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DB9EB" w14:textId="561F9886" w:rsidR="002E2DC9" w:rsidRPr="00AC6AFE" w:rsidRDefault="002E2DC9" w:rsidP="00157349">
      <w:pPr>
        <w:jc w:val="center"/>
        <w:rPr>
          <w:b/>
          <w:bCs/>
          <w:sz w:val="28"/>
          <w:szCs w:val="28"/>
        </w:rPr>
      </w:pPr>
      <w:bookmarkStart w:id="0" w:name="_Hlk177728952"/>
      <w:r>
        <w:rPr>
          <w:b/>
          <w:bCs/>
          <w:sz w:val="28"/>
          <w:szCs w:val="28"/>
        </w:rPr>
        <w:t>PENGARUH TRANSPARANSI PAJAK, SOSIALISASI PAJAK</w:t>
      </w:r>
      <w:r w:rsidR="00C7751A">
        <w:rPr>
          <w:b/>
          <w:bCs/>
          <w:sz w:val="28"/>
          <w:szCs w:val="28"/>
        </w:rPr>
        <w:t>,</w:t>
      </w:r>
      <w:r>
        <w:rPr>
          <w:b/>
          <w:bCs/>
          <w:sz w:val="28"/>
          <w:szCs w:val="28"/>
        </w:rPr>
        <w:t xml:space="preserve"> DAN MOTIVASI MEMBAYAR PAJAK TERHADAP KEPATUHAN WAJIB PAJAK ORANG PRIBADI (STUD</w:t>
      </w:r>
      <w:r w:rsidR="00C7751A">
        <w:rPr>
          <w:b/>
          <w:bCs/>
          <w:sz w:val="28"/>
          <w:szCs w:val="28"/>
        </w:rPr>
        <w:t>I</w:t>
      </w:r>
      <w:r>
        <w:rPr>
          <w:b/>
          <w:bCs/>
          <w:sz w:val="28"/>
          <w:szCs w:val="28"/>
        </w:rPr>
        <w:t xml:space="preserve"> KASUS PADA KPP</w:t>
      </w:r>
      <w:r w:rsidR="00A6541E">
        <w:rPr>
          <w:b/>
          <w:bCs/>
          <w:sz w:val="28"/>
          <w:szCs w:val="28"/>
          <w:lang w:val="en-US"/>
        </w:rPr>
        <w:t xml:space="preserve"> PRATAMA</w:t>
      </w:r>
      <w:r>
        <w:rPr>
          <w:b/>
          <w:bCs/>
          <w:sz w:val="28"/>
          <w:szCs w:val="28"/>
        </w:rPr>
        <w:t xml:space="preserve"> SAMARINDA ILIR)</w:t>
      </w:r>
    </w:p>
    <w:p w14:paraId="07A254C0" w14:textId="77777777" w:rsidR="002E2DC9" w:rsidRDefault="002E2DC9" w:rsidP="0047150B">
      <w:pPr>
        <w:jc w:val="center"/>
        <w:rPr>
          <w:b/>
          <w:bCs/>
          <w:sz w:val="24"/>
          <w:szCs w:val="24"/>
        </w:rPr>
      </w:pPr>
    </w:p>
    <w:p w14:paraId="7999FE46" w14:textId="77777777" w:rsidR="002E2DC9" w:rsidRDefault="002E2DC9" w:rsidP="0047150B">
      <w:pPr>
        <w:spacing w:line="360" w:lineRule="auto"/>
        <w:jc w:val="center"/>
        <w:rPr>
          <w:b/>
          <w:bCs/>
          <w:sz w:val="28"/>
          <w:szCs w:val="28"/>
          <w:lang w:val="id-ID"/>
        </w:rPr>
      </w:pPr>
      <w:r>
        <w:rPr>
          <w:b/>
          <w:bCs/>
          <w:sz w:val="28"/>
          <w:szCs w:val="28"/>
          <w:lang w:val="id-ID"/>
        </w:rPr>
        <w:t>SKRIPSI</w:t>
      </w:r>
    </w:p>
    <w:p w14:paraId="6E2FD68C" w14:textId="77777777" w:rsidR="0047150B" w:rsidRPr="0047150B" w:rsidRDefault="0047150B" w:rsidP="0047150B">
      <w:pPr>
        <w:pStyle w:val="BodyText"/>
        <w:jc w:val="center"/>
        <w:rPr>
          <w:lang w:val="en-US"/>
        </w:rPr>
      </w:pPr>
      <w:proofErr w:type="spellStart"/>
      <w:r w:rsidRPr="0047150B">
        <w:rPr>
          <w:lang w:val="en-US"/>
        </w:rPr>
        <w:t>Diajukan</w:t>
      </w:r>
      <w:proofErr w:type="spellEnd"/>
      <w:r w:rsidRPr="0047150B">
        <w:rPr>
          <w:lang w:val="en-US"/>
        </w:rPr>
        <w:t xml:space="preserve"> untuk </w:t>
      </w:r>
      <w:proofErr w:type="spellStart"/>
      <w:r w:rsidRPr="0047150B">
        <w:rPr>
          <w:lang w:val="en-US"/>
        </w:rPr>
        <w:t>Ujian</w:t>
      </w:r>
      <w:proofErr w:type="spellEnd"/>
      <w:r w:rsidRPr="0047150B">
        <w:rPr>
          <w:lang w:val="en-US"/>
        </w:rPr>
        <w:t xml:space="preserve"> </w:t>
      </w:r>
      <w:proofErr w:type="spellStart"/>
      <w:r w:rsidRPr="0047150B">
        <w:rPr>
          <w:lang w:val="en-US"/>
        </w:rPr>
        <w:t>Skripsi</w:t>
      </w:r>
      <w:proofErr w:type="spellEnd"/>
      <w:r w:rsidRPr="0047150B">
        <w:rPr>
          <w:lang w:val="en-US"/>
        </w:rPr>
        <w:t>/</w:t>
      </w:r>
      <w:proofErr w:type="spellStart"/>
      <w:r w:rsidRPr="0047150B">
        <w:rPr>
          <w:lang w:val="en-US"/>
        </w:rPr>
        <w:t>Pendadaran</w:t>
      </w:r>
      <w:proofErr w:type="spellEnd"/>
    </w:p>
    <w:p w14:paraId="63968DD1" w14:textId="77777777" w:rsidR="0023463E" w:rsidRDefault="0023463E" w:rsidP="000330B6">
      <w:pPr>
        <w:pStyle w:val="BodyText"/>
        <w:jc w:val="both"/>
        <w:rPr>
          <w:sz w:val="28"/>
          <w:szCs w:val="28"/>
          <w:lang w:val="id-ID"/>
        </w:rPr>
      </w:pPr>
    </w:p>
    <w:p w14:paraId="17CFFBE3" w14:textId="393544F5" w:rsidR="002E2DC9" w:rsidRPr="005A121A" w:rsidRDefault="002E2DC9" w:rsidP="000330B6">
      <w:pPr>
        <w:pStyle w:val="BodyText"/>
        <w:jc w:val="both"/>
        <w:rPr>
          <w:b/>
          <w:sz w:val="26"/>
        </w:rPr>
      </w:pPr>
      <w:r w:rsidRPr="005A121A">
        <w:rPr>
          <w:noProof/>
        </w:rPr>
        <w:drawing>
          <wp:anchor distT="0" distB="0" distL="0" distR="0" simplePos="0" relativeHeight="251689984" behindDoc="0" locked="0" layoutInCell="1" allowOverlap="1" wp14:anchorId="7D2EF393" wp14:editId="0D433715">
            <wp:simplePos x="0" y="0"/>
            <wp:positionH relativeFrom="margin">
              <wp:align>center</wp:align>
            </wp:positionH>
            <wp:positionV relativeFrom="paragraph">
              <wp:posOffset>208472</wp:posOffset>
            </wp:positionV>
            <wp:extent cx="1845711" cy="1918811"/>
            <wp:effectExtent l="0" t="0" r="2540" b="571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45711" cy="1918811"/>
                    </a:xfrm>
                    <a:prstGeom prst="rect">
                      <a:avLst/>
                    </a:prstGeom>
                  </pic:spPr>
                </pic:pic>
              </a:graphicData>
            </a:graphic>
          </wp:anchor>
        </w:drawing>
      </w:r>
    </w:p>
    <w:p w14:paraId="20FEE093" w14:textId="77777777" w:rsidR="002E2DC9" w:rsidRPr="005A121A" w:rsidRDefault="002E2DC9" w:rsidP="000330B6">
      <w:pPr>
        <w:pStyle w:val="BodyText"/>
        <w:spacing w:before="10"/>
        <w:jc w:val="both"/>
        <w:rPr>
          <w:b/>
          <w:sz w:val="25"/>
        </w:rPr>
      </w:pPr>
    </w:p>
    <w:p w14:paraId="6CFA2837" w14:textId="77777777" w:rsidR="002E2DC9" w:rsidRPr="00AC6AFE" w:rsidRDefault="002E2DC9" w:rsidP="0047150B">
      <w:pPr>
        <w:spacing w:before="222"/>
        <w:ind w:right="3"/>
        <w:jc w:val="center"/>
        <w:rPr>
          <w:bCs/>
          <w:sz w:val="24"/>
        </w:rPr>
      </w:pPr>
      <w:r w:rsidRPr="00AC6AFE">
        <w:rPr>
          <w:bCs/>
          <w:sz w:val="24"/>
        </w:rPr>
        <w:t>Oleh:</w:t>
      </w:r>
    </w:p>
    <w:p w14:paraId="53E5A464" w14:textId="77777777" w:rsidR="002E2DC9" w:rsidRPr="00AC6AFE" w:rsidRDefault="002E2DC9" w:rsidP="0047150B">
      <w:pPr>
        <w:spacing w:before="222"/>
        <w:ind w:right="3"/>
        <w:jc w:val="center"/>
        <w:rPr>
          <w:b/>
          <w:sz w:val="28"/>
          <w:szCs w:val="24"/>
        </w:rPr>
      </w:pPr>
      <w:r>
        <w:rPr>
          <w:b/>
          <w:sz w:val="28"/>
          <w:szCs w:val="24"/>
        </w:rPr>
        <w:t>ASFIN TYAS TODING</w:t>
      </w:r>
    </w:p>
    <w:p w14:paraId="2BE06513" w14:textId="77777777" w:rsidR="002E2DC9" w:rsidRPr="00AC6AFE" w:rsidRDefault="002E2DC9" w:rsidP="0047150B">
      <w:pPr>
        <w:spacing w:before="222" w:line="480" w:lineRule="auto"/>
        <w:ind w:right="3"/>
        <w:jc w:val="center"/>
        <w:rPr>
          <w:b/>
          <w:sz w:val="28"/>
          <w:szCs w:val="24"/>
        </w:rPr>
      </w:pPr>
      <w:r>
        <w:rPr>
          <w:b/>
          <w:sz w:val="28"/>
          <w:szCs w:val="24"/>
        </w:rPr>
        <w:t>1901036233</w:t>
      </w:r>
    </w:p>
    <w:p w14:paraId="5A924E16" w14:textId="77777777" w:rsidR="002E2DC9" w:rsidRPr="00AC6AFE" w:rsidRDefault="002E2DC9" w:rsidP="0047150B">
      <w:pPr>
        <w:spacing w:line="480" w:lineRule="auto"/>
        <w:ind w:right="3"/>
        <w:jc w:val="center"/>
        <w:rPr>
          <w:b/>
          <w:sz w:val="28"/>
          <w:szCs w:val="24"/>
        </w:rPr>
      </w:pPr>
      <w:r>
        <w:rPr>
          <w:b/>
          <w:sz w:val="28"/>
          <w:szCs w:val="24"/>
        </w:rPr>
        <w:t xml:space="preserve">S1 </w:t>
      </w:r>
      <w:r w:rsidRPr="00AC6AFE">
        <w:rPr>
          <w:b/>
          <w:sz w:val="28"/>
          <w:szCs w:val="24"/>
        </w:rPr>
        <w:t>AKUNTANSI</w:t>
      </w:r>
    </w:p>
    <w:p w14:paraId="39CA8712" w14:textId="77777777" w:rsidR="002E2DC9" w:rsidRPr="005A121A" w:rsidRDefault="002E2DC9" w:rsidP="0047150B">
      <w:pPr>
        <w:pStyle w:val="BodyText"/>
        <w:jc w:val="center"/>
        <w:rPr>
          <w:b/>
          <w:sz w:val="26"/>
        </w:rPr>
      </w:pPr>
    </w:p>
    <w:p w14:paraId="29AC98A7" w14:textId="77777777" w:rsidR="002E2DC9" w:rsidRPr="005A121A" w:rsidRDefault="002E2DC9" w:rsidP="0047150B">
      <w:pPr>
        <w:pStyle w:val="BodyText"/>
        <w:jc w:val="center"/>
        <w:rPr>
          <w:b/>
          <w:sz w:val="26"/>
        </w:rPr>
      </w:pPr>
    </w:p>
    <w:p w14:paraId="5D6913B6" w14:textId="77777777" w:rsidR="002E2DC9" w:rsidRPr="00AC6AFE" w:rsidRDefault="002E2DC9" w:rsidP="0047150B">
      <w:pPr>
        <w:pStyle w:val="BodyText"/>
        <w:spacing w:before="11"/>
        <w:jc w:val="center"/>
        <w:rPr>
          <w:b/>
          <w:sz w:val="32"/>
          <w:szCs w:val="32"/>
        </w:rPr>
      </w:pPr>
    </w:p>
    <w:p w14:paraId="23260D2D" w14:textId="7C514757" w:rsidR="002E2DC9" w:rsidRPr="00AC6AFE" w:rsidRDefault="002E2DC9" w:rsidP="0047150B">
      <w:pPr>
        <w:ind w:right="3"/>
        <w:jc w:val="center"/>
        <w:rPr>
          <w:b/>
          <w:sz w:val="32"/>
          <w:szCs w:val="32"/>
        </w:rPr>
      </w:pPr>
      <w:r w:rsidRPr="00AC6AFE">
        <w:rPr>
          <w:b/>
          <w:sz w:val="32"/>
          <w:szCs w:val="32"/>
        </w:rPr>
        <w:t>FAKULTAS EKONOMI DAN BISNIS</w:t>
      </w:r>
    </w:p>
    <w:p w14:paraId="05D44BF2" w14:textId="77777777" w:rsidR="002E2DC9" w:rsidRDefault="002E2DC9" w:rsidP="0047150B">
      <w:pPr>
        <w:ind w:right="3"/>
        <w:jc w:val="center"/>
        <w:rPr>
          <w:b/>
          <w:sz w:val="32"/>
          <w:szCs w:val="32"/>
        </w:rPr>
      </w:pPr>
      <w:r w:rsidRPr="00AC6AFE">
        <w:rPr>
          <w:b/>
          <w:sz w:val="32"/>
          <w:szCs w:val="32"/>
        </w:rPr>
        <w:t>UNIVERSITAS MULAWARMAN</w:t>
      </w:r>
    </w:p>
    <w:p w14:paraId="3C72392A" w14:textId="2D30773A" w:rsidR="002E2DC9" w:rsidRPr="00AC6AFE" w:rsidRDefault="002E2DC9" w:rsidP="0047150B">
      <w:pPr>
        <w:ind w:right="3"/>
        <w:jc w:val="center"/>
        <w:rPr>
          <w:b/>
          <w:sz w:val="32"/>
          <w:szCs w:val="32"/>
          <w:lang w:val="id-ID"/>
        </w:rPr>
      </w:pPr>
      <w:r>
        <w:rPr>
          <w:b/>
          <w:sz w:val="32"/>
          <w:szCs w:val="32"/>
          <w:lang w:val="id-ID"/>
        </w:rPr>
        <w:t>SAMARINDA</w:t>
      </w:r>
    </w:p>
    <w:p w14:paraId="0507C738" w14:textId="1F529B1E" w:rsidR="002E2DC9" w:rsidRPr="00390700" w:rsidRDefault="002E2DC9" w:rsidP="0047150B">
      <w:pPr>
        <w:ind w:right="3"/>
        <w:jc w:val="center"/>
        <w:rPr>
          <w:b/>
          <w:sz w:val="32"/>
          <w:szCs w:val="32"/>
          <w:lang w:val="en-US"/>
        </w:rPr>
      </w:pPr>
      <w:r w:rsidRPr="00AC6AFE">
        <w:rPr>
          <w:b/>
          <w:sz w:val="32"/>
          <w:szCs w:val="32"/>
        </w:rPr>
        <w:t>20</w:t>
      </w:r>
      <w:r w:rsidRPr="00AC6AFE">
        <w:rPr>
          <w:b/>
          <w:sz w:val="32"/>
          <w:szCs w:val="32"/>
          <w:lang w:val="id-ID"/>
        </w:rPr>
        <w:t>2</w:t>
      </w:r>
      <w:r w:rsidR="0014521F">
        <w:rPr>
          <w:b/>
          <w:sz w:val="32"/>
          <w:szCs w:val="32"/>
        </w:rPr>
        <w:t>5</w:t>
      </w:r>
    </w:p>
    <w:p w14:paraId="16726359" w14:textId="77777777" w:rsidR="002E2DC9" w:rsidRDefault="002E2DC9" w:rsidP="0047150B">
      <w:pPr>
        <w:ind w:right="3"/>
        <w:jc w:val="center"/>
        <w:rPr>
          <w:b/>
          <w:sz w:val="32"/>
          <w:szCs w:val="32"/>
          <w:lang w:val="id-ID"/>
        </w:rPr>
      </w:pPr>
    </w:p>
    <w:p w14:paraId="3D5A030E" w14:textId="77777777" w:rsidR="002E2DC9" w:rsidRDefault="002E2DC9" w:rsidP="0047150B">
      <w:pPr>
        <w:jc w:val="center"/>
        <w:rPr>
          <w:noProof/>
        </w:rPr>
      </w:pPr>
    </w:p>
    <w:p w14:paraId="413412FE" w14:textId="77777777" w:rsidR="002E2DC9" w:rsidRPr="00CA25DF" w:rsidRDefault="002E2DC9" w:rsidP="0047150B">
      <w:pPr>
        <w:jc w:val="center"/>
        <w:rPr>
          <w:noProof/>
        </w:rPr>
      </w:pPr>
      <w:r>
        <w:rPr>
          <w:noProof/>
        </w:rPr>
        <w:br w:type="page"/>
      </w:r>
    </w:p>
    <w:p w14:paraId="595DADC2" w14:textId="77777777" w:rsidR="00AB1E68" w:rsidRDefault="00AB1E68" w:rsidP="000330B6">
      <w:pPr>
        <w:pStyle w:val="Heading1"/>
        <w:jc w:val="both"/>
        <w:sectPr w:rsidR="00AB1E68" w:rsidSect="00157349">
          <w:headerReference w:type="default" r:id="rId9"/>
          <w:footerReference w:type="default" r:id="rId10"/>
          <w:footerReference w:type="first" r:id="rId11"/>
          <w:pgSz w:w="11906" w:h="16838" w:code="9"/>
          <w:pgMar w:top="2268" w:right="1701" w:bottom="1701" w:left="2268" w:header="720" w:footer="720" w:gutter="0"/>
          <w:pgNumType w:fmt="lowerRoman"/>
          <w:cols w:space="720"/>
          <w:titlePg/>
          <w:docGrid w:linePitch="299"/>
        </w:sectPr>
      </w:pPr>
      <w:bookmarkStart w:id="1" w:name="_Toc115072622"/>
    </w:p>
    <w:p w14:paraId="1B1F5DBB" w14:textId="039F0705" w:rsidR="002E2DC9" w:rsidRPr="00E51A09" w:rsidRDefault="0082151F" w:rsidP="00157349">
      <w:pPr>
        <w:pStyle w:val="Heading1"/>
      </w:pPr>
      <w:bookmarkStart w:id="2" w:name="_Toc205820559"/>
      <w:bookmarkEnd w:id="0"/>
      <w:r>
        <w:rPr>
          <w:noProof/>
        </w:rPr>
        <w:lastRenderedPageBreak/>
        <mc:AlternateContent>
          <mc:Choice Requires="wps">
            <w:drawing>
              <wp:anchor distT="0" distB="0" distL="114300" distR="114300" simplePos="0" relativeHeight="251724800" behindDoc="0" locked="0" layoutInCell="1" allowOverlap="1" wp14:anchorId="06DD0317" wp14:editId="78329881">
                <wp:simplePos x="0" y="0"/>
                <wp:positionH relativeFrom="column">
                  <wp:posOffset>-935355</wp:posOffset>
                </wp:positionH>
                <wp:positionV relativeFrom="paragraph">
                  <wp:posOffset>-1125855</wp:posOffset>
                </wp:positionV>
                <wp:extent cx="6819900" cy="9448800"/>
                <wp:effectExtent l="0" t="0" r="0" b="0"/>
                <wp:wrapNone/>
                <wp:docPr id="1877853612" name="Text Box 44"/>
                <wp:cNvGraphicFramePr/>
                <a:graphic xmlns:a="http://schemas.openxmlformats.org/drawingml/2006/main">
                  <a:graphicData uri="http://schemas.microsoft.com/office/word/2010/wordprocessingShape">
                    <wps:wsp>
                      <wps:cNvSpPr txBox="1"/>
                      <wps:spPr>
                        <a:xfrm>
                          <a:off x="0" y="0"/>
                          <a:ext cx="6819900" cy="9448800"/>
                        </a:xfrm>
                        <a:prstGeom prst="rect">
                          <a:avLst/>
                        </a:prstGeom>
                        <a:solidFill>
                          <a:schemeClr val="lt1"/>
                        </a:solidFill>
                        <a:ln w="6350">
                          <a:noFill/>
                        </a:ln>
                      </wps:spPr>
                      <wps:txbx>
                        <w:txbxContent>
                          <w:p w14:paraId="0E0DD80C" w14:textId="6C2BBFA2" w:rsidR="0082151F" w:rsidRDefault="0082151F">
                            <w:r>
                              <w:rPr>
                                <w:noProof/>
                              </w:rPr>
                              <w:drawing>
                                <wp:inline distT="0" distB="0" distL="0" distR="0" wp14:anchorId="656393F3" wp14:editId="227935B1">
                                  <wp:extent cx="7182050" cy="9048750"/>
                                  <wp:effectExtent l="0" t="0" r="0" b="0"/>
                                  <wp:docPr id="19404660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66057" name="Picture 1940466057"/>
                                          <pic:cNvPicPr/>
                                        </pic:nvPicPr>
                                        <pic:blipFill>
                                          <a:blip r:embed="rId12">
                                            <a:extLst>
                                              <a:ext uri="{28A0092B-C50C-407E-A947-70E740481C1C}">
                                                <a14:useLocalDpi xmlns:a14="http://schemas.microsoft.com/office/drawing/2010/main" val="0"/>
                                              </a:ext>
                                            </a:extLst>
                                          </a:blip>
                                          <a:stretch>
                                            <a:fillRect/>
                                          </a:stretch>
                                        </pic:blipFill>
                                        <pic:spPr>
                                          <a:xfrm>
                                            <a:off x="0" y="0"/>
                                            <a:ext cx="7191491" cy="9060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D0317" id="_x0000_t202" coordsize="21600,21600" o:spt="202" path="m,l,21600r21600,l21600,xe">
                <v:stroke joinstyle="miter"/>
                <v:path gradientshapeok="t" o:connecttype="rect"/>
              </v:shapetype>
              <v:shape id="Text Box 44" o:spid="_x0000_s1026" type="#_x0000_t202" style="position:absolute;left:0;text-align:left;margin-left:-73.65pt;margin-top:-88.65pt;width:537pt;height:7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" fillcolor="white [3201]" stroked="f" strokeweight=".5pt">
                <v:textbox>
                  <w:txbxContent>
                    <w:p w14:paraId="0E0DD80C" w14:textId="6C2BBFA2" w:rsidR="0082151F" w:rsidRDefault="0082151F">
                      <w:r>
                        <w:rPr>
                          <w:noProof/>
                        </w:rPr>
                        <w:drawing>
                          <wp:inline distT="0" distB="0" distL="0" distR="0" wp14:anchorId="656393F3" wp14:editId="227935B1">
                            <wp:extent cx="7182050" cy="9048750"/>
                            <wp:effectExtent l="0" t="0" r="0" b="0"/>
                            <wp:docPr id="19404660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66057" name="Picture 1940466057"/>
                                    <pic:cNvPicPr/>
                                  </pic:nvPicPr>
                                  <pic:blipFill>
                                    <a:blip r:embed="rId12">
                                      <a:extLst>
                                        <a:ext uri="{28A0092B-C50C-407E-A947-70E740481C1C}">
                                          <a14:useLocalDpi xmlns:a14="http://schemas.microsoft.com/office/drawing/2010/main" val="0"/>
                                        </a:ext>
                                      </a:extLst>
                                    </a:blip>
                                    <a:stretch>
                                      <a:fillRect/>
                                    </a:stretch>
                                  </pic:blipFill>
                                  <pic:spPr>
                                    <a:xfrm>
                                      <a:off x="0" y="0"/>
                                      <a:ext cx="7191491" cy="9060645"/>
                                    </a:xfrm>
                                    <a:prstGeom prst="rect">
                                      <a:avLst/>
                                    </a:prstGeom>
                                  </pic:spPr>
                                </pic:pic>
                              </a:graphicData>
                            </a:graphic>
                          </wp:inline>
                        </w:drawing>
                      </w:r>
                    </w:p>
                  </w:txbxContent>
                </v:textbox>
              </v:shape>
            </w:pict>
          </mc:Fallback>
        </mc:AlternateContent>
      </w:r>
      <w:r w:rsidR="002E2DC9" w:rsidRPr="00E51A09">
        <w:t>HALAMAN PENGESAHAN</w:t>
      </w:r>
      <w:bookmarkEnd w:id="1"/>
      <w:bookmarkEnd w:id="2"/>
    </w:p>
    <w:p w14:paraId="1D5B7DC4" w14:textId="77777777" w:rsidR="002E2DC9" w:rsidRPr="003410A5" w:rsidRDefault="002E2DC9" w:rsidP="000330B6">
      <w:pPr>
        <w:jc w:val="both"/>
        <w:rPr>
          <w:b/>
          <w:sz w:val="20"/>
        </w:rPr>
      </w:pPr>
    </w:p>
    <w:p w14:paraId="59F48FD5" w14:textId="77777777" w:rsidR="002E2DC9" w:rsidRPr="003410A5" w:rsidRDefault="002E2DC9" w:rsidP="000330B6">
      <w:pPr>
        <w:spacing w:before="2" w:after="1"/>
        <w:jc w:val="both"/>
        <w:rPr>
          <w:b/>
          <w:sz w:val="24"/>
        </w:rPr>
      </w:pPr>
    </w:p>
    <w:tbl>
      <w:tblPr>
        <w:tblW w:w="8364" w:type="dxa"/>
        <w:tblLayout w:type="fixed"/>
        <w:tblCellMar>
          <w:left w:w="0" w:type="dxa"/>
          <w:right w:w="0" w:type="dxa"/>
        </w:tblCellMar>
        <w:tblLook w:val="01E0" w:firstRow="1" w:lastRow="1" w:firstColumn="1" w:lastColumn="1" w:noHBand="0" w:noVBand="0"/>
      </w:tblPr>
      <w:tblGrid>
        <w:gridCol w:w="2389"/>
        <w:gridCol w:w="335"/>
        <w:gridCol w:w="5640"/>
      </w:tblGrid>
      <w:tr w:rsidR="002E2DC9" w:rsidRPr="003410A5" w14:paraId="02729805" w14:textId="77777777" w:rsidTr="00282B30">
        <w:trPr>
          <w:trHeight w:val="636"/>
        </w:trPr>
        <w:tc>
          <w:tcPr>
            <w:tcW w:w="2389" w:type="dxa"/>
          </w:tcPr>
          <w:p w14:paraId="163ED119" w14:textId="77777777" w:rsidR="002E2DC9" w:rsidRPr="003410A5" w:rsidRDefault="002E2DC9" w:rsidP="000330B6">
            <w:pPr>
              <w:spacing w:line="244" w:lineRule="exact"/>
              <w:ind w:left="200"/>
              <w:jc w:val="both"/>
            </w:pPr>
            <w:r w:rsidRPr="003410A5">
              <w:t>Judul Penelitian</w:t>
            </w:r>
          </w:p>
        </w:tc>
        <w:tc>
          <w:tcPr>
            <w:tcW w:w="335" w:type="dxa"/>
          </w:tcPr>
          <w:p w14:paraId="02E86315" w14:textId="77777777" w:rsidR="002E2DC9" w:rsidRPr="003410A5" w:rsidRDefault="002E2DC9" w:rsidP="000330B6">
            <w:pPr>
              <w:spacing w:line="244" w:lineRule="exact"/>
              <w:ind w:right="87"/>
              <w:jc w:val="both"/>
            </w:pPr>
            <w:r w:rsidRPr="003410A5">
              <w:t>:</w:t>
            </w:r>
          </w:p>
        </w:tc>
        <w:tc>
          <w:tcPr>
            <w:tcW w:w="5640" w:type="dxa"/>
          </w:tcPr>
          <w:p w14:paraId="282DDC8B" w14:textId="570D7C46" w:rsidR="002E2DC9" w:rsidRPr="003410A5" w:rsidRDefault="002E2DC9" w:rsidP="0014521F">
            <w:pPr>
              <w:spacing w:line="276" w:lineRule="auto"/>
              <w:ind w:left="89" w:right="197"/>
              <w:jc w:val="both"/>
            </w:pPr>
            <w:r w:rsidRPr="00F17D94">
              <w:t>Pengaruh Transparansi Pajak, Sosialisasi Pajak Dan Motivasi Membayar Pajak Terhadap Kepatuhan Wajib Pajak Orang Pribadi (Stud</w:t>
            </w:r>
            <w:r w:rsidR="00E51A09">
              <w:t>i</w:t>
            </w:r>
            <w:r w:rsidRPr="00F17D94">
              <w:t xml:space="preserve"> Kasus Pada K</w:t>
            </w:r>
            <w:r w:rsidR="00A6541E">
              <w:rPr>
                <w:lang w:val="en-US"/>
              </w:rPr>
              <w:t>PP Pratama</w:t>
            </w:r>
            <w:r w:rsidRPr="00F17D94">
              <w:t xml:space="preserve"> Samarinda Ilir)</w:t>
            </w:r>
            <w:r>
              <w:t>.</w:t>
            </w:r>
          </w:p>
        </w:tc>
      </w:tr>
      <w:tr w:rsidR="002E2DC9" w:rsidRPr="003410A5" w14:paraId="6C39418B" w14:textId="77777777" w:rsidTr="00282B30">
        <w:trPr>
          <w:trHeight w:val="412"/>
        </w:trPr>
        <w:tc>
          <w:tcPr>
            <w:tcW w:w="2389" w:type="dxa"/>
          </w:tcPr>
          <w:p w14:paraId="013EA1EE" w14:textId="77777777" w:rsidR="002E2DC9" w:rsidRPr="003410A5" w:rsidRDefault="002E2DC9" w:rsidP="000330B6">
            <w:pPr>
              <w:spacing w:before="61"/>
              <w:ind w:left="200"/>
              <w:jc w:val="both"/>
            </w:pPr>
            <w:r w:rsidRPr="003410A5">
              <w:t>Nama Mahasiswa</w:t>
            </w:r>
          </w:p>
        </w:tc>
        <w:tc>
          <w:tcPr>
            <w:tcW w:w="335" w:type="dxa"/>
          </w:tcPr>
          <w:p w14:paraId="5AD6DE16" w14:textId="77777777" w:rsidR="002E2DC9" w:rsidRPr="003410A5" w:rsidRDefault="002E2DC9" w:rsidP="000330B6">
            <w:pPr>
              <w:spacing w:before="61"/>
              <w:ind w:right="159"/>
              <w:jc w:val="both"/>
            </w:pPr>
            <w:r w:rsidRPr="003410A5">
              <w:t>:</w:t>
            </w:r>
          </w:p>
        </w:tc>
        <w:tc>
          <w:tcPr>
            <w:tcW w:w="5640" w:type="dxa"/>
          </w:tcPr>
          <w:p w14:paraId="0012CC6E" w14:textId="77777777" w:rsidR="002E2DC9" w:rsidRPr="00F17D94" w:rsidRDefault="002E2DC9" w:rsidP="000330B6">
            <w:pPr>
              <w:spacing w:before="61"/>
              <w:ind w:left="139"/>
              <w:jc w:val="both"/>
              <w:rPr>
                <w:lang w:val="en-US"/>
              </w:rPr>
            </w:pPr>
            <w:proofErr w:type="spellStart"/>
            <w:r>
              <w:rPr>
                <w:lang w:val="en-US"/>
              </w:rPr>
              <w:t>Asfin</w:t>
            </w:r>
            <w:proofErr w:type="spellEnd"/>
            <w:r>
              <w:rPr>
                <w:lang w:val="en-US"/>
              </w:rPr>
              <w:t xml:space="preserve"> Tyas </w:t>
            </w:r>
            <w:proofErr w:type="spellStart"/>
            <w:r>
              <w:rPr>
                <w:lang w:val="en-US"/>
              </w:rPr>
              <w:t>Toding</w:t>
            </w:r>
            <w:proofErr w:type="spellEnd"/>
          </w:p>
        </w:tc>
      </w:tr>
      <w:tr w:rsidR="002E2DC9" w:rsidRPr="003410A5" w14:paraId="0624E42F" w14:textId="77777777" w:rsidTr="00282B30">
        <w:trPr>
          <w:trHeight w:val="443"/>
        </w:trPr>
        <w:tc>
          <w:tcPr>
            <w:tcW w:w="2389" w:type="dxa"/>
          </w:tcPr>
          <w:p w14:paraId="6B946A6E" w14:textId="77777777" w:rsidR="002E2DC9" w:rsidRPr="003410A5" w:rsidRDefault="002E2DC9" w:rsidP="000330B6">
            <w:pPr>
              <w:spacing w:before="90"/>
              <w:ind w:left="200"/>
              <w:jc w:val="both"/>
            </w:pPr>
            <w:r w:rsidRPr="003410A5">
              <w:t>NIM</w:t>
            </w:r>
          </w:p>
        </w:tc>
        <w:tc>
          <w:tcPr>
            <w:tcW w:w="335" w:type="dxa"/>
          </w:tcPr>
          <w:p w14:paraId="37C3EC08" w14:textId="77777777" w:rsidR="002E2DC9" w:rsidRPr="003410A5" w:rsidRDefault="002E2DC9" w:rsidP="000330B6">
            <w:pPr>
              <w:spacing w:before="90"/>
              <w:ind w:right="159"/>
              <w:jc w:val="both"/>
            </w:pPr>
            <w:r w:rsidRPr="003410A5">
              <w:t>:</w:t>
            </w:r>
          </w:p>
        </w:tc>
        <w:tc>
          <w:tcPr>
            <w:tcW w:w="5640" w:type="dxa"/>
          </w:tcPr>
          <w:p w14:paraId="7242C24C" w14:textId="77777777" w:rsidR="002E2DC9" w:rsidRPr="00F17D94" w:rsidRDefault="002E2DC9" w:rsidP="000330B6">
            <w:pPr>
              <w:spacing w:before="90"/>
              <w:ind w:left="139"/>
              <w:jc w:val="both"/>
              <w:rPr>
                <w:lang w:val="en-US"/>
              </w:rPr>
            </w:pPr>
            <w:r w:rsidRPr="003410A5">
              <w:t>1</w:t>
            </w:r>
            <w:r>
              <w:t>901036</w:t>
            </w:r>
            <w:r>
              <w:rPr>
                <w:lang w:val="en-US"/>
              </w:rPr>
              <w:t>233</w:t>
            </w:r>
          </w:p>
        </w:tc>
      </w:tr>
      <w:tr w:rsidR="002E2DC9" w:rsidRPr="003410A5" w14:paraId="4F1397E0" w14:textId="77777777" w:rsidTr="00282B30">
        <w:trPr>
          <w:trHeight w:val="425"/>
        </w:trPr>
        <w:tc>
          <w:tcPr>
            <w:tcW w:w="2389" w:type="dxa"/>
          </w:tcPr>
          <w:p w14:paraId="50529B3E" w14:textId="77777777" w:rsidR="002E2DC9" w:rsidRPr="003410A5" w:rsidRDefault="002E2DC9" w:rsidP="000330B6">
            <w:pPr>
              <w:spacing w:before="91"/>
              <w:ind w:left="200"/>
              <w:jc w:val="both"/>
            </w:pPr>
            <w:r w:rsidRPr="003410A5">
              <w:t>Fakultas</w:t>
            </w:r>
          </w:p>
        </w:tc>
        <w:tc>
          <w:tcPr>
            <w:tcW w:w="335" w:type="dxa"/>
          </w:tcPr>
          <w:p w14:paraId="0C1A6DE5" w14:textId="77777777" w:rsidR="002E2DC9" w:rsidRPr="003410A5" w:rsidRDefault="002E2DC9" w:rsidP="000330B6">
            <w:pPr>
              <w:spacing w:before="91"/>
              <w:ind w:right="159"/>
              <w:jc w:val="both"/>
            </w:pPr>
            <w:r w:rsidRPr="003410A5">
              <w:t>:</w:t>
            </w:r>
          </w:p>
        </w:tc>
        <w:tc>
          <w:tcPr>
            <w:tcW w:w="5640" w:type="dxa"/>
          </w:tcPr>
          <w:p w14:paraId="6CF6B1E5" w14:textId="77777777" w:rsidR="002E2DC9" w:rsidRPr="003410A5" w:rsidRDefault="002E2DC9" w:rsidP="000330B6">
            <w:pPr>
              <w:spacing w:before="91"/>
              <w:ind w:left="139"/>
              <w:jc w:val="both"/>
            </w:pPr>
            <w:r w:rsidRPr="003410A5">
              <w:t>Ekonomi dan Bisnis</w:t>
            </w:r>
          </w:p>
        </w:tc>
      </w:tr>
      <w:tr w:rsidR="002E2DC9" w:rsidRPr="003410A5" w14:paraId="4A8A110D" w14:textId="77777777" w:rsidTr="00282B30">
        <w:trPr>
          <w:trHeight w:val="325"/>
        </w:trPr>
        <w:tc>
          <w:tcPr>
            <w:tcW w:w="2389" w:type="dxa"/>
          </w:tcPr>
          <w:p w14:paraId="3DB6459D" w14:textId="77777777" w:rsidR="002E2DC9" w:rsidRPr="003410A5" w:rsidRDefault="002E2DC9" w:rsidP="000330B6">
            <w:pPr>
              <w:spacing w:before="72" w:line="233" w:lineRule="exact"/>
              <w:ind w:left="200"/>
              <w:jc w:val="both"/>
            </w:pPr>
            <w:r w:rsidRPr="003410A5">
              <w:t>Program Studi</w:t>
            </w:r>
          </w:p>
        </w:tc>
        <w:tc>
          <w:tcPr>
            <w:tcW w:w="335" w:type="dxa"/>
          </w:tcPr>
          <w:p w14:paraId="14997EB1" w14:textId="77777777" w:rsidR="002E2DC9" w:rsidRPr="003410A5" w:rsidRDefault="002E2DC9" w:rsidP="000330B6">
            <w:pPr>
              <w:spacing w:before="72" w:line="233" w:lineRule="exact"/>
              <w:ind w:right="159"/>
              <w:jc w:val="both"/>
            </w:pPr>
            <w:r w:rsidRPr="003410A5">
              <w:t>:</w:t>
            </w:r>
          </w:p>
        </w:tc>
        <w:tc>
          <w:tcPr>
            <w:tcW w:w="5640" w:type="dxa"/>
          </w:tcPr>
          <w:p w14:paraId="5F9DF9EE" w14:textId="77777777" w:rsidR="002E2DC9" w:rsidRPr="003410A5" w:rsidRDefault="002E2DC9" w:rsidP="000330B6">
            <w:pPr>
              <w:spacing w:before="72" w:line="233" w:lineRule="exact"/>
              <w:ind w:left="139"/>
              <w:jc w:val="both"/>
            </w:pPr>
            <w:r w:rsidRPr="003410A5">
              <w:t xml:space="preserve">S1 - Akuntansi </w:t>
            </w:r>
          </w:p>
        </w:tc>
      </w:tr>
    </w:tbl>
    <w:p w14:paraId="2DBD07A6" w14:textId="77777777" w:rsidR="002E2DC9" w:rsidRPr="003410A5" w:rsidRDefault="002E2DC9" w:rsidP="000330B6">
      <w:pPr>
        <w:spacing w:before="1"/>
        <w:jc w:val="both"/>
        <w:rPr>
          <w:b/>
        </w:rPr>
      </w:pPr>
    </w:p>
    <w:p w14:paraId="47DB42AC" w14:textId="77777777" w:rsidR="002E2DC9" w:rsidRPr="003410A5" w:rsidRDefault="002E2DC9" w:rsidP="000330B6">
      <w:pPr>
        <w:spacing w:before="1"/>
        <w:jc w:val="both"/>
        <w:rPr>
          <w:b/>
        </w:rPr>
      </w:pPr>
    </w:p>
    <w:p w14:paraId="7F9547D1" w14:textId="77777777" w:rsidR="0047150B" w:rsidRDefault="0047150B" w:rsidP="0047150B">
      <w:pPr>
        <w:spacing w:line="360" w:lineRule="auto"/>
        <w:jc w:val="center"/>
        <w:rPr>
          <w:b/>
          <w:bCs/>
          <w:sz w:val="24"/>
          <w:szCs w:val="24"/>
        </w:rPr>
      </w:pPr>
      <w:r>
        <w:rPr>
          <w:b/>
          <w:bCs/>
          <w:sz w:val="24"/>
          <w:szCs w:val="24"/>
        </w:rPr>
        <w:t>Diajukan Untuk Ujian Skripsi/Pendadaran</w:t>
      </w:r>
    </w:p>
    <w:p w14:paraId="0C082791" w14:textId="1A31B263" w:rsidR="00843245" w:rsidRPr="0023463E" w:rsidRDefault="0023463E" w:rsidP="0047150B">
      <w:pPr>
        <w:spacing w:line="360" w:lineRule="auto"/>
        <w:jc w:val="center"/>
        <w:rPr>
          <w:b/>
          <w:bCs/>
          <w:sz w:val="24"/>
          <w:szCs w:val="24"/>
        </w:rPr>
      </w:pPr>
      <w:r w:rsidRPr="0023463E">
        <w:rPr>
          <w:b/>
          <w:bCs/>
          <w:sz w:val="24"/>
          <w:szCs w:val="24"/>
          <w:lang w:val="en-US"/>
        </w:rPr>
        <w:t xml:space="preserve"> </w:t>
      </w:r>
      <w:proofErr w:type="spellStart"/>
      <w:r w:rsidR="00843245" w:rsidRPr="00843245">
        <w:rPr>
          <w:sz w:val="24"/>
          <w:szCs w:val="24"/>
          <w:lang w:val="en-US"/>
        </w:rPr>
        <w:t>Menyetujui</w:t>
      </w:r>
      <w:proofErr w:type="spellEnd"/>
      <w:r w:rsidR="00843245" w:rsidRPr="00843245">
        <w:rPr>
          <w:sz w:val="24"/>
          <w:szCs w:val="24"/>
          <w:lang w:val="en-US"/>
        </w:rPr>
        <w:t>,</w:t>
      </w:r>
    </w:p>
    <w:p w14:paraId="2FE2928F" w14:textId="1249BD82" w:rsidR="00843245" w:rsidRPr="00843245" w:rsidRDefault="00843245" w:rsidP="0047150B">
      <w:pPr>
        <w:spacing w:line="360" w:lineRule="auto"/>
        <w:jc w:val="center"/>
        <w:rPr>
          <w:sz w:val="24"/>
          <w:szCs w:val="24"/>
          <w:lang w:val="en-US"/>
        </w:rPr>
      </w:pPr>
      <w:proofErr w:type="spellStart"/>
      <w:r w:rsidRPr="00843245">
        <w:rPr>
          <w:sz w:val="24"/>
          <w:szCs w:val="24"/>
          <w:lang w:val="en-US"/>
        </w:rPr>
        <w:t>Samarinda</w:t>
      </w:r>
      <w:proofErr w:type="spellEnd"/>
      <w:r w:rsidRPr="00843245">
        <w:rPr>
          <w:sz w:val="24"/>
          <w:szCs w:val="24"/>
          <w:lang w:val="en-US"/>
        </w:rPr>
        <w:t xml:space="preserve">, </w:t>
      </w:r>
      <w:r w:rsidR="00975C3D">
        <w:rPr>
          <w:sz w:val="24"/>
          <w:szCs w:val="24"/>
          <w:lang w:val="en-US"/>
        </w:rPr>
        <w:t>25</w:t>
      </w:r>
      <w:r w:rsidR="0047150B">
        <w:rPr>
          <w:sz w:val="24"/>
          <w:szCs w:val="24"/>
          <w:lang w:val="en-US"/>
        </w:rPr>
        <w:t xml:space="preserve"> Juni</w:t>
      </w:r>
      <w:r w:rsidRPr="00843245">
        <w:rPr>
          <w:sz w:val="24"/>
          <w:szCs w:val="24"/>
          <w:lang w:val="en-US"/>
        </w:rPr>
        <w:t xml:space="preserve"> 202</w:t>
      </w:r>
      <w:r w:rsidR="0023463E">
        <w:rPr>
          <w:sz w:val="24"/>
          <w:szCs w:val="24"/>
          <w:lang w:val="en-US"/>
        </w:rPr>
        <w:t>5</w:t>
      </w:r>
    </w:p>
    <w:p w14:paraId="221D4A39" w14:textId="77777777" w:rsidR="00843245" w:rsidRPr="00843245" w:rsidRDefault="00843245" w:rsidP="0047150B">
      <w:pPr>
        <w:spacing w:line="360" w:lineRule="auto"/>
        <w:jc w:val="center"/>
        <w:rPr>
          <w:sz w:val="24"/>
          <w:szCs w:val="24"/>
          <w:lang w:val="en-US"/>
        </w:rPr>
      </w:pPr>
      <w:proofErr w:type="spellStart"/>
      <w:r w:rsidRPr="00843245">
        <w:rPr>
          <w:sz w:val="24"/>
          <w:szCs w:val="24"/>
          <w:lang w:val="en-US"/>
        </w:rPr>
        <w:t>Pembimbing</w:t>
      </w:r>
      <w:proofErr w:type="spellEnd"/>
      <w:r w:rsidRPr="00843245">
        <w:rPr>
          <w:sz w:val="24"/>
          <w:szCs w:val="24"/>
          <w:lang w:val="en-US"/>
        </w:rPr>
        <w:t>,</w:t>
      </w:r>
    </w:p>
    <w:p w14:paraId="58B5311E" w14:textId="77777777" w:rsidR="00843245" w:rsidRDefault="00843245" w:rsidP="0047150B">
      <w:pPr>
        <w:spacing w:line="360" w:lineRule="auto"/>
        <w:jc w:val="center"/>
        <w:rPr>
          <w:sz w:val="24"/>
          <w:szCs w:val="24"/>
          <w:lang w:val="en-US"/>
        </w:rPr>
      </w:pPr>
    </w:p>
    <w:p w14:paraId="40EA9DE0" w14:textId="77777777" w:rsidR="00843245" w:rsidRDefault="00843245" w:rsidP="0047150B">
      <w:pPr>
        <w:spacing w:line="360" w:lineRule="auto"/>
        <w:jc w:val="center"/>
        <w:rPr>
          <w:sz w:val="24"/>
          <w:szCs w:val="24"/>
          <w:lang w:val="en-US"/>
        </w:rPr>
      </w:pPr>
    </w:p>
    <w:p w14:paraId="2CBC18A4" w14:textId="77777777" w:rsidR="00843245" w:rsidRPr="00843245" w:rsidRDefault="00843245" w:rsidP="0047150B">
      <w:pPr>
        <w:spacing w:line="360" w:lineRule="auto"/>
        <w:jc w:val="center"/>
        <w:rPr>
          <w:sz w:val="24"/>
          <w:szCs w:val="24"/>
          <w:lang w:val="en-US"/>
        </w:rPr>
      </w:pPr>
    </w:p>
    <w:p w14:paraId="3A2A1F85" w14:textId="77777777" w:rsidR="00843245" w:rsidRPr="00843245" w:rsidRDefault="00843245" w:rsidP="0047150B">
      <w:pPr>
        <w:spacing w:line="360" w:lineRule="auto"/>
        <w:jc w:val="center"/>
        <w:rPr>
          <w:sz w:val="24"/>
          <w:szCs w:val="24"/>
          <w:lang w:val="en-US"/>
        </w:rPr>
      </w:pPr>
    </w:p>
    <w:p w14:paraId="7006D444" w14:textId="5723B733" w:rsidR="00843245" w:rsidRDefault="00843245" w:rsidP="0047150B">
      <w:pPr>
        <w:spacing w:line="360" w:lineRule="auto"/>
        <w:jc w:val="center"/>
        <w:rPr>
          <w:sz w:val="24"/>
          <w:szCs w:val="24"/>
          <w:u w:val="single"/>
          <w:lang w:val="en-US"/>
        </w:rPr>
      </w:pPr>
      <w:r w:rsidRPr="00843245">
        <w:rPr>
          <w:sz w:val="24"/>
          <w:szCs w:val="24"/>
          <w:u w:val="single"/>
          <w:lang w:val="en-US"/>
        </w:rPr>
        <w:t xml:space="preserve">Dr. Cornelius </w:t>
      </w:r>
      <w:proofErr w:type="spellStart"/>
      <w:r w:rsidRPr="00843245">
        <w:rPr>
          <w:sz w:val="24"/>
          <w:szCs w:val="24"/>
          <w:u w:val="single"/>
          <w:lang w:val="en-US"/>
        </w:rPr>
        <w:t>Rante</w:t>
      </w:r>
      <w:proofErr w:type="spellEnd"/>
      <w:r w:rsidR="00282B30">
        <w:rPr>
          <w:sz w:val="24"/>
          <w:szCs w:val="24"/>
          <w:u w:val="single"/>
          <w:lang w:val="en-US"/>
        </w:rPr>
        <w:t xml:space="preserve"> </w:t>
      </w:r>
      <w:proofErr w:type="spellStart"/>
      <w:proofErr w:type="gramStart"/>
      <w:r w:rsidR="004B7C9D">
        <w:rPr>
          <w:sz w:val="24"/>
          <w:szCs w:val="24"/>
          <w:u w:val="single"/>
          <w:lang w:val="en-US"/>
        </w:rPr>
        <w:t>L</w:t>
      </w:r>
      <w:r w:rsidRPr="00843245">
        <w:rPr>
          <w:sz w:val="24"/>
          <w:szCs w:val="24"/>
          <w:u w:val="single"/>
          <w:lang w:val="en-US"/>
        </w:rPr>
        <w:t>angi,S.E.</w:t>
      </w:r>
      <w:proofErr w:type="gramEnd"/>
      <w:r w:rsidRPr="00843245">
        <w:rPr>
          <w:sz w:val="24"/>
          <w:szCs w:val="24"/>
          <w:u w:val="single"/>
          <w:lang w:val="en-US"/>
        </w:rPr>
        <w:t>,</w:t>
      </w:r>
      <w:proofErr w:type="gramStart"/>
      <w:r w:rsidRPr="00843245">
        <w:rPr>
          <w:sz w:val="24"/>
          <w:szCs w:val="24"/>
          <w:u w:val="single"/>
          <w:lang w:val="en-US"/>
        </w:rPr>
        <w:t>M.M.,Ak.,CA.</w:t>
      </w:r>
      <w:proofErr w:type="gramEnd"/>
      <w:r w:rsidRPr="00843245">
        <w:rPr>
          <w:sz w:val="24"/>
          <w:szCs w:val="24"/>
          <w:u w:val="single"/>
          <w:lang w:val="en-US"/>
        </w:rPr>
        <w:t>,CPA</w:t>
      </w:r>
      <w:proofErr w:type="gramStart"/>
      <w:r w:rsidRPr="00843245">
        <w:rPr>
          <w:sz w:val="24"/>
          <w:szCs w:val="24"/>
          <w:u w:val="single"/>
          <w:lang w:val="en-US"/>
        </w:rPr>
        <w:t>.,CTA.,CSRS.,BKP</w:t>
      </w:r>
      <w:proofErr w:type="spellEnd"/>
      <w:proofErr w:type="gramEnd"/>
    </w:p>
    <w:p w14:paraId="36F76258" w14:textId="7E27CB71" w:rsidR="00843245" w:rsidRPr="00843245" w:rsidRDefault="00843245" w:rsidP="0047150B">
      <w:pPr>
        <w:spacing w:line="360" w:lineRule="auto"/>
        <w:jc w:val="center"/>
        <w:rPr>
          <w:sz w:val="24"/>
          <w:szCs w:val="24"/>
          <w:lang w:val="en-US"/>
        </w:rPr>
      </w:pPr>
      <w:r w:rsidRPr="00843245">
        <w:rPr>
          <w:sz w:val="24"/>
          <w:szCs w:val="24"/>
          <w:lang w:val="en-US"/>
        </w:rPr>
        <w:t>NIP. 19620414 198803 1 007</w:t>
      </w:r>
    </w:p>
    <w:p w14:paraId="4B849F9D" w14:textId="77777777" w:rsidR="00843245" w:rsidRPr="00843245" w:rsidRDefault="00843245" w:rsidP="0047150B">
      <w:pPr>
        <w:spacing w:line="360" w:lineRule="auto"/>
        <w:jc w:val="center"/>
        <w:rPr>
          <w:sz w:val="24"/>
          <w:szCs w:val="24"/>
          <w:lang w:val="en-US"/>
        </w:rPr>
      </w:pPr>
    </w:p>
    <w:p w14:paraId="39EC151D" w14:textId="77777777" w:rsidR="00843245" w:rsidRPr="00843245" w:rsidRDefault="00843245" w:rsidP="0047150B">
      <w:pPr>
        <w:spacing w:line="360" w:lineRule="auto"/>
        <w:jc w:val="center"/>
        <w:rPr>
          <w:sz w:val="24"/>
          <w:szCs w:val="24"/>
          <w:lang w:val="en-US"/>
        </w:rPr>
      </w:pPr>
      <w:proofErr w:type="spellStart"/>
      <w:r w:rsidRPr="00843245">
        <w:rPr>
          <w:sz w:val="24"/>
          <w:szCs w:val="24"/>
          <w:lang w:val="en-US"/>
        </w:rPr>
        <w:t>Mengetahui</w:t>
      </w:r>
      <w:proofErr w:type="spellEnd"/>
      <w:r w:rsidRPr="00843245">
        <w:rPr>
          <w:sz w:val="24"/>
          <w:szCs w:val="24"/>
          <w:lang w:val="en-US"/>
        </w:rPr>
        <w:t>,</w:t>
      </w:r>
    </w:p>
    <w:p w14:paraId="30F2D386" w14:textId="09225353" w:rsidR="00843245" w:rsidRDefault="00843245" w:rsidP="0047150B">
      <w:pPr>
        <w:spacing w:line="360" w:lineRule="auto"/>
        <w:jc w:val="center"/>
        <w:rPr>
          <w:sz w:val="24"/>
          <w:szCs w:val="24"/>
          <w:lang w:val="en-US"/>
        </w:rPr>
      </w:pPr>
      <w:proofErr w:type="spellStart"/>
      <w:r w:rsidRPr="00843245">
        <w:rPr>
          <w:sz w:val="24"/>
          <w:szCs w:val="24"/>
          <w:lang w:val="en-US"/>
        </w:rPr>
        <w:t>Koordinator</w:t>
      </w:r>
      <w:proofErr w:type="spellEnd"/>
      <w:r w:rsidRPr="00843245">
        <w:rPr>
          <w:sz w:val="24"/>
          <w:szCs w:val="24"/>
          <w:lang w:val="en-US"/>
        </w:rPr>
        <w:t xml:space="preserve"> Program Studi</w:t>
      </w:r>
      <w:r w:rsidR="0047150B">
        <w:rPr>
          <w:sz w:val="24"/>
          <w:szCs w:val="24"/>
          <w:lang w:val="en-US"/>
        </w:rPr>
        <w:t xml:space="preserve"> </w:t>
      </w:r>
      <w:r w:rsidRPr="00843245">
        <w:rPr>
          <w:sz w:val="24"/>
          <w:szCs w:val="24"/>
          <w:lang w:val="en-US"/>
        </w:rPr>
        <w:t>S1-Akuntansi</w:t>
      </w:r>
    </w:p>
    <w:p w14:paraId="1F56ACCA" w14:textId="4A0EFD4B" w:rsidR="0047150B" w:rsidRDefault="0047150B" w:rsidP="0047150B">
      <w:pPr>
        <w:spacing w:line="360" w:lineRule="auto"/>
        <w:jc w:val="center"/>
        <w:rPr>
          <w:sz w:val="24"/>
          <w:szCs w:val="24"/>
          <w:lang w:val="en-US"/>
        </w:rPr>
      </w:pPr>
      <w:proofErr w:type="spellStart"/>
      <w:r>
        <w:rPr>
          <w:sz w:val="24"/>
          <w:szCs w:val="24"/>
          <w:lang w:val="en-US"/>
        </w:rPr>
        <w:t>Fakultas</w:t>
      </w:r>
      <w:proofErr w:type="spellEnd"/>
      <w:r>
        <w:rPr>
          <w:sz w:val="24"/>
          <w:szCs w:val="24"/>
          <w:lang w:val="en-US"/>
        </w:rPr>
        <w:t xml:space="preserve"> Ekonomi dan </w:t>
      </w:r>
      <w:proofErr w:type="spellStart"/>
      <w:r>
        <w:rPr>
          <w:sz w:val="24"/>
          <w:szCs w:val="24"/>
          <w:lang w:val="en-US"/>
        </w:rPr>
        <w:t>Bisnis</w:t>
      </w:r>
      <w:proofErr w:type="spellEnd"/>
    </w:p>
    <w:p w14:paraId="7D6F58B1" w14:textId="414D960A" w:rsidR="0047150B" w:rsidRPr="00843245" w:rsidRDefault="0047150B" w:rsidP="0047150B">
      <w:pPr>
        <w:spacing w:line="360" w:lineRule="auto"/>
        <w:jc w:val="center"/>
        <w:rPr>
          <w:sz w:val="24"/>
          <w:szCs w:val="24"/>
          <w:lang w:val="en-US"/>
        </w:rPr>
      </w:pPr>
      <w:r>
        <w:rPr>
          <w:sz w:val="24"/>
          <w:szCs w:val="24"/>
          <w:lang w:val="en-US"/>
        </w:rPr>
        <w:t xml:space="preserve">Universitas </w:t>
      </w:r>
      <w:proofErr w:type="spellStart"/>
      <w:r>
        <w:rPr>
          <w:sz w:val="24"/>
          <w:szCs w:val="24"/>
          <w:lang w:val="en-US"/>
        </w:rPr>
        <w:t>Mulawarman</w:t>
      </w:r>
      <w:proofErr w:type="spellEnd"/>
    </w:p>
    <w:p w14:paraId="6EA99B49" w14:textId="77777777" w:rsidR="00843245" w:rsidRDefault="00843245" w:rsidP="0047150B">
      <w:pPr>
        <w:spacing w:line="360" w:lineRule="auto"/>
        <w:jc w:val="center"/>
        <w:rPr>
          <w:b/>
          <w:sz w:val="24"/>
          <w:szCs w:val="24"/>
          <w:lang w:val="en-US"/>
        </w:rPr>
      </w:pPr>
    </w:p>
    <w:p w14:paraId="683049ED" w14:textId="77777777" w:rsidR="00843245" w:rsidRDefault="00843245" w:rsidP="0047150B">
      <w:pPr>
        <w:spacing w:line="360" w:lineRule="auto"/>
        <w:jc w:val="center"/>
        <w:rPr>
          <w:b/>
          <w:sz w:val="24"/>
          <w:szCs w:val="24"/>
          <w:lang w:val="en-US"/>
        </w:rPr>
      </w:pPr>
    </w:p>
    <w:p w14:paraId="17A63D19" w14:textId="337843A6" w:rsidR="00843245" w:rsidRDefault="00843245" w:rsidP="0047150B">
      <w:pPr>
        <w:tabs>
          <w:tab w:val="left" w:pos="3501"/>
        </w:tabs>
        <w:spacing w:line="360" w:lineRule="auto"/>
        <w:jc w:val="center"/>
        <w:rPr>
          <w:b/>
          <w:sz w:val="24"/>
          <w:szCs w:val="24"/>
          <w:lang w:val="en-US"/>
        </w:rPr>
      </w:pPr>
    </w:p>
    <w:p w14:paraId="3428A57F" w14:textId="77777777" w:rsidR="00843245" w:rsidRPr="00843245" w:rsidRDefault="00843245" w:rsidP="0047150B">
      <w:pPr>
        <w:spacing w:line="360" w:lineRule="auto"/>
        <w:jc w:val="center"/>
        <w:rPr>
          <w:b/>
          <w:sz w:val="24"/>
          <w:szCs w:val="24"/>
          <w:lang w:val="en-US"/>
        </w:rPr>
      </w:pPr>
    </w:p>
    <w:p w14:paraId="7BB73707" w14:textId="1A721135" w:rsidR="00843245" w:rsidRPr="00843245" w:rsidRDefault="00843245" w:rsidP="0047150B">
      <w:pPr>
        <w:spacing w:line="360" w:lineRule="auto"/>
        <w:jc w:val="center"/>
        <w:rPr>
          <w:b/>
          <w:sz w:val="24"/>
          <w:szCs w:val="24"/>
          <w:lang w:val="en-US"/>
        </w:rPr>
      </w:pPr>
    </w:p>
    <w:p w14:paraId="3EC6FCF5" w14:textId="77777777" w:rsidR="00843245" w:rsidRPr="00843245" w:rsidRDefault="00843245" w:rsidP="0047150B">
      <w:pPr>
        <w:spacing w:line="360" w:lineRule="auto"/>
        <w:jc w:val="center"/>
        <w:rPr>
          <w:sz w:val="24"/>
          <w:szCs w:val="24"/>
          <w:u w:val="single"/>
          <w:lang w:val="en-US"/>
        </w:rPr>
      </w:pPr>
      <w:r w:rsidRPr="00843245">
        <w:rPr>
          <w:sz w:val="24"/>
          <w:szCs w:val="24"/>
          <w:u w:val="single"/>
          <w:lang w:val="en-US"/>
        </w:rPr>
        <w:t xml:space="preserve">Dr. </w:t>
      </w:r>
      <w:proofErr w:type="spellStart"/>
      <w:r w:rsidRPr="00843245">
        <w:rPr>
          <w:sz w:val="24"/>
          <w:szCs w:val="24"/>
          <w:u w:val="single"/>
          <w:lang w:val="en-US"/>
        </w:rPr>
        <w:t>Fibriyani</w:t>
      </w:r>
      <w:proofErr w:type="spellEnd"/>
      <w:r w:rsidRPr="00843245">
        <w:rPr>
          <w:sz w:val="24"/>
          <w:szCs w:val="24"/>
          <w:u w:val="single"/>
          <w:lang w:val="en-US"/>
        </w:rPr>
        <w:t xml:space="preserve"> Nur </w:t>
      </w:r>
      <w:proofErr w:type="spellStart"/>
      <w:r w:rsidRPr="00843245">
        <w:rPr>
          <w:sz w:val="24"/>
          <w:szCs w:val="24"/>
          <w:u w:val="single"/>
          <w:lang w:val="en-US"/>
        </w:rPr>
        <w:t>Khairin</w:t>
      </w:r>
      <w:proofErr w:type="spellEnd"/>
      <w:r w:rsidRPr="00843245">
        <w:rPr>
          <w:sz w:val="24"/>
          <w:szCs w:val="24"/>
          <w:u w:val="single"/>
          <w:lang w:val="en-US"/>
        </w:rPr>
        <w:t xml:space="preserve"> SE., Ak., MSA., CA., CSP., </w:t>
      </w:r>
      <w:proofErr w:type="spellStart"/>
      <w:r w:rsidRPr="00843245">
        <w:rPr>
          <w:sz w:val="24"/>
          <w:szCs w:val="24"/>
          <w:u w:val="single"/>
          <w:lang w:val="en-US"/>
        </w:rPr>
        <w:t>CIQaR</w:t>
      </w:r>
      <w:proofErr w:type="spellEnd"/>
    </w:p>
    <w:p w14:paraId="2F99E034" w14:textId="5BBC5E5F" w:rsidR="0057612A" w:rsidRDefault="00843245" w:rsidP="0047150B">
      <w:pPr>
        <w:spacing w:line="360" w:lineRule="auto"/>
        <w:jc w:val="center"/>
        <w:rPr>
          <w:sz w:val="24"/>
          <w:szCs w:val="24"/>
          <w:lang w:val="en-US"/>
        </w:rPr>
      </w:pPr>
      <w:r w:rsidRPr="00843245">
        <w:rPr>
          <w:sz w:val="24"/>
          <w:szCs w:val="24"/>
          <w:lang w:val="en-US"/>
        </w:rPr>
        <w:t>NIP. 19850204 200912 2 007</w:t>
      </w:r>
    </w:p>
    <w:p w14:paraId="73E79665" w14:textId="0F00F26D" w:rsidR="00356BC0" w:rsidRDefault="00281DA8" w:rsidP="006C1313">
      <w:pPr>
        <w:pStyle w:val="Heading1"/>
      </w:pPr>
      <w:bookmarkStart w:id="3" w:name="_Toc205820560"/>
      <w:r>
        <w:rPr>
          <w:noProof/>
        </w:rPr>
        <w:lastRenderedPageBreak/>
        <mc:AlternateContent>
          <mc:Choice Requires="wps">
            <w:drawing>
              <wp:anchor distT="0" distB="0" distL="114300" distR="114300" simplePos="0" relativeHeight="251727872" behindDoc="0" locked="0" layoutInCell="1" allowOverlap="1" wp14:anchorId="3260E86F" wp14:editId="0A683805">
                <wp:simplePos x="0" y="0"/>
                <wp:positionH relativeFrom="column">
                  <wp:posOffset>-1110570</wp:posOffset>
                </wp:positionH>
                <wp:positionV relativeFrom="paragraph">
                  <wp:posOffset>-897920</wp:posOffset>
                </wp:positionV>
                <wp:extent cx="6889706" cy="9218428"/>
                <wp:effectExtent l="0" t="0" r="26035" b="20955"/>
                <wp:wrapNone/>
                <wp:docPr id="640684959" name="Text Box 47"/>
                <wp:cNvGraphicFramePr/>
                <a:graphic xmlns:a="http://schemas.openxmlformats.org/drawingml/2006/main">
                  <a:graphicData uri="http://schemas.microsoft.com/office/word/2010/wordprocessingShape">
                    <wps:wsp>
                      <wps:cNvSpPr txBox="1"/>
                      <wps:spPr>
                        <a:xfrm>
                          <a:off x="0" y="0"/>
                          <a:ext cx="6889706" cy="9218428"/>
                        </a:xfrm>
                        <a:prstGeom prst="rect">
                          <a:avLst/>
                        </a:prstGeom>
                        <a:solidFill>
                          <a:schemeClr val="lt1"/>
                        </a:solidFill>
                        <a:ln w="6350">
                          <a:solidFill>
                            <a:schemeClr val="bg1"/>
                          </a:solidFill>
                        </a:ln>
                      </wps:spPr>
                      <wps:txbx>
                        <w:txbxContent>
                          <w:p w14:paraId="784D562D" w14:textId="0552BEE0" w:rsidR="00281DA8" w:rsidRDefault="00281DA8">
                            <w:r>
                              <w:rPr>
                                <w:noProof/>
                              </w:rPr>
                              <w:drawing>
                                <wp:inline distT="0" distB="0" distL="0" distR="0" wp14:anchorId="52713B1D" wp14:editId="5FD0FAF2">
                                  <wp:extent cx="6911163" cy="9498137"/>
                                  <wp:effectExtent l="0" t="0" r="4445" b="8255"/>
                                  <wp:docPr id="2144158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5864" name="Picture 214415864"/>
                                          <pic:cNvPicPr/>
                                        </pic:nvPicPr>
                                        <pic:blipFill>
                                          <a:blip r:embed="rId13">
                                            <a:extLst>
                                              <a:ext uri="{28A0092B-C50C-407E-A947-70E740481C1C}">
                                                <a14:useLocalDpi xmlns:a14="http://schemas.microsoft.com/office/drawing/2010/main" val="0"/>
                                              </a:ext>
                                            </a:extLst>
                                          </a:blip>
                                          <a:stretch>
                                            <a:fillRect/>
                                          </a:stretch>
                                        </pic:blipFill>
                                        <pic:spPr>
                                          <a:xfrm>
                                            <a:off x="0" y="0"/>
                                            <a:ext cx="6913588" cy="9501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0E86F" id="Text Box 47" o:spid="_x0000_s1027" type="#_x0000_t202" style="position:absolute;left:0;text-align:left;margin-left:-87.45pt;margin-top:-70.7pt;width:542.5pt;height:725.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" fillcolor="white [3201]" strokecolor="white [3212]" strokeweight=".5pt">
                <v:textbox>
                  <w:txbxContent>
                    <w:p w14:paraId="784D562D" w14:textId="0552BEE0" w:rsidR="00281DA8" w:rsidRDefault="00281DA8">
                      <w:r>
                        <w:rPr>
                          <w:noProof/>
                        </w:rPr>
                        <w:drawing>
                          <wp:inline distT="0" distB="0" distL="0" distR="0" wp14:anchorId="52713B1D" wp14:editId="5FD0FAF2">
                            <wp:extent cx="6911163" cy="9498137"/>
                            <wp:effectExtent l="0" t="0" r="4445" b="8255"/>
                            <wp:docPr id="2144158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5864" name="Picture 214415864"/>
                                    <pic:cNvPicPr/>
                                  </pic:nvPicPr>
                                  <pic:blipFill>
                                    <a:blip r:embed="rId13">
                                      <a:extLst>
                                        <a:ext uri="{28A0092B-C50C-407E-A947-70E740481C1C}">
                                          <a14:useLocalDpi xmlns:a14="http://schemas.microsoft.com/office/drawing/2010/main" val="0"/>
                                        </a:ext>
                                      </a:extLst>
                                    </a:blip>
                                    <a:stretch>
                                      <a:fillRect/>
                                    </a:stretch>
                                  </pic:blipFill>
                                  <pic:spPr>
                                    <a:xfrm>
                                      <a:off x="0" y="0"/>
                                      <a:ext cx="6913588" cy="9501470"/>
                                    </a:xfrm>
                                    <a:prstGeom prst="rect">
                                      <a:avLst/>
                                    </a:prstGeom>
                                  </pic:spPr>
                                </pic:pic>
                              </a:graphicData>
                            </a:graphic>
                          </wp:inline>
                        </w:drawing>
                      </w:r>
                    </w:p>
                  </w:txbxContent>
                </v:textbox>
              </v:shape>
            </w:pict>
          </mc:Fallback>
        </mc:AlternateContent>
      </w:r>
      <w:r w:rsidR="00356BC0">
        <w:t>PERN</w:t>
      </w:r>
      <w:r w:rsidR="008F10C9">
        <w:t>YA</w:t>
      </w:r>
      <w:r w:rsidR="00356BC0">
        <w:t>TAAN KEASLIAN SKRIPSI</w:t>
      </w:r>
      <w:bookmarkEnd w:id="3"/>
      <w:r w:rsidR="00356BC0">
        <w:t xml:space="preserve"> </w:t>
      </w:r>
    </w:p>
    <w:p w14:paraId="741E1153" w14:textId="77777777" w:rsidR="006C1313" w:rsidRDefault="006C1313" w:rsidP="006C1313">
      <w:pPr>
        <w:pStyle w:val="Heading1"/>
      </w:pPr>
    </w:p>
    <w:p w14:paraId="16818626" w14:textId="43953543" w:rsidR="00356BC0" w:rsidRPr="001310E3" w:rsidRDefault="00356BC0" w:rsidP="00356BC0">
      <w:pPr>
        <w:spacing w:before="2" w:line="480" w:lineRule="auto"/>
        <w:ind w:right="200" w:firstLine="720"/>
        <w:jc w:val="both"/>
        <w:rPr>
          <w:sz w:val="24"/>
          <w:szCs w:val="24"/>
        </w:rPr>
      </w:pPr>
      <w:r w:rsidRPr="001310E3">
        <w:rPr>
          <w:spacing w:val="-2"/>
          <w:sz w:val="24"/>
          <w:szCs w:val="24"/>
        </w:rPr>
        <w:t xml:space="preserve">Saya </w:t>
      </w:r>
      <w:r w:rsidRPr="001310E3">
        <w:rPr>
          <w:sz w:val="24"/>
          <w:szCs w:val="24"/>
        </w:rPr>
        <w:t>menyatakan dengan sebenar-benarnya bahwa di dalam naskah</w:t>
      </w:r>
      <w:r w:rsidRPr="001310E3">
        <w:rPr>
          <w:spacing w:val="80"/>
          <w:sz w:val="24"/>
          <w:szCs w:val="24"/>
        </w:rPr>
        <w:t xml:space="preserve"> </w:t>
      </w:r>
      <w:r w:rsidRPr="001310E3">
        <w:rPr>
          <w:sz w:val="24"/>
          <w:szCs w:val="24"/>
        </w:rPr>
        <w:t>Skripsi ini tidak terdapat karya ilmiah yang pernah diajukan oleh orang lain untuk memperoleh gelar akademik di suatu Perguruan Tinggi, dan tidak terdapat karya atau pendapat</w:t>
      </w:r>
      <w:r w:rsidRPr="001310E3">
        <w:rPr>
          <w:spacing w:val="78"/>
          <w:sz w:val="24"/>
          <w:szCs w:val="24"/>
        </w:rPr>
        <w:t xml:space="preserve"> </w:t>
      </w:r>
      <w:r w:rsidRPr="001310E3">
        <w:rPr>
          <w:sz w:val="24"/>
          <w:szCs w:val="24"/>
        </w:rPr>
        <w:t>yang</w:t>
      </w:r>
      <w:r w:rsidRPr="001310E3">
        <w:rPr>
          <w:spacing w:val="77"/>
          <w:sz w:val="24"/>
          <w:szCs w:val="24"/>
        </w:rPr>
        <w:t xml:space="preserve"> </w:t>
      </w:r>
      <w:r w:rsidRPr="001310E3">
        <w:rPr>
          <w:sz w:val="24"/>
          <w:szCs w:val="24"/>
        </w:rPr>
        <w:t>ditulis</w:t>
      </w:r>
      <w:r w:rsidRPr="001310E3">
        <w:rPr>
          <w:spacing w:val="77"/>
          <w:sz w:val="24"/>
          <w:szCs w:val="24"/>
        </w:rPr>
        <w:t xml:space="preserve"> </w:t>
      </w:r>
      <w:r w:rsidRPr="001310E3">
        <w:rPr>
          <w:sz w:val="24"/>
          <w:szCs w:val="24"/>
        </w:rPr>
        <w:t>atau</w:t>
      </w:r>
      <w:r w:rsidRPr="001310E3">
        <w:rPr>
          <w:noProof/>
          <w:spacing w:val="1"/>
          <w:position w:val="4"/>
          <w:sz w:val="24"/>
          <w:szCs w:val="24"/>
        </w:rPr>
        <w:drawing>
          <wp:inline distT="0" distB="0" distL="0" distR="0" wp14:anchorId="578FAAAF" wp14:editId="3D93DB55">
            <wp:extent cx="8639" cy="253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8639" cy="2539"/>
                    </a:xfrm>
                    <a:prstGeom prst="rect">
                      <a:avLst/>
                    </a:prstGeom>
                  </pic:spPr>
                </pic:pic>
              </a:graphicData>
            </a:graphic>
          </wp:inline>
        </w:drawing>
      </w:r>
      <w:r w:rsidRPr="001310E3">
        <w:rPr>
          <w:spacing w:val="80"/>
          <w:sz w:val="24"/>
          <w:szCs w:val="24"/>
        </w:rPr>
        <w:t xml:space="preserve"> </w:t>
      </w:r>
      <w:r w:rsidRPr="001310E3">
        <w:rPr>
          <w:sz w:val="24"/>
          <w:szCs w:val="24"/>
        </w:rPr>
        <w:t>diterbitkan</w:t>
      </w:r>
      <w:r w:rsidRPr="001310E3">
        <w:rPr>
          <w:spacing w:val="80"/>
          <w:sz w:val="24"/>
          <w:szCs w:val="24"/>
        </w:rPr>
        <w:t xml:space="preserve"> </w:t>
      </w:r>
      <w:r w:rsidRPr="001310E3">
        <w:rPr>
          <w:sz w:val="24"/>
          <w:szCs w:val="24"/>
        </w:rPr>
        <w:t>oleh</w:t>
      </w:r>
      <w:r w:rsidRPr="001310E3">
        <w:rPr>
          <w:spacing w:val="80"/>
          <w:sz w:val="24"/>
          <w:szCs w:val="24"/>
        </w:rPr>
        <w:t xml:space="preserve"> </w:t>
      </w:r>
      <w:r w:rsidRPr="001310E3">
        <w:rPr>
          <w:sz w:val="24"/>
          <w:szCs w:val="24"/>
        </w:rPr>
        <w:t>orang</w:t>
      </w:r>
      <w:r w:rsidRPr="001310E3">
        <w:rPr>
          <w:spacing w:val="80"/>
          <w:sz w:val="24"/>
          <w:szCs w:val="24"/>
        </w:rPr>
        <w:t xml:space="preserve"> </w:t>
      </w:r>
      <w:r w:rsidRPr="001310E3">
        <w:rPr>
          <w:sz w:val="24"/>
          <w:szCs w:val="24"/>
        </w:rPr>
        <w:t>lain,</w:t>
      </w:r>
      <w:r w:rsidRPr="001310E3">
        <w:rPr>
          <w:spacing w:val="80"/>
          <w:sz w:val="24"/>
          <w:szCs w:val="24"/>
        </w:rPr>
        <w:t xml:space="preserve"> </w:t>
      </w:r>
      <w:r w:rsidRPr="001310E3">
        <w:rPr>
          <w:sz w:val="24"/>
          <w:szCs w:val="24"/>
        </w:rPr>
        <w:t>kecuali yang secara tertulis dikutip dalam naskah ini dan disebutkan dalam sumber</w:t>
      </w:r>
      <w:r w:rsidRPr="001310E3">
        <w:rPr>
          <w:spacing w:val="40"/>
          <w:sz w:val="24"/>
          <w:szCs w:val="24"/>
        </w:rPr>
        <w:t xml:space="preserve"> </w:t>
      </w:r>
      <w:r w:rsidRPr="001310E3">
        <w:rPr>
          <w:sz w:val="24"/>
          <w:szCs w:val="24"/>
        </w:rPr>
        <w:t xml:space="preserve">kutipan dan daftar </w:t>
      </w:r>
      <w:r>
        <w:rPr>
          <w:sz w:val="24"/>
          <w:szCs w:val="24"/>
        </w:rPr>
        <w:t>Pustaka.</w:t>
      </w:r>
    </w:p>
    <w:p w14:paraId="02041130" w14:textId="77777777" w:rsidR="00356BC0" w:rsidRPr="001310E3" w:rsidRDefault="00356BC0" w:rsidP="00356BC0">
      <w:pPr>
        <w:spacing w:before="2" w:line="480" w:lineRule="auto"/>
        <w:ind w:right="200" w:firstLine="720"/>
        <w:jc w:val="both"/>
        <w:rPr>
          <w:sz w:val="24"/>
          <w:szCs w:val="24"/>
        </w:rPr>
      </w:pPr>
      <w:r w:rsidRPr="001310E3">
        <w:rPr>
          <w:sz w:val="24"/>
          <w:szCs w:val="24"/>
        </w:rPr>
        <w:t xml:space="preserve">Apabila ternyata di dalam naskah Skripsi ini dapat dibuktikan terdapat unsur-unsur penjiplakan, saya bersedia Skripsi dan Gelar Sarjana atas nama saya dibatalkan, serta diproses sesuai dengan peraturan perundang-undangan yang berlaku. </w:t>
      </w:r>
    </w:p>
    <w:p w14:paraId="71140672" w14:textId="77777777" w:rsidR="00356BC0" w:rsidRPr="001310E3" w:rsidRDefault="00356BC0" w:rsidP="00356BC0">
      <w:pPr>
        <w:spacing w:before="2" w:line="480" w:lineRule="auto"/>
        <w:ind w:right="200"/>
        <w:jc w:val="both"/>
        <w:rPr>
          <w:sz w:val="24"/>
          <w:szCs w:val="24"/>
        </w:rPr>
      </w:pPr>
      <w:r w:rsidRPr="001310E3">
        <w:rPr>
          <w:sz w:val="24"/>
          <w:szCs w:val="24"/>
        </w:rPr>
        <w:tab/>
      </w:r>
      <w:r w:rsidRPr="001310E3">
        <w:rPr>
          <w:sz w:val="24"/>
          <w:szCs w:val="24"/>
        </w:rPr>
        <w:tab/>
      </w:r>
    </w:p>
    <w:tbl>
      <w:tblPr>
        <w:tblW w:w="2474" w:type="dxa"/>
        <w:tblInd w:w="5529" w:type="dxa"/>
        <w:tblLayout w:type="fixed"/>
        <w:tblCellMar>
          <w:left w:w="0" w:type="dxa"/>
          <w:right w:w="0" w:type="dxa"/>
        </w:tblCellMar>
        <w:tblLook w:val="01E0" w:firstRow="1" w:lastRow="1" w:firstColumn="1" w:lastColumn="1" w:noHBand="0" w:noVBand="0"/>
      </w:tblPr>
      <w:tblGrid>
        <w:gridCol w:w="2474"/>
      </w:tblGrid>
      <w:tr w:rsidR="00356BC0" w:rsidRPr="001310E3" w14:paraId="77512D54" w14:textId="77777777" w:rsidTr="00085E16">
        <w:trPr>
          <w:trHeight w:val="402"/>
        </w:trPr>
        <w:tc>
          <w:tcPr>
            <w:tcW w:w="2474" w:type="dxa"/>
          </w:tcPr>
          <w:p w14:paraId="28484378" w14:textId="6095381A" w:rsidR="00356BC0" w:rsidRPr="001310E3" w:rsidRDefault="00356BC0" w:rsidP="00085E16">
            <w:pPr>
              <w:spacing w:line="480" w:lineRule="auto"/>
              <w:jc w:val="both"/>
              <w:rPr>
                <w:sz w:val="24"/>
                <w:szCs w:val="24"/>
              </w:rPr>
            </w:pPr>
            <w:r w:rsidRPr="001310E3">
              <w:rPr>
                <w:sz w:val="24"/>
                <w:szCs w:val="24"/>
              </w:rPr>
              <w:t>Samarinda,</w:t>
            </w:r>
            <w:r w:rsidRPr="001310E3">
              <w:rPr>
                <w:spacing w:val="-3"/>
                <w:sz w:val="24"/>
                <w:szCs w:val="24"/>
              </w:rPr>
              <w:t xml:space="preserve"> </w:t>
            </w:r>
            <w:r>
              <w:rPr>
                <w:spacing w:val="-3"/>
                <w:sz w:val="24"/>
                <w:szCs w:val="24"/>
              </w:rPr>
              <w:t>10 Juli</w:t>
            </w:r>
            <w:r w:rsidRPr="001310E3">
              <w:rPr>
                <w:spacing w:val="-1"/>
                <w:sz w:val="24"/>
                <w:szCs w:val="24"/>
              </w:rPr>
              <w:t xml:space="preserve"> </w:t>
            </w:r>
            <w:r w:rsidRPr="001310E3">
              <w:rPr>
                <w:spacing w:val="-4"/>
                <w:sz w:val="24"/>
                <w:szCs w:val="24"/>
              </w:rPr>
              <w:t>2025</w:t>
            </w:r>
          </w:p>
        </w:tc>
      </w:tr>
      <w:tr w:rsidR="00356BC0" w:rsidRPr="001310E3" w14:paraId="109053F3" w14:textId="77777777" w:rsidTr="00085E16">
        <w:trPr>
          <w:trHeight w:val="1310"/>
        </w:trPr>
        <w:tc>
          <w:tcPr>
            <w:tcW w:w="2474" w:type="dxa"/>
          </w:tcPr>
          <w:p w14:paraId="0044EE73" w14:textId="77777777" w:rsidR="00356BC0" w:rsidRDefault="00356BC0" w:rsidP="00085E16">
            <w:pPr>
              <w:spacing w:line="480" w:lineRule="auto"/>
              <w:jc w:val="both"/>
              <w:rPr>
                <w:sz w:val="24"/>
                <w:szCs w:val="24"/>
              </w:rPr>
            </w:pPr>
          </w:p>
          <w:p w14:paraId="6F7C59DD" w14:textId="77777777" w:rsidR="00356BC0" w:rsidRPr="001310E3" w:rsidRDefault="00356BC0" w:rsidP="00085E16">
            <w:pPr>
              <w:spacing w:line="480" w:lineRule="auto"/>
              <w:jc w:val="both"/>
              <w:rPr>
                <w:sz w:val="24"/>
                <w:szCs w:val="24"/>
              </w:rPr>
            </w:pPr>
          </w:p>
        </w:tc>
      </w:tr>
      <w:tr w:rsidR="00356BC0" w:rsidRPr="00CD3D90" w14:paraId="40214638" w14:textId="77777777" w:rsidTr="00085E16">
        <w:trPr>
          <w:trHeight w:val="272"/>
        </w:trPr>
        <w:tc>
          <w:tcPr>
            <w:tcW w:w="2474" w:type="dxa"/>
          </w:tcPr>
          <w:p w14:paraId="0BF138EB" w14:textId="15955F16" w:rsidR="00356BC0" w:rsidRPr="00CD3D90" w:rsidRDefault="00356BC0" w:rsidP="00085E16">
            <w:pPr>
              <w:spacing w:line="252" w:lineRule="exact"/>
              <w:jc w:val="center"/>
              <w:rPr>
                <w:sz w:val="24"/>
              </w:rPr>
            </w:pPr>
            <w:r>
              <w:rPr>
                <w:spacing w:val="-2"/>
                <w:sz w:val="24"/>
              </w:rPr>
              <w:t>Asfin Tyas Toding</w:t>
            </w:r>
          </w:p>
        </w:tc>
      </w:tr>
    </w:tbl>
    <w:p w14:paraId="55132D44" w14:textId="6AD4F084" w:rsidR="00843245" w:rsidRDefault="0057612A" w:rsidP="0047150B">
      <w:pPr>
        <w:pStyle w:val="Heading1"/>
      </w:pPr>
      <w:r>
        <w:br w:type="page"/>
      </w:r>
      <w:bookmarkStart w:id="4" w:name="_Toc205820561"/>
      <w:r>
        <w:lastRenderedPageBreak/>
        <w:t>KATA PENGANTAR</w:t>
      </w:r>
      <w:bookmarkEnd w:id="4"/>
    </w:p>
    <w:p w14:paraId="4AB5B8C6" w14:textId="5E6B0FD1" w:rsidR="0057612A" w:rsidRPr="0057612A" w:rsidRDefault="0057612A" w:rsidP="000330B6">
      <w:pPr>
        <w:spacing w:line="480" w:lineRule="auto"/>
        <w:jc w:val="both"/>
        <w:rPr>
          <w:sz w:val="24"/>
          <w:szCs w:val="24"/>
        </w:rPr>
      </w:pPr>
    </w:p>
    <w:p w14:paraId="067B562F" w14:textId="77777777" w:rsidR="0057612A" w:rsidRDefault="0057612A" w:rsidP="000330B6">
      <w:pPr>
        <w:spacing w:line="480" w:lineRule="auto"/>
        <w:ind w:firstLine="720"/>
        <w:jc w:val="both"/>
        <w:rPr>
          <w:sz w:val="24"/>
          <w:szCs w:val="24"/>
        </w:rPr>
      </w:pPr>
      <w:r w:rsidRPr="0057612A">
        <w:rPr>
          <w:sz w:val="24"/>
          <w:szCs w:val="24"/>
        </w:rPr>
        <w:t>Puji syukur kepada Tuhan Yesus Kristus atas segala hikmat, kasih dan</w:t>
      </w:r>
      <w:r>
        <w:rPr>
          <w:sz w:val="24"/>
          <w:szCs w:val="24"/>
        </w:rPr>
        <w:t xml:space="preserve"> </w:t>
      </w:r>
      <w:r w:rsidRPr="0057612A">
        <w:rPr>
          <w:sz w:val="24"/>
          <w:szCs w:val="24"/>
        </w:rPr>
        <w:t>anugerah-Nya penulis dapat menyelesaikan penulisan skripsi ini sebagai salah satu persyaratan untuk memperoleh gelar Sarjana Akuntansi di Fakultas Ekonomi dan Bisnis, Universitas Mulawarman. Penulis menyadari bahwa dalam penulisan skripsi ini tidak terlepas dari bimbingan dan dukungan dari berbagai pihak. Oleh karena itu, pada kesempatan ini penulis mengucapkan terimakasih yang sebesar</w:t>
      </w:r>
      <w:r>
        <w:rPr>
          <w:sz w:val="24"/>
          <w:szCs w:val="24"/>
        </w:rPr>
        <w:t xml:space="preserve"> -</w:t>
      </w:r>
      <w:r w:rsidRPr="0057612A">
        <w:rPr>
          <w:sz w:val="24"/>
          <w:szCs w:val="24"/>
        </w:rPr>
        <w:t xml:space="preserve">besarnya kepada: </w:t>
      </w:r>
    </w:p>
    <w:p w14:paraId="3D1BFF4A" w14:textId="42ADDBE7" w:rsidR="0057612A" w:rsidRPr="0057612A" w:rsidRDefault="0057612A" w:rsidP="000330B6">
      <w:pPr>
        <w:numPr>
          <w:ilvl w:val="0"/>
          <w:numId w:val="42"/>
        </w:numPr>
        <w:spacing w:line="480" w:lineRule="auto"/>
        <w:jc w:val="both"/>
        <w:rPr>
          <w:sz w:val="24"/>
          <w:szCs w:val="24"/>
          <w:lang w:val="en-US"/>
        </w:rPr>
      </w:pPr>
      <w:r w:rsidRPr="0057612A">
        <w:rPr>
          <w:sz w:val="24"/>
          <w:szCs w:val="24"/>
          <w:lang w:val="en-US"/>
        </w:rPr>
        <w:t xml:space="preserve">Prof. Dr. Ir. H. </w:t>
      </w:r>
      <w:proofErr w:type="spellStart"/>
      <w:r w:rsidRPr="0057612A">
        <w:rPr>
          <w:sz w:val="24"/>
          <w:szCs w:val="24"/>
          <w:lang w:val="en-US"/>
        </w:rPr>
        <w:t>Abdunnur</w:t>
      </w:r>
      <w:proofErr w:type="spellEnd"/>
      <w:r w:rsidRPr="0057612A">
        <w:rPr>
          <w:sz w:val="24"/>
          <w:szCs w:val="24"/>
          <w:lang w:val="en-US"/>
        </w:rPr>
        <w:t xml:space="preserve">, M. Si., IPU </w:t>
      </w:r>
      <w:proofErr w:type="spellStart"/>
      <w:r w:rsidRPr="0057612A">
        <w:rPr>
          <w:sz w:val="24"/>
          <w:szCs w:val="24"/>
          <w:lang w:val="en-US"/>
        </w:rPr>
        <w:t>selaku</w:t>
      </w:r>
      <w:proofErr w:type="spellEnd"/>
      <w:r w:rsidRPr="0057612A">
        <w:rPr>
          <w:sz w:val="24"/>
          <w:szCs w:val="24"/>
          <w:lang w:val="en-US"/>
        </w:rPr>
        <w:t xml:space="preserve"> </w:t>
      </w:r>
      <w:proofErr w:type="spellStart"/>
      <w:r w:rsidRPr="0057612A">
        <w:rPr>
          <w:sz w:val="24"/>
          <w:szCs w:val="24"/>
          <w:lang w:val="en-US"/>
        </w:rPr>
        <w:t>Rektor</w:t>
      </w:r>
      <w:proofErr w:type="spellEnd"/>
      <w:r w:rsidRPr="0057612A">
        <w:rPr>
          <w:sz w:val="24"/>
          <w:szCs w:val="24"/>
          <w:lang w:val="en-US"/>
        </w:rPr>
        <w:t xml:space="preserve"> Universitas </w:t>
      </w:r>
      <w:proofErr w:type="spellStart"/>
      <w:r w:rsidRPr="0057612A">
        <w:rPr>
          <w:sz w:val="24"/>
          <w:szCs w:val="24"/>
          <w:lang w:val="en-US"/>
        </w:rPr>
        <w:t>Mulawarman</w:t>
      </w:r>
      <w:proofErr w:type="spellEnd"/>
      <w:r w:rsidRPr="0057612A">
        <w:rPr>
          <w:sz w:val="24"/>
          <w:szCs w:val="24"/>
          <w:lang w:val="en-US"/>
        </w:rPr>
        <w:t>.</w:t>
      </w:r>
    </w:p>
    <w:p w14:paraId="761D8FD3" w14:textId="359B9180" w:rsidR="0057612A" w:rsidRPr="0057612A" w:rsidRDefault="0057612A" w:rsidP="000330B6">
      <w:pPr>
        <w:numPr>
          <w:ilvl w:val="0"/>
          <w:numId w:val="42"/>
        </w:numPr>
        <w:spacing w:line="480" w:lineRule="auto"/>
        <w:jc w:val="both"/>
        <w:rPr>
          <w:sz w:val="24"/>
          <w:szCs w:val="24"/>
          <w:lang w:val="en-US"/>
        </w:rPr>
      </w:pPr>
      <w:r w:rsidRPr="0057612A">
        <w:rPr>
          <w:sz w:val="24"/>
          <w:szCs w:val="24"/>
          <w:lang w:val="en-US"/>
        </w:rPr>
        <w:t xml:space="preserve">Dr. Zainal Abidin, SE., MM </w:t>
      </w:r>
      <w:proofErr w:type="spellStart"/>
      <w:r w:rsidRPr="0057612A">
        <w:rPr>
          <w:sz w:val="24"/>
          <w:szCs w:val="24"/>
          <w:lang w:val="en-US"/>
        </w:rPr>
        <w:t>selaku</w:t>
      </w:r>
      <w:proofErr w:type="spellEnd"/>
      <w:r w:rsidRPr="0057612A">
        <w:rPr>
          <w:sz w:val="24"/>
          <w:szCs w:val="24"/>
          <w:lang w:val="en-US"/>
        </w:rPr>
        <w:t xml:space="preserve"> Dekan </w:t>
      </w:r>
      <w:proofErr w:type="spellStart"/>
      <w:r w:rsidRPr="0057612A">
        <w:rPr>
          <w:sz w:val="24"/>
          <w:szCs w:val="24"/>
          <w:lang w:val="en-US"/>
        </w:rPr>
        <w:t>Fakultas</w:t>
      </w:r>
      <w:proofErr w:type="spellEnd"/>
      <w:r w:rsidRPr="0057612A">
        <w:rPr>
          <w:sz w:val="24"/>
          <w:szCs w:val="24"/>
          <w:lang w:val="en-US"/>
        </w:rPr>
        <w:t xml:space="preserve"> Ekonomi dan </w:t>
      </w:r>
      <w:proofErr w:type="spellStart"/>
      <w:r w:rsidRPr="0057612A">
        <w:rPr>
          <w:sz w:val="24"/>
          <w:szCs w:val="24"/>
          <w:lang w:val="en-US"/>
        </w:rPr>
        <w:t>Bisnis</w:t>
      </w:r>
      <w:proofErr w:type="spellEnd"/>
      <w:r w:rsidRPr="0057612A">
        <w:rPr>
          <w:sz w:val="24"/>
          <w:szCs w:val="24"/>
          <w:lang w:val="en-US"/>
        </w:rPr>
        <w:t xml:space="preserve"> Universitas </w:t>
      </w:r>
      <w:proofErr w:type="spellStart"/>
      <w:r w:rsidRPr="0057612A">
        <w:rPr>
          <w:sz w:val="24"/>
          <w:szCs w:val="24"/>
          <w:lang w:val="en-US"/>
        </w:rPr>
        <w:t>Mulawarman</w:t>
      </w:r>
      <w:proofErr w:type="spellEnd"/>
    </w:p>
    <w:p w14:paraId="6723789A" w14:textId="7E3ED0EF" w:rsidR="0057612A" w:rsidRPr="0057612A" w:rsidRDefault="0057612A" w:rsidP="000330B6">
      <w:pPr>
        <w:numPr>
          <w:ilvl w:val="0"/>
          <w:numId w:val="42"/>
        </w:numPr>
        <w:spacing w:line="480" w:lineRule="auto"/>
        <w:jc w:val="both"/>
        <w:rPr>
          <w:sz w:val="24"/>
          <w:szCs w:val="24"/>
          <w:lang w:val="en-US"/>
        </w:rPr>
      </w:pPr>
      <w:r w:rsidRPr="0057612A">
        <w:rPr>
          <w:sz w:val="24"/>
          <w:szCs w:val="24"/>
          <w:lang w:val="en-US"/>
        </w:rPr>
        <w:t xml:space="preserve">Dr. Wulan </w:t>
      </w:r>
      <w:proofErr w:type="spellStart"/>
      <w:r w:rsidRPr="0057612A">
        <w:rPr>
          <w:sz w:val="24"/>
          <w:szCs w:val="24"/>
          <w:lang w:val="en-US"/>
        </w:rPr>
        <w:t>Iyhig</w:t>
      </w:r>
      <w:proofErr w:type="spellEnd"/>
      <w:r w:rsidRPr="0057612A">
        <w:rPr>
          <w:sz w:val="24"/>
          <w:szCs w:val="24"/>
          <w:lang w:val="en-US"/>
        </w:rPr>
        <w:t xml:space="preserve"> Ratna Sari., SE., </w:t>
      </w:r>
      <w:proofErr w:type="spellStart"/>
      <w:r w:rsidRPr="0057612A">
        <w:rPr>
          <w:sz w:val="24"/>
          <w:szCs w:val="24"/>
          <w:lang w:val="en-US"/>
        </w:rPr>
        <w:t>M.Si</w:t>
      </w:r>
      <w:proofErr w:type="spellEnd"/>
      <w:r w:rsidRPr="0057612A">
        <w:rPr>
          <w:sz w:val="24"/>
          <w:szCs w:val="24"/>
          <w:lang w:val="en-US"/>
        </w:rPr>
        <w:t xml:space="preserve">., CSP </w:t>
      </w:r>
      <w:proofErr w:type="spellStart"/>
      <w:r w:rsidRPr="0057612A">
        <w:rPr>
          <w:sz w:val="24"/>
          <w:szCs w:val="24"/>
          <w:lang w:val="en-US"/>
        </w:rPr>
        <w:t>selaku</w:t>
      </w:r>
      <w:proofErr w:type="spellEnd"/>
      <w:r w:rsidRPr="0057612A">
        <w:rPr>
          <w:sz w:val="24"/>
          <w:szCs w:val="24"/>
          <w:lang w:val="en-US"/>
        </w:rPr>
        <w:t xml:space="preserve"> </w:t>
      </w:r>
      <w:proofErr w:type="spellStart"/>
      <w:r w:rsidRPr="0057612A">
        <w:rPr>
          <w:sz w:val="24"/>
          <w:szCs w:val="24"/>
          <w:lang w:val="en-US"/>
        </w:rPr>
        <w:t>Ketua</w:t>
      </w:r>
      <w:proofErr w:type="spellEnd"/>
      <w:r w:rsidRPr="0057612A">
        <w:rPr>
          <w:sz w:val="24"/>
          <w:szCs w:val="24"/>
          <w:lang w:val="en-US"/>
        </w:rPr>
        <w:t xml:space="preserve"> </w:t>
      </w:r>
      <w:proofErr w:type="spellStart"/>
      <w:r w:rsidRPr="0057612A">
        <w:rPr>
          <w:sz w:val="24"/>
          <w:szCs w:val="24"/>
          <w:lang w:val="en-US"/>
        </w:rPr>
        <w:t>Jurusan</w:t>
      </w:r>
      <w:proofErr w:type="spellEnd"/>
      <w:r w:rsidRPr="0057612A">
        <w:rPr>
          <w:sz w:val="24"/>
          <w:szCs w:val="24"/>
          <w:lang w:val="en-US"/>
        </w:rPr>
        <w:t xml:space="preserve"> </w:t>
      </w:r>
      <w:proofErr w:type="spellStart"/>
      <w:r w:rsidRPr="0057612A">
        <w:rPr>
          <w:sz w:val="24"/>
          <w:szCs w:val="24"/>
          <w:lang w:val="en-US"/>
        </w:rPr>
        <w:t>Akuntansi</w:t>
      </w:r>
      <w:proofErr w:type="spellEnd"/>
      <w:r w:rsidRPr="0057612A">
        <w:rPr>
          <w:sz w:val="24"/>
          <w:szCs w:val="24"/>
          <w:lang w:val="en-US"/>
        </w:rPr>
        <w:t xml:space="preserve"> Universitas </w:t>
      </w:r>
      <w:proofErr w:type="spellStart"/>
      <w:r w:rsidRPr="0057612A">
        <w:rPr>
          <w:sz w:val="24"/>
          <w:szCs w:val="24"/>
          <w:lang w:val="en-US"/>
        </w:rPr>
        <w:t>Mulawarman</w:t>
      </w:r>
      <w:proofErr w:type="spellEnd"/>
    </w:p>
    <w:p w14:paraId="56D69BF6" w14:textId="429DAE8B" w:rsidR="0057612A" w:rsidRPr="0057612A" w:rsidRDefault="0057612A" w:rsidP="000330B6">
      <w:pPr>
        <w:numPr>
          <w:ilvl w:val="0"/>
          <w:numId w:val="42"/>
        </w:numPr>
        <w:spacing w:line="480" w:lineRule="auto"/>
        <w:jc w:val="both"/>
        <w:rPr>
          <w:sz w:val="24"/>
          <w:szCs w:val="24"/>
          <w:lang w:val="en-US"/>
        </w:rPr>
      </w:pPr>
      <w:r w:rsidRPr="0057612A">
        <w:rPr>
          <w:sz w:val="24"/>
          <w:szCs w:val="24"/>
          <w:lang w:val="en-US"/>
        </w:rPr>
        <w:t xml:space="preserve">Dr. </w:t>
      </w:r>
      <w:proofErr w:type="spellStart"/>
      <w:r w:rsidRPr="0057612A">
        <w:rPr>
          <w:sz w:val="24"/>
          <w:szCs w:val="24"/>
          <w:lang w:val="en-US"/>
        </w:rPr>
        <w:t>Fibriyani</w:t>
      </w:r>
      <w:proofErr w:type="spellEnd"/>
      <w:r w:rsidRPr="0057612A">
        <w:rPr>
          <w:sz w:val="24"/>
          <w:szCs w:val="24"/>
          <w:lang w:val="en-US"/>
        </w:rPr>
        <w:t xml:space="preserve"> Nur </w:t>
      </w:r>
      <w:proofErr w:type="spellStart"/>
      <w:r w:rsidRPr="0057612A">
        <w:rPr>
          <w:sz w:val="24"/>
          <w:szCs w:val="24"/>
          <w:lang w:val="en-US"/>
        </w:rPr>
        <w:t>Khairin</w:t>
      </w:r>
      <w:proofErr w:type="spellEnd"/>
      <w:r w:rsidRPr="0057612A">
        <w:rPr>
          <w:sz w:val="24"/>
          <w:szCs w:val="24"/>
          <w:lang w:val="en-US"/>
        </w:rPr>
        <w:t xml:space="preserve"> SE., Ak., MSA., CA., CSP., </w:t>
      </w:r>
      <w:proofErr w:type="spellStart"/>
      <w:r w:rsidRPr="0057612A">
        <w:rPr>
          <w:sz w:val="24"/>
          <w:szCs w:val="24"/>
          <w:lang w:val="en-US"/>
        </w:rPr>
        <w:t>CIQaR</w:t>
      </w:r>
      <w:proofErr w:type="spellEnd"/>
      <w:r w:rsidRPr="0057612A">
        <w:rPr>
          <w:sz w:val="24"/>
          <w:szCs w:val="24"/>
          <w:lang w:val="en-US"/>
        </w:rPr>
        <w:t xml:space="preserve"> </w:t>
      </w:r>
      <w:proofErr w:type="spellStart"/>
      <w:r w:rsidRPr="0057612A">
        <w:rPr>
          <w:sz w:val="24"/>
          <w:szCs w:val="24"/>
          <w:lang w:val="en-US"/>
        </w:rPr>
        <w:t>selaku</w:t>
      </w:r>
      <w:proofErr w:type="spellEnd"/>
      <w:r w:rsidRPr="0057612A">
        <w:rPr>
          <w:sz w:val="24"/>
          <w:szCs w:val="24"/>
          <w:lang w:val="en-US"/>
        </w:rPr>
        <w:t xml:space="preserve"> </w:t>
      </w:r>
      <w:proofErr w:type="spellStart"/>
      <w:r w:rsidRPr="0057612A">
        <w:rPr>
          <w:sz w:val="24"/>
          <w:szCs w:val="24"/>
          <w:lang w:val="en-US"/>
        </w:rPr>
        <w:t>Koordinator</w:t>
      </w:r>
      <w:proofErr w:type="spellEnd"/>
      <w:r w:rsidRPr="0057612A">
        <w:rPr>
          <w:sz w:val="24"/>
          <w:szCs w:val="24"/>
          <w:lang w:val="en-US"/>
        </w:rPr>
        <w:t xml:space="preserve"> Program Studi </w:t>
      </w:r>
      <w:proofErr w:type="spellStart"/>
      <w:r w:rsidRPr="0057612A">
        <w:rPr>
          <w:sz w:val="24"/>
          <w:szCs w:val="24"/>
          <w:lang w:val="en-US"/>
        </w:rPr>
        <w:t>Akuntansi</w:t>
      </w:r>
      <w:proofErr w:type="spellEnd"/>
      <w:r w:rsidRPr="0057612A">
        <w:rPr>
          <w:sz w:val="24"/>
          <w:szCs w:val="24"/>
          <w:lang w:val="en-US"/>
        </w:rPr>
        <w:t xml:space="preserve"> </w:t>
      </w:r>
      <w:proofErr w:type="spellStart"/>
      <w:r w:rsidRPr="0057612A">
        <w:rPr>
          <w:sz w:val="24"/>
          <w:szCs w:val="24"/>
          <w:lang w:val="en-US"/>
        </w:rPr>
        <w:t>Fakultas</w:t>
      </w:r>
      <w:proofErr w:type="spellEnd"/>
      <w:r w:rsidRPr="0057612A">
        <w:rPr>
          <w:sz w:val="24"/>
          <w:szCs w:val="24"/>
          <w:lang w:val="en-US"/>
        </w:rPr>
        <w:t xml:space="preserve"> Ekonomi dan </w:t>
      </w:r>
      <w:proofErr w:type="spellStart"/>
      <w:r w:rsidRPr="0057612A">
        <w:rPr>
          <w:sz w:val="24"/>
          <w:szCs w:val="24"/>
          <w:lang w:val="en-US"/>
        </w:rPr>
        <w:t>Bisnis</w:t>
      </w:r>
      <w:proofErr w:type="spellEnd"/>
      <w:r w:rsidRPr="0057612A">
        <w:rPr>
          <w:sz w:val="24"/>
          <w:szCs w:val="24"/>
          <w:lang w:val="en-US"/>
        </w:rPr>
        <w:t xml:space="preserve"> Universitas </w:t>
      </w:r>
      <w:proofErr w:type="spellStart"/>
      <w:r w:rsidRPr="0057612A">
        <w:rPr>
          <w:sz w:val="24"/>
          <w:szCs w:val="24"/>
          <w:lang w:val="en-US"/>
        </w:rPr>
        <w:t>Mulawarman</w:t>
      </w:r>
      <w:proofErr w:type="spellEnd"/>
      <w:r w:rsidRPr="0057612A">
        <w:rPr>
          <w:sz w:val="24"/>
          <w:szCs w:val="24"/>
          <w:lang w:val="en-US"/>
        </w:rPr>
        <w:t>.</w:t>
      </w:r>
    </w:p>
    <w:p w14:paraId="022A1B6A" w14:textId="6D45270E" w:rsidR="0057612A" w:rsidRPr="0057612A" w:rsidRDefault="0057612A" w:rsidP="000330B6">
      <w:pPr>
        <w:numPr>
          <w:ilvl w:val="0"/>
          <w:numId w:val="42"/>
        </w:numPr>
        <w:spacing w:line="480" w:lineRule="auto"/>
        <w:jc w:val="both"/>
        <w:rPr>
          <w:sz w:val="24"/>
          <w:szCs w:val="24"/>
          <w:lang w:val="en-US"/>
        </w:rPr>
      </w:pPr>
      <w:r w:rsidRPr="0057612A">
        <w:rPr>
          <w:sz w:val="24"/>
          <w:szCs w:val="24"/>
          <w:lang w:val="en-US"/>
        </w:rPr>
        <w:t xml:space="preserve">Dr. Cornelius </w:t>
      </w:r>
      <w:proofErr w:type="spellStart"/>
      <w:r w:rsidRPr="0057612A">
        <w:rPr>
          <w:sz w:val="24"/>
          <w:szCs w:val="24"/>
          <w:lang w:val="en-US"/>
        </w:rPr>
        <w:t>Rante</w:t>
      </w:r>
      <w:proofErr w:type="spellEnd"/>
      <w:r w:rsidR="00282B30">
        <w:rPr>
          <w:sz w:val="24"/>
          <w:szCs w:val="24"/>
          <w:lang w:val="en-US"/>
        </w:rPr>
        <w:t xml:space="preserve"> </w:t>
      </w:r>
      <w:proofErr w:type="spellStart"/>
      <w:proofErr w:type="gramStart"/>
      <w:r w:rsidRPr="0057612A">
        <w:rPr>
          <w:sz w:val="24"/>
          <w:szCs w:val="24"/>
          <w:lang w:val="en-US"/>
        </w:rPr>
        <w:t>langi,S.E.</w:t>
      </w:r>
      <w:proofErr w:type="gramEnd"/>
      <w:r w:rsidRPr="0057612A">
        <w:rPr>
          <w:sz w:val="24"/>
          <w:szCs w:val="24"/>
          <w:lang w:val="en-US"/>
        </w:rPr>
        <w:t>,</w:t>
      </w:r>
      <w:proofErr w:type="gramStart"/>
      <w:r w:rsidRPr="0057612A">
        <w:rPr>
          <w:sz w:val="24"/>
          <w:szCs w:val="24"/>
          <w:lang w:val="en-US"/>
        </w:rPr>
        <w:t>M.M.,Ak.,CA.</w:t>
      </w:r>
      <w:proofErr w:type="gramEnd"/>
      <w:r w:rsidRPr="0057612A">
        <w:rPr>
          <w:sz w:val="24"/>
          <w:szCs w:val="24"/>
          <w:lang w:val="en-US"/>
        </w:rPr>
        <w:t>,CPA</w:t>
      </w:r>
      <w:proofErr w:type="gramStart"/>
      <w:r w:rsidRPr="0057612A">
        <w:rPr>
          <w:sz w:val="24"/>
          <w:szCs w:val="24"/>
          <w:lang w:val="en-US"/>
        </w:rPr>
        <w:t>.,CTA.,CSRS.,BKP</w:t>
      </w:r>
      <w:proofErr w:type="spellEnd"/>
      <w:proofErr w:type="gramEnd"/>
      <w:r>
        <w:rPr>
          <w:sz w:val="24"/>
          <w:szCs w:val="24"/>
          <w:lang w:val="en-US"/>
        </w:rPr>
        <w:t xml:space="preserve"> </w:t>
      </w:r>
      <w:proofErr w:type="spellStart"/>
      <w:r w:rsidRPr="0057612A">
        <w:rPr>
          <w:sz w:val="24"/>
          <w:szCs w:val="24"/>
          <w:lang w:val="en-US"/>
        </w:rPr>
        <w:t>selaku</w:t>
      </w:r>
      <w:proofErr w:type="spellEnd"/>
      <w:r w:rsidRPr="0057612A">
        <w:rPr>
          <w:sz w:val="24"/>
          <w:szCs w:val="24"/>
          <w:lang w:val="en-US"/>
        </w:rPr>
        <w:t xml:space="preserve"> </w:t>
      </w:r>
      <w:proofErr w:type="spellStart"/>
      <w:r w:rsidRPr="0057612A">
        <w:rPr>
          <w:sz w:val="24"/>
          <w:szCs w:val="24"/>
          <w:lang w:val="en-US"/>
        </w:rPr>
        <w:t>dosen</w:t>
      </w:r>
      <w:proofErr w:type="spellEnd"/>
      <w:r w:rsidRPr="0057612A">
        <w:rPr>
          <w:sz w:val="24"/>
          <w:szCs w:val="24"/>
          <w:lang w:val="en-US"/>
        </w:rPr>
        <w:t xml:space="preserve"> </w:t>
      </w:r>
      <w:proofErr w:type="spellStart"/>
      <w:r w:rsidRPr="0057612A">
        <w:rPr>
          <w:sz w:val="24"/>
          <w:szCs w:val="24"/>
          <w:lang w:val="en-US"/>
        </w:rPr>
        <w:t>pembimbing</w:t>
      </w:r>
      <w:proofErr w:type="spellEnd"/>
      <w:r w:rsidRPr="0057612A">
        <w:rPr>
          <w:sz w:val="24"/>
          <w:szCs w:val="24"/>
          <w:lang w:val="en-US"/>
        </w:rPr>
        <w:t xml:space="preserve"> </w:t>
      </w:r>
      <w:proofErr w:type="spellStart"/>
      <w:r w:rsidRPr="0057612A">
        <w:rPr>
          <w:sz w:val="24"/>
          <w:szCs w:val="24"/>
          <w:lang w:val="en-US"/>
        </w:rPr>
        <w:t>skripsi</w:t>
      </w:r>
      <w:proofErr w:type="spellEnd"/>
      <w:r w:rsidRPr="0057612A">
        <w:rPr>
          <w:sz w:val="24"/>
          <w:szCs w:val="24"/>
          <w:lang w:val="en-US"/>
        </w:rPr>
        <w:t xml:space="preserve"> </w:t>
      </w:r>
      <w:proofErr w:type="spellStart"/>
      <w:r w:rsidRPr="0057612A">
        <w:rPr>
          <w:sz w:val="24"/>
          <w:szCs w:val="24"/>
          <w:lang w:val="en-US"/>
        </w:rPr>
        <w:t>penulis</w:t>
      </w:r>
      <w:proofErr w:type="spellEnd"/>
      <w:r w:rsidRPr="0057612A">
        <w:rPr>
          <w:sz w:val="24"/>
          <w:szCs w:val="24"/>
          <w:lang w:val="en-US"/>
        </w:rPr>
        <w:t xml:space="preserve"> yang </w:t>
      </w:r>
      <w:proofErr w:type="spellStart"/>
      <w:r w:rsidRPr="0057612A">
        <w:rPr>
          <w:sz w:val="24"/>
          <w:szCs w:val="24"/>
          <w:lang w:val="en-US"/>
        </w:rPr>
        <w:t>telah</w:t>
      </w:r>
      <w:proofErr w:type="spellEnd"/>
      <w:r w:rsidRPr="0057612A">
        <w:rPr>
          <w:sz w:val="24"/>
          <w:szCs w:val="24"/>
          <w:lang w:val="en-US"/>
        </w:rPr>
        <w:t xml:space="preserve"> </w:t>
      </w:r>
      <w:proofErr w:type="spellStart"/>
      <w:r w:rsidRPr="0057612A">
        <w:rPr>
          <w:sz w:val="24"/>
          <w:szCs w:val="24"/>
          <w:lang w:val="en-US"/>
        </w:rPr>
        <w:t>memberikan</w:t>
      </w:r>
      <w:proofErr w:type="spellEnd"/>
      <w:r w:rsidRPr="0057612A">
        <w:rPr>
          <w:sz w:val="24"/>
          <w:szCs w:val="24"/>
          <w:lang w:val="en-US"/>
        </w:rPr>
        <w:t xml:space="preserve"> </w:t>
      </w:r>
      <w:proofErr w:type="spellStart"/>
      <w:r w:rsidRPr="0057612A">
        <w:rPr>
          <w:sz w:val="24"/>
          <w:szCs w:val="24"/>
          <w:lang w:val="en-US"/>
        </w:rPr>
        <w:t>banyak</w:t>
      </w:r>
      <w:proofErr w:type="spellEnd"/>
      <w:r w:rsidRPr="0057612A">
        <w:rPr>
          <w:sz w:val="24"/>
          <w:szCs w:val="24"/>
          <w:lang w:val="en-US"/>
        </w:rPr>
        <w:t xml:space="preserve"> </w:t>
      </w:r>
      <w:proofErr w:type="spellStart"/>
      <w:r w:rsidRPr="0057612A">
        <w:rPr>
          <w:sz w:val="24"/>
          <w:szCs w:val="24"/>
          <w:lang w:val="en-US"/>
        </w:rPr>
        <w:t>ilmu</w:t>
      </w:r>
      <w:proofErr w:type="spellEnd"/>
      <w:r w:rsidRPr="0057612A">
        <w:rPr>
          <w:sz w:val="24"/>
          <w:szCs w:val="24"/>
          <w:lang w:val="en-US"/>
        </w:rPr>
        <w:t xml:space="preserve">, </w:t>
      </w:r>
      <w:proofErr w:type="spellStart"/>
      <w:r w:rsidRPr="0057612A">
        <w:rPr>
          <w:sz w:val="24"/>
          <w:szCs w:val="24"/>
          <w:lang w:val="en-US"/>
        </w:rPr>
        <w:t>arahan</w:t>
      </w:r>
      <w:proofErr w:type="spellEnd"/>
      <w:r w:rsidRPr="0057612A">
        <w:rPr>
          <w:sz w:val="24"/>
          <w:szCs w:val="24"/>
          <w:lang w:val="en-US"/>
        </w:rPr>
        <w:t xml:space="preserve"> </w:t>
      </w:r>
      <w:proofErr w:type="spellStart"/>
      <w:r w:rsidRPr="0057612A">
        <w:rPr>
          <w:sz w:val="24"/>
          <w:szCs w:val="24"/>
          <w:lang w:val="en-US"/>
        </w:rPr>
        <w:t>selama</w:t>
      </w:r>
      <w:proofErr w:type="spellEnd"/>
      <w:r w:rsidRPr="0057612A">
        <w:rPr>
          <w:sz w:val="24"/>
          <w:szCs w:val="24"/>
          <w:lang w:val="en-US"/>
        </w:rPr>
        <w:t xml:space="preserve"> </w:t>
      </w:r>
      <w:proofErr w:type="spellStart"/>
      <w:r w:rsidRPr="0057612A">
        <w:rPr>
          <w:sz w:val="24"/>
          <w:szCs w:val="24"/>
          <w:lang w:val="en-US"/>
        </w:rPr>
        <w:t>penyusunan</w:t>
      </w:r>
      <w:proofErr w:type="spellEnd"/>
      <w:r w:rsidRPr="0057612A">
        <w:rPr>
          <w:sz w:val="24"/>
          <w:szCs w:val="24"/>
          <w:lang w:val="en-US"/>
        </w:rPr>
        <w:t xml:space="preserve"> </w:t>
      </w:r>
      <w:proofErr w:type="spellStart"/>
      <w:r w:rsidRPr="0057612A">
        <w:rPr>
          <w:sz w:val="24"/>
          <w:szCs w:val="24"/>
          <w:lang w:val="en-US"/>
        </w:rPr>
        <w:t>skripsi</w:t>
      </w:r>
      <w:proofErr w:type="spellEnd"/>
      <w:r w:rsidRPr="0057612A">
        <w:rPr>
          <w:sz w:val="24"/>
          <w:szCs w:val="24"/>
          <w:lang w:val="en-US"/>
        </w:rPr>
        <w:t xml:space="preserve">, dan </w:t>
      </w:r>
      <w:proofErr w:type="spellStart"/>
      <w:r w:rsidRPr="0057612A">
        <w:rPr>
          <w:sz w:val="24"/>
          <w:szCs w:val="24"/>
          <w:lang w:val="en-US"/>
        </w:rPr>
        <w:t>bersedia</w:t>
      </w:r>
      <w:proofErr w:type="spellEnd"/>
      <w:r w:rsidRPr="0057612A">
        <w:rPr>
          <w:sz w:val="24"/>
          <w:szCs w:val="24"/>
          <w:lang w:val="en-US"/>
        </w:rPr>
        <w:t xml:space="preserve"> </w:t>
      </w:r>
      <w:proofErr w:type="spellStart"/>
      <w:r w:rsidRPr="0057612A">
        <w:rPr>
          <w:sz w:val="24"/>
          <w:szCs w:val="24"/>
          <w:lang w:val="en-US"/>
        </w:rPr>
        <w:t>meluangkan</w:t>
      </w:r>
      <w:proofErr w:type="spellEnd"/>
      <w:r w:rsidRPr="0057612A">
        <w:rPr>
          <w:sz w:val="24"/>
          <w:szCs w:val="24"/>
          <w:lang w:val="en-US"/>
        </w:rPr>
        <w:t xml:space="preserve"> waktunya untuk </w:t>
      </w:r>
      <w:proofErr w:type="spellStart"/>
      <w:r w:rsidRPr="0057612A">
        <w:rPr>
          <w:sz w:val="24"/>
          <w:szCs w:val="24"/>
          <w:lang w:val="en-US"/>
        </w:rPr>
        <w:t>membimbing</w:t>
      </w:r>
      <w:proofErr w:type="spellEnd"/>
      <w:r w:rsidRPr="0057612A">
        <w:rPr>
          <w:sz w:val="24"/>
          <w:szCs w:val="24"/>
          <w:lang w:val="en-US"/>
        </w:rPr>
        <w:t xml:space="preserve"> dan </w:t>
      </w:r>
      <w:proofErr w:type="spellStart"/>
      <w:r w:rsidRPr="0057612A">
        <w:rPr>
          <w:sz w:val="24"/>
          <w:szCs w:val="24"/>
          <w:lang w:val="en-US"/>
        </w:rPr>
        <w:t>berdiskusi</w:t>
      </w:r>
      <w:proofErr w:type="spellEnd"/>
      <w:r w:rsidRPr="0057612A">
        <w:rPr>
          <w:sz w:val="24"/>
          <w:szCs w:val="24"/>
          <w:lang w:val="en-US"/>
        </w:rPr>
        <w:t xml:space="preserve"> </w:t>
      </w:r>
      <w:proofErr w:type="spellStart"/>
      <w:r w:rsidRPr="0057612A">
        <w:rPr>
          <w:sz w:val="24"/>
          <w:szCs w:val="24"/>
          <w:lang w:val="en-US"/>
        </w:rPr>
        <w:t>sehingga</w:t>
      </w:r>
      <w:proofErr w:type="spellEnd"/>
      <w:r w:rsidRPr="0057612A">
        <w:rPr>
          <w:sz w:val="24"/>
          <w:szCs w:val="24"/>
          <w:lang w:val="en-US"/>
        </w:rPr>
        <w:t xml:space="preserve"> </w:t>
      </w:r>
      <w:proofErr w:type="spellStart"/>
      <w:r w:rsidRPr="0057612A">
        <w:rPr>
          <w:sz w:val="24"/>
          <w:szCs w:val="24"/>
          <w:lang w:val="en-US"/>
        </w:rPr>
        <w:t>skripsi</w:t>
      </w:r>
      <w:proofErr w:type="spellEnd"/>
      <w:r w:rsidRPr="0057612A">
        <w:rPr>
          <w:sz w:val="24"/>
          <w:szCs w:val="24"/>
          <w:lang w:val="en-US"/>
        </w:rPr>
        <w:t xml:space="preserve"> ini </w:t>
      </w:r>
      <w:proofErr w:type="spellStart"/>
      <w:r w:rsidRPr="0057612A">
        <w:rPr>
          <w:sz w:val="24"/>
          <w:szCs w:val="24"/>
          <w:lang w:val="en-US"/>
        </w:rPr>
        <w:t>bisa</w:t>
      </w:r>
      <w:proofErr w:type="spellEnd"/>
      <w:r w:rsidRPr="0057612A">
        <w:rPr>
          <w:sz w:val="24"/>
          <w:szCs w:val="24"/>
          <w:lang w:val="en-US"/>
        </w:rPr>
        <w:t xml:space="preserve"> selesai.</w:t>
      </w:r>
    </w:p>
    <w:p w14:paraId="246A6C54" w14:textId="162A0FD0" w:rsidR="0057612A" w:rsidRPr="0057612A" w:rsidRDefault="0057612A" w:rsidP="000330B6">
      <w:pPr>
        <w:numPr>
          <w:ilvl w:val="0"/>
          <w:numId w:val="42"/>
        </w:numPr>
        <w:spacing w:line="480" w:lineRule="auto"/>
        <w:jc w:val="both"/>
        <w:rPr>
          <w:sz w:val="24"/>
          <w:szCs w:val="24"/>
          <w:lang w:val="en-US"/>
        </w:rPr>
      </w:pPr>
      <w:r w:rsidRPr="0057612A">
        <w:rPr>
          <w:sz w:val="24"/>
          <w:szCs w:val="24"/>
          <w:lang w:val="en-US"/>
        </w:rPr>
        <w:t xml:space="preserve">Dr. H. Zaki </w:t>
      </w:r>
      <w:proofErr w:type="spellStart"/>
      <w:r w:rsidRPr="0057612A">
        <w:rPr>
          <w:sz w:val="24"/>
          <w:szCs w:val="24"/>
          <w:lang w:val="en-US"/>
        </w:rPr>
        <w:t>Fakhroni</w:t>
      </w:r>
      <w:proofErr w:type="spellEnd"/>
      <w:r w:rsidRPr="0057612A">
        <w:rPr>
          <w:sz w:val="24"/>
          <w:szCs w:val="24"/>
          <w:lang w:val="en-US"/>
        </w:rPr>
        <w:t>, Akt</w:t>
      </w:r>
      <w:proofErr w:type="gramStart"/>
      <w:r w:rsidRPr="0057612A">
        <w:rPr>
          <w:sz w:val="24"/>
          <w:szCs w:val="24"/>
          <w:lang w:val="en-US"/>
        </w:rPr>
        <w:t>.,CA.</w:t>
      </w:r>
      <w:proofErr w:type="gramEnd"/>
      <w:r w:rsidRPr="0057612A">
        <w:rPr>
          <w:sz w:val="24"/>
          <w:szCs w:val="24"/>
          <w:lang w:val="en-US"/>
        </w:rPr>
        <w:t>,CTA</w:t>
      </w:r>
      <w:proofErr w:type="gramStart"/>
      <w:r w:rsidRPr="0057612A">
        <w:rPr>
          <w:sz w:val="24"/>
          <w:szCs w:val="24"/>
          <w:lang w:val="en-US"/>
        </w:rPr>
        <w:t>.,</w:t>
      </w:r>
      <w:proofErr w:type="spellStart"/>
      <w:r w:rsidRPr="0057612A">
        <w:rPr>
          <w:sz w:val="24"/>
          <w:szCs w:val="24"/>
          <w:lang w:val="en-US"/>
        </w:rPr>
        <w:t>CFrA</w:t>
      </w:r>
      <w:proofErr w:type="spellEnd"/>
      <w:r w:rsidRPr="0057612A">
        <w:rPr>
          <w:sz w:val="24"/>
          <w:szCs w:val="24"/>
          <w:lang w:val="en-US"/>
        </w:rPr>
        <w:t>.,</w:t>
      </w:r>
      <w:proofErr w:type="spellStart"/>
      <w:r w:rsidRPr="0057612A">
        <w:rPr>
          <w:sz w:val="24"/>
          <w:szCs w:val="24"/>
          <w:lang w:val="en-US"/>
        </w:rPr>
        <w:t>CIQaR</w:t>
      </w:r>
      <w:proofErr w:type="spellEnd"/>
      <w:proofErr w:type="gramEnd"/>
      <w:r>
        <w:rPr>
          <w:sz w:val="24"/>
          <w:szCs w:val="24"/>
          <w:lang w:val="en-US"/>
        </w:rPr>
        <w:t xml:space="preserve"> </w:t>
      </w:r>
      <w:proofErr w:type="spellStart"/>
      <w:r w:rsidRPr="0057612A">
        <w:rPr>
          <w:sz w:val="24"/>
          <w:szCs w:val="24"/>
          <w:lang w:val="en-US"/>
        </w:rPr>
        <w:t>selaku</w:t>
      </w:r>
      <w:proofErr w:type="spellEnd"/>
      <w:r w:rsidRPr="0057612A">
        <w:rPr>
          <w:sz w:val="24"/>
          <w:szCs w:val="24"/>
          <w:lang w:val="en-US"/>
        </w:rPr>
        <w:t xml:space="preserve"> </w:t>
      </w:r>
      <w:proofErr w:type="spellStart"/>
      <w:r w:rsidRPr="0057612A">
        <w:rPr>
          <w:sz w:val="24"/>
          <w:szCs w:val="24"/>
          <w:lang w:val="en-US"/>
        </w:rPr>
        <w:t>dosen</w:t>
      </w:r>
      <w:proofErr w:type="spellEnd"/>
      <w:r w:rsidRPr="0057612A">
        <w:rPr>
          <w:sz w:val="24"/>
          <w:szCs w:val="24"/>
          <w:lang w:val="en-US"/>
        </w:rPr>
        <w:t xml:space="preserve"> </w:t>
      </w:r>
      <w:proofErr w:type="spellStart"/>
      <w:r w:rsidRPr="0057612A">
        <w:rPr>
          <w:sz w:val="24"/>
          <w:szCs w:val="24"/>
          <w:lang w:val="en-US"/>
        </w:rPr>
        <w:t>penasehat</w:t>
      </w:r>
      <w:proofErr w:type="spellEnd"/>
      <w:r w:rsidRPr="0057612A">
        <w:rPr>
          <w:sz w:val="24"/>
          <w:szCs w:val="24"/>
          <w:lang w:val="en-US"/>
        </w:rPr>
        <w:t xml:space="preserve"> </w:t>
      </w:r>
      <w:proofErr w:type="spellStart"/>
      <w:r w:rsidRPr="0057612A">
        <w:rPr>
          <w:sz w:val="24"/>
          <w:szCs w:val="24"/>
          <w:lang w:val="en-US"/>
        </w:rPr>
        <w:t>penulis</w:t>
      </w:r>
      <w:proofErr w:type="spellEnd"/>
      <w:r w:rsidRPr="0057612A">
        <w:rPr>
          <w:sz w:val="24"/>
          <w:szCs w:val="24"/>
          <w:lang w:val="en-US"/>
        </w:rPr>
        <w:t xml:space="preserve"> yang </w:t>
      </w:r>
      <w:proofErr w:type="spellStart"/>
      <w:r w:rsidRPr="0057612A">
        <w:rPr>
          <w:sz w:val="24"/>
          <w:szCs w:val="24"/>
          <w:lang w:val="en-US"/>
        </w:rPr>
        <w:t>telah</w:t>
      </w:r>
      <w:proofErr w:type="spellEnd"/>
      <w:r w:rsidRPr="0057612A">
        <w:rPr>
          <w:sz w:val="24"/>
          <w:szCs w:val="24"/>
          <w:lang w:val="en-US"/>
        </w:rPr>
        <w:t xml:space="preserve"> </w:t>
      </w:r>
      <w:proofErr w:type="spellStart"/>
      <w:r w:rsidRPr="0057612A">
        <w:rPr>
          <w:sz w:val="24"/>
          <w:szCs w:val="24"/>
          <w:lang w:val="en-US"/>
        </w:rPr>
        <w:t>memberikan</w:t>
      </w:r>
      <w:proofErr w:type="spellEnd"/>
      <w:r w:rsidRPr="0057612A">
        <w:rPr>
          <w:sz w:val="24"/>
          <w:szCs w:val="24"/>
          <w:lang w:val="en-US"/>
        </w:rPr>
        <w:t xml:space="preserve"> </w:t>
      </w:r>
      <w:proofErr w:type="spellStart"/>
      <w:r w:rsidRPr="0057612A">
        <w:rPr>
          <w:sz w:val="24"/>
          <w:szCs w:val="24"/>
          <w:lang w:val="en-US"/>
        </w:rPr>
        <w:t>bimbingan</w:t>
      </w:r>
      <w:proofErr w:type="spellEnd"/>
      <w:r w:rsidRPr="0057612A">
        <w:rPr>
          <w:sz w:val="24"/>
          <w:szCs w:val="24"/>
          <w:lang w:val="en-US"/>
        </w:rPr>
        <w:t xml:space="preserve"> </w:t>
      </w:r>
      <w:proofErr w:type="spellStart"/>
      <w:r w:rsidRPr="0057612A">
        <w:rPr>
          <w:sz w:val="24"/>
          <w:szCs w:val="24"/>
          <w:lang w:val="en-US"/>
        </w:rPr>
        <w:t>serta</w:t>
      </w:r>
      <w:proofErr w:type="spellEnd"/>
      <w:r w:rsidRPr="0057612A">
        <w:rPr>
          <w:sz w:val="24"/>
          <w:szCs w:val="24"/>
          <w:lang w:val="en-US"/>
        </w:rPr>
        <w:t xml:space="preserve"> </w:t>
      </w:r>
      <w:proofErr w:type="spellStart"/>
      <w:r w:rsidRPr="0057612A">
        <w:rPr>
          <w:sz w:val="24"/>
          <w:szCs w:val="24"/>
          <w:lang w:val="en-US"/>
        </w:rPr>
        <w:t>nasehat</w:t>
      </w:r>
      <w:proofErr w:type="spellEnd"/>
      <w:r w:rsidRPr="0057612A">
        <w:rPr>
          <w:sz w:val="24"/>
          <w:szCs w:val="24"/>
          <w:lang w:val="en-US"/>
        </w:rPr>
        <w:t xml:space="preserve"> </w:t>
      </w:r>
      <w:proofErr w:type="spellStart"/>
      <w:r w:rsidRPr="0057612A">
        <w:rPr>
          <w:sz w:val="24"/>
          <w:szCs w:val="24"/>
          <w:lang w:val="en-US"/>
        </w:rPr>
        <w:t>selama</w:t>
      </w:r>
      <w:proofErr w:type="spellEnd"/>
      <w:r w:rsidRPr="0057612A">
        <w:rPr>
          <w:sz w:val="24"/>
          <w:szCs w:val="24"/>
          <w:lang w:val="en-US"/>
        </w:rPr>
        <w:t xml:space="preserve"> </w:t>
      </w:r>
      <w:proofErr w:type="spellStart"/>
      <w:r w:rsidRPr="0057612A">
        <w:rPr>
          <w:sz w:val="24"/>
          <w:szCs w:val="24"/>
          <w:lang w:val="en-US"/>
        </w:rPr>
        <w:t>menempuh</w:t>
      </w:r>
      <w:proofErr w:type="spellEnd"/>
      <w:r w:rsidRPr="0057612A">
        <w:rPr>
          <w:sz w:val="24"/>
          <w:szCs w:val="24"/>
          <w:lang w:val="en-US"/>
        </w:rPr>
        <w:t xml:space="preserve"> </w:t>
      </w:r>
      <w:proofErr w:type="spellStart"/>
      <w:r w:rsidRPr="0057612A">
        <w:rPr>
          <w:sz w:val="24"/>
          <w:szCs w:val="24"/>
          <w:lang w:val="en-US"/>
        </w:rPr>
        <w:t>studi</w:t>
      </w:r>
      <w:proofErr w:type="spellEnd"/>
      <w:r w:rsidRPr="0057612A">
        <w:rPr>
          <w:sz w:val="24"/>
          <w:szCs w:val="24"/>
          <w:lang w:val="en-US"/>
        </w:rPr>
        <w:t xml:space="preserve"> di </w:t>
      </w:r>
      <w:proofErr w:type="spellStart"/>
      <w:r w:rsidRPr="0057612A">
        <w:rPr>
          <w:sz w:val="24"/>
          <w:szCs w:val="24"/>
          <w:lang w:val="en-US"/>
        </w:rPr>
        <w:t>Fakultas</w:t>
      </w:r>
      <w:proofErr w:type="spellEnd"/>
      <w:r w:rsidRPr="0057612A">
        <w:rPr>
          <w:sz w:val="24"/>
          <w:szCs w:val="24"/>
          <w:lang w:val="en-US"/>
        </w:rPr>
        <w:t xml:space="preserve"> Ekonomi dan </w:t>
      </w:r>
      <w:proofErr w:type="spellStart"/>
      <w:r w:rsidRPr="0057612A">
        <w:rPr>
          <w:sz w:val="24"/>
          <w:szCs w:val="24"/>
          <w:lang w:val="en-US"/>
        </w:rPr>
        <w:t>Bisnis</w:t>
      </w:r>
      <w:proofErr w:type="spellEnd"/>
      <w:r w:rsidRPr="0057612A">
        <w:rPr>
          <w:sz w:val="24"/>
          <w:szCs w:val="24"/>
          <w:lang w:val="en-US"/>
        </w:rPr>
        <w:t xml:space="preserve"> Universitas </w:t>
      </w:r>
      <w:proofErr w:type="spellStart"/>
      <w:r w:rsidRPr="0057612A">
        <w:rPr>
          <w:sz w:val="24"/>
          <w:szCs w:val="24"/>
          <w:lang w:val="en-US"/>
        </w:rPr>
        <w:t>Mulawarman</w:t>
      </w:r>
      <w:proofErr w:type="spellEnd"/>
      <w:r w:rsidRPr="0057612A">
        <w:rPr>
          <w:sz w:val="24"/>
          <w:szCs w:val="24"/>
          <w:lang w:val="en-US"/>
        </w:rPr>
        <w:t>.</w:t>
      </w:r>
    </w:p>
    <w:p w14:paraId="21CA9C8D" w14:textId="77777777" w:rsidR="0057612A" w:rsidRPr="0057612A" w:rsidRDefault="0057612A" w:rsidP="000330B6">
      <w:pPr>
        <w:numPr>
          <w:ilvl w:val="0"/>
          <w:numId w:val="42"/>
        </w:numPr>
        <w:spacing w:line="480" w:lineRule="auto"/>
        <w:jc w:val="both"/>
        <w:rPr>
          <w:sz w:val="24"/>
          <w:szCs w:val="24"/>
          <w:lang w:val="en-US"/>
        </w:rPr>
      </w:pPr>
      <w:proofErr w:type="spellStart"/>
      <w:r w:rsidRPr="0057612A">
        <w:rPr>
          <w:sz w:val="24"/>
          <w:szCs w:val="24"/>
          <w:lang w:val="en-US"/>
        </w:rPr>
        <w:lastRenderedPageBreak/>
        <w:t>Seluruh</w:t>
      </w:r>
      <w:proofErr w:type="spellEnd"/>
      <w:r w:rsidRPr="0057612A">
        <w:rPr>
          <w:sz w:val="24"/>
          <w:szCs w:val="24"/>
          <w:lang w:val="en-US"/>
        </w:rPr>
        <w:t xml:space="preserve"> </w:t>
      </w:r>
      <w:proofErr w:type="spellStart"/>
      <w:r w:rsidRPr="0057612A">
        <w:rPr>
          <w:sz w:val="24"/>
          <w:szCs w:val="24"/>
          <w:lang w:val="en-US"/>
        </w:rPr>
        <w:t>dosen</w:t>
      </w:r>
      <w:proofErr w:type="spellEnd"/>
      <w:r w:rsidRPr="0057612A">
        <w:rPr>
          <w:sz w:val="24"/>
          <w:szCs w:val="24"/>
          <w:lang w:val="en-US"/>
        </w:rPr>
        <w:t xml:space="preserve"> dan </w:t>
      </w:r>
      <w:proofErr w:type="spellStart"/>
      <w:r w:rsidRPr="0057612A">
        <w:rPr>
          <w:sz w:val="24"/>
          <w:szCs w:val="24"/>
          <w:lang w:val="en-US"/>
        </w:rPr>
        <w:t>staf</w:t>
      </w:r>
      <w:proofErr w:type="spellEnd"/>
      <w:r w:rsidRPr="0057612A">
        <w:rPr>
          <w:sz w:val="24"/>
          <w:szCs w:val="24"/>
          <w:lang w:val="en-US"/>
        </w:rPr>
        <w:t xml:space="preserve"> </w:t>
      </w:r>
      <w:proofErr w:type="spellStart"/>
      <w:r w:rsidRPr="0057612A">
        <w:rPr>
          <w:sz w:val="24"/>
          <w:szCs w:val="24"/>
          <w:lang w:val="en-US"/>
        </w:rPr>
        <w:t>Fakultas</w:t>
      </w:r>
      <w:proofErr w:type="spellEnd"/>
      <w:r w:rsidRPr="0057612A">
        <w:rPr>
          <w:sz w:val="24"/>
          <w:szCs w:val="24"/>
          <w:lang w:val="en-US"/>
        </w:rPr>
        <w:t xml:space="preserve"> Ekonomi dan </w:t>
      </w:r>
      <w:proofErr w:type="spellStart"/>
      <w:r w:rsidRPr="0057612A">
        <w:rPr>
          <w:sz w:val="24"/>
          <w:szCs w:val="24"/>
          <w:lang w:val="en-US"/>
        </w:rPr>
        <w:t>Bisnis</w:t>
      </w:r>
      <w:proofErr w:type="spellEnd"/>
      <w:r w:rsidRPr="0057612A">
        <w:rPr>
          <w:sz w:val="24"/>
          <w:szCs w:val="24"/>
          <w:lang w:val="en-US"/>
        </w:rPr>
        <w:t xml:space="preserve"> Universitas </w:t>
      </w:r>
      <w:proofErr w:type="spellStart"/>
      <w:r w:rsidRPr="0057612A">
        <w:rPr>
          <w:sz w:val="24"/>
          <w:szCs w:val="24"/>
          <w:lang w:val="en-US"/>
        </w:rPr>
        <w:t>Mulawarman</w:t>
      </w:r>
      <w:proofErr w:type="spellEnd"/>
      <w:r w:rsidRPr="0057612A">
        <w:rPr>
          <w:sz w:val="24"/>
          <w:szCs w:val="24"/>
          <w:lang w:val="en-US"/>
        </w:rPr>
        <w:t xml:space="preserve"> yang </w:t>
      </w:r>
      <w:proofErr w:type="spellStart"/>
      <w:r w:rsidRPr="0057612A">
        <w:rPr>
          <w:sz w:val="24"/>
          <w:szCs w:val="24"/>
          <w:lang w:val="en-US"/>
        </w:rPr>
        <w:t>telah</w:t>
      </w:r>
      <w:proofErr w:type="spellEnd"/>
      <w:r w:rsidRPr="0057612A">
        <w:rPr>
          <w:sz w:val="24"/>
          <w:szCs w:val="24"/>
          <w:lang w:val="en-US"/>
        </w:rPr>
        <w:t xml:space="preserve"> </w:t>
      </w:r>
      <w:proofErr w:type="spellStart"/>
      <w:r w:rsidRPr="0057612A">
        <w:rPr>
          <w:sz w:val="24"/>
          <w:szCs w:val="24"/>
          <w:lang w:val="en-US"/>
        </w:rPr>
        <w:t>memberikan</w:t>
      </w:r>
      <w:proofErr w:type="spellEnd"/>
      <w:r w:rsidRPr="0057612A">
        <w:rPr>
          <w:sz w:val="24"/>
          <w:szCs w:val="24"/>
          <w:lang w:val="en-US"/>
        </w:rPr>
        <w:t xml:space="preserve"> </w:t>
      </w:r>
      <w:proofErr w:type="spellStart"/>
      <w:r w:rsidRPr="0057612A">
        <w:rPr>
          <w:sz w:val="24"/>
          <w:szCs w:val="24"/>
          <w:lang w:val="en-US"/>
        </w:rPr>
        <w:t>pengetahuan</w:t>
      </w:r>
      <w:proofErr w:type="spellEnd"/>
      <w:r w:rsidRPr="0057612A">
        <w:rPr>
          <w:sz w:val="24"/>
          <w:szCs w:val="24"/>
          <w:lang w:val="en-US"/>
        </w:rPr>
        <w:t xml:space="preserve"> yang </w:t>
      </w:r>
      <w:proofErr w:type="spellStart"/>
      <w:r w:rsidRPr="0057612A">
        <w:rPr>
          <w:sz w:val="24"/>
          <w:szCs w:val="24"/>
          <w:lang w:val="en-US"/>
        </w:rPr>
        <w:t>bermanfaat</w:t>
      </w:r>
      <w:proofErr w:type="spellEnd"/>
      <w:r w:rsidRPr="0057612A">
        <w:rPr>
          <w:sz w:val="24"/>
          <w:szCs w:val="24"/>
          <w:lang w:val="en-US"/>
        </w:rPr>
        <w:t>.</w:t>
      </w:r>
    </w:p>
    <w:p w14:paraId="1C11AC6E" w14:textId="6E8E56E3" w:rsidR="0057612A" w:rsidRDefault="0057612A" w:rsidP="000330B6">
      <w:pPr>
        <w:numPr>
          <w:ilvl w:val="0"/>
          <w:numId w:val="42"/>
        </w:numPr>
        <w:spacing w:line="480" w:lineRule="auto"/>
        <w:jc w:val="both"/>
        <w:rPr>
          <w:sz w:val="24"/>
          <w:szCs w:val="24"/>
          <w:lang w:val="en-US"/>
        </w:rPr>
      </w:pPr>
      <w:r w:rsidRPr="0057612A">
        <w:rPr>
          <w:sz w:val="24"/>
          <w:szCs w:val="24"/>
          <w:lang w:val="en-US"/>
        </w:rPr>
        <w:t xml:space="preserve">Dinas Pendidikan dan </w:t>
      </w:r>
      <w:proofErr w:type="spellStart"/>
      <w:r w:rsidRPr="0057612A">
        <w:rPr>
          <w:sz w:val="24"/>
          <w:szCs w:val="24"/>
          <w:lang w:val="en-US"/>
        </w:rPr>
        <w:t>Kebudayaan</w:t>
      </w:r>
      <w:proofErr w:type="spellEnd"/>
      <w:r>
        <w:rPr>
          <w:sz w:val="24"/>
          <w:szCs w:val="24"/>
          <w:lang w:val="en-US"/>
        </w:rPr>
        <w:t xml:space="preserve"> </w:t>
      </w:r>
      <w:proofErr w:type="spellStart"/>
      <w:r>
        <w:rPr>
          <w:sz w:val="24"/>
          <w:szCs w:val="24"/>
          <w:lang w:val="en-US"/>
        </w:rPr>
        <w:t>Provinsi</w:t>
      </w:r>
      <w:proofErr w:type="spellEnd"/>
      <w:r>
        <w:rPr>
          <w:sz w:val="24"/>
          <w:szCs w:val="24"/>
          <w:lang w:val="en-US"/>
        </w:rPr>
        <w:t xml:space="preserve"> Kalimantan Timur yang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memberikan</w:t>
      </w:r>
      <w:proofErr w:type="spellEnd"/>
      <w:r>
        <w:rPr>
          <w:sz w:val="24"/>
          <w:szCs w:val="24"/>
          <w:lang w:val="en-US"/>
        </w:rPr>
        <w:t xml:space="preserve"> </w:t>
      </w:r>
      <w:proofErr w:type="spellStart"/>
      <w:r>
        <w:rPr>
          <w:sz w:val="24"/>
          <w:szCs w:val="24"/>
          <w:lang w:val="en-US"/>
        </w:rPr>
        <w:t>kesempatan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penulis</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salah </w:t>
      </w:r>
      <w:proofErr w:type="spellStart"/>
      <w:r>
        <w:rPr>
          <w:sz w:val="24"/>
          <w:szCs w:val="24"/>
          <w:lang w:val="en-US"/>
        </w:rPr>
        <w:t>satu</w:t>
      </w:r>
      <w:proofErr w:type="spellEnd"/>
      <w:r>
        <w:rPr>
          <w:sz w:val="24"/>
          <w:szCs w:val="24"/>
          <w:lang w:val="en-US"/>
        </w:rPr>
        <w:t xml:space="preserve"> </w:t>
      </w:r>
      <w:proofErr w:type="spellStart"/>
      <w:r>
        <w:rPr>
          <w:sz w:val="24"/>
          <w:szCs w:val="24"/>
          <w:lang w:val="en-US"/>
        </w:rPr>
        <w:t>penerima</w:t>
      </w:r>
      <w:proofErr w:type="spellEnd"/>
      <w:r>
        <w:rPr>
          <w:sz w:val="24"/>
          <w:szCs w:val="24"/>
          <w:lang w:val="en-US"/>
        </w:rPr>
        <w:t xml:space="preserve"> </w:t>
      </w:r>
      <w:proofErr w:type="spellStart"/>
      <w:r>
        <w:rPr>
          <w:sz w:val="24"/>
          <w:szCs w:val="24"/>
          <w:lang w:val="en-US"/>
        </w:rPr>
        <w:t>beasiswa</w:t>
      </w:r>
      <w:proofErr w:type="spellEnd"/>
      <w:r>
        <w:rPr>
          <w:sz w:val="24"/>
          <w:szCs w:val="24"/>
          <w:lang w:val="en-US"/>
        </w:rPr>
        <w:t xml:space="preserve"> </w:t>
      </w:r>
      <w:proofErr w:type="spellStart"/>
      <w:r>
        <w:rPr>
          <w:sz w:val="24"/>
          <w:szCs w:val="24"/>
          <w:lang w:val="en-US"/>
        </w:rPr>
        <w:t>kaltim</w:t>
      </w:r>
      <w:proofErr w:type="spellEnd"/>
      <w:r>
        <w:rPr>
          <w:sz w:val="24"/>
          <w:szCs w:val="24"/>
          <w:lang w:val="en-US"/>
        </w:rPr>
        <w:t xml:space="preserve"> stimulant</w:t>
      </w:r>
      <w:r w:rsidR="006968CE">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penilis</w:t>
      </w:r>
      <w:proofErr w:type="spellEnd"/>
      <w:r>
        <w:rPr>
          <w:sz w:val="24"/>
          <w:szCs w:val="24"/>
          <w:lang w:val="en-US"/>
        </w:rPr>
        <w:t xml:space="preserve"> </w:t>
      </w:r>
      <w:proofErr w:type="spellStart"/>
      <w:r>
        <w:rPr>
          <w:sz w:val="24"/>
          <w:szCs w:val="24"/>
          <w:lang w:val="en-US"/>
        </w:rPr>
        <w:t>bisa</w:t>
      </w:r>
      <w:proofErr w:type="spellEnd"/>
      <w:r>
        <w:rPr>
          <w:sz w:val="24"/>
          <w:szCs w:val="24"/>
          <w:lang w:val="en-US"/>
        </w:rPr>
        <w:t xml:space="preserve"> </w:t>
      </w:r>
      <w:proofErr w:type="spellStart"/>
      <w:r>
        <w:rPr>
          <w:sz w:val="24"/>
          <w:szCs w:val="24"/>
          <w:lang w:val="en-US"/>
        </w:rPr>
        <w:t>menjalani</w:t>
      </w:r>
      <w:proofErr w:type="spellEnd"/>
      <w:r>
        <w:rPr>
          <w:sz w:val="24"/>
          <w:szCs w:val="24"/>
          <w:lang w:val="en-US"/>
        </w:rPr>
        <w:t xml:space="preserve"> tugas </w:t>
      </w:r>
      <w:proofErr w:type="spellStart"/>
      <w:r>
        <w:rPr>
          <w:sz w:val="24"/>
          <w:szCs w:val="24"/>
          <w:lang w:val="en-US"/>
        </w:rPr>
        <w:t>akhir</w:t>
      </w:r>
      <w:proofErr w:type="spellEnd"/>
      <w:r>
        <w:rPr>
          <w:sz w:val="24"/>
          <w:szCs w:val="24"/>
          <w:lang w:val="en-US"/>
        </w:rPr>
        <w:t xml:space="preserve"> dengan baik</w:t>
      </w:r>
    </w:p>
    <w:p w14:paraId="31FA7144" w14:textId="1C198C37" w:rsidR="00F4571C" w:rsidRPr="00F4571C" w:rsidRDefault="00F4571C" w:rsidP="000330B6">
      <w:pPr>
        <w:numPr>
          <w:ilvl w:val="0"/>
          <w:numId w:val="42"/>
        </w:numPr>
        <w:spacing w:line="480" w:lineRule="auto"/>
        <w:jc w:val="both"/>
        <w:rPr>
          <w:sz w:val="24"/>
          <w:szCs w:val="24"/>
          <w:lang w:val="en-US"/>
        </w:rPr>
      </w:pPr>
      <w:proofErr w:type="spellStart"/>
      <w:r w:rsidRPr="00F4571C">
        <w:rPr>
          <w:sz w:val="24"/>
          <w:szCs w:val="24"/>
          <w:lang w:val="en-US"/>
        </w:rPr>
        <w:t>Seluruh</w:t>
      </w:r>
      <w:proofErr w:type="spellEnd"/>
      <w:r w:rsidRPr="00F4571C">
        <w:rPr>
          <w:sz w:val="24"/>
          <w:szCs w:val="24"/>
          <w:lang w:val="en-US"/>
        </w:rPr>
        <w:t xml:space="preserve"> </w:t>
      </w:r>
      <w:proofErr w:type="spellStart"/>
      <w:r w:rsidRPr="00F4571C">
        <w:rPr>
          <w:sz w:val="24"/>
          <w:szCs w:val="24"/>
          <w:lang w:val="en-US"/>
        </w:rPr>
        <w:t>responden</w:t>
      </w:r>
      <w:proofErr w:type="spellEnd"/>
      <w:r w:rsidRPr="00F4571C">
        <w:rPr>
          <w:sz w:val="24"/>
          <w:szCs w:val="24"/>
          <w:lang w:val="en-US"/>
        </w:rPr>
        <w:t xml:space="preserve"> </w:t>
      </w:r>
      <w:proofErr w:type="spellStart"/>
      <w:r w:rsidRPr="00F4571C">
        <w:rPr>
          <w:sz w:val="24"/>
          <w:szCs w:val="24"/>
          <w:lang w:val="en-US"/>
        </w:rPr>
        <w:t>kuisioner</w:t>
      </w:r>
      <w:proofErr w:type="spellEnd"/>
      <w:r w:rsidRPr="00F4571C">
        <w:rPr>
          <w:sz w:val="24"/>
          <w:szCs w:val="24"/>
          <w:lang w:val="en-US"/>
        </w:rPr>
        <w:t xml:space="preserve"> </w:t>
      </w:r>
      <w:proofErr w:type="spellStart"/>
      <w:r w:rsidRPr="00F4571C">
        <w:rPr>
          <w:sz w:val="24"/>
          <w:szCs w:val="24"/>
          <w:lang w:val="en-US"/>
        </w:rPr>
        <w:t>dalam</w:t>
      </w:r>
      <w:proofErr w:type="spellEnd"/>
      <w:r w:rsidRPr="00F4571C">
        <w:rPr>
          <w:sz w:val="24"/>
          <w:szCs w:val="24"/>
          <w:lang w:val="en-US"/>
        </w:rPr>
        <w:t xml:space="preserve"> </w:t>
      </w:r>
      <w:proofErr w:type="spellStart"/>
      <w:r w:rsidRPr="00F4571C">
        <w:rPr>
          <w:sz w:val="24"/>
          <w:szCs w:val="24"/>
          <w:lang w:val="en-US"/>
        </w:rPr>
        <w:t>penelitian</w:t>
      </w:r>
      <w:proofErr w:type="spellEnd"/>
      <w:r w:rsidRPr="00F4571C">
        <w:rPr>
          <w:sz w:val="24"/>
          <w:szCs w:val="24"/>
          <w:lang w:val="en-US"/>
        </w:rPr>
        <w:t xml:space="preserve"> ini yang </w:t>
      </w:r>
      <w:proofErr w:type="spellStart"/>
      <w:r w:rsidRPr="00F4571C">
        <w:rPr>
          <w:sz w:val="24"/>
          <w:szCs w:val="24"/>
          <w:lang w:val="en-US"/>
        </w:rPr>
        <w:t>telah</w:t>
      </w:r>
      <w:proofErr w:type="spellEnd"/>
      <w:r w:rsidRPr="00F4571C">
        <w:rPr>
          <w:sz w:val="24"/>
          <w:szCs w:val="24"/>
          <w:lang w:val="en-US"/>
        </w:rPr>
        <w:t xml:space="preserve"> </w:t>
      </w:r>
      <w:proofErr w:type="spellStart"/>
      <w:r w:rsidRPr="00F4571C">
        <w:rPr>
          <w:sz w:val="24"/>
          <w:szCs w:val="24"/>
          <w:lang w:val="en-US"/>
        </w:rPr>
        <w:t>bersedia</w:t>
      </w:r>
      <w:proofErr w:type="spellEnd"/>
      <w:r w:rsidRPr="00F4571C">
        <w:rPr>
          <w:sz w:val="24"/>
          <w:szCs w:val="24"/>
          <w:lang w:val="en-US"/>
        </w:rPr>
        <w:t xml:space="preserve"> </w:t>
      </w:r>
      <w:proofErr w:type="spellStart"/>
      <w:r w:rsidRPr="00F4571C">
        <w:rPr>
          <w:sz w:val="24"/>
          <w:szCs w:val="24"/>
          <w:lang w:val="en-US"/>
        </w:rPr>
        <w:t>meluangkan</w:t>
      </w:r>
      <w:proofErr w:type="spellEnd"/>
      <w:r w:rsidRPr="00F4571C">
        <w:rPr>
          <w:sz w:val="24"/>
          <w:szCs w:val="24"/>
          <w:lang w:val="en-US"/>
        </w:rPr>
        <w:t xml:space="preserve"> </w:t>
      </w:r>
      <w:proofErr w:type="spellStart"/>
      <w:r w:rsidRPr="00F4571C">
        <w:rPr>
          <w:sz w:val="24"/>
          <w:szCs w:val="24"/>
          <w:lang w:val="en-US"/>
        </w:rPr>
        <w:t>waktu</w:t>
      </w:r>
      <w:proofErr w:type="spellEnd"/>
      <w:r w:rsidRPr="00F4571C">
        <w:rPr>
          <w:sz w:val="24"/>
          <w:szCs w:val="24"/>
          <w:lang w:val="en-US"/>
        </w:rPr>
        <w:t xml:space="preserve"> demi </w:t>
      </w:r>
      <w:proofErr w:type="spellStart"/>
      <w:r w:rsidRPr="00F4571C">
        <w:rPr>
          <w:sz w:val="24"/>
          <w:szCs w:val="24"/>
          <w:lang w:val="en-US"/>
        </w:rPr>
        <w:t>kelancaran</w:t>
      </w:r>
      <w:proofErr w:type="spellEnd"/>
      <w:r w:rsidRPr="00F4571C">
        <w:rPr>
          <w:sz w:val="24"/>
          <w:szCs w:val="24"/>
          <w:lang w:val="en-US"/>
        </w:rPr>
        <w:t xml:space="preserve"> </w:t>
      </w:r>
      <w:proofErr w:type="spellStart"/>
      <w:r w:rsidRPr="00F4571C">
        <w:rPr>
          <w:sz w:val="24"/>
          <w:szCs w:val="24"/>
          <w:lang w:val="en-US"/>
        </w:rPr>
        <w:t>penyelesaian</w:t>
      </w:r>
      <w:proofErr w:type="spellEnd"/>
      <w:r w:rsidRPr="00F4571C">
        <w:rPr>
          <w:sz w:val="24"/>
          <w:szCs w:val="24"/>
          <w:lang w:val="en-US"/>
        </w:rPr>
        <w:t xml:space="preserve"> </w:t>
      </w:r>
      <w:proofErr w:type="spellStart"/>
      <w:r w:rsidRPr="00F4571C">
        <w:rPr>
          <w:sz w:val="24"/>
          <w:szCs w:val="24"/>
          <w:lang w:val="en-US"/>
        </w:rPr>
        <w:t>penelitian</w:t>
      </w:r>
      <w:proofErr w:type="spellEnd"/>
      <w:r w:rsidRPr="00F4571C">
        <w:rPr>
          <w:sz w:val="24"/>
          <w:szCs w:val="24"/>
          <w:lang w:val="en-US"/>
        </w:rPr>
        <w:t xml:space="preserve"> yang </w:t>
      </w:r>
      <w:proofErr w:type="spellStart"/>
      <w:r w:rsidRPr="00F4571C">
        <w:rPr>
          <w:sz w:val="24"/>
          <w:szCs w:val="24"/>
          <w:lang w:val="en-US"/>
        </w:rPr>
        <w:t>dilakukan</w:t>
      </w:r>
      <w:proofErr w:type="spellEnd"/>
      <w:r w:rsidRPr="00F4571C">
        <w:rPr>
          <w:sz w:val="24"/>
          <w:szCs w:val="24"/>
          <w:lang w:val="en-US"/>
        </w:rPr>
        <w:t xml:space="preserve"> oleh </w:t>
      </w:r>
      <w:proofErr w:type="spellStart"/>
      <w:r w:rsidRPr="00F4571C">
        <w:rPr>
          <w:sz w:val="24"/>
          <w:szCs w:val="24"/>
          <w:lang w:val="en-US"/>
        </w:rPr>
        <w:t>penulis</w:t>
      </w:r>
      <w:proofErr w:type="spellEnd"/>
      <w:r w:rsidRPr="00F4571C">
        <w:rPr>
          <w:sz w:val="24"/>
          <w:szCs w:val="24"/>
          <w:lang w:val="en-US"/>
        </w:rPr>
        <w:t>.</w:t>
      </w:r>
    </w:p>
    <w:p w14:paraId="00F92D55" w14:textId="7804134C" w:rsidR="0057612A" w:rsidRPr="0057612A" w:rsidRDefault="0057612A" w:rsidP="000330B6">
      <w:pPr>
        <w:numPr>
          <w:ilvl w:val="0"/>
          <w:numId w:val="42"/>
        </w:numPr>
        <w:spacing w:line="480" w:lineRule="auto"/>
        <w:jc w:val="both"/>
        <w:rPr>
          <w:sz w:val="24"/>
          <w:szCs w:val="24"/>
          <w:lang w:val="en-US"/>
        </w:rPr>
      </w:pPr>
      <w:proofErr w:type="spellStart"/>
      <w:r w:rsidRPr="0057612A">
        <w:rPr>
          <w:sz w:val="24"/>
          <w:szCs w:val="24"/>
          <w:lang w:val="en-US"/>
        </w:rPr>
        <w:t>Kedua</w:t>
      </w:r>
      <w:proofErr w:type="spellEnd"/>
      <w:r w:rsidRPr="0057612A">
        <w:rPr>
          <w:sz w:val="24"/>
          <w:szCs w:val="24"/>
          <w:lang w:val="en-US"/>
        </w:rPr>
        <w:t xml:space="preserve"> Orang Tua </w:t>
      </w:r>
      <w:r>
        <w:rPr>
          <w:sz w:val="24"/>
          <w:szCs w:val="24"/>
          <w:lang w:val="en-US"/>
        </w:rPr>
        <w:t>Martha</w:t>
      </w:r>
      <w:r w:rsidRPr="0057612A">
        <w:rPr>
          <w:sz w:val="24"/>
          <w:szCs w:val="24"/>
          <w:lang w:val="en-US"/>
        </w:rPr>
        <w:t xml:space="preserve"> dan </w:t>
      </w:r>
      <w:r>
        <w:rPr>
          <w:sz w:val="24"/>
          <w:szCs w:val="24"/>
          <w:lang w:val="en-US"/>
        </w:rPr>
        <w:t xml:space="preserve">Daniel Sappe </w:t>
      </w:r>
      <w:proofErr w:type="spellStart"/>
      <w:r w:rsidRPr="0057612A">
        <w:rPr>
          <w:sz w:val="24"/>
          <w:szCs w:val="24"/>
          <w:lang w:val="en-US"/>
        </w:rPr>
        <w:t>serta</w:t>
      </w:r>
      <w:proofErr w:type="spellEnd"/>
      <w:r w:rsidRPr="0057612A">
        <w:rPr>
          <w:sz w:val="24"/>
          <w:szCs w:val="24"/>
          <w:lang w:val="en-US"/>
        </w:rPr>
        <w:t xml:space="preserve"> </w:t>
      </w:r>
      <w:proofErr w:type="spellStart"/>
      <w:r w:rsidR="00F4571C">
        <w:rPr>
          <w:sz w:val="24"/>
          <w:szCs w:val="24"/>
          <w:lang w:val="en-US"/>
        </w:rPr>
        <w:t>kedua</w:t>
      </w:r>
      <w:proofErr w:type="spellEnd"/>
      <w:r w:rsidR="00F4571C">
        <w:rPr>
          <w:sz w:val="24"/>
          <w:szCs w:val="24"/>
          <w:lang w:val="en-US"/>
        </w:rPr>
        <w:t xml:space="preserve"> kakak </w:t>
      </w:r>
      <w:proofErr w:type="spellStart"/>
      <w:r w:rsidR="00F4571C">
        <w:rPr>
          <w:sz w:val="24"/>
          <w:szCs w:val="24"/>
          <w:lang w:val="en-US"/>
        </w:rPr>
        <w:t>tersayang</w:t>
      </w:r>
      <w:proofErr w:type="spellEnd"/>
      <w:r w:rsidR="00F4571C">
        <w:rPr>
          <w:sz w:val="24"/>
          <w:szCs w:val="24"/>
          <w:lang w:val="en-US"/>
        </w:rPr>
        <w:t xml:space="preserve"> Yunus Sappe dan Agnes </w:t>
      </w:r>
      <w:proofErr w:type="spellStart"/>
      <w:r w:rsidR="00F4571C">
        <w:rPr>
          <w:sz w:val="24"/>
          <w:szCs w:val="24"/>
          <w:lang w:val="en-US"/>
        </w:rPr>
        <w:t>Iriani</w:t>
      </w:r>
      <w:proofErr w:type="spellEnd"/>
      <w:r w:rsidR="00F4571C">
        <w:rPr>
          <w:sz w:val="24"/>
          <w:szCs w:val="24"/>
          <w:lang w:val="en-US"/>
        </w:rPr>
        <w:t xml:space="preserve"> </w:t>
      </w:r>
      <w:r w:rsidRPr="0057612A">
        <w:rPr>
          <w:sz w:val="24"/>
          <w:szCs w:val="24"/>
          <w:lang w:val="en-US"/>
        </w:rPr>
        <w:t xml:space="preserve">yang </w:t>
      </w:r>
      <w:proofErr w:type="spellStart"/>
      <w:r w:rsidRPr="0057612A">
        <w:rPr>
          <w:sz w:val="24"/>
          <w:szCs w:val="24"/>
          <w:lang w:val="en-US"/>
        </w:rPr>
        <w:t>selalu</w:t>
      </w:r>
      <w:proofErr w:type="spellEnd"/>
      <w:r w:rsidRPr="0057612A">
        <w:rPr>
          <w:sz w:val="24"/>
          <w:szCs w:val="24"/>
          <w:lang w:val="en-US"/>
        </w:rPr>
        <w:t xml:space="preserve"> </w:t>
      </w:r>
      <w:proofErr w:type="spellStart"/>
      <w:r w:rsidRPr="0057612A">
        <w:rPr>
          <w:sz w:val="24"/>
          <w:szCs w:val="24"/>
          <w:lang w:val="en-US"/>
        </w:rPr>
        <w:t>memberikan</w:t>
      </w:r>
      <w:proofErr w:type="spellEnd"/>
      <w:r w:rsidRPr="0057612A">
        <w:rPr>
          <w:sz w:val="24"/>
          <w:szCs w:val="24"/>
          <w:lang w:val="en-US"/>
        </w:rPr>
        <w:t xml:space="preserve"> </w:t>
      </w:r>
      <w:proofErr w:type="spellStart"/>
      <w:r w:rsidRPr="0057612A">
        <w:rPr>
          <w:sz w:val="24"/>
          <w:szCs w:val="24"/>
          <w:lang w:val="en-US"/>
        </w:rPr>
        <w:t>kasih</w:t>
      </w:r>
      <w:proofErr w:type="spellEnd"/>
      <w:r w:rsidRPr="0057612A">
        <w:rPr>
          <w:sz w:val="24"/>
          <w:szCs w:val="24"/>
          <w:lang w:val="en-US"/>
        </w:rPr>
        <w:t xml:space="preserve"> </w:t>
      </w:r>
      <w:proofErr w:type="spellStart"/>
      <w:r w:rsidRPr="0057612A">
        <w:rPr>
          <w:sz w:val="24"/>
          <w:szCs w:val="24"/>
          <w:lang w:val="en-US"/>
        </w:rPr>
        <w:t>sayang</w:t>
      </w:r>
      <w:proofErr w:type="spellEnd"/>
      <w:r w:rsidRPr="0057612A">
        <w:rPr>
          <w:sz w:val="24"/>
          <w:szCs w:val="24"/>
          <w:lang w:val="en-US"/>
        </w:rPr>
        <w:t xml:space="preserve">, </w:t>
      </w:r>
      <w:proofErr w:type="spellStart"/>
      <w:r w:rsidRPr="0057612A">
        <w:rPr>
          <w:sz w:val="24"/>
          <w:szCs w:val="24"/>
          <w:lang w:val="en-US"/>
        </w:rPr>
        <w:t>doa</w:t>
      </w:r>
      <w:proofErr w:type="spellEnd"/>
      <w:r w:rsidRPr="0057612A">
        <w:rPr>
          <w:sz w:val="24"/>
          <w:szCs w:val="24"/>
          <w:lang w:val="en-US"/>
        </w:rPr>
        <w:t xml:space="preserve">, </w:t>
      </w:r>
      <w:proofErr w:type="spellStart"/>
      <w:r w:rsidRPr="0057612A">
        <w:rPr>
          <w:sz w:val="24"/>
          <w:szCs w:val="24"/>
          <w:lang w:val="en-US"/>
        </w:rPr>
        <w:t>serta</w:t>
      </w:r>
      <w:proofErr w:type="spellEnd"/>
      <w:r w:rsidRPr="0057612A">
        <w:rPr>
          <w:sz w:val="24"/>
          <w:szCs w:val="24"/>
          <w:lang w:val="en-US"/>
        </w:rPr>
        <w:t xml:space="preserve"> </w:t>
      </w:r>
      <w:proofErr w:type="spellStart"/>
      <w:r w:rsidRPr="0057612A">
        <w:rPr>
          <w:sz w:val="24"/>
          <w:szCs w:val="24"/>
          <w:lang w:val="en-US"/>
        </w:rPr>
        <w:t>dukungan</w:t>
      </w:r>
      <w:proofErr w:type="spellEnd"/>
      <w:r w:rsidRPr="0057612A">
        <w:rPr>
          <w:sz w:val="24"/>
          <w:szCs w:val="24"/>
          <w:lang w:val="en-US"/>
        </w:rPr>
        <w:t xml:space="preserve"> yang </w:t>
      </w:r>
      <w:proofErr w:type="spellStart"/>
      <w:r w:rsidRPr="0057612A">
        <w:rPr>
          <w:sz w:val="24"/>
          <w:szCs w:val="24"/>
          <w:lang w:val="en-US"/>
        </w:rPr>
        <w:t>tulus</w:t>
      </w:r>
      <w:proofErr w:type="spellEnd"/>
      <w:r w:rsidRPr="0057612A">
        <w:rPr>
          <w:sz w:val="24"/>
          <w:szCs w:val="24"/>
          <w:lang w:val="en-US"/>
        </w:rPr>
        <w:t xml:space="preserve"> </w:t>
      </w:r>
      <w:proofErr w:type="spellStart"/>
      <w:r w:rsidRPr="0057612A">
        <w:rPr>
          <w:sz w:val="24"/>
          <w:szCs w:val="24"/>
          <w:lang w:val="en-US"/>
        </w:rPr>
        <w:t>tiada</w:t>
      </w:r>
      <w:proofErr w:type="spellEnd"/>
      <w:r w:rsidRPr="0057612A">
        <w:rPr>
          <w:sz w:val="24"/>
          <w:szCs w:val="24"/>
          <w:lang w:val="en-US"/>
        </w:rPr>
        <w:t xml:space="preserve"> </w:t>
      </w:r>
      <w:proofErr w:type="spellStart"/>
      <w:r w:rsidRPr="0057612A">
        <w:rPr>
          <w:sz w:val="24"/>
          <w:szCs w:val="24"/>
          <w:lang w:val="en-US"/>
        </w:rPr>
        <w:t>henti</w:t>
      </w:r>
      <w:proofErr w:type="spellEnd"/>
      <w:r w:rsidRPr="0057612A">
        <w:rPr>
          <w:sz w:val="24"/>
          <w:szCs w:val="24"/>
          <w:lang w:val="en-US"/>
        </w:rPr>
        <w:t xml:space="preserve"> </w:t>
      </w:r>
      <w:proofErr w:type="spellStart"/>
      <w:r w:rsidRPr="0057612A">
        <w:rPr>
          <w:sz w:val="24"/>
          <w:szCs w:val="24"/>
          <w:lang w:val="en-US"/>
        </w:rPr>
        <w:t>kepada</w:t>
      </w:r>
      <w:proofErr w:type="spellEnd"/>
      <w:r w:rsidRPr="0057612A">
        <w:rPr>
          <w:sz w:val="24"/>
          <w:szCs w:val="24"/>
          <w:lang w:val="en-US"/>
        </w:rPr>
        <w:t xml:space="preserve"> </w:t>
      </w:r>
      <w:proofErr w:type="spellStart"/>
      <w:r w:rsidRPr="0057612A">
        <w:rPr>
          <w:sz w:val="24"/>
          <w:szCs w:val="24"/>
          <w:lang w:val="en-US"/>
        </w:rPr>
        <w:t>penulis</w:t>
      </w:r>
      <w:proofErr w:type="spellEnd"/>
      <w:r w:rsidRPr="0057612A">
        <w:rPr>
          <w:sz w:val="24"/>
          <w:szCs w:val="24"/>
          <w:lang w:val="en-US"/>
        </w:rPr>
        <w:t xml:space="preserve"> </w:t>
      </w:r>
      <w:proofErr w:type="spellStart"/>
      <w:r w:rsidRPr="0057612A">
        <w:rPr>
          <w:sz w:val="24"/>
          <w:szCs w:val="24"/>
          <w:lang w:val="en-US"/>
        </w:rPr>
        <w:t>sehingga</w:t>
      </w:r>
      <w:proofErr w:type="spellEnd"/>
      <w:r w:rsidRPr="0057612A">
        <w:rPr>
          <w:sz w:val="24"/>
          <w:szCs w:val="24"/>
          <w:lang w:val="en-US"/>
        </w:rPr>
        <w:t xml:space="preserve"> </w:t>
      </w:r>
      <w:proofErr w:type="spellStart"/>
      <w:r w:rsidRPr="0057612A">
        <w:rPr>
          <w:sz w:val="24"/>
          <w:szCs w:val="24"/>
          <w:lang w:val="en-US"/>
        </w:rPr>
        <w:t>penulis</w:t>
      </w:r>
      <w:proofErr w:type="spellEnd"/>
      <w:r w:rsidRPr="0057612A">
        <w:rPr>
          <w:sz w:val="24"/>
          <w:szCs w:val="24"/>
          <w:lang w:val="en-US"/>
        </w:rPr>
        <w:t xml:space="preserve"> </w:t>
      </w:r>
      <w:proofErr w:type="spellStart"/>
      <w:r w:rsidRPr="0057612A">
        <w:rPr>
          <w:sz w:val="24"/>
          <w:szCs w:val="24"/>
          <w:lang w:val="en-US"/>
        </w:rPr>
        <w:t>bisa</w:t>
      </w:r>
      <w:proofErr w:type="spellEnd"/>
      <w:r w:rsidRPr="0057612A">
        <w:rPr>
          <w:sz w:val="24"/>
          <w:szCs w:val="24"/>
          <w:lang w:val="en-US"/>
        </w:rPr>
        <w:t xml:space="preserve"> </w:t>
      </w:r>
      <w:proofErr w:type="spellStart"/>
      <w:r w:rsidRPr="0057612A">
        <w:rPr>
          <w:sz w:val="24"/>
          <w:szCs w:val="24"/>
          <w:lang w:val="en-US"/>
        </w:rPr>
        <w:t>menyelesaikan</w:t>
      </w:r>
      <w:proofErr w:type="spellEnd"/>
      <w:r w:rsidRPr="0057612A">
        <w:rPr>
          <w:sz w:val="24"/>
          <w:szCs w:val="24"/>
          <w:lang w:val="en-US"/>
        </w:rPr>
        <w:t xml:space="preserve"> </w:t>
      </w:r>
      <w:proofErr w:type="spellStart"/>
      <w:r w:rsidRPr="0057612A">
        <w:rPr>
          <w:sz w:val="24"/>
          <w:szCs w:val="24"/>
          <w:lang w:val="en-US"/>
        </w:rPr>
        <w:t>bisa</w:t>
      </w:r>
      <w:proofErr w:type="spellEnd"/>
      <w:r w:rsidRPr="0057612A">
        <w:rPr>
          <w:sz w:val="24"/>
          <w:szCs w:val="24"/>
          <w:lang w:val="en-US"/>
        </w:rPr>
        <w:t xml:space="preserve"> </w:t>
      </w:r>
      <w:proofErr w:type="spellStart"/>
      <w:r w:rsidRPr="0057612A">
        <w:rPr>
          <w:sz w:val="24"/>
          <w:szCs w:val="24"/>
          <w:lang w:val="en-US"/>
        </w:rPr>
        <w:t>menyelesaikan</w:t>
      </w:r>
      <w:proofErr w:type="spellEnd"/>
      <w:r w:rsidRPr="0057612A">
        <w:rPr>
          <w:sz w:val="24"/>
          <w:szCs w:val="24"/>
          <w:lang w:val="en-US"/>
        </w:rPr>
        <w:t xml:space="preserve"> </w:t>
      </w:r>
      <w:proofErr w:type="spellStart"/>
      <w:r w:rsidRPr="0057612A">
        <w:rPr>
          <w:sz w:val="24"/>
          <w:szCs w:val="24"/>
          <w:lang w:val="en-US"/>
        </w:rPr>
        <w:t>penelitian</w:t>
      </w:r>
      <w:proofErr w:type="spellEnd"/>
      <w:r w:rsidRPr="0057612A">
        <w:rPr>
          <w:sz w:val="24"/>
          <w:szCs w:val="24"/>
          <w:lang w:val="en-US"/>
        </w:rPr>
        <w:t xml:space="preserve"> ini.</w:t>
      </w:r>
    </w:p>
    <w:p w14:paraId="24EEB0D9" w14:textId="77777777" w:rsidR="0057612A" w:rsidRPr="0057612A" w:rsidRDefault="0057612A" w:rsidP="000330B6">
      <w:pPr>
        <w:spacing w:line="480" w:lineRule="auto"/>
        <w:ind w:firstLine="720"/>
        <w:jc w:val="both"/>
        <w:rPr>
          <w:sz w:val="24"/>
          <w:szCs w:val="24"/>
          <w:lang w:val="en-US"/>
        </w:rPr>
      </w:pPr>
      <w:proofErr w:type="spellStart"/>
      <w:r w:rsidRPr="0057612A">
        <w:rPr>
          <w:sz w:val="24"/>
          <w:szCs w:val="24"/>
          <w:lang w:val="en-US"/>
        </w:rPr>
        <w:t>Penulis</w:t>
      </w:r>
      <w:proofErr w:type="spellEnd"/>
      <w:r w:rsidRPr="0057612A">
        <w:rPr>
          <w:sz w:val="24"/>
          <w:szCs w:val="24"/>
          <w:lang w:val="en-US"/>
        </w:rPr>
        <w:t xml:space="preserve"> </w:t>
      </w:r>
      <w:proofErr w:type="spellStart"/>
      <w:r w:rsidRPr="0057612A">
        <w:rPr>
          <w:sz w:val="24"/>
          <w:szCs w:val="24"/>
          <w:lang w:val="en-US"/>
        </w:rPr>
        <w:t>menyadari</w:t>
      </w:r>
      <w:proofErr w:type="spellEnd"/>
      <w:r w:rsidRPr="0057612A">
        <w:rPr>
          <w:sz w:val="24"/>
          <w:szCs w:val="24"/>
          <w:lang w:val="en-US"/>
        </w:rPr>
        <w:t xml:space="preserve"> </w:t>
      </w:r>
      <w:proofErr w:type="spellStart"/>
      <w:r w:rsidRPr="0057612A">
        <w:rPr>
          <w:sz w:val="24"/>
          <w:szCs w:val="24"/>
          <w:lang w:val="en-US"/>
        </w:rPr>
        <w:t>bahwa</w:t>
      </w:r>
      <w:proofErr w:type="spellEnd"/>
      <w:r w:rsidRPr="0057612A">
        <w:rPr>
          <w:sz w:val="24"/>
          <w:szCs w:val="24"/>
          <w:lang w:val="en-US"/>
        </w:rPr>
        <w:t xml:space="preserve"> </w:t>
      </w:r>
      <w:proofErr w:type="spellStart"/>
      <w:r w:rsidRPr="0057612A">
        <w:rPr>
          <w:sz w:val="24"/>
          <w:szCs w:val="24"/>
          <w:lang w:val="en-US"/>
        </w:rPr>
        <w:t>masih</w:t>
      </w:r>
      <w:proofErr w:type="spellEnd"/>
      <w:r w:rsidRPr="0057612A">
        <w:rPr>
          <w:sz w:val="24"/>
          <w:szCs w:val="24"/>
          <w:lang w:val="en-US"/>
        </w:rPr>
        <w:t xml:space="preserve"> </w:t>
      </w:r>
      <w:proofErr w:type="spellStart"/>
      <w:r w:rsidRPr="0057612A">
        <w:rPr>
          <w:sz w:val="24"/>
          <w:szCs w:val="24"/>
          <w:lang w:val="en-US"/>
        </w:rPr>
        <w:t>jauh</w:t>
      </w:r>
      <w:proofErr w:type="spellEnd"/>
      <w:r w:rsidRPr="0057612A">
        <w:rPr>
          <w:sz w:val="24"/>
          <w:szCs w:val="24"/>
          <w:lang w:val="en-US"/>
        </w:rPr>
        <w:t xml:space="preserve"> </w:t>
      </w:r>
      <w:proofErr w:type="spellStart"/>
      <w:r w:rsidRPr="0057612A">
        <w:rPr>
          <w:sz w:val="24"/>
          <w:szCs w:val="24"/>
          <w:lang w:val="en-US"/>
        </w:rPr>
        <w:t>dari</w:t>
      </w:r>
      <w:proofErr w:type="spellEnd"/>
      <w:r w:rsidRPr="0057612A">
        <w:rPr>
          <w:sz w:val="24"/>
          <w:szCs w:val="24"/>
          <w:lang w:val="en-US"/>
        </w:rPr>
        <w:t xml:space="preserve"> </w:t>
      </w:r>
      <w:proofErr w:type="spellStart"/>
      <w:r w:rsidRPr="0057612A">
        <w:rPr>
          <w:sz w:val="24"/>
          <w:szCs w:val="24"/>
          <w:lang w:val="en-US"/>
        </w:rPr>
        <w:t>kesempurnaan</w:t>
      </w:r>
      <w:proofErr w:type="spellEnd"/>
      <w:r w:rsidRPr="0057612A">
        <w:rPr>
          <w:sz w:val="24"/>
          <w:szCs w:val="24"/>
          <w:lang w:val="en-US"/>
        </w:rPr>
        <w:t xml:space="preserve"> baik </w:t>
      </w:r>
      <w:proofErr w:type="spellStart"/>
      <w:r w:rsidRPr="0057612A">
        <w:rPr>
          <w:sz w:val="24"/>
          <w:szCs w:val="24"/>
          <w:lang w:val="en-US"/>
        </w:rPr>
        <w:t>dari</w:t>
      </w:r>
      <w:proofErr w:type="spellEnd"/>
      <w:r w:rsidRPr="0057612A">
        <w:rPr>
          <w:sz w:val="24"/>
          <w:szCs w:val="24"/>
          <w:lang w:val="en-US"/>
        </w:rPr>
        <w:t xml:space="preserve"> </w:t>
      </w:r>
      <w:proofErr w:type="spellStart"/>
      <w:r w:rsidRPr="0057612A">
        <w:rPr>
          <w:sz w:val="24"/>
          <w:szCs w:val="24"/>
          <w:lang w:val="en-US"/>
        </w:rPr>
        <w:t>bentuk</w:t>
      </w:r>
      <w:proofErr w:type="spellEnd"/>
      <w:r w:rsidRPr="0057612A">
        <w:rPr>
          <w:sz w:val="24"/>
          <w:szCs w:val="24"/>
          <w:lang w:val="en-US"/>
        </w:rPr>
        <w:t xml:space="preserve"> </w:t>
      </w:r>
      <w:proofErr w:type="spellStart"/>
      <w:r w:rsidRPr="0057612A">
        <w:rPr>
          <w:sz w:val="24"/>
          <w:szCs w:val="24"/>
          <w:lang w:val="en-US"/>
        </w:rPr>
        <w:t>penyusunan</w:t>
      </w:r>
      <w:proofErr w:type="spellEnd"/>
      <w:r w:rsidRPr="0057612A">
        <w:rPr>
          <w:sz w:val="24"/>
          <w:szCs w:val="24"/>
          <w:lang w:val="en-US"/>
        </w:rPr>
        <w:t xml:space="preserve"> </w:t>
      </w:r>
      <w:proofErr w:type="spellStart"/>
      <w:r w:rsidRPr="0057612A">
        <w:rPr>
          <w:sz w:val="24"/>
          <w:szCs w:val="24"/>
          <w:lang w:val="en-US"/>
        </w:rPr>
        <w:t>maupun</w:t>
      </w:r>
      <w:proofErr w:type="spellEnd"/>
      <w:r w:rsidRPr="0057612A">
        <w:rPr>
          <w:sz w:val="24"/>
          <w:szCs w:val="24"/>
          <w:lang w:val="en-US"/>
        </w:rPr>
        <w:t xml:space="preserve"> </w:t>
      </w:r>
      <w:proofErr w:type="spellStart"/>
      <w:r w:rsidRPr="0057612A">
        <w:rPr>
          <w:sz w:val="24"/>
          <w:szCs w:val="24"/>
          <w:lang w:val="en-US"/>
        </w:rPr>
        <w:t>materinya</w:t>
      </w:r>
      <w:proofErr w:type="spellEnd"/>
      <w:r w:rsidRPr="0057612A">
        <w:rPr>
          <w:sz w:val="24"/>
          <w:szCs w:val="24"/>
          <w:lang w:val="en-US"/>
        </w:rPr>
        <w:t xml:space="preserve"> </w:t>
      </w:r>
      <w:proofErr w:type="spellStart"/>
      <w:r w:rsidRPr="0057612A">
        <w:rPr>
          <w:sz w:val="24"/>
          <w:szCs w:val="24"/>
          <w:lang w:val="en-US"/>
        </w:rPr>
        <w:t>karena</w:t>
      </w:r>
      <w:proofErr w:type="spellEnd"/>
      <w:r w:rsidRPr="0057612A">
        <w:rPr>
          <w:sz w:val="24"/>
          <w:szCs w:val="24"/>
          <w:lang w:val="en-US"/>
        </w:rPr>
        <w:t xml:space="preserve"> </w:t>
      </w:r>
      <w:proofErr w:type="spellStart"/>
      <w:r w:rsidRPr="0057612A">
        <w:rPr>
          <w:sz w:val="24"/>
          <w:szCs w:val="24"/>
          <w:lang w:val="en-US"/>
        </w:rPr>
        <w:t>keterbatasan</w:t>
      </w:r>
      <w:proofErr w:type="spellEnd"/>
      <w:r w:rsidRPr="0057612A">
        <w:rPr>
          <w:sz w:val="24"/>
          <w:szCs w:val="24"/>
          <w:lang w:val="en-US"/>
        </w:rPr>
        <w:t xml:space="preserve"> </w:t>
      </w:r>
      <w:proofErr w:type="spellStart"/>
      <w:r w:rsidRPr="0057612A">
        <w:rPr>
          <w:sz w:val="24"/>
          <w:szCs w:val="24"/>
          <w:lang w:val="en-US"/>
        </w:rPr>
        <w:t>kemampuan</w:t>
      </w:r>
      <w:proofErr w:type="spellEnd"/>
      <w:r w:rsidRPr="0057612A">
        <w:rPr>
          <w:sz w:val="24"/>
          <w:szCs w:val="24"/>
          <w:lang w:val="en-US"/>
        </w:rPr>
        <w:t xml:space="preserve"> yang </w:t>
      </w:r>
      <w:proofErr w:type="spellStart"/>
      <w:r w:rsidRPr="0057612A">
        <w:rPr>
          <w:sz w:val="24"/>
          <w:szCs w:val="24"/>
          <w:lang w:val="en-US"/>
        </w:rPr>
        <w:t>dimiliki</w:t>
      </w:r>
      <w:proofErr w:type="spellEnd"/>
      <w:r w:rsidRPr="0057612A">
        <w:rPr>
          <w:sz w:val="24"/>
          <w:szCs w:val="24"/>
          <w:lang w:val="en-US"/>
        </w:rPr>
        <w:t xml:space="preserve"> </w:t>
      </w:r>
      <w:proofErr w:type="spellStart"/>
      <w:r w:rsidRPr="0057612A">
        <w:rPr>
          <w:sz w:val="24"/>
          <w:szCs w:val="24"/>
          <w:lang w:val="en-US"/>
        </w:rPr>
        <w:t>penulis</w:t>
      </w:r>
      <w:proofErr w:type="spellEnd"/>
      <w:r w:rsidRPr="0057612A">
        <w:rPr>
          <w:sz w:val="24"/>
          <w:szCs w:val="24"/>
          <w:lang w:val="en-US"/>
        </w:rPr>
        <w:t xml:space="preserve">, </w:t>
      </w:r>
      <w:proofErr w:type="spellStart"/>
      <w:r w:rsidRPr="0057612A">
        <w:rPr>
          <w:sz w:val="24"/>
          <w:szCs w:val="24"/>
          <w:lang w:val="en-US"/>
        </w:rPr>
        <w:t>maka</w:t>
      </w:r>
      <w:proofErr w:type="spellEnd"/>
      <w:r w:rsidRPr="0057612A">
        <w:rPr>
          <w:sz w:val="24"/>
          <w:szCs w:val="24"/>
          <w:lang w:val="en-US"/>
        </w:rPr>
        <w:t xml:space="preserve"> dengan </w:t>
      </w:r>
      <w:proofErr w:type="spellStart"/>
      <w:r w:rsidRPr="0057612A">
        <w:rPr>
          <w:sz w:val="24"/>
          <w:szCs w:val="24"/>
          <w:lang w:val="en-US"/>
        </w:rPr>
        <w:t>terbuka</w:t>
      </w:r>
      <w:proofErr w:type="spellEnd"/>
      <w:r w:rsidRPr="0057612A">
        <w:rPr>
          <w:sz w:val="24"/>
          <w:szCs w:val="24"/>
          <w:lang w:val="en-US"/>
        </w:rPr>
        <w:t xml:space="preserve"> </w:t>
      </w:r>
      <w:proofErr w:type="spellStart"/>
      <w:r w:rsidRPr="0057612A">
        <w:rPr>
          <w:sz w:val="24"/>
          <w:szCs w:val="24"/>
          <w:lang w:val="en-US"/>
        </w:rPr>
        <w:t>penulis</w:t>
      </w:r>
      <w:proofErr w:type="spellEnd"/>
      <w:r w:rsidRPr="0057612A">
        <w:rPr>
          <w:sz w:val="24"/>
          <w:szCs w:val="24"/>
          <w:lang w:val="en-US"/>
        </w:rPr>
        <w:t xml:space="preserve"> </w:t>
      </w:r>
      <w:proofErr w:type="spellStart"/>
      <w:r w:rsidRPr="0057612A">
        <w:rPr>
          <w:sz w:val="24"/>
          <w:szCs w:val="24"/>
          <w:lang w:val="en-US"/>
        </w:rPr>
        <w:t>menerima</w:t>
      </w:r>
      <w:proofErr w:type="spellEnd"/>
      <w:r w:rsidRPr="0057612A">
        <w:rPr>
          <w:sz w:val="24"/>
          <w:szCs w:val="24"/>
          <w:lang w:val="en-US"/>
        </w:rPr>
        <w:t xml:space="preserve"> saran dan </w:t>
      </w:r>
      <w:proofErr w:type="spellStart"/>
      <w:r w:rsidRPr="0057612A">
        <w:rPr>
          <w:sz w:val="24"/>
          <w:szCs w:val="24"/>
          <w:lang w:val="en-US"/>
        </w:rPr>
        <w:t>kritik</w:t>
      </w:r>
      <w:proofErr w:type="spellEnd"/>
      <w:r w:rsidRPr="0057612A">
        <w:rPr>
          <w:sz w:val="24"/>
          <w:szCs w:val="24"/>
          <w:lang w:val="en-US"/>
        </w:rPr>
        <w:t xml:space="preserve">. </w:t>
      </w:r>
      <w:proofErr w:type="spellStart"/>
      <w:r w:rsidRPr="0057612A">
        <w:rPr>
          <w:sz w:val="24"/>
          <w:szCs w:val="24"/>
          <w:lang w:val="en-US"/>
        </w:rPr>
        <w:t>Semoga</w:t>
      </w:r>
      <w:proofErr w:type="spellEnd"/>
      <w:r w:rsidRPr="0057612A">
        <w:rPr>
          <w:sz w:val="24"/>
          <w:szCs w:val="24"/>
          <w:lang w:val="en-US"/>
        </w:rPr>
        <w:t xml:space="preserve"> </w:t>
      </w:r>
      <w:proofErr w:type="spellStart"/>
      <w:r w:rsidRPr="0057612A">
        <w:rPr>
          <w:sz w:val="24"/>
          <w:szCs w:val="24"/>
          <w:lang w:val="en-US"/>
        </w:rPr>
        <w:t>skripsi</w:t>
      </w:r>
      <w:proofErr w:type="spellEnd"/>
      <w:r w:rsidRPr="0057612A">
        <w:rPr>
          <w:sz w:val="24"/>
          <w:szCs w:val="24"/>
          <w:lang w:val="en-US"/>
        </w:rPr>
        <w:t xml:space="preserve"> ini dapat </w:t>
      </w:r>
      <w:proofErr w:type="spellStart"/>
      <w:r w:rsidRPr="0057612A">
        <w:rPr>
          <w:sz w:val="24"/>
          <w:szCs w:val="24"/>
          <w:lang w:val="en-US"/>
        </w:rPr>
        <w:t>bermanfaat</w:t>
      </w:r>
      <w:proofErr w:type="spellEnd"/>
      <w:r w:rsidRPr="0057612A">
        <w:rPr>
          <w:sz w:val="24"/>
          <w:szCs w:val="24"/>
          <w:lang w:val="en-US"/>
        </w:rPr>
        <w:t xml:space="preserve"> bagi </w:t>
      </w:r>
      <w:proofErr w:type="spellStart"/>
      <w:r w:rsidRPr="0057612A">
        <w:rPr>
          <w:sz w:val="24"/>
          <w:szCs w:val="24"/>
          <w:lang w:val="en-US"/>
        </w:rPr>
        <w:t>kita</w:t>
      </w:r>
      <w:proofErr w:type="spellEnd"/>
      <w:r w:rsidRPr="0057612A">
        <w:rPr>
          <w:sz w:val="24"/>
          <w:szCs w:val="24"/>
          <w:lang w:val="en-US"/>
        </w:rPr>
        <w:t xml:space="preserve"> semua.</w:t>
      </w:r>
    </w:p>
    <w:tbl>
      <w:tblPr>
        <w:tblStyle w:val="TableGrid"/>
        <w:tblW w:w="6941"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3676"/>
      </w:tblGrid>
      <w:tr w:rsidR="0057612A" w:rsidRPr="0057612A" w14:paraId="317153E8" w14:textId="77777777" w:rsidTr="00B73555">
        <w:tc>
          <w:tcPr>
            <w:tcW w:w="3265" w:type="dxa"/>
          </w:tcPr>
          <w:p w14:paraId="74033352" w14:textId="77777777" w:rsidR="0057612A" w:rsidRPr="0057612A" w:rsidRDefault="0057612A" w:rsidP="000330B6">
            <w:pPr>
              <w:spacing w:line="480" w:lineRule="auto"/>
              <w:ind w:firstLine="720"/>
              <w:jc w:val="both"/>
              <w:rPr>
                <w:bCs/>
                <w:sz w:val="24"/>
                <w:szCs w:val="24"/>
                <w:lang w:val="en-US"/>
              </w:rPr>
            </w:pPr>
          </w:p>
        </w:tc>
        <w:tc>
          <w:tcPr>
            <w:tcW w:w="3676" w:type="dxa"/>
            <w:hideMark/>
          </w:tcPr>
          <w:p w14:paraId="39D4BD5C" w14:textId="0FA63503" w:rsidR="0057612A" w:rsidRPr="0057612A" w:rsidRDefault="0057612A" w:rsidP="00975C3D">
            <w:pPr>
              <w:spacing w:line="480" w:lineRule="auto"/>
              <w:jc w:val="center"/>
              <w:rPr>
                <w:bCs/>
                <w:sz w:val="24"/>
                <w:szCs w:val="24"/>
                <w:lang w:val="en-US"/>
              </w:rPr>
            </w:pPr>
            <w:proofErr w:type="spellStart"/>
            <w:r w:rsidRPr="0057612A">
              <w:rPr>
                <w:bCs/>
                <w:sz w:val="24"/>
                <w:szCs w:val="24"/>
                <w:lang w:val="en-US"/>
              </w:rPr>
              <w:t>Samarinda</w:t>
            </w:r>
            <w:proofErr w:type="spellEnd"/>
            <w:r w:rsidRPr="0057612A">
              <w:rPr>
                <w:bCs/>
                <w:sz w:val="24"/>
                <w:szCs w:val="24"/>
                <w:lang w:val="en-US"/>
              </w:rPr>
              <w:t xml:space="preserve">, </w:t>
            </w:r>
            <w:r w:rsidR="00282B30">
              <w:rPr>
                <w:bCs/>
                <w:sz w:val="24"/>
                <w:szCs w:val="24"/>
                <w:lang w:val="en-US"/>
              </w:rPr>
              <w:t>10</w:t>
            </w:r>
            <w:r w:rsidR="00975C3D">
              <w:rPr>
                <w:bCs/>
                <w:sz w:val="24"/>
                <w:szCs w:val="24"/>
                <w:lang w:val="en-US"/>
              </w:rPr>
              <w:t xml:space="preserve"> Juli </w:t>
            </w:r>
            <w:r w:rsidRPr="0057612A">
              <w:rPr>
                <w:bCs/>
                <w:sz w:val="24"/>
                <w:szCs w:val="24"/>
                <w:lang w:val="en-US"/>
              </w:rPr>
              <w:t>202</w:t>
            </w:r>
            <w:r w:rsidR="00975C3D">
              <w:rPr>
                <w:bCs/>
                <w:sz w:val="24"/>
                <w:szCs w:val="24"/>
                <w:lang w:val="en-US"/>
              </w:rPr>
              <w:t>5</w:t>
            </w:r>
          </w:p>
        </w:tc>
      </w:tr>
      <w:tr w:rsidR="0057612A" w:rsidRPr="0057612A" w14:paraId="777A4E52" w14:textId="77777777" w:rsidTr="00B73555">
        <w:tc>
          <w:tcPr>
            <w:tcW w:w="3265" w:type="dxa"/>
          </w:tcPr>
          <w:p w14:paraId="63ACAAD2" w14:textId="77777777" w:rsidR="0057612A" w:rsidRPr="0057612A" w:rsidRDefault="0057612A" w:rsidP="000330B6">
            <w:pPr>
              <w:spacing w:line="480" w:lineRule="auto"/>
              <w:ind w:firstLine="720"/>
              <w:jc w:val="both"/>
              <w:rPr>
                <w:bCs/>
                <w:sz w:val="24"/>
                <w:szCs w:val="24"/>
                <w:lang w:val="en-US"/>
              </w:rPr>
            </w:pPr>
          </w:p>
        </w:tc>
        <w:tc>
          <w:tcPr>
            <w:tcW w:w="3676" w:type="dxa"/>
          </w:tcPr>
          <w:p w14:paraId="29785630" w14:textId="77777777" w:rsidR="0057612A" w:rsidRDefault="0057612A" w:rsidP="000330B6">
            <w:pPr>
              <w:spacing w:line="480" w:lineRule="auto"/>
              <w:ind w:firstLine="720"/>
              <w:jc w:val="both"/>
              <w:rPr>
                <w:bCs/>
                <w:sz w:val="24"/>
                <w:szCs w:val="24"/>
                <w:lang w:val="en-US"/>
              </w:rPr>
            </w:pPr>
          </w:p>
          <w:p w14:paraId="19EBB9EA" w14:textId="77777777" w:rsidR="00B73555" w:rsidRPr="0057612A" w:rsidRDefault="00B73555" w:rsidP="000330B6">
            <w:pPr>
              <w:spacing w:line="480" w:lineRule="auto"/>
              <w:ind w:firstLine="720"/>
              <w:jc w:val="both"/>
              <w:rPr>
                <w:bCs/>
                <w:sz w:val="24"/>
                <w:szCs w:val="24"/>
                <w:lang w:val="en-US"/>
              </w:rPr>
            </w:pPr>
          </w:p>
          <w:p w14:paraId="088F2B3C" w14:textId="55D3F310" w:rsidR="0057612A" w:rsidRPr="0057612A" w:rsidRDefault="00B73555" w:rsidP="000330B6">
            <w:pPr>
              <w:spacing w:line="480" w:lineRule="auto"/>
              <w:ind w:firstLine="720"/>
              <w:jc w:val="both"/>
              <w:rPr>
                <w:bCs/>
                <w:sz w:val="24"/>
                <w:szCs w:val="24"/>
                <w:lang w:val="en-US"/>
              </w:rPr>
            </w:pPr>
            <w:proofErr w:type="spellStart"/>
            <w:r>
              <w:rPr>
                <w:bCs/>
                <w:sz w:val="24"/>
                <w:szCs w:val="24"/>
                <w:lang w:val="en-US"/>
              </w:rPr>
              <w:t>Asfin</w:t>
            </w:r>
            <w:proofErr w:type="spellEnd"/>
            <w:r>
              <w:rPr>
                <w:bCs/>
                <w:sz w:val="24"/>
                <w:szCs w:val="24"/>
                <w:lang w:val="en-US"/>
              </w:rPr>
              <w:t xml:space="preserve"> Tyas </w:t>
            </w:r>
            <w:proofErr w:type="spellStart"/>
            <w:r>
              <w:rPr>
                <w:bCs/>
                <w:sz w:val="24"/>
                <w:szCs w:val="24"/>
                <w:lang w:val="en-US"/>
              </w:rPr>
              <w:t>Toding</w:t>
            </w:r>
            <w:proofErr w:type="spellEnd"/>
          </w:p>
        </w:tc>
      </w:tr>
    </w:tbl>
    <w:p w14:paraId="50832E6C" w14:textId="77777777" w:rsidR="00B73555" w:rsidRDefault="00B73555" w:rsidP="000330B6">
      <w:pPr>
        <w:spacing w:line="480" w:lineRule="auto"/>
        <w:ind w:firstLine="720"/>
        <w:jc w:val="both"/>
        <w:rPr>
          <w:sz w:val="24"/>
          <w:szCs w:val="24"/>
        </w:rPr>
      </w:pPr>
    </w:p>
    <w:p w14:paraId="7518D4B1" w14:textId="758AA028" w:rsidR="00B73555" w:rsidRPr="00B73555" w:rsidRDefault="00B73555" w:rsidP="006968CE">
      <w:pPr>
        <w:pStyle w:val="Heading1"/>
      </w:pPr>
      <w:r>
        <w:br w:type="page"/>
      </w:r>
      <w:bookmarkStart w:id="5" w:name="_Toc176151826"/>
      <w:bookmarkStart w:id="6" w:name="_Hlk177568647"/>
      <w:bookmarkStart w:id="7" w:name="_Toc205820562"/>
      <w:r w:rsidRPr="00B73555">
        <w:lastRenderedPageBreak/>
        <w:t>ABSTRA</w:t>
      </w:r>
      <w:bookmarkEnd w:id="5"/>
      <w:r w:rsidRPr="00B73555">
        <w:t>K</w:t>
      </w:r>
      <w:bookmarkEnd w:id="6"/>
      <w:bookmarkEnd w:id="7"/>
    </w:p>
    <w:p w14:paraId="05E7EEBE" w14:textId="09C5CF6A" w:rsidR="00B73555" w:rsidRPr="00B73555" w:rsidRDefault="00B73555" w:rsidP="000330B6">
      <w:pPr>
        <w:spacing w:line="276" w:lineRule="auto"/>
        <w:jc w:val="both"/>
        <w:rPr>
          <w:rFonts w:eastAsia="Calibri"/>
          <w:sz w:val="24"/>
          <w:szCs w:val="24"/>
          <w:lang w:val="en-US"/>
        </w:rPr>
      </w:pPr>
    </w:p>
    <w:p w14:paraId="68EA9D56" w14:textId="408B926A" w:rsidR="00B73555" w:rsidRPr="00B73555" w:rsidRDefault="00E7042F" w:rsidP="000330B6">
      <w:pPr>
        <w:spacing w:line="276" w:lineRule="auto"/>
        <w:jc w:val="both"/>
        <w:rPr>
          <w:rFonts w:eastAsia="Calibri"/>
          <w:sz w:val="24"/>
          <w:szCs w:val="24"/>
          <w:lang w:val="en-US"/>
        </w:rPr>
      </w:pPr>
      <w:proofErr w:type="spellStart"/>
      <w:r>
        <w:rPr>
          <w:rFonts w:eastAsia="Calibri"/>
          <w:sz w:val="24"/>
          <w:szCs w:val="24"/>
          <w:lang w:val="en-US"/>
        </w:rPr>
        <w:t>Asfin</w:t>
      </w:r>
      <w:proofErr w:type="spellEnd"/>
      <w:r>
        <w:rPr>
          <w:rFonts w:eastAsia="Calibri"/>
          <w:sz w:val="24"/>
          <w:szCs w:val="24"/>
          <w:lang w:val="en-US"/>
        </w:rPr>
        <w:t xml:space="preserve"> Tyas </w:t>
      </w:r>
      <w:proofErr w:type="spellStart"/>
      <w:r>
        <w:rPr>
          <w:rFonts w:eastAsia="Calibri"/>
          <w:sz w:val="24"/>
          <w:szCs w:val="24"/>
          <w:lang w:val="en-US"/>
        </w:rPr>
        <w:t>Toding</w:t>
      </w:r>
      <w:proofErr w:type="spellEnd"/>
      <w:r w:rsidRPr="006968CE">
        <w:rPr>
          <w:rFonts w:eastAsia="Calibri"/>
          <w:b/>
          <w:bCs/>
          <w:sz w:val="24"/>
          <w:szCs w:val="24"/>
          <w:lang w:val="en-US"/>
        </w:rPr>
        <w:t>,</w:t>
      </w:r>
      <w:r w:rsidR="006C1313">
        <w:rPr>
          <w:rFonts w:eastAsia="Calibri"/>
          <w:b/>
          <w:bCs/>
          <w:sz w:val="24"/>
          <w:szCs w:val="24"/>
          <w:lang w:val="en-US"/>
        </w:rPr>
        <w:t xml:space="preserve"> </w:t>
      </w:r>
      <w:r w:rsidR="006968CE" w:rsidRPr="006968CE">
        <w:rPr>
          <w:rFonts w:eastAsia="Calibri"/>
          <w:sz w:val="24"/>
          <w:szCs w:val="24"/>
          <w:lang w:val="en-US"/>
        </w:rPr>
        <w:t>2024</w:t>
      </w:r>
      <w:r w:rsidR="006968CE">
        <w:rPr>
          <w:rFonts w:eastAsia="Calibri"/>
          <w:b/>
          <w:bCs/>
          <w:sz w:val="24"/>
          <w:szCs w:val="24"/>
          <w:lang w:val="en-US"/>
        </w:rPr>
        <w:t>.</w:t>
      </w:r>
      <w:r w:rsidR="00B73555" w:rsidRPr="006968CE">
        <w:rPr>
          <w:rFonts w:eastAsia="Calibri"/>
          <w:b/>
          <w:bCs/>
          <w:sz w:val="24"/>
          <w:szCs w:val="24"/>
          <w:lang w:val="en-US"/>
        </w:rPr>
        <w:t xml:space="preserve"> </w:t>
      </w:r>
      <w:bookmarkStart w:id="8" w:name="_Hlk177568070"/>
      <w:proofErr w:type="spellStart"/>
      <w:r w:rsidRPr="006968CE">
        <w:rPr>
          <w:rFonts w:eastAsia="Calibri"/>
          <w:b/>
          <w:bCs/>
          <w:sz w:val="24"/>
          <w:szCs w:val="24"/>
          <w:lang w:val="en-US"/>
        </w:rPr>
        <w:t>Pengaruh</w:t>
      </w:r>
      <w:proofErr w:type="spellEnd"/>
      <w:r w:rsidRPr="006968CE">
        <w:rPr>
          <w:rFonts w:eastAsia="Calibri"/>
          <w:b/>
          <w:bCs/>
          <w:sz w:val="24"/>
          <w:szCs w:val="24"/>
          <w:lang w:val="en-US"/>
        </w:rPr>
        <w:t xml:space="preserve"> </w:t>
      </w:r>
      <w:proofErr w:type="spellStart"/>
      <w:r w:rsidRPr="006968CE">
        <w:rPr>
          <w:rFonts w:eastAsia="Calibri"/>
          <w:b/>
          <w:bCs/>
          <w:sz w:val="24"/>
          <w:szCs w:val="24"/>
          <w:lang w:val="en-US"/>
        </w:rPr>
        <w:t>Transparansi</w:t>
      </w:r>
      <w:proofErr w:type="spellEnd"/>
      <w:r w:rsidRPr="006968CE">
        <w:rPr>
          <w:rFonts w:eastAsia="Calibri"/>
          <w:b/>
          <w:bCs/>
          <w:sz w:val="24"/>
          <w:szCs w:val="24"/>
          <w:lang w:val="en-US"/>
        </w:rPr>
        <w:t xml:space="preserve"> Pajak, </w:t>
      </w:r>
      <w:proofErr w:type="spellStart"/>
      <w:r w:rsidRPr="006968CE">
        <w:rPr>
          <w:rFonts w:eastAsia="Calibri"/>
          <w:b/>
          <w:bCs/>
          <w:sz w:val="24"/>
          <w:szCs w:val="24"/>
          <w:lang w:val="en-US"/>
        </w:rPr>
        <w:t>Sosialisasi</w:t>
      </w:r>
      <w:proofErr w:type="spellEnd"/>
      <w:r w:rsidRPr="006968CE">
        <w:rPr>
          <w:rFonts w:eastAsia="Calibri"/>
          <w:b/>
          <w:bCs/>
          <w:sz w:val="24"/>
          <w:szCs w:val="24"/>
          <w:lang w:val="en-US"/>
        </w:rPr>
        <w:t xml:space="preserve"> Pajak Dan </w:t>
      </w:r>
      <w:proofErr w:type="spellStart"/>
      <w:r w:rsidRPr="006968CE">
        <w:rPr>
          <w:rFonts w:eastAsia="Calibri"/>
          <w:b/>
          <w:bCs/>
          <w:sz w:val="24"/>
          <w:szCs w:val="24"/>
          <w:lang w:val="en-US"/>
        </w:rPr>
        <w:t>Motivasi</w:t>
      </w:r>
      <w:proofErr w:type="spellEnd"/>
      <w:r w:rsidRPr="006968CE">
        <w:rPr>
          <w:rFonts w:eastAsia="Calibri"/>
          <w:b/>
          <w:bCs/>
          <w:sz w:val="24"/>
          <w:szCs w:val="24"/>
          <w:lang w:val="en-US"/>
        </w:rPr>
        <w:t xml:space="preserve"> </w:t>
      </w:r>
      <w:proofErr w:type="spellStart"/>
      <w:r w:rsidRPr="006968CE">
        <w:rPr>
          <w:rFonts w:eastAsia="Calibri"/>
          <w:b/>
          <w:bCs/>
          <w:sz w:val="24"/>
          <w:szCs w:val="24"/>
          <w:lang w:val="en-US"/>
        </w:rPr>
        <w:t>Membayar</w:t>
      </w:r>
      <w:proofErr w:type="spellEnd"/>
      <w:r w:rsidRPr="006968CE">
        <w:rPr>
          <w:rFonts w:eastAsia="Calibri"/>
          <w:b/>
          <w:bCs/>
          <w:sz w:val="24"/>
          <w:szCs w:val="24"/>
          <w:lang w:val="en-US"/>
        </w:rPr>
        <w:t xml:space="preserve"> Pajak </w:t>
      </w:r>
      <w:bookmarkEnd w:id="8"/>
      <w:proofErr w:type="spellStart"/>
      <w:r w:rsidRPr="006968CE">
        <w:rPr>
          <w:rFonts w:eastAsia="Calibri"/>
          <w:b/>
          <w:bCs/>
          <w:sz w:val="24"/>
          <w:szCs w:val="24"/>
          <w:lang w:val="en-US"/>
        </w:rPr>
        <w:t>Terhadap</w:t>
      </w:r>
      <w:proofErr w:type="spellEnd"/>
      <w:r w:rsidRPr="006968CE">
        <w:rPr>
          <w:rFonts w:eastAsia="Calibri"/>
          <w:b/>
          <w:bCs/>
          <w:sz w:val="24"/>
          <w:szCs w:val="24"/>
          <w:lang w:val="en-US"/>
        </w:rPr>
        <w:t xml:space="preserve"> </w:t>
      </w:r>
      <w:proofErr w:type="spellStart"/>
      <w:r w:rsidRPr="006968CE">
        <w:rPr>
          <w:rFonts w:eastAsia="Calibri"/>
          <w:b/>
          <w:bCs/>
          <w:sz w:val="24"/>
          <w:szCs w:val="24"/>
          <w:lang w:val="en-US"/>
        </w:rPr>
        <w:t>Kepatuhan</w:t>
      </w:r>
      <w:proofErr w:type="spellEnd"/>
      <w:r w:rsidRPr="006968CE">
        <w:rPr>
          <w:rFonts w:eastAsia="Calibri"/>
          <w:b/>
          <w:bCs/>
          <w:sz w:val="24"/>
          <w:szCs w:val="24"/>
          <w:lang w:val="en-US"/>
        </w:rPr>
        <w:t xml:space="preserve"> Wajib Pajak Orang </w:t>
      </w:r>
      <w:proofErr w:type="spellStart"/>
      <w:r w:rsidRPr="006968CE">
        <w:rPr>
          <w:rFonts w:eastAsia="Calibri"/>
          <w:b/>
          <w:bCs/>
          <w:sz w:val="24"/>
          <w:szCs w:val="24"/>
          <w:lang w:val="en-US"/>
        </w:rPr>
        <w:t>Pribadi</w:t>
      </w:r>
      <w:proofErr w:type="spellEnd"/>
      <w:r w:rsidRPr="006968CE">
        <w:rPr>
          <w:rFonts w:eastAsia="Calibri"/>
          <w:b/>
          <w:bCs/>
          <w:sz w:val="24"/>
          <w:szCs w:val="24"/>
          <w:lang w:val="en-US"/>
        </w:rPr>
        <w:t xml:space="preserve"> (Studi Kasus Pada KPP Pratama </w:t>
      </w:r>
      <w:proofErr w:type="spellStart"/>
      <w:r w:rsidRPr="006968CE">
        <w:rPr>
          <w:rFonts w:eastAsia="Calibri"/>
          <w:b/>
          <w:bCs/>
          <w:sz w:val="24"/>
          <w:szCs w:val="24"/>
          <w:lang w:val="en-US"/>
        </w:rPr>
        <w:t>Samarinda</w:t>
      </w:r>
      <w:proofErr w:type="spellEnd"/>
      <w:r w:rsidRPr="006968CE">
        <w:rPr>
          <w:rFonts w:eastAsia="Calibri"/>
          <w:b/>
          <w:bCs/>
          <w:sz w:val="24"/>
          <w:szCs w:val="24"/>
          <w:lang w:val="en-US"/>
        </w:rPr>
        <w:t xml:space="preserve"> Ilir)</w:t>
      </w:r>
      <w:r w:rsidRPr="00E7042F">
        <w:rPr>
          <w:rFonts w:eastAsia="Calibri"/>
          <w:sz w:val="24"/>
          <w:szCs w:val="24"/>
          <w:lang w:val="en-US"/>
        </w:rPr>
        <w:t>.</w:t>
      </w:r>
      <w:r w:rsidR="00B73555" w:rsidRPr="00B73555">
        <w:rPr>
          <w:rFonts w:eastAsia="Calibri"/>
          <w:sz w:val="24"/>
          <w:szCs w:val="24"/>
          <w:lang w:val="en-US"/>
        </w:rPr>
        <w:t xml:space="preserve"> </w:t>
      </w:r>
      <w:proofErr w:type="spellStart"/>
      <w:r w:rsidR="00B73555" w:rsidRPr="00B73555">
        <w:rPr>
          <w:rFonts w:eastAsia="Calibri"/>
          <w:sz w:val="24"/>
          <w:szCs w:val="24"/>
          <w:lang w:val="en-US"/>
        </w:rPr>
        <w:t>Penelitian</w:t>
      </w:r>
      <w:proofErr w:type="spellEnd"/>
      <w:r w:rsidR="00B73555" w:rsidRPr="00B73555">
        <w:rPr>
          <w:rFonts w:eastAsia="Calibri"/>
          <w:sz w:val="24"/>
          <w:szCs w:val="24"/>
          <w:lang w:val="en-US"/>
        </w:rPr>
        <w:t xml:space="preserve"> ini </w:t>
      </w:r>
      <w:proofErr w:type="spellStart"/>
      <w:r w:rsidR="00B73555" w:rsidRPr="00B73555">
        <w:rPr>
          <w:rFonts w:eastAsia="Calibri"/>
          <w:sz w:val="24"/>
          <w:szCs w:val="24"/>
          <w:lang w:val="en-US"/>
        </w:rPr>
        <w:t>bertujuan</w:t>
      </w:r>
      <w:proofErr w:type="spellEnd"/>
      <w:r w:rsidR="00B73555" w:rsidRPr="00B73555">
        <w:rPr>
          <w:rFonts w:eastAsia="Calibri"/>
          <w:sz w:val="24"/>
          <w:szCs w:val="24"/>
          <w:lang w:val="en-US"/>
        </w:rPr>
        <w:t xml:space="preserve"> untuk </w:t>
      </w:r>
      <w:proofErr w:type="spellStart"/>
      <w:r w:rsidR="00B73555" w:rsidRPr="00B73555">
        <w:rPr>
          <w:rFonts w:eastAsia="Calibri"/>
          <w:sz w:val="24"/>
          <w:szCs w:val="24"/>
          <w:lang w:val="en-US"/>
        </w:rPr>
        <w:t>menganalisis</w:t>
      </w:r>
      <w:proofErr w:type="spellEnd"/>
      <w:r w:rsidR="00B73555" w:rsidRPr="00B73555">
        <w:rPr>
          <w:rFonts w:eastAsia="Calibri"/>
          <w:sz w:val="24"/>
          <w:szCs w:val="24"/>
          <w:lang w:val="en-US"/>
        </w:rPr>
        <w:t xml:space="preserve"> dan </w:t>
      </w:r>
      <w:proofErr w:type="spellStart"/>
      <w:r w:rsidR="00B73555" w:rsidRPr="00B73555">
        <w:rPr>
          <w:rFonts w:eastAsia="Calibri"/>
          <w:sz w:val="24"/>
          <w:szCs w:val="24"/>
          <w:lang w:val="en-US"/>
        </w:rPr>
        <w:t>mengetahui</w:t>
      </w:r>
      <w:proofErr w:type="spellEnd"/>
      <w:r w:rsidR="00B73555" w:rsidRPr="00B73555">
        <w:rPr>
          <w:rFonts w:eastAsia="Calibri"/>
          <w:sz w:val="24"/>
          <w:szCs w:val="24"/>
          <w:lang w:val="en-US"/>
        </w:rPr>
        <w:t xml:space="preserve"> </w:t>
      </w:r>
      <w:proofErr w:type="spellStart"/>
      <w:r>
        <w:rPr>
          <w:rFonts w:eastAsia="Calibri"/>
          <w:sz w:val="24"/>
          <w:szCs w:val="24"/>
          <w:lang w:val="en-US"/>
        </w:rPr>
        <w:t>p</w:t>
      </w:r>
      <w:r w:rsidRPr="00E7042F">
        <w:rPr>
          <w:rFonts w:eastAsia="Calibri"/>
          <w:sz w:val="24"/>
          <w:szCs w:val="24"/>
          <w:lang w:val="en-US"/>
        </w:rPr>
        <w:t>engaruh</w:t>
      </w:r>
      <w:proofErr w:type="spellEnd"/>
      <w:r w:rsidRPr="00E7042F">
        <w:rPr>
          <w:rFonts w:eastAsia="Calibri"/>
          <w:sz w:val="24"/>
          <w:szCs w:val="24"/>
          <w:lang w:val="en-US"/>
        </w:rPr>
        <w:t xml:space="preserve"> </w:t>
      </w:r>
      <w:proofErr w:type="spellStart"/>
      <w:r>
        <w:rPr>
          <w:rFonts w:eastAsia="Calibri"/>
          <w:sz w:val="24"/>
          <w:szCs w:val="24"/>
          <w:lang w:val="en-US"/>
        </w:rPr>
        <w:t>t</w:t>
      </w:r>
      <w:r w:rsidRPr="00E7042F">
        <w:rPr>
          <w:rFonts w:eastAsia="Calibri"/>
          <w:sz w:val="24"/>
          <w:szCs w:val="24"/>
          <w:lang w:val="en-US"/>
        </w:rPr>
        <w:t>ransparansi</w:t>
      </w:r>
      <w:proofErr w:type="spellEnd"/>
      <w:r w:rsidRPr="00E7042F">
        <w:rPr>
          <w:rFonts w:eastAsia="Calibri"/>
          <w:sz w:val="24"/>
          <w:szCs w:val="24"/>
          <w:lang w:val="en-US"/>
        </w:rPr>
        <w:t xml:space="preserve"> </w:t>
      </w:r>
      <w:proofErr w:type="spellStart"/>
      <w:r>
        <w:rPr>
          <w:rFonts w:eastAsia="Calibri"/>
          <w:sz w:val="24"/>
          <w:szCs w:val="24"/>
          <w:lang w:val="en-US"/>
        </w:rPr>
        <w:t>p</w:t>
      </w:r>
      <w:r w:rsidRPr="00E7042F">
        <w:rPr>
          <w:rFonts w:eastAsia="Calibri"/>
          <w:sz w:val="24"/>
          <w:szCs w:val="24"/>
          <w:lang w:val="en-US"/>
        </w:rPr>
        <w:t>ajak</w:t>
      </w:r>
      <w:proofErr w:type="spellEnd"/>
      <w:r w:rsidRPr="00E7042F">
        <w:rPr>
          <w:rFonts w:eastAsia="Calibri"/>
          <w:sz w:val="24"/>
          <w:szCs w:val="24"/>
          <w:lang w:val="en-US"/>
        </w:rPr>
        <w:t xml:space="preserve">, </w:t>
      </w:r>
      <w:proofErr w:type="spellStart"/>
      <w:r>
        <w:rPr>
          <w:rFonts w:eastAsia="Calibri"/>
          <w:sz w:val="24"/>
          <w:szCs w:val="24"/>
          <w:lang w:val="en-US"/>
        </w:rPr>
        <w:t>s</w:t>
      </w:r>
      <w:r w:rsidRPr="00E7042F">
        <w:rPr>
          <w:rFonts w:eastAsia="Calibri"/>
          <w:sz w:val="24"/>
          <w:szCs w:val="24"/>
          <w:lang w:val="en-US"/>
        </w:rPr>
        <w:t>osialisasi</w:t>
      </w:r>
      <w:proofErr w:type="spellEnd"/>
      <w:r w:rsidRPr="00E7042F">
        <w:rPr>
          <w:rFonts w:eastAsia="Calibri"/>
          <w:sz w:val="24"/>
          <w:szCs w:val="24"/>
          <w:lang w:val="en-US"/>
        </w:rPr>
        <w:t xml:space="preserve"> </w:t>
      </w:r>
      <w:proofErr w:type="spellStart"/>
      <w:r>
        <w:rPr>
          <w:rFonts w:eastAsia="Calibri"/>
          <w:sz w:val="24"/>
          <w:szCs w:val="24"/>
          <w:lang w:val="en-US"/>
        </w:rPr>
        <w:t>p</w:t>
      </w:r>
      <w:r w:rsidRPr="00E7042F">
        <w:rPr>
          <w:rFonts w:eastAsia="Calibri"/>
          <w:sz w:val="24"/>
          <w:szCs w:val="24"/>
          <w:lang w:val="en-US"/>
        </w:rPr>
        <w:t>ajak</w:t>
      </w:r>
      <w:proofErr w:type="spellEnd"/>
      <w:r>
        <w:rPr>
          <w:rFonts w:eastAsia="Calibri"/>
          <w:sz w:val="24"/>
          <w:szCs w:val="24"/>
          <w:lang w:val="en-US"/>
        </w:rPr>
        <w:t>,</w:t>
      </w:r>
      <w:r w:rsidRPr="00E7042F">
        <w:rPr>
          <w:rFonts w:eastAsia="Calibri"/>
          <w:sz w:val="24"/>
          <w:szCs w:val="24"/>
          <w:lang w:val="en-US"/>
        </w:rPr>
        <w:t xml:space="preserve"> Dan </w:t>
      </w:r>
      <w:proofErr w:type="spellStart"/>
      <w:r>
        <w:rPr>
          <w:rFonts w:eastAsia="Calibri"/>
          <w:sz w:val="24"/>
          <w:szCs w:val="24"/>
          <w:lang w:val="en-US"/>
        </w:rPr>
        <w:t>m</w:t>
      </w:r>
      <w:r w:rsidRPr="00E7042F">
        <w:rPr>
          <w:rFonts w:eastAsia="Calibri"/>
          <w:sz w:val="24"/>
          <w:szCs w:val="24"/>
          <w:lang w:val="en-US"/>
        </w:rPr>
        <w:t>otivasi</w:t>
      </w:r>
      <w:proofErr w:type="spellEnd"/>
      <w:r w:rsidRPr="00E7042F">
        <w:rPr>
          <w:rFonts w:eastAsia="Calibri"/>
          <w:sz w:val="24"/>
          <w:szCs w:val="24"/>
          <w:lang w:val="en-US"/>
        </w:rPr>
        <w:t xml:space="preserve"> </w:t>
      </w:r>
      <w:proofErr w:type="spellStart"/>
      <w:r>
        <w:rPr>
          <w:rFonts w:eastAsia="Calibri"/>
          <w:sz w:val="24"/>
          <w:szCs w:val="24"/>
          <w:lang w:val="en-US"/>
        </w:rPr>
        <w:t>m</w:t>
      </w:r>
      <w:r w:rsidRPr="00E7042F">
        <w:rPr>
          <w:rFonts w:eastAsia="Calibri"/>
          <w:sz w:val="24"/>
          <w:szCs w:val="24"/>
          <w:lang w:val="en-US"/>
        </w:rPr>
        <w:t>embayar</w:t>
      </w:r>
      <w:proofErr w:type="spellEnd"/>
      <w:r w:rsidRPr="00E7042F">
        <w:rPr>
          <w:rFonts w:eastAsia="Calibri"/>
          <w:sz w:val="24"/>
          <w:szCs w:val="24"/>
          <w:lang w:val="en-US"/>
        </w:rPr>
        <w:t xml:space="preserve"> </w:t>
      </w:r>
      <w:proofErr w:type="spellStart"/>
      <w:r>
        <w:rPr>
          <w:rFonts w:eastAsia="Calibri"/>
          <w:sz w:val="24"/>
          <w:szCs w:val="24"/>
          <w:lang w:val="en-US"/>
        </w:rPr>
        <w:t>p</w:t>
      </w:r>
      <w:r w:rsidRPr="00E7042F">
        <w:rPr>
          <w:rFonts w:eastAsia="Calibri"/>
          <w:sz w:val="24"/>
          <w:szCs w:val="24"/>
          <w:lang w:val="en-US"/>
        </w:rPr>
        <w:t>ajak</w:t>
      </w:r>
      <w:proofErr w:type="spellEnd"/>
      <w:r w:rsidRPr="00E7042F">
        <w:rPr>
          <w:rFonts w:eastAsia="Calibri"/>
          <w:sz w:val="24"/>
          <w:szCs w:val="24"/>
          <w:lang w:val="en-US"/>
        </w:rPr>
        <w:t xml:space="preserve"> </w:t>
      </w:r>
      <w:proofErr w:type="spellStart"/>
      <w:r w:rsidR="00B73555" w:rsidRPr="00B73555">
        <w:rPr>
          <w:rFonts w:eastAsia="Calibri"/>
          <w:sz w:val="24"/>
          <w:szCs w:val="24"/>
          <w:lang w:val="en-US"/>
        </w:rPr>
        <w:t>terhadap</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kepatuhan</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wajib</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pajak</w:t>
      </w:r>
      <w:proofErr w:type="spellEnd"/>
      <w:r w:rsidR="00B73555" w:rsidRPr="00B73555">
        <w:rPr>
          <w:rFonts w:eastAsia="Calibri"/>
          <w:sz w:val="24"/>
          <w:szCs w:val="24"/>
          <w:lang w:val="en-US"/>
        </w:rPr>
        <w:t xml:space="preserve"> orang </w:t>
      </w:r>
      <w:proofErr w:type="spellStart"/>
      <w:r w:rsidR="00B73555" w:rsidRPr="00B73555">
        <w:rPr>
          <w:rFonts w:eastAsia="Calibri"/>
          <w:sz w:val="24"/>
          <w:szCs w:val="24"/>
          <w:lang w:val="en-US"/>
        </w:rPr>
        <w:t>pribadi</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Penelitian</w:t>
      </w:r>
      <w:proofErr w:type="spellEnd"/>
      <w:r w:rsidR="00B73555" w:rsidRPr="00B73555">
        <w:rPr>
          <w:rFonts w:eastAsia="Calibri"/>
          <w:sz w:val="24"/>
          <w:szCs w:val="24"/>
          <w:lang w:val="en-US"/>
        </w:rPr>
        <w:t xml:space="preserve"> ini </w:t>
      </w:r>
      <w:proofErr w:type="spellStart"/>
      <w:r w:rsidR="00B73555" w:rsidRPr="00B73555">
        <w:rPr>
          <w:rFonts w:eastAsia="Calibri"/>
          <w:sz w:val="24"/>
          <w:szCs w:val="24"/>
          <w:lang w:val="en-US"/>
        </w:rPr>
        <w:t>menggunakan</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metode</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penelitian</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kuantitatif</w:t>
      </w:r>
      <w:proofErr w:type="spellEnd"/>
      <w:r w:rsidR="00B73555" w:rsidRPr="00B73555">
        <w:rPr>
          <w:rFonts w:eastAsia="Calibri"/>
          <w:sz w:val="24"/>
          <w:szCs w:val="24"/>
          <w:lang w:val="en-US"/>
        </w:rPr>
        <w:t xml:space="preserve"> dengan </w:t>
      </w:r>
      <w:proofErr w:type="spellStart"/>
      <w:r w:rsidR="00B73555" w:rsidRPr="00B73555">
        <w:rPr>
          <w:rFonts w:eastAsia="Calibri"/>
          <w:sz w:val="24"/>
          <w:szCs w:val="24"/>
          <w:lang w:val="en-US"/>
        </w:rPr>
        <w:t>jenis</w:t>
      </w:r>
      <w:proofErr w:type="spellEnd"/>
      <w:r w:rsidR="00B73555" w:rsidRPr="00B73555">
        <w:rPr>
          <w:rFonts w:eastAsia="Calibri"/>
          <w:sz w:val="24"/>
          <w:szCs w:val="24"/>
          <w:lang w:val="en-US"/>
        </w:rPr>
        <w:t xml:space="preserve"> data primer dan </w:t>
      </w:r>
      <w:proofErr w:type="spellStart"/>
      <w:r w:rsidR="00B73555" w:rsidRPr="00B73555">
        <w:rPr>
          <w:rFonts w:eastAsia="Calibri"/>
          <w:sz w:val="24"/>
          <w:szCs w:val="24"/>
          <w:lang w:val="en-US"/>
        </w:rPr>
        <w:t>alat</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analisis</w:t>
      </w:r>
      <w:proofErr w:type="spellEnd"/>
      <w:r w:rsidR="00B73555" w:rsidRPr="00B73555">
        <w:rPr>
          <w:rFonts w:eastAsia="Calibri"/>
          <w:sz w:val="24"/>
          <w:szCs w:val="24"/>
          <w:lang w:val="en-US"/>
        </w:rPr>
        <w:t xml:space="preserve"> yang </w:t>
      </w:r>
      <w:proofErr w:type="spellStart"/>
      <w:r w:rsidR="00B73555" w:rsidRPr="00B73555">
        <w:rPr>
          <w:rFonts w:eastAsia="Calibri"/>
          <w:sz w:val="24"/>
          <w:szCs w:val="24"/>
          <w:lang w:val="en-US"/>
        </w:rPr>
        <w:t>digunakan</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adalah</w:t>
      </w:r>
      <w:proofErr w:type="spellEnd"/>
      <w:r w:rsidR="00B73555" w:rsidRPr="00B73555">
        <w:rPr>
          <w:rFonts w:eastAsia="Calibri"/>
          <w:sz w:val="24"/>
          <w:szCs w:val="24"/>
          <w:lang w:val="en-US"/>
        </w:rPr>
        <w:t xml:space="preserve"> dengan software </w:t>
      </w:r>
      <w:proofErr w:type="spellStart"/>
      <w:r w:rsidR="00B73555" w:rsidRPr="006968CE">
        <w:rPr>
          <w:rFonts w:eastAsia="Calibri"/>
          <w:i/>
          <w:iCs/>
          <w:sz w:val="24"/>
          <w:szCs w:val="24"/>
          <w:lang w:val="en-US"/>
        </w:rPr>
        <w:t>SmartPLS</w:t>
      </w:r>
      <w:proofErr w:type="spellEnd"/>
      <w:r w:rsidR="00B73555" w:rsidRPr="006968CE">
        <w:rPr>
          <w:rFonts w:eastAsia="Calibri"/>
          <w:i/>
          <w:iCs/>
          <w:sz w:val="24"/>
          <w:szCs w:val="24"/>
          <w:lang w:val="en-US"/>
        </w:rPr>
        <w:t xml:space="preserve"> 4</w:t>
      </w:r>
      <w:r w:rsidR="00B73555" w:rsidRPr="00B73555">
        <w:rPr>
          <w:rFonts w:eastAsia="Calibri"/>
          <w:sz w:val="24"/>
          <w:szCs w:val="24"/>
          <w:lang w:val="en-US"/>
        </w:rPr>
        <w:t xml:space="preserve">. </w:t>
      </w:r>
      <w:proofErr w:type="spellStart"/>
      <w:r w:rsidR="00B73555" w:rsidRPr="00B73555">
        <w:rPr>
          <w:rFonts w:eastAsia="Calibri"/>
          <w:sz w:val="24"/>
          <w:szCs w:val="24"/>
          <w:lang w:val="en-US"/>
        </w:rPr>
        <w:t>Penentuan</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jumlah</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sampel</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dalam</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penelitian</w:t>
      </w:r>
      <w:proofErr w:type="spellEnd"/>
      <w:r w:rsidR="00B73555" w:rsidRPr="00B73555">
        <w:rPr>
          <w:rFonts w:eastAsia="Calibri"/>
          <w:sz w:val="24"/>
          <w:szCs w:val="24"/>
          <w:lang w:val="en-US"/>
        </w:rPr>
        <w:t xml:space="preserve"> ini </w:t>
      </w:r>
      <w:proofErr w:type="spellStart"/>
      <w:r w:rsidR="00B73555" w:rsidRPr="00B73555">
        <w:rPr>
          <w:rFonts w:eastAsia="Calibri"/>
          <w:sz w:val="24"/>
          <w:szCs w:val="24"/>
          <w:lang w:val="en-US"/>
        </w:rPr>
        <w:t>adalah</w:t>
      </w:r>
      <w:proofErr w:type="spellEnd"/>
      <w:r w:rsidR="00B73555">
        <w:rPr>
          <w:rFonts w:eastAsia="Calibri"/>
          <w:sz w:val="24"/>
          <w:szCs w:val="24"/>
          <w:lang w:val="en-US"/>
        </w:rPr>
        <w:t xml:space="preserve"> </w:t>
      </w:r>
      <w:proofErr w:type="spellStart"/>
      <w:r w:rsidR="00B73555" w:rsidRPr="00B73555">
        <w:rPr>
          <w:rFonts w:eastAsia="Calibri"/>
          <w:sz w:val="24"/>
          <w:szCs w:val="24"/>
          <w:lang w:val="en-US"/>
        </w:rPr>
        <w:t>menggunakan</w:t>
      </w:r>
      <w:proofErr w:type="spellEnd"/>
      <w:r w:rsidR="00B73555" w:rsidRPr="00B73555">
        <w:rPr>
          <w:rFonts w:eastAsia="Calibri"/>
          <w:sz w:val="24"/>
          <w:szCs w:val="24"/>
          <w:lang w:val="en-US"/>
        </w:rPr>
        <w:t xml:space="preserve"> </w:t>
      </w:r>
      <w:r w:rsidR="00B73555" w:rsidRPr="006968CE">
        <w:rPr>
          <w:rFonts w:eastAsia="Calibri"/>
          <w:i/>
          <w:iCs/>
          <w:sz w:val="24"/>
          <w:szCs w:val="24"/>
          <w:lang w:val="en-US"/>
        </w:rPr>
        <w:t>convenience sampling</w:t>
      </w:r>
      <w:r w:rsidR="00B73555" w:rsidRPr="00B73555">
        <w:rPr>
          <w:rFonts w:eastAsia="Calibri"/>
          <w:sz w:val="24"/>
          <w:szCs w:val="24"/>
          <w:lang w:val="en-US"/>
        </w:rPr>
        <w:t xml:space="preserve">. Data yang </w:t>
      </w:r>
      <w:proofErr w:type="spellStart"/>
      <w:r w:rsidR="00B73555" w:rsidRPr="00B73555">
        <w:rPr>
          <w:rFonts w:eastAsia="Calibri"/>
          <w:sz w:val="24"/>
          <w:szCs w:val="24"/>
          <w:lang w:val="en-US"/>
        </w:rPr>
        <w:t>diperoleh</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melalui</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kuisioner</w:t>
      </w:r>
      <w:proofErr w:type="spellEnd"/>
      <w:r w:rsidR="00B73555" w:rsidRPr="00B73555">
        <w:rPr>
          <w:rFonts w:eastAsia="Calibri"/>
          <w:sz w:val="24"/>
          <w:szCs w:val="24"/>
          <w:lang w:val="en-US"/>
        </w:rPr>
        <w:t xml:space="preserve"> yang</w:t>
      </w:r>
      <w:r w:rsidR="00B73555">
        <w:rPr>
          <w:rFonts w:eastAsia="Calibri"/>
          <w:sz w:val="24"/>
          <w:szCs w:val="24"/>
          <w:lang w:val="en-US"/>
        </w:rPr>
        <w:t xml:space="preserve"> </w:t>
      </w:r>
      <w:proofErr w:type="spellStart"/>
      <w:r w:rsidR="00B73555" w:rsidRPr="00B73555">
        <w:rPr>
          <w:rFonts w:eastAsia="Calibri"/>
          <w:sz w:val="24"/>
          <w:szCs w:val="24"/>
          <w:lang w:val="en-US"/>
        </w:rPr>
        <w:t>disebar</w:t>
      </w:r>
      <w:proofErr w:type="spellEnd"/>
      <w:r w:rsidR="00B73555" w:rsidRPr="00B73555">
        <w:rPr>
          <w:rFonts w:eastAsia="Calibri"/>
          <w:sz w:val="24"/>
          <w:szCs w:val="24"/>
          <w:lang w:val="en-US"/>
        </w:rPr>
        <w:t xml:space="preserve"> dengan </w:t>
      </w:r>
      <w:proofErr w:type="spellStart"/>
      <w:r w:rsidR="00B73555" w:rsidRPr="00B73555">
        <w:rPr>
          <w:rFonts w:eastAsia="Calibri"/>
          <w:sz w:val="24"/>
          <w:szCs w:val="24"/>
          <w:lang w:val="en-US"/>
        </w:rPr>
        <w:t>jumlah</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sampel</w:t>
      </w:r>
      <w:proofErr w:type="spellEnd"/>
      <w:r w:rsidR="00B73555" w:rsidRPr="00B73555">
        <w:rPr>
          <w:rFonts w:eastAsia="Calibri"/>
          <w:sz w:val="24"/>
          <w:szCs w:val="24"/>
          <w:lang w:val="en-US"/>
        </w:rPr>
        <w:t xml:space="preserve"> yang </w:t>
      </w:r>
      <w:proofErr w:type="spellStart"/>
      <w:r w:rsidR="00B73555" w:rsidRPr="00B73555">
        <w:rPr>
          <w:rFonts w:eastAsia="Calibri"/>
          <w:sz w:val="24"/>
          <w:szCs w:val="24"/>
          <w:lang w:val="en-US"/>
        </w:rPr>
        <w:t>sesuai</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kriteria</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sebanyak</w:t>
      </w:r>
      <w:proofErr w:type="spellEnd"/>
      <w:r w:rsidR="00B73555" w:rsidRPr="00B73555">
        <w:rPr>
          <w:rFonts w:eastAsia="Calibri"/>
          <w:sz w:val="24"/>
          <w:szCs w:val="24"/>
          <w:lang w:val="en-US"/>
        </w:rPr>
        <w:t xml:space="preserve"> 1</w:t>
      </w:r>
      <w:r>
        <w:rPr>
          <w:rFonts w:eastAsia="Calibri"/>
          <w:sz w:val="24"/>
          <w:szCs w:val="24"/>
          <w:lang w:val="en-US"/>
        </w:rPr>
        <w:t>0</w:t>
      </w:r>
      <w:r w:rsidR="00B73555" w:rsidRPr="00B73555">
        <w:rPr>
          <w:rFonts w:eastAsia="Calibri"/>
          <w:sz w:val="24"/>
          <w:szCs w:val="24"/>
          <w:lang w:val="en-US"/>
        </w:rPr>
        <w:t xml:space="preserve">0 </w:t>
      </w:r>
      <w:proofErr w:type="spellStart"/>
      <w:r w:rsidR="00B73555" w:rsidRPr="00B73555">
        <w:rPr>
          <w:rFonts w:eastAsia="Calibri"/>
          <w:sz w:val="24"/>
          <w:szCs w:val="24"/>
          <w:lang w:val="en-US"/>
        </w:rPr>
        <w:t>responden</w:t>
      </w:r>
      <w:proofErr w:type="spellEnd"/>
      <w:r w:rsidR="00B73555" w:rsidRPr="00B73555">
        <w:rPr>
          <w:rFonts w:eastAsia="Calibri"/>
          <w:sz w:val="24"/>
          <w:szCs w:val="24"/>
          <w:lang w:val="en-US"/>
        </w:rPr>
        <w:t xml:space="preserve">. Hasil </w:t>
      </w:r>
      <w:proofErr w:type="spellStart"/>
      <w:r w:rsidR="00B73555" w:rsidRPr="00B73555">
        <w:rPr>
          <w:rFonts w:eastAsia="Calibri"/>
          <w:sz w:val="24"/>
          <w:szCs w:val="24"/>
          <w:lang w:val="en-US"/>
        </w:rPr>
        <w:t>penelitian</w:t>
      </w:r>
      <w:proofErr w:type="spellEnd"/>
      <w:r w:rsidR="00B73555" w:rsidRPr="00B73555">
        <w:rPr>
          <w:rFonts w:eastAsia="Calibri"/>
          <w:sz w:val="24"/>
          <w:szCs w:val="24"/>
          <w:lang w:val="en-US"/>
        </w:rPr>
        <w:t xml:space="preserve"> ini </w:t>
      </w:r>
      <w:proofErr w:type="spellStart"/>
      <w:r w:rsidR="00B73555" w:rsidRPr="00B73555">
        <w:rPr>
          <w:rFonts w:eastAsia="Calibri"/>
          <w:sz w:val="24"/>
          <w:szCs w:val="24"/>
          <w:lang w:val="en-US"/>
        </w:rPr>
        <w:t>menunjukkan</w:t>
      </w:r>
      <w:proofErr w:type="spellEnd"/>
      <w:r w:rsidR="00B73555" w:rsidRPr="00B73555">
        <w:rPr>
          <w:rFonts w:eastAsia="Calibri"/>
          <w:sz w:val="24"/>
          <w:szCs w:val="24"/>
          <w:lang w:val="en-US"/>
        </w:rPr>
        <w:t xml:space="preserve"> </w:t>
      </w:r>
      <w:proofErr w:type="spellStart"/>
      <w:r>
        <w:rPr>
          <w:rFonts w:eastAsia="Calibri"/>
          <w:sz w:val="24"/>
          <w:szCs w:val="24"/>
          <w:lang w:val="en-US"/>
        </w:rPr>
        <w:t>transparansi</w:t>
      </w:r>
      <w:proofErr w:type="spellEnd"/>
      <w:r>
        <w:rPr>
          <w:rFonts w:eastAsia="Calibri"/>
          <w:sz w:val="24"/>
          <w:szCs w:val="24"/>
          <w:lang w:val="en-US"/>
        </w:rPr>
        <w:t xml:space="preserve"> </w:t>
      </w:r>
      <w:proofErr w:type="spellStart"/>
      <w:r>
        <w:rPr>
          <w:rFonts w:eastAsia="Calibri"/>
          <w:sz w:val="24"/>
          <w:szCs w:val="24"/>
          <w:lang w:val="en-US"/>
        </w:rPr>
        <w:t>pajak</w:t>
      </w:r>
      <w:proofErr w:type="spellEnd"/>
      <w:r>
        <w:rPr>
          <w:rFonts w:eastAsia="Calibri"/>
          <w:sz w:val="24"/>
          <w:szCs w:val="24"/>
          <w:lang w:val="en-US"/>
        </w:rPr>
        <w:t xml:space="preserve"> dan </w:t>
      </w:r>
      <w:proofErr w:type="spellStart"/>
      <w:r>
        <w:rPr>
          <w:rFonts w:eastAsia="Calibri"/>
          <w:sz w:val="24"/>
          <w:szCs w:val="24"/>
          <w:lang w:val="en-US"/>
        </w:rPr>
        <w:t>motivasi</w:t>
      </w:r>
      <w:proofErr w:type="spellEnd"/>
      <w:r>
        <w:rPr>
          <w:rFonts w:eastAsia="Calibri"/>
          <w:sz w:val="24"/>
          <w:szCs w:val="24"/>
          <w:lang w:val="en-US"/>
        </w:rPr>
        <w:t xml:space="preserve"> </w:t>
      </w:r>
      <w:proofErr w:type="spellStart"/>
      <w:r>
        <w:rPr>
          <w:rFonts w:eastAsia="Calibri"/>
          <w:sz w:val="24"/>
          <w:szCs w:val="24"/>
          <w:lang w:val="en-US"/>
        </w:rPr>
        <w:t>membayar</w:t>
      </w:r>
      <w:proofErr w:type="spellEnd"/>
      <w:r>
        <w:rPr>
          <w:rFonts w:eastAsia="Calibri"/>
          <w:sz w:val="24"/>
          <w:szCs w:val="24"/>
          <w:lang w:val="en-US"/>
        </w:rPr>
        <w:t xml:space="preserve"> </w:t>
      </w:r>
      <w:proofErr w:type="spellStart"/>
      <w:r>
        <w:rPr>
          <w:rFonts w:eastAsia="Calibri"/>
          <w:sz w:val="24"/>
          <w:szCs w:val="24"/>
          <w:lang w:val="en-US"/>
        </w:rPr>
        <w:t>pajak</w:t>
      </w:r>
      <w:proofErr w:type="spellEnd"/>
      <w:r>
        <w:rPr>
          <w:rFonts w:eastAsia="Calibri"/>
          <w:sz w:val="24"/>
          <w:szCs w:val="24"/>
          <w:lang w:val="en-US"/>
        </w:rPr>
        <w:t xml:space="preserve"> </w:t>
      </w:r>
      <w:proofErr w:type="spellStart"/>
      <w:r w:rsidR="00B73555" w:rsidRPr="00B73555">
        <w:rPr>
          <w:rFonts w:eastAsia="Calibri"/>
          <w:sz w:val="24"/>
          <w:szCs w:val="24"/>
          <w:lang w:val="en-US"/>
        </w:rPr>
        <w:t>berpengaruh</w:t>
      </w:r>
      <w:proofErr w:type="spellEnd"/>
      <w:r w:rsidR="00B73555" w:rsidRPr="00B73555">
        <w:rPr>
          <w:rFonts w:eastAsia="Calibri"/>
          <w:sz w:val="24"/>
          <w:szCs w:val="24"/>
          <w:lang w:val="en-US"/>
        </w:rPr>
        <w:t xml:space="preserve"> </w:t>
      </w:r>
      <w:proofErr w:type="spellStart"/>
      <w:r>
        <w:rPr>
          <w:rFonts w:eastAsia="Calibri"/>
          <w:sz w:val="24"/>
          <w:szCs w:val="24"/>
          <w:lang w:val="en-US"/>
        </w:rPr>
        <w:t>signifikan</w:t>
      </w:r>
      <w:proofErr w:type="spellEnd"/>
      <w:r>
        <w:rPr>
          <w:rFonts w:eastAsia="Calibri"/>
          <w:sz w:val="24"/>
          <w:szCs w:val="24"/>
          <w:lang w:val="en-US"/>
        </w:rPr>
        <w:t xml:space="preserve"> </w:t>
      </w:r>
      <w:r w:rsidR="00B73555" w:rsidRPr="00B73555">
        <w:rPr>
          <w:rFonts w:eastAsia="Calibri"/>
          <w:sz w:val="24"/>
          <w:szCs w:val="24"/>
          <w:lang w:val="en-US"/>
        </w:rPr>
        <w:t xml:space="preserve">dan </w:t>
      </w:r>
      <w:proofErr w:type="spellStart"/>
      <w:r>
        <w:rPr>
          <w:rFonts w:eastAsia="Calibri"/>
          <w:sz w:val="24"/>
          <w:szCs w:val="24"/>
          <w:lang w:val="en-US"/>
        </w:rPr>
        <w:t>positif</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terhadap</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kepatuhan</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wajib</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pajak</w:t>
      </w:r>
      <w:proofErr w:type="spellEnd"/>
      <w:r w:rsidR="00B73555" w:rsidRPr="00B73555">
        <w:rPr>
          <w:rFonts w:eastAsia="Calibri"/>
          <w:sz w:val="24"/>
          <w:szCs w:val="24"/>
          <w:lang w:val="en-US"/>
        </w:rPr>
        <w:t xml:space="preserve"> </w:t>
      </w:r>
      <w:proofErr w:type="spellStart"/>
      <w:r>
        <w:rPr>
          <w:rFonts w:eastAsia="Calibri"/>
          <w:sz w:val="24"/>
          <w:szCs w:val="24"/>
          <w:lang w:val="en-US"/>
        </w:rPr>
        <w:t>sedangkan</w:t>
      </w:r>
      <w:proofErr w:type="spellEnd"/>
      <w:r>
        <w:rPr>
          <w:rFonts w:eastAsia="Calibri"/>
          <w:sz w:val="24"/>
          <w:szCs w:val="24"/>
          <w:lang w:val="en-US"/>
        </w:rPr>
        <w:t xml:space="preserve"> </w:t>
      </w:r>
      <w:proofErr w:type="spellStart"/>
      <w:r>
        <w:rPr>
          <w:rFonts w:eastAsia="Calibri"/>
          <w:sz w:val="24"/>
          <w:szCs w:val="24"/>
          <w:lang w:val="en-US"/>
        </w:rPr>
        <w:t>Sosialisasi</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paja</w:t>
      </w:r>
      <w:r>
        <w:rPr>
          <w:rFonts w:eastAsia="Calibri"/>
          <w:sz w:val="24"/>
          <w:szCs w:val="24"/>
          <w:lang w:val="en-US"/>
        </w:rPr>
        <w:t>k</w:t>
      </w:r>
      <w:proofErr w:type="spellEnd"/>
      <w:r w:rsidR="00B73555" w:rsidRPr="00B73555">
        <w:rPr>
          <w:rFonts w:eastAsia="Calibri"/>
          <w:sz w:val="24"/>
          <w:szCs w:val="24"/>
          <w:lang w:val="en-US"/>
        </w:rPr>
        <w:t xml:space="preserve"> </w:t>
      </w:r>
      <w:r>
        <w:rPr>
          <w:rFonts w:eastAsia="Calibri"/>
          <w:sz w:val="24"/>
          <w:szCs w:val="24"/>
          <w:lang w:val="en-US"/>
        </w:rPr>
        <w:t xml:space="preserve">tidak </w:t>
      </w:r>
      <w:proofErr w:type="spellStart"/>
      <w:r w:rsidR="00B73555" w:rsidRPr="00B73555">
        <w:rPr>
          <w:rFonts w:eastAsia="Calibri"/>
          <w:sz w:val="24"/>
          <w:szCs w:val="24"/>
          <w:lang w:val="en-US"/>
        </w:rPr>
        <w:t>berpengaruh</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signifikan</w:t>
      </w:r>
      <w:proofErr w:type="spellEnd"/>
      <w:r w:rsidR="00B73555" w:rsidRPr="00B73555">
        <w:rPr>
          <w:rFonts w:eastAsia="Calibri"/>
          <w:sz w:val="24"/>
          <w:szCs w:val="24"/>
          <w:lang w:val="en-US"/>
        </w:rPr>
        <w:t xml:space="preserve"> </w:t>
      </w:r>
      <w:r>
        <w:rPr>
          <w:rFonts w:eastAsia="Calibri"/>
          <w:sz w:val="24"/>
          <w:szCs w:val="24"/>
          <w:lang w:val="en-US"/>
        </w:rPr>
        <w:t xml:space="preserve">dan </w:t>
      </w:r>
      <w:proofErr w:type="spellStart"/>
      <w:r>
        <w:rPr>
          <w:rFonts w:eastAsia="Calibri"/>
          <w:sz w:val="24"/>
          <w:szCs w:val="24"/>
          <w:lang w:val="en-US"/>
        </w:rPr>
        <w:t>positif</w:t>
      </w:r>
      <w:proofErr w:type="spellEnd"/>
      <w:r>
        <w:rPr>
          <w:rFonts w:eastAsia="Calibri"/>
          <w:sz w:val="24"/>
          <w:szCs w:val="24"/>
          <w:lang w:val="en-US"/>
        </w:rPr>
        <w:t xml:space="preserve"> </w:t>
      </w:r>
      <w:proofErr w:type="spellStart"/>
      <w:r w:rsidR="00B73555" w:rsidRPr="00B73555">
        <w:rPr>
          <w:rFonts w:eastAsia="Calibri"/>
          <w:sz w:val="24"/>
          <w:szCs w:val="24"/>
          <w:lang w:val="en-US"/>
        </w:rPr>
        <w:t>terhadap</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kepatuhan</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wajib</w:t>
      </w:r>
      <w:proofErr w:type="spellEnd"/>
      <w:r w:rsidR="00B73555" w:rsidRPr="00B73555">
        <w:rPr>
          <w:rFonts w:eastAsia="Calibri"/>
          <w:sz w:val="24"/>
          <w:szCs w:val="24"/>
          <w:lang w:val="en-US"/>
        </w:rPr>
        <w:t xml:space="preserve"> </w:t>
      </w:r>
      <w:proofErr w:type="spellStart"/>
      <w:r w:rsidR="00B73555" w:rsidRPr="00B73555">
        <w:rPr>
          <w:rFonts w:eastAsia="Calibri"/>
          <w:sz w:val="24"/>
          <w:szCs w:val="24"/>
          <w:lang w:val="en-US"/>
        </w:rPr>
        <w:t>pajak</w:t>
      </w:r>
      <w:proofErr w:type="spellEnd"/>
      <w:r w:rsidR="00B73555" w:rsidRPr="00B73555">
        <w:rPr>
          <w:rFonts w:eastAsia="Calibri"/>
          <w:sz w:val="24"/>
          <w:szCs w:val="24"/>
          <w:lang w:val="en-US"/>
        </w:rPr>
        <w:t xml:space="preserve">. </w:t>
      </w:r>
    </w:p>
    <w:p w14:paraId="069AFDDD" w14:textId="77777777" w:rsidR="00B73555" w:rsidRDefault="00B73555" w:rsidP="000330B6">
      <w:pPr>
        <w:spacing w:line="276" w:lineRule="auto"/>
        <w:jc w:val="both"/>
        <w:rPr>
          <w:rFonts w:eastAsia="Calibri"/>
          <w:sz w:val="24"/>
          <w:szCs w:val="24"/>
          <w:lang w:val="en-US"/>
        </w:rPr>
      </w:pPr>
    </w:p>
    <w:p w14:paraId="30EC6811" w14:textId="7E25966E" w:rsidR="007E6CBB" w:rsidRDefault="00B73555" w:rsidP="000330B6">
      <w:pPr>
        <w:spacing w:line="276" w:lineRule="auto"/>
        <w:jc w:val="both"/>
        <w:rPr>
          <w:rFonts w:eastAsia="Calibri"/>
          <w:sz w:val="24"/>
          <w:szCs w:val="24"/>
          <w:lang w:val="en-US"/>
        </w:rPr>
      </w:pPr>
      <w:r w:rsidRPr="00B73555">
        <w:rPr>
          <w:rFonts w:eastAsia="Calibri"/>
          <w:sz w:val="24"/>
          <w:szCs w:val="24"/>
          <w:lang w:val="en-US"/>
        </w:rPr>
        <w:t xml:space="preserve">Kata </w:t>
      </w:r>
      <w:proofErr w:type="spellStart"/>
      <w:r w:rsidRPr="00B73555">
        <w:rPr>
          <w:rFonts w:eastAsia="Calibri"/>
          <w:sz w:val="24"/>
          <w:szCs w:val="24"/>
          <w:lang w:val="en-US"/>
        </w:rPr>
        <w:t>Kunci</w:t>
      </w:r>
      <w:proofErr w:type="spellEnd"/>
      <w:r w:rsidRPr="00B73555">
        <w:rPr>
          <w:rFonts w:eastAsia="Calibri"/>
          <w:sz w:val="24"/>
          <w:szCs w:val="24"/>
          <w:lang w:val="en-US"/>
        </w:rPr>
        <w:t xml:space="preserve">: </w:t>
      </w:r>
      <w:proofErr w:type="spellStart"/>
      <w:r w:rsidRPr="00B73555">
        <w:rPr>
          <w:rFonts w:eastAsia="Calibri"/>
          <w:sz w:val="24"/>
          <w:szCs w:val="24"/>
          <w:lang w:val="en-US"/>
        </w:rPr>
        <w:t>Transparansi</w:t>
      </w:r>
      <w:proofErr w:type="spellEnd"/>
      <w:r w:rsidRPr="00B73555">
        <w:rPr>
          <w:rFonts w:eastAsia="Calibri"/>
          <w:sz w:val="24"/>
          <w:szCs w:val="24"/>
          <w:lang w:val="en-US"/>
        </w:rPr>
        <w:t xml:space="preserve"> Pajak,</w:t>
      </w:r>
      <w:r w:rsidR="00E7042F">
        <w:rPr>
          <w:rFonts w:eastAsia="Calibri"/>
          <w:sz w:val="24"/>
          <w:szCs w:val="24"/>
          <w:lang w:val="en-US"/>
        </w:rPr>
        <w:t xml:space="preserve"> </w:t>
      </w:r>
      <w:proofErr w:type="spellStart"/>
      <w:r w:rsidR="00E7042F">
        <w:rPr>
          <w:rFonts w:eastAsia="Calibri"/>
          <w:sz w:val="24"/>
          <w:szCs w:val="24"/>
          <w:lang w:val="en-US"/>
        </w:rPr>
        <w:t>Sosialisasi</w:t>
      </w:r>
      <w:proofErr w:type="spellEnd"/>
      <w:r w:rsidR="00E7042F">
        <w:rPr>
          <w:rFonts w:eastAsia="Calibri"/>
          <w:sz w:val="24"/>
          <w:szCs w:val="24"/>
          <w:lang w:val="en-US"/>
        </w:rPr>
        <w:t xml:space="preserve"> Pajak, </w:t>
      </w:r>
      <w:proofErr w:type="spellStart"/>
      <w:r w:rsidR="00E7042F">
        <w:rPr>
          <w:rFonts w:eastAsia="Calibri"/>
          <w:sz w:val="24"/>
          <w:szCs w:val="24"/>
          <w:lang w:val="en-US"/>
        </w:rPr>
        <w:t>Motivasi</w:t>
      </w:r>
      <w:proofErr w:type="spellEnd"/>
      <w:r w:rsidR="00E7042F">
        <w:rPr>
          <w:rFonts w:eastAsia="Calibri"/>
          <w:sz w:val="24"/>
          <w:szCs w:val="24"/>
          <w:lang w:val="en-US"/>
        </w:rPr>
        <w:t xml:space="preserve"> </w:t>
      </w:r>
      <w:proofErr w:type="spellStart"/>
      <w:r w:rsidR="00E7042F">
        <w:rPr>
          <w:rFonts w:eastAsia="Calibri"/>
          <w:sz w:val="24"/>
          <w:szCs w:val="24"/>
          <w:lang w:val="en-US"/>
        </w:rPr>
        <w:t>Membayar</w:t>
      </w:r>
      <w:proofErr w:type="spellEnd"/>
      <w:r w:rsidR="00E7042F">
        <w:rPr>
          <w:rFonts w:eastAsia="Calibri"/>
          <w:sz w:val="24"/>
          <w:szCs w:val="24"/>
          <w:lang w:val="en-US"/>
        </w:rPr>
        <w:t xml:space="preserve"> Pajak</w:t>
      </w:r>
      <w:r w:rsidRPr="00B73555">
        <w:rPr>
          <w:rFonts w:eastAsia="Calibri"/>
          <w:sz w:val="24"/>
          <w:szCs w:val="24"/>
          <w:lang w:val="en-US"/>
        </w:rPr>
        <w:t xml:space="preserve"> </w:t>
      </w:r>
      <w:proofErr w:type="spellStart"/>
      <w:r w:rsidRPr="00B73555">
        <w:rPr>
          <w:rFonts w:eastAsia="Calibri"/>
          <w:sz w:val="24"/>
          <w:szCs w:val="24"/>
          <w:lang w:val="en-US"/>
        </w:rPr>
        <w:t>Kepatuhan</w:t>
      </w:r>
      <w:proofErr w:type="spellEnd"/>
      <w:r w:rsidRPr="00B73555">
        <w:rPr>
          <w:rFonts w:eastAsia="Calibri"/>
          <w:sz w:val="24"/>
          <w:szCs w:val="24"/>
          <w:lang w:val="en-US"/>
        </w:rPr>
        <w:t xml:space="preserve"> </w:t>
      </w:r>
      <w:proofErr w:type="spellStart"/>
      <w:r w:rsidR="00E7042F">
        <w:rPr>
          <w:rFonts w:eastAsia="Calibri"/>
          <w:sz w:val="24"/>
          <w:szCs w:val="24"/>
          <w:lang w:val="en-US"/>
        </w:rPr>
        <w:t>w</w:t>
      </w:r>
      <w:r w:rsidRPr="00B73555">
        <w:rPr>
          <w:rFonts w:eastAsia="Calibri"/>
          <w:sz w:val="24"/>
          <w:szCs w:val="24"/>
          <w:lang w:val="en-US"/>
        </w:rPr>
        <w:t>ajib</w:t>
      </w:r>
      <w:proofErr w:type="spellEnd"/>
      <w:r w:rsidRPr="00B73555">
        <w:rPr>
          <w:rFonts w:eastAsia="Calibri"/>
          <w:sz w:val="24"/>
          <w:szCs w:val="24"/>
          <w:lang w:val="en-US"/>
        </w:rPr>
        <w:t xml:space="preserve"> </w:t>
      </w:r>
      <w:proofErr w:type="spellStart"/>
      <w:r w:rsidR="00E7042F">
        <w:rPr>
          <w:rFonts w:eastAsia="Calibri"/>
          <w:sz w:val="24"/>
          <w:szCs w:val="24"/>
          <w:lang w:val="en-US"/>
        </w:rPr>
        <w:t>p</w:t>
      </w:r>
      <w:r w:rsidRPr="00B73555">
        <w:rPr>
          <w:rFonts w:eastAsia="Calibri"/>
          <w:sz w:val="24"/>
          <w:szCs w:val="24"/>
          <w:lang w:val="en-US"/>
        </w:rPr>
        <w:t>ajak</w:t>
      </w:r>
      <w:proofErr w:type="spellEnd"/>
      <w:r w:rsidRPr="00B73555">
        <w:rPr>
          <w:rFonts w:eastAsia="Calibri"/>
          <w:sz w:val="24"/>
          <w:szCs w:val="24"/>
          <w:lang w:val="en-US"/>
        </w:rPr>
        <w:t>.</w:t>
      </w:r>
    </w:p>
    <w:p w14:paraId="0308F586" w14:textId="77777777" w:rsidR="007E6CBB" w:rsidRDefault="007E6CBB" w:rsidP="000330B6">
      <w:pPr>
        <w:jc w:val="both"/>
        <w:rPr>
          <w:rFonts w:eastAsia="Calibri"/>
          <w:sz w:val="24"/>
          <w:szCs w:val="24"/>
          <w:lang w:val="en-US"/>
        </w:rPr>
      </w:pPr>
      <w:r>
        <w:rPr>
          <w:rFonts w:eastAsia="Calibri"/>
          <w:sz w:val="24"/>
          <w:szCs w:val="24"/>
          <w:lang w:val="en-US"/>
        </w:rPr>
        <w:br w:type="page"/>
      </w:r>
    </w:p>
    <w:p w14:paraId="74C72A78" w14:textId="365C9606" w:rsidR="00715B95" w:rsidRPr="006D1306" w:rsidRDefault="00715B95" w:rsidP="006C1313">
      <w:pPr>
        <w:pStyle w:val="Heading1"/>
        <w:rPr>
          <w:rFonts w:eastAsia="Calibri"/>
        </w:rPr>
      </w:pPr>
      <w:bookmarkStart w:id="9" w:name="_Toc205820563"/>
      <w:r w:rsidRPr="006D1306">
        <w:lastRenderedPageBreak/>
        <w:t>ABSTRACT</w:t>
      </w:r>
      <w:bookmarkEnd w:id="9"/>
    </w:p>
    <w:p w14:paraId="1752CB84" w14:textId="77777777" w:rsidR="00715B95" w:rsidRPr="00715B95" w:rsidRDefault="00715B95" w:rsidP="000330B6">
      <w:pPr>
        <w:spacing w:line="276" w:lineRule="auto"/>
        <w:jc w:val="both"/>
        <w:rPr>
          <w:rFonts w:eastAsia="Calibri"/>
          <w:sz w:val="24"/>
          <w:szCs w:val="24"/>
          <w:lang w:val="en-US"/>
        </w:rPr>
      </w:pPr>
    </w:p>
    <w:p w14:paraId="5E56394E" w14:textId="38BC1284" w:rsidR="00715B95" w:rsidRPr="00715B95" w:rsidRDefault="00715B95" w:rsidP="000330B6">
      <w:pPr>
        <w:spacing w:line="276" w:lineRule="auto"/>
        <w:jc w:val="both"/>
        <w:rPr>
          <w:rFonts w:eastAsia="Calibri"/>
          <w:i/>
          <w:iCs/>
          <w:sz w:val="24"/>
          <w:szCs w:val="24"/>
          <w:lang w:val="en-US"/>
        </w:rPr>
      </w:pPr>
      <w:proofErr w:type="spellStart"/>
      <w:r w:rsidRPr="00715B95">
        <w:rPr>
          <w:rFonts w:eastAsia="Calibri"/>
          <w:i/>
          <w:iCs/>
          <w:sz w:val="24"/>
          <w:szCs w:val="24"/>
          <w:lang w:val="en-US"/>
        </w:rPr>
        <w:t>Asfin</w:t>
      </w:r>
      <w:proofErr w:type="spellEnd"/>
      <w:r w:rsidRPr="00715B95">
        <w:rPr>
          <w:rFonts w:eastAsia="Calibri"/>
          <w:i/>
          <w:iCs/>
          <w:sz w:val="24"/>
          <w:szCs w:val="24"/>
          <w:lang w:val="en-US"/>
        </w:rPr>
        <w:t xml:space="preserve"> Tyas </w:t>
      </w:r>
      <w:proofErr w:type="spellStart"/>
      <w:r w:rsidRPr="00715B95">
        <w:rPr>
          <w:rFonts w:eastAsia="Calibri"/>
          <w:i/>
          <w:iCs/>
          <w:sz w:val="24"/>
          <w:szCs w:val="24"/>
          <w:lang w:val="en-US"/>
        </w:rPr>
        <w:t>Toding</w:t>
      </w:r>
      <w:proofErr w:type="spellEnd"/>
      <w:r w:rsidRPr="00715B95">
        <w:rPr>
          <w:rFonts w:eastAsia="Calibri"/>
          <w:i/>
          <w:iCs/>
          <w:sz w:val="24"/>
          <w:szCs w:val="24"/>
          <w:lang w:val="en-US"/>
        </w:rPr>
        <w:t>, 2024</w:t>
      </w:r>
      <w:r w:rsidRPr="00715B95">
        <w:rPr>
          <w:rFonts w:eastAsia="Calibri"/>
          <w:b/>
          <w:bCs/>
          <w:i/>
          <w:iCs/>
          <w:sz w:val="24"/>
          <w:szCs w:val="24"/>
          <w:lang w:val="en-US"/>
        </w:rPr>
        <w:t xml:space="preserve">. The Influence of Tax Transparency, Tax Socialization, and Payment Motivation on Individual Taxpayer Compliance (Case Study at the </w:t>
      </w:r>
      <w:r>
        <w:rPr>
          <w:rFonts w:eastAsia="Calibri"/>
          <w:b/>
          <w:bCs/>
          <w:i/>
          <w:iCs/>
          <w:sz w:val="24"/>
          <w:szCs w:val="24"/>
          <w:lang w:val="en-US"/>
        </w:rPr>
        <w:t xml:space="preserve">KPP Pratama </w:t>
      </w:r>
      <w:proofErr w:type="spellStart"/>
      <w:r>
        <w:rPr>
          <w:rFonts w:eastAsia="Calibri"/>
          <w:b/>
          <w:bCs/>
          <w:i/>
          <w:iCs/>
          <w:sz w:val="24"/>
          <w:szCs w:val="24"/>
          <w:lang w:val="en-US"/>
        </w:rPr>
        <w:t>Samarinda</w:t>
      </w:r>
      <w:proofErr w:type="spellEnd"/>
      <w:r>
        <w:rPr>
          <w:rFonts w:eastAsia="Calibri"/>
          <w:b/>
          <w:bCs/>
          <w:i/>
          <w:iCs/>
          <w:sz w:val="24"/>
          <w:szCs w:val="24"/>
          <w:lang w:val="en-US"/>
        </w:rPr>
        <w:t xml:space="preserve"> Ilir</w:t>
      </w:r>
      <w:r w:rsidRPr="00715B95">
        <w:rPr>
          <w:rFonts w:eastAsia="Calibri"/>
          <w:i/>
          <w:iCs/>
          <w:sz w:val="24"/>
          <w:szCs w:val="24"/>
          <w:lang w:val="en-US"/>
        </w:rPr>
        <w:t xml:space="preserve">). This study aims to analyze and understand the impact of tax transparency, tax socialization, and payment motivation on individual taxpayer compliance. The research employs a quantitative method using primary data, and the analytical tool utilized is </w:t>
      </w:r>
      <w:proofErr w:type="spellStart"/>
      <w:r w:rsidRPr="00715B95">
        <w:rPr>
          <w:rFonts w:eastAsia="Calibri"/>
          <w:i/>
          <w:iCs/>
          <w:sz w:val="24"/>
          <w:szCs w:val="24"/>
          <w:lang w:val="en-US"/>
        </w:rPr>
        <w:t>SmartPLS</w:t>
      </w:r>
      <w:proofErr w:type="spellEnd"/>
      <w:r w:rsidRPr="00715B95">
        <w:rPr>
          <w:rFonts w:eastAsia="Calibri"/>
          <w:i/>
          <w:iCs/>
          <w:sz w:val="24"/>
          <w:szCs w:val="24"/>
          <w:lang w:val="en-US"/>
        </w:rPr>
        <w:t xml:space="preserve"> 4 software. The sample size in this study was determined using convenience sampling. Data was collected through questionnaires distributed respondents who met the criteria. The findings indicate that tax transparency and payment motivation have a significant and positive effect on taxpayer compliance, while tax socialization does not have a significant and positive impact on taxpayer compliance.</w:t>
      </w:r>
    </w:p>
    <w:p w14:paraId="2CE14193" w14:textId="77777777" w:rsidR="00715B95" w:rsidRPr="00715B95" w:rsidRDefault="00715B95" w:rsidP="000330B6">
      <w:pPr>
        <w:spacing w:line="276" w:lineRule="auto"/>
        <w:jc w:val="both"/>
        <w:rPr>
          <w:rFonts w:eastAsia="Calibri"/>
          <w:i/>
          <w:iCs/>
          <w:sz w:val="24"/>
          <w:szCs w:val="24"/>
          <w:lang w:val="en-US"/>
        </w:rPr>
      </w:pPr>
    </w:p>
    <w:p w14:paraId="374BA5D4" w14:textId="589D6EE1" w:rsidR="00E7042F" w:rsidRPr="00715B95" w:rsidRDefault="00715B95" w:rsidP="000330B6">
      <w:pPr>
        <w:spacing w:line="276" w:lineRule="auto"/>
        <w:jc w:val="both"/>
        <w:rPr>
          <w:rFonts w:eastAsia="Calibri"/>
          <w:i/>
          <w:iCs/>
          <w:sz w:val="24"/>
          <w:szCs w:val="24"/>
          <w:lang w:val="en-US"/>
        </w:rPr>
      </w:pPr>
      <w:r w:rsidRPr="00715B95">
        <w:rPr>
          <w:rFonts w:eastAsia="Calibri"/>
          <w:i/>
          <w:iCs/>
          <w:sz w:val="24"/>
          <w:szCs w:val="24"/>
          <w:lang w:val="en-US"/>
        </w:rPr>
        <w:t>Keywords: Tax Transparency, Tax Socialization, Payment Motivation, Taxpayer Compliance.</w:t>
      </w:r>
    </w:p>
    <w:p w14:paraId="63DECE71" w14:textId="5398BBA0" w:rsidR="002E2DC9" w:rsidRPr="0057612A" w:rsidRDefault="002E2DC9" w:rsidP="000330B6">
      <w:pPr>
        <w:spacing w:line="480" w:lineRule="auto"/>
        <w:ind w:firstLine="720"/>
        <w:jc w:val="both"/>
        <w:rPr>
          <w:sz w:val="24"/>
          <w:szCs w:val="24"/>
        </w:rPr>
      </w:pPr>
      <w:r w:rsidRPr="00444E63">
        <w:rPr>
          <w:sz w:val="24"/>
          <w:szCs w:val="24"/>
        </w:rPr>
        <w:br w:type="page"/>
      </w:r>
    </w:p>
    <w:bookmarkStart w:id="10" w:name="_Toc205820564" w:displacedByCustomXml="next"/>
    <w:sdt>
      <w:sdtPr>
        <w:rPr>
          <w:b w:val="0"/>
          <w:bCs w:val="0"/>
          <w:sz w:val="22"/>
          <w:szCs w:val="22"/>
          <w:lang w:val="id"/>
        </w:rPr>
        <w:id w:val="-1502653132"/>
        <w:docPartObj>
          <w:docPartGallery w:val="Table of Contents"/>
          <w:docPartUnique/>
        </w:docPartObj>
      </w:sdtPr>
      <w:sdtEndPr>
        <w:rPr>
          <w:noProof/>
        </w:rPr>
      </w:sdtEndPr>
      <w:sdtContent>
        <w:p w14:paraId="245EE3EE" w14:textId="1F6F3160" w:rsidR="00A65E2F" w:rsidRDefault="002E2DC9" w:rsidP="00975C3D">
          <w:pPr>
            <w:pStyle w:val="Heading1"/>
          </w:pPr>
          <w:r w:rsidRPr="004B3CC1">
            <w:t>DAFTAR ISI</w:t>
          </w:r>
          <w:bookmarkEnd w:id="10"/>
        </w:p>
        <w:p w14:paraId="33775E75" w14:textId="7368EF5D" w:rsidR="00EC77CC" w:rsidRDefault="00EC77CC" w:rsidP="00EC77CC">
          <w:pPr>
            <w:pStyle w:val="Heading1"/>
            <w:jc w:val="right"/>
          </w:pPr>
          <w:bookmarkStart w:id="11" w:name="_Toc205820246"/>
          <w:bookmarkStart w:id="12" w:name="_Toc205820565"/>
          <w:r>
            <w:t>Halaman</w:t>
          </w:r>
          <w:bookmarkEnd w:id="11"/>
          <w:bookmarkEnd w:id="12"/>
        </w:p>
        <w:p w14:paraId="23CC0DEF" w14:textId="53B4B338" w:rsidR="006C1313" w:rsidRPr="006C1313" w:rsidRDefault="0081390B" w:rsidP="00F44D24">
          <w:pPr>
            <w:pStyle w:val="TOC1"/>
          </w:pPr>
          <w:r>
            <w:rPr>
              <w:noProof w:val="0"/>
            </w:rPr>
            <w:t>HALAMAN JUDUL</w:t>
          </w:r>
          <w:r>
            <w:rPr>
              <w:noProof w:val="0"/>
            </w:rPr>
            <w:tab/>
          </w:r>
          <w:proofErr w:type="spellStart"/>
          <w:r>
            <w:rPr>
              <w:noProof w:val="0"/>
            </w:rPr>
            <w:t>i</w:t>
          </w:r>
          <w:proofErr w:type="spellEnd"/>
          <w:r w:rsidRPr="00F44D24">
            <w:rPr>
              <w:noProof w:val="0"/>
              <w:sz w:val="2"/>
              <w:szCs w:val="2"/>
            </w:rPr>
            <w:br/>
          </w:r>
          <w:r w:rsidR="002E2DC9" w:rsidRPr="004B3CC1">
            <w:rPr>
              <w:noProof w:val="0"/>
            </w:rPr>
            <w:fldChar w:fldCharType="begin"/>
          </w:r>
          <w:r w:rsidR="002E2DC9" w:rsidRPr="004B3CC1">
            <w:instrText xml:space="preserve"> TOC \o "1-3" \h \z \u </w:instrText>
          </w:r>
          <w:r w:rsidR="002E2DC9" w:rsidRPr="004B3CC1">
            <w:rPr>
              <w:noProof w:val="0"/>
            </w:rPr>
            <w:fldChar w:fldCharType="separate"/>
          </w:r>
          <w:hyperlink w:anchor="_Toc205820559" w:history="1">
            <w:r w:rsidR="006C1313" w:rsidRPr="00F06E03">
              <w:rPr>
                <w:rStyle w:val="Hyperlink"/>
              </w:rPr>
              <w:t>HALAMAN PENGESAHAN</w:t>
            </w:r>
            <w:r w:rsidR="006C1313">
              <w:rPr>
                <w:webHidden/>
              </w:rPr>
              <w:tab/>
            </w:r>
            <w:r w:rsidR="006C1313">
              <w:rPr>
                <w:webHidden/>
              </w:rPr>
              <w:fldChar w:fldCharType="begin"/>
            </w:r>
            <w:r w:rsidR="006C1313">
              <w:rPr>
                <w:webHidden/>
              </w:rPr>
              <w:instrText xml:space="preserve"> PAGEREF _Toc205820559 \h </w:instrText>
            </w:r>
            <w:r w:rsidR="006C1313">
              <w:rPr>
                <w:webHidden/>
              </w:rPr>
            </w:r>
            <w:r w:rsidR="006C1313">
              <w:rPr>
                <w:webHidden/>
              </w:rPr>
              <w:fldChar w:fldCharType="separate"/>
            </w:r>
            <w:r w:rsidR="006C1313">
              <w:rPr>
                <w:webHidden/>
              </w:rPr>
              <w:t>ii</w:t>
            </w:r>
            <w:r w:rsidR="006C1313">
              <w:rPr>
                <w:webHidden/>
              </w:rPr>
              <w:fldChar w:fldCharType="end"/>
            </w:r>
          </w:hyperlink>
        </w:p>
        <w:p w14:paraId="663F3ECC" w14:textId="1FB04A65"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60" w:history="1">
            <w:r w:rsidRPr="00F06E03">
              <w:rPr>
                <w:rStyle w:val="Hyperlink"/>
              </w:rPr>
              <w:t>PERNYATAAN KEASLIAN SKRIPSI</w:t>
            </w:r>
            <w:r>
              <w:rPr>
                <w:webHidden/>
              </w:rPr>
              <w:tab/>
            </w:r>
            <w:r>
              <w:rPr>
                <w:webHidden/>
              </w:rPr>
              <w:fldChar w:fldCharType="begin"/>
            </w:r>
            <w:r>
              <w:rPr>
                <w:webHidden/>
              </w:rPr>
              <w:instrText xml:space="preserve"> PAGEREF _Toc205820560 \h </w:instrText>
            </w:r>
            <w:r>
              <w:rPr>
                <w:webHidden/>
              </w:rPr>
            </w:r>
            <w:r>
              <w:rPr>
                <w:webHidden/>
              </w:rPr>
              <w:fldChar w:fldCharType="separate"/>
            </w:r>
            <w:r>
              <w:rPr>
                <w:webHidden/>
              </w:rPr>
              <w:t>iii</w:t>
            </w:r>
            <w:r>
              <w:rPr>
                <w:webHidden/>
              </w:rPr>
              <w:fldChar w:fldCharType="end"/>
            </w:r>
          </w:hyperlink>
        </w:p>
        <w:p w14:paraId="2359020F" w14:textId="56A67CC5"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61" w:history="1">
            <w:r w:rsidRPr="00F06E03">
              <w:rPr>
                <w:rStyle w:val="Hyperlink"/>
              </w:rPr>
              <w:t>KATA PENGANTAR</w:t>
            </w:r>
            <w:r>
              <w:rPr>
                <w:webHidden/>
              </w:rPr>
              <w:tab/>
            </w:r>
            <w:r>
              <w:rPr>
                <w:webHidden/>
              </w:rPr>
              <w:fldChar w:fldCharType="begin"/>
            </w:r>
            <w:r>
              <w:rPr>
                <w:webHidden/>
              </w:rPr>
              <w:instrText xml:space="preserve"> PAGEREF _Toc205820561 \h </w:instrText>
            </w:r>
            <w:r>
              <w:rPr>
                <w:webHidden/>
              </w:rPr>
            </w:r>
            <w:r>
              <w:rPr>
                <w:webHidden/>
              </w:rPr>
              <w:fldChar w:fldCharType="separate"/>
            </w:r>
            <w:r>
              <w:rPr>
                <w:webHidden/>
              </w:rPr>
              <w:t>iv</w:t>
            </w:r>
            <w:r>
              <w:rPr>
                <w:webHidden/>
              </w:rPr>
              <w:fldChar w:fldCharType="end"/>
            </w:r>
          </w:hyperlink>
        </w:p>
        <w:p w14:paraId="28B0CD25" w14:textId="3D875C4B"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62" w:history="1">
            <w:r w:rsidRPr="00F06E03">
              <w:rPr>
                <w:rStyle w:val="Hyperlink"/>
              </w:rPr>
              <w:t>ABSTRAK</w:t>
            </w:r>
            <w:r>
              <w:rPr>
                <w:webHidden/>
              </w:rPr>
              <w:tab/>
            </w:r>
            <w:r>
              <w:rPr>
                <w:webHidden/>
              </w:rPr>
              <w:fldChar w:fldCharType="begin"/>
            </w:r>
            <w:r>
              <w:rPr>
                <w:webHidden/>
              </w:rPr>
              <w:instrText xml:space="preserve"> PAGEREF _Toc205820562 \h </w:instrText>
            </w:r>
            <w:r>
              <w:rPr>
                <w:webHidden/>
              </w:rPr>
            </w:r>
            <w:r>
              <w:rPr>
                <w:webHidden/>
              </w:rPr>
              <w:fldChar w:fldCharType="separate"/>
            </w:r>
            <w:r>
              <w:rPr>
                <w:webHidden/>
              </w:rPr>
              <w:t>vi</w:t>
            </w:r>
            <w:r>
              <w:rPr>
                <w:webHidden/>
              </w:rPr>
              <w:fldChar w:fldCharType="end"/>
            </w:r>
          </w:hyperlink>
        </w:p>
        <w:p w14:paraId="21BADA29" w14:textId="683FB6BB"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63" w:history="1">
            <w:r w:rsidRPr="00F06E03">
              <w:rPr>
                <w:rStyle w:val="Hyperlink"/>
              </w:rPr>
              <w:t>ABSTRACT</w:t>
            </w:r>
            <w:r>
              <w:rPr>
                <w:webHidden/>
              </w:rPr>
              <w:tab/>
            </w:r>
            <w:r>
              <w:rPr>
                <w:webHidden/>
              </w:rPr>
              <w:fldChar w:fldCharType="begin"/>
            </w:r>
            <w:r>
              <w:rPr>
                <w:webHidden/>
              </w:rPr>
              <w:instrText xml:space="preserve"> PAGEREF _Toc205820563 \h </w:instrText>
            </w:r>
            <w:r>
              <w:rPr>
                <w:webHidden/>
              </w:rPr>
            </w:r>
            <w:r>
              <w:rPr>
                <w:webHidden/>
              </w:rPr>
              <w:fldChar w:fldCharType="separate"/>
            </w:r>
            <w:r>
              <w:rPr>
                <w:webHidden/>
              </w:rPr>
              <w:t>vii</w:t>
            </w:r>
            <w:r>
              <w:rPr>
                <w:webHidden/>
              </w:rPr>
              <w:fldChar w:fldCharType="end"/>
            </w:r>
          </w:hyperlink>
        </w:p>
        <w:p w14:paraId="563F7B6B" w14:textId="77D67198"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64" w:history="1">
            <w:r w:rsidRPr="00F06E03">
              <w:rPr>
                <w:rStyle w:val="Hyperlink"/>
              </w:rPr>
              <w:t>DAFTAR ISI</w:t>
            </w:r>
            <w:r>
              <w:rPr>
                <w:webHidden/>
              </w:rPr>
              <w:tab/>
            </w:r>
            <w:r>
              <w:rPr>
                <w:webHidden/>
              </w:rPr>
              <w:fldChar w:fldCharType="begin"/>
            </w:r>
            <w:r>
              <w:rPr>
                <w:webHidden/>
              </w:rPr>
              <w:instrText xml:space="preserve"> PAGEREF _Toc205820564 \h </w:instrText>
            </w:r>
            <w:r>
              <w:rPr>
                <w:webHidden/>
              </w:rPr>
            </w:r>
            <w:r>
              <w:rPr>
                <w:webHidden/>
              </w:rPr>
              <w:fldChar w:fldCharType="separate"/>
            </w:r>
            <w:r>
              <w:rPr>
                <w:webHidden/>
              </w:rPr>
              <w:t>viii</w:t>
            </w:r>
            <w:r>
              <w:rPr>
                <w:webHidden/>
              </w:rPr>
              <w:fldChar w:fldCharType="end"/>
            </w:r>
          </w:hyperlink>
        </w:p>
        <w:p w14:paraId="19C47A30" w14:textId="7D3B92F2"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66" w:history="1">
            <w:r w:rsidRPr="00F06E03">
              <w:rPr>
                <w:rStyle w:val="Hyperlink"/>
              </w:rPr>
              <w:t>DAFTAR TABEL</w:t>
            </w:r>
            <w:r>
              <w:rPr>
                <w:webHidden/>
              </w:rPr>
              <w:tab/>
            </w:r>
            <w:r>
              <w:rPr>
                <w:webHidden/>
              </w:rPr>
              <w:fldChar w:fldCharType="begin"/>
            </w:r>
            <w:r>
              <w:rPr>
                <w:webHidden/>
              </w:rPr>
              <w:instrText xml:space="preserve"> PAGEREF _Toc205820566 \h </w:instrText>
            </w:r>
            <w:r>
              <w:rPr>
                <w:webHidden/>
              </w:rPr>
            </w:r>
            <w:r>
              <w:rPr>
                <w:webHidden/>
              </w:rPr>
              <w:fldChar w:fldCharType="separate"/>
            </w:r>
            <w:r>
              <w:rPr>
                <w:webHidden/>
              </w:rPr>
              <w:t>xi</w:t>
            </w:r>
            <w:r>
              <w:rPr>
                <w:webHidden/>
              </w:rPr>
              <w:fldChar w:fldCharType="end"/>
            </w:r>
          </w:hyperlink>
        </w:p>
        <w:p w14:paraId="359FF4C8" w14:textId="075135A7"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68" w:history="1">
            <w:r w:rsidRPr="00F06E03">
              <w:rPr>
                <w:rStyle w:val="Hyperlink"/>
              </w:rPr>
              <w:t>DAFTAR GAMBAR</w:t>
            </w:r>
            <w:r>
              <w:rPr>
                <w:webHidden/>
              </w:rPr>
              <w:tab/>
            </w:r>
            <w:r>
              <w:rPr>
                <w:webHidden/>
              </w:rPr>
              <w:fldChar w:fldCharType="begin"/>
            </w:r>
            <w:r>
              <w:rPr>
                <w:webHidden/>
              </w:rPr>
              <w:instrText xml:space="preserve"> PAGEREF _Toc205820568 \h </w:instrText>
            </w:r>
            <w:r>
              <w:rPr>
                <w:webHidden/>
              </w:rPr>
            </w:r>
            <w:r>
              <w:rPr>
                <w:webHidden/>
              </w:rPr>
              <w:fldChar w:fldCharType="separate"/>
            </w:r>
            <w:r>
              <w:rPr>
                <w:webHidden/>
              </w:rPr>
              <w:t>xii</w:t>
            </w:r>
            <w:r>
              <w:rPr>
                <w:webHidden/>
              </w:rPr>
              <w:fldChar w:fldCharType="end"/>
            </w:r>
          </w:hyperlink>
        </w:p>
        <w:p w14:paraId="132FF0D4" w14:textId="4D2A246D"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70" w:history="1">
            <w:r w:rsidRPr="00F06E03">
              <w:rPr>
                <w:rStyle w:val="Hyperlink"/>
              </w:rPr>
              <w:t>DAFTAR LAMPIRAN</w:t>
            </w:r>
            <w:r>
              <w:rPr>
                <w:webHidden/>
              </w:rPr>
              <w:tab/>
            </w:r>
            <w:r>
              <w:rPr>
                <w:webHidden/>
              </w:rPr>
              <w:fldChar w:fldCharType="begin"/>
            </w:r>
            <w:r>
              <w:rPr>
                <w:webHidden/>
              </w:rPr>
              <w:instrText xml:space="preserve"> PAGEREF _Toc205820570 \h </w:instrText>
            </w:r>
            <w:r>
              <w:rPr>
                <w:webHidden/>
              </w:rPr>
            </w:r>
            <w:r>
              <w:rPr>
                <w:webHidden/>
              </w:rPr>
              <w:fldChar w:fldCharType="separate"/>
            </w:r>
            <w:r>
              <w:rPr>
                <w:webHidden/>
              </w:rPr>
              <w:t>xiii</w:t>
            </w:r>
            <w:r>
              <w:rPr>
                <w:webHidden/>
              </w:rPr>
              <w:fldChar w:fldCharType="end"/>
            </w:r>
          </w:hyperlink>
        </w:p>
        <w:p w14:paraId="3136AFB0" w14:textId="7FA57229"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72" w:history="1">
            <w:r w:rsidRPr="00F06E03">
              <w:rPr>
                <w:rStyle w:val="Hyperlink"/>
              </w:rPr>
              <w:t>BAB</w:t>
            </w:r>
            <w:r w:rsidRPr="00F06E03">
              <w:rPr>
                <w:rStyle w:val="Hyperlink"/>
                <w:spacing w:val="-1"/>
              </w:rPr>
              <w:t xml:space="preserve"> </w:t>
            </w:r>
            <w:r w:rsidRPr="00F06E03">
              <w:rPr>
                <w:rStyle w:val="Hyperlink"/>
              </w:rPr>
              <w:t>I PENDAHULUAN</w:t>
            </w:r>
            <w:r>
              <w:rPr>
                <w:webHidden/>
              </w:rPr>
              <w:tab/>
            </w:r>
            <w:r>
              <w:rPr>
                <w:webHidden/>
              </w:rPr>
              <w:fldChar w:fldCharType="begin"/>
            </w:r>
            <w:r>
              <w:rPr>
                <w:webHidden/>
              </w:rPr>
              <w:instrText xml:space="preserve"> PAGEREF _Toc205820572 \h </w:instrText>
            </w:r>
            <w:r>
              <w:rPr>
                <w:webHidden/>
              </w:rPr>
            </w:r>
            <w:r>
              <w:rPr>
                <w:webHidden/>
              </w:rPr>
              <w:fldChar w:fldCharType="separate"/>
            </w:r>
            <w:r>
              <w:rPr>
                <w:webHidden/>
              </w:rPr>
              <w:t>1</w:t>
            </w:r>
            <w:r>
              <w:rPr>
                <w:webHidden/>
              </w:rPr>
              <w:fldChar w:fldCharType="end"/>
            </w:r>
          </w:hyperlink>
        </w:p>
        <w:p w14:paraId="19FEAF08" w14:textId="3485248D"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73" w:history="1">
            <w:r w:rsidRPr="00F06E03">
              <w:rPr>
                <w:rStyle w:val="Hyperlink"/>
                <w:noProof/>
              </w:rPr>
              <w:t>1.1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Latar Belakang</w:t>
            </w:r>
            <w:r>
              <w:rPr>
                <w:noProof/>
                <w:webHidden/>
              </w:rPr>
              <w:tab/>
            </w:r>
            <w:r>
              <w:rPr>
                <w:noProof/>
                <w:webHidden/>
              </w:rPr>
              <w:fldChar w:fldCharType="begin"/>
            </w:r>
            <w:r>
              <w:rPr>
                <w:noProof/>
                <w:webHidden/>
              </w:rPr>
              <w:instrText xml:space="preserve"> PAGEREF _Toc205820573 \h </w:instrText>
            </w:r>
            <w:r>
              <w:rPr>
                <w:noProof/>
                <w:webHidden/>
              </w:rPr>
            </w:r>
            <w:r>
              <w:rPr>
                <w:noProof/>
                <w:webHidden/>
              </w:rPr>
              <w:fldChar w:fldCharType="separate"/>
            </w:r>
            <w:r>
              <w:rPr>
                <w:noProof/>
                <w:webHidden/>
              </w:rPr>
              <w:t>1</w:t>
            </w:r>
            <w:r>
              <w:rPr>
                <w:noProof/>
                <w:webHidden/>
              </w:rPr>
              <w:fldChar w:fldCharType="end"/>
            </w:r>
          </w:hyperlink>
        </w:p>
        <w:p w14:paraId="5A8D934E" w14:textId="6522D1DB"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74" w:history="1">
            <w:r w:rsidRPr="00F06E03">
              <w:rPr>
                <w:rStyle w:val="Hyperlink"/>
                <w:noProof/>
              </w:rPr>
              <w:t>1.2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Rumusan</w:t>
            </w:r>
            <w:r w:rsidRPr="00F06E03">
              <w:rPr>
                <w:rStyle w:val="Hyperlink"/>
                <w:noProof/>
                <w:spacing w:val="-2"/>
              </w:rPr>
              <w:t xml:space="preserve"> </w:t>
            </w:r>
            <w:r w:rsidRPr="00F06E03">
              <w:rPr>
                <w:rStyle w:val="Hyperlink"/>
                <w:noProof/>
              </w:rPr>
              <w:t>Masalah</w:t>
            </w:r>
            <w:r>
              <w:rPr>
                <w:noProof/>
                <w:webHidden/>
              </w:rPr>
              <w:tab/>
            </w:r>
            <w:r>
              <w:rPr>
                <w:noProof/>
                <w:webHidden/>
              </w:rPr>
              <w:fldChar w:fldCharType="begin"/>
            </w:r>
            <w:r>
              <w:rPr>
                <w:noProof/>
                <w:webHidden/>
              </w:rPr>
              <w:instrText xml:space="preserve"> PAGEREF _Toc205820574 \h </w:instrText>
            </w:r>
            <w:r>
              <w:rPr>
                <w:noProof/>
                <w:webHidden/>
              </w:rPr>
            </w:r>
            <w:r>
              <w:rPr>
                <w:noProof/>
                <w:webHidden/>
              </w:rPr>
              <w:fldChar w:fldCharType="separate"/>
            </w:r>
            <w:r>
              <w:rPr>
                <w:noProof/>
                <w:webHidden/>
              </w:rPr>
              <w:t>5</w:t>
            </w:r>
            <w:r>
              <w:rPr>
                <w:noProof/>
                <w:webHidden/>
              </w:rPr>
              <w:fldChar w:fldCharType="end"/>
            </w:r>
          </w:hyperlink>
        </w:p>
        <w:p w14:paraId="04590988" w14:textId="4E5F0B3A"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75" w:history="1">
            <w:r w:rsidRPr="00F06E03">
              <w:rPr>
                <w:rStyle w:val="Hyperlink"/>
                <w:noProof/>
              </w:rPr>
              <w:t>1.3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Tujuan</w:t>
            </w:r>
            <w:r w:rsidRPr="00F06E03">
              <w:rPr>
                <w:rStyle w:val="Hyperlink"/>
                <w:noProof/>
                <w:spacing w:val="-2"/>
              </w:rPr>
              <w:t xml:space="preserve"> </w:t>
            </w:r>
            <w:r w:rsidRPr="00F06E03">
              <w:rPr>
                <w:rStyle w:val="Hyperlink"/>
                <w:noProof/>
              </w:rPr>
              <w:t>Penelitian</w:t>
            </w:r>
            <w:r>
              <w:rPr>
                <w:noProof/>
                <w:webHidden/>
              </w:rPr>
              <w:tab/>
            </w:r>
            <w:r>
              <w:rPr>
                <w:noProof/>
                <w:webHidden/>
              </w:rPr>
              <w:fldChar w:fldCharType="begin"/>
            </w:r>
            <w:r>
              <w:rPr>
                <w:noProof/>
                <w:webHidden/>
              </w:rPr>
              <w:instrText xml:space="preserve"> PAGEREF _Toc205820575 \h </w:instrText>
            </w:r>
            <w:r>
              <w:rPr>
                <w:noProof/>
                <w:webHidden/>
              </w:rPr>
            </w:r>
            <w:r>
              <w:rPr>
                <w:noProof/>
                <w:webHidden/>
              </w:rPr>
              <w:fldChar w:fldCharType="separate"/>
            </w:r>
            <w:r>
              <w:rPr>
                <w:noProof/>
                <w:webHidden/>
              </w:rPr>
              <w:t>6</w:t>
            </w:r>
            <w:r>
              <w:rPr>
                <w:noProof/>
                <w:webHidden/>
              </w:rPr>
              <w:fldChar w:fldCharType="end"/>
            </w:r>
          </w:hyperlink>
        </w:p>
        <w:p w14:paraId="66CF52FD" w14:textId="0BD9115B"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76" w:history="1">
            <w:r w:rsidRPr="00F06E03">
              <w:rPr>
                <w:rStyle w:val="Hyperlink"/>
                <w:noProof/>
              </w:rPr>
              <w:t>1.4</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Manfaat Penelitian</w:t>
            </w:r>
            <w:r>
              <w:rPr>
                <w:noProof/>
                <w:webHidden/>
              </w:rPr>
              <w:tab/>
            </w:r>
            <w:r>
              <w:rPr>
                <w:noProof/>
                <w:webHidden/>
              </w:rPr>
              <w:fldChar w:fldCharType="begin"/>
            </w:r>
            <w:r>
              <w:rPr>
                <w:noProof/>
                <w:webHidden/>
              </w:rPr>
              <w:instrText xml:space="preserve"> PAGEREF _Toc205820576 \h </w:instrText>
            </w:r>
            <w:r>
              <w:rPr>
                <w:noProof/>
                <w:webHidden/>
              </w:rPr>
            </w:r>
            <w:r>
              <w:rPr>
                <w:noProof/>
                <w:webHidden/>
              </w:rPr>
              <w:fldChar w:fldCharType="separate"/>
            </w:r>
            <w:r>
              <w:rPr>
                <w:noProof/>
                <w:webHidden/>
              </w:rPr>
              <w:t>6</w:t>
            </w:r>
            <w:r>
              <w:rPr>
                <w:noProof/>
                <w:webHidden/>
              </w:rPr>
              <w:fldChar w:fldCharType="end"/>
            </w:r>
          </w:hyperlink>
        </w:p>
        <w:p w14:paraId="3AAF90AC" w14:textId="1C381C03"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77" w:history="1">
            <w:r w:rsidRPr="00F06E03">
              <w:rPr>
                <w:rStyle w:val="Hyperlink"/>
              </w:rPr>
              <w:t>BAB II KAJIAN</w:t>
            </w:r>
            <w:r w:rsidRPr="00F06E03">
              <w:rPr>
                <w:rStyle w:val="Hyperlink"/>
                <w:spacing w:val="-14"/>
              </w:rPr>
              <w:t xml:space="preserve"> </w:t>
            </w:r>
            <w:r w:rsidRPr="00F06E03">
              <w:rPr>
                <w:rStyle w:val="Hyperlink"/>
              </w:rPr>
              <w:t>PUSTAKA</w:t>
            </w:r>
            <w:r>
              <w:rPr>
                <w:webHidden/>
              </w:rPr>
              <w:tab/>
            </w:r>
            <w:r>
              <w:rPr>
                <w:webHidden/>
              </w:rPr>
              <w:fldChar w:fldCharType="begin"/>
            </w:r>
            <w:r>
              <w:rPr>
                <w:webHidden/>
              </w:rPr>
              <w:instrText xml:space="preserve"> PAGEREF _Toc205820577 \h </w:instrText>
            </w:r>
            <w:r>
              <w:rPr>
                <w:webHidden/>
              </w:rPr>
            </w:r>
            <w:r>
              <w:rPr>
                <w:webHidden/>
              </w:rPr>
              <w:fldChar w:fldCharType="separate"/>
            </w:r>
            <w:r>
              <w:rPr>
                <w:webHidden/>
              </w:rPr>
              <w:t>8</w:t>
            </w:r>
            <w:r>
              <w:rPr>
                <w:webHidden/>
              </w:rPr>
              <w:fldChar w:fldCharType="end"/>
            </w:r>
          </w:hyperlink>
        </w:p>
        <w:p w14:paraId="7C4DEB60" w14:textId="5B5E5550"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78" w:history="1">
            <w:r w:rsidRPr="00F06E03">
              <w:rPr>
                <w:rStyle w:val="Hyperlink"/>
                <w:noProof/>
              </w:rPr>
              <w:t>2.1.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Landasan Teori</w:t>
            </w:r>
            <w:r>
              <w:rPr>
                <w:noProof/>
                <w:webHidden/>
              </w:rPr>
              <w:tab/>
            </w:r>
            <w:r>
              <w:rPr>
                <w:noProof/>
                <w:webHidden/>
              </w:rPr>
              <w:fldChar w:fldCharType="begin"/>
            </w:r>
            <w:r>
              <w:rPr>
                <w:noProof/>
                <w:webHidden/>
              </w:rPr>
              <w:instrText xml:space="preserve"> PAGEREF _Toc205820578 \h </w:instrText>
            </w:r>
            <w:r>
              <w:rPr>
                <w:noProof/>
                <w:webHidden/>
              </w:rPr>
            </w:r>
            <w:r>
              <w:rPr>
                <w:noProof/>
                <w:webHidden/>
              </w:rPr>
              <w:fldChar w:fldCharType="separate"/>
            </w:r>
            <w:r>
              <w:rPr>
                <w:noProof/>
                <w:webHidden/>
              </w:rPr>
              <w:t>8</w:t>
            </w:r>
            <w:r>
              <w:rPr>
                <w:noProof/>
                <w:webHidden/>
              </w:rPr>
              <w:fldChar w:fldCharType="end"/>
            </w:r>
          </w:hyperlink>
        </w:p>
        <w:p w14:paraId="544BBA5C" w14:textId="7088A20D"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79" w:history="1">
            <w:r w:rsidRPr="00F06E03">
              <w:rPr>
                <w:rStyle w:val="Hyperlink"/>
                <w:bCs/>
                <w:noProof/>
              </w:rPr>
              <w:t>2.1.1.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Teori Atribusi</w:t>
            </w:r>
            <w:r>
              <w:rPr>
                <w:noProof/>
                <w:webHidden/>
              </w:rPr>
              <w:tab/>
            </w:r>
            <w:r>
              <w:rPr>
                <w:noProof/>
                <w:webHidden/>
              </w:rPr>
              <w:fldChar w:fldCharType="begin"/>
            </w:r>
            <w:r>
              <w:rPr>
                <w:noProof/>
                <w:webHidden/>
              </w:rPr>
              <w:instrText xml:space="preserve"> PAGEREF _Toc205820579 \h </w:instrText>
            </w:r>
            <w:r>
              <w:rPr>
                <w:noProof/>
                <w:webHidden/>
              </w:rPr>
            </w:r>
            <w:r>
              <w:rPr>
                <w:noProof/>
                <w:webHidden/>
              </w:rPr>
              <w:fldChar w:fldCharType="separate"/>
            </w:r>
            <w:r>
              <w:rPr>
                <w:noProof/>
                <w:webHidden/>
              </w:rPr>
              <w:t>8</w:t>
            </w:r>
            <w:r>
              <w:rPr>
                <w:noProof/>
                <w:webHidden/>
              </w:rPr>
              <w:fldChar w:fldCharType="end"/>
            </w:r>
          </w:hyperlink>
        </w:p>
        <w:p w14:paraId="78393841" w14:textId="3FD5F892"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80" w:history="1">
            <w:r w:rsidRPr="00F06E03">
              <w:rPr>
                <w:rStyle w:val="Hyperlink"/>
                <w:bCs/>
                <w:noProof/>
              </w:rPr>
              <w:t>2.1.2.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Kepatuhan Wajib Pajak Orang Pribadi</w:t>
            </w:r>
            <w:r>
              <w:rPr>
                <w:noProof/>
                <w:webHidden/>
              </w:rPr>
              <w:tab/>
            </w:r>
            <w:r>
              <w:rPr>
                <w:noProof/>
                <w:webHidden/>
              </w:rPr>
              <w:fldChar w:fldCharType="begin"/>
            </w:r>
            <w:r>
              <w:rPr>
                <w:noProof/>
                <w:webHidden/>
              </w:rPr>
              <w:instrText xml:space="preserve"> PAGEREF _Toc205820580 \h </w:instrText>
            </w:r>
            <w:r>
              <w:rPr>
                <w:noProof/>
                <w:webHidden/>
              </w:rPr>
            </w:r>
            <w:r>
              <w:rPr>
                <w:noProof/>
                <w:webHidden/>
              </w:rPr>
              <w:fldChar w:fldCharType="separate"/>
            </w:r>
            <w:r>
              <w:rPr>
                <w:noProof/>
                <w:webHidden/>
              </w:rPr>
              <w:t>9</w:t>
            </w:r>
            <w:r>
              <w:rPr>
                <w:noProof/>
                <w:webHidden/>
              </w:rPr>
              <w:fldChar w:fldCharType="end"/>
            </w:r>
          </w:hyperlink>
        </w:p>
        <w:p w14:paraId="463017D7" w14:textId="3C188394"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81" w:history="1">
            <w:r w:rsidRPr="00F06E03">
              <w:rPr>
                <w:rStyle w:val="Hyperlink"/>
                <w:bCs/>
                <w:noProof/>
              </w:rPr>
              <w:t>2.1.3.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Transparansi Perpajakan</w:t>
            </w:r>
            <w:r>
              <w:rPr>
                <w:noProof/>
                <w:webHidden/>
              </w:rPr>
              <w:tab/>
            </w:r>
            <w:r>
              <w:rPr>
                <w:noProof/>
                <w:webHidden/>
              </w:rPr>
              <w:fldChar w:fldCharType="begin"/>
            </w:r>
            <w:r>
              <w:rPr>
                <w:noProof/>
                <w:webHidden/>
              </w:rPr>
              <w:instrText xml:space="preserve"> PAGEREF _Toc205820581 \h </w:instrText>
            </w:r>
            <w:r>
              <w:rPr>
                <w:noProof/>
                <w:webHidden/>
              </w:rPr>
            </w:r>
            <w:r>
              <w:rPr>
                <w:noProof/>
                <w:webHidden/>
              </w:rPr>
              <w:fldChar w:fldCharType="separate"/>
            </w:r>
            <w:r>
              <w:rPr>
                <w:noProof/>
                <w:webHidden/>
              </w:rPr>
              <w:t>11</w:t>
            </w:r>
            <w:r>
              <w:rPr>
                <w:noProof/>
                <w:webHidden/>
              </w:rPr>
              <w:fldChar w:fldCharType="end"/>
            </w:r>
          </w:hyperlink>
        </w:p>
        <w:p w14:paraId="3E0F6142" w14:textId="2B81F8A7"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82" w:history="1">
            <w:r w:rsidRPr="00F06E03">
              <w:rPr>
                <w:rStyle w:val="Hyperlink"/>
                <w:bCs/>
                <w:noProof/>
              </w:rPr>
              <w:t>2.1.4.</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Sosialisasi</w:t>
            </w:r>
            <w:r w:rsidRPr="00F06E03">
              <w:rPr>
                <w:rStyle w:val="Hyperlink"/>
                <w:noProof/>
                <w:spacing w:val="-1"/>
              </w:rPr>
              <w:t xml:space="preserve"> </w:t>
            </w:r>
            <w:r w:rsidRPr="00F06E03">
              <w:rPr>
                <w:rStyle w:val="Hyperlink"/>
                <w:noProof/>
              </w:rPr>
              <w:t>Perpajakan</w:t>
            </w:r>
            <w:r>
              <w:rPr>
                <w:noProof/>
                <w:webHidden/>
              </w:rPr>
              <w:tab/>
            </w:r>
            <w:r>
              <w:rPr>
                <w:noProof/>
                <w:webHidden/>
              </w:rPr>
              <w:fldChar w:fldCharType="begin"/>
            </w:r>
            <w:r>
              <w:rPr>
                <w:noProof/>
                <w:webHidden/>
              </w:rPr>
              <w:instrText xml:space="preserve"> PAGEREF _Toc205820582 \h </w:instrText>
            </w:r>
            <w:r>
              <w:rPr>
                <w:noProof/>
                <w:webHidden/>
              </w:rPr>
            </w:r>
            <w:r>
              <w:rPr>
                <w:noProof/>
                <w:webHidden/>
              </w:rPr>
              <w:fldChar w:fldCharType="separate"/>
            </w:r>
            <w:r>
              <w:rPr>
                <w:noProof/>
                <w:webHidden/>
              </w:rPr>
              <w:t>13</w:t>
            </w:r>
            <w:r>
              <w:rPr>
                <w:noProof/>
                <w:webHidden/>
              </w:rPr>
              <w:fldChar w:fldCharType="end"/>
            </w:r>
          </w:hyperlink>
        </w:p>
        <w:p w14:paraId="6F12E5C2" w14:textId="3724C000"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83" w:history="1">
            <w:r w:rsidRPr="00F06E03">
              <w:rPr>
                <w:rStyle w:val="Hyperlink"/>
                <w:bCs/>
                <w:noProof/>
              </w:rPr>
              <w:t>2.1.5.</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Motivasi Membayar Pajak</w:t>
            </w:r>
            <w:r>
              <w:rPr>
                <w:noProof/>
                <w:webHidden/>
              </w:rPr>
              <w:tab/>
            </w:r>
            <w:r>
              <w:rPr>
                <w:noProof/>
                <w:webHidden/>
              </w:rPr>
              <w:fldChar w:fldCharType="begin"/>
            </w:r>
            <w:r>
              <w:rPr>
                <w:noProof/>
                <w:webHidden/>
              </w:rPr>
              <w:instrText xml:space="preserve"> PAGEREF _Toc205820583 \h </w:instrText>
            </w:r>
            <w:r>
              <w:rPr>
                <w:noProof/>
                <w:webHidden/>
              </w:rPr>
            </w:r>
            <w:r>
              <w:rPr>
                <w:noProof/>
                <w:webHidden/>
              </w:rPr>
              <w:fldChar w:fldCharType="separate"/>
            </w:r>
            <w:r>
              <w:rPr>
                <w:noProof/>
                <w:webHidden/>
              </w:rPr>
              <w:t>13</w:t>
            </w:r>
            <w:r>
              <w:rPr>
                <w:noProof/>
                <w:webHidden/>
              </w:rPr>
              <w:fldChar w:fldCharType="end"/>
            </w:r>
          </w:hyperlink>
        </w:p>
        <w:p w14:paraId="430539F0" w14:textId="051E797B"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84" w:history="1">
            <w:r w:rsidRPr="00F06E03">
              <w:rPr>
                <w:rStyle w:val="Hyperlink"/>
                <w:noProof/>
              </w:rPr>
              <w:t>2.2.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Penelitian Terdahulu</w:t>
            </w:r>
            <w:r>
              <w:rPr>
                <w:noProof/>
                <w:webHidden/>
              </w:rPr>
              <w:tab/>
            </w:r>
            <w:r>
              <w:rPr>
                <w:noProof/>
                <w:webHidden/>
              </w:rPr>
              <w:fldChar w:fldCharType="begin"/>
            </w:r>
            <w:r>
              <w:rPr>
                <w:noProof/>
                <w:webHidden/>
              </w:rPr>
              <w:instrText xml:space="preserve"> PAGEREF _Toc205820584 \h </w:instrText>
            </w:r>
            <w:r>
              <w:rPr>
                <w:noProof/>
                <w:webHidden/>
              </w:rPr>
            </w:r>
            <w:r>
              <w:rPr>
                <w:noProof/>
                <w:webHidden/>
              </w:rPr>
              <w:fldChar w:fldCharType="separate"/>
            </w:r>
            <w:r>
              <w:rPr>
                <w:noProof/>
                <w:webHidden/>
              </w:rPr>
              <w:t>14</w:t>
            </w:r>
            <w:r>
              <w:rPr>
                <w:noProof/>
                <w:webHidden/>
              </w:rPr>
              <w:fldChar w:fldCharType="end"/>
            </w:r>
          </w:hyperlink>
        </w:p>
        <w:p w14:paraId="3A8C8CC5" w14:textId="5D4C0D1C"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85" w:history="1">
            <w:r w:rsidRPr="00F06E03">
              <w:rPr>
                <w:rStyle w:val="Hyperlink"/>
                <w:noProof/>
              </w:rPr>
              <w:t>2.3.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Kerangka Konsep</w:t>
            </w:r>
            <w:r>
              <w:rPr>
                <w:noProof/>
                <w:webHidden/>
              </w:rPr>
              <w:tab/>
            </w:r>
            <w:r>
              <w:rPr>
                <w:noProof/>
                <w:webHidden/>
              </w:rPr>
              <w:fldChar w:fldCharType="begin"/>
            </w:r>
            <w:r>
              <w:rPr>
                <w:noProof/>
                <w:webHidden/>
              </w:rPr>
              <w:instrText xml:space="preserve"> PAGEREF _Toc205820585 \h </w:instrText>
            </w:r>
            <w:r>
              <w:rPr>
                <w:noProof/>
                <w:webHidden/>
              </w:rPr>
            </w:r>
            <w:r>
              <w:rPr>
                <w:noProof/>
                <w:webHidden/>
              </w:rPr>
              <w:fldChar w:fldCharType="separate"/>
            </w:r>
            <w:r>
              <w:rPr>
                <w:noProof/>
                <w:webHidden/>
              </w:rPr>
              <w:t>17</w:t>
            </w:r>
            <w:r>
              <w:rPr>
                <w:noProof/>
                <w:webHidden/>
              </w:rPr>
              <w:fldChar w:fldCharType="end"/>
            </w:r>
          </w:hyperlink>
        </w:p>
        <w:p w14:paraId="3D014093" w14:textId="1657DC16"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86" w:history="1">
            <w:r w:rsidRPr="00F06E03">
              <w:rPr>
                <w:rStyle w:val="Hyperlink"/>
                <w:noProof/>
              </w:rPr>
              <w:t>2.4.</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Pengembangan</w:t>
            </w:r>
            <w:r w:rsidRPr="00F06E03">
              <w:rPr>
                <w:rStyle w:val="Hyperlink"/>
                <w:noProof/>
                <w:spacing w:val="-5"/>
              </w:rPr>
              <w:t xml:space="preserve"> </w:t>
            </w:r>
            <w:r w:rsidRPr="00F06E03">
              <w:rPr>
                <w:rStyle w:val="Hyperlink"/>
                <w:noProof/>
              </w:rPr>
              <w:t>Hipotesis</w:t>
            </w:r>
            <w:r>
              <w:rPr>
                <w:noProof/>
                <w:webHidden/>
              </w:rPr>
              <w:tab/>
            </w:r>
            <w:r>
              <w:rPr>
                <w:noProof/>
                <w:webHidden/>
              </w:rPr>
              <w:fldChar w:fldCharType="begin"/>
            </w:r>
            <w:r>
              <w:rPr>
                <w:noProof/>
                <w:webHidden/>
              </w:rPr>
              <w:instrText xml:space="preserve"> PAGEREF _Toc205820586 \h </w:instrText>
            </w:r>
            <w:r>
              <w:rPr>
                <w:noProof/>
                <w:webHidden/>
              </w:rPr>
            </w:r>
            <w:r>
              <w:rPr>
                <w:noProof/>
                <w:webHidden/>
              </w:rPr>
              <w:fldChar w:fldCharType="separate"/>
            </w:r>
            <w:r>
              <w:rPr>
                <w:noProof/>
                <w:webHidden/>
              </w:rPr>
              <w:t>18</w:t>
            </w:r>
            <w:r>
              <w:rPr>
                <w:noProof/>
                <w:webHidden/>
              </w:rPr>
              <w:fldChar w:fldCharType="end"/>
            </w:r>
          </w:hyperlink>
        </w:p>
        <w:p w14:paraId="74172D87" w14:textId="5CA32717"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87" w:history="1">
            <w:r w:rsidRPr="00F06E03">
              <w:rPr>
                <w:rStyle w:val="Hyperlink"/>
                <w:bCs/>
                <w:noProof/>
              </w:rPr>
              <w:t>2.4.1.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Pengaruh Transparansi Pajak Terhadap Kepatuhan Pajak</w:t>
            </w:r>
            <w:r>
              <w:rPr>
                <w:noProof/>
                <w:webHidden/>
              </w:rPr>
              <w:tab/>
            </w:r>
            <w:r>
              <w:rPr>
                <w:noProof/>
                <w:webHidden/>
              </w:rPr>
              <w:fldChar w:fldCharType="begin"/>
            </w:r>
            <w:r>
              <w:rPr>
                <w:noProof/>
                <w:webHidden/>
              </w:rPr>
              <w:instrText xml:space="preserve"> PAGEREF _Toc205820587 \h </w:instrText>
            </w:r>
            <w:r>
              <w:rPr>
                <w:noProof/>
                <w:webHidden/>
              </w:rPr>
            </w:r>
            <w:r>
              <w:rPr>
                <w:noProof/>
                <w:webHidden/>
              </w:rPr>
              <w:fldChar w:fldCharType="separate"/>
            </w:r>
            <w:r>
              <w:rPr>
                <w:noProof/>
                <w:webHidden/>
              </w:rPr>
              <w:t>18</w:t>
            </w:r>
            <w:r>
              <w:rPr>
                <w:noProof/>
                <w:webHidden/>
              </w:rPr>
              <w:fldChar w:fldCharType="end"/>
            </w:r>
          </w:hyperlink>
        </w:p>
        <w:p w14:paraId="383A83FD" w14:textId="28261D0E"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88" w:history="1">
            <w:r w:rsidRPr="00F06E03">
              <w:rPr>
                <w:rStyle w:val="Hyperlink"/>
                <w:bCs/>
                <w:noProof/>
              </w:rPr>
              <w:t>2.4.2.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Pengaruh</w:t>
            </w:r>
            <w:r w:rsidRPr="00F06E03">
              <w:rPr>
                <w:rStyle w:val="Hyperlink"/>
                <w:noProof/>
                <w:spacing w:val="-3"/>
              </w:rPr>
              <w:t xml:space="preserve"> </w:t>
            </w:r>
            <w:r w:rsidRPr="00F06E03">
              <w:rPr>
                <w:rStyle w:val="Hyperlink"/>
                <w:noProof/>
              </w:rPr>
              <w:t>Sosialisasi</w:t>
            </w:r>
            <w:r w:rsidRPr="00F06E03">
              <w:rPr>
                <w:rStyle w:val="Hyperlink"/>
                <w:noProof/>
                <w:spacing w:val="-1"/>
              </w:rPr>
              <w:t xml:space="preserve"> </w:t>
            </w:r>
            <w:r w:rsidRPr="00F06E03">
              <w:rPr>
                <w:rStyle w:val="Hyperlink"/>
                <w:noProof/>
              </w:rPr>
              <w:t>Terhadap</w:t>
            </w:r>
            <w:r w:rsidRPr="00F06E03">
              <w:rPr>
                <w:rStyle w:val="Hyperlink"/>
                <w:noProof/>
                <w:spacing w:val="-2"/>
              </w:rPr>
              <w:t xml:space="preserve"> </w:t>
            </w:r>
            <w:r w:rsidRPr="00F06E03">
              <w:rPr>
                <w:rStyle w:val="Hyperlink"/>
                <w:noProof/>
              </w:rPr>
              <w:t>Kepatuhan</w:t>
            </w:r>
            <w:r w:rsidRPr="00F06E03">
              <w:rPr>
                <w:rStyle w:val="Hyperlink"/>
                <w:noProof/>
                <w:spacing w:val="-3"/>
              </w:rPr>
              <w:t xml:space="preserve"> </w:t>
            </w:r>
            <w:r w:rsidRPr="00F06E03">
              <w:rPr>
                <w:rStyle w:val="Hyperlink"/>
                <w:noProof/>
              </w:rPr>
              <w:t>Pajak</w:t>
            </w:r>
            <w:r>
              <w:rPr>
                <w:noProof/>
                <w:webHidden/>
              </w:rPr>
              <w:tab/>
            </w:r>
            <w:r>
              <w:rPr>
                <w:noProof/>
                <w:webHidden/>
              </w:rPr>
              <w:fldChar w:fldCharType="begin"/>
            </w:r>
            <w:r>
              <w:rPr>
                <w:noProof/>
                <w:webHidden/>
              </w:rPr>
              <w:instrText xml:space="preserve"> PAGEREF _Toc205820588 \h </w:instrText>
            </w:r>
            <w:r>
              <w:rPr>
                <w:noProof/>
                <w:webHidden/>
              </w:rPr>
            </w:r>
            <w:r>
              <w:rPr>
                <w:noProof/>
                <w:webHidden/>
              </w:rPr>
              <w:fldChar w:fldCharType="separate"/>
            </w:r>
            <w:r>
              <w:rPr>
                <w:noProof/>
                <w:webHidden/>
              </w:rPr>
              <w:t>19</w:t>
            </w:r>
            <w:r>
              <w:rPr>
                <w:noProof/>
                <w:webHidden/>
              </w:rPr>
              <w:fldChar w:fldCharType="end"/>
            </w:r>
          </w:hyperlink>
        </w:p>
        <w:p w14:paraId="37E642C6" w14:textId="73A6875A"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89" w:history="1">
            <w:r w:rsidRPr="00F06E03">
              <w:rPr>
                <w:rStyle w:val="Hyperlink"/>
                <w:bCs/>
                <w:noProof/>
              </w:rPr>
              <w:t>2.4.3.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Pengaruh</w:t>
            </w:r>
            <w:r w:rsidRPr="00F06E03">
              <w:rPr>
                <w:rStyle w:val="Hyperlink"/>
                <w:noProof/>
                <w:spacing w:val="-3"/>
              </w:rPr>
              <w:t xml:space="preserve"> </w:t>
            </w:r>
            <w:r w:rsidRPr="00F06E03">
              <w:rPr>
                <w:rStyle w:val="Hyperlink"/>
                <w:noProof/>
                <w:lang w:val="en-US"/>
              </w:rPr>
              <w:t>Motivasi Membayar Pajak</w:t>
            </w:r>
            <w:r w:rsidRPr="00F06E03">
              <w:rPr>
                <w:rStyle w:val="Hyperlink"/>
                <w:noProof/>
                <w:spacing w:val="-1"/>
              </w:rPr>
              <w:t xml:space="preserve"> </w:t>
            </w:r>
            <w:r w:rsidRPr="00F06E03">
              <w:rPr>
                <w:rStyle w:val="Hyperlink"/>
                <w:noProof/>
              </w:rPr>
              <w:t>Terhadap</w:t>
            </w:r>
            <w:r w:rsidRPr="00F06E03">
              <w:rPr>
                <w:rStyle w:val="Hyperlink"/>
                <w:noProof/>
                <w:spacing w:val="-2"/>
              </w:rPr>
              <w:t xml:space="preserve"> </w:t>
            </w:r>
            <w:r w:rsidRPr="00F06E03">
              <w:rPr>
                <w:rStyle w:val="Hyperlink"/>
                <w:noProof/>
              </w:rPr>
              <w:t>Kepatuhan</w:t>
            </w:r>
            <w:r w:rsidRPr="00F06E03">
              <w:rPr>
                <w:rStyle w:val="Hyperlink"/>
                <w:noProof/>
                <w:spacing w:val="-3"/>
              </w:rPr>
              <w:t xml:space="preserve"> </w:t>
            </w:r>
            <w:r w:rsidRPr="00F06E03">
              <w:rPr>
                <w:rStyle w:val="Hyperlink"/>
                <w:noProof/>
              </w:rPr>
              <w:t>Pajak</w:t>
            </w:r>
            <w:r>
              <w:rPr>
                <w:noProof/>
                <w:webHidden/>
              </w:rPr>
              <w:tab/>
            </w:r>
            <w:r>
              <w:rPr>
                <w:noProof/>
                <w:webHidden/>
              </w:rPr>
              <w:fldChar w:fldCharType="begin"/>
            </w:r>
            <w:r>
              <w:rPr>
                <w:noProof/>
                <w:webHidden/>
              </w:rPr>
              <w:instrText xml:space="preserve"> PAGEREF _Toc205820589 \h </w:instrText>
            </w:r>
            <w:r>
              <w:rPr>
                <w:noProof/>
                <w:webHidden/>
              </w:rPr>
            </w:r>
            <w:r>
              <w:rPr>
                <w:noProof/>
                <w:webHidden/>
              </w:rPr>
              <w:fldChar w:fldCharType="separate"/>
            </w:r>
            <w:r>
              <w:rPr>
                <w:noProof/>
                <w:webHidden/>
              </w:rPr>
              <w:t>20</w:t>
            </w:r>
            <w:r>
              <w:rPr>
                <w:noProof/>
                <w:webHidden/>
              </w:rPr>
              <w:fldChar w:fldCharType="end"/>
            </w:r>
          </w:hyperlink>
        </w:p>
        <w:p w14:paraId="179C72CF" w14:textId="5B6A8B3F"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90" w:history="1">
            <w:r w:rsidRPr="00F06E03">
              <w:rPr>
                <w:rStyle w:val="Hyperlink"/>
                <w:noProof/>
              </w:rPr>
              <w:t>2.5.</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Model Penelitian</w:t>
            </w:r>
            <w:r>
              <w:rPr>
                <w:noProof/>
                <w:webHidden/>
              </w:rPr>
              <w:tab/>
            </w:r>
            <w:r>
              <w:rPr>
                <w:noProof/>
                <w:webHidden/>
              </w:rPr>
              <w:fldChar w:fldCharType="begin"/>
            </w:r>
            <w:r>
              <w:rPr>
                <w:noProof/>
                <w:webHidden/>
              </w:rPr>
              <w:instrText xml:space="preserve"> PAGEREF _Toc205820590 \h </w:instrText>
            </w:r>
            <w:r>
              <w:rPr>
                <w:noProof/>
                <w:webHidden/>
              </w:rPr>
            </w:r>
            <w:r>
              <w:rPr>
                <w:noProof/>
                <w:webHidden/>
              </w:rPr>
              <w:fldChar w:fldCharType="separate"/>
            </w:r>
            <w:r>
              <w:rPr>
                <w:noProof/>
                <w:webHidden/>
              </w:rPr>
              <w:t>21</w:t>
            </w:r>
            <w:r>
              <w:rPr>
                <w:noProof/>
                <w:webHidden/>
              </w:rPr>
              <w:fldChar w:fldCharType="end"/>
            </w:r>
          </w:hyperlink>
        </w:p>
        <w:p w14:paraId="67ED309C" w14:textId="6940EB2D"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591" w:history="1">
            <w:r w:rsidRPr="00F06E03">
              <w:rPr>
                <w:rStyle w:val="Hyperlink"/>
              </w:rPr>
              <w:t>BAB III METODE PENELITIAN</w:t>
            </w:r>
            <w:r>
              <w:rPr>
                <w:webHidden/>
              </w:rPr>
              <w:tab/>
            </w:r>
            <w:r>
              <w:rPr>
                <w:webHidden/>
              </w:rPr>
              <w:fldChar w:fldCharType="begin"/>
            </w:r>
            <w:r>
              <w:rPr>
                <w:webHidden/>
              </w:rPr>
              <w:instrText xml:space="preserve"> PAGEREF _Toc205820591 \h </w:instrText>
            </w:r>
            <w:r>
              <w:rPr>
                <w:webHidden/>
              </w:rPr>
            </w:r>
            <w:r>
              <w:rPr>
                <w:webHidden/>
              </w:rPr>
              <w:fldChar w:fldCharType="separate"/>
            </w:r>
            <w:r>
              <w:rPr>
                <w:webHidden/>
              </w:rPr>
              <w:t>22</w:t>
            </w:r>
            <w:r>
              <w:rPr>
                <w:webHidden/>
              </w:rPr>
              <w:fldChar w:fldCharType="end"/>
            </w:r>
          </w:hyperlink>
        </w:p>
        <w:p w14:paraId="116EC078" w14:textId="4178CFC1"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92" w:history="1">
            <w:r w:rsidRPr="00F06E03">
              <w:rPr>
                <w:rStyle w:val="Hyperlink"/>
                <w:bCs/>
                <w:noProof/>
              </w:rPr>
              <w:t>3.1.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Definisi Operasional</w:t>
            </w:r>
            <w:r>
              <w:rPr>
                <w:noProof/>
                <w:webHidden/>
              </w:rPr>
              <w:tab/>
            </w:r>
            <w:r>
              <w:rPr>
                <w:noProof/>
                <w:webHidden/>
              </w:rPr>
              <w:fldChar w:fldCharType="begin"/>
            </w:r>
            <w:r>
              <w:rPr>
                <w:noProof/>
                <w:webHidden/>
              </w:rPr>
              <w:instrText xml:space="preserve"> PAGEREF _Toc205820592 \h </w:instrText>
            </w:r>
            <w:r>
              <w:rPr>
                <w:noProof/>
                <w:webHidden/>
              </w:rPr>
            </w:r>
            <w:r>
              <w:rPr>
                <w:noProof/>
                <w:webHidden/>
              </w:rPr>
              <w:fldChar w:fldCharType="separate"/>
            </w:r>
            <w:r>
              <w:rPr>
                <w:noProof/>
                <w:webHidden/>
              </w:rPr>
              <w:t>22</w:t>
            </w:r>
            <w:r>
              <w:rPr>
                <w:noProof/>
                <w:webHidden/>
              </w:rPr>
              <w:fldChar w:fldCharType="end"/>
            </w:r>
          </w:hyperlink>
        </w:p>
        <w:p w14:paraId="60DA6F5E" w14:textId="36AB35EB"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93" w:history="1">
            <w:r w:rsidRPr="00F06E03">
              <w:rPr>
                <w:rStyle w:val="Hyperlink"/>
                <w:bCs/>
                <w:noProof/>
              </w:rPr>
              <w:t>3.1.1.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Variabel Dependen/Terikat (Y)</w:t>
            </w:r>
            <w:r>
              <w:rPr>
                <w:noProof/>
                <w:webHidden/>
              </w:rPr>
              <w:tab/>
            </w:r>
            <w:r>
              <w:rPr>
                <w:noProof/>
                <w:webHidden/>
              </w:rPr>
              <w:fldChar w:fldCharType="begin"/>
            </w:r>
            <w:r>
              <w:rPr>
                <w:noProof/>
                <w:webHidden/>
              </w:rPr>
              <w:instrText xml:space="preserve"> PAGEREF _Toc205820593 \h </w:instrText>
            </w:r>
            <w:r>
              <w:rPr>
                <w:noProof/>
                <w:webHidden/>
              </w:rPr>
            </w:r>
            <w:r>
              <w:rPr>
                <w:noProof/>
                <w:webHidden/>
              </w:rPr>
              <w:fldChar w:fldCharType="separate"/>
            </w:r>
            <w:r>
              <w:rPr>
                <w:noProof/>
                <w:webHidden/>
              </w:rPr>
              <w:t>22</w:t>
            </w:r>
            <w:r>
              <w:rPr>
                <w:noProof/>
                <w:webHidden/>
              </w:rPr>
              <w:fldChar w:fldCharType="end"/>
            </w:r>
          </w:hyperlink>
        </w:p>
        <w:p w14:paraId="36EF56B2" w14:textId="77CD5F42"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594" w:history="1">
            <w:r w:rsidRPr="00F06E03">
              <w:rPr>
                <w:rStyle w:val="Hyperlink"/>
                <w:noProof/>
                <w:lang w:val="en-US"/>
              </w:rPr>
              <w:t>3.1.2.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lang w:val="en-US"/>
              </w:rPr>
              <w:t>Variabel Independen (X)</w:t>
            </w:r>
            <w:r>
              <w:rPr>
                <w:noProof/>
                <w:webHidden/>
              </w:rPr>
              <w:tab/>
            </w:r>
            <w:r>
              <w:rPr>
                <w:noProof/>
                <w:webHidden/>
              </w:rPr>
              <w:fldChar w:fldCharType="begin"/>
            </w:r>
            <w:r>
              <w:rPr>
                <w:noProof/>
                <w:webHidden/>
              </w:rPr>
              <w:instrText xml:space="preserve"> PAGEREF _Toc205820594 \h </w:instrText>
            </w:r>
            <w:r>
              <w:rPr>
                <w:noProof/>
                <w:webHidden/>
              </w:rPr>
            </w:r>
            <w:r>
              <w:rPr>
                <w:noProof/>
                <w:webHidden/>
              </w:rPr>
              <w:fldChar w:fldCharType="separate"/>
            </w:r>
            <w:r>
              <w:rPr>
                <w:noProof/>
                <w:webHidden/>
              </w:rPr>
              <w:t>22</w:t>
            </w:r>
            <w:r>
              <w:rPr>
                <w:noProof/>
                <w:webHidden/>
              </w:rPr>
              <w:fldChar w:fldCharType="end"/>
            </w:r>
          </w:hyperlink>
        </w:p>
        <w:p w14:paraId="16DDB392" w14:textId="65D081CA"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95" w:history="1">
            <w:r w:rsidRPr="00F06E03">
              <w:rPr>
                <w:rStyle w:val="Hyperlink"/>
                <w:bCs/>
                <w:noProof/>
              </w:rPr>
              <w:t>3.2.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Populasi dan Sampel</w:t>
            </w:r>
            <w:r>
              <w:rPr>
                <w:noProof/>
                <w:webHidden/>
              </w:rPr>
              <w:tab/>
            </w:r>
            <w:r>
              <w:rPr>
                <w:noProof/>
                <w:webHidden/>
              </w:rPr>
              <w:fldChar w:fldCharType="begin"/>
            </w:r>
            <w:r>
              <w:rPr>
                <w:noProof/>
                <w:webHidden/>
              </w:rPr>
              <w:instrText xml:space="preserve"> PAGEREF _Toc205820595 \h </w:instrText>
            </w:r>
            <w:r>
              <w:rPr>
                <w:noProof/>
                <w:webHidden/>
              </w:rPr>
            </w:r>
            <w:r>
              <w:rPr>
                <w:noProof/>
                <w:webHidden/>
              </w:rPr>
              <w:fldChar w:fldCharType="separate"/>
            </w:r>
            <w:r>
              <w:rPr>
                <w:noProof/>
                <w:webHidden/>
              </w:rPr>
              <w:t>24</w:t>
            </w:r>
            <w:r>
              <w:rPr>
                <w:noProof/>
                <w:webHidden/>
              </w:rPr>
              <w:fldChar w:fldCharType="end"/>
            </w:r>
          </w:hyperlink>
        </w:p>
        <w:p w14:paraId="523EB7C3" w14:textId="7F7146B2"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96" w:history="1">
            <w:r w:rsidRPr="00F06E03">
              <w:rPr>
                <w:rStyle w:val="Hyperlink"/>
                <w:bCs/>
                <w:noProof/>
              </w:rPr>
              <w:t>3.3.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Jenis dan Sumber Data</w:t>
            </w:r>
            <w:r>
              <w:rPr>
                <w:noProof/>
                <w:webHidden/>
              </w:rPr>
              <w:tab/>
            </w:r>
            <w:r>
              <w:rPr>
                <w:noProof/>
                <w:webHidden/>
              </w:rPr>
              <w:fldChar w:fldCharType="begin"/>
            </w:r>
            <w:r>
              <w:rPr>
                <w:noProof/>
                <w:webHidden/>
              </w:rPr>
              <w:instrText xml:space="preserve"> PAGEREF _Toc205820596 \h </w:instrText>
            </w:r>
            <w:r>
              <w:rPr>
                <w:noProof/>
                <w:webHidden/>
              </w:rPr>
            </w:r>
            <w:r>
              <w:rPr>
                <w:noProof/>
                <w:webHidden/>
              </w:rPr>
              <w:fldChar w:fldCharType="separate"/>
            </w:r>
            <w:r>
              <w:rPr>
                <w:noProof/>
                <w:webHidden/>
              </w:rPr>
              <w:t>26</w:t>
            </w:r>
            <w:r>
              <w:rPr>
                <w:noProof/>
                <w:webHidden/>
              </w:rPr>
              <w:fldChar w:fldCharType="end"/>
            </w:r>
          </w:hyperlink>
        </w:p>
        <w:p w14:paraId="4B1C97DE" w14:textId="4464C380"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97" w:history="1">
            <w:r w:rsidRPr="00F06E03">
              <w:rPr>
                <w:rStyle w:val="Hyperlink"/>
                <w:bCs/>
                <w:noProof/>
              </w:rPr>
              <w:t>3.4.</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Metode Pengumpulan Data</w:t>
            </w:r>
            <w:r>
              <w:rPr>
                <w:noProof/>
                <w:webHidden/>
              </w:rPr>
              <w:tab/>
            </w:r>
            <w:r>
              <w:rPr>
                <w:noProof/>
                <w:webHidden/>
              </w:rPr>
              <w:fldChar w:fldCharType="begin"/>
            </w:r>
            <w:r>
              <w:rPr>
                <w:noProof/>
                <w:webHidden/>
              </w:rPr>
              <w:instrText xml:space="preserve"> PAGEREF _Toc205820597 \h </w:instrText>
            </w:r>
            <w:r>
              <w:rPr>
                <w:noProof/>
                <w:webHidden/>
              </w:rPr>
            </w:r>
            <w:r>
              <w:rPr>
                <w:noProof/>
                <w:webHidden/>
              </w:rPr>
              <w:fldChar w:fldCharType="separate"/>
            </w:r>
            <w:r>
              <w:rPr>
                <w:noProof/>
                <w:webHidden/>
              </w:rPr>
              <w:t>26</w:t>
            </w:r>
            <w:r>
              <w:rPr>
                <w:noProof/>
                <w:webHidden/>
              </w:rPr>
              <w:fldChar w:fldCharType="end"/>
            </w:r>
          </w:hyperlink>
        </w:p>
        <w:p w14:paraId="22FB0C4C" w14:textId="49DE8B57"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98" w:history="1">
            <w:r w:rsidRPr="00F06E03">
              <w:rPr>
                <w:rStyle w:val="Hyperlink"/>
                <w:bCs/>
                <w:noProof/>
              </w:rPr>
              <w:t>3.5.</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Pilot Test</w:t>
            </w:r>
            <w:r>
              <w:rPr>
                <w:noProof/>
                <w:webHidden/>
              </w:rPr>
              <w:tab/>
            </w:r>
            <w:r>
              <w:rPr>
                <w:noProof/>
                <w:webHidden/>
              </w:rPr>
              <w:fldChar w:fldCharType="begin"/>
            </w:r>
            <w:r>
              <w:rPr>
                <w:noProof/>
                <w:webHidden/>
              </w:rPr>
              <w:instrText xml:space="preserve"> PAGEREF _Toc205820598 \h </w:instrText>
            </w:r>
            <w:r>
              <w:rPr>
                <w:noProof/>
                <w:webHidden/>
              </w:rPr>
            </w:r>
            <w:r>
              <w:rPr>
                <w:noProof/>
                <w:webHidden/>
              </w:rPr>
              <w:fldChar w:fldCharType="separate"/>
            </w:r>
            <w:r>
              <w:rPr>
                <w:noProof/>
                <w:webHidden/>
              </w:rPr>
              <w:t>27</w:t>
            </w:r>
            <w:r>
              <w:rPr>
                <w:noProof/>
                <w:webHidden/>
              </w:rPr>
              <w:fldChar w:fldCharType="end"/>
            </w:r>
          </w:hyperlink>
        </w:p>
        <w:p w14:paraId="141381A0" w14:textId="4BA2EBD2"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599" w:history="1">
            <w:r w:rsidRPr="00F06E03">
              <w:rPr>
                <w:rStyle w:val="Hyperlink"/>
                <w:bCs/>
                <w:noProof/>
              </w:rPr>
              <w:t>3.6.</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Alat Analisis Data</w:t>
            </w:r>
            <w:r>
              <w:rPr>
                <w:noProof/>
                <w:webHidden/>
              </w:rPr>
              <w:tab/>
            </w:r>
            <w:r>
              <w:rPr>
                <w:noProof/>
                <w:webHidden/>
              </w:rPr>
              <w:fldChar w:fldCharType="begin"/>
            </w:r>
            <w:r>
              <w:rPr>
                <w:noProof/>
                <w:webHidden/>
              </w:rPr>
              <w:instrText xml:space="preserve"> PAGEREF _Toc205820599 \h </w:instrText>
            </w:r>
            <w:r>
              <w:rPr>
                <w:noProof/>
                <w:webHidden/>
              </w:rPr>
            </w:r>
            <w:r>
              <w:rPr>
                <w:noProof/>
                <w:webHidden/>
              </w:rPr>
              <w:fldChar w:fldCharType="separate"/>
            </w:r>
            <w:r>
              <w:rPr>
                <w:noProof/>
                <w:webHidden/>
              </w:rPr>
              <w:t>29</w:t>
            </w:r>
            <w:r>
              <w:rPr>
                <w:noProof/>
                <w:webHidden/>
              </w:rPr>
              <w:fldChar w:fldCharType="end"/>
            </w:r>
          </w:hyperlink>
        </w:p>
        <w:p w14:paraId="51D765EF" w14:textId="596A2534" w:rsidR="006C1313" w:rsidRDefault="006C1313" w:rsidP="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00" w:history="1">
            <w:r w:rsidRPr="00F06E03">
              <w:rPr>
                <w:rStyle w:val="Hyperlink"/>
                <w:bCs/>
                <w:noProof/>
              </w:rPr>
              <w:t>3.6.1.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Statistik Deskriptif</w:t>
            </w:r>
            <w:r>
              <w:rPr>
                <w:noProof/>
                <w:webHidden/>
              </w:rPr>
              <w:tab/>
            </w:r>
            <w:r>
              <w:rPr>
                <w:noProof/>
                <w:webHidden/>
              </w:rPr>
              <w:fldChar w:fldCharType="begin"/>
            </w:r>
            <w:r>
              <w:rPr>
                <w:noProof/>
                <w:webHidden/>
              </w:rPr>
              <w:instrText xml:space="preserve"> PAGEREF _Toc205820600 \h </w:instrText>
            </w:r>
            <w:r>
              <w:rPr>
                <w:noProof/>
                <w:webHidden/>
              </w:rPr>
            </w:r>
            <w:r>
              <w:rPr>
                <w:noProof/>
                <w:webHidden/>
              </w:rPr>
              <w:fldChar w:fldCharType="separate"/>
            </w:r>
            <w:r>
              <w:rPr>
                <w:noProof/>
                <w:webHidden/>
              </w:rPr>
              <w:t>30</w:t>
            </w:r>
            <w:r>
              <w:rPr>
                <w:noProof/>
                <w:webHidden/>
              </w:rPr>
              <w:fldChar w:fldCharType="end"/>
            </w:r>
          </w:hyperlink>
        </w:p>
        <w:p w14:paraId="4F6E725E" w14:textId="0ACEA10D"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02" w:history="1">
            <w:r w:rsidRPr="00F06E03">
              <w:rPr>
                <w:rStyle w:val="Hyperlink"/>
                <w:bCs/>
                <w:noProof/>
              </w:rPr>
              <w:t>3.6.2.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Model Pengukuran (</w:t>
            </w:r>
            <w:r w:rsidRPr="00F06E03">
              <w:rPr>
                <w:rStyle w:val="Hyperlink"/>
                <w:i/>
                <w:iCs/>
                <w:noProof/>
              </w:rPr>
              <w:t>Outer Model</w:t>
            </w:r>
            <w:r w:rsidRPr="00F06E03">
              <w:rPr>
                <w:rStyle w:val="Hyperlink"/>
                <w:noProof/>
              </w:rPr>
              <w:t>)</w:t>
            </w:r>
            <w:r>
              <w:rPr>
                <w:noProof/>
                <w:webHidden/>
              </w:rPr>
              <w:tab/>
            </w:r>
            <w:r>
              <w:rPr>
                <w:noProof/>
                <w:webHidden/>
              </w:rPr>
              <w:fldChar w:fldCharType="begin"/>
            </w:r>
            <w:r>
              <w:rPr>
                <w:noProof/>
                <w:webHidden/>
              </w:rPr>
              <w:instrText xml:space="preserve"> PAGEREF _Toc205820602 \h </w:instrText>
            </w:r>
            <w:r>
              <w:rPr>
                <w:noProof/>
                <w:webHidden/>
              </w:rPr>
            </w:r>
            <w:r>
              <w:rPr>
                <w:noProof/>
                <w:webHidden/>
              </w:rPr>
              <w:fldChar w:fldCharType="separate"/>
            </w:r>
            <w:r>
              <w:rPr>
                <w:noProof/>
                <w:webHidden/>
              </w:rPr>
              <w:t>30</w:t>
            </w:r>
            <w:r>
              <w:rPr>
                <w:noProof/>
                <w:webHidden/>
              </w:rPr>
              <w:fldChar w:fldCharType="end"/>
            </w:r>
          </w:hyperlink>
        </w:p>
        <w:p w14:paraId="5B26533E" w14:textId="433877CE"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03" w:history="1">
            <w:r w:rsidRPr="00F06E03">
              <w:rPr>
                <w:rStyle w:val="Hyperlink"/>
                <w:bCs/>
                <w:noProof/>
              </w:rPr>
              <w:t>3.6.3.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Model Struktural (Inner Model)</w:t>
            </w:r>
            <w:r>
              <w:rPr>
                <w:noProof/>
                <w:webHidden/>
              </w:rPr>
              <w:tab/>
            </w:r>
            <w:r>
              <w:rPr>
                <w:noProof/>
                <w:webHidden/>
              </w:rPr>
              <w:fldChar w:fldCharType="begin"/>
            </w:r>
            <w:r>
              <w:rPr>
                <w:noProof/>
                <w:webHidden/>
              </w:rPr>
              <w:instrText xml:space="preserve"> PAGEREF _Toc205820603 \h </w:instrText>
            </w:r>
            <w:r>
              <w:rPr>
                <w:noProof/>
                <w:webHidden/>
              </w:rPr>
            </w:r>
            <w:r>
              <w:rPr>
                <w:noProof/>
                <w:webHidden/>
              </w:rPr>
              <w:fldChar w:fldCharType="separate"/>
            </w:r>
            <w:r>
              <w:rPr>
                <w:noProof/>
                <w:webHidden/>
              </w:rPr>
              <w:t>31</w:t>
            </w:r>
            <w:r>
              <w:rPr>
                <w:noProof/>
                <w:webHidden/>
              </w:rPr>
              <w:fldChar w:fldCharType="end"/>
            </w:r>
          </w:hyperlink>
        </w:p>
        <w:p w14:paraId="68545C38" w14:textId="365E12F8"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04" w:history="1">
            <w:r w:rsidRPr="00F06E03">
              <w:rPr>
                <w:rStyle w:val="Hyperlink"/>
                <w:bCs/>
                <w:noProof/>
              </w:rPr>
              <w:t>3.6.4.</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Uji Hipotesis</w:t>
            </w:r>
            <w:r>
              <w:rPr>
                <w:noProof/>
                <w:webHidden/>
              </w:rPr>
              <w:tab/>
            </w:r>
            <w:r>
              <w:rPr>
                <w:noProof/>
                <w:webHidden/>
              </w:rPr>
              <w:fldChar w:fldCharType="begin"/>
            </w:r>
            <w:r>
              <w:rPr>
                <w:noProof/>
                <w:webHidden/>
              </w:rPr>
              <w:instrText xml:space="preserve"> PAGEREF _Toc205820604 \h </w:instrText>
            </w:r>
            <w:r>
              <w:rPr>
                <w:noProof/>
                <w:webHidden/>
              </w:rPr>
            </w:r>
            <w:r>
              <w:rPr>
                <w:noProof/>
                <w:webHidden/>
              </w:rPr>
              <w:fldChar w:fldCharType="separate"/>
            </w:r>
            <w:r>
              <w:rPr>
                <w:noProof/>
                <w:webHidden/>
              </w:rPr>
              <w:t>32</w:t>
            </w:r>
            <w:r>
              <w:rPr>
                <w:noProof/>
                <w:webHidden/>
              </w:rPr>
              <w:fldChar w:fldCharType="end"/>
            </w:r>
          </w:hyperlink>
        </w:p>
        <w:p w14:paraId="0762C35D" w14:textId="7ADF90E3"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605" w:history="1">
            <w:r w:rsidRPr="00F06E03">
              <w:rPr>
                <w:rStyle w:val="Hyperlink"/>
              </w:rPr>
              <w:t>BAB IV HASIL DAN PEMBAHASAN</w:t>
            </w:r>
            <w:r>
              <w:rPr>
                <w:webHidden/>
              </w:rPr>
              <w:tab/>
            </w:r>
            <w:r>
              <w:rPr>
                <w:webHidden/>
              </w:rPr>
              <w:fldChar w:fldCharType="begin"/>
            </w:r>
            <w:r>
              <w:rPr>
                <w:webHidden/>
              </w:rPr>
              <w:instrText xml:space="preserve"> PAGEREF _Toc205820605 \h </w:instrText>
            </w:r>
            <w:r>
              <w:rPr>
                <w:webHidden/>
              </w:rPr>
            </w:r>
            <w:r>
              <w:rPr>
                <w:webHidden/>
              </w:rPr>
              <w:fldChar w:fldCharType="separate"/>
            </w:r>
            <w:r>
              <w:rPr>
                <w:webHidden/>
              </w:rPr>
              <w:t>33</w:t>
            </w:r>
            <w:r>
              <w:rPr>
                <w:webHidden/>
              </w:rPr>
              <w:fldChar w:fldCharType="end"/>
            </w:r>
          </w:hyperlink>
        </w:p>
        <w:p w14:paraId="72ED734A" w14:textId="6DB369F8"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606" w:history="1">
            <w:r w:rsidRPr="00F06E03">
              <w:rPr>
                <w:rStyle w:val="Hyperlink"/>
                <w:noProof/>
              </w:rPr>
              <w:t>4.1.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Gambaran Umum Objek Penelitian</w:t>
            </w:r>
            <w:r>
              <w:rPr>
                <w:noProof/>
                <w:webHidden/>
              </w:rPr>
              <w:tab/>
            </w:r>
            <w:r>
              <w:rPr>
                <w:noProof/>
                <w:webHidden/>
              </w:rPr>
              <w:fldChar w:fldCharType="begin"/>
            </w:r>
            <w:r>
              <w:rPr>
                <w:noProof/>
                <w:webHidden/>
              </w:rPr>
              <w:instrText xml:space="preserve"> PAGEREF _Toc205820606 \h </w:instrText>
            </w:r>
            <w:r>
              <w:rPr>
                <w:noProof/>
                <w:webHidden/>
              </w:rPr>
            </w:r>
            <w:r>
              <w:rPr>
                <w:noProof/>
                <w:webHidden/>
              </w:rPr>
              <w:fldChar w:fldCharType="separate"/>
            </w:r>
            <w:r>
              <w:rPr>
                <w:noProof/>
                <w:webHidden/>
              </w:rPr>
              <w:t>33</w:t>
            </w:r>
            <w:r>
              <w:rPr>
                <w:noProof/>
                <w:webHidden/>
              </w:rPr>
              <w:fldChar w:fldCharType="end"/>
            </w:r>
          </w:hyperlink>
        </w:p>
        <w:p w14:paraId="1A6CDA0B" w14:textId="57D9976E"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07" w:history="1">
            <w:r w:rsidRPr="00F06E03">
              <w:rPr>
                <w:rStyle w:val="Hyperlink"/>
                <w:noProof/>
              </w:rPr>
              <w:t>4.1.1.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Deskripsi Usia Responden</w:t>
            </w:r>
            <w:r>
              <w:rPr>
                <w:noProof/>
                <w:webHidden/>
              </w:rPr>
              <w:tab/>
            </w:r>
            <w:r>
              <w:rPr>
                <w:noProof/>
                <w:webHidden/>
              </w:rPr>
              <w:fldChar w:fldCharType="begin"/>
            </w:r>
            <w:r>
              <w:rPr>
                <w:noProof/>
                <w:webHidden/>
              </w:rPr>
              <w:instrText xml:space="preserve"> PAGEREF _Toc205820607 \h </w:instrText>
            </w:r>
            <w:r>
              <w:rPr>
                <w:noProof/>
                <w:webHidden/>
              </w:rPr>
            </w:r>
            <w:r>
              <w:rPr>
                <w:noProof/>
                <w:webHidden/>
              </w:rPr>
              <w:fldChar w:fldCharType="separate"/>
            </w:r>
            <w:r>
              <w:rPr>
                <w:noProof/>
                <w:webHidden/>
              </w:rPr>
              <w:t>33</w:t>
            </w:r>
            <w:r>
              <w:rPr>
                <w:noProof/>
                <w:webHidden/>
              </w:rPr>
              <w:fldChar w:fldCharType="end"/>
            </w:r>
          </w:hyperlink>
        </w:p>
        <w:p w14:paraId="5CF58AB9" w14:textId="1853882C"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08" w:history="1">
            <w:r w:rsidRPr="00F06E03">
              <w:rPr>
                <w:rStyle w:val="Hyperlink"/>
                <w:noProof/>
              </w:rPr>
              <w:t>4.1.2.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Deskripsi Pendidikan Responden</w:t>
            </w:r>
            <w:r>
              <w:rPr>
                <w:noProof/>
                <w:webHidden/>
              </w:rPr>
              <w:tab/>
            </w:r>
            <w:r>
              <w:rPr>
                <w:noProof/>
                <w:webHidden/>
              </w:rPr>
              <w:fldChar w:fldCharType="begin"/>
            </w:r>
            <w:r>
              <w:rPr>
                <w:noProof/>
                <w:webHidden/>
              </w:rPr>
              <w:instrText xml:space="preserve"> PAGEREF _Toc205820608 \h </w:instrText>
            </w:r>
            <w:r>
              <w:rPr>
                <w:noProof/>
                <w:webHidden/>
              </w:rPr>
            </w:r>
            <w:r>
              <w:rPr>
                <w:noProof/>
                <w:webHidden/>
              </w:rPr>
              <w:fldChar w:fldCharType="separate"/>
            </w:r>
            <w:r>
              <w:rPr>
                <w:noProof/>
                <w:webHidden/>
              </w:rPr>
              <w:t>34</w:t>
            </w:r>
            <w:r>
              <w:rPr>
                <w:noProof/>
                <w:webHidden/>
              </w:rPr>
              <w:fldChar w:fldCharType="end"/>
            </w:r>
          </w:hyperlink>
        </w:p>
        <w:p w14:paraId="52D7B3EC" w14:textId="0B93E3CB"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09" w:history="1">
            <w:r w:rsidRPr="00F06E03">
              <w:rPr>
                <w:rStyle w:val="Hyperlink"/>
                <w:noProof/>
              </w:rPr>
              <w:t>4.1.3.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Deskripsi Jenis Pekerjaan Responden</w:t>
            </w:r>
            <w:r>
              <w:rPr>
                <w:noProof/>
                <w:webHidden/>
              </w:rPr>
              <w:tab/>
            </w:r>
            <w:r>
              <w:rPr>
                <w:noProof/>
                <w:webHidden/>
              </w:rPr>
              <w:fldChar w:fldCharType="begin"/>
            </w:r>
            <w:r>
              <w:rPr>
                <w:noProof/>
                <w:webHidden/>
              </w:rPr>
              <w:instrText xml:space="preserve"> PAGEREF _Toc205820609 \h </w:instrText>
            </w:r>
            <w:r>
              <w:rPr>
                <w:noProof/>
                <w:webHidden/>
              </w:rPr>
            </w:r>
            <w:r>
              <w:rPr>
                <w:noProof/>
                <w:webHidden/>
              </w:rPr>
              <w:fldChar w:fldCharType="separate"/>
            </w:r>
            <w:r>
              <w:rPr>
                <w:noProof/>
                <w:webHidden/>
              </w:rPr>
              <w:t>35</w:t>
            </w:r>
            <w:r>
              <w:rPr>
                <w:noProof/>
                <w:webHidden/>
              </w:rPr>
              <w:fldChar w:fldCharType="end"/>
            </w:r>
          </w:hyperlink>
        </w:p>
        <w:p w14:paraId="381E40F9" w14:textId="025302CA"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610" w:history="1">
            <w:r w:rsidRPr="00F06E03">
              <w:rPr>
                <w:rStyle w:val="Hyperlink"/>
                <w:noProof/>
              </w:rPr>
              <w:t>4.2.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Hasil Analisis Data</w:t>
            </w:r>
            <w:r>
              <w:rPr>
                <w:noProof/>
                <w:webHidden/>
              </w:rPr>
              <w:tab/>
            </w:r>
            <w:r>
              <w:rPr>
                <w:noProof/>
                <w:webHidden/>
              </w:rPr>
              <w:fldChar w:fldCharType="begin"/>
            </w:r>
            <w:r>
              <w:rPr>
                <w:noProof/>
                <w:webHidden/>
              </w:rPr>
              <w:instrText xml:space="preserve"> PAGEREF _Toc205820610 \h </w:instrText>
            </w:r>
            <w:r>
              <w:rPr>
                <w:noProof/>
                <w:webHidden/>
              </w:rPr>
            </w:r>
            <w:r>
              <w:rPr>
                <w:noProof/>
                <w:webHidden/>
              </w:rPr>
              <w:fldChar w:fldCharType="separate"/>
            </w:r>
            <w:r>
              <w:rPr>
                <w:noProof/>
                <w:webHidden/>
              </w:rPr>
              <w:t>36</w:t>
            </w:r>
            <w:r>
              <w:rPr>
                <w:noProof/>
                <w:webHidden/>
              </w:rPr>
              <w:fldChar w:fldCharType="end"/>
            </w:r>
          </w:hyperlink>
        </w:p>
        <w:p w14:paraId="7BAF5AEF" w14:textId="74155588"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11" w:history="1">
            <w:r w:rsidRPr="00F06E03">
              <w:rPr>
                <w:rStyle w:val="Hyperlink"/>
                <w:noProof/>
              </w:rPr>
              <w:t>4.2.1.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Analisis Statistik Deskriptif</w:t>
            </w:r>
            <w:r>
              <w:rPr>
                <w:noProof/>
                <w:webHidden/>
              </w:rPr>
              <w:tab/>
            </w:r>
            <w:r>
              <w:rPr>
                <w:noProof/>
                <w:webHidden/>
              </w:rPr>
              <w:fldChar w:fldCharType="begin"/>
            </w:r>
            <w:r>
              <w:rPr>
                <w:noProof/>
                <w:webHidden/>
              </w:rPr>
              <w:instrText xml:space="preserve"> PAGEREF _Toc205820611 \h </w:instrText>
            </w:r>
            <w:r>
              <w:rPr>
                <w:noProof/>
                <w:webHidden/>
              </w:rPr>
            </w:r>
            <w:r>
              <w:rPr>
                <w:noProof/>
                <w:webHidden/>
              </w:rPr>
              <w:fldChar w:fldCharType="separate"/>
            </w:r>
            <w:r>
              <w:rPr>
                <w:noProof/>
                <w:webHidden/>
              </w:rPr>
              <w:t>36</w:t>
            </w:r>
            <w:r>
              <w:rPr>
                <w:noProof/>
                <w:webHidden/>
              </w:rPr>
              <w:fldChar w:fldCharType="end"/>
            </w:r>
          </w:hyperlink>
        </w:p>
        <w:p w14:paraId="114071CC" w14:textId="3B505F3A"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12" w:history="1">
            <w:r w:rsidRPr="00F06E03">
              <w:rPr>
                <w:rStyle w:val="Hyperlink"/>
                <w:noProof/>
              </w:rPr>
              <w:t>4.2.2.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Analisis PLS-SEM</w:t>
            </w:r>
            <w:r>
              <w:rPr>
                <w:noProof/>
                <w:webHidden/>
              </w:rPr>
              <w:tab/>
            </w:r>
            <w:r>
              <w:rPr>
                <w:noProof/>
                <w:webHidden/>
              </w:rPr>
              <w:fldChar w:fldCharType="begin"/>
            </w:r>
            <w:r>
              <w:rPr>
                <w:noProof/>
                <w:webHidden/>
              </w:rPr>
              <w:instrText xml:space="preserve"> PAGEREF _Toc205820612 \h </w:instrText>
            </w:r>
            <w:r>
              <w:rPr>
                <w:noProof/>
                <w:webHidden/>
              </w:rPr>
            </w:r>
            <w:r>
              <w:rPr>
                <w:noProof/>
                <w:webHidden/>
              </w:rPr>
              <w:fldChar w:fldCharType="separate"/>
            </w:r>
            <w:r>
              <w:rPr>
                <w:noProof/>
                <w:webHidden/>
              </w:rPr>
              <w:t>41</w:t>
            </w:r>
            <w:r>
              <w:rPr>
                <w:noProof/>
                <w:webHidden/>
              </w:rPr>
              <w:fldChar w:fldCharType="end"/>
            </w:r>
          </w:hyperlink>
        </w:p>
        <w:p w14:paraId="705A5308" w14:textId="6EF8A717"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13" w:history="1">
            <w:r w:rsidRPr="00F06E03">
              <w:rPr>
                <w:rStyle w:val="Hyperlink"/>
                <w:noProof/>
              </w:rPr>
              <w:t>4.2.3.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Analisis Model Pengukuran (Outer Model)</w:t>
            </w:r>
            <w:r>
              <w:rPr>
                <w:noProof/>
                <w:webHidden/>
              </w:rPr>
              <w:tab/>
            </w:r>
            <w:r>
              <w:rPr>
                <w:noProof/>
                <w:webHidden/>
              </w:rPr>
              <w:fldChar w:fldCharType="begin"/>
            </w:r>
            <w:r>
              <w:rPr>
                <w:noProof/>
                <w:webHidden/>
              </w:rPr>
              <w:instrText xml:space="preserve"> PAGEREF _Toc205820613 \h </w:instrText>
            </w:r>
            <w:r>
              <w:rPr>
                <w:noProof/>
                <w:webHidden/>
              </w:rPr>
            </w:r>
            <w:r>
              <w:rPr>
                <w:noProof/>
                <w:webHidden/>
              </w:rPr>
              <w:fldChar w:fldCharType="separate"/>
            </w:r>
            <w:r>
              <w:rPr>
                <w:noProof/>
                <w:webHidden/>
              </w:rPr>
              <w:t>41</w:t>
            </w:r>
            <w:r>
              <w:rPr>
                <w:noProof/>
                <w:webHidden/>
              </w:rPr>
              <w:fldChar w:fldCharType="end"/>
            </w:r>
          </w:hyperlink>
        </w:p>
        <w:p w14:paraId="54305563" w14:textId="29CAFF88"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14" w:history="1">
            <w:r w:rsidRPr="00F06E03">
              <w:rPr>
                <w:rStyle w:val="Hyperlink"/>
                <w:noProof/>
              </w:rPr>
              <w:t>4.2.4.</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Analisis Model Struktural (Inner Model)</w:t>
            </w:r>
            <w:r>
              <w:rPr>
                <w:noProof/>
                <w:webHidden/>
              </w:rPr>
              <w:tab/>
            </w:r>
            <w:r>
              <w:rPr>
                <w:noProof/>
                <w:webHidden/>
              </w:rPr>
              <w:fldChar w:fldCharType="begin"/>
            </w:r>
            <w:r>
              <w:rPr>
                <w:noProof/>
                <w:webHidden/>
              </w:rPr>
              <w:instrText xml:space="preserve"> PAGEREF _Toc205820614 \h </w:instrText>
            </w:r>
            <w:r>
              <w:rPr>
                <w:noProof/>
                <w:webHidden/>
              </w:rPr>
            </w:r>
            <w:r>
              <w:rPr>
                <w:noProof/>
                <w:webHidden/>
              </w:rPr>
              <w:fldChar w:fldCharType="separate"/>
            </w:r>
            <w:r>
              <w:rPr>
                <w:noProof/>
                <w:webHidden/>
              </w:rPr>
              <w:t>45</w:t>
            </w:r>
            <w:r>
              <w:rPr>
                <w:noProof/>
                <w:webHidden/>
              </w:rPr>
              <w:fldChar w:fldCharType="end"/>
            </w:r>
          </w:hyperlink>
        </w:p>
        <w:p w14:paraId="5D489DFD" w14:textId="52EF1B4F"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15" w:history="1">
            <w:r w:rsidRPr="00F06E03">
              <w:rPr>
                <w:rStyle w:val="Hyperlink"/>
                <w:noProof/>
              </w:rPr>
              <w:t>4.2.5.</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Hasil Uji Hipotesis</w:t>
            </w:r>
            <w:r>
              <w:rPr>
                <w:noProof/>
                <w:webHidden/>
              </w:rPr>
              <w:tab/>
            </w:r>
            <w:r>
              <w:rPr>
                <w:noProof/>
                <w:webHidden/>
              </w:rPr>
              <w:fldChar w:fldCharType="begin"/>
            </w:r>
            <w:r>
              <w:rPr>
                <w:noProof/>
                <w:webHidden/>
              </w:rPr>
              <w:instrText xml:space="preserve"> PAGEREF _Toc205820615 \h </w:instrText>
            </w:r>
            <w:r>
              <w:rPr>
                <w:noProof/>
                <w:webHidden/>
              </w:rPr>
            </w:r>
            <w:r>
              <w:rPr>
                <w:noProof/>
                <w:webHidden/>
              </w:rPr>
              <w:fldChar w:fldCharType="separate"/>
            </w:r>
            <w:r>
              <w:rPr>
                <w:noProof/>
                <w:webHidden/>
              </w:rPr>
              <w:t>48</w:t>
            </w:r>
            <w:r>
              <w:rPr>
                <w:noProof/>
                <w:webHidden/>
              </w:rPr>
              <w:fldChar w:fldCharType="end"/>
            </w:r>
          </w:hyperlink>
        </w:p>
        <w:p w14:paraId="45E1E9BF" w14:textId="6A263D4C"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616" w:history="1">
            <w:r w:rsidRPr="00F06E03">
              <w:rPr>
                <w:rStyle w:val="Hyperlink"/>
                <w:noProof/>
              </w:rPr>
              <w:t>4.3.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Pembahasan</w:t>
            </w:r>
            <w:r>
              <w:rPr>
                <w:noProof/>
                <w:webHidden/>
              </w:rPr>
              <w:tab/>
            </w:r>
            <w:r>
              <w:rPr>
                <w:noProof/>
                <w:webHidden/>
              </w:rPr>
              <w:fldChar w:fldCharType="begin"/>
            </w:r>
            <w:r>
              <w:rPr>
                <w:noProof/>
                <w:webHidden/>
              </w:rPr>
              <w:instrText xml:space="preserve"> PAGEREF _Toc205820616 \h </w:instrText>
            </w:r>
            <w:r>
              <w:rPr>
                <w:noProof/>
                <w:webHidden/>
              </w:rPr>
            </w:r>
            <w:r>
              <w:rPr>
                <w:noProof/>
                <w:webHidden/>
              </w:rPr>
              <w:fldChar w:fldCharType="separate"/>
            </w:r>
            <w:r>
              <w:rPr>
                <w:noProof/>
                <w:webHidden/>
              </w:rPr>
              <w:t>49</w:t>
            </w:r>
            <w:r>
              <w:rPr>
                <w:noProof/>
                <w:webHidden/>
              </w:rPr>
              <w:fldChar w:fldCharType="end"/>
            </w:r>
          </w:hyperlink>
        </w:p>
        <w:p w14:paraId="06D12160" w14:textId="26D76419"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17" w:history="1">
            <w:r w:rsidRPr="00F06E03">
              <w:rPr>
                <w:rStyle w:val="Hyperlink"/>
                <w:noProof/>
              </w:rPr>
              <w:t>4.3.1.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Pengaruh Transparansi Pajak Terhadap Kepatuhan Wajib Pajak Orang Pribadi</w:t>
            </w:r>
            <w:r>
              <w:rPr>
                <w:noProof/>
                <w:webHidden/>
              </w:rPr>
              <w:tab/>
            </w:r>
            <w:r>
              <w:rPr>
                <w:noProof/>
                <w:webHidden/>
              </w:rPr>
              <w:fldChar w:fldCharType="begin"/>
            </w:r>
            <w:r>
              <w:rPr>
                <w:noProof/>
                <w:webHidden/>
              </w:rPr>
              <w:instrText xml:space="preserve"> PAGEREF _Toc205820617 \h </w:instrText>
            </w:r>
            <w:r>
              <w:rPr>
                <w:noProof/>
                <w:webHidden/>
              </w:rPr>
            </w:r>
            <w:r>
              <w:rPr>
                <w:noProof/>
                <w:webHidden/>
              </w:rPr>
              <w:fldChar w:fldCharType="separate"/>
            </w:r>
            <w:r>
              <w:rPr>
                <w:noProof/>
                <w:webHidden/>
              </w:rPr>
              <w:t>49</w:t>
            </w:r>
            <w:r>
              <w:rPr>
                <w:noProof/>
                <w:webHidden/>
              </w:rPr>
              <w:fldChar w:fldCharType="end"/>
            </w:r>
          </w:hyperlink>
        </w:p>
        <w:p w14:paraId="1FFA2350" w14:textId="06CA2AA2"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18" w:history="1">
            <w:r w:rsidRPr="00F06E03">
              <w:rPr>
                <w:rStyle w:val="Hyperlink"/>
                <w:noProof/>
              </w:rPr>
              <w:t>4.3.2.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Pengaruh Sosialisasi Pajak Terhadap Kepatuhan Wajib Pajak Orang Pribadi</w:t>
            </w:r>
            <w:r>
              <w:rPr>
                <w:noProof/>
                <w:webHidden/>
              </w:rPr>
              <w:tab/>
            </w:r>
            <w:r>
              <w:rPr>
                <w:noProof/>
                <w:webHidden/>
              </w:rPr>
              <w:fldChar w:fldCharType="begin"/>
            </w:r>
            <w:r>
              <w:rPr>
                <w:noProof/>
                <w:webHidden/>
              </w:rPr>
              <w:instrText xml:space="preserve"> PAGEREF _Toc205820618 \h </w:instrText>
            </w:r>
            <w:r>
              <w:rPr>
                <w:noProof/>
                <w:webHidden/>
              </w:rPr>
            </w:r>
            <w:r>
              <w:rPr>
                <w:noProof/>
                <w:webHidden/>
              </w:rPr>
              <w:fldChar w:fldCharType="separate"/>
            </w:r>
            <w:r>
              <w:rPr>
                <w:noProof/>
                <w:webHidden/>
              </w:rPr>
              <w:t>50</w:t>
            </w:r>
            <w:r>
              <w:rPr>
                <w:noProof/>
                <w:webHidden/>
              </w:rPr>
              <w:fldChar w:fldCharType="end"/>
            </w:r>
          </w:hyperlink>
        </w:p>
        <w:p w14:paraId="5A2979D2" w14:textId="625B1D6D" w:rsidR="006C1313" w:rsidRDefault="006C1313">
          <w:pPr>
            <w:pStyle w:val="TOC3"/>
            <w:rPr>
              <w:rFonts w:asciiTheme="minorHAnsi" w:eastAsiaTheme="minorEastAsia" w:hAnsiTheme="minorHAnsi" w:cstheme="minorBidi"/>
              <w:noProof/>
              <w:kern w:val="2"/>
              <w:sz w:val="24"/>
              <w:szCs w:val="24"/>
              <w:lang w:val="en-ID" w:eastAsia="en-ID"/>
              <w14:ligatures w14:val="standardContextual"/>
            </w:rPr>
          </w:pPr>
          <w:hyperlink w:anchor="_Toc205820619" w:history="1">
            <w:r w:rsidRPr="00F06E03">
              <w:rPr>
                <w:rStyle w:val="Hyperlink"/>
                <w:noProof/>
              </w:rPr>
              <w:t>4.3.3.</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Pengaruh Motivasi Membayar Pajak Terhadap Kepatuhan Wajib Pajak Orang Pribadi</w:t>
            </w:r>
            <w:r>
              <w:rPr>
                <w:noProof/>
                <w:webHidden/>
              </w:rPr>
              <w:tab/>
            </w:r>
            <w:r>
              <w:rPr>
                <w:noProof/>
                <w:webHidden/>
              </w:rPr>
              <w:fldChar w:fldCharType="begin"/>
            </w:r>
            <w:r>
              <w:rPr>
                <w:noProof/>
                <w:webHidden/>
              </w:rPr>
              <w:instrText xml:space="preserve"> PAGEREF _Toc205820619 \h </w:instrText>
            </w:r>
            <w:r>
              <w:rPr>
                <w:noProof/>
                <w:webHidden/>
              </w:rPr>
            </w:r>
            <w:r>
              <w:rPr>
                <w:noProof/>
                <w:webHidden/>
              </w:rPr>
              <w:fldChar w:fldCharType="separate"/>
            </w:r>
            <w:r>
              <w:rPr>
                <w:noProof/>
                <w:webHidden/>
              </w:rPr>
              <w:t>51</w:t>
            </w:r>
            <w:r>
              <w:rPr>
                <w:noProof/>
                <w:webHidden/>
              </w:rPr>
              <w:fldChar w:fldCharType="end"/>
            </w:r>
          </w:hyperlink>
        </w:p>
        <w:p w14:paraId="04334B41" w14:textId="6B1D2CED"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620" w:history="1">
            <w:r w:rsidRPr="00F06E03">
              <w:rPr>
                <w:rStyle w:val="Hyperlink"/>
              </w:rPr>
              <w:t>BAB V PENUTUP</w:t>
            </w:r>
            <w:r>
              <w:rPr>
                <w:webHidden/>
              </w:rPr>
              <w:tab/>
            </w:r>
            <w:r>
              <w:rPr>
                <w:webHidden/>
              </w:rPr>
              <w:fldChar w:fldCharType="begin"/>
            </w:r>
            <w:r>
              <w:rPr>
                <w:webHidden/>
              </w:rPr>
              <w:instrText xml:space="preserve"> PAGEREF _Toc205820620 \h </w:instrText>
            </w:r>
            <w:r>
              <w:rPr>
                <w:webHidden/>
              </w:rPr>
            </w:r>
            <w:r>
              <w:rPr>
                <w:webHidden/>
              </w:rPr>
              <w:fldChar w:fldCharType="separate"/>
            </w:r>
            <w:r>
              <w:rPr>
                <w:webHidden/>
              </w:rPr>
              <w:t>53</w:t>
            </w:r>
            <w:r>
              <w:rPr>
                <w:webHidden/>
              </w:rPr>
              <w:fldChar w:fldCharType="end"/>
            </w:r>
          </w:hyperlink>
        </w:p>
        <w:p w14:paraId="3EDAA78C" w14:textId="23B17E61"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621" w:history="1">
            <w:r w:rsidRPr="00F06E03">
              <w:rPr>
                <w:rStyle w:val="Hyperlink"/>
                <w:noProof/>
              </w:rPr>
              <w:t>5.1.</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Kesimpulan</w:t>
            </w:r>
            <w:r>
              <w:rPr>
                <w:noProof/>
                <w:webHidden/>
              </w:rPr>
              <w:tab/>
            </w:r>
            <w:r>
              <w:rPr>
                <w:noProof/>
                <w:webHidden/>
              </w:rPr>
              <w:fldChar w:fldCharType="begin"/>
            </w:r>
            <w:r>
              <w:rPr>
                <w:noProof/>
                <w:webHidden/>
              </w:rPr>
              <w:instrText xml:space="preserve"> PAGEREF _Toc205820621 \h </w:instrText>
            </w:r>
            <w:r>
              <w:rPr>
                <w:noProof/>
                <w:webHidden/>
              </w:rPr>
            </w:r>
            <w:r>
              <w:rPr>
                <w:noProof/>
                <w:webHidden/>
              </w:rPr>
              <w:fldChar w:fldCharType="separate"/>
            </w:r>
            <w:r>
              <w:rPr>
                <w:noProof/>
                <w:webHidden/>
              </w:rPr>
              <w:t>53</w:t>
            </w:r>
            <w:r>
              <w:rPr>
                <w:noProof/>
                <w:webHidden/>
              </w:rPr>
              <w:fldChar w:fldCharType="end"/>
            </w:r>
          </w:hyperlink>
        </w:p>
        <w:p w14:paraId="655A82C5" w14:textId="16DA58A8" w:rsidR="006C1313" w:rsidRDefault="006C1313">
          <w:pPr>
            <w:pStyle w:val="TOC2"/>
            <w:rPr>
              <w:rFonts w:asciiTheme="minorHAnsi" w:eastAsiaTheme="minorEastAsia" w:hAnsiTheme="minorHAnsi" w:cstheme="minorBidi"/>
              <w:noProof/>
              <w:kern w:val="2"/>
              <w:sz w:val="24"/>
              <w:szCs w:val="24"/>
              <w:lang w:val="en-ID" w:eastAsia="en-ID"/>
              <w14:ligatures w14:val="standardContextual"/>
            </w:rPr>
          </w:pPr>
          <w:hyperlink w:anchor="_Toc205820622" w:history="1">
            <w:r w:rsidRPr="00F06E03">
              <w:rPr>
                <w:rStyle w:val="Hyperlink"/>
                <w:noProof/>
              </w:rPr>
              <w:t>5.2.</w:t>
            </w:r>
            <w:r>
              <w:rPr>
                <w:rFonts w:asciiTheme="minorHAnsi" w:eastAsiaTheme="minorEastAsia" w:hAnsiTheme="minorHAnsi" w:cstheme="minorBidi"/>
                <w:noProof/>
                <w:kern w:val="2"/>
                <w:sz w:val="24"/>
                <w:szCs w:val="24"/>
                <w:lang w:val="en-ID" w:eastAsia="en-ID"/>
                <w14:ligatures w14:val="standardContextual"/>
              </w:rPr>
              <w:tab/>
            </w:r>
            <w:r w:rsidRPr="00F06E03">
              <w:rPr>
                <w:rStyle w:val="Hyperlink"/>
                <w:noProof/>
              </w:rPr>
              <w:t>Saran</w:t>
            </w:r>
            <w:r>
              <w:rPr>
                <w:noProof/>
                <w:webHidden/>
              </w:rPr>
              <w:tab/>
            </w:r>
            <w:r>
              <w:rPr>
                <w:noProof/>
                <w:webHidden/>
              </w:rPr>
              <w:fldChar w:fldCharType="begin"/>
            </w:r>
            <w:r>
              <w:rPr>
                <w:noProof/>
                <w:webHidden/>
              </w:rPr>
              <w:instrText xml:space="preserve"> PAGEREF _Toc205820622 \h </w:instrText>
            </w:r>
            <w:r>
              <w:rPr>
                <w:noProof/>
                <w:webHidden/>
              </w:rPr>
            </w:r>
            <w:r>
              <w:rPr>
                <w:noProof/>
                <w:webHidden/>
              </w:rPr>
              <w:fldChar w:fldCharType="separate"/>
            </w:r>
            <w:r>
              <w:rPr>
                <w:noProof/>
                <w:webHidden/>
              </w:rPr>
              <w:t>53</w:t>
            </w:r>
            <w:r>
              <w:rPr>
                <w:noProof/>
                <w:webHidden/>
              </w:rPr>
              <w:fldChar w:fldCharType="end"/>
            </w:r>
          </w:hyperlink>
        </w:p>
        <w:p w14:paraId="5C57A265" w14:textId="64F3F49A"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623" w:history="1">
            <w:r w:rsidRPr="00F06E03">
              <w:rPr>
                <w:rStyle w:val="Hyperlink"/>
              </w:rPr>
              <w:t>DAFTAR PUSTAKA</w:t>
            </w:r>
            <w:r>
              <w:rPr>
                <w:webHidden/>
              </w:rPr>
              <w:tab/>
            </w:r>
            <w:r>
              <w:rPr>
                <w:webHidden/>
              </w:rPr>
              <w:fldChar w:fldCharType="begin"/>
            </w:r>
            <w:r>
              <w:rPr>
                <w:webHidden/>
              </w:rPr>
              <w:instrText xml:space="preserve"> PAGEREF _Toc205820623 \h </w:instrText>
            </w:r>
            <w:r>
              <w:rPr>
                <w:webHidden/>
              </w:rPr>
            </w:r>
            <w:r>
              <w:rPr>
                <w:webHidden/>
              </w:rPr>
              <w:fldChar w:fldCharType="separate"/>
            </w:r>
            <w:r>
              <w:rPr>
                <w:webHidden/>
              </w:rPr>
              <w:t>55</w:t>
            </w:r>
            <w:r>
              <w:rPr>
                <w:webHidden/>
              </w:rPr>
              <w:fldChar w:fldCharType="end"/>
            </w:r>
          </w:hyperlink>
        </w:p>
        <w:p w14:paraId="28FDECF0" w14:textId="39AF7FB0" w:rsidR="006C1313" w:rsidRDefault="006C1313">
          <w:pPr>
            <w:pStyle w:val="TOC1"/>
            <w:rPr>
              <w:rFonts w:asciiTheme="minorHAnsi" w:eastAsiaTheme="minorEastAsia" w:hAnsiTheme="minorHAnsi" w:cstheme="minorBidi"/>
              <w:b w:val="0"/>
              <w:bCs w:val="0"/>
              <w:kern w:val="2"/>
              <w:lang w:val="en-ID" w:eastAsia="en-ID"/>
              <w14:ligatures w14:val="standardContextual"/>
            </w:rPr>
          </w:pPr>
          <w:hyperlink w:anchor="_Toc205820624" w:history="1">
            <w:r w:rsidRPr="00F06E03">
              <w:rPr>
                <w:rStyle w:val="Hyperlink"/>
              </w:rPr>
              <w:t>LAMPIRAN</w:t>
            </w:r>
            <w:r>
              <w:rPr>
                <w:webHidden/>
              </w:rPr>
              <w:tab/>
            </w:r>
            <w:r>
              <w:rPr>
                <w:webHidden/>
              </w:rPr>
              <w:fldChar w:fldCharType="begin"/>
            </w:r>
            <w:r>
              <w:rPr>
                <w:webHidden/>
              </w:rPr>
              <w:instrText xml:space="preserve"> PAGEREF _Toc205820624 \h </w:instrText>
            </w:r>
            <w:r>
              <w:rPr>
                <w:webHidden/>
              </w:rPr>
            </w:r>
            <w:r>
              <w:rPr>
                <w:webHidden/>
              </w:rPr>
              <w:fldChar w:fldCharType="separate"/>
            </w:r>
            <w:r>
              <w:rPr>
                <w:webHidden/>
              </w:rPr>
              <w:t>59</w:t>
            </w:r>
            <w:r>
              <w:rPr>
                <w:webHidden/>
              </w:rPr>
              <w:fldChar w:fldCharType="end"/>
            </w:r>
          </w:hyperlink>
        </w:p>
        <w:p w14:paraId="3A4572E0" w14:textId="6F05A3DC" w:rsidR="002E2DC9" w:rsidRDefault="002E2DC9" w:rsidP="000330B6">
          <w:pPr>
            <w:jc w:val="both"/>
          </w:pPr>
          <w:r w:rsidRPr="004B3CC1">
            <w:rPr>
              <w:b/>
              <w:bCs/>
              <w:noProof/>
              <w:sz w:val="24"/>
              <w:szCs w:val="24"/>
            </w:rPr>
            <w:fldChar w:fldCharType="end"/>
          </w:r>
        </w:p>
      </w:sdtContent>
    </w:sdt>
    <w:p w14:paraId="26AFCC8F" w14:textId="3850A060" w:rsidR="002E2DC9" w:rsidRDefault="002E2DC9" w:rsidP="00975C3D">
      <w:pPr>
        <w:pStyle w:val="Heading1"/>
      </w:pPr>
      <w:r>
        <w:br w:type="page"/>
      </w:r>
      <w:bookmarkStart w:id="13" w:name="_Toc115072624"/>
      <w:bookmarkStart w:id="14" w:name="_Toc205820566"/>
      <w:r w:rsidRPr="00701755">
        <w:lastRenderedPageBreak/>
        <w:t>DAFTAR TABEL</w:t>
      </w:r>
      <w:bookmarkEnd w:id="13"/>
      <w:bookmarkEnd w:id="14"/>
    </w:p>
    <w:p w14:paraId="577AB60B" w14:textId="77777777" w:rsidR="00EC77CC" w:rsidRDefault="00EC77CC" w:rsidP="00975C3D">
      <w:pPr>
        <w:pStyle w:val="Heading1"/>
      </w:pPr>
    </w:p>
    <w:p w14:paraId="5BA8F74E" w14:textId="107D8E49" w:rsidR="00790DCC" w:rsidRDefault="00EC77CC" w:rsidP="00EC77CC">
      <w:pPr>
        <w:pStyle w:val="Heading1"/>
        <w:jc w:val="right"/>
      </w:pPr>
      <w:bookmarkStart w:id="15" w:name="_Toc205820248"/>
      <w:bookmarkStart w:id="16" w:name="_Toc205820567"/>
      <w:r>
        <w:t>Halaman</w:t>
      </w:r>
      <w:bookmarkEnd w:id="15"/>
      <w:bookmarkEnd w:id="16"/>
    </w:p>
    <w:p w14:paraId="7BD93214" w14:textId="244134E6"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r w:rsidRPr="002254D0">
        <w:rPr>
          <w:rFonts w:ascii="Times New Roman" w:hAnsi="Times New Roman" w:cs="Times New Roman"/>
          <w:sz w:val="24"/>
          <w:szCs w:val="24"/>
          <w:lang w:val="id-ID"/>
        </w:rPr>
        <w:fldChar w:fldCharType="begin"/>
      </w:r>
      <w:r w:rsidRPr="002254D0">
        <w:rPr>
          <w:rFonts w:ascii="Times New Roman" w:hAnsi="Times New Roman" w:cs="Times New Roman"/>
          <w:sz w:val="24"/>
          <w:szCs w:val="24"/>
          <w:lang w:val="id-ID"/>
        </w:rPr>
        <w:instrText xml:space="preserve"> TOC \h \z \c "Tabel 1." </w:instrText>
      </w:r>
      <w:r w:rsidRPr="002254D0">
        <w:rPr>
          <w:rFonts w:ascii="Times New Roman" w:hAnsi="Times New Roman" w:cs="Times New Roman"/>
          <w:sz w:val="24"/>
          <w:szCs w:val="24"/>
          <w:lang w:val="id-ID"/>
        </w:rPr>
        <w:fldChar w:fldCharType="separate"/>
      </w:r>
      <w:hyperlink w:anchor="_Toc177690426" w:history="1">
        <w:r w:rsidRPr="002254D0">
          <w:rPr>
            <w:rStyle w:val="Hyperlink"/>
            <w:rFonts w:ascii="Times New Roman" w:hAnsi="Times New Roman" w:cs="Times New Roman"/>
            <w:noProof/>
            <w:sz w:val="24"/>
            <w:szCs w:val="24"/>
          </w:rPr>
          <w:t>Tabel 1.1 Rasio</w:t>
        </w:r>
        <w:r w:rsidRPr="002254D0">
          <w:rPr>
            <w:rStyle w:val="Hyperlink"/>
            <w:rFonts w:ascii="Times New Roman" w:hAnsi="Times New Roman" w:cs="Times New Roman"/>
            <w:noProof/>
            <w:spacing w:val="-2"/>
            <w:sz w:val="24"/>
            <w:szCs w:val="24"/>
          </w:rPr>
          <w:t xml:space="preserve"> </w:t>
        </w:r>
        <w:r w:rsidRPr="002254D0">
          <w:rPr>
            <w:rStyle w:val="Hyperlink"/>
            <w:rFonts w:ascii="Times New Roman" w:hAnsi="Times New Roman" w:cs="Times New Roman"/>
            <w:noProof/>
            <w:sz w:val="24"/>
            <w:szCs w:val="24"/>
          </w:rPr>
          <w:t>Kepatuhan</w:t>
        </w:r>
        <w:r w:rsidRPr="002254D0">
          <w:rPr>
            <w:rStyle w:val="Hyperlink"/>
            <w:rFonts w:ascii="Times New Roman" w:hAnsi="Times New Roman" w:cs="Times New Roman"/>
            <w:noProof/>
            <w:spacing w:val="-2"/>
            <w:sz w:val="24"/>
            <w:szCs w:val="24"/>
          </w:rPr>
          <w:t xml:space="preserve"> </w:t>
        </w:r>
        <w:r w:rsidRPr="002254D0">
          <w:rPr>
            <w:rStyle w:val="Hyperlink"/>
            <w:rFonts w:ascii="Times New Roman" w:hAnsi="Times New Roman" w:cs="Times New Roman"/>
            <w:noProof/>
            <w:sz w:val="24"/>
            <w:szCs w:val="24"/>
          </w:rPr>
          <w:t>Pelaporan</w:t>
        </w:r>
        <w:r w:rsidRPr="002254D0">
          <w:rPr>
            <w:rStyle w:val="Hyperlink"/>
            <w:rFonts w:ascii="Times New Roman" w:hAnsi="Times New Roman" w:cs="Times New Roman"/>
            <w:noProof/>
            <w:spacing w:val="-2"/>
            <w:sz w:val="24"/>
            <w:szCs w:val="24"/>
          </w:rPr>
          <w:t xml:space="preserve"> </w:t>
        </w:r>
        <w:r w:rsidRPr="002254D0">
          <w:rPr>
            <w:rStyle w:val="Hyperlink"/>
            <w:rFonts w:ascii="Times New Roman" w:hAnsi="Times New Roman" w:cs="Times New Roman"/>
            <w:noProof/>
            <w:sz w:val="24"/>
            <w:szCs w:val="24"/>
          </w:rPr>
          <w:t>SPT Pajak</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_Toc177690426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1</w:t>
        </w:r>
        <w:r w:rsidRPr="002254D0">
          <w:rPr>
            <w:rFonts w:ascii="Times New Roman" w:hAnsi="Times New Roman" w:cs="Times New Roman"/>
            <w:noProof/>
            <w:webHidden/>
            <w:sz w:val="24"/>
            <w:szCs w:val="24"/>
          </w:rPr>
          <w:fldChar w:fldCharType="end"/>
        </w:r>
      </w:hyperlink>
    </w:p>
    <w:p w14:paraId="76F66517" w14:textId="7E8896CA" w:rsidR="00C539C3" w:rsidRPr="002254D0" w:rsidRDefault="00C539C3" w:rsidP="000330B6">
      <w:pPr>
        <w:pStyle w:val="TableofFigures"/>
        <w:tabs>
          <w:tab w:val="right" w:leader="dot" w:pos="7927"/>
        </w:tabs>
        <w:spacing w:line="276" w:lineRule="auto"/>
        <w:ind w:left="993" w:hanging="993"/>
        <w:jc w:val="both"/>
        <w:rPr>
          <w:rFonts w:ascii="Times New Roman" w:hAnsi="Times New Roman" w:cs="Times New Roman"/>
          <w:sz w:val="24"/>
          <w:szCs w:val="24"/>
          <w:lang w:val="id-ID"/>
        </w:rPr>
      </w:pPr>
      <w:hyperlink w:anchor="_Toc177690427" w:history="1">
        <w:r w:rsidRPr="002254D0">
          <w:rPr>
            <w:rStyle w:val="Hyperlink"/>
            <w:rFonts w:ascii="Times New Roman" w:hAnsi="Times New Roman" w:cs="Times New Roman"/>
            <w:noProof/>
            <w:sz w:val="24"/>
            <w:szCs w:val="24"/>
          </w:rPr>
          <w:t xml:space="preserve">Tabel 1.2 </w:t>
        </w:r>
        <w:r w:rsidRPr="002254D0">
          <w:rPr>
            <w:rStyle w:val="Hyperlink"/>
            <w:rFonts w:ascii="Times New Roman" w:hAnsi="Times New Roman" w:cs="Times New Roman"/>
            <w:noProof/>
            <w:sz w:val="24"/>
            <w:szCs w:val="24"/>
            <w:lang w:val="id-ID"/>
          </w:rPr>
          <w:t xml:space="preserve">Tabel Rasio Kepatuhan Penyampaian Pajak KPP </w:t>
        </w:r>
        <w:r w:rsidRPr="002254D0">
          <w:rPr>
            <w:rStyle w:val="Hyperlink"/>
            <w:rFonts w:ascii="Times New Roman" w:hAnsi="Times New Roman" w:cs="Times New Roman"/>
            <w:noProof/>
            <w:sz w:val="24"/>
            <w:szCs w:val="24"/>
          </w:rPr>
          <w:t xml:space="preserve">Pratama </w:t>
        </w:r>
        <w:r w:rsidRPr="002254D0">
          <w:rPr>
            <w:rStyle w:val="Hyperlink"/>
            <w:rFonts w:ascii="Times New Roman" w:hAnsi="Times New Roman" w:cs="Times New Roman"/>
            <w:noProof/>
            <w:sz w:val="24"/>
            <w:szCs w:val="24"/>
            <w:lang w:val="id-ID"/>
          </w:rPr>
          <w:t>Samarinda Ilir Tahun 2021-202</w:t>
        </w:r>
        <w:r w:rsidRPr="002254D0">
          <w:rPr>
            <w:rStyle w:val="Hyperlink"/>
            <w:rFonts w:ascii="Times New Roman" w:hAnsi="Times New Roman" w:cs="Times New Roman"/>
            <w:noProof/>
            <w:sz w:val="24"/>
            <w:szCs w:val="24"/>
          </w:rPr>
          <w:t>3</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_Toc177690427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2</w:t>
        </w:r>
        <w:r w:rsidRPr="002254D0">
          <w:rPr>
            <w:rFonts w:ascii="Times New Roman" w:hAnsi="Times New Roman" w:cs="Times New Roman"/>
            <w:noProof/>
            <w:webHidden/>
            <w:sz w:val="24"/>
            <w:szCs w:val="24"/>
          </w:rPr>
          <w:fldChar w:fldCharType="end"/>
        </w:r>
      </w:hyperlink>
      <w:r w:rsidRPr="002254D0">
        <w:rPr>
          <w:rFonts w:ascii="Times New Roman" w:hAnsi="Times New Roman" w:cs="Times New Roman"/>
          <w:sz w:val="24"/>
          <w:szCs w:val="24"/>
          <w:lang w:val="id-ID"/>
        </w:rPr>
        <w:fldChar w:fldCharType="end"/>
      </w:r>
    </w:p>
    <w:p w14:paraId="1777D4D2" w14:textId="6F4A4E50"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r w:rsidRPr="002254D0">
        <w:rPr>
          <w:rFonts w:ascii="Times New Roman" w:hAnsi="Times New Roman" w:cs="Times New Roman"/>
          <w:sz w:val="24"/>
          <w:szCs w:val="24"/>
          <w:lang w:val="id-ID"/>
        </w:rPr>
        <w:fldChar w:fldCharType="begin"/>
      </w:r>
      <w:r w:rsidRPr="002254D0">
        <w:rPr>
          <w:rFonts w:ascii="Times New Roman" w:hAnsi="Times New Roman" w:cs="Times New Roman"/>
          <w:sz w:val="24"/>
          <w:szCs w:val="24"/>
          <w:lang w:val="id-ID"/>
        </w:rPr>
        <w:instrText xml:space="preserve"> TOC \h \z \c "Tabel 2." </w:instrText>
      </w:r>
      <w:r w:rsidRPr="002254D0">
        <w:rPr>
          <w:rFonts w:ascii="Times New Roman" w:hAnsi="Times New Roman" w:cs="Times New Roman"/>
          <w:sz w:val="24"/>
          <w:szCs w:val="24"/>
          <w:lang w:val="id-ID"/>
        </w:rPr>
        <w:fldChar w:fldCharType="separate"/>
      </w:r>
      <w:hyperlink w:anchor="_Toc177690752" w:history="1">
        <w:r w:rsidRPr="002254D0">
          <w:rPr>
            <w:rStyle w:val="Hyperlink"/>
            <w:rFonts w:ascii="Times New Roman" w:hAnsi="Times New Roman" w:cs="Times New Roman"/>
            <w:noProof/>
            <w:sz w:val="24"/>
            <w:szCs w:val="24"/>
          </w:rPr>
          <w:t>Tabel 2.1 Ringkasan</w:t>
        </w:r>
        <w:r w:rsidRPr="002254D0">
          <w:rPr>
            <w:rStyle w:val="Hyperlink"/>
            <w:rFonts w:ascii="Times New Roman" w:hAnsi="Times New Roman" w:cs="Times New Roman"/>
            <w:noProof/>
            <w:spacing w:val="-1"/>
            <w:sz w:val="24"/>
            <w:szCs w:val="24"/>
          </w:rPr>
          <w:t xml:space="preserve"> </w:t>
        </w:r>
        <w:r w:rsidRPr="002254D0">
          <w:rPr>
            <w:rStyle w:val="Hyperlink"/>
            <w:rFonts w:ascii="Times New Roman" w:hAnsi="Times New Roman" w:cs="Times New Roman"/>
            <w:noProof/>
            <w:sz w:val="24"/>
            <w:szCs w:val="24"/>
          </w:rPr>
          <w:t>Penelitian</w:t>
        </w:r>
        <w:r w:rsidRPr="002254D0">
          <w:rPr>
            <w:rStyle w:val="Hyperlink"/>
            <w:rFonts w:ascii="Times New Roman" w:hAnsi="Times New Roman" w:cs="Times New Roman"/>
            <w:noProof/>
            <w:spacing w:val="-2"/>
            <w:sz w:val="24"/>
            <w:szCs w:val="24"/>
          </w:rPr>
          <w:t xml:space="preserve"> </w:t>
        </w:r>
        <w:r w:rsidRPr="002254D0">
          <w:rPr>
            <w:rStyle w:val="Hyperlink"/>
            <w:rFonts w:ascii="Times New Roman" w:hAnsi="Times New Roman" w:cs="Times New Roman"/>
            <w:noProof/>
            <w:sz w:val="24"/>
            <w:szCs w:val="24"/>
          </w:rPr>
          <w:t>Terdahulu</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_Toc177690752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15</w:t>
        </w:r>
        <w:r w:rsidRPr="002254D0">
          <w:rPr>
            <w:rFonts w:ascii="Times New Roman" w:hAnsi="Times New Roman" w:cs="Times New Roman"/>
            <w:noProof/>
            <w:webHidden/>
            <w:sz w:val="24"/>
            <w:szCs w:val="24"/>
          </w:rPr>
          <w:fldChar w:fldCharType="end"/>
        </w:r>
      </w:hyperlink>
    </w:p>
    <w:p w14:paraId="64A0CA17" w14:textId="6C5199D0" w:rsidR="00C539C3" w:rsidRPr="002254D0" w:rsidRDefault="00C539C3" w:rsidP="000330B6">
      <w:pPr>
        <w:pStyle w:val="TableofFigures"/>
        <w:tabs>
          <w:tab w:val="right" w:leader="dot" w:pos="7927"/>
        </w:tabs>
        <w:spacing w:line="276" w:lineRule="auto"/>
        <w:jc w:val="both"/>
        <w:rPr>
          <w:rFonts w:ascii="Times New Roman" w:hAnsi="Times New Roman" w:cs="Times New Roman"/>
          <w:noProof/>
          <w:sz w:val="24"/>
          <w:szCs w:val="24"/>
        </w:rPr>
      </w:pPr>
      <w:r w:rsidRPr="002254D0">
        <w:rPr>
          <w:rFonts w:ascii="Times New Roman" w:hAnsi="Times New Roman" w:cs="Times New Roman"/>
          <w:sz w:val="24"/>
          <w:szCs w:val="24"/>
          <w:lang w:val="id-ID"/>
        </w:rPr>
        <w:fldChar w:fldCharType="end"/>
      </w:r>
      <w:r w:rsidRPr="002254D0">
        <w:rPr>
          <w:rFonts w:ascii="Times New Roman" w:hAnsi="Times New Roman" w:cs="Times New Roman"/>
          <w:sz w:val="24"/>
          <w:szCs w:val="24"/>
          <w:lang w:val="id-ID"/>
        </w:rPr>
        <w:t>Tabel 3.1 Hasil Pilot Test</w:t>
      </w:r>
      <w:r w:rsidRPr="002254D0">
        <w:rPr>
          <w:rFonts w:ascii="Times New Roman" w:hAnsi="Times New Roman" w:cs="Times New Roman"/>
          <w:sz w:val="24"/>
          <w:szCs w:val="24"/>
          <w:lang w:val="id-ID"/>
        </w:rPr>
        <w:tab/>
      </w:r>
      <w:r w:rsidR="002254D0" w:rsidRPr="002254D0">
        <w:rPr>
          <w:rFonts w:ascii="Times New Roman" w:hAnsi="Times New Roman" w:cs="Times New Roman"/>
          <w:sz w:val="24"/>
          <w:szCs w:val="24"/>
          <w:lang w:val="id-ID"/>
        </w:rPr>
        <w:t>27</w:t>
      </w:r>
      <w:r w:rsidRPr="002254D0">
        <w:rPr>
          <w:rFonts w:ascii="Times New Roman" w:hAnsi="Times New Roman" w:cs="Times New Roman"/>
          <w:sz w:val="24"/>
          <w:szCs w:val="24"/>
          <w:lang w:val="id-ID"/>
        </w:rPr>
        <w:fldChar w:fldCharType="begin"/>
      </w:r>
      <w:r w:rsidRPr="002254D0">
        <w:rPr>
          <w:rFonts w:ascii="Times New Roman" w:hAnsi="Times New Roman" w:cs="Times New Roman"/>
          <w:sz w:val="24"/>
          <w:szCs w:val="24"/>
          <w:lang w:val="id-ID"/>
        </w:rPr>
        <w:instrText xml:space="preserve"> TOC \h \z \c "Tabel 4." </w:instrText>
      </w:r>
      <w:r w:rsidRPr="002254D0">
        <w:rPr>
          <w:rFonts w:ascii="Times New Roman" w:hAnsi="Times New Roman" w:cs="Times New Roman"/>
          <w:sz w:val="24"/>
          <w:szCs w:val="24"/>
          <w:lang w:val="id-ID"/>
        </w:rPr>
        <w:fldChar w:fldCharType="separate"/>
      </w:r>
    </w:p>
    <w:p w14:paraId="0775C966" w14:textId="19113393"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54" w:history="1">
        <w:r w:rsidRPr="002254D0">
          <w:rPr>
            <w:rStyle w:val="Hyperlink"/>
            <w:rFonts w:ascii="Times New Roman" w:hAnsi="Times New Roman" w:cs="Times New Roman"/>
            <w:noProof/>
            <w:sz w:val="24"/>
            <w:szCs w:val="24"/>
          </w:rPr>
          <w:t>Tabel 4.1 Hasil Penyebaran Kuisioner</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_Toc177690654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33</w:t>
        </w:r>
        <w:r w:rsidRPr="002254D0">
          <w:rPr>
            <w:rFonts w:ascii="Times New Roman" w:hAnsi="Times New Roman" w:cs="Times New Roman"/>
            <w:noProof/>
            <w:webHidden/>
            <w:sz w:val="24"/>
            <w:szCs w:val="24"/>
          </w:rPr>
          <w:fldChar w:fldCharType="end"/>
        </w:r>
      </w:hyperlink>
    </w:p>
    <w:p w14:paraId="4CBBF6E4" w14:textId="3441F30F"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55" w:history="1">
        <w:r w:rsidRPr="002254D0">
          <w:rPr>
            <w:rStyle w:val="Hyperlink"/>
            <w:rFonts w:ascii="Times New Roman" w:hAnsi="Times New Roman" w:cs="Times New Roman"/>
            <w:noProof/>
            <w:sz w:val="24"/>
            <w:szCs w:val="24"/>
          </w:rPr>
          <w:t>Tabel 4.2 Usia Responden</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_Toc177690655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34</w:t>
        </w:r>
        <w:r w:rsidRPr="002254D0">
          <w:rPr>
            <w:rFonts w:ascii="Times New Roman" w:hAnsi="Times New Roman" w:cs="Times New Roman"/>
            <w:noProof/>
            <w:webHidden/>
            <w:sz w:val="24"/>
            <w:szCs w:val="24"/>
          </w:rPr>
          <w:fldChar w:fldCharType="end"/>
        </w:r>
      </w:hyperlink>
    </w:p>
    <w:p w14:paraId="61FB6271" w14:textId="6C1A3AD5"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56" w:history="1">
        <w:r w:rsidRPr="002254D0">
          <w:rPr>
            <w:rStyle w:val="Hyperlink"/>
            <w:rFonts w:ascii="Times New Roman" w:hAnsi="Times New Roman" w:cs="Times New Roman"/>
            <w:noProof/>
            <w:sz w:val="24"/>
            <w:szCs w:val="24"/>
          </w:rPr>
          <w:t>Tabel 4.3 Pendidikan Terakhir Responden</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_Toc177690656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34</w:t>
        </w:r>
        <w:r w:rsidRPr="002254D0">
          <w:rPr>
            <w:rFonts w:ascii="Times New Roman" w:hAnsi="Times New Roman" w:cs="Times New Roman"/>
            <w:noProof/>
            <w:webHidden/>
            <w:sz w:val="24"/>
            <w:szCs w:val="24"/>
          </w:rPr>
          <w:fldChar w:fldCharType="end"/>
        </w:r>
      </w:hyperlink>
    </w:p>
    <w:p w14:paraId="03FC6C2F" w14:textId="15ED4224"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57" w:history="1">
        <w:r w:rsidRPr="002254D0">
          <w:rPr>
            <w:rStyle w:val="Hyperlink"/>
            <w:rFonts w:ascii="Times New Roman" w:hAnsi="Times New Roman" w:cs="Times New Roman"/>
            <w:noProof/>
            <w:sz w:val="24"/>
            <w:szCs w:val="24"/>
          </w:rPr>
          <w:t>Tabel 4.4 Jenis Pekerjaan Responden</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_Toc177690657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35</w:t>
        </w:r>
        <w:r w:rsidRPr="002254D0">
          <w:rPr>
            <w:rFonts w:ascii="Times New Roman" w:hAnsi="Times New Roman" w:cs="Times New Roman"/>
            <w:noProof/>
            <w:webHidden/>
            <w:sz w:val="24"/>
            <w:szCs w:val="24"/>
          </w:rPr>
          <w:fldChar w:fldCharType="end"/>
        </w:r>
      </w:hyperlink>
    </w:p>
    <w:p w14:paraId="05CF0678" w14:textId="603AF5C6"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58" w:history="1">
        <w:r w:rsidRPr="002254D0">
          <w:rPr>
            <w:rStyle w:val="Hyperlink"/>
            <w:rFonts w:ascii="Times New Roman" w:hAnsi="Times New Roman" w:cs="Times New Roman"/>
            <w:noProof/>
            <w:sz w:val="24"/>
            <w:szCs w:val="24"/>
          </w:rPr>
          <w:t>Tabel 4.5 Jenis Deskriptif  Kepatuhan Wajib Pajak Orang Pribadi</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_Toc177690658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36</w:t>
        </w:r>
        <w:r w:rsidRPr="002254D0">
          <w:rPr>
            <w:rFonts w:ascii="Times New Roman" w:hAnsi="Times New Roman" w:cs="Times New Roman"/>
            <w:noProof/>
            <w:webHidden/>
            <w:sz w:val="24"/>
            <w:szCs w:val="24"/>
          </w:rPr>
          <w:fldChar w:fldCharType="end"/>
        </w:r>
      </w:hyperlink>
    </w:p>
    <w:p w14:paraId="7237D054" w14:textId="1CC776E8"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59" w:history="1">
        <w:r w:rsidRPr="002254D0">
          <w:rPr>
            <w:rStyle w:val="Hyperlink"/>
            <w:rFonts w:ascii="Times New Roman" w:hAnsi="Times New Roman" w:cs="Times New Roman"/>
            <w:noProof/>
            <w:sz w:val="24"/>
            <w:szCs w:val="24"/>
          </w:rPr>
          <w:t>Tabel 4.6 Jenis Deskriptif Transparansi Pajak</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_Toc177690659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37</w:t>
        </w:r>
        <w:r w:rsidRPr="002254D0">
          <w:rPr>
            <w:rFonts w:ascii="Times New Roman" w:hAnsi="Times New Roman" w:cs="Times New Roman"/>
            <w:noProof/>
            <w:webHidden/>
            <w:sz w:val="24"/>
            <w:szCs w:val="24"/>
          </w:rPr>
          <w:fldChar w:fldCharType="end"/>
        </w:r>
      </w:hyperlink>
    </w:p>
    <w:p w14:paraId="62402332" w14:textId="751B7B06"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60" w:history="1">
        <w:r w:rsidRPr="002254D0">
          <w:rPr>
            <w:rStyle w:val="Hyperlink"/>
            <w:rFonts w:ascii="Times New Roman" w:hAnsi="Times New Roman" w:cs="Times New Roman"/>
            <w:noProof/>
            <w:sz w:val="24"/>
            <w:szCs w:val="24"/>
          </w:rPr>
          <w:t>Tabel 4.7 Jenis Deskriptif Sosialisasi Pajak</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_Toc177690660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39</w:t>
        </w:r>
        <w:r w:rsidRPr="002254D0">
          <w:rPr>
            <w:rFonts w:ascii="Times New Roman" w:hAnsi="Times New Roman" w:cs="Times New Roman"/>
            <w:noProof/>
            <w:webHidden/>
            <w:sz w:val="24"/>
            <w:szCs w:val="24"/>
          </w:rPr>
          <w:fldChar w:fldCharType="end"/>
        </w:r>
      </w:hyperlink>
    </w:p>
    <w:p w14:paraId="51931898" w14:textId="04D8C8B2"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61" w:history="1">
        <w:r w:rsidRPr="002254D0">
          <w:rPr>
            <w:rStyle w:val="Hyperlink"/>
            <w:rFonts w:ascii="Times New Roman" w:hAnsi="Times New Roman" w:cs="Times New Roman"/>
            <w:noProof/>
            <w:sz w:val="24"/>
            <w:szCs w:val="24"/>
          </w:rPr>
          <w:t>Tabel 4.8 Jenis Deskriptif Motivasi Membayar Pajak</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_Toc177690661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40</w:t>
        </w:r>
        <w:r w:rsidRPr="002254D0">
          <w:rPr>
            <w:rFonts w:ascii="Times New Roman" w:hAnsi="Times New Roman" w:cs="Times New Roman"/>
            <w:noProof/>
            <w:webHidden/>
            <w:sz w:val="24"/>
            <w:szCs w:val="24"/>
          </w:rPr>
          <w:fldChar w:fldCharType="end"/>
        </w:r>
      </w:hyperlink>
    </w:p>
    <w:p w14:paraId="13235A7C" w14:textId="185B1152"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62" w:history="1">
        <w:r w:rsidRPr="002254D0">
          <w:rPr>
            <w:rStyle w:val="Hyperlink"/>
            <w:rFonts w:ascii="Times New Roman" w:hAnsi="Times New Roman" w:cs="Times New Roman"/>
            <w:noProof/>
            <w:sz w:val="24"/>
            <w:szCs w:val="24"/>
          </w:rPr>
          <w:t xml:space="preserve">Tabel 4.9 Hasil </w:t>
        </w:r>
        <w:r w:rsidRPr="002254D0">
          <w:rPr>
            <w:rStyle w:val="Hyperlink"/>
            <w:rFonts w:ascii="Times New Roman" w:hAnsi="Times New Roman" w:cs="Times New Roman"/>
            <w:i/>
            <w:noProof/>
            <w:sz w:val="24"/>
            <w:szCs w:val="24"/>
          </w:rPr>
          <w:t>Outer Loading</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_Toc177690662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42</w:t>
        </w:r>
        <w:r w:rsidRPr="002254D0">
          <w:rPr>
            <w:rFonts w:ascii="Times New Roman" w:hAnsi="Times New Roman" w:cs="Times New Roman"/>
            <w:noProof/>
            <w:webHidden/>
            <w:sz w:val="24"/>
            <w:szCs w:val="24"/>
          </w:rPr>
          <w:fldChar w:fldCharType="end"/>
        </w:r>
      </w:hyperlink>
    </w:p>
    <w:p w14:paraId="4E5303AA" w14:textId="2583E94A"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63" w:history="1">
        <w:r w:rsidRPr="002254D0">
          <w:rPr>
            <w:rStyle w:val="Hyperlink"/>
            <w:rFonts w:ascii="Times New Roman" w:hAnsi="Times New Roman" w:cs="Times New Roman"/>
            <w:noProof/>
            <w:sz w:val="24"/>
            <w:szCs w:val="24"/>
          </w:rPr>
          <w:t>Tabel 4.10 Hasil Nilai AVE</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_Toc177690663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43</w:t>
        </w:r>
        <w:r w:rsidRPr="002254D0">
          <w:rPr>
            <w:rFonts w:ascii="Times New Roman" w:hAnsi="Times New Roman" w:cs="Times New Roman"/>
            <w:noProof/>
            <w:webHidden/>
            <w:sz w:val="24"/>
            <w:szCs w:val="24"/>
          </w:rPr>
          <w:fldChar w:fldCharType="end"/>
        </w:r>
      </w:hyperlink>
    </w:p>
    <w:p w14:paraId="61C06892" w14:textId="04511166"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64" w:history="1">
        <w:r w:rsidRPr="002254D0">
          <w:rPr>
            <w:rStyle w:val="Hyperlink"/>
            <w:rFonts w:ascii="Times New Roman" w:hAnsi="Times New Roman" w:cs="Times New Roman"/>
            <w:noProof/>
            <w:sz w:val="24"/>
            <w:szCs w:val="24"/>
          </w:rPr>
          <w:t>Tabel 4.11 Hasil Cross Loading</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_Toc177690664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44</w:t>
        </w:r>
        <w:r w:rsidRPr="002254D0">
          <w:rPr>
            <w:rFonts w:ascii="Times New Roman" w:hAnsi="Times New Roman" w:cs="Times New Roman"/>
            <w:noProof/>
            <w:webHidden/>
            <w:sz w:val="24"/>
            <w:szCs w:val="24"/>
          </w:rPr>
          <w:fldChar w:fldCharType="end"/>
        </w:r>
      </w:hyperlink>
    </w:p>
    <w:p w14:paraId="2D78A4BF" w14:textId="47EEE045"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65" w:history="1">
        <w:r w:rsidRPr="002254D0">
          <w:rPr>
            <w:rStyle w:val="Hyperlink"/>
            <w:rFonts w:ascii="Times New Roman" w:hAnsi="Times New Roman" w:cs="Times New Roman"/>
            <w:noProof/>
            <w:sz w:val="24"/>
            <w:szCs w:val="24"/>
          </w:rPr>
          <w:t>Tabel 4.12</w:t>
        </w:r>
        <w:r w:rsidRPr="002254D0">
          <w:rPr>
            <w:rStyle w:val="Hyperlink"/>
            <w:rFonts w:ascii="Times New Roman" w:hAnsi="Times New Roman" w:cs="Times New Roman"/>
            <w:i/>
            <w:noProof/>
            <w:sz w:val="24"/>
            <w:szCs w:val="24"/>
          </w:rPr>
          <w:t xml:space="preserve"> Composite Reliability dan Cronbach's Alpha</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_Toc177690665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45</w:t>
        </w:r>
        <w:r w:rsidRPr="002254D0">
          <w:rPr>
            <w:rFonts w:ascii="Times New Roman" w:hAnsi="Times New Roman" w:cs="Times New Roman"/>
            <w:noProof/>
            <w:webHidden/>
            <w:sz w:val="24"/>
            <w:szCs w:val="24"/>
          </w:rPr>
          <w:fldChar w:fldCharType="end"/>
        </w:r>
      </w:hyperlink>
    </w:p>
    <w:p w14:paraId="085508F5" w14:textId="1F8259DE"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66" w:history="1">
        <w:r w:rsidRPr="002254D0">
          <w:rPr>
            <w:rStyle w:val="Hyperlink"/>
            <w:rFonts w:ascii="Times New Roman" w:hAnsi="Times New Roman" w:cs="Times New Roman"/>
            <w:noProof/>
            <w:sz w:val="24"/>
            <w:szCs w:val="24"/>
          </w:rPr>
          <w:t xml:space="preserve">Tabel 4.13 Hasil </w:t>
        </w:r>
        <w:r w:rsidRPr="002254D0">
          <w:rPr>
            <w:rStyle w:val="Hyperlink"/>
            <w:rFonts w:ascii="Times New Roman" w:hAnsi="Times New Roman" w:cs="Times New Roman"/>
            <w:i/>
            <w:noProof/>
            <w:sz w:val="24"/>
            <w:szCs w:val="24"/>
          </w:rPr>
          <w:t>R-Square</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_Toc177690666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45</w:t>
        </w:r>
        <w:r w:rsidRPr="002254D0">
          <w:rPr>
            <w:rFonts w:ascii="Times New Roman" w:hAnsi="Times New Roman" w:cs="Times New Roman"/>
            <w:noProof/>
            <w:webHidden/>
            <w:sz w:val="24"/>
            <w:szCs w:val="24"/>
          </w:rPr>
          <w:fldChar w:fldCharType="end"/>
        </w:r>
      </w:hyperlink>
    </w:p>
    <w:p w14:paraId="4145631D" w14:textId="141A14C0"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67" w:history="1">
        <w:r w:rsidRPr="002254D0">
          <w:rPr>
            <w:rStyle w:val="Hyperlink"/>
            <w:rFonts w:ascii="Times New Roman" w:hAnsi="Times New Roman" w:cs="Times New Roman"/>
            <w:noProof/>
            <w:sz w:val="24"/>
            <w:szCs w:val="24"/>
          </w:rPr>
          <w:t xml:space="preserve">Tabel 4.14 Hasil </w:t>
        </w:r>
        <w:r w:rsidRPr="002254D0">
          <w:rPr>
            <w:rStyle w:val="Hyperlink"/>
            <w:rFonts w:ascii="Times New Roman" w:hAnsi="Times New Roman" w:cs="Times New Roman"/>
            <w:i/>
            <w:noProof/>
            <w:sz w:val="24"/>
            <w:szCs w:val="24"/>
          </w:rPr>
          <w:t>R-Square</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_Toc177690667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46</w:t>
        </w:r>
        <w:r w:rsidRPr="002254D0">
          <w:rPr>
            <w:rFonts w:ascii="Times New Roman" w:hAnsi="Times New Roman" w:cs="Times New Roman"/>
            <w:noProof/>
            <w:webHidden/>
            <w:sz w:val="24"/>
            <w:szCs w:val="24"/>
          </w:rPr>
          <w:fldChar w:fldCharType="end"/>
        </w:r>
      </w:hyperlink>
    </w:p>
    <w:p w14:paraId="1DF82DA6" w14:textId="3473BC1D" w:rsidR="00C539C3" w:rsidRPr="002254D0" w:rsidRDefault="00C539C3"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0668" w:history="1">
        <w:r w:rsidRPr="002254D0">
          <w:rPr>
            <w:rStyle w:val="Hyperlink"/>
            <w:rFonts w:ascii="Times New Roman" w:hAnsi="Times New Roman" w:cs="Times New Roman"/>
            <w:noProof/>
            <w:sz w:val="24"/>
            <w:szCs w:val="24"/>
          </w:rPr>
          <w:t xml:space="preserve">Tabel 4.15 </w:t>
        </w:r>
        <w:r w:rsidRPr="002254D0">
          <w:rPr>
            <w:rStyle w:val="Hyperlink"/>
            <w:rFonts w:ascii="Times New Roman" w:hAnsi="Times New Roman" w:cs="Times New Roman"/>
            <w:i/>
            <w:noProof/>
            <w:sz w:val="24"/>
            <w:szCs w:val="24"/>
          </w:rPr>
          <w:t>Composite Reliability dan Cronbach's Alpha</w:t>
        </w:r>
        <w:r w:rsidRPr="002254D0">
          <w:rPr>
            <w:rFonts w:ascii="Times New Roman" w:hAnsi="Times New Roman" w:cs="Times New Roman"/>
            <w:noProof/>
            <w:webHidden/>
            <w:sz w:val="24"/>
            <w:szCs w:val="24"/>
          </w:rPr>
          <w:tab/>
        </w:r>
        <w:r w:rsidRPr="002254D0">
          <w:rPr>
            <w:rFonts w:ascii="Times New Roman" w:hAnsi="Times New Roman" w:cs="Times New Roman"/>
            <w:noProof/>
            <w:webHidden/>
            <w:sz w:val="24"/>
            <w:szCs w:val="24"/>
          </w:rPr>
          <w:fldChar w:fldCharType="begin"/>
        </w:r>
        <w:r w:rsidRPr="002254D0">
          <w:rPr>
            <w:rFonts w:ascii="Times New Roman" w:hAnsi="Times New Roman" w:cs="Times New Roman"/>
            <w:noProof/>
            <w:webHidden/>
            <w:sz w:val="24"/>
            <w:szCs w:val="24"/>
          </w:rPr>
          <w:instrText xml:space="preserve"> PAGEREF _Toc177690668 \h </w:instrText>
        </w:r>
        <w:r w:rsidRPr="002254D0">
          <w:rPr>
            <w:rFonts w:ascii="Times New Roman" w:hAnsi="Times New Roman" w:cs="Times New Roman"/>
            <w:noProof/>
            <w:webHidden/>
            <w:sz w:val="24"/>
            <w:szCs w:val="24"/>
          </w:rPr>
        </w:r>
        <w:r w:rsidRPr="002254D0">
          <w:rPr>
            <w:rFonts w:ascii="Times New Roman" w:hAnsi="Times New Roman" w:cs="Times New Roman"/>
            <w:noProof/>
            <w:webHidden/>
            <w:sz w:val="24"/>
            <w:szCs w:val="24"/>
          </w:rPr>
          <w:fldChar w:fldCharType="separate"/>
        </w:r>
        <w:r w:rsidR="006C1313">
          <w:rPr>
            <w:rFonts w:ascii="Times New Roman" w:hAnsi="Times New Roman" w:cs="Times New Roman"/>
            <w:noProof/>
            <w:webHidden/>
            <w:sz w:val="24"/>
            <w:szCs w:val="24"/>
          </w:rPr>
          <w:t>48</w:t>
        </w:r>
        <w:r w:rsidRPr="002254D0">
          <w:rPr>
            <w:rFonts w:ascii="Times New Roman" w:hAnsi="Times New Roman" w:cs="Times New Roman"/>
            <w:noProof/>
            <w:webHidden/>
            <w:sz w:val="24"/>
            <w:szCs w:val="24"/>
          </w:rPr>
          <w:fldChar w:fldCharType="end"/>
        </w:r>
      </w:hyperlink>
    </w:p>
    <w:p w14:paraId="1ACAF8B3" w14:textId="5E9065DD" w:rsidR="002E2DC9" w:rsidRPr="007C3DA2" w:rsidRDefault="00C539C3" w:rsidP="000330B6">
      <w:pPr>
        <w:pStyle w:val="TableofFigures"/>
        <w:tabs>
          <w:tab w:val="right" w:leader="dot" w:pos="7927"/>
        </w:tabs>
        <w:spacing w:line="276" w:lineRule="auto"/>
        <w:jc w:val="both"/>
        <w:rPr>
          <w:noProof/>
        </w:rPr>
      </w:pPr>
      <w:r w:rsidRPr="002254D0">
        <w:rPr>
          <w:rFonts w:ascii="Times New Roman" w:hAnsi="Times New Roman" w:cs="Times New Roman"/>
          <w:sz w:val="24"/>
          <w:szCs w:val="24"/>
          <w:lang w:val="id-ID"/>
        </w:rPr>
        <w:fldChar w:fldCharType="end"/>
      </w:r>
    </w:p>
    <w:p w14:paraId="77B3AA57" w14:textId="77777777" w:rsidR="002E2DC9" w:rsidRDefault="002E2DC9" w:rsidP="000330B6">
      <w:pPr>
        <w:jc w:val="both"/>
        <w:rPr>
          <w:b/>
          <w:bCs/>
          <w:sz w:val="24"/>
          <w:szCs w:val="24"/>
        </w:rPr>
      </w:pPr>
    </w:p>
    <w:p w14:paraId="429AB81A" w14:textId="62FB2956" w:rsidR="00C539C3" w:rsidRDefault="00C539C3" w:rsidP="000330B6">
      <w:pPr>
        <w:jc w:val="both"/>
        <w:rPr>
          <w:b/>
          <w:bCs/>
          <w:sz w:val="24"/>
          <w:szCs w:val="24"/>
        </w:rPr>
      </w:pPr>
      <w:r>
        <w:rPr>
          <w:b/>
          <w:bCs/>
          <w:sz w:val="24"/>
          <w:szCs w:val="24"/>
        </w:rPr>
        <w:br w:type="page"/>
      </w:r>
    </w:p>
    <w:p w14:paraId="586DA3BA" w14:textId="77777777" w:rsidR="002E2DC9" w:rsidRPr="00700A61" w:rsidRDefault="002E2DC9" w:rsidP="000330B6">
      <w:pPr>
        <w:jc w:val="both"/>
        <w:rPr>
          <w:b/>
          <w:bCs/>
          <w:sz w:val="24"/>
          <w:szCs w:val="24"/>
          <w:lang w:val="en-US"/>
        </w:rPr>
      </w:pPr>
    </w:p>
    <w:p w14:paraId="39F09C28" w14:textId="0399E0BF" w:rsidR="002E2DC9" w:rsidRDefault="002E2DC9" w:rsidP="00975C3D">
      <w:pPr>
        <w:pStyle w:val="Heading1"/>
      </w:pPr>
      <w:bookmarkStart w:id="17" w:name="_Toc115072625"/>
      <w:bookmarkStart w:id="18" w:name="_Toc205820568"/>
      <w:r>
        <w:t>DAFTAR GAMBAR</w:t>
      </w:r>
      <w:bookmarkEnd w:id="17"/>
      <w:bookmarkEnd w:id="18"/>
    </w:p>
    <w:p w14:paraId="2953B304" w14:textId="38EBFCB7" w:rsidR="00790DCC" w:rsidRPr="00975C3D" w:rsidRDefault="00EC77CC" w:rsidP="00EC77CC">
      <w:pPr>
        <w:pStyle w:val="Heading1"/>
        <w:jc w:val="right"/>
      </w:pPr>
      <w:bookmarkStart w:id="19" w:name="_Toc205820250"/>
      <w:bookmarkStart w:id="20" w:name="_Toc205820569"/>
      <w:r>
        <w:t>Halaman</w:t>
      </w:r>
      <w:bookmarkEnd w:id="19"/>
      <w:bookmarkEnd w:id="20"/>
    </w:p>
    <w:p w14:paraId="6AB0027B" w14:textId="6B72722F" w:rsidR="00400D79" w:rsidRPr="00400D79" w:rsidRDefault="007640D7" w:rsidP="000330B6">
      <w:pPr>
        <w:pStyle w:val="TableofFigures"/>
        <w:tabs>
          <w:tab w:val="right" w:leader="dot" w:pos="7927"/>
        </w:tabs>
        <w:jc w:val="both"/>
        <w:rPr>
          <w:rFonts w:ascii="Times New Roman" w:eastAsiaTheme="minorEastAsia" w:hAnsi="Times New Roman" w:cs="Times New Roman"/>
          <w:noProof/>
          <w:kern w:val="2"/>
          <w:sz w:val="24"/>
          <w:szCs w:val="24"/>
          <w:lang w:val="en-ID" w:eastAsia="en-ID"/>
          <w14:ligatures w14:val="standardContextual"/>
        </w:rPr>
      </w:pPr>
      <w:r w:rsidRPr="00400D79">
        <w:rPr>
          <w:rFonts w:ascii="Times New Roman" w:hAnsi="Times New Roman" w:cs="Times New Roman"/>
          <w:sz w:val="24"/>
          <w:szCs w:val="24"/>
        </w:rPr>
        <w:fldChar w:fldCharType="begin"/>
      </w:r>
      <w:r w:rsidRPr="00400D79">
        <w:rPr>
          <w:rFonts w:ascii="Times New Roman" w:hAnsi="Times New Roman" w:cs="Times New Roman"/>
          <w:sz w:val="24"/>
          <w:szCs w:val="24"/>
        </w:rPr>
        <w:instrText xml:space="preserve"> TOC \h \z \c "Gambar 2." </w:instrText>
      </w:r>
      <w:r w:rsidRPr="00400D79">
        <w:rPr>
          <w:rFonts w:ascii="Times New Roman" w:hAnsi="Times New Roman" w:cs="Times New Roman"/>
          <w:sz w:val="24"/>
          <w:szCs w:val="24"/>
        </w:rPr>
        <w:fldChar w:fldCharType="separate"/>
      </w:r>
      <w:hyperlink w:anchor="_Toc177729705" w:history="1">
        <w:r w:rsidR="00400D79" w:rsidRPr="00400D79">
          <w:rPr>
            <w:rStyle w:val="Hyperlink"/>
            <w:rFonts w:ascii="Times New Roman" w:hAnsi="Times New Roman" w:cs="Times New Roman"/>
            <w:noProof/>
            <w:sz w:val="24"/>
            <w:szCs w:val="24"/>
          </w:rPr>
          <w:t>Gambar 2.1 Kerangka Konseptual</w:t>
        </w:r>
        <w:r w:rsidR="00400D79" w:rsidRPr="00400D79">
          <w:rPr>
            <w:rFonts w:ascii="Times New Roman" w:hAnsi="Times New Roman" w:cs="Times New Roman"/>
            <w:noProof/>
            <w:webHidden/>
            <w:sz w:val="24"/>
            <w:szCs w:val="24"/>
          </w:rPr>
          <w:tab/>
        </w:r>
        <w:r w:rsidR="00400D79" w:rsidRPr="00400D79">
          <w:rPr>
            <w:rFonts w:ascii="Times New Roman" w:hAnsi="Times New Roman" w:cs="Times New Roman"/>
            <w:noProof/>
            <w:webHidden/>
            <w:sz w:val="24"/>
            <w:szCs w:val="24"/>
          </w:rPr>
          <w:fldChar w:fldCharType="begin"/>
        </w:r>
        <w:r w:rsidR="00400D79" w:rsidRPr="00400D79">
          <w:rPr>
            <w:rFonts w:ascii="Times New Roman" w:hAnsi="Times New Roman" w:cs="Times New Roman"/>
            <w:noProof/>
            <w:webHidden/>
            <w:sz w:val="24"/>
            <w:szCs w:val="24"/>
          </w:rPr>
          <w:instrText xml:space="preserve"> PAGEREF _Toc177729705 \h </w:instrText>
        </w:r>
        <w:r w:rsidR="00400D79" w:rsidRPr="00400D79">
          <w:rPr>
            <w:rFonts w:ascii="Times New Roman" w:hAnsi="Times New Roman" w:cs="Times New Roman"/>
            <w:noProof/>
            <w:webHidden/>
            <w:sz w:val="24"/>
            <w:szCs w:val="24"/>
          </w:rPr>
        </w:r>
        <w:r w:rsidR="00400D79" w:rsidRPr="00400D79">
          <w:rPr>
            <w:rFonts w:ascii="Times New Roman" w:hAnsi="Times New Roman" w:cs="Times New Roman"/>
            <w:noProof/>
            <w:webHidden/>
            <w:sz w:val="24"/>
            <w:szCs w:val="24"/>
          </w:rPr>
          <w:fldChar w:fldCharType="separate"/>
        </w:r>
        <w:r w:rsidR="00F44D24">
          <w:rPr>
            <w:rFonts w:ascii="Times New Roman" w:hAnsi="Times New Roman" w:cs="Times New Roman"/>
            <w:noProof/>
            <w:webHidden/>
            <w:sz w:val="24"/>
            <w:szCs w:val="24"/>
          </w:rPr>
          <w:t>18</w:t>
        </w:r>
        <w:r w:rsidR="00400D79" w:rsidRPr="00400D79">
          <w:rPr>
            <w:rFonts w:ascii="Times New Roman" w:hAnsi="Times New Roman" w:cs="Times New Roman"/>
            <w:noProof/>
            <w:webHidden/>
            <w:sz w:val="24"/>
            <w:szCs w:val="24"/>
          </w:rPr>
          <w:fldChar w:fldCharType="end"/>
        </w:r>
      </w:hyperlink>
    </w:p>
    <w:p w14:paraId="49A7C563" w14:textId="504CA17A" w:rsidR="007640D7" w:rsidRPr="00400D79" w:rsidRDefault="00400D79" w:rsidP="000330B6">
      <w:pPr>
        <w:pStyle w:val="TableofFigures"/>
        <w:tabs>
          <w:tab w:val="right" w:leader="dot" w:pos="7922"/>
        </w:tabs>
        <w:jc w:val="both"/>
        <w:rPr>
          <w:rFonts w:ascii="Times New Roman" w:hAnsi="Times New Roman" w:cs="Times New Roman"/>
          <w:noProof/>
          <w:sz w:val="24"/>
          <w:szCs w:val="24"/>
        </w:rPr>
      </w:pPr>
      <w:hyperlink w:anchor="_Toc177729706" w:history="1">
        <w:r w:rsidRPr="00400D79">
          <w:rPr>
            <w:rStyle w:val="Hyperlink"/>
            <w:rFonts w:ascii="Times New Roman" w:hAnsi="Times New Roman" w:cs="Times New Roman"/>
            <w:noProof/>
            <w:sz w:val="24"/>
            <w:szCs w:val="24"/>
          </w:rPr>
          <w:t>Gambar 2.2 Model Penelitian</w:t>
        </w:r>
        <w:r w:rsidRPr="00400D79">
          <w:rPr>
            <w:rFonts w:ascii="Times New Roman" w:hAnsi="Times New Roman" w:cs="Times New Roman"/>
            <w:noProof/>
            <w:webHidden/>
            <w:sz w:val="24"/>
            <w:szCs w:val="24"/>
          </w:rPr>
          <w:tab/>
        </w:r>
        <w:r w:rsidRPr="00400D79">
          <w:rPr>
            <w:rFonts w:ascii="Times New Roman" w:hAnsi="Times New Roman" w:cs="Times New Roman"/>
            <w:noProof/>
            <w:webHidden/>
            <w:sz w:val="24"/>
            <w:szCs w:val="24"/>
          </w:rPr>
          <w:fldChar w:fldCharType="begin"/>
        </w:r>
        <w:r w:rsidRPr="00400D79">
          <w:rPr>
            <w:rFonts w:ascii="Times New Roman" w:hAnsi="Times New Roman" w:cs="Times New Roman"/>
            <w:noProof/>
            <w:webHidden/>
            <w:sz w:val="24"/>
            <w:szCs w:val="24"/>
          </w:rPr>
          <w:instrText xml:space="preserve"> PAGEREF _Toc177729706 \h </w:instrText>
        </w:r>
        <w:r w:rsidRPr="00400D79">
          <w:rPr>
            <w:rFonts w:ascii="Times New Roman" w:hAnsi="Times New Roman" w:cs="Times New Roman"/>
            <w:noProof/>
            <w:webHidden/>
            <w:sz w:val="24"/>
            <w:szCs w:val="24"/>
          </w:rPr>
        </w:r>
        <w:r w:rsidRPr="00400D79">
          <w:rPr>
            <w:rFonts w:ascii="Times New Roman" w:hAnsi="Times New Roman" w:cs="Times New Roman"/>
            <w:noProof/>
            <w:webHidden/>
            <w:sz w:val="24"/>
            <w:szCs w:val="24"/>
          </w:rPr>
          <w:fldChar w:fldCharType="separate"/>
        </w:r>
        <w:r w:rsidR="00F44D24">
          <w:rPr>
            <w:rFonts w:ascii="Times New Roman" w:hAnsi="Times New Roman" w:cs="Times New Roman"/>
            <w:noProof/>
            <w:webHidden/>
            <w:sz w:val="24"/>
            <w:szCs w:val="24"/>
          </w:rPr>
          <w:t>21</w:t>
        </w:r>
        <w:r w:rsidRPr="00400D79">
          <w:rPr>
            <w:rFonts w:ascii="Times New Roman" w:hAnsi="Times New Roman" w:cs="Times New Roman"/>
            <w:noProof/>
            <w:webHidden/>
            <w:sz w:val="24"/>
            <w:szCs w:val="24"/>
          </w:rPr>
          <w:fldChar w:fldCharType="end"/>
        </w:r>
      </w:hyperlink>
      <w:r w:rsidR="007640D7" w:rsidRPr="00400D79">
        <w:rPr>
          <w:rFonts w:ascii="Times New Roman" w:hAnsi="Times New Roman" w:cs="Times New Roman"/>
          <w:sz w:val="24"/>
          <w:szCs w:val="24"/>
        </w:rPr>
        <w:fldChar w:fldCharType="end"/>
      </w:r>
      <w:r w:rsidR="007640D7" w:rsidRPr="00400D79">
        <w:rPr>
          <w:rFonts w:ascii="Times New Roman" w:hAnsi="Times New Roman" w:cs="Times New Roman"/>
          <w:sz w:val="24"/>
          <w:szCs w:val="24"/>
        </w:rPr>
        <w:fldChar w:fldCharType="begin"/>
      </w:r>
      <w:r w:rsidR="007640D7" w:rsidRPr="00400D79">
        <w:rPr>
          <w:rFonts w:ascii="Times New Roman" w:hAnsi="Times New Roman" w:cs="Times New Roman"/>
          <w:sz w:val="24"/>
          <w:szCs w:val="24"/>
        </w:rPr>
        <w:instrText xml:space="preserve"> TOC \h \z \c "Gambar 4." </w:instrText>
      </w:r>
      <w:r w:rsidR="007640D7" w:rsidRPr="00400D79">
        <w:rPr>
          <w:rFonts w:ascii="Times New Roman" w:hAnsi="Times New Roman" w:cs="Times New Roman"/>
          <w:sz w:val="24"/>
          <w:szCs w:val="24"/>
        </w:rPr>
        <w:fldChar w:fldCharType="separate"/>
      </w:r>
    </w:p>
    <w:p w14:paraId="444C51AA" w14:textId="5181648F" w:rsidR="007640D7" w:rsidRPr="00400D79" w:rsidRDefault="007640D7"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2347" w:history="1">
        <w:r w:rsidRPr="00400D79">
          <w:rPr>
            <w:rStyle w:val="Hyperlink"/>
            <w:rFonts w:ascii="Times New Roman" w:hAnsi="Times New Roman" w:cs="Times New Roman"/>
            <w:noProof/>
            <w:color w:val="auto"/>
            <w:sz w:val="24"/>
            <w:szCs w:val="24"/>
          </w:rPr>
          <w:t xml:space="preserve">Gambar 4.1 Hasil Analisis </w:t>
        </w:r>
        <w:r w:rsidRPr="00400D79">
          <w:rPr>
            <w:rStyle w:val="Hyperlink"/>
            <w:rFonts w:ascii="Times New Roman" w:hAnsi="Times New Roman" w:cs="Times New Roman"/>
            <w:i/>
            <w:iCs/>
            <w:noProof/>
            <w:color w:val="auto"/>
            <w:sz w:val="24"/>
            <w:szCs w:val="24"/>
          </w:rPr>
          <w:t>PLS-SEM</w:t>
        </w:r>
        <w:r w:rsidRPr="00400D79">
          <w:rPr>
            <w:rFonts w:ascii="Times New Roman" w:hAnsi="Times New Roman" w:cs="Times New Roman"/>
            <w:noProof/>
            <w:webHidden/>
            <w:sz w:val="24"/>
            <w:szCs w:val="24"/>
          </w:rPr>
          <w:tab/>
        </w:r>
        <w:r w:rsidRPr="00400D79">
          <w:rPr>
            <w:rFonts w:ascii="Times New Roman" w:hAnsi="Times New Roman" w:cs="Times New Roman"/>
            <w:noProof/>
            <w:webHidden/>
            <w:sz w:val="24"/>
            <w:szCs w:val="24"/>
          </w:rPr>
          <w:fldChar w:fldCharType="begin"/>
        </w:r>
        <w:r w:rsidRPr="00400D79">
          <w:rPr>
            <w:rFonts w:ascii="Times New Roman" w:hAnsi="Times New Roman" w:cs="Times New Roman"/>
            <w:noProof/>
            <w:webHidden/>
            <w:sz w:val="24"/>
            <w:szCs w:val="24"/>
          </w:rPr>
          <w:instrText xml:space="preserve"> PAGEREF _Toc177692347 \h </w:instrText>
        </w:r>
        <w:r w:rsidRPr="00400D79">
          <w:rPr>
            <w:rFonts w:ascii="Times New Roman" w:hAnsi="Times New Roman" w:cs="Times New Roman"/>
            <w:noProof/>
            <w:webHidden/>
            <w:sz w:val="24"/>
            <w:szCs w:val="24"/>
          </w:rPr>
        </w:r>
        <w:r w:rsidRPr="00400D79">
          <w:rPr>
            <w:rFonts w:ascii="Times New Roman" w:hAnsi="Times New Roman" w:cs="Times New Roman"/>
            <w:noProof/>
            <w:webHidden/>
            <w:sz w:val="24"/>
            <w:szCs w:val="24"/>
          </w:rPr>
          <w:fldChar w:fldCharType="separate"/>
        </w:r>
        <w:r w:rsidR="00F44D24">
          <w:rPr>
            <w:rFonts w:ascii="Times New Roman" w:hAnsi="Times New Roman" w:cs="Times New Roman"/>
            <w:noProof/>
            <w:webHidden/>
            <w:sz w:val="24"/>
            <w:szCs w:val="24"/>
          </w:rPr>
          <w:t>41</w:t>
        </w:r>
        <w:r w:rsidRPr="00400D79">
          <w:rPr>
            <w:rFonts w:ascii="Times New Roman" w:hAnsi="Times New Roman" w:cs="Times New Roman"/>
            <w:noProof/>
            <w:webHidden/>
            <w:sz w:val="24"/>
            <w:szCs w:val="24"/>
          </w:rPr>
          <w:fldChar w:fldCharType="end"/>
        </w:r>
      </w:hyperlink>
    </w:p>
    <w:p w14:paraId="3EE5B369" w14:textId="2F43BE2B" w:rsidR="007640D7" w:rsidRPr="00400D79" w:rsidRDefault="007640D7" w:rsidP="000330B6">
      <w:pPr>
        <w:pStyle w:val="TableofFigures"/>
        <w:tabs>
          <w:tab w:val="right" w:leader="dot" w:pos="7922"/>
        </w:tabs>
        <w:spacing w:line="276" w:lineRule="auto"/>
        <w:jc w:val="both"/>
        <w:rPr>
          <w:rFonts w:ascii="Times New Roman" w:eastAsiaTheme="minorEastAsia" w:hAnsi="Times New Roman" w:cs="Times New Roman"/>
          <w:noProof/>
          <w:kern w:val="2"/>
          <w:sz w:val="24"/>
          <w:szCs w:val="24"/>
          <w:lang w:val="en-ID" w:eastAsia="en-ID"/>
          <w14:ligatures w14:val="standardContextual"/>
        </w:rPr>
      </w:pPr>
      <w:hyperlink w:anchor="_Toc177692348" w:history="1">
        <w:r w:rsidRPr="00400D79">
          <w:rPr>
            <w:rStyle w:val="Hyperlink"/>
            <w:rFonts w:ascii="Times New Roman" w:hAnsi="Times New Roman" w:cs="Times New Roman"/>
            <w:noProof/>
            <w:color w:val="auto"/>
            <w:sz w:val="24"/>
            <w:szCs w:val="24"/>
          </w:rPr>
          <w:t>Gambar 4.2 Hasil Path Analysis</w:t>
        </w:r>
        <w:r w:rsidRPr="00400D79">
          <w:rPr>
            <w:rFonts w:ascii="Times New Roman" w:hAnsi="Times New Roman" w:cs="Times New Roman"/>
            <w:noProof/>
            <w:webHidden/>
            <w:sz w:val="24"/>
            <w:szCs w:val="24"/>
          </w:rPr>
          <w:tab/>
        </w:r>
        <w:r w:rsidRPr="00400D79">
          <w:rPr>
            <w:rFonts w:ascii="Times New Roman" w:hAnsi="Times New Roman" w:cs="Times New Roman"/>
            <w:noProof/>
            <w:webHidden/>
            <w:sz w:val="24"/>
            <w:szCs w:val="24"/>
          </w:rPr>
          <w:fldChar w:fldCharType="begin"/>
        </w:r>
        <w:r w:rsidRPr="00400D79">
          <w:rPr>
            <w:rFonts w:ascii="Times New Roman" w:hAnsi="Times New Roman" w:cs="Times New Roman"/>
            <w:noProof/>
            <w:webHidden/>
            <w:sz w:val="24"/>
            <w:szCs w:val="24"/>
          </w:rPr>
          <w:instrText xml:space="preserve"> PAGEREF _Toc177692348 \h </w:instrText>
        </w:r>
        <w:r w:rsidRPr="00400D79">
          <w:rPr>
            <w:rFonts w:ascii="Times New Roman" w:hAnsi="Times New Roman" w:cs="Times New Roman"/>
            <w:noProof/>
            <w:webHidden/>
            <w:sz w:val="24"/>
            <w:szCs w:val="24"/>
          </w:rPr>
        </w:r>
        <w:r w:rsidRPr="00400D79">
          <w:rPr>
            <w:rFonts w:ascii="Times New Roman" w:hAnsi="Times New Roman" w:cs="Times New Roman"/>
            <w:noProof/>
            <w:webHidden/>
            <w:sz w:val="24"/>
            <w:szCs w:val="24"/>
          </w:rPr>
          <w:fldChar w:fldCharType="separate"/>
        </w:r>
        <w:r w:rsidR="00F44D24">
          <w:rPr>
            <w:rFonts w:ascii="Times New Roman" w:hAnsi="Times New Roman" w:cs="Times New Roman"/>
            <w:noProof/>
            <w:webHidden/>
            <w:sz w:val="24"/>
            <w:szCs w:val="24"/>
          </w:rPr>
          <w:t>47</w:t>
        </w:r>
        <w:r w:rsidRPr="00400D79">
          <w:rPr>
            <w:rFonts w:ascii="Times New Roman" w:hAnsi="Times New Roman" w:cs="Times New Roman"/>
            <w:noProof/>
            <w:webHidden/>
            <w:sz w:val="24"/>
            <w:szCs w:val="24"/>
          </w:rPr>
          <w:fldChar w:fldCharType="end"/>
        </w:r>
      </w:hyperlink>
    </w:p>
    <w:p w14:paraId="2F5D330B" w14:textId="225FA0C7" w:rsidR="007C3DA2" w:rsidRDefault="007640D7" w:rsidP="000330B6">
      <w:pPr>
        <w:spacing w:line="276" w:lineRule="auto"/>
        <w:jc w:val="both"/>
        <w:rPr>
          <w:sz w:val="24"/>
          <w:szCs w:val="24"/>
        </w:rPr>
      </w:pPr>
      <w:r w:rsidRPr="00400D79">
        <w:rPr>
          <w:rFonts w:eastAsiaTheme="minorHAnsi"/>
          <w:sz w:val="24"/>
          <w:szCs w:val="24"/>
          <w:lang w:val="en-US"/>
        </w:rPr>
        <w:fldChar w:fldCharType="end"/>
      </w:r>
    </w:p>
    <w:p w14:paraId="220DD231" w14:textId="54E33BE1" w:rsidR="007C3DA2" w:rsidRDefault="007C3DA2" w:rsidP="000330B6">
      <w:pPr>
        <w:jc w:val="both"/>
        <w:rPr>
          <w:sz w:val="24"/>
          <w:szCs w:val="24"/>
        </w:rPr>
      </w:pPr>
      <w:r>
        <w:rPr>
          <w:sz w:val="24"/>
          <w:szCs w:val="24"/>
        </w:rPr>
        <w:br w:type="page"/>
      </w:r>
      <w:r w:rsidR="00F44D24">
        <w:rPr>
          <w:sz w:val="24"/>
          <w:szCs w:val="24"/>
        </w:rPr>
        <w:lastRenderedPageBreak/>
        <w:tab/>
      </w:r>
    </w:p>
    <w:p w14:paraId="4BC693F0" w14:textId="1E1F7DF8" w:rsidR="007640D7" w:rsidRDefault="007640D7" w:rsidP="00790DCC">
      <w:pPr>
        <w:pStyle w:val="Heading1"/>
      </w:pPr>
      <w:bookmarkStart w:id="21" w:name="_Toc205820570"/>
      <w:r>
        <w:t>DAFTAR LAMPIRAN</w:t>
      </w:r>
      <w:bookmarkEnd w:id="21"/>
    </w:p>
    <w:p w14:paraId="0FF873B5" w14:textId="3E21EB9D" w:rsidR="00790DCC" w:rsidRPr="00790DCC" w:rsidRDefault="00EC77CC" w:rsidP="00EC77CC">
      <w:pPr>
        <w:pStyle w:val="Heading1"/>
        <w:jc w:val="right"/>
      </w:pPr>
      <w:bookmarkStart w:id="22" w:name="_Toc205820252"/>
      <w:bookmarkStart w:id="23" w:name="_Toc205820571"/>
      <w:r>
        <w:t>Halaman</w:t>
      </w:r>
      <w:bookmarkEnd w:id="22"/>
      <w:bookmarkEnd w:id="23"/>
    </w:p>
    <w:p w14:paraId="32A6DF42" w14:textId="581F716A" w:rsidR="00354765" w:rsidRPr="00354765" w:rsidRDefault="004B3CC1"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205996507" w:history="1">
        <w:r w:rsidR="00354765" w:rsidRPr="00354765">
          <w:rPr>
            <w:rStyle w:val="Hyperlink"/>
            <w:rFonts w:ascii="Times New Roman" w:hAnsi="Times New Roman" w:cs="Times New Roman"/>
            <w:noProof/>
            <w:sz w:val="24"/>
            <w:szCs w:val="24"/>
          </w:rPr>
          <w:t>Lampiran 1:</w:t>
        </w:r>
        <w:r w:rsidR="00354765" w:rsidRPr="00354765">
          <w:rPr>
            <w:rStyle w:val="Hyperlink"/>
            <w:rFonts w:ascii="Times New Roman" w:hAnsi="Times New Roman" w:cs="Times New Roman"/>
            <w:noProof/>
            <w:sz w:val="24"/>
            <w:szCs w:val="24"/>
            <w:lang w:val="id-ID"/>
          </w:rPr>
          <w:t xml:space="preserve"> Kuesioner Penelitian</w:t>
        </w:r>
        <w:r w:rsidR="00354765" w:rsidRPr="00354765">
          <w:rPr>
            <w:rFonts w:ascii="Times New Roman" w:hAnsi="Times New Roman" w:cs="Times New Roman"/>
            <w:noProof/>
            <w:webHidden/>
            <w:sz w:val="24"/>
            <w:szCs w:val="24"/>
          </w:rPr>
          <w:tab/>
        </w:r>
        <w:r w:rsidR="00354765" w:rsidRPr="00354765">
          <w:rPr>
            <w:rFonts w:ascii="Times New Roman" w:hAnsi="Times New Roman" w:cs="Times New Roman"/>
            <w:noProof/>
            <w:webHidden/>
            <w:sz w:val="24"/>
            <w:szCs w:val="24"/>
          </w:rPr>
          <w:fldChar w:fldCharType="begin"/>
        </w:r>
        <w:r w:rsidR="00354765" w:rsidRPr="00354765">
          <w:rPr>
            <w:rFonts w:ascii="Times New Roman" w:hAnsi="Times New Roman" w:cs="Times New Roman"/>
            <w:noProof/>
            <w:webHidden/>
            <w:sz w:val="24"/>
            <w:szCs w:val="24"/>
          </w:rPr>
          <w:instrText xml:space="preserve"> PAGEREF _Toc205996507 \h </w:instrText>
        </w:r>
        <w:r w:rsidR="00354765" w:rsidRPr="00354765">
          <w:rPr>
            <w:rFonts w:ascii="Times New Roman" w:hAnsi="Times New Roman" w:cs="Times New Roman"/>
            <w:noProof/>
            <w:webHidden/>
            <w:sz w:val="24"/>
            <w:szCs w:val="24"/>
          </w:rPr>
        </w:r>
        <w:r w:rsidR="00354765" w:rsidRPr="00354765">
          <w:rPr>
            <w:rFonts w:ascii="Times New Roman" w:hAnsi="Times New Roman" w:cs="Times New Roman"/>
            <w:noProof/>
            <w:webHidden/>
            <w:sz w:val="24"/>
            <w:szCs w:val="24"/>
          </w:rPr>
          <w:fldChar w:fldCharType="separate"/>
        </w:r>
        <w:r w:rsidR="00354765" w:rsidRPr="00354765">
          <w:rPr>
            <w:rFonts w:ascii="Times New Roman" w:hAnsi="Times New Roman" w:cs="Times New Roman"/>
            <w:noProof/>
            <w:webHidden/>
            <w:sz w:val="24"/>
            <w:szCs w:val="24"/>
          </w:rPr>
          <w:t>60</w:t>
        </w:r>
        <w:r w:rsidR="00354765" w:rsidRPr="00354765">
          <w:rPr>
            <w:rFonts w:ascii="Times New Roman" w:hAnsi="Times New Roman" w:cs="Times New Roman"/>
            <w:noProof/>
            <w:webHidden/>
            <w:sz w:val="24"/>
            <w:szCs w:val="24"/>
          </w:rPr>
          <w:fldChar w:fldCharType="end"/>
        </w:r>
      </w:hyperlink>
    </w:p>
    <w:p w14:paraId="46CFA89D" w14:textId="6373D01A" w:rsidR="00354765" w:rsidRPr="00354765" w:rsidRDefault="00354765"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205996508" w:history="1">
        <w:r w:rsidRPr="00354765">
          <w:rPr>
            <w:rStyle w:val="Hyperlink"/>
            <w:rFonts w:ascii="Times New Roman" w:hAnsi="Times New Roman" w:cs="Times New Roman"/>
            <w:noProof/>
            <w:sz w:val="24"/>
            <w:szCs w:val="24"/>
          </w:rPr>
          <w:t>Lampiran 2:</w:t>
        </w:r>
        <w:r w:rsidRPr="00354765">
          <w:rPr>
            <w:rStyle w:val="Hyperlink"/>
            <w:rFonts w:ascii="Times New Roman" w:hAnsi="Times New Roman" w:cs="Times New Roman"/>
            <w:noProof/>
            <w:sz w:val="24"/>
            <w:szCs w:val="24"/>
            <w:lang w:val="id-ID"/>
          </w:rPr>
          <w:t xml:space="preserve"> Tabulasi Data Pilot Test Diolah</w:t>
        </w:r>
        <w:r w:rsidRPr="00354765">
          <w:rPr>
            <w:rFonts w:ascii="Times New Roman" w:hAnsi="Times New Roman" w:cs="Times New Roman"/>
            <w:noProof/>
            <w:webHidden/>
            <w:sz w:val="24"/>
            <w:szCs w:val="24"/>
          </w:rPr>
          <w:tab/>
        </w:r>
        <w:r w:rsidRPr="00354765">
          <w:rPr>
            <w:rFonts w:ascii="Times New Roman" w:hAnsi="Times New Roman" w:cs="Times New Roman"/>
            <w:noProof/>
            <w:webHidden/>
            <w:sz w:val="24"/>
            <w:szCs w:val="24"/>
          </w:rPr>
          <w:fldChar w:fldCharType="begin"/>
        </w:r>
        <w:r w:rsidRPr="00354765">
          <w:rPr>
            <w:rFonts w:ascii="Times New Roman" w:hAnsi="Times New Roman" w:cs="Times New Roman"/>
            <w:noProof/>
            <w:webHidden/>
            <w:sz w:val="24"/>
            <w:szCs w:val="24"/>
          </w:rPr>
          <w:instrText xml:space="preserve"> PAGEREF _Toc205996508 \h </w:instrText>
        </w:r>
        <w:r w:rsidRPr="00354765">
          <w:rPr>
            <w:rFonts w:ascii="Times New Roman" w:hAnsi="Times New Roman" w:cs="Times New Roman"/>
            <w:noProof/>
            <w:webHidden/>
            <w:sz w:val="24"/>
            <w:szCs w:val="24"/>
          </w:rPr>
        </w:r>
        <w:r w:rsidRPr="00354765">
          <w:rPr>
            <w:rFonts w:ascii="Times New Roman" w:hAnsi="Times New Roman" w:cs="Times New Roman"/>
            <w:noProof/>
            <w:webHidden/>
            <w:sz w:val="24"/>
            <w:szCs w:val="24"/>
          </w:rPr>
          <w:fldChar w:fldCharType="separate"/>
        </w:r>
        <w:r w:rsidRPr="00354765">
          <w:rPr>
            <w:rFonts w:ascii="Times New Roman" w:hAnsi="Times New Roman" w:cs="Times New Roman"/>
            <w:noProof/>
            <w:webHidden/>
            <w:sz w:val="24"/>
            <w:szCs w:val="24"/>
          </w:rPr>
          <w:t>63</w:t>
        </w:r>
        <w:r w:rsidRPr="00354765">
          <w:rPr>
            <w:rFonts w:ascii="Times New Roman" w:hAnsi="Times New Roman" w:cs="Times New Roman"/>
            <w:noProof/>
            <w:webHidden/>
            <w:sz w:val="24"/>
            <w:szCs w:val="24"/>
          </w:rPr>
          <w:fldChar w:fldCharType="end"/>
        </w:r>
      </w:hyperlink>
    </w:p>
    <w:p w14:paraId="27846D5F" w14:textId="37890134" w:rsidR="00354765" w:rsidRPr="00354765" w:rsidRDefault="00354765"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205996509" w:history="1">
        <w:r w:rsidRPr="00354765">
          <w:rPr>
            <w:rStyle w:val="Hyperlink"/>
            <w:rFonts w:ascii="Times New Roman" w:hAnsi="Times New Roman" w:cs="Times New Roman"/>
            <w:noProof/>
            <w:sz w:val="24"/>
            <w:szCs w:val="24"/>
          </w:rPr>
          <w:t>Lampiran 3:</w:t>
        </w:r>
        <w:r w:rsidRPr="00354765">
          <w:rPr>
            <w:rStyle w:val="Hyperlink"/>
            <w:rFonts w:ascii="Times New Roman" w:hAnsi="Times New Roman" w:cs="Times New Roman"/>
            <w:noProof/>
            <w:sz w:val="24"/>
            <w:szCs w:val="24"/>
            <w:lang w:val="id-ID"/>
          </w:rPr>
          <w:t xml:space="preserve"> Hasil Olah Data Pilot Test SmartPLS 4</w:t>
        </w:r>
        <w:r w:rsidRPr="00354765">
          <w:rPr>
            <w:rFonts w:ascii="Times New Roman" w:hAnsi="Times New Roman" w:cs="Times New Roman"/>
            <w:noProof/>
            <w:webHidden/>
            <w:sz w:val="24"/>
            <w:szCs w:val="24"/>
          </w:rPr>
          <w:tab/>
        </w:r>
        <w:r w:rsidRPr="00354765">
          <w:rPr>
            <w:rFonts w:ascii="Times New Roman" w:hAnsi="Times New Roman" w:cs="Times New Roman"/>
            <w:noProof/>
            <w:webHidden/>
            <w:sz w:val="24"/>
            <w:szCs w:val="24"/>
          </w:rPr>
          <w:fldChar w:fldCharType="begin"/>
        </w:r>
        <w:r w:rsidRPr="00354765">
          <w:rPr>
            <w:rFonts w:ascii="Times New Roman" w:hAnsi="Times New Roman" w:cs="Times New Roman"/>
            <w:noProof/>
            <w:webHidden/>
            <w:sz w:val="24"/>
            <w:szCs w:val="24"/>
          </w:rPr>
          <w:instrText xml:space="preserve"> PAGEREF _Toc205996509 \h </w:instrText>
        </w:r>
        <w:r w:rsidRPr="00354765">
          <w:rPr>
            <w:rFonts w:ascii="Times New Roman" w:hAnsi="Times New Roman" w:cs="Times New Roman"/>
            <w:noProof/>
            <w:webHidden/>
            <w:sz w:val="24"/>
            <w:szCs w:val="24"/>
          </w:rPr>
        </w:r>
        <w:r w:rsidRPr="00354765">
          <w:rPr>
            <w:rFonts w:ascii="Times New Roman" w:hAnsi="Times New Roman" w:cs="Times New Roman"/>
            <w:noProof/>
            <w:webHidden/>
            <w:sz w:val="24"/>
            <w:szCs w:val="24"/>
          </w:rPr>
          <w:fldChar w:fldCharType="separate"/>
        </w:r>
        <w:r w:rsidRPr="00354765">
          <w:rPr>
            <w:rFonts w:ascii="Times New Roman" w:hAnsi="Times New Roman" w:cs="Times New Roman"/>
            <w:noProof/>
            <w:webHidden/>
            <w:sz w:val="24"/>
            <w:szCs w:val="24"/>
          </w:rPr>
          <w:t>66</w:t>
        </w:r>
        <w:r w:rsidRPr="00354765">
          <w:rPr>
            <w:rFonts w:ascii="Times New Roman" w:hAnsi="Times New Roman" w:cs="Times New Roman"/>
            <w:noProof/>
            <w:webHidden/>
            <w:sz w:val="24"/>
            <w:szCs w:val="24"/>
          </w:rPr>
          <w:fldChar w:fldCharType="end"/>
        </w:r>
      </w:hyperlink>
    </w:p>
    <w:p w14:paraId="1E64A34A" w14:textId="002FC18B" w:rsidR="00354765" w:rsidRPr="00354765" w:rsidRDefault="00354765"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205996510" w:history="1">
        <w:r w:rsidRPr="00354765">
          <w:rPr>
            <w:rStyle w:val="Hyperlink"/>
            <w:rFonts w:ascii="Times New Roman" w:hAnsi="Times New Roman" w:cs="Times New Roman"/>
            <w:noProof/>
            <w:sz w:val="24"/>
            <w:szCs w:val="24"/>
          </w:rPr>
          <w:t>Lampiran 4:</w:t>
        </w:r>
        <w:r w:rsidRPr="00354765">
          <w:rPr>
            <w:rStyle w:val="Hyperlink"/>
            <w:rFonts w:ascii="Times New Roman" w:hAnsi="Times New Roman" w:cs="Times New Roman"/>
            <w:noProof/>
            <w:sz w:val="24"/>
            <w:szCs w:val="24"/>
            <w:lang w:val="id-ID"/>
          </w:rPr>
          <w:t xml:space="preserve"> Tabulasi Data Penelitian Diolah</w:t>
        </w:r>
        <w:r w:rsidRPr="00354765">
          <w:rPr>
            <w:rFonts w:ascii="Times New Roman" w:hAnsi="Times New Roman" w:cs="Times New Roman"/>
            <w:noProof/>
            <w:webHidden/>
            <w:sz w:val="24"/>
            <w:szCs w:val="24"/>
          </w:rPr>
          <w:tab/>
        </w:r>
        <w:r w:rsidRPr="00354765">
          <w:rPr>
            <w:rFonts w:ascii="Times New Roman" w:hAnsi="Times New Roman" w:cs="Times New Roman"/>
            <w:noProof/>
            <w:webHidden/>
            <w:sz w:val="24"/>
            <w:szCs w:val="24"/>
          </w:rPr>
          <w:fldChar w:fldCharType="begin"/>
        </w:r>
        <w:r w:rsidRPr="00354765">
          <w:rPr>
            <w:rFonts w:ascii="Times New Roman" w:hAnsi="Times New Roman" w:cs="Times New Roman"/>
            <w:noProof/>
            <w:webHidden/>
            <w:sz w:val="24"/>
            <w:szCs w:val="24"/>
          </w:rPr>
          <w:instrText xml:space="preserve"> PAGEREF _Toc205996510 \h </w:instrText>
        </w:r>
        <w:r w:rsidRPr="00354765">
          <w:rPr>
            <w:rFonts w:ascii="Times New Roman" w:hAnsi="Times New Roman" w:cs="Times New Roman"/>
            <w:noProof/>
            <w:webHidden/>
            <w:sz w:val="24"/>
            <w:szCs w:val="24"/>
          </w:rPr>
        </w:r>
        <w:r w:rsidRPr="00354765">
          <w:rPr>
            <w:rFonts w:ascii="Times New Roman" w:hAnsi="Times New Roman" w:cs="Times New Roman"/>
            <w:noProof/>
            <w:webHidden/>
            <w:sz w:val="24"/>
            <w:szCs w:val="24"/>
          </w:rPr>
          <w:fldChar w:fldCharType="separate"/>
        </w:r>
        <w:r w:rsidRPr="00354765">
          <w:rPr>
            <w:rFonts w:ascii="Times New Roman" w:hAnsi="Times New Roman" w:cs="Times New Roman"/>
            <w:noProof/>
            <w:webHidden/>
            <w:sz w:val="24"/>
            <w:szCs w:val="24"/>
          </w:rPr>
          <w:t>67</w:t>
        </w:r>
        <w:r w:rsidRPr="00354765">
          <w:rPr>
            <w:rFonts w:ascii="Times New Roman" w:hAnsi="Times New Roman" w:cs="Times New Roman"/>
            <w:noProof/>
            <w:webHidden/>
            <w:sz w:val="24"/>
            <w:szCs w:val="24"/>
          </w:rPr>
          <w:fldChar w:fldCharType="end"/>
        </w:r>
      </w:hyperlink>
    </w:p>
    <w:p w14:paraId="15D91631" w14:textId="54D907FA" w:rsidR="00354765" w:rsidRPr="00354765" w:rsidRDefault="00354765"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205996511" w:history="1">
        <w:r w:rsidRPr="00354765">
          <w:rPr>
            <w:rStyle w:val="Hyperlink"/>
            <w:rFonts w:ascii="Times New Roman" w:hAnsi="Times New Roman" w:cs="Times New Roman"/>
            <w:noProof/>
            <w:sz w:val="24"/>
            <w:szCs w:val="24"/>
          </w:rPr>
          <w:t>Lampiran 5:</w:t>
        </w:r>
        <w:r w:rsidRPr="00354765">
          <w:rPr>
            <w:rStyle w:val="Hyperlink"/>
            <w:rFonts w:ascii="Times New Roman" w:hAnsi="Times New Roman" w:cs="Times New Roman"/>
            <w:noProof/>
            <w:sz w:val="24"/>
            <w:szCs w:val="24"/>
            <w:lang w:val="id-ID"/>
          </w:rPr>
          <w:t xml:space="preserve"> Hasil Olah Data Penelitian SmartPLS 4</w:t>
        </w:r>
        <w:r w:rsidRPr="00354765">
          <w:rPr>
            <w:rFonts w:ascii="Times New Roman" w:hAnsi="Times New Roman" w:cs="Times New Roman"/>
            <w:noProof/>
            <w:webHidden/>
            <w:sz w:val="24"/>
            <w:szCs w:val="24"/>
          </w:rPr>
          <w:tab/>
        </w:r>
        <w:r w:rsidRPr="00354765">
          <w:rPr>
            <w:rFonts w:ascii="Times New Roman" w:hAnsi="Times New Roman" w:cs="Times New Roman"/>
            <w:noProof/>
            <w:webHidden/>
            <w:sz w:val="24"/>
            <w:szCs w:val="24"/>
          </w:rPr>
          <w:fldChar w:fldCharType="begin"/>
        </w:r>
        <w:r w:rsidRPr="00354765">
          <w:rPr>
            <w:rFonts w:ascii="Times New Roman" w:hAnsi="Times New Roman" w:cs="Times New Roman"/>
            <w:noProof/>
            <w:webHidden/>
            <w:sz w:val="24"/>
            <w:szCs w:val="24"/>
          </w:rPr>
          <w:instrText xml:space="preserve"> PAGEREF _Toc205996511 \h </w:instrText>
        </w:r>
        <w:r w:rsidRPr="00354765">
          <w:rPr>
            <w:rFonts w:ascii="Times New Roman" w:hAnsi="Times New Roman" w:cs="Times New Roman"/>
            <w:noProof/>
            <w:webHidden/>
            <w:sz w:val="24"/>
            <w:szCs w:val="24"/>
          </w:rPr>
        </w:r>
        <w:r w:rsidRPr="00354765">
          <w:rPr>
            <w:rFonts w:ascii="Times New Roman" w:hAnsi="Times New Roman" w:cs="Times New Roman"/>
            <w:noProof/>
            <w:webHidden/>
            <w:sz w:val="24"/>
            <w:szCs w:val="24"/>
          </w:rPr>
          <w:fldChar w:fldCharType="separate"/>
        </w:r>
        <w:r w:rsidRPr="00354765">
          <w:rPr>
            <w:rFonts w:ascii="Times New Roman" w:hAnsi="Times New Roman" w:cs="Times New Roman"/>
            <w:noProof/>
            <w:webHidden/>
            <w:sz w:val="24"/>
            <w:szCs w:val="24"/>
          </w:rPr>
          <w:t>76</w:t>
        </w:r>
        <w:r w:rsidRPr="00354765">
          <w:rPr>
            <w:rFonts w:ascii="Times New Roman" w:hAnsi="Times New Roman" w:cs="Times New Roman"/>
            <w:noProof/>
            <w:webHidden/>
            <w:sz w:val="24"/>
            <w:szCs w:val="24"/>
          </w:rPr>
          <w:fldChar w:fldCharType="end"/>
        </w:r>
      </w:hyperlink>
    </w:p>
    <w:p w14:paraId="44351424" w14:textId="06F2A7A8" w:rsidR="00354765" w:rsidRPr="00354765" w:rsidRDefault="00354765"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205996512" w:history="1">
        <w:r w:rsidRPr="00354765">
          <w:rPr>
            <w:rStyle w:val="Hyperlink"/>
            <w:rFonts w:ascii="Times New Roman" w:hAnsi="Times New Roman" w:cs="Times New Roman"/>
            <w:noProof/>
            <w:sz w:val="24"/>
            <w:szCs w:val="24"/>
          </w:rPr>
          <w:t>Lampiran 6 :Dokumentasi Penyebaran Kuisioner</w:t>
        </w:r>
        <w:r w:rsidRPr="00354765">
          <w:rPr>
            <w:rFonts w:ascii="Times New Roman" w:hAnsi="Times New Roman" w:cs="Times New Roman"/>
            <w:noProof/>
            <w:webHidden/>
            <w:sz w:val="24"/>
            <w:szCs w:val="24"/>
          </w:rPr>
          <w:tab/>
        </w:r>
        <w:r w:rsidRPr="00354765">
          <w:rPr>
            <w:rFonts w:ascii="Times New Roman" w:hAnsi="Times New Roman" w:cs="Times New Roman"/>
            <w:noProof/>
            <w:webHidden/>
            <w:sz w:val="24"/>
            <w:szCs w:val="24"/>
          </w:rPr>
          <w:fldChar w:fldCharType="begin"/>
        </w:r>
        <w:r w:rsidRPr="00354765">
          <w:rPr>
            <w:rFonts w:ascii="Times New Roman" w:hAnsi="Times New Roman" w:cs="Times New Roman"/>
            <w:noProof/>
            <w:webHidden/>
            <w:sz w:val="24"/>
            <w:szCs w:val="24"/>
          </w:rPr>
          <w:instrText xml:space="preserve"> PAGEREF _Toc205996512 \h </w:instrText>
        </w:r>
        <w:r w:rsidRPr="00354765">
          <w:rPr>
            <w:rFonts w:ascii="Times New Roman" w:hAnsi="Times New Roman" w:cs="Times New Roman"/>
            <w:noProof/>
            <w:webHidden/>
            <w:sz w:val="24"/>
            <w:szCs w:val="24"/>
          </w:rPr>
        </w:r>
        <w:r w:rsidRPr="00354765">
          <w:rPr>
            <w:rFonts w:ascii="Times New Roman" w:hAnsi="Times New Roman" w:cs="Times New Roman"/>
            <w:noProof/>
            <w:webHidden/>
            <w:sz w:val="24"/>
            <w:szCs w:val="24"/>
          </w:rPr>
          <w:fldChar w:fldCharType="separate"/>
        </w:r>
        <w:r w:rsidRPr="00354765">
          <w:rPr>
            <w:rFonts w:ascii="Times New Roman" w:hAnsi="Times New Roman" w:cs="Times New Roman"/>
            <w:noProof/>
            <w:webHidden/>
            <w:sz w:val="24"/>
            <w:szCs w:val="24"/>
          </w:rPr>
          <w:t>77</w:t>
        </w:r>
        <w:r w:rsidRPr="00354765">
          <w:rPr>
            <w:rFonts w:ascii="Times New Roman" w:hAnsi="Times New Roman" w:cs="Times New Roman"/>
            <w:noProof/>
            <w:webHidden/>
            <w:sz w:val="24"/>
            <w:szCs w:val="24"/>
          </w:rPr>
          <w:fldChar w:fldCharType="end"/>
        </w:r>
      </w:hyperlink>
    </w:p>
    <w:p w14:paraId="435287B6" w14:textId="4815A15E" w:rsidR="00354765" w:rsidRPr="00354765" w:rsidRDefault="00354765"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205996513" w:history="1">
        <w:r w:rsidRPr="00354765">
          <w:rPr>
            <w:rStyle w:val="Hyperlink"/>
            <w:rFonts w:ascii="Times New Roman" w:hAnsi="Times New Roman" w:cs="Times New Roman"/>
            <w:noProof/>
            <w:sz w:val="24"/>
            <w:szCs w:val="24"/>
          </w:rPr>
          <w:t>Lampiran 7 : Surat Izin Penelitian</w:t>
        </w:r>
        <w:r w:rsidRPr="00354765">
          <w:rPr>
            <w:rFonts w:ascii="Times New Roman" w:hAnsi="Times New Roman" w:cs="Times New Roman"/>
            <w:noProof/>
            <w:webHidden/>
            <w:sz w:val="24"/>
            <w:szCs w:val="24"/>
          </w:rPr>
          <w:tab/>
        </w:r>
        <w:r w:rsidRPr="00354765">
          <w:rPr>
            <w:rFonts w:ascii="Times New Roman" w:hAnsi="Times New Roman" w:cs="Times New Roman"/>
            <w:noProof/>
            <w:webHidden/>
            <w:sz w:val="24"/>
            <w:szCs w:val="24"/>
          </w:rPr>
          <w:fldChar w:fldCharType="begin"/>
        </w:r>
        <w:r w:rsidRPr="00354765">
          <w:rPr>
            <w:rFonts w:ascii="Times New Roman" w:hAnsi="Times New Roman" w:cs="Times New Roman"/>
            <w:noProof/>
            <w:webHidden/>
            <w:sz w:val="24"/>
            <w:szCs w:val="24"/>
          </w:rPr>
          <w:instrText xml:space="preserve"> PAGEREF _Toc205996513 \h </w:instrText>
        </w:r>
        <w:r w:rsidRPr="00354765">
          <w:rPr>
            <w:rFonts w:ascii="Times New Roman" w:hAnsi="Times New Roman" w:cs="Times New Roman"/>
            <w:noProof/>
            <w:webHidden/>
            <w:sz w:val="24"/>
            <w:szCs w:val="24"/>
          </w:rPr>
        </w:r>
        <w:r w:rsidRPr="00354765">
          <w:rPr>
            <w:rFonts w:ascii="Times New Roman" w:hAnsi="Times New Roman" w:cs="Times New Roman"/>
            <w:noProof/>
            <w:webHidden/>
            <w:sz w:val="24"/>
            <w:szCs w:val="24"/>
          </w:rPr>
          <w:fldChar w:fldCharType="separate"/>
        </w:r>
        <w:r w:rsidRPr="00354765">
          <w:rPr>
            <w:rFonts w:ascii="Times New Roman" w:hAnsi="Times New Roman" w:cs="Times New Roman"/>
            <w:noProof/>
            <w:webHidden/>
            <w:sz w:val="24"/>
            <w:szCs w:val="24"/>
          </w:rPr>
          <w:t>78</w:t>
        </w:r>
        <w:r w:rsidRPr="00354765">
          <w:rPr>
            <w:rFonts w:ascii="Times New Roman" w:hAnsi="Times New Roman" w:cs="Times New Roman"/>
            <w:noProof/>
            <w:webHidden/>
            <w:sz w:val="24"/>
            <w:szCs w:val="24"/>
          </w:rPr>
          <w:fldChar w:fldCharType="end"/>
        </w:r>
      </w:hyperlink>
    </w:p>
    <w:p w14:paraId="502D3AC4" w14:textId="2245837B" w:rsidR="00354765" w:rsidRPr="00354765" w:rsidRDefault="00354765"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205996514" w:history="1">
        <w:r w:rsidRPr="00354765">
          <w:rPr>
            <w:rStyle w:val="Hyperlink"/>
            <w:rFonts w:ascii="Times New Roman" w:hAnsi="Times New Roman" w:cs="Times New Roman"/>
            <w:noProof/>
            <w:sz w:val="24"/>
            <w:szCs w:val="24"/>
          </w:rPr>
          <w:t>Lampiran 8: Lembar Koreksi Seminar Proposal</w:t>
        </w:r>
        <w:r w:rsidRPr="00354765">
          <w:rPr>
            <w:rFonts w:ascii="Times New Roman" w:hAnsi="Times New Roman" w:cs="Times New Roman"/>
            <w:noProof/>
            <w:webHidden/>
            <w:sz w:val="24"/>
            <w:szCs w:val="24"/>
          </w:rPr>
          <w:tab/>
        </w:r>
        <w:r w:rsidRPr="00354765">
          <w:rPr>
            <w:rFonts w:ascii="Times New Roman" w:hAnsi="Times New Roman" w:cs="Times New Roman"/>
            <w:noProof/>
            <w:webHidden/>
            <w:sz w:val="24"/>
            <w:szCs w:val="24"/>
          </w:rPr>
          <w:fldChar w:fldCharType="begin"/>
        </w:r>
        <w:r w:rsidRPr="00354765">
          <w:rPr>
            <w:rFonts w:ascii="Times New Roman" w:hAnsi="Times New Roman" w:cs="Times New Roman"/>
            <w:noProof/>
            <w:webHidden/>
            <w:sz w:val="24"/>
            <w:szCs w:val="24"/>
          </w:rPr>
          <w:instrText xml:space="preserve"> PAGEREF _Toc205996514 \h </w:instrText>
        </w:r>
        <w:r w:rsidRPr="00354765">
          <w:rPr>
            <w:rFonts w:ascii="Times New Roman" w:hAnsi="Times New Roman" w:cs="Times New Roman"/>
            <w:noProof/>
            <w:webHidden/>
            <w:sz w:val="24"/>
            <w:szCs w:val="24"/>
          </w:rPr>
        </w:r>
        <w:r w:rsidRPr="00354765">
          <w:rPr>
            <w:rFonts w:ascii="Times New Roman" w:hAnsi="Times New Roman" w:cs="Times New Roman"/>
            <w:noProof/>
            <w:webHidden/>
            <w:sz w:val="24"/>
            <w:szCs w:val="24"/>
          </w:rPr>
          <w:fldChar w:fldCharType="separate"/>
        </w:r>
        <w:r w:rsidRPr="00354765">
          <w:rPr>
            <w:rFonts w:ascii="Times New Roman" w:hAnsi="Times New Roman" w:cs="Times New Roman"/>
            <w:noProof/>
            <w:webHidden/>
            <w:sz w:val="24"/>
            <w:szCs w:val="24"/>
          </w:rPr>
          <w:t>79</w:t>
        </w:r>
        <w:r w:rsidRPr="00354765">
          <w:rPr>
            <w:rFonts w:ascii="Times New Roman" w:hAnsi="Times New Roman" w:cs="Times New Roman"/>
            <w:noProof/>
            <w:webHidden/>
            <w:sz w:val="24"/>
            <w:szCs w:val="24"/>
          </w:rPr>
          <w:fldChar w:fldCharType="end"/>
        </w:r>
      </w:hyperlink>
    </w:p>
    <w:p w14:paraId="72344F63" w14:textId="10BB3D64" w:rsidR="00354765" w:rsidRPr="00354765" w:rsidRDefault="00354765"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205996515" w:history="1">
        <w:r w:rsidRPr="00354765">
          <w:rPr>
            <w:rStyle w:val="Hyperlink"/>
            <w:rFonts w:ascii="Times New Roman" w:hAnsi="Times New Roman" w:cs="Times New Roman"/>
            <w:noProof/>
            <w:sz w:val="24"/>
            <w:szCs w:val="24"/>
          </w:rPr>
          <w:t>Lampiran 9 : Lembar Koreksi Seminar Hasil</w:t>
        </w:r>
        <w:r w:rsidRPr="00354765">
          <w:rPr>
            <w:rFonts w:ascii="Times New Roman" w:hAnsi="Times New Roman" w:cs="Times New Roman"/>
            <w:noProof/>
            <w:webHidden/>
            <w:sz w:val="24"/>
            <w:szCs w:val="24"/>
          </w:rPr>
          <w:tab/>
        </w:r>
        <w:r w:rsidRPr="00354765">
          <w:rPr>
            <w:rFonts w:ascii="Times New Roman" w:hAnsi="Times New Roman" w:cs="Times New Roman"/>
            <w:noProof/>
            <w:webHidden/>
            <w:sz w:val="24"/>
            <w:szCs w:val="24"/>
          </w:rPr>
          <w:fldChar w:fldCharType="begin"/>
        </w:r>
        <w:r w:rsidRPr="00354765">
          <w:rPr>
            <w:rFonts w:ascii="Times New Roman" w:hAnsi="Times New Roman" w:cs="Times New Roman"/>
            <w:noProof/>
            <w:webHidden/>
            <w:sz w:val="24"/>
            <w:szCs w:val="24"/>
          </w:rPr>
          <w:instrText xml:space="preserve"> PAGEREF _Toc205996515 \h </w:instrText>
        </w:r>
        <w:r w:rsidRPr="00354765">
          <w:rPr>
            <w:rFonts w:ascii="Times New Roman" w:hAnsi="Times New Roman" w:cs="Times New Roman"/>
            <w:noProof/>
            <w:webHidden/>
            <w:sz w:val="24"/>
            <w:szCs w:val="24"/>
          </w:rPr>
        </w:r>
        <w:r w:rsidRPr="00354765">
          <w:rPr>
            <w:rFonts w:ascii="Times New Roman" w:hAnsi="Times New Roman" w:cs="Times New Roman"/>
            <w:noProof/>
            <w:webHidden/>
            <w:sz w:val="24"/>
            <w:szCs w:val="24"/>
          </w:rPr>
          <w:fldChar w:fldCharType="separate"/>
        </w:r>
        <w:r w:rsidRPr="00354765">
          <w:rPr>
            <w:rFonts w:ascii="Times New Roman" w:hAnsi="Times New Roman" w:cs="Times New Roman"/>
            <w:noProof/>
            <w:webHidden/>
            <w:sz w:val="24"/>
            <w:szCs w:val="24"/>
          </w:rPr>
          <w:t>80</w:t>
        </w:r>
        <w:r w:rsidRPr="00354765">
          <w:rPr>
            <w:rFonts w:ascii="Times New Roman" w:hAnsi="Times New Roman" w:cs="Times New Roman"/>
            <w:noProof/>
            <w:webHidden/>
            <w:sz w:val="24"/>
            <w:szCs w:val="24"/>
          </w:rPr>
          <w:fldChar w:fldCharType="end"/>
        </w:r>
      </w:hyperlink>
    </w:p>
    <w:p w14:paraId="5BD66F2A" w14:textId="74E3AA1D" w:rsidR="00354765" w:rsidRPr="00354765" w:rsidRDefault="00354765" w:rsidP="00354765">
      <w:pPr>
        <w:pStyle w:val="TableofFigures"/>
        <w:tabs>
          <w:tab w:val="right" w:leader="dot" w:pos="7927"/>
        </w:tabs>
        <w:spacing w:line="276" w:lineRule="auto"/>
        <w:rPr>
          <w:rFonts w:ascii="Times New Roman" w:eastAsiaTheme="minorEastAsia" w:hAnsi="Times New Roman" w:cs="Times New Roman"/>
          <w:noProof/>
          <w:kern w:val="2"/>
          <w:sz w:val="24"/>
          <w:szCs w:val="24"/>
          <w:lang w:val="en-ID" w:eastAsia="en-ID"/>
          <w14:ligatures w14:val="standardContextual"/>
        </w:rPr>
      </w:pPr>
      <w:hyperlink w:anchor="_Toc205996516" w:history="1">
        <w:r w:rsidRPr="00354765">
          <w:rPr>
            <w:rStyle w:val="Hyperlink"/>
            <w:rFonts w:ascii="Times New Roman" w:hAnsi="Times New Roman" w:cs="Times New Roman"/>
            <w:noProof/>
            <w:sz w:val="24"/>
            <w:szCs w:val="24"/>
          </w:rPr>
          <w:t>Lampiran 10 : Hasil Test Turnitin</w:t>
        </w:r>
        <w:r w:rsidRPr="00354765">
          <w:rPr>
            <w:rFonts w:ascii="Times New Roman" w:hAnsi="Times New Roman" w:cs="Times New Roman"/>
            <w:noProof/>
            <w:webHidden/>
            <w:sz w:val="24"/>
            <w:szCs w:val="24"/>
          </w:rPr>
          <w:tab/>
        </w:r>
        <w:r w:rsidRPr="00354765">
          <w:rPr>
            <w:rFonts w:ascii="Times New Roman" w:hAnsi="Times New Roman" w:cs="Times New Roman"/>
            <w:noProof/>
            <w:webHidden/>
            <w:sz w:val="24"/>
            <w:szCs w:val="24"/>
          </w:rPr>
          <w:fldChar w:fldCharType="begin"/>
        </w:r>
        <w:r w:rsidRPr="00354765">
          <w:rPr>
            <w:rFonts w:ascii="Times New Roman" w:hAnsi="Times New Roman" w:cs="Times New Roman"/>
            <w:noProof/>
            <w:webHidden/>
            <w:sz w:val="24"/>
            <w:szCs w:val="24"/>
          </w:rPr>
          <w:instrText xml:space="preserve"> PAGEREF _Toc205996516 \h </w:instrText>
        </w:r>
        <w:r w:rsidRPr="00354765">
          <w:rPr>
            <w:rFonts w:ascii="Times New Roman" w:hAnsi="Times New Roman" w:cs="Times New Roman"/>
            <w:noProof/>
            <w:webHidden/>
            <w:sz w:val="24"/>
            <w:szCs w:val="24"/>
          </w:rPr>
        </w:r>
        <w:r w:rsidRPr="00354765">
          <w:rPr>
            <w:rFonts w:ascii="Times New Roman" w:hAnsi="Times New Roman" w:cs="Times New Roman"/>
            <w:noProof/>
            <w:webHidden/>
            <w:sz w:val="24"/>
            <w:szCs w:val="24"/>
          </w:rPr>
          <w:fldChar w:fldCharType="separate"/>
        </w:r>
        <w:r w:rsidRPr="00354765">
          <w:rPr>
            <w:rFonts w:ascii="Times New Roman" w:hAnsi="Times New Roman" w:cs="Times New Roman"/>
            <w:noProof/>
            <w:webHidden/>
            <w:sz w:val="24"/>
            <w:szCs w:val="24"/>
          </w:rPr>
          <w:t>81</w:t>
        </w:r>
        <w:r w:rsidRPr="00354765">
          <w:rPr>
            <w:rFonts w:ascii="Times New Roman" w:hAnsi="Times New Roman" w:cs="Times New Roman"/>
            <w:noProof/>
            <w:webHidden/>
            <w:sz w:val="24"/>
            <w:szCs w:val="24"/>
          </w:rPr>
          <w:fldChar w:fldCharType="end"/>
        </w:r>
      </w:hyperlink>
    </w:p>
    <w:p w14:paraId="0384DC18" w14:textId="4C73952B" w:rsidR="004B3CC1" w:rsidRPr="004B3CC1" w:rsidRDefault="004B3CC1" w:rsidP="000330B6">
      <w:pPr>
        <w:pStyle w:val="TableofFigures"/>
        <w:tabs>
          <w:tab w:val="right" w:leader="dot" w:pos="7922"/>
        </w:tabs>
        <w:spacing w:line="276" w:lineRule="auto"/>
        <w:jc w:val="both"/>
      </w:pPr>
      <w:r>
        <w:rPr>
          <w:rFonts w:ascii="Times New Roman" w:hAnsi="Times New Roman" w:cs="Times New Roman"/>
          <w:sz w:val="24"/>
          <w:szCs w:val="24"/>
        </w:rPr>
        <w:fldChar w:fldCharType="end"/>
      </w:r>
    </w:p>
    <w:p w14:paraId="1C65CDAF" w14:textId="77777777" w:rsidR="004B3CC1" w:rsidRDefault="004B3CC1" w:rsidP="000330B6">
      <w:pPr>
        <w:jc w:val="both"/>
        <w:rPr>
          <w:b/>
          <w:bCs/>
          <w:sz w:val="24"/>
          <w:szCs w:val="24"/>
          <w:lang w:val="en-US"/>
        </w:rPr>
      </w:pPr>
      <w:r>
        <w:br w:type="page"/>
      </w:r>
    </w:p>
    <w:p w14:paraId="21257BE1" w14:textId="77777777" w:rsidR="00AB1E68" w:rsidRDefault="00AB1E68" w:rsidP="000330B6">
      <w:pPr>
        <w:pStyle w:val="Heading1"/>
        <w:spacing w:line="480" w:lineRule="auto"/>
        <w:jc w:val="both"/>
        <w:sectPr w:rsidR="00AB1E68" w:rsidSect="00157349">
          <w:pgSz w:w="11906" w:h="16838" w:code="9"/>
          <w:pgMar w:top="2268" w:right="1701" w:bottom="1701" w:left="2268" w:header="720" w:footer="720" w:gutter="0"/>
          <w:pgNumType w:fmt="lowerRoman"/>
          <w:cols w:space="720"/>
          <w:titlePg/>
          <w:docGrid w:linePitch="299"/>
        </w:sectPr>
      </w:pPr>
    </w:p>
    <w:p w14:paraId="51E284C7" w14:textId="325A289F" w:rsidR="002E2DC9" w:rsidRPr="002737D6" w:rsidRDefault="002E2DC9" w:rsidP="0047150B">
      <w:pPr>
        <w:pStyle w:val="Heading1"/>
        <w:spacing w:line="480" w:lineRule="auto"/>
      </w:pPr>
      <w:bookmarkStart w:id="24" w:name="_Toc205820572"/>
      <w:bookmarkStart w:id="25" w:name="_Hlk203627567"/>
      <w:r w:rsidRPr="002737D6">
        <w:lastRenderedPageBreak/>
        <w:t>BAB</w:t>
      </w:r>
      <w:r w:rsidRPr="002737D6">
        <w:rPr>
          <w:spacing w:val="-1"/>
        </w:rPr>
        <w:t xml:space="preserve"> </w:t>
      </w:r>
      <w:r w:rsidRPr="002737D6">
        <w:t>I</w:t>
      </w:r>
      <w:bookmarkStart w:id="26" w:name="_Toc177685954"/>
      <w:r w:rsidR="00075989">
        <w:br/>
      </w:r>
      <w:r w:rsidR="00C52DB0">
        <w:t>P</w:t>
      </w:r>
      <w:r w:rsidRPr="002737D6">
        <w:t>ENDAHULUAN</w:t>
      </w:r>
      <w:bookmarkEnd w:id="24"/>
      <w:bookmarkEnd w:id="26"/>
    </w:p>
    <w:p w14:paraId="53BDEF1F" w14:textId="24A788EB" w:rsidR="002E2DC9" w:rsidRPr="00C52DB0" w:rsidRDefault="002E2DC9" w:rsidP="00790DCC">
      <w:pPr>
        <w:pStyle w:val="Heading2"/>
        <w:spacing w:before="0" w:after="240" w:line="240" w:lineRule="auto"/>
        <w:ind w:left="567" w:hanging="567"/>
      </w:pPr>
      <w:bookmarkStart w:id="27" w:name="_Toc205820573"/>
      <w:r w:rsidRPr="00C52DB0">
        <w:t>Latar Belakang</w:t>
      </w:r>
      <w:bookmarkEnd w:id="27"/>
    </w:p>
    <w:p w14:paraId="73A6078C" w14:textId="1A8D881A" w:rsidR="00D93002" w:rsidRDefault="002E2DC9" w:rsidP="000330B6">
      <w:pPr>
        <w:pStyle w:val="BodyText"/>
        <w:spacing w:before="230" w:line="480" w:lineRule="auto"/>
        <w:ind w:firstLine="567"/>
        <w:jc w:val="both"/>
        <w:rPr>
          <w:lang w:val="en-US"/>
        </w:rPr>
      </w:pPr>
      <w:bookmarkStart w:id="28" w:name="_Hlk146290163"/>
      <w:bookmarkStart w:id="29" w:name="_Hlk146289340"/>
      <w:bookmarkStart w:id="30" w:name="_Hlk146289250"/>
      <w:r w:rsidRPr="00FD690E">
        <w:t>Pajak adalah salah satu pendapatan</w:t>
      </w:r>
      <w:r w:rsidR="007112EB">
        <w:t xml:space="preserve"> krusial</w:t>
      </w:r>
      <w:r w:rsidRPr="00FD690E">
        <w:t xml:space="preserve"> bagi negara</w:t>
      </w:r>
      <w:r w:rsidRPr="00FD690E">
        <w:rPr>
          <w:spacing w:val="1"/>
        </w:rPr>
        <w:t xml:space="preserve"> </w:t>
      </w:r>
      <w:proofErr w:type="spellStart"/>
      <w:r>
        <w:rPr>
          <w:spacing w:val="1"/>
          <w:lang w:val="en-US"/>
        </w:rPr>
        <w:t>karena</w:t>
      </w:r>
      <w:proofErr w:type="spellEnd"/>
      <w:r>
        <w:rPr>
          <w:spacing w:val="1"/>
          <w:lang w:val="en-US"/>
        </w:rPr>
        <w:t xml:space="preserve"> </w:t>
      </w:r>
      <w:r w:rsidR="00C7751A">
        <w:rPr>
          <w:spacing w:val="1"/>
        </w:rPr>
        <w:t>p</w:t>
      </w:r>
      <w:r w:rsidRPr="0062163B">
        <w:rPr>
          <w:spacing w:val="1"/>
        </w:rPr>
        <w:t xml:space="preserve">enerimaan </w:t>
      </w:r>
      <w:r w:rsidR="007112EB">
        <w:rPr>
          <w:spacing w:val="1"/>
        </w:rPr>
        <w:t xml:space="preserve">dari sektor </w:t>
      </w:r>
      <w:r w:rsidRPr="0062163B">
        <w:rPr>
          <w:spacing w:val="1"/>
        </w:rPr>
        <w:t>perpajakan</w:t>
      </w:r>
      <w:r>
        <w:rPr>
          <w:spacing w:val="1"/>
          <w:lang w:val="en-US"/>
        </w:rPr>
        <w:t xml:space="preserve"> </w:t>
      </w:r>
      <w:r w:rsidRPr="0062163B">
        <w:rPr>
          <w:spacing w:val="1"/>
        </w:rPr>
        <w:t>merupakan sumber pendapatan terbesar negara</w:t>
      </w:r>
      <w:r>
        <w:rPr>
          <w:spacing w:val="1"/>
          <w:lang w:val="en-US"/>
        </w:rPr>
        <w:t xml:space="preserve"> pada tahun 2022 </w:t>
      </w:r>
      <w:proofErr w:type="spellStart"/>
      <w:r>
        <w:rPr>
          <w:spacing w:val="1"/>
          <w:lang w:val="en-US"/>
        </w:rPr>
        <w:t>yaitu</w:t>
      </w:r>
      <w:proofErr w:type="spellEnd"/>
      <w:r>
        <w:rPr>
          <w:spacing w:val="1"/>
          <w:lang w:val="en-US"/>
        </w:rPr>
        <w:t xml:space="preserve"> </w:t>
      </w:r>
      <w:r w:rsidRPr="0062163B">
        <w:rPr>
          <w:spacing w:val="1"/>
        </w:rPr>
        <w:t xml:space="preserve">sekitar </w:t>
      </w:r>
      <w:r>
        <w:rPr>
          <w:spacing w:val="1"/>
          <w:lang w:val="en-US"/>
        </w:rPr>
        <w:t>65</w:t>
      </w:r>
      <w:r w:rsidRPr="0062163B">
        <w:rPr>
          <w:spacing w:val="1"/>
        </w:rPr>
        <w:t>% pendapatan</w:t>
      </w:r>
      <w:r>
        <w:rPr>
          <w:spacing w:val="1"/>
          <w:lang w:val="en-US"/>
        </w:rPr>
        <w:t xml:space="preserve"> </w:t>
      </w:r>
      <w:r w:rsidRPr="0062163B">
        <w:rPr>
          <w:spacing w:val="1"/>
        </w:rPr>
        <w:t xml:space="preserve">negara diperoleh dari </w:t>
      </w:r>
      <w:proofErr w:type="spellStart"/>
      <w:r>
        <w:rPr>
          <w:spacing w:val="1"/>
          <w:lang w:val="en-US"/>
        </w:rPr>
        <w:t>sektor</w:t>
      </w:r>
      <w:proofErr w:type="spellEnd"/>
      <w:r>
        <w:rPr>
          <w:spacing w:val="1"/>
          <w:lang w:val="en-US"/>
        </w:rPr>
        <w:t xml:space="preserve"> </w:t>
      </w:r>
      <w:proofErr w:type="spellStart"/>
      <w:r>
        <w:rPr>
          <w:spacing w:val="1"/>
          <w:lang w:val="en-US"/>
        </w:rPr>
        <w:t>perpajakan</w:t>
      </w:r>
      <w:proofErr w:type="spellEnd"/>
      <w:r>
        <w:rPr>
          <w:lang w:val="en-US"/>
        </w:rPr>
        <w:t xml:space="preserve">, </w:t>
      </w:r>
      <w:proofErr w:type="spellStart"/>
      <w:r>
        <w:rPr>
          <w:lang w:val="en-US"/>
        </w:rPr>
        <w:t>namun</w:t>
      </w:r>
      <w:proofErr w:type="spellEnd"/>
      <w:r>
        <w:rPr>
          <w:lang w:val="en-US"/>
        </w:rPr>
        <w:t xml:space="preserve"> </w:t>
      </w:r>
      <w:r w:rsidRPr="00AD27A3">
        <w:rPr>
          <w:i/>
          <w:iCs/>
          <w:lang w:val="en-US"/>
        </w:rPr>
        <w:t>status quo</w:t>
      </w:r>
      <w:r>
        <w:rPr>
          <w:lang w:val="en-US"/>
        </w:rPr>
        <w:t xml:space="preserve"> t</w:t>
      </w:r>
      <w:r w:rsidRPr="00F204A7">
        <w:t>ingkat kepatuhan wajib</w:t>
      </w:r>
      <w:r w:rsidRPr="00F204A7">
        <w:rPr>
          <w:spacing w:val="1"/>
        </w:rPr>
        <w:t xml:space="preserve"> </w:t>
      </w:r>
      <w:r w:rsidRPr="00F204A7">
        <w:t>pajak dari tahun ke tahun mengalami kondisi naik</w:t>
      </w:r>
      <w:r>
        <w:rPr>
          <w:lang w:val="en-US"/>
        </w:rPr>
        <w:t xml:space="preserve"> </w:t>
      </w:r>
      <w:r w:rsidRPr="00F204A7">
        <w:t>turun tetapi tingkat kepatuhan</w:t>
      </w:r>
      <w:r w:rsidRPr="00F204A7">
        <w:rPr>
          <w:spacing w:val="1"/>
        </w:rPr>
        <w:t xml:space="preserve"> </w:t>
      </w:r>
      <w:r w:rsidRPr="00F204A7">
        <w:t xml:space="preserve">wajib pajak yang melaporkan SPT nya tidak pernah </w:t>
      </w:r>
      <w:r>
        <w:rPr>
          <w:lang w:val="en-US"/>
        </w:rPr>
        <w:t xml:space="preserve">lebih </w:t>
      </w:r>
      <w:proofErr w:type="spellStart"/>
      <w:r>
        <w:rPr>
          <w:lang w:val="en-US"/>
        </w:rPr>
        <w:t>dari</w:t>
      </w:r>
      <w:proofErr w:type="spellEnd"/>
      <w:r>
        <w:rPr>
          <w:lang w:val="en-US"/>
        </w:rPr>
        <w:t xml:space="preserve"> 9</w:t>
      </w:r>
      <w:r w:rsidRPr="00F204A7">
        <w:t>0% dari target.</w:t>
      </w:r>
      <w:r>
        <w:rPr>
          <w:lang w:val="en-US"/>
        </w:rPr>
        <w:t xml:space="preserve"> </w:t>
      </w:r>
      <w:r w:rsidR="00C7751A">
        <w:rPr>
          <w:lang w:val="en-US"/>
        </w:rPr>
        <w:t>Ma</w:t>
      </w:r>
      <w:r>
        <w:rPr>
          <w:lang w:val="en-US"/>
        </w:rPr>
        <w:t xml:space="preserve">ka </w:t>
      </w:r>
      <w:proofErr w:type="spellStart"/>
      <w:r>
        <w:rPr>
          <w:lang w:val="en-US"/>
        </w:rPr>
        <w:t>perlu</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usaha</w:t>
      </w:r>
      <w:proofErr w:type="spellEnd"/>
      <w:r>
        <w:rPr>
          <w:lang w:val="en-US"/>
        </w:rPr>
        <w:t xml:space="preserve"> untuk </w:t>
      </w:r>
      <w:proofErr w:type="spellStart"/>
      <w:r>
        <w:rPr>
          <w:lang w:val="en-US"/>
        </w:rPr>
        <w:t>meningkatkan</w:t>
      </w:r>
      <w:proofErr w:type="spellEnd"/>
      <w:r>
        <w:rPr>
          <w:lang w:val="en-US"/>
        </w:rPr>
        <w:t xml:space="preserve"> </w:t>
      </w:r>
      <w:proofErr w:type="spellStart"/>
      <w:r>
        <w:rPr>
          <w:lang w:val="en-US"/>
        </w:rPr>
        <w:t>pendapatan</w:t>
      </w:r>
      <w:proofErr w:type="spellEnd"/>
      <w:r>
        <w:rPr>
          <w:lang w:val="en-US"/>
        </w:rPr>
        <w:t xml:space="preserve"> </w:t>
      </w:r>
      <w:proofErr w:type="spellStart"/>
      <w:r>
        <w:rPr>
          <w:lang w:val="en-US"/>
        </w:rPr>
        <w:t>pajak</w:t>
      </w:r>
      <w:proofErr w:type="spellEnd"/>
      <w:r>
        <w:rPr>
          <w:lang w:val="en-US"/>
        </w:rPr>
        <w:t xml:space="preserve"> </w:t>
      </w:r>
      <w:proofErr w:type="spellStart"/>
      <w:r>
        <w:rPr>
          <w:lang w:val="en-US"/>
        </w:rPr>
        <w:t>tersebut</w:t>
      </w:r>
      <w:proofErr w:type="spellEnd"/>
      <w:r>
        <w:rPr>
          <w:lang w:val="en-US"/>
        </w:rPr>
        <w:t xml:space="preserve"> yang salah </w:t>
      </w:r>
      <w:proofErr w:type="spellStart"/>
      <w:r>
        <w:rPr>
          <w:lang w:val="en-US"/>
        </w:rPr>
        <w:t>satunya</w:t>
      </w:r>
      <w:proofErr w:type="spellEnd"/>
      <w:r>
        <w:rPr>
          <w:lang w:val="en-US"/>
        </w:rPr>
        <w:t xml:space="preserve"> </w:t>
      </w:r>
      <w:proofErr w:type="spellStart"/>
      <w:r>
        <w:rPr>
          <w:lang w:val="en-US"/>
        </w:rPr>
        <w:t>ialah</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kepatuhan</w:t>
      </w:r>
      <w:proofErr w:type="spellEnd"/>
      <w:r>
        <w:rPr>
          <w:lang w:val="en-US"/>
        </w:rPr>
        <w:t xml:space="preserve"> </w:t>
      </w:r>
      <w:proofErr w:type="spellStart"/>
      <w:r>
        <w:rPr>
          <w:lang w:val="en-US"/>
        </w:rPr>
        <w:t>pajak</w:t>
      </w:r>
      <w:proofErr w:type="spellEnd"/>
      <w:r>
        <w:rPr>
          <w:lang w:val="en-US"/>
        </w:rPr>
        <w:t>.</w:t>
      </w:r>
      <w:bookmarkStart w:id="31" w:name="_Toc175396176"/>
      <w:bookmarkStart w:id="32" w:name="_Toc177663260"/>
      <w:r w:rsidR="0023463E">
        <w:rPr>
          <w:lang w:val="en-US"/>
        </w:rPr>
        <w:t xml:space="preserve"> </w:t>
      </w:r>
      <w:proofErr w:type="spellStart"/>
      <w:r w:rsidR="0023463E">
        <w:rPr>
          <w:lang w:val="en-US"/>
        </w:rPr>
        <w:t>Berikut</w:t>
      </w:r>
      <w:proofErr w:type="spellEnd"/>
      <w:r w:rsidR="0023463E">
        <w:rPr>
          <w:lang w:val="en-US"/>
        </w:rPr>
        <w:t xml:space="preserve"> </w:t>
      </w:r>
      <w:proofErr w:type="spellStart"/>
      <w:r w:rsidR="0023463E">
        <w:rPr>
          <w:lang w:val="en-US"/>
        </w:rPr>
        <w:t>merupakan</w:t>
      </w:r>
      <w:proofErr w:type="spellEnd"/>
      <w:r w:rsidR="0023463E">
        <w:rPr>
          <w:lang w:val="en-US"/>
        </w:rPr>
        <w:t xml:space="preserve"> table </w:t>
      </w:r>
      <w:proofErr w:type="spellStart"/>
      <w:r w:rsidR="0023463E">
        <w:rPr>
          <w:lang w:val="en-US"/>
        </w:rPr>
        <w:t>rasio</w:t>
      </w:r>
      <w:proofErr w:type="spellEnd"/>
      <w:r w:rsidR="0023463E">
        <w:rPr>
          <w:lang w:val="en-US"/>
        </w:rPr>
        <w:t xml:space="preserve"> </w:t>
      </w:r>
      <w:proofErr w:type="spellStart"/>
      <w:r w:rsidR="0023463E">
        <w:rPr>
          <w:lang w:val="en-US"/>
        </w:rPr>
        <w:t>kepatuhan</w:t>
      </w:r>
      <w:proofErr w:type="spellEnd"/>
      <w:r w:rsidR="0023463E">
        <w:rPr>
          <w:lang w:val="en-US"/>
        </w:rPr>
        <w:t xml:space="preserve"> </w:t>
      </w:r>
      <w:proofErr w:type="spellStart"/>
      <w:r w:rsidR="0023463E">
        <w:rPr>
          <w:lang w:val="en-US"/>
        </w:rPr>
        <w:t>pelaporan</w:t>
      </w:r>
      <w:proofErr w:type="spellEnd"/>
      <w:r w:rsidR="0023463E">
        <w:rPr>
          <w:lang w:val="en-US"/>
        </w:rPr>
        <w:t xml:space="preserve"> SPT Pajak </w:t>
      </w:r>
      <w:proofErr w:type="spellStart"/>
      <w:r w:rsidR="0023463E">
        <w:rPr>
          <w:lang w:val="en-US"/>
        </w:rPr>
        <w:t>dari</w:t>
      </w:r>
      <w:proofErr w:type="spellEnd"/>
      <w:r w:rsidR="0023463E">
        <w:rPr>
          <w:lang w:val="en-US"/>
        </w:rPr>
        <w:t xml:space="preserve"> tahun 2019 - 2023</w:t>
      </w:r>
    </w:p>
    <w:p w14:paraId="72C1FE14" w14:textId="318264D5" w:rsidR="006A35B5" w:rsidRDefault="006A35B5" w:rsidP="00632F18">
      <w:pPr>
        <w:pStyle w:val="BodyText"/>
        <w:spacing w:before="230"/>
        <w:ind w:firstLine="567"/>
        <w:jc w:val="center"/>
        <w:rPr>
          <w:b/>
          <w:bCs/>
        </w:rPr>
      </w:pPr>
      <w:bookmarkStart w:id="33" w:name="_Toc177690426"/>
      <w:bookmarkEnd w:id="31"/>
      <w:bookmarkEnd w:id="32"/>
      <w:r w:rsidRPr="006A35B5">
        <w:rPr>
          <w:b/>
          <w:bCs/>
        </w:rPr>
        <w:t>Tabel 1.</w:t>
      </w:r>
      <w:r w:rsidRPr="006A35B5">
        <w:rPr>
          <w:b/>
          <w:bCs/>
        </w:rPr>
        <w:fldChar w:fldCharType="begin"/>
      </w:r>
      <w:r w:rsidRPr="006A35B5">
        <w:rPr>
          <w:b/>
          <w:bCs/>
        </w:rPr>
        <w:instrText xml:space="preserve"> SEQ Tabel_1. \* ARABIC </w:instrText>
      </w:r>
      <w:r w:rsidRPr="006A35B5">
        <w:rPr>
          <w:b/>
          <w:bCs/>
        </w:rPr>
        <w:fldChar w:fldCharType="separate"/>
      </w:r>
      <w:r w:rsidR="00AA1697">
        <w:rPr>
          <w:b/>
          <w:bCs/>
          <w:noProof/>
        </w:rPr>
        <w:t>1</w:t>
      </w:r>
      <w:r w:rsidRPr="006A35B5">
        <w:rPr>
          <w:b/>
          <w:bCs/>
        </w:rPr>
        <w:fldChar w:fldCharType="end"/>
      </w:r>
      <w:r w:rsidRPr="006A35B5">
        <w:rPr>
          <w:b/>
          <w:bCs/>
        </w:rPr>
        <w:t xml:space="preserve"> Rasio</w:t>
      </w:r>
      <w:r w:rsidRPr="006A35B5">
        <w:rPr>
          <w:b/>
          <w:bCs/>
          <w:spacing w:val="-2"/>
        </w:rPr>
        <w:t xml:space="preserve"> </w:t>
      </w:r>
      <w:r w:rsidRPr="006A35B5">
        <w:rPr>
          <w:b/>
          <w:bCs/>
        </w:rPr>
        <w:t>Kepatuhan</w:t>
      </w:r>
      <w:r w:rsidRPr="006A35B5">
        <w:rPr>
          <w:b/>
          <w:bCs/>
          <w:spacing w:val="-2"/>
        </w:rPr>
        <w:t xml:space="preserve"> </w:t>
      </w:r>
      <w:r w:rsidRPr="006A35B5">
        <w:rPr>
          <w:b/>
          <w:bCs/>
        </w:rPr>
        <w:t>Pelaporan</w:t>
      </w:r>
      <w:r w:rsidRPr="006A35B5">
        <w:rPr>
          <w:b/>
          <w:bCs/>
          <w:spacing w:val="-2"/>
        </w:rPr>
        <w:t xml:space="preserve"> </w:t>
      </w:r>
      <w:r w:rsidRPr="006A35B5">
        <w:rPr>
          <w:b/>
          <w:bCs/>
        </w:rPr>
        <w:t>SPT Pajak</w:t>
      </w:r>
      <w:bookmarkEnd w:id="33"/>
    </w:p>
    <w:p w14:paraId="2126D144" w14:textId="77777777" w:rsidR="00282B30" w:rsidRPr="006A35B5" w:rsidRDefault="00282B30" w:rsidP="00282B30">
      <w:pPr>
        <w:pStyle w:val="BodyText"/>
        <w:ind w:firstLine="567"/>
        <w:jc w:val="center"/>
        <w:rPr>
          <w:b/>
          <w:bCs/>
        </w:rPr>
      </w:pPr>
    </w:p>
    <w:tbl>
      <w:tblPr>
        <w:tblW w:w="80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5017"/>
      </w:tblGrid>
      <w:tr w:rsidR="00B8757F" w:rsidRPr="00B8757F" w14:paraId="364B1F68" w14:textId="77777777" w:rsidTr="00B8757F">
        <w:trPr>
          <w:trHeight w:val="230"/>
        </w:trPr>
        <w:tc>
          <w:tcPr>
            <w:tcW w:w="3032" w:type="dxa"/>
          </w:tcPr>
          <w:p w14:paraId="2B846131" w14:textId="77777777" w:rsidR="00B8757F" w:rsidRPr="00B8757F" w:rsidRDefault="00B8757F" w:rsidP="000330B6">
            <w:pPr>
              <w:spacing w:line="210" w:lineRule="exact"/>
              <w:ind w:left="1209" w:right="1205"/>
              <w:jc w:val="both"/>
              <w:rPr>
                <w:b/>
                <w:sz w:val="20"/>
              </w:rPr>
            </w:pPr>
            <w:r w:rsidRPr="00B8757F">
              <w:rPr>
                <w:b/>
                <w:sz w:val="20"/>
              </w:rPr>
              <w:t>Tahun</w:t>
            </w:r>
          </w:p>
        </w:tc>
        <w:tc>
          <w:tcPr>
            <w:tcW w:w="5017" w:type="dxa"/>
          </w:tcPr>
          <w:p w14:paraId="10916E8F" w14:textId="77777777" w:rsidR="00B8757F" w:rsidRPr="00B8757F" w:rsidRDefault="00B8757F" w:rsidP="000330B6">
            <w:pPr>
              <w:spacing w:line="210" w:lineRule="exact"/>
              <w:ind w:left="1471" w:right="1464"/>
              <w:jc w:val="both"/>
              <w:rPr>
                <w:b/>
                <w:sz w:val="20"/>
              </w:rPr>
            </w:pPr>
            <w:r w:rsidRPr="00B8757F">
              <w:rPr>
                <w:b/>
                <w:sz w:val="20"/>
              </w:rPr>
              <w:t>Rasio</w:t>
            </w:r>
            <w:r w:rsidRPr="00B8757F">
              <w:rPr>
                <w:b/>
                <w:spacing w:val="-1"/>
                <w:sz w:val="20"/>
              </w:rPr>
              <w:t xml:space="preserve"> </w:t>
            </w:r>
            <w:r w:rsidRPr="00B8757F">
              <w:rPr>
                <w:b/>
                <w:sz w:val="20"/>
              </w:rPr>
              <w:t>Kepatuhan</w:t>
            </w:r>
            <w:r w:rsidRPr="00B8757F">
              <w:rPr>
                <w:b/>
                <w:spacing w:val="-2"/>
                <w:sz w:val="20"/>
              </w:rPr>
              <w:t xml:space="preserve"> </w:t>
            </w:r>
            <w:r w:rsidRPr="00B8757F">
              <w:rPr>
                <w:b/>
                <w:sz w:val="20"/>
              </w:rPr>
              <w:t>Pajak</w:t>
            </w:r>
          </w:p>
        </w:tc>
      </w:tr>
      <w:tr w:rsidR="00B8757F" w:rsidRPr="00B8757F" w14:paraId="1A09A643" w14:textId="77777777" w:rsidTr="00F1142A">
        <w:trPr>
          <w:trHeight w:val="230"/>
        </w:trPr>
        <w:tc>
          <w:tcPr>
            <w:tcW w:w="3032" w:type="dxa"/>
            <w:vAlign w:val="center"/>
          </w:tcPr>
          <w:p w14:paraId="7B00A47E" w14:textId="77777777" w:rsidR="00B8757F" w:rsidRPr="00B8757F" w:rsidRDefault="00B8757F" w:rsidP="000330B6">
            <w:pPr>
              <w:spacing w:line="210" w:lineRule="exact"/>
              <w:ind w:left="1209" w:right="1197"/>
              <w:jc w:val="both"/>
              <w:rPr>
                <w:sz w:val="20"/>
              </w:rPr>
            </w:pPr>
            <w:r w:rsidRPr="00B8757F">
              <w:rPr>
                <w:sz w:val="20"/>
              </w:rPr>
              <w:t>2019</w:t>
            </w:r>
          </w:p>
        </w:tc>
        <w:tc>
          <w:tcPr>
            <w:tcW w:w="5017" w:type="dxa"/>
            <w:vAlign w:val="center"/>
          </w:tcPr>
          <w:p w14:paraId="62B377D9" w14:textId="1809930F" w:rsidR="00B8757F" w:rsidRPr="00B8757F" w:rsidRDefault="00B8757F" w:rsidP="00DF3EAF">
            <w:pPr>
              <w:spacing w:line="210" w:lineRule="exact"/>
              <w:ind w:left="1471" w:right="1463"/>
              <w:jc w:val="center"/>
              <w:rPr>
                <w:sz w:val="20"/>
              </w:rPr>
            </w:pPr>
            <w:r w:rsidRPr="00B8757F">
              <w:rPr>
                <w:sz w:val="20"/>
              </w:rPr>
              <w:t>73</w:t>
            </w:r>
            <w:r w:rsidR="00EF6705">
              <w:rPr>
                <w:sz w:val="20"/>
              </w:rPr>
              <w:t>%</w:t>
            </w:r>
          </w:p>
        </w:tc>
      </w:tr>
      <w:tr w:rsidR="00B8757F" w:rsidRPr="00B8757F" w14:paraId="3B443E1A" w14:textId="77777777" w:rsidTr="00F1142A">
        <w:trPr>
          <w:trHeight w:val="230"/>
        </w:trPr>
        <w:tc>
          <w:tcPr>
            <w:tcW w:w="3032" w:type="dxa"/>
            <w:vAlign w:val="center"/>
          </w:tcPr>
          <w:p w14:paraId="7F3C176D" w14:textId="77777777" w:rsidR="00B8757F" w:rsidRPr="00B8757F" w:rsidRDefault="00B8757F" w:rsidP="000330B6">
            <w:pPr>
              <w:spacing w:line="210" w:lineRule="exact"/>
              <w:ind w:left="1209" w:right="1197"/>
              <w:jc w:val="both"/>
              <w:rPr>
                <w:sz w:val="20"/>
              </w:rPr>
            </w:pPr>
            <w:r w:rsidRPr="00B8757F">
              <w:rPr>
                <w:sz w:val="20"/>
              </w:rPr>
              <w:t>2020</w:t>
            </w:r>
          </w:p>
        </w:tc>
        <w:tc>
          <w:tcPr>
            <w:tcW w:w="5017" w:type="dxa"/>
            <w:vAlign w:val="center"/>
          </w:tcPr>
          <w:p w14:paraId="3F5BAE8D" w14:textId="2A4C3125" w:rsidR="00B8757F" w:rsidRPr="00B8757F" w:rsidRDefault="00B8757F" w:rsidP="00DF3EAF">
            <w:pPr>
              <w:spacing w:line="210" w:lineRule="exact"/>
              <w:ind w:left="1471" w:right="1463"/>
              <w:jc w:val="center"/>
              <w:rPr>
                <w:sz w:val="20"/>
              </w:rPr>
            </w:pPr>
            <w:r w:rsidRPr="00B8757F">
              <w:rPr>
                <w:sz w:val="20"/>
              </w:rPr>
              <w:t>77</w:t>
            </w:r>
            <w:r w:rsidR="00EF6705">
              <w:rPr>
                <w:sz w:val="20"/>
              </w:rPr>
              <w:t>%</w:t>
            </w:r>
          </w:p>
        </w:tc>
      </w:tr>
      <w:tr w:rsidR="00B8757F" w:rsidRPr="00B8757F" w14:paraId="32E53432" w14:textId="77777777" w:rsidTr="00F1142A">
        <w:trPr>
          <w:trHeight w:val="230"/>
        </w:trPr>
        <w:tc>
          <w:tcPr>
            <w:tcW w:w="3032" w:type="dxa"/>
            <w:vAlign w:val="center"/>
          </w:tcPr>
          <w:p w14:paraId="440F2DFB" w14:textId="77777777" w:rsidR="00B8757F" w:rsidRPr="00B8757F" w:rsidRDefault="00B8757F" w:rsidP="000330B6">
            <w:pPr>
              <w:spacing w:line="210" w:lineRule="exact"/>
              <w:ind w:left="1209" w:right="1197"/>
              <w:jc w:val="both"/>
              <w:rPr>
                <w:sz w:val="20"/>
              </w:rPr>
            </w:pPr>
            <w:r w:rsidRPr="00B8757F">
              <w:rPr>
                <w:sz w:val="20"/>
              </w:rPr>
              <w:t>2021</w:t>
            </w:r>
          </w:p>
        </w:tc>
        <w:tc>
          <w:tcPr>
            <w:tcW w:w="5017" w:type="dxa"/>
            <w:vAlign w:val="center"/>
          </w:tcPr>
          <w:p w14:paraId="1563DB6A" w14:textId="6A0B42E5" w:rsidR="00B8757F" w:rsidRPr="00B8757F" w:rsidRDefault="00B8757F" w:rsidP="00DF3EAF">
            <w:pPr>
              <w:spacing w:line="210" w:lineRule="exact"/>
              <w:ind w:left="1471" w:right="1463"/>
              <w:jc w:val="center"/>
              <w:rPr>
                <w:sz w:val="20"/>
              </w:rPr>
            </w:pPr>
            <w:r w:rsidRPr="00B8757F">
              <w:rPr>
                <w:sz w:val="20"/>
              </w:rPr>
              <w:t>84</w:t>
            </w:r>
            <w:r w:rsidR="00EF6705">
              <w:rPr>
                <w:sz w:val="20"/>
              </w:rPr>
              <w:t>%</w:t>
            </w:r>
          </w:p>
        </w:tc>
      </w:tr>
      <w:tr w:rsidR="00B8757F" w:rsidRPr="00B8757F" w14:paraId="42C36DAF" w14:textId="77777777" w:rsidTr="00F1142A">
        <w:trPr>
          <w:trHeight w:val="230"/>
        </w:trPr>
        <w:tc>
          <w:tcPr>
            <w:tcW w:w="3032" w:type="dxa"/>
            <w:vAlign w:val="center"/>
          </w:tcPr>
          <w:p w14:paraId="1E102EF8" w14:textId="77777777" w:rsidR="00B8757F" w:rsidRPr="00B8757F" w:rsidRDefault="00B8757F" w:rsidP="000330B6">
            <w:pPr>
              <w:spacing w:line="210" w:lineRule="exact"/>
              <w:ind w:left="1209" w:right="1197"/>
              <w:jc w:val="both"/>
              <w:rPr>
                <w:sz w:val="20"/>
              </w:rPr>
            </w:pPr>
            <w:r w:rsidRPr="00B8757F">
              <w:rPr>
                <w:sz w:val="20"/>
              </w:rPr>
              <w:t>2022</w:t>
            </w:r>
          </w:p>
        </w:tc>
        <w:tc>
          <w:tcPr>
            <w:tcW w:w="5017" w:type="dxa"/>
            <w:vAlign w:val="center"/>
          </w:tcPr>
          <w:p w14:paraId="6DE69A89" w14:textId="0E9E99E7" w:rsidR="00B8757F" w:rsidRPr="00B8757F" w:rsidRDefault="00B8757F" w:rsidP="00DF3EAF">
            <w:pPr>
              <w:spacing w:line="210" w:lineRule="exact"/>
              <w:ind w:left="1471" w:right="1463"/>
              <w:jc w:val="center"/>
              <w:rPr>
                <w:sz w:val="20"/>
              </w:rPr>
            </w:pPr>
            <w:r w:rsidRPr="00B8757F">
              <w:rPr>
                <w:sz w:val="20"/>
              </w:rPr>
              <w:t>83</w:t>
            </w:r>
            <w:r w:rsidR="00EF6705">
              <w:rPr>
                <w:sz w:val="20"/>
              </w:rPr>
              <w:t>%</w:t>
            </w:r>
          </w:p>
        </w:tc>
      </w:tr>
      <w:tr w:rsidR="00EF6705" w:rsidRPr="00B8757F" w14:paraId="050393E2" w14:textId="77777777" w:rsidTr="00F1142A">
        <w:trPr>
          <w:trHeight w:val="230"/>
        </w:trPr>
        <w:tc>
          <w:tcPr>
            <w:tcW w:w="3032" w:type="dxa"/>
            <w:vAlign w:val="center"/>
          </w:tcPr>
          <w:p w14:paraId="52565F97" w14:textId="238BB5AC" w:rsidR="00EF6705" w:rsidRPr="00B8757F" w:rsidRDefault="00EF6705" w:rsidP="000330B6">
            <w:pPr>
              <w:spacing w:line="210" w:lineRule="exact"/>
              <w:ind w:left="1209" w:right="1197"/>
              <w:jc w:val="both"/>
              <w:rPr>
                <w:sz w:val="20"/>
              </w:rPr>
            </w:pPr>
            <w:r>
              <w:rPr>
                <w:sz w:val="20"/>
              </w:rPr>
              <w:t>2023</w:t>
            </w:r>
          </w:p>
        </w:tc>
        <w:tc>
          <w:tcPr>
            <w:tcW w:w="5017" w:type="dxa"/>
            <w:vAlign w:val="center"/>
          </w:tcPr>
          <w:p w14:paraId="569DF66D" w14:textId="5B905567" w:rsidR="00EF6705" w:rsidRPr="00B8757F" w:rsidRDefault="00EF6705" w:rsidP="00DF3EAF">
            <w:pPr>
              <w:spacing w:line="210" w:lineRule="exact"/>
              <w:ind w:left="1471" w:right="1463"/>
              <w:jc w:val="center"/>
              <w:rPr>
                <w:sz w:val="20"/>
              </w:rPr>
            </w:pPr>
            <w:r>
              <w:rPr>
                <w:sz w:val="20"/>
              </w:rPr>
              <w:t>88%</w:t>
            </w:r>
          </w:p>
        </w:tc>
      </w:tr>
    </w:tbl>
    <w:p w14:paraId="204E9AF9" w14:textId="778880BB" w:rsidR="00B8757F" w:rsidRDefault="00B8757F" w:rsidP="000330B6">
      <w:pPr>
        <w:ind w:left="567" w:hanging="425"/>
        <w:jc w:val="both"/>
        <w:rPr>
          <w:i/>
          <w:sz w:val="24"/>
        </w:rPr>
      </w:pPr>
      <w:r>
        <w:rPr>
          <w:i/>
          <w:sz w:val="24"/>
        </w:rPr>
        <w:t>Sumber:</w:t>
      </w:r>
      <w:r>
        <w:rPr>
          <w:i/>
          <w:spacing w:val="-1"/>
          <w:sz w:val="24"/>
        </w:rPr>
        <w:t xml:space="preserve"> </w:t>
      </w:r>
      <w:r>
        <w:rPr>
          <w:i/>
          <w:sz w:val="24"/>
        </w:rPr>
        <w:t>Direktorat</w:t>
      </w:r>
      <w:r>
        <w:rPr>
          <w:i/>
          <w:spacing w:val="-1"/>
          <w:sz w:val="24"/>
        </w:rPr>
        <w:t xml:space="preserve"> </w:t>
      </w:r>
      <w:r>
        <w:rPr>
          <w:i/>
          <w:sz w:val="24"/>
        </w:rPr>
        <w:t>Jenderal</w:t>
      </w:r>
      <w:r>
        <w:rPr>
          <w:i/>
          <w:spacing w:val="-1"/>
          <w:sz w:val="24"/>
        </w:rPr>
        <w:t xml:space="preserve"> </w:t>
      </w:r>
      <w:r>
        <w:rPr>
          <w:i/>
          <w:sz w:val="24"/>
        </w:rPr>
        <w:t>Pajak,</w:t>
      </w:r>
      <w:r>
        <w:rPr>
          <w:i/>
          <w:spacing w:val="-1"/>
          <w:sz w:val="24"/>
        </w:rPr>
        <w:t xml:space="preserve"> </w:t>
      </w:r>
      <w:r>
        <w:rPr>
          <w:i/>
          <w:sz w:val="24"/>
        </w:rPr>
        <w:t>2023</w:t>
      </w:r>
    </w:p>
    <w:p w14:paraId="04D5BED3" w14:textId="77777777" w:rsidR="00282B30" w:rsidRDefault="00282B30" w:rsidP="000330B6">
      <w:pPr>
        <w:ind w:left="567" w:hanging="425"/>
        <w:jc w:val="both"/>
        <w:rPr>
          <w:i/>
          <w:sz w:val="24"/>
        </w:rPr>
      </w:pPr>
    </w:p>
    <w:p w14:paraId="30CBDB90" w14:textId="77777777" w:rsidR="00B8757F" w:rsidRPr="00B8757F" w:rsidRDefault="00B8757F" w:rsidP="000330B6">
      <w:pPr>
        <w:ind w:left="567" w:hanging="425"/>
        <w:jc w:val="both"/>
        <w:rPr>
          <w:i/>
          <w:sz w:val="2"/>
          <w:szCs w:val="2"/>
        </w:rPr>
      </w:pPr>
    </w:p>
    <w:p w14:paraId="5793D62E" w14:textId="14162A5A" w:rsidR="002E2DC9" w:rsidRDefault="000A6390" w:rsidP="000330B6">
      <w:pPr>
        <w:pStyle w:val="BodyText"/>
        <w:spacing w:before="90" w:line="480" w:lineRule="auto"/>
        <w:ind w:firstLine="567"/>
        <w:jc w:val="both"/>
        <w:rPr>
          <w:lang w:val="en-US"/>
        </w:rPr>
      </w:pPr>
      <w:r w:rsidRPr="000A6390">
        <w:rPr>
          <w:lang w:val="en-US"/>
        </w:rPr>
        <w:t xml:space="preserve">Berdasarkan Tabel </w:t>
      </w:r>
      <w:proofErr w:type="spellStart"/>
      <w:r>
        <w:rPr>
          <w:lang w:val="en-US"/>
        </w:rPr>
        <w:t>tersebut</w:t>
      </w:r>
      <w:proofErr w:type="spellEnd"/>
      <w:r w:rsidRPr="000A6390">
        <w:rPr>
          <w:lang w:val="en-US"/>
        </w:rPr>
        <w:t xml:space="preserve"> </w:t>
      </w:r>
      <w:proofErr w:type="spellStart"/>
      <w:r w:rsidRPr="000A6390">
        <w:rPr>
          <w:lang w:val="en-US"/>
        </w:rPr>
        <w:t>terlihat</w:t>
      </w:r>
      <w:proofErr w:type="spellEnd"/>
      <w:r w:rsidRPr="000A6390">
        <w:rPr>
          <w:lang w:val="en-US"/>
        </w:rPr>
        <w:t xml:space="preserve"> </w:t>
      </w:r>
      <w:proofErr w:type="spellStart"/>
      <w:r w:rsidRPr="000A6390">
        <w:rPr>
          <w:lang w:val="en-US"/>
        </w:rPr>
        <w:t>adanya</w:t>
      </w:r>
      <w:proofErr w:type="spellEnd"/>
      <w:r w:rsidRPr="000A6390">
        <w:rPr>
          <w:lang w:val="en-US"/>
        </w:rPr>
        <w:t xml:space="preserve"> </w:t>
      </w:r>
      <w:r>
        <w:rPr>
          <w:lang w:val="en-US"/>
        </w:rPr>
        <w:t xml:space="preserve">perubahan di </w:t>
      </w:r>
      <w:proofErr w:type="spellStart"/>
      <w:r>
        <w:rPr>
          <w:lang w:val="en-US"/>
        </w:rPr>
        <w:t>tiap</w:t>
      </w:r>
      <w:proofErr w:type="spellEnd"/>
      <w:r>
        <w:rPr>
          <w:lang w:val="en-US"/>
        </w:rPr>
        <w:t xml:space="preserve"> </w:t>
      </w:r>
      <w:proofErr w:type="spellStart"/>
      <w:r>
        <w:rPr>
          <w:lang w:val="en-US"/>
        </w:rPr>
        <w:t>tahunnya</w:t>
      </w:r>
      <w:proofErr w:type="spellEnd"/>
      <w:r w:rsidRPr="000A6390">
        <w:rPr>
          <w:lang w:val="en-US"/>
        </w:rPr>
        <w:t xml:space="preserve"> </w:t>
      </w:r>
      <w:proofErr w:type="spellStart"/>
      <w:r w:rsidRPr="000A6390">
        <w:rPr>
          <w:lang w:val="en-US"/>
        </w:rPr>
        <w:t>dalam</w:t>
      </w:r>
      <w:proofErr w:type="spellEnd"/>
      <w:r w:rsidRPr="000A6390">
        <w:rPr>
          <w:lang w:val="en-US"/>
        </w:rPr>
        <w:t xml:space="preserve"> </w:t>
      </w:r>
      <w:proofErr w:type="spellStart"/>
      <w:r w:rsidRPr="000A6390">
        <w:rPr>
          <w:lang w:val="en-US"/>
        </w:rPr>
        <w:t>tingkat</w:t>
      </w:r>
      <w:proofErr w:type="spellEnd"/>
      <w:r w:rsidRPr="000A6390">
        <w:rPr>
          <w:lang w:val="en-US"/>
        </w:rPr>
        <w:t xml:space="preserve"> </w:t>
      </w:r>
      <w:proofErr w:type="spellStart"/>
      <w:r w:rsidRPr="000A6390">
        <w:rPr>
          <w:lang w:val="en-US"/>
        </w:rPr>
        <w:t>kepatuhan</w:t>
      </w:r>
      <w:proofErr w:type="spellEnd"/>
      <w:r w:rsidRPr="000A6390">
        <w:rPr>
          <w:lang w:val="en-US"/>
        </w:rPr>
        <w:t xml:space="preserve"> </w:t>
      </w:r>
      <w:proofErr w:type="spellStart"/>
      <w:r w:rsidRPr="000A6390">
        <w:rPr>
          <w:lang w:val="en-US"/>
        </w:rPr>
        <w:t>wajib</w:t>
      </w:r>
      <w:proofErr w:type="spellEnd"/>
      <w:r w:rsidRPr="000A6390">
        <w:rPr>
          <w:lang w:val="en-US"/>
        </w:rPr>
        <w:t xml:space="preserve"> </w:t>
      </w:r>
      <w:proofErr w:type="spellStart"/>
      <w:r w:rsidRPr="000A6390">
        <w:rPr>
          <w:lang w:val="en-US"/>
        </w:rPr>
        <w:t>pajak</w:t>
      </w:r>
      <w:proofErr w:type="spellEnd"/>
      <w:r w:rsidRPr="000A6390">
        <w:rPr>
          <w:lang w:val="en-US"/>
        </w:rPr>
        <w:t xml:space="preserve">. Tabel </w:t>
      </w:r>
      <w:proofErr w:type="spellStart"/>
      <w:r w:rsidRPr="000A6390">
        <w:rPr>
          <w:lang w:val="en-US"/>
        </w:rPr>
        <w:t>tersebut</w:t>
      </w:r>
      <w:proofErr w:type="spellEnd"/>
      <w:r w:rsidRPr="000A6390">
        <w:rPr>
          <w:lang w:val="en-US"/>
        </w:rPr>
        <w:t xml:space="preserve"> </w:t>
      </w:r>
      <w:proofErr w:type="spellStart"/>
      <w:r w:rsidRPr="000A6390">
        <w:rPr>
          <w:lang w:val="en-US"/>
        </w:rPr>
        <w:t>menunjukkan</w:t>
      </w:r>
      <w:proofErr w:type="spellEnd"/>
      <w:r w:rsidRPr="000A6390">
        <w:rPr>
          <w:lang w:val="en-US"/>
        </w:rPr>
        <w:t xml:space="preserve"> </w:t>
      </w:r>
      <w:proofErr w:type="spellStart"/>
      <w:r w:rsidRPr="000A6390">
        <w:rPr>
          <w:lang w:val="en-US"/>
        </w:rPr>
        <w:t>bahwa</w:t>
      </w:r>
      <w:proofErr w:type="spellEnd"/>
      <w:r w:rsidRPr="000A6390">
        <w:rPr>
          <w:lang w:val="en-US"/>
        </w:rPr>
        <w:t xml:space="preserve"> </w:t>
      </w:r>
      <w:proofErr w:type="spellStart"/>
      <w:r w:rsidRPr="000A6390">
        <w:rPr>
          <w:lang w:val="en-US"/>
        </w:rPr>
        <w:t>terjadi</w:t>
      </w:r>
      <w:proofErr w:type="spellEnd"/>
      <w:r w:rsidRPr="000A6390">
        <w:rPr>
          <w:lang w:val="en-US"/>
        </w:rPr>
        <w:t xml:space="preserve"> </w:t>
      </w:r>
      <w:proofErr w:type="spellStart"/>
      <w:r w:rsidRPr="000A6390">
        <w:rPr>
          <w:lang w:val="en-US"/>
        </w:rPr>
        <w:t>penurunan</w:t>
      </w:r>
      <w:proofErr w:type="spellEnd"/>
      <w:r w:rsidRPr="000A6390">
        <w:rPr>
          <w:lang w:val="en-US"/>
        </w:rPr>
        <w:t xml:space="preserve"> </w:t>
      </w:r>
      <w:proofErr w:type="spellStart"/>
      <w:r w:rsidRPr="000A6390">
        <w:rPr>
          <w:lang w:val="en-US"/>
        </w:rPr>
        <w:t>rasio</w:t>
      </w:r>
      <w:proofErr w:type="spellEnd"/>
      <w:r w:rsidRPr="000A6390">
        <w:rPr>
          <w:lang w:val="en-US"/>
        </w:rPr>
        <w:t xml:space="preserve"> </w:t>
      </w:r>
      <w:proofErr w:type="spellStart"/>
      <w:r w:rsidRPr="000A6390">
        <w:rPr>
          <w:lang w:val="en-US"/>
        </w:rPr>
        <w:t>kepatuhan</w:t>
      </w:r>
      <w:proofErr w:type="spellEnd"/>
      <w:r w:rsidRPr="000A6390">
        <w:rPr>
          <w:lang w:val="en-US"/>
        </w:rPr>
        <w:t xml:space="preserve"> </w:t>
      </w:r>
      <w:proofErr w:type="spellStart"/>
      <w:r w:rsidRPr="000A6390">
        <w:rPr>
          <w:lang w:val="en-US"/>
        </w:rPr>
        <w:t>pajak</w:t>
      </w:r>
      <w:proofErr w:type="spellEnd"/>
      <w:r w:rsidRPr="000A6390">
        <w:rPr>
          <w:lang w:val="en-US"/>
        </w:rPr>
        <w:t xml:space="preserve"> </w:t>
      </w:r>
      <w:proofErr w:type="spellStart"/>
      <w:r w:rsidRPr="000A6390">
        <w:rPr>
          <w:lang w:val="en-US"/>
        </w:rPr>
        <w:t>dari</w:t>
      </w:r>
      <w:proofErr w:type="spellEnd"/>
      <w:r w:rsidRPr="000A6390">
        <w:rPr>
          <w:lang w:val="en-US"/>
        </w:rPr>
        <w:t xml:space="preserve"> tahun 2021 </w:t>
      </w:r>
      <w:proofErr w:type="spellStart"/>
      <w:r w:rsidRPr="000A6390">
        <w:rPr>
          <w:lang w:val="en-US"/>
        </w:rPr>
        <w:t>yaitu</w:t>
      </w:r>
      <w:proofErr w:type="spellEnd"/>
      <w:r w:rsidRPr="000A6390">
        <w:rPr>
          <w:lang w:val="en-US"/>
        </w:rPr>
        <w:t xml:space="preserve"> </w:t>
      </w:r>
      <w:proofErr w:type="spellStart"/>
      <w:r w:rsidRPr="000A6390">
        <w:rPr>
          <w:lang w:val="en-US"/>
        </w:rPr>
        <w:t>sebesar</w:t>
      </w:r>
      <w:proofErr w:type="spellEnd"/>
      <w:r w:rsidRPr="000A6390">
        <w:rPr>
          <w:lang w:val="en-US"/>
        </w:rPr>
        <w:t xml:space="preserve"> 84% </w:t>
      </w:r>
      <w:proofErr w:type="spellStart"/>
      <w:r w:rsidRPr="000A6390">
        <w:rPr>
          <w:lang w:val="en-US"/>
        </w:rPr>
        <w:t>menjadi</w:t>
      </w:r>
      <w:proofErr w:type="spellEnd"/>
      <w:r w:rsidRPr="000A6390">
        <w:rPr>
          <w:lang w:val="en-US"/>
        </w:rPr>
        <w:t xml:space="preserve"> 83% di tahun 2022. </w:t>
      </w:r>
      <w:proofErr w:type="spellStart"/>
      <w:r w:rsidRPr="000A6390">
        <w:rPr>
          <w:lang w:val="en-US"/>
        </w:rPr>
        <w:t>Fenomena</w:t>
      </w:r>
      <w:proofErr w:type="spellEnd"/>
      <w:r w:rsidRPr="000A6390">
        <w:rPr>
          <w:lang w:val="en-US"/>
        </w:rPr>
        <w:t xml:space="preserve"> ini, </w:t>
      </w:r>
      <w:proofErr w:type="spellStart"/>
      <w:r w:rsidRPr="000A6390">
        <w:rPr>
          <w:lang w:val="en-US"/>
        </w:rPr>
        <w:t>meskipun</w:t>
      </w:r>
      <w:proofErr w:type="spellEnd"/>
      <w:r w:rsidRPr="000A6390">
        <w:rPr>
          <w:lang w:val="en-US"/>
        </w:rPr>
        <w:t xml:space="preserve"> </w:t>
      </w:r>
      <w:proofErr w:type="spellStart"/>
      <w:r w:rsidRPr="000A6390">
        <w:rPr>
          <w:lang w:val="en-US"/>
        </w:rPr>
        <w:t>diikuti</w:t>
      </w:r>
      <w:proofErr w:type="spellEnd"/>
      <w:r w:rsidRPr="000A6390">
        <w:rPr>
          <w:lang w:val="en-US"/>
        </w:rPr>
        <w:t xml:space="preserve"> dengan </w:t>
      </w:r>
      <w:proofErr w:type="spellStart"/>
      <w:r w:rsidRPr="000A6390">
        <w:rPr>
          <w:lang w:val="en-US"/>
        </w:rPr>
        <w:t>kenaikan</w:t>
      </w:r>
      <w:proofErr w:type="spellEnd"/>
      <w:r w:rsidRPr="000A6390">
        <w:rPr>
          <w:lang w:val="en-US"/>
        </w:rPr>
        <w:t xml:space="preserve"> yang </w:t>
      </w:r>
      <w:proofErr w:type="spellStart"/>
      <w:r w:rsidRPr="000A6390">
        <w:rPr>
          <w:lang w:val="en-US"/>
        </w:rPr>
        <w:t>signifikan</w:t>
      </w:r>
      <w:proofErr w:type="spellEnd"/>
      <w:r w:rsidRPr="000A6390">
        <w:rPr>
          <w:lang w:val="en-US"/>
        </w:rPr>
        <w:t xml:space="preserve"> </w:t>
      </w:r>
      <w:proofErr w:type="spellStart"/>
      <w:r w:rsidRPr="000A6390">
        <w:rPr>
          <w:lang w:val="en-US"/>
        </w:rPr>
        <w:t>menjadi</w:t>
      </w:r>
      <w:proofErr w:type="spellEnd"/>
      <w:r w:rsidRPr="000A6390">
        <w:rPr>
          <w:lang w:val="en-US"/>
        </w:rPr>
        <w:t xml:space="preserve"> 88% di tahun 2023, </w:t>
      </w:r>
      <w:proofErr w:type="spellStart"/>
      <w:r w:rsidRPr="000A6390">
        <w:rPr>
          <w:lang w:val="en-US"/>
        </w:rPr>
        <w:t>mengindikasikan</w:t>
      </w:r>
      <w:proofErr w:type="spellEnd"/>
      <w:r w:rsidRPr="000A6390">
        <w:rPr>
          <w:lang w:val="en-US"/>
        </w:rPr>
        <w:t xml:space="preserve"> </w:t>
      </w:r>
      <w:proofErr w:type="spellStart"/>
      <w:r w:rsidRPr="000A6390">
        <w:rPr>
          <w:lang w:val="en-US"/>
        </w:rPr>
        <w:t>bahwa</w:t>
      </w:r>
      <w:proofErr w:type="spellEnd"/>
      <w:r w:rsidRPr="000A6390">
        <w:rPr>
          <w:lang w:val="en-US"/>
        </w:rPr>
        <w:t xml:space="preserve"> </w:t>
      </w:r>
      <w:proofErr w:type="spellStart"/>
      <w:r w:rsidRPr="000A6390">
        <w:rPr>
          <w:lang w:val="en-US"/>
        </w:rPr>
        <w:t>kepatuhan</w:t>
      </w:r>
      <w:proofErr w:type="spellEnd"/>
      <w:r w:rsidRPr="000A6390">
        <w:rPr>
          <w:lang w:val="en-US"/>
        </w:rPr>
        <w:t xml:space="preserve"> </w:t>
      </w:r>
      <w:proofErr w:type="spellStart"/>
      <w:r w:rsidRPr="000A6390">
        <w:rPr>
          <w:lang w:val="en-US"/>
        </w:rPr>
        <w:t>pajak</w:t>
      </w:r>
      <w:proofErr w:type="spellEnd"/>
      <w:r w:rsidRPr="000A6390">
        <w:rPr>
          <w:lang w:val="en-US"/>
        </w:rPr>
        <w:t xml:space="preserve"> di Indonesia </w:t>
      </w:r>
      <w:r w:rsidR="00B749CA">
        <w:rPr>
          <w:lang w:val="en-US"/>
        </w:rPr>
        <w:t xml:space="preserve">tidak statis dan </w:t>
      </w:r>
      <w:proofErr w:type="spellStart"/>
      <w:r w:rsidRPr="000A6390">
        <w:rPr>
          <w:lang w:val="en-US"/>
        </w:rPr>
        <w:t>mengalami</w:t>
      </w:r>
      <w:proofErr w:type="spellEnd"/>
      <w:r w:rsidRPr="000A6390">
        <w:rPr>
          <w:lang w:val="en-US"/>
        </w:rPr>
        <w:t xml:space="preserve"> </w:t>
      </w:r>
      <w:proofErr w:type="spellStart"/>
      <w:r w:rsidRPr="000A6390">
        <w:rPr>
          <w:lang w:val="en-US"/>
        </w:rPr>
        <w:t>fluktuasi</w:t>
      </w:r>
      <w:proofErr w:type="spellEnd"/>
      <w:r w:rsidRPr="000A6390">
        <w:rPr>
          <w:lang w:val="en-US"/>
        </w:rPr>
        <w:t xml:space="preserve"> di </w:t>
      </w:r>
      <w:proofErr w:type="spellStart"/>
      <w:r w:rsidRPr="000A6390">
        <w:rPr>
          <w:lang w:val="en-US"/>
        </w:rPr>
        <w:t>setiap</w:t>
      </w:r>
      <w:proofErr w:type="spellEnd"/>
      <w:r w:rsidRPr="000A6390">
        <w:rPr>
          <w:lang w:val="en-US"/>
        </w:rPr>
        <w:t xml:space="preserve"> </w:t>
      </w:r>
      <w:proofErr w:type="spellStart"/>
      <w:r w:rsidRPr="000A6390">
        <w:rPr>
          <w:lang w:val="en-US"/>
        </w:rPr>
        <w:t>tahunnya</w:t>
      </w:r>
      <w:proofErr w:type="spellEnd"/>
      <w:r w:rsidRPr="000A6390">
        <w:rPr>
          <w:lang w:val="en-US"/>
        </w:rPr>
        <w:t>.</w:t>
      </w:r>
    </w:p>
    <w:p w14:paraId="4D98E53E" w14:textId="25367CC5" w:rsidR="00B749CA" w:rsidRDefault="00B749CA" w:rsidP="000330B6">
      <w:pPr>
        <w:pStyle w:val="BodyText"/>
        <w:spacing w:before="90" w:line="480" w:lineRule="auto"/>
        <w:ind w:firstLine="567"/>
        <w:jc w:val="both"/>
        <w:rPr>
          <w:spacing w:val="1"/>
          <w:lang w:val="en-US"/>
        </w:rPr>
      </w:pPr>
      <w:proofErr w:type="spellStart"/>
      <w:r w:rsidRPr="00B749CA">
        <w:rPr>
          <w:spacing w:val="1"/>
          <w:lang w:val="en-US"/>
        </w:rPr>
        <w:lastRenderedPageBreak/>
        <w:t>Fluktuasi</w:t>
      </w:r>
      <w:proofErr w:type="spellEnd"/>
      <w:r w:rsidRPr="00B749CA">
        <w:rPr>
          <w:spacing w:val="1"/>
          <w:lang w:val="en-US"/>
        </w:rPr>
        <w:t xml:space="preserve"> ini </w:t>
      </w:r>
      <w:proofErr w:type="spellStart"/>
      <w:r w:rsidRPr="00B749CA">
        <w:rPr>
          <w:spacing w:val="1"/>
          <w:lang w:val="en-US"/>
        </w:rPr>
        <w:t>menjadi</w:t>
      </w:r>
      <w:proofErr w:type="spellEnd"/>
      <w:r w:rsidRPr="00B749CA">
        <w:rPr>
          <w:spacing w:val="1"/>
          <w:lang w:val="en-US"/>
        </w:rPr>
        <w:t xml:space="preserve"> </w:t>
      </w:r>
      <w:proofErr w:type="spellStart"/>
      <w:r w:rsidRPr="00B749CA">
        <w:rPr>
          <w:spacing w:val="1"/>
          <w:lang w:val="en-US"/>
        </w:rPr>
        <w:t>krusial</w:t>
      </w:r>
      <w:proofErr w:type="spellEnd"/>
      <w:r w:rsidRPr="00B749CA">
        <w:rPr>
          <w:spacing w:val="1"/>
          <w:lang w:val="en-US"/>
        </w:rPr>
        <w:t xml:space="preserve"> untuk </w:t>
      </w:r>
      <w:proofErr w:type="spellStart"/>
      <w:r w:rsidRPr="00B749CA">
        <w:rPr>
          <w:spacing w:val="1"/>
          <w:lang w:val="en-US"/>
        </w:rPr>
        <w:t>dicermati</w:t>
      </w:r>
      <w:proofErr w:type="spellEnd"/>
      <w:r w:rsidRPr="00B749CA">
        <w:rPr>
          <w:spacing w:val="1"/>
          <w:lang w:val="en-US"/>
        </w:rPr>
        <w:t xml:space="preserve"> </w:t>
      </w:r>
      <w:proofErr w:type="spellStart"/>
      <w:r w:rsidRPr="00B749CA">
        <w:rPr>
          <w:spacing w:val="1"/>
          <w:lang w:val="en-US"/>
        </w:rPr>
        <w:t>mengingat</w:t>
      </w:r>
      <w:proofErr w:type="spellEnd"/>
      <w:r w:rsidRPr="00B749CA">
        <w:rPr>
          <w:spacing w:val="1"/>
          <w:lang w:val="en-US"/>
        </w:rPr>
        <w:t xml:space="preserve"> </w:t>
      </w:r>
      <w:proofErr w:type="spellStart"/>
      <w:r w:rsidRPr="00B749CA">
        <w:rPr>
          <w:spacing w:val="1"/>
          <w:lang w:val="en-US"/>
        </w:rPr>
        <w:t>pentingnya</w:t>
      </w:r>
      <w:proofErr w:type="spellEnd"/>
      <w:r w:rsidRPr="00B749CA">
        <w:rPr>
          <w:spacing w:val="1"/>
          <w:lang w:val="en-US"/>
        </w:rPr>
        <w:t xml:space="preserve"> </w:t>
      </w:r>
      <w:proofErr w:type="spellStart"/>
      <w:r w:rsidRPr="00B749CA">
        <w:rPr>
          <w:spacing w:val="1"/>
          <w:lang w:val="en-US"/>
        </w:rPr>
        <w:t>kepatuhan</w:t>
      </w:r>
      <w:proofErr w:type="spellEnd"/>
      <w:r w:rsidRPr="00B749CA">
        <w:rPr>
          <w:spacing w:val="1"/>
          <w:lang w:val="en-US"/>
        </w:rPr>
        <w:t xml:space="preserve"> </w:t>
      </w:r>
      <w:proofErr w:type="spellStart"/>
      <w:r w:rsidRPr="00B749CA">
        <w:rPr>
          <w:spacing w:val="1"/>
          <w:lang w:val="en-US"/>
        </w:rPr>
        <w:t>pajak</w:t>
      </w:r>
      <w:proofErr w:type="spellEnd"/>
      <w:r w:rsidRPr="00B749CA">
        <w:rPr>
          <w:spacing w:val="1"/>
          <w:lang w:val="en-US"/>
        </w:rPr>
        <w:t xml:space="preserve"> </w:t>
      </w:r>
      <w:proofErr w:type="spellStart"/>
      <w:r w:rsidRPr="00B749CA">
        <w:rPr>
          <w:spacing w:val="1"/>
          <w:lang w:val="en-US"/>
        </w:rPr>
        <w:t>sebagai</w:t>
      </w:r>
      <w:proofErr w:type="spellEnd"/>
      <w:r w:rsidRPr="00B749CA">
        <w:rPr>
          <w:spacing w:val="1"/>
          <w:lang w:val="en-US"/>
        </w:rPr>
        <w:t xml:space="preserve"> </w:t>
      </w:r>
      <w:proofErr w:type="spellStart"/>
      <w:r>
        <w:rPr>
          <w:spacing w:val="1"/>
          <w:lang w:val="en-US"/>
        </w:rPr>
        <w:t>pendukung</w:t>
      </w:r>
      <w:proofErr w:type="spellEnd"/>
      <w:r>
        <w:rPr>
          <w:spacing w:val="1"/>
          <w:lang w:val="en-US"/>
        </w:rPr>
        <w:t xml:space="preserve"> </w:t>
      </w:r>
      <w:proofErr w:type="spellStart"/>
      <w:r>
        <w:rPr>
          <w:spacing w:val="1"/>
          <w:lang w:val="en-US"/>
        </w:rPr>
        <w:t>meningkatnya</w:t>
      </w:r>
      <w:proofErr w:type="spellEnd"/>
      <w:r w:rsidRPr="00B749CA">
        <w:rPr>
          <w:spacing w:val="1"/>
          <w:lang w:val="en-US"/>
        </w:rPr>
        <w:t xml:space="preserve"> </w:t>
      </w:r>
      <w:proofErr w:type="spellStart"/>
      <w:r w:rsidRPr="00B749CA">
        <w:rPr>
          <w:spacing w:val="1"/>
          <w:lang w:val="en-US"/>
        </w:rPr>
        <w:t>penerimaan</w:t>
      </w:r>
      <w:proofErr w:type="spellEnd"/>
      <w:r w:rsidRPr="00B749CA">
        <w:rPr>
          <w:spacing w:val="1"/>
          <w:lang w:val="en-US"/>
        </w:rPr>
        <w:t xml:space="preserve"> negara. </w:t>
      </w:r>
      <w:proofErr w:type="spellStart"/>
      <w:r w:rsidRPr="00B749CA">
        <w:rPr>
          <w:spacing w:val="1"/>
          <w:lang w:val="en-US"/>
        </w:rPr>
        <w:t>Kepatuhan</w:t>
      </w:r>
      <w:proofErr w:type="spellEnd"/>
      <w:r w:rsidRPr="00B749CA">
        <w:rPr>
          <w:spacing w:val="1"/>
          <w:lang w:val="en-US"/>
        </w:rPr>
        <w:t xml:space="preserve"> </w:t>
      </w:r>
      <w:proofErr w:type="spellStart"/>
      <w:r w:rsidRPr="00B749CA">
        <w:rPr>
          <w:spacing w:val="1"/>
          <w:lang w:val="en-US"/>
        </w:rPr>
        <w:t>pajak</w:t>
      </w:r>
      <w:proofErr w:type="spellEnd"/>
      <w:r w:rsidRPr="00B749CA">
        <w:rPr>
          <w:spacing w:val="1"/>
          <w:lang w:val="en-US"/>
        </w:rPr>
        <w:t xml:space="preserve"> yang </w:t>
      </w:r>
      <w:proofErr w:type="spellStart"/>
      <w:r w:rsidRPr="00B749CA">
        <w:rPr>
          <w:spacing w:val="1"/>
          <w:lang w:val="en-US"/>
        </w:rPr>
        <w:t>stabil</w:t>
      </w:r>
      <w:proofErr w:type="spellEnd"/>
      <w:r w:rsidRPr="00B749CA">
        <w:rPr>
          <w:spacing w:val="1"/>
          <w:lang w:val="en-US"/>
        </w:rPr>
        <w:t xml:space="preserve"> dan </w:t>
      </w:r>
      <w:proofErr w:type="spellStart"/>
      <w:r w:rsidRPr="00B749CA">
        <w:rPr>
          <w:spacing w:val="1"/>
          <w:lang w:val="en-US"/>
        </w:rPr>
        <w:t>tinggi</w:t>
      </w:r>
      <w:proofErr w:type="spellEnd"/>
      <w:r w:rsidRPr="00B749CA">
        <w:rPr>
          <w:spacing w:val="1"/>
          <w:lang w:val="en-US"/>
        </w:rPr>
        <w:t xml:space="preserve"> sangat </w:t>
      </w:r>
      <w:proofErr w:type="spellStart"/>
      <w:r w:rsidRPr="00B749CA">
        <w:rPr>
          <w:spacing w:val="1"/>
          <w:lang w:val="en-US"/>
        </w:rPr>
        <w:t>penting</w:t>
      </w:r>
      <w:proofErr w:type="spellEnd"/>
      <w:r w:rsidRPr="00B749CA">
        <w:rPr>
          <w:spacing w:val="1"/>
          <w:lang w:val="en-US"/>
        </w:rPr>
        <w:t xml:space="preserve"> untuk </w:t>
      </w:r>
      <w:proofErr w:type="spellStart"/>
      <w:r w:rsidRPr="00B749CA">
        <w:rPr>
          <w:spacing w:val="1"/>
          <w:lang w:val="en-US"/>
        </w:rPr>
        <w:t>mendukung</w:t>
      </w:r>
      <w:proofErr w:type="spellEnd"/>
      <w:r w:rsidRPr="00B749CA">
        <w:rPr>
          <w:spacing w:val="1"/>
          <w:lang w:val="en-US"/>
        </w:rPr>
        <w:t xml:space="preserve"> </w:t>
      </w:r>
      <w:proofErr w:type="spellStart"/>
      <w:r w:rsidRPr="00B749CA">
        <w:rPr>
          <w:spacing w:val="1"/>
          <w:lang w:val="en-US"/>
        </w:rPr>
        <w:t>pembiayaan</w:t>
      </w:r>
      <w:proofErr w:type="spellEnd"/>
      <w:r w:rsidRPr="00B749CA">
        <w:rPr>
          <w:spacing w:val="1"/>
          <w:lang w:val="en-US"/>
        </w:rPr>
        <w:t xml:space="preserve"> </w:t>
      </w:r>
      <w:proofErr w:type="spellStart"/>
      <w:r w:rsidRPr="00B749CA">
        <w:rPr>
          <w:spacing w:val="1"/>
          <w:lang w:val="en-US"/>
        </w:rPr>
        <w:t>pembangunan</w:t>
      </w:r>
      <w:proofErr w:type="spellEnd"/>
      <w:r w:rsidRPr="00B749CA">
        <w:rPr>
          <w:spacing w:val="1"/>
          <w:lang w:val="en-US"/>
        </w:rPr>
        <w:t xml:space="preserve"> </w:t>
      </w:r>
      <w:proofErr w:type="spellStart"/>
      <w:r w:rsidRPr="00B749CA">
        <w:rPr>
          <w:spacing w:val="1"/>
          <w:lang w:val="en-US"/>
        </w:rPr>
        <w:t>nasional</w:t>
      </w:r>
      <w:proofErr w:type="spellEnd"/>
      <w:r w:rsidRPr="00B749CA">
        <w:rPr>
          <w:spacing w:val="1"/>
          <w:lang w:val="en-US"/>
        </w:rPr>
        <w:t xml:space="preserve">, </w:t>
      </w:r>
      <w:proofErr w:type="spellStart"/>
      <w:r w:rsidRPr="00B749CA">
        <w:rPr>
          <w:spacing w:val="1"/>
          <w:lang w:val="en-US"/>
        </w:rPr>
        <w:t>seperti</w:t>
      </w:r>
      <w:proofErr w:type="spellEnd"/>
      <w:r w:rsidRPr="00B749CA">
        <w:rPr>
          <w:spacing w:val="1"/>
          <w:lang w:val="en-US"/>
        </w:rPr>
        <w:t xml:space="preserve"> </w:t>
      </w:r>
      <w:proofErr w:type="spellStart"/>
      <w:r w:rsidRPr="00B749CA">
        <w:rPr>
          <w:spacing w:val="1"/>
          <w:lang w:val="en-US"/>
        </w:rPr>
        <w:t>infrastruktur</w:t>
      </w:r>
      <w:proofErr w:type="spellEnd"/>
      <w:r w:rsidRPr="00B749CA">
        <w:rPr>
          <w:spacing w:val="1"/>
          <w:lang w:val="en-US"/>
        </w:rPr>
        <w:t xml:space="preserve">, </w:t>
      </w:r>
      <w:proofErr w:type="spellStart"/>
      <w:r w:rsidRPr="00B749CA">
        <w:rPr>
          <w:spacing w:val="1"/>
          <w:lang w:val="en-US"/>
        </w:rPr>
        <w:t>pendidikan</w:t>
      </w:r>
      <w:proofErr w:type="spellEnd"/>
      <w:r w:rsidRPr="00B749CA">
        <w:rPr>
          <w:spacing w:val="1"/>
          <w:lang w:val="en-US"/>
        </w:rPr>
        <w:t xml:space="preserve">, dan </w:t>
      </w:r>
      <w:proofErr w:type="spellStart"/>
      <w:r w:rsidRPr="00B749CA">
        <w:rPr>
          <w:spacing w:val="1"/>
          <w:lang w:val="en-US"/>
        </w:rPr>
        <w:t>kesehatan</w:t>
      </w:r>
      <w:proofErr w:type="spellEnd"/>
      <w:r w:rsidRPr="00B749CA">
        <w:rPr>
          <w:spacing w:val="1"/>
          <w:lang w:val="en-US"/>
        </w:rPr>
        <w:t xml:space="preserve"> </w:t>
      </w:r>
      <w:sdt>
        <w:sdtPr>
          <w:rPr>
            <w:color w:val="000000"/>
            <w:spacing w:val="1"/>
            <w:lang w:val="en-US"/>
          </w:rPr>
          <w:tag w:val="MENDELEY_CITATION_v3_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"/>
          <w:id w:val="-925723349"/>
          <w:placeholder>
            <w:docPart w:val="DefaultPlaceholder_-1854013440"/>
          </w:placeholder>
        </w:sdtPr>
        <w:sdtContent>
          <w:r w:rsidR="00D33154" w:rsidRPr="00D33154">
            <w:rPr>
              <w:color w:val="000000"/>
              <w:spacing w:val="1"/>
              <w:lang w:val="en-US"/>
            </w:rPr>
            <w:t>(</w:t>
          </w:r>
          <w:proofErr w:type="spellStart"/>
          <w:r w:rsidR="00D33154" w:rsidRPr="00D33154">
            <w:rPr>
              <w:color w:val="000000"/>
              <w:spacing w:val="1"/>
              <w:lang w:val="en-US"/>
            </w:rPr>
            <w:t>Direktorat</w:t>
          </w:r>
          <w:proofErr w:type="spellEnd"/>
          <w:r w:rsidR="00D33154" w:rsidRPr="00D33154">
            <w:rPr>
              <w:color w:val="000000"/>
              <w:spacing w:val="1"/>
              <w:lang w:val="en-US"/>
            </w:rPr>
            <w:t xml:space="preserve"> </w:t>
          </w:r>
          <w:proofErr w:type="spellStart"/>
          <w:r w:rsidR="00D33154" w:rsidRPr="00D33154">
            <w:rPr>
              <w:color w:val="000000"/>
              <w:spacing w:val="1"/>
              <w:lang w:val="en-US"/>
            </w:rPr>
            <w:t>Jendral</w:t>
          </w:r>
          <w:proofErr w:type="spellEnd"/>
          <w:r w:rsidR="00D33154" w:rsidRPr="00D33154">
            <w:rPr>
              <w:color w:val="000000"/>
              <w:spacing w:val="1"/>
              <w:lang w:val="en-US"/>
            </w:rPr>
            <w:t xml:space="preserve"> Pajak, 2023)</w:t>
          </w:r>
        </w:sdtContent>
      </w:sdt>
      <w:r w:rsidR="00D33154">
        <w:rPr>
          <w:spacing w:val="1"/>
          <w:lang w:val="en-US"/>
        </w:rPr>
        <w:t>.</w:t>
      </w:r>
    </w:p>
    <w:p w14:paraId="4851A11B" w14:textId="136EE3EB" w:rsidR="00B749CA" w:rsidRDefault="00B749CA" w:rsidP="000330B6">
      <w:pPr>
        <w:pStyle w:val="BodyText"/>
        <w:spacing w:before="90" w:line="480" w:lineRule="auto"/>
        <w:ind w:firstLine="567"/>
        <w:jc w:val="both"/>
        <w:rPr>
          <w:spacing w:val="1"/>
          <w:lang w:val="en-US"/>
        </w:rPr>
      </w:pPr>
      <w:proofErr w:type="spellStart"/>
      <w:r w:rsidRPr="00B749CA">
        <w:rPr>
          <w:spacing w:val="1"/>
          <w:lang w:val="en-US"/>
        </w:rPr>
        <w:t>Sebagaimana</w:t>
      </w:r>
      <w:proofErr w:type="spellEnd"/>
      <w:r w:rsidRPr="00B749CA">
        <w:rPr>
          <w:spacing w:val="1"/>
          <w:lang w:val="en-US"/>
        </w:rPr>
        <w:t xml:space="preserve"> </w:t>
      </w:r>
      <w:proofErr w:type="spellStart"/>
      <w:r w:rsidRPr="00B749CA">
        <w:rPr>
          <w:spacing w:val="1"/>
          <w:lang w:val="en-US"/>
        </w:rPr>
        <w:t>dikemukakan</w:t>
      </w:r>
      <w:proofErr w:type="spellEnd"/>
      <w:r w:rsidRPr="00B749CA">
        <w:rPr>
          <w:spacing w:val="1"/>
          <w:lang w:val="en-US"/>
        </w:rPr>
        <w:t xml:space="preserve"> oleh Resmi </w:t>
      </w:r>
      <w:r w:rsidR="00D33154">
        <w:rPr>
          <w:spacing w:val="1"/>
          <w:lang w:val="en-US"/>
        </w:rPr>
        <w:t>(</w:t>
      </w:r>
      <w:r w:rsidRPr="00B749CA">
        <w:rPr>
          <w:spacing w:val="1"/>
          <w:lang w:val="en-US"/>
        </w:rPr>
        <w:t xml:space="preserve">2019), </w:t>
      </w:r>
      <w:proofErr w:type="spellStart"/>
      <w:r w:rsidRPr="00B749CA">
        <w:rPr>
          <w:spacing w:val="1"/>
          <w:lang w:val="en-US"/>
        </w:rPr>
        <w:t>kepatuhan</w:t>
      </w:r>
      <w:proofErr w:type="spellEnd"/>
      <w:r w:rsidRPr="00B749CA">
        <w:rPr>
          <w:spacing w:val="1"/>
          <w:lang w:val="en-US"/>
        </w:rPr>
        <w:t xml:space="preserve"> </w:t>
      </w:r>
      <w:proofErr w:type="spellStart"/>
      <w:r w:rsidRPr="00B749CA">
        <w:rPr>
          <w:spacing w:val="1"/>
          <w:lang w:val="en-US"/>
        </w:rPr>
        <w:t>pajak</w:t>
      </w:r>
      <w:proofErr w:type="spellEnd"/>
      <w:r w:rsidR="00752BF3">
        <w:rPr>
          <w:spacing w:val="1"/>
          <w:lang w:val="en-US"/>
        </w:rPr>
        <w:t xml:space="preserve"> </w:t>
      </w:r>
      <w:proofErr w:type="spellStart"/>
      <w:r w:rsidR="00752BF3">
        <w:rPr>
          <w:spacing w:val="1"/>
          <w:lang w:val="en-US"/>
        </w:rPr>
        <w:t>ialah</w:t>
      </w:r>
      <w:proofErr w:type="spellEnd"/>
      <w:r w:rsidR="00752BF3">
        <w:rPr>
          <w:spacing w:val="1"/>
          <w:lang w:val="en-US"/>
        </w:rPr>
        <w:t xml:space="preserve"> </w:t>
      </w:r>
      <w:proofErr w:type="spellStart"/>
      <w:r w:rsidRPr="00B749CA">
        <w:rPr>
          <w:spacing w:val="1"/>
          <w:lang w:val="en-US"/>
        </w:rPr>
        <w:t>keadaan</w:t>
      </w:r>
      <w:proofErr w:type="spellEnd"/>
      <w:r w:rsidRPr="00B749CA">
        <w:rPr>
          <w:spacing w:val="1"/>
          <w:lang w:val="en-US"/>
        </w:rPr>
        <w:t xml:space="preserve"> </w:t>
      </w:r>
      <w:proofErr w:type="spellStart"/>
      <w:r w:rsidRPr="00B749CA">
        <w:rPr>
          <w:spacing w:val="1"/>
          <w:lang w:val="en-US"/>
        </w:rPr>
        <w:t>dimana</w:t>
      </w:r>
      <w:proofErr w:type="spellEnd"/>
      <w:r w:rsidRPr="00B749CA">
        <w:rPr>
          <w:spacing w:val="1"/>
          <w:lang w:val="en-US"/>
        </w:rPr>
        <w:t xml:space="preserve"> </w:t>
      </w:r>
      <w:proofErr w:type="spellStart"/>
      <w:r w:rsidRPr="00B749CA">
        <w:rPr>
          <w:spacing w:val="1"/>
          <w:lang w:val="en-US"/>
        </w:rPr>
        <w:t>wajib</w:t>
      </w:r>
      <w:proofErr w:type="spellEnd"/>
      <w:r w:rsidRPr="00B749CA">
        <w:rPr>
          <w:spacing w:val="1"/>
          <w:lang w:val="en-US"/>
        </w:rPr>
        <w:t xml:space="preserve"> </w:t>
      </w:r>
      <w:proofErr w:type="spellStart"/>
      <w:r w:rsidRPr="00B749CA">
        <w:rPr>
          <w:spacing w:val="1"/>
          <w:lang w:val="en-US"/>
        </w:rPr>
        <w:t>pajak</w:t>
      </w:r>
      <w:proofErr w:type="spellEnd"/>
      <w:r w:rsidRPr="00B749CA">
        <w:rPr>
          <w:spacing w:val="1"/>
          <w:lang w:val="en-US"/>
        </w:rPr>
        <w:t xml:space="preserve"> dengan </w:t>
      </w:r>
      <w:proofErr w:type="spellStart"/>
      <w:r w:rsidRPr="00B749CA">
        <w:rPr>
          <w:spacing w:val="1"/>
          <w:lang w:val="en-US"/>
        </w:rPr>
        <w:t>sukarela</w:t>
      </w:r>
      <w:proofErr w:type="spellEnd"/>
      <w:r w:rsidRPr="00B749CA">
        <w:rPr>
          <w:spacing w:val="1"/>
          <w:lang w:val="en-US"/>
        </w:rPr>
        <w:t xml:space="preserve"> dan </w:t>
      </w:r>
      <w:proofErr w:type="spellStart"/>
      <w:r w:rsidRPr="00B749CA">
        <w:rPr>
          <w:spacing w:val="1"/>
          <w:lang w:val="en-US"/>
        </w:rPr>
        <w:t>sengaja</w:t>
      </w:r>
      <w:proofErr w:type="spellEnd"/>
      <w:r w:rsidRPr="00B749CA">
        <w:rPr>
          <w:spacing w:val="1"/>
          <w:lang w:val="en-US"/>
        </w:rPr>
        <w:t xml:space="preserve"> </w:t>
      </w:r>
      <w:proofErr w:type="spellStart"/>
      <w:r w:rsidRPr="00B749CA">
        <w:rPr>
          <w:spacing w:val="1"/>
          <w:lang w:val="en-US"/>
        </w:rPr>
        <w:t>melaksanakan</w:t>
      </w:r>
      <w:proofErr w:type="spellEnd"/>
      <w:r w:rsidRPr="00B749CA">
        <w:rPr>
          <w:spacing w:val="1"/>
          <w:lang w:val="en-US"/>
        </w:rPr>
        <w:t xml:space="preserve"> </w:t>
      </w:r>
      <w:proofErr w:type="spellStart"/>
      <w:r w:rsidRPr="00B749CA">
        <w:rPr>
          <w:spacing w:val="1"/>
          <w:lang w:val="en-US"/>
        </w:rPr>
        <w:t>seluruh</w:t>
      </w:r>
      <w:proofErr w:type="spellEnd"/>
      <w:r w:rsidRPr="00B749CA">
        <w:rPr>
          <w:spacing w:val="1"/>
          <w:lang w:val="en-US"/>
        </w:rPr>
        <w:t xml:space="preserve"> </w:t>
      </w:r>
      <w:proofErr w:type="spellStart"/>
      <w:r w:rsidRPr="00B749CA">
        <w:rPr>
          <w:spacing w:val="1"/>
          <w:lang w:val="en-US"/>
        </w:rPr>
        <w:t>tanggung</w:t>
      </w:r>
      <w:proofErr w:type="spellEnd"/>
      <w:r w:rsidRPr="00B749CA">
        <w:rPr>
          <w:spacing w:val="1"/>
          <w:lang w:val="en-US"/>
        </w:rPr>
        <w:t xml:space="preserve"> </w:t>
      </w:r>
      <w:proofErr w:type="spellStart"/>
      <w:r w:rsidRPr="00B749CA">
        <w:rPr>
          <w:spacing w:val="1"/>
          <w:lang w:val="en-US"/>
        </w:rPr>
        <w:t>jawab</w:t>
      </w:r>
      <w:proofErr w:type="spellEnd"/>
      <w:r w:rsidRPr="00B749CA">
        <w:rPr>
          <w:spacing w:val="1"/>
          <w:lang w:val="en-US"/>
        </w:rPr>
        <w:t xml:space="preserve"> dan </w:t>
      </w:r>
      <w:proofErr w:type="spellStart"/>
      <w:r w:rsidRPr="00B749CA">
        <w:rPr>
          <w:spacing w:val="1"/>
          <w:lang w:val="en-US"/>
        </w:rPr>
        <w:t>hak</w:t>
      </w:r>
      <w:proofErr w:type="spellEnd"/>
      <w:r w:rsidRPr="00B749CA">
        <w:rPr>
          <w:spacing w:val="1"/>
          <w:lang w:val="en-US"/>
        </w:rPr>
        <w:t xml:space="preserve"> </w:t>
      </w:r>
      <w:proofErr w:type="spellStart"/>
      <w:r w:rsidRPr="00B749CA">
        <w:rPr>
          <w:spacing w:val="1"/>
          <w:lang w:val="en-US"/>
        </w:rPr>
        <w:t>perpajakannya</w:t>
      </w:r>
      <w:proofErr w:type="spellEnd"/>
      <w:r w:rsidRPr="00B749CA">
        <w:rPr>
          <w:spacing w:val="1"/>
          <w:lang w:val="en-US"/>
        </w:rPr>
        <w:t>.</w:t>
      </w:r>
      <w:r w:rsidRPr="00B749CA">
        <w:rPr>
          <w:lang w:val="en-US"/>
        </w:rPr>
        <w:t xml:space="preserve"> </w:t>
      </w:r>
      <w:proofErr w:type="spellStart"/>
      <w:r w:rsidR="002A455A" w:rsidRPr="002A455A">
        <w:rPr>
          <w:lang w:val="en-US"/>
        </w:rPr>
        <w:t>Kepatuhan</w:t>
      </w:r>
      <w:proofErr w:type="spellEnd"/>
      <w:r w:rsidR="002A455A" w:rsidRPr="002A455A">
        <w:rPr>
          <w:lang w:val="en-US"/>
        </w:rPr>
        <w:t xml:space="preserve"> </w:t>
      </w:r>
      <w:proofErr w:type="spellStart"/>
      <w:r w:rsidR="002A455A" w:rsidRPr="002A455A">
        <w:rPr>
          <w:lang w:val="en-US"/>
        </w:rPr>
        <w:t>wajib</w:t>
      </w:r>
      <w:proofErr w:type="spellEnd"/>
      <w:r w:rsidR="002A455A" w:rsidRPr="002A455A">
        <w:rPr>
          <w:lang w:val="en-US"/>
        </w:rPr>
        <w:t xml:space="preserve"> </w:t>
      </w:r>
      <w:proofErr w:type="spellStart"/>
      <w:r w:rsidR="002A455A" w:rsidRPr="002A455A">
        <w:rPr>
          <w:lang w:val="en-US"/>
        </w:rPr>
        <w:t>pajak</w:t>
      </w:r>
      <w:proofErr w:type="spellEnd"/>
      <w:r w:rsidR="002A455A" w:rsidRPr="002A455A">
        <w:rPr>
          <w:lang w:val="en-US"/>
        </w:rPr>
        <w:t xml:space="preserve">, </w:t>
      </w:r>
      <w:proofErr w:type="spellStart"/>
      <w:r w:rsidR="002A455A" w:rsidRPr="002A455A">
        <w:rPr>
          <w:lang w:val="en-US"/>
        </w:rPr>
        <w:t>khususnya</w:t>
      </w:r>
      <w:proofErr w:type="spellEnd"/>
      <w:r w:rsidR="002A455A" w:rsidRPr="002A455A">
        <w:rPr>
          <w:lang w:val="en-US"/>
        </w:rPr>
        <w:t xml:space="preserve"> orang </w:t>
      </w:r>
      <w:proofErr w:type="spellStart"/>
      <w:r w:rsidR="002A455A" w:rsidRPr="002A455A">
        <w:rPr>
          <w:lang w:val="en-US"/>
        </w:rPr>
        <w:t>pribadi</w:t>
      </w:r>
      <w:proofErr w:type="spellEnd"/>
      <w:r w:rsidR="002A455A" w:rsidRPr="002A455A">
        <w:rPr>
          <w:lang w:val="en-US"/>
        </w:rPr>
        <w:t xml:space="preserve"> (WPOP), sangat </w:t>
      </w:r>
      <w:proofErr w:type="spellStart"/>
      <w:r w:rsidR="002A455A" w:rsidRPr="002A455A">
        <w:rPr>
          <w:lang w:val="en-US"/>
        </w:rPr>
        <w:t>dipengaruhi</w:t>
      </w:r>
      <w:proofErr w:type="spellEnd"/>
      <w:r w:rsidR="002A455A" w:rsidRPr="002A455A">
        <w:rPr>
          <w:lang w:val="en-US"/>
        </w:rPr>
        <w:t xml:space="preserve"> oleh </w:t>
      </w:r>
      <w:proofErr w:type="spellStart"/>
      <w:r w:rsidR="002A455A" w:rsidRPr="002A455A">
        <w:rPr>
          <w:lang w:val="en-US"/>
        </w:rPr>
        <w:t>kesediaan</w:t>
      </w:r>
      <w:proofErr w:type="spellEnd"/>
      <w:r w:rsidR="002A455A" w:rsidRPr="002A455A">
        <w:rPr>
          <w:lang w:val="en-US"/>
        </w:rPr>
        <w:t xml:space="preserve"> mereka untuk </w:t>
      </w:r>
      <w:proofErr w:type="spellStart"/>
      <w:r w:rsidR="002A455A" w:rsidRPr="002A455A">
        <w:rPr>
          <w:lang w:val="en-US"/>
        </w:rPr>
        <w:t>patuh</w:t>
      </w:r>
      <w:proofErr w:type="spellEnd"/>
      <w:r w:rsidR="002A455A" w:rsidRPr="002A455A">
        <w:rPr>
          <w:lang w:val="en-US"/>
        </w:rPr>
        <w:t xml:space="preserve"> dan </w:t>
      </w:r>
      <w:proofErr w:type="spellStart"/>
      <w:r w:rsidR="002A455A" w:rsidRPr="002A455A">
        <w:rPr>
          <w:lang w:val="en-US"/>
        </w:rPr>
        <w:t>bertanggung</w:t>
      </w:r>
      <w:proofErr w:type="spellEnd"/>
      <w:r w:rsidR="002A455A" w:rsidRPr="002A455A">
        <w:rPr>
          <w:lang w:val="en-US"/>
        </w:rPr>
        <w:t xml:space="preserve"> </w:t>
      </w:r>
      <w:proofErr w:type="spellStart"/>
      <w:r w:rsidR="002A455A" w:rsidRPr="002A455A">
        <w:rPr>
          <w:lang w:val="en-US"/>
        </w:rPr>
        <w:t>jawab</w:t>
      </w:r>
      <w:proofErr w:type="spellEnd"/>
      <w:r w:rsidR="002A455A" w:rsidRPr="002A455A">
        <w:rPr>
          <w:lang w:val="en-US"/>
        </w:rPr>
        <w:t xml:space="preserve"> </w:t>
      </w:r>
      <w:proofErr w:type="spellStart"/>
      <w:r w:rsidR="002A455A" w:rsidRPr="002A455A">
        <w:rPr>
          <w:lang w:val="en-US"/>
        </w:rPr>
        <w:t>dalam</w:t>
      </w:r>
      <w:proofErr w:type="spellEnd"/>
      <w:r w:rsidR="002A455A" w:rsidRPr="002A455A">
        <w:rPr>
          <w:lang w:val="en-US"/>
        </w:rPr>
        <w:t xml:space="preserve"> </w:t>
      </w:r>
      <w:proofErr w:type="spellStart"/>
      <w:r w:rsidR="002A455A" w:rsidRPr="002A455A">
        <w:rPr>
          <w:lang w:val="en-US"/>
        </w:rPr>
        <w:t>menjalankan</w:t>
      </w:r>
      <w:proofErr w:type="spellEnd"/>
      <w:r w:rsidR="002A455A" w:rsidRPr="002A455A">
        <w:rPr>
          <w:lang w:val="en-US"/>
        </w:rPr>
        <w:t xml:space="preserve"> </w:t>
      </w:r>
      <w:proofErr w:type="spellStart"/>
      <w:r w:rsidR="002A455A" w:rsidRPr="002A455A">
        <w:rPr>
          <w:lang w:val="en-US"/>
        </w:rPr>
        <w:t>kewajiban</w:t>
      </w:r>
      <w:proofErr w:type="spellEnd"/>
      <w:r w:rsidR="002A455A" w:rsidRPr="002A455A">
        <w:rPr>
          <w:lang w:val="en-US"/>
        </w:rPr>
        <w:t xml:space="preserve"> </w:t>
      </w:r>
      <w:proofErr w:type="spellStart"/>
      <w:r w:rsidR="002A455A" w:rsidRPr="002A455A">
        <w:rPr>
          <w:lang w:val="en-US"/>
        </w:rPr>
        <w:t>perpajakan</w:t>
      </w:r>
      <w:proofErr w:type="spellEnd"/>
      <w:r w:rsidR="002A455A" w:rsidRPr="002A455A">
        <w:rPr>
          <w:lang w:val="en-US"/>
        </w:rPr>
        <w:t xml:space="preserve">, yang </w:t>
      </w:r>
      <w:proofErr w:type="spellStart"/>
      <w:r w:rsidR="002A455A" w:rsidRPr="002A455A">
        <w:rPr>
          <w:lang w:val="en-US"/>
        </w:rPr>
        <w:t>dijelaskan</w:t>
      </w:r>
      <w:proofErr w:type="spellEnd"/>
      <w:r w:rsidR="002A455A" w:rsidRPr="002A455A">
        <w:rPr>
          <w:lang w:val="en-US"/>
        </w:rPr>
        <w:t xml:space="preserve"> </w:t>
      </w:r>
      <w:proofErr w:type="spellStart"/>
      <w:r w:rsidR="002A455A" w:rsidRPr="002A455A">
        <w:rPr>
          <w:lang w:val="en-US"/>
        </w:rPr>
        <w:t>dalam</w:t>
      </w:r>
      <w:proofErr w:type="spellEnd"/>
      <w:r w:rsidR="002A455A" w:rsidRPr="002A455A">
        <w:rPr>
          <w:lang w:val="en-US"/>
        </w:rPr>
        <w:t xml:space="preserve"> </w:t>
      </w:r>
      <w:proofErr w:type="spellStart"/>
      <w:r w:rsidR="002A455A" w:rsidRPr="002A455A">
        <w:rPr>
          <w:lang w:val="en-US"/>
        </w:rPr>
        <w:t>berbagai</w:t>
      </w:r>
      <w:proofErr w:type="spellEnd"/>
      <w:r w:rsidR="002A455A" w:rsidRPr="002A455A">
        <w:rPr>
          <w:lang w:val="en-US"/>
        </w:rPr>
        <w:t xml:space="preserve"> </w:t>
      </w:r>
      <w:proofErr w:type="spellStart"/>
      <w:r w:rsidR="002A455A" w:rsidRPr="002A455A">
        <w:rPr>
          <w:lang w:val="en-US"/>
        </w:rPr>
        <w:t>teori</w:t>
      </w:r>
      <w:proofErr w:type="spellEnd"/>
      <w:r w:rsidR="002A455A" w:rsidRPr="002A455A">
        <w:rPr>
          <w:lang w:val="en-US"/>
        </w:rPr>
        <w:t xml:space="preserve"> </w:t>
      </w:r>
      <w:proofErr w:type="spellStart"/>
      <w:r w:rsidR="002A455A" w:rsidRPr="002A455A">
        <w:rPr>
          <w:lang w:val="en-US"/>
        </w:rPr>
        <w:t>motivasi</w:t>
      </w:r>
      <w:proofErr w:type="spellEnd"/>
      <w:r w:rsidR="002A455A" w:rsidRPr="002A455A">
        <w:rPr>
          <w:lang w:val="en-US"/>
        </w:rPr>
        <w:t xml:space="preserve"> </w:t>
      </w:r>
      <w:proofErr w:type="spellStart"/>
      <w:r w:rsidR="002A455A" w:rsidRPr="002A455A">
        <w:rPr>
          <w:lang w:val="en-US"/>
        </w:rPr>
        <w:t>pajak</w:t>
      </w:r>
      <w:proofErr w:type="spellEnd"/>
      <w:r w:rsidR="002A455A" w:rsidRPr="002A455A">
        <w:rPr>
          <w:lang w:val="en-US"/>
        </w:rPr>
        <w:t xml:space="preserve"> </w:t>
      </w:r>
      <w:sdt>
        <w:sdtPr>
          <w:rPr>
            <w:color w:val="000000"/>
            <w:highlight w:val="yellow"/>
            <w:lang w:val="en-US"/>
          </w:rPr>
          <w:tag w:val="MENDELEY_CITATION_v3_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"/>
          <w:id w:val="-2013750288"/>
          <w:placeholder>
            <w:docPart w:val="DefaultPlaceholder_-1854013440"/>
          </w:placeholder>
        </w:sdtPr>
        <w:sdtContent>
          <w:r w:rsidR="00D33154" w:rsidRPr="00D33154">
            <w:rPr>
              <w:color w:val="000000"/>
            </w:rPr>
            <w:t>(Luttmer &amp; Singhal, 2014)</w:t>
          </w:r>
        </w:sdtContent>
      </w:sdt>
      <w:r w:rsidR="0069025E">
        <w:rPr>
          <w:lang w:val="en-US"/>
        </w:rPr>
        <w:t>.</w:t>
      </w:r>
    </w:p>
    <w:p w14:paraId="6BFE4D24" w14:textId="7765FB48" w:rsidR="00C47645" w:rsidRDefault="0023463E" w:rsidP="000330B6">
      <w:pPr>
        <w:pStyle w:val="BodyText"/>
        <w:spacing w:line="480" w:lineRule="auto"/>
        <w:ind w:right="120" w:firstLine="567"/>
        <w:jc w:val="both"/>
        <w:rPr>
          <w:lang w:val="en-US"/>
        </w:rPr>
      </w:pPr>
      <w:proofErr w:type="spellStart"/>
      <w:r>
        <w:rPr>
          <w:lang w:val="en-US"/>
        </w:rPr>
        <w:t>Penelitian</w:t>
      </w:r>
      <w:proofErr w:type="spellEnd"/>
      <w:r>
        <w:rPr>
          <w:lang w:val="en-US"/>
        </w:rPr>
        <w:t xml:space="preserve"> ini </w:t>
      </w:r>
      <w:proofErr w:type="spellStart"/>
      <w:r>
        <w:rPr>
          <w:lang w:val="en-US"/>
        </w:rPr>
        <w:t>membahas</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kepatuhan</w:t>
      </w:r>
      <w:proofErr w:type="spellEnd"/>
      <w:r>
        <w:rPr>
          <w:lang w:val="en-US"/>
        </w:rPr>
        <w:t xml:space="preserve"> </w:t>
      </w:r>
      <w:proofErr w:type="spellStart"/>
      <w:r>
        <w:rPr>
          <w:lang w:val="en-US"/>
        </w:rPr>
        <w:t>pajak</w:t>
      </w:r>
      <w:proofErr w:type="spellEnd"/>
      <w:r>
        <w:rPr>
          <w:lang w:val="en-US"/>
        </w:rPr>
        <w:t xml:space="preserve"> pada Wajib Pajak Orang </w:t>
      </w:r>
      <w:proofErr w:type="spellStart"/>
      <w:r>
        <w:rPr>
          <w:lang w:val="en-US"/>
        </w:rPr>
        <w:t>Pribadi</w:t>
      </w:r>
      <w:proofErr w:type="spellEnd"/>
      <w:r>
        <w:rPr>
          <w:lang w:val="en-US"/>
        </w:rPr>
        <w:t xml:space="preserve"> </w:t>
      </w:r>
      <w:r w:rsidR="00C47645">
        <w:rPr>
          <w:lang w:val="en-US"/>
        </w:rPr>
        <w:t xml:space="preserve">(WPOP) </w:t>
      </w:r>
      <w:r>
        <w:rPr>
          <w:lang w:val="en-US"/>
        </w:rPr>
        <w:t xml:space="preserve">yang </w:t>
      </w:r>
      <w:proofErr w:type="spellStart"/>
      <w:r>
        <w:rPr>
          <w:lang w:val="en-US"/>
        </w:rPr>
        <w:t>terdaftar</w:t>
      </w:r>
      <w:proofErr w:type="spellEnd"/>
      <w:r>
        <w:rPr>
          <w:lang w:val="en-US"/>
        </w:rPr>
        <w:t xml:space="preserve"> di KPP Pratama </w:t>
      </w:r>
      <w:proofErr w:type="spellStart"/>
      <w:r>
        <w:rPr>
          <w:lang w:val="en-US"/>
        </w:rPr>
        <w:t>Samarinda</w:t>
      </w:r>
      <w:proofErr w:type="spellEnd"/>
      <w:r>
        <w:rPr>
          <w:lang w:val="en-US"/>
        </w:rPr>
        <w:t xml:space="preserve"> Ilir</w:t>
      </w:r>
      <w:r w:rsidRPr="00F204A7">
        <w:t>.</w:t>
      </w:r>
      <w:r>
        <w:rPr>
          <w:lang w:val="en-US"/>
        </w:rPr>
        <w:t xml:space="preserve"> Tingkat </w:t>
      </w:r>
      <w:proofErr w:type="spellStart"/>
      <w:r>
        <w:rPr>
          <w:lang w:val="en-US"/>
        </w:rPr>
        <w:t>kepatuhan</w:t>
      </w:r>
      <w:proofErr w:type="spellEnd"/>
      <w:r>
        <w:rPr>
          <w:lang w:val="en-US"/>
        </w:rPr>
        <w:t xml:space="preserve"> </w:t>
      </w:r>
      <w:proofErr w:type="spellStart"/>
      <w:r>
        <w:rPr>
          <w:lang w:val="en-US"/>
        </w:rPr>
        <w:t>perpajakan</w:t>
      </w:r>
      <w:proofErr w:type="spellEnd"/>
      <w:r>
        <w:rPr>
          <w:lang w:val="en-US"/>
        </w:rPr>
        <w:t xml:space="preserve"> WPOP di KPP Pratama </w:t>
      </w:r>
      <w:proofErr w:type="spellStart"/>
      <w:r>
        <w:rPr>
          <w:lang w:val="en-US"/>
        </w:rPr>
        <w:t>Samarinda</w:t>
      </w:r>
      <w:proofErr w:type="spellEnd"/>
      <w:r>
        <w:rPr>
          <w:lang w:val="en-US"/>
        </w:rPr>
        <w:t xml:space="preserve"> Ilir </w:t>
      </w:r>
      <w:proofErr w:type="spellStart"/>
      <w:r>
        <w:rPr>
          <w:lang w:val="en-US"/>
        </w:rPr>
        <w:t>mengalami</w:t>
      </w:r>
      <w:proofErr w:type="spellEnd"/>
      <w:r>
        <w:rPr>
          <w:lang w:val="en-US"/>
        </w:rPr>
        <w:t xml:space="preserve"> </w:t>
      </w:r>
      <w:proofErr w:type="spellStart"/>
      <w:r>
        <w:rPr>
          <w:lang w:val="en-US"/>
        </w:rPr>
        <w:t>fluktuasi</w:t>
      </w:r>
      <w:proofErr w:type="spellEnd"/>
      <w:r>
        <w:rPr>
          <w:lang w:val="en-US"/>
        </w:rPr>
        <w:t xml:space="preserve"> di </w:t>
      </w:r>
      <w:proofErr w:type="spellStart"/>
      <w:r>
        <w:rPr>
          <w:lang w:val="en-US"/>
        </w:rPr>
        <w:t>tiap</w:t>
      </w:r>
      <w:proofErr w:type="spellEnd"/>
      <w:r>
        <w:rPr>
          <w:lang w:val="en-US"/>
        </w:rPr>
        <w:t xml:space="preserve"> </w:t>
      </w:r>
      <w:proofErr w:type="spellStart"/>
      <w:r>
        <w:rPr>
          <w:lang w:val="en-US"/>
        </w:rPr>
        <w:t>tahunnya</w:t>
      </w:r>
      <w:proofErr w:type="spellEnd"/>
      <w:r>
        <w:rPr>
          <w:lang w:val="en-US"/>
        </w:rPr>
        <w:t xml:space="preserve">. </w:t>
      </w:r>
      <w:proofErr w:type="spellStart"/>
      <w:r>
        <w:rPr>
          <w:lang w:val="en-US"/>
        </w:rPr>
        <w:t>Berikut</w:t>
      </w:r>
      <w:proofErr w:type="spellEnd"/>
      <w:r w:rsidRPr="005A121A">
        <w:t xml:space="preserve"> data</w:t>
      </w:r>
      <w:r w:rsidR="00C47645">
        <w:t xml:space="preserve"> periode</w:t>
      </w:r>
      <w:r>
        <w:rPr>
          <w:lang w:val="en-US"/>
        </w:rPr>
        <w:t xml:space="preserve"> tahun 2021</w:t>
      </w:r>
      <w:r w:rsidR="00C47645">
        <w:rPr>
          <w:lang w:val="en-US"/>
        </w:rPr>
        <w:t xml:space="preserve"> </w:t>
      </w:r>
      <w:proofErr w:type="spellStart"/>
      <w:r w:rsidR="00C47645">
        <w:rPr>
          <w:lang w:val="en-US"/>
        </w:rPr>
        <w:t>hingga</w:t>
      </w:r>
      <w:proofErr w:type="spellEnd"/>
      <w:r w:rsidR="00C47645">
        <w:rPr>
          <w:lang w:val="en-US"/>
        </w:rPr>
        <w:t xml:space="preserve"> </w:t>
      </w:r>
      <w:r>
        <w:rPr>
          <w:lang w:val="en-US"/>
        </w:rPr>
        <w:t>2023</w:t>
      </w:r>
      <w:r w:rsidRPr="005A121A">
        <w:t xml:space="preserve"> yang diberikan oleh </w:t>
      </w:r>
      <w:r>
        <w:rPr>
          <w:lang w:val="en-US"/>
        </w:rPr>
        <w:t xml:space="preserve">KPP Pratama </w:t>
      </w:r>
      <w:proofErr w:type="spellStart"/>
      <w:r>
        <w:rPr>
          <w:lang w:val="en-US"/>
        </w:rPr>
        <w:t>Samarinda</w:t>
      </w:r>
      <w:proofErr w:type="spellEnd"/>
      <w:r>
        <w:rPr>
          <w:lang w:val="en-US"/>
        </w:rPr>
        <w:t xml:space="preserve"> Ilir </w:t>
      </w:r>
      <w:proofErr w:type="spellStart"/>
      <w:r>
        <w:rPr>
          <w:lang w:val="en-US"/>
        </w:rPr>
        <w:t>sebagaimana</w:t>
      </w:r>
      <w:proofErr w:type="spellEnd"/>
      <w:r>
        <w:rPr>
          <w:lang w:val="en-US"/>
        </w:rPr>
        <w:t xml:space="preserve"> yang </w:t>
      </w:r>
      <w:proofErr w:type="spellStart"/>
      <w:r>
        <w:rPr>
          <w:lang w:val="en-US"/>
        </w:rPr>
        <w:t>disajikan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tabel</w:t>
      </w:r>
      <w:proofErr w:type="spellEnd"/>
      <w:r>
        <w:rPr>
          <w:lang w:val="en-US"/>
        </w:rPr>
        <w:t xml:space="preserve"> </w:t>
      </w:r>
      <w:proofErr w:type="spellStart"/>
      <w:r>
        <w:rPr>
          <w:lang w:val="en-US"/>
        </w:rPr>
        <w:t>berikut</w:t>
      </w:r>
      <w:proofErr w:type="spellEnd"/>
      <w:r>
        <w:rPr>
          <w:lang w:val="en-US"/>
        </w:rPr>
        <w:t xml:space="preserve">. </w:t>
      </w:r>
    </w:p>
    <w:p w14:paraId="28569350" w14:textId="77777777" w:rsidR="00D33154" w:rsidRPr="00256F4B" w:rsidRDefault="00D33154" w:rsidP="000330B6">
      <w:pPr>
        <w:pStyle w:val="BodyText"/>
        <w:spacing w:line="480" w:lineRule="auto"/>
        <w:ind w:right="120" w:firstLine="567"/>
        <w:jc w:val="both"/>
        <w:rPr>
          <w:lang w:val="en-US"/>
        </w:rPr>
      </w:pPr>
    </w:p>
    <w:p w14:paraId="5C4ADA5E" w14:textId="2A6025F9" w:rsidR="00256FDD" w:rsidRDefault="0023463E" w:rsidP="00632F18">
      <w:pPr>
        <w:pStyle w:val="StyleCaptionTabel"/>
        <w:spacing w:line="276" w:lineRule="auto"/>
        <w:rPr>
          <w:bCs/>
          <w:lang w:val="id-ID"/>
        </w:rPr>
      </w:pPr>
      <w:bookmarkStart w:id="34" w:name="_Toc177690427"/>
      <w:r>
        <w:t>Tabel 1.</w:t>
      </w:r>
      <w:fldSimple w:instr=" SEQ Tabel_1. \* ARABIC ">
        <w:r w:rsidR="00AA1697">
          <w:rPr>
            <w:noProof/>
          </w:rPr>
          <w:t>2</w:t>
        </w:r>
      </w:fldSimple>
      <w:r>
        <w:t xml:space="preserve"> </w:t>
      </w:r>
      <w:r w:rsidRPr="004B08D4">
        <w:rPr>
          <w:bCs/>
          <w:lang w:val="id-ID"/>
        </w:rPr>
        <w:t>Tabel Rasio Kepatuhan P</w:t>
      </w:r>
      <w:r w:rsidR="00256FDD">
        <w:rPr>
          <w:bCs/>
          <w:lang w:val="id-ID"/>
        </w:rPr>
        <w:t>elaporan SPT Tahunan</w:t>
      </w:r>
      <w:r w:rsidRPr="004B08D4">
        <w:rPr>
          <w:bCs/>
          <w:lang w:val="id-ID"/>
        </w:rPr>
        <w:t xml:space="preserve"> Pajak</w:t>
      </w:r>
      <w:r w:rsidR="00256FDD">
        <w:rPr>
          <w:bCs/>
          <w:lang w:val="id-ID"/>
        </w:rPr>
        <w:t xml:space="preserve"> Pada</w:t>
      </w:r>
    </w:p>
    <w:p w14:paraId="341CC554" w14:textId="18ADBD7B" w:rsidR="0023463E" w:rsidRPr="00256FDD" w:rsidRDefault="00256FDD" w:rsidP="00632F18">
      <w:pPr>
        <w:pStyle w:val="StyleCaptionTabel"/>
        <w:rPr>
          <w:bCs/>
          <w:lang w:val="id-ID"/>
        </w:rPr>
      </w:pPr>
      <w:r>
        <w:rPr>
          <w:bCs/>
          <w:lang w:val="id-ID"/>
        </w:rPr>
        <w:t xml:space="preserve">KPP </w:t>
      </w:r>
      <w:r w:rsidR="0023463E" w:rsidRPr="004B08D4">
        <w:rPr>
          <w:bCs/>
        </w:rPr>
        <w:t xml:space="preserve">Pratama </w:t>
      </w:r>
      <w:r w:rsidR="0023463E" w:rsidRPr="004B08D4">
        <w:rPr>
          <w:bCs/>
          <w:lang w:val="id-ID"/>
        </w:rPr>
        <w:t>Samarinda Ilir Tahun 2021-202</w:t>
      </w:r>
      <w:r w:rsidR="0023463E" w:rsidRPr="004B08D4">
        <w:rPr>
          <w:bCs/>
        </w:rPr>
        <w:t>3</w:t>
      </w:r>
      <w:bookmarkEnd w:id="34"/>
    </w:p>
    <w:tbl>
      <w:tblPr>
        <w:tblStyle w:val="TableGrid"/>
        <w:tblW w:w="0" w:type="auto"/>
        <w:tblInd w:w="-5" w:type="dxa"/>
        <w:tblLayout w:type="fixed"/>
        <w:tblLook w:val="04A0" w:firstRow="1" w:lastRow="0" w:firstColumn="1" w:lastColumn="0" w:noHBand="0" w:noVBand="1"/>
      </w:tblPr>
      <w:tblGrid>
        <w:gridCol w:w="1276"/>
        <w:gridCol w:w="1985"/>
        <w:gridCol w:w="1672"/>
        <w:gridCol w:w="1503"/>
        <w:gridCol w:w="1491"/>
      </w:tblGrid>
      <w:tr w:rsidR="0023463E" w14:paraId="7BE66A3F" w14:textId="77777777" w:rsidTr="00D07134">
        <w:tc>
          <w:tcPr>
            <w:tcW w:w="1276" w:type="dxa"/>
            <w:vAlign w:val="center"/>
          </w:tcPr>
          <w:p w14:paraId="4ECAEA20" w14:textId="77777777" w:rsidR="0023463E" w:rsidRPr="00EF6705" w:rsidRDefault="0023463E" w:rsidP="00282B30">
            <w:pPr>
              <w:pStyle w:val="BodyText"/>
              <w:ind w:right="120"/>
              <w:jc w:val="center"/>
              <w:rPr>
                <w:b/>
                <w:bCs/>
                <w:sz w:val="20"/>
                <w:szCs w:val="20"/>
                <w:lang w:val="en-US"/>
              </w:rPr>
            </w:pPr>
            <w:r w:rsidRPr="00EF6705">
              <w:rPr>
                <w:b/>
                <w:bCs/>
                <w:sz w:val="20"/>
                <w:szCs w:val="20"/>
                <w:lang w:val="en-US"/>
              </w:rPr>
              <w:t>Tahun Pajak</w:t>
            </w:r>
          </w:p>
        </w:tc>
        <w:tc>
          <w:tcPr>
            <w:tcW w:w="1985" w:type="dxa"/>
            <w:vAlign w:val="center"/>
          </w:tcPr>
          <w:p w14:paraId="5984B9D2" w14:textId="0017184F" w:rsidR="0023463E" w:rsidRDefault="0023463E" w:rsidP="00282B30">
            <w:pPr>
              <w:pStyle w:val="BodyText"/>
              <w:ind w:right="120"/>
              <w:jc w:val="center"/>
              <w:rPr>
                <w:b/>
                <w:bCs/>
                <w:sz w:val="20"/>
                <w:szCs w:val="20"/>
                <w:lang w:val="en-US"/>
              </w:rPr>
            </w:pPr>
            <w:proofErr w:type="spellStart"/>
            <w:r>
              <w:rPr>
                <w:b/>
                <w:bCs/>
                <w:sz w:val="20"/>
                <w:szCs w:val="20"/>
                <w:lang w:val="en-US"/>
              </w:rPr>
              <w:t>Jumlah</w:t>
            </w:r>
            <w:proofErr w:type="spellEnd"/>
            <w:r>
              <w:rPr>
                <w:b/>
                <w:bCs/>
                <w:sz w:val="20"/>
                <w:szCs w:val="20"/>
                <w:lang w:val="en-US"/>
              </w:rPr>
              <w:t xml:space="preserve"> WPOP</w:t>
            </w:r>
          </w:p>
          <w:p w14:paraId="53D99237" w14:textId="77777777" w:rsidR="0023463E" w:rsidRPr="00EF6705" w:rsidRDefault="0023463E" w:rsidP="00282B30">
            <w:pPr>
              <w:pStyle w:val="BodyText"/>
              <w:ind w:right="120"/>
              <w:jc w:val="center"/>
              <w:rPr>
                <w:b/>
                <w:bCs/>
                <w:sz w:val="20"/>
                <w:szCs w:val="20"/>
                <w:lang w:val="en-US"/>
              </w:rPr>
            </w:pPr>
            <w:proofErr w:type="spellStart"/>
            <w:r>
              <w:rPr>
                <w:b/>
                <w:bCs/>
                <w:sz w:val="20"/>
                <w:szCs w:val="20"/>
                <w:lang w:val="en-US"/>
              </w:rPr>
              <w:t>Pegawai</w:t>
            </w:r>
            <w:proofErr w:type="spellEnd"/>
          </w:p>
        </w:tc>
        <w:tc>
          <w:tcPr>
            <w:tcW w:w="1672" w:type="dxa"/>
            <w:vAlign w:val="center"/>
          </w:tcPr>
          <w:p w14:paraId="5CCB3B85" w14:textId="77777777" w:rsidR="0023463E" w:rsidRPr="00160B0C" w:rsidRDefault="0023463E" w:rsidP="00282B30">
            <w:pPr>
              <w:pStyle w:val="BodyText"/>
              <w:ind w:right="120"/>
              <w:jc w:val="center"/>
              <w:rPr>
                <w:b/>
                <w:bCs/>
                <w:sz w:val="20"/>
                <w:szCs w:val="20"/>
                <w:lang w:val="en-US"/>
              </w:rPr>
            </w:pPr>
            <w:r w:rsidRPr="00160B0C">
              <w:rPr>
                <w:b/>
                <w:bCs/>
                <w:sz w:val="20"/>
                <w:szCs w:val="20"/>
                <w:lang w:val="en-US"/>
              </w:rPr>
              <w:t>WPOP Wajib SPT</w:t>
            </w:r>
          </w:p>
        </w:tc>
        <w:tc>
          <w:tcPr>
            <w:tcW w:w="1503" w:type="dxa"/>
            <w:vAlign w:val="center"/>
          </w:tcPr>
          <w:p w14:paraId="7BB73A99" w14:textId="77777777" w:rsidR="0023463E" w:rsidRPr="00160B0C" w:rsidRDefault="0023463E" w:rsidP="00282B30">
            <w:pPr>
              <w:pStyle w:val="BodyText"/>
              <w:ind w:right="120"/>
              <w:jc w:val="center"/>
              <w:rPr>
                <w:b/>
                <w:bCs/>
                <w:sz w:val="20"/>
                <w:szCs w:val="20"/>
                <w:lang w:val="en-US"/>
              </w:rPr>
            </w:pPr>
            <w:proofErr w:type="spellStart"/>
            <w:r w:rsidRPr="00160B0C">
              <w:rPr>
                <w:b/>
                <w:bCs/>
                <w:sz w:val="20"/>
                <w:szCs w:val="20"/>
                <w:lang w:val="en-US"/>
              </w:rPr>
              <w:t>Penyampaian</w:t>
            </w:r>
            <w:proofErr w:type="spellEnd"/>
            <w:r w:rsidRPr="00160B0C">
              <w:rPr>
                <w:b/>
                <w:bCs/>
                <w:sz w:val="20"/>
                <w:szCs w:val="20"/>
                <w:lang w:val="en-US"/>
              </w:rPr>
              <w:t xml:space="preserve"> SPT </w:t>
            </w:r>
            <w:proofErr w:type="spellStart"/>
            <w:r w:rsidRPr="00160B0C">
              <w:rPr>
                <w:b/>
                <w:bCs/>
                <w:sz w:val="20"/>
                <w:szCs w:val="20"/>
                <w:lang w:val="en-US"/>
              </w:rPr>
              <w:t>Tahunan</w:t>
            </w:r>
            <w:proofErr w:type="spellEnd"/>
          </w:p>
        </w:tc>
        <w:tc>
          <w:tcPr>
            <w:tcW w:w="1491" w:type="dxa"/>
            <w:vAlign w:val="center"/>
          </w:tcPr>
          <w:p w14:paraId="3F500541" w14:textId="77777777" w:rsidR="0023463E" w:rsidRPr="00160B0C" w:rsidRDefault="0023463E" w:rsidP="00282B30">
            <w:pPr>
              <w:pStyle w:val="BodyText"/>
              <w:ind w:right="120"/>
              <w:jc w:val="center"/>
              <w:rPr>
                <w:b/>
                <w:bCs/>
                <w:sz w:val="20"/>
                <w:szCs w:val="20"/>
                <w:lang w:val="en-US"/>
              </w:rPr>
            </w:pPr>
            <w:proofErr w:type="spellStart"/>
            <w:r w:rsidRPr="00160B0C">
              <w:rPr>
                <w:b/>
                <w:bCs/>
                <w:sz w:val="20"/>
                <w:szCs w:val="20"/>
                <w:lang w:val="en-US"/>
              </w:rPr>
              <w:t>Rasio</w:t>
            </w:r>
            <w:proofErr w:type="spellEnd"/>
            <w:r w:rsidRPr="00160B0C">
              <w:rPr>
                <w:b/>
                <w:bCs/>
                <w:sz w:val="20"/>
                <w:szCs w:val="20"/>
                <w:lang w:val="en-US"/>
              </w:rPr>
              <w:t xml:space="preserve"> </w:t>
            </w:r>
            <w:proofErr w:type="spellStart"/>
            <w:r w:rsidRPr="00160B0C">
              <w:rPr>
                <w:b/>
                <w:bCs/>
                <w:sz w:val="20"/>
                <w:szCs w:val="20"/>
                <w:lang w:val="en-US"/>
              </w:rPr>
              <w:t>Kepatuhan</w:t>
            </w:r>
            <w:proofErr w:type="spellEnd"/>
          </w:p>
        </w:tc>
      </w:tr>
      <w:tr w:rsidR="0023463E" w14:paraId="45A92E05" w14:textId="77777777" w:rsidTr="00D07134">
        <w:tc>
          <w:tcPr>
            <w:tcW w:w="1276" w:type="dxa"/>
            <w:vAlign w:val="center"/>
          </w:tcPr>
          <w:p w14:paraId="5186F8B5" w14:textId="77777777" w:rsidR="0023463E" w:rsidRPr="00160B0C" w:rsidRDefault="0023463E" w:rsidP="00282B30">
            <w:pPr>
              <w:pStyle w:val="BodyText"/>
              <w:ind w:right="120"/>
              <w:jc w:val="center"/>
              <w:rPr>
                <w:sz w:val="20"/>
                <w:szCs w:val="20"/>
                <w:lang w:val="en-US"/>
              </w:rPr>
            </w:pPr>
            <w:r w:rsidRPr="00160B0C">
              <w:rPr>
                <w:sz w:val="20"/>
                <w:szCs w:val="20"/>
                <w:lang w:val="en-US"/>
              </w:rPr>
              <w:t>2021</w:t>
            </w:r>
          </w:p>
        </w:tc>
        <w:tc>
          <w:tcPr>
            <w:tcW w:w="1985" w:type="dxa"/>
            <w:vAlign w:val="center"/>
          </w:tcPr>
          <w:p w14:paraId="4200217A" w14:textId="77777777" w:rsidR="0023463E" w:rsidRPr="00160B0C" w:rsidRDefault="0023463E" w:rsidP="00282B30">
            <w:pPr>
              <w:pStyle w:val="BodyText"/>
              <w:ind w:right="120"/>
              <w:jc w:val="center"/>
              <w:rPr>
                <w:sz w:val="20"/>
                <w:szCs w:val="20"/>
                <w:lang w:val="en-US"/>
              </w:rPr>
            </w:pPr>
            <w:r w:rsidRPr="00F84C27">
              <w:rPr>
                <w:sz w:val="20"/>
                <w:szCs w:val="20"/>
                <w:lang w:val="en-US"/>
              </w:rPr>
              <w:t>85.535</w:t>
            </w:r>
          </w:p>
        </w:tc>
        <w:tc>
          <w:tcPr>
            <w:tcW w:w="1672" w:type="dxa"/>
            <w:vAlign w:val="center"/>
          </w:tcPr>
          <w:p w14:paraId="1A112A7A" w14:textId="77777777" w:rsidR="0023463E" w:rsidRPr="00160B0C" w:rsidRDefault="0023463E" w:rsidP="00282B30">
            <w:pPr>
              <w:pStyle w:val="BodyText"/>
              <w:ind w:right="120"/>
              <w:jc w:val="center"/>
              <w:rPr>
                <w:sz w:val="20"/>
                <w:szCs w:val="20"/>
                <w:lang w:val="en-US"/>
              </w:rPr>
            </w:pPr>
            <w:r w:rsidRPr="006D6272">
              <w:rPr>
                <w:sz w:val="20"/>
                <w:szCs w:val="20"/>
                <w:lang w:val="en-US"/>
              </w:rPr>
              <w:t>30.073</w:t>
            </w:r>
          </w:p>
        </w:tc>
        <w:tc>
          <w:tcPr>
            <w:tcW w:w="1503" w:type="dxa"/>
            <w:vAlign w:val="center"/>
          </w:tcPr>
          <w:p w14:paraId="1F97460A" w14:textId="77777777" w:rsidR="0023463E" w:rsidRPr="00160B0C" w:rsidRDefault="0023463E" w:rsidP="00282B30">
            <w:pPr>
              <w:pStyle w:val="BodyText"/>
              <w:ind w:right="120"/>
              <w:jc w:val="center"/>
              <w:rPr>
                <w:sz w:val="20"/>
                <w:szCs w:val="20"/>
                <w:lang w:val="en-US"/>
              </w:rPr>
            </w:pPr>
            <w:r w:rsidRPr="006D6272">
              <w:rPr>
                <w:sz w:val="20"/>
                <w:szCs w:val="20"/>
                <w:lang w:val="en-US"/>
              </w:rPr>
              <w:t>29.011</w:t>
            </w:r>
          </w:p>
        </w:tc>
        <w:tc>
          <w:tcPr>
            <w:tcW w:w="1491" w:type="dxa"/>
            <w:vAlign w:val="center"/>
          </w:tcPr>
          <w:p w14:paraId="0966BE8F" w14:textId="77777777" w:rsidR="0023463E" w:rsidRPr="00160B0C" w:rsidRDefault="0023463E" w:rsidP="00282B30">
            <w:pPr>
              <w:pStyle w:val="BodyText"/>
              <w:ind w:right="120"/>
              <w:jc w:val="center"/>
              <w:rPr>
                <w:sz w:val="20"/>
                <w:szCs w:val="20"/>
                <w:lang w:val="en-US"/>
              </w:rPr>
            </w:pPr>
            <w:r w:rsidRPr="006D6272">
              <w:rPr>
                <w:sz w:val="20"/>
                <w:szCs w:val="20"/>
                <w:lang w:val="en-US"/>
              </w:rPr>
              <w:t>96,47%</w:t>
            </w:r>
          </w:p>
        </w:tc>
      </w:tr>
      <w:tr w:rsidR="0023463E" w14:paraId="10237F7C" w14:textId="77777777" w:rsidTr="00D07134">
        <w:tc>
          <w:tcPr>
            <w:tcW w:w="1276" w:type="dxa"/>
            <w:vAlign w:val="center"/>
          </w:tcPr>
          <w:p w14:paraId="065746E5" w14:textId="77777777" w:rsidR="0023463E" w:rsidRPr="00160B0C" w:rsidRDefault="0023463E" w:rsidP="00282B30">
            <w:pPr>
              <w:pStyle w:val="BodyText"/>
              <w:ind w:right="120"/>
              <w:jc w:val="center"/>
              <w:rPr>
                <w:sz w:val="20"/>
                <w:szCs w:val="20"/>
                <w:lang w:val="en-US"/>
              </w:rPr>
            </w:pPr>
            <w:r w:rsidRPr="00160B0C">
              <w:rPr>
                <w:sz w:val="20"/>
                <w:szCs w:val="20"/>
                <w:lang w:val="en-US"/>
              </w:rPr>
              <w:t>2022</w:t>
            </w:r>
          </w:p>
        </w:tc>
        <w:tc>
          <w:tcPr>
            <w:tcW w:w="1985" w:type="dxa"/>
            <w:vAlign w:val="center"/>
          </w:tcPr>
          <w:p w14:paraId="5D4760D5" w14:textId="77777777" w:rsidR="0023463E" w:rsidRPr="00160B0C" w:rsidRDefault="0023463E" w:rsidP="00282B30">
            <w:pPr>
              <w:pStyle w:val="BodyText"/>
              <w:ind w:right="120"/>
              <w:jc w:val="center"/>
              <w:rPr>
                <w:sz w:val="20"/>
                <w:szCs w:val="20"/>
                <w:lang w:val="en-US"/>
              </w:rPr>
            </w:pPr>
            <w:r w:rsidRPr="00F84C27">
              <w:rPr>
                <w:sz w:val="20"/>
                <w:szCs w:val="20"/>
                <w:lang w:val="en-US"/>
              </w:rPr>
              <w:t>90.887</w:t>
            </w:r>
          </w:p>
        </w:tc>
        <w:tc>
          <w:tcPr>
            <w:tcW w:w="1672" w:type="dxa"/>
            <w:vAlign w:val="center"/>
          </w:tcPr>
          <w:p w14:paraId="165ABA93" w14:textId="77777777" w:rsidR="0023463E" w:rsidRPr="00160B0C" w:rsidRDefault="0023463E" w:rsidP="00282B30">
            <w:pPr>
              <w:pStyle w:val="BodyText"/>
              <w:ind w:right="120"/>
              <w:jc w:val="center"/>
              <w:rPr>
                <w:sz w:val="20"/>
                <w:szCs w:val="20"/>
                <w:lang w:val="en-US"/>
              </w:rPr>
            </w:pPr>
            <w:r w:rsidRPr="006D6272">
              <w:rPr>
                <w:sz w:val="20"/>
                <w:szCs w:val="20"/>
                <w:lang w:val="en-US"/>
              </w:rPr>
              <w:t>32.836</w:t>
            </w:r>
          </w:p>
        </w:tc>
        <w:tc>
          <w:tcPr>
            <w:tcW w:w="1503" w:type="dxa"/>
            <w:vAlign w:val="center"/>
          </w:tcPr>
          <w:p w14:paraId="31B46229" w14:textId="77777777" w:rsidR="0023463E" w:rsidRPr="00160B0C" w:rsidRDefault="0023463E" w:rsidP="00282B30">
            <w:pPr>
              <w:pStyle w:val="BodyText"/>
              <w:ind w:right="120"/>
              <w:jc w:val="center"/>
              <w:rPr>
                <w:sz w:val="20"/>
                <w:szCs w:val="20"/>
                <w:lang w:val="en-US"/>
              </w:rPr>
            </w:pPr>
            <w:r w:rsidRPr="006D6272">
              <w:rPr>
                <w:sz w:val="20"/>
                <w:szCs w:val="20"/>
                <w:lang w:val="en-US"/>
              </w:rPr>
              <w:t>31.615</w:t>
            </w:r>
          </w:p>
        </w:tc>
        <w:tc>
          <w:tcPr>
            <w:tcW w:w="1491" w:type="dxa"/>
            <w:vAlign w:val="center"/>
          </w:tcPr>
          <w:p w14:paraId="702680AE" w14:textId="77777777" w:rsidR="0023463E" w:rsidRPr="00160B0C" w:rsidRDefault="0023463E" w:rsidP="00282B30">
            <w:pPr>
              <w:pStyle w:val="BodyText"/>
              <w:ind w:right="120"/>
              <w:jc w:val="center"/>
              <w:rPr>
                <w:sz w:val="20"/>
                <w:szCs w:val="20"/>
                <w:lang w:val="en-US"/>
              </w:rPr>
            </w:pPr>
            <w:r w:rsidRPr="006D6272">
              <w:rPr>
                <w:sz w:val="20"/>
                <w:szCs w:val="20"/>
                <w:lang w:val="en-US"/>
              </w:rPr>
              <w:t>96,28%</w:t>
            </w:r>
          </w:p>
        </w:tc>
      </w:tr>
      <w:tr w:rsidR="0023463E" w14:paraId="1A00E729" w14:textId="77777777" w:rsidTr="00D07134">
        <w:trPr>
          <w:trHeight w:val="206"/>
        </w:trPr>
        <w:tc>
          <w:tcPr>
            <w:tcW w:w="1276" w:type="dxa"/>
            <w:vAlign w:val="center"/>
          </w:tcPr>
          <w:p w14:paraId="3CDE7DA8" w14:textId="77777777" w:rsidR="0023463E" w:rsidRPr="00160B0C" w:rsidRDefault="0023463E" w:rsidP="00282B30">
            <w:pPr>
              <w:pStyle w:val="BodyText"/>
              <w:ind w:right="120"/>
              <w:jc w:val="center"/>
              <w:rPr>
                <w:sz w:val="20"/>
                <w:szCs w:val="20"/>
                <w:lang w:val="en-US"/>
              </w:rPr>
            </w:pPr>
            <w:r w:rsidRPr="00160B0C">
              <w:rPr>
                <w:sz w:val="20"/>
                <w:szCs w:val="20"/>
                <w:lang w:val="en-US"/>
              </w:rPr>
              <w:t>2023</w:t>
            </w:r>
          </w:p>
        </w:tc>
        <w:tc>
          <w:tcPr>
            <w:tcW w:w="1985" w:type="dxa"/>
            <w:vAlign w:val="center"/>
          </w:tcPr>
          <w:p w14:paraId="3E87660E" w14:textId="77777777" w:rsidR="0023463E" w:rsidRPr="00160B0C" w:rsidRDefault="0023463E" w:rsidP="00282B30">
            <w:pPr>
              <w:pStyle w:val="BodyText"/>
              <w:ind w:right="120"/>
              <w:jc w:val="center"/>
              <w:rPr>
                <w:sz w:val="20"/>
                <w:szCs w:val="20"/>
                <w:lang w:val="en-US"/>
              </w:rPr>
            </w:pPr>
            <w:r w:rsidRPr="00F84C27">
              <w:rPr>
                <w:sz w:val="20"/>
                <w:szCs w:val="20"/>
              </w:rPr>
              <w:t>96.382</w:t>
            </w:r>
          </w:p>
        </w:tc>
        <w:tc>
          <w:tcPr>
            <w:tcW w:w="1672" w:type="dxa"/>
            <w:vAlign w:val="center"/>
          </w:tcPr>
          <w:p w14:paraId="6B63009F" w14:textId="77777777" w:rsidR="0023463E" w:rsidRPr="00160B0C" w:rsidRDefault="0023463E" w:rsidP="00282B30">
            <w:pPr>
              <w:pStyle w:val="BodyText"/>
              <w:ind w:right="120"/>
              <w:jc w:val="center"/>
              <w:rPr>
                <w:sz w:val="20"/>
                <w:szCs w:val="20"/>
                <w:lang w:val="en-US"/>
              </w:rPr>
            </w:pPr>
            <w:r w:rsidRPr="006D6272">
              <w:rPr>
                <w:sz w:val="20"/>
                <w:szCs w:val="20"/>
              </w:rPr>
              <w:t>19.621</w:t>
            </w:r>
          </w:p>
        </w:tc>
        <w:tc>
          <w:tcPr>
            <w:tcW w:w="1503" w:type="dxa"/>
            <w:vAlign w:val="center"/>
          </w:tcPr>
          <w:p w14:paraId="501BD649" w14:textId="77777777" w:rsidR="0023463E" w:rsidRPr="00160B0C" w:rsidRDefault="0023463E" w:rsidP="00282B30">
            <w:pPr>
              <w:pStyle w:val="BodyText"/>
              <w:ind w:right="120"/>
              <w:jc w:val="center"/>
              <w:rPr>
                <w:sz w:val="20"/>
                <w:szCs w:val="20"/>
                <w:lang w:val="en-US"/>
              </w:rPr>
            </w:pPr>
            <w:r w:rsidRPr="006D6272">
              <w:rPr>
                <w:sz w:val="20"/>
                <w:szCs w:val="20"/>
                <w:lang w:val="en-US"/>
              </w:rPr>
              <w:t>27.164</w:t>
            </w:r>
          </w:p>
        </w:tc>
        <w:tc>
          <w:tcPr>
            <w:tcW w:w="1491" w:type="dxa"/>
            <w:vAlign w:val="center"/>
          </w:tcPr>
          <w:p w14:paraId="56F8988B" w14:textId="77777777" w:rsidR="0023463E" w:rsidRPr="00160B0C" w:rsidRDefault="0023463E" w:rsidP="00282B30">
            <w:pPr>
              <w:pStyle w:val="BodyText"/>
              <w:ind w:right="120"/>
              <w:jc w:val="center"/>
              <w:rPr>
                <w:sz w:val="20"/>
                <w:szCs w:val="20"/>
                <w:lang w:val="en-US"/>
              </w:rPr>
            </w:pPr>
            <w:r w:rsidRPr="006D6272">
              <w:rPr>
                <w:sz w:val="20"/>
                <w:szCs w:val="20"/>
                <w:lang w:val="en-US"/>
              </w:rPr>
              <w:t>138,44%</w:t>
            </w:r>
          </w:p>
        </w:tc>
      </w:tr>
    </w:tbl>
    <w:p w14:paraId="2FB0E17E" w14:textId="77777777" w:rsidR="0023463E" w:rsidRDefault="0023463E" w:rsidP="000330B6">
      <w:pPr>
        <w:pStyle w:val="BodyText"/>
        <w:spacing w:line="480" w:lineRule="auto"/>
        <w:ind w:right="120" w:firstLine="426"/>
        <w:jc w:val="both"/>
        <w:rPr>
          <w:b/>
          <w:bCs/>
          <w:i/>
          <w:iCs/>
          <w:sz w:val="22"/>
          <w:szCs w:val="22"/>
        </w:rPr>
      </w:pPr>
    </w:p>
    <w:p w14:paraId="49278FA7" w14:textId="77777777" w:rsidR="0080457E" w:rsidRDefault="0080457E" w:rsidP="000330B6">
      <w:pPr>
        <w:pStyle w:val="BodyText"/>
        <w:spacing w:line="480" w:lineRule="auto"/>
        <w:ind w:right="120" w:firstLine="426"/>
        <w:jc w:val="both"/>
        <w:rPr>
          <w:b/>
          <w:bCs/>
          <w:i/>
          <w:iCs/>
          <w:sz w:val="22"/>
          <w:szCs w:val="22"/>
        </w:rPr>
      </w:pPr>
    </w:p>
    <w:tbl>
      <w:tblPr>
        <w:tblStyle w:val="TableGrid"/>
        <w:tblW w:w="0" w:type="auto"/>
        <w:tblInd w:w="-5" w:type="dxa"/>
        <w:tblLook w:val="04A0" w:firstRow="1" w:lastRow="0" w:firstColumn="1" w:lastColumn="0" w:noHBand="0" w:noVBand="1"/>
      </w:tblPr>
      <w:tblGrid>
        <w:gridCol w:w="1276"/>
        <w:gridCol w:w="1985"/>
        <w:gridCol w:w="1672"/>
        <w:gridCol w:w="1503"/>
        <w:gridCol w:w="1491"/>
      </w:tblGrid>
      <w:tr w:rsidR="0023463E" w14:paraId="14D8105D" w14:textId="77777777" w:rsidTr="00D07134">
        <w:tc>
          <w:tcPr>
            <w:tcW w:w="1276" w:type="dxa"/>
            <w:vAlign w:val="center"/>
          </w:tcPr>
          <w:p w14:paraId="2FC77132" w14:textId="77777777" w:rsidR="0023463E" w:rsidRPr="00EF6705" w:rsidRDefault="0023463E" w:rsidP="00282B30">
            <w:pPr>
              <w:pStyle w:val="BodyText"/>
              <w:ind w:right="120"/>
              <w:jc w:val="center"/>
              <w:rPr>
                <w:b/>
                <w:bCs/>
                <w:sz w:val="20"/>
                <w:szCs w:val="20"/>
                <w:lang w:val="en-US"/>
              </w:rPr>
            </w:pPr>
            <w:r w:rsidRPr="00EF6705">
              <w:rPr>
                <w:b/>
                <w:bCs/>
                <w:sz w:val="20"/>
                <w:szCs w:val="20"/>
                <w:lang w:val="en-US"/>
              </w:rPr>
              <w:t>Tahun Pajak</w:t>
            </w:r>
          </w:p>
        </w:tc>
        <w:tc>
          <w:tcPr>
            <w:tcW w:w="1985" w:type="dxa"/>
            <w:vAlign w:val="center"/>
          </w:tcPr>
          <w:p w14:paraId="114E5D83" w14:textId="54A2EBC4" w:rsidR="0023463E" w:rsidRDefault="0023463E" w:rsidP="00282B30">
            <w:pPr>
              <w:pStyle w:val="BodyText"/>
              <w:ind w:right="120"/>
              <w:jc w:val="center"/>
              <w:rPr>
                <w:b/>
                <w:bCs/>
                <w:sz w:val="20"/>
                <w:szCs w:val="20"/>
                <w:lang w:val="en-US"/>
              </w:rPr>
            </w:pPr>
            <w:proofErr w:type="spellStart"/>
            <w:r>
              <w:rPr>
                <w:b/>
                <w:bCs/>
                <w:sz w:val="20"/>
                <w:szCs w:val="20"/>
                <w:lang w:val="en-US"/>
              </w:rPr>
              <w:t>Jum</w:t>
            </w:r>
            <w:r w:rsidR="00256FDD">
              <w:rPr>
                <w:b/>
                <w:bCs/>
                <w:sz w:val="20"/>
                <w:szCs w:val="20"/>
                <w:lang w:val="en-US"/>
              </w:rPr>
              <w:t>l</w:t>
            </w:r>
            <w:r>
              <w:rPr>
                <w:b/>
                <w:bCs/>
                <w:sz w:val="20"/>
                <w:szCs w:val="20"/>
                <w:lang w:val="en-US"/>
              </w:rPr>
              <w:t>ah</w:t>
            </w:r>
            <w:proofErr w:type="spellEnd"/>
            <w:r>
              <w:rPr>
                <w:b/>
                <w:bCs/>
                <w:sz w:val="20"/>
                <w:szCs w:val="20"/>
                <w:lang w:val="en-US"/>
              </w:rPr>
              <w:t xml:space="preserve"> WPOP</w:t>
            </w:r>
          </w:p>
          <w:p w14:paraId="066635F9" w14:textId="77777777" w:rsidR="0023463E" w:rsidRPr="00EF6705" w:rsidRDefault="0023463E" w:rsidP="00282B30">
            <w:pPr>
              <w:pStyle w:val="BodyText"/>
              <w:ind w:right="120"/>
              <w:jc w:val="center"/>
              <w:rPr>
                <w:b/>
                <w:bCs/>
                <w:sz w:val="20"/>
                <w:szCs w:val="20"/>
                <w:lang w:val="en-US"/>
              </w:rPr>
            </w:pPr>
            <w:r>
              <w:rPr>
                <w:b/>
                <w:bCs/>
                <w:sz w:val="20"/>
                <w:szCs w:val="20"/>
                <w:lang w:val="en-US"/>
              </w:rPr>
              <w:t xml:space="preserve">Non – </w:t>
            </w:r>
            <w:proofErr w:type="spellStart"/>
            <w:r>
              <w:rPr>
                <w:b/>
                <w:bCs/>
                <w:sz w:val="20"/>
                <w:szCs w:val="20"/>
                <w:lang w:val="en-US"/>
              </w:rPr>
              <w:t>Pegawai</w:t>
            </w:r>
            <w:proofErr w:type="spellEnd"/>
          </w:p>
        </w:tc>
        <w:tc>
          <w:tcPr>
            <w:tcW w:w="1672" w:type="dxa"/>
            <w:vAlign w:val="center"/>
          </w:tcPr>
          <w:p w14:paraId="1A313A98" w14:textId="77777777" w:rsidR="0023463E" w:rsidRPr="00160B0C" w:rsidRDefault="0023463E" w:rsidP="00282B30">
            <w:pPr>
              <w:pStyle w:val="BodyText"/>
              <w:ind w:right="120"/>
              <w:jc w:val="center"/>
              <w:rPr>
                <w:b/>
                <w:bCs/>
                <w:sz w:val="20"/>
                <w:szCs w:val="20"/>
                <w:lang w:val="en-US"/>
              </w:rPr>
            </w:pPr>
            <w:r w:rsidRPr="00160B0C">
              <w:rPr>
                <w:b/>
                <w:bCs/>
                <w:sz w:val="20"/>
                <w:szCs w:val="20"/>
                <w:lang w:val="en-US"/>
              </w:rPr>
              <w:t>WPOP Wajib SPT</w:t>
            </w:r>
          </w:p>
        </w:tc>
        <w:tc>
          <w:tcPr>
            <w:tcW w:w="1503" w:type="dxa"/>
            <w:vAlign w:val="center"/>
          </w:tcPr>
          <w:p w14:paraId="6DA1A857" w14:textId="77777777" w:rsidR="0023463E" w:rsidRPr="00160B0C" w:rsidRDefault="0023463E" w:rsidP="00282B30">
            <w:pPr>
              <w:pStyle w:val="BodyText"/>
              <w:ind w:right="120"/>
              <w:jc w:val="center"/>
              <w:rPr>
                <w:b/>
                <w:bCs/>
                <w:sz w:val="20"/>
                <w:szCs w:val="20"/>
                <w:lang w:val="en-US"/>
              </w:rPr>
            </w:pPr>
            <w:proofErr w:type="spellStart"/>
            <w:r w:rsidRPr="00160B0C">
              <w:rPr>
                <w:b/>
                <w:bCs/>
                <w:sz w:val="20"/>
                <w:szCs w:val="20"/>
                <w:lang w:val="en-US"/>
              </w:rPr>
              <w:t>Penyampaian</w:t>
            </w:r>
            <w:proofErr w:type="spellEnd"/>
            <w:r w:rsidRPr="00160B0C">
              <w:rPr>
                <w:b/>
                <w:bCs/>
                <w:sz w:val="20"/>
                <w:szCs w:val="20"/>
                <w:lang w:val="en-US"/>
              </w:rPr>
              <w:t xml:space="preserve"> SPT </w:t>
            </w:r>
            <w:proofErr w:type="spellStart"/>
            <w:r w:rsidRPr="00160B0C">
              <w:rPr>
                <w:b/>
                <w:bCs/>
                <w:sz w:val="20"/>
                <w:szCs w:val="20"/>
                <w:lang w:val="en-US"/>
              </w:rPr>
              <w:t>Tahunan</w:t>
            </w:r>
            <w:proofErr w:type="spellEnd"/>
          </w:p>
        </w:tc>
        <w:tc>
          <w:tcPr>
            <w:tcW w:w="1491" w:type="dxa"/>
            <w:vAlign w:val="center"/>
          </w:tcPr>
          <w:p w14:paraId="6DC40A9D" w14:textId="77777777" w:rsidR="0023463E" w:rsidRPr="00160B0C" w:rsidRDefault="0023463E" w:rsidP="00282B30">
            <w:pPr>
              <w:pStyle w:val="BodyText"/>
              <w:ind w:right="120"/>
              <w:jc w:val="center"/>
              <w:rPr>
                <w:b/>
                <w:bCs/>
                <w:sz w:val="20"/>
                <w:szCs w:val="20"/>
                <w:lang w:val="en-US"/>
              </w:rPr>
            </w:pPr>
            <w:proofErr w:type="spellStart"/>
            <w:r w:rsidRPr="00160B0C">
              <w:rPr>
                <w:b/>
                <w:bCs/>
                <w:sz w:val="20"/>
                <w:szCs w:val="20"/>
                <w:lang w:val="en-US"/>
              </w:rPr>
              <w:t>Rasio</w:t>
            </w:r>
            <w:proofErr w:type="spellEnd"/>
            <w:r w:rsidRPr="00160B0C">
              <w:rPr>
                <w:b/>
                <w:bCs/>
                <w:sz w:val="20"/>
                <w:szCs w:val="20"/>
                <w:lang w:val="en-US"/>
              </w:rPr>
              <w:t xml:space="preserve"> </w:t>
            </w:r>
            <w:proofErr w:type="spellStart"/>
            <w:r w:rsidRPr="00160B0C">
              <w:rPr>
                <w:b/>
                <w:bCs/>
                <w:sz w:val="20"/>
                <w:szCs w:val="20"/>
                <w:lang w:val="en-US"/>
              </w:rPr>
              <w:t>Kepatuhan</w:t>
            </w:r>
            <w:proofErr w:type="spellEnd"/>
          </w:p>
        </w:tc>
      </w:tr>
      <w:tr w:rsidR="0023463E" w14:paraId="089EAED5" w14:textId="77777777" w:rsidTr="00D07134">
        <w:tc>
          <w:tcPr>
            <w:tcW w:w="1276" w:type="dxa"/>
            <w:vAlign w:val="center"/>
          </w:tcPr>
          <w:p w14:paraId="3FF885D8" w14:textId="77777777" w:rsidR="0023463E" w:rsidRPr="00160B0C" w:rsidRDefault="0023463E" w:rsidP="00282B30">
            <w:pPr>
              <w:pStyle w:val="BodyText"/>
              <w:ind w:right="120"/>
              <w:jc w:val="center"/>
              <w:rPr>
                <w:sz w:val="20"/>
                <w:szCs w:val="20"/>
                <w:lang w:val="en-US"/>
              </w:rPr>
            </w:pPr>
            <w:r w:rsidRPr="00160B0C">
              <w:rPr>
                <w:sz w:val="20"/>
                <w:szCs w:val="20"/>
                <w:lang w:val="en-US"/>
              </w:rPr>
              <w:t>2021</w:t>
            </w:r>
          </w:p>
        </w:tc>
        <w:tc>
          <w:tcPr>
            <w:tcW w:w="1985" w:type="dxa"/>
            <w:vAlign w:val="center"/>
          </w:tcPr>
          <w:p w14:paraId="3C3382F0" w14:textId="77777777" w:rsidR="0023463E" w:rsidRPr="00160B0C" w:rsidRDefault="0023463E" w:rsidP="00282B30">
            <w:pPr>
              <w:pStyle w:val="BodyText"/>
              <w:ind w:right="120"/>
              <w:jc w:val="center"/>
              <w:rPr>
                <w:sz w:val="20"/>
                <w:szCs w:val="20"/>
                <w:lang w:val="en-US"/>
              </w:rPr>
            </w:pPr>
            <w:r w:rsidRPr="00160B0C">
              <w:rPr>
                <w:sz w:val="20"/>
                <w:szCs w:val="20"/>
                <w:lang w:val="en-US"/>
              </w:rPr>
              <w:t>35.524</w:t>
            </w:r>
          </w:p>
        </w:tc>
        <w:tc>
          <w:tcPr>
            <w:tcW w:w="1672" w:type="dxa"/>
            <w:vAlign w:val="center"/>
          </w:tcPr>
          <w:p w14:paraId="1F33185E" w14:textId="77777777" w:rsidR="0023463E" w:rsidRPr="00160B0C" w:rsidRDefault="0023463E" w:rsidP="00282B30">
            <w:pPr>
              <w:pStyle w:val="BodyText"/>
              <w:ind w:right="120"/>
              <w:jc w:val="center"/>
              <w:rPr>
                <w:sz w:val="20"/>
                <w:szCs w:val="20"/>
                <w:lang w:val="en-US"/>
              </w:rPr>
            </w:pPr>
            <w:r w:rsidRPr="00160B0C">
              <w:rPr>
                <w:sz w:val="20"/>
                <w:szCs w:val="20"/>
                <w:lang w:val="en-US"/>
              </w:rPr>
              <w:t>7.573</w:t>
            </w:r>
          </w:p>
        </w:tc>
        <w:tc>
          <w:tcPr>
            <w:tcW w:w="1503" w:type="dxa"/>
            <w:vAlign w:val="center"/>
          </w:tcPr>
          <w:p w14:paraId="063A8633" w14:textId="77777777" w:rsidR="0023463E" w:rsidRPr="00160B0C" w:rsidRDefault="0023463E" w:rsidP="00282B30">
            <w:pPr>
              <w:pStyle w:val="BodyText"/>
              <w:ind w:right="120"/>
              <w:jc w:val="center"/>
              <w:rPr>
                <w:sz w:val="20"/>
                <w:szCs w:val="20"/>
                <w:lang w:val="en-US"/>
              </w:rPr>
            </w:pPr>
            <w:r w:rsidRPr="00160B0C">
              <w:rPr>
                <w:sz w:val="20"/>
                <w:szCs w:val="20"/>
                <w:lang w:val="en-US"/>
              </w:rPr>
              <w:t>4.176</w:t>
            </w:r>
          </w:p>
        </w:tc>
        <w:tc>
          <w:tcPr>
            <w:tcW w:w="1491" w:type="dxa"/>
            <w:vAlign w:val="center"/>
          </w:tcPr>
          <w:p w14:paraId="0E3B00E9" w14:textId="77777777" w:rsidR="0023463E" w:rsidRPr="00160B0C" w:rsidRDefault="0023463E" w:rsidP="00282B30">
            <w:pPr>
              <w:pStyle w:val="BodyText"/>
              <w:ind w:right="120"/>
              <w:jc w:val="center"/>
              <w:rPr>
                <w:sz w:val="20"/>
                <w:szCs w:val="20"/>
                <w:lang w:val="en-US"/>
              </w:rPr>
            </w:pPr>
            <w:r w:rsidRPr="00160B0C">
              <w:rPr>
                <w:sz w:val="20"/>
                <w:szCs w:val="20"/>
                <w:lang w:val="en-US"/>
              </w:rPr>
              <w:t>55,14%</w:t>
            </w:r>
          </w:p>
        </w:tc>
      </w:tr>
      <w:tr w:rsidR="0023463E" w14:paraId="74F80BCA" w14:textId="77777777" w:rsidTr="00D07134">
        <w:tc>
          <w:tcPr>
            <w:tcW w:w="1276" w:type="dxa"/>
            <w:vAlign w:val="center"/>
          </w:tcPr>
          <w:p w14:paraId="4AA5E018" w14:textId="77777777" w:rsidR="0023463E" w:rsidRPr="00160B0C" w:rsidRDefault="0023463E" w:rsidP="00282B30">
            <w:pPr>
              <w:pStyle w:val="BodyText"/>
              <w:ind w:right="120"/>
              <w:jc w:val="center"/>
              <w:rPr>
                <w:sz w:val="20"/>
                <w:szCs w:val="20"/>
                <w:lang w:val="en-US"/>
              </w:rPr>
            </w:pPr>
            <w:r w:rsidRPr="00160B0C">
              <w:rPr>
                <w:sz w:val="20"/>
                <w:szCs w:val="20"/>
                <w:lang w:val="en-US"/>
              </w:rPr>
              <w:t>2022</w:t>
            </w:r>
          </w:p>
        </w:tc>
        <w:tc>
          <w:tcPr>
            <w:tcW w:w="1985" w:type="dxa"/>
            <w:vAlign w:val="center"/>
          </w:tcPr>
          <w:p w14:paraId="5892D3D5" w14:textId="77777777" w:rsidR="0023463E" w:rsidRPr="00160B0C" w:rsidRDefault="0023463E" w:rsidP="00282B30">
            <w:pPr>
              <w:pStyle w:val="BodyText"/>
              <w:ind w:right="120"/>
              <w:jc w:val="center"/>
              <w:rPr>
                <w:sz w:val="20"/>
                <w:szCs w:val="20"/>
                <w:lang w:val="en-US"/>
              </w:rPr>
            </w:pPr>
            <w:r w:rsidRPr="00160B0C">
              <w:rPr>
                <w:sz w:val="20"/>
                <w:szCs w:val="20"/>
                <w:lang w:val="en-US"/>
              </w:rPr>
              <w:t>38.269</w:t>
            </w:r>
          </w:p>
        </w:tc>
        <w:tc>
          <w:tcPr>
            <w:tcW w:w="1672" w:type="dxa"/>
            <w:vAlign w:val="center"/>
          </w:tcPr>
          <w:p w14:paraId="13D5676D" w14:textId="77777777" w:rsidR="0023463E" w:rsidRPr="00160B0C" w:rsidRDefault="0023463E" w:rsidP="00282B30">
            <w:pPr>
              <w:pStyle w:val="BodyText"/>
              <w:ind w:right="120"/>
              <w:jc w:val="center"/>
              <w:rPr>
                <w:sz w:val="20"/>
                <w:szCs w:val="20"/>
                <w:lang w:val="en-US"/>
              </w:rPr>
            </w:pPr>
            <w:r w:rsidRPr="00160B0C">
              <w:rPr>
                <w:sz w:val="20"/>
                <w:szCs w:val="20"/>
                <w:lang w:val="en-US"/>
              </w:rPr>
              <w:t>11.269</w:t>
            </w:r>
          </w:p>
        </w:tc>
        <w:tc>
          <w:tcPr>
            <w:tcW w:w="1503" w:type="dxa"/>
            <w:vAlign w:val="center"/>
          </w:tcPr>
          <w:p w14:paraId="7CED7A4A" w14:textId="77777777" w:rsidR="0023463E" w:rsidRPr="00160B0C" w:rsidRDefault="0023463E" w:rsidP="00282B30">
            <w:pPr>
              <w:pStyle w:val="BodyText"/>
              <w:ind w:right="120"/>
              <w:jc w:val="center"/>
              <w:rPr>
                <w:sz w:val="20"/>
                <w:szCs w:val="20"/>
                <w:lang w:val="en-US"/>
              </w:rPr>
            </w:pPr>
            <w:r w:rsidRPr="00160B0C">
              <w:rPr>
                <w:sz w:val="20"/>
                <w:szCs w:val="20"/>
                <w:lang w:val="en-US"/>
              </w:rPr>
              <w:t>4.378</w:t>
            </w:r>
          </w:p>
        </w:tc>
        <w:tc>
          <w:tcPr>
            <w:tcW w:w="1491" w:type="dxa"/>
            <w:vAlign w:val="center"/>
          </w:tcPr>
          <w:p w14:paraId="3D7963D7" w14:textId="77777777" w:rsidR="0023463E" w:rsidRPr="00160B0C" w:rsidRDefault="0023463E" w:rsidP="00282B30">
            <w:pPr>
              <w:pStyle w:val="BodyText"/>
              <w:ind w:right="120"/>
              <w:jc w:val="center"/>
              <w:rPr>
                <w:sz w:val="20"/>
                <w:szCs w:val="20"/>
                <w:lang w:val="en-US"/>
              </w:rPr>
            </w:pPr>
            <w:r w:rsidRPr="00160B0C">
              <w:rPr>
                <w:sz w:val="20"/>
                <w:szCs w:val="20"/>
                <w:lang w:val="en-US"/>
              </w:rPr>
              <w:t>38,85%</w:t>
            </w:r>
          </w:p>
        </w:tc>
      </w:tr>
      <w:tr w:rsidR="0023463E" w14:paraId="656B5DF3" w14:textId="77777777" w:rsidTr="00D07134">
        <w:trPr>
          <w:trHeight w:val="206"/>
        </w:trPr>
        <w:tc>
          <w:tcPr>
            <w:tcW w:w="1276" w:type="dxa"/>
            <w:vAlign w:val="center"/>
          </w:tcPr>
          <w:p w14:paraId="6AE938AB" w14:textId="77777777" w:rsidR="0023463E" w:rsidRPr="00160B0C" w:rsidRDefault="0023463E" w:rsidP="00282B30">
            <w:pPr>
              <w:pStyle w:val="BodyText"/>
              <w:ind w:right="120"/>
              <w:jc w:val="center"/>
              <w:rPr>
                <w:sz w:val="20"/>
                <w:szCs w:val="20"/>
                <w:lang w:val="en-US"/>
              </w:rPr>
            </w:pPr>
            <w:r w:rsidRPr="00160B0C">
              <w:rPr>
                <w:sz w:val="20"/>
                <w:szCs w:val="20"/>
                <w:lang w:val="en-US"/>
              </w:rPr>
              <w:t>2023</w:t>
            </w:r>
          </w:p>
        </w:tc>
        <w:tc>
          <w:tcPr>
            <w:tcW w:w="1985" w:type="dxa"/>
            <w:vAlign w:val="center"/>
          </w:tcPr>
          <w:p w14:paraId="102FF4BB" w14:textId="77777777" w:rsidR="0023463E" w:rsidRPr="00160B0C" w:rsidRDefault="0023463E" w:rsidP="00282B30">
            <w:pPr>
              <w:pStyle w:val="BodyText"/>
              <w:ind w:right="120"/>
              <w:jc w:val="center"/>
              <w:rPr>
                <w:sz w:val="20"/>
                <w:szCs w:val="20"/>
                <w:lang w:val="en-US"/>
              </w:rPr>
            </w:pPr>
            <w:r w:rsidRPr="00160B0C">
              <w:rPr>
                <w:sz w:val="20"/>
                <w:szCs w:val="20"/>
                <w:lang w:val="en-US"/>
              </w:rPr>
              <w:t>41.301</w:t>
            </w:r>
          </w:p>
        </w:tc>
        <w:tc>
          <w:tcPr>
            <w:tcW w:w="1672" w:type="dxa"/>
            <w:vAlign w:val="center"/>
          </w:tcPr>
          <w:p w14:paraId="1ACC601C" w14:textId="77777777" w:rsidR="0023463E" w:rsidRPr="00160B0C" w:rsidRDefault="0023463E" w:rsidP="00282B30">
            <w:pPr>
              <w:pStyle w:val="BodyText"/>
              <w:ind w:right="120"/>
              <w:jc w:val="center"/>
              <w:rPr>
                <w:sz w:val="20"/>
                <w:szCs w:val="20"/>
                <w:lang w:val="en-US"/>
              </w:rPr>
            </w:pPr>
            <w:r w:rsidRPr="00160B0C">
              <w:rPr>
                <w:sz w:val="20"/>
                <w:szCs w:val="20"/>
                <w:lang w:val="en-US"/>
              </w:rPr>
              <w:t>9.826</w:t>
            </w:r>
          </w:p>
        </w:tc>
        <w:tc>
          <w:tcPr>
            <w:tcW w:w="1503" w:type="dxa"/>
            <w:vAlign w:val="center"/>
          </w:tcPr>
          <w:p w14:paraId="2D8FD229" w14:textId="77777777" w:rsidR="0023463E" w:rsidRPr="00160B0C" w:rsidRDefault="0023463E" w:rsidP="00282B30">
            <w:pPr>
              <w:pStyle w:val="BodyText"/>
              <w:ind w:right="120"/>
              <w:jc w:val="center"/>
              <w:rPr>
                <w:sz w:val="20"/>
                <w:szCs w:val="20"/>
                <w:lang w:val="en-US"/>
              </w:rPr>
            </w:pPr>
            <w:r w:rsidRPr="00160B0C">
              <w:rPr>
                <w:sz w:val="20"/>
                <w:szCs w:val="20"/>
                <w:lang w:val="en-US"/>
              </w:rPr>
              <w:t>3.617</w:t>
            </w:r>
          </w:p>
        </w:tc>
        <w:tc>
          <w:tcPr>
            <w:tcW w:w="1491" w:type="dxa"/>
            <w:vAlign w:val="center"/>
          </w:tcPr>
          <w:p w14:paraId="017E4D62" w14:textId="77777777" w:rsidR="0023463E" w:rsidRPr="00160B0C" w:rsidRDefault="0023463E" w:rsidP="00282B30">
            <w:pPr>
              <w:pStyle w:val="BodyText"/>
              <w:ind w:right="120"/>
              <w:jc w:val="center"/>
              <w:rPr>
                <w:sz w:val="20"/>
                <w:szCs w:val="20"/>
                <w:lang w:val="en-US"/>
              </w:rPr>
            </w:pPr>
            <w:r w:rsidRPr="00160B0C">
              <w:rPr>
                <w:sz w:val="20"/>
                <w:szCs w:val="20"/>
                <w:lang w:val="en-US"/>
              </w:rPr>
              <w:t>36,81%</w:t>
            </w:r>
          </w:p>
        </w:tc>
      </w:tr>
    </w:tbl>
    <w:p w14:paraId="630019B4" w14:textId="77777777" w:rsidR="0023463E" w:rsidRPr="007D43E3" w:rsidRDefault="0023463E" w:rsidP="000330B6">
      <w:pPr>
        <w:pStyle w:val="BodyText"/>
        <w:spacing w:line="480" w:lineRule="auto"/>
        <w:ind w:right="120"/>
        <w:jc w:val="both"/>
        <w:rPr>
          <w:i/>
          <w:iCs/>
          <w:sz w:val="20"/>
          <w:szCs w:val="20"/>
          <w:lang w:val="en-US"/>
        </w:rPr>
      </w:pPr>
      <w:proofErr w:type="spellStart"/>
      <w:r w:rsidRPr="007D43E3">
        <w:rPr>
          <w:i/>
          <w:iCs/>
          <w:sz w:val="20"/>
          <w:szCs w:val="20"/>
          <w:lang w:val="en-US"/>
        </w:rPr>
        <w:t>Sumber</w:t>
      </w:r>
      <w:proofErr w:type="spellEnd"/>
      <w:r w:rsidRPr="007D43E3">
        <w:rPr>
          <w:i/>
          <w:iCs/>
          <w:sz w:val="20"/>
          <w:szCs w:val="20"/>
          <w:lang w:val="en-US"/>
        </w:rPr>
        <w:t xml:space="preserve">: KPP </w:t>
      </w:r>
      <w:proofErr w:type="spellStart"/>
      <w:r w:rsidRPr="007D43E3">
        <w:rPr>
          <w:i/>
          <w:iCs/>
          <w:sz w:val="20"/>
          <w:szCs w:val="20"/>
          <w:lang w:val="en-US"/>
        </w:rPr>
        <w:t>Samarinda</w:t>
      </w:r>
      <w:proofErr w:type="spellEnd"/>
      <w:r w:rsidRPr="007D43E3">
        <w:rPr>
          <w:i/>
          <w:iCs/>
          <w:sz w:val="20"/>
          <w:szCs w:val="20"/>
          <w:lang w:val="en-US"/>
        </w:rPr>
        <w:t xml:space="preserve"> Ilir, 202</w:t>
      </w:r>
      <w:r>
        <w:rPr>
          <w:i/>
          <w:iCs/>
          <w:sz w:val="20"/>
          <w:szCs w:val="20"/>
          <w:lang w:val="en-US"/>
        </w:rPr>
        <w:t>4</w:t>
      </w:r>
    </w:p>
    <w:p w14:paraId="04E39B88" w14:textId="6FA06015" w:rsidR="000F2DA2" w:rsidRPr="000F2DA2" w:rsidRDefault="0023463E" w:rsidP="000330B6">
      <w:pPr>
        <w:pStyle w:val="BodyText"/>
        <w:spacing w:line="480" w:lineRule="auto"/>
        <w:ind w:firstLine="567"/>
        <w:jc w:val="both"/>
        <w:rPr>
          <w:lang w:val="en-US"/>
        </w:rPr>
      </w:pPr>
      <w:proofErr w:type="spellStart"/>
      <w:r>
        <w:rPr>
          <w:lang w:val="en-US"/>
        </w:rPr>
        <w:t>Terjadi</w:t>
      </w:r>
      <w:proofErr w:type="spellEnd"/>
      <w:r>
        <w:rPr>
          <w:lang w:val="en-US"/>
        </w:rPr>
        <w:t xml:space="preserve"> </w:t>
      </w:r>
      <w:proofErr w:type="spellStart"/>
      <w:r>
        <w:rPr>
          <w:lang w:val="en-US"/>
        </w:rPr>
        <w:t>kenaikan</w:t>
      </w:r>
      <w:proofErr w:type="spellEnd"/>
      <w:r>
        <w:rPr>
          <w:lang w:val="en-US"/>
        </w:rPr>
        <w:t xml:space="preserve"> dan </w:t>
      </w:r>
      <w:proofErr w:type="spellStart"/>
      <w:r>
        <w:rPr>
          <w:lang w:val="en-US"/>
        </w:rPr>
        <w:t>penurunan</w:t>
      </w:r>
      <w:proofErr w:type="spellEnd"/>
      <w:r>
        <w:rPr>
          <w:lang w:val="en-US"/>
        </w:rPr>
        <w:t xml:space="preserve"> </w:t>
      </w:r>
      <w:proofErr w:type="spellStart"/>
      <w:r>
        <w:rPr>
          <w:lang w:val="en-US"/>
        </w:rPr>
        <w:t>setiap</w:t>
      </w:r>
      <w:proofErr w:type="spellEnd"/>
      <w:r>
        <w:rPr>
          <w:lang w:val="en-US"/>
        </w:rPr>
        <w:t xml:space="preserve"> tahun baik itu </w:t>
      </w:r>
      <w:proofErr w:type="spellStart"/>
      <w:r>
        <w:rPr>
          <w:lang w:val="en-US"/>
        </w:rPr>
        <w:t>dari</w:t>
      </w:r>
      <w:proofErr w:type="spellEnd"/>
      <w:r>
        <w:rPr>
          <w:lang w:val="en-US"/>
        </w:rPr>
        <w:t xml:space="preserve"> WPOP </w:t>
      </w:r>
      <w:proofErr w:type="spellStart"/>
      <w:r>
        <w:rPr>
          <w:lang w:val="en-US"/>
        </w:rPr>
        <w:t>pegawai</w:t>
      </w:r>
      <w:proofErr w:type="spellEnd"/>
      <w:r>
        <w:rPr>
          <w:lang w:val="en-US"/>
        </w:rPr>
        <w:t xml:space="preserve"> </w:t>
      </w:r>
      <w:proofErr w:type="spellStart"/>
      <w:r>
        <w:rPr>
          <w:lang w:val="en-US"/>
        </w:rPr>
        <w:t>maupun</w:t>
      </w:r>
      <w:proofErr w:type="spellEnd"/>
      <w:r>
        <w:rPr>
          <w:lang w:val="en-US"/>
        </w:rPr>
        <w:t xml:space="preserve"> non-</w:t>
      </w:r>
      <w:proofErr w:type="spellStart"/>
      <w:r>
        <w:rPr>
          <w:lang w:val="en-US"/>
        </w:rPr>
        <w:t>pegawai</w:t>
      </w:r>
      <w:proofErr w:type="spellEnd"/>
      <w:r>
        <w:rPr>
          <w:lang w:val="en-US"/>
        </w:rPr>
        <w:t xml:space="preserve">, </w:t>
      </w:r>
      <w:r w:rsidR="0049756B" w:rsidRPr="0049756B">
        <w:t>Meskipun WPOP Pegawai menunjukkan rasio kepatuhan yang tinggi, bahkan melebihi 100% di tahun 2023</w:t>
      </w:r>
      <w:r w:rsidR="0049756B">
        <w:t xml:space="preserve"> justru berbanding terbalik dengan </w:t>
      </w:r>
      <w:r w:rsidR="0049756B" w:rsidRPr="0049756B">
        <w:t>WPOP Non-Pegawai justru konsisten mengalami penurunan rasio kepatuhan setiap tahunnya, dari 55,14% di tahun 2021 menjadi 36,81% di tahun 2023</w:t>
      </w:r>
      <w:r w:rsidR="00514874">
        <w:t xml:space="preserve">. </w:t>
      </w:r>
      <w:r w:rsidR="00514874" w:rsidRPr="00514874">
        <w:t>Terjadi kesenjangan yang sangat signifikan (gap) antara rasio kepatuhan WPOP Pegawai dan WPOP Non-Pegawai. Rasio kepatuhan WPOP Non-Pegawai yang cenderung rendah dan terus menurun ini menggambarkan</w:t>
      </w:r>
      <w:r w:rsidRPr="00284FA4">
        <w:rPr>
          <w:lang w:val="en-US"/>
        </w:rPr>
        <w:t xml:space="preserve"> </w:t>
      </w:r>
      <w:proofErr w:type="spellStart"/>
      <w:r>
        <w:rPr>
          <w:lang w:val="en-US"/>
        </w:rPr>
        <w:t>tingkat</w:t>
      </w:r>
      <w:proofErr w:type="spellEnd"/>
      <w:r>
        <w:rPr>
          <w:lang w:val="en-US"/>
        </w:rPr>
        <w:t xml:space="preserve"> </w:t>
      </w:r>
      <w:proofErr w:type="spellStart"/>
      <w:r>
        <w:rPr>
          <w:lang w:val="en-US"/>
        </w:rPr>
        <w:t>rasio</w:t>
      </w:r>
      <w:proofErr w:type="spellEnd"/>
      <w:r>
        <w:rPr>
          <w:lang w:val="en-US"/>
        </w:rPr>
        <w:t xml:space="preserve"> </w:t>
      </w:r>
      <w:proofErr w:type="spellStart"/>
      <w:r>
        <w:rPr>
          <w:lang w:val="en-US"/>
        </w:rPr>
        <w:t>kepatuhan</w:t>
      </w:r>
      <w:proofErr w:type="spellEnd"/>
      <w:r>
        <w:rPr>
          <w:lang w:val="en-US"/>
        </w:rPr>
        <w:t xml:space="preserve"> WPOP non-</w:t>
      </w:r>
      <w:proofErr w:type="spellStart"/>
      <w:r>
        <w:rPr>
          <w:lang w:val="en-US"/>
        </w:rPr>
        <w:t>pegawai</w:t>
      </w:r>
      <w:proofErr w:type="spellEnd"/>
      <w:r>
        <w:rPr>
          <w:lang w:val="en-US"/>
        </w:rPr>
        <w:t xml:space="preserve"> yang </w:t>
      </w:r>
      <w:proofErr w:type="spellStart"/>
      <w:r>
        <w:rPr>
          <w:lang w:val="en-US"/>
        </w:rPr>
        <w:t>terdaftar</w:t>
      </w:r>
      <w:proofErr w:type="spellEnd"/>
      <w:r>
        <w:rPr>
          <w:lang w:val="en-US"/>
        </w:rPr>
        <w:t xml:space="preserve"> di KPP Pratama </w:t>
      </w:r>
      <w:proofErr w:type="spellStart"/>
      <w:r>
        <w:rPr>
          <w:lang w:val="en-US"/>
        </w:rPr>
        <w:t>Samarinda</w:t>
      </w:r>
      <w:proofErr w:type="spellEnd"/>
      <w:r>
        <w:rPr>
          <w:lang w:val="en-US"/>
        </w:rPr>
        <w:t xml:space="preserve"> Ilir </w:t>
      </w:r>
      <w:proofErr w:type="spellStart"/>
      <w:r w:rsidRPr="00284FA4">
        <w:rPr>
          <w:lang w:val="en-US"/>
        </w:rPr>
        <w:t>tergolong</w:t>
      </w:r>
      <w:proofErr w:type="spellEnd"/>
      <w:r w:rsidRPr="00284FA4">
        <w:rPr>
          <w:lang w:val="en-US"/>
        </w:rPr>
        <w:t xml:space="preserve"> sangat </w:t>
      </w:r>
      <w:proofErr w:type="spellStart"/>
      <w:r w:rsidRPr="00284FA4">
        <w:rPr>
          <w:lang w:val="en-US"/>
        </w:rPr>
        <w:t>rendah</w:t>
      </w:r>
      <w:proofErr w:type="spellEnd"/>
      <w:r w:rsidRPr="00284FA4">
        <w:rPr>
          <w:lang w:val="en-US"/>
        </w:rPr>
        <w:t xml:space="preserve"> </w:t>
      </w:r>
      <w:proofErr w:type="spellStart"/>
      <w:r w:rsidRPr="00284FA4">
        <w:rPr>
          <w:lang w:val="en-US"/>
        </w:rPr>
        <w:t>hingga</w:t>
      </w:r>
      <w:proofErr w:type="spellEnd"/>
      <w:r w:rsidRPr="00284FA4">
        <w:rPr>
          <w:lang w:val="en-US"/>
        </w:rPr>
        <w:t xml:space="preserve"> </w:t>
      </w:r>
      <w:proofErr w:type="spellStart"/>
      <w:r w:rsidRPr="00284FA4">
        <w:rPr>
          <w:lang w:val="en-US"/>
        </w:rPr>
        <w:t>pentingnya</w:t>
      </w:r>
      <w:proofErr w:type="spellEnd"/>
      <w:r w:rsidRPr="00284FA4">
        <w:rPr>
          <w:lang w:val="en-US"/>
        </w:rPr>
        <w:t xml:space="preserve"> </w:t>
      </w:r>
      <w:proofErr w:type="spellStart"/>
      <w:r w:rsidRPr="00284FA4">
        <w:rPr>
          <w:lang w:val="en-US"/>
        </w:rPr>
        <w:t>meningkatkan</w:t>
      </w:r>
      <w:proofErr w:type="spellEnd"/>
      <w:r w:rsidRPr="00284FA4">
        <w:rPr>
          <w:lang w:val="en-US"/>
        </w:rPr>
        <w:t xml:space="preserve"> </w:t>
      </w:r>
      <w:proofErr w:type="spellStart"/>
      <w:r>
        <w:rPr>
          <w:lang w:val="en-US"/>
        </w:rPr>
        <w:t>kepatuhan</w:t>
      </w:r>
      <w:proofErr w:type="spellEnd"/>
      <w:r>
        <w:rPr>
          <w:lang w:val="en-US"/>
        </w:rPr>
        <w:t xml:space="preserve"> </w:t>
      </w:r>
      <w:proofErr w:type="spellStart"/>
      <w:r>
        <w:rPr>
          <w:lang w:val="en-US"/>
        </w:rPr>
        <w:t>pajak</w:t>
      </w:r>
      <w:proofErr w:type="spellEnd"/>
      <w:r w:rsidRPr="00284FA4">
        <w:rPr>
          <w:lang w:val="en-US"/>
        </w:rPr>
        <w:t xml:space="preserve"> yang </w:t>
      </w:r>
      <w:proofErr w:type="spellStart"/>
      <w:r w:rsidRPr="00284FA4">
        <w:rPr>
          <w:lang w:val="en-US"/>
        </w:rPr>
        <w:t>menjadi</w:t>
      </w:r>
      <w:proofErr w:type="spellEnd"/>
      <w:r w:rsidRPr="00284FA4">
        <w:rPr>
          <w:lang w:val="en-US"/>
        </w:rPr>
        <w:t xml:space="preserve"> </w:t>
      </w:r>
      <w:proofErr w:type="spellStart"/>
      <w:r w:rsidRPr="00284FA4">
        <w:rPr>
          <w:lang w:val="en-US"/>
        </w:rPr>
        <w:t>faktor</w:t>
      </w:r>
      <w:proofErr w:type="spellEnd"/>
      <w:r w:rsidRPr="00284FA4">
        <w:rPr>
          <w:lang w:val="en-US"/>
        </w:rPr>
        <w:t xml:space="preserve"> </w:t>
      </w:r>
      <w:proofErr w:type="spellStart"/>
      <w:r w:rsidRPr="00284FA4">
        <w:rPr>
          <w:lang w:val="en-US"/>
        </w:rPr>
        <w:t>utama</w:t>
      </w:r>
      <w:proofErr w:type="spellEnd"/>
      <w:r w:rsidRPr="00284FA4">
        <w:rPr>
          <w:lang w:val="en-US"/>
        </w:rPr>
        <w:t xml:space="preserve"> untuk </w:t>
      </w:r>
      <w:proofErr w:type="spellStart"/>
      <w:r w:rsidRPr="00284FA4">
        <w:rPr>
          <w:lang w:val="en-US"/>
        </w:rPr>
        <w:t>me</w:t>
      </w:r>
      <w:r>
        <w:rPr>
          <w:lang w:val="en-US"/>
        </w:rPr>
        <w:t>ningkatkan</w:t>
      </w:r>
      <w:proofErr w:type="spellEnd"/>
      <w:r>
        <w:rPr>
          <w:lang w:val="en-US"/>
        </w:rPr>
        <w:t xml:space="preserve"> </w:t>
      </w:r>
      <w:proofErr w:type="spellStart"/>
      <w:r w:rsidRPr="00284FA4">
        <w:rPr>
          <w:lang w:val="en-US"/>
        </w:rPr>
        <w:t>rasio</w:t>
      </w:r>
      <w:proofErr w:type="spellEnd"/>
      <w:r w:rsidRPr="00284FA4">
        <w:rPr>
          <w:lang w:val="en-US"/>
        </w:rPr>
        <w:t xml:space="preserve"> </w:t>
      </w:r>
      <w:proofErr w:type="spellStart"/>
      <w:r w:rsidRPr="00284FA4">
        <w:rPr>
          <w:lang w:val="en-US"/>
        </w:rPr>
        <w:t>kepatuhan</w:t>
      </w:r>
      <w:proofErr w:type="spellEnd"/>
      <w:r w:rsidRPr="00284FA4">
        <w:rPr>
          <w:lang w:val="en-US"/>
        </w:rPr>
        <w:t xml:space="preserve"> </w:t>
      </w:r>
      <w:proofErr w:type="spellStart"/>
      <w:r w:rsidRPr="00284FA4">
        <w:rPr>
          <w:lang w:val="en-US"/>
        </w:rPr>
        <w:t>pajak</w:t>
      </w:r>
      <w:proofErr w:type="spellEnd"/>
      <w:r w:rsidRPr="00284FA4">
        <w:rPr>
          <w:lang w:val="en-US"/>
        </w:rPr>
        <w:t xml:space="preserve"> di </w:t>
      </w:r>
      <w:r>
        <w:rPr>
          <w:lang w:val="en-US"/>
        </w:rPr>
        <w:t xml:space="preserve">wilayah </w:t>
      </w:r>
      <w:proofErr w:type="spellStart"/>
      <w:r>
        <w:rPr>
          <w:lang w:val="en-US"/>
        </w:rPr>
        <w:t>Samarinda</w:t>
      </w:r>
      <w:proofErr w:type="spellEnd"/>
      <w:r>
        <w:rPr>
          <w:lang w:val="en-US"/>
        </w:rPr>
        <w:t xml:space="preserve"> Ilir. Hal ini </w:t>
      </w:r>
      <w:proofErr w:type="spellStart"/>
      <w:r>
        <w:rPr>
          <w:lang w:val="en-US"/>
        </w:rPr>
        <w:t>lah</w:t>
      </w:r>
      <w:proofErr w:type="spellEnd"/>
      <w:r>
        <w:rPr>
          <w:lang w:val="en-US"/>
        </w:rPr>
        <w:t xml:space="preserve"> yang </w:t>
      </w:r>
      <w:proofErr w:type="spellStart"/>
      <w:r>
        <w:rPr>
          <w:lang w:val="en-US"/>
        </w:rPr>
        <w:t>menjadi</w:t>
      </w:r>
      <w:proofErr w:type="spellEnd"/>
      <w:r>
        <w:rPr>
          <w:lang w:val="en-US"/>
        </w:rPr>
        <w:t xml:space="preserve"> </w:t>
      </w:r>
      <w:proofErr w:type="spellStart"/>
      <w:r>
        <w:rPr>
          <w:lang w:val="en-US"/>
        </w:rPr>
        <w:t>urgensi</w:t>
      </w:r>
      <w:proofErr w:type="spellEnd"/>
      <w:r>
        <w:rPr>
          <w:lang w:val="en-US"/>
        </w:rPr>
        <w:t xml:space="preserve"> </w:t>
      </w:r>
      <w:proofErr w:type="spellStart"/>
      <w:r>
        <w:rPr>
          <w:lang w:val="en-US"/>
        </w:rPr>
        <w:t>utama</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dilakukannya</w:t>
      </w:r>
      <w:proofErr w:type="spellEnd"/>
      <w:r>
        <w:rPr>
          <w:lang w:val="en-US"/>
        </w:rPr>
        <w:t xml:space="preserve"> </w:t>
      </w:r>
      <w:proofErr w:type="spellStart"/>
      <w:r>
        <w:rPr>
          <w:lang w:val="en-US"/>
        </w:rPr>
        <w:t>kajian</w:t>
      </w:r>
      <w:proofErr w:type="spellEnd"/>
      <w:r>
        <w:rPr>
          <w:lang w:val="en-US"/>
        </w:rPr>
        <w:t xml:space="preserve"> lebih </w:t>
      </w:r>
      <w:proofErr w:type="spellStart"/>
      <w:r>
        <w:rPr>
          <w:lang w:val="en-US"/>
        </w:rPr>
        <w:t>lanjut</w:t>
      </w:r>
      <w:proofErr w:type="spellEnd"/>
      <w:r>
        <w:rPr>
          <w:lang w:val="en-US"/>
        </w:rPr>
        <w:t xml:space="preserve"> untuk </w:t>
      </w:r>
      <w:proofErr w:type="spellStart"/>
      <w:r>
        <w:rPr>
          <w:lang w:val="en-US"/>
        </w:rPr>
        <w:t>meningkatkan</w:t>
      </w:r>
      <w:proofErr w:type="spellEnd"/>
      <w:r>
        <w:rPr>
          <w:lang w:val="en-US"/>
        </w:rPr>
        <w:t xml:space="preserve"> </w:t>
      </w:r>
      <w:proofErr w:type="spellStart"/>
      <w:r>
        <w:rPr>
          <w:lang w:val="en-US"/>
        </w:rPr>
        <w:t>jumlah</w:t>
      </w:r>
      <w:proofErr w:type="spellEnd"/>
      <w:r>
        <w:rPr>
          <w:lang w:val="en-US"/>
        </w:rPr>
        <w:t xml:space="preserve"> </w:t>
      </w:r>
      <w:proofErr w:type="spellStart"/>
      <w:r>
        <w:rPr>
          <w:lang w:val="en-US"/>
        </w:rPr>
        <w:t>penerimaan</w:t>
      </w:r>
      <w:proofErr w:type="spellEnd"/>
      <w:r>
        <w:rPr>
          <w:lang w:val="en-US"/>
        </w:rPr>
        <w:t xml:space="preserve"> </w:t>
      </w:r>
      <w:proofErr w:type="spellStart"/>
      <w:r>
        <w:rPr>
          <w:lang w:val="en-US"/>
        </w:rPr>
        <w:t>pajak</w:t>
      </w:r>
      <w:proofErr w:type="spellEnd"/>
      <w:r>
        <w:rPr>
          <w:lang w:val="en-US"/>
        </w:rPr>
        <w:t xml:space="preserve"> WPOP </w:t>
      </w:r>
      <w:proofErr w:type="spellStart"/>
      <w:r>
        <w:rPr>
          <w:lang w:val="en-US"/>
        </w:rPr>
        <w:t>terkhusus</w:t>
      </w:r>
      <w:proofErr w:type="spellEnd"/>
      <w:r>
        <w:rPr>
          <w:lang w:val="en-US"/>
        </w:rPr>
        <w:t xml:space="preserve"> non-</w:t>
      </w:r>
      <w:proofErr w:type="spellStart"/>
      <w:r>
        <w:rPr>
          <w:lang w:val="en-US"/>
        </w:rPr>
        <w:t>pegawai</w:t>
      </w:r>
      <w:proofErr w:type="spellEnd"/>
      <w:r>
        <w:rPr>
          <w:lang w:val="en-US"/>
        </w:rPr>
        <w:t xml:space="preserve"> di </w:t>
      </w:r>
      <w:r w:rsidRPr="00F204A7">
        <w:t>KPP</w:t>
      </w:r>
      <w:r w:rsidRPr="00F204A7">
        <w:rPr>
          <w:spacing w:val="1"/>
        </w:rPr>
        <w:t xml:space="preserve"> </w:t>
      </w:r>
      <w:r w:rsidRPr="00F204A7">
        <w:t>Pratama</w:t>
      </w:r>
      <w:r w:rsidRPr="00F204A7">
        <w:rPr>
          <w:spacing w:val="1"/>
        </w:rPr>
        <w:t xml:space="preserve"> </w:t>
      </w:r>
      <w:r w:rsidRPr="00F204A7">
        <w:t>Samarinda</w:t>
      </w:r>
      <w:r w:rsidRPr="00F204A7">
        <w:rPr>
          <w:spacing w:val="1"/>
        </w:rPr>
        <w:t xml:space="preserve"> </w:t>
      </w:r>
      <w:r w:rsidRPr="00F204A7">
        <w:t>Ilir</w:t>
      </w:r>
      <w:r w:rsidRPr="00F204A7">
        <w:rPr>
          <w:spacing w:val="1"/>
        </w:rPr>
        <w:t xml:space="preserve"> </w:t>
      </w:r>
      <w:r>
        <w:rPr>
          <w:spacing w:val="1"/>
          <w:lang w:val="en-US"/>
        </w:rPr>
        <w:t xml:space="preserve">dengan </w:t>
      </w:r>
      <w:proofErr w:type="spellStart"/>
      <w:r>
        <w:rPr>
          <w:spacing w:val="1"/>
          <w:lang w:val="en-US"/>
        </w:rPr>
        <w:t>cara</w:t>
      </w:r>
      <w:proofErr w:type="spellEnd"/>
      <w:r>
        <w:rPr>
          <w:spacing w:val="1"/>
          <w:lang w:val="en-US"/>
        </w:rPr>
        <w:t xml:space="preserve"> </w:t>
      </w:r>
      <w:proofErr w:type="spellStart"/>
      <w:r>
        <w:rPr>
          <w:spacing w:val="1"/>
          <w:lang w:val="en-US"/>
        </w:rPr>
        <w:t>meningkatkan</w:t>
      </w:r>
      <w:proofErr w:type="spellEnd"/>
      <w:r>
        <w:rPr>
          <w:spacing w:val="1"/>
          <w:lang w:val="en-US"/>
        </w:rPr>
        <w:t xml:space="preserve"> </w:t>
      </w:r>
      <w:proofErr w:type="spellStart"/>
      <w:r>
        <w:rPr>
          <w:spacing w:val="1"/>
          <w:lang w:val="en-US"/>
        </w:rPr>
        <w:t>kepatuhan</w:t>
      </w:r>
      <w:proofErr w:type="spellEnd"/>
      <w:r>
        <w:rPr>
          <w:spacing w:val="1"/>
          <w:lang w:val="en-US"/>
        </w:rPr>
        <w:t xml:space="preserve"> </w:t>
      </w:r>
      <w:proofErr w:type="spellStart"/>
      <w:r>
        <w:rPr>
          <w:spacing w:val="1"/>
          <w:lang w:val="en-US"/>
        </w:rPr>
        <w:t>perpajakan</w:t>
      </w:r>
      <w:proofErr w:type="spellEnd"/>
      <w:r w:rsidR="0049756B">
        <w:rPr>
          <w:spacing w:val="1"/>
          <w:lang w:val="en-US"/>
        </w:rPr>
        <w:t xml:space="preserve"> dan </w:t>
      </w:r>
      <w:r w:rsidR="00514874" w:rsidRPr="00514874">
        <w:rPr>
          <w:spacing w:val="1"/>
        </w:rPr>
        <w:t xml:space="preserve">da beberapa faktor yang, berdasarkan teori dan hasil penelitian, </w:t>
      </w:r>
      <w:r w:rsidR="00514874">
        <w:rPr>
          <w:spacing w:val="1"/>
        </w:rPr>
        <w:t xml:space="preserve">yang </w:t>
      </w:r>
      <w:r w:rsidR="00514874" w:rsidRPr="00514874">
        <w:rPr>
          <w:spacing w:val="1"/>
        </w:rPr>
        <w:t xml:space="preserve">memengaruhi </w:t>
      </w:r>
      <w:r w:rsidR="00514874">
        <w:rPr>
          <w:spacing w:val="1"/>
        </w:rPr>
        <w:t>kepatuhan</w:t>
      </w:r>
      <w:r w:rsidR="00514874" w:rsidRPr="00514874">
        <w:rPr>
          <w:spacing w:val="1"/>
        </w:rPr>
        <w:t xml:space="preserve"> wajib pajak orang pribadi patuh dalam membayar pajak. Faktor-faktor ini antara lain transparansi pajak, sosialisasi pajak, dan motivasi membayar pajak.</w:t>
      </w:r>
    </w:p>
    <w:p w14:paraId="5D8C88FD" w14:textId="3076D690" w:rsidR="002E2DC9" w:rsidRPr="00256F4B" w:rsidRDefault="002E2DC9" w:rsidP="000330B6">
      <w:pPr>
        <w:pStyle w:val="BodyText"/>
        <w:spacing w:line="480" w:lineRule="auto"/>
        <w:ind w:firstLine="567"/>
        <w:jc w:val="both"/>
        <w:rPr>
          <w:lang w:val="en-US"/>
        </w:rPr>
      </w:pPr>
      <w:r w:rsidRPr="001C69EA">
        <w:t xml:space="preserve">Transparansi pajak </w:t>
      </w:r>
      <w:r w:rsidR="004F261B" w:rsidRPr="004F261B">
        <w:t>diidentifikasi sebagai salah satu faktor penting dalam upaya meningkatkan kepatuhan wajib pajak</w:t>
      </w:r>
      <w:r w:rsidR="004F261B">
        <w:t xml:space="preserve"> </w:t>
      </w:r>
      <w:sdt>
        <w:sdtPr>
          <w:rPr>
            <w:color w:val="000000"/>
          </w:rPr>
          <w:tag w:val="MENDELEY_CITATION_v3_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"/>
          <w:id w:val="-1684121204"/>
          <w:placeholder>
            <w:docPart w:val="978A130275F8437A80D1A4D76743DFE8"/>
          </w:placeholder>
        </w:sdtPr>
        <w:sdtContent>
          <w:r w:rsidR="00D33154" w:rsidRPr="00D33154">
            <w:rPr>
              <w:color w:val="000000"/>
            </w:rPr>
            <w:t>(Sumianto &amp; Kurniawan, 2015)</w:t>
          </w:r>
        </w:sdtContent>
      </w:sdt>
      <w:r w:rsidRPr="001C69EA">
        <w:t xml:space="preserve">. </w:t>
      </w:r>
      <w:bookmarkStart w:id="35" w:name="_Hlk146290208"/>
      <w:bookmarkEnd w:id="28"/>
      <w:r w:rsidR="004F261B" w:rsidRPr="004F261B">
        <w:lastRenderedPageBreak/>
        <w:t xml:space="preserve">Konsep transparansi itu sendiri merujuk pada keharusan penyediaan informasi yang terbuka, akurat, tepat waktu, serta dapat diperbandingkan terkait kondisi finansial dan aspek pengelolaan </w:t>
      </w:r>
      <w:sdt>
        <w:sdtPr>
          <w:rPr>
            <w:color w:val="000000"/>
            <w:lang w:val="en-US"/>
          </w:rPr>
          <w:tag w:val="MENDELEY_CITATION_v3_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"/>
          <w:id w:val="243303072"/>
          <w:placeholder>
            <w:docPart w:val="978A130275F8437A80D1A4D76743DFE8"/>
          </w:placeholder>
        </w:sdtPr>
        <w:sdtContent>
          <w:r w:rsidR="00D33154" w:rsidRPr="00D33154">
            <w:rPr>
              <w:color w:val="000000"/>
              <w:lang w:val="en-US"/>
            </w:rPr>
            <w:t>(Puspasari, 2019)</w:t>
          </w:r>
        </w:sdtContent>
      </w:sdt>
      <w:r w:rsidRPr="001C69EA">
        <w:t>.</w:t>
      </w:r>
      <w:r w:rsidRPr="001C69EA">
        <w:rPr>
          <w:spacing w:val="13"/>
        </w:rPr>
        <w:t xml:space="preserve"> </w:t>
      </w:r>
      <w:r w:rsidRPr="001C69EA">
        <w:t>Menurut</w:t>
      </w:r>
      <w:r w:rsidRPr="001C69EA">
        <w:rPr>
          <w:spacing w:val="12"/>
        </w:rPr>
        <w:t xml:space="preserve"> </w:t>
      </w:r>
      <w:sdt>
        <w:sdtPr>
          <w:rPr>
            <w:color w:val="000000"/>
            <w:spacing w:val="12"/>
          </w:rPr>
          <w:tag w:val="MENDELEY_CITATION_v3_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"/>
          <w:id w:val="-2049139049"/>
          <w:placeholder>
            <w:docPart w:val="978A130275F8437A80D1A4D76743DFE8"/>
          </w:placeholder>
        </w:sdtPr>
        <w:sdtContent>
          <w:r w:rsidR="00D33154" w:rsidRPr="00D33154">
            <w:rPr>
              <w:color w:val="000000"/>
              <w:spacing w:val="12"/>
            </w:rPr>
            <w:t>Satria (2017)</w:t>
          </w:r>
        </w:sdtContent>
      </w:sdt>
      <w:r w:rsidRPr="001C69EA">
        <w:rPr>
          <w:color w:val="000000"/>
          <w:spacing w:val="12"/>
          <w:lang w:val="en-US"/>
        </w:rPr>
        <w:t xml:space="preserve"> </w:t>
      </w:r>
      <w:r w:rsidRPr="001C69EA">
        <w:t>transparansi</w:t>
      </w:r>
      <w:r w:rsidRPr="001C69EA">
        <w:rPr>
          <w:spacing w:val="13"/>
        </w:rPr>
        <w:t xml:space="preserve"> </w:t>
      </w:r>
      <w:r w:rsidRPr="001C69EA">
        <w:t>dalam</w:t>
      </w:r>
      <w:r w:rsidRPr="001C69EA">
        <w:rPr>
          <w:spacing w:val="13"/>
        </w:rPr>
        <w:t xml:space="preserve"> </w:t>
      </w:r>
      <w:r w:rsidRPr="001C69EA">
        <w:t>pajak</w:t>
      </w:r>
      <w:r w:rsidRPr="001C69EA">
        <w:rPr>
          <w:spacing w:val="12"/>
        </w:rPr>
        <w:t xml:space="preserve"> </w:t>
      </w:r>
      <w:r w:rsidRPr="001C69EA">
        <w:t>dapat</w:t>
      </w:r>
      <w:r w:rsidRPr="001C69EA">
        <w:rPr>
          <w:spacing w:val="13"/>
        </w:rPr>
        <w:t xml:space="preserve"> </w:t>
      </w:r>
      <w:r w:rsidRPr="001C69EA">
        <w:t>diartikan</w:t>
      </w:r>
      <w:r w:rsidRPr="001C69EA">
        <w:rPr>
          <w:spacing w:val="13"/>
        </w:rPr>
        <w:t xml:space="preserve"> </w:t>
      </w:r>
      <w:r w:rsidRPr="001C69EA">
        <w:t>sebagai</w:t>
      </w:r>
      <w:r w:rsidRPr="001C69EA">
        <w:rPr>
          <w:lang w:val="en-US"/>
        </w:rPr>
        <w:t xml:space="preserve"> </w:t>
      </w:r>
      <w:proofErr w:type="spellStart"/>
      <w:r w:rsidR="004F261B">
        <w:rPr>
          <w:lang w:val="en-US"/>
        </w:rPr>
        <w:t>kejelasan</w:t>
      </w:r>
      <w:proofErr w:type="spellEnd"/>
      <w:r w:rsidRPr="001C69EA">
        <w:t xml:space="preserve"> atau </w:t>
      </w:r>
      <w:r w:rsidR="004F261B">
        <w:t>keterbukaan terhadap informasi</w:t>
      </w:r>
      <w:r w:rsidRPr="001C69EA">
        <w:t xml:space="preserve"> </w:t>
      </w:r>
      <w:r w:rsidR="004F261B">
        <w:t xml:space="preserve">seluruh </w:t>
      </w:r>
      <w:r w:rsidRPr="001C69EA">
        <w:t>alokasi/penggunaan dari penerimaan pajak</w:t>
      </w:r>
      <w:r w:rsidRPr="001C69EA">
        <w:rPr>
          <w:spacing w:val="1"/>
        </w:rPr>
        <w:t xml:space="preserve"> </w:t>
      </w:r>
      <w:r w:rsidRPr="001C69EA">
        <w:t>tersebut.</w:t>
      </w:r>
      <w:r w:rsidR="003E3676">
        <w:t xml:space="preserve"> Menurut</w:t>
      </w:r>
      <w:r w:rsidRPr="001C69EA">
        <w:rPr>
          <w:lang w:val="en-US"/>
        </w:rPr>
        <w:t xml:space="preserve"> </w:t>
      </w:r>
      <w:sdt>
        <w:sdtPr>
          <w:rPr>
            <w:color w:val="000000"/>
            <w:lang w:val="en-US"/>
          </w:rPr>
          <w:tag w:val="MENDELEY_CITATION_v3_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"/>
          <w:id w:val="1977257153"/>
          <w:placeholder>
            <w:docPart w:val="978A130275F8437A80D1A4D76743DFE8"/>
          </w:placeholder>
        </w:sdtPr>
        <w:sdtContent>
          <w:r w:rsidR="00D33154" w:rsidRPr="00D33154">
            <w:rPr>
              <w:color w:val="000000"/>
            </w:rPr>
            <w:t>(Wulandari &amp; Niswah, 2016)</w:t>
          </w:r>
        </w:sdtContent>
      </w:sdt>
      <w:r>
        <w:rPr>
          <w:lang w:val="en-US"/>
        </w:rPr>
        <w:t xml:space="preserve"> </w:t>
      </w:r>
      <w:r w:rsidR="004F261B" w:rsidRPr="004F261B">
        <w:t>yang berfokus pada pengaruh prinsip transparansi terhadap kepatuhan wajib pajak di KPP Mojokerto</w:t>
      </w:r>
      <w:r w:rsidRPr="00FD690E">
        <w:t>,</w:t>
      </w:r>
      <w:r w:rsidRPr="00FD690E">
        <w:rPr>
          <w:spacing w:val="1"/>
        </w:rPr>
        <w:t xml:space="preserve"> </w:t>
      </w:r>
      <w:r w:rsidR="004F261B">
        <w:t>menyimpulkan</w:t>
      </w:r>
      <w:r w:rsidRPr="00FD690E">
        <w:t xml:space="preserve"> bahwa </w:t>
      </w:r>
      <w:r w:rsidR="004F261B" w:rsidRPr="004F261B">
        <w:t>transparansi memiliki kontribusi positif terhadap tingkat kepatuhan wajib pajak</w:t>
      </w:r>
      <w:r>
        <w:rPr>
          <w:lang w:val="en-US"/>
        </w:rPr>
        <w:t>.</w:t>
      </w:r>
      <w:r w:rsidR="00256F4B">
        <w:rPr>
          <w:lang w:val="en-US"/>
        </w:rPr>
        <w:t xml:space="preserve"> </w:t>
      </w:r>
      <w:proofErr w:type="spellStart"/>
      <w:r w:rsidR="00256F4B" w:rsidRPr="00256F4B">
        <w:rPr>
          <w:lang w:val="en-US"/>
        </w:rPr>
        <w:t>Sebaliknya</w:t>
      </w:r>
      <w:proofErr w:type="spellEnd"/>
      <w:r w:rsidR="00256F4B" w:rsidRPr="00256F4B">
        <w:rPr>
          <w:lang w:val="en-US"/>
        </w:rPr>
        <w:t xml:space="preserve">, </w:t>
      </w:r>
      <w:proofErr w:type="spellStart"/>
      <w:r w:rsidR="00256F4B" w:rsidRPr="00256F4B">
        <w:rPr>
          <w:lang w:val="en-US"/>
        </w:rPr>
        <w:t>dalam</w:t>
      </w:r>
      <w:proofErr w:type="spellEnd"/>
      <w:r w:rsidR="00256F4B" w:rsidRPr="00256F4B">
        <w:rPr>
          <w:lang w:val="en-US"/>
        </w:rPr>
        <w:t xml:space="preserve"> </w:t>
      </w:r>
      <w:proofErr w:type="spellStart"/>
      <w:r w:rsidR="00256F4B" w:rsidRPr="00256F4B">
        <w:rPr>
          <w:lang w:val="en-US"/>
        </w:rPr>
        <w:t>studi</w:t>
      </w:r>
      <w:proofErr w:type="spellEnd"/>
      <w:r w:rsidR="00256F4B" w:rsidRPr="00256F4B">
        <w:rPr>
          <w:lang w:val="en-US"/>
        </w:rPr>
        <w:t xml:space="preserve"> yang </w:t>
      </w:r>
      <w:proofErr w:type="spellStart"/>
      <w:r w:rsidR="00256F4B" w:rsidRPr="00256F4B">
        <w:rPr>
          <w:lang w:val="en-US"/>
        </w:rPr>
        <w:t>dilakukan</w:t>
      </w:r>
      <w:proofErr w:type="spellEnd"/>
      <w:r w:rsidR="00256F4B" w:rsidRPr="00256F4B">
        <w:rPr>
          <w:lang w:val="en-US"/>
        </w:rPr>
        <w:t xml:space="preserve"> oleh </w:t>
      </w:r>
      <w:sdt>
        <w:sdtPr>
          <w:rPr>
            <w:color w:val="000000"/>
            <w:lang w:val="en-US"/>
          </w:rPr>
          <w:tag w:val="MENDELEY_CITATION_v3_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"/>
          <w:id w:val="676307917"/>
          <w:placeholder>
            <w:docPart w:val="DefaultPlaceholder_-1854013440"/>
          </w:placeholder>
        </w:sdtPr>
        <w:sdtContent>
          <w:r w:rsidR="00D33154" w:rsidRPr="00D33154">
            <w:rPr>
              <w:color w:val="000000"/>
              <w:lang w:val="en-US"/>
            </w:rPr>
            <w:t>(</w:t>
          </w:r>
          <w:proofErr w:type="spellStart"/>
          <w:r w:rsidR="00D33154" w:rsidRPr="00D33154">
            <w:rPr>
              <w:color w:val="000000"/>
              <w:lang w:val="en-US"/>
            </w:rPr>
            <w:t>Pawama</w:t>
          </w:r>
          <w:proofErr w:type="spellEnd"/>
          <w:r w:rsidR="00D33154" w:rsidRPr="00D33154">
            <w:rPr>
              <w:color w:val="000000"/>
              <w:lang w:val="en-US"/>
            </w:rPr>
            <w:t xml:space="preserve"> et al., 2021)</w:t>
          </w:r>
        </w:sdtContent>
      </w:sdt>
      <w:r w:rsidR="00256F4B" w:rsidRPr="00256F4B">
        <w:rPr>
          <w:lang w:val="en-US"/>
        </w:rPr>
        <w:t xml:space="preserve"> dengan </w:t>
      </w:r>
      <w:proofErr w:type="spellStart"/>
      <w:r w:rsidR="00256F4B" w:rsidRPr="00256F4B">
        <w:rPr>
          <w:lang w:val="en-US"/>
        </w:rPr>
        <w:t>judul</w:t>
      </w:r>
      <w:proofErr w:type="spellEnd"/>
      <w:r w:rsidR="00256F4B" w:rsidRPr="00256F4B">
        <w:rPr>
          <w:lang w:val="en-US"/>
        </w:rPr>
        <w:t xml:space="preserve"> "</w:t>
      </w:r>
      <w:proofErr w:type="spellStart"/>
      <w:r w:rsidR="00256F4B" w:rsidRPr="00256F4B">
        <w:rPr>
          <w:lang w:val="en-US"/>
        </w:rPr>
        <w:t>Pengaruh</w:t>
      </w:r>
      <w:proofErr w:type="spellEnd"/>
      <w:r w:rsidR="00256F4B" w:rsidRPr="00256F4B">
        <w:rPr>
          <w:lang w:val="en-US"/>
        </w:rPr>
        <w:t xml:space="preserve"> </w:t>
      </w:r>
      <w:proofErr w:type="spellStart"/>
      <w:r w:rsidR="00256F4B" w:rsidRPr="00256F4B">
        <w:rPr>
          <w:lang w:val="en-US"/>
        </w:rPr>
        <w:t>Kesadaran</w:t>
      </w:r>
      <w:proofErr w:type="spellEnd"/>
      <w:r w:rsidR="00256F4B" w:rsidRPr="00256F4B">
        <w:rPr>
          <w:lang w:val="en-US"/>
        </w:rPr>
        <w:t xml:space="preserve"> Wajib Pajak, </w:t>
      </w:r>
      <w:proofErr w:type="spellStart"/>
      <w:r w:rsidR="00256F4B" w:rsidRPr="00256F4B">
        <w:rPr>
          <w:lang w:val="en-US"/>
        </w:rPr>
        <w:t>Transparansi</w:t>
      </w:r>
      <w:proofErr w:type="spellEnd"/>
      <w:r w:rsidR="00256F4B" w:rsidRPr="00256F4B">
        <w:rPr>
          <w:lang w:val="en-US"/>
        </w:rPr>
        <w:t xml:space="preserve"> Pajak, dan </w:t>
      </w:r>
      <w:proofErr w:type="spellStart"/>
      <w:r w:rsidR="00256F4B" w:rsidRPr="00256F4B">
        <w:rPr>
          <w:lang w:val="en-US"/>
        </w:rPr>
        <w:t>Penggunaan</w:t>
      </w:r>
      <w:proofErr w:type="spellEnd"/>
      <w:r w:rsidR="00256F4B" w:rsidRPr="00256F4B">
        <w:rPr>
          <w:lang w:val="en-US"/>
        </w:rPr>
        <w:t xml:space="preserve"> </w:t>
      </w:r>
      <w:proofErr w:type="spellStart"/>
      <w:r w:rsidR="00256F4B" w:rsidRPr="00256F4B">
        <w:rPr>
          <w:lang w:val="en-US"/>
        </w:rPr>
        <w:t>Aplikasi</w:t>
      </w:r>
      <w:proofErr w:type="spellEnd"/>
      <w:r w:rsidR="00256F4B" w:rsidRPr="00256F4B">
        <w:rPr>
          <w:lang w:val="en-US"/>
        </w:rPr>
        <w:t xml:space="preserve"> E-Filing </w:t>
      </w:r>
      <w:proofErr w:type="spellStart"/>
      <w:r w:rsidR="00256F4B" w:rsidRPr="00256F4B">
        <w:rPr>
          <w:lang w:val="en-US"/>
        </w:rPr>
        <w:t>Terhadap</w:t>
      </w:r>
      <w:proofErr w:type="spellEnd"/>
      <w:r w:rsidR="00256F4B" w:rsidRPr="00256F4B">
        <w:rPr>
          <w:lang w:val="en-US"/>
        </w:rPr>
        <w:t xml:space="preserve"> </w:t>
      </w:r>
      <w:proofErr w:type="spellStart"/>
      <w:r w:rsidR="00256F4B" w:rsidRPr="00256F4B">
        <w:rPr>
          <w:lang w:val="en-US"/>
        </w:rPr>
        <w:t>Kepatuhan</w:t>
      </w:r>
      <w:proofErr w:type="spellEnd"/>
      <w:r w:rsidR="00256F4B" w:rsidRPr="00256F4B">
        <w:rPr>
          <w:lang w:val="en-US"/>
        </w:rPr>
        <w:t xml:space="preserve"> Wajib Pajak UMKM di Kota Manado", </w:t>
      </w:r>
      <w:proofErr w:type="spellStart"/>
      <w:r w:rsidR="00256F4B" w:rsidRPr="00256F4B">
        <w:rPr>
          <w:lang w:val="en-US"/>
        </w:rPr>
        <w:t>disimpulkan</w:t>
      </w:r>
      <w:proofErr w:type="spellEnd"/>
      <w:r w:rsidR="00256F4B" w:rsidRPr="00256F4B">
        <w:rPr>
          <w:lang w:val="en-US"/>
        </w:rPr>
        <w:t xml:space="preserve"> </w:t>
      </w:r>
      <w:proofErr w:type="spellStart"/>
      <w:r w:rsidR="00256F4B" w:rsidRPr="00256F4B">
        <w:rPr>
          <w:lang w:val="en-US"/>
        </w:rPr>
        <w:t>bahwa</w:t>
      </w:r>
      <w:proofErr w:type="spellEnd"/>
      <w:r w:rsidR="00256F4B" w:rsidRPr="00256F4B">
        <w:rPr>
          <w:lang w:val="en-US"/>
        </w:rPr>
        <w:t xml:space="preserve"> </w:t>
      </w:r>
      <w:proofErr w:type="spellStart"/>
      <w:r w:rsidR="00256F4B" w:rsidRPr="00256F4B">
        <w:rPr>
          <w:lang w:val="en-US"/>
        </w:rPr>
        <w:t>transparansi</w:t>
      </w:r>
      <w:proofErr w:type="spellEnd"/>
      <w:r w:rsidR="00256F4B" w:rsidRPr="00256F4B">
        <w:rPr>
          <w:lang w:val="en-US"/>
        </w:rPr>
        <w:t xml:space="preserve"> </w:t>
      </w:r>
      <w:proofErr w:type="spellStart"/>
      <w:r w:rsidR="00256F4B" w:rsidRPr="00256F4B">
        <w:rPr>
          <w:lang w:val="en-US"/>
        </w:rPr>
        <w:t>pajak</w:t>
      </w:r>
      <w:proofErr w:type="spellEnd"/>
      <w:r w:rsidR="00256F4B" w:rsidRPr="00256F4B">
        <w:rPr>
          <w:lang w:val="en-US"/>
        </w:rPr>
        <w:t xml:space="preserve"> tidak </w:t>
      </w:r>
      <w:proofErr w:type="spellStart"/>
      <w:r w:rsidR="00256F4B" w:rsidRPr="00256F4B">
        <w:rPr>
          <w:lang w:val="en-US"/>
        </w:rPr>
        <w:t>memiliki</w:t>
      </w:r>
      <w:proofErr w:type="spellEnd"/>
      <w:r w:rsidR="00256F4B" w:rsidRPr="00256F4B">
        <w:rPr>
          <w:lang w:val="en-US"/>
        </w:rPr>
        <w:t xml:space="preserve"> </w:t>
      </w:r>
      <w:proofErr w:type="spellStart"/>
      <w:r w:rsidR="00256F4B" w:rsidRPr="00256F4B">
        <w:rPr>
          <w:lang w:val="en-US"/>
        </w:rPr>
        <w:t>dampak</w:t>
      </w:r>
      <w:proofErr w:type="spellEnd"/>
      <w:r w:rsidR="00256F4B" w:rsidRPr="00256F4B">
        <w:rPr>
          <w:lang w:val="en-US"/>
        </w:rPr>
        <w:t xml:space="preserve"> yang </w:t>
      </w:r>
      <w:proofErr w:type="spellStart"/>
      <w:r w:rsidR="00256F4B" w:rsidRPr="00256F4B">
        <w:rPr>
          <w:lang w:val="en-US"/>
        </w:rPr>
        <w:t>signifikan</w:t>
      </w:r>
      <w:proofErr w:type="spellEnd"/>
      <w:r w:rsidR="00256F4B" w:rsidRPr="00256F4B">
        <w:rPr>
          <w:lang w:val="en-US"/>
        </w:rPr>
        <w:t xml:space="preserve"> </w:t>
      </w:r>
      <w:proofErr w:type="spellStart"/>
      <w:r w:rsidR="00256F4B" w:rsidRPr="00256F4B">
        <w:rPr>
          <w:lang w:val="en-US"/>
        </w:rPr>
        <w:t>dalam</w:t>
      </w:r>
      <w:proofErr w:type="spellEnd"/>
      <w:r w:rsidR="00256F4B" w:rsidRPr="00256F4B">
        <w:rPr>
          <w:lang w:val="en-US"/>
        </w:rPr>
        <w:t xml:space="preserve"> </w:t>
      </w:r>
      <w:proofErr w:type="spellStart"/>
      <w:r w:rsidR="00256F4B" w:rsidRPr="00256F4B">
        <w:rPr>
          <w:lang w:val="en-US"/>
        </w:rPr>
        <w:t>meningkatkan</w:t>
      </w:r>
      <w:proofErr w:type="spellEnd"/>
      <w:r w:rsidR="00256F4B" w:rsidRPr="00256F4B">
        <w:rPr>
          <w:lang w:val="en-US"/>
        </w:rPr>
        <w:t xml:space="preserve"> </w:t>
      </w:r>
      <w:proofErr w:type="spellStart"/>
      <w:r w:rsidR="00256F4B" w:rsidRPr="00256F4B">
        <w:rPr>
          <w:lang w:val="en-US"/>
        </w:rPr>
        <w:t>kepatuhan</w:t>
      </w:r>
      <w:proofErr w:type="spellEnd"/>
      <w:r w:rsidR="00256F4B" w:rsidRPr="00256F4B">
        <w:rPr>
          <w:lang w:val="en-US"/>
        </w:rPr>
        <w:t xml:space="preserve"> Wajib Pajak Orang </w:t>
      </w:r>
      <w:proofErr w:type="spellStart"/>
      <w:r w:rsidR="00256F4B" w:rsidRPr="00256F4B">
        <w:rPr>
          <w:lang w:val="en-US"/>
        </w:rPr>
        <w:t>Pribadi</w:t>
      </w:r>
      <w:proofErr w:type="spellEnd"/>
      <w:r w:rsidR="00FF534D">
        <w:rPr>
          <w:lang w:val="en-US"/>
        </w:rPr>
        <w:t xml:space="preserve"> (WPOP)</w:t>
      </w:r>
      <w:r w:rsidR="00256F4B" w:rsidRPr="00256F4B">
        <w:rPr>
          <w:lang w:val="en-US"/>
        </w:rPr>
        <w:t xml:space="preserve"> </w:t>
      </w:r>
      <w:proofErr w:type="spellStart"/>
      <w:r w:rsidR="004F261B">
        <w:rPr>
          <w:lang w:val="en-US"/>
        </w:rPr>
        <w:t>dari</w:t>
      </w:r>
      <w:proofErr w:type="spellEnd"/>
      <w:r w:rsidR="004F261B">
        <w:rPr>
          <w:lang w:val="en-US"/>
        </w:rPr>
        <w:t xml:space="preserve"> </w:t>
      </w:r>
      <w:proofErr w:type="spellStart"/>
      <w:r w:rsidR="004F261B">
        <w:rPr>
          <w:lang w:val="en-US"/>
        </w:rPr>
        <w:t>kalangan</w:t>
      </w:r>
      <w:proofErr w:type="spellEnd"/>
      <w:r w:rsidR="00256F4B" w:rsidRPr="00256F4B">
        <w:rPr>
          <w:lang w:val="en-US"/>
        </w:rPr>
        <w:t xml:space="preserve"> UMKM di Kota Manado.</w:t>
      </w:r>
    </w:p>
    <w:p w14:paraId="7370296C" w14:textId="2CF56AAD" w:rsidR="002E2DC9" w:rsidRPr="0088466B" w:rsidRDefault="005C3C3B" w:rsidP="000330B6">
      <w:pPr>
        <w:pStyle w:val="BodyText"/>
        <w:spacing w:before="1" w:line="480" w:lineRule="auto"/>
        <w:ind w:firstLine="567"/>
        <w:jc w:val="both"/>
        <w:rPr>
          <w:lang w:val="en-US"/>
        </w:rPr>
      </w:pPr>
      <w:r w:rsidRPr="005C3C3B">
        <w:t>Sosialisasi perpajakan adalah strategi yang diterapkan oleh Direktorat Jenderal Pajak untuk mengedukasi, menginformasikan, dan membina masyarakat umum, khususnya wajib pajak, mengenai segala aspek yang berkaitan dengan regulasi dan undang-undang perpajakan</w:t>
      </w:r>
      <w:r>
        <w:t xml:space="preserve"> </w:t>
      </w:r>
      <w:sdt>
        <w:sdtPr>
          <w:rPr>
            <w:color w:val="000000"/>
          </w:rPr>
          <w:tag w:val="MENDELEY_CITATION_v3_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"/>
          <w:id w:val="365113796"/>
          <w:placeholder>
            <w:docPart w:val="978A130275F8437A80D1A4D76743DFE8"/>
          </w:placeholder>
        </w:sdtPr>
        <w:sdtContent>
          <w:r w:rsidR="00D33154" w:rsidRPr="00D33154">
            <w:rPr>
              <w:color w:val="000000"/>
            </w:rPr>
            <w:t>Wulandari (2015)</w:t>
          </w:r>
        </w:sdtContent>
      </w:sdt>
      <w:r w:rsidR="002E2DC9" w:rsidRPr="00FD690E">
        <w:t xml:space="preserve">. </w:t>
      </w:r>
      <w:r>
        <w:t>Dengan a</w:t>
      </w:r>
      <w:r w:rsidR="002E2DC9" w:rsidRPr="00FD690E">
        <w:t>danya sosialisasi perpajakan</w:t>
      </w:r>
      <w:r w:rsidR="002E2DC9" w:rsidRPr="00FD690E">
        <w:rPr>
          <w:spacing w:val="1"/>
        </w:rPr>
        <w:t xml:space="preserve"> </w:t>
      </w:r>
      <w:r>
        <w:t>perihal</w:t>
      </w:r>
      <w:r w:rsidR="002E2DC9" w:rsidRPr="00FD690E">
        <w:t xml:space="preserve"> aliran dana pajak maka akan meningkatkan </w:t>
      </w:r>
      <w:proofErr w:type="spellStart"/>
      <w:r w:rsidR="002E2DC9">
        <w:rPr>
          <w:lang w:val="en-US"/>
        </w:rPr>
        <w:t>motivasi</w:t>
      </w:r>
      <w:proofErr w:type="spellEnd"/>
      <w:r w:rsidR="002E2DC9">
        <w:rPr>
          <w:lang w:val="en-US"/>
        </w:rPr>
        <w:t xml:space="preserve"> </w:t>
      </w:r>
      <w:r w:rsidR="002E2DC9" w:rsidRPr="00FD690E">
        <w:t>wajib pajak untuk membayar</w:t>
      </w:r>
      <w:r w:rsidR="002E2DC9" w:rsidRPr="00FD690E">
        <w:rPr>
          <w:spacing w:val="1"/>
        </w:rPr>
        <w:t xml:space="preserve"> </w:t>
      </w:r>
      <w:r w:rsidR="002E2DC9" w:rsidRPr="00FD690E">
        <w:t>pajak</w:t>
      </w:r>
      <w:r w:rsidR="002E2DC9" w:rsidRPr="00FD690E">
        <w:rPr>
          <w:spacing w:val="1"/>
        </w:rPr>
        <w:t xml:space="preserve"> </w:t>
      </w:r>
      <w:r w:rsidR="002E2DC9" w:rsidRPr="00FD690E">
        <w:t>serta</w:t>
      </w:r>
      <w:r w:rsidR="002E2DC9" w:rsidRPr="00FD690E">
        <w:rPr>
          <w:spacing w:val="1"/>
        </w:rPr>
        <w:t xml:space="preserve"> </w:t>
      </w:r>
      <w:r w:rsidR="002E2DC9" w:rsidRPr="00FD690E">
        <w:t>mematuhi</w:t>
      </w:r>
      <w:r w:rsidR="002E2DC9" w:rsidRPr="00FD690E">
        <w:rPr>
          <w:spacing w:val="1"/>
        </w:rPr>
        <w:t xml:space="preserve"> </w:t>
      </w:r>
      <w:r w:rsidR="002E2DC9" w:rsidRPr="00FD690E">
        <w:t>peraturan</w:t>
      </w:r>
      <w:r w:rsidR="002E2DC9" w:rsidRPr="00FD690E">
        <w:rPr>
          <w:spacing w:val="1"/>
        </w:rPr>
        <w:t xml:space="preserve"> </w:t>
      </w:r>
      <w:r w:rsidR="002E2DC9" w:rsidRPr="00FD690E">
        <w:t>perpajakan</w:t>
      </w:r>
      <w:r w:rsidR="00482406">
        <w:t xml:space="preserve"> </w:t>
      </w:r>
      <w:sdt>
        <w:sdtPr>
          <w:rPr>
            <w:color w:val="000000"/>
          </w:rPr>
          <w:tag w:val="MENDELEY_CITATION_v3_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"/>
          <w:id w:val="-1379085876"/>
          <w:placeholder>
            <w:docPart w:val="DefaultPlaceholder_-1854013440"/>
          </w:placeholder>
        </w:sdtPr>
        <w:sdtContent>
          <w:r w:rsidR="00D33154" w:rsidRPr="00D33154">
            <w:rPr>
              <w:color w:val="000000"/>
            </w:rPr>
            <w:t>Boediono et al (2018)</w:t>
          </w:r>
        </w:sdtContent>
      </w:sdt>
      <w:r w:rsidR="002E2DC9" w:rsidRPr="00FD690E">
        <w:t>.</w:t>
      </w:r>
      <w:r w:rsidR="002E2DC9" w:rsidRPr="00FD690E">
        <w:rPr>
          <w:spacing w:val="1"/>
        </w:rPr>
        <w:t xml:space="preserve"> </w:t>
      </w:r>
      <w:r>
        <w:t>Sejumlah studi sebelumnya</w:t>
      </w:r>
      <w:r w:rsidR="002E2DC9" w:rsidRPr="00FD690E">
        <w:t xml:space="preserve"> men</w:t>
      </w:r>
      <w:r>
        <w:t>gindikasi</w:t>
      </w:r>
      <w:r w:rsidR="002E2DC9" w:rsidRPr="00FD690E">
        <w:t xml:space="preserve"> bahwa sosialisasi perpajakan berpengaruh terhada</w:t>
      </w:r>
      <w:r w:rsidR="002E2DC9" w:rsidRPr="00FD690E">
        <w:rPr>
          <w:lang w:val="en-US"/>
        </w:rPr>
        <w:t xml:space="preserve">p </w:t>
      </w:r>
      <w:r w:rsidR="002E2DC9" w:rsidRPr="00FD690E">
        <w:t>kepatuhan</w:t>
      </w:r>
      <w:r w:rsidR="002E2DC9" w:rsidRPr="00FD690E">
        <w:rPr>
          <w:spacing w:val="1"/>
        </w:rPr>
        <w:t xml:space="preserve"> </w:t>
      </w:r>
      <w:r w:rsidR="002E2DC9" w:rsidRPr="00FD690E">
        <w:t>wajib</w:t>
      </w:r>
      <w:r w:rsidR="002E2DC9" w:rsidRPr="00FD690E">
        <w:rPr>
          <w:spacing w:val="1"/>
        </w:rPr>
        <w:t xml:space="preserve"> </w:t>
      </w:r>
      <w:r w:rsidR="002E2DC9" w:rsidRPr="00FD690E">
        <w:t>pajak</w:t>
      </w:r>
      <w:r>
        <w:t xml:space="preserve"> hal ini didukung oleh temuan</w:t>
      </w:r>
      <w:r w:rsidR="002E2DC9" w:rsidRPr="00FD690E">
        <w:rPr>
          <w:spacing w:val="1"/>
        </w:rPr>
        <w:t xml:space="preserve"> </w:t>
      </w:r>
      <w:sdt>
        <w:sdtPr>
          <w:rPr>
            <w:color w:val="000000"/>
            <w:spacing w:val="1"/>
          </w:rPr>
          <w:tag w:val="MENDELEY_CITATION_v3_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"/>
          <w:id w:val="-1537111924"/>
          <w:placeholder>
            <w:docPart w:val="978A130275F8437A80D1A4D76743DFE8"/>
          </w:placeholder>
        </w:sdtPr>
        <w:sdtContent>
          <w:r w:rsidR="00D33154" w:rsidRPr="00D33154">
            <w:rPr>
              <w:color w:val="000000"/>
              <w:spacing w:val="1"/>
            </w:rPr>
            <w:t>Boediono, et al (2018)</w:t>
          </w:r>
        </w:sdtContent>
      </w:sdt>
      <w:r w:rsidR="002E2DC9">
        <w:rPr>
          <w:lang w:val="en-US"/>
        </w:rPr>
        <w:t xml:space="preserve">, </w:t>
      </w:r>
      <w:sdt>
        <w:sdtPr>
          <w:rPr>
            <w:color w:val="000000"/>
          </w:rPr>
          <w:tag w:val="MENDELEY_CITATION_v3_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"/>
          <w:id w:val="-693691031"/>
          <w:placeholder>
            <w:docPart w:val="978A130275F8437A80D1A4D76743DFE8"/>
          </w:placeholder>
        </w:sdtPr>
        <w:sdtContent>
          <w:r w:rsidR="00D33154" w:rsidRPr="00D33154">
            <w:rPr>
              <w:color w:val="000000"/>
            </w:rPr>
            <w:t>Wardani &amp; Wati (2018)</w:t>
          </w:r>
        </w:sdtContent>
      </w:sdt>
      <w:r w:rsidR="002E2DC9" w:rsidRPr="00FD690E">
        <w:t>,</w:t>
      </w:r>
      <w:r w:rsidR="002E2DC9" w:rsidRPr="00FD690E">
        <w:rPr>
          <w:spacing w:val="1"/>
        </w:rPr>
        <w:t xml:space="preserve"> </w:t>
      </w:r>
      <w:r w:rsidR="002E2DC9" w:rsidRPr="00FD690E">
        <w:t>serta</w:t>
      </w:r>
      <w:r w:rsidR="002E2DC9" w:rsidRPr="00FD690E">
        <w:rPr>
          <w:spacing w:val="1"/>
        </w:rPr>
        <w:t xml:space="preserve"> </w:t>
      </w:r>
      <w:sdt>
        <w:sdtPr>
          <w:rPr>
            <w:color w:val="000000"/>
            <w:spacing w:val="1"/>
          </w:rPr>
          <w:tag w:val="MENDELEY_CITATION_v3_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"/>
          <w:id w:val="-383874178"/>
          <w:placeholder>
            <w:docPart w:val="978A130275F8437A80D1A4D76743DFE8"/>
          </w:placeholder>
        </w:sdtPr>
        <w:sdtContent>
          <w:r w:rsidR="00D33154" w:rsidRPr="00D33154">
            <w:rPr>
              <w:color w:val="000000"/>
            </w:rPr>
            <w:t>Wulandari (2015)</w:t>
          </w:r>
        </w:sdtContent>
      </w:sdt>
      <w:r w:rsidR="002E2DC9" w:rsidRPr="00FD690E">
        <w:t xml:space="preserve">. </w:t>
      </w:r>
      <w:r>
        <w:t xml:space="preserve">Namun </w:t>
      </w:r>
      <w:r>
        <w:lastRenderedPageBreak/>
        <w:t xml:space="preserve">pandangan yang berbeda disampaikan oleh </w:t>
      </w:r>
      <w:r w:rsidR="002E2DC9" w:rsidRPr="00FD690E">
        <w:t xml:space="preserve"> </w:t>
      </w:r>
      <w:sdt>
        <w:sdtPr>
          <w:rPr>
            <w:color w:val="000000"/>
          </w:rPr>
          <w:tag w:val="MENDELEY_CITATION_v3_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"/>
          <w:id w:val="-37754003"/>
          <w:placeholder>
            <w:docPart w:val="978A130275F8437A80D1A4D76743DFE8"/>
          </w:placeholder>
        </w:sdtPr>
        <w:sdtContent>
          <w:r w:rsidR="00D33154" w:rsidRPr="00D33154">
            <w:rPr>
              <w:color w:val="000000"/>
            </w:rPr>
            <w:t>Lianty et</w:t>
          </w:r>
          <w:r>
            <w:rPr>
              <w:color w:val="000000"/>
            </w:rPr>
            <w:t xml:space="preserve"> </w:t>
          </w:r>
          <w:r w:rsidR="00D33154" w:rsidRPr="00D33154">
            <w:rPr>
              <w:color w:val="000000"/>
            </w:rPr>
            <w:t>al (2017)</w:t>
          </w:r>
        </w:sdtContent>
      </w:sdt>
      <w:r w:rsidR="002E2DC9">
        <w:rPr>
          <w:color w:val="000000"/>
          <w:lang w:val="en-US"/>
        </w:rPr>
        <w:t xml:space="preserve"> </w:t>
      </w:r>
      <w:r w:rsidR="002E2DC9" w:rsidRPr="00FD690E">
        <w:t xml:space="preserve">yang </w:t>
      </w:r>
      <w:r>
        <w:t xml:space="preserve">justru </w:t>
      </w:r>
      <w:r w:rsidR="002E2DC9" w:rsidRPr="00FD690E">
        <w:t>m</w:t>
      </w:r>
      <w:r>
        <w:t xml:space="preserve">enyimpulkan </w:t>
      </w:r>
      <w:r w:rsidR="002E2DC9" w:rsidRPr="00FD690E">
        <w:t>jika</w:t>
      </w:r>
      <w:r w:rsidR="002E2DC9" w:rsidRPr="00FD690E">
        <w:rPr>
          <w:spacing w:val="1"/>
        </w:rPr>
        <w:t xml:space="preserve"> </w:t>
      </w:r>
      <w:r w:rsidR="002E2DC9" w:rsidRPr="00FD690E">
        <w:t>sosialisasi</w:t>
      </w:r>
      <w:r w:rsidR="002E2DC9" w:rsidRPr="00FD690E">
        <w:rPr>
          <w:spacing w:val="-1"/>
        </w:rPr>
        <w:t xml:space="preserve"> </w:t>
      </w:r>
      <w:r w:rsidR="002E2DC9" w:rsidRPr="00FD690E">
        <w:t>perpajakan tidak</w:t>
      </w:r>
      <w:r w:rsidR="002E2DC9" w:rsidRPr="00FD690E">
        <w:rPr>
          <w:spacing w:val="-1"/>
        </w:rPr>
        <w:t xml:space="preserve"> </w:t>
      </w:r>
      <w:r w:rsidR="002E2DC9" w:rsidRPr="00FD690E">
        <w:t>berpengaruh terhadap</w:t>
      </w:r>
      <w:r w:rsidR="002E2DC9" w:rsidRPr="00FD690E">
        <w:rPr>
          <w:spacing w:val="1"/>
        </w:rPr>
        <w:t xml:space="preserve"> </w:t>
      </w:r>
      <w:r w:rsidR="002E2DC9" w:rsidRPr="00FD690E">
        <w:t>kepatuhan wajib</w:t>
      </w:r>
      <w:r w:rsidR="002E2DC9" w:rsidRPr="00FD690E">
        <w:rPr>
          <w:spacing w:val="-1"/>
        </w:rPr>
        <w:t xml:space="preserve"> </w:t>
      </w:r>
      <w:r w:rsidR="002E2DC9" w:rsidRPr="00FD690E">
        <w:t>pajak.</w:t>
      </w:r>
    </w:p>
    <w:p w14:paraId="30F21A6F" w14:textId="4AD30250" w:rsidR="002E2DC9" w:rsidRDefault="009F2CF8" w:rsidP="000330B6">
      <w:pPr>
        <w:pStyle w:val="BodyText"/>
        <w:spacing w:before="90" w:line="480" w:lineRule="auto"/>
        <w:ind w:firstLine="567"/>
        <w:jc w:val="both"/>
        <w:rPr>
          <w:lang w:val="en-US"/>
        </w:rPr>
      </w:pPr>
      <w:bookmarkStart w:id="36" w:name="_Hlk146290261"/>
      <w:bookmarkEnd w:id="35"/>
      <w:r w:rsidRPr="009F2CF8">
        <w:t xml:space="preserve">Motivasi memegang peranan krusial dalam mendorong individu untuk </w:t>
      </w:r>
      <w:r w:rsidR="00907F02">
        <w:t>bertindak</w:t>
      </w:r>
      <w:r w:rsidRPr="009F2CF8">
        <w:t xml:space="preserve">, termasuk dalam konteks pembayaran pajak. Motivasi ini </w:t>
      </w:r>
      <w:r w:rsidR="00907F02">
        <w:t>menjadi</w:t>
      </w:r>
      <w:r w:rsidRPr="009F2CF8">
        <w:t xml:space="preserve"> pendorong utama </w:t>
      </w:r>
      <w:r w:rsidR="00907F02">
        <w:t>para</w:t>
      </w:r>
      <w:r w:rsidRPr="009F2CF8">
        <w:t xml:space="preserve"> </w:t>
      </w:r>
      <w:r w:rsidR="00907F02">
        <w:t xml:space="preserve">WP </w:t>
      </w:r>
      <w:r w:rsidRPr="009F2CF8">
        <w:t>untuk memenuhi kewajiban perpajakannya, sehingga tujuan pengumpulan pajak unt</w:t>
      </w:r>
      <w:r w:rsidR="00907F02">
        <w:t>k</w:t>
      </w:r>
      <w:r w:rsidRPr="009F2CF8">
        <w:t xml:space="preserve"> kesejahteraan masyarakat dapat tercapai</w:t>
      </w:r>
      <w:r>
        <w:t xml:space="preserve"> </w:t>
      </w:r>
      <w:sdt>
        <w:sdtPr>
          <w:rPr>
            <w:color w:val="000000"/>
          </w:rPr>
          <w:tag w:val="MENDELEY_CITATION_v3_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"/>
          <w:id w:val="-500513230"/>
          <w:placeholder>
            <w:docPart w:val="DefaultPlaceholder_-1854013440"/>
          </w:placeholder>
        </w:sdtPr>
        <w:sdtContent>
          <w:r w:rsidR="00D33154" w:rsidRPr="00D33154">
            <w:rPr>
              <w:color w:val="000000"/>
            </w:rPr>
            <w:t>(Putra &amp; Mahdiana, 2019)</w:t>
          </w:r>
        </w:sdtContent>
      </w:sdt>
      <w:r w:rsidR="002E2DC9">
        <w:t xml:space="preserve">. </w:t>
      </w:r>
      <w:r w:rsidR="00907F02" w:rsidRPr="00907F02">
        <w:t>Dalam lingkup perpajakan</w:t>
      </w:r>
      <w:r w:rsidR="00907F02">
        <w:t xml:space="preserve">, </w:t>
      </w:r>
      <w:sdt>
        <w:sdtPr>
          <w:rPr>
            <w:color w:val="000000"/>
            <w:lang w:val="en-US"/>
          </w:rPr>
          <w:tag w:val="MENDELEY_CITATION_v3_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"/>
          <w:id w:val="1979653900"/>
          <w:placeholder>
            <w:docPart w:val="667621D577004830807F80E91A43DBEF"/>
          </w:placeholder>
        </w:sdtPr>
        <w:sdtContent>
          <w:r w:rsidR="00D33154" w:rsidRPr="00D33154">
            <w:rPr>
              <w:color w:val="000000"/>
              <w:lang w:val="en-US"/>
            </w:rPr>
            <w:t>(</w:t>
          </w:r>
          <w:proofErr w:type="spellStart"/>
          <w:r w:rsidR="00D33154" w:rsidRPr="00D33154">
            <w:rPr>
              <w:color w:val="000000"/>
              <w:lang w:val="en-US"/>
            </w:rPr>
            <w:t>Violita</w:t>
          </w:r>
          <w:proofErr w:type="spellEnd"/>
          <w:r w:rsidR="00D33154" w:rsidRPr="00D33154">
            <w:rPr>
              <w:color w:val="000000"/>
              <w:lang w:val="en-US"/>
            </w:rPr>
            <w:t>, 2015)</w:t>
          </w:r>
        </w:sdtContent>
      </w:sdt>
      <w:r w:rsidR="00907F02">
        <w:rPr>
          <w:color w:val="000000"/>
          <w:lang w:val="en-US"/>
        </w:rPr>
        <w:t xml:space="preserve"> </w:t>
      </w:r>
      <w:proofErr w:type="spellStart"/>
      <w:r w:rsidR="00907F02" w:rsidRPr="00907F02">
        <w:rPr>
          <w:color w:val="000000"/>
          <w:lang w:val="en-US"/>
        </w:rPr>
        <w:t>mendefinisikan</w:t>
      </w:r>
      <w:proofErr w:type="spellEnd"/>
      <w:r w:rsidR="00907F02" w:rsidRPr="00907F02">
        <w:rPr>
          <w:color w:val="000000"/>
          <w:lang w:val="en-US"/>
        </w:rPr>
        <w:t xml:space="preserve"> </w:t>
      </w:r>
      <w:proofErr w:type="spellStart"/>
      <w:r w:rsidR="00907F02" w:rsidRPr="00907F02">
        <w:rPr>
          <w:color w:val="000000"/>
          <w:lang w:val="en-US"/>
        </w:rPr>
        <w:t>motivasi</w:t>
      </w:r>
      <w:proofErr w:type="spellEnd"/>
      <w:r w:rsidR="00907F02" w:rsidRPr="00907F02">
        <w:rPr>
          <w:color w:val="000000"/>
          <w:lang w:val="en-US"/>
        </w:rPr>
        <w:t xml:space="preserve"> </w:t>
      </w:r>
      <w:proofErr w:type="spellStart"/>
      <w:r w:rsidR="00907F02" w:rsidRPr="00907F02">
        <w:rPr>
          <w:color w:val="000000"/>
          <w:lang w:val="en-US"/>
        </w:rPr>
        <w:t>membayar</w:t>
      </w:r>
      <w:proofErr w:type="spellEnd"/>
      <w:r w:rsidR="00907F02" w:rsidRPr="00907F02">
        <w:rPr>
          <w:color w:val="000000"/>
          <w:lang w:val="en-US"/>
        </w:rPr>
        <w:t xml:space="preserve"> </w:t>
      </w:r>
      <w:proofErr w:type="spellStart"/>
      <w:r w:rsidR="00907F02" w:rsidRPr="00907F02">
        <w:rPr>
          <w:color w:val="000000"/>
          <w:lang w:val="en-US"/>
        </w:rPr>
        <w:t>pajak</w:t>
      </w:r>
      <w:proofErr w:type="spellEnd"/>
      <w:r w:rsidR="00907F02" w:rsidRPr="00907F02">
        <w:rPr>
          <w:color w:val="000000"/>
          <w:lang w:val="en-US"/>
        </w:rPr>
        <w:t xml:space="preserve"> </w:t>
      </w:r>
      <w:proofErr w:type="spellStart"/>
      <w:r w:rsidR="00907F02" w:rsidRPr="00907F02">
        <w:rPr>
          <w:color w:val="000000"/>
          <w:lang w:val="en-US"/>
        </w:rPr>
        <w:t>sebagai</w:t>
      </w:r>
      <w:proofErr w:type="spellEnd"/>
      <w:r w:rsidR="00907F02" w:rsidRPr="00907F02">
        <w:rPr>
          <w:color w:val="000000"/>
          <w:lang w:val="en-US"/>
        </w:rPr>
        <w:t xml:space="preserve"> </w:t>
      </w:r>
      <w:proofErr w:type="spellStart"/>
      <w:r w:rsidR="00907F02" w:rsidRPr="00907F02">
        <w:rPr>
          <w:color w:val="000000"/>
          <w:lang w:val="en-US"/>
        </w:rPr>
        <w:t>kesediaan</w:t>
      </w:r>
      <w:proofErr w:type="spellEnd"/>
      <w:r w:rsidR="00907F02" w:rsidRPr="00907F02">
        <w:rPr>
          <w:color w:val="000000"/>
          <w:lang w:val="en-US"/>
        </w:rPr>
        <w:t xml:space="preserve"> </w:t>
      </w:r>
      <w:proofErr w:type="spellStart"/>
      <w:r w:rsidR="00907F02" w:rsidRPr="00907F02">
        <w:rPr>
          <w:color w:val="000000"/>
          <w:lang w:val="en-US"/>
        </w:rPr>
        <w:t>individu</w:t>
      </w:r>
      <w:proofErr w:type="spellEnd"/>
      <w:r w:rsidR="00907F02" w:rsidRPr="00907F02">
        <w:rPr>
          <w:color w:val="000000"/>
          <w:lang w:val="en-US"/>
        </w:rPr>
        <w:t xml:space="preserve"> untuk </w:t>
      </w:r>
      <w:proofErr w:type="spellStart"/>
      <w:r w:rsidR="00907F02" w:rsidRPr="00907F02">
        <w:rPr>
          <w:color w:val="000000"/>
          <w:lang w:val="en-US"/>
        </w:rPr>
        <w:t>mengorbankan</w:t>
      </w:r>
      <w:proofErr w:type="spellEnd"/>
      <w:r w:rsidR="00907F02" w:rsidRPr="00907F02">
        <w:rPr>
          <w:color w:val="000000"/>
          <w:lang w:val="en-US"/>
        </w:rPr>
        <w:t xml:space="preserve"> dan </w:t>
      </w:r>
      <w:proofErr w:type="spellStart"/>
      <w:r w:rsidR="00907F02" w:rsidRPr="00907F02">
        <w:rPr>
          <w:color w:val="000000"/>
          <w:lang w:val="en-US"/>
        </w:rPr>
        <w:t>mengeluarkan</w:t>
      </w:r>
      <w:proofErr w:type="spellEnd"/>
      <w:r w:rsidR="00907F02" w:rsidRPr="00907F02">
        <w:rPr>
          <w:color w:val="000000"/>
          <w:lang w:val="en-US"/>
        </w:rPr>
        <w:t xml:space="preserve"> </w:t>
      </w:r>
      <w:proofErr w:type="spellStart"/>
      <w:r w:rsidR="00907F02" w:rsidRPr="00907F02">
        <w:rPr>
          <w:color w:val="000000"/>
          <w:lang w:val="en-US"/>
        </w:rPr>
        <w:t>dananya</w:t>
      </w:r>
      <w:proofErr w:type="spellEnd"/>
      <w:r w:rsidR="00907F02" w:rsidRPr="00907F02">
        <w:rPr>
          <w:color w:val="000000"/>
          <w:lang w:val="en-US"/>
        </w:rPr>
        <w:t xml:space="preserve"> demi </w:t>
      </w:r>
      <w:proofErr w:type="spellStart"/>
      <w:r w:rsidR="00907F02" w:rsidRPr="00907F02">
        <w:rPr>
          <w:color w:val="000000"/>
          <w:lang w:val="en-US"/>
        </w:rPr>
        <w:t>memperoleh</w:t>
      </w:r>
      <w:proofErr w:type="spellEnd"/>
      <w:r w:rsidR="00907F02" w:rsidRPr="00907F02">
        <w:rPr>
          <w:color w:val="000000"/>
          <w:lang w:val="en-US"/>
        </w:rPr>
        <w:t xml:space="preserve"> </w:t>
      </w:r>
      <w:proofErr w:type="spellStart"/>
      <w:r w:rsidR="00907F02" w:rsidRPr="00907F02">
        <w:rPr>
          <w:color w:val="000000"/>
          <w:lang w:val="en-US"/>
        </w:rPr>
        <w:t>barang</w:t>
      </w:r>
      <w:proofErr w:type="spellEnd"/>
      <w:r w:rsidR="00907F02" w:rsidRPr="00907F02">
        <w:rPr>
          <w:color w:val="000000"/>
          <w:lang w:val="en-US"/>
        </w:rPr>
        <w:t xml:space="preserve"> atau </w:t>
      </w:r>
      <w:proofErr w:type="spellStart"/>
      <w:r w:rsidR="00907F02" w:rsidRPr="00907F02">
        <w:rPr>
          <w:color w:val="000000"/>
          <w:lang w:val="en-US"/>
        </w:rPr>
        <w:t>jasa</w:t>
      </w:r>
      <w:proofErr w:type="spellEnd"/>
      <w:r w:rsidR="00907F02" w:rsidRPr="00907F02">
        <w:rPr>
          <w:color w:val="000000"/>
          <w:lang w:val="en-US"/>
        </w:rPr>
        <w:t xml:space="preserve"> dengan </w:t>
      </w:r>
      <w:proofErr w:type="spellStart"/>
      <w:r w:rsidR="00907F02" w:rsidRPr="00907F02">
        <w:rPr>
          <w:color w:val="000000"/>
          <w:lang w:val="en-US"/>
        </w:rPr>
        <w:t>tujuan</w:t>
      </w:r>
      <w:proofErr w:type="spellEnd"/>
      <w:r w:rsidR="00907F02" w:rsidRPr="00907F02">
        <w:rPr>
          <w:color w:val="000000"/>
          <w:lang w:val="en-US"/>
        </w:rPr>
        <w:t xml:space="preserve"> </w:t>
      </w:r>
      <w:proofErr w:type="spellStart"/>
      <w:r w:rsidR="00907F02" w:rsidRPr="00907F02">
        <w:rPr>
          <w:color w:val="000000"/>
          <w:lang w:val="en-US"/>
        </w:rPr>
        <w:t>utama</w:t>
      </w:r>
      <w:proofErr w:type="spellEnd"/>
      <w:r w:rsidR="00907F02" w:rsidRPr="00907F02">
        <w:rPr>
          <w:color w:val="000000"/>
          <w:lang w:val="en-US"/>
        </w:rPr>
        <w:t xml:space="preserve"> </w:t>
      </w:r>
      <w:proofErr w:type="spellStart"/>
      <w:r w:rsidR="00907F02" w:rsidRPr="00907F02">
        <w:rPr>
          <w:color w:val="000000"/>
          <w:lang w:val="en-US"/>
        </w:rPr>
        <w:t>mensejahterakan</w:t>
      </w:r>
      <w:proofErr w:type="spellEnd"/>
      <w:r w:rsidR="00907F02" w:rsidRPr="00907F02">
        <w:rPr>
          <w:color w:val="000000"/>
          <w:lang w:val="en-US"/>
        </w:rPr>
        <w:t xml:space="preserve"> </w:t>
      </w:r>
      <w:proofErr w:type="spellStart"/>
      <w:r w:rsidR="00907F02" w:rsidRPr="00907F02">
        <w:rPr>
          <w:color w:val="000000"/>
          <w:lang w:val="en-US"/>
        </w:rPr>
        <w:t>masyarakat</w:t>
      </w:r>
      <w:proofErr w:type="spellEnd"/>
      <w:r w:rsidR="002E2DC9" w:rsidRPr="00FD690E">
        <w:t>.</w:t>
      </w:r>
      <w:r w:rsidR="002E2DC9">
        <w:rPr>
          <w:lang w:val="en-US"/>
        </w:rPr>
        <w:t xml:space="preserve"> </w:t>
      </w:r>
      <w:proofErr w:type="spellStart"/>
      <w:r w:rsidR="00342D2B">
        <w:rPr>
          <w:lang w:val="en-US"/>
        </w:rPr>
        <w:t>Penelitian</w:t>
      </w:r>
      <w:proofErr w:type="spellEnd"/>
      <w:r w:rsidR="00342D2B">
        <w:rPr>
          <w:lang w:val="en-US"/>
        </w:rPr>
        <w:t xml:space="preserve"> </w:t>
      </w:r>
      <w:proofErr w:type="spellStart"/>
      <w:r w:rsidR="002E2DC9">
        <w:rPr>
          <w:lang w:val="en-US"/>
        </w:rPr>
        <w:t>terdahulu</w:t>
      </w:r>
      <w:proofErr w:type="spellEnd"/>
      <w:r w:rsidR="002E2DC9">
        <w:rPr>
          <w:lang w:val="en-US"/>
        </w:rPr>
        <w:t xml:space="preserve"> </w:t>
      </w:r>
      <w:proofErr w:type="spellStart"/>
      <w:r w:rsidR="002E2DC9">
        <w:rPr>
          <w:lang w:val="en-US"/>
        </w:rPr>
        <w:t>menunjukan</w:t>
      </w:r>
      <w:proofErr w:type="spellEnd"/>
      <w:r w:rsidR="002E2DC9">
        <w:rPr>
          <w:lang w:val="en-US"/>
        </w:rPr>
        <w:t xml:space="preserve"> </w:t>
      </w:r>
      <w:proofErr w:type="spellStart"/>
      <w:r w:rsidR="002E2DC9">
        <w:rPr>
          <w:lang w:val="en-US"/>
        </w:rPr>
        <w:t>bahwa</w:t>
      </w:r>
      <w:proofErr w:type="spellEnd"/>
      <w:r w:rsidR="002E2DC9">
        <w:rPr>
          <w:lang w:val="en-US"/>
        </w:rPr>
        <w:t xml:space="preserve"> </w:t>
      </w:r>
      <w:proofErr w:type="spellStart"/>
      <w:r w:rsidR="002E2DC9" w:rsidRPr="004C6FA1">
        <w:rPr>
          <w:lang w:val="en-US"/>
        </w:rPr>
        <w:t>Motivasi</w:t>
      </w:r>
      <w:proofErr w:type="spellEnd"/>
      <w:r w:rsidR="002E2DC9" w:rsidRPr="004C6FA1">
        <w:rPr>
          <w:lang w:val="en-US"/>
        </w:rPr>
        <w:t xml:space="preserve"> </w:t>
      </w:r>
      <w:proofErr w:type="spellStart"/>
      <w:r w:rsidR="002E2DC9" w:rsidRPr="004C6FA1">
        <w:rPr>
          <w:lang w:val="en-US"/>
        </w:rPr>
        <w:t>Membayar</w:t>
      </w:r>
      <w:proofErr w:type="spellEnd"/>
      <w:r w:rsidR="002E2DC9" w:rsidRPr="004C6FA1">
        <w:rPr>
          <w:lang w:val="en-US"/>
        </w:rPr>
        <w:t xml:space="preserve"> Pajak secara </w:t>
      </w:r>
      <w:proofErr w:type="spellStart"/>
      <w:r w:rsidR="002E2DC9" w:rsidRPr="004C6FA1">
        <w:rPr>
          <w:lang w:val="en-US"/>
        </w:rPr>
        <w:t>parsial</w:t>
      </w:r>
      <w:proofErr w:type="spellEnd"/>
      <w:r w:rsidR="002E2DC9" w:rsidRPr="004C6FA1">
        <w:rPr>
          <w:lang w:val="en-US"/>
        </w:rPr>
        <w:t xml:space="preserve"> </w:t>
      </w:r>
      <w:proofErr w:type="spellStart"/>
      <w:r w:rsidR="002E2DC9" w:rsidRPr="004C6FA1">
        <w:rPr>
          <w:lang w:val="en-US"/>
        </w:rPr>
        <w:t>berpengaruh</w:t>
      </w:r>
      <w:proofErr w:type="spellEnd"/>
      <w:r w:rsidR="002E2DC9" w:rsidRPr="004C6FA1">
        <w:rPr>
          <w:lang w:val="en-US"/>
        </w:rPr>
        <w:t xml:space="preserve"> </w:t>
      </w:r>
      <w:proofErr w:type="spellStart"/>
      <w:r w:rsidR="00907F02">
        <w:rPr>
          <w:lang w:val="en-US"/>
        </w:rPr>
        <w:t>signifikan</w:t>
      </w:r>
      <w:proofErr w:type="spellEnd"/>
      <w:r w:rsidR="002E2DC9" w:rsidRPr="004C6FA1">
        <w:rPr>
          <w:lang w:val="en-US"/>
        </w:rPr>
        <w:t xml:space="preserve"> dan </w:t>
      </w:r>
      <w:proofErr w:type="spellStart"/>
      <w:r w:rsidR="00907F02">
        <w:rPr>
          <w:lang w:val="en-US"/>
        </w:rPr>
        <w:t>positiv</w:t>
      </w:r>
      <w:proofErr w:type="spellEnd"/>
      <w:r w:rsidR="002E2DC9" w:rsidRPr="004C6FA1">
        <w:rPr>
          <w:lang w:val="en-US"/>
        </w:rPr>
        <w:t xml:space="preserve"> </w:t>
      </w:r>
      <w:proofErr w:type="spellStart"/>
      <w:r w:rsidR="002E2DC9" w:rsidRPr="004C6FA1">
        <w:rPr>
          <w:lang w:val="en-US"/>
        </w:rPr>
        <w:t>terhadap</w:t>
      </w:r>
      <w:proofErr w:type="spellEnd"/>
      <w:r w:rsidR="002E2DC9" w:rsidRPr="004C6FA1">
        <w:rPr>
          <w:lang w:val="en-US"/>
        </w:rPr>
        <w:t xml:space="preserve"> </w:t>
      </w:r>
      <w:proofErr w:type="spellStart"/>
      <w:r w:rsidR="002E2DC9" w:rsidRPr="004C6FA1">
        <w:rPr>
          <w:lang w:val="en-US"/>
        </w:rPr>
        <w:t>Kepatuhan</w:t>
      </w:r>
      <w:proofErr w:type="spellEnd"/>
      <w:r w:rsidR="002E2DC9" w:rsidRPr="004C6FA1">
        <w:rPr>
          <w:lang w:val="en-US"/>
        </w:rPr>
        <w:t xml:space="preserve"> Wajib Pajak</w:t>
      </w:r>
      <w:r w:rsidR="002E2DC9">
        <w:rPr>
          <w:lang w:val="en-US"/>
        </w:rPr>
        <w:t xml:space="preserve"> (</w:t>
      </w:r>
      <w:r w:rsidR="002E2DC9" w:rsidRPr="004C6FA1">
        <w:rPr>
          <w:lang w:val="en-US"/>
        </w:rPr>
        <w:t xml:space="preserve">Naimah </w:t>
      </w:r>
      <w:r w:rsidR="002E2DC9">
        <w:rPr>
          <w:lang w:val="en-US"/>
        </w:rPr>
        <w:t>&amp;</w:t>
      </w:r>
      <w:r w:rsidR="002E2DC9" w:rsidRPr="004C6FA1">
        <w:rPr>
          <w:lang w:val="en-US"/>
        </w:rPr>
        <w:t xml:space="preserve"> Alfia </w:t>
      </w:r>
      <w:r w:rsidR="002E2DC9">
        <w:rPr>
          <w:lang w:val="en-US"/>
        </w:rPr>
        <w:t>,</w:t>
      </w:r>
      <w:r w:rsidR="002E2DC9" w:rsidRPr="004C6FA1">
        <w:rPr>
          <w:lang w:val="en-US"/>
        </w:rPr>
        <w:t>2022</w:t>
      </w:r>
      <w:r w:rsidR="00256F4B">
        <w:rPr>
          <w:lang w:val="en-US"/>
        </w:rPr>
        <w:t>)</w:t>
      </w:r>
      <w:r w:rsidR="00907F02">
        <w:rPr>
          <w:lang w:val="en-US"/>
        </w:rPr>
        <w:t xml:space="preserve">. </w:t>
      </w:r>
      <w:proofErr w:type="spellStart"/>
      <w:r w:rsidR="00907F02">
        <w:rPr>
          <w:lang w:val="en-US"/>
        </w:rPr>
        <w:t>Kendati</w:t>
      </w:r>
      <w:proofErr w:type="spellEnd"/>
      <w:r w:rsidR="00907F02">
        <w:rPr>
          <w:lang w:val="en-US"/>
        </w:rPr>
        <w:t xml:space="preserve"> </w:t>
      </w:r>
      <w:proofErr w:type="spellStart"/>
      <w:r w:rsidR="00907F02">
        <w:rPr>
          <w:lang w:val="en-US"/>
        </w:rPr>
        <w:t>demikian</w:t>
      </w:r>
      <w:proofErr w:type="spellEnd"/>
      <w:r w:rsidR="00907F02">
        <w:rPr>
          <w:lang w:val="en-US"/>
        </w:rPr>
        <w:t>,</w:t>
      </w:r>
      <w:r w:rsidR="00342D2B">
        <w:rPr>
          <w:lang w:val="en-US"/>
        </w:rPr>
        <w:t xml:space="preserve"> </w:t>
      </w:r>
      <w:proofErr w:type="spellStart"/>
      <w:r w:rsidR="00342D2B">
        <w:rPr>
          <w:lang w:val="en-US"/>
        </w:rPr>
        <w:t>pandangan</w:t>
      </w:r>
      <w:proofErr w:type="spellEnd"/>
      <w:r w:rsidR="00907F02">
        <w:rPr>
          <w:lang w:val="en-US"/>
        </w:rPr>
        <w:t xml:space="preserve"> yang </w:t>
      </w:r>
      <w:proofErr w:type="spellStart"/>
      <w:r w:rsidR="00907F02">
        <w:rPr>
          <w:lang w:val="en-US"/>
        </w:rPr>
        <w:t>berbeda</w:t>
      </w:r>
      <w:proofErr w:type="spellEnd"/>
      <w:r w:rsidR="00907F02">
        <w:rPr>
          <w:lang w:val="en-US"/>
        </w:rPr>
        <w:t xml:space="preserve"> </w:t>
      </w:r>
      <w:proofErr w:type="spellStart"/>
      <w:r w:rsidR="00907F02">
        <w:rPr>
          <w:lang w:val="en-US"/>
        </w:rPr>
        <w:t>diungkapkan</w:t>
      </w:r>
      <w:proofErr w:type="spellEnd"/>
      <w:r w:rsidR="00907F02">
        <w:rPr>
          <w:lang w:val="en-US"/>
        </w:rPr>
        <w:t xml:space="preserve"> oleh</w:t>
      </w:r>
      <w:r w:rsidR="00342D2B">
        <w:rPr>
          <w:lang w:val="en-US"/>
        </w:rPr>
        <w:t xml:space="preserve"> </w:t>
      </w:r>
      <w:sdt>
        <w:sdtPr>
          <w:rPr>
            <w:color w:val="000000"/>
            <w:lang w:val="en-US"/>
          </w:rPr>
          <w:tag w:val="MENDELEY_CITATION_v3_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"/>
          <w:id w:val="-160548077"/>
          <w:placeholder>
            <w:docPart w:val="DefaultPlaceholder_-1854013440"/>
          </w:placeholder>
        </w:sdtPr>
        <w:sdtContent>
          <w:proofErr w:type="spellStart"/>
          <w:r w:rsidR="00D33154" w:rsidRPr="00D33154">
            <w:rPr>
              <w:color w:val="000000"/>
              <w:lang w:val="en-US"/>
            </w:rPr>
            <w:t>Sholichah</w:t>
          </w:r>
          <w:proofErr w:type="spellEnd"/>
          <w:r w:rsidR="00D33154" w:rsidRPr="00D33154">
            <w:rPr>
              <w:color w:val="000000"/>
              <w:lang w:val="en-US"/>
            </w:rPr>
            <w:t xml:space="preserve"> (2018)</w:t>
          </w:r>
        </w:sdtContent>
      </w:sdt>
      <w:r w:rsidR="00342D2B">
        <w:rPr>
          <w:color w:val="000000"/>
          <w:lang w:val="en-US"/>
        </w:rPr>
        <w:t xml:space="preserve"> </w:t>
      </w:r>
      <w:r w:rsidR="00342D2B">
        <w:rPr>
          <w:lang w:val="en-US"/>
        </w:rPr>
        <w:t xml:space="preserve">yang </w:t>
      </w:r>
      <w:proofErr w:type="spellStart"/>
      <w:r w:rsidR="00342D2B">
        <w:rPr>
          <w:lang w:val="en-US"/>
        </w:rPr>
        <w:t>menunjukan</w:t>
      </w:r>
      <w:proofErr w:type="spellEnd"/>
      <w:r w:rsidR="00342D2B">
        <w:rPr>
          <w:lang w:val="en-US"/>
        </w:rPr>
        <w:t xml:space="preserve"> </w:t>
      </w:r>
      <w:proofErr w:type="spellStart"/>
      <w:r w:rsidR="00342D2B">
        <w:rPr>
          <w:lang w:val="en-US"/>
        </w:rPr>
        <w:t>bahwa</w:t>
      </w:r>
      <w:proofErr w:type="spellEnd"/>
      <w:r w:rsidR="00342D2B">
        <w:rPr>
          <w:lang w:val="en-US"/>
        </w:rPr>
        <w:t xml:space="preserve"> </w:t>
      </w:r>
      <w:proofErr w:type="spellStart"/>
      <w:r w:rsidR="00342D2B">
        <w:rPr>
          <w:lang w:val="en-US"/>
        </w:rPr>
        <w:t>motivasi</w:t>
      </w:r>
      <w:proofErr w:type="spellEnd"/>
      <w:r w:rsidR="00342D2B">
        <w:rPr>
          <w:lang w:val="en-US"/>
        </w:rPr>
        <w:t xml:space="preserve"> </w:t>
      </w:r>
      <w:proofErr w:type="spellStart"/>
      <w:r w:rsidR="00342D2B">
        <w:rPr>
          <w:lang w:val="en-US"/>
        </w:rPr>
        <w:t>membayar</w:t>
      </w:r>
      <w:proofErr w:type="spellEnd"/>
      <w:r w:rsidR="00342D2B">
        <w:rPr>
          <w:lang w:val="en-US"/>
        </w:rPr>
        <w:t xml:space="preserve"> </w:t>
      </w:r>
      <w:proofErr w:type="spellStart"/>
      <w:r w:rsidR="00342D2B">
        <w:rPr>
          <w:lang w:val="en-US"/>
        </w:rPr>
        <w:t>pajak</w:t>
      </w:r>
      <w:proofErr w:type="spellEnd"/>
      <w:r w:rsidR="00342D2B">
        <w:rPr>
          <w:lang w:val="en-US"/>
        </w:rPr>
        <w:t xml:space="preserve"> tidak </w:t>
      </w:r>
      <w:proofErr w:type="spellStart"/>
      <w:r w:rsidR="00342D2B">
        <w:rPr>
          <w:lang w:val="en-US"/>
        </w:rPr>
        <w:t>berpengaruh</w:t>
      </w:r>
      <w:proofErr w:type="spellEnd"/>
      <w:r w:rsidR="00342D2B">
        <w:rPr>
          <w:lang w:val="en-US"/>
        </w:rPr>
        <w:t xml:space="preserve"> </w:t>
      </w:r>
      <w:proofErr w:type="spellStart"/>
      <w:r w:rsidR="00342D2B">
        <w:rPr>
          <w:lang w:val="en-US"/>
        </w:rPr>
        <w:t>terhadap</w:t>
      </w:r>
      <w:proofErr w:type="spellEnd"/>
      <w:r w:rsidR="00342D2B">
        <w:rPr>
          <w:lang w:val="en-US"/>
        </w:rPr>
        <w:t xml:space="preserve"> </w:t>
      </w:r>
      <w:proofErr w:type="spellStart"/>
      <w:r w:rsidR="00342D2B">
        <w:rPr>
          <w:lang w:val="en-US"/>
        </w:rPr>
        <w:t>kepatuhan</w:t>
      </w:r>
      <w:proofErr w:type="spellEnd"/>
      <w:r w:rsidR="00342D2B">
        <w:rPr>
          <w:lang w:val="en-US"/>
        </w:rPr>
        <w:t xml:space="preserve"> </w:t>
      </w:r>
      <w:proofErr w:type="spellStart"/>
      <w:r w:rsidR="00342D2B">
        <w:rPr>
          <w:lang w:val="en-US"/>
        </w:rPr>
        <w:t>wajib</w:t>
      </w:r>
      <w:proofErr w:type="spellEnd"/>
      <w:r w:rsidR="00342D2B">
        <w:rPr>
          <w:lang w:val="en-US"/>
        </w:rPr>
        <w:t xml:space="preserve"> </w:t>
      </w:r>
      <w:proofErr w:type="spellStart"/>
      <w:r w:rsidR="00342D2B">
        <w:rPr>
          <w:lang w:val="en-US"/>
        </w:rPr>
        <w:t>pajak</w:t>
      </w:r>
      <w:proofErr w:type="spellEnd"/>
      <w:r w:rsidR="00342D2B">
        <w:rPr>
          <w:lang w:val="en-US"/>
        </w:rPr>
        <w:t>.</w:t>
      </w:r>
    </w:p>
    <w:p w14:paraId="27702244" w14:textId="40ED17E4" w:rsidR="002E2DC9" w:rsidRPr="00F204A7" w:rsidRDefault="002E2DC9" w:rsidP="000330B6">
      <w:pPr>
        <w:pStyle w:val="BodyText"/>
        <w:spacing w:line="480" w:lineRule="auto"/>
        <w:ind w:firstLine="567"/>
        <w:jc w:val="both"/>
      </w:pPr>
      <w:bookmarkStart w:id="37" w:name="_Hlk146290361"/>
      <w:bookmarkEnd w:id="29"/>
      <w:bookmarkEnd w:id="36"/>
      <w:r w:rsidRPr="00F204A7">
        <w:t xml:space="preserve">Berdasarkan </w:t>
      </w:r>
      <w:r w:rsidR="00907F02">
        <w:t>analisis</w:t>
      </w:r>
      <w:r w:rsidR="009F2CF8">
        <w:t xml:space="preserve"> </w:t>
      </w:r>
      <w:r w:rsidRPr="00F204A7">
        <w:t>latar belakang</w:t>
      </w:r>
      <w:r w:rsidR="00907F02">
        <w:t xml:space="preserve"> yang mencakup </w:t>
      </w:r>
      <w:r w:rsidR="00256F4B" w:rsidRPr="00FF534D">
        <w:rPr>
          <w:i/>
          <w:iCs/>
        </w:rPr>
        <w:t>gap</w:t>
      </w:r>
      <w:r w:rsidR="00256F4B">
        <w:t xml:space="preserve"> atau perbedaan dari penelitian </w:t>
      </w:r>
      <w:r w:rsidRPr="00F204A7">
        <w:t>dan fenomena tersebut, maka judul penelitian ini</w:t>
      </w:r>
      <w:r w:rsidRPr="00F204A7">
        <w:rPr>
          <w:spacing w:val="1"/>
        </w:rPr>
        <w:t xml:space="preserve"> </w:t>
      </w:r>
      <w:proofErr w:type="spellStart"/>
      <w:r w:rsidR="00E4226D">
        <w:rPr>
          <w:lang w:val="en-US"/>
        </w:rPr>
        <w:t>adalah</w:t>
      </w:r>
      <w:proofErr w:type="spellEnd"/>
      <w:r w:rsidR="00284FA4">
        <w:rPr>
          <w:lang w:val="en-US"/>
        </w:rPr>
        <w:t xml:space="preserve"> </w:t>
      </w:r>
      <w:r w:rsidRPr="00F204A7">
        <w:t>“Pengaruh Transparansi Pajak, Sosialisasi Pajak</w:t>
      </w:r>
      <w:r w:rsidRPr="00F204A7">
        <w:rPr>
          <w:lang w:val="en-US"/>
        </w:rPr>
        <w:t xml:space="preserve"> dan </w:t>
      </w:r>
      <w:proofErr w:type="spellStart"/>
      <w:r w:rsidRPr="00F204A7">
        <w:rPr>
          <w:lang w:val="en-US"/>
        </w:rPr>
        <w:t>Motivasi</w:t>
      </w:r>
      <w:proofErr w:type="spellEnd"/>
      <w:r w:rsidRPr="00F204A7">
        <w:rPr>
          <w:lang w:val="en-US"/>
        </w:rPr>
        <w:t xml:space="preserve"> </w:t>
      </w:r>
      <w:proofErr w:type="spellStart"/>
      <w:r w:rsidRPr="00F204A7">
        <w:rPr>
          <w:lang w:val="en-US"/>
        </w:rPr>
        <w:t>Membayar</w:t>
      </w:r>
      <w:proofErr w:type="spellEnd"/>
      <w:r w:rsidRPr="00F204A7">
        <w:rPr>
          <w:lang w:val="en-US"/>
        </w:rPr>
        <w:t xml:space="preserve"> Pajak</w:t>
      </w:r>
      <w:r w:rsidRPr="00F204A7">
        <w:t xml:space="preserve"> Terhadap Kepatuhan Pajak</w:t>
      </w:r>
      <w:r w:rsidR="00284FA4">
        <w:t xml:space="preserve"> Orang Pribadi</w:t>
      </w:r>
      <w:r w:rsidRPr="00F204A7">
        <w:rPr>
          <w:spacing w:val="1"/>
        </w:rPr>
        <w:t xml:space="preserve"> </w:t>
      </w:r>
      <w:r w:rsidRPr="00F204A7">
        <w:t>(Stud</w:t>
      </w:r>
      <w:r w:rsidR="00FF534D">
        <w:t>i</w:t>
      </w:r>
      <w:r w:rsidRPr="00F204A7">
        <w:rPr>
          <w:spacing w:val="-1"/>
        </w:rPr>
        <w:t xml:space="preserve"> </w:t>
      </w:r>
      <w:r w:rsidRPr="00F204A7">
        <w:t>Kasus Pada</w:t>
      </w:r>
      <w:r w:rsidRPr="00F204A7">
        <w:rPr>
          <w:spacing w:val="-1"/>
        </w:rPr>
        <w:t xml:space="preserve"> </w:t>
      </w:r>
      <w:r w:rsidRPr="00F204A7">
        <w:t>KPP</w:t>
      </w:r>
      <w:r w:rsidRPr="00F204A7">
        <w:rPr>
          <w:spacing w:val="1"/>
        </w:rPr>
        <w:t xml:space="preserve"> </w:t>
      </w:r>
      <w:r w:rsidRPr="00F204A7">
        <w:t>Pratama</w:t>
      </w:r>
      <w:r w:rsidRPr="00F204A7">
        <w:rPr>
          <w:spacing w:val="-1"/>
        </w:rPr>
        <w:t xml:space="preserve"> </w:t>
      </w:r>
      <w:r w:rsidRPr="00F204A7">
        <w:t>Samarinda</w:t>
      </w:r>
      <w:r w:rsidRPr="00F204A7">
        <w:rPr>
          <w:spacing w:val="1"/>
        </w:rPr>
        <w:t xml:space="preserve"> </w:t>
      </w:r>
      <w:r w:rsidRPr="00F204A7">
        <w:t>Ilir)</w:t>
      </w:r>
      <w:bookmarkEnd w:id="30"/>
      <w:bookmarkEnd w:id="37"/>
      <w:r w:rsidRPr="00F204A7">
        <w:t>”</w:t>
      </w:r>
    </w:p>
    <w:p w14:paraId="13DF400E" w14:textId="5FE4DF13" w:rsidR="002E2DC9" w:rsidRPr="006D15AF" w:rsidRDefault="002E2DC9" w:rsidP="000330B6">
      <w:pPr>
        <w:pStyle w:val="Heading2"/>
        <w:ind w:left="567" w:hanging="567"/>
      </w:pPr>
      <w:bookmarkStart w:id="38" w:name="_Toc205820574"/>
      <w:r w:rsidRPr="006D15AF">
        <w:t>Rumusan</w:t>
      </w:r>
      <w:r w:rsidRPr="006D15AF">
        <w:rPr>
          <w:spacing w:val="-2"/>
        </w:rPr>
        <w:t xml:space="preserve"> </w:t>
      </w:r>
      <w:r w:rsidRPr="006D15AF">
        <w:t>Masalah</w:t>
      </w:r>
      <w:bookmarkEnd w:id="38"/>
    </w:p>
    <w:p w14:paraId="76A91926" w14:textId="77777777" w:rsidR="002E2DC9" w:rsidRPr="00F204A7" w:rsidRDefault="002E2DC9" w:rsidP="000330B6">
      <w:pPr>
        <w:pStyle w:val="BodyText"/>
        <w:spacing w:line="480" w:lineRule="auto"/>
        <w:ind w:firstLine="567"/>
        <w:jc w:val="both"/>
      </w:pPr>
      <w:r w:rsidRPr="00F204A7">
        <w:t>Berdasarkan</w:t>
      </w:r>
      <w:r w:rsidRPr="00F204A7">
        <w:rPr>
          <w:spacing w:val="-3"/>
        </w:rPr>
        <w:t xml:space="preserve"> </w:t>
      </w:r>
      <w:r w:rsidRPr="00F204A7">
        <w:t>latar</w:t>
      </w:r>
      <w:r w:rsidRPr="00F204A7">
        <w:rPr>
          <w:spacing w:val="-2"/>
        </w:rPr>
        <w:t xml:space="preserve"> </w:t>
      </w:r>
      <w:r w:rsidRPr="00F204A7">
        <w:t>belakang</w:t>
      </w:r>
      <w:r w:rsidRPr="00F204A7">
        <w:rPr>
          <w:spacing w:val="-3"/>
        </w:rPr>
        <w:t xml:space="preserve"> </w:t>
      </w:r>
      <w:r w:rsidRPr="00F204A7">
        <w:t>yang</w:t>
      </w:r>
      <w:r w:rsidRPr="00F204A7">
        <w:rPr>
          <w:spacing w:val="-2"/>
        </w:rPr>
        <w:t xml:space="preserve"> </w:t>
      </w:r>
      <w:r w:rsidRPr="00F204A7">
        <w:t>telah</w:t>
      </w:r>
      <w:r w:rsidRPr="00F204A7">
        <w:rPr>
          <w:spacing w:val="-3"/>
        </w:rPr>
        <w:t xml:space="preserve"> </w:t>
      </w:r>
      <w:r w:rsidRPr="00F204A7">
        <w:t>diuraikan</w:t>
      </w:r>
      <w:r w:rsidRPr="00F204A7">
        <w:rPr>
          <w:spacing w:val="-2"/>
        </w:rPr>
        <w:t xml:space="preserve"> </w:t>
      </w:r>
      <w:r w:rsidRPr="00F204A7">
        <w:t>diatas,</w:t>
      </w:r>
      <w:r w:rsidRPr="00F204A7">
        <w:rPr>
          <w:spacing w:val="-3"/>
        </w:rPr>
        <w:t xml:space="preserve"> </w:t>
      </w:r>
      <w:r w:rsidRPr="00F204A7">
        <w:t>maka</w:t>
      </w:r>
      <w:r w:rsidRPr="00F204A7">
        <w:rPr>
          <w:spacing w:val="-4"/>
        </w:rPr>
        <w:t xml:space="preserve"> </w:t>
      </w:r>
      <w:r w:rsidRPr="00F204A7">
        <w:t>dapat</w:t>
      </w:r>
      <w:r w:rsidRPr="00F204A7">
        <w:rPr>
          <w:spacing w:val="-57"/>
        </w:rPr>
        <w:t xml:space="preserve"> </w:t>
      </w:r>
      <w:r w:rsidRPr="00F204A7">
        <w:t>dirumuskan</w:t>
      </w:r>
      <w:r w:rsidRPr="00F204A7">
        <w:rPr>
          <w:spacing w:val="-1"/>
        </w:rPr>
        <w:t xml:space="preserve"> </w:t>
      </w:r>
      <w:r w:rsidRPr="00F204A7">
        <w:t>pokok masalah penelitian sebagai berikut:</w:t>
      </w:r>
    </w:p>
    <w:p w14:paraId="5036AC42" w14:textId="0338E4F6" w:rsidR="002E2DC9" w:rsidRPr="00F204A7" w:rsidRDefault="002E2DC9" w:rsidP="000330B6">
      <w:pPr>
        <w:pStyle w:val="ListParagraph"/>
        <w:numPr>
          <w:ilvl w:val="2"/>
          <w:numId w:val="5"/>
        </w:numPr>
        <w:tabs>
          <w:tab w:val="left" w:pos="1629"/>
        </w:tabs>
        <w:spacing w:line="480" w:lineRule="auto"/>
        <w:ind w:left="851" w:hanging="284"/>
        <w:jc w:val="both"/>
        <w:rPr>
          <w:sz w:val="24"/>
          <w:szCs w:val="24"/>
        </w:rPr>
      </w:pPr>
      <w:bookmarkStart w:id="39" w:name="_Hlk146290437"/>
      <w:r w:rsidRPr="00F204A7">
        <w:rPr>
          <w:sz w:val="24"/>
          <w:szCs w:val="24"/>
        </w:rPr>
        <w:t>Apakah transparansi pajak berpengaruh terhada</w:t>
      </w:r>
      <w:r w:rsidRPr="00F204A7">
        <w:rPr>
          <w:sz w:val="24"/>
          <w:szCs w:val="24"/>
          <w:lang w:val="en-US"/>
        </w:rPr>
        <w:t xml:space="preserve">p </w:t>
      </w:r>
      <w:r w:rsidRPr="00F204A7">
        <w:rPr>
          <w:spacing w:val="-58"/>
          <w:sz w:val="24"/>
          <w:szCs w:val="24"/>
        </w:rPr>
        <w:t xml:space="preserve"> </w:t>
      </w:r>
      <w:r w:rsidRPr="00F204A7">
        <w:rPr>
          <w:sz w:val="24"/>
          <w:szCs w:val="24"/>
        </w:rPr>
        <w:t>Kepatuhan</w:t>
      </w:r>
      <w:r w:rsidR="0023463E">
        <w:rPr>
          <w:sz w:val="24"/>
          <w:szCs w:val="24"/>
        </w:rPr>
        <w:t xml:space="preserve"> Wajib</w:t>
      </w:r>
      <w:r w:rsidRPr="00F204A7">
        <w:rPr>
          <w:spacing w:val="-1"/>
          <w:sz w:val="24"/>
          <w:szCs w:val="24"/>
        </w:rPr>
        <w:t xml:space="preserve"> </w:t>
      </w:r>
      <w:r w:rsidRPr="00F204A7">
        <w:rPr>
          <w:sz w:val="24"/>
          <w:szCs w:val="24"/>
        </w:rPr>
        <w:t>Pajak</w:t>
      </w:r>
      <w:r w:rsidR="0023463E">
        <w:rPr>
          <w:sz w:val="24"/>
          <w:szCs w:val="24"/>
        </w:rPr>
        <w:t xml:space="preserve"> </w:t>
      </w:r>
      <w:r w:rsidR="0023463E">
        <w:rPr>
          <w:sz w:val="24"/>
          <w:szCs w:val="24"/>
        </w:rPr>
        <w:lastRenderedPageBreak/>
        <w:t>Orang Pribadi</w:t>
      </w:r>
      <w:r w:rsidRPr="00F204A7">
        <w:rPr>
          <w:sz w:val="24"/>
          <w:szCs w:val="24"/>
        </w:rPr>
        <w:t>?</w:t>
      </w:r>
    </w:p>
    <w:p w14:paraId="5C7B37B7" w14:textId="244E3CA6" w:rsidR="002E2DC9" w:rsidRPr="00F204A7" w:rsidRDefault="002E2DC9" w:rsidP="000330B6">
      <w:pPr>
        <w:pStyle w:val="ListParagraph"/>
        <w:numPr>
          <w:ilvl w:val="2"/>
          <w:numId w:val="5"/>
        </w:numPr>
        <w:tabs>
          <w:tab w:val="left" w:pos="1629"/>
        </w:tabs>
        <w:spacing w:before="1" w:line="480" w:lineRule="auto"/>
        <w:ind w:left="851" w:hanging="284"/>
        <w:jc w:val="both"/>
        <w:rPr>
          <w:sz w:val="24"/>
          <w:szCs w:val="24"/>
        </w:rPr>
      </w:pPr>
      <w:r w:rsidRPr="00F204A7">
        <w:rPr>
          <w:sz w:val="24"/>
          <w:szCs w:val="24"/>
        </w:rPr>
        <w:t xml:space="preserve">Apakah </w:t>
      </w:r>
      <w:r w:rsidRPr="00F204A7">
        <w:rPr>
          <w:sz w:val="24"/>
          <w:szCs w:val="24"/>
          <w:lang w:val="en-US"/>
        </w:rPr>
        <w:t>s</w:t>
      </w:r>
      <w:r w:rsidRPr="00F204A7">
        <w:rPr>
          <w:sz w:val="24"/>
          <w:szCs w:val="24"/>
        </w:rPr>
        <w:t xml:space="preserve">osialisasi pajak </w:t>
      </w:r>
      <w:r w:rsidR="00DC7B22">
        <w:rPr>
          <w:sz w:val="24"/>
          <w:szCs w:val="24"/>
        </w:rPr>
        <w:t xml:space="preserve">berpengaruh </w:t>
      </w:r>
      <w:r w:rsidRPr="00F204A7">
        <w:rPr>
          <w:sz w:val="24"/>
          <w:szCs w:val="24"/>
        </w:rPr>
        <w:t>terhada</w:t>
      </w:r>
      <w:r w:rsidRPr="00F204A7">
        <w:rPr>
          <w:sz w:val="24"/>
          <w:szCs w:val="24"/>
          <w:lang w:val="en-US"/>
        </w:rPr>
        <w:t xml:space="preserve">p </w:t>
      </w:r>
      <w:r w:rsidR="0023463E" w:rsidRPr="00F204A7">
        <w:rPr>
          <w:sz w:val="24"/>
          <w:szCs w:val="24"/>
        </w:rPr>
        <w:t>Kepatuhan</w:t>
      </w:r>
      <w:r w:rsidR="0023463E">
        <w:rPr>
          <w:sz w:val="24"/>
          <w:szCs w:val="24"/>
        </w:rPr>
        <w:t xml:space="preserve"> Wajib</w:t>
      </w:r>
      <w:r w:rsidR="0023463E" w:rsidRPr="00F204A7">
        <w:rPr>
          <w:spacing w:val="-1"/>
          <w:sz w:val="24"/>
          <w:szCs w:val="24"/>
        </w:rPr>
        <w:t xml:space="preserve"> </w:t>
      </w:r>
      <w:r w:rsidR="0023463E" w:rsidRPr="00F204A7">
        <w:rPr>
          <w:sz w:val="24"/>
          <w:szCs w:val="24"/>
        </w:rPr>
        <w:t>Pajak</w:t>
      </w:r>
      <w:r w:rsidR="0023463E">
        <w:rPr>
          <w:sz w:val="24"/>
          <w:szCs w:val="24"/>
        </w:rPr>
        <w:t xml:space="preserve"> Orang Pribadi</w:t>
      </w:r>
      <w:r w:rsidRPr="00F204A7">
        <w:rPr>
          <w:sz w:val="24"/>
          <w:szCs w:val="24"/>
        </w:rPr>
        <w:t>?</w:t>
      </w:r>
    </w:p>
    <w:p w14:paraId="147FAA09" w14:textId="0D807D3E" w:rsidR="002E2DC9" w:rsidRPr="00FF534D" w:rsidRDefault="002E2DC9" w:rsidP="000330B6">
      <w:pPr>
        <w:pStyle w:val="ListParagraph"/>
        <w:numPr>
          <w:ilvl w:val="2"/>
          <w:numId w:val="5"/>
        </w:numPr>
        <w:tabs>
          <w:tab w:val="left" w:pos="1629"/>
        </w:tabs>
        <w:spacing w:before="1" w:line="480" w:lineRule="auto"/>
        <w:ind w:left="851" w:hanging="284"/>
        <w:jc w:val="both"/>
        <w:rPr>
          <w:sz w:val="24"/>
          <w:szCs w:val="24"/>
        </w:rPr>
      </w:pPr>
      <w:r w:rsidRPr="00F204A7">
        <w:rPr>
          <w:sz w:val="24"/>
          <w:szCs w:val="24"/>
        </w:rPr>
        <w:t xml:space="preserve">Apakah </w:t>
      </w:r>
      <w:proofErr w:type="spellStart"/>
      <w:r w:rsidRPr="00F204A7">
        <w:rPr>
          <w:sz w:val="24"/>
          <w:szCs w:val="24"/>
          <w:lang w:val="en-US"/>
        </w:rPr>
        <w:t>motivasi</w:t>
      </w:r>
      <w:proofErr w:type="spellEnd"/>
      <w:r w:rsidRPr="00F204A7">
        <w:rPr>
          <w:sz w:val="24"/>
          <w:szCs w:val="24"/>
          <w:lang w:val="en-US"/>
        </w:rPr>
        <w:t xml:space="preserve"> </w:t>
      </w:r>
      <w:proofErr w:type="spellStart"/>
      <w:r w:rsidRPr="00F204A7">
        <w:rPr>
          <w:sz w:val="24"/>
          <w:szCs w:val="24"/>
          <w:lang w:val="en-US"/>
        </w:rPr>
        <w:t>membayar</w:t>
      </w:r>
      <w:proofErr w:type="spellEnd"/>
      <w:r w:rsidRPr="00F204A7">
        <w:rPr>
          <w:sz w:val="24"/>
          <w:szCs w:val="24"/>
        </w:rPr>
        <w:t xml:space="preserve"> pajak berpengaruh terhada</w:t>
      </w:r>
      <w:r w:rsidRPr="00F204A7">
        <w:rPr>
          <w:sz w:val="24"/>
          <w:szCs w:val="24"/>
          <w:lang w:val="en-US"/>
        </w:rPr>
        <w:t xml:space="preserve">p </w:t>
      </w:r>
      <w:r w:rsidR="0023463E" w:rsidRPr="00F204A7">
        <w:rPr>
          <w:sz w:val="24"/>
          <w:szCs w:val="24"/>
        </w:rPr>
        <w:t>Kepatuhan</w:t>
      </w:r>
      <w:r w:rsidR="0023463E">
        <w:rPr>
          <w:sz w:val="24"/>
          <w:szCs w:val="24"/>
        </w:rPr>
        <w:t xml:space="preserve"> Wajib</w:t>
      </w:r>
      <w:r w:rsidR="0023463E" w:rsidRPr="00F204A7">
        <w:rPr>
          <w:spacing w:val="-1"/>
          <w:sz w:val="24"/>
          <w:szCs w:val="24"/>
        </w:rPr>
        <w:t xml:space="preserve"> </w:t>
      </w:r>
      <w:r w:rsidR="0023463E" w:rsidRPr="00F204A7">
        <w:rPr>
          <w:sz w:val="24"/>
          <w:szCs w:val="24"/>
        </w:rPr>
        <w:t>Pajak</w:t>
      </w:r>
      <w:r w:rsidR="0023463E">
        <w:rPr>
          <w:sz w:val="24"/>
          <w:szCs w:val="24"/>
        </w:rPr>
        <w:t xml:space="preserve"> Orang Pribadi</w:t>
      </w:r>
      <w:r w:rsidRPr="00F204A7">
        <w:rPr>
          <w:sz w:val="24"/>
          <w:szCs w:val="24"/>
        </w:rPr>
        <w:t>?</w:t>
      </w:r>
      <w:bookmarkEnd w:id="39"/>
    </w:p>
    <w:p w14:paraId="00AADF15" w14:textId="58F3874D" w:rsidR="002E2DC9" w:rsidRPr="006D15AF" w:rsidRDefault="002E2DC9" w:rsidP="000330B6">
      <w:pPr>
        <w:pStyle w:val="Heading2"/>
        <w:ind w:left="567" w:hanging="567"/>
      </w:pPr>
      <w:bookmarkStart w:id="40" w:name="_Toc205820575"/>
      <w:r w:rsidRPr="006D15AF">
        <w:t>Tujuan</w:t>
      </w:r>
      <w:r w:rsidRPr="006D15AF">
        <w:rPr>
          <w:spacing w:val="-2"/>
        </w:rPr>
        <w:t xml:space="preserve"> </w:t>
      </w:r>
      <w:r w:rsidRPr="006D15AF">
        <w:t>Penelitian</w:t>
      </w:r>
      <w:bookmarkEnd w:id="40"/>
    </w:p>
    <w:p w14:paraId="363CEADE" w14:textId="77777777" w:rsidR="002E2DC9" w:rsidRPr="00F204A7" w:rsidRDefault="002E2DC9" w:rsidP="000330B6">
      <w:pPr>
        <w:pStyle w:val="BodyText"/>
        <w:spacing w:line="480" w:lineRule="auto"/>
        <w:ind w:firstLine="567"/>
        <w:jc w:val="both"/>
      </w:pPr>
      <w:r w:rsidRPr="00F204A7">
        <w:t>Berdasarkan</w:t>
      </w:r>
      <w:r w:rsidRPr="00F204A7">
        <w:rPr>
          <w:spacing w:val="-2"/>
        </w:rPr>
        <w:t xml:space="preserve"> </w:t>
      </w:r>
      <w:r w:rsidRPr="00F204A7">
        <w:t>rumusan</w:t>
      </w:r>
      <w:r w:rsidRPr="00F204A7">
        <w:rPr>
          <w:spacing w:val="-1"/>
        </w:rPr>
        <w:t xml:space="preserve"> </w:t>
      </w:r>
      <w:r w:rsidRPr="00F204A7">
        <w:t>masalah tersebut,</w:t>
      </w:r>
      <w:r w:rsidRPr="00F204A7">
        <w:rPr>
          <w:spacing w:val="-1"/>
        </w:rPr>
        <w:t xml:space="preserve"> </w:t>
      </w:r>
      <w:r w:rsidRPr="00F204A7">
        <w:t>maka</w:t>
      </w:r>
      <w:r w:rsidRPr="00F204A7">
        <w:rPr>
          <w:spacing w:val="-3"/>
        </w:rPr>
        <w:t xml:space="preserve"> </w:t>
      </w:r>
      <w:r w:rsidRPr="00F204A7">
        <w:t>tujuan</w:t>
      </w:r>
      <w:r w:rsidRPr="00F204A7">
        <w:rPr>
          <w:spacing w:val="-1"/>
        </w:rPr>
        <w:t xml:space="preserve"> </w:t>
      </w:r>
      <w:r w:rsidRPr="00F204A7">
        <w:t>pada</w:t>
      </w:r>
      <w:r w:rsidRPr="00F204A7">
        <w:rPr>
          <w:spacing w:val="-2"/>
        </w:rPr>
        <w:t xml:space="preserve"> </w:t>
      </w:r>
      <w:r w:rsidRPr="00F204A7">
        <w:t>penelitian</w:t>
      </w:r>
      <w:r w:rsidRPr="00F204A7">
        <w:rPr>
          <w:spacing w:val="-1"/>
        </w:rPr>
        <w:t xml:space="preserve"> </w:t>
      </w:r>
      <w:r w:rsidRPr="00F204A7">
        <w:t>in</w:t>
      </w:r>
      <w:proofErr w:type="spellStart"/>
      <w:r w:rsidRPr="00F204A7">
        <w:rPr>
          <w:lang w:val="en-US"/>
        </w:rPr>
        <w:t>i</w:t>
      </w:r>
      <w:proofErr w:type="spellEnd"/>
      <w:r w:rsidRPr="00F204A7">
        <w:rPr>
          <w:lang w:val="en-US"/>
        </w:rPr>
        <w:t xml:space="preserve"> </w:t>
      </w:r>
      <w:r w:rsidRPr="00F204A7">
        <w:t>adalah</w:t>
      </w:r>
      <w:r w:rsidRPr="00F204A7">
        <w:rPr>
          <w:spacing w:val="-1"/>
        </w:rPr>
        <w:t xml:space="preserve"> </w:t>
      </w:r>
      <w:r w:rsidRPr="00F204A7">
        <w:t>:</w:t>
      </w:r>
    </w:p>
    <w:p w14:paraId="4A49819D" w14:textId="3F4EF26E" w:rsidR="0023463E" w:rsidRDefault="002E2DC9" w:rsidP="000330B6">
      <w:pPr>
        <w:pStyle w:val="ListParagraph"/>
        <w:numPr>
          <w:ilvl w:val="2"/>
          <w:numId w:val="12"/>
        </w:numPr>
        <w:tabs>
          <w:tab w:val="left" w:pos="1276"/>
        </w:tabs>
        <w:spacing w:before="10" w:line="480" w:lineRule="auto"/>
        <w:ind w:left="993"/>
        <w:jc w:val="both"/>
        <w:rPr>
          <w:sz w:val="24"/>
          <w:szCs w:val="24"/>
        </w:rPr>
      </w:pPr>
      <w:bookmarkStart w:id="41" w:name="_Hlk146290473"/>
      <w:r w:rsidRPr="0023463E">
        <w:rPr>
          <w:sz w:val="24"/>
          <w:szCs w:val="24"/>
        </w:rPr>
        <w:t>Menganalisis</w:t>
      </w:r>
      <w:r w:rsidRPr="0023463E">
        <w:rPr>
          <w:spacing w:val="-4"/>
          <w:sz w:val="24"/>
          <w:szCs w:val="24"/>
        </w:rPr>
        <w:t xml:space="preserve"> </w:t>
      </w:r>
      <w:r w:rsidRPr="0023463E">
        <w:rPr>
          <w:sz w:val="24"/>
          <w:szCs w:val="24"/>
        </w:rPr>
        <w:t>dan</w:t>
      </w:r>
      <w:r w:rsidRPr="0023463E">
        <w:rPr>
          <w:spacing w:val="-3"/>
          <w:sz w:val="24"/>
          <w:szCs w:val="24"/>
        </w:rPr>
        <w:t xml:space="preserve"> </w:t>
      </w:r>
      <w:r w:rsidRPr="0023463E">
        <w:rPr>
          <w:sz w:val="24"/>
          <w:szCs w:val="24"/>
        </w:rPr>
        <w:t>mengetahui</w:t>
      </w:r>
      <w:r w:rsidRPr="0023463E">
        <w:rPr>
          <w:spacing w:val="-3"/>
          <w:sz w:val="24"/>
          <w:szCs w:val="24"/>
        </w:rPr>
        <w:t xml:space="preserve"> </w:t>
      </w:r>
      <w:r w:rsidRPr="0023463E">
        <w:rPr>
          <w:sz w:val="24"/>
          <w:szCs w:val="24"/>
        </w:rPr>
        <w:t>pengaruh</w:t>
      </w:r>
      <w:r w:rsidRPr="0023463E">
        <w:rPr>
          <w:spacing w:val="-3"/>
          <w:sz w:val="24"/>
          <w:szCs w:val="24"/>
        </w:rPr>
        <w:t xml:space="preserve"> </w:t>
      </w:r>
      <w:r w:rsidRPr="0023463E">
        <w:rPr>
          <w:sz w:val="24"/>
          <w:szCs w:val="24"/>
        </w:rPr>
        <w:t>transparansi</w:t>
      </w:r>
      <w:r w:rsidRPr="0023463E">
        <w:rPr>
          <w:spacing w:val="-3"/>
          <w:sz w:val="24"/>
          <w:szCs w:val="24"/>
        </w:rPr>
        <w:t xml:space="preserve"> </w:t>
      </w:r>
      <w:r w:rsidRPr="0023463E">
        <w:rPr>
          <w:sz w:val="24"/>
          <w:szCs w:val="24"/>
        </w:rPr>
        <w:t>pajak</w:t>
      </w:r>
      <w:r w:rsidRPr="0023463E">
        <w:rPr>
          <w:spacing w:val="-3"/>
          <w:sz w:val="24"/>
          <w:szCs w:val="24"/>
        </w:rPr>
        <w:t xml:space="preserve"> </w:t>
      </w:r>
      <w:r w:rsidRPr="0023463E">
        <w:rPr>
          <w:sz w:val="24"/>
          <w:szCs w:val="24"/>
        </w:rPr>
        <w:t>terhada</w:t>
      </w:r>
      <w:r w:rsidRPr="0023463E">
        <w:rPr>
          <w:sz w:val="24"/>
          <w:szCs w:val="24"/>
          <w:lang w:val="en-US"/>
        </w:rPr>
        <w:t xml:space="preserve">p </w:t>
      </w:r>
      <w:r w:rsidR="0023463E" w:rsidRPr="00F204A7">
        <w:rPr>
          <w:sz w:val="24"/>
          <w:szCs w:val="24"/>
        </w:rPr>
        <w:t>Kepatuhan</w:t>
      </w:r>
      <w:r w:rsidR="0023463E">
        <w:rPr>
          <w:sz w:val="24"/>
          <w:szCs w:val="24"/>
        </w:rPr>
        <w:t xml:space="preserve"> Wajib</w:t>
      </w:r>
      <w:r w:rsidR="0023463E" w:rsidRPr="00F204A7">
        <w:rPr>
          <w:spacing w:val="-1"/>
          <w:sz w:val="24"/>
          <w:szCs w:val="24"/>
        </w:rPr>
        <w:t xml:space="preserve"> </w:t>
      </w:r>
      <w:r w:rsidR="0023463E" w:rsidRPr="00F204A7">
        <w:rPr>
          <w:sz w:val="24"/>
          <w:szCs w:val="24"/>
        </w:rPr>
        <w:t>Pajak</w:t>
      </w:r>
      <w:r w:rsidR="0023463E">
        <w:rPr>
          <w:sz w:val="24"/>
          <w:szCs w:val="24"/>
        </w:rPr>
        <w:t xml:space="preserve"> Orang Pribadi.</w:t>
      </w:r>
    </w:p>
    <w:p w14:paraId="4B80FAD9" w14:textId="5AC13106" w:rsidR="0023463E" w:rsidRDefault="002E2DC9" w:rsidP="000330B6">
      <w:pPr>
        <w:pStyle w:val="ListParagraph"/>
        <w:numPr>
          <w:ilvl w:val="2"/>
          <w:numId w:val="12"/>
        </w:numPr>
        <w:tabs>
          <w:tab w:val="left" w:pos="1276"/>
        </w:tabs>
        <w:spacing w:before="10" w:line="480" w:lineRule="auto"/>
        <w:ind w:left="993"/>
        <w:jc w:val="both"/>
        <w:rPr>
          <w:sz w:val="24"/>
          <w:szCs w:val="24"/>
        </w:rPr>
      </w:pPr>
      <w:r w:rsidRPr="0023463E">
        <w:rPr>
          <w:sz w:val="24"/>
          <w:szCs w:val="24"/>
        </w:rPr>
        <w:t>Menganalisis</w:t>
      </w:r>
      <w:r w:rsidRPr="0023463E">
        <w:rPr>
          <w:spacing w:val="-2"/>
          <w:sz w:val="24"/>
          <w:szCs w:val="24"/>
        </w:rPr>
        <w:t xml:space="preserve"> </w:t>
      </w:r>
      <w:r w:rsidRPr="0023463E">
        <w:rPr>
          <w:sz w:val="24"/>
          <w:szCs w:val="24"/>
        </w:rPr>
        <w:t>dan</w:t>
      </w:r>
      <w:r w:rsidRPr="0023463E">
        <w:rPr>
          <w:spacing w:val="-2"/>
          <w:sz w:val="24"/>
          <w:szCs w:val="24"/>
        </w:rPr>
        <w:t xml:space="preserve"> </w:t>
      </w:r>
      <w:r w:rsidRPr="0023463E">
        <w:rPr>
          <w:sz w:val="24"/>
          <w:szCs w:val="24"/>
        </w:rPr>
        <w:t>mengetahui pengaruh</w:t>
      </w:r>
      <w:r w:rsidRPr="0023463E">
        <w:rPr>
          <w:spacing w:val="-3"/>
          <w:sz w:val="24"/>
          <w:szCs w:val="24"/>
        </w:rPr>
        <w:t xml:space="preserve"> </w:t>
      </w:r>
      <w:r w:rsidRPr="0023463E">
        <w:rPr>
          <w:sz w:val="24"/>
          <w:szCs w:val="24"/>
        </w:rPr>
        <w:t>sosialisasi</w:t>
      </w:r>
      <w:r w:rsidRPr="0023463E">
        <w:rPr>
          <w:spacing w:val="1"/>
          <w:sz w:val="24"/>
          <w:szCs w:val="24"/>
        </w:rPr>
        <w:t xml:space="preserve"> </w:t>
      </w:r>
      <w:r w:rsidRPr="0023463E">
        <w:rPr>
          <w:sz w:val="24"/>
          <w:szCs w:val="24"/>
        </w:rPr>
        <w:t>pajak</w:t>
      </w:r>
      <w:r w:rsidRPr="0023463E">
        <w:rPr>
          <w:spacing w:val="-2"/>
          <w:sz w:val="24"/>
          <w:szCs w:val="24"/>
        </w:rPr>
        <w:t xml:space="preserve"> </w:t>
      </w:r>
      <w:r w:rsidRPr="0023463E">
        <w:rPr>
          <w:sz w:val="24"/>
          <w:szCs w:val="24"/>
        </w:rPr>
        <w:t>terhada</w:t>
      </w:r>
      <w:r w:rsidRPr="0023463E">
        <w:rPr>
          <w:sz w:val="24"/>
          <w:szCs w:val="24"/>
          <w:lang w:val="en-US"/>
        </w:rPr>
        <w:t xml:space="preserve">p </w:t>
      </w:r>
      <w:r w:rsidR="0023463E" w:rsidRPr="00F204A7">
        <w:rPr>
          <w:sz w:val="24"/>
          <w:szCs w:val="24"/>
        </w:rPr>
        <w:t>Kepatuhan</w:t>
      </w:r>
      <w:r w:rsidR="0023463E">
        <w:rPr>
          <w:sz w:val="24"/>
          <w:szCs w:val="24"/>
        </w:rPr>
        <w:t xml:space="preserve"> Wajib</w:t>
      </w:r>
      <w:r w:rsidR="0023463E" w:rsidRPr="00F204A7">
        <w:rPr>
          <w:spacing w:val="-1"/>
          <w:sz w:val="24"/>
          <w:szCs w:val="24"/>
        </w:rPr>
        <w:t xml:space="preserve"> </w:t>
      </w:r>
      <w:r w:rsidR="0023463E" w:rsidRPr="00F204A7">
        <w:rPr>
          <w:sz w:val="24"/>
          <w:szCs w:val="24"/>
        </w:rPr>
        <w:t>Pajak</w:t>
      </w:r>
      <w:r w:rsidR="0023463E">
        <w:rPr>
          <w:sz w:val="24"/>
          <w:szCs w:val="24"/>
        </w:rPr>
        <w:t xml:space="preserve"> Orang Pribadi.</w:t>
      </w:r>
    </w:p>
    <w:p w14:paraId="2B05244A" w14:textId="33E1A2FE" w:rsidR="002E2DC9" w:rsidRPr="0023463E" w:rsidRDefault="002E2DC9" w:rsidP="000330B6">
      <w:pPr>
        <w:pStyle w:val="ListParagraph"/>
        <w:numPr>
          <w:ilvl w:val="2"/>
          <w:numId w:val="12"/>
        </w:numPr>
        <w:tabs>
          <w:tab w:val="left" w:pos="1276"/>
        </w:tabs>
        <w:spacing w:before="10" w:line="480" w:lineRule="auto"/>
        <w:ind w:left="993"/>
        <w:jc w:val="both"/>
        <w:rPr>
          <w:sz w:val="24"/>
          <w:szCs w:val="24"/>
        </w:rPr>
      </w:pPr>
      <w:r w:rsidRPr="0023463E">
        <w:rPr>
          <w:sz w:val="24"/>
          <w:szCs w:val="24"/>
        </w:rPr>
        <w:t>Menganalisis</w:t>
      </w:r>
      <w:r w:rsidRPr="0023463E">
        <w:rPr>
          <w:spacing w:val="-2"/>
          <w:sz w:val="24"/>
          <w:szCs w:val="24"/>
        </w:rPr>
        <w:t xml:space="preserve"> </w:t>
      </w:r>
      <w:r w:rsidRPr="0023463E">
        <w:rPr>
          <w:sz w:val="24"/>
          <w:szCs w:val="24"/>
        </w:rPr>
        <w:t>dan</w:t>
      </w:r>
      <w:r w:rsidRPr="0023463E">
        <w:rPr>
          <w:spacing w:val="-2"/>
          <w:sz w:val="24"/>
          <w:szCs w:val="24"/>
        </w:rPr>
        <w:t xml:space="preserve"> </w:t>
      </w:r>
      <w:r w:rsidRPr="0023463E">
        <w:rPr>
          <w:sz w:val="24"/>
          <w:szCs w:val="24"/>
        </w:rPr>
        <w:t>mengetahui pengaruh</w:t>
      </w:r>
      <w:r w:rsidRPr="0023463E">
        <w:rPr>
          <w:spacing w:val="-3"/>
          <w:sz w:val="24"/>
          <w:szCs w:val="24"/>
        </w:rPr>
        <w:t xml:space="preserve"> </w:t>
      </w:r>
      <w:proofErr w:type="spellStart"/>
      <w:r w:rsidRPr="0023463E">
        <w:rPr>
          <w:sz w:val="24"/>
          <w:szCs w:val="24"/>
          <w:lang w:val="en-US"/>
        </w:rPr>
        <w:t>motivasi</w:t>
      </w:r>
      <w:proofErr w:type="spellEnd"/>
      <w:r w:rsidRPr="0023463E">
        <w:rPr>
          <w:sz w:val="24"/>
          <w:szCs w:val="24"/>
          <w:lang w:val="en-US"/>
        </w:rPr>
        <w:t xml:space="preserve"> </w:t>
      </w:r>
      <w:proofErr w:type="spellStart"/>
      <w:r w:rsidRPr="0023463E">
        <w:rPr>
          <w:sz w:val="24"/>
          <w:szCs w:val="24"/>
          <w:lang w:val="en-US"/>
        </w:rPr>
        <w:t>membayar</w:t>
      </w:r>
      <w:proofErr w:type="spellEnd"/>
      <w:r w:rsidRPr="0023463E">
        <w:rPr>
          <w:sz w:val="24"/>
          <w:szCs w:val="24"/>
        </w:rPr>
        <w:t xml:space="preserve"> pajak terhada</w:t>
      </w:r>
      <w:r w:rsidRPr="0023463E">
        <w:rPr>
          <w:sz w:val="24"/>
          <w:szCs w:val="24"/>
          <w:lang w:val="en-US"/>
        </w:rPr>
        <w:t xml:space="preserve">p </w:t>
      </w:r>
      <w:r w:rsidR="0023463E" w:rsidRPr="00F204A7">
        <w:rPr>
          <w:sz w:val="24"/>
          <w:szCs w:val="24"/>
        </w:rPr>
        <w:t>Kepatuhan</w:t>
      </w:r>
      <w:r w:rsidR="0023463E">
        <w:rPr>
          <w:sz w:val="24"/>
          <w:szCs w:val="24"/>
        </w:rPr>
        <w:t xml:space="preserve"> Wajib</w:t>
      </w:r>
      <w:r w:rsidR="0023463E" w:rsidRPr="00F204A7">
        <w:rPr>
          <w:spacing w:val="-1"/>
          <w:sz w:val="24"/>
          <w:szCs w:val="24"/>
        </w:rPr>
        <w:t xml:space="preserve"> </w:t>
      </w:r>
      <w:r w:rsidR="0023463E" w:rsidRPr="00F204A7">
        <w:rPr>
          <w:sz w:val="24"/>
          <w:szCs w:val="24"/>
        </w:rPr>
        <w:t>Pajak</w:t>
      </w:r>
      <w:r w:rsidR="0023463E">
        <w:rPr>
          <w:sz w:val="24"/>
          <w:szCs w:val="24"/>
        </w:rPr>
        <w:t xml:space="preserve"> Orang Pribadi.</w:t>
      </w:r>
    </w:p>
    <w:p w14:paraId="7F4DE2DA" w14:textId="0161873A" w:rsidR="002E2DC9" w:rsidRPr="006D15AF" w:rsidRDefault="002E2DC9" w:rsidP="000330B6">
      <w:pPr>
        <w:pStyle w:val="Heading2"/>
        <w:ind w:left="567" w:hanging="567"/>
      </w:pPr>
      <w:bookmarkStart w:id="42" w:name="_Toc205820576"/>
      <w:bookmarkEnd w:id="41"/>
      <w:r w:rsidRPr="006D15AF">
        <w:t>Manfaat</w:t>
      </w:r>
      <w:r w:rsidR="000C7B34">
        <w:t xml:space="preserve"> Penelitian</w:t>
      </w:r>
      <w:bookmarkEnd w:id="42"/>
    </w:p>
    <w:p w14:paraId="6A04B955" w14:textId="77777777" w:rsidR="002E2DC9" w:rsidRDefault="002E2DC9" w:rsidP="000330B6">
      <w:pPr>
        <w:pStyle w:val="BodyText"/>
        <w:spacing w:line="480" w:lineRule="auto"/>
        <w:ind w:firstLine="567"/>
        <w:jc w:val="both"/>
      </w:pPr>
      <w:r w:rsidRPr="00F204A7">
        <w:t>Berdasarkan pada tujuan di atas maka manfaat yang akan diperoleh melalui</w:t>
      </w:r>
      <w:r w:rsidRPr="00F204A7">
        <w:rPr>
          <w:spacing w:val="-58"/>
        </w:rPr>
        <w:t xml:space="preserve"> </w:t>
      </w:r>
      <w:r w:rsidRPr="00F204A7">
        <w:t>penelitian</w:t>
      </w:r>
      <w:r w:rsidRPr="00F204A7">
        <w:rPr>
          <w:spacing w:val="-1"/>
        </w:rPr>
        <w:t xml:space="preserve"> </w:t>
      </w:r>
      <w:r w:rsidRPr="00F204A7">
        <w:t>ini adalah:</w:t>
      </w:r>
    </w:p>
    <w:p w14:paraId="5246E0B2" w14:textId="77777777" w:rsidR="002E2DC9" w:rsidRPr="00696BDB" w:rsidRDefault="002E2DC9" w:rsidP="000330B6">
      <w:pPr>
        <w:pStyle w:val="ListParagraph"/>
        <w:numPr>
          <w:ilvl w:val="2"/>
          <w:numId w:val="13"/>
        </w:numPr>
        <w:spacing w:line="480" w:lineRule="auto"/>
        <w:ind w:left="993" w:hanging="283"/>
        <w:jc w:val="both"/>
        <w:rPr>
          <w:sz w:val="24"/>
          <w:szCs w:val="24"/>
        </w:rPr>
      </w:pPr>
      <w:r w:rsidRPr="00F204A7">
        <w:rPr>
          <w:sz w:val="24"/>
          <w:szCs w:val="24"/>
        </w:rPr>
        <w:t>Manfaat</w:t>
      </w:r>
      <w:r w:rsidRPr="00F204A7">
        <w:rPr>
          <w:spacing w:val="-2"/>
          <w:sz w:val="24"/>
          <w:szCs w:val="24"/>
        </w:rPr>
        <w:t xml:space="preserve"> </w:t>
      </w:r>
      <w:r w:rsidRPr="00F204A7">
        <w:rPr>
          <w:sz w:val="24"/>
          <w:szCs w:val="24"/>
        </w:rPr>
        <w:t>Teoritis</w:t>
      </w:r>
    </w:p>
    <w:p w14:paraId="0426FF4F" w14:textId="4F96B90E" w:rsidR="002E2DC9" w:rsidRPr="00F204A7" w:rsidRDefault="002E2DC9" w:rsidP="000330B6">
      <w:pPr>
        <w:pStyle w:val="BodyText"/>
        <w:spacing w:line="480" w:lineRule="auto"/>
        <w:ind w:left="993" w:firstLine="567"/>
        <w:jc w:val="both"/>
      </w:pPr>
      <w:bookmarkStart w:id="43" w:name="_Hlk146290519"/>
      <w:r w:rsidRPr="00F204A7">
        <w:t xml:space="preserve">Diharapkan penelitian ini dapat membuktikan teori </w:t>
      </w:r>
      <w:proofErr w:type="spellStart"/>
      <w:r w:rsidRPr="00F204A7">
        <w:rPr>
          <w:iCs/>
          <w:lang w:val="en-US"/>
        </w:rPr>
        <w:t>atribusi</w:t>
      </w:r>
      <w:proofErr w:type="spellEnd"/>
      <w:r w:rsidRPr="00F204A7">
        <w:rPr>
          <w:iCs/>
          <w:lang w:val="en-US"/>
        </w:rPr>
        <w:t xml:space="preserve"> </w:t>
      </w:r>
      <w:r w:rsidRPr="00F204A7">
        <w:t xml:space="preserve">dalam studi tentang </w:t>
      </w:r>
      <w:r w:rsidR="00DC7B22">
        <w:t>p</w:t>
      </w:r>
      <w:r w:rsidRPr="00F204A7">
        <w:t xml:space="preserve">engaruh </w:t>
      </w:r>
      <w:r w:rsidR="00DC7B22">
        <w:t>t</w:t>
      </w:r>
      <w:r w:rsidRPr="00F204A7">
        <w:t xml:space="preserve">ransparansi </w:t>
      </w:r>
      <w:r w:rsidR="00DC7B22">
        <w:t>p</w:t>
      </w:r>
      <w:r w:rsidRPr="00F204A7">
        <w:t xml:space="preserve">ajak, </w:t>
      </w:r>
      <w:r w:rsidR="00DC7B22">
        <w:t>s</w:t>
      </w:r>
      <w:r w:rsidRPr="00F204A7">
        <w:t xml:space="preserve">osialisasi </w:t>
      </w:r>
      <w:r w:rsidR="00DC7B22">
        <w:t>p</w:t>
      </w:r>
      <w:r w:rsidRPr="00F204A7">
        <w:t>ajak</w:t>
      </w:r>
      <w:r w:rsidRPr="00F204A7">
        <w:rPr>
          <w:spacing w:val="1"/>
          <w:lang w:val="en-US"/>
        </w:rPr>
        <w:t xml:space="preserve"> dan </w:t>
      </w:r>
      <w:proofErr w:type="spellStart"/>
      <w:r w:rsidR="00DC7B22">
        <w:rPr>
          <w:lang w:val="en-US"/>
        </w:rPr>
        <w:t>m</w:t>
      </w:r>
      <w:r w:rsidRPr="00F204A7">
        <w:rPr>
          <w:lang w:val="en-US"/>
        </w:rPr>
        <w:t>otivasi</w:t>
      </w:r>
      <w:proofErr w:type="spellEnd"/>
      <w:r w:rsidRPr="00F204A7">
        <w:rPr>
          <w:lang w:val="en-US"/>
        </w:rPr>
        <w:t xml:space="preserve"> </w:t>
      </w:r>
      <w:proofErr w:type="spellStart"/>
      <w:r w:rsidRPr="00F204A7">
        <w:rPr>
          <w:lang w:val="en-US"/>
        </w:rPr>
        <w:t>membayar</w:t>
      </w:r>
      <w:proofErr w:type="spellEnd"/>
      <w:r w:rsidRPr="00F204A7">
        <w:t xml:space="preserve"> pajak </w:t>
      </w:r>
      <w:r w:rsidR="00DC7B22">
        <w:t>t</w:t>
      </w:r>
      <w:r w:rsidRPr="00F204A7">
        <w:t>erhadap</w:t>
      </w:r>
      <w:r w:rsidRPr="00F204A7">
        <w:rPr>
          <w:spacing w:val="1"/>
        </w:rPr>
        <w:t xml:space="preserve"> </w:t>
      </w:r>
      <w:r w:rsidR="00DC7B22">
        <w:t>k</w:t>
      </w:r>
      <w:r w:rsidRPr="00F204A7">
        <w:t>epatuhan</w:t>
      </w:r>
      <w:r w:rsidRPr="00F204A7">
        <w:rPr>
          <w:spacing w:val="1"/>
        </w:rPr>
        <w:t xml:space="preserve"> </w:t>
      </w:r>
      <w:r w:rsidR="00DC7B22">
        <w:t>p</w:t>
      </w:r>
      <w:r w:rsidRPr="00F204A7">
        <w:t>ajak</w:t>
      </w:r>
      <w:r w:rsidR="00DC7B22">
        <w:t xml:space="preserve"> orang pribadi</w:t>
      </w:r>
      <w:r w:rsidRPr="00F204A7">
        <w:t>.</w:t>
      </w:r>
      <w:r w:rsidRPr="00F204A7">
        <w:rPr>
          <w:spacing w:val="1"/>
        </w:rPr>
        <w:t xml:space="preserve"> </w:t>
      </w:r>
      <w:r w:rsidRPr="00F204A7">
        <w:t>Secara</w:t>
      </w:r>
      <w:r w:rsidRPr="00F204A7">
        <w:rPr>
          <w:spacing w:val="1"/>
        </w:rPr>
        <w:t xml:space="preserve"> </w:t>
      </w:r>
      <w:r w:rsidRPr="00F204A7">
        <w:t>teoritis</w:t>
      </w:r>
      <w:r w:rsidRPr="00F204A7">
        <w:rPr>
          <w:spacing w:val="1"/>
        </w:rPr>
        <w:t xml:space="preserve"> </w:t>
      </w:r>
      <w:r w:rsidRPr="00F204A7">
        <w:t>studi</w:t>
      </w:r>
      <w:r w:rsidRPr="00F204A7">
        <w:rPr>
          <w:spacing w:val="1"/>
        </w:rPr>
        <w:t xml:space="preserve"> </w:t>
      </w:r>
      <w:r w:rsidRPr="00F204A7">
        <w:t>ini</w:t>
      </w:r>
      <w:r w:rsidRPr="00F204A7">
        <w:rPr>
          <w:spacing w:val="1"/>
        </w:rPr>
        <w:t xml:space="preserve"> </w:t>
      </w:r>
      <w:r w:rsidRPr="00F204A7">
        <w:t>bertujuan</w:t>
      </w:r>
      <w:r w:rsidRPr="00F204A7">
        <w:rPr>
          <w:spacing w:val="1"/>
        </w:rPr>
        <w:t xml:space="preserve"> </w:t>
      </w:r>
      <w:r w:rsidRPr="00F204A7">
        <w:t>untuk</w:t>
      </w:r>
      <w:r w:rsidRPr="00F204A7">
        <w:rPr>
          <w:spacing w:val="1"/>
        </w:rPr>
        <w:t xml:space="preserve"> </w:t>
      </w:r>
      <w:r w:rsidRPr="00F204A7">
        <w:t>memperluas pengetahuan tentang</w:t>
      </w:r>
      <w:r w:rsidRPr="00F204A7">
        <w:rPr>
          <w:spacing w:val="1"/>
        </w:rPr>
        <w:t xml:space="preserve"> </w:t>
      </w:r>
      <w:r w:rsidRPr="00F204A7">
        <w:t>transparansi</w:t>
      </w:r>
      <w:r w:rsidRPr="00F204A7">
        <w:rPr>
          <w:spacing w:val="1"/>
        </w:rPr>
        <w:t xml:space="preserve"> </w:t>
      </w:r>
      <w:r w:rsidRPr="00F204A7">
        <w:t>pajak, sosialisasi</w:t>
      </w:r>
      <w:r w:rsidRPr="00F204A7">
        <w:rPr>
          <w:spacing w:val="1"/>
        </w:rPr>
        <w:t xml:space="preserve"> </w:t>
      </w:r>
      <w:r w:rsidRPr="00F204A7">
        <w:t xml:space="preserve">pajak, </w:t>
      </w:r>
      <w:proofErr w:type="spellStart"/>
      <w:r w:rsidRPr="00F204A7">
        <w:rPr>
          <w:lang w:val="en-US"/>
        </w:rPr>
        <w:t>motivasi</w:t>
      </w:r>
      <w:proofErr w:type="spellEnd"/>
      <w:r w:rsidRPr="00F204A7">
        <w:rPr>
          <w:lang w:val="en-US"/>
        </w:rPr>
        <w:t xml:space="preserve"> </w:t>
      </w:r>
      <w:proofErr w:type="spellStart"/>
      <w:r w:rsidRPr="00F204A7">
        <w:rPr>
          <w:lang w:val="en-US"/>
        </w:rPr>
        <w:t>membayar</w:t>
      </w:r>
      <w:proofErr w:type="spellEnd"/>
      <w:r w:rsidRPr="00F204A7">
        <w:t xml:space="preserve"> pajak </w:t>
      </w:r>
      <w:r w:rsidRPr="00F204A7">
        <w:rPr>
          <w:lang w:val="en-US"/>
        </w:rPr>
        <w:t>dan k</w:t>
      </w:r>
      <w:r w:rsidRPr="00F204A7">
        <w:t>epatuhan</w:t>
      </w:r>
      <w:r w:rsidRPr="00F204A7">
        <w:rPr>
          <w:spacing w:val="-1"/>
        </w:rPr>
        <w:t xml:space="preserve"> </w:t>
      </w:r>
      <w:r w:rsidR="00DC7B22">
        <w:t>p</w:t>
      </w:r>
      <w:r w:rsidRPr="00F204A7">
        <w:t xml:space="preserve">ajak </w:t>
      </w:r>
      <w:r w:rsidR="00DC7B22">
        <w:lastRenderedPageBreak/>
        <w:t>orang pribadi</w:t>
      </w:r>
      <w:r w:rsidRPr="00F204A7">
        <w:t>.</w:t>
      </w:r>
    </w:p>
    <w:bookmarkEnd w:id="43"/>
    <w:p w14:paraId="671D29BA" w14:textId="77777777" w:rsidR="002E2DC9" w:rsidRDefault="002E2DC9" w:rsidP="000330B6">
      <w:pPr>
        <w:pStyle w:val="ListParagraph"/>
        <w:numPr>
          <w:ilvl w:val="2"/>
          <w:numId w:val="13"/>
        </w:numPr>
        <w:tabs>
          <w:tab w:val="left" w:pos="1269"/>
        </w:tabs>
        <w:spacing w:before="161" w:line="480" w:lineRule="auto"/>
        <w:ind w:left="1134" w:hanging="567"/>
        <w:jc w:val="both"/>
        <w:rPr>
          <w:sz w:val="24"/>
          <w:szCs w:val="24"/>
        </w:rPr>
      </w:pPr>
      <w:r w:rsidRPr="00F204A7">
        <w:rPr>
          <w:sz w:val="24"/>
          <w:szCs w:val="24"/>
        </w:rPr>
        <w:t>Manfaat</w:t>
      </w:r>
      <w:r w:rsidRPr="00F204A7">
        <w:rPr>
          <w:spacing w:val="-2"/>
          <w:sz w:val="24"/>
          <w:szCs w:val="24"/>
        </w:rPr>
        <w:t xml:space="preserve"> </w:t>
      </w:r>
      <w:r w:rsidRPr="00F204A7">
        <w:rPr>
          <w:sz w:val="24"/>
          <w:szCs w:val="24"/>
        </w:rPr>
        <w:t>Praktis</w:t>
      </w:r>
    </w:p>
    <w:p w14:paraId="48A2A18D" w14:textId="0E392470" w:rsidR="00DC7B22" w:rsidRPr="00696BDB" w:rsidRDefault="00DC7B22" w:rsidP="000330B6">
      <w:pPr>
        <w:pStyle w:val="ListParagraph"/>
        <w:tabs>
          <w:tab w:val="left" w:pos="1269"/>
        </w:tabs>
        <w:spacing w:before="161" w:line="480" w:lineRule="auto"/>
        <w:ind w:left="1134" w:firstLine="567"/>
        <w:jc w:val="both"/>
        <w:rPr>
          <w:sz w:val="24"/>
          <w:szCs w:val="24"/>
        </w:rPr>
      </w:pPr>
      <w:r w:rsidRPr="00DC7B22">
        <w:rPr>
          <w:sz w:val="24"/>
          <w:szCs w:val="24"/>
        </w:rPr>
        <w:t xml:space="preserve">Penelitian ini diharapkan dapat menjadi masukan dan saran dalam melaksanakan pemungutan pajak bagi Direktorat Jenderal Pajak sebagai pelaksana kebijakan di bidang perpajakan dan </w:t>
      </w:r>
      <w:r>
        <w:rPr>
          <w:sz w:val="24"/>
          <w:szCs w:val="24"/>
        </w:rPr>
        <w:t xml:space="preserve">bagi KPP Pratama Samarinda ilir untuk dapat meningkatkan pelayanannya, dan </w:t>
      </w:r>
      <w:r w:rsidRPr="00DC7B22">
        <w:rPr>
          <w:sz w:val="24"/>
          <w:szCs w:val="24"/>
        </w:rPr>
        <w:t xml:space="preserve">bermanfaat untuk menambah wawasan mengenai </w:t>
      </w:r>
      <w:r>
        <w:rPr>
          <w:sz w:val="24"/>
          <w:szCs w:val="24"/>
        </w:rPr>
        <w:t>p</w:t>
      </w:r>
      <w:r w:rsidRPr="00DC7B22">
        <w:rPr>
          <w:sz w:val="24"/>
          <w:szCs w:val="24"/>
        </w:rPr>
        <w:t xml:space="preserve">engaruh </w:t>
      </w:r>
      <w:r>
        <w:rPr>
          <w:sz w:val="24"/>
          <w:szCs w:val="24"/>
        </w:rPr>
        <w:t>t</w:t>
      </w:r>
      <w:r w:rsidRPr="00DC7B22">
        <w:rPr>
          <w:sz w:val="24"/>
          <w:szCs w:val="24"/>
        </w:rPr>
        <w:t xml:space="preserve">ransparansi </w:t>
      </w:r>
      <w:r>
        <w:rPr>
          <w:sz w:val="24"/>
          <w:szCs w:val="24"/>
        </w:rPr>
        <w:t>p</w:t>
      </w:r>
      <w:r w:rsidRPr="00DC7B22">
        <w:rPr>
          <w:sz w:val="24"/>
          <w:szCs w:val="24"/>
        </w:rPr>
        <w:t xml:space="preserve">ajak, </w:t>
      </w:r>
      <w:r>
        <w:rPr>
          <w:sz w:val="24"/>
          <w:szCs w:val="24"/>
        </w:rPr>
        <w:t>s</w:t>
      </w:r>
      <w:r w:rsidRPr="00DC7B22">
        <w:rPr>
          <w:sz w:val="24"/>
          <w:szCs w:val="24"/>
        </w:rPr>
        <w:t xml:space="preserve">osialisasi </w:t>
      </w:r>
      <w:r>
        <w:rPr>
          <w:sz w:val="24"/>
          <w:szCs w:val="24"/>
        </w:rPr>
        <w:t>p</w:t>
      </w:r>
      <w:r w:rsidRPr="00DC7B22">
        <w:rPr>
          <w:sz w:val="24"/>
          <w:szCs w:val="24"/>
        </w:rPr>
        <w:t xml:space="preserve">ajak dan </w:t>
      </w:r>
      <w:r>
        <w:rPr>
          <w:sz w:val="24"/>
          <w:szCs w:val="24"/>
        </w:rPr>
        <w:t>m</w:t>
      </w:r>
      <w:r w:rsidRPr="00DC7B22">
        <w:rPr>
          <w:sz w:val="24"/>
          <w:szCs w:val="24"/>
        </w:rPr>
        <w:t xml:space="preserve">otivasi membayar pajak </w:t>
      </w:r>
      <w:r>
        <w:rPr>
          <w:sz w:val="24"/>
          <w:szCs w:val="24"/>
        </w:rPr>
        <w:t>t</w:t>
      </w:r>
      <w:r w:rsidRPr="00DC7B22">
        <w:rPr>
          <w:sz w:val="24"/>
          <w:szCs w:val="24"/>
        </w:rPr>
        <w:t xml:space="preserve">erhadap </w:t>
      </w:r>
      <w:r>
        <w:rPr>
          <w:sz w:val="24"/>
          <w:szCs w:val="24"/>
        </w:rPr>
        <w:t>k</w:t>
      </w:r>
      <w:r w:rsidRPr="00DC7B22">
        <w:rPr>
          <w:sz w:val="24"/>
          <w:szCs w:val="24"/>
        </w:rPr>
        <w:t xml:space="preserve">epatuhan </w:t>
      </w:r>
      <w:r>
        <w:rPr>
          <w:sz w:val="24"/>
          <w:szCs w:val="24"/>
        </w:rPr>
        <w:t>p</w:t>
      </w:r>
      <w:r w:rsidRPr="00DC7B22">
        <w:rPr>
          <w:sz w:val="24"/>
          <w:szCs w:val="24"/>
        </w:rPr>
        <w:t xml:space="preserve">ajak </w:t>
      </w:r>
      <w:r>
        <w:rPr>
          <w:sz w:val="24"/>
          <w:szCs w:val="24"/>
        </w:rPr>
        <w:t>o</w:t>
      </w:r>
      <w:r w:rsidRPr="00DC7B22">
        <w:rPr>
          <w:sz w:val="24"/>
          <w:szCs w:val="24"/>
        </w:rPr>
        <w:t xml:space="preserve">rang </w:t>
      </w:r>
      <w:r>
        <w:rPr>
          <w:sz w:val="24"/>
          <w:szCs w:val="24"/>
        </w:rPr>
        <w:t>p</w:t>
      </w:r>
      <w:r w:rsidRPr="00DC7B22">
        <w:rPr>
          <w:sz w:val="24"/>
          <w:szCs w:val="24"/>
        </w:rPr>
        <w:t>ribadi.</w:t>
      </w:r>
    </w:p>
    <w:p w14:paraId="5FC1CDF8" w14:textId="32D5E39A" w:rsidR="002E2DC9" w:rsidRPr="00696BDB" w:rsidRDefault="002E2DC9" w:rsidP="000330B6">
      <w:pPr>
        <w:pStyle w:val="ListParagraph"/>
        <w:numPr>
          <w:ilvl w:val="2"/>
          <w:numId w:val="13"/>
        </w:numPr>
        <w:tabs>
          <w:tab w:val="left" w:pos="1149"/>
        </w:tabs>
        <w:spacing w:before="161" w:line="480" w:lineRule="auto"/>
        <w:ind w:left="1134" w:hanging="567"/>
        <w:jc w:val="both"/>
        <w:rPr>
          <w:sz w:val="24"/>
          <w:szCs w:val="24"/>
        </w:rPr>
      </w:pPr>
      <w:r w:rsidRPr="00F204A7">
        <w:rPr>
          <w:sz w:val="24"/>
          <w:szCs w:val="24"/>
        </w:rPr>
        <w:t>Manfaat</w:t>
      </w:r>
      <w:r w:rsidR="00DC7B22">
        <w:rPr>
          <w:spacing w:val="-3"/>
          <w:sz w:val="24"/>
          <w:szCs w:val="24"/>
        </w:rPr>
        <w:t xml:space="preserve"> Kebijakan</w:t>
      </w:r>
    </w:p>
    <w:p w14:paraId="694360E7" w14:textId="77777777" w:rsidR="000C4A57" w:rsidRDefault="00DC7B22" w:rsidP="000330B6">
      <w:pPr>
        <w:pStyle w:val="BodyText"/>
        <w:spacing w:before="1" w:line="480" w:lineRule="auto"/>
        <w:ind w:left="1134" w:firstLine="567"/>
        <w:jc w:val="both"/>
        <w:rPr>
          <w:iCs/>
        </w:rPr>
      </w:pPr>
      <w:bookmarkStart w:id="44" w:name="_Hlk146292540"/>
      <w:r>
        <w:t>Penelitian ini diharapkan dapat menjadi bahan pertimbangan untuk menyusun kebijakan terutama dalam bidang perpajakan bagi Kementerian Keuangan sebagai pembuat kebijakan perpajakan</w:t>
      </w:r>
      <w:bookmarkEnd w:id="44"/>
      <w:r w:rsidR="00D72EB5">
        <w:rPr>
          <w:i/>
        </w:rPr>
        <w:t>.</w:t>
      </w:r>
      <w:r w:rsidR="00D72EB5">
        <w:rPr>
          <w:iCs/>
        </w:rPr>
        <w:t xml:space="preserve"> Agar dapat meningkatkan kepatuhan melalui </w:t>
      </w:r>
      <w:r w:rsidR="00D72EB5">
        <w:t>t</w:t>
      </w:r>
      <w:r w:rsidR="00D72EB5" w:rsidRPr="00DC7B22">
        <w:t xml:space="preserve">ransparansi </w:t>
      </w:r>
      <w:r w:rsidR="00D72EB5">
        <w:t>p</w:t>
      </w:r>
      <w:r w:rsidR="00D72EB5" w:rsidRPr="00DC7B22">
        <w:t xml:space="preserve">ajak, </w:t>
      </w:r>
      <w:r w:rsidR="00D72EB5">
        <w:t>s</w:t>
      </w:r>
      <w:r w:rsidR="00D72EB5" w:rsidRPr="00DC7B22">
        <w:t xml:space="preserve">osialisasi </w:t>
      </w:r>
      <w:r w:rsidR="00D72EB5">
        <w:t>p</w:t>
      </w:r>
      <w:r w:rsidR="00D72EB5" w:rsidRPr="00DC7B22">
        <w:t xml:space="preserve">ajak dan </w:t>
      </w:r>
      <w:r w:rsidR="00D72EB5">
        <w:t>m</w:t>
      </w:r>
      <w:r w:rsidR="00D72EB5" w:rsidRPr="00DC7B22">
        <w:t>otivasi membayar pajak</w:t>
      </w:r>
      <w:r w:rsidR="00D72EB5">
        <w:t xml:space="preserve"> </w:t>
      </w:r>
      <w:r w:rsidR="00D72EB5">
        <w:rPr>
          <w:iCs/>
        </w:rPr>
        <w:t xml:space="preserve"> wajib pajak non-Pegawai di Indonesia khususnya di Samarinda</w:t>
      </w:r>
      <w:r w:rsidR="000C4A57">
        <w:rPr>
          <w:iCs/>
        </w:rPr>
        <w:t>.</w:t>
      </w:r>
      <w:bookmarkStart w:id="45" w:name="_Toc147257029"/>
    </w:p>
    <w:p w14:paraId="07A1466E" w14:textId="190E74A6" w:rsidR="00AB1E68" w:rsidRDefault="00AB1E68" w:rsidP="000330B6">
      <w:pPr>
        <w:pStyle w:val="Heading1"/>
        <w:spacing w:line="480" w:lineRule="auto"/>
        <w:jc w:val="both"/>
        <w:rPr>
          <w:iCs/>
        </w:rPr>
        <w:sectPr w:rsidR="00AB1E68" w:rsidSect="00B04D38">
          <w:headerReference w:type="default" r:id="rId15"/>
          <w:footerReference w:type="default" r:id="rId16"/>
          <w:headerReference w:type="first" r:id="rId17"/>
          <w:footerReference w:type="first" r:id="rId18"/>
          <w:pgSz w:w="11906" w:h="16838" w:code="9"/>
          <w:pgMar w:top="2268" w:right="1701" w:bottom="1701" w:left="2268" w:header="720" w:footer="720" w:gutter="0"/>
          <w:pgNumType w:start="1"/>
          <w:cols w:space="720"/>
          <w:titlePg/>
          <w:docGrid w:linePitch="299"/>
        </w:sectPr>
      </w:pPr>
    </w:p>
    <w:p w14:paraId="65B3C542" w14:textId="3402C149" w:rsidR="002E2DC9" w:rsidRPr="000C4A57" w:rsidRDefault="002E2DC9" w:rsidP="0047150B">
      <w:pPr>
        <w:pStyle w:val="Heading1"/>
        <w:spacing w:line="480" w:lineRule="auto"/>
        <w:rPr>
          <w:iCs/>
        </w:rPr>
      </w:pPr>
      <w:bookmarkStart w:id="46" w:name="_Toc205820577"/>
      <w:r w:rsidRPr="000C4A57">
        <w:rPr>
          <w:rStyle w:val="Heading1Char"/>
          <w:b/>
          <w:bCs/>
        </w:rPr>
        <w:lastRenderedPageBreak/>
        <w:t>BAB</w:t>
      </w:r>
      <w:r w:rsidR="000C4A57" w:rsidRPr="000C4A57">
        <w:rPr>
          <w:rStyle w:val="Heading1Char"/>
          <w:b/>
          <w:bCs/>
        </w:rPr>
        <w:t xml:space="preserve"> </w:t>
      </w:r>
      <w:r w:rsidRPr="000C4A57">
        <w:rPr>
          <w:rStyle w:val="Heading1Char"/>
          <w:b/>
          <w:bCs/>
        </w:rPr>
        <w:t>II</w:t>
      </w:r>
      <w:bookmarkStart w:id="47" w:name="_Toc129702373"/>
      <w:bookmarkStart w:id="48" w:name="_Toc129705238"/>
      <w:bookmarkEnd w:id="45"/>
      <w:r w:rsidR="00D93002" w:rsidRPr="000C4A57">
        <w:rPr>
          <w:rStyle w:val="Heading1Char"/>
        </w:rPr>
        <w:br/>
      </w:r>
      <w:r w:rsidRPr="000C4A57">
        <w:t>KAJIAN</w:t>
      </w:r>
      <w:r w:rsidRPr="000C4A57">
        <w:rPr>
          <w:spacing w:val="-14"/>
        </w:rPr>
        <w:t xml:space="preserve"> </w:t>
      </w:r>
      <w:r w:rsidRPr="000C4A57">
        <w:t>PUSTAKA</w:t>
      </w:r>
      <w:bookmarkEnd w:id="46"/>
      <w:bookmarkEnd w:id="47"/>
      <w:bookmarkEnd w:id="48"/>
    </w:p>
    <w:p w14:paraId="464CF86F" w14:textId="09E8679B" w:rsidR="004041BA" w:rsidRPr="00A266D3" w:rsidRDefault="002E2DC9" w:rsidP="000330B6">
      <w:pPr>
        <w:pStyle w:val="Subbab2"/>
        <w:ind w:left="567"/>
        <w:rPr>
          <w:rStyle w:val="Subbab2Char"/>
          <w:b/>
          <w:bCs/>
        </w:rPr>
      </w:pPr>
      <w:bookmarkStart w:id="49" w:name="_Toc205820578"/>
      <w:r w:rsidRPr="00A266D3">
        <w:t>Landasan Teori</w:t>
      </w:r>
      <w:bookmarkEnd w:id="49"/>
    </w:p>
    <w:p w14:paraId="63A59078" w14:textId="31B7619E" w:rsidR="002E2DC9" w:rsidRPr="00A266D3" w:rsidRDefault="002E2DC9" w:rsidP="000330B6">
      <w:pPr>
        <w:pStyle w:val="Heading3"/>
        <w:ind w:left="1134"/>
      </w:pPr>
      <w:bookmarkStart w:id="50" w:name="_Toc205820579"/>
      <w:r w:rsidRPr="00A266D3">
        <w:t>Teori Atribusi</w:t>
      </w:r>
      <w:bookmarkEnd w:id="50"/>
    </w:p>
    <w:p w14:paraId="61A44533" w14:textId="08B989B6" w:rsidR="002E2DC9" w:rsidRPr="00F204A7" w:rsidRDefault="00100359" w:rsidP="000330B6">
      <w:pPr>
        <w:spacing w:line="480" w:lineRule="auto"/>
        <w:ind w:left="567" w:firstLine="567"/>
        <w:jc w:val="both"/>
        <w:rPr>
          <w:sz w:val="24"/>
          <w:szCs w:val="24"/>
        </w:rPr>
      </w:pPr>
      <w:bookmarkStart w:id="51" w:name="_Hlk146293730"/>
      <w:r w:rsidRPr="00100359">
        <w:rPr>
          <w:sz w:val="24"/>
          <w:szCs w:val="24"/>
        </w:rPr>
        <w:t>Teori atribusi me</w:t>
      </w:r>
      <w:r>
        <w:rPr>
          <w:sz w:val="24"/>
          <w:szCs w:val="24"/>
        </w:rPr>
        <w:t>njelaskan</w:t>
      </w:r>
      <w:r w:rsidRPr="00100359">
        <w:rPr>
          <w:sz w:val="24"/>
          <w:szCs w:val="24"/>
        </w:rPr>
        <w:t xml:space="preserve"> kerangka kerja untuk memahami bagaimana individu menafsirkan dan bereaksi terhadap peristiwa di sekitar mereka, khususnya dengan mengidentifikasi alasan di balik kejadian yang mereka alami. Teori ini berargumen bahwa perilaku seseorang seringkali mencerminkan sikap dan karakteristik inherennya. Oleh karena itu, melalui pengamatan perilaku, dapat memperoleh wawasan tentang disposisi internal seseorang dan bahkan memprediksi respons mereka dalam situasi tertentu.</w:t>
      </w:r>
      <w:r w:rsidR="002E2DC9" w:rsidRPr="00F204A7">
        <w:rPr>
          <w:sz w:val="24"/>
          <w:szCs w:val="24"/>
        </w:rPr>
        <w:t xml:space="preserve"> </w:t>
      </w:r>
      <w:sdt>
        <w:sdtPr>
          <w:rPr>
            <w:color w:val="000000"/>
            <w:sz w:val="24"/>
            <w:szCs w:val="24"/>
            <w:lang w:val="en-US"/>
          </w:rPr>
          <w:tag w:val="MENDELEY_CITATION_v3_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AoUHN5Y0lORk8gRGF0YWJhc2UgUmVjb3JkIChjKSAyMDE2IEFQQSwgYWxsIHJpZ2h0cyByZXNlcnZlZCkiLCJwdWJsaXNoZXIiOiJKb2huIFdpbGV5ICYgU29ucyBJbmMuIiwiY29udGFpbmVyLXRpdGxlLXNob3J0IjoiIn0sImlzVGVtcG9yYXJ5IjpmYWxzZX1dfQ=="/>
          <w:id w:val="-1190980388"/>
          <w:placeholder>
            <w:docPart w:val="DefaultPlaceholder_-1854013440"/>
          </w:placeholder>
        </w:sdtPr>
        <w:sdtContent>
          <w:r w:rsidR="00D33154" w:rsidRPr="00D33154">
            <w:rPr>
              <w:color w:val="000000"/>
              <w:sz w:val="24"/>
              <w:szCs w:val="24"/>
              <w:lang w:val="en-US"/>
            </w:rPr>
            <w:t>Heider (1958)</w:t>
          </w:r>
        </w:sdtContent>
      </w:sdt>
      <w:r w:rsidR="00572E40">
        <w:rPr>
          <w:color w:val="000000"/>
          <w:sz w:val="24"/>
          <w:szCs w:val="24"/>
          <w:lang w:val="en-US"/>
        </w:rPr>
        <w:t xml:space="preserve"> </w:t>
      </w:r>
      <w:r w:rsidR="002E2DC9" w:rsidRPr="00F204A7">
        <w:rPr>
          <w:sz w:val="24"/>
          <w:szCs w:val="24"/>
        </w:rPr>
        <w:t xml:space="preserve">sebagai </w:t>
      </w:r>
      <w:r>
        <w:rPr>
          <w:sz w:val="24"/>
          <w:szCs w:val="24"/>
        </w:rPr>
        <w:t>penggagas</w:t>
      </w:r>
      <w:r w:rsidR="002E2DC9" w:rsidRPr="00F204A7">
        <w:rPr>
          <w:sz w:val="24"/>
          <w:szCs w:val="24"/>
        </w:rPr>
        <w:t xml:space="preserve"> teori atribusi, menyatakan bahwa</w:t>
      </w:r>
      <w:r>
        <w:rPr>
          <w:sz w:val="24"/>
          <w:szCs w:val="24"/>
        </w:rPr>
        <w:t xml:space="preserve"> inti dari teori ini adalah</w:t>
      </w:r>
      <w:r w:rsidR="002E2DC9" w:rsidRPr="00F204A7">
        <w:rPr>
          <w:sz w:val="24"/>
          <w:szCs w:val="24"/>
        </w:rPr>
        <w:t xml:space="preserve"> </w:t>
      </w:r>
      <w:r>
        <w:rPr>
          <w:sz w:val="24"/>
          <w:szCs w:val="24"/>
        </w:rPr>
        <w:t>penjelasan mengenai</w:t>
      </w:r>
      <w:r w:rsidR="002E2DC9" w:rsidRPr="00F204A7">
        <w:rPr>
          <w:sz w:val="24"/>
          <w:szCs w:val="24"/>
        </w:rPr>
        <w:t xml:space="preserve"> perilaku seseorang. Frizt Heider juga membagi sumber atribusi menjadi dua</w:t>
      </w:r>
      <w:r>
        <w:rPr>
          <w:sz w:val="24"/>
          <w:szCs w:val="24"/>
        </w:rPr>
        <w:t xml:space="preserve"> jenis utama</w:t>
      </w:r>
      <w:r w:rsidR="002E2DC9" w:rsidRPr="00F204A7">
        <w:rPr>
          <w:sz w:val="24"/>
          <w:szCs w:val="24"/>
        </w:rPr>
        <w:t>, yaitu:</w:t>
      </w:r>
    </w:p>
    <w:p w14:paraId="75FFAE29" w14:textId="00C79E39" w:rsidR="002E2DC9" w:rsidRPr="00F204A7" w:rsidRDefault="002E2DC9" w:rsidP="000330B6">
      <w:pPr>
        <w:pStyle w:val="ListParagraph"/>
        <w:numPr>
          <w:ilvl w:val="3"/>
          <w:numId w:val="4"/>
        </w:numPr>
        <w:spacing w:before="1" w:line="480" w:lineRule="auto"/>
        <w:ind w:left="851" w:hanging="284"/>
        <w:jc w:val="both"/>
        <w:rPr>
          <w:sz w:val="24"/>
          <w:szCs w:val="24"/>
        </w:rPr>
      </w:pPr>
      <w:r w:rsidRPr="00F204A7">
        <w:rPr>
          <w:sz w:val="24"/>
          <w:szCs w:val="24"/>
        </w:rPr>
        <w:t xml:space="preserve">Atribusi internal </w:t>
      </w:r>
      <w:r w:rsidR="00100359">
        <w:rPr>
          <w:sz w:val="24"/>
          <w:szCs w:val="24"/>
        </w:rPr>
        <w:t>(</w:t>
      </w:r>
      <w:r w:rsidRPr="00F204A7">
        <w:rPr>
          <w:sz w:val="24"/>
          <w:szCs w:val="24"/>
        </w:rPr>
        <w:t>atribusi disposisional</w:t>
      </w:r>
      <w:r w:rsidR="00100359">
        <w:rPr>
          <w:sz w:val="24"/>
          <w:szCs w:val="24"/>
        </w:rPr>
        <w:t>)</w:t>
      </w:r>
      <w:r w:rsidRPr="00F204A7">
        <w:rPr>
          <w:sz w:val="24"/>
          <w:szCs w:val="24"/>
        </w:rPr>
        <w:t xml:space="preserve">, </w:t>
      </w:r>
      <w:r w:rsidR="00100359" w:rsidRPr="00100359">
        <w:rPr>
          <w:sz w:val="24"/>
          <w:szCs w:val="24"/>
        </w:rPr>
        <w:t>jenis</w:t>
      </w:r>
      <w:r w:rsidR="00100359">
        <w:rPr>
          <w:sz w:val="24"/>
          <w:szCs w:val="24"/>
        </w:rPr>
        <w:t xml:space="preserve"> atribusi</w:t>
      </w:r>
      <w:r w:rsidR="00100359" w:rsidRPr="00100359">
        <w:rPr>
          <w:sz w:val="24"/>
          <w:szCs w:val="24"/>
        </w:rPr>
        <w:t xml:space="preserve"> ini mengacu pada penjelasan tingkah laku seseorang yang bersumber dari dalam diri individu itu sendiri. Hal ini disebabkan oleh sifat-sifat bawaan atau disposisi psikologis yang mendahului atau memengaruhi perilaku yang ditunjukkan</w:t>
      </w:r>
      <w:r w:rsidRPr="00F204A7">
        <w:rPr>
          <w:sz w:val="24"/>
          <w:szCs w:val="24"/>
        </w:rPr>
        <w:t>.</w:t>
      </w:r>
    </w:p>
    <w:p w14:paraId="6CC945AA" w14:textId="54E589E6" w:rsidR="002E2DC9" w:rsidRPr="00F204A7" w:rsidRDefault="002E2DC9" w:rsidP="000330B6">
      <w:pPr>
        <w:pStyle w:val="ListParagraph"/>
        <w:numPr>
          <w:ilvl w:val="3"/>
          <w:numId w:val="4"/>
        </w:numPr>
        <w:spacing w:line="480" w:lineRule="auto"/>
        <w:ind w:left="851" w:hanging="284"/>
        <w:jc w:val="both"/>
        <w:rPr>
          <w:sz w:val="24"/>
          <w:szCs w:val="24"/>
        </w:rPr>
      </w:pPr>
      <w:r w:rsidRPr="00F204A7">
        <w:rPr>
          <w:sz w:val="24"/>
          <w:szCs w:val="24"/>
        </w:rPr>
        <w:t xml:space="preserve">Atribusi eksternal atau atribusi lingkungan, </w:t>
      </w:r>
      <w:r w:rsidR="00100359" w:rsidRPr="00100359">
        <w:rPr>
          <w:sz w:val="24"/>
          <w:szCs w:val="24"/>
        </w:rPr>
        <w:t>Sebaliknya, atribusi eksternal menjelaskan tingkah laku seseorang sebagai hasil dari faktor-faktor di luar diri individu, seperti situasi atau kondisi lingkungan tempat perilaku tersebut terjadi</w:t>
      </w:r>
      <w:r w:rsidRPr="00F204A7">
        <w:rPr>
          <w:sz w:val="24"/>
          <w:szCs w:val="24"/>
        </w:rPr>
        <w:t>.</w:t>
      </w:r>
    </w:p>
    <w:p w14:paraId="008284D2" w14:textId="0BB8A353" w:rsidR="002E2DC9" w:rsidRPr="00F204A7" w:rsidRDefault="00000000" w:rsidP="000330B6">
      <w:pPr>
        <w:pStyle w:val="BodyText"/>
        <w:spacing w:before="161" w:line="480" w:lineRule="auto"/>
        <w:ind w:left="567" w:firstLine="567"/>
        <w:jc w:val="both"/>
        <w:rPr>
          <w:lang w:val="en-US"/>
        </w:rPr>
      </w:pPr>
      <w:sdt>
        <w:sdtPr>
          <w:rPr>
            <w:color w:val="000000"/>
          </w:rPr>
          <w:tag w:val="MENDELEY_CITATION_v3_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"/>
          <w:id w:val="1568070340"/>
          <w:placeholder>
            <w:docPart w:val="978A130275F8437A80D1A4D76743DFE8"/>
          </w:placeholder>
        </w:sdtPr>
        <w:sdtContent>
          <w:r w:rsidR="00D33154" w:rsidRPr="00D33154">
            <w:rPr>
              <w:color w:val="000000"/>
            </w:rPr>
            <w:t>(Robbins &amp; Judge, 2018)</w:t>
          </w:r>
        </w:sdtContent>
      </w:sdt>
      <w:r w:rsidR="002E2DC9" w:rsidRPr="00F204A7">
        <w:t xml:space="preserve"> </w:t>
      </w:r>
      <w:bookmarkStart w:id="52" w:name="_Hlk146293751"/>
      <w:bookmarkEnd w:id="51"/>
      <w:r w:rsidR="002422B7" w:rsidRPr="002422B7">
        <w:t xml:space="preserve">lebih lanjut menguraikan bahwa teori atribusi </w:t>
      </w:r>
      <w:r w:rsidR="002422B7" w:rsidRPr="002422B7">
        <w:lastRenderedPageBreak/>
        <w:t>berfokus pada bagaimana pengamat berusaha menentukan apakah suatu perilaku disebabkan oleh faktor internal atau eksternal</w:t>
      </w:r>
      <w:r w:rsidR="002E2DC9" w:rsidRPr="00F204A7">
        <w:t xml:space="preserve">. </w:t>
      </w:r>
      <w:r w:rsidR="002422B7" w:rsidRPr="002422B7">
        <w:t>Perilaku yang disebabkan secara internal adalah tindakan yang diyakini sepenuhnya berada di bawah kendali pribadi individu. Sebagai contoh dalam perpajakan, ini bisa terlihat dari motivasi intrinsik wajib pajak untuk membayar pajak tepat waktu.</w:t>
      </w:r>
      <w:r w:rsidR="002E2DC9" w:rsidRPr="00F204A7">
        <w:t xml:space="preserve"> </w:t>
      </w:r>
      <w:r w:rsidR="002422B7" w:rsidRPr="002422B7">
        <w:t>Di sisi lain, perilaku yang disebabkan oleh faktor eksternal dipengaruhi oleh kondisi di luar individu, seperti situasi, tekanan sosial, atau lingkungan. Dalam konteks ini, transparansi</w:t>
      </w:r>
      <w:r w:rsidR="002422B7">
        <w:t xml:space="preserve"> pajak</w:t>
      </w:r>
      <w:r w:rsidR="002422B7" w:rsidRPr="002422B7">
        <w:t xml:space="preserve"> dan sosialisasi pajak dapat dipandang sebagai dorongan eksternal yang memengaruhi wajib pajak untuk memenuhi kewajiban pembayaran pajaknya secara tepat waktu.</w:t>
      </w:r>
      <w:r w:rsidR="002422B7">
        <w:rPr>
          <w:lang w:val="en-US"/>
        </w:rPr>
        <w:t>.</w:t>
      </w:r>
    </w:p>
    <w:bookmarkEnd w:id="52"/>
    <w:p w14:paraId="2A2E1BB8" w14:textId="2C551641" w:rsidR="002E2DC9" w:rsidRPr="00F204A7" w:rsidRDefault="002422B7" w:rsidP="000330B6">
      <w:pPr>
        <w:pStyle w:val="BodyText"/>
        <w:spacing w:before="159" w:line="480" w:lineRule="auto"/>
        <w:ind w:left="567" w:firstLine="567"/>
        <w:jc w:val="both"/>
      </w:pPr>
      <w:r w:rsidRPr="002422B7">
        <w:t>Teori atribusi menjadi landasan konseptual yang relevan dalam penelitian ini karena kemampuannya dalam mengidentifikasi faktor-faktor internal dan eksternal yang memengaruhi perilaku. Dalam konteks studi ini, kepatuhan pajak dipandang sebagai perilaku wajib pajak yang kompleks. Motivasi membayar pajak diidentifikasi sebagai faktor internal yang mendorong kepatuhan, sementara transparansi pajak dan sosialisasi pajak berperan sebagai faktor eksternal yang turut memengaruhi perilaku tersebut. Dengan demikian, teori atribusi sangat relevan dan akan menjadi dasar analisis yang kuat dalam penelitian ini</w:t>
      </w:r>
      <w:r w:rsidR="002E2DC9" w:rsidRPr="00F204A7">
        <w:t>.</w:t>
      </w:r>
    </w:p>
    <w:p w14:paraId="45EA3ADC" w14:textId="67E35FA4" w:rsidR="002E2DC9" w:rsidRPr="00A266D3" w:rsidRDefault="002E2DC9" w:rsidP="000330B6">
      <w:pPr>
        <w:pStyle w:val="Heading3"/>
        <w:ind w:left="1134"/>
      </w:pPr>
      <w:bookmarkStart w:id="53" w:name="_Toc205820580"/>
      <w:r w:rsidRPr="00A266D3">
        <w:t xml:space="preserve">Kepatuhan </w:t>
      </w:r>
      <w:r w:rsidR="008579DD">
        <w:t xml:space="preserve">Wajib </w:t>
      </w:r>
      <w:r w:rsidRPr="00A266D3">
        <w:t>Pajak</w:t>
      </w:r>
      <w:r w:rsidR="009F2CF8">
        <w:t xml:space="preserve"> Orang Pribadi</w:t>
      </w:r>
      <w:bookmarkEnd w:id="53"/>
    </w:p>
    <w:p w14:paraId="75C80B3E" w14:textId="77777777" w:rsidR="00B95D7F" w:rsidRDefault="00B95D7F" w:rsidP="000330B6">
      <w:pPr>
        <w:pStyle w:val="BodyText"/>
        <w:spacing w:line="480" w:lineRule="auto"/>
        <w:ind w:left="567" w:firstLine="567"/>
        <w:jc w:val="both"/>
      </w:pPr>
      <w:bookmarkStart w:id="54" w:name="_Hlk146293837"/>
      <w:r>
        <w:t xml:space="preserve">Pebrina &amp; Hidayatulloh (2020) mendefinisikan kepatuhan wajib pajak </w:t>
      </w:r>
    </w:p>
    <w:p w14:paraId="584F8501" w14:textId="77777777" w:rsidR="00410E3B" w:rsidRDefault="00B95D7F" w:rsidP="000330B6">
      <w:pPr>
        <w:pStyle w:val="BodyText"/>
        <w:spacing w:line="480" w:lineRule="auto"/>
        <w:ind w:left="567"/>
        <w:jc w:val="both"/>
      </w:pPr>
      <w:r>
        <w:t>sebagai sejauh mana wajib pajak mengakui dan menaati tanggung jawab perpajakannya.</w:t>
      </w:r>
      <w:r w:rsidR="00410E3B">
        <w:t xml:space="preserve"> Menurut Resmi (2019) ada dua bentuk kepatuhan yaitu </w:t>
      </w:r>
      <w:r w:rsidR="00410E3B">
        <w:lastRenderedPageBreak/>
        <w:t>kepatuhan formal dan kepatuhan material, kepatuhan formal merupakan kepatuhan yang berkaitan dengan wajib pajak melaksanakan ketentuan perundang-undangan yang berlaku contohnya melaporkan dan menyetorkan pajak sesuai dengan waktu yang telah ditentukan</w:t>
      </w:r>
      <w:r w:rsidR="00410E3B" w:rsidRPr="00410E3B">
        <w:t xml:space="preserve"> </w:t>
      </w:r>
      <w:r w:rsidR="00410E3B">
        <w:t>sedangkan kepatuhan material adalah bukti kepatuhan wajib pajak dengan cara mengisi surat pemberitahuan pajak dengan data yang benar dan lengkap sesuai dengan peraturan. Kepatuhan pajak berperan penting dalam usaha untuk meningkatkan pendapatan negara, pajak digunakan untuk membiayai pengeluaran rutin dan merupakan sumber utama untuk membiayai public investment (Resmi, 2019).</w:t>
      </w:r>
      <w:r>
        <w:t xml:space="preserve"> </w:t>
      </w:r>
    </w:p>
    <w:p w14:paraId="02D5C6BE" w14:textId="133DEA16" w:rsidR="00410E3B" w:rsidRDefault="00410E3B" w:rsidP="000330B6">
      <w:pPr>
        <w:pStyle w:val="BodyText"/>
        <w:spacing w:line="480" w:lineRule="auto"/>
        <w:ind w:left="567" w:firstLine="567"/>
        <w:jc w:val="both"/>
      </w:pPr>
      <w:r w:rsidRPr="00410E3B">
        <w:t xml:space="preserve">Dalam sistem perpajakan di Indonesia, Wajib Pajak Orang Pribadi (WPOP) dikelompokkan berdasarkan jenis penghasilannya. Wajib Pajak Orang Pribadi Non Pegawai adalah WPOP yang menerima atau memperoleh penghasilan selain dari pekerjaan sebagai pegawai tetap atau pekerja bebas. Dasar peraturan yang mengklasifikasikan kelompok ini </w:t>
      </w:r>
      <w:r>
        <w:t>terdapat pada</w:t>
      </w:r>
      <w:r w:rsidRPr="00410E3B">
        <w:t xml:space="preserve"> Peraturan Menteri Keuangan (PMK) Nomor 168 Tahun 2023 tentang Petunjuk Pelaksanaan Pemotongan Pajak atas Penghasilan Sehubungan dengan Pekerjaan, Jasa, atau Kegiatan Orang Pribadi: Pasal 3 PMK 168 Tahun 2023 mengklasifikasikan pihak-pihak yang termasuk dalam kategori penerima penghasilan bukan pegawai. Pasal ini merinci berbagai kategori penghasilan dan pihak-pihak yang menerimanya, yang tidak termasuk dalam kategori pegawai tetap. Contohnya, penghasilan bagi tenaga ahli, pemain musik, olahragawan, penceramah, agen iklan, distributor multilevel </w:t>
      </w:r>
      <w:r w:rsidRPr="00410E3B">
        <w:lastRenderedPageBreak/>
        <w:t>marketing, dan lain-lain. PMK ini menjadi landasan hukum yang sangat relevan dan terbaru untuk mendefinisikan "Wajib Pajak Orang Pribadi Non Pegawai" dalam konteks penelitian ini, karena mengatur secara detail mekanisme pemotongan PPh Pasal 21 bagi mereka yang bukan pegawai.</w:t>
      </w:r>
    </w:p>
    <w:p w14:paraId="45E0E72C" w14:textId="0868E44A" w:rsidR="002E2DC9" w:rsidRPr="00F204A7" w:rsidRDefault="002E2DC9" w:rsidP="000330B6">
      <w:pPr>
        <w:pStyle w:val="BodyText"/>
        <w:spacing w:line="480" w:lineRule="auto"/>
        <w:ind w:left="567" w:firstLine="567"/>
        <w:jc w:val="both"/>
      </w:pPr>
      <w:r w:rsidRPr="00F204A7">
        <w:t>Kepatuhan</w:t>
      </w:r>
      <w:r w:rsidRPr="00F204A7">
        <w:rPr>
          <w:spacing w:val="1"/>
        </w:rPr>
        <w:t xml:space="preserve"> </w:t>
      </w:r>
      <w:r w:rsidRPr="00F204A7">
        <w:t>wajib</w:t>
      </w:r>
      <w:r w:rsidRPr="00F204A7">
        <w:rPr>
          <w:spacing w:val="1"/>
        </w:rPr>
        <w:t xml:space="preserve"> </w:t>
      </w:r>
      <w:r w:rsidRPr="00F204A7">
        <w:t>pajak</w:t>
      </w:r>
      <w:r w:rsidRPr="00F204A7">
        <w:rPr>
          <w:spacing w:val="1"/>
        </w:rPr>
        <w:t xml:space="preserve"> </w:t>
      </w:r>
      <w:r w:rsidRPr="00F204A7">
        <w:t>menurut</w:t>
      </w:r>
      <w:r w:rsidRPr="00F204A7">
        <w:rPr>
          <w:spacing w:val="1"/>
        </w:rPr>
        <w:t xml:space="preserve"> </w:t>
      </w:r>
      <w:sdt>
        <w:sdtPr>
          <w:rPr>
            <w:color w:val="000000"/>
            <w:spacing w:val="1"/>
          </w:rPr>
          <w:tag w:val="MENDELEY_CITATION_v3_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"/>
          <w:id w:val="837502507"/>
          <w:placeholder>
            <w:docPart w:val="978A130275F8437A80D1A4D76743DFE8"/>
          </w:placeholder>
        </w:sdtPr>
        <w:sdtContent>
          <w:r w:rsidR="00D33154" w:rsidRPr="00D33154">
            <w:rPr>
              <w:color w:val="000000"/>
            </w:rPr>
            <w:t>Rahayu, Siti Kurnia  (2010 : 138)</w:t>
          </w:r>
        </w:sdtContent>
      </w:sdt>
      <w:r>
        <w:rPr>
          <w:color w:val="000000"/>
          <w:spacing w:val="1"/>
          <w:lang w:val="en-US"/>
        </w:rPr>
        <w:t xml:space="preserve"> </w:t>
      </w:r>
      <w:r w:rsidRPr="00F204A7">
        <w:t>didefenisikan sebagai suatu iklim kepatuhan dan kesadaran pemenuhan kewajiban</w:t>
      </w:r>
      <w:r w:rsidRPr="00F204A7">
        <w:rPr>
          <w:spacing w:val="1"/>
        </w:rPr>
        <w:t xml:space="preserve"> </w:t>
      </w:r>
      <w:r w:rsidRPr="00F204A7">
        <w:t>perpajakan,</w:t>
      </w:r>
      <w:r w:rsidRPr="00F204A7">
        <w:rPr>
          <w:spacing w:val="-1"/>
        </w:rPr>
        <w:t xml:space="preserve"> </w:t>
      </w:r>
      <w:r w:rsidRPr="00F204A7">
        <w:t>tercermin dalam situasi dimana:</w:t>
      </w:r>
    </w:p>
    <w:p w14:paraId="60114BAA" w14:textId="5ACFDBCA" w:rsidR="002E2DC9" w:rsidRPr="00E76410" w:rsidRDefault="002E2DC9" w:rsidP="000330B6">
      <w:pPr>
        <w:pStyle w:val="ListParagraph"/>
        <w:numPr>
          <w:ilvl w:val="3"/>
          <w:numId w:val="43"/>
        </w:numPr>
        <w:spacing w:before="1" w:line="480" w:lineRule="auto"/>
        <w:ind w:left="993" w:hanging="284"/>
        <w:jc w:val="both"/>
        <w:rPr>
          <w:sz w:val="24"/>
          <w:szCs w:val="24"/>
        </w:rPr>
      </w:pPr>
      <w:r w:rsidRPr="00E76410">
        <w:rPr>
          <w:sz w:val="24"/>
          <w:szCs w:val="24"/>
        </w:rPr>
        <w:t>Wajib</w:t>
      </w:r>
      <w:r w:rsidRPr="00E76410">
        <w:rPr>
          <w:spacing w:val="1"/>
          <w:sz w:val="24"/>
          <w:szCs w:val="24"/>
        </w:rPr>
        <w:t xml:space="preserve"> </w:t>
      </w:r>
      <w:r w:rsidRPr="00E76410">
        <w:rPr>
          <w:sz w:val="24"/>
          <w:szCs w:val="24"/>
        </w:rPr>
        <w:t>pajak</w:t>
      </w:r>
      <w:r w:rsidRPr="00E76410">
        <w:rPr>
          <w:spacing w:val="1"/>
          <w:sz w:val="24"/>
          <w:szCs w:val="24"/>
        </w:rPr>
        <w:t xml:space="preserve"> </w:t>
      </w:r>
      <w:r w:rsidRPr="00E76410">
        <w:rPr>
          <w:sz w:val="24"/>
          <w:szCs w:val="24"/>
        </w:rPr>
        <w:t>paham</w:t>
      </w:r>
      <w:r w:rsidRPr="00E76410">
        <w:rPr>
          <w:spacing w:val="1"/>
          <w:sz w:val="24"/>
          <w:szCs w:val="24"/>
        </w:rPr>
        <w:t xml:space="preserve"> </w:t>
      </w:r>
      <w:r w:rsidRPr="00E76410">
        <w:rPr>
          <w:sz w:val="24"/>
          <w:szCs w:val="24"/>
        </w:rPr>
        <w:t>atau</w:t>
      </w:r>
      <w:r w:rsidRPr="00E76410">
        <w:rPr>
          <w:spacing w:val="1"/>
          <w:sz w:val="24"/>
          <w:szCs w:val="24"/>
        </w:rPr>
        <w:t xml:space="preserve"> </w:t>
      </w:r>
      <w:r w:rsidRPr="00E76410">
        <w:rPr>
          <w:sz w:val="24"/>
          <w:szCs w:val="24"/>
        </w:rPr>
        <w:t>berusaha</w:t>
      </w:r>
      <w:r w:rsidRPr="00E76410">
        <w:rPr>
          <w:spacing w:val="1"/>
          <w:sz w:val="24"/>
          <w:szCs w:val="24"/>
        </w:rPr>
        <w:t xml:space="preserve"> </w:t>
      </w:r>
      <w:r w:rsidRPr="00E76410">
        <w:rPr>
          <w:sz w:val="24"/>
          <w:szCs w:val="24"/>
        </w:rPr>
        <w:t>untuk</w:t>
      </w:r>
      <w:r w:rsidRPr="00E76410">
        <w:rPr>
          <w:spacing w:val="1"/>
          <w:sz w:val="24"/>
          <w:szCs w:val="24"/>
        </w:rPr>
        <w:t xml:space="preserve"> </w:t>
      </w:r>
      <w:r w:rsidRPr="00E76410">
        <w:rPr>
          <w:sz w:val="24"/>
          <w:szCs w:val="24"/>
        </w:rPr>
        <w:t>memahami</w:t>
      </w:r>
      <w:r w:rsidRPr="00E76410">
        <w:rPr>
          <w:spacing w:val="1"/>
          <w:sz w:val="24"/>
          <w:szCs w:val="24"/>
        </w:rPr>
        <w:t xml:space="preserve"> </w:t>
      </w:r>
      <w:r w:rsidRPr="00E76410">
        <w:rPr>
          <w:sz w:val="24"/>
          <w:szCs w:val="24"/>
        </w:rPr>
        <w:t>semua</w:t>
      </w:r>
      <w:r w:rsidRPr="00E76410">
        <w:rPr>
          <w:spacing w:val="1"/>
          <w:sz w:val="24"/>
          <w:szCs w:val="24"/>
        </w:rPr>
        <w:t xml:space="preserve"> </w:t>
      </w:r>
      <w:r w:rsidRPr="00E76410">
        <w:rPr>
          <w:sz w:val="24"/>
          <w:szCs w:val="24"/>
        </w:rPr>
        <w:t>ketentuan</w:t>
      </w:r>
      <w:r w:rsidRPr="00E76410">
        <w:rPr>
          <w:spacing w:val="1"/>
          <w:sz w:val="24"/>
          <w:szCs w:val="24"/>
        </w:rPr>
        <w:t xml:space="preserve"> </w:t>
      </w:r>
      <w:r w:rsidRPr="00E76410">
        <w:rPr>
          <w:sz w:val="24"/>
          <w:szCs w:val="24"/>
        </w:rPr>
        <w:t>peraturan</w:t>
      </w:r>
      <w:r w:rsidRPr="00E76410">
        <w:rPr>
          <w:spacing w:val="-1"/>
          <w:sz w:val="24"/>
          <w:szCs w:val="24"/>
        </w:rPr>
        <w:t xml:space="preserve"> </w:t>
      </w:r>
      <w:r w:rsidRPr="00E76410">
        <w:rPr>
          <w:sz w:val="24"/>
          <w:szCs w:val="24"/>
        </w:rPr>
        <w:t>perundang-undangan perpajakan.</w:t>
      </w:r>
    </w:p>
    <w:p w14:paraId="129099F1" w14:textId="77777777" w:rsidR="002E2DC9" w:rsidRPr="00F204A7" w:rsidRDefault="002E2DC9" w:rsidP="000330B6">
      <w:pPr>
        <w:pStyle w:val="ListParagraph"/>
        <w:numPr>
          <w:ilvl w:val="3"/>
          <w:numId w:val="43"/>
        </w:numPr>
        <w:tabs>
          <w:tab w:val="left" w:pos="1629"/>
        </w:tabs>
        <w:spacing w:line="480" w:lineRule="auto"/>
        <w:ind w:left="993" w:hanging="284"/>
        <w:jc w:val="both"/>
        <w:rPr>
          <w:sz w:val="24"/>
          <w:szCs w:val="24"/>
        </w:rPr>
      </w:pPr>
      <w:r w:rsidRPr="00F204A7">
        <w:rPr>
          <w:sz w:val="24"/>
          <w:szCs w:val="24"/>
        </w:rPr>
        <w:t>Mengisi</w:t>
      </w:r>
      <w:r w:rsidRPr="00F204A7">
        <w:rPr>
          <w:spacing w:val="-2"/>
          <w:sz w:val="24"/>
          <w:szCs w:val="24"/>
        </w:rPr>
        <w:t xml:space="preserve"> </w:t>
      </w:r>
      <w:r w:rsidRPr="00F204A7">
        <w:rPr>
          <w:sz w:val="24"/>
          <w:szCs w:val="24"/>
        </w:rPr>
        <w:t>formulir</w:t>
      </w:r>
      <w:r w:rsidRPr="00F204A7">
        <w:rPr>
          <w:spacing w:val="-2"/>
          <w:sz w:val="24"/>
          <w:szCs w:val="24"/>
        </w:rPr>
        <w:t xml:space="preserve"> </w:t>
      </w:r>
      <w:r w:rsidRPr="00F204A7">
        <w:rPr>
          <w:sz w:val="24"/>
          <w:szCs w:val="24"/>
        </w:rPr>
        <w:t>dengan</w:t>
      </w:r>
      <w:r w:rsidRPr="00F204A7">
        <w:rPr>
          <w:spacing w:val="1"/>
          <w:sz w:val="24"/>
          <w:szCs w:val="24"/>
        </w:rPr>
        <w:t xml:space="preserve"> </w:t>
      </w:r>
      <w:r w:rsidRPr="00F204A7">
        <w:rPr>
          <w:sz w:val="24"/>
          <w:szCs w:val="24"/>
        </w:rPr>
        <w:t>lengkap</w:t>
      </w:r>
      <w:r w:rsidRPr="00F204A7">
        <w:rPr>
          <w:spacing w:val="-2"/>
          <w:sz w:val="24"/>
          <w:szCs w:val="24"/>
        </w:rPr>
        <w:t xml:space="preserve"> </w:t>
      </w:r>
      <w:r w:rsidRPr="00F204A7">
        <w:rPr>
          <w:sz w:val="24"/>
          <w:szCs w:val="24"/>
        </w:rPr>
        <w:t>dan</w:t>
      </w:r>
      <w:r w:rsidRPr="00F204A7">
        <w:rPr>
          <w:spacing w:val="-2"/>
          <w:sz w:val="24"/>
          <w:szCs w:val="24"/>
        </w:rPr>
        <w:t xml:space="preserve"> </w:t>
      </w:r>
      <w:r w:rsidRPr="00F204A7">
        <w:rPr>
          <w:sz w:val="24"/>
          <w:szCs w:val="24"/>
        </w:rPr>
        <w:t>jela</w:t>
      </w:r>
      <w:r w:rsidRPr="00F204A7">
        <w:rPr>
          <w:sz w:val="24"/>
          <w:szCs w:val="24"/>
          <w:lang w:val="en-US"/>
        </w:rPr>
        <w:t>s.</w:t>
      </w:r>
    </w:p>
    <w:p w14:paraId="506E7C94" w14:textId="77777777" w:rsidR="002E2DC9" w:rsidRPr="00F96166" w:rsidRDefault="002E2DC9" w:rsidP="000330B6">
      <w:pPr>
        <w:pStyle w:val="ListParagraph"/>
        <w:numPr>
          <w:ilvl w:val="3"/>
          <w:numId w:val="43"/>
        </w:numPr>
        <w:tabs>
          <w:tab w:val="left" w:pos="1629"/>
        </w:tabs>
        <w:spacing w:before="90" w:line="480" w:lineRule="auto"/>
        <w:ind w:left="993" w:hanging="284"/>
        <w:jc w:val="both"/>
        <w:rPr>
          <w:sz w:val="24"/>
          <w:szCs w:val="24"/>
        </w:rPr>
      </w:pPr>
      <w:r w:rsidRPr="00F204A7">
        <w:rPr>
          <w:sz w:val="24"/>
          <w:szCs w:val="24"/>
        </w:rPr>
        <w:t>Menghitung</w:t>
      </w:r>
      <w:r w:rsidRPr="00F204A7">
        <w:rPr>
          <w:spacing w:val="-2"/>
          <w:sz w:val="24"/>
          <w:szCs w:val="24"/>
        </w:rPr>
        <w:t xml:space="preserve"> </w:t>
      </w:r>
      <w:r w:rsidRPr="00F204A7">
        <w:rPr>
          <w:sz w:val="24"/>
          <w:szCs w:val="24"/>
        </w:rPr>
        <w:t>jumlah</w:t>
      </w:r>
      <w:r w:rsidRPr="00F204A7">
        <w:rPr>
          <w:spacing w:val="-1"/>
          <w:sz w:val="24"/>
          <w:szCs w:val="24"/>
        </w:rPr>
        <w:t xml:space="preserve"> </w:t>
      </w:r>
      <w:r w:rsidRPr="00F204A7">
        <w:rPr>
          <w:sz w:val="24"/>
          <w:szCs w:val="24"/>
        </w:rPr>
        <w:t>pajak</w:t>
      </w:r>
      <w:r w:rsidRPr="00F204A7">
        <w:rPr>
          <w:spacing w:val="-1"/>
          <w:sz w:val="24"/>
          <w:szCs w:val="24"/>
        </w:rPr>
        <w:t xml:space="preserve"> </w:t>
      </w:r>
      <w:r w:rsidRPr="00F204A7">
        <w:rPr>
          <w:sz w:val="24"/>
          <w:szCs w:val="24"/>
        </w:rPr>
        <w:t>yang</w:t>
      </w:r>
      <w:r w:rsidRPr="00F204A7">
        <w:rPr>
          <w:spacing w:val="-1"/>
          <w:sz w:val="24"/>
          <w:szCs w:val="24"/>
        </w:rPr>
        <w:t xml:space="preserve"> </w:t>
      </w:r>
      <w:r w:rsidRPr="00F204A7">
        <w:rPr>
          <w:sz w:val="24"/>
          <w:szCs w:val="24"/>
        </w:rPr>
        <w:t>terutang</w:t>
      </w:r>
      <w:r w:rsidRPr="00F204A7">
        <w:rPr>
          <w:spacing w:val="-1"/>
          <w:sz w:val="24"/>
          <w:szCs w:val="24"/>
        </w:rPr>
        <w:t xml:space="preserve"> </w:t>
      </w:r>
      <w:r w:rsidRPr="00F204A7">
        <w:rPr>
          <w:sz w:val="24"/>
          <w:szCs w:val="24"/>
        </w:rPr>
        <w:t>dengan</w:t>
      </w:r>
      <w:r w:rsidRPr="00F204A7">
        <w:rPr>
          <w:spacing w:val="-1"/>
          <w:sz w:val="24"/>
          <w:szCs w:val="24"/>
        </w:rPr>
        <w:t xml:space="preserve"> </w:t>
      </w:r>
      <w:r w:rsidRPr="00F204A7">
        <w:rPr>
          <w:sz w:val="24"/>
          <w:szCs w:val="24"/>
        </w:rPr>
        <w:t>benar.</w:t>
      </w:r>
    </w:p>
    <w:p w14:paraId="559D0405" w14:textId="74E85588" w:rsidR="00141BF0" w:rsidRDefault="002E2DC9" w:rsidP="000330B6">
      <w:pPr>
        <w:pStyle w:val="ListParagraph"/>
        <w:numPr>
          <w:ilvl w:val="3"/>
          <w:numId w:val="43"/>
        </w:numPr>
        <w:tabs>
          <w:tab w:val="left" w:pos="1629"/>
        </w:tabs>
        <w:spacing w:line="480" w:lineRule="auto"/>
        <w:ind w:left="993" w:hanging="284"/>
        <w:jc w:val="both"/>
        <w:rPr>
          <w:sz w:val="24"/>
          <w:szCs w:val="24"/>
        </w:rPr>
      </w:pPr>
      <w:r w:rsidRPr="00F204A7">
        <w:rPr>
          <w:sz w:val="24"/>
          <w:szCs w:val="24"/>
        </w:rPr>
        <w:t>Membayar</w:t>
      </w:r>
      <w:r w:rsidRPr="00F204A7">
        <w:rPr>
          <w:spacing w:val="-2"/>
          <w:sz w:val="24"/>
          <w:szCs w:val="24"/>
        </w:rPr>
        <w:t xml:space="preserve"> </w:t>
      </w:r>
      <w:r w:rsidRPr="00F204A7">
        <w:rPr>
          <w:sz w:val="24"/>
          <w:szCs w:val="24"/>
        </w:rPr>
        <w:t>pajak</w:t>
      </w:r>
      <w:r w:rsidRPr="00F204A7">
        <w:rPr>
          <w:spacing w:val="-1"/>
          <w:sz w:val="24"/>
          <w:szCs w:val="24"/>
        </w:rPr>
        <w:t xml:space="preserve"> </w:t>
      </w:r>
      <w:r w:rsidRPr="00F204A7">
        <w:rPr>
          <w:sz w:val="24"/>
          <w:szCs w:val="24"/>
        </w:rPr>
        <w:t>yang</w:t>
      </w:r>
      <w:r w:rsidRPr="00F204A7">
        <w:rPr>
          <w:spacing w:val="-1"/>
          <w:sz w:val="24"/>
          <w:szCs w:val="24"/>
        </w:rPr>
        <w:t xml:space="preserve"> </w:t>
      </w:r>
      <w:r w:rsidRPr="00F204A7">
        <w:rPr>
          <w:sz w:val="24"/>
          <w:szCs w:val="24"/>
        </w:rPr>
        <w:t>terutang</w:t>
      </w:r>
      <w:r w:rsidRPr="00F204A7">
        <w:rPr>
          <w:spacing w:val="-1"/>
          <w:sz w:val="24"/>
          <w:szCs w:val="24"/>
        </w:rPr>
        <w:t xml:space="preserve"> </w:t>
      </w:r>
      <w:r w:rsidRPr="00F204A7">
        <w:rPr>
          <w:sz w:val="24"/>
          <w:szCs w:val="24"/>
        </w:rPr>
        <w:t>tepat</w:t>
      </w:r>
      <w:r w:rsidRPr="00F204A7">
        <w:rPr>
          <w:spacing w:val="-1"/>
          <w:sz w:val="24"/>
          <w:szCs w:val="24"/>
        </w:rPr>
        <w:t xml:space="preserve"> </w:t>
      </w:r>
      <w:r w:rsidRPr="00F204A7">
        <w:rPr>
          <w:sz w:val="24"/>
          <w:szCs w:val="24"/>
        </w:rPr>
        <w:t>pada</w:t>
      </w:r>
      <w:r w:rsidRPr="00F204A7">
        <w:rPr>
          <w:spacing w:val="-2"/>
          <w:sz w:val="24"/>
          <w:szCs w:val="24"/>
        </w:rPr>
        <w:t xml:space="preserve"> </w:t>
      </w:r>
      <w:r w:rsidRPr="00F204A7">
        <w:rPr>
          <w:sz w:val="24"/>
          <w:szCs w:val="24"/>
        </w:rPr>
        <w:t>waktunya</w:t>
      </w:r>
      <w:bookmarkEnd w:id="54"/>
      <w:r w:rsidRPr="00F204A7">
        <w:rPr>
          <w:sz w:val="24"/>
          <w:szCs w:val="24"/>
        </w:rPr>
        <w:t>.</w:t>
      </w:r>
    </w:p>
    <w:p w14:paraId="5DDD9DD1" w14:textId="51F4F1E2" w:rsidR="00F80B10" w:rsidRPr="00843931" w:rsidRDefault="00F80B10" w:rsidP="000330B6">
      <w:pPr>
        <w:spacing w:line="480" w:lineRule="auto"/>
        <w:ind w:left="567" w:firstLine="567"/>
        <w:jc w:val="both"/>
        <w:rPr>
          <w:sz w:val="24"/>
          <w:szCs w:val="24"/>
        </w:rPr>
      </w:pPr>
      <w:r w:rsidRPr="00843931">
        <w:rPr>
          <w:sz w:val="24"/>
          <w:szCs w:val="24"/>
        </w:rPr>
        <w:t>Indikator dari Kepatuhan Wajib Pajak menurut KMK No. 544/KMK.04/2000 yang diubah menjadi KMK No. 117/PMK.03/2019 tentang penentuan wajib pajak patuh</w:t>
      </w:r>
      <w:r>
        <w:rPr>
          <w:sz w:val="24"/>
          <w:szCs w:val="24"/>
        </w:rPr>
        <w:t xml:space="preserve"> </w:t>
      </w:r>
      <w:r w:rsidRPr="00843931">
        <w:rPr>
          <w:sz w:val="24"/>
          <w:szCs w:val="24"/>
        </w:rPr>
        <w:t xml:space="preserve">adalah : </w:t>
      </w:r>
    </w:p>
    <w:p w14:paraId="19FC47F3" w14:textId="77777777" w:rsidR="00F80B10" w:rsidRPr="00843931" w:rsidRDefault="00F80B10" w:rsidP="000330B6">
      <w:pPr>
        <w:pStyle w:val="ListParagraph"/>
        <w:numPr>
          <w:ilvl w:val="0"/>
          <w:numId w:val="6"/>
        </w:numPr>
        <w:spacing w:line="480" w:lineRule="auto"/>
        <w:ind w:left="567" w:firstLine="567"/>
        <w:jc w:val="both"/>
        <w:rPr>
          <w:sz w:val="24"/>
          <w:szCs w:val="24"/>
        </w:rPr>
      </w:pPr>
      <w:r w:rsidRPr="00843931">
        <w:rPr>
          <w:sz w:val="24"/>
          <w:szCs w:val="24"/>
        </w:rPr>
        <w:t xml:space="preserve">Menghitung pajak terutang dengan benar </w:t>
      </w:r>
    </w:p>
    <w:p w14:paraId="7E60F3C4" w14:textId="77777777" w:rsidR="00F80B10" w:rsidRPr="00843931" w:rsidRDefault="00F80B10" w:rsidP="000330B6">
      <w:pPr>
        <w:pStyle w:val="ListParagraph"/>
        <w:numPr>
          <w:ilvl w:val="0"/>
          <w:numId w:val="6"/>
        </w:numPr>
        <w:spacing w:line="480" w:lineRule="auto"/>
        <w:ind w:left="567" w:firstLine="567"/>
        <w:jc w:val="both"/>
        <w:rPr>
          <w:sz w:val="24"/>
          <w:szCs w:val="24"/>
        </w:rPr>
      </w:pPr>
      <w:r w:rsidRPr="00843931">
        <w:rPr>
          <w:sz w:val="24"/>
          <w:szCs w:val="24"/>
        </w:rPr>
        <w:t xml:space="preserve">Tepat waktu dalam menyetor pajak yang terutang </w:t>
      </w:r>
    </w:p>
    <w:p w14:paraId="687492C6" w14:textId="77777777" w:rsidR="00F80B10" w:rsidRPr="00843931" w:rsidRDefault="00F80B10" w:rsidP="000330B6">
      <w:pPr>
        <w:pStyle w:val="ListParagraph"/>
        <w:numPr>
          <w:ilvl w:val="0"/>
          <w:numId w:val="6"/>
        </w:numPr>
        <w:spacing w:line="480" w:lineRule="auto"/>
        <w:ind w:left="567" w:firstLine="567"/>
        <w:jc w:val="both"/>
        <w:rPr>
          <w:sz w:val="24"/>
          <w:szCs w:val="24"/>
        </w:rPr>
      </w:pPr>
      <w:r w:rsidRPr="00843931">
        <w:rPr>
          <w:sz w:val="24"/>
          <w:szCs w:val="24"/>
        </w:rPr>
        <w:t>Tepat waktu dalam melaporkan SPT Tahunan</w:t>
      </w:r>
    </w:p>
    <w:p w14:paraId="5B2F9769" w14:textId="77777777" w:rsidR="00F80B10" w:rsidRPr="00843931" w:rsidRDefault="00F80B10" w:rsidP="000330B6">
      <w:pPr>
        <w:pStyle w:val="ListParagraph"/>
        <w:numPr>
          <w:ilvl w:val="0"/>
          <w:numId w:val="6"/>
        </w:numPr>
        <w:spacing w:line="480" w:lineRule="auto"/>
        <w:ind w:left="567" w:firstLine="567"/>
        <w:jc w:val="both"/>
        <w:rPr>
          <w:sz w:val="24"/>
          <w:szCs w:val="24"/>
        </w:rPr>
      </w:pPr>
      <w:r w:rsidRPr="00843931">
        <w:rPr>
          <w:sz w:val="24"/>
          <w:szCs w:val="24"/>
        </w:rPr>
        <w:t xml:space="preserve">Tidak pernah menunggak pajak </w:t>
      </w:r>
    </w:p>
    <w:p w14:paraId="4BD07D0C" w14:textId="77777777" w:rsidR="00F80B10" w:rsidRDefault="00F80B10" w:rsidP="000330B6">
      <w:pPr>
        <w:pStyle w:val="ListParagraph"/>
        <w:numPr>
          <w:ilvl w:val="0"/>
          <w:numId w:val="6"/>
        </w:numPr>
        <w:spacing w:line="480" w:lineRule="auto"/>
        <w:ind w:left="567" w:firstLine="567"/>
        <w:jc w:val="both"/>
        <w:rPr>
          <w:sz w:val="24"/>
          <w:szCs w:val="24"/>
        </w:rPr>
      </w:pPr>
      <w:r w:rsidRPr="00843931">
        <w:rPr>
          <w:sz w:val="24"/>
          <w:szCs w:val="24"/>
        </w:rPr>
        <w:t>Tidak pernah mendapat hukum tindak pidana pajak</w:t>
      </w:r>
    </w:p>
    <w:p w14:paraId="5AFB30C8" w14:textId="7B46CA41" w:rsidR="002E2DC9" w:rsidRPr="00A266D3" w:rsidRDefault="002E2DC9" w:rsidP="000330B6">
      <w:pPr>
        <w:pStyle w:val="Heading3"/>
        <w:ind w:left="1134"/>
      </w:pPr>
      <w:bookmarkStart w:id="55" w:name="_Toc205820581"/>
      <w:r w:rsidRPr="00A266D3">
        <w:t>Transparansi Perpajakan</w:t>
      </w:r>
      <w:bookmarkEnd w:id="55"/>
    </w:p>
    <w:p w14:paraId="03710B11" w14:textId="3BBB0F96" w:rsidR="00342D2B" w:rsidRDefault="002E3EF7" w:rsidP="000330B6">
      <w:pPr>
        <w:pStyle w:val="BodyText"/>
        <w:spacing w:line="480" w:lineRule="auto"/>
        <w:ind w:left="567" w:firstLine="567"/>
        <w:jc w:val="both"/>
        <w:rPr>
          <w:lang w:val="en-US"/>
        </w:rPr>
      </w:pPr>
      <w:r w:rsidRPr="002E3EF7">
        <w:t xml:space="preserve">Transparansi memiliki hubungan yang sangat erat dengan kepercayaan. Dalam konteks perpajakan, transparansi memiliki potensi untuk menciptakan </w:t>
      </w:r>
      <w:r w:rsidRPr="002E3EF7">
        <w:lastRenderedPageBreak/>
        <w:t>rasa percaya antara wajib pajak dan otoritas pengelola pajak</w:t>
      </w:r>
      <w:r w:rsidR="002E2DC9" w:rsidRPr="00F204A7">
        <w:t>.</w:t>
      </w:r>
      <w:r>
        <w:t xml:space="preserve"> Menurut </w:t>
      </w:r>
      <w:r w:rsidR="002E2DC9" w:rsidRPr="00F204A7">
        <w:rPr>
          <w:spacing w:val="1"/>
        </w:rPr>
        <w:t xml:space="preserve"> </w:t>
      </w:r>
      <w:sdt>
        <w:sdtPr>
          <w:rPr>
            <w:color w:val="000000"/>
            <w:spacing w:val="1"/>
          </w:rPr>
          <w:tag w:val="MENDELEY_CITATION_v3_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"/>
          <w:id w:val="-1740326592"/>
          <w:placeholder>
            <w:docPart w:val="978A130275F8437A80D1A4D76743DFE8"/>
          </w:placeholder>
        </w:sdtPr>
        <w:sdtContent>
          <w:r w:rsidR="00D33154" w:rsidRPr="00D33154">
            <w:rPr>
              <w:color w:val="000000"/>
              <w:spacing w:val="1"/>
            </w:rPr>
            <w:t>(Siahaan, 2013)</w:t>
          </w:r>
        </w:sdtContent>
      </w:sdt>
      <w:r w:rsidR="002E2DC9">
        <w:rPr>
          <w:color w:val="000000"/>
          <w:spacing w:val="1"/>
          <w:lang w:val="en-US"/>
        </w:rPr>
        <w:t xml:space="preserve"> </w:t>
      </w:r>
      <w:r>
        <w:rPr>
          <w:color w:val="000000"/>
          <w:spacing w:val="1"/>
          <w:lang w:val="en-US"/>
        </w:rPr>
        <w:t xml:space="preserve">dengan </w:t>
      </w:r>
      <w:r w:rsidRPr="002E3EF7">
        <w:t>adanya transparansi dari pemerintah dapat memberikan gambaran yang akurat kepada masyarakat mengenai aktivitas internal pemerintahan</w:t>
      </w:r>
      <w:r w:rsidR="002E2DC9" w:rsidRPr="00F204A7">
        <w:t>.</w:t>
      </w:r>
      <w:r w:rsidR="002E2DC9" w:rsidRPr="00F204A7">
        <w:rPr>
          <w:spacing w:val="27"/>
        </w:rPr>
        <w:t xml:space="preserve"> </w:t>
      </w:r>
      <w:r w:rsidRPr="002E3EF7">
        <w:t>Ketika pengelolaan pajak dilakukan secara transparan, hal ini akan menumbuhkan keyakinan di kalangan masyarakat bahwa dana pajak yang mereka bayarkan telah digunakan sesuai dengan peruntukannya, yakni untuk meningkatkan kesejahteraan publik</w:t>
      </w:r>
      <w:r>
        <w:t>,</w:t>
      </w:r>
      <w:r w:rsidRPr="002E3EF7">
        <w:t xml:space="preserve"> </w:t>
      </w:r>
      <w:r>
        <w:t>s</w:t>
      </w:r>
      <w:r w:rsidRPr="002E3EF7">
        <w:t>ebaliknya, jika pemerintah tidak menunjukkan transparansi dalam pengelolaan pajak, wajib pajak cenderung akan bereaksi negatif dengan keengganan untuk memenuhi kewajiban pajaknya</w:t>
      </w:r>
      <w:r>
        <w:t xml:space="preserve"> </w:t>
      </w:r>
      <w:sdt>
        <w:sdtPr>
          <w:rPr>
            <w:color w:val="000000"/>
          </w:rPr>
          <w:tag w:val="MENDELEY_CITATION_v3_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"/>
          <w:id w:val="809286343"/>
          <w:placeholder>
            <w:docPart w:val="978A130275F8437A80D1A4D76743DFE8"/>
          </w:placeholder>
        </w:sdtPr>
        <w:sdtContent>
          <w:r w:rsidR="00D33154" w:rsidRPr="00D33154">
            <w:rPr>
              <w:color w:val="000000"/>
            </w:rPr>
            <w:t>(Siahaan, 2013)</w:t>
          </w:r>
        </w:sdtContent>
      </w:sdt>
      <w:r w:rsidR="002E2DC9" w:rsidRPr="00F204A7">
        <w:rPr>
          <w:lang w:val="en-US"/>
        </w:rPr>
        <w:t xml:space="preserve">. </w:t>
      </w:r>
    </w:p>
    <w:p w14:paraId="718B51DA" w14:textId="15151819" w:rsidR="002E2DC9" w:rsidRDefault="002E2DC9" w:rsidP="000330B6">
      <w:pPr>
        <w:pStyle w:val="BodyText"/>
        <w:spacing w:line="480" w:lineRule="auto"/>
        <w:ind w:left="567" w:firstLine="567"/>
        <w:jc w:val="both"/>
      </w:pPr>
      <w:r w:rsidRPr="00F204A7">
        <w:t>Dalam transparansi tentu akan meningkatkan kepercayaan wajib pajak untuk</w:t>
      </w:r>
      <w:r w:rsidRPr="00F204A7">
        <w:rPr>
          <w:spacing w:val="1"/>
        </w:rPr>
        <w:t xml:space="preserve"> </w:t>
      </w:r>
      <w:r w:rsidR="00342D2B">
        <w:t xml:space="preserve">menjalankan kewajiban </w:t>
      </w:r>
      <w:r w:rsidRPr="00F204A7">
        <w:t xml:space="preserve">pajaknya, maka dengan </w:t>
      </w:r>
      <w:r w:rsidR="00342D2B">
        <w:t xml:space="preserve">meningkatnya </w:t>
      </w:r>
      <w:r w:rsidRPr="00F204A7">
        <w:t>transparansi itu akan meningkatkan</w:t>
      </w:r>
      <w:r w:rsidRPr="00F204A7">
        <w:rPr>
          <w:spacing w:val="1"/>
        </w:rPr>
        <w:t xml:space="preserve"> </w:t>
      </w:r>
      <w:r w:rsidRPr="00F204A7">
        <w:t>kepatuhan</w:t>
      </w:r>
      <w:r w:rsidRPr="00F204A7">
        <w:rPr>
          <w:spacing w:val="-1"/>
        </w:rPr>
        <w:t xml:space="preserve"> </w:t>
      </w:r>
      <w:r w:rsidRPr="00F204A7">
        <w:t>pajak.</w:t>
      </w:r>
    </w:p>
    <w:p w14:paraId="7D99EB72" w14:textId="15386E90" w:rsidR="00410E3B" w:rsidRPr="00410E3B" w:rsidRDefault="00410E3B" w:rsidP="000330B6">
      <w:pPr>
        <w:spacing w:line="480" w:lineRule="auto"/>
        <w:ind w:left="567" w:firstLine="567"/>
        <w:jc w:val="both"/>
        <w:rPr>
          <w:sz w:val="24"/>
          <w:szCs w:val="24"/>
        </w:rPr>
      </w:pPr>
      <w:r w:rsidRPr="00410E3B">
        <w:rPr>
          <w:sz w:val="24"/>
          <w:szCs w:val="24"/>
        </w:rPr>
        <w:t>Menuru</w:t>
      </w:r>
      <w:r w:rsidRPr="00410E3B">
        <w:rPr>
          <w:sz w:val="24"/>
          <w:szCs w:val="24"/>
          <w:lang w:val="en-US"/>
        </w:rPr>
        <w:t xml:space="preserve">t </w:t>
      </w:r>
      <w:sdt>
        <w:sdtPr>
          <w:rPr>
            <w:color w:val="000000"/>
            <w:lang w:val="en-US"/>
          </w:rPr>
          <w:tag w:val="MENDELEY_CITATION_v3_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"/>
          <w:id w:val="-165484188"/>
          <w:placeholder>
            <w:docPart w:val="E7D82F40884E41D49FB30DF615BE2FAD"/>
          </w:placeholder>
        </w:sdtPr>
        <w:sdtContent>
          <w:r w:rsidR="00D33154" w:rsidRPr="00D33154">
            <w:rPr>
              <w:color w:val="000000"/>
              <w:sz w:val="24"/>
              <w:szCs w:val="24"/>
              <w:lang w:val="en-US"/>
            </w:rPr>
            <w:t>Krina, (2003)</w:t>
          </w:r>
        </w:sdtContent>
      </w:sdt>
      <w:r w:rsidRPr="00410E3B">
        <w:rPr>
          <w:color w:val="FF0000"/>
          <w:sz w:val="24"/>
          <w:szCs w:val="24"/>
          <w:lang w:val="en-US"/>
        </w:rPr>
        <w:t xml:space="preserve"> </w:t>
      </w:r>
      <w:r w:rsidRPr="00410E3B">
        <w:rPr>
          <w:sz w:val="24"/>
          <w:szCs w:val="24"/>
        </w:rPr>
        <w:t xml:space="preserve">variabel ini diukur dengan menggunakan indikator sebagai berkut: </w:t>
      </w:r>
    </w:p>
    <w:p w14:paraId="14EA6B54" w14:textId="77777777" w:rsidR="00410E3B" w:rsidRPr="00843931" w:rsidRDefault="00410E3B" w:rsidP="000330B6">
      <w:pPr>
        <w:pStyle w:val="ListParagraph"/>
        <w:numPr>
          <w:ilvl w:val="0"/>
          <w:numId w:val="8"/>
        </w:numPr>
        <w:spacing w:line="480" w:lineRule="auto"/>
        <w:ind w:left="1985" w:hanging="567"/>
        <w:jc w:val="both"/>
        <w:rPr>
          <w:sz w:val="24"/>
          <w:szCs w:val="24"/>
        </w:rPr>
      </w:pPr>
      <w:r w:rsidRPr="000B7EA1">
        <w:rPr>
          <w:sz w:val="24"/>
          <w:szCs w:val="24"/>
        </w:rPr>
        <w:t>Penyediaan informasi yang jelas tentang prosedur</w:t>
      </w:r>
      <w:r>
        <w:rPr>
          <w:sz w:val="24"/>
          <w:szCs w:val="24"/>
          <w:lang w:val="en-US"/>
        </w:rPr>
        <w:t xml:space="preserve"> </w:t>
      </w:r>
      <w:r w:rsidRPr="000B7EA1">
        <w:rPr>
          <w:sz w:val="24"/>
          <w:szCs w:val="24"/>
        </w:rPr>
        <w:t xml:space="preserve">prosedur, biaya-biaya dan tanggung jawab </w:t>
      </w:r>
      <w:r w:rsidRPr="00843931">
        <w:rPr>
          <w:sz w:val="24"/>
          <w:szCs w:val="24"/>
        </w:rPr>
        <w:t>Informasi yang cukup</w:t>
      </w:r>
    </w:p>
    <w:p w14:paraId="00243330" w14:textId="77777777" w:rsidR="00410E3B" w:rsidRPr="000B7EA1" w:rsidRDefault="00410E3B" w:rsidP="000330B6">
      <w:pPr>
        <w:pStyle w:val="ListParagraph"/>
        <w:numPr>
          <w:ilvl w:val="0"/>
          <w:numId w:val="8"/>
        </w:numPr>
        <w:spacing w:line="480" w:lineRule="auto"/>
        <w:ind w:left="1985" w:hanging="567"/>
        <w:jc w:val="both"/>
        <w:rPr>
          <w:sz w:val="24"/>
          <w:szCs w:val="24"/>
          <w:lang w:val="en-US"/>
        </w:rPr>
      </w:pPr>
      <w:r w:rsidRPr="000B7EA1">
        <w:rPr>
          <w:sz w:val="24"/>
          <w:szCs w:val="24"/>
        </w:rPr>
        <w:t xml:space="preserve">Kemudahan akses informasi </w:t>
      </w:r>
    </w:p>
    <w:p w14:paraId="07CC585C" w14:textId="77777777" w:rsidR="00410E3B" w:rsidRPr="000B7EA1" w:rsidRDefault="00410E3B" w:rsidP="000330B6">
      <w:pPr>
        <w:pStyle w:val="ListParagraph"/>
        <w:numPr>
          <w:ilvl w:val="0"/>
          <w:numId w:val="8"/>
        </w:numPr>
        <w:spacing w:line="480" w:lineRule="auto"/>
        <w:ind w:left="1985" w:hanging="567"/>
        <w:jc w:val="both"/>
        <w:rPr>
          <w:sz w:val="24"/>
          <w:szCs w:val="24"/>
          <w:lang w:val="en-US"/>
        </w:rPr>
      </w:pPr>
      <w:r w:rsidRPr="000B7EA1">
        <w:rPr>
          <w:sz w:val="24"/>
          <w:szCs w:val="24"/>
        </w:rPr>
        <w:t>Menyusun suatu mekanisme pengaduan jika ada</w:t>
      </w:r>
      <w:r w:rsidRPr="000B7EA1">
        <w:rPr>
          <w:sz w:val="24"/>
          <w:szCs w:val="24"/>
          <w:lang w:val="en-US"/>
        </w:rPr>
        <w:t xml:space="preserve"> </w:t>
      </w:r>
      <w:r w:rsidRPr="000B7EA1">
        <w:rPr>
          <w:sz w:val="24"/>
          <w:szCs w:val="24"/>
        </w:rPr>
        <w:t>peraturan yang dilanggar</w:t>
      </w:r>
      <w:r w:rsidRPr="000B7EA1">
        <w:rPr>
          <w:sz w:val="24"/>
          <w:szCs w:val="24"/>
          <w:lang w:val="en-US"/>
        </w:rPr>
        <w:t xml:space="preserve"> </w:t>
      </w:r>
      <w:r w:rsidRPr="000B7EA1">
        <w:rPr>
          <w:sz w:val="24"/>
          <w:szCs w:val="24"/>
        </w:rPr>
        <w:t>atau permintaan untuk</w:t>
      </w:r>
      <w:r w:rsidRPr="000B7EA1">
        <w:rPr>
          <w:sz w:val="24"/>
          <w:szCs w:val="24"/>
          <w:lang w:val="en-US"/>
        </w:rPr>
        <w:t xml:space="preserve"> </w:t>
      </w:r>
      <w:r w:rsidRPr="000B7EA1">
        <w:rPr>
          <w:sz w:val="24"/>
          <w:szCs w:val="24"/>
        </w:rPr>
        <w:t xml:space="preserve">membayar uang suap Sosialisasi perpajakan </w:t>
      </w:r>
    </w:p>
    <w:p w14:paraId="4566836F" w14:textId="77777777" w:rsidR="00410E3B" w:rsidRDefault="00410E3B" w:rsidP="000330B6">
      <w:pPr>
        <w:pStyle w:val="ListParagraph"/>
        <w:numPr>
          <w:ilvl w:val="0"/>
          <w:numId w:val="8"/>
        </w:numPr>
        <w:spacing w:line="480" w:lineRule="auto"/>
        <w:ind w:left="1985" w:hanging="567"/>
        <w:jc w:val="both"/>
        <w:rPr>
          <w:sz w:val="24"/>
          <w:szCs w:val="24"/>
          <w:lang w:val="en-US"/>
        </w:rPr>
      </w:pPr>
      <w:proofErr w:type="spellStart"/>
      <w:r w:rsidRPr="000B7EA1">
        <w:rPr>
          <w:sz w:val="24"/>
          <w:szCs w:val="24"/>
          <w:lang w:val="en-US"/>
        </w:rPr>
        <w:t>Meningkatkan</w:t>
      </w:r>
      <w:proofErr w:type="spellEnd"/>
      <w:r w:rsidRPr="000B7EA1">
        <w:rPr>
          <w:sz w:val="24"/>
          <w:szCs w:val="24"/>
          <w:lang w:val="en-US"/>
        </w:rPr>
        <w:t xml:space="preserve"> </w:t>
      </w:r>
      <w:proofErr w:type="spellStart"/>
      <w:r w:rsidRPr="000B7EA1">
        <w:rPr>
          <w:sz w:val="24"/>
          <w:szCs w:val="24"/>
          <w:lang w:val="en-US"/>
        </w:rPr>
        <w:t>arus</w:t>
      </w:r>
      <w:proofErr w:type="spellEnd"/>
      <w:r w:rsidRPr="000B7EA1">
        <w:rPr>
          <w:sz w:val="24"/>
          <w:szCs w:val="24"/>
          <w:lang w:val="en-US"/>
        </w:rPr>
        <w:t xml:space="preserve"> </w:t>
      </w:r>
      <w:proofErr w:type="spellStart"/>
      <w:r w:rsidRPr="000B7EA1">
        <w:rPr>
          <w:sz w:val="24"/>
          <w:szCs w:val="24"/>
          <w:lang w:val="en-US"/>
        </w:rPr>
        <w:t>informasi</w:t>
      </w:r>
      <w:proofErr w:type="spellEnd"/>
      <w:r w:rsidRPr="000B7EA1">
        <w:rPr>
          <w:sz w:val="24"/>
          <w:szCs w:val="24"/>
          <w:lang w:val="en-US"/>
        </w:rPr>
        <w:t xml:space="preserve"> </w:t>
      </w:r>
      <w:proofErr w:type="spellStart"/>
      <w:r w:rsidRPr="000B7EA1">
        <w:rPr>
          <w:sz w:val="24"/>
          <w:szCs w:val="24"/>
          <w:lang w:val="en-US"/>
        </w:rPr>
        <w:t>melalui</w:t>
      </w:r>
      <w:proofErr w:type="spellEnd"/>
      <w:r w:rsidRPr="000B7EA1">
        <w:rPr>
          <w:sz w:val="24"/>
          <w:szCs w:val="24"/>
          <w:lang w:val="en-US"/>
        </w:rPr>
        <w:t xml:space="preserve"> </w:t>
      </w:r>
      <w:r>
        <w:rPr>
          <w:sz w:val="24"/>
          <w:szCs w:val="24"/>
          <w:lang w:val="en-US"/>
        </w:rPr>
        <w:t xml:space="preserve">Kerjasama </w:t>
      </w:r>
      <w:r w:rsidRPr="000B7EA1">
        <w:rPr>
          <w:sz w:val="24"/>
          <w:szCs w:val="24"/>
          <w:lang w:val="en-US"/>
        </w:rPr>
        <w:t xml:space="preserve">dengan media </w:t>
      </w:r>
      <w:proofErr w:type="spellStart"/>
      <w:r w:rsidRPr="000B7EA1">
        <w:rPr>
          <w:sz w:val="24"/>
          <w:szCs w:val="24"/>
          <w:lang w:val="en-US"/>
        </w:rPr>
        <w:t>massa</w:t>
      </w:r>
      <w:proofErr w:type="spellEnd"/>
      <w:r w:rsidRPr="000B7EA1">
        <w:rPr>
          <w:sz w:val="24"/>
          <w:szCs w:val="24"/>
          <w:lang w:val="en-US"/>
        </w:rPr>
        <w:t xml:space="preserve"> dan </w:t>
      </w:r>
      <w:proofErr w:type="spellStart"/>
      <w:r w:rsidRPr="000B7EA1">
        <w:rPr>
          <w:sz w:val="24"/>
          <w:szCs w:val="24"/>
          <w:lang w:val="en-US"/>
        </w:rPr>
        <w:t>lembaga</w:t>
      </w:r>
      <w:proofErr w:type="spellEnd"/>
      <w:r w:rsidRPr="000B7EA1">
        <w:rPr>
          <w:sz w:val="24"/>
          <w:szCs w:val="24"/>
          <w:lang w:val="en-US"/>
        </w:rPr>
        <w:t xml:space="preserve"> non </w:t>
      </w:r>
      <w:proofErr w:type="spellStart"/>
      <w:r w:rsidRPr="000B7EA1">
        <w:rPr>
          <w:sz w:val="24"/>
          <w:szCs w:val="24"/>
          <w:lang w:val="en-US"/>
        </w:rPr>
        <w:t>pemerintahan</w:t>
      </w:r>
      <w:proofErr w:type="spellEnd"/>
    </w:p>
    <w:p w14:paraId="08D0194D" w14:textId="64427664" w:rsidR="002E2DC9" w:rsidRPr="00F96166" w:rsidRDefault="002E2DC9" w:rsidP="000330B6">
      <w:pPr>
        <w:pStyle w:val="Heading3"/>
        <w:ind w:left="1134"/>
      </w:pPr>
      <w:bookmarkStart w:id="56" w:name="_Toc205820582"/>
      <w:r w:rsidRPr="00F96166">
        <w:lastRenderedPageBreak/>
        <w:t>Sosialisasi</w:t>
      </w:r>
      <w:r w:rsidRPr="00F96166">
        <w:rPr>
          <w:spacing w:val="-1"/>
        </w:rPr>
        <w:t xml:space="preserve"> </w:t>
      </w:r>
      <w:r w:rsidRPr="00F96166">
        <w:t>Perpajakan</w:t>
      </w:r>
      <w:bookmarkEnd w:id="56"/>
    </w:p>
    <w:p w14:paraId="32675140" w14:textId="661AD700" w:rsidR="002E2DC9" w:rsidRPr="00FD6212" w:rsidRDefault="002E3EF7" w:rsidP="000330B6">
      <w:pPr>
        <w:pStyle w:val="BodyText"/>
        <w:spacing w:line="480" w:lineRule="auto"/>
        <w:ind w:left="567" w:firstLine="567"/>
        <w:jc w:val="both"/>
        <w:rPr>
          <w:lang w:val="en-US"/>
        </w:rPr>
      </w:pPr>
      <w:r w:rsidRPr="002E3EF7">
        <w:t>Sosialisasi didefinisikan sebagai suatu proses pembelajaran yang terjadi melalui interaksi sosial, membimbing individu dalam mengembangkan cara berpikir, merasakan, dan bertindak yang esensial untuk partisipasi sosial yang efektif</w:t>
      </w:r>
      <w:sdt>
        <w:sdtPr>
          <w:rPr>
            <w:color w:val="000000"/>
            <w:lang w:val="en-US"/>
          </w:rPr>
          <w:tag w:val="MENDELEY_CITATION_v3_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"/>
          <w:id w:val="-1529634804"/>
          <w:placeholder>
            <w:docPart w:val="978A130275F8437A80D1A4D76743DFE8"/>
          </w:placeholder>
        </w:sdtPr>
        <w:sdtContent>
          <w:r w:rsidR="00D33154" w:rsidRPr="00D33154">
            <w:rPr>
              <w:color w:val="000000"/>
            </w:rPr>
            <w:t>(Wurianti &amp; Subardjo, 2015)</w:t>
          </w:r>
        </w:sdtContent>
      </w:sdt>
      <w:r w:rsidR="002E2DC9">
        <w:rPr>
          <w:lang w:val="en-US"/>
        </w:rPr>
        <w:t>.</w:t>
      </w:r>
    </w:p>
    <w:p w14:paraId="381F0013" w14:textId="1739612E" w:rsidR="00F562CF" w:rsidRPr="00171359" w:rsidRDefault="002E3EF7" w:rsidP="002E3EF7">
      <w:pPr>
        <w:pStyle w:val="ListParagraph"/>
        <w:spacing w:line="480" w:lineRule="auto"/>
        <w:ind w:left="567" w:firstLine="567"/>
        <w:jc w:val="both"/>
        <w:rPr>
          <w:sz w:val="24"/>
          <w:szCs w:val="24"/>
        </w:rPr>
      </w:pPr>
      <w:r>
        <w:rPr>
          <w:sz w:val="24"/>
          <w:szCs w:val="24"/>
        </w:rPr>
        <w:t>Dalam konteks perpajakan, m</w:t>
      </w:r>
      <w:r w:rsidR="002E2DC9" w:rsidRPr="00D82401">
        <w:rPr>
          <w:sz w:val="24"/>
          <w:szCs w:val="24"/>
        </w:rPr>
        <w:t xml:space="preserve">enurut </w:t>
      </w:r>
      <w:sdt>
        <w:sdtPr>
          <w:rPr>
            <w:color w:val="000000"/>
            <w:sz w:val="24"/>
            <w:szCs w:val="24"/>
          </w:rPr>
          <w:tag w:val="MENDELEY_CITATION_v3_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"/>
          <w:id w:val="1936704512"/>
          <w:placeholder>
            <w:docPart w:val="978A130275F8437A80D1A4D76743DFE8"/>
          </w:placeholder>
        </w:sdtPr>
        <w:sdtContent>
          <w:r w:rsidR="00D33154" w:rsidRPr="00D33154">
            <w:rPr>
              <w:color w:val="000000"/>
              <w:sz w:val="24"/>
              <w:szCs w:val="24"/>
            </w:rPr>
            <w:t>(Jannah, 2016)</w:t>
          </w:r>
        </w:sdtContent>
      </w:sdt>
      <w:r w:rsidR="002E2DC9" w:rsidRPr="00D82401">
        <w:rPr>
          <w:sz w:val="24"/>
          <w:szCs w:val="24"/>
        </w:rPr>
        <w:t xml:space="preserve"> </w:t>
      </w:r>
      <w:r>
        <w:rPr>
          <w:sz w:val="24"/>
          <w:szCs w:val="24"/>
        </w:rPr>
        <w:t>m</w:t>
      </w:r>
      <w:r w:rsidRPr="002E3EF7">
        <w:rPr>
          <w:sz w:val="24"/>
          <w:szCs w:val="24"/>
        </w:rPr>
        <w:t>enjelaskan bahwa sosialisasi pajak yang intensif berpotensi meningkatkan pengetahuan calon wajib pajak mengenai berbagai aspek yang berkaitan dengan perpajakan</w:t>
      </w:r>
      <w:r>
        <w:rPr>
          <w:sz w:val="24"/>
          <w:szCs w:val="24"/>
        </w:rPr>
        <w:t xml:space="preserve">. </w:t>
      </w:r>
      <w:r w:rsidRPr="002E3EF7">
        <w:rPr>
          <w:sz w:val="24"/>
          <w:szCs w:val="24"/>
        </w:rPr>
        <w:t>Guna memenuhi kewajiban perpajakan mereka, wajib pajak dituntut untuk memiliki pemahaman yang baik terhadap informasi perpajakan yang telah disosialisasikan</w:t>
      </w:r>
      <w:r>
        <w:rPr>
          <w:sz w:val="24"/>
          <w:szCs w:val="24"/>
        </w:rPr>
        <w:t>,p</w:t>
      </w:r>
      <w:r w:rsidRPr="002E3EF7">
        <w:rPr>
          <w:sz w:val="24"/>
          <w:szCs w:val="24"/>
        </w:rPr>
        <w:t>emahaman ini diharapkan dapat meningkatkan tingkat kepatuhan wajib pajak</w:t>
      </w:r>
      <w:sdt>
        <w:sdtPr>
          <w:rPr>
            <w:color w:val="000000"/>
            <w:sz w:val="24"/>
            <w:szCs w:val="24"/>
          </w:rPr>
          <w:tag w:val="MENDELEY_CITATION_v3_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"/>
          <w:id w:val="1366326545"/>
          <w:placeholder>
            <w:docPart w:val="978A130275F8437A80D1A4D76743DFE8"/>
          </w:placeholder>
        </w:sdtPr>
        <w:sdtContent>
          <w:r w:rsidR="00D33154" w:rsidRPr="00D33154">
            <w:rPr>
              <w:color w:val="000000"/>
              <w:sz w:val="24"/>
              <w:szCs w:val="24"/>
            </w:rPr>
            <w:t>(Rohmawati et al., 2012)</w:t>
          </w:r>
        </w:sdtContent>
      </w:sdt>
      <w:r w:rsidR="002E2DC9" w:rsidRPr="00D82401">
        <w:rPr>
          <w:sz w:val="24"/>
          <w:szCs w:val="24"/>
        </w:rPr>
        <w:t xml:space="preserve">. </w:t>
      </w:r>
      <w:r w:rsidR="00F562CF" w:rsidRPr="00843931">
        <w:rPr>
          <w:sz w:val="24"/>
          <w:szCs w:val="24"/>
        </w:rPr>
        <w:t>Menurut</w:t>
      </w:r>
      <w:r w:rsidR="00F562CF" w:rsidRPr="00843931">
        <w:rPr>
          <w:sz w:val="24"/>
          <w:szCs w:val="24"/>
          <w:lang w:val="en-US"/>
        </w:rPr>
        <w:t xml:space="preserve"> </w:t>
      </w:r>
      <w:sdt>
        <w:sdtPr>
          <w:rPr>
            <w:color w:val="000000"/>
            <w:sz w:val="24"/>
            <w:szCs w:val="24"/>
          </w:rPr>
          <w:tag w:val="MENDELEY_CITATION_v3_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"/>
          <w:id w:val="130831791"/>
          <w:placeholder>
            <w:docPart w:val="41647A8AC81E460AAD21760DC6A9A6F7"/>
          </w:placeholder>
        </w:sdtPr>
        <w:sdtContent>
          <w:r w:rsidR="00D33154" w:rsidRPr="00D33154">
            <w:rPr>
              <w:color w:val="000000"/>
              <w:sz w:val="24"/>
              <w:szCs w:val="24"/>
            </w:rPr>
            <w:t>Jannah (2016:53)</w:t>
          </w:r>
        </w:sdtContent>
      </w:sdt>
      <w:r w:rsidR="00F562CF" w:rsidRPr="00843931">
        <w:rPr>
          <w:sz w:val="24"/>
          <w:szCs w:val="24"/>
        </w:rPr>
        <w:t xml:space="preserve"> indikator dari sosialisasi perpajakan adalah meliputi :</w:t>
      </w:r>
    </w:p>
    <w:p w14:paraId="1852BA76" w14:textId="77777777" w:rsidR="00F562CF" w:rsidRPr="00843931" w:rsidRDefault="00F562CF" w:rsidP="000330B6">
      <w:pPr>
        <w:pStyle w:val="ListParagraph"/>
        <w:numPr>
          <w:ilvl w:val="3"/>
          <w:numId w:val="43"/>
        </w:numPr>
        <w:tabs>
          <w:tab w:val="left" w:pos="851"/>
        </w:tabs>
        <w:spacing w:line="480" w:lineRule="auto"/>
        <w:ind w:left="1985" w:hanging="567"/>
        <w:jc w:val="both"/>
        <w:rPr>
          <w:sz w:val="24"/>
          <w:szCs w:val="24"/>
          <w:lang w:val="en-US"/>
        </w:rPr>
      </w:pPr>
      <w:r w:rsidRPr="00843931">
        <w:rPr>
          <w:sz w:val="24"/>
          <w:szCs w:val="24"/>
        </w:rPr>
        <w:t>Penyelenggaraan sosialisasi.</w:t>
      </w:r>
    </w:p>
    <w:p w14:paraId="38C80760" w14:textId="77777777" w:rsidR="00F562CF" w:rsidRPr="00843931" w:rsidRDefault="00F562CF" w:rsidP="000330B6">
      <w:pPr>
        <w:pStyle w:val="ListParagraph"/>
        <w:numPr>
          <w:ilvl w:val="3"/>
          <w:numId w:val="43"/>
        </w:numPr>
        <w:tabs>
          <w:tab w:val="left" w:pos="851"/>
        </w:tabs>
        <w:spacing w:line="480" w:lineRule="auto"/>
        <w:ind w:left="1985" w:hanging="567"/>
        <w:jc w:val="both"/>
        <w:rPr>
          <w:sz w:val="24"/>
          <w:szCs w:val="24"/>
          <w:lang w:val="en-US"/>
        </w:rPr>
      </w:pPr>
      <w:r w:rsidRPr="00843931">
        <w:rPr>
          <w:sz w:val="24"/>
          <w:szCs w:val="24"/>
        </w:rPr>
        <w:t>Media sosialisasi.</w:t>
      </w:r>
    </w:p>
    <w:p w14:paraId="6CCFC4CA" w14:textId="77777777" w:rsidR="00F562CF" w:rsidRPr="00843931" w:rsidRDefault="00F562CF" w:rsidP="000330B6">
      <w:pPr>
        <w:pStyle w:val="ListParagraph"/>
        <w:numPr>
          <w:ilvl w:val="3"/>
          <w:numId w:val="43"/>
        </w:numPr>
        <w:tabs>
          <w:tab w:val="left" w:pos="851"/>
        </w:tabs>
        <w:spacing w:line="480" w:lineRule="auto"/>
        <w:ind w:left="1985" w:hanging="567"/>
        <w:jc w:val="both"/>
        <w:rPr>
          <w:sz w:val="24"/>
          <w:szCs w:val="24"/>
          <w:lang w:val="en-US"/>
        </w:rPr>
      </w:pPr>
      <w:r w:rsidRPr="00843931">
        <w:rPr>
          <w:sz w:val="24"/>
          <w:szCs w:val="24"/>
        </w:rPr>
        <w:t>Manfaat sosialisasi.</w:t>
      </w:r>
    </w:p>
    <w:p w14:paraId="2E9FAC9A" w14:textId="57BEBF42" w:rsidR="002E2DC9" w:rsidRPr="00696BDB" w:rsidRDefault="002E2DC9" w:rsidP="000330B6">
      <w:pPr>
        <w:pStyle w:val="Heading3"/>
        <w:ind w:left="1134"/>
      </w:pPr>
      <w:bookmarkStart w:id="57" w:name="_Toc205820583"/>
      <w:r w:rsidRPr="00F96166">
        <w:t>Motivasi Membayar Pajak</w:t>
      </w:r>
      <w:bookmarkEnd w:id="57"/>
    </w:p>
    <w:p w14:paraId="3EAD6DAE" w14:textId="7B66A1D5" w:rsidR="002E2DC9" w:rsidRPr="00F204A7" w:rsidRDefault="00692AFC" w:rsidP="000330B6">
      <w:pPr>
        <w:pStyle w:val="BodyText"/>
        <w:spacing w:before="1" w:line="480" w:lineRule="auto"/>
        <w:ind w:left="567" w:firstLine="567"/>
        <w:jc w:val="both"/>
      </w:pPr>
      <w:r>
        <w:t>I</w:t>
      </w:r>
      <w:r w:rsidRPr="00692AFC">
        <w:t xml:space="preserve">stilah motivasi berakar dari kata Latin "movere," yang </w:t>
      </w:r>
      <w:r w:rsidR="005C1154">
        <w:t xml:space="preserve">memiliki arti </w:t>
      </w:r>
      <w:r w:rsidRPr="00692AFC">
        <w:t xml:space="preserve">"menggerakkan." Dalam </w:t>
      </w:r>
      <w:r w:rsidR="005C1154">
        <w:t>KBBI</w:t>
      </w:r>
      <w:r w:rsidRPr="00692AFC">
        <w:t>, motivasi didefinisikan sebagai dorongan yang muncul dalam diri seseorang, baik secara sadar maupun tidak, untuk melakukan tindakan demi mencapai tujuan tertentu</w:t>
      </w:r>
      <w:r w:rsidR="00A91D18">
        <w:t>.</w:t>
      </w:r>
      <w:r w:rsidR="003E3676">
        <w:t xml:space="preserve"> </w:t>
      </w:r>
      <w:sdt>
        <w:sdtPr>
          <w:rPr>
            <w:color w:val="000000"/>
          </w:rPr>
          <w:tag w:val="MENDELEY_CITATION_v3_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"/>
          <w:id w:val="323088116"/>
          <w:placeholder>
            <w:docPart w:val="DefaultPlaceholder_-1854013440"/>
          </w:placeholder>
        </w:sdtPr>
        <w:sdtContent>
          <w:r w:rsidR="00D33154" w:rsidRPr="00D33154">
            <w:rPr>
              <w:color w:val="000000"/>
            </w:rPr>
            <w:t>Mianti &amp; Budiwitjaksono (2021)</w:t>
          </w:r>
        </w:sdtContent>
      </w:sdt>
      <w:r w:rsidR="003E3676">
        <w:t xml:space="preserve"> </w:t>
      </w:r>
      <w:r w:rsidRPr="00692AFC">
        <w:t xml:space="preserve"> mengartikan motivasi membayar pajak sebagai keinginan internal yang mendorong seseorang untuk membayar pajak, entah </w:t>
      </w:r>
      <w:r w:rsidRPr="00692AFC">
        <w:lastRenderedPageBreak/>
        <w:t>itu disadari atau tidak.</w:t>
      </w:r>
    </w:p>
    <w:p w14:paraId="12622F35" w14:textId="2B5B6416" w:rsidR="00461111" w:rsidRDefault="002E2DC9" w:rsidP="000330B6">
      <w:pPr>
        <w:pStyle w:val="BodyText"/>
        <w:spacing w:before="1" w:line="480" w:lineRule="auto"/>
        <w:ind w:left="567" w:firstLine="567"/>
        <w:jc w:val="both"/>
      </w:pPr>
      <w:r>
        <w:t>Frederick Herzberg</w:t>
      </w:r>
      <w:r w:rsidR="00D73B08">
        <w:t>,</w:t>
      </w:r>
      <w:r>
        <w:t xml:space="preserve"> yang dikutip oleh </w:t>
      </w:r>
      <w:sdt>
        <w:sdtPr>
          <w:rPr>
            <w:color w:val="000000"/>
            <w:lang w:val="en-US"/>
          </w:rPr>
          <w:tag w:val="MENDELEY_CITATION_v3_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"/>
          <w:id w:val="62155126"/>
          <w:placeholder>
            <w:docPart w:val="978A130275F8437A80D1A4D76743DFE8"/>
          </w:placeholder>
        </w:sdtPr>
        <w:sdtContent>
          <w:r w:rsidR="00D33154" w:rsidRPr="00D33154">
            <w:rPr>
              <w:color w:val="000000"/>
            </w:rPr>
            <w:t>Hasibuan (2014:228)</w:t>
          </w:r>
        </w:sdtContent>
      </w:sdt>
      <w:r>
        <w:t>,</w:t>
      </w:r>
      <w:r>
        <w:rPr>
          <w:lang w:val="en-US"/>
        </w:rPr>
        <w:t xml:space="preserve"> </w:t>
      </w:r>
      <w:r>
        <w:t>mengemukakan</w:t>
      </w:r>
      <w:r w:rsidRPr="00F204A7">
        <w:t xml:space="preserve"> Teori Dua Faktor, faktor yang pertama adalah faktor </w:t>
      </w:r>
      <w:r w:rsidR="00692AFC">
        <w:t xml:space="preserve">motivasi </w:t>
      </w:r>
      <w:r w:rsidRPr="00F204A7">
        <w:t>(</w:t>
      </w:r>
      <w:r w:rsidRPr="001B6CC3">
        <w:rPr>
          <w:i/>
          <w:iCs/>
        </w:rPr>
        <w:t>satisfierr</w:t>
      </w:r>
      <w:r w:rsidRPr="00F204A7">
        <w:t>)</w:t>
      </w:r>
      <w:r w:rsidR="00692AFC">
        <w:t>, faktor</w:t>
      </w:r>
      <w:r w:rsidRPr="00F204A7">
        <w:t xml:space="preserve"> </w:t>
      </w:r>
      <w:r w:rsidR="00692AFC">
        <w:t>i</w:t>
      </w:r>
      <w:r w:rsidR="00692AFC" w:rsidRPr="00692AFC">
        <w:t xml:space="preserve">ni adalah </w:t>
      </w:r>
      <w:r w:rsidR="005C1154" w:rsidRPr="005C1154">
        <w:t>Faktor-faktor ini berhubungan langsung dengan kebutuhan psikologis intrinsik individu, yang berasal dari dalam diri. Kehadiran faktor ini berkontribusi pada kepuasan dan mendorong individu untuk berprestasi.</w:t>
      </w:r>
      <w:r w:rsidRPr="00F204A7">
        <w:t xml:space="preserve">. Yang kedua adalah faktor </w:t>
      </w:r>
      <w:r w:rsidR="00692AFC">
        <w:t>h</w:t>
      </w:r>
      <w:r w:rsidR="00692AFC" w:rsidRPr="00692AFC">
        <w:t>igienis</w:t>
      </w:r>
      <w:r w:rsidR="00692AFC" w:rsidRPr="00F204A7">
        <w:t xml:space="preserve"> </w:t>
      </w:r>
      <w:r w:rsidRPr="00F204A7">
        <w:t>(</w:t>
      </w:r>
      <w:r w:rsidRPr="001B6CC3">
        <w:rPr>
          <w:i/>
          <w:iCs/>
        </w:rPr>
        <w:t>dissatisfaction</w:t>
      </w:r>
      <w:r w:rsidRPr="00F204A7">
        <w:t xml:space="preserve">) </w:t>
      </w:r>
      <w:r w:rsidR="00692AFC" w:rsidRPr="00692AFC">
        <w:t>Faktor-faktor ini bersifat ekstrinsik atau bersumber dari luar diri individu</w:t>
      </w:r>
      <w:r w:rsidR="005C1154" w:rsidRPr="005C1154">
        <w:t xml:space="preserve"> artinya bersumber dari luar diri individu. Meskipun faktor higienis tidak secara langsung memicu motivasi, ketiadaan atau kondisi yang tidak memadai dari faktor ini dapat mengakibatkan ketidakpuasan, yang pada akhirnya memengaruhi perilaku seseorang</w:t>
      </w:r>
      <w:r w:rsidRPr="00F204A7">
        <w:t xml:space="preserve">. </w:t>
      </w:r>
      <w:r w:rsidR="005C1154" w:rsidRPr="005C1154">
        <w:t>Dalam konteks perpajakan, terdapat pula faktor intrinsik dan ekstrinsik yang memengaruhi motivasi wajib pajak dalam memenuhi kewajiban pembayaran pajak mereka</w:t>
      </w:r>
      <w:r w:rsidR="002E3EF7">
        <w:t>.</w:t>
      </w:r>
      <w:r w:rsidR="00461111" w:rsidRPr="00461111">
        <w:t xml:space="preserve"> </w:t>
      </w:r>
    </w:p>
    <w:p w14:paraId="0560D120" w14:textId="1D3321C1" w:rsidR="00A91D18" w:rsidRDefault="00A91D18" w:rsidP="000330B6">
      <w:pPr>
        <w:pStyle w:val="BodyText"/>
        <w:spacing w:before="1" w:line="480" w:lineRule="auto"/>
        <w:ind w:left="567" w:firstLine="567"/>
        <w:jc w:val="both"/>
      </w:pPr>
      <w:r>
        <w:t>Menurut (Jauhary, 2019) Indikator dari Motivasi membayar pajak adalah meliputi</w:t>
      </w:r>
    </w:p>
    <w:p w14:paraId="6E43735E" w14:textId="77777777" w:rsidR="00A91D18" w:rsidRDefault="00A91D18" w:rsidP="000330B6">
      <w:pPr>
        <w:pStyle w:val="BodyText"/>
        <w:spacing w:before="1" w:line="480" w:lineRule="auto"/>
        <w:ind w:left="567" w:firstLine="567"/>
        <w:jc w:val="both"/>
      </w:pPr>
      <w:r>
        <w:t>1.</w:t>
      </w:r>
      <w:r>
        <w:tab/>
        <w:t>Dorongan rasa ingin tahu untuk memenuhi kemauan dan keinginan.</w:t>
      </w:r>
    </w:p>
    <w:p w14:paraId="2CADC693" w14:textId="77777777" w:rsidR="00A91D18" w:rsidRDefault="00A91D18" w:rsidP="000330B6">
      <w:pPr>
        <w:pStyle w:val="BodyText"/>
        <w:spacing w:before="1" w:line="480" w:lineRule="auto"/>
        <w:ind w:left="567" w:firstLine="567"/>
        <w:jc w:val="both"/>
      </w:pPr>
      <w:r>
        <w:t>2.</w:t>
      </w:r>
      <w:r>
        <w:tab/>
        <w:t>Identifikasi tingkah laku yang merasa senang terhadap suatu hal.</w:t>
      </w:r>
    </w:p>
    <w:p w14:paraId="37A5B973" w14:textId="51B4222F" w:rsidR="00461111" w:rsidRDefault="00A91D18" w:rsidP="000330B6">
      <w:pPr>
        <w:pStyle w:val="BodyText"/>
        <w:spacing w:before="1" w:line="480" w:lineRule="auto"/>
        <w:ind w:left="1418" w:hanging="284"/>
        <w:jc w:val="both"/>
      </w:pPr>
      <w:r>
        <w:t>3.</w:t>
      </w:r>
      <w:r>
        <w:tab/>
        <w:t>Berkemauan keras atau kuat karena adanya harapan penghargaan atas prestasinya.</w:t>
      </w:r>
    </w:p>
    <w:p w14:paraId="535A8301" w14:textId="7658C164" w:rsidR="002E2DC9" w:rsidRPr="00A266D3" w:rsidRDefault="002E2DC9" w:rsidP="000330B6">
      <w:pPr>
        <w:pStyle w:val="Subbab2"/>
        <w:ind w:left="567"/>
      </w:pPr>
      <w:bookmarkStart w:id="58" w:name="_Toc205820584"/>
      <w:r w:rsidRPr="00A266D3">
        <w:t>Penelitian Terdahulu</w:t>
      </w:r>
      <w:bookmarkEnd w:id="58"/>
    </w:p>
    <w:p w14:paraId="79B1AB9E" w14:textId="77777777" w:rsidR="003E64C4" w:rsidRDefault="002E2DC9" w:rsidP="000330B6">
      <w:pPr>
        <w:pStyle w:val="BodyText"/>
        <w:spacing w:line="480" w:lineRule="auto"/>
        <w:ind w:firstLine="567"/>
        <w:jc w:val="both"/>
      </w:pPr>
      <w:r w:rsidRPr="00F204A7">
        <w:t>Berikut</w:t>
      </w:r>
      <w:r w:rsidRPr="00F204A7">
        <w:rPr>
          <w:spacing w:val="52"/>
        </w:rPr>
        <w:t xml:space="preserve"> </w:t>
      </w:r>
      <w:r w:rsidRPr="00F204A7">
        <w:t>adalah</w:t>
      </w:r>
      <w:r w:rsidRPr="00F204A7">
        <w:rPr>
          <w:spacing w:val="51"/>
        </w:rPr>
        <w:t xml:space="preserve"> </w:t>
      </w:r>
      <w:r w:rsidRPr="00F204A7">
        <w:t>ringkasan</w:t>
      </w:r>
      <w:r w:rsidRPr="00F204A7">
        <w:rPr>
          <w:spacing w:val="51"/>
        </w:rPr>
        <w:t xml:space="preserve"> </w:t>
      </w:r>
      <w:r w:rsidRPr="00F204A7">
        <w:t>penelitian-penelitian</w:t>
      </w:r>
      <w:r w:rsidRPr="00F204A7">
        <w:rPr>
          <w:spacing w:val="51"/>
        </w:rPr>
        <w:t xml:space="preserve"> </w:t>
      </w:r>
      <w:r w:rsidRPr="00F204A7">
        <w:t>terdahulu</w:t>
      </w:r>
      <w:r w:rsidRPr="00F204A7">
        <w:rPr>
          <w:spacing w:val="52"/>
        </w:rPr>
        <w:t xml:space="preserve"> </w:t>
      </w:r>
      <w:r w:rsidRPr="00F204A7">
        <w:t>yang</w:t>
      </w:r>
      <w:r w:rsidRPr="00F204A7">
        <w:rPr>
          <w:spacing w:val="51"/>
        </w:rPr>
        <w:t xml:space="preserve"> </w:t>
      </w:r>
      <w:r w:rsidRPr="00F204A7">
        <w:t>berkaitan</w:t>
      </w:r>
      <w:r w:rsidRPr="00F204A7">
        <w:rPr>
          <w:spacing w:val="-57"/>
        </w:rPr>
        <w:t xml:space="preserve"> </w:t>
      </w:r>
      <w:r w:rsidRPr="00F204A7">
        <w:t>dengan</w:t>
      </w:r>
      <w:r w:rsidRPr="00F204A7">
        <w:rPr>
          <w:spacing w:val="-1"/>
        </w:rPr>
        <w:t xml:space="preserve"> </w:t>
      </w:r>
      <w:r w:rsidRPr="00F204A7">
        <w:t>judul penelitian ini:</w:t>
      </w:r>
      <w:bookmarkStart w:id="59" w:name="_Toc147412696"/>
    </w:p>
    <w:p w14:paraId="62EC770C" w14:textId="702A983A" w:rsidR="006A35B5" w:rsidRPr="006A35B5" w:rsidRDefault="006A35B5" w:rsidP="000330B6">
      <w:pPr>
        <w:pStyle w:val="StyleCaptionTabel"/>
        <w:jc w:val="both"/>
      </w:pPr>
      <w:bookmarkStart w:id="60" w:name="_Toc177690752"/>
      <w:bookmarkEnd w:id="59"/>
      <w:r w:rsidRPr="006A35B5">
        <w:lastRenderedPageBreak/>
        <w:t>Tabel 2.</w:t>
      </w:r>
      <w:fldSimple w:instr=" SEQ Tabel_2. \* ARABIC ">
        <w:r w:rsidR="00AA1697">
          <w:rPr>
            <w:noProof/>
          </w:rPr>
          <w:t>1</w:t>
        </w:r>
      </w:fldSimple>
      <w:r w:rsidRPr="006A35B5">
        <w:t xml:space="preserve"> </w:t>
      </w:r>
      <w:proofErr w:type="spellStart"/>
      <w:r w:rsidRPr="006A35B5">
        <w:t>Ringkasan</w:t>
      </w:r>
      <w:proofErr w:type="spellEnd"/>
      <w:r w:rsidRPr="006A35B5">
        <w:rPr>
          <w:spacing w:val="-1"/>
        </w:rPr>
        <w:t xml:space="preserve"> </w:t>
      </w:r>
      <w:proofErr w:type="spellStart"/>
      <w:r w:rsidRPr="006A35B5">
        <w:t>Penelitian</w:t>
      </w:r>
      <w:proofErr w:type="spellEnd"/>
      <w:r w:rsidRPr="006A35B5">
        <w:rPr>
          <w:spacing w:val="-2"/>
        </w:rPr>
        <w:t xml:space="preserve"> </w:t>
      </w:r>
      <w:proofErr w:type="spellStart"/>
      <w:r w:rsidRPr="006A35B5">
        <w:t>Terdahulu</w:t>
      </w:r>
      <w:bookmarkEnd w:id="60"/>
      <w:proofErr w:type="spellEnd"/>
    </w:p>
    <w:tbl>
      <w:tblPr>
        <w:tblStyle w:val="TableGrid"/>
        <w:tblW w:w="0" w:type="auto"/>
        <w:tblLook w:val="04A0" w:firstRow="1" w:lastRow="0" w:firstColumn="1" w:lastColumn="0" w:noHBand="0" w:noVBand="1"/>
      </w:tblPr>
      <w:tblGrid>
        <w:gridCol w:w="519"/>
        <w:gridCol w:w="1946"/>
        <w:gridCol w:w="1383"/>
        <w:gridCol w:w="1986"/>
        <w:gridCol w:w="2093"/>
      </w:tblGrid>
      <w:tr w:rsidR="002E2DC9" w14:paraId="21F38D99" w14:textId="77777777" w:rsidTr="00F1142A">
        <w:trPr>
          <w:tblHeader/>
        </w:trPr>
        <w:tc>
          <w:tcPr>
            <w:tcW w:w="519" w:type="dxa"/>
            <w:vAlign w:val="center"/>
          </w:tcPr>
          <w:p w14:paraId="61FA1738" w14:textId="77777777" w:rsidR="002E2DC9" w:rsidRDefault="002E2DC9" w:rsidP="000749E7">
            <w:pPr>
              <w:pStyle w:val="BodyText"/>
              <w:spacing w:line="480" w:lineRule="auto"/>
              <w:jc w:val="center"/>
              <w:rPr>
                <w:b/>
                <w:bCs/>
              </w:rPr>
            </w:pPr>
            <w:r w:rsidRPr="00BC261E">
              <w:rPr>
                <w:sz w:val="20"/>
                <w:szCs w:val="20"/>
              </w:rPr>
              <w:t>No</w:t>
            </w:r>
          </w:p>
        </w:tc>
        <w:tc>
          <w:tcPr>
            <w:tcW w:w="1946" w:type="dxa"/>
            <w:vAlign w:val="center"/>
          </w:tcPr>
          <w:p w14:paraId="5259B4E8" w14:textId="77777777" w:rsidR="002E2DC9" w:rsidRDefault="002E2DC9" w:rsidP="000749E7">
            <w:pPr>
              <w:pStyle w:val="BodyText"/>
              <w:spacing w:line="480" w:lineRule="auto"/>
              <w:jc w:val="center"/>
              <w:rPr>
                <w:b/>
                <w:bCs/>
              </w:rPr>
            </w:pPr>
            <w:r w:rsidRPr="00BC261E">
              <w:rPr>
                <w:sz w:val="20"/>
                <w:szCs w:val="20"/>
              </w:rPr>
              <w:t>Judul</w:t>
            </w:r>
            <w:r w:rsidRPr="00BC261E">
              <w:rPr>
                <w:spacing w:val="-1"/>
                <w:sz w:val="20"/>
                <w:szCs w:val="20"/>
              </w:rPr>
              <w:t xml:space="preserve"> </w:t>
            </w:r>
            <w:r w:rsidRPr="00BC261E">
              <w:rPr>
                <w:sz w:val="20"/>
                <w:szCs w:val="20"/>
              </w:rPr>
              <w:t>Penelitian</w:t>
            </w:r>
          </w:p>
        </w:tc>
        <w:tc>
          <w:tcPr>
            <w:tcW w:w="1383" w:type="dxa"/>
            <w:vAlign w:val="center"/>
          </w:tcPr>
          <w:p w14:paraId="567E01E5" w14:textId="77777777" w:rsidR="002E2DC9" w:rsidRDefault="002E2DC9" w:rsidP="000749E7">
            <w:pPr>
              <w:pStyle w:val="BodyText"/>
              <w:spacing w:line="480" w:lineRule="auto"/>
              <w:jc w:val="center"/>
              <w:rPr>
                <w:b/>
                <w:bCs/>
              </w:rPr>
            </w:pPr>
            <w:r w:rsidRPr="00BC261E">
              <w:rPr>
                <w:sz w:val="20"/>
                <w:szCs w:val="20"/>
              </w:rPr>
              <w:t>Penulis</w:t>
            </w:r>
          </w:p>
        </w:tc>
        <w:tc>
          <w:tcPr>
            <w:tcW w:w="1986" w:type="dxa"/>
            <w:vAlign w:val="center"/>
          </w:tcPr>
          <w:p w14:paraId="3B1B9152" w14:textId="77777777" w:rsidR="002E2DC9" w:rsidRDefault="002E2DC9" w:rsidP="000749E7">
            <w:pPr>
              <w:pStyle w:val="BodyText"/>
              <w:spacing w:line="480" w:lineRule="auto"/>
              <w:jc w:val="center"/>
              <w:rPr>
                <w:b/>
                <w:bCs/>
              </w:rPr>
            </w:pPr>
            <w:r w:rsidRPr="00BC261E">
              <w:rPr>
                <w:sz w:val="20"/>
                <w:szCs w:val="20"/>
              </w:rPr>
              <w:t>Variabel</w:t>
            </w:r>
          </w:p>
        </w:tc>
        <w:tc>
          <w:tcPr>
            <w:tcW w:w="2093" w:type="dxa"/>
            <w:vAlign w:val="center"/>
          </w:tcPr>
          <w:p w14:paraId="2BA2DC8B" w14:textId="77777777" w:rsidR="002E2DC9" w:rsidRDefault="002E2DC9" w:rsidP="000749E7">
            <w:pPr>
              <w:pStyle w:val="BodyText"/>
              <w:spacing w:line="480" w:lineRule="auto"/>
              <w:jc w:val="center"/>
              <w:rPr>
                <w:b/>
                <w:bCs/>
              </w:rPr>
            </w:pPr>
            <w:r w:rsidRPr="00BC261E">
              <w:rPr>
                <w:sz w:val="20"/>
                <w:szCs w:val="20"/>
              </w:rPr>
              <w:t>Hasil</w:t>
            </w:r>
            <w:r w:rsidRPr="00BC261E">
              <w:rPr>
                <w:spacing w:val="-4"/>
                <w:sz w:val="20"/>
                <w:szCs w:val="20"/>
              </w:rPr>
              <w:t xml:space="preserve"> </w:t>
            </w:r>
            <w:r w:rsidRPr="00BC261E">
              <w:rPr>
                <w:sz w:val="20"/>
                <w:szCs w:val="20"/>
              </w:rPr>
              <w:t>Penelitian</w:t>
            </w:r>
          </w:p>
        </w:tc>
      </w:tr>
      <w:tr w:rsidR="002E2DC9" w:rsidRPr="00A06E0F" w14:paraId="1D722DFC" w14:textId="77777777" w:rsidTr="0035177D">
        <w:trPr>
          <w:trHeight w:val="3124"/>
        </w:trPr>
        <w:tc>
          <w:tcPr>
            <w:tcW w:w="519" w:type="dxa"/>
          </w:tcPr>
          <w:p w14:paraId="178BFCE7" w14:textId="77777777" w:rsidR="002E2DC9" w:rsidRPr="0047226E" w:rsidRDefault="002E2DC9" w:rsidP="000330B6">
            <w:pPr>
              <w:pStyle w:val="BodyText"/>
              <w:spacing w:line="480" w:lineRule="auto"/>
              <w:jc w:val="both"/>
              <w:rPr>
                <w:lang w:val="en-US"/>
              </w:rPr>
            </w:pPr>
            <w:r w:rsidRPr="00A06E0F">
              <w:rPr>
                <w:sz w:val="20"/>
                <w:szCs w:val="20"/>
                <w:lang w:val="en-US"/>
              </w:rPr>
              <w:t>1</w:t>
            </w:r>
          </w:p>
        </w:tc>
        <w:tc>
          <w:tcPr>
            <w:tcW w:w="1946" w:type="dxa"/>
          </w:tcPr>
          <w:p w14:paraId="7071E6FB" w14:textId="0E56D4C5" w:rsidR="002E2DC9" w:rsidRPr="00A06E0F" w:rsidRDefault="007E7A2E" w:rsidP="000330B6">
            <w:pPr>
              <w:pStyle w:val="BodyText"/>
              <w:spacing w:line="276" w:lineRule="auto"/>
              <w:jc w:val="both"/>
              <w:rPr>
                <w:b/>
                <w:bCs/>
                <w:sz w:val="20"/>
                <w:szCs w:val="20"/>
              </w:rPr>
            </w:pPr>
            <w:r>
              <w:rPr>
                <w:sz w:val="20"/>
                <w:szCs w:val="20"/>
              </w:rPr>
              <w:t>“</w:t>
            </w:r>
            <w:r w:rsidR="002E2DC9" w:rsidRPr="00A06E0F">
              <w:rPr>
                <w:sz w:val="20"/>
                <w:szCs w:val="20"/>
              </w:rPr>
              <w:t>Pengaruh Motivasi Membayar Pajak dan Tingkat Pendidikan terhadap Kepatuhan Wajib Pajak Orang Pribadi di Kota Banjarmasin</w:t>
            </w:r>
            <w:r>
              <w:rPr>
                <w:sz w:val="20"/>
                <w:szCs w:val="20"/>
              </w:rPr>
              <w:t>”</w:t>
            </w:r>
          </w:p>
        </w:tc>
        <w:tc>
          <w:tcPr>
            <w:tcW w:w="1383" w:type="dxa"/>
          </w:tcPr>
          <w:p w14:paraId="5CB72CCF" w14:textId="77777777" w:rsidR="002E2DC9" w:rsidRPr="00A06E0F" w:rsidRDefault="002E2DC9" w:rsidP="000330B6">
            <w:pPr>
              <w:pStyle w:val="BodyText"/>
              <w:spacing w:line="276" w:lineRule="auto"/>
              <w:jc w:val="both"/>
              <w:rPr>
                <w:b/>
                <w:bCs/>
                <w:sz w:val="20"/>
                <w:szCs w:val="20"/>
              </w:rPr>
            </w:pPr>
            <w:r w:rsidRPr="00A06E0F">
              <w:rPr>
                <w:sz w:val="20"/>
                <w:szCs w:val="20"/>
              </w:rPr>
              <w:t>Naimah dan Alfia (2022)</w:t>
            </w:r>
          </w:p>
        </w:tc>
        <w:tc>
          <w:tcPr>
            <w:tcW w:w="1986" w:type="dxa"/>
          </w:tcPr>
          <w:p w14:paraId="7A3EE453" w14:textId="77777777" w:rsidR="002E2DC9" w:rsidRPr="00A06E0F" w:rsidRDefault="002E2DC9" w:rsidP="000330B6">
            <w:pPr>
              <w:pStyle w:val="TableParagraph"/>
              <w:ind w:left="0"/>
              <w:jc w:val="both"/>
              <w:rPr>
                <w:sz w:val="20"/>
                <w:szCs w:val="20"/>
                <w:lang w:val="en-US"/>
              </w:rPr>
            </w:pPr>
            <w:r>
              <w:rPr>
                <w:sz w:val="20"/>
                <w:szCs w:val="20"/>
                <w:lang w:val="en-US"/>
              </w:rPr>
              <w:t>V</w:t>
            </w:r>
            <w:r w:rsidRPr="00A06E0F">
              <w:rPr>
                <w:sz w:val="20"/>
                <w:szCs w:val="20"/>
              </w:rPr>
              <w:t xml:space="preserve">ariabel </w:t>
            </w:r>
            <w:proofErr w:type="gramStart"/>
            <w:r w:rsidRPr="00A06E0F">
              <w:rPr>
                <w:sz w:val="20"/>
                <w:szCs w:val="20"/>
              </w:rPr>
              <w:t xml:space="preserve">Dependen </w:t>
            </w:r>
            <w:r>
              <w:rPr>
                <w:sz w:val="20"/>
                <w:szCs w:val="20"/>
                <w:lang w:val="en-US"/>
              </w:rPr>
              <w:t>:</w:t>
            </w:r>
            <w:proofErr w:type="gramEnd"/>
          </w:p>
          <w:p w14:paraId="59CA5044" w14:textId="77777777" w:rsidR="002E2DC9" w:rsidRPr="00A06E0F" w:rsidRDefault="002E2DC9" w:rsidP="000330B6">
            <w:pPr>
              <w:pStyle w:val="TableParagraph"/>
              <w:numPr>
                <w:ilvl w:val="0"/>
                <w:numId w:val="2"/>
              </w:numPr>
              <w:jc w:val="both"/>
              <w:rPr>
                <w:sz w:val="20"/>
                <w:szCs w:val="20"/>
              </w:rPr>
            </w:pPr>
            <w:r w:rsidRPr="00A06E0F">
              <w:rPr>
                <w:sz w:val="20"/>
                <w:szCs w:val="20"/>
              </w:rPr>
              <w:t>Kepatuhan Wajib Pajak Orang Pribadi</w:t>
            </w:r>
          </w:p>
          <w:p w14:paraId="41763451" w14:textId="77777777" w:rsidR="002E2DC9" w:rsidRPr="00A06E0F" w:rsidRDefault="002E2DC9" w:rsidP="000330B6">
            <w:pPr>
              <w:pStyle w:val="TableParagraph"/>
              <w:ind w:left="0"/>
              <w:jc w:val="both"/>
              <w:rPr>
                <w:sz w:val="20"/>
                <w:szCs w:val="20"/>
              </w:rPr>
            </w:pPr>
            <w:r w:rsidRPr="00A06E0F">
              <w:rPr>
                <w:sz w:val="20"/>
                <w:szCs w:val="20"/>
              </w:rPr>
              <w:t>Variabel Independen :</w:t>
            </w:r>
          </w:p>
          <w:p w14:paraId="6EC1EBAD" w14:textId="77777777" w:rsidR="002E2DC9" w:rsidRPr="00A06E0F" w:rsidRDefault="002E2DC9" w:rsidP="000330B6">
            <w:pPr>
              <w:pStyle w:val="TableParagraph"/>
              <w:numPr>
                <w:ilvl w:val="0"/>
                <w:numId w:val="22"/>
              </w:numPr>
              <w:jc w:val="both"/>
              <w:rPr>
                <w:sz w:val="20"/>
                <w:szCs w:val="20"/>
              </w:rPr>
            </w:pPr>
            <w:r w:rsidRPr="00A06E0F">
              <w:rPr>
                <w:sz w:val="20"/>
                <w:szCs w:val="20"/>
              </w:rPr>
              <w:t>Motivasi Membayar Pajak</w:t>
            </w:r>
          </w:p>
          <w:p w14:paraId="207B4D67" w14:textId="77777777" w:rsidR="002E2DC9" w:rsidRPr="00A06E0F" w:rsidRDefault="002E2DC9" w:rsidP="000330B6">
            <w:pPr>
              <w:pStyle w:val="TableParagraph"/>
              <w:numPr>
                <w:ilvl w:val="0"/>
                <w:numId w:val="22"/>
              </w:numPr>
              <w:jc w:val="both"/>
              <w:rPr>
                <w:sz w:val="20"/>
                <w:szCs w:val="20"/>
              </w:rPr>
            </w:pPr>
            <w:r w:rsidRPr="00A06E0F">
              <w:rPr>
                <w:sz w:val="20"/>
                <w:szCs w:val="20"/>
              </w:rPr>
              <w:t>Tingkat Pendidikan</w:t>
            </w:r>
          </w:p>
        </w:tc>
        <w:tc>
          <w:tcPr>
            <w:tcW w:w="2093" w:type="dxa"/>
          </w:tcPr>
          <w:p w14:paraId="35551E24" w14:textId="0AC622A1" w:rsidR="002E2DC9" w:rsidRPr="00A06E0F" w:rsidRDefault="007E7A2E" w:rsidP="000330B6">
            <w:pPr>
              <w:pStyle w:val="BodyText"/>
              <w:spacing w:line="276" w:lineRule="auto"/>
              <w:jc w:val="both"/>
              <w:rPr>
                <w:b/>
                <w:bCs/>
                <w:sz w:val="20"/>
                <w:szCs w:val="20"/>
              </w:rPr>
            </w:pPr>
            <w:r>
              <w:rPr>
                <w:sz w:val="20"/>
                <w:szCs w:val="20"/>
              </w:rPr>
              <w:t>“</w:t>
            </w:r>
            <w:r w:rsidR="002E2DC9" w:rsidRPr="00A06E0F">
              <w:rPr>
                <w:sz w:val="20"/>
                <w:szCs w:val="20"/>
              </w:rPr>
              <w:t xml:space="preserve">Hasil  penelitian  ini  menunjukkan  bahwa  (1)  variabel  Motivasi  Membayar  Pajak  secara  parsial berpengaruh positif dan signifikan terhadap Kepatuhan Wajib Pajak Orang Pribadi Kota Banjarmasin, </w:t>
            </w:r>
            <w:r w:rsidR="00FE6305" w:rsidRPr="00A06E0F">
              <w:rPr>
                <w:sz w:val="20"/>
                <w:szCs w:val="20"/>
              </w:rPr>
              <w:t>(2)  variabel  Tingkat  Pendidikan  secara  parsial  berpengatuh  negatif  dan  tidak  signifikan  terhadap Kepatuhan Wajib Pajak Orang Pribadi Kota Banjarmasin. (3) variabel Motivasi Membayar Pajak dan Tingkat  Pendidikan  secara berpengaruh  positif  dan  signifikan  terhadap  Kepatuhan  Wajib Pajak Orang Pribadi Kota Banjarmasin</w:t>
            </w:r>
            <w:r>
              <w:rPr>
                <w:sz w:val="20"/>
                <w:szCs w:val="20"/>
              </w:rPr>
              <w:t>”</w:t>
            </w:r>
          </w:p>
        </w:tc>
      </w:tr>
      <w:tr w:rsidR="00A91D18" w:rsidRPr="00A06E0F" w14:paraId="376C2037" w14:textId="77777777" w:rsidTr="0035177D">
        <w:trPr>
          <w:trHeight w:val="3124"/>
        </w:trPr>
        <w:tc>
          <w:tcPr>
            <w:tcW w:w="519" w:type="dxa"/>
          </w:tcPr>
          <w:p w14:paraId="36BFF24F" w14:textId="22DFC0E8" w:rsidR="00A91D18" w:rsidRPr="00A06E0F" w:rsidRDefault="00A91D18" w:rsidP="000330B6">
            <w:pPr>
              <w:pStyle w:val="BodyText"/>
              <w:spacing w:line="480" w:lineRule="auto"/>
              <w:jc w:val="both"/>
              <w:rPr>
                <w:sz w:val="20"/>
                <w:szCs w:val="20"/>
                <w:lang w:val="en-US"/>
              </w:rPr>
            </w:pPr>
            <w:r>
              <w:rPr>
                <w:sz w:val="20"/>
                <w:szCs w:val="20"/>
                <w:lang w:val="en-US"/>
              </w:rPr>
              <w:t>2</w:t>
            </w:r>
          </w:p>
        </w:tc>
        <w:tc>
          <w:tcPr>
            <w:tcW w:w="1946" w:type="dxa"/>
          </w:tcPr>
          <w:p w14:paraId="7CBF9C8F" w14:textId="4E530CCB" w:rsidR="00A91D18" w:rsidRPr="00A06E0F" w:rsidRDefault="007E7A2E" w:rsidP="000330B6">
            <w:pPr>
              <w:pStyle w:val="BodyText"/>
              <w:spacing w:line="276" w:lineRule="auto"/>
              <w:jc w:val="both"/>
              <w:rPr>
                <w:sz w:val="20"/>
                <w:szCs w:val="20"/>
              </w:rPr>
            </w:pPr>
            <w:r>
              <w:rPr>
                <w:sz w:val="20"/>
                <w:szCs w:val="20"/>
              </w:rPr>
              <w:t>“</w:t>
            </w:r>
            <w:r w:rsidR="00A91D18" w:rsidRPr="00EF6923">
              <w:rPr>
                <w:sz w:val="20"/>
                <w:szCs w:val="20"/>
              </w:rPr>
              <w:t>Pengaruh Motivasi Membayar Pajak dan Tingkat Pendidikan terhadap Kepatuhan Wajib Pajak Orang Pribadi</w:t>
            </w:r>
            <w:r>
              <w:rPr>
                <w:sz w:val="20"/>
                <w:szCs w:val="20"/>
              </w:rPr>
              <w:t>”</w:t>
            </w:r>
          </w:p>
        </w:tc>
        <w:tc>
          <w:tcPr>
            <w:tcW w:w="1383" w:type="dxa"/>
          </w:tcPr>
          <w:p w14:paraId="5DE60E50" w14:textId="539CB8DD" w:rsidR="00A91D18" w:rsidRPr="00A06E0F" w:rsidRDefault="00A91D18" w:rsidP="000330B6">
            <w:pPr>
              <w:pStyle w:val="BodyText"/>
              <w:spacing w:line="276" w:lineRule="auto"/>
              <w:jc w:val="both"/>
              <w:rPr>
                <w:sz w:val="20"/>
                <w:szCs w:val="20"/>
              </w:rPr>
            </w:pPr>
            <w:r w:rsidRPr="0036466B">
              <w:rPr>
                <w:sz w:val="20"/>
                <w:szCs w:val="20"/>
              </w:rPr>
              <w:t xml:space="preserve">M </w:t>
            </w:r>
            <w:r>
              <w:rPr>
                <w:sz w:val="20"/>
                <w:szCs w:val="20"/>
                <w:lang w:val="en-US"/>
              </w:rPr>
              <w:t>F</w:t>
            </w:r>
            <w:r w:rsidRPr="0036466B">
              <w:rPr>
                <w:sz w:val="20"/>
                <w:szCs w:val="20"/>
              </w:rPr>
              <w:t>irmansah</w:t>
            </w:r>
            <w:r>
              <w:rPr>
                <w:sz w:val="20"/>
                <w:szCs w:val="20"/>
                <w:lang w:val="en-US"/>
              </w:rPr>
              <w:t xml:space="preserve"> </w:t>
            </w:r>
            <w:r w:rsidRPr="0036466B">
              <w:rPr>
                <w:sz w:val="20"/>
                <w:szCs w:val="20"/>
                <w:lang w:val="en-US"/>
              </w:rPr>
              <w:t xml:space="preserve">dan </w:t>
            </w:r>
            <w:r w:rsidRPr="0036466B">
              <w:rPr>
                <w:sz w:val="20"/>
                <w:szCs w:val="20"/>
              </w:rPr>
              <w:t>Nurhayati</w:t>
            </w:r>
            <w:r>
              <w:rPr>
                <w:sz w:val="20"/>
                <w:szCs w:val="20"/>
                <w:lang w:val="en-US"/>
              </w:rPr>
              <w:t xml:space="preserve"> (2021)</w:t>
            </w:r>
          </w:p>
        </w:tc>
        <w:tc>
          <w:tcPr>
            <w:tcW w:w="1986" w:type="dxa"/>
          </w:tcPr>
          <w:p w14:paraId="3E6CE255" w14:textId="77777777" w:rsidR="00A91D18" w:rsidRDefault="00A91D18" w:rsidP="000330B6">
            <w:pPr>
              <w:pStyle w:val="TableParagraph"/>
              <w:spacing w:line="276" w:lineRule="auto"/>
              <w:ind w:left="0"/>
              <w:jc w:val="both"/>
              <w:rPr>
                <w:sz w:val="20"/>
                <w:szCs w:val="20"/>
              </w:rPr>
            </w:pPr>
            <w:r w:rsidRPr="00BC261E">
              <w:rPr>
                <w:sz w:val="20"/>
                <w:szCs w:val="20"/>
              </w:rPr>
              <w:t>Variabel</w:t>
            </w:r>
            <w:r w:rsidRPr="00BC261E">
              <w:rPr>
                <w:spacing w:val="1"/>
                <w:sz w:val="20"/>
                <w:szCs w:val="20"/>
              </w:rPr>
              <w:t xml:space="preserve"> </w:t>
            </w:r>
            <w:proofErr w:type="spellStart"/>
            <w:r>
              <w:rPr>
                <w:spacing w:val="1"/>
                <w:sz w:val="20"/>
                <w:szCs w:val="20"/>
                <w:lang w:val="en-US"/>
              </w:rPr>
              <w:t>Dependen</w:t>
            </w:r>
            <w:proofErr w:type="spellEnd"/>
            <w:r>
              <w:rPr>
                <w:sz w:val="20"/>
                <w:szCs w:val="20"/>
                <w:lang w:val="en-US"/>
              </w:rPr>
              <w:t xml:space="preserve"> </w:t>
            </w:r>
            <w:r w:rsidRPr="00BC261E">
              <w:rPr>
                <w:sz w:val="20"/>
                <w:szCs w:val="20"/>
              </w:rPr>
              <w:t>:</w:t>
            </w:r>
          </w:p>
          <w:p w14:paraId="7233ADDE" w14:textId="77777777" w:rsidR="00A91D18" w:rsidRPr="000B06B6" w:rsidRDefault="00A91D18" w:rsidP="000330B6">
            <w:pPr>
              <w:pStyle w:val="TableParagraph"/>
              <w:numPr>
                <w:ilvl w:val="3"/>
                <w:numId w:val="20"/>
              </w:numPr>
              <w:spacing w:line="276" w:lineRule="auto"/>
              <w:ind w:left="442" w:hanging="283"/>
              <w:jc w:val="both"/>
              <w:rPr>
                <w:sz w:val="20"/>
                <w:szCs w:val="20"/>
              </w:rPr>
            </w:pPr>
            <w:proofErr w:type="spellStart"/>
            <w:r>
              <w:rPr>
                <w:sz w:val="20"/>
                <w:szCs w:val="20"/>
                <w:lang w:val="en-US"/>
              </w:rPr>
              <w:t>Kepatuhan</w:t>
            </w:r>
            <w:proofErr w:type="spellEnd"/>
            <w:r>
              <w:rPr>
                <w:sz w:val="20"/>
                <w:szCs w:val="20"/>
                <w:lang w:val="en-US"/>
              </w:rPr>
              <w:t xml:space="preserve"> Wajib Pajak Orang </w:t>
            </w:r>
            <w:proofErr w:type="spellStart"/>
            <w:r>
              <w:rPr>
                <w:sz w:val="20"/>
                <w:szCs w:val="20"/>
                <w:lang w:val="en-US"/>
              </w:rPr>
              <w:t>Pribadi</w:t>
            </w:r>
            <w:proofErr w:type="spellEnd"/>
          </w:p>
          <w:p w14:paraId="43A2196E" w14:textId="77777777" w:rsidR="00A91D18" w:rsidRPr="00650483" w:rsidRDefault="00A91D18" w:rsidP="000330B6">
            <w:pPr>
              <w:pStyle w:val="TableParagraph"/>
              <w:tabs>
                <w:tab w:val="left" w:pos="270"/>
              </w:tabs>
              <w:spacing w:before="160" w:line="276" w:lineRule="auto"/>
              <w:ind w:left="0"/>
              <w:jc w:val="both"/>
              <w:rPr>
                <w:sz w:val="20"/>
                <w:szCs w:val="20"/>
              </w:rPr>
            </w:pPr>
            <w:proofErr w:type="spellStart"/>
            <w:r>
              <w:rPr>
                <w:sz w:val="20"/>
                <w:szCs w:val="20"/>
                <w:lang w:val="en-US"/>
              </w:rPr>
              <w:t>Variabel</w:t>
            </w:r>
            <w:proofErr w:type="spellEnd"/>
            <w:r>
              <w:rPr>
                <w:sz w:val="20"/>
                <w:szCs w:val="20"/>
                <w:lang w:val="en-US"/>
              </w:rPr>
              <w:t xml:space="preserve"> </w:t>
            </w:r>
            <w:proofErr w:type="spellStart"/>
            <w:proofErr w:type="gramStart"/>
            <w:r>
              <w:rPr>
                <w:sz w:val="20"/>
                <w:szCs w:val="20"/>
                <w:lang w:val="en-US"/>
              </w:rPr>
              <w:t>Independen</w:t>
            </w:r>
            <w:proofErr w:type="spellEnd"/>
            <w:r w:rsidRPr="00650483">
              <w:rPr>
                <w:spacing w:val="-2"/>
                <w:sz w:val="20"/>
                <w:szCs w:val="20"/>
              </w:rPr>
              <w:t xml:space="preserve"> </w:t>
            </w:r>
            <w:r w:rsidRPr="00650483">
              <w:rPr>
                <w:sz w:val="20"/>
                <w:szCs w:val="20"/>
              </w:rPr>
              <w:t>:</w:t>
            </w:r>
            <w:proofErr w:type="gramEnd"/>
          </w:p>
          <w:p w14:paraId="3CB66D7F" w14:textId="77777777" w:rsidR="00A91D18" w:rsidRDefault="00A91D18" w:rsidP="000330B6">
            <w:pPr>
              <w:pStyle w:val="TableParagraph"/>
              <w:numPr>
                <w:ilvl w:val="0"/>
                <w:numId w:val="21"/>
              </w:numPr>
              <w:ind w:left="442" w:hanging="283"/>
              <w:jc w:val="both"/>
              <w:rPr>
                <w:sz w:val="20"/>
                <w:szCs w:val="20"/>
              </w:rPr>
            </w:pPr>
            <w:proofErr w:type="spellStart"/>
            <w:r>
              <w:rPr>
                <w:sz w:val="20"/>
                <w:szCs w:val="20"/>
                <w:lang w:val="en-US"/>
              </w:rPr>
              <w:t>Motivasi</w:t>
            </w:r>
            <w:proofErr w:type="spellEnd"/>
            <w:r>
              <w:rPr>
                <w:sz w:val="20"/>
                <w:szCs w:val="20"/>
                <w:lang w:val="en-US"/>
              </w:rPr>
              <w:t xml:space="preserve"> </w:t>
            </w:r>
            <w:proofErr w:type="spellStart"/>
            <w:r>
              <w:rPr>
                <w:sz w:val="20"/>
                <w:szCs w:val="20"/>
                <w:lang w:val="en-US"/>
              </w:rPr>
              <w:t>Membayar</w:t>
            </w:r>
            <w:proofErr w:type="spellEnd"/>
            <w:r>
              <w:rPr>
                <w:sz w:val="20"/>
                <w:szCs w:val="20"/>
                <w:lang w:val="en-US"/>
              </w:rPr>
              <w:t xml:space="preserve"> P</w:t>
            </w:r>
            <w:r w:rsidRPr="00987E31">
              <w:rPr>
                <w:sz w:val="20"/>
                <w:szCs w:val="20"/>
              </w:rPr>
              <w:t>ajak</w:t>
            </w:r>
          </w:p>
          <w:p w14:paraId="5DBFF059" w14:textId="3D93877D" w:rsidR="00A91D18" w:rsidRDefault="00A91D18" w:rsidP="000330B6">
            <w:pPr>
              <w:pStyle w:val="TableParagraph"/>
              <w:ind w:left="0"/>
              <w:jc w:val="both"/>
              <w:rPr>
                <w:sz w:val="20"/>
                <w:szCs w:val="20"/>
                <w:lang w:val="en-US"/>
              </w:rPr>
            </w:pPr>
            <w:r w:rsidRPr="0035177D">
              <w:rPr>
                <w:sz w:val="20"/>
                <w:szCs w:val="20"/>
                <w:lang w:val="en-US"/>
              </w:rPr>
              <w:t xml:space="preserve">Tingkat Pendidikan </w:t>
            </w:r>
          </w:p>
        </w:tc>
        <w:tc>
          <w:tcPr>
            <w:tcW w:w="2093" w:type="dxa"/>
          </w:tcPr>
          <w:p w14:paraId="277465A5" w14:textId="3742FD3E" w:rsidR="00A91D18" w:rsidRPr="00A06E0F" w:rsidRDefault="007E7A2E" w:rsidP="000330B6">
            <w:pPr>
              <w:pStyle w:val="BodyText"/>
              <w:spacing w:line="276" w:lineRule="auto"/>
              <w:jc w:val="both"/>
              <w:rPr>
                <w:sz w:val="20"/>
                <w:szCs w:val="20"/>
              </w:rPr>
            </w:pPr>
            <w:r>
              <w:rPr>
                <w:sz w:val="20"/>
                <w:szCs w:val="20"/>
              </w:rPr>
              <w:t>“</w:t>
            </w:r>
            <w:r w:rsidR="00A91D18" w:rsidRPr="00BC30DC">
              <w:rPr>
                <w:sz w:val="20"/>
                <w:szCs w:val="20"/>
              </w:rPr>
              <w:t>Hasil penelitian menunjukan bahwa motivasi membayar pajak berpengaruh terhadap kepatuhan wajib pajak orang pribadi dan tingkat pendidikan berpengaruh terhadap kepatuhan wajib pajak orang pribadi</w:t>
            </w:r>
            <w:r>
              <w:rPr>
                <w:sz w:val="20"/>
                <w:szCs w:val="20"/>
              </w:rPr>
              <w:t>”</w:t>
            </w:r>
          </w:p>
        </w:tc>
      </w:tr>
    </w:tbl>
    <w:p w14:paraId="0C410EC7" w14:textId="77777777" w:rsidR="000C4A57" w:rsidRPr="002F5504" w:rsidRDefault="000C4A57" w:rsidP="000330B6">
      <w:pPr>
        <w:jc w:val="both"/>
        <w:rPr>
          <w:i/>
          <w:iCs/>
          <w:sz w:val="20"/>
          <w:szCs w:val="20"/>
        </w:rPr>
      </w:pPr>
      <w:r w:rsidRPr="000D6402">
        <w:rPr>
          <w:i/>
          <w:iCs/>
          <w:sz w:val="20"/>
          <w:szCs w:val="20"/>
        </w:rPr>
        <w:t>Disambung ke halaman berikutnya</w:t>
      </w:r>
    </w:p>
    <w:p w14:paraId="1DEFA7AC" w14:textId="77777777" w:rsidR="00546B68" w:rsidRDefault="00546B68" w:rsidP="000330B6">
      <w:pPr>
        <w:jc w:val="both"/>
      </w:pPr>
    </w:p>
    <w:p w14:paraId="588AB768" w14:textId="77777777" w:rsidR="004800D7" w:rsidRDefault="004800D7" w:rsidP="000330B6">
      <w:pPr>
        <w:jc w:val="both"/>
      </w:pPr>
    </w:p>
    <w:p w14:paraId="27DD1A8F" w14:textId="77777777" w:rsidR="004800D7" w:rsidRDefault="004800D7" w:rsidP="000330B6">
      <w:pPr>
        <w:jc w:val="both"/>
      </w:pPr>
    </w:p>
    <w:p w14:paraId="7A4DBF10" w14:textId="77777777" w:rsidR="004800D7" w:rsidRDefault="004800D7" w:rsidP="000330B6">
      <w:pPr>
        <w:jc w:val="both"/>
      </w:pPr>
    </w:p>
    <w:p w14:paraId="51B02ED0" w14:textId="77777777" w:rsidR="00546B68" w:rsidRDefault="00546B68" w:rsidP="000330B6">
      <w:pPr>
        <w:jc w:val="both"/>
        <w:rPr>
          <w:b/>
          <w:bCs/>
          <w:sz w:val="20"/>
          <w:szCs w:val="20"/>
          <w:lang w:val="id-ID"/>
        </w:rPr>
      </w:pPr>
      <w:r w:rsidRPr="00A2770D">
        <w:rPr>
          <w:b/>
          <w:bCs/>
          <w:sz w:val="20"/>
          <w:szCs w:val="20"/>
          <w:lang w:val="id-ID"/>
        </w:rPr>
        <w:lastRenderedPageBreak/>
        <w:t>Tabel 2.1 Sambungan</w:t>
      </w:r>
    </w:p>
    <w:p w14:paraId="0114F88C" w14:textId="77777777" w:rsidR="00546B68" w:rsidRDefault="00546B68" w:rsidP="000330B6">
      <w:pPr>
        <w:jc w:val="both"/>
      </w:pPr>
    </w:p>
    <w:tbl>
      <w:tblPr>
        <w:tblStyle w:val="TableGrid"/>
        <w:tblW w:w="0" w:type="auto"/>
        <w:tblLook w:val="04A0" w:firstRow="1" w:lastRow="0" w:firstColumn="1" w:lastColumn="0" w:noHBand="0" w:noVBand="1"/>
      </w:tblPr>
      <w:tblGrid>
        <w:gridCol w:w="519"/>
        <w:gridCol w:w="1946"/>
        <w:gridCol w:w="1383"/>
        <w:gridCol w:w="1986"/>
        <w:gridCol w:w="2093"/>
      </w:tblGrid>
      <w:tr w:rsidR="00546B68" w:rsidRPr="00A06E0F" w14:paraId="722A5338" w14:textId="77777777" w:rsidTr="00546B68">
        <w:trPr>
          <w:trHeight w:val="220"/>
        </w:trPr>
        <w:tc>
          <w:tcPr>
            <w:tcW w:w="519" w:type="dxa"/>
          </w:tcPr>
          <w:p w14:paraId="7500BA97" w14:textId="4DD8CD5D" w:rsidR="00546B68" w:rsidRPr="00A06E0F" w:rsidRDefault="00546B68" w:rsidP="000749E7">
            <w:pPr>
              <w:pStyle w:val="BodyText"/>
              <w:spacing w:line="480" w:lineRule="auto"/>
              <w:jc w:val="center"/>
              <w:rPr>
                <w:sz w:val="20"/>
                <w:szCs w:val="20"/>
                <w:lang w:val="en-US"/>
              </w:rPr>
            </w:pPr>
            <w:r w:rsidRPr="00BC261E">
              <w:rPr>
                <w:sz w:val="20"/>
                <w:szCs w:val="20"/>
              </w:rPr>
              <w:t>No</w:t>
            </w:r>
          </w:p>
        </w:tc>
        <w:tc>
          <w:tcPr>
            <w:tcW w:w="1946" w:type="dxa"/>
          </w:tcPr>
          <w:p w14:paraId="38033A2D" w14:textId="114B4D32" w:rsidR="00546B68" w:rsidRPr="00EF6923" w:rsidRDefault="00546B68" w:rsidP="000749E7">
            <w:pPr>
              <w:pStyle w:val="BodyText"/>
              <w:spacing w:line="276" w:lineRule="auto"/>
              <w:jc w:val="center"/>
              <w:rPr>
                <w:sz w:val="20"/>
                <w:szCs w:val="20"/>
              </w:rPr>
            </w:pPr>
            <w:r w:rsidRPr="00BC261E">
              <w:rPr>
                <w:sz w:val="20"/>
                <w:szCs w:val="20"/>
              </w:rPr>
              <w:t>Judul</w:t>
            </w:r>
            <w:r w:rsidRPr="00BC261E">
              <w:rPr>
                <w:spacing w:val="-1"/>
                <w:sz w:val="20"/>
                <w:szCs w:val="20"/>
              </w:rPr>
              <w:t xml:space="preserve"> </w:t>
            </w:r>
            <w:r w:rsidRPr="00BC261E">
              <w:rPr>
                <w:sz w:val="20"/>
                <w:szCs w:val="20"/>
              </w:rPr>
              <w:t>Penelitian</w:t>
            </w:r>
          </w:p>
        </w:tc>
        <w:tc>
          <w:tcPr>
            <w:tcW w:w="1383" w:type="dxa"/>
          </w:tcPr>
          <w:p w14:paraId="6EDBABFC" w14:textId="10DD21F4" w:rsidR="00546B68" w:rsidRPr="0036466B" w:rsidRDefault="00546B68" w:rsidP="000749E7">
            <w:pPr>
              <w:pStyle w:val="BodyText"/>
              <w:spacing w:line="276" w:lineRule="auto"/>
              <w:jc w:val="center"/>
              <w:rPr>
                <w:sz w:val="20"/>
                <w:szCs w:val="20"/>
              </w:rPr>
            </w:pPr>
            <w:r w:rsidRPr="00BC261E">
              <w:rPr>
                <w:sz w:val="20"/>
                <w:szCs w:val="20"/>
              </w:rPr>
              <w:t>Penulis</w:t>
            </w:r>
          </w:p>
        </w:tc>
        <w:tc>
          <w:tcPr>
            <w:tcW w:w="1986" w:type="dxa"/>
          </w:tcPr>
          <w:p w14:paraId="7C61C201" w14:textId="0E6C3641" w:rsidR="00546B68" w:rsidRPr="00BC261E" w:rsidRDefault="00546B68" w:rsidP="000749E7">
            <w:pPr>
              <w:pStyle w:val="TableParagraph"/>
              <w:spacing w:line="276" w:lineRule="auto"/>
              <w:ind w:left="0"/>
              <w:jc w:val="center"/>
              <w:rPr>
                <w:sz w:val="20"/>
                <w:szCs w:val="20"/>
              </w:rPr>
            </w:pPr>
            <w:r w:rsidRPr="00BC261E">
              <w:rPr>
                <w:sz w:val="20"/>
                <w:szCs w:val="20"/>
              </w:rPr>
              <w:t>Variabel</w:t>
            </w:r>
          </w:p>
        </w:tc>
        <w:tc>
          <w:tcPr>
            <w:tcW w:w="2093" w:type="dxa"/>
          </w:tcPr>
          <w:p w14:paraId="4D5C8A16" w14:textId="686A2052" w:rsidR="00546B68" w:rsidRPr="00BC30DC" w:rsidRDefault="00546B68" w:rsidP="000749E7">
            <w:pPr>
              <w:pStyle w:val="BodyText"/>
              <w:spacing w:line="276" w:lineRule="auto"/>
              <w:jc w:val="center"/>
              <w:rPr>
                <w:sz w:val="20"/>
                <w:szCs w:val="20"/>
              </w:rPr>
            </w:pPr>
            <w:r w:rsidRPr="00BC261E">
              <w:rPr>
                <w:sz w:val="20"/>
                <w:szCs w:val="20"/>
              </w:rPr>
              <w:t>Hasil</w:t>
            </w:r>
            <w:r w:rsidRPr="00BC261E">
              <w:rPr>
                <w:spacing w:val="-4"/>
                <w:sz w:val="20"/>
                <w:szCs w:val="20"/>
              </w:rPr>
              <w:t xml:space="preserve"> </w:t>
            </w:r>
            <w:r w:rsidRPr="00BC261E">
              <w:rPr>
                <w:sz w:val="20"/>
                <w:szCs w:val="20"/>
              </w:rPr>
              <w:t>Penelitian</w:t>
            </w:r>
          </w:p>
        </w:tc>
      </w:tr>
      <w:tr w:rsidR="00546B68" w:rsidRPr="00A06E0F" w14:paraId="08903F57" w14:textId="77777777" w:rsidTr="00160B0C">
        <w:tc>
          <w:tcPr>
            <w:tcW w:w="519" w:type="dxa"/>
          </w:tcPr>
          <w:p w14:paraId="063EF0EB" w14:textId="77777777" w:rsidR="00546B68" w:rsidRPr="00A06E0F" w:rsidRDefault="00546B68" w:rsidP="000330B6">
            <w:pPr>
              <w:pStyle w:val="BodyText"/>
              <w:spacing w:line="480" w:lineRule="auto"/>
              <w:jc w:val="both"/>
              <w:rPr>
                <w:sz w:val="20"/>
                <w:szCs w:val="20"/>
                <w:lang w:val="en-US"/>
              </w:rPr>
            </w:pPr>
            <w:r>
              <w:rPr>
                <w:sz w:val="20"/>
                <w:szCs w:val="20"/>
                <w:lang w:val="en-US"/>
              </w:rPr>
              <w:t>3</w:t>
            </w:r>
          </w:p>
        </w:tc>
        <w:tc>
          <w:tcPr>
            <w:tcW w:w="1946" w:type="dxa"/>
          </w:tcPr>
          <w:p w14:paraId="37AD0D6F" w14:textId="1A48763F" w:rsidR="00546B68" w:rsidRPr="00EF6923" w:rsidRDefault="007E7A2E" w:rsidP="000330B6">
            <w:pPr>
              <w:pStyle w:val="BodyText"/>
              <w:spacing w:line="276" w:lineRule="auto"/>
              <w:jc w:val="both"/>
              <w:rPr>
                <w:sz w:val="20"/>
                <w:szCs w:val="20"/>
              </w:rPr>
            </w:pPr>
            <w:r>
              <w:rPr>
                <w:i/>
                <w:iCs/>
                <w:sz w:val="20"/>
                <w:szCs w:val="20"/>
                <w:shd w:val="clear" w:color="auto" w:fill="FFFFFF"/>
              </w:rPr>
              <w:t>“</w:t>
            </w:r>
            <w:r w:rsidR="00546B68" w:rsidRPr="000B06B6">
              <w:rPr>
                <w:i/>
                <w:iCs/>
                <w:sz w:val="20"/>
                <w:szCs w:val="20"/>
                <w:shd w:val="clear" w:color="auto" w:fill="FFFFFF"/>
              </w:rPr>
              <w:t>The Relationship between Tax Transparency, Trust and Taxpayers’ Voluntary Compliance in Tanzania</w:t>
            </w:r>
            <w:r>
              <w:rPr>
                <w:i/>
                <w:iCs/>
                <w:sz w:val="20"/>
                <w:szCs w:val="20"/>
                <w:shd w:val="clear" w:color="auto" w:fill="FFFFFF"/>
              </w:rPr>
              <w:t>”</w:t>
            </w:r>
          </w:p>
        </w:tc>
        <w:tc>
          <w:tcPr>
            <w:tcW w:w="1383" w:type="dxa"/>
          </w:tcPr>
          <w:p w14:paraId="04E93FA8" w14:textId="77777777" w:rsidR="00546B68" w:rsidRPr="0036466B" w:rsidRDefault="00546B68" w:rsidP="000330B6">
            <w:pPr>
              <w:pStyle w:val="BodyText"/>
              <w:spacing w:line="276" w:lineRule="auto"/>
              <w:jc w:val="both"/>
              <w:rPr>
                <w:sz w:val="20"/>
                <w:szCs w:val="20"/>
              </w:rPr>
            </w:pPr>
            <w:proofErr w:type="spellStart"/>
            <w:r w:rsidRPr="00A06E0F">
              <w:rPr>
                <w:sz w:val="20"/>
                <w:szCs w:val="20"/>
                <w:lang w:val="en-US"/>
              </w:rPr>
              <w:t>Chindengwike</w:t>
            </w:r>
            <w:proofErr w:type="spellEnd"/>
            <w:r>
              <w:rPr>
                <w:sz w:val="20"/>
                <w:szCs w:val="20"/>
                <w:lang w:val="en-US"/>
              </w:rPr>
              <w:t xml:space="preserve"> dan </w:t>
            </w:r>
            <w:r w:rsidRPr="00A06E0F">
              <w:rPr>
                <w:sz w:val="20"/>
                <w:szCs w:val="20"/>
                <w:lang w:val="en-US"/>
              </w:rPr>
              <w:t>Kira</w:t>
            </w:r>
            <w:r>
              <w:rPr>
                <w:sz w:val="20"/>
                <w:szCs w:val="20"/>
                <w:lang w:val="en-US"/>
              </w:rPr>
              <w:t xml:space="preserve"> (2021)</w:t>
            </w:r>
          </w:p>
        </w:tc>
        <w:tc>
          <w:tcPr>
            <w:tcW w:w="1986" w:type="dxa"/>
          </w:tcPr>
          <w:p w14:paraId="033BCBD4" w14:textId="77777777" w:rsidR="00546B68" w:rsidRPr="00FC091B" w:rsidRDefault="00546B68" w:rsidP="000330B6">
            <w:pPr>
              <w:pStyle w:val="TableParagraph"/>
              <w:spacing w:line="276" w:lineRule="auto"/>
              <w:ind w:left="0"/>
              <w:jc w:val="both"/>
              <w:rPr>
                <w:sz w:val="20"/>
                <w:szCs w:val="20"/>
              </w:rPr>
            </w:pPr>
            <w:r w:rsidRPr="00FC091B">
              <w:rPr>
                <w:sz w:val="20"/>
                <w:szCs w:val="20"/>
              </w:rPr>
              <w:t>Variabel Dependen :</w:t>
            </w:r>
          </w:p>
          <w:p w14:paraId="2807358C" w14:textId="77777777" w:rsidR="00546B68" w:rsidRPr="00FC091B" w:rsidRDefault="00546B68" w:rsidP="000330B6">
            <w:pPr>
              <w:pStyle w:val="TableParagraph"/>
              <w:numPr>
                <w:ilvl w:val="3"/>
                <w:numId w:val="12"/>
              </w:numPr>
              <w:spacing w:line="276" w:lineRule="auto"/>
              <w:ind w:left="464" w:hanging="283"/>
              <w:jc w:val="both"/>
              <w:rPr>
                <w:i/>
                <w:iCs/>
                <w:sz w:val="20"/>
                <w:szCs w:val="20"/>
              </w:rPr>
            </w:pPr>
            <w:r w:rsidRPr="00FC091B">
              <w:rPr>
                <w:i/>
                <w:iCs/>
                <w:sz w:val="20"/>
                <w:szCs w:val="20"/>
              </w:rPr>
              <w:t>Taxpayers’ Voluntary Compliance</w:t>
            </w:r>
          </w:p>
          <w:p w14:paraId="379DF1D0" w14:textId="77777777" w:rsidR="00546B68" w:rsidRPr="00A06E0F" w:rsidRDefault="00546B68" w:rsidP="000330B6">
            <w:pPr>
              <w:pStyle w:val="TableParagraph"/>
              <w:spacing w:line="276" w:lineRule="auto"/>
              <w:ind w:left="0"/>
              <w:jc w:val="both"/>
              <w:rPr>
                <w:sz w:val="20"/>
                <w:szCs w:val="20"/>
              </w:rPr>
            </w:pPr>
            <w:r w:rsidRPr="00A06E0F">
              <w:rPr>
                <w:sz w:val="20"/>
                <w:szCs w:val="20"/>
              </w:rPr>
              <w:t>Variabel Independen :</w:t>
            </w:r>
          </w:p>
          <w:p w14:paraId="41527AA6" w14:textId="77777777" w:rsidR="00546B68" w:rsidRDefault="00546B68" w:rsidP="000330B6">
            <w:pPr>
              <w:pStyle w:val="TableParagraph"/>
              <w:numPr>
                <w:ilvl w:val="0"/>
                <w:numId w:val="24"/>
              </w:numPr>
              <w:spacing w:line="276" w:lineRule="auto"/>
              <w:ind w:left="464" w:hanging="283"/>
              <w:jc w:val="both"/>
              <w:rPr>
                <w:i/>
                <w:iCs/>
                <w:sz w:val="20"/>
                <w:szCs w:val="20"/>
              </w:rPr>
            </w:pPr>
            <w:r w:rsidRPr="00FC091B">
              <w:rPr>
                <w:i/>
                <w:iCs/>
                <w:sz w:val="20"/>
                <w:szCs w:val="20"/>
              </w:rPr>
              <w:t>Tax Transparency</w:t>
            </w:r>
          </w:p>
          <w:p w14:paraId="14381417" w14:textId="77777777" w:rsidR="00546B68" w:rsidRPr="00F90A2B" w:rsidRDefault="00546B68" w:rsidP="000330B6">
            <w:pPr>
              <w:pStyle w:val="TableParagraph"/>
              <w:numPr>
                <w:ilvl w:val="0"/>
                <w:numId w:val="24"/>
              </w:numPr>
              <w:spacing w:line="276" w:lineRule="auto"/>
              <w:ind w:left="464" w:hanging="283"/>
              <w:jc w:val="both"/>
              <w:rPr>
                <w:i/>
                <w:iCs/>
                <w:sz w:val="20"/>
                <w:szCs w:val="20"/>
              </w:rPr>
            </w:pPr>
            <w:r w:rsidRPr="00F90A2B">
              <w:rPr>
                <w:i/>
                <w:iCs/>
                <w:sz w:val="20"/>
                <w:szCs w:val="20"/>
              </w:rPr>
              <w:t>Trus</w:t>
            </w:r>
            <w:r w:rsidRPr="00F90A2B">
              <w:rPr>
                <w:i/>
                <w:iCs/>
                <w:sz w:val="20"/>
                <w:szCs w:val="20"/>
                <w:lang w:val="en-US"/>
              </w:rPr>
              <w:t>t</w:t>
            </w:r>
            <w:r w:rsidRPr="00F90A2B">
              <w:rPr>
                <w:sz w:val="20"/>
                <w:szCs w:val="20"/>
              </w:rPr>
              <w:t xml:space="preserve"> </w:t>
            </w:r>
          </w:p>
        </w:tc>
        <w:tc>
          <w:tcPr>
            <w:tcW w:w="2093" w:type="dxa"/>
          </w:tcPr>
          <w:p w14:paraId="46676B68" w14:textId="6C3ADCF2" w:rsidR="00546B68" w:rsidRPr="00BC30DC" w:rsidRDefault="007E7A2E" w:rsidP="000330B6">
            <w:pPr>
              <w:pStyle w:val="BodyText"/>
              <w:spacing w:line="276" w:lineRule="auto"/>
              <w:jc w:val="both"/>
              <w:rPr>
                <w:sz w:val="20"/>
                <w:szCs w:val="20"/>
              </w:rPr>
            </w:pPr>
            <w:r>
              <w:rPr>
                <w:sz w:val="20"/>
                <w:szCs w:val="20"/>
              </w:rPr>
              <w:t>“</w:t>
            </w:r>
            <w:r w:rsidR="00546B68" w:rsidRPr="000B06B6">
              <w:rPr>
                <w:sz w:val="20"/>
                <w:szCs w:val="20"/>
              </w:rPr>
              <w:t>Temuan penelitian menunjukkan adanya hubungan langsung antara transparansi pajak dan kepatuhan sukarela wajib pajak melalui kepercayaan</w:t>
            </w:r>
            <w:r w:rsidR="00546B68">
              <w:rPr>
                <w:sz w:val="20"/>
                <w:szCs w:val="20"/>
                <w:lang w:val="en-US"/>
              </w:rPr>
              <w:t>.</w:t>
            </w:r>
            <w:r>
              <w:rPr>
                <w:sz w:val="20"/>
                <w:szCs w:val="20"/>
                <w:lang w:val="en-US"/>
              </w:rPr>
              <w:t>”</w:t>
            </w:r>
          </w:p>
        </w:tc>
      </w:tr>
      <w:tr w:rsidR="00546B68" w:rsidRPr="00A06E0F" w14:paraId="20694F6C" w14:textId="77777777" w:rsidTr="00160B0C">
        <w:tc>
          <w:tcPr>
            <w:tcW w:w="519" w:type="dxa"/>
          </w:tcPr>
          <w:p w14:paraId="06641D23" w14:textId="1A6A1E71" w:rsidR="00546B68" w:rsidRDefault="00546B68" w:rsidP="000330B6">
            <w:pPr>
              <w:pStyle w:val="BodyText"/>
              <w:spacing w:line="480" w:lineRule="auto"/>
              <w:jc w:val="both"/>
              <w:rPr>
                <w:sz w:val="20"/>
                <w:szCs w:val="20"/>
                <w:lang w:val="en-US"/>
              </w:rPr>
            </w:pPr>
            <w:r w:rsidRPr="00FC091B">
              <w:rPr>
                <w:sz w:val="20"/>
                <w:szCs w:val="20"/>
                <w:lang w:val="en-US"/>
              </w:rPr>
              <w:t>4</w:t>
            </w:r>
          </w:p>
        </w:tc>
        <w:tc>
          <w:tcPr>
            <w:tcW w:w="1946" w:type="dxa"/>
          </w:tcPr>
          <w:p w14:paraId="49BE787E" w14:textId="0CCB2CD4" w:rsidR="00546B68" w:rsidRPr="000B06B6" w:rsidRDefault="007E7A2E" w:rsidP="000330B6">
            <w:pPr>
              <w:pStyle w:val="BodyText"/>
              <w:spacing w:line="276" w:lineRule="auto"/>
              <w:jc w:val="both"/>
              <w:rPr>
                <w:i/>
                <w:iCs/>
                <w:sz w:val="20"/>
                <w:szCs w:val="20"/>
                <w:shd w:val="clear" w:color="auto" w:fill="FFFFFF"/>
              </w:rPr>
            </w:pPr>
            <w:r>
              <w:rPr>
                <w:sz w:val="20"/>
                <w:szCs w:val="20"/>
              </w:rPr>
              <w:t>“</w:t>
            </w:r>
            <w:r w:rsidR="00546B68" w:rsidRPr="00BC261E">
              <w:rPr>
                <w:sz w:val="20"/>
                <w:szCs w:val="20"/>
              </w:rPr>
              <w:t>Pengaruh etika,</w:t>
            </w:r>
            <w:r w:rsidR="00546B68" w:rsidRPr="00BC261E">
              <w:rPr>
                <w:spacing w:val="-52"/>
                <w:sz w:val="20"/>
                <w:szCs w:val="20"/>
              </w:rPr>
              <w:t xml:space="preserve"> </w:t>
            </w:r>
            <w:r w:rsidR="00546B68" w:rsidRPr="00BC261E">
              <w:rPr>
                <w:sz w:val="20"/>
                <w:szCs w:val="20"/>
              </w:rPr>
              <w:t>motivasi wajib</w:t>
            </w:r>
            <w:r w:rsidR="00546B68" w:rsidRPr="00BC261E">
              <w:rPr>
                <w:spacing w:val="1"/>
                <w:sz w:val="20"/>
                <w:szCs w:val="20"/>
              </w:rPr>
              <w:t xml:space="preserve"> </w:t>
            </w:r>
            <w:r w:rsidR="00546B68" w:rsidRPr="00BC261E">
              <w:rPr>
                <w:sz w:val="20"/>
                <w:szCs w:val="20"/>
              </w:rPr>
              <w:t>pajak,</w:t>
            </w:r>
            <w:r w:rsidR="00546B68" w:rsidRPr="00BC261E">
              <w:rPr>
                <w:spacing w:val="1"/>
                <w:sz w:val="20"/>
                <w:szCs w:val="20"/>
              </w:rPr>
              <w:t xml:space="preserve"> </w:t>
            </w:r>
            <w:r w:rsidR="00546B68" w:rsidRPr="00BC261E">
              <w:rPr>
                <w:sz w:val="20"/>
                <w:szCs w:val="20"/>
              </w:rPr>
              <w:t>sosialisasi</w:t>
            </w:r>
            <w:r w:rsidR="00546B68" w:rsidRPr="00BC261E">
              <w:rPr>
                <w:spacing w:val="1"/>
                <w:sz w:val="20"/>
                <w:szCs w:val="20"/>
              </w:rPr>
              <w:t xml:space="preserve"> </w:t>
            </w:r>
            <w:r w:rsidR="00546B68" w:rsidRPr="00BC261E">
              <w:rPr>
                <w:sz w:val="20"/>
                <w:szCs w:val="20"/>
              </w:rPr>
              <w:t>perpajakan,</w:t>
            </w:r>
            <w:r w:rsidR="00546B68" w:rsidRPr="00BC261E">
              <w:rPr>
                <w:spacing w:val="-12"/>
                <w:sz w:val="20"/>
                <w:szCs w:val="20"/>
              </w:rPr>
              <w:t xml:space="preserve"> </w:t>
            </w:r>
            <w:r w:rsidR="00546B68" w:rsidRPr="00BC261E">
              <w:rPr>
                <w:sz w:val="20"/>
                <w:szCs w:val="20"/>
              </w:rPr>
              <w:t>dan</w:t>
            </w:r>
            <w:r w:rsidR="00546B68">
              <w:rPr>
                <w:sz w:val="20"/>
                <w:szCs w:val="20"/>
                <w:lang w:val="en-US"/>
              </w:rPr>
              <w:t xml:space="preserve"> </w:t>
            </w:r>
            <w:r w:rsidR="00546B68" w:rsidRPr="00BC261E">
              <w:rPr>
                <w:sz w:val="20"/>
                <w:szCs w:val="20"/>
              </w:rPr>
              <w:t>transparansi pajak</w:t>
            </w:r>
            <w:r w:rsidR="00546B68" w:rsidRPr="00BC261E">
              <w:rPr>
                <w:spacing w:val="1"/>
                <w:sz w:val="20"/>
                <w:szCs w:val="20"/>
              </w:rPr>
              <w:t xml:space="preserve"> </w:t>
            </w:r>
            <w:r w:rsidR="00546B68" w:rsidRPr="00BC261E">
              <w:rPr>
                <w:sz w:val="20"/>
                <w:szCs w:val="20"/>
              </w:rPr>
              <w:t>terhadap kepatuhan</w:t>
            </w:r>
            <w:r w:rsidR="00546B68">
              <w:rPr>
                <w:sz w:val="20"/>
                <w:szCs w:val="20"/>
                <w:lang w:val="en-US"/>
              </w:rPr>
              <w:t xml:space="preserve"> </w:t>
            </w:r>
            <w:r w:rsidR="00546B68" w:rsidRPr="00BC261E">
              <w:rPr>
                <w:spacing w:val="-52"/>
                <w:sz w:val="20"/>
                <w:szCs w:val="20"/>
              </w:rPr>
              <w:t xml:space="preserve"> </w:t>
            </w:r>
            <w:r w:rsidR="00546B68" w:rsidRPr="00BC261E">
              <w:rPr>
                <w:sz w:val="20"/>
                <w:szCs w:val="20"/>
              </w:rPr>
              <w:t>wajib pajak orang</w:t>
            </w:r>
            <w:r w:rsidR="00546B68" w:rsidRPr="00BC261E">
              <w:rPr>
                <w:spacing w:val="1"/>
                <w:sz w:val="20"/>
                <w:szCs w:val="20"/>
              </w:rPr>
              <w:t xml:space="preserve"> </w:t>
            </w:r>
            <w:r w:rsidR="00546B68" w:rsidRPr="00BC261E">
              <w:rPr>
                <w:sz w:val="20"/>
                <w:szCs w:val="20"/>
              </w:rPr>
              <w:t>pribadi</w:t>
            </w:r>
            <w:r>
              <w:rPr>
                <w:sz w:val="20"/>
                <w:szCs w:val="20"/>
              </w:rPr>
              <w:t>”</w:t>
            </w:r>
          </w:p>
        </w:tc>
        <w:tc>
          <w:tcPr>
            <w:tcW w:w="1383" w:type="dxa"/>
          </w:tcPr>
          <w:p w14:paraId="2B215D21" w14:textId="172E8545" w:rsidR="00546B68" w:rsidRPr="00A06E0F" w:rsidRDefault="00546B68" w:rsidP="000330B6">
            <w:pPr>
              <w:pStyle w:val="BodyText"/>
              <w:spacing w:line="276" w:lineRule="auto"/>
              <w:jc w:val="both"/>
              <w:rPr>
                <w:sz w:val="20"/>
                <w:szCs w:val="20"/>
                <w:lang w:val="en-US"/>
              </w:rPr>
            </w:pPr>
            <w:r w:rsidRPr="00BC261E">
              <w:rPr>
                <w:sz w:val="20"/>
                <w:szCs w:val="20"/>
              </w:rPr>
              <w:t>Okt</w:t>
            </w:r>
            <w:r w:rsidR="002C59DC">
              <w:rPr>
                <w:sz w:val="20"/>
                <w:szCs w:val="20"/>
              </w:rPr>
              <w:t>i</w:t>
            </w:r>
            <w:r w:rsidRPr="00BC261E">
              <w:rPr>
                <w:sz w:val="20"/>
                <w:szCs w:val="20"/>
              </w:rPr>
              <w:t>via</w:t>
            </w:r>
            <w:r w:rsidRPr="00BC261E">
              <w:rPr>
                <w:spacing w:val="-52"/>
                <w:sz w:val="20"/>
                <w:szCs w:val="20"/>
              </w:rPr>
              <w:t xml:space="preserve"> </w:t>
            </w:r>
            <w:r w:rsidRPr="00BC261E">
              <w:rPr>
                <w:sz w:val="20"/>
                <w:szCs w:val="20"/>
              </w:rPr>
              <w:t>(2021)</w:t>
            </w:r>
          </w:p>
        </w:tc>
        <w:tc>
          <w:tcPr>
            <w:tcW w:w="1986" w:type="dxa"/>
          </w:tcPr>
          <w:p w14:paraId="5C9C1998" w14:textId="77777777" w:rsidR="00546B68" w:rsidRDefault="00546B68" w:rsidP="000330B6">
            <w:pPr>
              <w:pStyle w:val="TableParagraph"/>
              <w:spacing w:line="276" w:lineRule="auto"/>
              <w:ind w:left="0"/>
              <w:jc w:val="both"/>
              <w:rPr>
                <w:sz w:val="20"/>
                <w:szCs w:val="20"/>
              </w:rPr>
            </w:pPr>
            <w:r w:rsidRPr="00BC261E">
              <w:rPr>
                <w:sz w:val="20"/>
                <w:szCs w:val="20"/>
              </w:rPr>
              <w:t>Variabel</w:t>
            </w:r>
            <w:r w:rsidRPr="00BC261E">
              <w:rPr>
                <w:spacing w:val="1"/>
                <w:sz w:val="20"/>
                <w:szCs w:val="20"/>
              </w:rPr>
              <w:t xml:space="preserve"> </w:t>
            </w:r>
            <w:proofErr w:type="spellStart"/>
            <w:r>
              <w:rPr>
                <w:spacing w:val="1"/>
                <w:sz w:val="20"/>
                <w:szCs w:val="20"/>
                <w:lang w:val="en-US"/>
              </w:rPr>
              <w:t>Dependen</w:t>
            </w:r>
            <w:proofErr w:type="spellEnd"/>
            <w:r w:rsidRPr="00BC261E">
              <w:rPr>
                <w:spacing w:val="-7"/>
                <w:sz w:val="20"/>
                <w:szCs w:val="20"/>
              </w:rPr>
              <w:t xml:space="preserve"> </w:t>
            </w:r>
            <w:r w:rsidRPr="00BC261E">
              <w:rPr>
                <w:sz w:val="20"/>
                <w:szCs w:val="20"/>
              </w:rPr>
              <w:t>:</w:t>
            </w:r>
          </w:p>
          <w:p w14:paraId="6B8EBEF9" w14:textId="77777777" w:rsidR="00546B68" w:rsidRPr="000B06B6" w:rsidRDefault="00546B68" w:rsidP="000330B6">
            <w:pPr>
              <w:pStyle w:val="TableParagraph"/>
              <w:numPr>
                <w:ilvl w:val="3"/>
                <w:numId w:val="18"/>
              </w:numPr>
              <w:spacing w:line="276" w:lineRule="auto"/>
              <w:ind w:left="482" w:hanging="323"/>
              <w:jc w:val="both"/>
              <w:rPr>
                <w:sz w:val="20"/>
                <w:szCs w:val="20"/>
              </w:rPr>
            </w:pPr>
            <w:proofErr w:type="spellStart"/>
            <w:r>
              <w:rPr>
                <w:sz w:val="20"/>
                <w:szCs w:val="20"/>
                <w:lang w:val="en-US"/>
              </w:rPr>
              <w:t>Kepatuhan</w:t>
            </w:r>
            <w:proofErr w:type="spellEnd"/>
            <w:r>
              <w:rPr>
                <w:sz w:val="20"/>
                <w:szCs w:val="20"/>
                <w:lang w:val="en-US"/>
              </w:rPr>
              <w:t xml:space="preserve"> Wajib Pajak Orang </w:t>
            </w:r>
            <w:proofErr w:type="spellStart"/>
            <w:r>
              <w:rPr>
                <w:sz w:val="20"/>
                <w:szCs w:val="20"/>
                <w:lang w:val="en-US"/>
              </w:rPr>
              <w:t>Pribadi</w:t>
            </w:r>
            <w:proofErr w:type="spellEnd"/>
          </w:p>
          <w:p w14:paraId="5E413FBB" w14:textId="77777777" w:rsidR="00546B68" w:rsidRDefault="00546B68" w:rsidP="000330B6">
            <w:pPr>
              <w:pStyle w:val="TableParagraph"/>
              <w:spacing w:before="160" w:line="276" w:lineRule="auto"/>
              <w:ind w:left="0"/>
              <w:jc w:val="both"/>
              <w:rPr>
                <w:sz w:val="20"/>
                <w:szCs w:val="20"/>
              </w:rPr>
            </w:pPr>
            <w:proofErr w:type="spellStart"/>
            <w:r>
              <w:rPr>
                <w:sz w:val="20"/>
                <w:szCs w:val="20"/>
                <w:lang w:val="en-US"/>
              </w:rPr>
              <w:t>Variabel</w:t>
            </w:r>
            <w:proofErr w:type="spellEnd"/>
            <w:r>
              <w:rPr>
                <w:sz w:val="20"/>
                <w:szCs w:val="20"/>
                <w:lang w:val="en-US"/>
              </w:rPr>
              <w:t xml:space="preserve"> </w:t>
            </w:r>
            <w:proofErr w:type="spellStart"/>
            <w:proofErr w:type="gramStart"/>
            <w:r>
              <w:rPr>
                <w:sz w:val="20"/>
                <w:szCs w:val="20"/>
                <w:lang w:val="en-US"/>
              </w:rPr>
              <w:t>Independen</w:t>
            </w:r>
            <w:proofErr w:type="spellEnd"/>
            <w:r w:rsidRPr="00BC261E">
              <w:rPr>
                <w:spacing w:val="-2"/>
                <w:sz w:val="20"/>
                <w:szCs w:val="20"/>
              </w:rPr>
              <w:t xml:space="preserve"> </w:t>
            </w:r>
            <w:r w:rsidRPr="00BC261E">
              <w:rPr>
                <w:sz w:val="20"/>
                <w:szCs w:val="20"/>
              </w:rPr>
              <w:t>:</w:t>
            </w:r>
            <w:proofErr w:type="gramEnd"/>
          </w:p>
          <w:p w14:paraId="0836CAB8" w14:textId="77777777" w:rsidR="00546B68" w:rsidRPr="00650483" w:rsidRDefault="00546B68" w:rsidP="000330B6">
            <w:pPr>
              <w:pStyle w:val="TableParagraph"/>
              <w:numPr>
                <w:ilvl w:val="0"/>
                <w:numId w:val="19"/>
              </w:numPr>
              <w:spacing w:line="276" w:lineRule="auto"/>
              <w:ind w:left="442" w:hanging="283"/>
              <w:jc w:val="both"/>
              <w:rPr>
                <w:sz w:val="20"/>
                <w:szCs w:val="20"/>
              </w:rPr>
            </w:pPr>
            <w:r>
              <w:rPr>
                <w:sz w:val="20"/>
                <w:szCs w:val="20"/>
              </w:rPr>
              <w:t>E</w:t>
            </w:r>
            <w:r>
              <w:rPr>
                <w:sz w:val="20"/>
                <w:szCs w:val="20"/>
                <w:lang w:val="en-US"/>
              </w:rPr>
              <w:t>tika</w:t>
            </w:r>
          </w:p>
          <w:p w14:paraId="390BA9E5" w14:textId="77777777" w:rsidR="00546B68" w:rsidRDefault="00546B68" w:rsidP="000330B6">
            <w:pPr>
              <w:pStyle w:val="TableParagraph"/>
              <w:numPr>
                <w:ilvl w:val="0"/>
                <w:numId w:val="19"/>
              </w:numPr>
              <w:tabs>
                <w:tab w:val="left" w:pos="159"/>
              </w:tabs>
              <w:spacing w:line="276" w:lineRule="auto"/>
              <w:ind w:left="442" w:hanging="283"/>
              <w:jc w:val="both"/>
              <w:rPr>
                <w:sz w:val="20"/>
                <w:szCs w:val="20"/>
              </w:rPr>
            </w:pPr>
            <w:r>
              <w:rPr>
                <w:sz w:val="20"/>
                <w:szCs w:val="20"/>
                <w:lang w:val="en-US"/>
              </w:rPr>
              <w:t>M</w:t>
            </w:r>
            <w:r w:rsidRPr="008161D2">
              <w:rPr>
                <w:sz w:val="20"/>
                <w:szCs w:val="20"/>
              </w:rPr>
              <w:t xml:space="preserve">otivasi wajib </w:t>
            </w:r>
            <w:r w:rsidRPr="00BC261E">
              <w:rPr>
                <w:sz w:val="20"/>
                <w:szCs w:val="20"/>
              </w:rPr>
              <w:t>Pajak</w:t>
            </w:r>
          </w:p>
          <w:p w14:paraId="0F8180C0" w14:textId="77777777" w:rsidR="00546B68" w:rsidRDefault="00546B68" w:rsidP="000330B6">
            <w:pPr>
              <w:pStyle w:val="TableParagraph"/>
              <w:numPr>
                <w:ilvl w:val="0"/>
                <w:numId w:val="19"/>
              </w:numPr>
              <w:tabs>
                <w:tab w:val="left" w:pos="159"/>
              </w:tabs>
              <w:spacing w:line="276" w:lineRule="auto"/>
              <w:ind w:left="442" w:hanging="283"/>
              <w:jc w:val="both"/>
              <w:rPr>
                <w:sz w:val="20"/>
                <w:szCs w:val="20"/>
              </w:rPr>
            </w:pPr>
            <w:proofErr w:type="spellStart"/>
            <w:r>
              <w:rPr>
                <w:sz w:val="20"/>
                <w:szCs w:val="20"/>
                <w:lang w:val="en-US"/>
              </w:rPr>
              <w:t>Sosialisasi</w:t>
            </w:r>
            <w:proofErr w:type="spellEnd"/>
            <w:r>
              <w:rPr>
                <w:sz w:val="20"/>
                <w:szCs w:val="20"/>
                <w:lang w:val="en-US"/>
              </w:rPr>
              <w:t xml:space="preserve"> Pajak</w:t>
            </w:r>
          </w:p>
          <w:p w14:paraId="7634EEF5" w14:textId="77777777" w:rsidR="00546B68" w:rsidRPr="00650483" w:rsidRDefault="00546B68" w:rsidP="000330B6">
            <w:pPr>
              <w:pStyle w:val="TableParagraph"/>
              <w:numPr>
                <w:ilvl w:val="0"/>
                <w:numId w:val="19"/>
              </w:numPr>
              <w:tabs>
                <w:tab w:val="left" w:pos="159"/>
              </w:tabs>
              <w:spacing w:line="276" w:lineRule="auto"/>
              <w:ind w:left="442" w:hanging="283"/>
              <w:jc w:val="both"/>
              <w:rPr>
                <w:sz w:val="20"/>
                <w:szCs w:val="20"/>
              </w:rPr>
            </w:pPr>
            <w:proofErr w:type="spellStart"/>
            <w:r>
              <w:rPr>
                <w:sz w:val="20"/>
                <w:szCs w:val="20"/>
                <w:lang w:val="en-US"/>
              </w:rPr>
              <w:t>Transparansi</w:t>
            </w:r>
            <w:proofErr w:type="spellEnd"/>
            <w:r>
              <w:rPr>
                <w:sz w:val="20"/>
                <w:szCs w:val="20"/>
                <w:lang w:val="en-US"/>
              </w:rPr>
              <w:t xml:space="preserve"> Pajak</w:t>
            </w:r>
            <w:r w:rsidRPr="00650483">
              <w:rPr>
                <w:sz w:val="20"/>
                <w:szCs w:val="20"/>
              </w:rPr>
              <w:t xml:space="preserve"> </w:t>
            </w:r>
          </w:p>
          <w:p w14:paraId="39FE8F49" w14:textId="77777777" w:rsidR="00546B68" w:rsidRPr="00FC091B" w:rsidRDefault="00546B68" w:rsidP="000330B6">
            <w:pPr>
              <w:pStyle w:val="TableParagraph"/>
              <w:spacing w:line="276" w:lineRule="auto"/>
              <w:ind w:left="0"/>
              <w:jc w:val="both"/>
              <w:rPr>
                <w:sz w:val="20"/>
                <w:szCs w:val="20"/>
              </w:rPr>
            </w:pPr>
          </w:p>
        </w:tc>
        <w:tc>
          <w:tcPr>
            <w:tcW w:w="2093" w:type="dxa"/>
          </w:tcPr>
          <w:p w14:paraId="75CBA441" w14:textId="2300553E" w:rsidR="00546B68" w:rsidRPr="000B06B6" w:rsidRDefault="007E7A2E" w:rsidP="000330B6">
            <w:pPr>
              <w:pStyle w:val="BodyText"/>
              <w:spacing w:line="276" w:lineRule="auto"/>
              <w:jc w:val="both"/>
              <w:rPr>
                <w:sz w:val="20"/>
                <w:szCs w:val="20"/>
              </w:rPr>
            </w:pPr>
            <w:r>
              <w:rPr>
                <w:sz w:val="20"/>
                <w:szCs w:val="20"/>
              </w:rPr>
              <w:t>“</w:t>
            </w:r>
            <w:r w:rsidR="00546B68" w:rsidRPr="00BC261E">
              <w:rPr>
                <w:sz w:val="20"/>
                <w:szCs w:val="20"/>
              </w:rPr>
              <w:t>Hasi</w:t>
            </w:r>
            <w:r w:rsidR="00546B68">
              <w:rPr>
                <w:sz w:val="20"/>
                <w:szCs w:val="20"/>
                <w:lang w:val="en-US"/>
              </w:rPr>
              <w:t xml:space="preserve">l </w:t>
            </w:r>
            <w:r w:rsidR="00546B68" w:rsidRPr="00BC261E">
              <w:rPr>
                <w:spacing w:val="-1"/>
                <w:sz w:val="20"/>
                <w:szCs w:val="20"/>
              </w:rPr>
              <w:t>penelitian</w:t>
            </w:r>
            <w:r w:rsidR="00546B68" w:rsidRPr="00BC261E">
              <w:rPr>
                <w:spacing w:val="-53"/>
                <w:sz w:val="20"/>
                <w:szCs w:val="20"/>
              </w:rPr>
              <w:t xml:space="preserve"> </w:t>
            </w:r>
            <w:r w:rsidR="00546B68" w:rsidRPr="00BC261E">
              <w:rPr>
                <w:sz w:val="20"/>
                <w:szCs w:val="20"/>
              </w:rPr>
              <w:t>menunjukkan</w:t>
            </w:r>
            <w:r w:rsidR="00546B68" w:rsidRPr="00BC261E">
              <w:rPr>
                <w:spacing w:val="1"/>
                <w:sz w:val="20"/>
                <w:szCs w:val="20"/>
              </w:rPr>
              <w:t xml:space="preserve"> </w:t>
            </w:r>
            <w:r w:rsidR="00546B68" w:rsidRPr="00BC261E">
              <w:rPr>
                <w:sz w:val="20"/>
                <w:szCs w:val="20"/>
              </w:rPr>
              <w:t>bahwa</w:t>
            </w:r>
            <w:r w:rsidR="00546B68" w:rsidRPr="00BC261E">
              <w:rPr>
                <w:spacing w:val="1"/>
                <w:sz w:val="20"/>
                <w:szCs w:val="20"/>
              </w:rPr>
              <w:t xml:space="preserve"> </w:t>
            </w:r>
            <w:r w:rsidR="00546B68" w:rsidRPr="00BC261E">
              <w:rPr>
                <w:sz w:val="20"/>
                <w:szCs w:val="20"/>
              </w:rPr>
              <w:t>etika</w:t>
            </w:r>
            <w:r w:rsidR="00546B68" w:rsidRPr="00BC261E">
              <w:rPr>
                <w:spacing w:val="1"/>
                <w:sz w:val="20"/>
                <w:szCs w:val="20"/>
              </w:rPr>
              <w:t xml:space="preserve"> </w:t>
            </w:r>
            <w:r w:rsidR="00546B68" w:rsidRPr="00BC261E">
              <w:rPr>
                <w:sz w:val="20"/>
                <w:szCs w:val="20"/>
              </w:rPr>
              <w:t>berpengaruh</w:t>
            </w:r>
            <w:r w:rsidR="00546B68">
              <w:rPr>
                <w:sz w:val="20"/>
                <w:szCs w:val="20"/>
                <w:lang w:val="en-US"/>
              </w:rPr>
              <w:t xml:space="preserve"> </w:t>
            </w:r>
            <w:r w:rsidR="00546B68" w:rsidRPr="00BC261E">
              <w:rPr>
                <w:spacing w:val="-1"/>
                <w:sz w:val="20"/>
                <w:szCs w:val="20"/>
              </w:rPr>
              <w:t>signifikan</w:t>
            </w:r>
            <w:r w:rsidR="00546B68">
              <w:rPr>
                <w:spacing w:val="-1"/>
                <w:sz w:val="20"/>
                <w:szCs w:val="20"/>
                <w:lang w:val="en-US"/>
              </w:rPr>
              <w:t xml:space="preserve"> </w:t>
            </w:r>
            <w:r w:rsidR="00546B68" w:rsidRPr="00BC261E">
              <w:rPr>
                <w:sz w:val="20"/>
                <w:szCs w:val="20"/>
              </w:rPr>
              <w:t>terhadap</w:t>
            </w:r>
            <w:r w:rsidR="00546B68" w:rsidRPr="00BC261E">
              <w:rPr>
                <w:spacing w:val="1"/>
                <w:sz w:val="20"/>
                <w:szCs w:val="20"/>
              </w:rPr>
              <w:t xml:space="preserve"> </w:t>
            </w:r>
            <w:r w:rsidR="00546B68" w:rsidRPr="00BC261E">
              <w:rPr>
                <w:sz w:val="20"/>
                <w:szCs w:val="20"/>
              </w:rPr>
              <w:t>kepatuhan</w:t>
            </w:r>
            <w:r w:rsidR="00546B68" w:rsidRPr="00BC261E">
              <w:rPr>
                <w:spacing w:val="1"/>
                <w:sz w:val="20"/>
                <w:szCs w:val="20"/>
              </w:rPr>
              <w:t xml:space="preserve"> </w:t>
            </w:r>
            <w:r w:rsidR="00546B68" w:rsidRPr="00BC261E">
              <w:rPr>
                <w:sz w:val="20"/>
                <w:szCs w:val="20"/>
              </w:rPr>
              <w:t>wajib</w:t>
            </w:r>
            <w:r w:rsidR="00546B68" w:rsidRPr="00BC261E">
              <w:rPr>
                <w:spacing w:val="1"/>
                <w:sz w:val="20"/>
                <w:szCs w:val="20"/>
              </w:rPr>
              <w:t xml:space="preserve"> </w:t>
            </w:r>
            <w:r w:rsidR="00546B68" w:rsidRPr="00BC261E">
              <w:rPr>
                <w:sz w:val="20"/>
                <w:szCs w:val="20"/>
              </w:rPr>
              <w:t>pajak orang pribadi, motivasi</w:t>
            </w:r>
            <w:r w:rsidR="00546B68" w:rsidRPr="00BC261E">
              <w:rPr>
                <w:spacing w:val="-52"/>
                <w:sz w:val="20"/>
                <w:szCs w:val="20"/>
              </w:rPr>
              <w:t xml:space="preserve"> </w:t>
            </w:r>
            <w:r w:rsidR="00546B68" w:rsidRPr="00BC261E">
              <w:rPr>
                <w:sz w:val="20"/>
                <w:szCs w:val="20"/>
              </w:rPr>
              <w:t>wajib</w:t>
            </w:r>
            <w:r w:rsidR="00546B68">
              <w:rPr>
                <w:sz w:val="20"/>
                <w:szCs w:val="20"/>
                <w:lang w:val="en-US"/>
              </w:rPr>
              <w:t xml:space="preserve"> </w:t>
            </w:r>
            <w:r w:rsidR="00546B68" w:rsidRPr="00BC261E">
              <w:rPr>
                <w:sz w:val="20"/>
                <w:szCs w:val="20"/>
              </w:rPr>
              <w:t>pajak</w:t>
            </w:r>
            <w:r w:rsidR="00546B68">
              <w:rPr>
                <w:sz w:val="20"/>
                <w:szCs w:val="20"/>
                <w:lang w:val="en-US"/>
              </w:rPr>
              <w:t xml:space="preserve"> t</w:t>
            </w:r>
            <w:r w:rsidR="00546B68" w:rsidRPr="00BC261E">
              <w:rPr>
                <w:spacing w:val="-1"/>
                <w:sz w:val="20"/>
                <w:szCs w:val="20"/>
              </w:rPr>
              <w:t>idak</w:t>
            </w:r>
            <w:r w:rsidR="00546B68" w:rsidRPr="00BC261E">
              <w:rPr>
                <w:spacing w:val="-53"/>
                <w:sz w:val="20"/>
                <w:szCs w:val="20"/>
              </w:rPr>
              <w:t xml:space="preserve"> </w:t>
            </w:r>
            <w:r w:rsidR="00546B68" w:rsidRPr="00BC261E">
              <w:rPr>
                <w:sz w:val="20"/>
                <w:szCs w:val="20"/>
              </w:rPr>
              <w:t>berpengaruh</w:t>
            </w:r>
            <w:r w:rsidR="00546B68">
              <w:rPr>
                <w:sz w:val="20"/>
                <w:szCs w:val="20"/>
                <w:lang w:val="en-US"/>
              </w:rPr>
              <w:t xml:space="preserve"> </w:t>
            </w:r>
            <w:r w:rsidR="00546B68" w:rsidRPr="00BC261E">
              <w:rPr>
                <w:spacing w:val="-1"/>
                <w:sz w:val="20"/>
                <w:szCs w:val="20"/>
              </w:rPr>
              <w:t>signifikan</w:t>
            </w:r>
            <w:r w:rsidR="00546B68" w:rsidRPr="00BC261E">
              <w:rPr>
                <w:spacing w:val="-53"/>
                <w:sz w:val="20"/>
                <w:szCs w:val="20"/>
              </w:rPr>
              <w:t xml:space="preserve"> </w:t>
            </w:r>
            <w:r w:rsidR="00546B68" w:rsidRPr="00BC261E">
              <w:rPr>
                <w:sz w:val="20"/>
                <w:szCs w:val="20"/>
              </w:rPr>
              <w:t>terhadap</w:t>
            </w:r>
            <w:r w:rsidR="00546B68" w:rsidRPr="00BC261E">
              <w:rPr>
                <w:spacing w:val="1"/>
                <w:sz w:val="20"/>
                <w:szCs w:val="20"/>
              </w:rPr>
              <w:t xml:space="preserve"> </w:t>
            </w:r>
            <w:r w:rsidR="00546B68" w:rsidRPr="00BC261E">
              <w:rPr>
                <w:sz w:val="20"/>
                <w:szCs w:val="20"/>
              </w:rPr>
              <w:t>kepatuhan</w:t>
            </w:r>
            <w:r w:rsidR="00546B68" w:rsidRPr="00BC261E">
              <w:rPr>
                <w:spacing w:val="1"/>
                <w:sz w:val="20"/>
                <w:szCs w:val="20"/>
              </w:rPr>
              <w:t xml:space="preserve"> </w:t>
            </w:r>
            <w:r w:rsidR="00546B68" w:rsidRPr="00BC261E">
              <w:rPr>
                <w:sz w:val="20"/>
                <w:szCs w:val="20"/>
              </w:rPr>
              <w:t>wajib</w:t>
            </w:r>
            <w:r w:rsidR="00546B68" w:rsidRPr="00BC261E">
              <w:rPr>
                <w:spacing w:val="1"/>
                <w:sz w:val="20"/>
                <w:szCs w:val="20"/>
              </w:rPr>
              <w:t xml:space="preserve"> </w:t>
            </w:r>
            <w:r w:rsidR="00546B68" w:rsidRPr="00BC261E">
              <w:rPr>
                <w:sz w:val="20"/>
                <w:szCs w:val="20"/>
              </w:rPr>
              <w:t>pajak</w:t>
            </w:r>
            <w:r w:rsidR="00546B68" w:rsidRPr="00BC261E">
              <w:rPr>
                <w:spacing w:val="1"/>
                <w:sz w:val="20"/>
                <w:szCs w:val="20"/>
              </w:rPr>
              <w:t xml:space="preserve"> </w:t>
            </w:r>
            <w:r w:rsidR="00546B68" w:rsidRPr="00BC261E">
              <w:rPr>
                <w:sz w:val="20"/>
                <w:szCs w:val="20"/>
              </w:rPr>
              <w:t>orang</w:t>
            </w:r>
            <w:r w:rsidR="00546B68" w:rsidRPr="00BC261E">
              <w:rPr>
                <w:spacing w:val="1"/>
                <w:sz w:val="20"/>
                <w:szCs w:val="20"/>
              </w:rPr>
              <w:t xml:space="preserve"> </w:t>
            </w:r>
            <w:r w:rsidR="00546B68" w:rsidRPr="00BC261E">
              <w:rPr>
                <w:sz w:val="20"/>
                <w:szCs w:val="20"/>
              </w:rPr>
              <w:t>pribadi,</w:t>
            </w:r>
            <w:r w:rsidR="00546B68" w:rsidRPr="00BC261E">
              <w:rPr>
                <w:spacing w:val="-52"/>
                <w:sz w:val="20"/>
                <w:szCs w:val="20"/>
              </w:rPr>
              <w:t xml:space="preserve"> </w:t>
            </w:r>
            <w:r w:rsidR="00546B68" w:rsidRPr="00BC261E">
              <w:rPr>
                <w:sz w:val="20"/>
                <w:szCs w:val="20"/>
              </w:rPr>
              <w:t>sosialisasi</w:t>
            </w:r>
            <w:r w:rsidR="00546B68">
              <w:rPr>
                <w:sz w:val="20"/>
                <w:szCs w:val="20"/>
                <w:lang w:val="en-US"/>
              </w:rPr>
              <w:t xml:space="preserve"> </w:t>
            </w:r>
            <w:r w:rsidR="00546B68" w:rsidRPr="00BC261E">
              <w:rPr>
                <w:spacing w:val="-1"/>
                <w:sz w:val="20"/>
                <w:szCs w:val="20"/>
              </w:rPr>
              <w:t>perpajakan</w:t>
            </w:r>
            <w:r w:rsidR="00546B68">
              <w:rPr>
                <w:spacing w:val="-1"/>
                <w:sz w:val="20"/>
                <w:szCs w:val="20"/>
                <w:lang w:val="en-US"/>
              </w:rPr>
              <w:t xml:space="preserve"> </w:t>
            </w:r>
            <w:r w:rsidR="00546B68" w:rsidRPr="00BC261E">
              <w:rPr>
                <w:sz w:val="20"/>
                <w:szCs w:val="20"/>
              </w:rPr>
              <w:t>berpengaruh</w:t>
            </w:r>
            <w:r w:rsidR="00546B68">
              <w:rPr>
                <w:sz w:val="20"/>
                <w:szCs w:val="20"/>
                <w:lang w:val="en-US"/>
              </w:rPr>
              <w:t xml:space="preserve"> </w:t>
            </w:r>
            <w:r w:rsidR="00546B68" w:rsidRPr="00BC261E">
              <w:rPr>
                <w:spacing w:val="-1"/>
                <w:sz w:val="20"/>
                <w:szCs w:val="20"/>
              </w:rPr>
              <w:t>signifikan</w:t>
            </w:r>
            <w:r w:rsidR="00546B68" w:rsidRPr="00BC261E">
              <w:rPr>
                <w:spacing w:val="-53"/>
                <w:sz w:val="20"/>
                <w:szCs w:val="20"/>
              </w:rPr>
              <w:t xml:space="preserve"> </w:t>
            </w:r>
            <w:r w:rsidR="00546B68" w:rsidRPr="00BC261E">
              <w:rPr>
                <w:sz w:val="20"/>
                <w:szCs w:val="20"/>
              </w:rPr>
              <w:t>terhadap</w:t>
            </w:r>
            <w:r w:rsidR="00546B68" w:rsidRPr="00BC261E">
              <w:rPr>
                <w:spacing w:val="1"/>
                <w:sz w:val="20"/>
                <w:szCs w:val="20"/>
              </w:rPr>
              <w:t xml:space="preserve"> </w:t>
            </w:r>
            <w:r w:rsidR="00546B68" w:rsidRPr="00BC261E">
              <w:rPr>
                <w:sz w:val="20"/>
                <w:szCs w:val="20"/>
              </w:rPr>
              <w:t>kepatuhan</w:t>
            </w:r>
            <w:r w:rsidR="00546B68" w:rsidRPr="00BC261E">
              <w:rPr>
                <w:spacing w:val="1"/>
                <w:sz w:val="20"/>
                <w:szCs w:val="20"/>
              </w:rPr>
              <w:t xml:space="preserve"> </w:t>
            </w:r>
            <w:r w:rsidR="00546B68" w:rsidRPr="00BC261E">
              <w:rPr>
                <w:sz w:val="20"/>
                <w:szCs w:val="20"/>
              </w:rPr>
              <w:t>wajib</w:t>
            </w:r>
            <w:r w:rsidR="00546B68" w:rsidRPr="00BC261E">
              <w:rPr>
                <w:spacing w:val="1"/>
                <w:sz w:val="20"/>
                <w:szCs w:val="20"/>
              </w:rPr>
              <w:t xml:space="preserve"> </w:t>
            </w:r>
            <w:r w:rsidR="00546B68" w:rsidRPr="00BC261E">
              <w:rPr>
                <w:sz w:val="20"/>
                <w:szCs w:val="20"/>
              </w:rPr>
              <w:t>pajak</w:t>
            </w:r>
            <w:r w:rsidR="00546B68" w:rsidRPr="00BC261E">
              <w:rPr>
                <w:spacing w:val="1"/>
                <w:sz w:val="20"/>
                <w:szCs w:val="20"/>
              </w:rPr>
              <w:t xml:space="preserve"> </w:t>
            </w:r>
            <w:r w:rsidR="00546B68" w:rsidRPr="00BC261E">
              <w:rPr>
                <w:sz w:val="20"/>
                <w:szCs w:val="20"/>
              </w:rPr>
              <w:t>orang</w:t>
            </w:r>
            <w:r w:rsidR="00546B68" w:rsidRPr="00BC261E">
              <w:rPr>
                <w:spacing w:val="1"/>
                <w:sz w:val="20"/>
                <w:szCs w:val="20"/>
              </w:rPr>
              <w:t xml:space="preserve"> </w:t>
            </w:r>
            <w:r w:rsidR="00546B68" w:rsidRPr="00BC261E">
              <w:rPr>
                <w:sz w:val="20"/>
                <w:szCs w:val="20"/>
              </w:rPr>
              <w:t>pribadi,</w:t>
            </w:r>
            <w:r w:rsidR="00546B68" w:rsidRPr="00BC261E">
              <w:rPr>
                <w:spacing w:val="1"/>
                <w:sz w:val="20"/>
                <w:szCs w:val="20"/>
              </w:rPr>
              <w:t xml:space="preserve"> </w:t>
            </w:r>
            <w:r w:rsidR="00546B68" w:rsidRPr="00BC261E">
              <w:rPr>
                <w:sz w:val="20"/>
                <w:szCs w:val="20"/>
              </w:rPr>
              <w:t>dan</w:t>
            </w:r>
            <w:r w:rsidR="00546B68" w:rsidRPr="00BC261E">
              <w:rPr>
                <w:spacing w:val="1"/>
                <w:sz w:val="20"/>
                <w:szCs w:val="20"/>
              </w:rPr>
              <w:t xml:space="preserve"> </w:t>
            </w:r>
            <w:r w:rsidR="00546B68" w:rsidRPr="00BC261E">
              <w:rPr>
                <w:sz w:val="20"/>
                <w:szCs w:val="20"/>
              </w:rPr>
              <w:t>transparansi</w:t>
            </w:r>
            <w:r w:rsidR="00546B68">
              <w:rPr>
                <w:sz w:val="20"/>
                <w:szCs w:val="20"/>
                <w:lang w:val="en-US"/>
              </w:rPr>
              <w:t xml:space="preserve"> </w:t>
            </w:r>
            <w:r w:rsidR="00546B68" w:rsidRPr="00BC261E">
              <w:rPr>
                <w:spacing w:val="-2"/>
                <w:sz w:val="20"/>
                <w:szCs w:val="20"/>
              </w:rPr>
              <w:t>pajak</w:t>
            </w:r>
            <w:r w:rsidR="00546B68">
              <w:rPr>
                <w:spacing w:val="-2"/>
                <w:sz w:val="20"/>
                <w:szCs w:val="20"/>
                <w:lang w:val="en-US"/>
              </w:rPr>
              <w:t xml:space="preserve"> </w:t>
            </w:r>
            <w:r w:rsidR="00546B68" w:rsidRPr="00BC261E">
              <w:rPr>
                <w:sz w:val="20"/>
                <w:szCs w:val="20"/>
              </w:rPr>
              <w:t>berpengaru</w:t>
            </w:r>
            <w:r w:rsidR="00546B68">
              <w:rPr>
                <w:sz w:val="20"/>
                <w:szCs w:val="20"/>
                <w:lang w:val="en-US"/>
              </w:rPr>
              <w:t xml:space="preserve"> </w:t>
            </w:r>
            <w:r w:rsidR="00546B68" w:rsidRPr="00BC261E">
              <w:rPr>
                <w:spacing w:val="-1"/>
                <w:sz w:val="20"/>
                <w:szCs w:val="20"/>
              </w:rPr>
              <w:t>signifikan</w:t>
            </w:r>
            <w:r w:rsidR="00546B68" w:rsidRPr="00BC261E">
              <w:rPr>
                <w:spacing w:val="-53"/>
                <w:sz w:val="20"/>
                <w:szCs w:val="20"/>
              </w:rPr>
              <w:t xml:space="preserve"> </w:t>
            </w:r>
            <w:r w:rsidR="00546B68" w:rsidRPr="00BC261E">
              <w:rPr>
                <w:sz w:val="20"/>
                <w:szCs w:val="20"/>
              </w:rPr>
              <w:t>terhadap</w:t>
            </w:r>
            <w:r w:rsidR="00546B68" w:rsidRPr="00BC261E">
              <w:rPr>
                <w:spacing w:val="1"/>
                <w:sz w:val="20"/>
                <w:szCs w:val="20"/>
              </w:rPr>
              <w:t xml:space="preserve"> </w:t>
            </w:r>
            <w:r w:rsidR="00546B68" w:rsidRPr="00BC261E">
              <w:rPr>
                <w:sz w:val="20"/>
                <w:szCs w:val="20"/>
              </w:rPr>
              <w:t>kepatuhan</w:t>
            </w:r>
            <w:r w:rsidR="00546B68" w:rsidRPr="00BC261E">
              <w:rPr>
                <w:spacing w:val="1"/>
                <w:sz w:val="20"/>
                <w:szCs w:val="20"/>
              </w:rPr>
              <w:t xml:space="preserve"> </w:t>
            </w:r>
            <w:r w:rsidR="00546B68" w:rsidRPr="00BC261E">
              <w:rPr>
                <w:sz w:val="20"/>
                <w:szCs w:val="20"/>
              </w:rPr>
              <w:t>wajib</w:t>
            </w:r>
            <w:r w:rsidR="00546B68" w:rsidRPr="00BC261E">
              <w:rPr>
                <w:spacing w:val="1"/>
                <w:sz w:val="20"/>
                <w:szCs w:val="20"/>
              </w:rPr>
              <w:t xml:space="preserve"> </w:t>
            </w:r>
            <w:r w:rsidR="00546B68" w:rsidRPr="00BC261E">
              <w:rPr>
                <w:sz w:val="20"/>
                <w:szCs w:val="20"/>
              </w:rPr>
              <w:t>pajak</w:t>
            </w:r>
            <w:r w:rsidR="00546B68" w:rsidRPr="00BC261E">
              <w:rPr>
                <w:spacing w:val="-2"/>
                <w:sz w:val="20"/>
                <w:szCs w:val="20"/>
              </w:rPr>
              <w:t xml:space="preserve"> </w:t>
            </w:r>
            <w:r w:rsidR="00546B68" w:rsidRPr="00BC261E">
              <w:rPr>
                <w:sz w:val="20"/>
                <w:szCs w:val="20"/>
              </w:rPr>
              <w:t>orang pribadi.</w:t>
            </w:r>
            <w:r>
              <w:rPr>
                <w:sz w:val="20"/>
                <w:szCs w:val="20"/>
              </w:rPr>
              <w:t>”</w:t>
            </w:r>
          </w:p>
        </w:tc>
      </w:tr>
      <w:tr w:rsidR="00A91D18" w:rsidRPr="00A06E0F" w14:paraId="22A590BB" w14:textId="77777777" w:rsidTr="00160B0C">
        <w:tc>
          <w:tcPr>
            <w:tcW w:w="519" w:type="dxa"/>
          </w:tcPr>
          <w:p w14:paraId="5A94C407" w14:textId="14C381E7" w:rsidR="00A91D18" w:rsidRPr="00FC091B" w:rsidRDefault="00A91D18" w:rsidP="000330B6">
            <w:pPr>
              <w:pStyle w:val="BodyText"/>
              <w:spacing w:line="480" w:lineRule="auto"/>
              <w:jc w:val="both"/>
              <w:rPr>
                <w:sz w:val="20"/>
                <w:szCs w:val="20"/>
                <w:lang w:val="en-US"/>
              </w:rPr>
            </w:pPr>
            <w:r w:rsidRPr="00421FFB">
              <w:rPr>
                <w:sz w:val="20"/>
                <w:szCs w:val="20"/>
                <w:lang w:val="en-US"/>
              </w:rPr>
              <w:t>5</w:t>
            </w:r>
          </w:p>
        </w:tc>
        <w:tc>
          <w:tcPr>
            <w:tcW w:w="1946" w:type="dxa"/>
          </w:tcPr>
          <w:p w14:paraId="2B5B3EF4" w14:textId="21419A82" w:rsidR="00A91D18" w:rsidRPr="00421FFB" w:rsidRDefault="007E7A2E" w:rsidP="000330B6">
            <w:pPr>
              <w:pStyle w:val="BodyText"/>
              <w:spacing w:line="276" w:lineRule="auto"/>
              <w:jc w:val="both"/>
              <w:rPr>
                <w:iCs/>
                <w:sz w:val="20"/>
                <w:szCs w:val="20"/>
                <w:lang w:val="en-ID"/>
              </w:rPr>
            </w:pPr>
            <w:r>
              <w:rPr>
                <w:iCs/>
                <w:sz w:val="20"/>
                <w:szCs w:val="20"/>
                <w:lang w:val="en-ID"/>
              </w:rPr>
              <w:t>“</w:t>
            </w:r>
            <w:proofErr w:type="spellStart"/>
            <w:r w:rsidR="00A91D18" w:rsidRPr="00421FFB">
              <w:rPr>
                <w:iCs/>
                <w:sz w:val="20"/>
                <w:szCs w:val="20"/>
                <w:lang w:val="en-ID"/>
              </w:rPr>
              <w:t>Pengaruh</w:t>
            </w:r>
            <w:proofErr w:type="spellEnd"/>
            <w:r w:rsidR="00A91D18" w:rsidRPr="00421FFB">
              <w:rPr>
                <w:iCs/>
                <w:sz w:val="20"/>
                <w:szCs w:val="20"/>
                <w:lang w:val="en-ID"/>
              </w:rPr>
              <w:t xml:space="preserve"> </w:t>
            </w:r>
            <w:proofErr w:type="spellStart"/>
            <w:r w:rsidR="00A91D18" w:rsidRPr="00421FFB">
              <w:rPr>
                <w:iCs/>
                <w:sz w:val="20"/>
                <w:szCs w:val="20"/>
                <w:lang w:val="en-ID"/>
              </w:rPr>
              <w:t>Sosialisasi</w:t>
            </w:r>
            <w:proofErr w:type="spellEnd"/>
            <w:r w:rsidR="00A91D18" w:rsidRPr="00421FFB">
              <w:rPr>
                <w:iCs/>
                <w:sz w:val="20"/>
                <w:szCs w:val="20"/>
                <w:lang w:val="en-ID"/>
              </w:rPr>
              <w:t xml:space="preserve"> Pajak, </w:t>
            </w:r>
            <w:proofErr w:type="spellStart"/>
            <w:r w:rsidR="00A91D18" w:rsidRPr="00421FFB">
              <w:rPr>
                <w:iCs/>
                <w:sz w:val="20"/>
                <w:szCs w:val="20"/>
                <w:lang w:val="en-ID"/>
              </w:rPr>
              <w:t>Kesadaran</w:t>
            </w:r>
            <w:proofErr w:type="spellEnd"/>
            <w:r w:rsidR="00A91D18" w:rsidRPr="00421FFB">
              <w:rPr>
                <w:iCs/>
                <w:sz w:val="20"/>
                <w:szCs w:val="20"/>
                <w:lang w:val="en-ID"/>
              </w:rPr>
              <w:t xml:space="preserve"> Wajib Pajak, Dan </w:t>
            </w:r>
            <w:proofErr w:type="spellStart"/>
            <w:r w:rsidR="00A91D18" w:rsidRPr="00421FFB">
              <w:rPr>
                <w:iCs/>
                <w:sz w:val="20"/>
                <w:szCs w:val="20"/>
                <w:lang w:val="en-ID"/>
              </w:rPr>
              <w:t>Kualitas</w:t>
            </w:r>
            <w:proofErr w:type="spellEnd"/>
            <w:r w:rsidR="00A91D18" w:rsidRPr="00421FFB">
              <w:rPr>
                <w:iCs/>
                <w:sz w:val="20"/>
                <w:szCs w:val="20"/>
                <w:lang w:val="en-ID"/>
              </w:rPr>
              <w:t xml:space="preserve"> </w:t>
            </w:r>
            <w:proofErr w:type="spellStart"/>
            <w:r w:rsidR="00A91D18" w:rsidRPr="00421FFB">
              <w:rPr>
                <w:iCs/>
                <w:sz w:val="20"/>
                <w:szCs w:val="20"/>
                <w:lang w:val="en-ID"/>
              </w:rPr>
              <w:t>Pelayanan</w:t>
            </w:r>
            <w:proofErr w:type="spellEnd"/>
            <w:r w:rsidR="00A91D18" w:rsidRPr="00421FFB">
              <w:rPr>
                <w:iCs/>
                <w:sz w:val="20"/>
                <w:szCs w:val="20"/>
                <w:lang w:val="en-ID"/>
              </w:rPr>
              <w:t xml:space="preserve"> </w:t>
            </w:r>
            <w:proofErr w:type="spellStart"/>
            <w:r w:rsidR="00A91D18" w:rsidRPr="00421FFB">
              <w:rPr>
                <w:iCs/>
                <w:sz w:val="20"/>
                <w:szCs w:val="20"/>
                <w:lang w:val="en-ID"/>
              </w:rPr>
              <w:t>Terhadap</w:t>
            </w:r>
            <w:proofErr w:type="spellEnd"/>
            <w:r w:rsidR="00A91D18" w:rsidRPr="00421FFB">
              <w:rPr>
                <w:iCs/>
                <w:sz w:val="20"/>
                <w:szCs w:val="20"/>
                <w:lang w:val="en-ID"/>
              </w:rPr>
              <w:t xml:space="preserve"> </w:t>
            </w:r>
            <w:proofErr w:type="spellStart"/>
            <w:r w:rsidR="00A91D18" w:rsidRPr="00421FFB">
              <w:rPr>
                <w:iCs/>
                <w:sz w:val="20"/>
                <w:szCs w:val="20"/>
                <w:lang w:val="en-ID"/>
              </w:rPr>
              <w:t>Kepatuhan</w:t>
            </w:r>
            <w:proofErr w:type="spellEnd"/>
            <w:r w:rsidR="00A91D18" w:rsidRPr="00421FFB">
              <w:rPr>
                <w:iCs/>
                <w:sz w:val="20"/>
                <w:szCs w:val="20"/>
                <w:lang w:val="en-ID"/>
              </w:rPr>
              <w:t xml:space="preserve"> Wajib Pajak</w:t>
            </w:r>
            <w:r>
              <w:rPr>
                <w:iCs/>
                <w:sz w:val="20"/>
                <w:szCs w:val="20"/>
                <w:lang w:val="en-ID"/>
              </w:rPr>
              <w:t>”</w:t>
            </w:r>
          </w:p>
          <w:p w14:paraId="18312B3E" w14:textId="77777777" w:rsidR="00A91D18" w:rsidRPr="00BC261E" w:rsidRDefault="00A91D18" w:rsidP="000330B6">
            <w:pPr>
              <w:pStyle w:val="BodyText"/>
              <w:spacing w:line="276" w:lineRule="auto"/>
              <w:jc w:val="both"/>
              <w:rPr>
                <w:sz w:val="20"/>
                <w:szCs w:val="20"/>
              </w:rPr>
            </w:pPr>
          </w:p>
        </w:tc>
        <w:tc>
          <w:tcPr>
            <w:tcW w:w="1383" w:type="dxa"/>
          </w:tcPr>
          <w:p w14:paraId="3154B62D" w14:textId="668AEDC8" w:rsidR="00A91D18" w:rsidRPr="00BC261E" w:rsidRDefault="00A91D18" w:rsidP="000330B6">
            <w:pPr>
              <w:pStyle w:val="BodyText"/>
              <w:spacing w:line="276" w:lineRule="auto"/>
              <w:jc w:val="both"/>
              <w:rPr>
                <w:sz w:val="20"/>
                <w:szCs w:val="20"/>
              </w:rPr>
            </w:pPr>
            <w:proofErr w:type="spellStart"/>
            <w:r>
              <w:rPr>
                <w:sz w:val="20"/>
                <w:szCs w:val="20"/>
                <w:lang w:val="en-US"/>
              </w:rPr>
              <w:t>Lahaya</w:t>
            </w:r>
            <w:proofErr w:type="spellEnd"/>
            <w:r>
              <w:rPr>
                <w:sz w:val="20"/>
                <w:szCs w:val="20"/>
                <w:lang w:val="en-US"/>
              </w:rPr>
              <w:t xml:space="preserve"> &amp; Andriani (2021)</w:t>
            </w:r>
          </w:p>
        </w:tc>
        <w:tc>
          <w:tcPr>
            <w:tcW w:w="1986" w:type="dxa"/>
          </w:tcPr>
          <w:p w14:paraId="7AD0F502" w14:textId="77777777" w:rsidR="00A91D18" w:rsidRDefault="00A91D18" w:rsidP="000330B6">
            <w:pPr>
              <w:pStyle w:val="TableParagraph"/>
              <w:spacing w:line="276" w:lineRule="auto"/>
              <w:ind w:left="0"/>
              <w:jc w:val="both"/>
              <w:rPr>
                <w:sz w:val="20"/>
                <w:szCs w:val="20"/>
              </w:rPr>
            </w:pPr>
            <w:r w:rsidRPr="00BC261E">
              <w:rPr>
                <w:sz w:val="20"/>
                <w:szCs w:val="20"/>
              </w:rPr>
              <w:t>Variabel</w:t>
            </w:r>
            <w:r w:rsidRPr="00BC261E">
              <w:rPr>
                <w:spacing w:val="1"/>
                <w:sz w:val="20"/>
                <w:szCs w:val="20"/>
              </w:rPr>
              <w:t xml:space="preserve"> </w:t>
            </w:r>
            <w:proofErr w:type="spellStart"/>
            <w:r>
              <w:rPr>
                <w:spacing w:val="1"/>
                <w:sz w:val="20"/>
                <w:szCs w:val="20"/>
                <w:lang w:val="en-US"/>
              </w:rPr>
              <w:t>Dependen</w:t>
            </w:r>
            <w:proofErr w:type="spellEnd"/>
            <w:r w:rsidRPr="00BC261E">
              <w:rPr>
                <w:spacing w:val="-7"/>
                <w:sz w:val="20"/>
                <w:szCs w:val="20"/>
              </w:rPr>
              <w:t xml:space="preserve"> </w:t>
            </w:r>
            <w:r w:rsidRPr="00BC261E">
              <w:rPr>
                <w:sz w:val="20"/>
                <w:szCs w:val="20"/>
              </w:rPr>
              <w:t>:</w:t>
            </w:r>
          </w:p>
          <w:p w14:paraId="3D544862" w14:textId="77777777" w:rsidR="00A91D18" w:rsidRPr="000B06B6" w:rsidRDefault="00A91D18" w:rsidP="000330B6">
            <w:pPr>
              <w:pStyle w:val="TableParagraph"/>
              <w:numPr>
                <w:ilvl w:val="3"/>
                <w:numId w:val="27"/>
              </w:numPr>
              <w:spacing w:line="276" w:lineRule="auto"/>
              <w:ind w:left="436" w:hanging="284"/>
              <w:jc w:val="both"/>
              <w:rPr>
                <w:sz w:val="20"/>
                <w:szCs w:val="20"/>
              </w:rPr>
            </w:pPr>
            <w:proofErr w:type="spellStart"/>
            <w:r>
              <w:rPr>
                <w:sz w:val="20"/>
                <w:szCs w:val="20"/>
                <w:lang w:val="en-US"/>
              </w:rPr>
              <w:t>Kepatuhan</w:t>
            </w:r>
            <w:proofErr w:type="spellEnd"/>
            <w:r>
              <w:rPr>
                <w:sz w:val="20"/>
                <w:szCs w:val="20"/>
                <w:lang w:val="en-US"/>
              </w:rPr>
              <w:t xml:space="preserve"> Wajib Pajak</w:t>
            </w:r>
          </w:p>
          <w:p w14:paraId="6569BEC7" w14:textId="77777777" w:rsidR="00A91D18" w:rsidRDefault="00A91D18" w:rsidP="000330B6">
            <w:pPr>
              <w:pStyle w:val="TableParagraph"/>
              <w:spacing w:before="160" w:line="276" w:lineRule="auto"/>
              <w:ind w:left="0"/>
              <w:jc w:val="both"/>
              <w:rPr>
                <w:sz w:val="20"/>
                <w:szCs w:val="20"/>
              </w:rPr>
            </w:pPr>
            <w:proofErr w:type="spellStart"/>
            <w:r>
              <w:rPr>
                <w:sz w:val="20"/>
                <w:szCs w:val="20"/>
                <w:lang w:val="en-US"/>
              </w:rPr>
              <w:t>Variabel</w:t>
            </w:r>
            <w:proofErr w:type="spellEnd"/>
            <w:r>
              <w:rPr>
                <w:sz w:val="20"/>
                <w:szCs w:val="20"/>
                <w:lang w:val="en-US"/>
              </w:rPr>
              <w:t xml:space="preserve"> </w:t>
            </w:r>
            <w:proofErr w:type="spellStart"/>
            <w:proofErr w:type="gramStart"/>
            <w:r>
              <w:rPr>
                <w:sz w:val="20"/>
                <w:szCs w:val="20"/>
                <w:lang w:val="en-US"/>
              </w:rPr>
              <w:t>Independen</w:t>
            </w:r>
            <w:proofErr w:type="spellEnd"/>
            <w:r w:rsidRPr="00BC261E">
              <w:rPr>
                <w:spacing w:val="-2"/>
                <w:sz w:val="20"/>
                <w:szCs w:val="20"/>
              </w:rPr>
              <w:t xml:space="preserve"> </w:t>
            </w:r>
            <w:r w:rsidRPr="00BC261E">
              <w:rPr>
                <w:sz w:val="20"/>
                <w:szCs w:val="20"/>
              </w:rPr>
              <w:t>:</w:t>
            </w:r>
            <w:proofErr w:type="gramEnd"/>
          </w:p>
          <w:p w14:paraId="24C8B6B4" w14:textId="77777777" w:rsidR="00A91D18" w:rsidRPr="00650483" w:rsidRDefault="00A91D18" w:rsidP="000330B6">
            <w:pPr>
              <w:pStyle w:val="TableParagraph"/>
              <w:numPr>
                <w:ilvl w:val="0"/>
                <w:numId w:val="28"/>
              </w:numPr>
              <w:spacing w:line="276" w:lineRule="auto"/>
              <w:ind w:left="436" w:hanging="284"/>
              <w:jc w:val="both"/>
              <w:rPr>
                <w:sz w:val="20"/>
                <w:szCs w:val="20"/>
              </w:rPr>
            </w:pPr>
            <w:proofErr w:type="spellStart"/>
            <w:r>
              <w:rPr>
                <w:sz w:val="20"/>
                <w:szCs w:val="20"/>
                <w:lang w:val="en-US"/>
              </w:rPr>
              <w:t>Sosialisasi</w:t>
            </w:r>
            <w:proofErr w:type="spellEnd"/>
            <w:r>
              <w:rPr>
                <w:sz w:val="20"/>
                <w:szCs w:val="20"/>
                <w:lang w:val="en-US"/>
              </w:rPr>
              <w:t xml:space="preserve"> Pajak</w:t>
            </w:r>
          </w:p>
          <w:p w14:paraId="4315EC22" w14:textId="77777777" w:rsidR="00A91D18" w:rsidRDefault="00A91D18" w:rsidP="000330B6">
            <w:pPr>
              <w:pStyle w:val="TableParagraph"/>
              <w:numPr>
                <w:ilvl w:val="0"/>
                <w:numId w:val="28"/>
              </w:numPr>
              <w:tabs>
                <w:tab w:val="left" w:pos="159"/>
              </w:tabs>
              <w:spacing w:line="276" w:lineRule="auto"/>
              <w:ind w:left="442" w:hanging="283"/>
              <w:jc w:val="both"/>
              <w:rPr>
                <w:sz w:val="20"/>
                <w:szCs w:val="20"/>
              </w:rPr>
            </w:pPr>
            <w:proofErr w:type="spellStart"/>
            <w:r>
              <w:rPr>
                <w:sz w:val="20"/>
                <w:szCs w:val="20"/>
                <w:lang w:val="en-US"/>
              </w:rPr>
              <w:t>Kesadaran</w:t>
            </w:r>
            <w:proofErr w:type="spellEnd"/>
            <w:r>
              <w:rPr>
                <w:sz w:val="20"/>
                <w:szCs w:val="20"/>
                <w:lang w:val="en-US"/>
              </w:rPr>
              <w:t xml:space="preserve"> Wajib Pajak</w:t>
            </w:r>
          </w:p>
          <w:p w14:paraId="19DDAF39" w14:textId="3B10BEE6" w:rsidR="00A91D18" w:rsidRPr="00BC261E" w:rsidRDefault="00A91D18" w:rsidP="000330B6">
            <w:pPr>
              <w:pStyle w:val="TableParagraph"/>
              <w:spacing w:line="276" w:lineRule="auto"/>
              <w:ind w:left="0"/>
              <w:jc w:val="both"/>
              <w:rPr>
                <w:sz w:val="20"/>
                <w:szCs w:val="20"/>
              </w:rPr>
            </w:pPr>
            <w:r>
              <w:rPr>
                <w:sz w:val="20"/>
                <w:szCs w:val="20"/>
              </w:rPr>
              <w:t xml:space="preserve">Kualitas </w:t>
            </w:r>
            <w:proofErr w:type="spellStart"/>
            <w:r>
              <w:rPr>
                <w:sz w:val="20"/>
                <w:szCs w:val="20"/>
                <w:lang w:val="en-US"/>
              </w:rPr>
              <w:t>Pelayanan</w:t>
            </w:r>
            <w:proofErr w:type="spellEnd"/>
            <w:r w:rsidRPr="00650483">
              <w:rPr>
                <w:sz w:val="20"/>
                <w:szCs w:val="20"/>
              </w:rPr>
              <w:t xml:space="preserve"> </w:t>
            </w:r>
          </w:p>
        </w:tc>
        <w:tc>
          <w:tcPr>
            <w:tcW w:w="2093" w:type="dxa"/>
          </w:tcPr>
          <w:p w14:paraId="6897CD22" w14:textId="54F132B8" w:rsidR="00A91D18" w:rsidRPr="00BC261E" w:rsidRDefault="007E7A2E" w:rsidP="000330B6">
            <w:pPr>
              <w:pStyle w:val="BodyText"/>
              <w:spacing w:line="276" w:lineRule="auto"/>
              <w:jc w:val="both"/>
              <w:rPr>
                <w:sz w:val="20"/>
                <w:szCs w:val="20"/>
              </w:rPr>
            </w:pPr>
            <w:r>
              <w:rPr>
                <w:sz w:val="20"/>
                <w:szCs w:val="20"/>
              </w:rPr>
              <w:t>“</w:t>
            </w:r>
            <w:r w:rsidR="00A91D18" w:rsidRPr="00BC261E">
              <w:rPr>
                <w:sz w:val="20"/>
                <w:szCs w:val="20"/>
              </w:rPr>
              <w:t>Hasil</w:t>
            </w:r>
            <w:r w:rsidR="00A91D18" w:rsidRPr="00BC261E">
              <w:rPr>
                <w:spacing w:val="56"/>
                <w:sz w:val="20"/>
                <w:szCs w:val="20"/>
              </w:rPr>
              <w:t xml:space="preserve"> </w:t>
            </w:r>
            <w:r w:rsidR="00A91D18" w:rsidRPr="00BC261E">
              <w:rPr>
                <w:sz w:val="20"/>
                <w:szCs w:val="20"/>
              </w:rPr>
              <w:t>analisis</w:t>
            </w:r>
            <w:r w:rsidR="00A91D18" w:rsidRPr="00BC261E">
              <w:rPr>
                <w:spacing w:val="56"/>
                <w:sz w:val="20"/>
                <w:szCs w:val="20"/>
              </w:rPr>
              <w:t xml:space="preserve"> </w:t>
            </w:r>
            <w:r w:rsidR="00A91D18" w:rsidRPr="00BC261E">
              <w:rPr>
                <w:sz w:val="20"/>
                <w:szCs w:val="20"/>
              </w:rPr>
              <w:t>yang</w:t>
            </w:r>
            <w:r w:rsidR="00A91D18" w:rsidRPr="00BC261E">
              <w:rPr>
                <w:spacing w:val="-52"/>
                <w:sz w:val="20"/>
                <w:szCs w:val="20"/>
              </w:rPr>
              <w:t xml:space="preserve"> </w:t>
            </w:r>
            <w:r w:rsidR="00A91D18" w:rsidRPr="00BC261E">
              <w:rPr>
                <w:sz w:val="20"/>
                <w:szCs w:val="20"/>
              </w:rPr>
              <w:t xml:space="preserve">dilakukan </w:t>
            </w:r>
            <w:r w:rsidR="00A91D18" w:rsidRPr="00421FFB">
              <w:rPr>
                <w:sz w:val="20"/>
                <w:szCs w:val="20"/>
              </w:rPr>
              <w:t>maka diperoleh suatu kesimpulan bahwa sosialisasi pajak, kesadaran wajib pajak, dan kualitas pelayanan memiliki pengaruh positif yang signifikan terhadap kepatuhan wajib pajak.</w:t>
            </w:r>
            <w:r>
              <w:rPr>
                <w:sz w:val="20"/>
                <w:szCs w:val="20"/>
              </w:rPr>
              <w:t>”</w:t>
            </w:r>
          </w:p>
        </w:tc>
      </w:tr>
    </w:tbl>
    <w:p w14:paraId="440CC61B" w14:textId="77777777" w:rsidR="00546B68" w:rsidRPr="002F5504" w:rsidRDefault="00546B68" w:rsidP="000330B6">
      <w:pPr>
        <w:jc w:val="both"/>
        <w:rPr>
          <w:i/>
          <w:iCs/>
          <w:sz w:val="20"/>
          <w:szCs w:val="20"/>
        </w:rPr>
      </w:pPr>
      <w:r w:rsidRPr="000D6402">
        <w:rPr>
          <w:i/>
          <w:iCs/>
          <w:sz w:val="20"/>
          <w:szCs w:val="20"/>
        </w:rPr>
        <w:t>Disambung ke halaman berikutnya</w:t>
      </w:r>
    </w:p>
    <w:p w14:paraId="0EBC2929" w14:textId="77777777" w:rsidR="00546B68" w:rsidRDefault="00546B68" w:rsidP="000330B6">
      <w:pPr>
        <w:jc w:val="both"/>
      </w:pPr>
    </w:p>
    <w:p w14:paraId="52A838CB" w14:textId="77777777" w:rsidR="00546B68" w:rsidRDefault="00546B68" w:rsidP="000330B6">
      <w:pPr>
        <w:jc w:val="both"/>
      </w:pPr>
    </w:p>
    <w:p w14:paraId="7E412201" w14:textId="77777777" w:rsidR="00546B68" w:rsidRDefault="00546B68" w:rsidP="000330B6">
      <w:pPr>
        <w:jc w:val="both"/>
      </w:pPr>
    </w:p>
    <w:p w14:paraId="4373C7C6" w14:textId="77777777" w:rsidR="00A91D18" w:rsidRDefault="00A91D18" w:rsidP="000330B6">
      <w:pPr>
        <w:jc w:val="both"/>
      </w:pPr>
    </w:p>
    <w:p w14:paraId="7912C420" w14:textId="23C26EBC" w:rsidR="00546B68" w:rsidRDefault="00546B68" w:rsidP="000330B6">
      <w:pPr>
        <w:jc w:val="both"/>
        <w:rPr>
          <w:b/>
          <w:bCs/>
          <w:sz w:val="20"/>
          <w:szCs w:val="20"/>
          <w:lang w:val="id-ID"/>
        </w:rPr>
      </w:pPr>
      <w:r w:rsidRPr="00A2770D">
        <w:rPr>
          <w:b/>
          <w:bCs/>
          <w:sz w:val="20"/>
          <w:szCs w:val="20"/>
          <w:lang w:val="id-ID"/>
        </w:rPr>
        <w:lastRenderedPageBreak/>
        <w:t>Tabel 2.1 Sambungan</w:t>
      </w:r>
    </w:p>
    <w:p w14:paraId="25929EE4" w14:textId="77777777" w:rsidR="004800D7" w:rsidRDefault="004800D7" w:rsidP="000330B6">
      <w:pPr>
        <w:jc w:val="both"/>
      </w:pPr>
    </w:p>
    <w:tbl>
      <w:tblPr>
        <w:tblStyle w:val="TableGrid"/>
        <w:tblW w:w="0" w:type="auto"/>
        <w:tblLook w:val="04A0" w:firstRow="1" w:lastRow="0" w:firstColumn="1" w:lastColumn="0" w:noHBand="0" w:noVBand="1"/>
      </w:tblPr>
      <w:tblGrid>
        <w:gridCol w:w="519"/>
        <w:gridCol w:w="1946"/>
        <w:gridCol w:w="1383"/>
        <w:gridCol w:w="1986"/>
        <w:gridCol w:w="2093"/>
      </w:tblGrid>
      <w:tr w:rsidR="00546B68" w:rsidRPr="00A06E0F" w14:paraId="627348C9" w14:textId="77777777" w:rsidTr="00160B0C">
        <w:tc>
          <w:tcPr>
            <w:tcW w:w="519" w:type="dxa"/>
          </w:tcPr>
          <w:p w14:paraId="62DAB606" w14:textId="73C0965D" w:rsidR="00546B68" w:rsidRPr="00421FFB" w:rsidRDefault="00546B68" w:rsidP="000749E7">
            <w:pPr>
              <w:pStyle w:val="BodyText"/>
              <w:spacing w:line="480" w:lineRule="auto"/>
              <w:jc w:val="center"/>
              <w:rPr>
                <w:sz w:val="20"/>
                <w:szCs w:val="20"/>
                <w:lang w:val="en-US"/>
              </w:rPr>
            </w:pPr>
            <w:r w:rsidRPr="00BC261E">
              <w:rPr>
                <w:sz w:val="20"/>
                <w:szCs w:val="20"/>
              </w:rPr>
              <w:t>No</w:t>
            </w:r>
          </w:p>
        </w:tc>
        <w:tc>
          <w:tcPr>
            <w:tcW w:w="1946" w:type="dxa"/>
          </w:tcPr>
          <w:p w14:paraId="7B85FC49" w14:textId="3E55679E" w:rsidR="00546B68" w:rsidRPr="00421FFB" w:rsidRDefault="00546B68" w:rsidP="000749E7">
            <w:pPr>
              <w:pStyle w:val="BodyText"/>
              <w:spacing w:line="276" w:lineRule="auto"/>
              <w:jc w:val="center"/>
              <w:rPr>
                <w:iCs/>
                <w:sz w:val="20"/>
                <w:szCs w:val="20"/>
                <w:lang w:val="en-ID"/>
              </w:rPr>
            </w:pPr>
            <w:r w:rsidRPr="00BC261E">
              <w:rPr>
                <w:sz w:val="20"/>
                <w:szCs w:val="20"/>
              </w:rPr>
              <w:t>Judul</w:t>
            </w:r>
            <w:r w:rsidRPr="00BC261E">
              <w:rPr>
                <w:spacing w:val="-1"/>
                <w:sz w:val="20"/>
                <w:szCs w:val="20"/>
              </w:rPr>
              <w:t xml:space="preserve"> </w:t>
            </w:r>
            <w:r w:rsidRPr="00BC261E">
              <w:rPr>
                <w:sz w:val="20"/>
                <w:szCs w:val="20"/>
              </w:rPr>
              <w:t>Penelitian</w:t>
            </w:r>
          </w:p>
        </w:tc>
        <w:tc>
          <w:tcPr>
            <w:tcW w:w="1383" w:type="dxa"/>
          </w:tcPr>
          <w:p w14:paraId="5E2C833D" w14:textId="6D74FFB9" w:rsidR="00546B68" w:rsidRDefault="00546B68" w:rsidP="000749E7">
            <w:pPr>
              <w:pStyle w:val="BodyText"/>
              <w:spacing w:line="276" w:lineRule="auto"/>
              <w:jc w:val="center"/>
              <w:rPr>
                <w:sz w:val="20"/>
                <w:szCs w:val="20"/>
                <w:lang w:val="en-US"/>
              </w:rPr>
            </w:pPr>
            <w:r w:rsidRPr="00BC261E">
              <w:rPr>
                <w:sz w:val="20"/>
                <w:szCs w:val="20"/>
              </w:rPr>
              <w:t>Penulis</w:t>
            </w:r>
          </w:p>
        </w:tc>
        <w:tc>
          <w:tcPr>
            <w:tcW w:w="1986" w:type="dxa"/>
          </w:tcPr>
          <w:p w14:paraId="6CB3ABC6" w14:textId="3C83488E" w:rsidR="00546B68" w:rsidRPr="00BC261E" w:rsidRDefault="00546B68" w:rsidP="000749E7">
            <w:pPr>
              <w:pStyle w:val="TableParagraph"/>
              <w:spacing w:line="276" w:lineRule="auto"/>
              <w:ind w:left="0"/>
              <w:jc w:val="center"/>
              <w:rPr>
                <w:sz w:val="20"/>
                <w:szCs w:val="20"/>
              </w:rPr>
            </w:pPr>
            <w:r w:rsidRPr="00BC261E">
              <w:rPr>
                <w:sz w:val="20"/>
                <w:szCs w:val="20"/>
              </w:rPr>
              <w:t>Variabel</w:t>
            </w:r>
          </w:p>
        </w:tc>
        <w:tc>
          <w:tcPr>
            <w:tcW w:w="2093" w:type="dxa"/>
          </w:tcPr>
          <w:p w14:paraId="43D1CB5B" w14:textId="13833C3E" w:rsidR="00546B68" w:rsidRPr="00BC261E" w:rsidRDefault="00546B68" w:rsidP="000749E7">
            <w:pPr>
              <w:pStyle w:val="BodyText"/>
              <w:spacing w:line="276" w:lineRule="auto"/>
              <w:jc w:val="center"/>
              <w:rPr>
                <w:sz w:val="20"/>
                <w:szCs w:val="20"/>
              </w:rPr>
            </w:pPr>
            <w:r w:rsidRPr="00BC261E">
              <w:rPr>
                <w:sz w:val="20"/>
                <w:szCs w:val="20"/>
              </w:rPr>
              <w:t>Hasil</w:t>
            </w:r>
            <w:r w:rsidRPr="00BC261E">
              <w:rPr>
                <w:spacing w:val="-4"/>
                <w:sz w:val="20"/>
                <w:szCs w:val="20"/>
              </w:rPr>
              <w:t xml:space="preserve"> </w:t>
            </w:r>
            <w:r w:rsidRPr="00BC261E">
              <w:rPr>
                <w:sz w:val="20"/>
                <w:szCs w:val="20"/>
              </w:rPr>
              <w:t>Penelitian</w:t>
            </w:r>
          </w:p>
        </w:tc>
      </w:tr>
      <w:tr w:rsidR="00546B68" w:rsidRPr="00A06E0F" w14:paraId="7A7EAB5F" w14:textId="77777777" w:rsidTr="00160B0C">
        <w:tc>
          <w:tcPr>
            <w:tcW w:w="519" w:type="dxa"/>
          </w:tcPr>
          <w:p w14:paraId="7B201C48" w14:textId="77777777" w:rsidR="00546B68" w:rsidRPr="00A06E0F" w:rsidRDefault="00546B68" w:rsidP="000330B6">
            <w:pPr>
              <w:pStyle w:val="BodyText"/>
              <w:spacing w:line="480" w:lineRule="auto"/>
              <w:jc w:val="both"/>
              <w:rPr>
                <w:sz w:val="20"/>
                <w:szCs w:val="20"/>
                <w:lang w:val="en-US"/>
              </w:rPr>
            </w:pPr>
            <w:r w:rsidRPr="00421FFB">
              <w:rPr>
                <w:sz w:val="20"/>
                <w:szCs w:val="20"/>
                <w:lang w:val="en-US"/>
              </w:rPr>
              <w:t>6</w:t>
            </w:r>
          </w:p>
        </w:tc>
        <w:tc>
          <w:tcPr>
            <w:tcW w:w="1946" w:type="dxa"/>
          </w:tcPr>
          <w:p w14:paraId="19E9E19B" w14:textId="549B449C" w:rsidR="00546B68" w:rsidRPr="00BC261E" w:rsidRDefault="007E7A2E" w:rsidP="000330B6">
            <w:pPr>
              <w:pStyle w:val="TableParagraph"/>
              <w:spacing w:line="276" w:lineRule="auto"/>
              <w:ind w:left="0"/>
              <w:jc w:val="both"/>
              <w:rPr>
                <w:sz w:val="20"/>
                <w:szCs w:val="20"/>
              </w:rPr>
            </w:pPr>
            <w:r>
              <w:rPr>
                <w:sz w:val="20"/>
                <w:szCs w:val="20"/>
              </w:rPr>
              <w:t>“</w:t>
            </w:r>
            <w:r w:rsidR="00546B68" w:rsidRPr="00BC261E">
              <w:rPr>
                <w:sz w:val="20"/>
                <w:szCs w:val="20"/>
              </w:rPr>
              <w:t>Transparansi Pajak</w:t>
            </w:r>
            <w:r w:rsidR="00546B68">
              <w:rPr>
                <w:sz w:val="20"/>
                <w:szCs w:val="20"/>
                <w:lang w:val="en-US"/>
              </w:rPr>
              <w:t xml:space="preserve"> </w:t>
            </w:r>
            <w:r w:rsidR="00546B68" w:rsidRPr="00BC261E">
              <w:rPr>
                <w:spacing w:val="-52"/>
                <w:sz w:val="20"/>
                <w:szCs w:val="20"/>
              </w:rPr>
              <w:t xml:space="preserve"> </w:t>
            </w:r>
            <w:r w:rsidR="00546B68" w:rsidRPr="00BC261E">
              <w:rPr>
                <w:sz w:val="20"/>
                <w:szCs w:val="20"/>
              </w:rPr>
              <w:t>dan Kepercayaan</w:t>
            </w:r>
            <w:r w:rsidR="00546B68" w:rsidRPr="00BC261E">
              <w:rPr>
                <w:spacing w:val="1"/>
                <w:sz w:val="20"/>
                <w:szCs w:val="20"/>
              </w:rPr>
              <w:t xml:space="preserve"> </w:t>
            </w:r>
            <w:r w:rsidR="00546B68" w:rsidRPr="00BC261E">
              <w:rPr>
                <w:sz w:val="20"/>
                <w:szCs w:val="20"/>
              </w:rPr>
              <w:t>Wajib Pajak</w:t>
            </w:r>
            <w:r w:rsidR="00546B68" w:rsidRPr="00BC261E">
              <w:rPr>
                <w:spacing w:val="1"/>
                <w:sz w:val="20"/>
                <w:szCs w:val="20"/>
              </w:rPr>
              <w:t xml:space="preserve"> </w:t>
            </w:r>
            <w:r w:rsidR="00546B68" w:rsidRPr="00BC261E">
              <w:rPr>
                <w:sz w:val="20"/>
                <w:szCs w:val="20"/>
              </w:rPr>
              <w:t>Terhadap</w:t>
            </w:r>
            <w:r w:rsidR="00546B68" w:rsidRPr="00BC261E">
              <w:rPr>
                <w:spacing w:val="1"/>
                <w:sz w:val="20"/>
                <w:szCs w:val="20"/>
              </w:rPr>
              <w:t xml:space="preserve"> </w:t>
            </w:r>
            <w:r w:rsidR="00546B68" w:rsidRPr="00BC261E">
              <w:rPr>
                <w:sz w:val="20"/>
                <w:szCs w:val="20"/>
              </w:rPr>
              <w:t>Kepatuhan Wajib</w:t>
            </w:r>
            <w:r w:rsidR="00546B68" w:rsidRPr="00BC261E">
              <w:rPr>
                <w:spacing w:val="1"/>
                <w:sz w:val="20"/>
                <w:szCs w:val="20"/>
              </w:rPr>
              <w:t xml:space="preserve"> </w:t>
            </w:r>
            <w:r w:rsidR="00546B68" w:rsidRPr="00BC261E">
              <w:rPr>
                <w:sz w:val="20"/>
                <w:szCs w:val="20"/>
              </w:rPr>
              <w:t>Pajak</w:t>
            </w:r>
          </w:p>
          <w:p w14:paraId="3C80BD11" w14:textId="679C3609" w:rsidR="00546B68" w:rsidRPr="00EF6923" w:rsidRDefault="00546B68" w:rsidP="000330B6">
            <w:pPr>
              <w:pStyle w:val="BodyText"/>
              <w:spacing w:line="276" w:lineRule="auto"/>
              <w:jc w:val="both"/>
              <w:rPr>
                <w:sz w:val="20"/>
                <w:szCs w:val="20"/>
              </w:rPr>
            </w:pPr>
            <w:r w:rsidRPr="00BC261E">
              <w:rPr>
                <w:sz w:val="20"/>
                <w:szCs w:val="20"/>
              </w:rPr>
              <w:t>(Survei pada</w:t>
            </w:r>
            <w:r>
              <w:rPr>
                <w:sz w:val="20"/>
                <w:szCs w:val="20"/>
                <w:lang w:val="en-US"/>
              </w:rPr>
              <w:t xml:space="preserve"> </w:t>
            </w:r>
            <w:r w:rsidRPr="00BC261E">
              <w:rPr>
                <w:sz w:val="20"/>
                <w:szCs w:val="20"/>
              </w:rPr>
              <w:t>Wajib</w:t>
            </w:r>
            <w:r>
              <w:rPr>
                <w:sz w:val="20"/>
                <w:szCs w:val="20"/>
                <w:lang w:val="en-US"/>
              </w:rPr>
              <w:t xml:space="preserve"> </w:t>
            </w:r>
            <w:r w:rsidRPr="00BC261E">
              <w:rPr>
                <w:spacing w:val="-52"/>
                <w:sz w:val="20"/>
                <w:szCs w:val="20"/>
              </w:rPr>
              <w:t xml:space="preserve"> </w:t>
            </w:r>
            <w:r w:rsidRPr="00BC261E">
              <w:rPr>
                <w:sz w:val="20"/>
                <w:szCs w:val="20"/>
              </w:rPr>
              <w:t>Pajak Kota DKI</w:t>
            </w:r>
            <w:r w:rsidRPr="00BC261E">
              <w:rPr>
                <w:spacing w:val="1"/>
                <w:sz w:val="20"/>
                <w:szCs w:val="20"/>
              </w:rPr>
              <w:t xml:space="preserve"> </w:t>
            </w:r>
            <w:r w:rsidRPr="00BC261E">
              <w:rPr>
                <w:sz w:val="20"/>
                <w:szCs w:val="20"/>
              </w:rPr>
              <w:t>Jakarta)</w:t>
            </w:r>
            <w:r w:rsidR="007E7A2E">
              <w:rPr>
                <w:sz w:val="20"/>
                <w:szCs w:val="20"/>
              </w:rPr>
              <w:t>”</w:t>
            </w:r>
          </w:p>
        </w:tc>
        <w:tc>
          <w:tcPr>
            <w:tcW w:w="1383" w:type="dxa"/>
          </w:tcPr>
          <w:p w14:paraId="31E21323" w14:textId="77777777" w:rsidR="00546B68" w:rsidRPr="0036466B" w:rsidRDefault="00546B68" w:rsidP="000330B6">
            <w:pPr>
              <w:pStyle w:val="BodyText"/>
              <w:spacing w:line="276" w:lineRule="auto"/>
              <w:jc w:val="both"/>
              <w:rPr>
                <w:sz w:val="20"/>
                <w:szCs w:val="20"/>
              </w:rPr>
            </w:pPr>
            <w:r w:rsidRPr="00BC261E">
              <w:rPr>
                <w:sz w:val="20"/>
                <w:szCs w:val="20"/>
              </w:rPr>
              <w:t>Rahma</w:t>
            </w:r>
            <w:r w:rsidRPr="00BC261E">
              <w:rPr>
                <w:spacing w:val="-52"/>
                <w:sz w:val="20"/>
                <w:szCs w:val="20"/>
              </w:rPr>
              <w:t xml:space="preserve"> </w:t>
            </w:r>
            <w:r w:rsidRPr="00BC261E">
              <w:rPr>
                <w:sz w:val="20"/>
                <w:szCs w:val="20"/>
              </w:rPr>
              <w:t>(2019)</w:t>
            </w:r>
          </w:p>
        </w:tc>
        <w:tc>
          <w:tcPr>
            <w:tcW w:w="1986" w:type="dxa"/>
          </w:tcPr>
          <w:p w14:paraId="4904F703" w14:textId="77777777" w:rsidR="00546B68" w:rsidRDefault="00546B68" w:rsidP="000330B6">
            <w:pPr>
              <w:pStyle w:val="TableParagraph"/>
              <w:spacing w:line="276" w:lineRule="auto"/>
              <w:ind w:left="0"/>
              <w:jc w:val="both"/>
              <w:rPr>
                <w:sz w:val="20"/>
                <w:szCs w:val="20"/>
              </w:rPr>
            </w:pPr>
            <w:r w:rsidRPr="00BC261E">
              <w:rPr>
                <w:sz w:val="20"/>
                <w:szCs w:val="20"/>
              </w:rPr>
              <w:t>Variabel</w:t>
            </w:r>
            <w:r w:rsidRPr="00BC261E">
              <w:rPr>
                <w:spacing w:val="1"/>
                <w:sz w:val="20"/>
                <w:szCs w:val="20"/>
              </w:rPr>
              <w:t xml:space="preserve"> </w:t>
            </w:r>
            <w:proofErr w:type="spellStart"/>
            <w:r>
              <w:rPr>
                <w:spacing w:val="1"/>
                <w:sz w:val="20"/>
                <w:szCs w:val="20"/>
                <w:lang w:val="en-US"/>
              </w:rPr>
              <w:t>Dependen</w:t>
            </w:r>
            <w:proofErr w:type="spellEnd"/>
            <w:r>
              <w:rPr>
                <w:sz w:val="20"/>
                <w:szCs w:val="20"/>
                <w:lang w:val="en-US"/>
              </w:rPr>
              <w:t xml:space="preserve"> </w:t>
            </w:r>
            <w:r w:rsidRPr="00BC261E">
              <w:rPr>
                <w:sz w:val="20"/>
                <w:szCs w:val="20"/>
              </w:rPr>
              <w:t>:</w:t>
            </w:r>
          </w:p>
          <w:p w14:paraId="5E850B00" w14:textId="77777777" w:rsidR="00546B68" w:rsidRPr="000B06B6" w:rsidRDefault="00546B68" w:rsidP="000330B6">
            <w:pPr>
              <w:pStyle w:val="TableParagraph"/>
              <w:numPr>
                <w:ilvl w:val="3"/>
                <w:numId w:val="15"/>
              </w:numPr>
              <w:spacing w:line="276" w:lineRule="auto"/>
              <w:ind w:left="472" w:hanging="323"/>
              <w:jc w:val="both"/>
              <w:rPr>
                <w:sz w:val="20"/>
                <w:szCs w:val="20"/>
              </w:rPr>
            </w:pPr>
            <w:proofErr w:type="spellStart"/>
            <w:r>
              <w:rPr>
                <w:sz w:val="20"/>
                <w:szCs w:val="20"/>
                <w:lang w:val="en-US"/>
              </w:rPr>
              <w:t>Kepatuhan</w:t>
            </w:r>
            <w:proofErr w:type="spellEnd"/>
            <w:r>
              <w:rPr>
                <w:sz w:val="20"/>
                <w:szCs w:val="20"/>
                <w:lang w:val="en-US"/>
              </w:rPr>
              <w:t xml:space="preserve"> Wajib Pajak</w:t>
            </w:r>
          </w:p>
          <w:p w14:paraId="3103E1D5" w14:textId="77777777" w:rsidR="00546B68" w:rsidRPr="00650483" w:rsidRDefault="00546B68" w:rsidP="000330B6">
            <w:pPr>
              <w:pStyle w:val="TableParagraph"/>
              <w:tabs>
                <w:tab w:val="left" w:pos="270"/>
              </w:tabs>
              <w:spacing w:before="160" w:line="276" w:lineRule="auto"/>
              <w:ind w:left="0"/>
              <w:jc w:val="both"/>
              <w:rPr>
                <w:sz w:val="20"/>
                <w:szCs w:val="20"/>
              </w:rPr>
            </w:pPr>
            <w:proofErr w:type="spellStart"/>
            <w:r>
              <w:rPr>
                <w:sz w:val="20"/>
                <w:szCs w:val="20"/>
                <w:lang w:val="en-US"/>
              </w:rPr>
              <w:t>Variabel</w:t>
            </w:r>
            <w:proofErr w:type="spellEnd"/>
            <w:r>
              <w:rPr>
                <w:sz w:val="20"/>
                <w:szCs w:val="20"/>
                <w:lang w:val="en-US"/>
              </w:rPr>
              <w:t xml:space="preserve"> </w:t>
            </w:r>
            <w:proofErr w:type="spellStart"/>
            <w:proofErr w:type="gramStart"/>
            <w:r>
              <w:rPr>
                <w:sz w:val="20"/>
                <w:szCs w:val="20"/>
                <w:lang w:val="en-US"/>
              </w:rPr>
              <w:t>Independen</w:t>
            </w:r>
            <w:proofErr w:type="spellEnd"/>
            <w:r w:rsidRPr="00650483">
              <w:rPr>
                <w:spacing w:val="-2"/>
                <w:sz w:val="20"/>
                <w:szCs w:val="20"/>
              </w:rPr>
              <w:t xml:space="preserve"> </w:t>
            </w:r>
            <w:r w:rsidRPr="00650483">
              <w:rPr>
                <w:sz w:val="20"/>
                <w:szCs w:val="20"/>
              </w:rPr>
              <w:t>:</w:t>
            </w:r>
            <w:proofErr w:type="gramEnd"/>
          </w:p>
          <w:p w14:paraId="7CFB7241" w14:textId="77777777" w:rsidR="00546B68" w:rsidRDefault="00546B68" w:rsidP="000330B6">
            <w:pPr>
              <w:pStyle w:val="TableParagraph"/>
              <w:numPr>
                <w:ilvl w:val="0"/>
                <w:numId w:val="23"/>
              </w:numPr>
              <w:ind w:left="472" w:hanging="283"/>
              <w:jc w:val="both"/>
              <w:rPr>
                <w:sz w:val="20"/>
                <w:szCs w:val="20"/>
              </w:rPr>
            </w:pPr>
            <w:r w:rsidRPr="00987E31">
              <w:rPr>
                <w:sz w:val="20"/>
                <w:szCs w:val="20"/>
              </w:rPr>
              <w:t>Transparansi pajak</w:t>
            </w:r>
          </w:p>
          <w:p w14:paraId="555B2B90" w14:textId="77777777" w:rsidR="00546B68" w:rsidRPr="00F90A2B" w:rsidRDefault="00546B68" w:rsidP="000330B6">
            <w:pPr>
              <w:pStyle w:val="TableParagraph"/>
              <w:numPr>
                <w:ilvl w:val="0"/>
                <w:numId w:val="24"/>
              </w:numPr>
              <w:spacing w:line="276" w:lineRule="auto"/>
              <w:ind w:left="464" w:hanging="283"/>
              <w:jc w:val="both"/>
              <w:rPr>
                <w:i/>
                <w:iCs/>
                <w:sz w:val="20"/>
                <w:szCs w:val="20"/>
              </w:rPr>
            </w:pPr>
            <w:r w:rsidRPr="00987E31">
              <w:rPr>
                <w:sz w:val="20"/>
                <w:szCs w:val="20"/>
              </w:rPr>
              <w:t>Kepercayaan Wajib Pajak</w:t>
            </w:r>
          </w:p>
        </w:tc>
        <w:tc>
          <w:tcPr>
            <w:tcW w:w="2093" w:type="dxa"/>
          </w:tcPr>
          <w:p w14:paraId="25A30835" w14:textId="2D0C1283" w:rsidR="00546B68" w:rsidRPr="00BC30DC" w:rsidRDefault="007E7A2E" w:rsidP="000330B6">
            <w:pPr>
              <w:pStyle w:val="BodyText"/>
              <w:spacing w:line="276" w:lineRule="auto"/>
              <w:jc w:val="both"/>
              <w:rPr>
                <w:sz w:val="20"/>
                <w:szCs w:val="20"/>
              </w:rPr>
            </w:pPr>
            <w:r>
              <w:rPr>
                <w:sz w:val="20"/>
                <w:szCs w:val="20"/>
              </w:rPr>
              <w:t>“</w:t>
            </w:r>
            <w:r w:rsidR="00546B68" w:rsidRPr="00BC261E">
              <w:rPr>
                <w:sz w:val="20"/>
                <w:szCs w:val="20"/>
              </w:rPr>
              <w:t>Hasil</w:t>
            </w:r>
            <w:r w:rsidR="00546B68" w:rsidRPr="00BC261E">
              <w:rPr>
                <w:spacing w:val="1"/>
                <w:sz w:val="20"/>
                <w:szCs w:val="20"/>
              </w:rPr>
              <w:t xml:space="preserve"> </w:t>
            </w:r>
            <w:r w:rsidR="00546B68" w:rsidRPr="00BC261E">
              <w:rPr>
                <w:sz w:val="20"/>
                <w:szCs w:val="20"/>
              </w:rPr>
              <w:t>analisis</w:t>
            </w:r>
            <w:r w:rsidR="00546B68" w:rsidRPr="00BC261E">
              <w:rPr>
                <w:spacing w:val="1"/>
                <w:sz w:val="20"/>
                <w:szCs w:val="20"/>
              </w:rPr>
              <w:t xml:space="preserve"> </w:t>
            </w:r>
            <w:r w:rsidR="00546B68" w:rsidRPr="00BC261E">
              <w:rPr>
                <w:sz w:val="20"/>
                <w:szCs w:val="20"/>
              </w:rPr>
              <w:t>menunjukan</w:t>
            </w:r>
            <w:r w:rsidR="00546B68" w:rsidRPr="00BC261E">
              <w:rPr>
                <w:spacing w:val="1"/>
                <w:sz w:val="20"/>
                <w:szCs w:val="20"/>
              </w:rPr>
              <w:t xml:space="preserve"> </w:t>
            </w:r>
            <w:r w:rsidR="00546B68" w:rsidRPr="00BC261E">
              <w:rPr>
                <w:sz w:val="20"/>
                <w:szCs w:val="20"/>
              </w:rPr>
              <w:t>bahwa</w:t>
            </w:r>
            <w:r w:rsidR="00546B68" w:rsidRPr="00BC261E">
              <w:rPr>
                <w:spacing w:val="1"/>
                <w:sz w:val="20"/>
                <w:szCs w:val="20"/>
              </w:rPr>
              <w:t xml:space="preserve"> </w:t>
            </w:r>
            <w:r w:rsidR="00546B68" w:rsidRPr="00BC261E">
              <w:rPr>
                <w:sz w:val="20"/>
                <w:szCs w:val="20"/>
              </w:rPr>
              <w:t>Transparansi</w:t>
            </w:r>
            <w:r w:rsidR="00546B68" w:rsidRPr="00BC261E">
              <w:rPr>
                <w:spacing w:val="1"/>
                <w:sz w:val="20"/>
                <w:szCs w:val="20"/>
              </w:rPr>
              <w:t xml:space="preserve"> </w:t>
            </w:r>
            <w:r w:rsidR="00546B68" w:rsidRPr="00BC261E">
              <w:rPr>
                <w:sz w:val="20"/>
                <w:szCs w:val="20"/>
              </w:rPr>
              <w:t>Pajak</w:t>
            </w:r>
            <w:r w:rsidR="00546B68" w:rsidRPr="00BC261E">
              <w:rPr>
                <w:spacing w:val="1"/>
                <w:sz w:val="20"/>
                <w:szCs w:val="20"/>
              </w:rPr>
              <w:t xml:space="preserve"> </w:t>
            </w:r>
            <w:r w:rsidR="00546B68" w:rsidRPr="00BC261E">
              <w:rPr>
                <w:sz w:val="20"/>
                <w:szCs w:val="20"/>
              </w:rPr>
              <w:t>secara</w:t>
            </w:r>
            <w:r w:rsidR="00546B68" w:rsidRPr="00BC261E">
              <w:rPr>
                <w:spacing w:val="1"/>
                <w:sz w:val="20"/>
                <w:szCs w:val="20"/>
              </w:rPr>
              <w:t xml:space="preserve"> </w:t>
            </w:r>
            <w:r w:rsidR="00546B68" w:rsidRPr="00BC261E">
              <w:rPr>
                <w:sz w:val="20"/>
                <w:szCs w:val="20"/>
              </w:rPr>
              <w:t>parsial</w:t>
            </w:r>
            <w:r w:rsidR="00546B68" w:rsidRPr="00BC261E">
              <w:rPr>
                <w:spacing w:val="1"/>
                <w:sz w:val="20"/>
                <w:szCs w:val="20"/>
              </w:rPr>
              <w:t xml:space="preserve"> </w:t>
            </w:r>
            <w:r w:rsidR="00546B68" w:rsidRPr="00BC261E">
              <w:rPr>
                <w:sz w:val="20"/>
                <w:szCs w:val="20"/>
              </w:rPr>
              <w:t>berpengaruh</w:t>
            </w:r>
            <w:r w:rsidR="00546B68" w:rsidRPr="00BC261E">
              <w:rPr>
                <w:spacing w:val="1"/>
                <w:sz w:val="20"/>
                <w:szCs w:val="20"/>
              </w:rPr>
              <w:t xml:space="preserve"> </w:t>
            </w:r>
            <w:r w:rsidR="00546B68" w:rsidRPr="00BC261E">
              <w:rPr>
                <w:sz w:val="20"/>
                <w:szCs w:val="20"/>
              </w:rPr>
              <w:t>positif</w:t>
            </w:r>
            <w:r w:rsidR="00546B68" w:rsidRPr="00BC261E">
              <w:rPr>
                <w:spacing w:val="1"/>
                <w:sz w:val="20"/>
                <w:szCs w:val="20"/>
              </w:rPr>
              <w:t xml:space="preserve"> </w:t>
            </w:r>
            <w:r w:rsidR="00546B68" w:rsidRPr="00BC261E">
              <w:rPr>
                <w:sz w:val="20"/>
                <w:szCs w:val="20"/>
              </w:rPr>
              <w:t>dan</w:t>
            </w:r>
            <w:r w:rsidR="00546B68" w:rsidRPr="00BC261E">
              <w:rPr>
                <w:spacing w:val="1"/>
                <w:sz w:val="20"/>
                <w:szCs w:val="20"/>
              </w:rPr>
              <w:t xml:space="preserve"> </w:t>
            </w:r>
            <w:r w:rsidR="00546B68" w:rsidRPr="00BC261E">
              <w:rPr>
                <w:sz w:val="20"/>
                <w:szCs w:val="20"/>
              </w:rPr>
              <w:t>tidak</w:t>
            </w:r>
            <w:r w:rsidR="00546B68" w:rsidRPr="00BC261E">
              <w:rPr>
                <w:spacing w:val="1"/>
                <w:sz w:val="20"/>
                <w:szCs w:val="20"/>
              </w:rPr>
              <w:t xml:space="preserve"> </w:t>
            </w:r>
            <w:r w:rsidR="00546B68" w:rsidRPr="00BC261E">
              <w:rPr>
                <w:sz w:val="20"/>
                <w:szCs w:val="20"/>
              </w:rPr>
              <w:t>signifikan</w:t>
            </w:r>
            <w:r w:rsidR="00546B68" w:rsidRPr="00BC261E">
              <w:rPr>
                <w:spacing w:val="1"/>
                <w:sz w:val="20"/>
                <w:szCs w:val="20"/>
              </w:rPr>
              <w:t xml:space="preserve"> </w:t>
            </w:r>
            <w:r w:rsidR="00546B68" w:rsidRPr="00BC261E">
              <w:rPr>
                <w:sz w:val="20"/>
                <w:szCs w:val="20"/>
              </w:rPr>
              <w:t>terhadap</w:t>
            </w:r>
            <w:r w:rsidR="00546B68" w:rsidRPr="00BC261E">
              <w:rPr>
                <w:spacing w:val="1"/>
                <w:sz w:val="20"/>
                <w:szCs w:val="20"/>
              </w:rPr>
              <w:t xml:space="preserve"> </w:t>
            </w:r>
            <w:r w:rsidR="00546B68" w:rsidRPr="00BC261E">
              <w:rPr>
                <w:sz w:val="20"/>
                <w:szCs w:val="20"/>
              </w:rPr>
              <w:t>Kepatuhan</w:t>
            </w:r>
            <w:r w:rsidR="00546B68" w:rsidRPr="00BC261E">
              <w:rPr>
                <w:spacing w:val="1"/>
                <w:sz w:val="20"/>
                <w:szCs w:val="20"/>
              </w:rPr>
              <w:t xml:space="preserve"> </w:t>
            </w:r>
            <w:r w:rsidR="00546B68" w:rsidRPr="00BC261E">
              <w:rPr>
                <w:sz w:val="20"/>
                <w:szCs w:val="20"/>
              </w:rPr>
              <w:t>Wajib</w:t>
            </w:r>
            <w:r w:rsidR="00546B68" w:rsidRPr="00BC261E">
              <w:rPr>
                <w:spacing w:val="1"/>
                <w:sz w:val="20"/>
                <w:szCs w:val="20"/>
              </w:rPr>
              <w:t xml:space="preserve"> </w:t>
            </w:r>
            <w:r w:rsidR="00546B68" w:rsidRPr="00BC261E">
              <w:rPr>
                <w:sz w:val="20"/>
                <w:szCs w:val="20"/>
              </w:rPr>
              <w:t>Pajak</w:t>
            </w:r>
            <w:r>
              <w:rPr>
                <w:sz w:val="20"/>
                <w:szCs w:val="20"/>
              </w:rPr>
              <w:t>”</w:t>
            </w:r>
          </w:p>
        </w:tc>
      </w:tr>
      <w:tr w:rsidR="00546B68" w:rsidRPr="00A06E0F" w14:paraId="37B11A8F" w14:textId="77777777" w:rsidTr="00160B0C">
        <w:tc>
          <w:tcPr>
            <w:tcW w:w="519" w:type="dxa"/>
          </w:tcPr>
          <w:p w14:paraId="52045DC8" w14:textId="1F5855B8" w:rsidR="00546B68" w:rsidRPr="00421FFB" w:rsidRDefault="00546B68" w:rsidP="000330B6">
            <w:pPr>
              <w:pStyle w:val="BodyText"/>
              <w:spacing w:line="480" w:lineRule="auto"/>
              <w:jc w:val="both"/>
              <w:rPr>
                <w:sz w:val="20"/>
                <w:szCs w:val="20"/>
                <w:lang w:val="en-US"/>
              </w:rPr>
            </w:pPr>
            <w:r>
              <w:rPr>
                <w:sz w:val="20"/>
                <w:szCs w:val="20"/>
                <w:lang w:val="en-US"/>
              </w:rPr>
              <w:t>7</w:t>
            </w:r>
          </w:p>
        </w:tc>
        <w:tc>
          <w:tcPr>
            <w:tcW w:w="1946" w:type="dxa"/>
          </w:tcPr>
          <w:p w14:paraId="0C8EB247" w14:textId="0E854D4C" w:rsidR="00546B68" w:rsidRPr="00BC261E" w:rsidRDefault="007E7A2E" w:rsidP="000330B6">
            <w:pPr>
              <w:pStyle w:val="TableParagraph"/>
              <w:spacing w:line="276" w:lineRule="auto"/>
              <w:ind w:left="0"/>
              <w:jc w:val="both"/>
              <w:rPr>
                <w:sz w:val="20"/>
                <w:szCs w:val="20"/>
              </w:rPr>
            </w:pPr>
            <w:r>
              <w:rPr>
                <w:iCs/>
                <w:sz w:val="20"/>
                <w:szCs w:val="20"/>
              </w:rPr>
              <w:t>“</w:t>
            </w:r>
            <w:r w:rsidR="00546B68" w:rsidRPr="004F3A40">
              <w:rPr>
                <w:iCs/>
                <w:sz w:val="20"/>
                <w:szCs w:val="20"/>
              </w:rPr>
              <w:t>Pengaruh Sosialisasi Perpajakan Terhadap Kepatuhan Wajib Pajak Dengan Pengetahuan Perpajakan Sebagai Variabel Intervening (Studi Pada Wajib Pajak Orang Pribadi Di Kpp Pratama Kebumen)</w:t>
            </w:r>
            <w:r>
              <w:rPr>
                <w:iCs/>
                <w:sz w:val="20"/>
                <w:szCs w:val="20"/>
              </w:rPr>
              <w:t>”</w:t>
            </w:r>
          </w:p>
        </w:tc>
        <w:tc>
          <w:tcPr>
            <w:tcW w:w="1383" w:type="dxa"/>
          </w:tcPr>
          <w:p w14:paraId="595A017E" w14:textId="357BB573" w:rsidR="00546B68" w:rsidRPr="00BC261E" w:rsidRDefault="00546B68" w:rsidP="000330B6">
            <w:pPr>
              <w:pStyle w:val="BodyText"/>
              <w:spacing w:line="276" w:lineRule="auto"/>
              <w:jc w:val="both"/>
              <w:rPr>
                <w:sz w:val="20"/>
                <w:szCs w:val="20"/>
              </w:rPr>
            </w:pPr>
            <w:r>
              <w:rPr>
                <w:sz w:val="20"/>
                <w:szCs w:val="20"/>
                <w:lang w:val="en-US"/>
              </w:rPr>
              <w:t>Wardani &amp; Wati (2</w:t>
            </w:r>
            <w:r w:rsidRPr="00BC261E">
              <w:rPr>
                <w:sz w:val="20"/>
                <w:szCs w:val="20"/>
              </w:rPr>
              <w:t>01</w:t>
            </w:r>
            <w:r>
              <w:rPr>
                <w:sz w:val="20"/>
                <w:szCs w:val="20"/>
                <w:lang w:val="en-US"/>
              </w:rPr>
              <w:t>8</w:t>
            </w:r>
            <w:r w:rsidRPr="00BC261E">
              <w:rPr>
                <w:sz w:val="20"/>
                <w:szCs w:val="20"/>
              </w:rPr>
              <w:t>)</w:t>
            </w:r>
          </w:p>
        </w:tc>
        <w:tc>
          <w:tcPr>
            <w:tcW w:w="1986" w:type="dxa"/>
          </w:tcPr>
          <w:p w14:paraId="65ECBAD1" w14:textId="77777777" w:rsidR="00546B68" w:rsidRDefault="00546B68" w:rsidP="000330B6">
            <w:pPr>
              <w:pStyle w:val="TableParagraph"/>
              <w:spacing w:line="276" w:lineRule="auto"/>
              <w:ind w:left="0"/>
              <w:jc w:val="both"/>
              <w:rPr>
                <w:sz w:val="20"/>
                <w:szCs w:val="20"/>
              </w:rPr>
            </w:pPr>
            <w:r w:rsidRPr="00BC261E">
              <w:rPr>
                <w:sz w:val="20"/>
                <w:szCs w:val="20"/>
              </w:rPr>
              <w:t>Variabel</w:t>
            </w:r>
            <w:r w:rsidRPr="00BC261E">
              <w:rPr>
                <w:spacing w:val="1"/>
                <w:sz w:val="20"/>
                <w:szCs w:val="20"/>
              </w:rPr>
              <w:t xml:space="preserve"> </w:t>
            </w:r>
            <w:proofErr w:type="spellStart"/>
            <w:r>
              <w:rPr>
                <w:spacing w:val="1"/>
                <w:sz w:val="20"/>
                <w:szCs w:val="20"/>
                <w:lang w:val="en-US"/>
              </w:rPr>
              <w:t>Dependen</w:t>
            </w:r>
            <w:proofErr w:type="spellEnd"/>
            <w:r w:rsidRPr="00BC261E">
              <w:rPr>
                <w:spacing w:val="-7"/>
                <w:sz w:val="20"/>
                <w:szCs w:val="20"/>
              </w:rPr>
              <w:t xml:space="preserve"> </w:t>
            </w:r>
            <w:r w:rsidRPr="00BC261E">
              <w:rPr>
                <w:sz w:val="20"/>
                <w:szCs w:val="20"/>
              </w:rPr>
              <w:t>:</w:t>
            </w:r>
          </w:p>
          <w:p w14:paraId="45C7CD0D" w14:textId="77777777" w:rsidR="00546B68" w:rsidRPr="000B06B6" w:rsidRDefault="00546B68" w:rsidP="000330B6">
            <w:pPr>
              <w:pStyle w:val="TableParagraph"/>
              <w:numPr>
                <w:ilvl w:val="3"/>
                <w:numId w:val="17"/>
              </w:numPr>
              <w:spacing w:line="276" w:lineRule="auto"/>
              <w:ind w:left="482" w:hanging="323"/>
              <w:jc w:val="both"/>
              <w:rPr>
                <w:sz w:val="20"/>
                <w:szCs w:val="20"/>
              </w:rPr>
            </w:pPr>
            <w:proofErr w:type="spellStart"/>
            <w:r>
              <w:rPr>
                <w:sz w:val="20"/>
                <w:szCs w:val="20"/>
                <w:lang w:val="en-US"/>
              </w:rPr>
              <w:t>Kepatuhan</w:t>
            </w:r>
            <w:proofErr w:type="spellEnd"/>
            <w:r>
              <w:rPr>
                <w:sz w:val="20"/>
                <w:szCs w:val="20"/>
                <w:lang w:val="en-US"/>
              </w:rPr>
              <w:t xml:space="preserve"> Wajib Pajak</w:t>
            </w:r>
          </w:p>
          <w:p w14:paraId="1D123F7F" w14:textId="77777777" w:rsidR="00546B68" w:rsidRDefault="00546B68" w:rsidP="000330B6">
            <w:pPr>
              <w:pStyle w:val="TableParagraph"/>
              <w:spacing w:before="160" w:line="276" w:lineRule="auto"/>
              <w:ind w:left="0"/>
              <w:jc w:val="both"/>
              <w:rPr>
                <w:sz w:val="20"/>
                <w:szCs w:val="20"/>
              </w:rPr>
            </w:pPr>
            <w:proofErr w:type="spellStart"/>
            <w:r>
              <w:rPr>
                <w:sz w:val="20"/>
                <w:szCs w:val="20"/>
                <w:lang w:val="en-US"/>
              </w:rPr>
              <w:t>Variabel</w:t>
            </w:r>
            <w:proofErr w:type="spellEnd"/>
            <w:r>
              <w:rPr>
                <w:sz w:val="20"/>
                <w:szCs w:val="20"/>
                <w:lang w:val="en-US"/>
              </w:rPr>
              <w:t xml:space="preserve"> </w:t>
            </w:r>
            <w:proofErr w:type="spellStart"/>
            <w:proofErr w:type="gramStart"/>
            <w:r>
              <w:rPr>
                <w:sz w:val="20"/>
                <w:szCs w:val="20"/>
                <w:lang w:val="en-US"/>
              </w:rPr>
              <w:t>Independen</w:t>
            </w:r>
            <w:proofErr w:type="spellEnd"/>
            <w:r w:rsidRPr="00BC261E">
              <w:rPr>
                <w:spacing w:val="-2"/>
                <w:sz w:val="20"/>
                <w:szCs w:val="20"/>
              </w:rPr>
              <w:t xml:space="preserve"> </w:t>
            </w:r>
            <w:r w:rsidRPr="00BC261E">
              <w:rPr>
                <w:sz w:val="20"/>
                <w:szCs w:val="20"/>
              </w:rPr>
              <w:t>:</w:t>
            </w:r>
            <w:proofErr w:type="gramEnd"/>
          </w:p>
          <w:p w14:paraId="601AA175" w14:textId="77777777" w:rsidR="00546B68" w:rsidRDefault="00546B68" w:rsidP="000330B6">
            <w:pPr>
              <w:pStyle w:val="TableParagraph"/>
              <w:numPr>
                <w:ilvl w:val="0"/>
                <w:numId w:val="16"/>
              </w:numPr>
              <w:tabs>
                <w:tab w:val="left" w:pos="159"/>
              </w:tabs>
              <w:spacing w:line="276" w:lineRule="auto"/>
              <w:ind w:left="442" w:hanging="283"/>
              <w:jc w:val="both"/>
              <w:rPr>
                <w:sz w:val="20"/>
                <w:szCs w:val="20"/>
              </w:rPr>
            </w:pPr>
            <w:r w:rsidRPr="00BC261E">
              <w:rPr>
                <w:sz w:val="20"/>
                <w:szCs w:val="20"/>
              </w:rPr>
              <w:t>Sosialisas</w:t>
            </w:r>
            <w:proofErr w:type="spellStart"/>
            <w:r>
              <w:rPr>
                <w:sz w:val="20"/>
                <w:szCs w:val="20"/>
                <w:lang w:val="en-US"/>
              </w:rPr>
              <w:t>i</w:t>
            </w:r>
            <w:proofErr w:type="spellEnd"/>
            <w:r>
              <w:rPr>
                <w:sz w:val="20"/>
                <w:szCs w:val="20"/>
                <w:lang w:val="en-US"/>
              </w:rPr>
              <w:t xml:space="preserve"> </w:t>
            </w:r>
            <w:r w:rsidRPr="00BC261E">
              <w:rPr>
                <w:sz w:val="20"/>
                <w:szCs w:val="20"/>
              </w:rPr>
              <w:t>Pajak</w:t>
            </w:r>
          </w:p>
          <w:p w14:paraId="78B0F9CA" w14:textId="77777777" w:rsidR="00546B68" w:rsidRDefault="00546B68" w:rsidP="000330B6">
            <w:pPr>
              <w:pStyle w:val="TableParagraph"/>
              <w:spacing w:before="160" w:line="276" w:lineRule="auto"/>
              <w:ind w:left="0"/>
              <w:jc w:val="both"/>
              <w:rPr>
                <w:sz w:val="20"/>
                <w:szCs w:val="20"/>
              </w:rPr>
            </w:pPr>
            <w:proofErr w:type="spellStart"/>
            <w:r>
              <w:rPr>
                <w:sz w:val="20"/>
                <w:szCs w:val="20"/>
                <w:lang w:val="en-US"/>
              </w:rPr>
              <w:t>Variabel</w:t>
            </w:r>
            <w:proofErr w:type="spellEnd"/>
            <w:r>
              <w:rPr>
                <w:sz w:val="20"/>
                <w:szCs w:val="20"/>
                <w:lang w:val="en-US"/>
              </w:rPr>
              <w:t xml:space="preserve"> </w:t>
            </w:r>
            <w:proofErr w:type="gramStart"/>
            <w:r>
              <w:rPr>
                <w:sz w:val="20"/>
                <w:szCs w:val="20"/>
                <w:lang w:val="en-US"/>
              </w:rPr>
              <w:t>Intervening</w:t>
            </w:r>
            <w:r w:rsidRPr="00BC261E">
              <w:rPr>
                <w:spacing w:val="-2"/>
                <w:sz w:val="20"/>
                <w:szCs w:val="20"/>
              </w:rPr>
              <w:t xml:space="preserve"> </w:t>
            </w:r>
            <w:r w:rsidRPr="00BC261E">
              <w:rPr>
                <w:sz w:val="20"/>
                <w:szCs w:val="20"/>
              </w:rPr>
              <w:t>:</w:t>
            </w:r>
            <w:proofErr w:type="gramEnd"/>
          </w:p>
          <w:p w14:paraId="386BB6FD" w14:textId="77777777" w:rsidR="00546B68" w:rsidRDefault="00546B68" w:rsidP="000330B6">
            <w:pPr>
              <w:pStyle w:val="TableParagraph"/>
              <w:numPr>
                <w:ilvl w:val="0"/>
                <w:numId w:val="26"/>
              </w:numPr>
              <w:spacing w:line="276" w:lineRule="auto"/>
              <w:ind w:left="472" w:hanging="283"/>
              <w:jc w:val="both"/>
              <w:rPr>
                <w:sz w:val="20"/>
                <w:szCs w:val="20"/>
              </w:rPr>
            </w:pPr>
            <w:proofErr w:type="spellStart"/>
            <w:r>
              <w:rPr>
                <w:sz w:val="20"/>
                <w:szCs w:val="20"/>
                <w:lang w:val="en-US"/>
              </w:rPr>
              <w:t>Pengetahuan</w:t>
            </w:r>
            <w:proofErr w:type="spellEnd"/>
            <w:r>
              <w:rPr>
                <w:sz w:val="20"/>
                <w:szCs w:val="20"/>
                <w:lang w:val="en-US"/>
              </w:rPr>
              <w:t xml:space="preserve"> </w:t>
            </w:r>
            <w:proofErr w:type="spellStart"/>
            <w:r>
              <w:rPr>
                <w:sz w:val="20"/>
                <w:szCs w:val="20"/>
                <w:lang w:val="en-US"/>
              </w:rPr>
              <w:t>Perpajakan</w:t>
            </w:r>
            <w:proofErr w:type="spellEnd"/>
          </w:p>
          <w:p w14:paraId="1757E473" w14:textId="77777777" w:rsidR="00546B68" w:rsidRDefault="00546B68" w:rsidP="000330B6">
            <w:pPr>
              <w:pStyle w:val="TableParagraph"/>
              <w:tabs>
                <w:tab w:val="left" w:pos="159"/>
              </w:tabs>
              <w:spacing w:line="276" w:lineRule="auto"/>
              <w:jc w:val="both"/>
              <w:rPr>
                <w:sz w:val="20"/>
                <w:szCs w:val="20"/>
              </w:rPr>
            </w:pPr>
          </w:p>
          <w:p w14:paraId="6CF82559" w14:textId="77777777" w:rsidR="00546B68" w:rsidRPr="00BC261E" w:rsidRDefault="00546B68" w:rsidP="000330B6">
            <w:pPr>
              <w:pStyle w:val="TableParagraph"/>
              <w:spacing w:line="276" w:lineRule="auto"/>
              <w:ind w:left="0"/>
              <w:jc w:val="both"/>
              <w:rPr>
                <w:sz w:val="20"/>
                <w:szCs w:val="20"/>
              </w:rPr>
            </w:pPr>
          </w:p>
        </w:tc>
        <w:tc>
          <w:tcPr>
            <w:tcW w:w="2093" w:type="dxa"/>
          </w:tcPr>
          <w:p w14:paraId="06BDBABA" w14:textId="74561D57" w:rsidR="00546B68" w:rsidRPr="00BC261E" w:rsidRDefault="007E7A2E" w:rsidP="000330B6">
            <w:pPr>
              <w:pStyle w:val="BodyText"/>
              <w:spacing w:line="276" w:lineRule="auto"/>
              <w:jc w:val="both"/>
              <w:rPr>
                <w:sz w:val="20"/>
                <w:szCs w:val="20"/>
              </w:rPr>
            </w:pPr>
            <w:r>
              <w:rPr>
                <w:sz w:val="20"/>
                <w:szCs w:val="20"/>
              </w:rPr>
              <w:t>“</w:t>
            </w:r>
            <w:r w:rsidR="00546B68" w:rsidRPr="00BC261E">
              <w:rPr>
                <w:sz w:val="20"/>
                <w:szCs w:val="20"/>
              </w:rPr>
              <w:t>Hasil</w:t>
            </w:r>
            <w:r w:rsidR="00546B68" w:rsidRPr="00BC261E">
              <w:rPr>
                <w:spacing w:val="56"/>
                <w:sz w:val="20"/>
                <w:szCs w:val="20"/>
              </w:rPr>
              <w:t xml:space="preserve"> </w:t>
            </w:r>
            <w:r w:rsidR="00546B68" w:rsidRPr="00BC261E">
              <w:rPr>
                <w:sz w:val="20"/>
                <w:szCs w:val="20"/>
              </w:rPr>
              <w:t>analis</w:t>
            </w:r>
            <w:r w:rsidR="00546B68">
              <w:rPr>
                <w:sz w:val="20"/>
                <w:szCs w:val="20"/>
                <w:lang w:val="en-US"/>
              </w:rPr>
              <w:t xml:space="preserve">is </w:t>
            </w:r>
            <w:proofErr w:type="spellStart"/>
            <w:r w:rsidR="00546B68">
              <w:rPr>
                <w:sz w:val="20"/>
                <w:szCs w:val="20"/>
                <w:lang w:val="en-US"/>
              </w:rPr>
              <w:t>adalah</w:t>
            </w:r>
            <w:proofErr w:type="spellEnd"/>
            <w:r w:rsidR="00546B68" w:rsidRPr="00BC261E">
              <w:rPr>
                <w:spacing w:val="-52"/>
                <w:sz w:val="20"/>
                <w:szCs w:val="20"/>
              </w:rPr>
              <w:t xml:space="preserve"> </w:t>
            </w:r>
            <w:r w:rsidR="00546B68" w:rsidRPr="00E0376C">
              <w:rPr>
                <w:sz w:val="20"/>
                <w:szCs w:val="20"/>
              </w:rPr>
              <w:t>sosialisasi perpajakan berpengaruh positif</w:t>
            </w:r>
            <w:r w:rsidR="00546B68">
              <w:rPr>
                <w:sz w:val="20"/>
                <w:szCs w:val="20"/>
                <w:lang w:val="en-US"/>
              </w:rPr>
              <w:t xml:space="preserve"> dan </w:t>
            </w:r>
            <w:proofErr w:type="spellStart"/>
            <w:r w:rsidR="00546B68">
              <w:rPr>
                <w:sz w:val="20"/>
                <w:szCs w:val="20"/>
                <w:lang w:val="en-US"/>
              </w:rPr>
              <w:t>signifikan</w:t>
            </w:r>
            <w:proofErr w:type="spellEnd"/>
            <w:r w:rsidR="00546B68" w:rsidRPr="00E0376C">
              <w:rPr>
                <w:sz w:val="20"/>
                <w:szCs w:val="20"/>
              </w:rPr>
              <w:t xml:space="preserve"> terhadap pengetahuan perpajakan.</w:t>
            </w:r>
            <w:r w:rsidR="00546B68">
              <w:rPr>
                <w:sz w:val="20"/>
                <w:szCs w:val="20"/>
                <w:lang w:val="en-US"/>
              </w:rPr>
              <w:t xml:space="preserve"> </w:t>
            </w:r>
            <w:r w:rsidR="00546B68" w:rsidRPr="00E0376C">
              <w:rPr>
                <w:sz w:val="20"/>
                <w:szCs w:val="20"/>
              </w:rPr>
              <w:t>Pengetahuan</w:t>
            </w:r>
            <w:r w:rsidR="00546B68">
              <w:rPr>
                <w:sz w:val="20"/>
                <w:szCs w:val="20"/>
                <w:lang w:val="en-US"/>
              </w:rPr>
              <w:t xml:space="preserve"> </w:t>
            </w:r>
            <w:r w:rsidR="00546B68" w:rsidRPr="00E0376C">
              <w:rPr>
                <w:sz w:val="20"/>
                <w:szCs w:val="20"/>
              </w:rPr>
              <w:t>perpajakan berpengaruh positif terhadap kepatuhan wajib</w:t>
            </w:r>
            <w:r w:rsidR="00546B68">
              <w:rPr>
                <w:sz w:val="20"/>
                <w:szCs w:val="20"/>
                <w:lang w:val="en-US"/>
              </w:rPr>
              <w:t xml:space="preserve"> </w:t>
            </w:r>
            <w:r w:rsidR="00546B68" w:rsidRPr="00E0376C">
              <w:rPr>
                <w:sz w:val="20"/>
                <w:szCs w:val="20"/>
              </w:rPr>
              <w:t>pajak</w:t>
            </w:r>
            <w:r w:rsidR="00546B68">
              <w:rPr>
                <w:sz w:val="20"/>
                <w:szCs w:val="20"/>
                <w:lang w:val="en-US"/>
              </w:rPr>
              <w:t xml:space="preserve"> </w:t>
            </w:r>
            <w:r w:rsidR="00546B68" w:rsidRPr="00E0376C">
              <w:rPr>
                <w:sz w:val="20"/>
                <w:szCs w:val="20"/>
              </w:rPr>
              <w:t>signifikan</w:t>
            </w:r>
            <w:r w:rsidR="00546B68">
              <w:rPr>
                <w:sz w:val="20"/>
                <w:szCs w:val="20"/>
                <w:lang w:val="en-US"/>
              </w:rPr>
              <w:t>.</w:t>
            </w:r>
            <w:r w:rsidR="00546B68" w:rsidRPr="00E0376C">
              <w:rPr>
                <w:sz w:val="20"/>
                <w:szCs w:val="20"/>
              </w:rPr>
              <w:t xml:space="preserve"> Sosialisasi perpajakanberpengaruh positif</w:t>
            </w:r>
            <w:r w:rsidR="00546B68">
              <w:rPr>
                <w:sz w:val="20"/>
                <w:szCs w:val="20"/>
                <w:lang w:val="en-US"/>
              </w:rPr>
              <w:t xml:space="preserve"> dan </w:t>
            </w:r>
            <w:proofErr w:type="spellStart"/>
            <w:r w:rsidR="00546B68">
              <w:rPr>
                <w:sz w:val="20"/>
                <w:szCs w:val="20"/>
                <w:lang w:val="en-US"/>
              </w:rPr>
              <w:t>signifikan</w:t>
            </w:r>
            <w:proofErr w:type="spellEnd"/>
            <w:r w:rsidR="00546B68" w:rsidRPr="00E0376C">
              <w:rPr>
                <w:sz w:val="20"/>
                <w:szCs w:val="20"/>
              </w:rPr>
              <w:t xml:space="preserve"> terhadap kepatuhan wajib pajak</w:t>
            </w:r>
            <w:r>
              <w:rPr>
                <w:sz w:val="20"/>
                <w:szCs w:val="20"/>
              </w:rPr>
              <w:t>”</w:t>
            </w:r>
          </w:p>
        </w:tc>
      </w:tr>
    </w:tbl>
    <w:p w14:paraId="7B3DEBA5" w14:textId="77777777" w:rsidR="00FE6305" w:rsidRPr="00F90A2B" w:rsidRDefault="00FE6305" w:rsidP="000330B6">
      <w:pPr>
        <w:pStyle w:val="BodyText"/>
        <w:spacing w:line="480" w:lineRule="auto"/>
        <w:ind w:right="120"/>
        <w:jc w:val="both"/>
        <w:rPr>
          <w:i/>
          <w:iCs/>
          <w:sz w:val="20"/>
          <w:szCs w:val="20"/>
          <w:lang w:val="en-US"/>
        </w:rPr>
      </w:pPr>
      <w:r w:rsidRPr="00761C88">
        <w:rPr>
          <w:i/>
          <w:iCs/>
          <w:sz w:val="20"/>
          <w:szCs w:val="20"/>
          <w:lang w:val="id-ID"/>
        </w:rPr>
        <w:t>Sumber</w:t>
      </w:r>
      <w:r>
        <w:rPr>
          <w:i/>
          <w:iCs/>
          <w:sz w:val="20"/>
          <w:szCs w:val="20"/>
          <w:lang w:val="id-ID"/>
        </w:rPr>
        <w:t xml:space="preserve"> : Data Diolah, 202</w:t>
      </w:r>
      <w:r>
        <w:rPr>
          <w:i/>
          <w:iCs/>
          <w:sz w:val="20"/>
          <w:szCs w:val="20"/>
          <w:lang w:val="en-US"/>
        </w:rPr>
        <w:t>3</w:t>
      </w:r>
    </w:p>
    <w:p w14:paraId="6C2898AB" w14:textId="7FBEE563" w:rsidR="002E2DC9" w:rsidRPr="00E76410" w:rsidRDefault="002E2DC9" w:rsidP="000330B6">
      <w:pPr>
        <w:pStyle w:val="Subbab2"/>
        <w:ind w:left="567"/>
      </w:pPr>
      <w:bookmarkStart w:id="61" w:name="_Toc205820585"/>
      <w:r w:rsidRPr="00A266D3">
        <w:t>Kerangka Konsep</w:t>
      </w:r>
      <w:bookmarkEnd w:id="61"/>
    </w:p>
    <w:p w14:paraId="7A402079" w14:textId="0C49DF5D" w:rsidR="00CC170B" w:rsidRDefault="008774FD" w:rsidP="000330B6">
      <w:pPr>
        <w:pStyle w:val="BodyText"/>
        <w:spacing w:line="480" w:lineRule="auto"/>
        <w:ind w:firstLine="567"/>
        <w:jc w:val="both"/>
      </w:pPr>
      <w:r>
        <w:t xml:space="preserve">Kerangka berfikir merupakan konsep dimana teori dapat terhubung dengan  faktor yang diidentifikasi sebagai masalah. </w:t>
      </w:r>
      <w:r w:rsidRPr="008774FD">
        <w:t>Dalam penelitian ini akan dijelaskan mengenai</w:t>
      </w:r>
      <w:r>
        <w:t xml:space="preserve"> </w:t>
      </w:r>
      <w:r w:rsidR="002E2DC9" w:rsidRPr="0063352C">
        <w:t xml:space="preserve">pengaruh transparansi pajak, </w:t>
      </w:r>
      <w:r w:rsidR="00CC170B">
        <w:t xml:space="preserve">motivasi membayar pajak dan </w:t>
      </w:r>
      <w:r w:rsidR="002E2DC9" w:rsidRPr="0063352C">
        <w:t xml:space="preserve">sosisalisasi pajak terhadap kepatuhan </w:t>
      </w:r>
      <w:r w:rsidR="00CC170B">
        <w:t xml:space="preserve">wajib </w:t>
      </w:r>
      <w:r w:rsidR="002E2DC9" w:rsidRPr="0063352C">
        <w:t>pajak</w:t>
      </w:r>
      <w:r w:rsidR="00CC170B">
        <w:t xml:space="preserve"> orang pribadi</w:t>
      </w:r>
      <w:r w:rsidR="002E2DC9" w:rsidRPr="0063352C">
        <w:t xml:space="preserve">. </w:t>
      </w:r>
      <w:r w:rsidRPr="008774FD">
        <w:t>Fenomena fluktuasi dan kesenjangan kepatuhan pajak pada WPOP, khususnya non-pegawai, di KPP Pratama Samarinda Ilir menjadi dasar empiris yang melatarbelakangi perumusan kerangka ini</w:t>
      </w:r>
      <w:r>
        <w:t xml:space="preserve"> </w:t>
      </w:r>
      <w:r w:rsidR="002E2DC9" w:rsidRPr="0063352C">
        <w:t>maka dapat</w:t>
      </w:r>
      <w:r w:rsidR="002E2DC9" w:rsidRPr="0063352C">
        <w:rPr>
          <w:spacing w:val="1"/>
        </w:rPr>
        <w:t xml:space="preserve"> </w:t>
      </w:r>
      <w:r w:rsidR="002E2DC9" w:rsidRPr="0063352C">
        <w:t>disusun</w:t>
      </w:r>
      <w:r w:rsidR="002E2DC9" w:rsidRPr="0063352C">
        <w:rPr>
          <w:spacing w:val="-1"/>
        </w:rPr>
        <w:t xml:space="preserve"> </w:t>
      </w:r>
      <w:r w:rsidR="002E2DC9" w:rsidRPr="0063352C">
        <w:t>kerangka</w:t>
      </w:r>
      <w:r w:rsidR="002E2DC9" w:rsidRPr="0063352C">
        <w:rPr>
          <w:spacing w:val="-1"/>
        </w:rPr>
        <w:t xml:space="preserve"> </w:t>
      </w:r>
      <w:r w:rsidR="002E2DC9">
        <w:t>konseptual dalam penelitian ini sebagai berikut:</w:t>
      </w:r>
    </w:p>
    <w:p w14:paraId="5944A0E8" w14:textId="77777777" w:rsidR="002E2DC9" w:rsidRPr="0063352C" w:rsidRDefault="002E2DC9" w:rsidP="000330B6">
      <w:pPr>
        <w:pStyle w:val="BodyText"/>
        <w:spacing w:line="480" w:lineRule="auto"/>
        <w:ind w:firstLine="720"/>
        <w:jc w:val="both"/>
      </w:pPr>
      <w:bookmarkStart w:id="62" w:name="_Hlk184672866"/>
      <w:r>
        <w:rPr>
          <w:noProof/>
        </w:rPr>
        <w:lastRenderedPageBreak/>
        <mc:AlternateContent>
          <mc:Choice Requires="wps">
            <w:drawing>
              <wp:anchor distT="0" distB="0" distL="114300" distR="114300" simplePos="0" relativeHeight="251659264" behindDoc="0" locked="0" layoutInCell="1" allowOverlap="1" wp14:anchorId="66A4CAA9" wp14:editId="5AFFB1C6">
                <wp:simplePos x="0" y="0"/>
                <wp:positionH relativeFrom="margin">
                  <wp:align>center</wp:align>
                </wp:positionH>
                <wp:positionV relativeFrom="paragraph">
                  <wp:posOffset>0</wp:posOffset>
                </wp:positionV>
                <wp:extent cx="1467059" cy="401934"/>
                <wp:effectExtent l="0" t="0" r="19050" b="17780"/>
                <wp:wrapNone/>
                <wp:docPr id="19" name="Rectangle 19"/>
                <wp:cNvGraphicFramePr/>
                <a:graphic xmlns:a="http://schemas.openxmlformats.org/drawingml/2006/main">
                  <a:graphicData uri="http://schemas.microsoft.com/office/word/2010/wordprocessingShape">
                    <wps:wsp>
                      <wps:cNvSpPr/>
                      <wps:spPr>
                        <a:xfrm>
                          <a:off x="0" y="0"/>
                          <a:ext cx="1467059" cy="401934"/>
                        </a:xfrm>
                        <a:prstGeom prst="rect">
                          <a:avLst/>
                        </a:prstGeom>
                      </wps:spPr>
                      <wps:style>
                        <a:lnRef idx="2">
                          <a:schemeClr val="dk1"/>
                        </a:lnRef>
                        <a:fillRef idx="1">
                          <a:schemeClr val="lt1"/>
                        </a:fillRef>
                        <a:effectRef idx="0">
                          <a:schemeClr val="dk1"/>
                        </a:effectRef>
                        <a:fontRef idx="minor">
                          <a:schemeClr val="dk1"/>
                        </a:fontRef>
                      </wps:style>
                      <wps:txbx>
                        <w:txbxContent>
                          <w:p w14:paraId="206608A2" w14:textId="77777777" w:rsidR="002E2DC9" w:rsidRPr="00CD4ADD" w:rsidRDefault="002E2DC9" w:rsidP="00096CDF">
                            <w:pPr>
                              <w:jc w:val="center"/>
                              <w:rPr>
                                <w:b/>
                                <w:bCs/>
                                <w:lang w:val="en-US"/>
                              </w:rPr>
                            </w:pPr>
                            <w:r w:rsidRPr="00CD4ADD">
                              <w:rPr>
                                <w:b/>
                                <w:bCs/>
                                <w:lang w:val="en-US"/>
                              </w:rPr>
                              <w:t xml:space="preserve">Teori </w:t>
                            </w:r>
                            <w:proofErr w:type="spellStart"/>
                            <w:r w:rsidRPr="00CD4ADD">
                              <w:rPr>
                                <w:b/>
                                <w:bCs/>
                                <w:lang w:val="en-US"/>
                              </w:rPr>
                              <w:t>Atribusi</w:t>
                            </w:r>
                            <w:proofErr w:type="spellEnd"/>
                          </w:p>
                          <w:p w14:paraId="0565F5BD" w14:textId="77777777" w:rsidR="002E2DC9" w:rsidRDefault="002E2D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4CAA9" id="Rectangle 19" o:spid="_x0000_s1028" style="position:absolute;left:0;text-align:left;margin-left:0;margin-top:0;width:115.5pt;height:31.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" fillcolor="white [3201]" strokecolor="black [3200]" strokeweight="2pt">
                <v:textbox>
                  <w:txbxContent>
                    <w:p w14:paraId="206608A2" w14:textId="77777777" w:rsidR="002E2DC9" w:rsidRPr="00CD4ADD" w:rsidRDefault="002E2DC9" w:rsidP="00096CDF">
                      <w:pPr>
                        <w:jc w:val="center"/>
                        <w:rPr>
                          <w:b/>
                          <w:bCs/>
                          <w:lang w:val="en-US"/>
                        </w:rPr>
                      </w:pPr>
                      <w:r w:rsidRPr="00CD4ADD">
                        <w:rPr>
                          <w:b/>
                          <w:bCs/>
                          <w:lang w:val="en-US"/>
                        </w:rPr>
                        <w:t xml:space="preserve">Teori </w:t>
                      </w:r>
                      <w:proofErr w:type="spellStart"/>
                      <w:r w:rsidRPr="00CD4ADD">
                        <w:rPr>
                          <w:b/>
                          <w:bCs/>
                          <w:lang w:val="en-US"/>
                        </w:rPr>
                        <w:t>Atribusi</w:t>
                      </w:r>
                      <w:proofErr w:type="spellEnd"/>
                    </w:p>
                    <w:p w14:paraId="0565F5BD" w14:textId="77777777" w:rsidR="002E2DC9" w:rsidRDefault="002E2DC9"/>
                  </w:txbxContent>
                </v:textbox>
                <w10:wrap anchorx="margin"/>
              </v:rect>
            </w:pict>
          </mc:Fallback>
        </mc:AlternateContent>
      </w:r>
    </w:p>
    <w:p w14:paraId="38DDD054" w14:textId="1E490E4C" w:rsidR="002E2DC9" w:rsidRDefault="002E2DC9" w:rsidP="000330B6">
      <w:pPr>
        <w:pStyle w:val="BodyText"/>
        <w:spacing w:before="7"/>
        <w:jc w:val="both"/>
      </w:pPr>
      <w:r>
        <w:rPr>
          <w:noProof/>
        </w:rPr>
        <mc:AlternateContent>
          <mc:Choice Requires="wps">
            <w:drawing>
              <wp:anchor distT="0" distB="0" distL="114300" distR="114300" simplePos="0" relativeHeight="251660288" behindDoc="0" locked="0" layoutInCell="1" allowOverlap="1" wp14:anchorId="1E53E6DA" wp14:editId="3997850E">
                <wp:simplePos x="0" y="0"/>
                <wp:positionH relativeFrom="margin">
                  <wp:align>center</wp:align>
                </wp:positionH>
                <wp:positionV relativeFrom="paragraph">
                  <wp:posOffset>61483</wp:posOffset>
                </wp:positionV>
                <wp:extent cx="0" cy="391885"/>
                <wp:effectExtent l="19050" t="0" r="19050" b="27305"/>
                <wp:wrapNone/>
                <wp:docPr id="20" name="Straight Connector 20"/>
                <wp:cNvGraphicFramePr/>
                <a:graphic xmlns:a="http://schemas.openxmlformats.org/drawingml/2006/main">
                  <a:graphicData uri="http://schemas.microsoft.com/office/word/2010/wordprocessingShape">
                    <wps:wsp>
                      <wps:cNvCnPr/>
                      <wps:spPr>
                        <a:xfrm>
                          <a:off x="0" y="0"/>
                          <a:ext cx="0" cy="39188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4203F" id="Straight Connector 20"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85pt" to="0,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" strokecolor="black [3040]" strokeweight="2.25pt">
                <w10:wrap anchorx="margin"/>
              </v:line>
            </w:pict>
          </mc:Fallback>
        </mc:AlternateContent>
      </w:r>
    </w:p>
    <w:p w14:paraId="308DFD82" w14:textId="21DAE02D" w:rsidR="002E2DC9" w:rsidRDefault="002E2DC9" w:rsidP="000330B6">
      <w:pPr>
        <w:pStyle w:val="BodyText"/>
        <w:spacing w:before="7"/>
        <w:jc w:val="both"/>
      </w:pPr>
    </w:p>
    <w:p w14:paraId="524339A5" w14:textId="77777777" w:rsidR="002E2DC9" w:rsidRDefault="002E2DC9" w:rsidP="000330B6">
      <w:pPr>
        <w:pStyle w:val="BodyText"/>
        <w:spacing w:before="7"/>
        <w:jc w:val="both"/>
      </w:pPr>
      <w:r>
        <w:rPr>
          <w:noProof/>
        </w:rPr>
        <mc:AlternateContent>
          <mc:Choice Requires="wps">
            <w:drawing>
              <wp:anchor distT="0" distB="0" distL="114300" distR="114300" simplePos="0" relativeHeight="251668480" behindDoc="0" locked="0" layoutInCell="1" allowOverlap="1" wp14:anchorId="13F25540" wp14:editId="52BD37CA">
                <wp:simplePos x="0" y="0"/>
                <wp:positionH relativeFrom="column">
                  <wp:posOffset>4851120</wp:posOffset>
                </wp:positionH>
                <wp:positionV relativeFrom="paragraph">
                  <wp:posOffset>106111</wp:posOffset>
                </wp:positionV>
                <wp:extent cx="0" cy="371789"/>
                <wp:effectExtent l="76200" t="0" r="76200" b="47625"/>
                <wp:wrapNone/>
                <wp:docPr id="40" name="Straight Arrow Connector 40"/>
                <wp:cNvGraphicFramePr/>
                <a:graphic xmlns:a="http://schemas.openxmlformats.org/drawingml/2006/main">
                  <a:graphicData uri="http://schemas.microsoft.com/office/word/2010/wordprocessingShape">
                    <wps:wsp>
                      <wps:cNvCnPr/>
                      <wps:spPr>
                        <a:xfrm>
                          <a:off x="0" y="0"/>
                          <a:ext cx="0" cy="37178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873BBC6" id="_x0000_t32" coordsize="21600,21600" o:spt="32" o:oned="t" path="m,l21600,21600e" filled="f">
                <v:path arrowok="t" fillok="f" o:connecttype="none"/>
                <o:lock v:ext="edit" shapetype="t"/>
              </v:shapetype>
              <v:shape id="Straight Arrow Connector 40" o:spid="_x0000_s1026" type="#_x0000_t32" style="position:absolute;margin-left:382pt;margin-top:8.35pt;width:0;height:29.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" strokecolor="black [3040]" strokeweight="2.25pt">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40121B6C" wp14:editId="11B2CC50">
                <wp:simplePos x="0" y="0"/>
                <wp:positionH relativeFrom="column">
                  <wp:posOffset>981473</wp:posOffset>
                </wp:positionH>
                <wp:positionV relativeFrom="paragraph">
                  <wp:posOffset>94064</wp:posOffset>
                </wp:positionV>
                <wp:extent cx="0" cy="371789"/>
                <wp:effectExtent l="76200" t="0" r="76200" b="47625"/>
                <wp:wrapNone/>
                <wp:docPr id="39" name="Straight Arrow Connector 39"/>
                <wp:cNvGraphicFramePr/>
                <a:graphic xmlns:a="http://schemas.openxmlformats.org/drawingml/2006/main">
                  <a:graphicData uri="http://schemas.microsoft.com/office/word/2010/wordprocessingShape">
                    <wps:wsp>
                      <wps:cNvCnPr/>
                      <wps:spPr>
                        <a:xfrm>
                          <a:off x="0" y="0"/>
                          <a:ext cx="0" cy="37178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C593B8" id="Straight Arrow Connector 39" o:spid="_x0000_s1026" type="#_x0000_t32" style="position:absolute;margin-left:77.3pt;margin-top:7.4pt;width:0;height:29.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" strokecolor="black [3040]" strokeweight="2.25pt">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1354D6E2" wp14:editId="38C449F5">
                <wp:simplePos x="0" y="0"/>
                <wp:positionH relativeFrom="margin">
                  <wp:posOffset>971424</wp:posOffset>
                </wp:positionH>
                <wp:positionV relativeFrom="paragraph">
                  <wp:posOffset>93016</wp:posOffset>
                </wp:positionV>
                <wp:extent cx="3878378" cy="1047"/>
                <wp:effectExtent l="0" t="19050" r="27305" b="37465"/>
                <wp:wrapNone/>
                <wp:docPr id="21" name="Straight Connector 21"/>
                <wp:cNvGraphicFramePr/>
                <a:graphic xmlns:a="http://schemas.openxmlformats.org/drawingml/2006/main">
                  <a:graphicData uri="http://schemas.microsoft.com/office/word/2010/wordprocessingShape">
                    <wps:wsp>
                      <wps:cNvCnPr/>
                      <wps:spPr>
                        <a:xfrm flipV="1">
                          <a:off x="0" y="0"/>
                          <a:ext cx="3878378" cy="10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0E181" id="Straight Connector 21"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6.5pt,7.3pt" to="381.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" strokecolor="black [3040]" strokeweight="2.25pt">
                <w10:wrap anchorx="margin"/>
              </v:line>
            </w:pict>
          </mc:Fallback>
        </mc:AlternateContent>
      </w:r>
    </w:p>
    <w:p w14:paraId="78074B7A" w14:textId="3C93A2DB" w:rsidR="002E2DC9" w:rsidRDefault="002E2DC9" w:rsidP="000330B6">
      <w:pPr>
        <w:pStyle w:val="BodyText"/>
        <w:spacing w:before="7"/>
        <w:jc w:val="both"/>
      </w:pPr>
    </w:p>
    <w:p w14:paraId="4AE76DAC" w14:textId="77777777" w:rsidR="002E2DC9" w:rsidRDefault="002E2DC9" w:rsidP="000330B6">
      <w:pPr>
        <w:pStyle w:val="BodyText"/>
        <w:tabs>
          <w:tab w:val="left" w:pos="1931"/>
        </w:tabs>
        <w:spacing w:before="7"/>
        <w:jc w:val="both"/>
      </w:pPr>
      <w:r>
        <w:rPr>
          <w:noProof/>
        </w:rPr>
        <mc:AlternateContent>
          <mc:Choice Requires="wps">
            <w:drawing>
              <wp:anchor distT="0" distB="0" distL="114300" distR="114300" simplePos="0" relativeHeight="251662336" behindDoc="0" locked="0" layoutInCell="1" allowOverlap="1" wp14:anchorId="5D561C23" wp14:editId="100BC11A">
                <wp:simplePos x="0" y="0"/>
                <wp:positionH relativeFrom="margin">
                  <wp:posOffset>269128</wp:posOffset>
                </wp:positionH>
                <wp:positionV relativeFrom="paragraph">
                  <wp:posOffset>107629</wp:posOffset>
                </wp:positionV>
                <wp:extent cx="1467059" cy="401934"/>
                <wp:effectExtent l="0" t="0" r="19050" b="17780"/>
                <wp:wrapNone/>
                <wp:docPr id="24" name="Rectangle 24"/>
                <wp:cNvGraphicFramePr/>
                <a:graphic xmlns:a="http://schemas.openxmlformats.org/drawingml/2006/main">
                  <a:graphicData uri="http://schemas.microsoft.com/office/word/2010/wordprocessingShape">
                    <wps:wsp>
                      <wps:cNvSpPr/>
                      <wps:spPr>
                        <a:xfrm>
                          <a:off x="0" y="0"/>
                          <a:ext cx="1467059" cy="401934"/>
                        </a:xfrm>
                        <a:prstGeom prst="rect">
                          <a:avLst/>
                        </a:prstGeom>
                      </wps:spPr>
                      <wps:style>
                        <a:lnRef idx="2">
                          <a:schemeClr val="dk1"/>
                        </a:lnRef>
                        <a:fillRef idx="1">
                          <a:schemeClr val="lt1"/>
                        </a:fillRef>
                        <a:effectRef idx="0">
                          <a:schemeClr val="dk1"/>
                        </a:effectRef>
                        <a:fontRef idx="minor">
                          <a:schemeClr val="dk1"/>
                        </a:fontRef>
                      </wps:style>
                      <wps:txbx>
                        <w:txbxContent>
                          <w:p w14:paraId="339100B1" w14:textId="77777777" w:rsidR="002E2DC9" w:rsidRPr="00CD4ADD" w:rsidRDefault="002E2DC9" w:rsidP="00CD4ADD">
                            <w:pPr>
                              <w:jc w:val="center"/>
                              <w:rPr>
                                <w:b/>
                                <w:bCs/>
                              </w:rPr>
                            </w:pPr>
                            <w:r w:rsidRPr="00CD4ADD">
                              <w:rPr>
                                <w:b/>
                                <w:bCs/>
                              </w:rPr>
                              <w:t>Eksternal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61C23" id="Rectangle 24" o:spid="_x0000_s1029" style="position:absolute;left:0;text-align:left;margin-left:21.2pt;margin-top:8.45pt;width:115.5pt;height:31.6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" fillcolor="white [3201]" strokecolor="black [3200]" strokeweight="2pt">
                <v:textbox>
                  <w:txbxContent>
                    <w:p w14:paraId="339100B1" w14:textId="77777777" w:rsidR="002E2DC9" w:rsidRPr="00CD4ADD" w:rsidRDefault="002E2DC9" w:rsidP="00CD4ADD">
                      <w:pPr>
                        <w:jc w:val="center"/>
                        <w:rPr>
                          <w:b/>
                          <w:bCs/>
                        </w:rPr>
                      </w:pPr>
                      <w:r w:rsidRPr="00CD4ADD">
                        <w:rPr>
                          <w:b/>
                          <w:bCs/>
                        </w:rPr>
                        <w:t>Eksternal</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5FCEEA48" wp14:editId="1FFEB9DB">
                <wp:simplePos x="0" y="0"/>
                <wp:positionH relativeFrom="margin">
                  <wp:posOffset>4129405</wp:posOffset>
                </wp:positionH>
                <wp:positionV relativeFrom="paragraph">
                  <wp:posOffset>106938</wp:posOffset>
                </wp:positionV>
                <wp:extent cx="1467059" cy="401934"/>
                <wp:effectExtent l="0" t="0" r="19050" b="17780"/>
                <wp:wrapNone/>
                <wp:docPr id="25" name="Rectangle 25"/>
                <wp:cNvGraphicFramePr/>
                <a:graphic xmlns:a="http://schemas.openxmlformats.org/drawingml/2006/main">
                  <a:graphicData uri="http://schemas.microsoft.com/office/word/2010/wordprocessingShape">
                    <wps:wsp>
                      <wps:cNvSpPr/>
                      <wps:spPr>
                        <a:xfrm>
                          <a:off x="0" y="0"/>
                          <a:ext cx="1467059" cy="401934"/>
                        </a:xfrm>
                        <a:prstGeom prst="rect">
                          <a:avLst/>
                        </a:prstGeom>
                      </wps:spPr>
                      <wps:style>
                        <a:lnRef idx="2">
                          <a:schemeClr val="dk1"/>
                        </a:lnRef>
                        <a:fillRef idx="1">
                          <a:schemeClr val="lt1"/>
                        </a:fillRef>
                        <a:effectRef idx="0">
                          <a:schemeClr val="dk1"/>
                        </a:effectRef>
                        <a:fontRef idx="minor">
                          <a:schemeClr val="dk1"/>
                        </a:fontRef>
                      </wps:style>
                      <wps:txbx>
                        <w:txbxContent>
                          <w:p w14:paraId="5CD46682" w14:textId="77777777" w:rsidR="002E2DC9" w:rsidRPr="00CD4ADD" w:rsidRDefault="002E2DC9" w:rsidP="00CD4ADD">
                            <w:pPr>
                              <w:jc w:val="center"/>
                              <w:rPr>
                                <w:b/>
                                <w:bCs/>
                              </w:rPr>
                            </w:pPr>
                            <w:r w:rsidRPr="00CD4ADD">
                              <w:rPr>
                                <w:b/>
                                <w:bCs/>
                              </w:rPr>
                              <w:t>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EEA48" id="Rectangle 25" o:spid="_x0000_s1030" style="position:absolute;left:0;text-align:left;margin-left:325.15pt;margin-top:8.4pt;width:115.5pt;height:31.6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" fillcolor="white [3201]" strokecolor="black [3200]" strokeweight="2pt">
                <v:textbox>
                  <w:txbxContent>
                    <w:p w14:paraId="5CD46682" w14:textId="77777777" w:rsidR="002E2DC9" w:rsidRPr="00CD4ADD" w:rsidRDefault="002E2DC9" w:rsidP="00CD4ADD">
                      <w:pPr>
                        <w:jc w:val="center"/>
                        <w:rPr>
                          <w:b/>
                          <w:bCs/>
                        </w:rPr>
                      </w:pPr>
                      <w:r w:rsidRPr="00CD4ADD">
                        <w:rPr>
                          <w:b/>
                          <w:bCs/>
                        </w:rPr>
                        <w:t>Internal</w:t>
                      </w:r>
                    </w:p>
                  </w:txbxContent>
                </v:textbox>
                <w10:wrap anchorx="margin"/>
              </v:rect>
            </w:pict>
          </mc:Fallback>
        </mc:AlternateContent>
      </w:r>
      <w:r>
        <w:tab/>
      </w:r>
    </w:p>
    <w:p w14:paraId="2B673E1F" w14:textId="3D44C949" w:rsidR="002E2DC9" w:rsidRDefault="002E2DC9" w:rsidP="000330B6">
      <w:pPr>
        <w:pStyle w:val="BodyText"/>
        <w:tabs>
          <w:tab w:val="left" w:pos="1931"/>
        </w:tabs>
        <w:spacing w:before="7"/>
        <w:jc w:val="both"/>
      </w:pPr>
    </w:p>
    <w:p w14:paraId="32C6EE8C" w14:textId="77777777" w:rsidR="002E2DC9" w:rsidRDefault="002E2DC9" w:rsidP="000330B6">
      <w:pPr>
        <w:pStyle w:val="BodyText"/>
        <w:spacing w:before="7"/>
        <w:jc w:val="both"/>
      </w:pPr>
      <w:r>
        <w:rPr>
          <w:noProof/>
        </w:rPr>
        <mc:AlternateContent>
          <mc:Choice Requires="wps">
            <w:drawing>
              <wp:anchor distT="0" distB="0" distL="114300" distR="114300" simplePos="0" relativeHeight="251673600" behindDoc="0" locked="0" layoutInCell="1" allowOverlap="1" wp14:anchorId="0A2CB70A" wp14:editId="3777B3FD">
                <wp:simplePos x="0" y="0"/>
                <wp:positionH relativeFrom="column">
                  <wp:posOffset>4849369</wp:posOffset>
                </wp:positionH>
                <wp:positionV relativeFrom="paragraph">
                  <wp:posOffset>148353</wp:posOffset>
                </wp:positionV>
                <wp:extent cx="0" cy="764289"/>
                <wp:effectExtent l="95250" t="0" r="57150" b="55245"/>
                <wp:wrapNone/>
                <wp:docPr id="46" name="Straight Arrow Connector 46"/>
                <wp:cNvGraphicFramePr/>
                <a:graphic xmlns:a="http://schemas.openxmlformats.org/drawingml/2006/main">
                  <a:graphicData uri="http://schemas.microsoft.com/office/word/2010/wordprocessingShape">
                    <wps:wsp>
                      <wps:cNvCnPr/>
                      <wps:spPr>
                        <a:xfrm>
                          <a:off x="0" y="0"/>
                          <a:ext cx="0" cy="764289"/>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3596DA" id="Straight Arrow Connector 46" o:spid="_x0000_s1026" type="#_x0000_t32" style="position:absolute;margin-left:381.85pt;margin-top:11.7pt;width:0;height:60.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" strokecolor="black [3213]" strokeweight="2.25pt">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1701B751" wp14:editId="37E25DBE">
                <wp:simplePos x="0" y="0"/>
                <wp:positionH relativeFrom="column">
                  <wp:posOffset>968891</wp:posOffset>
                </wp:positionH>
                <wp:positionV relativeFrom="paragraph">
                  <wp:posOffset>160606</wp:posOffset>
                </wp:positionV>
                <wp:extent cx="0" cy="371789"/>
                <wp:effectExtent l="76200" t="0" r="76200" b="47625"/>
                <wp:wrapNone/>
                <wp:docPr id="41" name="Straight Arrow Connector 41"/>
                <wp:cNvGraphicFramePr/>
                <a:graphic xmlns:a="http://schemas.openxmlformats.org/drawingml/2006/main">
                  <a:graphicData uri="http://schemas.microsoft.com/office/word/2010/wordprocessingShape">
                    <wps:wsp>
                      <wps:cNvCnPr/>
                      <wps:spPr>
                        <a:xfrm>
                          <a:off x="0" y="0"/>
                          <a:ext cx="0" cy="37178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C0A80F" id="Straight Arrow Connector 41" o:spid="_x0000_s1026" type="#_x0000_t32" style="position:absolute;margin-left:76.3pt;margin-top:12.65pt;width:0;height:29.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" strokecolor="black [3040]" strokeweight="2.25pt">
                <v:stroke endarrow="block"/>
              </v:shape>
            </w:pict>
          </mc:Fallback>
        </mc:AlternateContent>
      </w:r>
    </w:p>
    <w:p w14:paraId="14BA4F0C" w14:textId="77777777" w:rsidR="002E2DC9" w:rsidRDefault="002E2DC9" w:rsidP="000330B6">
      <w:pPr>
        <w:pStyle w:val="BodyText"/>
        <w:spacing w:before="7"/>
        <w:jc w:val="both"/>
      </w:pPr>
    </w:p>
    <w:p w14:paraId="4A773F33" w14:textId="58786B2D" w:rsidR="002E2DC9" w:rsidRDefault="002E2DC9" w:rsidP="000330B6">
      <w:pPr>
        <w:pStyle w:val="BodyText"/>
        <w:spacing w:before="7"/>
        <w:jc w:val="both"/>
      </w:pPr>
      <w:r>
        <w:rPr>
          <w:noProof/>
        </w:rPr>
        <mc:AlternateContent>
          <mc:Choice Requires="wps">
            <w:drawing>
              <wp:anchor distT="0" distB="0" distL="114300" distR="114300" simplePos="0" relativeHeight="251670528" behindDoc="0" locked="0" layoutInCell="1" allowOverlap="1" wp14:anchorId="02330829" wp14:editId="7ACCC0F7">
                <wp:simplePos x="0" y="0"/>
                <wp:positionH relativeFrom="column">
                  <wp:posOffset>-242884</wp:posOffset>
                </wp:positionH>
                <wp:positionV relativeFrom="paragraph">
                  <wp:posOffset>172490</wp:posOffset>
                </wp:positionV>
                <wp:extent cx="0" cy="371789"/>
                <wp:effectExtent l="76200" t="0" r="76200" b="47625"/>
                <wp:wrapNone/>
                <wp:docPr id="42" name="Straight Arrow Connector 42"/>
                <wp:cNvGraphicFramePr/>
                <a:graphic xmlns:a="http://schemas.openxmlformats.org/drawingml/2006/main">
                  <a:graphicData uri="http://schemas.microsoft.com/office/word/2010/wordprocessingShape">
                    <wps:wsp>
                      <wps:cNvCnPr/>
                      <wps:spPr>
                        <a:xfrm>
                          <a:off x="0" y="0"/>
                          <a:ext cx="0" cy="37178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3A25F6" id="Straight Arrow Connector 42" o:spid="_x0000_s1026" type="#_x0000_t32" style="position:absolute;margin-left:-19.1pt;margin-top:13.6pt;width:0;height:29.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" strokecolor="black [3040]" strokeweight="2.25pt">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1C13CD27" wp14:editId="3EB220AB">
                <wp:simplePos x="0" y="0"/>
                <wp:positionH relativeFrom="margin">
                  <wp:posOffset>-243205</wp:posOffset>
                </wp:positionH>
                <wp:positionV relativeFrom="paragraph">
                  <wp:posOffset>170180</wp:posOffset>
                </wp:positionV>
                <wp:extent cx="2520315" cy="0"/>
                <wp:effectExtent l="0" t="19050" r="32385" b="19050"/>
                <wp:wrapNone/>
                <wp:docPr id="29" name="Straight Connector 29"/>
                <wp:cNvGraphicFramePr/>
                <a:graphic xmlns:a="http://schemas.openxmlformats.org/drawingml/2006/main">
                  <a:graphicData uri="http://schemas.microsoft.com/office/word/2010/wordprocessingShape">
                    <wps:wsp>
                      <wps:cNvCnPr/>
                      <wps:spPr>
                        <a:xfrm>
                          <a:off x="0" y="0"/>
                          <a:ext cx="252031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E6AE3" id="Straight Connector 29"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15pt,13.4pt" to="179.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" strokecolor="black [3040]" strokeweight="2.25pt">
                <w10:wrap anchorx="margin"/>
              </v:line>
            </w:pict>
          </mc:Fallback>
        </mc:AlternateContent>
      </w:r>
    </w:p>
    <w:p w14:paraId="5BC05813" w14:textId="1727446B" w:rsidR="002E2DC9" w:rsidRDefault="002E2DC9" w:rsidP="000330B6">
      <w:pPr>
        <w:pStyle w:val="BodyText"/>
        <w:spacing w:before="7"/>
        <w:jc w:val="both"/>
      </w:pPr>
      <w:r>
        <w:rPr>
          <w:noProof/>
        </w:rPr>
        <mc:AlternateContent>
          <mc:Choice Requires="wps">
            <w:drawing>
              <wp:anchor distT="0" distB="0" distL="114300" distR="114300" simplePos="0" relativeHeight="251671552" behindDoc="0" locked="0" layoutInCell="1" allowOverlap="1" wp14:anchorId="529C0F3F" wp14:editId="1621C9E6">
                <wp:simplePos x="0" y="0"/>
                <wp:positionH relativeFrom="column">
                  <wp:posOffset>2250831</wp:posOffset>
                </wp:positionH>
                <wp:positionV relativeFrom="paragraph">
                  <wp:posOffset>7082</wp:posOffset>
                </wp:positionV>
                <wp:extent cx="0" cy="371789"/>
                <wp:effectExtent l="76200" t="0" r="76200" b="47625"/>
                <wp:wrapNone/>
                <wp:docPr id="43" name="Straight Arrow Connector 43"/>
                <wp:cNvGraphicFramePr/>
                <a:graphic xmlns:a="http://schemas.openxmlformats.org/drawingml/2006/main">
                  <a:graphicData uri="http://schemas.microsoft.com/office/word/2010/wordprocessingShape">
                    <wps:wsp>
                      <wps:cNvCnPr/>
                      <wps:spPr>
                        <a:xfrm>
                          <a:off x="0" y="0"/>
                          <a:ext cx="0" cy="371789"/>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53B6F" id="Straight Arrow Connector 43" o:spid="_x0000_s1026" type="#_x0000_t32" style="position:absolute;margin-left:177.25pt;margin-top:.55pt;width:0;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" strokecolor="black [3040]" strokeweight="2.25pt">
                <v:stroke endarrow="block"/>
              </v:shape>
            </w:pict>
          </mc:Fallback>
        </mc:AlternateContent>
      </w:r>
    </w:p>
    <w:p w14:paraId="7CFFB4DA" w14:textId="77777777" w:rsidR="002E2DC9" w:rsidRDefault="002E2DC9" w:rsidP="000330B6">
      <w:pPr>
        <w:pStyle w:val="BodyText"/>
        <w:spacing w:before="7"/>
        <w:jc w:val="both"/>
      </w:pPr>
      <w:r>
        <w:rPr>
          <w:noProof/>
        </w:rPr>
        <mc:AlternateContent>
          <mc:Choice Requires="wps">
            <w:drawing>
              <wp:anchor distT="0" distB="0" distL="114300" distR="114300" simplePos="0" relativeHeight="251666432" behindDoc="0" locked="0" layoutInCell="1" allowOverlap="1" wp14:anchorId="04C466A9" wp14:editId="7DA32068">
                <wp:simplePos x="0" y="0"/>
                <wp:positionH relativeFrom="margin">
                  <wp:posOffset>-956422</wp:posOffset>
                </wp:positionH>
                <wp:positionV relativeFrom="paragraph">
                  <wp:posOffset>182817</wp:posOffset>
                </wp:positionV>
                <wp:extent cx="1467059" cy="401934"/>
                <wp:effectExtent l="0" t="0" r="19050" b="17780"/>
                <wp:wrapNone/>
                <wp:docPr id="33" name="Rectangle 33"/>
                <wp:cNvGraphicFramePr/>
                <a:graphic xmlns:a="http://schemas.openxmlformats.org/drawingml/2006/main">
                  <a:graphicData uri="http://schemas.microsoft.com/office/word/2010/wordprocessingShape">
                    <wps:wsp>
                      <wps:cNvSpPr/>
                      <wps:spPr>
                        <a:xfrm>
                          <a:off x="0" y="0"/>
                          <a:ext cx="1467059" cy="401934"/>
                        </a:xfrm>
                        <a:prstGeom prst="rect">
                          <a:avLst/>
                        </a:prstGeom>
                      </wps:spPr>
                      <wps:style>
                        <a:lnRef idx="2">
                          <a:schemeClr val="dk1"/>
                        </a:lnRef>
                        <a:fillRef idx="1">
                          <a:schemeClr val="lt1"/>
                        </a:fillRef>
                        <a:effectRef idx="0">
                          <a:schemeClr val="dk1"/>
                        </a:effectRef>
                        <a:fontRef idx="minor">
                          <a:schemeClr val="dk1"/>
                        </a:fontRef>
                      </wps:style>
                      <wps:txbx>
                        <w:txbxContent>
                          <w:p w14:paraId="5B6D6BC2" w14:textId="77777777" w:rsidR="002E2DC9" w:rsidRPr="009F1D0F" w:rsidRDefault="002E2DC9" w:rsidP="00CD4ADD">
                            <w:pPr>
                              <w:jc w:val="center"/>
                              <w:rPr>
                                <w:b/>
                                <w:bCs/>
                                <w:lang w:val="en-US"/>
                              </w:rPr>
                            </w:pPr>
                            <w:proofErr w:type="spellStart"/>
                            <w:r w:rsidRPr="009F1D0F">
                              <w:rPr>
                                <w:b/>
                                <w:bCs/>
                                <w:lang w:val="en-US"/>
                              </w:rPr>
                              <w:t>Transparansi</w:t>
                            </w:r>
                            <w:proofErr w:type="spellEnd"/>
                            <w:r w:rsidRPr="009F1D0F">
                              <w:rPr>
                                <w:b/>
                                <w:bCs/>
                                <w:lang w:val="en-US"/>
                              </w:rPr>
                              <w:t xml:space="preserve">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466A9" id="Rectangle 33" o:spid="_x0000_s1031" style="position:absolute;left:0;text-align:left;margin-left:-75.3pt;margin-top:14.4pt;width:115.5pt;height:31.6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" fillcolor="white [3201]" strokecolor="black [3200]" strokeweight="2pt">
                <v:textbox>
                  <w:txbxContent>
                    <w:p w14:paraId="5B6D6BC2" w14:textId="77777777" w:rsidR="002E2DC9" w:rsidRPr="009F1D0F" w:rsidRDefault="002E2DC9" w:rsidP="00CD4ADD">
                      <w:pPr>
                        <w:jc w:val="center"/>
                        <w:rPr>
                          <w:b/>
                          <w:bCs/>
                          <w:lang w:val="en-US"/>
                        </w:rPr>
                      </w:pPr>
                      <w:proofErr w:type="spellStart"/>
                      <w:r w:rsidRPr="009F1D0F">
                        <w:rPr>
                          <w:b/>
                          <w:bCs/>
                          <w:lang w:val="en-US"/>
                        </w:rPr>
                        <w:t>Transparansi</w:t>
                      </w:r>
                      <w:proofErr w:type="spellEnd"/>
                      <w:r w:rsidRPr="009F1D0F">
                        <w:rPr>
                          <w:b/>
                          <w:bCs/>
                          <w:lang w:val="en-US"/>
                        </w:rPr>
                        <w:t xml:space="preserve"> Pajak</w:t>
                      </w:r>
                    </w:p>
                  </w:txbxContent>
                </v:textbox>
                <w10:wrap anchorx="margin"/>
              </v:rect>
            </w:pict>
          </mc:Fallback>
        </mc:AlternateContent>
      </w:r>
    </w:p>
    <w:p w14:paraId="78CA1B3C" w14:textId="782FD187" w:rsidR="002E2DC9" w:rsidRDefault="002E2DC9" w:rsidP="000330B6">
      <w:pPr>
        <w:pStyle w:val="BodyText"/>
        <w:spacing w:before="7"/>
        <w:jc w:val="both"/>
      </w:pPr>
      <w:r>
        <w:rPr>
          <w:noProof/>
        </w:rPr>
        <mc:AlternateContent>
          <mc:Choice Requires="wps">
            <w:drawing>
              <wp:anchor distT="0" distB="0" distL="114300" distR="114300" simplePos="0" relativeHeight="251672576" behindDoc="0" locked="0" layoutInCell="1" allowOverlap="1" wp14:anchorId="761F2CC4" wp14:editId="50B66312">
                <wp:simplePos x="0" y="0"/>
                <wp:positionH relativeFrom="margin">
                  <wp:posOffset>4116705</wp:posOffset>
                </wp:positionH>
                <wp:positionV relativeFrom="paragraph">
                  <wp:posOffset>15206</wp:posOffset>
                </wp:positionV>
                <wp:extent cx="1467059" cy="401934"/>
                <wp:effectExtent l="0" t="0" r="19050" b="17780"/>
                <wp:wrapNone/>
                <wp:docPr id="45" name="Rectangle 45"/>
                <wp:cNvGraphicFramePr/>
                <a:graphic xmlns:a="http://schemas.openxmlformats.org/drawingml/2006/main">
                  <a:graphicData uri="http://schemas.microsoft.com/office/word/2010/wordprocessingShape">
                    <wps:wsp>
                      <wps:cNvSpPr/>
                      <wps:spPr>
                        <a:xfrm>
                          <a:off x="0" y="0"/>
                          <a:ext cx="1467059" cy="401934"/>
                        </a:xfrm>
                        <a:prstGeom prst="rect">
                          <a:avLst/>
                        </a:prstGeom>
                      </wps:spPr>
                      <wps:style>
                        <a:lnRef idx="2">
                          <a:schemeClr val="dk1"/>
                        </a:lnRef>
                        <a:fillRef idx="1">
                          <a:schemeClr val="lt1"/>
                        </a:fillRef>
                        <a:effectRef idx="0">
                          <a:schemeClr val="dk1"/>
                        </a:effectRef>
                        <a:fontRef idx="minor">
                          <a:schemeClr val="dk1"/>
                        </a:fontRef>
                      </wps:style>
                      <wps:txbx>
                        <w:txbxContent>
                          <w:p w14:paraId="0FCBC5D9" w14:textId="77777777" w:rsidR="002E2DC9" w:rsidRPr="009F1D0F" w:rsidRDefault="002E2DC9" w:rsidP="009F1D0F">
                            <w:pPr>
                              <w:jc w:val="center"/>
                              <w:rPr>
                                <w:b/>
                                <w:bCs/>
                                <w:sz w:val="20"/>
                                <w:szCs w:val="20"/>
                                <w:lang w:val="en-US"/>
                              </w:rPr>
                            </w:pPr>
                            <w:proofErr w:type="spellStart"/>
                            <w:r w:rsidRPr="009F1D0F">
                              <w:rPr>
                                <w:b/>
                                <w:bCs/>
                                <w:sz w:val="20"/>
                                <w:szCs w:val="20"/>
                                <w:lang w:val="en-US"/>
                              </w:rPr>
                              <w:t>Motivasi</w:t>
                            </w:r>
                            <w:proofErr w:type="spellEnd"/>
                            <w:r w:rsidRPr="009F1D0F">
                              <w:rPr>
                                <w:b/>
                                <w:bCs/>
                                <w:sz w:val="20"/>
                                <w:szCs w:val="20"/>
                                <w:lang w:val="en-US"/>
                              </w:rPr>
                              <w:t xml:space="preserve"> </w:t>
                            </w:r>
                            <w:proofErr w:type="spellStart"/>
                            <w:r w:rsidRPr="009F1D0F">
                              <w:rPr>
                                <w:b/>
                                <w:bCs/>
                                <w:sz w:val="20"/>
                                <w:szCs w:val="20"/>
                                <w:lang w:val="en-US"/>
                              </w:rPr>
                              <w:t>Membayar</w:t>
                            </w:r>
                            <w:proofErr w:type="spellEnd"/>
                            <w:r w:rsidRPr="009F1D0F">
                              <w:rPr>
                                <w:b/>
                                <w:bCs/>
                                <w:sz w:val="20"/>
                                <w:szCs w:val="20"/>
                                <w:lang w:val="en-US"/>
                              </w:rPr>
                              <w:t xml:space="preserve">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F2CC4" id="Rectangle 45" o:spid="_x0000_s1032" style="position:absolute;left:0;text-align:left;margin-left:324.15pt;margin-top:1.2pt;width:115.5pt;height:31.6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" fillcolor="white [3201]" strokecolor="black [3200]" strokeweight="2pt">
                <v:textbox>
                  <w:txbxContent>
                    <w:p w14:paraId="0FCBC5D9" w14:textId="77777777" w:rsidR="002E2DC9" w:rsidRPr="009F1D0F" w:rsidRDefault="002E2DC9" w:rsidP="009F1D0F">
                      <w:pPr>
                        <w:jc w:val="center"/>
                        <w:rPr>
                          <w:b/>
                          <w:bCs/>
                          <w:sz w:val="20"/>
                          <w:szCs w:val="20"/>
                          <w:lang w:val="en-US"/>
                        </w:rPr>
                      </w:pPr>
                      <w:proofErr w:type="spellStart"/>
                      <w:r w:rsidRPr="009F1D0F">
                        <w:rPr>
                          <w:b/>
                          <w:bCs/>
                          <w:sz w:val="20"/>
                          <w:szCs w:val="20"/>
                          <w:lang w:val="en-US"/>
                        </w:rPr>
                        <w:t>Motivasi</w:t>
                      </w:r>
                      <w:proofErr w:type="spellEnd"/>
                      <w:r w:rsidRPr="009F1D0F">
                        <w:rPr>
                          <w:b/>
                          <w:bCs/>
                          <w:sz w:val="20"/>
                          <w:szCs w:val="20"/>
                          <w:lang w:val="en-US"/>
                        </w:rPr>
                        <w:t xml:space="preserve"> </w:t>
                      </w:r>
                      <w:proofErr w:type="spellStart"/>
                      <w:r w:rsidRPr="009F1D0F">
                        <w:rPr>
                          <w:b/>
                          <w:bCs/>
                          <w:sz w:val="20"/>
                          <w:szCs w:val="20"/>
                          <w:lang w:val="en-US"/>
                        </w:rPr>
                        <w:t>Membayar</w:t>
                      </w:r>
                      <w:proofErr w:type="spellEnd"/>
                      <w:r w:rsidRPr="009F1D0F">
                        <w:rPr>
                          <w:b/>
                          <w:bCs/>
                          <w:sz w:val="20"/>
                          <w:szCs w:val="20"/>
                          <w:lang w:val="en-US"/>
                        </w:rPr>
                        <w:t xml:space="preserve"> Pajak</w:t>
                      </w:r>
                    </w:p>
                  </w:txbxContent>
                </v:textbox>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56601B41" wp14:editId="7FA3008B">
                <wp:simplePos x="0" y="0"/>
                <wp:positionH relativeFrom="margin">
                  <wp:posOffset>1535430</wp:posOffset>
                </wp:positionH>
                <wp:positionV relativeFrom="paragraph">
                  <wp:posOffset>23411</wp:posOffset>
                </wp:positionV>
                <wp:extent cx="1467059" cy="401934"/>
                <wp:effectExtent l="0" t="0" r="19050" b="17780"/>
                <wp:wrapNone/>
                <wp:docPr id="32" name="Rectangle 32"/>
                <wp:cNvGraphicFramePr/>
                <a:graphic xmlns:a="http://schemas.openxmlformats.org/drawingml/2006/main">
                  <a:graphicData uri="http://schemas.microsoft.com/office/word/2010/wordprocessingShape">
                    <wps:wsp>
                      <wps:cNvSpPr/>
                      <wps:spPr>
                        <a:xfrm>
                          <a:off x="0" y="0"/>
                          <a:ext cx="1467059" cy="401934"/>
                        </a:xfrm>
                        <a:prstGeom prst="rect">
                          <a:avLst/>
                        </a:prstGeom>
                      </wps:spPr>
                      <wps:style>
                        <a:lnRef idx="2">
                          <a:schemeClr val="dk1"/>
                        </a:lnRef>
                        <a:fillRef idx="1">
                          <a:schemeClr val="lt1"/>
                        </a:fillRef>
                        <a:effectRef idx="0">
                          <a:schemeClr val="dk1"/>
                        </a:effectRef>
                        <a:fontRef idx="minor">
                          <a:schemeClr val="dk1"/>
                        </a:fontRef>
                      </wps:style>
                      <wps:txbx>
                        <w:txbxContent>
                          <w:p w14:paraId="1771DD8B" w14:textId="77777777" w:rsidR="002E2DC9" w:rsidRPr="009F1D0F" w:rsidRDefault="002E2DC9" w:rsidP="00CD4ADD">
                            <w:pPr>
                              <w:jc w:val="center"/>
                              <w:rPr>
                                <w:b/>
                                <w:bCs/>
                                <w:lang w:val="en-US"/>
                              </w:rPr>
                            </w:pPr>
                            <w:proofErr w:type="spellStart"/>
                            <w:r w:rsidRPr="009F1D0F">
                              <w:rPr>
                                <w:b/>
                                <w:bCs/>
                                <w:lang w:val="en-US"/>
                              </w:rPr>
                              <w:t>Sosialisasi</w:t>
                            </w:r>
                            <w:proofErr w:type="spellEnd"/>
                            <w:r w:rsidRPr="009F1D0F">
                              <w:rPr>
                                <w:b/>
                                <w:bCs/>
                                <w:lang w:val="en-US"/>
                              </w:rPr>
                              <w:t xml:space="preserve">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01B41" id="Rectangle 32" o:spid="_x0000_s1033" style="position:absolute;left:0;text-align:left;margin-left:120.9pt;margin-top:1.85pt;width:115.5pt;height:31.6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" fillcolor="white [3201]" strokecolor="black [3200]" strokeweight="2pt">
                <v:textbox>
                  <w:txbxContent>
                    <w:p w14:paraId="1771DD8B" w14:textId="77777777" w:rsidR="002E2DC9" w:rsidRPr="009F1D0F" w:rsidRDefault="002E2DC9" w:rsidP="00CD4ADD">
                      <w:pPr>
                        <w:jc w:val="center"/>
                        <w:rPr>
                          <w:b/>
                          <w:bCs/>
                          <w:lang w:val="en-US"/>
                        </w:rPr>
                      </w:pPr>
                      <w:proofErr w:type="spellStart"/>
                      <w:r w:rsidRPr="009F1D0F">
                        <w:rPr>
                          <w:b/>
                          <w:bCs/>
                          <w:lang w:val="en-US"/>
                        </w:rPr>
                        <w:t>Sosialisasi</w:t>
                      </w:r>
                      <w:proofErr w:type="spellEnd"/>
                      <w:r w:rsidRPr="009F1D0F">
                        <w:rPr>
                          <w:b/>
                          <w:bCs/>
                          <w:lang w:val="en-US"/>
                        </w:rPr>
                        <w:t xml:space="preserve"> Pajak</w:t>
                      </w:r>
                    </w:p>
                  </w:txbxContent>
                </v:textbox>
                <w10:wrap anchorx="margin"/>
              </v:rect>
            </w:pict>
          </mc:Fallback>
        </mc:AlternateContent>
      </w:r>
    </w:p>
    <w:p w14:paraId="7C83B95D" w14:textId="77777777" w:rsidR="002E2DC9" w:rsidRDefault="002E2DC9" w:rsidP="000330B6">
      <w:pPr>
        <w:pStyle w:val="BodyText"/>
        <w:spacing w:before="7"/>
        <w:jc w:val="both"/>
      </w:pPr>
      <w:r>
        <w:rPr>
          <w:noProof/>
        </w:rPr>
        <mc:AlternateContent>
          <mc:Choice Requires="wps">
            <w:drawing>
              <wp:anchor distT="0" distB="0" distL="114300" distR="114300" simplePos="0" relativeHeight="251674624" behindDoc="0" locked="0" layoutInCell="1" allowOverlap="1" wp14:anchorId="3B06B4F0" wp14:editId="0B582A04">
                <wp:simplePos x="0" y="0"/>
                <wp:positionH relativeFrom="column">
                  <wp:posOffset>-214281</wp:posOffset>
                </wp:positionH>
                <wp:positionV relativeFrom="paragraph">
                  <wp:posOffset>226317</wp:posOffset>
                </wp:positionV>
                <wp:extent cx="0" cy="945159"/>
                <wp:effectExtent l="19050" t="0" r="19050" b="26670"/>
                <wp:wrapNone/>
                <wp:docPr id="49" name="Straight Connector 49"/>
                <wp:cNvGraphicFramePr/>
                <a:graphic xmlns:a="http://schemas.openxmlformats.org/drawingml/2006/main">
                  <a:graphicData uri="http://schemas.microsoft.com/office/word/2010/wordprocessingShape">
                    <wps:wsp>
                      <wps:cNvCnPr/>
                      <wps:spPr>
                        <a:xfrm>
                          <a:off x="0" y="0"/>
                          <a:ext cx="0" cy="9451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DD6940" id="Straight Connector 4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6.85pt,17.8pt" to="-16.8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" strokecolor="black [3213]" strokeweight="2.25pt"/>
            </w:pict>
          </mc:Fallback>
        </mc:AlternateContent>
      </w:r>
    </w:p>
    <w:p w14:paraId="646B2CA1" w14:textId="77777777" w:rsidR="002E2DC9" w:rsidRDefault="002E2DC9" w:rsidP="000330B6">
      <w:pPr>
        <w:pStyle w:val="BodyText"/>
        <w:spacing w:before="7"/>
        <w:jc w:val="both"/>
      </w:pPr>
      <w:r>
        <w:rPr>
          <w:noProof/>
        </w:rPr>
        <mc:AlternateContent>
          <mc:Choice Requires="wps">
            <w:drawing>
              <wp:anchor distT="0" distB="0" distL="114300" distR="114300" simplePos="0" relativeHeight="251677696" behindDoc="0" locked="0" layoutInCell="1" allowOverlap="1" wp14:anchorId="5050923A" wp14:editId="3E068C71">
                <wp:simplePos x="0" y="0"/>
                <wp:positionH relativeFrom="column">
                  <wp:posOffset>2275889</wp:posOffset>
                </wp:positionH>
                <wp:positionV relativeFrom="paragraph">
                  <wp:posOffset>77372</wp:posOffset>
                </wp:positionV>
                <wp:extent cx="0" cy="1577592"/>
                <wp:effectExtent l="76200" t="0" r="76200" b="41910"/>
                <wp:wrapNone/>
                <wp:docPr id="53" name="Straight Arrow Connector 53"/>
                <wp:cNvGraphicFramePr/>
                <a:graphic xmlns:a="http://schemas.openxmlformats.org/drawingml/2006/main">
                  <a:graphicData uri="http://schemas.microsoft.com/office/word/2010/wordprocessingShape">
                    <wps:wsp>
                      <wps:cNvCnPr/>
                      <wps:spPr>
                        <a:xfrm>
                          <a:off x="0" y="0"/>
                          <a:ext cx="0" cy="157759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A3163" id="Straight Arrow Connector 53" o:spid="_x0000_s1026" type="#_x0000_t32" style="position:absolute;margin-left:179.2pt;margin-top:6.1pt;width:0;height:124.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" strokecolor="black [3213]" strokeweight="2.25pt">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1C46AEEF" wp14:editId="5EB1BF2B">
                <wp:simplePos x="0" y="0"/>
                <wp:positionH relativeFrom="column">
                  <wp:posOffset>4851107</wp:posOffset>
                </wp:positionH>
                <wp:positionV relativeFrom="paragraph">
                  <wp:posOffset>58099</wp:posOffset>
                </wp:positionV>
                <wp:extent cx="0" cy="945159"/>
                <wp:effectExtent l="19050" t="0" r="19050" b="26670"/>
                <wp:wrapNone/>
                <wp:docPr id="50" name="Straight Connector 50"/>
                <wp:cNvGraphicFramePr/>
                <a:graphic xmlns:a="http://schemas.openxmlformats.org/drawingml/2006/main">
                  <a:graphicData uri="http://schemas.microsoft.com/office/word/2010/wordprocessingShape">
                    <wps:wsp>
                      <wps:cNvCnPr/>
                      <wps:spPr>
                        <a:xfrm>
                          <a:off x="0" y="0"/>
                          <a:ext cx="0" cy="9451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F34EF" id="Straight Connector 5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82pt,4.55pt" to="382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" strokecolor="black [3213]" strokeweight="2.25pt"/>
            </w:pict>
          </mc:Fallback>
        </mc:AlternateContent>
      </w:r>
    </w:p>
    <w:p w14:paraId="7E9C0276" w14:textId="77777777" w:rsidR="002E2DC9" w:rsidRDefault="002E2DC9" w:rsidP="000330B6">
      <w:pPr>
        <w:pStyle w:val="BodyText"/>
        <w:spacing w:before="7"/>
        <w:jc w:val="both"/>
      </w:pPr>
    </w:p>
    <w:p w14:paraId="4217713D" w14:textId="77777777" w:rsidR="002E2DC9" w:rsidRDefault="002E2DC9" w:rsidP="000330B6">
      <w:pPr>
        <w:pStyle w:val="BodyText"/>
        <w:spacing w:before="7"/>
        <w:jc w:val="both"/>
      </w:pPr>
    </w:p>
    <w:p w14:paraId="185FFB1E" w14:textId="77777777" w:rsidR="002E2DC9" w:rsidRDefault="002E2DC9" w:rsidP="000330B6">
      <w:pPr>
        <w:pStyle w:val="BodyText"/>
        <w:spacing w:before="7"/>
        <w:jc w:val="both"/>
      </w:pPr>
    </w:p>
    <w:p w14:paraId="35316C17" w14:textId="77777777" w:rsidR="002E2DC9" w:rsidRDefault="002E2DC9" w:rsidP="000330B6">
      <w:pPr>
        <w:pStyle w:val="BodyText"/>
        <w:spacing w:before="7"/>
        <w:jc w:val="both"/>
      </w:pPr>
    </w:p>
    <w:p w14:paraId="440C7F0E" w14:textId="77777777" w:rsidR="002E2DC9" w:rsidRDefault="002E2DC9" w:rsidP="000330B6">
      <w:pPr>
        <w:pStyle w:val="BodyText"/>
        <w:spacing w:before="7"/>
        <w:jc w:val="both"/>
      </w:pPr>
      <w:r>
        <w:rPr>
          <w:noProof/>
        </w:rPr>
        <mc:AlternateContent>
          <mc:Choice Requires="wps">
            <w:drawing>
              <wp:anchor distT="0" distB="0" distL="114300" distR="114300" simplePos="0" relativeHeight="251676672" behindDoc="0" locked="0" layoutInCell="1" allowOverlap="1" wp14:anchorId="63FFC53D" wp14:editId="663E8F39">
                <wp:simplePos x="0" y="0"/>
                <wp:positionH relativeFrom="margin">
                  <wp:posOffset>-204233</wp:posOffset>
                </wp:positionH>
                <wp:positionV relativeFrom="paragraph">
                  <wp:posOffset>102883</wp:posOffset>
                </wp:positionV>
                <wp:extent cx="5053602" cy="747"/>
                <wp:effectExtent l="0" t="19050" r="33020" b="37465"/>
                <wp:wrapNone/>
                <wp:docPr id="51" name="Straight Connector 51"/>
                <wp:cNvGraphicFramePr/>
                <a:graphic xmlns:a="http://schemas.openxmlformats.org/drawingml/2006/main">
                  <a:graphicData uri="http://schemas.microsoft.com/office/word/2010/wordprocessingShape">
                    <wps:wsp>
                      <wps:cNvCnPr/>
                      <wps:spPr>
                        <a:xfrm>
                          <a:off x="0" y="0"/>
                          <a:ext cx="5053602" cy="7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ED688" id="Straight Connector 51"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1pt,8.1pt" to="381.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" strokecolor="black [3040]" strokeweight="2.25pt">
                <w10:wrap anchorx="margin"/>
              </v:line>
            </w:pict>
          </mc:Fallback>
        </mc:AlternateContent>
      </w:r>
    </w:p>
    <w:p w14:paraId="2E73079D" w14:textId="77777777" w:rsidR="002E2DC9" w:rsidRDefault="002E2DC9" w:rsidP="000330B6">
      <w:pPr>
        <w:pStyle w:val="BodyText"/>
        <w:spacing w:before="7"/>
        <w:jc w:val="both"/>
      </w:pPr>
    </w:p>
    <w:p w14:paraId="0DF7EF79" w14:textId="77777777" w:rsidR="002E2DC9" w:rsidRDefault="002E2DC9" w:rsidP="000330B6">
      <w:pPr>
        <w:pStyle w:val="BodyText"/>
        <w:spacing w:before="7"/>
        <w:jc w:val="both"/>
      </w:pPr>
    </w:p>
    <w:p w14:paraId="7BAABBD6" w14:textId="77777777" w:rsidR="002E2DC9" w:rsidRDefault="002E2DC9" w:rsidP="000330B6">
      <w:pPr>
        <w:pStyle w:val="BodyText"/>
        <w:spacing w:before="7"/>
        <w:jc w:val="both"/>
      </w:pPr>
    </w:p>
    <w:p w14:paraId="5FF4FA80" w14:textId="77777777" w:rsidR="002E2DC9" w:rsidRDefault="002E2DC9" w:rsidP="000330B6">
      <w:pPr>
        <w:pStyle w:val="BodyText"/>
        <w:spacing w:before="7"/>
        <w:jc w:val="both"/>
      </w:pPr>
      <w:r>
        <w:rPr>
          <w:noProof/>
        </w:rPr>
        <mc:AlternateContent>
          <mc:Choice Requires="wps">
            <w:drawing>
              <wp:anchor distT="0" distB="0" distL="114300" distR="114300" simplePos="0" relativeHeight="251678720" behindDoc="0" locked="0" layoutInCell="1" allowOverlap="1" wp14:anchorId="0909644A" wp14:editId="4859118C">
                <wp:simplePos x="0" y="0"/>
                <wp:positionH relativeFrom="margin">
                  <wp:posOffset>1555415</wp:posOffset>
                </wp:positionH>
                <wp:positionV relativeFrom="paragraph">
                  <wp:posOffset>9002</wp:posOffset>
                </wp:positionV>
                <wp:extent cx="1467059" cy="401934"/>
                <wp:effectExtent l="0" t="0" r="19050" b="17780"/>
                <wp:wrapNone/>
                <wp:docPr id="54" name="Rectangle 54"/>
                <wp:cNvGraphicFramePr/>
                <a:graphic xmlns:a="http://schemas.openxmlformats.org/drawingml/2006/main">
                  <a:graphicData uri="http://schemas.microsoft.com/office/word/2010/wordprocessingShape">
                    <wps:wsp>
                      <wps:cNvSpPr/>
                      <wps:spPr>
                        <a:xfrm>
                          <a:off x="0" y="0"/>
                          <a:ext cx="1467059" cy="401934"/>
                        </a:xfrm>
                        <a:prstGeom prst="rect">
                          <a:avLst/>
                        </a:prstGeom>
                      </wps:spPr>
                      <wps:style>
                        <a:lnRef idx="2">
                          <a:schemeClr val="dk1"/>
                        </a:lnRef>
                        <a:fillRef idx="1">
                          <a:schemeClr val="lt1"/>
                        </a:fillRef>
                        <a:effectRef idx="0">
                          <a:schemeClr val="dk1"/>
                        </a:effectRef>
                        <a:fontRef idx="minor">
                          <a:schemeClr val="dk1"/>
                        </a:fontRef>
                      </wps:style>
                      <wps:txbx>
                        <w:txbxContent>
                          <w:p w14:paraId="064CCA75" w14:textId="77777777" w:rsidR="002E2DC9" w:rsidRPr="007100C8" w:rsidRDefault="002E2DC9" w:rsidP="009F1D0F">
                            <w:pPr>
                              <w:jc w:val="center"/>
                              <w:rPr>
                                <w:b/>
                                <w:bCs/>
                                <w:lang w:val="en-US"/>
                              </w:rPr>
                            </w:pPr>
                            <w:r w:rsidRPr="007100C8">
                              <w:rPr>
                                <w:b/>
                                <w:bCs/>
                              </w:rPr>
                              <w:t>Kepatuhan</w:t>
                            </w:r>
                            <w:r w:rsidRPr="007100C8">
                              <w:rPr>
                                <w:b/>
                                <w:bCs/>
                                <w:lang w:val="en-US"/>
                              </w:rPr>
                              <w:t xml:space="preserve">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9644A" id="Rectangle 54" o:spid="_x0000_s1034" style="position:absolute;left:0;text-align:left;margin-left:122.45pt;margin-top:.7pt;width:115.5pt;height:31.6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" fillcolor="white [3201]" strokecolor="black [3200]" strokeweight="2pt">
                <v:textbox>
                  <w:txbxContent>
                    <w:p w14:paraId="064CCA75" w14:textId="77777777" w:rsidR="002E2DC9" w:rsidRPr="007100C8" w:rsidRDefault="002E2DC9" w:rsidP="009F1D0F">
                      <w:pPr>
                        <w:jc w:val="center"/>
                        <w:rPr>
                          <w:b/>
                          <w:bCs/>
                          <w:lang w:val="en-US"/>
                        </w:rPr>
                      </w:pPr>
                      <w:r w:rsidRPr="007100C8">
                        <w:rPr>
                          <w:b/>
                          <w:bCs/>
                        </w:rPr>
                        <w:t>Kepatuhan</w:t>
                      </w:r>
                      <w:r w:rsidRPr="007100C8">
                        <w:rPr>
                          <w:b/>
                          <w:bCs/>
                          <w:lang w:val="en-US"/>
                        </w:rPr>
                        <w:t xml:space="preserve"> Pajak</w:t>
                      </w:r>
                    </w:p>
                  </w:txbxContent>
                </v:textbox>
                <w10:wrap anchorx="margin"/>
              </v:rect>
            </w:pict>
          </mc:Fallback>
        </mc:AlternateContent>
      </w:r>
    </w:p>
    <w:p w14:paraId="543AE0C8" w14:textId="77777777" w:rsidR="002E2DC9" w:rsidRDefault="002E2DC9" w:rsidP="000330B6">
      <w:pPr>
        <w:pStyle w:val="BodyText"/>
        <w:spacing w:before="7"/>
        <w:jc w:val="both"/>
      </w:pPr>
    </w:p>
    <w:bookmarkEnd w:id="62"/>
    <w:p w14:paraId="71CE4227" w14:textId="77777777" w:rsidR="002E2DC9" w:rsidRDefault="002E2DC9" w:rsidP="000330B6">
      <w:pPr>
        <w:pStyle w:val="BodyText"/>
        <w:jc w:val="both"/>
      </w:pPr>
    </w:p>
    <w:p w14:paraId="10CCC8C8" w14:textId="77777777" w:rsidR="002E2DC9" w:rsidRPr="00414F92" w:rsidRDefault="002E2DC9" w:rsidP="000330B6">
      <w:pPr>
        <w:pStyle w:val="BodyText"/>
        <w:jc w:val="both"/>
      </w:pPr>
    </w:p>
    <w:p w14:paraId="4EF2DF64" w14:textId="6763B07D" w:rsidR="002E2DC9" w:rsidRPr="00414F92" w:rsidRDefault="00414F92" w:rsidP="004800D7">
      <w:pPr>
        <w:pStyle w:val="StyleGambar"/>
      </w:pPr>
      <w:bookmarkStart w:id="63" w:name="_Toc177729705"/>
      <w:r w:rsidRPr="00414F92">
        <w:t>Gambar 2.</w:t>
      </w:r>
      <w:fldSimple w:instr=" SEQ Gambar_2. \* ARABIC ">
        <w:r w:rsidR="00AA1697">
          <w:rPr>
            <w:noProof/>
          </w:rPr>
          <w:t>1</w:t>
        </w:r>
      </w:fldSimple>
      <w:r w:rsidRPr="00414F92">
        <w:t xml:space="preserve"> </w:t>
      </w:r>
      <w:proofErr w:type="spellStart"/>
      <w:r w:rsidR="00400D79">
        <w:t>Kerangka</w:t>
      </w:r>
      <w:proofErr w:type="spellEnd"/>
      <w:r w:rsidR="00400D79">
        <w:t xml:space="preserve"> </w:t>
      </w:r>
      <w:proofErr w:type="spellStart"/>
      <w:r w:rsidR="00400D79">
        <w:t>Konseptual</w:t>
      </w:r>
      <w:bookmarkEnd w:id="63"/>
      <w:proofErr w:type="spellEnd"/>
    </w:p>
    <w:p w14:paraId="5670E83A" w14:textId="77777777" w:rsidR="002E2DC9" w:rsidRDefault="002E2DC9" w:rsidP="004800D7">
      <w:pPr>
        <w:pStyle w:val="BodyText"/>
        <w:spacing w:line="480" w:lineRule="auto"/>
        <w:ind w:right="120"/>
        <w:jc w:val="center"/>
        <w:rPr>
          <w:i/>
          <w:iCs/>
          <w:sz w:val="20"/>
          <w:szCs w:val="20"/>
          <w:lang w:val="id-ID"/>
        </w:rPr>
      </w:pPr>
      <w:r w:rsidRPr="00761C88">
        <w:rPr>
          <w:i/>
          <w:iCs/>
          <w:sz w:val="20"/>
          <w:szCs w:val="20"/>
          <w:lang w:val="id-ID"/>
        </w:rPr>
        <w:t>Sumber</w:t>
      </w:r>
      <w:r>
        <w:rPr>
          <w:i/>
          <w:iCs/>
          <w:sz w:val="20"/>
          <w:szCs w:val="20"/>
          <w:lang w:val="id-ID"/>
        </w:rPr>
        <w:t xml:space="preserve"> : Data Diolah, 2022</w:t>
      </w:r>
    </w:p>
    <w:p w14:paraId="0682FF7E" w14:textId="77777777" w:rsidR="000C4A57" w:rsidRPr="0063352C" w:rsidRDefault="000C4A57" w:rsidP="000330B6">
      <w:pPr>
        <w:pStyle w:val="BodyText"/>
        <w:jc w:val="both"/>
      </w:pPr>
    </w:p>
    <w:p w14:paraId="10FF010D" w14:textId="5B244BE0" w:rsidR="002E2DC9" w:rsidRPr="00A266D3" w:rsidRDefault="002E2DC9" w:rsidP="000330B6">
      <w:pPr>
        <w:pStyle w:val="Subbab2"/>
        <w:ind w:left="567"/>
      </w:pPr>
      <w:bookmarkStart w:id="64" w:name="_Toc205820586"/>
      <w:r w:rsidRPr="00F96166">
        <w:t>Pengembangan</w:t>
      </w:r>
      <w:r w:rsidRPr="00F96166">
        <w:rPr>
          <w:spacing w:val="-5"/>
        </w:rPr>
        <w:t xml:space="preserve"> </w:t>
      </w:r>
      <w:r w:rsidRPr="00F96166">
        <w:t>Hipotesis</w:t>
      </w:r>
      <w:bookmarkEnd w:id="64"/>
    </w:p>
    <w:p w14:paraId="21D7FDE1" w14:textId="77777777" w:rsidR="002E2DC9" w:rsidRPr="000C1524" w:rsidRDefault="002E2DC9" w:rsidP="000330B6">
      <w:pPr>
        <w:pStyle w:val="ListParagraph"/>
        <w:numPr>
          <w:ilvl w:val="0"/>
          <w:numId w:val="1"/>
        </w:numPr>
        <w:tabs>
          <w:tab w:val="left" w:pos="1149"/>
        </w:tabs>
        <w:jc w:val="both"/>
        <w:rPr>
          <w:b/>
          <w:vanish/>
          <w:sz w:val="24"/>
          <w:szCs w:val="24"/>
          <w:lang w:val="en-US"/>
        </w:rPr>
      </w:pPr>
    </w:p>
    <w:p w14:paraId="76337661" w14:textId="77777777" w:rsidR="002E2DC9" w:rsidRPr="000C1524" w:rsidRDefault="002E2DC9" w:rsidP="000330B6">
      <w:pPr>
        <w:pStyle w:val="ListParagraph"/>
        <w:numPr>
          <w:ilvl w:val="1"/>
          <w:numId w:val="1"/>
        </w:numPr>
        <w:tabs>
          <w:tab w:val="left" w:pos="1149"/>
        </w:tabs>
        <w:jc w:val="both"/>
        <w:rPr>
          <w:b/>
          <w:vanish/>
          <w:sz w:val="24"/>
          <w:szCs w:val="24"/>
          <w:lang w:val="en-US"/>
        </w:rPr>
      </w:pPr>
    </w:p>
    <w:p w14:paraId="5EC3E559" w14:textId="3D710A63" w:rsidR="002E2DC9" w:rsidRPr="00A266D3" w:rsidRDefault="002E2DC9" w:rsidP="000330B6">
      <w:pPr>
        <w:pStyle w:val="Heading3"/>
        <w:ind w:left="1134"/>
      </w:pPr>
      <w:bookmarkStart w:id="65" w:name="_Toc205820587"/>
      <w:r w:rsidRPr="00F96166">
        <w:t>Pen</w:t>
      </w:r>
      <w:r w:rsidRPr="00A266D3">
        <w:t>garuh Transparansi Pajak Terhadap Kepatuhan Pajak</w:t>
      </w:r>
      <w:bookmarkEnd w:id="65"/>
    </w:p>
    <w:p w14:paraId="3201CA9A" w14:textId="651F96B8" w:rsidR="00EA5E77" w:rsidRDefault="002E2DC9" w:rsidP="000330B6">
      <w:pPr>
        <w:pStyle w:val="BodyText"/>
        <w:spacing w:line="480" w:lineRule="auto"/>
        <w:ind w:left="567" w:firstLine="567"/>
        <w:jc w:val="both"/>
      </w:pPr>
      <w:r w:rsidRPr="0063352C">
        <w:t>Hubungan antara pengaruh transparansi pajak terhadap kepatuhan pajak dapat</w:t>
      </w:r>
      <w:r w:rsidRPr="0063352C">
        <w:rPr>
          <w:spacing w:val="1"/>
        </w:rPr>
        <w:t xml:space="preserve"> </w:t>
      </w:r>
      <w:r w:rsidRPr="0063352C">
        <w:t>dijelaskan</w:t>
      </w:r>
      <w:r w:rsidR="005C1154">
        <w:t xml:space="preserve"> secara efektif</w:t>
      </w:r>
      <w:r w:rsidR="00F937C8">
        <w:t xml:space="preserve"> melalui</w:t>
      </w:r>
      <w:r w:rsidRPr="0063352C">
        <w:t xml:space="preserve"> </w:t>
      </w:r>
      <w:proofErr w:type="spellStart"/>
      <w:r w:rsidR="00FF534D">
        <w:rPr>
          <w:iCs/>
          <w:lang w:val="en-US"/>
        </w:rPr>
        <w:t>t</w:t>
      </w:r>
      <w:r>
        <w:rPr>
          <w:iCs/>
          <w:lang w:val="en-US"/>
        </w:rPr>
        <w:t>eori</w:t>
      </w:r>
      <w:proofErr w:type="spellEnd"/>
      <w:r>
        <w:rPr>
          <w:iCs/>
          <w:lang w:val="en-US"/>
        </w:rPr>
        <w:t xml:space="preserve"> </w:t>
      </w:r>
      <w:proofErr w:type="spellStart"/>
      <w:r w:rsidR="00FF534D">
        <w:rPr>
          <w:iCs/>
          <w:lang w:val="en-US"/>
        </w:rPr>
        <w:t>a</w:t>
      </w:r>
      <w:r>
        <w:rPr>
          <w:iCs/>
          <w:lang w:val="en-US"/>
        </w:rPr>
        <w:t>tribusi</w:t>
      </w:r>
      <w:proofErr w:type="spellEnd"/>
      <w:r w:rsidRPr="0063352C">
        <w:t xml:space="preserve">. </w:t>
      </w:r>
      <w:r w:rsidRPr="00325643">
        <w:t xml:space="preserve">Teori ini </w:t>
      </w:r>
      <w:r w:rsidR="00F937C8">
        <w:t>menyoroti bahwa keterkaitan antara keuanya dibangun oleh interaksi faktor internal dan eksternal yang mempengaruhi perilaku WP</w:t>
      </w:r>
      <w:r w:rsidRPr="00325643">
        <w:t xml:space="preserve">. </w:t>
      </w:r>
      <w:proofErr w:type="spellStart"/>
      <w:r>
        <w:rPr>
          <w:lang w:val="en-US"/>
        </w:rPr>
        <w:t>Transaparansi</w:t>
      </w:r>
      <w:proofErr w:type="spellEnd"/>
      <w:r>
        <w:rPr>
          <w:lang w:val="en-US"/>
        </w:rPr>
        <w:t xml:space="preserve"> </w:t>
      </w:r>
      <w:proofErr w:type="spellStart"/>
      <w:r>
        <w:rPr>
          <w:lang w:val="en-US"/>
        </w:rPr>
        <w:t>pajak</w:t>
      </w:r>
      <w:proofErr w:type="spellEnd"/>
      <w:r w:rsidRPr="00325643">
        <w:t xml:space="preserve"> </w:t>
      </w:r>
      <w:r w:rsidR="00EC4891">
        <w:lastRenderedPageBreak/>
        <w:t>merupakan</w:t>
      </w:r>
      <w:r w:rsidRPr="00325643">
        <w:t xml:space="preserve"> faktor </w:t>
      </w:r>
      <w:proofErr w:type="spellStart"/>
      <w:r>
        <w:rPr>
          <w:lang w:val="en-US"/>
        </w:rPr>
        <w:t>eksternal</w:t>
      </w:r>
      <w:proofErr w:type="spellEnd"/>
      <w:r w:rsidRPr="00325643">
        <w:t xml:space="preserve"> </w:t>
      </w:r>
      <w:r w:rsidR="00EC4891">
        <w:t>perilaku yang dipengaruhi dari luar, yang artinya individu akan berperilaku karena situasi</w:t>
      </w:r>
      <w:r w:rsidR="00D61FB3">
        <w:t xml:space="preserve"> lingkungannya</w:t>
      </w:r>
      <w:r w:rsidR="00161F30">
        <w:t>.</w:t>
      </w:r>
      <w:r w:rsidR="00EC4891">
        <w:t xml:space="preserve"> </w:t>
      </w:r>
      <w:r w:rsidR="00161F30">
        <w:t>T</w:t>
      </w:r>
      <w:r w:rsidR="00EA5E77" w:rsidRPr="00EA5E77">
        <w:t>eori atribusi menjelaskan bagaimana wajib pajak menginterpretasikan kebijakan dan tindakan pemerintah dalam hal perpajakan, yang kemudian mempengaruhi sikap dan perilaku mereka, termasuk kepatuhan terhadap kewajiban pajak</w:t>
      </w:r>
      <w:r w:rsidRPr="00325643">
        <w:t xml:space="preserve">. </w:t>
      </w:r>
      <w:r w:rsidRPr="0063352C">
        <w:t>Oleh</w:t>
      </w:r>
      <w:r>
        <w:rPr>
          <w:lang w:val="en-US"/>
        </w:rPr>
        <w:t xml:space="preserve"> k</w:t>
      </w:r>
      <w:r w:rsidRPr="0063352C">
        <w:t>arena itu transparansi akan membentuk suatu kepatuhan pajak yang dihasilkan dari</w:t>
      </w:r>
      <w:r w:rsidRPr="0063352C">
        <w:rPr>
          <w:spacing w:val="1"/>
        </w:rPr>
        <w:t xml:space="preserve"> </w:t>
      </w:r>
      <w:proofErr w:type="spellStart"/>
      <w:r>
        <w:rPr>
          <w:spacing w:val="1"/>
          <w:lang w:val="en-US"/>
        </w:rPr>
        <w:t>adanya</w:t>
      </w:r>
      <w:proofErr w:type="spellEnd"/>
      <w:r>
        <w:rPr>
          <w:spacing w:val="1"/>
          <w:lang w:val="en-US"/>
        </w:rPr>
        <w:t xml:space="preserve"> </w:t>
      </w:r>
      <w:proofErr w:type="spellStart"/>
      <w:r>
        <w:rPr>
          <w:lang w:val="en-US"/>
        </w:rPr>
        <w:t>kepercayaan</w:t>
      </w:r>
      <w:proofErr w:type="spellEnd"/>
      <w:r>
        <w:rPr>
          <w:lang w:val="en-US"/>
        </w:rPr>
        <w:t xml:space="preserve"> </w:t>
      </w:r>
      <w:r w:rsidRPr="0063352C">
        <w:t>yang baik pada</w:t>
      </w:r>
      <w:r w:rsidRPr="0063352C">
        <w:rPr>
          <w:spacing w:val="-1"/>
        </w:rPr>
        <w:t xml:space="preserve"> </w:t>
      </w:r>
      <w:r w:rsidRPr="0063352C">
        <w:t>pengelolaan dana</w:t>
      </w:r>
      <w:r w:rsidRPr="0063352C">
        <w:rPr>
          <w:spacing w:val="-1"/>
        </w:rPr>
        <w:t xml:space="preserve"> </w:t>
      </w:r>
      <w:r w:rsidRPr="0063352C">
        <w:t>pajak.</w:t>
      </w:r>
    </w:p>
    <w:p w14:paraId="3C8AA4A5" w14:textId="03E262DB" w:rsidR="002E2DC9" w:rsidRPr="0063352C" w:rsidRDefault="00F937C8" w:rsidP="000330B6">
      <w:pPr>
        <w:pStyle w:val="BodyText"/>
        <w:spacing w:line="480" w:lineRule="auto"/>
        <w:ind w:left="567" w:firstLine="567"/>
        <w:jc w:val="both"/>
      </w:pPr>
      <w:r w:rsidRPr="00F937C8">
        <w:t xml:space="preserve">Untuk mendorong kepatuhan pajak sukarela, otoritas publik perlu mengedepankan keterbukaan dan transparansi kepada wajib pajak. Pandangan ini didukung oleh berbagai penelitian, seperti studi yang dilakukan </w:t>
      </w:r>
      <w:r w:rsidR="006453D3" w:rsidRPr="006453D3">
        <w:t xml:space="preserve">oleh </w:t>
      </w:r>
      <w:sdt>
        <w:sdtPr>
          <w:rPr>
            <w:color w:val="000000"/>
          </w:rPr>
          <w:tag w:val="MENDELEY_CITATION_v3_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"/>
          <w:id w:val="567385433"/>
          <w:placeholder>
            <w:docPart w:val="78B98B40D1594E0C81421CADF1D204AF"/>
          </w:placeholder>
        </w:sdtPr>
        <w:sdtContent>
          <w:r w:rsidR="00D33154" w:rsidRPr="00D33154">
            <w:rPr>
              <w:color w:val="000000"/>
            </w:rPr>
            <w:t>Rahma, (2019)</w:t>
          </w:r>
        </w:sdtContent>
      </w:sdt>
      <w:r w:rsidR="00565D08" w:rsidRPr="0063352C">
        <w:t xml:space="preserve"> </w:t>
      </w:r>
      <w:r w:rsidR="00565D08">
        <w:t>,</w:t>
      </w:r>
      <w:r>
        <w:t xml:space="preserve"> dan</w:t>
      </w:r>
      <w:r w:rsidR="00565D08">
        <w:t xml:space="preserve"> </w:t>
      </w:r>
      <w:sdt>
        <w:sdtPr>
          <w:rPr>
            <w:color w:val="000000"/>
            <w:lang w:val="en-US"/>
          </w:rPr>
          <w:tag w:val="MENDELEY_CITATION_v3_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"/>
          <w:id w:val="503865288"/>
          <w:placeholder>
            <w:docPart w:val="75D2A4D491C1437387F82A79D3244966"/>
          </w:placeholder>
        </w:sdtPr>
        <w:sdtContent>
          <w:r w:rsidR="00D33154" w:rsidRPr="00D33154">
            <w:rPr>
              <w:color w:val="000000"/>
            </w:rPr>
            <w:t>Wulandari &amp; Niswah, (2016)</w:t>
          </w:r>
        </w:sdtContent>
      </w:sdt>
      <w:r w:rsidR="00CC669F">
        <w:rPr>
          <w:lang w:val="en-US"/>
        </w:rPr>
        <w:t xml:space="preserve"> </w:t>
      </w:r>
      <w:r w:rsidR="00DF206B">
        <w:t>yang mengungkapkan</w:t>
      </w:r>
      <w:r w:rsidR="002E2DC9" w:rsidRPr="0063352C">
        <w:t xml:space="preserve"> bahwa transparansi pajak</w:t>
      </w:r>
      <w:r w:rsidR="002E2DC9" w:rsidRPr="0063352C">
        <w:rPr>
          <w:spacing w:val="1"/>
        </w:rPr>
        <w:t xml:space="preserve"> </w:t>
      </w:r>
      <w:r w:rsidR="002E2DC9" w:rsidRPr="0063352C">
        <w:t xml:space="preserve">berpengaruh </w:t>
      </w:r>
      <w:r>
        <w:t xml:space="preserve">signifikan dan </w:t>
      </w:r>
      <w:r w:rsidR="002E2DC9" w:rsidRPr="0063352C">
        <w:t>positif terhadap kepatuhan pajak.</w:t>
      </w:r>
      <w:r w:rsidR="00DF206B" w:rsidRPr="00DF206B">
        <w:t xml:space="preserve"> </w:t>
      </w:r>
      <w:r w:rsidR="00DF206B">
        <w:t>Berdasarkan penjelasan tersebut, sebuah hipotesis dapat dirumuskan sebagai berikut :</w:t>
      </w:r>
    </w:p>
    <w:p w14:paraId="4A0DE6C9" w14:textId="66B9B85F" w:rsidR="002E2DC9" w:rsidRPr="000C1524" w:rsidRDefault="002E2DC9" w:rsidP="000330B6">
      <w:pPr>
        <w:spacing w:line="480" w:lineRule="auto"/>
        <w:ind w:left="567"/>
        <w:jc w:val="both"/>
      </w:pPr>
      <w:r w:rsidRPr="000C1524">
        <w:rPr>
          <w:b/>
          <w:bCs/>
          <w:sz w:val="24"/>
          <w:szCs w:val="24"/>
        </w:rPr>
        <w:t xml:space="preserve">H1 : Transparansi Pajak berpengaruh </w:t>
      </w:r>
      <w:r w:rsidR="00C7419A">
        <w:rPr>
          <w:b/>
          <w:bCs/>
          <w:sz w:val="24"/>
          <w:szCs w:val="24"/>
        </w:rPr>
        <w:t>signifikan</w:t>
      </w:r>
      <w:r w:rsidRPr="000C1524">
        <w:rPr>
          <w:b/>
          <w:bCs/>
          <w:sz w:val="24"/>
          <w:szCs w:val="24"/>
        </w:rPr>
        <w:t xml:space="preserve"> dan </w:t>
      </w:r>
      <w:r w:rsidR="00C7419A">
        <w:rPr>
          <w:b/>
          <w:bCs/>
          <w:sz w:val="24"/>
          <w:szCs w:val="24"/>
        </w:rPr>
        <w:t>positif</w:t>
      </w:r>
      <w:r w:rsidRPr="000C1524">
        <w:rPr>
          <w:b/>
          <w:bCs/>
          <w:sz w:val="24"/>
          <w:szCs w:val="24"/>
        </w:rPr>
        <w:t xml:space="preserve"> terhadap </w:t>
      </w:r>
      <w:r w:rsidR="0032550B">
        <w:rPr>
          <w:b/>
          <w:bCs/>
          <w:sz w:val="24"/>
          <w:szCs w:val="24"/>
        </w:rPr>
        <w:t xml:space="preserve"> K</w:t>
      </w:r>
      <w:r w:rsidRPr="000C1524">
        <w:rPr>
          <w:b/>
          <w:bCs/>
          <w:sz w:val="24"/>
          <w:szCs w:val="24"/>
        </w:rPr>
        <w:t>epatuhan Pajak</w:t>
      </w:r>
      <w:r w:rsidR="00EA7D15">
        <w:rPr>
          <w:b/>
          <w:bCs/>
          <w:sz w:val="24"/>
          <w:szCs w:val="24"/>
        </w:rPr>
        <w:t xml:space="preserve"> Orang Pribadi</w:t>
      </w:r>
      <w:r w:rsidRPr="000C1524">
        <w:t>.</w:t>
      </w:r>
    </w:p>
    <w:p w14:paraId="5F22F722" w14:textId="3BA6D987" w:rsidR="002E2DC9" w:rsidRPr="00241BEE" w:rsidRDefault="002E2DC9" w:rsidP="000330B6">
      <w:pPr>
        <w:pStyle w:val="Heading3"/>
        <w:ind w:left="1134" w:hanging="586"/>
      </w:pPr>
      <w:bookmarkStart w:id="66" w:name="_Toc205820588"/>
      <w:r w:rsidRPr="00F96166">
        <w:t>Pengaruh</w:t>
      </w:r>
      <w:r w:rsidRPr="00F96166">
        <w:rPr>
          <w:spacing w:val="-3"/>
        </w:rPr>
        <w:t xml:space="preserve"> </w:t>
      </w:r>
      <w:r w:rsidRPr="00F96166">
        <w:t>Sosialisasi</w:t>
      </w:r>
      <w:r w:rsidRPr="00F96166">
        <w:rPr>
          <w:spacing w:val="-1"/>
        </w:rPr>
        <w:t xml:space="preserve"> </w:t>
      </w:r>
      <w:r w:rsidRPr="00F96166">
        <w:t>Terhadap</w:t>
      </w:r>
      <w:r w:rsidRPr="00F96166">
        <w:rPr>
          <w:spacing w:val="-2"/>
        </w:rPr>
        <w:t xml:space="preserve"> </w:t>
      </w:r>
      <w:r w:rsidRPr="00F96166">
        <w:t>Kepatuhan</w:t>
      </w:r>
      <w:r w:rsidRPr="00F96166">
        <w:rPr>
          <w:spacing w:val="-3"/>
        </w:rPr>
        <w:t xml:space="preserve"> </w:t>
      </w:r>
      <w:r w:rsidRPr="00F96166">
        <w:t>Pajak</w:t>
      </w:r>
      <w:bookmarkEnd w:id="66"/>
    </w:p>
    <w:p w14:paraId="5B6FAE2A" w14:textId="11EAF4BD" w:rsidR="002E2DC9" w:rsidRDefault="00F937C8" w:rsidP="000330B6">
      <w:pPr>
        <w:pStyle w:val="BodyText"/>
        <w:spacing w:before="160" w:line="480" w:lineRule="auto"/>
        <w:ind w:left="567" w:firstLine="567"/>
        <w:jc w:val="both"/>
        <w:rPr>
          <w:lang w:val="en-US"/>
        </w:rPr>
      </w:pPr>
      <w:r w:rsidRPr="00F937C8">
        <w:t>Sosialisasi perpajakan adalah sebuah upaya yang dijalankan oleh Direktorat Jenderal Pajak (DJP) melalui divisi pembinaan dan informasi. Tujuannya adalah untuk memberikan edukasi dan pemahaman menyeluruh kepada wajib pajak mengenai segala hal yang berkaitan dengan bidang perpajakan</w:t>
      </w:r>
      <w:r w:rsidR="002E2DC9">
        <w:t xml:space="preserve"> </w:t>
      </w:r>
      <w:sdt>
        <w:sdtPr>
          <w:rPr>
            <w:color w:val="000000"/>
            <w:lang w:val="en-US"/>
          </w:rPr>
          <w:tag w:val="MENDELEY_CITATION_v3_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"/>
          <w:id w:val="-1418479973"/>
          <w:placeholder>
            <w:docPart w:val="978A130275F8437A80D1A4D76743DFE8"/>
          </w:placeholder>
        </w:sdtPr>
        <w:sdtContent>
          <w:r w:rsidR="00D33154" w:rsidRPr="00D33154">
            <w:rPr>
              <w:color w:val="000000"/>
              <w:lang w:val="en-US"/>
            </w:rPr>
            <w:t>(Ananda et al., 2015)</w:t>
          </w:r>
        </w:sdtContent>
      </w:sdt>
      <w:r w:rsidR="002E2DC9">
        <w:t>.</w:t>
      </w:r>
      <w:r w:rsidR="00C551AC">
        <w:t xml:space="preserve"> Menurut teori atribusi</w:t>
      </w:r>
      <w:r w:rsidR="002B1A2A">
        <w:t xml:space="preserve">, terdapat faktor eksternal yang berasal dari luar diri seseorang yang </w:t>
      </w:r>
      <w:r w:rsidR="002B1A2A" w:rsidRPr="002B1A2A">
        <w:t>disebabkan oleh faktor-</w:t>
      </w:r>
      <w:r w:rsidR="002B1A2A" w:rsidRPr="002B1A2A">
        <w:lastRenderedPageBreak/>
        <w:t xml:space="preserve">faktor eksternal, seperti situasi, tekanan sosial, atau kondisi lingkungan. </w:t>
      </w:r>
      <w:r w:rsidR="0056633E">
        <w:t>S</w:t>
      </w:r>
      <w:r w:rsidR="002E2DC9">
        <w:t xml:space="preserve">osialisasi perpajakan </w:t>
      </w:r>
      <w:r w:rsidR="002B1A2A">
        <w:t xml:space="preserve">merupakan faktor dari luar dari seseorang untuk mendorong WP agar dapat </w:t>
      </w:r>
      <w:r w:rsidR="00AC4B3D">
        <w:t>memenuhi kewajiban perpajakannya</w:t>
      </w:r>
      <w:r w:rsidR="002B1A2A">
        <w:t xml:space="preserve">. </w:t>
      </w:r>
    </w:p>
    <w:p w14:paraId="667960CA" w14:textId="40CFDE1F" w:rsidR="002E2DC9" w:rsidRPr="0063352C" w:rsidRDefault="00F937C8" w:rsidP="000330B6">
      <w:pPr>
        <w:pStyle w:val="BodyText"/>
        <w:spacing w:before="160" w:line="480" w:lineRule="auto"/>
        <w:ind w:left="567" w:firstLine="567"/>
        <w:jc w:val="both"/>
      </w:pPr>
      <w:r w:rsidRPr="00F937C8">
        <w:t>W</w:t>
      </w:r>
      <w:r>
        <w:t>P</w:t>
      </w:r>
      <w:r w:rsidRPr="00F937C8">
        <w:t xml:space="preserve"> cenderung meyakini bahwa sosialisasi perpajakan dapat menumbuhkan keyakinan mereka untuk memenuhi kewajiban pajaknya. Keyakinan ini didorong oleh kemampuan </w:t>
      </w:r>
      <w:r w:rsidR="00EA7D15">
        <w:t>WP</w:t>
      </w:r>
      <w:r w:rsidRPr="00F937C8">
        <w:t xml:space="preserve"> dalam menerima informasi, pengetahuan, dan gambaran jelas mengenai penerapan pajak di suatu negara</w:t>
      </w:r>
      <w:r>
        <w:t xml:space="preserve"> p</w:t>
      </w:r>
      <w:r w:rsidRPr="00F937C8">
        <w:t>andangan ini juga didukung oleh penelitian yang dilakukan</w:t>
      </w:r>
      <w:r w:rsidR="00CF3EBC">
        <w:t xml:space="preserve"> </w:t>
      </w:r>
      <w:sdt>
        <w:sdtPr>
          <w:rPr>
            <w:color w:val="000000"/>
          </w:rPr>
          <w:tag w:val="MENDELEY_CITATION_v3_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"/>
          <w:id w:val="1679850400"/>
          <w:placeholder>
            <w:docPart w:val="DefaultPlaceholder_-1854013440"/>
          </w:placeholder>
        </w:sdtPr>
        <w:sdtContent>
          <w:r w:rsidR="00D33154" w:rsidRPr="00D33154">
            <w:rPr>
              <w:color w:val="000000"/>
            </w:rPr>
            <w:t>(Sufiyanto et al., 2024)</w:t>
          </w:r>
        </w:sdtContent>
      </w:sdt>
      <w:r w:rsidR="00CF3EBC" w:rsidRPr="00CF3EBC">
        <w:t xml:space="preserve"> </w:t>
      </w:r>
      <w:r w:rsidR="0090535C">
        <w:t>dan</w:t>
      </w:r>
      <w:r w:rsidR="00B369B6">
        <w:t xml:space="preserve"> </w:t>
      </w:r>
      <w:sdt>
        <w:sdtPr>
          <w:rPr>
            <w:color w:val="000000"/>
          </w:rPr>
          <w:tag w:val="MENDELEY_CITATION_v3_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"/>
          <w:id w:val="1220932835"/>
          <w:placeholder>
            <w:docPart w:val="DefaultPlaceholder_-1854013440"/>
          </w:placeholder>
        </w:sdtPr>
        <w:sdtContent>
          <w:r w:rsidR="00D33154" w:rsidRPr="00D33154">
            <w:rPr>
              <w:color w:val="000000"/>
            </w:rPr>
            <w:t>Wardani &amp; Wati, (2018)</w:t>
          </w:r>
        </w:sdtContent>
      </w:sdt>
      <w:r w:rsidR="0090535C">
        <w:rPr>
          <w:color w:val="000000"/>
        </w:rPr>
        <w:t xml:space="preserve"> </w:t>
      </w:r>
      <w:r>
        <w:rPr>
          <w:color w:val="000000"/>
        </w:rPr>
        <w:t xml:space="preserve">yang </w:t>
      </w:r>
      <w:r w:rsidR="00B369B6" w:rsidRPr="0063352C">
        <w:t>membuktikan</w:t>
      </w:r>
      <w:r w:rsidR="00B369B6" w:rsidRPr="0063352C">
        <w:rPr>
          <w:spacing w:val="1"/>
        </w:rPr>
        <w:t xml:space="preserve"> </w:t>
      </w:r>
      <w:r w:rsidR="00B369B6" w:rsidRPr="0063352C">
        <w:t>bahwa</w:t>
      </w:r>
      <w:r w:rsidR="00B369B6" w:rsidRPr="0063352C">
        <w:rPr>
          <w:spacing w:val="1"/>
        </w:rPr>
        <w:t xml:space="preserve"> </w:t>
      </w:r>
      <w:r w:rsidR="00B369B6" w:rsidRPr="0063352C">
        <w:t>sosialisasi</w:t>
      </w:r>
      <w:r w:rsidR="00B369B6" w:rsidRPr="0063352C">
        <w:rPr>
          <w:spacing w:val="1"/>
        </w:rPr>
        <w:t xml:space="preserve"> </w:t>
      </w:r>
      <w:r w:rsidR="00B369B6" w:rsidRPr="0063352C">
        <w:t>pajak</w:t>
      </w:r>
      <w:r w:rsidR="00B369B6" w:rsidRPr="0063352C">
        <w:rPr>
          <w:spacing w:val="1"/>
        </w:rPr>
        <w:t xml:space="preserve"> </w:t>
      </w:r>
      <w:r w:rsidR="00B369B6" w:rsidRPr="0063352C">
        <w:t xml:space="preserve">berpengaruh signifikan </w:t>
      </w:r>
      <w:r>
        <w:t xml:space="preserve">dan positif </w:t>
      </w:r>
      <w:r w:rsidR="00B369B6" w:rsidRPr="0063352C">
        <w:t>terhadap kepatuhan pajak</w:t>
      </w:r>
      <w:r w:rsidR="00204BF2">
        <w:t xml:space="preserve">. </w:t>
      </w:r>
      <w:r w:rsidR="00CF3EBC" w:rsidRPr="00CF3EBC">
        <w:t>Berdasarkan penjelasan tersebut, sebuah hipotesis dapat dirumuskan sebagai berikut :</w:t>
      </w:r>
    </w:p>
    <w:p w14:paraId="2B190B32" w14:textId="6FD6E774" w:rsidR="00CC170B" w:rsidRDefault="002E2DC9" w:rsidP="000330B6">
      <w:pPr>
        <w:spacing w:line="480" w:lineRule="auto"/>
        <w:ind w:left="567"/>
        <w:jc w:val="both"/>
        <w:rPr>
          <w:b/>
          <w:bCs/>
          <w:sz w:val="24"/>
          <w:szCs w:val="24"/>
        </w:rPr>
      </w:pPr>
      <w:r w:rsidRPr="000C1524">
        <w:rPr>
          <w:b/>
          <w:bCs/>
          <w:sz w:val="24"/>
          <w:szCs w:val="24"/>
        </w:rPr>
        <w:t xml:space="preserve">H2 : </w:t>
      </w:r>
      <w:bookmarkStart w:id="67" w:name="_Hlk176810165"/>
      <w:r w:rsidRPr="000C1524">
        <w:rPr>
          <w:b/>
          <w:bCs/>
          <w:sz w:val="24"/>
          <w:szCs w:val="24"/>
        </w:rPr>
        <w:t xml:space="preserve">Sosialisasi Pajak berpengaruh </w:t>
      </w:r>
      <w:r w:rsidR="00C7419A">
        <w:rPr>
          <w:b/>
          <w:bCs/>
          <w:sz w:val="24"/>
          <w:szCs w:val="24"/>
        </w:rPr>
        <w:t xml:space="preserve">signifikan </w:t>
      </w:r>
      <w:r w:rsidRPr="000C1524">
        <w:rPr>
          <w:b/>
          <w:bCs/>
          <w:sz w:val="24"/>
          <w:szCs w:val="24"/>
        </w:rPr>
        <w:t xml:space="preserve">dan </w:t>
      </w:r>
      <w:r w:rsidR="00C7419A">
        <w:rPr>
          <w:b/>
          <w:bCs/>
          <w:sz w:val="24"/>
          <w:szCs w:val="24"/>
        </w:rPr>
        <w:t>positif</w:t>
      </w:r>
      <w:r w:rsidRPr="000C1524">
        <w:rPr>
          <w:b/>
          <w:bCs/>
          <w:sz w:val="24"/>
          <w:szCs w:val="24"/>
        </w:rPr>
        <w:t xml:space="preserve"> terhadap Kepatuhan  Pajak</w:t>
      </w:r>
      <w:bookmarkEnd w:id="67"/>
      <w:r w:rsidR="00EA7D15">
        <w:rPr>
          <w:b/>
          <w:bCs/>
          <w:sz w:val="24"/>
          <w:szCs w:val="24"/>
        </w:rPr>
        <w:t xml:space="preserve"> Orang Pribadi</w:t>
      </w:r>
      <w:r w:rsidRPr="000C1524">
        <w:rPr>
          <w:b/>
          <w:bCs/>
          <w:sz w:val="24"/>
          <w:szCs w:val="24"/>
        </w:rPr>
        <w:t>.</w:t>
      </w:r>
    </w:p>
    <w:p w14:paraId="61FA5A7F" w14:textId="5E96636B" w:rsidR="002E2DC9" w:rsidRPr="00F96166" w:rsidRDefault="002E2DC9" w:rsidP="000330B6">
      <w:pPr>
        <w:pStyle w:val="Heading3"/>
        <w:ind w:left="1134"/>
      </w:pPr>
      <w:bookmarkStart w:id="68" w:name="_Toc205820589"/>
      <w:r w:rsidRPr="00F96166">
        <w:t>Pengaruh</w:t>
      </w:r>
      <w:r w:rsidRPr="00F96166">
        <w:rPr>
          <w:spacing w:val="-3"/>
        </w:rPr>
        <w:t xml:space="preserve"> </w:t>
      </w:r>
      <w:proofErr w:type="spellStart"/>
      <w:r w:rsidRPr="00F96166">
        <w:rPr>
          <w:lang w:val="en-US"/>
        </w:rPr>
        <w:t>Motivasi</w:t>
      </w:r>
      <w:proofErr w:type="spellEnd"/>
      <w:r w:rsidRPr="00F96166">
        <w:rPr>
          <w:lang w:val="en-US"/>
        </w:rPr>
        <w:t xml:space="preserve"> </w:t>
      </w:r>
      <w:proofErr w:type="spellStart"/>
      <w:r w:rsidRPr="00F96166">
        <w:rPr>
          <w:lang w:val="en-US"/>
        </w:rPr>
        <w:t>Membayar</w:t>
      </w:r>
      <w:proofErr w:type="spellEnd"/>
      <w:r w:rsidRPr="00F96166">
        <w:rPr>
          <w:lang w:val="en-US"/>
        </w:rPr>
        <w:t xml:space="preserve"> Pajak</w:t>
      </w:r>
      <w:r w:rsidRPr="00F96166">
        <w:rPr>
          <w:spacing w:val="-1"/>
        </w:rPr>
        <w:t xml:space="preserve"> </w:t>
      </w:r>
      <w:r w:rsidRPr="00F96166">
        <w:t>Terhadap</w:t>
      </w:r>
      <w:r w:rsidRPr="00F96166">
        <w:rPr>
          <w:spacing w:val="-2"/>
        </w:rPr>
        <w:t xml:space="preserve"> </w:t>
      </w:r>
      <w:r w:rsidRPr="00F96166">
        <w:t>Kepatuhan</w:t>
      </w:r>
      <w:r w:rsidRPr="00F96166">
        <w:rPr>
          <w:spacing w:val="-3"/>
        </w:rPr>
        <w:t xml:space="preserve"> </w:t>
      </w:r>
      <w:r w:rsidRPr="00F96166">
        <w:t>Pajak</w:t>
      </w:r>
      <w:bookmarkEnd w:id="68"/>
    </w:p>
    <w:p w14:paraId="6DBBDA9B" w14:textId="6181083D" w:rsidR="00194A8D" w:rsidRDefault="00194A8D" w:rsidP="000330B6">
      <w:pPr>
        <w:pStyle w:val="BodyText"/>
        <w:spacing w:line="480" w:lineRule="auto"/>
        <w:ind w:left="567" w:firstLine="567"/>
        <w:jc w:val="both"/>
      </w:pPr>
      <w:r w:rsidRPr="00194A8D">
        <w:t xml:space="preserve">Motivasi membayar pajak adalah dorongan atau alasan yang dimiliki oleh </w:t>
      </w:r>
      <w:r w:rsidR="00EA7D15">
        <w:t>WP</w:t>
      </w:r>
      <w:r w:rsidRPr="00194A8D">
        <w:t xml:space="preserve"> untuk memenuhi kewajiban perpajakan mereka. </w:t>
      </w:r>
      <w:r>
        <w:t xml:space="preserve">Menurut teori atribusi </w:t>
      </w:r>
      <w:r w:rsidRPr="00194A8D">
        <w:t>menjelaskan bahwa hubungan ini dapat dibangun dengan adanya faktor internal dan eksternal</w:t>
      </w:r>
      <w:r>
        <w:t xml:space="preserve">. Dari teori tersebut motivasi membayar pajak termasuk didalam faktor internal yang mempengaruhi kepatuhan dari wajib pajak. </w:t>
      </w:r>
    </w:p>
    <w:p w14:paraId="1CF5840B" w14:textId="66DA1916" w:rsidR="002E2DC9" w:rsidRDefault="00194A8D" w:rsidP="000330B6">
      <w:pPr>
        <w:pStyle w:val="BodyText"/>
        <w:spacing w:line="480" w:lineRule="auto"/>
        <w:ind w:left="567" w:firstLine="567"/>
        <w:jc w:val="both"/>
      </w:pPr>
      <w:r>
        <w:t xml:space="preserve">Dari penjelasan tersebut, </w:t>
      </w:r>
      <w:r w:rsidR="0056633E">
        <w:t>WP</w:t>
      </w:r>
      <w:r>
        <w:t xml:space="preserve"> yang memiliki motivasi membayar pajak yang kuat berpotensi untuk meningkatkan kepatuhan pajak karena adanya </w:t>
      </w:r>
      <w:r>
        <w:lastRenderedPageBreak/>
        <w:t>dorongan dari diri mereka sendiri</w:t>
      </w:r>
      <w:r w:rsidR="002E2DC9">
        <w:t>.</w:t>
      </w:r>
      <w:r w:rsidR="00204BF2">
        <w:t xml:space="preserve"> Sehingga motivasi membayar pajak berpengaruh terhadap kepatuhan pajak. Hal tersebut sejalan dengan hasil penelitian </w:t>
      </w:r>
      <w:r w:rsidR="002E2DC9">
        <w:t xml:space="preserve"> </w:t>
      </w:r>
      <w:sdt>
        <w:sdtPr>
          <w:rPr>
            <w:color w:val="000000"/>
          </w:rPr>
          <w:tag w:val="MENDELEY_CITATION_v3_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"/>
          <w:id w:val="1692488713"/>
          <w:placeholder>
            <w:docPart w:val="978A130275F8437A80D1A4D76743DFE8"/>
          </w:placeholder>
        </w:sdtPr>
        <w:sdtContent>
          <w:proofErr w:type="spellStart"/>
          <w:r w:rsidR="00D33154" w:rsidRPr="00D33154">
            <w:rPr>
              <w:color w:val="000000"/>
              <w:lang w:val="en-US"/>
            </w:rPr>
            <w:t>Arismayani</w:t>
          </w:r>
          <w:proofErr w:type="spellEnd"/>
          <w:r w:rsidR="00D33154" w:rsidRPr="00D33154">
            <w:rPr>
              <w:color w:val="000000"/>
              <w:lang w:val="en-US"/>
            </w:rPr>
            <w:t xml:space="preserve">  et al. (2017)</w:t>
          </w:r>
        </w:sdtContent>
      </w:sdt>
      <w:r w:rsidR="0090535C">
        <w:rPr>
          <w:color w:val="000000"/>
        </w:rPr>
        <w:t xml:space="preserve"> </w:t>
      </w:r>
      <w:r w:rsidR="00204BF2">
        <w:rPr>
          <w:color w:val="000000"/>
        </w:rPr>
        <w:t xml:space="preserve">dan </w:t>
      </w:r>
      <w:sdt>
        <w:sdtPr>
          <w:rPr>
            <w:color w:val="000000"/>
          </w:rPr>
          <w:tag w:val="MENDELEY_CITATION_v3_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"/>
          <w:id w:val="-1717883252"/>
          <w:placeholder>
            <w:docPart w:val="DefaultPlaceholder_-1854013440"/>
          </w:placeholder>
        </w:sdtPr>
        <w:sdtContent>
          <w:r w:rsidR="00D33154" w:rsidRPr="00D33154">
            <w:rPr>
              <w:color w:val="000000"/>
            </w:rPr>
            <w:t>Naimah &amp; Alfina, (2022)</w:t>
          </w:r>
        </w:sdtContent>
      </w:sdt>
      <w:r w:rsidR="00573574">
        <w:rPr>
          <w:color w:val="000000"/>
        </w:rPr>
        <w:t xml:space="preserve"> </w:t>
      </w:r>
      <w:r w:rsidR="002E2DC9">
        <w:t xml:space="preserve">menjelaskan bahwa Motivasi Wajib Pajak berpengaruh signifikan terhadap Kepatuhan Wajib Pajak. Ini berarti bahwa Motivasi Wajib Pajak memiliki peranan dalam meningkatkan kepatuhan Wajib Pajak. </w:t>
      </w:r>
      <w:r w:rsidR="00204BF2" w:rsidRPr="00CF3EBC">
        <w:t>Berdasarkan penjelasan tersebut, sebuah hipotesis dapat dirumuskan sebagai beriku</w:t>
      </w:r>
      <w:r w:rsidR="00FF534D">
        <w:t>t:</w:t>
      </w:r>
    </w:p>
    <w:p w14:paraId="0B28B39E" w14:textId="14953599" w:rsidR="002E2DC9" w:rsidRDefault="002E2DC9" w:rsidP="000330B6">
      <w:pPr>
        <w:spacing w:line="480" w:lineRule="auto"/>
        <w:ind w:left="567"/>
        <w:jc w:val="both"/>
        <w:rPr>
          <w:b/>
          <w:bCs/>
          <w:sz w:val="24"/>
          <w:szCs w:val="24"/>
        </w:rPr>
      </w:pPr>
      <w:r w:rsidRPr="000C1524">
        <w:rPr>
          <w:b/>
          <w:bCs/>
          <w:sz w:val="24"/>
          <w:szCs w:val="24"/>
        </w:rPr>
        <w:t>H</w:t>
      </w:r>
      <w:r>
        <w:rPr>
          <w:b/>
          <w:bCs/>
          <w:sz w:val="24"/>
          <w:szCs w:val="24"/>
          <w:lang w:val="en-US"/>
        </w:rPr>
        <w:t>3</w:t>
      </w:r>
      <w:r w:rsidRPr="000C1524">
        <w:rPr>
          <w:b/>
          <w:bCs/>
          <w:sz w:val="24"/>
          <w:szCs w:val="24"/>
        </w:rPr>
        <w:t xml:space="preserve"> : </w:t>
      </w:r>
      <w:proofErr w:type="spellStart"/>
      <w:r>
        <w:rPr>
          <w:b/>
          <w:bCs/>
          <w:sz w:val="24"/>
          <w:szCs w:val="24"/>
          <w:lang w:val="en-US"/>
        </w:rPr>
        <w:t>Motivasi</w:t>
      </w:r>
      <w:proofErr w:type="spellEnd"/>
      <w:r>
        <w:rPr>
          <w:b/>
          <w:bCs/>
          <w:sz w:val="24"/>
          <w:szCs w:val="24"/>
          <w:lang w:val="en-US"/>
        </w:rPr>
        <w:t xml:space="preserve"> </w:t>
      </w:r>
      <w:proofErr w:type="spellStart"/>
      <w:r>
        <w:rPr>
          <w:b/>
          <w:bCs/>
          <w:sz w:val="24"/>
          <w:szCs w:val="24"/>
          <w:lang w:val="en-US"/>
        </w:rPr>
        <w:t>Membayar</w:t>
      </w:r>
      <w:proofErr w:type="spellEnd"/>
      <w:r>
        <w:rPr>
          <w:b/>
          <w:bCs/>
          <w:sz w:val="24"/>
          <w:szCs w:val="24"/>
          <w:lang w:val="en-US"/>
        </w:rPr>
        <w:t xml:space="preserve"> Pajak</w:t>
      </w:r>
      <w:r w:rsidRPr="000C1524">
        <w:rPr>
          <w:b/>
          <w:bCs/>
          <w:sz w:val="24"/>
          <w:szCs w:val="24"/>
        </w:rPr>
        <w:t xml:space="preserve"> berpengaruh </w:t>
      </w:r>
      <w:r w:rsidR="00C7419A">
        <w:rPr>
          <w:b/>
          <w:bCs/>
          <w:sz w:val="24"/>
          <w:szCs w:val="24"/>
        </w:rPr>
        <w:t>signifikan</w:t>
      </w:r>
      <w:r w:rsidRPr="000C1524">
        <w:rPr>
          <w:b/>
          <w:bCs/>
          <w:sz w:val="24"/>
          <w:szCs w:val="24"/>
        </w:rPr>
        <w:t xml:space="preserve"> dan</w:t>
      </w:r>
      <w:r w:rsidR="00C7419A">
        <w:rPr>
          <w:b/>
          <w:bCs/>
          <w:sz w:val="24"/>
          <w:szCs w:val="24"/>
        </w:rPr>
        <w:t xml:space="preserve"> positif</w:t>
      </w:r>
      <w:r w:rsidRPr="000C1524">
        <w:rPr>
          <w:b/>
          <w:bCs/>
          <w:sz w:val="24"/>
          <w:szCs w:val="24"/>
        </w:rPr>
        <w:t xml:space="preserve"> terhadap Kepatuhan Pajak</w:t>
      </w:r>
      <w:r w:rsidR="00EA7D15">
        <w:rPr>
          <w:b/>
          <w:bCs/>
          <w:sz w:val="24"/>
          <w:szCs w:val="24"/>
        </w:rPr>
        <w:t xml:space="preserve"> Orang Pribadi</w:t>
      </w:r>
      <w:r w:rsidRPr="000C1524">
        <w:rPr>
          <w:b/>
          <w:bCs/>
          <w:sz w:val="24"/>
          <w:szCs w:val="24"/>
        </w:rPr>
        <w:t>.</w:t>
      </w:r>
    </w:p>
    <w:p w14:paraId="2FBAFC7F" w14:textId="025DA3C5" w:rsidR="00C33169" w:rsidRDefault="00C33169" w:rsidP="000330B6">
      <w:pPr>
        <w:pStyle w:val="Subbab2"/>
        <w:ind w:left="567"/>
      </w:pPr>
      <w:bookmarkStart w:id="69" w:name="_Toc205820590"/>
      <w:r>
        <w:t>Model Penelitian</w:t>
      </w:r>
      <w:bookmarkEnd w:id="69"/>
    </w:p>
    <w:p w14:paraId="337F5FC8" w14:textId="27E13EB4" w:rsidR="002E2DC9" w:rsidRDefault="00EA7D15" w:rsidP="000330B6">
      <w:pPr>
        <w:pStyle w:val="BodyText"/>
        <w:spacing w:line="480" w:lineRule="auto"/>
        <w:ind w:firstLine="567"/>
        <w:jc w:val="both"/>
      </w:pPr>
      <w:r w:rsidRPr="00EA7D15">
        <w:t>Model penelitian ini adalah kerangka kerja yang menggambarkan pengaruh variabel independen terhadap variabel dependen, sesuai dengan hipotesis yang telah dirumuskan</w:t>
      </w:r>
      <w:r w:rsidR="00C33169" w:rsidRPr="00C33169">
        <w:t xml:space="preserve">. </w:t>
      </w:r>
      <w:r w:rsidRPr="00EA7D15">
        <w:t>Dengan demikian, model studi ini adalah sebagai berikut</w:t>
      </w:r>
      <w:r w:rsidR="00C33169" w:rsidRPr="00C33169">
        <w:t>:</w:t>
      </w:r>
    </w:p>
    <w:p w14:paraId="157D0104" w14:textId="522F180F" w:rsidR="00C33169" w:rsidRPr="0063352C" w:rsidRDefault="00C33169" w:rsidP="000330B6">
      <w:pPr>
        <w:pStyle w:val="BodyText"/>
        <w:spacing w:line="480" w:lineRule="auto"/>
        <w:ind w:firstLine="567"/>
        <w:jc w:val="both"/>
      </w:pPr>
      <w:r>
        <w:rPr>
          <w:noProof/>
        </w:rPr>
        <mc:AlternateContent>
          <mc:Choice Requires="wps">
            <w:drawing>
              <wp:anchor distT="0" distB="0" distL="114300" distR="114300" simplePos="0" relativeHeight="251715584" behindDoc="0" locked="0" layoutInCell="1" allowOverlap="1" wp14:anchorId="31D226AD" wp14:editId="777059DA">
                <wp:simplePos x="0" y="0"/>
                <wp:positionH relativeFrom="margin">
                  <wp:align>left</wp:align>
                </wp:positionH>
                <wp:positionV relativeFrom="paragraph">
                  <wp:posOffset>123190</wp:posOffset>
                </wp:positionV>
                <wp:extent cx="1837055" cy="771525"/>
                <wp:effectExtent l="0" t="0" r="10795" b="28575"/>
                <wp:wrapNone/>
                <wp:docPr id="1244770552" name="Oval 1244770552"/>
                <wp:cNvGraphicFramePr/>
                <a:graphic xmlns:a="http://schemas.openxmlformats.org/drawingml/2006/main">
                  <a:graphicData uri="http://schemas.microsoft.com/office/word/2010/wordprocessingShape">
                    <wps:wsp>
                      <wps:cNvSpPr/>
                      <wps:spPr>
                        <a:xfrm>
                          <a:off x="0" y="0"/>
                          <a:ext cx="1837055" cy="771525"/>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61AA8EB9" w14:textId="58451555" w:rsidR="00400D79" w:rsidRDefault="00400D79" w:rsidP="00400D79">
                            <w:pPr>
                              <w:jc w:val="center"/>
                              <w:rPr>
                                <w:bCs/>
                                <w:lang w:val="en-US"/>
                              </w:rPr>
                            </w:pPr>
                            <w:proofErr w:type="spellStart"/>
                            <w:r>
                              <w:rPr>
                                <w:bCs/>
                                <w:lang w:val="en-US"/>
                              </w:rPr>
                              <w:t>Transparansi</w:t>
                            </w:r>
                            <w:proofErr w:type="spellEnd"/>
                            <w:r w:rsidRPr="00143673">
                              <w:rPr>
                                <w:bCs/>
                                <w:lang w:val="en-US"/>
                              </w:rPr>
                              <w:t xml:space="preserve"> </w:t>
                            </w:r>
                            <w:r w:rsidRPr="00650DD2">
                              <w:rPr>
                                <w:bCs/>
                                <w:sz w:val="24"/>
                                <w:szCs w:val="24"/>
                                <w:lang w:val="en-US"/>
                              </w:rPr>
                              <w:t>Paja</w:t>
                            </w:r>
                            <w:r w:rsidRPr="00650DD2">
                              <w:rPr>
                                <w:bCs/>
                                <w:lang w:val="en-US"/>
                              </w:rPr>
                              <w:t>k</w:t>
                            </w:r>
                          </w:p>
                          <w:p w14:paraId="67324BBC" w14:textId="3C7E7C99" w:rsidR="00400D79" w:rsidRDefault="00400D79" w:rsidP="00400D79">
                            <w:pPr>
                              <w:jc w:val="center"/>
                            </w:pPr>
                            <w:r>
                              <w:rPr>
                                <w:bCs/>
                                <w:lang w:val="en-US"/>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226AD" id="Oval 1244770552" o:spid="_x0000_s1035" style="position:absolute;left:0;text-align:left;margin-left:0;margin-top:9.7pt;width:144.65pt;height:60.7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" fillcolor="white [3201]" strokecolor="black [3200]">
                <v:textbox>
                  <w:txbxContent>
                    <w:p w14:paraId="61AA8EB9" w14:textId="58451555" w:rsidR="00400D79" w:rsidRDefault="00400D79" w:rsidP="00400D79">
                      <w:pPr>
                        <w:jc w:val="center"/>
                        <w:rPr>
                          <w:bCs/>
                          <w:lang w:val="en-US"/>
                        </w:rPr>
                      </w:pPr>
                      <w:proofErr w:type="spellStart"/>
                      <w:r>
                        <w:rPr>
                          <w:bCs/>
                          <w:lang w:val="en-US"/>
                        </w:rPr>
                        <w:t>Transparansi</w:t>
                      </w:r>
                      <w:proofErr w:type="spellEnd"/>
                      <w:r w:rsidRPr="00143673">
                        <w:rPr>
                          <w:bCs/>
                          <w:lang w:val="en-US"/>
                        </w:rPr>
                        <w:t xml:space="preserve"> </w:t>
                      </w:r>
                      <w:r w:rsidRPr="00650DD2">
                        <w:rPr>
                          <w:bCs/>
                          <w:sz w:val="24"/>
                          <w:szCs w:val="24"/>
                          <w:lang w:val="en-US"/>
                        </w:rPr>
                        <w:t>Paja</w:t>
                      </w:r>
                      <w:r w:rsidRPr="00650DD2">
                        <w:rPr>
                          <w:bCs/>
                          <w:lang w:val="en-US"/>
                        </w:rPr>
                        <w:t>k</w:t>
                      </w:r>
                    </w:p>
                    <w:p w14:paraId="67324BBC" w14:textId="3C7E7C99" w:rsidR="00400D79" w:rsidRDefault="00400D79" w:rsidP="00400D79">
                      <w:pPr>
                        <w:jc w:val="center"/>
                      </w:pPr>
                      <w:r>
                        <w:rPr>
                          <w:bCs/>
                          <w:lang w:val="en-US"/>
                        </w:rPr>
                        <w:t>(X1)</w:t>
                      </w:r>
                    </w:p>
                  </w:txbxContent>
                </v:textbox>
                <w10:wrap anchorx="margin"/>
              </v:oval>
            </w:pict>
          </mc:Fallback>
        </mc:AlternateContent>
      </w:r>
    </w:p>
    <w:p w14:paraId="388A5C04" w14:textId="500833DE" w:rsidR="002E2DC9" w:rsidRPr="0063352C" w:rsidRDefault="00CC170B" w:rsidP="000330B6">
      <w:pPr>
        <w:pStyle w:val="BodyText"/>
        <w:jc w:val="both"/>
      </w:pPr>
      <w:r>
        <w:rPr>
          <w:noProof/>
        </w:rPr>
        <mc:AlternateContent>
          <mc:Choice Requires="wps">
            <w:drawing>
              <wp:anchor distT="0" distB="0" distL="114300" distR="114300" simplePos="0" relativeHeight="251687936" behindDoc="0" locked="0" layoutInCell="1" allowOverlap="1" wp14:anchorId="017D20BA" wp14:editId="39EF08DB">
                <wp:simplePos x="0" y="0"/>
                <wp:positionH relativeFrom="column">
                  <wp:posOffset>1816100</wp:posOffset>
                </wp:positionH>
                <wp:positionV relativeFrom="paragraph">
                  <wp:posOffset>125095</wp:posOffset>
                </wp:positionV>
                <wp:extent cx="2106295" cy="876300"/>
                <wp:effectExtent l="0" t="0" r="103505" b="57150"/>
                <wp:wrapNone/>
                <wp:docPr id="60" name="Straight Arrow Connector 60"/>
                <wp:cNvGraphicFramePr/>
                <a:graphic xmlns:a="http://schemas.openxmlformats.org/drawingml/2006/main">
                  <a:graphicData uri="http://schemas.microsoft.com/office/word/2010/wordprocessingShape">
                    <wps:wsp>
                      <wps:cNvCnPr/>
                      <wps:spPr>
                        <a:xfrm>
                          <a:off x="0" y="0"/>
                          <a:ext cx="2106295" cy="8763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8F4D3" id="Straight Arrow Connector 60" o:spid="_x0000_s1026" type="#_x0000_t32" style="position:absolute;margin-left:143pt;margin-top:9.85pt;width:165.85pt;height: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" strokecolor="black [3213]" strokeweight="1pt">
                <v:stroke endarrow="block"/>
              </v:shape>
            </w:pict>
          </mc:Fallback>
        </mc:AlternateContent>
      </w:r>
    </w:p>
    <w:p w14:paraId="2EF8CF8F" w14:textId="4A829E30" w:rsidR="002E2DC9" w:rsidRPr="0063352C" w:rsidRDefault="00C33169" w:rsidP="000330B6">
      <w:pPr>
        <w:pStyle w:val="BodyText"/>
        <w:spacing w:before="1"/>
        <w:jc w:val="both"/>
      </w:pPr>
      <w:r>
        <w:rPr>
          <w:noProof/>
        </w:rPr>
        <mc:AlternateContent>
          <mc:Choice Requires="wps">
            <w:drawing>
              <wp:anchor distT="0" distB="0" distL="114300" distR="114300" simplePos="0" relativeHeight="251688960" behindDoc="0" locked="0" layoutInCell="1" allowOverlap="1" wp14:anchorId="6C61EF2D" wp14:editId="5D931FFA">
                <wp:simplePos x="0" y="0"/>
                <wp:positionH relativeFrom="column">
                  <wp:posOffset>2635885</wp:posOffset>
                </wp:positionH>
                <wp:positionV relativeFrom="paragraph">
                  <wp:posOffset>47625</wp:posOffset>
                </wp:positionV>
                <wp:extent cx="1057275" cy="281354"/>
                <wp:effectExtent l="0" t="0" r="0" b="4445"/>
                <wp:wrapNone/>
                <wp:docPr id="63" name="Rectangle 63"/>
                <wp:cNvGraphicFramePr/>
                <a:graphic xmlns:a="http://schemas.openxmlformats.org/drawingml/2006/main">
                  <a:graphicData uri="http://schemas.microsoft.com/office/word/2010/wordprocessingShape">
                    <wps:wsp>
                      <wps:cNvSpPr/>
                      <wps:spPr>
                        <a:xfrm>
                          <a:off x="0" y="0"/>
                          <a:ext cx="1057275" cy="281354"/>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652721D1" w14:textId="7A53E443" w:rsidR="008774FD" w:rsidRDefault="002E2DC9" w:rsidP="009C3DA1">
                            <w:pPr>
                              <w:jc w:val="center"/>
                              <w:rPr>
                                <w:lang w:val="en-US"/>
                              </w:rPr>
                            </w:pPr>
                            <w:r>
                              <w:rPr>
                                <w:lang w:val="en-US"/>
                              </w:rPr>
                              <w:t>H</w:t>
                            </w:r>
                            <w:r w:rsidRPr="008774FD">
                              <w:rPr>
                                <w:sz w:val="14"/>
                                <w:szCs w:val="14"/>
                                <w:lang w:val="en-US"/>
                              </w:rPr>
                              <w:t>1</w:t>
                            </w:r>
                            <w:r w:rsidR="008774FD">
                              <w:rPr>
                                <w:sz w:val="14"/>
                                <w:szCs w:val="14"/>
                                <w:lang w:val="en-US"/>
                              </w:rPr>
                              <w:t xml:space="preserve"> </w:t>
                            </w:r>
                            <w:r w:rsidR="008774FD">
                              <w:rPr>
                                <w:lang w:val="en-US"/>
                              </w:rPr>
                              <w:t>(+)</w:t>
                            </w:r>
                          </w:p>
                          <w:p w14:paraId="77B06D3C" w14:textId="77777777" w:rsidR="008774FD" w:rsidRDefault="008774FD" w:rsidP="009C3DA1">
                            <w:pPr>
                              <w:jc w:val="center"/>
                              <w:rPr>
                                <w:lang w:val="en-US"/>
                              </w:rPr>
                            </w:pPr>
                          </w:p>
                          <w:p w14:paraId="3ED459C1" w14:textId="77777777" w:rsidR="008774FD" w:rsidRDefault="008774FD" w:rsidP="009C3DA1">
                            <w:pPr>
                              <w:jc w:val="center"/>
                              <w:rPr>
                                <w:lang w:val="en-US"/>
                              </w:rPr>
                            </w:pPr>
                          </w:p>
                          <w:p w14:paraId="2B7891EE" w14:textId="77777777" w:rsidR="008774FD" w:rsidRDefault="008774FD" w:rsidP="009C3DA1">
                            <w:pPr>
                              <w:jc w:val="center"/>
                              <w:rPr>
                                <w:lang w:val="en-US"/>
                              </w:rPr>
                            </w:pPr>
                          </w:p>
                          <w:p w14:paraId="00AB83CF" w14:textId="77777777" w:rsidR="008774FD" w:rsidRDefault="008774FD" w:rsidP="009C3DA1">
                            <w:pPr>
                              <w:jc w:val="center"/>
                              <w:rPr>
                                <w:lang w:val="en-US"/>
                              </w:rPr>
                            </w:pPr>
                          </w:p>
                          <w:p w14:paraId="581E8F86" w14:textId="77777777" w:rsidR="008774FD" w:rsidRDefault="008774FD" w:rsidP="009C3DA1">
                            <w:pPr>
                              <w:jc w:val="center"/>
                              <w:rPr>
                                <w:lang w:val="en-US"/>
                              </w:rPr>
                            </w:pPr>
                          </w:p>
                          <w:p w14:paraId="4B300F26" w14:textId="77777777" w:rsidR="008774FD" w:rsidRDefault="008774FD" w:rsidP="009C3DA1">
                            <w:pPr>
                              <w:jc w:val="center"/>
                              <w:rPr>
                                <w:lang w:val="en-US"/>
                              </w:rPr>
                            </w:pPr>
                          </w:p>
                          <w:p w14:paraId="692A10E4" w14:textId="77777777" w:rsidR="008774FD" w:rsidRDefault="008774FD" w:rsidP="009C3DA1">
                            <w:pPr>
                              <w:jc w:val="center"/>
                              <w:rPr>
                                <w:lang w:val="en-US"/>
                              </w:rPr>
                            </w:pPr>
                          </w:p>
                          <w:p w14:paraId="0A526020" w14:textId="77777777" w:rsidR="008774FD" w:rsidRDefault="008774FD" w:rsidP="009C3DA1">
                            <w:pPr>
                              <w:jc w:val="center"/>
                              <w:rPr>
                                <w:lang w:val="en-US"/>
                              </w:rPr>
                            </w:pPr>
                          </w:p>
                          <w:p w14:paraId="172BFF17" w14:textId="77777777" w:rsidR="008774FD" w:rsidRDefault="008774FD" w:rsidP="009C3DA1">
                            <w:pPr>
                              <w:jc w:val="center"/>
                              <w:rPr>
                                <w:lang w:val="en-US"/>
                              </w:rPr>
                            </w:pPr>
                          </w:p>
                          <w:p w14:paraId="466CE17C" w14:textId="77777777" w:rsidR="008774FD" w:rsidRDefault="008774FD" w:rsidP="009C3DA1">
                            <w:pPr>
                              <w:jc w:val="center"/>
                              <w:rPr>
                                <w:lang w:val="en-US"/>
                              </w:rPr>
                            </w:pPr>
                          </w:p>
                          <w:p w14:paraId="2F19B786" w14:textId="77777777" w:rsidR="008774FD" w:rsidRDefault="008774FD" w:rsidP="009C3DA1">
                            <w:pPr>
                              <w:jc w:val="center"/>
                              <w:rPr>
                                <w:lang w:val="en-US"/>
                              </w:rPr>
                            </w:pPr>
                          </w:p>
                          <w:p w14:paraId="56332D77" w14:textId="77777777" w:rsidR="008774FD" w:rsidRDefault="008774FD" w:rsidP="009C3DA1">
                            <w:pPr>
                              <w:jc w:val="center"/>
                              <w:rPr>
                                <w:lang w:val="en-US"/>
                              </w:rPr>
                            </w:pPr>
                          </w:p>
                          <w:p w14:paraId="101A23BC" w14:textId="77777777" w:rsidR="008774FD" w:rsidRDefault="008774FD" w:rsidP="009C3DA1">
                            <w:pPr>
                              <w:jc w:val="center"/>
                              <w:rPr>
                                <w:lang w:val="en-US"/>
                              </w:rPr>
                            </w:pPr>
                          </w:p>
                          <w:p w14:paraId="1993836C" w14:textId="77777777" w:rsidR="008774FD" w:rsidRDefault="008774FD" w:rsidP="009C3DA1">
                            <w:pPr>
                              <w:jc w:val="center"/>
                              <w:rPr>
                                <w:lang w:val="en-US"/>
                              </w:rPr>
                            </w:pPr>
                          </w:p>
                          <w:p w14:paraId="77287362" w14:textId="77777777" w:rsidR="008774FD" w:rsidRDefault="008774FD" w:rsidP="009C3DA1">
                            <w:pPr>
                              <w:jc w:val="center"/>
                              <w:rPr>
                                <w:lang w:val="en-US"/>
                              </w:rPr>
                            </w:pPr>
                          </w:p>
                          <w:p w14:paraId="45CCD1F7" w14:textId="77777777" w:rsidR="008774FD" w:rsidRDefault="008774FD" w:rsidP="009C3DA1">
                            <w:pPr>
                              <w:jc w:val="center"/>
                              <w:rPr>
                                <w:lang w:val="en-US"/>
                              </w:rPr>
                            </w:pPr>
                          </w:p>
                          <w:p w14:paraId="5450CA0C" w14:textId="77777777" w:rsidR="008774FD" w:rsidRDefault="008774FD" w:rsidP="009C3DA1">
                            <w:pPr>
                              <w:jc w:val="center"/>
                              <w:rPr>
                                <w:lang w:val="en-US"/>
                              </w:rPr>
                            </w:pPr>
                          </w:p>
                          <w:p w14:paraId="2EB48EFF" w14:textId="77777777" w:rsidR="008774FD" w:rsidRDefault="008774FD" w:rsidP="009C3DA1">
                            <w:pPr>
                              <w:jc w:val="center"/>
                              <w:rPr>
                                <w:lang w:val="en-US"/>
                              </w:rPr>
                            </w:pPr>
                          </w:p>
                          <w:p w14:paraId="7A60969A" w14:textId="77777777" w:rsidR="008774FD" w:rsidRDefault="008774FD" w:rsidP="009C3DA1">
                            <w:pPr>
                              <w:jc w:val="center"/>
                              <w:rPr>
                                <w:lang w:val="en-US"/>
                              </w:rPr>
                            </w:pPr>
                          </w:p>
                          <w:p w14:paraId="21746513" w14:textId="77777777" w:rsidR="008774FD" w:rsidRDefault="008774FD" w:rsidP="009C3DA1">
                            <w:pPr>
                              <w:jc w:val="center"/>
                              <w:rPr>
                                <w:lang w:val="en-US"/>
                              </w:rPr>
                            </w:pPr>
                          </w:p>
                          <w:p w14:paraId="4C862386" w14:textId="77777777" w:rsidR="008774FD" w:rsidRDefault="008774FD" w:rsidP="009C3DA1">
                            <w:pPr>
                              <w:jc w:val="center"/>
                              <w:rPr>
                                <w:lang w:val="en-US"/>
                              </w:rPr>
                            </w:pPr>
                          </w:p>
                          <w:p w14:paraId="11A8271B" w14:textId="77777777" w:rsidR="008774FD" w:rsidRDefault="008774FD" w:rsidP="009C3DA1">
                            <w:pPr>
                              <w:jc w:val="center"/>
                              <w:rPr>
                                <w:lang w:val="en-US"/>
                              </w:rPr>
                            </w:pPr>
                          </w:p>
                          <w:p w14:paraId="0966CC87" w14:textId="77777777" w:rsidR="008774FD" w:rsidRDefault="008774FD" w:rsidP="009C3DA1">
                            <w:pPr>
                              <w:jc w:val="center"/>
                              <w:rPr>
                                <w:lang w:val="en-US"/>
                              </w:rPr>
                            </w:pPr>
                          </w:p>
                          <w:p w14:paraId="55A60C00" w14:textId="77777777" w:rsidR="008774FD" w:rsidRDefault="008774FD" w:rsidP="009C3DA1">
                            <w:pPr>
                              <w:jc w:val="center"/>
                              <w:rPr>
                                <w:lang w:val="en-US"/>
                              </w:rPr>
                            </w:pPr>
                          </w:p>
                          <w:p w14:paraId="25769AAC" w14:textId="77777777" w:rsidR="008774FD" w:rsidRDefault="008774FD" w:rsidP="009C3DA1">
                            <w:pPr>
                              <w:jc w:val="center"/>
                              <w:rPr>
                                <w:lang w:val="en-US"/>
                              </w:rPr>
                            </w:pPr>
                          </w:p>
                          <w:p w14:paraId="0E1ACC3B" w14:textId="77777777" w:rsidR="008774FD" w:rsidRDefault="008774FD" w:rsidP="009C3DA1">
                            <w:pPr>
                              <w:jc w:val="center"/>
                              <w:rPr>
                                <w:lang w:val="en-US"/>
                              </w:rPr>
                            </w:pPr>
                          </w:p>
                          <w:p w14:paraId="36EDEA3F" w14:textId="77777777" w:rsidR="008774FD" w:rsidRDefault="008774FD" w:rsidP="009C3DA1">
                            <w:pPr>
                              <w:jc w:val="center"/>
                              <w:rPr>
                                <w:lang w:val="en-US"/>
                              </w:rPr>
                            </w:pPr>
                          </w:p>
                          <w:p w14:paraId="1A0C3871" w14:textId="77777777" w:rsidR="008774FD" w:rsidRDefault="008774FD" w:rsidP="009C3DA1">
                            <w:pPr>
                              <w:jc w:val="center"/>
                              <w:rPr>
                                <w:lang w:val="en-US"/>
                              </w:rPr>
                            </w:pPr>
                          </w:p>
                          <w:p w14:paraId="1B1D6783" w14:textId="77777777" w:rsidR="008774FD" w:rsidRDefault="008774FD" w:rsidP="009C3DA1">
                            <w:pPr>
                              <w:jc w:val="center"/>
                              <w:rPr>
                                <w:lang w:val="en-US"/>
                              </w:rPr>
                            </w:pPr>
                          </w:p>
                          <w:p w14:paraId="1C3C4A74" w14:textId="77777777" w:rsidR="008774FD" w:rsidRDefault="008774FD" w:rsidP="009C3DA1">
                            <w:pPr>
                              <w:jc w:val="center"/>
                              <w:rPr>
                                <w:lang w:val="en-US"/>
                              </w:rPr>
                            </w:pPr>
                          </w:p>
                          <w:p w14:paraId="4F704259" w14:textId="77777777" w:rsidR="008774FD" w:rsidRDefault="008774FD" w:rsidP="009C3DA1">
                            <w:pPr>
                              <w:jc w:val="center"/>
                              <w:rPr>
                                <w:lang w:val="en-US"/>
                              </w:rPr>
                            </w:pPr>
                          </w:p>
                          <w:p w14:paraId="53CB74B5" w14:textId="77777777" w:rsidR="008774FD" w:rsidRDefault="008774FD" w:rsidP="009C3DA1">
                            <w:pPr>
                              <w:jc w:val="center"/>
                              <w:rPr>
                                <w:lang w:val="en-US"/>
                              </w:rPr>
                            </w:pPr>
                          </w:p>
                          <w:p w14:paraId="75EC8043" w14:textId="77777777" w:rsidR="008774FD" w:rsidRDefault="008774FD" w:rsidP="009C3DA1">
                            <w:pPr>
                              <w:jc w:val="center"/>
                              <w:rPr>
                                <w:lang w:val="en-US"/>
                              </w:rPr>
                            </w:pPr>
                          </w:p>
                          <w:p w14:paraId="0F83045E" w14:textId="77777777" w:rsidR="008774FD" w:rsidRDefault="008774FD" w:rsidP="009C3DA1">
                            <w:pPr>
                              <w:jc w:val="center"/>
                              <w:rPr>
                                <w:lang w:val="en-US"/>
                              </w:rPr>
                            </w:pPr>
                          </w:p>
                          <w:p w14:paraId="513A584A" w14:textId="77777777" w:rsidR="008774FD" w:rsidRDefault="008774FD" w:rsidP="009C3DA1">
                            <w:pPr>
                              <w:jc w:val="center"/>
                              <w:rPr>
                                <w:lang w:val="en-US"/>
                              </w:rPr>
                            </w:pPr>
                          </w:p>
                          <w:p w14:paraId="019DFA41" w14:textId="77777777" w:rsidR="008774FD" w:rsidRDefault="008774FD" w:rsidP="009C3DA1">
                            <w:pPr>
                              <w:jc w:val="center"/>
                              <w:rPr>
                                <w:lang w:val="en-US"/>
                              </w:rPr>
                            </w:pPr>
                          </w:p>
                          <w:p w14:paraId="343C73A8" w14:textId="77777777" w:rsidR="008774FD" w:rsidRDefault="008774FD" w:rsidP="009C3DA1">
                            <w:pPr>
                              <w:jc w:val="center"/>
                              <w:rPr>
                                <w:lang w:val="en-US"/>
                              </w:rPr>
                            </w:pPr>
                          </w:p>
                          <w:p w14:paraId="0F329AC2" w14:textId="77777777" w:rsidR="008774FD" w:rsidRDefault="008774FD" w:rsidP="009C3DA1">
                            <w:pPr>
                              <w:jc w:val="center"/>
                              <w:rPr>
                                <w:lang w:val="en-US"/>
                              </w:rPr>
                            </w:pPr>
                          </w:p>
                          <w:p w14:paraId="5F65F216" w14:textId="77777777" w:rsidR="008774FD" w:rsidRDefault="008774FD" w:rsidP="009C3DA1">
                            <w:pPr>
                              <w:jc w:val="center"/>
                              <w:rPr>
                                <w:lang w:val="en-US"/>
                              </w:rPr>
                            </w:pPr>
                          </w:p>
                          <w:p w14:paraId="13466604" w14:textId="77777777" w:rsidR="008774FD" w:rsidRDefault="008774FD" w:rsidP="009C3DA1">
                            <w:pPr>
                              <w:jc w:val="center"/>
                              <w:rPr>
                                <w:lang w:val="en-US"/>
                              </w:rPr>
                            </w:pPr>
                          </w:p>
                          <w:p w14:paraId="1C4340C2" w14:textId="77777777" w:rsidR="008774FD" w:rsidRDefault="008774FD" w:rsidP="009C3DA1">
                            <w:pPr>
                              <w:jc w:val="center"/>
                              <w:rPr>
                                <w:lang w:val="en-US"/>
                              </w:rPr>
                            </w:pPr>
                          </w:p>
                          <w:p w14:paraId="4649D50D" w14:textId="77777777" w:rsidR="008774FD" w:rsidRDefault="008774FD" w:rsidP="009C3DA1">
                            <w:pPr>
                              <w:jc w:val="center"/>
                              <w:rPr>
                                <w:lang w:val="en-US"/>
                              </w:rPr>
                            </w:pPr>
                          </w:p>
                          <w:p w14:paraId="3E2948D0" w14:textId="77777777" w:rsidR="008774FD" w:rsidRDefault="008774FD" w:rsidP="009C3DA1">
                            <w:pPr>
                              <w:jc w:val="center"/>
                              <w:rPr>
                                <w:lang w:val="en-US"/>
                              </w:rPr>
                            </w:pPr>
                          </w:p>
                          <w:p w14:paraId="0449D002" w14:textId="77777777" w:rsidR="008774FD" w:rsidRDefault="008774FD" w:rsidP="009C3DA1">
                            <w:pPr>
                              <w:jc w:val="center"/>
                              <w:rPr>
                                <w:lang w:val="en-US"/>
                              </w:rPr>
                            </w:pPr>
                          </w:p>
                          <w:p w14:paraId="6713066D" w14:textId="77777777" w:rsidR="008774FD" w:rsidRDefault="008774FD" w:rsidP="009C3DA1">
                            <w:pPr>
                              <w:jc w:val="center"/>
                              <w:rPr>
                                <w:lang w:val="en-US"/>
                              </w:rPr>
                            </w:pPr>
                          </w:p>
                          <w:p w14:paraId="3FC70410" w14:textId="77777777" w:rsidR="008774FD" w:rsidRDefault="008774FD" w:rsidP="009C3DA1">
                            <w:pPr>
                              <w:jc w:val="center"/>
                              <w:rPr>
                                <w:lang w:val="en-US"/>
                              </w:rPr>
                            </w:pPr>
                          </w:p>
                          <w:p w14:paraId="30345FDC" w14:textId="77777777" w:rsidR="008774FD" w:rsidRDefault="008774FD" w:rsidP="009C3DA1">
                            <w:pPr>
                              <w:jc w:val="center"/>
                              <w:rPr>
                                <w:lang w:val="en-US"/>
                              </w:rPr>
                            </w:pPr>
                          </w:p>
                          <w:p w14:paraId="28BDF50D" w14:textId="77777777" w:rsidR="008774FD" w:rsidRDefault="008774FD" w:rsidP="009C3DA1">
                            <w:pPr>
                              <w:jc w:val="center"/>
                              <w:rPr>
                                <w:lang w:val="en-US"/>
                              </w:rPr>
                            </w:pPr>
                          </w:p>
                          <w:p w14:paraId="27D0DEFC" w14:textId="77777777" w:rsidR="008774FD" w:rsidRDefault="008774FD" w:rsidP="009C3DA1">
                            <w:pPr>
                              <w:jc w:val="center"/>
                              <w:rPr>
                                <w:lang w:val="en-US"/>
                              </w:rPr>
                            </w:pPr>
                          </w:p>
                          <w:p w14:paraId="189FBF6A" w14:textId="77777777" w:rsidR="008774FD" w:rsidRDefault="008774FD" w:rsidP="009C3DA1">
                            <w:pPr>
                              <w:jc w:val="center"/>
                              <w:rPr>
                                <w:lang w:val="en-US"/>
                              </w:rPr>
                            </w:pPr>
                          </w:p>
                          <w:p w14:paraId="7CC60350" w14:textId="77777777" w:rsidR="008774FD" w:rsidRDefault="008774FD" w:rsidP="009C3DA1">
                            <w:pPr>
                              <w:jc w:val="center"/>
                              <w:rPr>
                                <w:lang w:val="en-US"/>
                              </w:rPr>
                            </w:pPr>
                          </w:p>
                          <w:p w14:paraId="0E767A4C" w14:textId="77777777" w:rsidR="008774FD" w:rsidRDefault="008774FD" w:rsidP="009C3DA1">
                            <w:pPr>
                              <w:jc w:val="center"/>
                              <w:rPr>
                                <w:lang w:val="en-US"/>
                              </w:rPr>
                            </w:pPr>
                          </w:p>
                          <w:p w14:paraId="5FBC9DE1" w14:textId="77777777" w:rsidR="008774FD" w:rsidRDefault="008774FD" w:rsidP="009C3DA1">
                            <w:pPr>
                              <w:jc w:val="center"/>
                              <w:rPr>
                                <w:lang w:val="en-US"/>
                              </w:rPr>
                            </w:pPr>
                          </w:p>
                          <w:p w14:paraId="72AAF066" w14:textId="77777777" w:rsidR="008774FD" w:rsidRDefault="008774FD" w:rsidP="009C3DA1">
                            <w:pPr>
                              <w:jc w:val="center"/>
                              <w:rPr>
                                <w:lang w:val="en-US"/>
                              </w:rPr>
                            </w:pPr>
                          </w:p>
                          <w:p w14:paraId="7357622F" w14:textId="77777777" w:rsidR="008774FD" w:rsidRDefault="008774FD" w:rsidP="009C3DA1">
                            <w:pPr>
                              <w:jc w:val="center"/>
                              <w:rPr>
                                <w:lang w:val="en-US"/>
                              </w:rPr>
                            </w:pPr>
                          </w:p>
                          <w:p w14:paraId="1C6D412A" w14:textId="77777777" w:rsidR="008774FD" w:rsidRDefault="008774FD" w:rsidP="009C3DA1">
                            <w:pPr>
                              <w:jc w:val="center"/>
                              <w:rPr>
                                <w:lang w:val="en-US"/>
                              </w:rPr>
                            </w:pPr>
                          </w:p>
                          <w:p w14:paraId="3FE6A62C" w14:textId="77777777" w:rsidR="008774FD" w:rsidRDefault="008774FD" w:rsidP="009C3DA1">
                            <w:pPr>
                              <w:jc w:val="center"/>
                              <w:rPr>
                                <w:lang w:val="en-US"/>
                              </w:rPr>
                            </w:pPr>
                          </w:p>
                          <w:p w14:paraId="214A231B" w14:textId="77777777" w:rsidR="008774FD" w:rsidRDefault="008774FD" w:rsidP="009C3DA1">
                            <w:pPr>
                              <w:jc w:val="center"/>
                              <w:rPr>
                                <w:lang w:val="en-US"/>
                              </w:rPr>
                            </w:pPr>
                          </w:p>
                          <w:p w14:paraId="433B96D3" w14:textId="343179E2" w:rsidR="002E2DC9" w:rsidRPr="009C3DA1" w:rsidRDefault="008774FD" w:rsidP="009C3DA1">
                            <w:pPr>
                              <w:jc w:val="center"/>
                              <w:rPr>
                                <w:lang w:val="en-US"/>
                              </w:rPr>
                            </w:pPr>
                            <w:r>
                              <w:rPr>
                                <w:lang w:val="en-US"/>
                              </w:rPr>
                              <w:t>[</w:t>
                            </w:r>
                            <w:r w:rsidR="002E2DC9" w:rsidRPr="009C3DA1">
                              <w:rPr>
                                <w:noProof/>
                                <w:lang w:val="en-US"/>
                              </w:rPr>
                              <w:drawing>
                                <wp:inline distT="0" distB="0" distL="0" distR="0" wp14:anchorId="6015E7E1" wp14:editId="436D8AAA">
                                  <wp:extent cx="253365" cy="95885"/>
                                  <wp:effectExtent l="0" t="0" r="0" b="0"/>
                                  <wp:docPr id="490427480" name="Picture 49042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 cy="95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61EF2D" id="Rectangle 63" o:spid="_x0000_s1036" style="position:absolute;left:0;text-align:left;margin-left:207.55pt;margin-top:3.75pt;width:83.25pt;height:22.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" filled="f" stroked="f" strokeweight=".25pt">
                <v:textbox>
                  <w:txbxContent>
                    <w:p w14:paraId="652721D1" w14:textId="7A53E443" w:rsidR="008774FD" w:rsidRDefault="002E2DC9" w:rsidP="009C3DA1">
                      <w:pPr>
                        <w:jc w:val="center"/>
                        <w:rPr>
                          <w:lang w:val="en-US"/>
                        </w:rPr>
                      </w:pPr>
                      <w:r>
                        <w:rPr>
                          <w:lang w:val="en-US"/>
                        </w:rPr>
                        <w:t>H</w:t>
                      </w:r>
                      <w:r w:rsidRPr="008774FD">
                        <w:rPr>
                          <w:sz w:val="14"/>
                          <w:szCs w:val="14"/>
                          <w:lang w:val="en-US"/>
                        </w:rPr>
                        <w:t>1</w:t>
                      </w:r>
                      <w:r w:rsidR="008774FD">
                        <w:rPr>
                          <w:sz w:val="14"/>
                          <w:szCs w:val="14"/>
                          <w:lang w:val="en-US"/>
                        </w:rPr>
                        <w:t xml:space="preserve"> </w:t>
                      </w:r>
                      <w:r w:rsidR="008774FD">
                        <w:rPr>
                          <w:lang w:val="en-US"/>
                        </w:rPr>
                        <w:t>(+)</w:t>
                      </w:r>
                    </w:p>
                    <w:p w14:paraId="77B06D3C" w14:textId="77777777" w:rsidR="008774FD" w:rsidRDefault="008774FD" w:rsidP="009C3DA1">
                      <w:pPr>
                        <w:jc w:val="center"/>
                        <w:rPr>
                          <w:lang w:val="en-US"/>
                        </w:rPr>
                      </w:pPr>
                    </w:p>
                    <w:p w14:paraId="3ED459C1" w14:textId="77777777" w:rsidR="008774FD" w:rsidRDefault="008774FD" w:rsidP="009C3DA1">
                      <w:pPr>
                        <w:jc w:val="center"/>
                        <w:rPr>
                          <w:lang w:val="en-US"/>
                        </w:rPr>
                      </w:pPr>
                    </w:p>
                    <w:p w14:paraId="2B7891EE" w14:textId="77777777" w:rsidR="008774FD" w:rsidRDefault="008774FD" w:rsidP="009C3DA1">
                      <w:pPr>
                        <w:jc w:val="center"/>
                        <w:rPr>
                          <w:lang w:val="en-US"/>
                        </w:rPr>
                      </w:pPr>
                    </w:p>
                    <w:p w14:paraId="00AB83CF" w14:textId="77777777" w:rsidR="008774FD" w:rsidRDefault="008774FD" w:rsidP="009C3DA1">
                      <w:pPr>
                        <w:jc w:val="center"/>
                        <w:rPr>
                          <w:lang w:val="en-US"/>
                        </w:rPr>
                      </w:pPr>
                    </w:p>
                    <w:p w14:paraId="581E8F86" w14:textId="77777777" w:rsidR="008774FD" w:rsidRDefault="008774FD" w:rsidP="009C3DA1">
                      <w:pPr>
                        <w:jc w:val="center"/>
                        <w:rPr>
                          <w:lang w:val="en-US"/>
                        </w:rPr>
                      </w:pPr>
                    </w:p>
                    <w:p w14:paraId="4B300F26" w14:textId="77777777" w:rsidR="008774FD" w:rsidRDefault="008774FD" w:rsidP="009C3DA1">
                      <w:pPr>
                        <w:jc w:val="center"/>
                        <w:rPr>
                          <w:lang w:val="en-US"/>
                        </w:rPr>
                      </w:pPr>
                    </w:p>
                    <w:p w14:paraId="692A10E4" w14:textId="77777777" w:rsidR="008774FD" w:rsidRDefault="008774FD" w:rsidP="009C3DA1">
                      <w:pPr>
                        <w:jc w:val="center"/>
                        <w:rPr>
                          <w:lang w:val="en-US"/>
                        </w:rPr>
                      </w:pPr>
                    </w:p>
                    <w:p w14:paraId="0A526020" w14:textId="77777777" w:rsidR="008774FD" w:rsidRDefault="008774FD" w:rsidP="009C3DA1">
                      <w:pPr>
                        <w:jc w:val="center"/>
                        <w:rPr>
                          <w:lang w:val="en-US"/>
                        </w:rPr>
                      </w:pPr>
                    </w:p>
                    <w:p w14:paraId="172BFF17" w14:textId="77777777" w:rsidR="008774FD" w:rsidRDefault="008774FD" w:rsidP="009C3DA1">
                      <w:pPr>
                        <w:jc w:val="center"/>
                        <w:rPr>
                          <w:lang w:val="en-US"/>
                        </w:rPr>
                      </w:pPr>
                    </w:p>
                    <w:p w14:paraId="466CE17C" w14:textId="77777777" w:rsidR="008774FD" w:rsidRDefault="008774FD" w:rsidP="009C3DA1">
                      <w:pPr>
                        <w:jc w:val="center"/>
                        <w:rPr>
                          <w:lang w:val="en-US"/>
                        </w:rPr>
                      </w:pPr>
                    </w:p>
                    <w:p w14:paraId="2F19B786" w14:textId="77777777" w:rsidR="008774FD" w:rsidRDefault="008774FD" w:rsidP="009C3DA1">
                      <w:pPr>
                        <w:jc w:val="center"/>
                        <w:rPr>
                          <w:lang w:val="en-US"/>
                        </w:rPr>
                      </w:pPr>
                    </w:p>
                    <w:p w14:paraId="56332D77" w14:textId="77777777" w:rsidR="008774FD" w:rsidRDefault="008774FD" w:rsidP="009C3DA1">
                      <w:pPr>
                        <w:jc w:val="center"/>
                        <w:rPr>
                          <w:lang w:val="en-US"/>
                        </w:rPr>
                      </w:pPr>
                    </w:p>
                    <w:p w14:paraId="101A23BC" w14:textId="77777777" w:rsidR="008774FD" w:rsidRDefault="008774FD" w:rsidP="009C3DA1">
                      <w:pPr>
                        <w:jc w:val="center"/>
                        <w:rPr>
                          <w:lang w:val="en-US"/>
                        </w:rPr>
                      </w:pPr>
                    </w:p>
                    <w:p w14:paraId="1993836C" w14:textId="77777777" w:rsidR="008774FD" w:rsidRDefault="008774FD" w:rsidP="009C3DA1">
                      <w:pPr>
                        <w:jc w:val="center"/>
                        <w:rPr>
                          <w:lang w:val="en-US"/>
                        </w:rPr>
                      </w:pPr>
                    </w:p>
                    <w:p w14:paraId="77287362" w14:textId="77777777" w:rsidR="008774FD" w:rsidRDefault="008774FD" w:rsidP="009C3DA1">
                      <w:pPr>
                        <w:jc w:val="center"/>
                        <w:rPr>
                          <w:lang w:val="en-US"/>
                        </w:rPr>
                      </w:pPr>
                    </w:p>
                    <w:p w14:paraId="45CCD1F7" w14:textId="77777777" w:rsidR="008774FD" w:rsidRDefault="008774FD" w:rsidP="009C3DA1">
                      <w:pPr>
                        <w:jc w:val="center"/>
                        <w:rPr>
                          <w:lang w:val="en-US"/>
                        </w:rPr>
                      </w:pPr>
                    </w:p>
                    <w:p w14:paraId="5450CA0C" w14:textId="77777777" w:rsidR="008774FD" w:rsidRDefault="008774FD" w:rsidP="009C3DA1">
                      <w:pPr>
                        <w:jc w:val="center"/>
                        <w:rPr>
                          <w:lang w:val="en-US"/>
                        </w:rPr>
                      </w:pPr>
                    </w:p>
                    <w:p w14:paraId="2EB48EFF" w14:textId="77777777" w:rsidR="008774FD" w:rsidRDefault="008774FD" w:rsidP="009C3DA1">
                      <w:pPr>
                        <w:jc w:val="center"/>
                        <w:rPr>
                          <w:lang w:val="en-US"/>
                        </w:rPr>
                      </w:pPr>
                    </w:p>
                    <w:p w14:paraId="7A60969A" w14:textId="77777777" w:rsidR="008774FD" w:rsidRDefault="008774FD" w:rsidP="009C3DA1">
                      <w:pPr>
                        <w:jc w:val="center"/>
                        <w:rPr>
                          <w:lang w:val="en-US"/>
                        </w:rPr>
                      </w:pPr>
                    </w:p>
                    <w:p w14:paraId="21746513" w14:textId="77777777" w:rsidR="008774FD" w:rsidRDefault="008774FD" w:rsidP="009C3DA1">
                      <w:pPr>
                        <w:jc w:val="center"/>
                        <w:rPr>
                          <w:lang w:val="en-US"/>
                        </w:rPr>
                      </w:pPr>
                    </w:p>
                    <w:p w14:paraId="4C862386" w14:textId="77777777" w:rsidR="008774FD" w:rsidRDefault="008774FD" w:rsidP="009C3DA1">
                      <w:pPr>
                        <w:jc w:val="center"/>
                        <w:rPr>
                          <w:lang w:val="en-US"/>
                        </w:rPr>
                      </w:pPr>
                    </w:p>
                    <w:p w14:paraId="11A8271B" w14:textId="77777777" w:rsidR="008774FD" w:rsidRDefault="008774FD" w:rsidP="009C3DA1">
                      <w:pPr>
                        <w:jc w:val="center"/>
                        <w:rPr>
                          <w:lang w:val="en-US"/>
                        </w:rPr>
                      </w:pPr>
                    </w:p>
                    <w:p w14:paraId="0966CC87" w14:textId="77777777" w:rsidR="008774FD" w:rsidRDefault="008774FD" w:rsidP="009C3DA1">
                      <w:pPr>
                        <w:jc w:val="center"/>
                        <w:rPr>
                          <w:lang w:val="en-US"/>
                        </w:rPr>
                      </w:pPr>
                    </w:p>
                    <w:p w14:paraId="55A60C00" w14:textId="77777777" w:rsidR="008774FD" w:rsidRDefault="008774FD" w:rsidP="009C3DA1">
                      <w:pPr>
                        <w:jc w:val="center"/>
                        <w:rPr>
                          <w:lang w:val="en-US"/>
                        </w:rPr>
                      </w:pPr>
                    </w:p>
                    <w:p w14:paraId="25769AAC" w14:textId="77777777" w:rsidR="008774FD" w:rsidRDefault="008774FD" w:rsidP="009C3DA1">
                      <w:pPr>
                        <w:jc w:val="center"/>
                        <w:rPr>
                          <w:lang w:val="en-US"/>
                        </w:rPr>
                      </w:pPr>
                    </w:p>
                    <w:p w14:paraId="0E1ACC3B" w14:textId="77777777" w:rsidR="008774FD" w:rsidRDefault="008774FD" w:rsidP="009C3DA1">
                      <w:pPr>
                        <w:jc w:val="center"/>
                        <w:rPr>
                          <w:lang w:val="en-US"/>
                        </w:rPr>
                      </w:pPr>
                    </w:p>
                    <w:p w14:paraId="36EDEA3F" w14:textId="77777777" w:rsidR="008774FD" w:rsidRDefault="008774FD" w:rsidP="009C3DA1">
                      <w:pPr>
                        <w:jc w:val="center"/>
                        <w:rPr>
                          <w:lang w:val="en-US"/>
                        </w:rPr>
                      </w:pPr>
                    </w:p>
                    <w:p w14:paraId="1A0C3871" w14:textId="77777777" w:rsidR="008774FD" w:rsidRDefault="008774FD" w:rsidP="009C3DA1">
                      <w:pPr>
                        <w:jc w:val="center"/>
                        <w:rPr>
                          <w:lang w:val="en-US"/>
                        </w:rPr>
                      </w:pPr>
                    </w:p>
                    <w:p w14:paraId="1B1D6783" w14:textId="77777777" w:rsidR="008774FD" w:rsidRDefault="008774FD" w:rsidP="009C3DA1">
                      <w:pPr>
                        <w:jc w:val="center"/>
                        <w:rPr>
                          <w:lang w:val="en-US"/>
                        </w:rPr>
                      </w:pPr>
                    </w:p>
                    <w:p w14:paraId="1C3C4A74" w14:textId="77777777" w:rsidR="008774FD" w:rsidRDefault="008774FD" w:rsidP="009C3DA1">
                      <w:pPr>
                        <w:jc w:val="center"/>
                        <w:rPr>
                          <w:lang w:val="en-US"/>
                        </w:rPr>
                      </w:pPr>
                    </w:p>
                    <w:p w14:paraId="4F704259" w14:textId="77777777" w:rsidR="008774FD" w:rsidRDefault="008774FD" w:rsidP="009C3DA1">
                      <w:pPr>
                        <w:jc w:val="center"/>
                        <w:rPr>
                          <w:lang w:val="en-US"/>
                        </w:rPr>
                      </w:pPr>
                    </w:p>
                    <w:p w14:paraId="53CB74B5" w14:textId="77777777" w:rsidR="008774FD" w:rsidRDefault="008774FD" w:rsidP="009C3DA1">
                      <w:pPr>
                        <w:jc w:val="center"/>
                        <w:rPr>
                          <w:lang w:val="en-US"/>
                        </w:rPr>
                      </w:pPr>
                    </w:p>
                    <w:p w14:paraId="75EC8043" w14:textId="77777777" w:rsidR="008774FD" w:rsidRDefault="008774FD" w:rsidP="009C3DA1">
                      <w:pPr>
                        <w:jc w:val="center"/>
                        <w:rPr>
                          <w:lang w:val="en-US"/>
                        </w:rPr>
                      </w:pPr>
                    </w:p>
                    <w:p w14:paraId="0F83045E" w14:textId="77777777" w:rsidR="008774FD" w:rsidRDefault="008774FD" w:rsidP="009C3DA1">
                      <w:pPr>
                        <w:jc w:val="center"/>
                        <w:rPr>
                          <w:lang w:val="en-US"/>
                        </w:rPr>
                      </w:pPr>
                    </w:p>
                    <w:p w14:paraId="513A584A" w14:textId="77777777" w:rsidR="008774FD" w:rsidRDefault="008774FD" w:rsidP="009C3DA1">
                      <w:pPr>
                        <w:jc w:val="center"/>
                        <w:rPr>
                          <w:lang w:val="en-US"/>
                        </w:rPr>
                      </w:pPr>
                    </w:p>
                    <w:p w14:paraId="019DFA41" w14:textId="77777777" w:rsidR="008774FD" w:rsidRDefault="008774FD" w:rsidP="009C3DA1">
                      <w:pPr>
                        <w:jc w:val="center"/>
                        <w:rPr>
                          <w:lang w:val="en-US"/>
                        </w:rPr>
                      </w:pPr>
                    </w:p>
                    <w:p w14:paraId="343C73A8" w14:textId="77777777" w:rsidR="008774FD" w:rsidRDefault="008774FD" w:rsidP="009C3DA1">
                      <w:pPr>
                        <w:jc w:val="center"/>
                        <w:rPr>
                          <w:lang w:val="en-US"/>
                        </w:rPr>
                      </w:pPr>
                    </w:p>
                    <w:p w14:paraId="0F329AC2" w14:textId="77777777" w:rsidR="008774FD" w:rsidRDefault="008774FD" w:rsidP="009C3DA1">
                      <w:pPr>
                        <w:jc w:val="center"/>
                        <w:rPr>
                          <w:lang w:val="en-US"/>
                        </w:rPr>
                      </w:pPr>
                    </w:p>
                    <w:p w14:paraId="5F65F216" w14:textId="77777777" w:rsidR="008774FD" w:rsidRDefault="008774FD" w:rsidP="009C3DA1">
                      <w:pPr>
                        <w:jc w:val="center"/>
                        <w:rPr>
                          <w:lang w:val="en-US"/>
                        </w:rPr>
                      </w:pPr>
                    </w:p>
                    <w:p w14:paraId="13466604" w14:textId="77777777" w:rsidR="008774FD" w:rsidRDefault="008774FD" w:rsidP="009C3DA1">
                      <w:pPr>
                        <w:jc w:val="center"/>
                        <w:rPr>
                          <w:lang w:val="en-US"/>
                        </w:rPr>
                      </w:pPr>
                    </w:p>
                    <w:p w14:paraId="1C4340C2" w14:textId="77777777" w:rsidR="008774FD" w:rsidRDefault="008774FD" w:rsidP="009C3DA1">
                      <w:pPr>
                        <w:jc w:val="center"/>
                        <w:rPr>
                          <w:lang w:val="en-US"/>
                        </w:rPr>
                      </w:pPr>
                    </w:p>
                    <w:p w14:paraId="4649D50D" w14:textId="77777777" w:rsidR="008774FD" w:rsidRDefault="008774FD" w:rsidP="009C3DA1">
                      <w:pPr>
                        <w:jc w:val="center"/>
                        <w:rPr>
                          <w:lang w:val="en-US"/>
                        </w:rPr>
                      </w:pPr>
                    </w:p>
                    <w:p w14:paraId="3E2948D0" w14:textId="77777777" w:rsidR="008774FD" w:rsidRDefault="008774FD" w:rsidP="009C3DA1">
                      <w:pPr>
                        <w:jc w:val="center"/>
                        <w:rPr>
                          <w:lang w:val="en-US"/>
                        </w:rPr>
                      </w:pPr>
                    </w:p>
                    <w:p w14:paraId="0449D002" w14:textId="77777777" w:rsidR="008774FD" w:rsidRDefault="008774FD" w:rsidP="009C3DA1">
                      <w:pPr>
                        <w:jc w:val="center"/>
                        <w:rPr>
                          <w:lang w:val="en-US"/>
                        </w:rPr>
                      </w:pPr>
                    </w:p>
                    <w:p w14:paraId="6713066D" w14:textId="77777777" w:rsidR="008774FD" w:rsidRDefault="008774FD" w:rsidP="009C3DA1">
                      <w:pPr>
                        <w:jc w:val="center"/>
                        <w:rPr>
                          <w:lang w:val="en-US"/>
                        </w:rPr>
                      </w:pPr>
                    </w:p>
                    <w:p w14:paraId="3FC70410" w14:textId="77777777" w:rsidR="008774FD" w:rsidRDefault="008774FD" w:rsidP="009C3DA1">
                      <w:pPr>
                        <w:jc w:val="center"/>
                        <w:rPr>
                          <w:lang w:val="en-US"/>
                        </w:rPr>
                      </w:pPr>
                    </w:p>
                    <w:p w14:paraId="30345FDC" w14:textId="77777777" w:rsidR="008774FD" w:rsidRDefault="008774FD" w:rsidP="009C3DA1">
                      <w:pPr>
                        <w:jc w:val="center"/>
                        <w:rPr>
                          <w:lang w:val="en-US"/>
                        </w:rPr>
                      </w:pPr>
                    </w:p>
                    <w:p w14:paraId="28BDF50D" w14:textId="77777777" w:rsidR="008774FD" w:rsidRDefault="008774FD" w:rsidP="009C3DA1">
                      <w:pPr>
                        <w:jc w:val="center"/>
                        <w:rPr>
                          <w:lang w:val="en-US"/>
                        </w:rPr>
                      </w:pPr>
                    </w:p>
                    <w:p w14:paraId="27D0DEFC" w14:textId="77777777" w:rsidR="008774FD" w:rsidRDefault="008774FD" w:rsidP="009C3DA1">
                      <w:pPr>
                        <w:jc w:val="center"/>
                        <w:rPr>
                          <w:lang w:val="en-US"/>
                        </w:rPr>
                      </w:pPr>
                    </w:p>
                    <w:p w14:paraId="189FBF6A" w14:textId="77777777" w:rsidR="008774FD" w:rsidRDefault="008774FD" w:rsidP="009C3DA1">
                      <w:pPr>
                        <w:jc w:val="center"/>
                        <w:rPr>
                          <w:lang w:val="en-US"/>
                        </w:rPr>
                      </w:pPr>
                    </w:p>
                    <w:p w14:paraId="7CC60350" w14:textId="77777777" w:rsidR="008774FD" w:rsidRDefault="008774FD" w:rsidP="009C3DA1">
                      <w:pPr>
                        <w:jc w:val="center"/>
                        <w:rPr>
                          <w:lang w:val="en-US"/>
                        </w:rPr>
                      </w:pPr>
                    </w:p>
                    <w:p w14:paraId="0E767A4C" w14:textId="77777777" w:rsidR="008774FD" w:rsidRDefault="008774FD" w:rsidP="009C3DA1">
                      <w:pPr>
                        <w:jc w:val="center"/>
                        <w:rPr>
                          <w:lang w:val="en-US"/>
                        </w:rPr>
                      </w:pPr>
                    </w:p>
                    <w:p w14:paraId="5FBC9DE1" w14:textId="77777777" w:rsidR="008774FD" w:rsidRDefault="008774FD" w:rsidP="009C3DA1">
                      <w:pPr>
                        <w:jc w:val="center"/>
                        <w:rPr>
                          <w:lang w:val="en-US"/>
                        </w:rPr>
                      </w:pPr>
                    </w:p>
                    <w:p w14:paraId="72AAF066" w14:textId="77777777" w:rsidR="008774FD" w:rsidRDefault="008774FD" w:rsidP="009C3DA1">
                      <w:pPr>
                        <w:jc w:val="center"/>
                        <w:rPr>
                          <w:lang w:val="en-US"/>
                        </w:rPr>
                      </w:pPr>
                    </w:p>
                    <w:p w14:paraId="7357622F" w14:textId="77777777" w:rsidR="008774FD" w:rsidRDefault="008774FD" w:rsidP="009C3DA1">
                      <w:pPr>
                        <w:jc w:val="center"/>
                        <w:rPr>
                          <w:lang w:val="en-US"/>
                        </w:rPr>
                      </w:pPr>
                    </w:p>
                    <w:p w14:paraId="1C6D412A" w14:textId="77777777" w:rsidR="008774FD" w:rsidRDefault="008774FD" w:rsidP="009C3DA1">
                      <w:pPr>
                        <w:jc w:val="center"/>
                        <w:rPr>
                          <w:lang w:val="en-US"/>
                        </w:rPr>
                      </w:pPr>
                    </w:p>
                    <w:p w14:paraId="3FE6A62C" w14:textId="77777777" w:rsidR="008774FD" w:rsidRDefault="008774FD" w:rsidP="009C3DA1">
                      <w:pPr>
                        <w:jc w:val="center"/>
                        <w:rPr>
                          <w:lang w:val="en-US"/>
                        </w:rPr>
                      </w:pPr>
                    </w:p>
                    <w:p w14:paraId="214A231B" w14:textId="77777777" w:rsidR="008774FD" w:rsidRDefault="008774FD" w:rsidP="009C3DA1">
                      <w:pPr>
                        <w:jc w:val="center"/>
                        <w:rPr>
                          <w:lang w:val="en-US"/>
                        </w:rPr>
                      </w:pPr>
                    </w:p>
                    <w:p w14:paraId="433B96D3" w14:textId="343179E2" w:rsidR="002E2DC9" w:rsidRPr="009C3DA1" w:rsidRDefault="008774FD" w:rsidP="009C3DA1">
                      <w:pPr>
                        <w:jc w:val="center"/>
                        <w:rPr>
                          <w:lang w:val="en-US"/>
                        </w:rPr>
                      </w:pPr>
                      <w:r>
                        <w:rPr>
                          <w:lang w:val="en-US"/>
                        </w:rPr>
                        <w:t>[</w:t>
                      </w:r>
                      <w:r w:rsidR="002E2DC9" w:rsidRPr="009C3DA1">
                        <w:rPr>
                          <w:noProof/>
                          <w:lang w:val="en-US"/>
                        </w:rPr>
                        <w:drawing>
                          <wp:inline distT="0" distB="0" distL="0" distR="0" wp14:anchorId="6015E7E1" wp14:editId="436D8AAA">
                            <wp:extent cx="253365" cy="95885"/>
                            <wp:effectExtent l="0" t="0" r="0" b="0"/>
                            <wp:docPr id="490427480" name="Picture 49042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 cy="95885"/>
                                    </a:xfrm>
                                    <a:prstGeom prst="rect">
                                      <a:avLst/>
                                    </a:prstGeom>
                                    <a:noFill/>
                                    <a:ln>
                                      <a:noFill/>
                                    </a:ln>
                                  </pic:spPr>
                                </pic:pic>
                              </a:graphicData>
                            </a:graphic>
                          </wp:inline>
                        </w:drawing>
                      </w:r>
                    </w:p>
                  </w:txbxContent>
                </v:textbox>
              </v:rect>
            </w:pict>
          </mc:Fallback>
        </mc:AlternateContent>
      </w:r>
    </w:p>
    <w:p w14:paraId="1A3F6D14" w14:textId="05C11FB4" w:rsidR="002E2DC9" w:rsidRPr="0063352C" w:rsidRDefault="002E2DC9" w:rsidP="000330B6">
      <w:pPr>
        <w:pStyle w:val="BodyText"/>
        <w:jc w:val="both"/>
      </w:pPr>
    </w:p>
    <w:p w14:paraId="0E4860BA" w14:textId="5946DEC8" w:rsidR="002E2DC9" w:rsidRPr="0063352C" w:rsidRDefault="00CC170B" w:rsidP="000330B6">
      <w:pPr>
        <w:pStyle w:val="BodyText"/>
        <w:spacing w:before="5"/>
        <w:jc w:val="both"/>
      </w:pPr>
      <w:r>
        <w:rPr>
          <w:noProof/>
        </w:rPr>
        <mc:AlternateContent>
          <mc:Choice Requires="wps">
            <w:drawing>
              <wp:anchor distT="0" distB="0" distL="114300" distR="114300" simplePos="0" relativeHeight="251719680" behindDoc="0" locked="0" layoutInCell="1" allowOverlap="1" wp14:anchorId="7D62CBAE" wp14:editId="61A68ED5">
                <wp:simplePos x="0" y="0"/>
                <wp:positionH relativeFrom="margin">
                  <wp:posOffset>3950970</wp:posOffset>
                </wp:positionH>
                <wp:positionV relativeFrom="paragraph">
                  <wp:posOffset>193675</wp:posOffset>
                </wp:positionV>
                <wp:extent cx="1818005" cy="771525"/>
                <wp:effectExtent l="0" t="0" r="10795" b="28575"/>
                <wp:wrapNone/>
                <wp:docPr id="1190531807" name="Oval 1190531807"/>
                <wp:cNvGraphicFramePr/>
                <a:graphic xmlns:a="http://schemas.openxmlformats.org/drawingml/2006/main">
                  <a:graphicData uri="http://schemas.microsoft.com/office/word/2010/wordprocessingShape">
                    <wps:wsp>
                      <wps:cNvSpPr/>
                      <wps:spPr>
                        <a:xfrm>
                          <a:off x="0" y="0"/>
                          <a:ext cx="1818005" cy="771525"/>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6235E59E" w14:textId="7077E20F" w:rsidR="00400D79" w:rsidRDefault="00400D79" w:rsidP="00400D79">
                            <w:pPr>
                              <w:jc w:val="center"/>
                              <w:rPr>
                                <w:bCs/>
                                <w:lang w:val="en-US"/>
                              </w:rPr>
                            </w:pPr>
                            <w:proofErr w:type="spellStart"/>
                            <w:r>
                              <w:rPr>
                                <w:bCs/>
                                <w:lang w:val="en-US"/>
                              </w:rPr>
                              <w:t>Kepatuhan</w:t>
                            </w:r>
                            <w:proofErr w:type="spellEnd"/>
                            <w:r>
                              <w:rPr>
                                <w:bCs/>
                                <w:lang w:val="en-US"/>
                              </w:rPr>
                              <w:t xml:space="preserve"> WPOP</w:t>
                            </w:r>
                          </w:p>
                          <w:p w14:paraId="48B6C75F" w14:textId="79BF0252" w:rsidR="00400D79" w:rsidRDefault="00400D79" w:rsidP="00400D79">
                            <w:pPr>
                              <w:jc w:val="center"/>
                            </w:pPr>
                            <w:r>
                              <w:rPr>
                                <w:bCs/>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2CBAE" id="Oval 1190531807" o:spid="_x0000_s1037" style="position:absolute;left:0;text-align:left;margin-left:311.1pt;margin-top:15.25pt;width:143.15pt;height:6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" fillcolor="white [3201]" strokecolor="black [3200]">
                <v:textbox>
                  <w:txbxContent>
                    <w:p w14:paraId="6235E59E" w14:textId="7077E20F" w:rsidR="00400D79" w:rsidRDefault="00400D79" w:rsidP="00400D79">
                      <w:pPr>
                        <w:jc w:val="center"/>
                        <w:rPr>
                          <w:bCs/>
                          <w:lang w:val="en-US"/>
                        </w:rPr>
                      </w:pPr>
                      <w:proofErr w:type="spellStart"/>
                      <w:r>
                        <w:rPr>
                          <w:bCs/>
                          <w:lang w:val="en-US"/>
                        </w:rPr>
                        <w:t>Kepatuhan</w:t>
                      </w:r>
                      <w:proofErr w:type="spellEnd"/>
                      <w:r>
                        <w:rPr>
                          <w:bCs/>
                          <w:lang w:val="en-US"/>
                        </w:rPr>
                        <w:t xml:space="preserve"> WPOP</w:t>
                      </w:r>
                    </w:p>
                    <w:p w14:paraId="48B6C75F" w14:textId="79BF0252" w:rsidR="00400D79" w:rsidRDefault="00400D79" w:rsidP="00400D79">
                      <w:pPr>
                        <w:jc w:val="center"/>
                      </w:pPr>
                      <w:r>
                        <w:rPr>
                          <w:bCs/>
                          <w:lang w:val="en-US"/>
                        </w:rPr>
                        <w:t>(Y)</w:t>
                      </w:r>
                    </w:p>
                  </w:txbxContent>
                </v:textbox>
                <w10:wrap anchorx="margin"/>
              </v:oval>
            </w:pict>
          </mc:Fallback>
        </mc:AlternateContent>
      </w:r>
    </w:p>
    <w:p w14:paraId="09B3657D" w14:textId="6E334033" w:rsidR="002E2DC9" w:rsidRDefault="00CC170B" w:rsidP="000330B6">
      <w:pPr>
        <w:jc w:val="both"/>
        <w:rPr>
          <w:sz w:val="24"/>
          <w:szCs w:val="24"/>
        </w:rPr>
      </w:pPr>
      <w:r>
        <w:rPr>
          <w:noProof/>
        </w:rPr>
        <mc:AlternateContent>
          <mc:Choice Requires="wps">
            <w:drawing>
              <wp:anchor distT="0" distB="0" distL="114300" distR="114300" simplePos="0" relativeHeight="251680768" behindDoc="0" locked="0" layoutInCell="1" allowOverlap="1" wp14:anchorId="6DAD8B37" wp14:editId="1A7E59B9">
                <wp:simplePos x="0" y="0"/>
                <wp:positionH relativeFrom="margin">
                  <wp:posOffset>9525</wp:posOffset>
                </wp:positionH>
                <wp:positionV relativeFrom="paragraph">
                  <wp:posOffset>63500</wp:posOffset>
                </wp:positionV>
                <wp:extent cx="1818005" cy="754380"/>
                <wp:effectExtent l="0" t="0" r="10795" b="26670"/>
                <wp:wrapNone/>
                <wp:docPr id="57" name="Oval 57"/>
                <wp:cNvGraphicFramePr/>
                <a:graphic xmlns:a="http://schemas.openxmlformats.org/drawingml/2006/main">
                  <a:graphicData uri="http://schemas.microsoft.com/office/word/2010/wordprocessingShape">
                    <wps:wsp>
                      <wps:cNvSpPr/>
                      <wps:spPr>
                        <a:xfrm>
                          <a:off x="0" y="0"/>
                          <a:ext cx="1818005" cy="75438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3AAB309D" w14:textId="77777777" w:rsidR="002E2DC9" w:rsidRDefault="002E2DC9" w:rsidP="00143673">
                            <w:pPr>
                              <w:jc w:val="center"/>
                              <w:rPr>
                                <w:bCs/>
                                <w:lang w:val="en-US"/>
                              </w:rPr>
                            </w:pPr>
                            <w:proofErr w:type="spellStart"/>
                            <w:r>
                              <w:rPr>
                                <w:bCs/>
                                <w:lang w:val="en-US"/>
                              </w:rPr>
                              <w:t>Sosialisasi</w:t>
                            </w:r>
                            <w:proofErr w:type="spellEnd"/>
                            <w:r w:rsidRPr="00143673">
                              <w:rPr>
                                <w:bCs/>
                                <w:lang w:val="en-US"/>
                              </w:rPr>
                              <w:t xml:space="preserve"> </w:t>
                            </w:r>
                            <w:r w:rsidRPr="00650DD2">
                              <w:rPr>
                                <w:bCs/>
                                <w:sz w:val="24"/>
                                <w:szCs w:val="24"/>
                                <w:lang w:val="en-US"/>
                              </w:rPr>
                              <w:t>Paja</w:t>
                            </w:r>
                            <w:r w:rsidRPr="00650DD2">
                              <w:rPr>
                                <w:bCs/>
                                <w:lang w:val="en-US"/>
                              </w:rPr>
                              <w:t>k</w:t>
                            </w:r>
                          </w:p>
                          <w:p w14:paraId="5474B8E5" w14:textId="77777777" w:rsidR="002E2DC9" w:rsidRDefault="002E2DC9" w:rsidP="00143673">
                            <w:pPr>
                              <w:jc w:val="center"/>
                            </w:pPr>
                            <w:r>
                              <w:rPr>
                                <w:bCs/>
                                <w:lang w:val="en-US"/>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D8B37" id="Oval 57" o:spid="_x0000_s1038" style="position:absolute;left:0;text-align:left;margin-left:.75pt;margin-top:5pt;width:143.15pt;height:59.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" fillcolor="white [3201]" strokecolor="black [3200]">
                <v:textbox>
                  <w:txbxContent>
                    <w:p w14:paraId="3AAB309D" w14:textId="77777777" w:rsidR="002E2DC9" w:rsidRDefault="002E2DC9" w:rsidP="00143673">
                      <w:pPr>
                        <w:jc w:val="center"/>
                        <w:rPr>
                          <w:bCs/>
                          <w:lang w:val="en-US"/>
                        </w:rPr>
                      </w:pPr>
                      <w:proofErr w:type="spellStart"/>
                      <w:r>
                        <w:rPr>
                          <w:bCs/>
                          <w:lang w:val="en-US"/>
                        </w:rPr>
                        <w:t>Sosialisasi</w:t>
                      </w:r>
                      <w:proofErr w:type="spellEnd"/>
                      <w:r w:rsidRPr="00143673">
                        <w:rPr>
                          <w:bCs/>
                          <w:lang w:val="en-US"/>
                        </w:rPr>
                        <w:t xml:space="preserve"> </w:t>
                      </w:r>
                      <w:r w:rsidRPr="00650DD2">
                        <w:rPr>
                          <w:bCs/>
                          <w:sz w:val="24"/>
                          <w:szCs w:val="24"/>
                          <w:lang w:val="en-US"/>
                        </w:rPr>
                        <w:t>Paja</w:t>
                      </w:r>
                      <w:r w:rsidRPr="00650DD2">
                        <w:rPr>
                          <w:bCs/>
                          <w:lang w:val="en-US"/>
                        </w:rPr>
                        <w:t>k</w:t>
                      </w:r>
                    </w:p>
                    <w:p w14:paraId="5474B8E5" w14:textId="77777777" w:rsidR="002E2DC9" w:rsidRDefault="002E2DC9" w:rsidP="00143673">
                      <w:pPr>
                        <w:jc w:val="center"/>
                      </w:pPr>
                      <w:r>
                        <w:rPr>
                          <w:bCs/>
                          <w:lang w:val="en-US"/>
                        </w:rPr>
                        <w:t>(X2)</w:t>
                      </w:r>
                    </w:p>
                  </w:txbxContent>
                </v:textbox>
                <w10:wrap anchorx="margin"/>
              </v:oval>
            </w:pict>
          </mc:Fallback>
        </mc:AlternateContent>
      </w:r>
    </w:p>
    <w:p w14:paraId="42491C70" w14:textId="030EBC05" w:rsidR="002E2DC9" w:rsidRDefault="008774FD" w:rsidP="000330B6">
      <w:pPr>
        <w:jc w:val="both"/>
        <w:rPr>
          <w:sz w:val="24"/>
          <w:szCs w:val="24"/>
        </w:rPr>
      </w:pPr>
      <w:r>
        <w:rPr>
          <w:noProof/>
        </w:rPr>
        <mc:AlternateContent>
          <mc:Choice Requires="wps">
            <w:drawing>
              <wp:anchor distT="0" distB="0" distL="114300" distR="114300" simplePos="0" relativeHeight="251721728" behindDoc="0" locked="0" layoutInCell="1" allowOverlap="1" wp14:anchorId="0591FC6B" wp14:editId="730E98B7">
                <wp:simplePos x="0" y="0"/>
                <wp:positionH relativeFrom="column">
                  <wp:posOffset>2636520</wp:posOffset>
                </wp:positionH>
                <wp:positionV relativeFrom="paragraph">
                  <wp:posOffset>19050</wp:posOffset>
                </wp:positionV>
                <wp:extent cx="1057275" cy="281354"/>
                <wp:effectExtent l="0" t="0" r="0" b="4445"/>
                <wp:wrapNone/>
                <wp:docPr id="2087106236" name="Rectangle 2087106236"/>
                <wp:cNvGraphicFramePr/>
                <a:graphic xmlns:a="http://schemas.openxmlformats.org/drawingml/2006/main">
                  <a:graphicData uri="http://schemas.microsoft.com/office/word/2010/wordprocessingShape">
                    <wps:wsp>
                      <wps:cNvSpPr/>
                      <wps:spPr>
                        <a:xfrm>
                          <a:off x="0" y="0"/>
                          <a:ext cx="1057275" cy="281354"/>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42BAC4C2" w14:textId="772523E5" w:rsidR="008774FD" w:rsidRDefault="008774FD" w:rsidP="008774FD">
                            <w:pPr>
                              <w:jc w:val="center"/>
                              <w:rPr>
                                <w:lang w:val="en-US"/>
                              </w:rPr>
                            </w:pPr>
                            <w:r>
                              <w:rPr>
                                <w:lang w:val="en-US"/>
                              </w:rPr>
                              <w:t>H</w:t>
                            </w:r>
                            <w:r>
                              <w:rPr>
                                <w:sz w:val="14"/>
                                <w:szCs w:val="14"/>
                                <w:lang w:val="en-US"/>
                              </w:rPr>
                              <w:t xml:space="preserve">2 </w:t>
                            </w:r>
                            <w:r>
                              <w:rPr>
                                <w:lang w:val="en-US"/>
                              </w:rPr>
                              <w:t>(+)</w:t>
                            </w:r>
                          </w:p>
                          <w:p w14:paraId="121B2291" w14:textId="77777777" w:rsidR="008774FD" w:rsidRDefault="008774FD" w:rsidP="008774FD">
                            <w:pPr>
                              <w:jc w:val="center"/>
                              <w:rPr>
                                <w:lang w:val="en-US"/>
                              </w:rPr>
                            </w:pPr>
                          </w:p>
                          <w:p w14:paraId="3609D138" w14:textId="77777777" w:rsidR="008774FD" w:rsidRDefault="008774FD" w:rsidP="008774FD">
                            <w:pPr>
                              <w:jc w:val="center"/>
                              <w:rPr>
                                <w:lang w:val="en-US"/>
                              </w:rPr>
                            </w:pPr>
                          </w:p>
                          <w:p w14:paraId="31AC2231" w14:textId="77777777" w:rsidR="008774FD" w:rsidRDefault="008774FD" w:rsidP="008774FD">
                            <w:pPr>
                              <w:jc w:val="center"/>
                              <w:rPr>
                                <w:lang w:val="en-US"/>
                              </w:rPr>
                            </w:pPr>
                          </w:p>
                          <w:p w14:paraId="33A88B44" w14:textId="77777777" w:rsidR="008774FD" w:rsidRDefault="008774FD" w:rsidP="008774FD">
                            <w:pPr>
                              <w:jc w:val="center"/>
                              <w:rPr>
                                <w:lang w:val="en-US"/>
                              </w:rPr>
                            </w:pPr>
                          </w:p>
                          <w:p w14:paraId="63F384E5" w14:textId="77777777" w:rsidR="008774FD" w:rsidRDefault="008774FD" w:rsidP="008774FD">
                            <w:pPr>
                              <w:jc w:val="center"/>
                              <w:rPr>
                                <w:lang w:val="en-US"/>
                              </w:rPr>
                            </w:pPr>
                          </w:p>
                          <w:p w14:paraId="103E3330" w14:textId="77777777" w:rsidR="008774FD" w:rsidRDefault="008774FD" w:rsidP="008774FD">
                            <w:pPr>
                              <w:jc w:val="center"/>
                              <w:rPr>
                                <w:lang w:val="en-US"/>
                              </w:rPr>
                            </w:pPr>
                          </w:p>
                          <w:p w14:paraId="3D3E84CA" w14:textId="77777777" w:rsidR="008774FD" w:rsidRDefault="008774FD" w:rsidP="008774FD">
                            <w:pPr>
                              <w:jc w:val="center"/>
                              <w:rPr>
                                <w:lang w:val="en-US"/>
                              </w:rPr>
                            </w:pPr>
                          </w:p>
                          <w:p w14:paraId="227916BF" w14:textId="77777777" w:rsidR="008774FD" w:rsidRDefault="008774FD" w:rsidP="008774FD">
                            <w:pPr>
                              <w:jc w:val="center"/>
                              <w:rPr>
                                <w:lang w:val="en-US"/>
                              </w:rPr>
                            </w:pPr>
                          </w:p>
                          <w:p w14:paraId="1A6A5D4E" w14:textId="77777777" w:rsidR="008774FD" w:rsidRDefault="008774FD" w:rsidP="008774FD">
                            <w:pPr>
                              <w:jc w:val="center"/>
                              <w:rPr>
                                <w:lang w:val="en-US"/>
                              </w:rPr>
                            </w:pPr>
                          </w:p>
                          <w:p w14:paraId="7D8A2A7C" w14:textId="77777777" w:rsidR="008774FD" w:rsidRDefault="008774FD" w:rsidP="008774FD">
                            <w:pPr>
                              <w:jc w:val="center"/>
                              <w:rPr>
                                <w:lang w:val="en-US"/>
                              </w:rPr>
                            </w:pPr>
                          </w:p>
                          <w:p w14:paraId="388CDD3F" w14:textId="77777777" w:rsidR="008774FD" w:rsidRDefault="008774FD" w:rsidP="008774FD">
                            <w:pPr>
                              <w:jc w:val="center"/>
                              <w:rPr>
                                <w:lang w:val="en-US"/>
                              </w:rPr>
                            </w:pPr>
                          </w:p>
                          <w:p w14:paraId="0F1079A7" w14:textId="77777777" w:rsidR="008774FD" w:rsidRDefault="008774FD" w:rsidP="008774FD">
                            <w:pPr>
                              <w:jc w:val="center"/>
                              <w:rPr>
                                <w:lang w:val="en-US"/>
                              </w:rPr>
                            </w:pPr>
                          </w:p>
                          <w:p w14:paraId="0617C540" w14:textId="77777777" w:rsidR="008774FD" w:rsidRDefault="008774FD" w:rsidP="008774FD">
                            <w:pPr>
                              <w:jc w:val="center"/>
                              <w:rPr>
                                <w:lang w:val="en-US"/>
                              </w:rPr>
                            </w:pPr>
                          </w:p>
                          <w:p w14:paraId="58F6E9F6" w14:textId="77777777" w:rsidR="008774FD" w:rsidRDefault="008774FD" w:rsidP="008774FD">
                            <w:pPr>
                              <w:jc w:val="center"/>
                              <w:rPr>
                                <w:lang w:val="en-US"/>
                              </w:rPr>
                            </w:pPr>
                          </w:p>
                          <w:p w14:paraId="137A67AC" w14:textId="77777777" w:rsidR="008774FD" w:rsidRDefault="008774FD" w:rsidP="008774FD">
                            <w:pPr>
                              <w:jc w:val="center"/>
                              <w:rPr>
                                <w:lang w:val="en-US"/>
                              </w:rPr>
                            </w:pPr>
                          </w:p>
                          <w:p w14:paraId="59E7FB23" w14:textId="77777777" w:rsidR="008774FD" w:rsidRDefault="008774FD" w:rsidP="008774FD">
                            <w:pPr>
                              <w:jc w:val="center"/>
                              <w:rPr>
                                <w:lang w:val="en-US"/>
                              </w:rPr>
                            </w:pPr>
                          </w:p>
                          <w:p w14:paraId="339A5CC2" w14:textId="77777777" w:rsidR="008774FD" w:rsidRDefault="008774FD" w:rsidP="008774FD">
                            <w:pPr>
                              <w:jc w:val="center"/>
                              <w:rPr>
                                <w:lang w:val="en-US"/>
                              </w:rPr>
                            </w:pPr>
                          </w:p>
                          <w:p w14:paraId="43E55FA9" w14:textId="77777777" w:rsidR="008774FD" w:rsidRDefault="008774FD" w:rsidP="008774FD">
                            <w:pPr>
                              <w:jc w:val="center"/>
                              <w:rPr>
                                <w:lang w:val="en-US"/>
                              </w:rPr>
                            </w:pPr>
                          </w:p>
                          <w:p w14:paraId="5193A06C" w14:textId="77777777" w:rsidR="008774FD" w:rsidRDefault="008774FD" w:rsidP="008774FD">
                            <w:pPr>
                              <w:jc w:val="center"/>
                              <w:rPr>
                                <w:lang w:val="en-US"/>
                              </w:rPr>
                            </w:pPr>
                          </w:p>
                          <w:p w14:paraId="277E3AC2" w14:textId="77777777" w:rsidR="008774FD" w:rsidRDefault="008774FD" w:rsidP="008774FD">
                            <w:pPr>
                              <w:jc w:val="center"/>
                              <w:rPr>
                                <w:lang w:val="en-US"/>
                              </w:rPr>
                            </w:pPr>
                          </w:p>
                          <w:p w14:paraId="30A0F10E" w14:textId="77777777" w:rsidR="008774FD" w:rsidRDefault="008774FD" w:rsidP="008774FD">
                            <w:pPr>
                              <w:jc w:val="center"/>
                              <w:rPr>
                                <w:lang w:val="en-US"/>
                              </w:rPr>
                            </w:pPr>
                          </w:p>
                          <w:p w14:paraId="294C71FD" w14:textId="77777777" w:rsidR="008774FD" w:rsidRDefault="008774FD" w:rsidP="008774FD">
                            <w:pPr>
                              <w:jc w:val="center"/>
                              <w:rPr>
                                <w:lang w:val="en-US"/>
                              </w:rPr>
                            </w:pPr>
                          </w:p>
                          <w:p w14:paraId="74BDD0D2" w14:textId="77777777" w:rsidR="008774FD" w:rsidRDefault="008774FD" w:rsidP="008774FD">
                            <w:pPr>
                              <w:jc w:val="center"/>
                              <w:rPr>
                                <w:lang w:val="en-US"/>
                              </w:rPr>
                            </w:pPr>
                          </w:p>
                          <w:p w14:paraId="3101074B" w14:textId="77777777" w:rsidR="008774FD" w:rsidRDefault="008774FD" w:rsidP="008774FD">
                            <w:pPr>
                              <w:jc w:val="center"/>
                              <w:rPr>
                                <w:lang w:val="en-US"/>
                              </w:rPr>
                            </w:pPr>
                          </w:p>
                          <w:p w14:paraId="0F819D98" w14:textId="77777777" w:rsidR="008774FD" w:rsidRDefault="008774FD" w:rsidP="008774FD">
                            <w:pPr>
                              <w:jc w:val="center"/>
                              <w:rPr>
                                <w:lang w:val="en-US"/>
                              </w:rPr>
                            </w:pPr>
                          </w:p>
                          <w:p w14:paraId="7A877F6C" w14:textId="77777777" w:rsidR="008774FD" w:rsidRDefault="008774FD" w:rsidP="008774FD">
                            <w:pPr>
                              <w:jc w:val="center"/>
                              <w:rPr>
                                <w:lang w:val="en-US"/>
                              </w:rPr>
                            </w:pPr>
                          </w:p>
                          <w:p w14:paraId="3B303CB5" w14:textId="77777777" w:rsidR="008774FD" w:rsidRDefault="008774FD" w:rsidP="008774FD">
                            <w:pPr>
                              <w:jc w:val="center"/>
                              <w:rPr>
                                <w:lang w:val="en-US"/>
                              </w:rPr>
                            </w:pPr>
                          </w:p>
                          <w:p w14:paraId="4495C9F0" w14:textId="77777777" w:rsidR="008774FD" w:rsidRDefault="008774FD" w:rsidP="008774FD">
                            <w:pPr>
                              <w:jc w:val="center"/>
                              <w:rPr>
                                <w:lang w:val="en-US"/>
                              </w:rPr>
                            </w:pPr>
                          </w:p>
                          <w:p w14:paraId="4170E264" w14:textId="77777777" w:rsidR="008774FD" w:rsidRDefault="008774FD" w:rsidP="008774FD">
                            <w:pPr>
                              <w:jc w:val="center"/>
                              <w:rPr>
                                <w:lang w:val="en-US"/>
                              </w:rPr>
                            </w:pPr>
                          </w:p>
                          <w:p w14:paraId="22A9E6E1" w14:textId="77777777" w:rsidR="008774FD" w:rsidRDefault="008774FD" w:rsidP="008774FD">
                            <w:pPr>
                              <w:jc w:val="center"/>
                              <w:rPr>
                                <w:lang w:val="en-US"/>
                              </w:rPr>
                            </w:pPr>
                          </w:p>
                          <w:p w14:paraId="6B0B0354" w14:textId="77777777" w:rsidR="008774FD" w:rsidRDefault="008774FD" w:rsidP="008774FD">
                            <w:pPr>
                              <w:jc w:val="center"/>
                              <w:rPr>
                                <w:lang w:val="en-US"/>
                              </w:rPr>
                            </w:pPr>
                          </w:p>
                          <w:p w14:paraId="208B9332" w14:textId="77777777" w:rsidR="008774FD" w:rsidRDefault="008774FD" w:rsidP="008774FD">
                            <w:pPr>
                              <w:jc w:val="center"/>
                              <w:rPr>
                                <w:lang w:val="en-US"/>
                              </w:rPr>
                            </w:pPr>
                          </w:p>
                          <w:p w14:paraId="259AAB60" w14:textId="77777777" w:rsidR="008774FD" w:rsidRDefault="008774FD" w:rsidP="008774FD">
                            <w:pPr>
                              <w:jc w:val="center"/>
                              <w:rPr>
                                <w:lang w:val="en-US"/>
                              </w:rPr>
                            </w:pPr>
                          </w:p>
                          <w:p w14:paraId="39AD3CEB" w14:textId="77777777" w:rsidR="008774FD" w:rsidRDefault="008774FD" w:rsidP="008774FD">
                            <w:pPr>
                              <w:jc w:val="center"/>
                              <w:rPr>
                                <w:lang w:val="en-US"/>
                              </w:rPr>
                            </w:pPr>
                          </w:p>
                          <w:p w14:paraId="4606E24E" w14:textId="77777777" w:rsidR="008774FD" w:rsidRDefault="008774FD" w:rsidP="008774FD">
                            <w:pPr>
                              <w:jc w:val="center"/>
                              <w:rPr>
                                <w:lang w:val="en-US"/>
                              </w:rPr>
                            </w:pPr>
                          </w:p>
                          <w:p w14:paraId="1124A980" w14:textId="77777777" w:rsidR="008774FD" w:rsidRDefault="008774FD" w:rsidP="008774FD">
                            <w:pPr>
                              <w:jc w:val="center"/>
                              <w:rPr>
                                <w:lang w:val="en-US"/>
                              </w:rPr>
                            </w:pPr>
                          </w:p>
                          <w:p w14:paraId="46873AD6" w14:textId="77777777" w:rsidR="008774FD" w:rsidRDefault="008774FD" w:rsidP="008774FD">
                            <w:pPr>
                              <w:jc w:val="center"/>
                              <w:rPr>
                                <w:lang w:val="en-US"/>
                              </w:rPr>
                            </w:pPr>
                          </w:p>
                          <w:p w14:paraId="4CE90B71" w14:textId="77777777" w:rsidR="008774FD" w:rsidRDefault="008774FD" w:rsidP="008774FD">
                            <w:pPr>
                              <w:jc w:val="center"/>
                              <w:rPr>
                                <w:lang w:val="en-US"/>
                              </w:rPr>
                            </w:pPr>
                          </w:p>
                          <w:p w14:paraId="2368D6E1" w14:textId="77777777" w:rsidR="008774FD" w:rsidRDefault="008774FD" w:rsidP="008774FD">
                            <w:pPr>
                              <w:jc w:val="center"/>
                              <w:rPr>
                                <w:lang w:val="en-US"/>
                              </w:rPr>
                            </w:pPr>
                          </w:p>
                          <w:p w14:paraId="08082DA3" w14:textId="77777777" w:rsidR="008774FD" w:rsidRDefault="008774FD" w:rsidP="008774FD">
                            <w:pPr>
                              <w:jc w:val="center"/>
                              <w:rPr>
                                <w:lang w:val="en-US"/>
                              </w:rPr>
                            </w:pPr>
                          </w:p>
                          <w:p w14:paraId="3CCB8D06" w14:textId="77777777" w:rsidR="008774FD" w:rsidRDefault="008774FD" w:rsidP="008774FD">
                            <w:pPr>
                              <w:jc w:val="center"/>
                              <w:rPr>
                                <w:lang w:val="en-US"/>
                              </w:rPr>
                            </w:pPr>
                          </w:p>
                          <w:p w14:paraId="67EDEB9B" w14:textId="77777777" w:rsidR="008774FD" w:rsidRDefault="008774FD" w:rsidP="008774FD">
                            <w:pPr>
                              <w:jc w:val="center"/>
                              <w:rPr>
                                <w:lang w:val="en-US"/>
                              </w:rPr>
                            </w:pPr>
                          </w:p>
                          <w:p w14:paraId="2D747DA4" w14:textId="77777777" w:rsidR="008774FD" w:rsidRDefault="008774FD" w:rsidP="008774FD">
                            <w:pPr>
                              <w:jc w:val="center"/>
                              <w:rPr>
                                <w:lang w:val="en-US"/>
                              </w:rPr>
                            </w:pPr>
                          </w:p>
                          <w:p w14:paraId="6904B85E" w14:textId="77777777" w:rsidR="008774FD" w:rsidRDefault="008774FD" w:rsidP="008774FD">
                            <w:pPr>
                              <w:jc w:val="center"/>
                              <w:rPr>
                                <w:lang w:val="en-US"/>
                              </w:rPr>
                            </w:pPr>
                          </w:p>
                          <w:p w14:paraId="7521EC66" w14:textId="77777777" w:rsidR="008774FD" w:rsidRDefault="008774FD" w:rsidP="008774FD">
                            <w:pPr>
                              <w:jc w:val="center"/>
                              <w:rPr>
                                <w:lang w:val="en-US"/>
                              </w:rPr>
                            </w:pPr>
                          </w:p>
                          <w:p w14:paraId="317707BB" w14:textId="77777777" w:rsidR="008774FD" w:rsidRDefault="008774FD" w:rsidP="008774FD">
                            <w:pPr>
                              <w:jc w:val="center"/>
                              <w:rPr>
                                <w:lang w:val="en-US"/>
                              </w:rPr>
                            </w:pPr>
                          </w:p>
                          <w:p w14:paraId="3E706262" w14:textId="77777777" w:rsidR="008774FD" w:rsidRDefault="008774FD" w:rsidP="008774FD">
                            <w:pPr>
                              <w:jc w:val="center"/>
                              <w:rPr>
                                <w:lang w:val="en-US"/>
                              </w:rPr>
                            </w:pPr>
                          </w:p>
                          <w:p w14:paraId="787B0E15" w14:textId="77777777" w:rsidR="008774FD" w:rsidRDefault="008774FD" w:rsidP="008774FD">
                            <w:pPr>
                              <w:jc w:val="center"/>
                              <w:rPr>
                                <w:lang w:val="en-US"/>
                              </w:rPr>
                            </w:pPr>
                          </w:p>
                          <w:p w14:paraId="23D83C95" w14:textId="77777777" w:rsidR="008774FD" w:rsidRDefault="008774FD" w:rsidP="008774FD">
                            <w:pPr>
                              <w:jc w:val="center"/>
                              <w:rPr>
                                <w:lang w:val="en-US"/>
                              </w:rPr>
                            </w:pPr>
                          </w:p>
                          <w:p w14:paraId="3998EAD5" w14:textId="77777777" w:rsidR="008774FD" w:rsidRDefault="008774FD" w:rsidP="008774FD">
                            <w:pPr>
                              <w:jc w:val="center"/>
                              <w:rPr>
                                <w:lang w:val="en-US"/>
                              </w:rPr>
                            </w:pPr>
                          </w:p>
                          <w:p w14:paraId="3A75CAE4" w14:textId="77777777" w:rsidR="008774FD" w:rsidRDefault="008774FD" w:rsidP="008774FD">
                            <w:pPr>
                              <w:jc w:val="center"/>
                              <w:rPr>
                                <w:lang w:val="en-US"/>
                              </w:rPr>
                            </w:pPr>
                          </w:p>
                          <w:p w14:paraId="53F55AAD" w14:textId="77777777" w:rsidR="008774FD" w:rsidRDefault="008774FD" w:rsidP="008774FD">
                            <w:pPr>
                              <w:jc w:val="center"/>
                              <w:rPr>
                                <w:lang w:val="en-US"/>
                              </w:rPr>
                            </w:pPr>
                          </w:p>
                          <w:p w14:paraId="06A4947D" w14:textId="77777777" w:rsidR="008774FD" w:rsidRDefault="008774FD" w:rsidP="008774FD">
                            <w:pPr>
                              <w:jc w:val="center"/>
                              <w:rPr>
                                <w:lang w:val="en-US"/>
                              </w:rPr>
                            </w:pPr>
                          </w:p>
                          <w:p w14:paraId="72E139A0" w14:textId="77777777" w:rsidR="008774FD" w:rsidRDefault="008774FD" w:rsidP="008774FD">
                            <w:pPr>
                              <w:jc w:val="center"/>
                              <w:rPr>
                                <w:lang w:val="en-US"/>
                              </w:rPr>
                            </w:pPr>
                          </w:p>
                          <w:p w14:paraId="456CB47F" w14:textId="77777777" w:rsidR="008774FD" w:rsidRDefault="008774FD" w:rsidP="008774FD">
                            <w:pPr>
                              <w:jc w:val="center"/>
                              <w:rPr>
                                <w:lang w:val="en-US"/>
                              </w:rPr>
                            </w:pPr>
                          </w:p>
                          <w:p w14:paraId="76555243" w14:textId="77777777" w:rsidR="008774FD" w:rsidRDefault="008774FD" w:rsidP="008774FD">
                            <w:pPr>
                              <w:jc w:val="center"/>
                              <w:rPr>
                                <w:lang w:val="en-US"/>
                              </w:rPr>
                            </w:pPr>
                          </w:p>
                          <w:p w14:paraId="4241C448" w14:textId="77777777" w:rsidR="008774FD" w:rsidRDefault="008774FD" w:rsidP="008774FD">
                            <w:pPr>
                              <w:jc w:val="center"/>
                              <w:rPr>
                                <w:lang w:val="en-US"/>
                              </w:rPr>
                            </w:pPr>
                          </w:p>
                          <w:p w14:paraId="7013E661" w14:textId="77777777" w:rsidR="008774FD" w:rsidRDefault="008774FD" w:rsidP="008774FD">
                            <w:pPr>
                              <w:jc w:val="center"/>
                              <w:rPr>
                                <w:lang w:val="en-US"/>
                              </w:rPr>
                            </w:pPr>
                          </w:p>
                          <w:p w14:paraId="467A0A7A" w14:textId="77777777" w:rsidR="008774FD" w:rsidRPr="009C3DA1" w:rsidRDefault="008774FD" w:rsidP="008774FD">
                            <w:pPr>
                              <w:jc w:val="center"/>
                              <w:rPr>
                                <w:lang w:val="en-US"/>
                              </w:rPr>
                            </w:pPr>
                            <w:r>
                              <w:rPr>
                                <w:lang w:val="en-US"/>
                              </w:rPr>
                              <w:t>[</w:t>
                            </w:r>
                            <w:r w:rsidRPr="009C3DA1">
                              <w:rPr>
                                <w:noProof/>
                                <w:lang w:val="en-US"/>
                              </w:rPr>
                              <w:drawing>
                                <wp:inline distT="0" distB="0" distL="0" distR="0" wp14:anchorId="7BBE9240" wp14:editId="58FD9982">
                                  <wp:extent cx="253365" cy="95885"/>
                                  <wp:effectExtent l="0" t="0" r="0" b="0"/>
                                  <wp:docPr id="291368585" name="Picture 29136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 cy="95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91FC6B" id="Rectangle 2087106236" o:spid="_x0000_s1039" style="position:absolute;left:0;text-align:left;margin-left:207.6pt;margin-top:1.5pt;width:83.25pt;height:22.1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" filled="f" stroked="f" strokeweight=".25pt">
                <v:textbox>
                  <w:txbxContent>
                    <w:p w14:paraId="42BAC4C2" w14:textId="772523E5" w:rsidR="008774FD" w:rsidRDefault="008774FD" w:rsidP="008774FD">
                      <w:pPr>
                        <w:jc w:val="center"/>
                        <w:rPr>
                          <w:lang w:val="en-US"/>
                        </w:rPr>
                      </w:pPr>
                      <w:r>
                        <w:rPr>
                          <w:lang w:val="en-US"/>
                        </w:rPr>
                        <w:t>H</w:t>
                      </w:r>
                      <w:r>
                        <w:rPr>
                          <w:sz w:val="14"/>
                          <w:szCs w:val="14"/>
                          <w:lang w:val="en-US"/>
                        </w:rPr>
                        <w:t xml:space="preserve">2 </w:t>
                      </w:r>
                      <w:r>
                        <w:rPr>
                          <w:lang w:val="en-US"/>
                        </w:rPr>
                        <w:t>(+)</w:t>
                      </w:r>
                    </w:p>
                    <w:p w14:paraId="121B2291" w14:textId="77777777" w:rsidR="008774FD" w:rsidRDefault="008774FD" w:rsidP="008774FD">
                      <w:pPr>
                        <w:jc w:val="center"/>
                        <w:rPr>
                          <w:lang w:val="en-US"/>
                        </w:rPr>
                      </w:pPr>
                    </w:p>
                    <w:p w14:paraId="3609D138" w14:textId="77777777" w:rsidR="008774FD" w:rsidRDefault="008774FD" w:rsidP="008774FD">
                      <w:pPr>
                        <w:jc w:val="center"/>
                        <w:rPr>
                          <w:lang w:val="en-US"/>
                        </w:rPr>
                      </w:pPr>
                    </w:p>
                    <w:p w14:paraId="31AC2231" w14:textId="77777777" w:rsidR="008774FD" w:rsidRDefault="008774FD" w:rsidP="008774FD">
                      <w:pPr>
                        <w:jc w:val="center"/>
                        <w:rPr>
                          <w:lang w:val="en-US"/>
                        </w:rPr>
                      </w:pPr>
                    </w:p>
                    <w:p w14:paraId="33A88B44" w14:textId="77777777" w:rsidR="008774FD" w:rsidRDefault="008774FD" w:rsidP="008774FD">
                      <w:pPr>
                        <w:jc w:val="center"/>
                        <w:rPr>
                          <w:lang w:val="en-US"/>
                        </w:rPr>
                      </w:pPr>
                    </w:p>
                    <w:p w14:paraId="63F384E5" w14:textId="77777777" w:rsidR="008774FD" w:rsidRDefault="008774FD" w:rsidP="008774FD">
                      <w:pPr>
                        <w:jc w:val="center"/>
                        <w:rPr>
                          <w:lang w:val="en-US"/>
                        </w:rPr>
                      </w:pPr>
                    </w:p>
                    <w:p w14:paraId="103E3330" w14:textId="77777777" w:rsidR="008774FD" w:rsidRDefault="008774FD" w:rsidP="008774FD">
                      <w:pPr>
                        <w:jc w:val="center"/>
                        <w:rPr>
                          <w:lang w:val="en-US"/>
                        </w:rPr>
                      </w:pPr>
                    </w:p>
                    <w:p w14:paraId="3D3E84CA" w14:textId="77777777" w:rsidR="008774FD" w:rsidRDefault="008774FD" w:rsidP="008774FD">
                      <w:pPr>
                        <w:jc w:val="center"/>
                        <w:rPr>
                          <w:lang w:val="en-US"/>
                        </w:rPr>
                      </w:pPr>
                    </w:p>
                    <w:p w14:paraId="227916BF" w14:textId="77777777" w:rsidR="008774FD" w:rsidRDefault="008774FD" w:rsidP="008774FD">
                      <w:pPr>
                        <w:jc w:val="center"/>
                        <w:rPr>
                          <w:lang w:val="en-US"/>
                        </w:rPr>
                      </w:pPr>
                    </w:p>
                    <w:p w14:paraId="1A6A5D4E" w14:textId="77777777" w:rsidR="008774FD" w:rsidRDefault="008774FD" w:rsidP="008774FD">
                      <w:pPr>
                        <w:jc w:val="center"/>
                        <w:rPr>
                          <w:lang w:val="en-US"/>
                        </w:rPr>
                      </w:pPr>
                    </w:p>
                    <w:p w14:paraId="7D8A2A7C" w14:textId="77777777" w:rsidR="008774FD" w:rsidRDefault="008774FD" w:rsidP="008774FD">
                      <w:pPr>
                        <w:jc w:val="center"/>
                        <w:rPr>
                          <w:lang w:val="en-US"/>
                        </w:rPr>
                      </w:pPr>
                    </w:p>
                    <w:p w14:paraId="388CDD3F" w14:textId="77777777" w:rsidR="008774FD" w:rsidRDefault="008774FD" w:rsidP="008774FD">
                      <w:pPr>
                        <w:jc w:val="center"/>
                        <w:rPr>
                          <w:lang w:val="en-US"/>
                        </w:rPr>
                      </w:pPr>
                    </w:p>
                    <w:p w14:paraId="0F1079A7" w14:textId="77777777" w:rsidR="008774FD" w:rsidRDefault="008774FD" w:rsidP="008774FD">
                      <w:pPr>
                        <w:jc w:val="center"/>
                        <w:rPr>
                          <w:lang w:val="en-US"/>
                        </w:rPr>
                      </w:pPr>
                    </w:p>
                    <w:p w14:paraId="0617C540" w14:textId="77777777" w:rsidR="008774FD" w:rsidRDefault="008774FD" w:rsidP="008774FD">
                      <w:pPr>
                        <w:jc w:val="center"/>
                        <w:rPr>
                          <w:lang w:val="en-US"/>
                        </w:rPr>
                      </w:pPr>
                    </w:p>
                    <w:p w14:paraId="58F6E9F6" w14:textId="77777777" w:rsidR="008774FD" w:rsidRDefault="008774FD" w:rsidP="008774FD">
                      <w:pPr>
                        <w:jc w:val="center"/>
                        <w:rPr>
                          <w:lang w:val="en-US"/>
                        </w:rPr>
                      </w:pPr>
                    </w:p>
                    <w:p w14:paraId="137A67AC" w14:textId="77777777" w:rsidR="008774FD" w:rsidRDefault="008774FD" w:rsidP="008774FD">
                      <w:pPr>
                        <w:jc w:val="center"/>
                        <w:rPr>
                          <w:lang w:val="en-US"/>
                        </w:rPr>
                      </w:pPr>
                    </w:p>
                    <w:p w14:paraId="59E7FB23" w14:textId="77777777" w:rsidR="008774FD" w:rsidRDefault="008774FD" w:rsidP="008774FD">
                      <w:pPr>
                        <w:jc w:val="center"/>
                        <w:rPr>
                          <w:lang w:val="en-US"/>
                        </w:rPr>
                      </w:pPr>
                    </w:p>
                    <w:p w14:paraId="339A5CC2" w14:textId="77777777" w:rsidR="008774FD" w:rsidRDefault="008774FD" w:rsidP="008774FD">
                      <w:pPr>
                        <w:jc w:val="center"/>
                        <w:rPr>
                          <w:lang w:val="en-US"/>
                        </w:rPr>
                      </w:pPr>
                    </w:p>
                    <w:p w14:paraId="43E55FA9" w14:textId="77777777" w:rsidR="008774FD" w:rsidRDefault="008774FD" w:rsidP="008774FD">
                      <w:pPr>
                        <w:jc w:val="center"/>
                        <w:rPr>
                          <w:lang w:val="en-US"/>
                        </w:rPr>
                      </w:pPr>
                    </w:p>
                    <w:p w14:paraId="5193A06C" w14:textId="77777777" w:rsidR="008774FD" w:rsidRDefault="008774FD" w:rsidP="008774FD">
                      <w:pPr>
                        <w:jc w:val="center"/>
                        <w:rPr>
                          <w:lang w:val="en-US"/>
                        </w:rPr>
                      </w:pPr>
                    </w:p>
                    <w:p w14:paraId="277E3AC2" w14:textId="77777777" w:rsidR="008774FD" w:rsidRDefault="008774FD" w:rsidP="008774FD">
                      <w:pPr>
                        <w:jc w:val="center"/>
                        <w:rPr>
                          <w:lang w:val="en-US"/>
                        </w:rPr>
                      </w:pPr>
                    </w:p>
                    <w:p w14:paraId="30A0F10E" w14:textId="77777777" w:rsidR="008774FD" w:rsidRDefault="008774FD" w:rsidP="008774FD">
                      <w:pPr>
                        <w:jc w:val="center"/>
                        <w:rPr>
                          <w:lang w:val="en-US"/>
                        </w:rPr>
                      </w:pPr>
                    </w:p>
                    <w:p w14:paraId="294C71FD" w14:textId="77777777" w:rsidR="008774FD" w:rsidRDefault="008774FD" w:rsidP="008774FD">
                      <w:pPr>
                        <w:jc w:val="center"/>
                        <w:rPr>
                          <w:lang w:val="en-US"/>
                        </w:rPr>
                      </w:pPr>
                    </w:p>
                    <w:p w14:paraId="74BDD0D2" w14:textId="77777777" w:rsidR="008774FD" w:rsidRDefault="008774FD" w:rsidP="008774FD">
                      <w:pPr>
                        <w:jc w:val="center"/>
                        <w:rPr>
                          <w:lang w:val="en-US"/>
                        </w:rPr>
                      </w:pPr>
                    </w:p>
                    <w:p w14:paraId="3101074B" w14:textId="77777777" w:rsidR="008774FD" w:rsidRDefault="008774FD" w:rsidP="008774FD">
                      <w:pPr>
                        <w:jc w:val="center"/>
                        <w:rPr>
                          <w:lang w:val="en-US"/>
                        </w:rPr>
                      </w:pPr>
                    </w:p>
                    <w:p w14:paraId="0F819D98" w14:textId="77777777" w:rsidR="008774FD" w:rsidRDefault="008774FD" w:rsidP="008774FD">
                      <w:pPr>
                        <w:jc w:val="center"/>
                        <w:rPr>
                          <w:lang w:val="en-US"/>
                        </w:rPr>
                      </w:pPr>
                    </w:p>
                    <w:p w14:paraId="7A877F6C" w14:textId="77777777" w:rsidR="008774FD" w:rsidRDefault="008774FD" w:rsidP="008774FD">
                      <w:pPr>
                        <w:jc w:val="center"/>
                        <w:rPr>
                          <w:lang w:val="en-US"/>
                        </w:rPr>
                      </w:pPr>
                    </w:p>
                    <w:p w14:paraId="3B303CB5" w14:textId="77777777" w:rsidR="008774FD" w:rsidRDefault="008774FD" w:rsidP="008774FD">
                      <w:pPr>
                        <w:jc w:val="center"/>
                        <w:rPr>
                          <w:lang w:val="en-US"/>
                        </w:rPr>
                      </w:pPr>
                    </w:p>
                    <w:p w14:paraId="4495C9F0" w14:textId="77777777" w:rsidR="008774FD" w:rsidRDefault="008774FD" w:rsidP="008774FD">
                      <w:pPr>
                        <w:jc w:val="center"/>
                        <w:rPr>
                          <w:lang w:val="en-US"/>
                        </w:rPr>
                      </w:pPr>
                    </w:p>
                    <w:p w14:paraId="4170E264" w14:textId="77777777" w:rsidR="008774FD" w:rsidRDefault="008774FD" w:rsidP="008774FD">
                      <w:pPr>
                        <w:jc w:val="center"/>
                        <w:rPr>
                          <w:lang w:val="en-US"/>
                        </w:rPr>
                      </w:pPr>
                    </w:p>
                    <w:p w14:paraId="22A9E6E1" w14:textId="77777777" w:rsidR="008774FD" w:rsidRDefault="008774FD" w:rsidP="008774FD">
                      <w:pPr>
                        <w:jc w:val="center"/>
                        <w:rPr>
                          <w:lang w:val="en-US"/>
                        </w:rPr>
                      </w:pPr>
                    </w:p>
                    <w:p w14:paraId="6B0B0354" w14:textId="77777777" w:rsidR="008774FD" w:rsidRDefault="008774FD" w:rsidP="008774FD">
                      <w:pPr>
                        <w:jc w:val="center"/>
                        <w:rPr>
                          <w:lang w:val="en-US"/>
                        </w:rPr>
                      </w:pPr>
                    </w:p>
                    <w:p w14:paraId="208B9332" w14:textId="77777777" w:rsidR="008774FD" w:rsidRDefault="008774FD" w:rsidP="008774FD">
                      <w:pPr>
                        <w:jc w:val="center"/>
                        <w:rPr>
                          <w:lang w:val="en-US"/>
                        </w:rPr>
                      </w:pPr>
                    </w:p>
                    <w:p w14:paraId="259AAB60" w14:textId="77777777" w:rsidR="008774FD" w:rsidRDefault="008774FD" w:rsidP="008774FD">
                      <w:pPr>
                        <w:jc w:val="center"/>
                        <w:rPr>
                          <w:lang w:val="en-US"/>
                        </w:rPr>
                      </w:pPr>
                    </w:p>
                    <w:p w14:paraId="39AD3CEB" w14:textId="77777777" w:rsidR="008774FD" w:rsidRDefault="008774FD" w:rsidP="008774FD">
                      <w:pPr>
                        <w:jc w:val="center"/>
                        <w:rPr>
                          <w:lang w:val="en-US"/>
                        </w:rPr>
                      </w:pPr>
                    </w:p>
                    <w:p w14:paraId="4606E24E" w14:textId="77777777" w:rsidR="008774FD" w:rsidRDefault="008774FD" w:rsidP="008774FD">
                      <w:pPr>
                        <w:jc w:val="center"/>
                        <w:rPr>
                          <w:lang w:val="en-US"/>
                        </w:rPr>
                      </w:pPr>
                    </w:p>
                    <w:p w14:paraId="1124A980" w14:textId="77777777" w:rsidR="008774FD" w:rsidRDefault="008774FD" w:rsidP="008774FD">
                      <w:pPr>
                        <w:jc w:val="center"/>
                        <w:rPr>
                          <w:lang w:val="en-US"/>
                        </w:rPr>
                      </w:pPr>
                    </w:p>
                    <w:p w14:paraId="46873AD6" w14:textId="77777777" w:rsidR="008774FD" w:rsidRDefault="008774FD" w:rsidP="008774FD">
                      <w:pPr>
                        <w:jc w:val="center"/>
                        <w:rPr>
                          <w:lang w:val="en-US"/>
                        </w:rPr>
                      </w:pPr>
                    </w:p>
                    <w:p w14:paraId="4CE90B71" w14:textId="77777777" w:rsidR="008774FD" w:rsidRDefault="008774FD" w:rsidP="008774FD">
                      <w:pPr>
                        <w:jc w:val="center"/>
                        <w:rPr>
                          <w:lang w:val="en-US"/>
                        </w:rPr>
                      </w:pPr>
                    </w:p>
                    <w:p w14:paraId="2368D6E1" w14:textId="77777777" w:rsidR="008774FD" w:rsidRDefault="008774FD" w:rsidP="008774FD">
                      <w:pPr>
                        <w:jc w:val="center"/>
                        <w:rPr>
                          <w:lang w:val="en-US"/>
                        </w:rPr>
                      </w:pPr>
                    </w:p>
                    <w:p w14:paraId="08082DA3" w14:textId="77777777" w:rsidR="008774FD" w:rsidRDefault="008774FD" w:rsidP="008774FD">
                      <w:pPr>
                        <w:jc w:val="center"/>
                        <w:rPr>
                          <w:lang w:val="en-US"/>
                        </w:rPr>
                      </w:pPr>
                    </w:p>
                    <w:p w14:paraId="3CCB8D06" w14:textId="77777777" w:rsidR="008774FD" w:rsidRDefault="008774FD" w:rsidP="008774FD">
                      <w:pPr>
                        <w:jc w:val="center"/>
                        <w:rPr>
                          <w:lang w:val="en-US"/>
                        </w:rPr>
                      </w:pPr>
                    </w:p>
                    <w:p w14:paraId="67EDEB9B" w14:textId="77777777" w:rsidR="008774FD" w:rsidRDefault="008774FD" w:rsidP="008774FD">
                      <w:pPr>
                        <w:jc w:val="center"/>
                        <w:rPr>
                          <w:lang w:val="en-US"/>
                        </w:rPr>
                      </w:pPr>
                    </w:p>
                    <w:p w14:paraId="2D747DA4" w14:textId="77777777" w:rsidR="008774FD" w:rsidRDefault="008774FD" w:rsidP="008774FD">
                      <w:pPr>
                        <w:jc w:val="center"/>
                        <w:rPr>
                          <w:lang w:val="en-US"/>
                        </w:rPr>
                      </w:pPr>
                    </w:p>
                    <w:p w14:paraId="6904B85E" w14:textId="77777777" w:rsidR="008774FD" w:rsidRDefault="008774FD" w:rsidP="008774FD">
                      <w:pPr>
                        <w:jc w:val="center"/>
                        <w:rPr>
                          <w:lang w:val="en-US"/>
                        </w:rPr>
                      </w:pPr>
                    </w:p>
                    <w:p w14:paraId="7521EC66" w14:textId="77777777" w:rsidR="008774FD" w:rsidRDefault="008774FD" w:rsidP="008774FD">
                      <w:pPr>
                        <w:jc w:val="center"/>
                        <w:rPr>
                          <w:lang w:val="en-US"/>
                        </w:rPr>
                      </w:pPr>
                    </w:p>
                    <w:p w14:paraId="317707BB" w14:textId="77777777" w:rsidR="008774FD" w:rsidRDefault="008774FD" w:rsidP="008774FD">
                      <w:pPr>
                        <w:jc w:val="center"/>
                        <w:rPr>
                          <w:lang w:val="en-US"/>
                        </w:rPr>
                      </w:pPr>
                    </w:p>
                    <w:p w14:paraId="3E706262" w14:textId="77777777" w:rsidR="008774FD" w:rsidRDefault="008774FD" w:rsidP="008774FD">
                      <w:pPr>
                        <w:jc w:val="center"/>
                        <w:rPr>
                          <w:lang w:val="en-US"/>
                        </w:rPr>
                      </w:pPr>
                    </w:p>
                    <w:p w14:paraId="787B0E15" w14:textId="77777777" w:rsidR="008774FD" w:rsidRDefault="008774FD" w:rsidP="008774FD">
                      <w:pPr>
                        <w:jc w:val="center"/>
                        <w:rPr>
                          <w:lang w:val="en-US"/>
                        </w:rPr>
                      </w:pPr>
                    </w:p>
                    <w:p w14:paraId="23D83C95" w14:textId="77777777" w:rsidR="008774FD" w:rsidRDefault="008774FD" w:rsidP="008774FD">
                      <w:pPr>
                        <w:jc w:val="center"/>
                        <w:rPr>
                          <w:lang w:val="en-US"/>
                        </w:rPr>
                      </w:pPr>
                    </w:p>
                    <w:p w14:paraId="3998EAD5" w14:textId="77777777" w:rsidR="008774FD" w:rsidRDefault="008774FD" w:rsidP="008774FD">
                      <w:pPr>
                        <w:jc w:val="center"/>
                        <w:rPr>
                          <w:lang w:val="en-US"/>
                        </w:rPr>
                      </w:pPr>
                    </w:p>
                    <w:p w14:paraId="3A75CAE4" w14:textId="77777777" w:rsidR="008774FD" w:rsidRDefault="008774FD" w:rsidP="008774FD">
                      <w:pPr>
                        <w:jc w:val="center"/>
                        <w:rPr>
                          <w:lang w:val="en-US"/>
                        </w:rPr>
                      </w:pPr>
                    </w:p>
                    <w:p w14:paraId="53F55AAD" w14:textId="77777777" w:rsidR="008774FD" w:rsidRDefault="008774FD" w:rsidP="008774FD">
                      <w:pPr>
                        <w:jc w:val="center"/>
                        <w:rPr>
                          <w:lang w:val="en-US"/>
                        </w:rPr>
                      </w:pPr>
                    </w:p>
                    <w:p w14:paraId="06A4947D" w14:textId="77777777" w:rsidR="008774FD" w:rsidRDefault="008774FD" w:rsidP="008774FD">
                      <w:pPr>
                        <w:jc w:val="center"/>
                        <w:rPr>
                          <w:lang w:val="en-US"/>
                        </w:rPr>
                      </w:pPr>
                    </w:p>
                    <w:p w14:paraId="72E139A0" w14:textId="77777777" w:rsidR="008774FD" w:rsidRDefault="008774FD" w:rsidP="008774FD">
                      <w:pPr>
                        <w:jc w:val="center"/>
                        <w:rPr>
                          <w:lang w:val="en-US"/>
                        </w:rPr>
                      </w:pPr>
                    </w:p>
                    <w:p w14:paraId="456CB47F" w14:textId="77777777" w:rsidR="008774FD" w:rsidRDefault="008774FD" w:rsidP="008774FD">
                      <w:pPr>
                        <w:jc w:val="center"/>
                        <w:rPr>
                          <w:lang w:val="en-US"/>
                        </w:rPr>
                      </w:pPr>
                    </w:p>
                    <w:p w14:paraId="76555243" w14:textId="77777777" w:rsidR="008774FD" w:rsidRDefault="008774FD" w:rsidP="008774FD">
                      <w:pPr>
                        <w:jc w:val="center"/>
                        <w:rPr>
                          <w:lang w:val="en-US"/>
                        </w:rPr>
                      </w:pPr>
                    </w:p>
                    <w:p w14:paraId="4241C448" w14:textId="77777777" w:rsidR="008774FD" w:rsidRDefault="008774FD" w:rsidP="008774FD">
                      <w:pPr>
                        <w:jc w:val="center"/>
                        <w:rPr>
                          <w:lang w:val="en-US"/>
                        </w:rPr>
                      </w:pPr>
                    </w:p>
                    <w:p w14:paraId="7013E661" w14:textId="77777777" w:rsidR="008774FD" w:rsidRDefault="008774FD" w:rsidP="008774FD">
                      <w:pPr>
                        <w:jc w:val="center"/>
                        <w:rPr>
                          <w:lang w:val="en-US"/>
                        </w:rPr>
                      </w:pPr>
                    </w:p>
                    <w:p w14:paraId="467A0A7A" w14:textId="77777777" w:rsidR="008774FD" w:rsidRPr="009C3DA1" w:rsidRDefault="008774FD" w:rsidP="008774FD">
                      <w:pPr>
                        <w:jc w:val="center"/>
                        <w:rPr>
                          <w:lang w:val="en-US"/>
                        </w:rPr>
                      </w:pPr>
                      <w:r>
                        <w:rPr>
                          <w:lang w:val="en-US"/>
                        </w:rPr>
                        <w:t>[</w:t>
                      </w:r>
                      <w:r w:rsidRPr="009C3DA1">
                        <w:rPr>
                          <w:noProof/>
                          <w:lang w:val="en-US"/>
                        </w:rPr>
                        <w:drawing>
                          <wp:inline distT="0" distB="0" distL="0" distR="0" wp14:anchorId="7BBE9240" wp14:editId="58FD9982">
                            <wp:extent cx="253365" cy="95885"/>
                            <wp:effectExtent l="0" t="0" r="0" b="0"/>
                            <wp:docPr id="291368585" name="Picture 29136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 cy="95885"/>
                                    </a:xfrm>
                                    <a:prstGeom prst="rect">
                                      <a:avLst/>
                                    </a:prstGeom>
                                    <a:noFill/>
                                    <a:ln>
                                      <a:noFill/>
                                    </a:ln>
                                  </pic:spPr>
                                </pic:pic>
                              </a:graphicData>
                            </a:graphic>
                          </wp:inline>
                        </w:drawing>
                      </w:r>
                    </w:p>
                  </w:txbxContent>
                </v:textbox>
              </v:rect>
            </w:pict>
          </mc:Fallback>
        </mc:AlternateContent>
      </w:r>
    </w:p>
    <w:p w14:paraId="09D4DF17" w14:textId="6563C4B2" w:rsidR="002E2DC9" w:rsidRDefault="00CC170B" w:rsidP="000330B6">
      <w:pPr>
        <w:jc w:val="both"/>
        <w:rPr>
          <w:sz w:val="24"/>
          <w:szCs w:val="24"/>
        </w:rPr>
      </w:pPr>
      <w:r>
        <w:rPr>
          <w:noProof/>
        </w:rPr>
        <mc:AlternateContent>
          <mc:Choice Requires="wps">
            <w:drawing>
              <wp:anchor distT="0" distB="0" distL="114300" distR="114300" simplePos="0" relativeHeight="251683840" behindDoc="0" locked="0" layoutInCell="1" allowOverlap="1" wp14:anchorId="2593315D" wp14:editId="563D6EF7">
                <wp:simplePos x="0" y="0"/>
                <wp:positionH relativeFrom="column">
                  <wp:posOffset>1836420</wp:posOffset>
                </wp:positionH>
                <wp:positionV relativeFrom="paragraph">
                  <wp:posOffset>43815</wp:posOffset>
                </wp:positionV>
                <wp:extent cx="2057355" cy="45719"/>
                <wp:effectExtent l="0" t="38100" r="38735" b="88265"/>
                <wp:wrapNone/>
                <wp:docPr id="61" name="Straight Arrow Connector 61"/>
                <wp:cNvGraphicFramePr/>
                <a:graphic xmlns:a="http://schemas.openxmlformats.org/drawingml/2006/main">
                  <a:graphicData uri="http://schemas.microsoft.com/office/word/2010/wordprocessingShape">
                    <wps:wsp>
                      <wps:cNvCnPr/>
                      <wps:spPr>
                        <a:xfrm>
                          <a:off x="0" y="0"/>
                          <a:ext cx="2057355"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60197" id="Straight Arrow Connector 61" o:spid="_x0000_s1026" type="#_x0000_t32" style="position:absolute;margin-left:144.6pt;margin-top:3.45pt;width:162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" strokecolor="black [3213]" strokeweight="1pt">
                <v:stroke endarrow="block"/>
              </v:shape>
            </w:pict>
          </mc:Fallback>
        </mc:AlternateContent>
      </w:r>
    </w:p>
    <w:p w14:paraId="467F2622" w14:textId="4BA79A46" w:rsidR="002E2DC9" w:rsidRDefault="00CC170B" w:rsidP="000330B6">
      <w:pPr>
        <w:jc w:val="both"/>
        <w:rPr>
          <w:sz w:val="24"/>
          <w:szCs w:val="24"/>
        </w:rPr>
      </w:pPr>
      <w:r>
        <w:rPr>
          <w:noProof/>
        </w:rPr>
        <mc:AlternateContent>
          <mc:Choice Requires="wps">
            <w:drawing>
              <wp:anchor distT="0" distB="0" distL="114300" distR="114300" simplePos="0" relativeHeight="251684864" behindDoc="0" locked="0" layoutInCell="1" allowOverlap="1" wp14:anchorId="26EA7B84" wp14:editId="72303476">
                <wp:simplePos x="0" y="0"/>
                <wp:positionH relativeFrom="column">
                  <wp:posOffset>1825625</wp:posOffset>
                </wp:positionH>
                <wp:positionV relativeFrom="paragraph">
                  <wp:posOffset>47625</wp:posOffset>
                </wp:positionV>
                <wp:extent cx="2096770" cy="819150"/>
                <wp:effectExtent l="0" t="38100" r="55880" b="19050"/>
                <wp:wrapNone/>
                <wp:docPr id="62" name="Straight Arrow Connector 62"/>
                <wp:cNvGraphicFramePr/>
                <a:graphic xmlns:a="http://schemas.openxmlformats.org/drawingml/2006/main">
                  <a:graphicData uri="http://schemas.microsoft.com/office/word/2010/wordprocessingShape">
                    <wps:wsp>
                      <wps:cNvCnPr/>
                      <wps:spPr>
                        <a:xfrm flipV="1">
                          <a:off x="0" y="0"/>
                          <a:ext cx="2096770" cy="8191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09764" id="Straight Arrow Connector 62" o:spid="_x0000_s1026" type="#_x0000_t32" style="position:absolute;margin-left:143.75pt;margin-top:3.75pt;width:165.1pt;height:64.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" strokecolor="black [3213]" strokeweight="1pt">
                <v:stroke endarrow="block"/>
              </v:shape>
            </w:pict>
          </mc:Fallback>
        </mc:AlternateContent>
      </w:r>
    </w:p>
    <w:p w14:paraId="16E6C9B6" w14:textId="3820AC38" w:rsidR="002E2DC9" w:rsidRDefault="00CC170B" w:rsidP="000330B6">
      <w:pPr>
        <w:jc w:val="both"/>
        <w:rPr>
          <w:sz w:val="24"/>
          <w:szCs w:val="24"/>
        </w:rPr>
      </w:pPr>
      <w:r>
        <w:rPr>
          <w:noProof/>
        </w:rPr>
        <mc:AlternateContent>
          <mc:Choice Requires="wps">
            <w:drawing>
              <wp:anchor distT="0" distB="0" distL="114300" distR="114300" simplePos="0" relativeHeight="251686912" behindDoc="0" locked="0" layoutInCell="1" allowOverlap="1" wp14:anchorId="3C2340F2" wp14:editId="1B860710">
                <wp:simplePos x="0" y="0"/>
                <wp:positionH relativeFrom="column">
                  <wp:posOffset>2578100</wp:posOffset>
                </wp:positionH>
                <wp:positionV relativeFrom="paragraph">
                  <wp:posOffset>8255</wp:posOffset>
                </wp:positionV>
                <wp:extent cx="461645" cy="281305"/>
                <wp:effectExtent l="0" t="0" r="0" b="4445"/>
                <wp:wrapNone/>
                <wp:docPr id="67" name="Rectangle 67"/>
                <wp:cNvGraphicFramePr/>
                <a:graphic xmlns:a="http://schemas.openxmlformats.org/drawingml/2006/main">
                  <a:graphicData uri="http://schemas.microsoft.com/office/word/2010/wordprocessingShape">
                    <wps:wsp>
                      <wps:cNvSpPr/>
                      <wps:spPr>
                        <a:xfrm>
                          <a:off x="0" y="0"/>
                          <a:ext cx="461645" cy="281305"/>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56AFBF7E" w14:textId="703E9130" w:rsidR="002E2DC9" w:rsidRPr="009C3DA1" w:rsidRDefault="002E2DC9" w:rsidP="00FF2726">
                            <w:pPr>
                              <w:jc w:val="center"/>
                              <w:rPr>
                                <w:lang w:val="en-US"/>
                              </w:rPr>
                            </w:pPr>
                            <w:r w:rsidRPr="009C3DA1">
                              <w:rPr>
                                <w:noProof/>
                                <w:lang w:val="en-US"/>
                              </w:rPr>
                              <w:drawing>
                                <wp:inline distT="0" distB="0" distL="0" distR="0" wp14:anchorId="2F523252" wp14:editId="7F613CB1">
                                  <wp:extent cx="253365" cy="95885"/>
                                  <wp:effectExtent l="0" t="0" r="0" b="0"/>
                                  <wp:docPr id="895630294" name="Picture 89563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 cy="95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2340F2" id="Rectangle 67" o:spid="_x0000_s1040" style="position:absolute;left:0;text-align:left;margin-left:203pt;margin-top:.65pt;width:36.35pt;height:22.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" filled="f" stroked="f" strokeweight=".25pt">
                <v:textbox>
                  <w:txbxContent>
                    <w:p w14:paraId="56AFBF7E" w14:textId="703E9130" w:rsidR="002E2DC9" w:rsidRPr="009C3DA1" w:rsidRDefault="002E2DC9" w:rsidP="00FF2726">
                      <w:pPr>
                        <w:jc w:val="center"/>
                        <w:rPr>
                          <w:lang w:val="en-US"/>
                        </w:rPr>
                      </w:pPr>
                      <w:r w:rsidRPr="009C3DA1">
                        <w:rPr>
                          <w:noProof/>
                          <w:lang w:val="en-US"/>
                        </w:rPr>
                        <w:drawing>
                          <wp:inline distT="0" distB="0" distL="0" distR="0" wp14:anchorId="2F523252" wp14:editId="7F613CB1">
                            <wp:extent cx="253365" cy="95885"/>
                            <wp:effectExtent l="0" t="0" r="0" b="0"/>
                            <wp:docPr id="895630294" name="Picture 89563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 cy="95885"/>
                                    </a:xfrm>
                                    <a:prstGeom prst="rect">
                                      <a:avLst/>
                                    </a:prstGeom>
                                    <a:noFill/>
                                    <a:ln>
                                      <a:noFill/>
                                    </a:ln>
                                  </pic:spPr>
                                </pic:pic>
                              </a:graphicData>
                            </a:graphic>
                          </wp:inline>
                        </w:drawing>
                      </w:r>
                    </w:p>
                  </w:txbxContent>
                </v:textbox>
              </v:rect>
            </w:pict>
          </mc:Fallback>
        </mc:AlternateContent>
      </w:r>
    </w:p>
    <w:p w14:paraId="2ED4F90D" w14:textId="674FCDE7" w:rsidR="002E2DC9" w:rsidRDefault="008774FD" w:rsidP="000330B6">
      <w:pPr>
        <w:jc w:val="both"/>
        <w:rPr>
          <w:sz w:val="24"/>
          <w:szCs w:val="24"/>
        </w:rPr>
      </w:pPr>
      <w:r>
        <w:rPr>
          <w:noProof/>
        </w:rPr>
        <mc:AlternateContent>
          <mc:Choice Requires="wps">
            <w:drawing>
              <wp:anchor distT="0" distB="0" distL="114300" distR="114300" simplePos="0" relativeHeight="251723776" behindDoc="0" locked="0" layoutInCell="1" allowOverlap="1" wp14:anchorId="24827F11" wp14:editId="5092B3B8">
                <wp:simplePos x="0" y="0"/>
                <wp:positionH relativeFrom="column">
                  <wp:posOffset>2636520</wp:posOffset>
                </wp:positionH>
                <wp:positionV relativeFrom="paragraph">
                  <wp:posOffset>13335</wp:posOffset>
                </wp:positionV>
                <wp:extent cx="1057275" cy="281354"/>
                <wp:effectExtent l="0" t="0" r="0" b="4445"/>
                <wp:wrapNone/>
                <wp:docPr id="633359544" name="Rectangle 633359544"/>
                <wp:cNvGraphicFramePr/>
                <a:graphic xmlns:a="http://schemas.openxmlformats.org/drawingml/2006/main">
                  <a:graphicData uri="http://schemas.microsoft.com/office/word/2010/wordprocessingShape">
                    <wps:wsp>
                      <wps:cNvSpPr/>
                      <wps:spPr>
                        <a:xfrm>
                          <a:off x="0" y="0"/>
                          <a:ext cx="1057275" cy="281354"/>
                        </a:xfrm>
                        <a:prstGeom prst="rect">
                          <a:avLst/>
                        </a:prstGeom>
                        <a:noFill/>
                        <a:ln w="3175">
                          <a:noFill/>
                        </a:ln>
                      </wps:spPr>
                      <wps:style>
                        <a:lnRef idx="2">
                          <a:schemeClr val="dk1"/>
                        </a:lnRef>
                        <a:fillRef idx="1">
                          <a:schemeClr val="lt1"/>
                        </a:fillRef>
                        <a:effectRef idx="0">
                          <a:schemeClr val="dk1"/>
                        </a:effectRef>
                        <a:fontRef idx="minor">
                          <a:schemeClr val="dk1"/>
                        </a:fontRef>
                      </wps:style>
                      <wps:txbx>
                        <w:txbxContent>
                          <w:p w14:paraId="72466506" w14:textId="6E701378" w:rsidR="008774FD" w:rsidRDefault="008774FD" w:rsidP="008774FD">
                            <w:pPr>
                              <w:jc w:val="center"/>
                              <w:rPr>
                                <w:lang w:val="en-US"/>
                              </w:rPr>
                            </w:pPr>
                            <w:r>
                              <w:rPr>
                                <w:lang w:val="en-US"/>
                              </w:rPr>
                              <w:t>H</w:t>
                            </w:r>
                            <w:r>
                              <w:rPr>
                                <w:sz w:val="14"/>
                                <w:szCs w:val="14"/>
                                <w:lang w:val="en-US"/>
                              </w:rPr>
                              <w:t xml:space="preserve">3 </w:t>
                            </w:r>
                            <w:r>
                              <w:rPr>
                                <w:lang w:val="en-US"/>
                              </w:rPr>
                              <w:t>(+)</w:t>
                            </w:r>
                          </w:p>
                          <w:p w14:paraId="119E78F7" w14:textId="77777777" w:rsidR="008774FD" w:rsidRDefault="008774FD" w:rsidP="008774FD">
                            <w:pPr>
                              <w:jc w:val="center"/>
                              <w:rPr>
                                <w:lang w:val="en-US"/>
                              </w:rPr>
                            </w:pPr>
                          </w:p>
                          <w:p w14:paraId="079350DC" w14:textId="77777777" w:rsidR="008774FD" w:rsidRDefault="008774FD" w:rsidP="008774FD">
                            <w:pPr>
                              <w:jc w:val="center"/>
                              <w:rPr>
                                <w:lang w:val="en-US"/>
                              </w:rPr>
                            </w:pPr>
                          </w:p>
                          <w:p w14:paraId="3991B315" w14:textId="77777777" w:rsidR="008774FD" w:rsidRDefault="008774FD" w:rsidP="008774FD">
                            <w:pPr>
                              <w:jc w:val="center"/>
                              <w:rPr>
                                <w:lang w:val="en-US"/>
                              </w:rPr>
                            </w:pPr>
                          </w:p>
                          <w:p w14:paraId="258FF815" w14:textId="77777777" w:rsidR="008774FD" w:rsidRDefault="008774FD" w:rsidP="008774FD">
                            <w:pPr>
                              <w:jc w:val="center"/>
                              <w:rPr>
                                <w:lang w:val="en-US"/>
                              </w:rPr>
                            </w:pPr>
                          </w:p>
                          <w:p w14:paraId="1F2D1419" w14:textId="77777777" w:rsidR="008774FD" w:rsidRDefault="008774FD" w:rsidP="008774FD">
                            <w:pPr>
                              <w:jc w:val="center"/>
                              <w:rPr>
                                <w:lang w:val="en-US"/>
                              </w:rPr>
                            </w:pPr>
                          </w:p>
                          <w:p w14:paraId="1F68CE16" w14:textId="77777777" w:rsidR="008774FD" w:rsidRDefault="008774FD" w:rsidP="008774FD">
                            <w:pPr>
                              <w:jc w:val="center"/>
                              <w:rPr>
                                <w:lang w:val="en-US"/>
                              </w:rPr>
                            </w:pPr>
                          </w:p>
                          <w:p w14:paraId="12B6F504" w14:textId="77777777" w:rsidR="008774FD" w:rsidRDefault="008774FD" w:rsidP="008774FD">
                            <w:pPr>
                              <w:jc w:val="center"/>
                              <w:rPr>
                                <w:lang w:val="en-US"/>
                              </w:rPr>
                            </w:pPr>
                          </w:p>
                          <w:p w14:paraId="0FE257D3" w14:textId="77777777" w:rsidR="008774FD" w:rsidRDefault="008774FD" w:rsidP="008774FD">
                            <w:pPr>
                              <w:jc w:val="center"/>
                              <w:rPr>
                                <w:lang w:val="en-US"/>
                              </w:rPr>
                            </w:pPr>
                          </w:p>
                          <w:p w14:paraId="794FE40F" w14:textId="77777777" w:rsidR="008774FD" w:rsidRDefault="008774FD" w:rsidP="008774FD">
                            <w:pPr>
                              <w:jc w:val="center"/>
                              <w:rPr>
                                <w:lang w:val="en-US"/>
                              </w:rPr>
                            </w:pPr>
                          </w:p>
                          <w:p w14:paraId="08ED0C50" w14:textId="77777777" w:rsidR="008774FD" w:rsidRDefault="008774FD" w:rsidP="008774FD">
                            <w:pPr>
                              <w:jc w:val="center"/>
                              <w:rPr>
                                <w:lang w:val="en-US"/>
                              </w:rPr>
                            </w:pPr>
                          </w:p>
                          <w:p w14:paraId="08FE0C18" w14:textId="77777777" w:rsidR="008774FD" w:rsidRDefault="008774FD" w:rsidP="008774FD">
                            <w:pPr>
                              <w:jc w:val="center"/>
                              <w:rPr>
                                <w:lang w:val="en-US"/>
                              </w:rPr>
                            </w:pPr>
                          </w:p>
                          <w:p w14:paraId="15229C95" w14:textId="77777777" w:rsidR="008774FD" w:rsidRDefault="008774FD" w:rsidP="008774FD">
                            <w:pPr>
                              <w:jc w:val="center"/>
                              <w:rPr>
                                <w:lang w:val="en-US"/>
                              </w:rPr>
                            </w:pPr>
                          </w:p>
                          <w:p w14:paraId="6BDDCBE1" w14:textId="77777777" w:rsidR="008774FD" w:rsidRDefault="008774FD" w:rsidP="008774FD">
                            <w:pPr>
                              <w:jc w:val="center"/>
                              <w:rPr>
                                <w:lang w:val="en-US"/>
                              </w:rPr>
                            </w:pPr>
                          </w:p>
                          <w:p w14:paraId="36E36914" w14:textId="77777777" w:rsidR="008774FD" w:rsidRDefault="008774FD" w:rsidP="008774FD">
                            <w:pPr>
                              <w:jc w:val="center"/>
                              <w:rPr>
                                <w:lang w:val="en-US"/>
                              </w:rPr>
                            </w:pPr>
                          </w:p>
                          <w:p w14:paraId="4D43054C" w14:textId="77777777" w:rsidR="008774FD" w:rsidRDefault="008774FD" w:rsidP="008774FD">
                            <w:pPr>
                              <w:jc w:val="center"/>
                              <w:rPr>
                                <w:lang w:val="en-US"/>
                              </w:rPr>
                            </w:pPr>
                          </w:p>
                          <w:p w14:paraId="1F2F1711" w14:textId="77777777" w:rsidR="008774FD" w:rsidRDefault="008774FD" w:rsidP="008774FD">
                            <w:pPr>
                              <w:jc w:val="center"/>
                              <w:rPr>
                                <w:lang w:val="en-US"/>
                              </w:rPr>
                            </w:pPr>
                          </w:p>
                          <w:p w14:paraId="6C94B493" w14:textId="77777777" w:rsidR="008774FD" w:rsidRDefault="008774FD" w:rsidP="008774FD">
                            <w:pPr>
                              <w:jc w:val="center"/>
                              <w:rPr>
                                <w:lang w:val="en-US"/>
                              </w:rPr>
                            </w:pPr>
                          </w:p>
                          <w:p w14:paraId="1FE05D98" w14:textId="77777777" w:rsidR="008774FD" w:rsidRDefault="008774FD" w:rsidP="008774FD">
                            <w:pPr>
                              <w:jc w:val="center"/>
                              <w:rPr>
                                <w:lang w:val="en-US"/>
                              </w:rPr>
                            </w:pPr>
                          </w:p>
                          <w:p w14:paraId="7D736329" w14:textId="77777777" w:rsidR="008774FD" w:rsidRDefault="008774FD" w:rsidP="008774FD">
                            <w:pPr>
                              <w:jc w:val="center"/>
                              <w:rPr>
                                <w:lang w:val="en-US"/>
                              </w:rPr>
                            </w:pPr>
                          </w:p>
                          <w:p w14:paraId="4EB01F05" w14:textId="77777777" w:rsidR="008774FD" w:rsidRDefault="008774FD" w:rsidP="008774FD">
                            <w:pPr>
                              <w:jc w:val="center"/>
                              <w:rPr>
                                <w:lang w:val="en-US"/>
                              </w:rPr>
                            </w:pPr>
                          </w:p>
                          <w:p w14:paraId="55A2D7DC" w14:textId="77777777" w:rsidR="008774FD" w:rsidRDefault="008774FD" w:rsidP="008774FD">
                            <w:pPr>
                              <w:jc w:val="center"/>
                              <w:rPr>
                                <w:lang w:val="en-US"/>
                              </w:rPr>
                            </w:pPr>
                          </w:p>
                          <w:p w14:paraId="633FF2FA" w14:textId="77777777" w:rsidR="008774FD" w:rsidRDefault="008774FD" w:rsidP="008774FD">
                            <w:pPr>
                              <w:jc w:val="center"/>
                              <w:rPr>
                                <w:lang w:val="en-US"/>
                              </w:rPr>
                            </w:pPr>
                          </w:p>
                          <w:p w14:paraId="27595BC8" w14:textId="77777777" w:rsidR="008774FD" w:rsidRDefault="008774FD" w:rsidP="008774FD">
                            <w:pPr>
                              <w:jc w:val="center"/>
                              <w:rPr>
                                <w:lang w:val="en-US"/>
                              </w:rPr>
                            </w:pPr>
                          </w:p>
                          <w:p w14:paraId="2A22BDE8" w14:textId="77777777" w:rsidR="008774FD" w:rsidRDefault="008774FD" w:rsidP="008774FD">
                            <w:pPr>
                              <w:jc w:val="center"/>
                              <w:rPr>
                                <w:lang w:val="en-US"/>
                              </w:rPr>
                            </w:pPr>
                          </w:p>
                          <w:p w14:paraId="11DC343E" w14:textId="77777777" w:rsidR="008774FD" w:rsidRDefault="008774FD" w:rsidP="008774FD">
                            <w:pPr>
                              <w:jc w:val="center"/>
                              <w:rPr>
                                <w:lang w:val="en-US"/>
                              </w:rPr>
                            </w:pPr>
                          </w:p>
                          <w:p w14:paraId="47CCE286" w14:textId="77777777" w:rsidR="008774FD" w:rsidRDefault="008774FD" w:rsidP="008774FD">
                            <w:pPr>
                              <w:jc w:val="center"/>
                              <w:rPr>
                                <w:lang w:val="en-US"/>
                              </w:rPr>
                            </w:pPr>
                          </w:p>
                          <w:p w14:paraId="1A1B0AC5" w14:textId="77777777" w:rsidR="008774FD" w:rsidRDefault="008774FD" w:rsidP="008774FD">
                            <w:pPr>
                              <w:jc w:val="center"/>
                              <w:rPr>
                                <w:lang w:val="en-US"/>
                              </w:rPr>
                            </w:pPr>
                          </w:p>
                          <w:p w14:paraId="1A78E41C" w14:textId="77777777" w:rsidR="008774FD" w:rsidRDefault="008774FD" w:rsidP="008774FD">
                            <w:pPr>
                              <w:jc w:val="center"/>
                              <w:rPr>
                                <w:lang w:val="en-US"/>
                              </w:rPr>
                            </w:pPr>
                          </w:p>
                          <w:p w14:paraId="2AD3D705" w14:textId="77777777" w:rsidR="008774FD" w:rsidRDefault="008774FD" w:rsidP="008774FD">
                            <w:pPr>
                              <w:jc w:val="center"/>
                              <w:rPr>
                                <w:lang w:val="en-US"/>
                              </w:rPr>
                            </w:pPr>
                          </w:p>
                          <w:p w14:paraId="1BECB449" w14:textId="77777777" w:rsidR="008774FD" w:rsidRDefault="008774FD" w:rsidP="008774FD">
                            <w:pPr>
                              <w:jc w:val="center"/>
                              <w:rPr>
                                <w:lang w:val="en-US"/>
                              </w:rPr>
                            </w:pPr>
                          </w:p>
                          <w:p w14:paraId="62CD0359" w14:textId="77777777" w:rsidR="008774FD" w:rsidRDefault="008774FD" w:rsidP="008774FD">
                            <w:pPr>
                              <w:jc w:val="center"/>
                              <w:rPr>
                                <w:lang w:val="en-US"/>
                              </w:rPr>
                            </w:pPr>
                          </w:p>
                          <w:p w14:paraId="6E065B53" w14:textId="77777777" w:rsidR="008774FD" w:rsidRDefault="008774FD" w:rsidP="008774FD">
                            <w:pPr>
                              <w:jc w:val="center"/>
                              <w:rPr>
                                <w:lang w:val="en-US"/>
                              </w:rPr>
                            </w:pPr>
                          </w:p>
                          <w:p w14:paraId="04EA71DF" w14:textId="77777777" w:rsidR="008774FD" w:rsidRDefault="008774FD" w:rsidP="008774FD">
                            <w:pPr>
                              <w:jc w:val="center"/>
                              <w:rPr>
                                <w:lang w:val="en-US"/>
                              </w:rPr>
                            </w:pPr>
                          </w:p>
                          <w:p w14:paraId="311F2F16" w14:textId="77777777" w:rsidR="008774FD" w:rsidRDefault="008774FD" w:rsidP="008774FD">
                            <w:pPr>
                              <w:jc w:val="center"/>
                              <w:rPr>
                                <w:lang w:val="en-US"/>
                              </w:rPr>
                            </w:pPr>
                          </w:p>
                          <w:p w14:paraId="145E25E1" w14:textId="77777777" w:rsidR="008774FD" w:rsidRDefault="008774FD" w:rsidP="008774FD">
                            <w:pPr>
                              <w:jc w:val="center"/>
                              <w:rPr>
                                <w:lang w:val="en-US"/>
                              </w:rPr>
                            </w:pPr>
                          </w:p>
                          <w:p w14:paraId="7ADFD5C4" w14:textId="77777777" w:rsidR="008774FD" w:rsidRDefault="008774FD" w:rsidP="008774FD">
                            <w:pPr>
                              <w:jc w:val="center"/>
                              <w:rPr>
                                <w:lang w:val="en-US"/>
                              </w:rPr>
                            </w:pPr>
                          </w:p>
                          <w:p w14:paraId="7818C6C5" w14:textId="77777777" w:rsidR="008774FD" w:rsidRDefault="008774FD" w:rsidP="008774FD">
                            <w:pPr>
                              <w:jc w:val="center"/>
                              <w:rPr>
                                <w:lang w:val="en-US"/>
                              </w:rPr>
                            </w:pPr>
                          </w:p>
                          <w:p w14:paraId="698E7C75" w14:textId="77777777" w:rsidR="008774FD" w:rsidRDefault="008774FD" w:rsidP="008774FD">
                            <w:pPr>
                              <w:jc w:val="center"/>
                              <w:rPr>
                                <w:lang w:val="en-US"/>
                              </w:rPr>
                            </w:pPr>
                          </w:p>
                          <w:p w14:paraId="1A498F50" w14:textId="77777777" w:rsidR="008774FD" w:rsidRDefault="008774FD" w:rsidP="008774FD">
                            <w:pPr>
                              <w:jc w:val="center"/>
                              <w:rPr>
                                <w:lang w:val="en-US"/>
                              </w:rPr>
                            </w:pPr>
                          </w:p>
                          <w:p w14:paraId="130BBEBE" w14:textId="77777777" w:rsidR="008774FD" w:rsidRDefault="008774FD" w:rsidP="008774FD">
                            <w:pPr>
                              <w:jc w:val="center"/>
                              <w:rPr>
                                <w:lang w:val="en-US"/>
                              </w:rPr>
                            </w:pPr>
                          </w:p>
                          <w:p w14:paraId="44A127DC" w14:textId="77777777" w:rsidR="008774FD" w:rsidRDefault="008774FD" w:rsidP="008774FD">
                            <w:pPr>
                              <w:jc w:val="center"/>
                              <w:rPr>
                                <w:lang w:val="en-US"/>
                              </w:rPr>
                            </w:pPr>
                          </w:p>
                          <w:p w14:paraId="7582FC88" w14:textId="77777777" w:rsidR="008774FD" w:rsidRDefault="008774FD" w:rsidP="008774FD">
                            <w:pPr>
                              <w:jc w:val="center"/>
                              <w:rPr>
                                <w:lang w:val="en-US"/>
                              </w:rPr>
                            </w:pPr>
                          </w:p>
                          <w:p w14:paraId="3D1EF6E6" w14:textId="77777777" w:rsidR="008774FD" w:rsidRDefault="008774FD" w:rsidP="008774FD">
                            <w:pPr>
                              <w:jc w:val="center"/>
                              <w:rPr>
                                <w:lang w:val="en-US"/>
                              </w:rPr>
                            </w:pPr>
                          </w:p>
                          <w:p w14:paraId="67F2BB61" w14:textId="77777777" w:rsidR="008774FD" w:rsidRDefault="008774FD" w:rsidP="008774FD">
                            <w:pPr>
                              <w:jc w:val="center"/>
                              <w:rPr>
                                <w:lang w:val="en-US"/>
                              </w:rPr>
                            </w:pPr>
                          </w:p>
                          <w:p w14:paraId="660B72AB" w14:textId="77777777" w:rsidR="008774FD" w:rsidRDefault="008774FD" w:rsidP="008774FD">
                            <w:pPr>
                              <w:jc w:val="center"/>
                              <w:rPr>
                                <w:lang w:val="en-US"/>
                              </w:rPr>
                            </w:pPr>
                          </w:p>
                          <w:p w14:paraId="603B02AE" w14:textId="77777777" w:rsidR="008774FD" w:rsidRDefault="008774FD" w:rsidP="008774FD">
                            <w:pPr>
                              <w:jc w:val="center"/>
                              <w:rPr>
                                <w:lang w:val="en-US"/>
                              </w:rPr>
                            </w:pPr>
                          </w:p>
                          <w:p w14:paraId="52E2B104" w14:textId="77777777" w:rsidR="008774FD" w:rsidRDefault="008774FD" w:rsidP="008774FD">
                            <w:pPr>
                              <w:jc w:val="center"/>
                              <w:rPr>
                                <w:lang w:val="en-US"/>
                              </w:rPr>
                            </w:pPr>
                          </w:p>
                          <w:p w14:paraId="5DADBE31" w14:textId="77777777" w:rsidR="008774FD" w:rsidRDefault="008774FD" w:rsidP="008774FD">
                            <w:pPr>
                              <w:jc w:val="center"/>
                              <w:rPr>
                                <w:lang w:val="en-US"/>
                              </w:rPr>
                            </w:pPr>
                          </w:p>
                          <w:p w14:paraId="6D665289" w14:textId="77777777" w:rsidR="008774FD" w:rsidRDefault="008774FD" w:rsidP="008774FD">
                            <w:pPr>
                              <w:jc w:val="center"/>
                              <w:rPr>
                                <w:lang w:val="en-US"/>
                              </w:rPr>
                            </w:pPr>
                          </w:p>
                          <w:p w14:paraId="097951D3" w14:textId="77777777" w:rsidR="008774FD" w:rsidRDefault="008774FD" w:rsidP="008774FD">
                            <w:pPr>
                              <w:jc w:val="center"/>
                              <w:rPr>
                                <w:lang w:val="en-US"/>
                              </w:rPr>
                            </w:pPr>
                          </w:p>
                          <w:p w14:paraId="0E44CF77" w14:textId="77777777" w:rsidR="008774FD" w:rsidRDefault="008774FD" w:rsidP="008774FD">
                            <w:pPr>
                              <w:jc w:val="center"/>
                              <w:rPr>
                                <w:lang w:val="en-US"/>
                              </w:rPr>
                            </w:pPr>
                          </w:p>
                          <w:p w14:paraId="00D7CA79" w14:textId="77777777" w:rsidR="008774FD" w:rsidRDefault="008774FD" w:rsidP="008774FD">
                            <w:pPr>
                              <w:jc w:val="center"/>
                              <w:rPr>
                                <w:lang w:val="en-US"/>
                              </w:rPr>
                            </w:pPr>
                          </w:p>
                          <w:p w14:paraId="717F26F2" w14:textId="77777777" w:rsidR="008774FD" w:rsidRDefault="008774FD" w:rsidP="008774FD">
                            <w:pPr>
                              <w:jc w:val="center"/>
                              <w:rPr>
                                <w:lang w:val="en-US"/>
                              </w:rPr>
                            </w:pPr>
                          </w:p>
                          <w:p w14:paraId="36060B73" w14:textId="77777777" w:rsidR="008774FD" w:rsidRDefault="008774FD" w:rsidP="008774FD">
                            <w:pPr>
                              <w:jc w:val="center"/>
                              <w:rPr>
                                <w:lang w:val="en-US"/>
                              </w:rPr>
                            </w:pPr>
                          </w:p>
                          <w:p w14:paraId="20F2119F" w14:textId="77777777" w:rsidR="008774FD" w:rsidRDefault="008774FD" w:rsidP="008774FD">
                            <w:pPr>
                              <w:jc w:val="center"/>
                              <w:rPr>
                                <w:lang w:val="en-US"/>
                              </w:rPr>
                            </w:pPr>
                          </w:p>
                          <w:p w14:paraId="019AC83F" w14:textId="77777777" w:rsidR="008774FD" w:rsidRDefault="008774FD" w:rsidP="008774FD">
                            <w:pPr>
                              <w:jc w:val="center"/>
                              <w:rPr>
                                <w:lang w:val="en-US"/>
                              </w:rPr>
                            </w:pPr>
                          </w:p>
                          <w:p w14:paraId="2A00D74E" w14:textId="77777777" w:rsidR="008774FD" w:rsidRDefault="008774FD" w:rsidP="008774FD">
                            <w:pPr>
                              <w:jc w:val="center"/>
                              <w:rPr>
                                <w:lang w:val="en-US"/>
                              </w:rPr>
                            </w:pPr>
                          </w:p>
                          <w:p w14:paraId="7D508A93" w14:textId="77777777" w:rsidR="008774FD" w:rsidRDefault="008774FD" w:rsidP="008774FD">
                            <w:pPr>
                              <w:jc w:val="center"/>
                              <w:rPr>
                                <w:lang w:val="en-US"/>
                              </w:rPr>
                            </w:pPr>
                          </w:p>
                          <w:p w14:paraId="15E11A6F" w14:textId="77777777" w:rsidR="008774FD" w:rsidRPr="009C3DA1" w:rsidRDefault="008774FD" w:rsidP="008774FD">
                            <w:pPr>
                              <w:jc w:val="center"/>
                              <w:rPr>
                                <w:lang w:val="en-US"/>
                              </w:rPr>
                            </w:pPr>
                            <w:r>
                              <w:rPr>
                                <w:lang w:val="en-US"/>
                              </w:rPr>
                              <w:t>[</w:t>
                            </w:r>
                            <w:r w:rsidRPr="009C3DA1">
                              <w:rPr>
                                <w:noProof/>
                                <w:lang w:val="en-US"/>
                              </w:rPr>
                              <w:drawing>
                                <wp:inline distT="0" distB="0" distL="0" distR="0" wp14:anchorId="77BFDB47" wp14:editId="164C3386">
                                  <wp:extent cx="253365" cy="95885"/>
                                  <wp:effectExtent l="0" t="0" r="0" b="0"/>
                                  <wp:docPr id="157131247" name="Picture 15713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 cy="95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827F11" id="Rectangle 633359544" o:spid="_x0000_s1041" style="position:absolute;left:0;text-align:left;margin-left:207.6pt;margin-top:1.05pt;width:83.25pt;height:22.1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" filled="f" stroked="f" strokeweight=".25pt">
                <v:textbox>
                  <w:txbxContent>
                    <w:p w14:paraId="72466506" w14:textId="6E701378" w:rsidR="008774FD" w:rsidRDefault="008774FD" w:rsidP="008774FD">
                      <w:pPr>
                        <w:jc w:val="center"/>
                        <w:rPr>
                          <w:lang w:val="en-US"/>
                        </w:rPr>
                      </w:pPr>
                      <w:r>
                        <w:rPr>
                          <w:lang w:val="en-US"/>
                        </w:rPr>
                        <w:t>H</w:t>
                      </w:r>
                      <w:r>
                        <w:rPr>
                          <w:sz w:val="14"/>
                          <w:szCs w:val="14"/>
                          <w:lang w:val="en-US"/>
                        </w:rPr>
                        <w:t xml:space="preserve">3 </w:t>
                      </w:r>
                      <w:r>
                        <w:rPr>
                          <w:lang w:val="en-US"/>
                        </w:rPr>
                        <w:t>(+)</w:t>
                      </w:r>
                    </w:p>
                    <w:p w14:paraId="119E78F7" w14:textId="77777777" w:rsidR="008774FD" w:rsidRDefault="008774FD" w:rsidP="008774FD">
                      <w:pPr>
                        <w:jc w:val="center"/>
                        <w:rPr>
                          <w:lang w:val="en-US"/>
                        </w:rPr>
                      </w:pPr>
                    </w:p>
                    <w:p w14:paraId="079350DC" w14:textId="77777777" w:rsidR="008774FD" w:rsidRDefault="008774FD" w:rsidP="008774FD">
                      <w:pPr>
                        <w:jc w:val="center"/>
                        <w:rPr>
                          <w:lang w:val="en-US"/>
                        </w:rPr>
                      </w:pPr>
                    </w:p>
                    <w:p w14:paraId="3991B315" w14:textId="77777777" w:rsidR="008774FD" w:rsidRDefault="008774FD" w:rsidP="008774FD">
                      <w:pPr>
                        <w:jc w:val="center"/>
                        <w:rPr>
                          <w:lang w:val="en-US"/>
                        </w:rPr>
                      </w:pPr>
                    </w:p>
                    <w:p w14:paraId="258FF815" w14:textId="77777777" w:rsidR="008774FD" w:rsidRDefault="008774FD" w:rsidP="008774FD">
                      <w:pPr>
                        <w:jc w:val="center"/>
                        <w:rPr>
                          <w:lang w:val="en-US"/>
                        </w:rPr>
                      </w:pPr>
                    </w:p>
                    <w:p w14:paraId="1F2D1419" w14:textId="77777777" w:rsidR="008774FD" w:rsidRDefault="008774FD" w:rsidP="008774FD">
                      <w:pPr>
                        <w:jc w:val="center"/>
                        <w:rPr>
                          <w:lang w:val="en-US"/>
                        </w:rPr>
                      </w:pPr>
                    </w:p>
                    <w:p w14:paraId="1F68CE16" w14:textId="77777777" w:rsidR="008774FD" w:rsidRDefault="008774FD" w:rsidP="008774FD">
                      <w:pPr>
                        <w:jc w:val="center"/>
                        <w:rPr>
                          <w:lang w:val="en-US"/>
                        </w:rPr>
                      </w:pPr>
                    </w:p>
                    <w:p w14:paraId="12B6F504" w14:textId="77777777" w:rsidR="008774FD" w:rsidRDefault="008774FD" w:rsidP="008774FD">
                      <w:pPr>
                        <w:jc w:val="center"/>
                        <w:rPr>
                          <w:lang w:val="en-US"/>
                        </w:rPr>
                      </w:pPr>
                    </w:p>
                    <w:p w14:paraId="0FE257D3" w14:textId="77777777" w:rsidR="008774FD" w:rsidRDefault="008774FD" w:rsidP="008774FD">
                      <w:pPr>
                        <w:jc w:val="center"/>
                        <w:rPr>
                          <w:lang w:val="en-US"/>
                        </w:rPr>
                      </w:pPr>
                    </w:p>
                    <w:p w14:paraId="794FE40F" w14:textId="77777777" w:rsidR="008774FD" w:rsidRDefault="008774FD" w:rsidP="008774FD">
                      <w:pPr>
                        <w:jc w:val="center"/>
                        <w:rPr>
                          <w:lang w:val="en-US"/>
                        </w:rPr>
                      </w:pPr>
                    </w:p>
                    <w:p w14:paraId="08ED0C50" w14:textId="77777777" w:rsidR="008774FD" w:rsidRDefault="008774FD" w:rsidP="008774FD">
                      <w:pPr>
                        <w:jc w:val="center"/>
                        <w:rPr>
                          <w:lang w:val="en-US"/>
                        </w:rPr>
                      </w:pPr>
                    </w:p>
                    <w:p w14:paraId="08FE0C18" w14:textId="77777777" w:rsidR="008774FD" w:rsidRDefault="008774FD" w:rsidP="008774FD">
                      <w:pPr>
                        <w:jc w:val="center"/>
                        <w:rPr>
                          <w:lang w:val="en-US"/>
                        </w:rPr>
                      </w:pPr>
                    </w:p>
                    <w:p w14:paraId="15229C95" w14:textId="77777777" w:rsidR="008774FD" w:rsidRDefault="008774FD" w:rsidP="008774FD">
                      <w:pPr>
                        <w:jc w:val="center"/>
                        <w:rPr>
                          <w:lang w:val="en-US"/>
                        </w:rPr>
                      </w:pPr>
                    </w:p>
                    <w:p w14:paraId="6BDDCBE1" w14:textId="77777777" w:rsidR="008774FD" w:rsidRDefault="008774FD" w:rsidP="008774FD">
                      <w:pPr>
                        <w:jc w:val="center"/>
                        <w:rPr>
                          <w:lang w:val="en-US"/>
                        </w:rPr>
                      </w:pPr>
                    </w:p>
                    <w:p w14:paraId="36E36914" w14:textId="77777777" w:rsidR="008774FD" w:rsidRDefault="008774FD" w:rsidP="008774FD">
                      <w:pPr>
                        <w:jc w:val="center"/>
                        <w:rPr>
                          <w:lang w:val="en-US"/>
                        </w:rPr>
                      </w:pPr>
                    </w:p>
                    <w:p w14:paraId="4D43054C" w14:textId="77777777" w:rsidR="008774FD" w:rsidRDefault="008774FD" w:rsidP="008774FD">
                      <w:pPr>
                        <w:jc w:val="center"/>
                        <w:rPr>
                          <w:lang w:val="en-US"/>
                        </w:rPr>
                      </w:pPr>
                    </w:p>
                    <w:p w14:paraId="1F2F1711" w14:textId="77777777" w:rsidR="008774FD" w:rsidRDefault="008774FD" w:rsidP="008774FD">
                      <w:pPr>
                        <w:jc w:val="center"/>
                        <w:rPr>
                          <w:lang w:val="en-US"/>
                        </w:rPr>
                      </w:pPr>
                    </w:p>
                    <w:p w14:paraId="6C94B493" w14:textId="77777777" w:rsidR="008774FD" w:rsidRDefault="008774FD" w:rsidP="008774FD">
                      <w:pPr>
                        <w:jc w:val="center"/>
                        <w:rPr>
                          <w:lang w:val="en-US"/>
                        </w:rPr>
                      </w:pPr>
                    </w:p>
                    <w:p w14:paraId="1FE05D98" w14:textId="77777777" w:rsidR="008774FD" w:rsidRDefault="008774FD" w:rsidP="008774FD">
                      <w:pPr>
                        <w:jc w:val="center"/>
                        <w:rPr>
                          <w:lang w:val="en-US"/>
                        </w:rPr>
                      </w:pPr>
                    </w:p>
                    <w:p w14:paraId="7D736329" w14:textId="77777777" w:rsidR="008774FD" w:rsidRDefault="008774FD" w:rsidP="008774FD">
                      <w:pPr>
                        <w:jc w:val="center"/>
                        <w:rPr>
                          <w:lang w:val="en-US"/>
                        </w:rPr>
                      </w:pPr>
                    </w:p>
                    <w:p w14:paraId="4EB01F05" w14:textId="77777777" w:rsidR="008774FD" w:rsidRDefault="008774FD" w:rsidP="008774FD">
                      <w:pPr>
                        <w:jc w:val="center"/>
                        <w:rPr>
                          <w:lang w:val="en-US"/>
                        </w:rPr>
                      </w:pPr>
                    </w:p>
                    <w:p w14:paraId="55A2D7DC" w14:textId="77777777" w:rsidR="008774FD" w:rsidRDefault="008774FD" w:rsidP="008774FD">
                      <w:pPr>
                        <w:jc w:val="center"/>
                        <w:rPr>
                          <w:lang w:val="en-US"/>
                        </w:rPr>
                      </w:pPr>
                    </w:p>
                    <w:p w14:paraId="633FF2FA" w14:textId="77777777" w:rsidR="008774FD" w:rsidRDefault="008774FD" w:rsidP="008774FD">
                      <w:pPr>
                        <w:jc w:val="center"/>
                        <w:rPr>
                          <w:lang w:val="en-US"/>
                        </w:rPr>
                      </w:pPr>
                    </w:p>
                    <w:p w14:paraId="27595BC8" w14:textId="77777777" w:rsidR="008774FD" w:rsidRDefault="008774FD" w:rsidP="008774FD">
                      <w:pPr>
                        <w:jc w:val="center"/>
                        <w:rPr>
                          <w:lang w:val="en-US"/>
                        </w:rPr>
                      </w:pPr>
                    </w:p>
                    <w:p w14:paraId="2A22BDE8" w14:textId="77777777" w:rsidR="008774FD" w:rsidRDefault="008774FD" w:rsidP="008774FD">
                      <w:pPr>
                        <w:jc w:val="center"/>
                        <w:rPr>
                          <w:lang w:val="en-US"/>
                        </w:rPr>
                      </w:pPr>
                    </w:p>
                    <w:p w14:paraId="11DC343E" w14:textId="77777777" w:rsidR="008774FD" w:rsidRDefault="008774FD" w:rsidP="008774FD">
                      <w:pPr>
                        <w:jc w:val="center"/>
                        <w:rPr>
                          <w:lang w:val="en-US"/>
                        </w:rPr>
                      </w:pPr>
                    </w:p>
                    <w:p w14:paraId="47CCE286" w14:textId="77777777" w:rsidR="008774FD" w:rsidRDefault="008774FD" w:rsidP="008774FD">
                      <w:pPr>
                        <w:jc w:val="center"/>
                        <w:rPr>
                          <w:lang w:val="en-US"/>
                        </w:rPr>
                      </w:pPr>
                    </w:p>
                    <w:p w14:paraId="1A1B0AC5" w14:textId="77777777" w:rsidR="008774FD" w:rsidRDefault="008774FD" w:rsidP="008774FD">
                      <w:pPr>
                        <w:jc w:val="center"/>
                        <w:rPr>
                          <w:lang w:val="en-US"/>
                        </w:rPr>
                      </w:pPr>
                    </w:p>
                    <w:p w14:paraId="1A78E41C" w14:textId="77777777" w:rsidR="008774FD" w:rsidRDefault="008774FD" w:rsidP="008774FD">
                      <w:pPr>
                        <w:jc w:val="center"/>
                        <w:rPr>
                          <w:lang w:val="en-US"/>
                        </w:rPr>
                      </w:pPr>
                    </w:p>
                    <w:p w14:paraId="2AD3D705" w14:textId="77777777" w:rsidR="008774FD" w:rsidRDefault="008774FD" w:rsidP="008774FD">
                      <w:pPr>
                        <w:jc w:val="center"/>
                        <w:rPr>
                          <w:lang w:val="en-US"/>
                        </w:rPr>
                      </w:pPr>
                    </w:p>
                    <w:p w14:paraId="1BECB449" w14:textId="77777777" w:rsidR="008774FD" w:rsidRDefault="008774FD" w:rsidP="008774FD">
                      <w:pPr>
                        <w:jc w:val="center"/>
                        <w:rPr>
                          <w:lang w:val="en-US"/>
                        </w:rPr>
                      </w:pPr>
                    </w:p>
                    <w:p w14:paraId="62CD0359" w14:textId="77777777" w:rsidR="008774FD" w:rsidRDefault="008774FD" w:rsidP="008774FD">
                      <w:pPr>
                        <w:jc w:val="center"/>
                        <w:rPr>
                          <w:lang w:val="en-US"/>
                        </w:rPr>
                      </w:pPr>
                    </w:p>
                    <w:p w14:paraId="6E065B53" w14:textId="77777777" w:rsidR="008774FD" w:rsidRDefault="008774FD" w:rsidP="008774FD">
                      <w:pPr>
                        <w:jc w:val="center"/>
                        <w:rPr>
                          <w:lang w:val="en-US"/>
                        </w:rPr>
                      </w:pPr>
                    </w:p>
                    <w:p w14:paraId="04EA71DF" w14:textId="77777777" w:rsidR="008774FD" w:rsidRDefault="008774FD" w:rsidP="008774FD">
                      <w:pPr>
                        <w:jc w:val="center"/>
                        <w:rPr>
                          <w:lang w:val="en-US"/>
                        </w:rPr>
                      </w:pPr>
                    </w:p>
                    <w:p w14:paraId="311F2F16" w14:textId="77777777" w:rsidR="008774FD" w:rsidRDefault="008774FD" w:rsidP="008774FD">
                      <w:pPr>
                        <w:jc w:val="center"/>
                        <w:rPr>
                          <w:lang w:val="en-US"/>
                        </w:rPr>
                      </w:pPr>
                    </w:p>
                    <w:p w14:paraId="145E25E1" w14:textId="77777777" w:rsidR="008774FD" w:rsidRDefault="008774FD" w:rsidP="008774FD">
                      <w:pPr>
                        <w:jc w:val="center"/>
                        <w:rPr>
                          <w:lang w:val="en-US"/>
                        </w:rPr>
                      </w:pPr>
                    </w:p>
                    <w:p w14:paraId="7ADFD5C4" w14:textId="77777777" w:rsidR="008774FD" w:rsidRDefault="008774FD" w:rsidP="008774FD">
                      <w:pPr>
                        <w:jc w:val="center"/>
                        <w:rPr>
                          <w:lang w:val="en-US"/>
                        </w:rPr>
                      </w:pPr>
                    </w:p>
                    <w:p w14:paraId="7818C6C5" w14:textId="77777777" w:rsidR="008774FD" w:rsidRDefault="008774FD" w:rsidP="008774FD">
                      <w:pPr>
                        <w:jc w:val="center"/>
                        <w:rPr>
                          <w:lang w:val="en-US"/>
                        </w:rPr>
                      </w:pPr>
                    </w:p>
                    <w:p w14:paraId="698E7C75" w14:textId="77777777" w:rsidR="008774FD" w:rsidRDefault="008774FD" w:rsidP="008774FD">
                      <w:pPr>
                        <w:jc w:val="center"/>
                        <w:rPr>
                          <w:lang w:val="en-US"/>
                        </w:rPr>
                      </w:pPr>
                    </w:p>
                    <w:p w14:paraId="1A498F50" w14:textId="77777777" w:rsidR="008774FD" w:rsidRDefault="008774FD" w:rsidP="008774FD">
                      <w:pPr>
                        <w:jc w:val="center"/>
                        <w:rPr>
                          <w:lang w:val="en-US"/>
                        </w:rPr>
                      </w:pPr>
                    </w:p>
                    <w:p w14:paraId="130BBEBE" w14:textId="77777777" w:rsidR="008774FD" w:rsidRDefault="008774FD" w:rsidP="008774FD">
                      <w:pPr>
                        <w:jc w:val="center"/>
                        <w:rPr>
                          <w:lang w:val="en-US"/>
                        </w:rPr>
                      </w:pPr>
                    </w:p>
                    <w:p w14:paraId="44A127DC" w14:textId="77777777" w:rsidR="008774FD" w:rsidRDefault="008774FD" w:rsidP="008774FD">
                      <w:pPr>
                        <w:jc w:val="center"/>
                        <w:rPr>
                          <w:lang w:val="en-US"/>
                        </w:rPr>
                      </w:pPr>
                    </w:p>
                    <w:p w14:paraId="7582FC88" w14:textId="77777777" w:rsidR="008774FD" w:rsidRDefault="008774FD" w:rsidP="008774FD">
                      <w:pPr>
                        <w:jc w:val="center"/>
                        <w:rPr>
                          <w:lang w:val="en-US"/>
                        </w:rPr>
                      </w:pPr>
                    </w:p>
                    <w:p w14:paraId="3D1EF6E6" w14:textId="77777777" w:rsidR="008774FD" w:rsidRDefault="008774FD" w:rsidP="008774FD">
                      <w:pPr>
                        <w:jc w:val="center"/>
                        <w:rPr>
                          <w:lang w:val="en-US"/>
                        </w:rPr>
                      </w:pPr>
                    </w:p>
                    <w:p w14:paraId="67F2BB61" w14:textId="77777777" w:rsidR="008774FD" w:rsidRDefault="008774FD" w:rsidP="008774FD">
                      <w:pPr>
                        <w:jc w:val="center"/>
                        <w:rPr>
                          <w:lang w:val="en-US"/>
                        </w:rPr>
                      </w:pPr>
                    </w:p>
                    <w:p w14:paraId="660B72AB" w14:textId="77777777" w:rsidR="008774FD" w:rsidRDefault="008774FD" w:rsidP="008774FD">
                      <w:pPr>
                        <w:jc w:val="center"/>
                        <w:rPr>
                          <w:lang w:val="en-US"/>
                        </w:rPr>
                      </w:pPr>
                    </w:p>
                    <w:p w14:paraId="603B02AE" w14:textId="77777777" w:rsidR="008774FD" w:rsidRDefault="008774FD" w:rsidP="008774FD">
                      <w:pPr>
                        <w:jc w:val="center"/>
                        <w:rPr>
                          <w:lang w:val="en-US"/>
                        </w:rPr>
                      </w:pPr>
                    </w:p>
                    <w:p w14:paraId="52E2B104" w14:textId="77777777" w:rsidR="008774FD" w:rsidRDefault="008774FD" w:rsidP="008774FD">
                      <w:pPr>
                        <w:jc w:val="center"/>
                        <w:rPr>
                          <w:lang w:val="en-US"/>
                        </w:rPr>
                      </w:pPr>
                    </w:p>
                    <w:p w14:paraId="5DADBE31" w14:textId="77777777" w:rsidR="008774FD" w:rsidRDefault="008774FD" w:rsidP="008774FD">
                      <w:pPr>
                        <w:jc w:val="center"/>
                        <w:rPr>
                          <w:lang w:val="en-US"/>
                        </w:rPr>
                      </w:pPr>
                    </w:p>
                    <w:p w14:paraId="6D665289" w14:textId="77777777" w:rsidR="008774FD" w:rsidRDefault="008774FD" w:rsidP="008774FD">
                      <w:pPr>
                        <w:jc w:val="center"/>
                        <w:rPr>
                          <w:lang w:val="en-US"/>
                        </w:rPr>
                      </w:pPr>
                    </w:p>
                    <w:p w14:paraId="097951D3" w14:textId="77777777" w:rsidR="008774FD" w:rsidRDefault="008774FD" w:rsidP="008774FD">
                      <w:pPr>
                        <w:jc w:val="center"/>
                        <w:rPr>
                          <w:lang w:val="en-US"/>
                        </w:rPr>
                      </w:pPr>
                    </w:p>
                    <w:p w14:paraId="0E44CF77" w14:textId="77777777" w:rsidR="008774FD" w:rsidRDefault="008774FD" w:rsidP="008774FD">
                      <w:pPr>
                        <w:jc w:val="center"/>
                        <w:rPr>
                          <w:lang w:val="en-US"/>
                        </w:rPr>
                      </w:pPr>
                    </w:p>
                    <w:p w14:paraId="00D7CA79" w14:textId="77777777" w:rsidR="008774FD" w:rsidRDefault="008774FD" w:rsidP="008774FD">
                      <w:pPr>
                        <w:jc w:val="center"/>
                        <w:rPr>
                          <w:lang w:val="en-US"/>
                        </w:rPr>
                      </w:pPr>
                    </w:p>
                    <w:p w14:paraId="717F26F2" w14:textId="77777777" w:rsidR="008774FD" w:rsidRDefault="008774FD" w:rsidP="008774FD">
                      <w:pPr>
                        <w:jc w:val="center"/>
                        <w:rPr>
                          <w:lang w:val="en-US"/>
                        </w:rPr>
                      </w:pPr>
                    </w:p>
                    <w:p w14:paraId="36060B73" w14:textId="77777777" w:rsidR="008774FD" w:rsidRDefault="008774FD" w:rsidP="008774FD">
                      <w:pPr>
                        <w:jc w:val="center"/>
                        <w:rPr>
                          <w:lang w:val="en-US"/>
                        </w:rPr>
                      </w:pPr>
                    </w:p>
                    <w:p w14:paraId="20F2119F" w14:textId="77777777" w:rsidR="008774FD" w:rsidRDefault="008774FD" w:rsidP="008774FD">
                      <w:pPr>
                        <w:jc w:val="center"/>
                        <w:rPr>
                          <w:lang w:val="en-US"/>
                        </w:rPr>
                      </w:pPr>
                    </w:p>
                    <w:p w14:paraId="019AC83F" w14:textId="77777777" w:rsidR="008774FD" w:rsidRDefault="008774FD" w:rsidP="008774FD">
                      <w:pPr>
                        <w:jc w:val="center"/>
                        <w:rPr>
                          <w:lang w:val="en-US"/>
                        </w:rPr>
                      </w:pPr>
                    </w:p>
                    <w:p w14:paraId="2A00D74E" w14:textId="77777777" w:rsidR="008774FD" w:rsidRDefault="008774FD" w:rsidP="008774FD">
                      <w:pPr>
                        <w:jc w:val="center"/>
                        <w:rPr>
                          <w:lang w:val="en-US"/>
                        </w:rPr>
                      </w:pPr>
                    </w:p>
                    <w:p w14:paraId="7D508A93" w14:textId="77777777" w:rsidR="008774FD" w:rsidRDefault="008774FD" w:rsidP="008774FD">
                      <w:pPr>
                        <w:jc w:val="center"/>
                        <w:rPr>
                          <w:lang w:val="en-US"/>
                        </w:rPr>
                      </w:pPr>
                    </w:p>
                    <w:p w14:paraId="15E11A6F" w14:textId="77777777" w:rsidR="008774FD" w:rsidRPr="009C3DA1" w:rsidRDefault="008774FD" w:rsidP="008774FD">
                      <w:pPr>
                        <w:jc w:val="center"/>
                        <w:rPr>
                          <w:lang w:val="en-US"/>
                        </w:rPr>
                      </w:pPr>
                      <w:r>
                        <w:rPr>
                          <w:lang w:val="en-US"/>
                        </w:rPr>
                        <w:t>[</w:t>
                      </w:r>
                      <w:r w:rsidRPr="009C3DA1">
                        <w:rPr>
                          <w:noProof/>
                          <w:lang w:val="en-US"/>
                        </w:rPr>
                        <w:drawing>
                          <wp:inline distT="0" distB="0" distL="0" distR="0" wp14:anchorId="77BFDB47" wp14:editId="164C3386">
                            <wp:extent cx="253365" cy="95885"/>
                            <wp:effectExtent l="0" t="0" r="0" b="0"/>
                            <wp:docPr id="157131247" name="Picture 15713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 cy="95885"/>
                                    </a:xfrm>
                                    <a:prstGeom prst="rect">
                                      <a:avLst/>
                                    </a:prstGeom>
                                    <a:noFill/>
                                    <a:ln>
                                      <a:noFill/>
                                    </a:ln>
                                  </pic:spPr>
                                </pic:pic>
                              </a:graphicData>
                            </a:graphic>
                          </wp:inline>
                        </w:drawing>
                      </w:r>
                    </w:p>
                  </w:txbxContent>
                </v:textbox>
              </v:rect>
            </w:pict>
          </mc:Fallback>
        </mc:AlternateContent>
      </w:r>
      <w:r w:rsidR="00CC170B">
        <w:rPr>
          <w:noProof/>
        </w:rPr>
        <mc:AlternateContent>
          <mc:Choice Requires="wps">
            <w:drawing>
              <wp:anchor distT="0" distB="0" distL="114300" distR="114300" simplePos="0" relativeHeight="251717632" behindDoc="0" locked="0" layoutInCell="1" allowOverlap="1" wp14:anchorId="7BD1477C" wp14:editId="223B0FA4">
                <wp:simplePos x="0" y="0"/>
                <wp:positionH relativeFrom="margin">
                  <wp:posOffset>-635</wp:posOffset>
                </wp:positionH>
                <wp:positionV relativeFrom="paragraph">
                  <wp:posOffset>139065</wp:posOffset>
                </wp:positionV>
                <wp:extent cx="1818005" cy="818707"/>
                <wp:effectExtent l="0" t="0" r="10795" b="19685"/>
                <wp:wrapNone/>
                <wp:docPr id="342876736" name="Oval 342876736"/>
                <wp:cNvGraphicFramePr/>
                <a:graphic xmlns:a="http://schemas.openxmlformats.org/drawingml/2006/main">
                  <a:graphicData uri="http://schemas.microsoft.com/office/word/2010/wordprocessingShape">
                    <wps:wsp>
                      <wps:cNvSpPr/>
                      <wps:spPr>
                        <a:xfrm>
                          <a:off x="0" y="0"/>
                          <a:ext cx="1818005" cy="818707"/>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74D83A5F" w14:textId="34ED4818" w:rsidR="00400D79" w:rsidRDefault="00400D79" w:rsidP="00400D79">
                            <w:pPr>
                              <w:jc w:val="center"/>
                              <w:rPr>
                                <w:bCs/>
                                <w:lang w:val="en-US"/>
                              </w:rPr>
                            </w:pPr>
                            <w:proofErr w:type="spellStart"/>
                            <w:r>
                              <w:rPr>
                                <w:bCs/>
                                <w:lang w:val="en-US"/>
                              </w:rPr>
                              <w:t>Motivasi</w:t>
                            </w:r>
                            <w:proofErr w:type="spellEnd"/>
                            <w:r>
                              <w:rPr>
                                <w:bCs/>
                                <w:lang w:val="en-US"/>
                              </w:rPr>
                              <w:t xml:space="preserve"> </w:t>
                            </w:r>
                            <w:proofErr w:type="spellStart"/>
                            <w:r>
                              <w:rPr>
                                <w:bCs/>
                                <w:lang w:val="en-US"/>
                              </w:rPr>
                              <w:t>Membayar</w:t>
                            </w:r>
                            <w:proofErr w:type="spellEnd"/>
                            <w:r>
                              <w:rPr>
                                <w:bCs/>
                                <w:lang w:val="en-US"/>
                              </w:rPr>
                              <w:t xml:space="preserve"> Pajak</w:t>
                            </w:r>
                          </w:p>
                          <w:p w14:paraId="264447D3" w14:textId="77F956A7" w:rsidR="00400D79" w:rsidRDefault="00400D79" w:rsidP="00400D79">
                            <w:pPr>
                              <w:jc w:val="center"/>
                            </w:pPr>
                            <w:r>
                              <w:rPr>
                                <w:bCs/>
                                <w:lang w:val="en-US"/>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1477C" id="Oval 342876736" o:spid="_x0000_s1042" style="position:absolute;left:0;text-align:left;margin-left:-.05pt;margin-top:10.95pt;width:143.15pt;height:64.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" fillcolor="white [3201]" strokecolor="black [3200]">
                <v:textbox>
                  <w:txbxContent>
                    <w:p w14:paraId="74D83A5F" w14:textId="34ED4818" w:rsidR="00400D79" w:rsidRDefault="00400D79" w:rsidP="00400D79">
                      <w:pPr>
                        <w:jc w:val="center"/>
                        <w:rPr>
                          <w:bCs/>
                          <w:lang w:val="en-US"/>
                        </w:rPr>
                      </w:pPr>
                      <w:proofErr w:type="spellStart"/>
                      <w:r>
                        <w:rPr>
                          <w:bCs/>
                          <w:lang w:val="en-US"/>
                        </w:rPr>
                        <w:t>Motivasi</w:t>
                      </w:r>
                      <w:proofErr w:type="spellEnd"/>
                      <w:r>
                        <w:rPr>
                          <w:bCs/>
                          <w:lang w:val="en-US"/>
                        </w:rPr>
                        <w:t xml:space="preserve"> </w:t>
                      </w:r>
                      <w:proofErr w:type="spellStart"/>
                      <w:r>
                        <w:rPr>
                          <w:bCs/>
                          <w:lang w:val="en-US"/>
                        </w:rPr>
                        <w:t>Membayar</w:t>
                      </w:r>
                      <w:proofErr w:type="spellEnd"/>
                      <w:r>
                        <w:rPr>
                          <w:bCs/>
                          <w:lang w:val="en-US"/>
                        </w:rPr>
                        <w:t xml:space="preserve"> Pajak</w:t>
                      </w:r>
                    </w:p>
                    <w:p w14:paraId="264447D3" w14:textId="77F956A7" w:rsidR="00400D79" w:rsidRDefault="00400D79" w:rsidP="00400D79">
                      <w:pPr>
                        <w:jc w:val="center"/>
                      </w:pPr>
                      <w:r>
                        <w:rPr>
                          <w:bCs/>
                          <w:lang w:val="en-US"/>
                        </w:rPr>
                        <w:t>(X3)</w:t>
                      </w:r>
                    </w:p>
                  </w:txbxContent>
                </v:textbox>
                <w10:wrap anchorx="margin"/>
              </v:oval>
            </w:pict>
          </mc:Fallback>
        </mc:AlternateContent>
      </w:r>
    </w:p>
    <w:p w14:paraId="3B632876" w14:textId="27C12B66" w:rsidR="002E2DC9" w:rsidRDefault="002E2DC9" w:rsidP="000330B6">
      <w:pPr>
        <w:jc w:val="both"/>
        <w:rPr>
          <w:sz w:val="24"/>
          <w:szCs w:val="24"/>
        </w:rPr>
      </w:pPr>
    </w:p>
    <w:p w14:paraId="66140E4E" w14:textId="77777777" w:rsidR="002E2DC9" w:rsidRDefault="002E2DC9" w:rsidP="000330B6">
      <w:pPr>
        <w:jc w:val="both"/>
        <w:rPr>
          <w:sz w:val="24"/>
          <w:szCs w:val="24"/>
        </w:rPr>
      </w:pPr>
    </w:p>
    <w:p w14:paraId="321C99C5" w14:textId="77777777" w:rsidR="0056633E" w:rsidRDefault="0056633E" w:rsidP="000330B6">
      <w:pPr>
        <w:jc w:val="both"/>
        <w:rPr>
          <w:sz w:val="24"/>
          <w:szCs w:val="24"/>
        </w:rPr>
      </w:pPr>
    </w:p>
    <w:p w14:paraId="5E074258" w14:textId="77777777" w:rsidR="0056633E" w:rsidRDefault="0056633E" w:rsidP="000330B6">
      <w:pPr>
        <w:jc w:val="both"/>
        <w:rPr>
          <w:sz w:val="24"/>
          <w:szCs w:val="24"/>
        </w:rPr>
      </w:pPr>
    </w:p>
    <w:p w14:paraId="4EAD5D87" w14:textId="77777777" w:rsidR="0056633E" w:rsidRDefault="0056633E" w:rsidP="000330B6">
      <w:pPr>
        <w:jc w:val="both"/>
        <w:rPr>
          <w:sz w:val="24"/>
          <w:szCs w:val="24"/>
        </w:rPr>
      </w:pPr>
    </w:p>
    <w:p w14:paraId="13CC8358" w14:textId="31D57FCC" w:rsidR="002E2DC9" w:rsidRDefault="00414F92" w:rsidP="004800D7">
      <w:pPr>
        <w:pStyle w:val="StyleGambar"/>
      </w:pPr>
      <w:bookmarkStart w:id="70" w:name="_Toc177729706"/>
      <w:r>
        <w:t>Gambar 2.</w:t>
      </w:r>
      <w:fldSimple w:instr=" SEQ Gambar_2. \* ARABIC ">
        <w:r w:rsidR="00AA1697">
          <w:rPr>
            <w:noProof/>
          </w:rPr>
          <w:t>2</w:t>
        </w:r>
      </w:fldSimple>
      <w:r>
        <w:t xml:space="preserve"> </w:t>
      </w:r>
      <w:r w:rsidR="002E2DC9" w:rsidRPr="0063352C">
        <w:t xml:space="preserve">Model </w:t>
      </w:r>
      <w:proofErr w:type="spellStart"/>
      <w:r w:rsidR="002E2DC9" w:rsidRPr="0063352C">
        <w:t>Penelitian</w:t>
      </w:r>
      <w:bookmarkEnd w:id="70"/>
      <w:proofErr w:type="spellEnd"/>
    </w:p>
    <w:p w14:paraId="28A9DE43" w14:textId="072F5124" w:rsidR="00CC170B" w:rsidRDefault="009C3B84" w:rsidP="00EA7D15">
      <w:pPr>
        <w:jc w:val="center"/>
        <w:rPr>
          <w:sz w:val="24"/>
          <w:szCs w:val="24"/>
          <w:lang w:val="en-US"/>
        </w:rPr>
      </w:pPr>
      <w:r w:rsidRPr="00761C88">
        <w:rPr>
          <w:i/>
          <w:iCs/>
          <w:sz w:val="20"/>
          <w:szCs w:val="20"/>
          <w:lang w:val="id-ID"/>
        </w:rPr>
        <w:t>Sumber</w:t>
      </w:r>
      <w:r>
        <w:rPr>
          <w:i/>
          <w:iCs/>
          <w:sz w:val="20"/>
          <w:szCs w:val="20"/>
          <w:lang w:val="id-ID"/>
        </w:rPr>
        <w:t xml:space="preserve"> : Data Diolah, 202</w:t>
      </w:r>
      <w:r>
        <w:rPr>
          <w:i/>
          <w:iCs/>
          <w:sz w:val="20"/>
          <w:szCs w:val="20"/>
          <w:lang w:val="en-US"/>
        </w:rPr>
        <w:t>3</w:t>
      </w:r>
      <w:r w:rsidR="00EF15CD">
        <w:rPr>
          <w:sz w:val="24"/>
          <w:szCs w:val="24"/>
          <w:lang w:val="en-US"/>
        </w:rPr>
        <w:br w:type="page"/>
      </w:r>
    </w:p>
    <w:p w14:paraId="7D994D70" w14:textId="77777777" w:rsidR="00AB1E68" w:rsidRDefault="00AB1E68" w:rsidP="000330B6">
      <w:pPr>
        <w:pStyle w:val="Heading1"/>
        <w:spacing w:line="480" w:lineRule="auto"/>
        <w:jc w:val="both"/>
        <w:sectPr w:rsidR="00AB1E68" w:rsidSect="003E5927">
          <w:pgSz w:w="11906" w:h="16838" w:code="9"/>
          <w:pgMar w:top="2268" w:right="1701" w:bottom="1701" w:left="2268" w:header="720" w:footer="720" w:gutter="0"/>
          <w:cols w:space="720"/>
          <w:titlePg/>
          <w:docGrid w:linePitch="299"/>
        </w:sectPr>
      </w:pPr>
      <w:bookmarkStart w:id="71" w:name="_Toc147257044"/>
    </w:p>
    <w:p w14:paraId="5D721291" w14:textId="20E65C7B" w:rsidR="002E2DC9" w:rsidRPr="00843931" w:rsidRDefault="002E2DC9" w:rsidP="004800D7">
      <w:pPr>
        <w:pStyle w:val="Heading1"/>
        <w:spacing w:line="480" w:lineRule="auto"/>
      </w:pPr>
      <w:bookmarkStart w:id="72" w:name="_Toc205820591"/>
      <w:r w:rsidRPr="00A266D3">
        <w:lastRenderedPageBreak/>
        <w:t>BAB III</w:t>
      </w:r>
      <w:bookmarkStart w:id="73" w:name="_Toc129705252"/>
      <w:bookmarkStart w:id="74" w:name="_Toc175396196"/>
      <w:bookmarkEnd w:id="71"/>
      <w:r w:rsidR="00D93002">
        <w:br/>
      </w:r>
      <w:r w:rsidRPr="00843931">
        <w:t>METODE PENELITIAN</w:t>
      </w:r>
      <w:bookmarkEnd w:id="72"/>
      <w:bookmarkEnd w:id="73"/>
      <w:bookmarkEnd w:id="74"/>
    </w:p>
    <w:p w14:paraId="6AFBA239" w14:textId="0E58DDF3" w:rsidR="00E76410" w:rsidRDefault="002E2DC9" w:rsidP="000330B6">
      <w:pPr>
        <w:pStyle w:val="SubBab3"/>
        <w:ind w:left="567" w:hanging="567"/>
        <w:jc w:val="both"/>
      </w:pPr>
      <w:bookmarkStart w:id="75" w:name="_Toc205820592"/>
      <w:proofErr w:type="spellStart"/>
      <w:r w:rsidRPr="00843931">
        <w:t>Definisi</w:t>
      </w:r>
      <w:proofErr w:type="spellEnd"/>
      <w:r w:rsidRPr="00843931">
        <w:t xml:space="preserve"> </w:t>
      </w:r>
      <w:proofErr w:type="spellStart"/>
      <w:r w:rsidRPr="00843931">
        <w:t>Operasional</w:t>
      </w:r>
      <w:bookmarkEnd w:id="75"/>
      <w:proofErr w:type="spellEnd"/>
    </w:p>
    <w:p w14:paraId="1EB8C626" w14:textId="2BDAA53C" w:rsidR="002E2DC9" w:rsidRPr="00E76410" w:rsidRDefault="002E2DC9" w:rsidP="000330B6">
      <w:pPr>
        <w:pStyle w:val="311style"/>
        <w:jc w:val="both"/>
      </w:pPr>
      <w:bookmarkStart w:id="76" w:name="_Toc205820593"/>
      <w:r w:rsidRPr="00E76410">
        <w:t>Variabel Dependen/Terikat (Y)</w:t>
      </w:r>
      <w:bookmarkEnd w:id="76"/>
    </w:p>
    <w:p w14:paraId="3196730D" w14:textId="3716E188" w:rsidR="002E2DC9" w:rsidRPr="00843931" w:rsidRDefault="002E2DC9" w:rsidP="000330B6">
      <w:pPr>
        <w:spacing w:line="480" w:lineRule="auto"/>
        <w:ind w:left="567" w:firstLine="567"/>
        <w:jc w:val="both"/>
        <w:rPr>
          <w:sz w:val="24"/>
          <w:szCs w:val="24"/>
        </w:rPr>
      </w:pPr>
      <w:r w:rsidRPr="00843931">
        <w:rPr>
          <w:sz w:val="24"/>
          <w:szCs w:val="24"/>
        </w:rPr>
        <w:t>Dalam penelitian ini</w:t>
      </w:r>
      <w:r w:rsidR="00EA7D15">
        <w:rPr>
          <w:sz w:val="24"/>
          <w:szCs w:val="24"/>
        </w:rPr>
        <w:t>,</w:t>
      </w:r>
      <w:r w:rsidRPr="00843931">
        <w:rPr>
          <w:sz w:val="24"/>
          <w:szCs w:val="24"/>
        </w:rPr>
        <w:t xml:space="preserve"> Kepatuhan Wajib Pajak Orang Pribadi</w:t>
      </w:r>
      <w:r w:rsidR="00EA7D15">
        <w:rPr>
          <w:sz w:val="24"/>
          <w:szCs w:val="24"/>
        </w:rPr>
        <w:t xml:space="preserve"> menjadi </w:t>
      </w:r>
      <w:r w:rsidR="00EA7D15" w:rsidRPr="00843931">
        <w:rPr>
          <w:sz w:val="24"/>
          <w:szCs w:val="24"/>
        </w:rPr>
        <w:t>variabel dependen</w:t>
      </w:r>
      <w:r w:rsidRPr="00843931">
        <w:rPr>
          <w:sz w:val="24"/>
          <w:szCs w:val="24"/>
        </w:rPr>
        <w:t xml:space="preserve">. Menurut </w:t>
      </w:r>
      <w:sdt>
        <w:sdtPr>
          <w:rPr>
            <w:color w:val="000000"/>
            <w:sz w:val="24"/>
            <w:szCs w:val="24"/>
          </w:rPr>
          <w:tag w:val="MENDELEY_CITATION_v3_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"/>
          <w:id w:val="464386490"/>
          <w:placeholder>
            <w:docPart w:val="978A130275F8437A80D1A4D76743DFE8"/>
          </w:placeholder>
        </w:sdtPr>
        <w:sdtContent>
          <w:r w:rsidR="00D33154" w:rsidRPr="00D33154">
            <w:rPr>
              <w:color w:val="000000"/>
              <w:sz w:val="24"/>
              <w:szCs w:val="24"/>
            </w:rPr>
            <w:t xml:space="preserve">Prasetyo </w:t>
          </w:r>
          <w:r w:rsidR="00EA7D15">
            <w:rPr>
              <w:color w:val="000000"/>
              <w:sz w:val="24"/>
              <w:szCs w:val="24"/>
            </w:rPr>
            <w:t>(</w:t>
          </w:r>
          <w:r w:rsidR="00D33154" w:rsidRPr="00D33154">
            <w:rPr>
              <w:color w:val="000000"/>
              <w:sz w:val="24"/>
              <w:szCs w:val="24"/>
            </w:rPr>
            <w:t>2021)</w:t>
          </w:r>
        </w:sdtContent>
      </w:sdt>
      <w:r w:rsidR="00EA7D15">
        <w:rPr>
          <w:sz w:val="24"/>
          <w:szCs w:val="24"/>
        </w:rPr>
        <w:t xml:space="preserve">, WP </w:t>
      </w:r>
      <w:r w:rsidR="00EA7D15" w:rsidRPr="00EA7D15">
        <w:rPr>
          <w:sz w:val="24"/>
          <w:szCs w:val="24"/>
        </w:rPr>
        <w:t>yang patuh adalah mereka yang memiliki kesadaran pajak tinggi, memahami hak dan kewajiban perpajakannya, serta melaksanakannya dengan baik dan benar. Penting bagi wajib pajak untuk menyeimbangkan kewajiban dan hak ini; artinya, setelah memenuhi kewajibannya, wajib pajak berhak untuk menerima hak-haknya</w:t>
      </w:r>
      <w:r w:rsidRPr="00843931">
        <w:rPr>
          <w:sz w:val="24"/>
          <w:szCs w:val="24"/>
        </w:rPr>
        <w:t xml:space="preserve">. Indikator dari Kepatuhan Wajib Pajak menurut KMK No. 544/KMK.04/2000 yang diubah menjadi KMK No. 117/PMK.03/2019 tentang penentuan wajib pajak patuh merupakan indikator yang relevan dengan objek penelitian ini yaitu Wajib Pajak Orang Pribadi. Adapun kriteria </w:t>
      </w:r>
      <w:r w:rsidR="002431B5">
        <w:rPr>
          <w:sz w:val="24"/>
          <w:szCs w:val="24"/>
        </w:rPr>
        <w:t>WP</w:t>
      </w:r>
      <w:r w:rsidRPr="00843931">
        <w:rPr>
          <w:sz w:val="24"/>
          <w:szCs w:val="24"/>
        </w:rPr>
        <w:t xml:space="preserve"> adalah : </w:t>
      </w:r>
    </w:p>
    <w:p w14:paraId="73C88BFE" w14:textId="77777777" w:rsidR="002E2DC9" w:rsidRPr="00843931" w:rsidRDefault="002E2DC9" w:rsidP="000330B6">
      <w:pPr>
        <w:pStyle w:val="ListParagraph"/>
        <w:numPr>
          <w:ilvl w:val="0"/>
          <w:numId w:val="52"/>
        </w:numPr>
        <w:spacing w:line="480" w:lineRule="auto"/>
        <w:jc w:val="both"/>
        <w:rPr>
          <w:sz w:val="24"/>
          <w:szCs w:val="24"/>
        </w:rPr>
      </w:pPr>
      <w:bookmarkStart w:id="77" w:name="_Hlk159622993"/>
      <w:r w:rsidRPr="00843931">
        <w:rPr>
          <w:sz w:val="24"/>
          <w:szCs w:val="24"/>
        </w:rPr>
        <w:t xml:space="preserve">Menghitung pajak terutang dengan benar </w:t>
      </w:r>
    </w:p>
    <w:p w14:paraId="6FAF7A0B" w14:textId="77777777" w:rsidR="002E2DC9" w:rsidRPr="00843931" w:rsidRDefault="002E2DC9" w:rsidP="000330B6">
      <w:pPr>
        <w:pStyle w:val="ListParagraph"/>
        <w:numPr>
          <w:ilvl w:val="0"/>
          <w:numId w:val="6"/>
        </w:numPr>
        <w:spacing w:line="480" w:lineRule="auto"/>
        <w:ind w:left="567" w:firstLine="567"/>
        <w:jc w:val="both"/>
        <w:rPr>
          <w:sz w:val="24"/>
          <w:szCs w:val="24"/>
        </w:rPr>
      </w:pPr>
      <w:r w:rsidRPr="00843931">
        <w:rPr>
          <w:sz w:val="24"/>
          <w:szCs w:val="24"/>
        </w:rPr>
        <w:t xml:space="preserve">Tepat waktu dalam menyetor pajak yang terutang </w:t>
      </w:r>
    </w:p>
    <w:p w14:paraId="39E9F20E" w14:textId="77777777" w:rsidR="002E2DC9" w:rsidRPr="00843931" w:rsidRDefault="002E2DC9" w:rsidP="000330B6">
      <w:pPr>
        <w:pStyle w:val="ListParagraph"/>
        <w:numPr>
          <w:ilvl w:val="0"/>
          <w:numId w:val="6"/>
        </w:numPr>
        <w:spacing w:line="480" w:lineRule="auto"/>
        <w:ind w:left="567" w:firstLine="567"/>
        <w:jc w:val="both"/>
        <w:rPr>
          <w:sz w:val="24"/>
          <w:szCs w:val="24"/>
        </w:rPr>
      </w:pPr>
      <w:r w:rsidRPr="00843931">
        <w:rPr>
          <w:sz w:val="24"/>
          <w:szCs w:val="24"/>
        </w:rPr>
        <w:t>Tepat waktu dalam melaporkan SPT Tahunan</w:t>
      </w:r>
    </w:p>
    <w:p w14:paraId="5EF7D8E1" w14:textId="77777777" w:rsidR="002E2DC9" w:rsidRPr="00843931" w:rsidRDefault="002E2DC9" w:rsidP="000330B6">
      <w:pPr>
        <w:pStyle w:val="ListParagraph"/>
        <w:numPr>
          <w:ilvl w:val="0"/>
          <w:numId w:val="6"/>
        </w:numPr>
        <w:spacing w:line="480" w:lineRule="auto"/>
        <w:ind w:left="567" w:firstLine="567"/>
        <w:jc w:val="both"/>
        <w:rPr>
          <w:sz w:val="24"/>
          <w:szCs w:val="24"/>
        </w:rPr>
      </w:pPr>
      <w:r w:rsidRPr="00843931">
        <w:rPr>
          <w:sz w:val="24"/>
          <w:szCs w:val="24"/>
        </w:rPr>
        <w:t xml:space="preserve">Tidak pernah menunggak pajak </w:t>
      </w:r>
    </w:p>
    <w:p w14:paraId="654808C0" w14:textId="77777777" w:rsidR="002E2DC9" w:rsidRDefault="002E2DC9" w:rsidP="000330B6">
      <w:pPr>
        <w:pStyle w:val="ListParagraph"/>
        <w:numPr>
          <w:ilvl w:val="0"/>
          <w:numId w:val="6"/>
        </w:numPr>
        <w:spacing w:line="480" w:lineRule="auto"/>
        <w:ind w:left="567" w:firstLine="567"/>
        <w:jc w:val="both"/>
        <w:rPr>
          <w:sz w:val="24"/>
          <w:szCs w:val="24"/>
        </w:rPr>
      </w:pPr>
      <w:r w:rsidRPr="00843931">
        <w:rPr>
          <w:sz w:val="24"/>
          <w:szCs w:val="24"/>
        </w:rPr>
        <w:t>Tidak pernah mendapat hukum tindak pidana pajak</w:t>
      </w:r>
    </w:p>
    <w:p w14:paraId="60BEC3BA" w14:textId="77777777" w:rsidR="002A5852" w:rsidRDefault="002A5852" w:rsidP="002A5852">
      <w:pPr>
        <w:pStyle w:val="ListParagraph"/>
        <w:spacing w:line="480" w:lineRule="auto"/>
        <w:ind w:left="1134" w:firstLine="0"/>
        <w:jc w:val="both"/>
        <w:rPr>
          <w:sz w:val="24"/>
          <w:szCs w:val="24"/>
        </w:rPr>
      </w:pPr>
    </w:p>
    <w:p w14:paraId="56DBC947" w14:textId="60B4D181" w:rsidR="002E2DC9" w:rsidRPr="00843931" w:rsidRDefault="002E2DC9" w:rsidP="000330B6">
      <w:pPr>
        <w:pStyle w:val="Heading3"/>
        <w:numPr>
          <w:ilvl w:val="2"/>
          <w:numId w:val="45"/>
        </w:numPr>
        <w:ind w:left="1134" w:hanging="567"/>
        <w:rPr>
          <w:lang w:val="en-US"/>
        </w:rPr>
      </w:pPr>
      <w:bookmarkStart w:id="78" w:name="_Toc205820594"/>
      <w:bookmarkEnd w:id="77"/>
      <w:proofErr w:type="spellStart"/>
      <w:r w:rsidRPr="00843931">
        <w:rPr>
          <w:lang w:val="en-US"/>
        </w:rPr>
        <w:t>Variabel</w:t>
      </w:r>
      <w:proofErr w:type="spellEnd"/>
      <w:r w:rsidRPr="00843931">
        <w:rPr>
          <w:lang w:val="en-US"/>
        </w:rPr>
        <w:t xml:space="preserve"> </w:t>
      </w:r>
      <w:proofErr w:type="spellStart"/>
      <w:r w:rsidRPr="00843931">
        <w:rPr>
          <w:lang w:val="en-US"/>
        </w:rPr>
        <w:t>Independen</w:t>
      </w:r>
      <w:proofErr w:type="spellEnd"/>
      <w:r w:rsidRPr="00843931">
        <w:rPr>
          <w:lang w:val="en-US"/>
        </w:rPr>
        <w:t xml:space="preserve"> (X)</w:t>
      </w:r>
      <w:bookmarkEnd w:id="78"/>
    </w:p>
    <w:p w14:paraId="41A443F1" w14:textId="1526A014" w:rsidR="002A5852" w:rsidRDefault="002E2DC9" w:rsidP="002A5852">
      <w:pPr>
        <w:spacing w:line="480" w:lineRule="auto"/>
        <w:ind w:left="567" w:firstLine="567"/>
        <w:jc w:val="both"/>
        <w:rPr>
          <w:sz w:val="24"/>
          <w:szCs w:val="24"/>
        </w:rPr>
      </w:pPr>
      <w:r w:rsidRPr="00843931">
        <w:rPr>
          <w:sz w:val="24"/>
          <w:szCs w:val="24"/>
        </w:rPr>
        <w:t>Variabel independen</w:t>
      </w:r>
      <w:r w:rsidR="002431B5">
        <w:rPr>
          <w:sz w:val="24"/>
          <w:szCs w:val="24"/>
        </w:rPr>
        <w:t xml:space="preserve"> (</w:t>
      </w:r>
      <w:r w:rsidRPr="00843931">
        <w:rPr>
          <w:sz w:val="24"/>
          <w:szCs w:val="24"/>
        </w:rPr>
        <w:t>variabel bebas</w:t>
      </w:r>
      <w:r w:rsidR="002431B5">
        <w:rPr>
          <w:sz w:val="24"/>
          <w:szCs w:val="24"/>
        </w:rPr>
        <w:t>)</w:t>
      </w:r>
      <w:r w:rsidRPr="00843931">
        <w:rPr>
          <w:sz w:val="24"/>
          <w:szCs w:val="24"/>
        </w:rPr>
        <w:t xml:space="preserve">, </w:t>
      </w:r>
      <w:r w:rsidR="002431B5">
        <w:rPr>
          <w:sz w:val="24"/>
          <w:szCs w:val="24"/>
        </w:rPr>
        <w:t xml:space="preserve">adalah </w:t>
      </w:r>
      <w:r w:rsidRPr="00843931">
        <w:rPr>
          <w:sz w:val="24"/>
          <w:szCs w:val="24"/>
        </w:rPr>
        <w:t xml:space="preserve">variabel yang mempengaruhi atau </w:t>
      </w:r>
      <w:r w:rsidR="002431B5">
        <w:rPr>
          <w:sz w:val="24"/>
          <w:szCs w:val="24"/>
        </w:rPr>
        <w:t>menyebabkan perubajan pada</w:t>
      </w:r>
      <w:r w:rsidRPr="00843931">
        <w:rPr>
          <w:sz w:val="24"/>
          <w:szCs w:val="24"/>
        </w:rPr>
        <w:t xml:space="preserve"> variabel dependen. </w:t>
      </w:r>
      <w:r w:rsidR="002431B5">
        <w:rPr>
          <w:sz w:val="24"/>
          <w:szCs w:val="24"/>
        </w:rPr>
        <w:t xml:space="preserve">Dalam </w:t>
      </w:r>
      <w:r w:rsidR="002431B5">
        <w:rPr>
          <w:sz w:val="24"/>
          <w:szCs w:val="24"/>
        </w:rPr>
        <w:lastRenderedPageBreak/>
        <w:t>Penelitian ini, v</w:t>
      </w:r>
      <w:r w:rsidRPr="00843931">
        <w:rPr>
          <w:sz w:val="24"/>
          <w:szCs w:val="24"/>
        </w:rPr>
        <w:t>ariabel independen adalah</w:t>
      </w:r>
    </w:p>
    <w:p w14:paraId="45A81E95" w14:textId="77777777" w:rsidR="002A5852" w:rsidRPr="002A5852" w:rsidRDefault="002A5852" w:rsidP="002A5852">
      <w:pPr>
        <w:spacing w:line="480" w:lineRule="auto"/>
        <w:ind w:left="567" w:firstLine="567"/>
        <w:jc w:val="both"/>
        <w:rPr>
          <w:sz w:val="24"/>
          <w:szCs w:val="24"/>
        </w:rPr>
      </w:pPr>
    </w:p>
    <w:p w14:paraId="5F956B77" w14:textId="77777777" w:rsidR="002E2DC9" w:rsidRPr="00843931" w:rsidRDefault="002E2DC9" w:rsidP="000330B6">
      <w:pPr>
        <w:pStyle w:val="ListParagraph"/>
        <w:numPr>
          <w:ilvl w:val="0"/>
          <w:numId w:val="7"/>
        </w:numPr>
        <w:spacing w:line="480" w:lineRule="auto"/>
        <w:ind w:left="1701" w:hanging="567"/>
        <w:jc w:val="both"/>
        <w:rPr>
          <w:sz w:val="24"/>
          <w:szCs w:val="24"/>
          <w:lang w:val="en-US"/>
        </w:rPr>
      </w:pPr>
      <w:proofErr w:type="spellStart"/>
      <w:r w:rsidRPr="00843931">
        <w:rPr>
          <w:sz w:val="24"/>
          <w:szCs w:val="24"/>
          <w:lang w:val="en-US"/>
        </w:rPr>
        <w:t>Transparansi</w:t>
      </w:r>
      <w:proofErr w:type="spellEnd"/>
      <w:r w:rsidRPr="00843931">
        <w:rPr>
          <w:sz w:val="24"/>
          <w:szCs w:val="24"/>
          <w:lang w:val="en-US"/>
        </w:rPr>
        <w:t xml:space="preserve"> Pajak</w:t>
      </w:r>
    </w:p>
    <w:p w14:paraId="0248A30E" w14:textId="2E8D39A1" w:rsidR="002E2DC9" w:rsidRPr="00843931" w:rsidRDefault="002431B5" w:rsidP="000330B6">
      <w:pPr>
        <w:pStyle w:val="ListParagraph"/>
        <w:spacing w:line="480" w:lineRule="auto"/>
        <w:ind w:left="1134" w:firstLine="567"/>
        <w:jc w:val="both"/>
        <w:rPr>
          <w:sz w:val="24"/>
          <w:szCs w:val="24"/>
        </w:rPr>
      </w:pPr>
      <w:r w:rsidRPr="002431B5">
        <w:rPr>
          <w:sz w:val="24"/>
          <w:szCs w:val="24"/>
        </w:rPr>
        <w:t>Transparansi pajak adalah keterbukaan informasi terkait kebijakan perpajakan, proses penetapan, pemungutan, hingga penggunaan dana pajak yang dikumpulkan oleh pemerintah, yang dapat diakses secara mudah oleh publik</w:t>
      </w:r>
      <w:r w:rsidR="00C2646E">
        <w:rPr>
          <w:sz w:val="24"/>
          <w:szCs w:val="24"/>
        </w:rPr>
        <w:t xml:space="preserve"> Mulyani, (2018)</w:t>
      </w:r>
      <w:r w:rsidR="002E2DC9" w:rsidRPr="00843931">
        <w:rPr>
          <w:sz w:val="24"/>
          <w:szCs w:val="24"/>
        </w:rPr>
        <w:t>. Menuru</w:t>
      </w:r>
      <w:r w:rsidR="006B58BD">
        <w:rPr>
          <w:sz w:val="24"/>
          <w:szCs w:val="24"/>
          <w:lang w:val="en-US"/>
        </w:rPr>
        <w:t xml:space="preserve">t </w:t>
      </w:r>
      <w:sdt>
        <w:sdtPr>
          <w:rPr>
            <w:color w:val="000000"/>
            <w:sz w:val="24"/>
            <w:szCs w:val="24"/>
            <w:lang w:val="en-US"/>
          </w:rPr>
          <w:tag w:val="MENDELEY_CITATION_v3_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"/>
          <w:id w:val="1235362476"/>
          <w:placeholder>
            <w:docPart w:val="DefaultPlaceholder_-1854013440"/>
          </w:placeholder>
        </w:sdtPr>
        <w:sdtContent>
          <w:r w:rsidR="00D33154" w:rsidRPr="00D33154">
            <w:rPr>
              <w:color w:val="000000"/>
              <w:sz w:val="24"/>
              <w:szCs w:val="24"/>
              <w:lang w:val="en-US"/>
            </w:rPr>
            <w:t>(Krina, 2003)</w:t>
          </w:r>
        </w:sdtContent>
      </w:sdt>
      <w:r w:rsidR="006B58BD" w:rsidRPr="006B58BD">
        <w:rPr>
          <w:color w:val="FF0000"/>
          <w:sz w:val="24"/>
          <w:szCs w:val="24"/>
          <w:lang w:val="en-US"/>
        </w:rPr>
        <w:t xml:space="preserve"> </w:t>
      </w:r>
      <w:r w:rsidR="002E2DC9" w:rsidRPr="00843931">
        <w:rPr>
          <w:sz w:val="24"/>
          <w:szCs w:val="24"/>
        </w:rPr>
        <w:t xml:space="preserve">variabel ini </w:t>
      </w:r>
      <w:r w:rsidR="00C2646E">
        <w:rPr>
          <w:sz w:val="24"/>
          <w:szCs w:val="24"/>
        </w:rPr>
        <w:t xml:space="preserve">dapat </w:t>
      </w:r>
      <w:r w:rsidR="002E2DC9" w:rsidRPr="00843931">
        <w:rPr>
          <w:sz w:val="24"/>
          <w:szCs w:val="24"/>
        </w:rPr>
        <w:t xml:space="preserve">diukur dengan menggunakan indikator sebagai berkut: </w:t>
      </w:r>
    </w:p>
    <w:p w14:paraId="28213465" w14:textId="4B3C3381" w:rsidR="002E2DC9" w:rsidRPr="00843931" w:rsidRDefault="000B7EA1" w:rsidP="000330B6">
      <w:pPr>
        <w:pStyle w:val="ListParagraph"/>
        <w:numPr>
          <w:ilvl w:val="0"/>
          <w:numId w:val="54"/>
        </w:numPr>
        <w:spacing w:line="480" w:lineRule="auto"/>
        <w:ind w:left="1985" w:hanging="567"/>
        <w:jc w:val="both"/>
        <w:rPr>
          <w:sz w:val="24"/>
          <w:szCs w:val="24"/>
        </w:rPr>
      </w:pPr>
      <w:bookmarkStart w:id="79" w:name="_Hlk159624032"/>
      <w:bookmarkStart w:id="80" w:name="_Hlk159625817"/>
      <w:r w:rsidRPr="000B7EA1">
        <w:rPr>
          <w:sz w:val="24"/>
          <w:szCs w:val="24"/>
        </w:rPr>
        <w:t>Penyediaan informasi yang jelas tentang prosedur</w:t>
      </w:r>
      <w:r>
        <w:rPr>
          <w:sz w:val="24"/>
          <w:szCs w:val="24"/>
          <w:lang w:val="en-US"/>
        </w:rPr>
        <w:t xml:space="preserve"> </w:t>
      </w:r>
      <w:r w:rsidRPr="000B7EA1">
        <w:rPr>
          <w:sz w:val="24"/>
          <w:szCs w:val="24"/>
        </w:rPr>
        <w:t xml:space="preserve">prosedur, biaya-biaya dan tanggung jawab </w:t>
      </w:r>
      <w:r w:rsidR="002E2DC9" w:rsidRPr="00843931">
        <w:rPr>
          <w:sz w:val="24"/>
          <w:szCs w:val="24"/>
        </w:rPr>
        <w:t>Informasi yang cukup</w:t>
      </w:r>
    </w:p>
    <w:p w14:paraId="00AFA36C" w14:textId="77777777" w:rsidR="000B7EA1" w:rsidRPr="000B7EA1" w:rsidRDefault="000B7EA1" w:rsidP="000330B6">
      <w:pPr>
        <w:pStyle w:val="ListParagraph"/>
        <w:numPr>
          <w:ilvl w:val="0"/>
          <w:numId w:val="54"/>
        </w:numPr>
        <w:spacing w:line="480" w:lineRule="auto"/>
        <w:ind w:left="1985" w:hanging="567"/>
        <w:jc w:val="both"/>
        <w:rPr>
          <w:sz w:val="24"/>
          <w:szCs w:val="24"/>
          <w:lang w:val="en-US"/>
        </w:rPr>
      </w:pPr>
      <w:r w:rsidRPr="000B7EA1">
        <w:rPr>
          <w:sz w:val="24"/>
          <w:szCs w:val="24"/>
        </w:rPr>
        <w:t xml:space="preserve">Kemudahan akses informasi </w:t>
      </w:r>
      <w:bookmarkEnd w:id="79"/>
    </w:p>
    <w:p w14:paraId="5362DDE8" w14:textId="4AF05311" w:rsidR="002E2DC9" w:rsidRPr="000B7EA1" w:rsidRDefault="000B7EA1" w:rsidP="000330B6">
      <w:pPr>
        <w:pStyle w:val="ListParagraph"/>
        <w:numPr>
          <w:ilvl w:val="0"/>
          <w:numId w:val="54"/>
        </w:numPr>
        <w:spacing w:line="480" w:lineRule="auto"/>
        <w:ind w:left="1985" w:hanging="567"/>
        <w:jc w:val="both"/>
        <w:rPr>
          <w:sz w:val="24"/>
          <w:szCs w:val="24"/>
          <w:lang w:val="en-US"/>
        </w:rPr>
      </w:pPr>
      <w:r w:rsidRPr="000B7EA1">
        <w:rPr>
          <w:sz w:val="24"/>
          <w:szCs w:val="24"/>
        </w:rPr>
        <w:t>Menyusun suatu mekanisme pengaduan jika ada</w:t>
      </w:r>
      <w:r w:rsidRPr="000B7EA1">
        <w:rPr>
          <w:sz w:val="24"/>
          <w:szCs w:val="24"/>
          <w:lang w:val="en-US"/>
        </w:rPr>
        <w:t xml:space="preserve"> </w:t>
      </w:r>
      <w:r w:rsidRPr="000B7EA1">
        <w:rPr>
          <w:sz w:val="24"/>
          <w:szCs w:val="24"/>
        </w:rPr>
        <w:t>peraturan yang dilanggar</w:t>
      </w:r>
      <w:r w:rsidRPr="000B7EA1">
        <w:rPr>
          <w:sz w:val="24"/>
          <w:szCs w:val="24"/>
          <w:lang w:val="en-US"/>
        </w:rPr>
        <w:t xml:space="preserve"> </w:t>
      </w:r>
      <w:r w:rsidRPr="000B7EA1">
        <w:rPr>
          <w:sz w:val="24"/>
          <w:szCs w:val="24"/>
        </w:rPr>
        <w:t>atau permintaan untuk</w:t>
      </w:r>
      <w:r w:rsidRPr="000B7EA1">
        <w:rPr>
          <w:sz w:val="24"/>
          <w:szCs w:val="24"/>
          <w:lang w:val="en-US"/>
        </w:rPr>
        <w:t xml:space="preserve"> </w:t>
      </w:r>
      <w:r w:rsidRPr="000B7EA1">
        <w:rPr>
          <w:sz w:val="24"/>
          <w:szCs w:val="24"/>
        </w:rPr>
        <w:t xml:space="preserve">membayar uang suap </w:t>
      </w:r>
      <w:r w:rsidR="002E2DC9" w:rsidRPr="000B7EA1">
        <w:rPr>
          <w:sz w:val="24"/>
          <w:szCs w:val="24"/>
        </w:rPr>
        <w:t xml:space="preserve">Sosialisasi perpajakan </w:t>
      </w:r>
    </w:p>
    <w:p w14:paraId="10FFE654" w14:textId="785A4579" w:rsidR="000B7EA1" w:rsidRDefault="000B7EA1" w:rsidP="000330B6">
      <w:pPr>
        <w:pStyle w:val="ListParagraph"/>
        <w:numPr>
          <w:ilvl w:val="0"/>
          <w:numId w:val="54"/>
        </w:numPr>
        <w:spacing w:line="480" w:lineRule="auto"/>
        <w:ind w:left="1985" w:hanging="567"/>
        <w:jc w:val="both"/>
        <w:rPr>
          <w:sz w:val="24"/>
          <w:szCs w:val="24"/>
          <w:lang w:val="en-US"/>
        </w:rPr>
      </w:pPr>
      <w:proofErr w:type="spellStart"/>
      <w:r w:rsidRPr="000B7EA1">
        <w:rPr>
          <w:sz w:val="24"/>
          <w:szCs w:val="24"/>
          <w:lang w:val="en-US"/>
        </w:rPr>
        <w:t>Meningkatkan</w:t>
      </w:r>
      <w:proofErr w:type="spellEnd"/>
      <w:r w:rsidRPr="000B7EA1">
        <w:rPr>
          <w:sz w:val="24"/>
          <w:szCs w:val="24"/>
          <w:lang w:val="en-US"/>
        </w:rPr>
        <w:t xml:space="preserve"> </w:t>
      </w:r>
      <w:proofErr w:type="spellStart"/>
      <w:r w:rsidRPr="000B7EA1">
        <w:rPr>
          <w:sz w:val="24"/>
          <w:szCs w:val="24"/>
          <w:lang w:val="en-US"/>
        </w:rPr>
        <w:t>arus</w:t>
      </w:r>
      <w:proofErr w:type="spellEnd"/>
      <w:r w:rsidRPr="000B7EA1">
        <w:rPr>
          <w:sz w:val="24"/>
          <w:szCs w:val="24"/>
          <w:lang w:val="en-US"/>
        </w:rPr>
        <w:t xml:space="preserve"> </w:t>
      </w:r>
      <w:proofErr w:type="spellStart"/>
      <w:r w:rsidRPr="000B7EA1">
        <w:rPr>
          <w:sz w:val="24"/>
          <w:szCs w:val="24"/>
          <w:lang w:val="en-US"/>
        </w:rPr>
        <w:t>informasi</w:t>
      </w:r>
      <w:proofErr w:type="spellEnd"/>
      <w:r w:rsidRPr="000B7EA1">
        <w:rPr>
          <w:sz w:val="24"/>
          <w:szCs w:val="24"/>
          <w:lang w:val="en-US"/>
        </w:rPr>
        <w:t xml:space="preserve"> </w:t>
      </w:r>
      <w:proofErr w:type="spellStart"/>
      <w:r w:rsidRPr="000B7EA1">
        <w:rPr>
          <w:sz w:val="24"/>
          <w:szCs w:val="24"/>
          <w:lang w:val="en-US"/>
        </w:rPr>
        <w:t>melalui</w:t>
      </w:r>
      <w:proofErr w:type="spellEnd"/>
      <w:r w:rsidRPr="000B7EA1">
        <w:rPr>
          <w:sz w:val="24"/>
          <w:szCs w:val="24"/>
          <w:lang w:val="en-US"/>
        </w:rPr>
        <w:t xml:space="preserve"> </w:t>
      </w:r>
      <w:r>
        <w:rPr>
          <w:sz w:val="24"/>
          <w:szCs w:val="24"/>
          <w:lang w:val="en-US"/>
        </w:rPr>
        <w:t xml:space="preserve">Kerjasama </w:t>
      </w:r>
      <w:r w:rsidRPr="000B7EA1">
        <w:rPr>
          <w:sz w:val="24"/>
          <w:szCs w:val="24"/>
          <w:lang w:val="en-US"/>
        </w:rPr>
        <w:t xml:space="preserve">dengan media </w:t>
      </w:r>
      <w:proofErr w:type="spellStart"/>
      <w:r w:rsidRPr="000B7EA1">
        <w:rPr>
          <w:sz w:val="24"/>
          <w:szCs w:val="24"/>
          <w:lang w:val="en-US"/>
        </w:rPr>
        <w:t>massa</w:t>
      </w:r>
      <w:proofErr w:type="spellEnd"/>
      <w:r w:rsidRPr="000B7EA1">
        <w:rPr>
          <w:sz w:val="24"/>
          <w:szCs w:val="24"/>
          <w:lang w:val="en-US"/>
        </w:rPr>
        <w:t xml:space="preserve"> dan </w:t>
      </w:r>
      <w:proofErr w:type="spellStart"/>
      <w:r w:rsidRPr="000B7EA1">
        <w:rPr>
          <w:sz w:val="24"/>
          <w:szCs w:val="24"/>
          <w:lang w:val="en-US"/>
        </w:rPr>
        <w:t>lembaga</w:t>
      </w:r>
      <w:proofErr w:type="spellEnd"/>
      <w:r w:rsidRPr="000B7EA1">
        <w:rPr>
          <w:sz w:val="24"/>
          <w:szCs w:val="24"/>
          <w:lang w:val="en-US"/>
        </w:rPr>
        <w:t xml:space="preserve"> non </w:t>
      </w:r>
      <w:proofErr w:type="spellStart"/>
      <w:r w:rsidRPr="000B7EA1">
        <w:rPr>
          <w:sz w:val="24"/>
          <w:szCs w:val="24"/>
          <w:lang w:val="en-US"/>
        </w:rPr>
        <w:t>pemerintahan</w:t>
      </w:r>
      <w:proofErr w:type="spellEnd"/>
    </w:p>
    <w:p w14:paraId="682A2F9F" w14:textId="77777777" w:rsidR="002A5852" w:rsidRDefault="002A5852" w:rsidP="002A5852">
      <w:pPr>
        <w:pStyle w:val="ListParagraph"/>
        <w:spacing w:line="480" w:lineRule="auto"/>
        <w:ind w:left="1985" w:firstLine="0"/>
        <w:jc w:val="both"/>
        <w:rPr>
          <w:sz w:val="24"/>
          <w:szCs w:val="24"/>
          <w:lang w:val="en-US"/>
        </w:rPr>
      </w:pPr>
    </w:p>
    <w:bookmarkEnd w:id="80"/>
    <w:p w14:paraId="3453713A" w14:textId="1802E8E7" w:rsidR="000B7EA1" w:rsidRPr="000B7EA1" w:rsidRDefault="000B7EA1" w:rsidP="000330B6">
      <w:pPr>
        <w:pStyle w:val="ListParagraph"/>
        <w:numPr>
          <w:ilvl w:val="0"/>
          <w:numId w:val="7"/>
        </w:numPr>
        <w:spacing w:line="480" w:lineRule="auto"/>
        <w:ind w:left="1701" w:hanging="567"/>
        <w:jc w:val="both"/>
        <w:rPr>
          <w:sz w:val="24"/>
          <w:szCs w:val="24"/>
          <w:lang w:val="en-US"/>
        </w:rPr>
      </w:pPr>
      <w:proofErr w:type="spellStart"/>
      <w:r>
        <w:rPr>
          <w:sz w:val="24"/>
          <w:szCs w:val="24"/>
          <w:lang w:val="en-US"/>
        </w:rPr>
        <w:t>Sosialisasi</w:t>
      </w:r>
      <w:proofErr w:type="spellEnd"/>
      <w:r>
        <w:rPr>
          <w:sz w:val="24"/>
          <w:szCs w:val="24"/>
          <w:lang w:val="en-US"/>
        </w:rPr>
        <w:t xml:space="preserve"> Pajak</w:t>
      </w:r>
    </w:p>
    <w:p w14:paraId="63A3D64D" w14:textId="46F8C4E6" w:rsidR="00241BEE" w:rsidRPr="00171359" w:rsidRDefault="002E2DC9" w:rsidP="000330B6">
      <w:pPr>
        <w:pStyle w:val="ListParagraph"/>
        <w:spacing w:line="480" w:lineRule="auto"/>
        <w:ind w:left="1134" w:firstLine="567"/>
        <w:jc w:val="both"/>
        <w:rPr>
          <w:sz w:val="24"/>
          <w:szCs w:val="24"/>
        </w:rPr>
      </w:pPr>
      <w:proofErr w:type="spellStart"/>
      <w:r w:rsidRPr="00843931">
        <w:rPr>
          <w:sz w:val="24"/>
          <w:szCs w:val="24"/>
          <w:lang w:val="en-US"/>
        </w:rPr>
        <w:t>Sosialisasi</w:t>
      </w:r>
      <w:proofErr w:type="spellEnd"/>
      <w:r w:rsidRPr="00843931">
        <w:rPr>
          <w:sz w:val="24"/>
          <w:szCs w:val="24"/>
          <w:lang w:val="en-US"/>
        </w:rPr>
        <w:t xml:space="preserve"> Pajak </w:t>
      </w:r>
      <w:r w:rsidRPr="00843931">
        <w:rPr>
          <w:sz w:val="24"/>
          <w:szCs w:val="24"/>
        </w:rPr>
        <w:t>adalah program-program yang dilakukan oleh Direktorat Jendral Pajak untuk meningkatkan pemahaman dan pengetahuan masyarakat</w:t>
      </w:r>
      <w:r w:rsidRPr="00843931">
        <w:rPr>
          <w:sz w:val="24"/>
          <w:szCs w:val="24"/>
          <w:lang w:val="en-US"/>
        </w:rPr>
        <w:t xml:space="preserve"> </w:t>
      </w:r>
      <w:sdt>
        <w:sdtPr>
          <w:rPr>
            <w:color w:val="000000"/>
            <w:sz w:val="24"/>
            <w:szCs w:val="24"/>
            <w:lang w:val="en-US"/>
          </w:rPr>
          <w:tag w:val="MENDELEY_CITATION_v3_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"/>
          <w:id w:val="-1145816013"/>
          <w:placeholder>
            <w:docPart w:val="978A130275F8437A80D1A4D76743DFE8"/>
          </w:placeholder>
        </w:sdtPr>
        <w:sdtContent>
          <w:r w:rsidR="00D33154" w:rsidRPr="00D33154">
            <w:rPr>
              <w:color w:val="000000"/>
              <w:sz w:val="24"/>
              <w:szCs w:val="24"/>
              <w:lang w:val="en-US"/>
            </w:rPr>
            <w:t>(</w:t>
          </w:r>
          <w:proofErr w:type="spellStart"/>
          <w:r w:rsidR="00D33154" w:rsidRPr="00D33154">
            <w:rPr>
              <w:color w:val="000000"/>
              <w:sz w:val="24"/>
              <w:szCs w:val="24"/>
              <w:lang w:val="en-US"/>
            </w:rPr>
            <w:t>Winerungan</w:t>
          </w:r>
          <w:proofErr w:type="spellEnd"/>
          <w:r w:rsidR="00D33154" w:rsidRPr="00D33154">
            <w:rPr>
              <w:color w:val="000000"/>
              <w:sz w:val="24"/>
              <w:szCs w:val="24"/>
              <w:lang w:val="en-US"/>
            </w:rPr>
            <w:t>, 2013)</w:t>
          </w:r>
        </w:sdtContent>
      </w:sdt>
      <w:r w:rsidRPr="00843931">
        <w:rPr>
          <w:sz w:val="24"/>
          <w:szCs w:val="24"/>
          <w:lang w:val="en-US"/>
        </w:rPr>
        <w:t xml:space="preserve">. </w:t>
      </w:r>
      <w:r w:rsidRPr="00843931">
        <w:rPr>
          <w:sz w:val="24"/>
          <w:szCs w:val="24"/>
        </w:rPr>
        <w:t>Menurut</w:t>
      </w:r>
      <w:r w:rsidRPr="00843931">
        <w:rPr>
          <w:sz w:val="24"/>
          <w:szCs w:val="24"/>
          <w:lang w:val="en-US"/>
        </w:rPr>
        <w:t xml:space="preserve"> </w:t>
      </w:r>
      <w:sdt>
        <w:sdtPr>
          <w:rPr>
            <w:color w:val="000000"/>
            <w:sz w:val="24"/>
            <w:szCs w:val="24"/>
          </w:rPr>
          <w:tag w:val="MENDELEY_CITATION_v3_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"/>
          <w:id w:val="356241184"/>
          <w:placeholder>
            <w:docPart w:val="978A130275F8437A80D1A4D76743DFE8"/>
          </w:placeholder>
        </w:sdtPr>
        <w:sdtContent>
          <w:r w:rsidR="00D33154" w:rsidRPr="00D33154">
            <w:rPr>
              <w:color w:val="000000"/>
              <w:sz w:val="24"/>
              <w:szCs w:val="24"/>
            </w:rPr>
            <w:t>Jannah (2016:53)</w:t>
          </w:r>
        </w:sdtContent>
      </w:sdt>
      <w:r w:rsidRPr="00843931">
        <w:rPr>
          <w:sz w:val="24"/>
          <w:szCs w:val="24"/>
        </w:rPr>
        <w:t xml:space="preserve"> indikator dari sosialisasi perpajakan adalah meliputi :</w:t>
      </w:r>
    </w:p>
    <w:p w14:paraId="64C5AB80" w14:textId="77777777" w:rsidR="002E2DC9" w:rsidRPr="00843931" w:rsidRDefault="002E2DC9" w:rsidP="000330B6">
      <w:pPr>
        <w:pStyle w:val="ListParagraph"/>
        <w:numPr>
          <w:ilvl w:val="3"/>
          <w:numId w:val="43"/>
        </w:numPr>
        <w:tabs>
          <w:tab w:val="left" w:pos="851"/>
        </w:tabs>
        <w:spacing w:line="480" w:lineRule="auto"/>
        <w:ind w:left="1985" w:hanging="567"/>
        <w:jc w:val="both"/>
        <w:rPr>
          <w:sz w:val="24"/>
          <w:szCs w:val="24"/>
          <w:lang w:val="en-US"/>
        </w:rPr>
      </w:pPr>
      <w:bookmarkStart w:id="81" w:name="_Hlk159624041"/>
      <w:r w:rsidRPr="00843931">
        <w:rPr>
          <w:sz w:val="24"/>
          <w:szCs w:val="24"/>
        </w:rPr>
        <w:lastRenderedPageBreak/>
        <w:t>Penyelenggaraan sosialisasi.</w:t>
      </w:r>
    </w:p>
    <w:p w14:paraId="0E514B4F" w14:textId="77777777" w:rsidR="002E2DC9" w:rsidRPr="00843931" w:rsidRDefault="002E2DC9" w:rsidP="000330B6">
      <w:pPr>
        <w:pStyle w:val="ListParagraph"/>
        <w:numPr>
          <w:ilvl w:val="3"/>
          <w:numId w:val="43"/>
        </w:numPr>
        <w:tabs>
          <w:tab w:val="left" w:pos="851"/>
        </w:tabs>
        <w:spacing w:line="480" w:lineRule="auto"/>
        <w:ind w:left="1985" w:hanging="567"/>
        <w:jc w:val="both"/>
        <w:rPr>
          <w:sz w:val="24"/>
          <w:szCs w:val="24"/>
          <w:lang w:val="en-US"/>
        </w:rPr>
      </w:pPr>
      <w:r w:rsidRPr="00843931">
        <w:rPr>
          <w:sz w:val="24"/>
          <w:szCs w:val="24"/>
        </w:rPr>
        <w:t>Media sosialisasi.</w:t>
      </w:r>
    </w:p>
    <w:p w14:paraId="5FC2C833" w14:textId="77777777" w:rsidR="002E2DC9" w:rsidRPr="00843931" w:rsidRDefault="002E2DC9" w:rsidP="000330B6">
      <w:pPr>
        <w:pStyle w:val="ListParagraph"/>
        <w:numPr>
          <w:ilvl w:val="3"/>
          <w:numId w:val="43"/>
        </w:numPr>
        <w:tabs>
          <w:tab w:val="left" w:pos="851"/>
        </w:tabs>
        <w:spacing w:line="480" w:lineRule="auto"/>
        <w:ind w:left="1985" w:hanging="567"/>
        <w:jc w:val="both"/>
        <w:rPr>
          <w:sz w:val="24"/>
          <w:szCs w:val="24"/>
          <w:lang w:val="en-US"/>
        </w:rPr>
      </w:pPr>
      <w:r w:rsidRPr="00843931">
        <w:rPr>
          <w:sz w:val="24"/>
          <w:szCs w:val="24"/>
        </w:rPr>
        <w:t>Manfaat sosialisasi.</w:t>
      </w:r>
    </w:p>
    <w:bookmarkEnd w:id="81"/>
    <w:p w14:paraId="4E8736B3" w14:textId="77777777" w:rsidR="002E2DC9" w:rsidRPr="00843931" w:rsidRDefault="002E2DC9" w:rsidP="000330B6">
      <w:pPr>
        <w:pStyle w:val="ListParagraph"/>
        <w:numPr>
          <w:ilvl w:val="0"/>
          <w:numId w:val="7"/>
        </w:numPr>
        <w:spacing w:line="480" w:lineRule="auto"/>
        <w:ind w:left="1701" w:hanging="567"/>
        <w:jc w:val="both"/>
        <w:rPr>
          <w:sz w:val="24"/>
          <w:szCs w:val="24"/>
          <w:lang w:val="en-US"/>
        </w:rPr>
      </w:pPr>
      <w:proofErr w:type="spellStart"/>
      <w:r w:rsidRPr="00843931">
        <w:rPr>
          <w:sz w:val="24"/>
          <w:szCs w:val="24"/>
          <w:lang w:val="en-US"/>
        </w:rPr>
        <w:t>Motivasi</w:t>
      </w:r>
      <w:proofErr w:type="spellEnd"/>
      <w:r w:rsidRPr="00843931">
        <w:rPr>
          <w:sz w:val="24"/>
          <w:szCs w:val="24"/>
          <w:lang w:val="en-US"/>
        </w:rPr>
        <w:t xml:space="preserve"> </w:t>
      </w:r>
      <w:proofErr w:type="spellStart"/>
      <w:r w:rsidRPr="00843931">
        <w:rPr>
          <w:sz w:val="24"/>
          <w:szCs w:val="24"/>
          <w:lang w:val="en-US"/>
        </w:rPr>
        <w:t>Membayar</w:t>
      </w:r>
      <w:proofErr w:type="spellEnd"/>
      <w:r w:rsidRPr="00843931">
        <w:rPr>
          <w:sz w:val="24"/>
          <w:szCs w:val="24"/>
          <w:lang w:val="en-US"/>
        </w:rPr>
        <w:t xml:space="preserve"> Pajak</w:t>
      </w:r>
    </w:p>
    <w:p w14:paraId="344A59A1" w14:textId="4E3D6456" w:rsidR="002E2DC9" w:rsidRPr="00843931" w:rsidRDefault="002E2DC9" w:rsidP="000330B6">
      <w:pPr>
        <w:pStyle w:val="ListParagraph"/>
        <w:spacing w:line="480" w:lineRule="auto"/>
        <w:ind w:left="1134" w:firstLine="567"/>
        <w:jc w:val="both"/>
        <w:rPr>
          <w:sz w:val="24"/>
          <w:szCs w:val="24"/>
          <w:lang w:val="en-US"/>
        </w:rPr>
      </w:pPr>
      <w:r w:rsidRPr="00843931">
        <w:rPr>
          <w:sz w:val="24"/>
          <w:szCs w:val="24"/>
        </w:rPr>
        <w:t>Motivasi membayar pajak adalah hal yang melatar belakangi seorang individu untuk berperilaku. Apabila motivasi wajib pajak tinggi dalam memenuhi kewajiban pajaknya maka pembangunan di Indonesia akan berjalan sesuai dengan rencana yang telah ditetapkan, namun jika motivasi masyarakat rendah maka pembangunan akan terhambat.</w:t>
      </w:r>
      <w:r w:rsidRPr="00843931">
        <w:rPr>
          <w:sz w:val="24"/>
          <w:szCs w:val="24"/>
          <w:lang w:val="en-US"/>
        </w:rPr>
        <w:t xml:space="preserve"> </w:t>
      </w:r>
      <w:proofErr w:type="spellStart"/>
      <w:r w:rsidRPr="00843931">
        <w:rPr>
          <w:sz w:val="24"/>
          <w:szCs w:val="24"/>
          <w:lang w:val="en-US"/>
        </w:rPr>
        <w:t>Menu</w:t>
      </w:r>
      <w:r w:rsidR="00A756C1">
        <w:rPr>
          <w:sz w:val="24"/>
          <w:szCs w:val="24"/>
          <w:lang w:val="en-US"/>
        </w:rPr>
        <w:t>rut</w:t>
      </w:r>
      <w:proofErr w:type="spellEnd"/>
      <w:r w:rsidRPr="00843931">
        <w:rPr>
          <w:sz w:val="24"/>
          <w:szCs w:val="24"/>
          <w:lang w:val="en-US"/>
        </w:rPr>
        <w:t xml:space="preserve"> </w:t>
      </w:r>
      <w:sdt>
        <w:sdtPr>
          <w:rPr>
            <w:color w:val="000000"/>
            <w:sz w:val="24"/>
            <w:szCs w:val="24"/>
            <w:lang w:val="en-US"/>
          </w:rPr>
          <w:tag w:val="MENDELEY_CITATION_v3_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"/>
          <w:id w:val="-1126700935"/>
          <w:placeholder>
            <w:docPart w:val="978A130275F8437A80D1A4D76743DFE8"/>
          </w:placeholder>
        </w:sdtPr>
        <w:sdtContent>
          <w:r w:rsidR="00D33154" w:rsidRPr="00D33154">
            <w:rPr>
              <w:color w:val="000000"/>
              <w:sz w:val="24"/>
              <w:szCs w:val="24"/>
              <w:lang w:val="en-US"/>
            </w:rPr>
            <w:t>(</w:t>
          </w:r>
          <w:proofErr w:type="spellStart"/>
          <w:r w:rsidR="00D33154" w:rsidRPr="00D33154">
            <w:rPr>
              <w:color w:val="000000"/>
              <w:sz w:val="24"/>
              <w:szCs w:val="24"/>
              <w:lang w:val="en-US"/>
            </w:rPr>
            <w:t>Jauhary</w:t>
          </w:r>
          <w:proofErr w:type="spellEnd"/>
          <w:r w:rsidR="00D33154" w:rsidRPr="00D33154">
            <w:rPr>
              <w:color w:val="000000"/>
              <w:sz w:val="24"/>
              <w:szCs w:val="24"/>
              <w:lang w:val="en-US"/>
            </w:rPr>
            <w:t>, 2019)</w:t>
          </w:r>
        </w:sdtContent>
      </w:sdt>
      <w:r w:rsidRPr="00843931">
        <w:rPr>
          <w:color w:val="000000"/>
          <w:sz w:val="24"/>
          <w:szCs w:val="24"/>
          <w:lang w:val="en-US"/>
        </w:rPr>
        <w:t xml:space="preserve"> </w:t>
      </w:r>
      <w:proofErr w:type="spellStart"/>
      <w:r w:rsidRPr="00843931">
        <w:rPr>
          <w:sz w:val="24"/>
          <w:szCs w:val="24"/>
          <w:lang w:val="en-US"/>
        </w:rPr>
        <w:t>Indikator</w:t>
      </w:r>
      <w:proofErr w:type="spellEnd"/>
      <w:r w:rsidRPr="00843931">
        <w:rPr>
          <w:sz w:val="24"/>
          <w:szCs w:val="24"/>
          <w:lang w:val="en-US"/>
        </w:rPr>
        <w:t xml:space="preserve"> </w:t>
      </w:r>
      <w:proofErr w:type="spellStart"/>
      <w:r w:rsidRPr="00843931">
        <w:rPr>
          <w:sz w:val="24"/>
          <w:szCs w:val="24"/>
          <w:lang w:val="en-US"/>
        </w:rPr>
        <w:t>dari</w:t>
      </w:r>
      <w:proofErr w:type="spellEnd"/>
      <w:r w:rsidRPr="00843931">
        <w:rPr>
          <w:sz w:val="24"/>
          <w:szCs w:val="24"/>
          <w:lang w:val="en-US"/>
        </w:rPr>
        <w:t xml:space="preserve"> </w:t>
      </w:r>
      <w:proofErr w:type="spellStart"/>
      <w:r w:rsidRPr="00843931">
        <w:rPr>
          <w:sz w:val="24"/>
          <w:szCs w:val="24"/>
          <w:lang w:val="en-US"/>
        </w:rPr>
        <w:t>Motivasi</w:t>
      </w:r>
      <w:proofErr w:type="spellEnd"/>
      <w:r w:rsidRPr="00843931">
        <w:rPr>
          <w:sz w:val="24"/>
          <w:szCs w:val="24"/>
          <w:lang w:val="en-US"/>
        </w:rPr>
        <w:t xml:space="preserve"> </w:t>
      </w:r>
      <w:proofErr w:type="spellStart"/>
      <w:r w:rsidRPr="00843931">
        <w:rPr>
          <w:sz w:val="24"/>
          <w:szCs w:val="24"/>
          <w:lang w:val="en-US"/>
        </w:rPr>
        <w:t>membayar</w:t>
      </w:r>
      <w:proofErr w:type="spellEnd"/>
      <w:r w:rsidRPr="00843931">
        <w:rPr>
          <w:sz w:val="24"/>
          <w:szCs w:val="24"/>
          <w:lang w:val="en-US"/>
        </w:rPr>
        <w:t xml:space="preserve"> </w:t>
      </w:r>
      <w:proofErr w:type="spellStart"/>
      <w:r w:rsidRPr="00843931">
        <w:rPr>
          <w:sz w:val="24"/>
          <w:szCs w:val="24"/>
          <w:lang w:val="en-US"/>
        </w:rPr>
        <w:t>pajak</w:t>
      </w:r>
      <w:proofErr w:type="spellEnd"/>
      <w:r w:rsidRPr="00843931">
        <w:rPr>
          <w:sz w:val="24"/>
          <w:szCs w:val="24"/>
          <w:lang w:val="en-US"/>
        </w:rPr>
        <w:t xml:space="preserve"> </w:t>
      </w:r>
      <w:proofErr w:type="spellStart"/>
      <w:r w:rsidRPr="00843931">
        <w:rPr>
          <w:sz w:val="24"/>
          <w:szCs w:val="24"/>
          <w:lang w:val="en-US"/>
        </w:rPr>
        <w:t>adalah</w:t>
      </w:r>
      <w:proofErr w:type="spellEnd"/>
      <w:r w:rsidRPr="00843931">
        <w:rPr>
          <w:sz w:val="24"/>
          <w:szCs w:val="24"/>
          <w:lang w:val="en-US"/>
        </w:rPr>
        <w:t xml:space="preserve"> </w:t>
      </w:r>
      <w:proofErr w:type="spellStart"/>
      <w:r w:rsidRPr="00843931">
        <w:rPr>
          <w:sz w:val="24"/>
          <w:szCs w:val="24"/>
          <w:lang w:val="en-US"/>
        </w:rPr>
        <w:t>meliputi</w:t>
      </w:r>
      <w:proofErr w:type="spellEnd"/>
    </w:p>
    <w:p w14:paraId="235D3ED8" w14:textId="77777777" w:rsidR="002E2DC9" w:rsidRPr="00843931" w:rsidRDefault="002E2DC9" w:rsidP="000330B6">
      <w:pPr>
        <w:pStyle w:val="ListParagraph"/>
        <w:numPr>
          <w:ilvl w:val="0"/>
          <w:numId w:val="10"/>
        </w:numPr>
        <w:spacing w:line="480" w:lineRule="auto"/>
        <w:ind w:left="1985" w:hanging="567"/>
        <w:jc w:val="both"/>
        <w:rPr>
          <w:sz w:val="24"/>
          <w:szCs w:val="24"/>
          <w:lang w:val="en-US"/>
        </w:rPr>
      </w:pPr>
      <w:bookmarkStart w:id="82" w:name="_Hlk159624048"/>
      <w:r w:rsidRPr="00843931">
        <w:rPr>
          <w:sz w:val="24"/>
          <w:szCs w:val="24"/>
        </w:rPr>
        <w:t>Dorongan rasa ingin tahu untuk memenuhi kemauan dan keinginan.</w:t>
      </w:r>
    </w:p>
    <w:p w14:paraId="4B40B7A4" w14:textId="77777777" w:rsidR="002E2DC9" w:rsidRPr="00843931" w:rsidRDefault="002E2DC9" w:rsidP="000330B6">
      <w:pPr>
        <w:pStyle w:val="ListParagraph"/>
        <w:numPr>
          <w:ilvl w:val="0"/>
          <w:numId w:val="10"/>
        </w:numPr>
        <w:spacing w:line="480" w:lineRule="auto"/>
        <w:ind w:left="1985" w:hanging="567"/>
        <w:jc w:val="both"/>
        <w:rPr>
          <w:sz w:val="24"/>
          <w:szCs w:val="24"/>
          <w:lang w:val="en-US"/>
        </w:rPr>
      </w:pPr>
      <w:r w:rsidRPr="00843931">
        <w:rPr>
          <w:sz w:val="24"/>
          <w:szCs w:val="24"/>
        </w:rPr>
        <w:t>Identifikasi tingkah laku yang merasa senang terhadap suatu hal.</w:t>
      </w:r>
    </w:p>
    <w:p w14:paraId="0CD1D9E2" w14:textId="77777777" w:rsidR="002E2DC9" w:rsidRPr="002A5852" w:rsidRDefault="002E2DC9" w:rsidP="000330B6">
      <w:pPr>
        <w:pStyle w:val="ListParagraph"/>
        <w:numPr>
          <w:ilvl w:val="0"/>
          <w:numId w:val="10"/>
        </w:numPr>
        <w:spacing w:line="480" w:lineRule="auto"/>
        <w:ind w:left="1985" w:hanging="567"/>
        <w:jc w:val="both"/>
        <w:rPr>
          <w:sz w:val="24"/>
          <w:szCs w:val="24"/>
          <w:lang w:val="en-US"/>
        </w:rPr>
      </w:pPr>
      <w:r w:rsidRPr="00843931">
        <w:rPr>
          <w:sz w:val="24"/>
          <w:szCs w:val="24"/>
        </w:rPr>
        <w:t>Berkemauan keras atau kuat karena adanya harapan penghargaan atas prestasinya.</w:t>
      </w:r>
    </w:p>
    <w:p w14:paraId="1145A6EE" w14:textId="77777777" w:rsidR="002A5852" w:rsidRPr="00843931" w:rsidRDefault="002A5852" w:rsidP="002A5852">
      <w:pPr>
        <w:pStyle w:val="ListParagraph"/>
        <w:spacing w:line="480" w:lineRule="auto"/>
        <w:ind w:left="1985" w:firstLine="0"/>
        <w:jc w:val="both"/>
        <w:rPr>
          <w:sz w:val="24"/>
          <w:szCs w:val="24"/>
          <w:lang w:val="en-US"/>
        </w:rPr>
      </w:pPr>
    </w:p>
    <w:p w14:paraId="69A07BA1" w14:textId="239ECFEB" w:rsidR="002E2DC9" w:rsidRPr="00843931" w:rsidRDefault="002E2DC9" w:rsidP="000330B6">
      <w:pPr>
        <w:pStyle w:val="SubBab3"/>
        <w:ind w:left="709"/>
        <w:jc w:val="both"/>
      </w:pPr>
      <w:bookmarkStart w:id="83" w:name="_Toc205820595"/>
      <w:bookmarkEnd w:id="82"/>
      <w:proofErr w:type="spellStart"/>
      <w:r w:rsidRPr="00843931">
        <w:t>Populasi</w:t>
      </w:r>
      <w:proofErr w:type="spellEnd"/>
      <w:r w:rsidRPr="00843931">
        <w:t xml:space="preserve"> dan Sampel</w:t>
      </w:r>
      <w:bookmarkEnd w:id="83"/>
      <w:r w:rsidRPr="00843931">
        <w:t xml:space="preserve"> </w:t>
      </w:r>
    </w:p>
    <w:p w14:paraId="4CB3C919" w14:textId="1ADAA9A6" w:rsidR="002E2DC9" w:rsidRPr="00843931" w:rsidRDefault="00C2646E" w:rsidP="000330B6">
      <w:pPr>
        <w:pStyle w:val="BodyText"/>
        <w:spacing w:line="480" w:lineRule="auto"/>
        <w:ind w:right="120" w:firstLine="720"/>
        <w:jc w:val="both"/>
        <w:rPr>
          <w:lang w:val="en-US"/>
        </w:rPr>
      </w:pPr>
      <w:proofErr w:type="spellStart"/>
      <w:r w:rsidRPr="00C2646E">
        <w:rPr>
          <w:lang w:val="en-US"/>
        </w:rPr>
        <w:t>Populasi</w:t>
      </w:r>
      <w:proofErr w:type="spellEnd"/>
      <w:r w:rsidRPr="00C2646E">
        <w:rPr>
          <w:lang w:val="en-US"/>
        </w:rPr>
        <w:t xml:space="preserve"> </w:t>
      </w:r>
      <w:proofErr w:type="spellStart"/>
      <w:r w:rsidRPr="00C2646E">
        <w:rPr>
          <w:lang w:val="en-US"/>
        </w:rPr>
        <w:t>didefinisikan</w:t>
      </w:r>
      <w:proofErr w:type="spellEnd"/>
      <w:r w:rsidRPr="00C2646E">
        <w:rPr>
          <w:lang w:val="en-US"/>
        </w:rPr>
        <w:t xml:space="preserve"> </w:t>
      </w:r>
      <w:proofErr w:type="spellStart"/>
      <w:r w:rsidRPr="00C2646E">
        <w:rPr>
          <w:lang w:val="en-US"/>
        </w:rPr>
        <w:t>sebagai</w:t>
      </w:r>
      <w:proofErr w:type="spellEnd"/>
      <w:r w:rsidRPr="00C2646E">
        <w:rPr>
          <w:lang w:val="en-US"/>
        </w:rPr>
        <w:t xml:space="preserve"> wilayah </w:t>
      </w:r>
      <w:proofErr w:type="spellStart"/>
      <w:r w:rsidRPr="00C2646E">
        <w:rPr>
          <w:lang w:val="en-US"/>
        </w:rPr>
        <w:t>generalisasi</w:t>
      </w:r>
      <w:proofErr w:type="spellEnd"/>
      <w:r w:rsidRPr="00C2646E">
        <w:rPr>
          <w:lang w:val="en-US"/>
        </w:rPr>
        <w:t xml:space="preserve"> yang </w:t>
      </w:r>
      <w:proofErr w:type="spellStart"/>
      <w:r w:rsidRPr="00C2646E">
        <w:rPr>
          <w:lang w:val="en-US"/>
        </w:rPr>
        <w:t>mencakup</w:t>
      </w:r>
      <w:proofErr w:type="spellEnd"/>
      <w:r w:rsidRPr="00C2646E">
        <w:rPr>
          <w:lang w:val="en-US"/>
        </w:rPr>
        <w:t xml:space="preserve"> </w:t>
      </w:r>
      <w:proofErr w:type="spellStart"/>
      <w:r w:rsidRPr="00C2646E">
        <w:rPr>
          <w:lang w:val="en-US"/>
        </w:rPr>
        <w:t>objek</w:t>
      </w:r>
      <w:proofErr w:type="spellEnd"/>
      <w:r w:rsidRPr="00C2646E">
        <w:rPr>
          <w:lang w:val="en-US"/>
        </w:rPr>
        <w:t xml:space="preserve"> atau </w:t>
      </w:r>
      <w:proofErr w:type="spellStart"/>
      <w:r w:rsidRPr="00C2646E">
        <w:rPr>
          <w:lang w:val="en-US"/>
        </w:rPr>
        <w:t>topik</w:t>
      </w:r>
      <w:proofErr w:type="spellEnd"/>
      <w:r w:rsidRPr="00C2646E">
        <w:rPr>
          <w:lang w:val="en-US"/>
        </w:rPr>
        <w:t xml:space="preserve"> dengan </w:t>
      </w:r>
      <w:proofErr w:type="spellStart"/>
      <w:r w:rsidRPr="00C2646E">
        <w:rPr>
          <w:lang w:val="en-US"/>
        </w:rPr>
        <w:t>jumlah</w:t>
      </w:r>
      <w:proofErr w:type="spellEnd"/>
      <w:r w:rsidRPr="00C2646E">
        <w:rPr>
          <w:lang w:val="en-US"/>
        </w:rPr>
        <w:t xml:space="preserve"> dan </w:t>
      </w:r>
      <w:proofErr w:type="spellStart"/>
      <w:r w:rsidRPr="00C2646E">
        <w:rPr>
          <w:lang w:val="en-US"/>
        </w:rPr>
        <w:t>ciri</w:t>
      </w:r>
      <w:proofErr w:type="spellEnd"/>
      <w:r w:rsidRPr="00C2646E">
        <w:rPr>
          <w:lang w:val="en-US"/>
        </w:rPr>
        <w:t xml:space="preserve"> </w:t>
      </w:r>
      <w:proofErr w:type="spellStart"/>
      <w:r w:rsidRPr="00C2646E">
        <w:rPr>
          <w:lang w:val="en-US"/>
        </w:rPr>
        <w:t>tertentu</w:t>
      </w:r>
      <w:proofErr w:type="spellEnd"/>
      <w:r w:rsidRPr="00C2646E">
        <w:rPr>
          <w:lang w:val="en-US"/>
        </w:rPr>
        <w:t xml:space="preserve">, di mana </w:t>
      </w:r>
      <w:proofErr w:type="spellStart"/>
      <w:r w:rsidRPr="00C2646E">
        <w:rPr>
          <w:lang w:val="en-US"/>
        </w:rPr>
        <w:t>peneliti</w:t>
      </w:r>
      <w:proofErr w:type="spellEnd"/>
      <w:r w:rsidRPr="00C2646E">
        <w:rPr>
          <w:lang w:val="en-US"/>
        </w:rPr>
        <w:t xml:space="preserve"> </w:t>
      </w:r>
      <w:proofErr w:type="spellStart"/>
      <w:r w:rsidRPr="00C2646E">
        <w:rPr>
          <w:lang w:val="en-US"/>
        </w:rPr>
        <w:t>menerapkan</w:t>
      </w:r>
      <w:proofErr w:type="spellEnd"/>
      <w:r w:rsidRPr="00C2646E">
        <w:rPr>
          <w:lang w:val="en-US"/>
        </w:rPr>
        <w:t xml:space="preserve"> </w:t>
      </w:r>
      <w:proofErr w:type="spellStart"/>
      <w:r w:rsidRPr="00C2646E">
        <w:rPr>
          <w:lang w:val="en-US"/>
        </w:rPr>
        <w:t>hasil</w:t>
      </w:r>
      <w:proofErr w:type="spellEnd"/>
      <w:r w:rsidRPr="00C2646E">
        <w:rPr>
          <w:lang w:val="en-US"/>
        </w:rPr>
        <w:t xml:space="preserve"> </w:t>
      </w:r>
      <w:proofErr w:type="spellStart"/>
      <w:r w:rsidRPr="00C2646E">
        <w:rPr>
          <w:lang w:val="en-US"/>
        </w:rPr>
        <w:t>studinya</w:t>
      </w:r>
      <w:proofErr w:type="spellEnd"/>
      <w:r w:rsidRPr="00C2646E">
        <w:rPr>
          <w:lang w:val="en-US"/>
        </w:rPr>
        <w:t xml:space="preserve"> dan </w:t>
      </w:r>
      <w:proofErr w:type="spellStart"/>
      <w:r w:rsidRPr="00C2646E">
        <w:rPr>
          <w:lang w:val="en-US"/>
        </w:rPr>
        <w:t>menarik</w:t>
      </w:r>
      <w:proofErr w:type="spellEnd"/>
      <w:r w:rsidRPr="00C2646E">
        <w:rPr>
          <w:lang w:val="en-US"/>
        </w:rPr>
        <w:t xml:space="preserve"> </w:t>
      </w:r>
      <w:proofErr w:type="spellStart"/>
      <w:r w:rsidRPr="00C2646E">
        <w:rPr>
          <w:lang w:val="en-US"/>
        </w:rPr>
        <w:t>kesimpulan</w:t>
      </w:r>
      <w:proofErr w:type="spellEnd"/>
      <w:r w:rsidR="002E2DC9" w:rsidRPr="00843931">
        <w:rPr>
          <w:lang w:val="en-US"/>
        </w:rPr>
        <w:t xml:space="preserve">. </w:t>
      </w:r>
      <w:r w:rsidRPr="00C2646E">
        <w:rPr>
          <w:lang w:val="en-US"/>
        </w:rPr>
        <w:t xml:space="preserve">Ketika </w:t>
      </w:r>
      <w:proofErr w:type="spellStart"/>
      <w:r w:rsidRPr="00C2646E">
        <w:rPr>
          <w:lang w:val="en-US"/>
        </w:rPr>
        <w:t>populasi</w:t>
      </w:r>
      <w:proofErr w:type="spellEnd"/>
      <w:r w:rsidRPr="00C2646E">
        <w:rPr>
          <w:lang w:val="en-US"/>
        </w:rPr>
        <w:t xml:space="preserve"> </w:t>
      </w:r>
      <w:proofErr w:type="spellStart"/>
      <w:r w:rsidRPr="00C2646E">
        <w:rPr>
          <w:lang w:val="en-US"/>
        </w:rPr>
        <w:t>terlalu</w:t>
      </w:r>
      <w:proofErr w:type="spellEnd"/>
      <w:r w:rsidRPr="00C2646E">
        <w:rPr>
          <w:lang w:val="en-US"/>
        </w:rPr>
        <w:t xml:space="preserve"> besar untuk </w:t>
      </w:r>
      <w:proofErr w:type="spellStart"/>
      <w:r w:rsidRPr="00C2646E">
        <w:rPr>
          <w:lang w:val="en-US"/>
        </w:rPr>
        <w:t>diteliti</w:t>
      </w:r>
      <w:proofErr w:type="spellEnd"/>
      <w:r w:rsidRPr="00C2646E">
        <w:rPr>
          <w:lang w:val="en-US"/>
        </w:rPr>
        <w:t xml:space="preserve"> secara </w:t>
      </w:r>
      <w:proofErr w:type="spellStart"/>
      <w:r w:rsidRPr="00C2646E">
        <w:rPr>
          <w:lang w:val="en-US"/>
        </w:rPr>
        <w:t>menyeluruh</w:t>
      </w:r>
      <w:proofErr w:type="spellEnd"/>
      <w:r w:rsidRPr="00C2646E">
        <w:rPr>
          <w:lang w:val="en-US"/>
        </w:rPr>
        <w:t xml:space="preserve">, </w:t>
      </w:r>
      <w:proofErr w:type="spellStart"/>
      <w:r w:rsidRPr="00C2646E">
        <w:rPr>
          <w:lang w:val="en-US"/>
        </w:rPr>
        <w:t>seringkali</w:t>
      </w:r>
      <w:proofErr w:type="spellEnd"/>
      <w:r w:rsidRPr="00C2646E">
        <w:rPr>
          <w:lang w:val="en-US"/>
        </w:rPr>
        <w:t xml:space="preserve"> </w:t>
      </w:r>
      <w:proofErr w:type="spellStart"/>
      <w:r w:rsidRPr="00C2646E">
        <w:rPr>
          <w:lang w:val="en-US"/>
        </w:rPr>
        <w:t>karena</w:t>
      </w:r>
      <w:proofErr w:type="spellEnd"/>
      <w:r w:rsidRPr="00C2646E">
        <w:rPr>
          <w:lang w:val="en-US"/>
        </w:rPr>
        <w:t xml:space="preserve"> </w:t>
      </w:r>
      <w:proofErr w:type="spellStart"/>
      <w:r w:rsidRPr="00C2646E">
        <w:rPr>
          <w:lang w:val="en-US"/>
        </w:rPr>
        <w:t>kendala</w:t>
      </w:r>
      <w:proofErr w:type="spellEnd"/>
      <w:r w:rsidRPr="00C2646E">
        <w:rPr>
          <w:lang w:val="en-US"/>
        </w:rPr>
        <w:t xml:space="preserve"> dana, </w:t>
      </w:r>
      <w:proofErr w:type="spellStart"/>
      <w:r w:rsidRPr="00C2646E">
        <w:rPr>
          <w:lang w:val="en-US"/>
        </w:rPr>
        <w:t>tenaga</w:t>
      </w:r>
      <w:proofErr w:type="spellEnd"/>
      <w:r w:rsidRPr="00C2646E">
        <w:rPr>
          <w:lang w:val="en-US"/>
        </w:rPr>
        <w:t xml:space="preserve">, dan </w:t>
      </w:r>
      <w:proofErr w:type="spellStart"/>
      <w:r w:rsidRPr="00C2646E">
        <w:rPr>
          <w:lang w:val="en-US"/>
        </w:rPr>
        <w:t>waktu</w:t>
      </w:r>
      <w:proofErr w:type="spellEnd"/>
      <w:r w:rsidRPr="00C2646E">
        <w:rPr>
          <w:lang w:val="en-US"/>
        </w:rPr>
        <w:t xml:space="preserve">, </w:t>
      </w:r>
      <w:proofErr w:type="spellStart"/>
      <w:r w:rsidRPr="00C2646E">
        <w:rPr>
          <w:lang w:val="en-US"/>
        </w:rPr>
        <w:t>peneliti</w:t>
      </w:r>
      <w:proofErr w:type="spellEnd"/>
      <w:r w:rsidRPr="00C2646E">
        <w:rPr>
          <w:lang w:val="en-US"/>
        </w:rPr>
        <w:t xml:space="preserve"> </w:t>
      </w:r>
      <w:r w:rsidRPr="00C2646E">
        <w:rPr>
          <w:lang w:val="en-US"/>
        </w:rPr>
        <w:lastRenderedPageBreak/>
        <w:t xml:space="preserve">dapat </w:t>
      </w:r>
      <w:proofErr w:type="spellStart"/>
      <w:r w:rsidRPr="00C2646E">
        <w:rPr>
          <w:lang w:val="en-US"/>
        </w:rPr>
        <w:t>menggunakan</w:t>
      </w:r>
      <w:proofErr w:type="spellEnd"/>
      <w:r w:rsidRPr="00C2646E">
        <w:rPr>
          <w:lang w:val="en-US"/>
        </w:rPr>
        <w:t xml:space="preserve"> </w:t>
      </w:r>
      <w:proofErr w:type="spellStart"/>
      <w:r w:rsidRPr="00C2646E">
        <w:rPr>
          <w:lang w:val="en-US"/>
        </w:rPr>
        <w:t>sampel</w:t>
      </w:r>
      <w:proofErr w:type="spellEnd"/>
      <w:r w:rsidRPr="00C2646E">
        <w:rPr>
          <w:lang w:val="en-US"/>
        </w:rPr>
        <w:t xml:space="preserve"> yang </w:t>
      </w:r>
      <w:proofErr w:type="spellStart"/>
      <w:r w:rsidRPr="00C2646E">
        <w:rPr>
          <w:lang w:val="en-US"/>
        </w:rPr>
        <w:t>diambil</w:t>
      </w:r>
      <w:proofErr w:type="spellEnd"/>
      <w:r w:rsidRPr="00C2646E">
        <w:rPr>
          <w:lang w:val="en-US"/>
        </w:rPr>
        <w:t xml:space="preserve"> </w:t>
      </w:r>
      <w:proofErr w:type="spellStart"/>
      <w:r w:rsidRPr="00C2646E">
        <w:rPr>
          <w:lang w:val="en-US"/>
        </w:rPr>
        <w:t>dari</w:t>
      </w:r>
      <w:proofErr w:type="spellEnd"/>
      <w:r w:rsidRPr="00C2646E">
        <w:rPr>
          <w:lang w:val="en-US"/>
        </w:rPr>
        <w:t xml:space="preserve"> </w:t>
      </w:r>
      <w:proofErr w:type="spellStart"/>
      <w:r w:rsidRPr="00C2646E">
        <w:rPr>
          <w:lang w:val="en-US"/>
        </w:rPr>
        <w:t>populasi</w:t>
      </w:r>
      <w:proofErr w:type="spellEnd"/>
      <w:r w:rsidRPr="00C2646E">
        <w:rPr>
          <w:lang w:val="en-US"/>
        </w:rPr>
        <w:t xml:space="preserve"> </w:t>
      </w:r>
      <w:proofErr w:type="spellStart"/>
      <w:r w:rsidRPr="00C2646E">
        <w:rPr>
          <w:lang w:val="en-US"/>
        </w:rPr>
        <w:t>tersebut</w:t>
      </w:r>
      <w:proofErr w:type="spellEnd"/>
      <w:r w:rsidRPr="00C2646E">
        <w:rPr>
          <w:lang w:val="en-US"/>
        </w:rPr>
        <w:t xml:space="preserve"> </w:t>
      </w:r>
      <w:sdt>
        <w:sdtPr>
          <w:rPr>
            <w:color w:val="000000"/>
            <w:lang w:val="en-US"/>
          </w:rPr>
          <w:tag w:val="MENDELEY_CITATION_v3_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"/>
          <w:id w:val="-677195026"/>
          <w:placeholder>
            <w:docPart w:val="DefaultPlaceholder_-1854013440"/>
          </w:placeholder>
        </w:sdtPr>
        <w:sdtContent>
          <w:r w:rsidR="00D33154" w:rsidRPr="00D33154">
            <w:rPr>
              <w:color w:val="000000"/>
              <w:lang w:val="en-US"/>
            </w:rPr>
            <w:t>(</w:t>
          </w:r>
          <w:proofErr w:type="spellStart"/>
          <w:r w:rsidR="00D33154" w:rsidRPr="00D33154">
            <w:rPr>
              <w:color w:val="000000"/>
              <w:lang w:val="en-US"/>
            </w:rPr>
            <w:t>Sugiyono</w:t>
          </w:r>
          <w:proofErr w:type="spellEnd"/>
          <w:r w:rsidR="00D33154" w:rsidRPr="00D33154">
            <w:rPr>
              <w:color w:val="000000"/>
              <w:lang w:val="en-US"/>
            </w:rPr>
            <w:t>, 2015)</w:t>
          </w:r>
        </w:sdtContent>
      </w:sdt>
      <w:r w:rsidR="002E2DC9" w:rsidRPr="00843931">
        <w:rPr>
          <w:lang w:val="en-US"/>
        </w:rPr>
        <w:t xml:space="preserve">. </w:t>
      </w:r>
      <w:r w:rsidRPr="00C2646E">
        <w:rPr>
          <w:lang w:val="en-US"/>
        </w:rPr>
        <w:t xml:space="preserve">Dalam </w:t>
      </w:r>
      <w:proofErr w:type="spellStart"/>
      <w:r w:rsidRPr="00C2646E">
        <w:rPr>
          <w:lang w:val="en-US"/>
        </w:rPr>
        <w:t>penelitian</w:t>
      </w:r>
      <w:proofErr w:type="spellEnd"/>
      <w:r w:rsidRPr="00C2646E">
        <w:rPr>
          <w:lang w:val="en-US"/>
        </w:rPr>
        <w:t xml:space="preserve"> ini, </w:t>
      </w:r>
      <w:proofErr w:type="spellStart"/>
      <w:r w:rsidRPr="00C2646E">
        <w:rPr>
          <w:lang w:val="en-US"/>
        </w:rPr>
        <w:t>populasi</w:t>
      </w:r>
      <w:proofErr w:type="spellEnd"/>
      <w:r w:rsidRPr="00C2646E">
        <w:rPr>
          <w:lang w:val="en-US"/>
        </w:rPr>
        <w:t xml:space="preserve"> yang </w:t>
      </w:r>
      <w:proofErr w:type="spellStart"/>
      <w:r w:rsidRPr="00C2646E">
        <w:rPr>
          <w:lang w:val="en-US"/>
        </w:rPr>
        <w:t>ditetapkan</w:t>
      </w:r>
      <w:proofErr w:type="spellEnd"/>
      <w:r w:rsidRPr="00C2646E">
        <w:rPr>
          <w:lang w:val="en-US"/>
        </w:rPr>
        <w:t xml:space="preserve"> </w:t>
      </w:r>
      <w:proofErr w:type="spellStart"/>
      <w:r w:rsidRPr="00C2646E">
        <w:rPr>
          <w:lang w:val="en-US"/>
        </w:rPr>
        <w:t>adalah</w:t>
      </w:r>
      <w:proofErr w:type="spellEnd"/>
      <w:r w:rsidRPr="00C2646E">
        <w:rPr>
          <w:lang w:val="en-US"/>
        </w:rPr>
        <w:t xml:space="preserve"> Wajib Pajak Orang </w:t>
      </w:r>
      <w:proofErr w:type="spellStart"/>
      <w:r w:rsidRPr="00C2646E">
        <w:rPr>
          <w:lang w:val="en-US"/>
        </w:rPr>
        <w:t>Pribadi</w:t>
      </w:r>
      <w:proofErr w:type="spellEnd"/>
      <w:r w:rsidRPr="00C2646E">
        <w:rPr>
          <w:lang w:val="en-US"/>
        </w:rPr>
        <w:t xml:space="preserve"> non-</w:t>
      </w:r>
      <w:proofErr w:type="spellStart"/>
      <w:r w:rsidRPr="00C2646E">
        <w:rPr>
          <w:lang w:val="en-US"/>
        </w:rPr>
        <w:t>pegawai</w:t>
      </w:r>
      <w:proofErr w:type="spellEnd"/>
      <w:r w:rsidRPr="00C2646E">
        <w:rPr>
          <w:lang w:val="en-US"/>
        </w:rPr>
        <w:t xml:space="preserve"> yang </w:t>
      </w:r>
      <w:proofErr w:type="spellStart"/>
      <w:r w:rsidRPr="00C2646E">
        <w:rPr>
          <w:lang w:val="en-US"/>
        </w:rPr>
        <w:t>terdaftar</w:t>
      </w:r>
      <w:proofErr w:type="spellEnd"/>
      <w:r w:rsidRPr="00C2646E">
        <w:rPr>
          <w:lang w:val="en-US"/>
        </w:rPr>
        <w:t xml:space="preserve"> di </w:t>
      </w:r>
      <w:proofErr w:type="spellStart"/>
      <w:r w:rsidRPr="00C2646E">
        <w:rPr>
          <w:lang w:val="en-US"/>
        </w:rPr>
        <w:t>Samarinda</w:t>
      </w:r>
      <w:proofErr w:type="spellEnd"/>
      <w:r w:rsidRPr="00C2646E">
        <w:rPr>
          <w:lang w:val="en-US"/>
        </w:rPr>
        <w:t xml:space="preserve"> Ilir</w:t>
      </w:r>
      <w:r w:rsidR="002E2DC9" w:rsidRPr="00843931">
        <w:rPr>
          <w:lang w:val="en-US"/>
        </w:rPr>
        <w:t>.</w:t>
      </w:r>
      <w:r w:rsidR="008579DD">
        <w:rPr>
          <w:lang w:val="en-US"/>
        </w:rPr>
        <w:t xml:space="preserve"> </w:t>
      </w:r>
    </w:p>
    <w:p w14:paraId="2836965B" w14:textId="4B834BE9" w:rsidR="002E2DC9" w:rsidRPr="00843931" w:rsidRDefault="00864A9F" w:rsidP="000330B6">
      <w:pPr>
        <w:pStyle w:val="BodyText"/>
        <w:spacing w:line="480" w:lineRule="auto"/>
        <w:ind w:right="120" w:firstLine="720"/>
        <w:jc w:val="both"/>
        <w:rPr>
          <w:lang w:val="en-US"/>
        </w:rPr>
      </w:pPr>
      <w:r w:rsidRPr="00864A9F">
        <w:rPr>
          <w:lang w:val="en-US"/>
        </w:rPr>
        <w:t xml:space="preserve">Sampel </w:t>
      </w:r>
      <w:proofErr w:type="spellStart"/>
      <w:r w:rsidRPr="00864A9F">
        <w:rPr>
          <w:lang w:val="en-US"/>
        </w:rPr>
        <w:t>merupakan</w:t>
      </w:r>
      <w:proofErr w:type="spellEnd"/>
      <w:r w:rsidRPr="00864A9F">
        <w:rPr>
          <w:lang w:val="en-US"/>
        </w:rPr>
        <w:t xml:space="preserve"> </w:t>
      </w:r>
      <w:proofErr w:type="spellStart"/>
      <w:r w:rsidRPr="00864A9F">
        <w:rPr>
          <w:lang w:val="en-US"/>
        </w:rPr>
        <w:t>bagian</w:t>
      </w:r>
      <w:proofErr w:type="spellEnd"/>
      <w:r w:rsidRPr="00864A9F">
        <w:rPr>
          <w:lang w:val="en-US"/>
        </w:rPr>
        <w:t xml:space="preserve"> yang </w:t>
      </w:r>
      <w:proofErr w:type="spellStart"/>
      <w:r w:rsidRPr="00864A9F">
        <w:rPr>
          <w:lang w:val="en-US"/>
        </w:rPr>
        <w:t>merepresentasikan</w:t>
      </w:r>
      <w:proofErr w:type="spellEnd"/>
      <w:r w:rsidRPr="00864A9F">
        <w:rPr>
          <w:lang w:val="en-US"/>
        </w:rPr>
        <w:t xml:space="preserve"> </w:t>
      </w:r>
      <w:proofErr w:type="spellStart"/>
      <w:r w:rsidRPr="00864A9F">
        <w:rPr>
          <w:lang w:val="en-US"/>
        </w:rPr>
        <w:t>jumlah</w:t>
      </w:r>
      <w:proofErr w:type="spellEnd"/>
      <w:r w:rsidRPr="00864A9F">
        <w:rPr>
          <w:lang w:val="en-US"/>
        </w:rPr>
        <w:t xml:space="preserve"> dan </w:t>
      </w:r>
      <w:proofErr w:type="spellStart"/>
      <w:r w:rsidRPr="00864A9F">
        <w:rPr>
          <w:lang w:val="en-US"/>
        </w:rPr>
        <w:t>karakteristik</w:t>
      </w:r>
      <w:proofErr w:type="spellEnd"/>
      <w:r w:rsidRPr="00864A9F">
        <w:rPr>
          <w:lang w:val="en-US"/>
        </w:rPr>
        <w:t xml:space="preserve"> </w:t>
      </w:r>
      <w:proofErr w:type="spellStart"/>
      <w:r w:rsidRPr="00864A9F">
        <w:rPr>
          <w:lang w:val="en-US"/>
        </w:rPr>
        <w:t>suatu</w:t>
      </w:r>
      <w:proofErr w:type="spellEnd"/>
      <w:r w:rsidRPr="00864A9F">
        <w:rPr>
          <w:lang w:val="en-US"/>
        </w:rPr>
        <w:t xml:space="preserve"> </w:t>
      </w:r>
      <w:proofErr w:type="spellStart"/>
      <w:r w:rsidRPr="00864A9F">
        <w:rPr>
          <w:lang w:val="en-US"/>
        </w:rPr>
        <w:t>populasi</w:t>
      </w:r>
      <w:proofErr w:type="spellEnd"/>
      <w:r w:rsidRPr="00864A9F">
        <w:rPr>
          <w:lang w:val="en-US"/>
        </w:rPr>
        <w:t xml:space="preserve"> </w:t>
      </w:r>
      <w:r w:rsidR="002E2DC9" w:rsidRPr="00843931">
        <w:rPr>
          <w:lang w:val="en-US"/>
        </w:rPr>
        <w:t xml:space="preserve"> </w:t>
      </w:r>
      <w:sdt>
        <w:sdtPr>
          <w:rPr>
            <w:color w:val="000000"/>
            <w:lang w:val="en-US"/>
          </w:rPr>
          <w:tag w:val="MENDELEY_CITATION_v3_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"/>
          <w:id w:val="1349756500"/>
          <w:placeholder>
            <w:docPart w:val="DefaultPlaceholder_-1854013440"/>
          </w:placeholder>
        </w:sdtPr>
        <w:sdtContent>
          <w:r w:rsidR="00D33154" w:rsidRPr="00D33154">
            <w:rPr>
              <w:color w:val="000000"/>
              <w:lang w:val="en-US"/>
            </w:rPr>
            <w:t>(</w:t>
          </w:r>
          <w:proofErr w:type="spellStart"/>
          <w:r w:rsidR="00D33154" w:rsidRPr="00D33154">
            <w:rPr>
              <w:color w:val="000000"/>
              <w:lang w:val="en-US"/>
            </w:rPr>
            <w:t>Sugiyono</w:t>
          </w:r>
          <w:proofErr w:type="spellEnd"/>
          <w:r w:rsidR="00D33154" w:rsidRPr="00D33154">
            <w:rPr>
              <w:color w:val="000000"/>
              <w:lang w:val="en-US"/>
            </w:rPr>
            <w:t>, 2015)</w:t>
          </w:r>
        </w:sdtContent>
      </w:sdt>
      <w:r w:rsidR="002E2DC9" w:rsidRPr="00843931">
        <w:rPr>
          <w:lang w:val="en-US"/>
        </w:rPr>
        <w:t xml:space="preserve">. </w:t>
      </w:r>
      <w:proofErr w:type="spellStart"/>
      <w:r w:rsidRPr="00864A9F">
        <w:rPr>
          <w:lang w:val="en-US"/>
        </w:rPr>
        <w:t>Mengingat</w:t>
      </w:r>
      <w:proofErr w:type="spellEnd"/>
      <w:r w:rsidRPr="00864A9F">
        <w:rPr>
          <w:lang w:val="en-US"/>
        </w:rPr>
        <w:t xml:space="preserve"> </w:t>
      </w:r>
      <w:proofErr w:type="spellStart"/>
      <w:r w:rsidRPr="00864A9F">
        <w:rPr>
          <w:lang w:val="en-US"/>
        </w:rPr>
        <w:t>besarnya</w:t>
      </w:r>
      <w:proofErr w:type="spellEnd"/>
      <w:r w:rsidRPr="00864A9F">
        <w:rPr>
          <w:lang w:val="en-US"/>
        </w:rPr>
        <w:t xml:space="preserve"> </w:t>
      </w:r>
      <w:proofErr w:type="spellStart"/>
      <w:r w:rsidRPr="00864A9F">
        <w:rPr>
          <w:lang w:val="en-US"/>
        </w:rPr>
        <w:t>populasi</w:t>
      </w:r>
      <w:proofErr w:type="spellEnd"/>
      <w:r w:rsidRPr="00864A9F">
        <w:rPr>
          <w:lang w:val="en-US"/>
        </w:rPr>
        <w:t xml:space="preserve">, tidak </w:t>
      </w:r>
      <w:proofErr w:type="spellStart"/>
      <w:r w:rsidRPr="00864A9F">
        <w:rPr>
          <w:lang w:val="en-US"/>
        </w:rPr>
        <w:t>seluruh</w:t>
      </w:r>
      <w:proofErr w:type="spellEnd"/>
      <w:r w:rsidRPr="00864A9F">
        <w:rPr>
          <w:lang w:val="en-US"/>
        </w:rPr>
        <w:t xml:space="preserve"> </w:t>
      </w:r>
      <w:proofErr w:type="spellStart"/>
      <w:r w:rsidRPr="00864A9F">
        <w:rPr>
          <w:lang w:val="en-US"/>
        </w:rPr>
        <w:t>anggotanya</w:t>
      </w:r>
      <w:proofErr w:type="spellEnd"/>
      <w:r w:rsidRPr="00864A9F">
        <w:rPr>
          <w:lang w:val="en-US"/>
        </w:rPr>
        <w:t xml:space="preserve"> dapat </w:t>
      </w:r>
      <w:proofErr w:type="spellStart"/>
      <w:r w:rsidRPr="00864A9F">
        <w:rPr>
          <w:lang w:val="en-US"/>
        </w:rPr>
        <w:t>dijadikan</w:t>
      </w:r>
      <w:proofErr w:type="spellEnd"/>
      <w:r w:rsidRPr="00864A9F">
        <w:rPr>
          <w:lang w:val="en-US"/>
        </w:rPr>
        <w:t xml:space="preserve"> </w:t>
      </w:r>
      <w:proofErr w:type="spellStart"/>
      <w:r w:rsidRPr="00864A9F">
        <w:rPr>
          <w:lang w:val="en-US"/>
        </w:rPr>
        <w:t>sampel</w:t>
      </w:r>
      <w:proofErr w:type="spellEnd"/>
      <w:r w:rsidRPr="00864A9F">
        <w:rPr>
          <w:lang w:val="en-US"/>
        </w:rPr>
        <w:t xml:space="preserve"> </w:t>
      </w:r>
      <w:proofErr w:type="spellStart"/>
      <w:r w:rsidRPr="00864A9F">
        <w:rPr>
          <w:lang w:val="en-US"/>
        </w:rPr>
        <w:t>penelitian</w:t>
      </w:r>
      <w:proofErr w:type="spellEnd"/>
      <w:r w:rsidRPr="00864A9F">
        <w:rPr>
          <w:lang w:val="en-US"/>
        </w:rPr>
        <w:t xml:space="preserve">. Oleh </w:t>
      </w:r>
      <w:proofErr w:type="spellStart"/>
      <w:r w:rsidRPr="00864A9F">
        <w:rPr>
          <w:lang w:val="en-US"/>
        </w:rPr>
        <w:t>karena</w:t>
      </w:r>
      <w:proofErr w:type="spellEnd"/>
      <w:r w:rsidRPr="00864A9F">
        <w:rPr>
          <w:lang w:val="en-US"/>
        </w:rPr>
        <w:t xml:space="preserve"> itu, </w:t>
      </w:r>
      <w:proofErr w:type="spellStart"/>
      <w:r w:rsidRPr="00864A9F">
        <w:rPr>
          <w:lang w:val="en-US"/>
        </w:rPr>
        <w:t>dalam</w:t>
      </w:r>
      <w:proofErr w:type="spellEnd"/>
      <w:r w:rsidRPr="00864A9F">
        <w:rPr>
          <w:lang w:val="en-US"/>
        </w:rPr>
        <w:t xml:space="preserve"> </w:t>
      </w:r>
      <w:proofErr w:type="spellStart"/>
      <w:r w:rsidRPr="00864A9F">
        <w:rPr>
          <w:lang w:val="en-US"/>
        </w:rPr>
        <w:t>studi</w:t>
      </w:r>
      <w:proofErr w:type="spellEnd"/>
      <w:r w:rsidRPr="00864A9F">
        <w:rPr>
          <w:lang w:val="en-US"/>
        </w:rPr>
        <w:t xml:space="preserve"> ini, </w:t>
      </w:r>
      <w:proofErr w:type="spellStart"/>
      <w:r w:rsidRPr="00864A9F">
        <w:rPr>
          <w:lang w:val="en-US"/>
        </w:rPr>
        <w:t>penentuan</w:t>
      </w:r>
      <w:proofErr w:type="spellEnd"/>
      <w:r w:rsidRPr="00864A9F">
        <w:rPr>
          <w:lang w:val="en-US"/>
        </w:rPr>
        <w:t xml:space="preserve"> </w:t>
      </w:r>
      <w:proofErr w:type="spellStart"/>
      <w:r w:rsidRPr="00864A9F">
        <w:rPr>
          <w:lang w:val="en-US"/>
        </w:rPr>
        <w:t>ukuran</w:t>
      </w:r>
      <w:proofErr w:type="spellEnd"/>
      <w:r w:rsidRPr="00864A9F">
        <w:rPr>
          <w:lang w:val="en-US"/>
        </w:rPr>
        <w:t xml:space="preserve"> </w:t>
      </w:r>
      <w:proofErr w:type="spellStart"/>
      <w:r w:rsidRPr="00864A9F">
        <w:rPr>
          <w:lang w:val="en-US"/>
        </w:rPr>
        <w:t>sampel</w:t>
      </w:r>
      <w:proofErr w:type="spellEnd"/>
      <w:r w:rsidRPr="00864A9F">
        <w:rPr>
          <w:lang w:val="en-US"/>
        </w:rPr>
        <w:t xml:space="preserve"> </w:t>
      </w:r>
      <w:proofErr w:type="spellStart"/>
      <w:r w:rsidRPr="00864A9F">
        <w:rPr>
          <w:lang w:val="en-US"/>
        </w:rPr>
        <w:t>akan</w:t>
      </w:r>
      <w:proofErr w:type="spellEnd"/>
      <w:r w:rsidRPr="00864A9F">
        <w:rPr>
          <w:lang w:val="en-US"/>
        </w:rPr>
        <w:t xml:space="preserve"> </w:t>
      </w:r>
      <w:proofErr w:type="spellStart"/>
      <w:r w:rsidRPr="00864A9F">
        <w:rPr>
          <w:lang w:val="en-US"/>
        </w:rPr>
        <w:t>dilakukan</w:t>
      </w:r>
      <w:proofErr w:type="spellEnd"/>
      <w:r w:rsidRPr="00864A9F">
        <w:rPr>
          <w:lang w:val="en-US"/>
        </w:rPr>
        <w:t xml:space="preserve"> </w:t>
      </w:r>
      <w:proofErr w:type="spellStart"/>
      <w:r w:rsidRPr="00864A9F">
        <w:rPr>
          <w:lang w:val="en-US"/>
        </w:rPr>
        <w:t>menggunakan</w:t>
      </w:r>
      <w:proofErr w:type="spellEnd"/>
      <w:r w:rsidRPr="00864A9F">
        <w:rPr>
          <w:lang w:val="en-US"/>
        </w:rPr>
        <w:t xml:space="preserve"> </w:t>
      </w:r>
      <w:proofErr w:type="spellStart"/>
      <w:r w:rsidRPr="00864A9F">
        <w:rPr>
          <w:lang w:val="en-US"/>
        </w:rPr>
        <w:t>persamaan</w:t>
      </w:r>
      <w:proofErr w:type="spellEnd"/>
      <w:r w:rsidRPr="00864A9F">
        <w:rPr>
          <w:lang w:val="en-US"/>
        </w:rPr>
        <w:t xml:space="preserve"> </w:t>
      </w:r>
      <w:proofErr w:type="spellStart"/>
      <w:r w:rsidRPr="00864A9F">
        <w:rPr>
          <w:lang w:val="en-US"/>
        </w:rPr>
        <w:t>dari</w:t>
      </w:r>
      <w:proofErr w:type="spellEnd"/>
      <w:r w:rsidR="002E2DC9" w:rsidRPr="00843931">
        <w:rPr>
          <w:lang w:val="en-US"/>
        </w:rPr>
        <w:t xml:space="preserve"> </w:t>
      </w:r>
      <w:sdt>
        <w:sdtPr>
          <w:rPr>
            <w:color w:val="000000"/>
            <w:lang w:val="en-US"/>
          </w:rPr>
          <w:tag w:val="MENDELEY_CITATION_v3_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"/>
          <w:id w:val="-415553317"/>
          <w:placeholder>
            <w:docPart w:val="DefaultPlaceholder_-1854013440"/>
          </w:placeholder>
        </w:sdtPr>
        <w:sdtEndPr>
          <w:rPr>
            <w:lang w:val="id"/>
          </w:rPr>
        </w:sdtEndPr>
        <w:sdtContent>
          <w:r w:rsidR="00D33154" w:rsidRPr="00D33154">
            <w:rPr>
              <w:color w:val="000000"/>
            </w:rPr>
            <w:t>(Atarwaman, 2020)</w:t>
          </w:r>
        </w:sdtContent>
      </w:sdt>
      <w:r w:rsidR="002E2DC9" w:rsidRPr="00843931">
        <w:rPr>
          <w:lang w:val="en-US"/>
        </w:rPr>
        <w:t xml:space="preserve"> yang </w:t>
      </w:r>
      <w:proofErr w:type="spellStart"/>
      <w:r w:rsidR="002E2DC9" w:rsidRPr="00843931">
        <w:rPr>
          <w:lang w:val="en-US"/>
        </w:rPr>
        <w:t>menyatakan</w:t>
      </w:r>
      <w:proofErr w:type="spellEnd"/>
      <w:r w:rsidR="002E2DC9" w:rsidRPr="00843931">
        <w:rPr>
          <w:lang w:val="en-US"/>
        </w:rPr>
        <w:t xml:space="preserve"> </w:t>
      </w:r>
      <w:proofErr w:type="spellStart"/>
      <w:r w:rsidR="002E2DC9" w:rsidRPr="00843931">
        <w:rPr>
          <w:lang w:val="en-US"/>
        </w:rPr>
        <w:t>bahwa</w:t>
      </w:r>
      <w:proofErr w:type="spellEnd"/>
      <w:r w:rsidR="002E2DC9" w:rsidRPr="00843931">
        <w:rPr>
          <w:lang w:val="en-US"/>
        </w:rPr>
        <w:t xml:space="preserve"> </w:t>
      </w:r>
      <w:proofErr w:type="spellStart"/>
      <w:r w:rsidR="002E2DC9" w:rsidRPr="00843931">
        <w:rPr>
          <w:lang w:val="en-US"/>
        </w:rPr>
        <w:t>penentuan</w:t>
      </w:r>
      <w:proofErr w:type="spellEnd"/>
      <w:r w:rsidR="002E2DC9" w:rsidRPr="00843931">
        <w:rPr>
          <w:lang w:val="en-US"/>
        </w:rPr>
        <w:t xml:space="preserve"> </w:t>
      </w:r>
      <w:proofErr w:type="spellStart"/>
      <w:r w:rsidR="002E2DC9" w:rsidRPr="00843931">
        <w:rPr>
          <w:lang w:val="en-US"/>
        </w:rPr>
        <w:t>menggunakan</w:t>
      </w:r>
      <w:proofErr w:type="spellEnd"/>
      <w:r w:rsidR="002E2DC9" w:rsidRPr="00843931">
        <w:rPr>
          <w:lang w:val="en-US"/>
        </w:rPr>
        <w:t xml:space="preserve"> </w:t>
      </w:r>
      <w:proofErr w:type="spellStart"/>
      <w:r w:rsidR="002E2DC9" w:rsidRPr="00843931">
        <w:rPr>
          <w:lang w:val="en-US"/>
        </w:rPr>
        <w:t>rumus</w:t>
      </w:r>
      <w:proofErr w:type="spellEnd"/>
      <w:r w:rsidR="002E2DC9" w:rsidRPr="00843931">
        <w:rPr>
          <w:lang w:val="en-US"/>
        </w:rPr>
        <w:t xml:space="preserve"> Slovin </w:t>
      </w:r>
      <w:proofErr w:type="spellStart"/>
      <w:r w:rsidR="002E2DC9" w:rsidRPr="00843931">
        <w:rPr>
          <w:lang w:val="en-US"/>
        </w:rPr>
        <w:t>sebagai</w:t>
      </w:r>
      <w:proofErr w:type="spellEnd"/>
      <w:r w:rsidR="002E2DC9" w:rsidRPr="00843931">
        <w:rPr>
          <w:lang w:val="en-US"/>
        </w:rPr>
        <w:t xml:space="preserve"> </w:t>
      </w:r>
      <w:proofErr w:type="spellStart"/>
      <w:r w:rsidR="002E2DC9" w:rsidRPr="00843931">
        <w:rPr>
          <w:lang w:val="en-US"/>
        </w:rPr>
        <w:t>berikut</w:t>
      </w:r>
      <w:proofErr w:type="spellEnd"/>
      <w:r w:rsidR="002E2DC9" w:rsidRPr="00843931">
        <w:rPr>
          <w:lang w:val="en-US"/>
        </w:rPr>
        <w:t>:</w:t>
      </w:r>
    </w:p>
    <w:p w14:paraId="5132E578" w14:textId="77777777" w:rsidR="002E2DC9" w:rsidRPr="00843931" w:rsidRDefault="002E2DC9" w:rsidP="000330B6">
      <w:pPr>
        <w:pStyle w:val="BodyText"/>
        <w:spacing w:line="480" w:lineRule="auto"/>
        <w:ind w:right="120" w:firstLine="720"/>
        <w:jc w:val="both"/>
        <w:rPr>
          <w:lang w:val="en-US"/>
        </w:rPr>
      </w:pPr>
      <m:oMathPara>
        <m:oMathParaPr>
          <m:jc m:val="left"/>
        </m:oMathParaPr>
        <m:oMath>
          <m:r>
            <w:rPr>
              <w:rFonts w:ascii="Cambria Math" w:hAnsi="Cambria Math"/>
              <w:lang w:val="en-US"/>
            </w:rPr>
            <m:t>n=</m:t>
          </m:r>
          <m:f>
            <m:fPr>
              <m:ctrlPr>
                <w:rPr>
                  <w:rFonts w:ascii="Cambria Math" w:hAnsi="Cambria Math"/>
                  <w:i/>
                  <w:lang w:val="en-US"/>
                </w:rPr>
              </m:ctrlPr>
            </m:fPr>
            <m:num>
              <m:r>
                <w:rPr>
                  <w:rFonts w:ascii="Cambria Math" w:hAnsi="Cambria Math"/>
                  <w:lang w:val="en-US"/>
                </w:rPr>
                <m:t>N</m:t>
              </m:r>
            </m:num>
            <m:den>
              <m:r>
                <w:rPr>
                  <w:rFonts w:ascii="Cambria Math" w:hAnsi="Cambria Math"/>
                </w:rPr>
                <m:t>1+N (</m:t>
              </m:r>
              <m:sSup>
                <m:sSupPr>
                  <m:ctrlPr>
                    <w:rPr>
                      <w:rFonts w:ascii="Cambria Math" w:hAnsi="Cambria Math"/>
                      <w:i/>
                    </w:rPr>
                  </m:ctrlPr>
                </m:sSupPr>
                <m:e>
                  <m:r>
                    <w:rPr>
                      <w:rFonts w:ascii="Cambria Math" w:hAnsi="Cambria Math"/>
                    </w:rPr>
                    <m:t>e</m:t>
                  </m:r>
                </m:e>
                <m:sup>
                  <m:r>
                    <w:rPr>
                      <w:rFonts w:ascii="Cambria Math" w:hAnsi="Cambria Math"/>
                    </w:rPr>
                    <m:t>2)</m:t>
                  </m:r>
                </m:sup>
              </m:sSup>
            </m:den>
          </m:f>
        </m:oMath>
      </m:oMathPara>
    </w:p>
    <w:p w14:paraId="289A0037" w14:textId="57391E5A" w:rsidR="002E2DC9" w:rsidRPr="00843931" w:rsidRDefault="002E2DC9" w:rsidP="000330B6">
      <w:pPr>
        <w:pStyle w:val="BodyText"/>
        <w:spacing w:line="480" w:lineRule="auto"/>
        <w:ind w:right="120" w:firstLine="720"/>
        <w:jc w:val="both"/>
        <w:rPr>
          <w:lang w:val="en-US"/>
        </w:rPr>
      </w:pPr>
      <w:proofErr w:type="spellStart"/>
      <w:r w:rsidRPr="00843931">
        <w:rPr>
          <w:lang w:val="en-US"/>
        </w:rPr>
        <w:t>Jumlah</w:t>
      </w:r>
      <w:proofErr w:type="spellEnd"/>
      <w:r w:rsidRPr="00843931">
        <w:rPr>
          <w:lang w:val="en-US"/>
        </w:rPr>
        <w:t xml:space="preserve"> </w:t>
      </w:r>
      <w:proofErr w:type="spellStart"/>
      <w:r w:rsidRPr="00843931">
        <w:rPr>
          <w:lang w:val="en-US"/>
        </w:rPr>
        <w:t>populasi</w:t>
      </w:r>
      <w:proofErr w:type="spellEnd"/>
      <w:r w:rsidRPr="00843931">
        <w:rPr>
          <w:lang w:val="en-US"/>
        </w:rPr>
        <w:t xml:space="preserve"> </w:t>
      </w:r>
      <w:proofErr w:type="spellStart"/>
      <w:r w:rsidRPr="00843931">
        <w:rPr>
          <w:lang w:val="en-US"/>
        </w:rPr>
        <w:t>dalam</w:t>
      </w:r>
      <w:proofErr w:type="spellEnd"/>
      <w:r w:rsidRPr="00843931">
        <w:rPr>
          <w:lang w:val="en-US"/>
        </w:rPr>
        <w:t xml:space="preserve"> </w:t>
      </w:r>
      <w:proofErr w:type="spellStart"/>
      <w:r w:rsidRPr="00843931">
        <w:rPr>
          <w:lang w:val="en-US"/>
        </w:rPr>
        <w:t>penelitian</w:t>
      </w:r>
      <w:proofErr w:type="spellEnd"/>
      <w:r w:rsidRPr="00843931">
        <w:rPr>
          <w:lang w:val="en-US"/>
        </w:rPr>
        <w:t xml:space="preserve"> ini </w:t>
      </w:r>
      <w:proofErr w:type="spellStart"/>
      <w:r w:rsidR="00864A9F">
        <w:rPr>
          <w:lang w:val="en-US"/>
        </w:rPr>
        <w:t>ialah</w:t>
      </w:r>
      <w:proofErr w:type="spellEnd"/>
      <w:r w:rsidRPr="00843931">
        <w:rPr>
          <w:lang w:val="en-US"/>
        </w:rPr>
        <w:t xml:space="preserve"> </w:t>
      </w:r>
      <w:r w:rsidR="0080457E">
        <w:rPr>
          <w:lang w:val="en-US"/>
        </w:rPr>
        <w:t>41.301</w:t>
      </w:r>
      <w:r w:rsidRPr="00843931">
        <w:rPr>
          <w:lang w:val="en-US"/>
        </w:rPr>
        <w:t xml:space="preserve"> </w:t>
      </w:r>
      <w:proofErr w:type="spellStart"/>
      <w:r w:rsidRPr="00843931">
        <w:rPr>
          <w:lang w:val="en-US"/>
        </w:rPr>
        <w:t>wajib</w:t>
      </w:r>
      <w:proofErr w:type="spellEnd"/>
      <w:r w:rsidRPr="00843931">
        <w:rPr>
          <w:lang w:val="en-US"/>
        </w:rPr>
        <w:t xml:space="preserve"> </w:t>
      </w:r>
      <w:proofErr w:type="spellStart"/>
      <w:r w:rsidRPr="00843931">
        <w:rPr>
          <w:lang w:val="en-US"/>
        </w:rPr>
        <w:t>pajak</w:t>
      </w:r>
      <w:proofErr w:type="spellEnd"/>
      <w:r w:rsidRPr="00843931">
        <w:rPr>
          <w:lang w:val="en-US"/>
        </w:rPr>
        <w:t xml:space="preserve"> orang </w:t>
      </w:r>
      <w:proofErr w:type="spellStart"/>
      <w:r w:rsidRPr="00843931">
        <w:rPr>
          <w:lang w:val="en-US"/>
        </w:rPr>
        <w:t>pribadi</w:t>
      </w:r>
      <w:proofErr w:type="spellEnd"/>
      <w:r w:rsidRPr="00843931">
        <w:rPr>
          <w:lang w:val="en-US"/>
        </w:rPr>
        <w:t xml:space="preserve"> </w:t>
      </w:r>
      <w:r w:rsidR="006C5CC2">
        <w:rPr>
          <w:lang w:val="en-US"/>
        </w:rPr>
        <w:t>non-</w:t>
      </w:r>
      <w:proofErr w:type="spellStart"/>
      <w:r w:rsidR="006C5CC2">
        <w:rPr>
          <w:lang w:val="en-US"/>
        </w:rPr>
        <w:t>pegawai</w:t>
      </w:r>
      <w:proofErr w:type="spellEnd"/>
      <w:r w:rsidR="006C5CC2">
        <w:rPr>
          <w:lang w:val="en-US"/>
        </w:rPr>
        <w:t xml:space="preserve"> </w:t>
      </w:r>
      <w:r w:rsidR="00864A9F">
        <w:rPr>
          <w:lang w:val="en-US"/>
        </w:rPr>
        <w:t xml:space="preserve">yang </w:t>
      </w:r>
      <w:proofErr w:type="spellStart"/>
      <w:r w:rsidR="00864A9F">
        <w:rPr>
          <w:lang w:val="en-US"/>
        </w:rPr>
        <w:t>terdaftar</w:t>
      </w:r>
      <w:proofErr w:type="spellEnd"/>
      <w:r w:rsidR="00864A9F">
        <w:rPr>
          <w:lang w:val="en-US"/>
        </w:rPr>
        <w:t xml:space="preserve"> </w:t>
      </w:r>
      <w:r w:rsidRPr="00843931">
        <w:rPr>
          <w:lang w:val="en-US"/>
        </w:rPr>
        <w:t xml:space="preserve">di KPP Pratama </w:t>
      </w:r>
      <w:proofErr w:type="spellStart"/>
      <w:r w:rsidRPr="00843931">
        <w:rPr>
          <w:lang w:val="en-US"/>
        </w:rPr>
        <w:t>Samarinda</w:t>
      </w:r>
      <w:proofErr w:type="spellEnd"/>
      <w:r w:rsidRPr="00843931">
        <w:rPr>
          <w:lang w:val="en-US"/>
        </w:rPr>
        <w:t xml:space="preserve"> Ilir tahun 202</w:t>
      </w:r>
      <w:r w:rsidR="00864A9F">
        <w:rPr>
          <w:lang w:val="en-US"/>
        </w:rPr>
        <w:t>3.</w:t>
      </w:r>
      <w:r w:rsidRPr="00843931">
        <w:rPr>
          <w:lang w:val="en-US"/>
        </w:rPr>
        <w:t xml:space="preserve"> </w:t>
      </w:r>
      <w:r w:rsidR="00864A9F" w:rsidRPr="00864A9F">
        <w:rPr>
          <w:lang w:val="en-US"/>
        </w:rPr>
        <w:t xml:space="preserve">Dengan </w:t>
      </w:r>
      <w:proofErr w:type="spellStart"/>
      <w:r w:rsidR="00864A9F" w:rsidRPr="00864A9F">
        <w:rPr>
          <w:lang w:val="en-US"/>
        </w:rPr>
        <w:t>menggunakan</w:t>
      </w:r>
      <w:proofErr w:type="spellEnd"/>
      <w:r w:rsidR="00864A9F" w:rsidRPr="00864A9F">
        <w:rPr>
          <w:lang w:val="en-US"/>
        </w:rPr>
        <w:t xml:space="preserve"> </w:t>
      </w:r>
      <w:proofErr w:type="spellStart"/>
      <w:r w:rsidR="00864A9F" w:rsidRPr="00864A9F">
        <w:rPr>
          <w:lang w:val="en-US"/>
        </w:rPr>
        <w:t>persentase</w:t>
      </w:r>
      <w:proofErr w:type="spellEnd"/>
      <w:r w:rsidR="00864A9F" w:rsidRPr="00864A9F">
        <w:rPr>
          <w:lang w:val="en-US"/>
        </w:rPr>
        <w:t xml:space="preserve"> </w:t>
      </w:r>
      <w:proofErr w:type="spellStart"/>
      <w:r w:rsidR="00864A9F" w:rsidRPr="00864A9F">
        <w:rPr>
          <w:lang w:val="en-US"/>
        </w:rPr>
        <w:t>kelonggaran</w:t>
      </w:r>
      <w:proofErr w:type="spellEnd"/>
      <w:r w:rsidR="00864A9F" w:rsidRPr="00864A9F">
        <w:rPr>
          <w:lang w:val="en-US"/>
        </w:rPr>
        <w:t xml:space="preserve"> (</w:t>
      </w:r>
      <w:proofErr w:type="spellStart"/>
      <w:r w:rsidR="00864A9F" w:rsidRPr="00864A9F">
        <w:rPr>
          <w:lang w:val="en-US"/>
        </w:rPr>
        <w:t>toleransi</w:t>
      </w:r>
      <w:proofErr w:type="spellEnd"/>
      <w:r w:rsidR="00864A9F" w:rsidRPr="00864A9F">
        <w:rPr>
          <w:lang w:val="en-US"/>
        </w:rPr>
        <w:t xml:space="preserve"> </w:t>
      </w:r>
      <w:proofErr w:type="spellStart"/>
      <w:r w:rsidR="00864A9F" w:rsidRPr="00864A9F">
        <w:rPr>
          <w:lang w:val="en-US"/>
        </w:rPr>
        <w:t>kesalahan</w:t>
      </w:r>
      <w:proofErr w:type="spellEnd"/>
      <w:r w:rsidR="00864A9F" w:rsidRPr="00864A9F">
        <w:rPr>
          <w:lang w:val="en-US"/>
        </w:rPr>
        <w:t xml:space="preserve">) </w:t>
      </w:r>
      <w:proofErr w:type="spellStart"/>
      <w:r w:rsidR="00864A9F" w:rsidRPr="00864A9F">
        <w:rPr>
          <w:lang w:val="en-US"/>
        </w:rPr>
        <w:t>sebesar</w:t>
      </w:r>
      <w:proofErr w:type="spellEnd"/>
      <w:r w:rsidR="00864A9F" w:rsidRPr="00864A9F">
        <w:rPr>
          <w:lang w:val="en-US"/>
        </w:rPr>
        <w:t xml:space="preserve"> 10%, </w:t>
      </w:r>
      <w:proofErr w:type="spellStart"/>
      <w:r w:rsidR="00864A9F" w:rsidRPr="00864A9F">
        <w:rPr>
          <w:lang w:val="en-US"/>
        </w:rPr>
        <w:t>hasil</w:t>
      </w:r>
      <w:proofErr w:type="spellEnd"/>
      <w:r w:rsidR="00864A9F" w:rsidRPr="00864A9F">
        <w:rPr>
          <w:lang w:val="en-US"/>
        </w:rPr>
        <w:t xml:space="preserve"> </w:t>
      </w:r>
      <w:proofErr w:type="spellStart"/>
      <w:r w:rsidR="00864A9F" w:rsidRPr="00864A9F">
        <w:rPr>
          <w:lang w:val="en-US"/>
        </w:rPr>
        <w:t>perhitungan</w:t>
      </w:r>
      <w:proofErr w:type="spellEnd"/>
      <w:r w:rsidR="00864A9F" w:rsidRPr="00864A9F">
        <w:rPr>
          <w:lang w:val="en-US"/>
        </w:rPr>
        <w:t xml:space="preserve"> </w:t>
      </w:r>
      <w:proofErr w:type="spellStart"/>
      <w:r w:rsidR="00864A9F" w:rsidRPr="00864A9F">
        <w:rPr>
          <w:lang w:val="en-US"/>
        </w:rPr>
        <w:t>sampel</w:t>
      </w:r>
      <w:proofErr w:type="spellEnd"/>
      <w:r w:rsidR="00864A9F" w:rsidRPr="00864A9F">
        <w:rPr>
          <w:lang w:val="en-US"/>
        </w:rPr>
        <w:t xml:space="preserve"> dapat </w:t>
      </w:r>
      <w:proofErr w:type="spellStart"/>
      <w:r w:rsidR="00864A9F" w:rsidRPr="00864A9F">
        <w:rPr>
          <w:lang w:val="en-US"/>
        </w:rPr>
        <w:t>dibulatkan</w:t>
      </w:r>
      <w:proofErr w:type="spellEnd"/>
      <w:r w:rsidR="00864A9F" w:rsidRPr="00864A9F">
        <w:rPr>
          <w:lang w:val="en-US"/>
        </w:rPr>
        <w:t xml:space="preserve"> untuk </w:t>
      </w:r>
      <w:proofErr w:type="spellStart"/>
      <w:r w:rsidR="00864A9F" w:rsidRPr="00864A9F">
        <w:rPr>
          <w:lang w:val="en-US"/>
        </w:rPr>
        <w:t>mencapai</w:t>
      </w:r>
      <w:proofErr w:type="spellEnd"/>
      <w:r w:rsidR="00864A9F" w:rsidRPr="00864A9F">
        <w:rPr>
          <w:lang w:val="en-US"/>
        </w:rPr>
        <w:t xml:space="preserve"> </w:t>
      </w:r>
      <w:proofErr w:type="spellStart"/>
      <w:r w:rsidR="00864A9F" w:rsidRPr="00864A9F">
        <w:rPr>
          <w:lang w:val="en-US"/>
        </w:rPr>
        <w:t>kesesuaian</w:t>
      </w:r>
      <w:proofErr w:type="spellEnd"/>
      <w:r w:rsidRPr="00843931">
        <w:rPr>
          <w:lang w:val="en-US"/>
        </w:rPr>
        <w:t>. Maka</w:t>
      </w:r>
      <w:r w:rsidR="00864A9F">
        <w:rPr>
          <w:lang w:val="en-US"/>
        </w:rPr>
        <w:t xml:space="preserve">, </w:t>
      </w:r>
      <w:proofErr w:type="spellStart"/>
      <w:r w:rsidRPr="00843931">
        <w:rPr>
          <w:lang w:val="en-US"/>
        </w:rPr>
        <w:t>perhitungan</w:t>
      </w:r>
      <w:proofErr w:type="spellEnd"/>
      <w:r w:rsidRPr="00843931">
        <w:rPr>
          <w:lang w:val="en-US"/>
        </w:rPr>
        <w:t xml:space="preserve"> </w:t>
      </w:r>
      <w:proofErr w:type="spellStart"/>
      <w:r w:rsidR="00864A9F">
        <w:rPr>
          <w:lang w:val="en-US"/>
        </w:rPr>
        <w:t>sampel</w:t>
      </w:r>
      <w:proofErr w:type="spellEnd"/>
      <w:r w:rsidR="00864A9F">
        <w:rPr>
          <w:lang w:val="en-US"/>
        </w:rPr>
        <w:t xml:space="preserve"> </w:t>
      </w:r>
      <w:proofErr w:type="spellStart"/>
      <w:r w:rsidR="00864A9F">
        <w:rPr>
          <w:lang w:val="en-US"/>
        </w:rPr>
        <w:t>penelitian</w:t>
      </w:r>
      <w:proofErr w:type="spellEnd"/>
      <w:r w:rsidR="00864A9F">
        <w:rPr>
          <w:lang w:val="en-US"/>
        </w:rPr>
        <w:t xml:space="preserve"> </w:t>
      </w:r>
      <w:proofErr w:type="spellStart"/>
      <w:r w:rsidR="00864A9F">
        <w:rPr>
          <w:lang w:val="en-US"/>
        </w:rPr>
        <w:t>adalah</w:t>
      </w:r>
      <w:proofErr w:type="spellEnd"/>
      <w:r w:rsidR="00864A9F">
        <w:rPr>
          <w:lang w:val="en-US"/>
        </w:rPr>
        <w:t xml:space="preserve"> </w:t>
      </w:r>
      <w:proofErr w:type="spellStart"/>
      <w:r w:rsidRPr="00843931">
        <w:rPr>
          <w:lang w:val="en-US"/>
        </w:rPr>
        <w:t>sebagai</w:t>
      </w:r>
      <w:proofErr w:type="spellEnd"/>
      <w:r w:rsidRPr="00843931">
        <w:rPr>
          <w:lang w:val="en-US"/>
        </w:rPr>
        <w:t xml:space="preserve"> </w:t>
      </w:r>
      <w:proofErr w:type="spellStart"/>
      <w:r w:rsidRPr="00843931">
        <w:rPr>
          <w:lang w:val="en-US"/>
        </w:rPr>
        <w:t>berikut</w:t>
      </w:r>
      <w:proofErr w:type="spellEnd"/>
      <w:r w:rsidRPr="00843931">
        <w:rPr>
          <w:lang w:val="en-US"/>
        </w:rPr>
        <w:t>:</w:t>
      </w:r>
    </w:p>
    <w:p w14:paraId="37070CBB" w14:textId="2F38583F" w:rsidR="002E2DC9" w:rsidRPr="00843931" w:rsidRDefault="002E2DC9" w:rsidP="000330B6">
      <w:pPr>
        <w:pStyle w:val="BodyText"/>
        <w:spacing w:line="480" w:lineRule="auto"/>
        <w:ind w:right="120" w:firstLine="720"/>
        <w:jc w:val="both"/>
        <w:rPr>
          <w:lang w:val="en-US"/>
        </w:rPr>
      </w:pPr>
      <m:oMathPara>
        <m:oMathParaPr>
          <m:jc m:val="left"/>
        </m:oMathParaPr>
        <m:oMath>
          <m:r>
            <w:rPr>
              <w:rFonts w:ascii="Cambria Math" w:hAnsi="Cambria Math"/>
              <w:lang w:val="en-US"/>
            </w:rPr>
            <m:t>n=</m:t>
          </m:r>
          <m:f>
            <m:fPr>
              <m:ctrlPr>
                <w:rPr>
                  <w:rFonts w:ascii="Cambria Math" w:hAnsi="Cambria Math"/>
                  <w:i/>
                  <w:lang w:val="en-US"/>
                </w:rPr>
              </m:ctrlPr>
            </m:fPr>
            <m:num>
              <m:r>
                <w:rPr>
                  <w:rFonts w:ascii="Cambria Math" w:hAnsi="Cambria Math"/>
                  <w:lang w:val="en-US"/>
                </w:rPr>
                <m:t>41.301</m:t>
              </m:r>
            </m:num>
            <m:den>
              <m:r>
                <w:rPr>
                  <w:rFonts w:ascii="Cambria Math" w:hAnsi="Cambria Math"/>
                </w:rPr>
                <m:t>1+41.301(</m:t>
              </m:r>
              <m:sSup>
                <m:sSupPr>
                  <m:ctrlPr>
                    <w:rPr>
                      <w:rFonts w:ascii="Cambria Math" w:hAnsi="Cambria Math"/>
                      <w:i/>
                    </w:rPr>
                  </m:ctrlPr>
                </m:sSupPr>
                <m:e>
                  <m:r>
                    <w:rPr>
                      <w:rFonts w:ascii="Cambria Math" w:hAnsi="Cambria Math"/>
                    </w:rPr>
                    <m:t>10%</m:t>
                  </m:r>
                </m:e>
                <m:sup>
                  <m:r>
                    <w:rPr>
                      <w:rFonts w:ascii="Cambria Math" w:hAnsi="Cambria Math"/>
                    </w:rPr>
                    <m:t>2)</m:t>
                  </m:r>
                </m:sup>
              </m:sSup>
            </m:den>
          </m:f>
        </m:oMath>
      </m:oMathPara>
    </w:p>
    <w:p w14:paraId="65F512F0" w14:textId="018C821A" w:rsidR="002E2DC9" w:rsidRPr="00843931" w:rsidRDefault="002E2DC9" w:rsidP="000330B6">
      <w:pPr>
        <w:pStyle w:val="BodyText"/>
        <w:spacing w:line="480" w:lineRule="auto"/>
        <w:ind w:right="120"/>
        <w:jc w:val="both"/>
        <w:rPr>
          <w:lang w:val="en-US"/>
        </w:rPr>
      </w:pPr>
      <w:r w:rsidRPr="00843931">
        <w:rPr>
          <w:i/>
          <w:iCs/>
          <w:lang w:val="en-US"/>
        </w:rPr>
        <w:t xml:space="preserve">n </w:t>
      </w:r>
      <w:r w:rsidRPr="00843931">
        <w:rPr>
          <w:lang w:val="en-US"/>
        </w:rPr>
        <w:t xml:space="preserve">= 100 </w:t>
      </w:r>
      <w:proofErr w:type="spellStart"/>
      <w:r w:rsidRPr="00843931">
        <w:rPr>
          <w:lang w:val="en-US"/>
        </w:rPr>
        <w:t>responden</w:t>
      </w:r>
      <w:proofErr w:type="spellEnd"/>
    </w:p>
    <w:p w14:paraId="05E464B2" w14:textId="64F20533" w:rsidR="002E2DC9" w:rsidRDefault="00241BEE" w:rsidP="000330B6">
      <w:pPr>
        <w:spacing w:line="480" w:lineRule="auto"/>
        <w:ind w:firstLine="720"/>
        <w:jc w:val="both"/>
        <w:rPr>
          <w:sz w:val="24"/>
          <w:szCs w:val="24"/>
        </w:rPr>
      </w:pPr>
      <w:r>
        <w:rPr>
          <w:sz w:val="24"/>
          <w:szCs w:val="24"/>
          <w:lang w:val="en-US"/>
        </w:rPr>
        <w:t>B</w:t>
      </w:r>
      <w:r w:rsidR="002E2DC9" w:rsidRPr="00843931">
        <w:rPr>
          <w:sz w:val="24"/>
          <w:szCs w:val="24"/>
          <w:lang w:val="en-US"/>
        </w:rPr>
        <w:t xml:space="preserve">erdasarkan </w:t>
      </w:r>
      <w:proofErr w:type="spellStart"/>
      <w:r w:rsidR="002E2DC9" w:rsidRPr="00843931">
        <w:rPr>
          <w:sz w:val="24"/>
          <w:szCs w:val="24"/>
          <w:lang w:val="en-US"/>
        </w:rPr>
        <w:t>perhitungan</w:t>
      </w:r>
      <w:proofErr w:type="spellEnd"/>
      <w:r w:rsidR="002E2DC9" w:rsidRPr="00843931">
        <w:rPr>
          <w:sz w:val="24"/>
          <w:szCs w:val="24"/>
          <w:lang w:val="en-US"/>
        </w:rPr>
        <w:t xml:space="preserve"> </w:t>
      </w:r>
      <w:proofErr w:type="spellStart"/>
      <w:r w:rsidR="002E2DC9" w:rsidRPr="00843931">
        <w:rPr>
          <w:sz w:val="24"/>
          <w:szCs w:val="24"/>
          <w:lang w:val="en-US"/>
        </w:rPr>
        <w:t>diatas</w:t>
      </w:r>
      <w:proofErr w:type="spellEnd"/>
      <w:r w:rsidR="002E2DC9" w:rsidRPr="00843931">
        <w:rPr>
          <w:sz w:val="24"/>
          <w:szCs w:val="24"/>
          <w:lang w:val="en-US"/>
        </w:rPr>
        <w:t xml:space="preserve">, </w:t>
      </w:r>
      <w:proofErr w:type="spellStart"/>
      <w:r w:rsidR="002E2DC9" w:rsidRPr="00843931">
        <w:rPr>
          <w:sz w:val="24"/>
          <w:szCs w:val="24"/>
          <w:lang w:val="en-US"/>
        </w:rPr>
        <w:t>sampel</w:t>
      </w:r>
      <w:proofErr w:type="spellEnd"/>
      <w:r w:rsidR="002E2DC9" w:rsidRPr="00843931">
        <w:rPr>
          <w:sz w:val="24"/>
          <w:szCs w:val="24"/>
          <w:lang w:val="en-US"/>
        </w:rPr>
        <w:t xml:space="preserve"> yang </w:t>
      </w:r>
      <w:proofErr w:type="spellStart"/>
      <w:r w:rsidR="002E2DC9" w:rsidRPr="00843931">
        <w:rPr>
          <w:sz w:val="24"/>
          <w:szCs w:val="24"/>
          <w:lang w:val="en-US"/>
        </w:rPr>
        <w:t>menjadi</w:t>
      </w:r>
      <w:proofErr w:type="spellEnd"/>
      <w:r w:rsidR="002E2DC9" w:rsidRPr="00843931">
        <w:rPr>
          <w:sz w:val="24"/>
          <w:szCs w:val="24"/>
          <w:lang w:val="en-US"/>
        </w:rPr>
        <w:t xml:space="preserve"> </w:t>
      </w:r>
      <w:proofErr w:type="spellStart"/>
      <w:r w:rsidR="002E2DC9" w:rsidRPr="00843931">
        <w:rPr>
          <w:sz w:val="24"/>
          <w:szCs w:val="24"/>
          <w:lang w:val="en-US"/>
        </w:rPr>
        <w:t>responden</w:t>
      </w:r>
      <w:proofErr w:type="spellEnd"/>
      <w:r w:rsidR="002E2DC9" w:rsidRPr="00843931">
        <w:rPr>
          <w:sz w:val="24"/>
          <w:szCs w:val="24"/>
          <w:lang w:val="en-US"/>
        </w:rPr>
        <w:t xml:space="preserve"> </w:t>
      </w:r>
      <w:proofErr w:type="spellStart"/>
      <w:r w:rsidR="002E2DC9" w:rsidRPr="00843931">
        <w:rPr>
          <w:sz w:val="24"/>
          <w:szCs w:val="24"/>
          <w:lang w:val="en-US"/>
        </w:rPr>
        <w:t>dalam</w:t>
      </w:r>
      <w:proofErr w:type="spellEnd"/>
      <w:r w:rsidR="002E2DC9" w:rsidRPr="00843931">
        <w:rPr>
          <w:sz w:val="24"/>
          <w:szCs w:val="24"/>
          <w:lang w:val="en-US"/>
        </w:rPr>
        <w:t xml:space="preserve"> </w:t>
      </w:r>
      <w:proofErr w:type="spellStart"/>
      <w:r w:rsidR="002E2DC9" w:rsidRPr="00843931">
        <w:rPr>
          <w:sz w:val="24"/>
          <w:szCs w:val="24"/>
          <w:lang w:val="en-US"/>
        </w:rPr>
        <w:t>penelitian</w:t>
      </w:r>
      <w:proofErr w:type="spellEnd"/>
      <w:r w:rsidR="002E2DC9" w:rsidRPr="00843931">
        <w:rPr>
          <w:sz w:val="24"/>
          <w:szCs w:val="24"/>
          <w:lang w:val="en-US"/>
        </w:rPr>
        <w:t xml:space="preserve"> ini </w:t>
      </w:r>
      <w:proofErr w:type="spellStart"/>
      <w:r w:rsidR="002E2DC9" w:rsidRPr="00843931">
        <w:rPr>
          <w:sz w:val="24"/>
          <w:szCs w:val="24"/>
          <w:lang w:val="en-US"/>
        </w:rPr>
        <w:t>disesuaikan</w:t>
      </w:r>
      <w:proofErr w:type="spellEnd"/>
      <w:r w:rsidR="002E2DC9" w:rsidRPr="00843931">
        <w:rPr>
          <w:sz w:val="24"/>
          <w:szCs w:val="24"/>
          <w:lang w:val="en-US"/>
        </w:rPr>
        <w:t xml:space="preserve"> </w:t>
      </w:r>
      <w:proofErr w:type="spellStart"/>
      <w:r w:rsidR="002E2DC9" w:rsidRPr="00843931">
        <w:rPr>
          <w:sz w:val="24"/>
          <w:szCs w:val="24"/>
          <w:lang w:val="en-US"/>
        </w:rPr>
        <w:t>menjadi</w:t>
      </w:r>
      <w:proofErr w:type="spellEnd"/>
      <w:r w:rsidR="002E2DC9" w:rsidRPr="00843931">
        <w:rPr>
          <w:sz w:val="24"/>
          <w:szCs w:val="24"/>
          <w:lang w:val="en-US"/>
        </w:rPr>
        <w:t xml:space="preserve"> 100 </w:t>
      </w:r>
      <w:proofErr w:type="spellStart"/>
      <w:r w:rsidR="002E2DC9" w:rsidRPr="00843931">
        <w:rPr>
          <w:sz w:val="24"/>
          <w:szCs w:val="24"/>
          <w:lang w:val="en-US"/>
        </w:rPr>
        <w:t>responden</w:t>
      </w:r>
      <w:proofErr w:type="spellEnd"/>
      <w:r w:rsidR="002E2DC9" w:rsidRPr="00843931">
        <w:rPr>
          <w:sz w:val="24"/>
          <w:szCs w:val="24"/>
          <w:lang w:val="en-US"/>
        </w:rPr>
        <w:t xml:space="preserve">. Metode </w:t>
      </w:r>
      <w:proofErr w:type="spellStart"/>
      <w:r w:rsidR="002E2DC9" w:rsidRPr="00843931">
        <w:rPr>
          <w:sz w:val="24"/>
          <w:szCs w:val="24"/>
          <w:lang w:val="en-US"/>
        </w:rPr>
        <w:t>pengambilan</w:t>
      </w:r>
      <w:proofErr w:type="spellEnd"/>
      <w:r w:rsidR="002E2DC9" w:rsidRPr="00843931">
        <w:rPr>
          <w:sz w:val="24"/>
          <w:szCs w:val="24"/>
          <w:lang w:val="en-US"/>
        </w:rPr>
        <w:t xml:space="preserve"> </w:t>
      </w:r>
      <w:proofErr w:type="spellStart"/>
      <w:r w:rsidR="002E2DC9" w:rsidRPr="00843931">
        <w:rPr>
          <w:sz w:val="24"/>
          <w:szCs w:val="24"/>
          <w:lang w:val="en-US"/>
        </w:rPr>
        <w:t>sampel</w:t>
      </w:r>
      <w:proofErr w:type="spellEnd"/>
      <w:r w:rsidR="002E2DC9" w:rsidRPr="00843931">
        <w:rPr>
          <w:sz w:val="24"/>
          <w:szCs w:val="24"/>
          <w:lang w:val="en-US"/>
        </w:rPr>
        <w:t xml:space="preserve"> yang </w:t>
      </w:r>
      <w:proofErr w:type="spellStart"/>
      <w:r w:rsidR="002E2DC9" w:rsidRPr="00843931">
        <w:rPr>
          <w:sz w:val="24"/>
          <w:szCs w:val="24"/>
          <w:lang w:val="en-US"/>
        </w:rPr>
        <w:t>digunakan</w:t>
      </w:r>
      <w:proofErr w:type="spellEnd"/>
      <w:r w:rsidR="002E2DC9" w:rsidRPr="00843931">
        <w:rPr>
          <w:sz w:val="24"/>
          <w:szCs w:val="24"/>
          <w:lang w:val="en-US"/>
        </w:rPr>
        <w:t xml:space="preserve"> </w:t>
      </w:r>
      <w:proofErr w:type="spellStart"/>
      <w:r w:rsidR="002E2DC9" w:rsidRPr="00843931">
        <w:rPr>
          <w:sz w:val="24"/>
          <w:szCs w:val="24"/>
          <w:lang w:val="en-US"/>
        </w:rPr>
        <w:t>dalam</w:t>
      </w:r>
      <w:proofErr w:type="spellEnd"/>
      <w:r w:rsidR="002E2DC9" w:rsidRPr="00843931">
        <w:rPr>
          <w:sz w:val="24"/>
          <w:szCs w:val="24"/>
          <w:lang w:val="en-US"/>
        </w:rPr>
        <w:t xml:space="preserve"> </w:t>
      </w:r>
      <w:proofErr w:type="spellStart"/>
      <w:r w:rsidR="002E2DC9" w:rsidRPr="00843931">
        <w:rPr>
          <w:sz w:val="24"/>
          <w:szCs w:val="24"/>
          <w:lang w:val="en-US"/>
        </w:rPr>
        <w:t>penelitian</w:t>
      </w:r>
      <w:proofErr w:type="spellEnd"/>
      <w:r w:rsidR="002E2DC9" w:rsidRPr="00843931">
        <w:rPr>
          <w:sz w:val="24"/>
          <w:szCs w:val="24"/>
          <w:lang w:val="en-US"/>
        </w:rPr>
        <w:t xml:space="preserve"> ini </w:t>
      </w:r>
      <w:proofErr w:type="spellStart"/>
      <w:r w:rsidR="002E2DC9" w:rsidRPr="00843931">
        <w:rPr>
          <w:sz w:val="24"/>
          <w:szCs w:val="24"/>
          <w:lang w:val="en-US"/>
        </w:rPr>
        <w:t>adalah</w:t>
      </w:r>
      <w:proofErr w:type="spellEnd"/>
      <w:r w:rsidR="005F0F30" w:rsidRPr="005F0F30">
        <w:t xml:space="preserve"> </w:t>
      </w:r>
      <w:r w:rsidR="005F0F30" w:rsidRPr="005F0F30">
        <w:rPr>
          <w:i/>
          <w:iCs/>
          <w:sz w:val="24"/>
          <w:szCs w:val="24"/>
          <w:lang w:val="en-US"/>
        </w:rPr>
        <w:t xml:space="preserve">convenience </w:t>
      </w:r>
      <w:r w:rsidR="002E2DC9" w:rsidRPr="005F0F30">
        <w:rPr>
          <w:i/>
          <w:iCs/>
          <w:sz w:val="24"/>
          <w:szCs w:val="24"/>
          <w:lang w:val="en-US"/>
        </w:rPr>
        <w:t>sampling</w:t>
      </w:r>
      <w:r w:rsidR="002E2DC9" w:rsidRPr="00843931">
        <w:rPr>
          <w:sz w:val="24"/>
          <w:szCs w:val="24"/>
          <w:lang w:val="en-US"/>
        </w:rPr>
        <w:t xml:space="preserve">, </w:t>
      </w:r>
      <w:proofErr w:type="spellStart"/>
      <w:r w:rsidR="005F0F30" w:rsidRPr="005F0F30">
        <w:rPr>
          <w:sz w:val="24"/>
          <w:szCs w:val="24"/>
          <w:lang w:val="en-US"/>
        </w:rPr>
        <w:t>yaitu</w:t>
      </w:r>
      <w:proofErr w:type="spellEnd"/>
      <w:r w:rsidR="005F0F30" w:rsidRPr="005F0F30">
        <w:rPr>
          <w:sz w:val="24"/>
          <w:szCs w:val="24"/>
          <w:lang w:val="en-US"/>
        </w:rPr>
        <w:t xml:space="preserve"> </w:t>
      </w:r>
      <w:proofErr w:type="spellStart"/>
      <w:r w:rsidR="005F0F30" w:rsidRPr="005F0F30">
        <w:rPr>
          <w:sz w:val="24"/>
          <w:szCs w:val="24"/>
          <w:lang w:val="en-US"/>
        </w:rPr>
        <w:t>teknik</w:t>
      </w:r>
      <w:proofErr w:type="spellEnd"/>
      <w:r w:rsidR="005F0F30" w:rsidRPr="005F0F30">
        <w:rPr>
          <w:sz w:val="24"/>
          <w:szCs w:val="24"/>
          <w:lang w:val="en-US"/>
        </w:rPr>
        <w:t xml:space="preserve"> </w:t>
      </w:r>
      <w:proofErr w:type="spellStart"/>
      <w:r w:rsidR="005F0F30" w:rsidRPr="005F0F30">
        <w:rPr>
          <w:sz w:val="24"/>
          <w:szCs w:val="24"/>
          <w:lang w:val="en-US"/>
        </w:rPr>
        <w:t>pengambilan</w:t>
      </w:r>
      <w:proofErr w:type="spellEnd"/>
      <w:r w:rsidR="005F0F30" w:rsidRPr="005F0F30">
        <w:rPr>
          <w:sz w:val="24"/>
          <w:szCs w:val="24"/>
          <w:lang w:val="en-US"/>
        </w:rPr>
        <w:t xml:space="preserve"> </w:t>
      </w:r>
      <w:proofErr w:type="spellStart"/>
      <w:r w:rsidR="005F0F30" w:rsidRPr="005F0F30">
        <w:rPr>
          <w:sz w:val="24"/>
          <w:szCs w:val="24"/>
          <w:lang w:val="en-US"/>
        </w:rPr>
        <w:t>sampel</w:t>
      </w:r>
      <w:proofErr w:type="spellEnd"/>
      <w:r w:rsidR="005F0F30" w:rsidRPr="005F0F30">
        <w:rPr>
          <w:sz w:val="24"/>
          <w:szCs w:val="24"/>
          <w:lang w:val="en-US"/>
        </w:rPr>
        <w:t xml:space="preserve"> secara </w:t>
      </w:r>
      <w:proofErr w:type="spellStart"/>
      <w:r w:rsidR="005F0F30" w:rsidRPr="005F0F30">
        <w:rPr>
          <w:sz w:val="24"/>
          <w:szCs w:val="24"/>
          <w:lang w:val="en-US"/>
        </w:rPr>
        <w:t>kebetulan</w:t>
      </w:r>
      <w:proofErr w:type="spellEnd"/>
      <w:r w:rsidR="002E2DC9" w:rsidRPr="00843931">
        <w:rPr>
          <w:sz w:val="24"/>
          <w:szCs w:val="24"/>
        </w:rPr>
        <w:t>.</w:t>
      </w:r>
    </w:p>
    <w:p w14:paraId="42CD9E25" w14:textId="77777777" w:rsidR="00E525A6" w:rsidRDefault="00E525A6" w:rsidP="000330B6">
      <w:pPr>
        <w:spacing w:line="480" w:lineRule="auto"/>
        <w:ind w:firstLine="720"/>
        <w:jc w:val="both"/>
        <w:rPr>
          <w:sz w:val="24"/>
          <w:szCs w:val="24"/>
        </w:rPr>
      </w:pPr>
    </w:p>
    <w:p w14:paraId="25F7BC89" w14:textId="0A16EFE8" w:rsidR="002E2DC9" w:rsidRPr="00843931" w:rsidRDefault="002E2DC9" w:rsidP="000330B6">
      <w:pPr>
        <w:pStyle w:val="SubBab3"/>
        <w:ind w:left="567" w:hanging="567"/>
        <w:jc w:val="both"/>
      </w:pPr>
      <w:bookmarkStart w:id="84" w:name="_Toc205820596"/>
      <w:r w:rsidRPr="00843931">
        <w:lastRenderedPageBreak/>
        <w:t xml:space="preserve">Jenis dan </w:t>
      </w:r>
      <w:proofErr w:type="spellStart"/>
      <w:r w:rsidRPr="00843931">
        <w:t>Sumber</w:t>
      </w:r>
      <w:proofErr w:type="spellEnd"/>
      <w:r w:rsidRPr="00843931">
        <w:t xml:space="preserve"> Data</w:t>
      </w:r>
      <w:bookmarkEnd w:id="84"/>
    </w:p>
    <w:p w14:paraId="6E4A06AD" w14:textId="170097F4" w:rsidR="00E525A6" w:rsidRDefault="00864A9F" w:rsidP="000330B6">
      <w:pPr>
        <w:tabs>
          <w:tab w:val="left" w:pos="540"/>
        </w:tabs>
        <w:spacing w:line="480" w:lineRule="auto"/>
        <w:ind w:firstLine="567"/>
        <w:jc w:val="both"/>
        <w:rPr>
          <w:sz w:val="24"/>
          <w:szCs w:val="24"/>
        </w:rPr>
      </w:pPr>
      <w:r w:rsidRPr="00864A9F">
        <w:rPr>
          <w:sz w:val="24"/>
          <w:szCs w:val="24"/>
        </w:rPr>
        <w:t xml:space="preserve">Penelitian ini mengadopsi pendekatan data kualitatif yang dikuantitatifkan menggunakan skala Likert, kemudian dilakukan analisis deskriptif terhadap fenomena yang diamati. Sumber data yang digunakan terdiri dari data primer, yaitu informasi yang dikumpulkan langsung dari narasumber yang berperan sebagai responden. Pengumpulan data primer ini dilakukan melalui penyebaran kuesioner kepada Wajib Pajak non-pegawai yang terdaftar d </w:t>
      </w:r>
      <w:r w:rsidR="00E525A6" w:rsidRPr="00E525A6">
        <w:rPr>
          <w:sz w:val="24"/>
          <w:szCs w:val="24"/>
        </w:rPr>
        <w:t>i KPP Pratama Samarinda Ilir</w:t>
      </w:r>
      <w:r>
        <w:rPr>
          <w:sz w:val="24"/>
          <w:szCs w:val="24"/>
        </w:rPr>
        <w:t>.</w:t>
      </w:r>
    </w:p>
    <w:p w14:paraId="7F7D175B" w14:textId="77777777" w:rsidR="002A5852" w:rsidRPr="00E525A6" w:rsidRDefault="002A5852" w:rsidP="000330B6">
      <w:pPr>
        <w:tabs>
          <w:tab w:val="left" w:pos="540"/>
        </w:tabs>
        <w:spacing w:line="480" w:lineRule="auto"/>
        <w:ind w:firstLine="567"/>
        <w:jc w:val="both"/>
        <w:rPr>
          <w:sz w:val="24"/>
          <w:szCs w:val="24"/>
        </w:rPr>
      </w:pPr>
    </w:p>
    <w:p w14:paraId="5EF9E4E4" w14:textId="60C59077" w:rsidR="002E2DC9" w:rsidRPr="00843931" w:rsidRDefault="002E2DC9" w:rsidP="000330B6">
      <w:pPr>
        <w:pStyle w:val="SubBab3"/>
        <w:ind w:left="567" w:hanging="567"/>
        <w:jc w:val="both"/>
      </w:pPr>
      <w:bookmarkStart w:id="85" w:name="_Toc205820597"/>
      <w:r w:rsidRPr="00843931">
        <w:t xml:space="preserve">Metode </w:t>
      </w:r>
      <w:proofErr w:type="spellStart"/>
      <w:r w:rsidRPr="00843931">
        <w:t>Pengumpulan</w:t>
      </w:r>
      <w:proofErr w:type="spellEnd"/>
      <w:r w:rsidRPr="00843931">
        <w:t xml:space="preserve"> Data</w:t>
      </w:r>
      <w:bookmarkEnd w:id="85"/>
      <w:r w:rsidRPr="00843931">
        <w:t xml:space="preserve"> </w:t>
      </w:r>
    </w:p>
    <w:p w14:paraId="08B71467" w14:textId="414F88D1" w:rsidR="00E525A6" w:rsidRDefault="002A5852" w:rsidP="000330B6">
      <w:pPr>
        <w:spacing w:line="480" w:lineRule="auto"/>
        <w:ind w:firstLine="720"/>
        <w:jc w:val="both"/>
        <w:rPr>
          <w:sz w:val="24"/>
          <w:szCs w:val="24"/>
        </w:rPr>
      </w:pPr>
      <w:r w:rsidRPr="002A5852">
        <w:rPr>
          <w:sz w:val="24"/>
          <w:szCs w:val="24"/>
        </w:rPr>
        <w:t>Dalam penelitian ini, data akan dikumpulkan menggunakan kuesioner. Kuesioner adalah teknik pengumpulan data yang melibatkan pemberian serangkaian pernyataan tertulis kepada responden. Data akan dihimpun dengan membagikan daftar pertanyaan tertutup kepada responden, yaitu Wajib Pajak Orang Pribadi non-pegawai yang terdaftar dan efektif di KPP Pratama Samarinda Ilir</w:t>
      </w:r>
      <w:r w:rsidR="002E2DC9" w:rsidRPr="00843931">
        <w:rPr>
          <w:sz w:val="24"/>
          <w:szCs w:val="24"/>
        </w:rPr>
        <w:t xml:space="preserve">. </w:t>
      </w:r>
    </w:p>
    <w:p w14:paraId="6295ACDC" w14:textId="7CF5ED53" w:rsidR="009967E0" w:rsidRDefault="002A5852" w:rsidP="000330B6">
      <w:pPr>
        <w:spacing w:line="480" w:lineRule="auto"/>
        <w:ind w:firstLine="720"/>
        <w:jc w:val="both"/>
        <w:rPr>
          <w:sz w:val="24"/>
          <w:szCs w:val="24"/>
        </w:rPr>
      </w:pPr>
      <w:r w:rsidRPr="002A5852">
        <w:rPr>
          <w:sz w:val="24"/>
          <w:szCs w:val="24"/>
        </w:rPr>
        <w:t>Daftar pernyataan yang diberikan kepada responden berisi isu-isu yang relevan dengan objek penelitian, disesuaikan dengan indikator dari setiap variabel yang akan diteliti. Kuesioner tertutup ini kemudian disebarkan kepada responden untuk diisi, dan setelah selesai, akan dikembalikan kepada peneliti. Kuesioner yang telah terisi ini akan menjadi bahan data utama dalam penelitian. Untuk tujuan pengukuran data, jawaban atas pernyataan akan diberikan skor 1 hingga 5, di mana angka 1 mewakili skor terkecil dan angka 5 mewakili skor terbesar.</w:t>
      </w:r>
    </w:p>
    <w:p w14:paraId="38870B23" w14:textId="77777777" w:rsidR="002A5852" w:rsidRPr="00FD40CC" w:rsidRDefault="002A5852" w:rsidP="000330B6">
      <w:pPr>
        <w:spacing w:line="480" w:lineRule="auto"/>
        <w:ind w:firstLine="720"/>
        <w:jc w:val="both"/>
        <w:rPr>
          <w:b/>
          <w:bCs/>
          <w:sz w:val="24"/>
          <w:szCs w:val="24"/>
          <w:lang w:val="en-US"/>
        </w:rPr>
      </w:pPr>
    </w:p>
    <w:p w14:paraId="67114A70" w14:textId="45DE1C35" w:rsidR="002E2DC9" w:rsidRDefault="009967E0" w:rsidP="000330B6">
      <w:pPr>
        <w:pStyle w:val="SubBab3"/>
        <w:ind w:left="567" w:hanging="567"/>
        <w:jc w:val="both"/>
      </w:pPr>
      <w:bookmarkStart w:id="86" w:name="_Toc205820598"/>
      <w:r>
        <w:lastRenderedPageBreak/>
        <w:t>Pilot Test</w:t>
      </w:r>
      <w:bookmarkEnd w:id="86"/>
    </w:p>
    <w:p w14:paraId="58F8D4D6" w14:textId="167D14DF" w:rsidR="009967E0" w:rsidRDefault="009967E0" w:rsidP="000330B6">
      <w:pPr>
        <w:tabs>
          <w:tab w:val="left" w:pos="567"/>
        </w:tabs>
        <w:spacing w:line="480" w:lineRule="auto"/>
        <w:jc w:val="both"/>
        <w:rPr>
          <w:sz w:val="24"/>
          <w:szCs w:val="24"/>
        </w:rPr>
      </w:pPr>
      <w:r>
        <w:rPr>
          <w:sz w:val="24"/>
          <w:szCs w:val="24"/>
        </w:rPr>
        <w:tab/>
      </w:r>
      <w:r w:rsidRPr="009967E0">
        <w:rPr>
          <w:sz w:val="24"/>
          <w:szCs w:val="24"/>
        </w:rPr>
        <w:t xml:space="preserve">Pilot test yaitu uji kelayakan atau percobaan seluruh pernyataan sebelum kuesioner disebarkan kepada responden yang digunakan untuk uji reliabilitas dan validitas instrumen pada penelitian. Menurut Sugiyono (2023) ukuran sampel yang layak dalam penelitian adalah antara 30 sampai dengan 500. Dari pengertian tersebut, kuesioner yang disebar akan dilakukan terhadap 30 responden yang bukan sampel. Kuesioner tersebut dinilai valid atau tidak, diukur menggunakan uji validitas dan dikatakan valid ketika pernyataan-pernyataan dalam kuesioner bernilai sama dengan apa yang diukur. </w:t>
      </w:r>
    </w:p>
    <w:p w14:paraId="4F3FB77E" w14:textId="5A9F0205" w:rsidR="00D93002" w:rsidRDefault="00E429A6" w:rsidP="000330B6">
      <w:pPr>
        <w:tabs>
          <w:tab w:val="left" w:pos="567"/>
        </w:tabs>
        <w:spacing w:line="480" w:lineRule="auto"/>
        <w:jc w:val="both"/>
        <w:rPr>
          <w:sz w:val="24"/>
          <w:szCs w:val="24"/>
        </w:rPr>
      </w:pPr>
      <w:r>
        <w:rPr>
          <w:sz w:val="24"/>
          <w:szCs w:val="24"/>
        </w:rPr>
        <w:tab/>
      </w:r>
      <w:r w:rsidRPr="00E429A6">
        <w:rPr>
          <w:sz w:val="24"/>
          <w:szCs w:val="24"/>
        </w:rPr>
        <w:t xml:space="preserve">Untuk mengukur kuesioner berdasarkan indikator-indikator variabel menggunakan uji reliabilitas. Menurut </w:t>
      </w:r>
      <w:sdt>
        <w:sdtPr>
          <w:rPr>
            <w:color w:val="000000"/>
            <w:sz w:val="24"/>
            <w:szCs w:val="24"/>
          </w:rPr>
          <w:tag w:val="MENDELEY_CITATION_v3_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"/>
          <w:id w:val="1013652805"/>
          <w:placeholder>
            <w:docPart w:val="DefaultPlaceholder_-1854013440"/>
          </w:placeholder>
        </w:sdtPr>
        <w:sdtContent>
          <w:r w:rsidR="00D33154" w:rsidRPr="00D33154">
            <w:rPr>
              <w:color w:val="000000"/>
              <w:sz w:val="24"/>
              <w:szCs w:val="24"/>
            </w:rPr>
            <w:t>Hair et al., (2011)</w:t>
          </w:r>
        </w:sdtContent>
      </w:sdt>
      <w:r w:rsidR="009B3E23">
        <w:rPr>
          <w:sz w:val="24"/>
          <w:szCs w:val="24"/>
        </w:rPr>
        <w:t xml:space="preserve"> </w:t>
      </w:r>
      <w:r w:rsidRPr="00E429A6">
        <w:rPr>
          <w:sz w:val="24"/>
          <w:szCs w:val="24"/>
        </w:rPr>
        <w:t xml:space="preserve">kuesioner dikatakan reliabel jika nilai </w:t>
      </w:r>
      <w:r w:rsidRPr="007F5B30">
        <w:rPr>
          <w:i/>
          <w:iCs/>
          <w:sz w:val="24"/>
          <w:szCs w:val="24"/>
        </w:rPr>
        <w:t>Cronbach’s alpha</w:t>
      </w:r>
      <w:r w:rsidRPr="00E429A6">
        <w:rPr>
          <w:sz w:val="24"/>
          <w:szCs w:val="24"/>
        </w:rPr>
        <w:t xml:space="preserve"> &gt; 0,60. Untuk uji validitas, jika nilai </w:t>
      </w:r>
      <w:r w:rsidRPr="007F5B30">
        <w:rPr>
          <w:i/>
          <w:iCs/>
          <w:sz w:val="24"/>
          <w:szCs w:val="24"/>
        </w:rPr>
        <w:t>loading factor</w:t>
      </w:r>
      <w:r w:rsidRPr="00E429A6">
        <w:rPr>
          <w:sz w:val="24"/>
          <w:szCs w:val="24"/>
        </w:rPr>
        <w:t xml:space="preserve"> &gt; 0,5 maka item dikatakan valid dan nilai diskriminan yang baik yaitu ketika AVE lebih tinggi daripada korelasi antar variabel dengan rekomendasikan nilai &gt; 0,</w:t>
      </w:r>
      <w:r w:rsidR="0005249C">
        <w:rPr>
          <w:sz w:val="24"/>
          <w:szCs w:val="24"/>
        </w:rPr>
        <w:t>5</w:t>
      </w:r>
      <w:r w:rsidR="007F5B30" w:rsidRPr="007F5B30">
        <w:rPr>
          <w:color w:val="000000"/>
          <w:szCs w:val="24"/>
        </w:rPr>
        <w:t xml:space="preserve"> </w:t>
      </w:r>
      <w:sdt>
        <w:sdtPr>
          <w:rPr>
            <w:color w:val="000000"/>
            <w:sz w:val="24"/>
            <w:szCs w:val="28"/>
          </w:rPr>
          <w:tag w:val="MENDELEY_CITATION_v3_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"/>
          <w:id w:val="-884874983"/>
          <w:placeholder>
            <w:docPart w:val="DefaultPlaceholder_-1854013440"/>
          </w:placeholder>
        </w:sdtPr>
        <w:sdtContent>
          <w:r w:rsidR="00D33154" w:rsidRPr="00D33154">
            <w:rPr>
              <w:color w:val="000000"/>
              <w:sz w:val="24"/>
            </w:rPr>
            <w:t>(Ghozali &amp; Latan, 2015)</w:t>
          </w:r>
        </w:sdtContent>
      </w:sdt>
      <w:r w:rsidRPr="007F5B30">
        <w:rPr>
          <w:sz w:val="28"/>
          <w:szCs w:val="28"/>
        </w:rPr>
        <w:t xml:space="preserve">. </w:t>
      </w:r>
      <w:r w:rsidRPr="00E429A6">
        <w:rPr>
          <w:sz w:val="24"/>
          <w:szCs w:val="24"/>
        </w:rPr>
        <w:t xml:space="preserve">Pada hasil uji reliabilitas menekankan seluruh pernyataan setiap variabel pada kuesioner reliabel dikarenakan nilai </w:t>
      </w:r>
      <w:r w:rsidRPr="007F5B30">
        <w:rPr>
          <w:i/>
          <w:iCs/>
          <w:sz w:val="24"/>
          <w:szCs w:val="24"/>
        </w:rPr>
        <w:t>Cronbach’s alpha</w:t>
      </w:r>
      <w:r w:rsidRPr="00E429A6">
        <w:rPr>
          <w:sz w:val="24"/>
          <w:szCs w:val="24"/>
        </w:rPr>
        <w:t xml:space="preserve"> &gt; 0,60</w:t>
      </w:r>
      <w:bookmarkStart w:id="87" w:name="_Toc177663288"/>
      <w:r w:rsidR="00FE29E8">
        <w:rPr>
          <w:sz w:val="24"/>
          <w:szCs w:val="24"/>
        </w:rPr>
        <w:t>.</w:t>
      </w:r>
    </w:p>
    <w:p w14:paraId="7FE25159" w14:textId="77777777" w:rsidR="00FE29E8" w:rsidRDefault="00FE29E8" w:rsidP="000330B6">
      <w:pPr>
        <w:tabs>
          <w:tab w:val="left" w:pos="567"/>
        </w:tabs>
        <w:spacing w:line="480" w:lineRule="auto"/>
        <w:jc w:val="both"/>
        <w:rPr>
          <w:sz w:val="24"/>
          <w:szCs w:val="24"/>
        </w:rPr>
      </w:pPr>
    </w:p>
    <w:p w14:paraId="060FC1BB" w14:textId="77777777" w:rsidR="00FE29E8" w:rsidRDefault="00FE29E8" w:rsidP="000330B6">
      <w:pPr>
        <w:tabs>
          <w:tab w:val="left" w:pos="567"/>
        </w:tabs>
        <w:spacing w:line="480" w:lineRule="auto"/>
        <w:jc w:val="both"/>
        <w:rPr>
          <w:sz w:val="24"/>
          <w:szCs w:val="24"/>
        </w:rPr>
      </w:pPr>
    </w:p>
    <w:p w14:paraId="5AFB9BD5" w14:textId="77777777" w:rsidR="00FE29E8" w:rsidRDefault="00FE29E8" w:rsidP="000330B6">
      <w:pPr>
        <w:tabs>
          <w:tab w:val="left" w:pos="567"/>
        </w:tabs>
        <w:spacing w:line="480" w:lineRule="auto"/>
        <w:jc w:val="both"/>
        <w:rPr>
          <w:sz w:val="24"/>
          <w:szCs w:val="24"/>
        </w:rPr>
      </w:pPr>
    </w:p>
    <w:p w14:paraId="29D0880C" w14:textId="77777777" w:rsidR="00FE29E8" w:rsidRDefault="00FE29E8" w:rsidP="000330B6">
      <w:pPr>
        <w:tabs>
          <w:tab w:val="left" w:pos="567"/>
        </w:tabs>
        <w:spacing w:line="480" w:lineRule="auto"/>
        <w:jc w:val="both"/>
        <w:rPr>
          <w:sz w:val="24"/>
          <w:szCs w:val="24"/>
        </w:rPr>
      </w:pPr>
    </w:p>
    <w:p w14:paraId="446210B2" w14:textId="0127456C" w:rsidR="00FE29E8" w:rsidRPr="00FE29E8" w:rsidRDefault="00FE29E8" w:rsidP="000330B6">
      <w:pPr>
        <w:pStyle w:val="StyleCaptionTabel"/>
        <w:jc w:val="both"/>
        <w:rPr>
          <w:szCs w:val="24"/>
        </w:rPr>
      </w:pPr>
      <w:bookmarkStart w:id="88" w:name="_Toc180516913"/>
      <w:bookmarkEnd w:id="87"/>
      <w:r>
        <w:lastRenderedPageBreak/>
        <w:t>T</w:t>
      </w:r>
      <w:r w:rsidR="006A35B5" w:rsidRPr="006A35B5">
        <w:t>abel 3.</w:t>
      </w:r>
      <w:fldSimple w:instr=" SEQ Tabel_3. \* ARABIC ">
        <w:r w:rsidR="00AA1697">
          <w:rPr>
            <w:noProof/>
          </w:rPr>
          <w:t>1</w:t>
        </w:r>
      </w:fldSimple>
      <w:r w:rsidR="006A35B5" w:rsidRPr="006A35B5">
        <w:rPr>
          <w:szCs w:val="24"/>
        </w:rPr>
        <w:t xml:space="preserve"> Hasil</w:t>
      </w:r>
      <w:r w:rsidR="006A35B5" w:rsidRPr="006A35B5">
        <w:rPr>
          <w:spacing w:val="-1"/>
          <w:szCs w:val="24"/>
        </w:rPr>
        <w:t xml:space="preserve"> </w:t>
      </w:r>
      <w:r w:rsidR="006A35B5" w:rsidRPr="006A35B5">
        <w:rPr>
          <w:szCs w:val="24"/>
        </w:rPr>
        <w:t>Pilot</w:t>
      </w:r>
      <w:r w:rsidR="006A35B5" w:rsidRPr="006A35B5">
        <w:rPr>
          <w:spacing w:val="-2"/>
          <w:szCs w:val="24"/>
        </w:rPr>
        <w:t xml:space="preserve"> </w:t>
      </w:r>
      <w:r w:rsidR="006A35B5" w:rsidRPr="006A35B5">
        <w:rPr>
          <w:szCs w:val="24"/>
        </w:rPr>
        <w:t>Test</w:t>
      </w:r>
      <w:bookmarkEnd w:id="88"/>
    </w:p>
    <w:tbl>
      <w:tblPr>
        <w:tblW w:w="86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984"/>
        <w:gridCol w:w="709"/>
        <w:gridCol w:w="992"/>
        <w:gridCol w:w="709"/>
        <w:gridCol w:w="709"/>
        <w:gridCol w:w="961"/>
        <w:gridCol w:w="994"/>
      </w:tblGrid>
      <w:tr w:rsidR="00A4527B" w14:paraId="2E13FF06" w14:textId="77777777" w:rsidTr="003E4EBB">
        <w:trPr>
          <w:trHeight w:val="431"/>
        </w:trPr>
        <w:tc>
          <w:tcPr>
            <w:tcW w:w="1560" w:type="dxa"/>
            <w:vMerge w:val="restart"/>
            <w:vAlign w:val="center"/>
          </w:tcPr>
          <w:p w14:paraId="4A9629CF" w14:textId="77777777" w:rsidR="00A4527B" w:rsidRDefault="00A4527B" w:rsidP="00667D1F">
            <w:pPr>
              <w:pStyle w:val="TableParagraph"/>
              <w:spacing w:before="186"/>
              <w:ind w:left="0"/>
              <w:jc w:val="center"/>
              <w:rPr>
                <w:b/>
                <w:sz w:val="20"/>
              </w:rPr>
            </w:pPr>
            <w:r>
              <w:rPr>
                <w:b/>
                <w:sz w:val="20"/>
              </w:rPr>
              <w:t>Variabel</w:t>
            </w:r>
          </w:p>
        </w:tc>
        <w:tc>
          <w:tcPr>
            <w:tcW w:w="1984" w:type="dxa"/>
            <w:vMerge w:val="restart"/>
            <w:vAlign w:val="center"/>
          </w:tcPr>
          <w:p w14:paraId="7DF63FD0" w14:textId="77777777" w:rsidR="00A4527B" w:rsidRDefault="00A4527B" w:rsidP="00667D1F">
            <w:pPr>
              <w:pStyle w:val="TableParagraph"/>
              <w:spacing w:before="186"/>
              <w:ind w:left="0"/>
              <w:jc w:val="center"/>
              <w:rPr>
                <w:b/>
                <w:sz w:val="20"/>
              </w:rPr>
            </w:pPr>
            <w:r>
              <w:rPr>
                <w:b/>
                <w:sz w:val="20"/>
              </w:rPr>
              <w:t>Indikator</w:t>
            </w:r>
          </w:p>
        </w:tc>
        <w:tc>
          <w:tcPr>
            <w:tcW w:w="709" w:type="dxa"/>
            <w:vMerge w:val="restart"/>
            <w:vAlign w:val="center"/>
          </w:tcPr>
          <w:p w14:paraId="3C83862D" w14:textId="77777777" w:rsidR="00A4527B" w:rsidRDefault="00A4527B" w:rsidP="00EC77CC">
            <w:pPr>
              <w:pStyle w:val="TableParagraph"/>
              <w:spacing w:before="186"/>
              <w:ind w:left="0"/>
              <w:rPr>
                <w:b/>
                <w:sz w:val="20"/>
              </w:rPr>
            </w:pPr>
            <w:r>
              <w:rPr>
                <w:b/>
                <w:sz w:val="20"/>
              </w:rPr>
              <w:t>Item</w:t>
            </w:r>
          </w:p>
        </w:tc>
        <w:tc>
          <w:tcPr>
            <w:tcW w:w="2410" w:type="dxa"/>
            <w:gridSpan w:val="3"/>
          </w:tcPr>
          <w:p w14:paraId="1CBF340E" w14:textId="77777777" w:rsidR="00A4527B" w:rsidRDefault="00A4527B" w:rsidP="00EC77CC">
            <w:pPr>
              <w:pStyle w:val="TableParagraph"/>
              <w:spacing w:before="98"/>
              <w:ind w:left="798" w:right="796"/>
              <w:rPr>
                <w:b/>
                <w:sz w:val="20"/>
              </w:rPr>
            </w:pPr>
            <w:r>
              <w:rPr>
                <w:b/>
                <w:sz w:val="20"/>
              </w:rPr>
              <w:t>Validitas</w:t>
            </w:r>
          </w:p>
        </w:tc>
        <w:tc>
          <w:tcPr>
            <w:tcW w:w="1955" w:type="dxa"/>
            <w:gridSpan w:val="2"/>
          </w:tcPr>
          <w:p w14:paraId="6E3CD067" w14:textId="77777777" w:rsidR="00A4527B" w:rsidRDefault="00A4527B" w:rsidP="00EC77CC">
            <w:pPr>
              <w:pStyle w:val="TableParagraph"/>
              <w:spacing w:before="98"/>
              <w:ind w:left="576"/>
              <w:rPr>
                <w:b/>
                <w:sz w:val="20"/>
              </w:rPr>
            </w:pPr>
            <w:r>
              <w:rPr>
                <w:b/>
                <w:sz w:val="20"/>
              </w:rPr>
              <w:t>Reliabilitas</w:t>
            </w:r>
          </w:p>
        </w:tc>
      </w:tr>
      <w:tr w:rsidR="00A4527B" w14:paraId="07649C19" w14:textId="77777777" w:rsidTr="003E4EBB">
        <w:trPr>
          <w:trHeight w:val="669"/>
        </w:trPr>
        <w:tc>
          <w:tcPr>
            <w:tcW w:w="1560" w:type="dxa"/>
            <w:vMerge/>
            <w:tcBorders>
              <w:top w:val="nil"/>
            </w:tcBorders>
          </w:tcPr>
          <w:p w14:paraId="502B498B" w14:textId="77777777" w:rsidR="00A4527B" w:rsidRDefault="00A4527B" w:rsidP="00667D1F">
            <w:pPr>
              <w:jc w:val="center"/>
              <w:rPr>
                <w:sz w:val="2"/>
                <w:szCs w:val="2"/>
              </w:rPr>
            </w:pPr>
          </w:p>
        </w:tc>
        <w:tc>
          <w:tcPr>
            <w:tcW w:w="1984" w:type="dxa"/>
            <w:vMerge/>
            <w:tcBorders>
              <w:top w:val="nil"/>
            </w:tcBorders>
          </w:tcPr>
          <w:p w14:paraId="27B13476" w14:textId="77777777" w:rsidR="00A4527B" w:rsidRDefault="00A4527B" w:rsidP="00667D1F">
            <w:pPr>
              <w:jc w:val="center"/>
              <w:rPr>
                <w:sz w:val="2"/>
                <w:szCs w:val="2"/>
              </w:rPr>
            </w:pPr>
          </w:p>
        </w:tc>
        <w:tc>
          <w:tcPr>
            <w:tcW w:w="709" w:type="dxa"/>
            <w:vMerge/>
            <w:tcBorders>
              <w:top w:val="nil"/>
            </w:tcBorders>
          </w:tcPr>
          <w:p w14:paraId="543659F9" w14:textId="77777777" w:rsidR="00A4527B" w:rsidRDefault="00A4527B" w:rsidP="00EC77CC">
            <w:pPr>
              <w:rPr>
                <w:sz w:val="2"/>
                <w:szCs w:val="2"/>
              </w:rPr>
            </w:pPr>
          </w:p>
        </w:tc>
        <w:tc>
          <w:tcPr>
            <w:tcW w:w="992" w:type="dxa"/>
          </w:tcPr>
          <w:p w14:paraId="44268DC2" w14:textId="77777777" w:rsidR="00A4527B" w:rsidRDefault="00A4527B" w:rsidP="00EC77CC">
            <w:pPr>
              <w:pStyle w:val="TableParagraph"/>
              <w:spacing w:before="103"/>
              <w:ind w:left="149" w:right="126" w:firstLine="108"/>
              <w:rPr>
                <w:b/>
                <w:i/>
                <w:sz w:val="20"/>
              </w:rPr>
            </w:pPr>
            <w:r>
              <w:rPr>
                <w:b/>
                <w:i/>
                <w:sz w:val="20"/>
              </w:rPr>
              <w:t>Outer</w:t>
            </w:r>
            <w:r>
              <w:rPr>
                <w:b/>
                <w:i/>
                <w:spacing w:val="1"/>
                <w:sz w:val="20"/>
              </w:rPr>
              <w:t xml:space="preserve"> </w:t>
            </w:r>
            <w:r>
              <w:rPr>
                <w:b/>
                <w:i/>
                <w:sz w:val="20"/>
              </w:rPr>
              <w:t>Loading</w:t>
            </w:r>
          </w:p>
        </w:tc>
        <w:tc>
          <w:tcPr>
            <w:tcW w:w="709" w:type="dxa"/>
          </w:tcPr>
          <w:p w14:paraId="16191F53" w14:textId="77777777" w:rsidR="00A4527B" w:rsidRDefault="00A4527B" w:rsidP="00EC77CC">
            <w:pPr>
              <w:pStyle w:val="TableParagraph"/>
              <w:rPr>
                <w:b/>
                <w:sz w:val="19"/>
              </w:rPr>
            </w:pPr>
          </w:p>
          <w:p w14:paraId="5CD37071" w14:textId="77777777" w:rsidR="00A4527B" w:rsidRDefault="00A4527B" w:rsidP="00EC77CC">
            <w:pPr>
              <w:pStyle w:val="TableParagraph"/>
              <w:ind w:left="139"/>
              <w:rPr>
                <w:b/>
                <w:sz w:val="20"/>
              </w:rPr>
            </w:pPr>
            <w:r>
              <w:rPr>
                <w:b/>
                <w:sz w:val="20"/>
              </w:rPr>
              <w:t>AVE</w:t>
            </w:r>
          </w:p>
        </w:tc>
        <w:tc>
          <w:tcPr>
            <w:tcW w:w="709" w:type="dxa"/>
          </w:tcPr>
          <w:p w14:paraId="368D8F38" w14:textId="77777777" w:rsidR="00A4527B" w:rsidRDefault="00A4527B" w:rsidP="00EC77CC">
            <w:pPr>
              <w:pStyle w:val="TableParagraph"/>
              <w:rPr>
                <w:b/>
                <w:sz w:val="19"/>
              </w:rPr>
            </w:pPr>
          </w:p>
          <w:p w14:paraId="6FBC2DF5" w14:textId="77777777" w:rsidR="00A4527B" w:rsidRDefault="00A4527B" w:rsidP="00EC77CC">
            <w:pPr>
              <w:pStyle w:val="TableParagraph"/>
              <w:ind w:left="195"/>
              <w:rPr>
                <w:b/>
                <w:sz w:val="20"/>
              </w:rPr>
            </w:pPr>
            <w:r>
              <w:rPr>
                <w:b/>
                <w:sz w:val="20"/>
              </w:rPr>
              <w:t>Ket</w:t>
            </w:r>
          </w:p>
        </w:tc>
        <w:tc>
          <w:tcPr>
            <w:tcW w:w="961" w:type="dxa"/>
          </w:tcPr>
          <w:p w14:paraId="213C0F4F" w14:textId="77777777" w:rsidR="00A4527B" w:rsidRDefault="00A4527B" w:rsidP="00EC77CC">
            <w:pPr>
              <w:pStyle w:val="TableParagraph"/>
              <w:spacing w:before="103"/>
              <w:ind w:left="314" w:hanging="164"/>
              <w:rPr>
                <w:b/>
                <w:i/>
                <w:sz w:val="20"/>
              </w:rPr>
            </w:pPr>
            <w:r>
              <w:rPr>
                <w:b/>
                <w:i/>
                <w:w w:val="95"/>
                <w:sz w:val="20"/>
              </w:rPr>
              <w:t>Cronbach</w:t>
            </w:r>
            <w:r>
              <w:rPr>
                <w:b/>
                <w:i/>
                <w:spacing w:val="-45"/>
                <w:w w:val="95"/>
                <w:sz w:val="20"/>
              </w:rPr>
              <w:t xml:space="preserve"> </w:t>
            </w:r>
            <w:r>
              <w:rPr>
                <w:b/>
                <w:i/>
                <w:sz w:val="20"/>
              </w:rPr>
              <w:t>Alpha</w:t>
            </w:r>
          </w:p>
        </w:tc>
        <w:tc>
          <w:tcPr>
            <w:tcW w:w="994" w:type="dxa"/>
          </w:tcPr>
          <w:p w14:paraId="1824148E" w14:textId="77777777" w:rsidR="00A4527B" w:rsidRDefault="00A4527B" w:rsidP="00EC77CC">
            <w:pPr>
              <w:pStyle w:val="TableParagraph"/>
              <w:rPr>
                <w:b/>
                <w:sz w:val="19"/>
              </w:rPr>
            </w:pPr>
          </w:p>
          <w:p w14:paraId="3B3550AC" w14:textId="77777777" w:rsidR="00A4527B" w:rsidRDefault="00A4527B" w:rsidP="00EC77CC">
            <w:pPr>
              <w:pStyle w:val="TableParagraph"/>
              <w:ind w:left="104" w:right="102"/>
              <w:rPr>
                <w:b/>
                <w:sz w:val="20"/>
              </w:rPr>
            </w:pPr>
            <w:r>
              <w:rPr>
                <w:b/>
                <w:sz w:val="20"/>
              </w:rPr>
              <w:t>Ket</w:t>
            </w:r>
          </w:p>
        </w:tc>
      </w:tr>
      <w:tr w:rsidR="00FF534D" w14:paraId="7ACE2D7B" w14:textId="77777777" w:rsidTr="003E4EBB">
        <w:trPr>
          <w:trHeight w:val="1597"/>
        </w:trPr>
        <w:tc>
          <w:tcPr>
            <w:tcW w:w="1560" w:type="dxa"/>
            <w:vMerge w:val="restart"/>
            <w:vAlign w:val="center"/>
          </w:tcPr>
          <w:p w14:paraId="39C514BE" w14:textId="77777777" w:rsidR="00FF534D" w:rsidRDefault="00FF534D" w:rsidP="000330B6">
            <w:pPr>
              <w:pStyle w:val="TableParagraph"/>
              <w:jc w:val="both"/>
              <w:rPr>
                <w:b/>
              </w:rPr>
            </w:pPr>
          </w:p>
          <w:p w14:paraId="58B99690" w14:textId="77777777" w:rsidR="00FF534D" w:rsidRDefault="00FF534D" w:rsidP="000330B6">
            <w:pPr>
              <w:pStyle w:val="TableParagraph"/>
              <w:spacing w:before="2"/>
              <w:jc w:val="both"/>
              <w:rPr>
                <w:b/>
                <w:sz w:val="24"/>
              </w:rPr>
            </w:pPr>
          </w:p>
          <w:p w14:paraId="62D1EE79" w14:textId="2E2F9D62" w:rsidR="00FF534D" w:rsidRDefault="00FF534D" w:rsidP="000330B6">
            <w:pPr>
              <w:pStyle w:val="TableParagraph"/>
              <w:spacing w:line="276" w:lineRule="auto"/>
              <w:ind w:left="107" w:right="284"/>
              <w:jc w:val="both"/>
              <w:rPr>
                <w:sz w:val="20"/>
              </w:rPr>
            </w:pPr>
            <w:r>
              <w:rPr>
                <w:sz w:val="20"/>
              </w:rPr>
              <w:t>Transparansi Pajak</w:t>
            </w:r>
            <w:r>
              <w:rPr>
                <w:i/>
                <w:spacing w:val="-47"/>
                <w:sz w:val="20"/>
              </w:rPr>
              <w:t xml:space="preserve"> </w:t>
            </w:r>
            <w:r>
              <w:rPr>
                <w:sz w:val="20"/>
              </w:rPr>
              <w:t>(X1)</w:t>
            </w:r>
          </w:p>
        </w:tc>
        <w:tc>
          <w:tcPr>
            <w:tcW w:w="1984" w:type="dxa"/>
          </w:tcPr>
          <w:p w14:paraId="2C756929" w14:textId="1B33CFF4" w:rsidR="00FF534D" w:rsidRPr="00A4527B" w:rsidRDefault="002A5852" w:rsidP="000330B6">
            <w:pPr>
              <w:pStyle w:val="TableParagraph"/>
              <w:spacing w:line="276" w:lineRule="auto"/>
              <w:ind w:left="107" w:right="105"/>
              <w:jc w:val="both"/>
              <w:rPr>
                <w:sz w:val="20"/>
              </w:rPr>
            </w:pPr>
            <w:r>
              <w:rPr>
                <w:sz w:val="20"/>
              </w:rPr>
              <w:t>“</w:t>
            </w:r>
            <w:r w:rsidR="00FF534D" w:rsidRPr="00A4527B">
              <w:rPr>
                <w:sz w:val="20"/>
              </w:rPr>
              <w:t xml:space="preserve">KPP Penyediaan </w:t>
            </w:r>
            <w:r w:rsidR="00FF534D">
              <w:rPr>
                <w:sz w:val="20"/>
              </w:rPr>
              <w:t>i</w:t>
            </w:r>
            <w:r w:rsidR="00FF534D" w:rsidRPr="00A4527B">
              <w:rPr>
                <w:sz w:val="20"/>
              </w:rPr>
              <w:t xml:space="preserve">nformasi yang jelas tentang prosedur prosedur, biaya-biaya dan tanggung jawab </w:t>
            </w:r>
          </w:p>
          <w:p w14:paraId="369F951B" w14:textId="564219ED" w:rsidR="00FF534D" w:rsidRDefault="00FF534D" w:rsidP="000330B6">
            <w:pPr>
              <w:pStyle w:val="TableParagraph"/>
              <w:spacing w:line="229" w:lineRule="exact"/>
              <w:ind w:left="107" w:right="105"/>
              <w:jc w:val="both"/>
              <w:rPr>
                <w:sz w:val="20"/>
              </w:rPr>
            </w:pPr>
            <w:r w:rsidRPr="00A4527B">
              <w:rPr>
                <w:sz w:val="20"/>
              </w:rPr>
              <w:t>Informasi yang cukup</w:t>
            </w:r>
            <w:r w:rsidR="002A5852">
              <w:rPr>
                <w:sz w:val="20"/>
              </w:rPr>
              <w:t>”</w:t>
            </w:r>
          </w:p>
        </w:tc>
        <w:tc>
          <w:tcPr>
            <w:tcW w:w="709" w:type="dxa"/>
            <w:vAlign w:val="center"/>
          </w:tcPr>
          <w:p w14:paraId="0585C499" w14:textId="77777777" w:rsidR="00FF534D" w:rsidRPr="00A4527B" w:rsidRDefault="00FF534D" w:rsidP="000330B6">
            <w:pPr>
              <w:pStyle w:val="TableParagraph"/>
              <w:spacing w:before="1"/>
              <w:ind w:left="0" w:right="151"/>
              <w:jc w:val="both"/>
              <w:rPr>
                <w:sz w:val="18"/>
                <w:szCs w:val="20"/>
              </w:rPr>
            </w:pPr>
          </w:p>
          <w:p w14:paraId="5193DFFA" w14:textId="4699635D" w:rsidR="00FF534D" w:rsidRDefault="00FF534D" w:rsidP="000330B6">
            <w:pPr>
              <w:pStyle w:val="TableParagraph"/>
              <w:spacing w:before="1"/>
              <w:ind w:left="-2" w:firstLine="3"/>
              <w:jc w:val="both"/>
              <w:rPr>
                <w:sz w:val="20"/>
              </w:rPr>
            </w:pPr>
            <w:r>
              <w:rPr>
                <w:sz w:val="20"/>
              </w:rPr>
              <w:t>X1.1</w:t>
            </w:r>
          </w:p>
        </w:tc>
        <w:tc>
          <w:tcPr>
            <w:tcW w:w="992" w:type="dxa"/>
            <w:vAlign w:val="center"/>
          </w:tcPr>
          <w:p w14:paraId="1702D6B5" w14:textId="77777777" w:rsidR="00FF534D" w:rsidRPr="00A4527B" w:rsidRDefault="00FF534D" w:rsidP="000330B6">
            <w:pPr>
              <w:pStyle w:val="TableParagraph"/>
              <w:spacing w:before="1"/>
              <w:ind w:left="104" w:right="98"/>
              <w:jc w:val="both"/>
              <w:rPr>
                <w:sz w:val="18"/>
                <w:szCs w:val="20"/>
              </w:rPr>
            </w:pPr>
          </w:p>
          <w:p w14:paraId="0DF90CD9" w14:textId="19E3FF21" w:rsidR="00FF534D" w:rsidRDefault="00FF534D" w:rsidP="000330B6">
            <w:pPr>
              <w:pStyle w:val="TableParagraph"/>
              <w:spacing w:before="1"/>
              <w:ind w:left="104" w:right="98"/>
              <w:jc w:val="both"/>
              <w:rPr>
                <w:sz w:val="20"/>
              </w:rPr>
            </w:pPr>
            <w:r>
              <w:rPr>
                <w:sz w:val="20"/>
              </w:rPr>
              <w:t>0,862</w:t>
            </w:r>
          </w:p>
        </w:tc>
        <w:tc>
          <w:tcPr>
            <w:tcW w:w="709" w:type="dxa"/>
            <w:vMerge w:val="restart"/>
            <w:vAlign w:val="center"/>
          </w:tcPr>
          <w:p w14:paraId="398BE2B2" w14:textId="0310C215" w:rsidR="00FF534D" w:rsidRDefault="00FF534D" w:rsidP="000330B6">
            <w:pPr>
              <w:pStyle w:val="TableParagraph"/>
              <w:spacing w:before="181"/>
              <w:ind w:left="0"/>
              <w:jc w:val="both"/>
              <w:rPr>
                <w:sz w:val="20"/>
              </w:rPr>
            </w:pPr>
            <w:r>
              <w:rPr>
                <w:sz w:val="20"/>
              </w:rPr>
              <w:t>0,653</w:t>
            </w:r>
          </w:p>
        </w:tc>
        <w:tc>
          <w:tcPr>
            <w:tcW w:w="709" w:type="dxa"/>
            <w:vMerge w:val="restart"/>
            <w:vAlign w:val="center"/>
          </w:tcPr>
          <w:p w14:paraId="717B3E06" w14:textId="77777777" w:rsidR="00FF534D" w:rsidRDefault="00FF534D" w:rsidP="000330B6">
            <w:pPr>
              <w:pStyle w:val="TableParagraph"/>
              <w:spacing w:before="181"/>
              <w:ind w:left="0"/>
              <w:jc w:val="both"/>
              <w:rPr>
                <w:sz w:val="20"/>
              </w:rPr>
            </w:pPr>
            <w:r>
              <w:rPr>
                <w:sz w:val="20"/>
              </w:rPr>
              <w:t>Valid</w:t>
            </w:r>
          </w:p>
        </w:tc>
        <w:tc>
          <w:tcPr>
            <w:tcW w:w="961" w:type="dxa"/>
            <w:vMerge w:val="restart"/>
            <w:vAlign w:val="center"/>
          </w:tcPr>
          <w:p w14:paraId="19082B6F" w14:textId="0310771B" w:rsidR="00FF534D" w:rsidRDefault="00FF534D" w:rsidP="000330B6">
            <w:pPr>
              <w:pStyle w:val="TableParagraph"/>
              <w:spacing w:before="181"/>
              <w:ind w:left="0"/>
              <w:jc w:val="both"/>
              <w:rPr>
                <w:sz w:val="20"/>
              </w:rPr>
            </w:pPr>
            <w:r>
              <w:rPr>
                <w:sz w:val="20"/>
              </w:rPr>
              <w:t>0,828</w:t>
            </w:r>
          </w:p>
        </w:tc>
        <w:tc>
          <w:tcPr>
            <w:tcW w:w="994" w:type="dxa"/>
            <w:vMerge w:val="restart"/>
            <w:vAlign w:val="center"/>
          </w:tcPr>
          <w:p w14:paraId="06BC246D" w14:textId="77777777" w:rsidR="00FF534D" w:rsidRDefault="00FF534D" w:rsidP="000330B6">
            <w:pPr>
              <w:pStyle w:val="TableParagraph"/>
              <w:spacing w:before="181"/>
              <w:ind w:left="107"/>
              <w:jc w:val="both"/>
              <w:rPr>
                <w:sz w:val="20"/>
              </w:rPr>
            </w:pPr>
            <w:r>
              <w:rPr>
                <w:sz w:val="20"/>
              </w:rPr>
              <w:t>Reliabel</w:t>
            </w:r>
          </w:p>
        </w:tc>
      </w:tr>
      <w:tr w:rsidR="00FF534D" w14:paraId="6A83DAD5" w14:textId="77777777" w:rsidTr="003E4EBB">
        <w:trPr>
          <w:trHeight w:val="1057"/>
        </w:trPr>
        <w:tc>
          <w:tcPr>
            <w:tcW w:w="1560" w:type="dxa"/>
            <w:vMerge/>
          </w:tcPr>
          <w:p w14:paraId="4AC2492B" w14:textId="77777777" w:rsidR="00FF534D" w:rsidRDefault="00FF534D" w:rsidP="000330B6">
            <w:pPr>
              <w:pStyle w:val="TableParagraph"/>
              <w:jc w:val="both"/>
              <w:rPr>
                <w:sz w:val="20"/>
              </w:rPr>
            </w:pPr>
          </w:p>
        </w:tc>
        <w:tc>
          <w:tcPr>
            <w:tcW w:w="1984" w:type="dxa"/>
          </w:tcPr>
          <w:p w14:paraId="6A597204" w14:textId="2C3BDB82" w:rsidR="00FF534D" w:rsidRDefault="002A5852" w:rsidP="000330B6">
            <w:pPr>
              <w:pStyle w:val="TableParagraph"/>
              <w:ind w:left="107" w:right="105"/>
              <w:jc w:val="both"/>
              <w:rPr>
                <w:sz w:val="20"/>
              </w:rPr>
            </w:pPr>
            <w:r>
              <w:rPr>
                <w:sz w:val="20"/>
              </w:rPr>
              <w:t>“</w:t>
            </w:r>
            <w:r w:rsidR="00FF534D" w:rsidRPr="00A4527B">
              <w:rPr>
                <w:sz w:val="20"/>
              </w:rPr>
              <w:t>DirjenPaja</w:t>
            </w:r>
            <w:r w:rsidR="00FF534D">
              <w:rPr>
                <w:sz w:val="20"/>
              </w:rPr>
              <w:t>k</w:t>
            </w:r>
            <w:r w:rsidR="00FF534D" w:rsidRPr="00A4527B">
              <w:rPr>
                <w:sz w:val="20"/>
              </w:rPr>
              <w:t xml:space="preserve"> meberikan </w:t>
            </w:r>
            <w:r w:rsidR="00FF534D">
              <w:rPr>
                <w:sz w:val="20"/>
              </w:rPr>
              <w:t>k</w:t>
            </w:r>
            <w:r w:rsidR="00FF534D" w:rsidRPr="00A4527B">
              <w:rPr>
                <w:sz w:val="20"/>
              </w:rPr>
              <w:t>emudahan akses informasi kepada wajib pajak</w:t>
            </w:r>
            <w:r>
              <w:rPr>
                <w:sz w:val="20"/>
              </w:rPr>
              <w:t>”</w:t>
            </w:r>
          </w:p>
        </w:tc>
        <w:tc>
          <w:tcPr>
            <w:tcW w:w="709" w:type="dxa"/>
            <w:vAlign w:val="center"/>
          </w:tcPr>
          <w:p w14:paraId="0477F5B9" w14:textId="624CE2E3" w:rsidR="00FF534D" w:rsidRDefault="00FF534D" w:rsidP="002A5852">
            <w:pPr>
              <w:pStyle w:val="TableParagraph"/>
              <w:ind w:left="0"/>
              <w:jc w:val="both"/>
              <w:rPr>
                <w:i/>
              </w:rPr>
            </w:pPr>
          </w:p>
          <w:p w14:paraId="091A6DC3" w14:textId="4E8BB3CA" w:rsidR="00FF534D" w:rsidRDefault="00FF534D" w:rsidP="000330B6">
            <w:pPr>
              <w:pStyle w:val="TableParagraph"/>
              <w:spacing w:before="138"/>
              <w:ind w:left="65" w:right="151"/>
              <w:jc w:val="both"/>
              <w:rPr>
                <w:sz w:val="20"/>
              </w:rPr>
            </w:pPr>
            <w:r>
              <w:rPr>
                <w:sz w:val="20"/>
              </w:rPr>
              <w:t>X1.2</w:t>
            </w:r>
          </w:p>
        </w:tc>
        <w:tc>
          <w:tcPr>
            <w:tcW w:w="992" w:type="dxa"/>
            <w:vAlign w:val="center"/>
          </w:tcPr>
          <w:p w14:paraId="55F1841E" w14:textId="77777777" w:rsidR="00FF534D" w:rsidRDefault="00FF534D" w:rsidP="000330B6">
            <w:pPr>
              <w:pStyle w:val="TableParagraph"/>
              <w:jc w:val="both"/>
              <w:rPr>
                <w:i/>
              </w:rPr>
            </w:pPr>
          </w:p>
          <w:p w14:paraId="2D66482B" w14:textId="6CD18B07" w:rsidR="00FF534D" w:rsidRDefault="00FF534D" w:rsidP="000330B6">
            <w:pPr>
              <w:pStyle w:val="TableParagraph"/>
              <w:spacing w:before="138"/>
              <w:ind w:left="104" w:right="98"/>
              <w:jc w:val="both"/>
              <w:rPr>
                <w:sz w:val="20"/>
              </w:rPr>
            </w:pPr>
            <w:r>
              <w:rPr>
                <w:sz w:val="20"/>
              </w:rPr>
              <w:t>0,789</w:t>
            </w:r>
          </w:p>
        </w:tc>
        <w:tc>
          <w:tcPr>
            <w:tcW w:w="709" w:type="dxa"/>
            <w:vMerge/>
          </w:tcPr>
          <w:p w14:paraId="47EB6839" w14:textId="77777777" w:rsidR="00FF534D" w:rsidRDefault="00FF534D" w:rsidP="000330B6">
            <w:pPr>
              <w:pStyle w:val="TableParagraph"/>
              <w:jc w:val="both"/>
              <w:rPr>
                <w:sz w:val="20"/>
              </w:rPr>
            </w:pPr>
          </w:p>
        </w:tc>
        <w:tc>
          <w:tcPr>
            <w:tcW w:w="709" w:type="dxa"/>
            <w:vMerge/>
          </w:tcPr>
          <w:p w14:paraId="2D0A1AF0" w14:textId="77777777" w:rsidR="00FF534D" w:rsidRDefault="00FF534D" w:rsidP="000330B6">
            <w:pPr>
              <w:pStyle w:val="TableParagraph"/>
              <w:jc w:val="both"/>
              <w:rPr>
                <w:sz w:val="20"/>
              </w:rPr>
            </w:pPr>
          </w:p>
        </w:tc>
        <w:tc>
          <w:tcPr>
            <w:tcW w:w="961" w:type="dxa"/>
            <w:vMerge/>
          </w:tcPr>
          <w:p w14:paraId="77B846EB" w14:textId="77777777" w:rsidR="00FF534D" w:rsidRDefault="00FF534D" w:rsidP="000330B6">
            <w:pPr>
              <w:pStyle w:val="TableParagraph"/>
              <w:jc w:val="both"/>
              <w:rPr>
                <w:sz w:val="20"/>
              </w:rPr>
            </w:pPr>
          </w:p>
        </w:tc>
        <w:tc>
          <w:tcPr>
            <w:tcW w:w="994" w:type="dxa"/>
            <w:vMerge/>
          </w:tcPr>
          <w:p w14:paraId="7385AE7D" w14:textId="77777777" w:rsidR="00FF534D" w:rsidRDefault="00FF534D" w:rsidP="000330B6">
            <w:pPr>
              <w:pStyle w:val="TableParagraph"/>
              <w:jc w:val="both"/>
              <w:rPr>
                <w:sz w:val="20"/>
              </w:rPr>
            </w:pPr>
          </w:p>
        </w:tc>
      </w:tr>
      <w:tr w:rsidR="00FF534D" w14:paraId="1B8BAC83" w14:textId="77777777" w:rsidTr="003E4EBB">
        <w:trPr>
          <w:trHeight w:val="1057"/>
        </w:trPr>
        <w:tc>
          <w:tcPr>
            <w:tcW w:w="1560" w:type="dxa"/>
            <w:vMerge/>
          </w:tcPr>
          <w:p w14:paraId="5F6F0D18" w14:textId="77777777" w:rsidR="00FF534D" w:rsidRDefault="00FF534D" w:rsidP="000330B6">
            <w:pPr>
              <w:jc w:val="both"/>
              <w:rPr>
                <w:sz w:val="2"/>
                <w:szCs w:val="2"/>
              </w:rPr>
            </w:pPr>
          </w:p>
        </w:tc>
        <w:tc>
          <w:tcPr>
            <w:tcW w:w="1984" w:type="dxa"/>
          </w:tcPr>
          <w:p w14:paraId="0391C7EC" w14:textId="67ACC672" w:rsidR="00FF534D" w:rsidRDefault="002A5852" w:rsidP="000330B6">
            <w:pPr>
              <w:pStyle w:val="TableParagraph"/>
              <w:ind w:left="107" w:right="105"/>
              <w:jc w:val="both"/>
              <w:rPr>
                <w:sz w:val="20"/>
              </w:rPr>
            </w:pPr>
            <w:r>
              <w:rPr>
                <w:sz w:val="20"/>
              </w:rPr>
              <w:t>“</w:t>
            </w:r>
            <w:r w:rsidR="00FF534D" w:rsidRPr="00A4527B">
              <w:rPr>
                <w:sz w:val="20"/>
              </w:rPr>
              <w:t>Adanya</w:t>
            </w:r>
            <w:r w:rsidR="00FF534D">
              <w:rPr>
                <w:sz w:val="20"/>
              </w:rPr>
              <w:t xml:space="preserve"> </w:t>
            </w:r>
            <w:r w:rsidR="00FF534D" w:rsidRPr="00A4527B">
              <w:rPr>
                <w:sz w:val="20"/>
              </w:rPr>
              <w:t>suatu</w:t>
            </w:r>
            <w:r w:rsidR="00FF534D">
              <w:rPr>
                <w:sz w:val="20"/>
              </w:rPr>
              <w:t xml:space="preserve"> </w:t>
            </w:r>
            <w:r w:rsidR="00FF534D" w:rsidRPr="00A4527B">
              <w:rPr>
                <w:sz w:val="20"/>
              </w:rPr>
              <w:t xml:space="preserve">mekanisme </w:t>
            </w:r>
            <w:r w:rsidR="00FE29E8">
              <w:rPr>
                <w:sz w:val="20"/>
              </w:rPr>
              <w:t>p</w:t>
            </w:r>
            <w:r w:rsidR="00FF534D" w:rsidRPr="00A4527B">
              <w:rPr>
                <w:sz w:val="20"/>
              </w:rPr>
              <w:t>engduan jika ada peraturan yang dilanggar</w:t>
            </w:r>
            <w:r w:rsidR="00FF534D">
              <w:rPr>
                <w:sz w:val="20"/>
              </w:rPr>
              <w:t xml:space="preserve"> </w:t>
            </w:r>
            <w:r w:rsidR="00FF534D" w:rsidRPr="00A4527B">
              <w:rPr>
                <w:sz w:val="20"/>
              </w:rPr>
              <w:t>atau</w:t>
            </w:r>
            <w:r w:rsidR="00FF534D">
              <w:rPr>
                <w:sz w:val="20"/>
              </w:rPr>
              <w:t xml:space="preserve"> </w:t>
            </w:r>
            <w:r w:rsidR="00FF534D" w:rsidRPr="00A4527B">
              <w:rPr>
                <w:sz w:val="20"/>
              </w:rPr>
              <w:t>permintaan untuk membayar uang suap Sosialisasi perpajakan</w:t>
            </w:r>
            <w:r>
              <w:rPr>
                <w:sz w:val="20"/>
              </w:rPr>
              <w:t>”</w:t>
            </w:r>
          </w:p>
        </w:tc>
        <w:tc>
          <w:tcPr>
            <w:tcW w:w="709" w:type="dxa"/>
            <w:vAlign w:val="center"/>
          </w:tcPr>
          <w:p w14:paraId="0AAF4AE8" w14:textId="77777777" w:rsidR="00FF534D" w:rsidRDefault="00FF534D" w:rsidP="000330B6">
            <w:pPr>
              <w:pStyle w:val="TableParagraph"/>
              <w:jc w:val="both"/>
              <w:rPr>
                <w:i/>
              </w:rPr>
            </w:pPr>
          </w:p>
          <w:p w14:paraId="01D9532B" w14:textId="7544BB0B" w:rsidR="00FF534D" w:rsidRDefault="00FF534D" w:rsidP="000330B6">
            <w:pPr>
              <w:pStyle w:val="TableParagraph"/>
              <w:spacing w:before="138"/>
              <w:ind w:left="65" w:right="151"/>
              <w:jc w:val="both"/>
              <w:rPr>
                <w:sz w:val="20"/>
              </w:rPr>
            </w:pPr>
            <w:r>
              <w:rPr>
                <w:sz w:val="20"/>
              </w:rPr>
              <w:t>X1.3</w:t>
            </w:r>
          </w:p>
        </w:tc>
        <w:tc>
          <w:tcPr>
            <w:tcW w:w="992" w:type="dxa"/>
            <w:vAlign w:val="center"/>
          </w:tcPr>
          <w:p w14:paraId="09584488" w14:textId="77777777" w:rsidR="00FF534D" w:rsidRDefault="00FF534D" w:rsidP="000330B6">
            <w:pPr>
              <w:pStyle w:val="TableParagraph"/>
              <w:jc w:val="both"/>
              <w:rPr>
                <w:i/>
              </w:rPr>
            </w:pPr>
          </w:p>
          <w:p w14:paraId="1A49D9D2" w14:textId="69BFE7AF" w:rsidR="00FF534D" w:rsidRDefault="00FF534D" w:rsidP="000330B6">
            <w:pPr>
              <w:pStyle w:val="TableParagraph"/>
              <w:spacing w:before="138"/>
              <w:ind w:left="104" w:right="98"/>
              <w:jc w:val="both"/>
              <w:rPr>
                <w:sz w:val="20"/>
              </w:rPr>
            </w:pPr>
            <w:r>
              <w:rPr>
                <w:sz w:val="20"/>
              </w:rPr>
              <w:t>0,733</w:t>
            </w:r>
          </w:p>
        </w:tc>
        <w:tc>
          <w:tcPr>
            <w:tcW w:w="709" w:type="dxa"/>
            <w:vMerge/>
          </w:tcPr>
          <w:p w14:paraId="1E36118B" w14:textId="77777777" w:rsidR="00FF534D" w:rsidRDefault="00FF534D" w:rsidP="000330B6">
            <w:pPr>
              <w:jc w:val="both"/>
              <w:rPr>
                <w:sz w:val="2"/>
                <w:szCs w:val="2"/>
              </w:rPr>
            </w:pPr>
          </w:p>
        </w:tc>
        <w:tc>
          <w:tcPr>
            <w:tcW w:w="709" w:type="dxa"/>
            <w:vMerge/>
          </w:tcPr>
          <w:p w14:paraId="1B4BB7EF" w14:textId="77777777" w:rsidR="00FF534D" w:rsidRDefault="00FF534D" w:rsidP="000330B6">
            <w:pPr>
              <w:jc w:val="both"/>
              <w:rPr>
                <w:sz w:val="2"/>
                <w:szCs w:val="2"/>
              </w:rPr>
            </w:pPr>
          </w:p>
        </w:tc>
        <w:tc>
          <w:tcPr>
            <w:tcW w:w="961" w:type="dxa"/>
            <w:vMerge/>
          </w:tcPr>
          <w:p w14:paraId="42DC1105" w14:textId="77777777" w:rsidR="00FF534D" w:rsidRDefault="00FF534D" w:rsidP="000330B6">
            <w:pPr>
              <w:jc w:val="both"/>
              <w:rPr>
                <w:sz w:val="2"/>
                <w:szCs w:val="2"/>
              </w:rPr>
            </w:pPr>
          </w:p>
        </w:tc>
        <w:tc>
          <w:tcPr>
            <w:tcW w:w="994" w:type="dxa"/>
            <w:vMerge/>
          </w:tcPr>
          <w:p w14:paraId="0F85D010" w14:textId="77777777" w:rsidR="00FF534D" w:rsidRDefault="00FF534D" w:rsidP="000330B6">
            <w:pPr>
              <w:jc w:val="both"/>
              <w:rPr>
                <w:sz w:val="2"/>
                <w:szCs w:val="2"/>
              </w:rPr>
            </w:pPr>
          </w:p>
        </w:tc>
      </w:tr>
      <w:tr w:rsidR="00FF534D" w14:paraId="1136BE65" w14:textId="77777777" w:rsidTr="003E4EBB">
        <w:trPr>
          <w:trHeight w:val="1057"/>
        </w:trPr>
        <w:tc>
          <w:tcPr>
            <w:tcW w:w="1560" w:type="dxa"/>
            <w:vMerge/>
          </w:tcPr>
          <w:p w14:paraId="68CBF30E" w14:textId="77777777" w:rsidR="00FF534D" w:rsidRDefault="00FF534D" w:rsidP="000330B6">
            <w:pPr>
              <w:jc w:val="both"/>
              <w:rPr>
                <w:sz w:val="2"/>
                <w:szCs w:val="2"/>
              </w:rPr>
            </w:pPr>
          </w:p>
        </w:tc>
        <w:tc>
          <w:tcPr>
            <w:tcW w:w="1984" w:type="dxa"/>
          </w:tcPr>
          <w:p w14:paraId="73384DDA" w14:textId="2D5E8124" w:rsidR="00FF534D" w:rsidRDefault="002A5852" w:rsidP="000330B6">
            <w:pPr>
              <w:pStyle w:val="TableParagraph"/>
              <w:spacing w:line="276" w:lineRule="auto"/>
              <w:ind w:left="107" w:right="151"/>
              <w:jc w:val="both"/>
              <w:rPr>
                <w:sz w:val="20"/>
              </w:rPr>
            </w:pPr>
            <w:r>
              <w:rPr>
                <w:sz w:val="20"/>
              </w:rPr>
              <w:t>“</w:t>
            </w:r>
            <w:r w:rsidR="00FF534D" w:rsidRPr="00A4527B">
              <w:rPr>
                <w:sz w:val="20"/>
              </w:rPr>
              <w:t>Meningkatkan arus informasi melalui Kerjasama dengan media massa dan lembaga non pemerintahan</w:t>
            </w:r>
            <w:r>
              <w:rPr>
                <w:sz w:val="20"/>
              </w:rPr>
              <w:t>”</w:t>
            </w:r>
          </w:p>
        </w:tc>
        <w:tc>
          <w:tcPr>
            <w:tcW w:w="709" w:type="dxa"/>
            <w:vAlign w:val="center"/>
          </w:tcPr>
          <w:p w14:paraId="520FA85E" w14:textId="15002054" w:rsidR="00FF534D" w:rsidRDefault="00FF534D" w:rsidP="000330B6">
            <w:pPr>
              <w:pStyle w:val="TableParagraph"/>
              <w:jc w:val="both"/>
              <w:rPr>
                <w:i/>
              </w:rPr>
            </w:pPr>
            <w:r>
              <w:rPr>
                <w:sz w:val="20"/>
              </w:rPr>
              <w:t>X1.4</w:t>
            </w:r>
          </w:p>
        </w:tc>
        <w:tc>
          <w:tcPr>
            <w:tcW w:w="992" w:type="dxa"/>
            <w:vAlign w:val="center"/>
          </w:tcPr>
          <w:p w14:paraId="3DBB07DF" w14:textId="04E8BD92" w:rsidR="00FF534D" w:rsidRDefault="00FF534D" w:rsidP="000330B6">
            <w:pPr>
              <w:pStyle w:val="TableParagraph"/>
              <w:jc w:val="both"/>
              <w:rPr>
                <w:i/>
              </w:rPr>
            </w:pPr>
            <w:r>
              <w:rPr>
                <w:sz w:val="20"/>
              </w:rPr>
              <w:t>0,842</w:t>
            </w:r>
          </w:p>
        </w:tc>
        <w:tc>
          <w:tcPr>
            <w:tcW w:w="709" w:type="dxa"/>
            <w:vMerge/>
          </w:tcPr>
          <w:p w14:paraId="4B29DB2A" w14:textId="77777777" w:rsidR="00FF534D" w:rsidRDefault="00FF534D" w:rsidP="000330B6">
            <w:pPr>
              <w:jc w:val="both"/>
              <w:rPr>
                <w:sz w:val="2"/>
                <w:szCs w:val="2"/>
              </w:rPr>
            </w:pPr>
          </w:p>
        </w:tc>
        <w:tc>
          <w:tcPr>
            <w:tcW w:w="709" w:type="dxa"/>
            <w:vMerge/>
          </w:tcPr>
          <w:p w14:paraId="1FC9BC57" w14:textId="77777777" w:rsidR="00FF534D" w:rsidRDefault="00FF534D" w:rsidP="000330B6">
            <w:pPr>
              <w:jc w:val="both"/>
              <w:rPr>
                <w:sz w:val="2"/>
                <w:szCs w:val="2"/>
              </w:rPr>
            </w:pPr>
          </w:p>
        </w:tc>
        <w:tc>
          <w:tcPr>
            <w:tcW w:w="961" w:type="dxa"/>
            <w:vMerge/>
          </w:tcPr>
          <w:p w14:paraId="194B2688" w14:textId="77777777" w:rsidR="00FF534D" w:rsidRDefault="00FF534D" w:rsidP="000330B6">
            <w:pPr>
              <w:jc w:val="both"/>
              <w:rPr>
                <w:sz w:val="2"/>
                <w:szCs w:val="2"/>
              </w:rPr>
            </w:pPr>
          </w:p>
        </w:tc>
        <w:tc>
          <w:tcPr>
            <w:tcW w:w="994" w:type="dxa"/>
            <w:vMerge/>
          </w:tcPr>
          <w:p w14:paraId="7311E979" w14:textId="77777777" w:rsidR="00FF534D" w:rsidRDefault="00FF534D" w:rsidP="000330B6">
            <w:pPr>
              <w:jc w:val="both"/>
              <w:rPr>
                <w:sz w:val="2"/>
                <w:szCs w:val="2"/>
              </w:rPr>
            </w:pPr>
          </w:p>
        </w:tc>
      </w:tr>
      <w:tr w:rsidR="00A4527B" w14:paraId="14A285BE" w14:textId="77777777" w:rsidTr="003E4EBB">
        <w:trPr>
          <w:trHeight w:val="890"/>
        </w:trPr>
        <w:tc>
          <w:tcPr>
            <w:tcW w:w="1560" w:type="dxa"/>
            <w:vMerge w:val="restart"/>
          </w:tcPr>
          <w:p w14:paraId="5865E7FE" w14:textId="77777777" w:rsidR="00A4527B" w:rsidRDefault="00A4527B" w:rsidP="000330B6">
            <w:pPr>
              <w:pStyle w:val="TableParagraph"/>
              <w:jc w:val="both"/>
              <w:rPr>
                <w:i/>
              </w:rPr>
            </w:pPr>
          </w:p>
          <w:p w14:paraId="5881E346" w14:textId="77777777" w:rsidR="00A4527B" w:rsidRDefault="00A4527B" w:rsidP="000330B6">
            <w:pPr>
              <w:pStyle w:val="TableParagraph"/>
              <w:jc w:val="both"/>
              <w:rPr>
                <w:i/>
              </w:rPr>
            </w:pPr>
          </w:p>
          <w:p w14:paraId="09F8D2C5" w14:textId="77777777" w:rsidR="00A4527B" w:rsidRDefault="00A4527B" w:rsidP="000330B6">
            <w:pPr>
              <w:pStyle w:val="TableParagraph"/>
              <w:jc w:val="both"/>
              <w:rPr>
                <w:i/>
              </w:rPr>
            </w:pPr>
          </w:p>
          <w:p w14:paraId="29BA76FB" w14:textId="77777777" w:rsidR="00A4527B" w:rsidRDefault="00A4527B" w:rsidP="000330B6">
            <w:pPr>
              <w:pStyle w:val="TableParagraph"/>
              <w:jc w:val="both"/>
              <w:rPr>
                <w:i/>
              </w:rPr>
            </w:pPr>
          </w:p>
          <w:p w14:paraId="7173437D" w14:textId="77777777" w:rsidR="00A4527B" w:rsidRDefault="00A4527B" w:rsidP="000330B6">
            <w:pPr>
              <w:pStyle w:val="TableParagraph"/>
              <w:spacing w:before="8"/>
              <w:jc w:val="both"/>
              <w:rPr>
                <w:i/>
                <w:sz w:val="27"/>
              </w:rPr>
            </w:pPr>
          </w:p>
          <w:p w14:paraId="6DF0F71C" w14:textId="030BCC0B" w:rsidR="00A4527B" w:rsidRDefault="00A4527B" w:rsidP="000330B6">
            <w:pPr>
              <w:pStyle w:val="TableParagraph"/>
              <w:spacing w:line="276" w:lineRule="auto"/>
              <w:ind w:left="107" w:right="140"/>
              <w:jc w:val="both"/>
              <w:rPr>
                <w:sz w:val="20"/>
              </w:rPr>
            </w:pPr>
            <w:r w:rsidRPr="00A4527B">
              <w:rPr>
                <w:iCs/>
                <w:sz w:val="20"/>
              </w:rPr>
              <w:t>Sosialisasi Pajak (X2)</w:t>
            </w:r>
          </w:p>
        </w:tc>
        <w:tc>
          <w:tcPr>
            <w:tcW w:w="1984" w:type="dxa"/>
          </w:tcPr>
          <w:p w14:paraId="5044F22B" w14:textId="66050856" w:rsidR="00A4527B" w:rsidRDefault="002A5852" w:rsidP="000330B6">
            <w:pPr>
              <w:pStyle w:val="TableParagraph"/>
              <w:spacing w:line="242" w:lineRule="auto"/>
              <w:ind w:left="107" w:right="99"/>
              <w:jc w:val="both"/>
              <w:rPr>
                <w:sz w:val="20"/>
              </w:rPr>
            </w:pPr>
            <w:r>
              <w:rPr>
                <w:sz w:val="20"/>
              </w:rPr>
              <w:t>“</w:t>
            </w:r>
            <w:r w:rsidR="00A4527B" w:rsidRPr="00A4527B">
              <w:rPr>
                <w:sz w:val="20"/>
              </w:rPr>
              <w:t>Sosialisasi dilakukan secara langsung oleh petugas pajak sehingga informasi yang disampaikan tepat &amp; mudah dipahami.</w:t>
            </w:r>
            <w:r>
              <w:rPr>
                <w:sz w:val="20"/>
              </w:rPr>
              <w:t>”</w:t>
            </w:r>
          </w:p>
        </w:tc>
        <w:tc>
          <w:tcPr>
            <w:tcW w:w="709" w:type="dxa"/>
            <w:vAlign w:val="center"/>
          </w:tcPr>
          <w:p w14:paraId="000B4559" w14:textId="77777777" w:rsidR="00A4527B" w:rsidRDefault="00A4527B" w:rsidP="000330B6">
            <w:pPr>
              <w:pStyle w:val="TableParagraph"/>
              <w:spacing w:before="9"/>
              <w:jc w:val="both"/>
              <w:rPr>
                <w:i/>
                <w:sz w:val="26"/>
              </w:rPr>
            </w:pPr>
          </w:p>
          <w:p w14:paraId="4B70261F" w14:textId="05658882" w:rsidR="00A4527B" w:rsidRDefault="00A4527B" w:rsidP="000330B6">
            <w:pPr>
              <w:pStyle w:val="TableParagraph"/>
              <w:ind w:left="65" w:right="151"/>
              <w:jc w:val="both"/>
              <w:rPr>
                <w:sz w:val="20"/>
              </w:rPr>
            </w:pPr>
            <w:r>
              <w:rPr>
                <w:sz w:val="20"/>
              </w:rPr>
              <w:t>X2.1</w:t>
            </w:r>
          </w:p>
        </w:tc>
        <w:tc>
          <w:tcPr>
            <w:tcW w:w="992" w:type="dxa"/>
            <w:vAlign w:val="center"/>
          </w:tcPr>
          <w:p w14:paraId="6B9DEF87" w14:textId="1526692F" w:rsidR="00A4527B" w:rsidRDefault="00A4527B" w:rsidP="000330B6">
            <w:pPr>
              <w:pStyle w:val="TableParagraph"/>
              <w:ind w:left="104" w:right="98"/>
              <w:jc w:val="both"/>
              <w:rPr>
                <w:sz w:val="20"/>
              </w:rPr>
            </w:pPr>
            <w:r>
              <w:rPr>
                <w:sz w:val="20"/>
              </w:rPr>
              <w:t>0,946</w:t>
            </w:r>
          </w:p>
        </w:tc>
        <w:tc>
          <w:tcPr>
            <w:tcW w:w="709" w:type="dxa"/>
            <w:vMerge w:val="restart"/>
            <w:vAlign w:val="center"/>
          </w:tcPr>
          <w:p w14:paraId="391C2286" w14:textId="7F93456F" w:rsidR="00A4527B" w:rsidRDefault="00A4527B" w:rsidP="000330B6">
            <w:pPr>
              <w:pStyle w:val="TableParagraph"/>
              <w:ind w:left="0"/>
              <w:jc w:val="both"/>
              <w:rPr>
                <w:sz w:val="20"/>
              </w:rPr>
            </w:pPr>
            <w:r>
              <w:rPr>
                <w:sz w:val="20"/>
              </w:rPr>
              <w:t>0,675</w:t>
            </w:r>
          </w:p>
        </w:tc>
        <w:tc>
          <w:tcPr>
            <w:tcW w:w="709" w:type="dxa"/>
            <w:vMerge w:val="restart"/>
            <w:vAlign w:val="center"/>
          </w:tcPr>
          <w:p w14:paraId="04E5E7D5" w14:textId="77777777" w:rsidR="00A4527B" w:rsidRDefault="00A4527B" w:rsidP="000330B6">
            <w:pPr>
              <w:pStyle w:val="TableParagraph"/>
              <w:ind w:left="0"/>
              <w:jc w:val="both"/>
              <w:rPr>
                <w:sz w:val="20"/>
              </w:rPr>
            </w:pPr>
            <w:r>
              <w:rPr>
                <w:sz w:val="20"/>
              </w:rPr>
              <w:t>Valid</w:t>
            </w:r>
          </w:p>
        </w:tc>
        <w:tc>
          <w:tcPr>
            <w:tcW w:w="961" w:type="dxa"/>
            <w:vMerge w:val="restart"/>
            <w:vAlign w:val="center"/>
          </w:tcPr>
          <w:p w14:paraId="65FCCA4E" w14:textId="71D25230" w:rsidR="00A4527B" w:rsidRDefault="00A4527B" w:rsidP="000330B6">
            <w:pPr>
              <w:pStyle w:val="TableParagraph"/>
              <w:ind w:left="0"/>
              <w:jc w:val="both"/>
              <w:rPr>
                <w:sz w:val="20"/>
              </w:rPr>
            </w:pPr>
            <w:r>
              <w:rPr>
                <w:sz w:val="20"/>
              </w:rPr>
              <w:t>0,760</w:t>
            </w:r>
          </w:p>
        </w:tc>
        <w:tc>
          <w:tcPr>
            <w:tcW w:w="994" w:type="dxa"/>
            <w:vMerge w:val="restart"/>
            <w:vAlign w:val="center"/>
          </w:tcPr>
          <w:p w14:paraId="7F1CF2FB" w14:textId="77777777" w:rsidR="00A4527B" w:rsidRDefault="00A4527B" w:rsidP="000330B6">
            <w:pPr>
              <w:pStyle w:val="TableParagraph"/>
              <w:ind w:left="0"/>
              <w:jc w:val="both"/>
              <w:rPr>
                <w:sz w:val="20"/>
              </w:rPr>
            </w:pPr>
            <w:r>
              <w:rPr>
                <w:sz w:val="20"/>
              </w:rPr>
              <w:t>Reliabel</w:t>
            </w:r>
          </w:p>
        </w:tc>
      </w:tr>
      <w:tr w:rsidR="00A4527B" w14:paraId="6E9D16AE" w14:textId="77777777" w:rsidTr="003E4EBB">
        <w:trPr>
          <w:trHeight w:val="760"/>
        </w:trPr>
        <w:tc>
          <w:tcPr>
            <w:tcW w:w="1560" w:type="dxa"/>
            <w:vMerge/>
            <w:tcBorders>
              <w:top w:val="nil"/>
            </w:tcBorders>
          </w:tcPr>
          <w:p w14:paraId="39F1758F" w14:textId="77777777" w:rsidR="00A4527B" w:rsidRDefault="00A4527B" w:rsidP="000330B6">
            <w:pPr>
              <w:jc w:val="both"/>
              <w:rPr>
                <w:sz w:val="2"/>
                <w:szCs w:val="2"/>
              </w:rPr>
            </w:pPr>
          </w:p>
        </w:tc>
        <w:tc>
          <w:tcPr>
            <w:tcW w:w="1984" w:type="dxa"/>
          </w:tcPr>
          <w:p w14:paraId="1C0FD813" w14:textId="620A8E33" w:rsidR="00A4527B" w:rsidRPr="00A4527B" w:rsidRDefault="002A5852" w:rsidP="000330B6">
            <w:pPr>
              <w:pStyle w:val="TableParagraph"/>
              <w:tabs>
                <w:tab w:val="left" w:pos="1174"/>
              </w:tabs>
              <w:spacing w:before="43" w:line="242" w:lineRule="auto"/>
              <w:ind w:left="107" w:right="99"/>
              <w:jc w:val="both"/>
              <w:rPr>
                <w:sz w:val="20"/>
              </w:rPr>
            </w:pPr>
            <w:r>
              <w:rPr>
                <w:sz w:val="20"/>
              </w:rPr>
              <w:t>“</w:t>
            </w:r>
            <w:r w:rsidR="00A4527B" w:rsidRPr="00A4527B">
              <w:rPr>
                <w:sz w:val="20"/>
              </w:rPr>
              <w:t>Informasi tentang pajak dapat</w:t>
            </w:r>
            <w:r w:rsidR="00A4527B">
              <w:rPr>
                <w:sz w:val="20"/>
              </w:rPr>
              <w:t xml:space="preserve"> </w:t>
            </w:r>
            <w:r w:rsidR="00A4527B" w:rsidRPr="00A4527B">
              <w:rPr>
                <w:sz w:val="20"/>
              </w:rPr>
              <w:t>diketahui melalui media elektronik</w:t>
            </w:r>
          </w:p>
          <w:p w14:paraId="7F37B6E0" w14:textId="0327B1C9" w:rsidR="00A4527B" w:rsidRDefault="00A4527B" w:rsidP="000330B6">
            <w:pPr>
              <w:pStyle w:val="TableParagraph"/>
              <w:tabs>
                <w:tab w:val="left" w:pos="1174"/>
              </w:tabs>
              <w:spacing w:before="43" w:line="242" w:lineRule="auto"/>
              <w:ind w:left="107" w:right="99"/>
              <w:jc w:val="both"/>
              <w:rPr>
                <w:sz w:val="20"/>
              </w:rPr>
            </w:pPr>
            <w:r w:rsidRPr="00A4527B">
              <w:rPr>
                <w:sz w:val="20"/>
              </w:rPr>
              <w:t>seperti website pajak</w:t>
            </w:r>
            <w:r w:rsidR="002A5852">
              <w:rPr>
                <w:sz w:val="20"/>
              </w:rPr>
              <w:t>”</w:t>
            </w:r>
          </w:p>
        </w:tc>
        <w:tc>
          <w:tcPr>
            <w:tcW w:w="709" w:type="dxa"/>
            <w:vAlign w:val="center"/>
          </w:tcPr>
          <w:p w14:paraId="176FBDF7" w14:textId="77777777" w:rsidR="00A4527B" w:rsidRDefault="00A4527B" w:rsidP="000330B6">
            <w:pPr>
              <w:pStyle w:val="TableParagraph"/>
              <w:spacing w:before="1"/>
              <w:jc w:val="both"/>
              <w:rPr>
                <w:i/>
                <w:sz w:val="21"/>
              </w:rPr>
            </w:pPr>
          </w:p>
          <w:p w14:paraId="34D779AF" w14:textId="2A107D77" w:rsidR="00A4527B" w:rsidRDefault="00A4527B" w:rsidP="000330B6">
            <w:pPr>
              <w:pStyle w:val="TableParagraph"/>
              <w:ind w:left="65" w:right="151"/>
              <w:jc w:val="both"/>
              <w:rPr>
                <w:sz w:val="20"/>
              </w:rPr>
            </w:pPr>
            <w:r>
              <w:rPr>
                <w:sz w:val="20"/>
              </w:rPr>
              <w:t>X2.2</w:t>
            </w:r>
          </w:p>
        </w:tc>
        <w:tc>
          <w:tcPr>
            <w:tcW w:w="992" w:type="dxa"/>
            <w:vAlign w:val="center"/>
          </w:tcPr>
          <w:p w14:paraId="1B05DA51" w14:textId="47733394" w:rsidR="00A4527B" w:rsidRDefault="00A4527B" w:rsidP="000330B6">
            <w:pPr>
              <w:pStyle w:val="TableParagraph"/>
              <w:ind w:left="104" w:right="98"/>
              <w:jc w:val="both"/>
              <w:rPr>
                <w:sz w:val="20"/>
              </w:rPr>
            </w:pPr>
            <w:r>
              <w:rPr>
                <w:sz w:val="20"/>
              </w:rPr>
              <w:t>0,741</w:t>
            </w:r>
          </w:p>
        </w:tc>
        <w:tc>
          <w:tcPr>
            <w:tcW w:w="709" w:type="dxa"/>
            <w:vMerge/>
            <w:tcBorders>
              <w:top w:val="nil"/>
            </w:tcBorders>
          </w:tcPr>
          <w:p w14:paraId="4A950993" w14:textId="77777777" w:rsidR="00A4527B" w:rsidRDefault="00A4527B" w:rsidP="000330B6">
            <w:pPr>
              <w:jc w:val="both"/>
              <w:rPr>
                <w:sz w:val="2"/>
                <w:szCs w:val="2"/>
              </w:rPr>
            </w:pPr>
          </w:p>
        </w:tc>
        <w:tc>
          <w:tcPr>
            <w:tcW w:w="709" w:type="dxa"/>
            <w:vMerge/>
            <w:tcBorders>
              <w:top w:val="nil"/>
            </w:tcBorders>
          </w:tcPr>
          <w:p w14:paraId="529D366D" w14:textId="77777777" w:rsidR="00A4527B" w:rsidRDefault="00A4527B" w:rsidP="000330B6">
            <w:pPr>
              <w:jc w:val="both"/>
              <w:rPr>
                <w:sz w:val="2"/>
                <w:szCs w:val="2"/>
              </w:rPr>
            </w:pPr>
          </w:p>
        </w:tc>
        <w:tc>
          <w:tcPr>
            <w:tcW w:w="961" w:type="dxa"/>
            <w:vMerge/>
            <w:tcBorders>
              <w:top w:val="nil"/>
            </w:tcBorders>
          </w:tcPr>
          <w:p w14:paraId="743DCE42" w14:textId="77777777" w:rsidR="00A4527B" w:rsidRDefault="00A4527B" w:rsidP="000330B6">
            <w:pPr>
              <w:jc w:val="both"/>
              <w:rPr>
                <w:sz w:val="2"/>
                <w:szCs w:val="2"/>
              </w:rPr>
            </w:pPr>
          </w:p>
        </w:tc>
        <w:tc>
          <w:tcPr>
            <w:tcW w:w="994" w:type="dxa"/>
            <w:vMerge/>
            <w:tcBorders>
              <w:top w:val="nil"/>
            </w:tcBorders>
          </w:tcPr>
          <w:p w14:paraId="021EB1F1" w14:textId="77777777" w:rsidR="00A4527B" w:rsidRDefault="00A4527B" w:rsidP="000330B6">
            <w:pPr>
              <w:jc w:val="both"/>
              <w:rPr>
                <w:sz w:val="2"/>
                <w:szCs w:val="2"/>
              </w:rPr>
            </w:pPr>
          </w:p>
        </w:tc>
      </w:tr>
      <w:tr w:rsidR="00A4527B" w14:paraId="62F86878" w14:textId="77777777" w:rsidTr="003E4EBB">
        <w:trPr>
          <w:trHeight w:val="889"/>
        </w:trPr>
        <w:tc>
          <w:tcPr>
            <w:tcW w:w="1560" w:type="dxa"/>
            <w:vMerge/>
            <w:tcBorders>
              <w:top w:val="nil"/>
            </w:tcBorders>
          </w:tcPr>
          <w:p w14:paraId="1B7C10E5" w14:textId="77777777" w:rsidR="00A4527B" w:rsidRDefault="00A4527B" w:rsidP="000330B6">
            <w:pPr>
              <w:jc w:val="both"/>
              <w:rPr>
                <w:sz w:val="2"/>
                <w:szCs w:val="2"/>
              </w:rPr>
            </w:pPr>
          </w:p>
        </w:tc>
        <w:tc>
          <w:tcPr>
            <w:tcW w:w="1984" w:type="dxa"/>
          </w:tcPr>
          <w:p w14:paraId="01A0D92B" w14:textId="2C7BE40F" w:rsidR="00A4527B" w:rsidRDefault="002A5852" w:rsidP="000330B6">
            <w:pPr>
              <w:pStyle w:val="TableParagraph"/>
              <w:spacing w:line="242" w:lineRule="auto"/>
              <w:ind w:left="107" w:right="97"/>
              <w:jc w:val="both"/>
              <w:rPr>
                <w:sz w:val="20"/>
              </w:rPr>
            </w:pPr>
            <w:r>
              <w:rPr>
                <w:sz w:val="20"/>
              </w:rPr>
              <w:t>“</w:t>
            </w:r>
            <w:r w:rsidR="00A4527B" w:rsidRPr="00A4527B">
              <w:rPr>
                <w:sz w:val="20"/>
              </w:rPr>
              <w:t>Sosialisasi pajak dapat memberikan</w:t>
            </w:r>
            <w:r w:rsidR="00A4527B">
              <w:rPr>
                <w:sz w:val="20"/>
              </w:rPr>
              <w:t xml:space="preserve"> </w:t>
            </w:r>
            <w:r w:rsidR="00A4527B" w:rsidRPr="00A4527B">
              <w:rPr>
                <w:sz w:val="20"/>
              </w:rPr>
              <w:t>Pengertian pentingnya</w:t>
            </w:r>
            <w:r w:rsidR="00A4527B">
              <w:rPr>
                <w:sz w:val="20"/>
              </w:rPr>
              <w:t xml:space="preserve"> </w:t>
            </w:r>
            <w:r w:rsidR="00A4527B" w:rsidRPr="00A4527B">
              <w:rPr>
                <w:sz w:val="20"/>
              </w:rPr>
              <w:t>pajak</w:t>
            </w:r>
            <w:r w:rsidR="00A4527B">
              <w:rPr>
                <w:sz w:val="20"/>
              </w:rPr>
              <w:t xml:space="preserve"> </w:t>
            </w:r>
            <w:r w:rsidR="00A4527B" w:rsidRPr="00A4527B">
              <w:rPr>
                <w:sz w:val="20"/>
              </w:rPr>
              <w:t>kepada Wajib Pajak..</w:t>
            </w:r>
            <w:r>
              <w:rPr>
                <w:sz w:val="20"/>
              </w:rPr>
              <w:t>”</w:t>
            </w:r>
          </w:p>
        </w:tc>
        <w:tc>
          <w:tcPr>
            <w:tcW w:w="709" w:type="dxa"/>
            <w:vAlign w:val="center"/>
          </w:tcPr>
          <w:p w14:paraId="12B7EE09" w14:textId="77777777" w:rsidR="00A4527B" w:rsidRDefault="00A4527B" w:rsidP="000330B6">
            <w:pPr>
              <w:pStyle w:val="TableParagraph"/>
              <w:spacing w:before="8"/>
              <w:jc w:val="both"/>
              <w:rPr>
                <w:i/>
                <w:sz w:val="26"/>
              </w:rPr>
            </w:pPr>
          </w:p>
          <w:p w14:paraId="35339794" w14:textId="778FFD0C" w:rsidR="00A4527B" w:rsidRDefault="00A4527B" w:rsidP="000330B6">
            <w:pPr>
              <w:pStyle w:val="TableParagraph"/>
              <w:ind w:left="65" w:right="151"/>
              <w:jc w:val="both"/>
              <w:rPr>
                <w:sz w:val="20"/>
              </w:rPr>
            </w:pPr>
            <w:r>
              <w:rPr>
                <w:sz w:val="20"/>
              </w:rPr>
              <w:t>X2.3</w:t>
            </w:r>
          </w:p>
        </w:tc>
        <w:tc>
          <w:tcPr>
            <w:tcW w:w="992" w:type="dxa"/>
            <w:vAlign w:val="center"/>
          </w:tcPr>
          <w:p w14:paraId="2C7E7198" w14:textId="3DE1661A" w:rsidR="00A4527B" w:rsidRDefault="00A4527B" w:rsidP="000330B6">
            <w:pPr>
              <w:pStyle w:val="TableParagraph"/>
              <w:ind w:left="104" w:right="98"/>
              <w:jc w:val="both"/>
              <w:rPr>
                <w:sz w:val="20"/>
              </w:rPr>
            </w:pPr>
            <w:r>
              <w:rPr>
                <w:sz w:val="20"/>
              </w:rPr>
              <w:t>0,762</w:t>
            </w:r>
          </w:p>
        </w:tc>
        <w:tc>
          <w:tcPr>
            <w:tcW w:w="709" w:type="dxa"/>
            <w:vMerge/>
            <w:tcBorders>
              <w:top w:val="nil"/>
            </w:tcBorders>
          </w:tcPr>
          <w:p w14:paraId="09D897EC" w14:textId="77777777" w:rsidR="00A4527B" w:rsidRDefault="00A4527B" w:rsidP="000330B6">
            <w:pPr>
              <w:jc w:val="both"/>
              <w:rPr>
                <w:sz w:val="2"/>
                <w:szCs w:val="2"/>
              </w:rPr>
            </w:pPr>
          </w:p>
        </w:tc>
        <w:tc>
          <w:tcPr>
            <w:tcW w:w="709" w:type="dxa"/>
            <w:vMerge/>
            <w:tcBorders>
              <w:top w:val="nil"/>
            </w:tcBorders>
          </w:tcPr>
          <w:p w14:paraId="5548DD56" w14:textId="77777777" w:rsidR="00A4527B" w:rsidRDefault="00A4527B" w:rsidP="000330B6">
            <w:pPr>
              <w:jc w:val="both"/>
              <w:rPr>
                <w:sz w:val="2"/>
                <w:szCs w:val="2"/>
              </w:rPr>
            </w:pPr>
          </w:p>
        </w:tc>
        <w:tc>
          <w:tcPr>
            <w:tcW w:w="961" w:type="dxa"/>
            <w:vMerge/>
            <w:tcBorders>
              <w:top w:val="nil"/>
            </w:tcBorders>
          </w:tcPr>
          <w:p w14:paraId="67600EF5" w14:textId="77777777" w:rsidR="00A4527B" w:rsidRDefault="00A4527B" w:rsidP="000330B6">
            <w:pPr>
              <w:jc w:val="both"/>
              <w:rPr>
                <w:sz w:val="2"/>
                <w:szCs w:val="2"/>
              </w:rPr>
            </w:pPr>
          </w:p>
        </w:tc>
        <w:tc>
          <w:tcPr>
            <w:tcW w:w="994" w:type="dxa"/>
            <w:vMerge/>
            <w:tcBorders>
              <w:top w:val="nil"/>
            </w:tcBorders>
          </w:tcPr>
          <w:p w14:paraId="6B2AC5F0" w14:textId="77777777" w:rsidR="00A4527B" w:rsidRDefault="00A4527B" w:rsidP="000330B6">
            <w:pPr>
              <w:keepNext/>
              <w:jc w:val="both"/>
              <w:rPr>
                <w:sz w:val="2"/>
                <w:szCs w:val="2"/>
              </w:rPr>
            </w:pPr>
          </w:p>
        </w:tc>
      </w:tr>
    </w:tbl>
    <w:p w14:paraId="3F18D709" w14:textId="69D96D4A" w:rsidR="00241BEE" w:rsidRPr="00241BEE" w:rsidRDefault="00241BEE" w:rsidP="000330B6">
      <w:pPr>
        <w:jc w:val="both"/>
        <w:rPr>
          <w:i/>
          <w:iCs/>
        </w:rPr>
      </w:pPr>
      <w:r w:rsidRPr="00241BEE">
        <w:rPr>
          <w:i/>
          <w:iCs/>
        </w:rPr>
        <w:t>Disambung ke halaman selanjutnya</w:t>
      </w:r>
    </w:p>
    <w:p w14:paraId="563AEC01" w14:textId="77777777" w:rsidR="00241BEE" w:rsidRDefault="00241BEE" w:rsidP="000330B6">
      <w:pPr>
        <w:jc w:val="both"/>
      </w:pPr>
    </w:p>
    <w:p w14:paraId="282427D8" w14:textId="30A97EE2" w:rsidR="00241BEE" w:rsidRPr="009E11D0" w:rsidRDefault="009E11D0" w:rsidP="000330B6">
      <w:pPr>
        <w:jc w:val="both"/>
        <w:rPr>
          <w:b/>
          <w:bCs/>
          <w:sz w:val="20"/>
          <w:szCs w:val="20"/>
          <w:lang w:val="id-ID"/>
        </w:rPr>
      </w:pPr>
      <w:r w:rsidRPr="00A2770D">
        <w:rPr>
          <w:b/>
          <w:bCs/>
          <w:sz w:val="20"/>
          <w:szCs w:val="20"/>
          <w:lang w:val="id-ID"/>
        </w:rPr>
        <w:lastRenderedPageBreak/>
        <w:t xml:space="preserve">Tabel </w:t>
      </w:r>
      <w:r>
        <w:rPr>
          <w:b/>
          <w:bCs/>
          <w:sz w:val="20"/>
          <w:szCs w:val="20"/>
          <w:lang w:val="id-ID"/>
        </w:rPr>
        <w:t>3</w:t>
      </w:r>
      <w:r w:rsidRPr="00A2770D">
        <w:rPr>
          <w:b/>
          <w:bCs/>
          <w:sz w:val="20"/>
          <w:szCs w:val="20"/>
          <w:lang w:val="id-ID"/>
        </w:rPr>
        <w:t>.1 Sambungan</w:t>
      </w:r>
    </w:p>
    <w:tbl>
      <w:tblPr>
        <w:tblW w:w="86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2127"/>
        <w:gridCol w:w="709"/>
        <w:gridCol w:w="994"/>
        <w:gridCol w:w="708"/>
        <w:gridCol w:w="709"/>
        <w:gridCol w:w="1133"/>
        <w:gridCol w:w="994"/>
      </w:tblGrid>
      <w:tr w:rsidR="009E11D0" w14:paraId="2D790BDC" w14:textId="77777777" w:rsidTr="009E11D0">
        <w:trPr>
          <w:trHeight w:val="330"/>
        </w:trPr>
        <w:tc>
          <w:tcPr>
            <w:tcW w:w="1244" w:type="dxa"/>
            <w:vMerge w:val="restart"/>
            <w:vAlign w:val="center"/>
          </w:tcPr>
          <w:p w14:paraId="0D4EB7DC" w14:textId="70FC7330" w:rsidR="009E11D0" w:rsidRDefault="009E11D0" w:rsidP="00667D1F">
            <w:pPr>
              <w:pStyle w:val="TableParagraph"/>
              <w:jc w:val="center"/>
              <w:rPr>
                <w:i/>
              </w:rPr>
            </w:pPr>
            <w:r w:rsidRPr="002D570C">
              <w:t>Variabel</w:t>
            </w:r>
          </w:p>
        </w:tc>
        <w:tc>
          <w:tcPr>
            <w:tcW w:w="2127" w:type="dxa"/>
            <w:vMerge w:val="restart"/>
            <w:vAlign w:val="center"/>
          </w:tcPr>
          <w:p w14:paraId="1FF01E29" w14:textId="1FDBDF04" w:rsidR="009E11D0" w:rsidRPr="00A4527B" w:rsidRDefault="009E11D0" w:rsidP="00667D1F">
            <w:pPr>
              <w:pStyle w:val="TableParagraph"/>
              <w:spacing w:before="4" w:line="260" w:lineRule="atLeast"/>
              <w:ind w:left="107" w:right="105"/>
              <w:jc w:val="center"/>
              <w:rPr>
                <w:sz w:val="20"/>
              </w:rPr>
            </w:pPr>
            <w:r w:rsidRPr="002D570C">
              <w:t>Indikator</w:t>
            </w:r>
          </w:p>
        </w:tc>
        <w:tc>
          <w:tcPr>
            <w:tcW w:w="709" w:type="dxa"/>
            <w:vMerge w:val="restart"/>
            <w:vAlign w:val="center"/>
          </w:tcPr>
          <w:p w14:paraId="59C1C49B" w14:textId="5107698E" w:rsidR="009E11D0" w:rsidRDefault="009E11D0" w:rsidP="00667D1F">
            <w:pPr>
              <w:pStyle w:val="TableParagraph"/>
              <w:spacing w:before="6"/>
              <w:jc w:val="center"/>
              <w:rPr>
                <w:i/>
              </w:rPr>
            </w:pPr>
            <w:r w:rsidRPr="002D570C">
              <w:t>Item</w:t>
            </w:r>
          </w:p>
        </w:tc>
        <w:tc>
          <w:tcPr>
            <w:tcW w:w="2411" w:type="dxa"/>
            <w:gridSpan w:val="3"/>
            <w:vAlign w:val="center"/>
          </w:tcPr>
          <w:p w14:paraId="66FCA5F0" w14:textId="43F5BC50" w:rsidR="009E11D0" w:rsidRDefault="009E11D0" w:rsidP="00667D1F">
            <w:pPr>
              <w:pStyle w:val="TableParagraph"/>
              <w:jc w:val="center"/>
              <w:rPr>
                <w:i/>
              </w:rPr>
            </w:pPr>
            <w:r>
              <w:rPr>
                <w:b/>
                <w:sz w:val="20"/>
              </w:rPr>
              <w:t>Validitas</w:t>
            </w:r>
          </w:p>
        </w:tc>
        <w:tc>
          <w:tcPr>
            <w:tcW w:w="2127" w:type="dxa"/>
            <w:gridSpan w:val="2"/>
            <w:vAlign w:val="center"/>
          </w:tcPr>
          <w:p w14:paraId="38F86CF7" w14:textId="45463017" w:rsidR="009E11D0" w:rsidRDefault="009E11D0" w:rsidP="00667D1F">
            <w:pPr>
              <w:pStyle w:val="TableParagraph"/>
              <w:jc w:val="center"/>
              <w:rPr>
                <w:i/>
              </w:rPr>
            </w:pPr>
            <w:r>
              <w:rPr>
                <w:b/>
                <w:sz w:val="20"/>
              </w:rPr>
              <w:t>Reliabilitas</w:t>
            </w:r>
          </w:p>
        </w:tc>
      </w:tr>
      <w:tr w:rsidR="009E11D0" w14:paraId="6577D4F5" w14:textId="77777777" w:rsidTr="009E11D0">
        <w:trPr>
          <w:trHeight w:val="420"/>
        </w:trPr>
        <w:tc>
          <w:tcPr>
            <w:tcW w:w="1244" w:type="dxa"/>
            <w:vMerge/>
          </w:tcPr>
          <w:p w14:paraId="1FCB76C6" w14:textId="77777777" w:rsidR="009E11D0" w:rsidRDefault="009E11D0" w:rsidP="00667D1F">
            <w:pPr>
              <w:pStyle w:val="TableParagraph"/>
              <w:jc w:val="center"/>
              <w:rPr>
                <w:i/>
              </w:rPr>
            </w:pPr>
          </w:p>
        </w:tc>
        <w:tc>
          <w:tcPr>
            <w:tcW w:w="2127" w:type="dxa"/>
            <w:vMerge/>
          </w:tcPr>
          <w:p w14:paraId="5B985DC6" w14:textId="77777777" w:rsidR="009E11D0" w:rsidRPr="00A4527B" w:rsidRDefault="009E11D0" w:rsidP="00667D1F">
            <w:pPr>
              <w:pStyle w:val="TableParagraph"/>
              <w:spacing w:before="4" w:line="260" w:lineRule="atLeast"/>
              <w:ind w:left="107" w:right="105"/>
              <w:jc w:val="center"/>
              <w:rPr>
                <w:sz w:val="20"/>
              </w:rPr>
            </w:pPr>
          </w:p>
        </w:tc>
        <w:tc>
          <w:tcPr>
            <w:tcW w:w="709" w:type="dxa"/>
            <w:vMerge/>
          </w:tcPr>
          <w:p w14:paraId="7F525895" w14:textId="77777777" w:rsidR="009E11D0" w:rsidRDefault="009E11D0" w:rsidP="00667D1F">
            <w:pPr>
              <w:pStyle w:val="TableParagraph"/>
              <w:spacing w:before="6"/>
              <w:jc w:val="center"/>
              <w:rPr>
                <w:i/>
              </w:rPr>
            </w:pPr>
          </w:p>
        </w:tc>
        <w:tc>
          <w:tcPr>
            <w:tcW w:w="994" w:type="dxa"/>
            <w:vAlign w:val="center"/>
          </w:tcPr>
          <w:p w14:paraId="151D3C4D" w14:textId="30AFB2D4" w:rsidR="009E11D0" w:rsidRDefault="009E11D0" w:rsidP="00667D1F">
            <w:pPr>
              <w:pStyle w:val="TableParagraph"/>
              <w:spacing w:before="6"/>
              <w:jc w:val="center"/>
              <w:rPr>
                <w:i/>
              </w:rPr>
            </w:pPr>
            <w:r>
              <w:rPr>
                <w:b/>
                <w:i/>
                <w:sz w:val="20"/>
              </w:rPr>
              <w:t>Outer</w:t>
            </w:r>
            <w:r>
              <w:rPr>
                <w:b/>
                <w:i/>
                <w:spacing w:val="1"/>
                <w:sz w:val="20"/>
              </w:rPr>
              <w:t xml:space="preserve"> </w:t>
            </w:r>
            <w:r>
              <w:rPr>
                <w:b/>
                <w:i/>
                <w:sz w:val="20"/>
              </w:rPr>
              <w:t>Loading</w:t>
            </w:r>
          </w:p>
        </w:tc>
        <w:tc>
          <w:tcPr>
            <w:tcW w:w="708" w:type="dxa"/>
            <w:vAlign w:val="center"/>
          </w:tcPr>
          <w:p w14:paraId="5F6C4C00" w14:textId="77777777" w:rsidR="009E11D0" w:rsidRDefault="009E11D0" w:rsidP="00667D1F">
            <w:pPr>
              <w:pStyle w:val="TableParagraph"/>
              <w:jc w:val="center"/>
              <w:rPr>
                <w:b/>
                <w:sz w:val="19"/>
              </w:rPr>
            </w:pPr>
          </w:p>
          <w:p w14:paraId="1D9F064E" w14:textId="58AC85CC" w:rsidR="009E11D0" w:rsidRDefault="009E11D0" w:rsidP="00667D1F">
            <w:pPr>
              <w:pStyle w:val="TableParagraph"/>
              <w:jc w:val="center"/>
              <w:rPr>
                <w:i/>
              </w:rPr>
            </w:pPr>
            <w:r>
              <w:rPr>
                <w:b/>
                <w:sz w:val="20"/>
              </w:rPr>
              <w:t>AVE</w:t>
            </w:r>
          </w:p>
        </w:tc>
        <w:tc>
          <w:tcPr>
            <w:tcW w:w="709" w:type="dxa"/>
            <w:vAlign w:val="center"/>
          </w:tcPr>
          <w:p w14:paraId="21832B5C" w14:textId="77777777" w:rsidR="009E11D0" w:rsidRDefault="009E11D0" w:rsidP="00667D1F">
            <w:pPr>
              <w:pStyle w:val="TableParagraph"/>
              <w:jc w:val="center"/>
              <w:rPr>
                <w:b/>
                <w:sz w:val="19"/>
              </w:rPr>
            </w:pPr>
          </w:p>
          <w:p w14:paraId="78C197E1" w14:textId="40233586" w:rsidR="009E11D0" w:rsidRDefault="009E11D0" w:rsidP="00667D1F">
            <w:pPr>
              <w:pStyle w:val="TableParagraph"/>
              <w:ind w:left="0"/>
              <w:jc w:val="center"/>
              <w:rPr>
                <w:i/>
              </w:rPr>
            </w:pPr>
            <w:r>
              <w:rPr>
                <w:b/>
                <w:sz w:val="20"/>
              </w:rPr>
              <w:t>Ket</w:t>
            </w:r>
          </w:p>
        </w:tc>
        <w:tc>
          <w:tcPr>
            <w:tcW w:w="1133" w:type="dxa"/>
            <w:vAlign w:val="center"/>
          </w:tcPr>
          <w:p w14:paraId="35EC7FC3" w14:textId="3DA9B911" w:rsidR="009E11D0" w:rsidRDefault="009E11D0" w:rsidP="00667D1F">
            <w:pPr>
              <w:pStyle w:val="TableParagraph"/>
              <w:jc w:val="center"/>
              <w:rPr>
                <w:i/>
              </w:rPr>
            </w:pPr>
            <w:r>
              <w:rPr>
                <w:b/>
                <w:i/>
                <w:w w:val="95"/>
                <w:sz w:val="20"/>
              </w:rPr>
              <w:t>Cronbach</w:t>
            </w:r>
            <w:r>
              <w:rPr>
                <w:b/>
                <w:i/>
                <w:spacing w:val="-45"/>
                <w:w w:val="95"/>
                <w:sz w:val="20"/>
              </w:rPr>
              <w:t xml:space="preserve"> </w:t>
            </w:r>
            <w:r>
              <w:rPr>
                <w:b/>
                <w:i/>
                <w:sz w:val="20"/>
              </w:rPr>
              <w:t>Alpha</w:t>
            </w:r>
          </w:p>
        </w:tc>
        <w:tc>
          <w:tcPr>
            <w:tcW w:w="994" w:type="dxa"/>
            <w:vAlign w:val="center"/>
          </w:tcPr>
          <w:p w14:paraId="77D757AA" w14:textId="77777777" w:rsidR="009E11D0" w:rsidRDefault="009E11D0" w:rsidP="00667D1F">
            <w:pPr>
              <w:pStyle w:val="TableParagraph"/>
              <w:jc w:val="center"/>
              <w:rPr>
                <w:b/>
                <w:sz w:val="19"/>
              </w:rPr>
            </w:pPr>
          </w:p>
          <w:p w14:paraId="4CEE1A68" w14:textId="1B4B12F1" w:rsidR="009E11D0" w:rsidRDefault="009E11D0" w:rsidP="00667D1F">
            <w:pPr>
              <w:pStyle w:val="TableParagraph"/>
              <w:ind w:left="36"/>
              <w:jc w:val="center"/>
              <w:rPr>
                <w:i/>
              </w:rPr>
            </w:pPr>
            <w:r>
              <w:rPr>
                <w:b/>
                <w:sz w:val="20"/>
              </w:rPr>
              <w:t>Ket</w:t>
            </w:r>
          </w:p>
        </w:tc>
      </w:tr>
      <w:tr w:rsidR="009E11D0" w14:paraId="633C42E9" w14:textId="77777777" w:rsidTr="00241BEE">
        <w:trPr>
          <w:trHeight w:val="791"/>
        </w:trPr>
        <w:tc>
          <w:tcPr>
            <w:tcW w:w="1244" w:type="dxa"/>
            <w:vMerge w:val="restart"/>
            <w:vAlign w:val="center"/>
          </w:tcPr>
          <w:p w14:paraId="5DFA2F9B" w14:textId="77777777" w:rsidR="009E11D0" w:rsidRDefault="009E11D0" w:rsidP="000330B6">
            <w:pPr>
              <w:pStyle w:val="TableParagraph"/>
              <w:jc w:val="both"/>
              <w:rPr>
                <w:i/>
              </w:rPr>
            </w:pPr>
          </w:p>
          <w:p w14:paraId="472DC090" w14:textId="3003134F" w:rsidR="009E11D0" w:rsidRDefault="009E11D0" w:rsidP="000330B6">
            <w:pPr>
              <w:pStyle w:val="TableParagraph"/>
              <w:spacing w:line="276" w:lineRule="auto"/>
              <w:ind w:left="107" w:right="207"/>
              <w:jc w:val="both"/>
              <w:rPr>
                <w:sz w:val="20"/>
              </w:rPr>
            </w:pPr>
            <w:r w:rsidRPr="00A4527B">
              <w:rPr>
                <w:iCs/>
                <w:sz w:val="20"/>
              </w:rPr>
              <w:t>Motivasi Membayar Pajak (X3</w:t>
            </w:r>
            <w:r w:rsidRPr="00A4527B">
              <w:rPr>
                <w:i/>
                <w:sz w:val="20"/>
              </w:rPr>
              <w:t>)</w:t>
            </w:r>
          </w:p>
        </w:tc>
        <w:tc>
          <w:tcPr>
            <w:tcW w:w="2127" w:type="dxa"/>
          </w:tcPr>
          <w:p w14:paraId="7EDBE595" w14:textId="4A09F2BD" w:rsidR="009E11D0" w:rsidRDefault="002A5852" w:rsidP="000330B6">
            <w:pPr>
              <w:pStyle w:val="TableParagraph"/>
              <w:spacing w:before="4" w:line="260" w:lineRule="atLeast"/>
              <w:ind w:left="107" w:right="105"/>
              <w:jc w:val="both"/>
              <w:rPr>
                <w:sz w:val="20"/>
              </w:rPr>
            </w:pPr>
            <w:r>
              <w:rPr>
                <w:sz w:val="20"/>
              </w:rPr>
              <w:t>“</w:t>
            </w:r>
            <w:r w:rsidR="009E11D0" w:rsidRPr="00A4527B">
              <w:rPr>
                <w:sz w:val="20"/>
              </w:rPr>
              <w:t xml:space="preserve">Wajib pajak </w:t>
            </w:r>
            <w:r w:rsidR="009E11D0">
              <w:rPr>
                <w:sz w:val="20"/>
              </w:rPr>
              <w:t xml:space="preserve"> m</w:t>
            </w:r>
            <w:r w:rsidR="009E11D0" w:rsidRPr="00A4527B">
              <w:rPr>
                <w:sz w:val="20"/>
              </w:rPr>
              <w:t>elaksa</w:t>
            </w:r>
            <w:r w:rsidR="00FE29E8">
              <w:rPr>
                <w:sz w:val="20"/>
              </w:rPr>
              <w:t>n</w:t>
            </w:r>
            <w:r w:rsidR="009E11D0">
              <w:rPr>
                <w:sz w:val="20"/>
              </w:rPr>
              <w:t xml:space="preserve"> </w:t>
            </w:r>
            <w:r w:rsidR="009E11D0" w:rsidRPr="00A4527B">
              <w:rPr>
                <w:sz w:val="20"/>
              </w:rPr>
              <w:t>kewajiban</w:t>
            </w:r>
            <w:r w:rsidR="009E11D0">
              <w:rPr>
                <w:sz w:val="20"/>
              </w:rPr>
              <w:t xml:space="preserve"> p</w:t>
            </w:r>
            <w:r w:rsidR="009E11D0" w:rsidRPr="00A4527B">
              <w:rPr>
                <w:sz w:val="20"/>
              </w:rPr>
              <w:t>erpajakan dengan sukarela dan timbul dari kesadaran sendiri</w:t>
            </w:r>
            <w:r>
              <w:rPr>
                <w:sz w:val="20"/>
              </w:rPr>
              <w:t>”</w:t>
            </w:r>
          </w:p>
        </w:tc>
        <w:tc>
          <w:tcPr>
            <w:tcW w:w="709" w:type="dxa"/>
            <w:vAlign w:val="center"/>
          </w:tcPr>
          <w:p w14:paraId="55038C4C" w14:textId="77777777" w:rsidR="009E11D0" w:rsidRDefault="009E11D0" w:rsidP="000330B6">
            <w:pPr>
              <w:pStyle w:val="TableParagraph"/>
              <w:spacing w:before="6"/>
              <w:jc w:val="both"/>
              <w:rPr>
                <w:i/>
              </w:rPr>
            </w:pPr>
          </w:p>
          <w:p w14:paraId="042A3387" w14:textId="3626E3E5" w:rsidR="009E11D0" w:rsidRDefault="009E11D0" w:rsidP="000330B6">
            <w:pPr>
              <w:pStyle w:val="TableParagraph"/>
              <w:ind w:left="64" w:right="151"/>
              <w:jc w:val="both"/>
              <w:rPr>
                <w:sz w:val="20"/>
              </w:rPr>
            </w:pPr>
            <w:r>
              <w:rPr>
                <w:sz w:val="20"/>
              </w:rPr>
              <w:t>X3.1</w:t>
            </w:r>
          </w:p>
        </w:tc>
        <w:tc>
          <w:tcPr>
            <w:tcW w:w="994" w:type="dxa"/>
            <w:vAlign w:val="center"/>
          </w:tcPr>
          <w:p w14:paraId="62077571" w14:textId="77777777" w:rsidR="009E11D0" w:rsidRDefault="009E11D0" w:rsidP="000330B6">
            <w:pPr>
              <w:pStyle w:val="TableParagraph"/>
              <w:spacing w:before="6"/>
              <w:jc w:val="both"/>
              <w:rPr>
                <w:i/>
              </w:rPr>
            </w:pPr>
          </w:p>
          <w:p w14:paraId="5331611E" w14:textId="56D7F368" w:rsidR="009E11D0" w:rsidRDefault="009E11D0" w:rsidP="000330B6">
            <w:pPr>
              <w:pStyle w:val="TableParagraph"/>
              <w:ind w:left="104" w:right="98"/>
              <w:jc w:val="both"/>
              <w:rPr>
                <w:sz w:val="20"/>
              </w:rPr>
            </w:pPr>
            <w:r>
              <w:rPr>
                <w:sz w:val="20"/>
              </w:rPr>
              <w:t>0,949</w:t>
            </w:r>
          </w:p>
        </w:tc>
        <w:tc>
          <w:tcPr>
            <w:tcW w:w="708" w:type="dxa"/>
            <w:vMerge w:val="restart"/>
          </w:tcPr>
          <w:p w14:paraId="28679969" w14:textId="77777777" w:rsidR="009E11D0" w:rsidRDefault="009E11D0" w:rsidP="000330B6">
            <w:pPr>
              <w:pStyle w:val="TableParagraph"/>
              <w:jc w:val="both"/>
              <w:rPr>
                <w:i/>
              </w:rPr>
            </w:pPr>
          </w:p>
          <w:p w14:paraId="29751EFF" w14:textId="77777777" w:rsidR="009E11D0" w:rsidRDefault="009E11D0" w:rsidP="000330B6">
            <w:pPr>
              <w:pStyle w:val="TableParagraph"/>
              <w:jc w:val="both"/>
              <w:rPr>
                <w:i/>
              </w:rPr>
            </w:pPr>
          </w:p>
          <w:p w14:paraId="0D32EBEA" w14:textId="77777777" w:rsidR="009E11D0" w:rsidRDefault="009E11D0" w:rsidP="000330B6">
            <w:pPr>
              <w:pStyle w:val="TableParagraph"/>
              <w:jc w:val="both"/>
              <w:rPr>
                <w:i/>
              </w:rPr>
            </w:pPr>
          </w:p>
          <w:p w14:paraId="75912A39" w14:textId="77777777" w:rsidR="009E11D0" w:rsidRDefault="009E11D0" w:rsidP="000330B6">
            <w:pPr>
              <w:pStyle w:val="TableParagraph"/>
              <w:jc w:val="both"/>
              <w:rPr>
                <w:i/>
              </w:rPr>
            </w:pPr>
          </w:p>
          <w:p w14:paraId="5D0DD214" w14:textId="77777777" w:rsidR="009E11D0" w:rsidRDefault="009E11D0" w:rsidP="000330B6">
            <w:pPr>
              <w:pStyle w:val="TableParagraph"/>
              <w:jc w:val="both"/>
              <w:rPr>
                <w:i/>
              </w:rPr>
            </w:pPr>
          </w:p>
          <w:p w14:paraId="76412F64" w14:textId="77777777" w:rsidR="009E11D0" w:rsidRDefault="009E11D0" w:rsidP="000330B6">
            <w:pPr>
              <w:pStyle w:val="TableParagraph"/>
              <w:jc w:val="both"/>
              <w:rPr>
                <w:i/>
              </w:rPr>
            </w:pPr>
          </w:p>
          <w:p w14:paraId="3DC3FF45" w14:textId="77777777" w:rsidR="009E11D0" w:rsidRDefault="009E11D0" w:rsidP="000330B6">
            <w:pPr>
              <w:pStyle w:val="TableParagraph"/>
              <w:spacing w:before="4"/>
              <w:jc w:val="both"/>
              <w:rPr>
                <w:i/>
                <w:sz w:val="25"/>
              </w:rPr>
            </w:pPr>
          </w:p>
          <w:p w14:paraId="2324E24B" w14:textId="1E4650F2" w:rsidR="009E11D0" w:rsidRDefault="009E11D0" w:rsidP="000330B6">
            <w:pPr>
              <w:pStyle w:val="TableParagraph"/>
              <w:ind w:left="106"/>
              <w:jc w:val="both"/>
              <w:rPr>
                <w:sz w:val="20"/>
              </w:rPr>
            </w:pPr>
            <w:r>
              <w:rPr>
                <w:sz w:val="20"/>
              </w:rPr>
              <w:t>0,826</w:t>
            </w:r>
          </w:p>
        </w:tc>
        <w:tc>
          <w:tcPr>
            <w:tcW w:w="709" w:type="dxa"/>
            <w:vMerge w:val="restart"/>
          </w:tcPr>
          <w:p w14:paraId="590A241F" w14:textId="77777777" w:rsidR="009E11D0" w:rsidRDefault="009E11D0" w:rsidP="000330B6">
            <w:pPr>
              <w:pStyle w:val="TableParagraph"/>
              <w:jc w:val="both"/>
              <w:rPr>
                <w:i/>
              </w:rPr>
            </w:pPr>
          </w:p>
          <w:p w14:paraId="7518A109" w14:textId="77777777" w:rsidR="009E11D0" w:rsidRDefault="009E11D0" w:rsidP="000330B6">
            <w:pPr>
              <w:pStyle w:val="TableParagraph"/>
              <w:jc w:val="both"/>
              <w:rPr>
                <w:i/>
              </w:rPr>
            </w:pPr>
          </w:p>
          <w:p w14:paraId="4CE6C610" w14:textId="77777777" w:rsidR="009E11D0" w:rsidRDefault="009E11D0" w:rsidP="000330B6">
            <w:pPr>
              <w:pStyle w:val="TableParagraph"/>
              <w:jc w:val="both"/>
              <w:rPr>
                <w:i/>
              </w:rPr>
            </w:pPr>
          </w:p>
          <w:p w14:paraId="4C492DF3" w14:textId="77777777" w:rsidR="009E11D0" w:rsidRDefault="009E11D0" w:rsidP="000330B6">
            <w:pPr>
              <w:pStyle w:val="TableParagraph"/>
              <w:jc w:val="both"/>
              <w:rPr>
                <w:i/>
              </w:rPr>
            </w:pPr>
          </w:p>
          <w:p w14:paraId="2E74B0D3" w14:textId="77777777" w:rsidR="009E11D0" w:rsidRDefault="009E11D0" w:rsidP="000330B6">
            <w:pPr>
              <w:pStyle w:val="TableParagraph"/>
              <w:jc w:val="both"/>
              <w:rPr>
                <w:i/>
              </w:rPr>
            </w:pPr>
          </w:p>
          <w:p w14:paraId="4DB0578F" w14:textId="77777777" w:rsidR="009E11D0" w:rsidRDefault="009E11D0" w:rsidP="000330B6">
            <w:pPr>
              <w:pStyle w:val="TableParagraph"/>
              <w:jc w:val="both"/>
              <w:rPr>
                <w:i/>
              </w:rPr>
            </w:pPr>
          </w:p>
          <w:p w14:paraId="011BD8AD" w14:textId="77777777" w:rsidR="009E11D0" w:rsidRDefault="009E11D0" w:rsidP="000330B6">
            <w:pPr>
              <w:pStyle w:val="TableParagraph"/>
              <w:spacing w:before="4"/>
              <w:jc w:val="both"/>
              <w:rPr>
                <w:i/>
                <w:sz w:val="25"/>
              </w:rPr>
            </w:pPr>
          </w:p>
          <w:p w14:paraId="24542284" w14:textId="77777777" w:rsidR="009E11D0" w:rsidRDefault="009E11D0" w:rsidP="000330B6">
            <w:pPr>
              <w:pStyle w:val="TableParagraph"/>
              <w:ind w:left="106"/>
              <w:jc w:val="both"/>
              <w:rPr>
                <w:sz w:val="20"/>
              </w:rPr>
            </w:pPr>
            <w:r>
              <w:rPr>
                <w:sz w:val="20"/>
              </w:rPr>
              <w:t>Valid</w:t>
            </w:r>
          </w:p>
        </w:tc>
        <w:tc>
          <w:tcPr>
            <w:tcW w:w="1133" w:type="dxa"/>
            <w:vMerge w:val="restart"/>
          </w:tcPr>
          <w:p w14:paraId="4ABCE83D" w14:textId="77777777" w:rsidR="009E11D0" w:rsidRDefault="009E11D0" w:rsidP="000330B6">
            <w:pPr>
              <w:pStyle w:val="TableParagraph"/>
              <w:jc w:val="both"/>
              <w:rPr>
                <w:i/>
              </w:rPr>
            </w:pPr>
          </w:p>
          <w:p w14:paraId="4C2639AC" w14:textId="77777777" w:rsidR="009E11D0" w:rsidRDefault="009E11D0" w:rsidP="000330B6">
            <w:pPr>
              <w:pStyle w:val="TableParagraph"/>
              <w:jc w:val="both"/>
              <w:rPr>
                <w:i/>
              </w:rPr>
            </w:pPr>
          </w:p>
          <w:p w14:paraId="717F64FB" w14:textId="77777777" w:rsidR="009E11D0" w:rsidRDefault="009E11D0" w:rsidP="000330B6">
            <w:pPr>
              <w:pStyle w:val="TableParagraph"/>
              <w:jc w:val="both"/>
              <w:rPr>
                <w:i/>
              </w:rPr>
            </w:pPr>
          </w:p>
          <w:p w14:paraId="3F51E7CC" w14:textId="77777777" w:rsidR="009E11D0" w:rsidRDefault="009E11D0" w:rsidP="000330B6">
            <w:pPr>
              <w:pStyle w:val="TableParagraph"/>
              <w:jc w:val="both"/>
              <w:rPr>
                <w:i/>
              </w:rPr>
            </w:pPr>
          </w:p>
          <w:p w14:paraId="44364544" w14:textId="77777777" w:rsidR="009E11D0" w:rsidRDefault="009E11D0" w:rsidP="000330B6">
            <w:pPr>
              <w:pStyle w:val="TableParagraph"/>
              <w:jc w:val="both"/>
              <w:rPr>
                <w:i/>
              </w:rPr>
            </w:pPr>
          </w:p>
          <w:p w14:paraId="710C1878" w14:textId="77777777" w:rsidR="009E11D0" w:rsidRDefault="009E11D0" w:rsidP="000330B6">
            <w:pPr>
              <w:pStyle w:val="TableParagraph"/>
              <w:jc w:val="both"/>
              <w:rPr>
                <w:i/>
              </w:rPr>
            </w:pPr>
          </w:p>
          <w:p w14:paraId="78139A78" w14:textId="77777777" w:rsidR="009E11D0" w:rsidRDefault="009E11D0" w:rsidP="000330B6">
            <w:pPr>
              <w:pStyle w:val="TableParagraph"/>
              <w:spacing w:before="4"/>
              <w:jc w:val="both"/>
              <w:rPr>
                <w:i/>
                <w:sz w:val="25"/>
              </w:rPr>
            </w:pPr>
          </w:p>
          <w:p w14:paraId="2319D692" w14:textId="441CEC5C" w:rsidR="009E11D0" w:rsidRDefault="009E11D0" w:rsidP="000330B6">
            <w:pPr>
              <w:pStyle w:val="TableParagraph"/>
              <w:ind w:left="338"/>
              <w:jc w:val="both"/>
              <w:rPr>
                <w:sz w:val="20"/>
              </w:rPr>
            </w:pPr>
            <w:r>
              <w:rPr>
                <w:sz w:val="20"/>
              </w:rPr>
              <w:t>0,897</w:t>
            </w:r>
          </w:p>
        </w:tc>
        <w:tc>
          <w:tcPr>
            <w:tcW w:w="994" w:type="dxa"/>
            <w:vMerge w:val="restart"/>
          </w:tcPr>
          <w:p w14:paraId="314964F3" w14:textId="77777777" w:rsidR="009E11D0" w:rsidRDefault="009E11D0" w:rsidP="000330B6">
            <w:pPr>
              <w:pStyle w:val="TableParagraph"/>
              <w:jc w:val="both"/>
              <w:rPr>
                <w:i/>
              </w:rPr>
            </w:pPr>
          </w:p>
          <w:p w14:paraId="67B283CF" w14:textId="77777777" w:rsidR="009E11D0" w:rsidRDefault="009E11D0" w:rsidP="000330B6">
            <w:pPr>
              <w:pStyle w:val="TableParagraph"/>
              <w:jc w:val="both"/>
              <w:rPr>
                <w:i/>
              </w:rPr>
            </w:pPr>
          </w:p>
          <w:p w14:paraId="46778B9E" w14:textId="77777777" w:rsidR="009E11D0" w:rsidRDefault="009E11D0" w:rsidP="000330B6">
            <w:pPr>
              <w:pStyle w:val="TableParagraph"/>
              <w:jc w:val="both"/>
              <w:rPr>
                <w:i/>
              </w:rPr>
            </w:pPr>
          </w:p>
          <w:p w14:paraId="73340A0E" w14:textId="77777777" w:rsidR="009E11D0" w:rsidRDefault="009E11D0" w:rsidP="000330B6">
            <w:pPr>
              <w:pStyle w:val="TableParagraph"/>
              <w:jc w:val="both"/>
              <w:rPr>
                <w:i/>
              </w:rPr>
            </w:pPr>
          </w:p>
          <w:p w14:paraId="2E72BD3D" w14:textId="77777777" w:rsidR="009E11D0" w:rsidRDefault="009E11D0" w:rsidP="000330B6">
            <w:pPr>
              <w:pStyle w:val="TableParagraph"/>
              <w:jc w:val="both"/>
              <w:rPr>
                <w:i/>
              </w:rPr>
            </w:pPr>
          </w:p>
          <w:p w14:paraId="02D29445" w14:textId="77777777" w:rsidR="009E11D0" w:rsidRDefault="009E11D0" w:rsidP="000330B6">
            <w:pPr>
              <w:pStyle w:val="TableParagraph"/>
              <w:jc w:val="both"/>
              <w:rPr>
                <w:i/>
              </w:rPr>
            </w:pPr>
          </w:p>
          <w:p w14:paraId="638EDD00" w14:textId="77777777" w:rsidR="009E11D0" w:rsidRDefault="009E11D0" w:rsidP="000330B6">
            <w:pPr>
              <w:pStyle w:val="TableParagraph"/>
              <w:spacing w:before="4"/>
              <w:jc w:val="both"/>
              <w:rPr>
                <w:i/>
                <w:sz w:val="25"/>
              </w:rPr>
            </w:pPr>
          </w:p>
          <w:p w14:paraId="7AC14335" w14:textId="77777777" w:rsidR="009E11D0" w:rsidRDefault="009E11D0" w:rsidP="000330B6">
            <w:pPr>
              <w:pStyle w:val="TableParagraph"/>
              <w:ind w:left="107"/>
              <w:jc w:val="both"/>
              <w:rPr>
                <w:sz w:val="20"/>
              </w:rPr>
            </w:pPr>
            <w:r>
              <w:rPr>
                <w:sz w:val="20"/>
              </w:rPr>
              <w:t>Reliabel</w:t>
            </w:r>
          </w:p>
        </w:tc>
      </w:tr>
      <w:tr w:rsidR="009E11D0" w14:paraId="4EF4B11D" w14:textId="77777777" w:rsidTr="00D07134">
        <w:trPr>
          <w:trHeight w:val="793"/>
        </w:trPr>
        <w:tc>
          <w:tcPr>
            <w:tcW w:w="1244" w:type="dxa"/>
            <w:vMerge/>
          </w:tcPr>
          <w:p w14:paraId="19DFCBD3" w14:textId="77777777" w:rsidR="009E11D0" w:rsidRDefault="009E11D0" w:rsidP="000330B6">
            <w:pPr>
              <w:jc w:val="both"/>
              <w:rPr>
                <w:sz w:val="2"/>
                <w:szCs w:val="2"/>
              </w:rPr>
            </w:pPr>
          </w:p>
        </w:tc>
        <w:tc>
          <w:tcPr>
            <w:tcW w:w="2127" w:type="dxa"/>
          </w:tcPr>
          <w:p w14:paraId="0D9C48C6" w14:textId="68B206D6" w:rsidR="009E11D0" w:rsidRDefault="002A5852" w:rsidP="000330B6">
            <w:pPr>
              <w:pStyle w:val="TableParagraph"/>
              <w:spacing w:line="229" w:lineRule="exact"/>
              <w:ind w:left="107" w:right="105"/>
              <w:jc w:val="both"/>
              <w:rPr>
                <w:sz w:val="20"/>
              </w:rPr>
            </w:pPr>
            <w:r>
              <w:rPr>
                <w:spacing w:val="-1"/>
                <w:sz w:val="20"/>
              </w:rPr>
              <w:t>“</w:t>
            </w:r>
            <w:r w:rsidR="009E11D0" w:rsidRPr="00A4527B">
              <w:rPr>
                <w:spacing w:val="-1"/>
                <w:sz w:val="20"/>
              </w:rPr>
              <w:t>Wajib Pajak dengan senang hati untuk membayar pajak dan  melaporkan SPT Masa dan Tahunan karena hal tersebut merupakan kewajiban setiap warga negara</w:t>
            </w:r>
            <w:r>
              <w:rPr>
                <w:spacing w:val="-1"/>
                <w:sz w:val="20"/>
              </w:rPr>
              <w:t>”</w:t>
            </w:r>
          </w:p>
        </w:tc>
        <w:tc>
          <w:tcPr>
            <w:tcW w:w="709" w:type="dxa"/>
            <w:vAlign w:val="center"/>
          </w:tcPr>
          <w:p w14:paraId="3FA0981D" w14:textId="77777777" w:rsidR="009E11D0" w:rsidRDefault="009E11D0" w:rsidP="000330B6">
            <w:pPr>
              <w:pStyle w:val="TableParagraph"/>
              <w:spacing w:before="8"/>
              <w:jc w:val="both"/>
              <w:rPr>
                <w:i/>
              </w:rPr>
            </w:pPr>
          </w:p>
          <w:p w14:paraId="0EF8759E" w14:textId="0F313AC6" w:rsidR="009E11D0" w:rsidRDefault="009E11D0" w:rsidP="000330B6">
            <w:pPr>
              <w:pStyle w:val="TableParagraph"/>
              <w:spacing w:before="1"/>
              <w:ind w:left="64" w:right="151"/>
              <w:jc w:val="both"/>
              <w:rPr>
                <w:sz w:val="20"/>
              </w:rPr>
            </w:pPr>
            <w:r>
              <w:rPr>
                <w:sz w:val="20"/>
              </w:rPr>
              <w:t>X3.2</w:t>
            </w:r>
          </w:p>
        </w:tc>
        <w:tc>
          <w:tcPr>
            <w:tcW w:w="994" w:type="dxa"/>
            <w:vAlign w:val="center"/>
          </w:tcPr>
          <w:p w14:paraId="6CC4E325" w14:textId="77777777" w:rsidR="009E11D0" w:rsidRDefault="009E11D0" w:rsidP="000330B6">
            <w:pPr>
              <w:pStyle w:val="TableParagraph"/>
              <w:spacing w:before="8"/>
              <w:jc w:val="both"/>
              <w:rPr>
                <w:i/>
              </w:rPr>
            </w:pPr>
          </w:p>
          <w:p w14:paraId="584AFDD9" w14:textId="6AB1A0C5" w:rsidR="009E11D0" w:rsidRDefault="009E11D0" w:rsidP="000330B6">
            <w:pPr>
              <w:pStyle w:val="TableParagraph"/>
              <w:spacing w:before="1"/>
              <w:ind w:left="104" w:right="98"/>
              <w:jc w:val="both"/>
              <w:rPr>
                <w:sz w:val="20"/>
              </w:rPr>
            </w:pPr>
            <w:r>
              <w:rPr>
                <w:sz w:val="20"/>
              </w:rPr>
              <w:t>0,956</w:t>
            </w:r>
          </w:p>
        </w:tc>
        <w:tc>
          <w:tcPr>
            <w:tcW w:w="708" w:type="dxa"/>
            <w:vMerge/>
          </w:tcPr>
          <w:p w14:paraId="4FF94DF7" w14:textId="77777777" w:rsidR="009E11D0" w:rsidRDefault="009E11D0" w:rsidP="000330B6">
            <w:pPr>
              <w:jc w:val="both"/>
              <w:rPr>
                <w:sz w:val="2"/>
                <w:szCs w:val="2"/>
              </w:rPr>
            </w:pPr>
          </w:p>
        </w:tc>
        <w:tc>
          <w:tcPr>
            <w:tcW w:w="709" w:type="dxa"/>
            <w:vMerge/>
          </w:tcPr>
          <w:p w14:paraId="2A30D84B" w14:textId="77777777" w:rsidR="009E11D0" w:rsidRDefault="009E11D0" w:rsidP="000330B6">
            <w:pPr>
              <w:jc w:val="both"/>
              <w:rPr>
                <w:sz w:val="2"/>
                <w:szCs w:val="2"/>
              </w:rPr>
            </w:pPr>
          </w:p>
        </w:tc>
        <w:tc>
          <w:tcPr>
            <w:tcW w:w="1133" w:type="dxa"/>
            <w:vMerge/>
          </w:tcPr>
          <w:p w14:paraId="2EE68DBD" w14:textId="77777777" w:rsidR="009E11D0" w:rsidRDefault="009E11D0" w:rsidP="000330B6">
            <w:pPr>
              <w:jc w:val="both"/>
              <w:rPr>
                <w:sz w:val="2"/>
                <w:szCs w:val="2"/>
              </w:rPr>
            </w:pPr>
          </w:p>
        </w:tc>
        <w:tc>
          <w:tcPr>
            <w:tcW w:w="994" w:type="dxa"/>
            <w:vMerge/>
          </w:tcPr>
          <w:p w14:paraId="5DD852FE" w14:textId="77777777" w:rsidR="009E11D0" w:rsidRDefault="009E11D0" w:rsidP="000330B6">
            <w:pPr>
              <w:jc w:val="both"/>
              <w:rPr>
                <w:sz w:val="2"/>
                <w:szCs w:val="2"/>
              </w:rPr>
            </w:pPr>
          </w:p>
        </w:tc>
      </w:tr>
      <w:tr w:rsidR="009E11D0" w14:paraId="0F7FEA71" w14:textId="77777777" w:rsidTr="00A4527B">
        <w:trPr>
          <w:trHeight w:val="1057"/>
        </w:trPr>
        <w:tc>
          <w:tcPr>
            <w:tcW w:w="1244" w:type="dxa"/>
            <w:vMerge/>
          </w:tcPr>
          <w:p w14:paraId="654A1E69" w14:textId="77777777" w:rsidR="009E11D0" w:rsidRDefault="009E11D0" w:rsidP="000330B6">
            <w:pPr>
              <w:pStyle w:val="TableParagraph"/>
              <w:jc w:val="both"/>
              <w:rPr>
                <w:sz w:val="20"/>
              </w:rPr>
            </w:pPr>
          </w:p>
        </w:tc>
        <w:tc>
          <w:tcPr>
            <w:tcW w:w="2127" w:type="dxa"/>
          </w:tcPr>
          <w:p w14:paraId="677D9ED3" w14:textId="151EC7A9" w:rsidR="009E11D0" w:rsidRDefault="002A5852" w:rsidP="000330B6">
            <w:pPr>
              <w:pStyle w:val="TableParagraph"/>
              <w:ind w:left="107" w:right="105"/>
              <w:jc w:val="both"/>
              <w:rPr>
                <w:sz w:val="20"/>
              </w:rPr>
            </w:pPr>
            <w:r>
              <w:rPr>
                <w:sz w:val="20"/>
              </w:rPr>
              <w:t>“</w:t>
            </w:r>
            <w:r w:rsidR="009E11D0" w:rsidRPr="00A4527B">
              <w:rPr>
                <w:sz w:val="20"/>
              </w:rPr>
              <w:t xml:space="preserve">Pemberian </w:t>
            </w:r>
            <w:r w:rsidR="00FE29E8">
              <w:rPr>
                <w:sz w:val="20"/>
              </w:rPr>
              <w:t>p</w:t>
            </w:r>
            <w:r w:rsidR="009E11D0" w:rsidRPr="00A4527B">
              <w:rPr>
                <w:sz w:val="20"/>
              </w:rPr>
              <w:t xml:space="preserve">nghargan atau hadiah oleh kantor pajak kepada wajib pajakterbaik diperlukan untuk merangsang </w:t>
            </w:r>
            <w:r w:rsidR="00FE29E8">
              <w:rPr>
                <w:sz w:val="20"/>
              </w:rPr>
              <w:t>WP</w:t>
            </w:r>
            <w:r w:rsidR="009E11D0" w:rsidRPr="00A4527B">
              <w:rPr>
                <w:sz w:val="20"/>
              </w:rPr>
              <w:t xml:space="preserve"> dalam membayar pajak</w:t>
            </w:r>
            <w:r>
              <w:rPr>
                <w:sz w:val="20"/>
              </w:rPr>
              <w:t>”</w:t>
            </w:r>
          </w:p>
        </w:tc>
        <w:tc>
          <w:tcPr>
            <w:tcW w:w="709" w:type="dxa"/>
            <w:vAlign w:val="center"/>
          </w:tcPr>
          <w:p w14:paraId="5942E815" w14:textId="77777777" w:rsidR="009E11D0" w:rsidRDefault="009E11D0" w:rsidP="000330B6">
            <w:pPr>
              <w:pStyle w:val="TableParagraph"/>
              <w:jc w:val="both"/>
              <w:rPr>
                <w:i/>
              </w:rPr>
            </w:pPr>
          </w:p>
          <w:p w14:paraId="76CE48E3" w14:textId="1E404E39" w:rsidR="009E11D0" w:rsidRDefault="009E11D0" w:rsidP="000330B6">
            <w:pPr>
              <w:pStyle w:val="TableParagraph"/>
              <w:spacing w:before="138"/>
              <w:ind w:left="65" w:right="151"/>
              <w:jc w:val="both"/>
              <w:rPr>
                <w:sz w:val="20"/>
              </w:rPr>
            </w:pPr>
            <w:r>
              <w:rPr>
                <w:sz w:val="20"/>
              </w:rPr>
              <w:t>X3.3</w:t>
            </w:r>
          </w:p>
        </w:tc>
        <w:tc>
          <w:tcPr>
            <w:tcW w:w="994" w:type="dxa"/>
            <w:vAlign w:val="center"/>
          </w:tcPr>
          <w:p w14:paraId="62CF35CE" w14:textId="77777777" w:rsidR="009E11D0" w:rsidRDefault="009E11D0" w:rsidP="000330B6">
            <w:pPr>
              <w:pStyle w:val="TableParagraph"/>
              <w:jc w:val="both"/>
              <w:rPr>
                <w:i/>
              </w:rPr>
            </w:pPr>
          </w:p>
          <w:p w14:paraId="42501E17" w14:textId="411699C4" w:rsidR="009E11D0" w:rsidRDefault="009E11D0" w:rsidP="000330B6">
            <w:pPr>
              <w:pStyle w:val="TableParagraph"/>
              <w:spacing w:before="138"/>
              <w:ind w:left="104" w:right="98"/>
              <w:jc w:val="both"/>
              <w:rPr>
                <w:sz w:val="20"/>
              </w:rPr>
            </w:pPr>
            <w:r>
              <w:rPr>
                <w:sz w:val="20"/>
              </w:rPr>
              <w:t>0,813</w:t>
            </w:r>
          </w:p>
        </w:tc>
        <w:tc>
          <w:tcPr>
            <w:tcW w:w="708" w:type="dxa"/>
            <w:vMerge/>
          </w:tcPr>
          <w:p w14:paraId="169F34AC" w14:textId="77777777" w:rsidR="009E11D0" w:rsidRDefault="009E11D0" w:rsidP="000330B6">
            <w:pPr>
              <w:pStyle w:val="TableParagraph"/>
              <w:jc w:val="both"/>
              <w:rPr>
                <w:sz w:val="20"/>
              </w:rPr>
            </w:pPr>
          </w:p>
        </w:tc>
        <w:tc>
          <w:tcPr>
            <w:tcW w:w="709" w:type="dxa"/>
            <w:vMerge/>
          </w:tcPr>
          <w:p w14:paraId="74B45591" w14:textId="77777777" w:rsidR="009E11D0" w:rsidRDefault="009E11D0" w:rsidP="000330B6">
            <w:pPr>
              <w:pStyle w:val="TableParagraph"/>
              <w:jc w:val="both"/>
              <w:rPr>
                <w:sz w:val="20"/>
              </w:rPr>
            </w:pPr>
          </w:p>
        </w:tc>
        <w:tc>
          <w:tcPr>
            <w:tcW w:w="1133" w:type="dxa"/>
            <w:vMerge/>
          </w:tcPr>
          <w:p w14:paraId="45438686" w14:textId="77777777" w:rsidR="009E11D0" w:rsidRDefault="009E11D0" w:rsidP="000330B6">
            <w:pPr>
              <w:pStyle w:val="TableParagraph"/>
              <w:jc w:val="both"/>
              <w:rPr>
                <w:sz w:val="20"/>
              </w:rPr>
            </w:pPr>
          </w:p>
        </w:tc>
        <w:tc>
          <w:tcPr>
            <w:tcW w:w="994" w:type="dxa"/>
            <w:vMerge/>
          </w:tcPr>
          <w:p w14:paraId="4A8C9D6B" w14:textId="77777777" w:rsidR="009E11D0" w:rsidRDefault="009E11D0" w:rsidP="000330B6">
            <w:pPr>
              <w:pStyle w:val="TableParagraph"/>
              <w:jc w:val="both"/>
              <w:rPr>
                <w:sz w:val="20"/>
              </w:rPr>
            </w:pPr>
          </w:p>
        </w:tc>
      </w:tr>
      <w:tr w:rsidR="00A4527B" w14:paraId="287999AB" w14:textId="77777777" w:rsidTr="00A4527B">
        <w:trPr>
          <w:trHeight w:val="789"/>
        </w:trPr>
        <w:tc>
          <w:tcPr>
            <w:tcW w:w="1244" w:type="dxa"/>
            <w:vMerge w:val="restart"/>
            <w:vAlign w:val="center"/>
          </w:tcPr>
          <w:p w14:paraId="29E34CD2" w14:textId="77777777" w:rsidR="00A4527B" w:rsidRDefault="00A4527B" w:rsidP="000330B6">
            <w:pPr>
              <w:pStyle w:val="TableParagraph"/>
              <w:spacing w:line="276" w:lineRule="auto"/>
              <w:ind w:left="142" w:right="140"/>
              <w:jc w:val="both"/>
              <w:rPr>
                <w:sz w:val="20"/>
              </w:rPr>
            </w:pPr>
            <w:r w:rsidRPr="00A4527B">
              <w:rPr>
                <w:sz w:val="20"/>
              </w:rPr>
              <w:t>Kepatuhan Wajib Pajak Orang Pribadi (</w:t>
            </w:r>
            <w:r>
              <w:rPr>
                <w:sz w:val="20"/>
              </w:rPr>
              <w:t>Y)</w:t>
            </w:r>
          </w:p>
          <w:p w14:paraId="1006E537" w14:textId="77777777" w:rsidR="00A4527B" w:rsidRDefault="00A4527B" w:rsidP="000330B6">
            <w:pPr>
              <w:pStyle w:val="TableParagraph"/>
              <w:jc w:val="both"/>
              <w:rPr>
                <w:i/>
              </w:rPr>
            </w:pPr>
          </w:p>
          <w:p w14:paraId="502F1D1D" w14:textId="14E50014" w:rsidR="00A4527B" w:rsidRDefault="00A4527B" w:rsidP="000330B6">
            <w:pPr>
              <w:pStyle w:val="TableParagraph"/>
              <w:ind w:left="0"/>
              <w:jc w:val="both"/>
              <w:rPr>
                <w:sz w:val="20"/>
              </w:rPr>
            </w:pPr>
          </w:p>
        </w:tc>
        <w:tc>
          <w:tcPr>
            <w:tcW w:w="2127" w:type="dxa"/>
          </w:tcPr>
          <w:p w14:paraId="3A7CB707" w14:textId="33D71094" w:rsidR="00A4527B" w:rsidRDefault="002A5852" w:rsidP="000330B6">
            <w:pPr>
              <w:pStyle w:val="TableParagraph"/>
              <w:spacing w:line="242" w:lineRule="auto"/>
              <w:ind w:left="107" w:right="99"/>
              <w:jc w:val="both"/>
              <w:rPr>
                <w:sz w:val="20"/>
              </w:rPr>
            </w:pPr>
            <w:r>
              <w:rPr>
                <w:sz w:val="20"/>
              </w:rPr>
              <w:t>“</w:t>
            </w:r>
            <w:r w:rsidR="00A4527B" w:rsidRPr="00A4527B">
              <w:rPr>
                <w:sz w:val="20"/>
              </w:rPr>
              <w:t>Wajib Pajak selalu mengisi SPT dengan lengkap</w:t>
            </w:r>
            <w:r>
              <w:rPr>
                <w:sz w:val="20"/>
              </w:rPr>
              <w:t>”</w:t>
            </w:r>
          </w:p>
        </w:tc>
        <w:tc>
          <w:tcPr>
            <w:tcW w:w="709" w:type="dxa"/>
            <w:tcBorders>
              <w:bottom w:val="single" w:sz="4" w:space="0" w:color="auto"/>
            </w:tcBorders>
            <w:vAlign w:val="center"/>
          </w:tcPr>
          <w:p w14:paraId="7A7A7306" w14:textId="77777777" w:rsidR="00A4527B" w:rsidRDefault="00A4527B" w:rsidP="000330B6">
            <w:pPr>
              <w:pStyle w:val="TableParagraph"/>
              <w:spacing w:before="6"/>
              <w:jc w:val="both"/>
              <w:rPr>
                <w:i/>
              </w:rPr>
            </w:pPr>
          </w:p>
          <w:p w14:paraId="08C58D98" w14:textId="77155066" w:rsidR="00A4527B" w:rsidRDefault="00A4527B" w:rsidP="000330B6">
            <w:pPr>
              <w:pStyle w:val="TableParagraph"/>
              <w:ind w:left="65" w:right="151"/>
              <w:jc w:val="both"/>
              <w:rPr>
                <w:sz w:val="20"/>
              </w:rPr>
            </w:pPr>
            <w:r>
              <w:rPr>
                <w:sz w:val="20"/>
              </w:rPr>
              <w:t>Y1.1</w:t>
            </w:r>
          </w:p>
        </w:tc>
        <w:tc>
          <w:tcPr>
            <w:tcW w:w="994" w:type="dxa"/>
            <w:tcBorders>
              <w:bottom w:val="single" w:sz="4" w:space="0" w:color="auto"/>
            </w:tcBorders>
            <w:vAlign w:val="center"/>
          </w:tcPr>
          <w:p w14:paraId="2B1C1CAC" w14:textId="09383D60" w:rsidR="00A4527B" w:rsidRDefault="00A4527B" w:rsidP="000330B6">
            <w:pPr>
              <w:pStyle w:val="TableParagraph"/>
              <w:ind w:left="104" w:right="98"/>
              <w:jc w:val="both"/>
              <w:rPr>
                <w:sz w:val="20"/>
              </w:rPr>
            </w:pPr>
            <w:r>
              <w:rPr>
                <w:sz w:val="20"/>
              </w:rPr>
              <w:t>0,724</w:t>
            </w:r>
          </w:p>
        </w:tc>
        <w:tc>
          <w:tcPr>
            <w:tcW w:w="708" w:type="dxa"/>
            <w:vMerge w:val="restart"/>
            <w:vAlign w:val="center"/>
          </w:tcPr>
          <w:p w14:paraId="6EE1F331" w14:textId="1A1467B5" w:rsidR="00A4527B" w:rsidRDefault="00A4527B" w:rsidP="000330B6">
            <w:pPr>
              <w:pStyle w:val="TableParagraph"/>
              <w:ind w:left="125"/>
              <w:jc w:val="both"/>
              <w:rPr>
                <w:sz w:val="20"/>
              </w:rPr>
            </w:pPr>
            <w:r>
              <w:rPr>
                <w:sz w:val="20"/>
              </w:rPr>
              <w:t>0,568</w:t>
            </w:r>
          </w:p>
        </w:tc>
        <w:tc>
          <w:tcPr>
            <w:tcW w:w="709" w:type="dxa"/>
            <w:vMerge w:val="restart"/>
            <w:vAlign w:val="center"/>
          </w:tcPr>
          <w:p w14:paraId="545BCFE3" w14:textId="55AC5FB1" w:rsidR="00A4527B" w:rsidRDefault="00A4527B" w:rsidP="000330B6">
            <w:pPr>
              <w:pStyle w:val="TableParagraph"/>
              <w:ind w:left="106"/>
              <w:jc w:val="both"/>
              <w:rPr>
                <w:sz w:val="20"/>
              </w:rPr>
            </w:pPr>
            <w:r>
              <w:rPr>
                <w:sz w:val="20"/>
              </w:rPr>
              <w:t>Valid</w:t>
            </w:r>
          </w:p>
        </w:tc>
        <w:tc>
          <w:tcPr>
            <w:tcW w:w="1133" w:type="dxa"/>
            <w:vMerge w:val="restart"/>
            <w:vAlign w:val="center"/>
          </w:tcPr>
          <w:p w14:paraId="1DE01E6D" w14:textId="44D5A4AF" w:rsidR="00A4527B" w:rsidRDefault="00A4527B" w:rsidP="000330B6">
            <w:pPr>
              <w:pStyle w:val="TableParagraph"/>
              <w:ind w:left="338"/>
              <w:jc w:val="both"/>
              <w:rPr>
                <w:sz w:val="20"/>
              </w:rPr>
            </w:pPr>
            <w:r>
              <w:rPr>
                <w:sz w:val="20"/>
              </w:rPr>
              <w:t>0,811</w:t>
            </w:r>
          </w:p>
        </w:tc>
        <w:tc>
          <w:tcPr>
            <w:tcW w:w="994" w:type="dxa"/>
            <w:vMerge w:val="restart"/>
            <w:vAlign w:val="center"/>
          </w:tcPr>
          <w:p w14:paraId="0D91ABD4" w14:textId="30862089" w:rsidR="00A4527B" w:rsidRDefault="00A4527B" w:rsidP="000330B6">
            <w:pPr>
              <w:pStyle w:val="TableParagraph"/>
              <w:ind w:left="107"/>
              <w:jc w:val="both"/>
              <w:rPr>
                <w:sz w:val="20"/>
              </w:rPr>
            </w:pPr>
            <w:r w:rsidRPr="00A4527B">
              <w:rPr>
                <w:sz w:val="20"/>
              </w:rPr>
              <w:t>Reliabel</w:t>
            </w:r>
          </w:p>
        </w:tc>
      </w:tr>
      <w:tr w:rsidR="00A4527B" w14:paraId="4153C62A" w14:textId="77777777" w:rsidTr="009E11D0">
        <w:trPr>
          <w:trHeight w:val="765"/>
        </w:trPr>
        <w:tc>
          <w:tcPr>
            <w:tcW w:w="1244" w:type="dxa"/>
            <w:vMerge/>
          </w:tcPr>
          <w:p w14:paraId="4A74E7BA" w14:textId="77777777" w:rsidR="00A4527B" w:rsidRDefault="00A4527B" w:rsidP="000330B6">
            <w:pPr>
              <w:pStyle w:val="TableParagraph"/>
              <w:ind w:left="0"/>
              <w:jc w:val="both"/>
              <w:rPr>
                <w:i/>
              </w:rPr>
            </w:pPr>
          </w:p>
        </w:tc>
        <w:tc>
          <w:tcPr>
            <w:tcW w:w="2127" w:type="dxa"/>
          </w:tcPr>
          <w:p w14:paraId="01EAB4E6" w14:textId="4DADE914" w:rsidR="00A4527B" w:rsidRPr="00A4527B" w:rsidRDefault="002A5852" w:rsidP="000330B6">
            <w:pPr>
              <w:pStyle w:val="TableParagraph"/>
              <w:spacing w:line="242" w:lineRule="auto"/>
              <w:ind w:left="107" w:right="99"/>
              <w:jc w:val="both"/>
              <w:rPr>
                <w:sz w:val="20"/>
              </w:rPr>
            </w:pPr>
            <w:r>
              <w:rPr>
                <w:sz w:val="20"/>
              </w:rPr>
              <w:t>“</w:t>
            </w:r>
            <w:r w:rsidR="00A4527B" w:rsidRPr="00A4527B">
              <w:rPr>
                <w:sz w:val="20"/>
              </w:rPr>
              <w:t>Wajib Pajak selalu tepat waktu</w:t>
            </w:r>
            <w:r w:rsidR="00A4527B">
              <w:rPr>
                <w:sz w:val="20"/>
              </w:rPr>
              <w:t xml:space="preserve"> </w:t>
            </w:r>
            <w:r w:rsidR="00A4527B" w:rsidRPr="00A4527B">
              <w:rPr>
                <w:sz w:val="20"/>
              </w:rPr>
              <w:t>dalam menyampaikan SPT</w:t>
            </w:r>
            <w:r>
              <w:rPr>
                <w:sz w:val="20"/>
              </w:rPr>
              <w:t>”</w:t>
            </w:r>
          </w:p>
        </w:tc>
        <w:tc>
          <w:tcPr>
            <w:tcW w:w="709" w:type="dxa"/>
            <w:tcBorders>
              <w:top w:val="single" w:sz="4" w:space="0" w:color="auto"/>
              <w:bottom w:val="single" w:sz="4" w:space="0" w:color="auto"/>
            </w:tcBorders>
            <w:vAlign w:val="center"/>
          </w:tcPr>
          <w:p w14:paraId="242A855E" w14:textId="344CE5D6" w:rsidR="00A4527B" w:rsidRDefault="00A4527B" w:rsidP="000330B6">
            <w:pPr>
              <w:pStyle w:val="TableParagraph"/>
              <w:spacing w:before="6"/>
              <w:jc w:val="both"/>
              <w:rPr>
                <w:i/>
              </w:rPr>
            </w:pPr>
            <w:r>
              <w:rPr>
                <w:sz w:val="20"/>
              </w:rPr>
              <w:t>Y1.2</w:t>
            </w:r>
          </w:p>
        </w:tc>
        <w:tc>
          <w:tcPr>
            <w:tcW w:w="994" w:type="dxa"/>
            <w:tcBorders>
              <w:top w:val="single" w:sz="4" w:space="0" w:color="auto"/>
              <w:bottom w:val="single" w:sz="4" w:space="0" w:color="auto"/>
            </w:tcBorders>
            <w:vAlign w:val="center"/>
          </w:tcPr>
          <w:p w14:paraId="0E4B2844" w14:textId="50CB5DD4" w:rsidR="00A4527B" w:rsidRPr="00A4527B" w:rsidRDefault="00A4527B" w:rsidP="000330B6">
            <w:pPr>
              <w:pStyle w:val="TableParagraph"/>
              <w:spacing w:before="6"/>
              <w:jc w:val="both"/>
              <w:rPr>
                <w:iCs/>
              </w:rPr>
            </w:pPr>
            <w:r w:rsidRPr="00A4527B">
              <w:rPr>
                <w:iCs/>
              </w:rPr>
              <w:t>0,747</w:t>
            </w:r>
          </w:p>
        </w:tc>
        <w:tc>
          <w:tcPr>
            <w:tcW w:w="708" w:type="dxa"/>
            <w:vMerge/>
          </w:tcPr>
          <w:p w14:paraId="74547D42" w14:textId="77777777" w:rsidR="00A4527B" w:rsidRDefault="00A4527B" w:rsidP="000330B6">
            <w:pPr>
              <w:pStyle w:val="TableParagraph"/>
              <w:jc w:val="both"/>
              <w:rPr>
                <w:i/>
              </w:rPr>
            </w:pPr>
          </w:p>
        </w:tc>
        <w:tc>
          <w:tcPr>
            <w:tcW w:w="709" w:type="dxa"/>
            <w:vMerge/>
          </w:tcPr>
          <w:p w14:paraId="685654E5" w14:textId="77777777" w:rsidR="00A4527B" w:rsidRDefault="00A4527B" w:rsidP="000330B6">
            <w:pPr>
              <w:pStyle w:val="TableParagraph"/>
              <w:jc w:val="both"/>
              <w:rPr>
                <w:i/>
              </w:rPr>
            </w:pPr>
          </w:p>
        </w:tc>
        <w:tc>
          <w:tcPr>
            <w:tcW w:w="1133" w:type="dxa"/>
            <w:vMerge/>
          </w:tcPr>
          <w:p w14:paraId="5303C236" w14:textId="77777777" w:rsidR="00A4527B" w:rsidRDefault="00A4527B" w:rsidP="000330B6">
            <w:pPr>
              <w:pStyle w:val="TableParagraph"/>
              <w:jc w:val="both"/>
              <w:rPr>
                <w:i/>
              </w:rPr>
            </w:pPr>
          </w:p>
        </w:tc>
        <w:tc>
          <w:tcPr>
            <w:tcW w:w="994" w:type="dxa"/>
            <w:vMerge/>
          </w:tcPr>
          <w:p w14:paraId="523E7678" w14:textId="77777777" w:rsidR="00A4527B" w:rsidRDefault="00A4527B" w:rsidP="000330B6">
            <w:pPr>
              <w:pStyle w:val="TableParagraph"/>
              <w:jc w:val="both"/>
              <w:rPr>
                <w:i/>
              </w:rPr>
            </w:pPr>
          </w:p>
        </w:tc>
      </w:tr>
      <w:tr w:rsidR="00A4527B" w14:paraId="5CE80AED" w14:textId="77777777" w:rsidTr="00FE29E8">
        <w:trPr>
          <w:trHeight w:val="736"/>
        </w:trPr>
        <w:tc>
          <w:tcPr>
            <w:tcW w:w="1244" w:type="dxa"/>
            <w:vMerge/>
          </w:tcPr>
          <w:p w14:paraId="5EC2C4A2" w14:textId="77777777" w:rsidR="00A4527B" w:rsidRDefault="00A4527B" w:rsidP="000330B6">
            <w:pPr>
              <w:pStyle w:val="TableParagraph"/>
              <w:ind w:left="0"/>
              <w:jc w:val="both"/>
              <w:rPr>
                <w:i/>
              </w:rPr>
            </w:pPr>
          </w:p>
        </w:tc>
        <w:tc>
          <w:tcPr>
            <w:tcW w:w="2127" w:type="dxa"/>
          </w:tcPr>
          <w:p w14:paraId="70FE6B3E" w14:textId="6B0ACE99" w:rsidR="00A4527B" w:rsidRPr="00A4527B" w:rsidRDefault="002A5852" w:rsidP="000330B6">
            <w:pPr>
              <w:pStyle w:val="TableParagraph"/>
              <w:spacing w:line="242" w:lineRule="auto"/>
              <w:ind w:left="107" w:right="99"/>
              <w:jc w:val="both"/>
              <w:rPr>
                <w:sz w:val="20"/>
              </w:rPr>
            </w:pPr>
            <w:r>
              <w:rPr>
                <w:sz w:val="20"/>
                <w:szCs w:val="20"/>
                <w:lang w:val="en-US"/>
              </w:rPr>
              <w:t>“</w:t>
            </w:r>
            <w:r w:rsidR="00A4527B">
              <w:rPr>
                <w:sz w:val="20"/>
                <w:szCs w:val="20"/>
                <w:lang w:val="en-US"/>
              </w:rPr>
              <w:t>Wajib Pajak t</w:t>
            </w:r>
            <w:r w:rsidR="00A4527B" w:rsidRPr="00A34BCA">
              <w:rPr>
                <w:sz w:val="20"/>
                <w:szCs w:val="20"/>
                <w:lang w:val="id-ID"/>
              </w:rPr>
              <w:t>idak memiliki tunggakan pajak</w:t>
            </w:r>
            <w:r w:rsidR="00FE29E8">
              <w:rPr>
                <w:sz w:val="20"/>
                <w:szCs w:val="20"/>
                <w:lang w:val="id-ID"/>
              </w:rPr>
              <w:t>”</w:t>
            </w:r>
          </w:p>
        </w:tc>
        <w:tc>
          <w:tcPr>
            <w:tcW w:w="709" w:type="dxa"/>
            <w:tcBorders>
              <w:bottom w:val="single" w:sz="4" w:space="0" w:color="auto"/>
            </w:tcBorders>
            <w:vAlign w:val="center"/>
          </w:tcPr>
          <w:p w14:paraId="6B65150B" w14:textId="53298FEF" w:rsidR="00A4527B" w:rsidRDefault="00A4527B" w:rsidP="000330B6">
            <w:pPr>
              <w:pStyle w:val="TableParagraph"/>
              <w:spacing w:before="6"/>
              <w:jc w:val="both"/>
              <w:rPr>
                <w:i/>
              </w:rPr>
            </w:pPr>
            <w:r>
              <w:rPr>
                <w:sz w:val="20"/>
              </w:rPr>
              <w:t>Y1.3</w:t>
            </w:r>
          </w:p>
        </w:tc>
        <w:tc>
          <w:tcPr>
            <w:tcW w:w="994" w:type="dxa"/>
            <w:tcBorders>
              <w:top w:val="single" w:sz="4" w:space="0" w:color="auto"/>
              <w:bottom w:val="single" w:sz="4" w:space="0" w:color="auto"/>
            </w:tcBorders>
            <w:vAlign w:val="center"/>
          </w:tcPr>
          <w:p w14:paraId="1FE53A03" w14:textId="53B84136" w:rsidR="00A4527B" w:rsidRPr="00A4527B" w:rsidRDefault="00A4527B" w:rsidP="000330B6">
            <w:pPr>
              <w:pStyle w:val="TableParagraph"/>
              <w:spacing w:before="6"/>
              <w:jc w:val="both"/>
              <w:rPr>
                <w:iCs/>
              </w:rPr>
            </w:pPr>
            <w:r w:rsidRPr="00A4527B">
              <w:rPr>
                <w:iCs/>
              </w:rPr>
              <w:t>0,811</w:t>
            </w:r>
          </w:p>
        </w:tc>
        <w:tc>
          <w:tcPr>
            <w:tcW w:w="708" w:type="dxa"/>
            <w:vMerge/>
          </w:tcPr>
          <w:p w14:paraId="37EF5809" w14:textId="77777777" w:rsidR="00A4527B" w:rsidRDefault="00A4527B" w:rsidP="000330B6">
            <w:pPr>
              <w:pStyle w:val="TableParagraph"/>
              <w:jc w:val="both"/>
              <w:rPr>
                <w:i/>
              </w:rPr>
            </w:pPr>
          </w:p>
        </w:tc>
        <w:tc>
          <w:tcPr>
            <w:tcW w:w="709" w:type="dxa"/>
            <w:vMerge/>
          </w:tcPr>
          <w:p w14:paraId="74112E07" w14:textId="77777777" w:rsidR="00A4527B" w:rsidRDefault="00A4527B" w:rsidP="000330B6">
            <w:pPr>
              <w:pStyle w:val="TableParagraph"/>
              <w:jc w:val="both"/>
              <w:rPr>
                <w:i/>
              </w:rPr>
            </w:pPr>
          </w:p>
        </w:tc>
        <w:tc>
          <w:tcPr>
            <w:tcW w:w="1133" w:type="dxa"/>
            <w:vMerge/>
          </w:tcPr>
          <w:p w14:paraId="521FBDCD" w14:textId="77777777" w:rsidR="00A4527B" w:rsidRDefault="00A4527B" w:rsidP="000330B6">
            <w:pPr>
              <w:pStyle w:val="TableParagraph"/>
              <w:jc w:val="both"/>
              <w:rPr>
                <w:i/>
              </w:rPr>
            </w:pPr>
          </w:p>
        </w:tc>
        <w:tc>
          <w:tcPr>
            <w:tcW w:w="994" w:type="dxa"/>
            <w:vMerge/>
          </w:tcPr>
          <w:p w14:paraId="26C133AC" w14:textId="77777777" w:rsidR="00A4527B" w:rsidRDefault="00A4527B" w:rsidP="000330B6">
            <w:pPr>
              <w:pStyle w:val="TableParagraph"/>
              <w:jc w:val="both"/>
              <w:rPr>
                <w:i/>
              </w:rPr>
            </w:pPr>
          </w:p>
        </w:tc>
      </w:tr>
      <w:tr w:rsidR="00A4527B" w14:paraId="52A1E749" w14:textId="77777777" w:rsidTr="00FE29E8">
        <w:trPr>
          <w:trHeight w:val="549"/>
        </w:trPr>
        <w:tc>
          <w:tcPr>
            <w:tcW w:w="1244" w:type="dxa"/>
            <w:vMerge/>
          </w:tcPr>
          <w:p w14:paraId="3EC24629" w14:textId="77777777" w:rsidR="00A4527B" w:rsidRDefault="00A4527B" w:rsidP="000330B6">
            <w:pPr>
              <w:pStyle w:val="TableParagraph"/>
              <w:jc w:val="both"/>
              <w:rPr>
                <w:i/>
              </w:rPr>
            </w:pPr>
          </w:p>
        </w:tc>
        <w:tc>
          <w:tcPr>
            <w:tcW w:w="2127" w:type="dxa"/>
          </w:tcPr>
          <w:p w14:paraId="3E0A5F9F" w14:textId="0948E9FB" w:rsidR="00A4527B" w:rsidRPr="00A4527B" w:rsidRDefault="002A5852" w:rsidP="000330B6">
            <w:pPr>
              <w:pStyle w:val="TableParagraph"/>
              <w:spacing w:line="242" w:lineRule="auto"/>
              <w:ind w:left="107" w:right="99"/>
              <w:jc w:val="both"/>
              <w:rPr>
                <w:sz w:val="20"/>
              </w:rPr>
            </w:pPr>
            <w:r>
              <w:rPr>
                <w:sz w:val="20"/>
              </w:rPr>
              <w:t>“</w:t>
            </w:r>
            <w:r w:rsidR="00A4527B" w:rsidRPr="00A4527B">
              <w:rPr>
                <w:sz w:val="20"/>
              </w:rPr>
              <w:t>Tepat waktu dalam membayar pajak</w:t>
            </w:r>
            <w:r>
              <w:rPr>
                <w:sz w:val="20"/>
              </w:rPr>
              <w:t>”</w:t>
            </w:r>
          </w:p>
        </w:tc>
        <w:tc>
          <w:tcPr>
            <w:tcW w:w="709" w:type="dxa"/>
            <w:vAlign w:val="center"/>
          </w:tcPr>
          <w:p w14:paraId="2F03309A" w14:textId="605E3344" w:rsidR="00A4527B" w:rsidRDefault="00A4527B" w:rsidP="000330B6">
            <w:pPr>
              <w:pStyle w:val="TableParagraph"/>
              <w:spacing w:before="6"/>
              <w:jc w:val="both"/>
              <w:rPr>
                <w:i/>
              </w:rPr>
            </w:pPr>
            <w:r>
              <w:rPr>
                <w:sz w:val="20"/>
              </w:rPr>
              <w:t>Y1.4</w:t>
            </w:r>
          </w:p>
        </w:tc>
        <w:tc>
          <w:tcPr>
            <w:tcW w:w="994" w:type="dxa"/>
            <w:tcBorders>
              <w:top w:val="single" w:sz="4" w:space="0" w:color="auto"/>
              <w:bottom w:val="single" w:sz="4" w:space="0" w:color="auto"/>
            </w:tcBorders>
            <w:vAlign w:val="center"/>
          </w:tcPr>
          <w:p w14:paraId="286C559E" w14:textId="418B398F" w:rsidR="00A4527B" w:rsidRPr="00A4527B" w:rsidRDefault="00A4527B" w:rsidP="000330B6">
            <w:pPr>
              <w:pStyle w:val="TableParagraph"/>
              <w:spacing w:before="6"/>
              <w:jc w:val="both"/>
              <w:rPr>
                <w:iCs/>
              </w:rPr>
            </w:pPr>
            <w:r w:rsidRPr="00A4527B">
              <w:rPr>
                <w:iCs/>
              </w:rPr>
              <w:t>0,731</w:t>
            </w:r>
          </w:p>
        </w:tc>
        <w:tc>
          <w:tcPr>
            <w:tcW w:w="708" w:type="dxa"/>
            <w:vMerge/>
          </w:tcPr>
          <w:p w14:paraId="5F1D67C9" w14:textId="77777777" w:rsidR="00A4527B" w:rsidRDefault="00A4527B" w:rsidP="000330B6">
            <w:pPr>
              <w:pStyle w:val="TableParagraph"/>
              <w:jc w:val="both"/>
              <w:rPr>
                <w:i/>
              </w:rPr>
            </w:pPr>
          </w:p>
        </w:tc>
        <w:tc>
          <w:tcPr>
            <w:tcW w:w="709" w:type="dxa"/>
            <w:vMerge/>
          </w:tcPr>
          <w:p w14:paraId="06237E9D" w14:textId="77777777" w:rsidR="00A4527B" w:rsidRDefault="00A4527B" w:rsidP="000330B6">
            <w:pPr>
              <w:pStyle w:val="TableParagraph"/>
              <w:jc w:val="both"/>
              <w:rPr>
                <w:i/>
              </w:rPr>
            </w:pPr>
          </w:p>
        </w:tc>
        <w:tc>
          <w:tcPr>
            <w:tcW w:w="1133" w:type="dxa"/>
            <w:vMerge/>
          </w:tcPr>
          <w:p w14:paraId="1ABCF26D" w14:textId="77777777" w:rsidR="00A4527B" w:rsidRDefault="00A4527B" w:rsidP="000330B6">
            <w:pPr>
              <w:pStyle w:val="TableParagraph"/>
              <w:jc w:val="both"/>
              <w:rPr>
                <w:i/>
              </w:rPr>
            </w:pPr>
          </w:p>
        </w:tc>
        <w:tc>
          <w:tcPr>
            <w:tcW w:w="994" w:type="dxa"/>
            <w:vMerge/>
          </w:tcPr>
          <w:p w14:paraId="5DAD0B93" w14:textId="77777777" w:rsidR="00A4527B" w:rsidRDefault="00A4527B" w:rsidP="000330B6">
            <w:pPr>
              <w:pStyle w:val="TableParagraph"/>
              <w:jc w:val="both"/>
              <w:rPr>
                <w:i/>
              </w:rPr>
            </w:pPr>
          </w:p>
        </w:tc>
      </w:tr>
      <w:tr w:rsidR="00A4527B" w14:paraId="5D78087C" w14:textId="77777777" w:rsidTr="00A4527B">
        <w:trPr>
          <w:trHeight w:val="890"/>
        </w:trPr>
        <w:tc>
          <w:tcPr>
            <w:tcW w:w="1244" w:type="dxa"/>
            <w:vMerge/>
          </w:tcPr>
          <w:p w14:paraId="5C732187" w14:textId="77777777" w:rsidR="00A4527B" w:rsidRDefault="00A4527B" w:rsidP="000330B6">
            <w:pPr>
              <w:pStyle w:val="TableParagraph"/>
              <w:jc w:val="both"/>
              <w:rPr>
                <w:i/>
              </w:rPr>
            </w:pPr>
          </w:p>
        </w:tc>
        <w:tc>
          <w:tcPr>
            <w:tcW w:w="2127" w:type="dxa"/>
          </w:tcPr>
          <w:p w14:paraId="47DA1D0C" w14:textId="26A695F0" w:rsidR="00A4527B" w:rsidRPr="00A4527B" w:rsidRDefault="002A5852" w:rsidP="000330B6">
            <w:pPr>
              <w:pStyle w:val="TableParagraph"/>
              <w:spacing w:line="242" w:lineRule="auto"/>
              <w:ind w:left="107" w:right="99"/>
              <w:jc w:val="both"/>
              <w:rPr>
                <w:sz w:val="20"/>
              </w:rPr>
            </w:pPr>
            <w:r>
              <w:rPr>
                <w:sz w:val="20"/>
              </w:rPr>
              <w:t>“</w:t>
            </w:r>
            <w:r w:rsidR="00A4527B" w:rsidRPr="00A4527B">
              <w:rPr>
                <w:sz w:val="20"/>
              </w:rPr>
              <w:t>Wajib Pajak tidak pernah mendapat hukum tindak pidana paja</w:t>
            </w:r>
            <w:r>
              <w:rPr>
                <w:sz w:val="20"/>
              </w:rPr>
              <w:t>k”</w:t>
            </w:r>
          </w:p>
        </w:tc>
        <w:tc>
          <w:tcPr>
            <w:tcW w:w="709" w:type="dxa"/>
            <w:vAlign w:val="center"/>
          </w:tcPr>
          <w:p w14:paraId="15992982" w14:textId="20BBD19E" w:rsidR="00A4527B" w:rsidRDefault="00A4527B" w:rsidP="000330B6">
            <w:pPr>
              <w:pStyle w:val="TableParagraph"/>
              <w:spacing w:before="6"/>
              <w:jc w:val="both"/>
              <w:rPr>
                <w:i/>
              </w:rPr>
            </w:pPr>
            <w:r>
              <w:rPr>
                <w:sz w:val="20"/>
              </w:rPr>
              <w:t>Y1.5</w:t>
            </w:r>
          </w:p>
        </w:tc>
        <w:tc>
          <w:tcPr>
            <w:tcW w:w="994" w:type="dxa"/>
            <w:tcBorders>
              <w:top w:val="single" w:sz="4" w:space="0" w:color="auto"/>
            </w:tcBorders>
            <w:vAlign w:val="center"/>
          </w:tcPr>
          <w:p w14:paraId="2FDA1307" w14:textId="525E94E3" w:rsidR="00A4527B" w:rsidRPr="00A4527B" w:rsidRDefault="00A4527B" w:rsidP="000330B6">
            <w:pPr>
              <w:pStyle w:val="TableParagraph"/>
              <w:spacing w:before="6"/>
              <w:jc w:val="both"/>
              <w:rPr>
                <w:iCs/>
              </w:rPr>
            </w:pPr>
            <w:r w:rsidRPr="00A4527B">
              <w:rPr>
                <w:iCs/>
              </w:rPr>
              <w:t>0,753</w:t>
            </w:r>
          </w:p>
        </w:tc>
        <w:tc>
          <w:tcPr>
            <w:tcW w:w="708" w:type="dxa"/>
            <w:vMerge/>
          </w:tcPr>
          <w:p w14:paraId="5C18D33A" w14:textId="77777777" w:rsidR="00A4527B" w:rsidRDefault="00A4527B" w:rsidP="000330B6">
            <w:pPr>
              <w:pStyle w:val="TableParagraph"/>
              <w:jc w:val="both"/>
              <w:rPr>
                <w:i/>
              </w:rPr>
            </w:pPr>
          </w:p>
        </w:tc>
        <w:tc>
          <w:tcPr>
            <w:tcW w:w="709" w:type="dxa"/>
            <w:vMerge/>
          </w:tcPr>
          <w:p w14:paraId="3F6C3030" w14:textId="77777777" w:rsidR="00A4527B" w:rsidRDefault="00A4527B" w:rsidP="000330B6">
            <w:pPr>
              <w:pStyle w:val="TableParagraph"/>
              <w:jc w:val="both"/>
              <w:rPr>
                <w:i/>
              </w:rPr>
            </w:pPr>
          </w:p>
        </w:tc>
        <w:tc>
          <w:tcPr>
            <w:tcW w:w="1133" w:type="dxa"/>
            <w:vMerge/>
          </w:tcPr>
          <w:p w14:paraId="34816C4B" w14:textId="77777777" w:rsidR="00A4527B" w:rsidRDefault="00A4527B" w:rsidP="000330B6">
            <w:pPr>
              <w:pStyle w:val="TableParagraph"/>
              <w:jc w:val="both"/>
              <w:rPr>
                <w:i/>
              </w:rPr>
            </w:pPr>
          </w:p>
        </w:tc>
        <w:tc>
          <w:tcPr>
            <w:tcW w:w="994" w:type="dxa"/>
            <w:vMerge/>
          </w:tcPr>
          <w:p w14:paraId="64243E54" w14:textId="77777777" w:rsidR="00A4527B" w:rsidRDefault="00A4527B" w:rsidP="000330B6">
            <w:pPr>
              <w:pStyle w:val="TableParagraph"/>
              <w:jc w:val="both"/>
              <w:rPr>
                <w:i/>
              </w:rPr>
            </w:pPr>
          </w:p>
        </w:tc>
      </w:tr>
    </w:tbl>
    <w:p w14:paraId="6330E18F" w14:textId="60C7D7AB" w:rsidR="00A4527B" w:rsidRPr="00125433" w:rsidRDefault="00125433" w:rsidP="000330B6">
      <w:pPr>
        <w:spacing w:line="360" w:lineRule="auto"/>
        <w:jc w:val="both"/>
        <w:rPr>
          <w:i/>
          <w:iCs/>
        </w:rPr>
      </w:pPr>
      <w:r w:rsidRPr="00125433">
        <w:rPr>
          <w:i/>
          <w:iCs/>
        </w:rPr>
        <w:t>Sumber: Data Primer diolah, 2024</w:t>
      </w:r>
    </w:p>
    <w:p w14:paraId="30616BDE" w14:textId="363E1FF4" w:rsidR="00592243" w:rsidRDefault="00E429A6" w:rsidP="000330B6">
      <w:pPr>
        <w:pStyle w:val="SubBab3"/>
        <w:spacing w:line="360" w:lineRule="auto"/>
        <w:ind w:left="567" w:hanging="567"/>
        <w:jc w:val="both"/>
      </w:pPr>
      <w:bookmarkStart w:id="89" w:name="_Toc205820599"/>
      <w:r w:rsidRPr="00E429A6">
        <w:t xml:space="preserve">Alat </w:t>
      </w:r>
      <w:proofErr w:type="spellStart"/>
      <w:r w:rsidRPr="00E429A6">
        <w:t>Analisis</w:t>
      </w:r>
      <w:proofErr w:type="spellEnd"/>
      <w:r w:rsidRPr="00E429A6">
        <w:t xml:space="preserve"> Data</w:t>
      </w:r>
      <w:bookmarkEnd w:id="89"/>
    </w:p>
    <w:p w14:paraId="4D6E519E" w14:textId="5FE449F2" w:rsidR="00B41EF7" w:rsidRPr="00592243" w:rsidRDefault="002A5852" w:rsidP="002A5852">
      <w:pPr>
        <w:tabs>
          <w:tab w:val="left" w:pos="567"/>
        </w:tabs>
        <w:spacing w:line="360" w:lineRule="auto"/>
        <w:ind w:left="567"/>
        <w:jc w:val="both"/>
        <w:rPr>
          <w:sz w:val="24"/>
          <w:szCs w:val="24"/>
        </w:rPr>
      </w:pPr>
      <w:r>
        <w:rPr>
          <w:sz w:val="24"/>
          <w:szCs w:val="24"/>
        </w:rPr>
        <w:tab/>
      </w:r>
      <w:r>
        <w:rPr>
          <w:sz w:val="24"/>
          <w:szCs w:val="24"/>
        </w:rPr>
        <w:tab/>
        <w:t>Dalam p</w:t>
      </w:r>
      <w:r w:rsidR="00592243" w:rsidRPr="00592243">
        <w:rPr>
          <w:sz w:val="24"/>
          <w:szCs w:val="24"/>
        </w:rPr>
        <w:t>enelitian ini</w:t>
      </w:r>
      <w:r>
        <w:rPr>
          <w:sz w:val="24"/>
          <w:szCs w:val="24"/>
        </w:rPr>
        <w:t xml:space="preserve">, </w:t>
      </w:r>
      <w:r w:rsidR="00592243" w:rsidRPr="00592243">
        <w:rPr>
          <w:sz w:val="24"/>
          <w:szCs w:val="24"/>
        </w:rPr>
        <w:t xml:space="preserve">menggunakan software PLS untuk menghitung dan menganalisis data. Selain itu, menggunakan metode </w:t>
      </w:r>
      <w:r w:rsidR="00592243" w:rsidRPr="002A5852">
        <w:rPr>
          <w:i/>
          <w:iCs/>
          <w:sz w:val="24"/>
          <w:szCs w:val="24"/>
        </w:rPr>
        <w:t>Structural Equation Modelling</w:t>
      </w:r>
      <w:r w:rsidR="00592243" w:rsidRPr="00592243">
        <w:rPr>
          <w:sz w:val="24"/>
          <w:szCs w:val="24"/>
        </w:rPr>
        <w:t xml:space="preserve"> (SEM) disimpulkan secara langsung dari pengaruh setiap variabel independen. Berikut adalah alat analisis yang digunakan:</w:t>
      </w:r>
    </w:p>
    <w:p w14:paraId="01931FAE" w14:textId="492E2D73" w:rsidR="003F2516" w:rsidRPr="003F2516" w:rsidRDefault="002E2DC9" w:rsidP="000330B6">
      <w:pPr>
        <w:pStyle w:val="311style"/>
        <w:ind w:left="1134" w:hanging="567"/>
        <w:jc w:val="both"/>
      </w:pPr>
      <w:bookmarkStart w:id="90" w:name="_Toc205820600"/>
      <w:r w:rsidRPr="003F2516">
        <w:lastRenderedPageBreak/>
        <w:t>Statistik Deskriptif</w:t>
      </w:r>
      <w:bookmarkEnd w:id="90"/>
      <w:r w:rsidRPr="003F2516">
        <w:t xml:space="preserve"> </w:t>
      </w:r>
    </w:p>
    <w:p w14:paraId="12F4B0F4" w14:textId="06CD18D5" w:rsidR="00115E46" w:rsidRDefault="003F2516" w:rsidP="000330B6">
      <w:pPr>
        <w:tabs>
          <w:tab w:val="left" w:pos="720"/>
        </w:tabs>
        <w:spacing w:line="480" w:lineRule="auto"/>
        <w:ind w:left="567" w:firstLine="567"/>
        <w:jc w:val="both"/>
        <w:rPr>
          <w:sz w:val="24"/>
          <w:szCs w:val="24"/>
        </w:rPr>
      </w:pPr>
      <w:r w:rsidRPr="003F2516">
        <w:rPr>
          <w:sz w:val="24"/>
          <w:szCs w:val="24"/>
        </w:rPr>
        <w:t>Tujuan statistik deskriptif untuk memahami atau memberikan garis besar objek penelitian tanpa memberikan arti penting atau kesimpulan. Dalam statistik deskriptif, tampilan informasi data dapat dikomunikasikan dengan menggunakan tabel atau grafik.</w:t>
      </w:r>
    </w:p>
    <w:p w14:paraId="6BCD15F2" w14:textId="02714B86" w:rsidR="00A4527B" w:rsidRPr="00EC6647" w:rsidRDefault="003F2516" w:rsidP="000330B6">
      <w:pPr>
        <w:pStyle w:val="Heading4"/>
        <w:spacing w:line="480" w:lineRule="auto"/>
        <w:ind w:left="1560" w:hanging="851"/>
        <w:jc w:val="both"/>
      </w:pPr>
      <w:bookmarkStart w:id="91" w:name="_Toc177663291"/>
      <w:bookmarkStart w:id="92" w:name="_Toc177685346"/>
      <w:bookmarkStart w:id="93" w:name="_Toc177685862"/>
      <w:bookmarkStart w:id="94" w:name="_Toc177685982"/>
      <w:bookmarkStart w:id="95" w:name="_Toc177728387"/>
      <w:bookmarkStart w:id="96" w:name="_Toc200035818"/>
      <w:bookmarkStart w:id="97" w:name="_Toc201752162"/>
      <w:bookmarkStart w:id="98" w:name="_Toc205820282"/>
      <w:bookmarkStart w:id="99" w:name="_Toc205820601"/>
      <w:r w:rsidRPr="00EC6647">
        <w:rPr>
          <w:rStyle w:val="Heading2Char"/>
          <w:rFonts w:cstheme="majorBidi"/>
          <w:b/>
          <w:szCs w:val="22"/>
        </w:rPr>
        <w:t>Analisis Partial Least Square- Structural Equation Modelling (PLS-SEM)</w:t>
      </w:r>
      <w:bookmarkEnd w:id="91"/>
      <w:bookmarkEnd w:id="92"/>
      <w:bookmarkEnd w:id="93"/>
      <w:bookmarkEnd w:id="94"/>
      <w:bookmarkEnd w:id="95"/>
      <w:bookmarkEnd w:id="96"/>
      <w:bookmarkEnd w:id="97"/>
      <w:bookmarkEnd w:id="98"/>
      <w:bookmarkEnd w:id="99"/>
    </w:p>
    <w:p w14:paraId="7F3FF390" w14:textId="6DF5B02A" w:rsidR="00A4527B" w:rsidRPr="00A4527B" w:rsidRDefault="00A4527B" w:rsidP="000330B6">
      <w:pPr>
        <w:spacing w:line="480" w:lineRule="auto"/>
        <w:ind w:left="993" w:firstLine="567"/>
        <w:jc w:val="both"/>
        <w:rPr>
          <w:rFonts w:eastAsiaTheme="majorEastAsia"/>
          <w:sz w:val="24"/>
          <w:szCs w:val="24"/>
        </w:rPr>
      </w:pPr>
      <w:bookmarkStart w:id="100" w:name="_Toc175396207"/>
      <w:r w:rsidRPr="00A4527B">
        <w:rPr>
          <w:sz w:val="24"/>
          <w:szCs w:val="24"/>
          <w:lang w:val="en-US"/>
        </w:rPr>
        <w:t xml:space="preserve">PLS-SEM </w:t>
      </w:r>
      <w:proofErr w:type="spellStart"/>
      <w:r w:rsidRPr="00A4527B">
        <w:rPr>
          <w:sz w:val="24"/>
          <w:szCs w:val="24"/>
          <w:lang w:val="en-US"/>
        </w:rPr>
        <w:t>adalah</w:t>
      </w:r>
      <w:proofErr w:type="spellEnd"/>
      <w:r w:rsidRPr="00A4527B">
        <w:rPr>
          <w:sz w:val="24"/>
          <w:szCs w:val="24"/>
          <w:lang w:val="en-US"/>
        </w:rPr>
        <w:t xml:space="preserve"> </w:t>
      </w:r>
      <w:proofErr w:type="spellStart"/>
      <w:r w:rsidRPr="00A4527B">
        <w:rPr>
          <w:sz w:val="24"/>
          <w:szCs w:val="24"/>
          <w:lang w:val="en-US"/>
        </w:rPr>
        <w:t>analisis</w:t>
      </w:r>
      <w:proofErr w:type="spellEnd"/>
      <w:r w:rsidRPr="00A4527B">
        <w:rPr>
          <w:sz w:val="24"/>
          <w:szCs w:val="24"/>
          <w:lang w:val="en-US"/>
        </w:rPr>
        <w:t xml:space="preserve"> untuk </w:t>
      </w:r>
      <w:proofErr w:type="spellStart"/>
      <w:r w:rsidRPr="00A4527B">
        <w:rPr>
          <w:sz w:val="24"/>
          <w:szCs w:val="24"/>
          <w:lang w:val="en-US"/>
        </w:rPr>
        <w:t>statistik</w:t>
      </w:r>
      <w:proofErr w:type="spellEnd"/>
      <w:r w:rsidRPr="00A4527B">
        <w:rPr>
          <w:sz w:val="24"/>
          <w:szCs w:val="24"/>
          <w:lang w:val="en-US"/>
        </w:rPr>
        <w:t xml:space="preserve"> </w:t>
      </w:r>
      <w:proofErr w:type="spellStart"/>
      <w:r w:rsidRPr="00A4527B">
        <w:rPr>
          <w:sz w:val="24"/>
          <w:szCs w:val="24"/>
          <w:lang w:val="en-US"/>
        </w:rPr>
        <w:t>multivariat</w:t>
      </w:r>
      <w:proofErr w:type="spellEnd"/>
      <w:r w:rsidRPr="00A4527B">
        <w:rPr>
          <w:sz w:val="24"/>
          <w:szCs w:val="24"/>
          <w:lang w:val="en-US"/>
        </w:rPr>
        <w:t xml:space="preserve"> (</w:t>
      </w:r>
      <w:proofErr w:type="spellStart"/>
      <w:r w:rsidRPr="00A4527B">
        <w:rPr>
          <w:sz w:val="24"/>
          <w:szCs w:val="24"/>
          <w:lang w:val="en-US"/>
        </w:rPr>
        <w:t>Ghozali</w:t>
      </w:r>
      <w:proofErr w:type="spellEnd"/>
      <w:r w:rsidRPr="00A4527B">
        <w:rPr>
          <w:sz w:val="24"/>
          <w:szCs w:val="24"/>
          <w:lang w:val="en-US"/>
        </w:rPr>
        <w:t xml:space="preserve"> &amp; Laten, 2015). </w:t>
      </w:r>
      <w:proofErr w:type="spellStart"/>
      <w:r w:rsidRPr="00A4527B">
        <w:rPr>
          <w:sz w:val="24"/>
          <w:szCs w:val="24"/>
          <w:lang w:val="en-US"/>
        </w:rPr>
        <w:t>Pengolahan</w:t>
      </w:r>
      <w:proofErr w:type="spellEnd"/>
      <w:r w:rsidRPr="00A4527B">
        <w:rPr>
          <w:sz w:val="24"/>
          <w:szCs w:val="24"/>
          <w:lang w:val="en-US"/>
        </w:rPr>
        <w:t xml:space="preserve"> data </w:t>
      </w:r>
      <w:proofErr w:type="spellStart"/>
      <w:r w:rsidRPr="00A4527B">
        <w:rPr>
          <w:sz w:val="24"/>
          <w:szCs w:val="24"/>
          <w:lang w:val="en-US"/>
        </w:rPr>
        <w:t>menggunakan</w:t>
      </w:r>
      <w:proofErr w:type="spellEnd"/>
      <w:r w:rsidRPr="00A4527B">
        <w:rPr>
          <w:sz w:val="24"/>
          <w:szCs w:val="24"/>
          <w:lang w:val="en-US"/>
        </w:rPr>
        <w:t xml:space="preserve"> PLS-SEM </w:t>
      </w:r>
      <w:proofErr w:type="spellStart"/>
      <w:r w:rsidRPr="00A4527B">
        <w:rPr>
          <w:sz w:val="24"/>
          <w:szCs w:val="24"/>
          <w:lang w:val="en-US"/>
        </w:rPr>
        <w:t>beda</w:t>
      </w:r>
      <w:proofErr w:type="spellEnd"/>
      <w:r w:rsidRPr="00A4527B">
        <w:rPr>
          <w:sz w:val="24"/>
          <w:szCs w:val="24"/>
          <w:lang w:val="en-US"/>
        </w:rPr>
        <w:t xml:space="preserve"> </w:t>
      </w:r>
      <w:proofErr w:type="spellStart"/>
      <w:r w:rsidRPr="00A4527B">
        <w:rPr>
          <w:sz w:val="24"/>
          <w:szCs w:val="24"/>
          <w:lang w:val="en-US"/>
        </w:rPr>
        <w:t>dari</w:t>
      </w:r>
      <w:proofErr w:type="spellEnd"/>
      <w:r w:rsidRPr="00A4527B">
        <w:rPr>
          <w:sz w:val="24"/>
          <w:szCs w:val="24"/>
          <w:lang w:val="en-US"/>
        </w:rPr>
        <w:t xml:space="preserve"> </w:t>
      </w:r>
      <w:proofErr w:type="spellStart"/>
      <w:r w:rsidRPr="00A4527B">
        <w:rPr>
          <w:sz w:val="24"/>
          <w:szCs w:val="24"/>
          <w:lang w:val="en-US"/>
        </w:rPr>
        <w:t>pengolahan</w:t>
      </w:r>
      <w:proofErr w:type="spellEnd"/>
      <w:r w:rsidRPr="00A4527B">
        <w:rPr>
          <w:sz w:val="24"/>
          <w:szCs w:val="24"/>
          <w:lang w:val="en-US"/>
        </w:rPr>
        <w:t xml:space="preserve"> data dengan </w:t>
      </w:r>
      <w:proofErr w:type="spellStart"/>
      <w:r w:rsidRPr="00A4527B">
        <w:rPr>
          <w:sz w:val="24"/>
          <w:szCs w:val="24"/>
          <w:lang w:val="en-US"/>
        </w:rPr>
        <w:t>regresi</w:t>
      </w:r>
      <w:proofErr w:type="spellEnd"/>
      <w:r w:rsidRPr="00A4527B">
        <w:rPr>
          <w:sz w:val="24"/>
          <w:szCs w:val="24"/>
          <w:lang w:val="en-US"/>
        </w:rPr>
        <w:t xml:space="preserve"> atau </w:t>
      </w:r>
      <w:proofErr w:type="spellStart"/>
      <w:r w:rsidRPr="00A4527B">
        <w:rPr>
          <w:sz w:val="24"/>
          <w:szCs w:val="24"/>
          <w:lang w:val="en-US"/>
        </w:rPr>
        <w:t>analisis</w:t>
      </w:r>
      <w:proofErr w:type="spellEnd"/>
      <w:r w:rsidRPr="00A4527B">
        <w:rPr>
          <w:sz w:val="24"/>
          <w:szCs w:val="24"/>
          <w:lang w:val="en-US"/>
        </w:rPr>
        <w:t xml:space="preserve"> </w:t>
      </w:r>
      <w:proofErr w:type="spellStart"/>
      <w:r w:rsidRPr="00A4527B">
        <w:rPr>
          <w:sz w:val="24"/>
          <w:szCs w:val="24"/>
          <w:lang w:val="en-US"/>
        </w:rPr>
        <w:t>jalur</w:t>
      </w:r>
      <w:proofErr w:type="spellEnd"/>
      <w:r w:rsidRPr="00A4527B">
        <w:rPr>
          <w:sz w:val="24"/>
          <w:szCs w:val="24"/>
          <w:lang w:val="en-US"/>
        </w:rPr>
        <w:t xml:space="preserve">. PLS-SEM </w:t>
      </w:r>
      <w:proofErr w:type="spellStart"/>
      <w:r w:rsidRPr="00A4527B">
        <w:rPr>
          <w:sz w:val="24"/>
          <w:szCs w:val="24"/>
          <w:lang w:val="en-US"/>
        </w:rPr>
        <w:t>memiliki</w:t>
      </w:r>
      <w:proofErr w:type="spellEnd"/>
      <w:r w:rsidRPr="00A4527B">
        <w:rPr>
          <w:sz w:val="24"/>
          <w:szCs w:val="24"/>
          <w:lang w:val="en-US"/>
        </w:rPr>
        <w:t xml:space="preserve"> 3 </w:t>
      </w:r>
      <w:proofErr w:type="spellStart"/>
      <w:r w:rsidRPr="00A4527B">
        <w:rPr>
          <w:sz w:val="24"/>
          <w:szCs w:val="24"/>
          <w:lang w:val="en-US"/>
        </w:rPr>
        <w:t>metode</w:t>
      </w:r>
      <w:proofErr w:type="spellEnd"/>
      <w:r w:rsidRPr="00A4527B">
        <w:rPr>
          <w:sz w:val="24"/>
          <w:szCs w:val="24"/>
          <w:lang w:val="en-US"/>
        </w:rPr>
        <w:t xml:space="preserve"> </w:t>
      </w:r>
      <w:proofErr w:type="spellStart"/>
      <w:r w:rsidRPr="00A4527B">
        <w:rPr>
          <w:sz w:val="24"/>
          <w:szCs w:val="24"/>
          <w:lang w:val="en-US"/>
        </w:rPr>
        <w:t>yaitu</w:t>
      </w:r>
      <w:proofErr w:type="spellEnd"/>
      <w:r w:rsidRPr="00A4527B">
        <w:rPr>
          <w:sz w:val="24"/>
          <w:szCs w:val="24"/>
          <w:lang w:val="en-US"/>
        </w:rPr>
        <w:t xml:space="preserve"> </w:t>
      </w:r>
      <w:proofErr w:type="spellStart"/>
      <w:r w:rsidRPr="00A4527B">
        <w:rPr>
          <w:sz w:val="24"/>
          <w:szCs w:val="24"/>
          <w:lang w:val="en-US"/>
        </w:rPr>
        <w:t>pengecekan</w:t>
      </w:r>
      <w:proofErr w:type="spellEnd"/>
      <w:r w:rsidRPr="00A4527B">
        <w:rPr>
          <w:sz w:val="24"/>
          <w:szCs w:val="24"/>
          <w:lang w:val="en-US"/>
        </w:rPr>
        <w:t xml:space="preserve"> </w:t>
      </w:r>
      <w:proofErr w:type="spellStart"/>
      <w:r w:rsidRPr="00A4527B">
        <w:rPr>
          <w:sz w:val="24"/>
          <w:szCs w:val="24"/>
          <w:lang w:val="en-US"/>
        </w:rPr>
        <w:t>validitas</w:t>
      </w:r>
      <w:proofErr w:type="spellEnd"/>
      <w:r w:rsidRPr="00A4527B">
        <w:rPr>
          <w:sz w:val="24"/>
          <w:szCs w:val="24"/>
          <w:lang w:val="en-US"/>
        </w:rPr>
        <w:t xml:space="preserve"> dan </w:t>
      </w:r>
      <w:proofErr w:type="spellStart"/>
      <w:r w:rsidRPr="00A4527B">
        <w:rPr>
          <w:sz w:val="24"/>
          <w:szCs w:val="24"/>
          <w:lang w:val="en-US"/>
        </w:rPr>
        <w:t>reliabilitas</w:t>
      </w:r>
      <w:proofErr w:type="spellEnd"/>
      <w:r w:rsidRPr="00A4527B">
        <w:rPr>
          <w:sz w:val="24"/>
          <w:szCs w:val="24"/>
          <w:lang w:val="en-US"/>
        </w:rPr>
        <w:t xml:space="preserve"> </w:t>
      </w:r>
      <w:proofErr w:type="spellStart"/>
      <w:r w:rsidRPr="00A4527B">
        <w:rPr>
          <w:sz w:val="24"/>
          <w:szCs w:val="24"/>
          <w:lang w:val="en-US"/>
        </w:rPr>
        <w:t>kuesioner</w:t>
      </w:r>
      <w:proofErr w:type="spellEnd"/>
      <w:r w:rsidRPr="00A4527B">
        <w:rPr>
          <w:sz w:val="24"/>
          <w:szCs w:val="24"/>
          <w:lang w:val="en-US"/>
        </w:rPr>
        <w:t xml:space="preserve">, </w:t>
      </w:r>
      <w:proofErr w:type="spellStart"/>
      <w:r w:rsidRPr="00A4527B">
        <w:rPr>
          <w:sz w:val="24"/>
          <w:szCs w:val="24"/>
          <w:lang w:val="en-US"/>
        </w:rPr>
        <w:t>menguji</w:t>
      </w:r>
      <w:proofErr w:type="spellEnd"/>
      <w:r w:rsidRPr="00A4527B">
        <w:rPr>
          <w:sz w:val="24"/>
          <w:szCs w:val="24"/>
          <w:lang w:val="en-US"/>
        </w:rPr>
        <w:t xml:space="preserve"> model </w:t>
      </w:r>
      <w:proofErr w:type="spellStart"/>
      <w:r w:rsidRPr="00A4527B">
        <w:rPr>
          <w:sz w:val="24"/>
          <w:szCs w:val="24"/>
          <w:lang w:val="en-US"/>
        </w:rPr>
        <w:t>dari</w:t>
      </w:r>
      <w:proofErr w:type="spellEnd"/>
      <w:r w:rsidRPr="00A4527B">
        <w:rPr>
          <w:sz w:val="24"/>
          <w:szCs w:val="24"/>
          <w:lang w:val="en-US"/>
        </w:rPr>
        <w:t xml:space="preserve"> </w:t>
      </w:r>
      <w:proofErr w:type="spellStart"/>
      <w:r w:rsidRPr="00A4527B">
        <w:rPr>
          <w:sz w:val="24"/>
          <w:szCs w:val="24"/>
          <w:lang w:val="en-US"/>
        </w:rPr>
        <w:t>hubungan</w:t>
      </w:r>
      <w:proofErr w:type="spellEnd"/>
      <w:r w:rsidRPr="00A4527B">
        <w:rPr>
          <w:sz w:val="24"/>
          <w:szCs w:val="24"/>
          <w:lang w:val="en-US"/>
        </w:rPr>
        <w:t xml:space="preserve"> </w:t>
      </w:r>
      <w:proofErr w:type="spellStart"/>
      <w:r w:rsidRPr="00A4527B">
        <w:rPr>
          <w:sz w:val="24"/>
          <w:szCs w:val="24"/>
          <w:lang w:val="en-US"/>
        </w:rPr>
        <w:t>antar</w:t>
      </w:r>
      <w:proofErr w:type="spellEnd"/>
      <w:r w:rsidRPr="00A4527B">
        <w:rPr>
          <w:sz w:val="24"/>
          <w:szCs w:val="24"/>
          <w:lang w:val="en-US"/>
        </w:rPr>
        <w:t xml:space="preserve"> </w:t>
      </w:r>
      <w:proofErr w:type="spellStart"/>
      <w:r w:rsidRPr="00A4527B">
        <w:rPr>
          <w:sz w:val="24"/>
          <w:szCs w:val="24"/>
          <w:lang w:val="en-US"/>
        </w:rPr>
        <w:t>variabel</w:t>
      </w:r>
      <w:proofErr w:type="spellEnd"/>
      <w:r w:rsidRPr="00A4527B">
        <w:rPr>
          <w:sz w:val="24"/>
          <w:szCs w:val="24"/>
          <w:lang w:val="en-US"/>
        </w:rPr>
        <w:t xml:space="preserve"> yang </w:t>
      </w:r>
      <w:proofErr w:type="spellStart"/>
      <w:r w:rsidRPr="00A4527B">
        <w:rPr>
          <w:sz w:val="24"/>
          <w:szCs w:val="24"/>
          <w:lang w:val="en-US"/>
        </w:rPr>
        <w:t>disebut</w:t>
      </w:r>
      <w:proofErr w:type="spellEnd"/>
      <w:r w:rsidRPr="00A4527B">
        <w:rPr>
          <w:sz w:val="24"/>
          <w:szCs w:val="24"/>
          <w:lang w:val="en-US"/>
        </w:rPr>
        <w:t xml:space="preserve"> </w:t>
      </w:r>
      <w:r w:rsidRPr="002A5852">
        <w:rPr>
          <w:i/>
          <w:iCs/>
          <w:sz w:val="24"/>
          <w:szCs w:val="24"/>
          <w:lang w:val="en-US"/>
        </w:rPr>
        <w:t>Path analysis</w:t>
      </w:r>
      <w:r w:rsidRPr="00A4527B">
        <w:rPr>
          <w:sz w:val="24"/>
          <w:szCs w:val="24"/>
          <w:lang w:val="en-US"/>
        </w:rPr>
        <w:t xml:space="preserve">, dan </w:t>
      </w:r>
      <w:proofErr w:type="spellStart"/>
      <w:r w:rsidRPr="00A4527B">
        <w:rPr>
          <w:sz w:val="24"/>
          <w:szCs w:val="24"/>
          <w:lang w:val="en-US"/>
        </w:rPr>
        <w:t>memperoleh</w:t>
      </w:r>
      <w:proofErr w:type="spellEnd"/>
      <w:r w:rsidRPr="00A4527B">
        <w:rPr>
          <w:sz w:val="24"/>
          <w:szCs w:val="24"/>
          <w:lang w:val="en-US"/>
        </w:rPr>
        <w:t xml:space="preserve"> model yang </w:t>
      </w:r>
      <w:proofErr w:type="spellStart"/>
      <w:r w:rsidRPr="00A4527B">
        <w:rPr>
          <w:sz w:val="24"/>
          <w:szCs w:val="24"/>
          <w:lang w:val="en-US"/>
        </w:rPr>
        <w:t>sesuai</w:t>
      </w:r>
      <w:proofErr w:type="spellEnd"/>
      <w:r w:rsidRPr="00A4527B">
        <w:rPr>
          <w:sz w:val="24"/>
          <w:szCs w:val="24"/>
          <w:lang w:val="en-US"/>
        </w:rPr>
        <w:t xml:space="preserve"> untuk </w:t>
      </w:r>
      <w:proofErr w:type="spellStart"/>
      <w:r w:rsidRPr="00A4527B">
        <w:rPr>
          <w:sz w:val="24"/>
          <w:szCs w:val="24"/>
          <w:lang w:val="en-US"/>
        </w:rPr>
        <w:t>memprediksi</w:t>
      </w:r>
      <w:proofErr w:type="spellEnd"/>
      <w:r w:rsidRPr="00A4527B">
        <w:rPr>
          <w:sz w:val="24"/>
          <w:szCs w:val="24"/>
          <w:lang w:val="en-US"/>
        </w:rPr>
        <w:t xml:space="preserve"> </w:t>
      </w:r>
      <w:proofErr w:type="spellStart"/>
      <w:r w:rsidRPr="00A4527B">
        <w:rPr>
          <w:sz w:val="24"/>
          <w:szCs w:val="24"/>
          <w:lang w:val="en-US"/>
        </w:rPr>
        <w:t>analisis</w:t>
      </w:r>
      <w:proofErr w:type="spellEnd"/>
      <w:r w:rsidRPr="00A4527B">
        <w:rPr>
          <w:sz w:val="24"/>
          <w:szCs w:val="24"/>
          <w:lang w:val="en-US"/>
        </w:rPr>
        <w:t xml:space="preserve"> model </w:t>
      </w:r>
      <w:proofErr w:type="spellStart"/>
      <w:r w:rsidRPr="00A4527B">
        <w:rPr>
          <w:sz w:val="24"/>
          <w:szCs w:val="24"/>
          <w:lang w:val="en-US"/>
        </w:rPr>
        <w:t>struktural</w:t>
      </w:r>
      <w:proofErr w:type="spellEnd"/>
      <w:r w:rsidRPr="00A4527B">
        <w:rPr>
          <w:sz w:val="24"/>
          <w:szCs w:val="24"/>
          <w:lang w:val="en-US"/>
        </w:rPr>
        <w:t xml:space="preserve"> dan </w:t>
      </w:r>
      <w:proofErr w:type="spellStart"/>
      <w:r w:rsidRPr="00A4527B">
        <w:rPr>
          <w:sz w:val="24"/>
          <w:szCs w:val="24"/>
          <w:lang w:val="en-US"/>
        </w:rPr>
        <w:t>analisis</w:t>
      </w:r>
      <w:proofErr w:type="spellEnd"/>
      <w:r w:rsidRPr="00A4527B">
        <w:rPr>
          <w:sz w:val="24"/>
          <w:szCs w:val="24"/>
          <w:lang w:val="en-US"/>
        </w:rPr>
        <w:t xml:space="preserve"> </w:t>
      </w:r>
      <w:proofErr w:type="spellStart"/>
      <w:r w:rsidRPr="00A4527B">
        <w:rPr>
          <w:sz w:val="24"/>
          <w:szCs w:val="24"/>
          <w:lang w:val="en-US"/>
        </w:rPr>
        <w:t>regresi</w:t>
      </w:r>
      <w:proofErr w:type="spellEnd"/>
      <w:r w:rsidRPr="00A4527B">
        <w:rPr>
          <w:sz w:val="24"/>
          <w:szCs w:val="24"/>
          <w:lang w:val="en-US"/>
        </w:rPr>
        <w:t>.</w:t>
      </w:r>
      <w:bookmarkEnd w:id="100"/>
    </w:p>
    <w:p w14:paraId="2A625772" w14:textId="0CF3849E" w:rsidR="002F0797" w:rsidRPr="00EF15CD" w:rsidRDefault="00EF15CD" w:rsidP="000330B6">
      <w:pPr>
        <w:pStyle w:val="311style"/>
        <w:ind w:left="1134" w:hanging="567"/>
        <w:jc w:val="both"/>
        <w:rPr>
          <w:rFonts w:cstheme="majorBidi"/>
          <w:bCs/>
          <w:szCs w:val="26"/>
        </w:rPr>
      </w:pPr>
      <w:bookmarkStart w:id="101" w:name="_Toc205820602"/>
      <w:r>
        <w:t>Model Pengukuran (</w:t>
      </w:r>
      <w:r w:rsidRPr="002F0797">
        <w:rPr>
          <w:i/>
          <w:iCs/>
        </w:rPr>
        <w:t>Outer Model</w:t>
      </w:r>
      <w:r>
        <w:t>)</w:t>
      </w:r>
      <w:bookmarkEnd w:id="101"/>
    </w:p>
    <w:p w14:paraId="37E80A62" w14:textId="1F85EDEC" w:rsidR="00EF15CD" w:rsidRPr="00527470" w:rsidRDefault="00EF15CD" w:rsidP="000330B6">
      <w:pPr>
        <w:pStyle w:val="3111Style"/>
        <w:numPr>
          <w:ilvl w:val="3"/>
          <w:numId w:val="47"/>
        </w:numPr>
        <w:ind w:left="1418"/>
        <w:jc w:val="both"/>
      </w:pPr>
      <w:r w:rsidRPr="00527470">
        <w:t>Uji Validitas</w:t>
      </w:r>
    </w:p>
    <w:p w14:paraId="6BA843D5" w14:textId="48EED0AB" w:rsidR="009E11D0" w:rsidRPr="009E11D0" w:rsidRDefault="00EF15CD" w:rsidP="000330B6">
      <w:pPr>
        <w:spacing w:line="480" w:lineRule="auto"/>
        <w:ind w:left="851" w:firstLine="567"/>
        <w:jc w:val="both"/>
        <w:rPr>
          <w:i/>
          <w:iCs/>
          <w:sz w:val="24"/>
          <w:szCs w:val="24"/>
          <w:lang w:val="en-US"/>
        </w:rPr>
      </w:pPr>
      <w:r w:rsidRPr="00EF15CD">
        <w:rPr>
          <w:sz w:val="24"/>
          <w:szCs w:val="24"/>
          <w:lang w:val="en-US"/>
        </w:rPr>
        <w:t xml:space="preserve">Dalam </w:t>
      </w:r>
      <w:proofErr w:type="spellStart"/>
      <w:r w:rsidRPr="00EF15CD">
        <w:rPr>
          <w:sz w:val="24"/>
          <w:szCs w:val="24"/>
          <w:lang w:val="en-US"/>
        </w:rPr>
        <w:t>Ghozali</w:t>
      </w:r>
      <w:proofErr w:type="spellEnd"/>
      <w:r w:rsidRPr="00EF15CD">
        <w:rPr>
          <w:sz w:val="24"/>
          <w:szCs w:val="24"/>
          <w:lang w:val="en-US"/>
        </w:rPr>
        <w:t xml:space="preserve"> &amp; Laten (2015), </w:t>
      </w:r>
      <w:proofErr w:type="spellStart"/>
      <w:r w:rsidRPr="00EF15CD">
        <w:rPr>
          <w:sz w:val="24"/>
          <w:szCs w:val="24"/>
          <w:lang w:val="en-US"/>
        </w:rPr>
        <w:t>jika</w:t>
      </w:r>
      <w:proofErr w:type="spellEnd"/>
      <w:r w:rsidRPr="00EF15CD">
        <w:rPr>
          <w:sz w:val="24"/>
          <w:szCs w:val="24"/>
          <w:lang w:val="en-US"/>
        </w:rPr>
        <w:t xml:space="preserve"> </w:t>
      </w:r>
      <w:r w:rsidRPr="00313577">
        <w:rPr>
          <w:i/>
          <w:iCs/>
          <w:sz w:val="24"/>
          <w:szCs w:val="24"/>
          <w:lang w:val="en-US"/>
        </w:rPr>
        <w:t>loading factor</w:t>
      </w:r>
      <w:r w:rsidRPr="00EF15CD">
        <w:rPr>
          <w:sz w:val="24"/>
          <w:szCs w:val="24"/>
          <w:lang w:val="en-US"/>
        </w:rPr>
        <w:t xml:space="preserve"> &gt; 0,5 </w:t>
      </w:r>
      <w:proofErr w:type="spellStart"/>
      <w:r w:rsidRPr="00EF15CD">
        <w:rPr>
          <w:sz w:val="24"/>
          <w:szCs w:val="24"/>
          <w:lang w:val="en-US"/>
        </w:rPr>
        <w:t>maka</w:t>
      </w:r>
      <w:proofErr w:type="spellEnd"/>
      <w:r w:rsidRPr="00EF15CD">
        <w:rPr>
          <w:sz w:val="24"/>
          <w:szCs w:val="24"/>
          <w:lang w:val="en-US"/>
        </w:rPr>
        <w:t xml:space="preserve"> </w:t>
      </w:r>
      <w:proofErr w:type="spellStart"/>
      <w:r w:rsidRPr="00EF15CD">
        <w:rPr>
          <w:sz w:val="24"/>
          <w:szCs w:val="24"/>
          <w:lang w:val="en-US"/>
        </w:rPr>
        <w:t>indikator</w:t>
      </w:r>
      <w:proofErr w:type="spellEnd"/>
      <w:r w:rsidRPr="00EF15CD">
        <w:rPr>
          <w:sz w:val="24"/>
          <w:szCs w:val="24"/>
          <w:lang w:val="en-US"/>
        </w:rPr>
        <w:t xml:space="preserve"> dapat </w:t>
      </w:r>
      <w:proofErr w:type="spellStart"/>
      <w:r w:rsidRPr="00EF15CD">
        <w:rPr>
          <w:sz w:val="24"/>
          <w:szCs w:val="24"/>
          <w:lang w:val="en-US"/>
        </w:rPr>
        <w:t>dikatakan</w:t>
      </w:r>
      <w:proofErr w:type="spellEnd"/>
      <w:r w:rsidRPr="00EF15CD">
        <w:rPr>
          <w:sz w:val="24"/>
          <w:szCs w:val="24"/>
          <w:lang w:val="en-US"/>
        </w:rPr>
        <w:t xml:space="preserve"> untuk </w:t>
      </w:r>
      <w:proofErr w:type="spellStart"/>
      <w:r w:rsidRPr="00EF15CD">
        <w:rPr>
          <w:sz w:val="24"/>
          <w:szCs w:val="24"/>
          <w:lang w:val="en-US"/>
        </w:rPr>
        <w:t>variabel</w:t>
      </w:r>
      <w:proofErr w:type="spellEnd"/>
      <w:r w:rsidRPr="00EF15CD">
        <w:rPr>
          <w:sz w:val="24"/>
          <w:szCs w:val="24"/>
          <w:lang w:val="en-US"/>
        </w:rPr>
        <w:t xml:space="preserve"> yang </w:t>
      </w:r>
      <w:proofErr w:type="spellStart"/>
      <w:r w:rsidRPr="00EF15CD">
        <w:rPr>
          <w:sz w:val="24"/>
          <w:szCs w:val="24"/>
          <w:lang w:val="en-US"/>
        </w:rPr>
        <w:t>dituju</w:t>
      </w:r>
      <w:proofErr w:type="spellEnd"/>
      <w:r w:rsidRPr="00EF15CD">
        <w:rPr>
          <w:sz w:val="24"/>
          <w:szCs w:val="24"/>
          <w:lang w:val="en-US"/>
        </w:rPr>
        <w:t xml:space="preserve">. </w:t>
      </w:r>
      <w:proofErr w:type="spellStart"/>
      <w:r w:rsidRPr="00EF15CD">
        <w:rPr>
          <w:sz w:val="24"/>
          <w:szCs w:val="24"/>
          <w:lang w:val="en-US"/>
        </w:rPr>
        <w:t>Sedangkan</w:t>
      </w:r>
      <w:proofErr w:type="spellEnd"/>
      <w:r w:rsidRPr="00EF15CD">
        <w:rPr>
          <w:sz w:val="24"/>
          <w:szCs w:val="24"/>
          <w:lang w:val="en-US"/>
        </w:rPr>
        <w:t xml:space="preserve"> untuk </w:t>
      </w:r>
      <w:proofErr w:type="spellStart"/>
      <w:r w:rsidRPr="00EF15CD">
        <w:rPr>
          <w:sz w:val="24"/>
          <w:szCs w:val="24"/>
          <w:lang w:val="en-US"/>
        </w:rPr>
        <w:t>mengukur</w:t>
      </w:r>
      <w:proofErr w:type="spellEnd"/>
      <w:r w:rsidRPr="00EF15CD">
        <w:rPr>
          <w:sz w:val="24"/>
          <w:szCs w:val="24"/>
          <w:lang w:val="en-US"/>
        </w:rPr>
        <w:t xml:space="preserve"> </w:t>
      </w:r>
      <w:proofErr w:type="spellStart"/>
      <w:r w:rsidRPr="00EF15CD">
        <w:rPr>
          <w:sz w:val="24"/>
          <w:szCs w:val="24"/>
          <w:lang w:val="en-US"/>
        </w:rPr>
        <w:t>kuesioner</w:t>
      </w:r>
      <w:proofErr w:type="spellEnd"/>
      <w:r w:rsidRPr="00EF15CD">
        <w:rPr>
          <w:sz w:val="24"/>
          <w:szCs w:val="24"/>
          <w:lang w:val="en-US"/>
        </w:rPr>
        <w:t xml:space="preserve"> </w:t>
      </w:r>
      <w:proofErr w:type="spellStart"/>
      <w:r w:rsidRPr="00EF15CD">
        <w:rPr>
          <w:sz w:val="24"/>
          <w:szCs w:val="24"/>
          <w:lang w:val="en-US"/>
        </w:rPr>
        <w:t>dalam</w:t>
      </w:r>
      <w:proofErr w:type="spellEnd"/>
      <w:r w:rsidRPr="00EF15CD">
        <w:rPr>
          <w:sz w:val="24"/>
          <w:szCs w:val="24"/>
          <w:lang w:val="en-US"/>
        </w:rPr>
        <w:t xml:space="preserve"> </w:t>
      </w:r>
      <w:proofErr w:type="spellStart"/>
      <w:r w:rsidRPr="00EF15CD">
        <w:rPr>
          <w:sz w:val="24"/>
          <w:szCs w:val="24"/>
          <w:lang w:val="en-US"/>
        </w:rPr>
        <w:t>penelitian</w:t>
      </w:r>
      <w:proofErr w:type="spellEnd"/>
      <w:r w:rsidRPr="00EF15CD">
        <w:rPr>
          <w:sz w:val="24"/>
          <w:szCs w:val="24"/>
          <w:lang w:val="en-US"/>
        </w:rPr>
        <w:t xml:space="preserve"> </w:t>
      </w:r>
      <w:proofErr w:type="spellStart"/>
      <w:r w:rsidRPr="00EF15CD">
        <w:rPr>
          <w:sz w:val="24"/>
          <w:szCs w:val="24"/>
          <w:lang w:val="en-US"/>
        </w:rPr>
        <w:t>yaitu</w:t>
      </w:r>
      <w:proofErr w:type="spellEnd"/>
      <w:r w:rsidRPr="00EF15CD">
        <w:rPr>
          <w:sz w:val="24"/>
          <w:szCs w:val="24"/>
          <w:lang w:val="en-US"/>
        </w:rPr>
        <w:t xml:space="preserve"> dengan uji </w:t>
      </w:r>
      <w:proofErr w:type="spellStart"/>
      <w:r w:rsidRPr="00EF15CD">
        <w:rPr>
          <w:sz w:val="24"/>
          <w:szCs w:val="24"/>
          <w:lang w:val="en-US"/>
        </w:rPr>
        <w:t>validitas</w:t>
      </w:r>
      <w:proofErr w:type="spellEnd"/>
      <w:r w:rsidRPr="00EF15CD">
        <w:rPr>
          <w:sz w:val="24"/>
          <w:szCs w:val="24"/>
          <w:lang w:val="en-US"/>
        </w:rPr>
        <w:t xml:space="preserve">. Uji </w:t>
      </w:r>
      <w:proofErr w:type="spellStart"/>
      <w:r w:rsidRPr="00EF15CD">
        <w:rPr>
          <w:sz w:val="24"/>
          <w:szCs w:val="24"/>
          <w:lang w:val="en-US"/>
        </w:rPr>
        <w:t>validitas</w:t>
      </w:r>
      <w:proofErr w:type="spellEnd"/>
      <w:r w:rsidRPr="00EF15CD">
        <w:rPr>
          <w:sz w:val="24"/>
          <w:szCs w:val="24"/>
          <w:lang w:val="en-US"/>
        </w:rPr>
        <w:t xml:space="preserve"> </w:t>
      </w:r>
      <w:proofErr w:type="spellStart"/>
      <w:r w:rsidRPr="00EF15CD">
        <w:rPr>
          <w:sz w:val="24"/>
          <w:szCs w:val="24"/>
          <w:lang w:val="en-US"/>
        </w:rPr>
        <w:t>terdapat</w:t>
      </w:r>
      <w:proofErr w:type="spellEnd"/>
      <w:r w:rsidRPr="00EF15CD">
        <w:rPr>
          <w:sz w:val="24"/>
          <w:szCs w:val="24"/>
          <w:lang w:val="en-US"/>
        </w:rPr>
        <w:t xml:space="preserve"> pada outer model yang </w:t>
      </w:r>
      <w:proofErr w:type="spellStart"/>
      <w:r w:rsidRPr="00EF15CD">
        <w:rPr>
          <w:sz w:val="24"/>
          <w:szCs w:val="24"/>
          <w:lang w:val="en-US"/>
        </w:rPr>
        <w:t>dikoreksi</w:t>
      </w:r>
      <w:proofErr w:type="spellEnd"/>
      <w:r w:rsidRPr="00EF15CD">
        <w:rPr>
          <w:sz w:val="24"/>
          <w:szCs w:val="24"/>
          <w:lang w:val="en-US"/>
        </w:rPr>
        <w:t xml:space="preserve"> berdasarkan </w:t>
      </w:r>
      <w:r w:rsidRPr="00313577">
        <w:rPr>
          <w:i/>
          <w:iCs/>
          <w:sz w:val="24"/>
          <w:szCs w:val="24"/>
          <w:lang w:val="en-US"/>
        </w:rPr>
        <w:t>convergent validity dan discriminant validity.</w:t>
      </w:r>
    </w:p>
    <w:p w14:paraId="783D985F" w14:textId="1E2675F9" w:rsidR="00313577" w:rsidRPr="00C53DDE" w:rsidRDefault="00313577" w:rsidP="000330B6">
      <w:pPr>
        <w:pStyle w:val="ListParagraph"/>
        <w:numPr>
          <w:ilvl w:val="0"/>
          <w:numId w:val="30"/>
        </w:numPr>
        <w:spacing w:line="480" w:lineRule="auto"/>
        <w:ind w:left="1701" w:hanging="567"/>
        <w:jc w:val="both"/>
        <w:rPr>
          <w:i/>
          <w:iCs/>
          <w:sz w:val="24"/>
          <w:szCs w:val="24"/>
          <w:lang w:val="en-US"/>
        </w:rPr>
      </w:pPr>
      <w:r w:rsidRPr="00C53DDE">
        <w:rPr>
          <w:i/>
          <w:iCs/>
          <w:sz w:val="24"/>
          <w:szCs w:val="24"/>
          <w:lang w:val="en-US"/>
        </w:rPr>
        <w:t>Convergent Validity</w:t>
      </w:r>
    </w:p>
    <w:p w14:paraId="52E1B60A" w14:textId="1D42BFBA" w:rsidR="00B226AA" w:rsidRDefault="00313577" w:rsidP="000330B6">
      <w:pPr>
        <w:pStyle w:val="ListParagraph"/>
        <w:spacing w:line="480" w:lineRule="auto"/>
        <w:ind w:left="1134" w:firstLine="567"/>
        <w:jc w:val="both"/>
        <w:rPr>
          <w:sz w:val="24"/>
          <w:szCs w:val="24"/>
          <w:lang w:val="en-US"/>
        </w:rPr>
      </w:pPr>
      <w:r w:rsidRPr="00B226AA">
        <w:rPr>
          <w:i/>
          <w:iCs/>
          <w:sz w:val="24"/>
          <w:szCs w:val="24"/>
          <w:lang w:val="en-US"/>
        </w:rPr>
        <w:t>Convergent Validity</w:t>
      </w:r>
      <w:r w:rsidRPr="00313577">
        <w:rPr>
          <w:sz w:val="24"/>
          <w:szCs w:val="24"/>
          <w:lang w:val="en-US"/>
        </w:rPr>
        <w:t xml:space="preserve"> </w:t>
      </w:r>
      <w:proofErr w:type="spellStart"/>
      <w:r w:rsidRPr="00313577">
        <w:rPr>
          <w:sz w:val="24"/>
          <w:szCs w:val="24"/>
          <w:lang w:val="en-US"/>
        </w:rPr>
        <w:t>digunakan</w:t>
      </w:r>
      <w:proofErr w:type="spellEnd"/>
      <w:r w:rsidRPr="00313577">
        <w:rPr>
          <w:sz w:val="24"/>
          <w:szCs w:val="24"/>
          <w:lang w:val="en-US"/>
        </w:rPr>
        <w:t xml:space="preserve"> untuk </w:t>
      </w:r>
      <w:proofErr w:type="spellStart"/>
      <w:r w:rsidRPr="00313577">
        <w:rPr>
          <w:sz w:val="24"/>
          <w:szCs w:val="24"/>
          <w:lang w:val="en-US"/>
        </w:rPr>
        <w:t>mengukur</w:t>
      </w:r>
      <w:proofErr w:type="spellEnd"/>
      <w:r w:rsidRPr="00313577">
        <w:rPr>
          <w:sz w:val="24"/>
          <w:szCs w:val="24"/>
          <w:lang w:val="en-US"/>
        </w:rPr>
        <w:t xml:space="preserve"> </w:t>
      </w:r>
      <w:proofErr w:type="spellStart"/>
      <w:r w:rsidRPr="00313577">
        <w:rPr>
          <w:sz w:val="24"/>
          <w:szCs w:val="24"/>
          <w:lang w:val="en-US"/>
        </w:rPr>
        <w:t>indikator</w:t>
      </w:r>
      <w:proofErr w:type="spellEnd"/>
      <w:r w:rsidRPr="00313577">
        <w:rPr>
          <w:sz w:val="24"/>
          <w:szCs w:val="24"/>
          <w:lang w:val="en-US"/>
        </w:rPr>
        <w:t xml:space="preserve"> pada </w:t>
      </w:r>
      <w:proofErr w:type="spellStart"/>
      <w:r w:rsidRPr="00313577">
        <w:rPr>
          <w:sz w:val="24"/>
          <w:szCs w:val="24"/>
          <w:lang w:val="en-US"/>
        </w:rPr>
        <w:lastRenderedPageBreak/>
        <w:t>setiap</w:t>
      </w:r>
      <w:proofErr w:type="spellEnd"/>
      <w:r>
        <w:rPr>
          <w:sz w:val="24"/>
          <w:szCs w:val="24"/>
          <w:lang w:val="en-US"/>
        </w:rPr>
        <w:t xml:space="preserve"> </w:t>
      </w:r>
      <w:proofErr w:type="spellStart"/>
      <w:r w:rsidRPr="00313577">
        <w:rPr>
          <w:sz w:val="24"/>
          <w:szCs w:val="24"/>
          <w:lang w:val="en-US"/>
        </w:rPr>
        <w:t>variabel</w:t>
      </w:r>
      <w:proofErr w:type="spellEnd"/>
      <w:r w:rsidRPr="00313577">
        <w:rPr>
          <w:sz w:val="24"/>
          <w:szCs w:val="24"/>
          <w:lang w:val="en-US"/>
        </w:rPr>
        <w:t xml:space="preserve"> berdasarkan </w:t>
      </w:r>
      <w:proofErr w:type="spellStart"/>
      <w:r w:rsidRPr="00313577">
        <w:rPr>
          <w:sz w:val="24"/>
          <w:szCs w:val="24"/>
          <w:lang w:val="en-US"/>
        </w:rPr>
        <w:t>nilai</w:t>
      </w:r>
      <w:proofErr w:type="spellEnd"/>
      <w:r w:rsidRPr="00313577">
        <w:rPr>
          <w:sz w:val="24"/>
          <w:szCs w:val="24"/>
          <w:lang w:val="en-US"/>
        </w:rPr>
        <w:t xml:space="preserve"> </w:t>
      </w:r>
      <w:proofErr w:type="spellStart"/>
      <w:r w:rsidRPr="00313577">
        <w:rPr>
          <w:sz w:val="24"/>
          <w:szCs w:val="24"/>
          <w:lang w:val="en-US"/>
        </w:rPr>
        <w:t>validitas</w:t>
      </w:r>
      <w:proofErr w:type="spellEnd"/>
      <w:r w:rsidRPr="00313577">
        <w:rPr>
          <w:sz w:val="24"/>
          <w:szCs w:val="24"/>
          <w:lang w:val="en-US"/>
        </w:rPr>
        <w:t xml:space="preserve"> dan </w:t>
      </w:r>
      <w:proofErr w:type="spellStart"/>
      <w:r w:rsidRPr="00313577">
        <w:rPr>
          <w:sz w:val="24"/>
          <w:szCs w:val="24"/>
          <w:lang w:val="en-US"/>
        </w:rPr>
        <w:t>diukur</w:t>
      </w:r>
      <w:proofErr w:type="spellEnd"/>
      <w:r w:rsidRPr="00313577">
        <w:rPr>
          <w:sz w:val="24"/>
          <w:szCs w:val="24"/>
          <w:lang w:val="en-US"/>
        </w:rPr>
        <w:t xml:space="preserve"> dengan </w:t>
      </w:r>
      <w:proofErr w:type="spellStart"/>
      <w:r w:rsidRPr="00313577">
        <w:rPr>
          <w:sz w:val="24"/>
          <w:szCs w:val="24"/>
          <w:lang w:val="en-US"/>
        </w:rPr>
        <w:t>nilai</w:t>
      </w:r>
      <w:proofErr w:type="spellEnd"/>
      <w:r w:rsidR="00B226AA" w:rsidRPr="00B226AA">
        <w:t xml:space="preserve"> </w:t>
      </w:r>
      <w:r w:rsidR="00B226AA" w:rsidRPr="00B226AA">
        <w:rPr>
          <w:sz w:val="24"/>
          <w:szCs w:val="24"/>
          <w:lang w:val="en-US"/>
        </w:rPr>
        <w:t xml:space="preserve">outer loading </w:t>
      </w:r>
      <w:proofErr w:type="spellStart"/>
      <w:r w:rsidR="00B226AA" w:rsidRPr="00B226AA">
        <w:rPr>
          <w:sz w:val="24"/>
          <w:szCs w:val="24"/>
          <w:lang w:val="en-US"/>
        </w:rPr>
        <w:t>dari</w:t>
      </w:r>
      <w:proofErr w:type="spellEnd"/>
      <w:r w:rsidR="00B226AA" w:rsidRPr="00B226AA">
        <w:rPr>
          <w:sz w:val="24"/>
          <w:szCs w:val="24"/>
          <w:lang w:val="en-US"/>
        </w:rPr>
        <w:t xml:space="preserve"> </w:t>
      </w:r>
      <w:proofErr w:type="spellStart"/>
      <w:r w:rsidR="00B226AA" w:rsidRPr="00B226AA">
        <w:rPr>
          <w:sz w:val="24"/>
          <w:szCs w:val="24"/>
          <w:lang w:val="en-US"/>
        </w:rPr>
        <w:t>setiap</w:t>
      </w:r>
      <w:proofErr w:type="spellEnd"/>
      <w:r w:rsidR="00B226AA" w:rsidRPr="00B226AA">
        <w:rPr>
          <w:sz w:val="24"/>
          <w:szCs w:val="24"/>
          <w:lang w:val="en-US"/>
        </w:rPr>
        <w:t xml:space="preserve"> </w:t>
      </w:r>
      <w:proofErr w:type="spellStart"/>
      <w:r w:rsidR="00B226AA" w:rsidRPr="00B226AA">
        <w:rPr>
          <w:sz w:val="24"/>
          <w:szCs w:val="24"/>
          <w:lang w:val="en-US"/>
        </w:rPr>
        <w:t>indikator</w:t>
      </w:r>
      <w:proofErr w:type="spellEnd"/>
      <w:r w:rsidR="00B226AA" w:rsidRPr="00B226AA">
        <w:rPr>
          <w:sz w:val="24"/>
          <w:szCs w:val="24"/>
          <w:lang w:val="en-US"/>
        </w:rPr>
        <w:t xml:space="preserve"> yang </w:t>
      </w:r>
      <w:proofErr w:type="spellStart"/>
      <w:r w:rsidR="00B226AA" w:rsidRPr="00B226AA">
        <w:rPr>
          <w:sz w:val="24"/>
          <w:szCs w:val="24"/>
          <w:lang w:val="en-US"/>
        </w:rPr>
        <w:t>terdapat</w:t>
      </w:r>
      <w:proofErr w:type="spellEnd"/>
      <w:r w:rsidR="00B226AA" w:rsidRPr="00B226AA">
        <w:rPr>
          <w:sz w:val="24"/>
          <w:szCs w:val="24"/>
          <w:lang w:val="en-US"/>
        </w:rPr>
        <w:t xml:space="preserve"> pada </w:t>
      </w:r>
      <w:proofErr w:type="spellStart"/>
      <w:r w:rsidR="00B226AA" w:rsidRPr="00B226AA">
        <w:rPr>
          <w:sz w:val="24"/>
          <w:szCs w:val="24"/>
          <w:lang w:val="en-US"/>
        </w:rPr>
        <w:t>variabel</w:t>
      </w:r>
      <w:proofErr w:type="spellEnd"/>
      <w:r w:rsidR="00B226AA" w:rsidRPr="00B226AA">
        <w:rPr>
          <w:sz w:val="24"/>
          <w:szCs w:val="24"/>
          <w:lang w:val="en-US"/>
        </w:rPr>
        <w:t xml:space="preserve">. Rule of thumb yang </w:t>
      </w:r>
      <w:proofErr w:type="spellStart"/>
      <w:r w:rsidR="00B226AA" w:rsidRPr="00B226AA">
        <w:rPr>
          <w:sz w:val="24"/>
          <w:szCs w:val="24"/>
          <w:lang w:val="en-US"/>
        </w:rPr>
        <w:t>digunakan</w:t>
      </w:r>
      <w:proofErr w:type="spellEnd"/>
      <w:r w:rsidR="00B226AA" w:rsidRPr="00B226AA">
        <w:rPr>
          <w:sz w:val="24"/>
          <w:szCs w:val="24"/>
          <w:lang w:val="en-US"/>
        </w:rPr>
        <w:t xml:space="preserve"> untuk </w:t>
      </w:r>
      <w:proofErr w:type="spellStart"/>
      <w:r w:rsidR="00B226AA" w:rsidRPr="00B226AA">
        <w:rPr>
          <w:sz w:val="24"/>
          <w:szCs w:val="24"/>
          <w:lang w:val="en-US"/>
        </w:rPr>
        <w:t>menilai</w:t>
      </w:r>
      <w:proofErr w:type="spellEnd"/>
      <w:r w:rsidR="00B226AA" w:rsidRPr="00B226AA">
        <w:rPr>
          <w:sz w:val="24"/>
          <w:szCs w:val="24"/>
          <w:lang w:val="en-US"/>
        </w:rPr>
        <w:t xml:space="preserve"> </w:t>
      </w:r>
      <w:r w:rsidR="00B226AA" w:rsidRPr="00C53DDE">
        <w:rPr>
          <w:i/>
          <w:iCs/>
          <w:sz w:val="24"/>
          <w:szCs w:val="24"/>
          <w:lang w:val="en-US"/>
        </w:rPr>
        <w:t>convergent validity</w:t>
      </w:r>
      <w:r w:rsidR="00B226AA" w:rsidRPr="00B226AA">
        <w:rPr>
          <w:sz w:val="24"/>
          <w:szCs w:val="24"/>
          <w:lang w:val="en-US"/>
        </w:rPr>
        <w:t xml:space="preserve"> </w:t>
      </w:r>
      <w:proofErr w:type="spellStart"/>
      <w:r w:rsidR="00B226AA" w:rsidRPr="00B226AA">
        <w:rPr>
          <w:sz w:val="24"/>
          <w:szCs w:val="24"/>
          <w:lang w:val="en-US"/>
        </w:rPr>
        <w:t>yaitu</w:t>
      </w:r>
      <w:proofErr w:type="spellEnd"/>
      <w:r w:rsidR="00B226AA" w:rsidRPr="00B226AA">
        <w:rPr>
          <w:sz w:val="24"/>
          <w:szCs w:val="24"/>
          <w:lang w:val="en-US"/>
        </w:rPr>
        <w:t xml:space="preserve"> </w:t>
      </w:r>
      <w:proofErr w:type="spellStart"/>
      <w:r w:rsidR="00B226AA" w:rsidRPr="00B226AA">
        <w:rPr>
          <w:sz w:val="24"/>
          <w:szCs w:val="24"/>
          <w:lang w:val="en-US"/>
        </w:rPr>
        <w:t>nilai</w:t>
      </w:r>
      <w:proofErr w:type="spellEnd"/>
      <w:r w:rsidR="00B226AA" w:rsidRPr="00B226AA">
        <w:rPr>
          <w:sz w:val="24"/>
          <w:szCs w:val="24"/>
          <w:lang w:val="en-US"/>
        </w:rPr>
        <w:t xml:space="preserve"> </w:t>
      </w:r>
      <w:r w:rsidR="00B226AA" w:rsidRPr="00C53DDE">
        <w:rPr>
          <w:i/>
          <w:iCs/>
          <w:sz w:val="24"/>
          <w:szCs w:val="24"/>
          <w:lang w:val="en-US"/>
        </w:rPr>
        <w:t>loading factor</w:t>
      </w:r>
      <w:r w:rsidR="00B226AA" w:rsidRPr="00B226AA">
        <w:rPr>
          <w:sz w:val="24"/>
          <w:szCs w:val="24"/>
          <w:lang w:val="en-US"/>
        </w:rPr>
        <w:t xml:space="preserve"> &gt;</w:t>
      </w:r>
      <w:r w:rsidR="00B226AA">
        <w:rPr>
          <w:sz w:val="24"/>
          <w:szCs w:val="24"/>
          <w:lang w:val="en-US"/>
        </w:rPr>
        <w:t xml:space="preserve"> </w:t>
      </w:r>
      <w:r w:rsidR="00B226AA" w:rsidRPr="00B226AA">
        <w:rPr>
          <w:sz w:val="24"/>
          <w:szCs w:val="24"/>
          <w:lang w:val="en-US"/>
        </w:rPr>
        <w:t xml:space="preserve">0,7 </w:t>
      </w:r>
      <w:proofErr w:type="spellStart"/>
      <w:r w:rsidR="00B226AA" w:rsidRPr="00B226AA">
        <w:rPr>
          <w:sz w:val="24"/>
          <w:szCs w:val="24"/>
          <w:lang w:val="en-US"/>
        </w:rPr>
        <w:t>serta</w:t>
      </w:r>
      <w:proofErr w:type="spellEnd"/>
      <w:r w:rsidR="00B226AA" w:rsidRPr="00B226AA">
        <w:rPr>
          <w:sz w:val="24"/>
          <w:szCs w:val="24"/>
          <w:lang w:val="en-US"/>
        </w:rPr>
        <w:t xml:space="preserve"> </w:t>
      </w:r>
      <w:proofErr w:type="spellStart"/>
      <w:r w:rsidR="00B226AA" w:rsidRPr="00B226AA">
        <w:rPr>
          <w:sz w:val="24"/>
          <w:szCs w:val="24"/>
          <w:lang w:val="en-US"/>
        </w:rPr>
        <w:t>nilai</w:t>
      </w:r>
      <w:proofErr w:type="spellEnd"/>
      <w:r w:rsidR="00B226AA" w:rsidRPr="00B226AA">
        <w:rPr>
          <w:sz w:val="24"/>
          <w:szCs w:val="24"/>
          <w:lang w:val="en-US"/>
        </w:rPr>
        <w:t xml:space="preserve"> </w:t>
      </w:r>
      <w:proofErr w:type="spellStart"/>
      <w:r w:rsidR="00B226AA" w:rsidRPr="00C53DDE">
        <w:rPr>
          <w:i/>
          <w:iCs/>
          <w:sz w:val="24"/>
          <w:szCs w:val="24"/>
          <w:lang w:val="en-US"/>
        </w:rPr>
        <w:t>averege</w:t>
      </w:r>
      <w:proofErr w:type="spellEnd"/>
      <w:r w:rsidR="00B226AA" w:rsidRPr="00C53DDE">
        <w:rPr>
          <w:i/>
          <w:iCs/>
          <w:sz w:val="24"/>
          <w:szCs w:val="24"/>
          <w:lang w:val="en-US"/>
        </w:rPr>
        <w:t xml:space="preserve"> variance extracted</w:t>
      </w:r>
      <w:r w:rsidR="00B226AA" w:rsidRPr="00B226AA">
        <w:rPr>
          <w:sz w:val="24"/>
          <w:szCs w:val="24"/>
          <w:lang w:val="en-US"/>
        </w:rPr>
        <w:t xml:space="preserve"> (AVE) </w:t>
      </w:r>
      <w:proofErr w:type="spellStart"/>
      <w:r w:rsidR="00B226AA" w:rsidRPr="00B226AA">
        <w:rPr>
          <w:sz w:val="24"/>
          <w:szCs w:val="24"/>
          <w:lang w:val="en-US"/>
        </w:rPr>
        <w:t>harus</w:t>
      </w:r>
      <w:proofErr w:type="spellEnd"/>
      <w:r w:rsidR="00B226AA" w:rsidRPr="00B226AA">
        <w:rPr>
          <w:sz w:val="24"/>
          <w:szCs w:val="24"/>
          <w:lang w:val="en-US"/>
        </w:rPr>
        <w:t xml:space="preserve"> &gt; 0,5. (</w:t>
      </w:r>
      <w:proofErr w:type="spellStart"/>
      <w:r w:rsidR="00B226AA" w:rsidRPr="00B226AA">
        <w:rPr>
          <w:sz w:val="24"/>
          <w:szCs w:val="24"/>
          <w:lang w:val="en-US"/>
        </w:rPr>
        <w:t>Ghozali</w:t>
      </w:r>
      <w:proofErr w:type="spellEnd"/>
      <w:r w:rsidR="00B226AA" w:rsidRPr="00B226AA">
        <w:rPr>
          <w:sz w:val="24"/>
          <w:szCs w:val="24"/>
          <w:lang w:val="en-US"/>
        </w:rPr>
        <w:t xml:space="preserve"> &amp; Latan, 2015).</w:t>
      </w:r>
    </w:p>
    <w:p w14:paraId="40B29467" w14:textId="152478DF" w:rsidR="00B226AA" w:rsidRPr="00C53DDE" w:rsidRDefault="00B226AA" w:rsidP="000330B6">
      <w:pPr>
        <w:pStyle w:val="ListParagraph"/>
        <w:numPr>
          <w:ilvl w:val="0"/>
          <w:numId w:val="30"/>
        </w:numPr>
        <w:spacing w:line="480" w:lineRule="auto"/>
        <w:ind w:left="1701" w:hanging="567"/>
        <w:jc w:val="both"/>
        <w:rPr>
          <w:i/>
          <w:iCs/>
          <w:sz w:val="24"/>
          <w:szCs w:val="24"/>
          <w:lang w:val="en-US"/>
        </w:rPr>
      </w:pPr>
      <w:r w:rsidRPr="00C53DDE">
        <w:rPr>
          <w:i/>
          <w:iCs/>
          <w:sz w:val="24"/>
          <w:szCs w:val="24"/>
          <w:lang w:val="en-US"/>
        </w:rPr>
        <w:t>Discriminant Validity</w:t>
      </w:r>
    </w:p>
    <w:p w14:paraId="753EE531" w14:textId="2CA227A6" w:rsidR="00EF15CD" w:rsidRPr="009E11D0" w:rsidRDefault="00B226AA" w:rsidP="000330B6">
      <w:pPr>
        <w:spacing w:line="480" w:lineRule="auto"/>
        <w:ind w:left="1134" w:firstLine="567"/>
        <w:jc w:val="both"/>
        <w:rPr>
          <w:sz w:val="24"/>
          <w:szCs w:val="24"/>
        </w:rPr>
      </w:pPr>
      <w:r w:rsidRPr="00C53DDE">
        <w:rPr>
          <w:i/>
          <w:iCs/>
          <w:sz w:val="24"/>
          <w:szCs w:val="24"/>
          <w:lang w:val="en-US"/>
        </w:rPr>
        <w:t>Discriminant validity</w:t>
      </w:r>
      <w:r w:rsidRPr="00B226AA">
        <w:rPr>
          <w:sz w:val="24"/>
          <w:szCs w:val="24"/>
          <w:lang w:val="en-US"/>
        </w:rPr>
        <w:t xml:space="preserve"> </w:t>
      </w:r>
      <w:proofErr w:type="spellStart"/>
      <w:r w:rsidRPr="00B226AA">
        <w:rPr>
          <w:sz w:val="24"/>
          <w:szCs w:val="24"/>
          <w:lang w:val="en-US"/>
        </w:rPr>
        <w:t>digunakan</w:t>
      </w:r>
      <w:proofErr w:type="spellEnd"/>
      <w:r w:rsidRPr="00B226AA">
        <w:rPr>
          <w:sz w:val="24"/>
          <w:szCs w:val="24"/>
          <w:lang w:val="en-US"/>
        </w:rPr>
        <w:t xml:space="preserve"> untuk </w:t>
      </w:r>
      <w:proofErr w:type="spellStart"/>
      <w:r w:rsidRPr="00B226AA">
        <w:rPr>
          <w:sz w:val="24"/>
          <w:szCs w:val="24"/>
          <w:lang w:val="en-US"/>
        </w:rPr>
        <w:t>pengujian</w:t>
      </w:r>
      <w:proofErr w:type="spellEnd"/>
      <w:r w:rsidRPr="00B226AA">
        <w:rPr>
          <w:sz w:val="24"/>
          <w:szCs w:val="24"/>
          <w:lang w:val="en-US"/>
        </w:rPr>
        <w:t xml:space="preserve"> </w:t>
      </w:r>
      <w:proofErr w:type="spellStart"/>
      <w:r w:rsidRPr="00B226AA">
        <w:rPr>
          <w:sz w:val="24"/>
          <w:szCs w:val="24"/>
          <w:lang w:val="en-US"/>
        </w:rPr>
        <w:t>seberapa</w:t>
      </w:r>
      <w:proofErr w:type="spellEnd"/>
      <w:r w:rsidRPr="00B226AA">
        <w:rPr>
          <w:sz w:val="24"/>
          <w:szCs w:val="24"/>
          <w:lang w:val="en-US"/>
        </w:rPr>
        <w:t xml:space="preserve"> </w:t>
      </w:r>
      <w:proofErr w:type="spellStart"/>
      <w:r w:rsidRPr="00B226AA">
        <w:rPr>
          <w:sz w:val="24"/>
          <w:szCs w:val="24"/>
          <w:lang w:val="en-US"/>
        </w:rPr>
        <w:t>jauh</w:t>
      </w:r>
      <w:proofErr w:type="spellEnd"/>
      <w:r>
        <w:rPr>
          <w:sz w:val="24"/>
          <w:szCs w:val="24"/>
          <w:lang w:val="en-US"/>
        </w:rPr>
        <w:t xml:space="preserve"> </w:t>
      </w:r>
      <w:proofErr w:type="spellStart"/>
      <w:r>
        <w:rPr>
          <w:sz w:val="24"/>
          <w:szCs w:val="24"/>
          <w:lang w:val="en-US"/>
        </w:rPr>
        <w:t>s</w:t>
      </w:r>
      <w:r w:rsidRPr="00B226AA">
        <w:rPr>
          <w:sz w:val="24"/>
          <w:szCs w:val="24"/>
          <w:lang w:val="en-US"/>
        </w:rPr>
        <w:t>truktur</w:t>
      </w:r>
      <w:proofErr w:type="spellEnd"/>
      <w:r w:rsidRPr="00B226AA">
        <w:rPr>
          <w:sz w:val="24"/>
          <w:szCs w:val="24"/>
          <w:lang w:val="en-US"/>
        </w:rPr>
        <w:t xml:space="preserve"> laten </w:t>
      </w:r>
      <w:proofErr w:type="spellStart"/>
      <w:r w:rsidRPr="00B226AA">
        <w:rPr>
          <w:sz w:val="24"/>
          <w:szCs w:val="24"/>
          <w:lang w:val="en-US"/>
        </w:rPr>
        <w:t>berbeda</w:t>
      </w:r>
      <w:proofErr w:type="spellEnd"/>
      <w:r w:rsidRPr="00B226AA">
        <w:rPr>
          <w:sz w:val="24"/>
          <w:szCs w:val="24"/>
          <w:lang w:val="en-US"/>
        </w:rPr>
        <w:t xml:space="preserve"> dengan </w:t>
      </w:r>
      <w:proofErr w:type="spellStart"/>
      <w:r w:rsidRPr="00B226AA">
        <w:rPr>
          <w:sz w:val="24"/>
          <w:szCs w:val="24"/>
          <w:lang w:val="en-US"/>
        </w:rPr>
        <w:t>variabel</w:t>
      </w:r>
      <w:proofErr w:type="spellEnd"/>
      <w:r w:rsidRPr="00B226AA">
        <w:rPr>
          <w:sz w:val="24"/>
          <w:szCs w:val="24"/>
          <w:lang w:val="en-US"/>
        </w:rPr>
        <w:t xml:space="preserve"> yang lain. Cara </w:t>
      </w:r>
      <w:proofErr w:type="spellStart"/>
      <w:r w:rsidRPr="00B226AA">
        <w:rPr>
          <w:sz w:val="24"/>
          <w:szCs w:val="24"/>
          <w:lang w:val="en-US"/>
        </w:rPr>
        <w:t>menguji</w:t>
      </w:r>
      <w:proofErr w:type="spellEnd"/>
      <w:r w:rsidRPr="00B226AA">
        <w:rPr>
          <w:sz w:val="24"/>
          <w:szCs w:val="24"/>
          <w:lang w:val="en-US"/>
        </w:rPr>
        <w:t xml:space="preserve"> </w:t>
      </w:r>
      <w:r w:rsidRPr="00C53DDE">
        <w:rPr>
          <w:i/>
          <w:iCs/>
          <w:sz w:val="24"/>
          <w:szCs w:val="24"/>
          <w:lang w:val="en-US"/>
        </w:rPr>
        <w:t xml:space="preserve">discriminant </w:t>
      </w:r>
      <w:proofErr w:type="gramStart"/>
      <w:r w:rsidRPr="00C53DDE">
        <w:rPr>
          <w:i/>
          <w:iCs/>
          <w:sz w:val="24"/>
          <w:szCs w:val="24"/>
          <w:lang w:val="en-US"/>
        </w:rPr>
        <w:t>validity</w:t>
      </w:r>
      <w:r w:rsidRPr="00B226AA">
        <w:rPr>
          <w:sz w:val="24"/>
          <w:szCs w:val="24"/>
          <w:lang w:val="en-US"/>
        </w:rPr>
        <w:t xml:space="preserve"> </w:t>
      </w:r>
      <w:r w:rsidR="00950832">
        <w:rPr>
          <w:sz w:val="24"/>
          <w:szCs w:val="24"/>
          <w:lang w:val="en-US"/>
        </w:rPr>
        <w:t xml:space="preserve"> dengan</w:t>
      </w:r>
      <w:proofErr w:type="gramEnd"/>
      <w:r w:rsidRPr="00B226AA">
        <w:rPr>
          <w:sz w:val="24"/>
          <w:szCs w:val="24"/>
          <w:lang w:val="en-US"/>
        </w:rPr>
        <w:t xml:space="preserve"> </w:t>
      </w:r>
      <w:proofErr w:type="spellStart"/>
      <w:r w:rsidRPr="00B226AA">
        <w:rPr>
          <w:sz w:val="24"/>
          <w:szCs w:val="24"/>
          <w:lang w:val="en-US"/>
        </w:rPr>
        <w:t>menggunakan</w:t>
      </w:r>
      <w:proofErr w:type="spellEnd"/>
      <w:r w:rsidRPr="00B226AA">
        <w:rPr>
          <w:sz w:val="24"/>
          <w:szCs w:val="24"/>
          <w:lang w:val="en-US"/>
        </w:rPr>
        <w:t xml:space="preserve"> </w:t>
      </w:r>
      <w:proofErr w:type="spellStart"/>
      <w:r w:rsidRPr="00B226AA">
        <w:rPr>
          <w:sz w:val="24"/>
          <w:szCs w:val="24"/>
          <w:lang w:val="en-US"/>
        </w:rPr>
        <w:t>indikator</w:t>
      </w:r>
      <w:proofErr w:type="spellEnd"/>
      <w:r w:rsidRPr="00B226AA">
        <w:rPr>
          <w:sz w:val="24"/>
          <w:szCs w:val="24"/>
          <w:lang w:val="en-US"/>
        </w:rPr>
        <w:t xml:space="preserve"> </w:t>
      </w:r>
      <w:proofErr w:type="spellStart"/>
      <w:r w:rsidRPr="00B226AA">
        <w:rPr>
          <w:sz w:val="24"/>
          <w:szCs w:val="24"/>
          <w:lang w:val="en-US"/>
        </w:rPr>
        <w:t>refleksi</w:t>
      </w:r>
      <w:proofErr w:type="spellEnd"/>
      <w:r w:rsidRPr="00B226AA">
        <w:rPr>
          <w:sz w:val="24"/>
          <w:szCs w:val="24"/>
          <w:lang w:val="en-US"/>
        </w:rPr>
        <w:t xml:space="preserve"> dengan </w:t>
      </w:r>
      <w:proofErr w:type="spellStart"/>
      <w:r w:rsidRPr="00B226AA">
        <w:rPr>
          <w:sz w:val="24"/>
          <w:szCs w:val="24"/>
          <w:lang w:val="en-US"/>
        </w:rPr>
        <w:t>melihat</w:t>
      </w:r>
      <w:proofErr w:type="spellEnd"/>
      <w:r w:rsidRPr="00B226AA">
        <w:rPr>
          <w:sz w:val="24"/>
          <w:szCs w:val="24"/>
          <w:lang w:val="en-US"/>
        </w:rPr>
        <w:t xml:space="preserve"> </w:t>
      </w:r>
      <w:proofErr w:type="spellStart"/>
      <w:r w:rsidRPr="00B226AA">
        <w:rPr>
          <w:sz w:val="24"/>
          <w:szCs w:val="24"/>
          <w:lang w:val="en-US"/>
        </w:rPr>
        <w:t>nilai</w:t>
      </w:r>
      <w:proofErr w:type="spellEnd"/>
      <w:r w:rsidRPr="00B226AA">
        <w:rPr>
          <w:sz w:val="24"/>
          <w:szCs w:val="24"/>
          <w:lang w:val="en-US"/>
        </w:rPr>
        <w:t xml:space="preserve"> </w:t>
      </w:r>
      <w:r w:rsidRPr="00C53DDE">
        <w:rPr>
          <w:i/>
          <w:iCs/>
          <w:sz w:val="24"/>
          <w:szCs w:val="24"/>
          <w:lang w:val="en-US"/>
        </w:rPr>
        <w:t>cross loading</w:t>
      </w:r>
      <w:r w:rsidRPr="00B226AA">
        <w:rPr>
          <w:sz w:val="24"/>
          <w:szCs w:val="24"/>
          <w:lang w:val="en-US"/>
        </w:rPr>
        <w:t xml:space="preserve"> pada </w:t>
      </w:r>
      <w:proofErr w:type="spellStart"/>
      <w:r w:rsidRPr="00B226AA">
        <w:rPr>
          <w:sz w:val="24"/>
          <w:szCs w:val="24"/>
          <w:lang w:val="en-US"/>
        </w:rPr>
        <w:t>setiap</w:t>
      </w:r>
      <w:proofErr w:type="spellEnd"/>
      <w:r w:rsidRPr="00B226AA">
        <w:rPr>
          <w:sz w:val="24"/>
          <w:szCs w:val="24"/>
          <w:lang w:val="en-US"/>
        </w:rPr>
        <w:t xml:space="preserve"> </w:t>
      </w:r>
      <w:r w:rsidR="00950832">
        <w:rPr>
          <w:sz w:val="24"/>
          <w:szCs w:val="24"/>
          <w:lang w:val="en-US"/>
        </w:rPr>
        <w:t>variable dan</w:t>
      </w:r>
      <w:r w:rsidRPr="00B226AA">
        <w:rPr>
          <w:sz w:val="24"/>
          <w:szCs w:val="24"/>
          <w:lang w:val="en-US"/>
        </w:rPr>
        <w:t xml:space="preserve"> </w:t>
      </w:r>
      <w:proofErr w:type="spellStart"/>
      <w:r w:rsidRPr="00B226AA">
        <w:rPr>
          <w:sz w:val="24"/>
          <w:szCs w:val="24"/>
          <w:lang w:val="en-US"/>
        </w:rPr>
        <w:t>harus</w:t>
      </w:r>
      <w:proofErr w:type="spellEnd"/>
      <w:r w:rsidRPr="00B226AA">
        <w:rPr>
          <w:sz w:val="24"/>
          <w:szCs w:val="24"/>
          <w:lang w:val="en-US"/>
        </w:rPr>
        <w:t xml:space="preserve"> </w:t>
      </w:r>
      <w:proofErr w:type="spellStart"/>
      <w:r w:rsidRPr="00B226AA">
        <w:rPr>
          <w:sz w:val="24"/>
          <w:szCs w:val="24"/>
          <w:lang w:val="en-US"/>
        </w:rPr>
        <w:t>memiliki</w:t>
      </w:r>
      <w:proofErr w:type="spellEnd"/>
      <w:r w:rsidRPr="00B226AA">
        <w:rPr>
          <w:sz w:val="24"/>
          <w:szCs w:val="24"/>
          <w:lang w:val="en-US"/>
        </w:rPr>
        <w:t xml:space="preserve"> </w:t>
      </w:r>
      <w:proofErr w:type="spellStart"/>
      <w:r w:rsidRPr="00B226AA">
        <w:rPr>
          <w:sz w:val="24"/>
          <w:szCs w:val="24"/>
          <w:lang w:val="en-US"/>
        </w:rPr>
        <w:t>nilai</w:t>
      </w:r>
      <w:proofErr w:type="spellEnd"/>
      <w:r w:rsidRPr="00B226AA">
        <w:rPr>
          <w:sz w:val="24"/>
          <w:szCs w:val="24"/>
          <w:lang w:val="en-US"/>
        </w:rPr>
        <w:t xml:space="preserve"> &gt; 0,70. </w:t>
      </w:r>
      <w:r w:rsidR="00950832">
        <w:rPr>
          <w:sz w:val="24"/>
          <w:szCs w:val="24"/>
          <w:lang w:val="en-US"/>
        </w:rPr>
        <w:t xml:space="preserve">Ada pula </w:t>
      </w:r>
      <w:proofErr w:type="spellStart"/>
      <w:r w:rsidR="00950832">
        <w:rPr>
          <w:sz w:val="24"/>
          <w:szCs w:val="24"/>
          <w:lang w:val="en-US"/>
        </w:rPr>
        <w:t>c</w:t>
      </w:r>
      <w:r w:rsidRPr="00B226AA">
        <w:rPr>
          <w:sz w:val="24"/>
          <w:szCs w:val="24"/>
          <w:lang w:val="en-US"/>
        </w:rPr>
        <w:t>ara</w:t>
      </w:r>
      <w:proofErr w:type="spellEnd"/>
      <w:r w:rsidRPr="00B226AA">
        <w:rPr>
          <w:sz w:val="24"/>
          <w:szCs w:val="24"/>
          <w:lang w:val="en-US"/>
        </w:rPr>
        <w:t xml:space="preserve"> lain untuk </w:t>
      </w:r>
      <w:proofErr w:type="spellStart"/>
      <w:r w:rsidRPr="00B226AA">
        <w:rPr>
          <w:sz w:val="24"/>
          <w:szCs w:val="24"/>
          <w:lang w:val="en-US"/>
        </w:rPr>
        <w:t>menguji</w:t>
      </w:r>
      <w:proofErr w:type="spellEnd"/>
      <w:r w:rsidRPr="00B226AA">
        <w:rPr>
          <w:sz w:val="24"/>
          <w:szCs w:val="24"/>
          <w:lang w:val="en-US"/>
        </w:rPr>
        <w:t xml:space="preserve"> discriminant validity </w:t>
      </w:r>
      <w:proofErr w:type="spellStart"/>
      <w:r w:rsidRPr="00B226AA">
        <w:rPr>
          <w:sz w:val="24"/>
          <w:szCs w:val="24"/>
          <w:lang w:val="en-US"/>
        </w:rPr>
        <w:t>yaitu</w:t>
      </w:r>
      <w:proofErr w:type="spellEnd"/>
      <w:r w:rsidRPr="00B226AA">
        <w:rPr>
          <w:sz w:val="24"/>
          <w:szCs w:val="24"/>
          <w:lang w:val="en-US"/>
        </w:rPr>
        <w:t xml:space="preserve"> dengan </w:t>
      </w:r>
      <w:proofErr w:type="spellStart"/>
      <w:r w:rsidRPr="00B226AA">
        <w:rPr>
          <w:sz w:val="24"/>
          <w:szCs w:val="24"/>
          <w:lang w:val="en-US"/>
        </w:rPr>
        <w:t>membandingkan</w:t>
      </w:r>
      <w:proofErr w:type="spellEnd"/>
      <w:r w:rsidRPr="00B226AA">
        <w:rPr>
          <w:sz w:val="24"/>
          <w:szCs w:val="24"/>
          <w:lang w:val="en-US"/>
        </w:rPr>
        <w:t xml:space="preserve"> </w:t>
      </w:r>
      <w:proofErr w:type="spellStart"/>
      <w:r w:rsidRPr="00B226AA">
        <w:rPr>
          <w:sz w:val="24"/>
          <w:szCs w:val="24"/>
          <w:lang w:val="en-US"/>
        </w:rPr>
        <w:t>nilai</w:t>
      </w:r>
      <w:proofErr w:type="spellEnd"/>
      <w:r w:rsidRPr="00B226AA">
        <w:rPr>
          <w:sz w:val="24"/>
          <w:szCs w:val="24"/>
          <w:lang w:val="en-US"/>
        </w:rPr>
        <w:t xml:space="preserve"> AVE dan </w:t>
      </w:r>
      <w:proofErr w:type="spellStart"/>
      <w:r w:rsidRPr="00B226AA">
        <w:rPr>
          <w:sz w:val="24"/>
          <w:szCs w:val="24"/>
          <w:lang w:val="en-US"/>
        </w:rPr>
        <w:t>nilai</w:t>
      </w:r>
      <w:proofErr w:type="spellEnd"/>
      <w:r w:rsidRPr="00B226AA">
        <w:rPr>
          <w:sz w:val="24"/>
          <w:szCs w:val="24"/>
          <w:lang w:val="en-US"/>
        </w:rPr>
        <w:t xml:space="preserve"> </w:t>
      </w:r>
      <w:proofErr w:type="spellStart"/>
      <w:r w:rsidRPr="00B226AA">
        <w:rPr>
          <w:sz w:val="24"/>
          <w:szCs w:val="24"/>
          <w:lang w:val="en-US"/>
        </w:rPr>
        <w:t>korelasi</w:t>
      </w:r>
      <w:proofErr w:type="spellEnd"/>
      <w:r w:rsidRPr="00B226AA">
        <w:rPr>
          <w:sz w:val="24"/>
          <w:szCs w:val="24"/>
          <w:lang w:val="en-US"/>
        </w:rPr>
        <w:t xml:space="preserve"> </w:t>
      </w:r>
      <w:proofErr w:type="spellStart"/>
      <w:r w:rsidRPr="00B226AA">
        <w:rPr>
          <w:sz w:val="24"/>
          <w:szCs w:val="24"/>
          <w:lang w:val="en-US"/>
        </w:rPr>
        <w:t>antar</w:t>
      </w:r>
      <w:proofErr w:type="spellEnd"/>
      <w:r w:rsidRPr="00B226AA">
        <w:rPr>
          <w:sz w:val="24"/>
          <w:szCs w:val="24"/>
          <w:lang w:val="en-US"/>
        </w:rPr>
        <w:t xml:space="preserve"> </w:t>
      </w:r>
      <w:proofErr w:type="spellStart"/>
      <w:r w:rsidRPr="00B226AA">
        <w:rPr>
          <w:sz w:val="24"/>
          <w:szCs w:val="24"/>
          <w:lang w:val="en-US"/>
        </w:rPr>
        <w:t>variabel</w:t>
      </w:r>
      <w:proofErr w:type="spellEnd"/>
      <w:r w:rsidRPr="00B226AA">
        <w:rPr>
          <w:sz w:val="24"/>
          <w:szCs w:val="24"/>
          <w:lang w:val="en-US"/>
        </w:rPr>
        <w:t xml:space="preserve">, dengan </w:t>
      </w:r>
      <w:proofErr w:type="spellStart"/>
      <w:r w:rsidRPr="00B226AA">
        <w:rPr>
          <w:sz w:val="24"/>
          <w:szCs w:val="24"/>
          <w:lang w:val="en-US"/>
        </w:rPr>
        <w:t>rekomendasi</w:t>
      </w:r>
      <w:proofErr w:type="spellEnd"/>
      <w:r w:rsidRPr="00B226AA">
        <w:rPr>
          <w:sz w:val="24"/>
          <w:szCs w:val="24"/>
          <w:lang w:val="en-US"/>
        </w:rPr>
        <w:t xml:space="preserve"> </w:t>
      </w:r>
      <w:proofErr w:type="spellStart"/>
      <w:r w:rsidRPr="00B226AA">
        <w:rPr>
          <w:sz w:val="24"/>
          <w:szCs w:val="24"/>
          <w:lang w:val="en-US"/>
        </w:rPr>
        <w:t>nilai</w:t>
      </w:r>
      <w:proofErr w:type="spellEnd"/>
      <w:r w:rsidRPr="00B226AA">
        <w:rPr>
          <w:sz w:val="24"/>
          <w:szCs w:val="24"/>
          <w:lang w:val="en-US"/>
        </w:rPr>
        <w:t xml:space="preserve"> AVE &gt; 0,50.</w:t>
      </w:r>
    </w:p>
    <w:p w14:paraId="6ECACB5F" w14:textId="3976B48A" w:rsidR="00C53DDE" w:rsidRPr="00C53DDE" w:rsidRDefault="00B226AA" w:rsidP="000330B6">
      <w:pPr>
        <w:pStyle w:val="Heading4"/>
        <w:numPr>
          <w:ilvl w:val="3"/>
          <w:numId w:val="46"/>
        </w:numPr>
        <w:spacing w:line="480" w:lineRule="auto"/>
        <w:jc w:val="both"/>
        <w:rPr>
          <w:lang w:val="en-US"/>
        </w:rPr>
      </w:pPr>
      <w:r w:rsidRPr="00C53DDE">
        <w:rPr>
          <w:lang w:val="en-US"/>
        </w:rPr>
        <w:t xml:space="preserve">Uji </w:t>
      </w:r>
      <w:proofErr w:type="spellStart"/>
      <w:r w:rsidRPr="00C53DDE">
        <w:rPr>
          <w:lang w:val="en-US"/>
        </w:rPr>
        <w:t>Reliabilitas</w:t>
      </w:r>
      <w:proofErr w:type="spellEnd"/>
    </w:p>
    <w:p w14:paraId="1656DD20" w14:textId="066582D5" w:rsidR="00C53DDE" w:rsidRDefault="00C53DDE" w:rsidP="000330B6">
      <w:pPr>
        <w:spacing w:line="480" w:lineRule="auto"/>
        <w:ind w:left="851" w:firstLine="567"/>
        <w:jc w:val="both"/>
        <w:rPr>
          <w:sz w:val="24"/>
          <w:szCs w:val="24"/>
        </w:rPr>
      </w:pPr>
      <w:r w:rsidRPr="00C53DDE">
        <w:rPr>
          <w:sz w:val="24"/>
          <w:szCs w:val="24"/>
        </w:rPr>
        <w:t xml:space="preserve">Uji reliabilitas diukur dengan melihat nilai reliabilitas pada indikator yang disatukan untuk mengukur nilai variabel. </w:t>
      </w:r>
      <w:r w:rsidRPr="00950832">
        <w:rPr>
          <w:sz w:val="24"/>
          <w:szCs w:val="24"/>
        </w:rPr>
        <w:t>Ketika</w:t>
      </w:r>
      <w:r w:rsidRPr="00C53DDE">
        <w:rPr>
          <w:i/>
          <w:iCs/>
          <w:sz w:val="24"/>
          <w:szCs w:val="24"/>
        </w:rPr>
        <w:t xml:space="preserve"> composite reliability</w:t>
      </w:r>
      <w:r w:rsidRPr="00C53DDE">
        <w:rPr>
          <w:sz w:val="24"/>
          <w:szCs w:val="24"/>
        </w:rPr>
        <w:t xml:space="preserve"> memiliki nilai &gt; 0,7 dan nilai </w:t>
      </w:r>
      <w:r w:rsidRPr="00C53DDE">
        <w:rPr>
          <w:i/>
          <w:iCs/>
          <w:sz w:val="24"/>
          <w:szCs w:val="24"/>
        </w:rPr>
        <w:t>cronbach’s alpha</w:t>
      </w:r>
      <w:r w:rsidRPr="00C53DDE">
        <w:rPr>
          <w:sz w:val="24"/>
          <w:szCs w:val="24"/>
        </w:rPr>
        <w:t xml:space="preserve"> &gt; 0,6 maka suatu indikator dikatakan reliabel.</w:t>
      </w:r>
    </w:p>
    <w:p w14:paraId="430CF8D0" w14:textId="31C0C7A5" w:rsidR="004F593C" w:rsidRDefault="0094015A" w:rsidP="000330B6">
      <w:pPr>
        <w:pStyle w:val="311style"/>
        <w:ind w:left="1134" w:hanging="567"/>
        <w:jc w:val="both"/>
      </w:pPr>
      <w:bookmarkStart w:id="102" w:name="_Toc205820603"/>
      <w:r>
        <w:t>Model Struktural (Inner Model</w:t>
      </w:r>
      <w:r w:rsidR="004F593C">
        <w:t>)</w:t>
      </w:r>
      <w:bookmarkEnd w:id="102"/>
    </w:p>
    <w:p w14:paraId="39F51D29" w14:textId="23B14D26" w:rsidR="004F593C" w:rsidRDefault="004F593C" w:rsidP="000330B6">
      <w:pPr>
        <w:pStyle w:val="3111Style"/>
        <w:numPr>
          <w:ilvl w:val="3"/>
          <w:numId w:val="48"/>
        </w:numPr>
        <w:ind w:left="1418"/>
        <w:jc w:val="both"/>
      </w:pPr>
      <w:r>
        <w:t xml:space="preserve">Uji R – </w:t>
      </w:r>
      <w:r w:rsidRPr="00924651">
        <w:rPr>
          <w:i/>
        </w:rPr>
        <w:t>Square</w:t>
      </w:r>
    </w:p>
    <w:p w14:paraId="608B7817" w14:textId="4BDB588C" w:rsidR="004F593C" w:rsidRDefault="004F593C" w:rsidP="000330B6">
      <w:pPr>
        <w:spacing w:line="480" w:lineRule="auto"/>
        <w:ind w:left="851" w:firstLine="567"/>
        <w:jc w:val="both"/>
        <w:rPr>
          <w:sz w:val="24"/>
          <w:szCs w:val="24"/>
        </w:rPr>
      </w:pPr>
      <w:r w:rsidRPr="004F593C">
        <w:rPr>
          <w:sz w:val="24"/>
          <w:szCs w:val="24"/>
        </w:rPr>
        <w:t>Uji R</w:t>
      </w:r>
      <w:r w:rsidR="003E4EBB">
        <w:rPr>
          <w:sz w:val="24"/>
          <w:szCs w:val="24"/>
        </w:rPr>
        <w:t>-</w:t>
      </w:r>
      <w:r w:rsidRPr="003E4EBB">
        <w:rPr>
          <w:i/>
          <w:iCs/>
          <w:sz w:val="24"/>
          <w:szCs w:val="24"/>
        </w:rPr>
        <w:t>Square</w:t>
      </w:r>
      <w:r w:rsidRPr="004F593C">
        <w:rPr>
          <w:sz w:val="24"/>
          <w:szCs w:val="24"/>
        </w:rPr>
        <w:t xml:space="preserve"> merupakan pengukuran besaran suatu variabel terikat yang dapat dijelaskan melalui variabel bebas. Nilai R</w:t>
      </w:r>
      <w:r w:rsidR="003E4EBB">
        <w:rPr>
          <w:i/>
          <w:iCs/>
          <w:sz w:val="24"/>
          <w:szCs w:val="24"/>
        </w:rPr>
        <w:t>-</w:t>
      </w:r>
      <w:r w:rsidRPr="003E4EBB">
        <w:rPr>
          <w:i/>
          <w:iCs/>
          <w:sz w:val="24"/>
          <w:szCs w:val="24"/>
        </w:rPr>
        <w:t>Square</w:t>
      </w:r>
      <w:r>
        <w:rPr>
          <w:sz w:val="24"/>
          <w:szCs w:val="24"/>
        </w:rPr>
        <w:t xml:space="preserve"> </w:t>
      </w:r>
      <w:r w:rsidRPr="004F593C">
        <w:rPr>
          <w:sz w:val="24"/>
          <w:szCs w:val="24"/>
        </w:rPr>
        <w:t xml:space="preserve">diperkirakan antara 0 dan 1. Nilai R Square 0,19 (lemah), 0,33 (moderate), dan 0,67 </w:t>
      </w:r>
      <w:r w:rsidRPr="004F593C">
        <w:rPr>
          <w:sz w:val="24"/>
          <w:szCs w:val="24"/>
        </w:rPr>
        <w:lastRenderedPageBreak/>
        <w:t>(kuat) (Ghozali &amp; Latan, 2015).</w:t>
      </w:r>
    </w:p>
    <w:p w14:paraId="36261FC0" w14:textId="169E86C8" w:rsidR="004F593C" w:rsidRDefault="00924651" w:rsidP="000330B6">
      <w:pPr>
        <w:pStyle w:val="3111Style"/>
        <w:numPr>
          <w:ilvl w:val="3"/>
          <w:numId w:val="48"/>
        </w:numPr>
        <w:ind w:left="1418"/>
        <w:jc w:val="both"/>
      </w:pPr>
      <w:r w:rsidRPr="00924651">
        <w:t>Uji F-</w:t>
      </w:r>
      <w:r w:rsidRPr="00EC6647">
        <w:rPr>
          <w:i/>
          <w:iCs w:val="0"/>
        </w:rPr>
        <w:t>Square</w:t>
      </w:r>
    </w:p>
    <w:p w14:paraId="45BBB2D4" w14:textId="03FCCE31" w:rsidR="00B41EF7" w:rsidRPr="00924651" w:rsidRDefault="00924651" w:rsidP="000330B6">
      <w:pPr>
        <w:spacing w:line="480" w:lineRule="auto"/>
        <w:ind w:left="851" w:firstLine="567"/>
        <w:jc w:val="both"/>
        <w:rPr>
          <w:sz w:val="24"/>
          <w:szCs w:val="24"/>
        </w:rPr>
      </w:pPr>
      <w:r w:rsidRPr="00924651">
        <w:rPr>
          <w:sz w:val="24"/>
          <w:szCs w:val="24"/>
        </w:rPr>
        <w:t>Uji F-s</w:t>
      </w:r>
      <w:r w:rsidRPr="00EC6647">
        <w:rPr>
          <w:i/>
          <w:iCs/>
          <w:sz w:val="24"/>
          <w:szCs w:val="24"/>
        </w:rPr>
        <w:t>quare</w:t>
      </w:r>
      <w:r w:rsidRPr="00924651">
        <w:rPr>
          <w:sz w:val="24"/>
          <w:szCs w:val="24"/>
        </w:rPr>
        <w:t xml:space="preserve"> menganalisis besar pengaruh variabel bebas pada variabel terikat apakah termasuk kategori lemah, medium, atau</w:t>
      </w:r>
      <w:r w:rsidR="00950832">
        <w:rPr>
          <w:sz w:val="24"/>
          <w:szCs w:val="24"/>
        </w:rPr>
        <w:t>pun</w:t>
      </w:r>
      <w:r w:rsidRPr="00924651">
        <w:rPr>
          <w:sz w:val="24"/>
          <w:szCs w:val="24"/>
        </w:rPr>
        <w:t xml:space="preserve"> kuat pada tingkat</w:t>
      </w:r>
      <w:r w:rsidR="00950832">
        <w:rPr>
          <w:sz w:val="24"/>
          <w:szCs w:val="24"/>
        </w:rPr>
        <w:t>an</w:t>
      </w:r>
      <w:r w:rsidRPr="00924651">
        <w:rPr>
          <w:sz w:val="24"/>
          <w:szCs w:val="24"/>
        </w:rPr>
        <w:t xml:space="preserve"> struktural. Dengan </w:t>
      </w:r>
      <w:r w:rsidRPr="003E4EBB">
        <w:rPr>
          <w:i/>
          <w:iCs/>
          <w:sz w:val="24"/>
          <w:szCs w:val="24"/>
        </w:rPr>
        <w:t>effect size</w:t>
      </w:r>
      <w:r w:rsidRPr="00924651">
        <w:rPr>
          <w:sz w:val="24"/>
          <w:szCs w:val="24"/>
        </w:rPr>
        <w:t xml:space="preserve"> f2 0,02 lemah, 0,15 menengah dan 0,35 besar (Ghozali &amp; Latan, 2015).</w:t>
      </w:r>
    </w:p>
    <w:p w14:paraId="5FE4E9EF" w14:textId="0D52B587" w:rsidR="003C249E" w:rsidRPr="009E11D0" w:rsidRDefault="00924651" w:rsidP="000330B6">
      <w:pPr>
        <w:pStyle w:val="ListParagraph"/>
        <w:numPr>
          <w:ilvl w:val="3"/>
          <w:numId w:val="49"/>
        </w:numPr>
        <w:spacing w:line="480" w:lineRule="auto"/>
        <w:ind w:left="1418"/>
        <w:jc w:val="both"/>
        <w:rPr>
          <w:b/>
          <w:bCs/>
          <w:sz w:val="24"/>
          <w:szCs w:val="24"/>
        </w:rPr>
      </w:pPr>
      <w:r w:rsidRPr="009E11D0">
        <w:rPr>
          <w:b/>
          <w:bCs/>
          <w:i/>
          <w:iCs/>
          <w:sz w:val="24"/>
          <w:szCs w:val="24"/>
        </w:rPr>
        <w:t>Path Analysis</w:t>
      </w:r>
    </w:p>
    <w:p w14:paraId="4202BE1A" w14:textId="0F35F0F7" w:rsidR="003C249E" w:rsidRPr="003C249E" w:rsidRDefault="003C249E" w:rsidP="000330B6">
      <w:pPr>
        <w:pStyle w:val="ListParagraph"/>
        <w:spacing w:line="480" w:lineRule="auto"/>
        <w:ind w:left="851" w:firstLine="567"/>
        <w:jc w:val="both"/>
        <w:rPr>
          <w:sz w:val="24"/>
          <w:szCs w:val="24"/>
        </w:rPr>
      </w:pPr>
      <w:r w:rsidRPr="009E11D0">
        <w:rPr>
          <w:i/>
          <w:iCs/>
          <w:sz w:val="24"/>
          <w:szCs w:val="24"/>
        </w:rPr>
        <w:t>Path analysis</w:t>
      </w:r>
      <w:r w:rsidR="00950832">
        <w:rPr>
          <w:i/>
          <w:iCs/>
          <w:sz w:val="24"/>
          <w:szCs w:val="24"/>
        </w:rPr>
        <w:t xml:space="preserve"> </w:t>
      </w:r>
      <w:r w:rsidR="00FE29E8">
        <w:rPr>
          <w:sz w:val="24"/>
          <w:szCs w:val="24"/>
        </w:rPr>
        <w:t xml:space="preserve">ialah metode yang </w:t>
      </w:r>
      <w:r w:rsidRPr="003C249E">
        <w:rPr>
          <w:sz w:val="24"/>
          <w:szCs w:val="24"/>
        </w:rPr>
        <w:t xml:space="preserve">digunakan untuk menguji hubungan langsung maupun hubungan tidak langsung antar variabel dalam </w:t>
      </w:r>
      <w:r w:rsidR="00950832">
        <w:rPr>
          <w:sz w:val="24"/>
          <w:szCs w:val="24"/>
        </w:rPr>
        <w:t xml:space="preserve">sebuah </w:t>
      </w:r>
      <w:r w:rsidRPr="003C249E">
        <w:rPr>
          <w:sz w:val="24"/>
          <w:szCs w:val="24"/>
        </w:rPr>
        <w:t>model. Path analysis dilakukan dengan menganalisis hubungan pada setiap variabel untuk mengetahui dan menentukan bagaimana pengaruh langsung dan tidak langsung dari</w:t>
      </w:r>
      <w:r w:rsidR="00950832">
        <w:rPr>
          <w:sz w:val="24"/>
          <w:szCs w:val="24"/>
        </w:rPr>
        <w:t xml:space="preserve"> setiap</w:t>
      </w:r>
      <w:r w:rsidRPr="003C249E">
        <w:rPr>
          <w:sz w:val="24"/>
          <w:szCs w:val="24"/>
        </w:rPr>
        <w:t xml:space="preserve"> variabel bebas terhadap variabel terikat.</w:t>
      </w:r>
    </w:p>
    <w:p w14:paraId="2AE17B1A" w14:textId="644EA405" w:rsidR="003C249E" w:rsidRPr="003C249E" w:rsidRDefault="004F593C" w:rsidP="000330B6">
      <w:pPr>
        <w:pStyle w:val="311style"/>
        <w:ind w:left="1134" w:hanging="567"/>
        <w:jc w:val="both"/>
      </w:pPr>
      <w:bookmarkStart w:id="103" w:name="_Toc205820604"/>
      <w:r>
        <w:t>Uji Hipotesis</w:t>
      </w:r>
      <w:bookmarkEnd w:id="103"/>
    </w:p>
    <w:p w14:paraId="2B8CF547" w14:textId="52F7438B" w:rsidR="003C249E" w:rsidRDefault="003C249E" w:rsidP="000330B6">
      <w:pPr>
        <w:spacing w:line="480" w:lineRule="auto"/>
        <w:ind w:left="851" w:firstLine="567"/>
        <w:jc w:val="both"/>
        <w:rPr>
          <w:sz w:val="24"/>
          <w:szCs w:val="24"/>
        </w:rPr>
      </w:pPr>
      <w:r w:rsidRPr="003C249E">
        <w:rPr>
          <w:sz w:val="24"/>
          <w:szCs w:val="24"/>
        </w:rPr>
        <w:t xml:space="preserve">Uji hipotesis menggunakan teknik analisis PLS dengan </w:t>
      </w:r>
      <w:r w:rsidRPr="003E4EBB">
        <w:rPr>
          <w:i/>
          <w:iCs/>
          <w:sz w:val="24"/>
          <w:szCs w:val="24"/>
        </w:rPr>
        <w:t>smart</w:t>
      </w:r>
      <w:r w:rsidRPr="003C249E">
        <w:rPr>
          <w:sz w:val="24"/>
          <w:szCs w:val="24"/>
        </w:rPr>
        <w:t>PLS</w:t>
      </w:r>
      <w:r>
        <w:rPr>
          <w:sz w:val="24"/>
          <w:szCs w:val="24"/>
        </w:rPr>
        <w:t>-</w:t>
      </w:r>
      <w:r w:rsidRPr="003C249E">
        <w:rPr>
          <w:sz w:val="24"/>
          <w:szCs w:val="24"/>
        </w:rPr>
        <w:t xml:space="preserve">SEM pada metode </w:t>
      </w:r>
      <w:r w:rsidRPr="003C249E">
        <w:rPr>
          <w:i/>
          <w:iCs/>
          <w:sz w:val="24"/>
          <w:szCs w:val="24"/>
        </w:rPr>
        <w:t>bootstrapping</w:t>
      </w:r>
      <w:r w:rsidRPr="003C249E">
        <w:rPr>
          <w:sz w:val="24"/>
          <w:szCs w:val="24"/>
        </w:rPr>
        <w:t xml:space="preserve">, dengan uji statistik dan koefisien jalur. Pengujian hipotesis dilakukan agarmengetahui pengaruh </w:t>
      </w:r>
      <w:r w:rsidR="002E1752">
        <w:rPr>
          <w:sz w:val="24"/>
          <w:szCs w:val="24"/>
        </w:rPr>
        <w:t>transparansi pajak, sosialisasi pajak, motivasi membayar pajak terhadap kepatuhan pajak WPOP</w:t>
      </w:r>
      <w:r w:rsidRPr="003C249E">
        <w:rPr>
          <w:sz w:val="24"/>
          <w:szCs w:val="24"/>
        </w:rPr>
        <w:t xml:space="preserve">. Penentuan nilai signifikansi menggunakan nilai </w:t>
      </w:r>
      <w:r w:rsidRPr="003C249E">
        <w:rPr>
          <w:i/>
          <w:iCs/>
          <w:sz w:val="24"/>
          <w:szCs w:val="24"/>
        </w:rPr>
        <w:t>p-value</w:t>
      </w:r>
      <w:r w:rsidRPr="003C249E">
        <w:rPr>
          <w:sz w:val="24"/>
          <w:szCs w:val="24"/>
        </w:rPr>
        <w:t xml:space="preserve"> &lt; 0,05 dengan kriteria hipotesis diterima atau ditolak sebagai berikut </w:t>
      </w:r>
      <w:r>
        <w:rPr>
          <w:sz w:val="24"/>
          <w:szCs w:val="24"/>
        </w:rPr>
        <w:t>:</w:t>
      </w:r>
    </w:p>
    <w:p w14:paraId="4A881935" w14:textId="33E6730C" w:rsidR="003C249E" w:rsidRDefault="003C249E" w:rsidP="000330B6">
      <w:pPr>
        <w:pStyle w:val="ListParagraph"/>
        <w:numPr>
          <w:ilvl w:val="0"/>
          <w:numId w:val="31"/>
        </w:numPr>
        <w:spacing w:line="480" w:lineRule="auto"/>
        <w:ind w:left="1276" w:hanging="436"/>
        <w:jc w:val="both"/>
        <w:rPr>
          <w:sz w:val="24"/>
          <w:szCs w:val="24"/>
        </w:rPr>
      </w:pPr>
      <w:r w:rsidRPr="003C249E">
        <w:rPr>
          <w:sz w:val="24"/>
          <w:szCs w:val="24"/>
        </w:rPr>
        <w:t>Jika nilai p-</w:t>
      </w:r>
      <w:r w:rsidRPr="003E4EBB">
        <w:rPr>
          <w:i/>
          <w:iCs/>
          <w:sz w:val="24"/>
          <w:szCs w:val="24"/>
        </w:rPr>
        <w:t>value</w:t>
      </w:r>
      <w:r w:rsidRPr="003C249E">
        <w:rPr>
          <w:sz w:val="24"/>
          <w:szCs w:val="24"/>
        </w:rPr>
        <w:t xml:space="preserve"> &lt; 0,05, dan koefisien berarah positif maka hipotesis diterima.</w:t>
      </w:r>
    </w:p>
    <w:p w14:paraId="397FF719" w14:textId="4E599AC1" w:rsidR="00FD40CC" w:rsidRDefault="003C249E" w:rsidP="000330B6">
      <w:pPr>
        <w:pStyle w:val="ListParagraph"/>
        <w:numPr>
          <w:ilvl w:val="0"/>
          <w:numId w:val="31"/>
        </w:numPr>
        <w:spacing w:line="480" w:lineRule="auto"/>
        <w:ind w:left="1276" w:hanging="436"/>
        <w:jc w:val="both"/>
        <w:rPr>
          <w:sz w:val="24"/>
          <w:szCs w:val="24"/>
        </w:rPr>
      </w:pPr>
      <w:r w:rsidRPr="003C249E">
        <w:rPr>
          <w:sz w:val="24"/>
          <w:szCs w:val="24"/>
        </w:rPr>
        <w:t>Jika nilai p-</w:t>
      </w:r>
      <w:r w:rsidRPr="003E4EBB">
        <w:rPr>
          <w:i/>
          <w:iCs/>
          <w:sz w:val="24"/>
          <w:szCs w:val="24"/>
        </w:rPr>
        <w:t>value</w:t>
      </w:r>
      <w:r w:rsidRPr="003C249E">
        <w:rPr>
          <w:sz w:val="24"/>
          <w:szCs w:val="24"/>
        </w:rPr>
        <w:t xml:space="preserve"> &gt; 0,05, atau koefisien berarah negatif maka hipotesis ditolak.</w:t>
      </w:r>
    </w:p>
    <w:p w14:paraId="588C6612" w14:textId="77777777" w:rsidR="00AB1E68" w:rsidRDefault="00AB1E68" w:rsidP="000330B6">
      <w:pPr>
        <w:pStyle w:val="Heading1"/>
        <w:spacing w:line="480" w:lineRule="auto"/>
        <w:jc w:val="both"/>
        <w:sectPr w:rsidR="00AB1E68" w:rsidSect="003E5927">
          <w:pgSz w:w="11906" w:h="16838" w:code="9"/>
          <w:pgMar w:top="2268" w:right="1701" w:bottom="1701" w:left="2268" w:header="720" w:footer="720" w:gutter="0"/>
          <w:cols w:space="720"/>
          <w:titlePg/>
          <w:docGrid w:linePitch="299"/>
        </w:sectPr>
      </w:pPr>
    </w:p>
    <w:p w14:paraId="6940D9DD" w14:textId="278FE74A" w:rsidR="00FD40CC" w:rsidRPr="006D1306" w:rsidRDefault="00FD40CC" w:rsidP="00482406">
      <w:pPr>
        <w:pStyle w:val="Heading1"/>
        <w:spacing w:line="480" w:lineRule="auto"/>
      </w:pPr>
      <w:bookmarkStart w:id="104" w:name="_Toc205820605"/>
      <w:r w:rsidRPr="00EC6647">
        <w:lastRenderedPageBreak/>
        <w:t>BAB IV</w:t>
      </w:r>
      <w:r w:rsidR="006D1306">
        <w:br/>
      </w:r>
      <w:r w:rsidRPr="00FD40CC">
        <w:t>HASIL DAN PEMBAHASAN</w:t>
      </w:r>
      <w:bookmarkEnd w:id="104"/>
    </w:p>
    <w:p w14:paraId="171339E5" w14:textId="130B3747" w:rsidR="006E580B" w:rsidRPr="00A8592A" w:rsidRDefault="006E580B" w:rsidP="000330B6">
      <w:pPr>
        <w:pStyle w:val="Subbab4d"/>
      </w:pPr>
      <w:bookmarkStart w:id="105" w:name="_Toc205820606"/>
      <w:r w:rsidRPr="00A8592A">
        <w:t>Gambaran Umum Objek Penelitian</w:t>
      </w:r>
      <w:bookmarkEnd w:id="105"/>
    </w:p>
    <w:p w14:paraId="39092042" w14:textId="1A81063C" w:rsidR="00AD6EAB" w:rsidRDefault="00DD0BF5" w:rsidP="000330B6">
      <w:pPr>
        <w:spacing w:line="480" w:lineRule="auto"/>
        <w:ind w:firstLine="567"/>
        <w:jc w:val="both"/>
        <w:rPr>
          <w:sz w:val="24"/>
          <w:szCs w:val="24"/>
        </w:rPr>
      </w:pPr>
      <w:r w:rsidRPr="00DD0BF5">
        <w:rPr>
          <w:sz w:val="24"/>
          <w:szCs w:val="24"/>
        </w:rPr>
        <w:t xml:space="preserve">Penelitian menggunakan data primer yang diperoleh dari kuesioner. Penyebaran Kuesioner dilakukan di </w:t>
      </w:r>
      <w:r>
        <w:rPr>
          <w:sz w:val="24"/>
          <w:szCs w:val="24"/>
        </w:rPr>
        <w:t xml:space="preserve">KPP </w:t>
      </w:r>
      <w:r w:rsidRPr="00DD0BF5">
        <w:rPr>
          <w:sz w:val="24"/>
          <w:szCs w:val="24"/>
        </w:rPr>
        <w:t>Samarinda</w:t>
      </w:r>
      <w:r>
        <w:rPr>
          <w:sz w:val="24"/>
          <w:szCs w:val="24"/>
        </w:rPr>
        <w:t xml:space="preserve"> Ilir</w:t>
      </w:r>
      <w:r w:rsidRPr="00DD0BF5">
        <w:rPr>
          <w:sz w:val="24"/>
          <w:szCs w:val="24"/>
        </w:rPr>
        <w:t xml:space="preserve"> dengan metode </w:t>
      </w:r>
      <w:r w:rsidRPr="003D2007">
        <w:rPr>
          <w:i/>
          <w:iCs/>
          <w:sz w:val="24"/>
          <w:szCs w:val="24"/>
        </w:rPr>
        <w:t>Convenience Sampling</w:t>
      </w:r>
      <w:r w:rsidRPr="00DD0BF5">
        <w:rPr>
          <w:sz w:val="24"/>
          <w:szCs w:val="24"/>
        </w:rPr>
        <w:t xml:space="preserve"> yaitu teknik pengambilan sampel secara kebetulan.</w:t>
      </w:r>
      <w:r w:rsidR="006E580B" w:rsidRPr="006E580B">
        <w:rPr>
          <w:sz w:val="24"/>
          <w:szCs w:val="24"/>
        </w:rPr>
        <w:t xml:space="preserve"> Hasil penyebaran kuisioner penelitian ini ditunjukkan dalam tabel 4.1. berikut ini:</w:t>
      </w:r>
      <w:bookmarkStart w:id="106" w:name="_Toc177663297"/>
    </w:p>
    <w:p w14:paraId="0D239250" w14:textId="4A739F45" w:rsidR="00106785" w:rsidRDefault="00106785" w:rsidP="000330B6">
      <w:pPr>
        <w:pStyle w:val="StyleCaptionTabel"/>
        <w:jc w:val="both"/>
      </w:pPr>
      <w:bookmarkStart w:id="107" w:name="_Toc177690654"/>
      <w:bookmarkEnd w:id="106"/>
      <w:r>
        <w:t>Tabel 4.</w:t>
      </w:r>
      <w:fldSimple w:instr=" SEQ Tabel_4. \* ARABIC ">
        <w:r w:rsidR="00AA1697">
          <w:rPr>
            <w:noProof/>
          </w:rPr>
          <w:t>1</w:t>
        </w:r>
      </w:fldSimple>
      <w:r w:rsidRPr="00106785">
        <w:rPr>
          <w:b w:val="0"/>
          <w:bCs/>
          <w:szCs w:val="24"/>
        </w:rPr>
        <w:t xml:space="preserve"> </w:t>
      </w:r>
      <w:r w:rsidRPr="00106785">
        <w:rPr>
          <w:szCs w:val="24"/>
        </w:rPr>
        <w:t xml:space="preserve">Hasil </w:t>
      </w:r>
      <w:proofErr w:type="spellStart"/>
      <w:r w:rsidRPr="00106785">
        <w:rPr>
          <w:szCs w:val="24"/>
        </w:rPr>
        <w:t>Penyebaran</w:t>
      </w:r>
      <w:proofErr w:type="spellEnd"/>
      <w:r w:rsidRPr="00106785">
        <w:rPr>
          <w:szCs w:val="24"/>
        </w:rPr>
        <w:t xml:space="preserve"> </w:t>
      </w:r>
      <w:proofErr w:type="spellStart"/>
      <w:r w:rsidRPr="00106785">
        <w:rPr>
          <w:szCs w:val="24"/>
        </w:rPr>
        <w:t>Kuisioner</w:t>
      </w:r>
      <w:bookmarkEnd w:id="107"/>
      <w:proofErr w:type="spellEnd"/>
    </w:p>
    <w:tbl>
      <w:tblPr>
        <w:tblStyle w:val="TableGrid"/>
        <w:tblW w:w="5000" w:type="pct"/>
        <w:tblLook w:val="04A0" w:firstRow="1" w:lastRow="0" w:firstColumn="1" w:lastColumn="0" w:noHBand="0" w:noVBand="1"/>
      </w:tblPr>
      <w:tblGrid>
        <w:gridCol w:w="3963"/>
        <w:gridCol w:w="3964"/>
      </w:tblGrid>
      <w:tr w:rsidR="00931A80" w14:paraId="0A9E08E0" w14:textId="77777777" w:rsidTr="00931A80">
        <w:trPr>
          <w:trHeight w:val="339"/>
        </w:trPr>
        <w:tc>
          <w:tcPr>
            <w:tcW w:w="2500" w:type="pct"/>
            <w:vAlign w:val="center"/>
          </w:tcPr>
          <w:p w14:paraId="0345B507" w14:textId="380B9E0B" w:rsidR="00931A80" w:rsidRDefault="00931A80" w:rsidP="00667D1F">
            <w:pPr>
              <w:jc w:val="center"/>
              <w:rPr>
                <w:b/>
                <w:bCs/>
                <w:sz w:val="24"/>
                <w:szCs w:val="24"/>
              </w:rPr>
            </w:pPr>
            <w:r>
              <w:rPr>
                <w:b/>
                <w:bCs/>
                <w:sz w:val="24"/>
                <w:szCs w:val="24"/>
              </w:rPr>
              <w:t>Keterangan</w:t>
            </w:r>
          </w:p>
        </w:tc>
        <w:tc>
          <w:tcPr>
            <w:tcW w:w="2500" w:type="pct"/>
            <w:vAlign w:val="center"/>
          </w:tcPr>
          <w:p w14:paraId="243E71BC" w14:textId="4F00DE59" w:rsidR="00931A80" w:rsidRDefault="00931A80" w:rsidP="00667D1F">
            <w:pPr>
              <w:jc w:val="center"/>
              <w:rPr>
                <w:b/>
                <w:bCs/>
                <w:sz w:val="24"/>
                <w:szCs w:val="24"/>
              </w:rPr>
            </w:pPr>
            <w:r>
              <w:rPr>
                <w:b/>
                <w:bCs/>
                <w:sz w:val="24"/>
                <w:szCs w:val="24"/>
              </w:rPr>
              <w:t>Jumlah</w:t>
            </w:r>
          </w:p>
        </w:tc>
      </w:tr>
      <w:tr w:rsidR="00931A80" w14:paraId="6EAA0403" w14:textId="77777777" w:rsidTr="00356F73">
        <w:trPr>
          <w:trHeight w:val="454"/>
        </w:trPr>
        <w:tc>
          <w:tcPr>
            <w:tcW w:w="2500" w:type="pct"/>
            <w:vAlign w:val="center"/>
          </w:tcPr>
          <w:p w14:paraId="6BC7401B" w14:textId="6BD6B202" w:rsidR="00931A80" w:rsidRPr="00356F73" w:rsidRDefault="00FE29E8" w:rsidP="00667D1F">
            <w:pPr>
              <w:jc w:val="center"/>
            </w:pPr>
            <w:r>
              <w:t>“</w:t>
            </w:r>
            <w:r w:rsidR="00931A80" w:rsidRPr="00356F73">
              <w:t>Kuesioner Disebar</w:t>
            </w:r>
            <w:r>
              <w:t>”</w:t>
            </w:r>
          </w:p>
        </w:tc>
        <w:tc>
          <w:tcPr>
            <w:tcW w:w="2500" w:type="pct"/>
            <w:vAlign w:val="center"/>
          </w:tcPr>
          <w:p w14:paraId="55F337A1" w14:textId="287B8418" w:rsidR="00931A80" w:rsidRPr="00931A80" w:rsidRDefault="00931A80" w:rsidP="00667D1F">
            <w:pPr>
              <w:jc w:val="center"/>
              <w:rPr>
                <w:sz w:val="24"/>
                <w:szCs w:val="24"/>
              </w:rPr>
            </w:pPr>
            <w:r w:rsidRPr="00931A80">
              <w:rPr>
                <w:sz w:val="24"/>
                <w:szCs w:val="24"/>
              </w:rPr>
              <w:t>120</w:t>
            </w:r>
          </w:p>
        </w:tc>
      </w:tr>
      <w:tr w:rsidR="00931A80" w14:paraId="71D7CDB9" w14:textId="77777777" w:rsidTr="00931A80">
        <w:trPr>
          <w:trHeight w:val="454"/>
        </w:trPr>
        <w:tc>
          <w:tcPr>
            <w:tcW w:w="2500" w:type="pct"/>
            <w:vAlign w:val="center"/>
          </w:tcPr>
          <w:p w14:paraId="0B68CFD8" w14:textId="325509A9" w:rsidR="00931A80" w:rsidRPr="00356F73" w:rsidRDefault="00FE29E8" w:rsidP="00667D1F">
            <w:pPr>
              <w:jc w:val="center"/>
            </w:pPr>
            <w:r>
              <w:t>“</w:t>
            </w:r>
            <w:r w:rsidR="00931A80" w:rsidRPr="00356F73">
              <w:t>Kuesioner Terisi</w:t>
            </w:r>
            <w:r>
              <w:t>”</w:t>
            </w:r>
          </w:p>
        </w:tc>
        <w:tc>
          <w:tcPr>
            <w:tcW w:w="2500" w:type="pct"/>
            <w:vAlign w:val="center"/>
          </w:tcPr>
          <w:p w14:paraId="4EFA428C" w14:textId="57B3FA94" w:rsidR="00931A80" w:rsidRPr="00931A80" w:rsidRDefault="00931A80" w:rsidP="00667D1F">
            <w:pPr>
              <w:jc w:val="center"/>
              <w:rPr>
                <w:sz w:val="24"/>
                <w:szCs w:val="24"/>
              </w:rPr>
            </w:pPr>
            <w:r w:rsidRPr="00931A80">
              <w:rPr>
                <w:sz w:val="24"/>
                <w:szCs w:val="24"/>
              </w:rPr>
              <w:t>120</w:t>
            </w:r>
          </w:p>
        </w:tc>
      </w:tr>
      <w:tr w:rsidR="00931A80" w14:paraId="3F8BEA68" w14:textId="77777777" w:rsidTr="00356F73">
        <w:trPr>
          <w:trHeight w:val="454"/>
        </w:trPr>
        <w:tc>
          <w:tcPr>
            <w:tcW w:w="2500" w:type="pct"/>
            <w:vAlign w:val="center"/>
          </w:tcPr>
          <w:p w14:paraId="7EFC1C60" w14:textId="3DA25E76" w:rsidR="00931A80" w:rsidRPr="00356F73" w:rsidRDefault="00FE29E8" w:rsidP="00667D1F">
            <w:pPr>
              <w:jc w:val="center"/>
            </w:pPr>
            <w:r>
              <w:t>“</w:t>
            </w:r>
            <w:r w:rsidR="00356F73" w:rsidRPr="00356F73">
              <w:t>Kuesioner yang tidak memenuhi kriteria</w:t>
            </w:r>
            <w:r>
              <w:t>”</w:t>
            </w:r>
          </w:p>
        </w:tc>
        <w:tc>
          <w:tcPr>
            <w:tcW w:w="2500" w:type="pct"/>
            <w:vAlign w:val="center"/>
          </w:tcPr>
          <w:p w14:paraId="28D99DEA" w14:textId="0F4DE40E" w:rsidR="00931A80" w:rsidRPr="00356F73" w:rsidRDefault="00356F73" w:rsidP="00667D1F">
            <w:pPr>
              <w:jc w:val="center"/>
              <w:rPr>
                <w:sz w:val="24"/>
                <w:szCs w:val="24"/>
              </w:rPr>
            </w:pPr>
            <w:r w:rsidRPr="00356F73">
              <w:rPr>
                <w:sz w:val="24"/>
                <w:szCs w:val="24"/>
              </w:rPr>
              <w:t>20</w:t>
            </w:r>
          </w:p>
        </w:tc>
      </w:tr>
      <w:tr w:rsidR="00356F73" w14:paraId="7A75EE4F" w14:textId="77777777" w:rsidTr="00356F73">
        <w:trPr>
          <w:trHeight w:val="454"/>
        </w:trPr>
        <w:tc>
          <w:tcPr>
            <w:tcW w:w="2500" w:type="pct"/>
          </w:tcPr>
          <w:p w14:paraId="6240DFFE" w14:textId="0A94A8D5" w:rsidR="00356F73" w:rsidRPr="00356F73" w:rsidRDefault="00E751F6" w:rsidP="00667D1F">
            <w:pPr>
              <w:jc w:val="center"/>
              <w:rPr>
                <w:b/>
                <w:bCs/>
              </w:rPr>
            </w:pPr>
            <w:r>
              <w:rPr>
                <w:b/>
                <w:bCs/>
              </w:rPr>
              <w:t>“</w:t>
            </w:r>
            <w:r w:rsidR="00356F73" w:rsidRPr="00356F73">
              <w:rPr>
                <w:b/>
                <w:bCs/>
              </w:rPr>
              <w:t>Kuesioner yang memenuhi kriteria/dapat diolah</w:t>
            </w:r>
            <w:r>
              <w:rPr>
                <w:b/>
                <w:bCs/>
              </w:rPr>
              <w:t>”</w:t>
            </w:r>
          </w:p>
        </w:tc>
        <w:tc>
          <w:tcPr>
            <w:tcW w:w="2500" w:type="pct"/>
            <w:vAlign w:val="center"/>
          </w:tcPr>
          <w:p w14:paraId="6DDE0BC1" w14:textId="7953FF7F" w:rsidR="00356F73" w:rsidRDefault="00356F73" w:rsidP="00667D1F">
            <w:pPr>
              <w:jc w:val="center"/>
              <w:rPr>
                <w:b/>
                <w:bCs/>
                <w:sz w:val="24"/>
                <w:szCs w:val="24"/>
              </w:rPr>
            </w:pPr>
            <w:r>
              <w:rPr>
                <w:b/>
                <w:bCs/>
                <w:sz w:val="24"/>
                <w:szCs w:val="24"/>
              </w:rPr>
              <w:t>100</w:t>
            </w:r>
          </w:p>
        </w:tc>
      </w:tr>
    </w:tbl>
    <w:p w14:paraId="7363D4CF" w14:textId="17675E8C" w:rsidR="006E580B" w:rsidRPr="00DD0BF5" w:rsidRDefault="00356F73" w:rsidP="000330B6">
      <w:pPr>
        <w:spacing w:line="480" w:lineRule="auto"/>
        <w:jc w:val="both"/>
        <w:rPr>
          <w:sz w:val="24"/>
          <w:szCs w:val="24"/>
        </w:rPr>
      </w:pPr>
      <w:r w:rsidRPr="00DD0BF5">
        <w:rPr>
          <w:sz w:val="24"/>
          <w:szCs w:val="24"/>
        </w:rPr>
        <w:t>Sumber: Data Primer diolah, 2024</w:t>
      </w:r>
    </w:p>
    <w:p w14:paraId="35A1B4D4" w14:textId="4A8A4C7A" w:rsidR="0001763E" w:rsidRPr="00DD0BF5" w:rsidRDefault="00356F73" w:rsidP="000330B6">
      <w:pPr>
        <w:spacing w:line="480" w:lineRule="auto"/>
        <w:ind w:left="360"/>
        <w:jc w:val="both"/>
        <w:rPr>
          <w:sz w:val="24"/>
          <w:szCs w:val="24"/>
        </w:rPr>
      </w:pPr>
      <w:r w:rsidRPr="00DD0BF5">
        <w:rPr>
          <w:sz w:val="24"/>
          <w:szCs w:val="24"/>
        </w:rPr>
        <w:t xml:space="preserve">Terdapat beberapa alasan kuisioner dinyatakan tidak memenuhi syarat, yaitu:  </w:t>
      </w:r>
    </w:p>
    <w:p w14:paraId="72AF3E8C" w14:textId="3879E7FD" w:rsidR="00DD0BF5" w:rsidRPr="00DD0BF5" w:rsidRDefault="00356F73" w:rsidP="000330B6">
      <w:pPr>
        <w:pStyle w:val="ListParagraph"/>
        <w:numPr>
          <w:ilvl w:val="3"/>
          <w:numId w:val="50"/>
        </w:numPr>
        <w:spacing w:line="480" w:lineRule="auto"/>
        <w:ind w:left="709"/>
        <w:jc w:val="both"/>
        <w:rPr>
          <w:sz w:val="24"/>
          <w:szCs w:val="24"/>
        </w:rPr>
      </w:pPr>
      <w:r w:rsidRPr="00DD0BF5">
        <w:rPr>
          <w:sz w:val="24"/>
          <w:szCs w:val="24"/>
        </w:rPr>
        <w:t>Responden yang mengisi kuisioner penelitian memiliki jenis pekerjaan yang tidak sesuai dengan kriteria yang telah ditetapkan dalam penelitian ini,</w:t>
      </w:r>
    </w:p>
    <w:p w14:paraId="28C91CE9" w14:textId="52550335" w:rsidR="00DD0BF5" w:rsidRDefault="00356F73" w:rsidP="000330B6">
      <w:pPr>
        <w:pStyle w:val="ListParagraph"/>
        <w:numPr>
          <w:ilvl w:val="3"/>
          <w:numId w:val="43"/>
        </w:numPr>
        <w:spacing w:line="480" w:lineRule="auto"/>
        <w:ind w:left="709"/>
        <w:jc w:val="both"/>
        <w:rPr>
          <w:sz w:val="24"/>
          <w:szCs w:val="24"/>
        </w:rPr>
      </w:pPr>
      <w:r w:rsidRPr="00DD0BF5">
        <w:rPr>
          <w:sz w:val="24"/>
          <w:szCs w:val="24"/>
        </w:rPr>
        <w:t>Responden tidak memiliki NPWP yang artinya tidak terdaftar sebagai wajib pajak</w:t>
      </w:r>
      <w:r w:rsidR="00DD0BF5">
        <w:rPr>
          <w:sz w:val="24"/>
          <w:szCs w:val="24"/>
        </w:rPr>
        <w:t>, dan</w:t>
      </w:r>
    </w:p>
    <w:p w14:paraId="2F62A59D" w14:textId="40BB0368" w:rsidR="00DD0BF5" w:rsidRPr="00DD0BF5" w:rsidRDefault="00DD0BF5" w:rsidP="000330B6">
      <w:pPr>
        <w:pStyle w:val="ListParagraph"/>
        <w:numPr>
          <w:ilvl w:val="3"/>
          <w:numId w:val="43"/>
        </w:numPr>
        <w:spacing w:line="480" w:lineRule="auto"/>
        <w:ind w:left="709"/>
        <w:jc w:val="both"/>
        <w:rPr>
          <w:sz w:val="24"/>
          <w:szCs w:val="24"/>
        </w:rPr>
      </w:pPr>
      <w:r w:rsidRPr="00DD0BF5">
        <w:rPr>
          <w:sz w:val="24"/>
          <w:szCs w:val="24"/>
        </w:rPr>
        <w:t xml:space="preserve">Responden terdaftar pada KPP Pratama di luar </w:t>
      </w:r>
      <w:r>
        <w:rPr>
          <w:sz w:val="24"/>
          <w:szCs w:val="24"/>
        </w:rPr>
        <w:t xml:space="preserve">KPP Pratama </w:t>
      </w:r>
      <w:r w:rsidRPr="00DD0BF5">
        <w:rPr>
          <w:sz w:val="24"/>
          <w:szCs w:val="24"/>
        </w:rPr>
        <w:t>Samarinda</w:t>
      </w:r>
      <w:r>
        <w:rPr>
          <w:sz w:val="24"/>
          <w:szCs w:val="24"/>
        </w:rPr>
        <w:t xml:space="preserve"> Ilir</w:t>
      </w:r>
    </w:p>
    <w:p w14:paraId="4F144614" w14:textId="54EFE9C1" w:rsidR="00DD0BF5" w:rsidRPr="00A03498" w:rsidRDefault="00DD0BF5" w:rsidP="000330B6">
      <w:pPr>
        <w:pStyle w:val="411Stylex"/>
        <w:numPr>
          <w:ilvl w:val="2"/>
          <w:numId w:val="51"/>
        </w:numPr>
        <w:ind w:left="1134"/>
      </w:pPr>
      <w:bookmarkStart w:id="108" w:name="_Toc205820607"/>
      <w:r w:rsidRPr="00A03498">
        <w:t>Deskripsi Usia Responden</w:t>
      </w:r>
      <w:bookmarkEnd w:id="108"/>
    </w:p>
    <w:p w14:paraId="44EF0A1F" w14:textId="77777777" w:rsidR="00AD6EAB" w:rsidRDefault="00DD0BF5" w:rsidP="000330B6">
      <w:pPr>
        <w:spacing w:line="480" w:lineRule="auto"/>
        <w:ind w:left="567" w:firstLine="567"/>
        <w:jc w:val="both"/>
        <w:rPr>
          <w:sz w:val="24"/>
          <w:szCs w:val="24"/>
          <w:lang w:val="en-US"/>
        </w:rPr>
      </w:pPr>
      <w:r w:rsidRPr="00DD0BF5">
        <w:rPr>
          <w:sz w:val="24"/>
          <w:szCs w:val="24"/>
          <w:lang w:val="en-US"/>
        </w:rPr>
        <w:t xml:space="preserve">Berdasarkan </w:t>
      </w:r>
      <w:proofErr w:type="spellStart"/>
      <w:r w:rsidRPr="00DD0BF5">
        <w:rPr>
          <w:sz w:val="24"/>
          <w:szCs w:val="24"/>
          <w:lang w:val="en-US"/>
        </w:rPr>
        <w:t>kuisioner</w:t>
      </w:r>
      <w:proofErr w:type="spellEnd"/>
      <w:r w:rsidRPr="00DD0BF5">
        <w:rPr>
          <w:sz w:val="24"/>
          <w:szCs w:val="24"/>
          <w:lang w:val="en-US"/>
        </w:rPr>
        <w:t xml:space="preserve"> 100 yang </w:t>
      </w:r>
      <w:proofErr w:type="spellStart"/>
      <w:r w:rsidRPr="00DD0BF5">
        <w:rPr>
          <w:sz w:val="24"/>
          <w:szCs w:val="24"/>
          <w:lang w:val="en-US"/>
        </w:rPr>
        <w:t>memenuhi</w:t>
      </w:r>
      <w:proofErr w:type="spellEnd"/>
      <w:r w:rsidRPr="00DD0BF5">
        <w:rPr>
          <w:sz w:val="24"/>
          <w:szCs w:val="24"/>
          <w:lang w:val="en-US"/>
        </w:rPr>
        <w:t xml:space="preserve"> </w:t>
      </w:r>
      <w:proofErr w:type="spellStart"/>
      <w:r w:rsidRPr="00DD0BF5">
        <w:rPr>
          <w:sz w:val="24"/>
          <w:szCs w:val="24"/>
          <w:lang w:val="en-US"/>
        </w:rPr>
        <w:t>syarat</w:t>
      </w:r>
      <w:proofErr w:type="spellEnd"/>
      <w:r w:rsidRPr="00DD0BF5">
        <w:rPr>
          <w:sz w:val="24"/>
          <w:szCs w:val="24"/>
          <w:lang w:val="en-US"/>
        </w:rPr>
        <w:t xml:space="preserve">, </w:t>
      </w:r>
      <w:proofErr w:type="spellStart"/>
      <w:r w:rsidRPr="00DD0BF5">
        <w:rPr>
          <w:sz w:val="24"/>
          <w:szCs w:val="24"/>
          <w:lang w:val="en-US"/>
        </w:rPr>
        <w:t>usia</w:t>
      </w:r>
      <w:proofErr w:type="spellEnd"/>
      <w:r w:rsidRPr="00DD0BF5">
        <w:rPr>
          <w:sz w:val="24"/>
          <w:szCs w:val="24"/>
          <w:lang w:val="en-US"/>
        </w:rPr>
        <w:t xml:space="preserve"> </w:t>
      </w:r>
      <w:proofErr w:type="spellStart"/>
      <w:r w:rsidRPr="00DD0BF5">
        <w:rPr>
          <w:sz w:val="24"/>
          <w:szCs w:val="24"/>
          <w:lang w:val="en-US"/>
        </w:rPr>
        <w:t>responden</w:t>
      </w:r>
      <w:proofErr w:type="spellEnd"/>
      <w:r w:rsidRPr="00DD0BF5">
        <w:rPr>
          <w:sz w:val="24"/>
          <w:szCs w:val="24"/>
          <w:lang w:val="en-US"/>
        </w:rPr>
        <w:t xml:space="preserve"> yang </w:t>
      </w:r>
      <w:proofErr w:type="spellStart"/>
      <w:r w:rsidRPr="00DD0BF5">
        <w:rPr>
          <w:sz w:val="24"/>
          <w:szCs w:val="24"/>
          <w:lang w:val="en-US"/>
        </w:rPr>
        <w:t>mengisi</w:t>
      </w:r>
      <w:proofErr w:type="spellEnd"/>
      <w:r w:rsidRPr="00DD0BF5">
        <w:rPr>
          <w:sz w:val="24"/>
          <w:szCs w:val="24"/>
          <w:lang w:val="en-US"/>
        </w:rPr>
        <w:t xml:space="preserve"> </w:t>
      </w:r>
      <w:proofErr w:type="spellStart"/>
      <w:r w:rsidRPr="00DD0BF5">
        <w:rPr>
          <w:sz w:val="24"/>
          <w:szCs w:val="24"/>
          <w:lang w:val="en-US"/>
        </w:rPr>
        <w:t>kuisioner</w:t>
      </w:r>
      <w:proofErr w:type="spellEnd"/>
      <w:r w:rsidRPr="00DD0BF5">
        <w:rPr>
          <w:sz w:val="24"/>
          <w:szCs w:val="24"/>
          <w:lang w:val="en-US"/>
        </w:rPr>
        <w:t xml:space="preserve"> </w:t>
      </w:r>
      <w:proofErr w:type="spellStart"/>
      <w:r w:rsidRPr="00DD0BF5">
        <w:rPr>
          <w:sz w:val="24"/>
          <w:szCs w:val="24"/>
          <w:lang w:val="en-US"/>
        </w:rPr>
        <w:t>penelitian</w:t>
      </w:r>
      <w:proofErr w:type="spellEnd"/>
      <w:r w:rsidRPr="00DD0BF5">
        <w:rPr>
          <w:sz w:val="24"/>
          <w:szCs w:val="24"/>
          <w:lang w:val="en-US"/>
        </w:rPr>
        <w:t xml:space="preserve"> ini dapat dilihat pada </w:t>
      </w:r>
      <w:proofErr w:type="spellStart"/>
      <w:r w:rsidRPr="00DD0BF5">
        <w:rPr>
          <w:sz w:val="24"/>
          <w:szCs w:val="24"/>
          <w:lang w:val="en-US"/>
        </w:rPr>
        <w:t>tabel</w:t>
      </w:r>
      <w:proofErr w:type="spellEnd"/>
      <w:r w:rsidRPr="00DD0BF5">
        <w:rPr>
          <w:sz w:val="24"/>
          <w:szCs w:val="24"/>
          <w:lang w:val="en-US"/>
        </w:rPr>
        <w:t xml:space="preserve"> di </w:t>
      </w:r>
      <w:proofErr w:type="spellStart"/>
      <w:r w:rsidRPr="00DD0BF5">
        <w:rPr>
          <w:sz w:val="24"/>
          <w:szCs w:val="24"/>
          <w:lang w:val="en-US"/>
        </w:rPr>
        <w:t>bawah</w:t>
      </w:r>
      <w:proofErr w:type="spellEnd"/>
      <w:r w:rsidRPr="00DD0BF5">
        <w:rPr>
          <w:sz w:val="24"/>
          <w:szCs w:val="24"/>
          <w:lang w:val="en-US"/>
        </w:rPr>
        <w:t xml:space="preserve"> ini:</w:t>
      </w:r>
    </w:p>
    <w:p w14:paraId="0833D7C5" w14:textId="77777777" w:rsidR="00AD6EAB" w:rsidRDefault="00AD6EAB" w:rsidP="000330B6">
      <w:pPr>
        <w:spacing w:line="480" w:lineRule="auto"/>
        <w:ind w:left="567" w:firstLine="567"/>
        <w:jc w:val="both"/>
        <w:rPr>
          <w:sz w:val="24"/>
          <w:szCs w:val="24"/>
          <w:lang w:val="en-US"/>
        </w:rPr>
      </w:pPr>
    </w:p>
    <w:p w14:paraId="55A5B3DA" w14:textId="24DBF74B" w:rsidR="00106785" w:rsidRPr="00106785" w:rsidRDefault="00106785" w:rsidP="000330B6">
      <w:pPr>
        <w:spacing w:line="480" w:lineRule="auto"/>
        <w:ind w:left="567"/>
        <w:jc w:val="both"/>
        <w:rPr>
          <w:b/>
          <w:bCs/>
        </w:rPr>
      </w:pPr>
      <w:bookmarkStart w:id="109" w:name="_Toc177690655"/>
      <w:r w:rsidRPr="00106785">
        <w:rPr>
          <w:b/>
          <w:bCs/>
        </w:rPr>
        <w:lastRenderedPageBreak/>
        <w:t>Tabel 4.</w:t>
      </w:r>
      <w:r w:rsidRPr="00106785">
        <w:rPr>
          <w:b/>
          <w:bCs/>
        </w:rPr>
        <w:fldChar w:fldCharType="begin"/>
      </w:r>
      <w:r w:rsidRPr="00106785">
        <w:rPr>
          <w:b/>
          <w:bCs/>
        </w:rPr>
        <w:instrText xml:space="preserve"> SEQ Tabel_4. \* ARABIC </w:instrText>
      </w:r>
      <w:r w:rsidRPr="00106785">
        <w:rPr>
          <w:b/>
          <w:bCs/>
        </w:rPr>
        <w:fldChar w:fldCharType="separate"/>
      </w:r>
      <w:r w:rsidR="00AA1697">
        <w:rPr>
          <w:b/>
          <w:bCs/>
          <w:noProof/>
        </w:rPr>
        <w:t>2</w:t>
      </w:r>
      <w:r w:rsidRPr="00106785">
        <w:rPr>
          <w:b/>
          <w:bCs/>
        </w:rPr>
        <w:fldChar w:fldCharType="end"/>
      </w:r>
      <w:r w:rsidRPr="00106785">
        <w:rPr>
          <w:b/>
          <w:bCs/>
        </w:rPr>
        <w:t xml:space="preserve"> </w:t>
      </w:r>
      <w:r w:rsidRPr="00106785">
        <w:rPr>
          <w:b/>
          <w:bCs/>
          <w:sz w:val="24"/>
          <w:szCs w:val="24"/>
        </w:rPr>
        <w:t>Usia Responden</w:t>
      </w:r>
      <w:bookmarkEnd w:id="109"/>
    </w:p>
    <w:tbl>
      <w:tblPr>
        <w:tblStyle w:val="TableGrid"/>
        <w:tblW w:w="4646" w:type="pct"/>
        <w:tblInd w:w="562" w:type="dxa"/>
        <w:tblLook w:val="04A0" w:firstRow="1" w:lastRow="0" w:firstColumn="1" w:lastColumn="0" w:noHBand="0" w:noVBand="1"/>
      </w:tblPr>
      <w:tblGrid>
        <w:gridCol w:w="2907"/>
        <w:gridCol w:w="1772"/>
        <w:gridCol w:w="2687"/>
      </w:tblGrid>
      <w:tr w:rsidR="00C54DFD" w14:paraId="22AEB3F6" w14:textId="409FFE71" w:rsidTr="008A2919">
        <w:trPr>
          <w:trHeight w:val="339"/>
        </w:trPr>
        <w:tc>
          <w:tcPr>
            <w:tcW w:w="1973" w:type="pct"/>
            <w:vAlign w:val="center"/>
          </w:tcPr>
          <w:p w14:paraId="2C199FA2" w14:textId="77777777" w:rsidR="00C54DFD" w:rsidRDefault="00C54DFD" w:rsidP="00667D1F">
            <w:pPr>
              <w:jc w:val="center"/>
              <w:rPr>
                <w:b/>
                <w:bCs/>
                <w:sz w:val="24"/>
                <w:szCs w:val="24"/>
              </w:rPr>
            </w:pPr>
            <w:r>
              <w:rPr>
                <w:b/>
                <w:bCs/>
                <w:sz w:val="24"/>
                <w:szCs w:val="24"/>
              </w:rPr>
              <w:t>Keterangan</w:t>
            </w:r>
          </w:p>
        </w:tc>
        <w:tc>
          <w:tcPr>
            <w:tcW w:w="1203" w:type="pct"/>
            <w:vAlign w:val="center"/>
          </w:tcPr>
          <w:p w14:paraId="6E0DCE42" w14:textId="77777777" w:rsidR="00C54DFD" w:rsidRDefault="00C54DFD" w:rsidP="00667D1F">
            <w:pPr>
              <w:jc w:val="center"/>
              <w:rPr>
                <w:b/>
                <w:bCs/>
                <w:sz w:val="24"/>
                <w:szCs w:val="24"/>
              </w:rPr>
            </w:pPr>
            <w:r>
              <w:rPr>
                <w:b/>
                <w:bCs/>
                <w:sz w:val="24"/>
                <w:szCs w:val="24"/>
              </w:rPr>
              <w:t>Jumlah</w:t>
            </w:r>
          </w:p>
        </w:tc>
        <w:tc>
          <w:tcPr>
            <w:tcW w:w="1824" w:type="pct"/>
            <w:vAlign w:val="center"/>
          </w:tcPr>
          <w:p w14:paraId="54F10F7D" w14:textId="39A9705F" w:rsidR="00C54DFD" w:rsidRDefault="00C54DFD" w:rsidP="00667D1F">
            <w:pPr>
              <w:jc w:val="center"/>
              <w:rPr>
                <w:b/>
                <w:bCs/>
                <w:sz w:val="24"/>
                <w:szCs w:val="24"/>
              </w:rPr>
            </w:pPr>
            <w:r>
              <w:rPr>
                <w:b/>
                <w:bCs/>
                <w:sz w:val="24"/>
                <w:szCs w:val="24"/>
              </w:rPr>
              <w:t>Persentase</w:t>
            </w:r>
          </w:p>
        </w:tc>
      </w:tr>
      <w:tr w:rsidR="00C54DFD" w14:paraId="0F36CDAC" w14:textId="1A4889F6" w:rsidTr="008A2919">
        <w:trPr>
          <w:trHeight w:val="454"/>
        </w:trPr>
        <w:tc>
          <w:tcPr>
            <w:tcW w:w="1973" w:type="pct"/>
            <w:vAlign w:val="center"/>
          </w:tcPr>
          <w:p w14:paraId="233AB31E" w14:textId="7E15ADF5" w:rsidR="00C54DFD" w:rsidRPr="00356F73" w:rsidRDefault="00C54DFD" w:rsidP="00EC77CC">
            <w:pPr>
              <w:jc w:val="center"/>
            </w:pPr>
            <w:r>
              <w:t>&lt;25 Tahun</w:t>
            </w:r>
          </w:p>
        </w:tc>
        <w:tc>
          <w:tcPr>
            <w:tcW w:w="1203" w:type="pct"/>
            <w:vAlign w:val="center"/>
          </w:tcPr>
          <w:p w14:paraId="1DF65C12" w14:textId="0C790C42" w:rsidR="00C54DFD" w:rsidRPr="00931A80" w:rsidRDefault="00800626" w:rsidP="00EC77CC">
            <w:pPr>
              <w:jc w:val="center"/>
              <w:rPr>
                <w:sz w:val="24"/>
                <w:szCs w:val="24"/>
              </w:rPr>
            </w:pPr>
            <w:r>
              <w:rPr>
                <w:sz w:val="24"/>
                <w:szCs w:val="24"/>
              </w:rPr>
              <w:t>2</w:t>
            </w:r>
            <w:r w:rsidR="00CB2EF1">
              <w:rPr>
                <w:sz w:val="24"/>
                <w:szCs w:val="24"/>
              </w:rPr>
              <w:t>4</w:t>
            </w:r>
          </w:p>
        </w:tc>
        <w:tc>
          <w:tcPr>
            <w:tcW w:w="1824" w:type="pct"/>
            <w:vAlign w:val="center"/>
          </w:tcPr>
          <w:p w14:paraId="6BE172C3" w14:textId="3C198A65" w:rsidR="00C54DFD" w:rsidRPr="00931A80" w:rsidRDefault="00800626" w:rsidP="00EC77CC">
            <w:pPr>
              <w:jc w:val="center"/>
              <w:rPr>
                <w:sz w:val="24"/>
                <w:szCs w:val="24"/>
              </w:rPr>
            </w:pPr>
            <w:r>
              <w:rPr>
                <w:sz w:val="24"/>
                <w:szCs w:val="24"/>
              </w:rPr>
              <w:t>2</w:t>
            </w:r>
            <w:r w:rsidR="00CB2EF1">
              <w:rPr>
                <w:sz w:val="24"/>
                <w:szCs w:val="24"/>
              </w:rPr>
              <w:t>4</w:t>
            </w:r>
            <w:r w:rsidR="00C54DFD">
              <w:rPr>
                <w:sz w:val="24"/>
                <w:szCs w:val="24"/>
              </w:rPr>
              <w:t>%</w:t>
            </w:r>
          </w:p>
        </w:tc>
      </w:tr>
      <w:tr w:rsidR="00C54DFD" w14:paraId="005449EC" w14:textId="75A279BD" w:rsidTr="008A2919">
        <w:trPr>
          <w:trHeight w:val="454"/>
        </w:trPr>
        <w:tc>
          <w:tcPr>
            <w:tcW w:w="1973" w:type="pct"/>
            <w:vAlign w:val="center"/>
          </w:tcPr>
          <w:p w14:paraId="447CFCA0" w14:textId="0470FFE5" w:rsidR="00C54DFD" w:rsidRPr="00356F73" w:rsidRDefault="00C54DFD" w:rsidP="00EC77CC">
            <w:pPr>
              <w:jc w:val="center"/>
            </w:pPr>
            <w:r>
              <w:t>&gt;25 Tahun</w:t>
            </w:r>
          </w:p>
        </w:tc>
        <w:tc>
          <w:tcPr>
            <w:tcW w:w="1203" w:type="pct"/>
            <w:vAlign w:val="center"/>
          </w:tcPr>
          <w:p w14:paraId="09F4685C" w14:textId="69E597D6" w:rsidR="00C54DFD" w:rsidRPr="00931A80" w:rsidRDefault="00800626" w:rsidP="00EC77CC">
            <w:pPr>
              <w:jc w:val="center"/>
              <w:rPr>
                <w:sz w:val="24"/>
                <w:szCs w:val="24"/>
              </w:rPr>
            </w:pPr>
            <w:r>
              <w:rPr>
                <w:sz w:val="24"/>
                <w:szCs w:val="24"/>
              </w:rPr>
              <w:t>7</w:t>
            </w:r>
            <w:r w:rsidR="00CB2EF1">
              <w:rPr>
                <w:sz w:val="24"/>
                <w:szCs w:val="24"/>
              </w:rPr>
              <w:t>6</w:t>
            </w:r>
          </w:p>
        </w:tc>
        <w:tc>
          <w:tcPr>
            <w:tcW w:w="1824" w:type="pct"/>
            <w:vAlign w:val="center"/>
          </w:tcPr>
          <w:p w14:paraId="75253CD8" w14:textId="770ED187" w:rsidR="00C54DFD" w:rsidRPr="00931A80" w:rsidRDefault="00800626" w:rsidP="00EC77CC">
            <w:pPr>
              <w:jc w:val="center"/>
              <w:rPr>
                <w:sz w:val="24"/>
                <w:szCs w:val="24"/>
              </w:rPr>
            </w:pPr>
            <w:r>
              <w:rPr>
                <w:sz w:val="24"/>
                <w:szCs w:val="24"/>
              </w:rPr>
              <w:t>7</w:t>
            </w:r>
            <w:r w:rsidR="00CB2EF1">
              <w:rPr>
                <w:sz w:val="24"/>
                <w:szCs w:val="24"/>
              </w:rPr>
              <w:t>6</w:t>
            </w:r>
            <w:r w:rsidR="00C54DFD">
              <w:rPr>
                <w:sz w:val="24"/>
                <w:szCs w:val="24"/>
              </w:rPr>
              <w:t>%</w:t>
            </w:r>
          </w:p>
        </w:tc>
      </w:tr>
      <w:tr w:rsidR="00C54DFD" w14:paraId="6F3113FC" w14:textId="7E35C651" w:rsidTr="008A2919">
        <w:trPr>
          <w:trHeight w:val="454"/>
        </w:trPr>
        <w:tc>
          <w:tcPr>
            <w:tcW w:w="1973" w:type="pct"/>
            <w:vAlign w:val="center"/>
          </w:tcPr>
          <w:p w14:paraId="2AD95D5D" w14:textId="52EA7611" w:rsidR="00C54DFD" w:rsidRPr="00356F73" w:rsidRDefault="00C54DFD" w:rsidP="00EC77CC">
            <w:pPr>
              <w:jc w:val="center"/>
              <w:rPr>
                <w:b/>
                <w:bCs/>
              </w:rPr>
            </w:pPr>
            <w:r>
              <w:rPr>
                <w:b/>
                <w:bCs/>
              </w:rPr>
              <w:t>Total</w:t>
            </w:r>
          </w:p>
        </w:tc>
        <w:tc>
          <w:tcPr>
            <w:tcW w:w="1203" w:type="pct"/>
            <w:vAlign w:val="center"/>
          </w:tcPr>
          <w:p w14:paraId="6FDF93AC" w14:textId="77777777" w:rsidR="00C54DFD" w:rsidRDefault="00C54DFD" w:rsidP="00EC77CC">
            <w:pPr>
              <w:jc w:val="center"/>
              <w:rPr>
                <w:b/>
                <w:bCs/>
                <w:sz w:val="24"/>
                <w:szCs w:val="24"/>
              </w:rPr>
            </w:pPr>
            <w:r>
              <w:rPr>
                <w:b/>
                <w:bCs/>
                <w:sz w:val="24"/>
                <w:szCs w:val="24"/>
              </w:rPr>
              <w:t>100</w:t>
            </w:r>
          </w:p>
        </w:tc>
        <w:tc>
          <w:tcPr>
            <w:tcW w:w="1824" w:type="pct"/>
            <w:vAlign w:val="center"/>
          </w:tcPr>
          <w:p w14:paraId="70061C1E" w14:textId="009F524A" w:rsidR="00C54DFD" w:rsidRDefault="00C54DFD" w:rsidP="00EC77CC">
            <w:pPr>
              <w:jc w:val="center"/>
              <w:rPr>
                <w:b/>
                <w:bCs/>
                <w:sz w:val="24"/>
                <w:szCs w:val="24"/>
              </w:rPr>
            </w:pPr>
            <w:r>
              <w:rPr>
                <w:b/>
                <w:bCs/>
                <w:sz w:val="24"/>
                <w:szCs w:val="24"/>
              </w:rPr>
              <w:t>100%</w:t>
            </w:r>
          </w:p>
        </w:tc>
      </w:tr>
    </w:tbl>
    <w:p w14:paraId="48D896F8" w14:textId="77777777" w:rsidR="003D2007" w:rsidRDefault="003D2007" w:rsidP="000330B6">
      <w:pPr>
        <w:spacing w:line="480" w:lineRule="auto"/>
        <w:ind w:left="567"/>
        <w:jc w:val="both"/>
        <w:rPr>
          <w:sz w:val="24"/>
          <w:szCs w:val="24"/>
        </w:rPr>
      </w:pPr>
      <w:r w:rsidRPr="00DD0BF5">
        <w:rPr>
          <w:sz w:val="24"/>
          <w:szCs w:val="24"/>
        </w:rPr>
        <w:t>Sumber: Data Primer diolah, 2024</w:t>
      </w:r>
    </w:p>
    <w:p w14:paraId="427100B8" w14:textId="25E5E10A" w:rsidR="00C54DFD" w:rsidRPr="00DD0BF5" w:rsidRDefault="00800626" w:rsidP="000330B6">
      <w:pPr>
        <w:spacing w:line="480" w:lineRule="auto"/>
        <w:ind w:left="567" w:firstLine="567"/>
        <w:jc w:val="both"/>
        <w:rPr>
          <w:sz w:val="24"/>
          <w:szCs w:val="24"/>
        </w:rPr>
      </w:pPr>
      <w:r>
        <w:rPr>
          <w:sz w:val="24"/>
          <w:szCs w:val="24"/>
        </w:rPr>
        <w:t>Pada tabel diatas, dapat diketahui usia responden dalam penelitian ini yaitu &lt; 25 tahun sebanyak 25 (2</w:t>
      </w:r>
      <w:r w:rsidR="00CB2EF1">
        <w:rPr>
          <w:sz w:val="24"/>
          <w:szCs w:val="24"/>
        </w:rPr>
        <w:t>4</w:t>
      </w:r>
      <w:r>
        <w:rPr>
          <w:sz w:val="24"/>
          <w:szCs w:val="24"/>
        </w:rPr>
        <w:t>%), dan &gt; 25 tahun sebanyak 75 (7</w:t>
      </w:r>
      <w:r w:rsidR="00CB2EF1">
        <w:rPr>
          <w:sz w:val="24"/>
          <w:szCs w:val="24"/>
        </w:rPr>
        <w:t>6</w:t>
      </w:r>
      <w:r>
        <w:rPr>
          <w:sz w:val="24"/>
          <w:szCs w:val="24"/>
        </w:rPr>
        <w:t xml:space="preserve">%). Sehingga dapat disimpulkan bahwa responden terbanyak dalam penelitian ini adalah yang berusia &gt; 25 tahun.  </w:t>
      </w:r>
    </w:p>
    <w:p w14:paraId="627FBF4F" w14:textId="4D8AA02F" w:rsidR="00C54DFD" w:rsidRPr="003C264E" w:rsidRDefault="00C54DFD" w:rsidP="000330B6">
      <w:pPr>
        <w:pStyle w:val="411Stylex"/>
        <w:numPr>
          <w:ilvl w:val="2"/>
          <w:numId w:val="51"/>
        </w:numPr>
        <w:ind w:left="1134"/>
      </w:pPr>
      <w:bookmarkStart w:id="110" w:name="_Toc205820608"/>
      <w:r w:rsidRPr="003C264E">
        <w:t>Deskripsi Pendidikan Responden</w:t>
      </w:r>
      <w:bookmarkEnd w:id="110"/>
    </w:p>
    <w:p w14:paraId="0A551DBA" w14:textId="77777777" w:rsidR="00AD6EAB" w:rsidRDefault="00C54DFD" w:rsidP="000330B6">
      <w:pPr>
        <w:spacing w:line="480" w:lineRule="auto"/>
        <w:ind w:left="567" w:firstLine="567"/>
        <w:jc w:val="both"/>
        <w:rPr>
          <w:sz w:val="24"/>
          <w:szCs w:val="24"/>
          <w:lang w:val="en-US"/>
        </w:rPr>
      </w:pPr>
      <w:r w:rsidRPr="00DD0BF5">
        <w:rPr>
          <w:sz w:val="24"/>
          <w:szCs w:val="24"/>
          <w:lang w:val="en-US"/>
        </w:rPr>
        <w:t xml:space="preserve">Berdasarkan </w:t>
      </w:r>
      <w:proofErr w:type="spellStart"/>
      <w:r w:rsidRPr="00DD0BF5">
        <w:rPr>
          <w:sz w:val="24"/>
          <w:szCs w:val="24"/>
          <w:lang w:val="en-US"/>
        </w:rPr>
        <w:t>kuisioner</w:t>
      </w:r>
      <w:proofErr w:type="spellEnd"/>
      <w:r w:rsidRPr="00DD0BF5">
        <w:rPr>
          <w:sz w:val="24"/>
          <w:szCs w:val="24"/>
          <w:lang w:val="en-US"/>
        </w:rPr>
        <w:t xml:space="preserve"> 100 yang </w:t>
      </w:r>
      <w:proofErr w:type="spellStart"/>
      <w:r w:rsidRPr="00DD0BF5">
        <w:rPr>
          <w:sz w:val="24"/>
          <w:szCs w:val="24"/>
          <w:lang w:val="en-US"/>
        </w:rPr>
        <w:t>memenuhi</w:t>
      </w:r>
      <w:proofErr w:type="spellEnd"/>
      <w:r w:rsidRPr="00DD0BF5">
        <w:rPr>
          <w:sz w:val="24"/>
          <w:szCs w:val="24"/>
          <w:lang w:val="en-US"/>
        </w:rPr>
        <w:t xml:space="preserve"> </w:t>
      </w:r>
      <w:proofErr w:type="spellStart"/>
      <w:r w:rsidRPr="00DD0BF5">
        <w:rPr>
          <w:sz w:val="24"/>
          <w:szCs w:val="24"/>
          <w:lang w:val="en-US"/>
        </w:rPr>
        <w:t>syarat</w:t>
      </w:r>
      <w:proofErr w:type="spellEnd"/>
      <w:r w:rsidRPr="00DD0BF5">
        <w:rPr>
          <w:sz w:val="24"/>
          <w:szCs w:val="24"/>
          <w:lang w:val="en-US"/>
        </w:rPr>
        <w:t xml:space="preserve">, </w:t>
      </w:r>
      <w:r>
        <w:rPr>
          <w:sz w:val="24"/>
          <w:szCs w:val="24"/>
          <w:lang w:val="en-US"/>
        </w:rPr>
        <w:t xml:space="preserve">Pendidikan </w:t>
      </w:r>
      <w:proofErr w:type="spellStart"/>
      <w:r>
        <w:rPr>
          <w:sz w:val="24"/>
          <w:szCs w:val="24"/>
          <w:lang w:val="en-US"/>
        </w:rPr>
        <w:t>terakhir</w:t>
      </w:r>
      <w:proofErr w:type="spellEnd"/>
      <w:r w:rsidRPr="00DD0BF5">
        <w:rPr>
          <w:sz w:val="24"/>
          <w:szCs w:val="24"/>
          <w:lang w:val="en-US"/>
        </w:rPr>
        <w:t xml:space="preserve"> </w:t>
      </w:r>
      <w:proofErr w:type="spellStart"/>
      <w:r w:rsidRPr="00DD0BF5">
        <w:rPr>
          <w:sz w:val="24"/>
          <w:szCs w:val="24"/>
          <w:lang w:val="en-US"/>
        </w:rPr>
        <w:t>responden</w:t>
      </w:r>
      <w:proofErr w:type="spellEnd"/>
      <w:r w:rsidRPr="00DD0BF5">
        <w:rPr>
          <w:sz w:val="24"/>
          <w:szCs w:val="24"/>
          <w:lang w:val="en-US"/>
        </w:rPr>
        <w:t xml:space="preserve"> yang </w:t>
      </w:r>
      <w:proofErr w:type="spellStart"/>
      <w:r w:rsidRPr="00DD0BF5">
        <w:rPr>
          <w:sz w:val="24"/>
          <w:szCs w:val="24"/>
          <w:lang w:val="en-US"/>
        </w:rPr>
        <w:t>mengisi</w:t>
      </w:r>
      <w:proofErr w:type="spellEnd"/>
      <w:r w:rsidRPr="00DD0BF5">
        <w:rPr>
          <w:sz w:val="24"/>
          <w:szCs w:val="24"/>
          <w:lang w:val="en-US"/>
        </w:rPr>
        <w:t xml:space="preserve"> </w:t>
      </w:r>
      <w:proofErr w:type="spellStart"/>
      <w:r w:rsidRPr="00DD0BF5">
        <w:rPr>
          <w:sz w:val="24"/>
          <w:szCs w:val="24"/>
          <w:lang w:val="en-US"/>
        </w:rPr>
        <w:t>kuisioner</w:t>
      </w:r>
      <w:proofErr w:type="spellEnd"/>
      <w:r w:rsidRPr="00DD0BF5">
        <w:rPr>
          <w:sz w:val="24"/>
          <w:szCs w:val="24"/>
          <w:lang w:val="en-US"/>
        </w:rPr>
        <w:t xml:space="preserve"> </w:t>
      </w:r>
      <w:proofErr w:type="spellStart"/>
      <w:r w:rsidRPr="00DD0BF5">
        <w:rPr>
          <w:sz w:val="24"/>
          <w:szCs w:val="24"/>
          <w:lang w:val="en-US"/>
        </w:rPr>
        <w:t>penelitian</w:t>
      </w:r>
      <w:proofErr w:type="spellEnd"/>
      <w:r w:rsidRPr="00DD0BF5">
        <w:rPr>
          <w:sz w:val="24"/>
          <w:szCs w:val="24"/>
          <w:lang w:val="en-US"/>
        </w:rPr>
        <w:t xml:space="preserve"> ini dapat dilihat pada </w:t>
      </w:r>
      <w:proofErr w:type="spellStart"/>
      <w:r w:rsidRPr="00DD0BF5">
        <w:rPr>
          <w:sz w:val="24"/>
          <w:szCs w:val="24"/>
          <w:lang w:val="en-US"/>
        </w:rPr>
        <w:t>tabel</w:t>
      </w:r>
      <w:proofErr w:type="spellEnd"/>
      <w:r w:rsidRPr="00DD0BF5">
        <w:rPr>
          <w:sz w:val="24"/>
          <w:szCs w:val="24"/>
          <w:lang w:val="en-US"/>
        </w:rPr>
        <w:t xml:space="preserve"> di </w:t>
      </w:r>
      <w:proofErr w:type="spellStart"/>
      <w:r w:rsidRPr="00DD0BF5">
        <w:rPr>
          <w:sz w:val="24"/>
          <w:szCs w:val="24"/>
          <w:lang w:val="en-US"/>
        </w:rPr>
        <w:t>bawah</w:t>
      </w:r>
      <w:proofErr w:type="spellEnd"/>
      <w:r w:rsidRPr="00DD0BF5">
        <w:rPr>
          <w:sz w:val="24"/>
          <w:szCs w:val="24"/>
          <w:lang w:val="en-US"/>
        </w:rPr>
        <w:t xml:space="preserve"> ini:</w:t>
      </w:r>
    </w:p>
    <w:p w14:paraId="50FAA902" w14:textId="5D9FA30E" w:rsidR="00106785" w:rsidRPr="00106785" w:rsidRDefault="00106785" w:rsidP="000330B6">
      <w:pPr>
        <w:pStyle w:val="StyleCaptionTabel"/>
        <w:ind w:left="567"/>
        <w:jc w:val="both"/>
      </w:pPr>
      <w:bookmarkStart w:id="111" w:name="_Toc177690656"/>
      <w:r w:rsidRPr="00106785">
        <w:t>Tabel 4.</w:t>
      </w:r>
      <w:fldSimple w:instr=" SEQ Tabel_4. \* ARABIC ">
        <w:r w:rsidR="00AA1697">
          <w:rPr>
            <w:noProof/>
          </w:rPr>
          <w:t>3</w:t>
        </w:r>
      </w:fldSimple>
      <w:r w:rsidRPr="00106785">
        <w:t xml:space="preserve"> Pendidikan </w:t>
      </w:r>
      <w:proofErr w:type="spellStart"/>
      <w:r w:rsidRPr="00106785">
        <w:t>Terakhir</w:t>
      </w:r>
      <w:proofErr w:type="spellEnd"/>
      <w:r w:rsidRPr="00106785">
        <w:t xml:space="preserve"> </w:t>
      </w:r>
      <w:proofErr w:type="spellStart"/>
      <w:r w:rsidRPr="00106785">
        <w:t>Responden</w:t>
      </w:r>
      <w:bookmarkEnd w:id="111"/>
      <w:proofErr w:type="spellEnd"/>
    </w:p>
    <w:tbl>
      <w:tblPr>
        <w:tblStyle w:val="TableGrid"/>
        <w:tblW w:w="4646" w:type="pct"/>
        <w:tblInd w:w="562" w:type="dxa"/>
        <w:tblLook w:val="04A0" w:firstRow="1" w:lastRow="0" w:firstColumn="1" w:lastColumn="0" w:noHBand="0" w:noVBand="1"/>
      </w:tblPr>
      <w:tblGrid>
        <w:gridCol w:w="2907"/>
        <w:gridCol w:w="1772"/>
        <w:gridCol w:w="2687"/>
      </w:tblGrid>
      <w:tr w:rsidR="00C54DFD" w14:paraId="4D894F1F" w14:textId="77777777" w:rsidTr="008A2919">
        <w:trPr>
          <w:trHeight w:val="339"/>
        </w:trPr>
        <w:tc>
          <w:tcPr>
            <w:tcW w:w="1973" w:type="pct"/>
            <w:vAlign w:val="center"/>
          </w:tcPr>
          <w:p w14:paraId="05E4FF38" w14:textId="77777777" w:rsidR="00C54DFD" w:rsidRDefault="00C54DFD" w:rsidP="00667D1F">
            <w:pPr>
              <w:jc w:val="center"/>
              <w:rPr>
                <w:b/>
                <w:bCs/>
                <w:sz w:val="24"/>
                <w:szCs w:val="24"/>
              </w:rPr>
            </w:pPr>
            <w:r>
              <w:rPr>
                <w:b/>
                <w:bCs/>
                <w:sz w:val="24"/>
                <w:szCs w:val="24"/>
              </w:rPr>
              <w:t>Keterangan</w:t>
            </w:r>
          </w:p>
        </w:tc>
        <w:tc>
          <w:tcPr>
            <w:tcW w:w="1203" w:type="pct"/>
            <w:vAlign w:val="center"/>
          </w:tcPr>
          <w:p w14:paraId="3D1FA970" w14:textId="77777777" w:rsidR="00C54DFD" w:rsidRDefault="00C54DFD" w:rsidP="00667D1F">
            <w:pPr>
              <w:jc w:val="center"/>
              <w:rPr>
                <w:b/>
                <w:bCs/>
                <w:sz w:val="24"/>
                <w:szCs w:val="24"/>
              </w:rPr>
            </w:pPr>
            <w:r>
              <w:rPr>
                <w:b/>
                <w:bCs/>
                <w:sz w:val="24"/>
                <w:szCs w:val="24"/>
              </w:rPr>
              <w:t>Jumlah</w:t>
            </w:r>
          </w:p>
        </w:tc>
        <w:tc>
          <w:tcPr>
            <w:tcW w:w="1824" w:type="pct"/>
            <w:vAlign w:val="center"/>
          </w:tcPr>
          <w:p w14:paraId="02B3F9F8" w14:textId="77777777" w:rsidR="00C54DFD" w:rsidRDefault="00C54DFD" w:rsidP="00667D1F">
            <w:pPr>
              <w:jc w:val="center"/>
              <w:rPr>
                <w:b/>
                <w:bCs/>
                <w:sz w:val="24"/>
                <w:szCs w:val="24"/>
              </w:rPr>
            </w:pPr>
            <w:r>
              <w:rPr>
                <w:b/>
                <w:bCs/>
                <w:sz w:val="24"/>
                <w:szCs w:val="24"/>
              </w:rPr>
              <w:t>Persentase</w:t>
            </w:r>
          </w:p>
        </w:tc>
      </w:tr>
      <w:tr w:rsidR="00CB2EF1" w14:paraId="0673BF5B" w14:textId="77777777" w:rsidTr="008A2919">
        <w:trPr>
          <w:trHeight w:val="454"/>
        </w:trPr>
        <w:tc>
          <w:tcPr>
            <w:tcW w:w="1973" w:type="pct"/>
            <w:vAlign w:val="center"/>
          </w:tcPr>
          <w:p w14:paraId="27AD42AA" w14:textId="27B62B3D" w:rsidR="00CB2EF1" w:rsidRPr="00356F73" w:rsidRDefault="00CB2EF1" w:rsidP="00EC77CC">
            <w:pPr>
              <w:jc w:val="center"/>
            </w:pPr>
            <w:r>
              <w:t>SD/SMP</w:t>
            </w:r>
          </w:p>
        </w:tc>
        <w:tc>
          <w:tcPr>
            <w:tcW w:w="1203" w:type="pct"/>
            <w:vAlign w:val="center"/>
          </w:tcPr>
          <w:p w14:paraId="3CE33B8A" w14:textId="6C2CB6EF" w:rsidR="00CB2EF1" w:rsidRPr="00931A80" w:rsidRDefault="00CB2EF1" w:rsidP="00EC77CC">
            <w:pPr>
              <w:jc w:val="center"/>
              <w:rPr>
                <w:sz w:val="24"/>
                <w:szCs w:val="24"/>
              </w:rPr>
            </w:pPr>
            <w:r>
              <w:rPr>
                <w:sz w:val="24"/>
                <w:szCs w:val="24"/>
              </w:rPr>
              <w:t>2</w:t>
            </w:r>
          </w:p>
        </w:tc>
        <w:tc>
          <w:tcPr>
            <w:tcW w:w="1824" w:type="pct"/>
            <w:vAlign w:val="center"/>
          </w:tcPr>
          <w:p w14:paraId="746FF76B" w14:textId="1C608970" w:rsidR="00CB2EF1" w:rsidRPr="00931A80" w:rsidRDefault="00CB2EF1" w:rsidP="00EC77CC">
            <w:pPr>
              <w:jc w:val="center"/>
              <w:rPr>
                <w:sz w:val="24"/>
                <w:szCs w:val="24"/>
              </w:rPr>
            </w:pPr>
            <w:r>
              <w:rPr>
                <w:sz w:val="24"/>
                <w:szCs w:val="24"/>
              </w:rPr>
              <w:t>2%</w:t>
            </w:r>
          </w:p>
        </w:tc>
      </w:tr>
      <w:tr w:rsidR="00CB2EF1" w14:paraId="2B0606F7" w14:textId="77777777" w:rsidTr="008A2919">
        <w:trPr>
          <w:trHeight w:val="454"/>
        </w:trPr>
        <w:tc>
          <w:tcPr>
            <w:tcW w:w="1973" w:type="pct"/>
            <w:vAlign w:val="center"/>
          </w:tcPr>
          <w:p w14:paraId="2180C6B9" w14:textId="65682098" w:rsidR="00CB2EF1" w:rsidRPr="00356F73" w:rsidRDefault="00CB2EF1" w:rsidP="00EC77CC">
            <w:pPr>
              <w:jc w:val="center"/>
            </w:pPr>
            <w:r>
              <w:t>SMA/SMK</w:t>
            </w:r>
          </w:p>
        </w:tc>
        <w:tc>
          <w:tcPr>
            <w:tcW w:w="1203" w:type="pct"/>
            <w:vAlign w:val="center"/>
          </w:tcPr>
          <w:p w14:paraId="645477AE" w14:textId="0A72DE79" w:rsidR="00CB2EF1" w:rsidRPr="00931A80" w:rsidRDefault="00CB2EF1" w:rsidP="00EC77CC">
            <w:pPr>
              <w:jc w:val="center"/>
              <w:rPr>
                <w:sz w:val="24"/>
                <w:szCs w:val="24"/>
              </w:rPr>
            </w:pPr>
            <w:r>
              <w:rPr>
                <w:sz w:val="24"/>
                <w:szCs w:val="24"/>
              </w:rPr>
              <w:t>26</w:t>
            </w:r>
          </w:p>
        </w:tc>
        <w:tc>
          <w:tcPr>
            <w:tcW w:w="1824" w:type="pct"/>
            <w:vAlign w:val="center"/>
          </w:tcPr>
          <w:p w14:paraId="17802B33" w14:textId="3E8546C9" w:rsidR="00CB2EF1" w:rsidRPr="00931A80" w:rsidRDefault="00CB2EF1" w:rsidP="00EC77CC">
            <w:pPr>
              <w:jc w:val="center"/>
              <w:rPr>
                <w:sz w:val="24"/>
                <w:szCs w:val="24"/>
              </w:rPr>
            </w:pPr>
            <w:r>
              <w:rPr>
                <w:sz w:val="24"/>
                <w:szCs w:val="24"/>
              </w:rPr>
              <w:t>26%</w:t>
            </w:r>
          </w:p>
        </w:tc>
      </w:tr>
      <w:tr w:rsidR="00CB2EF1" w14:paraId="4C56136D" w14:textId="77777777" w:rsidTr="008A2919">
        <w:trPr>
          <w:trHeight w:val="454"/>
        </w:trPr>
        <w:tc>
          <w:tcPr>
            <w:tcW w:w="1973" w:type="pct"/>
            <w:vAlign w:val="center"/>
          </w:tcPr>
          <w:p w14:paraId="3BD97DDA" w14:textId="6252B4A2" w:rsidR="00CB2EF1" w:rsidRDefault="00CB2EF1" w:rsidP="00EC77CC">
            <w:pPr>
              <w:jc w:val="center"/>
            </w:pPr>
            <w:r>
              <w:t>Diploma</w:t>
            </w:r>
          </w:p>
        </w:tc>
        <w:tc>
          <w:tcPr>
            <w:tcW w:w="1203" w:type="pct"/>
            <w:vAlign w:val="center"/>
          </w:tcPr>
          <w:p w14:paraId="21BDF48E" w14:textId="73CD6DF1" w:rsidR="00CB2EF1" w:rsidRDefault="00CB2EF1" w:rsidP="00EC77CC">
            <w:pPr>
              <w:jc w:val="center"/>
              <w:rPr>
                <w:sz w:val="24"/>
                <w:szCs w:val="24"/>
              </w:rPr>
            </w:pPr>
            <w:r>
              <w:rPr>
                <w:sz w:val="24"/>
                <w:szCs w:val="24"/>
              </w:rPr>
              <w:t>13</w:t>
            </w:r>
          </w:p>
        </w:tc>
        <w:tc>
          <w:tcPr>
            <w:tcW w:w="1824" w:type="pct"/>
            <w:vAlign w:val="center"/>
          </w:tcPr>
          <w:p w14:paraId="0F5BB5B1" w14:textId="19F9503C" w:rsidR="00CB2EF1" w:rsidRDefault="00CB2EF1" w:rsidP="00EC77CC">
            <w:pPr>
              <w:jc w:val="center"/>
              <w:rPr>
                <w:sz w:val="24"/>
                <w:szCs w:val="24"/>
              </w:rPr>
            </w:pPr>
            <w:r>
              <w:rPr>
                <w:sz w:val="24"/>
                <w:szCs w:val="24"/>
              </w:rPr>
              <w:t>13%</w:t>
            </w:r>
          </w:p>
        </w:tc>
      </w:tr>
      <w:tr w:rsidR="00CB2EF1" w14:paraId="11FFE1EC" w14:textId="77777777" w:rsidTr="008A2919">
        <w:trPr>
          <w:trHeight w:val="454"/>
        </w:trPr>
        <w:tc>
          <w:tcPr>
            <w:tcW w:w="1973" w:type="pct"/>
            <w:vAlign w:val="center"/>
          </w:tcPr>
          <w:p w14:paraId="5C9E75D2" w14:textId="6A2D0B91" w:rsidR="00CB2EF1" w:rsidRDefault="00CB2EF1" w:rsidP="00EC77CC">
            <w:pPr>
              <w:jc w:val="center"/>
            </w:pPr>
            <w:r>
              <w:t>Sarjana (S1)</w:t>
            </w:r>
          </w:p>
        </w:tc>
        <w:tc>
          <w:tcPr>
            <w:tcW w:w="1203" w:type="pct"/>
            <w:vAlign w:val="center"/>
          </w:tcPr>
          <w:p w14:paraId="461AE6E9" w14:textId="2AFFBA47" w:rsidR="00CB2EF1" w:rsidRDefault="00CB2EF1" w:rsidP="00EC77CC">
            <w:pPr>
              <w:jc w:val="center"/>
              <w:rPr>
                <w:sz w:val="24"/>
                <w:szCs w:val="24"/>
              </w:rPr>
            </w:pPr>
            <w:r>
              <w:rPr>
                <w:sz w:val="24"/>
                <w:szCs w:val="24"/>
              </w:rPr>
              <w:t>57</w:t>
            </w:r>
          </w:p>
        </w:tc>
        <w:tc>
          <w:tcPr>
            <w:tcW w:w="1824" w:type="pct"/>
            <w:vAlign w:val="center"/>
          </w:tcPr>
          <w:p w14:paraId="11194885" w14:textId="0C87BEA7" w:rsidR="00CB2EF1" w:rsidRDefault="00CB2EF1" w:rsidP="00EC77CC">
            <w:pPr>
              <w:jc w:val="center"/>
              <w:rPr>
                <w:sz w:val="24"/>
                <w:szCs w:val="24"/>
              </w:rPr>
            </w:pPr>
            <w:r>
              <w:rPr>
                <w:sz w:val="24"/>
                <w:szCs w:val="24"/>
              </w:rPr>
              <w:t>57%</w:t>
            </w:r>
          </w:p>
        </w:tc>
      </w:tr>
      <w:tr w:rsidR="00CB2EF1" w14:paraId="1DC8C421" w14:textId="77777777" w:rsidTr="008A2919">
        <w:trPr>
          <w:trHeight w:val="454"/>
        </w:trPr>
        <w:tc>
          <w:tcPr>
            <w:tcW w:w="1973" w:type="pct"/>
            <w:vAlign w:val="center"/>
          </w:tcPr>
          <w:p w14:paraId="2C5375CF" w14:textId="7D83BAF2" w:rsidR="00CB2EF1" w:rsidRDefault="00CB2EF1" w:rsidP="00EC77CC">
            <w:pPr>
              <w:jc w:val="center"/>
            </w:pPr>
            <w:r>
              <w:t>Magister (S2)</w:t>
            </w:r>
          </w:p>
        </w:tc>
        <w:tc>
          <w:tcPr>
            <w:tcW w:w="1203" w:type="pct"/>
            <w:vAlign w:val="center"/>
          </w:tcPr>
          <w:p w14:paraId="18DB5999" w14:textId="2F99F5DC" w:rsidR="00CB2EF1" w:rsidRDefault="00CB2EF1" w:rsidP="00EC77CC">
            <w:pPr>
              <w:jc w:val="center"/>
              <w:rPr>
                <w:sz w:val="24"/>
                <w:szCs w:val="24"/>
              </w:rPr>
            </w:pPr>
            <w:r>
              <w:rPr>
                <w:sz w:val="24"/>
                <w:szCs w:val="24"/>
              </w:rPr>
              <w:t>2</w:t>
            </w:r>
          </w:p>
        </w:tc>
        <w:tc>
          <w:tcPr>
            <w:tcW w:w="1824" w:type="pct"/>
            <w:vAlign w:val="center"/>
          </w:tcPr>
          <w:p w14:paraId="3208FC6E" w14:textId="4EA9D0A1" w:rsidR="00CB2EF1" w:rsidRDefault="00CB2EF1" w:rsidP="00EC77CC">
            <w:pPr>
              <w:jc w:val="center"/>
              <w:rPr>
                <w:sz w:val="24"/>
                <w:szCs w:val="24"/>
              </w:rPr>
            </w:pPr>
            <w:r>
              <w:rPr>
                <w:sz w:val="24"/>
                <w:szCs w:val="24"/>
              </w:rPr>
              <w:t>2%</w:t>
            </w:r>
          </w:p>
        </w:tc>
      </w:tr>
      <w:tr w:rsidR="00CB2EF1" w14:paraId="23078F1D" w14:textId="77777777" w:rsidTr="008A2919">
        <w:trPr>
          <w:trHeight w:val="454"/>
        </w:trPr>
        <w:tc>
          <w:tcPr>
            <w:tcW w:w="1973" w:type="pct"/>
            <w:vAlign w:val="center"/>
          </w:tcPr>
          <w:p w14:paraId="2145F77E" w14:textId="77777777" w:rsidR="00CB2EF1" w:rsidRPr="00356F73" w:rsidRDefault="00CB2EF1" w:rsidP="00EC77CC">
            <w:pPr>
              <w:jc w:val="center"/>
              <w:rPr>
                <w:b/>
                <w:bCs/>
              </w:rPr>
            </w:pPr>
            <w:r>
              <w:rPr>
                <w:b/>
                <w:bCs/>
              </w:rPr>
              <w:t>Total</w:t>
            </w:r>
          </w:p>
        </w:tc>
        <w:tc>
          <w:tcPr>
            <w:tcW w:w="1203" w:type="pct"/>
            <w:vAlign w:val="center"/>
          </w:tcPr>
          <w:p w14:paraId="14345460" w14:textId="77777777" w:rsidR="00CB2EF1" w:rsidRDefault="00CB2EF1" w:rsidP="00EC77CC">
            <w:pPr>
              <w:jc w:val="center"/>
              <w:rPr>
                <w:b/>
                <w:bCs/>
                <w:sz w:val="24"/>
                <w:szCs w:val="24"/>
              </w:rPr>
            </w:pPr>
            <w:r>
              <w:rPr>
                <w:b/>
                <w:bCs/>
                <w:sz w:val="24"/>
                <w:szCs w:val="24"/>
              </w:rPr>
              <w:t>100</w:t>
            </w:r>
          </w:p>
        </w:tc>
        <w:tc>
          <w:tcPr>
            <w:tcW w:w="1824" w:type="pct"/>
            <w:vAlign w:val="center"/>
          </w:tcPr>
          <w:p w14:paraId="369591CF" w14:textId="666A703C" w:rsidR="00CB2EF1" w:rsidRDefault="00CB2EF1" w:rsidP="00EC77CC">
            <w:pPr>
              <w:jc w:val="center"/>
              <w:rPr>
                <w:b/>
                <w:bCs/>
                <w:sz w:val="24"/>
                <w:szCs w:val="24"/>
              </w:rPr>
            </w:pPr>
            <w:r>
              <w:rPr>
                <w:b/>
                <w:bCs/>
                <w:sz w:val="24"/>
                <w:szCs w:val="24"/>
              </w:rPr>
              <w:t>100</w:t>
            </w:r>
          </w:p>
        </w:tc>
      </w:tr>
    </w:tbl>
    <w:p w14:paraId="3FB1923D" w14:textId="276B4F29" w:rsidR="00C540B3" w:rsidRPr="00855D40" w:rsidRDefault="00C54DFD" w:rsidP="000330B6">
      <w:pPr>
        <w:spacing w:line="480" w:lineRule="auto"/>
        <w:ind w:left="567"/>
        <w:jc w:val="both"/>
        <w:rPr>
          <w:i/>
          <w:iCs/>
        </w:rPr>
      </w:pPr>
      <w:r w:rsidRPr="0007629F">
        <w:rPr>
          <w:i/>
          <w:iCs/>
        </w:rPr>
        <w:t>Sumber: Data diolah, 2024</w:t>
      </w:r>
    </w:p>
    <w:p w14:paraId="4515BADF" w14:textId="61561D5E" w:rsidR="00CB2EF1" w:rsidRDefault="00CB2EF1" w:rsidP="000330B6">
      <w:pPr>
        <w:spacing w:line="480" w:lineRule="auto"/>
        <w:ind w:left="567" w:firstLine="567"/>
        <w:jc w:val="both"/>
        <w:rPr>
          <w:sz w:val="24"/>
          <w:szCs w:val="24"/>
        </w:rPr>
      </w:pPr>
      <w:r>
        <w:rPr>
          <w:sz w:val="24"/>
          <w:szCs w:val="24"/>
        </w:rPr>
        <w:t xml:space="preserve">Pada tabel diatas dapat diketahui responden dengan pendidikan terakhir SD/SMP sebanyak 2 (2%), SMA/SMK sebanyak 26 (26%), Diploma </w:t>
      </w:r>
      <w:r>
        <w:rPr>
          <w:sz w:val="24"/>
          <w:szCs w:val="24"/>
        </w:rPr>
        <w:lastRenderedPageBreak/>
        <w:t>sebanyak 13 (13%)</w:t>
      </w:r>
      <w:r w:rsidR="00345AB4">
        <w:rPr>
          <w:sz w:val="24"/>
          <w:szCs w:val="24"/>
        </w:rPr>
        <w:t>, Sarjana (S1) sebanyak 57 (57%), Magister (S2) sebanyak 2 (2%). Dapat disimpulkan bahwa responden terbanyak yang mengisi kuisioner penelitian ini adalah responden dengan pendidikan terakhir Sarjana (S1).</w:t>
      </w:r>
    </w:p>
    <w:p w14:paraId="319C2FD0" w14:textId="6A65586B" w:rsidR="00345AB4" w:rsidRPr="003C264E" w:rsidRDefault="00345AB4" w:rsidP="000330B6">
      <w:pPr>
        <w:pStyle w:val="411Stylex"/>
        <w:numPr>
          <w:ilvl w:val="2"/>
          <w:numId w:val="51"/>
        </w:numPr>
        <w:ind w:left="1134" w:hanging="708"/>
      </w:pPr>
      <w:bookmarkStart w:id="112" w:name="_Toc205820609"/>
      <w:r w:rsidRPr="003C264E">
        <w:t>Deskripsi Jenis Pekerjaan Responden</w:t>
      </w:r>
      <w:bookmarkEnd w:id="112"/>
    </w:p>
    <w:p w14:paraId="5EE2FC28" w14:textId="77777777" w:rsidR="00AD6EAB" w:rsidRDefault="00345AB4" w:rsidP="000330B6">
      <w:pPr>
        <w:spacing w:line="480" w:lineRule="auto"/>
        <w:ind w:left="567" w:firstLine="567"/>
        <w:jc w:val="both"/>
        <w:rPr>
          <w:sz w:val="24"/>
          <w:szCs w:val="24"/>
          <w:lang w:val="en-US"/>
        </w:rPr>
      </w:pPr>
      <w:r w:rsidRPr="00DD0BF5">
        <w:rPr>
          <w:sz w:val="24"/>
          <w:szCs w:val="24"/>
          <w:lang w:val="en-US"/>
        </w:rPr>
        <w:t xml:space="preserve">Berdasarkan </w:t>
      </w:r>
      <w:proofErr w:type="spellStart"/>
      <w:r w:rsidRPr="00DD0BF5">
        <w:rPr>
          <w:sz w:val="24"/>
          <w:szCs w:val="24"/>
          <w:lang w:val="en-US"/>
        </w:rPr>
        <w:t>kuisioner</w:t>
      </w:r>
      <w:proofErr w:type="spellEnd"/>
      <w:r w:rsidRPr="00DD0BF5">
        <w:rPr>
          <w:sz w:val="24"/>
          <w:szCs w:val="24"/>
          <w:lang w:val="en-US"/>
        </w:rPr>
        <w:t xml:space="preserve"> 100 yang </w:t>
      </w:r>
      <w:proofErr w:type="spellStart"/>
      <w:r w:rsidRPr="00DD0BF5">
        <w:rPr>
          <w:sz w:val="24"/>
          <w:szCs w:val="24"/>
          <w:lang w:val="en-US"/>
        </w:rPr>
        <w:t>memenuhi</w:t>
      </w:r>
      <w:proofErr w:type="spellEnd"/>
      <w:r w:rsidRPr="00DD0BF5">
        <w:rPr>
          <w:sz w:val="24"/>
          <w:szCs w:val="24"/>
          <w:lang w:val="en-US"/>
        </w:rPr>
        <w:t xml:space="preserve"> </w:t>
      </w:r>
      <w:proofErr w:type="spellStart"/>
      <w:r w:rsidRPr="00DD0BF5">
        <w:rPr>
          <w:sz w:val="24"/>
          <w:szCs w:val="24"/>
          <w:lang w:val="en-US"/>
        </w:rPr>
        <w:t>syarat</w:t>
      </w:r>
      <w:proofErr w:type="spellEnd"/>
      <w:r w:rsidRPr="00DD0BF5">
        <w:rPr>
          <w:sz w:val="24"/>
          <w:szCs w:val="24"/>
          <w:lang w:val="en-US"/>
        </w:rPr>
        <w:t xml:space="preserve">, </w:t>
      </w:r>
      <w:proofErr w:type="spellStart"/>
      <w:r>
        <w:rPr>
          <w:sz w:val="24"/>
          <w:szCs w:val="24"/>
          <w:lang w:val="en-US"/>
        </w:rPr>
        <w:t>jenis</w:t>
      </w:r>
      <w:proofErr w:type="spellEnd"/>
      <w:r>
        <w:rPr>
          <w:sz w:val="24"/>
          <w:szCs w:val="24"/>
          <w:lang w:val="en-US"/>
        </w:rPr>
        <w:t xml:space="preserve"> </w:t>
      </w:r>
      <w:proofErr w:type="spellStart"/>
      <w:r>
        <w:rPr>
          <w:sz w:val="24"/>
          <w:szCs w:val="24"/>
          <w:lang w:val="en-US"/>
        </w:rPr>
        <w:t>pekerjaan</w:t>
      </w:r>
      <w:proofErr w:type="spellEnd"/>
      <w:r w:rsidRPr="00DD0BF5">
        <w:rPr>
          <w:sz w:val="24"/>
          <w:szCs w:val="24"/>
          <w:lang w:val="en-US"/>
        </w:rPr>
        <w:t xml:space="preserve"> </w:t>
      </w:r>
      <w:proofErr w:type="spellStart"/>
      <w:r w:rsidRPr="00DD0BF5">
        <w:rPr>
          <w:sz w:val="24"/>
          <w:szCs w:val="24"/>
          <w:lang w:val="en-US"/>
        </w:rPr>
        <w:t>responden</w:t>
      </w:r>
      <w:proofErr w:type="spellEnd"/>
      <w:r w:rsidRPr="00DD0BF5">
        <w:rPr>
          <w:sz w:val="24"/>
          <w:szCs w:val="24"/>
          <w:lang w:val="en-US"/>
        </w:rPr>
        <w:t xml:space="preserve"> yang </w:t>
      </w:r>
      <w:proofErr w:type="spellStart"/>
      <w:r>
        <w:rPr>
          <w:sz w:val="24"/>
          <w:szCs w:val="24"/>
          <w:lang w:val="en-US"/>
        </w:rPr>
        <w:t>sesuai</w:t>
      </w:r>
      <w:proofErr w:type="spellEnd"/>
      <w:r>
        <w:rPr>
          <w:sz w:val="24"/>
          <w:szCs w:val="24"/>
          <w:lang w:val="en-US"/>
        </w:rPr>
        <w:t xml:space="preserve"> </w:t>
      </w:r>
      <w:proofErr w:type="spellStart"/>
      <w:r w:rsidRPr="00DD0BF5">
        <w:rPr>
          <w:sz w:val="24"/>
          <w:szCs w:val="24"/>
          <w:lang w:val="en-US"/>
        </w:rPr>
        <w:t>mengisi</w:t>
      </w:r>
      <w:proofErr w:type="spellEnd"/>
      <w:r w:rsidRPr="00DD0BF5">
        <w:rPr>
          <w:sz w:val="24"/>
          <w:szCs w:val="24"/>
          <w:lang w:val="en-US"/>
        </w:rPr>
        <w:t xml:space="preserve"> </w:t>
      </w:r>
      <w:proofErr w:type="spellStart"/>
      <w:r w:rsidRPr="00DD0BF5">
        <w:rPr>
          <w:sz w:val="24"/>
          <w:szCs w:val="24"/>
          <w:lang w:val="en-US"/>
        </w:rPr>
        <w:t>kuisioner</w:t>
      </w:r>
      <w:proofErr w:type="spellEnd"/>
      <w:r w:rsidRPr="00DD0BF5">
        <w:rPr>
          <w:sz w:val="24"/>
          <w:szCs w:val="24"/>
          <w:lang w:val="en-US"/>
        </w:rPr>
        <w:t xml:space="preserve"> </w:t>
      </w:r>
      <w:proofErr w:type="spellStart"/>
      <w:r w:rsidRPr="00DD0BF5">
        <w:rPr>
          <w:sz w:val="24"/>
          <w:szCs w:val="24"/>
          <w:lang w:val="en-US"/>
        </w:rPr>
        <w:t>penelitian</w:t>
      </w:r>
      <w:proofErr w:type="spellEnd"/>
      <w:r w:rsidRPr="00DD0BF5">
        <w:rPr>
          <w:sz w:val="24"/>
          <w:szCs w:val="24"/>
          <w:lang w:val="en-US"/>
        </w:rPr>
        <w:t xml:space="preserve"> ini dapat dilihat pada </w:t>
      </w:r>
      <w:proofErr w:type="spellStart"/>
      <w:r w:rsidRPr="00DD0BF5">
        <w:rPr>
          <w:sz w:val="24"/>
          <w:szCs w:val="24"/>
          <w:lang w:val="en-US"/>
        </w:rPr>
        <w:t>tabel</w:t>
      </w:r>
      <w:proofErr w:type="spellEnd"/>
      <w:r w:rsidRPr="00DD0BF5">
        <w:rPr>
          <w:sz w:val="24"/>
          <w:szCs w:val="24"/>
          <w:lang w:val="en-US"/>
        </w:rPr>
        <w:t xml:space="preserve"> di </w:t>
      </w:r>
      <w:proofErr w:type="spellStart"/>
      <w:r w:rsidRPr="00DD0BF5">
        <w:rPr>
          <w:sz w:val="24"/>
          <w:szCs w:val="24"/>
          <w:lang w:val="en-US"/>
        </w:rPr>
        <w:t>bawah</w:t>
      </w:r>
      <w:proofErr w:type="spellEnd"/>
      <w:r w:rsidRPr="00DD0BF5">
        <w:rPr>
          <w:sz w:val="24"/>
          <w:szCs w:val="24"/>
          <w:lang w:val="en-US"/>
        </w:rPr>
        <w:t xml:space="preserve"> ini:</w:t>
      </w:r>
    </w:p>
    <w:p w14:paraId="6C7A34EE" w14:textId="39B7DEF6" w:rsidR="00106785" w:rsidRPr="00106785" w:rsidRDefault="00106785" w:rsidP="000330B6">
      <w:pPr>
        <w:pStyle w:val="StyleCaptionTabel"/>
        <w:ind w:left="567"/>
        <w:jc w:val="both"/>
      </w:pPr>
      <w:bookmarkStart w:id="113" w:name="_Toc177690657"/>
      <w:r w:rsidRPr="00106785">
        <w:t>Tabel 4.</w:t>
      </w:r>
      <w:fldSimple w:instr=" SEQ Tabel_4. \* ARABIC ">
        <w:r w:rsidR="00AA1697">
          <w:rPr>
            <w:noProof/>
          </w:rPr>
          <w:t>4</w:t>
        </w:r>
      </w:fldSimple>
      <w:r w:rsidRPr="00106785">
        <w:t xml:space="preserve"> </w:t>
      </w:r>
      <w:r w:rsidRPr="00106785">
        <w:rPr>
          <w:szCs w:val="24"/>
        </w:rPr>
        <w:t xml:space="preserve">Jenis </w:t>
      </w:r>
      <w:proofErr w:type="spellStart"/>
      <w:r w:rsidRPr="00106785">
        <w:rPr>
          <w:szCs w:val="24"/>
        </w:rPr>
        <w:t>Pekerjaan</w:t>
      </w:r>
      <w:proofErr w:type="spellEnd"/>
      <w:r w:rsidRPr="00106785">
        <w:rPr>
          <w:szCs w:val="24"/>
        </w:rPr>
        <w:t xml:space="preserve"> </w:t>
      </w:r>
      <w:proofErr w:type="spellStart"/>
      <w:r w:rsidRPr="00106785">
        <w:rPr>
          <w:szCs w:val="24"/>
        </w:rPr>
        <w:t>Responden</w:t>
      </w:r>
      <w:bookmarkEnd w:id="113"/>
      <w:proofErr w:type="spellEnd"/>
    </w:p>
    <w:tbl>
      <w:tblPr>
        <w:tblStyle w:val="TableGrid"/>
        <w:tblW w:w="4646" w:type="pct"/>
        <w:tblInd w:w="562" w:type="dxa"/>
        <w:tblLook w:val="04A0" w:firstRow="1" w:lastRow="0" w:firstColumn="1" w:lastColumn="0" w:noHBand="0" w:noVBand="1"/>
      </w:tblPr>
      <w:tblGrid>
        <w:gridCol w:w="2907"/>
        <w:gridCol w:w="1772"/>
        <w:gridCol w:w="2687"/>
      </w:tblGrid>
      <w:tr w:rsidR="00345AB4" w14:paraId="1F49D422" w14:textId="77777777" w:rsidTr="008A2919">
        <w:trPr>
          <w:trHeight w:val="339"/>
        </w:trPr>
        <w:tc>
          <w:tcPr>
            <w:tcW w:w="1973" w:type="pct"/>
            <w:vAlign w:val="center"/>
          </w:tcPr>
          <w:p w14:paraId="6E95511B" w14:textId="77777777" w:rsidR="00345AB4" w:rsidRDefault="00345AB4" w:rsidP="00667D1F">
            <w:pPr>
              <w:jc w:val="center"/>
              <w:rPr>
                <w:b/>
                <w:bCs/>
                <w:sz w:val="24"/>
                <w:szCs w:val="24"/>
              </w:rPr>
            </w:pPr>
            <w:r>
              <w:rPr>
                <w:b/>
                <w:bCs/>
                <w:sz w:val="24"/>
                <w:szCs w:val="24"/>
              </w:rPr>
              <w:t>Keterangan</w:t>
            </w:r>
          </w:p>
        </w:tc>
        <w:tc>
          <w:tcPr>
            <w:tcW w:w="1203" w:type="pct"/>
            <w:vAlign w:val="center"/>
          </w:tcPr>
          <w:p w14:paraId="71557197" w14:textId="77777777" w:rsidR="00345AB4" w:rsidRDefault="00345AB4" w:rsidP="00667D1F">
            <w:pPr>
              <w:jc w:val="center"/>
              <w:rPr>
                <w:b/>
                <w:bCs/>
                <w:sz w:val="24"/>
                <w:szCs w:val="24"/>
              </w:rPr>
            </w:pPr>
            <w:r>
              <w:rPr>
                <w:b/>
                <w:bCs/>
                <w:sz w:val="24"/>
                <w:szCs w:val="24"/>
              </w:rPr>
              <w:t>Jumlah</w:t>
            </w:r>
          </w:p>
        </w:tc>
        <w:tc>
          <w:tcPr>
            <w:tcW w:w="1824" w:type="pct"/>
            <w:vAlign w:val="center"/>
          </w:tcPr>
          <w:p w14:paraId="75F3A690" w14:textId="77777777" w:rsidR="00345AB4" w:rsidRDefault="00345AB4" w:rsidP="00667D1F">
            <w:pPr>
              <w:jc w:val="center"/>
              <w:rPr>
                <w:b/>
                <w:bCs/>
                <w:sz w:val="24"/>
                <w:szCs w:val="24"/>
              </w:rPr>
            </w:pPr>
            <w:r>
              <w:rPr>
                <w:b/>
                <w:bCs/>
                <w:sz w:val="24"/>
                <w:szCs w:val="24"/>
              </w:rPr>
              <w:t>Persentase</w:t>
            </w:r>
          </w:p>
        </w:tc>
      </w:tr>
      <w:tr w:rsidR="00345AB4" w14:paraId="62F9E18F" w14:textId="77777777" w:rsidTr="008A2919">
        <w:trPr>
          <w:trHeight w:val="454"/>
        </w:trPr>
        <w:tc>
          <w:tcPr>
            <w:tcW w:w="1973" w:type="pct"/>
            <w:vAlign w:val="center"/>
          </w:tcPr>
          <w:p w14:paraId="6E5BCC87" w14:textId="332054AE" w:rsidR="00345AB4" w:rsidRPr="00356F73" w:rsidRDefault="00345AB4" w:rsidP="00EC77CC">
            <w:r>
              <w:t>Wiraswasta</w:t>
            </w:r>
          </w:p>
        </w:tc>
        <w:tc>
          <w:tcPr>
            <w:tcW w:w="1203" w:type="pct"/>
            <w:vAlign w:val="center"/>
          </w:tcPr>
          <w:p w14:paraId="52C24F61" w14:textId="285976CA" w:rsidR="00345AB4" w:rsidRPr="00931A80" w:rsidRDefault="00345AB4" w:rsidP="00EC77CC">
            <w:pPr>
              <w:jc w:val="center"/>
              <w:rPr>
                <w:sz w:val="24"/>
                <w:szCs w:val="24"/>
              </w:rPr>
            </w:pPr>
            <w:r>
              <w:rPr>
                <w:sz w:val="24"/>
                <w:szCs w:val="24"/>
              </w:rPr>
              <w:t>65</w:t>
            </w:r>
          </w:p>
        </w:tc>
        <w:tc>
          <w:tcPr>
            <w:tcW w:w="1824" w:type="pct"/>
            <w:vAlign w:val="center"/>
          </w:tcPr>
          <w:p w14:paraId="036C0B4B" w14:textId="3FA0130D" w:rsidR="00345AB4" w:rsidRPr="00931A80" w:rsidRDefault="00345AB4" w:rsidP="00EC77CC">
            <w:pPr>
              <w:jc w:val="center"/>
              <w:rPr>
                <w:sz w:val="24"/>
                <w:szCs w:val="24"/>
              </w:rPr>
            </w:pPr>
            <w:r>
              <w:rPr>
                <w:sz w:val="24"/>
                <w:szCs w:val="24"/>
              </w:rPr>
              <w:t>65%</w:t>
            </w:r>
          </w:p>
        </w:tc>
      </w:tr>
      <w:tr w:rsidR="00345AB4" w14:paraId="44B572FE" w14:textId="77777777" w:rsidTr="008A2919">
        <w:trPr>
          <w:trHeight w:val="454"/>
        </w:trPr>
        <w:tc>
          <w:tcPr>
            <w:tcW w:w="1973" w:type="pct"/>
            <w:vAlign w:val="center"/>
          </w:tcPr>
          <w:p w14:paraId="274F1653" w14:textId="69EBFA53" w:rsidR="00345AB4" w:rsidRPr="00356F73" w:rsidRDefault="00345AB4" w:rsidP="00EC77CC">
            <w:r>
              <w:t>Lainnya</w:t>
            </w:r>
          </w:p>
        </w:tc>
        <w:tc>
          <w:tcPr>
            <w:tcW w:w="1203" w:type="pct"/>
            <w:vAlign w:val="center"/>
          </w:tcPr>
          <w:p w14:paraId="20182CCB" w14:textId="2BBD109F" w:rsidR="00345AB4" w:rsidRPr="00931A80" w:rsidRDefault="00345AB4" w:rsidP="00EC77CC">
            <w:pPr>
              <w:jc w:val="center"/>
              <w:rPr>
                <w:sz w:val="24"/>
                <w:szCs w:val="24"/>
              </w:rPr>
            </w:pPr>
            <w:r>
              <w:rPr>
                <w:sz w:val="24"/>
                <w:szCs w:val="24"/>
              </w:rPr>
              <w:t>35</w:t>
            </w:r>
          </w:p>
        </w:tc>
        <w:tc>
          <w:tcPr>
            <w:tcW w:w="1824" w:type="pct"/>
            <w:vAlign w:val="center"/>
          </w:tcPr>
          <w:p w14:paraId="5A7B3BE4" w14:textId="3FF01A51" w:rsidR="00345AB4" w:rsidRPr="00931A80" w:rsidRDefault="00345AB4" w:rsidP="00EC77CC">
            <w:pPr>
              <w:jc w:val="center"/>
              <w:rPr>
                <w:sz w:val="24"/>
                <w:szCs w:val="24"/>
              </w:rPr>
            </w:pPr>
            <w:r>
              <w:rPr>
                <w:sz w:val="24"/>
                <w:szCs w:val="24"/>
              </w:rPr>
              <w:t>35%</w:t>
            </w:r>
          </w:p>
        </w:tc>
      </w:tr>
      <w:tr w:rsidR="00345AB4" w14:paraId="513A05A3" w14:textId="77777777" w:rsidTr="008A2919">
        <w:trPr>
          <w:trHeight w:val="454"/>
        </w:trPr>
        <w:tc>
          <w:tcPr>
            <w:tcW w:w="1973" w:type="pct"/>
            <w:vAlign w:val="center"/>
          </w:tcPr>
          <w:p w14:paraId="000959F6" w14:textId="7181A940" w:rsidR="00345AB4" w:rsidRPr="00345AB4" w:rsidRDefault="00345AB4" w:rsidP="00EC77CC">
            <w:pPr>
              <w:jc w:val="center"/>
              <w:rPr>
                <w:b/>
                <w:bCs/>
              </w:rPr>
            </w:pPr>
            <w:r w:rsidRPr="00345AB4">
              <w:rPr>
                <w:b/>
                <w:bCs/>
              </w:rPr>
              <w:t>Total</w:t>
            </w:r>
          </w:p>
        </w:tc>
        <w:tc>
          <w:tcPr>
            <w:tcW w:w="1203" w:type="pct"/>
            <w:vAlign w:val="center"/>
          </w:tcPr>
          <w:p w14:paraId="01CCE420" w14:textId="616CFE43" w:rsidR="00345AB4" w:rsidRPr="00345AB4" w:rsidRDefault="00345AB4" w:rsidP="00EC77CC">
            <w:pPr>
              <w:jc w:val="center"/>
              <w:rPr>
                <w:b/>
                <w:bCs/>
                <w:sz w:val="24"/>
                <w:szCs w:val="24"/>
              </w:rPr>
            </w:pPr>
            <w:r w:rsidRPr="00345AB4">
              <w:rPr>
                <w:b/>
                <w:bCs/>
                <w:sz w:val="24"/>
                <w:szCs w:val="24"/>
              </w:rPr>
              <w:t>100</w:t>
            </w:r>
          </w:p>
        </w:tc>
        <w:tc>
          <w:tcPr>
            <w:tcW w:w="1824" w:type="pct"/>
            <w:vAlign w:val="center"/>
          </w:tcPr>
          <w:p w14:paraId="2C58441E" w14:textId="6C88251D" w:rsidR="00345AB4" w:rsidRPr="00345AB4" w:rsidRDefault="00345AB4" w:rsidP="00EC77CC">
            <w:pPr>
              <w:jc w:val="center"/>
              <w:rPr>
                <w:b/>
                <w:bCs/>
                <w:sz w:val="24"/>
                <w:szCs w:val="24"/>
              </w:rPr>
            </w:pPr>
            <w:r w:rsidRPr="00345AB4">
              <w:rPr>
                <w:b/>
                <w:bCs/>
                <w:sz w:val="24"/>
                <w:szCs w:val="24"/>
              </w:rPr>
              <w:t>100%</w:t>
            </w:r>
          </w:p>
        </w:tc>
      </w:tr>
      <w:tr w:rsidR="00345AB4" w14:paraId="251DF5BD" w14:textId="77777777" w:rsidTr="008A2919">
        <w:trPr>
          <w:trHeight w:val="454"/>
        </w:trPr>
        <w:tc>
          <w:tcPr>
            <w:tcW w:w="1973" w:type="pct"/>
            <w:vAlign w:val="center"/>
          </w:tcPr>
          <w:p w14:paraId="39F72491" w14:textId="2B8BC0FA" w:rsidR="00345AB4" w:rsidRPr="00C540B3" w:rsidRDefault="00345AB4" w:rsidP="000330B6">
            <w:pPr>
              <w:jc w:val="both"/>
              <w:rPr>
                <w:b/>
                <w:bCs/>
              </w:rPr>
            </w:pPr>
            <w:r w:rsidRPr="00C540B3">
              <w:rPr>
                <w:b/>
                <w:bCs/>
              </w:rPr>
              <w:t>Jenis Pekerjaan Lainnya</w:t>
            </w:r>
          </w:p>
        </w:tc>
        <w:tc>
          <w:tcPr>
            <w:tcW w:w="1203" w:type="pct"/>
            <w:vAlign w:val="center"/>
          </w:tcPr>
          <w:p w14:paraId="5942AD29" w14:textId="11CCB4D0" w:rsidR="00345AB4" w:rsidRDefault="00345AB4" w:rsidP="000330B6">
            <w:pPr>
              <w:jc w:val="both"/>
              <w:rPr>
                <w:sz w:val="24"/>
                <w:szCs w:val="24"/>
              </w:rPr>
            </w:pPr>
          </w:p>
        </w:tc>
        <w:tc>
          <w:tcPr>
            <w:tcW w:w="1824" w:type="pct"/>
            <w:vAlign w:val="center"/>
          </w:tcPr>
          <w:p w14:paraId="6DF9D99B" w14:textId="2B7710D0" w:rsidR="00345AB4" w:rsidRDefault="00345AB4" w:rsidP="000330B6">
            <w:pPr>
              <w:jc w:val="both"/>
              <w:rPr>
                <w:sz w:val="24"/>
                <w:szCs w:val="24"/>
              </w:rPr>
            </w:pPr>
          </w:p>
        </w:tc>
      </w:tr>
      <w:tr w:rsidR="00345AB4" w14:paraId="39B7510B" w14:textId="77777777" w:rsidTr="008A2919">
        <w:trPr>
          <w:trHeight w:val="454"/>
        </w:trPr>
        <w:tc>
          <w:tcPr>
            <w:tcW w:w="1973" w:type="pct"/>
            <w:vAlign w:val="center"/>
          </w:tcPr>
          <w:p w14:paraId="5782C304" w14:textId="3BEA3646" w:rsidR="00345AB4" w:rsidRDefault="00345AB4" w:rsidP="00EC77CC">
            <w:r>
              <w:t>Freelance</w:t>
            </w:r>
          </w:p>
        </w:tc>
        <w:tc>
          <w:tcPr>
            <w:tcW w:w="1203" w:type="pct"/>
            <w:vAlign w:val="center"/>
          </w:tcPr>
          <w:p w14:paraId="4E804CD7" w14:textId="2EFE7134" w:rsidR="00345AB4" w:rsidRDefault="00345AB4" w:rsidP="00EC77CC">
            <w:pPr>
              <w:jc w:val="center"/>
              <w:rPr>
                <w:sz w:val="24"/>
                <w:szCs w:val="24"/>
              </w:rPr>
            </w:pPr>
            <w:r>
              <w:rPr>
                <w:sz w:val="24"/>
                <w:szCs w:val="24"/>
              </w:rPr>
              <w:t>24</w:t>
            </w:r>
          </w:p>
        </w:tc>
        <w:tc>
          <w:tcPr>
            <w:tcW w:w="1824" w:type="pct"/>
            <w:vAlign w:val="center"/>
          </w:tcPr>
          <w:p w14:paraId="2B10AC86" w14:textId="30E66860" w:rsidR="00345AB4" w:rsidRDefault="00345AB4" w:rsidP="00EC77CC">
            <w:pPr>
              <w:jc w:val="center"/>
              <w:rPr>
                <w:sz w:val="24"/>
                <w:szCs w:val="24"/>
              </w:rPr>
            </w:pPr>
            <w:r>
              <w:rPr>
                <w:sz w:val="24"/>
                <w:szCs w:val="24"/>
              </w:rPr>
              <w:t>24%</w:t>
            </w:r>
          </w:p>
        </w:tc>
      </w:tr>
      <w:tr w:rsidR="00345AB4" w14:paraId="1B2796EB" w14:textId="77777777" w:rsidTr="008A2919">
        <w:trPr>
          <w:trHeight w:val="454"/>
        </w:trPr>
        <w:tc>
          <w:tcPr>
            <w:tcW w:w="1973" w:type="pct"/>
            <w:vAlign w:val="center"/>
          </w:tcPr>
          <w:p w14:paraId="096912D4" w14:textId="3AF85F0B" w:rsidR="00345AB4" w:rsidRDefault="00345AB4" w:rsidP="00EC77CC">
            <w:r>
              <w:t>Konsultan Pajak</w:t>
            </w:r>
          </w:p>
        </w:tc>
        <w:tc>
          <w:tcPr>
            <w:tcW w:w="1203" w:type="pct"/>
            <w:vAlign w:val="center"/>
          </w:tcPr>
          <w:p w14:paraId="1F040737" w14:textId="14FC52BA" w:rsidR="00345AB4" w:rsidRDefault="00345AB4" w:rsidP="00EC77CC">
            <w:pPr>
              <w:jc w:val="center"/>
              <w:rPr>
                <w:sz w:val="24"/>
                <w:szCs w:val="24"/>
              </w:rPr>
            </w:pPr>
            <w:r>
              <w:rPr>
                <w:sz w:val="24"/>
                <w:szCs w:val="24"/>
              </w:rPr>
              <w:t>6</w:t>
            </w:r>
          </w:p>
        </w:tc>
        <w:tc>
          <w:tcPr>
            <w:tcW w:w="1824" w:type="pct"/>
            <w:vAlign w:val="center"/>
          </w:tcPr>
          <w:p w14:paraId="7895854B" w14:textId="121B6667" w:rsidR="00345AB4" w:rsidRDefault="00345AB4" w:rsidP="00EC77CC">
            <w:pPr>
              <w:jc w:val="center"/>
              <w:rPr>
                <w:sz w:val="24"/>
                <w:szCs w:val="24"/>
              </w:rPr>
            </w:pPr>
            <w:r>
              <w:rPr>
                <w:sz w:val="24"/>
                <w:szCs w:val="24"/>
              </w:rPr>
              <w:t>6%</w:t>
            </w:r>
          </w:p>
        </w:tc>
      </w:tr>
      <w:tr w:rsidR="00345AB4" w14:paraId="40AEA13E" w14:textId="77777777" w:rsidTr="008A2919">
        <w:trPr>
          <w:trHeight w:val="454"/>
        </w:trPr>
        <w:tc>
          <w:tcPr>
            <w:tcW w:w="1973" w:type="pct"/>
            <w:vAlign w:val="center"/>
          </w:tcPr>
          <w:p w14:paraId="60E14787" w14:textId="390DC042" w:rsidR="00345AB4" w:rsidRDefault="00345AB4" w:rsidP="00EC77CC">
            <w:r>
              <w:t>Ojek Online</w:t>
            </w:r>
          </w:p>
        </w:tc>
        <w:tc>
          <w:tcPr>
            <w:tcW w:w="1203" w:type="pct"/>
            <w:vAlign w:val="center"/>
          </w:tcPr>
          <w:p w14:paraId="3D820233" w14:textId="7249A43D" w:rsidR="00345AB4" w:rsidRDefault="00345AB4" w:rsidP="00EC77CC">
            <w:pPr>
              <w:jc w:val="center"/>
              <w:rPr>
                <w:sz w:val="24"/>
                <w:szCs w:val="24"/>
              </w:rPr>
            </w:pPr>
            <w:r>
              <w:rPr>
                <w:sz w:val="24"/>
                <w:szCs w:val="24"/>
              </w:rPr>
              <w:t>2</w:t>
            </w:r>
          </w:p>
        </w:tc>
        <w:tc>
          <w:tcPr>
            <w:tcW w:w="1824" w:type="pct"/>
            <w:vAlign w:val="center"/>
          </w:tcPr>
          <w:p w14:paraId="3F9B378B" w14:textId="2F7DB942" w:rsidR="00345AB4" w:rsidRDefault="00345AB4" w:rsidP="00EC77CC">
            <w:pPr>
              <w:jc w:val="center"/>
              <w:rPr>
                <w:sz w:val="24"/>
                <w:szCs w:val="24"/>
              </w:rPr>
            </w:pPr>
            <w:r>
              <w:rPr>
                <w:sz w:val="24"/>
                <w:szCs w:val="24"/>
              </w:rPr>
              <w:t>2%</w:t>
            </w:r>
          </w:p>
        </w:tc>
      </w:tr>
      <w:tr w:rsidR="00345AB4" w14:paraId="1BB88BBA" w14:textId="77777777" w:rsidTr="008A2919">
        <w:trPr>
          <w:trHeight w:val="454"/>
        </w:trPr>
        <w:tc>
          <w:tcPr>
            <w:tcW w:w="1973" w:type="pct"/>
            <w:vAlign w:val="center"/>
          </w:tcPr>
          <w:p w14:paraId="29527BE4" w14:textId="31D294CE" w:rsidR="00345AB4" w:rsidRDefault="00345AB4" w:rsidP="00EC77CC">
            <w:r>
              <w:t>Make Up Artist</w:t>
            </w:r>
          </w:p>
        </w:tc>
        <w:tc>
          <w:tcPr>
            <w:tcW w:w="1203" w:type="pct"/>
            <w:vAlign w:val="center"/>
          </w:tcPr>
          <w:p w14:paraId="5C67A6EE" w14:textId="0E2EBBE3" w:rsidR="00345AB4" w:rsidRDefault="00345AB4" w:rsidP="00EC77CC">
            <w:pPr>
              <w:jc w:val="center"/>
              <w:rPr>
                <w:sz w:val="24"/>
                <w:szCs w:val="24"/>
              </w:rPr>
            </w:pPr>
            <w:r>
              <w:rPr>
                <w:sz w:val="24"/>
                <w:szCs w:val="24"/>
              </w:rPr>
              <w:t>2</w:t>
            </w:r>
          </w:p>
        </w:tc>
        <w:tc>
          <w:tcPr>
            <w:tcW w:w="1824" w:type="pct"/>
            <w:vAlign w:val="center"/>
          </w:tcPr>
          <w:p w14:paraId="0F7BCEC8" w14:textId="732A2038" w:rsidR="00345AB4" w:rsidRDefault="00345AB4" w:rsidP="00EC77CC">
            <w:pPr>
              <w:jc w:val="center"/>
              <w:rPr>
                <w:sz w:val="24"/>
                <w:szCs w:val="24"/>
              </w:rPr>
            </w:pPr>
            <w:r>
              <w:rPr>
                <w:sz w:val="24"/>
                <w:szCs w:val="24"/>
              </w:rPr>
              <w:t>2%</w:t>
            </w:r>
          </w:p>
        </w:tc>
      </w:tr>
      <w:tr w:rsidR="00345AB4" w14:paraId="0AB37192" w14:textId="77777777" w:rsidTr="008A2919">
        <w:trPr>
          <w:trHeight w:val="454"/>
        </w:trPr>
        <w:tc>
          <w:tcPr>
            <w:tcW w:w="1973" w:type="pct"/>
            <w:vAlign w:val="center"/>
          </w:tcPr>
          <w:p w14:paraId="1B11CE5B" w14:textId="2932E02F" w:rsidR="00345AB4" w:rsidRDefault="00345AB4" w:rsidP="00EC77CC">
            <w:r>
              <w:t>Pengawas</w:t>
            </w:r>
          </w:p>
        </w:tc>
        <w:tc>
          <w:tcPr>
            <w:tcW w:w="1203" w:type="pct"/>
            <w:vAlign w:val="center"/>
          </w:tcPr>
          <w:p w14:paraId="152631EF" w14:textId="31EAB388" w:rsidR="00345AB4" w:rsidRDefault="00345AB4" w:rsidP="00EC77CC">
            <w:pPr>
              <w:jc w:val="center"/>
              <w:rPr>
                <w:sz w:val="24"/>
                <w:szCs w:val="24"/>
              </w:rPr>
            </w:pPr>
            <w:r>
              <w:rPr>
                <w:sz w:val="24"/>
                <w:szCs w:val="24"/>
              </w:rPr>
              <w:t>1</w:t>
            </w:r>
          </w:p>
        </w:tc>
        <w:tc>
          <w:tcPr>
            <w:tcW w:w="1824" w:type="pct"/>
            <w:vAlign w:val="center"/>
          </w:tcPr>
          <w:p w14:paraId="75564C21" w14:textId="01532490" w:rsidR="00345AB4" w:rsidRDefault="00345AB4" w:rsidP="00EC77CC">
            <w:pPr>
              <w:jc w:val="center"/>
              <w:rPr>
                <w:sz w:val="24"/>
                <w:szCs w:val="24"/>
              </w:rPr>
            </w:pPr>
            <w:r>
              <w:rPr>
                <w:sz w:val="24"/>
                <w:szCs w:val="24"/>
              </w:rPr>
              <w:t>1%</w:t>
            </w:r>
          </w:p>
        </w:tc>
      </w:tr>
      <w:tr w:rsidR="00345AB4" w14:paraId="72CEF047" w14:textId="77777777" w:rsidTr="008A2919">
        <w:trPr>
          <w:trHeight w:val="454"/>
        </w:trPr>
        <w:tc>
          <w:tcPr>
            <w:tcW w:w="1973" w:type="pct"/>
            <w:vAlign w:val="center"/>
          </w:tcPr>
          <w:p w14:paraId="58D574D6" w14:textId="77777777" w:rsidR="00345AB4" w:rsidRPr="00356F73" w:rsidRDefault="00345AB4" w:rsidP="00EC77CC">
            <w:pPr>
              <w:jc w:val="center"/>
              <w:rPr>
                <w:b/>
                <w:bCs/>
              </w:rPr>
            </w:pPr>
            <w:r>
              <w:rPr>
                <w:b/>
                <w:bCs/>
              </w:rPr>
              <w:t>Total</w:t>
            </w:r>
          </w:p>
        </w:tc>
        <w:tc>
          <w:tcPr>
            <w:tcW w:w="1203" w:type="pct"/>
            <w:vAlign w:val="center"/>
          </w:tcPr>
          <w:p w14:paraId="0FF009D1" w14:textId="562BEEF0" w:rsidR="00345AB4" w:rsidRDefault="00345AB4" w:rsidP="00EC77CC">
            <w:pPr>
              <w:jc w:val="center"/>
              <w:rPr>
                <w:b/>
                <w:bCs/>
                <w:sz w:val="24"/>
                <w:szCs w:val="24"/>
              </w:rPr>
            </w:pPr>
            <w:r>
              <w:rPr>
                <w:b/>
                <w:bCs/>
                <w:sz w:val="24"/>
                <w:szCs w:val="24"/>
              </w:rPr>
              <w:t>35</w:t>
            </w:r>
          </w:p>
        </w:tc>
        <w:tc>
          <w:tcPr>
            <w:tcW w:w="1824" w:type="pct"/>
            <w:vAlign w:val="center"/>
          </w:tcPr>
          <w:p w14:paraId="06B542C3" w14:textId="484BC75D" w:rsidR="00345AB4" w:rsidRDefault="00345AB4" w:rsidP="00EC77CC">
            <w:pPr>
              <w:jc w:val="center"/>
              <w:rPr>
                <w:b/>
                <w:bCs/>
                <w:sz w:val="24"/>
                <w:szCs w:val="24"/>
              </w:rPr>
            </w:pPr>
            <w:r>
              <w:rPr>
                <w:b/>
                <w:bCs/>
                <w:sz w:val="24"/>
                <w:szCs w:val="24"/>
              </w:rPr>
              <w:t>35</w:t>
            </w:r>
          </w:p>
        </w:tc>
      </w:tr>
    </w:tbl>
    <w:p w14:paraId="07E4D1E7" w14:textId="045E9846" w:rsidR="00345AB4" w:rsidRPr="0007629F" w:rsidRDefault="00345AB4" w:rsidP="000330B6">
      <w:pPr>
        <w:spacing w:line="480" w:lineRule="auto"/>
        <w:ind w:left="567"/>
        <w:jc w:val="both"/>
        <w:rPr>
          <w:i/>
          <w:iCs/>
        </w:rPr>
      </w:pPr>
      <w:r w:rsidRPr="0007629F">
        <w:rPr>
          <w:i/>
          <w:iCs/>
        </w:rPr>
        <w:t>Sumber: Data diolah, 2024</w:t>
      </w:r>
    </w:p>
    <w:p w14:paraId="329E8F9D" w14:textId="6CBFB88D" w:rsidR="008A2919" w:rsidRDefault="00C540B3" w:rsidP="000330B6">
      <w:pPr>
        <w:spacing w:line="480" w:lineRule="auto"/>
        <w:ind w:left="567" w:firstLine="567"/>
        <w:jc w:val="both"/>
        <w:rPr>
          <w:sz w:val="24"/>
          <w:szCs w:val="24"/>
        </w:rPr>
      </w:pPr>
      <w:r>
        <w:rPr>
          <w:sz w:val="24"/>
          <w:szCs w:val="24"/>
        </w:rPr>
        <w:t>Pada tabel diatas, dapat diketahui responden dengan jenis pekerjaan Wiraswasta sebanyak 65 (65%), dan pekerjaan lainnya 35 (35%). Dapat disimpulkan bahwa responden terbanyak yang mengisi kuisioner penelitian ini adalah responden dengan jenis pekerjaan wiraswasta.</w:t>
      </w:r>
    </w:p>
    <w:p w14:paraId="2ECCF319" w14:textId="03E1951D" w:rsidR="008A2919" w:rsidRPr="003C264E" w:rsidRDefault="008A2919" w:rsidP="000330B6">
      <w:pPr>
        <w:pStyle w:val="Subbab4d"/>
      </w:pPr>
      <w:bookmarkStart w:id="114" w:name="_Toc205820610"/>
      <w:r w:rsidRPr="003C264E">
        <w:lastRenderedPageBreak/>
        <w:t>Hasil Analisis Data</w:t>
      </w:r>
      <w:bookmarkEnd w:id="114"/>
    </w:p>
    <w:p w14:paraId="4FC34C38" w14:textId="08F4DC70" w:rsidR="008A2919" w:rsidRPr="003C264E" w:rsidRDefault="008A2919" w:rsidP="000330B6">
      <w:pPr>
        <w:pStyle w:val="411Stylex"/>
        <w:numPr>
          <w:ilvl w:val="2"/>
          <w:numId w:val="51"/>
        </w:numPr>
        <w:ind w:left="1134"/>
      </w:pPr>
      <w:bookmarkStart w:id="115" w:name="_Toc205820611"/>
      <w:bookmarkStart w:id="116" w:name="_Hlk176605385"/>
      <w:r w:rsidRPr="003C264E">
        <w:t>Analisis Statistik Deskriptif</w:t>
      </w:r>
      <w:bookmarkEnd w:id="115"/>
      <w:r w:rsidRPr="003C264E">
        <w:t xml:space="preserve"> </w:t>
      </w:r>
    </w:p>
    <w:p w14:paraId="33217FEE" w14:textId="4EE76C4E" w:rsidR="008A2919" w:rsidRPr="008A2919" w:rsidRDefault="008A2919" w:rsidP="000330B6">
      <w:pPr>
        <w:spacing w:line="480" w:lineRule="auto"/>
        <w:ind w:left="567" w:firstLine="567"/>
        <w:jc w:val="both"/>
        <w:rPr>
          <w:sz w:val="24"/>
          <w:szCs w:val="24"/>
        </w:rPr>
      </w:pPr>
      <w:r w:rsidRPr="008A2919">
        <w:rPr>
          <w:sz w:val="24"/>
          <w:szCs w:val="24"/>
        </w:rPr>
        <w:t>Analisis deskriptif digunakan untuk mengetahui jawaban dari</w:t>
      </w:r>
      <w:r>
        <w:rPr>
          <w:sz w:val="24"/>
          <w:szCs w:val="24"/>
        </w:rPr>
        <w:t xml:space="preserve"> P</w:t>
      </w:r>
      <w:r w:rsidRPr="008A2919">
        <w:rPr>
          <w:sz w:val="24"/>
          <w:szCs w:val="24"/>
        </w:rPr>
        <w:t xml:space="preserve">ernyataan yang terdapat pada kuesioner di setiap indikator. Pengukuran </w:t>
      </w:r>
      <w:r>
        <w:rPr>
          <w:sz w:val="24"/>
          <w:szCs w:val="24"/>
        </w:rPr>
        <w:t xml:space="preserve"> </w:t>
      </w:r>
      <w:r w:rsidRPr="008A2919">
        <w:rPr>
          <w:sz w:val="24"/>
          <w:szCs w:val="24"/>
        </w:rPr>
        <w:t xml:space="preserve">analisis deskriptif menggunakan skala likert 1-5 dengan menggabungkan tanggapan dari responden pada setiap indikator.  </w:t>
      </w:r>
    </w:p>
    <w:bookmarkEnd w:id="116"/>
    <w:p w14:paraId="0A579D72" w14:textId="628BA957" w:rsidR="00C540B3" w:rsidRPr="003C264E" w:rsidRDefault="00C540B3" w:rsidP="000330B6">
      <w:pPr>
        <w:pStyle w:val="4111head4"/>
        <w:spacing w:line="480" w:lineRule="auto"/>
        <w:jc w:val="both"/>
      </w:pPr>
      <w:r w:rsidRPr="003C264E">
        <w:t xml:space="preserve">Analisis Deskriptif Kepatuhan Wajib Pajak Orang </w:t>
      </w:r>
      <w:r w:rsidR="008A2919" w:rsidRPr="003C264E">
        <w:t>P</w:t>
      </w:r>
      <w:r w:rsidRPr="003C264E">
        <w:t>ribadi</w:t>
      </w:r>
      <w:r w:rsidR="00620E2A" w:rsidRPr="003C264E">
        <w:t xml:space="preserve"> (Y)</w:t>
      </w:r>
    </w:p>
    <w:p w14:paraId="404C4CF0" w14:textId="77777777" w:rsidR="00AD6EAB" w:rsidRDefault="00E17B92" w:rsidP="000330B6">
      <w:pPr>
        <w:spacing w:line="480" w:lineRule="auto"/>
        <w:ind w:left="851" w:firstLine="567"/>
        <w:jc w:val="both"/>
        <w:rPr>
          <w:sz w:val="24"/>
          <w:szCs w:val="24"/>
          <w:lang w:val="en-US"/>
        </w:rPr>
      </w:pPr>
      <w:r w:rsidRPr="00E17B92">
        <w:rPr>
          <w:sz w:val="24"/>
          <w:szCs w:val="24"/>
          <w:lang w:val="en-US"/>
        </w:rPr>
        <w:t xml:space="preserve">Hasil </w:t>
      </w:r>
      <w:proofErr w:type="spellStart"/>
      <w:r w:rsidRPr="00E17B92">
        <w:rPr>
          <w:sz w:val="24"/>
          <w:szCs w:val="24"/>
          <w:lang w:val="en-US"/>
        </w:rPr>
        <w:t>analisis</w:t>
      </w:r>
      <w:proofErr w:type="spellEnd"/>
      <w:r w:rsidRPr="00E17B92">
        <w:rPr>
          <w:sz w:val="24"/>
          <w:szCs w:val="24"/>
          <w:lang w:val="en-US"/>
        </w:rPr>
        <w:t xml:space="preserve"> </w:t>
      </w:r>
      <w:proofErr w:type="spellStart"/>
      <w:r w:rsidRPr="00E17B92">
        <w:rPr>
          <w:sz w:val="24"/>
          <w:szCs w:val="24"/>
          <w:lang w:val="en-US"/>
        </w:rPr>
        <w:t>deskriptif</w:t>
      </w:r>
      <w:proofErr w:type="spellEnd"/>
      <w:r w:rsidRPr="00E17B92">
        <w:rPr>
          <w:sz w:val="24"/>
          <w:szCs w:val="24"/>
          <w:lang w:val="en-US"/>
        </w:rPr>
        <w:t xml:space="preserve"> </w:t>
      </w:r>
      <w:proofErr w:type="spellStart"/>
      <w:r w:rsidRPr="00E17B92">
        <w:rPr>
          <w:sz w:val="24"/>
          <w:szCs w:val="24"/>
          <w:lang w:val="en-US"/>
        </w:rPr>
        <w:t>kepatuhan</w:t>
      </w:r>
      <w:proofErr w:type="spellEnd"/>
      <w:r w:rsidRPr="00E17B92">
        <w:rPr>
          <w:sz w:val="24"/>
          <w:szCs w:val="24"/>
          <w:lang w:val="en-US"/>
        </w:rPr>
        <w:t xml:space="preserve"> </w:t>
      </w:r>
      <w:proofErr w:type="spellStart"/>
      <w:r w:rsidRPr="00E17B92">
        <w:rPr>
          <w:sz w:val="24"/>
          <w:szCs w:val="24"/>
          <w:lang w:val="en-US"/>
        </w:rPr>
        <w:t>wajib</w:t>
      </w:r>
      <w:proofErr w:type="spellEnd"/>
      <w:r w:rsidRPr="00E17B92">
        <w:rPr>
          <w:sz w:val="24"/>
          <w:szCs w:val="24"/>
          <w:lang w:val="en-US"/>
        </w:rPr>
        <w:t xml:space="preserve"> </w:t>
      </w:r>
      <w:proofErr w:type="spellStart"/>
      <w:r w:rsidRPr="00E17B92">
        <w:rPr>
          <w:sz w:val="24"/>
          <w:szCs w:val="24"/>
          <w:lang w:val="en-US"/>
        </w:rPr>
        <w:t>pajak</w:t>
      </w:r>
      <w:proofErr w:type="spellEnd"/>
      <w:r w:rsidRPr="00E17B92">
        <w:rPr>
          <w:sz w:val="24"/>
          <w:szCs w:val="24"/>
          <w:lang w:val="en-US"/>
        </w:rPr>
        <w:t xml:space="preserve"> </w:t>
      </w:r>
      <w:proofErr w:type="spellStart"/>
      <w:r w:rsidRPr="00E17B92">
        <w:rPr>
          <w:sz w:val="24"/>
          <w:szCs w:val="24"/>
          <w:lang w:val="en-US"/>
        </w:rPr>
        <w:t>tersaji</w:t>
      </w:r>
      <w:proofErr w:type="spellEnd"/>
      <w:r w:rsidRPr="00E17B92">
        <w:rPr>
          <w:sz w:val="24"/>
          <w:szCs w:val="24"/>
          <w:lang w:val="en-US"/>
        </w:rPr>
        <w:t xml:space="preserve"> </w:t>
      </w:r>
      <w:proofErr w:type="spellStart"/>
      <w:r w:rsidRPr="00E17B92">
        <w:rPr>
          <w:sz w:val="24"/>
          <w:szCs w:val="24"/>
          <w:lang w:val="en-US"/>
        </w:rPr>
        <w:t>dalam</w:t>
      </w:r>
      <w:proofErr w:type="spellEnd"/>
      <w:r w:rsidRPr="00E17B92">
        <w:rPr>
          <w:sz w:val="24"/>
          <w:szCs w:val="24"/>
          <w:lang w:val="en-US"/>
        </w:rPr>
        <w:t xml:space="preserve"> </w:t>
      </w:r>
      <w:proofErr w:type="spellStart"/>
      <w:r w:rsidRPr="00E17B92">
        <w:rPr>
          <w:sz w:val="24"/>
          <w:szCs w:val="24"/>
          <w:lang w:val="en-US"/>
        </w:rPr>
        <w:t>bentuk</w:t>
      </w:r>
      <w:proofErr w:type="spellEnd"/>
      <w:r w:rsidRPr="00E17B92">
        <w:rPr>
          <w:sz w:val="24"/>
          <w:szCs w:val="24"/>
          <w:lang w:val="en-US"/>
        </w:rPr>
        <w:t xml:space="preserve"> </w:t>
      </w:r>
      <w:proofErr w:type="spellStart"/>
      <w:r w:rsidRPr="00E17B92">
        <w:rPr>
          <w:sz w:val="24"/>
          <w:szCs w:val="24"/>
          <w:lang w:val="en-US"/>
        </w:rPr>
        <w:t>tabel</w:t>
      </w:r>
      <w:proofErr w:type="spellEnd"/>
      <w:r w:rsidRPr="00E17B92">
        <w:rPr>
          <w:sz w:val="24"/>
          <w:szCs w:val="24"/>
          <w:lang w:val="en-US"/>
        </w:rPr>
        <w:t xml:space="preserve"> yang </w:t>
      </w:r>
      <w:proofErr w:type="spellStart"/>
      <w:r w:rsidRPr="00E17B92">
        <w:rPr>
          <w:sz w:val="24"/>
          <w:szCs w:val="24"/>
          <w:lang w:val="en-US"/>
        </w:rPr>
        <w:t>berisi</w:t>
      </w:r>
      <w:proofErr w:type="spellEnd"/>
      <w:r w:rsidRPr="00E17B92">
        <w:rPr>
          <w:sz w:val="24"/>
          <w:szCs w:val="24"/>
          <w:lang w:val="en-US"/>
        </w:rPr>
        <w:t xml:space="preserve"> </w:t>
      </w:r>
      <w:proofErr w:type="spellStart"/>
      <w:r w:rsidRPr="00E17B92">
        <w:rPr>
          <w:sz w:val="24"/>
          <w:szCs w:val="24"/>
          <w:lang w:val="en-US"/>
        </w:rPr>
        <w:t>jawaban</w:t>
      </w:r>
      <w:proofErr w:type="spellEnd"/>
      <w:r w:rsidRPr="00E17B92">
        <w:rPr>
          <w:sz w:val="24"/>
          <w:szCs w:val="24"/>
          <w:lang w:val="en-US"/>
        </w:rPr>
        <w:t xml:space="preserve"> </w:t>
      </w:r>
      <w:proofErr w:type="spellStart"/>
      <w:r w:rsidRPr="00E17B92">
        <w:rPr>
          <w:sz w:val="24"/>
          <w:szCs w:val="24"/>
          <w:lang w:val="en-US"/>
        </w:rPr>
        <w:t>responden</w:t>
      </w:r>
      <w:proofErr w:type="spellEnd"/>
      <w:r w:rsidRPr="00E17B92">
        <w:rPr>
          <w:sz w:val="24"/>
          <w:szCs w:val="24"/>
          <w:lang w:val="en-US"/>
        </w:rPr>
        <w:t xml:space="preserve"> </w:t>
      </w:r>
      <w:proofErr w:type="spellStart"/>
      <w:r w:rsidRPr="00E17B92">
        <w:rPr>
          <w:sz w:val="24"/>
          <w:szCs w:val="24"/>
          <w:lang w:val="en-US"/>
        </w:rPr>
        <w:t>serta</w:t>
      </w:r>
      <w:proofErr w:type="spellEnd"/>
      <w:r w:rsidRPr="00E17B92">
        <w:rPr>
          <w:sz w:val="24"/>
          <w:szCs w:val="24"/>
          <w:lang w:val="en-US"/>
        </w:rPr>
        <w:t xml:space="preserve"> </w:t>
      </w:r>
      <w:proofErr w:type="spellStart"/>
      <w:r w:rsidRPr="00E17B92">
        <w:rPr>
          <w:sz w:val="24"/>
          <w:szCs w:val="24"/>
          <w:lang w:val="en-US"/>
        </w:rPr>
        <w:t>nilai</w:t>
      </w:r>
      <w:proofErr w:type="spellEnd"/>
      <w:r w:rsidRPr="00E17B92">
        <w:rPr>
          <w:sz w:val="24"/>
          <w:szCs w:val="24"/>
          <w:lang w:val="en-US"/>
        </w:rPr>
        <w:t xml:space="preserve"> rata-rata (mean) </w:t>
      </w:r>
      <w:proofErr w:type="spellStart"/>
      <w:r w:rsidRPr="00E17B92">
        <w:rPr>
          <w:sz w:val="24"/>
          <w:szCs w:val="24"/>
          <w:lang w:val="en-US"/>
        </w:rPr>
        <w:t>atas</w:t>
      </w:r>
      <w:proofErr w:type="spellEnd"/>
      <w:r w:rsidRPr="00E17B92">
        <w:rPr>
          <w:sz w:val="24"/>
          <w:szCs w:val="24"/>
          <w:lang w:val="en-US"/>
        </w:rPr>
        <w:t xml:space="preserve"> </w:t>
      </w:r>
      <w:proofErr w:type="spellStart"/>
      <w:r w:rsidRPr="00E17B92">
        <w:rPr>
          <w:sz w:val="24"/>
          <w:szCs w:val="24"/>
          <w:lang w:val="en-US"/>
        </w:rPr>
        <w:t>pernyataan</w:t>
      </w:r>
      <w:proofErr w:type="spellEnd"/>
      <w:r w:rsidRPr="00E17B92">
        <w:rPr>
          <w:sz w:val="24"/>
          <w:szCs w:val="24"/>
          <w:lang w:val="en-US"/>
        </w:rPr>
        <w:t xml:space="preserve"> </w:t>
      </w:r>
      <w:proofErr w:type="spellStart"/>
      <w:r w:rsidRPr="00E17B92">
        <w:rPr>
          <w:sz w:val="24"/>
          <w:szCs w:val="24"/>
          <w:lang w:val="en-US"/>
        </w:rPr>
        <w:t>terkait</w:t>
      </w:r>
      <w:proofErr w:type="spellEnd"/>
      <w:r w:rsidRPr="00E17B92">
        <w:rPr>
          <w:sz w:val="24"/>
          <w:szCs w:val="24"/>
          <w:lang w:val="en-US"/>
        </w:rPr>
        <w:t xml:space="preserve"> </w:t>
      </w:r>
      <w:proofErr w:type="spellStart"/>
      <w:r w:rsidRPr="00E17B92">
        <w:rPr>
          <w:sz w:val="24"/>
          <w:szCs w:val="24"/>
          <w:lang w:val="en-US"/>
        </w:rPr>
        <w:t>kepatuhan</w:t>
      </w:r>
      <w:proofErr w:type="spellEnd"/>
      <w:r w:rsidRPr="00E17B92">
        <w:rPr>
          <w:sz w:val="24"/>
          <w:szCs w:val="24"/>
          <w:lang w:val="en-US"/>
        </w:rPr>
        <w:t xml:space="preserve"> </w:t>
      </w:r>
      <w:proofErr w:type="spellStart"/>
      <w:r w:rsidRPr="00E17B92">
        <w:rPr>
          <w:sz w:val="24"/>
          <w:szCs w:val="24"/>
          <w:lang w:val="en-US"/>
        </w:rPr>
        <w:t>wajib</w:t>
      </w:r>
      <w:proofErr w:type="spellEnd"/>
      <w:r w:rsidRPr="00E17B92">
        <w:rPr>
          <w:sz w:val="24"/>
          <w:szCs w:val="24"/>
          <w:lang w:val="en-US"/>
        </w:rPr>
        <w:t xml:space="preserve"> </w:t>
      </w:r>
      <w:proofErr w:type="spellStart"/>
      <w:r w:rsidRPr="00E17B92">
        <w:rPr>
          <w:sz w:val="24"/>
          <w:szCs w:val="24"/>
          <w:lang w:val="en-US"/>
        </w:rPr>
        <w:t>pajak</w:t>
      </w:r>
      <w:proofErr w:type="spellEnd"/>
      <w:r w:rsidRPr="00E17B92">
        <w:rPr>
          <w:sz w:val="24"/>
          <w:szCs w:val="24"/>
          <w:lang w:val="en-US"/>
        </w:rPr>
        <w:t xml:space="preserve"> yang </w:t>
      </w:r>
      <w:proofErr w:type="spellStart"/>
      <w:r w:rsidRPr="00E17B92">
        <w:rPr>
          <w:sz w:val="24"/>
          <w:szCs w:val="24"/>
          <w:lang w:val="en-US"/>
        </w:rPr>
        <w:t>ada</w:t>
      </w:r>
      <w:proofErr w:type="spellEnd"/>
      <w:r w:rsidRPr="00E17B92">
        <w:rPr>
          <w:sz w:val="24"/>
          <w:szCs w:val="24"/>
          <w:lang w:val="en-US"/>
        </w:rPr>
        <w:t xml:space="preserve">, </w:t>
      </w:r>
      <w:proofErr w:type="spellStart"/>
      <w:r w:rsidRPr="00E17B92">
        <w:rPr>
          <w:sz w:val="24"/>
          <w:szCs w:val="24"/>
          <w:lang w:val="en-US"/>
        </w:rPr>
        <w:t>disajikan</w:t>
      </w:r>
      <w:proofErr w:type="spellEnd"/>
      <w:r w:rsidRPr="00E17B92">
        <w:rPr>
          <w:sz w:val="24"/>
          <w:szCs w:val="24"/>
          <w:lang w:val="en-US"/>
        </w:rPr>
        <w:t xml:space="preserve"> pada </w:t>
      </w:r>
      <w:proofErr w:type="spellStart"/>
      <w:r w:rsidRPr="00E17B92">
        <w:rPr>
          <w:sz w:val="24"/>
          <w:szCs w:val="24"/>
          <w:lang w:val="en-US"/>
        </w:rPr>
        <w:t>tabel</w:t>
      </w:r>
      <w:proofErr w:type="spellEnd"/>
      <w:r w:rsidRPr="00E17B92">
        <w:rPr>
          <w:sz w:val="24"/>
          <w:szCs w:val="24"/>
          <w:lang w:val="en-US"/>
        </w:rPr>
        <w:t xml:space="preserve"> </w:t>
      </w:r>
      <w:proofErr w:type="spellStart"/>
      <w:r w:rsidRPr="00E17B92">
        <w:rPr>
          <w:sz w:val="24"/>
          <w:szCs w:val="24"/>
          <w:lang w:val="en-US"/>
        </w:rPr>
        <w:t>berikut</w:t>
      </w:r>
      <w:proofErr w:type="spellEnd"/>
      <w:r w:rsidRPr="00E17B92">
        <w:rPr>
          <w:sz w:val="24"/>
          <w:szCs w:val="24"/>
          <w:lang w:val="en-US"/>
        </w:rPr>
        <w:t xml:space="preserve"> ini:</w:t>
      </w:r>
    </w:p>
    <w:p w14:paraId="715F574B" w14:textId="67C6DE46" w:rsidR="00106785" w:rsidRPr="00106785" w:rsidRDefault="00106785" w:rsidP="000330B6">
      <w:pPr>
        <w:pStyle w:val="StyleCaptionTabel"/>
        <w:spacing w:line="360" w:lineRule="auto"/>
        <w:ind w:left="709"/>
        <w:jc w:val="both"/>
      </w:pPr>
      <w:bookmarkStart w:id="117" w:name="_Toc177690658"/>
      <w:r w:rsidRPr="00106785">
        <w:t>Tabel 4.</w:t>
      </w:r>
      <w:fldSimple w:instr=" SEQ Tabel_4. \* ARABIC ">
        <w:r w:rsidR="00AA1697">
          <w:rPr>
            <w:noProof/>
          </w:rPr>
          <w:t>5</w:t>
        </w:r>
      </w:fldSimple>
      <w:r w:rsidRPr="00106785">
        <w:t xml:space="preserve"> </w:t>
      </w:r>
      <w:r w:rsidRPr="00106785">
        <w:rPr>
          <w:szCs w:val="24"/>
        </w:rPr>
        <w:t xml:space="preserve">Jenis </w:t>
      </w:r>
      <w:proofErr w:type="spellStart"/>
      <w:proofErr w:type="gramStart"/>
      <w:r w:rsidRPr="00106785">
        <w:rPr>
          <w:szCs w:val="24"/>
        </w:rPr>
        <w:t>Deskriptif</w:t>
      </w:r>
      <w:proofErr w:type="spellEnd"/>
      <w:r w:rsidRPr="00106785">
        <w:rPr>
          <w:szCs w:val="24"/>
        </w:rPr>
        <w:t xml:space="preserve">  </w:t>
      </w:r>
      <w:proofErr w:type="spellStart"/>
      <w:r w:rsidRPr="00106785">
        <w:rPr>
          <w:szCs w:val="24"/>
        </w:rPr>
        <w:t>Kepatuhan</w:t>
      </w:r>
      <w:proofErr w:type="spellEnd"/>
      <w:proofErr w:type="gramEnd"/>
      <w:r w:rsidRPr="00106785">
        <w:rPr>
          <w:szCs w:val="24"/>
        </w:rPr>
        <w:t xml:space="preserve"> Wajib Pajak Orang </w:t>
      </w:r>
      <w:proofErr w:type="spellStart"/>
      <w:r w:rsidRPr="00106785">
        <w:rPr>
          <w:szCs w:val="24"/>
        </w:rPr>
        <w:t>Pribadi</w:t>
      </w:r>
      <w:bookmarkEnd w:id="117"/>
      <w:proofErr w:type="spellEnd"/>
    </w:p>
    <w:tbl>
      <w:tblPr>
        <w:tblStyle w:val="TableGrid"/>
        <w:tblW w:w="4473" w:type="pct"/>
        <w:tblInd w:w="846" w:type="dxa"/>
        <w:tblLook w:val="04A0" w:firstRow="1" w:lastRow="0" w:firstColumn="1" w:lastColumn="0" w:noHBand="0" w:noVBand="1"/>
      </w:tblPr>
      <w:tblGrid>
        <w:gridCol w:w="1487"/>
        <w:gridCol w:w="727"/>
        <w:gridCol w:w="803"/>
        <w:gridCol w:w="806"/>
        <w:gridCol w:w="806"/>
        <w:gridCol w:w="757"/>
        <w:gridCol w:w="1705"/>
      </w:tblGrid>
      <w:tr w:rsidR="0009736F" w14:paraId="2FF22C61" w14:textId="77777777" w:rsidTr="008A0688">
        <w:trPr>
          <w:trHeight w:val="517"/>
        </w:trPr>
        <w:tc>
          <w:tcPr>
            <w:tcW w:w="1049" w:type="pct"/>
            <w:vMerge w:val="restart"/>
            <w:vAlign w:val="center"/>
          </w:tcPr>
          <w:p w14:paraId="7E0D7451" w14:textId="353EF4F5" w:rsidR="0009736F" w:rsidRDefault="0009736F" w:rsidP="00667D1F">
            <w:pPr>
              <w:jc w:val="center"/>
              <w:rPr>
                <w:b/>
                <w:bCs/>
                <w:sz w:val="24"/>
                <w:szCs w:val="24"/>
              </w:rPr>
            </w:pPr>
            <w:r>
              <w:rPr>
                <w:b/>
                <w:bCs/>
                <w:sz w:val="24"/>
                <w:szCs w:val="24"/>
              </w:rPr>
              <w:t>Indikator</w:t>
            </w:r>
          </w:p>
        </w:tc>
        <w:tc>
          <w:tcPr>
            <w:tcW w:w="2749" w:type="pct"/>
            <w:gridSpan w:val="5"/>
            <w:vAlign w:val="center"/>
          </w:tcPr>
          <w:p w14:paraId="65344C46" w14:textId="37912DFE" w:rsidR="0009736F" w:rsidRDefault="0009736F" w:rsidP="00667D1F">
            <w:pPr>
              <w:jc w:val="center"/>
              <w:rPr>
                <w:b/>
                <w:bCs/>
                <w:sz w:val="24"/>
                <w:szCs w:val="24"/>
              </w:rPr>
            </w:pPr>
            <w:r>
              <w:rPr>
                <w:b/>
                <w:bCs/>
                <w:sz w:val="24"/>
                <w:szCs w:val="24"/>
              </w:rPr>
              <w:t>Jawaban Responden</w:t>
            </w:r>
          </w:p>
        </w:tc>
        <w:tc>
          <w:tcPr>
            <w:tcW w:w="1202" w:type="pct"/>
            <w:vMerge w:val="restart"/>
            <w:vAlign w:val="center"/>
          </w:tcPr>
          <w:p w14:paraId="374BCDA3" w14:textId="77777777" w:rsidR="0009736F" w:rsidRDefault="0009736F" w:rsidP="00667D1F">
            <w:pPr>
              <w:jc w:val="center"/>
              <w:rPr>
                <w:b/>
                <w:bCs/>
                <w:sz w:val="24"/>
                <w:szCs w:val="24"/>
              </w:rPr>
            </w:pPr>
            <w:r>
              <w:rPr>
                <w:b/>
                <w:bCs/>
                <w:sz w:val="24"/>
                <w:szCs w:val="24"/>
              </w:rPr>
              <w:t>Rata-Rata</w:t>
            </w:r>
          </w:p>
          <w:p w14:paraId="225EF538" w14:textId="4AEAD8F6" w:rsidR="0009736F" w:rsidRDefault="0009736F" w:rsidP="00667D1F">
            <w:pPr>
              <w:jc w:val="center"/>
              <w:rPr>
                <w:b/>
                <w:bCs/>
                <w:sz w:val="24"/>
                <w:szCs w:val="24"/>
              </w:rPr>
            </w:pPr>
            <w:r>
              <w:rPr>
                <w:b/>
                <w:bCs/>
                <w:sz w:val="24"/>
                <w:szCs w:val="24"/>
              </w:rPr>
              <w:t>Mean</w:t>
            </w:r>
          </w:p>
        </w:tc>
      </w:tr>
      <w:tr w:rsidR="00620E2A" w14:paraId="75E0DD42" w14:textId="77777777" w:rsidTr="008A0688">
        <w:trPr>
          <w:trHeight w:val="339"/>
        </w:trPr>
        <w:tc>
          <w:tcPr>
            <w:tcW w:w="1049" w:type="pct"/>
            <w:vMerge/>
            <w:vAlign w:val="center"/>
          </w:tcPr>
          <w:p w14:paraId="71BAA170" w14:textId="77777777" w:rsidR="0009736F" w:rsidRDefault="0009736F" w:rsidP="000330B6">
            <w:pPr>
              <w:jc w:val="both"/>
              <w:rPr>
                <w:b/>
                <w:bCs/>
                <w:sz w:val="24"/>
                <w:szCs w:val="24"/>
              </w:rPr>
            </w:pPr>
          </w:p>
        </w:tc>
        <w:tc>
          <w:tcPr>
            <w:tcW w:w="513" w:type="pct"/>
            <w:vAlign w:val="center"/>
          </w:tcPr>
          <w:p w14:paraId="1FD0484A" w14:textId="24FDB655" w:rsidR="0009736F" w:rsidRDefault="0009736F" w:rsidP="00667D1F">
            <w:pPr>
              <w:jc w:val="center"/>
              <w:rPr>
                <w:b/>
                <w:bCs/>
                <w:sz w:val="24"/>
                <w:szCs w:val="24"/>
              </w:rPr>
            </w:pPr>
            <w:r>
              <w:rPr>
                <w:b/>
                <w:bCs/>
                <w:sz w:val="24"/>
                <w:szCs w:val="24"/>
              </w:rPr>
              <w:t>1</w:t>
            </w:r>
          </w:p>
        </w:tc>
        <w:tc>
          <w:tcPr>
            <w:tcW w:w="566" w:type="pct"/>
            <w:vAlign w:val="center"/>
          </w:tcPr>
          <w:p w14:paraId="36795CF8" w14:textId="3448927A" w:rsidR="0009736F" w:rsidRDefault="0009736F" w:rsidP="00667D1F">
            <w:pPr>
              <w:jc w:val="center"/>
              <w:rPr>
                <w:b/>
                <w:bCs/>
                <w:sz w:val="24"/>
                <w:szCs w:val="24"/>
              </w:rPr>
            </w:pPr>
            <w:r>
              <w:rPr>
                <w:b/>
                <w:bCs/>
                <w:sz w:val="24"/>
                <w:szCs w:val="24"/>
              </w:rPr>
              <w:t>2</w:t>
            </w:r>
          </w:p>
        </w:tc>
        <w:tc>
          <w:tcPr>
            <w:tcW w:w="568" w:type="pct"/>
            <w:vAlign w:val="center"/>
          </w:tcPr>
          <w:p w14:paraId="506BDED5" w14:textId="5F28239E" w:rsidR="0009736F" w:rsidRDefault="0009736F" w:rsidP="00667D1F">
            <w:pPr>
              <w:jc w:val="center"/>
              <w:rPr>
                <w:b/>
                <w:bCs/>
                <w:sz w:val="24"/>
                <w:szCs w:val="24"/>
              </w:rPr>
            </w:pPr>
            <w:r>
              <w:rPr>
                <w:b/>
                <w:bCs/>
                <w:sz w:val="24"/>
                <w:szCs w:val="24"/>
              </w:rPr>
              <w:t>3</w:t>
            </w:r>
          </w:p>
        </w:tc>
        <w:tc>
          <w:tcPr>
            <w:tcW w:w="568" w:type="pct"/>
            <w:vAlign w:val="center"/>
          </w:tcPr>
          <w:p w14:paraId="6EF8D066" w14:textId="21EB4150" w:rsidR="0009736F" w:rsidRDefault="0009736F" w:rsidP="00667D1F">
            <w:pPr>
              <w:jc w:val="center"/>
              <w:rPr>
                <w:b/>
                <w:bCs/>
                <w:sz w:val="24"/>
                <w:szCs w:val="24"/>
              </w:rPr>
            </w:pPr>
            <w:r>
              <w:rPr>
                <w:b/>
                <w:bCs/>
                <w:sz w:val="24"/>
                <w:szCs w:val="24"/>
              </w:rPr>
              <w:t>4</w:t>
            </w:r>
          </w:p>
        </w:tc>
        <w:tc>
          <w:tcPr>
            <w:tcW w:w="534" w:type="pct"/>
            <w:vAlign w:val="center"/>
          </w:tcPr>
          <w:p w14:paraId="7005B463" w14:textId="59355687" w:rsidR="0009736F" w:rsidRDefault="0009736F" w:rsidP="00667D1F">
            <w:pPr>
              <w:jc w:val="center"/>
              <w:rPr>
                <w:b/>
                <w:bCs/>
                <w:sz w:val="24"/>
                <w:szCs w:val="24"/>
              </w:rPr>
            </w:pPr>
            <w:r>
              <w:rPr>
                <w:b/>
                <w:bCs/>
                <w:sz w:val="24"/>
                <w:szCs w:val="24"/>
              </w:rPr>
              <w:t>5</w:t>
            </w:r>
          </w:p>
        </w:tc>
        <w:tc>
          <w:tcPr>
            <w:tcW w:w="1202" w:type="pct"/>
            <w:vMerge/>
            <w:vAlign w:val="center"/>
          </w:tcPr>
          <w:p w14:paraId="14720970" w14:textId="63207A6E" w:rsidR="0009736F" w:rsidRDefault="0009736F" w:rsidP="000330B6">
            <w:pPr>
              <w:jc w:val="both"/>
              <w:rPr>
                <w:b/>
                <w:bCs/>
                <w:sz w:val="24"/>
                <w:szCs w:val="24"/>
              </w:rPr>
            </w:pPr>
          </w:p>
        </w:tc>
      </w:tr>
      <w:tr w:rsidR="00620E2A" w14:paraId="22386332" w14:textId="77777777" w:rsidTr="008A0688">
        <w:trPr>
          <w:trHeight w:val="454"/>
        </w:trPr>
        <w:tc>
          <w:tcPr>
            <w:tcW w:w="1049" w:type="pct"/>
            <w:vAlign w:val="center"/>
          </w:tcPr>
          <w:p w14:paraId="789D4034" w14:textId="669F3D0F" w:rsidR="0009736F" w:rsidRPr="0009736F" w:rsidRDefault="0009736F" w:rsidP="00EC77CC">
            <w:pPr>
              <w:jc w:val="center"/>
            </w:pPr>
            <w:r w:rsidRPr="0009736F">
              <w:t>Y1</w:t>
            </w:r>
          </w:p>
        </w:tc>
        <w:tc>
          <w:tcPr>
            <w:tcW w:w="513" w:type="pct"/>
            <w:vAlign w:val="center"/>
          </w:tcPr>
          <w:p w14:paraId="43B50938" w14:textId="38213B74" w:rsidR="0009736F" w:rsidRPr="00931A80" w:rsidRDefault="005557FC" w:rsidP="00EC77CC">
            <w:pPr>
              <w:jc w:val="center"/>
              <w:rPr>
                <w:sz w:val="24"/>
                <w:szCs w:val="24"/>
              </w:rPr>
            </w:pPr>
            <w:r>
              <w:rPr>
                <w:sz w:val="24"/>
                <w:szCs w:val="24"/>
              </w:rPr>
              <w:t>3</w:t>
            </w:r>
          </w:p>
        </w:tc>
        <w:tc>
          <w:tcPr>
            <w:tcW w:w="566" w:type="pct"/>
            <w:vAlign w:val="center"/>
          </w:tcPr>
          <w:p w14:paraId="518975BB" w14:textId="77E4F31A" w:rsidR="0009736F" w:rsidRPr="00931A80" w:rsidRDefault="0009736F" w:rsidP="00EC77CC">
            <w:pPr>
              <w:jc w:val="center"/>
              <w:rPr>
                <w:sz w:val="24"/>
                <w:szCs w:val="24"/>
              </w:rPr>
            </w:pPr>
            <w:r>
              <w:rPr>
                <w:sz w:val="24"/>
                <w:szCs w:val="24"/>
              </w:rPr>
              <w:t>2</w:t>
            </w:r>
          </w:p>
        </w:tc>
        <w:tc>
          <w:tcPr>
            <w:tcW w:w="568" w:type="pct"/>
            <w:vAlign w:val="center"/>
          </w:tcPr>
          <w:p w14:paraId="317358A8" w14:textId="254F27B4" w:rsidR="0009736F" w:rsidRPr="00931A80" w:rsidRDefault="0009736F" w:rsidP="00EC77CC">
            <w:pPr>
              <w:jc w:val="center"/>
              <w:rPr>
                <w:sz w:val="24"/>
                <w:szCs w:val="24"/>
              </w:rPr>
            </w:pPr>
            <w:r>
              <w:rPr>
                <w:sz w:val="24"/>
                <w:szCs w:val="24"/>
              </w:rPr>
              <w:t>9</w:t>
            </w:r>
          </w:p>
        </w:tc>
        <w:tc>
          <w:tcPr>
            <w:tcW w:w="568" w:type="pct"/>
            <w:vAlign w:val="center"/>
          </w:tcPr>
          <w:p w14:paraId="76A56FA0" w14:textId="34AABC4C" w:rsidR="0009736F" w:rsidRPr="00931A80" w:rsidRDefault="0009736F" w:rsidP="00EC77CC">
            <w:pPr>
              <w:jc w:val="center"/>
              <w:rPr>
                <w:sz w:val="24"/>
                <w:szCs w:val="24"/>
              </w:rPr>
            </w:pPr>
            <w:r>
              <w:rPr>
                <w:sz w:val="24"/>
                <w:szCs w:val="24"/>
              </w:rPr>
              <w:t>47</w:t>
            </w:r>
          </w:p>
        </w:tc>
        <w:tc>
          <w:tcPr>
            <w:tcW w:w="534" w:type="pct"/>
            <w:vAlign w:val="center"/>
          </w:tcPr>
          <w:p w14:paraId="57C5351E" w14:textId="44433219" w:rsidR="0009736F" w:rsidRPr="00931A80" w:rsidRDefault="005557FC" w:rsidP="00EC77CC">
            <w:pPr>
              <w:jc w:val="center"/>
              <w:rPr>
                <w:sz w:val="24"/>
                <w:szCs w:val="24"/>
              </w:rPr>
            </w:pPr>
            <w:r>
              <w:rPr>
                <w:sz w:val="24"/>
                <w:szCs w:val="24"/>
              </w:rPr>
              <w:t>39</w:t>
            </w:r>
          </w:p>
        </w:tc>
        <w:tc>
          <w:tcPr>
            <w:tcW w:w="1202" w:type="pct"/>
            <w:vAlign w:val="center"/>
          </w:tcPr>
          <w:p w14:paraId="132F8CC7" w14:textId="08ABF3E9" w:rsidR="0009736F" w:rsidRPr="005977C9" w:rsidRDefault="0009736F" w:rsidP="00EC77CC">
            <w:pPr>
              <w:jc w:val="center"/>
              <w:rPr>
                <w:sz w:val="24"/>
                <w:szCs w:val="24"/>
              </w:rPr>
            </w:pPr>
            <w:r w:rsidRPr="005977C9">
              <w:rPr>
                <w:sz w:val="24"/>
                <w:szCs w:val="24"/>
              </w:rPr>
              <w:t>4,</w:t>
            </w:r>
            <w:r w:rsidR="005557FC">
              <w:rPr>
                <w:sz w:val="24"/>
                <w:szCs w:val="24"/>
              </w:rPr>
              <w:t>17</w:t>
            </w:r>
          </w:p>
        </w:tc>
      </w:tr>
      <w:tr w:rsidR="00620E2A" w14:paraId="50C25F8A" w14:textId="77777777" w:rsidTr="008A0688">
        <w:trPr>
          <w:trHeight w:val="454"/>
        </w:trPr>
        <w:tc>
          <w:tcPr>
            <w:tcW w:w="1049" w:type="pct"/>
            <w:vAlign w:val="center"/>
          </w:tcPr>
          <w:p w14:paraId="684231C7" w14:textId="56568027" w:rsidR="0009736F" w:rsidRPr="0009736F" w:rsidRDefault="0009736F" w:rsidP="00EC77CC">
            <w:pPr>
              <w:jc w:val="center"/>
            </w:pPr>
            <w:r w:rsidRPr="0009736F">
              <w:t>Y2</w:t>
            </w:r>
          </w:p>
        </w:tc>
        <w:tc>
          <w:tcPr>
            <w:tcW w:w="513" w:type="pct"/>
            <w:vAlign w:val="center"/>
          </w:tcPr>
          <w:p w14:paraId="4E7C9D79" w14:textId="3F61DB49" w:rsidR="0009736F" w:rsidRPr="00931A80" w:rsidRDefault="007A311F" w:rsidP="00EC77CC">
            <w:pPr>
              <w:jc w:val="center"/>
              <w:rPr>
                <w:sz w:val="24"/>
                <w:szCs w:val="24"/>
              </w:rPr>
            </w:pPr>
            <w:r>
              <w:rPr>
                <w:sz w:val="24"/>
                <w:szCs w:val="24"/>
              </w:rPr>
              <w:t>3</w:t>
            </w:r>
          </w:p>
        </w:tc>
        <w:tc>
          <w:tcPr>
            <w:tcW w:w="566" w:type="pct"/>
            <w:vAlign w:val="center"/>
          </w:tcPr>
          <w:p w14:paraId="47DF4F04" w14:textId="1E519B10" w:rsidR="0009736F" w:rsidRPr="00931A80" w:rsidRDefault="005977C9" w:rsidP="00EC77CC">
            <w:pPr>
              <w:jc w:val="center"/>
              <w:rPr>
                <w:sz w:val="24"/>
                <w:szCs w:val="24"/>
              </w:rPr>
            </w:pPr>
            <w:r>
              <w:rPr>
                <w:sz w:val="24"/>
                <w:szCs w:val="24"/>
              </w:rPr>
              <w:t>5</w:t>
            </w:r>
          </w:p>
        </w:tc>
        <w:tc>
          <w:tcPr>
            <w:tcW w:w="568" w:type="pct"/>
            <w:vAlign w:val="center"/>
          </w:tcPr>
          <w:p w14:paraId="68EC05C7" w14:textId="61E5385E" w:rsidR="0009736F" w:rsidRPr="00931A80" w:rsidRDefault="005977C9" w:rsidP="00EC77CC">
            <w:pPr>
              <w:jc w:val="center"/>
              <w:rPr>
                <w:sz w:val="24"/>
                <w:szCs w:val="24"/>
              </w:rPr>
            </w:pPr>
            <w:r>
              <w:rPr>
                <w:sz w:val="24"/>
                <w:szCs w:val="24"/>
              </w:rPr>
              <w:t>16</w:t>
            </w:r>
          </w:p>
        </w:tc>
        <w:tc>
          <w:tcPr>
            <w:tcW w:w="568" w:type="pct"/>
            <w:vAlign w:val="center"/>
          </w:tcPr>
          <w:p w14:paraId="12C0E702" w14:textId="39DD328C" w:rsidR="0009736F" w:rsidRPr="00931A80" w:rsidRDefault="001655B9" w:rsidP="00EC77CC">
            <w:pPr>
              <w:jc w:val="center"/>
              <w:rPr>
                <w:sz w:val="24"/>
                <w:szCs w:val="24"/>
              </w:rPr>
            </w:pPr>
            <w:r>
              <w:rPr>
                <w:sz w:val="24"/>
                <w:szCs w:val="24"/>
              </w:rPr>
              <w:t>45</w:t>
            </w:r>
          </w:p>
        </w:tc>
        <w:tc>
          <w:tcPr>
            <w:tcW w:w="534" w:type="pct"/>
            <w:vAlign w:val="center"/>
          </w:tcPr>
          <w:p w14:paraId="7BB90D2E" w14:textId="61D494E1" w:rsidR="0009736F" w:rsidRPr="00931A80" w:rsidRDefault="001655B9" w:rsidP="00EC77CC">
            <w:pPr>
              <w:jc w:val="center"/>
              <w:rPr>
                <w:sz w:val="24"/>
                <w:szCs w:val="24"/>
              </w:rPr>
            </w:pPr>
            <w:r>
              <w:rPr>
                <w:sz w:val="24"/>
                <w:szCs w:val="24"/>
              </w:rPr>
              <w:t>3</w:t>
            </w:r>
            <w:r w:rsidR="007A311F">
              <w:rPr>
                <w:sz w:val="24"/>
                <w:szCs w:val="24"/>
              </w:rPr>
              <w:t>1</w:t>
            </w:r>
          </w:p>
        </w:tc>
        <w:tc>
          <w:tcPr>
            <w:tcW w:w="1202" w:type="pct"/>
            <w:vAlign w:val="center"/>
          </w:tcPr>
          <w:p w14:paraId="1DB2004E" w14:textId="0B64E7CD" w:rsidR="0009736F" w:rsidRPr="005977C9" w:rsidRDefault="007A311F" w:rsidP="00EC77CC">
            <w:pPr>
              <w:jc w:val="center"/>
              <w:rPr>
                <w:sz w:val="24"/>
                <w:szCs w:val="24"/>
              </w:rPr>
            </w:pPr>
            <w:r>
              <w:rPr>
                <w:sz w:val="24"/>
                <w:szCs w:val="24"/>
              </w:rPr>
              <w:t>3</w:t>
            </w:r>
            <w:r w:rsidR="0009736F" w:rsidRPr="005977C9">
              <w:rPr>
                <w:sz w:val="24"/>
                <w:szCs w:val="24"/>
              </w:rPr>
              <w:t>,</w:t>
            </w:r>
            <w:r>
              <w:rPr>
                <w:sz w:val="24"/>
                <w:szCs w:val="24"/>
              </w:rPr>
              <w:t>96</w:t>
            </w:r>
          </w:p>
        </w:tc>
      </w:tr>
      <w:tr w:rsidR="00620E2A" w14:paraId="2D60877B" w14:textId="77777777" w:rsidTr="008A0688">
        <w:trPr>
          <w:trHeight w:val="454"/>
        </w:trPr>
        <w:tc>
          <w:tcPr>
            <w:tcW w:w="1049" w:type="pct"/>
            <w:vAlign w:val="center"/>
          </w:tcPr>
          <w:p w14:paraId="4BD81B9B" w14:textId="600FACFB" w:rsidR="0009736F" w:rsidRPr="0009736F" w:rsidRDefault="0009736F" w:rsidP="00EC77CC">
            <w:pPr>
              <w:jc w:val="center"/>
            </w:pPr>
            <w:r w:rsidRPr="0009736F">
              <w:t>Y3</w:t>
            </w:r>
          </w:p>
        </w:tc>
        <w:tc>
          <w:tcPr>
            <w:tcW w:w="513" w:type="pct"/>
            <w:vAlign w:val="center"/>
          </w:tcPr>
          <w:p w14:paraId="3CA7E76B" w14:textId="19ADF9C8" w:rsidR="0009736F" w:rsidRPr="007A311F" w:rsidRDefault="005557FC" w:rsidP="00EC77CC">
            <w:pPr>
              <w:jc w:val="center"/>
              <w:rPr>
                <w:sz w:val="24"/>
                <w:szCs w:val="24"/>
              </w:rPr>
            </w:pPr>
            <w:r w:rsidRPr="007A311F">
              <w:rPr>
                <w:sz w:val="24"/>
                <w:szCs w:val="24"/>
              </w:rPr>
              <w:t>2</w:t>
            </w:r>
          </w:p>
        </w:tc>
        <w:tc>
          <w:tcPr>
            <w:tcW w:w="566" w:type="pct"/>
            <w:vAlign w:val="center"/>
          </w:tcPr>
          <w:p w14:paraId="4A6733CD" w14:textId="37160902" w:rsidR="0009736F" w:rsidRPr="007A311F" w:rsidRDefault="007A311F" w:rsidP="00EC77CC">
            <w:pPr>
              <w:jc w:val="center"/>
              <w:rPr>
                <w:sz w:val="24"/>
                <w:szCs w:val="24"/>
              </w:rPr>
            </w:pPr>
            <w:r w:rsidRPr="007A311F">
              <w:rPr>
                <w:sz w:val="24"/>
                <w:szCs w:val="24"/>
              </w:rPr>
              <w:t>3</w:t>
            </w:r>
          </w:p>
        </w:tc>
        <w:tc>
          <w:tcPr>
            <w:tcW w:w="568" w:type="pct"/>
            <w:vAlign w:val="center"/>
          </w:tcPr>
          <w:p w14:paraId="7E5455FC" w14:textId="1E03D0E9" w:rsidR="0009736F" w:rsidRPr="007A311F" w:rsidRDefault="00E80DA2" w:rsidP="00EC77CC">
            <w:pPr>
              <w:jc w:val="center"/>
              <w:rPr>
                <w:sz w:val="24"/>
                <w:szCs w:val="24"/>
              </w:rPr>
            </w:pPr>
            <w:r w:rsidRPr="007A311F">
              <w:rPr>
                <w:sz w:val="24"/>
                <w:szCs w:val="24"/>
              </w:rPr>
              <w:t>1</w:t>
            </w:r>
            <w:r w:rsidR="007A311F" w:rsidRPr="007A311F">
              <w:rPr>
                <w:sz w:val="24"/>
                <w:szCs w:val="24"/>
              </w:rPr>
              <w:t>6</w:t>
            </w:r>
          </w:p>
        </w:tc>
        <w:tc>
          <w:tcPr>
            <w:tcW w:w="568" w:type="pct"/>
            <w:vAlign w:val="center"/>
          </w:tcPr>
          <w:p w14:paraId="3E47E797" w14:textId="21DE24B7" w:rsidR="0009736F" w:rsidRPr="007A311F" w:rsidRDefault="007A311F" w:rsidP="00EC77CC">
            <w:pPr>
              <w:jc w:val="center"/>
              <w:rPr>
                <w:sz w:val="24"/>
                <w:szCs w:val="24"/>
              </w:rPr>
            </w:pPr>
            <w:r w:rsidRPr="007A311F">
              <w:rPr>
                <w:sz w:val="24"/>
                <w:szCs w:val="24"/>
              </w:rPr>
              <w:t>45</w:t>
            </w:r>
          </w:p>
        </w:tc>
        <w:tc>
          <w:tcPr>
            <w:tcW w:w="534" w:type="pct"/>
            <w:vAlign w:val="center"/>
          </w:tcPr>
          <w:p w14:paraId="23905A60" w14:textId="643CB39B" w:rsidR="0009736F" w:rsidRPr="007A311F" w:rsidRDefault="007A311F" w:rsidP="00EC77CC">
            <w:pPr>
              <w:jc w:val="center"/>
              <w:rPr>
                <w:sz w:val="24"/>
                <w:szCs w:val="24"/>
              </w:rPr>
            </w:pPr>
            <w:r w:rsidRPr="007A311F">
              <w:rPr>
                <w:sz w:val="24"/>
                <w:szCs w:val="24"/>
              </w:rPr>
              <w:t>34</w:t>
            </w:r>
          </w:p>
        </w:tc>
        <w:tc>
          <w:tcPr>
            <w:tcW w:w="1202" w:type="pct"/>
            <w:vAlign w:val="center"/>
          </w:tcPr>
          <w:p w14:paraId="1065D31C" w14:textId="33E38B8C" w:rsidR="0009736F" w:rsidRPr="005977C9" w:rsidRDefault="0009736F" w:rsidP="00EC77CC">
            <w:pPr>
              <w:jc w:val="center"/>
              <w:rPr>
                <w:sz w:val="24"/>
                <w:szCs w:val="24"/>
              </w:rPr>
            </w:pPr>
            <w:r w:rsidRPr="005977C9">
              <w:rPr>
                <w:sz w:val="24"/>
                <w:szCs w:val="24"/>
              </w:rPr>
              <w:t>4,</w:t>
            </w:r>
            <w:r w:rsidR="007A311F">
              <w:rPr>
                <w:sz w:val="24"/>
                <w:szCs w:val="24"/>
              </w:rPr>
              <w:t>06</w:t>
            </w:r>
          </w:p>
        </w:tc>
      </w:tr>
      <w:tr w:rsidR="00620E2A" w14:paraId="3323DFC3" w14:textId="77777777" w:rsidTr="008A0688">
        <w:trPr>
          <w:trHeight w:val="454"/>
        </w:trPr>
        <w:tc>
          <w:tcPr>
            <w:tcW w:w="1049" w:type="pct"/>
            <w:vAlign w:val="center"/>
          </w:tcPr>
          <w:p w14:paraId="6B3A36E6" w14:textId="4D9330A0" w:rsidR="0009736F" w:rsidRPr="0009736F" w:rsidRDefault="0009736F" w:rsidP="00EC77CC">
            <w:pPr>
              <w:jc w:val="center"/>
            </w:pPr>
            <w:r w:rsidRPr="0009736F">
              <w:t>Y4</w:t>
            </w:r>
          </w:p>
        </w:tc>
        <w:tc>
          <w:tcPr>
            <w:tcW w:w="513" w:type="pct"/>
            <w:vAlign w:val="center"/>
          </w:tcPr>
          <w:p w14:paraId="3358FEC1" w14:textId="07C32950" w:rsidR="0009736F" w:rsidRDefault="007A311F" w:rsidP="00EC77CC">
            <w:pPr>
              <w:jc w:val="center"/>
              <w:rPr>
                <w:sz w:val="24"/>
                <w:szCs w:val="24"/>
              </w:rPr>
            </w:pPr>
            <w:r>
              <w:rPr>
                <w:sz w:val="24"/>
                <w:szCs w:val="24"/>
              </w:rPr>
              <w:t>2</w:t>
            </w:r>
          </w:p>
        </w:tc>
        <w:tc>
          <w:tcPr>
            <w:tcW w:w="566" w:type="pct"/>
            <w:vAlign w:val="center"/>
          </w:tcPr>
          <w:p w14:paraId="07481B69" w14:textId="7EF455E7" w:rsidR="0009736F" w:rsidRDefault="007A311F" w:rsidP="00EC77CC">
            <w:pPr>
              <w:jc w:val="center"/>
              <w:rPr>
                <w:sz w:val="24"/>
                <w:szCs w:val="24"/>
              </w:rPr>
            </w:pPr>
            <w:r>
              <w:rPr>
                <w:sz w:val="24"/>
                <w:szCs w:val="24"/>
              </w:rPr>
              <w:t>6</w:t>
            </w:r>
          </w:p>
        </w:tc>
        <w:tc>
          <w:tcPr>
            <w:tcW w:w="568" w:type="pct"/>
            <w:vAlign w:val="center"/>
          </w:tcPr>
          <w:p w14:paraId="5AC6B78D" w14:textId="07A9029A" w:rsidR="0009736F" w:rsidRDefault="007A311F" w:rsidP="00EC77CC">
            <w:pPr>
              <w:jc w:val="center"/>
              <w:rPr>
                <w:sz w:val="24"/>
                <w:szCs w:val="24"/>
              </w:rPr>
            </w:pPr>
            <w:r>
              <w:rPr>
                <w:sz w:val="24"/>
                <w:szCs w:val="24"/>
              </w:rPr>
              <w:t>13</w:t>
            </w:r>
          </w:p>
        </w:tc>
        <w:tc>
          <w:tcPr>
            <w:tcW w:w="568" w:type="pct"/>
            <w:vAlign w:val="center"/>
          </w:tcPr>
          <w:p w14:paraId="3E1A3CD6" w14:textId="0369CD7E" w:rsidR="0009736F" w:rsidRDefault="007A311F" w:rsidP="00EC77CC">
            <w:pPr>
              <w:jc w:val="center"/>
              <w:rPr>
                <w:sz w:val="24"/>
                <w:szCs w:val="24"/>
              </w:rPr>
            </w:pPr>
            <w:r>
              <w:rPr>
                <w:sz w:val="24"/>
                <w:szCs w:val="24"/>
              </w:rPr>
              <w:t>44</w:t>
            </w:r>
          </w:p>
        </w:tc>
        <w:tc>
          <w:tcPr>
            <w:tcW w:w="534" w:type="pct"/>
            <w:vAlign w:val="center"/>
          </w:tcPr>
          <w:p w14:paraId="65286710" w14:textId="36D5A386" w:rsidR="0009736F" w:rsidRDefault="007A311F" w:rsidP="00EC77CC">
            <w:pPr>
              <w:jc w:val="center"/>
              <w:rPr>
                <w:sz w:val="24"/>
                <w:szCs w:val="24"/>
              </w:rPr>
            </w:pPr>
            <w:r>
              <w:rPr>
                <w:sz w:val="24"/>
                <w:szCs w:val="24"/>
              </w:rPr>
              <w:t>35</w:t>
            </w:r>
          </w:p>
        </w:tc>
        <w:tc>
          <w:tcPr>
            <w:tcW w:w="1202" w:type="pct"/>
            <w:vAlign w:val="center"/>
          </w:tcPr>
          <w:p w14:paraId="78320CD9" w14:textId="5497B892" w:rsidR="0009736F" w:rsidRPr="005977C9" w:rsidRDefault="0009736F" w:rsidP="00EC77CC">
            <w:pPr>
              <w:jc w:val="center"/>
              <w:rPr>
                <w:sz w:val="24"/>
                <w:szCs w:val="24"/>
              </w:rPr>
            </w:pPr>
            <w:r w:rsidRPr="005977C9">
              <w:rPr>
                <w:sz w:val="24"/>
                <w:szCs w:val="24"/>
              </w:rPr>
              <w:t>4,</w:t>
            </w:r>
            <w:r w:rsidR="007A311F">
              <w:rPr>
                <w:sz w:val="24"/>
                <w:szCs w:val="24"/>
              </w:rPr>
              <w:t>04</w:t>
            </w:r>
          </w:p>
        </w:tc>
      </w:tr>
      <w:tr w:rsidR="00620E2A" w14:paraId="49FC68F5" w14:textId="77777777" w:rsidTr="008A0688">
        <w:trPr>
          <w:trHeight w:val="454"/>
        </w:trPr>
        <w:tc>
          <w:tcPr>
            <w:tcW w:w="1049" w:type="pct"/>
            <w:vAlign w:val="center"/>
          </w:tcPr>
          <w:p w14:paraId="1BC91945" w14:textId="6238E8F9" w:rsidR="0009736F" w:rsidRPr="0009736F" w:rsidRDefault="0009736F" w:rsidP="00EC77CC">
            <w:pPr>
              <w:jc w:val="center"/>
            </w:pPr>
            <w:r w:rsidRPr="0009736F">
              <w:t>Y5</w:t>
            </w:r>
          </w:p>
        </w:tc>
        <w:tc>
          <w:tcPr>
            <w:tcW w:w="513" w:type="pct"/>
            <w:vAlign w:val="center"/>
          </w:tcPr>
          <w:p w14:paraId="0CDB34D3" w14:textId="3CEF2226" w:rsidR="0009736F" w:rsidRDefault="007A311F" w:rsidP="00EC77CC">
            <w:pPr>
              <w:jc w:val="center"/>
              <w:rPr>
                <w:sz w:val="24"/>
                <w:szCs w:val="24"/>
              </w:rPr>
            </w:pPr>
            <w:r>
              <w:rPr>
                <w:sz w:val="24"/>
                <w:szCs w:val="24"/>
              </w:rPr>
              <w:t>2</w:t>
            </w:r>
          </w:p>
        </w:tc>
        <w:tc>
          <w:tcPr>
            <w:tcW w:w="566" w:type="pct"/>
            <w:vAlign w:val="center"/>
          </w:tcPr>
          <w:p w14:paraId="6434E730" w14:textId="3CFDD6CF" w:rsidR="0009736F" w:rsidRDefault="007A311F" w:rsidP="00EC77CC">
            <w:pPr>
              <w:jc w:val="center"/>
              <w:rPr>
                <w:sz w:val="24"/>
                <w:szCs w:val="24"/>
              </w:rPr>
            </w:pPr>
            <w:r>
              <w:rPr>
                <w:sz w:val="24"/>
                <w:szCs w:val="24"/>
              </w:rPr>
              <w:t>3</w:t>
            </w:r>
          </w:p>
        </w:tc>
        <w:tc>
          <w:tcPr>
            <w:tcW w:w="568" w:type="pct"/>
            <w:vAlign w:val="center"/>
          </w:tcPr>
          <w:p w14:paraId="0A8C1297" w14:textId="71269638" w:rsidR="0009736F" w:rsidRDefault="007A311F" w:rsidP="00EC77CC">
            <w:pPr>
              <w:jc w:val="center"/>
              <w:rPr>
                <w:sz w:val="24"/>
                <w:szCs w:val="24"/>
              </w:rPr>
            </w:pPr>
            <w:r>
              <w:rPr>
                <w:sz w:val="24"/>
                <w:szCs w:val="24"/>
              </w:rPr>
              <w:t>7</w:t>
            </w:r>
          </w:p>
        </w:tc>
        <w:tc>
          <w:tcPr>
            <w:tcW w:w="568" w:type="pct"/>
            <w:vAlign w:val="center"/>
          </w:tcPr>
          <w:p w14:paraId="7FABAD03" w14:textId="3366450C" w:rsidR="0009736F" w:rsidRDefault="007A311F" w:rsidP="00EC77CC">
            <w:pPr>
              <w:jc w:val="center"/>
              <w:rPr>
                <w:sz w:val="24"/>
                <w:szCs w:val="24"/>
              </w:rPr>
            </w:pPr>
            <w:r>
              <w:rPr>
                <w:sz w:val="24"/>
                <w:szCs w:val="24"/>
              </w:rPr>
              <w:t>42</w:t>
            </w:r>
          </w:p>
        </w:tc>
        <w:tc>
          <w:tcPr>
            <w:tcW w:w="534" w:type="pct"/>
            <w:vAlign w:val="center"/>
          </w:tcPr>
          <w:p w14:paraId="6798DF7D" w14:textId="6FF5177A" w:rsidR="0009736F" w:rsidRDefault="007A311F" w:rsidP="00EC77CC">
            <w:pPr>
              <w:jc w:val="center"/>
              <w:rPr>
                <w:sz w:val="24"/>
                <w:szCs w:val="24"/>
              </w:rPr>
            </w:pPr>
            <w:r>
              <w:rPr>
                <w:sz w:val="24"/>
                <w:szCs w:val="24"/>
              </w:rPr>
              <w:t>46</w:t>
            </w:r>
          </w:p>
        </w:tc>
        <w:tc>
          <w:tcPr>
            <w:tcW w:w="1202" w:type="pct"/>
            <w:vAlign w:val="center"/>
          </w:tcPr>
          <w:p w14:paraId="50864470" w14:textId="4576F07A" w:rsidR="0009736F" w:rsidRPr="005977C9" w:rsidRDefault="0009736F" w:rsidP="00EC77CC">
            <w:pPr>
              <w:jc w:val="center"/>
              <w:rPr>
                <w:sz w:val="24"/>
                <w:szCs w:val="24"/>
              </w:rPr>
            </w:pPr>
            <w:r w:rsidRPr="005977C9">
              <w:rPr>
                <w:sz w:val="24"/>
                <w:szCs w:val="24"/>
              </w:rPr>
              <w:t>4,</w:t>
            </w:r>
            <w:r w:rsidR="007A311F">
              <w:rPr>
                <w:sz w:val="24"/>
                <w:szCs w:val="24"/>
              </w:rPr>
              <w:t>27</w:t>
            </w:r>
          </w:p>
        </w:tc>
      </w:tr>
      <w:tr w:rsidR="002C0844" w14:paraId="5CE2BA00" w14:textId="77777777" w:rsidTr="008A0688">
        <w:trPr>
          <w:trHeight w:val="454"/>
        </w:trPr>
        <w:tc>
          <w:tcPr>
            <w:tcW w:w="3798" w:type="pct"/>
            <w:gridSpan w:val="6"/>
            <w:vAlign w:val="center"/>
          </w:tcPr>
          <w:p w14:paraId="11D23FED" w14:textId="3B552438" w:rsidR="002C0844" w:rsidRDefault="002C0844" w:rsidP="00EC77CC">
            <w:pPr>
              <w:jc w:val="center"/>
              <w:rPr>
                <w:sz w:val="24"/>
                <w:szCs w:val="24"/>
              </w:rPr>
            </w:pPr>
            <w:r>
              <w:t>Rata-rata (mean) Variabel</w:t>
            </w:r>
          </w:p>
        </w:tc>
        <w:tc>
          <w:tcPr>
            <w:tcW w:w="1202" w:type="pct"/>
            <w:vAlign w:val="center"/>
          </w:tcPr>
          <w:p w14:paraId="49EB2477" w14:textId="1D2A6306" w:rsidR="002C0844" w:rsidRPr="005977C9" w:rsidRDefault="002C0844" w:rsidP="00EC77CC">
            <w:pPr>
              <w:jc w:val="center"/>
              <w:rPr>
                <w:sz w:val="24"/>
                <w:szCs w:val="24"/>
              </w:rPr>
            </w:pPr>
            <w:r>
              <w:rPr>
                <w:sz w:val="24"/>
                <w:szCs w:val="24"/>
              </w:rPr>
              <w:t>4,</w:t>
            </w:r>
            <w:r w:rsidR="00147363">
              <w:rPr>
                <w:sz w:val="24"/>
                <w:szCs w:val="24"/>
              </w:rPr>
              <w:t>10</w:t>
            </w:r>
          </w:p>
        </w:tc>
      </w:tr>
    </w:tbl>
    <w:p w14:paraId="3EB7A18D" w14:textId="77777777" w:rsidR="0007629F" w:rsidRPr="0007629F" w:rsidRDefault="0007629F" w:rsidP="000330B6">
      <w:pPr>
        <w:spacing w:line="360" w:lineRule="auto"/>
        <w:ind w:left="851"/>
        <w:jc w:val="both"/>
        <w:rPr>
          <w:i/>
          <w:iCs/>
        </w:rPr>
      </w:pPr>
      <w:r w:rsidRPr="0007629F">
        <w:rPr>
          <w:i/>
          <w:iCs/>
        </w:rPr>
        <w:t>Sumber: Data diolah, 2024</w:t>
      </w:r>
    </w:p>
    <w:p w14:paraId="5A8F8D37" w14:textId="70DFB66A" w:rsidR="009719BB" w:rsidRDefault="009719BB" w:rsidP="000330B6">
      <w:pPr>
        <w:spacing w:line="480" w:lineRule="auto"/>
        <w:ind w:left="851" w:firstLine="567"/>
        <w:jc w:val="both"/>
        <w:rPr>
          <w:sz w:val="24"/>
          <w:szCs w:val="24"/>
          <w:lang w:val="en-US"/>
        </w:rPr>
      </w:pPr>
      <w:proofErr w:type="spellStart"/>
      <w:r w:rsidRPr="009719BB">
        <w:rPr>
          <w:sz w:val="24"/>
          <w:szCs w:val="24"/>
          <w:lang w:val="en-US"/>
        </w:rPr>
        <w:t>Melalui</w:t>
      </w:r>
      <w:proofErr w:type="spellEnd"/>
      <w:r w:rsidRPr="009719BB">
        <w:rPr>
          <w:sz w:val="24"/>
          <w:szCs w:val="24"/>
          <w:lang w:val="en-US"/>
        </w:rPr>
        <w:t xml:space="preserve"> </w:t>
      </w:r>
      <w:proofErr w:type="spellStart"/>
      <w:r w:rsidRPr="009719BB">
        <w:rPr>
          <w:sz w:val="24"/>
          <w:szCs w:val="24"/>
          <w:lang w:val="en-US"/>
        </w:rPr>
        <w:t>tabel</w:t>
      </w:r>
      <w:proofErr w:type="spellEnd"/>
      <w:r w:rsidRPr="009719BB">
        <w:rPr>
          <w:sz w:val="24"/>
          <w:szCs w:val="24"/>
          <w:lang w:val="en-US"/>
        </w:rPr>
        <w:t xml:space="preserve"> di </w:t>
      </w:r>
      <w:proofErr w:type="spellStart"/>
      <w:r w:rsidRPr="009719BB">
        <w:rPr>
          <w:sz w:val="24"/>
          <w:szCs w:val="24"/>
          <w:lang w:val="en-US"/>
        </w:rPr>
        <w:t>atas</w:t>
      </w:r>
      <w:proofErr w:type="spellEnd"/>
      <w:r w:rsidRPr="009719BB">
        <w:rPr>
          <w:sz w:val="24"/>
          <w:szCs w:val="24"/>
          <w:lang w:val="en-US"/>
        </w:rPr>
        <w:t xml:space="preserve">, </w:t>
      </w:r>
      <w:proofErr w:type="spellStart"/>
      <w:r w:rsidRPr="009719BB">
        <w:rPr>
          <w:sz w:val="24"/>
          <w:szCs w:val="24"/>
          <w:lang w:val="en-US"/>
        </w:rPr>
        <w:t>hasil</w:t>
      </w:r>
      <w:proofErr w:type="spellEnd"/>
      <w:r w:rsidRPr="009719BB">
        <w:rPr>
          <w:sz w:val="24"/>
          <w:szCs w:val="24"/>
          <w:lang w:val="en-US"/>
        </w:rPr>
        <w:t xml:space="preserve"> </w:t>
      </w:r>
      <w:proofErr w:type="spellStart"/>
      <w:r w:rsidRPr="009719BB">
        <w:rPr>
          <w:sz w:val="24"/>
          <w:szCs w:val="24"/>
          <w:lang w:val="en-US"/>
        </w:rPr>
        <w:t>analisis</w:t>
      </w:r>
      <w:proofErr w:type="spellEnd"/>
      <w:r w:rsidRPr="009719BB">
        <w:rPr>
          <w:sz w:val="24"/>
          <w:szCs w:val="24"/>
          <w:lang w:val="en-US"/>
        </w:rPr>
        <w:t xml:space="preserve"> </w:t>
      </w:r>
      <w:proofErr w:type="spellStart"/>
      <w:r w:rsidRPr="009719BB">
        <w:rPr>
          <w:sz w:val="24"/>
          <w:szCs w:val="24"/>
          <w:lang w:val="en-US"/>
        </w:rPr>
        <w:t>statistik</w:t>
      </w:r>
      <w:proofErr w:type="spellEnd"/>
      <w:r w:rsidRPr="009719BB">
        <w:rPr>
          <w:sz w:val="24"/>
          <w:szCs w:val="24"/>
          <w:lang w:val="en-US"/>
        </w:rPr>
        <w:t xml:space="preserve"> </w:t>
      </w:r>
      <w:proofErr w:type="spellStart"/>
      <w:r w:rsidRPr="009719BB">
        <w:rPr>
          <w:sz w:val="24"/>
          <w:szCs w:val="24"/>
          <w:lang w:val="en-US"/>
        </w:rPr>
        <w:t>deskriptif</w:t>
      </w:r>
      <w:proofErr w:type="spellEnd"/>
      <w:r w:rsidRPr="009719BB">
        <w:rPr>
          <w:sz w:val="24"/>
          <w:szCs w:val="24"/>
          <w:lang w:val="en-US"/>
        </w:rPr>
        <w:t xml:space="preserve"> </w:t>
      </w:r>
      <w:proofErr w:type="spellStart"/>
      <w:r w:rsidRPr="009719BB">
        <w:rPr>
          <w:sz w:val="24"/>
          <w:szCs w:val="24"/>
          <w:lang w:val="en-US"/>
        </w:rPr>
        <w:t>pernyataan</w:t>
      </w:r>
      <w:proofErr w:type="spellEnd"/>
      <w:r w:rsidRPr="009719BB">
        <w:rPr>
          <w:sz w:val="24"/>
          <w:szCs w:val="24"/>
          <w:lang w:val="en-US"/>
        </w:rPr>
        <w:t xml:space="preserve"> </w:t>
      </w:r>
      <w:proofErr w:type="spellStart"/>
      <w:r w:rsidRPr="009719BB">
        <w:rPr>
          <w:sz w:val="24"/>
          <w:szCs w:val="24"/>
          <w:lang w:val="en-US"/>
        </w:rPr>
        <w:t>pertama</w:t>
      </w:r>
      <w:proofErr w:type="spellEnd"/>
      <w:r w:rsidRPr="009719BB">
        <w:rPr>
          <w:sz w:val="24"/>
          <w:szCs w:val="24"/>
          <w:lang w:val="en-US"/>
        </w:rPr>
        <w:t xml:space="preserve"> </w:t>
      </w:r>
      <w:proofErr w:type="spellStart"/>
      <w:r w:rsidRPr="009719BB">
        <w:rPr>
          <w:sz w:val="24"/>
          <w:szCs w:val="24"/>
          <w:lang w:val="en-US"/>
        </w:rPr>
        <w:t>yaitu</w:t>
      </w:r>
      <w:proofErr w:type="spellEnd"/>
      <w:r w:rsidRPr="009719BB">
        <w:rPr>
          <w:sz w:val="24"/>
          <w:szCs w:val="24"/>
          <w:lang w:val="en-US"/>
        </w:rPr>
        <w:t xml:space="preserve"> (Y1) </w:t>
      </w:r>
      <w:proofErr w:type="spellStart"/>
      <w:r w:rsidRPr="009719BB">
        <w:rPr>
          <w:sz w:val="24"/>
          <w:szCs w:val="24"/>
          <w:lang w:val="en-US"/>
        </w:rPr>
        <w:t>menunjukkan</w:t>
      </w:r>
      <w:proofErr w:type="spellEnd"/>
      <w:r w:rsidRPr="009719BB">
        <w:rPr>
          <w:sz w:val="24"/>
          <w:szCs w:val="24"/>
          <w:lang w:val="en-US"/>
        </w:rPr>
        <w:t xml:space="preserve"> </w:t>
      </w:r>
      <w:proofErr w:type="spellStart"/>
      <w:r w:rsidRPr="009719BB">
        <w:rPr>
          <w:sz w:val="24"/>
          <w:szCs w:val="24"/>
          <w:lang w:val="en-US"/>
        </w:rPr>
        <w:t>nilai</w:t>
      </w:r>
      <w:proofErr w:type="spellEnd"/>
      <w:r w:rsidRPr="009719BB">
        <w:rPr>
          <w:sz w:val="24"/>
          <w:szCs w:val="24"/>
          <w:lang w:val="en-US"/>
        </w:rPr>
        <w:t xml:space="preserve"> rata-rata (mean) 4,</w:t>
      </w:r>
      <w:r>
        <w:rPr>
          <w:sz w:val="24"/>
          <w:szCs w:val="24"/>
          <w:lang w:val="en-US"/>
        </w:rPr>
        <w:t>17</w:t>
      </w:r>
      <w:r w:rsidRPr="009719BB">
        <w:rPr>
          <w:sz w:val="24"/>
          <w:szCs w:val="24"/>
          <w:lang w:val="en-US"/>
        </w:rPr>
        <w:t xml:space="preserve">. </w:t>
      </w:r>
      <w:r w:rsidR="00374C19">
        <w:rPr>
          <w:sz w:val="24"/>
          <w:szCs w:val="24"/>
          <w:lang w:val="en-US"/>
        </w:rPr>
        <w:t xml:space="preserve">Maka </w:t>
      </w:r>
      <w:proofErr w:type="spellStart"/>
      <w:r w:rsidR="00374C19">
        <w:rPr>
          <w:sz w:val="24"/>
          <w:szCs w:val="24"/>
          <w:lang w:val="en-US"/>
        </w:rPr>
        <w:t>d</w:t>
      </w:r>
      <w:r w:rsidRPr="009719BB">
        <w:rPr>
          <w:sz w:val="24"/>
          <w:szCs w:val="24"/>
          <w:lang w:val="en-US"/>
        </w:rPr>
        <w:t>isimpulkan</w:t>
      </w:r>
      <w:proofErr w:type="spellEnd"/>
      <w:r w:rsidRPr="009719BB">
        <w:rPr>
          <w:sz w:val="24"/>
          <w:szCs w:val="24"/>
          <w:lang w:val="en-US"/>
        </w:rPr>
        <w:t xml:space="preserve"> </w:t>
      </w:r>
      <w:proofErr w:type="spellStart"/>
      <w:r w:rsidRPr="009719BB">
        <w:rPr>
          <w:sz w:val="24"/>
          <w:szCs w:val="24"/>
          <w:lang w:val="en-US"/>
        </w:rPr>
        <w:t>bahwa</w:t>
      </w:r>
      <w:proofErr w:type="spellEnd"/>
      <w:r w:rsidR="00374C19">
        <w:rPr>
          <w:sz w:val="24"/>
          <w:szCs w:val="24"/>
          <w:lang w:val="en-US"/>
        </w:rPr>
        <w:t xml:space="preserve"> </w:t>
      </w:r>
      <w:proofErr w:type="spellStart"/>
      <w:r w:rsidR="00374C19">
        <w:rPr>
          <w:sz w:val="24"/>
          <w:szCs w:val="24"/>
          <w:lang w:val="en-US"/>
        </w:rPr>
        <w:t>sebagian</w:t>
      </w:r>
      <w:proofErr w:type="spellEnd"/>
      <w:r w:rsidR="00374C19">
        <w:rPr>
          <w:sz w:val="24"/>
          <w:szCs w:val="24"/>
          <w:lang w:val="en-US"/>
        </w:rPr>
        <w:t xml:space="preserve"> besar</w:t>
      </w:r>
      <w:r w:rsidRPr="009719BB">
        <w:rPr>
          <w:sz w:val="24"/>
          <w:szCs w:val="24"/>
          <w:lang w:val="en-US"/>
        </w:rPr>
        <w:t xml:space="preserve"> </w:t>
      </w:r>
      <w:proofErr w:type="spellStart"/>
      <w:r>
        <w:rPr>
          <w:sz w:val="24"/>
          <w:szCs w:val="24"/>
          <w:lang w:val="en-US"/>
        </w:rPr>
        <w:t>w</w:t>
      </w:r>
      <w:r w:rsidRPr="009719BB">
        <w:rPr>
          <w:sz w:val="24"/>
          <w:szCs w:val="24"/>
          <w:lang w:val="en-US"/>
        </w:rPr>
        <w:t>ajib</w:t>
      </w:r>
      <w:proofErr w:type="spellEnd"/>
      <w:r w:rsidRPr="009719BB">
        <w:rPr>
          <w:sz w:val="24"/>
          <w:szCs w:val="24"/>
          <w:lang w:val="en-US"/>
        </w:rPr>
        <w:t xml:space="preserve"> </w:t>
      </w:r>
      <w:proofErr w:type="spellStart"/>
      <w:r w:rsidR="009D24B3">
        <w:rPr>
          <w:sz w:val="24"/>
          <w:szCs w:val="24"/>
          <w:lang w:val="en-US"/>
        </w:rPr>
        <w:t>pa</w:t>
      </w:r>
      <w:r w:rsidRPr="009719BB">
        <w:rPr>
          <w:sz w:val="24"/>
          <w:szCs w:val="24"/>
          <w:lang w:val="en-US"/>
        </w:rPr>
        <w:t>jak</w:t>
      </w:r>
      <w:proofErr w:type="spellEnd"/>
      <w:r w:rsidRPr="009719BB">
        <w:rPr>
          <w:sz w:val="24"/>
          <w:szCs w:val="24"/>
          <w:lang w:val="en-US"/>
        </w:rPr>
        <w:t xml:space="preserve"> </w:t>
      </w:r>
      <w:proofErr w:type="spellStart"/>
      <w:r w:rsidRPr="009719BB">
        <w:rPr>
          <w:sz w:val="24"/>
          <w:szCs w:val="24"/>
          <w:lang w:val="en-US"/>
        </w:rPr>
        <w:t>selalu</w:t>
      </w:r>
      <w:proofErr w:type="spellEnd"/>
      <w:r w:rsidRPr="009719BB">
        <w:rPr>
          <w:sz w:val="24"/>
          <w:szCs w:val="24"/>
          <w:lang w:val="en-US"/>
        </w:rPr>
        <w:t xml:space="preserve"> </w:t>
      </w:r>
      <w:proofErr w:type="spellStart"/>
      <w:r w:rsidRPr="009719BB">
        <w:rPr>
          <w:sz w:val="24"/>
          <w:szCs w:val="24"/>
          <w:lang w:val="en-US"/>
        </w:rPr>
        <w:t>mengisi</w:t>
      </w:r>
      <w:proofErr w:type="spellEnd"/>
      <w:r w:rsidRPr="009719BB">
        <w:rPr>
          <w:sz w:val="24"/>
          <w:szCs w:val="24"/>
          <w:lang w:val="en-US"/>
        </w:rPr>
        <w:t xml:space="preserve"> SPT dengan </w:t>
      </w:r>
      <w:proofErr w:type="spellStart"/>
      <w:r w:rsidRPr="009719BB">
        <w:rPr>
          <w:sz w:val="24"/>
          <w:szCs w:val="24"/>
          <w:lang w:val="en-US"/>
        </w:rPr>
        <w:t>lengkap</w:t>
      </w:r>
      <w:proofErr w:type="spellEnd"/>
      <w:r w:rsidRPr="009719BB">
        <w:rPr>
          <w:sz w:val="24"/>
          <w:szCs w:val="24"/>
          <w:lang w:val="en-US"/>
        </w:rPr>
        <w:t xml:space="preserve">. </w:t>
      </w:r>
    </w:p>
    <w:p w14:paraId="5C2DF889" w14:textId="505FA52E" w:rsidR="009719BB" w:rsidRDefault="009719BB" w:rsidP="000330B6">
      <w:pPr>
        <w:spacing w:line="360" w:lineRule="auto"/>
        <w:ind w:left="851" w:firstLine="567"/>
        <w:jc w:val="both"/>
        <w:rPr>
          <w:sz w:val="24"/>
          <w:szCs w:val="24"/>
          <w:lang w:val="en-US"/>
        </w:rPr>
      </w:pPr>
      <w:r w:rsidRPr="009719BB">
        <w:rPr>
          <w:sz w:val="24"/>
          <w:szCs w:val="24"/>
          <w:lang w:val="en-US"/>
        </w:rPr>
        <w:lastRenderedPageBreak/>
        <w:t xml:space="preserve">Berdasarkan </w:t>
      </w:r>
      <w:proofErr w:type="spellStart"/>
      <w:r w:rsidRPr="009719BB">
        <w:rPr>
          <w:sz w:val="24"/>
          <w:szCs w:val="24"/>
          <w:lang w:val="en-US"/>
        </w:rPr>
        <w:t>hasil</w:t>
      </w:r>
      <w:proofErr w:type="spellEnd"/>
      <w:r w:rsidRPr="009719BB">
        <w:rPr>
          <w:sz w:val="24"/>
          <w:szCs w:val="24"/>
          <w:lang w:val="en-US"/>
        </w:rPr>
        <w:t xml:space="preserve"> </w:t>
      </w:r>
      <w:proofErr w:type="spellStart"/>
      <w:r w:rsidRPr="009719BB">
        <w:rPr>
          <w:sz w:val="24"/>
          <w:szCs w:val="24"/>
          <w:lang w:val="en-US"/>
        </w:rPr>
        <w:t>analisis</w:t>
      </w:r>
      <w:proofErr w:type="spellEnd"/>
      <w:r w:rsidRPr="009719BB">
        <w:rPr>
          <w:sz w:val="24"/>
          <w:szCs w:val="24"/>
          <w:lang w:val="en-US"/>
        </w:rPr>
        <w:t xml:space="preserve"> </w:t>
      </w:r>
      <w:proofErr w:type="spellStart"/>
      <w:r w:rsidRPr="009719BB">
        <w:rPr>
          <w:sz w:val="24"/>
          <w:szCs w:val="24"/>
          <w:lang w:val="en-US"/>
        </w:rPr>
        <w:t>statistik</w:t>
      </w:r>
      <w:proofErr w:type="spellEnd"/>
      <w:r w:rsidRPr="009719BB">
        <w:rPr>
          <w:sz w:val="24"/>
          <w:szCs w:val="24"/>
          <w:lang w:val="en-US"/>
        </w:rPr>
        <w:t xml:space="preserve"> </w:t>
      </w:r>
      <w:proofErr w:type="spellStart"/>
      <w:r w:rsidRPr="009719BB">
        <w:rPr>
          <w:sz w:val="24"/>
          <w:szCs w:val="24"/>
          <w:lang w:val="en-US"/>
        </w:rPr>
        <w:t>deskriptif</w:t>
      </w:r>
      <w:proofErr w:type="spellEnd"/>
      <w:r w:rsidRPr="009719BB">
        <w:rPr>
          <w:sz w:val="24"/>
          <w:szCs w:val="24"/>
          <w:lang w:val="en-US"/>
        </w:rPr>
        <w:t xml:space="preserve"> </w:t>
      </w:r>
      <w:proofErr w:type="spellStart"/>
      <w:r w:rsidRPr="009719BB">
        <w:rPr>
          <w:sz w:val="24"/>
          <w:szCs w:val="24"/>
          <w:lang w:val="en-US"/>
        </w:rPr>
        <w:t>pernyataan</w:t>
      </w:r>
      <w:proofErr w:type="spellEnd"/>
      <w:r w:rsidRPr="009719BB">
        <w:rPr>
          <w:sz w:val="24"/>
          <w:szCs w:val="24"/>
          <w:lang w:val="en-US"/>
        </w:rPr>
        <w:t xml:space="preserve"> </w:t>
      </w:r>
      <w:proofErr w:type="spellStart"/>
      <w:r w:rsidRPr="009719BB">
        <w:rPr>
          <w:sz w:val="24"/>
          <w:szCs w:val="24"/>
          <w:lang w:val="en-US"/>
        </w:rPr>
        <w:t>kedua</w:t>
      </w:r>
      <w:proofErr w:type="spellEnd"/>
      <w:r w:rsidRPr="009719BB">
        <w:rPr>
          <w:sz w:val="24"/>
          <w:szCs w:val="24"/>
          <w:lang w:val="en-US"/>
        </w:rPr>
        <w:t xml:space="preserve"> </w:t>
      </w:r>
      <w:proofErr w:type="spellStart"/>
      <w:r w:rsidRPr="009719BB">
        <w:rPr>
          <w:sz w:val="24"/>
          <w:szCs w:val="24"/>
          <w:lang w:val="en-US"/>
        </w:rPr>
        <w:t>yaitu</w:t>
      </w:r>
      <w:proofErr w:type="spellEnd"/>
      <w:r w:rsidRPr="009719BB">
        <w:rPr>
          <w:sz w:val="24"/>
          <w:szCs w:val="24"/>
          <w:lang w:val="en-US"/>
        </w:rPr>
        <w:t xml:space="preserve"> (Y2) </w:t>
      </w:r>
      <w:proofErr w:type="spellStart"/>
      <w:r w:rsidRPr="009719BB">
        <w:rPr>
          <w:sz w:val="24"/>
          <w:szCs w:val="24"/>
          <w:lang w:val="en-US"/>
        </w:rPr>
        <w:t>menunjukkan</w:t>
      </w:r>
      <w:proofErr w:type="spellEnd"/>
      <w:r w:rsidRPr="009719BB">
        <w:rPr>
          <w:sz w:val="24"/>
          <w:szCs w:val="24"/>
          <w:lang w:val="en-US"/>
        </w:rPr>
        <w:t xml:space="preserve"> </w:t>
      </w:r>
      <w:proofErr w:type="spellStart"/>
      <w:r w:rsidRPr="009719BB">
        <w:rPr>
          <w:sz w:val="24"/>
          <w:szCs w:val="24"/>
          <w:lang w:val="en-US"/>
        </w:rPr>
        <w:t>nilai</w:t>
      </w:r>
      <w:proofErr w:type="spellEnd"/>
      <w:r w:rsidRPr="009719BB">
        <w:rPr>
          <w:sz w:val="24"/>
          <w:szCs w:val="24"/>
          <w:lang w:val="en-US"/>
        </w:rPr>
        <w:t xml:space="preserve"> rata-rata (mean) </w:t>
      </w:r>
      <w:r>
        <w:rPr>
          <w:sz w:val="24"/>
          <w:szCs w:val="24"/>
          <w:lang w:val="en-US"/>
        </w:rPr>
        <w:t>3</w:t>
      </w:r>
      <w:r w:rsidRPr="009719BB">
        <w:rPr>
          <w:sz w:val="24"/>
          <w:szCs w:val="24"/>
          <w:lang w:val="en-US"/>
        </w:rPr>
        <w:t>,</w:t>
      </w:r>
      <w:r>
        <w:rPr>
          <w:sz w:val="24"/>
          <w:szCs w:val="24"/>
          <w:lang w:val="en-US"/>
        </w:rPr>
        <w:t>96</w:t>
      </w:r>
      <w:r w:rsidRPr="009719BB">
        <w:rPr>
          <w:sz w:val="24"/>
          <w:szCs w:val="24"/>
          <w:lang w:val="en-US"/>
        </w:rPr>
        <w:t xml:space="preserve">. </w:t>
      </w:r>
      <w:proofErr w:type="spellStart"/>
      <w:r w:rsidRPr="009719BB">
        <w:rPr>
          <w:sz w:val="24"/>
          <w:szCs w:val="24"/>
          <w:lang w:val="en-US"/>
        </w:rPr>
        <w:t>Disimpulkan</w:t>
      </w:r>
      <w:proofErr w:type="spellEnd"/>
      <w:r w:rsidRPr="009719BB">
        <w:rPr>
          <w:sz w:val="24"/>
          <w:szCs w:val="24"/>
          <w:lang w:val="en-US"/>
        </w:rPr>
        <w:t xml:space="preserve"> </w:t>
      </w:r>
      <w:proofErr w:type="spellStart"/>
      <w:r w:rsidRPr="009719BB">
        <w:rPr>
          <w:sz w:val="24"/>
          <w:szCs w:val="24"/>
          <w:lang w:val="en-US"/>
        </w:rPr>
        <w:t>bahwa</w:t>
      </w:r>
      <w:proofErr w:type="spellEnd"/>
      <w:r w:rsidRPr="009719BB">
        <w:rPr>
          <w:sz w:val="24"/>
          <w:szCs w:val="24"/>
          <w:lang w:val="en-US"/>
        </w:rPr>
        <w:t xml:space="preserve"> </w:t>
      </w:r>
      <w:proofErr w:type="spellStart"/>
      <w:r w:rsidRPr="009719BB">
        <w:rPr>
          <w:sz w:val="24"/>
          <w:szCs w:val="24"/>
          <w:lang w:val="en-US"/>
        </w:rPr>
        <w:t>wajib</w:t>
      </w:r>
      <w:proofErr w:type="spellEnd"/>
      <w:r w:rsidRPr="009719BB">
        <w:rPr>
          <w:sz w:val="24"/>
          <w:szCs w:val="24"/>
          <w:lang w:val="en-US"/>
        </w:rPr>
        <w:t xml:space="preserve"> </w:t>
      </w:r>
      <w:proofErr w:type="spellStart"/>
      <w:r w:rsidRPr="009719BB">
        <w:rPr>
          <w:sz w:val="24"/>
          <w:szCs w:val="24"/>
          <w:lang w:val="en-US"/>
        </w:rPr>
        <w:t>pajak</w:t>
      </w:r>
      <w:proofErr w:type="spellEnd"/>
      <w:r w:rsidRPr="009719BB">
        <w:rPr>
          <w:sz w:val="24"/>
          <w:szCs w:val="24"/>
          <w:lang w:val="en-US"/>
        </w:rPr>
        <w:t xml:space="preserve"> </w:t>
      </w:r>
      <w:r w:rsidR="00374C19">
        <w:rPr>
          <w:sz w:val="24"/>
          <w:szCs w:val="24"/>
          <w:lang w:val="en-US"/>
        </w:rPr>
        <w:t xml:space="preserve">rata-rata Sebagian besar </w:t>
      </w:r>
      <w:proofErr w:type="spellStart"/>
      <w:r w:rsidR="00374C19">
        <w:rPr>
          <w:sz w:val="24"/>
          <w:szCs w:val="24"/>
          <w:lang w:val="en-US"/>
        </w:rPr>
        <w:t>wajib</w:t>
      </w:r>
      <w:proofErr w:type="spellEnd"/>
      <w:r w:rsidR="00374C19">
        <w:rPr>
          <w:sz w:val="24"/>
          <w:szCs w:val="24"/>
          <w:lang w:val="en-US"/>
        </w:rPr>
        <w:t xml:space="preserve"> </w:t>
      </w:r>
      <w:proofErr w:type="spellStart"/>
      <w:r w:rsidR="00374C19">
        <w:rPr>
          <w:sz w:val="24"/>
          <w:szCs w:val="24"/>
          <w:lang w:val="en-US"/>
        </w:rPr>
        <w:t>pajak</w:t>
      </w:r>
      <w:proofErr w:type="spellEnd"/>
      <w:r w:rsidR="00374C19">
        <w:rPr>
          <w:sz w:val="24"/>
          <w:szCs w:val="24"/>
          <w:lang w:val="en-US"/>
        </w:rPr>
        <w:t xml:space="preserve"> </w:t>
      </w:r>
      <w:proofErr w:type="spellStart"/>
      <w:r w:rsidRPr="009719BB">
        <w:rPr>
          <w:sz w:val="24"/>
          <w:szCs w:val="24"/>
          <w:lang w:val="en-US"/>
        </w:rPr>
        <w:t>selalu</w:t>
      </w:r>
      <w:proofErr w:type="spellEnd"/>
      <w:r w:rsidRPr="009719BB">
        <w:rPr>
          <w:sz w:val="24"/>
          <w:szCs w:val="24"/>
          <w:lang w:val="en-US"/>
        </w:rPr>
        <w:t xml:space="preserve"> </w:t>
      </w:r>
      <w:proofErr w:type="spellStart"/>
      <w:r w:rsidRPr="009719BB">
        <w:rPr>
          <w:sz w:val="24"/>
          <w:szCs w:val="24"/>
          <w:lang w:val="en-US"/>
        </w:rPr>
        <w:t>tepat</w:t>
      </w:r>
      <w:proofErr w:type="spellEnd"/>
      <w:r w:rsidRPr="009719BB">
        <w:rPr>
          <w:sz w:val="24"/>
          <w:szCs w:val="24"/>
          <w:lang w:val="en-US"/>
        </w:rPr>
        <w:t xml:space="preserve"> </w:t>
      </w:r>
      <w:proofErr w:type="spellStart"/>
      <w:r w:rsidRPr="009719BB">
        <w:rPr>
          <w:sz w:val="24"/>
          <w:szCs w:val="24"/>
          <w:lang w:val="en-US"/>
        </w:rPr>
        <w:t>waktu</w:t>
      </w:r>
      <w:proofErr w:type="spellEnd"/>
      <w:r w:rsidRPr="009719BB">
        <w:rPr>
          <w:sz w:val="24"/>
          <w:szCs w:val="24"/>
          <w:lang w:val="en-US"/>
        </w:rPr>
        <w:t xml:space="preserve"> </w:t>
      </w:r>
      <w:proofErr w:type="spellStart"/>
      <w:r w:rsidRPr="009719BB">
        <w:rPr>
          <w:sz w:val="24"/>
          <w:szCs w:val="24"/>
          <w:lang w:val="en-US"/>
        </w:rPr>
        <w:t>dalam</w:t>
      </w:r>
      <w:proofErr w:type="spellEnd"/>
      <w:r w:rsidRPr="009719BB">
        <w:rPr>
          <w:sz w:val="24"/>
          <w:szCs w:val="24"/>
          <w:lang w:val="en-US"/>
        </w:rPr>
        <w:t xml:space="preserve"> </w:t>
      </w:r>
      <w:proofErr w:type="spellStart"/>
      <w:r w:rsidRPr="009719BB">
        <w:rPr>
          <w:sz w:val="24"/>
          <w:szCs w:val="24"/>
          <w:lang w:val="en-US"/>
        </w:rPr>
        <w:t>menyampaikan</w:t>
      </w:r>
      <w:proofErr w:type="spellEnd"/>
      <w:r w:rsidRPr="009719BB">
        <w:rPr>
          <w:sz w:val="24"/>
          <w:szCs w:val="24"/>
          <w:lang w:val="en-US"/>
        </w:rPr>
        <w:t xml:space="preserve"> SPT</w:t>
      </w:r>
      <w:r w:rsidR="00374C19">
        <w:rPr>
          <w:sz w:val="24"/>
          <w:szCs w:val="24"/>
          <w:lang w:val="en-US"/>
        </w:rPr>
        <w:t>.</w:t>
      </w:r>
    </w:p>
    <w:p w14:paraId="0BD5941C" w14:textId="27B7AE84" w:rsidR="00374C19" w:rsidRDefault="009719BB" w:rsidP="000330B6">
      <w:pPr>
        <w:spacing w:line="360" w:lineRule="auto"/>
        <w:ind w:left="851" w:firstLine="567"/>
        <w:jc w:val="both"/>
        <w:rPr>
          <w:sz w:val="24"/>
          <w:szCs w:val="24"/>
          <w:lang w:val="en-US"/>
        </w:rPr>
      </w:pPr>
      <w:r w:rsidRPr="009719BB">
        <w:rPr>
          <w:sz w:val="24"/>
          <w:szCs w:val="24"/>
          <w:lang w:val="en-US"/>
        </w:rPr>
        <w:t xml:space="preserve">Berdasarkan </w:t>
      </w:r>
      <w:proofErr w:type="spellStart"/>
      <w:r w:rsidRPr="009719BB">
        <w:rPr>
          <w:sz w:val="24"/>
          <w:szCs w:val="24"/>
          <w:lang w:val="en-US"/>
        </w:rPr>
        <w:t>hasil</w:t>
      </w:r>
      <w:proofErr w:type="spellEnd"/>
      <w:r w:rsidRPr="009719BB">
        <w:rPr>
          <w:sz w:val="24"/>
          <w:szCs w:val="24"/>
          <w:lang w:val="en-US"/>
        </w:rPr>
        <w:t xml:space="preserve"> </w:t>
      </w:r>
      <w:proofErr w:type="spellStart"/>
      <w:r w:rsidRPr="009719BB">
        <w:rPr>
          <w:sz w:val="24"/>
          <w:szCs w:val="24"/>
          <w:lang w:val="en-US"/>
        </w:rPr>
        <w:t>analisis</w:t>
      </w:r>
      <w:proofErr w:type="spellEnd"/>
      <w:r w:rsidRPr="009719BB">
        <w:rPr>
          <w:sz w:val="24"/>
          <w:szCs w:val="24"/>
          <w:lang w:val="en-US"/>
        </w:rPr>
        <w:t xml:space="preserve"> </w:t>
      </w:r>
      <w:proofErr w:type="spellStart"/>
      <w:r w:rsidRPr="009719BB">
        <w:rPr>
          <w:sz w:val="24"/>
          <w:szCs w:val="24"/>
          <w:lang w:val="en-US"/>
        </w:rPr>
        <w:t>statistik</w:t>
      </w:r>
      <w:proofErr w:type="spellEnd"/>
      <w:r w:rsidRPr="009719BB">
        <w:rPr>
          <w:sz w:val="24"/>
          <w:szCs w:val="24"/>
          <w:lang w:val="en-US"/>
        </w:rPr>
        <w:t xml:space="preserve"> </w:t>
      </w:r>
      <w:proofErr w:type="spellStart"/>
      <w:r w:rsidRPr="009719BB">
        <w:rPr>
          <w:sz w:val="24"/>
          <w:szCs w:val="24"/>
          <w:lang w:val="en-US"/>
        </w:rPr>
        <w:t>deskriptif</w:t>
      </w:r>
      <w:proofErr w:type="spellEnd"/>
      <w:r w:rsidRPr="009719BB">
        <w:rPr>
          <w:sz w:val="24"/>
          <w:szCs w:val="24"/>
          <w:lang w:val="en-US"/>
        </w:rPr>
        <w:t xml:space="preserve"> </w:t>
      </w:r>
      <w:proofErr w:type="spellStart"/>
      <w:r w:rsidRPr="009719BB">
        <w:rPr>
          <w:sz w:val="24"/>
          <w:szCs w:val="24"/>
          <w:lang w:val="en-US"/>
        </w:rPr>
        <w:t>pernyataan</w:t>
      </w:r>
      <w:proofErr w:type="spellEnd"/>
      <w:r w:rsidRPr="009719BB">
        <w:rPr>
          <w:sz w:val="24"/>
          <w:szCs w:val="24"/>
          <w:lang w:val="en-US"/>
        </w:rPr>
        <w:t xml:space="preserve"> </w:t>
      </w:r>
      <w:proofErr w:type="spellStart"/>
      <w:r w:rsidRPr="009719BB">
        <w:rPr>
          <w:sz w:val="24"/>
          <w:szCs w:val="24"/>
          <w:lang w:val="en-US"/>
        </w:rPr>
        <w:t>ketiga</w:t>
      </w:r>
      <w:proofErr w:type="spellEnd"/>
      <w:r w:rsidRPr="009719BB">
        <w:rPr>
          <w:sz w:val="24"/>
          <w:szCs w:val="24"/>
          <w:lang w:val="en-US"/>
        </w:rPr>
        <w:t xml:space="preserve"> </w:t>
      </w:r>
      <w:proofErr w:type="spellStart"/>
      <w:r w:rsidRPr="009719BB">
        <w:rPr>
          <w:sz w:val="24"/>
          <w:szCs w:val="24"/>
          <w:lang w:val="en-US"/>
        </w:rPr>
        <w:t>yaitu</w:t>
      </w:r>
      <w:proofErr w:type="spellEnd"/>
      <w:r w:rsidRPr="009719BB">
        <w:rPr>
          <w:sz w:val="24"/>
          <w:szCs w:val="24"/>
          <w:lang w:val="en-US"/>
        </w:rPr>
        <w:t xml:space="preserve"> (Y3) </w:t>
      </w:r>
      <w:proofErr w:type="spellStart"/>
      <w:r w:rsidRPr="009719BB">
        <w:rPr>
          <w:sz w:val="24"/>
          <w:szCs w:val="24"/>
          <w:lang w:val="en-US"/>
        </w:rPr>
        <w:t>menunjukkan</w:t>
      </w:r>
      <w:proofErr w:type="spellEnd"/>
      <w:r w:rsidRPr="009719BB">
        <w:rPr>
          <w:sz w:val="24"/>
          <w:szCs w:val="24"/>
          <w:lang w:val="en-US"/>
        </w:rPr>
        <w:t xml:space="preserve"> </w:t>
      </w:r>
      <w:proofErr w:type="spellStart"/>
      <w:r w:rsidRPr="009719BB">
        <w:rPr>
          <w:sz w:val="24"/>
          <w:szCs w:val="24"/>
          <w:lang w:val="en-US"/>
        </w:rPr>
        <w:t>nilai</w:t>
      </w:r>
      <w:proofErr w:type="spellEnd"/>
      <w:r w:rsidRPr="009719BB">
        <w:rPr>
          <w:sz w:val="24"/>
          <w:szCs w:val="24"/>
          <w:lang w:val="en-US"/>
        </w:rPr>
        <w:t xml:space="preserve"> rata-rata (mean) 4,</w:t>
      </w:r>
      <w:r w:rsidR="00374C19">
        <w:rPr>
          <w:sz w:val="24"/>
          <w:szCs w:val="24"/>
          <w:lang w:val="en-US"/>
        </w:rPr>
        <w:t>06</w:t>
      </w:r>
      <w:r w:rsidRPr="009719BB">
        <w:rPr>
          <w:sz w:val="24"/>
          <w:szCs w:val="24"/>
          <w:lang w:val="en-US"/>
        </w:rPr>
        <w:t xml:space="preserve">. </w:t>
      </w:r>
      <w:proofErr w:type="spellStart"/>
      <w:r w:rsidRPr="009719BB">
        <w:rPr>
          <w:sz w:val="24"/>
          <w:szCs w:val="24"/>
          <w:lang w:val="en-US"/>
        </w:rPr>
        <w:t>Disimpulkan</w:t>
      </w:r>
      <w:proofErr w:type="spellEnd"/>
      <w:r w:rsidRPr="009719BB">
        <w:rPr>
          <w:sz w:val="24"/>
          <w:szCs w:val="24"/>
          <w:lang w:val="en-US"/>
        </w:rPr>
        <w:t xml:space="preserve"> </w:t>
      </w:r>
      <w:proofErr w:type="spellStart"/>
      <w:r w:rsidRPr="009719BB">
        <w:rPr>
          <w:sz w:val="24"/>
          <w:szCs w:val="24"/>
          <w:lang w:val="en-US"/>
        </w:rPr>
        <w:t>bahwa</w:t>
      </w:r>
      <w:proofErr w:type="spellEnd"/>
      <w:r w:rsidR="00374C19">
        <w:rPr>
          <w:sz w:val="24"/>
          <w:szCs w:val="24"/>
          <w:lang w:val="en-US"/>
        </w:rPr>
        <w:t xml:space="preserve"> </w:t>
      </w:r>
      <w:proofErr w:type="spellStart"/>
      <w:r w:rsidR="00374C19">
        <w:rPr>
          <w:sz w:val="24"/>
          <w:szCs w:val="24"/>
          <w:lang w:val="en-US"/>
        </w:rPr>
        <w:t>sebagian</w:t>
      </w:r>
      <w:proofErr w:type="spellEnd"/>
      <w:r w:rsidR="00374C19">
        <w:rPr>
          <w:sz w:val="24"/>
          <w:szCs w:val="24"/>
          <w:lang w:val="en-US"/>
        </w:rPr>
        <w:t xml:space="preserve"> besar</w:t>
      </w:r>
      <w:r w:rsidRPr="009719BB">
        <w:rPr>
          <w:sz w:val="24"/>
          <w:szCs w:val="24"/>
          <w:lang w:val="en-US"/>
        </w:rPr>
        <w:t xml:space="preserve"> </w:t>
      </w:r>
      <w:proofErr w:type="spellStart"/>
      <w:r w:rsidRPr="009719BB">
        <w:rPr>
          <w:sz w:val="24"/>
          <w:szCs w:val="24"/>
          <w:lang w:val="en-US"/>
        </w:rPr>
        <w:t>wajib</w:t>
      </w:r>
      <w:proofErr w:type="spellEnd"/>
      <w:r w:rsidRPr="009719BB">
        <w:rPr>
          <w:sz w:val="24"/>
          <w:szCs w:val="24"/>
          <w:lang w:val="en-US"/>
        </w:rPr>
        <w:t xml:space="preserve"> </w:t>
      </w:r>
      <w:proofErr w:type="spellStart"/>
      <w:r w:rsidRPr="009719BB">
        <w:rPr>
          <w:sz w:val="24"/>
          <w:szCs w:val="24"/>
          <w:lang w:val="en-US"/>
        </w:rPr>
        <w:t>pajak</w:t>
      </w:r>
      <w:proofErr w:type="spellEnd"/>
      <w:r w:rsidRPr="009719BB">
        <w:rPr>
          <w:sz w:val="24"/>
          <w:szCs w:val="24"/>
          <w:lang w:val="en-US"/>
        </w:rPr>
        <w:t xml:space="preserve"> </w:t>
      </w:r>
      <w:r w:rsidR="00374C19" w:rsidRPr="00374C19">
        <w:rPr>
          <w:sz w:val="24"/>
          <w:szCs w:val="24"/>
          <w:lang w:val="en-US"/>
        </w:rPr>
        <w:t xml:space="preserve">tidak </w:t>
      </w:r>
      <w:proofErr w:type="spellStart"/>
      <w:r w:rsidR="00374C19" w:rsidRPr="00374C19">
        <w:rPr>
          <w:sz w:val="24"/>
          <w:szCs w:val="24"/>
          <w:lang w:val="en-US"/>
        </w:rPr>
        <w:t>memiliki</w:t>
      </w:r>
      <w:proofErr w:type="spellEnd"/>
      <w:r w:rsidR="00374C19" w:rsidRPr="00374C19">
        <w:rPr>
          <w:sz w:val="24"/>
          <w:szCs w:val="24"/>
          <w:lang w:val="en-US"/>
        </w:rPr>
        <w:t xml:space="preserve"> </w:t>
      </w:r>
      <w:proofErr w:type="spellStart"/>
      <w:r w:rsidR="00374C19" w:rsidRPr="00374C19">
        <w:rPr>
          <w:sz w:val="24"/>
          <w:szCs w:val="24"/>
          <w:lang w:val="en-US"/>
        </w:rPr>
        <w:t>tunggakan</w:t>
      </w:r>
      <w:proofErr w:type="spellEnd"/>
      <w:r w:rsidR="00374C19" w:rsidRPr="00374C19">
        <w:rPr>
          <w:sz w:val="24"/>
          <w:szCs w:val="24"/>
          <w:lang w:val="en-US"/>
        </w:rPr>
        <w:t xml:space="preserve"> </w:t>
      </w:r>
      <w:proofErr w:type="spellStart"/>
      <w:proofErr w:type="gramStart"/>
      <w:r w:rsidR="00374C19" w:rsidRPr="00374C19">
        <w:rPr>
          <w:sz w:val="24"/>
          <w:szCs w:val="24"/>
          <w:lang w:val="en-US"/>
        </w:rPr>
        <w:t>pajak</w:t>
      </w:r>
      <w:proofErr w:type="spellEnd"/>
      <w:r w:rsidR="00374C19" w:rsidRPr="00374C19">
        <w:rPr>
          <w:sz w:val="24"/>
          <w:szCs w:val="24"/>
          <w:lang w:val="en-US"/>
        </w:rPr>
        <w:t xml:space="preserve"> </w:t>
      </w:r>
      <w:r w:rsidR="00374C19">
        <w:rPr>
          <w:sz w:val="24"/>
          <w:szCs w:val="24"/>
          <w:lang w:val="en-US"/>
        </w:rPr>
        <w:t>.</w:t>
      </w:r>
      <w:proofErr w:type="gramEnd"/>
    </w:p>
    <w:p w14:paraId="6D46DE28" w14:textId="473DF9B3" w:rsidR="00374C19" w:rsidRDefault="00374C19" w:rsidP="000330B6">
      <w:pPr>
        <w:spacing w:line="360" w:lineRule="auto"/>
        <w:ind w:left="851" w:firstLine="567"/>
        <w:jc w:val="both"/>
        <w:rPr>
          <w:sz w:val="24"/>
          <w:szCs w:val="24"/>
          <w:lang w:val="en-US"/>
        </w:rPr>
      </w:pPr>
      <w:r w:rsidRPr="009719BB">
        <w:rPr>
          <w:sz w:val="24"/>
          <w:szCs w:val="24"/>
          <w:lang w:val="en-US"/>
        </w:rPr>
        <w:t xml:space="preserve">Berdasarkan </w:t>
      </w:r>
      <w:proofErr w:type="spellStart"/>
      <w:r w:rsidRPr="009719BB">
        <w:rPr>
          <w:sz w:val="24"/>
          <w:szCs w:val="24"/>
          <w:lang w:val="en-US"/>
        </w:rPr>
        <w:t>hasil</w:t>
      </w:r>
      <w:proofErr w:type="spellEnd"/>
      <w:r w:rsidRPr="009719BB">
        <w:rPr>
          <w:sz w:val="24"/>
          <w:szCs w:val="24"/>
          <w:lang w:val="en-US"/>
        </w:rPr>
        <w:t xml:space="preserve"> </w:t>
      </w:r>
      <w:proofErr w:type="spellStart"/>
      <w:r w:rsidRPr="009719BB">
        <w:rPr>
          <w:sz w:val="24"/>
          <w:szCs w:val="24"/>
          <w:lang w:val="en-US"/>
        </w:rPr>
        <w:t>analisis</w:t>
      </w:r>
      <w:proofErr w:type="spellEnd"/>
      <w:r w:rsidRPr="009719BB">
        <w:rPr>
          <w:sz w:val="24"/>
          <w:szCs w:val="24"/>
          <w:lang w:val="en-US"/>
        </w:rPr>
        <w:t xml:space="preserve"> </w:t>
      </w:r>
      <w:proofErr w:type="spellStart"/>
      <w:r w:rsidRPr="009719BB">
        <w:rPr>
          <w:sz w:val="24"/>
          <w:szCs w:val="24"/>
          <w:lang w:val="en-US"/>
        </w:rPr>
        <w:t>statistik</w:t>
      </w:r>
      <w:proofErr w:type="spellEnd"/>
      <w:r w:rsidRPr="009719BB">
        <w:rPr>
          <w:sz w:val="24"/>
          <w:szCs w:val="24"/>
          <w:lang w:val="en-US"/>
        </w:rPr>
        <w:t xml:space="preserve"> </w:t>
      </w:r>
      <w:proofErr w:type="spellStart"/>
      <w:r w:rsidRPr="009719BB">
        <w:rPr>
          <w:sz w:val="24"/>
          <w:szCs w:val="24"/>
          <w:lang w:val="en-US"/>
        </w:rPr>
        <w:t>deskriptif</w:t>
      </w:r>
      <w:proofErr w:type="spellEnd"/>
      <w:r w:rsidRPr="009719BB">
        <w:rPr>
          <w:sz w:val="24"/>
          <w:szCs w:val="24"/>
          <w:lang w:val="en-US"/>
        </w:rPr>
        <w:t xml:space="preserve"> </w:t>
      </w:r>
      <w:proofErr w:type="spellStart"/>
      <w:r w:rsidRPr="009719BB">
        <w:rPr>
          <w:sz w:val="24"/>
          <w:szCs w:val="24"/>
          <w:lang w:val="en-US"/>
        </w:rPr>
        <w:t>pernyataan</w:t>
      </w:r>
      <w:proofErr w:type="spellEnd"/>
      <w:r w:rsidRPr="009719BB">
        <w:rPr>
          <w:sz w:val="24"/>
          <w:szCs w:val="24"/>
          <w:lang w:val="en-US"/>
        </w:rPr>
        <w:t xml:space="preserve"> </w:t>
      </w:r>
      <w:proofErr w:type="spellStart"/>
      <w:r w:rsidRPr="009719BB">
        <w:rPr>
          <w:sz w:val="24"/>
          <w:szCs w:val="24"/>
          <w:lang w:val="en-US"/>
        </w:rPr>
        <w:t>ketiga</w:t>
      </w:r>
      <w:proofErr w:type="spellEnd"/>
      <w:r w:rsidRPr="009719BB">
        <w:rPr>
          <w:sz w:val="24"/>
          <w:szCs w:val="24"/>
          <w:lang w:val="en-US"/>
        </w:rPr>
        <w:t xml:space="preserve"> </w:t>
      </w:r>
      <w:proofErr w:type="spellStart"/>
      <w:r w:rsidRPr="009719BB">
        <w:rPr>
          <w:sz w:val="24"/>
          <w:szCs w:val="24"/>
          <w:lang w:val="en-US"/>
        </w:rPr>
        <w:t>yaitu</w:t>
      </w:r>
      <w:proofErr w:type="spellEnd"/>
      <w:r w:rsidRPr="009719BB">
        <w:rPr>
          <w:sz w:val="24"/>
          <w:szCs w:val="24"/>
          <w:lang w:val="en-US"/>
        </w:rPr>
        <w:t xml:space="preserve"> (Y</w:t>
      </w:r>
      <w:r>
        <w:rPr>
          <w:sz w:val="24"/>
          <w:szCs w:val="24"/>
          <w:lang w:val="en-US"/>
        </w:rPr>
        <w:t>4)</w:t>
      </w:r>
      <w:r w:rsidRPr="009719BB">
        <w:rPr>
          <w:sz w:val="24"/>
          <w:szCs w:val="24"/>
          <w:lang w:val="en-US"/>
        </w:rPr>
        <w:t xml:space="preserve"> </w:t>
      </w:r>
      <w:proofErr w:type="spellStart"/>
      <w:r w:rsidRPr="009719BB">
        <w:rPr>
          <w:sz w:val="24"/>
          <w:szCs w:val="24"/>
          <w:lang w:val="en-US"/>
        </w:rPr>
        <w:t>menunjukkan</w:t>
      </w:r>
      <w:proofErr w:type="spellEnd"/>
      <w:r w:rsidRPr="009719BB">
        <w:rPr>
          <w:sz w:val="24"/>
          <w:szCs w:val="24"/>
          <w:lang w:val="en-US"/>
        </w:rPr>
        <w:t xml:space="preserve"> </w:t>
      </w:r>
      <w:proofErr w:type="spellStart"/>
      <w:r w:rsidRPr="009719BB">
        <w:rPr>
          <w:sz w:val="24"/>
          <w:szCs w:val="24"/>
          <w:lang w:val="en-US"/>
        </w:rPr>
        <w:t>nilai</w:t>
      </w:r>
      <w:proofErr w:type="spellEnd"/>
      <w:r w:rsidRPr="009719BB">
        <w:rPr>
          <w:sz w:val="24"/>
          <w:szCs w:val="24"/>
          <w:lang w:val="en-US"/>
        </w:rPr>
        <w:t xml:space="preserve"> rata-rata (mean) 4,</w:t>
      </w:r>
      <w:r>
        <w:rPr>
          <w:sz w:val="24"/>
          <w:szCs w:val="24"/>
          <w:lang w:val="en-US"/>
        </w:rPr>
        <w:t>06</w:t>
      </w:r>
      <w:r w:rsidRPr="009719BB">
        <w:rPr>
          <w:sz w:val="24"/>
          <w:szCs w:val="24"/>
          <w:lang w:val="en-US"/>
        </w:rPr>
        <w:t xml:space="preserve">. </w:t>
      </w:r>
      <w:proofErr w:type="spellStart"/>
      <w:r w:rsidRPr="009719BB">
        <w:rPr>
          <w:sz w:val="24"/>
          <w:szCs w:val="24"/>
          <w:lang w:val="en-US"/>
        </w:rPr>
        <w:t>Disimpulkan</w:t>
      </w:r>
      <w:proofErr w:type="spellEnd"/>
      <w:r w:rsidRPr="009719BB">
        <w:rPr>
          <w:sz w:val="24"/>
          <w:szCs w:val="24"/>
          <w:lang w:val="en-US"/>
        </w:rPr>
        <w:t xml:space="preserve"> </w:t>
      </w:r>
      <w:proofErr w:type="spellStart"/>
      <w:r w:rsidRPr="009719BB">
        <w:rPr>
          <w:sz w:val="24"/>
          <w:szCs w:val="24"/>
          <w:lang w:val="en-US"/>
        </w:rPr>
        <w:t>bahwa</w:t>
      </w:r>
      <w:proofErr w:type="spellEnd"/>
      <w:r>
        <w:rPr>
          <w:sz w:val="24"/>
          <w:szCs w:val="24"/>
          <w:lang w:val="en-US"/>
        </w:rPr>
        <w:t xml:space="preserve"> </w:t>
      </w:r>
      <w:proofErr w:type="spellStart"/>
      <w:r>
        <w:rPr>
          <w:sz w:val="24"/>
          <w:szCs w:val="24"/>
          <w:lang w:val="en-US"/>
        </w:rPr>
        <w:t>sebagian</w:t>
      </w:r>
      <w:proofErr w:type="spellEnd"/>
      <w:r>
        <w:rPr>
          <w:sz w:val="24"/>
          <w:szCs w:val="24"/>
          <w:lang w:val="en-US"/>
        </w:rPr>
        <w:t xml:space="preserve"> besar</w:t>
      </w:r>
      <w:r w:rsidRPr="009719BB">
        <w:rPr>
          <w:sz w:val="24"/>
          <w:szCs w:val="24"/>
          <w:lang w:val="en-US"/>
        </w:rPr>
        <w:t xml:space="preserve"> </w:t>
      </w:r>
      <w:proofErr w:type="spellStart"/>
      <w:r w:rsidRPr="009719BB">
        <w:rPr>
          <w:sz w:val="24"/>
          <w:szCs w:val="24"/>
          <w:lang w:val="en-US"/>
        </w:rPr>
        <w:t>wajib</w:t>
      </w:r>
      <w:proofErr w:type="spellEnd"/>
      <w:r w:rsidRPr="009719BB">
        <w:rPr>
          <w:sz w:val="24"/>
          <w:szCs w:val="24"/>
          <w:lang w:val="en-US"/>
        </w:rPr>
        <w:t xml:space="preserve"> </w:t>
      </w:r>
      <w:proofErr w:type="spellStart"/>
      <w:r w:rsidRPr="009719BB">
        <w:rPr>
          <w:sz w:val="24"/>
          <w:szCs w:val="24"/>
          <w:lang w:val="en-US"/>
        </w:rPr>
        <w:t>pajak</w:t>
      </w:r>
      <w:proofErr w:type="spellEnd"/>
      <w:r w:rsidRPr="009719BB">
        <w:rPr>
          <w:sz w:val="24"/>
          <w:szCs w:val="24"/>
          <w:lang w:val="en-US"/>
        </w:rPr>
        <w:t xml:space="preserve"> </w:t>
      </w:r>
      <w:proofErr w:type="spellStart"/>
      <w:r>
        <w:rPr>
          <w:sz w:val="24"/>
          <w:szCs w:val="24"/>
          <w:lang w:val="en-US"/>
        </w:rPr>
        <w:t>t</w:t>
      </w:r>
      <w:r w:rsidRPr="00374C19">
        <w:rPr>
          <w:sz w:val="24"/>
          <w:szCs w:val="24"/>
          <w:lang w:val="en-US"/>
        </w:rPr>
        <w:t>epat</w:t>
      </w:r>
      <w:proofErr w:type="spellEnd"/>
      <w:r w:rsidRPr="00374C19">
        <w:rPr>
          <w:sz w:val="24"/>
          <w:szCs w:val="24"/>
          <w:lang w:val="en-US"/>
        </w:rPr>
        <w:t xml:space="preserve"> </w:t>
      </w:r>
      <w:proofErr w:type="spellStart"/>
      <w:r w:rsidRPr="00374C19">
        <w:rPr>
          <w:sz w:val="24"/>
          <w:szCs w:val="24"/>
          <w:lang w:val="en-US"/>
        </w:rPr>
        <w:t>waktu</w:t>
      </w:r>
      <w:proofErr w:type="spellEnd"/>
      <w:r w:rsidRPr="00374C19">
        <w:rPr>
          <w:sz w:val="24"/>
          <w:szCs w:val="24"/>
          <w:lang w:val="en-US"/>
        </w:rPr>
        <w:t xml:space="preserve"> </w:t>
      </w:r>
      <w:proofErr w:type="spellStart"/>
      <w:r w:rsidRPr="00374C19">
        <w:rPr>
          <w:sz w:val="24"/>
          <w:szCs w:val="24"/>
          <w:lang w:val="en-US"/>
        </w:rPr>
        <w:t>dalam</w:t>
      </w:r>
      <w:proofErr w:type="spellEnd"/>
      <w:r w:rsidRPr="00374C19">
        <w:rPr>
          <w:sz w:val="24"/>
          <w:szCs w:val="24"/>
          <w:lang w:val="en-US"/>
        </w:rPr>
        <w:t xml:space="preserve"> </w:t>
      </w:r>
      <w:proofErr w:type="spellStart"/>
      <w:r w:rsidRPr="00374C19">
        <w:rPr>
          <w:sz w:val="24"/>
          <w:szCs w:val="24"/>
          <w:lang w:val="en-US"/>
        </w:rPr>
        <w:t>membayar</w:t>
      </w:r>
      <w:proofErr w:type="spellEnd"/>
      <w:r w:rsidRPr="00374C19">
        <w:rPr>
          <w:sz w:val="24"/>
          <w:szCs w:val="24"/>
          <w:lang w:val="en-US"/>
        </w:rPr>
        <w:t xml:space="preserve"> </w:t>
      </w:r>
      <w:proofErr w:type="spellStart"/>
      <w:r w:rsidRPr="00374C19">
        <w:rPr>
          <w:sz w:val="24"/>
          <w:szCs w:val="24"/>
          <w:lang w:val="en-US"/>
        </w:rPr>
        <w:t>pajak</w:t>
      </w:r>
      <w:proofErr w:type="spellEnd"/>
      <w:r>
        <w:rPr>
          <w:sz w:val="24"/>
          <w:szCs w:val="24"/>
          <w:lang w:val="en-US"/>
        </w:rPr>
        <w:t>.</w:t>
      </w:r>
    </w:p>
    <w:p w14:paraId="02BD000D" w14:textId="666B5CE0" w:rsidR="00374C19" w:rsidRDefault="00374C19" w:rsidP="000330B6">
      <w:pPr>
        <w:spacing w:line="360" w:lineRule="auto"/>
        <w:ind w:left="851" w:firstLine="567"/>
        <w:jc w:val="both"/>
        <w:rPr>
          <w:sz w:val="24"/>
          <w:szCs w:val="24"/>
          <w:lang w:val="en-US"/>
        </w:rPr>
      </w:pPr>
      <w:r w:rsidRPr="009719BB">
        <w:rPr>
          <w:sz w:val="24"/>
          <w:szCs w:val="24"/>
          <w:lang w:val="en-US"/>
        </w:rPr>
        <w:t xml:space="preserve">Berdasarkan </w:t>
      </w:r>
      <w:proofErr w:type="spellStart"/>
      <w:r w:rsidRPr="009719BB">
        <w:rPr>
          <w:sz w:val="24"/>
          <w:szCs w:val="24"/>
          <w:lang w:val="en-US"/>
        </w:rPr>
        <w:t>hasil</w:t>
      </w:r>
      <w:proofErr w:type="spellEnd"/>
      <w:r w:rsidRPr="009719BB">
        <w:rPr>
          <w:sz w:val="24"/>
          <w:szCs w:val="24"/>
          <w:lang w:val="en-US"/>
        </w:rPr>
        <w:t xml:space="preserve"> </w:t>
      </w:r>
      <w:proofErr w:type="spellStart"/>
      <w:r w:rsidRPr="009719BB">
        <w:rPr>
          <w:sz w:val="24"/>
          <w:szCs w:val="24"/>
          <w:lang w:val="en-US"/>
        </w:rPr>
        <w:t>analisis</w:t>
      </w:r>
      <w:proofErr w:type="spellEnd"/>
      <w:r w:rsidRPr="009719BB">
        <w:rPr>
          <w:sz w:val="24"/>
          <w:szCs w:val="24"/>
          <w:lang w:val="en-US"/>
        </w:rPr>
        <w:t xml:space="preserve"> </w:t>
      </w:r>
      <w:proofErr w:type="spellStart"/>
      <w:r w:rsidRPr="009719BB">
        <w:rPr>
          <w:sz w:val="24"/>
          <w:szCs w:val="24"/>
          <w:lang w:val="en-US"/>
        </w:rPr>
        <w:t>statistik</w:t>
      </w:r>
      <w:proofErr w:type="spellEnd"/>
      <w:r w:rsidRPr="009719BB">
        <w:rPr>
          <w:sz w:val="24"/>
          <w:szCs w:val="24"/>
          <w:lang w:val="en-US"/>
        </w:rPr>
        <w:t xml:space="preserve"> </w:t>
      </w:r>
      <w:proofErr w:type="spellStart"/>
      <w:r w:rsidRPr="009719BB">
        <w:rPr>
          <w:sz w:val="24"/>
          <w:szCs w:val="24"/>
          <w:lang w:val="en-US"/>
        </w:rPr>
        <w:t>deskriptif</w:t>
      </w:r>
      <w:proofErr w:type="spellEnd"/>
      <w:r w:rsidRPr="009719BB">
        <w:rPr>
          <w:sz w:val="24"/>
          <w:szCs w:val="24"/>
          <w:lang w:val="en-US"/>
        </w:rPr>
        <w:t xml:space="preserve"> </w:t>
      </w:r>
      <w:proofErr w:type="spellStart"/>
      <w:r w:rsidRPr="009719BB">
        <w:rPr>
          <w:sz w:val="24"/>
          <w:szCs w:val="24"/>
          <w:lang w:val="en-US"/>
        </w:rPr>
        <w:t>pernyataan</w:t>
      </w:r>
      <w:proofErr w:type="spellEnd"/>
      <w:r w:rsidRPr="009719BB">
        <w:rPr>
          <w:sz w:val="24"/>
          <w:szCs w:val="24"/>
          <w:lang w:val="en-US"/>
        </w:rPr>
        <w:t xml:space="preserve"> </w:t>
      </w:r>
      <w:proofErr w:type="spellStart"/>
      <w:r w:rsidRPr="009719BB">
        <w:rPr>
          <w:sz w:val="24"/>
          <w:szCs w:val="24"/>
          <w:lang w:val="en-US"/>
        </w:rPr>
        <w:t>ketiga</w:t>
      </w:r>
      <w:proofErr w:type="spellEnd"/>
      <w:r w:rsidRPr="009719BB">
        <w:rPr>
          <w:sz w:val="24"/>
          <w:szCs w:val="24"/>
          <w:lang w:val="en-US"/>
        </w:rPr>
        <w:t xml:space="preserve"> </w:t>
      </w:r>
      <w:proofErr w:type="spellStart"/>
      <w:r w:rsidRPr="009719BB">
        <w:rPr>
          <w:sz w:val="24"/>
          <w:szCs w:val="24"/>
          <w:lang w:val="en-US"/>
        </w:rPr>
        <w:t>yaitu</w:t>
      </w:r>
      <w:proofErr w:type="spellEnd"/>
      <w:r w:rsidRPr="009719BB">
        <w:rPr>
          <w:sz w:val="24"/>
          <w:szCs w:val="24"/>
          <w:lang w:val="en-US"/>
        </w:rPr>
        <w:t xml:space="preserve"> (Y</w:t>
      </w:r>
      <w:r>
        <w:rPr>
          <w:sz w:val="24"/>
          <w:szCs w:val="24"/>
          <w:lang w:val="en-US"/>
        </w:rPr>
        <w:t>5</w:t>
      </w:r>
      <w:r w:rsidRPr="009719BB">
        <w:rPr>
          <w:sz w:val="24"/>
          <w:szCs w:val="24"/>
          <w:lang w:val="en-US"/>
        </w:rPr>
        <w:t xml:space="preserve">) </w:t>
      </w:r>
      <w:proofErr w:type="spellStart"/>
      <w:r w:rsidRPr="009719BB">
        <w:rPr>
          <w:sz w:val="24"/>
          <w:szCs w:val="24"/>
          <w:lang w:val="en-US"/>
        </w:rPr>
        <w:t>menunjukkan</w:t>
      </w:r>
      <w:proofErr w:type="spellEnd"/>
      <w:r w:rsidRPr="009719BB">
        <w:rPr>
          <w:sz w:val="24"/>
          <w:szCs w:val="24"/>
          <w:lang w:val="en-US"/>
        </w:rPr>
        <w:t xml:space="preserve"> </w:t>
      </w:r>
      <w:proofErr w:type="spellStart"/>
      <w:r w:rsidRPr="009719BB">
        <w:rPr>
          <w:sz w:val="24"/>
          <w:szCs w:val="24"/>
          <w:lang w:val="en-US"/>
        </w:rPr>
        <w:t>nilai</w:t>
      </w:r>
      <w:proofErr w:type="spellEnd"/>
      <w:r w:rsidRPr="009719BB">
        <w:rPr>
          <w:sz w:val="24"/>
          <w:szCs w:val="24"/>
          <w:lang w:val="en-US"/>
        </w:rPr>
        <w:t xml:space="preserve"> rata-rata (mean) 4,</w:t>
      </w:r>
      <w:r>
        <w:rPr>
          <w:sz w:val="24"/>
          <w:szCs w:val="24"/>
          <w:lang w:val="en-US"/>
        </w:rPr>
        <w:t>27</w:t>
      </w:r>
      <w:r w:rsidRPr="009719BB">
        <w:rPr>
          <w:sz w:val="24"/>
          <w:szCs w:val="24"/>
          <w:lang w:val="en-US"/>
        </w:rPr>
        <w:t xml:space="preserve">. </w:t>
      </w:r>
      <w:proofErr w:type="spellStart"/>
      <w:r w:rsidRPr="009719BB">
        <w:rPr>
          <w:sz w:val="24"/>
          <w:szCs w:val="24"/>
          <w:lang w:val="en-US"/>
        </w:rPr>
        <w:t>Disimpulkan</w:t>
      </w:r>
      <w:proofErr w:type="spellEnd"/>
      <w:r w:rsidRPr="009719BB">
        <w:rPr>
          <w:sz w:val="24"/>
          <w:szCs w:val="24"/>
          <w:lang w:val="en-US"/>
        </w:rPr>
        <w:t xml:space="preserve"> </w:t>
      </w:r>
      <w:proofErr w:type="spellStart"/>
      <w:r w:rsidRPr="009719BB">
        <w:rPr>
          <w:sz w:val="24"/>
          <w:szCs w:val="24"/>
          <w:lang w:val="en-US"/>
        </w:rPr>
        <w:t>bahwa</w:t>
      </w:r>
      <w:proofErr w:type="spellEnd"/>
      <w:r>
        <w:rPr>
          <w:sz w:val="24"/>
          <w:szCs w:val="24"/>
          <w:lang w:val="en-US"/>
        </w:rPr>
        <w:t xml:space="preserve"> </w:t>
      </w:r>
      <w:proofErr w:type="spellStart"/>
      <w:r>
        <w:rPr>
          <w:sz w:val="24"/>
          <w:szCs w:val="24"/>
          <w:lang w:val="en-US"/>
        </w:rPr>
        <w:t>sebagian</w:t>
      </w:r>
      <w:proofErr w:type="spellEnd"/>
      <w:r>
        <w:rPr>
          <w:sz w:val="24"/>
          <w:szCs w:val="24"/>
          <w:lang w:val="en-US"/>
        </w:rPr>
        <w:t xml:space="preserve"> besar</w:t>
      </w:r>
      <w:r w:rsidRPr="009719BB">
        <w:rPr>
          <w:sz w:val="24"/>
          <w:szCs w:val="24"/>
          <w:lang w:val="en-US"/>
        </w:rPr>
        <w:t xml:space="preserve"> </w:t>
      </w:r>
      <w:proofErr w:type="spellStart"/>
      <w:r w:rsidRPr="009719BB">
        <w:rPr>
          <w:sz w:val="24"/>
          <w:szCs w:val="24"/>
          <w:lang w:val="en-US"/>
        </w:rPr>
        <w:t>wajib</w:t>
      </w:r>
      <w:proofErr w:type="spellEnd"/>
      <w:r w:rsidRPr="009719BB">
        <w:rPr>
          <w:sz w:val="24"/>
          <w:szCs w:val="24"/>
          <w:lang w:val="en-US"/>
        </w:rPr>
        <w:t xml:space="preserve"> </w:t>
      </w:r>
      <w:proofErr w:type="spellStart"/>
      <w:r w:rsidRPr="009719BB">
        <w:rPr>
          <w:sz w:val="24"/>
          <w:szCs w:val="24"/>
          <w:lang w:val="en-US"/>
        </w:rPr>
        <w:t>pajak</w:t>
      </w:r>
      <w:proofErr w:type="spellEnd"/>
      <w:r w:rsidRPr="009719BB">
        <w:rPr>
          <w:sz w:val="24"/>
          <w:szCs w:val="24"/>
          <w:lang w:val="en-US"/>
        </w:rPr>
        <w:t xml:space="preserve"> </w:t>
      </w:r>
      <w:r w:rsidRPr="00374C19">
        <w:rPr>
          <w:sz w:val="24"/>
          <w:szCs w:val="24"/>
          <w:lang w:val="en-US"/>
        </w:rPr>
        <w:t xml:space="preserve">tidak </w:t>
      </w:r>
      <w:proofErr w:type="spellStart"/>
      <w:r w:rsidRPr="00374C19">
        <w:rPr>
          <w:sz w:val="24"/>
          <w:szCs w:val="24"/>
          <w:lang w:val="en-US"/>
        </w:rPr>
        <w:t>pernah</w:t>
      </w:r>
      <w:proofErr w:type="spellEnd"/>
      <w:r w:rsidRPr="00374C19">
        <w:rPr>
          <w:sz w:val="24"/>
          <w:szCs w:val="24"/>
          <w:lang w:val="en-US"/>
        </w:rPr>
        <w:t xml:space="preserve"> </w:t>
      </w:r>
      <w:proofErr w:type="spellStart"/>
      <w:r w:rsidRPr="00374C19">
        <w:rPr>
          <w:sz w:val="24"/>
          <w:szCs w:val="24"/>
          <w:lang w:val="en-US"/>
        </w:rPr>
        <w:t>mendapat</w:t>
      </w:r>
      <w:proofErr w:type="spellEnd"/>
      <w:r w:rsidRPr="00374C19">
        <w:rPr>
          <w:sz w:val="24"/>
          <w:szCs w:val="24"/>
          <w:lang w:val="en-US"/>
        </w:rPr>
        <w:t xml:space="preserve"> </w:t>
      </w:r>
      <w:proofErr w:type="spellStart"/>
      <w:r w:rsidRPr="00374C19">
        <w:rPr>
          <w:sz w:val="24"/>
          <w:szCs w:val="24"/>
          <w:lang w:val="en-US"/>
        </w:rPr>
        <w:t>hukum</w:t>
      </w:r>
      <w:proofErr w:type="spellEnd"/>
      <w:r w:rsidRPr="00374C19">
        <w:rPr>
          <w:sz w:val="24"/>
          <w:szCs w:val="24"/>
          <w:lang w:val="en-US"/>
        </w:rPr>
        <w:t xml:space="preserve"> </w:t>
      </w:r>
      <w:proofErr w:type="spellStart"/>
      <w:r w:rsidRPr="00374C19">
        <w:rPr>
          <w:sz w:val="24"/>
          <w:szCs w:val="24"/>
          <w:lang w:val="en-US"/>
        </w:rPr>
        <w:t>tindak</w:t>
      </w:r>
      <w:proofErr w:type="spellEnd"/>
      <w:r w:rsidRPr="00374C19">
        <w:rPr>
          <w:sz w:val="24"/>
          <w:szCs w:val="24"/>
          <w:lang w:val="en-US"/>
        </w:rPr>
        <w:t xml:space="preserve"> </w:t>
      </w:r>
      <w:proofErr w:type="spellStart"/>
      <w:r w:rsidRPr="00374C19">
        <w:rPr>
          <w:sz w:val="24"/>
          <w:szCs w:val="24"/>
          <w:lang w:val="en-US"/>
        </w:rPr>
        <w:t>pidana</w:t>
      </w:r>
      <w:proofErr w:type="spellEnd"/>
      <w:r w:rsidRPr="00374C19">
        <w:rPr>
          <w:sz w:val="24"/>
          <w:szCs w:val="24"/>
          <w:lang w:val="en-US"/>
        </w:rPr>
        <w:t xml:space="preserve"> </w:t>
      </w:r>
      <w:proofErr w:type="spellStart"/>
      <w:r w:rsidRPr="00374C19">
        <w:rPr>
          <w:sz w:val="24"/>
          <w:szCs w:val="24"/>
          <w:lang w:val="en-US"/>
        </w:rPr>
        <w:t>pajak</w:t>
      </w:r>
      <w:proofErr w:type="spellEnd"/>
      <w:r>
        <w:rPr>
          <w:sz w:val="24"/>
          <w:szCs w:val="24"/>
          <w:lang w:val="en-US"/>
        </w:rPr>
        <w:t>.</w:t>
      </w:r>
    </w:p>
    <w:p w14:paraId="3466CEBB" w14:textId="102474DB" w:rsidR="00374C19" w:rsidRPr="00DD0BF5" w:rsidRDefault="00374C19" w:rsidP="000330B6">
      <w:pPr>
        <w:pStyle w:val="4111head4"/>
        <w:spacing w:line="360" w:lineRule="auto"/>
        <w:jc w:val="both"/>
      </w:pPr>
      <w:r>
        <w:t>Analisis Deskriptif  Transparansi Pajak (X1)</w:t>
      </w:r>
    </w:p>
    <w:p w14:paraId="10150544" w14:textId="516606A1" w:rsidR="00AD6EAB" w:rsidRDefault="001D6DEF" w:rsidP="000330B6">
      <w:pPr>
        <w:spacing w:line="360" w:lineRule="auto"/>
        <w:ind w:left="851" w:firstLine="567"/>
        <w:jc w:val="both"/>
        <w:rPr>
          <w:sz w:val="24"/>
          <w:szCs w:val="24"/>
          <w:lang w:val="en-US"/>
        </w:rPr>
      </w:pPr>
      <w:r w:rsidRPr="001D6DEF">
        <w:rPr>
          <w:sz w:val="24"/>
          <w:szCs w:val="24"/>
          <w:lang w:val="en-US"/>
        </w:rPr>
        <w:t xml:space="preserve">Pada </w:t>
      </w:r>
      <w:proofErr w:type="spellStart"/>
      <w:r>
        <w:rPr>
          <w:sz w:val="24"/>
          <w:szCs w:val="24"/>
          <w:lang w:val="en-US"/>
        </w:rPr>
        <w:t>transparansi</w:t>
      </w:r>
      <w:proofErr w:type="spellEnd"/>
      <w:r>
        <w:rPr>
          <w:sz w:val="24"/>
          <w:szCs w:val="24"/>
          <w:lang w:val="en-US"/>
        </w:rPr>
        <w:t xml:space="preserve"> </w:t>
      </w:r>
      <w:proofErr w:type="spellStart"/>
      <w:r>
        <w:rPr>
          <w:sz w:val="24"/>
          <w:szCs w:val="24"/>
          <w:lang w:val="en-US"/>
        </w:rPr>
        <w:t>pajak</w:t>
      </w:r>
      <w:proofErr w:type="spellEnd"/>
      <w:r w:rsidRPr="001D6DEF">
        <w:rPr>
          <w:sz w:val="24"/>
          <w:szCs w:val="24"/>
          <w:lang w:val="en-US"/>
        </w:rPr>
        <w:t xml:space="preserve"> </w:t>
      </w:r>
      <w:proofErr w:type="spellStart"/>
      <w:r w:rsidRPr="001D6DEF">
        <w:rPr>
          <w:sz w:val="24"/>
          <w:szCs w:val="24"/>
          <w:lang w:val="en-US"/>
        </w:rPr>
        <w:t>terdapat</w:t>
      </w:r>
      <w:proofErr w:type="spellEnd"/>
      <w:r w:rsidRPr="001D6DEF">
        <w:rPr>
          <w:sz w:val="24"/>
          <w:szCs w:val="24"/>
          <w:lang w:val="en-US"/>
        </w:rPr>
        <w:t xml:space="preserve"> 4 </w:t>
      </w:r>
      <w:proofErr w:type="spellStart"/>
      <w:r w:rsidRPr="001D6DEF">
        <w:rPr>
          <w:sz w:val="24"/>
          <w:szCs w:val="24"/>
          <w:lang w:val="en-US"/>
        </w:rPr>
        <w:t>indikator</w:t>
      </w:r>
      <w:proofErr w:type="spellEnd"/>
      <w:r w:rsidRPr="001D6DEF">
        <w:rPr>
          <w:sz w:val="24"/>
          <w:szCs w:val="24"/>
          <w:lang w:val="en-US"/>
        </w:rPr>
        <w:t xml:space="preserve"> dengan 4 </w:t>
      </w:r>
      <w:proofErr w:type="spellStart"/>
      <w:r w:rsidRPr="001D6DEF">
        <w:rPr>
          <w:sz w:val="24"/>
          <w:szCs w:val="24"/>
          <w:lang w:val="en-US"/>
        </w:rPr>
        <w:t>pernyataan</w:t>
      </w:r>
      <w:proofErr w:type="spellEnd"/>
      <w:r w:rsidRPr="001D6DEF">
        <w:rPr>
          <w:sz w:val="24"/>
          <w:szCs w:val="24"/>
          <w:lang w:val="en-US"/>
        </w:rPr>
        <w:t xml:space="preserve">. Hasil </w:t>
      </w:r>
      <w:proofErr w:type="spellStart"/>
      <w:r w:rsidRPr="001D6DEF">
        <w:rPr>
          <w:sz w:val="24"/>
          <w:szCs w:val="24"/>
          <w:lang w:val="en-US"/>
        </w:rPr>
        <w:t>analisis</w:t>
      </w:r>
      <w:proofErr w:type="spellEnd"/>
      <w:r w:rsidRPr="001D6DEF">
        <w:rPr>
          <w:sz w:val="24"/>
          <w:szCs w:val="24"/>
          <w:lang w:val="en-US"/>
        </w:rPr>
        <w:t xml:space="preserve"> </w:t>
      </w:r>
      <w:proofErr w:type="spellStart"/>
      <w:r w:rsidRPr="001D6DEF">
        <w:rPr>
          <w:sz w:val="24"/>
          <w:szCs w:val="24"/>
          <w:lang w:val="en-US"/>
        </w:rPr>
        <w:t>deskriptif</w:t>
      </w:r>
      <w:proofErr w:type="spellEnd"/>
      <w:r w:rsidRPr="001D6DEF">
        <w:rPr>
          <w:sz w:val="24"/>
          <w:szCs w:val="24"/>
          <w:lang w:val="en-US"/>
        </w:rPr>
        <w:t xml:space="preserve"> </w:t>
      </w:r>
      <w:proofErr w:type="spellStart"/>
      <w:r w:rsidRPr="001D6DEF">
        <w:rPr>
          <w:sz w:val="24"/>
          <w:szCs w:val="24"/>
          <w:lang w:val="en-US"/>
        </w:rPr>
        <w:t>T</w:t>
      </w:r>
      <w:r>
        <w:rPr>
          <w:sz w:val="24"/>
          <w:szCs w:val="24"/>
          <w:lang w:val="en-US"/>
        </w:rPr>
        <w:t>ransparansi</w:t>
      </w:r>
      <w:proofErr w:type="spellEnd"/>
      <w:r>
        <w:rPr>
          <w:sz w:val="24"/>
          <w:szCs w:val="24"/>
          <w:lang w:val="en-US"/>
        </w:rPr>
        <w:t xml:space="preserve"> Pajak</w:t>
      </w:r>
      <w:r w:rsidRPr="001D6DEF">
        <w:rPr>
          <w:sz w:val="24"/>
          <w:szCs w:val="24"/>
          <w:lang w:val="en-US"/>
        </w:rPr>
        <w:t xml:space="preserve"> </w:t>
      </w:r>
      <w:proofErr w:type="spellStart"/>
      <w:r w:rsidRPr="001D6DEF">
        <w:rPr>
          <w:sz w:val="24"/>
          <w:szCs w:val="24"/>
          <w:lang w:val="en-US"/>
        </w:rPr>
        <w:t>dijelaskan</w:t>
      </w:r>
      <w:proofErr w:type="spellEnd"/>
      <w:r w:rsidRPr="001D6DEF">
        <w:rPr>
          <w:sz w:val="24"/>
          <w:szCs w:val="24"/>
          <w:lang w:val="en-US"/>
        </w:rPr>
        <w:t xml:space="preserve"> dengan rata-rata </w:t>
      </w:r>
      <w:proofErr w:type="spellStart"/>
      <w:r w:rsidRPr="001D6DEF">
        <w:rPr>
          <w:sz w:val="24"/>
          <w:szCs w:val="24"/>
          <w:lang w:val="en-US"/>
        </w:rPr>
        <w:t>dalam</w:t>
      </w:r>
      <w:proofErr w:type="spellEnd"/>
      <w:r w:rsidRPr="001D6DEF">
        <w:rPr>
          <w:sz w:val="24"/>
          <w:szCs w:val="24"/>
          <w:lang w:val="en-US"/>
        </w:rPr>
        <w:t xml:space="preserve"> </w:t>
      </w:r>
      <w:proofErr w:type="spellStart"/>
      <w:r w:rsidRPr="001D6DEF">
        <w:rPr>
          <w:sz w:val="24"/>
          <w:szCs w:val="24"/>
          <w:lang w:val="en-US"/>
        </w:rPr>
        <w:t>setiap</w:t>
      </w:r>
      <w:proofErr w:type="spellEnd"/>
      <w:r w:rsidRPr="001D6DEF">
        <w:rPr>
          <w:sz w:val="24"/>
          <w:szCs w:val="24"/>
          <w:lang w:val="en-US"/>
        </w:rPr>
        <w:t xml:space="preserve"> </w:t>
      </w:r>
      <w:proofErr w:type="spellStart"/>
      <w:r w:rsidRPr="001D6DEF">
        <w:rPr>
          <w:sz w:val="24"/>
          <w:szCs w:val="24"/>
          <w:lang w:val="en-US"/>
        </w:rPr>
        <w:t>indikator</w:t>
      </w:r>
      <w:proofErr w:type="spellEnd"/>
      <w:r w:rsidRPr="001D6DEF">
        <w:rPr>
          <w:sz w:val="24"/>
          <w:szCs w:val="24"/>
          <w:lang w:val="en-US"/>
        </w:rPr>
        <w:t xml:space="preserve"> yang </w:t>
      </w:r>
      <w:proofErr w:type="spellStart"/>
      <w:r w:rsidRPr="001D6DEF">
        <w:rPr>
          <w:sz w:val="24"/>
          <w:szCs w:val="24"/>
          <w:lang w:val="en-US"/>
        </w:rPr>
        <w:t>disajikan</w:t>
      </w:r>
      <w:proofErr w:type="spellEnd"/>
      <w:r w:rsidRPr="001D6DEF">
        <w:rPr>
          <w:sz w:val="24"/>
          <w:szCs w:val="24"/>
          <w:lang w:val="en-US"/>
        </w:rPr>
        <w:t xml:space="preserve"> dan </w:t>
      </w:r>
      <w:proofErr w:type="spellStart"/>
      <w:r w:rsidRPr="001D6DEF">
        <w:rPr>
          <w:sz w:val="24"/>
          <w:szCs w:val="24"/>
          <w:lang w:val="en-US"/>
        </w:rPr>
        <w:t>ditunjukan</w:t>
      </w:r>
      <w:proofErr w:type="spellEnd"/>
      <w:r w:rsidRPr="001D6DEF">
        <w:rPr>
          <w:sz w:val="24"/>
          <w:szCs w:val="24"/>
          <w:lang w:val="en-US"/>
        </w:rPr>
        <w:t xml:space="preserve"> pada </w:t>
      </w:r>
      <w:proofErr w:type="spellStart"/>
      <w:r w:rsidRPr="001D6DEF">
        <w:rPr>
          <w:sz w:val="24"/>
          <w:szCs w:val="24"/>
          <w:lang w:val="en-US"/>
        </w:rPr>
        <w:t>tabel</w:t>
      </w:r>
      <w:proofErr w:type="spellEnd"/>
      <w:r w:rsidRPr="001D6DEF">
        <w:rPr>
          <w:sz w:val="24"/>
          <w:szCs w:val="24"/>
          <w:lang w:val="en-US"/>
        </w:rPr>
        <w:t xml:space="preserve"> 4.</w:t>
      </w:r>
      <w:r>
        <w:rPr>
          <w:sz w:val="24"/>
          <w:szCs w:val="24"/>
          <w:lang w:val="en-US"/>
        </w:rPr>
        <w:t>6</w:t>
      </w:r>
      <w:r w:rsidRPr="001D6DEF">
        <w:rPr>
          <w:sz w:val="24"/>
          <w:szCs w:val="24"/>
          <w:lang w:val="en-US"/>
        </w:rPr>
        <w:t>.</w:t>
      </w:r>
    </w:p>
    <w:p w14:paraId="03669A2D" w14:textId="1C816B4E" w:rsidR="00106785" w:rsidRDefault="00106785" w:rsidP="000330B6">
      <w:pPr>
        <w:pStyle w:val="StyleCaptionTabel"/>
        <w:spacing w:line="360" w:lineRule="auto"/>
        <w:jc w:val="both"/>
      </w:pPr>
      <w:bookmarkStart w:id="118" w:name="_Toc177690659"/>
      <w:r>
        <w:t>Tabel 4.</w:t>
      </w:r>
      <w:fldSimple w:instr=" SEQ Tabel_4. \* ARABIC ">
        <w:r w:rsidR="00AA1697">
          <w:rPr>
            <w:noProof/>
          </w:rPr>
          <w:t>6</w:t>
        </w:r>
      </w:fldSimple>
      <w:r>
        <w:t xml:space="preserve"> </w:t>
      </w:r>
      <w:r w:rsidRPr="00AD6EAB">
        <w:t xml:space="preserve">Jenis </w:t>
      </w:r>
      <w:proofErr w:type="spellStart"/>
      <w:r w:rsidRPr="00AD6EAB">
        <w:t>Deskriptif</w:t>
      </w:r>
      <w:proofErr w:type="spellEnd"/>
      <w:r w:rsidRPr="00AD6EAB">
        <w:t xml:space="preserve"> </w:t>
      </w:r>
      <w:proofErr w:type="spellStart"/>
      <w:r w:rsidRPr="00AD6EAB">
        <w:t>Transparansi</w:t>
      </w:r>
      <w:proofErr w:type="spellEnd"/>
      <w:r w:rsidRPr="00AD6EAB">
        <w:t xml:space="preserve"> Pajak</w:t>
      </w:r>
      <w:bookmarkEnd w:id="118"/>
    </w:p>
    <w:tbl>
      <w:tblPr>
        <w:tblStyle w:val="TableGrid"/>
        <w:tblW w:w="4471" w:type="pct"/>
        <w:tblInd w:w="846" w:type="dxa"/>
        <w:tblLook w:val="04A0" w:firstRow="1" w:lastRow="0" w:firstColumn="1" w:lastColumn="0" w:noHBand="0" w:noVBand="1"/>
      </w:tblPr>
      <w:tblGrid>
        <w:gridCol w:w="1485"/>
        <w:gridCol w:w="727"/>
        <w:gridCol w:w="804"/>
        <w:gridCol w:w="804"/>
        <w:gridCol w:w="804"/>
        <w:gridCol w:w="808"/>
        <w:gridCol w:w="1656"/>
      </w:tblGrid>
      <w:tr w:rsidR="00374C19" w14:paraId="6C3B6A0B" w14:textId="77777777" w:rsidTr="00106785">
        <w:trPr>
          <w:trHeight w:val="517"/>
        </w:trPr>
        <w:tc>
          <w:tcPr>
            <w:tcW w:w="1048" w:type="pct"/>
            <w:vMerge w:val="restart"/>
            <w:vAlign w:val="center"/>
          </w:tcPr>
          <w:p w14:paraId="2A472C5A" w14:textId="77777777" w:rsidR="00374C19" w:rsidRDefault="00374C19" w:rsidP="00667D1F">
            <w:pPr>
              <w:jc w:val="center"/>
              <w:rPr>
                <w:b/>
                <w:bCs/>
                <w:sz w:val="24"/>
                <w:szCs w:val="24"/>
              </w:rPr>
            </w:pPr>
            <w:r>
              <w:rPr>
                <w:b/>
                <w:bCs/>
                <w:sz w:val="24"/>
                <w:szCs w:val="24"/>
              </w:rPr>
              <w:t>Indikator</w:t>
            </w:r>
          </w:p>
        </w:tc>
        <w:tc>
          <w:tcPr>
            <w:tcW w:w="2784" w:type="pct"/>
            <w:gridSpan w:val="5"/>
            <w:vAlign w:val="center"/>
          </w:tcPr>
          <w:p w14:paraId="077D4A4C" w14:textId="77777777" w:rsidR="00374C19" w:rsidRDefault="00374C19" w:rsidP="00667D1F">
            <w:pPr>
              <w:jc w:val="center"/>
              <w:rPr>
                <w:b/>
                <w:bCs/>
                <w:sz w:val="24"/>
                <w:szCs w:val="24"/>
              </w:rPr>
            </w:pPr>
            <w:r>
              <w:rPr>
                <w:b/>
                <w:bCs/>
                <w:sz w:val="24"/>
                <w:szCs w:val="24"/>
              </w:rPr>
              <w:t>Jawaban Responden</w:t>
            </w:r>
          </w:p>
        </w:tc>
        <w:tc>
          <w:tcPr>
            <w:tcW w:w="1169" w:type="pct"/>
            <w:vMerge w:val="restart"/>
            <w:vAlign w:val="center"/>
          </w:tcPr>
          <w:p w14:paraId="6C97F1AA" w14:textId="77777777" w:rsidR="00374C19" w:rsidRDefault="00374C19" w:rsidP="00667D1F">
            <w:pPr>
              <w:jc w:val="center"/>
              <w:rPr>
                <w:b/>
                <w:bCs/>
                <w:sz w:val="24"/>
                <w:szCs w:val="24"/>
              </w:rPr>
            </w:pPr>
            <w:r>
              <w:rPr>
                <w:b/>
                <w:bCs/>
                <w:sz w:val="24"/>
                <w:szCs w:val="24"/>
              </w:rPr>
              <w:t>Rata-Rata</w:t>
            </w:r>
          </w:p>
          <w:p w14:paraId="1C1EFF78" w14:textId="77777777" w:rsidR="00374C19" w:rsidRDefault="00374C19" w:rsidP="00667D1F">
            <w:pPr>
              <w:jc w:val="center"/>
              <w:rPr>
                <w:b/>
                <w:bCs/>
                <w:sz w:val="24"/>
                <w:szCs w:val="24"/>
              </w:rPr>
            </w:pPr>
            <w:r>
              <w:rPr>
                <w:b/>
                <w:bCs/>
                <w:sz w:val="24"/>
                <w:szCs w:val="24"/>
              </w:rPr>
              <w:t>Mean</w:t>
            </w:r>
          </w:p>
        </w:tc>
      </w:tr>
      <w:tr w:rsidR="00374C19" w14:paraId="2D235CD3" w14:textId="77777777" w:rsidTr="00106785">
        <w:trPr>
          <w:trHeight w:val="339"/>
        </w:trPr>
        <w:tc>
          <w:tcPr>
            <w:tcW w:w="1048" w:type="pct"/>
            <w:vMerge/>
            <w:vAlign w:val="center"/>
          </w:tcPr>
          <w:p w14:paraId="3E6024D4" w14:textId="77777777" w:rsidR="00374C19" w:rsidRDefault="00374C19" w:rsidP="000330B6">
            <w:pPr>
              <w:jc w:val="both"/>
              <w:rPr>
                <w:b/>
                <w:bCs/>
                <w:sz w:val="24"/>
                <w:szCs w:val="24"/>
              </w:rPr>
            </w:pPr>
          </w:p>
        </w:tc>
        <w:tc>
          <w:tcPr>
            <w:tcW w:w="513" w:type="pct"/>
            <w:vAlign w:val="center"/>
          </w:tcPr>
          <w:p w14:paraId="0971A42C" w14:textId="77777777" w:rsidR="00374C19" w:rsidRDefault="00374C19" w:rsidP="00667D1F">
            <w:pPr>
              <w:jc w:val="center"/>
              <w:rPr>
                <w:b/>
                <w:bCs/>
                <w:sz w:val="24"/>
                <w:szCs w:val="24"/>
              </w:rPr>
            </w:pPr>
            <w:r>
              <w:rPr>
                <w:b/>
                <w:bCs/>
                <w:sz w:val="24"/>
                <w:szCs w:val="24"/>
              </w:rPr>
              <w:t>1</w:t>
            </w:r>
          </w:p>
        </w:tc>
        <w:tc>
          <w:tcPr>
            <w:tcW w:w="567" w:type="pct"/>
            <w:vAlign w:val="center"/>
          </w:tcPr>
          <w:p w14:paraId="67B3E694" w14:textId="77777777" w:rsidR="00374C19" w:rsidRDefault="00374C19" w:rsidP="00667D1F">
            <w:pPr>
              <w:jc w:val="center"/>
              <w:rPr>
                <w:b/>
                <w:bCs/>
                <w:sz w:val="24"/>
                <w:szCs w:val="24"/>
              </w:rPr>
            </w:pPr>
            <w:r>
              <w:rPr>
                <w:b/>
                <w:bCs/>
                <w:sz w:val="24"/>
                <w:szCs w:val="24"/>
              </w:rPr>
              <w:t>2</w:t>
            </w:r>
          </w:p>
        </w:tc>
        <w:tc>
          <w:tcPr>
            <w:tcW w:w="567" w:type="pct"/>
            <w:vAlign w:val="center"/>
          </w:tcPr>
          <w:p w14:paraId="7BA19740" w14:textId="77777777" w:rsidR="00374C19" w:rsidRDefault="00374C19" w:rsidP="00667D1F">
            <w:pPr>
              <w:jc w:val="center"/>
              <w:rPr>
                <w:b/>
                <w:bCs/>
                <w:sz w:val="24"/>
                <w:szCs w:val="24"/>
              </w:rPr>
            </w:pPr>
            <w:r>
              <w:rPr>
                <w:b/>
                <w:bCs/>
                <w:sz w:val="24"/>
                <w:szCs w:val="24"/>
              </w:rPr>
              <w:t>3</w:t>
            </w:r>
          </w:p>
        </w:tc>
        <w:tc>
          <w:tcPr>
            <w:tcW w:w="567" w:type="pct"/>
            <w:vAlign w:val="center"/>
          </w:tcPr>
          <w:p w14:paraId="01346A24" w14:textId="77777777" w:rsidR="00374C19" w:rsidRDefault="00374C19" w:rsidP="00667D1F">
            <w:pPr>
              <w:jc w:val="center"/>
              <w:rPr>
                <w:b/>
                <w:bCs/>
                <w:sz w:val="24"/>
                <w:szCs w:val="24"/>
              </w:rPr>
            </w:pPr>
            <w:r>
              <w:rPr>
                <w:b/>
                <w:bCs/>
                <w:sz w:val="24"/>
                <w:szCs w:val="24"/>
              </w:rPr>
              <w:t>4</w:t>
            </w:r>
          </w:p>
        </w:tc>
        <w:tc>
          <w:tcPr>
            <w:tcW w:w="569" w:type="pct"/>
            <w:vAlign w:val="center"/>
          </w:tcPr>
          <w:p w14:paraId="52D88C2B" w14:textId="77777777" w:rsidR="00374C19" w:rsidRDefault="00374C19" w:rsidP="00667D1F">
            <w:pPr>
              <w:jc w:val="center"/>
              <w:rPr>
                <w:b/>
                <w:bCs/>
                <w:sz w:val="24"/>
                <w:szCs w:val="24"/>
              </w:rPr>
            </w:pPr>
            <w:r>
              <w:rPr>
                <w:b/>
                <w:bCs/>
                <w:sz w:val="24"/>
                <w:szCs w:val="24"/>
              </w:rPr>
              <w:t>5</w:t>
            </w:r>
          </w:p>
        </w:tc>
        <w:tc>
          <w:tcPr>
            <w:tcW w:w="1169" w:type="pct"/>
            <w:vMerge/>
            <w:vAlign w:val="center"/>
          </w:tcPr>
          <w:p w14:paraId="58862417" w14:textId="77777777" w:rsidR="00374C19" w:rsidRDefault="00374C19" w:rsidP="000330B6">
            <w:pPr>
              <w:jc w:val="both"/>
              <w:rPr>
                <w:b/>
                <w:bCs/>
                <w:sz w:val="24"/>
                <w:szCs w:val="24"/>
              </w:rPr>
            </w:pPr>
          </w:p>
        </w:tc>
      </w:tr>
      <w:tr w:rsidR="001D6DEF" w14:paraId="61820EF8" w14:textId="77777777" w:rsidTr="00106785">
        <w:trPr>
          <w:trHeight w:val="454"/>
        </w:trPr>
        <w:tc>
          <w:tcPr>
            <w:tcW w:w="1048" w:type="pct"/>
            <w:vAlign w:val="center"/>
          </w:tcPr>
          <w:p w14:paraId="40ACD5A8" w14:textId="6EB4BA22" w:rsidR="001D6DEF" w:rsidRPr="0009736F" w:rsidRDefault="001D6DEF" w:rsidP="00EC77CC">
            <w:pPr>
              <w:jc w:val="center"/>
            </w:pPr>
            <w:r>
              <w:t>X1.1</w:t>
            </w:r>
          </w:p>
        </w:tc>
        <w:tc>
          <w:tcPr>
            <w:tcW w:w="513" w:type="pct"/>
            <w:vAlign w:val="center"/>
          </w:tcPr>
          <w:p w14:paraId="418D610D" w14:textId="79DDE1B9" w:rsidR="001D6DEF" w:rsidRPr="00931A80" w:rsidRDefault="001D6DEF" w:rsidP="00EC77CC">
            <w:pPr>
              <w:jc w:val="center"/>
              <w:rPr>
                <w:sz w:val="24"/>
                <w:szCs w:val="24"/>
              </w:rPr>
            </w:pPr>
            <w:r w:rsidRPr="00A8255A">
              <w:t>0</w:t>
            </w:r>
          </w:p>
        </w:tc>
        <w:tc>
          <w:tcPr>
            <w:tcW w:w="567" w:type="pct"/>
            <w:vAlign w:val="center"/>
          </w:tcPr>
          <w:p w14:paraId="67D11373" w14:textId="61267219" w:rsidR="001D6DEF" w:rsidRPr="00931A80" w:rsidRDefault="001D6DEF" w:rsidP="00EC77CC">
            <w:pPr>
              <w:jc w:val="center"/>
              <w:rPr>
                <w:sz w:val="24"/>
                <w:szCs w:val="24"/>
              </w:rPr>
            </w:pPr>
            <w:r w:rsidRPr="00A8255A">
              <w:t>0</w:t>
            </w:r>
          </w:p>
        </w:tc>
        <w:tc>
          <w:tcPr>
            <w:tcW w:w="567" w:type="pct"/>
            <w:vAlign w:val="center"/>
          </w:tcPr>
          <w:p w14:paraId="5AE419E9" w14:textId="4ABC6C1F" w:rsidR="001D6DEF" w:rsidRPr="00931A80" w:rsidRDefault="001D6DEF" w:rsidP="00EC77CC">
            <w:pPr>
              <w:jc w:val="center"/>
              <w:rPr>
                <w:sz w:val="24"/>
                <w:szCs w:val="24"/>
              </w:rPr>
            </w:pPr>
            <w:r w:rsidRPr="00121E90">
              <w:t>12</w:t>
            </w:r>
          </w:p>
        </w:tc>
        <w:tc>
          <w:tcPr>
            <w:tcW w:w="567" w:type="pct"/>
            <w:vAlign w:val="center"/>
          </w:tcPr>
          <w:p w14:paraId="7BC2F880" w14:textId="6776E02B" w:rsidR="001D6DEF" w:rsidRPr="00931A80" w:rsidRDefault="001D6DEF" w:rsidP="00EC77CC">
            <w:pPr>
              <w:jc w:val="center"/>
              <w:rPr>
                <w:sz w:val="24"/>
                <w:szCs w:val="24"/>
              </w:rPr>
            </w:pPr>
            <w:r w:rsidRPr="00121E90">
              <w:t>55</w:t>
            </w:r>
          </w:p>
        </w:tc>
        <w:tc>
          <w:tcPr>
            <w:tcW w:w="569" w:type="pct"/>
            <w:vAlign w:val="center"/>
          </w:tcPr>
          <w:p w14:paraId="01C4462F" w14:textId="6E3D9C6F" w:rsidR="001D6DEF" w:rsidRPr="00931A80" w:rsidRDefault="001D6DEF" w:rsidP="00EC77CC">
            <w:pPr>
              <w:jc w:val="center"/>
              <w:rPr>
                <w:sz w:val="24"/>
                <w:szCs w:val="24"/>
              </w:rPr>
            </w:pPr>
            <w:r w:rsidRPr="00121E90">
              <w:t>33</w:t>
            </w:r>
          </w:p>
        </w:tc>
        <w:tc>
          <w:tcPr>
            <w:tcW w:w="1169" w:type="pct"/>
            <w:vAlign w:val="center"/>
          </w:tcPr>
          <w:p w14:paraId="61C519F7" w14:textId="3496B453" w:rsidR="001D6DEF" w:rsidRPr="005977C9" w:rsidRDefault="001D6DEF" w:rsidP="00EC77CC">
            <w:pPr>
              <w:jc w:val="center"/>
              <w:rPr>
                <w:sz w:val="24"/>
                <w:szCs w:val="24"/>
              </w:rPr>
            </w:pPr>
            <w:r w:rsidRPr="00C9497A">
              <w:t>4,21</w:t>
            </w:r>
          </w:p>
        </w:tc>
      </w:tr>
      <w:tr w:rsidR="001D6DEF" w14:paraId="0AC7C5C2" w14:textId="77777777" w:rsidTr="00106785">
        <w:trPr>
          <w:trHeight w:val="454"/>
        </w:trPr>
        <w:tc>
          <w:tcPr>
            <w:tcW w:w="1048" w:type="pct"/>
            <w:vAlign w:val="center"/>
          </w:tcPr>
          <w:p w14:paraId="558522B3" w14:textId="69D294B3" w:rsidR="001D6DEF" w:rsidRPr="0009736F" w:rsidRDefault="001D6DEF" w:rsidP="00EC77CC">
            <w:pPr>
              <w:jc w:val="center"/>
            </w:pPr>
            <w:r>
              <w:t>X1.2</w:t>
            </w:r>
          </w:p>
        </w:tc>
        <w:tc>
          <w:tcPr>
            <w:tcW w:w="513" w:type="pct"/>
            <w:vAlign w:val="center"/>
          </w:tcPr>
          <w:p w14:paraId="6F91085D" w14:textId="2000F3D0" w:rsidR="001D6DEF" w:rsidRPr="00931A80" w:rsidRDefault="001D6DEF" w:rsidP="00EC77CC">
            <w:pPr>
              <w:jc w:val="center"/>
              <w:rPr>
                <w:sz w:val="24"/>
                <w:szCs w:val="24"/>
              </w:rPr>
            </w:pPr>
            <w:r w:rsidRPr="00A8255A">
              <w:t>0</w:t>
            </w:r>
          </w:p>
        </w:tc>
        <w:tc>
          <w:tcPr>
            <w:tcW w:w="567" w:type="pct"/>
            <w:vAlign w:val="center"/>
          </w:tcPr>
          <w:p w14:paraId="29FAC1BC" w14:textId="1E85FC13" w:rsidR="001D6DEF" w:rsidRPr="00931A80" w:rsidRDefault="001D6DEF" w:rsidP="00EC77CC">
            <w:pPr>
              <w:jc w:val="center"/>
              <w:rPr>
                <w:sz w:val="24"/>
                <w:szCs w:val="24"/>
              </w:rPr>
            </w:pPr>
            <w:r w:rsidRPr="00A8255A">
              <w:t>0</w:t>
            </w:r>
          </w:p>
        </w:tc>
        <w:tc>
          <w:tcPr>
            <w:tcW w:w="567" w:type="pct"/>
            <w:vAlign w:val="center"/>
          </w:tcPr>
          <w:p w14:paraId="13E71D25" w14:textId="461849D9" w:rsidR="001D6DEF" w:rsidRPr="00931A80" w:rsidRDefault="001D6DEF" w:rsidP="00EC77CC">
            <w:pPr>
              <w:jc w:val="center"/>
              <w:rPr>
                <w:sz w:val="24"/>
                <w:szCs w:val="24"/>
              </w:rPr>
            </w:pPr>
            <w:r w:rsidRPr="00121E90">
              <w:t>12</w:t>
            </w:r>
          </w:p>
        </w:tc>
        <w:tc>
          <w:tcPr>
            <w:tcW w:w="567" w:type="pct"/>
            <w:vAlign w:val="center"/>
          </w:tcPr>
          <w:p w14:paraId="2455D1BC" w14:textId="225008E5" w:rsidR="001D6DEF" w:rsidRPr="00931A80" w:rsidRDefault="001D6DEF" w:rsidP="00EC77CC">
            <w:pPr>
              <w:jc w:val="center"/>
              <w:rPr>
                <w:sz w:val="24"/>
                <w:szCs w:val="24"/>
              </w:rPr>
            </w:pPr>
            <w:r w:rsidRPr="00121E90">
              <w:t>49</w:t>
            </w:r>
          </w:p>
        </w:tc>
        <w:tc>
          <w:tcPr>
            <w:tcW w:w="569" w:type="pct"/>
            <w:vAlign w:val="center"/>
          </w:tcPr>
          <w:p w14:paraId="0B5BE31B" w14:textId="76AAB59B" w:rsidR="001D6DEF" w:rsidRPr="00931A80" w:rsidRDefault="001D6DEF" w:rsidP="00EC77CC">
            <w:pPr>
              <w:jc w:val="center"/>
              <w:rPr>
                <w:sz w:val="24"/>
                <w:szCs w:val="24"/>
              </w:rPr>
            </w:pPr>
            <w:r w:rsidRPr="00121E90">
              <w:t>39</w:t>
            </w:r>
          </w:p>
        </w:tc>
        <w:tc>
          <w:tcPr>
            <w:tcW w:w="1169" w:type="pct"/>
            <w:vAlign w:val="center"/>
          </w:tcPr>
          <w:p w14:paraId="5F243310" w14:textId="0BF16C26" w:rsidR="001D6DEF" w:rsidRPr="005977C9" w:rsidRDefault="001D6DEF" w:rsidP="00EC77CC">
            <w:pPr>
              <w:jc w:val="center"/>
              <w:rPr>
                <w:sz w:val="24"/>
                <w:szCs w:val="24"/>
              </w:rPr>
            </w:pPr>
            <w:r w:rsidRPr="00C9497A">
              <w:t>4,27</w:t>
            </w:r>
          </w:p>
        </w:tc>
      </w:tr>
      <w:tr w:rsidR="001D6DEF" w14:paraId="69FFD5E0" w14:textId="77777777" w:rsidTr="00106785">
        <w:trPr>
          <w:trHeight w:val="454"/>
        </w:trPr>
        <w:tc>
          <w:tcPr>
            <w:tcW w:w="1048" w:type="pct"/>
            <w:vAlign w:val="center"/>
          </w:tcPr>
          <w:p w14:paraId="2CFA47E5" w14:textId="6576E5C6" w:rsidR="001D6DEF" w:rsidRPr="0009736F" w:rsidRDefault="001D6DEF" w:rsidP="00EC77CC">
            <w:pPr>
              <w:jc w:val="center"/>
            </w:pPr>
            <w:r>
              <w:t>X1.3</w:t>
            </w:r>
          </w:p>
        </w:tc>
        <w:tc>
          <w:tcPr>
            <w:tcW w:w="513" w:type="pct"/>
            <w:vAlign w:val="center"/>
          </w:tcPr>
          <w:p w14:paraId="18A4DA4F" w14:textId="26859EDE" w:rsidR="001D6DEF" w:rsidRPr="007A311F" w:rsidRDefault="001D6DEF" w:rsidP="00EC77CC">
            <w:pPr>
              <w:jc w:val="center"/>
              <w:rPr>
                <w:sz w:val="24"/>
                <w:szCs w:val="24"/>
              </w:rPr>
            </w:pPr>
            <w:r w:rsidRPr="00A8255A">
              <w:t>0</w:t>
            </w:r>
          </w:p>
        </w:tc>
        <w:tc>
          <w:tcPr>
            <w:tcW w:w="567" w:type="pct"/>
            <w:vAlign w:val="center"/>
          </w:tcPr>
          <w:p w14:paraId="0757D26F" w14:textId="16150CED" w:rsidR="001D6DEF" w:rsidRPr="007A311F" w:rsidRDefault="001D6DEF" w:rsidP="00EC77CC">
            <w:pPr>
              <w:jc w:val="center"/>
              <w:rPr>
                <w:sz w:val="24"/>
                <w:szCs w:val="24"/>
              </w:rPr>
            </w:pPr>
            <w:r w:rsidRPr="00A8255A">
              <w:t>0</w:t>
            </w:r>
          </w:p>
        </w:tc>
        <w:tc>
          <w:tcPr>
            <w:tcW w:w="567" w:type="pct"/>
            <w:vAlign w:val="center"/>
          </w:tcPr>
          <w:p w14:paraId="4F30959C" w14:textId="15FEE8CE" w:rsidR="001D6DEF" w:rsidRPr="007A311F" w:rsidRDefault="001D6DEF" w:rsidP="00EC77CC">
            <w:pPr>
              <w:jc w:val="center"/>
              <w:rPr>
                <w:sz w:val="24"/>
                <w:szCs w:val="24"/>
              </w:rPr>
            </w:pPr>
            <w:r w:rsidRPr="00121E90">
              <w:t>21</w:t>
            </w:r>
          </w:p>
        </w:tc>
        <w:tc>
          <w:tcPr>
            <w:tcW w:w="567" w:type="pct"/>
            <w:vAlign w:val="center"/>
          </w:tcPr>
          <w:p w14:paraId="15E85EBC" w14:textId="03213CEA" w:rsidR="001D6DEF" w:rsidRPr="007A311F" w:rsidRDefault="001D6DEF" w:rsidP="00EC77CC">
            <w:pPr>
              <w:jc w:val="center"/>
              <w:rPr>
                <w:sz w:val="24"/>
                <w:szCs w:val="24"/>
              </w:rPr>
            </w:pPr>
            <w:r w:rsidRPr="00121E90">
              <w:t>46</w:t>
            </w:r>
          </w:p>
        </w:tc>
        <w:tc>
          <w:tcPr>
            <w:tcW w:w="569" w:type="pct"/>
            <w:vAlign w:val="center"/>
          </w:tcPr>
          <w:p w14:paraId="0E871CB4" w14:textId="564EA733" w:rsidR="001D6DEF" w:rsidRPr="007A311F" w:rsidRDefault="001D6DEF" w:rsidP="00EC77CC">
            <w:pPr>
              <w:jc w:val="center"/>
              <w:rPr>
                <w:sz w:val="24"/>
                <w:szCs w:val="24"/>
              </w:rPr>
            </w:pPr>
            <w:r w:rsidRPr="00121E90">
              <w:t>33</w:t>
            </w:r>
          </w:p>
        </w:tc>
        <w:tc>
          <w:tcPr>
            <w:tcW w:w="1169" w:type="pct"/>
            <w:vAlign w:val="center"/>
          </w:tcPr>
          <w:p w14:paraId="7064E706" w14:textId="5EA36697" w:rsidR="001D6DEF" w:rsidRPr="005977C9" w:rsidRDefault="001D6DEF" w:rsidP="00EC77CC">
            <w:pPr>
              <w:jc w:val="center"/>
              <w:rPr>
                <w:sz w:val="24"/>
                <w:szCs w:val="24"/>
              </w:rPr>
            </w:pPr>
            <w:r w:rsidRPr="00C9497A">
              <w:t>4,12</w:t>
            </w:r>
          </w:p>
        </w:tc>
      </w:tr>
      <w:tr w:rsidR="001D6DEF" w14:paraId="1A7FABDA" w14:textId="77777777" w:rsidTr="00106785">
        <w:trPr>
          <w:trHeight w:val="454"/>
        </w:trPr>
        <w:tc>
          <w:tcPr>
            <w:tcW w:w="1048" w:type="pct"/>
            <w:vAlign w:val="center"/>
          </w:tcPr>
          <w:p w14:paraId="16BCE697" w14:textId="7C6F2F12" w:rsidR="001D6DEF" w:rsidRPr="0009736F" w:rsidRDefault="001D6DEF" w:rsidP="00EC77CC">
            <w:pPr>
              <w:jc w:val="center"/>
            </w:pPr>
            <w:r>
              <w:t>X1.4</w:t>
            </w:r>
          </w:p>
        </w:tc>
        <w:tc>
          <w:tcPr>
            <w:tcW w:w="513" w:type="pct"/>
            <w:vAlign w:val="center"/>
          </w:tcPr>
          <w:p w14:paraId="67E6FE21" w14:textId="7A89252C" w:rsidR="001D6DEF" w:rsidRDefault="001D6DEF" w:rsidP="00EC77CC">
            <w:pPr>
              <w:jc w:val="center"/>
              <w:rPr>
                <w:sz w:val="24"/>
                <w:szCs w:val="24"/>
              </w:rPr>
            </w:pPr>
            <w:r w:rsidRPr="00A8255A">
              <w:t>0</w:t>
            </w:r>
          </w:p>
        </w:tc>
        <w:tc>
          <w:tcPr>
            <w:tcW w:w="567" w:type="pct"/>
            <w:vAlign w:val="center"/>
          </w:tcPr>
          <w:p w14:paraId="23B01893" w14:textId="68B61FB8" w:rsidR="001D6DEF" w:rsidRDefault="001D6DEF" w:rsidP="00EC77CC">
            <w:pPr>
              <w:jc w:val="center"/>
              <w:rPr>
                <w:sz w:val="24"/>
                <w:szCs w:val="24"/>
              </w:rPr>
            </w:pPr>
            <w:r w:rsidRPr="00A8255A">
              <w:t>0</w:t>
            </w:r>
          </w:p>
        </w:tc>
        <w:tc>
          <w:tcPr>
            <w:tcW w:w="567" w:type="pct"/>
            <w:vAlign w:val="center"/>
          </w:tcPr>
          <w:p w14:paraId="35AB780D" w14:textId="6E4EFEA6" w:rsidR="001D6DEF" w:rsidRDefault="001D6DEF" w:rsidP="00EC77CC">
            <w:pPr>
              <w:jc w:val="center"/>
              <w:rPr>
                <w:sz w:val="24"/>
                <w:szCs w:val="24"/>
              </w:rPr>
            </w:pPr>
            <w:r w:rsidRPr="00121E90">
              <w:t>21</w:t>
            </w:r>
          </w:p>
        </w:tc>
        <w:tc>
          <w:tcPr>
            <w:tcW w:w="567" w:type="pct"/>
            <w:vAlign w:val="center"/>
          </w:tcPr>
          <w:p w14:paraId="0E294A7D" w14:textId="049A52FA" w:rsidR="001D6DEF" w:rsidRDefault="001D6DEF" w:rsidP="00EC77CC">
            <w:pPr>
              <w:jc w:val="center"/>
              <w:rPr>
                <w:sz w:val="24"/>
                <w:szCs w:val="24"/>
              </w:rPr>
            </w:pPr>
            <w:r w:rsidRPr="00121E90">
              <w:t>51</w:t>
            </w:r>
          </w:p>
        </w:tc>
        <w:tc>
          <w:tcPr>
            <w:tcW w:w="569" w:type="pct"/>
            <w:vAlign w:val="center"/>
          </w:tcPr>
          <w:p w14:paraId="611B66FD" w14:textId="298C6A69" w:rsidR="001D6DEF" w:rsidRDefault="001D6DEF" w:rsidP="00EC77CC">
            <w:pPr>
              <w:jc w:val="center"/>
              <w:rPr>
                <w:sz w:val="24"/>
                <w:szCs w:val="24"/>
              </w:rPr>
            </w:pPr>
            <w:r w:rsidRPr="00121E90">
              <w:t>28</w:t>
            </w:r>
          </w:p>
        </w:tc>
        <w:tc>
          <w:tcPr>
            <w:tcW w:w="1169" w:type="pct"/>
            <w:vAlign w:val="center"/>
          </w:tcPr>
          <w:p w14:paraId="734ADFFC" w14:textId="4A96CE99" w:rsidR="001D6DEF" w:rsidRPr="005977C9" w:rsidRDefault="001D6DEF" w:rsidP="00EC77CC">
            <w:pPr>
              <w:jc w:val="center"/>
              <w:rPr>
                <w:sz w:val="24"/>
                <w:szCs w:val="24"/>
              </w:rPr>
            </w:pPr>
            <w:r w:rsidRPr="00C9497A">
              <w:t>4,07</w:t>
            </w:r>
          </w:p>
        </w:tc>
      </w:tr>
      <w:tr w:rsidR="002C0844" w14:paraId="023C1A10" w14:textId="77777777" w:rsidTr="00106785">
        <w:trPr>
          <w:trHeight w:val="454"/>
        </w:trPr>
        <w:tc>
          <w:tcPr>
            <w:tcW w:w="3831" w:type="pct"/>
            <w:gridSpan w:val="6"/>
            <w:vAlign w:val="center"/>
          </w:tcPr>
          <w:p w14:paraId="7933BBBE" w14:textId="54513E58" w:rsidR="002C0844" w:rsidRPr="00121E90" w:rsidRDefault="002C0844" w:rsidP="00EC77CC">
            <w:pPr>
              <w:jc w:val="center"/>
            </w:pPr>
            <w:r>
              <w:t>Rata-rata (mean) Variabel</w:t>
            </w:r>
          </w:p>
        </w:tc>
        <w:tc>
          <w:tcPr>
            <w:tcW w:w="1169" w:type="pct"/>
            <w:vAlign w:val="center"/>
          </w:tcPr>
          <w:p w14:paraId="50B671E4" w14:textId="3D0C4118" w:rsidR="002C0844" w:rsidRPr="00C9497A" w:rsidRDefault="002C0844" w:rsidP="00EC77CC">
            <w:pPr>
              <w:jc w:val="center"/>
            </w:pPr>
            <w:r>
              <w:t>4,17</w:t>
            </w:r>
          </w:p>
        </w:tc>
      </w:tr>
    </w:tbl>
    <w:p w14:paraId="0D88A1C2" w14:textId="77777777" w:rsidR="00374C19" w:rsidRPr="0007629F" w:rsidRDefault="00374C19" w:rsidP="000330B6">
      <w:pPr>
        <w:spacing w:line="480" w:lineRule="auto"/>
        <w:ind w:left="851"/>
        <w:jc w:val="both"/>
        <w:rPr>
          <w:i/>
          <w:iCs/>
        </w:rPr>
      </w:pPr>
      <w:r w:rsidRPr="0007629F">
        <w:rPr>
          <w:i/>
          <w:iCs/>
        </w:rPr>
        <w:t>Sumber: Data diolah, 2024</w:t>
      </w:r>
    </w:p>
    <w:p w14:paraId="22587879" w14:textId="77777777" w:rsidR="00594311" w:rsidRDefault="00594311" w:rsidP="000330B6">
      <w:pPr>
        <w:spacing w:line="480" w:lineRule="auto"/>
        <w:ind w:left="1134" w:firstLine="567"/>
        <w:jc w:val="both"/>
        <w:rPr>
          <w:sz w:val="24"/>
          <w:szCs w:val="24"/>
          <w:lang w:val="en-US"/>
        </w:rPr>
      </w:pPr>
    </w:p>
    <w:p w14:paraId="07C6B875" w14:textId="77777777" w:rsidR="00594311" w:rsidRDefault="00594311" w:rsidP="000330B6">
      <w:pPr>
        <w:spacing w:line="480" w:lineRule="auto"/>
        <w:ind w:left="1134" w:firstLine="567"/>
        <w:jc w:val="both"/>
        <w:rPr>
          <w:sz w:val="24"/>
          <w:szCs w:val="24"/>
          <w:lang w:val="en-US"/>
        </w:rPr>
      </w:pPr>
    </w:p>
    <w:p w14:paraId="6A25BE27" w14:textId="1F768EFE" w:rsidR="008D515C" w:rsidRPr="008D515C" w:rsidRDefault="008D515C" w:rsidP="000330B6">
      <w:pPr>
        <w:spacing w:line="480" w:lineRule="auto"/>
        <w:ind w:left="851" w:firstLine="567"/>
        <w:jc w:val="both"/>
        <w:rPr>
          <w:sz w:val="24"/>
          <w:szCs w:val="24"/>
          <w:lang w:val="en-US"/>
        </w:rPr>
      </w:pPr>
      <w:r w:rsidRPr="008D515C">
        <w:rPr>
          <w:sz w:val="24"/>
          <w:szCs w:val="24"/>
          <w:lang w:val="en-US"/>
        </w:rPr>
        <w:lastRenderedPageBreak/>
        <w:t xml:space="preserve">Berdasarkan </w:t>
      </w:r>
      <w:proofErr w:type="spellStart"/>
      <w:r w:rsidRPr="008D515C">
        <w:rPr>
          <w:sz w:val="24"/>
          <w:szCs w:val="24"/>
          <w:lang w:val="en-US"/>
        </w:rPr>
        <w:t>tabel</w:t>
      </w:r>
      <w:proofErr w:type="spellEnd"/>
      <w:r w:rsidRPr="008D515C">
        <w:rPr>
          <w:sz w:val="24"/>
          <w:szCs w:val="24"/>
          <w:lang w:val="en-US"/>
        </w:rPr>
        <w:t xml:space="preserve"> </w:t>
      </w:r>
      <w:proofErr w:type="spellStart"/>
      <w:r w:rsidRPr="008D515C">
        <w:rPr>
          <w:sz w:val="24"/>
          <w:szCs w:val="24"/>
          <w:lang w:val="en-US"/>
        </w:rPr>
        <w:t>terlampir</w:t>
      </w:r>
      <w:proofErr w:type="spellEnd"/>
      <w:r w:rsidRPr="008D515C">
        <w:rPr>
          <w:sz w:val="24"/>
          <w:szCs w:val="24"/>
          <w:lang w:val="en-US"/>
        </w:rPr>
        <w:t xml:space="preserve">, output </w:t>
      </w:r>
      <w:proofErr w:type="spellStart"/>
      <w:r w:rsidRPr="008D515C">
        <w:rPr>
          <w:sz w:val="24"/>
          <w:szCs w:val="24"/>
          <w:lang w:val="en-US"/>
        </w:rPr>
        <w:t>dari</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proofErr w:type="spellStart"/>
      <w:r w:rsidRPr="008D515C">
        <w:rPr>
          <w:sz w:val="24"/>
          <w:szCs w:val="24"/>
          <w:lang w:val="en-US"/>
        </w:rPr>
        <w:t>statistik</w:t>
      </w:r>
      <w:proofErr w:type="spellEnd"/>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untuk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pertama</w:t>
      </w:r>
      <w:proofErr w:type="spellEnd"/>
      <w:r w:rsidRPr="008D515C">
        <w:rPr>
          <w:sz w:val="24"/>
          <w:szCs w:val="24"/>
          <w:lang w:val="en-US"/>
        </w:rPr>
        <w:t xml:space="preserve">, </w:t>
      </w:r>
      <w:proofErr w:type="spellStart"/>
      <w:r w:rsidRPr="008D515C">
        <w:rPr>
          <w:sz w:val="24"/>
          <w:szCs w:val="24"/>
          <w:lang w:val="en-US"/>
        </w:rPr>
        <w:t>yaitu</w:t>
      </w:r>
      <w:proofErr w:type="spellEnd"/>
      <w:r w:rsidRPr="008D515C">
        <w:rPr>
          <w:sz w:val="24"/>
          <w:szCs w:val="24"/>
          <w:lang w:val="en-US"/>
        </w:rPr>
        <w:t xml:space="preserve"> (X</w:t>
      </w:r>
      <w:r>
        <w:rPr>
          <w:sz w:val="24"/>
          <w:szCs w:val="24"/>
          <w:lang w:val="en-US"/>
        </w:rPr>
        <w:t>1.1</w:t>
      </w:r>
      <w:r w:rsidRPr="008D515C">
        <w:rPr>
          <w:sz w:val="24"/>
          <w:szCs w:val="24"/>
          <w:lang w:val="en-US"/>
        </w:rPr>
        <w:t xml:space="preserve">), </w:t>
      </w:r>
      <w:proofErr w:type="spellStart"/>
      <w:r w:rsidRPr="008D515C">
        <w:rPr>
          <w:sz w:val="24"/>
          <w:szCs w:val="24"/>
          <w:lang w:val="en-US"/>
        </w:rPr>
        <w:t>mengindikasikan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4,</w:t>
      </w:r>
      <w:r>
        <w:rPr>
          <w:sz w:val="24"/>
          <w:szCs w:val="24"/>
          <w:lang w:val="en-US"/>
        </w:rPr>
        <w:t>21</w:t>
      </w:r>
      <w:r w:rsidRPr="008D515C">
        <w:rPr>
          <w:sz w:val="24"/>
          <w:szCs w:val="24"/>
          <w:lang w:val="en-US"/>
        </w:rPr>
        <w:t xml:space="preserve">.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w:t>
      </w:r>
      <w:r w:rsidRPr="008D515C">
        <w:t xml:space="preserve"> </w:t>
      </w:r>
      <w:r w:rsidRPr="008D515C">
        <w:rPr>
          <w:sz w:val="24"/>
          <w:szCs w:val="24"/>
          <w:lang w:val="en-US"/>
        </w:rPr>
        <w:t xml:space="preserve">KPP </w:t>
      </w:r>
      <w:proofErr w:type="spellStart"/>
      <w:r w:rsidRPr="008D515C">
        <w:rPr>
          <w:sz w:val="24"/>
          <w:szCs w:val="24"/>
          <w:lang w:val="en-US"/>
        </w:rPr>
        <w:t>Penyediaan</w:t>
      </w:r>
      <w:proofErr w:type="spellEnd"/>
      <w:r w:rsidRPr="008D515C">
        <w:rPr>
          <w:sz w:val="24"/>
          <w:szCs w:val="24"/>
          <w:lang w:val="en-US"/>
        </w:rPr>
        <w:t xml:space="preserve"> </w:t>
      </w:r>
      <w:proofErr w:type="spellStart"/>
      <w:r w:rsidRPr="008D515C">
        <w:rPr>
          <w:sz w:val="24"/>
          <w:szCs w:val="24"/>
          <w:lang w:val="en-US"/>
        </w:rPr>
        <w:t>informasi</w:t>
      </w:r>
      <w:proofErr w:type="spellEnd"/>
      <w:r w:rsidRPr="008D515C">
        <w:rPr>
          <w:sz w:val="24"/>
          <w:szCs w:val="24"/>
          <w:lang w:val="en-US"/>
        </w:rPr>
        <w:t xml:space="preserve"> yang </w:t>
      </w:r>
      <w:proofErr w:type="spellStart"/>
      <w:r w:rsidRPr="008D515C">
        <w:rPr>
          <w:sz w:val="24"/>
          <w:szCs w:val="24"/>
          <w:lang w:val="en-US"/>
        </w:rPr>
        <w:t>jelas</w:t>
      </w:r>
      <w:proofErr w:type="spellEnd"/>
      <w:r w:rsidRPr="008D515C">
        <w:rPr>
          <w:sz w:val="24"/>
          <w:szCs w:val="24"/>
          <w:lang w:val="en-US"/>
        </w:rPr>
        <w:t xml:space="preserve"> </w:t>
      </w:r>
      <w:proofErr w:type="spellStart"/>
      <w:r w:rsidRPr="008D515C">
        <w:rPr>
          <w:sz w:val="24"/>
          <w:szCs w:val="24"/>
          <w:lang w:val="en-US"/>
        </w:rPr>
        <w:t>tentang</w:t>
      </w:r>
      <w:proofErr w:type="spellEnd"/>
      <w:r w:rsidRPr="008D515C">
        <w:rPr>
          <w:sz w:val="24"/>
          <w:szCs w:val="24"/>
          <w:lang w:val="en-US"/>
        </w:rPr>
        <w:t xml:space="preserve"> </w:t>
      </w:r>
      <w:proofErr w:type="spellStart"/>
      <w:r w:rsidRPr="008D515C">
        <w:rPr>
          <w:sz w:val="24"/>
          <w:szCs w:val="24"/>
          <w:lang w:val="en-US"/>
        </w:rPr>
        <w:t>prosedur</w:t>
      </w:r>
      <w:proofErr w:type="spellEnd"/>
      <w:r w:rsidRPr="008D515C">
        <w:rPr>
          <w:sz w:val="24"/>
          <w:szCs w:val="24"/>
          <w:lang w:val="en-US"/>
        </w:rPr>
        <w:t xml:space="preserve"> </w:t>
      </w:r>
      <w:proofErr w:type="spellStart"/>
      <w:r w:rsidRPr="008D515C">
        <w:rPr>
          <w:sz w:val="24"/>
          <w:szCs w:val="24"/>
          <w:lang w:val="en-US"/>
        </w:rPr>
        <w:t>prosedur</w:t>
      </w:r>
      <w:proofErr w:type="spellEnd"/>
      <w:r w:rsidRPr="008D515C">
        <w:rPr>
          <w:sz w:val="24"/>
          <w:szCs w:val="24"/>
          <w:lang w:val="en-US"/>
        </w:rPr>
        <w:t xml:space="preserve">, biaya-biaya dan </w:t>
      </w:r>
      <w:proofErr w:type="spellStart"/>
      <w:r w:rsidRPr="008D515C">
        <w:rPr>
          <w:sz w:val="24"/>
          <w:szCs w:val="24"/>
          <w:lang w:val="en-US"/>
        </w:rPr>
        <w:t>tanggung</w:t>
      </w:r>
      <w:proofErr w:type="spellEnd"/>
      <w:r w:rsidRPr="008D515C">
        <w:rPr>
          <w:sz w:val="24"/>
          <w:szCs w:val="24"/>
          <w:lang w:val="en-US"/>
        </w:rPr>
        <w:t xml:space="preserve"> </w:t>
      </w:r>
      <w:proofErr w:type="spellStart"/>
      <w:r w:rsidRPr="008D515C">
        <w:rPr>
          <w:sz w:val="24"/>
          <w:szCs w:val="24"/>
          <w:lang w:val="en-US"/>
        </w:rPr>
        <w:t>jawab</w:t>
      </w:r>
      <w:proofErr w:type="spellEnd"/>
      <w:r w:rsidRPr="008D515C">
        <w:rPr>
          <w:sz w:val="24"/>
          <w:szCs w:val="24"/>
          <w:lang w:val="en-US"/>
        </w:rPr>
        <w:t xml:space="preserve"> </w:t>
      </w:r>
      <w:proofErr w:type="spellStart"/>
      <w:r w:rsidRPr="008D515C">
        <w:rPr>
          <w:sz w:val="24"/>
          <w:szCs w:val="24"/>
          <w:lang w:val="en-US"/>
        </w:rPr>
        <w:t>Informasi</w:t>
      </w:r>
      <w:proofErr w:type="spellEnd"/>
      <w:r w:rsidRPr="008D515C">
        <w:rPr>
          <w:sz w:val="24"/>
          <w:szCs w:val="24"/>
          <w:lang w:val="en-US"/>
        </w:rPr>
        <w:t xml:space="preserve"> yang </w:t>
      </w:r>
      <w:proofErr w:type="spellStart"/>
      <w:r w:rsidRPr="008D515C">
        <w:rPr>
          <w:sz w:val="24"/>
          <w:szCs w:val="24"/>
          <w:lang w:val="en-US"/>
        </w:rPr>
        <w:t>cukup</w:t>
      </w:r>
      <w:proofErr w:type="spellEnd"/>
      <w:r w:rsidRPr="008D515C">
        <w:rPr>
          <w:sz w:val="24"/>
          <w:szCs w:val="24"/>
          <w:lang w:val="en-US"/>
        </w:rPr>
        <w:t xml:space="preserve">. </w:t>
      </w:r>
    </w:p>
    <w:p w14:paraId="45233343" w14:textId="7E031622" w:rsidR="008D515C" w:rsidRDefault="008D515C" w:rsidP="000330B6">
      <w:pPr>
        <w:spacing w:line="480" w:lineRule="auto"/>
        <w:ind w:left="851" w:firstLine="567"/>
        <w:jc w:val="both"/>
        <w:rPr>
          <w:sz w:val="24"/>
          <w:szCs w:val="24"/>
          <w:lang w:val="en-US"/>
        </w:rPr>
      </w:pPr>
      <w:r w:rsidRPr="008D515C">
        <w:rPr>
          <w:sz w:val="24"/>
          <w:szCs w:val="24"/>
          <w:lang w:val="en-US"/>
        </w:rPr>
        <w:t xml:space="preserve">Berdasarkan </w:t>
      </w:r>
      <w:proofErr w:type="spellStart"/>
      <w:r w:rsidRPr="008D515C">
        <w:rPr>
          <w:sz w:val="24"/>
          <w:szCs w:val="24"/>
          <w:lang w:val="en-US"/>
        </w:rPr>
        <w:t>hasil</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proofErr w:type="spellStart"/>
      <w:r w:rsidRPr="008D515C">
        <w:rPr>
          <w:sz w:val="24"/>
          <w:szCs w:val="24"/>
          <w:lang w:val="en-US"/>
        </w:rPr>
        <w:t>statistik</w:t>
      </w:r>
      <w:proofErr w:type="spellEnd"/>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kedua</w:t>
      </w:r>
      <w:proofErr w:type="spellEnd"/>
      <w:r w:rsidRPr="008D515C">
        <w:rPr>
          <w:sz w:val="24"/>
          <w:szCs w:val="24"/>
          <w:lang w:val="en-US"/>
        </w:rPr>
        <w:t xml:space="preserve"> </w:t>
      </w:r>
      <w:proofErr w:type="spellStart"/>
      <w:r w:rsidRPr="008D515C">
        <w:rPr>
          <w:sz w:val="24"/>
          <w:szCs w:val="24"/>
          <w:lang w:val="en-US"/>
        </w:rPr>
        <w:t>yakni</w:t>
      </w:r>
      <w:proofErr w:type="spellEnd"/>
      <w:r w:rsidRPr="008D515C">
        <w:rPr>
          <w:sz w:val="24"/>
          <w:szCs w:val="24"/>
          <w:lang w:val="en-US"/>
        </w:rPr>
        <w:t xml:space="preserve"> (X</w:t>
      </w:r>
      <w:r>
        <w:rPr>
          <w:sz w:val="24"/>
          <w:szCs w:val="24"/>
          <w:lang w:val="en-US"/>
        </w:rPr>
        <w:t>1.2</w:t>
      </w:r>
      <w:r w:rsidRPr="008D515C">
        <w:rPr>
          <w:sz w:val="24"/>
          <w:szCs w:val="24"/>
          <w:lang w:val="en-US"/>
        </w:rPr>
        <w:t xml:space="preserve">) </w:t>
      </w:r>
      <w:proofErr w:type="spellStart"/>
      <w:r w:rsidRPr="008D515C">
        <w:rPr>
          <w:sz w:val="24"/>
          <w:szCs w:val="24"/>
          <w:lang w:val="en-US"/>
        </w:rPr>
        <w:t>mencerminkan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4,</w:t>
      </w:r>
      <w:r>
        <w:rPr>
          <w:sz w:val="24"/>
          <w:szCs w:val="24"/>
          <w:lang w:val="en-US"/>
        </w:rPr>
        <w:t>2</w:t>
      </w:r>
      <w:r w:rsidRPr="008D515C">
        <w:rPr>
          <w:sz w:val="24"/>
          <w:szCs w:val="24"/>
          <w:lang w:val="en-US"/>
        </w:rPr>
        <w:t xml:space="preserve">7.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 xml:space="preserve"> </w:t>
      </w:r>
      <w:proofErr w:type="spellStart"/>
      <w:r w:rsidRPr="008D515C">
        <w:rPr>
          <w:sz w:val="24"/>
          <w:szCs w:val="24"/>
          <w:lang w:val="en-US"/>
        </w:rPr>
        <w:t>Dirjen</w:t>
      </w:r>
      <w:proofErr w:type="spellEnd"/>
      <w:r w:rsidRPr="008D515C">
        <w:rPr>
          <w:sz w:val="24"/>
          <w:szCs w:val="24"/>
          <w:lang w:val="en-US"/>
        </w:rPr>
        <w:t xml:space="preserve"> Pajak </w:t>
      </w:r>
      <w:proofErr w:type="spellStart"/>
      <w:r w:rsidRPr="008D515C">
        <w:rPr>
          <w:sz w:val="24"/>
          <w:szCs w:val="24"/>
          <w:lang w:val="en-US"/>
        </w:rPr>
        <w:t>memberikan</w:t>
      </w:r>
      <w:proofErr w:type="spellEnd"/>
      <w:r w:rsidRPr="008D515C">
        <w:rPr>
          <w:sz w:val="24"/>
          <w:szCs w:val="24"/>
          <w:lang w:val="en-US"/>
        </w:rPr>
        <w:t xml:space="preserve"> </w:t>
      </w:r>
      <w:proofErr w:type="spellStart"/>
      <w:r w:rsidRPr="008D515C">
        <w:rPr>
          <w:sz w:val="24"/>
          <w:szCs w:val="24"/>
          <w:lang w:val="en-US"/>
        </w:rPr>
        <w:t>Kemudahan</w:t>
      </w:r>
      <w:proofErr w:type="spellEnd"/>
      <w:r w:rsidRPr="008D515C">
        <w:rPr>
          <w:sz w:val="24"/>
          <w:szCs w:val="24"/>
          <w:lang w:val="en-US"/>
        </w:rPr>
        <w:t xml:space="preserve"> </w:t>
      </w:r>
      <w:proofErr w:type="spellStart"/>
      <w:r w:rsidRPr="008D515C">
        <w:rPr>
          <w:sz w:val="24"/>
          <w:szCs w:val="24"/>
          <w:lang w:val="en-US"/>
        </w:rPr>
        <w:t>akses</w:t>
      </w:r>
      <w:proofErr w:type="spellEnd"/>
      <w:r w:rsidRPr="008D515C">
        <w:rPr>
          <w:sz w:val="24"/>
          <w:szCs w:val="24"/>
          <w:lang w:val="en-US"/>
        </w:rPr>
        <w:t xml:space="preserve"> </w:t>
      </w:r>
      <w:proofErr w:type="spellStart"/>
      <w:r w:rsidRPr="008D515C">
        <w:rPr>
          <w:sz w:val="24"/>
          <w:szCs w:val="24"/>
          <w:lang w:val="en-US"/>
        </w:rPr>
        <w:t>informasi</w:t>
      </w:r>
      <w:proofErr w:type="spellEnd"/>
      <w:r w:rsidRPr="008D515C">
        <w:rPr>
          <w:sz w:val="24"/>
          <w:szCs w:val="24"/>
          <w:lang w:val="en-US"/>
        </w:rPr>
        <w:t xml:space="preserve"> </w:t>
      </w:r>
      <w:proofErr w:type="spellStart"/>
      <w:r w:rsidRPr="008D515C">
        <w:rPr>
          <w:sz w:val="24"/>
          <w:szCs w:val="24"/>
          <w:lang w:val="en-US"/>
        </w:rPr>
        <w:t>kepada</w:t>
      </w:r>
      <w:proofErr w:type="spellEnd"/>
      <w:r w:rsidRPr="008D515C">
        <w:rPr>
          <w:sz w:val="24"/>
          <w:szCs w:val="24"/>
          <w:lang w:val="en-US"/>
        </w:rPr>
        <w:t xml:space="preserve"> </w:t>
      </w:r>
      <w:proofErr w:type="spellStart"/>
      <w:r w:rsidRPr="008D515C">
        <w:rPr>
          <w:sz w:val="24"/>
          <w:szCs w:val="24"/>
          <w:lang w:val="en-US"/>
        </w:rPr>
        <w:t>wajib</w:t>
      </w:r>
      <w:proofErr w:type="spellEnd"/>
      <w:r w:rsidRPr="008D515C">
        <w:rPr>
          <w:sz w:val="24"/>
          <w:szCs w:val="24"/>
          <w:lang w:val="en-US"/>
        </w:rPr>
        <w:t xml:space="preserve"> </w:t>
      </w:r>
      <w:proofErr w:type="spellStart"/>
      <w:r w:rsidRPr="008D515C">
        <w:rPr>
          <w:sz w:val="24"/>
          <w:szCs w:val="24"/>
          <w:lang w:val="en-US"/>
        </w:rPr>
        <w:t>pajak</w:t>
      </w:r>
      <w:proofErr w:type="spellEnd"/>
      <w:r w:rsidRPr="008D515C">
        <w:rPr>
          <w:sz w:val="24"/>
          <w:szCs w:val="24"/>
          <w:lang w:val="en-US"/>
        </w:rPr>
        <w:t xml:space="preserve">. </w:t>
      </w:r>
    </w:p>
    <w:p w14:paraId="3864AF38" w14:textId="038D8650" w:rsidR="008D515C" w:rsidRPr="008D515C" w:rsidRDefault="008D515C" w:rsidP="000330B6">
      <w:pPr>
        <w:spacing w:line="480" w:lineRule="auto"/>
        <w:ind w:left="851" w:firstLine="567"/>
        <w:jc w:val="both"/>
        <w:rPr>
          <w:sz w:val="24"/>
          <w:szCs w:val="24"/>
          <w:lang w:val="en-US"/>
        </w:rPr>
      </w:pPr>
      <w:r w:rsidRPr="008D515C">
        <w:rPr>
          <w:sz w:val="24"/>
          <w:szCs w:val="24"/>
          <w:lang w:val="en-US"/>
        </w:rPr>
        <w:t xml:space="preserve">Berdasarkan output </w:t>
      </w:r>
      <w:proofErr w:type="spellStart"/>
      <w:r w:rsidRPr="008D515C">
        <w:rPr>
          <w:sz w:val="24"/>
          <w:szCs w:val="24"/>
          <w:lang w:val="en-US"/>
        </w:rPr>
        <w:t>dari</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proofErr w:type="spellStart"/>
      <w:r w:rsidRPr="008D515C">
        <w:rPr>
          <w:sz w:val="24"/>
          <w:szCs w:val="24"/>
          <w:lang w:val="en-US"/>
        </w:rPr>
        <w:t>statistik</w:t>
      </w:r>
      <w:proofErr w:type="spellEnd"/>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untuk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ketiga</w:t>
      </w:r>
      <w:proofErr w:type="spellEnd"/>
      <w:r w:rsidRPr="008D515C">
        <w:rPr>
          <w:sz w:val="24"/>
          <w:szCs w:val="24"/>
          <w:lang w:val="en-US"/>
        </w:rPr>
        <w:t>,</w:t>
      </w:r>
      <w:r>
        <w:rPr>
          <w:sz w:val="24"/>
          <w:szCs w:val="24"/>
          <w:lang w:val="en-US"/>
        </w:rPr>
        <w:t xml:space="preserve"> </w:t>
      </w:r>
      <w:r w:rsidRPr="008D515C">
        <w:rPr>
          <w:sz w:val="24"/>
          <w:szCs w:val="24"/>
          <w:lang w:val="en-US"/>
        </w:rPr>
        <w:t>(X</w:t>
      </w:r>
      <w:r>
        <w:rPr>
          <w:sz w:val="24"/>
          <w:szCs w:val="24"/>
          <w:lang w:val="en-US"/>
        </w:rPr>
        <w:t>1.3</w:t>
      </w:r>
      <w:r w:rsidRPr="008D515C">
        <w:rPr>
          <w:sz w:val="24"/>
          <w:szCs w:val="24"/>
          <w:lang w:val="en-US"/>
        </w:rPr>
        <w:t xml:space="preserve">), </w:t>
      </w:r>
      <w:proofErr w:type="spellStart"/>
      <w:r w:rsidRPr="008D515C">
        <w:rPr>
          <w:sz w:val="24"/>
          <w:szCs w:val="24"/>
          <w:lang w:val="en-US"/>
        </w:rPr>
        <w:t>menggambarkan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w:t>
      </w:r>
      <w:r>
        <w:rPr>
          <w:sz w:val="24"/>
          <w:szCs w:val="24"/>
          <w:lang w:val="en-US"/>
        </w:rPr>
        <w:t>4</w:t>
      </w:r>
      <w:r w:rsidRPr="008D515C">
        <w:rPr>
          <w:sz w:val="24"/>
          <w:szCs w:val="24"/>
          <w:lang w:val="en-US"/>
        </w:rPr>
        <w:t>,</w:t>
      </w:r>
      <w:r>
        <w:rPr>
          <w:sz w:val="24"/>
          <w:szCs w:val="24"/>
          <w:lang w:val="en-US"/>
        </w:rPr>
        <w:t>12</w:t>
      </w:r>
      <w:r w:rsidRPr="008D515C">
        <w:rPr>
          <w:sz w:val="24"/>
          <w:szCs w:val="24"/>
          <w:lang w:val="en-US"/>
        </w:rPr>
        <w:t xml:space="preserve">.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 xml:space="preserve"> Adanya </w:t>
      </w:r>
      <w:proofErr w:type="spellStart"/>
      <w:r w:rsidRPr="008D515C">
        <w:rPr>
          <w:sz w:val="24"/>
          <w:szCs w:val="24"/>
          <w:lang w:val="en-US"/>
        </w:rPr>
        <w:t>suatu</w:t>
      </w:r>
      <w:proofErr w:type="spellEnd"/>
      <w:r w:rsidRPr="008D515C">
        <w:rPr>
          <w:sz w:val="24"/>
          <w:szCs w:val="24"/>
          <w:lang w:val="en-US"/>
        </w:rPr>
        <w:t xml:space="preserve"> </w:t>
      </w:r>
      <w:proofErr w:type="spellStart"/>
      <w:r w:rsidRPr="008D515C">
        <w:rPr>
          <w:sz w:val="24"/>
          <w:szCs w:val="24"/>
          <w:lang w:val="en-US"/>
        </w:rPr>
        <w:t>mekanisme</w:t>
      </w:r>
      <w:proofErr w:type="spellEnd"/>
      <w:r w:rsidRPr="008D515C">
        <w:rPr>
          <w:sz w:val="24"/>
          <w:szCs w:val="24"/>
          <w:lang w:val="en-US"/>
        </w:rPr>
        <w:t xml:space="preserve"> </w:t>
      </w:r>
      <w:proofErr w:type="spellStart"/>
      <w:r w:rsidRPr="008D515C">
        <w:rPr>
          <w:sz w:val="24"/>
          <w:szCs w:val="24"/>
          <w:lang w:val="en-US"/>
        </w:rPr>
        <w:t>pengaduan</w:t>
      </w:r>
      <w:proofErr w:type="spellEnd"/>
      <w:r w:rsidRPr="008D515C">
        <w:rPr>
          <w:sz w:val="24"/>
          <w:szCs w:val="24"/>
          <w:lang w:val="en-US"/>
        </w:rPr>
        <w:t xml:space="preserve"> </w:t>
      </w:r>
      <w:proofErr w:type="spellStart"/>
      <w:r w:rsidRPr="008D515C">
        <w:rPr>
          <w:sz w:val="24"/>
          <w:szCs w:val="24"/>
          <w:lang w:val="en-US"/>
        </w:rPr>
        <w:t>jika</w:t>
      </w:r>
      <w:proofErr w:type="spellEnd"/>
      <w:r w:rsidRPr="008D515C">
        <w:rPr>
          <w:sz w:val="24"/>
          <w:szCs w:val="24"/>
          <w:lang w:val="en-US"/>
        </w:rPr>
        <w:t xml:space="preserve"> </w:t>
      </w:r>
      <w:proofErr w:type="spellStart"/>
      <w:r w:rsidRPr="008D515C">
        <w:rPr>
          <w:sz w:val="24"/>
          <w:szCs w:val="24"/>
          <w:lang w:val="en-US"/>
        </w:rPr>
        <w:t>ada</w:t>
      </w:r>
      <w:proofErr w:type="spellEnd"/>
      <w:r w:rsidRPr="008D515C">
        <w:rPr>
          <w:sz w:val="24"/>
          <w:szCs w:val="24"/>
          <w:lang w:val="en-US"/>
        </w:rPr>
        <w:t xml:space="preserve"> </w:t>
      </w:r>
      <w:proofErr w:type="spellStart"/>
      <w:r w:rsidRPr="008D515C">
        <w:rPr>
          <w:sz w:val="24"/>
          <w:szCs w:val="24"/>
          <w:lang w:val="en-US"/>
        </w:rPr>
        <w:t>peraturan</w:t>
      </w:r>
      <w:proofErr w:type="spellEnd"/>
      <w:r w:rsidRPr="008D515C">
        <w:rPr>
          <w:sz w:val="24"/>
          <w:szCs w:val="24"/>
          <w:lang w:val="en-US"/>
        </w:rPr>
        <w:t xml:space="preserve"> yang </w:t>
      </w:r>
      <w:proofErr w:type="spellStart"/>
      <w:r w:rsidRPr="008D515C">
        <w:rPr>
          <w:sz w:val="24"/>
          <w:szCs w:val="24"/>
          <w:lang w:val="en-US"/>
        </w:rPr>
        <w:t>dilanggar</w:t>
      </w:r>
      <w:proofErr w:type="spellEnd"/>
      <w:r w:rsidRPr="008D515C">
        <w:rPr>
          <w:sz w:val="24"/>
          <w:szCs w:val="24"/>
          <w:lang w:val="en-US"/>
        </w:rPr>
        <w:t xml:space="preserve"> atau </w:t>
      </w:r>
      <w:proofErr w:type="spellStart"/>
      <w:r w:rsidRPr="008D515C">
        <w:rPr>
          <w:sz w:val="24"/>
          <w:szCs w:val="24"/>
          <w:lang w:val="en-US"/>
        </w:rPr>
        <w:t>permintaan</w:t>
      </w:r>
      <w:proofErr w:type="spellEnd"/>
      <w:r w:rsidRPr="008D515C">
        <w:rPr>
          <w:sz w:val="24"/>
          <w:szCs w:val="24"/>
          <w:lang w:val="en-US"/>
        </w:rPr>
        <w:t xml:space="preserve"> untuk </w:t>
      </w:r>
      <w:proofErr w:type="spellStart"/>
      <w:r w:rsidRPr="008D515C">
        <w:rPr>
          <w:sz w:val="24"/>
          <w:szCs w:val="24"/>
          <w:lang w:val="en-US"/>
        </w:rPr>
        <w:t>membayar</w:t>
      </w:r>
      <w:proofErr w:type="spellEnd"/>
      <w:r w:rsidRPr="008D515C">
        <w:rPr>
          <w:sz w:val="24"/>
          <w:szCs w:val="24"/>
          <w:lang w:val="en-US"/>
        </w:rPr>
        <w:t xml:space="preserve"> uang </w:t>
      </w:r>
      <w:proofErr w:type="spellStart"/>
      <w:r w:rsidRPr="008D515C">
        <w:rPr>
          <w:sz w:val="24"/>
          <w:szCs w:val="24"/>
          <w:lang w:val="en-US"/>
        </w:rPr>
        <w:t>suap</w:t>
      </w:r>
      <w:proofErr w:type="spellEnd"/>
      <w:r w:rsidRPr="008D515C">
        <w:rPr>
          <w:sz w:val="24"/>
          <w:szCs w:val="24"/>
          <w:lang w:val="en-US"/>
        </w:rPr>
        <w:t xml:space="preserve"> </w:t>
      </w:r>
      <w:proofErr w:type="spellStart"/>
      <w:r>
        <w:rPr>
          <w:sz w:val="24"/>
          <w:szCs w:val="24"/>
          <w:lang w:val="en-US"/>
        </w:rPr>
        <w:t>s</w:t>
      </w:r>
      <w:r w:rsidRPr="008D515C">
        <w:rPr>
          <w:sz w:val="24"/>
          <w:szCs w:val="24"/>
          <w:lang w:val="en-US"/>
        </w:rPr>
        <w:t>osialisasi</w:t>
      </w:r>
      <w:proofErr w:type="spellEnd"/>
      <w:r w:rsidRPr="008D515C">
        <w:rPr>
          <w:sz w:val="24"/>
          <w:szCs w:val="24"/>
          <w:lang w:val="en-US"/>
        </w:rPr>
        <w:t xml:space="preserve"> </w:t>
      </w:r>
      <w:proofErr w:type="spellStart"/>
      <w:r w:rsidRPr="008D515C">
        <w:rPr>
          <w:sz w:val="24"/>
          <w:szCs w:val="24"/>
          <w:lang w:val="en-US"/>
        </w:rPr>
        <w:t>perpajakan</w:t>
      </w:r>
      <w:proofErr w:type="spellEnd"/>
      <w:r w:rsidRPr="008D515C">
        <w:rPr>
          <w:sz w:val="24"/>
          <w:szCs w:val="24"/>
          <w:lang w:val="en-US"/>
        </w:rPr>
        <w:t xml:space="preserve">. </w:t>
      </w:r>
    </w:p>
    <w:p w14:paraId="36EE13EC" w14:textId="77777777" w:rsidR="003A384A" w:rsidRDefault="008D515C" w:rsidP="000330B6">
      <w:pPr>
        <w:spacing w:line="480" w:lineRule="auto"/>
        <w:ind w:left="851" w:firstLine="567"/>
        <w:jc w:val="both"/>
        <w:rPr>
          <w:sz w:val="24"/>
          <w:szCs w:val="24"/>
          <w:lang w:val="en-US"/>
        </w:rPr>
      </w:pPr>
      <w:r w:rsidRPr="008D515C">
        <w:rPr>
          <w:sz w:val="24"/>
          <w:szCs w:val="24"/>
          <w:lang w:val="en-US"/>
        </w:rPr>
        <w:t xml:space="preserve">Berdasarkan </w:t>
      </w:r>
      <w:proofErr w:type="spellStart"/>
      <w:r w:rsidRPr="008D515C">
        <w:rPr>
          <w:sz w:val="24"/>
          <w:szCs w:val="24"/>
          <w:lang w:val="en-US"/>
        </w:rPr>
        <w:t>hasil</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proofErr w:type="spellStart"/>
      <w:r w:rsidRPr="008D515C">
        <w:rPr>
          <w:sz w:val="24"/>
          <w:szCs w:val="24"/>
          <w:lang w:val="en-US"/>
        </w:rPr>
        <w:t>statistik</w:t>
      </w:r>
      <w:proofErr w:type="spellEnd"/>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untuk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keempat</w:t>
      </w:r>
      <w:proofErr w:type="spellEnd"/>
      <w:r w:rsidRPr="008D515C">
        <w:rPr>
          <w:sz w:val="24"/>
          <w:szCs w:val="24"/>
          <w:lang w:val="en-US"/>
        </w:rPr>
        <w:t xml:space="preserve">, </w:t>
      </w:r>
      <w:proofErr w:type="spellStart"/>
      <w:r w:rsidRPr="008D515C">
        <w:rPr>
          <w:sz w:val="24"/>
          <w:szCs w:val="24"/>
          <w:lang w:val="en-US"/>
        </w:rPr>
        <w:t>yakni</w:t>
      </w:r>
      <w:proofErr w:type="spellEnd"/>
      <w:r w:rsidRPr="008D515C">
        <w:rPr>
          <w:sz w:val="24"/>
          <w:szCs w:val="24"/>
          <w:lang w:val="en-US"/>
        </w:rPr>
        <w:t xml:space="preserve"> (X</w:t>
      </w:r>
      <w:r>
        <w:rPr>
          <w:sz w:val="24"/>
          <w:szCs w:val="24"/>
          <w:lang w:val="en-US"/>
        </w:rPr>
        <w:t>1.</w:t>
      </w:r>
      <w:r w:rsidRPr="008D515C">
        <w:rPr>
          <w:sz w:val="24"/>
          <w:szCs w:val="24"/>
          <w:lang w:val="en-US"/>
        </w:rPr>
        <w:t xml:space="preserve">4), </w:t>
      </w:r>
      <w:proofErr w:type="spellStart"/>
      <w:r w:rsidRPr="008D515C">
        <w:rPr>
          <w:sz w:val="24"/>
          <w:szCs w:val="24"/>
          <w:lang w:val="en-US"/>
        </w:rPr>
        <w:t>menampilkan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4,0</w:t>
      </w:r>
      <w:r>
        <w:rPr>
          <w:sz w:val="24"/>
          <w:szCs w:val="24"/>
          <w:lang w:val="en-US"/>
        </w:rPr>
        <w:t>7</w:t>
      </w:r>
      <w:r w:rsidRPr="008D515C">
        <w:rPr>
          <w:sz w:val="24"/>
          <w:szCs w:val="24"/>
          <w:lang w:val="en-US"/>
        </w:rPr>
        <w:t xml:space="preserve">.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 xml:space="preserve"> </w:t>
      </w:r>
      <w:r>
        <w:rPr>
          <w:sz w:val="24"/>
          <w:szCs w:val="24"/>
          <w:lang w:val="en-US"/>
        </w:rPr>
        <w:t xml:space="preserve">dengan </w:t>
      </w:r>
      <w:proofErr w:type="spellStart"/>
      <w:r>
        <w:rPr>
          <w:sz w:val="24"/>
          <w:szCs w:val="24"/>
          <w:lang w:val="en-US"/>
        </w:rPr>
        <w:t>m</w:t>
      </w:r>
      <w:r w:rsidRPr="008D515C">
        <w:rPr>
          <w:sz w:val="24"/>
          <w:szCs w:val="24"/>
          <w:lang w:val="en-US"/>
        </w:rPr>
        <w:t>eningkatkan</w:t>
      </w:r>
      <w:proofErr w:type="spellEnd"/>
      <w:r w:rsidRPr="008D515C">
        <w:rPr>
          <w:sz w:val="24"/>
          <w:szCs w:val="24"/>
          <w:lang w:val="en-US"/>
        </w:rPr>
        <w:t xml:space="preserve"> </w:t>
      </w:r>
      <w:proofErr w:type="spellStart"/>
      <w:r w:rsidRPr="008D515C">
        <w:rPr>
          <w:sz w:val="24"/>
          <w:szCs w:val="24"/>
          <w:lang w:val="en-US"/>
        </w:rPr>
        <w:t>arus</w:t>
      </w:r>
      <w:proofErr w:type="spellEnd"/>
      <w:r w:rsidRPr="008D515C">
        <w:rPr>
          <w:sz w:val="24"/>
          <w:szCs w:val="24"/>
          <w:lang w:val="en-US"/>
        </w:rPr>
        <w:t xml:space="preserve"> </w:t>
      </w:r>
      <w:proofErr w:type="spellStart"/>
      <w:r w:rsidRPr="008D515C">
        <w:rPr>
          <w:sz w:val="24"/>
          <w:szCs w:val="24"/>
          <w:lang w:val="en-US"/>
        </w:rPr>
        <w:t>informasi</w:t>
      </w:r>
      <w:proofErr w:type="spellEnd"/>
      <w:r w:rsidRPr="008D515C">
        <w:rPr>
          <w:sz w:val="24"/>
          <w:szCs w:val="24"/>
          <w:lang w:val="en-US"/>
        </w:rPr>
        <w:t xml:space="preserve"> </w:t>
      </w:r>
      <w:proofErr w:type="spellStart"/>
      <w:r w:rsidRPr="008D515C">
        <w:rPr>
          <w:sz w:val="24"/>
          <w:szCs w:val="24"/>
          <w:lang w:val="en-US"/>
        </w:rPr>
        <w:t>melalui</w:t>
      </w:r>
      <w:proofErr w:type="spellEnd"/>
      <w:r w:rsidRPr="008D515C">
        <w:rPr>
          <w:sz w:val="24"/>
          <w:szCs w:val="24"/>
          <w:lang w:val="en-US"/>
        </w:rPr>
        <w:t xml:space="preserve"> Kerjasama dengan media </w:t>
      </w:r>
      <w:proofErr w:type="spellStart"/>
      <w:r w:rsidRPr="008D515C">
        <w:rPr>
          <w:sz w:val="24"/>
          <w:szCs w:val="24"/>
          <w:lang w:val="en-US"/>
        </w:rPr>
        <w:t>massa</w:t>
      </w:r>
      <w:proofErr w:type="spellEnd"/>
      <w:r w:rsidRPr="008D515C">
        <w:rPr>
          <w:sz w:val="24"/>
          <w:szCs w:val="24"/>
          <w:lang w:val="en-US"/>
        </w:rPr>
        <w:t xml:space="preserve"> dan </w:t>
      </w:r>
      <w:proofErr w:type="spellStart"/>
      <w:r w:rsidRPr="008D515C">
        <w:rPr>
          <w:sz w:val="24"/>
          <w:szCs w:val="24"/>
          <w:lang w:val="en-US"/>
        </w:rPr>
        <w:t>lembaga</w:t>
      </w:r>
      <w:proofErr w:type="spellEnd"/>
      <w:r w:rsidRPr="008D515C">
        <w:rPr>
          <w:sz w:val="24"/>
          <w:szCs w:val="24"/>
          <w:lang w:val="en-US"/>
        </w:rPr>
        <w:t xml:space="preserve"> non </w:t>
      </w:r>
      <w:proofErr w:type="spellStart"/>
      <w:r w:rsidRPr="008D515C">
        <w:rPr>
          <w:sz w:val="24"/>
          <w:szCs w:val="24"/>
          <w:lang w:val="en-US"/>
        </w:rPr>
        <w:t>pemerintahan</w:t>
      </w:r>
      <w:proofErr w:type="spellEnd"/>
      <w:r>
        <w:rPr>
          <w:sz w:val="24"/>
          <w:szCs w:val="24"/>
          <w:lang w:val="en-US"/>
        </w:rPr>
        <w:t xml:space="preserve"> dapat </w:t>
      </w:r>
      <w:proofErr w:type="spellStart"/>
      <w:r>
        <w:rPr>
          <w:sz w:val="24"/>
          <w:szCs w:val="24"/>
          <w:lang w:val="en-US"/>
        </w:rPr>
        <w:t>meningkatkan</w:t>
      </w:r>
      <w:proofErr w:type="spellEnd"/>
      <w:r>
        <w:rPr>
          <w:sz w:val="24"/>
          <w:szCs w:val="24"/>
          <w:lang w:val="en-US"/>
        </w:rPr>
        <w:t xml:space="preserve"> </w:t>
      </w:r>
      <w:proofErr w:type="spellStart"/>
      <w:r>
        <w:rPr>
          <w:sz w:val="24"/>
          <w:szCs w:val="24"/>
          <w:lang w:val="en-US"/>
        </w:rPr>
        <w:t>kepercayaan</w:t>
      </w:r>
      <w:proofErr w:type="spellEnd"/>
      <w:r>
        <w:rPr>
          <w:sz w:val="24"/>
          <w:szCs w:val="24"/>
          <w:lang w:val="en-US"/>
        </w:rPr>
        <w:t xml:space="preserve"> </w:t>
      </w:r>
      <w:proofErr w:type="spellStart"/>
      <w:r>
        <w:rPr>
          <w:sz w:val="24"/>
          <w:szCs w:val="24"/>
          <w:lang w:val="en-US"/>
        </w:rPr>
        <w:t>wajib</w:t>
      </w:r>
      <w:proofErr w:type="spellEnd"/>
      <w:r>
        <w:rPr>
          <w:sz w:val="24"/>
          <w:szCs w:val="24"/>
          <w:lang w:val="en-US"/>
        </w:rPr>
        <w:t xml:space="preserve"> </w:t>
      </w:r>
      <w:proofErr w:type="spellStart"/>
      <w:r>
        <w:rPr>
          <w:sz w:val="24"/>
          <w:szCs w:val="24"/>
          <w:lang w:val="en-US"/>
        </w:rPr>
        <w:t>pajak</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pemerintah</w:t>
      </w:r>
      <w:proofErr w:type="spellEnd"/>
      <w:r w:rsidR="00AC4331">
        <w:rPr>
          <w:sz w:val="24"/>
          <w:szCs w:val="24"/>
          <w:lang w:val="en-US"/>
        </w:rPr>
        <w:t xml:space="preserve"> </w:t>
      </w:r>
      <w:proofErr w:type="spellStart"/>
      <w:r w:rsidR="00AC4331">
        <w:rPr>
          <w:sz w:val="24"/>
          <w:szCs w:val="24"/>
          <w:lang w:val="en-US"/>
        </w:rPr>
        <w:t>selaku</w:t>
      </w:r>
      <w:proofErr w:type="spellEnd"/>
      <w:r w:rsidR="00AC4331">
        <w:rPr>
          <w:sz w:val="24"/>
          <w:szCs w:val="24"/>
          <w:lang w:val="en-US"/>
        </w:rPr>
        <w:t xml:space="preserve"> </w:t>
      </w:r>
      <w:proofErr w:type="spellStart"/>
      <w:r w:rsidR="00AC4331">
        <w:rPr>
          <w:sz w:val="24"/>
          <w:szCs w:val="24"/>
          <w:lang w:val="en-US"/>
        </w:rPr>
        <w:t>pengelola</w:t>
      </w:r>
      <w:proofErr w:type="spellEnd"/>
      <w:r w:rsidR="00AC4331">
        <w:rPr>
          <w:sz w:val="24"/>
          <w:szCs w:val="24"/>
          <w:lang w:val="en-US"/>
        </w:rPr>
        <w:t xml:space="preserve"> </w:t>
      </w:r>
      <w:proofErr w:type="spellStart"/>
      <w:r w:rsidR="00AC4331">
        <w:rPr>
          <w:sz w:val="24"/>
          <w:szCs w:val="24"/>
          <w:lang w:val="en-US"/>
        </w:rPr>
        <w:t>pajak</w:t>
      </w:r>
      <w:proofErr w:type="spellEnd"/>
      <w:r w:rsidRPr="008D515C">
        <w:rPr>
          <w:sz w:val="24"/>
          <w:szCs w:val="24"/>
          <w:lang w:val="en-US"/>
        </w:rPr>
        <w:t xml:space="preserve">. </w:t>
      </w:r>
    </w:p>
    <w:p w14:paraId="667F0459" w14:textId="68379CA4" w:rsidR="003A384A" w:rsidRPr="00DD0BF5" w:rsidRDefault="003A384A" w:rsidP="000330B6">
      <w:pPr>
        <w:pStyle w:val="4111head4"/>
        <w:spacing w:line="360" w:lineRule="auto"/>
        <w:jc w:val="both"/>
      </w:pPr>
      <w:r>
        <w:t>Analisis Deskriptif  Sosialisasi Pajak (X2)</w:t>
      </w:r>
    </w:p>
    <w:p w14:paraId="2130FD1C" w14:textId="77777777" w:rsidR="00AD6EAB" w:rsidRDefault="003A384A" w:rsidP="000330B6">
      <w:pPr>
        <w:spacing w:line="360" w:lineRule="auto"/>
        <w:ind w:left="851" w:firstLine="567"/>
        <w:jc w:val="both"/>
        <w:rPr>
          <w:sz w:val="24"/>
          <w:szCs w:val="24"/>
          <w:lang w:val="en-US"/>
        </w:rPr>
      </w:pPr>
      <w:r w:rsidRPr="001D6DEF">
        <w:rPr>
          <w:sz w:val="24"/>
          <w:szCs w:val="24"/>
          <w:lang w:val="en-US"/>
        </w:rPr>
        <w:t xml:space="preserve">Pada </w:t>
      </w:r>
      <w:proofErr w:type="spellStart"/>
      <w:r>
        <w:rPr>
          <w:sz w:val="24"/>
          <w:szCs w:val="24"/>
          <w:lang w:val="en-US"/>
        </w:rPr>
        <w:t>sosialisasi</w:t>
      </w:r>
      <w:proofErr w:type="spellEnd"/>
      <w:r>
        <w:rPr>
          <w:sz w:val="24"/>
          <w:szCs w:val="24"/>
          <w:lang w:val="en-US"/>
        </w:rPr>
        <w:t xml:space="preserve"> </w:t>
      </w:r>
      <w:proofErr w:type="spellStart"/>
      <w:r>
        <w:rPr>
          <w:sz w:val="24"/>
          <w:szCs w:val="24"/>
          <w:lang w:val="en-US"/>
        </w:rPr>
        <w:t>pajak</w:t>
      </w:r>
      <w:proofErr w:type="spellEnd"/>
      <w:r w:rsidRPr="001D6DEF">
        <w:rPr>
          <w:sz w:val="24"/>
          <w:szCs w:val="24"/>
          <w:lang w:val="en-US"/>
        </w:rPr>
        <w:t xml:space="preserve"> </w:t>
      </w:r>
      <w:proofErr w:type="spellStart"/>
      <w:r w:rsidRPr="001D6DEF">
        <w:rPr>
          <w:sz w:val="24"/>
          <w:szCs w:val="24"/>
          <w:lang w:val="en-US"/>
        </w:rPr>
        <w:t>terdapat</w:t>
      </w:r>
      <w:proofErr w:type="spellEnd"/>
      <w:r w:rsidRPr="001D6DEF">
        <w:rPr>
          <w:sz w:val="24"/>
          <w:szCs w:val="24"/>
          <w:lang w:val="en-US"/>
        </w:rPr>
        <w:t xml:space="preserve"> </w:t>
      </w:r>
      <w:r>
        <w:rPr>
          <w:sz w:val="24"/>
          <w:szCs w:val="24"/>
          <w:lang w:val="en-US"/>
        </w:rPr>
        <w:t>3</w:t>
      </w:r>
      <w:r w:rsidRPr="001D6DEF">
        <w:rPr>
          <w:sz w:val="24"/>
          <w:szCs w:val="24"/>
          <w:lang w:val="en-US"/>
        </w:rPr>
        <w:t xml:space="preserve"> </w:t>
      </w:r>
      <w:proofErr w:type="spellStart"/>
      <w:r w:rsidRPr="001D6DEF">
        <w:rPr>
          <w:sz w:val="24"/>
          <w:szCs w:val="24"/>
          <w:lang w:val="en-US"/>
        </w:rPr>
        <w:t>indikator</w:t>
      </w:r>
      <w:proofErr w:type="spellEnd"/>
      <w:r w:rsidRPr="001D6DEF">
        <w:rPr>
          <w:sz w:val="24"/>
          <w:szCs w:val="24"/>
          <w:lang w:val="en-US"/>
        </w:rPr>
        <w:t xml:space="preserve"> dengan </w:t>
      </w:r>
      <w:r>
        <w:rPr>
          <w:sz w:val="24"/>
          <w:szCs w:val="24"/>
          <w:lang w:val="en-US"/>
        </w:rPr>
        <w:t>3</w:t>
      </w:r>
      <w:r w:rsidRPr="001D6DEF">
        <w:rPr>
          <w:sz w:val="24"/>
          <w:szCs w:val="24"/>
          <w:lang w:val="en-US"/>
        </w:rPr>
        <w:t xml:space="preserve"> </w:t>
      </w:r>
      <w:proofErr w:type="spellStart"/>
      <w:r w:rsidRPr="001D6DEF">
        <w:rPr>
          <w:sz w:val="24"/>
          <w:szCs w:val="24"/>
          <w:lang w:val="en-US"/>
        </w:rPr>
        <w:t>pernyataan</w:t>
      </w:r>
      <w:proofErr w:type="spellEnd"/>
      <w:r w:rsidRPr="001D6DEF">
        <w:rPr>
          <w:sz w:val="24"/>
          <w:szCs w:val="24"/>
          <w:lang w:val="en-US"/>
        </w:rPr>
        <w:t xml:space="preserve">. Hasil </w:t>
      </w:r>
      <w:proofErr w:type="spellStart"/>
      <w:r w:rsidRPr="001D6DEF">
        <w:rPr>
          <w:sz w:val="24"/>
          <w:szCs w:val="24"/>
          <w:lang w:val="en-US"/>
        </w:rPr>
        <w:t>analisis</w:t>
      </w:r>
      <w:proofErr w:type="spellEnd"/>
      <w:r w:rsidRPr="001D6DEF">
        <w:rPr>
          <w:sz w:val="24"/>
          <w:szCs w:val="24"/>
          <w:lang w:val="en-US"/>
        </w:rPr>
        <w:t xml:space="preserve"> </w:t>
      </w:r>
      <w:proofErr w:type="spellStart"/>
      <w:r w:rsidRPr="001D6DEF">
        <w:rPr>
          <w:sz w:val="24"/>
          <w:szCs w:val="24"/>
          <w:lang w:val="en-US"/>
        </w:rPr>
        <w:t>deskriptif</w:t>
      </w:r>
      <w:proofErr w:type="spellEnd"/>
      <w:r w:rsidRPr="001D6DEF">
        <w:rPr>
          <w:sz w:val="24"/>
          <w:szCs w:val="24"/>
          <w:lang w:val="en-US"/>
        </w:rPr>
        <w:t xml:space="preserve"> </w:t>
      </w:r>
      <w:proofErr w:type="spellStart"/>
      <w:r>
        <w:rPr>
          <w:sz w:val="24"/>
          <w:szCs w:val="24"/>
          <w:lang w:val="en-US"/>
        </w:rPr>
        <w:t>Sosialisasi</w:t>
      </w:r>
      <w:proofErr w:type="spellEnd"/>
      <w:r>
        <w:rPr>
          <w:sz w:val="24"/>
          <w:szCs w:val="24"/>
          <w:lang w:val="en-US"/>
        </w:rPr>
        <w:t xml:space="preserve"> Pajak</w:t>
      </w:r>
      <w:r w:rsidRPr="001D6DEF">
        <w:rPr>
          <w:sz w:val="24"/>
          <w:szCs w:val="24"/>
          <w:lang w:val="en-US"/>
        </w:rPr>
        <w:t xml:space="preserve"> </w:t>
      </w:r>
      <w:proofErr w:type="spellStart"/>
      <w:r w:rsidRPr="001D6DEF">
        <w:rPr>
          <w:sz w:val="24"/>
          <w:szCs w:val="24"/>
          <w:lang w:val="en-US"/>
        </w:rPr>
        <w:t>dijelaskan</w:t>
      </w:r>
      <w:proofErr w:type="spellEnd"/>
      <w:r w:rsidRPr="001D6DEF">
        <w:rPr>
          <w:sz w:val="24"/>
          <w:szCs w:val="24"/>
          <w:lang w:val="en-US"/>
        </w:rPr>
        <w:t xml:space="preserve"> dengan rata-rata </w:t>
      </w:r>
      <w:proofErr w:type="spellStart"/>
      <w:r w:rsidRPr="001D6DEF">
        <w:rPr>
          <w:sz w:val="24"/>
          <w:szCs w:val="24"/>
          <w:lang w:val="en-US"/>
        </w:rPr>
        <w:t>dalam</w:t>
      </w:r>
      <w:proofErr w:type="spellEnd"/>
      <w:r w:rsidRPr="001D6DEF">
        <w:rPr>
          <w:sz w:val="24"/>
          <w:szCs w:val="24"/>
          <w:lang w:val="en-US"/>
        </w:rPr>
        <w:t xml:space="preserve"> </w:t>
      </w:r>
      <w:proofErr w:type="spellStart"/>
      <w:r w:rsidRPr="001D6DEF">
        <w:rPr>
          <w:sz w:val="24"/>
          <w:szCs w:val="24"/>
          <w:lang w:val="en-US"/>
        </w:rPr>
        <w:t>setiap</w:t>
      </w:r>
      <w:proofErr w:type="spellEnd"/>
      <w:r w:rsidRPr="001D6DEF">
        <w:rPr>
          <w:sz w:val="24"/>
          <w:szCs w:val="24"/>
          <w:lang w:val="en-US"/>
        </w:rPr>
        <w:t xml:space="preserve"> </w:t>
      </w:r>
      <w:proofErr w:type="spellStart"/>
      <w:r w:rsidRPr="001D6DEF">
        <w:rPr>
          <w:sz w:val="24"/>
          <w:szCs w:val="24"/>
          <w:lang w:val="en-US"/>
        </w:rPr>
        <w:t>indikator</w:t>
      </w:r>
      <w:proofErr w:type="spellEnd"/>
      <w:r w:rsidRPr="001D6DEF">
        <w:rPr>
          <w:sz w:val="24"/>
          <w:szCs w:val="24"/>
          <w:lang w:val="en-US"/>
        </w:rPr>
        <w:t xml:space="preserve"> yang </w:t>
      </w:r>
      <w:proofErr w:type="spellStart"/>
      <w:r w:rsidRPr="001D6DEF">
        <w:rPr>
          <w:sz w:val="24"/>
          <w:szCs w:val="24"/>
          <w:lang w:val="en-US"/>
        </w:rPr>
        <w:t>disajikan</w:t>
      </w:r>
      <w:proofErr w:type="spellEnd"/>
      <w:r w:rsidRPr="001D6DEF">
        <w:rPr>
          <w:sz w:val="24"/>
          <w:szCs w:val="24"/>
          <w:lang w:val="en-US"/>
        </w:rPr>
        <w:t xml:space="preserve"> dan </w:t>
      </w:r>
      <w:proofErr w:type="spellStart"/>
      <w:r w:rsidRPr="001D6DEF">
        <w:rPr>
          <w:sz w:val="24"/>
          <w:szCs w:val="24"/>
          <w:lang w:val="en-US"/>
        </w:rPr>
        <w:t>ditunjukan</w:t>
      </w:r>
      <w:proofErr w:type="spellEnd"/>
      <w:r w:rsidRPr="001D6DEF">
        <w:rPr>
          <w:sz w:val="24"/>
          <w:szCs w:val="24"/>
          <w:lang w:val="en-US"/>
        </w:rPr>
        <w:t xml:space="preserve"> pada </w:t>
      </w:r>
      <w:proofErr w:type="spellStart"/>
      <w:r w:rsidRPr="001D6DEF">
        <w:rPr>
          <w:sz w:val="24"/>
          <w:szCs w:val="24"/>
          <w:lang w:val="en-US"/>
        </w:rPr>
        <w:t>tabel</w:t>
      </w:r>
      <w:proofErr w:type="spellEnd"/>
      <w:r w:rsidRPr="001D6DEF">
        <w:rPr>
          <w:sz w:val="24"/>
          <w:szCs w:val="24"/>
          <w:lang w:val="en-US"/>
        </w:rPr>
        <w:t xml:space="preserve"> 4.</w:t>
      </w:r>
      <w:r>
        <w:rPr>
          <w:sz w:val="24"/>
          <w:szCs w:val="24"/>
          <w:lang w:val="en-US"/>
        </w:rPr>
        <w:t>7</w:t>
      </w:r>
      <w:r w:rsidRPr="001D6DEF">
        <w:rPr>
          <w:sz w:val="24"/>
          <w:szCs w:val="24"/>
          <w:lang w:val="en-US"/>
        </w:rPr>
        <w:t>.</w:t>
      </w:r>
    </w:p>
    <w:p w14:paraId="588F7E01" w14:textId="5C361B68" w:rsidR="00106785" w:rsidRPr="00106785" w:rsidRDefault="00106785" w:rsidP="000330B6">
      <w:pPr>
        <w:pStyle w:val="StyleCaptionTabel"/>
        <w:ind w:left="851"/>
        <w:jc w:val="both"/>
        <w:rPr>
          <w:bCs/>
        </w:rPr>
      </w:pPr>
      <w:bookmarkStart w:id="119" w:name="_Toc177690660"/>
      <w:r w:rsidRPr="00106785">
        <w:rPr>
          <w:bCs/>
        </w:rPr>
        <w:lastRenderedPageBreak/>
        <w:t>Tabel 4.</w:t>
      </w:r>
      <w:r w:rsidRPr="00106785">
        <w:rPr>
          <w:bCs/>
        </w:rPr>
        <w:fldChar w:fldCharType="begin"/>
      </w:r>
      <w:r w:rsidRPr="00106785">
        <w:rPr>
          <w:bCs/>
        </w:rPr>
        <w:instrText xml:space="preserve"> SEQ Tabel_4. \* ARABIC </w:instrText>
      </w:r>
      <w:r w:rsidRPr="00106785">
        <w:rPr>
          <w:bCs/>
        </w:rPr>
        <w:fldChar w:fldCharType="separate"/>
      </w:r>
      <w:r w:rsidR="00AA1697">
        <w:rPr>
          <w:bCs/>
          <w:noProof/>
        </w:rPr>
        <w:t>7</w:t>
      </w:r>
      <w:r w:rsidRPr="00106785">
        <w:rPr>
          <w:bCs/>
        </w:rPr>
        <w:fldChar w:fldCharType="end"/>
      </w:r>
      <w:r w:rsidRPr="00106785">
        <w:rPr>
          <w:bCs/>
        </w:rPr>
        <w:t xml:space="preserve"> </w:t>
      </w:r>
      <w:r w:rsidRPr="00106785">
        <w:rPr>
          <w:bCs/>
          <w:szCs w:val="24"/>
        </w:rPr>
        <w:t xml:space="preserve">Jenis </w:t>
      </w:r>
      <w:proofErr w:type="spellStart"/>
      <w:r w:rsidRPr="00106785">
        <w:rPr>
          <w:bCs/>
          <w:szCs w:val="24"/>
        </w:rPr>
        <w:t>Deskriptif</w:t>
      </w:r>
      <w:proofErr w:type="spellEnd"/>
      <w:r w:rsidRPr="00106785">
        <w:rPr>
          <w:bCs/>
          <w:szCs w:val="24"/>
        </w:rPr>
        <w:t xml:space="preserve"> </w:t>
      </w:r>
      <w:proofErr w:type="spellStart"/>
      <w:r w:rsidRPr="00106785">
        <w:rPr>
          <w:bCs/>
          <w:szCs w:val="24"/>
        </w:rPr>
        <w:t>Sosialisasi</w:t>
      </w:r>
      <w:proofErr w:type="spellEnd"/>
      <w:r w:rsidRPr="00106785">
        <w:rPr>
          <w:bCs/>
          <w:szCs w:val="24"/>
        </w:rPr>
        <w:t xml:space="preserve"> Pajak</w:t>
      </w:r>
      <w:bookmarkEnd w:id="119"/>
    </w:p>
    <w:tbl>
      <w:tblPr>
        <w:tblStyle w:val="TableGrid"/>
        <w:tblW w:w="4293" w:type="pct"/>
        <w:tblInd w:w="846" w:type="dxa"/>
        <w:tblLook w:val="04A0" w:firstRow="1" w:lastRow="0" w:firstColumn="1" w:lastColumn="0" w:noHBand="0" w:noVBand="1"/>
      </w:tblPr>
      <w:tblGrid>
        <w:gridCol w:w="1208"/>
        <w:gridCol w:w="730"/>
        <w:gridCol w:w="804"/>
        <w:gridCol w:w="804"/>
        <w:gridCol w:w="804"/>
        <w:gridCol w:w="806"/>
        <w:gridCol w:w="1650"/>
      </w:tblGrid>
      <w:tr w:rsidR="00147363" w14:paraId="31DEA161" w14:textId="77777777" w:rsidTr="00106785">
        <w:trPr>
          <w:trHeight w:val="517"/>
        </w:trPr>
        <w:tc>
          <w:tcPr>
            <w:tcW w:w="887" w:type="pct"/>
            <w:vMerge w:val="restart"/>
            <w:vAlign w:val="center"/>
          </w:tcPr>
          <w:p w14:paraId="3B5F0581" w14:textId="77777777" w:rsidR="003A384A" w:rsidRDefault="003A384A" w:rsidP="000749E7">
            <w:pPr>
              <w:jc w:val="center"/>
              <w:rPr>
                <w:b/>
                <w:bCs/>
                <w:sz w:val="24"/>
                <w:szCs w:val="24"/>
              </w:rPr>
            </w:pPr>
            <w:r>
              <w:rPr>
                <w:b/>
                <w:bCs/>
                <w:sz w:val="24"/>
                <w:szCs w:val="24"/>
              </w:rPr>
              <w:t>Indikator</w:t>
            </w:r>
          </w:p>
        </w:tc>
        <w:tc>
          <w:tcPr>
            <w:tcW w:w="2900" w:type="pct"/>
            <w:gridSpan w:val="5"/>
            <w:vAlign w:val="center"/>
          </w:tcPr>
          <w:p w14:paraId="4762F690" w14:textId="77777777" w:rsidR="003A384A" w:rsidRDefault="003A384A" w:rsidP="000749E7">
            <w:pPr>
              <w:jc w:val="center"/>
              <w:rPr>
                <w:b/>
                <w:bCs/>
                <w:sz w:val="24"/>
                <w:szCs w:val="24"/>
              </w:rPr>
            </w:pPr>
            <w:r>
              <w:rPr>
                <w:b/>
                <w:bCs/>
                <w:sz w:val="24"/>
                <w:szCs w:val="24"/>
              </w:rPr>
              <w:t>Jawaban Responden</w:t>
            </w:r>
          </w:p>
        </w:tc>
        <w:tc>
          <w:tcPr>
            <w:tcW w:w="1212" w:type="pct"/>
            <w:vMerge w:val="restart"/>
            <w:vAlign w:val="center"/>
          </w:tcPr>
          <w:p w14:paraId="3A99BDD7" w14:textId="77777777" w:rsidR="003A384A" w:rsidRDefault="003A384A" w:rsidP="000749E7">
            <w:pPr>
              <w:jc w:val="center"/>
              <w:rPr>
                <w:b/>
                <w:bCs/>
                <w:sz w:val="24"/>
                <w:szCs w:val="24"/>
              </w:rPr>
            </w:pPr>
            <w:r>
              <w:rPr>
                <w:b/>
                <w:bCs/>
                <w:sz w:val="24"/>
                <w:szCs w:val="24"/>
              </w:rPr>
              <w:t>Rata-Rata</w:t>
            </w:r>
          </w:p>
          <w:p w14:paraId="3714BE8B" w14:textId="77777777" w:rsidR="003A384A" w:rsidRDefault="003A384A" w:rsidP="000749E7">
            <w:pPr>
              <w:jc w:val="center"/>
              <w:rPr>
                <w:b/>
                <w:bCs/>
                <w:sz w:val="24"/>
                <w:szCs w:val="24"/>
              </w:rPr>
            </w:pPr>
            <w:r>
              <w:rPr>
                <w:b/>
                <w:bCs/>
                <w:sz w:val="24"/>
                <w:szCs w:val="24"/>
              </w:rPr>
              <w:t>Mean</w:t>
            </w:r>
          </w:p>
        </w:tc>
      </w:tr>
      <w:tr w:rsidR="00EE463A" w14:paraId="3B59A3A9" w14:textId="77777777" w:rsidTr="00106785">
        <w:trPr>
          <w:trHeight w:val="339"/>
        </w:trPr>
        <w:tc>
          <w:tcPr>
            <w:tcW w:w="887" w:type="pct"/>
            <w:vMerge/>
            <w:vAlign w:val="center"/>
          </w:tcPr>
          <w:p w14:paraId="44E1D9A2" w14:textId="77777777" w:rsidR="003A384A" w:rsidRDefault="003A384A" w:rsidP="000749E7">
            <w:pPr>
              <w:jc w:val="center"/>
              <w:rPr>
                <w:b/>
                <w:bCs/>
                <w:sz w:val="24"/>
                <w:szCs w:val="24"/>
              </w:rPr>
            </w:pPr>
          </w:p>
        </w:tc>
        <w:tc>
          <w:tcPr>
            <w:tcW w:w="536" w:type="pct"/>
            <w:vAlign w:val="center"/>
          </w:tcPr>
          <w:p w14:paraId="2766FC10" w14:textId="77777777" w:rsidR="003A384A" w:rsidRDefault="003A384A" w:rsidP="000749E7">
            <w:pPr>
              <w:jc w:val="center"/>
              <w:rPr>
                <w:b/>
                <w:bCs/>
                <w:sz w:val="24"/>
                <w:szCs w:val="24"/>
              </w:rPr>
            </w:pPr>
            <w:r>
              <w:rPr>
                <w:b/>
                <w:bCs/>
                <w:sz w:val="24"/>
                <w:szCs w:val="24"/>
              </w:rPr>
              <w:t>1</w:t>
            </w:r>
          </w:p>
        </w:tc>
        <w:tc>
          <w:tcPr>
            <w:tcW w:w="591" w:type="pct"/>
            <w:vAlign w:val="center"/>
          </w:tcPr>
          <w:p w14:paraId="34E0ADFB" w14:textId="77777777" w:rsidR="003A384A" w:rsidRDefault="003A384A" w:rsidP="000749E7">
            <w:pPr>
              <w:jc w:val="center"/>
              <w:rPr>
                <w:b/>
                <w:bCs/>
                <w:sz w:val="24"/>
                <w:szCs w:val="24"/>
              </w:rPr>
            </w:pPr>
            <w:r>
              <w:rPr>
                <w:b/>
                <w:bCs/>
                <w:sz w:val="24"/>
                <w:szCs w:val="24"/>
              </w:rPr>
              <w:t>2</w:t>
            </w:r>
          </w:p>
        </w:tc>
        <w:tc>
          <w:tcPr>
            <w:tcW w:w="591" w:type="pct"/>
            <w:vAlign w:val="center"/>
          </w:tcPr>
          <w:p w14:paraId="2A7F4A8E" w14:textId="77777777" w:rsidR="003A384A" w:rsidRDefault="003A384A" w:rsidP="000749E7">
            <w:pPr>
              <w:jc w:val="center"/>
              <w:rPr>
                <w:b/>
                <w:bCs/>
                <w:sz w:val="24"/>
                <w:szCs w:val="24"/>
              </w:rPr>
            </w:pPr>
            <w:r>
              <w:rPr>
                <w:b/>
                <w:bCs/>
                <w:sz w:val="24"/>
                <w:szCs w:val="24"/>
              </w:rPr>
              <w:t>3</w:t>
            </w:r>
          </w:p>
        </w:tc>
        <w:tc>
          <w:tcPr>
            <w:tcW w:w="591" w:type="pct"/>
            <w:vAlign w:val="center"/>
          </w:tcPr>
          <w:p w14:paraId="705BF14A" w14:textId="77777777" w:rsidR="003A384A" w:rsidRDefault="003A384A" w:rsidP="000749E7">
            <w:pPr>
              <w:jc w:val="center"/>
              <w:rPr>
                <w:b/>
                <w:bCs/>
                <w:sz w:val="24"/>
                <w:szCs w:val="24"/>
              </w:rPr>
            </w:pPr>
            <w:r>
              <w:rPr>
                <w:b/>
                <w:bCs/>
                <w:sz w:val="24"/>
                <w:szCs w:val="24"/>
              </w:rPr>
              <w:t>4</w:t>
            </w:r>
          </w:p>
        </w:tc>
        <w:tc>
          <w:tcPr>
            <w:tcW w:w="592" w:type="pct"/>
            <w:vAlign w:val="center"/>
          </w:tcPr>
          <w:p w14:paraId="12449D92" w14:textId="77777777" w:rsidR="003A384A" w:rsidRDefault="003A384A" w:rsidP="000749E7">
            <w:pPr>
              <w:jc w:val="center"/>
              <w:rPr>
                <w:b/>
                <w:bCs/>
                <w:sz w:val="24"/>
                <w:szCs w:val="24"/>
              </w:rPr>
            </w:pPr>
            <w:r>
              <w:rPr>
                <w:b/>
                <w:bCs/>
                <w:sz w:val="24"/>
                <w:szCs w:val="24"/>
              </w:rPr>
              <w:t>5</w:t>
            </w:r>
          </w:p>
        </w:tc>
        <w:tc>
          <w:tcPr>
            <w:tcW w:w="1212" w:type="pct"/>
            <w:vMerge/>
            <w:vAlign w:val="center"/>
          </w:tcPr>
          <w:p w14:paraId="6D5D9CEA" w14:textId="77777777" w:rsidR="003A384A" w:rsidRDefault="003A384A" w:rsidP="000749E7">
            <w:pPr>
              <w:jc w:val="center"/>
              <w:rPr>
                <w:b/>
                <w:bCs/>
                <w:sz w:val="24"/>
                <w:szCs w:val="24"/>
              </w:rPr>
            </w:pPr>
          </w:p>
        </w:tc>
      </w:tr>
      <w:tr w:rsidR="00147363" w14:paraId="7E142572" w14:textId="77777777" w:rsidTr="00106785">
        <w:trPr>
          <w:trHeight w:val="454"/>
        </w:trPr>
        <w:tc>
          <w:tcPr>
            <w:tcW w:w="887" w:type="pct"/>
            <w:vAlign w:val="center"/>
          </w:tcPr>
          <w:p w14:paraId="78E85E89" w14:textId="6A7D7298" w:rsidR="003A384A" w:rsidRPr="0009736F" w:rsidRDefault="003A384A" w:rsidP="000749E7">
            <w:pPr>
              <w:jc w:val="center"/>
            </w:pPr>
            <w:r>
              <w:t>X2.1</w:t>
            </w:r>
          </w:p>
        </w:tc>
        <w:tc>
          <w:tcPr>
            <w:tcW w:w="536" w:type="pct"/>
            <w:vAlign w:val="center"/>
          </w:tcPr>
          <w:p w14:paraId="057FAD4D" w14:textId="5C853C91" w:rsidR="003A384A" w:rsidRPr="00931A80" w:rsidRDefault="003A384A" w:rsidP="000749E7">
            <w:pPr>
              <w:jc w:val="center"/>
              <w:rPr>
                <w:sz w:val="24"/>
                <w:szCs w:val="24"/>
              </w:rPr>
            </w:pPr>
            <w:r w:rsidRPr="007007D2">
              <w:t>0</w:t>
            </w:r>
          </w:p>
        </w:tc>
        <w:tc>
          <w:tcPr>
            <w:tcW w:w="591" w:type="pct"/>
            <w:vAlign w:val="center"/>
          </w:tcPr>
          <w:p w14:paraId="0E281C72" w14:textId="5FBE4C0B" w:rsidR="003A384A" w:rsidRPr="00931A80" w:rsidRDefault="003A384A" w:rsidP="000749E7">
            <w:pPr>
              <w:jc w:val="center"/>
              <w:rPr>
                <w:sz w:val="24"/>
                <w:szCs w:val="24"/>
              </w:rPr>
            </w:pPr>
            <w:r w:rsidRPr="007007D2">
              <w:t>0</w:t>
            </w:r>
          </w:p>
        </w:tc>
        <w:tc>
          <w:tcPr>
            <w:tcW w:w="591" w:type="pct"/>
            <w:vAlign w:val="center"/>
          </w:tcPr>
          <w:p w14:paraId="33D8011B" w14:textId="78E70356" w:rsidR="003A384A" w:rsidRPr="00931A80" w:rsidRDefault="003A384A" w:rsidP="000749E7">
            <w:pPr>
              <w:jc w:val="center"/>
              <w:rPr>
                <w:sz w:val="24"/>
                <w:szCs w:val="24"/>
              </w:rPr>
            </w:pPr>
            <w:r w:rsidRPr="007007D2">
              <w:t>11</w:t>
            </w:r>
          </w:p>
        </w:tc>
        <w:tc>
          <w:tcPr>
            <w:tcW w:w="591" w:type="pct"/>
            <w:vAlign w:val="center"/>
          </w:tcPr>
          <w:p w14:paraId="00AF2B6D" w14:textId="022900AA" w:rsidR="003A384A" w:rsidRPr="00931A80" w:rsidRDefault="003A384A" w:rsidP="000749E7">
            <w:pPr>
              <w:jc w:val="center"/>
              <w:rPr>
                <w:sz w:val="24"/>
                <w:szCs w:val="24"/>
              </w:rPr>
            </w:pPr>
            <w:r w:rsidRPr="007007D2">
              <w:t>44</w:t>
            </w:r>
          </w:p>
        </w:tc>
        <w:tc>
          <w:tcPr>
            <w:tcW w:w="592" w:type="pct"/>
            <w:vAlign w:val="center"/>
          </w:tcPr>
          <w:p w14:paraId="5B219411" w14:textId="1C206DF6" w:rsidR="003A384A" w:rsidRPr="00931A80" w:rsidRDefault="003A384A" w:rsidP="000749E7">
            <w:pPr>
              <w:jc w:val="center"/>
              <w:rPr>
                <w:sz w:val="24"/>
                <w:szCs w:val="24"/>
              </w:rPr>
            </w:pPr>
            <w:r w:rsidRPr="007007D2">
              <w:t>45</w:t>
            </w:r>
          </w:p>
        </w:tc>
        <w:tc>
          <w:tcPr>
            <w:tcW w:w="1212" w:type="pct"/>
            <w:vAlign w:val="center"/>
          </w:tcPr>
          <w:p w14:paraId="323A351B" w14:textId="33BEAFA3" w:rsidR="003A384A" w:rsidRPr="005977C9" w:rsidRDefault="003A384A" w:rsidP="000749E7">
            <w:pPr>
              <w:jc w:val="center"/>
              <w:rPr>
                <w:sz w:val="24"/>
                <w:szCs w:val="24"/>
              </w:rPr>
            </w:pPr>
            <w:r w:rsidRPr="007007D2">
              <w:t>4,34</w:t>
            </w:r>
          </w:p>
        </w:tc>
      </w:tr>
      <w:tr w:rsidR="00147363" w14:paraId="36B09692" w14:textId="77777777" w:rsidTr="00106785">
        <w:trPr>
          <w:trHeight w:val="454"/>
        </w:trPr>
        <w:tc>
          <w:tcPr>
            <w:tcW w:w="887" w:type="pct"/>
            <w:vAlign w:val="center"/>
          </w:tcPr>
          <w:p w14:paraId="65ED820B" w14:textId="09EAE07A" w:rsidR="003A384A" w:rsidRPr="0009736F" w:rsidRDefault="003A384A" w:rsidP="000749E7">
            <w:pPr>
              <w:jc w:val="center"/>
            </w:pPr>
            <w:r>
              <w:t>X2.2</w:t>
            </w:r>
          </w:p>
        </w:tc>
        <w:tc>
          <w:tcPr>
            <w:tcW w:w="536" w:type="pct"/>
            <w:vAlign w:val="center"/>
          </w:tcPr>
          <w:p w14:paraId="63A2D51B" w14:textId="781CA79E" w:rsidR="003A384A" w:rsidRPr="00931A80" w:rsidRDefault="003A384A" w:rsidP="000749E7">
            <w:pPr>
              <w:jc w:val="center"/>
              <w:rPr>
                <w:sz w:val="24"/>
                <w:szCs w:val="24"/>
              </w:rPr>
            </w:pPr>
            <w:r w:rsidRPr="007007D2">
              <w:t>0</w:t>
            </w:r>
          </w:p>
        </w:tc>
        <w:tc>
          <w:tcPr>
            <w:tcW w:w="591" w:type="pct"/>
            <w:vAlign w:val="center"/>
          </w:tcPr>
          <w:p w14:paraId="78D66956" w14:textId="78001CEA" w:rsidR="003A384A" w:rsidRPr="00931A80" w:rsidRDefault="003A384A" w:rsidP="000749E7">
            <w:pPr>
              <w:jc w:val="center"/>
              <w:rPr>
                <w:sz w:val="24"/>
                <w:szCs w:val="24"/>
              </w:rPr>
            </w:pPr>
            <w:r w:rsidRPr="007007D2">
              <w:t>0</w:t>
            </w:r>
          </w:p>
        </w:tc>
        <w:tc>
          <w:tcPr>
            <w:tcW w:w="591" w:type="pct"/>
            <w:vAlign w:val="center"/>
          </w:tcPr>
          <w:p w14:paraId="54940419" w14:textId="4C1B71A9" w:rsidR="003A384A" w:rsidRPr="00931A80" w:rsidRDefault="003A384A" w:rsidP="000749E7">
            <w:pPr>
              <w:jc w:val="center"/>
              <w:rPr>
                <w:sz w:val="24"/>
                <w:szCs w:val="24"/>
              </w:rPr>
            </w:pPr>
            <w:r w:rsidRPr="007007D2">
              <w:t>9</w:t>
            </w:r>
          </w:p>
        </w:tc>
        <w:tc>
          <w:tcPr>
            <w:tcW w:w="591" w:type="pct"/>
            <w:vAlign w:val="center"/>
          </w:tcPr>
          <w:p w14:paraId="4D6E16A9" w14:textId="768F3679" w:rsidR="003A384A" w:rsidRPr="00931A80" w:rsidRDefault="003A384A" w:rsidP="000749E7">
            <w:pPr>
              <w:jc w:val="center"/>
              <w:rPr>
                <w:sz w:val="24"/>
                <w:szCs w:val="24"/>
              </w:rPr>
            </w:pPr>
            <w:r w:rsidRPr="007007D2">
              <w:t>42</w:t>
            </w:r>
          </w:p>
        </w:tc>
        <w:tc>
          <w:tcPr>
            <w:tcW w:w="592" w:type="pct"/>
            <w:vAlign w:val="center"/>
          </w:tcPr>
          <w:p w14:paraId="13683A99" w14:textId="2EEBE029" w:rsidR="003A384A" w:rsidRPr="00931A80" w:rsidRDefault="003A384A" w:rsidP="000749E7">
            <w:pPr>
              <w:jc w:val="center"/>
              <w:rPr>
                <w:sz w:val="24"/>
                <w:szCs w:val="24"/>
              </w:rPr>
            </w:pPr>
            <w:r w:rsidRPr="007007D2">
              <w:t>49</w:t>
            </w:r>
          </w:p>
        </w:tc>
        <w:tc>
          <w:tcPr>
            <w:tcW w:w="1212" w:type="pct"/>
            <w:vAlign w:val="center"/>
          </w:tcPr>
          <w:p w14:paraId="209CB3F6" w14:textId="59B5D940" w:rsidR="003A384A" w:rsidRPr="005977C9" w:rsidRDefault="003A384A" w:rsidP="000749E7">
            <w:pPr>
              <w:jc w:val="center"/>
              <w:rPr>
                <w:sz w:val="24"/>
                <w:szCs w:val="24"/>
              </w:rPr>
            </w:pPr>
            <w:r w:rsidRPr="007007D2">
              <w:t>4,4</w:t>
            </w:r>
          </w:p>
        </w:tc>
      </w:tr>
      <w:tr w:rsidR="00147363" w14:paraId="2DC3A0DA" w14:textId="77777777" w:rsidTr="00106785">
        <w:trPr>
          <w:trHeight w:val="454"/>
        </w:trPr>
        <w:tc>
          <w:tcPr>
            <w:tcW w:w="887" w:type="pct"/>
            <w:vAlign w:val="center"/>
          </w:tcPr>
          <w:p w14:paraId="2F8D2D57" w14:textId="5F6A136D" w:rsidR="003A384A" w:rsidRPr="0009736F" w:rsidRDefault="003A384A" w:rsidP="000749E7">
            <w:pPr>
              <w:jc w:val="center"/>
            </w:pPr>
            <w:r>
              <w:t>X2.3</w:t>
            </w:r>
          </w:p>
        </w:tc>
        <w:tc>
          <w:tcPr>
            <w:tcW w:w="536" w:type="pct"/>
            <w:vAlign w:val="center"/>
          </w:tcPr>
          <w:p w14:paraId="56113553" w14:textId="6063E1BB" w:rsidR="003A384A" w:rsidRPr="007A311F" w:rsidRDefault="003A384A" w:rsidP="000749E7">
            <w:pPr>
              <w:jc w:val="center"/>
              <w:rPr>
                <w:sz w:val="24"/>
                <w:szCs w:val="24"/>
              </w:rPr>
            </w:pPr>
            <w:r w:rsidRPr="007007D2">
              <w:t>0</w:t>
            </w:r>
          </w:p>
        </w:tc>
        <w:tc>
          <w:tcPr>
            <w:tcW w:w="591" w:type="pct"/>
            <w:vAlign w:val="center"/>
          </w:tcPr>
          <w:p w14:paraId="6D379F5F" w14:textId="57410B99" w:rsidR="003A384A" w:rsidRPr="007A311F" w:rsidRDefault="003A384A" w:rsidP="000749E7">
            <w:pPr>
              <w:jc w:val="center"/>
              <w:rPr>
                <w:sz w:val="24"/>
                <w:szCs w:val="24"/>
              </w:rPr>
            </w:pPr>
            <w:r w:rsidRPr="007007D2">
              <w:t>1</w:t>
            </w:r>
          </w:p>
        </w:tc>
        <w:tc>
          <w:tcPr>
            <w:tcW w:w="591" w:type="pct"/>
            <w:vAlign w:val="center"/>
          </w:tcPr>
          <w:p w14:paraId="09E9E0C6" w14:textId="033E6A41" w:rsidR="003A384A" w:rsidRPr="007A311F" w:rsidRDefault="003A384A" w:rsidP="000749E7">
            <w:pPr>
              <w:jc w:val="center"/>
              <w:rPr>
                <w:sz w:val="24"/>
                <w:szCs w:val="24"/>
              </w:rPr>
            </w:pPr>
            <w:r w:rsidRPr="007007D2">
              <w:t>9</w:t>
            </w:r>
          </w:p>
        </w:tc>
        <w:tc>
          <w:tcPr>
            <w:tcW w:w="591" w:type="pct"/>
            <w:vAlign w:val="center"/>
          </w:tcPr>
          <w:p w14:paraId="6C60B6B6" w14:textId="7DF882C0" w:rsidR="003A384A" w:rsidRPr="007A311F" w:rsidRDefault="003A384A" w:rsidP="000749E7">
            <w:pPr>
              <w:jc w:val="center"/>
              <w:rPr>
                <w:sz w:val="24"/>
                <w:szCs w:val="24"/>
              </w:rPr>
            </w:pPr>
            <w:r w:rsidRPr="007007D2">
              <w:t>44</w:t>
            </w:r>
          </w:p>
        </w:tc>
        <w:tc>
          <w:tcPr>
            <w:tcW w:w="592" w:type="pct"/>
            <w:vAlign w:val="center"/>
          </w:tcPr>
          <w:p w14:paraId="554E5974" w14:textId="090D1C77" w:rsidR="003A384A" w:rsidRPr="007A311F" w:rsidRDefault="003A384A" w:rsidP="000749E7">
            <w:pPr>
              <w:jc w:val="center"/>
              <w:rPr>
                <w:sz w:val="24"/>
                <w:szCs w:val="24"/>
              </w:rPr>
            </w:pPr>
            <w:r w:rsidRPr="007007D2">
              <w:t>46</w:t>
            </w:r>
          </w:p>
        </w:tc>
        <w:tc>
          <w:tcPr>
            <w:tcW w:w="1212" w:type="pct"/>
            <w:vAlign w:val="center"/>
          </w:tcPr>
          <w:p w14:paraId="39CAA25D" w14:textId="2AE7AF9C" w:rsidR="003A384A" w:rsidRPr="005977C9" w:rsidRDefault="003A384A" w:rsidP="000749E7">
            <w:pPr>
              <w:jc w:val="center"/>
              <w:rPr>
                <w:sz w:val="24"/>
                <w:szCs w:val="24"/>
              </w:rPr>
            </w:pPr>
            <w:r w:rsidRPr="007007D2">
              <w:t>4,35</w:t>
            </w:r>
          </w:p>
        </w:tc>
      </w:tr>
      <w:tr w:rsidR="00147363" w14:paraId="3CBE7486" w14:textId="77777777" w:rsidTr="00106785">
        <w:trPr>
          <w:trHeight w:val="454"/>
        </w:trPr>
        <w:tc>
          <w:tcPr>
            <w:tcW w:w="3788" w:type="pct"/>
            <w:gridSpan w:val="6"/>
            <w:vAlign w:val="center"/>
          </w:tcPr>
          <w:p w14:paraId="4621A4FB" w14:textId="1B0039D9" w:rsidR="00147363" w:rsidRPr="007007D2" w:rsidRDefault="00147363" w:rsidP="000749E7">
            <w:pPr>
              <w:jc w:val="center"/>
            </w:pPr>
            <w:r>
              <w:t>Rata-rata (mean) Variabel</w:t>
            </w:r>
          </w:p>
        </w:tc>
        <w:tc>
          <w:tcPr>
            <w:tcW w:w="1212" w:type="pct"/>
            <w:vAlign w:val="center"/>
          </w:tcPr>
          <w:p w14:paraId="13C30C60" w14:textId="6D0303C8" w:rsidR="00147363" w:rsidRPr="007007D2" w:rsidRDefault="00147363" w:rsidP="000749E7">
            <w:pPr>
              <w:jc w:val="center"/>
            </w:pPr>
            <w:r>
              <w:t>4,36</w:t>
            </w:r>
          </w:p>
        </w:tc>
      </w:tr>
    </w:tbl>
    <w:p w14:paraId="6E5FC2EB" w14:textId="77777777" w:rsidR="003A384A" w:rsidRPr="0007629F" w:rsidRDefault="003A384A" w:rsidP="000330B6">
      <w:pPr>
        <w:spacing w:line="480" w:lineRule="auto"/>
        <w:ind w:left="851"/>
        <w:jc w:val="both"/>
        <w:rPr>
          <w:i/>
          <w:iCs/>
        </w:rPr>
      </w:pPr>
      <w:r w:rsidRPr="0007629F">
        <w:rPr>
          <w:i/>
          <w:iCs/>
        </w:rPr>
        <w:t>Sumber: Data diolah, 2024</w:t>
      </w:r>
    </w:p>
    <w:p w14:paraId="6AC5B28C" w14:textId="2ECF5BD1" w:rsidR="003A384A" w:rsidRPr="008D515C" w:rsidRDefault="003A384A" w:rsidP="000330B6">
      <w:pPr>
        <w:spacing w:line="480" w:lineRule="auto"/>
        <w:ind w:left="851" w:firstLine="567"/>
        <w:jc w:val="both"/>
        <w:rPr>
          <w:sz w:val="24"/>
          <w:szCs w:val="24"/>
          <w:lang w:val="en-US"/>
        </w:rPr>
      </w:pPr>
      <w:r w:rsidRPr="008D515C">
        <w:rPr>
          <w:sz w:val="24"/>
          <w:szCs w:val="24"/>
          <w:lang w:val="en-US"/>
        </w:rPr>
        <w:t xml:space="preserve">Berdasarkan </w:t>
      </w:r>
      <w:r w:rsidR="00852AE3">
        <w:rPr>
          <w:sz w:val="24"/>
          <w:szCs w:val="24"/>
          <w:lang w:val="en-US"/>
        </w:rPr>
        <w:t>data</w:t>
      </w:r>
      <w:r w:rsidRPr="008D515C">
        <w:rPr>
          <w:sz w:val="24"/>
          <w:szCs w:val="24"/>
          <w:lang w:val="en-US"/>
        </w:rPr>
        <w:t xml:space="preserve"> </w:t>
      </w:r>
      <w:proofErr w:type="spellStart"/>
      <w:r w:rsidRPr="008D515C">
        <w:rPr>
          <w:sz w:val="24"/>
          <w:szCs w:val="24"/>
          <w:lang w:val="en-US"/>
        </w:rPr>
        <w:t>terlampir</w:t>
      </w:r>
      <w:proofErr w:type="spellEnd"/>
      <w:r w:rsidRPr="008D515C">
        <w:rPr>
          <w:sz w:val="24"/>
          <w:szCs w:val="24"/>
          <w:lang w:val="en-US"/>
        </w:rPr>
        <w:t xml:space="preserve">, output </w:t>
      </w:r>
      <w:proofErr w:type="spellStart"/>
      <w:r w:rsidRPr="008D515C">
        <w:rPr>
          <w:sz w:val="24"/>
          <w:szCs w:val="24"/>
          <w:lang w:val="en-US"/>
        </w:rPr>
        <w:t>dari</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proofErr w:type="spellStart"/>
      <w:r w:rsidR="00852AE3">
        <w:rPr>
          <w:sz w:val="24"/>
          <w:szCs w:val="24"/>
          <w:lang w:val="en-US"/>
        </w:rPr>
        <w:t>statistik</w:t>
      </w:r>
      <w:proofErr w:type="spellEnd"/>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untuk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pertama</w:t>
      </w:r>
      <w:proofErr w:type="spellEnd"/>
      <w:r w:rsidRPr="008D515C">
        <w:rPr>
          <w:sz w:val="24"/>
          <w:szCs w:val="24"/>
          <w:lang w:val="en-US"/>
        </w:rPr>
        <w:t xml:space="preserve">, </w:t>
      </w:r>
      <w:proofErr w:type="spellStart"/>
      <w:r w:rsidRPr="008D515C">
        <w:rPr>
          <w:sz w:val="24"/>
          <w:szCs w:val="24"/>
          <w:lang w:val="en-US"/>
        </w:rPr>
        <w:t>yaitu</w:t>
      </w:r>
      <w:proofErr w:type="spellEnd"/>
      <w:r w:rsidRPr="008D515C">
        <w:rPr>
          <w:sz w:val="24"/>
          <w:szCs w:val="24"/>
          <w:lang w:val="en-US"/>
        </w:rPr>
        <w:t xml:space="preserve"> (X</w:t>
      </w:r>
      <w:r>
        <w:rPr>
          <w:sz w:val="24"/>
          <w:szCs w:val="24"/>
          <w:lang w:val="en-US"/>
        </w:rPr>
        <w:t>2.1</w:t>
      </w:r>
      <w:r w:rsidRPr="008D515C">
        <w:rPr>
          <w:sz w:val="24"/>
          <w:szCs w:val="24"/>
          <w:lang w:val="en-US"/>
        </w:rPr>
        <w:t xml:space="preserve">), </w:t>
      </w:r>
      <w:proofErr w:type="spellStart"/>
      <w:r w:rsidRPr="008D515C">
        <w:rPr>
          <w:sz w:val="24"/>
          <w:szCs w:val="24"/>
          <w:lang w:val="en-US"/>
        </w:rPr>
        <w:t>mengindikasikan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4,</w:t>
      </w:r>
      <w:r>
        <w:rPr>
          <w:sz w:val="24"/>
          <w:szCs w:val="24"/>
          <w:lang w:val="en-US"/>
        </w:rPr>
        <w:t>34</w:t>
      </w:r>
      <w:r w:rsidRPr="008D515C">
        <w:rPr>
          <w:sz w:val="24"/>
          <w:szCs w:val="24"/>
          <w:lang w:val="en-US"/>
        </w:rPr>
        <w:t xml:space="preserve">.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w:t>
      </w:r>
      <w:r w:rsidRPr="008D515C">
        <w:t xml:space="preserve"> </w:t>
      </w:r>
      <w:proofErr w:type="spellStart"/>
      <w:r w:rsidRPr="003A384A">
        <w:rPr>
          <w:sz w:val="24"/>
          <w:szCs w:val="24"/>
          <w:lang w:val="en-US"/>
        </w:rPr>
        <w:t>Sosialisasi</w:t>
      </w:r>
      <w:proofErr w:type="spellEnd"/>
      <w:r w:rsidRPr="003A384A">
        <w:rPr>
          <w:sz w:val="24"/>
          <w:szCs w:val="24"/>
          <w:lang w:val="en-US"/>
        </w:rPr>
        <w:t xml:space="preserve"> </w:t>
      </w:r>
      <w:proofErr w:type="spellStart"/>
      <w:r w:rsidRPr="003A384A">
        <w:rPr>
          <w:sz w:val="24"/>
          <w:szCs w:val="24"/>
          <w:lang w:val="en-US"/>
        </w:rPr>
        <w:t>dilakukan</w:t>
      </w:r>
      <w:proofErr w:type="spellEnd"/>
      <w:r w:rsidRPr="003A384A">
        <w:rPr>
          <w:sz w:val="24"/>
          <w:szCs w:val="24"/>
          <w:lang w:val="en-US"/>
        </w:rPr>
        <w:t xml:space="preserve"> secara langsung oleh </w:t>
      </w:r>
      <w:proofErr w:type="spellStart"/>
      <w:r w:rsidRPr="003A384A">
        <w:rPr>
          <w:sz w:val="24"/>
          <w:szCs w:val="24"/>
          <w:lang w:val="en-US"/>
        </w:rPr>
        <w:t>petugas</w:t>
      </w:r>
      <w:proofErr w:type="spellEnd"/>
      <w:r w:rsidRPr="003A384A">
        <w:rPr>
          <w:sz w:val="24"/>
          <w:szCs w:val="24"/>
          <w:lang w:val="en-US"/>
        </w:rPr>
        <w:t xml:space="preserve"> </w:t>
      </w:r>
      <w:proofErr w:type="spellStart"/>
      <w:r w:rsidRPr="003A384A">
        <w:rPr>
          <w:sz w:val="24"/>
          <w:szCs w:val="24"/>
          <w:lang w:val="en-US"/>
        </w:rPr>
        <w:t>pajak</w:t>
      </w:r>
      <w:proofErr w:type="spellEnd"/>
      <w:r w:rsidRPr="003A384A">
        <w:rPr>
          <w:sz w:val="24"/>
          <w:szCs w:val="24"/>
          <w:lang w:val="en-US"/>
        </w:rPr>
        <w:t xml:space="preserve"> </w:t>
      </w:r>
      <w:proofErr w:type="spellStart"/>
      <w:r w:rsidRPr="003A384A">
        <w:rPr>
          <w:sz w:val="24"/>
          <w:szCs w:val="24"/>
          <w:lang w:val="en-US"/>
        </w:rPr>
        <w:t>sehingga</w:t>
      </w:r>
      <w:proofErr w:type="spellEnd"/>
      <w:r w:rsidRPr="003A384A">
        <w:rPr>
          <w:sz w:val="24"/>
          <w:szCs w:val="24"/>
          <w:lang w:val="en-US"/>
        </w:rPr>
        <w:t xml:space="preserve"> </w:t>
      </w:r>
      <w:proofErr w:type="spellStart"/>
      <w:r w:rsidRPr="003A384A">
        <w:rPr>
          <w:sz w:val="24"/>
          <w:szCs w:val="24"/>
          <w:lang w:val="en-US"/>
        </w:rPr>
        <w:t>informasi</w:t>
      </w:r>
      <w:proofErr w:type="spellEnd"/>
      <w:r w:rsidRPr="003A384A">
        <w:rPr>
          <w:sz w:val="24"/>
          <w:szCs w:val="24"/>
          <w:lang w:val="en-US"/>
        </w:rPr>
        <w:t xml:space="preserve"> yang </w:t>
      </w:r>
      <w:proofErr w:type="spellStart"/>
      <w:r w:rsidRPr="003A384A">
        <w:rPr>
          <w:sz w:val="24"/>
          <w:szCs w:val="24"/>
          <w:lang w:val="en-US"/>
        </w:rPr>
        <w:t>disampaikan</w:t>
      </w:r>
      <w:proofErr w:type="spellEnd"/>
      <w:r w:rsidRPr="003A384A">
        <w:rPr>
          <w:sz w:val="24"/>
          <w:szCs w:val="24"/>
          <w:lang w:val="en-US"/>
        </w:rPr>
        <w:t xml:space="preserve"> </w:t>
      </w:r>
      <w:proofErr w:type="spellStart"/>
      <w:r w:rsidRPr="003A384A">
        <w:rPr>
          <w:sz w:val="24"/>
          <w:szCs w:val="24"/>
          <w:lang w:val="en-US"/>
        </w:rPr>
        <w:t>tepat</w:t>
      </w:r>
      <w:proofErr w:type="spellEnd"/>
      <w:r w:rsidRPr="003A384A">
        <w:rPr>
          <w:sz w:val="24"/>
          <w:szCs w:val="24"/>
          <w:lang w:val="en-US"/>
        </w:rPr>
        <w:t xml:space="preserve"> &amp; </w:t>
      </w:r>
      <w:proofErr w:type="spellStart"/>
      <w:r w:rsidRPr="003A384A">
        <w:rPr>
          <w:sz w:val="24"/>
          <w:szCs w:val="24"/>
          <w:lang w:val="en-US"/>
        </w:rPr>
        <w:t>mudah</w:t>
      </w:r>
      <w:proofErr w:type="spellEnd"/>
      <w:r w:rsidRPr="003A384A">
        <w:rPr>
          <w:sz w:val="24"/>
          <w:szCs w:val="24"/>
          <w:lang w:val="en-US"/>
        </w:rPr>
        <w:t xml:space="preserve"> </w:t>
      </w:r>
      <w:proofErr w:type="spellStart"/>
      <w:r w:rsidRPr="003A384A">
        <w:rPr>
          <w:sz w:val="24"/>
          <w:szCs w:val="24"/>
          <w:lang w:val="en-US"/>
        </w:rPr>
        <w:t>dipahami</w:t>
      </w:r>
      <w:proofErr w:type="spellEnd"/>
      <w:r w:rsidRPr="003A384A">
        <w:rPr>
          <w:sz w:val="24"/>
          <w:szCs w:val="24"/>
          <w:lang w:val="en-US"/>
        </w:rPr>
        <w:t>.</w:t>
      </w:r>
    </w:p>
    <w:p w14:paraId="44756A32" w14:textId="651EA0DD" w:rsidR="00147363" w:rsidRDefault="003A384A" w:rsidP="000330B6">
      <w:pPr>
        <w:spacing w:line="480" w:lineRule="auto"/>
        <w:ind w:left="851" w:firstLine="567"/>
        <w:jc w:val="both"/>
        <w:rPr>
          <w:sz w:val="24"/>
          <w:szCs w:val="24"/>
          <w:lang w:val="en-US"/>
        </w:rPr>
      </w:pPr>
      <w:r w:rsidRPr="008D515C">
        <w:rPr>
          <w:sz w:val="24"/>
          <w:szCs w:val="24"/>
          <w:lang w:val="en-US"/>
        </w:rPr>
        <w:t xml:space="preserve">Berdasarkan </w:t>
      </w:r>
      <w:proofErr w:type="spellStart"/>
      <w:r w:rsidRPr="008D515C">
        <w:rPr>
          <w:sz w:val="24"/>
          <w:szCs w:val="24"/>
          <w:lang w:val="en-US"/>
        </w:rPr>
        <w:t>hasil</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proofErr w:type="spellStart"/>
      <w:r w:rsidR="00852AE3">
        <w:rPr>
          <w:sz w:val="24"/>
          <w:szCs w:val="24"/>
          <w:lang w:val="en-US"/>
        </w:rPr>
        <w:t>statistik</w:t>
      </w:r>
      <w:proofErr w:type="spellEnd"/>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kedua</w:t>
      </w:r>
      <w:proofErr w:type="spellEnd"/>
      <w:r w:rsidRPr="008D515C">
        <w:rPr>
          <w:sz w:val="24"/>
          <w:szCs w:val="24"/>
          <w:lang w:val="en-US"/>
        </w:rPr>
        <w:t xml:space="preserve"> </w:t>
      </w:r>
      <w:proofErr w:type="spellStart"/>
      <w:r w:rsidRPr="008D515C">
        <w:rPr>
          <w:sz w:val="24"/>
          <w:szCs w:val="24"/>
          <w:lang w:val="en-US"/>
        </w:rPr>
        <w:t>yakni</w:t>
      </w:r>
      <w:proofErr w:type="spellEnd"/>
      <w:r w:rsidRPr="008D515C">
        <w:rPr>
          <w:sz w:val="24"/>
          <w:szCs w:val="24"/>
          <w:lang w:val="en-US"/>
        </w:rPr>
        <w:t xml:space="preserve"> (X</w:t>
      </w:r>
      <w:r>
        <w:rPr>
          <w:sz w:val="24"/>
          <w:szCs w:val="24"/>
          <w:lang w:val="en-US"/>
        </w:rPr>
        <w:t>2.2</w:t>
      </w:r>
      <w:r w:rsidRPr="008D515C">
        <w:rPr>
          <w:sz w:val="24"/>
          <w:szCs w:val="24"/>
          <w:lang w:val="en-US"/>
        </w:rPr>
        <w:t xml:space="preserve">) </w:t>
      </w:r>
      <w:proofErr w:type="spellStart"/>
      <w:r w:rsidRPr="008D515C">
        <w:rPr>
          <w:sz w:val="24"/>
          <w:szCs w:val="24"/>
          <w:lang w:val="en-US"/>
        </w:rPr>
        <w:t>mencerminkan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4,</w:t>
      </w:r>
      <w:r>
        <w:rPr>
          <w:sz w:val="24"/>
          <w:szCs w:val="24"/>
          <w:lang w:val="en-US"/>
        </w:rPr>
        <w:t>4</w:t>
      </w:r>
      <w:r w:rsidRPr="008D515C">
        <w:rPr>
          <w:sz w:val="24"/>
          <w:szCs w:val="24"/>
          <w:lang w:val="en-US"/>
        </w:rPr>
        <w:t xml:space="preserve">.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 xml:space="preserve"> </w:t>
      </w:r>
      <w:proofErr w:type="spellStart"/>
      <w:r w:rsidRPr="003A384A">
        <w:rPr>
          <w:sz w:val="24"/>
          <w:szCs w:val="24"/>
          <w:lang w:val="en-US"/>
        </w:rPr>
        <w:t>Informasi</w:t>
      </w:r>
      <w:proofErr w:type="spellEnd"/>
      <w:r w:rsidRPr="003A384A">
        <w:rPr>
          <w:sz w:val="24"/>
          <w:szCs w:val="24"/>
          <w:lang w:val="en-US"/>
        </w:rPr>
        <w:t xml:space="preserve"> </w:t>
      </w:r>
      <w:proofErr w:type="spellStart"/>
      <w:r w:rsidRPr="003A384A">
        <w:rPr>
          <w:sz w:val="24"/>
          <w:szCs w:val="24"/>
          <w:lang w:val="en-US"/>
        </w:rPr>
        <w:t>tentang</w:t>
      </w:r>
      <w:proofErr w:type="spellEnd"/>
      <w:r w:rsidRPr="003A384A">
        <w:rPr>
          <w:sz w:val="24"/>
          <w:szCs w:val="24"/>
          <w:lang w:val="en-US"/>
        </w:rPr>
        <w:t xml:space="preserve"> </w:t>
      </w:r>
      <w:proofErr w:type="spellStart"/>
      <w:r w:rsidRPr="003A384A">
        <w:rPr>
          <w:sz w:val="24"/>
          <w:szCs w:val="24"/>
          <w:lang w:val="en-US"/>
        </w:rPr>
        <w:t>pajak</w:t>
      </w:r>
      <w:proofErr w:type="spellEnd"/>
      <w:r w:rsidRPr="003A384A">
        <w:rPr>
          <w:sz w:val="24"/>
          <w:szCs w:val="24"/>
          <w:lang w:val="en-US"/>
        </w:rPr>
        <w:t xml:space="preserve"> dapat</w:t>
      </w:r>
      <w:r>
        <w:rPr>
          <w:sz w:val="24"/>
          <w:szCs w:val="24"/>
          <w:lang w:val="en-US"/>
        </w:rPr>
        <w:t xml:space="preserve"> </w:t>
      </w:r>
      <w:proofErr w:type="spellStart"/>
      <w:r w:rsidRPr="003A384A">
        <w:rPr>
          <w:sz w:val="24"/>
          <w:szCs w:val="24"/>
          <w:lang w:val="en-US"/>
        </w:rPr>
        <w:t>diketahui</w:t>
      </w:r>
      <w:proofErr w:type="spellEnd"/>
      <w:r w:rsidRPr="003A384A">
        <w:rPr>
          <w:sz w:val="24"/>
          <w:szCs w:val="24"/>
          <w:lang w:val="en-US"/>
        </w:rPr>
        <w:t xml:space="preserve"> </w:t>
      </w:r>
      <w:proofErr w:type="spellStart"/>
      <w:r w:rsidRPr="003A384A">
        <w:rPr>
          <w:sz w:val="24"/>
          <w:szCs w:val="24"/>
          <w:lang w:val="en-US"/>
        </w:rPr>
        <w:t>melalui</w:t>
      </w:r>
      <w:proofErr w:type="spellEnd"/>
      <w:r w:rsidRPr="003A384A">
        <w:rPr>
          <w:sz w:val="24"/>
          <w:szCs w:val="24"/>
          <w:lang w:val="en-US"/>
        </w:rPr>
        <w:t xml:space="preserve"> media </w:t>
      </w:r>
      <w:proofErr w:type="spellStart"/>
      <w:r w:rsidRPr="003A384A">
        <w:rPr>
          <w:sz w:val="24"/>
          <w:szCs w:val="24"/>
          <w:lang w:val="en-US"/>
        </w:rPr>
        <w:t>elektronik</w:t>
      </w:r>
      <w:proofErr w:type="spellEnd"/>
      <w:r>
        <w:rPr>
          <w:sz w:val="24"/>
          <w:szCs w:val="24"/>
          <w:lang w:val="en-US"/>
        </w:rPr>
        <w:t xml:space="preserve"> </w:t>
      </w:r>
      <w:proofErr w:type="spellStart"/>
      <w:r w:rsidRPr="003A384A">
        <w:rPr>
          <w:sz w:val="24"/>
          <w:szCs w:val="24"/>
          <w:lang w:val="en-US"/>
        </w:rPr>
        <w:t>seperti</w:t>
      </w:r>
      <w:proofErr w:type="spellEnd"/>
      <w:r w:rsidRPr="003A384A">
        <w:rPr>
          <w:sz w:val="24"/>
          <w:szCs w:val="24"/>
          <w:lang w:val="en-US"/>
        </w:rPr>
        <w:t xml:space="preserve"> website </w:t>
      </w:r>
      <w:proofErr w:type="spellStart"/>
      <w:r w:rsidRPr="003A384A">
        <w:rPr>
          <w:sz w:val="24"/>
          <w:szCs w:val="24"/>
          <w:lang w:val="en-US"/>
        </w:rPr>
        <w:t>paja</w:t>
      </w:r>
      <w:r>
        <w:rPr>
          <w:sz w:val="24"/>
          <w:szCs w:val="24"/>
          <w:lang w:val="en-US"/>
        </w:rPr>
        <w:t>k</w:t>
      </w:r>
      <w:proofErr w:type="spellEnd"/>
      <w:r>
        <w:rPr>
          <w:sz w:val="24"/>
          <w:szCs w:val="24"/>
          <w:lang w:val="en-US"/>
        </w:rPr>
        <w:t>.</w:t>
      </w:r>
    </w:p>
    <w:p w14:paraId="1466E0F3" w14:textId="7232E120" w:rsidR="003A384A" w:rsidRPr="008D515C" w:rsidRDefault="003A384A" w:rsidP="000330B6">
      <w:pPr>
        <w:spacing w:line="480" w:lineRule="auto"/>
        <w:ind w:left="851" w:firstLine="567"/>
        <w:jc w:val="both"/>
        <w:rPr>
          <w:sz w:val="24"/>
          <w:szCs w:val="24"/>
          <w:lang w:val="en-US"/>
        </w:rPr>
      </w:pPr>
      <w:r w:rsidRPr="008D515C">
        <w:rPr>
          <w:sz w:val="24"/>
          <w:szCs w:val="24"/>
          <w:lang w:val="en-US"/>
        </w:rPr>
        <w:t xml:space="preserve">Berdasarkan output </w:t>
      </w:r>
      <w:proofErr w:type="spellStart"/>
      <w:r w:rsidRPr="008D515C">
        <w:rPr>
          <w:sz w:val="24"/>
          <w:szCs w:val="24"/>
          <w:lang w:val="en-US"/>
        </w:rPr>
        <w:t>dari</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proofErr w:type="spellStart"/>
      <w:r w:rsidR="00852AE3">
        <w:rPr>
          <w:sz w:val="24"/>
          <w:szCs w:val="24"/>
          <w:lang w:val="en-US"/>
        </w:rPr>
        <w:t>statistik</w:t>
      </w:r>
      <w:proofErr w:type="spellEnd"/>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untuk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ketiga</w:t>
      </w:r>
      <w:proofErr w:type="spellEnd"/>
      <w:r w:rsidRPr="008D515C">
        <w:rPr>
          <w:sz w:val="24"/>
          <w:szCs w:val="24"/>
          <w:lang w:val="en-US"/>
        </w:rPr>
        <w:t>,</w:t>
      </w:r>
      <w:r>
        <w:rPr>
          <w:sz w:val="24"/>
          <w:szCs w:val="24"/>
          <w:lang w:val="en-US"/>
        </w:rPr>
        <w:t xml:space="preserve"> </w:t>
      </w:r>
      <w:r w:rsidRPr="008D515C">
        <w:rPr>
          <w:sz w:val="24"/>
          <w:szCs w:val="24"/>
          <w:lang w:val="en-US"/>
        </w:rPr>
        <w:t>(X</w:t>
      </w:r>
      <w:r>
        <w:rPr>
          <w:sz w:val="24"/>
          <w:szCs w:val="24"/>
          <w:lang w:val="en-US"/>
        </w:rPr>
        <w:t>2.3</w:t>
      </w:r>
      <w:r w:rsidRPr="008D515C">
        <w:rPr>
          <w:sz w:val="24"/>
          <w:szCs w:val="24"/>
          <w:lang w:val="en-US"/>
        </w:rPr>
        <w:t xml:space="preserve">), </w:t>
      </w:r>
      <w:proofErr w:type="spellStart"/>
      <w:r w:rsidRPr="008D515C">
        <w:rPr>
          <w:sz w:val="24"/>
          <w:szCs w:val="24"/>
          <w:lang w:val="en-US"/>
        </w:rPr>
        <w:t>menggambarkan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w:t>
      </w:r>
      <w:r>
        <w:rPr>
          <w:sz w:val="24"/>
          <w:szCs w:val="24"/>
          <w:lang w:val="en-US"/>
        </w:rPr>
        <w:t>4</w:t>
      </w:r>
      <w:r w:rsidRPr="008D515C">
        <w:rPr>
          <w:sz w:val="24"/>
          <w:szCs w:val="24"/>
          <w:lang w:val="en-US"/>
        </w:rPr>
        <w:t>,</w:t>
      </w:r>
      <w:r>
        <w:rPr>
          <w:sz w:val="24"/>
          <w:szCs w:val="24"/>
          <w:lang w:val="en-US"/>
        </w:rPr>
        <w:t>35</w:t>
      </w:r>
      <w:r w:rsidRPr="008D515C">
        <w:rPr>
          <w:sz w:val="24"/>
          <w:szCs w:val="24"/>
          <w:lang w:val="en-US"/>
        </w:rPr>
        <w:t xml:space="preserve">.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 xml:space="preserve"> </w:t>
      </w:r>
      <w:proofErr w:type="spellStart"/>
      <w:r>
        <w:rPr>
          <w:sz w:val="24"/>
          <w:szCs w:val="24"/>
          <w:lang w:val="en-US"/>
        </w:rPr>
        <w:t>s</w:t>
      </w:r>
      <w:r w:rsidRPr="003A384A">
        <w:rPr>
          <w:sz w:val="24"/>
          <w:szCs w:val="24"/>
          <w:lang w:val="en-US"/>
        </w:rPr>
        <w:t>osialisasi</w:t>
      </w:r>
      <w:proofErr w:type="spellEnd"/>
      <w:r w:rsidRPr="003A384A">
        <w:rPr>
          <w:sz w:val="24"/>
          <w:szCs w:val="24"/>
          <w:lang w:val="en-US"/>
        </w:rPr>
        <w:t xml:space="preserve"> </w:t>
      </w:r>
      <w:proofErr w:type="spellStart"/>
      <w:r w:rsidRPr="003A384A">
        <w:rPr>
          <w:sz w:val="24"/>
          <w:szCs w:val="24"/>
          <w:lang w:val="en-US"/>
        </w:rPr>
        <w:t>pajak</w:t>
      </w:r>
      <w:proofErr w:type="spellEnd"/>
      <w:r w:rsidRPr="003A384A">
        <w:rPr>
          <w:sz w:val="24"/>
          <w:szCs w:val="24"/>
          <w:lang w:val="en-US"/>
        </w:rPr>
        <w:t xml:space="preserve"> dapat </w:t>
      </w:r>
      <w:proofErr w:type="spellStart"/>
      <w:r w:rsidRPr="003A384A">
        <w:rPr>
          <w:sz w:val="24"/>
          <w:szCs w:val="24"/>
          <w:lang w:val="en-US"/>
        </w:rPr>
        <w:t>memberikan</w:t>
      </w:r>
      <w:proofErr w:type="spellEnd"/>
      <w:r>
        <w:rPr>
          <w:sz w:val="24"/>
          <w:szCs w:val="24"/>
          <w:lang w:val="en-US"/>
        </w:rPr>
        <w:t xml:space="preserve"> </w:t>
      </w:r>
      <w:proofErr w:type="spellStart"/>
      <w:r>
        <w:rPr>
          <w:sz w:val="24"/>
          <w:szCs w:val="24"/>
          <w:lang w:val="en-US"/>
        </w:rPr>
        <w:t>p</w:t>
      </w:r>
      <w:r w:rsidRPr="003A384A">
        <w:rPr>
          <w:sz w:val="24"/>
          <w:szCs w:val="24"/>
          <w:lang w:val="en-US"/>
        </w:rPr>
        <w:t>engertian</w:t>
      </w:r>
      <w:proofErr w:type="spellEnd"/>
      <w:r w:rsidRPr="003A384A">
        <w:rPr>
          <w:sz w:val="24"/>
          <w:szCs w:val="24"/>
          <w:lang w:val="en-US"/>
        </w:rPr>
        <w:t xml:space="preserve"> </w:t>
      </w:r>
      <w:proofErr w:type="spellStart"/>
      <w:r w:rsidRPr="003A384A">
        <w:rPr>
          <w:sz w:val="24"/>
          <w:szCs w:val="24"/>
          <w:lang w:val="en-US"/>
        </w:rPr>
        <w:t>pentingnya</w:t>
      </w:r>
      <w:proofErr w:type="spellEnd"/>
      <w:r w:rsidRPr="003A384A">
        <w:rPr>
          <w:sz w:val="24"/>
          <w:szCs w:val="24"/>
          <w:lang w:val="en-US"/>
        </w:rPr>
        <w:t xml:space="preserve"> </w:t>
      </w:r>
      <w:proofErr w:type="spellStart"/>
      <w:r w:rsidRPr="003A384A">
        <w:rPr>
          <w:sz w:val="24"/>
          <w:szCs w:val="24"/>
          <w:lang w:val="en-US"/>
        </w:rPr>
        <w:t>pajak</w:t>
      </w:r>
      <w:proofErr w:type="spellEnd"/>
      <w:r w:rsidRPr="003A384A">
        <w:rPr>
          <w:sz w:val="24"/>
          <w:szCs w:val="24"/>
          <w:lang w:val="en-US"/>
        </w:rPr>
        <w:t xml:space="preserve"> </w:t>
      </w:r>
      <w:proofErr w:type="spellStart"/>
      <w:r w:rsidRPr="003A384A">
        <w:rPr>
          <w:sz w:val="24"/>
          <w:szCs w:val="24"/>
          <w:lang w:val="en-US"/>
        </w:rPr>
        <w:t>kepada</w:t>
      </w:r>
      <w:proofErr w:type="spellEnd"/>
      <w:r w:rsidRPr="003A384A">
        <w:rPr>
          <w:sz w:val="24"/>
          <w:szCs w:val="24"/>
          <w:lang w:val="en-US"/>
        </w:rPr>
        <w:t xml:space="preserve"> Wajib Pajak</w:t>
      </w:r>
      <w:r w:rsidRPr="008D515C">
        <w:rPr>
          <w:sz w:val="24"/>
          <w:szCs w:val="24"/>
          <w:lang w:val="en-US"/>
        </w:rPr>
        <w:t xml:space="preserve">. </w:t>
      </w:r>
    </w:p>
    <w:p w14:paraId="28106B14" w14:textId="0A7B4A10" w:rsidR="003A384A" w:rsidRPr="00DD0BF5" w:rsidRDefault="003A384A" w:rsidP="000330B6">
      <w:pPr>
        <w:pStyle w:val="4111head4"/>
        <w:spacing w:line="480" w:lineRule="auto"/>
        <w:ind w:left="1560" w:hanging="708"/>
        <w:jc w:val="both"/>
      </w:pPr>
      <w:r w:rsidRPr="008D515C">
        <w:rPr>
          <w:lang w:val="en-US"/>
        </w:rPr>
        <w:t xml:space="preserve"> </w:t>
      </w:r>
      <w:r>
        <w:t>Analisis Deskriptif  Motivasi Membayar Pajak (X3)</w:t>
      </w:r>
    </w:p>
    <w:p w14:paraId="2E20E0F1" w14:textId="77777777" w:rsidR="00F44180" w:rsidRDefault="003A384A" w:rsidP="000330B6">
      <w:pPr>
        <w:spacing w:line="480" w:lineRule="auto"/>
        <w:ind w:left="851" w:firstLine="708"/>
        <w:jc w:val="both"/>
        <w:rPr>
          <w:sz w:val="24"/>
          <w:szCs w:val="24"/>
          <w:lang w:val="en-US"/>
        </w:rPr>
      </w:pPr>
      <w:r w:rsidRPr="001D6DEF">
        <w:rPr>
          <w:sz w:val="24"/>
          <w:szCs w:val="24"/>
          <w:lang w:val="en-US"/>
        </w:rPr>
        <w:t xml:space="preserve">Pada </w:t>
      </w:r>
      <w:proofErr w:type="spellStart"/>
      <w:r>
        <w:rPr>
          <w:sz w:val="24"/>
          <w:szCs w:val="24"/>
          <w:lang w:val="en-US"/>
        </w:rPr>
        <w:t>motivasi</w:t>
      </w:r>
      <w:proofErr w:type="spellEnd"/>
      <w:r>
        <w:rPr>
          <w:sz w:val="24"/>
          <w:szCs w:val="24"/>
          <w:lang w:val="en-US"/>
        </w:rPr>
        <w:t xml:space="preserve"> </w:t>
      </w:r>
      <w:proofErr w:type="spellStart"/>
      <w:r>
        <w:rPr>
          <w:sz w:val="24"/>
          <w:szCs w:val="24"/>
          <w:lang w:val="en-US"/>
        </w:rPr>
        <w:t>membayar</w:t>
      </w:r>
      <w:proofErr w:type="spellEnd"/>
      <w:r>
        <w:rPr>
          <w:sz w:val="24"/>
          <w:szCs w:val="24"/>
          <w:lang w:val="en-US"/>
        </w:rPr>
        <w:t xml:space="preserve"> </w:t>
      </w:r>
      <w:proofErr w:type="spellStart"/>
      <w:r>
        <w:rPr>
          <w:sz w:val="24"/>
          <w:szCs w:val="24"/>
          <w:lang w:val="en-US"/>
        </w:rPr>
        <w:t>pajak</w:t>
      </w:r>
      <w:proofErr w:type="spellEnd"/>
      <w:r w:rsidRPr="001D6DEF">
        <w:rPr>
          <w:sz w:val="24"/>
          <w:szCs w:val="24"/>
          <w:lang w:val="en-US"/>
        </w:rPr>
        <w:t xml:space="preserve"> </w:t>
      </w:r>
      <w:proofErr w:type="spellStart"/>
      <w:r w:rsidRPr="001D6DEF">
        <w:rPr>
          <w:sz w:val="24"/>
          <w:szCs w:val="24"/>
          <w:lang w:val="en-US"/>
        </w:rPr>
        <w:t>terdapat</w:t>
      </w:r>
      <w:proofErr w:type="spellEnd"/>
      <w:r w:rsidRPr="001D6DEF">
        <w:rPr>
          <w:sz w:val="24"/>
          <w:szCs w:val="24"/>
          <w:lang w:val="en-US"/>
        </w:rPr>
        <w:t xml:space="preserve"> </w:t>
      </w:r>
      <w:r>
        <w:rPr>
          <w:sz w:val="24"/>
          <w:szCs w:val="24"/>
          <w:lang w:val="en-US"/>
        </w:rPr>
        <w:t>3</w:t>
      </w:r>
      <w:r w:rsidRPr="001D6DEF">
        <w:rPr>
          <w:sz w:val="24"/>
          <w:szCs w:val="24"/>
          <w:lang w:val="en-US"/>
        </w:rPr>
        <w:t xml:space="preserve"> </w:t>
      </w:r>
      <w:proofErr w:type="spellStart"/>
      <w:r w:rsidRPr="001D6DEF">
        <w:rPr>
          <w:sz w:val="24"/>
          <w:szCs w:val="24"/>
          <w:lang w:val="en-US"/>
        </w:rPr>
        <w:t>indikator</w:t>
      </w:r>
      <w:proofErr w:type="spellEnd"/>
      <w:r w:rsidRPr="001D6DEF">
        <w:rPr>
          <w:sz w:val="24"/>
          <w:szCs w:val="24"/>
          <w:lang w:val="en-US"/>
        </w:rPr>
        <w:t xml:space="preserve"> dengan </w:t>
      </w:r>
      <w:r>
        <w:rPr>
          <w:sz w:val="24"/>
          <w:szCs w:val="24"/>
          <w:lang w:val="en-US"/>
        </w:rPr>
        <w:t>3</w:t>
      </w:r>
      <w:r w:rsidRPr="001D6DEF">
        <w:rPr>
          <w:sz w:val="24"/>
          <w:szCs w:val="24"/>
          <w:lang w:val="en-US"/>
        </w:rPr>
        <w:t xml:space="preserve"> </w:t>
      </w:r>
      <w:proofErr w:type="spellStart"/>
      <w:r w:rsidRPr="001D6DEF">
        <w:rPr>
          <w:sz w:val="24"/>
          <w:szCs w:val="24"/>
          <w:lang w:val="en-US"/>
        </w:rPr>
        <w:t>pernyataan</w:t>
      </w:r>
      <w:proofErr w:type="spellEnd"/>
      <w:r w:rsidRPr="001D6DEF">
        <w:rPr>
          <w:sz w:val="24"/>
          <w:szCs w:val="24"/>
          <w:lang w:val="en-US"/>
        </w:rPr>
        <w:t xml:space="preserve">. Hasil </w:t>
      </w:r>
      <w:proofErr w:type="spellStart"/>
      <w:r w:rsidRPr="001D6DEF">
        <w:rPr>
          <w:sz w:val="24"/>
          <w:szCs w:val="24"/>
          <w:lang w:val="en-US"/>
        </w:rPr>
        <w:t>analisis</w:t>
      </w:r>
      <w:proofErr w:type="spellEnd"/>
      <w:r w:rsidRPr="001D6DEF">
        <w:rPr>
          <w:sz w:val="24"/>
          <w:szCs w:val="24"/>
          <w:lang w:val="en-US"/>
        </w:rPr>
        <w:t xml:space="preserve"> </w:t>
      </w:r>
      <w:proofErr w:type="spellStart"/>
      <w:r w:rsidRPr="001D6DEF">
        <w:rPr>
          <w:sz w:val="24"/>
          <w:szCs w:val="24"/>
          <w:lang w:val="en-US"/>
        </w:rPr>
        <w:t>deskriptif</w:t>
      </w:r>
      <w:proofErr w:type="spellEnd"/>
      <w:r>
        <w:rPr>
          <w:sz w:val="24"/>
          <w:szCs w:val="24"/>
          <w:lang w:val="en-US"/>
        </w:rPr>
        <w:t xml:space="preserve"> </w:t>
      </w:r>
      <w:proofErr w:type="spellStart"/>
      <w:r>
        <w:rPr>
          <w:sz w:val="24"/>
          <w:szCs w:val="24"/>
          <w:lang w:val="en-US"/>
        </w:rPr>
        <w:t>Motivasi</w:t>
      </w:r>
      <w:proofErr w:type="spellEnd"/>
      <w:r>
        <w:rPr>
          <w:sz w:val="24"/>
          <w:szCs w:val="24"/>
          <w:lang w:val="en-US"/>
        </w:rPr>
        <w:t xml:space="preserve"> </w:t>
      </w:r>
      <w:proofErr w:type="spellStart"/>
      <w:r>
        <w:rPr>
          <w:sz w:val="24"/>
          <w:szCs w:val="24"/>
          <w:lang w:val="en-US"/>
        </w:rPr>
        <w:t>Membayar</w:t>
      </w:r>
      <w:proofErr w:type="spellEnd"/>
      <w:r>
        <w:rPr>
          <w:sz w:val="24"/>
          <w:szCs w:val="24"/>
          <w:lang w:val="en-US"/>
        </w:rPr>
        <w:t xml:space="preserve"> Pajak</w:t>
      </w:r>
      <w:r w:rsidRPr="001D6DEF">
        <w:rPr>
          <w:sz w:val="24"/>
          <w:szCs w:val="24"/>
          <w:lang w:val="en-US"/>
        </w:rPr>
        <w:t xml:space="preserve"> </w:t>
      </w:r>
      <w:proofErr w:type="spellStart"/>
      <w:r w:rsidRPr="001D6DEF">
        <w:rPr>
          <w:sz w:val="24"/>
          <w:szCs w:val="24"/>
          <w:lang w:val="en-US"/>
        </w:rPr>
        <w:t>dijelaskan</w:t>
      </w:r>
      <w:proofErr w:type="spellEnd"/>
      <w:r w:rsidRPr="001D6DEF">
        <w:rPr>
          <w:sz w:val="24"/>
          <w:szCs w:val="24"/>
          <w:lang w:val="en-US"/>
        </w:rPr>
        <w:t xml:space="preserve"> </w:t>
      </w:r>
      <w:r w:rsidRPr="001D6DEF">
        <w:rPr>
          <w:sz w:val="24"/>
          <w:szCs w:val="24"/>
          <w:lang w:val="en-US"/>
        </w:rPr>
        <w:lastRenderedPageBreak/>
        <w:t xml:space="preserve">dengan rata-rata </w:t>
      </w:r>
      <w:proofErr w:type="spellStart"/>
      <w:r w:rsidRPr="001D6DEF">
        <w:rPr>
          <w:sz w:val="24"/>
          <w:szCs w:val="24"/>
          <w:lang w:val="en-US"/>
        </w:rPr>
        <w:t>dalam</w:t>
      </w:r>
      <w:proofErr w:type="spellEnd"/>
      <w:r w:rsidRPr="001D6DEF">
        <w:rPr>
          <w:sz w:val="24"/>
          <w:szCs w:val="24"/>
          <w:lang w:val="en-US"/>
        </w:rPr>
        <w:t xml:space="preserve"> </w:t>
      </w:r>
      <w:proofErr w:type="spellStart"/>
      <w:r w:rsidRPr="001D6DEF">
        <w:rPr>
          <w:sz w:val="24"/>
          <w:szCs w:val="24"/>
          <w:lang w:val="en-US"/>
        </w:rPr>
        <w:t>setiap</w:t>
      </w:r>
      <w:proofErr w:type="spellEnd"/>
      <w:r w:rsidRPr="001D6DEF">
        <w:rPr>
          <w:sz w:val="24"/>
          <w:szCs w:val="24"/>
          <w:lang w:val="en-US"/>
        </w:rPr>
        <w:t xml:space="preserve"> </w:t>
      </w:r>
      <w:r w:rsidR="00852AE3">
        <w:rPr>
          <w:sz w:val="24"/>
          <w:szCs w:val="24"/>
          <w:lang w:val="en-US"/>
        </w:rPr>
        <w:t xml:space="preserve">data </w:t>
      </w:r>
      <w:proofErr w:type="spellStart"/>
      <w:r w:rsidR="00852AE3">
        <w:rPr>
          <w:sz w:val="24"/>
          <w:szCs w:val="24"/>
          <w:lang w:val="en-US"/>
        </w:rPr>
        <w:t>statistik</w:t>
      </w:r>
      <w:proofErr w:type="spellEnd"/>
      <w:r w:rsidRPr="001D6DEF">
        <w:rPr>
          <w:sz w:val="24"/>
          <w:szCs w:val="24"/>
          <w:lang w:val="en-US"/>
        </w:rPr>
        <w:t xml:space="preserve"> yang </w:t>
      </w:r>
      <w:proofErr w:type="spellStart"/>
      <w:r w:rsidRPr="001D6DEF">
        <w:rPr>
          <w:sz w:val="24"/>
          <w:szCs w:val="24"/>
          <w:lang w:val="en-US"/>
        </w:rPr>
        <w:t>disajikan</w:t>
      </w:r>
      <w:proofErr w:type="spellEnd"/>
      <w:r w:rsidRPr="001D6DEF">
        <w:rPr>
          <w:sz w:val="24"/>
          <w:szCs w:val="24"/>
          <w:lang w:val="en-US"/>
        </w:rPr>
        <w:t xml:space="preserve"> dan </w:t>
      </w:r>
      <w:proofErr w:type="spellStart"/>
      <w:r w:rsidRPr="001D6DEF">
        <w:rPr>
          <w:sz w:val="24"/>
          <w:szCs w:val="24"/>
          <w:lang w:val="en-US"/>
        </w:rPr>
        <w:t>ditunjukan</w:t>
      </w:r>
      <w:proofErr w:type="spellEnd"/>
      <w:r w:rsidRPr="001D6DEF">
        <w:rPr>
          <w:sz w:val="24"/>
          <w:szCs w:val="24"/>
          <w:lang w:val="en-US"/>
        </w:rPr>
        <w:t xml:space="preserve"> pada </w:t>
      </w:r>
      <w:proofErr w:type="spellStart"/>
      <w:r w:rsidR="00852AE3">
        <w:rPr>
          <w:sz w:val="24"/>
          <w:szCs w:val="24"/>
          <w:lang w:val="en-US"/>
        </w:rPr>
        <w:t>tabel</w:t>
      </w:r>
      <w:proofErr w:type="spellEnd"/>
      <w:r w:rsidR="00852AE3">
        <w:rPr>
          <w:sz w:val="24"/>
          <w:szCs w:val="24"/>
          <w:lang w:val="en-US"/>
        </w:rPr>
        <w:t xml:space="preserve"> </w:t>
      </w:r>
      <w:r w:rsidRPr="001D6DEF">
        <w:rPr>
          <w:sz w:val="24"/>
          <w:szCs w:val="24"/>
          <w:lang w:val="en-US"/>
        </w:rPr>
        <w:t>4.</w:t>
      </w:r>
      <w:r>
        <w:rPr>
          <w:sz w:val="24"/>
          <w:szCs w:val="24"/>
          <w:lang w:val="en-US"/>
        </w:rPr>
        <w:t>8</w:t>
      </w:r>
      <w:r w:rsidRPr="001D6DEF">
        <w:rPr>
          <w:sz w:val="24"/>
          <w:szCs w:val="24"/>
          <w:lang w:val="en-US"/>
        </w:rPr>
        <w:t>.</w:t>
      </w:r>
    </w:p>
    <w:p w14:paraId="31215EC4" w14:textId="43A56DA0" w:rsidR="0099549A" w:rsidRDefault="0099549A" w:rsidP="000330B6">
      <w:pPr>
        <w:spacing w:line="480" w:lineRule="auto"/>
        <w:ind w:left="993" w:firstLine="709"/>
        <w:jc w:val="both"/>
      </w:pPr>
      <w:bookmarkStart w:id="120" w:name="_Toc177690661"/>
      <w:r w:rsidRPr="0099549A">
        <w:rPr>
          <w:b/>
          <w:bCs/>
          <w:sz w:val="24"/>
          <w:szCs w:val="24"/>
        </w:rPr>
        <w:t>Tabel 4.</w:t>
      </w:r>
      <w:r w:rsidRPr="0099549A">
        <w:rPr>
          <w:b/>
          <w:bCs/>
          <w:sz w:val="24"/>
          <w:szCs w:val="24"/>
        </w:rPr>
        <w:fldChar w:fldCharType="begin"/>
      </w:r>
      <w:r w:rsidRPr="0099549A">
        <w:rPr>
          <w:b/>
          <w:bCs/>
          <w:sz w:val="24"/>
          <w:szCs w:val="24"/>
        </w:rPr>
        <w:instrText xml:space="preserve"> SEQ Tabel_4. \* ARABIC </w:instrText>
      </w:r>
      <w:r w:rsidRPr="0099549A">
        <w:rPr>
          <w:b/>
          <w:bCs/>
          <w:sz w:val="24"/>
          <w:szCs w:val="24"/>
        </w:rPr>
        <w:fldChar w:fldCharType="separate"/>
      </w:r>
      <w:r w:rsidR="00AA1697">
        <w:rPr>
          <w:b/>
          <w:bCs/>
          <w:noProof/>
          <w:sz w:val="24"/>
          <w:szCs w:val="24"/>
        </w:rPr>
        <w:t>8</w:t>
      </w:r>
      <w:r w:rsidRPr="0099549A">
        <w:rPr>
          <w:b/>
          <w:bCs/>
          <w:sz w:val="24"/>
          <w:szCs w:val="24"/>
        </w:rPr>
        <w:fldChar w:fldCharType="end"/>
      </w:r>
      <w:r w:rsidRPr="0099549A">
        <w:rPr>
          <w:b/>
          <w:bCs/>
          <w:sz w:val="24"/>
          <w:szCs w:val="24"/>
        </w:rPr>
        <w:t xml:space="preserve"> Jenis Deskriptif Motivasi Membayar Pajak</w:t>
      </w:r>
      <w:bookmarkEnd w:id="120"/>
    </w:p>
    <w:tbl>
      <w:tblPr>
        <w:tblStyle w:val="TableGrid"/>
        <w:tblW w:w="4471" w:type="pct"/>
        <w:tblInd w:w="846" w:type="dxa"/>
        <w:tblLook w:val="04A0" w:firstRow="1" w:lastRow="0" w:firstColumn="1" w:lastColumn="0" w:noHBand="0" w:noVBand="1"/>
      </w:tblPr>
      <w:tblGrid>
        <w:gridCol w:w="1490"/>
        <w:gridCol w:w="730"/>
        <w:gridCol w:w="804"/>
        <w:gridCol w:w="804"/>
        <w:gridCol w:w="804"/>
        <w:gridCol w:w="807"/>
        <w:gridCol w:w="1649"/>
      </w:tblGrid>
      <w:tr w:rsidR="00147363" w14:paraId="49ECBADD" w14:textId="77777777" w:rsidTr="0099549A">
        <w:trPr>
          <w:trHeight w:val="517"/>
        </w:trPr>
        <w:tc>
          <w:tcPr>
            <w:tcW w:w="1052" w:type="pct"/>
            <w:vMerge w:val="restart"/>
            <w:vAlign w:val="center"/>
          </w:tcPr>
          <w:p w14:paraId="1652B68C" w14:textId="77777777" w:rsidR="003A384A" w:rsidRDefault="003A384A" w:rsidP="00EC77CC">
            <w:pPr>
              <w:jc w:val="center"/>
              <w:rPr>
                <w:b/>
                <w:bCs/>
                <w:sz w:val="24"/>
                <w:szCs w:val="24"/>
              </w:rPr>
            </w:pPr>
            <w:r>
              <w:rPr>
                <w:b/>
                <w:bCs/>
                <w:sz w:val="24"/>
                <w:szCs w:val="24"/>
              </w:rPr>
              <w:t>Indikator</w:t>
            </w:r>
          </w:p>
        </w:tc>
        <w:tc>
          <w:tcPr>
            <w:tcW w:w="2785" w:type="pct"/>
            <w:gridSpan w:val="5"/>
            <w:vAlign w:val="center"/>
          </w:tcPr>
          <w:p w14:paraId="7E31D2ED" w14:textId="77777777" w:rsidR="003A384A" w:rsidRDefault="003A384A" w:rsidP="00EC77CC">
            <w:pPr>
              <w:jc w:val="center"/>
              <w:rPr>
                <w:b/>
                <w:bCs/>
                <w:sz w:val="24"/>
                <w:szCs w:val="24"/>
              </w:rPr>
            </w:pPr>
            <w:r>
              <w:rPr>
                <w:b/>
                <w:bCs/>
                <w:sz w:val="24"/>
                <w:szCs w:val="24"/>
              </w:rPr>
              <w:t>Jawaban Responden</w:t>
            </w:r>
          </w:p>
        </w:tc>
        <w:tc>
          <w:tcPr>
            <w:tcW w:w="1164" w:type="pct"/>
            <w:vMerge w:val="restart"/>
            <w:vAlign w:val="center"/>
          </w:tcPr>
          <w:p w14:paraId="5875C588" w14:textId="77777777" w:rsidR="003A384A" w:rsidRDefault="003A384A" w:rsidP="00EC77CC">
            <w:pPr>
              <w:jc w:val="center"/>
              <w:rPr>
                <w:b/>
                <w:bCs/>
                <w:sz w:val="24"/>
                <w:szCs w:val="24"/>
              </w:rPr>
            </w:pPr>
            <w:r>
              <w:rPr>
                <w:b/>
                <w:bCs/>
                <w:sz w:val="24"/>
                <w:szCs w:val="24"/>
              </w:rPr>
              <w:t>Rata-Rata</w:t>
            </w:r>
          </w:p>
          <w:p w14:paraId="3927E0ED" w14:textId="77777777" w:rsidR="003A384A" w:rsidRDefault="003A384A" w:rsidP="00EC77CC">
            <w:pPr>
              <w:jc w:val="center"/>
              <w:rPr>
                <w:b/>
                <w:bCs/>
                <w:sz w:val="24"/>
                <w:szCs w:val="24"/>
              </w:rPr>
            </w:pPr>
            <w:r>
              <w:rPr>
                <w:b/>
                <w:bCs/>
                <w:sz w:val="24"/>
                <w:szCs w:val="24"/>
              </w:rPr>
              <w:t>Mean</w:t>
            </w:r>
          </w:p>
        </w:tc>
      </w:tr>
      <w:tr w:rsidR="00EE463A" w14:paraId="1C30E73D" w14:textId="77777777" w:rsidTr="0099549A">
        <w:trPr>
          <w:trHeight w:val="339"/>
        </w:trPr>
        <w:tc>
          <w:tcPr>
            <w:tcW w:w="1052" w:type="pct"/>
            <w:vMerge/>
            <w:vAlign w:val="center"/>
          </w:tcPr>
          <w:p w14:paraId="19C9972A" w14:textId="77777777" w:rsidR="003A384A" w:rsidRDefault="003A384A" w:rsidP="00EC77CC">
            <w:pPr>
              <w:jc w:val="center"/>
              <w:rPr>
                <w:b/>
                <w:bCs/>
                <w:sz w:val="24"/>
                <w:szCs w:val="24"/>
              </w:rPr>
            </w:pPr>
          </w:p>
        </w:tc>
        <w:tc>
          <w:tcPr>
            <w:tcW w:w="515" w:type="pct"/>
            <w:vAlign w:val="center"/>
          </w:tcPr>
          <w:p w14:paraId="65B8E8CB" w14:textId="77777777" w:rsidR="003A384A" w:rsidRDefault="003A384A" w:rsidP="00EC77CC">
            <w:pPr>
              <w:jc w:val="center"/>
              <w:rPr>
                <w:b/>
                <w:bCs/>
                <w:sz w:val="24"/>
                <w:szCs w:val="24"/>
              </w:rPr>
            </w:pPr>
            <w:r>
              <w:rPr>
                <w:b/>
                <w:bCs/>
                <w:sz w:val="24"/>
                <w:szCs w:val="24"/>
              </w:rPr>
              <w:t>1</w:t>
            </w:r>
          </w:p>
        </w:tc>
        <w:tc>
          <w:tcPr>
            <w:tcW w:w="567" w:type="pct"/>
            <w:vAlign w:val="center"/>
          </w:tcPr>
          <w:p w14:paraId="01C798FA" w14:textId="77777777" w:rsidR="003A384A" w:rsidRDefault="003A384A" w:rsidP="00EC77CC">
            <w:pPr>
              <w:jc w:val="center"/>
              <w:rPr>
                <w:b/>
                <w:bCs/>
                <w:sz w:val="24"/>
                <w:szCs w:val="24"/>
              </w:rPr>
            </w:pPr>
            <w:r>
              <w:rPr>
                <w:b/>
                <w:bCs/>
                <w:sz w:val="24"/>
                <w:szCs w:val="24"/>
              </w:rPr>
              <w:t>2</w:t>
            </w:r>
          </w:p>
        </w:tc>
        <w:tc>
          <w:tcPr>
            <w:tcW w:w="567" w:type="pct"/>
            <w:vAlign w:val="center"/>
          </w:tcPr>
          <w:p w14:paraId="61447181" w14:textId="77777777" w:rsidR="003A384A" w:rsidRDefault="003A384A" w:rsidP="00EC77CC">
            <w:pPr>
              <w:jc w:val="center"/>
              <w:rPr>
                <w:b/>
                <w:bCs/>
                <w:sz w:val="24"/>
                <w:szCs w:val="24"/>
              </w:rPr>
            </w:pPr>
            <w:r>
              <w:rPr>
                <w:b/>
                <w:bCs/>
                <w:sz w:val="24"/>
                <w:szCs w:val="24"/>
              </w:rPr>
              <w:t>3</w:t>
            </w:r>
          </w:p>
        </w:tc>
        <w:tc>
          <w:tcPr>
            <w:tcW w:w="567" w:type="pct"/>
            <w:vAlign w:val="center"/>
          </w:tcPr>
          <w:p w14:paraId="19C35508" w14:textId="77777777" w:rsidR="003A384A" w:rsidRDefault="003A384A" w:rsidP="00EC77CC">
            <w:pPr>
              <w:jc w:val="center"/>
              <w:rPr>
                <w:b/>
                <w:bCs/>
                <w:sz w:val="24"/>
                <w:szCs w:val="24"/>
              </w:rPr>
            </w:pPr>
            <w:r>
              <w:rPr>
                <w:b/>
                <w:bCs/>
                <w:sz w:val="24"/>
                <w:szCs w:val="24"/>
              </w:rPr>
              <w:t>4</w:t>
            </w:r>
          </w:p>
        </w:tc>
        <w:tc>
          <w:tcPr>
            <w:tcW w:w="568" w:type="pct"/>
            <w:vAlign w:val="center"/>
          </w:tcPr>
          <w:p w14:paraId="75A1E55A" w14:textId="77777777" w:rsidR="003A384A" w:rsidRDefault="003A384A" w:rsidP="00EC77CC">
            <w:pPr>
              <w:jc w:val="center"/>
              <w:rPr>
                <w:b/>
                <w:bCs/>
                <w:sz w:val="24"/>
                <w:szCs w:val="24"/>
              </w:rPr>
            </w:pPr>
            <w:r>
              <w:rPr>
                <w:b/>
                <w:bCs/>
                <w:sz w:val="24"/>
                <w:szCs w:val="24"/>
              </w:rPr>
              <w:t>5</w:t>
            </w:r>
          </w:p>
        </w:tc>
        <w:tc>
          <w:tcPr>
            <w:tcW w:w="1164" w:type="pct"/>
            <w:vMerge/>
            <w:vAlign w:val="center"/>
          </w:tcPr>
          <w:p w14:paraId="5EE8988B" w14:textId="77777777" w:rsidR="003A384A" w:rsidRDefault="003A384A" w:rsidP="00EC77CC">
            <w:pPr>
              <w:jc w:val="center"/>
              <w:rPr>
                <w:b/>
                <w:bCs/>
                <w:sz w:val="24"/>
                <w:szCs w:val="24"/>
              </w:rPr>
            </w:pPr>
          </w:p>
        </w:tc>
      </w:tr>
      <w:tr w:rsidR="00EE463A" w14:paraId="0D64F616" w14:textId="77777777" w:rsidTr="0099549A">
        <w:trPr>
          <w:trHeight w:val="454"/>
        </w:trPr>
        <w:tc>
          <w:tcPr>
            <w:tcW w:w="1052" w:type="pct"/>
            <w:vAlign w:val="center"/>
          </w:tcPr>
          <w:p w14:paraId="1B23C15D" w14:textId="3545E54E" w:rsidR="003A384A" w:rsidRPr="0009736F" w:rsidRDefault="003A384A" w:rsidP="00EC77CC">
            <w:pPr>
              <w:jc w:val="center"/>
            </w:pPr>
            <w:r>
              <w:t>X3.1</w:t>
            </w:r>
          </w:p>
        </w:tc>
        <w:tc>
          <w:tcPr>
            <w:tcW w:w="515" w:type="pct"/>
            <w:vAlign w:val="center"/>
          </w:tcPr>
          <w:p w14:paraId="45BDDB16" w14:textId="4DCB95A0" w:rsidR="003A384A" w:rsidRPr="00931A80" w:rsidRDefault="003A384A" w:rsidP="00EC77CC">
            <w:pPr>
              <w:jc w:val="center"/>
              <w:rPr>
                <w:sz w:val="24"/>
                <w:szCs w:val="24"/>
              </w:rPr>
            </w:pPr>
            <w:r w:rsidRPr="00574951">
              <w:t>0</w:t>
            </w:r>
          </w:p>
        </w:tc>
        <w:tc>
          <w:tcPr>
            <w:tcW w:w="567" w:type="pct"/>
            <w:vAlign w:val="center"/>
          </w:tcPr>
          <w:p w14:paraId="1F8AADB7" w14:textId="7ADD437D" w:rsidR="003A384A" w:rsidRPr="00931A80" w:rsidRDefault="003A384A" w:rsidP="00EC77CC">
            <w:pPr>
              <w:jc w:val="center"/>
              <w:rPr>
                <w:sz w:val="24"/>
                <w:szCs w:val="24"/>
              </w:rPr>
            </w:pPr>
            <w:r w:rsidRPr="00574951">
              <w:t>0</w:t>
            </w:r>
          </w:p>
        </w:tc>
        <w:tc>
          <w:tcPr>
            <w:tcW w:w="567" w:type="pct"/>
            <w:vAlign w:val="center"/>
          </w:tcPr>
          <w:p w14:paraId="26370D57" w14:textId="76FA8CAE" w:rsidR="003A384A" w:rsidRPr="00931A80" w:rsidRDefault="003A384A" w:rsidP="00EC77CC">
            <w:pPr>
              <w:jc w:val="center"/>
              <w:rPr>
                <w:sz w:val="24"/>
                <w:szCs w:val="24"/>
              </w:rPr>
            </w:pPr>
            <w:r w:rsidRPr="00574951">
              <w:t>10</w:t>
            </w:r>
          </w:p>
        </w:tc>
        <w:tc>
          <w:tcPr>
            <w:tcW w:w="567" w:type="pct"/>
            <w:vAlign w:val="center"/>
          </w:tcPr>
          <w:p w14:paraId="29077D80" w14:textId="1D0F2903" w:rsidR="003A384A" w:rsidRPr="00931A80" w:rsidRDefault="003A384A" w:rsidP="00EC77CC">
            <w:pPr>
              <w:jc w:val="center"/>
              <w:rPr>
                <w:sz w:val="24"/>
                <w:szCs w:val="24"/>
              </w:rPr>
            </w:pPr>
            <w:r w:rsidRPr="00574951">
              <w:t>48</w:t>
            </w:r>
          </w:p>
        </w:tc>
        <w:tc>
          <w:tcPr>
            <w:tcW w:w="568" w:type="pct"/>
            <w:vAlign w:val="center"/>
          </w:tcPr>
          <w:p w14:paraId="1F666880" w14:textId="000679D2" w:rsidR="003A384A" w:rsidRPr="00931A80" w:rsidRDefault="003A384A" w:rsidP="00EC77CC">
            <w:pPr>
              <w:jc w:val="center"/>
              <w:rPr>
                <w:sz w:val="24"/>
                <w:szCs w:val="24"/>
              </w:rPr>
            </w:pPr>
            <w:r w:rsidRPr="00574951">
              <w:t>42</w:t>
            </w:r>
          </w:p>
        </w:tc>
        <w:tc>
          <w:tcPr>
            <w:tcW w:w="1164" w:type="pct"/>
            <w:vAlign w:val="center"/>
          </w:tcPr>
          <w:p w14:paraId="36C3B78A" w14:textId="1B1C9CA5" w:rsidR="003A384A" w:rsidRPr="005977C9" w:rsidRDefault="003A384A" w:rsidP="00EC77CC">
            <w:pPr>
              <w:jc w:val="center"/>
              <w:rPr>
                <w:sz w:val="24"/>
                <w:szCs w:val="24"/>
              </w:rPr>
            </w:pPr>
            <w:r w:rsidRPr="00574951">
              <w:t>4</w:t>
            </w:r>
            <w:r w:rsidR="00147363">
              <w:t>,32</w:t>
            </w:r>
          </w:p>
        </w:tc>
      </w:tr>
      <w:tr w:rsidR="00EE463A" w14:paraId="26D70A09" w14:textId="77777777" w:rsidTr="0099549A">
        <w:trPr>
          <w:trHeight w:val="454"/>
        </w:trPr>
        <w:tc>
          <w:tcPr>
            <w:tcW w:w="1052" w:type="pct"/>
            <w:vAlign w:val="center"/>
          </w:tcPr>
          <w:p w14:paraId="7541725F" w14:textId="5FE1853A" w:rsidR="003A384A" w:rsidRPr="0009736F" w:rsidRDefault="003A384A" w:rsidP="00EC77CC">
            <w:pPr>
              <w:jc w:val="center"/>
            </w:pPr>
            <w:r>
              <w:t>X3.2</w:t>
            </w:r>
          </w:p>
        </w:tc>
        <w:tc>
          <w:tcPr>
            <w:tcW w:w="515" w:type="pct"/>
            <w:vAlign w:val="center"/>
          </w:tcPr>
          <w:p w14:paraId="6ACD922E" w14:textId="603E1FD2" w:rsidR="003A384A" w:rsidRPr="00931A80" w:rsidRDefault="003A384A" w:rsidP="00EC77CC">
            <w:pPr>
              <w:jc w:val="center"/>
              <w:rPr>
                <w:sz w:val="24"/>
                <w:szCs w:val="24"/>
              </w:rPr>
            </w:pPr>
            <w:r w:rsidRPr="00574951">
              <w:t>0</w:t>
            </w:r>
          </w:p>
        </w:tc>
        <w:tc>
          <w:tcPr>
            <w:tcW w:w="567" w:type="pct"/>
            <w:vAlign w:val="center"/>
          </w:tcPr>
          <w:p w14:paraId="6B6DEFA9" w14:textId="1E821355" w:rsidR="003A384A" w:rsidRPr="00931A80" w:rsidRDefault="003A384A" w:rsidP="00EC77CC">
            <w:pPr>
              <w:jc w:val="center"/>
              <w:rPr>
                <w:sz w:val="24"/>
                <w:szCs w:val="24"/>
              </w:rPr>
            </w:pPr>
            <w:r w:rsidRPr="00574951">
              <w:t>1</w:t>
            </w:r>
          </w:p>
        </w:tc>
        <w:tc>
          <w:tcPr>
            <w:tcW w:w="567" w:type="pct"/>
            <w:vAlign w:val="center"/>
          </w:tcPr>
          <w:p w14:paraId="73901775" w14:textId="6689E86A" w:rsidR="003A384A" w:rsidRPr="00931A80" w:rsidRDefault="003A384A" w:rsidP="00EC77CC">
            <w:pPr>
              <w:jc w:val="center"/>
              <w:rPr>
                <w:sz w:val="24"/>
                <w:szCs w:val="24"/>
              </w:rPr>
            </w:pPr>
            <w:r w:rsidRPr="00574951">
              <w:t>11</w:t>
            </w:r>
          </w:p>
        </w:tc>
        <w:tc>
          <w:tcPr>
            <w:tcW w:w="567" w:type="pct"/>
            <w:vAlign w:val="center"/>
          </w:tcPr>
          <w:p w14:paraId="79E0E773" w14:textId="24F005C3" w:rsidR="003A384A" w:rsidRPr="00931A80" w:rsidRDefault="003A384A" w:rsidP="00EC77CC">
            <w:pPr>
              <w:jc w:val="center"/>
              <w:rPr>
                <w:sz w:val="24"/>
                <w:szCs w:val="24"/>
              </w:rPr>
            </w:pPr>
            <w:r w:rsidRPr="00574951">
              <w:t>47</w:t>
            </w:r>
          </w:p>
        </w:tc>
        <w:tc>
          <w:tcPr>
            <w:tcW w:w="568" w:type="pct"/>
            <w:vAlign w:val="center"/>
          </w:tcPr>
          <w:p w14:paraId="441C2209" w14:textId="2471BC37" w:rsidR="003A384A" w:rsidRPr="00931A80" w:rsidRDefault="003A384A" w:rsidP="00EC77CC">
            <w:pPr>
              <w:jc w:val="center"/>
              <w:rPr>
                <w:sz w:val="24"/>
                <w:szCs w:val="24"/>
              </w:rPr>
            </w:pPr>
            <w:r w:rsidRPr="00574951">
              <w:t>41</w:t>
            </w:r>
          </w:p>
        </w:tc>
        <w:tc>
          <w:tcPr>
            <w:tcW w:w="1164" w:type="pct"/>
            <w:vAlign w:val="center"/>
          </w:tcPr>
          <w:p w14:paraId="06528578" w14:textId="6B724B4E" w:rsidR="003A384A" w:rsidRPr="005977C9" w:rsidRDefault="003A384A" w:rsidP="00EC77CC">
            <w:pPr>
              <w:jc w:val="center"/>
              <w:rPr>
                <w:sz w:val="24"/>
                <w:szCs w:val="24"/>
              </w:rPr>
            </w:pPr>
            <w:r w:rsidRPr="00574951">
              <w:t>4,28</w:t>
            </w:r>
          </w:p>
        </w:tc>
      </w:tr>
      <w:tr w:rsidR="00EE463A" w14:paraId="1FDC22AD" w14:textId="77777777" w:rsidTr="0099549A">
        <w:trPr>
          <w:trHeight w:val="454"/>
        </w:trPr>
        <w:tc>
          <w:tcPr>
            <w:tcW w:w="1052" w:type="pct"/>
            <w:vAlign w:val="center"/>
          </w:tcPr>
          <w:p w14:paraId="22A8D303" w14:textId="279601C0" w:rsidR="003A384A" w:rsidRPr="0009736F" w:rsidRDefault="003A384A" w:rsidP="00EC77CC">
            <w:pPr>
              <w:jc w:val="center"/>
            </w:pPr>
            <w:r>
              <w:t>X3.3</w:t>
            </w:r>
          </w:p>
        </w:tc>
        <w:tc>
          <w:tcPr>
            <w:tcW w:w="515" w:type="pct"/>
            <w:vAlign w:val="center"/>
          </w:tcPr>
          <w:p w14:paraId="41B3E877" w14:textId="4DEE2E8E" w:rsidR="003A384A" w:rsidRPr="007A311F" w:rsidRDefault="003A384A" w:rsidP="00EC77CC">
            <w:pPr>
              <w:jc w:val="center"/>
              <w:rPr>
                <w:sz w:val="24"/>
                <w:szCs w:val="24"/>
              </w:rPr>
            </w:pPr>
            <w:r w:rsidRPr="00574951">
              <w:t>0</w:t>
            </w:r>
          </w:p>
        </w:tc>
        <w:tc>
          <w:tcPr>
            <w:tcW w:w="567" w:type="pct"/>
            <w:vAlign w:val="center"/>
          </w:tcPr>
          <w:p w14:paraId="2DE9F6EC" w14:textId="624A17CB" w:rsidR="003A384A" w:rsidRPr="007A311F" w:rsidRDefault="003A384A" w:rsidP="00EC77CC">
            <w:pPr>
              <w:jc w:val="center"/>
              <w:rPr>
                <w:sz w:val="24"/>
                <w:szCs w:val="24"/>
              </w:rPr>
            </w:pPr>
            <w:r w:rsidRPr="00574951">
              <w:t>0</w:t>
            </w:r>
          </w:p>
        </w:tc>
        <w:tc>
          <w:tcPr>
            <w:tcW w:w="567" w:type="pct"/>
            <w:vAlign w:val="center"/>
          </w:tcPr>
          <w:p w14:paraId="03B27F79" w14:textId="6FE6F927" w:rsidR="003A384A" w:rsidRPr="007A311F" w:rsidRDefault="003A384A" w:rsidP="00EC77CC">
            <w:pPr>
              <w:jc w:val="center"/>
              <w:rPr>
                <w:sz w:val="24"/>
                <w:szCs w:val="24"/>
              </w:rPr>
            </w:pPr>
            <w:r w:rsidRPr="00574951">
              <w:t>11</w:t>
            </w:r>
          </w:p>
        </w:tc>
        <w:tc>
          <w:tcPr>
            <w:tcW w:w="567" w:type="pct"/>
            <w:vAlign w:val="center"/>
          </w:tcPr>
          <w:p w14:paraId="71D10039" w14:textId="61949C56" w:rsidR="003A384A" w:rsidRPr="007A311F" w:rsidRDefault="003A384A" w:rsidP="00EC77CC">
            <w:pPr>
              <w:jc w:val="center"/>
              <w:rPr>
                <w:sz w:val="24"/>
                <w:szCs w:val="24"/>
              </w:rPr>
            </w:pPr>
            <w:r w:rsidRPr="00574951">
              <w:t>47</w:t>
            </w:r>
          </w:p>
        </w:tc>
        <w:tc>
          <w:tcPr>
            <w:tcW w:w="568" w:type="pct"/>
            <w:vAlign w:val="center"/>
          </w:tcPr>
          <w:p w14:paraId="7A027E8B" w14:textId="7F1E331D" w:rsidR="003A384A" w:rsidRPr="007A311F" w:rsidRDefault="003A384A" w:rsidP="00EC77CC">
            <w:pPr>
              <w:jc w:val="center"/>
              <w:rPr>
                <w:sz w:val="24"/>
                <w:szCs w:val="24"/>
              </w:rPr>
            </w:pPr>
            <w:r w:rsidRPr="00574951">
              <w:t>42</w:t>
            </w:r>
          </w:p>
        </w:tc>
        <w:tc>
          <w:tcPr>
            <w:tcW w:w="1164" w:type="pct"/>
            <w:vAlign w:val="center"/>
          </w:tcPr>
          <w:p w14:paraId="4CBD93CE" w14:textId="2CF6EF68" w:rsidR="003A384A" w:rsidRPr="005977C9" w:rsidRDefault="003A384A" w:rsidP="00EC77CC">
            <w:pPr>
              <w:jc w:val="center"/>
              <w:rPr>
                <w:sz w:val="24"/>
                <w:szCs w:val="24"/>
              </w:rPr>
            </w:pPr>
            <w:r w:rsidRPr="00574951">
              <w:t>4,31</w:t>
            </w:r>
          </w:p>
        </w:tc>
      </w:tr>
      <w:tr w:rsidR="00147363" w14:paraId="17ABCA3C" w14:textId="77777777" w:rsidTr="0099549A">
        <w:trPr>
          <w:trHeight w:val="454"/>
        </w:trPr>
        <w:tc>
          <w:tcPr>
            <w:tcW w:w="3836" w:type="pct"/>
            <w:gridSpan w:val="6"/>
            <w:vAlign w:val="center"/>
          </w:tcPr>
          <w:p w14:paraId="34D0CF08" w14:textId="5E02DECF" w:rsidR="00147363" w:rsidRPr="00574951" w:rsidRDefault="00147363" w:rsidP="00EC77CC">
            <w:pPr>
              <w:jc w:val="center"/>
            </w:pPr>
            <w:r>
              <w:t>Rata-rata (mean) Variabel</w:t>
            </w:r>
          </w:p>
        </w:tc>
        <w:tc>
          <w:tcPr>
            <w:tcW w:w="1164" w:type="pct"/>
            <w:vAlign w:val="center"/>
          </w:tcPr>
          <w:p w14:paraId="49A34571" w14:textId="604FA7CA" w:rsidR="00147363" w:rsidRPr="00574951" w:rsidRDefault="00147363" w:rsidP="00EC77CC">
            <w:pPr>
              <w:jc w:val="center"/>
            </w:pPr>
            <w:r>
              <w:t>4,30</w:t>
            </w:r>
          </w:p>
        </w:tc>
      </w:tr>
    </w:tbl>
    <w:p w14:paraId="5B2AFC58" w14:textId="77777777" w:rsidR="003A384A" w:rsidRPr="0007629F" w:rsidRDefault="003A384A" w:rsidP="000330B6">
      <w:pPr>
        <w:spacing w:line="360" w:lineRule="auto"/>
        <w:ind w:left="851"/>
        <w:jc w:val="both"/>
        <w:rPr>
          <w:i/>
          <w:iCs/>
        </w:rPr>
      </w:pPr>
      <w:r w:rsidRPr="0007629F">
        <w:rPr>
          <w:i/>
          <w:iCs/>
        </w:rPr>
        <w:t>Sumber: Data diolah, 2024</w:t>
      </w:r>
    </w:p>
    <w:p w14:paraId="1B1FB056" w14:textId="3FC5A941" w:rsidR="003A384A" w:rsidRPr="008D515C" w:rsidRDefault="003A384A" w:rsidP="000330B6">
      <w:pPr>
        <w:spacing w:line="480" w:lineRule="auto"/>
        <w:ind w:left="851" w:firstLine="567"/>
        <w:jc w:val="both"/>
        <w:rPr>
          <w:sz w:val="24"/>
          <w:szCs w:val="24"/>
          <w:lang w:val="en-US"/>
        </w:rPr>
      </w:pPr>
      <w:r w:rsidRPr="008D515C">
        <w:rPr>
          <w:sz w:val="24"/>
          <w:szCs w:val="24"/>
          <w:lang w:val="en-US"/>
        </w:rPr>
        <w:t xml:space="preserve">Berdasarkan </w:t>
      </w:r>
      <w:proofErr w:type="spellStart"/>
      <w:r w:rsidR="00852AE3">
        <w:rPr>
          <w:sz w:val="24"/>
          <w:szCs w:val="24"/>
          <w:lang w:val="en-US"/>
        </w:rPr>
        <w:t>hasil</w:t>
      </w:r>
      <w:proofErr w:type="spellEnd"/>
      <w:r w:rsidR="00852AE3">
        <w:rPr>
          <w:sz w:val="24"/>
          <w:szCs w:val="24"/>
          <w:lang w:val="en-US"/>
        </w:rPr>
        <w:t xml:space="preserve"> </w:t>
      </w:r>
      <w:proofErr w:type="spellStart"/>
      <w:r w:rsidR="00852AE3">
        <w:rPr>
          <w:sz w:val="24"/>
          <w:szCs w:val="24"/>
          <w:lang w:val="en-US"/>
        </w:rPr>
        <w:t>statistik</w:t>
      </w:r>
      <w:proofErr w:type="spellEnd"/>
      <w:r w:rsidR="00852AE3">
        <w:rPr>
          <w:sz w:val="24"/>
          <w:szCs w:val="24"/>
          <w:lang w:val="en-US"/>
        </w:rPr>
        <w:t xml:space="preserve"> </w:t>
      </w:r>
      <w:proofErr w:type="spellStart"/>
      <w:r w:rsidRPr="008D515C">
        <w:rPr>
          <w:sz w:val="24"/>
          <w:szCs w:val="24"/>
          <w:lang w:val="en-US"/>
        </w:rPr>
        <w:t>terlampir</w:t>
      </w:r>
      <w:proofErr w:type="spellEnd"/>
      <w:r w:rsidRPr="008D515C">
        <w:rPr>
          <w:sz w:val="24"/>
          <w:szCs w:val="24"/>
          <w:lang w:val="en-US"/>
        </w:rPr>
        <w:t xml:space="preserve">, output </w:t>
      </w:r>
      <w:proofErr w:type="spellStart"/>
      <w:r w:rsidRPr="008D515C">
        <w:rPr>
          <w:sz w:val="24"/>
          <w:szCs w:val="24"/>
          <w:lang w:val="en-US"/>
        </w:rPr>
        <w:t>dari</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proofErr w:type="spellStart"/>
      <w:r w:rsidR="00852AE3">
        <w:rPr>
          <w:sz w:val="24"/>
          <w:szCs w:val="24"/>
          <w:lang w:val="en-US"/>
        </w:rPr>
        <w:t>statistik</w:t>
      </w:r>
      <w:proofErr w:type="spellEnd"/>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untuk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pertama</w:t>
      </w:r>
      <w:proofErr w:type="spellEnd"/>
      <w:r w:rsidRPr="008D515C">
        <w:rPr>
          <w:sz w:val="24"/>
          <w:szCs w:val="24"/>
          <w:lang w:val="en-US"/>
        </w:rPr>
        <w:t xml:space="preserve">, </w:t>
      </w:r>
      <w:proofErr w:type="spellStart"/>
      <w:r w:rsidRPr="008D515C">
        <w:rPr>
          <w:sz w:val="24"/>
          <w:szCs w:val="24"/>
          <w:lang w:val="en-US"/>
        </w:rPr>
        <w:t>yaitu</w:t>
      </w:r>
      <w:proofErr w:type="spellEnd"/>
      <w:r w:rsidRPr="008D515C">
        <w:rPr>
          <w:sz w:val="24"/>
          <w:szCs w:val="24"/>
          <w:lang w:val="en-US"/>
        </w:rPr>
        <w:t xml:space="preserve"> (X</w:t>
      </w:r>
      <w:r>
        <w:rPr>
          <w:sz w:val="24"/>
          <w:szCs w:val="24"/>
          <w:lang w:val="en-US"/>
        </w:rPr>
        <w:t>3.1</w:t>
      </w:r>
      <w:r w:rsidRPr="008D515C">
        <w:rPr>
          <w:sz w:val="24"/>
          <w:szCs w:val="24"/>
          <w:lang w:val="en-US"/>
        </w:rPr>
        <w:t xml:space="preserve">), </w:t>
      </w:r>
      <w:proofErr w:type="spellStart"/>
      <w:r w:rsidRPr="008D515C">
        <w:rPr>
          <w:sz w:val="24"/>
          <w:szCs w:val="24"/>
          <w:lang w:val="en-US"/>
        </w:rPr>
        <w:t>mengindikasikan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4,</w:t>
      </w:r>
      <w:r>
        <w:rPr>
          <w:sz w:val="24"/>
          <w:szCs w:val="24"/>
          <w:lang w:val="en-US"/>
        </w:rPr>
        <w:t>32</w:t>
      </w:r>
      <w:r w:rsidRPr="008D515C">
        <w:rPr>
          <w:sz w:val="24"/>
          <w:szCs w:val="24"/>
          <w:lang w:val="en-US"/>
        </w:rPr>
        <w:t xml:space="preserve">.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w:t>
      </w:r>
      <w:r w:rsidRPr="008D515C">
        <w:t xml:space="preserve"> </w:t>
      </w:r>
      <w:r w:rsidR="00855D40" w:rsidRPr="00855D40">
        <w:rPr>
          <w:sz w:val="24"/>
          <w:szCs w:val="24"/>
          <w:lang w:val="en-US"/>
        </w:rPr>
        <w:t xml:space="preserve">Wajib </w:t>
      </w:r>
      <w:proofErr w:type="spellStart"/>
      <w:r w:rsidR="00855D40" w:rsidRPr="00855D40">
        <w:rPr>
          <w:sz w:val="24"/>
          <w:szCs w:val="24"/>
          <w:lang w:val="en-US"/>
        </w:rPr>
        <w:t>pajak</w:t>
      </w:r>
      <w:proofErr w:type="spellEnd"/>
      <w:r w:rsidR="00855D40" w:rsidRPr="00855D40">
        <w:rPr>
          <w:sz w:val="24"/>
          <w:szCs w:val="24"/>
          <w:lang w:val="en-US"/>
        </w:rPr>
        <w:t xml:space="preserve"> </w:t>
      </w:r>
      <w:proofErr w:type="spellStart"/>
      <w:r w:rsidR="00855D40" w:rsidRPr="00855D40">
        <w:rPr>
          <w:sz w:val="24"/>
          <w:szCs w:val="24"/>
          <w:lang w:val="en-US"/>
        </w:rPr>
        <w:t>melaksanakan</w:t>
      </w:r>
      <w:proofErr w:type="spellEnd"/>
      <w:r w:rsidR="00855D40" w:rsidRPr="00855D40">
        <w:rPr>
          <w:sz w:val="24"/>
          <w:szCs w:val="24"/>
          <w:lang w:val="en-US"/>
        </w:rPr>
        <w:t xml:space="preserve"> </w:t>
      </w:r>
      <w:proofErr w:type="spellStart"/>
      <w:r w:rsidR="00855D40" w:rsidRPr="00855D40">
        <w:rPr>
          <w:sz w:val="24"/>
          <w:szCs w:val="24"/>
          <w:lang w:val="en-US"/>
        </w:rPr>
        <w:t>kewajiban</w:t>
      </w:r>
      <w:proofErr w:type="spellEnd"/>
      <w:r w:rsidR="00855D40" w:rsidRPr="00855D40">
        <w:rPr>
          <w:sz w:val="24"/>
          <w:szCs w:val="24"/>
          <w:lang w:val="en-US"/>
        </w:rPr>
        <w:t xml:space="preserve"> </w:t>
      </w:r>
      <w:proofErr w:type="spellStart"/>
      <w:r w:rsidR="00855D40" w:rsidRPr="00855D40">
        <w:rPr>
          <w:sz w:val="24"/>
          <w:szCs w:val="24"/>
          <w:lang w:val="en-US"/>
        </w:rPr>
        <w:t>perpajakan</w:t>
      </w:r>
      <w:proofErr w:type="spellEnd"/>
      <w:r w:rsidR="00855D40" w:rsidRPr="00855D40">
        <w:rPr>
          <w:sz w:val="24"/>
          <w:szCs w:val="24"/>
          <w:lang w:val="en-US"/>
        </w:rPr>
        <w:t xml:space="preserve"> dengan </w:t>
      </w:r>
      <w:proofErr w:type="spellStart"/>
      <w:r w:rsidR="00855D40" w:rsidRPr="00855D40">
        <w:rPr>
          <w:sz w:val="24"/>
          <w:szCs w:val="24"/>
          <w:lang w:val="en-US"/>
        </w:rPr>
        <w:t>sukarela</w:t>
      </w:r>
      <w:proofErr w:type="spellEnd"/>
      <w:r w:rsidR="00855D40" w:rsidRPr="00855D40">
        <w:rPr>
          <w:sz w:val="24"/>
          <w:szCs w:val="24"/>
          <w:lang w:val="en-US"/>
        </w:rPr>
        <w:t xml:space="preserve"> dan </w:t>
      </w:r>
      <w:proofErr w:type="spellStart"/>
      <w:r w:rsidR="00855D40" w:rsidRPr="00855D40">
        <w:rPr>
          <w:sz w:val="24"/>
          <w:szCs w:val="24"/>
          <w:lang w:val="en-US"/>
        </w:rPr>
        <w:t>timbul</w:t>
      </w:r>
      <w:proofErr w:type="spellEnd"/>
      <w:r w:rsidR="00855D40" w:rsidRPr="00855D40">
        <w:rPr>
          <w:sz w:val="24"/>
          <w:szCs w:val="24"/>
          <w:lang w:val="en-US"/>
        </w:rPr>
        <w:t xml:space="preserve"> </w:t>
      </w:r>
      <w:proofErr w:type="spellStart"/>
      <w:r w:rsidR="00855D40" w:rsidRPr="00855D40">
        <w:rPr>
          <w:sz w:val="24"/>
          <w:szCs w:val="24"/>
          <w:lang w:val="en-US"/>
        </w:rPr>
        <w:t>dari</w:t>
      </w:r>
      <w:proofErr w:type="spellEnd"/>
      <w:r w:rsidR="00855D40" w:rsidRPr="00855D40">
        <w:rPr>
          <w:sz w:val="24"/>
          <w:szCs w:val="24"/>
          <w:lang w:val="en-US"/>
        </w:rPr>
        <w:t xml:space="preserve"> </w:t>
      </w:r>
      <w:proofErr w:type="spellStart"/>
      <w:r w:rsidR="00855D40" w:rsidRPr="00855D40">
        <w:rPr>
          <w:sz w:val="24"/>
          <w:szCs w:val="24"/>
          <w:lang w:val="en-US"/>
        </w:rPr>
        <w:t>kesadaran</w:t>
      </w:r>
      <w:proofErr w:type="spellEnd"/>
      <w:r w:rsidR="00855D40" w:rsidRPr="00855D40">
        <w:rPr>
          <w:sz w:val="24"/>
          <w:szCs w:val="24"/>
          <w:lang w:val="en-US"/>
        </w:rPr>
        <w:t xml:space="preserve"> </w:t>
      </w:r>
      <w:proofErr w:type="spellStart"/>
      <w:r w:rsidR="00855D40" w:rsidRPr="00855D40">
        <w:rPr>
          <w:sz w:val="24"/>
          <w:szCs w:val="24"/>
          <w:lang w:val="en-US"/>
        </w:rPr>
        <w:t>sendiri</w:t>
      </w:r>
      <w:proofErr w:type="spellEnd"/>
      <w:r w:rsidRPr="003A384A">
        <w:rPr>
          <w:sz w:val="24"/>
          <w:szCs w:val="24"/>
          <w:lang w:val="en-US"/>
        </w:rPr>
        <w:t>.</w:t>
      </w:r>
    </w:p>
    <w:p w14:paraId="29BC8A17" w14:textId="6C988EC3" w:rsidR="003A384A" w:rsidRDefault="003A384A" w:rsidP="000330B6">
      <w:pPr>
        <w:spacing w:line="480" w:lineRule="auto"/>
        <w:ind w:left="851" w:firstLine="720"/>
        <w:jc w:val="both"/>
        <w:rPr>
          <w:sz w:val="24"/>
          <w:szCs w:val="24"/>
          <w:lang w:val="en-US"/>
        </w:rPr>
      </w:pPr>
      <w:r w:rsidRPr="008D515C">
        <w:rPr>
          <w:sz w:val="24"/>
          <w:szCs w:val="24"/>
          <w:lang w:val="en-US"/>
        </w:rPr>
        <w:t xml:space="preserve">Berdasarkan </w:t>
      </w:r>
      <w:proofErr w:type="spellStart"/>
      <w:r w:rsidRPr="008D515C">
        <w:rPr>
          <w:sz w:val="24"/>
          <w:szCs w:val="24"/>
          <w:lang w:val="en-US"/>
        </w:rPr>
        <w:t>hasil</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proofErr w:type="spellStart"/>
      <w:r w:rsidR="00852AE3">
        <w:rPr>
          <w:sz w:val="24"/>
          <w:szCs w:val="24"/>
          <w:lang w:val="en-US"/>
        </w:rPr>
        <w:t>statistik</w:t>
      </w:r>
      <w:proofErr w:type="spellEnd"/>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kedua</w:t>
      </w:r>
      <w:proofErr w:type="spellEnd"/>
      <w:r w:rsidRPr="008D515C">
        <w:rPr>
          <w:sz w:val="24"/>
          <w:szCs w:val="24"/>
          <w:lang w:val="en-US"/>
        </w:rPr>
        <w:t xml:space="preserve"> </w:t>
      </w:r>
      <w:proofErr w:type="spellStart"/>
      <w:r w:rsidRPr="008D515C">
        <w:rPr>
          <w:sz w:val="24"/>
          <w:szCs w:val="24"/>
          <w:lang w:val="en-US"/>
        </w:rPr>
        <w:t>yakni</w:t>
      </w:r>
      <w:proofErr w:type="spellEnd"/>
      <w:r w:rsidRPr="008D515C">
        <w:rPr>
          <w:sz w:val="24"/>
          <w:szCs w:val="24"/>
          <w:lang w:val="en-US"/>
        </w:rPr>
        <w:t xml:space="preserve"> (X</w:t>
      </w:r>
      <w:r w:rsidR="00855D40">
        <w:rPr>
          <w:sz w:val="24"/>
          <w:szCs w:val="24"/>
          <w:lang w:val="en-US"/>
        </w:rPr>
        <w:t>3</w:t>
      </w:r>
      <w:r>
        <w:rPr>
          <w:sz w:val="24"/>
          <w:szCs w:val="24"/>
          <w:lang w:val="en-US"/>
        </w:rPr>
        <w:t>.2</w:t>
      </w:r>
      <w:r w:rsidRPr="008D515C">
        <w:rPr>
          <w:sz w:val="24"/>
          <w:szCs w:val="24"/>
          <w:lang w:val="en-US"/>
        </w:rPr>
        <w:t xml:space="preserve">) </w:t>
      </w:r>
      <w:proofErr w:type="spellStart"/>
      <w:r w:rsidRPr="008D515C">
        <w:rPr>
          <w:sz w:val="24"/>
          <w:szCs w:val="24"/>
          <w:lang w:val="en-US"/>
        </w:rPr>
        <w:t>mencerminkan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4,</w:t>
      </w:r>
      <w:r>
        <w:rPr>
          <w:sz w:val="24"/>
          <w:szCs w:val="24"/>
          <w:lang w:val="en-US"/>
        </w:rPr>
        <w:t>28</w:t>
      </w:r>
      <w:r w:rsidRPr="008D515C">
        <w:rPr>
          <w:sz w:val="24"/>
          <w:szCs w:val="24"/>
          <w:lang w:val="en-US"/>
        </w:rPr>
        <w:t xml:space="preserve">.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 xml:space="preserve"> </w:t>
      </w:r>
      <w:r w:rsidR="00855D40" w:rsidRPr="00855D40">
        <w:rPr>
          <w:sz w:val="24"/>
          <w:szCs w:val="24"/>
          <w:lang w:val="en-US"/>
        </w:rPr>
        <w:t xml:space="preserve">Wajib Pajak dengan </w:t>
      </w:r>
      <w:proofErr w:type="spellStart"/>
      <w:r w:rsidR="00855D40" w:rsidRPr="00855D40">
        <w:rPr>
          <w:sz w:val="24"/>
          <w:szCs w:val="24"/>
          <w:lang w:val="en-US"/>
        </w:rPr>
        <w:t>senang</w:t>
      </w:r>
      <w:proofErr w:type="spellEnd"/>
      <w:r w:rsidR="00855D40" w:rsidRPr="00855D40">
        <w:rPr>
          <w:sz w:val="24"/>
          <w:szCs w:val="24"/>
          <w:lang w:val="en-US"/>
        </w:rPr>
        <w:t xml:space="preserve"> </w:t>
      </w:r>
      <w:proofErr w:type="spellStart"/>
      <w:r w:rsidR="00855D40" w:rsidRPr="00855D40">
        <w:rPr>
          <w:sz w:val="24"/>
          <w:szCs w:val="24"/>
          <w:lang w:val="en-US"/>
        </w:rPr>
        <w:t>hati</w:t>
      </w:r>
      <w:proofErr w:type="spellEnd"/>
      <w:r w:rsidR="00855D40" w:rsidRPr="00855D40">
        <w:rPr>
          <w:sz w:val="24"/>
          <w:szCs w:val="24"/>
          <w:lang w:val="en-US"/>
        </w:rPr>
        <w:t xml:space="preserve"> untuk </w:t>
      </w:r>
      <w:proofErr w:type="spellStart"/>
      <w:r w:rsidR="00855D40" w:rsidRPr="00855D40">
        <w:rPr>
          <w:sz w:val="24"/>
          <w:szCs w:val="24"/>
          <w:lang w:val="en-US"/>
        </w:rPr>
        <w:t>membayar</w:t>
      </w:r>
      <w:proofErr w:type="spellEnd"/>
      <w:r w:rsidR="00855D40" w:rsidRPr="00855D40">
        <w:rPr>
          <w:sz w:val="24"/>
          <w:szCs w:val="24"/>
          <w:lang w:val="en-US"/>
        </w:rPr>
        <w:t xml:space="preserve"> </w:t>
      </w:r>
      <w:proofErr w:type="spellStart"/>
      <w:r w:rsidR="00855D40" w:rsidRPr="00855D40">
        <w:rPr>
          <w:sz w:val="24"/>
          <w:szCs w:val="24"/>
          <w:lang w:val="en-US"/>
        </w:rPr>
        <w:t>pajak</w:t>
      </w:r>
      <w:proofErr w:type="spellEnd"/>
      <w:r w:rsidR="00855D40" w:rsidRPr="00855D40">
        <w:rPr>
          <w:sz w:val="24"/>
          <w:szCs w:val="24"/>
          <w:lang w:val="en-US"/>
        </w:rPr>
        <w:t xml:space="preserve"> dan </w:t>
      </w:r>
      <w:proofErr w:type="spellStart"/>
      <w:r w:rsidR="00855D40" w:rsidRPr="00855D40">
        <w:rPr>
          <w:sz w:val="24"/>
          <w:szCs w:val="24"/>
          <w:lang w:val="en-US"/>
        </w:rPr>
        <w:t>melaporkan</w:t>
      </w:r>
      <w:proofErr w:type="spellEnd"/>
      <w:r w:rsidR="00855D40" w:rsidRPr="00855D40">
        <w:rPr>
          <w:sz w:val="24"/>
          <w:szCs w:val="24"/>
          <w:lang w:val="en-US"/>
        </w:rPr>
        <w:t xml:space="preserve"> SPT Masa dan </w:t>
      </w:r>
      <w:proofErr w:type="spellStart"/>
      <w:r w:rsidR="00855D40" w:rsidRPr="00855D40">
        <w:rPr>
          <w:sz w:val="24"/>
          <w:szCs w:val="24"/>
          <w:lang w:val="en-US"/>
        </w:rPr>
        <w:t>Tahunan</w:t>
      </w:r>
      <w:proofErr w:type="spellEnd"/>
      <w:r w:rsidR="00855D40" w:rsidRPr="00855D40">
        <w:rPr>
          <w:sz w:val="24"/>
          <w:szCs w:val="24"/>
          <w:lang w:val="en-US"/>
        </w:rPr>
        <w:t xml:space="preserve"> </w:t>
      </w:r>
      <w:proofErr w:type="spellStart"/>
      <w:r w:rsidR="00855D40" w:rsidRPr="00855D40">
        <w:rPr>
          <w:sz w:val="24"/>
          <w:szCs w:val="24"/>
          <w:lang w:val="en-US"/>
        </w:rPr>
        <w:t>karena</w:t>
      </w:r>
      <w:proofErr w:type="spellEnd"/>
      <w:r w:rsidR="00855D40" w:rsidRPr="00855D40">
        <w:rPr>
          <w:sz w:val="24"/>
          <w:szCs w:val="24"/>
          <w:lang w:val="en-US"/>
        </w:rPr>
        <w:t xml:space="preserve"> </w:t>
      </w:r>
      <w:proofErr w:type="spellStart"/>
      <w:r w:rsidR="00855D40" w:rsidRPr="00855D40">
        <w:rPr>
          <w:sz w:val="24"/>
          <w:szCs w:val="24"/>
          <w:lang w:val="en-US"/>
        </w:rPr>
        <w:t>hal</w:t>
      </w:r>
      <w:proofErr w:type="spellEnd"/>
      <w:r w:rsidR="00855D40" w:rsidRPr="00855D40">
        <w:rPr>
          <w:sz w:val="24"/>
          <w:szCs w:val="24"/>
          <w:lang w:val="en-US"/>
        </w:rPr>
        <w:t xml:space="preserve"> </w:t>
      </w:r>
      <w:proofErr w:type="spellStart"/>
      <w:r w:rsidR="00855D40" w:rsidRPr="00855D40">
        <w:rPr>
          <w:sz w:val="24"/>
          <w:szCs w:val="24"/>
          <w:lang w:val="en-US"/>
        </w:rPr>
        <w:t>tersebut</w:t>
      </w:r>
      <w:proofErr w:type="spellEnd"/>
      <w:r w:rsidR="00855D40" w:rsidRPr="00855D40">
        <w:rPr>
          <w:sz w:val="24"/>
          <w:szCs w:val="24"/>
          <w:lang w:val="en-US"/>
        </w:rPr>
        <w:t xml:space="preserve"> </w:t>
      </w:r>
      <w:proofErr w:type="spellStart"/>
      <w:r w:rsidR="00855D40" w:rsidRPr="00855D40">
        <w:rPr>
          <w:sz w:val="24"/>
          <w:szCs w:val="24"/>
          <w:lang w:val="en-US"/>
        </w:rPr>
        <w:t>merupakan</w:t>
      </w:r>
      <w:proofErr w:type="spellEnd"/>
      <w:r w:rsidR="00855D40" w:rsidRPr="00855D40">
        <w:rPr>
          <w:sz w:val="24"/>
          <w:szCs w:val="24"/>
          <w:lang w:val="en-US"/>
        </w:rPr>
        <w:t xml:space="preserve"> </w:t>
      </w:r>
      <w:proofErr w:type="spellStart"/>
      <w:r w:rsidR="00855D40" w:rsidRPr="00855D40">
        <w:rPr>
          <w:sz w:val="24"/>
          <w:szCs w:val="24"/>
          <w:lang w:val="en-US"/>
        </w:rPr>
        <w:t>kewajiban</w:t>
      </w:r>
      <w:proofErr w:type="spellEnd"/>
      <w:r w:rsidR="00855D40" w:rsidRPr="00855D40">
        <w:rPr>
          <w:sz w:val="24"/>
          <w:szCs w:val="24"/>
          <w:lang w:val="en-US"/>
        </w:rPr>
        <w:t xml:space="preserve"> </w:t>
      </w:r>
      <w:proofErr w:type="spellStart"/>
      <w:r w:rsidR="00855D40" w:rsidRPr="00855D40">
        <w:rPr>
          <w:sz w:val="24"/>
          <w:szCs w:val="24"/>
          <w:lang w:val="en-US"/>
        </w:rPr>
        <w:t>setiap</w:t>
      </w:r>
      <w:proofErr w:type="spellEnd"/>
      <w:r w:rsidR="00855D40" w:rsidRPr="00855D40">
        <w:rPr>
          <w:sz w:val="24"/>
          <w:szCs w:val="24"/>
          <w:lang w:val="en-US"/>
        </w:rPr>
        <w:t xml:space="preserve"> </w:t>
      </w:r>
      <w:proofErr w:type="spellStart"/>
      <w:r w:rsidR="00855D40" w:rsidRPr="00855D40">
        <w:rPr>
          <w:sz w:val="24"/>
          <w:szCs w:val="24"/>
          <w:lang w:val="en-US"/>
        </w:rPr>
        <w:t>warga</w:t>
      </w:r>
      <w:proofErr w:type="spellEnd"/>
      <w:r w:rsidR="00855D40" w:rsidRPr="00855D40">
        <w:rPr>
          <w:sz w:val="24"/>
          <w:szCs w:val="24"/>
          <w:lang w:val="en-US"/>
        </w:rPr>
        <w:t xml:space="preserve"> negara</w:t>
      </w:r>
      <w:r>
        <w:rPr>
          <w:sz w:val="24"/>
          <w:szCs w:val="24"/>
          <w:lang w:val="en-US"/>
        </w:rPr>
        <w:t>.</w:t>
      </w:r>
    </w:p>
    <w:p w14:paraId="1852C840" w14:textId="67CE5ACB" w:rsidR="000773FC" w:rsidRDefault="003A384A" w:rsidP="000330B6">
      <w:pPr>
        <w:spacing w:line="480" w:lineRule="auto"/>
        <w:ind w:left="851" w:firstLine="567"/>
        <w:jc w:val="both"/>
        <w:rPr>
          <w:sz w:val="24"/>
          <w:szCs w:val="24"/>
          <w:lang w:val="en-US"/>
        </w:rPr>
      </w:pPr>
      <w:r w:rsidRPr="008D515C">
        <w:rPr>
          <w:sz w:val="24"/>
          <w:szCs w:val="24"/>
          <w:lang w:val="en-US"/>
        </w:rPr>
        <w:t xml:space="preserve">Berdasarkan output </w:t>
      </w:r>
      <w:proofErr w:type="spellStart"/>
      <w:r w:rsidRPr="008D515C">
        <w:rPr>
          <w:sz w:val="24"/>
          <w:szCs w:val="24"/>
          <w:lang w:val="en-US"/>
        </w:rPr>
        <w:t>dari</w:t>
      </w:r>
      <w:proofErr w:type="spellEnd"/>
      <w:r w:rsidRPr="008D515C">
        <w:rPr>
          <w:sz w:val="24"/>
          <w:szCs w:val="24"/>
          <w:lang w:val="en-US"/>
        </w:rPr>
        <w:t xml:space="preserve"> </w:t>
      </w:r>
      <w:proofErr w:type="spellStart"/>
      <w:r w:rsidRPr="008D515C">
        <w:rPr>
          <w:sz w:val="24"/>
          <w:szCs w:val="24"/>
          <w:lang w:val="en-US"/>
        </w:rPr>
        <w:t>analisis</w:t>
      </w:r>
      <w:proofErr w:type="spellEnd"/>
      <w:r w:rsidRPr="008D515C">
        <w:rPr>
          <w:sz w:val="24"/>
          <w:szCs w:val="24"/>
          <w:lang w:val="en-US"/>
        </w:rPr>
        <w:t xml:space="preserve"> </w:t>
      </w:r>
      <w:r w:rsidR="00D940BD">
        <w:rPr>
          <w:sz w:val="24"/>
          <w:szCs w:val="24"/>
          <w:lang w:val="en-US"/>
        </w:rPr>
        <w:t>statistic</w:t>
      </w:r>
      <w:r w:rsidRPr="008D515C">
        <w:rPr>
          <w:sz w:val="24"/>
          <w:szCs w:val="24"/>
          <w:lang w:val="en-US"/>
        </w:rPr>
        <w:t xml:space="preserve"> </w:t>
      </w:r>
      <w:proofErr w:type="spellStart"/>
      <w:r w:rsidRPr="008D515C">
        <w:rPr>
          <w:sz w:val="24"/>
          <w:szCs w:val="24"/>
          <w:lang w:val="en-US"/>
        </w:rPr>
        <w:t>deskriptif</w:t>
      </w:r>
      <w:proofErr w:type="spellEnd"/>
      <w:r w:rsidRPr="008D515C">
        <w:rPr>
          <w:sz w:val="24"/>
          <w:szCs w:val="24"/>
          <w:lang w:val="en-US"/>
        </w:rPr>
        <w:t xml:space="preserve"> untuk </w:t>
      </w:r>
      <w:proofErr w:type="spellStart"/>
      <w:r w:rsidRPr="008D515C">
        <w:rPr>
          <w:sz w:val="24"/>
          <w:szCs w:val="24"/>
          <w:lang w:val="en-US"/>
        </w:rPr>
        <w:t>pernyataan</w:t>
      </w:r>
      <w:proofErr w:type="spellEnd"/>
      <w:r w:rsidRPr="008D515C">
        <w:rPr>
          <w:sz w:val="24"/>
          <w:szCs w:val="24"/>
          <w:lang w:val="en-US"/>
        </w:rPr>
        <w:t xml:space="preserve"> </w:t>
      </w:r>
      <w:proofErr w:type="spellStart"/>
      <w:r w:rsidRPr="008D515C">
        <w:rPr>
          <w:sz w:val="24"/>
          <w:szCs w:val="24"/>
          <w:lang w:val="en-US"/>
        </w:rPr>
        <w:t>ketiga</w:t>
      </w:r>
      <w:proofErr w:type="spellEnd"/>
      <w:r w:rsidRPr="008D515C">
        <w:rPr>
          <w:sz w:val="24"/>
          <w:szCs w:val="24"/>
          <w:lang w:val="en-US"/>
        </w:rPr>
        <w:t>,</w:t>
      </w:r>
      <w:r>
        <w:rPr>
          <w:sz w:val="24"/>
          <w:szCs w:val="24"/>
          <w:lang w:val="en-US"/>
        </w:rPr>
        <w:t xml:space="preserve"> </w:t>
      </w:r>
      <w:r w:rsidRPr="008D515C">
        <w:rPr>
          <w:sz w:val="24"/>
          <w:szCs w:val="24"/>
          <w:lang w:val="en-US"/>
        </w:rPr>
        <w:t>(X</w:t>
      </w:r>
      <w:r>
        <w:rPr>
          <w:sz w:val="24"/>
          <w:szCs w:val="24"/>
          <w:lang w:val="en-US"/>
        </w:rPr>
        <w:t>3.3</w:t>
      </w:r>
      <w:r w:rsidRPr="008D515C">
        <w:rPr>
          <w:sz w:val="24"/>
          <w:szCs w:val="24"/>
          <w:lang w:val="en-US"/>
        </w:rPr>
        <w:t xml:space="preserve">), </w:t>
      </w:r>
      <w:proofErr w:type="spellStart"/>
      <w:r w:rsidRPr="008D515C">
        <w:rPr>
          <w:sz w:val="24"/>
          <w:szCs w:val="24"/>
          <w:lang w:val="en-US"/>
        </w:rPr>
        <w:t>menggambarkan</w:t>
      </w:r>
      <w:proofErr w:type="spellEnd"/>
      <w:r w:rsidRPr="008D515C">
        <w:rPr>
          <w:sz w:val="24"/>
          <w:szCs w:val="24"/>
          <w:lang w:val="en-US"/>
        </w:rPr>
        <w:t xml:space="preserve"> </w:t>
      </w:r>
      <w:proofErr w:type="spellStart"/>
      <w:r w:rsidRPr="008D515C">
        <w:rPr>
          <w:sz w:val="24"/>
          <w:szCs w:val="24"/>
          <w:lang w:val="en-US"/>
        </w:rPr>
        <w:t>nilai</w:t>
      </w:r>
      <w:proofErr w:type="spellEnd"/>
      <w:r w:rsidRPr="008D515C">
        <w:rPr>
          <w:sz w:val="24"/>
          <w:szCs w:val="24"/>
          <w:lang w:val="en-US"/>
        </w:rPr>
        <w:t xml:space="preserve"> rata-rata (mean) </w:t>
      </w:r>
      <w:r>
        <w:rPr>
          <w:sz w:val="24"/>
          <w:szCs w:val="24"/>
          <w:lang w:val="en-US"/>
        </w:rPr>
        <w:t>4</w:t>
      </w:r>
      <w:r w:rsidRPr="008D515C">
        <w:rPr>
          <w:sz w:val="24"/>
          <w:szCs w:val="24"/>
          <w:lang w:val="en-US"/>
        </w:rPr>
        <w:t>,</w:t>
      </w:r>
      <w:r>
        <w:rPr>
          <w:sz w:val="24"/>
          <w:szCs w:val="24"/>
          <w:lang w:val="en-US"/>
        </w:rPr>
        <w:t>31</w:t>
      </w:r>
      <w:r w:rsidRPr="008D515C">
        <w:rPr>
          <w:sz w:val="24"/>
          <w:szCs w:val="24"/>
          <w:lang w:val="en-US"/>
        </w:rPr>
        <w:t xml:space="preserve">. </w:t>
      </w:r>
      <w:proofErr w:type="spellStart"/>
      <w:r w:rsidRPr="008D515C">
        <w:rPr>
          <w:sz w:val="24"/>
          <w:szCs w:val="24"/>
          <w:lang w:val="en-US"/>
        </w:rPr>
        <w:t>Disimpulkan</w:t>
      </w:r>
      <w:proofErr w:type="spellEnd"/>
      <w:r w:rsidRPr="008D515C">
        <w:rPr>
          <w:sz w:val="24"/>
          <w:szCs w:val="24"/>
          <w:lang w:val="en-US"/>
        </w:rPr>
        <w:t xml:space="preserve"> </w:t>
      </w:r>
      <w:proofErr w:type="spellStart"/>
      <w:r w:rsidRPr="008D515C">
        <w:rPr>
          <w:sz w:val="24"/>
          <w:szCs w:val="24"/>
          <w:lang w:val="en-US"/>
        </w:rPr>
        <w:t>bahwa</w:t>
      </w:r>
      <w:proofErr w:type="spellEnd"/>
      <w:r w:rsidRPr="008D515C">
        <w:rPr>
          <w:sz w:val="24"/>
          <w:szCs w:val="24"/>
          <w:lang w:val="en-US"/>
        </w:rPr>
        <w:t xml:space="preserve"> </w:t>
      </w:r>
      <w:proofErr w:type="spellStart"/>
      <w:r w:rsidR="00855D40" w:rsidRPr="00855D40">
        <w:rPr>
          <w:sz w:val="24"/>
          <w:szCs w:val="24"/>
          <w:lang w:val="en-US"/>
        </w:rPr>
        <w:t>Pemberian</w:t>
      </w:r>
      <w:proofErr w:type="spellEnd"/>
      <w:r w:rsidR="00855D40" w:rsidRPr="00855D40">
        <w:rPr>
          <w:sz w:val="24"/>
          <w:szCs w:val="24"/>
          <w:lang w:val="en-US"/>
        </w:rPr>
        <w:t xml:space="preserve"> </w:t>
      </w:r>
      <w:proofErr w:type="spellStart"/>
      <w:r w:rsidR="00855D40" w:rsidRPr="00855D40">
        <w:rPr>
          <w:sz w:val="24"/>
          <w:szCs w:val="24"/>
          <w:lang w:val="en-US"/>
        </w:rPr>
        <w:t>penghargaan</w:t>
      </w:r>
      <w:proofErr w:type="spellEnd"/>
      <w:r w:rsidR="00855D40" w:rsidRPr="00855D40">
        <w:rPr>
          <w:sz w:val="24"/>
          <w:szCs w:val="24"/>
          <w:lang w:val="en-US"/>
        </w:rPr>
        <w:t xml:space="preserve"> atau </w:t>
      </w:r>
      <w:proofErr w:type="spellStart"/>
      <w:r w:rsidR="00855D40" w:rsidRPr="00855D40">
        <w:rPr>
          <w:sz w:val="24"/>
          <w:szCs w:val="24"/>
          <w:lang w:val="en-US"/>
        </w:rPr>
        <w:t>hadiah</w:t>
      </w:r>
      <w:proofErr w:type="spellEnd"/>
      <w:r w:rsidR="00855D40" w:rsidRPr="00855D40">
        <w:rPr>
          <w:sz w:val="24"/>
          <w:szCs w:val="24"/>
          <w:lang w:val="en-US"/>
        </w:rPr>
        <w:t xml:space="preserve"> oleh </w:t>
      </w:r>
      <w:proofErr w:type="spellStart"/>
      <w:r w:rsidR="00855D40" w:rsidRPr="00855D40">
        <w:rPr>
          <w:sz w:val="24"/>
          <w:szCs w:val="24"/>
          <w:lang w:val="en-US"/>
        </w:rPr>
        <w:t>kantor</w:t>
      </w:r>
      <w:proofErr w:type="spellEnd"/>
      <w:r w:rsidR="00855D40" w:rsidRPr="00855D40">
        <w:rPr>
          <w:sz w:val="24"/>
          <w:szCs w:val="24"/>
          <w:lang w:val="en-US"/>
        </w:rPr>
        <w:t xml:space="preserve"> </w:t>
      </w:r>
      <w:proofErr w:type="spellStart"/>
      <w:r w:rsidR="00855D40" w:rsidRPr="00855D40">
        <w:rPr>
          <w:sz w:val="24"/>
          <w:szCs w:val="24"/>
          <w:lang w:val="en-US"/>
        </w:rPr>
        <w:t>pajak</w:t>
      </w:r>
      <w:proofErr w:type="spellEnd"/>
      <w:r w:rsidR="00855D40" w:rsidRPr="00855D40">
        <w:rPr>
          <w:sz w:val="24"/>
          <w:szCs w:val="24"/>
          <w:lang w:val="en-US"/>
        </w:rPr>
        <w:t xml:space="preserve"> </w:t>
      </w:r>
      <w:proofErr w:type="spellStart"/>
      <w:r w:rsidR="00855D40" w:rsidRPr="00855D40">
        <w:rPr>
          <w:sz w:val="24"/>
          <w:szCs w:val="24"/>
          <w:lang w:val="en-US"/>
        </w:rPr>
        <w:t>kepada</w:t>
      </w:r>
      <w:proofErr w:type="spellEnd"/>
      <w:r w:rsidR="00855D40" w:rsidRPr="00855D40">
        <w:rPr>
          <w:sz w:val="24"/>
          <w:szCs w:val="24"/>
          <w:lang w:val="en-US"/>
        </w:rPr>
        <w:t xml:space="preserve"> </w:t>
      </w:r>
      <w:proofErr w:type="spellStart"/>
      <w:r w:rsidR="00855D40" w:rsidRPr="00855D40">
        <w:rPr>
          <w:sz w:val="24"/>
          <w:szCs w:val="24"/>
          <w:lang w:val="en-US"/>
        </w:rPr>
        <w:t>wajib</w:t>
      </w:r>
      <w:proofErr w:type="spellEnd"/>
      <w:r w:rsidR="00855D40" w:rsidRPr="00855D40">
        <w:rPr>
          <w:sz w:val="24"/>
          <w:szCs w:val="24"/>
          <w:lang w:val="en-US"/>
        </w:rPr>
        <w:t xml:space="preserve"> </w:t>
      </w:r>
      <w:proofErr w:type="spellStart"/>
      <w:r w:rsidR="00855D40" w:rsidRPr="00855D40">
        <w:rPr>
          <w:sz w:val="24"/>
          <w:szCs w:val="24"/>
          <w:lang w:val="en-US"/>
        </w:rPr>
        <w:t>pajak</w:t>
      </w:r>
      <w:proofErr w:type="spellEnd"/>
      <w:r w:rsidR="00855D40" w:rsidRPr="00855D40">
        <w:rPr>
          <w:sz w:val="24"/>
          <w:szCs w:val="24"/>
          <w:lang w:val="en-US"/>
        </w:rPr>
        <w:t xml:space="preserve"> </w:t>
      </w:r>
      <w:proofErr w:type="spellStart"/>
      <w:r w:rsidR="00855D40" w:rsidRPr="00855D40">
        <w:rPr>
          <w:sz w:val="24"/>
          <w:szCs w:val="24"/>
          <w:lang w:val="en-US"/>
        </w:rPr>
        <w:t>terbaik</w:t>
      </w:r>
      <w:proofErr w:type="spellEnd"/>
      <w:r w:rsidR="00855D40" w:rsidRPr="00855D40">
        <w:rPr>
          <w:sz w:val="24"/>
          <w:szCs w:val="24"/>
          <w:lang w:val="en-US"/>
        </w:rPr>
        <w:t xml:space="preserve"> </w:t>
      </w:r>
      <w:proofErr w:type="spellStart"/>
      <w:r w:rsidR="00855D40" w:rsidRPr="00855D40">
        <w:rPr>
          <w:sz w:val="24"/>
          <w:szCs w:val="24"/>
          <w:lang w:val="en-US"/>
        </w:rPr>
        <w:t>diperlukan</w:t>
      </w:r>
      <w:proofErr w:type="spellEnd"/>
      <w:r w:rsidR="00855D40" w:rsidRPr="00855D40">
        <w:rPr>
          <w:sz w:val="24"/>
          <w:szCs w:val="24"/>
          <w:lang w:val="en-US"/>
        </w:rPr>
        <w:t xml:space="preserve"> untuk </w:t>
      </w:r>
      <w:proofErr w:type="spellStart"/>
      <w:r w:rsidR="00855D40" w:rsidRPr="00855D40">
        <w:rPr>
          <w:sz w:val="24"/>
          <w:szCs w:val="24"/>
          <w:lang w:val="en-US"/>
        </w:rPr>
        <w:t>merangsang</w:t>
      </w:r>
      <w:proofErr w:type="spellEnd"/>
      <w:r w:rsidR="00855D40" w:rsidRPr="00855D40">
        <w:rPr>
          <w:sz w:val="24"/>
          <w:szCs w:val="24"/>
          <w:lang w:val="en-US"/>
        </w:rPr>
        <w:t xml:space="preserve"> </w:t>
      </w:r>
      <w:proofErr w:type="spellStart"/>
      <w:r w:rsidR="00855D40" w:rsidRPr="00855D40">
        <w:rPr>
          <w:sz w:val="24"/>
          <w:szCs w:val="24"/>
          <w:lang w:val="en-US"/>
        </w:rPr>
        <w:t>wajib</w:t>
      </w:r>
      <w:proofErr w:type="spellEnd"/>
      <w:r w:rsidR="00855D40" w:rsidRPr="00855D40">
        <w:rPr>
          <w:sz w:val="24"/>
          <w:szCs w:val="24"/>
          <w:lang w:val="en-US"/>
        </w:rPr>
        <w:t xml:space="preserve"> </w:t>
      </w:r>
      <w:proofErr w:type="spellStart"/>
      <w:r w:rsidR="00855D40" w:rsidRPr="00855D40">
        <w:rPr>
          <w:sz w:val="24"/>
          <w:szCs w:val="24"/>
          <w:lang w:val="en-US"/>
        </w:rPr>
        <w:t>pajak</w:t>
      </w:r>
      <w:proofErr w:type="spellEnd"/>
      <w:r w:rsidR="00855D40" w:rsidRPr="00855D40">
        <w:rPr>
          <w:sz w:val="24"/>
          <w:szCs w:val="24"/>
          <w:lang w:val="en-US"/>
        </w:rPr>
        <w:t xml:space="preserve"> </w:t>
      </w:r>
      <w:proofErr w:type="spellStart"/>
      <w:r w:rsidR="00855D40" w:rsidRPr="00855D40">
        <w:rPr>
          <w:sz w:val="24"/>
          <w:szCs w:val="24"/>
          <w:lang w:val="en-US"/>
        </w:rPr>
        <w:t>dalam</w:t>
      </w:r>
      <w:proofErr w:type="spellEnd"/>
      <w:r w:rsidR="00855D40" w:rsidRPr="00855D40">
        <w:rPr>
          <w:sz w:val="24"/>
          <w:szCs w:val="24"/>
          <w:lang w:val="en-US"/>
        </w:rPr>
        <w:t xml:space="preserve"> </w:t>
      </w:r>
      <w:proofErr w:type="spellStart"/>
      <w:r w:rsidR="00855D40" w:rsidRPr="00855D40">
        <w:rPr>
          <w:sz w:val="24"/>
          <w:szCs w:val="24"/>
          <w:lang w:val="en-US"/>
        </w:rPr>
        <w:t>membayar</w:t>
      </w:r>
      <w:proofErr w:type="spellEnd"/>
      <w:r w:rsidR="00855D40" w:rsidRPr="00855D40">
        <w:rPr>
          <w:sz w:val="24"/>
          <w:szCs w:val="24"/>
          <w:lang w:val="en-US"/>
        </w:rPr>
        <w:t xml:space="preserve"> </w:t>
      </w:r>
      <w:proofErr w:type="spellStart"/>
      <w:r w:rsidR="00855D40" w:rsidRPr="00855D40">
        <w:rPr>
          <w:sz w:val="24"/>
          <w:szCs w:val="24"/>
          <w:lang w:val="en-US"/>
        </w:rPr>
        <w:t>pajak</w:t>
      </w:r>
      <w:proofErr w:type="spellEnd"/>
      <w:r w:rsidR="00855D40">
        <w:rPr>
          <w:sz w:val="24"/>
          <w:szCs w:val="24"/>
          <w:lang w:val="en-US"/>
        </w:rPr>
        <w:t>.</w:t>
      </w:r>
    </w:p>
    <w:p w14:paraId="643DBFF9" w14:textId="01371A50" w:rsidR="000773FC" w:rsidRDefault="000773FC" w:rsidP="000330B6">
      <w:pPr>
        <w:pStyle w:val="411Stylex"/>
        <w:numPr>
          <w:ilvl w:val="2"/>
          <w:numId w:val="51"/>
        </w:numPr>
        <w:ind w:left="1134" w:hanging="567"/>
      </w:pPr>
      <w:bookmarkStart w:id="121" w:name="_Toc205820612"/>
      <w:r>
        <w:lastRenderedPageBreak/>
        <w:t>Analisis PLS-SEM</w:t>
      </w:r>
      <w:bookmarkEnd w:id="121"/>
    </w:p>
    <w:p w14:paraId="153A79E9" w14:textId="1ADEE5AF" w:rsidR="00797097" w:rsidRDefault="000773FC" w:rsidP="000330B6">
      <w:pPr>
        <w:spacing w:line="480" w:lineRule="auto"/>
        <w:ind w:left="567" w:firstLine="567"/>
        <w:jc w:val="both"/>
        <w:rPr>
          <w:sz w:val="24"/>
          <w:szCs w:val="24"/>
        </w:rPr>
      </w:pPr>
      <w:r w:rsidRPr="000773FC">
        <w:rPr>
          <w:sz w:val="24"/>
          <w:szCs w:val="24"/>
        </w:rPr>
        <w:t xml:space="preserve">Hasil analisis PLS-SEM Algorithm yang menggambarkan </w:t>
      </w:r>
      <w:r w:rsidRPr="004B08D4">
        <w:rPr>
          <w:i/>
          <w:iCs/>
          <w:sz w:val="24"/>
          <w:szCs w:val="24"/>
        </w:rPr>
        <w:t>loading</w:t>
      </w:r>
      <w:r w:rsidR="00797097" w:rsidRPr="004B08D4">
        <w:rPr>
          <w:i/>
          <w:iCs/>
          <w:sz w:val="24"/>
          <w:szCs w:val="24"/>
        </w:rPr>
        <w:t xml:space="preserve"> </w:t>
      </w:r>
      <w:r w:rsidRPr="004B08D4">
        <w:rPr>
          <w:i/>
          <w:iCs/>
          <w:sz w:val="24"/>
          <w:szCs w:val="24"/>
        </w:rPr>
        <w:t>factor</w:t>
      </w:r>
      <w:r w:rsidRPr="000773FC">
        <w:rPr>
          <w:sz w:val="24"/>
          <w:szCs w:val="24"/>
        </w:rPr>
        <w:t xml:space="preserve"> untuk menyatakan berapa besar pengaruh setiap indikator terhadap</w:t>
      </w:r>
      <w:r w:rsidR="00797097">
        <w:rPr>
          <w:sz w:val="24"/>
          <w:szCs w:val="24"/>
        </w:rPr>
        <w:t xml:space="preserve"> </w:t>
      </w:r>
      <w:r w:rsidRPr="000773FC">
        <w:rPr>
          <w:sz w:val="24"/>
          <w:szCs w:val="24"/>
        </w:rPr>
        <w:t>variabel dan pengaruh antar variabel, ditunjukkan pada pada gambar 4.1</w:t>
      </w:r>
      <w:r w:rsidR="002C4FA9">
        <w:rPr>
          <w:sz w:val="24"/>
          <w:szCs w:val="24"/>
        </w:rPr>
        <w:t>.</w:t>
      </w:r>
    </w:p>
    <w:p w14:paraId="601F9015" w14:textId="741E2816" w:rsidR="002C4FA9" w:rsidRDefault="002C4FA9" w:rsidP="000330B6">
      <w:pPr>
        <w:spacing w:line="480" w:lineRule="auto"/>
        <w:ind w:left="567" w:firstLine="567"/>
        <w:jc w:val="both"/>
      </w:pPr>
      <w:r>
        <w:rPr>
          <w:noProof/>
          <w:lang w:val="en-US"/>
        </w:rPr>
        <mc:AlternateContent>
          <mc:Choice Requires="wps">
            <w:drawing>
              <wp:anchor distT="0" distB="0" distL="114300" distR="114300" simplePos="0" relativeHeight="251700224" behindDoc="0" locked="0" layoutInCell="1" allowOverlap="1" wp14:anchorId="473ED245" wp14:editId="119A729D">
                <wp:simplePos x="0" y="0"/>
                <wp:positionH relativeFrom="margin">
                  <wp:posOffset>201930</wp:posOffset>
                </wp:positionH>
                <wp:positionV relativeFrom="paragraph">
                  <wp:posOffset>198120</wp:posOffset>
                </wp:positionV>
                <wp:extent cx="5018568" cy="3540642"/>
                <wp:effectExtent l="0" t="0" r="0" b="3175"/>
                <wp:wrapNone/>
                <wp:docPr id="1845064762" name="Text Box 33"/>
                <wp:cNvGraphicFramePr/>
                <a:graphic xmlns:a="http://schemas.openxmlformats.org/drawingml/2006/main">
                  <a:graphicData uri="http://schemas.microsoft.com/office/word/2010/wordprocessingShape">
                    <wps:wsp>
                      <wps:cNvSpPr txBox="1"/>
                      <wps:spPr>
                        <a:xfrm>
                          <a:off x="0" y="0"/>
                          <a:ext cx="5018568" cy="3540642"/>
                        </a:xfrm>
                        <a:prstGeom prst="rect">
                          <a:avLst/>
                        </a:prstGeom>
                        <a:noFill/>
                        <a:ln w="6350">
                          <a:noFill/>
                        </a:ln>
                      </wps:spPr>
                      <wps:txbx>
                        <w:txbxContent>
                          <w:p w14:paraId="202C5620" w14:textId="77777777" w:rsidR="00797097" w:rsidRDefault="00797097" w:rsidP="00797097">
                            <w:r>
                              <w:rPr>
                                <w:noProof/>
                              </w:rPr>
                              <w:drawing>
                                <wp:inline distT="0" distB="0" distL="0" distR="0" wp14:anchorId="5FF0DC92" wp14:editId="04FE0183">
                                  <wp:extent cx="6482365" cy="3406140"/>
                                  <wp:effectExtent l="0" t="0" r="0" b="3810"/>
                                  <wp:docPr id="19554686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40095" name="Picture 1221840095"/>
                                          <pic:cNvPicPr/>
                                        </pic:nvPicPr>
                                        <pic:blipFill>
                                          <a:blip r:embed="rId20">
                                            <a:extLst>
                                              <a:ext uri="{28A0092B-C50C-407E-A947-70E740481C1C}">
                                                <a14:useLocalDpi xmlns:a14="http://schemas.microsoft.com/office/drawing/2010/main" val="0"/>
                                              </a:ext>
                                            </a:extLst>
                                          </a:blip>
                                          <a:stretch>
                                            <a:fillRect/>
                                          </a:stretch>
                                        </pic:blipFill>
                                        <pic:spPr>
                                          <a:xfrm>
                                            <a:off x="0" y="0"/>
                                            <a:ext cx="6570322" cy="34523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ED245" id="Text Box 33" o:spid="_x0000_s1043" type="#_x0000_t202" style="position:absolute;left:0;text-align:left;margin-left:15.9pt;margin-top:15.6pt;width:395.15pt;height:278.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bKHQIAADU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" filled="f" stroked="f" strokeweight=".5pt">
                <v:textbox>
                  <w:txbxContent>
                    <w:p w14:paraId="202C5620" w14:textId="77777777" w:rsidR="00797097" w:rsidRDefault="00797097" w:rsidP="00797097">
                      <w:r>
                        <w:rPr>
                          <w:noProof/>
                        </w:rPr>
                        <w:drawing>
                          <wp:inline distT="0" distB="0" distL="0" distR="0" wp14:anchorId="5FF0DC92" wp14:editId="04FE0183">
                            <wp:extent cx="6482365" cy="3406140"/>
                            <wp:effectExtent l="0" t="0" r="0" b="3810"/>
                            <wp:docPr id="195546865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40095" name="Picture 1221840095"/>
                                    <pic:cNvPicPr/>
                                  </pic:nvPicPr>
                                  <pic:blipFill>
                                    <a:blip r:embed="rId20">
                                      <a:extLst>
                                        <a:ext uri="{28A0092B-C50C-407E-A947-70E740481C1C}">
                                          <a14:useLocalDpi xmlns:a14="http://schemas.microsoft.com/office/drawing/2010/main" val="0"/>
                                        </a:ext>
                                      </a:extLst>
                                    </a:blip>
                                    <a:stretch>
                                      <a:fillRect/>
                                    </a:stretch>
                                  </pic:blipFill>
                                  <pic:spPr>
                                    <a:xfrm>
                                      <a:off x="0" y="0"/>
                                      <a:ext cx="6570322" cy="3452357"/>
                                    </a:xfrm>
                                    <a:prstGeom prst="rect">
                                      <a:avLst/>
                                    </a:prstGeom>
                                  </pic:spPr>
                                </pic:pic>
                              </a:graphicData>
                            </a:graphic>
                          </wp:inline>
                        </w:drawing>
                      </w:r>
                    </w:p>
                  </w:txbxContent>
                </v:textbox>
                <w10:wrap anchorx="margin"/>
              </v:shape>
            </w:pict>
          </mc:Fallback>
        </mc:AlternateContent>
      </w:r>
    </w:p>
    <w:p w14:paraId="2A57BAB4" w14:textId="77777777" w:rsidR="00797097" w:rsidRDefault="00797097" w:rsidP="000330B6">
      <w:pPr>
        <w:spacing w:line="480" w:lineRule="auto"/>
        <w:jc w:val="both"/>
      </w:pPr>
    </w:p>
    <w:p w14:paraId="27130826" w14:textId="77777777" w:rsidR="00797097" w:rsidRDefault="00797097" w:rsidP="000330B6">
      <w:pPr>
        <w:spacing w:line="480" w:lineRule="auto"/>
        <w:jc w:val="both"/>
      </w:pPr>
    </w:p>
    <w:p w14:paraId="7FD96567" w14:textId="77777777" w:rsidR="00797097" w:rsidRDefault="00797097" w:rsidP="000330B6">
      <w:pPr>
        <w:spacing w:line="480" w:lineRule="auto"/>
        <w:jc w:val="both"/>
      </w:pPr>
    </w:p>
    <w:p w14:paraId="6B732BA4" w14:textId="77777777" w:rsidR="00797097" w:rsidRDefault="00797097" w:rsidP="000330B6">
      <w:pPr>
        <w:spacing w:line="480" w:lineRule="auto"/>
        <w:jc w:val="both"/>
      </w:pPr>
    </w:p>
    <w:p w14:paraId="0300294E" w14:textId="77777777" w:rsidR="00797097" w:rsidRDefault="00797097" w:rsidP="000330B6">
      <w:pPr>
        <w:spacing w:line="480" w:lineRule="auto"/>
        <w:jc w:val="both"/>
      </w:pPr>
    </w:p>
    <w:p w14:paraId="2016DCA6" w14:textId="77777777" w:rsidR="00797097" w:rsidRDefault="00797097" w:rsidP="000330B6">
      <w:pPr>
        <w:spacing w:line="480" w:lineRule="auto"/>
        <w:jc w:val="both"/>
      </w:pPr>
    </w:p>
    <w:p w14:paraId="422FEB42" w14:textId="77777777" w:rsidR="00797097" w:rsidRDefault="00797097" w:rsidP="000330B6">
      <w:pPr>
        <w:spacing w:line="480" w:lineRule="auto"/>
        <w:jc w:val="both"/>
      </w:pPr>
    </w:p>
    <w:p w14:paraId="0127FDC1" w14:textId="77777777" w:rsidR="00797097" w:rsidRDefault="00797097" w:rsidP="000330B6">
      <w:pPr>
        <w:spacing w:line="480" w:lineRule="auto"/>
        <w:jc w:val="both"/>
      </w:pPr>
    </w:p>
    <w:p w14:paraId="3F55DBAA" w14:textId="77777777" w:rsidR="00797097" w:rsidRDefault="00797097" w:rsidP="000330B6">
      <w:pPr>
        <w:spacing w:line="480" w:lineRule="auto"/>
        <w:jc w:val="both"/>
      </w:pPr>
    </w:p>
    <w:p w14:paraId="568404D3" w14:textId="77777777" w:rsidR="00594311" w:rsidRDefault="00594311" w:rsidP="000330B6">
      <w:pPr>
        <w:spacing w:line="480" w:lineRule="auto"/>
        <w:jc w:val="both"/>
      </w:pPr>
    </w:p>
    <w:p w14:paraId="4C7D14D9" w14:textId="77777777" w:rsidR="007640D7" w:rsidRDefault="007640D7" w:rsidP="000330B6">
      <w:pPr>
        <w:pStyle w:val="StyleGambar"/>
        <w:jc w:val="both"/>
      </w:pPr>
    </w:p>
    <w:p w14:paraId="73C325E8" w14:textId="77777777" w:rsidR="002C4FA9" w:rsidRDefault="002C4FA9" w:rsidP="000330B6">
      <w:pPr>
        <w:pStyle w:val="StyleGambar"/>
        <w:jc w:val="both"/>
      </w:pPr>
    </w:p>
    <w:p w14:paraId="0260F7EE" w14:textId="7344E6DE" w:rsidR="00797097" w:rsidRPr="007640D7" w:rsidRDefault="007640D7" w:rsidP="000330B6">
      <w:pPr>
        <w:pStyle w:val="StyleGambar"/>
        <w:spacing w:line="240" w:lineRule="auto"/>
        <w:ind w:left="426"/>
        <w:jc w:val="both"/>
      </w:pPr>
      <w:bookmarkStart w:id="122" w:name="_Toc177692347"/>
      <w:r>
        <w:t xml:space="preserve">Gambar 4. </w:t>
      </w:r>
      <w:fldSimple w:instr=" SEQ Gambar_4. \* ARABIC ">
        <w:r w:rsidR="00AA1697">
          <w:rPr>
            <w:noProof/>
          </w:rPr>
          <w:t>1</w:t>
        </w:r>
      </w:fldSimple>
      <w:r>
        <w:t xml:space="preserve"> </w:t>
      </w:r>
      <w:r w:rsidR="00797097" w:rsidRPr="00081308">
        <w:t xml:space="preserve">Hasil </w:t>
      </w:r>
      <w:proofErr w:type="spellStart"/>
      <w:r w:rsidR="00797097" w:rsidRPr="00081308">
        <w:t>Analisis</w:t>
      </w:r>
      <w:proofErr w:type="spellEnd"/>
      <w:r w:rsidR="00797097" w:rsidRPr="00081308">
        <w:t xml:space="preserve"> </w:t>
      </w:r>
      <w:r w:rsidR="00797097" w:rsidRPr="00081308">
        <w:rPr>
          <w:i/>
          <w:iCs/>
        </w:rPr>
        <w:t>PLS-SEM</w:t>
      </w:r>
      <w:bookmarkEnd w:id="122"/>
    </w:p>
    <w:p w14:paraId="23393A16" w14:textId="77777777" w:rsidR="002C4FA9" w:rsidRDefault="00797097" w:rsidP="000330B6">
      <w:pPr>
        <w:spacing w:line="276" w:lineRule="auto"/>
        <w:ind w:left="567"/>
        <w:jc w:val="both"/>
        <w:rPr>
          <w:i/>
          <w:iCs/>
          <w:sz w:val="24"/>
          <w:szCs w:val="24"/>
        </w:rPr>
      </w:pPr>
      <w:r w:rsidRPr="00081308">
        <w:rPr>
          <w:i/>
          <w:iCs/>
          <w:sz w:val="24"/>
          <w:szCs w:val="24"/>
        </w:rPr>
        <w:t>Sumber: Output PLS-SEM Algorithm</w:t>
      </w:r>
    </w:p>
    <w:p w14:paraId="2AC8C708" w14:textId="43F4D911" w:rsidR="004B08D4" w:rsidRPr="00081308" w:rsidRDefault="004B08D4" w:rsidP="000330B6">
      <w:pPr>
        <w:spacing w:line="276" w:lineRule="auto"/>
        <w:jc w:val="both"/>
        <w:rPr>
          <w:i/>
          <w:iCs/>
          <w:sz w:val="24"/>
          <w:szCs w:val="24"/>
        </w:rPr>
      </w:pPr>
    </w:p>
    <w:p w14:paraId="2C11B325" w14:textId="330B1F61" w:rsidR="004B08D4" w:rsidRPr="004B08D4" w:rsidRDefault="00081308" w:rsidP="000330B6">
      <w:pPr>
        <w:pStyle w:val="411Stylex"/>
        <w:numPr>
          <w:ilvl w:val="2"/>
          <w:numId w:val="51"/>
        </w:numPr>
        <w:ind w:left="1134" w:hanging="567"/>
      </w:pPr>
      <w:bookmarkStart w:id="123" w:name="_Toc205820613"/>
      <w:r>
        <w:t>Analisis Model Pengukuran (Outer Model)</w:t>
      </w:r>
      <w:bookmarkEnd w:id="123"/>
    </w:p>
    <w:p w14:paraId="57FBF5BF" w14:textId="2CB6027F" w:rsidR="00081308" w:rsidRDefault="00081308" w:rsidP="000330B6">
      <w:pPr>
        <w:spacing w:line="480" w:lineRule="auto"/>
        <w:ind w:left="567" w:firstLine="567"/>
        <w:jc w:val="both"/>
        <w:rPr>
          <w:sz w:val="24"/>
          <w:szCs w:val="24"/>
        </w:rPr>
      </w:pPr>
      <w:r w:rsidRPr="00081308">
        <w:rPr>
          <w:sz w:val="24"/>
          <w:szCs w:val="24"/>
        </w:rPr>
        <w:t xml:space="preserve">Penggunaan teknik analisis </w:t>
      </w:r>
      <w:r w:rsidRPr="009D24B3">
        <w:rPr>
          <w:i/>
          <w:iCs/>
          <w:sz w:val="24"/>
          <w:szCs w:val="24"/>
        </w:rPr>
        <w:t>Smart</w:t>
      </w:r>
      <w:r w:rsidRPr="00081308">
        <w:rPr>
          <w:sz w:val="24"/>
          <w:szCs w:val="24"/>
        </w:rPr>
        <w:t>PLS-SEM memiliki dua kualifikasi yang dapat menilai outer model berupa uji validitas yang dinilai berdasarkan</w:t>
      </w:r>
      <w:r>
        <w:rPr>
          <w:sz w:val="24"/>
          <w:szCs w:val="24"/>
        </w:rPr>
        <w:t xml:space="preserve"> </w:t>
      </w:r>
      <w:r w:rsidRPr="00081308">
        <w:rPr>
          <w:sz w:val="24"/>
          <w:szCs w:val="24"/>
        </w:rPr>
        <w:t xml:space="preserve">convergent validity dan discriminant validity serta uji reliabilitas. </w:t>
      </w:r>
      <w:r w:rsidRPr="008A2919">
        <w:rPr>
          <w:sz w:val="24"/>
          <w:szCs w:val="24"/>
        </w:rPr>
        <w:t xml:space="preserve">  </w:t>
      </w:r>
    </w:p>
    <w:p w14:paraId="4536A56B" w14:textId="0AC615D7" w:rsidR="00081308" w:rsidRPr="00DD0BF5" w:rsidRDefault="00081308" w:rsidP="000330B6">
      <w:pPr>
        <w:pStyle w:val="4111head4"/>
        <w:numPr>
          <w:ilvl w:val="3"/>
          <w:numId w:val="51"/>
        </w:numPr>
        <w:spacing w:line="480" w:lineRule="auto"/>
        <w:ind w:left="1560"/>
        <w:jc w:val="both"/>
      </w:pPr>
      <w:r>
        <w:lastRenderedPageBreak/>
        <w:t xml:space="preserve">Hasil Uji Validitas </w:t>
      </w:r>
    </w:p>
    <w:p w14:paraId="6545C291" w14:textId="77777777" w:rsidR="00081308" w:rsidRDefault="00081308" w:rsidP="000330B6">
      <w:pPr>
        <w:spacing w:line="480" w:lineRule="auto"/>
        <w:ind w:left="851" w:firstLine="709"/>
        <w:jc w:val="both"/>
        <w:rPr>
          <w:sz w:val="24"/>
          <w:szCs w:val="24"/>
          <w:lang w:val="en-US"/>
        </w:rPr>
      </w:pPr>
      <w:r w:rsidRPr="00081308">
        <w:rPr>
          <w:sz w:val="24"/>
          <w:szCs w:val="24"/>
          <w:lang w:val="en-US"/>
        </w:rPr>
        <w:t xml:space="preserve">Uji </w:t>
      </w:r>
      <w:proofErr w:type="spellStart"/>
      <w:r w:rsidRPr="00081308">
        <w:rPr>
          <w:sz w:val="24"/>
          <w:szCs w:val="24"/>
          <w:lang w:val="en-US"/>
        </w:rPr>
        <w:t>validitas</w:t>
      </w:r>
      <w:proofErr w:type="spellEnd"/>
      <w:r w:rsidRPr="00081308">
        <w:rPr>
          <w:sz w:val="24"/>
          <w:szCs w:val="24"/>
          <w:lang w:val="en-US"/>
        </w:rPr>
        <w:t xml:space="preserve"> </w:t>
      </w:r>
      <w:proofErr w:type="spellStart"/>
      <w:r w:rsidRPr="00081308">
        <w:rPr>
          <w:sz w:val="24"/>
          <w:szCs w:val="24"/>
          <w:lang w:val="en-US"/>
        </w:rPr>
        <w:t>dilakukan</w:t>
      </w:r>
      <w:proofErr w:type="spellEnd"/>
      <w:r w:rsidRPr="00081308">
        <w:rPr>
          <w:sz w:val="24"/>
          <w:szCs w:val="24"/>
          <w:lang w:val="en-US"/>
        </w:rPr>
        <w:t xml:space="preserve"> pada </w:t>
      </w:r>
      <w:proofErr w:type="spellStart"/>
      <w:r w:rsidRPr="00081308">
        <w:rPr>
          <w:sz w:val="24"/>
          <w:szCs w:val="24"/>
          <w:lang w:val="en-US"/>
        </w:rPr>
        <w:t>kuesioner</w:t>
      </w:r>
      <w:proofErr w:type="spellEnd"/>
      <w:r w:rsidRPr="00081308">
        <w:rPr>
          <w:sz w:val="24"/>
          <w:szCs w:val="24"/>
          <w:lang w:val="en-US"/>
        </w:rPr>
        <w:t xml:space="preserve"> yang </w:t>
      </w:r>
      <w:proofErr w:type="spellStart"/>
      <w:r w:rsidRPr="00081308">
        <w:rPr>
          <w:sz w:val="24"/>
          <w:szCs w:val="24"/>
          <w:lang w:val="en-US"/>
        </w:rPr>
        <w:t>telah</w:t>
      </w:r>
      <w:proofErr w:type="spellEnd"/>
      <w:r w:rsidRPr="00081308">
        <w:rPr>
          <w:sz w:val="24"/>
          <w:szCs w:val="24"/>
          <w:lang w:val="en-US"/>
        </w:rPr>
        <w:t xml:space="preserve"> </w:t>
      </w:r>
      <w:proofErr w:type="spellStart"/>
      <w:r w:rsidRPr="00081308">
        <w:rPr>
          <w:sz w:val="24"/>
          <w:szCs w:val="24"/>
          <w:lang w:val="en-US"/>
        </w:rPr>
        <w:t>dibagikan</w:t>
      </w:r>
      <w:proofErr w:type="spellEnd"/>
      <w:r w:rsidRPr="00081308">
        <w:rPr>
          <w:sz w:val="24"/>
          <w:szCs w:val="24"/>
          <w:lang w:val="en-US"/>
        </w:rPr>
        <w:t xml:space="preserve"> guna </w:t>
      </w:r>
      <w:proofErr w:type="spellStart"/>
      <w:r w:rsidRPr="00081308">
        <w:rPr>
          <w:sz w:val="24"/>
          <w:szCs w:val="24"/>
          <w:lang w:val="en-US"/>
        </w:rPr>
        <w:t>menentukan</w:t>
      </w:r>
      <w:proofErr w:type="spellEnd"/>
      <w:r w:rsidRPr="00081308">
        <w:rPr>
          <w:sz w:val="24"/>
          <w:szCs w:val="24"/>
          <w:lang w:val="en-US"/>
        </w:rPr>
        <w:t xml:space="preserve"> </w:t>
      </w:r>
      <w:proofErr w:type="spellStart"/>
      <w:r w:rsidRPr="00081308">
        <w:rPr>
          <w:sz w:val="24"/>
          <w:szCs w:val="24"/>
          <w:lang w:val="en-US"/>
        </w:rPr>
        <w:t>keakuratannya</w:t>
      </w:r>
      <w:proofErr w:type="spellEnd"/>
      <w:r w:rsidRPr="00081308">
        <w:rPr>
          <w:sz w:val="24"/>
          <w:szCs w:val="24"/>
          <w:lang w:val="en-US"/>
        </w:rPr>
        <w:t xml:space="preserve">. </w:t>
      </w:r>
      <w:proofErr w:type="spellStart"/>
      <w:r w:rsidRPr="00081308">
        <w:rPr>
          <w:sz w:val="24"/>
          <w:szCs w:val="24"/>
          <w:lang w:val="en-US"/>
        </w:rPr>
        <w:t>Ghozali</w:t>
      </w:r>
      <w:proofErr w:type="spellEnd"/>
      <w:r w:rsidRPr="00081308">
        <w:rPr>
          <w:sz w:val="24"/>
          <w:szCs w:val="24"/>
          <w:lang w:val="en-US"/>
        </w:rPr>
        <w:t xml:space="preserve"> &amp; Latan, (2015) </w:t>
      </w:r>
      <w:proofErr w:type="spellStart"/>
      <w:r w:rsidRPr="00081308">
        <w:rPr>
          <w:sz w:val="24"/>
          <w:szCs w:val="24"/>
          <w:lang w:val="en-US"/>
        </w:rPr>
        <w:t>menyatakan</w:t>
      </w:r>
      <w:proofErr w:type="spellEnd"/>
      <w:r w:rsidRPr="00081308">
        <w:rPr>
          <w:sz w:val="24"/>
          <w:szCs w:val="24"/>
          <w:lang w:val="en-US"/>
        </w:rPr>
        <w:t xml:space="preserve"> </w:t>
      </w:r>
      <w:proofErr w:type="spellStart"/>
      <w:r w:rsidRPr="00081308">
        <w:rPr>
          <w:sz w:val="24"/>
          <w:szCs w:val="24"/>
          <w:lang w:val="en-US"/>
        </w:rPr>
        <w:t>kuesioner</w:t>
      </w:r>
      <w:proofErr w:type="spellEnd"/>
      <w:r w:rsidRPr="00081308">
        <w:rPr>
          <w:sz w:val="24"/>
          <w:szCs w:val="24"/>
          <w:lang w:val="en-US"/>
        </w:rPr>
        <w:t xml:space="preserve"> dapat </w:t>
      </w:r>
      <w:proofErr w:type="spellStart"/>
      <w:r w:rsidRPr="00081308">
        <w:rPr>
          <w:sz w:val="24"/>
          <w:szCs w:val="24"/>
          <w:lang w:val="en-US"/>
        </w:rPr>
        <w:t>dikatakan</w:t>
      </w:r>
      <w:proofErr w:type="spellEnd"/>
      <w:r w:rsidRPr="00081308">
        <w:rPr>
          <w:sz w:val="24"/>
          <w:szCs w:val="24"/>
          <w:lang w:val="en-US"/>
        </w:rPr>
        <w:t xml:space="preserve"> valid </w:t>
      </w:r>
      <w:proofErr w:type="spellStart"/>
      <w:r w:rsidRPr="00081308">
        <w:rPr>
          <w:sz w:val="24"/>
          <w:szCs w:val="24"/>
          <w:lang w:val="en-US"/>
        </w:rPr>
        <w:t>apabila</w:t>
      </w:r>
      <w:proofErr w:type="spellEnd"/>
      <w:r w:rsidRPr="00081308">
        <w:rPr>
          <w:sz w:val="24"/>
          <w:szCs w:val="24"/>
          <w:lang w:val="en-US"/>
        </w:rPr>
        <w:t xml:space="preserve"> </w:t>
      </w:r>
      <w:proofErr w:type="spellStart"/>
      <w:r w:rsidRPr="00081308">
        <w:rPr>
          <w:sz w:val="24"/>
          <w:szCs w:val="24"/>
          <w:lang w:val="en-US"/>
        </w:rPr>
        <w:t>kuesioner</w:t>
      </w:r>
      <w:proofErr w:type="spellEnd"/>
      <w:r w:rsidRPr="00081308">
        <w:rPr>
          <w:sz w:val="24"/>
          <w:szCs w:val="24"/>
          <w:lang w:val="en-US"/>
        </w:rPr>
        <w:t xml:space="preserve"> </w:t>
      </w:r>
      <w:proofErr w:type="spellStart"/>
      <w:r w:rsidRPr="00081308">
        <w:rPr>
          <w:sz w:val="24"/>
          <w:szCs w:val="24"/>
          <w:lang w:val="en-US"/>
        </w:rPr>
        <w:t>tersebut</w:t>
      </w:r>
      <w:proofErr w:type="spellEnd"/>
      <w:r w:rsidRPr="00081308">
        <w:rPr>
          <w:sz w:val="24"/>
          <w:szCs w:val="24"/>
          <w:lang w:val="en-US"/>
        </w:rPr>
        <w:t xml:space="preserve"> dapat </w:t>
      </w:r>
      <w:proofErr w:type="spellStart"/>
      <w:r w:rsidRPr="00081308">
        <w:rPr>
          <w:sz w:val="24"/>
          <w:szCs w:val="24"/>
          <w:lang w:val="en-US"/>
        </w:rPr>
        <w:t>diukur</w:t>
      </w:r>
      <w:proofErr w:type="spellEnd"/>
      <w:r w:rsidRPr="00081308">
        <w:rPr>
          <w:sz w:val="24"/>
          <w:szCs w:val="24"/>
          <w:lang w:val="en-US"/>
        </w:rPr>
        <w:t xml:space="preserve"> dengan </w:t>
      </w:r>
      <w:proofErr w:type="spellStart"/>
      <w:r w:rsidRPr="00081308">
        <w:rPr>
          <w:sz w:val="24"/>
          <w:szCs w:val="24"/>
          <w:lang w:val="en-US"/>
        </w:rPr>
        <w:t>ketentuan</w:t>
      </w:r>
      <w:proofErr w:type="spellEnd"/>
      <w:r w:rsidRPr="00081308">
        <w:rPr>
          <w:sz w:val="24"/>
          <w:szCs w:val="24"/>
          <w:lang w:val="en-US"/>
        </w:rPr>
        <w:t xml:space="preserve"> yang seharusnya. Hal </w:t>
      </w:r>
      <w:proofErr w:type="spellStart"/>
      <w:r w:rsidRPr="00081308">
        <w:rPr>
          <w:sz w:val="24"/>
          <w:szCs w:val="24"/>
          <w:lang w:val="en-US"/>
        </w:rPr>
        <w:t>tersebut</w:t>
      </w:r>
      <w:proofErr w:type="spellEnd"/>
      <w:r w:rsidRPr="00081308">
        <w:rPr>
          <w:sz w:val="24"/>
          <w:szCs w:val="24"/>
          <w:lang w:val="en-US"/>
        </w:rPr>
        <w:t xml:space="preserve"> </w:t>
      </w:r>
      <w:proofErr w:type="spellStart"/>
      <w:r w:rsidRPr="00081308">
        <w:rPr>
          <w:sz w:val="24"/>
          <w:szCs w:val="24"/>
          <w:lang w:val="en-US"/>
        </w:rPr>
        <w:t>dilakukan</w:t>
      </w:r>
      <w:proofErr w:type="spellEnd"/>
      <w:r w:rsidRPr="00081308">
        <w:rPr>
          <w:sz w:val="24"/>
          <w:szCs w:val="24"/>
          <w:lang w:val="en-US"/>
        </w:rPr>
        <w:t xml:space="preserve"> berdasarkan uji </w:t>
      </w:r>
      <w:proofErr w:type="spellStart"/>
      <w:r w:rsidRPr="00081308">
        <w:rPr>
          <w:sz w:val="24"/>
          <w:szCs w:val="24"/>
          <w:lang w:val="en-US"/>
        </w:rPr>
        <w:t>validitas</w:t>
      </w:r>
      <w:proofErr w:type="spellEnd"/>
      <w:r w:rsidRPr="00081308">
        <w:rPr>
          <w:sz w:val="24"/>
          <w:szCs w:val="24"/>
          <w:lang w:val="en-US"/>
        </w:rPr>
        <w:t xml:space="preserve"> </w:t>
      </w:r>
      <w:proofErr w:type="spellStart"/>
      <w:r w:rsidRPr="00081308">
        <w:rPr>
          <w:sz w:val="24"/>
          <w:szCs w:val="24"/>
          <w:lang w:val="en-US"/>
        </w:rPr>
        <w:t>yakni</w:t>
      </w:r>
      <w:proofErr w:type="spellEnd"/>
      <w:r w:rsidRPr="00081308">
        <w:rPr>
          <w:sz w:val="24"/>
          <w:szCs w:val="24"/>
          <w:lang w:val="en-US"/>
        </w:rPr>
        <w:t xml:space="preserve"> </w:t>
      </w:r>
      <w:proofErr w:type="spellStart"/>
      <w:r w:rsidRPr="00081308">
        <w:rPr>
          <w:sz w:val="24"/>
          <w:szCs w:val="24"/>
          <w:lang w:val="en-US"/>
        </w:rPr>
        <w:t>pengujian</w:t>
      </w:r>
      <w:proofErr w:type="spellEnd"/>
      <w:r w:rsidRPr="00081308">
        <w:rPr>
          <w:sz w:val="24"/>
          <w:szCs w:val="24"/>
          <w:lang w:val="en-US"/>
        </w:rPr>
        <w:t xml:space="preserve"> </w:t>
      </w:r>
      <w:r w:rsidRPr="00081308">
        <w:rPr>
          <w:i/>
          <w:iCs/>
          <w:sz w:val="24"/>
          <w:szCs w:val="24"/>
          <w:lang w:val="en-US"/>
        </w:rPr>
        <w:t>convergent validity</w:t>
      </w:r>
      <w:r w:rsidRPr="00081308">
        <w:rPr>
          <w:sz w:val="24"/>
          <w:szCs w:val="24"/>
          <w:lang w:val="en-US"/>
        </w:rPr>
        <w:t xml:space="preserve"> dan </w:t>
      </w:r>
      <w:r w:rsidRPr="00081308">
        <w:rPr>
          <w:i/>
          <w:iCs/>
          <w:sz w:val="24"/>
          <w:szCs w:val="24"/>
          <w:lang w:val="en-US"/>
        </w:rPr>
        <w:t>discriminant validity</w:t>
      </w:r>
      <w:r w:rsidRPr="00081308">
        <w:rPr>
          <w:sz w:val="24"/>
          <w:szCs w:val="24"/>
          <w:lang w:val="en-US"/>
        </w:rPr>
        <w:t>.</w:t>
      </w:r>
    </w:p>
    <w:p w14:paraId="45DF7AA6" w14:textId="2CFF1CE5" w:rsidR="00081308" w:rsidRPr="008B0620" w:rsidRDefault="00081308" w:rsidP="000330B6">
      <w:pPr>
        <w:pStyle w:val="ListParagraph"/>
        <w:numPr>
          <w:ilvl w:val="0"/>
          <w:numId w:val="35"/>
        </w:numPr>
        <w:spacing w:line="480" w:lineRule="auto"/>
        <w:ind w:left="1418"/>
        <w:jc w:val="both"/>
        <w:rPr>
          <w:b/>
          <w:bCs/>
          <w:sz w:val="24"/>
          <w:szCs w:val="24"/>
          <w:lang w:val="en-US"/>
        </w:rPr>
      </w:pPr>
      <w:r>
        <w:rPr>
          <w:lang w:val="en-US"/>
        </w:rPr>
        <w:t xml:space="preserve"> </w:t>
      </w:r>
      <w:r w:rsidRPr="008B0620">
        <w:rPr>
          <w:b/>
          <w:bCs/>
          <w:i/>
          <w:iCs/>
          <w:sz w:val="24"/>
          <w:szCs w:val="24"/>
          <w:lang w:val="en-US"/>
        </w:rPr>
        <w:t>Convergent Validity</w:t>
      </w:r>
      <w:r w:rsidRPr="008B0620">
        <w:rPr>
          <w:b/>
          <w:bCs/>
          <w:sz w:val="24"/>
          <w:szCs w:val="24"/>
          <w:lang w:val="en-US"/>
        </w:rPr>
        <w:t xml:space="preserve"> </w:t>
      </w:r>
    </w:p>
    <w:p w14:paraId="42A37527" w14:textId="77777777" w:rsidR="00081308" w:rsidRPr="004B08D4" w:rsidRDefault="00081308" w:rsidP="000330B6">
      <w:pPr>
        <w:pStyle w:val="ListParagraph"/>
        <w:spacing w:line="480" w:lineRule="auto"/>
        <w:ind w:left="1418" w:firstLine="426"/>
        <w:jc w:val="both"/>
        <w:rPr>
          <w:sz w:val="24"/>
          <w:szCs w:val="24"/>
          <w:lang w:val="en-US"/>
        </w:rPr>
      </w:pPr>
      <w:r w:rsidRPr="004B08D4">
        <w:rPr>
          <w:sz w:val="24"/>
          <w:szCs w:val="24"/>
        </w:rPr>
        <w:t xml:space="preserve">Uji </w:t>
      </w:r>
      <w:r w:rsidRPr="004B08D4">
        <w:rPr>
          <w:i/>
          <w:iCs/>
          <w:sz w:val="24"/>
          <w:szCs w:val="24"/>
        </w:rPr>
        <w:t>Convergent validity</w:t>
      </w:r>
      <w:r w:rsidRPr="004B08D4">
        <w:rPr>
          <w:sz w:val="24"/>
          <w:szCs w:val="24"/>
        </w:rPr>
        <w:t xml:space="preserve"> dapat dilihat berdasarkan nilai </w:t>
      </w:r>
      <w:r w:rsidRPr="004B08D4">
        <w:rPr>
          <w:i/>
          <w:iCs/>
          <w:sz w:val="24"/>
          <w:szCs w:val="24"/>
        </w:rPr>
        <w:t>loading factor</w:t>
      </w:r>
      <w:r w:rsidRPr="004B08D4">
        <w:rPr>
          <w:sz w:val="24"/>
          <w:szCs w:val="24"/>
        </w:rPr>
        <w:t xml:space="preserve"> setiap indikator</w:t>
      </w:r>
      <w:r w:rsidRPr="004B08D4">
        <w:rPr>
          <w:sz w:val="24"/>
          <w:szCs w:val="24"/>
          <w:lang w:val="en-US"/>
        </w:rPr>
        <w:t>.</w:t>
      </w:r>
    </w:p>
    <w:p w14:paraId="406AD88E" w14:textId="3BED0093" w:rsidR="0099549A" w:rsidRDefault="0099549A" w:rsidP="000330B6">
      <w:pPr>
        <w:pStyle w:val="StyleCaptionTabel"/>
        <w:spacing w:line="360" w:lineRule="auto"/>
        <w:ind w:left="1560"/>
        <w:jc w:val="both"/>
      </w:pPr>
      <w:bookmarkStart w:id="124" w:name="_Toc177690662"/>
      <w:r>
        <w:t>Tabel 4.</w:t>
      </w:r>
      <w:fldSimple w:instr=" SEQ Tabel_4. \* ARABIC ">
        <w:r w:rsidR="00AA1697">
          <w:rPr>
            <w:noProof/>
          </w:rPr>
          <w:t>9</w:t>
        </w:r>
      </w:fldSimple>
      <w:r>
        <w:t xml:space="preserve"> </w:t>
      </w:r>
      <w:r w:rsidRPr="00B03578">
        <w:rPr>
          <w:bCs/>
          <w:szCs w:val="24"/>
        </w:rPr>
        <w:t xml:space="preserve">Hasil </w:t>
      </w:r>
      <w:r w:rsidRPr="00B03578">
        <w:rPr>
          <w:bCs/>
          <w:i/>
          <w:szCs w:val="24"/>
        </w:rPr>
        <w:t>Outer Loading</w:t>
      </w:r>
      <w:bookmarkEnd w:id="124"/>
    </w:p>
    <w:tbl>
      <w:tblPr>
        <w:tblStyle w:val="TableGrid"/>
        <w:tblW w:w="4289" w:type="pct"/>
        <w:tblInd w:w="1129" w:type="dxa"/>
        <w:tblLook w:val="04A0" w:firstRow="1" w:lastRow="0" w:firstColumn="1" w:lastColumn="0" w:noHBand="0" w:noVBand="1"/>
      </w:tblPr>
      <w:tblGrid>
        <w:gridCol w:w="1903"/>
        <w:gridCol w:w="1336"/>
        <w:gridCol w:w="1865"/>
        <w:gridCol w:w="1696"/>
      </w:tblGrid>
      <w:tr w:rsidR="00EF367C" w14:paraId="18165913" w14:textId="7DF93817" w:rsidTr="00B03578">
        <w:trPr>
          <w:trHeight w:val="339"/>
        </w:trPr>
        <w:tc>
          <w:tcPr>
            <w:tcW w:w="1399" w:type="pct"/>
            <w:vAlign w:val="center"/>
          </w:tcPr>
          <w:p w14:paraId="454BB4FA" w14:textId="43569643" w:rsidR="00EF367C" w:rsidRDefault="00EF367C" w:rsidP="000330B6">
            <w:pPr>
              <w:jc w:val="both"/>
              <w:rPr>
                <w:b/>
                <w:bCs/>
                <w:sz w:val="24"/>
                <w:szCs w:val="24"/>
              </w:rPr>
            </w:pPr>
            <w:r>
              <w:rPr>
                <w:b/>
                <w:bCs/>
                <w:sz w:val="24"/>
                <w:szCs w:val="24"/>
              </w:rPr>
              <w:t>Variabel</w:t>
            </w:r>
          </w:p>
        </w:tc>
        <w:tc>
          <w:tcPr>
            <w:tcW w:w="982" w:type="pct"/>
            <w:vAlign w:val="center"/>
          </w:tcPr>
          <w:p w14:paraId="046AC0A7" w14:textId="155156E4" w:rsidR="00EF367C" w:rsidRDefault="00EF367C" w:rsidP="000330B6">
            <w:pPr>
              <w:jc w:val="both"/>
              <w:rPr>
                <w:b/>
                <w:bCs/>
                <w:sz w:val="24"/>
                <w:szCs w:val="24"/>
              </w:rPr>
            </w:pPr>
            <w:r>
              <w:rPr>
                <w:b/>
                <w:bCs/>
                <w:sz w:val="24"/>
                <w:szCs w:val="24"/>
              </w:rPr>
              <w:t>Instrumen</w:t>
            </w:r>
          </w:p>
        </w:tc>
        <w:tc>
          <w:tcPr>
            <w:tcW w:w="1371" w:type="pct"/>
            <w:vAlign w:val="center"/>
          </w:tcPr>
          <w:p w14:paraId="0E6D7461" w14:textId="18B79331" w:rsidR="00EF367C" w:rsidRDefault="00EF367C" w:rsidP="000330B6">
            <w:pPr>
              <w:jc w:val="both"/>
              <w:rPr>
                <w:b/>
                <w:bCs/>
                <w:sz w:val="24"/>
                <w:szCs w:val="24"/>
              </w:rPr>
            </w:pPr>
            <w:r>
              <w:rPr>
                <w:b/>
                <w:bCs/>
                <w:sz w:val="24"/>
                <w:szCs w:val="24"/>
              </w:rPr>
              <w:t>Outer Loading</w:t>
            </w:r>
          </w:p>
        </w:tc>
        <w:tc>
          <w:tcPr>
            <w:tcW w:w="1247" w:type="pct"/>
            <w:vAlign w:val="center"/>
          </w:tcPr>
          <w:p w14:paraId="5CE9BF9E" w14:textId="3613930A" w:rsidR="00EF367C" w:rsidRDefault="00EF367C" w:rsidP="000330B6">
            <w:pPr>
              <w:jc w:val="both"/>
              <w:rPr>
                <w:b/>
                <w:bCs/>
                <w:sz w:val="24"/>
                <w:szCs w:val="24"/>
              </w:rPr>
            </w:pPr>
            <w:r>
              <w:rPr>
                <w:b/>
                <w:bCs/>
                <w:sz w:val="24"/>
                <w:szCs w:val="24"/>
              </w:rPr>
              <w:t>Keterangan</w:t>
            </w:r>
          </w:p>
        </w:tc>
      </w:tr>
      <w:tr w:rsidR="00EF367C" w:rsidRPr="00931A80" w14:paraId="41CD1576" w14:textId="685E21EB" w:rsidTr="00B03578">
        <w:trPr>
          <w:trHeight w:val="218"/>
        </w:trPr>
        <w:tc>
          <w:tcPr>
            <w:tcW w:w="1399" w:type="pct"/>
            <w:vMerge w:val="restart"/>
            <w:vAlign w:val="center"/>
          </w:tcPr>
          <w:p w14:paraId="2C63EB58" w14:textId="59EA28C5" w:rsidR="00EF367C" w:rsidRPr="00356F73" w:rsidRDefault="00EF367C" w:rsidP="000330B6">
            <w:pPr>
              <w:jc w:val="both"/>
            </w:pPr>
            <w:r>
              <w:t>Transparansi Pajak (X1)</w:t>
            </w:r>
          </w:p>
        </w:tc>
        <w:tc>
          <w:tcPr>
            <w:tcW w:w="982" w:type="pct"/>
            <w:vAlign w:val="center"/>
          </w:tcPr>
          <w:p w14:paraId="104866B7" w14:textId="184C20CB" w:rsidR="00EF367C" w:rsidRPr="00931A80" w:rsidRDefault="00EF367C" w:rsidP="000330B6">
            <w:pPr>
              <w:jc w:val="both"/>
              <w:rPr>
                <w:sz w:val="24"/>
                <w:szCs w:val="24"/>
              </w:rPr>
            </w:pPr>
            <w:r>
              <w:rPr>
                <w:sz w:val="24"/>
                <w:szCs w:val="24"/>
              </w:rPr>
              <w:t>X1.1</w:t>
            </w:r>
          </w:p>
        </w:tc>
        <w:tc>
          <w:tcPr>
            <w:tcW w:w="1371" w:type="pct"/>
          </w:tcPr>
          <w:p w14:paraId="4499227E" w14:textId="4545708C" w:rsidR="00EF367C" w:rsidRPr="00931A80" w:rsidRDefault="00EF367C" w:rsidP="000330B6">
            <w:pPr>
              <w:jc w:val="both"/>
              <w:rPr>
                <w:sz w:val="24"/>
                <w:szCs w:val="24"/>
              </w:rPr>
            </w:pPr>
            <w:r w:rsidRPr="00B52199">
              <w:t>0.804</w:t>
            </w:r>
          </w:p>
        </w:tc>
        <w:tc>
          <w:tcPr>
            <w:tcW w:w="1247" w:type="pct"/>
            <w:vAlign w:val="center"/>
          </w:tcPr>
          <w:p w14:paraId="7E4829EE" w14:textId="39F187DB" w:rsidR="00EF367C" w:rsidRPr="00931A80" w:rsidRDefault="00B03578" w:rsidP="000330B6">
            <w:pPr>
              <w:jc w:val="both"/>
              <w:rPr>
                <w:sz w:val="24"/>
                <w:szCs w:val="24"/>
              </w:rPr>
            </w:pPr>
            <w:r>
              <w:rPr>
                <w:sz w:val="24"/>
                <w:szCs w:val="24"/>
              </w:rPr>
              <w:t>Valid</w:t>
            </w:r>
          </w:p>
        </w:tc>
      </w:tr>
      <w:tr w:rsidR="00EF367C" w:rsidRPr="00931A80" w14:paraId="75AC882D" w14:textId="5A7404AB" w:rsidTr="00B03578">
        <w:trPr>
          <w:trHeight w:val="218"/>
        </w:trPr>
        <w:tc>
          <w:tcPr>
            <w:tcW w:w="1399" w:type="pct"/>
            <w:vMerge/>
            <w:vAlign w:val="center"/>
          </w:tcPr>
          <w:p w14:paraId="0C2FCD5E" w14:textId="7AE4F064" w:rsidR="00EF367C" w:rsidRDefault="00EF367C" w:rsidP="000330B6">
            <w:pPr>
              <w:jc w:val="both"/>
            </w:pPr>
          </w:p>
        </w:tc>
        <w:tc>
          <w:tcPr>
            <w:tcW w:w="982" w:type="pct"/>
            <w:vAlign w:val="center"/>
          </w:tcPr>
          <w:p w14:paraId="20E63524" w14:textId="2161A369" w:rsidR="00EF367C" w:rsidRDefault="00EF367C" w:rsidP="000330B6">
            <w:pPr>
              <w:jc w:val="both"/>
              <w:rPr>
                <w:sz w:val="24"/>
                <w:szCs w:val="24"/>
              </w:rPr>
            </w:pPr>
            <w:r>
              <w:rPr>
                <w:sz w:val="24"/>
                <w:szCs w:val="24"/>
              </w:rPr>
              <w:t>X1.2</w:t>
            </w:r>
          </w:p>
        </w:tc>
        <w:tc>
          <w:tcPr>
            <w:tcW w:w="1371" w:type="pct"/>
          </w:tcPr>
          <w:p w14:paraId="3A915D13" w14:textId="13FB7D82" w:rsidR="00EF367C" w:rsidRDefault="00EF367C" w:rsidP="000330B6">
            <w:pPr>
              <w:jc w:val="both"/>
              <w:rPr>
                <w:sz w:val="24"/>
                <w:szCs w:val="24"/>
              </w:rPr>
            </w:pPr>
            <w:r w:rsidRPr="00B52199">
              <w:t>0.864</w:t>
            </w:r>
          </w:p>
        </w:tc>
        <w:tc>
          <w:tcPr>
            <w:tcW w:w="1247" w:type="pct"/>
            <w:vAlign w:val="center"/>
          </w:tcPr>
          <w:p w14:paraId="2FE3EF63" w14:textId="4AA555C0" w:rsidR="00EF367C" w:rsidRDefault="00B03578" w:rsidP="000330B6">
            <w:pPr>
              <w:jc w:val="both"/>
              <w:rPr>
                <w:sz w:val="24"/>
                <w:szCs w:val="24"/>
              </w:rPr>
            </w:pPr>
            <w:r>
              <w:rPr>
                <w:sz w:val="24"/>
                <w:szCs w:val="24"/>
              </w:rPr>
              <w:t>Valid</w:t>
            </w:r>
          </w:p>
        </w:tc>
      </w:tr>
      <w:tr w:rsidR="00EF367C" w:rsidRPr="00931A80" w14:paraId="09565003" w14:textId="55C56834" w:rsidTr="00B03578">
        <w:trPr>
          <w:trHeight w:val="212"/>
        </w:trPr>
        <w:tc>
          <w:tcPr>
            <w:tcW w:w="1399" w:type="pct"/>
            <w:vMerge/>
            <w:vAlign w:val="center"/>
          </w:tcPr>
          <w:p w14:paraId="73BD39F6" w14:textId="055D80AF" w:rsidR="00EF367C" w:rsidRPr="00356F73" w:rsidRDefault="00EF367C" w:rsidP="000330B6">
            <w:pPr>
              <w:jc w:val="both"/>
            </w:pPr>
          </w:p>
        </w:tc>
        <w:tc>
          <w:tcPr>
            <w:tcW w:w="982" w:type="pct"/>
            <w:vAlign w:val="center"/>
          </w:tcPr>
          <w:p w14:paraId="3D659A5D" w14:textId="4FBF143F" w:rsidR="00EF367C" w:rsidRPr="00931A80" w:rsidRDefault="00EF367C" w:rsidP="000330B6">
            <w:pPr>
              <w:jc w:val="both"/>
              <w:rPr>
                <w:sz w:val="24"/>
                <w:szCs w:val="24"/>
              </w:rPr>
            </w:pPr>
            <w:r>
              <w:rPr>
                <w:sz w:val="24"/>
                <w:szCs w:val="24"/>
              </w:rPr>
              <w:t>X1.3</w:t>
            </w:r>
          </w:p>
        </w:tc>
        <w:tc>
          <w:tcPr>
            <w:tcW w:w="1371" w:type="pct"/>
          </w:tcPr>
          <w:p w14:paraId="7DDFAF55" w14:textId="320AA51E" w:rsidR="00EF367C" w:rsidRPr="00931A80" w:rsidRDefault="00EF367C" w:rsidP="000330B6">
            <w:pPr>
              <w:jc w:val="both"/>
              <w:rPr>
                <w:sz w:val="24"/>
                <w:szCs w:val="24"/>
              </w:rPr>
            </w:pPr>
            <w:r w:rsidRPr="00B52199">
              <w:t>0.842</w:t>
            </w:r>
          </w:p>
        </w:tc>
        <w:tc>
          <w:tcPr>
            <w:tcW w:w="1247" w:type="pct"/>
            <w:vAlign w:val="center"/>
          </w:tcPr>
          <w:p w14:paraId="113B7221" w14:textId="43D79473" w:rsidR="00EF367C" w:rsidRPr="00931A80" w:rsidRDefault="00B03578" w:rsidP="000330B6">
            <w:pPr>
              <w:jc w:val="both"/>
              <w:rPr>
                <w:sz w:val="24"/>
                <w:szCs w:val="24"/>
              </w:rPr>
            </w:pPr>
            <w:r>
              <w:rPr>
                <w:sz w:val="24"/>
                <w:szCs w:val="24"/>
              </w:rPr>
              <w:t>Valid</w:t>
            </w:r>
          </w:p>
        </w:tc>
      </w:tr>
      <w:tr w:rsidR="00EF367C" w:rsidRPr="00931A80" w14:paraId="5C9790D4" w14:textId="41F5A1C7" w:rsidTr="00B03578">
        <w:trPr>
          <w:trHeight w:val="215"/>
        </w:trPr>
        <w:tc>
          <w:tcPr>
            <w:tcW w:w="1399" w:type="pct"/>
            <w:vMerge/>
            <w:vAlign w:val="center"/>
          </w:tcPr>
          <w:p w14:paraId="57A32862" w14:textId="77777777" w:rsidR="00EF367C" w:rsidRDefault="00EF367C" w:rsidP="000330B6">
            <w:pPr>
              <w:jc w:val="both"/>
            </w:pPr>
          </w:p>
        </w:tc>
        <w:tc>
          <w:tcPr>
            <w:tcW w:w="982" w:type="pct"/>
            <w:vAlign w:val="center"/>
          </w:tcPr>
          <w:p w14:paraId="295111F7" w14:textId="4954C04A" w:rsidR="00EF367C" w:rsidRDefault="00EF367C" w:rsidP="000330B6">
            <w:pPr>
              <w:jc w:val="both"/>
              <w:rPr>
                <w:sz w:val="24"/>
                <w:szCs w:val="24"/>
              </w:rPr>
            </w:pPr>
            <w:r>
              <w:rPr>
                <w:sz w:val="24"/>
                <w:szCs w:val="24"/>
              </w:rPr>
              <w:t>X1.4</w:t>
            </w:r>
          </w:p>
        </w:tc>
        <w:tc>
          <w:tcPr>
            <w:tcW w:w="1371" w:type="pct"/>
          </w:tcPr>
          <w:p w14:paraId="262B0CD2" w14:textId="5D6D2EE9" w:rsidR="00EF367C" w:rsidRDefault="00EF367C" w:rsidP="000330B6">
            <w:pPr>
              <w:jc w:val="both"/>
              <w:rPr>
                <w:sz w:val="24"/>
                <w:szCs w:val="24"/>
              </w:rPr>
            </w:pPr>
            <w:r w:rsidRPr="00B52199">
              <w:t>0.853</w:t>
            </w:r>
          </w:p>
        </w:tc>
        <w:tc>
          <w:tcPr>
            <w:tcW w:w="1247" w:type="pct"/>
            <w:vAlign w:val="center"/>
          </w:tcPr>
          <w:p w14:paraId="074C2FF4" w14:textId="4066C742" w:rsidR="00EF367C" w:rsidRDefault="00B03578" w:rsidP="000330B6">
            <w:pPr>
              <w:jc w:val="both"/>
              <w:rPr>
                <w:sz w:val="24"/>
                <w:szCs w:val="24"/>
              </w:rPr>
            </w:pPr>
            <w:r>
              <w:rPr>
                <w:sz w:val="24"/>
                <w:szCs w:val="24"/>
              </w:rPr>
              <w:t>Valid</w:t>
            </w:r>
          </w:p>
        </w:tc>
      </w:tr>
      <w:tr w:rsidR="00EF367C" w:rsidRPr="00931A80" w14:paraId="2778270F" w14:textId="7AB8FAB1" w:rsidTr="00B03578">
        <w:trPr>
          <w:trHeight w:val="220"/>
        </w:trPr>
        <w:tc>
          <w:tcPr>
            <w:tcW w:w="1399" w:type="pct"/>
            <w:vMerge w:val="restart"/>
            <w:vAlign w:val="center"/>
          </w:tcPr>
          <w:p w14:paraId="415D9B0F" w14:textId="0313BC1A" w:rsidR="00EF367C" w:rsidRDefault="00EF367C" w:rsidP="000330B6">
            <w:pPr>
              <w:jc w:val="both"/>
            </w:pPr>
            <w:r>
              <w:t>Sosialisasi Pajak (X2)</w:t>
            </w:r>
          </w:p>
        </w:tc>
        <w:tc>
          <w:tcPr>
            <w:tcW w:w="982" w:type="pct"/>
            <w:vAlign w:val="center"/>
          </w:tcPr>
          <w:p w14:paraId="3F127075" w14:textId="6BC8129E" w:rsidR="00EF367C" w:rsidRDefault="00EF367C" w:rsidP="000330B6">
            <w:pPr>
              <w:jc w:val="both"/>
              <w:rPr>
                <w:sz w:val="24"/>
                <w:szCs w:val="24"/>
              </w:rPr>
            </w:pPr>
            <w:r>
              <w:rPr>
                <w:sz w:val="24"/>
                <w:szCs w:val="24"/>
              </w:rPr>
              <w:t>X2.1</w:t>
            </w:r>
          </w:p>
        </w:tc>
        <w:tc>
          <w:tcPr>
            <w:tcW w:w="1371" w:type="pct"/>
          </w:tcPr>
          <w:p w14:paraId="41710275" w14:textId="724807AC" w:rsidR="00EF367C" w:rsidRDefault="00EF367C" w:rsidP="000330B6">
            <w:pPr>
              <w:jc w:val="both"/>
              <w:rPr>
                <w:sz w:val="24"/>
                <w:szCs w:val="24"/>
              </w:rPr>
            </w:pPr>
            <w:r w:rsidRPr="00924557">
              <w:t>0.915</w:t>
            </w:r>
          </w:p>
        </w:tc>
        <w:tc>
          <w:tcPr>
            <w:tcW w:w="1247" w:type="pct"/>
            <w:vAlign w:val="center"/>
          </w:tcPr>
          <w:p w14:paraId="25766312" w14:textId="41F713C1" w:rsidR="00EF367C" w:rsidRDefault="00B03578" w:rsidP="000330B6">
            <w:pPr>
              <w:jc w:val="both"/>
              <w:rPr>
                <w:sz w:val="24"/>
                <w:szCs w:val="24"/>
              </w:rPr>
            </w:pPr>
            <w:r>
              <w:rPr>
                <w:sz w:val="24"/>
                <w:szCs w:val="24"/>
              </w:rPr>
              <w:t>Valid</w:t>
            </w:r>
          </w:p>
        </w:tc>
      </w:tr>
      <w:tr w:rsidR="00EF367C" w:rsidRPr="00345AB4" w14:paraId="7F1BEBE0" w14:textId="0DBD52A0" w:rsidTr="00B03578">
        <w:trPr>
          <w:trHeight w:val="284"/>
        </w:trPr>
        <w:tc>
          <w:tcPr>
            <w:tcW w:w="1399" w:type="pct"/>
            <w:vMerge/>
            <w:vAlign w:val="center"/>
          </w:tcPr>
          <w:p w14:paraId="4F482794" w14:textId="55B2843B" w:rsidR="00EF367C" w:rsidRPr="00345AB4" w:rsidRDefault="00EF367C" w:rsidP="000330B6">
            <w:pPr>
              <w:jc w:val="both"/>
              <w:rPr>
                <w:b/>
                <w:bCs/>
              </w:rPr>
            </w:pPr>
          </w:p>
        </w:tc>
        <w:tc>
          <w:tcPr>
            <w:tcW w:w="982" w:type="pct"/>
            <w:vAlign w:val="center"/>
          </w:tcPr>
          <w:p w14:paraId="1E234437" w14:textId="28C7ABD6" w:rsidR="00EF367C" w:rsidRPr="00345AB4" w:rsidRDefault="00EF367C" w:rsidP="000330B6">
            <w:pPr>
              <w:jc w:val="both"/>
              <w:rPr>
                <w:b/>
                <w:bCs/>
                <w:sz w:val="24"/>
                <w:szCs w:val="24"/>
              </w:rPr>
            </w:pPr>
            <w:r>
              <w:rPr>
                <w:sz w:val="24"/>
                <w:szCs w:val="24"/>
              </w:rPr>
              <w:t>X2.2</w:t>
            </w:r>
          </w:p>
        </w:tc>
        <w:tc>
          <w:tcPr>
            <w:tcW w:w="1371" w:type="pct"/>
          </w:tcPr>
          <w:p w14:paraId="49FCB797" w14:textId="505B5163" w:rsidR="00EF367C" w:rsidRPr="00345AB4" w:rsidRDefault="00EF367C" w:rsidP="000330B6">
            <w:pPr>
              <w:jc w:val="both"/>
              <w:rPr>
                <w:b/>
                <w:bCs/>
                <w:sz w:val="24"/>
                <w:szCs w:val="24"/>
              </w:rPr>
            </w:pPr>
            <w:r w:rsidRPr="00924557">
              <w:t>0.899</w:t>
            </w:r>
          </w:p>
        </w:tc>
        <w:tc>
          <w:tcPr>
            <w:tcW w:w="1247" w:type="pct"/>
            <w:vAlign w:val="center"/>
          </w:tcPr>
          <w:p w14:paraId="33177D26" w14:textId="3EBDB8B7" w:rsidR="00EF367C" w:rsidRPr="00345AB4" w:rsidRDefault="00B03578" w:rsidP="000330B6">
            <w:pPr>
              <w:jc w:val="both"/>
              <w:rPr>
                <w:b/>
                <w:bCs/>
                <w:sz w:val="24"/>
                <w:szCs w:val="24"/>
              </w:rPr>
            </w:pPr>
            <w:r>
              <w:rPr>
                <w:sz w:val="24"/>
                <w:szCs w:val="24"/>
              </w:rPr>
              <w:t>Valid</w:t>
            </w:r>
          </w:p>
        </w:tc>
      </w:tr>
      <w:tr w:rsidR="00EF367C" w:rsidRPr="00345AB4" w14:paraId="1DA4FB27" w14:textId="294F4196" w:rsidTr="00B03578">
        <w:trPr>
          <w:trHeight w:val="284"/>
        </w:trPr>
        <w:tc>
          <w:tcPr>
            <w:tcW w:w="1399" w:type="pct"/>
            <w:vMerge/>
            <w:vAlign w:val="center"/>
          </w:tcPr>
          <w:p w14:paraId="18378191" w14:textId="77777777" w:rsidR="00EF367C" w:rsidRPr="00345AB4" w:rsidRDefault="00EF367C" w:rsidP="000330B6">
            <w:pPr>
              <w:jc w:val="both"/>
              <w:rPr>
                <w:b/>
                <w:bCs/>
              </w:rPr>
            </w:pPr>
          </w:p>
        </w:tc>
        <w:tc>
          <w:tcPr>
            <w:tcW w:w="982" w:type="pct"/>
            <w:vAlign w:val="center"/>
          </w:tcPr>
          <w:p w14:paraId="247266CD" w14:textId="235301BE" w:rsidR="00EF367C" w:rsidRPr="00345AB4" w:rsidRDefault="00EF367C" w:rsidP="000330B6">
            <w:pPr>
              <w:jc w:val="both"/>
              <w:rPr>
                <w:b/>
                <w:bCs/>
                <w:sz w:val="24"/>
                <w:szCs w:val="24"/>
              </w:rPr>
            </w:pPr>
            <w:r>
              <w:rPr>
                <w:sz w:val="24"/>
                <w:szCs w:val="24"/>
              </w:rPr>
              <w:t>X2.3</w:t>
            </w:r>
          </w:p>
        </w:tc>
        <w:tc>
          <w:tcPr>
            <w:tcW w:w="1371" w:type="pct"/>
          </w:tcPr>
          <w:p w14:paraId="53DE991E" w14:textId="5A4E1F33" w:rsidR="00EF367C" w:rsidRPr="00345AB4" w:rsidRDefault="00EF367C" w:rsidP="000330B6">
            <w:pPr>
              <w:jc w:val="both"/>
              <w:rPr>
                <w:b/>
                <w:bCs/>
                <w:sz w:val="24"/>
                <w:szCs w:val="24"/>
              </w:rPr>
            </w:pPr>
            <w:r w:rsidRPr="00924557">
              <w:t>0.897</w:t>
            </w:r>
          </w:p>
        </w:tc>
        <w:tc>
          <w:tcPr>
            <w:tcW w:w="1247" w:type="pct"/>
            <w:vAlign w:val="center"/>
          </w:tcPr>
          <w:p w14:paraId="6093E93D" w14:textId="0F642A03" w:rsidR="00EF367C" w:rsidRPr="00345AB4" w:rsidRDefault="00B03578" w:rsidP="000330B6">
            <w:pPr>
              <w:jc w:val="both"/>
              <w:rPr>
                <w:b/>
                <w:bCs/>
                <w:sz w:val="24"/>
                <w:szCs w:val="24"/>
              </w:rPr>
            </w:pPr>
            <w:r>
              <w:rPr>
                <w:sz w:val="24"/>
                <w:szCs w:val="24"/>
              </w:rPr>
              <w:t>Valid</w:t>
            </w:r>
          </w:p>
        </w:tc>
      </w:tr>
      <w:tr w:rsidR="00EF367C" w14:paraId="6F3D9770" w14:textId="7EC298DD" w:rsidTr="00B03578">
        <w:trPr>
          <w:trHeight w:val="273"/>
        </w:trPr>
        <w:tc>
          <w:tcPr>
            <w:tcW w:w="1399" w:type="pct"/>
            <w:vMerge w:val="restart"/>
            <w:vAlign w:val="center"/>
          </w:tcPr>
          <w:p w14:paraId="6D34F046" w14:textId="09B1BFB2" w:rsidR="00EF367C" w:rsidRPr="00C540B3" w:rsidRDefault="00EF367C" w:rsidP="000330B6">
            <w:pPr>
              <w:jc w:val="both"/>
              <w:rPr>
                <w:b/>
                <w:bCs/>
              </w:rPr>
            </w:pPr>
            <w:r>
              <w:t>Motivasi Membayar Pajak (X3)</w:t>
            </w:r>
          </w:p>
        </w:tc>
        <w:tc>
          <w:tcPr>
            <w:tcW w:w="982" w:type="pct"/>
            <w:vAlign w:val="center"/>
          </w:tcPr>
          <w:p w14:paraId="22F2B008" w14:textId="182BBF8F" w:rsidR="00EF367C" w:rsidRDefault="00EF367C" w:rsidP="000330B6">
            <w:pPr>
              <w:jc w:val="both"/>
              <w:rPr>
                <w:sz w:val="24"/>
                <w:szCs w:val="24"/>
              </w:rPr>
            </w:pPr>
            <w:r>
              <w:rPr>
                <w:sz w:val="24"/>
                <w:szCs w:val="24"/>
              </w:rPr>
              <w:t>X3.1</w:t>
            </w:r>
          </w:p>
        </w:tc>
        <w:tc>
          <w:tcPr>
            <w:tcW w:w="1371" w:type="pct"/>
          </w:tcPr>
          <w:p w14:paraId="5357ED76" w14:textId="6CDFEA9E" w:rsidR="00EF367C" w:rsidRDefault="00EF367C" w:rsidP="000330B6">
            <w:pPr>
              <w:jc w:val="both"/>
              <w:rPr>
                <w:sz w:val="24"/>
                <w:szCs w:val="24"/>
              </w:rPr>
            </w:pPr>
            <w:r w:rsidRPr="0087651E">
              <w:t>0.901</w:t>
            </w:r>
          </w:p>
        </w:tc>
        <w:tc>
          <w:tcPr>
            <w:tcW w:w="1247" w:type="pct"/>
            <w:vAlign w:val="center"/>
          </w:tcPr>
          <w:p w14:paraId="0A6F4C4D" w14:textId="10AC6D4A" w:rsidR="00EF367C" w:rsidRDefault="00B03578" w:rsidP="000330B6">
            <w:pPr>
              <w:jc w:val="both"/>
              <w:rPr>
                <w:sz w:val="24"/>
                <w:szCs w:val="24"/>
              </w:rPr>
            </w:pPr>
            <w:r>
              <w:rPr>
                <w:sz w:val="24"/>
                <w:szCs w:val="24"/>
              </w:rPr>
              <w:t>Valid</w:t>
            </w:r>
          </w:p>
        </w:tc>
      </w:tr>
      <w:tr w:rsidR="00EF367C" w14:paraId="7893EF10" w14:textId="1DE1D8C3" w:rsidTr="00B03578">
        <w:trPr>
          <w:trHeight w:val="273"/>
        </w:trPr>
        <w:tc>
          <w:tcPr>
            <w:tcW w:w="1399" w:type="pct"/>
            <w:vMerge/>
            <w:vAlign w:val="center"/>
          </w:tcPr>
          <w:p w14:paraId="25B79A17" w14:textId="619136FA" w:rsidR="00EF367C" w:rsidRPr="00C540B3" w:rsidRDefault="00EF367C" w:rsidP="000330B6">
            <w:pPr>
              <w:jc w:val="both"/>
              <w:rPr>
                <w:b/>
                <w:bCs/>
              </w:rPr>
            </w:pPr>
          </w:p>
        </w:tc>
        <w:tc>
          <w:tcPr>
            <w:tcW w:w="982" w:type="pct"/>
            <w:vAlign w:val="center"/>
          </w:tcPr>
          <w:p w14:paraId="0F9F36B4" w14:textId="4FD90EDB" w:rsidR="00EF367C" w:rsidRDefault="00EF367C" w:rsidP="000330B6">
            <w:pPr>
              <w:jc w:val="both"/>
              <w:rPr>
                <w:sz w:val="24"/>
                <w:szCs w:val="24"/>
              </w:rPr>
            </w:pPr>
            <w:r>
              <w:rPr>
                <w:sz w:val="24"/>
                <w:szCs w:val="24"/>
              </w:rPr>
              <w:t>X3.2</w:t>
            </w:r>
          </w:p>
        </w:tc>
        <w:tc>
          <w:tcPr>
            <w:tcW w:w="1371" w:type="pct"/>
          </w:tcPr>
          <w:p w14:paraId="6A0262C4" w14:textId="6538A7F5" w:rsidR="00EF367C" w:rsidRDefault="00EF367C" w:rsidP="000330B6">
            <w:pPr>
              <w:jc w:val="both"/>
              <w:rPr>
                <w:sz w:val="24"/>
                <w:szCs w:val="24"/>
              </w:rPr>
            </w:pPr>
            <w:r w:rsidRPr="0087651E">
              <w:t>0.914</w:t>
            </w:r>
          </w:p>
        </w:tc>
        <w:tc>
          <w:tcPr>
            <w:tcW w:w="1247" w:type="pct"/>
            <w:vAlign w:val="center"/>
          </w:tcPr>
          <w:p w14:paraId="7C456A02" w14:textId="41E96C33" w:rsidR="00EF367C" w:rsidRDefault="00B03578" w:rsidP="000330B6">
            <w:pPr>
              <w:jc w:val="both"/>
              <w:rPr>
                <w:sz w:val="24"/>
                <w:szCs w:val="24"/>
              </w:rPr>
            </w:pPr>
            <w:r>
              <w:rPr>
                <w:sz w:val="24"/>
                <w:szCs w:val="24"/>
              </w:rPr>
              <w:t>Valid</w:t>
            </w:r>
          </w:p>
        </w:tc>
      </w:tr>
      <w:tr w:rsidR="00EF367C" w14:paraId="53329D76" w14:textId="719E3E80" w:rsidTr="00B03578">
        <w:trPr>
          <w:trHeight w:val="273"/>
        </w:trPr>
        <w:tc>
          <w:tcPr>
            <w:tcW w:w="1399" w:type="pct"/>
            <w:vMerge/>
            <w:vAlign w:val="center"/>
          </w:tcPr>
          <w:p w14:paraId="1588F999" w14:textId="77777777" w:rsidR="00EF367C" w:rsidRPr="00C540B3" w:rsidRDefault="00EF367C" w:rsidP="000330B6">
            <w:pPr>
              <w:jc w:val="both"/>
              <w:rPr>
                <w:b/>
                <w:bCs/>
              </w:rPr>
            </w:pPr>
          </w:p>
        </w:tc>
        <w:tc>
          <w:tcPr>
            <w:tcW w:w="982" w:type="pct"/>
            <w:vAlign w:val="center"/>
          </w:tcPr>
          <w:p w14:paraId="42DC1B26" w14:textId="22FA0D32" w:rsidR="00EF367C" w:rsidRDefault="00EF367C" w:rsidP="000330B6">
            <w:pPr>
              <w:jc w:val="both"/>
              <w:rPr>
                <w:sz w:val="24"/>
                <w:szCs w:val="24"/>
              </w:rPr>
            </w:pPr>
            <w:r>
              <w:rPr>
                <w:sz w:val="24"/>
                <w:szCs w:val="24"/>
              </w:rPr>
              <w:t>X3.3</w:t>
            </w:r>
          </w:p>
        </w:tc>
        <w:tc>
          <w:tcPr>
            <w:tcW w:w="1371" w:type="pct"/>
          </w:tcPr>
          <w:p w14:paraId="110A4CD7" w14:textId="499045E2" w:rsidR="00EF367C" w:rsidRDefault="00EF367C" w:rsidP="000330B6">
            <w:pPr>
              <w:jc w:val="both"/>
              <w:rPr>
                <w:sz w:val="24"/>
                <w:szCs w:val="24"/>
              </w:rPr>
            </w:pPr>
            <w:r w:rsidRPr="0087651E">
              <w:t>0.808</w:t>
            </w:r>
          </w:p>
        </w:tc>
        <w:tc>
          <w:tcPr>
            <w:tcW w:w="1247" w:type="pct"/>
            <w:vAlign w:val="center"/>
          </w:tcPr>
          <w:p w14:paraId="5ED0ACE9" w14:textId="32E8C2D6" w:rsidR="00EF367C" w:rsidRDefault="00B03578" w:rsidP="000330B6">
            <w:pPr>
              <w:jc w:val="both"/>
              <w:rPr>
                <w:sz w:val="24"/>
                <w:szCs w:val="24"/>
              </w:rPr>
            </w:pPr>
            <w:r>
              <w:rPr>
                <w:sz w:val="24"/>
                <w:szCs w:val="24"/>
              </w:rPr>
              <w:t>Valid</w:t>
            </w:r>
          </w:p>
        </w:tc>
      </w:tr>
      <w:tr w:rsidR="00EF367C" w14:paraId="7890E055" w14:textId="1A8320AB" w:rsidTr="00B03578">
        <w:trPr>
          <w:trHeight w:val="273"/>
        </w:trPr>
        <w:tc>
          <w:tcPr>
            <w:tcW w:w="1399" w:type="pct"/>
            <w:vMerge w:val="restart"/>
            <w:vAlign w:val="center"/>
          </w:tcPr>
          <w:p w14:paraId="31713D33" w14:textId="00EA8498" w:rsidR="00EF367C" w:rsidRPr="00C540B3" w:rsidRDefault="00EF367C" w:rsidP="000330B6">
            <w:pPr>
              <w:jc w:val="both"/>
              <w:rPr>
                <w:b/>
                <w:bCs/>
              </w:rPr>
            </w:pPr>
            <w:r>
              <w:t>Kepatuhan Wajib Pajak Orang Pribadi (Y)</w:t>
            </w:r>
          </w:p>
        </w:tc>
        <w:tc>
          <w:tcPr>
            <w:tcW w:w="982" w:type="pct"/>
            <w:vAlign w:val="center"/>
          </w:tcPr>
          <w:p w14:paraId="6045A6EA" w14:textId="55773648" w:rsidR="00EF367C" w:rsidRDefault="00EF367C" w:rsidP="000330B6">
            <w:pPr>
              <w:jc w:val="both"/>
              <w:rPr>
                <w:sz w:val="24"/>
                <w:szCs w:val="24"/>
              </w:rPr>
            </w:pPr>
            <w:r>
              <w:rPr>
                <w:sz w:val="24"/>
                <w:szCs w:val="24"/>
              </w:rPr>
              <w:t>Y.1</w:t>
            </w:r>
          </w:p>
        </w:tc>
        <w:tc>
          <w:tcPr>
            <w:tcW w:w="1371" w:type="pct"/>
          </w:tcPr>
          <w:p w14:paraId="6B215398" w14:textId="5790870F" w:rsidR="00EF367C" w:rsidRDefault="00EF367C" w:rsidP="000330B6">
            <w:pPr>
              <w:jc w:val="both"/>
              <w:rPr>
                <w:sz w:val="24"/>
                <w:szCs w:val="24"/>
              </w:rPr>
            </w:pPr>
            <w:r w:rsidRPr="00DC084E">
              <w:t>0.916</w:t>
            </w:r>
          </w:p>
        </w:tc>
        <w:tc>
          <w:tcPr>
            <w:tcW w:w="1247" w:type="pct"/>
            <w:vAlign w:val="center"/>
          </w:tcPr>
          <w:p w14:paraId="33890C53" w14:textId="26874B35" w:rsidR="00EF367C" w:rsidRDefault="00B03578" w:rsidP="000330B6">
            <w:pPr>
              <w:jc w:val="both"/>
              <w:rPr>
                <w:sz w:val="24"/>
                <w:szCs w:val="24"/>
              </w:rPr>
            </w:pPr>
            <w:r>
              <w:rPr>
                <w:sz w:val="24"/>
                <w:szCs w:val="24"/>
              </w:rPr>
              <w:t>Valid</w:t>
            </w:r>
          </w:p>
        </w:tc>
      </w:tr>
      <w:tr w:rsidR="00EF367C" w14:paraId="7EF741EB" w14:textId="1D5BD529" w:rsidTr="00B03578">
        <w:trPr>
          <w:trHeight w:val="273"/>
        </w:trPr>
        <w:tc>
          <w:tcPr>
            <w:tcW w:w="1399" w:type="pct"/>
            <w:vMerge/>
            <w:vAlign w:val="center"/>
          </w:tcPr>
          <w:p w14:paraId="23D1F02D" w14:textId="77777777" w:rsidR="00EF367C" w:rsidRPr="00C540B3" w:rsidRDefault="00EF367C" w:rsidP="000330B6">
            <w:pPr>
              <w:jc w:val="both"/>
              <w:rPr>
                <w:b/>
                <w:bCs/>
              </w:rPr>
            </w:pPr>
          </w:p>
        </w:tc>
        <w:tc>
          <w:tcPr>
            <w:tcW w:w="982" w:type="pct"/>
            <w:vAlign w:val="center"/>
          </w:tcPr>
          <w:p w14:paraId="47F7AD36" w14:textId="5C3F5B38" w:rsidR="00EF367C" w:rsidRDefault="00EF367C" w:rsidP="000330B6">
            <w:pPr>
              <w:jc w:val="both"/>
              <w:rPr>
                <w:sz w:val="24"/>
                <w:szCs w:val="24"/>
              </w:rPr>
            </w:pPr>
            <w:r>
              <w:rPr>
                <w:sz w:val="24"/>
                <w:szCs w:val="24"/>
              </w:rPr>
              <w:t>Y.2</w:t>
            </w:r>
          </w:p>
        </w:tc>
        <w:tc>
          <w:tcPr>
            <w:tcW w:w="1371" w:type="pct"/>
          </w:tcPr>
          <w:p w14:paraId="03BCD9AC" w14:textId="5E9A1CCB" w:rsidR="00EF367C" w:rsidRDefault="00EF367C" w:rsidP="000330B6">
            <w:pPr>
              <w:jc w:val="both"/>
              <w:rPr>
                <w:sz w:val="24"/>
                <w:szCs w:val="24"/>
              </w:rPr>
            </w:pPr>
            <w:r w:rsidRPr="00DC084E">
              <w:t>0.913</w:t>
            </w:r>
          </w:p>
        </w:tc>
        <w:tc>
          <w:tcPr>
            <w:tcW w:w="1247" w:type="pct"/>
            <w:vAlign w:val="center"/>
          </w:tcPr>
          <w:p w14:paraId="670D4894" w14:textId="2F5D0453" w:rsidR="00EF367C" w:rsidRDefault="00B03578" w:rsidP="000330B6">
            <w:pPr>
              <w:jc w:val="both"/>
              <w:rPr>
                <w:sz w:val="24"/>
                <w:szCs w:val="24"/>
              </w:rPr>
            </w:pPr>
            <w:r>
              <w:rPr>
                <w:sz w:val="24"/>
                <w:szCs w:val="24"/>
              </w:rPr>
              <w:t>Valid</w:t>
            </w:r>
          </w:p>
        </w:tc>
      </w:tr>
      <w:tr w:rsidR="00EF367C" w14:paraId="355C1CAC" w14:textId="168A31E1" w:rsidTr="00B03578">
        <w:trPr>
          <w:trHeight w:val="273"/>
        </w:trPr>
        <w:tc>
          <w:tcPr>
            <w:tcW w:w="1399" w:type="pct"/>
            <w:vMerge/>
            <w:vAlign w:val="center"/>
          </w:tcPr>
          <w:p w14:paraId="1E358A3D" w14:textId="77777777" w:rsidR="00EF367C" w:rsidRPr="00C540B3" w:rsidRDefault="00EF367C" w:rsidP="000330B6">
            <w:pPr>
              <w:jc w:val="both"/>
              <w:rPr>
                <w:b/>
                <w:bCs/>
              </w:rPr>
            </w:pPr>
          </w:p>
        </w:tc>
        <w:tc>
          <w:tcPr>
            <w:tcW w:w="982" w:type="pct"/>
            <w:vAlign w:val="center"/>
          </w:tcPr>
          <w:p w14:paraId="070504BB" w14:textId="5768975E" w:rsidR="00EF367C" w:rsidRDefault="00EF367C" w:rsidP="000330B6">
            <w:pPr>
              <w:jc w:val="both"/>
              <w:rPr>
                <w:sz w:val="24"/>
                <w:szCs w:val="24"/>
              </w:rPr>
            </w:pPr>
            <w:r>
              <w:rPr>
                <w:sz w:val="24"/>
                <w:szCs w:val="24"/>
              </w:rPr>
              <w:t>Y.3</w:t>
            </w:r>
          </w:p>
        </w:tc>
        <w:tc>
          <w:tcPr>
            <w:tcW w:w="1371" w:type="pct"/>
          </w:tcPr>
          <w:p w14:paraId="669320BF" w14:textId="594F897C" w:rsidR="00EF367C" w:rsidRDefault="00EF367C" w:rsidP="000330B6">
            <w:pPr>
              <w:jc w:val="both"/>
              <w:rPr>
                <w:sz w:val="24"/>
                <w:szCs w:val="24"/>
              </w:rPr>
            </w:pPr>
            <w:r w:rsidRPr="00DC084E">
              <w:t>0.885</w:t>
            </w:r>
          </w:p>
        </w:tc>
        <w:tc>
          <w:tcPr>
            <w:tcW w:w="1247" w:type="pct"/>
            <w:vAlign w:val="center"/>
          </w:tcPr>
          <w:p w14:paraId="4EA85297" w14:textId="1E7BB65A" w:rsidR="00EF367C" w:rsidRDefault="00B03578" w:rsidP="000330B6">
            <w:pPr>
              <w:jc w:val="both"/>
              <w:rPr>
                <w:sz w:val="24"/>
                <w:szCs w:val="24"/>
              </w:rPr>
            </w:pPr>
            <w:r>
              <w:rPr>
                <w:sz w:val="24"/>
                <w:szCs w:val="24"/>
              </w:rPr>
              <w:t>Valid</w:t>
            </w:r>
          </w:p>
        </w:tc>
      </w:tr>
      <w:tr w:rsidR="00EF367C" w14:paraId="61B56336" w14:textId="214F887C" w:rsidTr="00B03578">
        <w:trPr>
          <w:trHeight w:val="273"/>
        </w:trPr>
        <w:tc>
          <w:tcPr>
            <w:tcW w:w="1399" w:type="pct"/>
            <w:vMerge/>
            <w:vAlign w:val="center"/>
          </w:tcPr>
          <w:p w14:paraId="268DD5A6" w14:textId="77777777" w:rsidR="00EF367C" w:rsidRPr="00C540B3" w:rsidRDefault="00EF367C" w:rsidP="000330B6">
            <w:pPr>
              <w:jc w:val="both"/>
              <w:rPr>
                <w:b/>
                <w:bCs/>
              </w:rPr>
            </w:pPr>
          </w:p>
        </w:tc>
        <w:tc>
          <w:tcPr>
            <w:tcW w:w="982" w:type="pct"/>
            <w:vAlign w:val="center"/>
          </w:tcPr>
          <w:p w14:paraId="2A49F6BB" w14:textId="74413736" w:rsidR="00EF367C" w:rsidRDefault="00EF367C" w:rsidP="000330B6">
            <w:pPr>
              <w:jc w:val="both"/>
              <w:rPr>
                <w:sz w:val="24"/>
                <w:szCs w:val="24"/>
              </w:rPr>
            </w:pPr>
            <w:r>
              <w:rPr>
                <w:sz w:val="24"/>
                <w:szCs w:val="24"/>
              </w:rPr>
              <w:t>Y.4</w:t>
            </w:r>
          </w:p>
        </w:tc>
        <w:tc>
          <w:tcPr>
            <w:tcW w:w="1371" w:type="pct"/>
          </w:tcPr>
          <w:p w14:paraId="728B3677" w14:textId="5B5A4FE8" w:rsidR="00EF367C" w:rsidRDefault="00EF367C" w:rsidP="000330B6">
            <w:pPr>
              <w:jc w:val="both"/>
              <w:rPr>
                <w:sz w:val="24"/>
                <w:szCs w:val="24"/>
              </w:rPr>
            </w:pPr>
            <w:r w:rsidRPr="00DC084E">
              <w:t>0.886</w:t>
            </w:r>
          </w:p>
        </w:tc>
        <w:tc>
          <w:tcPr>
            <w:tcW w:w="1247" w:type="pct"/>
            <w:vAlign w:val="center"/>
          </w:tcPr>
          <w:p w14:paraId="0333AE0E" w14:textId="0B0F5824" w:rsidR="00EF367C" w:rsidRDefault="00B03578" w:rsidP="000330B6">
            <w:pPr>
              <w:jc w:val="both"/>
              <w:rPr>
                <w:sz w:val="24"/>
                <w:szCs w:val="24"/>
              </w:rPr>
            </w:pPr>
            <w:r>
              <w:rPr>
                <w:sz w:val="24"/>
                <w:szCs w:val="24"/>
              </w:rPr>
              <w:t>Valid</w:t>
            </w:r>
          </w:p>
        </w:tc>
      </w:tr>
      <w:tr w:rsidR="00EF367C" w14:paraId="59764447" w14:textId="130DDEB1" w:rsidTr="00B03578">
        <w:trPr>
          <w:trHeight w:val="273"/>
        </w:trPr>
        <w:tc>
          <w:tcPr>
            <w:tcW w:w="1399" w:type="pct"/>
            <w:vMerge/>
            <w:vAlign w:val="center"/>
          </w:tcPr>
          <w:p w14:paraId="69C1265A" w14:textId="77777777" w:rsidR="00EF367C" w:rsidRPr="00C540B3" w:rsidRDefault="00EF367C" w:rsidP="000330B6">
            <w:pPr>
              <w:jc w:val="both"/>
              <w:rPr>
                <w:b/>
                <w:bCs/>
              </w:rPr>
            </w:pPr>
          </w:p>
        </w:tc>
        <w:tc>
          <w:tcPr>
            <w:tcW w:w="982" w:type="pct"/>
            <w:vAlign w:val="center"/>
          </w:tcPr>
          <w:p w14:paraId="31E939E4" w14:textId="14529991" w:rsidR="00EF367C" w:rsidRDefault="00EF367C" w:rsidP="000330B6">
            <w:pPr>
              <w:jc w:val="both"/>
              <w:rPr>
                <w:sz w:val="24"/>
                <w:szCs w:val="24"/>
              </w:rPr>
            </w:pPr>
            <w:r>
              <w:rPr>
                <w:sz w:val="24"/>
                <w:szCs w:val="24"/>
              </w:rPr>
              <w:t>Y.5</w:t>
            </w:r>
          </w:p>
        </w:tc>
        <w:tc>
          <w:tcPr>
            <w:tcW w:w="1371" w:type="pct"/>
          </w:tcPr>
          <w:p w14:paraId="5B5EA895" w14:textId="32B86CC5" w:rsidR="00EF367C" w:rsidRDefault="00EF367C" w:rsidP="000330B6">
            <w:pPr>
              <w:jc w:val="both"/>
              <w:rPr>
                <w:sz w:val="24"/>
                <w:szCs w:val="24"/>
              </w:rPr>
            </w:pPr>
            <w:r w:rsidRPr="00DC084E">
              <w:t>0.893</w:t>
            </w:r>
          </w:p>
        </w:tc>
        <w:tc>
          <w:tcPr>
            <w:tcW w:w="1247" w:type="pct"/>
            <w:vAlign w:val="center"/>
          </w:tcPr>
          <w:p w14:paraId="1624D597" w14:textId="66B50E74" w:rsidR="00EF367C" w:rsidRDefault="00B03578" w:rsidP="000330B6">
            <w:pPr>
              <w:jc w:val="both"/>
              <w:rPr>
                <w:sz w:val="24"/>
                <w:szCs w:val="24"/>
              </w:rPr>
            </w:pPr>
            <w:r>
              <w:rPr>
                <w:sz w:val="24"/>
                <w:szCs w:val="24"/>
              </w:rPr>
              <w:t>Valid</w:t>
            </w:r>
          </w:p>
        </w:tc>
      </w:tr>
    </w:tbl>
    <w:p w14:paraId="6AB9218F" w14:textId="5A4C9041" w:rsidR="004B08D4" w:rsidRPr="00D71921" w:rsidRDefault="00B03578" w:rsidP="000330B6">
      <w:pPr>
        <w:pStyle w:val="ListParagraph"/>
        <w:spacing w:line="480" w:lineRule="auto"/>
        <w:ind w:left="1560"/>
        <w:jc w:val="both"/>
        <w:rPr>
          <w:i/>
          <w:iCs/>
          <w:lang w:val="en-US"/>
        </w:rPr>
      </w:pPr>
      <w:proofErr w:type="spellStart"/>
      <w:r w:rsidRPr="00B03578">
        <w:rPr>
          <w:i/>
          <w:iCs/>
          <w:lang w:val="en-US"/>
        </w:rPr>
        <w:t>Sumber</w:t>
      </w:r>
      <w:proofErr w:type="spellEnd"/>
      <w:r w:rsidRPr="00B03578">
        <w:rPr>
          <w:i/>
          <w:iCs/>
          <w:lang w:val="en-US"/>
        </w:rPr>
        <w:t xml:space="preserve">: Data </w:t>
      </w:r>
      <w:proofErr w:type="spellStart"/>
      <w:r w:rsidRPr="00B03578">
        <w:rPr>
          <w:i/>
          <w:iCs/>
          <w:lang w:val="en-US"/>
        </w:rPr>
        <w:t>diolah</w:t>
      </w:r>
      <w:proofErr w:type="spellEnd"/>
      <w:r w:rsidRPr="00B03578">
        <w:rPr>
          <w:i/>
          <w:iCs/>
          <w:lang w:val="en-US"/>
        </w:rPr>
        <w:t>, 2024</w:t>
      </w:r>
    </w:p>
    <w:p w14:paraId="45C6A402" w14:textId="48639ABF" w:rsidR="00594311" w:rsidRPr="002C4FA9" w:rsidRDefault="00B03578" w:rsidP="000330B6">
      <w:pPr>
        <w:pStyle w:val="ListParagraph"/>
        <w:spacing w:line="480" w:lineRule="auto"/>
        <w:ind w:left="1134" w:firstLine="709"/>
        <w:jc w:val="both"/>
        <w:rPr>
          <w:sz w:val="24"/>
          <w:szCs w:val="24"/>
          <w:lang w:val="en-US"/>
        </w:rPr>
      </w:pPr>
      <w:r w:rsidRPr="00B03578">
        <w:rPr>
          <w:sz w:val="24"/>
          <w:szCs w:val="24"/>
          <w:lang w:val="en-US"/>
        </w:rPr>
        <w:t>Pada</w:t>
      </w:r>
      <w:r w:rsidR="008B0620">
        <w:rPr>
          <w:sz w:val="24"/>
          <w:szCs w:val="24"/>
          <w:lang w:val="en-US"/>
        </w:rPr>
        <w:t xml:space="preserve"> </w:t>
      </w:r>
      <w:proofErr w:type="spellStart"/>
      <w:r w:rsidR="008B0620">
        <w:rPr>
          <w:sz w:val="24"/>
          <w:szCs w:val="24"/>
          <w:lang w:val="en-US"/>
        </w:rPr>
        <w:t>tabel</w:t>
      </w:r>
      <w:proofErr w:type="spellEnd"/>
      <w:r w:rsidRPr="00B03578">
        <w:rPr>
          <w:sz w:val="24"/>
          <w:szCs w:val="24"/>
          <w:lang w:val="en-US"/>
        </w:rPr>
        <w:t xml:space="preserve"> </w:t>
      </w:r>
      <w:proofErr w:type="spellStart"/>
      <w:r w:rsidRPr="00B03578">
        <w:rPr>
          <w:sz w:val="24"/>
          <w:szCs w:val="24"/>
          <w:lang w:val="en-US"/>
        </w:rPr>
        <w:t>diatas</w:t>
      </w:r>
      <w:proofErr w:type="spellEnd"/>
      <w:r w:rsidRPr="00B03578">
        <w:rPr>
          <w:sz w:val="24"/>
          <w:szCs w:val="24"/>
          <w:lang w:val="en-US"/>
        </w:rPr>
        <w:t xml:space="preserve"> </w:t>
      </w:r>
      <w:proofErr w:type="spellStart"/>
      <w:r w:rsidRPr="00B03578">
        <w:rPr>
          <w:sz w:val="24"/>
          <w:szCs w:val="24"/>
          <w:lang w:val="en-US"/>
        </w:rPr>
        <w:t>menunjukkan</w:t>
      </w:r>
      <w:proofErr w:type="spellEnd"/>
      <w:r w:rsidRPr="00B03578">
        <w:rPr>
          <w:sz w:val="24"/>
          <w:szCs w:val="24"/>
          <w:lang w:val="en-US"/>
        </w:rPr>
        <w:t xml:space="preserve"> semua </w:t>
      </w:r>
      <w:proofErr w:type="spellStart"/>
      <w:r w:rsidRPr="00B03578">
        <w:rPr>
          <w:sz w:val="24"/>
          <w:szCs w:val="24"/>
          <w:lang w:val="en-US"/>
        </w:rPr>
        <w:t>nilai</w:t>
      </w:r>
      <w:proofErr w:type="spellEnd"/>
      <w:r w:rsidRPr="00B03578">
        <w:rPr>
          <w:sz w:val="24"/>
          <w:szCs w:val="24"/>
          <w:lang w:val="en-US"/>
        </w:rPr>
        <w:t xml:space="preserve"> </w:t>
      </w:r>
      <w:r w:rsidRPr="008B0620">
        <w:rPr>
          <w:i/>
          <w:iCs/>
          <w:sz w:val="24"/>
          <w:szCs w:val="24"/>
          <w:lang w:val="en-US"/>
        </w:rPr>
        <w:t>outer loading</w:t>
      </w:r>
      <w:r w:rsidRPr="00B03578">
        <w:rPr>
          <w:sz w:val="24"/>
          <w:szCs w:val="24"/>
          <w:lang w:val="en-US"/>
        </w:rPr>
        <w:t xml:space="preserve"> pada</w:t>
      </w:r>
      <w:r>
        <w:rPr>
          <w:sz w:val="24"/>
          <w:szCs w:val="24"/>
          <w:lang w:val="en-US"/>
        </w:rPr>
        <w:t xml:space="preserve"> </w:t>
      </w:r>
      <w:proofErr w:type="spellStart"/>
      <w:r w:rsidR="008B0620">
        <w:rPr>
          <w:sz w:val="24"/>
          <w:szCs w:val="24"/>
          <w:lang w:val="en-US"/>
        </w:rPr>
        <w:t>instrumen</w:t>
      </w:r>
      <w:proofErr w:type="spellEnd"/>
      <w:r w:rsidRPr="00B03578">
        <w:rPr>
          <w:sz w:val="24"/>
          <w:szCs w:val="24"/>
          <w:lang w:val="en-US"/>
        </w:rPr>
        <w:t xml:space="preserve"> </w:t>
      </w:r>
      <w:proofErr w:type="spellStart"/>
      <w:r w:rsidRPr="00B03578">
        <w:rPr>
          <w:sz w:val="24"/>
          <w:szCs w:val="24"/>
          <w:lang w:val="en-US"/>
        </w:rPr>
        <w:t>memiliki</w:t>
      </w:r>
      <w:proofErr w:type="spellEnd"/>
      <w:r w:rsidRPr="00B03578">
        <w:rPr>
          <w:sz w:val="24"/>
          <w:szCs w:val="24"/>
          <w:lang w:val="en-US"/>
        </w:rPr>
        <w:t xml:space="preserve"> </w:t>
      </w:r>
      <w:proofErr w:type="spellStart"/>
      <w:r w:rsidRPr="00B03578">
        <w:rPr>
          <w:sz w:val="24"/>
          <w:szCs w:val="24"/>
          <w:lang w:val="en-US"/>
        </w:rPr>
        <w:t>nilai</w:t>
      </w:r>
      <w:proofErr w:type="spellEnd"/>
      <w:r w:rsidRPr="00B03578">
        <w:rPr>
          <w:sz w:val="24"/>
          <w:szCs w:val="24"/>
          <w:lang w:val="en-US"/>
        </w:rPr>
        <w:t xml:space="preserve"> &gt; 0,70 yang berarti </w:t>
      </w:r>
      <w:proofErr w:type="spellStart"/>
      <w:r w:rsidRPr="00B03578">
        <w:rPr>
          <w:sz w:val="24"/>
          <w:szCs w:val="24"/>
          <w:lang w:val="en-US"/>
        </w:rPr>
        <w:t>konstruk</w:t>
      </w:r>
      <w:proofErr w:type="spellEnd"/>
      <w:r w:rsidRPr="00B03578">
        <w:rPr>
          <w:sz w:val="24"/>
          <w:szCs w:val="24"/>
          <w:lang w:val="en-US"/>
        </w:rPr>
        <w:t xml:space="preserve"> dapat </w:t>
      </w:r>
      <w:proofErr w:type="spellStart"/>
      <w:r w:rsidRPr="00B03578">
        <w:rPr>
          <w:sz w:val="24"/>
          <w:szCs w:val="24"/>
          <w:lang w:val="en-US"/>
        </w:rPr>
        <w:t>diterima</w:t>
      </w:r>
      <w:proofErr w:type="spellEnd"/>
      <w:r w:rsidRPr="00B03578">
        <w:rPr>
          <w:sz w:val="24"/>
          <w:szCs w:val="24"/>
          <w:lang w:val="en-US"/>
        </w:rPr>
        <w:t xml:space="preserve">. Selain </w:t>
      </w:r>
      <w:proofErr w:type="spellStart"/>
      <w:r w:rsidRPr="00B03578">
        <w:rPr>
          <w:sz w:val="24"/>
          <w:szCs w:val="24"/>
          <w:lang w:val="en-US"/>
        </w:rPr>
        <w:t>dari</w:t>
      </w:r>
      <w:proofErr w:type="spellEnd"/>
      <w:r w:rsidRPr="00B03578">
        <w:rPr>
          <w:sz w:val="24"/>
          <w:szCs w:val="24"/>
          <w:lang w:val="en-US"/>
        </w:rPr>
        <w:t xml:space="preserve"> </w:t>
      </w:r>
      <w:proofErr w:type="spellStart"/>
      <w:r w:rsidR="008B0620" w:rsidRPr="004B08D4">
        <w:rPr>
          <w:i/>
          <w:iCs/>
          <w:sz w:val="24"/>
          <w:szCs w:val="24"/>
          <w:lang w:val="en-US"/>
        </w:rPr>
        <w:t>faktor</w:t>
      </w:r>
      <w:proofErr w:type="spellEnd"/>
      <w:r w:rsidRPr="004B08D4">
        <w:rPr>
          <w:i/>
          <w:iCs/>
          <w:sz w:val="24"/>
          <w:szCs w:val="24"/>
          <w:lang w:val="en-US"/>
        </w:rPr>
        <w:t xml:space="preserve"> loading</w:t>
      </w:r>
      <w:r w:rsidRPr="00B03578">
        <w:rPr>
          <w:sz w:val="24"/>
          <w:szCs w:val="24"/>
          <w:lang w:val="en-US"/>
        </w:rPr>
        <w:t xml:space="preserve"> untuk </w:t>
      </w:r>
      <w:proofErr w:type="spellStart"/>
      <w:r w:rsidRPr="00B03578">
        <w:rPr>
          <w:sz w:val="24"/>
          <w:szCs w:val="24"/>
          <w:lang w:val="en-US"/>
        </w:rPr>
        <w:t>mengevaluasi</w:t>
      </w:r>
      <w:proofErr w:type="spellEnd"/>
      <w:r w:rsidRPr="00B03578">
        <w:rPr>
          <w:sz w:val="24"/>
          <w:szCs w:val="24"/>
          <w:lang w:val="en-US"/>
        </w:rPr>
        <w:t xml:space="preserve"> </w:t>
      </w:r>
      <w:proofErr w:type="spellStart"/>
      <w:r w:rsidRPr="008B0620">
        <w:rPr>
          <w:i/>
          <w:iCs/>
          <w:sz w:val="24"/>
          <w:szCs w:val="24"/>
          <w:lang w:val="en-US"/>
        </w:rPr>
        <w:t>validitas</w:t>
      </w:r>
      <w:proofErr w:type="spellEnd"/>
      <w:r w:rsidRPr="008B0620">
        <w:rPr>
          <w:i/>
          <w:iCs/>
          <w:sz w:val="24"/>
          <w:szCs w:val="24"/>
          <w:lang w:val="en-US"/>
        </w:rPr>
        <w:t xml:space="preserve"> </w:t>
      </w:r>
      <w:proofErr w:type="spellStart"/>
      <w:r w:rsidRPr="008B0620">
        <w:rPr>
          <w:i/>
          <w:iCs/>
          <w:sz w:val="24"/>
          <w:szCs w:val="24"/>
          <w:lang w:val="en-US"/>
        </w:rPr>
        <w:t>konvergen</w:t>
      </w:r>
      <w:proofErr w:type="spellEnd"/>
      <w:r w:rsidRPr="00B03578">
        <w:rPr>
          <w:sz w:val="24"/>
          <w:szCs w:val="24"/>
          <w:lang w:val="en-US"/>
        </w:rPr>
        <w:t xml:space="preserve"> dapat dilihat </w:t>
      </w:r>
      <w:proofErr w:type="spellStart"/>
      <w:r w:rsidRPr="00B03578">
        <w:rPr>
          <w:sz w:val="24"/>
          <w:szCs w:val="24"/>
          <w:lang w:val="en-US"/>
        </w:rPr>
        <w:t>dari</w:t>
      </w:r>
      <w:proofErr w:type="spellEnd"/>
      <w:r w:rsidRPr="00B03578">
        <w:rPr>
          <w:sz w:val="24"/>
          <w:szCs w:val="24"/>
          <w:lang w:val="en-US"/>
        </w:rPr>
        <w:t xml:space="preserve"> </w:t>
      </w:r>
      <w:proofErr w:type="spellStart"/>
      <w:r w:rsidRPr="00B03578">
        <w:rPr>
          <w:sz w:val="24"/>
          <w:szCs w:val="24"/>
          <w:lang w:val="en-US"/>
        </w:rPr>
        <w:t>nilai</w:t>
      </w:r>
      <w:proofErr w:type="spellEnd"/>
      <w:r w:rsidRPr="00B03578">
        <w:rPr>
          <w:sz w:val="24"/>
          <w:szCs w:val="24"/>
          <w:lang w:val="en-US"/>
        </w:rPr>
        <w:t xml:space="preserve"> </w:t>
      </w:r>
      <w:r w:rsidRPr="008B0620">
        <w:rPr>
          <w:i/>
          <w:iCs/>
          <w:sz w:val="24"/>
          <w:szCs w:val="24"/>
          <w:lang w:val="en-US"/>
        </w:rPr>
        <w:t>Average Variance Extracted</w:t>
      </w:r>
      <w:r w:rsidRPr="00B03578">
        <w:rPr>
          <w:sz w:val="24"/>
          <w:szCs w:val="24"/>
          <w:lang w:val="en-US"/>
        </w:rPr>
        <w:t xml:space="preserve"> (AVE) yang </w:t>
      </w:r>
      <w:proofErr w:type="spellStart"/>
      <w:r>
        <w:rPr>
          <w:sz w:val="24"/>
          <w:szCs w:val="24"/>
          <w:lang w:val="en-US"/>
        </w:rPr>
        <w:t>b</w:t>
      </w:r>
      <w:r w:rsidRPr="00B03578">
        <w:rPr>
          <w:sz w:val="24"/>
          <w:szCs w:val="24"/>
          <w:lang w:val="en-US"/>
        </w:rPr>
        <w:t>ernilai</w:t>
      </w:r>
      <w:proofErr w:type="spellEnd"/>
      <w:r w:rsidRPr="00B03578">
        <w:rPr>
          <w:sz w:val="24"/>
          <w:szCs w:val="24"/>
          <w:lang w:val="en-US"/>
        </w:rPr>
        <w:t xml:space="preserve"> </w:t>
      </w:r>
      <w:r w:rsidRPr="00D71921">
        <w:rPr>
          <w:sz w:val="24"/>
          <w:szCs w:val="24"/>
          <w:lang w:val="en-US"/>
        </w:rPr>
        <w:lastRenderedPageBreak/>
        <w:t xml:space="preserve">valid </w:t>
      </w:r>
      <w:proofErr w:type="spellStart"/>
      <w:r w:rsidRPr="00D71921">
        <w:rPr>
          <w:sz w:val="24"/>
          <w:szCs w:val="24"/>
          <w:lang w:val="en-US"/>
        </w:rPr>
        <w:t>apabila</w:t>
      </w:r>
      <w:proofErr w:type="spellEnd"/>
      <w:r w:rsidRPr="00D71921">
        <w:rPr>
          <w:sz w:val="24"/>
          <w:szCs w:val="24"/>
          <w:lang w:val="en-US"/>
        </w:rPr>
        <w:t xml:space="preserve"> </w:t>
      </w:r>
      <w:proofErr w:type="spellStart"/>
      <w:r w:rsidRPr="00D71921">
        <w:rPr>
          <w:sz w:val="24"/>
          <w:szCs w:val="24"/>
          <w:lang w:val="en-US"/>
        </w:rPr>
        <w:t>nilainya</w:t>
      </w:r>
      <w:proofErr w:type="spellEnd"/>
      <w:r w:rsidRPr="00D71921">
        <w:rPr>
          <w:sz w:val="24"/>
          <w:szCs w:val="24"/>
          <w:lang w:val="en-US"/>
        </w:rPr>
        <w:t xml:space="preserve"> &gt; 0,50.</w:t>
      </w:r>
    </w:p>
    <w:p w14:paraId="558C700B" w14:textId="042CF459" w:rsidR="0099549A" w:rsidRDefault="0099549A" w:rsidP="000330B6">
      <w:pPr>
        <w:pStyle w:val="StyleCaptionTabel"/>
        <w:spacing w:line="360" w:lineRule="auto"/>
        <w:ind w:left="1134"/>
        <w:jc w:val="both"/>
      </w:pPr>
      <w:bookmarkStart w:id="125" w:name="_Toc177690663"/>
      <w:r>
        <w:t>Tabel 4.</w:t>
      </w:r>
      <w:fldSimple w:instr=" SEQ Tabel_4. \* ARABIC ">
        <w:r w:rsidR="00AA1697">
          <w:rPr>
            <w:noProof/>
          </w:rPr>
          <w:t>10</w:t>
        </w:r>
      </w:fldSimple>
      <w:r>
        <w:t xml:space="preserve"> </w:t>
      </w:r>
      <w:r>
        <w:rPr>
          <w:bCs/>
          <w:szCs w:val="24"/>
        </w:rPr>
        <w:t>Hasil Nilai AVE</w:t>
      </w:r>
      <w:bookmarkEnd w:id="125"/>
    </w:p>
    <w:tbl>
      <w:tblPr>
        <w:tblStyle w:val="TableGrid"/>
        <w:tblW w:w="4289" w:type="pct"/>
        <w:tblInd w:w="1129" w:type="dxa"/>
        <w:tblLook w:val="04A0" w:firstRow="1" w:lastRow="0" w:firstColumn="1" w:lastColumn="0" w:noHBand="0" w:noVBand="1"/>
      </w:tblPr>
      <w:tblGrid>
        <w:gridCol w:w="2341"/>
        <w:gridCol w:w="2195"/>
        <w:gridCol w:w="2264"/>
      </w:tblGrid>
      <w:tr w:rsidR="00B03578" w14:paraId="1D450D24" w14:textId="77777777" w:rsidTr="007D7EB4">
        <w:trPr>
          <w:trHeight w:val="339"/>
        </w:trPr>
        <w:tc>
          <w:tcPr>
            <w:tcW w:w="1721" w:type="pct"/>
            <w:vAlign w:val="center"/>
          </w:tcPr>
          <w:p w14:paraId="2D573805" w14:textId="216D0859" w:rsidR="00B03578" w:rsidRDefault="007D7EB4" w:rsidP="00EC77CC">
            <w:pPr>
              <w:jc w:val="center"/>
              <w:rPr>
                <w:b/>
                <w:bCs/>
                <w:sz w:val="24"/>
                <w:szCs w:val="24"/>
              </w:rPr>
            </w:pPr>
            <w:r>
              <w:rPr>
                <w:b/>
                <w:bCs/>
                <w:sz w:val="24"/>
                <w:szCs w:val="24"/>
              </w:rPr>
              <w:t>Variabel</w:t>
            </w:r>
          </w:p>
        </w:tc>
        <w:tc>
          <w:tcPr>
            <w:tcW w:w="1614" w:type="pct"/>
            <w:vAlign w:val="center"/>
          </w:tcPr>
          <w:p w14:paraId="060CEDFD" w14:textId="419A48D8" w:rsidR="00B03578" w:rsidRDefault="007D7EB4" w:rsidP="00EC77CC">
            <w:pPr>
              <w:jc w:val="center"/>
              <w:rPr>
                <w:b/>
                <w:bCs/>
                <w:sz w:val="24"/>
                <w:szCs w:val="24"/>
              </w:rPr>
            </w:pPr>
            <w:r>
              <w:rPr>
                <w:b/>
                <w:bCs/>
                <w:sz w:val="24"/>
                <w:szCs w:val="24"/>
              </w:rPr>
              <w:t>Nilai AVE</w:t>
            </w:r>
          </w:p>
        </w:tc>
        <w:tc>
          <w:tcPr>
            <w:tcW w:w="1665" w:type="pct"/>
            <w:vAlign w:val="center"/>
          </w:tcPr>
          <w:p w14:paraId="3912B20A" w14:textId="4F74D31B" w:rsidR="00B03578" w:rsidRDefault="007D7EB4" w:rsidP="00EC77CC">
            <w:pPr>
              <w:jc w:val="center"/>
              <w:rPr>
                <w:b/>
                <w:bCs/>
                <w:sz w:val="24"/>
                <w:szCs w:val="24"/>
              </w:rPr>
            </w:pPr>
            <w:r>
              <w:rPr>
                <w:b/>
                <w:bCs/>
                <w:sz w:val="24"/>
                <w:szCs w:val="24"/>
              </w:rPr>
              <w:t>Keterangan</w:t>
            </w:r>
          </w:p>
        </w:tc>
      </w:tr>
      <w:tr w:rsidR="007D7EB4" w:rsidRPr="00931A80" w14:paraId="24C419D4" w14:textId="77777777" w:rsidTr="007D7EB4">
        <w:trPr>
          <w:trHeight w:val="454"/>
        </w:trPr>
        <w:tc>
          <w:tcPr>
            <w:tcW w:w="1721" w:type="pct"/>
            <w:vAlign w:val="center"/>
          </w:tcPr>
          <w:p w14:paraId="7D15D9F1" w14:textId="531EDA9C" w:rsidR="007D7EB4" w:rsidRPr="00356F73" w:rsidRDefault="007D7EB4" w:rsidP="000330B6">
            <w:pPr>
              <w:jc w:val="both"/>
            </w:pPr>
            <w:r>
              <w:t>Transparansi Pajak (X1)</w:t>
            </w:r>
          </w:p>
        </w:tc>
        <w:tc>
          <w:tcPr>
            <w:tcW w:w="1614" w:type="pct"/>
            <w:vAlign w:val="center"/>
          </w:tcPr>
          <w:p w14:paraId="4A56F7C6" w14:textId="051C0BA4" w:rsidR="007D7EB4" w:rsidRPr="00931A80" w:rsidRDefault="007D7EB4" w:rsidP="00EC77CC">
            <w:pPr>
              <w:jc w:val="center"/>
              <w:rPr>
                <w:sz w:val="24"/>
                <w:szCs w:val="24"/>
              </w:rPr>
            </w:pPr>
            <w:r w:rsidRPr="00F74DA4">
              <w:t>0.707</w:t>
            </w:r>
          </w:p>
        </w:tc>
        <w:tc>
          <w:tcPr>
            <w:tcW w:w="1665" w:type="pct"/>
            <w:vAlign w:val="center"/>
          </w:tcPr>
          <w:p w14:paraId="056C3F46" w14:textId="31AFD423" w:rsidR="007D7EB4" w:rsidRPr="00931A80" w:rsidRDefault="007D7EB4" w:rsidP="00EC77CC">
            <w:pPr>
              <w:jc w:val="center"/>
              <w:rPr>
                <w:sz w:val="24"/>
                <w:szCs w:val="24"/>
              </w:rPr>
            </w:pPr>
            <w:r>
              <w:rPr>
                <w:sz w:val="24"/>
                <w:szCs w:val="24"/>
              </w:rPr>
              <w:t>Valid</w:t>
            </w:r>
          </w:p>
        </w:tc>
      </w:tr>
      <w:tr w:rsidR="007D7EB4" w:rsidRPr="00931A80" w14:paraId="450D5D41" w14:textId="77777777" w:rsidTr="007D7EB4">
        <w:trPr>
          <w:trHeight w:val="454"/>
        </w:trPr>
        <w:tc>
          <w:tcPr>
            <w:tcW w:w="1721" w:type="pct"/>
            <w:vAlign w:val="center"/>
          </w:tcPr>
          <w:p w14:paraId="121F92BD" w14:textId="046BC943" w:rsidR="007D7EB4" w:rsidRPr="00356F73" w:rsidRDefault="007D7EB4" w:rsidP="000330B6">
            <w:pPr>
              <w:jc w:val="both"/>
            </w:pPr>
            <w:r>
              <w:t>Sosialisasi Pajak (X2)</w:t>
            </w:r>
          </w:p>
        </w:tc>
        <w:tc>
          <w:tcPr>
            <w:tcW w:w="1614" w:type="pct"/>
            <w:vAlign w:val="center"/>
          </w:tcPr>
          <w:p w14:paraId="604D2364" w14:textId="6BB79F39" w:rsidR="007D7EB4" w:rsidRPr="00931A80" w:rsidRDefault="007D7EB4" w:rsidP="00EC77CC">
            <w:pPr>
              <w:jc w:val="center"/>
              <w:rPr>
                <w:sz w:val="24"/>
                <w:szCs w:val="24"/>
              </w:rPr>
            </w:pPr>
            <w:r w:rsidRPr="00F74DA4">
              <w:t>0.817</w:t>
            </w:r>
          </w:p>
        </w:tc>
        <w:tc>
          <w:tcPr>
            <w:tcW w:w="1665" w:type="pct"/>
            <w:vAlign w:val="center"/>
          </w:tcPr>
          <w:p w14:paraId="0A539F27" w14:textId="79E85196" w:rsidR="007D7EB4" w:rsidRPr="00931A80" w:rsidRDefault="007D7EB4" w:rsidP="00EC77CC">
            <w:pPr>
              <w:jc w:val="center"/>
              <w:rPr>
                <w:sz w:val="24"/>
                <w:szCs w:val="24"/>
              </w:rPr>
            </w:pPr>
            <w:r>
              <w:rPr>
                <w:sz w:val="24"/>
                <w:szCs w:val="24"/>
              </w:rPr>
              <w:t>Valid</w:t>
            </w:r>
          </w:p>
        </w:tc>
      </w:tr>
      <w:tr w:rsidR="007D7EB4" w14:paraId="0679F35D" w14:textId="77777777" w:rsidTr="007D7EB4">
        <w:trPr>
          <w:trHeight w:val="454"/>
        </w:trPr>
        <w:tc>
          <w:tcPr>
            <w:tcW w:w="1721" w:type="pct"/>
            <w:vAlign w:val="center"/>
          </w:tcPr>
          <w:p w14:paraId="2CBF6865" w14:textId="730708CB" w:rsidR="007D7EB4" w:rsidRDefault="007D7EB4" w:rsidP="000330B6">
            <w:pPr>
              <w:jc w:val="both"/>
            </w:pPr>
            <w:r>
              <w:t>Motivasi Membayar Pajak (X3)</w:t>
            </w:r>
          </w:p>
        </w:tc>
        <w:tc>
          <w:tcPr>
            <w:tcW w:w="1614" w:type="pct"/>
            <w:vAlign w:val="center"/>
          </w:tcPr>
          <w:p w14:paraId="4614C61B" w14:textId="655EDFCF" w:rsidR="007D7EB4" w:rsidRDefault="007D7EB4" w:rsidP="00EC77CC">
            <w:pPr>
              <w:jc w:val="center"/>
              <w:rPr>
                <w:sz w:val="24"/>
                <w:szCs w:val="24"/>
              </w:rPr>
            </w:pPr>
            <w:r w:rsidRPr="00F74DA4">
              <w:t>0.767</w:t>
            </w:r>
          </w:p>
        </w:tc>
        <w:tc>
          <w:tcPr>
            <w:tcW w:w="1665" w:type="pct"/>
            <w:vAlign w:val="center"/>
          </w:tcPr>
          <w:p w14:paraId="2600C45D" w14:textId="65B76545" w:rsidR="007D7EB4" w:rsidRDefault="007D7EB4" w:rsidP="00EC77CC">
            <w:pPr>
              <w:jc w:val="center"/>
              <w:rPr>
                <w:sz w:val="24"/>
                <w:szCs w:val="24"/>
              </w:rPr>
            </w:pPr>
            <w:r>
              <w:rPr>
                <w:sz w:val="24"/>
                <w:szCs w:val="24"/>
              </w:rPr>
              <w:t>Valid</w:t>
            </w:r>
          </w:p>
        </w:tc>
      </w:tr>
      <w:tr w:rsidR="007D7EB4" w14:paraId="76E47CC4" w14:textId="77777777" w:rsidTr="007D7EB4">
        <w:trPr>
          <w:trHeight w:val="454"/>
        </w:trPr>
        <w:tc>
          <w:tcPr>
            <w:tcW w:w="1721" w:type="pct"/>
            <w:vAlign w:val="center"/>
          </w:tcPr>
          <w:p w14:paraId="0F79E685" w14:textId="6E86F28B" w:rsidR="007D7EB4" w:rsidRDefault="007D7EB4" w:rsidP="000330B6">
            <w:pPr>
              <w:jc w:val="both"/>
            </w:pPr>
            <w:r>
              <w:t>Kepatuhan Wajib Pajak Orang Pribadi (Y)</w:t>
            </w:r>
          </w:p>
        </w:tc>
        <w:tc>
          <w:tcPr>
            <w:tcW w:w="1614" w:type="pct"/>
            <w:vAlign w:val="center"/>
          </w:tcPr>
          <w:p w14:paraId="528D247A" w14:textId="028E5069" w:rsidR="007D7EB4" w:rsidRDefault="007D7EB4" w:rsidP="00EC77CC">
            <w:pPr>
              <w:jc w:val="center"/>
              <w:rPr>
                <w:sz w:val="24"/>
                <w:szCs w:val="24"/>
              </w:rPr>
            </w:pPr>
            <w:r w:rsidRPr="00F74DA4">
              <w:t>0.807</w:t>
            </w:r>
          </w:p>
        </w:tc>
        <w:tc>
          <w:tcPr>
            <w:tcW w:w="1665" w:type="pct"/>
            <w:vAlign w:val="center"/>
          </w:tcPr>
          <w:p w14:paraId="0BBD43F3" w14:textId="05814276" w:rsidR="007D7EB4" w:rsidRDefault="007D7EB4" w:rsidP="00EC77CC">
            <w:pPr>
              <w:jc w:val="center"/>
              <w:rPr>
                <w:sz w:val="24"/>
                <w:szCs w:val="24"/>
              </w:rPr>
            </w:pPr>
            <w:r>
              <w:rPr>
                <w:sz w:val="24"/>
                <w:szCs w:val="24"/>
              </w:rPr>
              <w:t>Valid</w:t>
            </w:r>
          </w:p>
        </w:tc>
      </w:tr>
    </w:tbl>
    <w:p w14:paraId="3681A8C7" w14:textId="77777777" w:rsidR="004B08D4" w:rsidRDefault="008B0620" w:rsidP="000330B6">
      <w:pPr>
        <w:pStyle w:val="ListParagraph"/>
        <w:spacing w:line="480" w:lineRule="auto"/>
        <w:ind w:left="1134" w:firstLine="0"/>
        <w:jc w:val="both"/>
        <w:rPr>
          <w:i/>
          <w:iCs/>
          <w:lang w:val="en-US"/>
        </w:rPr>
      </w:pPr>
      <w:proofErr w:type="spellStart"/>
      <w:r w:rsidRPr="008B0620">
        <w:rPr>
          <w:i/>
          <w:iCs/>
          <w:lang w:val="en-US"/>
        </w:rPr>
        <w:t>Sumber</w:t>
      </w:r>
      <w:proofErr w:type="spellEnd"/>
      <w:r w:rsidRPr="008B0620">
        <w:rPr>
          <w:i/>
          <w:iCs/>
          <w:lang w:val="en-US"/>
        </w:rPr>
        <w:t xml:space="preserve">: Data </w:t>
      </w:r>
      <w:proofErr w:type="spellStart"/>
      <w:r w:rsidRPr="008B0620">
        <w:rPr>
          <w:i/>
          <w:iCs/>
          <w:lang w:val="en-US"/>
        </w:rPr>
        <w:t>diolah</w:t>
      </w:r>
      <w:proofErr w:type="spellEnd"/>
      <w:r w:rsidRPr="008B0620">
        <w:rPr>
          <w:i/>
          <w:iCs/>
          <w:lang w:val="en-US"/>
        </w:rPr>
        <w:t>, 2024</w:t>
      </w:r>
    </w:p>
    <w:p w14:paraId="51FC3BC1" w14:textId="394F6926" w:rsidR="008B0620" w:rsidRPr="004B08D4" w:rsidRDefault="008B0620" w:rsidP="000330B6">
      <w:pPr>
        <w:pStyle w:val="ListParagraph"/>
        <w:spacing w:line="480" w:lineRule="auto"/>
        <w:ind w:left="1134" w:firstLine="567"/>
        <w:jc w:val="both"/>
        <w:rPr>
          <w:i/>
          <w:iCs/>
          <w:sz w:val="24"/>
          <w:szCs w:val="24"/>
          <w:lang w:val="en-US"/>
        </w:rPr>
      </w:pPr>
      <w:r w:rsidRPr="004B08D4">
        <w:rPr>
          <w:sz w:val="24"/>
          <w:szCs w:val="24"/>
          <w:lang w:val="en-US"/>
        </w:rPr>
        <w:t xml:space="preserve">Dari </w:t>
      </w:r>
      <w:proofErr w:type="spellStart"/>
      <w:r w:rsidRPr="004B08D4">
        <w:rPr>
          <w:sz w:val="24"/>
          <w:szCs w:val="24"/>
          <w:lang w:val="en-US"/>
        </w:rPr>
        <w:t>hasil</w:t>
      </w:r>
      <w:proofErr w:type="spellEnd"/>
      <w:r w:rsidRPr="004B08D4">
        <w:rPr>
          <w:sz w:val="24"/>
          <w:szCs w:val="24"/>
          <w:lang w:val="en-US"/>
        </w:rPr>
        <w:t xml:space="preserve"> </w:t>
      </w:r>
      <w:proofErr w:type="spellStart"/>
      <w:r w:rsidRPr="004B08D4">
        <w:rPr>
          <w:sz w:val="24"/>
          <w:szCs w:val="24"/>
          <w:lang w:val="en-US"/>
        </w:rPr>
        <w:t>olahan</w:t>
      </w:r>
      <w:proofErr w:type="spellEnd"/>
      <w:r w:rsidRPr="004B08D4">
        <w:rPr>
          <w:sz w:val="24"/>
          <w:szCs w:val="24"/>
          <w:lang w:val="en-US"/>
        </w:rPr>
        <w:t xml:space="preserve"> data </w:t>
      </w:r>
      <w:proofErr w:type="spellStart"/>
      <w:r w:rsidRPr="004B08D4">
        <w:rPr>
          <w:sz w:val="24"/>
          <w:szCs w:val="24"/>
          <w:lang w:val="en-US"/>
        </w:rPr>
        <w:t>diatas</w:t>
      </w:r>
      <w:proofErr w:type="spellEnd"/>
      <w:r w:rsidRPr="004B08D4">
        <w:rPr>
          <w:sz w:val="24"/>
          <w:szCs w:val="24"/>
          <w:lang w:val="en-US"/>
        </w:rPr>
        <w:t xml:space="preserve"> </w:t>
      </w:r>
      <w:proofErr w:type="spellStart"/>
      <w:r w:rsidRPr="004B08D4">
        <w:rPr>
          <w:sz w:val="24"/>
          <w:szCs w:val="24"/>
          <w:lang w:val="en-US"/>
        </w:rPr>
        <w:t>menunjukan</w:t>
      </w:r>
      <w:proofErr w:type="spellEnd"/>
      <w:r w:rsidRPr="004B08D4">
        <w:rPr>
          <w:sz w:val="24"/>
          <w:szCs w:val="24"/>
          <w:lang w:val="en-US"/>
        </w:rPr>
        <w:t xml:space="preserve"> </w:t>
      </w:r>
      <w:proofErr w:type="spellStart"/>
      <w:r w:rsidRPr="004B08D4">
        <w:rPr>
          <w:sz w:val="24"/>
          <w:szCs w:val="24"/>
          <w:lang w:val="en-US"/>
        </w:rPr>
        <w:t>bahwa</w:t>
      </w:r>
      <w:proofErr w:type="spellEnd"/>
      <w:r w:rsidRPr="004B08D4">
        <w:rPr>
          <w:sz w:val="24"/>
          <w:szCs w:val="24"/>
          <w:lang w:val="en-US"/>
        </w:rPr>
        <w:t xml:space="preserve"> </w:t>
      </w:r>
      <w:proofErr w:type="spellStart"/>
      <w:r w:rsidRPr="004B08D4">
        <w:rPr>
          <w:sz w:val="24"/>
          <w:szCs w:val="24"/>
          <w:lang w:val="en-US"/>
        </w:rPr>
        <w:t>nilai</w:t>
      </w:r>
      <w:proofErr w:type="spellEnd"/>
      <w:r w:rsidRPr="004B08D4">
        <w:rPr>
          <w:sz w:val="24"/>
          <w:szCs w:val="24"/>
          <w:lang w:val="en-US"/>
        </w:rPr>
        <w:t xml:space="preserve"> </w:t>
      </w:r>
      <w:r w:rsidRPr="004B08D4">
        <w:rPr>
          <w:i/>
          <w:iCs/>
          <w:sz w:val="24"/>
          <w:szCs w:val="24"/>
          <w:lang w:val="en-US"/>
        </w:rPr>
        <w:t>Average Variance Extracted</w:t>
      </w:r>
      <w:r w:rsidRPr="004B08D4">
        <w:rPr>
          <w:sz w:val="24"/>
          <w:szCs w:val="24"/>
          <w:lang w:val="en-US"/>
        </w:rPr>
        <w:t xml:space="preserve"> (AVE) &gt; 0,50 yang </w:t>
      </w:r>
      <w:proofErr w:type="spellStart"/>
      <w:r w:rsidRPr="004B08D4">
        <w:rPr>
          <w:sz w:val="24"/>
          <w:szCs w:val="24"/>
          <w:lang w:val="en-US"/>
        </w:rPr>
        <w:t>artinya</w:t>
      </w:r>
      <w:proofErr w:type="spellEnd"/>
      <w:r w:rsidRPr="004B08D4">
        <w:rPr>
          <w:sz w:val="24"/>
          <w:szCs w:val="24"/>
          <w:lang w:val="en-US"/>
        </w:rPr>
        <w:t xml:space="preserve"> valid dan </w:t>
      </w:r>
      <w:proofErr w:type="spellStart"/>
      <w:r w:rsidRPr="004B08D4">
        <w:rPr>
          <w:sz w:val="24"/>
          <w:szCs w:val="24"/>
          <w:lang w:val="en-US"/>
        </w:rPr>
        <w:t>memenuhi</w:t>
      </w:r>
      <w:proofErr w:type="spellEnd"/>
      <w:r w:rsidRPr="004B08D4">
        <w:rPr>
          <w:sz w:val="24"/>
          <w:szCs w:val="24"/>
          <w:lang w:val="en-US"/>
        </w:rPr>
        <w:t xml:space="preserve"> </w:t>
      </w:r>
      <w:proofErr w:type="spellStart"/>
      <w:r w:rsidRPr="004B08D4">
        <w:rPr>
          <w:sz w:val="24"/>
          <w:szCs w:val="24"/>
          <w:lang w:val="en-US"/>
        </w:rPr>
        <w:t>syarat</w:t>
      </w:r>
      <w:proofErr w:type="spellEnd"/>
      <w:r w:rsidRPr="004B08D4">
        <w:rPr>
          <w:sz w:val="24"/>
          <w:szCs w:val="24"/>
          <w:lang w:val="en-US"/>
        </w:rPr>
        <w:t>.</w:t>
      </w:r>
    </w:p>
    <w:p w14:paraId="714C4CB4" w14:textId="48205666" w:rsidR="008B0620" w:rsidRPr="008B0620" w:rsidRDefault="008B0620" w:rsidP="000330B6">
      <w:pPr>
        <w:pStyle w:val="ListParagraph"/>
        <w:numPr>
          <w:ilvl w:val="0"/>
          <w:numId w:val="35"/>
        </w:numPr>
        <w:spacing w:line="480" w:lineRule="auto"/>
        <w:ind w:left="1701" w:hanging="567"/>
        <w:jc w:val="both"/>
        <w:rPr>
          <w:b/>
          <w:bCs/>
          <w:i/>
          <w:iCs/>
          <w:sz w:val="24"/>
          <w:szCs w:val="24"/>
          <w:lang w:val="en-US"/>
        </w:rPr>
      </w:pPr>
      <w:r w:rsidRPr="008B0620">
        <w:rPr>
          <w:b/>
          <w:bCs/>
          <w:i/>
          <w:iCs/>
          <w:sz w:val="24"/>
          <w:szCs w:val="24"/>
          <w:lang w:val="en-US"/>
        </w:rPr>
        <w:t>Discriminant Validity</w:t>
      </w:r>
    </w:p>
    <w:p w14:paraId="19F23372" w14:textId="3DF23AD8" w:rsidR="008B0620" w:rsidRDefault="008B0620" w:rsidP="000330B6">
      <w:pPr>
        <w:pStyle w:val="ListParagraph"/>
        <w:spacing w:line="480" w:lineRule="auto"/>
        <w:ind w:left="1276" w:firstLine="426"/>
        <w:jc w:val="both"/>
        <w:rPr>
          <w:i/>
          <w:iCs/>
          <w:sz w:val="24"/>
          <w:szCs w:val="24"/>
          <w:lang w:val="en-US"/>
        </w:rPr>
      </w:pPr>
      <w:r w:rsidRPr="004B08D4">
        <w:rPr>
          <w:i/>
          <w:iCs/>
          <w:sz w:val="24"/>
          <w:szCs w:val="24"/>
        </w:rPr>
        <w:t>Discriminant validity</w:t>
      </w:r>
      <w:r w:rsidRPr="008B0620">
        <w:rPr>
          <w:sz w:val="24"/>
          <w:szCs w:val="24"/>
        </w:rPr>
        <w:t xml:space="preserve"> adalah nilai loading antar aspek atau </w:t>
      </w:r>
      <w:r>
        <w:rPr>
          <w:sz w:val="24"/>
          <w:szCs w:val="24"/>
        </w:rPr>
        <w:t xml:space="preserve"> </w:t>
      </w:r>
      <w:r w:rsidRPr="008B0620">
        <w:rPr>
          <w:sz w:val="24"/>
          <w:szCs w:val="24"/>
        </w:rPr>
        <w:t xml:space="preserve">omponen yang lebih besar dari nilai aspek atau komponen lainnya. Untuk </w:t>
      </w:r>
      <w:r>
        <w:rPr>
          <w:sz w:val="24"/>
          <w:szCs w:val="24"/>
        </w:rPr>
        <w:t xml:space="preserve"> </w:t>
      </w:r>
      <w:r w:rsidRPr="008B0620">
        <w:rPr>
          <w:sz w:val="24"/>
          <w:szCs w:val="24"/>
        </w:rPr>
        <w:t xml:space="preserve">endapatkan validitas diskriminan nilai </w:t>
      </w:r>
      <w:r w:rsidRPr="004B08D4">
        <w:rPr>
          <w:i/>
          <w:iCs/>
          <w:sz w:val="24"/>
          <w:szCs w:val="24"/>
        </w:rPr>
        <w:t>cross loading</w:t>
      </w:r>
      <w:r w:rsidRPr="008B0620">
        <w:rPr>
          <w:sz w:val="24"/>
          <w:szCs w:val="24"/>
        </w:rPr>
        <w:t xml:space="preserve"> setiap variabel </w:t>
      </w:r>
      <w:r>
        <w:rPr>
          <w:sz w:val="24"/>
          <w:szCs w:val="24"/>
        </w:rPr>
        <w:t xml:space="preserve"> h</w:t>
      </w:r>
      <w:r w:rsidRPr="008B0620">
        <w:rPr>
          <w:sz w:val="24"/>
          <w:szCs w:val="24"/>
        </w:rPr>
        <w:t xml:space="preserve">arus &gt; 0,7. Metode lain dapat digunakan untuk menguji validitas diskriminan dengan mempertimbangkan akar kuadrat dari AVE dan hubungan antar konstruk laten menggunakan </w:t>
      </w:r>
      <w:r w:rsidRPr="008B0620">
        <w:rPr>
          <w:i/>
          <w:iCs/>
          <w:sz w:val="24"/>
          <w:szCs w:val="24"/>
        </w:rPr>
        <w:t>rule of thumb</w:t>
      </w:r>
      <w:r w:rsidRPr="008B0620">
        <w:rPr>
          <w:sz w:val="24"/>
          <w:szCs w:val="24"/>
        </w:rPr>
        <w:t xml:space="preserve"> akar kuadrat dari AVE &gt; korelasi antar konstruk laten (Ghozali &amp; Latan, 2015). Indikator dikatakan valid apabila hasil perbandingan nilai beban variabel lebih tinggi diantara variabel lainnya.</w:t>
      </w:r>
      <w:r w:rsidRPr="008B0620">
        <w:rPr>
          <w:i/>
          <w:iCs/>
          <w:sz w:val="24"/>
          <w:szCs w:val="24"/>
          <w:lang w:val="en-US"/>
        </w:rPr>
        <w:t xml:space="preserve"> </w:t>
      </w:r>
    </w:p>
    <w:p w14:paraId="2982F08D" w14:textId="77777777" w:rsidR="00594311" w:rsidRPr="002C4FA9" w:rsidRDefault="00594311" w:rsidP="000330B6">
      <w:pPr>
        <w:pStyle w:val="ListParagraph"/>
        <w:spacing w:line="480" w:lineRule="auto"/>
        <w:ind w:left="1276" w:firstLine="426"/>
        <w:jc w:val="both"/>
        <w:rPr>
          <w:sz w:val="24"/>
          <w:szCs w:val="24"/>
          <w:lang w:val="en-US"/>
        </w:rPr>
      </w:pPr>
    </w:p>
    <w:p w14:paraId="51327E51" w14:textId="77777777" w:rsidR="00594311" w:rsidRPr="002C4FA9" w:rsidRDefault="00594311" w:rsidP="000330B6">
      <w:pPr>
        <w:pStyle w:val="ListParagraph"/>
        <w:spacing w:line="480" w:lineRule="auto"/>
        <w:ind w:left="1276" w:firstLine="426"/>
        <w:jc w:val="both"/>
        <w:rPr>
          <w:sz w:val="24"/>
          <w:szCs w:val="24"/>
          <w:lang w:val="en-US"/>
        </w:rPr>
      </w:pPr>
    </w:p>
    <w:p w14:paraId="2AD213A3" w14:textId="77777777" w:rsidR="00594311" w:rsidRPr="002C4FA9" w:rsidRDefault="00594311" w:rsidP="000330B6">
      <w:pPr>
        <w:spacing w:line="480" w:lineRule="auto"/>
        <w:jc w:val="both"/>
        <w:rPr>
          <w:sz w:val="24"/>
          <w:szCs w:val="24"/>
          <w:lang w:val="en-US"/>
        </w:rPr>
      </w:pPr>
    </w:p>
    <w:p w14:paraId="5ED7A738" w14:textId="0A9ED178" w:rsidR="0099549A" w:rsidRDefault="0099549A" w:rsidP="000330B6">
      <w:pPr>
        <w:pStyle w:val="StyleCaptionTabel"/>
        <w:spacing w:line="276" w:lineRule="auto"/>
        <w:ind w:left="1418"/>
        <w:jc w:val="both"/>
      </w:pPr>
      <w:bookmarkStart w:id="126" w:name="_Toc177690664"/>
      <w:r>
        <w:lastRenderedPageBreak/>
        <w:t>Tabel 4.</w:t>
      </w:r>
      <w:fldSimple w:instr=" SEQ Tabel_4. \* ARABIC ">
        <w:r w:rsidR="00AA1697">
          <w:rPr>
            <w:noProof/>
          </w:rPr>
          <w:t>11</w:t>
        </w:r>
      </w:fldSimple>
      <w:r w:rsidRPr="0099549A">
        <w:rPr>
          <w:bCs/>
          <w:szCs w:val="24"/>
        </w:rPr>
        <w:t xml:space="preserve"> </w:t>
      </w:r>
      <w:r>
        <w:rPr>
          <w:bCs/>
          <w:szCs w:val="24"/>
        </w:rPr>
        <w:t>Hasil Cross Loading</w:t>
      </w:r>
      <w:bookmarkEnd w:id="126"/>
    </w:p>
    <w:tbl>
      <w:tblPr>
        <w:tblStyle w:val="TableGrid"/>
        <w:tblW w:w="4378" w:type="pct"/>
        <w:tblInd w:w="988" w:type="dxa"/>
        <w:tblLook w:val="04A0" w:firstRow="1" w:lastRow="0" w:firstColumn="1" w:lastColumn="0" w:noHBand="0" w:noVBand="1"/>
      </w:tblPr>
      <w:tblGrid>
        <w:gridCol w:w="2126"/>
        <w:gridCol w:w="1277"/>
        <w:gridCol w:w="1134"/>
        <w:gridCol w:w="1223"/>
        <w:gridCol w:w="1181"/>
      </w:tblGrid>
      <w:tr w:rsidR="00135EB3" w14:paraId="7FC48D57" w14:textId="5E0F3BE8" w:rsidTr="0099549A">
        <w:trPr>
          <w:trHeight w:val="339"/>
        </w:trPr>
        <w:tc>
          <w:tcPr>
            <w:tcW w:w="1531" w:type="pct"/>
            <w:vAlign w:val="center"/>
          </w:tcPr>
          <w:p w14:paraId="0D12463D" w14:textId="1F24EA90" w:rsidR="00135EB3" w:rsidRDefault="00135EB3" w:rsidP="00EC77CC">
            <w:pPr>
              <w:jc w:val="center"/>
              <w:rPr>
                <w:b/>
                <w:bCs/>
                <w:sz w:val="24"/>
                <w:szCs w:val="24"/>
              </w:rPr>
            </w:pPr>
            <w:r>
              <w:rPr>
                <w:b/>
                <w:bCs/>
                <w:sz w:val="24"/>
                <w:szCs w:val="24"/>
              </w:rPr>
              <w:t>Variabel</w:t>
            </w:r>
          </w:p>
        </w:tc>
        <w:tc>
          <w:tcPr>
            <w:tcW w:w="920" w:type="pct"/>
            <w:vAlign w:val="center"/>
          </w:tcPr>
          <w:p w14:paraId="111D4C28" w14:textId="69BC1D39" w:rsidR="00135EB3" w:rsidRPr="00135EB3" w:rsidRDefault="00135EB3" w:rsidP="00EC77CC">
            <w:pPr>
              <w:jc w:val="center"/>
              <w:rPr>
                <w:b/>
                <w:bCs/>
                <w:sz w:val="24"/>
                <w:szCs w:val="24"/>
              </w:rPr>
            </w:pPr>
            <w:r w:rsidRPr="00135EB3">
              <w:rPr>
                <w:b/>
                <w:bCs/>
                <w:sz w:val="24"/>
                <w:szCs w:val="24"/>
              </w:rPr>
              <w:t>X1</w:t>
            </w:r>
          </w:p>
        </w:tc>
        <w:tc>
          <w:tcPr>
            <w:tcW w:w="817" w:type="pct"/>
            <w:vAlign w:val="center"/>
          </w:tcPr>
          <w:p w14:paraId="58A0EF54" w14:textId="5680B1CC" w:rsidR="00135EB3" w:rsidRPr="00135EB3" w:rsidRDefault="00135EB3" w:rsidP="00EC77CC">
            <w:pPr>
              <w:jc w:val="center"/>
              <w:rPr>
                <w:b/>
                <w:bCs/>
                <w:sz w:val="24"/>
                <w:szCs w:val="24"/>
              </w:rPr>
            </w:pPr>
            <w:r w:rsidRPr="00135EB3">
              <w:rPr>
                <w:b/>
                <w:bCs/>
                <w:sz w:val="24"/>
                <w:szCs w:val="24"/>
              </w:rPr>
              <w:t>X2</w:t>
            </w:r>
          </w:p>
        </w:tc>
        <w:tc>
          <w:tcPr>
            <w:tcW w:w="881" w:type="pct"/>
            <w:vAlign w:val="center"/>
          </w:tcPr>
          <w:p w14:paraId="2BFF64A3" w14:textId="67889FD8" w:rsidR="00135EB3" w:rsidRPr="00135EB3" w:rsidRDefault="00135EB3" w:rsidP="00EC77CC">
            <w:pPr>
              <w:jc w:val="center"/>
              <w:rPr>
                <w:b/>
                <w:bCs/>
                <w:sz w:val="24"/>
                <w:szCs w:val="24"/>
              </w:rPr>
            </w:pPr>
            <w:r w:rsidRPr="00135EB3">
              <w:rPr>
                <w:b/>
                <w:bCs/>
                <w:sz w:val="24"/>
                <w:szCs w:val="24"/>
              </w:rPr>
              <w:t>X3</w:t>
            </w:r>
          </w:p>
        </w:tc>
        <w:tc>
          <w:tcPr>
            <w:tcW w:w="851" w:type="pct"/>
            <w:vAlign w:val="center"/>
          </w:tcPr>
          <w:p w14:paraId="097A0F26" w14:textId="7F691CB9" w:rsidR="00135EB3" w:rsidRPr="00135EB3" w:rsidRDefault="00135EB3" w:rsidP="00EC77CC">
            <w:pPr>
              <w:jc w:val="center"/>
              <w:rPr>
                <w:b/>
                <w:bCs/>
                <w:sz w:val="24"/>
                <w:szCs w:val="24"/>
              </w:rPr>
            </w:pPr>
            <w:r w:rsidRPr="00135EB3">
              <w:rPr>
                <w:b/>
                <w:bCs/>
                <w:sz w:val="24"/>
                <w:szCs w:val="24"/>
              </w:rPr>
              <w:t>Y</w:t>
            </w:r>
          </w:p>
        </w:tc>
      </w:tr>
      <w:tr w:rsidR="00135EB3" w:rsidRPr="00931A80" w14:paraId="7445FCA4" w14:textId="43B8842F" w:rsidTr="0099549A">
        <w:trPr>
          <w:trHeight w:val="218"/>
        </w:trPr>
        <w:tc>
          <w:tcPr>
            <w:tcW w:w="1531" w:type="pct"/>
            <w:vAlign w:val="center"/>
          </w:tcPr>
          <w:p w14:paraId="326F316D" w14:textId="77777777" w:rsidR="00135EB3" w:rsidRPr="00931A80" w:rsidRDefault="00135EB3" w:rsidP="000330B6">
            <w:pPr>
              <w:jc w:val="both"/>
              <w:rPr>
                <w:sz w:val="24"/>
                <w:szCs w:val="24"/>
              </w:rPr>
            </w:pPr>
            <w:r>
              <w:rPr>
                <w:sz w:val="24"/>
                <w:szCs w:val="24"/>
              </w:rPr>
              <w:t>X1.1</w:t>
            </w:r>
          </w:p>
        </w:tc>
        <w:tc>
          <w:tcPr>
            <w:tcW w:w="920" w:type="pct"/>
          </w:tcPr>
          <w:p w14:paraId="6EC7EEF2" w14:textId="1BA88A54" w:rsidR="00135EB3" w:rsidRPr="00135EB3" w:rsidRDefault="00135EB3" w:rsidP="000330B6">
            <w:pPr>
              <w:jc w:val="both"/>
              <w:rPr>
                <w:b/>
                <w:bCs/>
                <w:sz w:val="24"/>
                <w:szCs w:val="24"/>
              </w:rPr>
            </w:pPr>
            <w:r w:rsidRPr="00135EB3">
              <w:rPr>
                <w:b/>
                <w:bCs/>
              </w:rPr>
              <w:t>0.804</w:t>
            </w:r>
          </w:p>
        </w:tc>
        <w:tc>
          <w:tcPr>
            <w:tcW w:w="817" w:type="pct"/>
          </w:tcPr>
          <w:p w14:paraId="2C9EC2D4" w14:textId="2BCF6673" w:rsidR="00135EB3" w:rsidRPr="00931A80" w:rsidRDefault="00135EB3" w:rsidP="000330B6">
            <w:pPr>
              <w:jc w:val="both"/>
              <w:rPr>
                <w:sz w:val="24"/>
                <w:szCs w:val="24"/>
              </w:rPr>
            </w:pPr>
            <w:r w:rsidRPr="005A4CE4">
              <w:t>0.479</w:t>
            </w:r>
          </w:p>
        </w:tc>
        <w:tc>
          <w:tcPr>
            <w:tcW w:w="881" w:type="pct"/>
          </w:tcPr>
          <w:p w14:paraId="0726BDA4" w14:textId="4E9A0A84" w:rsidR="00135EB3" w:rsidRPr="00931A80" w:rsidRDefault="00135EB3" w:rsidP="000330B6">
            <w:pPr>
              <w:jc w:val="both"/>
              <w:rPr>
                <w:sz w:val="24"/>
                <w:szCs w:val="24"/>
              </w:rPr>
            </w:pPr>
            <w:r w:rsidRPr="005A4CE4">
              <w:t>0.467</w:t>
            </w:r>
          </w:p>
        </w:tc>
        <w:tc>
          <w:tcPr>
            <w:tcW w:w="851" w:type="pct"/>
          </w:tcPr>
          <w:p w14:paraId="18B3E2A8" w14:textId="06924166" w:rsidR="00135EB3" w:rsidRPr="00931A80" w:rsidRDefault="00135EB3" w:rsidP="000330B6">
            <w:pPr>
              <w:jc w:val="both"/>
              <w:rPr>
                <w:sz w:val="24"/>
                <w:szCs w:val="24"/>
              </w:rPr>
            </w:pPr>
            <w:r w:rsidRPr="005A4CE4">
              <w:t>0.388</w:t>
            </w:r>
          </w:p>
        </w:tc>
      </w:tr>
      <w:tr w:rsidR="00135EB3" w14:paraId="3FDD15E7" w14:textId="5FBCEB2D" w:rsidTr="0099549A">
        <w:trPr>
          <w:trHeight w:val="218"/>
        </w:trPr>
        <w:tc>
          <w:tcPr>
            <w:tcW w:w="1531" w:type="pct"/>
            <w:vAlign w:val="center"/>
          </w:tcPr>
          <w:p w14:paraId="3BFA0508" w14:textId="77777777" w:rsidR="00135EB3" w:rsidRDefault="00135EB3" w:rsidP="000330B6">
            <w:pPr>
              <w:jc w:val="both"/>
              <w:rPr>
                <w:sz w:val="24"/>
                <w:szCs w:val="24"/>
              </w:rPr>
            </w:pPr>
            <w:r>
              <w:rPr>
                <w:sz w:val="24"/>
                <w:szCs w:val="24"/>
              </w:rPr>
              <w:t>X1.2</w:t>
            </w:r>
          </w:p>
        </w:tc>
        <w:tc>
          <w:tcPr>
            <w:tcW w:w="920" w:type="pct"/>
          </w:tcPr>
          <w:p w14:paraId="019FDBA7" w14:textId="33E3988F" w:rsidR="00135EB3" w:rsidRPr="00135EB3" w:rsidRDefault="00135EB3" w:rsidP="000330B6">
            <w:pPr>
              <w:jc w:val="both"/>
              <w:rPr>
                <w:b/>
                <w:bCs/>
                <w:sz w:val="24"/>
                <w:szCs w:val="24"/>
              </w:rPr>
            </w:pPr>
            <w:r w:rsidRPr="00135EB3">
              <w:rPr>
                <w:b/>
                <w:bCs/>
              </w:rPr>
              <w:t>0.864</w:t>
            </w:r>
          </w:p>
        </w:tc>
        <w:tc>
          <w:tcPr>
            <w:tcW w:w="817" w:type="pct"/>
          </w:tcPr>
          <w:p w14:paraId="7CD01BE6" w14:textId="3D6069C3" w:rsidR="00135EB3" w:rsidRDefault="00135EB3" w:rsidP="000330B6">
            <w:pPr>
              <w:jc w:val="both"/>
              <w:rPr>
                <w:sz w:val="24"/>
                <w:szCs w:val="24"/>
              </w:rPr>
            </w:pPr>
            <w:r w:rsidRPr="005A4CE4">
              <w:t>0.532</w:t>
            </w:r>
          </w:p>
        </w:tc>
        <w:tc>
          <w:tcPr>
            <w:tcW w:w="881" w:type="pct"/>
          </w:tcPr>
          <w:p w14:paraId="6CBA3DAD" w14:textId="36C62014" w:rsidR="00135EB3" w:rsidRDefault="00135EB3" w:rsidP="000330B6">
            <w:pPr>
              <w:jc w:val="both"/>
              <w:rPr>
                <w:sz w:val="24"/>
                <w:szCs w:val="24"/>
              </w:rPr>
            </w:pPr>
            <w:r w:rsidRPr="005A4CE4">
              <w:t>0.413</w:t>
            </w:r>
          </w:p>
        </w:tc>
        <w:tc>
          <w:tcPr>
            <w:tcW w:w="851" w:type="pct"/>
          </w:tcPr>
          <w:p w14:paraId="6D96FEAD" w14:textId="69C9689E" w:rsidR="00135EB3" w:rsidRDefault="00135EB3" w:rsidP="000330B6">
            <w:pPr>
              <w:jc w:val="both"/>
              <w:rPr>
                <w:sz w:val="24"/>
                <w:szCs w:val="24"/>
              </w:rPr>
            </w:pPr>
            <w:r w:rsidRPr="005A4CE4">
              <w:t>0.403</w:t>
            </w:r>
          </w:p>
        </w:tc>
      </w:tr>
      <w:tr w:rsidR="00135EB3" w:rsidRPr="00931A80" w14:paraId="29C56B01" w14:textId="55B4EA1E" w:rsidTr="0099549A">
        <w:trPr>
          <w:trHeight w:val="212"/>
        </w:trPr>
        <w:tc>
          <w:tcPr>
            <w:tcW w:w="1531" w:type="pct"/>
            <w:vAlign w:val="center"/>
          </w:tcPr>
          <w:p w14:paraId="1F9E0E45" w14:textId="77777777" w:rsidR="00135EB3" w:rsidRPr="00931A80" w:rsidRDefault="00135EB3" w:rsidP="000330B6">
            <w:pPr>
              <w:jc w:val="both"/>
              <w:rPr>
                <w:sz w:val="24"/>
                <w:szCs w:val="24"/>
              </w:rPr>
            </w:pPr>
            <w:r>
              <w:rPr>
                <w:sz w:val="24"/>
                <w:szCs w:val="24"/>
              </w:rPr>
              <w:t>X1.3</w:t>
            </w:r>
          </w:p>
        </w:tc>
        <w:tc>
          <w:tcPr>
            <w:tcW w:w="920" w:type="pct"/>
          </w:tcPr>
          <w:p w14:paraId="0D962E42" w14:textId="6EBF6EEE" w:rsidR="00135EB3" w:rsidRPr="00135EB3" w:rsidRDefault="00135EB3" w:rsidP="000330B6">
            <w:pPr>
              <w:jc w:val="both"/>
              <w:rPr>
                <w:b/>
                <w:bCs/>
                <w:sz w:val="24"/>
                <w:szCs w:val="24"/>
              </w:rPr>
            </w:pPr>
            <w:r w:rsidRPr="00135EB3">
              <w:rPr>
                <w:b/>
                <w:bCs/>
              </w:rPr>
              <w:t>0.842</w:t>
            </w:r>
          </w:p>
        </w:tc>
        <w:tc>
          <w:tcPr>
            <w:tcW w:w="817" w:type="pct"/>
          </w:tcPr>
          <w:p w14:paraId="231D427E" w14:textId="410F9221" w:rsidR="00135EB3" w:rsidRPr="00931A80" w:rsidRDefault="00135EB3" w:rsidP="000330B6">
            <w:pPr>
              <w:jc w:val="both"/>
              <w:rPr>
                <w:sz w:val="24"/>
                <w:szCs w:val="24"/>
              </w:rPr>
            </w:pPr>
            <w:r w:rsidRPr="005A4CE4">
              <w:t>0.488</w:t>
            </w:r>
          </w:p>
        </w:tc>
        <w:tc>
          <w:tcPr>
            <w:tcW w:w="881" w:type="pct"/>
          </w:tcPr>
          <w:p w14:paraId="55794E80" w14:textId="0D65C499" w:rsidR="00135EB3" w:rsidRPr="00931A80" w:rsidRDefault="00135EB3" w:rsidP="000330B6">
            <w:pPr>
              <w:jc w:val="both"/>
              <w:rPr>
                <w:sz w:val="24"/>
                <w:szCs w:val="24"/>
              </w:rPr>
            </w:pPr>
            <w:r w:rsidRPr="005A4CE4">
              <w:t>0.447</w:t>
            </w:r>
          </w:p>
        </w:tc>
        <w:tc>
          <w:tcPr>
            <w:tcW w:w="851" w:type="pct"/>
          </w:tcPr>
          <w:p w14:paraId="18865678" w14:textId="1433D56F" w:rsidR="00135EB3" w:rsidRPr="00931A80" w:rsidRDefault="00135EB3" w:rsidP="000330B6">
            <w:pPr>
              <w:jc w:val="both"/>
              <w:rPr>
                <w:sz w:val="24"/>
                <w:szCs w:val="24"/>
              </w:rPr>
            </w:pPr>
            <w:r w:rsidRPr="005A4CE4">
              <w:t>0.460</w:t>
            </w:r>
          </w:p>
        </w:tc>
      </w:tr>
      <w:tr w:rsidR="00135EB3" w14:paraId="21F98216" w14:textId="133DABE7" w:rsidTr="0099549A">
        <w:trPr>
          <w:trHeight w:val="215"/>
        </w:trPr>
        <w:tc>
          <w:tcPr>
            <w:tcW w:w="1531" w:type="pct"/>
            <w:vAlign w:val="center"/>
          </w:tcPr>
          <w:p w14:paraId="15A6CB6D" w14:textId="77777777" w:rsidR="00135EB3" w:rsidRDefault="00135EB3" w:rsidP="000330B6">
            <w:pPr>
              <w:jc w:val="both"/>
              <w:rPr>
                <w:sz w:val="24"/>
                <w:szCs w:val="24"/>
              </w:rPr>
            </w:pPr>
            <w:r>
              <w:rPr>
                <w:sz w:val="24"/>
                <w:szCs w:val="24"/>
              </w:rPr>
              <w:t>X1.4</w:t>
            </w:r>
          </w:p>
        </w:tc>
        <w:tc>
          <w:tcPr>
            <w:tcW w:w="920" w:type="pct"/>
          </w:tcPr>
          <w:p w14:paraId="3AD6C1B5" w14:textId="238FD17A" w:rsidR="00135EB3" w:rsidRPr="00135EB3" w:rsidRDefault="00135EB3" w:rsidP="000330B6">
            <w:pPr>
              <w:jc w:val="both"/>
              <w:rPr>
                <w:b/>
                <w:bCs/>
                <w:sz w:val="24"/>
                <w:szCs w:val="24"/>
              </w:rPr>
            </w:pPr>
            <w:r w:rsidRPr="00135EB3">
              <w:rPr>
                <w:b/>
                <w:bCs/>
              </w:rPr>
              <w:t>0.853</w:t>
            </w:r>
          </w:p>
        </w:tc>
        <w:tc>
          <w:tcPr>
            <w:tcW w:w="817" w:type="pct"/>
          </w:tcPr>
          <w:p w14:paraId="1FEB1808" w14:textId="5F63FA1A" w:rsidR="00135EB3" w:rsidRDefault="00135EB3" w:rsidP="000330B6">
            <w:pPr>
              <w:jc w:val="both"/>
              <w:rPr>
                <w:sz w:val="24"/>
                <w:szCs w:val="24"/>
              </w:rPr>
            </w:pPr>
            <w:r w:rsidRPr="005A4CE4">
              <w:t>0.520</w:t>
            </w:r>
          </w:p>
        </w:tc>
        <w:tc>
          <w:tcPr>
            <w:tcW w:w="881" w:type="pct"/>
          </w:tcPr>
          <w:p w14:paraId="5BD1FD91" w14:textId="197EADE9" w:rsidR="00135EB3" w:rsidRDefault="00135EB3" w:rsidP="000330B6">
            <w:pPr>
              <w:jc w:val="both"/>
              <w:rPr>
                <w:sz w:val="24"/>
                <w:szCs w:val="24"/>
              </w:rPr>
            </w:pPr>
            <w:r w:rsidRPr="005A4CE4">
              <w:t>0.525</w:t>
            </w:r>
          </w:p>
        </w:tc>
        <w:tc>
          <w:tcPr>
            <w:tcW w:w="851" w:type="pct"/>
          </w:tcPr>
          <w:p w14:paraId="3FF8714B" w14:textId="2BE27DCA" w:rsidR="00135EB3" w:rsidRDefault="00135EB3" w:rsidP="000330B6">
            <w:pPr>
              <w:jc w:val="both"/>
              <w:rPr>
                <w:sz w:val="24"/>
                <w:szCs w:val="24"/>
              </w:rPr>
            </w:pPr>
            <w:r w:rsidRPr="005A4CE4">
              <w:t>0.515</w:t>
            </w:r>
          </w:p>
        </w:tc>
      </w:tr>
      <w:tr w:rsidR="00135EB3" w14:paraId="255CF4B7" w14:textId="6BDA13F6" w:rsidTr="0099549A">
        <w:trPr>
          <w:trHeight w:val="220"/>
        </w:trPr>
        <w:tc>
          <w:tcPr>
            <w:tcW w:w="1531" w:type="pct"/>
            <w:vAlign w:val="center"/>
          </w:tcPr>
          <w:p w14:paraId="7C005ABC" w14:textId="77777777" w:rsidR="00135EB3" w:rsidRDefault="00135EB3" w:rsidP="000330B6">
            <w:pPr>
              <w:jc w:val="both"/>
              <w:rPr>
                <w:sz w:val="24"/>
                <w:szCs w:val="24"/>
              </w:rPr>
            </w:pPr>
            <w:r>
              <w:rPr>
                <w:sz w:val="24"/>
                <w:szCs w:val="24"/>
              </w:rPr>
              <w:t>X2.1</w:t>
            </w:r>
          </w:p>
        </w:tc>
        <w:tc>
          <w:tcPr>
            <w:tcW w:w="920" w:type="pct"/>
          </w:tcPr>
          <w:p w14:paraId="34A5C8D9" w14:textId="2B00866D" w:rsidR="00135EB3" w:rsidRDefault="00135EB3" w:rsidP="000330B6">
            <w:pPr>
              <w:jc w:val="both"/>
              <w:rPr>
                <w:sz w:val="24"/>
                <w:szCs w:val="24"/>
              </w:rPr>
            </w:pPr>
            <w:r w:rsidRPr="005A4CE4">
              <w:t>0.560</w:t>
            </w:r>
          </w:p>
        </w:tc>
        <w:tc>
          <w:tcPr>
            <w:tcW w:w="817" w:type="pct"/>
          </w:tcPr>
          <w:p w14:paraId="48C087A5" w14:textId="4E31C77B" w:rsidR="00135EB3" w:rsidRPr="00135EB3" w:rsidRDefault="00135EB3" w:rsidP="000330B6">
            <w:pPr>
              <w:jc w:val="both"/>
              <w:rPr>
                <w:b/>
                <w:bCs/>
                <w:sz w:val="24"/>
                <w:szCs w:val="24"/>
              </w:rPr>
            </w:pPr>
            <w:r w:rsidRPr="00135EB3">
              <w:rPr>
                <w:b/>
                <w:bCs/>
              </w:rPr>
              <w:t>0.915</w:t>
            </w:r>
          </w:p>
        </w:tc>
        <w:tc>
          <w:tcPr>
            <w:tcW w:w="881" w:type="pct"/>
          </w:tcPr>
          <w:p w14:paraId="5716EBB2" w14:textId="66BEA940" w:rsidR="00135EB3" w:rsidRDefault="00135EB3" w:rsidP="000330B6">
            <w:pPr>
              <w:jc w:val="both"/>
              <w:rPr>
                <w:sz w:val="24"/>
                <w:szCs w:val="24"/>
              </w:rPr>
            </w:pPr>
            <w:r w:rsidRPr="005A4CE4">
              <w:t>0.653</w:t>
            </w:r>
          </w:p>
        </w:tc>
        <w:tc>
          <w:tcPr>
            <w:tcW w:w="851" w:type="pct"/>
          </w:tcPr>
          <w:p w14:paraId="283CABD8" w14:textId="3B6FE7D9" w:rsidR="00135EB3" w:rsidRDefault="00135EB3" w:rsidP="000330B6">
            <w:pPr>
              <w:jc w:val="both"/>
              <w:rPr>
                <w:sz w:val="24"/>
                <w:szCs w:val="24"/>
              </w:rPr>
            </w:pPr>
            <w:r w:rsidRPr="005A4CE4">
              <w:t>0.479</w:t>
            </w:r>
          </w:p>
        </w:tc>
      </w:tr>
      <w:tr w:rsidR="00135EB3" w:rsidRPr="00345AB4" w14:paraId="4BAD5BFF" w14:textId="10F96A84" w:rsidTr="0099549A">
        <w:trPr>
          <w:trHeight w:val="284"/>
        </w:trPr>
        <w:tc>
          <w:tcPr>
            <w:tcW w:w="1531" w:type="pct"/>
            <w:vAlign w:val="center"/>
          </w:tcPr>
          <w:p w14:paraId="7A24DD47" w14:textId="77777777" w:rsidR="00135EB3" w:rsidRPr="00345AB4" w:rsidRDefault="00135EB3" w:rsidP="000330B6">
            <w:pPr>
              <w:jc w:val="both"/>
              <w:rPr>
                <w:b/>
                <w:bCs/>
                <w:sz w:val="24"/>
                <w:szCs w:val="24"/>
              </w:rPr>
            </w:pPr>
            <w:r>
              <w:rPr>
                <w:sz w:val="24"/>
                <w:szCs w:val="24"/>
              </w:rPr>
              <w:t>X2.2</w:t>
            </w:r>
          </w:p>
        </w:tc>
        <w:tc>
          <w:tcPr>
            <w:tcW w:w="920" w:type="pct"/>
          </w:tcPr>
          <w:p w14:paraId="7349F3F6" w14:textId="4F1E4360" w:rsidR="00135EB3" w:rsidRPr="00345AB4" w:rsidRDefault="00135EB3" w:rsidP="000330B6">
            <w:pPr>
              <w:jc w:val="both"/>
              <w:rPr>
                <w:b/>
                <w:bCs/>
                <w:sz w:val="24"/>
                <w:szCs w:val="24"/>
              </w:rPr>
            </w:pPr>
            <w:r w:rsidRPr="005A4CE4">
              <w:t>0.527</w:t>
            </w:r>
          </w:p>
        </w:tc>
        <w:tc>
          <w:tcPr>
            <w:tcW w:w="817" w:type="pct"/>
          </w:tcPr>
          <w:p w14:paraId="2C68FB28" w14:textId="570BA805" w:rsidR="00135EB3" w:rsidRPr="00135EB3" w:rsidRDefault="00135EB3" w:rsidP="000330B6">
            <w:pPr>
              <w:jc w:val="both"/>
              <w:rPr>
                <w:b/>
                <w:bCs/>
                <w:sz w:val="24"/>
                <w:szCs w:val="24"/>
              </w:rPr>
            </w:pPr>
            <w:r w:rsidRPr="00135EB3">
              <w:rPr>
                <w:b/>
                <w:bCs/>
              </w:rPr>
              <w:t>0.899</w:t>
            </w:r>
          </w:p>
        </w:tc>
        <w:tc>
          <w:tcPr>
            <w:tcW w:w="881" w:type="pct"/>
          </w:tcPr>
          <w:p w14:paraId="77211847" w14:textId="7539A21A" w:rsidR="00135EB3" w:rsidRPr="00345AB4" w:rsidRDefault="00135EB3" w:rsidP="000330B6">
            <w:pPr>
              <w:jc w:val="both"/>
              <w:rPr>
                <w:b/>
                <w:bCs/>
                <w:sz w:val="24"/>
                <w:szCs w:val="24"/>
              </w:rPr>
            </w:pPr>
            <w:r w:rsidRPr="005A4CE4">
              <w:t>0.578</w:t>
            </w:r>
          </w:p>
        </w:tc>
        <w:tc>
          <w:tcPr>
            <w:tcW w:w="851" w:type="pct"/>
          </w:tcPr>
          <w:p w14:paraId="4B7812C8" w14:textId="3F0CBAED" w:rsidR="00135EB3" w:rsidRPr="00345AB4" w:rsidRDefault="00135EB3" w:rsidP="000330B6">
            <w:pPr>
              <w:jc w:val="both"/>
              <w:rPr>
                <w:b/>
                <w:bCs/>
                <w:sz w:val="24"/>
                <w:szCs w:val="24"/>
              </w:rPr>
            </w:pPr>
            <w:r w:rsidRPr="005A4CE4">
              <w:t>0.447</w:t>
            </w:r>
          </w:p>
        </w:tc>
      </w:tr>
      <w:tr w:rsidR="00135EB3" w:rsidRPr="00345AB4" w14:paraId="138C5316" w14:textId="60B41402" w:rsidTr="0099549A">
        <w:trPr>
          <w:trHeight w:val="284"/>
        </w:trPr>
        <w:tc>
          <w:tcPr>
            <w:tcW w:w="1531" w:type="pct"/>
            <w:vAlign w:val="center"/>
          </w:tcPr>
          <w:p w14:paraId="54AF1762" w14:textId="77777777" w:rsidR="00135EB3" w:rsidRPr="00345AB4" w:rsidRDefault="00135EB3" w:rsidP="000330B6">
            <w:pPr>
              <w:jc w:val="both"/>
              <w:rPr>
                <w:b/>
                <w:bCs/>
                <w:sz w:val="24"/>
                <w:szCs w:val="24"/>
              </w:rPr>
            </w:pPr>
            <w:r>
              <w:rPr>
                <w:sz w:val="24"/>
                <w:szCs w:val="24"/>
              </w:rPr>
              <w:t>X2.3</w:t>
            </w:r>
          </w:p>
        </w:tc>
        <w:tc>
          <w:tcPr>
            <w:tcW w:w="920" w:type="pct"/>
          </w:tcPr>
          <w:p w14:paraId="5C20EAF5" w14:textId="666BFD1F" w:rsidR="00135EB3" w:rsidRPr="00345AB4" w:rsidRDefault="00135EB3" w:rsidP="000330B6">
            <w:pPr>
              <w:jc w:val="both"/>
              <w:rPr>
                <w:b/>
                <w:bCs/>
                <w:sz w:val="24"/>
                <w:szCs w:val="24"/>
              </w:rPr>
            </w:pPr>
            <w:r w:rsidRPr="005A4CE4">
              <w:t>0.540</w:t>
            </w:r>
          </w:p>
        </w:tc>
        <w:tc>
          <w:tcPr>
            <w:tcW w:w="817" w:type="pct"/>
          </w:tcPr>
          <w:p w14:paraId="5A2B3BB3" w14:textId="57DA8519" w:rsidR="00135EB3" w:rsidRPr="00135EB3" w:rsidRDefault="00135EB3" w:rsidP="000330B6">
            <w:pPr>
              <w:jc w:val="both"/>
              <w:rPr>
                <w:b/>
                <w:bCs/>
                <w:sz w:val="24"/>
                <w:szCs w:val="24"/>
              </w:rPr>
            </w:pPr>
            <w:r w:rsidRPr="00135EB3">
              <w:rPr>
                <w:b/>
                <w:bCs/>
              </w:rPr>
              <w:t>0.897</w:t>
            </w:r>
          </w:p>
        </w:tc>
        <w:tc>
          <w:tcPr>
            <w:tcW w:w="881" w:type="pct"/>
          </w:tcPr>
          <w:p w14:paraId="75E2A978" w14:textId="7530ED11" w:rsidR="00135EB3" w:rsidRPr="00345AB4" w:rsidRDefault="00135EB3" w:rsidP="000330B6">
            <w:pPr>
              <w:jc w:val="both"/>
              <w:rPr>
                <w:b/>
                <w:bCs/>
                <w:sz w:val="24"/>
                <w:szCs w:val="24"/>
              </w:rPr>
            </w:pPr>
            <w:r w:rsidRPr="005A4CE4">
              <w:t>0.580</w:t>
            </w:r>
          </w:p>
        </w:tc>
        <w:tc>
          <w:tcPr>
            <w:tcW w:w="851" w:type="pct"/>
          </w:tcPr>
          <w:p w14:paraId="77706C83" w14:textId="71038EF9" w:rsidR="00135EB3" w:rsidRPr="00345AB4" w:rsidRDefault="00135EB3" w:rsidP="000330B6">
            <w:pPr>
              <w:jc w:val="both"/>
              <w:rPr>
                <w:b/>
                <w:bCs/>
                <w:sz w:val="24"/>
                <w:szCs w:val="24"/>
              </w:rPr>
            </w:pPr>
            <w:r w:rsidRPr="005A4CE4">
              <w:t>0.479</w:t>
            </w:r>
          </w:p>
        </w:tc>
      </w:tr>
      <w:tr w:rsidR="00135EB3" w14:paraId="736774B7" w14:textId="15D6A44C" w:rsidTr="0099549A">
        <w:trPr>
          <w:trHeight w:val="273"/>
        </w:trPr>
        <w:tc>
          <w:tcPr>
            <w:tcW w:w="1531" w:type="pct"/>
            <w:vAlign w:val="center"/>
          </w:tcPr>
          <w:p w14:paraId="095C3B74" w14:textId="77777777" w:rsidR="00135EB3" w:rsidRDefault="00135EB3" w:rsidP="000330B6">
            <w:pPr>
              <w:jc w:val="both"/>
              <w:rPr>
                <w:sz w:val="24"/>
                <w:szCs w:val="24"/>
              </w:rPr>
            </w:pPr>
            <w:r>
              <w:rPr>
                <w:sz w:val="24"/>
                <w:szCs w:val="24"/>
              </w:rPr>
              <w:t>X3.1</w:t>
            </w:r>
          </w:p>
        </w:tc>
        <w:tc>
          <w:tcPr>
            <w:tcW w:w="920" w:type="pct"/>
          </w:tcPr>
          <w:p w14:paraId="3261770E" w14:textId="3090D294" w:rsidR="00135EB3" w:rsidRDefault="00135EB3" w:rsidP="000330B6">
            <w:pPr>
              <w:jc w:val="both"/>
              <w:rPr>
                <w:sz w:val="24"/>
                <w:szCs w:val="24"/>
              </w:rPr>
            </w:pPr>
            <w:r w:rsidRPr="005A4CE4">
              <w:t>0.467</w:t>
            </w:r>
          </w:p>
        </w:tc>
        <w:tc>
          <w:tcPr>
            <w:tcW w:w="817" w:type="pct"/>
          </w:tcPr>
          <w:p w14:paraId="255A53CC" w14:textId="3EEB55CD" w:rsidR="00135EB3" w:rsidRDefault="00135EB3" w:rsidP="000330B6">
            <w:pPr>
              <w:jc w:val="both"/>
              <w:rPr>
                <w:sz w:val="24"/>
                <w:szCs w:val="24"/>
              </w:rPr>
            </w:pPr>
            <w:r w:rsidRPr="005A4CE4">
              <w:t>0.610</w:t>
            </w:r>
          </w:p>
        </w:tc>
        <w:tc>
          <w:tcPr>
            <w:tcW w:w="881" w:type="pct"/>
          </w:tcPr>
          <w:p w14:paraId="60212A7A" w14:textId="654771BC" w:rsidR="00135EB3" w:rsidRPr="00135EB3" w:rsidRDefault="00135EB3" w:rsidP="000330B6">
            <w:pPr>
              <w:jc w:val="both"/>
              <w:rPr>
                <w:b/>
                <w:bCs/>
                <w:sz w:val="24"/>
                <w:szCs w:val="24"/>
              </w:rPr>
            </w:pPr>
            <w:r w:rsidRPr="00135EB3">
              <w:rPr>
                <w:b/>
                <w:bCs/>
              </w:rPr>
              <w:t>0.901</w:t>
            </w:r>
          </w:p>
        </w:tc>
        <w:tc>
          <w:tcPr>
            <w:tcW w:w="851" w:type="pct"/>
          </w:tcPr>
          <w:p w14:paraId="6669A431" w14:textId="00E33874" w:rsidR="00135EB3" w:rsidRDefault="00135EB3" w:rsidP="000330B6">
            <w:pPr>
              <w:jc w:val="both"/>
              <w:rPr>
                <w:sz w:val="24"/>
                <w:szCs w:val="24"/>
              </w:rPr>
            </w:pPr>
            <w:r w:rsidRPr="005A4CE4">
              <w:t>0.392</w:t>
            </w:r>
          </w:p>
        </w:tc>
      </w:tr>
      <w:tr w:rsidR="00135EB3" w14:paraId="09C9E99D" w14:textId="396BDF63" w:rsidTr="0099549A">
        <w:trPr>
          <w:trHeight w:val="273"/>
        </w:trPr>
        <w:tc>
          <w:tcPr>
            <w:tcW w:w="1531" w:type="pct"/>
            <w:vAlign w:val="center"/>
          </w:tcPr>
          <w:p w14:paraId="62F58DFC" w14:textId="77777777" w:rsidR="00135EB3" w:rsidRDefault="00135EB3" w:rsidP="000330B6">
            <w:pPr>
              <w:jc w:val="both"/>
              <w:rPr>
                <w:sz w:val="24"/>
                <w:szCs w:val="24"/>
              </w:rPr>
            </w:pPr>
            <w:r>
              <w:rPr>
                <w:sz w:val="24"/>
                <w:szCs w:val="24"/>
              </w:rPr>
              <w:t>X3.2</w:t>
            </w:r>
          </w:p>
        </w:tc>
        <w:tc>
          <w:tcPr>
            <w:tcW w:w="920" w:type="pct"/>
          </w:tcPr>
          <w:p w14:paraId="0154DFFB" w14:textId="27F976FC" w:rsidR="00135EB3" w:rsidRDefault="00135EB3" w:rsidP="000330B6">
            <w:pPr>
              <w:jc w:val="both"/>
              <w:rPr>
                <w:sz w:val="24"/>
                <w:szCs w:val="24"/>
              </w:rPr>
            </w:pPr>
            <w:r w:rsidRPr="005A4CE4">
              <w:t>0.598</w:t>
            </w:r>
          </w:p>
        </w:tc>
        <w:tc>
          <w:tcPr>
            <w:tcW w:w="817" w:type="pct"/>
          </w:tcPr>
          <w:p w14:paraId="7EDAC816" w14:textId="285667E8" w:rsidR="00135EB3" w:rsidRDefault="00135EB3" w:rsidP="000330B6">
            <w:pPr>
              <w:jc w:val="both"/>
              <w:rPr>
                <w:sz w:val="24"/>
                <w:szCs w:val="24"/>
              </w:rPr>
            </w:pPr>
            <w:r w:rsidRPr="005A4CE4">
              <w:t>0.650</w:t>
            </w:r>
          </w:p>
        </w:tc>
        <w:tc>
          <w:tcPr>
            <w:tcW w:w="881" w:type="pct"/>
          </w:tcPr>
          <w:p w14:paraId="30215516" w14:textId="15DD03C4" w:rsidR="00135EB3" w:rsidRPr="00135EB3" w:rsidRDefault="00135EB3" w:rsidP="000330B6">
            <w:pPr>
              <w:jc w:val="both"/>
              <w:rPr>
                <w:b/>
                <w:bCs/>
                <w:sz w:val="24"/>
                <w:szCs w:val="24"/>
              </w:rPr>
            </w:pPr>
            <w:r w:rsidRPr="00135EB3">
              <w:rPr>
                <w:b/>
                <w:bCs/>
              </w:rPr>
              <w:t>0.914</w:t>
            </w:r>
          </w:p>
        </w:tc>
        <w:tc>
          <w:tcPr>
            <w:tcW w:w="851" w:type="pct"/>
          </w:tcPr>
          <w:p w14:paraId="7A65B2A7" w14:textId="5AE6352E" w:rsidR="00135EB3" w:rsidRDefault="00135EB3" w:rsidP="000330B6">
            <w:pPr>
              <w:jc w:val="both"/>
              <w:rPr>
                <w:sz w:val="24"/>
                <w:szCs w:val="24"/>
              </w:rPr>
            </w:pPr>
            <w:r w:rsidRPr="005A4CE4">
              <w:t>0.513</w:t>
            </w:r>
          </w:p>
        </w:tc>
      </w:tr>
      <w:tr w:rsidR="00135EB3" w14:paraId="455D92D9" w14:textId="57E55E0D" w:rsidTr="0099549A">
        <w:trPr>
          <w:trHeight w:val="273"/>
        </w:trPr>
        <w:tc>
          <w:tcPr>
            <w:tcW w:w="1531" w:type="pct"/>
            <w:vAlign w:val="center"/>
          </w:tcPr>
          <w:p w14:paraId="2213E8FE" w14:textId="77777777" w:rsidR="00135EB3" w:rsidRDefault="00135EB3" w:rsidP="000330B6">
            <w:pPr>
              <w:jc w:val="both"/>
              <w:rPr>
                <w:sz w:val="24"/>
                <w:szCs w:val="24"/>
              </w:rPr>
            </w:pPr>
            <w:r>
              <w:rPr>
                <w:sz w:val="24"/>
                <w:szCs w:val="24"/>
              </w:rPr>
              <w:t>X3.3</w:t>
            </w:r>
          </w:p>
        </w:tc>
        <w:tc>
          <w:tcPr>
            <w:tcW w:w="920" w:type="pct"/>
          </w:tcPr>
          <w:p w14:paraId="70DE15E6" w14:textId="4C930608" w:rsidR="00135EB3" w:rsidRDefault="00135EB3" w:rsidP="000330B6">
            <w:pPr>
              <w:jc w:val="both"/>
              <w:rPr>
                <w:sz w:val="24"/>
                <w:szCs w:val="24"/>
              </w:rPr>
            </w:pPr>
            <w:r w:rsidRPr="005A4CE4">
              <w:t>0.373</w:t>
            </w:r>
          </w:p>
        </w:tc>
        <w:tc>
          <w:tcPr>
            <w:tcW w:w="817" w:type="pct"/>
          </w:tcPr>
          <w:p w14:paraId="14C653D2" w14:textId="3F5B3AAC" w:rsidR="00135EB3" w:rsidRDefault="00135EB3" w:rsidP="000330B6">
            <w:pPr>
              <w:jc w:val="both"/>
              <w:rPr>
                <w:sz w:val="24"/>
                <w:szCs w:val="24"/>
              </w:rPr>
            </w:pPr>
            <w:r w:rsidRPr="005A4CE4">
              <w:t>0.490</w:t>
            </w:r>
          </w:p>
        </w:tc>
        <w:tc>
          <w:tcPr>
            <w:tcW w:w="881" w:type="pct"/>
          </w:tcPr>
          <w:p w14:paraId="12FB14E7" w14:textId="29E6A331" w:rsidR="00135EB3" w:rsidRPr="00135EB3" w:rsidRDefault="00135EB3" w:rsidP="000330B6">
            <w:pPr>
              <w:jc w:val="both"/>
              <w:rPr>
                <w:b/>
                <w:bCs/>
                <w:sz w:val="24"/>
                <w:szCs w:val="24"/>
              </w:rPr>
            </w:pPr>
            <w:r w:rsidRPr="00135EB3">
              <w:rPr>
                <w:b/>
                <w:bCs/>
              </w:rPr>
              <w:t>0.808</w:t>
            </w:r>
          </w:p>
        </w:tc>
        <w:tc>
          <w:tcPr>
            <w:tcW w:w="851" w:type="pct"/>
          </w:tcPr>
          <w:p w14:paraId="15561076" w14:textId="100F45F4" w:rsidR="00135EB3" w:rsidRDefault="00135EB3" w:rsidP="000330B6">
            <w:pPr>
              <w:jc w:val="both"/>
              <w:rPr>
                <w:sz w:val="24"/>
                <w:szCs w:val="24"/>
              </w:rPr>
            </w:pPr>
            <w:r w:rsidRPr="005A4CE4">
              <w:t>0.457</w:t>
            </w:r>
          </w:p>
        </w:tc>
      </w:tr>
      <w:tr w:rsidR="00135EB3" w14:paraId="5E9A4E9C" w14:textId="307435F0" w:rsidTr="0099549A">
        <w:trPr>
          <w:trHeight w:val="273"/>
        </w:trPr>
        <w:tc>
          <w:tcPr>
            <w:tcW w:w="1531" w:type="pct"/>
            <w:vAlign w:val="center"/>
          </w:tcPr>
          <w:p w14:paraId="31D759C3" w14:textId="77777777" w:rsidR="00135EB3" w:rsidRDefault="00135EB3" w:rsidP="000330B6">
            <w:pPr>
              <w:jc w:val="both"/>
              <w:rPr>
                <w:sz w:val="24"/>
                <w:szCs w:val="24"/>
              </w:rPr>
            </w:pPr>
            <w:r>
              <w:rPr>
                <w:sz w:val="24"/>
                <w:szCs w:val="24"/>
              </w:rPr>
              <w:t>Y.1</w:t>
            </w:r>
          </w:p>
        </w:tc>
        <w:tc>
          <w:tcPr>
            <w:tcW w:w="920" w:type="pct"/>
          </w:tcPr>
          <w:p w14:paraId="2D9B59E5" w14:textId="34FB4921" w:rsidR="00135EB3" w:rsidRDefault="00135EB3" w:rsidP="000330B6">
            <w:pPr>
              <w:jc w:val="both"/>
              <w:rPr>
                <w:sz w:val="24"/>
                <w:szCs w:val="24"/>
              </w:rPr>
            </w:pPr>
            <w:r w:rsidRPr="005A4CE4">
              <w:t>0.441</w:t>
            </w:r>
          </w:p>
        </w:tc>
        <w:tc>
          <w:tcPr>
            <w:tcW w:w="817" w:type="pct"/>
          </w:tcPr>
          <w:p w14:paraId="5ADCF706" w14:textId="27314644" w:rsidR="00135EB3" w:rsidRDefault="00135EB3" w:rsidP="000330B6">
            <w:pPr>
              <w:jc w:val="both"/>
              <w:rPr>
                <w:sz w:val="24"/>
                <w:szCs w:val="24"/>
              </w:rPr>
            </w:pPr>
            <w:r w:rsidRPr="005A4CE4">
              <w:t>0.473</w:t>
            </w:r>
          </w:p>
        </w:tc>
        <w:tc>
          <w:tcPr>
            <w:tcW w:w="881" w:type="pct"/>
          </w:tcPr>
          <w:p w14:paraId="3BD467AE" w14:textId="286158ED" w:rsidR="00135EB3" w:rsidRDefault="00135EB3" w:rsidP="000330B6">
            <w:pPr>
              <w:jc w:val="both"/>
              <w:rPr>
                <w:sz w:val="24"/>
                <w:szCs w:val="24"/>
              </w:rPr>
            </w:pPr>
            <w:r w:rsidRPr="005A4CE4">
              <w:t>0.435</w:t>
            </w:r>
          </w:p>
        </w:tc>
        <w:tc>
          <w:tcPr>
            <w:tcW w:w="851" w:type="pct"/>
          </w:tcPr>
          <w:p w14:paraId="75460789" w14:textId="399D34BF" w:rsidR="00135EB3" w:rsidRPr="00135EB3" w:rsidRDefault="00135EB3" w:rsidP="000330B6">
            <w:pPr>
              <w:jc w:val="both"/>
              <w:rPr>
                <w:b/>
                <w:bCs/>
                <w:sz w:val="24"/>
                <w:szCs w:val="24"/>
              </w:rPr>
            </w:pPr>
            <w:r w:rsidRPr="00135EB3">
              <w:rPr>
                <w:b/>
                <w:bCs/>
              </w:rPr>
              <w:t>0.916</w:t>
            </w:r>
          </w:p>
        </w:tc>
      </w:tr>
      <w:tr w:rsidR="00135EB3" w14:paraId="72B96BD1" w14:textId="1D3BEF21" w:rsidTr="0099549A">
        <w:trPr>
          <w:trHeight w:val="273"/>
        </w:trPr>
        <w:tc>
          <w:tcPr>
            <w:tcW w:w="1531" w:type="pct"/>
            <w:vAlign w:val="center"/>
          </w:tcPr>
          <w:p w14:paraId="60C68CB0" w14:textId="77777777" w:rsidR="00135EB3" w:rsidRDefault="00135EB3" w:rsidP="000330B6">
            <w:pPr>
              <w:jc w:val="both"/>
              <w:rPr>
                <w:sz w:val="24"/>
                <w:szCs w:val="24"/>
              </w:rPr>
            </w:pPr>
            <w:r>
              <w:rPr>
                <w:sz w:val="24"/>
                <w:szCs w:val="24"/>
              </w:rPr>
              <w:t>Y.2</w:t>
            </w:r>
          </w:p>
        </w:tc>
        <w:tc>
          <w:tcPr>
            <w:tcW w:w="920" w:type="pct"/>
          </w:tcPr>
          <w:p w14:paraId="3C1029DC" w14:textId="5EFD4326" w:rsidR="00135EB3" w:rsidRDefault="00135EB3" w:rsidP="000330B6">
            <w:pPr>
              <w:jc w:val="both"/>
              <w:rPr>
                <w:sz w:val="24"/>
                <w:szCs w:val="24"/>
              </w:rPr>
            </w:pPr>
            <w:r w:rsidRPr="005A4CE4">
              <w:t>0.532</w:t>
            </w:r>
          </w:p>
        </w:tc>
        <w:tc>
          <w:tcPr>
            <w:tcW w:w="817" w:type="pct"/>
          </w:tcPr>
          <w:p w14:paraId="47F45074" w14:textId="3505F8C0" w:rsidR="00135EB3" w:rsidRDefault="00135EB3" w:rsidP="000330B6">
            <w:pPr>
              <w:jc w:val="both"/>
              <w:rPr>
                <w:sz w:val="24"/>
                <w:szCs w:val="24"/>
              </w:rPr>
            </w:pPr>
            <w:r w:rsidRPr="005A4CE4">
              <w:t>0.460</w:t>
            </w:r>
          </w:p>
        </w:tc>
        <w:tc>
          <w:tcPr>
            <w:tcW w:w="881" w:type="pct"/>
          </w:tcPr>
          <w:p w14:paraId="5322A24E" w14:textId="41249F76" w:rsidR="00135EB3" w:rsidRDefault="00135EB3" w:rsidP="000330B6">
            <w:pPr>
              <w:jc w:val="both"/>
              <w:rPr>
                <w:sz w:val="24"/>
                <w:szCs w:val="24"/>
              </w:rPr>
            </w:pPr>
            <w:r w:rsidRPr="005A4CE4">
              <w:t>0.450</w:t>
            </w:r>
          </w:p>
        </w:tc>
        <w:tc>
          <w:tcPr>
            <w:tcW w:w="851" w:type="pct"/>
          </w:tcPr>
          <w:p w14:paraId="1F5198E9" w14:textId="3506572C" w:rsidR="00135EB3" w:rsidRPr="00135EB3" w:rsidRDefault="00135EB3" w:rsidP="000330B6">
            <w:pPr>
              <w:jc w:val="both"/>
              <w:rPr>
                <w:b/>
                <w:bCs/>
                <w:sz w:val="24"/>
                <w:szCs w:val="24"/>
              </w:rPr>
            </w:pPr>
            <w:r w:rsidRPr="00135EB3">
              <w:rPr>
                <w:b/>
                <w:bCs/>
              </w:rPr>
              <w:t>0.913</w:t>
            </w:r>
          </w:p>
        </w:tc>
      </w:tr>
      <w:tr w:rsidR="00135EB3" w14:paraId="59330213" w14:textId="04947EC0" w:rsidTr="0099549A">
        <w:trPr>
          <w:trHeight w:val="273"/>
        </w:trPr>
        <w:tc>
          <w:tcPr>
            <w:tcW w:w="1531" w:type="pct"/>
            <w:vAlign w:val="center"/>
          </w:tcPr>
          <w:p w14:paraId="4E6A16D4" w14:textId="77777777" w:rsidR="00135EB3" w:rsidRDefault="00135EB3" w:rsidP="000330B6">
            <w:pPr>
              <w:jc w:val="both"/>
              <w:rPr>
                <w:sz w:val="24"/>
                <w:szCs w:val="24"/>
              </w:rPr>
            </w:pPr>
            <w:r>
              <w:rPr>
                <w:sz w:val="24"/>
                <w:szCs w:val="24"/>
              </w:rPr>
              <w:t>Y.3</w:t>
            </w:r>
          </w:p>
        </w:tc>
        <w:tc>
          <w:tcPr>
            <w:tcW w:w="920" w:type="pct"/>
          </w:tcPr>
          <w:p w14:paraId="56FA9E0D" w14:textId="4F4AFCA3" w:rsidR="00135EB3" w:rsidRDefault="00135EB3" w:rsidP="000330B6">
            <w:pPr>
              <w:jc w:val="both"/>
              <w:rPr>
                <w:sz w:val="24"/>
                <w:szCs w:val="24"/>
              </w:rPr>
            </w:pPr>
            <w:r w:rsidRPr="005A4CE4">
              <w:t>0.427</w:t>
            </w:r>
          </w:p>
        </w:tc>
        <w:tc>
          <w:tcPr>
            <w:tcW w:w="817" w:type="pct"/>
          </w:tcPr>
          <w:p w14:paraId="16F8ABE1" w14:textId="0ACAE843" w:rsidR="00135EB3" w:rsidRDefault="00135EB3" w:rsidP="000330B6">
            <w:pPr>
              <w:jc w:val="both"/>
              <w:rPr>
                <w:sz w:val="24"/>
                <w:szCs w:val="24"/>
              </w:rPr>
            </w:pPr>
            <w:r w:rsidRPr="005A4CE4">
              <w:t>0.475</w:t>
            </w:r>
          </w:p>
        </w:tc>
        <w:tc>
          <w:tcPr>
            <w:tcW w:w="881" w:type="pct"/>
          </w:tcPr>
          <w:p w14:paraId="678E4D29" w14:textId="253D0D29" w:rsidR="00135EB3" w:rsidRDefault="00135EB3" w:rsidP="000330B6">
            <w:pPr>
              <w:jc w:val="both"/>
              <w:rPr>
                <w:sz w:val="24"/>
                <w:szCs w:val="24"/>
              </w:rPr>
            </w:pPr>
            <w:r w:rsidRPr="005A4CE4">
              <w:t>0.508</w:t>
            </w:r>
          </w:p>
        </w:tc>
        <w:tc>
          <w:tcPr>
            <w:tcW w:w="851" w:type="pct"/>
          </w:tcPr>
          <w:p w14:paraId="4FCF43DF" w14:textId="322EA7ED" w:rsidR="00135EB3" w:rsidRPr="00135EB3" w:rsidRDefault="00135EB3" w:rsidP="000330B6">
            <w:pPr>
              <w:jc w:val="both"/>
              <w:rPr>
                <w:b/>
                <w:bCs/>
                <w:sz w:val="24"/>
                <w:szCs w:val="24"/>
              </w:rPr>
            </w:pPr>
            <w:r w:rsidRPr="00135EB3">
              <w:rPr>
                <w:b/>
                <w:bCs/>
              </w:rPr>
              <w:t>0.885</w:t>
            </w:r>
          </w:p>
        </w:tc>
      </w:tr>
      <w:tr w:rsidR="00135EB3" w14:paraId="7CD14C40" w14:textId="3A9ABE5B" w:rsidTr="0099549A">
        <w:trPr>
          <w:trHeight w:val="273"/>
        </w:trPr>
        <w:tc>
          <w:tcPr>
            <w:tcW w:w="1531" w:type="pct"/>
            <w:vAlign w:val="center"/>
          </w:tcPr>
          <w:p w14:paraId="14E36720" w14:textId="77777777" w:rsidR="00135EB3" w:rsidRDefault="00135EB3" w:rsidP="000330B6">
            <w:pPr>
              <w:jc w:val="both"/>
              <w:rPr>
                <w:sz w:val="24"/>
                <w:szCs w:val="24"/>
              </w:rPr>
            </w:pPr>
            <w:r>
              <w:rPr>
                <w:sz w:val="24"/>
                <w:szCs w:val="24"/>
              </w:rPr>
              <w:t>Y.4</w:t>
            </w:r>
          </w:p>
        </w:tc>
        <w:tc>
          <w:tcPr>
            <w:tcW w:w="920" w:type="pct"/>
          </w:tcPr>
          <w:p w14:paraId="72F7F064" w14:textId="42ECF442" w:rsidR="00135EB3" w:rsidRDefault="00135EB3" w:rsidP="000330B6">
            <w:pPr>
              <w:jc w:val="both"/>
              <w:rPr>
                <w:sz w:val="24"/>
                <w:szCs w:val="24"/>
              </w:rPr>
            </w:pPr>
            <w:r w:rsidRPr="005A4CE4">
              <w:t>0.537</w:t>
            </w:r>
          </w:p>
        </w:tc>
        <w:tc>
          <w:tcPr>
            <w:tcW w:w="817" w:type="pct"/>
          </w:tcPr>
          <w:p w14:paraId="0426739D" w14:textId="1763548E" w:rsidR="00135EB3" w:rsidRDefault="00135EB3" w:rsidP="000330B6">
            <w:pPr>
              <w:jc w:val="both"/>
              <w:rPr>
                <w:sz w:val="24"/>
                <w:szCs w:val="24"/>
              </w:rPr>
            </w:pPr>
            <w:r w:rsidRPr="005A4CE4">
              <w:t>0.436</w:t>
            </w:r>
          </w:p>
        </w:tc>
        <w:tc>
          <w:tcPr>
            <w:tcW w:w="881" w:type="pct"/>
          </w:tcPr>
          <w:p w14:paraId="2CCE2E41" w14:textId="58AF977D" w:rsidR="00135EB3" w:rsidRDefault="00135EB3" w:rsidP="000330B6">
            <w:pPr>
              <w:jc w:val="both"/>
              <w:rPr>
                <w:sz w:val="24"/>
                <w:szCs w:val="24"/>
              </w:rPr>
            </w:pPr>
            <w:r w:rsidRPr="005A4CE4">
              <w:t>0.494</w:t>
            </w:r>
          </w:p>
        </w:tc>
        <w:tc>
          <w:tcPr>
            <w:tcW w:w="851" w:type="pct"/>
          </w:tcPr>
          <w:p w14:paraId="5D858E49" w14:textId="63537053" w:rsidR="00135EB3" w:rsidRPr="00135EB3" w:rsidRDefault="00135EB3" w:rsidP="000330B6">
            <w:pPr>
              <w:jc w:val="both"/>
              <w:rPr>
                <w:b/>
                <w:bCs/>
                <w:sz w:val="24"/>
                <w:szCs w:val="24"/>
              </w:rPr>
            </w:pPr>
            <w:r w:rsidRPr="00135EB3">
              <w:rPr>
                <w:b/>
                <w:bCs/>
              </w:rPr>
              <w:t>0.886</w:t>
            </w:r>
          </w:p>
        </w:tc>
      </w:tr>
      <w:tr w:rsidR="00135EB3" w14:paraId="785D9446" w14:textId="2607C830" w:rsidTr="0099549A">
        <w:trPr>
          <w:trHeight w:val="273"/>
        </w:trPr>
        <w:tc>
          <w:tcPr>
            <w:tcW w:w="1531" w:type="pct"/>
            <w:vAlign w:val="center"/>
          </w:tcPr>
          <w:p w14:paraId="04672EE3" w14:textId="77777777" w:rsidR="00135EB3" w:rsidRDefault="00135EB3" w:rsidP="000330B6">
            <w:pPr>
              <w:jc w:val="both"/>
              <w:rPr>
                <w:sz w:val="24"/>
                <w:szCs w:val="24"/>
              </w:rPr>
            </w:pPr>
            <w:r>
              <w:rPr>
                <w:sz w:val="24"/>
                <w:szCs w:val="24"/>
              </w:rPr>
              <w:t>Y.5</w:t>
            </w:r>
          </w:p>
        </w:tc>
        <w:tc>
          <w:tcPr>
            <w:tcW w:w="920" w:type="pct"/>
          </w:tcPr>
          <w:p w14:paraId="057E62DB" w14:textId="1308F8CC" w:rsidR="00135EB3" w:rsidRDefault="00135EB3" w:rsidP="000330B6">
            <w:pPr>
              <w:jc w:val="both"/>
              <w:rPr>
                <w:sz w:val="24"/>
                <w:szCs w:val="24"/>
              </w:rPr>
            </w:pPr>
            <w:r w:rsidRPr="005A4CE4">
              <w:t>0.439</w:t>
            </w:r>
          </w:p>
        </w:tc>
        <w:tc>
          <w:tcPr>
            <w:tcW w:w="817" w:type="pct"/>
          </w:tcPr>
          <w:p w14:paraId="3AAAF0E5" w14:textId="5A3D5903" w:rsidR="00135EB3" w:rsidRDefault="00135EB3" w:rsidP="000330B6">
            <w:pPr>
              <w:jc w:val="both"/>
              <w:rPr>
                <w:sz w:val="24"/>
                <w:szCs w:val="24"/>
              </w:rPr>
            </w:pPr>
            <w:r w:rsidRPr="005A4CE4">
              <w:t>0.488</w:t>
            </w:r>
          </w:p>
        </w:tc>
        <w:tc>
          <w:tcPr>
            <w:tcW w:w="881" w:type="pct"/>
          </w:tcPr>
          <w:p w14:paraId="5CA31B5D" w14:textId="7E8CBD0D" w:rsidR="00135EB3" w:rsidRDefault="00135EB3" w:rsidP="000330B6">
            <w:pPr>
              <w:jc w:val="both"/>
              <w:rPr>
                <w:sz w:val="24"/>
                <w:szCs w:val="24"/>
              </w:rPr>
            </w:pPr>
            <w:r w:rsidRPr="005A4CE4">
              <w:t>0.467</w:t>
            </w:r>
          </w:p>
        </w:tc>
        <w:tc>
          <w:tcPr>
            <w:tcW w:w="851" w:type="pct"/>
          </w:tcPr>
          <w:p w14:paraId="13979C0D" w14:textId="783D8A50" w:rsidR="00135EB3" w:rsidRPr="00135EB3" w:rsidRDefault="00135EB3" w:rsidP="000330B6">
            <w:pPr>
              <w:jc w:val="both"/>
              <w:rPr>
                <w:b/>
                <w:bCs/>
                <w:sz w:val="24"/>
                <w:szCs w:val="24"/>
              </w:rPr>
            </w:pPr>
            <w:r w:rsidRPr="00135EB3">
              <w:rPr>
                <w:b/>
                <w:bCs/>
              </w:rPr>
              <w:t>0.893</w:t>
            </w:r>
          </w:p>
        </w:tc>
      </w:tr>
    </w:tbl>
    <w:p w14:paraId="7681BEB9" w14:textId="77777777" w:rsidR="00135EB3" w:rsidRDefault="00135EB3" w:rsidP="000330B6">
      <w:pPr>
        <w:pStyle w:val="ListParagraph"/>
        <w:spacing w:line="360" w:lineRule="auto"/>
        <w:ind w:left="993" w:firstLine="0"/>
        <w:jc w:val="both"/>
        <w:rPr>
          <w:i/>
          <w:iCs/>
          <w:sz w:val="24"/>
          <w:szCs w:val="24"/>
          <w:lang w:val="en-US"/>
        </w:rPr>
      </w:pPr>
      <w:proofErr w:type="spellStart"/>
      <w:r w:rsidRPr="008B0620">
        <w:rPr>
          <w:i/>
          <w:iCs/>
          <w:lang w:val="en-US"/>
        </w:rPr>
        <w:t>Sumber</w:t>
      </w:r>
      <w:proofErr w:type="spellEnd"/>
      <w:r w:rsidRPr="008B0620">
        <w:rPr>
          <w:i/>
          <w:iCs/>
          <w:lang w:val="en-US"/>
        </w:rPr>
        <w:t xml:space="preserve">: Data </w:t>
      </w:r>
      <w:proofErr w:type="spellStart"/>
      <w:r w:rsidRPr="008B0620">
        <w:rPr>
          <w:i/>
          <w:iCs/>
          <w:lang w:val="en-US"/>
        </w:rPr>
        <w:t>diolah</w:t>
      </w:r>
      <w:proofErr w:type="spellEnd"/>
      <w:r w:rsidRPr="008B0620">
        <w:rPr>
          <w:i/>
          <w:iCs/>
          <w:lang w:val="en-US"/>
        </w:rPr>
        <w:t>, 2024</w:t>
      </w:r>
    </w:p>
    <w:p w14:paraId="4B181934" w14:textId="6B0DDDE7" w:rsidR="00135EB3" w:rsidRDefault="00135EB3" w:rsidP="000330B6">
      <w:pPr>
        <w:spacing w:line="480" w:lineRule="auto"/>
        <w:ind w:left="993" w:firstLine="720"/>
        <w:jc w:val="both"/>
        <w:rPr>
          <w:sz w:val="24"/>
          <w:szCs w:val="24"/>
          <w:lang w:val="en-US"/>
        </w:rPr>
      </w:pPr>
      <w:r w:rsidRPr="00135EB3">
        <w:rPr>
          <w:sz w:val="24"/>
          <w:szCs w:val="24"/>
          <w:lang w:val="en-US"/>
        </w:rPr>
        <w:t xml:space="preserve">Tabel </w:t>
      </w:r>
      <w:proofErr w:type="spellStart"/>
      <w:r w:rsidRPr="00135EB3">
        <w:rPr>
          <w:sz w:val="24"/>
          <w:szCs w:val="24"/>
          <w:lang w:val="en-US"/>
        </w:rPr>
        <w:t>diatas</w:t>
      </w:r>
      <w:proofErr w:type="spellEnd"/>
      <w:r w:rsidRPr="00135EB3">
        <w:rPr>
          <w:sz w:val="24"/>
          <w:szCs w:val="24"/>
          <w:lang w:val="en-US"/>
        </w:rPr>
        <w:t xml:space="preserve"> </w:t>
      </w:r>
      <w:proofErr w:type="spellStart"/>
      <w:r w:rsidRPr="00135EB3">
        <w:rPr>
          <w:sz w:val="24"/>
          <w:szCs w:val="24"/>
          <w:lang w:val="en-US"/>
        </w:rPr>
        <w:t>menunjukkan</w:t>
      </w:r>
      <w:proofErr w:type="spellEnd"/>
      <w:r w:rsidRPr="00135EB3">
        <w:rPr>
          <w:sz w:val="24"/>
          <w:szCs w:val="24"/>
          <w:lang w:val="en-US"/>
        </w:rPr>
        <w:t xml:space="preserve"> </w:t>
      </w:r>
      <w:proofErr w:type="spellStart"/>
      <w:r w:rsidRPr="00135EB3">
        <w:rPr>
          <w:sz w:val="24"/>
          <w:szCs w:val="24"/>
          <w:lang w:val="en-US"/>
        </w:rPr>
        <w:t>bahwa</w:t>
      </w:r>
      <w:proofErr w:type="spellEnd"/>
      <w:r w:rsidRPr="00135EB3">
        <w:rPr>
          <w:sz w:val="24"/>
          <w:szCs w:val="24"/>
          <w:lang w:val="en-US"/>
        </w:rPr>
        <w:t xml:space="preserve"> </w:t>
      </w:r>
      <w:proofErr w:type="spellStart"/>
      <w:r w:rsidRPr="00135EB3">
        <w:rPr>
          <w:sz w:val="24"/>
          <w:szCs w:val="24"/>
          <w:lang w:val="en-US"/>
        </w:rPr>
        <w:t>struktur</w:t>
      </w:r>
      <w:proofErr w:type="spellEnd"/>
      <w:r w:rsidRPr="00135EB3">
        <w:rPr>
          <w:sz w:val="24"/>
          <w:szCs w:val="24"/>
          <w:lang w:val="en-US"/>
        </w:rPr>
        <w:t xml:space="preserve"> laten pada </w:t>
      </w:r>
      <w:proofErr w:type="spellStart"/>
      <w:r w:rsidRPr="00135EB3">
        <w:rPr>
          <w:sz w:val="24"/>
          <w:szCs w:val="24"/>
          <w:lang w:val="en-US"/>
        </w:rPr>
        <w:t>blok</w:t>
      </w:r>
      <w:proofErr w:type="spellEnd"/>
      <w:r w:rsidRPr="00135EB3">
        <w:rPr>
          <w:sz w:val="24"/>
          <w:szCs w:val="24"/>
          <w:lang w:val="en-US"/>
        </w:rPr>
        <w:t xml:space="preserve"> </w:t>
      </w:r>
      <w:proofErr w:type="spellStart"/>
      <w:r w:rsidRPr="00135EB3">
        <w:rPr>
          <w:sz w:val="24"/>
          <w:szCs w:val="24"/>
          <w:lang w:val="en-US"/>
        </w:rPr>
        <w:t>tersebut</w:t>
      </w:r>
      <w:proofErr w:type="spellEnd"/>
      <w:r w:rsidRPr="00135EB3">
        <w:rPr>
          <w:sz w:val="24"/>
          <w:szCs w:val="24"/>
          <w:lang w:val="en-US"/>
        </w:rPr>
        <w:t xml:space="preserve"> lebih </w:t>
      </w:r>
      <w:proofErr w:type="spellStart"/>
      <w:r w:rsidRPr="00135EB3">
        <w:rPr>
          <w:sz w:val="24"/>
          <w:szCs w:val="24"/>
          <w:lang w:val="en-US"/>
        </w:rPr>
        <w:t>tinggi</w:t>
      </w:r>
      <w:proofErr w:type="spellEnd"/>
      <w:r w:rsidRPr="00135EB3">
        <w:rPr>
          <w:sz w:val="24"/>
          <w:szCs w:val="24"/>
          <w:lang w:val="en-US"/>
        </w:rPr>
        <w:t xml:space="preserve"> </w:t>
      </w:r>
      <w:proofErr w:type="spellStart"/>
      <w:r w:rsidRPr="00135EB3">
        <w:rPr>
          <w:sz w:val="24"/>
          <w:szCs w:val="24"/>
          <w:lang w:val="en-US"/>
        </w:rPr>
        <w:t>dibandingkan</w:t>
      </w:r>
      <w:proofErr w:type="spellEnd"/>
      <w:r w:rsidRPr="00135EB3">
        <w:rPr>
          <w:sz w:val="24"/>
          <w:szCs w:val="24"/>
          <w:lang w:val="en-US"/>
        </w:rPr>
        <w:t xml:space="preserve"> </w:t>
      </w:r>
      <w:proofErr w:type="spellStart"/>
      <w:r w:rsidRPr="00135EB3">
        <w:rPr>
          <w:sz w:val="24"/>
          <w:szCs w:val="24"/>
          <w:lang w:val="en-US"/>
        </w:rPr>
        <w:t>nilai</w:t>
      </w:r>
      <w:proofErr w:type="spellEnd"/>
      <w:r w:rsidRPr="00135EB3">
        <w:rPr>
          <w:sz w:val="24"/>
          <w:szCs w:val="24"/>
          <w:lang w:val="en-US"/>
        </w:rPr>
        <w:t xml:space="preserve"> </w:t>
      </w:r>
      <w:proofErr w:type="spellStart"/>
      <w:r w:rsidRPr="00135EB3">
        <w:rPr>
          <w:sz w:val="24"/>
          <w:szCs w:val="24"/>
          <w:lang w:val="en-US"/>
        </w:rPr>
        <w:t>blok</w:t>
      </w:r>
      <w:proofErr w:type="spellEnd"/>
      <w:r w:rsidRPr="00135EB3">
        <w:rPr>
          <w:sz w:val="24"/>
          <w:szCs w:val="24"/>
          <w:lang w:val="en-US"/>
        </w:rPr>
        <w:t xml:space="preserve"> yang lain, dan </w:t>
      </w:r>
      <w:r w:rsidRPr="00D940BD">
        <w:rPr>
          <w:i/>
          <w:iCs/>
          <w:sz w:val="24"/>
          <w:szCs w:val="24"/>
          <w:lang w:val="en-US"/>
        </w:rPr>
        <w:t xml:space="preserve">cross loading </w:t>
      </w:r>
      <w:proofErr w:type="spellStart"/>
      <w:r w:rsidRPr="00D940BD">
        <w:rPr>
          <w:i/>
          <w:iCs/>
          <w:sz w:val="24"/>
          <w:szCs w:val="24"/>
          <w:lang w:val="en-US"/>
        </w:rPr>
        <w:t>variabel</w:t>
      </w:r>
      <w:proofErr w:type="spellEnd"/>
      <w:r w:rsidRPr="00135EB3">
        <w:rPr>
          <w:sz w:val="24"/>
          <w:szCs w:val="24"/>
          <w:lang w:val="en-US"/>
        </w:rPr>
        <w:t xml:space="preserve"> &gt;</w:t>
      </w:r>
      <w:r w:rsidR="009D24B3">
        <w:rPr>
          <w:sz w:val="24"/>
          <w:szCs w:val="24"/>
          <w:lang w:val="en-US"/>
        </w:rPr>
        <w:t xml:space="preserve"> </w:t>
      </w:r>
      <w:r w:rsidRPr="00135EB3">
        <w:rPr>
          <w:sz w:val="24"/>
          <w:szCs w:val="24"/>
          <w:lang w:val="en-US"/>
        </w:rPr>
        <w:t xml:space="preserve">0,50. Hal </w:t>
      </w:r>
      <w:proofErr w:type="spellStart"/>
      <w:r w:rsidRPr="00135EB3">
        <w:rPr>
          <w:sz w:val="24"/>
          <w:szCs w:val="24"/>
          <w:lang w:val="en-US"/>
        </w:rPr>
        <w:t>tersebut</w:t>
      </w:r>
      <w:proofErr w:type="spellEnd"/>
      <w:r w:rsidRPr="00135EB3">
        <w:rPr>
          <w:sz w:val="24"/>
          <w:szCs w:val="24"/>
          <w:lang w:val="en-US"/>
        </w:rPr>
        <w:t xml:space="preserve"> </w:t>
      </w:r>
      <w:proofErr w:type="spellStart"/>
      <w:r w:rsidRPr="00135EB3">
        <w:rPr>
          <w:sz w:val="24"/>
          <w:szCs w:val="24"/>
          <w:lang w:val="en-US"/>
        </w:rPr>
        <w:t>menerangkan</w:t>
      </w:r>
      <w:proofErr w:type="spellEnd"/>
      <w:r w:rsidRPr="00135EB3">
        <w:rPr>
          <w:sz w:val="24"/>
          <w:szCs w:val="24"/>
          <w:lang w:val="en-US"/>
        </w:rPr>
        <w:t xml:space="preserve"> </w:t>
      </w:r>
      <w:proofErr w:type="spellStart"/>
      <w:r w:rsidRPr="00135EB3">
        <w:rPr>
          <w:sz w:val="24"/>
          <w:szCs w:val="24"/>
          <w:lang w:val="en-US"/>
        </w:rPr>
        <w:t>bahwa</w:t>
      </w:r>
      <w:proofErr w:type="spellEnd"/>
      <w:r w:rsidRPr="00135EB3">
        <w:rPr>
          <w:sz w:val="24"/>
          <w:szCs w:val="24"/>
          <w:lang w:val="en-US"/>
        </w:rPr>
        <w:t xml:space="preserve"> tidak </w:t>
      </w:r>
      <w:proofErr w:type="spellStart"/>
      <w:r w:rsidRPr="00135EB3">
        <w:rPr>
          <w:sz w:val="24"/>
          <w:szCs w:val="24"/>
          <w:lang w:val="en-US"/>
        </w:rPr>
        <w:t>terdapat</w:t>
      </w:r>
      <w:proofErr w:type="spellEnd"/>
      <w:r w:rsidRPr="00135EB3">
        <w:rPr>
          <w:sz w:val="24"/>
          <w:szCs w:val="24"/>
          <w:lang w:val="en-US"/>
        </w:rPr>
        <w:t xml:space="preserve"> </w:t>
      </w:r>
      <w:proofErr w:type="spellStart"/>
      <w:r w:rsidRPr="00135EB3">
        <w:rPr>
          <w:sz w:val="24"/>
          <w:szCs w:val="24"/>
          <w:lang w:val="en-US"/>
        </w:rPr>
        <w:t>masalah</w:t>
      </w:r>
      <w:proofErr w:type="spellEnd"/>
      <w:r w:rsidRPr="00135EB3">
        <w:rPr>
          <w:sz w:val="24"/>
          <w:szCs w:val="24"/>
          <w:lang w:val="en-US"/>
        </w:rPr>
        <w:t xml:space="preserve"> pada </w:t>
      </w:r>
      <w:proofErr w:type="spellStart"/>
      <w:r w:rsidRPr="00135EB3">
        <w:rPr>
          <w:sz w:val="24"/>
          <w:szCs w:val="24"/>
          <w:lang w:val="en-US"/>
        </w:rPr>
        <w:t>analisis</w:t>
      </w:r>
      <w:proofErr w:type="spellEnd"/>
      <w:r w:rsidRPr="00135EB3">
        <w:rPr>
          <w:sz w:val="24"/>
          <w:szCs w:val="24"/>
          <w:lang w:val="en-US"/>
        </w:rPr>
        <w:t xml:space="preserve"> </w:t>
      </w:r>
      <w:r w:rsidRPr="002C4FA9">
        <w:rPr>
          <w:i/>
          <w:iCs/>
          <w:sz w:val="24"/>
          <w:szCs w:val="24"/>
          <w:lang w:val="en-US"/>
        </w:rPr>
        <w:t>cross loading</w:t>
      </w:r>
      <w:r>
        <w:rPr>
          <w:sz w:val="24"/>
          <w:szCs w:val="24"/>
          <w:lang w:val="en-US"/>
        </w:rPr>
        <w:t>.</w:t>
      </w:r>
    </w:p>
    <w:p w14:paraId="768BAE56" w14:textId="65E259D9" w:rsidR="00135EB3" w:rsidRPr="00DD0BF5" w:rsidRDefault="00135EB3" w:rsidP="000330B6">
      <w:pPr>
        <w:pStyle w:val="4111head4"/>
        <w:numPr>
          <w:ilvl w:val="3"/>
          <w:numId w:val="51"/>
        </w:numPr>
        <w:spacing w:line="480" w:lineRule="auto"/>
        <w:ind w:left="1560"/>
        <w:jc w:val="both"/>
      </w:pPr>
      <w:r>
        <w:t xml:space="preserve">Hasil Uji Reliabilitas </w:t>
      </w:r>
    </w:p>
    <w:p w14:paraId="5F309967" w14:textId="2C483675" w:rsidR="00594311" w:rsidRPr="007640D7" w:rsidRDefault="004A398A" w:rsidP="000330B6">
      <w:pPr>
        <w:spacing w:line="480" w:lineRule="auto"/>
        <w:ind w:left="851" w:firstLine="720"/>
        <w:jc w:val="both"/>
        <w:rPr>
          <w:sz w:val="24"/>
          <w:szCs w:val="24"/>
          <w:lang w:val="en-US"/>
        </w:rPr>
      </w:pPr>
      <w:r w:rsidRPr="004A398A">
        <w:rPr>
          <w:sz w:val="24"/>
          <w:szCs w:val="24"/>
          <w:lang w:val="en-US"/>
        </w:rPr>
        <w:t xml:space="preserve">Pada PLS-SEM, </w:t>
      </w:r>
      <w:proofErr w:type="spellStart"/>
      <w:r w:rsidRPr="004A398A">
        <w:rPr>
          <w:sz w:val="24"/>
          <w:szCs w:val="24"/>
          <w:lang w:val="en-US"/>
        </w:rPr>
        <w:t>dalam</w:t>
      </w:r>
      <w:proofErr w:type="spellEnd"/>
      <w:r w:rsidRPr="004A398A">
        <w:rPr>
          <w:sz w:val="24"/>
          <w:szCs w:val="24"/>
          <w:lang w:val="en-US"/>
        </w:rPr>
        <w:t xml:space="preserve"> </w:t>
      </w:r>
      <w:proofErr w:type="spellStart"/>
      <w:r w:rsidRPr="004A398A">
        <w:rPr>
          <w:sz w:val="24"/>
          <w:szCs w:val="24"/>
          <w:lang w:val="en-US"/>
        </w:rPr>
        <w:t>menilai</w:t>
      </w:r>
      <w:proofErr w:type="spellEnd"/>
      <w:r w:rsidRPr="004A398A">
        <w:rPr>
          <w:sz w:val="24"/>
          <w:szCs w:val="24"/>
          <w:lang w:val="en-US"/>
        </w:rPr>
        <w:t xml:space="preserve"> </w:t>
      </w:r>
      <w:proofErr w:type="spellStart"/>
      <w:r w:rsidRPr="004A398A">
        <w:rPr>
          <w:sz w:val="24"/>
          <w:szCs w:val="24"/>
          <w:lang w:val="en-US"/>
        </w:rPr>
        <w:t>reliabilitas</w:t>
      </w:r>
      <w:proofErr w:type="spellEnd"/>
      <w:r w:rsidRPr="004A398A">
        <w:rPr>
          <w:sz w:val="24"/>
          <w:szCs w:val="24"/>
          <w:lang w:val="en-US"/>
        </w:rPr>
        <w:t xml:space="preserve"> </w:t>
      </w:r>
      <w:proofErr w:type="spellStart"/>
      <w:r w:rsidRPr="004A398A">
        <w:rPr>
          <w:sz w:val="24"/>
          <w:szCs w:val="24"/>
          <w:lang w:val="en-US"/>
        </w:rPr>
        <w:t>suatu</w:t>
      </w:r>
      <w:proofErr w:type="spellEnd"/>
      <w:r w:rsidRPr="004A398A">
        <w:rPr>
          <w:sz w:val="24"/>
          <w:szCs w:val="24"/>
          <w:lang w:val="en-US"/>
        </w:rPr>
        <w:t xml:space="preserve"> </w:t>
      </w:r>
      <w:proofErr w:type="spellStart"/>
      <w:r w:rsidRPr="004A398A">
        <w:rPr>
          <w:sz w:val="24"/>
          <w:szCs w:val="24"/>
          <w:lang w:val="en-US"/>
        </w:rPr>
        <w:t>konstruk</w:t>
      </w:r>
      <w:proofErr w:type="spellEnd"/>
      <w:r w:rsidRPr="004A398A">
        <w:rPr>
          <w:sz w:val="24"/>
          <w:szCs w:val="24"/>
          <w:lang w:val="en-US"/>
        </w:rPr>
        <w:t xml:space="preserve"> </w:t>
      </w:r>
      <w:proofErr w:type="spellStart"/>
      <w:r w:rsidRPr="004A398A">
        <w:rPr>
          <w:sz w:val="24"/>
          <w:szCs w:val="24"/>
          <w:lang w:val="en-US"/>
        </w:rPr>
        <w:t>indikator</w:t>
      </w:r>
      <w:proofErr w:type="spellEnd"/>
      <w:r w:rsidRPr="004A398A">
        <w:rPr>
          <w:sz w:val="24"/>
          <w:szCs w:val="24"/>
          <w:lang w:val="en-US"/>
        </w:rPr>
        <w:t xml:space="preserve"> </w:t>
      </w:r>
      <w:proofErr w:type="spellStart"/>
      <w:r w:rsidRPr="004A398A">
        <w:rPr>
          <w:sz w:val="24"/>
          <w:szCs w:val="24"/>
          <w:lang w:val="en-US"/>
        </w:rPr>
        <w:t>refleksif</w:t>
      </w:r>
      <w:proofErr w:type="spellEnd"/>
      <w:r w:rsidRPr="004A398A">
        <w:rPr>
          <w:sz w:val="24"/>
          <w:szCs w:val="24"/>
          <w:lang w:val="en-US"/>
        </w:rPr>
        <w:t xml:space="preserve"> </w:t>
      </w:r>
      <w:proofErr w:type="spellStart"/>
      <w:r w:rsidRPr="004A398A">
        <w:rPr>
          <w:sz w:val="24"/>
          <w:szCs w:val="24"/>
          <w:lang w:val="en-US"/>
        </w:rPr>
        <w:t>dilakukan</w:t>
      </w:r>
      <w:proofErr w:type="spellEnd"/>
      <w:r w:rsidRPr="004A398A">
        <w:rPr>
          <w:sz w:val="24"/>
          <w:szCs w:val="24"/>
          <w:lang w:val="en-US"/>
        </w:rPr>
        <w:t xml:space="preserve"> dengan </w:t>
      </w:r>
      <w:proofErr w:type="spellStart"/>
      <w:r w:rsidRPr="004A398A">
        <w:rPr>
          <w:sz w:val="24"/>
          <w:szCs w:val="24"/>
          <w:lang w:val="en-US"/>
        </w:rPr>
        <w:t>mengukur</w:t>
      </w:r>
      <w:proofErr w:type="spellEnd"/>
      <w:r w:rsidRPr="004A398A">
        <w:rPr>
          <w:sz w:val="24"/>
          <w:szCs w:val="24"/>
          <w:lang w:val="en-US"/>
        </w:rPr>
        <w:t xml:space="preserve"> </w:t>
      </w:r>
      <w:proofErr w:type="spellStart"/>
      <w:r w:rsidRPr="004A398A">
        <w:rPr>
          <w:sz w:val="24"/>
          <w:szCs w:val="24"/>
          <w:lang w:val="en-US"/>
        </w:rPr>
        <w:t>nilai</w:t>
      </w:r>
      <w:proofErr w:type="spellEnd"/>
      <w:r w:rsidRPr="004A398A">
        <w:rPr>
          <w:sz w:val="24"/>
          <w:szCs w:val="24"/>
          <w:lang w:val="en-US"/>
        </w:rPr>
        <w:t xml:space="preserve"> </w:t>
      </w:r>
      <w:r w:rsidRPr="00636922">
        <w:rPr>
          <w:i/>
          <w:iCs/>
          <w:sz w:val="24"/>
          <w:szCs w:val="24"/>
          <w:lang w:val="en-US"/>
        </w:rPr>
        <w:t>composite reliability</w:t>
      </w:r>
      <w:r w:rsidRPr="004A398A">
        <w:rPr>
          <w:sz w:val="24"/>
          <w:szCs w:val="24"/>
          <w:lang w:val="en-US"/>
        </w:rPr>
        <w:t xml:space="preserve">. </w:t>
      </w:r>
      <w:r w:rsidRPr="00636922">
        <w:rPr>
          <w:i/>
          <w:iCs/>
          <w:sz w:val="24"/>
          <w:szCs w:val="24"/>
          <w:lang w:val="en-US"/>
        </w:rPr>
        <w:t>Composite Reliability</w:t>
      </w:r>
      <w:r w:rsidRPr="004A398A">
        <w:rPr>
          <w:sz w:val="24"/>
          <w:szCs w:val="24"/>
          <w:lang w:val="en-US"/>
        </w:rPr>
        <w:t xml:space="preserve"> </w:t>
      </w:r>
      <w:proofErr w:type="spellStart"/>
      <w:r w:rsidRPr="004A398A">
        <w:rPr>
          <w:sz w:val="24"/>
          <w:szCs w:val="24"/>
          <w:lang w:val="en-US"/>
        </w:rPr>
        <w:t>berfungsi</w:t>
      </w:r>
      <w:proofErr w:type="spellEnd"/>
      <w:r w:rsidRPr="004A398A">
        <w:rPr>
          <w:sz w:val="24"/>
          <w:szCs w:val="24"/>
          <w:lang w:val="en-US"/>
        </w:rPr>
        <w:t xml:space="preserve"> untuk </w:t>
      </w:r>
      <w:proofErr w:type="spellStart"/>
      <w:r w:rsidRPr="004A398A">
        <w:rPr>
          <w:sz w:val="24"/>
          <w:szCs w:val="24"/>
          <w:lang w:val="en-US"/>
        </w:rPr>
        <w:t>menguji</w:t>
      </w:r>
      <w:proofErr w:type="spellEnd"/>
      <w:r w:rsidRPr="004A398A">
        <w:rPr>
          <w:sz w:val="24"/>
          <w:szCs w:val="24"/>
          <w:lang w:val="en-US"/>
        </w:rPr>
        <w:t xml:space="preserve"> </w:t>
      </w:r>
      <w:proofErr w:type="spellStart"/>
      <w:r w:rsidRPr="004A398A">
        <w:rPr>
          <w:sz w:val="24"/>
          <w:szCs w:val="24"/>
          <w:lang w:val="en-US"/>
        </w:rPr>
        <w:t>reliabilitas</w:t>
      </w:r>
      <w:proofErr w:type="spellEnd"/>
      <w:r w:rsidRPr="004A398A">
        <w:rPr>
          <w:sz w:val="24"/>
          <w:szCs w:val="24"/>
          <w:lang w:val="en-US"/>
        </w:rPr>
        <w:t xml:space="preserve"> pada </w:t>
      </w:r>
      <w:proofErr w:type="spellStart"/>
      <w:r w:rsidRPr="004A398A">
        <w:rPr>
          <w:sz w:val="24"/>
          <w:szCs w:val="24"/>
          <w:lang w:val="en-US"/>
        </w:rPr>
        <w:t>indikator</w:t>
      </w:r>
      <w:proofErr w:type="spellEnd"/>
      <w:r w:rsidRPr="004A398A">
        <w:rPr>
          <w:sz w:val="24"/>
          <w:szCs w:val="24"/>
          <w:lang w:val="en-US"/>
        </w:rPr>
        <w:t xml:space="preserve"> </w:t>
      </w:r>
      <w:proofErr w:type="spellStart"/>
      <w:r w:rsidRPr="004A398A">
        <w:rPr>
          <w:sz w:val="24"/>
          <w:szCs w:val="24"/>
          <w:lang w:val="en-US"/>
        </w:rPr>
        <w:t>variabel</w:t>
      </w:r>
      <w:proofErr w:type="spellEnd"/>
      <w:r w:rsidRPr="004A398A">
        <w:rPr>
          <w:sz w:val="24"/>
          <w:szCs w:val="24"/>
          <w:lang w:val="en-US"/>
        </w:rPr>
        <w:t xml:space="preserve">. Jika </w:t>
      </w:r>
      <w:proofErr w:type="spellStart"/>
      <w:r w:rsidRPr="004A398A">
        <w:rPr>
          <w:sz w:val="24"/>
          <w:szCs w:val="24"/>
          <w:lang w:val="en-US"/>
        </w:rPr>
        <w:t>nilainya</w:t>
      </w:r>
      <w:proofErr w:type="spellEnd"/>
      <w:r w:rsidRPr="004A398A">
        <w:rPr>
          <w:sz w:val="24"/>
          <w:szCs w:val="24"/>
          <w:lang w:val="en-US"/>
        </w:rPr>
        <w:t xml:space="preserve"> &gt; 0,7, </w:t>
      </w:r>
      <w:proofErr w:type="spellStart"/>
      <w:r w:rsidRPr="004A398A">
        <w:rPr>
          <w:sz w:val="24"/>
          <w:szCs w:val="24"/>
          <w:lang w:val="en-US"/>
        </w:rPr>
        <w:t>variabel</w:t>
      </w:r>
      <w:proofErr w:type="spellEnd"/>
      <w:r w:rsidRPr="004A398A">
        <w:rPr>
          <w:sz w:val="24"/>
          <w:szCs w:val="24"/>
          <w:lang w:val="en-US"/>
        </w:rPr>
        <w:t xml:space="preserve"> </w:t>
      </w:r>
      <w:proofErr w:type="spellStart"/>
      <w:r w:rsidRPr="004A398A">
        <w:rPr>
          <w:sz w:val="24"/>
          <w:szCs w:val="24"/>
          <w:lang w:val="en-US"/>
        </w:rPr>
        <w:t>tersebut</w:t>
      </w:r>
      <w:proofErr w:type="spellEnd"/>
      <w:r w:rsidRPr="004A398A">
        <w:rPr>
          <w:sz w:val="24"/>
          <w:szCs w:val="24"/>
          <w:lang w:val="en-US"/>
        </w:rPr>
        <w:t xml:space="preserve"> dapat </w:t>
      </w:r>
      <w:proofErr w:type="spellStart"/>
      <w:r w:rsidRPr="004A398A">
        <w:rPr>
          <w:sz w:val="24"/>
          <w:szCs w:val="24"/>
          <w:lang w:val="en-US"/>
        </w:rPr>
        <w:t>dinyatakan</w:t>
      </w:r>
      <w:proofErr w:type="spellEnd"/>
      <w:r w:rsidRPr="004A398A">
        <w:rPr>
          <w:sz w:val="24"/>
          <w:szCs w:val="24"/>
          <w:lang w:val="en-US"/>
        </w:rPr>
        <w:t xml:space="preserve"> </w:t>
      </w:r>
      <w:proofErr w:type="spellStart"/>
      <w:r w:rsidRPr="004A398A">
        <w:rPr>
          <w:sz w:val="24"/>
          <w:szCs w:val="24"/>
          <w:lang w:val="en-US"/>
        </w:rPr>
        <w:t>sebagai</w:t>
      </w:r>
      <w:proofErr w:type="spellEnd"/>
      <w:r w:rsidRPr="004A398A">
        <w:rPr>
          <w:sz w:val="24"/>
          <w:szCs w:val="24"/>
          <w:lang w:val="en-US"/>
        </w:rPr>
        <w:t xml:space="preserve"> </w:t>
      </w:r>
      <w:proofErr w:type="spellStart"/>
      <w:r w:rsidRPr="004A398A">
        <w:rPr>
          <w:sz w:val="24"/>
          <w:szCs w:val="24"/>
          <w:lang w:val="en-US"/>
        </w:rPr>
        <w:t>reliabilitas</w:t>
      </w:r>
      <w:proofErr w:type="spellEnd"/>
      <w:r w:rsidRPr="004A398A">
        <w:rPr>
          <w:sz w:val="24"/>
          <w:szCs w:val="24"/>
          <w:lang w:val="en-US"/>
        </w:rPr>
        <w:t xml:space="preserve">. Selain itu </w:t>
      </w:r>
      <w:proofErr w:type="spellStart"/>
      <w:r w:rsidRPr="004A398A">
        <w:rPr>
          <w:sz w:val="24"/>
          <w:szCs w:val="24"/>
          <w:lang w:val="en-US"/>
        </w:rPr>
        <w:t>nilai</w:t>
      </w:r>
      <w:proofErr w:type="spellEnd"/>
      <w:r w:rsidRPr="004A398A">
        <w:rPr>
          <w:sz w:val="24"/>
          <w:szCs w:val="24"/>
          <w:lang w:val="en-US"/>
        </w:rPr>
        <w:t xml:space="preserve"> </w:t>
      </w:r>
      <w:proofErr w:type="spellStart"/>
      <w:r w:rsidRPr="00636922">
        <w:rPr>
          <w:i/>
          <w:iCs/>
          <w:sz w:val="24"/>
          <w:szCs w:val="24"/>
          <w:lang w:val="en-US"/>
        </w:rPr>
        <w:t>cronbach</w:t>
      </w:r>
      <w:proofErr w:type="spellEnd"/>
      <w:r w:rsidRPr="00636922">
        <w:rPr>
          <w:i/>
          <w:iCs/>
          <w:sz w:val="24"/>
          <w:szCs w:val="24"/>
          <w:lang w:val="en-US"/>
        </w:rPr>
        <w:t xml:space="preserve"> alpha</w:t>
      </w:r>
      <w:r w:rsidRPr="004A398A">
        <w:rPr>
          <w:sz w:val="24"/>
          <w:szCs w:val="24"/>
          <w:lang w:val="en-US"/>
        </w:rPr>
        <w:t xml:space="preserve"> dapat </w:t>
      </w:r>
      <w:proofErr w:type="spellStart"/>
      <w:r w:rsidRPr="004A398A">
        <w:rPr>
          <w:sz w:val="24"/>
          <w:szCs w:val="24"/>
          <w:lang w:val="en-US"/>
        </w:rPr>
        <w:t>digunakan</w:t>
      </w:r>
      <w:proofErr w:type="spellEnd"/>
      <w:r w:rsidRPr="004A398A">
        <w:rPr>
          <w:sz w:val="24"/>
          <w:szCs w:val="24"/>
          <w:lang w:val="en-US"/>
        </w:rPr>
        <w:t xml:space="preserve"> untuk </w:t>
      </w:r>
      <w:proofErr w:type="spellStart"/>
      <w:r w:rsidRPr="004A398A">
        <w:rPr>
          <w:sz w:val="24"/>
          <w:szCs w:val="24"/>
          <w:lang w:val="en-US"/>
        </w:rPr>
        <w:t>meningkatkan</w:t>
      </w:r>
      <w:proofErr w:type="spellEnd"/>
      <w:r w:rsidRPr="004A398A">
        <w:rPr>
          <w:sz w:val="24"/>
          <w:szCs w:val="24"/>
          <w:lang w:val="en-US"/>
        </w:rPr>
        <w:t xml:space="preserve"> uji </w:t>
      </w:r>
      <w:proofErr w:type="spellStart"/>
      <w:r w:rsidRPr="004A398A">
        <w:rPr>
          <w:sz w:val="24"/>
          <w:szCs w:val="24"/>
          <w:lang w:val="en-US"/>
        </w:rPr>
        <w:t>reliabilitas</w:t>
      </w:r>
      <w:proofErr w:type="spellEnd"/>
      <w:r w:rsidRPr="004A398A">
        <w:rPr>
          <w:sz w:val="24"/>
          <w:szCs w:val="24"/>
          <w:lang w:val="en-US"/>
        </w:rPr>
        <w:t xml:space="preserve"> </w:t>
      </w:r>
      <w:proofErr w:type="spellStart"/>
      <w:r w:rsidRPr="004A398A">
        <w:rPr>
          <w:sz w:val="24"/>
          <w:szCs w:val="24"/>
          <w:lang w:val="en-US"/>
        </w:rPr>
        <w:t>komposit</w:t>
      </w:r>
      <w:proofErr w:type="spellEnd"/>
      <w:r w:rsidRPr="004A398A">
        <w:rPr>
          <w:sz w:val="24"/>
          <w:szCs w:val="24"/>
          <w:lang w:val="en-US"/>
        </w:rPr>
        <w:t xml:space="preserve">. Jika </w:t>
      </w:r>
      <w:proofErr w:type="spellStart"/>
      <w:r w:rsidRPr="004A398A">
        <w:rPr>
          <w:sz w:val="24"/>
          <w:szCs w:val="24"/>
          <w:lang w:val="en-US"/>
        </w:rPr>
        <w:t>suatu</w:t>
      </w:r>
      <w:proofErr w:type="spellEnd"/>
      <w:r>
        <w:rPr>
          <w:sz w:val="24"/>
          <w:szCs w:val="24"/>
          <w:lang w:val="en-US"/>
        </w:rPr>
        <w:t xml:space="preserve"> </w:t>
      </w:r>
      <w:proofErr w:type="spellStart"/>
      <w:r w:rsidRPr="00636922">
        <w:rPr>
          <w:i/>
          <w:iCs/>
          <w:sz w:val="24"/>
          <w:szCs w:val="24"/>
          <w:lang w:val="en-US"/>
        </w:rPr>
        <w:t>cronbach's</w:t>
      </w:r>
      <w:proofErr w:type="spellEnd"/>
      <w:r w:rsidRPr="00636922">
        <w:rPr>
          <w:i/>
          <w:iCs/>
          <w:sz w:val="24"/>
          <w:szCs w:val="24"/>
          <w:lang w:val="en-US"/>
        </w:rPr>
        <w:t xml:space="preserve"> alpha</w:t>
      </w:r>
      <w:r w:rsidRPr="004A398A">
        <w:rPr>
          <w:sz w:val="24"/>
          <w:szCs w:val="24"/>
          <w:lang w:val="en-US"/>
        </w:rPr>
        <w:t xml:space="preserve"> &gt; 0,60, </w:t>
      </w:r>
      <w:proofErr w:type="spellStart"/>
      <w:r w:rsidRPr="004A398A">
        <w:rPr>
          <w:sz w:val="24"/>
          <w:szCs w:val="24"/>
          <w:lang w:val="en-US"/>
        </w:rPr>
        <w:t>maka</w:t>
      </w:r>
      <w:proofErr w:type="spellEnd"/>
      <w:r w:rsidRPr="004A398A">
        <w:rPr>
          <w:sz w:val="24"/>
          <w:szCs w:val="24"/>
          <w:lang w:val="en-US"/>
        </w:rPr>
        <w:t xml:space="preserve"> </w:t>
      </w:r>
      <w:proofErr w:type="spellStart"/>
      <w:r w:rsidRPr="004A398A">
        <w:rPr>
          <w:sz w:val="24"/>
          <w:szCs w:val="24"/>
          <w:lang w:val="en-US"/>
        </w:rPr>
        <w:t>dianggap</w:t>
      </w:r>
      <w:proofErr w:type="spellEnd"/>
      <w:r w:rsidRPr="004A398A">
        <w:rPr>
          <w:sz w:val="24"/>
          <w:szCs w:val="24"/>
          <w:lang w:val="en-US"/>
        </w:rPr>
        <w:t xml:space="preserve"> </w:t>
      </w:r>
      <w:proofErr w:type="spellStart"/>
      <w:r w:rsidRPr="004A398A">
        <w:rPr>
          <w:sz w:val="24"/>
          <w:szCs w:val="24"/>
          <w:lang w:val="en-US"/>
        </w:rPr>
        <w:t>reliabel</w:t>
      </w:r>
      <w:proofErr w:type="spellEnd"/>
      <w:r w:rsidRPr="004A398A">
        <w:rPr>
          <w:sz w:val="24"/>
          <w:szCs w:val="24"/>
          <w:lang w:val="en-US"/>
        </w:rPr>
        <w:t xml:space="preserve"> atau </w:t>
      </w:r>
      <w:proofErr w:type="spellStart"/>
      <w:r w:rsidRPr="004A398A">
        <w:rPr>
          <w:sz w:val="24"/>
          <w:szCs w:val="24"/>
          <w:lang w:val="en-US"/>
        </w:rPr>
        <w:t>memenuhi</w:t>
      </w:r>
      <w:proofErr w:type="spellEnd"/>
      <w:r w:rsidRPr="004A398A">
        <w:rPr>
          <w:sz w:val="24"/>
          <w:szCs w:val="24"/>
          <w:lang w:val="en-US"/>
        </w:rPr>
        <w:t xml:space="preserve"> </w:t>
      </w:r>
      <w:proofErr w:type="spellStart"/>
      <w:r w:rsidRPr="004A398A">
        <w:rPr>
          <w:sz w:val="24"/>
          <w:szCs w:val="24"/>
          <w:lang w:val="en-US"/>
        </w:rPr>
        <w:t>kriteria</w:t>
      </w:r>
      <w:proofErr w:type="spellEnd"/>
      <w:r w:rsidRPr="004A398A">
        <w:rPr>
          <w:sz w:val="24"/>
          <w:szCs w:val="24"/>
          <w:lang w:val="en-US"/>
        </w:rPr>
        <w:t xml:space="preserve"> </w:t>
      </w:r>
      <w:proofErr w:type="spellStart"/>
      <w:r w:rsidRPr="00636922">
        <w:rPr>
          <w:i/>
          <w:iCs/>
          <w:sz w:val="24"/>
          <w:szCs w:val="24"/>
          <w:lang w:val="en-US"/>
        </w:rPr>
        <w:t>cronbach's</w:t>
      </w:r>
      <w:proofErr w:type="spellEnd"/>
      <w:r w:rsidRPr="00636922">
        <w:rPr>
          <w:i/>
          <w:iCs/>
          <w:sz w:val="24"/>
          <w:szCs w:val="24"/>
          <w:lang w:val="en-US"/>
        </w:rPr>
        <w:t xml:space="preserve"> alpha</w:t>
      </w:r>
      <w:r w:rsidRPr="004A398A">
        <w:rPr>
          <w:sz w:val="24"/>
          <w:szCs w:val="24"/>
          <w:lang w:val="en-US"/>
        </w:rPr>
        <w:t xml:space="preserve"> (</w:t>
      </w:r>
      <w:proofErr w:type="spellStart"/>
      <w:r w:rsidRPr="004A398A">
        <w:rPr>
          <w:sz w:val="24"/>
          <w:szCs w:val="24"/>
          <w:lang w:val="en-US"/>
        </w:rPr>
        <w:t>Ghozali</w:t>
      </w:r>
      <w:proofErr w:type="spellEnd"/>
      <w:r w:rsidRPr="004A398A">
        <w:rPr>
          <w:sz w:val="24"/>
          <w:szCs w:val="24"/>
          <w:lang w:val="en-US"/>
        </w:rPr>
        <w:t xml:space="preserve"> &amp; Latan, 2015)</w:t>
      </w:r>
      <w:r>
        <w:rPr>
          <w:sz w:val="24"/>
          <w:szCs w:val="24"/>
          <w:lang w:val="en-US"/>
        </w:rPr>
        <w:t>.</w:t>
      </w:r>
      <w:bookmarkStart w:id="127" w:name="_Hlk176778285"/>
    </w:p>
    <w:p w14:paraId="3AB550E2" w14:textId="3F304B8A" w:rsidR="0099549A" w:rsidRDefault="0099549A" w:rsidP="000330B6">
      <w:pPr>
        <w:pStyle w:val="StyleCaptionTabel"/>
        <w:spacing w:line="360" w:lineRule="auto"/>
        <w:ind w:left="567"/>
        <w:jc w:val="both"/>
      </w:pPr>
      <w:bookmarkStart w:id="128" w:name="_Toc177690665"/>
      <w:r>
        <w:lastRenderedPageBreak/>
        <w:t xml:space="preserve">Tabel 4. </w:t>
      </w:r>
      <w:fldSimple w:instr=" SEQ Tabel_4. \* ARABIC ">
        <w:r w:rsidR="00AA1697">
          <w:rPr>
            <w:noProof/>
          </w:rPr>
          <w:t>12</w:t>
        </w:r>
      </w:fldSimple>
      <w:r w:rsidRPr="0099549A">
        <w:rPr>
          <w:bCs/>
          <w:i/>
          <w:szCs w:val="24"/>
        </w:rPr>
        <w:t xml:space="preserve"> </w:t>
      </w:r>
      <w:r w:rsidRPr="006958FB">
        <w:rPr>
          <w:bCs/>
          <w:i/>
          <w:szCs w:val="24"/>
        </w:rPr>
        <w:t>Composite Reliability dan Cronbach's Alpha</w:t>
      </w:r>
      <w:bookmarkEnd w:id="128"/>
    </w:p>
    <w:tbl>
      <w:tblPr>
        <w:tblStyle w:val="TableGrid"/>
        <w:tblW w:w="4560" w:type="pct"/>
        <w:tblInd w:w="704" w:type="dxa"/>
        <w:tblLook w:val="04A0" w:firstRow="1" w:lastRow="0" w:firstColumn="1" w:lastColumn="0" w:noHBand="0" w:noVBand="1"/>
      </w:tblPr>
      <w:tblGrid>
        <w:gridCol w:w="2836"/>
        <w:gridCol w:w="1558"/>
        <w:gridCol w:w="1405"/>
        <w:gridCol w:w="1430"/>
      </w:tblGrid>
      <w:tr w:rsidR="006958FB" w:rsidRPr="00135EB3" w14:paraId="32184C26" w14:textId="77777777" w:rsidTr="0099549A">
        <w:trPr>
          <w:trHeight w:val="339"/>
        </w:trPr>
        <w:tc>
          <w:tcPr>
            <w:tcW w:w="1962" w:type="pct"/>
            <w:vAlign w:val="center"/>
          </w:tcPr>
          <w:p w14:paraId="30DE3951" w14:textId="77777777" w:rsidR="006958FB" w:rsidRDefault="006958FB" w:rsidP="000330B6">
            <w:pPr>
              <w:jc w:val="both"/>
              <w:rPr>
                <w:b/>
                <w:bCs/>
                <w:sz w:val="24"/>
                <w:szCs w:val="24"/>
              </w:rPr>
            </w:pPr>
            <w:r>
              <w:rPr>
                <w:b/>
                <w:bCs/>
                <w:sz w:val="24"/>
                <w:szCs w:val="24"/>
              </w:rPr>
              <w:t>Variabel</w:t>
            </w:r>
          </w:p>
        </w:tc>
        <w:tc>
          <w:tcPr>
            <w:tcW w:w="1078" w:type="pct"/>
            <w:vAlign w:val="center"/>
          </w:tcPr>
          <w:p w14:paraId="5849A9B9" w14:textId="1FE91B92" w:rsidR="006958FB" w:rsidRPr="00135EB3" w:rsidRDefault="00636922" w:rsidP="000330B6">
            <w:pPr>
              <w:jc w:val="both"/>
              <w:rPr>
                <w:b/>
                <w:bCs/>
                <w:sz w:val="24"/>
                <w:szCs w:val="24"/>
              </w:rPr>
            </w:pPr>
            <w:r w:rsidRPr="006958FB">
              <w:rPr>
                <w:b/>
                <w:bCs/>
                <w:i/>
                <w:iCs/>
                <w:sz w:val="24"/>
                <w:szCs w:val="24"/>
                <w:lang w:val="en-US"/>
              </w:rPr>
              <w:t>Cronbach's Alpha</w:t>
            </w:r>
          </w:p>
        </w:tc>
        <w:tc>
          <w:tcPr>
            <w:tcW w:w="972" w:type="pct"/>
            <w:vAlign w:val="center"/>
          </w:tcPr>
          <w:p w14:paraId="1D00FB1F" w14:textId="30E2A3F2" w:rsidR="006958FB" w:rsidRPr="00135EB3" w:rsidRDefault="00636922" w:rsidP="000330B6">
            <w:pPr>
              <w:jc w:val="both"/>
              <w:rPr>
                <w:b/>
                <w:bCs/>
                <w:sz w:val="24"/>
                <w:szCs w:val="24"/>
              </w:rPr>
            </w:pPr>
            <w:r w:rsidRPr="006958FB">
              <w:rPr>
                <w:b/>
                <w:bCs/>
                <w:i/>
                <w:iCs/>
                <w:sz w:val="24"/>
                <w:szCs w:val="24"/>
                <w:lang w:val="en-US"/>
              </w:rPr>
              <w:t>Composite Reliability</w:t>
            </w:r>
          </w:p>
        </w:tc>
        <w:tc>
          <w:tcPr>
            <w:tcW w:w="989" w:type="pct"/>
            <w:vAlign w:val="center"/>
          </w:tcPr>
          <w:p w14:paraId="49AE90BB" w14:textId="67F6EABC" w:rsidR="006958FB" w:rsidRPr="00135EB3" w:rsidRDefault="006958FB" w:rsidP="000330B6">
            <w:pPr>
              <w:jc w:val="both"/>
              <w:rPr>
                <w:b/>
                <w:bCs/>
                <w:sz w:val="24"/>
                <w:szCs w:val="24"/>
              </w:rPr>
            </w:pPr>
            <w:r w:rsidRPr="006958FB">
              <w:rPr>
                <w:b/>
                <w:bCs/>
                <w:sz w:val="24"/>
                <w:szCs w:val="24"/>
              </w:rPr>
              <w:t>Keterangan</w:t>
            </w:r>
          </w:p>
        </w:tc>
      </w:tr>
      <w:tr w:rsidR="00636922" w:rsidRPr="00931A80" w14:paraId="069931FA" w14:textId="77777777" w:rsidTr="0099549A">
        <w:trPr>
          <w:trHeight w:val="218"/>
        </w:trPr>
        <w:tc>
          <w:tcPr>
            <w:tcW w:w="1962" w:type="pct"/>
          </w:tcPr>
          <w:p w14:paraId="692E229F" w14:textId="3FA2FF1B" w:rsidR="00636922" w:rsidRPr="00931A80" w:rsidRDefault="00636922" w:rsidP="000330B6">
            <w:pPr>
              <w:jc w:val="both"/>
              <w:rPr>
                <w:sz w:val="24"/>
                <w:szCs w:val="24"/>
              </w:rPr>
            </w:pPr>
            <w:r w:rsidRPr="00E54068">
              <w:t>Transparansi Pajak (X1)</w:t>
            </w:r>
          </w:p>
        </w:tc>
        <w:tc>
          <w:tcPr>
            <w:tcW w:w="1078" w:type="pct"/>
            <w:vAlign w:val="center"/>
          </w:tcPr>
          <w:p w14:paraId="29F31F48" w14:textId="2D8AF0D0" w:rsidR="00636922" w:rsidRPr="00135EB3" w:rsidRDefault="00636922" w:rsidP="00EC77CC">
            <w:pPr>
              <w:jc w:val="center"/>
              <w:rPr>
                <w:b/>
                <w:bCs/>
                <w:sz w:val="24"/>
                <w:szCs w:val="24"/>
              </w:rPr>
            </w:pPr>
            <w:r w:rsidRPr="003A2160">
              <w:t>0.863</w:t>
            </w:r>
          </w:p>
        </w:tc>
        <w:tc>
          <w:tcPr>
            <w:tcW w:w="972" w:type="pct"/>
          </w:tcPr>
          <w:p w14:paraId="6F03C7BF" w14:textId="0F3D58D7" w:rsidR="00636922" w:rsidRPr="00931A80" w:rsidRDefault="00636922" w:rsidP="00EC77CC">
            <w:pPr>
              <w:jc w:val="center"/>
              <w:rPr>
                <w:sz w:val="24"/>
                <w:szCs w:val="24"/>
              </w:rPr>
            </w:pPr>
            <w:r w:rsidRPr="002B1C1E">
              <w:t>0.906</w:t>
            </w:r>
          </w:p>
        </w:tc>
        <w:tc>
          <w:tcPr>
            <w:tcW w:w="989" w:type="pct"/>
            <w:vAlign w:val="center"/>
          </w:tcPr>
          <w:p w14:paraId="7F12EC3C" w14:textId="13C2AA9C" w:rsidR="00636922" w:rsidRPr="00931A80" w:rsidRDefault="00636922" w:rsidP="00EC77CC">
            <w:pPr>
              <w:jc w:val="center"/>
              <w:rPr>
                <w:sz w:val="24"/>
                <w:szCs w:val="24"/>
              </w:rPr>
            </w:pPr>
            <w:r w:rsidRPr="00636922">
              <w:rPr>
                <w:sz w:val="24"/>
                <w:szCs w:val="24"/>
              </w:rPr>
              <w:t>Reliabel</w:t>
            </w:r>
          </w:p>
        </w:tc>
      </w:tr>
      <w:tr w:rsidR="00636922" w14:paraId="0481C1E5" w14:textId="77777777" w:rsidTr="0099549A">
        <w:trPr>
          <w:trHeight w:val="218"/>
        </w:trPr>
        <w:tc>
          <w:tcPr>
            <w:tcW w:w="1962" w:type="pct"/>
          </w:tcPr>
          <w:p w14:paraId="3E1EF6C6" w14:textId="7FE04158" w:rsidR="00636922" w:rsidRDefault="00636922" w:rsidP="000330B6">
            <w:pPr>
              <w:jc w:val="both"/>
              <w:rPr>
                <w:sz w:val="24"/>
                <w:szCs w:val="24"/>
              </w:rPr>
            </w:pPr>
            <w:r w:rsidRPr="00E54068">
              <w:t>Sosialisasi Pajak (X2)</w:t>
            </w:r>
          </w:p>
        </w:tc>
        <w:tc>
          <w:tcPr>
            <w:tcW w:w="1078" w:type="pct"/>
            <w:vAlign w:val="center"/>
          </w:tcPr>
          <w:p w14:paraId="44EDD130" w14:textId="631F5BA3" w:rsidR="00636922" w:rsidRPr="00135EB3" w:rsidRDefault="00636922" w:rsidP="00EC77CC">
            <w:pPr>
              <w:jc w:val="center"/>
              <w:rPr>
                <w:b/>
                <w:bCs/>
                <w:sz w:val="24"/>
                <w:szCs w:val="24"/>
              </w:rPr>
            </w:pPr>
            <w:r w:rsidRPr="003A2160">
              <w:t>0.888</w:t>
            </w:r>
          </w:p>
        </w:tc>
        <w:tc>
          <w:tcPr>
            <w:tcW w:w="972" w:type="pct"/>
          </w:tcPr>
          <w:p w14:paraId="727EEE4F" w14:textId="0F645233" w:rsidR="00636922" w:rsidRDefault="00636922" w:rsidP="00EC77CC">
            <w:pPr>
              <w:jc w:val="center"/>
              <w:rPr>
                <w:sz w:val="24"/>
                <w:szCs w:val="24"/>
              </w:rPr>
            </w:pPr>
            <w:r w:rsidRPr="002B1C1E">
              <w:t>0.930</w:t>
            </w:r>
          </w:p>
        </w:tc>
        <w:tc>
          <w:tcPr>
            <w:tcW w:w="989" w:type="pct"/>
            <w:vAlign w:val="center"/>
          </w:tcPr>
          <w:p w14:paraId="0A893EAB" w14:textId="766E8CA2" w:rsidR="00636922" w:rsidRDefault="00636922" w:rsidP="00EC77CC">
            <w:pPr>
              <w:jc w:val="center"/>
              <w:rPr>
                <w:sz w:val="24"/>
                <w:szCs w:val="24"/>
              </w:rPr>
            </w:pPr>
            <w:r w:rsidRPr="00636922">
              <w:rPr>
                <w:sz w:val="24"/>
                <w:szCs w:val="24"/>
              </w:rPr>
              <w:t>Reliabel</w:t>
            </w:r>
          </w:p>
        </w:tc>
      </w:tr>
      <w:tr w:rsidR="00636922" w:rsidRPr="00931A80" w14:paraId="3AC8724F" w14:textId="77777777" w:rsidTr="00F8137B">
        <w:trPr>
          <w:trHeight w:val="212"/>
        </w:trPr>
        <w:tc>
          <w:tcPr>
            <w:tcW w:w="1962" w:type="pct"/>
          </w:tcPr>
          <w:p w14:paraId="00F8177B" w14:textId="4D6D9B3B" w:rsidR="00636922" w:rsidRPr="00931A80" w:rsidRDefault="00636922" w:rsidP="000330B6">
            <w:pPr>
              <w:jc w:val="both"/>
              <w:rPr>
                <w:sz w:val="24"/>
                <w:szCs w:val="24"/>
              </w:rPr>
            </w:pPr>
            <w:r w:rsidRPr="00E54068">
              <w:t>Motivasi Membayar Pajak (X3)</w:t>
            </w:r>
          </w:p>
        </w:tc>
        <w:tc>
          <w:tcPr>
            <w:tcW w:w="1078" w:type="pct"/>
            <w:vAlign w:val="center"/>
          </w:tcPr>
          <w:p w14:paraId="48A98062" w14:textId="637D5461" w:rsidR="00636922" w:rsidRPr="00135EB3" w:rsidRDefault="00636922" w:rsidP="00EC77CC">
            <w:pPr>
              <w:jc w:val="center"/>
              <w:rPr>
                <w:b/>
                <w:bCs/>
                <w:sz w:val="24"/>
                <w:szCs w:val="24"/>
              </w:rPr>
            </w:pPr>
            <w:r w:rsidRPr="003A2160">
              <w:t>0.847</w:t>
            </w:r>
          </w:p>
        </w:tc>
        <w:tc>
          <w:tcPr>
            <w:tcW w:w="972" w:type="pct"/>
            <w:vAlign w:val="center"/>
          </w:tcPr>
          <w:p w14:paraId="29AEFA02" w14:textId="4BD7C623" w:rsidR="00636922" w:rsidRPr="00931A80" w:rsidRDefault="00636922" w:rsidP="00EC77CC">
            <w:pPr>
              <w:jc w:val="center"/>
              <w:rPr>
                <w:sz w:val="24"/>
                <w:szCs w:val="24"/>
              </w:rPr>
            </w:pPr>
            <w:r w:rsidRPr="002B1C1E">
              <w:t>0.908</w:t>
            </w:r>
          </w:p>
        </w:tc>
        <w:tc>
          <w:tcPr>
            <w:tcW w:w="989" w:type="pct"/>
            <w:vAlign w:val="center"/>
          </w:tcPr>
          <w:p w14:paraId="38B9EBD4" w14:textId="0A162827" w:rsidR="00636922" w:rsidRPr="00931A80" w:rsidRDefault="00636922" w:rsidP="00EC77CC">
            <w:pPr>
              <w:jc w:val="center"/>
              <w:rPr>
                <w:sz w:val="24"/>
                <w:szCs w:val="24"/>
              </w:rPr>
            </w:pPr>
            <w:r w:rsidRPr="00636922">
              <w:rPr>
                <w:sz w:val="24"/>
                <w:szCs w:val="24"/>
              </w:rPr>
              <w:t>Reliabel</w:t>
            </w:r>
          </w:p>
        </w:tc>
      </w:tr>
      <w:tr w:rsidR="00636922" w14:paraId="5072D5FC" w14:textId="77777777" w:rsidTr="00F8137B">
        <w:trPr>
          <w:trHeight w:val="215"/>
        </w:trPr>
        <w:tc>
          <w:tcPr>
            <w:tcW w:w="1962" w:type="pct"/>
          </w:tcPr>
          <w:p w14:paraId="36D61BF6" w14:textId="0563331D" w:rsidR="00636922" w:rsidRDefault="00636922" w:rsidP="000330B6">
            <w:pPr>
              <w:jc w:val="both"/>
              <w:rPr>
                <w:sz w:val="24"/>
                <w:szCs w:val="24"/>
              </w:rPr>
            </w:pPr>
            <w:r w:rsidRPr="00E54068">
              <w:t>Kepatuhan Wajib Pajak Orang Pribadi (Y)</w:t>
            </w:r>
          </w:p>
        </w:tc>
        <w:tc>
          <w:tcPr>
            <w:tcW w:w="1078" w:type="pct"/>
            <w:vAlign w:val="center"/>
          </w:tcPr>
          <w:p w14:paraId="4EFB8F59" w14:textId="57E5BBFE" w:rsidR="00636922" w:rsidRPr="00135EB3" w:rsidRDefault="00636922" w:rsidP="00EC77CC">
            <w:pPr>
              <w:jc w:val="center"/>
              <w:rPr>
                <w:b/>
                <w:bCs/>
                <w:sz w:val="24"/>
                <w:szCs w:val="24"/>
              </w:rPr>
            </w:pPr>
            <w:r w:rsidRPr="003A2160">
              <w:t>0.940</w:t>
            </w:r>
          </w:p>
        </w:tc>
        <w:tc>
          <w:tcPr>
            <w:tcW w:w="972" w:type="pct"/>
            <w:vAlign w:val="center"/>
          </w:tcPr>
          <w:p w14:paraId="23B72126" w14:textId="34788046" w:rsidR="00636922" w:rsidRDefault="00636922" w:rsidP="00EC77CC">
            <w:pPr>
              <w:jc w:val="center"/>
              <w:rPr>
                <w:sz w:val="24"/>
                <w:szCs w:val="24"/>
              </w:rPr>
            </w:pPr>
            <w:r w:rsidRPr="002B1C1E">
              <w:t>0.954</w:t>
            </w:r>
          </w:p>
        </w:tc>
        <w:tc>
          <w:tcPr>
            <w:tcW w:w="989" w:type="pct"/>
            <w:vAlign w:val="center"/>
          </w:tcPr>
          <w:p w14:paraId="437F8426" w14:textId="0F0F190B" w:rsidR="00636922" w:rsidRDefault="00636922" w:rsidP="00EC77CC">
            <w:pPr>
              <w:jc w:val="center"/>
              <w:rPr>
                <w:sz w:val="24"/>
                <w:szCs w:val="24"/>
              </w:rPr>
            </w:pPr>
            <w:r w:rsidRPr="00636922">
              <w:rPr>
                <w:sz w:val="24"/>
                <w:szCs w:val="24"/>
              </w:rPr>
              <w:t>Reliabel</w:t>
            </w:r>
          </w:p>
        </w:tc>
      </w:tr>
    </w:tbl>
    <w:p w14:paraId="4780774B" w14:textId="7C3ADDAA" w:rsidR="006958FB" w:rsidRPr="00636922" w:rsidRDefault="00636922" w:rsidP="000330B6">
      <w:pPr>
        <w:spacing w:line="360" w:lineRule="auto"/>
        <w:ind w:left="709"/>
        <w:jc w:val="both"/>
        <w:rPr>
          <w:i/>
          <w:iCs/>
          <w:sz w:val="24"/>
          <w:szCs w:val="24"/>
          <w:lang w:val="en-US"/>
        </w:rPr>
      </w:pPr>
      <w:proofErr w:type="spellStart"/>
      <w:r w:rsidRPr="00636922">
        <w:rPr>
          <w:i/>
          <w:iCs/>
          <w:sz w:val="24"/>
          <w:szCs w:val="24"/>
          <w:lang w:val="en-US"/>
        </w:rPr>
        <w:t>Sumber</w:t>
      </w:r>
      <w:proofErr w:type="spellEnd"/>
      <w:r w:rsidRPr="00636922">
        <w:rPr>
          <w:i/>
          <w:iCs/>
          <w:sz w:val="24"/>
          <w:szCs w:val="24"/>
          <w:lang w:val="en-US"/>
        </w:rPr>
        <w:t xml:space="preserve">: Data </w:t>
      </w:r>
      <w:proofErr w:type="spellStart"/>
      <w:r w:rsidRPr="00636922">
        <w:rPr>
          <w:i/>
          <w:iCs/>
          <w:sz w:val="24"/>
          <w:szCs w:val="24"/>
          <w:lang w:val="en-US"/>
        </w:rPr>
        <w:t>diolah</w:t>
      </w:r>
      <w:proofErr w:type="spellEnd"/>
      <w:r w:rsidRPr="00636922">
        <w:rPr>
          <w:i/>
          <w:iCs/>
          <w:sz w:val="24"/>
          <w:szCs w:val="24"/>
          <w:lang w:val="en-US"/>
        </w:rPr>
        <w:t>, 2024</w:t>
      </w:r>
    </w:p>
    <w:bookmarkEnd w:id="127"/>
    <w:p w14:paraId="58613047" w14:textId="77777777" w:rsidR="00D43997" w:rsidRDefault="00636922" w:rsidP="000330B6">
      <w:pPr>
        <w:spacing w:line="480" w:lineRule="auto"/>
        <w:ind w:left="851" w:firstLine="850"/>
        <w:jc w:val="both"/>
        <w:rPr>
          <w:i/>
          <w:iCs/>
          <w:sz w:val="24"/>
          <w:szCs w:val="24"/>
          <w:lang w:val="en-US"/>
        </w:rPr>
      </w:pPr>
      <w:r w:rsidRPr="00636922">
        <w:rPr>
          <w:sz w:val="24"/>
          <w:szCs w:val="24"/>
          <w:lang w:val="en-US"/>
        </w:rPr>
        <w:t xml:space="preserve">Tabel 4.11 </w:t>
      </w:r>
      <w:proofErr w:type="spellStart"/>
      <w:r w:rsidRPr="00636922">
        <w:rPr>
          <w:sz w:val="24"/>
          <w:szCs w:val="24"/>
          <w:lang w:val="en-US"/>
        </w:rPr>
        <w:t>memaparkan</w:t>
      </w:r>
      <w:proofErr w:type="spellEnd"/>
      <w:r w:rsidRPr="00636922">
        <w:rPr>
          <w:sz w:val="24"/>
          <w:szCs w:val="24"/>
          <w:lang w:val="en-US"/>
        </w:rPr>
        <w:t xml:space="preserve"> </w:t>
      </w:r>
      <w:proofErr w:type="spellStart"/>
      <w:r w:rsidRPr="00636922">
        <w:rPr>
          <w:sz w:val="24"/>
          <w:szCs w:val="24"/>
          <w:lang w:val="en-US"/>
        </w:rPr>
        <w:t>bahwa</w:t>
      </w:r>
      <w:proofErr w:type="spellEnd"/>
      <w:r w:rsidRPr="00636922">
        <w:rPr>
          <w:sz w:val="24"/>
          <w:szCs w:val="24"/>
          <w:lang w:val="en-US"/>
        </w:rPr>
        <w:t xml:space="preserve"> </w:t>
      </w:r>
      <w:proofErr w:type="spellStart"/>
      <w:r w:rsidRPr="00636922">
        <w:rPr>
          <w:sz w:val="24"/>
          <w:szCs w:val="24"/>
          <w:lang w:val="en-US"/>
        </w:rPr>
        <w:t>skor</w:t>
      </w:r>
      <w:proofErr w:type="spellEnd"/>
      <w:r w:rsidRPr="00636922">
        <w:rPr>
          <w:sz w:val="24"/>
          <w:szCs w:val="24"/>
          <w:lang w:val="en-US"/>
        </w:rPr>
        <w:t xml:space="preserve"> </w:t>
      </w:r>
      <w:r w:rsidRPr="00D940BD">
        <w:rPr>
          <w:i/>
          <w:iCs/>
          <w:sz w:val="24"/>
          <w:szCs w:val="24"/>
          <w:lang w:val="en-US"/>
        </w:rPr>
        <w:t>composite reliability</w:t>
      </w:r>
      <w:r w:rsidRPr="00636922">
        <w:rPr>
          <w:sz w:val="24"/>
          <w:szCs w:val="24"/>
          <w:lang w:val="en-US"/>
        </w:rPr>
        <w:t xml:space="preserve"> &gt; 0,70 pada semua </w:t>
      </w:r>
      <w:proofErr w:type="spellStart"/>
      <w:r w:rsidRPr="00636922">
        <w:rPr>
          <w:sz w:val="24"/>
          <w:szCs w:val="24"/>
          <w:lang w:val="en-US"/>
        </w:rPr>
        <w:t>konstruk</w:t>
      </w:r>
      <w:proofErr w:type="spellEnd"/>
      <w:r w:rsidRPr="00636922">
        <w:rPr>
          <w:sz w:val="24"/>
          <w:szCs w:val="24"/>
          <w:lang w:val="en-US"/>
        </w:rPr>
        <w:t xml:space="preserve">. Nilai </w:t>
      </w:r>
      <w:proofErr w:type="spellStart"/>
      <w:r w:rsidRPr="00636922">
        <w:rPr>
          <w:sz w:val="24"/>
          <w:szCs w:val="24"/>
          <w:lang w:val="en-US"/>
        </w:rPr>
        <w:t>tersebut</w:t>
      </w:r>
      <w:proofErr w:type="spellEnd"/>
      <w:r w:rsidRPr="00636922">
        <w:rPr>
          <w:sz w:val="24"/>
          <w:szCs w:val="24"/>
          <w:lang w:val="en-US"/>
        </w:rPr>
        <w:t xml:space="preserve"> </w:t>
      </w:r>
      <w:proofErr w:type="spellStart"/>
      <w:r w:rsidRPr="00636922">
        <w:rPr>
          <w:sz w:val="24"/>
          <w:szCs w:val="24"/>
          <w:lang w:val="en-US"/>
        </w:rPr>
        <w:t>menerangkan</w:t>
      </w:r>
      <w:proofErr w:type="spellEnd"/>
      <w:r w:rsidRPr="00636922">
        <w:rPr>
          <w:sz w:val="24"/>
          <w:szCs w:val="24"/>
          <w:lang w:val="en-US"/>
        </w:rPr>
        <w:t xml:space="preserve"> </w:t>
      </w:r>
      <w:proofErr w:type="spellStart"/>
      <w:r w:rsidRPr="00636922">
        <w:rPr>
          <w:sz w:val="24"/>
          <w:szCs w:val="24"/>
          <w:lang w:val="en-US"/>
        </w:rPr>
        <w:t>responden</w:t>
      </w:r>
      <w:proofErr w:type="spellEnd"/>
      <w:r w:rsidRPr="00636922">
        <w:rPr>
          <w:sz w:val="24"/>
          <w:szCs w:val="24"/>
          <w:lang w:val="en-US"/>
        </w:rPr>
        <w:t xml:space="preserve"> dengan </w:t>
      </w:r>
      <w:proofErr w:type="spellStart"/>
      <w:r w:rsidRPr="00636922">
        <w:rPr>
          <w:sz w:val="24"/>
          <w:szCs w:val="24"/>
          <w:lang w:val="en-US"/>
        </w:rPr>
        <w:t>konsisten</w:t>
      </w:r>
      <w:proofErr w:type="spellEnd"/>
      <w:r w:rsidRPr="00636922">
        <w:rPr>
          <w:sz w:val="24"/>
          <w:szCs w:val="24"/>
          <w:lang w:val="en-US"/>
        </w:rPr>
        <w:t xml:space="preserve"> dapat </w:t>
      </w:r>
      <w:proofErr w:type="spellStart"/>
      <w:r w:rsidRPr="00636922">
        <w:rPr>
          <w:sz w:val="24"/>
          <w:szCs w:val="24"/>
          <w:lang w:val="en-US"/>
        </w:rPr>
        <w:t>menjawab</w:t>
      </w:r>
      <w:proofErr w:type="spellEnd"/>
      <w:r w:rsidRPr="00636922">
        <w:rPr>
          <w:sz w:val="24"/>
          <w:szCs w:val="24"/>
          <w:lang w:val="en-US"/>
        </w:rPr>
        <w:t xml:space="preserve"> </w:t>
      </w:r>
      <w:proofErr w:type="spellStart"/>
      <w:r w:rsidRPr="00636922">
        <w:rPr>
          <w:sz w:val="24"/>
          <w:szCs w:val="24"/>
          <w:lang w:val="en-US"/>
        </w:rPr>
        <w:t>pertanyaan</w:t>
      </w:r>
      <w:proofErr w:type="spellEnd"/>
      <w:r w:rsidRPr="00636922">
        <w:rPr>
          <w:sz w:val="24"/>
          <w:szCs w:val="24"/>
          <w:lang w:val="en-US"/>
        </w:rPr>
        <w:t xml:space="preserve">, dan </w:t>
      </w:r>
      <w:proofErr w:type="spellStart"/>
      <w:r w:rsidRPr="00636922">
        <w:rPr>
          <w:sz w:val="24"/>
          <w:szCs w:val="24"/>
          <w:lang w:val="en-US"/>
        </w:rPr>
        <w:t>tingkat</w:t>
      </w:r>
      <w:proofErr w:type="spellEnd"/>
      <w:r w:rsidRPr="00636922">
        <w:rPr>
          <w:sz w:val="24"/>
          <w:szCs w:val="24"/>
          <w:lang w:val="en-US"/>
        </w:rPr>
        <w:t xml:space="preserve"> </w:t>
      </w:r>
      <w:proofErr w:type="spellStart"/>
      <w:r w:rsidRPr="00636922">
        <w:rPr>
          <w:sz w:val="24"/>
          <w:szCs w:val="24"/>
          <w:lang w:val="en-US"/>
        </w:rPr>
        <w:t>reliabilitas</w:t>
      </w:r>
      <w:proofErr w:type="spellEnd"/>
      <w:r w:rsidRPr="00636922">
        <w:rPr>
          <w:sz w:val="24"/>
          <w:szCs w:val="24"/>
          <w:lang w:val="en-US"/>
        </w:rPr>
        <w:t xml:space="preserve"> yang baik pada semua </w:t>
      </w:r>
      <w:proofErr w:type="spellStart"/>
      <w:r w:rsidRPr="00636922">
        <w:rPr>
          <w:sz w:val="24"/>
          <w:szCs w:val="24"/>
          <w:lang w:val="en-US"/>
        </w:rPr>
        <w:t>konstruk</w:t>
      </w:r>
      <w:proofErr w:type="spellEnd"/>
      <w:r w:rsidRPr="00636922">
        <w:rPr>
          <w:sz w:val="24"/>
          <w:szCs w:val="24"/>
          <w:lang w:val="en-US"/>
        </w:rPr>
        <w:t xml:space="preserve">. Sama dengan </w:t>
      </w:r>
      <w:proofErr w:type="spellStart"/>
      <w:r w:rsidRPr="00636922">
        <w:rPr>
          <w:sz w:val="24"/>
          <w:szCs w:val="24"/>
          <w:lang w:val="en-US"/>
        </w:rPr>
        <w:t>hasil</w:t>
      </w:r>
      <w:proofErr w:type="spellEnd"/>
      <w:r w:rsidRPr="00636922">
        <w:rPr>
          <w:sz w:val="24"/>
          <w:szCs w:val="24"/>
          <w:lang w:val="en-US"/>
        </w:rPr>
        <w:t xml:space="preserve"> </w:t>
      </w:r>
      <w:proofErr w:type="spellStart"/>
      <w:r w:rsidRPr="00636922">
        <w:rPr>
          <w:sz w:val="24"/>
          <w:szCs w:val="24"/>
          <w:lang w:val="en-US"/>
        </w:rPr>
        <w:t>nilai</w:t>
      </w:r>
      <w:proofErr w:type="spellEnd"/>
      <w:r w:rsidRPr="00636922">
        <w:rPr>
          <w:sz w:val="24"/>
          <w:szCs w:val="24"/>
          <w:lang w:val="en-US"/>
        </w:rPr>
        <w:t xml:space="preserve"> </w:t>
      </w:r>
      <w:proofErr w:type="spellStart"/>
      <w:r w:rsidRPr="00636922">
        <w:rPr>
          <w:sz w:val="24"/>
          <w:szCs w:val="24"/>
          <w:lang w:val="en-US"/>
        </w:rPr>
        <w:t>cronbach</w:t>
      </w:r>
      <w:proofErr w:type="spellEnd"/>
      <w:r w:rsidRPr="00636922">
        <w:rPr>
          <w:sz w:val="24"/>
          <w:szCs w:val="24"/>
          <w:lang w:val="en-US"/>
        </w:rPr>
        <w:t xml:space="preserve"> alpha untuk semua </w:t>
      </w:r>
      <w:proofErr w:type="spellStart"/>
      <w:r w:rsidRPr="00636922">
        <w:rPr>
          <w:sz w:val="24"/>
          <w:szCs w:val="24"/>
          <w:lang w:val="en-US"/>
        </w:rPr>
        <w:t>konstruk</w:t>
      </w:r>
      <w:proofErr w:type="spellEnd"/>
      <w:r w:rsidRPr="00636922">
        <w:rPr>
          <w:sz w:val="24"/>
          <w:szCs w:val="24"/>
          <w:lang w:val="en-US"/>
        </w:rPr>
        <w:t xml:space="preserve"> &gt; 0,60 </w:t>
      </w:r>
      <w:proofErr w:type="spellStart"/>
      <w:r w:rsidRPr="00636922">
        <w:rPr>
          <w:sz w:val="24"/>
          <w:szCs w:val="24"/>
          <w:lang w:val="en-US"/>
        </w:rPr>
        <w:t>sehingga</w:t>
      </w:r>
      <w:proofErr w:type="spellEnd"/>
      <w:r w:rsidRPr="00636922">
        <w:rPr>
          <w:sz w:val="24"/>
          <w:szCs w:val="24"/>
          <w:lang w:val="en-US"/>
        </w:rPr>
        <w:t xml:space="preserve"> </w:t>
      </w:r>
      <w:proofErr w:type="spellStart"/>
      <w:r w:rsidRPr="00636922">
        <w:rPr>
          <w:sz w:val="24"/>
          <w:szCs w:val="24"/>
          <w:lang w:val="en-US"/>
        </w:rPr>
        <w:t>bisa</w:t>
      </w:r>
      <w:proofErr w:type="spellEnd"/>
      <w:r w:rsidRPr="00636922">
        <w:rPr>
          <w:sz w:val="24"/>
          <w:szCs w:val="24"/>
          <w:lang w:val="en-US"/>
        </w:rPr>
        <w:t xml:space="preserve"> </w:t>
      </w:r>
      <w:proofErr w:type="spellStart"/>
      <w:r w:rsidRPr="00636922">
        <w:rPr>
          <w:sz w:val="24"/>
          <w:szCs w:val="24"/>
          <w:lang w:val="en-US"/>
        </w:rPr>
        <w:t>disimpulkan</w:t>
      </w:r>
      <w:proofErr w:type="spellEnd"/>
      <w:r w:rsidRPr="00636922">
        <w:rPr>
          <w:sz w:val="24"/>
          <w:szCs w:val="24"/>
          <w:lang w:val="en-US"/>
        </w:rPr>
        <w:t xml:space="preserve"> semua </w:t>
      </w:r>
      <w:proofErr w:type="spellStart"/>
      <w:r w:rsidRPr="00636922">
        <w:rPr>
          <w:sz w:val="24"/>
          <w:szCs w:val="24"/>
          <w:lang w:val="en-US"/>
        </w:rPr>
        <w:t>konstruk</w:t>
      </w:r>
      <w:proofErr w:type="spellEnd"/>
      <w:r w:rsidRPr="00636922">
        <w:rPr>
          <w:sz w:val="24"/>
          <w:szCs w:val="24"/>
          <w:lang w:val="en-US"/>
        </w:rPr>
        <w:t xml:space="preserve"> </w:t>
      </w:r>
      <w:proofErr w:type="spellStart"/>
      <w:r w:rsidRPr="00636922">
        <w:rPr>
          <w:sz w:val="24"/>
          <w:szCs w:val="24"/>
          <w:lang w:val="en-US"/>
        </w:rPr>
        <w:t>reliabel</w:t>
      </w:r>
      <w:proofErr w:type="spellEnd"/>
      <w:r w:rsidRPr="00636922">
        <w:rPr>
          <w:sz w:val="24"/>
          <w:szCs w:val="24"/>
          <w:lang w:val="en-US"/>
        </w:rPr>
        <w:t>.</w:t>
      </w:r>
      <w:r w:rsidRPr="00636922">
        <w:rPr>
          <w:i/>
          <w:iCs/>
          <w:sz w:val="24"/>
          <w:szCs w:val="24"/>
          <w:lang w:val="en-US"/>
        </w:rPr>
        <w:t xml:space="preserve"> </w:t>
      </w:r>
    </w:p>
    <w:p w14:paraId="2386066F" w14:textId="107A7075" w:rsidR="00D43997" w:rsidRDefault="00D43997" w:rsidP="000330B6">
      <w:pPr>
        <w:pStyle w:val="411Stylex"/>
        <w:numPr>
          <w:ilvl w:val="2"/>
          <w:numId w:val="51"/>
        </w:numPr>
        <w:ind w:left="1134" w:hanging="567"/>
      </w:pPr>
      <w:bookmarkStart w:id="129" w:name="_Toc205820614"/>
      <w:r>
        <w:t xml:space="preserve">Analisis </w:t>
      </w:r>
      <w:r w:rsidRPr="00D43997">
        <w:t>Model Struktural (Inner Model)</w:t>
      </w:r>
      <w:bookmarkEnd w:id="129"/>
    </w:p>
    <w:p w14:paraId="78A41483" w14:textId="322CEA0B" w:rsidR="00D43997" w:rsidRPr="00DD0BF5" w:rsidRDefault="00D43997" w:rsidP="000330B6">
      <w:pPr>
        <w:pStyle w:val="4111head4"/>
        <w:numPr>
          <w:ilvl w:val="3"/>
          <w:numId w:val="51"/>
        </w:numPr>
        <w:spacing w:line="480" w:lineRule="auto"/>
        <w:ind w:left="1560" w:hanging="851"/>
        <w:jc w:val="both"/>
      </w:pPr>
      <w:r>
        <w:t xml:space="preserve">Hasil </w:t>
      </w:r>
      <w:r w:rsidRPr="00D43997">
        <w:t>R-Square</w:t>
      </w:r>
    </w:p>
    <w:p w14:paraId="1854D306" w14:textId="692BFF66" w:rsidR="000C6B00" w:rsidRPr="00345DA0" w:rsidRDefault="00D43997" w:rsidP="000330B6">
      <w:pPr>
        <w:spacing w:line="480" w:lineRule="auto"/>
        <w:ind w:left="851" w:firstLine="709"/>
        <w:jc w:val="both"/>
        <w:rPr>
          <w:sz w:val="24"/>
          <w:szCs w:val="24"/>
        </w:rPr>
      </w:pPr>
      <w:r w:rsidRPr="00D43997">
        <w:rPr>
          <w:sz w:val="24"/>
          <w:szCs w:val="24"/>
        </w:rPr>
        <w:t xml:space="preserve">Menurut Ghozali &amp; Latan (2015), untuk menaksir model struktural dengan </w:t>
      </w:r>
      <w:r w:rsidRPr="00D43997">
        <w:rPr>
          <w:i/>
          <w:iCs/>
          <w:sz w:val="24"/>
          <w:szCs w:val="24"/>
        </w:rPr>
        <w:t>Smart</w:t>
      </w:r>
      <w:r w:rsidRPr="00D43997">
        <w:rPr>
          <w:sz w:val="24"/>
          <w:szCs w:val="24"/>
        </w:rPr>
        <w:t xml:space="preserve">PLS-SEM, diawali dengan menaksir nilai </w:t>
      </w:r>
      <w:r w:rsidRPr="00D43997">
        <w:rPr>
          <w:i/>
          <w:iCs/>
          <w:sz w:val="24"/>
          <w:szCs w:val="24"/>
        </w:rPr>
        <w:t>R square</w:t>
      </w:r>
      <w:r w:rsidRPr="00D43997">
        <w:rPr>
          <w:sz w:val="24"/>
          <w:szCs w:val="24"/>
        </w:rPr>
        <w:t xml:space="preserve"> dari variabel dependen sebagai kekuatan estimasi model struktural. Kriteria </w:t>
      </w:r>
      <w:r w:rsidRPr="00E7362D">
        <w:rPr>
          <w:i/>
          <w:iCs/>
          <w:sz w:val="24"/>
          <w:szCs w:val="24"/>
        </w:rPr>
        <w:t>R-square</w:t>
      </w:r>
      <w:r w:rsidRPr="00D43997">
        <w:rPr>
          <w:sz w:val="24"/>
          <w:szCs w:val="24"/>
        </w:rPr>
        <w:t xml:space="preserve"> adalah 0,19 (lemah), 0,33 (sedang/moderate) dan 0,67 (kuat). Hasil kuadrat </w:t>
      </w:r>
      <w:r w:rsidRPr="00E7362D">
        <w:rPr>
          <w:i/>
          <w:iCs/>
          <w:sz w:val="24"/>
          <w:szCs w:val="24"/>
        </w:rPr>
        <w:t>Smart</w:t>
      </w:r>
      <w:r w:rsidRPr="00D43997">
        <w:rPr>
          <w:sz w:val="24"/>
          <w:szCs w:val="24"/>
        </w:rPr>
        <w:t xml:space="preserve">PLS pada </w:t>
      </w:r>
      <w:r w:rsidRPr="00E7362D">
        <w:rPr>
          <w:i/>
          <w:iCs/>
          <w:sz w:val="24"/>
          <w:szCs w:val="24"/>
        </w:rPr>
        <w:t>R</w:t>
      </w:r>
      <w:r w:rsidR="00E7362D" w:rsidRPr="00E7362D">
        <w:rPr>
          <w:i/>
          <w:iCs/>
          <w:sz w:val="24"/>
          <w:szCs w:val="24"/>
        </w:rPr>
        <w:t>-</w:t>
      </w:r>
      <w:r w:rsidRPr="00E7362D">
        <w:rPr>
          <w:i/>
          <w:iCs/>
          <w:sz w:val="24"/>
          <w:szCs w:val="24"/>
        </w:rPr>
        <w:t>Square</w:t>
      </w:r>
      <w:r w:rsidRPr="00D43997">
        <w:rPr>
          <w:sz w:val="24"/>
          <w:szCs w:val="24"/>
        </w:rPr>
        <w:t xml:space="preserve"> mewakili total pada variabel yang dijelaskan oleh model. </w:t>
      </w:r>
    </w:p>
    <w:p w14:paraId="27411556" w14:textId="3A2100B2" w:rsidR="0099549A" w:rsidRDefault="0099549A" w:rsidP="000330B6">
      <w:pPr>
        <w:pStyle w:val="StyleCaptionTabel"/>
        <w:ind w:left="993"/>
        <w:jc w:val="both"/>
      </w:pPr>
      <w:bookmarkStart w:id="130" w:name="_Toc177690666"/>
      <w:r>
        <w:t>Tabel 4.</w:t>
      </w:r>
      <w:fldSimple w:instr=" SEQ Tabel_4. \* ARABIC ">
        <w:r w:rsidR="00AA1697">
          <w:rPr>
            <w:noProof/>
          </w:rPr>
          <w:t>13</w:t>
        </w:r>
      </w:fldSimple>
      <w:r>
        <w:t xml:space="preserve"> </w:t>
      </w:r>
      <w:r>
        <w:rPr>
          <w:bCs/>
          <w:szCs w:val="24"/>
        </w:rPr>
        <w:t>Hasi</w:t>
      </w:r>
      <w:r w:rsidRPr="00D43997">
        <w:rPr>
          <w:bCs/>
          <w:szCs w:val="24"/>
        </w:rPr>
        <w:t xml:space="preserve">l </w:t>
      </w:r>
      <w:r w:rsidRPr="00D43997">
        <w:rPr>
          <w:bCs/>
          <w:i/>
          <w:szCs w:val="24"/>
        </w:rPr>
        <w:t>R-Square</w:t>
      </w:r>
      <w:bookmarkEnd w:id="130"/>
    </w:p>
    <w:tbl>
      <w:tblPr>
        <w:tblStyle w:val="TableGrid"/>
        <w:tblW w:w="4471" w:type="pct"/>
        <w:tblInd w:w="846" w:type="dxa"/>
        <w:tblLook w:val="04A0" w:firstRow="1" w:lastRow="0" w:firstColumn="1" w:lastColumn="0" w:noHBand="0" w:noVBand="1"/>
      </w:tblPr>
      <w:tblGrid>
        <w:gridCol w:w="3969"/>
        <w:gridCol w:w="3119"/>
      </w:tblGrid>
      <w:tr w:rsidR="00D43997" w14:paraId="00E35221" w14:textId="77777777" w:rsidTr="0099549A">
        <w:trPr>
          <w:trHeight w:val="339"/>
        </w:trPr>
        <w:tc>
          <w:tcPr>
            <w:tcW w:w="2800" w:type="pct"/>
            <w:vAlign w:val="center"/>
          </w:tcPr>
          <w:p w14:paraId="7B707375" w14:textId="77777777" w:rsidR="00D43997" w:rsidRDefault="00D43997" w:rsidP="000330B6">
            <w:pPr>
              <w:jc w:val="both"/>
              <w:rPr>
                <w:b/>
                <w:bCs/>
                <w:sz w:val="24"/>
                <w:szCs w:val="24"/>
              </w:rPr>
            </w:pPr>
            <w:r>
              <w:rPr>
                <w:b/>
                <w:bCs/>
                <w:sz w:val="24"/>
                <w:szCs w:val="24"/>
              </w:rPr>
              <w:t>Variabel</w:t>
            </w:r>
          </w:p>
        </w:tc>
        <w:tc>
          <w:tcPr>
            <w:tcW w:w="2200" w:type="pct"/>
            <w:vAlign w:val="center"/>
          </w:tcPr>
          <w:p w14:paraId="240A4C30" w14:textId="78532DEF" w:rsidR="00D43997" w:rsidRPr="00E7362D" w:rsidRDefault="00D43997" w:rsidP="00EC77CC">
            <w:pPr>
              <w:jc w:val="center"/>
              <w:rPr>
                <w:b/>
                <w:bCs/>
                <w:i/>
                <w:iCs/>
                <w:sz w:val="24"/>
                <w:szCs w:val="24"/>
              </w:rPr>
            </w:pPr>
            <w:r w:rsidRPr="00E7362D">
              <w:rPr>
                <w:b/>
                <w:bCs/>
                <w:i/>
                <w:iCs/>
                <w:sz w:val="24"/>
                <w:szCs w:val="24"/>
              </w:rPr>
              <w:t>R-Square</w:t>
            </w:r>
          </w:p>
        </w:tc>
      </w:tr>
      <w:tr w:rsidR="00D43997" w:rsidRPr="00931A80" w14:paraId="1F8AD5DA" w14:textId="77777777" w:rsidTr="0099549A">
        <w:trPr>
          <w:trHeight w:val="454"/>
        </w:trPr>
        <w:tc>
          <w:tcPr>
            <w:tcW w:w="2800" w:type="pct"/>
            <w:vAlign w:val="center"/>
          </w:tcPr>
          <w:p w14:paraId="2BD2789B" w14:textId="7A4EDB3E" w:rsidR="00D43997" w:rsidRPr="00356F73" w:rsidRDefault="00D43997" w:rsidP="000330B6">
            <w:pPr>
              <w:jc w:val="both"/>
            </w:pPr>
            <w:r w:rsidRPr="00D43997">
              <w:t>Kepatuhan Wajib Pajak Orang Pribadi (Y)</w:t>
            </w:r>
          </w:p>
        </w:tc>
        <w:tc>
          <w:tcPr>
            <w:tcW w:w="2200" w:type="pct"/>
            <w:vAlign w:val="center"/>
          </w:tcPr>
          <w:p w14:paraId="4469AA20" w14:textId="2D75003E" w:rsidR="00D43997" w:rsidRPr="00931A80" w:rsidRDefault="00D43997" w:rsidP="000749E7">
            <w:pPr>
              <w:jc w:val="center"/>
              <w:rPr>
                <w:sz w:val="24"/>
                <w:szCs w:val="24"/>
              </w:rPr>
            </w:pPr>
            <w:r w:rsidRPr="00F74DA4">
              <w:t>0.</w:t>
            </w:r>
            <w:r>
              <w:t>375</w:t>
            </w:r>
          </w:p>
        </w:tc>
      </w:tr>
    </w:tbl>
    <w:p w14:paraId="71EB4C3B" w14:textId="0F7C8ADC" w:rsidR="00345DA0" w:rsidRPr="0099549A" w:rsidRDefault="00D43997" w:rsidP="000330B6">
      <w:pPr>
        <w:pStyle w:val="ListParagraph"/>
        <w:spacing w:line="480" w:lineRule="auto"/>
        <w:ind w:left="851" w:firstLine="0"/>
        <w:jc w:val="both"/>
        <w:rPr>
          <w:i/>
          <w:iCs/>
          <w:sz w:val="24"/>
          <w:szCs w:val="24"/>
          <w:lang w:val="en-US"/>
        </w:rPr>
      </w:pPr>
      <w:proofErr w:type="spellStart"/>
      <w:r w:rsidRPr="008B0620">
        <w:rPr>
          <w:i/>
          <w:iCs/>
          <w:lang w:val="en-US"/>
        </w:rPr>
        <w:t>Sumber</w:t>
      </w:r>
      <w:proofErr w:type="spellEnd"/>
      <w:r w:rsidRPr="008B0620">
        <w:rPr>
          <w:i/>
          <w:iCs/>
          <w:lang w:val="en-US"/>
        </w:rPr>
        <w:t xml:space="preserve">: Data </w:t>
      </w:r>
      <w:proofErr w:type="spellStart"/>
      <w:r w:rsidRPr="008B0620">
        <w:rPr>
          <w:i/>
          <w:iCs/>
          <w:lang w:val="en-US"/>
        </w:rPr>
        <w:t>diolah</w:t>
      </w:r>
      <w:proofErr w:type="spellEnd"/>
      <w:r w:rsidRPr="008B0620">
        <w:rPr>
          <w:i/>
          <w:iCs/>
          <w:lang w:val="en-US"/>
        </w:rPr>
        <w:t>, 2024</w:t>
      </w:r>
    </w:p>
    <w:p w14:paraId="56797F0E" w14:textId="77777777" w:rsidR="007640D7" w:rsidRDefault="007640D7" w:rsidP="000330B6">
      <w:pPr>
        <w:spacing w:line="480" w:lineRule="auto"/>
        <w:ind w:left="851" w:firstLine="709"/>
        <w:jc w:val="both"/>
        <w:rPr>
          <w:sz w:val="24"/>
          <w:szCs w:val="24"/>
          <w:lang w:val="en-US"/>
        </w:rPr>
      </w:pPr>
    </w:p>
    <w:p w14:paraId="5F732462" w14:textId="2D69287C" w:rsidR="00D43997" w:rsidRDefault="00D43997" w:rsidP="000330B6">
      <w:pPr>
        <w:spacing w:line="480" w:lineRule="auto"/>
        <w:ind w:left="851" w:firstLine="709"/>
        <w:jc w:val="both"/>
        <w:rPr>
          <w:sz w:val="24"/>
          <w:szCs w:val="24"/>
          <w:lang w:val="en-US"/>
        </w:rPr>
      </w:pPr>
      <w:r w:rsidRPr="00D43997">
        <w:rPr>
          <w:sz w:val="24"/>
          <w:szCs w:val="24"/>
          <w:lang w:val="en-US"/>
        </w:rPr>
        <w:lastRenderedPageBreak/>
        <w:t xml:space="preserve">Nilai </w:t>
      </w:r>
      <w:r w:rsidRPr="00E7362D">
        <w:rPr>
          <w:i/>
          <w:iCs/>
          <w:sz w:val="24"/>
          <w:szCs w:val="24"/>
          <w:lang w:val="en-US"/>
        </w:rPr>
        <w:t>R-Square</w:t>
      </w:r>
      <w:r w:rsidRPr="00D43997">
        <w:rPr>
          <w:sz w:val="24"/>
          <w:szCs w:val="24"/>
          <w:lang w:val="en-US"/>
        </w:rPr>
        <w:t xml:space="preserve"> pada </w:t>
      </w:r>
      <w:proofErr w:type="spellStart"/>
      <w:r w:rsidRPr="00D43997">
        <w:rPr>
          <w:sz w:val="24"/>
          <w:szCs w:val="24"/>
          <w:lang w:val="en-US"/>
        </w:rPr>
        <w:t>tabel</w:t>
      </w:r>
      <w:proofErr w:type="spellEnd"/>
      <w:r w:rsidRPr="00D43997">
        <w:rPr>
          <w:sz w:val="24"/>
          <w:szCs w:val="24"/>
          <w:lang w:val="en-US"/>
        </w:rPr>
        <w:t xml:space="preserve"> </w:t>
      </w:r>
      <w:proofErr w:type="spellStart"/>
      <w:r w:rsidRPr="00D43997">
        <w:rPr>
          <w:sz w:val="24"/>
          <w:szCs w:val="24"/>
          <w:lang w:val="en-US"/>
        </w:rPr>
        <w:t>diatas</w:t>
      </w:r>
      <w:proofErr w:type="spellEnd"/>
      <w:r w:rsidRPr="00D43997">
        <w:rPr>
          <w:sz w:val="24"/>
          <w:szCs w:val="24"/>
          <w:lang w:val="en-US"/>
        </w:rPr>
        <w:t xml:space="preserve"> </w:t>
      </w:r>
      <w:proofErr w:type="spellStart"/>
      <w:r w:rsidRPr="00D43997">
        <w:rPr>
          <w:sz w:val="24"/>
          <w:szCs w:val="24"/>
          <w:lang w:val="en-US"/>
        </w:rPr>
        <w:t>memiliki</w:t>
      </w:r>
      <w:proofErr w:type="spellEnd"/>
      <w:r w:rsidRPr="00D43997">
        <w:rPr>
          <w:sz w:val="24"/>
          <w:szCs w:val="24"/>
          <w:lang w:val="en-US"/>
        </w:rPr>
        <w:t xml:space="preserve"> </w:t>
      </w:r>
      <w:proofErr w:type="spellStart"/>
      <w:r w:rsidRPr="00D43997">
        <w:rPr>
          <w:sz w:val="24"/>
          <w:szCs w:val="24"/>
          <w:lang w:val="en-US"/>
        </w:rPr>
        <w:t>kriteria</w:t>
      </w:r>
      <w:proofErr w:type="spellEnd"/>
      <w:r w:rsidRPr="00D43997">
        <w:rPr>
          <w:sz w:val="24"/>
          <w:szCs w:val="24"/>
          <w:lang w:val="en-US"/>
        </w:rPr>
        <w:t xml:space="preserve"> </w:t>
      </w:r>
      <w:proofErr w:type="spellStart"/>
      <w:r w:rsidRPr="00D43997">
        <w:rPr>
          <w:sz w:val="24"/>
          <w:szCs w:val="24"/>
          <w:lang w:val="en-US"/>
        </w:rPr>
        <w:t>sedang</w:t>
      </w:r>
      <w:proofErr w:type="spellEnd"/>
      <w:r w:rsidRPr="00D43997">
        <w:rPr>
          <w:sz w:val="24"/>
          <w:szCs w:val="24"/>
          <w:lang w:val="en-US"/>
        </w:rPr>
        <w:t xml:space="preserve">/moderate dengan </w:t>
      </w:r>
      <w:proofErr w:type="spellStart"/>
      <w:r w:rsidRPr="00D43997">
        <w:rPr>
          <w:sz w:val="24"/>
          <w:szCs w:val="24"/>
          <w:lang w:val="en-US"/>
        </w:rPr>
        <w:t>nilai</w:t>
      </w:r>
      <w:proofErr w:type="spellEnd"/>
      <w:r w:rsidRPr="00D43997">
        <w:rPr>
          <w:sz w:val="24"/>
          <w:szCs w:val="24"/>
          <w:lang w:val="en-US"/>
        </w:rPr>
        <w:t xml:space="preserve"> 0,</w:t>
      </w:r>
      <w:r>
        <w:rPr>
          <w:sz w:val="24"/>
          <w:szCs w:val="24"/>
          <w:lang w:val="en-US"/>
        </w:rPr>
        <w:t>375</w:t>
      </w:r>
      <w:r w:rsidRPr="00D43997">
        <w:rPr>
          <w:sz w:val="24"/>
          <w:szCs w:val="24"/>
          <w:lang w:val="en-US"/>
        </w:rPr>
        <w:t xml:space="preserve"> yang </w:t>
      </w:r>
      <w:proofErr w:type="spellStart"/>
      <w:r w:rsidRPr="00D43997">
        <w:rPr>
          <w:sz w:val="24"/>
          <w:szCs w:val="24"/>
          <w:lang w:val="en-US"/>
        </w:rPr>
        <w:t>menunjukkan</w:t>
      </w:r>
      <w:proofErr w:type="spellEnd"/>
      <w:r w:rsidRPr="00D43997">
        <w:rPr>
          <w:sz w:val="24"/>
          <w:szCs w:val="24"/>
          <w:lang w:val="en-US"/>
        </w:rPr>
        <w:t xml:space="preserve"> </w:t>
      </w:r>
      <w:proofErr w:type="spellStart"/>
      <w:r w:rsidRPr="00D43997">
        <w:rPr>
          <w:sz w:val="24"/>
          <w:szCs w:val="24"/>
          <w:lang w:val="en-US"/>
        </w:rPr>
        <w:t>bahwa</w:t>
      </w:r>
      <w:proofErr w:type="spellEnd"/>
      <w:r w:rsidRPr="00D43997">
        <w:rPr>
          <w:sz w:val="24"/>
          <w:szCs w:val="24"/>
          <w:lang w:val="en-US"/>
        </w:rPr>
        <w:t xml:space="preserve"> </w:t>
      </w:r>
      <w:r>
        <w:rPr>
          <w:sz w:val="24"/>
          <w:szCs w:val="24"/>
          <w:lang w:val="en-US"/>
        </w:rPr>
        <w:t>37</w:t>
      </w:r>
      <w:r w:rsidRPr="00D43997">
        <w:rPr>
          <w:sz w:val="24"/>
          <w:szCs w:val="24"/>
          <w:lang w:val="en-US"/>
        </w:rPr>
        <w:t>,</w:t>
      </w:r>
      <w:r>
        <w:rPr>
          <w:sz w:val="24"/>
          <w:szCs w:val="24"/>
          <w:lang w:val="en-US"/>
        </w:rPr>
        <w:t>5</w:t>
      </w:r>
      <w:r w:rsidRPr="00D43997">
        <w:rPr>
          <w:sz w:val="24"/>
          <w:szCs w:val="24"/>
          <w:lang w:val="en-US"/>
        </w:rPr>
        <w:t xml:space="preserve">% perubahan </w:t>
      </w:r>
      <w:proofErr w:type="spellStart"/>
      <w:r w:rsidRPr="00D43997">
        <w:rPr>
          <w:sz w:val="24"/>
          <w:szCs w:val="24"/>
          <w:lang w:val="en-US"/>
        </w:rPr>
        <w:t>nilai</w:t>
      </w:r>
      <w:proofErr w:type="spellEnd"/>
      <w:r w:rsidRPr="00D43997">
        <w:rPr>
          <w:sz w:val="24"/>
          <w:szCs w:val="24"/>
          <w:lang w:val="en-US"/>
        </w:rPr>
        <w:t xml:space="preserve"> pada </w:t>
      </w:r>
      <w:proofErr w:type="spellStart"/>
      <w:r w:rsidRPr="00D43997">
        <w:rPr>
          <w:sz w:val="24"/>
          <w:szCs w:val="24"/>
          <w:lang w:val="en-US"/>
        </w:rPr>
        <w:t>variabel</w:t>
      </w:r>
      <w:proofErr w:type="spellEnd"/>
      <w:r w:rsidRPr="00D43997">
        <w:rPr>
          <w:sz w:val="24"/>
          <w:szCs w:val="24"/>
          <w:lang w:val="en-US"/>
        </w:rPr>
        <w:t xml:space="preserve"> </w:t>
      </w:r>
      <w:proofErr w:type="spellStart"/>
      <w:r w:rsidRPr="00D43997">
        <w:rPr>
          <w:sz w:val="24"/>
          <w:szCs w:val="24"/>
          <w:lang w:val="en-US"/>
        </w:rPr>
        <w:t>Kepatuhan</w:t>
      </w:r>
      <w:proofErr w:type="spellEnd"/>
      <w:r w:rsidRPr="00D43997">
        <w:rPr>
          <w:sz w:val="24"/>
          <w:szCs w:val="24"/>
          <w:lang w:val="en-US"/>
        </w:rPr>
        <w:t xml:space="preserve"> Wajib Pajak Orang </w:t>
      </w:r>
      <w:proofErr w:type="spellStart"/>
      <w:r w:rsidRPr="00D43997">
        <w:rPr>
          <w:sz w:val="24"/>
          <w:szCs w:val="24"/>
          <w:lang w:val="en-US"/>
        </w:rPr>
        <w:t>Pribadi</w:t>
      </w:r>
      <w:proofErr w:type="spellEnd"/>
      <w:r w:rsidRPr="00D43997">
        <w:rPr>
          <w:sz w:val="24"/>
          <w:szCs w:val="24"/>
          <w:lang w:val="en-US"/>
        </w:rPr>
        <w:t xml:space="preserve"> </w:t>
      </w:r>
      <w:proofErr w:type="spellStart"/>
      <w:r w:rsidRPr="00D43997">
        <w:rPr>
          <w:sz w:val="24"/>
          <w:szCs w:val="24"/>
          <w:lang w:val="en-US"/>
        </w:rPr>
        <w:t>dipengaruhi</w:t>
      </w:r>
      <w:proofErr w:type="spellEnd"/>
      <w:r w:rsidRPr="00D43997">
        <w:rPr>
          <w:sz w:val="24"/>
          <w:szCs w:val="24"/>
          <w:lang w:val="en-US"/>
        </w:rPr>
        <w:t xml:space="preserve"> oleh </w:t>
      </w:r>
      <w:proofErr w:type="spellStart"/>
      <w:r w:rsidRPr="00D43997">
        <w:rPr>
          <w:sz w:val="24"/>
          <w:szCs w:val="24"/>
          <w:lang w:val="en-US"/>
        </w:rPr>
        <w:t>variabel</w:t>
      </w:r>
      <w:proofErr w:type="spellEnd"/>
      <w:r w:rsidRPr="00D43997">
        <w:rPr>
          <w:sz w:val="24"/>
          <w:szCs w:val="24"/>
          <w:lang w:val="en-US"/>
        </w:rPr>
        <w:t xml:space="preserve"> </w:t>
      </w:r>
      <w:proofErr w:type="spellStart"/>
      <w:r w:rsidRPr="00D43997">
        <w:rPr>
          <w:sz w:val="24"/>
          <w:szCs w:val="24"/>
          <w:lang w:val="en-US"/>
        </w:rPr>
        <w:t>independen</w:t>
      </w:r>
      <w:proofErr w:type="spellEnd"/>
      <w:r w:rsidRPr="00D43997">
        <w:rPr>
          <w:sz w:val="24"/>
          <w:szCs w:val="24"/>
          <w:lang w:val="en-US"/>
        </w:rPr>
        <w:t xml:space="preserve"> model</w:t>
      </w:r>
      <w:r w:rsidR="008C791E">
        <w:rPr>
          <w:sz w:val="24"/>
          <w:szCs w:val="24"/>
          <w:lang w:val="en-US"/>
        </w:rPr>
        <w:t xml:space="preserve">, </w:t>
      </w:r>
      <w:proofErr w:type="spellStart"/>
      <w:r w:rsidR="008C791E">
        <w:rPr>
          <w:sz w:val="24"/>
          <w:szCs w:val="24"/>
          <w:lang w:val="en-US"/>
        </w:rPr>
        <w:t>sedangkan</w:t>
      </w:r>
      <w:proofErr w:type="spellEnd"/>
      <w:r w:rsidR="008C791E">
        <w:rPr>
          <w:sz w:val="24"/>
          <w:szCs w:val="24"/>
          <w:lang w:val="en-US"/>
        </w:rPr>
        <w:t xml:space="preserve"> </w:t>
      </w:r>
      <w:proofErr w:type="spellStart"/>
      <w:r w:rsidR="008C791E">
        <w:rPr>
          <w:sz w:val="24"/>
          <w:szCs w:val="24"/>
          <w:lang w:val="en-US"/>
        </w:rPr>
        <w:t>sisanya</w:t>
      </w:r>
      <w:proofErr w:type="spellEnd"/>
      <w:r w:rsidR="008C791E">
        <w:rPr>
          <w:sz w:val="24"/>
          <w:szCs w:val="24"/>
          <w:lang w:val="en-US"/>
        </w:rPr>
        <w:t xml:space="preserve"> </w:t>
      </w:r>
      <w:proofErr w:type="spellStart"/>
      <w:r w:rsidR="008C791E">
        <w:rPr>
          <w:sz w:val="24"/>
          <w:szCs w:val="24"/>
          <w:lang w:val="en-US"/>
        </w:rPr>
        <w:t>yaitu</w:t>
      </w:r>
      <w:proofErr w:type="spellEnd"/>
      <w:r w:rsidR="008C791E">
        <w:rPr>
          <w:sz w:val="24"/>
          <w:szCs w:val="24"/>
          <w:lang w:val="en-US"/>
        </w:rPr>
        <w:t xml:space="preserve"> 62,5% yang </w:t>
      </w:r>
      <w:proofErr w:type="spellStart"/>
      <w:r w:rsidR="008C791E">
        <w:rPr>
          <w:sz w:val="24"/>
          <w:szCs w:val="24"/>
          <w:lang w:val="en-US"/>
        </w:rPr>
        <w:t>kemungkinan</w:t>
      </w:r>
      <w:proofErr w:type="spellEnd"/>
      <w:r w:rsidR="008C791E">
        <w:rPr>
          <w:sz w:val="24"/>
          <w:szCs w:val="24"/>
          <w:lang w:val="en-US"/>
        </w:rPr>
        <w:t xml:space="preserve"> </w:t>
      </w:r>
      <w:proofErr w:type="spellStart"/>
      <w:r w:rsidR="008C791E">
        <w:rPr>
          <w:sz w:val="24"/>
          <w:szCs w:val="24"/>
          <w:lang w:val="en-US"/>
        </w:rPr>
        <w:t>dipengaruhi</w:t>
      </w:r>
      <w:proofErr w:type="spellEnd"/>
      <w:r w:rsidR="008C791E">
        <w:rPr>
          <w:sz w:val="24"/>
          <w:szCs w:val="24"/>
          <w:lang w:val="en-US"/>
        </w:rPr>
        <w:t xml:space="preserve"> oleh </w:t>
      </w:r>
      <w:proofErr w:type="spellStart"/>
      <w:r w:rsidR="008C791E">
        <w:rPr>
          <w:sz w:val="24"/>
          <w:szCs w:val="24"/>
          <w:lang w:val="en-US"/>
        </w:rPr>
        <w:t>faktor-faktor</w:t>
      </w:r>
      <w:proofErr w:type="spellEnd"/>
      <w:r w:rsidR="008C791E">
        <w:rPr>
          <w:sz w:val="24"/>
          <w:szCs w:val="24"/>
          <w:lang w:val="en-US"/>
        </w:rPr>
        <w:t xml:space="preserve"> lain yang tidak </w:t>
      </w:r>
      <w:proofErr w:type="spellStart"/>
      <w:r w:rsidR="008C791E">
        <w:rPr>
          <w:sz w:val="24"/>
          <w:szCs w:val="24"/>
          <w:lang w:val="en-US"/>
        </w:rPr>
        <w:t>dijelaskan</w:t>
      </w:r>
      <w:proofErr w:type="spellEnd"/>
      <w:r w:rsidR="008C791E">
        <w:rPr>
          <w:sz w:val="24"/>
          <w:szCs w:val="24"/>
          <w:lang w:val="en-US"/>
        </w:rPr>
        <w:t xml:space="preserve"> </w:t>
      </w:r>
      <w:proofErr w:type="spellStart"/>
      <w:r w:rsidR="008C791E">
        <w:rPr>
          <w:sz w:val="24"/>
          <w:szCs w:val="24"/>
          <w:lang w:val="en-US"/>
        </w:rPr>
        <w:t>dalam</w:t>
      </w:r>
      <w:proofErr w:type="spellEnd"/>
      <w:r w:rsidR="008C791E">
        <w:rPr>
          <w:sz w:val="24"/>
          <w:szCs w:val="24"/>
          <w:lang w:val="en-US"/>
        </w:rPr>
        <w:t xml:space="preserve"> </w:t>
      </w:r>
      <w:proofErr w:type="spellStart"/>
      <w:r w:rsidR="008C791E">
        <w:rPr>
          <w:sz w:val="24"/>
          <w:szCs w:val="24"/>
          <w:lang w:val="en-US"/>
        </w:rPr>
        <w:t>penelitian</w:t>
      </w:r>
      <w:proofErr w:type="spellEnd"/>
      <w:r w:rsidR="008C791E">
        <w:rPr>
          <w:sz w:val="24"/>
          <w:szCs w:val="24"/>
          <w:lang w:val="en-US"/>
        </w:rPr>
        <w:t xml:space="preserve"> ini</w:t>
      </w:r>
      <w:r w:rsidRPr="00D43997">
        <w:rPr>
          <w:sz w:val="24"/>
          <w:szCs w:val="24"/>
          <w:lang w:val="en-US"/>
        </w:rPr>
        <w:t xml:space="preserve">. </w:t>
      </w:r>
    </w:p>
    <w:p w14:paraId="4DBADA68" w14:textId="5966F71A" w:rsidR="00E7362D" w:rsidRPr="00DD0BF5" w:rsidRDefault="00E7362D" w:rsidP="000330B6">
      <w:pPr>
        <w:pStyle w:val="4111head4"/>
        <w:numPr>
          <w:ilvl w:val="3"/>
          <w:numId w:val="51"/>
        </w:numPr>
        <w:spacing w:line="480" w:lineRule="auto"/>
        <w:ind w:left="1560" w:hanging="862"/>
        <w:jc w:val="both"/>
      </w:pPr>
      <w:r>
        <w:t>Hasil F</w:t>
      </w:r>
      <w:r w:rsidRPr="00D43997">
        <w:t>-Square</w:t>
      </w:r>
    </w:p>
    <w:p w14:paraId="05FCAC2A" w14:textId="235C0DFB" w:rsidR="00E7362D" w:rsidRDefault="00E7362D" w:rsidP="000330B6">
      <w:pPr>
        <w:spacing w:line="480" w:lineRule="auto"/>
        <w:ind w:left="851" w:firstLine="709"/>
        <w:jc w:val="both"/>
        <w:rPr>
          <w:sz w:val="24"/>
          <w:szCs w:val="24"/>
        </w:rPr>
      </w:pPr>
      <w:r w:rsidRPr="00E7362D">
        <w:rPr>
          <w:sz w:val="24"/>
          <w:szCs w:val="24"/>
        </w:rPr>
        <w:t xml:space="preserve">Untuk menaksir model struktural dengan </w:t>
      </w:r>
      <w:r w:rsidRPr="00D940BD">
        <w:rPr>
          <w:i/>
          <w:iCs/>
          <w:sz w:val="24"/>
          <w:szCs w:val="24"/>
        </w:rPr>
        <w:t>Smart</w:t>
      </w:r>
      <w:r w:rsidRPr="00E7362D">
        <w:rPr>
          <w:sz w:val="24"/>
          <w:szCs w:val="24"/>
        </w:rPr>
        <w:t>PLS-SEM, dilihat dari nilai F-square pada variabel langsung dan variabel moderasi untuk effect size. Effect size variabel menggunakan kriteria nilai 0,02 (lemah), 0,15 (sedang/moderate) dan 0,35 (kuat).</w:t>
      </w:r>
    </w:p>
    <w:p w14:paraId="3359775C" w14:textId="08178801" w:rsidR="0099549A" w:rsidRDefault="0099549A" w:rsidP="000330B6">
      <w:pPr>
        <w:pStyle w:val="StyleCaptionTabel"/>
        <w:spacing w:line="360" w:lineRule="auto"/>
        <w:ind w:left="851"/>
        <w:jc w:val="both"/>
      </w:pPr>
      <w:bookmarkStart w:id="131" w:name="_Toc177690667"/>
      <w:r>
        <w:t>Tabel 4.</w:t>
      </w:r>
      <w:fldSimple w:instr=" SEQ Tabel_4. \* ARABIC ">
        <w:r w:rsidR="00AA1697">
          <w:rPr>
            <w:noProof/>
          </w:rPr>
          <w:t>14</w:t>
        </w:r>
      </w:fldSimple>
      <w:r>
        <w:t xml:space="preserve"> </w:t>
      </w:r>
      <w:r>
        <w:rPr>
          <w:bCs/>
          <w:szCs w:val="24"/>
        </w:rPr>
        <w:t>Hasi</w:t>
      </w:r>
      <w:r w:rsidRPr="00D43997">
        <w:rPr>
          <w:bCs/>
          <w:szCs w:val="24"/>
        </w:rPr>
        <w:t xml:space="preserve">l </w:t>
      </w:r>
      <w:r w:rsidRPr="00D43997">
        <w:rPr>
          <w:bCs/>
          <w:i/>
          <w:szCs w:val="24"/>
        </w:rPr>
        <w:t>R-Square</w:t>
      </w:r>
      <w:bookmarkEnd w:id="131"/>
    </w:p>
    <w:tbl>
      <w:tblPr>
        <w:tblStyle w:val="TableGrid"/>
        <w:tblW w:w="4381" w:type="pct"/>
        <w:tblInd w:w="988" w:type="dxa"/>
        <w:tblLook w:val="04A0" w:firstRow="1" w:lastRow="0" w:firstColumn="1" w:lastColumn="0" w:noHBand="0" w:noVBand="1"/>
      </w:tblPr>
      <w:tblGrid>
        <w:gridCol w:w="5243"/>
        <w:gridCol w:w="1703"/>
      </w:tblGrid>
      <w:tr w:rsidR="00E7362D" w14:paraId="2999A092" w14:textId="77777777" w:rsidTr="00345DA0">
        <w:trPr>
          <w:trHeight w:val="339"/>
        </w:trPr>
        <w:tc>
          <w:tcPr>
            <w:tcW w:w="3774" w:type="pct"/>
            <w:vAlign w:val="center"/>
          </w:tcPr>
          <w:p w14:paraId="609B90A4" w14:textId="77777777" w:rsidR="00E7362D" w:rsidRDefault="00E7362D" w:rsidP="000749E7">
            <w:pPr>
              <w:jc w:val="center"/>
              <w:rPr>
                <w:b/>
                <w:bCs/>
                <w:sz w:val="24"/>
                <w:szCs w:val="24"/>
              </w:rPr>
            </w:pPr>
            <w:r>
              <w:rPr>
                <w:b/>
                <w:bCs/>
                <w:sz w:val="24"/>
                <w:szCs w:val="24"/>
              </w:rPr>
              <w:t>Variabel</w:t>
            </w:r>
          </w:p>
        </w:tc>
        <w:tc>
          <w:tcPr>
            <w:tcW w:w="1226" w:type="pct"/>
            <w:vAlign w:val="center"/>
          </w:tcPr>
          <w:p w14:paraId="4B08BF24" w14:textId="3824FBC8" w:rsidR="00E7362D" w:rsidRPr="00E7362D" w:rsidRDefault="00E7362D" w:rsidP="000749E7">
            <w:pPr>
              <w:jc w:val="center"/>
              <w:rPr>
                <w:b/>
                <w:bCs/>
                <w:i/>
                <w:iCs/>
                <w:sz w:val="24"/>
                <w:szCs w:val="24"/>
              </w:rPr>
            </w:pPr>
            <w:r>
              <w:rPr>
                <w:b/>
                <w:bCs/>
                <w:i/>
                <w:iCs/>
                <w:sz w:val="24"/>
                <w:szCs w:val="24"/>
              </w:rPr>
              <w:t>F</w:t>
            </w:r>
            <w:r w:rsidRPr="00E7362D">
              <w:rPr>
                <w:b/>
                <w:bCs/>
                <w:i/>
                <w:iCs/>
                <w:sz w:val="24"/>
                <w:szCs w:val="24"/>
              </w:rPr>
              <w:t>-Square</w:t>
            </w:r>
          </w:p>
        </w:tc>
      </w:tr>
      <w:tr w:rsidR="00802DAB" w:rsidRPr="00931A80" w14:paraId="6A00598A" w14:textId="77777777" w:rsidTr="00345DA0">
        <w:trPr>
          <w:trHeight w:val="454"/>
        </w:trPr>
        <w:tc>
          <w:tcPr>
            <w:tcW w:w="3774" w:type="pct"/>
            <w:vAlign w:val="center"/>
          </w:tcPr>
          <w:p w14:paraId="05B1C860" w14:textId="5C7B8384" w:rsidR="00802DAB" w:rsidRPr="00356F73" w:rsidRDefault="00802DAB" w:rsidP="000330B6">
            <w:pPr>
              <w:jc w:val="both"/>
            </w:pPr>
            <w:r>
              <w:t xml:space="preserve">Transparansi Pajak (X1) - </w:t>
            </w:r>
            <w:r w:rsidRPr="00D43997">
              <w:t>Kepatuhan Wajib Pajak Orang Pribadi (Y)</w:t>
            </w:r>
          </w:p>
        </w:tc>
        <w:tc>
          <w:tcPr>
            <w:tcW w:w="1226" w:type="pct"/>
            <w:vAlign w:val="center"/>
          </w:tcPr>
          <w:p w14:paraId="1060BB5B" w14:textId="5BEB9F41" w:rsidR="00802DAB" w:rsidRPr="00931A80" w:rsidRDefault="00802DAB" w:rsidP="000749E7">
            <w:pPr>
              <w:jc w:val="center"/>
              <w:rPr>
                <w:sz w:val="24"/>
                <w:szCs w:val="24"/>
              </w:rPr>
            </w:pPr>
            <w:r w:rsidRPr="00190A9E">
              <w:t>0.078</w:t>
            </w:r>
          </w:p>
        </w:tc>
      </w:tr>
      <w:tr w:rsidR="00802DAB" w:rsidRPr="00931A80" w14:paraId="77BAA152" w14:textId="77777777" w:rsidTr="00345DA0">
        <w:trPr>
          <w:trHeight w:val="454"/>
        </w:trPr>
        <w:tc>
          <w:tcPr>
            <w:tcW w:w="3774" w:type="pct"/>
            <w:vAlign w:val="center"/>
          </w:tcPr>
          <w:p w14:paraId="06F25D96" w14:textId="6A834074" w:rsidR="00802DAB" w:rsidRDefault="00802DAB" w:rsidP="000330B6">
            <w:pPr>
              <w:jc w:val="both"/>
            </w:pPr>
            <w:r>
              <w:t xml:space="preserve">Sosialisasi Pajak (X2) - </w:t>
            </w:r>
            <w:r w:rsidRPr="00D43997">
              <w:t>Kepatuhan Wajib Pajak Orang Pribadi (Y)</w:t>
            </w:r>
          </w:p>
        </w:tc>
        <w:tc>
          <w:tcPr>
            <w:tcW w:w="1226" w:type="pct"/>
            <w:vAlign w:val="center"/>
          </w:tcPr>
          <w:p w14:paraId="1AFD0522" w14:textId="79496311" w:rsidR="00802DAB" w:rsidRPr="00F74DA4" w:rsidRDefault="00802DAB" w:rsidP="000749E7">
            <w:pPr>
              <w:jc w:val="center"/>
            </w:pPr>
            <w:r w:rsidRPr="00190A9E">
              <w:t>0.026</w:t>
            </w:r>
          </w:p>
        </w:tc>
      </w:tr>
      <w:tr w:rsidR="00802DAB" w:rsidRPr="00931A80" w14:paraId="63FD8AFD" w14:textId="77777777" w:rsidTr="00345DA0">
        <w:trPr>
          <w:trHeight w:val="454"/>
        </w:trPr>
        <w:tc>
          <w:tcPr>
            <w:tcW w:w="3774" w:type="pct"/>
            <w:vAlign w:val="center"/>
          </w:tcPr>
          <w:p w14:paraId="6E13C4A8" w14:textId="3F6D0D9A" w:rsidR="00802DAB" w:rsidRDefault="00802DAB" w:rsidP="000330B6">
            <w:pPr>
              <w:jc w:val="both"/>
            </w:pPr>
            <w:r>
              <w:t xml:space="preserve">Motivasi membayar pajak (X3) - </w:t>
            </w:r>
            <w:r w:rsidRPr="00D43997">
              <w:t>Kepatuhan Wajib Pajak Orang Pribadi (Y)</w:t>
            </w:r>
          </w:p>
        </w:tc>
        <w:tc>
          <w:tcPr>
            <w:tcW w:w="1226" w:type="pct"/>
            <w:vAlign w:val="center"/>
          </w:tcPr>
          <w:p w14:paraId="076C6223" w14:textId="0F6A76F1" w:rsidR="00802DAB" w:rsidRPr="00F74DA4" w:rsidRDefault="00802DAB" w:rsidP="000749E7">
            <w:pPr>
              <w:jc w:val="center"/>
            </w:pPr>
            <w:r w:rsidRPr="00190A9E">
              <w:t>0.049</w:t>
            </w:r>
          </w:p>
        </w:tc>
      </w:tr>
    </w:tbl>
    <w:p w14:paraId="2A77E7EA" w14:textId="77777777" w:rsidR="00E7362D" w:rsidRDefault="00E7362D" w:rsidP="000330B6">
      <w:pPr>
        <w:pStyle w:val="ListParagraph"/>
        <w:spacing w:line="480" w:lineRule="auto"/>
        <w:ind w:left="1134" w:firstLine="0"/>
        <w:jc w:val="both"/>
        <w:rPr>
          <w:i/>
          <w:iCs/>
          <w:sz w:val="24"/>
          <w:szCs w:val="24"/>
          <w:lang w:val="en-US"/>
        </w:rPr>
      </w:pPr>
      <w:proofErr w:type="spellStart"/>
      <w:r w:rsidRPr="008B0620">
        <w:rPr>
          <w:i/>
          <w:iCs/>
          <w:lang w:val="en-US"/>
        </w:rPr>
        <w:t>Sumber</w:t>
      </w:r>
      <w:proofErr w:type="spellEnd"/>
      <w:r w:rsidRPr="008B0620">
        <w:rPr>
          <w:i/>
          <w:iCs/>
          <w:lang w:val="en-US"/>
        </w:rPr>
        <w:t xml:space="preserve">: Data </w:t>
      </w:r>
      <w:proofErr w:type="spellStart"/>
      <w:r w:rsidRPr="008B0620">
        <w:rPr>
          <w:i/>
          <w:iCs/>
          <w:lang w:val="en-US"/>
        </w:rPr>
        <w:t>diolah</w:t>
      </w:r>
      <w:proofErr w:type="spellEnd"/>
      <w:r w:rsidRPr="008B0620">
        <w:rPr>
          <w:i/>
          <w:iCs/>
          <w:lang w:val="en-US"/>
        </w:rPr>
        <w:t>, 2024</w:t>
      </w:r>
    </w:p>
    <w:p w14:paraId="0DF8FFD9" w14:textId="05F521D5" w:rsidR="009D24B3" w:rsidRDefault="00802DAB" w:rsidP="000330B6">
      <w:pPr>
        <w:spacing w:line="480" w:lineRule="auto"/>
        <w:ind w:left="1134" w:firstLine="720"/>
        <w:jc w:val="both"/>
        <w:rPr>
          <w:sz w:val="24"/>
          <w:szCs w:val="24"/>
        </w:rPr>
      </w:pPr>
      <w:r w:rsidRPr="00802DAB">
        <w:rPr>
          <w:sz w:val="24"/>
          <w:szCs w:val="24"/>
        </w:rPr>
        <w:t>Berdasarkan tabel hasil uji f-square di atas, dapat diketahui pengaruh antar variabel, yaitu :</w:t>
      </w:r>
    </w:p>
    <w:p w14:paraId="6E0CF7E3" w14:textId="60163667" w:rsidR="00802DAB" w:rsidRDefault="00802DAB" w:rsidP="000330B6">
      <w:pPr>
        <w:pStyle w:val="ListParagraph"/>
        <w:numPr>
          <w:ilvl w:val="0"/>
          <w:numId w:val="36"/>
        </w:numPr>
        <w:spacing w:line="480" w:lineRule="auto"/>
        <w:ind w:left="1701"/>
        <w:jc w:val="both"/>
        <w:rPr>
          <w:sz w:val="24"/>
          <w:szCs w:val="24"/>
        </w:rPr>
      </w:pPr>
      <w:r w:rsidRPr="00802DAB">
        <w:rPr>
          <w:sz w:val="24"/>
          <w:szCs w:val="24"/>
        </w:rPr>
        <w:t xml:space="preserve">Pengaruh </w:t>
      </w:r>
      <w:r>
        <w:rPr>
          <w:sz w:val="24"/>
          <w:szCs w:val="24"/>
        </w:rPr>
        <w:t>transparansi Pajak</w:t>
      </w:r>
      <w:r w:rsidRPr="00802DAB">
        <w:rPr>
          <w:sz w:val="24"/>
          <w:szCs w:val="24"/>
        </w:rPr>
        <w:t xml:space="preserve"> terhadap kepatuhan WP</w:t>
      </w:r>
      <w:r>
        <w:rPr>
          <w:sz w:val="24"/>
          <w:szCs w:val="24"/>
        </w:rPr>
        <w:t xml:space="preserve">OP </w:t>
      </w:r>
      <w:r w:rsidRPr="00802DAB">
        <w:rPr>
          <w:sz w:val="24"/>
          <w:szCs w:val="24"/>
        </w:rPr>
        <w:t xml:space="preserve">menghasilkan nilai </w:t>
      </w:r>
      <w:r w:rsidRPr="00802DAB">
        <w:rPr>
          <w:i/>
          <w:iCs/>
          <w:sz w:val="24"/>
          <w:szCs w:val="24"/>
        </w:rPr>
        <w:t>f-square</w:t>
      </w:r>
      <w:r w:rsidRPr="00802DAB">
        <w:rPr>
          <w:sz w:val="24"/>
          <w:szCs w:val="24"/>
        </w:rPr>
        <w:t xml:space="preserve"> sebesar 0,</w:t>
      </w:r>
      <w:r>
        <w:rPr>
          <w:sz w:val="24"/>
          <w:szCs w:val="24"/>
        </w:rPr>
        <w:t>0</w:t>
      </w:r>
      <w:r w:rsidRPr="00802DAB">
        <w:rPr>
          <w:sz w:val="24"/>
          <w:szCs w:val="24"/>
        </w:rPr>
        <w:t>7</w:t>
      </w:r>
      <w:r>
        <w:rPr>
          <w:sz w:val="24"/>
          <w:szCs w:val="24"/>
        </w:rPr>
        <w:t>8</w:t>
      </w:r>
      <w:r w:rsidRPr="00802DAB">
        <w:rPr>
          <w:sz w:val="24"/>
          <w:szCs w:val="24"/>
        </w:rPr>
        <w:t>, yang menunjukkan pengaruhnya relatif kecil.</w:t>
      </w:r>
    </w:p>
    <w:p w14:paraId="5EF96C21" w14:textId="0EB0240E" w:rsidR="00802DAB" w:rsidRDefault="00802DAB" w:rsidP="000330B6">
      <w:pPr>
        <w:pStyle w:val="ListParagraph"/>
        <w:numPr>
          <w:ilvl w:val="0"/>
          <w:numId w:val="36"/>
        </w:numPr>
        <w:spacing w:line="480" w:lineRule="auto"/>
        <w:ind w:left="1701"/>
        <w:jc w:val="both"/>
        <w:rPr>
          <w:sz w:val="24"/>
          <w:szCs w:val="24"/>
        </w:rPr>
      </w:pPr>
      <w:r w:rsidRPr="00802DAB">
        <w:rPr>
          <w:sz w:val="24"/>
          <w:szCs w:val="24"/>
        </w:rPr>
        <w:t xml:space="preserve">Pengaruh </w:t>
      </w:r>
      <w:r>
        <w:rPr>
          <w:sz w:val="24"/>
          <w:szCs w:val="24"/>
        </w:rPr>
        <w:t>sosialisasi Pajak</w:t>
      </w:r>
      <w:r w:rsidRPr="00802DAB">
        <w:rPr>
          <w:sz w:val="24"/>
          <w:szCs w:val="24"/>
        </w:rPr>
        <w:t xml:space="preserve"> terhadap kepatuhan WP</w:t>
      </w:r>
      <w:r>
        <w:rPr>
          <w:sz w:val="24"/>
          <w:szCs w:val="24"/>
        </w:rPr>
        <w:t xml:space="preserve">OP </w:t>
      </w:r>
      <w:r w:rsidRPr="00802DAB">
        <w:rPr>
          <w:sz w:val="24"/>
          <w:szCs w:val="24"/>
        </w:rPr>
        <w:t xml:space="preserve">menghasilkan nilai </w:t>
      </w:r>
      <w:r w:rsidRPr="00802DAB">
        <w:rPr>
          <w:i/>
          <w:iCs/>
          <w:sz w:val="24"/>
          <w:szCs w:val="24"/>
        </w:rPr>
        <w:t>f-square</w:t>
      </w:r>
      <w:r w:rsidRPr="00802DAB">
        <w:rPr>
          <w:sz w:val="24"/>
          <w:szCs w:val="24"/>
        </w:rPr>
        <w:t xml:space="preserve"> sebesar 0,</w:t>
      </w:r>
      <w:r>
        <w:rPr>
          <w:sz w:val="24"/>
          <w:szCs w:val="24"/>
        </w:rPr>
        <w:t>0</w:t>
      </w:r>
      <w:r w:rsidR="003C6F5C">
        <w:rPr>
          <w:sz w:val="24"/>
          <w:szCs w:val="24"/>
        </w:rPr>
        <w:t>26</w:t>
      </w:r>
      <w:r w:rsidRPr="00802DAB">
        <w:rPr>
          <w:sz w:val="24"/>
          <w:szCs w:val="24"/>
        </w:rPr>
        <w:t xml:space="preserve">, yang menunjukkan </w:t>
      </w:r>
      <w:r w:rsidRPr="00802DAB">
        <w:rPr>
          <w:sz w:val="24"/>
          <w:szCs w:val="24"/>
        </w:rPr>
        <w:lastRenderedPageBreak/>
        <w:t>pengaruhnya relatif kecil.</w:t>
      </w:r>
    </w:p>
    <w:p w14:paraId="21B623A1" w14:textId="34BEAF6D" w:rsidR="00802DAB" w:rsidRDefault="00802DAB" w:rsidP="000330B6">
      <w:pPr>
        <w:pStyle w:val="ListParagraph"/>
        <w:numPr>
          <w:ilvl w:val="0"/>
          <w:numId w:val="36"/>
        </w:numPr>
        <w:spacing w:line="480" w:lineRule="auto"/>
        <w:ind w:left="1701"/>
        <w:jc w:val="both"/>
        <w:rPr>
          <w:sz w:val="24"/>
          <w:szCs w:val="24"/>
        </w:rPr>
      </w:pPr>
      <w:r w:rsidRPr="00802DAB">
        <w:rPr>
          <w:sz w:val="24"/>
          <w:szCs w:val="24"/>
        </w:rPr>
        <w:t xml:space="preserve">Pengaruh </w:t>
      </w:r>
      <w:r>
        <w:rPr>
          <w:sz w:val="24"/>
          <w:szCs w:val="24"/>
        </w:rPr>
        <w:t>motivasi membayar Pajak</w:t>
      </w:r>
      <w:r w:rsidRPr="00802DAB">
        <w:rPr>
          <w:sz w:val="24"/>
          <w:szCs w:val="24"/>
        </w:rPr>
        <w:t xml:space="preserve"> terhadap kepatuhan WP</w:t>
      </w:r>
      <w:r>
        <w:rPr>
          <w:sz w:val="24"/>
          <w:szCs w:val="24"/>
        </w:rPr>
        <w:t xml:space="preserve">OP </w:t>
      </w:r>
      <w:r w:rsidRPr="00802DAB">
        <w:rPr>
          <w:sz w:val="24"/>
          <w:szCs w:val="24"/>
        </w:rPr>
        <w:t xml:space="preserve">menghasilkan nilai </w:t>
      </w:r>
      <w:r w:rsidRPr="00802DAB">
        <w:rPr>
          <w:i/>
          <w:iCs/>
          <w:sz w:val="24"/>
          <w:szCs w:val="24"/>
        </w:rPr>
        <w:t>f-square</w:t>
      </w:r>
      <w:r w:rsidRPr="00802DAB">
        <w:rPr>
          <w:sz w:val="24"/>
          <w:szCs w:val="24"/>
        </w:rPr>
        <w:t xml:space="preserve"> sebesar 0,</w:t>
      </w:r>
      <w:r>
        <w:rPr>
          <w:sz w:val="24"/>
          <w:szCs w:val="24"/>
        </w:rPr>
        <w:t>0</w:t>
      </w:r>
      <w:r w:rsidR="003C6F5C">
        <w:rPr>
          <w:sz w:val="24"/>
          <w:szCs w:val="24"/>
        </w:rPr>
        <w:t>49</w:t>
      </w:r>
      <w:r w:rsidRPr="00802DAB">
        <w:rPr>
          <w:sz w:val="24"/>
          <w:szCs w:val="24"/>
        </w:rPr>
        <w:t>, yang menunjukkan pengaruhnya relatif kecil.</w:t>
      </w:r>
    </w:p>
    <w:p w14:paraId="1C6BA4C9" w14:textId="2D47CAF2" w:rsidR="003C6F5C" w:rsidRPr="00DD0BF5" w:rsidRDefault="003C6F5C" w:rsidP="000330B6">
      <w:pPr>
        <w:pStyle w:val="4111head4"/>
        <w:numPr>
          <w:ilvl w:val="3"/>
          <w:numId w:val="51"/>
        </w:numPr>
        <w:spacing w:line="480" w:lineRule="auto"/>
        <w:ind w:left="1560" w:hanging="851"/>
        <w:jc w:val="both"/>
      </w:pPr>
      <w:r>
        <w:t>Hasil Path Analysis</w:t>
      </w:r>
    </w:p>
    <w:p w14:paraId="0C9BE8DA" w14:textId="1F1C1D3D" w:rsidR="003C6F5C" w:rsidRPr="003C6F5C" w:rsidRDefault="003C6F5C" w:rsidP="000330B6">
      <w:pPr>
        <w:spacing w:line="480" w:lineRule="auto"/>
        <w:ind w:left="851" w:firstLine="709"/>
        <w:jc w:val="both"/>
        <w:rPr>
          <w:sz w:val="24"/>
          <w:szCs w:val="24"/>
        </w:rPr>
      </w:pPr>
      <w:r w:rsidRPr="003C6F5C">
        <w:rPr>
          <w:sz w:val="24"/>
          <w:szCs w:val="24"/>
        </w:rPr>
        <w:t xml:space="preserve">Pada </w:t>
      </w:r>
      <w:r w:rsidRPr="00D940BD">
        <w:rPr>
          <w:i/>
          <w:iCs/>
          <w:sz w:val="24"/>
          <w:szCs w:val="24"/>
        </w:rPr>
        <w:t>Smart</w:t>
      </w:r>
      <w:r w:rsidRPr="003C6F5C">
        <w:rPr>
          <w:sz w:val="24"/>
          <w:szCs w:val="24"/>
        </w:rPr>
        <w:t xml:space="preserve">PLS-SEM metode bootstrapping digunakan untuk mendapatkan nilai signifikansi path analysis yang digunakan untuk menganalisis hubungan antar variabel agar dapat mengetahui sebagaimana besarnya pengaruh langsung maupun pengaruh tidak langsung antar variabel independen terhadap variabel dependen. </w:t>
      </w:r>
      <w:r w:rsidRPr="00663C81">
        <w:rPr>
          <w:i/>
          <w:iCs/>
          <w:sz w:val="24"/>
          <w:szCs w:val="24"/>
        </w:rPr>
        <w:t>Path Analysis</w:t>
      </w:r>
      <w:r w:rsidRPr="003C6F5C">
        <w:rPr>
          <w:sz w:val="24"/>
          <w:szCs w:val="24"/>
        </w:rPr>
        <w:t xml:space="preserve"> yang digunakan pada penelitian ini, yaitu :</w:t>
      </w:r>
    </w:p>
    <w:p w14:paraId="1AF8E27F" w14:textId="01F354F6" w:rsidR="00802DAB" w:rsidRPr="00802DAB" w:rsidRDefault="00533104" w:rsidP="000330B6">
      <w:pPr>
        <w:spacing w:line="480" w:lineRule="auto"/>
        <w:jc w:val="both"/>
        <w:rPr>
          <w:sz w:val="24"/>
          <w:szCs w:val="24"/>
        </w:rPr>
      </w:pPr>
      <w:r>
        <w:rPr>
          <w:noProof/>
          <w:sz w:val="24"/>
          <w:szCs w:val="24"/>
        </w:rPr>
        <mc:AlternateContent>
          <mc:Choice Requires="wps">
            <w:drawing>
              <wp:anchor distT="0" distB="0" distL="114300" distR="114300" simplePos="0" relativeHeight="251701248" behindDoc="0" locked="0" layoutInCell="1" allowOverlap="1" wp14:anchorId="6F0F18D0" wp14:editId="5A0994F9">
                <wp:simplePos x="0" y="0"/>
                <wp:positionH relativeFrom="column">
                  <wp:posOffset>569373</wp:posOffset>
                </wp:positionH>
                <wp:positionV relativeFrom="paragraph">
                  <wp:posOffset>15535</wp:posOffset>
                </wp:positionV>
                <wp:extent cx="4827181" cy="3136605"/>
                <wp:effectExtent l="0" t="0" r="0" b="6985"/>
                <wp:wrapNone/>
                <wp:docPr id="887369489" name="Text Box 37"/>
                <wp:cNvGraphicFramePr/>
                <a:graphic xmlns:a="http://schemas.openxmlformats.org/drawingml/2006/main">
                  <a:graphicData uri="http://schemas.microsoft.com/office/word/2010/wordprocessingShape">
                    <wps:wsp>
                      <wps:cNvSpPr txBox="1"/>
                      <wps:spPr>
                        <a:xfrm>
                          <a:off x="0" y="0"/>
                          <a:ext cx="4827181" cy="3136605"/>
                        </a:xfrm>
                        <a:prstGeom prst="rect">
                          <a:avLst/>
                        </a:prstGeom>
                        <a:noFill/>
                        <a:ln w="6350">
                          <a:noFill/>
                        </a:ln>
                      </wps:spPr>
                      <wps:txbx>
                        <w:txbxContent>
                          <w:p w14:paraId="4A0876DD" w14:textId="0C5322FA" w:rsidR="00533104" w:rsidRDefault="00533104">
                            <w:r>
                              <w:rPr>
                                <w:noProof/>
                              </w:rPr>
                              <w:drawing>
                                <wp:inline distT="0" distB="0" distL="0" distR="0" wp14:anchorId="6C7176CE" wp14:editId="78F88CF5">
                                  <wp:extent cx="4493264" cy="3030279"/>
                                  <wp:effectExtent l="0" t="0" r="0" b="0"/>
                                  <wp:docPr id="9246133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097" name="Picture 12924097"/>
                                          <pic:cNvPicPr/>
                                        </pic:nvPicPr>
                                        <pic:blipFill>
                                          <a:blip r:embed="rId21">
                                            <a:extLst>
                                              <a:ext uri="{28A0092B-C50C-407E-A947-70E740481C1C}">
                                                <a14:useLocalDpi xmlns:a14="http://schemas.microsoft.com/office/drawing/2010/main" val="0"/>
                                              </a:ext>
                                            </a:extLst>
                                          </a:blip>
                                          <a:stretch>
                                            <a:fillRect/>
                                          </a:stretch>
                                        </pic:blipFill>
                                        <pic:spPr>
                                          <a:xfrm>
                                            <a:off x="0" y="0"/>
                                            <a:ext cx="4517118" cy="30463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F18D0" id="Text Box 37" o:spid="_x0000_s1044" type="#_x0000_t202" style="position:absolute;left:0;text-align:left;margin-left:44.85pt;margin-top:1.2pt;width:380.1pt;height:2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" filled="f" stroked="f" strokeweight=".5pt">
                <v:textbox>
                  <w:txbxContent>
                    <w:p w14:paraId="4A0876DD" w14:textId="0C5322FA" w:rsidR="00533104" w:rsidRDefault="00533104">
                      <w:r>
                        <w:rPr>
                          <w:noProof/>
                        </w:rPr>
                        <w:drawing>
                          <wp:inline distT="0" distB="0" distL="0" distR="0" wp14:anchorId="6C7176CE" wp14:editId="78F88CF5">
                            <wp:extent cx="4493264" cy="3030279"/>
                            <wp:effectExtent l="0" t="0" r="0" b="0"/>
                            <wp:docPr id="9246133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097" name="Picture 12924097"/>
                                    <pic:cNvPicPr/>
                                  </pic:nvPicPr>
                                  <pic:blipFill>
                                    <a:blip r:embed="rId21">
                                      <a:extLst>
                                        <a:ext uri="{28A0092B-C50C-407E-A947-70E740481C1C}">
                                          <a14:useLocalDpi xmlns:a14="http://schemas.microsoft.com/office/drawing/2010/main" val="0"/>
                                        </a:ext>
                                      </a:extLst>
                                    </a:blip>
                                    <a:stretch>
                                      <a:fillRect/>
                                    </a:stretch>
                                  </pic:blipFill>
                                  <pic:spPr>
                                    <a:xfrm>
                                      <a:off x="0" y="0"/>
                                      <a:ext cx="4517118" cy="3046366"/>
                                    </a:xfrm>
                                    <a:prstGeom prst="rect">
                                      <a:avLst/>
                                    </a:prstGeom>
                                  </pic:spPr>
                                </pic:pic>
                              </a:graphicData>
                            </a:graphic>
                          </wp:inline>
                        </w:drawing>
                      </w:r>
                    </w:p>
                  </w:txbxContent>
                </v:textbox>
              </v:shape>
            </w:pict>
          </mc:Fallback>
        </mc:AlternateContent>
      </w:r>
    </w:p>
    <w:p w14:paraId="4536A474" w14:textId="055DCD2C" w:rsidR="003C6F5C" w:rsidRDefault="003C6F5C" w:rsidP="000330B6">
      <w:pPr>
        <w:jc w:val="both"/>
      </w:pPr>
    </w:p>
    <w:p w14:paraId="65E960E2" w14:textId="77777777" w:rsidR="003C6F5C" w:rsidRDefault="003C6F5C" w:rsidP="000330B6">
      <w:pPr>
        <w:spacing w:line="480" w:lineRule="auto"/>
        <w:ind w:left="1134" w:firstLine="709"/>
        <w:jc w:val="both"/>
        <w:rPr>
          <w:sz w:val="24"/>
          <w:szCs w:val="24"/>
          <w:lang w:val="en-US"/>
        </w:rPr>
      </w:pPr>
    </w:p>
    <w:p w14:paraId="020020C3" w14:textId="77777777" w:rsidR="00533104" w:rsidRDefault="00533104" w:rsidP="000330B6">
      <w:pPr>
        <w:spacing w:line="480" w:lineRule="auto"/>
        <w:ind w:left="1134" w:firstLine="709"/>
        <w:jc w:val="both"/>
        <w:rPr>
          <w:sz w:val="24"/>
          <w:szCs w:val="24"/>
          <w:lang w:val="en-US"/>
        </w:rPr>
      </w:pPr>
      <w:r>
        <w:rPr>
          <w:sz w:val="24"/>
          <w:szCs w:val="24"/>
          <w:lang w:val="en-US"/>
        </w:rPr>
        <w:t>\</w:t>
      </w:r>
    </w:p>
    <w:p w14:paraId="3E1D19B1" w14:textId="77777777" w:rsidR="00533104" w:rsidRDefault="00533104" w:rsidP="000330B6">
      <w:pPr>
        <w:spacing w:line="480" w:lineRule="auto"/>
        <w:ind w:left="1134" w:firstLine="709"/>
        <w:jc w:val="both"/>
        <w:rPr>
          <w:sz w:val="24"/>
          <w:szCs w:val="24"/>
          <w:lang w:val="en-US"/>
        </w:rPr>
      </w:pPr>
    </w:p>
    <w:p w14:paraId="38C26E2E" w14:textId="77777777" w:rsidR="00533104" w:rsidRDefault="00533104" w:rsidP="000330B6">
      <w:pPr>
        <w:spacing w:line="480" w:lineRule="auto"/>
        <w:ind w:left="1134" w:firstLine="709"/>
        <w:jc w:val="both"/>
        <w:rPr>
          <w:sz w:val="24"/>
          <w:szCs w:val="24"/>
          <w:lang w:val="en-US"/>
        </w:rPr>
      </w:pPr>
    </w:p>
    <w:p w14:paraId="0D99D450" w14:textId="77777777" w:rsidR="00533104" w:rsidRDefault="00533104" w:rsidP="000330B6">
      <w:pPr>
        <w:spacing w:line="480" w:lineRule="auto"/>
        <w:ind w:left="1134" w:firstLine="709"/>
        <w:jc w:val="both"/>
        <w:rPr>
          <w:sz w:val="24"/>
          <w:szCs w:val="24"/>
          <w:lang w:val="en-US"/>
        </w:rPr>
      </w:pPr>
    </w:p>
    <w:p w14:paraId="6E2FBB76" w14:textId="77777777" w:rsidR="009D24B3" w:rsidRDefault="009D24B3" w:rsidP="000330B6">
      <w:pPr>
        <w:spacing w:line="480" w:lineRule="auto"/>
        <w:ind w:left="1134" w:firstLine="709"/>
        <w:jc w:val="both"/>
        <w:rPr>
          <w:sz w:val="24"/>
          <w:szCs w:val="24"/>
          <w:lang w:val="en-US"/>
        </w:rPr>
      </w:pPr>
    </w:p>
    <w:p w14:paraId="374FDEEC" w14:textId="77777777" w:rsidR="00345DA0" w:rsidRDefault="00345DA0" w:rsidP="000330B6">
      <w:pPr>
        <w:spacing w:line="480" w:lineRule="auto"/>
        <w:ind w:left="1134" w:firstLine="709"/>
        <w:jc w:val="both"/>
        <w:rPr>
          <w:b/>
          <w:bCs/>
          <w:sz w:val="24"/>
          <w:szCs w:val="24"/>
          <w:lang w:val="en-US"/>
        </w:rPr>
      </w:pPr>
    </w:p>
    <w:p w14:paraId="2B8B9525" w14:textId="77777777" w:rsidR="00345DA0" w:rsidRDefault="00345DA0" w:rsidP="000330B6">
      <w:pPr>
        <w:spacing w:line="480" w:lineRule="auto"/>
        <w:ind w:left="1134" w:firstLine="709"/>
        <w:jc w:val="both"/>
        <w:rPr>
          <w:b/>
          <w:bCs/>
          <w:sz w:val="24"/>
          <w:szCs w:val="24"/>
          <w:lang w:val="en-US"/>
        </w:rPr>
      </w:pPr>
    </w:p>
    <w:p w14:paraId="374EC072" w14:textId="0A4EEE78" w:rsidR="00345DA0" w:rsidRDefault="007640D7" w:rsidP="000330B6">
      <w:pPr>
        <w:pStyle w:val="StyleGambar"/>
        <w:spacing w:line="240" w:lineRule="auto"/>
        <w:ind w:left="1134"/>
        <w:jc w:val="both"/>
      </w:pPr>
      <w:bookmarkStart w:id="132" w:name="_Toc177692348"/>
      <w:r>
        <w:t xml:space="preserve">Gambar 4. </w:t>
      </w:r>
      <w:fldSimple w:instr=" SEQ Gambar_4. \* ARABIC ">
        <w:r w:rsidR="00AA1697">
          <w:rPr>
            <w:noProof/>
          </w:rPr>
          <w:t>2</w:t>
        </w:r>
      </w:fldSimple>
      <w:r>
        <w:t xml:space="preserve"> </w:t>
      </w:r>
      <w:r w:rsidR="00533104" w:rsidRPr="00533104">
        <w:t xml:space="preserve">Hasil </w:t>
      </w:r>
      <w:r w:rsidR="00533104" w:rsidRPr="002C4FA9">
        <w:rPr>
          <w:i/>
          <w:iCs/>
        </w:rPr>
        <w:t>Path Analysis</w:t>
      </w:r>
      <w:bookmarkEnd w:id="132"/>
    </w:p>
    <w:p w14:paraId="5902924F" w14:textId="2D806004" w:rsidR="007640D7" w:rsidRPr="007640D7" w:rsidRDefault="007640D7" w:rsidP="000330B6">
      <w:pPr>
        <w:pStyle w:val="StyleGambar"/>
        <w:spacing w:line="240" w:lineRule="auto"/>
        <w:ind w:left="1134"/>
        <w:jc w:val="both"/>
      </w:pPr>
      <w:proofErr w:type="spellStart"/>
      <w:r w:rsidRPr="007640D7">
        <w:t>Sumber</w:t>
      </w:r>
      <w:proofErr w:type="spellEnd"/>
      <w:r w:rsidRPr="007640D7">
        <w:t>: Output PLS-SEM Algorithm</w:t>
      </w:r>
    </w:p>
    <w:p w14:paraId="4AF7496A" w14:textId="284E30C8" w:rsidR="00533104" w:rsidRDefault="00533104" w:rsidP="000330B6">
      <w:pPr>
        <w:pStyle w:val="411Stylex"/>
        <w:numPr>
          <w:ilvl w:val="2"/>
          <w:numId w:val="51"/>
        </w:numPr>
        <w:ind w:left="1134"/>
      </w:pPr>
      <w:bookmarkStart w:id="133" w:name="_Toc205820615"/>
      <w:r>
        <w:lastRenderedPageBreak/>
        <w:t>Hasil Uji Hipotesis</w:t>
      </w:r>
      <w:bookmarkEnd w:id="133"/>
    </w:p>
    <w:p w14:paraId="6B299343" w14:textId="17A1F35E" w:rsidR="00EC7C93" w:rsidRDefault="00EC7C93" w:rsidP="000330B6">
      <w:pPr>
        <w:spacing w:line="480" w:lineRule="auto"/>
        <w:ind w:left="567" w:firstLine="567"/>
        <w:jc w:val="both"/>
        <w:rPr>
          <w:sz w:val="24"/>
          <w:szCs w:val="24"/>
          <w:lang w:val="en-US"/>
        </w:rPr>
      </w:pPr>
      <w:r w:rsidRPr="00EC7C93">
        <w:rPr>
          <w:sz w:val="24"/>
          <w:szCs w:val="24"/>
          <w:lang w:val="en-US"/>
        </w:rPr>
        <w:t xml:space="preserve">Uji </w:t>
      </w:r>
      <w:proofErr w:type="spellStart"/>
      <w:r w:rsidRPr="00EC7C93">
        <w:rPr>
          <w:sz w:val="24"/>
          <w:szCs w:val="24"/>
          <w:lang w:val="en-US"/>
        </w:rPr>
        <w:t>hipotesis</w:t>
      </w:r>
      <w:proofErr w:type="spellEnd"/>
      <w:r w:rsidRPr="00EC7C93">
        <w:rPr>
          <w:sz w:val="24"/>
          <w:szCs w:val="24"/>
          <w:lang w:val="en-US"/>
        </w:rPr>
        <w:t xml:space="preserve"> </w:t>
      </w:r>
      <w:proofErr w:type="spellStart"/>
      <w:r w:rsidRPr="00EC7C93">
        <w:rPr>
          <w:sz w:val="24"/>
          <w:szCs w:val="24"/>
          <w:lang w:val="en-US"/>
        </w:rPr>
        <w:t>dirancang</w:t>
      </w:r>
      <w:proofErr w:type="spellEnd"/>
      <w:r w:rsidRPr="00EC7C93">
        <w:rPr>
          <w:sz w:val="24"/>
          <w:szCs w:val="24"/>
          <w:lang w:val="en-US"/>
        </w:rPr>
        <w:t xml:space="preserve"> </w:t>
      </w:r>
      <w:proofErr w:type="spellStart"/>
      <w:r w:rsidRPr="00EC7C93">
        <w:rPr>
          <w:sz w:val="24"/>
          <w:szCs w:val="24"/>
          <w:lang w:val="en-US"/>
        </w:rPr>
        <w:t>melalui</w:t>
      </w:r>
      <w:proofErr w:type="spellEnd"/>
      <w:r w:rsidRPr="00EC7C93">
        <w:rPr>
          <w:sz w:val="24"/>
          <w:szCs w:val="24"/>
          <w:lang w:val="en-US"/>
        </w:rPr>
        <w:t xml:space="preserve"> </w:t>
      </w:r>
      <w:proofErr w:type="spellStart"/>
      <w:r w:rsidRPr="00EC7C93">
        <w:rPr>
          <w:sz w:val="24"/>
          <w:szCs w:val="24"/>
          <w:lang w:val="en-US"/>
        </w:rPr>
        <w:t>hasil</w:t>
      </w:r>
      <w:proofErr w:type="spellEnd"/>
      <w:r w:rsidRPr="00EC7C93">
        <w:rPr>
          <w:sz w:val="24"/>
          <w:szCs w:val="24"/>
          <w:lang w:val="en-US"/>
        </w:rPr>
        <w:t xml:space="preserve"> uji inner model yang </w:t>
      </w:r>
      <w:proofErr w:type="spellStart"/>
      <w:r w:rsidRPr="00EC7C93">
        <w:rPr>
          <w:sz w:val="24"/>
          <w:szCs w:val="24"/>
          <w:lang w:val="en-US"/>
        </w:rPr>
        <w:t>mencakup</w:t>
      </w:r>
      <w:proofErr w:type="spellEnd"/>
      <w:r>
        <w:rPr>
          <w:sz w:val="24"/>
          <w:szCs w:val="24"/>
          <w:lang w:val="en-US"/>
        </w:rPr>
        <w:t xml:space="preserve"> </w:t>
      </w:r>
      <w:r w:rsidRPr="00EC7C93">
        <w:rPr>
          <w:i/>
          <w:iCs/>
          <w:sz w:val="24"/>
          <w:szCs w:val="24"/>
          <w:lang w:val="en-US"/>
        </w:rPr>
        <w:t xml:space="preserve">path </w:t>
      </w:r>
      <w:proofErr w:type="spellStart"/>
      <w:r w:rsidRPr="00EC7C93">
        <w:rPr>
          <w:i/>
          <w:iCs/>
          <w:sz w:val="24"/>
          <w:szCs w:val="24"/>
          <w:lang w:val="en-US"/>
        </w:rPr>
        <w:t>coefisien</w:t>
      </w:r>
      <w:proofErr w:type="spellEnd"/>
      <w:r w:rsidRPr="00EC7C93">
        <w:rPr>
          <w:i/>
          <w:iCs/>
          <w:sz w:val="24"/>
          <w:szCs w:val="24"/>
          <w:lang w:val="en-US"/>
        </w:rPr>
        <w:t xml:space="preserve"> dan p - value</w:t>
      </w:r>
      <w:r w:rsidRPr="00EC7C93">
        <w:rPr>
          <w:sz w:val="24"/>
          <w:szCs w:val="24"/>
          <w:lang w:val="en-US"/>
        </w:rPr>
        <w:t xml:space="preserve">. Tujuan </w:t>
      </w:r>
      <w:proofErr w:type="spellStart"/>
      <w:r w:rsidRPr="00EC7C93">
        <w:rPr>
          <w:sz w:val="24"/>
          <w:szCs w:val="24"/>
          <w:lang w:val="en-US"/>
        </w:rPr>
        <w:t>utama</w:t>
      </w:r>
      <w:proofErr w:type="spellEnd"/>
      <w:r w:rsidRPr="00EC7C93">
        <w:rPr>
          <w:sz w:val="24"/>
          <w:szCs w:val="24"/>
          <w:lang w:val="en-US"/>
        </w:rPr>
        <w:t xml:space="preserve"> di balik uji </w:t>
      </w:r>
      <w:proofErr w:type="spellStart"/>
      <w:r w:rsidRPr="00EC7C93">
        <w:rPr>
          <w:sz w:val="24"/>
          <w:szCs w:val="24"/>
          <w:lang w:val="en-US"/>
        </w:rPr>
        <w:t>hipotesis</w:t>
      </w:r>
      <w:proofErr w:type="spellEnd"/>
      <w:r w:rsidRPr="00EC7C93">
        <w:rPr>
          <w:sz w:val="24"/>
          <w:szCs w:val="24"/>
          <w:lang w:val="en-US"/>
        </w:rPr>
        <w:t xml:space="preserve"> </w:t>
      </w:r>
      <w:proofErr w:type="spellStart"/>
      <w:r w:rsidRPr="00EC7C93">
        <w:rPr>
          <w:sz w:val="24"/>
          <w:szCs w:val="24"/>
          <w:lang w:val="en-US"/>
        </w:rPr>
        <w:t>yaitu</w:t>
      </w:r>
      <w:proofErr w:type="spellEnd"/>
      <w:r>
        <w:rPr>
          <w:sz w:val="24"/>
          <w:szCs w:val="24"/>
          <w:lang w:val="en-US"/>
        </w:rPr>
        <w:t xml:space="preserve"> </w:t>
      </w:r>
      <w:proofErr w:type="spellStart"/>
      <w:r w:rsidRPr="00EC7C93">
        <w:rPr>
          <w:sz w:val="24"/>
          <w:szCs w:val="24"/>
          <w:lang w:val="en-US"/>
        </w:rPr>
        <w:t>memperlihatkan</w:t>
      </w:r>
      <w:proofErr w:type="spellEnd"/>
      <w:r w:rsidRPr="00EC7C93">
        <w:rPr>
          <w:sz w:val="24"/>
          <w:szCs w:val="24"/>
          <w:lang w:val="en-US"/>
        </w:rPr>
        <w:t xml:space="preserve"> arti </w:t>
      </w:r>
      <w:proofErr w:type="spellStart"/>
      <w:r w:rsidRPr="00EC7C93">
        <w:rPr>
          <w:sz w:val="24"/>
          <w:szCs w:val="24"/>
          <w:lang w:val="en-US"/>
        </w:rPr>
        <w:t>komitmen</w:t>
      </w:r>
      <w:proofErr w:type="spellEnd"/>
      <w:r w:rsidRPr="00EC7C93">
        <w:rPr>
          <w:sz w:val="24"/>
          <w:szCs w:val="24"/>
          <w:lang w:val="en-US"/>
        </w:rPr>
        <w:t xml:space="preserve"> </w:t>
      </w:r>
      <w:proofErr w:type="spellStart"/>
      <w:r w:rsidRPr="00EC7C93">
        <w:rPr>
          <w:sz w:val="24"/>
          <w:szCs w:val="24"/>
          <w:lang w:val="en-US"/>
        </w:rPr>
        <w:t>variabel</w:t>
      </w:r>
      <w:proofErr w:type="spellEnd"/>
      <w:r w:rsidRPr="00EC7C93">
        <w:rPr>
          <w:sz w:val="24"/>
          <w:szCs w:val="24"/>
          <w:lang w:val="en-US"/>
        </w:rPr>
        <w:t xml:space="preserve"> bebas pada </w:t>
      </w:r>
      <w:proofErr w:type="spellStart"/>
      <w:r w:rsidRPr="00EC7C93">
        <w:rPr>
          <w:sz w:val="24"/>
          <w:szCs w:val="24"/>
          <w:lang w:val="en-US"/>
        </w:rPr>
        <w:t>klarifikasi</w:t>
      </w:r>
      <w:proofErr w:type="spellEnd"/>
      <w:r w:rsidRPr="00EC7C93">
        <w:rPr>
          <w:sz w:val="24"/>
          <w:szCs w:val="24"/>
          <w:lang w:val="en-US"/>
        </w:rPr>
        <w:t xml:space="preserve"> </w:t>
      </w:r>
      <w:proofErr w:type="spellStart"/>
      <w:r w:rsidRPr="00EC7C93">
        <w:rPr>
          <w:sz w:val="24"/>
          <w:szCs w:val="24"/>
          <w:lang w:val="en-US"/>
        </w:rPr>
        <w:t>variabel</w:t>
      </w:r>
      <w:proofErr w:type="spellEnd"/>
      <w:r w:rsidRPr="00EC7C93">
        <w:rPr>
          <w:sz w:val="24"/>
          <w:szCs w:val="24"/>
          <w:lang w:val="en-US"/>
        </w:rPr>
        <w:t xml:space="preserve"> </w:t>
      </w:r>
      <w:proofErr w:type="spellStart"/>
      <w:r w:rsidRPr="00EC7C93">
        <w:rPr>
          <w:sz w:val="24"/>
          <w:szCs w:val="24"/>
          <w:lang w:val="en-US"/>
        </w:rPr>
        <w:t>terikat</w:t>
      </w:r>
      <w:proofErr w:type="spellEnd"/>
      <w:r w:rsidRPr="00EC7C93">
        <w:rPr>
          <w:sz w:val="24"/>
          <w:szCs w:val="24"/>
          <w:lang w:val="en-US"/>
        </w:rPr>
        <w:t xml:space="preserve"> dan untuk </w:t>
      </w:r>
      <w:proofErr w:type="spellStart"/>
      <w:r w:rsidRPr="00EC7C93">
        <w:rPr>
          <w:sz w:val="24"/>
          <w:szCs w:val="24"/>
          <w:lang w:val="en-US"/>
        </w:rPr>
        <w:t>membuktikan</w:t>
      </w:r>
      <w:proofErr w:type="spellEnd"/>
      <w:r w:rsidRPr="00EC7C93">
        <w:rPr>
          <w:sz w:val="24"/>
          <w:szCs w:val="24"/>
          <w:lang w:val="en-US"/>
        </w:rPr>
        <w:t xml:space="preserve"> </w:t>
      </w:r>
      <w:proofErr w:type="spellStart"/>
      <w:r w:rsidRPr="00EC7C93">
        <w:rPr>
          <w:sz w:val="24"/>
          <w:szCs w:val="24"/>
          <w:lang w:val="en-US"/>
        </w:rPr>
        <w:t>apakah</w:t>
      </w:r>
      <w:proofErr w:type="spellEnd"/>
      <w:r w:rsidRPr="00EC7C93">
        <w:rPr>
          <w:sz w:val="24"/>
          <w:szCs w:val="24"/>
          <w:lang w:val="en-US"/>
        </w:rPr>
        <w:t xml:space="preserve"> </w:t>
      </w:r>
      <w:proofErr w:type="spellStart"/>
      <w:r w:rsidRPr="00EC7C93">
        <w:rPr>
          <w:sz w:val="24"/>
          <w:szCs w:val="24"/>
          <w:lang w:val="en-US"/>
        </w:rPr>
        <w:t>hipotesis</w:t>
      </w:r>
      <w:proofErr w:type="spellEnd"/>
      <w:r w:rsidRPr="00EC7C93">
        <w:rPr>
          <w:sz w:val="24"/>
          <w:szCs w:val="24"/>
          <w:lang w:val="en-US"/>
        </w:rPr>
        <w:t xml:space="preserve"> </w:t>
      </w:r>
      <w:proofErr w:type="spellStart"/>
      <w:r w:rsidRPr="00EC7C93">
        <w:rPr>
          <w:sz w:val="24"/>
          <w:szCs w:val="24"/>
          <w:lang w:val="en-US"/>
        </w:rPr>
        <w:t>diterima</w:t>
      </w:r>
      <w:proofErr w:type="spellEnd"/>
      <w:r w:rsidRPr="00EC7C93">
        <w:rPr>
          <w:sz w:val="24"/>
          <w:szCs w:val="24"/>
          <w:lang w:val="en-US"/>
        </w:rPr>
        <w:t xml:space="preserve"> atau </w:t>
      </w:r>
      <w:proofErr w:type="spellStart"/>
      <w:r w:rsidRPr="00EC7C93">
        <w:rPr>
          <w:sz w:val="24"/>
          <w:szCs w:val="24"/>
          <w:lang w:val="en-US"/>
        </w:rPr>
        <w:t>ditolak</w:t>
      </w:r>
      <w:proofErr w:type="spellEnd"/>
      <w:r w:rsidRPr="00EC7C93">
        <w:rPr>
          <w:sz w:val="24"/>
          <w:szCs w:val="24"/>
          <w:lang w:val="en-US"/>
        </w:rPr>
        <w:t>.</w:t>
      </w:r>
      <w:r w:rsidRPr="00EC7C93">
        <w:t xml:space="preserve"> </w:t>
      </w:r>
      <w:r w:rsidRPr="00EC7C93">
        <w:rPr>
          <w:sz w:val="24"/>
          <w:szCs w:val="24"/>
          <w:lang w:val="en-US"/>
        </w:rPr>
        <w:t xml:space="preserve">Hasil </w:t>
      </w:r>
      <w:r w:rsidRPr="009876AF">
        <w:rPr>
          <w:i/>
          <w:iCs/>
          <w:sz w:val="24"/>
          <w:szCs w:val="24"/>
          <w:lang w:val="en-US"/>
        </w:rPr>
        <w:t>bootstrapping</w:t>
      </w:r>
      <w:r w:rsidRPr="00EC7C93">
        <w:rPr>
          <w:sz w:val="24"/>
          <w:szCs w:val="24"/>
          <w:lang w:val="en-US"/>
        </w:rPr>
        <w:t xml:space="preserve"> untuk </w:t>
      </w:r>
      <w:r w:rsidRPr="009876AF">
        <w:rPr>
          <w:i/>
          <w:iCs/>
          <w:sz w:val="24"/>
          <w:szCs w:val="24"/>
          <w:lang w:val="en-US"/>
        </w:rPr>
        <w:t>rules of thumb</w:t>
      </w:r>
      <w:r w:rsidRPr="00EC7C93">
        <w:rPr>
          <w:sz w:val="24"/>
          <w:szCs w:val="24"/>
          <w:lang w:val="en-US"/>
        </w:rPr>
        <w:t xml:space="preserve"> </w:t>
      </w:r>
      <w:proofErr w:type="spellStart"/>
      <w:r w:rsidRPr="00EC7C93">
        <w:rPr>
          <w:sz w:val="24"/>
          <w:szCs w:val="24"/>
          <w:lang w:val="en-US"/>
        </w:rPr>
        <w:t>penelitian</w:t>
      </w:r>
      <w:proofErr w:type="spellEnd"/>
      <w:r w:rsidRPr="00EC7C93">
        <w:rPr>
          <w:sz w:val="24"/>
          <w:szCs w:val="24"/>
          <w:lang w:val="en-US"/>
        </w:rPr>
        <w:t xml:space="preserve"> </w:t>
      </w:r>
      <w:proofErr w:type="spellStart"/>
      <w:r w:rsidRPr="00EC7C93">
        <w:rPr>
          <w:sz w:val="24"/>
          <w:szCs w:val="24"/>
          <w:lang w:val="en-US"/>
        </w:rPr>
        <w:t>adalah</w:t>
      </w:r>
      <w:proofErr w:type="spellEnd"/>
      <w:r w:rsidRPr="00EC7C93">
        <w:rPr>
          <w:sz w:val="24"/>
          <w:szCs w:val="24"/>
          <w:lang w:val="en-US"/>
        </w:rPr>
        <w:t xml:space="preserve"> dengan </w:t>
      </w:r>
      <w:proofErr w:type="spellStart"/>
      <w:r w:rsidRPr="00EC7C93">
        <w:rPr>
          <w:sz w:val="24"/>
          <w:szCs w:val="24"/>
          <w:lang w:val="en-US"/>
        </w:rPr>
        <w:t>melihat</w:t>
      </w:r>
      <w:proofErr w:type="spellEnd"/>
      <w:r w:rsidRPr="00EC7C93">
        <w:rPr>
          <w:sz w:val="24"/>
          <w:szCs w:val="24"/>
          <w:lang w:val="en-US"/>
        </w:rPr>
        <w:t xml:space="preserve"> </w:t>
      </w:r>
      <w:proofErr w:type="spellStart"/>
      <w:r w:rsidRPr="00EC7C93">
        <w:rPr>
          <w:sz w:val="24"/>
          <w:szCs w:val="24"/>
          <w:lang w:val="en-US"/>
        </w:rPr>
        <w:t>nilai</w:t>
      </w:r>
      <w:proofErr w:type="spellEnd"/>
      <w:r w:rsidRPr="00EC7C93">
        <w:rPr>
          <w:sz w:val="24"/>
          <w:szCs w:val="24"/>
          <w:lang w:val="en-US"/>
        </w:rPr>
        <w:t xml:space="preserve"> </w:t>
      </w:r>
      <w:r w:rsidRPr="00EC7C93">
        <w:rPr>
          <w:i/>
          <w:iCs/>
          <w:sz w:val="24"/>
          <w:szCs w:val="24"/>
          <w:lang w:val="en-US"/>
        </w:rPr>
        <w:t xml:space="preserve">path </w:t>
      </w:r>
      <w:proofErr w:type="spellStart"/>
      <w:r w:rsidRPr="00EC7C93">
        <w:rPr>
          <w:i/>
          <w:iCs/>
          <w:sz w:val="24"/>
          <w:szCs w:val="24"/>
          <w:lang w:val="en-US"/>
        </w:rPr>
        <w:t>coefisien</w:t>
      </w:r>
      <w:proofErr w:type="spellEnd"/>
      <w:r w:rsidRPr="00EC7C93">
        <w:rPr>
          <w:sz w:val="24"/>
          <w:szCs w:val="24"/>
          <w:lang w:val="en-US"/>
        </w:rPr>
        <w:t xml:space="preserve"> dan dengan</w:t>
      </w:r>
      <w:r>
        <w:rPr>
          <w:sz w:val="24"/>
          <w:szCs w:val="24"/>
          <w:lang w:val="en-US"/>
        </w:rPr>
        <w:t xml:space="preserve"> </w:t>
      </w:r>
      <w:proofErr w:type="spellStart"/>
      <w:r w:rsidRPr="00EC7C93">
        <w:rPr>
          <w:sz w:val="24"/>
          <w:szCs w:val="24"/>
          <w:lang w:val="en-US"/>
        </w:rPr>
        <w:t>signifikansi</w:t>
      </w:r>
      <w:proofErr w:type="spellEnd"/>
      <w:r w:rsidRPr="00EC7C93">
        <w:rPr>
          <w:sz w:val="24"/>
          <w:szCs w:val="24"/>
          <w:lang w:val="en-US"/>
        </w:rPr>
        <w:t xml:space="preserve"> </w:t>
      </w:r>
      <w:r w:rsidRPr="00EC7C93">
        <w:rPr>
          <w:i/>
          <w:iCs/>
          <w:sz w:val="24"/>
          <w:szCs w:val="24"/>
          <w:lang w:val="en-US"/>
        </w:rPr>
        <w:t>p-value</w:t>
      </w:r>
      <w:r w:rsidRPr="00EC7C93">
        <w:rPr>
          <w:sz w:val="24"/>
          <w:szCs w:val="24"/>
          <w:lang w:val="en-US"/>
        </w:rPr>
        <w:t xml:space="preserve"> &lt; 0,05 (5%).</w:t>
      </w:r>
    </w:p>
    <w:p w14:paraId="100A549F" w14:textId="1139C187" w:rsidR="00C539C3" w:rsidRDefault="00C539C3" w:rsidP="000330B6">
      <w:pPr>
        <w:pStyle w:val="StyleCaptionTabel"/>
        <w:spacing w:line="360" w:lineRule="auto"/>
        <w:ind w:left="567"/>
        <w:jc w:val="both"/>
      </w:pPr>
      <w:bookmarkStart w:id="134" w:name="_Toc177690668"/>
      <w:r>
        <w:t>Tabel 4.</w:t>
      </w:r>
      <w:fldSimple w:instr=" SEQ Tabel_4. \* ARABIC ">
        <w:r w:rsidR="00AA1697">
          <w:rPr>
            <w:noProof/>
          </w:rPr>
          <w:t>15</w:t>
        </w:r>
      </w:fldSimple>
      <w:r>
        <w:t xml:space="preserve"> </w:t>
      </w:r>
      <w:r w:rsidRPr="006958FB">
        <w:rPr>
          <w:bCs/>
          <w:i/>
          <w:szCs w:val="24"/>
        </w:rPr>
        <w:t>Composite Reliability dan Cronbach's Alpha</w:t>
      </w:r>
      <w:bookmarkEnd w:id="134"/>
    </w:p>
    <w:tbl>
      <w:tblPr>
        <w:tblStyle w:val="TableGrid"/>
        <w:tblW w:w="4650" w:type="pct"/>
        <w:tblInd w:w="562" w:type="dxa"/>
        <w:tblLook w:val="04A0" w:firstRow="1" w:lastRow="0" w:firstColumn="1" w:lastColumn="0" w:noHBand="0" w:noVBand="1"/>
      </w:tblPr>
      <w:tblGrid>
        <w:gridCol w:w="2799"/>
        <w:gridCol w:w="1380"/>
        <w:gridCol w:w="1230"/>
        <w:gridCol w:w="1963"/>
      </w:tblGrid>
      <w:tr w:rsidR="00B0478B" w:rsidRPr="00135EB3" w14:paraId="0E6A2EB4" w14:textId="77777777" w:rsidTr="00C539C3">
        <w:trPr>
          <w:trHeight w:val="339"/>
        </w:trPr>
        <w:tc>
          <w:tcPr>
            <w:tcW w:w="1899" w:type="pct"/>
            <w:vAlign w:val="center"/>
          </w:tcPr>
          <w:p w14:paraId="6CC1BEE3" w14:textId="4F9E816D" w:rsidR="00B0478B" w:rsidRDefault="00B0478B" w:rsidP="000330B6">
            <w:pPr>
              <w:jc w:val="both"/>
              <w:rPr>
                <w:b/>
                <w:bCs/>
                <w:sz w:val="24"/>
                <w:szCs w:val="24"/>
              </w:rPr>
            </w:pPr>
            <w:r>
              <w:rPr>
                <w:b/>
                <w:bCs/>
                <w:sz w:val="24"/>
                <w:szCs w:val="24"/>
              </w:rPr>
              <w:t>Keterangan</w:t>
            </w:r>
          </w:p>
        </w:tc>
        <w:tc>
          <w:tcPr>
            <w:tcW w:w="936" w:type="pct"/>
            <w:vAlign w:val="center"/>
          </w:tcPr>
          <w:p w14:paraId="5FC4F17D" w14:textId="5194DF1D" w:rsidR="00B0478B" w:rsidRPr="00135EB3" w:rsidRDefault="00B0478B" w:rsidP="000330B6">
            <w:pPr>
              <w:jc w:val="both"/>
              <w:rPr>
                <w:b/>
                <w:bCs/>
                <w:sz w:val="24"/>
                <w:szCs w:val="24"/>
              </w:rPr>
            </w:pPr>
            <w:r w:rsidRPr="00B0478B">
              <w:rPr>
                <w:b/>
                <w:bCs/>
                <w:i/>
                <w:iCs/>
                <w:sz w:val="24"/>
                <w:szCs w:val="24"/>
                <w:lang w:val="en-US"/>
              </w:rPr>
              <w:t>Original Sample (O)</w:t>
            </w:r>
          </w:p>
        </w:tc>
        <w:tc>
          <w:tcPr>
            <w:tcW w:w="834" w:type="pct"/>
            <w:vAlign w:val="center"/>
          </w:tcPr>
          <w:p w14:paraId="21713F53" w14:textId="1F26FA38" w:rsidR="00B0478B" w:rsidRPr="00135EB3" w:rsidRDefault="00B0478B" w:rsidP="000330B6">
            <w:pPr>
              <w:jc w:val="both"/>
              <w:rPr>
                <w:b/>
                <w:bCs/>
                <w:sz w:val="24"/>
                <w:szCs w:val="24"/>
              </w:rPr>
            </w:pPr>
            <w:r w:rsidRPr="00B0478B">
              <w:rPr>
                <w:b/>
                <w:bCs/>
                <w:i/>
                <w:iCs/>
                <w:sz w:val="24"/>
                <w:szCs w:val="24"/>
                <w:lang w:val="en-US"/>
              </w:rPr>
              <w:t>P Values</w:t>
            </w:r>
          </w:p>
        </w:tc>
        <w:tc>
          <w:tcPr>
            <w:tcW w:w="1331" w:type="pct"/>
            <w:vAlign w:val="center"/>
          </w:tcPr>
          <w:p w14:paraId="109710BF" w14:textId="2C5285D2" w:rsidR="00B0478B" w:rsidRPr="00135EB3" w:rsidRDefault="00B0478B" w:rsidP="000330B6">
            <w:pPr>
              <w:jc w:val="both"/>
              <w:rPr>
                <w:b/>
                <w:bCs/>
                <w:sz w:val="24"/>
                <w:szCs w:val="24"/>
              </w:rPr>
            </w:pPr>
            <w:r>
              <w:rPr>
                <w:b/>
                <w:bCs/>
                <w:sz w:val="24"/>
                <w:szCs w:val="24"/>
              </w:rPr>
              <w:t>Diterima/Ditolak</w:t>
            </w:r>
          </w:p>
        </w:tc>
      </w:tr>
      <w:tr w:rsidR="00B0478B" w:rsidRPr="00931A80" w14:paraId="258BD2D2" w14:textId="77777777" w:rsidTr="00C539C3">
        <w:trPr>
          <w:trHeight w:val="218"/>
        </w:trPr>
        <w:tc>
          <w:tcPr>
            <w:tcW w:w="1899" w:type="pct"/>
          </w:tcPr>
          <w:p w14:paraId="1A8E7587" w14:textId="13371160" w:rsidR="00B0478B" w:rsidRPr="00931A80" w:rsidRDefault="00B0478B" w:rsidP="000330B6">
            <w:pPr>
              <w:jc w:val="both"/>
              <w:rPr>
                <w:sz w:val="24"/>
                <w:szCs w:val="24"/>
              </w:rPr>
            </w:pPr>
            <w:r w:rsidRPr="00E54068">
              <w:t xml:space="preserve">Transparansi Pajak </w:t>
            </w:r>
            <w:r>
              <w:t xml:space="preserve">- </w:t>
            </w:r>
            <w:r w:rsidRPr="00E54068">
              <w:t>Kepatuhan Wajib Pajak Orang Pribadi</w:t>
            </w:r>
          </w:p>
        </w:tc>
        <w:tc>
          <w:tcPr>
            <w:tcW w:w="936" w:type="pct"/>
            <w:vAlign w:val="center"/>
          </w:tcPr>
          <w:p w14:paraId="663F701E" w14:textId="06348F0B" w:rsidR="00B0478B" w:rsidRPr="00135EB3" w:rsidRDefault="00B0478B" w:rsidP="000330B6">
            <w:pPr>
              <w:jc w:val="both"/>
              <w:rPr>
                <w:b/>
                <w:bCs/>
                <w:sz w:val="24"/>
                <w:szCs w:val="24"/>
              </w:rPr>
            </w:pPr>
            <w:r w:rsidRPr="009D3C17">
              <w:t>0.285</w:t>
            </w:r>
          </w:p>
        </w:tc>
        <w:tc>
          <w:tcPr>
            <w:tcW w:w="834" w:type="pct"/>
            <w:vAlign w:val="center"/>
          </w:tcPr>
          <w:p w14:paraId="2ABD11F5" w14:textId="7271BD78" w:rsidR="00B0478B" w:rsidRPr="00931A80" w:rsidRDefault="00B0478B" w:rsidP="000330B6">
            <w:pPr>
              <w:jc w:val="both"/>
              <w:rPr>
                <w:sz w:val="24"/>
                <w:szCs w:val="24"/>
              </w:rPr>
            </w:pPr>
            <w:r w:rsidRPr="00BB0595">
              <w:t>0.0</w:t>
            </w:r>
            <w:r w:rsidR="009876AF">
              <w:t>06</w:t>
            </w:r>
          </w:p>
        </w:tc>
        <w:tc>
          <w:tcPr>
            <w:tcW w:w="1331" w:type="pct"/>
            <w:vAlign w:val="center"/>
          </w:tcPr>
          <w:p w14:paraId="32669C6D" w14:textId="77C506AF" w:rsidR="00B0478B" w:rsidRPr="00931A80" w:rsidRDefault="00B0478B" w:rsidP="000330B6">
            <w:pPr>
              <w:jc w:val="both"/>
              <w:rPr>
                <w:sz w:val="24"/>
                <w:szCs w:val="24"/>
              </w:rPr>
            </w:pPr>
            <w:r>
              <w:rPr>
                <w:sz w:val="24"/>
                <w:szCs w:val="24"/>
              </w:rPr>
              <w:t>Diterima</w:t>
            </w:r>
          </w:p>
        </w:tc>
      </w:tr>
      <w:tr w:rsidR="00B0478B" w14:paraId="67571490" w14:textId="77777777" w:rsidTr="00C539C3">
        <w:trPr>
          <w:trHeight w:val="218"/>
        </w:trPr>
        <w:tc>
          <w:tcPr>
            <w:tcW w:w="1899" w:type="pct"/>
          </w:tcPr>
          <w:p w14:paraId="0023983C" w14:textId="09C7D996" w:rsidR="00B0478B" w:rsidRDefault="00B0478B" w:rsidP="000330B6">
            <w:pPr>
              <w:jc w:val="both"/>
              <w:rPr>
                <w:sz w:val="24"/>
                <w:szCs w:val="24"/>
              </w:rPr>
            </w:pPr>
            <w:r w:rsidRPr="00E54068">
              <w:t xml:space="preserve">Sosialisasi Pajak </w:t>
            </w:r>
            <w:r>
              <w:t xml:space="preserve">- </w:t>
            </w:r>
            <w:r w:rsidRPr="00E54068">
              <w:t>Kepatuhan Wajib Pajak Orang Pribadi</w:t>
            </w:r>
          </w:p>
        </w:tc>
        <w:tc>
          <w:tcPr>
            <w:tcW w:w="936" w:type="pct"/>
            <w:vAlign w:val="center"/>
          </w:tcPr>
          <w:p w14:paraId="7093F662" w14:textId="6C23A97E" w:rsidR="00B0478B" w:rsidRPr="00135EB3" w:rsidRDefault="00B0478B" w:rsidP="000330B6">
            <w:pPr>
              <w:jc w:val="both"/>
              <w:rPr>
                <w:b/>
                <w:bCs/>
                <w:sz w:val="24"/>
                <w:szCs w:val="24"/>
              </w:rPr>
            </w:pPr>
            <w:r w:rsidRPr="009D3C17">
              <w:t>0.184</w:t>
            </w:r>
          </w:p>
        </w:tc>
        <w:tc>
          <w:tcPr>
            <w:tcW w:w="834" w:type="pct"/>
            <w:vAlign w:val="center"/>
          </w:tcPr>
          <w:p w14:paraId="775FFD78" w14:textId="23C31E99" w:rsidR="00B0478B" w:rsidRDefault="00B0478B" w:rsidP="000330B6">
            <w:pPr>
              <w:jc w:val="both"/>
              <w:rPr>
                <w:sz w:val="24"/>
                <w:szCs w:val="24"/>
              </w:rPr>
            </w:pPr>
            <w:r w:rsidRPr="00BB0595">
              <w:t>0.</w:t>
            </w:r>
            <w:r w:rsidR="009876AF">
              <w:t>109</w:t>
            </w:r>
          </w:p>
        </w:tc>
        <w:tc>
          <w:tcPr>
            <w:tcW w:w="1331" w:type="pct"/>
            <w:vAlign w:val="center"/>
          </w:tcPr>
          <w:p w14:paraId="388BD42A" w14:textId="69507412" w:rsidR="00B0478B" w:rsidRDefault="00B0478B" w:rsidP="000330B6">
            <w:pPr>
              <w:jc w:val="both"/>
              <w:rPr>
                <w:sz w:val="24"/>
                <w:szCs w:val="24"/>
              </w:rPr>
            </w:pPr>
            <w:r>
              <w:rPr>
                <w:sz w:val="24"/>
                <w:szCs w:val="24"/>
              </w:rPr>
              <w:t>Ditolak</w:t>
            </w:r>
          </w:p>
        </w:tc>
      </w:tr>
      <w:tr w:rsidR="00B0478B" w:rsidRPr="00931A80" w14:paraId="55CB809A" w14:textId="77777777" w:rsidTr="00C539C3">
        <w:trPr>
          <w:trHeight w:val="212"/>
        </w:trPr>
        <w:tc>
          <w:tcPr>
            <w:tcW w:w="1899" w:type="pct"/>
          </w:tcPr>
          <w:p w14:paraId="12BCD931" w14:textId="3600FFC7" w:rsidR="00B0478B" w:rsidRPr="00931A80" w:rsidRDefault="00B0478B" w:rsidP="000330B6">
            <w:pPr>
              <w:jc w:val="both"/>
              <w:rPr>
                <w:sz w:val="24"/>
                <w:szCs w:val="24"/>
              </w:rPr>
            </w:pPr>
            <w:r w:rsidRPr="00E54068">
              <w:t xml:space="preserve">Motivasi Membayar Pajak </w:t>
            </w:r>
            <w:r>
              <w:t xml:space="preserve">- </w:t>
            </w:r>
            <w:r w:rsidRPr="00E54068">
              <w:t>Kepatuhan Wajib Pajak Orang Pribadi</w:t>
            </w:r>
          </w:p>
        </w:tc>
        <w:tc>
          <w:tcPr>
            <w:tcW w:w="936" w:type="pct"/>
            <w:vAlign w:val="center"/>
          </w:tcPr>
          <w:p w14:paraId="71E4F075" w14:textId="00E9997D" w:rsidR="00B0478B" w:rsidRPr="00135EB3" w:rsidRDefault="00B0478B" w:rsidP="000330B6">
            <w:pPr>
              <w:jc w:val="both"/>
              <w:rPr>
                <w:b/>
                <w:bCs/>
                <w:sz w:val="24"/>
                <w:szCs w:val="24"/>
              </w:rPr>
            </w:pPr>
            <w:r w:rsidRPr="009D3C17">
              <w:t>0.243</w:t>
            </w:r>
          </w:p>
        </w:tc>
        <w:tc>
          <w:tcPr>
            <w:tcW w:w="834" w:type="pct"/>
            <w:vAlign w:val="center"/>
          </w:tcPr>
          <w:p w14:paraId="76E9B987" w14:textId="680EEE07" w:rsidR="00B0478B" w:rsidRPr="00931A80" w:rsidRDefault="00B0478B" w:rsidP="000330B6">
            <w:pPr>
              <w:jc w:val="both"/>
              <w:rPr>
                <w:sz w:val="24"/>
                <w:szCs w:val="24"/>
              </w:rPr>
            </w:pPr>
            <w:r w:rsidRPr="00BB0595">
              <w:t>0.0</w:t>
            </w:r>
            <w:r w:rsidR="009876AF">
              <w:t>15</w:t>
            </w:r>
          </w:p>
        </w:tc>
        <w:tc>
          <w:tcPr>
            <w:tcW w:w="1331" w:type="pct"/>
            <w:vAlign w:val="center"/>
          </w:tcPr>
          <w:p w14:paraId="7F7F6826" w14:textId="08AD73F7" w:rsidR="00B0478B" w:rsidRPr="00931A80" w:rsidRDefault="00B0478B" w:rsidP="000330B6">
            <w:pPr>
              <w:jc w:val="both"/>
              <w:rPr>
                <w:sz w:val="24"/>
                <w:szCs w:val="24"/>
              </w:rPr>
            </w:pPr>
            <w:r>
              <w:rPr>
                <w:sz w:val="24"/>
                <w:szCs w:val="24"/>
              </w:rPr>
              <w:t>Diterima</w:t>
            </w:r>
          </w:p>
        </w:tc>
      </w:tr>
    </w:tbl>
    <w:p w14:paraId="78FE8358" w14:textId="77777777" w:rsidR="00B0478B" w:rsidRDefault="00B0478B" w:rsidP="000330B6">
      <w:pPr>
        <w:spacing w:line="480" w:lineRule="auto"/>
        <w:ind w:left="567"/>
        <w:jc w:val="both"/>
        <w:rPr>
          <w:i/>
          <w:iCs/>
          <w:sz w:val="24"/>
          <w:szCs w:val="24"/>
          <w:lang w:val="en-US"/>
        </w:rPr>
      </w:pPr>
      <w:proofErr w:type="spellStart"/>
      <w:r w:rsidRPr="00636922">
        <w:rPr>
          <w:i/>
          <w:iCs/>
          <w:sz w:val="24"/>
          <w:szCs w:val="24"/>
          <w:lang w:val="en-US"/>
        </w:rPr>
        <w:t>Sumber</w:t>
      </w:r>
      <w:proofErr w:type="spellEnd"/>
      <w:r w:rsidRPr="00636922">
        <w:rPr>
          <w:i/>
          <w:iCs/>
          <w:sz w:val="24"/>
          <w:szCs w:val="24"/>
          <w:lang w:val="en-US"/>
        </w:rPr>
        <w:t xml:space="preserve">: Data </w:t>
      </w:r>
      <w:proofErr w:type="spellStart"/>
      <w:r w:rsidRPr="00636922">
        <w:rPr>
          <w:i/>
          <w:iCs/>
          <w:sz w:val="24"/>
          <w:szCs w:val="24"/>
          <w:lang w:val="en-US"/>
        </w:rPr>
        <w:t>diolah</w:t>
      </w:r>
      <w:proofErr w:type="spellEnd"/>
      <w:r w:rsidRPr="00636922">
        <w:rPr>
          <w:i/>
          <w:iCs/>
          <w:sz w:val="24"/>
          <w:szCs w:val="24"/>
          <w:lang w:val="en-US"/>
        </w:rPr>
        <w:t>, 2024</w:t>
      </w:r>
    </w:p>
    <w:p w14:paraId="25EE2300" w14:textId="62EB901C" w:rsidR="009876AF" w:rsidRPr="009876AF" w:rsidRDefault="009876AF" w:rsidP="000330B6">
      <w:pPr>
        <w:spacing w:line="480" w:lineRule="auto"/>
        <w:ind w:left="567" w:firstLine="567"/>
        <w:jc w:val="both"/>
        <w:rPr>
          <w:sz w:val="24"/>
          <w:szCs w:val="24"/>
          <w:lang w:val="en-US"/>
        </w:rPr>
      </w:pPr>
      <w:r w:rsidRPr="009876AF">
        <w:rPr>
          <w:sz w:val="24"/>
          <w:szCs w:val="24"/>
          <w:lang w:val="en-US"/>
        </w:rPr>
        <w:t xml:space="preserve">Berdasarkan </w:t>
      </w:r>
      <w:proofErr w:type="spellStart"/>
      <w:r w:rsidRPr="009876AF">
        <w:rPr>
          <w:sz w:val="24"/>
          <w:szCs w:val="24"/>
          <w:lang w:val="en-US"/>
        </w:rPr>
        <w:t>hasil</w:t>
      </w:r>
      <w:proofErr w:type="spellEnd"/>
      <w:r w:rsidRPr="009876AF">
        <w:rPr>
          <w:sz w:val="24"/>
          <w:szCs w:val="24"/>
          <w:lang w:val="en-US"/>
        </w:rPr>
        <w:t xml:space="preserve"> bootstrapping pada </w:t>
      </w:r>
      <w:proofErr w:type="spellStart"/>
      <w:r w:rsidRPr="009876AF">
        <w:rPr>
          <w:sz w:val="24"/>
          <w:szCs w:val="24"/>
          <w:lang w:val="en-US"/>
        </w:rPr>
        <w:t>tabel</w:t>
      </w:r>
      <w:proofErr w:type="spellEnd"/>
      <w:r w:rsidRPr="009876AF">
        <w:rPr>
          <w:sz w:val="24"/>
          <w:szCs w:val="24"/>
          <w:lang w:val="en-US"/>
        </w:rPr>
        <w:t xml:space="preserve"> 4.</w:t>
      </w:r>
      <w:r>
        <w:rPr>
          <w:sz w:val="24"/>
          <w:szCs w:val="24"/>
          <w:lang w:val="en-US"/>
        </w:rPr>
        <w:t>15</w:t>
      </w:r>
      <w:r w:rsidRPr="009876AF">
        <w:rPr>
          <w:sz w:val="24"/>
          <w:szCs w:val="24"/>
          <w:lang w:val="en-US"/>
        </w:rPr>
        <w:t xml:space="preserve">, dapat </w:t>
      </w:r>
      <w:proofErr w:type="spellStart"/>
      <w:r w:rsidRPr="009876AF">
        <w:rPr>
          <w:sz w:val="24"/>
          <w:szCs w:val="24"/>
          <w:lang w:val="en-US"/>
        </w:rPr>
        <w:t>diperoleh</w:t>
      </w:r>
      <w:proofErr w:type="spellEnd"/>
      <w:r w:rsidRPr="009876AF">
        <w:rPr>
          <w:sz w:val="24"/>
          <w:szCs w:val="24"/>
          <w:lang w:val="en-US"/>
        </w:rPr>
        <w:t xml:space="preserve"> </w:t>
      </w:r>
      <w:proofErr w:type="spellStart"/>
      <w:r w:rsidRPr="009876AF">
        <w:rPr>
          <w:sz w:val="24"/>
          <w:szCs w:val="24"/>
          <w:lang w:val="en-US"/>
        </w:rPr>
        <w:t>hasil</w:t>
      </w:r>
      <w:proofErr w:type="spellEnd"/>
      <w:r w:rsidRPr="009876AF">
        <w:rPr>
          <w:sz w:val="24"/>
          <w:szCs w:val="24"/>
          <w:lang w:val="en-US"/>
        </w:rPr>
        <w:t xml:space="preserve"> </w:t>
      </w:r>
    </w:p>
    <w:p w14:paraId="31AB2BFD" w14:textId="3BC17AE3" w:rsidR="00B0478B" w:rsidRDefault="009876AF" w:rsidP="000330B6">
      <w:pPr>
        <w:spacing w:line="480" w:lineRule="auto"/>
        <w:ind w:left="567"/>
        <w:jc w:val="both"/>
        <w:rPr>
          <w:sz w:val="24"/>
          <w:szCs w:val="24"/>
          <w:lang w:val="en-US"/>
        </w:rPr>
      </w:pPr>
      <w:proofErr w:type="spellStart"/>
      <w:r w:rsidRPr="009876AF">
        <w:rPr>
          <w:sz w:val="24"/>
          <w:szCs w:val="24"/>
          <w:lang w:val="en-US"/>
        </w:rPr>
        <w:t>pemaparan</w:t>
      </w:r>
      <w:proofErr w:type="spellEnd"/>
      <w:r w:rsidRPr="009876AF">
        <w:rPr>
          <w:sz w:val="24"/>
          <w:szCs w:val="24"/>
          <w:lang w:val="en-US"/>
        </w:rPr>
        <w:t xml:space="preserve"> </w:t>
      </w:r>
      <w:proofErr w:type="spellStart"/>
      <w:r w:rsidRPr="009876AF">
        <w:rPr>
          <w:sz w:val="24"/>
          <w:szCs w:val="24"/>
          <w:lang w:val="en-US"/>
        </w:rPr>
        <w:t>sebagai</w:t>
      </w:r>
      <w:proofErr w:type="spellEnd"/>
      <w:r w:rsidRPr="009876AF">
        <w:rPr>
          <w:sz w:val="24"/>
          <w:szCs w:val="24"/>
          <w:lang w:val="en-US"/>
        </w:rPr>
        <w:t xml:space="preserve"> </w:t>
      </w:r>
      <w:proofErr w:type="spellStart"/>
      <w:r w:rsidRPr="009876AF">
        <w:rPr>
          <w:sz w:val="24"/>
          <w:szCs w:val="24"/>
          <w:lang w:val="en-US"/>
        </w:rPr>
        <w:t>berikut</w:t>
      </w:r>
      <w:proofErr w:type="spellEnd"/>
      <w:r w:rsidRPr="009876AF">
        <w:rPr>
          <w:sz w:val="24"/>
          <w:szCs w:val="24"/>
          <w:lang w:val="en-US"/>
        </w:rPr>
        <w:t xml:space="preserve">:  </w:t>
      </w:r>
    </w:p>
    <w:p w14:paraId="620F5F01" w14:textId="10EB54BD" w:rsidR="009876AF" w:rsidRPr="009876AF" w:rsidRDefault="009876AF" w:rsidP="000330B6">
      <w:pPr>
        <w:pStyle w:val="ListParagraph"/>
        <w:numPr>
          <w:ilvl w:val="0"/>
          <w:numId w:val="37"/>
        </w:numPr>
        <w:spacing w:line="480" w:lineRule="auto"/>
        <w:jc w:val="both"/>
        <w:rPr>
          <w:sz w:val="24"/>
          <w:szCs w:val="24"/>
          <w:lang w:val="en-US"/>
        </w:rPr>
      </w:pPr>
      <w:proofErr w:type="spellStart"/>
      <w:r w:rsidRPr="009876AF">
        <w:rPr>
          <w:sz w:val="24"/>
          <w:szCs w:val="24"/>
          <w:lang w:val="en-US"/>
        </w:rPr>
        <w:t>Hipotesis</w:t>
      </w:r>
      <w:proofErr w:type="spellEnd"/>
      <w:r w:rsidRPr="009876AF">
        <w:rPr>
          <w:sz w:val="24"/>
          <w:szCs w:val="24"/>
          <w:lang w:val="en-US"/>
        </w:rPr>
        <w:t xml:space="preserve"> </w:t>
      </w:r>
      <w:proofErr w:type="spellStart"/>
      <w:r w:rsidRPr="009876AF">
        <w:rPr>
          <w:sz w:val="24"/>
          <w:szCs w:val="24"/>
          <w:lang w:val="en-US"/>
        </w:rPr>
        <w:t>pertama</w:t>
      </w:r>
      <w:proofErr w:type="spellEnd"/>
      <w:r w:rsidRPr="009876AF">
        <w:rPr>
          <w:sz w:val="24"/>
          <w:szCs w:val="24"/>
          <w:lang w:val="en-US"/>
        </w:rPr>
        <w:t xml:space="preserve"> (H1) </w:t>
      </w:r>
      <w:proofErr w:type="spellStart"/>
      <w:r w:rsidRPr="009876AF">
        <w:rPr>
          <w:sz w:val="24"/>
          <w:szCs w:val="24"/>
          <w:lang w:val="en-US"/>
        </w:rPr>
        <w:t>menunjukkan</w:t>
      </w:r>
      <w:proofErr w:type="spellEnd"/>
      <w:r w:rsidRPr="009876AF">
        <w:rPr>
          <w:sz w:val="24"/>
          <w:szCs w:val="24"/>
          <w:lang w:val="en-US"/>
        </w:rPr>
        <w:t xml:space="preserve"> </w:t>
      </w:r>
      <w:proofErr w:type="spellStart"/>
      <w:r w:rsidRPr="009876AF">
        <w:rPr>
          <w:sz w:val="24"/>
          <w:szCs w:val="24"/>
          <w:lang w:val="en-US"/>
        </w:rPr>
        <w:t>bahwa</w:t>
      </w:r>
      <w:proofErr w:type="spellEnd"/>
      <w:r w:rsidRPr="009876AF">
        <w:rPr>
          <w:sz w:val="24"/>
          <w:szCs w:val="24"/>
          <w:lang w:val="en-US"/>
        </w:rPr>
        <w:t xml:space="preserve"> </w:t>
      </w:r>
      <w:proofErr w:type="spellStart"/>
      <w:r>
        <w:rPr>
          <w:sz w:val="24"/>
          <w:szCs w:val="24"/>
          <w:lang w:val="en-US"/>
        </w:rPr>
        <w:t>transparansi</w:t>
      </w:r>
      <w:proofErr w:type="spellEnd"/>
      <w:r>
        <w:rPr>
          <w:sz w:val="24"/>
          <w:szCs w:val="24"/>
          <w:lang w:val="en-US"/>
        </w:rPr>
        <w:t xml:space="preserve"> </w:t>
      </w:r>
      <w:proofErr w:type="spellStart"/>
      <w:r>
        <w:rPr>
          <w:sz w:val="24"/>
          <w:szCs w:val="24"/>
          <w:lang w:val="en-US"/>
        </w:rPr>
        <w:t>pajak</w:t>
      </w:r>
      <w:proofErr w:type="spellEnd"/>
      <w:r w:rsidRPr="009876AF">
        <w:rPr>
          <w:sz w:val="24"/>
          <w:szCs w:val="24"/>
          <w:lang w:val="en-US"/>
        </w:rPr>
        <w:t xml:space="preserve"> </w:t>
      </w:r>
      <w:proofErr w:type="spellStart"/>
      <w:r w:rsidRPr="009876AF">
        <w:rPr>
          <w:sz w:val="24"/>
          <w:szCs w:val="24"/>
          <w:lang w:val="en-US"/>
        </w:rPr>
        <w:t>berpengaruh</w:t>
      </w:r>
      <w:proofErr w:type="spellEnd"/>
      <w:r w:rsidRPr="009876AF">
        <w:rPr>
          <w:sz w:val="24"/>
          <w:szCs w:val="24"/>
          <w:lang w:val="en-US"/>
        </w:rPr>
        <w:t xml:space="preserve"> </w:t>
      </w:r>
      <w:proofErr w:type="spellStart"/>
      <w:r w:rsidRPr="009876AF">
        <w:rPr>
          <w:sz w:val="24"/>
          <w:szCs w:val="24"/>
          <w:lang w:val="en-US"/>
        </w:rPr>
        <w:t>signifikan</w:t>
      </w:r>
      <w:proofErr w:type="spellEnd"/>
      <w:r w:rsidRPr="009876AF">
        <w:rPr>
          <w:sz w:val="24"/>
          <w:szCs w:val="24"/>
          <w:lang w:val="en-US"/>
        </w:rPr>
        <w:t xml:space="preserve"> dan </w:t>
      </w:r>
      <w:proofErr w:type="spellStart"/>
      <w:r w:rsidRPr="009876AF">
        <w:rPr>
          <w:sz w:val="24"/>
          <w:szCs w:val="24"/>
          <w:lang w:val="en-US"/>
        </w:rPr>
        <w:t>positif</w:t>
      </w:r>
      <w:proofErr w:type="spellEnd"/>
      <w:r w:rsidRPr="009876AF">
        <w:rPr>
          <w:sz w:val="24"/>
          <w:szCs w:val="24"/>
          <w:lang w:val="en-US"/>
        </w:rPr>
        <w:t xml:space="preserve"> </w:t>
      </w:r>
      <w:proofErr w:type="spellStart"/>
      <w:r w:rsidRPr="009876AF">
        <w:rPr>
          <w:sz w:val="24"/>
          <w:szCs w:val="24"/>
          <w:lang w:val="en-US"/>
        </w:rPr>
        <w:t>terhadap</w:t>
      </w:r>
      <w:proofErr w:type="spellEnd"/>
      <w:r w:rsidRPr="009876AF">
        <w:rPr>
          <w:sz w:val="24"/>
          <w:szCs w:val="24"/>
          <w:lang w:val="en-US"/>
        </w:rPr>
        <w:t xml:space="preserve"> </w:t>
      </w:r>
      <w:proofErr w:type="spellStart"/>
      <w:r>
        <w:rPr>
          <w:sz w:val="24"/>
          <w:szCs w:val="24"/>
          <w:lang w:val="en-US"/>
        </w:rPr>
        <w:t>kepatuhan</w:t>
      </w:r>
      <w:proofErr w:type="spellEnd"/>
      <w:r>
        <w:rPr>
          <w:sz w:val="24"/>
          <w:szCs w:val="24"/>
          <w:lang w:val="en-US"/>
        </w:rPr>
        <w:t xml:space="preserve"> </w:t>
      </w:r>
      <w:proofErr w:type="spellStart"/>
      <w:r>
        <w:rPr>
          <w:sz w:val="24"/>
          <w:szCs w:val="24"/>
          <w:lang w:val="en-US"/>
        </w:rPr>
        <w:t>wajip</w:t>
      </w:r>
      <w:proofErr w:type="spellEnd"/>
      <w:r>
        <w:rPr>
          <w:sz w:val="24"/>
          <w:szCs w:val="24"/>
          <w:lang w:val="en-US"/>
        </w:rPr>
        <w:t xml:space="preserve"> </w:t>
      </w:r>
      <w:proofErr w:type="spellStart"/>
      <w:r>
        <w:rPr>
          <w:sz w:val="24"/>
          <w:szCs w:val="24"/>
          <w:lang w:val="en-US"/>
        </w:rPr>
        <w:t>pajak</w:t>
      </w:r>
      <w:proofErr w:type="spellEnd"/>
      <w:r>
        <w:rPr>
          <w:sz w:val="24"/>
          <w:szCs w:val="24"/>
          <w:lang w:val="en-US"/>
        </w:rPr>
        <w:t xml:space="preserve"> orang </w:t>
      </w:r>
      <w:proofErr w:type="spellStart"/>
      <w:r>
        <w:rPr>
          <w:sz w:val="24"/>
          <w:szCs w:val="24"/>
          <w:lang w:val="en-US"/>
        </w:rPr>
        <w:t>pribadi</w:t>
      </w:r>
      <w:proofErr w:type="spellEnd"/>
      <w:r>
        <w:rPr>
          <w:sz w:val="24"/>
          <w:szCs w:val="24"/>
          <w:lang w:val="en-US"/>
        </w:rPr>
        <w:t xml:space="preserve"> </w:t>
      </w:r>
      <w:r w:rsidRPr="009876AF">
        <w:rPr>
          <w:sz w:val="24"/>
          <w:szCs w:val="24"/>
          <w:lang w:val="en-US"/>
        </w:rPr>
        <w:t xml:space="preserve">yang </w:t>
      </w:r>
      <w:proofErr w:type="spellStart"/>
      <w:r w:rsidRPr="009876AF">
        <w:rPr>
          <w:sz w:val="24"/>
          <w:szCs w:val="24"/>
          <w:lang w:val="en-US"/>
        </w:rPr>
        <w:t>ditentukan</w:t>
      </w:r>
      <w:proofErr w:type="spellEnd"/>
      <w:r w:rsidRPr="009876AF">
        <w:rPr>
          <w:sz w:val="24"/>
          <w:szCs w:val="24"/>
          <w:lang w:val="en-US"/>
        </w:rPr>
        <w:t xml:space="preserve"> </w:t>
      </w:r>
      <w:proofErr w:type="spellStart"/>
      <w:r w:rsidRPr="009876AF">
        <w:rPr>
          <w:sz w:val="24"/>
          <w:szCs w:val="24"/>
          <w:lang w:val="en-US"/>
        </w:rPr>
        <w:t>dari</w:t>
      </w:r>
      <w:proofErr w:type="spellEnd"/>
      <w:r w:rsidRPr="009876AF">
        <w:rPr>
          <w:sz w:val="24"/>
          <w:szCs w:val="24"/>
          <w:lang w:val="en-US"/>
        </w:rPr>
        <w:t xml:space="preserve"> </w:t>
      </w:r>
      <w:proofErr w:type="spellStart"/>
      <w:r w:rsidRPr="009876AF">
        <w:rPr>
          <w:sz w:val="24"/>
          <w:szCs w:val="24"/>
          <w:lang w:val="en-US"/>
        </w:rPr>
        <w:t>nilai</w:t>
      </w:r>
      <w:proofErr w:type="spellEnd"/>
      <w:r w:rsidRPr="009876AF">
        <w:rPr>
          <w:sz w:val="24"/>
          <w:szCs w:val="24"/>
          <w:lang w:val="en-US"/>
        </w:rPr>
        <w:t xml:space="preserve"> original sample 0,2</w:t>
      </w:r>
      <w:r>
        <w:rPr>
          <w:sz w:val="24"/>
          <w:szCs w:val="24"/>
          <w:lang w:val="en-US"/>
        </w:rPr>
        <w:t>85</w:t>
      </w:r>
      <w:r w:rsidRPr="009876AF">
        <w:rPr>
          <w:sz w:val="24"/>
          <w:szCs w:val="24"/>
          <w:lang w:val="en-US"/>
        </w:rPr>
        <w:t xml:space="preserve"> </w:t>
      </w:r>
      <w:proofErr w:type="spellStart"/>
      <w:r w:rsidRPr="009876AF">
        <w:rPr>
          <w:sz w:val="24"/>
          <w:szCs w:val="24"/>
          <w:lang w:val="en-US"/>
        </w:rPr>
        <w:t>positif</w:t>
      </w:r>
      <w:proofErr w:type="spellEnd"/>
      <w:r w:rsidRPr="009876AF">
        <w:rPr>
          <w:sz w:val="24"/>
          <w:szCs w:val="24"/>
          <w:lang w:val="en-US"/>
        </w:rPr>
        <w:t xml:space="preserve"> dan p-value 0,00</w:t>
      </w:r>
      <w:r>
        <w:rPr>
          <w:sz w:val="24"/>
          <w:szCs w:val="24"/>
          <w:lang w:val="en-US"/>
        </w:rPr>
        <w:t>6</w:t>
      </w:r>
      <w:r w:rsidRPr="009876AF">
        <w:rPr>
          <w:sz w:val="24"/>
          <w:szCs w:val="24"/>
          <w:lang w:val="en-US"/>
        </w:rPr>
        <w:t xml:space="preserve"> &lt; 0,05 </w:t>
      </w:r>
      <w:proofErr w:type="spellStart"/>
      <w:r w:rsidRPr="009876AF">
        <w:rPr>
          <w:sz w:val="24"/>
          <w:szCs w:val="24"/>
          <w:lang w:val="en-US"/>
        </w:rPr>
        <w:t>sehingga</w:t>
      </w:r>
      <w:proofErr w:type="spellEnd"/>
      <w:r w:rsidRPr="009876AF">
        <w:rPr>
          <w:sz w:val="24"/>
          <w:szCs w:val="24"/>
          <w:lang w:val="en-US"/>
        </w:rPr>
        <w:t xml:space="preserve"> </w:t>
      </w:r>
      <w:proofErr w:type="spellStart"/>
      <w:r w:rsidRPr="009876AF">
        <w:rPr>
          <w:sz w:val="24"/>
          <w:szCs w:val="24"/>
          <w:lang w:val="en-US"/>
        </w:rPr>
        <w:t>dari</w:t>
      </w:r>
      <w:proofErr w:type="spellEnd"/>
      <w:r w:rsidRPr="009876AF">
        <w:rPr>
          <w:sz w:val="24"/>
          <w:szCs w:val="24"/>
          <w:lang w:val="en-US"/>
        </w:rPr>
        <w:t xml:space="preserve"> </w:t>
      </w:r>
      <w:proofErr w:type="spellStart"/>
      <w:r w:rsidRPr="009876AF">
        <w:rPr>
          <w:sz w:val="24"/>
          <w:szCs w:val="24"/>
          <w:lang w:val="en-US"/>
        </w:rPr>
        <w:t>hasil</w:t>
      </w:r>
      <w:proofErr w:type="spellEnd"/>
      <w:r w:rsidRPr="009876AF">
        <w:rPr>
          <w:sz w:val="24"/>
          <w:szCs w:val="24"/>
          <w:lang w:val="en-US"/>
        </w:rPr>
        <w:t xml:space="preserve"> </w:t>
      </w:r>
      <w:proofErr w:type="spellStart"/>
      <w:r w:rsidRPr="009876AF">
        <w:rPr>
          <w:sz w:val="24"/>
          <w:szCs w:val="24"/>
          <w:lang w:val="en-US"/>
        </w:rPr>
        <w:t>tersebut</w:t>
      </w:r>
      <w:proofErr w:type="spellEnd"/>
      <w:r w:rsidRPr="009876AF">
        <w:rPr>
          <w:sz w:val="24"/>
          <w:szCs w:val="24"/>
          <w:lang w:val="en-US"/>
        </w:rPr>
        <w:t xml:space="preserve"> dapat </w:t>
      </w:r>
      <w:proofErr w:type="spellStart"/>
      <w:r w:rsidRPr="009876AF">
        <w:rPr>
          <w:sz w:val="24"/>
          <w:szCs w:val="24"/>
          <w:lang w:val="en-US"/>
        </w:rPr>
        <w:t>diketahui</w:t>
      </w:r>
      <w:proofErr w:type="spellEnd"/>
      <w:r w:rsidRPr="009876AF">
        <w:rPr>
          <w:sz w:val="24"/>
          <w:szCs w:val="24"/>
          <w:lang w:val="en-US"/>
        </w:rPr>
        <w:t xml:space="preserve"> </w:t>
      </w:r>
      <w:proofErr w:type="spellStart"/>
      <w:r w:rsidRPr="009876AF">
        <w:rPr>
          <w:sz w:val="24"/>
          <w:szCs w:val="24"/>
          <w:lang w:val="en-US"/>
        </w:rPr>
        <w:t>hipotesis</w:t>
      </w:r>
      <w:proofErr w:type="spellEnd"/>
      <w:r w:rsidRPr="009876AF">
        <w:rPr>
          <w:sz w:val="24"/>
          <w:szCs w:val="24"/>
          <w:lang w:val="en-US"/>
        </w:rPr>
        <w:t xml:space="preserve"> </w:t>
      </w:r>
      <w:proofErr w:type="spellStart"/>
      <w:r w:rsidRPr="009876AF">
        <w:rPr>
          <w:sz w:val="24"/>
          <w:szCs w:val="24"/>
          <w:lang w:val="en-US"/>
        </w:rPr>
        <w:t>pertama</w:t>
      </w:r>
      <w:proofErr w:type="spellEnd"/>
      <w:r w:rsidRPr="009876AF">
        <w:rPr>
          <w:sz w:val="24"/>
          <w:szCs w:val="24"/>
          <w:lang w:val="en-US"/>
        </w:rPr>
        <w:t xml:space="preserve"> (H1) </w:t>
      </w:r>
      <w:proofErr w:type="spellStart"/>
      <w:r w:rsidRPr="009876AF">
        <w:rPr>
          <w:sz w:val="24"/>
          <w:szCs w:val="24"/>
          <w:lang w:val="en-US"/>
        </w:rPr>
        <w:t>diterima</w:t>
      </w:r>
      <w:proofErr w:type="spellEnd"/>
      <w:r w:rsidRPr="009876AF">
        <w:rPr>
          <w:sz w:val="24"/>
          <w:szCs w:val="24"/>
          <w:lang w:val="en-US"/>
        </w:rPr>
        <w:t xml:space="preserve">. </w:t>
      </w:r>
    </w:p>
    <w:p w14:paraId="6641444B" w14:textId="5CB8AB9E" w:rsidR="009876AF" w:rsidRPr="009876AF" w:rsidRDefault="009876AF" w:rsidP="000330B6">
      <w:pPr>
        <w:pStyle w:val="ListParagraph"/>
        <w:numPr>
          <w:ilvl w:val="0"/>
          <w:numId w:val="37"/>
        </w:numPr>
        <w:spacing w:line="480" w:lineRule="auto"/>
        <w:jc w:val="both"/>
        <w:rPr>
          <w:sz w:val="24"/>
          <w:szCs w:val="24"/>
          <w:lang w:val="en-US"/>
        </w:rPr>
      </w:pPr>
      <w:proofErr w:type="spellStart"/>
      <w:r w:rsidRPr="009876AF">
        <w:rPr>
          <w:sz w:val="24"/>
          <w:szCs w:val="24"/>
          <w:lang w:val="en-US"/>
        </w:rPr>
        <w:t>Hipotesis</w:t>
      </w:r>
      <w:proofErr w:type="spellEnd"/>
      <w:r w:rsidRPr="009876AF">
        <w:rPr>
          <w:sz w:val="24"/>
          <w:szCs w:val="24"/>
          <w:lang w:val="en-US"/>
        </w:rPr>
        <w:t xml:space="preserve"> </w:t>
      </w:r>
      <w:proofErr w:type="spellStart"/>
      <w:r w:rsidRPr="009876AF">
        <w:rPr>
          <w:sz w:val="24"/>
          <w:szCs w:val="24"/>
          <w:lang w:val="en-US"/>
        </w:rPr>
        <w:t>kedua</w:t>
      </w:r>
      <w:proofErr w:type="spellEnd"/>
      <w:r w:rsidRPr="009876AF">
        <w:rPr>
          <w:sz w:val="24"/>
          <w:szCs w:val="24"/>
          <w:lang w:val="en-US"/>
        </w:rPr>
        <w:t xml:space="preserve"> (H2) </w:t>
      </w:r>
      <w:proofErr w:type="spellStart"/>
      <w:r w:rsidRPr="009876AF">
        <w:rPr>
          <w:sz w:val="24"/>
          <w:szCs w:val="24"/>
          <w:lang w:val="en-US"/>
        </w:rPr>
        <w:t>menunjukkan</w:t>
      </w:r>
      <w:proofErr w:type="spellEnd"/>
      <w:r w:rsidRPr="009876AF">
        <w:rPr>
          <w:sz w:val="24"/>
          <w:szCs w:val="24"/>
          <w:lang w:val="en-US"/>
        </w:rPr>
        <w:t xml:space="preserve"> </w:t>
      </w:r>
      <w:proofErr w:type="spellStart"/>
      <w:r w:rsidRPr="009876AF">
        <w:rPr>
          <w:sz w:val="24"/>
          <w:szCs w:val="24"/>
          <w:lang w:val="en-US"/>
        </w:rPr>
        <w:t>bahwa</w:t>
      </w:r>
      <w:proofErr w:type="spellEnd"/>
      <w:r w:rsidRPr="009876AF">
        <w:rPr>
          <w:sz w:val="24"/>
          <w:szCs w:val="24"/>
          <w:lang w:val="en-US"/>
        </w:rPr>
        <w:t xml:space="preserve"> </w:t>
      </w:r>
      <w:proofErr w:type="spellStart"/>
      <w:r>
        <w:rPr>
          <w:sz w:val="24"/>
          <w:szCs w:val="24"/>
          <w:lang w:val="en-US"/>
        </w:rPr>
        <w:t>sosialisasi</w:t>
      </w:r>
      <w:proofErr w:type="spellEnd"/>
      <w:r>
        <w:rPr>
          <w:sz w:val="24"/>
          <w:szCs w:val="24"/>
          <w:lang w:val="en-US"/>
        </w:rPr>
        <w:t xml:space="preserve"> </w:t>
      </w:r>
      <w:proofErr w:type="spellStart"/>
      <w:r>
        <w:rPr>
          <w:sz w:val="24"/>
          <w:szCs w:val="24"/>
          <w:lang w:val="en-US"/>
        </w:rPr>
        <w:t>pajak</w:t>
      </w:r>
      <w:proofErr w:type="spellEnd"/>
      <w:r>
        <w:rPr>
          <w:sz w:val="24"/>
          <w:szCs w:val="24"/>
          <w:lang w:val="en-US"/>
        </w:rPr>
        <w:t xml:space="preserve"> tidak </w:t>
      </w:r>
      <w:proofErr w:type="spellStart"/>
      <w:r w:rsidRPr="009876AF">
        <w:rPr>
          <w:sz w:val="24"/>
          <w:szCs w:val="24"/>
          <w:lang w:val="en-US"/>
        </w:rPr>
        <w:t>berpengaruh</w:t>
      </w:r>
      <w:proofErr w:type="spellEnd"/>
      <w:r w:rsidRPr="009876AF">
        <w:rPr>
          <w:sz w:val="24"/>
          <w:szCs w:val="24"/>
          <w:lang w:val="en-US"/>
        </w:rPr>
        <w:t xml:space="preserve"> </w:t>
      </w:r>
      <w:proofErr w:type="spellStart"/>
      <w:r w:rsidRPr="009876AF">
        <w:rPr>
          <w:sz w:val="24"/>
          <w:szCs w:val="24"/>
          <w:lang w:val="en-US"/>
        </w:rPr>
        <w:t>signifikan</w:t>
      </w:r>
      <w:proofErr w:type="spellEnd"/>
      <w:r w:rsidRPr="009876AF">
        <w:rPr>
          <w:sz w:val="24"/>
          <w:szCs w:val="24"/>
          <w:lang w:val="en-US"/>
        </w:rPr>
        <w:t xml:space="preserve"> dan </w:t>
      </w:r>
      <w:proofErr w:type="spellStart"/>
      <w:r w:rsidRPr="009876AF">
        <w:rPr>
          <w:sz w:val="24"/>
          <w:szCs w:val="24"/>
          <w:lang w:val="en-US"/>
        </w:rPr>
        <w:t>positif</w:t>
      </w:r>
      <w:proofErr w:type="spellEnd"/>
      <w:r w:rsidRPr="009876AF">
        <w:rPr>
          <w:sz w:val="24"/>
          <w:szCs w:val="24"/>
          <w:lang w:val="en-US"/>
        </w:rPr>
        <w:t xml:space="preserve"> </w:t>
      </w:r>
      <w:proofErr w:type="spellStart"/>
      <w:r w:rsidRPr="009876AF">
        <w:rPr>
          <w:sz w:val="24"/>
          <w:szCs w:val="24"/>
          <w:lang w:val="en-US"/>
        </w:rPr>
        <w:t>terhadap</w:t>
      </w:r>
      <w:proofErr w:type="spellEnd"/>
      <w:r w:rsidRPr="009876AF">
        <w:rPr>
          <w:sz w:val="24"/>
          <w:szCs w:val="24"/>
          <w:lang w:val="en-US"/>
        </w:rPr>
        <w:t xml:space="preserve"> </w:t>
      </w:r>
      <w:proofErr w:type="spellStart"/>
      <w:r>
        <w:rPr>
          <w:sz w:val="24"/>
          <w:szCs w:val="24"/>
          <w:lang w:val="en-US"/>
        </w:rPr>
        <w:t>kepatuhan</w:t>
      </w:r>
      <w:proofErr w:type="spellEnd"/>
      <w:r>
        <w:rPr>
          <w:sz w:val="24"/>
          <w:szCs w:val="24"/>
          <w:lang w:val="en-US"/>
        </w:rPr>
        <w:t xml:space="preserve"> </w:t>
      </w:r>
      <w:proofErr w:type="spellStart"/>
      <w:r>
        <w:rPr>
          <w:sz w:val="24"/>
          <w:szCs w:val="24"/>
          <w:lang w:val="en-US"/>
        </w:rPr>
        <w:t>wajib</w:t>
      </w:r>
      <w:proofErr w:type="spellEnd"/>
      <w:r>
        <w:rPr>
          <w:sz w:val="24"/>
          <w:szCs w:val="24"/>
          <w:lang w:val="en-US"/>
        </w:rPr>
        <w:t xml:space="preserve"> </w:t>
      </w:r>
      <w:proofErr w:type="spellStart"/>
      <w:r>
        <w:rPr>
          <w:sz w:val="24"/>
          <w:szCs w:val="24"/>
          <w:lang w:val="en-US"/>
        </w:rPr>
        <w:t>pajak</w:t>
      </w:r>
      <w:proofErr w:type="spellEnd"/>
      <w:r>
        <w:rPr>
          <w:sz w:val="24"/>
          <w:szCs w:val="24"/>
          <w:lang w:val="en-US"/>
        </w:rPr>
        <w:t xml:space="preserve"> orang </w:t>
      </w:r>
      <w:proofErr w:type="spellStart"/>
      <w:r>
        <w:rPr>
          <w:sz w:val="24"/>
          <w:szCs w:val="24"/>
          <w:lang w:val="en-US"/>
        </w:rPr>
        <w:lastRenderedPageBreak/>
        <w:t>pribadi</w:t>
      </w:r>
      <w:proofErr w:type="spellEnd"/>
      <w:r w:rsidRPr="009876AF">
        <w:rPr>
          <w:sz w:val="24"/>
          <w:szCs w:val="24"/>
          <w:lang w:val="en-US"/>
        </w:rPr>
        <w:t xml:space="preserve"> yang </w:t>
      </w:r>
      <w:proofErr w:type="spellStart"/>
      <w:r w:rsidRPr="009876AF">
        <w:rPr>
          <w:sz w:val="24"/>
          <w:szCs w:val="24"/>
          <w:lang w:val="en-US"/>
        </w:rPr>
        <w:t>ditentukan</w:t>
      </w:r>
      <w:proofErr w:type="spellEnd"/>
      <w:r w:rsidRPr="009876AF">
        <w:rPr>
          <w:sz w:val="24"/>
          <w:szCs w:val="24"/>
          <w:lang w:val="en-US"/>
        </w:rPr>
        <w:t xml:space="preserve"> </w:t>
      </w:r>
      <w:proofErr w:type="spellStart"/>
      <w:r w:rsidRPr="009876AF">
        <w:rPr>
          <w:sz w:val="24"/>
          <w:szCs w:val="24"/>
          <w:lang w:val="en-US"/>
        </w:rPr>
        <w:t>dari</w:t>
      </w:r>
      <w:proofErr w:type="spellEnd"/>
      <w:r w:rsidRPr="009876AF">
        <w:rPr>
          <w:sz w:val="24"/>
          <w:szCs w:val="24"/>
          <w:lang w:val="en-US"/>
        </w:rPr>
        <w:t xml:space="preserve"> </w:t>
      </w:r>
      <w:proofErr w:type="spellStart"/>
      <w:r w:rsidRPr="009876AF">
        <w:rPr>
          <w:sz w:val="24"/>
          <w:szCs w:val="24"/>
          <w:lang w:val="en-US"/>
        </w:rPr>
        <w:t>nilai</w:t>
      </w:r>
      <w:proofErr w:type="spellEnd"/>
      <w:r w:rsidRPr="009876AF">
        <w:rPr>
          <w:sz w:val="24"/>
          <w:szCs w:val="24"/>
          <w:lang w:val="en-US"/>
        </w:rPr>
        <w:t xml:space="preserve"> original sample 0,</w:t>
      </w:r>
      <w:r>
        <w:rPr>
          <w:sz w:val="24"/>
          <w:szCs w:val="24"/>
          <w:lang w:val="en-US"/>
        </w:rPr>
        <w:t>184</w:t>
      </w:r>
      <w:r w:rsidRPr="009876AF">
        <w:rPr>
          <w:sz w:val="24"/>
          <w:szCs w:val="24"/>
          <w:lang w:val="en-US"/>
        </w:rPr>
        <w:t xml:space="preserve"> </w:t>
      </w:r>
      <w:proofErr w:type="spellStart"/>
      <w:r w:rsidRPr="009876AF">
        <w:rPr>
          <w:sz w:val="24"/>
          <w:szCs w:val="24"/>
          <w:lang w:val="en-US"/>
        </w:rPr>
        <w:t>positif</w:t>
      </w:r>
      <w:proofErr w:type="spellEnd"/>
      <w:r w:rsidRPr="009876AF">
        <w:rPr>
          <w:sz w:val="24"/>
          <w:szCs w:val="24"/>
          <w:lang w:val="en-US"/>
        </w:rPr>
        <w:t xml:space="preserve"> dan p-value 0,</w:t>
      </w:r>
      <w:r>
        <w:rPr>
          <w:sz w:val="24"/>
          <w:szCs w:val="24"/>
          <w:lang w:val="en-US"/>
        </w:rPr>
        <w:t>109</w:t>
      </w:r>
      <w:r w:rsidRPr="009876AF">
        <w:rPr>
          <w:sz w:val="24"/>
          <w:szCs w:val="24"/>
          <w:lang w:val="en-US"/>
        </w:rPr>
        <w:t xml:space="preserve"> </w:t>
      </w:r>
      <w:r>
        <w:rPr>
          <w:sz w:val="24"/>
          <w:szCs w:val="24"/>
          <w:lang w:val="en-US"/>
        </w:rPr>
        <w:t>&gt;</w:t>
      </w:r>
      <w:r w:rsidRPr="009876AF">
        <w:rPr>
          <w:sz w:val="24"/>
          <w:szCs w:val="24"/>
          <w:lang w:val="en-US"/>
        </w:rPr>
        <w:t xml:space="preserve"> 0,05 </w:t>
      </w:r>
      <w:proofErr w:type="spellStart"/>
      <w:r w:rsidRPr="009876AF">
        <w:rPr>
          <w:sz w:val="24"/>
          <w:szCs w:val="24"/>
          <w:lang w:val="en-US"/>
        </w:rPr>
        <w:t>sehingga</w:t>
      </w:r>
      <w:proofErr w:type="spellEnd"/>
      <w:r w:rsidRPr="009876AF">
        <w:rPr>
          <w:sz w:val="24"/>
          <w:szCs w:val="24"/>
          <w:lang w:val="en-US"/>
        </w:rPr>
        <w:t xml:space="preserve"> </w:t>
      </w:r>
      <w:proofErr w:type="spellStart"/>
      <w:r w:rsidRPr="009876AF">
        <w:rPr>
          <w:sz w:val="24"/>
          <w:szCs w:val="24"/>
          <w:lang w:val="en-US"/>
        </w:rPr>
        <w:t>dari</w:t>
      </w:r>
      <w:proofErr w:type="spellEnd"/>
      <w:r w:rsidRPr="009876AF">
        <w:rPr>
          <w:sz w:val="24"/>
          <w:szCs w:val="24"/>
          <w:lang w:val="en-US"/>
        </w:rPr>
        <w:t xml:space="preserve"> </w:t>
      </w:r>
      <w:proofErr w:type="spellStart"/>
      <w:r w:rsidRPr="009876AF">
        <w:rPr>
          <w:sz w:val="24"/>
          <w:szCs w:val="24"/>
          <w:lang w:val="en-US"/>
        </w:rPr>
        <w:t>hasil</w:t>
      </w:r>
      <w:proofErr w:type="spellEnd"/>
      <w:r w:rsidRPr="009876AF">
        <w:rPr>
          <w:sz w:val="24"/>
          <w:szCs w:val="24"/>
          <w:lang w:val="en-US"/>
        </w:rPr>
        <w:t xml:space="preserve"> </w:t>
      </w:r>
      <w:proofErr w:type="spellStart"/>
      <w:r w:rsidRPr="009876AF">
        <w:rPr>
          <w:sz w:val="24"/>
          <w:szCs w:val="24"/>
          <w:lang w:val="en-US"/>
        </w:rPr>
        <w:t>tersebut</w:t>
      </w:r>
      <w:proofErr w:type="spellEnd"/>
      <w:r w:rsidRPr="009876AF">
        <w:rPr>
          <w:sz w:val="24"/>
          <w:szCs w:val="24"/>
          <w:lang w:val="en-US"/>
        </w:rPr>
        <w:t xml:space="preserve"> dapat </w:t>
      </w:r>
      <w:proofErr w:type="spellStart"/>
      <w:r w:rsidRPr="009876AF">
        <w:rPr>
          <w:sz w:val="24"/>
          <w:szCs w:val="24"/>
          <w:lang w:val="en-US"/>
        </w:rPr>
        <w:t>diketahui</w:t>
      </w:r>
      <w:proofErr w:type="spellEnd"/>
      <w:r w:rsidRPr="009876AF">
        <w:rPr>
          <w:sz w:val="24"/>
          <w:szCs w:val="24"/>
          <w:lang w:val="en-US"/>
        </w:rPr>
        <w:t xml:space="preserve">, </w:t>
      </w:r>
      <w:proofErr w:type="spellStart"/>
      <w:r w:rsidRPr="009876AF">
        <w:rPr>
          <w:sz w:val="24"/>
          <w:szCs w:val="24"/>
          <w:lang w:val="en-US"/>
        </w:rPr>
        <w:t>hipotesis</w:t>
      </w:r>
      <w:proofErr w:type="spellEnd"/>
      <w:r w:rsidRPr="009876AF">
        <w:rPr>
          <w:sz w:val="24"/>
          <w:szCs w:val="24"/>
          <w:lang w:val="en-US"/>
        </w:rPr>
        <w:t xml:space="preserve"> </w:t>
      </w:r>
      <w:proofErr w:type="spellStart"/>
      <w:r w:rsidRPr="009876AF">
        <w:rPr>
          <w:sz w:val="24"/>
          <w:szCs w:val="24"/>
          <w:lang w:val="en-US"/>
        </w:rPr>
        <w:t>kedua</w:t>
      </w:r>
      <w:proofErr w:type="spellEnd"/>
      <w:r w:rsidRPr="009876AF">
        <w:rPr>
          <w:sz w:val="24"/>
          <w:szCs w:val="24"/>
          <w:lang w:val="en-US"/>
        </w:rPr>
        <w:t xml:space="preserve"> (H2) </w:t>
      </w:r>
      <w:proofErr w:type="spellStart"/>
      <w:r w:rsidRPr="009876AF">
        <w:rPr>
          <w:sz w:val="24"/>
          <w:szCs w:val="24"/>
          <w:lang w:val="en-US"/>
        </w:rPr>
        <w:t>di</w:t>
      </w:r>
      <w:r>
        <w:rPr>
          <w:sz w:val="24"/>
          <w:szCs w:val="24"/>
          <w:lang w:val="en-US"/>
        </w:rPr>
        <w:t>tolak</w:t>
      </w:r>
      <w:proofErr w:type="spellEnd"/>
      <w:r w:rsidRPr="009876AF">
        <w:rPr>
          <w:sz w:val="24"/>
          <w:szCs w:val="24"/>
          <w:lang w:val="en-US"/>
        </w:rPr>
        <w:t xml:space="preserve">.  </w:t>
      </w:r>
    </w:p>
    <w:p w14:paraId="41953BB7" w14:textId="0BD8163F" w:rsidR="009876AF" w:rsidRDefault="009876AF" w:rsidP="000330B6">
      <w:pPr>
        <w:pStyle w:val="ListParagraph"/>
        <w:numPr>
          <w:ilvl w:val="0"/>
          <w:numId w:val="37"/>
        </w:numPr>
        <w:spacing w:line="480" w:lineRule="auto"/>
        <w:jc w:val="both"/>
        <w:rPr>
          <w:sz w:val="24"/>
          <w:szCs w:val="24"/>
          <w:lang w:val="en-US"/>
        </w:rPr>
      </w:pPr>
      <w:proofErr w:type="spellStart"/>
      <w:r w:rsidRPr="009876AF">
        <w:rPr>
          <w:sz w:val="24"/>
          <w:szCs w:val="24"/>
          <w:lang w:val="en-US"/>
        </w:rPr>
        <w:t>Hipotesis</w:t>
      </w:r>
      <w:proofErr w:type="spellEnd"/>
      <w:r w:rsidRPr="009876AF">
        <w:rPr>
          <w:sz w:val="24"/>
          <w:szCs w:val="24"/>
          <w:lang w:val="en-US"/>
        </w:rPr>
        <w:t xml:space="preserve"> </w:t>
      </w:r>
      <w:proofErr w:type="spellStart"/>
      <w:r w:rsidRPr="009876AF">
        <w:rPr>
          <w:sz w:val="24"/>
          <w:szCs w:val="24"/>
          <w:lang w:val="en-US"/>
        </w:rPr>
        <w:t>ketiga</w:t>
      </w:r>
      <w:proofErr w:type="spellEnd"/>
      <w:r w:rsidRPr="009876AF">
        <w:rPr>
          <w:sz w:val="24"/>
          <w:szCs w:val="24"/>
          <w:lang w:val="en-US"/>
        </w:rPr>
        <w:t xml:space="preserve"> (H3) </w:t>
      </w:r>
      <w:proofErr w:type="spellStart"/>
      <w:r w:rsidRPr="009876AF">
        <w:rPr>
          <w:sz w:val="24"/>
          <w:szCs w:val="24"/>
          <w:lang w:val="en-US"/>
        </w:rPr>
        <w:t>menunjukkan</w:t>
      </w:r>
      <w:proofErr w:type="spellEnd"/>
      <w:r w:rsidRPr="009876AF">
        <w:rPr>
          <w:sz w:val="24"/>
          <w:szCs w:val="24"/>
          <w:lang w:val="en-US"/>
        </w:rPr>
        <w:t xml:space="preserve"> </w:t>
      </w:r>
      <w:proofErr w:type="spellStart"/>
      <w:r w:rsidRPr="009876AF">
        <w:rPr>
          <w:sz w:val="24"/>
          <w:szCs w:val="24"/>
          <w:lang w:val="en-US"/>
        </w:rPr>
        <w:t>bahwa</w:t>
      </w:r>
      <w:proofErr w:type="spellEnd"/>
      <w:r w:rsidRPr="009876AF">
        <w:rPr>
          <w:sz w:val="24"/>
          <w:szCs w:val="24"/>
          <w:lang w:val="en-US"/>
        </w:rPr>
        <w:t xml:space="preserve"> </w:t>
      </w:r>
      <w:proofErr w:type="spellStart"/>
      <w:r>
        <w:rPr>
          <w:sz w:val="24"/>
          <w:szCs w:val="24"/>
          <w:lang w:val="en-US"/>
        </w:rPr>
        <w:t>motivasi</w:t>
      </w:r>
      <w:proofErr w:type="spellEnd"/>
      <w:r>
        <w:rPr>
          <w:sz w:val="24"/>
          <w:szCs w:val="24"/>
          <w:lang w:val="en-US"/>
        </w:rPr>
        <w:t xml:space="preserve"> </w:t>
      </w:r>
      <w:proofErr w:type="spellStart"/>
      <w:r>
        <w:rPr>
          <w:sz w:val="24"/>
          <w:szCs w:val="24"/>
          <w:lang w:val="en-US"/>
        </w:rPr>
        <w:t>membayar</w:t>
      </w:r>
      <w:proofErr w:type="spellEnd"/>
      <w:r>
        <w:rPr>
          <w:sz w:val="24"/>
          <w:szCs w:val="24"/>
          <w:lang w:val="en-US"/>
        </w:rPr>
        <w:t xml:space="preserve"> </w:t>
      </w:r>
      <w:proofErr w:type="spellStart"/>
      <w:r>
        <w:rPr>
          <w:sz w:val="24"/>
          <w:szCs w:val="24"/>
          <w:lang w:val="en-US"/>
        </w:rPr>
        <w:t>pajak</w:t>
      </w:r>
      <w:proofErr w:type="spellEnd"/>
      <w:r w:rsidRPr="009876AF">
        <w:rPr>
          <w:sz w:val="24"/>
          <w:szCs w:val="24"/>
          <w:lang w:val="en-US"/>
        </w:rPr>
        <w:t xml:space="preserve"> </w:t>
      </w:r>
      <w:proofErr w:type="spellStart"/>
      <w:r w:rsidRPr="009876AF">
        <w:rPr>
          <w:sz w:val="24"/>
          <w:szCs w:val="24"/>
          <w:lang w:val="en-US"/>
        </w:rPr>
        <w:t>berpengaruh</w:t>
      </w:r>
      <w:proofErr w:type="spellEnd"/>
      <w:r w:rsidRPr="009876AF">
        <w:rPr>
          <w:sz w:val="24"/>
          <w:szCs w:val="24"/>
          <w:lang w:val="en-US"/>
        </w:rPr>
        <w:t xml:space="preserve"> </w:t>
      </w:r>
      <w:proofErr w:type="spellStart"/>
      <w:r w:rsidRPr="009876AF">
        <w:rPr>
          <w:sz w:val="24"/>
          <w:szCs w:val="24"/>
          <w:lang w:val="en-US"/>
        </w:rPr>
        <w:t>signifikan</w:t>
      </w:r>
      <w:proofErr w:type="spellEnd"/>
      <w:r w:rsidRPr="009876AF">
        <w:rPr>
          <w:sz w:val="24"/>
          <w:szCs w:val="24"/>
          <w:lang w:val="en-US"/>
        </w:rPr>
        <w:t xml:space="preserve"> dan </w:t>
      </w:r>
      <w:proofErr w:type="spellStart"/>
      <w:r w:rsidRPr="009876AF">
        <w:rPr>
          <w:sz w:val="24"/>
          <w:szCs w:val="24"/>
          <w:lang w:val="en-US"/>
        </w:rPr>
        <w:t>positif</w:t>
      </w:r>
      <w:proofErr w:type="spellEnd"/>
      <w:r w:rsidRPr="009876AF">
        <w:rPr>
          <w:sz w:val="24"/>
          <w:szCs w:val="24"/>
          <w:lang w:val="en-US"/>
        </w:rPr>
        <w:t xml:space="preserve"> </w:t>
      </w:r>
      <w:proofErr w:type="spellStart"/>
      <w:r w:rsidRPr="009876AF">
        <w:rPr>
          <w:sz w:val="24"/>
          <w:szCs w:val="24"/>
          <w:lang w:val="en-US"/>
        </w:rPr>
        <w:t>terhadap</w:t>
      </w:r>
      <w:proofErr w:type="spellEnd"/>
      <w:r w:rsidRPr="009876AF">
        <w:rPr>
          <w:sz w:val="24"/>
          <w:szCs w:val="24"/>
          <w:lang w:val="en-US"/>
        </w:rPr>
        <w:t xml:space="preserve"> </w:t>
      </w:r>
      <w:proofErr w:type="spellStart"/>
      <w:r w:rsidR="00811CCD">
        <w:rPr>
          <w:sz w:val="24"/>
          <w:szCs w:val="24"/>
          <w:lang w:val="en-US"/>
        </w:rPr>
        <w:t>kepatuhan</w:t>
      </w:r>
      <w:proofErr w:type="spellEnd"/>
      <w:r w:rsidR="00811CCD">
        <w:rPr>
          <w:sz w:val="24"/>
          <w:szCs w:val="24"/>
          <w:lang w:val="en-US"/>
        </w:rPr>
        <w:t xml:space="preserve"> </w:t>
      </w:r>
      <w:proofErr w:type="spellStart"/>
      <w:r w:rsidR="00811CCD">
        <w:rPr>
          <w:sz w:val="24"/>
          <w:szCs w:val="24"/>
          <w:lang w:val="en-US"/>
        </w:rPr>
        <w:t>wajib</w:t>
      </w:r>
      <w:proofErr w:type="spellEnd"/>
      <w:r w:rsidR="00811CCD">
        <w:rPr>
          <w:sz w:val="24"/>
          <w:szCs w:val="24"/>
          <w:lang w:val="en-US"/>
        </w:rPr>
        <w:t xml:space="preserve"> </w:t>
      </w:r>
      <w:proofErr w:type="spellStart"/>
      <w:r w:rsidR="00811CCD">
        <w:rPr>
          <w:sz w:val="24"/>
          <w:szCs w:val="24"/>
          <w:lang w:val="en-US"/>
        </w:rPr>
        <w:t>pajak</w:t>
      </w:r>
      <w:proofErr w:type="spellEnd"/>
      <w:r w:rsidR="00811CCD">
        <w:rPr>
          <w:sz w:val="24"/>
          <w:szCs w:val="24"/>
          <w:lang w:val="en-US"/>
        </w:rPr>
        <w:t xml:space="preserve"> </w:t>
      </w:r>
      <w:r w:rsidRPr="009876AF">
        <w:rPr>
          <w:sz w:val="24"/>
          <w:szCs w:val="24"/>
          <w:lang w:val="en-US"/>
        </w:rPr>
        <w:t xml:space="preserve">yang </w:t>
      </w:r>
      <w:proofErr w:type="spellStart"/>
      <w:r w:rsidRPr="009876AF">
        <w:rPr>
          <w:sz w:val="24"/>
          <w:szCs w:val="24"/>
          <w:lang w:val="en-US"/>
        </w:rPr>
        <w:t>ditentukan</w:t>
      </w:r>
      <w:proofErr w:type="spellEnd"/>
      <w:r w:rsidRPr="009876AF">
        <w:rPr>
          <w:sz w:val="24"/>
          <w:szCs w:val="24"/>
          <w:lang w:val="en-US"/>
        </w:rPr>
        <w:t xml:space="preserve"> </w:t>
      </w:r>
      <w:proofErr w:type="spellStart"/>
      <w:r w:rsidRPr="009876AF">
        <w:rPr>
          <w:sz w:val="24"/>
          <w:szCs w:val="24"/>
          <w:lang w:val="en-US"/>
        </w:rPr>
        <w:t>dari</w:t>
      </w:r>
      <w:proofErr w:type="spellEnd"/>
      <w:r w:rsidRPr="009876AF">
        <w:rPr>
          <w:sz w:val="24"/>
          <w:szCs w:val="24"/>
          <w:lang w:val="en-US"/>
        </w:rPr>
        <w:t xml:space="preserve"> </w:t>
      </w:r>
      <w:proofErr w:type="spellStart"/>
      <w:r w:rsidRPr="009876AF">
        <w:rPr>
          <w:sz w:val="24"/>
          <w:szCs w:val="24"/>
          <w:lang w:val="en-US"/>
        </w:rPr>
        <w:t>nilai</w:t>
      </w:r>
      <w:proofErr w:type="spellEnd"/>
      <w:r w:rsidRPr="009876AF">
        <w:rPr>
          <w:sz w:val="24"/>
          <w:szCs w:val="24"/>
          <w:lang w:val="en-US"/>
        </w:rPr>
        <w:t xml:space="preserve"> original sample 0,</w:t>
      </w:r>
      <w:r>
        <w:rPr>
          <w:sz w:val="24"/>
          <w:szCs w:val="24"/>
          <w:lang w:val="en-US"/>
        </w:rPr>
        <w:t>243</w:t>
      </w:r>
      <w:r w:rsidRPr="009876AF">
        <w:rPr>
          <w:sz w:val="24"/>
          <w:szCs w:val="24"/>
          <w:lang w:val="en-US"/>
        </w:rPr>
        <w:t xml:space="preserve"> </w:t>
      </w:r>
      <w:proofErr w:type="spellStart"/>
      <w:r w:rsidRPr="009876AF">
        <w:rPr>
          <w:sz w:val="24"/>
          <w:szCs w:val="24"/>
          <w:lang w:val="en-US"/>
        </w:rPr>
        <w:t>positif</w:t>
      </w:r>
      <w:proofErr w:type="spellEnd"/>
      <w:r w:rsidRPr="009876AF">
        <w:rPr>
          <w:sz w:val="24"/>
          <w:szCs w:val="24"/>
          <w:lang w:val="en-US"/>
        </w:rPr>
        <w:t xml:space="preserve"> dan p-value 0,0</w:t>
      </w:r>
      <w:r>
        <w:rPr>
          <w:sz w:val="24"/>
          <w:szCs w:val="24"/>
          <w:lang w:val="en-US"/>
        </w:rPr>
        <w:t>15</w:t>
      </w:r>
      <w:r w:rsidRPr="009876AF">
        <w:rPr>
          <w:sz w:val="24"/>
          <w:szCs w:val="24"/>
          <w:lang w:val="en-US"/>
        </w:rPr>
        <w:t xml:space="preserve"> &lt; 0,05 </w:t>
      </w:r>
      <w:proofErr w:type="spellStart"/>
      <w:r w:rsidRPr="009876AF">
        <w:rPr>
          <w:sz w:val="24"/>
          <w:szCs w:val="24"/>
          <w:lang w:val="en-US"/>
        </w:rPr>
        <w:t>sehingga</w:t>
      </w:r>
      <w:proofErr w:type="spellEnd"/>
      <w:r w:rsidRPr="009876AF">
        <w:rPr>
          <w:sz w:val="24"/>
          <w:szCs w:val="24"/>
          <w:lang w:val="en-US"/>
        </w:rPr>
        <w:t xml:space="preserve"> </w:t>
      </w:r>
      <w:proofErr w:type="spellStart"/>
      <w:r w:rsidRPr="009876AF">
        <w:rPr>
          <w:sz w:val="24"/>
          <w:szCs w:val="24"/>
          <w:lang w:val="en-US"/>
        </w:rPr>
        <w:t>dari</w:t>
      </w:r>
      <w:proofErr w:type="spellEnd"/>
      <w:r w:rsidRPr="009876AF">
        <w:rPr>
          <w:sz w:val="24"/>
          <w:szCs w:val="24"/>
          <w:lang w:val="en-US"/>
        </w:rPr>
        <w:t xml:space="preserve"> </w:t>
      </w:r>
      <w:proofErr w:type="spellStart"/>
      <w:r w:rsidRPr="009876AF">
        <w:rPr>
          <w:sz w:val="24"/>
          <w:szCs w:val="24"/>
          <w:lang w:val="en-US"/>
        </w:rPr>
        <w:t>hasil</w:t>
      </w:r>
      <w:proofErr w:type="spellEnd"/>
      <w:r w:rsidRPr="009876AF">
        <w:rPr>
          <w:sz w:val="24"/>
          <w:szCs w:val="24"/>
          <w:lang w:val="en-US"/>
        </w:rPr>
        <w:t xml:space="preserve"> </w:t>
      </w:r>
      <w:proofErr w:type="spellStart"/>
      <w:r w:rsidRPr="009876AF">
        <w:rPr>
          <w:sz w:val="24"/>
          <w:szCs w:val="24"/>
          <w:lang w:val="en-US"/>
        </w:rPr>
        <w:t>tersebut</w:t>
      </w:r>
      <w:proofErr w:type="spellEnd"/>
      <w:r w:rsidRPr="009876AF">
        <w:rPr>
          <w:sz w:val="24"/>
          <w:szCs w:val="24"/>
          <w:lang w:val="en-US"/>
        </w:rPr>
        <w:t xml:space="preserve"> dapat </w:t>
      </w:r>
      <w:proofErr w:type="spellStart"/>
      <w:r w:rsidRPr="009876AF">
        <w:rPr>
          <w:sz w:val="24"/>
          <w:szCs w:val="24"/>
          <w:lang w:val="en-US"/>
        </w:rPr>
        <w:t>diketahui</w:t>
      </w:r>
      <w:proofErr w:type="spellEnd"/>
      <w:r w:rsidRPr="009876AF">
        <w:rPr>
          <w:sz w:val="24"/>
          <w:szCs w:val="24"/>
          <w:lang w:val="en-US"/>
        </w:rPr>
        <w:t xml:space="preserve">, </w:t>
      </w:r>
      <w:proofErr w:type="spellStart"/>
      <w:r w:rsidRPr="009876AF">
        <w:rPr>
          <w:sz w:val="24"/>
          <w:szCs w:val="24"/>
          <w:lang w:val="en-US"/>
        </w:rPr>
        <w:t>hipotesis</w:t>
      </w:r>
      <w:proofErr w:type="spellEnd"/>
      <w:r w:rsidRPr="009876AF">
        <w:rPr>
          <w:sz w:val="24"/>
          <w:szCs w:val="24"/>
          <w:lang w:val="en-US"/>
        </w:rPr>
        <w:t xml:space="preserve"> </w:t>
      </w:r>
      <w:proofErr w:type="spellStart"/>
      <w:r w:rsidRPr="009876AF">
        <w:rPr>
          <w:sz w:val="24"/>
          <w:szCs w:val="24"/>
          <w:lang w:val="en-US"/>
        </w:rPr>
        <w:t>ketiga</w:t>
      </w:r>
      <w:proofErr w:type="spellEnd"/>
      <w:r w:rsidRPr="009876AF">
        <w:rPr>
          <w:sz w:val="24"/>
          <w:szCs w:val="24"/>
          <w:lang w:val="en-US"/>
        </w:rPr>
        <w:t xml:space="preserve"> (H3) </w:t>
      </w:r>
      <w:proofErr w:type="spellStart"/>
      <w:r w:rsidRPr="009876AF">
        <w:rPr>
          <w:sz w:val="24"/>
          <w:szCs w:val="24"/>
          <w:lang w:val="en-US"/>
        </w:rPr>
        <w:t>diterima</w:t>
      </w:r>
      <w:proofErr w:type="spellEnd"/>
      <w:r w:rsidRPr="009876AF">
        <w:rPr>
          <w:sz w:val="24"/>
          <w:szCs w:val="24"/>
          <w:lang w:val="en-US"/>
        </w:rPr>
        <w:t>.</w:t>
      </w:r>
    </w:p>
    <w:p w14:paraId="29825446" w14:textId="77777777" w:rsidR="00975C3D" w:rsidRDefault="00294C9F" w:rsidP="00975C3D">
      <w:pPr>
        <w:pStyle w:val="Subbab4d"/>
      </w:pPr>
      <w:bookmarkStart w:id="135" w:name="_Toc205820616"/>
      <w:r w:rsidRPr="00D93002">
        <w:t>Pembahasan</w:t>
      </w:r>
      <w:bookmarkStart w:id="136" w:name="_Toc201742971"/>
      <w:bookmarkEnd w:id="135"/>
    </w:p>
    <w:p w14:paraId="6D666309" w14:textId="20F3C8BA" w:rsidR="00BB6C79" w:rsidRPr="00975C3D" w:rsidRDefault="00975C3D" w:rsidP="00975C3D">
      <w:pPr>
        <w:spacing w:line="480" w:lineRule="auto"/>
        <w:ind w:left="567" w:firstLine="567"/>
        <w:jc w:val="both"/>
        <w:rPr>
          <w:b/>
          <w:sz w:val="24"/>
          <w:szCs w:val="24"/>
        </w:rPr>
      </w:pPr>
      <w:r w:rsidRPr="00975C3D">
        <w:rPr>
          <w:sz w:val="24"/>
          <w:szCs w:val="24"/>
        </w:rPr>
        <w:t>B</w:t>
      </w:r>
      <w:r w:rsidR="00BB6C79" w:rsidRPr="00975C3D">
        <w:rPr>
          <w:sz w:val="24"/>
          <w:szCs w:val="24"/>
        </w:rPr>
        <w:t>erdasarkan</w:t>
      </w:r>
      <w:r w:rsidR="00BB6C79" w:rsidRPr="00975C3D">
        <w:rPr>
          <w:bCs/>
          <w:sz w:val="24"/>
          <w:szCs w:val="24"/>
        </w:rPr>
        <w:t xml:space="preserve"> Hasil Penelitian tersebut maka dapat hasil analisis hipotesis adalah sebagai berikut :</w:t>
      </w:r>
      <w:bookmarkEnd w:id="136"/>
    </w:p>
    <w:p w14:paraId="73F25F86" w14:textId="393AAF31" w:rsidR="00294C9F" w:rsidRPr="00D93002" w:rsidRDefault="00294C9F" w:rsidP="000330B6">
      <w:pPr>
        <w:pStyle w:val="411Stylex"/>
        <w:numPr>
          <w:ilvl w:val="2"/>
          <w:numId w:val="51"/>
        </w:numPr>
        <w:ind w:left="1134"/>
      </w:pPr>
      <w:bookmarkStart w:id="137" w:name="_Toc205820617"/>
      <w:r w:rsidRPr="00D93002">
        <w:t>Pengaruh Transparansi Pajak Terhadap Kepatuhan Wajib Pajak Orang Pribadi</w:t>
      </w:r>
      <w:bookmarkEnd w:id="137"/>
    </w:p>
    <w:p w14:paraId="34478AFF" w14:textId="57335DAF" w:rsidR="00294C9F" w:rsidRDefault="00294C9F" w:rsidP="000330B6">
      <w:pPr>
        <w:spacing w:line="480" w:lineRule="auto"/>
        <w:ind w:left="567" w:firstLine="567"/>
        <w:jc w:val="both"/>
        <w:rPr>
          <w:color w:val="000000"/>
          <w:sz w:val="24"/>
          <w:szCs w:val="24"/>
        </w:rPr>
      </w:pPr>
      <w:r w:rsidRPr="00294C9F">
        <w:rPr>
          <w:sz w:val="24"/>
          <w:szCs w:val="24"/>
        </w:rPr>
        <w:t xml:space="preserve">Hasil analisis hipotesis pertama (H1) yaitu </w:t>
      </w:r>
      <w:r>
        <w:rPr>
          <w:sz w:val="24"/>
          <w:szCs w:val="24"/>
        </w:rPr>
        <w:t>transparansi pajak</w:t>
      </w:r>
      <w:r w:rsidRPr="00294C9F">
        <w:rPr>
          <w:sz w:val="24"/>
          <w:szCs w:val="24"/>
        </w:rPr>
        <w:t xml:space="preserve"> berpengaruh signifikan dan positif terhadap </w:t>
      </w:r>
      <w:r>
        <w:rPr>
          <w:sz w:val="24"/>
          <w:szCs w:val="24"/>
        </w:rPr>
        <w:t>kepatuhan wajib pajak orang pribadi</w:t>
      </w:r>
      <w:r w:rsidRPr="00294C9F">
        <w:rPr>
          <w:sz w:val="24"/>
          <w:szCs w:val="24"/>
        </w:rPr>
        <w:t xml:space="preserve">, yang artinya semakin tinggi </w:t>
      </w:r>
      <w:r>
        <w:rPr>
          <w:sz w:val="24"/>
          <w:szCs w:val="24"/>
        </w:rPr>
        <w:t>transparansi pajak</w:t>
      </w:r>
      <w:r w:rsidRPr="00294C9F">
        <w:rPr>
          <w:sz w:val="24"/>
          <w:szCs w:val="24"/>
        </w:rPr>
        <w:t xml:space="preserve"> maka </w:t>
      </w:r>
      <w:r>
        <w:rPr>
          <w:sz w:val="24"/>
          <w:szCs w:val="24"/>
        </w:rPr>
        <w:t xml:space="preserve">kepatuhan pajak </w:t>
      </w:r>
      <w:r w:rsidRPr="00161F30">
        <w:rPr>
          <w:sz w:val="24"/>
          <w:szCs w:val="24"/>
        </w:rPr>
        <w:t>juga akan semakin tinggi.</w:t>
      </w:r>
      <w:r w:rsidR="007B0EBD">
        <w:rPr>
          <w:sz w:val="24"/>
          <w:szCs w:val="24"/>
        </w:rPr>
        <w:t xml:space="preserve"> Sehingga berdasarkan hasil tersebut, maka H1 yang menyatakan bahwa </w:t>
      </w:r>
      <w:r w:rsidR="00663C81">
        <w:rPr>
          <w:sz w:val="24"/>
          <w:szCs w:val="24"/>
        </w:rPr>
        <w:t>t</w:t>
      </w:r>
      <w:r w:rsidR="007B0EBD">
        <w:rPr>
          <w:sz w:val="24"/>
          <w:szCs w:val="24"/>
        </w:rPr>
        <w:t xml:space="preserve">ransparansi pajak </w:t>
      </w:r>
      <w:r w:rsidR="007B0EBD" w:rsidRPr="00C7419A">
        <w:rPr>
          <w:sz w:val="24"/>
          <w:szCs w:val="24"/>
        </w:rPr>
        <w:t xml:space="preserve">berpengaruh signifikan dan positif terhadap </w:t>
      </w:r>
      <w:r w:rsidR="00663C81">
        <w:rPr>
          <w:sz w:val="24"/>
          <w:szCs w:val="24"/>
        </w:rPr>
        <w:t>k</w:t>
      </w:r>
      <w:r w:rsidR="007B0EBD" w:rsidRPr="00C7419A">
        <w:rPr>
          <w:sz w:val="24"/>
          <w:szCs w:val="24"/>
        </w:rPr>
        <w:t xml:space="preserve">epatuhan </w:t>
      </w:r>
      <w:r w:rsidR="00663C81">
        <w:rPr>
          <w:sz w:val="24"/>
          <w:szCs w:val="24"/>
        </w:rPr>
        <w:t>w</w:t>
      </w:r>
      <w:r w:rsidR="007B0EBD">
        <w:rPr>
          <w:sz w:val="24"/>
          <w:szCs w:val="24"/>
        </w:rPr>
        <w:t xml:space="preserve">ajib </w:t>
      </w:r>
      <w:r w:rsidR="00663C81">
        <w:rPr>
          <w:sz w:val="24"/>
          <w:szCs w:val="24"/>
        </w:rPr>
        <w:t>p</w:t>
      </w:r>
      <w:r w:rsidR="007B0EBD">
        <w:rPr>
          <w:sz w:val="24"/>
          <w:szCs w:val="24"/>
        </w:rPr>
        <w:t xml:space="preserve">ajak </w:t>
      </w:r>
      <w:r w:rsidR="00663C81">
        <w:rPr>
          <w:sz w:val="24"/>
          <w:szCs w:val="24"/>
        </w:rPr>
        <w:t>o</w:t>
      </w:r>
      <w:r w:rsidR="007B0EBD">
        <w:rPr>
          <w:sz w:val="24"/>
          <w:szCs w:val="24"/>
        </w:rPr>
        <w:t xml:space="preserve">rang </w:t>
      </w:r>
      <w:r w:rsidR="00663C81">
        <w:rPr>
          <w:sz w:val="24"/>
          <w:szCs w:val="24"/>
        </w:rPr>
        <w:t>p</w:t>
      </w:r>
      <w:r w:rsidR="007B0EBD">
        <w:rPr>
          <w:sz w:val="24"/>
          <w:szCs w:val="24"/>
        </w:rPr>
        <w:t>ribadi</w:t>
      </w:r>
      <w:r w:rsidR="00663C81">
        <w:rPr>
          <w:sz w:val="24"/>
          <w:szCs w:val="24"/>
        </w:rPr>
        <w:t xml:space="preserve"> </w:t>
      </w:r>
      <w:r w:rsidR="007B0EBD">
        <w:rPr>
          <w:sz w:val="24"/>
          <w:szCs w:val="24"/>
        </w:rPr>
        <w:t>dit</w:t>
      </w:r>
      <w:r w:rsidR="00E352D4">
        <w:rPr>
          <w:sz w:val="24"/>
          <w:szCs w:val="24"/>
        </w:rPr>
        <w:t>erima.</w:t>
      </w:r>
    </w:p>
    <w:p w14:paraId="697D2A4B" w14:textId="37F52286" w:rsidR="00EC1EB0" w:rsidRDefault="00D61FB3" w:rsidP="000330B6">
      <w:pPr>
        <w:spacing w:line="480" w:lineRule="auto"/>
        <w:ind w:left="567" w:firstLine="567"/>
        <w:jc w:val="both"/>
        <w:rPr>
          <w:color w:val="000000"/>
          <w:sz w:val="24"/>
          <w:szCs w:val="24"/>
        </w:rPr>
      </w:pPr>
      <w:r>
        <w:rPr>
          <w:color w:val="000000"/>
          <w:sz w:val="24"/>
          <w:szCs w:val="24"/>
        </w:rPr>
        <w:t>Didalam T</w:t>
      </w:r>
      <w:r w:rsidR="00161F30">
        <w:rPr>
          <w:color w:val="000000"/>
          <w:sz w:val="24"/>
          <w:szCs w:val="24"/>
        </w:rPr>
        <w:t>eori atribusi</w:t>
      </w:r>
      <w:r w:rsidRPr="00D61FB3">
        <w:rPr>
          <w:color w:val="000000"/>
          <w:sz w:val="24"/>
          <w:szCs w:val="24"/>
        </w:rPr>
        <w:t xml:space="preserve"> </w:t>
      </w:r>
      <w:r>
        <w:rPr>
          <w:color w:val="000000"/>
          <w:sz w:val="24"/>
          <w:szCs w:val="24"/>
        </w:rPr>
        <w:t xml:space="preserve">terdapat faktor eksternal yang merupakan pengaruh dari luar individu yang artinya individu akan berperilaku </w:t>
      </w:r>
      <w:r w:rsidR="009B6B3B">
        <w:rPr>
          <w:color w:val="000000"/>
          <w:sz w:val="24"/>
          <w:szCs w:val="24"/>
        </w:rPr>
        <w:t>sesuai dengan</w:t>
      </w:r>
      <w:r>
        <w:rPr>
          <w:color w:val="000000"/>
          <w:sz w:val="24"/>
          <w:szCs w:val="24"/>
        </w:rPr>
        <w:t xml:space="preserve"> situasi dari lingkungannya. Berdasarkan teori tersebut transparansi pajak menjadi pengaruh dari luar yang mempengaruhi perilaku individu </w:t>
      </w:r>
      <w:r>
        <w:rPr>
          <w:color w:val="000000"/>
          <w:sz w:val="24"/>
          <w:szCs w:val="24"/>
        </w:rPr>
        <w:lastRenderedPageBreak/>
        <w:t xml:space="preserve">untuk dapat meningkatkan kepatuhan pajak. </w:t>
      </w:r>
    </w:p>
    <w:p w14:paraId="1BA11BB8" w14:textId="0C1A6F19" w:rsidR="001A4B06" w:rsidRDefault="007B0EBD" w:rsidP="000330B6">
      <w:pPr>
        <w:spacing w:line="480" w:lineRule="auto"/>
        <w:ind w:left="567" w:firstLine="567"/>
        <w:jc w:val="both"/>
        <w:rPr>
          <w:color w:val="000000"/>
          <w:sz w:val="24"/>
          <w:szCs w:val="24"/>
        </w:rPr>
      </w:pPr>
      <w:r>
        <w:rPr>
          <w:color w:val="000000"/>
          <w:sz w:val="24"/>
          <w:szCs w:val="24"/>
        </w:rPr>
        <w:t xml:space="preserve">Menurut data analisis deskriptif yang tersaji di tabel </w:t>
      </w:r>
      <w:r w:rsidR="00E352D4">
        <w:rPr>
          <w:color w:val="000000"/>
          <w:sz w:val="24"/>
          <w:szCs w:val="24"/>
        </w:rPr>
        <w:t>4</w:t>
      </w:r>
      <w:r w:rsidR="00DC4C6D">
        <w:rPr>
          <w:color w:val="000000"/>
          <w:sz w:val="24"/>
          <w:szCs w:val="24"/>
        </w:rPr>
        <w:t>.</w:t>
      </w:r>
      <w:r w:rsidR="00E352D4">
        <w:rPr>
          <w:color w:val="000000"/>
          <w:sz w:val="24"/>
          <w:szCs w:val="24"/>
        </w:rPr>
        <w:t xml:space="preserve">6 menyatakan bahwa responden memiliki rata rata (mean) sebesar 4,17 maka termasuk kategori setuju. </w:t>
      </w:r>
      <w:r w:rsidR="001A4B06" w:rsidRPr="001A4B06">
        <w:rPr>
          <w:color w:val="000000"/>
          <w:sz w:val="24"/>
          <w:szCs w:val="24"/>
        </w:rPr>
        <w:t>Maka untuk meningkatkan kepatuhan pajak, pemerintah perlu meningkatkan kepercayaan wajib pajak terlebih dahulu s</w:t>
      </w:r>
      <w:r w:rsidR="00663C81">
        <w:rPr>
          <w:color w:val="000000"/>
          <w:sz w:val="24"/>
          <w:szCs w:val="24"/>
        </w:rPr>
        <w:t>ehingga</w:t>
      </w:r>
      <w:r w:rsidR="001A4B06" w:rsidRPr="001A4B06">
        <w:rPr>
          <w:color w:val="000000"/>
          <w:sz w:val="24"/>
          <w:szCs w:val="24"/>
        </w:rPr>
        <w:t xml:space="preserve"> wajib pajak </w:t>
      </w:r>
      <w:r w:rsidR="00663C81">
        <w:rPr>
          <w:color w:val="000000"/>
          <w:sz w:val="24"/>
          <w:szCs w:val="24"/>
        </w:rPr>
        <w:t xml:space="preserve">bersedia </w:t>
      </w:r>
      <w:r w:rsidR="001A4B06" w:rsidRPr="001A4B06">
        <w:rPr>
          <w:color w:val="000000"/>
          <w:sz w:val="24"/>
          <w:szCs w:val="24"/>
        </w:rPr>
        <w:t>melaksanakan kewajiban perpajakannya</w:t>
      </w:r>
      <w:r w:rsidR="002C4FA9">
        <w:rPr>
          <w:color w:val="000000"/>
          <w:sz w:val="24"/>
          <w:szCs w:val="24"/>
        </w:rPr>
        <w:t>.</w:t>
      </w:r>
    </w:p>
    <w:p w14:paraId="42FFA3D7" w14:textId="01537165" w:rsidR="00E352D4" w:rsidRDefault="00E352D4" w:rsidP="000330B6">
      <w:pPr>
        <w:spacing w:line="480" w:lineRule="auto"/>
        <w:ind w:left="567" w:firstLine="567"/>
        <w:jc w:val="both"/>
        <w:rPr>
          <w:color w:val="000000"/>
          <w:sz w:val="24"/>
          <w:szCs w:val="24"/>
        </w:rPr>
      </w:pPr>
      <w:r>
        <w:rPr>
          <w:color w:val="000000"/>
          <w:sz w:val="24"/>
          <w:szCs w:val="24"/>
        </w:rPr>
        <w:t xml:space="preserve">Hasil dari penelitian ini sejalan dengan </w:t>
      </w:r>
      <w:r w:rsidRPr="00E352D4">
        <w:rPr>
          <w:color w:val="000000"/>
          <w:sz w:val="24"/>
          <w:szCs w:val="24"/>
        </w:rPr>
        <w:t>oleh (Rahma, 2019), (Wulandari &amp; Niswah, 2016) yang mengungkapkan bahwa transparansi pajak berpengaruh positif terhadap kepatuhan pajak</w:t>
      </w:r>
      <w:r>
        <w:rPr>
          <w:color w:val="000000"/>
          <w:sz w:val="24"/>
          <w:szCs w:val="24"/>
        </w:rPr>
        <w:t>.</w:t>
      </w:r>
    </w:p>
    <w:p w14:paraId="277AB760" w14:textId="0ECF5673" w:rsidR="00657B48" w:rsidRDefault="00657B48" w:rsidP="000330B6">
      <w:pPr>
        <w:pStyle w:val="411Stylex"/>
        <w:numPr>
          <w:ilvl w:val="2"/>
          <w:numId w:val="51"/>
        </w:numPr>
        <w:ind w:left="1134"/>
      </w:pPr>
      <w:bookmarkStart w:id="138" w:name="_Toc205820618"/>
      <w:r>
        <w:t>Pengaruh Sosialisasi Pajak Terhadap Kepatuhan Wajib Pajak Orang Pribadi</w:t>
      </w:r>
      <w:bookmarkEnd w:id="138"/>
    </w:p>
    <w:p w14:paraId="29D99EC4" w14:textId="5029BDE3" w:rsidR="00657B48" w:rsidRDefault="00657B48" w:rsidP="000330B6">
      <w:pPr>
        <w:spacing w:line="480" w:lineRule="auto"/>
        <w:ind w:left="567" w:firstLine="567"/>
        <w:jc w:val="both"/>
        <w:rPr>
          <w:sz w:val="24"/>
          <w:szCs w:val="24"/>
        </w:rPr>
      </w:pPr>
      <w:r w:rsidRPr="00294C9F">
        <w:rPr>
          <w:sz w:val="24"/>
          <w:szCs w:val="24"/>
        </w:rPr>
        <w:t xml:space="preserve">Hasil analisis hipotesis </w:t>
      </w:r>
      <w:r w:rsidR="00C7419A">
        <w:rPr>
          <w:sz w:val="24"/>
          <w:szCs w:val="24"/>
        </w:rPr>
        <w:t>kedua</w:t>
      </w:r>
      <w:r w:rsidRPr="00294C9F">
        <w:rPr>
          <w:sz w:val="24"/>
          <w:szCs w:val="24"/>
        </w:rPr>
        <w:t xml:space="preserve"> (H</w:t>
      </w:r>
      <w:r>
        <w:rPr>
          <w:sz w:val="24"/>
          <w:szCs w:val="24"/>
        </w:rPr>
        <w:t>2</w:t>
      </w:r>
      <w:r w:rsidRPr="00294C9F">
        <w:rPr>
          <w:sz w:val="24"/>
          <w:szCs w:val="24"/>
        </w:rPr>
        <w:t xml:space="preserve">) yaitu </w:t>
      </w:r>
      <w:r>
        <w:rPr>
          <w:sz w:val="24"/>
          <w:szCs w:val="24"/>
        </w:rPr>
        <w:t>sosialisasi pajak tidak</w:t>
      </w:r>
      <w:r w:rsidRPr="00294C9F">
        <w:rPr>
          <w:sz w:val="24"/>
          <w:szCs w:val="24"/>
        </w:rPr>
        <w:t xml:space="preserve"> berpengaruh signifikan terhadap </w:t>
      </w:r>
      <w:r>
        <w:rPr>
          <w:sz w:val="24"/>
          <w:szCs w:val="24"/>
        </w:rPr>
        <w:t>kepatuhan wajib pajak orang pribadi</w:t>
      </w:r>
      <w:r w:rsidR="00C7419A">
        <w:rPr>
          <w:sz w:val="24"/>
          <w:szCs w:val="24"/>
        </w:rPr>
        <w:t>.</w:t>
      </w:r>
      <w:r w:rsidRPr="00294C9F">
        <w:rPr>
          <w:sz w:val="24"/>
          <w:szCs w:val="24"/>
        </w:rPr>
        <w:t xml:space="preserve"> </w:t>
      </w:r>
      <w:r w:rsidR="00C7419A">
        <w:rPr>
          <w:sz w:val="24"/>
          <w:szCs w:val="24"/>
        </w:rPr>
        <w:t>S</w:t>
      </w:r>
      <w:r>
        <w:rPr>
          <w:sz w:val="24"/>
          <w:szCs w:val="24"/>
        </w:rPr>
        <w:t>ehingga</w:t>
      </w:r>
      <w:r w:rsidR="00C7419A">
        <w:rPr>
          <w:sz w:val="24"/>
          <w:szCs w:val="24"/>
        </w:rPr>
        <w:t xml:space="preserve"> berdasarkan hasil tersebut, maka H2 yang menyatakan bahwa sosialisasi pajak</w:t>
      </w:r>
      <w:r w:rsidR="00767902">
        <w:rPr>
          <w:sz w:val="24"/>
          <w:szCs w:val="24"/>
        </w:rPr>
        <w:t xml:space="preserve"> </w:t>
      </w:r>
      <w:r w:rsidR="00C7419A">
        <w:rPr>
          <w:sz w:val="24"/>
          <w:szCs w:val="24"/>
        </w:rPr>
        <w:t xml:space="preserve"> </w:t>
      </w:r>
      <w:r w:rsidR="00C7419A" w:rsidRPr="00C7419A">
        <w:rPr>
          <w:sz w:val="24"/>
          <w:szCs w:val="24"/>
        </w:rPr>
        <w:t xml:space="preserve">Sosialisasi Pajak berpengaruh signifikan dan positif terhadap Kepatuhan </w:t>
      </w:r>
      <w:r w:rsidR="00C7419A">
        <w:rPr>
          <w:sz w:val="24"/>
          <w:szCs w:val="24"/>
        </w:rPr>
        <w:t>Wajib Pajak Orang Pribadi ditolak</w:t>
      </w:r>
      <w:r w:rsidRPr="00161F30">
        <w:rPr>
          <w:sz w:val="24"/>
          <w:szCs w:val="24"/>
        </w:rPr>
        <w:t xml:space="preserve">. </w:t>
      </w:r>
    </w:p>
    <w:p w14:paraId="030E657D" w14:textId="533D0CCD" w:rsidR="00F14701" w:rsidRPr="008C791E" w:rsidRDefault="00F14701" w:rsidP="00781570">
      <w:pPr>
        <w:spacing w:line="480" w:lineRule="auto"/>
        <w:ind w:left="567" w:firstLine="567"/>
        <w:jc w:val="both"/>
        <w:rPr>
          <w:sz w:val="24"/>
          <w:szCs w:val="24"/>
        </w:rPr>
      </w:pPr>
      <w:r>
        <w:rPr>
          <w:sz w:val="24"/>
          <w:szCs w:val="24"/>
        </w:rPr>
        <w:t xml:space="preserve">Menurut data analisis deskriptif yang tersaji di table 4.7 menyatakan bahwa jawaban responden memiliki rata-rata sebesar 4,36. Akan tetapi pada hasil pengelolaan data menggunakan </w:t>
      </w:r>
      <w:r w:rsidRPr="00F14701">
        <w:rPr>
          <w:i/>
          <w:iCs/>
          <w:sz w:val="24"/>
          <w:szCs w:val="24"/>
        </w:rPr>
        <w:t>software</w:t>
      </w:r>
      <w:r>
        <w:rPr>
          <w:i/>
          <w:iCs/>
          <w:sz w:val="24"/>
          <w:szCs w:val="24"/>
        </w:rPr>
        <w:t xml:space="preserve"> </w:t>
      </w:r>
      <w:r>
        <w:rPr>
          <w:sz w:val="24"/>
          <w:szCs w:val="24"/>
        </w:rPr>
        <w:t xml:space="preserve">SmartPLS, variabel sosialiasi pajak tidak menunjukan adanya pengaruh yang signifikan terhadap meningkatnya kepatuhan wajib pajak orang pribadi non pegawai di KPP Pratama Samarinda Ilir. Hal ini menjadi tolak ukur bahwa </w:t>
      </w:r>
      <w:r w:rsidR="008C791E">
        <w:rPr>
          <w:sz w:val="24"/>
          <w:szCs w:val="24"/>
        </w:rPr>
        <w:t xml:space="preserve">kepatuhan wajib pajak non pegawai tidak dipengaruhi oleh sosialisasi yang ada di KPP </w:t>
      </w:r>
      <w:r w:rsidR="008C791E">
        <w:rPr>
          <w:sz w:val="24"/>
          <w:szCs w:val="24"/>
        </w:rPr>
        <w:lastRenderedPageBreak/>
        <w:t xml:space="preserve">Pratama Samarinda Ilir sehingga tidak dapat mempengaruhi peningkatan kepatuhan wajib pajak orang pribadi non pegawai. Meningkatnya kepatuhan wajib pajak orang pribadi non pegawai kemungkinan dipengaruhi oleh faktor lain selain sosialisasi pajak yang ditunjukan pada sisa nilai </w:t>
      </w:r>
      <w:r w:rsidR="008C791E" w:rsidRPr="008C791E">
        <w:rPr>
          <w:i/>
          <w:iCs/>
          <w:sz w:val="24"/>
          <w:szCs w:val="24"/>
        </w:rPr>
        <w:t>R-Square</w:t>
      </w:r>
      <w:r w:rsidR="008C791E">
        <w:rPr>
          <w:sz w:val="24"/>
          <w:szCs w:val="24"/>
        </w:rPr>
        <w:t xml:space="preserve"> yaitu 62,5%</w:t>
      </w:r>
      <w:r w:rsidR="00477C6E">
        <w:rPr>
          <w:sz w:val="24"/>
          <w:szCs w:val="24"/>
        </w:rPr>
        <w:t>.</w:t>
      </w:r>
    </w:p>
    <w:p w14:paraId="35DF412D" w14:textId="3420EBD8" w:rsidR="001678CD" w:rsidRDefault="00F14701" w:rsidP="00781570">
      <w:pPr>
        <w:spacing w:line="480" w:lineRule="auto"/>
        <w:ind w:left="567" w:firstLine="567"/>
        <w:jc w:val="both"/>
        <w:rPr>
          <w:color w:val="000000"/>
          <w:sz w:val="24"/>
          <w:szCs w:val="24"/>
        </w:rPr>
      </w:pPr>
      <w:r>
        <w:rPr>
          <w:sz w:val="24"/>
          <w:szCs w:val="24"/>
        </w:rPr>
        <w:t>M</w:t>
      </w:r>
      <w:r w:rsidR="00603B88">
        <w:rPr>
          <w:color w:val="000000"/>
          <w:sz w:val="24"/>
          <w:szCs w:val="24"/>
        </w:rPr>
        <w:t xml:space="preserve">erujuk kepada teori atribusi sosialisasi pajak merupakan faktor eksternal karena dilakukan petugas pajak sehingga mampu mempengaruhi pandangan </w:t>
      </w:r>
      <w:r w:rsidR="00663C81">
        <w:rPr>
          <w:color w:val="000000"/>
          <w:sz w:val="24"/>
          <w:szCs w:val="24"/>
        </w:rPr>
        <w:t>WP</w:t>
      </w:r>
      <w:r w:rsidR="00603B88">
        <w:rPr>
          <w:color w:val="000000"/>
          <w:sz w:val="24"/>
          <w:szCs w:val="24"/>
        </w:rPr>
        <w:t xml:space="preserve"> terhadap sikap maupun tindakan untuk memenuhi kewajiban perpajakannya</w:t>
      </w:r>
      <w:r w:rsidR="00147363">
        <w:rPr>
          <w:sz w:val="24"/>
          <w:szCs w:val="24"/>
        </w:rPr>
        <w:t xml:space="preserve">, namun tetap diperlukan kesadaran dari </w:t>
      </w:r>
      <w:r w:rsidR="00663C81">
        <w:rPr>
          <w:sz w:val="24"/>
          <w:szCs w:val="24"/>
        </w:rPr>
        <w:t>WP</w:t>
      </w:r>
      <w:r w:rsidR="00147363">
        <w:rPr>
          <w:sz w:val="24"/>
          <w:szCs w:val="24"/>
        </w:rPr>
        <w:t xml:space="preserve"> untuk memenuhi kewajiban perpajakannya</w:t>
      </w:r>
      <w:r w:rsidR="00781570">
        <w:rPr>
          <w:sz w:val="24"/>
          <w:szCs w:val="24"/>
        </w:rPr>
        <w:t>.</w:t>
      </w:r>
      <w:r w:rsidR="00781570" w:rsidRPr="00781570">
        <w:rPr>
          <w:sz w:val="24"/>
          <w:szCs w:val="24"/>
        </w:rPr>
        <w:t xml:space="preserve"> Kepatuhan </w:t>
      </w:r>
      <w:r w:rsidR="00477C6E">
        <w:rPr>
          <w:sz w:val="24"/>
          <w:szCs w:val="24"/>
        </w:rPr>
        <w:t>WP non pegawai</w:t>
      </w:r>
      <w:r w:rsidR="00781570" w:rsidRPr="00781570">
        <w:rPr>
          <w:sz w:val="24"/>
          <w:szCs w:val="24"/>
        </w:rPr>
        <w:t xml:space="preserve"> akan dapat ditingkatkan jika kegiatan sosialisasi dilakukan dengan tepat, untuk itu diperlukan upaya kegiatan sosialisasi yang lebih efektif dan efisien</w:t>
      </w:r>
      <w:r w:rsidR="00477C6E">
        <w:rPr>
          <w:sz w:val="24"/>
          <w:szCs w:val="24"/>
        </w:rPr>
        <w:t>.</w:t>
      </w:r>
    </w:p>
    <w:p w14:paraId="46009A37" w14:textId="3BE50EBD" w:rsidR="009369EC" w:rsidRDefault="001678CD" w:rsidP="000330B6">
      <w:pPr>
        <w:spacing w:line="480" w:lineRule="auto"/>
        <w:ind w:left="567" w:firstLine="567"/>
        <w:jc w:val="both"/>
        <w:rPr>
          <w:color w:val="000000"/>
          <w:sz w:val="24"/>
        </w:rPr>
      </w:pPr>
      <w:r w:rsidRPr="00161F30">
        <w:rPr>
          <w:sz w:val="24"/>
          <w:szCs w:val="24"/>
        </w:rPr>
        <w:t xml:space="preserve">Hasil penelitian ini </w:t>
      </w:r>
      <w:r w:rsidR="007B0EBD">
        <w:rPr>
          <w:sz w:val="24"/>
          <w:szCs w:val="24"/>
        </w:rPr>
        <w:t>searah dengan</w:t>
      </w:r>
      <w:r>
        <w:rPr>
          <w:sz w:val="24"/>
          <w:szCs w:val="24"/>
        </w:rPr>
        <w:t xml:space="preserve"> </w:t>
      </w:r>
      <w:r w:rsidRPr="00C7419A">
        <w:rPr>
          <w:sz w:val="24"/>
          <w:szCs w:val="24"/>
        </w:rPr>
        <w:t xml:space="preserve">penelitian </w:t>
      </w:r>
      <w:sdt>
        <w:sdtPr>
          <w:rPr>
            <w:color w:val="000000"/>
            <w:sz w:val="24"/>
            <w:szCs w:val="24"/>
          </w:rPr>
          <w:tag w:val="MENDELEY_CITATION_v3_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"/>
          <w:id w:val="-1341927506"/>
          <w:placeholder>
            <w:docPart w:val="968668DD119941B3BE40871DCD938719"/>
          </w:placeholder>
        </w:sdtPr>
        <w:sdtContent>
          <w:r w:rsidR="00D33154" w:rsidRPr="00D33154">
            <w:rPr>
              <w:color w:val="000000"/>
              <w:sz w:val="24"/>
              <w:szCs w:val="24"/>
            </w:rPr>
            <w:t xml:space="preserve">Lianty, et al (2017) </w:t>
          </w:r>
        </w:sdtContent>
      </w:sdt>
      <w:r w:rsidRPr="00C7419A">
        <w:rPr>
          <w:sz w:val="24"/>
          <w:szCs w:val="24"/>
        </w:rPr>
        <w:t xml:space="preserve">yang menunjukkan jika sosialisasi perpajakan tidak berpengaruh terhadap </w:t>
      </w:r>
      <w:r w:rsidRPr="008D71E5">
        <w:rPr>
          <w:sz w:val="24"/>
          <w:szCs w:val="24"/>
        </w:rPr>
        <w:t xml:space="preserve">kepatuhan wajib pajak. </w:t>
      </w:r>
      <w:r w:rsidR="007B0EBD" w:rsidRPr="008D71E5">
        <w:rPr>
          <w:sz w:val="24"/>
          <w:szCs w:val="24"/>
        </w:rPr>
        <w:t xml:space="preserve">Tetapi tidak searah dengan penelitian dilakukan </w:t>
      </w:r>
      <w:sdt>
        <w:sdtPr>
          <w:rPr>
            <w:color w:val="000000"/>
            <w:sz w:val="24"/>
            <w:szCs w:val="24"/>
          </w:rPr>
          <w:tag w:val="MENDELEY_CITATION_v3_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"/>
          <w:id w:val="-1806928382"/>
          <w:placeholder>
            <w:docPart w:val="DefaultPlaceholder_-1854013440"/>
          </w:placeholder>
        </w:sdtPr>
        <w:sdtContent>
          <w:r w:rsidR="00D33154" w:rsidRPr="00D33154">
            <w:rPr>
              <w:color w:val="000000"/>
              <w:sz w:val="24"/>
              <w:szCs w:val="24"/>
            </w:rPr>
            <w:t>(Sufiyanto et al., 2024)</w:t>
          </w:r>
        </w:sdtContent>
      </w:sdt>
      <w:r w:rsidR="007B0EBD" w:rsidRPr="008D71E5">
        <w:rPr>
          <w:sz w:val="24"/>
          <w:szCs w:val="24"/>
        </w:rPr>
        <w:t xml:space="preserve"> </w:t>
      </w:r>
      <w:sdt>
        <w:sdtPr>
          <w:rPr>
            <w:color w:val="000000"/>
            <w:sz w:val="24"/>
            <w:szCs w:val="24"/>
          </w:rPr>
          <w:tag w:val="MENDELEY_CITATION_v3_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"/>
          <w:id w:val="-1373074020"/>
          <w:placeholder>
            <w:docPart w:val="F7658383883246E692A487C65D6B61E5"/>
          </w:placeholder>
        </w:sdtPr>
        <w:sdtContent>
          <w:r w:rsidR="00D33154" w:rsidRPr="00D33154">
            <w:rPr>
              <w:color w:val="000000"/>
              <w:sz w:val="24"/>
            </w:rPr>
            <w:t>(Wardani &amp; Wati, 2018)</w:t>
          </w:r>
        </w:sdtContent>
      </w:sdt>
      <w:r w:rsidR="007B0EBD" w:rsidRPr="008D71E5">
        <w:rPr>
          <w:color w:val="000000"/>
          <w:sz w:val="24"/>
          <w:szCs w:val="24"/>
        </w:rPr>
        <w:t xml:space="preserve"> yang menyatakan bahwa hasil sosialisasi pajak berpengaruh signifikan dan positif terhadap kepatuhan</w:t>
      </w:r>
      <w:r w:rsidR="00663C81" w:rsidRPr="008D71E5">
        <w:rPr>
          <w:color w:val="000000"/>
          <w:sz w:val="24"/>
          <w:szCs w:val="24"/>
        </w:rPr>
        <w:t>.</w:t>
      </w:r>
    </w:p>
    <w:p w14:paraId="477212F7" w14:textId="720F3EEE" w:rsidR="00E352D4" w:rsidRPr="00790DCC" w:rsidRDefault="00E352D4" w:rsidP="006C1313">
      <w:pPr>
        <w:pStyle w:val="411Stylex"/>
        <w:numPr>
          <w:ilvl w:val="2"/>
          <w:numId w:val="51"/>
        </w:numPr>
        <w:ind w:left="1134"/>
      </w:pPr>
      <w:bookmarkStart w:id="139" w:name="_Toc205820619"/>
      <w:r w:rsidRPr="00790DCC">
        <w:t>Pengaruh Motivasi Membayar Pajak Terhadap Kepatuhan Wajib Pajak Orang Pribadi</w:t>
      </w:r>
      <w:bookmarkEnd w:id="139"/>
    </w:p>
    <w:p w14:paraId="7E4E7368" w14:textId="31859828" w:rsidR="00E352D4" w:rsidRDefault="00E352D4" w:rsidP="00477C6E">
      <w:pPr>
        <w:spacing w:line="480" w:lineRule="auto"/>
        <w:ind w:left="567" w:firstLine="709"/>
        <w:jc w:val="both"/>
        <w:rPr>
          <w:sz w:val="24"/>
          <w:szCs w:val="24"/>
        </w:rPr>
      </w:pPr>
      <w:r w:rsidRPr="00E352D4">
        <w:rPr>
          <w:sz w:val="24"/>
          <w:szCs w:val="24"/>
        </w:rPr>
        <w:t xml:space="preserve">Hasil analisis hipotesis </w:t>
      </w:r>
      <w:r>
        <w:rPr>
          <w:sz w:val="24"/>
          <w:szCs w:val="24"/>
        </w:rPr>
        <w:t>ketiga</w:t>
      </w:r>
      <w:r w:rsidRPr="00E352D4">
        <w:rPr>
          <w:sz w:val="24"/>
          <w:szCs w:val="24"/>
        </w:rPr>
        <w:t xml:space="preserve"> (H</w:t>
      </w:r>
      <w:r>
        <w:rPr>
          <w:sz w:val="24"/>
          <w:szCs w:val="24"/>
        </w:rPr>
        <w:t>3</w:t>
      </w:r>
      <w:r w:rsidRPr="00E352D4">
        <w:rPr>
          <w:sz w:val="24"/>
          <w:szCs w:val="24"/>
        </w:rPr>
        <w:t xml:space="preserve">) yaitu </w:t>
      </w:r>
      <w:r>
        <w:rPr>
          <w:sz w:val="24"/>
          <w:szCs w:val="24"/>
        </w:rPr>
        <w:t>motivasi membayar</w:t>
      </w:r>
      <w:r w:rsidRPr="00E352D4">
        <w:rPr>
          <w:sz w:val="24"/>
          <w:szCs w:val="24"/>
        </w:rPr>
        <w:t xml:space="preserve"> pajak berpengaruh signifikan dan positif terhadap kepatuhan wajib pajak orang pribadi, yang artinya semakin tinggi </w:t>
      </w:r>
      <w:r>
        <w:rPr>
          <w:sz w:val="24"/>
          <w:szCs w:val="24"/>
        </w:rPr>
        <w:t>motivasi membayar</w:t>
      </w:r>
      <w:r w:rsidRPr="00E352D4">
        <w:rPr>
          <w:sz w:val="24"/>
          <w:szCs w:val="24"/>
        </w:rPr>
        <w:t xml:space="preserve"> pajak </w:t>
      </w:r>
      <w:r>
        <w:rPr>
          <w:sz w:val="24"/>
          <w:szCs w:val="24"/>
        </w:rPr>
        <w:t xml:space="preserve">wajib pajak orang pribadi </w:t>
      </w:r>
      <w:r w:rsidRPr="00E352D4">
        <w:rPr>
          <w:sz w:val="24"/>
          <w:szCs w:val="24"/>
        </w:rPr>
        <w:t xml:space="preserve">maka kepatuhan pajak juga akan semakin tinggi. Sehingga </w:t>
      </w:r>
      <w:r w:rsidRPr="00E352D4">
        <w:rPr>
          <w:sz w:val="24"/>
          <w:szCs w:val="24"/>
        </w:rPr>
        <w:lastRenderedPageBreak/>
        <w:t>berdasarkan hasil tersebut, maka H</w:t>
      </w:r>
      <w:r>
        <w:rPr>
          <w:sz w:val="24"/>
          <w:szCs w:val="24"/>
        </w:rPr>
        <w:t>3</w:t>
      </w:r>
      <w:r w:rsidRPr="00E352D4">
        <w:rPr>
          <w:sz w:val="24"/>
          <w:szCs w:val="24"/>
        </w:rPr>
        <w:t xml:space="preserve"> yang menyatakan bahwa </w:t>
      </w:r>
      <w:r>
        <w:rPr>
          <w:sz w:val="24"/>
          <w:szCs w:val="24"/>
        </w:rPr>
        <w:t>Motivasi Membayar P</w:t>
      </w:r>
      <w:r w:rsidRPr="00E352D4">
        <w:rPr>
          <w:sz w:val="24"/>
          <w:szCs w:val="24"/>
        </w:rPr>
        <w:t>ajak berpengaruh signifikan dan positif terhadap Kepatuhan Wajib Pajak Orang Pribadi</w:t>
      </w:r>
      <w:r w:rsidR="00663C81">
        <w:rPr>
          <w:sz w:val="24"/>
          <w:szCs w:val="24"/>
        </w:rPr>
        <w:t xml:space="preserve"> </w:t>
      </w:r>
      <w:r w:rsidRPr="00E352D4">
        <w:rPr>
          <w:sz w:val="24"/>
          <w:szCs w:val="24"/>
        </w:rPr>
        <w:t>diterima</w:t>
      </w:r>
      <w:r w:rsidRPr="00161F30">
        <w:rPr>
          <w:sz w:val="24"/>
          <w:szCs w:val="24"/>
        </w:rPr>
        <w:t xml:space="preserve">. </w:t>
      </w:r>
    </w:p>
    <w:p w14:paraId="75F77019" w14:textId="1A9D7E3B" w:rsidR="00AC139B" w:rsidRDefault="0073542D" w:rsidP="000330B6">
      <w:pPr>
        <w:spacing w:line="480" w:lineRule="auto"/>
        <w:ind w:left="567" w:firstLine="567"/>
        <w:jc w:val="both"/>
        <w:rPr>
          <w:color w:val="000000"/>
          <w:sz w:val="24"/>
          <w:szCs w:val="24"/>
        </w:rPr>
      </w:pPr>
      <w:r>
        <w:rPr>
          <w:color w:val="000000"/>
          <w:sz w:val="24"/>
          <w:szCs w:val="24"/>
        </w:rPr>
        <w:t>Merujuk kepada teori atribusi motivasi memb</w:t>
      </w:r>
      <w:r w:rsidR="005802F2">
        <w:rPr>
          <w:color w:val="000000"/>
          <w:sz w:val="24"/>
          <w:szCs w:val="24"/>
        </w:rPr>
        <w:t>a</w:t>
      </w:r>
      <w:r>
        <w:rPr>
          <w:color w:val="000000"/>
          <w:sz w:val="24"/>
          <w:szCs w:val="24"/>
        </w:rPr>
        <w:t xml:space="preserve">yar pajak merupakan faktor internal karena berasar dari dalam diri sendiri. </w:t>
      </w:r>
      <w:r w:rsidR="00782D6C">
        <w:rPr>
          <w:color w:val="000000"/>
          <w:sz w:val="24"/>
          <w:szCs w:val="24"/>
        </w:rPr>
        <w:t>Motivasi dari dalam diri wajib pajak dapat meningkatkan dorongan dari diri wajib pajak dalam melaksanakan kewajiban perpajakannya.</w:t>
      </w:r>
      <w:r w:rsidR="00DC4C6D">
        <w:rPr>
          <w:color w:val="000000"/>
          <w:sz w:val="24"/>
          <w:szCs w:val="24"/>
        </w:rPr>
        <w:t xml:space="preserve"> </w:t>
      </w:r>
    </w:p>
    <w:p w14:paraId="2CEA79D2" w14:textId="77C50BB8" w:rsidR="00DC4C6D" w:rsidRDefault="00DC4C6D" w:rsidP="000330B6">
      <w:pPr>
        <w:spacing w:line="480" w:lineRule="auto"/>
        <w:ind w:left="567" w:firstLine="567"/>
        <w:jc w:val="both"/>
        <w:rPr>
          <w:color w:val="000000"/>
          <w:sz w:val="24"/>
          <w:szCs w:val="24"/>
        </w:rPr>
      </w:pPr>
      <w:r>
        <w:rPr>
          <w:color w:val="000000"/>
          <w:sz w:val="24"/>
          <w:szCs w:val="24"/>
        </w:rPr>
        <w:t xml:space="preserve">Menurut data analisis deskriptif yang tersaji di tabel 4.8 menyatakan bahwa responden memiliki rata rata (mean) sebesar 4,30 maka termasuk kategori setuju. </w:t>
      </w:r>
      <w:r w:rsidRPr="001A4B06">
        <w:rPr>
          <w:color w:val="000000"/>
          <w:sz w:val="24"/>
          <w:szCs w:val="24"/>
        </w:rPr>
        <w:t xml:space="preserve">Maka untuk meningkatkan kepatuhan pajak, </w:t>
      </w:r>
      <w:r>
        <w:rPr>
          <w:color w:val="000000"/>
          <w:sz w:val="24"/>
          <w:szCs w:val="24"/>
        </w:rPr>
        <w:t>diperlukan adanya motivasi yang kuat dari dalam diri setiap wajib pajak.</w:t>
      </w:r>
    </w:p>
    <w:p w14:paraId="3E447FFE" w14:textId="15359D54" w:rsidR="002432B2" w:rsidRDefault="00DC4C6D" w:rsidP="000330B6">
      <w:pPr>
        <w:spacing w:line="480" w:lineRule="auto"/>
        <w:ind w:left="567" w:firstLine="567"/>
        <w:jc w:val="both"/>
        <w:rPr>
          <w:sz w:val="24"/>
          <w:szCs w:val="24"/>
        </w:rPr>
      </w:pPr>
      <w:r w:rsidRPr="002432B2">
        <w:rPr>
          <w:color w:val="000000"/>
          <w:sz w:val="24"/>
          <w:szCs w:val="24"/>
        </w:rPr>
        <w:t>Hasil dari penelitian i</w:t>
      </w:r>
      <w:r w:rsidR="002432B2">
        <w:rPr>
          <w:color w:val="000000"/>
          <w:sz w:val="24"/>
          <w:szCs w:val="24"/>
        </w:rPr>
        <w:t>ni</w:t>
      </w:r>
      <w:r w:rsidR="002432B2">
        <w:rPr>
          <w:sz w:val="24"/>
          <w:szCs w:val="24"/>
        </w:rPr>
        <w:t xml:space="preserve"> se</w:t>
      </w:r>
      <w:r w:rsidR="002432B2" w:rsidRPr="002432B2">
        <w:rPr>
          <w:sz w:val="24"/>
          <w:szCs w:val="24"/>
        </w:rPr>
        <w:t xml:space="preserve">jalan dengan hasil penelitian  </w:t>
      </w:r>
      <w:sdt>
        <w:sdtPr>
          <w:rPr>
            <w:color w:val="000000"/>
            <w:sz w:val="24"/>
            <w:szCs w:val="24"/>
          </w:rPr>
          <w:tag w:val="MENDELEY_CITATION_v3_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"/>
          <w:id w:val="-773861642"/>
          <w:placeholder>
            <w:docPart w:val="3369A9E57A9A4493950151202C27068F"/>
          </w:placeholder>
        </w:sdtPr>
        <w:sdtContent>
          <w:proofErr w:type="spellStart"/>
          <w:r w:rsidR="00D33154" w:rsidRPr="00D33154">
            <w:rPr>
              <w:color w:val="000000"/>
              <w:sz w:val="24"/>
              <w:szCs w:val="24"/>
              <w:lang w:val="en-US"/>
            </w:rPr>
            <w:t>Arismayani</w:t>
          </w:r>
          <w:proofErr w:type="spellEnd"/>
          <w:r w:rsidR="00D33154" w:rsidRPr="00D33154">
            <w:rPr>
              <w:color w:val="000000"/>
              <w:sz w:val="24"/>
              <w:szCs w:val="24"/>
              <w:lang w:val="en-US"/>
            </w:rPr>
            <w:t xml:space="preserve">  et al. (2017)</w:t>
          </w:r>
        </w:sdtContent>
      </w:sdt>
      <w:r w:rsidR="002432B2" w:rsidRPr="002432B2">
        <w:rPr>
          <w:color w:val="000000"/>
          <w:sz w:val="24"/>
          <w:szCs w:val="24"/>
        </w:rPr>
        <w:t xml:space="preserve"> dan </w:t>
      </w:r>
      <w:sdt>
        <w:sdtPr>
          <w:rPr>
            <w:color w:val="000000"/>
            <w:sz w:val="24"/>
            <w:szCs w:val="24"/>
          </w:rPr>
          <w:tag w:val="MENDELEY_CITATION_v3_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"/>
          <w:id w:val="167754717"/>
          <w:placeholder>
            <w:docPart w:val="5C90A7F206EC40AAAFB1C50177B247B8"/>
          </w:placeholder>
        </w:sdtPr>
        <w:sdtContent>
          <w:r w:rsidR="00D33154" w:rsidRPr="00D33154">
            <w:rPr>
              <w:color w:val="000000"/>
              <w:sz w:val="24"/>
            </w:rPr>
            <w:t>Naimah &amp; Alfina, (2022)</w:t>
          </w:r>
        </w:sdtContent>
      </w:sdt>
      <w:r w:rsidR="002432B2" w:rsidRPr="002432B2">
        <w:rPr>
          <w:color w:val="000000"/>
          <w:sz w:val="24"/>
          <w:szCs w:val="24"/>
        </w:rPr>
        <w:t xml:space="preserve"> </w:t>
      </w:r>
      <w:r w:rsidR="002432B2" w:rsidRPr="002432B2">
        <w:rPr>
          <w:sz w:val="24"/>
          <w:szCs w:val="24"/>
        </w:rPr>
        <w:t>menjelaskan bahwa Motivasi Wajib Pajak berpengaruh signifikan terhadap Kepatuhan Wajib Pajak. Ini berarti bahwa Motivasi Wajib Pajak memiliki peranan dalam meningkatkan kepatuhan Wajib Pajak</w:t>
      </w:r>
      <w:r w:rsidR="002432B2">
        <w:rPr>
          <w:sz w:val="24"/>
          <w:szCs w:val="24"/>
        </w:rPr>
        <w:t>.</w:t>
      </w:r>
      <w:r w:rsidR="002432B2">
        <w:rPr>
          <w:sz w:val="24"/>
          <w:szCs w:val="24"/>
        </w:rPr>
        <w:br w:type="page"/>
      </w:r>
    </w:p>
    <w:p w14:paraId="4545F9A8" w14:textId="77777777" w:rsidR="00AB1E68" w:rsidRDefault="00AB1E68" w:rsidP="000330B6">
      <w:pPr>
        <w:pStyle w:val="Heading1"/>
        <w:spacing w:line="480" w:lineRule="auto"/>
        <w:jc w:val="both"/>
        <w:sectPr w:rsidR="00AB1E68" w:rsidSect="003E5927">
          <w:pgSz w:w="11906" w:h="16838" w:code="9"/>
          <w:pgMar w:top="2268" w:right="1701" w:bottom="1701" w:left="2268" w:header="720" w:footer="720" w:gutter="0"/>
          <w:cols w:space="720"/>
          <w:titlePg/>
          <w:docGrid w:linePitch="299"/>
        </w:sectPr>
      </w:pPr>
    </w:p>
    <w:p w14:paraId="59BF7C4F" w14:textId="76B0951B" w:rsidR="002432B2" w:rsidRPr="00D93002" w:rsidRDefault="002432B2" w:rsidP="00482406">
      <w:pPr>
        <w:pStyle w:val="Heading1"/>
        <w:spacing w:line="480" w:lineRule="auto"/>
      </w:pPr>
      <w:bookmarkStart w:id="140" w:name="_Toc205820620"/>
      <w:r w:rsidRPr="002432B2">
        <w:lastRenderedPageBreak/>
        <w:t>BAB V</w:t>
      </w:r>
      <w:r w:rsidR="00D93002">
        <w:br/>
      </w:r>
      <w:r w:rsidRPr="002432B2">
        <w:t>PENUTUP</w:t>
      </w:r>
      <w:bookmarkEnd w:id="140"/>
    </w:p>
    <w:p w14:paraId="3B9AB5FC" w14:textId="01621A2D" w:rsidR="002432B2" w:rsidRPr="00DF4342" w:rsidRDefault="002432B2" w:rsidP="000330B6">
      <w:pPr>
        <w:pStyle w:val="Subbab51"/>
        <w:jc w:val="both"/>
      </w:pPr>
      <w:bookmarkStart w:id="141" w:name="_Toc205820621"/>
      <w:r w:rsidRPr="00DF4342">
        <w:t>Kesimpulan</w:t>
      </w:r>
      <w:bookmarkEnd w:id="141"/>
    </w:p>
    <w:p w14:paraId="795EB5AC" w14:textId="0A935312" w:rsidR="002432B2" w:rsidRDefault="002432B2" w:rsidP="000330B6">
      <w:pPr>
        <w:spacing w:line="480" w:lineRule="auto"/>
        <w:ind w:left="567" w:firstLine="567"/>
        <w:jc w:val="both"/>
        <w:rPr>
          <w:color w:val="000000"/>
          <w:sz w:val="24"/>
          <w:szCs w:val="24"/>
        </w:rPr>
      </w:pPr>
      <w:r>
        <w:rPr>
          <w:color w:val="000000"/>
          <w:sz w:val="24"/>
          <w:szCs w:val="24"/>
        </w:rPr>
        <w:t xml:space="preserve">Berdasarkan hasil </w:t>
      </w:r>
      <w:r w:rsidR="007D4D74">
        <w:rPr>
          <w:color w:val="000000"/>
          <w:sz w:val="24"/>
          <w:szCs w:val="24"/>
        </w:rPr>
        <w:t xml:space="preserve">penelitian </w:t>
      </w:r>
      <w:r>
        <w:rPr>
          <w:color w:val="000000"/>
          <w:sz w:val="24"/>
          <w:szCs w:val="24"/>
        </w:rPr>
        <w:t>dan pembahasa</w:t>
      </w:r>
      <w:r w:rsidR="007D4D74">
        <w:rPr>
          <w:color w:val="000000"/>
          <w:sz w:val="24"/>
          <w:szCs w:val="24"/>
        </w:rPr>
        <w:t>n</w:t>
      </w:r>
      <w:r>
        <w:rPr>
          <w:color w:val="000000"/>
          <w:sz w:val="24"/>
          <w:szCs w:val="24"/>
        </w:rPr>
        <w:t xml:space="preserve"> pada </w:t>
      </w:r>
      <w:r w:rsidR="007D4D74">
        <w:rPr>
          <w:color w:val="000000"/>
          <w:sz w:val="24"/>
          <w:szCs w:val="24"/>
        </w:rPr>
        <w:t>bab sebelumnya</w:t>
      </w:r>
      <w:r>
        <w:rPr>
          <w:color w:val="000000"/>
          <w:sz w:val="24"/>
          <w:szCs w:val="24"/>
        </w:rPr>
        <w:t xml:space="preserve"> maka dapat diperoleh beberapa kesimpulan, yaitu :</w:t>
      </w:r>
    </w:p>
    <w:p w14:paraId="0CE4E418" w14:textId="7992846B" w:rsidR="002432B2" w:rsidRDefault="007D4D74" w:rsidP="000330B6">
      <w:pPr>
        <w:pStyle w:val="ListParagraph"/>
        <w:numPr>
          <w:ilvl w:val="0"/>
          <w:numId w:val="38"/>
        </w:numPr>
        <w:spacing w:line="480" w:lineRule="auto"/>
        <w:ind w:left="1134" w:hanging="567"/>
        <w:jc w:val="both"/>
        <w:rPr>
          <w:color w:val="000000"/>
          <w:sz w:val="24"/>
          <w:szCs w:val="24"/>
        </w:rPr>
      </w:pPr>
      <w:r>
        <w:rPr>
          <w:color w:val="000000"/>
          <w:sz w:val="24"/>
          <w:szCs w:val="24"/>
        </w:rPr>
        <w:t>T</w:t>
      </w:r>
      <w:r w:rsidR="002432B2">
        <w:rPr>
          <w:color w:val="000000"/>
          <w:sz w:val="24"/>
          <w:szCs w:val="24"/>
        </w:rPr>
        <w:t>ransparansi pajak berpengaruh signifikan dan positi</w:t>
      </w:r>
      <w:r w:rsidR="00953917">
        <w:rPr>
          <w:color w:val="000000"/>
          <w:sz w:val="24"/>
          <w:szCs w:val="24"/>
        </w:rPr>
        <w:t>f</w:t>
      </w:r>
      <w:r w:rsidR="002432B2">
        <w:rPr>
          <w:color w:val="000000"/>
          <w:sz w:val="24"/>
          <w:szCs w:val="24"/>
        </w:rPr>
        <w:t xml:space="preserve"> terhadap kepatuhan </w:t>
      </w:r>
      <w:r w:rsidR="00953917">
        <w:rPr>
          <w:color w:val="000000"/>
          <w:sz w:val="24"/>
          <w:szCs w:val="24"/>
        </w:rPr>
        <w:t>wajib pajak orang pribadi</w:t>
      </w:r>
      <w:r w:rsidR="002432B2">
        <w:rPr>
          <w:color w:val="000000"/>
          <w:sz w:val="24"/>
          <w:szCs w:val="24"/>
        </w:rPr>
        <w:t xml:space="preserve"> non pegawai yang terdaftar di KPP Pratama Samarinda Ilir.</w:t>
      </w:r>
    </w:p>
    <w:p w14:paraId="42C08E8C" w14:textId="312E9B60" w:rsidR="002432B2" w:rsidRDefault="007D4D74" w:rsidP="000330B6">
      <w:pPr>
        <w:pStyle w:val="ListParagraph"/>
        <w:numPr>
          <w:ilvl w:val="0"/>
          <w:numId w:val="38"/>
        </w:numPr>
        <w:spacing w:line="480" w:lineRule="auto"/>
        <w:ind w:left="1134" w:hanging="567"/>
        <w:jc w:val="both"/>
        <w:rPr>
          <w:color w:val="000000"/>
          <w:sz w:val="24"/>
          <w:szCs w:val="24"/>
        </w:rPr>
      </w:pPr>
      <w:r>
        <w:rPr>
          <w:color w:val="000000"/>
          <w:sz w:val="24"/>
          <w:szCs w:val="24"/>
        </w:rPr>
        <w:t>S</w:t>
      </w:r>
      <w:r w:rsidR="002432B2">
        <w:rPr>
          <w:color w:val="000000"/>
          <w:sz w:val="24"/>
          <w:szCs w:val="24"/>
        </w:rPr>
        <w:t>osialisasi pajak tidak berpengaruh signifikan dan positi</w:t>
      </w:r>
      <w:r w:rsidR="00953917">
        <w:rPr>
          <w:color w:val="000000"/>
          <w:sz w:val="24"/>
          <w:szCs w:val="24"/>
        </w:rPr>
        <w:t>f</w:t>
      </w:r>
      <w:r w:rsidR="002432B2">
        <w:rPr>
          <w:color w:val="000000"/>
          <w:sz w:val="24"/>
          <w:szCs w:val="24"/>
        </w:rPr>
        <w:t xml:space="preserve"> terhadap </w:t>
      </w:r>
      <w:r w:rsidR="00953917">
        <w:rPr>
          <w:color w:val="000000"/>
          <w:sz w:val="24"/>
          <w:szCs w:val="24"/>
        </w:rPr>
        <w:t>kepatuhan wajib pajak orang pribadi non pegawai yang terdaftar di KPP Pratama Samarinda Ilir.</w:t>
      </w:r>
    </w:p>
    <w:p w14:paraId="708A2D68" w14:textId="12152C00" w:rsidR="002432B2" w:rsidRDefault="007D4D74" w:rsidP="000330B6">
      <w:pPr>
        <w:pStyle w:val="ListParagraph"/>
        <w:numPr>
          <w:ilvl w:val="0"/>
          <w:numId w:val="38"/>
        </w:numPr>
        <w:spacing w:line="480" w:lineRule="auto"/>
        <w:ind w:left="1134" w:hanging="567"/>
        <w:jc w:val="both"/>
        <w:rPr>
          <w:color w:val="000000"/>
          <w:sz w:val="24"/>
          <w:szCs w:val="24"/>
        </w:rPr>
      </w:pPr>
      <w:r>
        <w:rPr>
          <w:color w:val="000000"/>
          <w:sz w:val="24"/>
          <w:szCs w:val="24"/>
        </w:rPr>
        <w:t>M</w:t>
      </w:r>
      <w:r w:rsidR="00953917">
        <w:rPr>
          <w:color w:val="000000"/>
          <w:sz w:val="24"/>
          <w:szCs w:val="24"/>
        </w:rPr>
        <w:t xml:space="preserve">otivasi membayar </w:t>
      </w:r>
      <w:r w:rsidR="002432B2">
        <w:rPr>
          <w:color w:val="000000"/>
          <w:sz w:val="24"/>
          <w:szCs w:val="24"/>
        </w:rPr>
        <w:t>pajak berpengaruh signifikan dan positi</w:t>
      </w:r>
      <w:r w:rsidR="00953917">
        <w:rPr>
          <w:color w:val="000000"/>
          <w:sz w:val="24"/>
          <w:szCs w:val="24"/>
        </w:rPr>
        <w:t>f</w:t>
      </w:r>
      <w:r w:rsidR="002432B2">
        <w:rPr>
          <w:color w:val="000000"/>
          <w:sz w:val="24"/>
          <w:szCs w:val="24"/>
        </w:rPr>
        <w:t xml:space="preserve"> terhadap </w:t>
      </w:r>
      <w:r w:rsidR="00953917">
        <w:rPr>
          <w:color w:val="000000"/>
          <w:sz w:val="24"/>
          <w:szCs w:val="24"/>
        </w:rPr>
        <w:t>kepatuhan wajib pajak orang pribadi non pegawai yang terdaftar di KPP Pratama Samarinda Ilir.</w:t>
      </w:r>
    </w:p>
    <w:p w14:paraId="2E6E6E7F" w14:textId="103C02BA" w:rsidR="00953917" w:rsidRPr="006D1306" w:rsidRDefault="00953917" w:rsidP="000330B6">
      <w:pPr>
        <w:pStyle w:val="Subbab51"/>
        <w:jc w:val="both"/>
      </w:pPr>
      <w:bookmarkStart w:id="142" w:name="_Toc205820622"/>
      <w:r w:rsidRPr="006D1306">
        <w:t>Saran</w:t>
      </w:r>
      <w:bookmarkEnd w:id="142"/>
    </w:p>
    <w:p w14:paraId="5D91CF0F" w14:textId="1AD1E73E" w:rsidR="00953917" w:rsidRDefault="00953917" w:rsidP="000330B6">
      <w:pPr>
        <w:spacing w:line="480" w:lineRule="auto"/>
        <w:ind w:left="567" w:firstLine="567"/>
        <w:jc w:val="both"/>
        <w:rPr>
          <w:color w:val="000000"/>
          <w:sz w:val="24"/>
          <w:szCs w:val="24"/>
        </w:rPr>
      </w:pPr>
      <w:r>
        <w:rPr>
          <w:color w:val="000000"/>
          <w:sz w:val="24"/>
          <w:szCs w:val="24"/>
        </w:rPr>
        <w:t xml:space="preserve">Berdasarkan hasil </w:t>
      </w:r>
      <w:r w:rsidR="007D4D74">
        <w:rPr>
          <w:color w:val="000000"/>
          <w:sz w:val="24"/>
          <w:szCs w:val="24"/>
        </w:rPr>
        <w:t>Penelitian dan</w:t>
      </w:r>
      <w:r>
        <w:rPr>
          <w:color w:val="000000"/>
          <w:sz w:val="24"/>
          <w:szCs w:val="24"/>
        </w:rPr>
        <w:t xml:space="preserve"> pembahasan serta kesimpulan maka dapat di</w:t>
      </w:r>
      <w:r w:rsidR="007D4D74">
        <w:rPr>
          <w:color w:val="000000"/>
          <w:sz w:val="24"/>
          <w:szCs w:val="24"/>
        </w:rPr>
        <w:t>berikan</w:t>
      </w:r>
      <w:r>
        <w:rPr>
          <w:color w:val="000000"/>
          <w:sz w:val="24"/>
          <w:szCs w:val="24"/>
        </w:rPr>
        <w:t xml:space="preserve"> beberapa saran, yaitu :</w:t>
      </w:r>
    </w:p>
    <w:p w14:paraId="43FAB2CC" w14:textId="2011BB25" w:rsidR="00953917" w:rsidRDefault="00953917" w:rsidP="000330B6">
      <w:pPr>
        <w:pStyle w:val="ListParagraph"/>
        <w:numPr>
          <w:ilvl w:val="0"/>
          <w:numId w:val="39"/>
        </w:numPr>
        <w:spacing w:line="480" w:lineRule="auto"/>
        <w:ind w:left="1134" w:hanging="567"/>
        <w:jc w:val="both"/>
        <w:rPr>
          <w:color w:val="000000"/>
          <w:sz w:val="24"/>
          <w:szCs w:val="24"/>
        </w:rPr>
      </w:pPr>
      <w:r>
        <w:rPr>
          <w:color w:val="000000"/>
          <w:sz w:val="24"/>
          <w:szCs w:val="24"/>
        </w:rPr>
        <w:t>Bagi Wajib Pajak</w:t>
      </w:r>
    </w:p>
    <w:p w14:paraId="7063FD84" w14:textId="30DE5F12" w:rsidR="00953917" w:rsidRDefault="002553EF" w:rsidP="000330B6">
      <w:pPr>
        <w:pStyle w:val="ListParagraph"/>
        <w:spacing w:line="480" w:lineRule="auto"/>
        <w:ind w:left="1134" w:firstLine="0"/>
        <w:jc w:val="both"/>
        <w:rPr>
          <w:color w:val="000000"/>
          <w:sz w:val="24"/>
          <w:szCs w:val="24"/>
        </w:rPr>
      </w:pPr>
      <w:r>
        <w:rPr>
          <w:color w:val="000000"/>
          <w:sz w:val="24"/>
          <w:szCs w:val="24"/>
        </w:rPr>
        <w:t xml:space="preserve">Diharapkan </w:t>
      </w:r>
      <w:r w:rsidR="00953917">
        <w:rPr>
          <w:color w:val="000000"/>
          <w:sz w:val="24"/>
          <w:szCs w:val="24"/>
        </w:rPr>
        <w:t>wajib pajak</w:t>
      </w:r>
      <w:r w:rsidR="00953917" w:rsidRPr="00953917">
        <w:rPr>
          <w:color w:val="000000"/>
          <w:sz w:val="24"/>
          <w:szCs w:val="24"/>
        </w:rPr>
        <w:t xml:space="preserve"> </w:t>
      </w:r>
      <w:r w:rsidR="00FC712F">
        <w:rPr>
          <w:color w:val="000000"/>
          <w:sz w:val="24"/>
          <w:szCs w:val="24"/>
        </w:rPr>
        <w:t xml:space="preserve">non pegawai </w:t>
      </w:r>
      <w:r w:rsidR="00953917" w:rsidRPr="00953917">
        <w:rPr>
          <w:color w:val="000000"/>
          <w:sz w:val="24"/>
          <w:szCs w:val="24"/>
        </w:rPr>
        <w:t xml:space="preserve">dapat lebih </w:t>
      </w:r>
      <w:r w:rsidR="00953917">
        <w:rPr>
          <w:color w:val="000000"/>
          <w:sz w:val="24"/>
          <w:szCs w:val="24"/>
        </w:rPr>
        <w:t xml:space="preserve">meningkatkan motivasinya </w:t>
      </w:r>
      <w:r w:rsidR="008579DD">
        <w:rPr>
          <w:color w:val="000000"/>
          <w:sz w:val="24"/>
          <w:szCs w:val="24"/>
        </w:rPr>
        <w:t xml:space="preserve">dan kesadaran </w:t>
      </w:r>
      <w:r w:rsidR="00953917">
        <w:rPr>
          <w:color w:val="000000"/>
          <w:sz w:val="24"/>
          <w:szCs w:val="24"/>
        </w:rPr>
        <w:t xml:space="preserve">dalam </w:t>
      </w:r>
      <w:r w:rsidR="00953917" w:rsidRPr="00953917">
        <w:rPr>
          <w:color w:val="000000"/>
          <w:sz w:val="24"/>
          <w:szCs w:val="24"/>
        </w:rPr>
        <w:t>mematuhi kebijakan pajak yan</w:t>
      </w:r>
      <w:r w:rsidR="00953917">
        <w:rPr>
          <w:color w:val="000000"/>
          <w:sz w:val="24"/>
          <w:szCs w:val="24"/>
        </w:rPr>
        <w:t xml:space="preserve">g </w:t>
      </w:r>
      <w:r w:rsidR="00953917" w:rsidRPr="00953917">
        <w:rPr>
          <w:color w:val="000000"/>
          <w:sz w:val="24"/>
          <w:szCs w:val="24"/>
        </w:rPr>
        <w:t>berlaku</w:t>
      </w:r>
      <w:r w:rsidR="008579DD">
        <w:rPr>
          <w:color w:val="000000"/>
          <w:sz w:val="24"/>
          <w:szCs w:val="24"/>
        </w:rPr>
        <w:t>.</w:t>
      </w:r>
      <w:r w:rsidR="008579DD" w:rsidRPr="008579DD">
        <w:t xml:space="preserve"> </w:t>
      </w:r>
      <w:r w:rsidR="008579DD" w:rsidRPr="008579DD">
        <w:rPr>
          <w:color w:val="000000"/>
          <w:sz w:val="24"/>
          <w:szCs w:val="24"/>
        </w:rPr>
        <w:t>Motivasi yang kuat, baik dari aspek tanggung jawab sosial maupun dari pemahaman tentang manfaat pajak, akan berujung pada peningkatan kepatuhan pajak yang berkelanjutan</w:t>
      </w:r>
      <w:r w:rsidR="008579DD">
        <w:rPr>
          <w:color w:val="000000"/>
          <w:sz w:val="24"/>
          <w:szCs w:val="24"/>
        </w:rPr>
        <w:t>.</w:t>
      </w:r>
    </w:p>
    <w:p w14:paraId="33743738" w14:textId="045A516E" w:rsidR="00953917" w:rsidRDefault="00953917" w:rsidP="000330B6">
      <w:pPr>
        <w:pStyle w:val="ListParagraph"/>
        <w:numPr>
          <w:ilvl w:val="0"/>
          <w:numId w:val="39"/>
        </w:numPr>
        <w:spacing w:line="480" w:lineRule="auto"/>
        <w:ind w:left="1134" w:hanging="567"/>
        <w:jc w:val="both"/>
        <w:rPr>
          <w:color w:val="000000"/>
          <w:sz w:val="24"/>
          <w:szCs w:val="24"/>
        </w:rPr>
      </w:pPr>
      <w:r>
        <w:rPr>
          <w:color w:val="000000"/>
          <w:sz w:val="24"/>
          <w:szCs w:val="24"/>
        </w:rPr>
        <w:lastRenderedPageBreak/>
        <w:t>Bagi KPP Pratama Samarinda</w:t>
      </w:r>
      <w:r w:rsidR="00A62EF9">
        <w:rPr>
          <w:color w:val="000000"/>
          <w:sz w:val="24"/>
          <w:szCs w:val="24"/>
        </w:rPr>
        <w:t xml:space="preserve"> Ilir</w:t>
      </w:r>
    </w:p>
    <w:p w14:paraId="210A9C8E" w14:textId="776CC81D" w:rsidR="00DC4C6D" w:rsidRDefault="002553EF" w:rsidP="000330B6">
      <w:pPr>
        <w:pStyle w:val="ListParagraph"/>
        <w:spacing w:line="480" w:lineRule="auto"/>
        <w:ind w:left="1134" w:firstLine="0"/>
        <w:jc w:val="both"/>
        <w:rPr>
          <w:sz w:val="24"/>
          <w:szCs w:val="24"/>
        </w:rPr>
      </w:pPr>
      <w:r>
        <w:rPr>
          <w:color w:val="000000"/>
          <w:sz w:val="24"/>
          <w:szCs w:val="24"/>
        </w:rPr>
        <w:t>Diharapkan</w:t>
      </w:r>
      <w:r w:rsidR="00953917" w:rsidRPr="00953917">
        <w:rPr>
          <w:color w:val="000000"/>
          <w:sz w:val="24"/>
          <w:szCs w:val="24"/>
        </w:rPr>
        <w:t xml:space="preserve"> KPP Pratama Samarinda </w:t>
      </w:r>
      <w:r w:rsidR="00A62EF9">
        <w:rPr>
          <w:color w:val="000000"/>
          <w:sz w:val="24"/>
          <w:szCs w:val="24"/>
        </w:rPr>
        <w:t xml:space="preserve">Ilir </w:t>
      </w:r>
      <w:r>
        <w:rPr>
          <w:sz w:val="24"/>
          <w:szCs w:val="24"/>
        </w:rPr>
        <w:t xml:space="preserve">untuk terus meningkatkan sosialisasi pajak secara maksimal serta melakukan pemerataan sosialisasi dengan </w:t>
      </w:r>
      <w:r w:rsidR="008579DD">
        <w:rPr>
          <w:sz w:val="24"/>
          <w:szCs w:val="24"/>
        </w:rPr>
        <w:t>penyuluhan</w:t>
      </w:r>
      <w:r>
        <w:rPr>
          <w:sz w:val="24"/>
          <w:szCs w:val="24"/>
        </w:rPr>
        <w:t xml:space="preserve"> yang </w:t>
      </w:r>
      <w:r w:rsidR="005A4AE7">
        <w:rPr>
          <w:sz w:val="24"/>
          <w:szCs w:val="24"/>
        </w:rPr>
        <w:t xml:space="preserve">lebih </w:t>
      </w:r>
      <w:r w:rsidR="008579DD">
        <w:rPr>
          <w:sz w:val="24"/>
          <w:szCs w:val="24"/>
        </w:rPr>
        <w:t xml:space="preserve">terpusat terlebih khusus kepada WPOP non pegawai </w:t>
      </w:r>
      <w:r>
        <w:rPr>
          <w:sz w:val="24"/>
          <w:szCs w:val="24"/>
        </w:rPr>
        <w:t xml:space="preserve">guna mengedukasi </w:t>
      </w:r>
      <w:r w:rsidR="005A4AE7">
        <w:rPr>
          <w:sz w:val="24"/>
          <w:szCs w:val="24"/>
        </w:rPr>
        <w:t>WP</w:t>
      </w:r>
      <w:r>
        <w:rPr>
          <w:sz w:val="24"/>
          <w:szCs w:val="24"/>
        </w:rPr>
        <w:t xml:space="preserve"> tentang pentingnya perpajakan bagi bangsa dan negara</w:t>
      </w:r>
      <w:r w:rsidR="008579DD">
        <w:rPr>
          <w:sz w:val="24"/>
          <w:szCs w:val="24"/>
        </w:rPr>
        <w:t xml:space="preserve">, serta </w:t>
      </w:r>
      <w:r w:rsidR="00767902">
        <w:rPr>
          <w:sz w:val="24"/>
          <w:szCs w:val="24"/>
        </w:rPr>
        <w:t xml:space="preserve">dengan </w:t>
      </w:r>
      <w:r w:rsidR="008579DD">
        <w:rPr>
          <w:sz w:val="24"/>
          <w:szCs w:val="24"/>
        </w:rPr>
        <w:t>meningkatkan k</w:t>
      </w:r>
      <w:r w:rsidR="00FF739F">
        <w:rPr>
          <w:sz w:val="24"/>
          <w:szCs w:val="24"/>
        </w:rPr>
        <w:t>ualitas</w:t>
      </w:r>
      <w:r w:rsidR="008579DD">
        <w:rPr>
          <w:sz w:val="24"/>
          <w:szCs w:val="24"/>
        </w:rPr>
        <w:t xml:space="preserve"> pelayanan sehingga dapat m</w:t>
      </w:r>
      <w:r w:rsidR="00FF739F">
        <w:rPr>
          <w:sz w:val="24"/>
          <w:szCs w:val="24"/>
        </w:rPr>
        <w:t>eningkatkan</w:t>
      </w:r>
      <w:r w:rsidR="008579DD">
        <w:rPr>
          <w:sz w:val="24"/>
          <w:szCs w:val="24"/>
        </w:rPr>
        <w:t xml:space="preserve"> motivasi dari </w:t>
      </w:r>
      <w:r w:rsidR="005A4AE7">
        <w:rPr>
          <w:sz w:val="24"/>
          <w:szCs w:val="24"/>
        </w:rPr>
        <w:t>WP</w:t>
      </w:r>
      <w:r w:rsidR="008579DD">
        <w:rPr>
          <w:sz w:val="24"/>
          <w:szCs w:val="24"/>
        </w:rPr>
        <w:t xml:space="preserve"> untuk melaksanakan kewajiban perpajakannya</w:t>
      </w:r>
      <w:r w:rsidR="00FF739F">
        <w:rPr>
          <w:sz w:val="24"/>
          <w:szCs w:val="24"/>
        </w:rPr>
        <w:t>.</w:t>
      </w:r>
    </w:p>
    <w:p w14:paraId="4C6975EB" w14:textId="746B2EC4" w:rsidR="002553EF" w:rsidRDefault="002553EF" w:rsidP="000330B6">
      <w:pPr>
        <w:pStyle w:val="ListParagraph"/>
        <w:numPr>
          <w:ilvl w:val="0"/>
          <w:numId w:val="39"/>
        </w:numPr>
        <w:spacing w:line="480" w:lineRule="auto"/>
        <w:ind w:left="1134" w:hanging="567"/>
        <w:jc w:val="both"/>
        <w:rPr>
          <w:sz w:val="24"/>
          <w:szCs w:val="24"/>
        </w:rPr>
      </w:pPr>
      <w:r>
        <w:rPr>
          <w:sz w:val="24"/>
          <w:szCs w:val="24"/>
        </w:rPr>
        <w:t>Bagi Direktorat Jendral Pajak</w:t>
      </w:r>
    </w:p>
    <w:p w14:paraId="5CF73A50" w14:textId="4B7631B2" w:rsidR="00BF2089" w:rsidRDefault="002553EF" w:rsidP="000330B6">
      <w:pPr>
        <w:pStyle w:val="ListParagraph"/>
        <w:spacing w:line="480" w:lineRule="auto"/>
        <w:ind w:left="1134" w:firstLine="0"/>
        <w:jc w:val="both"/>
        <w:rPr>
          <w:sz w:val="24"/>
          <w:szCs w:val="24"/>
        </w:rPr>
      </w:pPr>
      <w:r>
        <w:rPr>
          <w:sz w:val="24"/>
          <w:szCs w:val="24"/>
        </w:rPr>
        <w:t>Diharapkan D</w:t>
      </w:r>
      <w:r w:rsidR="00FF739F">
        <w:rPr>
          <w:sz w:val="24"/>
          <w:szCs w:val="24"/>
        </w:rPr>
        <w:t>JP</w:t>
      </w:r>
      <w:r w:rsidRPr="002553EF">
        <w:rPr>
          <w:sz w:val="24"/>
          <w:szCs w:val="24"/>
        </w:rPr>
        <w:t xml:space="preserve"> lebih meningkatkan </w:t>
      </w:r>
      <w:r>
        <w:rPr>
          <w:sz w:val="24"/>
          <w:szCs w:val="24"/>
        </w:rPr>
        <w:t xml:space="preserve">penyebaran </w:t>
      </w:r>
      <w:r w:rsidRPr="002553EF">
        <w:rPr>
          <w:sz w:val="24"/>
          <w:szCs w:val="24"/>
        </w:rPr>
        <w:t xml:space="preserve">informasi seputar </w:t>
      </w:r>
      <w:r w:rsidR="008579DD">
        <w:rPr>
          <w:sz w:val="24"/>
          <w:szCs w:val="24"/>
        </w:rPr>
        <w:t xml:space="preserve">transparansi </w:t>
      </w:r>
      <w:r w:rsidRPr="002553EF">
        <w:rPr>
          <w:sz w:val="24"/>
          <w:szCs w:val="24"/>
        </w:rPr>
        <w:t>perpajakan dan akses informasi yang mudah d</w:t>
      </w:r>
      <w:r w:rsidR="008579DD">
        <w:rPr>
          <w:sz w:val="24"/>
          <w:szCs w:val="24"/>
        </w:rPr>
        <w:t>iakses</w:t>
      </w:r>
      <w:r w:rsidRPr="002553EF">
        <w:rPr>
          <w:sz w:val="24"/>
          <w:szCs w:val="24"/>
        </w:rPr>
        <w:t xml:space="preserve"> </w:t>
      </w:r>
      <w:r w:rsidR="00FF739F">
        <w:rPr>
          <w:sz w:val="24"/>
          <w:szCs w:val="24"/>
        </w:rPr>
        <w:t>serta dapat</w:t>
      </w:r>
      <w:r>
        <w:rPr>
          <w:sz w:val="24"/>
          <w:szCs w:val="24"/>
        </w:rPr>
        <w:t xml:space="preserve"> </w:t>
      </w:r>
      <w:r w:rsidR="00FF739F">
        <w:rPr>
          <w:sz w:val="24"/>
          <w:szCs w:val="24"/>
        </w:rPr>
        <w:t xml:space="preserve">mudah </w:t>
      </w:r>
      <w:r>
        <w:rPr>
          <w:sz w:val="24"/>
          <w:szCs w:val="24"/>
        </w:rPr>
        <w:t xml:space="preserve">dipahami oleh </w:t>
      </w:r>
      <w:r w:rsidRPr="002553EF">
        <w:rPr>
          <w:sz w:val="24"/>
          <w:szCs w:val="24"/>
        </w:rPr>
        <w:t xml:space="preserve">wajib pajak dari berbagai kalangan </w:t>
      </w:r>
      <w:r w:rsidR="00FF739F">
        <w:rPr>
          <w:sz w:val="24"/>
          <w:szCs w:val="24"/>
        </w:rPr>
        <w:t xml:space="preserve">sehingga </w:t>
      </w:r>
      <w:r>
        <w:rPr>
          <w:sz w:val="24"/>
          <w:szCs w:val="24"/>
        </w:rPr>
        <w:t>dapat</w:t>
      </w:r>
      <w:r w:rsidR="00FF739F">
        <w:rPr>
          <w:sz w:val="24"/>
          <w:szCs w:val="24"/>
        </w:rPr>
        <w:t xml:space="preserve"> meningkatkan kepatuhan pajak</w:t>
      </w:r>
      <w:r w:rsidR="008579DD">
        <w:rPr>
          <w:sz w:val="24"/>
          <w:szCs w:val="24"/>
        </w:rPr>
        <w:t xml:space="preserve">. Lalu DJP dapat </w:t>
      </w:r>
      <w:r w:rsidR="004F33D8">
        <w:rPr>
          <w:sz w:val="24"/>
          <w:szCs w:val="24"/>
        </w:rPr>
        <w:t xml:space="preserve">meningkatkan transparansi pajak dengan </w:t>
      </w:r>
      <w:r w:rsidR="008579DD">
        <w:rPr>
          <w:sz w:val="24"/>
          <w:szCs w:val="24"/>
        </w:rPr>
        <w:t xml:space="preserve">menyediakan laporan terbuka tentang bagaimana pajak </w:t>
      </w:r>
      <w:r w:rsidR="008579DD" w:rsidRPr="008579DD">
        <w:rPr>
          <w:sz w:val="24"/>
          <w:szCs w:val="24"/>
        </w:rPr>
        <w:t>dikumpulkan</w:t>
      </w:r>
      <w:r w:rsidR="00A62EF9">
        <w:rPr>
          <w:sz w:val="24"/>
          <w:szCs w:val="24"/>
        </w:rPr>
        <w:t xml:space="preserve"> dan</w:t>
      </w:r>
      <w:r w:rsidR="008579DD" w:rsidRPr="008579DD">
        <w:rPr>
          <w:sz w:val="24"/>
          <w:szCs w:val="24"/>
        </w:rPr>
        <w:t xml:space="preserve"> digunakan oleh pemerintah. Hal ini dapat membangun kepercayaan bahwa pajak mereka dipergunakan dengan tepat</w:t>
      </w:r>
      <w:r w:rsidR="008579DD">
        <w:rPr>
          <w:sz w:val="24"/>
          <w:szCs w:val="24"/>
        </w:rPr>
        <w:t xml:space="preserve"> sehingga dapat meningkatkan dan mendorong </w:t>
      </w:r>
      <w:r w:rsidR="00FF739F">
        <w:rPr>
          <w:sz w:val="24"/>
          <w:szCs w:val="24"/>
        </w:rPr>
        <w:t>WP</w:t>
      </w:r>
      <w:r w:rsidR="008579DD">
        <w:rPr>
          <w:sz w:val="24"/>
          <w:szCs w:val="24"/>
        </w:rPr>
        <w:t xml:space="preserve"> untuk lebih patuh dalam melaksanakan kewajiban</w:t>
      </w:r>
      <w:r w:rsidR="00574AC4">
        <w:rPr>
          <w:sz w:val="24"/>
          <w:szCs w:val="24"/>
        </w:rPr>
        <w:t>nya.</w:t>
      </w:r>
    </w:p>
    <w:p w14:paraId="65631ACD" w14:textId="6D308834" w:rsidR="00BF2089" w:rsidRPr="00BF2089" w:rsidRDefault="00BF2089" w:rsidP="000330B6">
      <w:pPr>
        <w:pStyle w:val="ListParagraph"/>
        <w:numPr>
          <w:ilvl w:val="0"/>
          <w:numId w:val="39"/>
        </w:numPr>
        <w:spacing w:line="480" w:lineRule="auto"/>
        <w:ind w:left="1134" w:hanging="567"/>
        <w:jc w:val="both"/>
        <w:rPr>
          <w:sz w:val="24"/>
          <w:szCs w:val="24"/>
        </w:rPr>
      </w:pPr>
      <w:r>
        <w:rPr>
          <w:sz w:val="24"/>
          <w:szCs w:val="24"/>
        </w:rPr>
        <w:t>Bagi Peneliti selanjutnya</w:t>
      </w:r>
    </w:p>
    <w:p w14:paraId="068AE7B4" w14:textId="78ADA7CD" w:rsidR="00823728" w:rsidRPr="00EC7C93" w:rsidRDefault="00BF2089" w:rsidP="000330B6">
      <w:pPr>
        <w:pStyle w:val="ListParagraph"/>
        <w:spacing w:line="480" w:lineRule="auto"/>
        <w:ind w:left="1134" w:firstLine="0"/>
        <w:jc w:val="both"/>
        <w:rPr>
          <w:sz w:val="24"/>
          <w:szCs w:val="24"/>
          <w:lang w:val="en-US"/>
        </w:rPr>
      </w:pPr>
      <w:r>
        <w:rPr>
          <w:sz w:val="24"/>
          <w:szCs w:val="24"/>
        </w:rPr>
        <w:t>Diharapkan Peneliti selanjutnya untuk dapat memperluas sample penelitian tidak hanya di KPP Pratama Samarinda ilir saja. Selain itu, penelitian selanjutnya diharapkan dapat menambahkan variabel lain yang dapat mempengaruhi kepatuhan WPOP non Pegawai.</w:t>
      </w:r>
      <w:r w:rsidRPr="002553EF">
        <w:rPr>
          <w:sz w:val="24"/>
          <w:szCs w:val="24"/>
        </w:rPr>
        <w:t xml:space="preserve"> </w:t>
      </w:r>
      <w:bookmarkEnd w:id="25"/>
      <w:r w:rsidR="00823728" w:rsidRPr="00EC7C93">
        <w:rPr>
          <w:sz w:val="24"/>
          <w:szCs w:val="24"/>
          <w:lang w:val="en-US"/>
        </w:rPr>
        <w:br w:type="page"/>
      </w:r>
    </w:p>
    <w:p w14:paraId="34351D0A" w14:textId="77777777" w:rsidR="00AB1E68" w:rsidRDefault="00AB1E68" w:rsidP="000330B6">
      <w:pPr>
        <w:pStyle w:val="Heading1"/>
        <w:jc w:val="both"/>
        <w:sectPr w:rsidR="00AB1E68" w:rsidSect="003E5927">
          <w:pgSz w:w="11906" w:h="16838" w:code="9"/>
          <w:pgMar w:top="2268" w:right="1701" w:bottom="1701" w:left="2268" w:header="720" w:footer="720" w:gutter="0"/>
          <w:cols w:space="720"/>
          <w:titlePg/>
          <w:docGrid w:linePitch="299"/>
        </w:sectPr>
      </w:pPr>
    </w:p>
    <w:p w14:paraId="44BC40B9" w14:textId="6B5106AA" w:rsidR="002E2DC9" w:rsidRDefault="002E2DC9" w:rsidP="000330B6">
      <w:pPr>
        <w:pStyle w:val="Heading1"/>
      </w:pPr>
      <w:bookmarkStart w:id="143" w:name="_Toc205820623"/>
      <w:r w:rsidRPr="00D93002">
        <w:lastRenderedPageBreak/>
        <w:t>DAFTAR PUSTAKA</w:t>
      </w:r>
      <w:bookmarkEnd w:id="143"/>
    </w:p>
    <w:p w14:paraId="6FB65485" w14:textId="77777777" w:rsidR="00DF1F22" w:rsidRDefault="00DF1F22" w:rsidP="000330B6">
      <w:pPr>
        <w:pStyle w:val="Heading1"/>
      </w:pPr>
    </w:p>
    <w:bookmarkStart w:id="144" w:name="_Hlk201754752" w:displacedByCustomXml="next"/>
    <w:sdt>
      <w:sdtPr>
        <w:rPr>
          <w:color w:val="000000"/>
        </w:rPr>
        <w:tag w:val="MENDELEY_BIBLIOGRAPHY"/>
        <w:id w:val="148561944"/>
        <w:placeholder>
          <w:docPart w:val="DefaultPlaceholder_-1854013440"/>
        </w:placeholder>
      </w:sdtPr>
      <w:sdtContent>
        <w:p w14:paraId="65CFDA0B" w14:textId="1AD3F704" w:rsidR="00D33154" w:rsidRDefault="00D33154" w:rsidP="00E9034F">
          <w:pPr>
            <w:spacing w:line="276" w:lineRule="auto"/>
            <w:ind w:hanging="480"/>
            <w:jc w:val="both"/>
            <w:divId w:val="1050299432"/>
          </w:pPr>
          <w:r>
            <w:t xml:space="preserve">Ananda, P. R., Kumadji, S., &amp; Husaini, A. (2015). Pengaruh Sosialisasi Perpajakan, Tarif Pajak, Dan Pemahaman Perpajakan Terhadap Kepatuhan Wajib Pajak (Studi pada UMKM yang Terdaftar sebagai Wajib Pajak di Kantor Pelayanan Pajak Pratama Batu). </w:t>
          </w:r>
          <w:r>
            <w:rPr>
              <w:i/>
              <w:iCs/>
            </w:rPr>
            <w:t>(PS Perpajakan, Jurusan Administrasi Bisnis Fakultas Ilmu Administrasi, Universitas Brawijaya</w:t>
          </w:r>
          <w:r>
            <w:t xml:space="preserve">, </w:t>
          </w:r>
          <w:r w:rsidRPr="00E9034F">
            <w:t>6(2).</w:t>
          </w:r>
        </w:p>
        <w:p w14:paraId="2A8FBD25" w14:textId="77777777" w:rsidR="00E9034F" w:rsidRPr="00E9034F" w:rsidRDefault="00E9034F" w:rsidP="00E9034F">
          <w:pPr>
            <w:spacing w:line="276" w:lineRule="auto"/>
            <w:ind w:hanging="480"/>
            <w:jc w:val="both"/>
            <w:divId w:val="1050299432"/>
            <w:rPr>
              <w:sz w:val="24"/>
              <w:szCs w:val="24"/>
            </w:rPr>
          </w:pPr>
        </w:p>
        <w:p w14:paraId="71ECC670" w14:textId="3F6B4341" w:rsidR="00D33154" w:rsidRDefault="00D33154" w:rsidP="00E9034F">
          <w:pPr>
            <w:spacing w:line="276" w:lineRule="auto"/>
            <w:ind w:hanging="480"/>
            <w:jc w:val="both"/>
            <w:divId w:val="1970210540"/>
          </w:pPr>
          <w:r>
            <w:t xml:space="preserve">ARISMAYANI, N. L., Yuniarta, G. A., &amp; Yasa, I. N. P. (2017). Pengaruh Modernisasi Sistem Administrasi Perpajakan, Motivasi Wajib Pajak, Dan Tingkat Kepercayaan Pada Pemerintah Dan Hukum Terhadap Kepatuhan Wajib Pajak. </w:t>
          </w:r>
          <w:r>
            <w:rPr>
              <w:i/>
              <w:iCs/>
            </w:rPr>
            <w:t>Jurnal Ilmiah Mahasiswa Akuntansi  Undiksha</w:t>
          </w:r>
          <w:r>
            <w:t xml:space="preserve">, </w:t>
          </w:r>
          <w:r w:rsidRPr="00E9034F">
            <w:t>8(2).</w:t>
          </w:r>
        </w:p>
        <w:p w14:paraId="3579B0BD" w14:textId="77777777" w:rsidR="00E9034F" w:rsidRDefault="00E9034F" w:rsidP="00E9034F">
          <w:pPr>
            <w:spacing w:line="276" w:lineRule="auto"/>
            <w:ind w:hanging="480"/>
            <w:jc w:val="both"/>
            <w:divId w:val="1970210540"/>
          </w:pPr>
        </w:p>
        <w:p w14:paraId="2385ACDA" w14:textId="77777777" w:rsidR="00D33154" w:rsidRDefault="00D33154" w:rsidP="00E9034F">
          <w:pPr>
            <w:spacing w:line="276" w:lineRule="auto"/>
            <w:ind w:hanging="480"/>
            <w:jc w:val="both"/>
            <w:divId w:val="1218056368"/>
          </w:pPr>
          <w:r>
            <w:t xml:space="preserve">Atarwaman, R. J. D. (2020). Pengaruh Kesadaran Wajib Pajak, Sanksi Pajak Dan  Kualitas Pelayanan Pajak Terhadap Kepatuhan Wajib  Pajak Orang Pribadi. </w:t>
          </w:r>
          <w:r>
            <w:rPr>
              <w:i/>
              <w:iCs/>
            </w:rPr>
            <w:t>Jurnal Akuntansi</w:t>
          </w:r>
          <w:r>
            <w:t xml:space="preserve">, </w:t>
          </w:r>
          <w:r w:rsidRPr="00E9034F">
            <w:t>6(1),</w:t>
          </w:r>
          <w:r>
            <w:t xml:space="preserve"> 39–51.</w:t>
          </w:r>
        </w:p>
        <w:p w14:paraId="3726E28C" w14:textId="77777777" w:rsidR="00E9034F" w:rsidRDefault="00E9034F" w:rsidP="00E9034F">
          <w:pPr>
            <w:spacing w:line="276" w:lineRule="auto"/>
            <w:ind w:hanging="480"/>
            <w:jc w:val="both"/>
            <w:divId w:val="1218056368"/>
          </w:pPr>
        </w:p>
        <w:p w14:paraId="211AEC6A" w14:textId="68FD6230" w:rsidR="00D33154" w:rsidRDefault="00D33154" w:rsidP="00E9034F">
          <w:pPr>
            <w:spacing w:line="276" w:lineRule="auto"/>
            <w:ind w:hanging="480"/>
            <w:jc w:val="both"/>
            <w:divId w:val="417097990"/>
          </w:pPr>
          <w:r>
            <w:t xml:space="preserve">Boediono, G. T., Sitawati, R., &amp; Harjanto, S. (2018). </w:t>
          </w:r>
          <w:r w:rsidR="005E3FFE" w:rsidRPr="00E9034F">
            <w:t>Analisis Pengaruh Sosialisasi Perpajakan Terhadap Kepatuhan Wajib Pajak Dengan Kesadaran Sebagai Variabel Mediasi</w:t>
          </w:r>
          <w:r>
            <w:t xml:space="preserve">. </w:t>
          </w:r>
          <w:r>
            <w:rPr>
              <w:i/>
              <w:iCs/>
            </w:rPr>
            <w:t>3</w:t>
          </w:r>
          <w:r>
            <w:t>(1), 22–38.</w:t>
          </w:r>
        </w:p>
        <w:p w14:paraId="19D59706" w14:textId="77777777" w:rsidR="00E9034F" w:rsidRDefault="00E9034F" w:rsidP="00E9034F">
          <w:pPr>
            <w:spacing w:line="276" w:lineRule="auto"/>
            <w:ind w:hanging="480"/>
            <w:jc w:val="both"/>
            <w:divId w:val="417097990"/>
          </w:pPr>
        </w:p>
        <w:p w14:paraId="20EC5CC7" w14:textId="5E84F212" w:rsidR="00D33154" w:rsidRDefault="00D33154" w:rsidP="00E9034F">
          <w:pPr>
            <w:spacing w:line="276" w:lineRule="auto"/>
            <w:ind w:hanging="480"/>
            <w:jc w:val="both"/>
            <w:divId w:val="1399589519"/>
          </w:pPr>
          <w:r>
            <w:t>Direktorat Jendral Pajak. (2023</w:t>
          </w:r>
          <w:r w:rsidR="00E9034F">
            <w:t xml:space="preserve">). </w:t>
          </w:r>
          <w:r>
            <w:rPr>
              <w:i/>
              <w:iCs/>
            </w:rPr>
            <w:t>Pentingnya Pajak dalam Membangun Masa Depan yang Berkelanjutan  Lebih lanjut</w:t>
          </w:r>
          <w:r w:rsidR="00E9034F" w:rsidRPr="00E9034F">
            <w:t>, Diakses pada 20/01/2025.</w:t>
          </w:r>
          <w:r w:rsidRPr="00E9034F">
            <w:t xml:space="preserve"> </w:t>
          </w:r>
          <w:hyperlink r:id="rId22" w:history="1">
            <w:r w:rsidR="00E9034F" w:rsidRPr="00292CC4">
              <w:rPr>
                <w:rStyle w:val="Hyperlink"/>
              </w:rPr>
              <w:t>https://pajak.go.id/id/artikel/pentingnya-pajak-dalam-membangun-masa-depan-yang-berkelanjutan</w:t>
            </w:r>
          </w:hyperlink>
          <w:r w:rsidRPr="00E9034F">
            <w:t xml:space="preserve">. </w:t>
          </w:r>
        </w:p>
        <w:p w14:paraId="18EF20B1" w14:textId="77777777" w:rsidR="00E9034F" w:rsidRPr="00E9034F" w:rsidRDefault="00E9034F" w:rsidP="00E9034F">
          <w:pPr>
            <w:spacing w:line="276" w:lineRule="auto"/>
            <w:ind w:hanging="480"/>
            <w:jc w:val="both"/>
            <w:divId w:val="1399589519"/>
          </w:pPr>
        </w:p>
        <w:p w14:paraId="26AFEF99" w14:textId="77777777" w:rsidR="00D33154" w:rsidRDefault="00D33154" w:rsidP="00E9034F">
          <w:pPr>
            <w:spacing w:line="276" w:lineRule="auto"/>
            <w:ind w:hanging="480"/>
            <w:jc w:val="both"/>
            <w:divId w:val="1631130103"/>
          </w:pPr>
          <w:r>
            <w:t xml:space="preserve">Ghozali, I., &amp; Latan, H. (2015). </w:t>
          </w:r>
          <w:r>
            <w:rPr>
              <w:i/>
              <w:iCs/>
            </w:rPr>
            <w:t>Partial Least Squares Konsep teknik Aplikasi menggunakan program SmartPLS 3.0 untuk penelitian empiris</w:t>
          </w:r>
          <w:r>
            <w:t xml:space="preserve"> (2nd ed.). Undip press.</w:t>
          </w:r>
        </w:p>
        <w:p w14:paraId="1CD5D309" w14:textId="77777777" w:rsidR="00E9034F" w:rsidRDefault="00E9034F" w:rsidP="00E9034F">
          <w:pPr>
            <w:spacing w:line="276" w:lineRule="auto"/>
            <w:ind w:hanging="480"/>
            <w:jc w:val="both"/>
            <w:divId w:val="1631130103"/>
          </w:pPr>
        </w:p>
        <w:p w14:paraId="468787FD" w14:textId="77777777" w:rsidR="00D33154" w:rsidRDefault="00D33154" w:rsidP="00E9034F">
          <w:pPr>
            <w:spacing w:line="276" w:lineRule="auto"/>
            <w:ind w:hanging="480"/>
            <w:jc w:val="both"/>
            <w:divId w:val="1177429873"/>
          </w:pPr>
          <w:r>
            <w:t xml:space="preserve">Hair, J. F., Ringle, C. M., &amp; Sarstedt, M. (2011). PLS-SEM: Indeed a silver bullet. . </w:t>
          </w:r>
          <w:r>
            <w:rPr>
              <w:i/>
              <w:iCs/>
            </w:rPr>
            <w:t>Journal of Marketing Theory and Practice</w:t>
          </w:r>
          <w:r>
            <w:t xml:space="preserve">, </w:t>
          </w:r>
          <w:r>
            <w:rPr>
              <w:i/>
              <w:iCs/>
            </w:rPr>
            <w:t>19</w:t>
          </w:r>
          <w:r>
            <w:t>(2), 139–152.</w:t>
          </w:r>
        </w:p>
        <w:p w14:paraId="75F432AE" w14:textId="77777777" w:rsidR="00E9034F" w:rsidRDefault="00E9034F" w:rsidP="00E9034F">
          <w:pPr>
            <w:spacing w:line="276" w:lineRule="auto"/>
            <w:ind w:hanging="480"/>
            <w:jc w:val="both"/>
            <w:divId w:val="1177429873"/>
          </w:pPr>
        </w:p>
        <w:p w14:paraId="5878D2B8" w14:textId="77777777" w:rsidR="00D33154" w:rsidRDefault="00D33154" w:rsidP="00E9034F">
          <w:pPr>
            <w:spacing w:line="276" w:lineRule="auto"/>
            <w:ind w:hanging="480"/>
            <w:jc w:val="both"/>
            <w:divId w:val="1379281638"/>
          </w:pPr>
          <w:r>
            <w:t xml:space="preserve">Hasibuan, M. S. (2014). </w:t>
          </w:r>
          <w:r>
            <w:rPr>
              <w:i/>
              <w:iCs/>
            </w:rPr>
            <w:t>Manajemen: Dasar,Pengertian,Dan Masalah.</w:t>
          </w:r>
          <w:r>
            <w:t xml:space="preserve"> bumi aksara.</w:t>
          </w:r>
        </w:p>
        <w:p w14:paraId="78728114" w14:textId="77777777" w:rsidR="00E9034F" w:rsidRDefault="00E9034F" w:rsidP="00E9034F">
          <w:pPr>
            <w:spacing w:line="276" w:lineRule="auto"/>
            <w:ind w:hanging="480"/>
            <w:jc w:val="both"/>
            <w:divId w:val="1379281638"/>
          </w:pPr>
        </w:p>
        <w:p w14:paraId="2E38C692" w14:textId="53F5EACE" w:rsidR="00D33154" w:rsidRDefault="00D33154" w:rsidP="00E9034F">
          <w:pPr>
            <w:spacing w:line="276" w:lineRule="auto"/>
            <w:ind w:hanging="480"/>
            <w:jc w:val="both"/>
            <w:divId w:val="1711110465"/>
          </w:pPr>
          <w:r>
            <w:t xml:space="preserve">Heider, F. (1958). </w:t>
          </w:r>
          <w:r>
            <w:rPr>
              <w:i/>
              <w:iCs/>
            </w:rPr>
            <w:t>The psychology of interpersonal relations</w:t>
          </w:r>
          <w:r>
            <w:t xml:space="preserve">. John Wiley &amp; Sons Inc. </w:t>
          </w:r>
          <w:r w:rsidR="00F063BB">
            <w:fldChar w:fldCharType="begin"/>
          </w:r>
          <w:r w:rsidR="00F063BB">
            <w:instrText>HYPERLINK "https://doi.org/https://doi.org/10.1037/10628-000"</w:instrText>
          </w:r>
          <w:r w:rsidR="00F063BB">
            <w:fldChar w:fldCharType="separate"/>
          </w:r>
          <w:r w:rsidR="00F063BB" w:rsidRPr="00292CC4">
            <w:rPr>
              <w:rStyle w:val="Hyperlink"/>
            </w:rPr>
            <w:t>https://doi.org/https://doi.org/10.1037/10628-000</w:t>
          </w:r>
          <w:r w:rsidR="00F063BB">
            <w:fldChar w:fldCharType="end"/>
          </w:r>
        </w:p>
        <w:p w14:paraId="10DCFDA5" w14:textId="77777777" w:rsidR="00F063BB" w:rsidRDefault="00F063BB" w:rsidP="00E9034F">
          <w:pPr>
            <w:spacing w:line="276" w:lineRule="auto"/>
            <w:ind w:hanging="480"/>
            <w:jc w:val="both"/>
            <w:divId w:val="1711110465"/>
          </w:pPr>
        </w:p>
        <w:p w14:paraId="091BE01A" w14:textId="26AD4D4A" w:rsidR="00D33154" w:rsidRDefault="00D33154" w:rsidP="00E9034F">
          <w:pPr>
            <w:spacing w:line="276" w:lineRule="auto"/>
            <w:ind w:hanging="480"/>
            <w:jc w:val="both"/>
            <w:divId w:val="1395736728"/>
          </w:pPr>
          <w:r>
            <w:t>Jannah, S. Z. (2016). Pengaruh Pengetahuan, Penghasilan, Manfaat Atas NPWP, Sanksi, dan Sosialisasi Terhadap Kepatuhan Pemilik UMKM dalam Memiliki NPWP (Studi Di KPP Pratama Surakarta).</w:t>
          </w:r>
          <w:r>
            <w:rPr>
              <w:i/>
              <w:iCs/>
            </w:rPr>
            <w:t xml:space="preserve"> Jurusan Akuntansi Syariah Fakultas Ekonomi Dan Bisnis Islam</w:t>
          </w:r>
          <w:r w:rsidR="00F063BB">
            <w:rPr>
              <w:i/>
              <w:iCs/>
            </w:rPr>
            <w:t xml:space="preserve"> </w:t>
          </w:r>
          <w:r>
            <w:rPr>
              <w:i/>
              <w:iCs/>
            </w:rPr>
            <w:t xml:space="preserve">Institut Agama Islam Negeri Surakarta. Jurusan Pendidikan Akuntansi Fakultas Ekonomi Universitas Negeri Yogyakarta. </w:t>
          </w:r>
          <w:r>
            <w:t>.</w:t>
          </w:r>
        </w:p>
        <w:p w14:paraId="0F4D879D" w14:textId="77777777" w:rsidR="00F063BB" w:rsidRDefault="00F063BB" w:rsidP="00E9034F">
          <w:pPr>
            <w:spacing w:line="276" w:lineRule="auto"/>
            <w:ind w:hanging="480"/>
            <w:jc w:val="both"/>
            <w:divId w:val="1395736728"/>
          </w:pPr>
        </w:p>
        <w:p w14:paraId="0D70F002" w14:textId="77777777" w:rsidR="00D33154" w:rsidRDefault="00D33154" w:rsidP="00E9034F">
          <w:pPr>
            <w:spacing w:line="276" w:lineRule="auto"/>
            <w:ind w:hanging="480"/>
            <w:jc w:val="both"/>
            <w:divId w:val="1802186303"/>
          </w:pPr>
          <w:r>
            <w:lastRenderedPageBreak/>
            <w:t xml:space="preserve">Jauhary, H. (2019). </w:t>
          </w:r>
          <w:r>
            <w:rPr>
              <w:i/>
              <w:iCs/>
            </w:rPr>
            <w:t>Membangun Motivasi</w:t>
          </w:r>
          <w:r>
            <w:t>. Loka Aksara.</w:t>
          </w:r>
        </w:p>
        <w:p w14:paraId="5263D945" w14:textId="77777777" w:rsidR="00F063BB" w:rsidRDefault="00F063BB" w:rsidP="00E9034F">
          <w:pPr>
            <w:spacing w:line="276" w:lineRule="auto"/>
            <w:ind w:hanging="480"/>
            <w:jc w:val="both"/>
            <w:divId w:val="1802186303"/>
          </w:pPr>
        </w:p>
        <w:p w14:paraId="40B436CC" w14:textId="77777777" w:rsidR="00D33154" w:rsidRDefault="00D33154" w:rsidP="00E9034F">
          <w:pPr>
            <w:spacing w:line="276" w:lineRule="auto"/>
            <w:ind w:hanging="480"/>
            <w:jc w:val="both"/>
            <w:divId w:val="1345741739"/>
          </w:pPr>
          <w:r>
            <w:t xml:space="preserve">Krina, L. L. (2003). Indikator dan Alat Ukur Prinsip Akuntabilitas, Transparansi &amp; Partisipasi. </w:t>
          </w:r>
          <w:r>
            <w:rPr>
              <w:i/>
              <w:iCs/>
            </w:rPr>
            <w:t>Sekretariat Good Public Governance  Badan Perencanaan Pembangunan Nasional</w:t>
          </w:r>
          <w:r>
            <w:t>.</w:t>
          </w:r>
        </w:p>
        <w:p w14:paraId="3E91277D" w14:textId="77777777" w:rsidR="00F063BB" w:rsidRDefault="00F063BB" w:rsidP="00E9034F">
          <w:pPr>
            <w:spacing w:line="276" w:lineRule="auto"/>
            <w:ind w:hanging="480"/>
            <w:jc w:val="both"/>
            <w:divId w:val="1345741739"/>
          </w:pPr>
        </w:p>
        <w:p w14:paraId="5CA7012E" w14:textId="18C3CF82" w:rsidR="00D33154" w:rsidRDefault="00D33154" w:rsidP="00E9034F">
          <w:pPr>
            <w:spacing w:line="276" w:lineRule="auto"/>
            <w:ind w:hanging="480"/>
            <w:jc w:val="both"/>
            <w:divId w:val="863058202"/>
          </w:pPr>
          <w:r>
            <w:t xml:space="preserve">Lianty, R. A. M., Hapsari, D. W., &amp; Kurnia. (2017a). </w:t>
          </w:r>
          <w:r w:rsidR="00F063BB">
            <w:t>Pengetahuan Perpajakan, Sosialisasi Perpajakan, Dan Pelayanan Fiskus Terhadap Kepatuhan Wajib Pajak</w:t>
          </w:r>
          <w:r>
            <w:t xml:space="preserve">. </w:t>
          </w:r>
          <w:r>
            <w:rPr>
              <w:i/>
              <w:iCs/>
            </w:rPr>
            <w:t>Jurnal Riset Akuntansi Kontemporer</w:t>
          </w:r>
          <w:r>
            <w:t xml:space="preserve">, </w:t>
          </w:r>
          <w:r>
            <w:rPr>
              <w:i/>
              <w:iCs/>
            </w:rPr>
            <w:t>9</w:t>
          </w:r>
          <w:r>
            <w:t>(2), 55–65.</w:t>
          </w:r>
        </w:p>
        <w:p w14:paraId="3050FBA6" w14:textId="77777777" w:rsidR="00F063BB" w:rsidRDefault="00F063BB" w:rsidP="00D47807">
          <w:pPr>
            <w:spacing w:line="276" w:lineRule="auto"/>
            <w:jc w:val="both"/>
            <w:divId w:val="1879775561"/>
          </w:pPr>
        </w:p>
        <w:p w14:paraId="2C725E76" w14:textId="2FB00E02" w:rsidR="00D33154" w:rsidRDefault="00D33154" w:rsidP="00E9034F">
          <w:pPr>
            <w:spacing w:line="276" w:lineRule="auto"/>
            <w:ind w:hanging="480"/>
            <w:jc w:val="both"/>
            <w:divId w:val="1884168375"/>
          </w:pPr>
          <w:r>
            <w:t xml:space="preserve">Luttmer, E. F. P., &amp; Singhal, M. (2014). Tax morale. </w:t>
          </w:r>
          <w:r>
            <w:rPr>
              <w:i/>
              <w:iCs/>
            </w:rPr>
            <w:t>Journal of Economic Perspectives</w:t>
          </w:r>
          <w:r>
            <w:t xml:space="preserve">, </w:t>
          </w:r>
          <w:r>
            <w:rPr>
              <w:i/>
              <w:iCs/>
            </w:rPr>
            <w:t>28</w:t>
          </w:r>
          <w:r>
            <w:t xml:space="preserve">(4), 149–168. </w:t>
          </w:r>
          <w:r w:rsidR="00F063BB">
            <w:fldChar w:fldCharType="begin"/>
          </w:r>
          <w:r w:rsidR="00F063BB">
            <w:instrText>HYPERLINK "https://doi.org/10.1257/jep.28.4.149"</w:instrText>
          </w:r>
          <w:r w:rsidR="00F063BB">
            <w:fldChar w:fldCharType="separate"/>
          </w:r>
          <w:r w:rsidR="00F063BB" w:rsidRPr="00292CC4">
            <w:rPr>
              <w:rStyle w:val="Hyperlink"/>
            </w:rPr>
            <w:t>https://doi.org/10.1257/jep.28.4.149</w:t>
          </w:r>
          <w:r w:rsidR="00F063BB">
            <w:fldChar w:fldCharType="end"/>
          </w:r>
        </w:p>
        <w:p w14:paraId="4373AFAA" w14:textId="77777777" w:rsidR="00F063BB" w:rsidRDefault="00F063BB" w:rsidP="00E9034F">
          <w:pPr>
            <w:spacing w:line="276" w:lineRule="auto"/>
            <w:ind w:hanging="480"/>
            <w:jc w:val="both"/>
            <w:divId w:val="1884168375"/>
          </w:pPr>
        </w:p>
        <w:p w14:paraId="3A9E9DA0" w14:textId="50F740EB" w:rsidR="00D33154" w:rsidRDefault="00D33154" w:rsidP="00E9034F">
          <w:pPr>
            <w:spacing w:line="276" w:lineRule="auto"/>
            <w:ind w:hanging="480"/>
            <w:jc w:val="both"/>
            <w:divId w:val="851529959"/>
          </w:pPr>
          <w:r>
            <w:t xml:space="preserve">Mianti, Y., &amp; Setyo Budiwitjaksono, G. (2021). The Effect of Knowledge, Taxpayer Awareness and Tax Sanction on the Tax Compliance. In </w:t>
          </w:r>
          <w:r>
            <w:rPr>
              <w:i/>
              <w:iCs/>
            </w:rPr>
            <w:t>Budiwitjaksono GS JoEBGC</w:t>
          </w:r>
          <w:r>
            <w:t xml:space="preserve"> (Vol. 4, Issue 2). </w:t>
          </w:r>
          <w:r w:rsidR="00F063BB">
            <w:fldChar w:fldCharType="begin"/>
          </w:r>
          <w:r w:rsidR="00F063BB">
            <w:instrText>HYPERLINK "https://doi.org/https://ebgc.upnjatim.ac.id/index.php/ebgc"</w:instrText>
          </w:r>
          <w:r w:rsidR="00F063BB">
            <w:fldChar w:fldCharType="separate"/>
          </w:r>
          <w:r w:rsidR="00F063BB" w:rsidRPr="00292CC4">
            <w:rPr>
              <w:rStyle w:val="Hyperlink"/>
            </w:rPr>
            <w:t>https://doi.org/https://ebgc.upnjatim.ac.id/index.php/ebgc</w:t>
          </w:r>
          <w:r w:rsidR="00F063BB">
            <w:fldChar w:fldCharType="end"/>
          </w:r>
        </w:p>
        <w:p w14:paraId="406EFF59" w14:textId="77777777" w:rsidR="00F063BB" w:rsidRDefault="00F063BB" w:rsidP="00E9034F">
          <w:pPr>
            <w:spacing w:line="276" w:lineRule="auto"/>
            <w:ind w:hanging="480"/>
            <w:jc w:val="both"/>
            <w:divId w:val="851529959"/>
          </w:pPr>
        </w:p>
        <w:p w14:paraId="7211C4E9" w14:textId="28A3239C" w:rsidR="00D33154" w:rsidRDefault="00D33154" w:rsidP="00E9034F">
          <w:pPr>
            <w:spacing w:line="276" w:lineRule="auto"/>
            <w:ind w:hanging="480"/>
            <w:jc w:val="both"/>
            <w:divId w:val="1287463901"/>
          </w:pPr>
          <w:r>
            <w:t xml:space="preserve">Naimah, R. J., &amp; Alfina, D. (2022). Pengaruh Motivasi Membayar Pajak dan Tingkat Pendidikan terhadap Kepatuhan Wajib Pajak Orang Pribadi di Kota Banjarmasin. </w:t>
          </w:r>
          <w:r>
            <w:rPr>
              <w:i/>
              <w:iCs/>
            </w:rPr>
            <w:t>Jurnal Bisnis Dan Manajemen</w:t>
          </w:r>
          <w:r>
            <w:t xml:space="preserve">, </w:t>
          </w:r>
          <w:r>
            <w:rPr>
              <w:i/>
              <w:iCs/>
            </w:rPr>
            <w:t>1</w:t>
          </w:r>
          <w:r>
            <w:t xml:space="preserve">. </w:t>
          </w:r>
          <w:hyperlink r:id="rId23" w:history="1">
            <w:r w:rsidR="00F063BB" w:rsidRPr="00292CC4">
              <w:rPr>
                <w:rStyle w:val="Hyperlink"/>
              </w:rPr>
              <w:t>http://ejurnal.poliban.ac.id/index.php/JBM</w:t>
            </w:r>
          </w:hyperlink>
        </w:p>
        <w:p w14:paraId="75540DAB" w14:textId="77777777" w:rsidR="00F063BB" w:rsidRDefault="00F063BB" w:rsidP="00E9034F">
          <w:pPr>
            <w:spacing w:line="276" w:lineRule="auto"/>
            <w:ind w:hanging="480"/>
            <w:jc w:val="both"/>
            <w:divId w:val="1287463901"/>
          </w:pPr>
        </w:p>
        <w:p w14:paraId="2EBC0AEB" w14:textId="70668A83" w:rsidR="00D33154" w:rsidRDefault="00D33154" w:rsidP="00E9034F">
          <w:pPr>
            <w:spacing w:line="276" w:lineRule="auto"/>
            <w:ind w:hanging="480"/>
            <w:jc w:val="both"/>
            <w:divId w:val="1572613299"/>
          </w:pPr>
          <w:r>
            <w:t xml:space="preserve">Pawama, S. D., Sondakh, J. J., &amp; Warongan, J. D. L. (2021). </w:t>
          </w:r>
          <w:r w:rsidR="00F063BB">
            <w:t>Pengaruh Kesadaran Wajib Pajak, Transparansi Pajak Dan Penggunaan Aplikasi E-Filing Terhadap Kepatuhan Wajib Pajak Orang Pribadi Pada Umkm Di Kota Manado</w:t>
          </w:r>
          <w:r>
            <w:t xml:space="preserve">. In </w:t>
          </w:r>
          <w:r>
            <w:rPr>
              <w:i/>
              <w:iCs/>
            </w:rPr>
            <w:t>Jurnal Riset Akuntansi dan Auditing "GOODWILL</w:t>
          </w:r>
          <w:r>
            <w:t xml:space="preserve"> (Vol. 12, Issue 2).</w:t>
          </w:r>
        </w:p>
        <w:p w14:paraId="14432D71" w14:textId="77777777" w:rsidR="00F063BB" w:rsidRDefault="00F063BB" w:rsidP="00E9034F">
          <w:pPr>
            <w:spacing w:line="276" w:lineRule="auto"/>
            <w:ind w:hanging="480"/>
            <w:jc w:val="both"/>
            <w:divId w:val="1572613299"/>
          </w:pPr>
        </w:p>
        <w:p w14:paraId="7EFB9EFA" w14:textId="4C9DFE8D" w:rsidR="00D33154" w:rsidRDefault="00D33154" w:rsidP="00E9034F">
          <w:pPr>
            <w:spacing w:line="276" w:lineRule="auto"/>
            <w:ind w:hanging="480"/>
            <w:jc w:val="both"/>
            <w:divId w:val="1041396248"/>
          </w:pPr>
          <w:r>
            <w:t xml:space="preserve">Prasetyo, D. F. (2021). </w:t>
          </w:r>
          <w:r>
            <w:rPr>
              <w:i/>
              <w:iCs/>
            </w:rPr>
            <w:t>Pengaruh Insentif Pajak Dan Kualitas Pelayanan Pajak Terhadap Kepatuhan Wajib Pajak Dalam Masa Pandemi</w:t>
          </w:r>
          <w:r>
            <w:t xml:space="preserve">. </w:t>
          </w:r>
          <w:hyperlink r:id="rId24" w:history="1">
            <w:r w:rsidR="00F063BB" w:rsidRPr="00292CC4">
              <w:rPr>
                <w:rStyle w:val="Hyperlink"/>
              </w:rPr>
              <w:t>http://eprints.perbanas.ac.id/id/eprint/7707</w:t>
            </w:r>
          </w:hyperlink>
        </w:p>
        <w:p w14:paraId="369B2827" w14:textId="77777777" w:rsidR="00F063BB" w:rsidRDefault="00F063BB" w:rsidP="00E9034F">
          <w:pPr>
            <w:spacing w:line="276" w:lineRule="auto"/>
            <w:ind w:hanging="480"/>
            <w:jc w:val="both"/>
            <w:divId w:val="1041396248"/>
          </w:pPr>
        </w:p>
        <w:p w14:paraId="160ED336" w14:textId="230A7603" w:rsidR="00D33154" w:rsidRDefault="00D33154" w:rsidP="00E9034F">
          <w:pPr>
            <w:spacing w:line="276" w:lineRule="auto"/>
            <w:ind w:hanging="480"/>
            <w:jc w:val="both"/>
            <w:divId w:val="1389962914"/>
          </w:pPr>
          <w:r>
            <w:t>Puspasari, A. (2019</w:t>
          </w:r>
          <w:r w:rsidRPr="00F063BB">
            <w:t>). Prinsip Prinsip Good Governance Transparansi dan Akuntabilitas pada Kantor Pelayanan Pajak Pratama Cikarang Utara</w:t>
          </w:r>
          <w:r>
            <w:t>.</w:t>
          </w:r>
          <w:r w:rsidR="00F063BB">
            <w:t xml:space="preserve"> </w:t>
          </w:r>
          <w:r w:rsidR="00F063BB" w:rsidRPr="00F063BB">
            <w:rPr>
              <w:i/>
              <w:iCs/>
            </w:rPr>
            <w:t>Perspektif,</w:t>
          </w:r>
          <w:r w:rsidRPr="00F063BB">
            <w:rPr>
              <w:i/>
              <w:iCs/>
            </w:rPr>
            <w:t xml:space="preserve"> 17(2)</w:t>
          </w:r>
          <w:r w:rsidR="00F063BB" w:rsidRPr="00F063BB">
            <w:rPr>
              <w:i/>
              <w:iCs/>
            </w:rPr>
            <w:t>,</w:t>
          </w:r>
          <w:r w:rsidR="00F063BB">
            <w:t>195-201</w:t>
          </w:r>
          <w:r>
            <w:t>.</w:t>
          </w:r>
        </w:p>
        <w:p w14:paraId="3D618531" w14:textId="77777777" w:rsidR="00F063BB" w:rsidRDefault="00F063BB" w:rsidP="00E9034F">
          <w:pPr>
            <w:spacing w:line="276" w:lineRule="auto"/>
            <w:ind w:hanging="480"/>
            <w:jc w:val="both"/>
            <w:divId w:val="1389962914"/>
          </w:pPr>
        </w:p>
        <w:p w14:paraId="51C971CB" w14:textId="344AB11E" w:rsidR="00D33154" w:rsidRDefault="00D33154" w:rsidP="00E9034F">
          <w:pPr>
            <w:spacing w:line="276" w:lineRule="auto"/>
            <w:ind w:hanging="480"/>
            <w:jc w:val="both"/>
            <w:divId w:val="943877039"/>
          </w:pPr>
          <w:r>
            <w:t xml:space="preserve">Putra, P.I.D., &amp; </w:t>
          </w:r>
          <w:r w:rsidR="00F063BB">
            <w:t>M</w:t>
          </w:r>
          <w:r>
            <w:t>ahdiana,</w:t>
          </w:r>
          <w:r w:rsidR="00F063BB">
            <w:t xml:space="preserve"> </w:t>
          </w:r>
          <w:r>
            <w:t xml:space="preserve">I.A. (2019). Pengaruh Kesadaran Wajib Pajak, Sanksi Perpajakan, dan Motivasi Membayar Pajak Terhadap Kepatuhan Wajib Pajak Orang Pribadi. </w:t>
          </w:r>
          <w:r>
            <w:rPr>
              <w:i/>
              <w:iCs/>
            </w:rPr>
            <w:t>Jurnal Akuntansi Dan Keuangan Indonesia</w:t>
          </w:r>
          <w:r>
            <w:t xml:space="preserve">, </w:t>
          </w:r>
          <w:r>
            <w:rPr>
              <w:i/>
              <w:iCs/>
            </w:rPr>
            <w:t>16</w:t>
          </w:r>
          <w:r>
            <w:t>(1), 74–88.</w:t>
          </w:r>
        </w:p>
        <w:p w14:paraId="2E03A53F" w14:textId="77777777" w:rsidR="00F063BB" w:rsidRDefault="00F063BB" w:rsidP="00E9034F">
          <w:pPr>
            <w:spacing w:line="276" w:lineRule="auto"/>
            <w:ind w:hanging="480"/>
            <w:jc w:val="both"/>
            <w:divId w:val="943877039"/>
          </w:pPr>
        </w:p>
        <w:p w14:paraId="381F54E9" w14:textId="77777777" w:rsidR="00D33154" w:rsidRDefault="00D33154" w:rsidP="00E9034F">
          <w:pPr>
            <w:spacing w:line="276" w:lineRule="auto"/>
            <w:ind w:hanging="480"/>
            <w:jc w:val="both"/>
            <w:divId w:val="2113669125"/>
          </w:pPr>
          <w:r>
            <w:t xml:space="preserve">Rahayu, S. K. (2010). </w:t>
          </w:r>
          <w:r>
            <w:rPr>
              <w:i/>
              <w:iCs/>
            </w:rPr>
            <w:t>Perpajakan indonesia: Konsep dan Aspek Formal</w:t>
          </w:r>
          <w:r>
            <w:t>. Graha Ilmu.</w:t>
          </w:r>
        </w:p>
        <w:p w14:paraId="2BECBF0A" w14:textId="77777777" w:rsidR="00F063BB" w:rsidRDefault="00F063BB" w:rsidP="00E9034F">
          <w:pPr>
            <w:spacing w:line="276" w:lineRule="auto"/>
            <w:ind w:hanging="480"/>
            <w:jc w:val="both"/>
            <w:divId w:val="2113669125"/>
          </w:pPr>
        </w:p>
        <w:p w14:paraId="25093228" w14:textId="395DBE6F" w:rsidR="00D33154" w:rsidRDefault="00D33154" w:rsidP="00E9034F">
          <w:pPr>
            <w:spacing w:line="276" w:lineRule="auto"/>
            <w:ind w:hanging="480"/>
            <w:jc w:val="both"/>
            <w:divId w:val="359018517"/>
          </w:pPr>
          <w:r>
            <w:t xml:space="preserve">Rahma, M. (2019). </w:t>
          </w:r>
          <w:r w:rsidRPr="00F063BB">
            <w:t>Transparansi Pajak dan Kepercayaan Wajib Pajak Terhadap Kepatuhan Wajib Pajak (Survei pada</w:t>
          </w:r>
          <w:r w:rsidR="00F063BB" w:rsidRPr="00F063BB">
            <w:t xml:space="preserve"> </w:t>
          </w:r>
          <w:r w:rsidRPr="00F063BB">
            <w:t>Wajib Pajak Kota DKI Jakarta</w:t>
          </w:r>
          <w:r>
            <w:rPr>
              <w:i/>
              <w:iCs/>
            </w:rPr>
            <w:t>)</w:t>
          </w:r>
          <w:r>
            <w:t xml:space="preserve">. </w:t>
          </w:r>
          <w:r w:rsidR="00F063BB">
            <w:t xml:space="preserve">Jurnal Buana Akuntansi, </w:t>
          </w:r>
          <w:r>
            <w:rPr>
              <w:i/>
              <w:iCs/>
            </w:rPr>
            <w:t>4</w:t>
          </w:r>
          <w:r>
            <w:t>(1)</w:t>
          </w:r>
          <w:r w:rsidR="00F063BB">
            <w:t>,1-18</w:t>
          </w:r>
          <w:r>
            <w:t>.</w:t>
          </w:r>
        </w:p>
        <w:p w14:paraId="55A45452" w14:textId="77777777" w:rsidR="00F063BB" w:rsidRDefault="00F063BB" w:rsidP="00E9034F">
          <w:pPr>
            <w:spacing w:line="276" w:lineRule="auto"/>
            <w:ind w:hanging="480"/>
            <w:jc w:val="both"/>
            <w:divId w:val="359018517"/>
          </w:pPr>
        </w:p>
        <w:p w14:paraId="6CD5F541" w14:textId="77777777" w:rsidR="00D33154" w:rsidRDefault="00D33154" w:rsidP="00E9034F">
          <w:pPr>
            <w:spacing w:line="276" w:lineRule="auto"/>
            <w:ind w:hanging="480"/>
            <w:jc w:val="both"/>
            <w:divId w:val="836655845"/>
          </w:pPr>
          <w:r>
            <w:t xml:space="preserve">Robbins, S. P., &amp; Judge, T. A. (2018). </w:t>
          </w:r>
          <w:r>
            <w:rPr>
              <w:i/>
              <w:iCs/>
            </w:rPr>
            <w:t>Perilaku Organisasi: Organizational Behavior</w:t>
          </w:r>
          <w:r>
            <w:t xml:space="preserve"> (12th </w:t>
          </w:r>
          <w:r>
            <w:lastRenderedPageBreak/>
            <w:t>ed., Vol. 1). Salemba Empat.</w:t>
          </w:r>
        </w:p>
        <w:p w14:paraId="54961382" w14:textId="77777777" w:rsidR="00F063BB" w:rsidRDefault="00F063BB" w:rsidP="00E9034F">
          <w:pPr>
            <w:spacing w:line="276" w:lineRule="auto"/>
            <w:ind w:hanging="480"/>
            <w:jc w:val="both"/>
            <w:divId w:val="836655845"/>
          </w:pPr>
        </w:p>
        <w:p w14:paraId="672EBED0" w14:textId="77777777" w:rsidR="00D33154" w:rsidRDefault="00D33154" w:rsidP="00E9034F">
          <w:pPr>
            <w:spacing w:line="276" w:lineRule="auto"/>
            <w:ind w:hanging="480"/>
            <w:jc w:val="both"/>
            <w:divId w:val="1841310458"/>
            <w:rPr>
              <w:i/>
              <w:iCs/>
            </w:rPr>
          </w:pPr>
          <w:r>
            <w:t xml:space="preserve">Rohmawati, L., Prasetyono, &amp; Rimawati, Y. (2012). Pengaruh Sosialisasi dan Pengetahuan Perpajakan Terhadap Tingkat Kesadaran dan Kepatuhan Wajib Pajak (Studi pada Wajib Pajak Orang Pribadi yang Melakukan Kegiatan Usaha dan Pekerjaan Bebas pada KPP Pratama Gresik Utara). </w:t>
          </w:r>
          <w:r>
            <w:rPr>
              <w:i/>
              <w:iCs/>
            </w:rPr>
            <w:t>Proiding Simposium Nasional Perpajakan 4.</w:t>
          </w:r>
        </w:p>
        <w:p w14:paraId="2978599C" w14:textId="77777777" w:rsidR="00F063BB" w:rsidRDefault="00F063BB" w:rsidP="00E9034F">
          <w:pPr>
            <w:spacing w:line="276" w:lineRule="auto"/>
            <w:ind w:hanging="480"/>
            <w:jc w:val="both"/>
            <w:divId w:val="1841310458"/>
          </w:pPr>
        </w:p>
        <w:p w14:paraId="075B29AD" w14:textId="248776B3" w:rsidR="00D33154" w:rsidRDefault="00D33154" w:rsidP="00E9034F">
          <w:pPr>
            <w:spacing w:line="276" w:lineRule="auto"/>
            <w:ind w:hanging="480"/>
            <w:jc w:val="both"/>
            <w:divId w:val="561261116"/>
          </w:pPr>
          <w:r>
            <w:t xml:space="preserve">Satria, H. (2017). </w:t>
          </w:r>
          <w:r w:rsidR="00F063BB" w:rsidRPr="00F063BB">
            <w:t>Pengaruh Pemahaman Pajak, Ketentuan  Perpajakan Dan Transparansi Dalam  Pajak Terhadap Kepatuhan Wajib Pajak  Badan Perusahaan Jasa Konsultan  Konstruksi Di Kota Tanjungpinang</w:t>
          </w:r>
          <w:r>
            <w:t>.</w:t>
          </w:r>
          <w:r w:rsidR="00F063BB" w:rsidRPr="00F063BB">
            <w:rPr>
              <w:i/>
              <w:iCs/>
            </w:rPr>
            <w:t xml:space="preserve"> An-Nisbah: Jurnal Ekonomi Syariah</w:t>
          </w:r>
          <w:r w:rsidR="00F063BB" w:rsidRPr="00F063BB">
            <w:t xml:space="preserve">, </w:t>
          </w:r>
          <w:r w:rsidR="00F063BB" w:rsidRPr="00F063BB">
            <w:rPr>
              <w:i/>
              <w:iCs/>
            </w:rPr>
            <w:t>4</w:t>
          </w:r>
          <w:r w:rsidR="00F063BB" w:rsidRPr="00F063BB">
            <w:t>(1), 129–146.</w:t>
          </w:r>
        </w:p>
        <w:p w14:paraId="27A28B91" w14:textId="77777777" w:rsidR="00F063BB" w:rsidRDefault="00F063BB" w:rsidP="00E9034F">
          <w:pPr>
            <w:spacing w:line="276" w:lineRule="auto"/>
            <w:ind w:hanging="480"/>
            <w:jc w:val="both"/>
            <w:divId w:val="561261116"/>
          </w:pPr>
        </w:p>
        <w:p w14:paraId="4F5A8BD7" w14:textId="588BD844" w:rsidR="00D33154" w:rsidRDefault="00D33154" w:rsidP="00E9034F">
          <w:pPr>
            <w:spacing w:line="276" w:lineRule="auto"/>
            <w:ind w:hanging="480"/>
            <w:jc w:val="both"/>
            <w:divId w:val="1162967073"/>
          </w:pPr>
          <w:r>
            <w:t xml:space="preserve">Sholichah, N. S. (2018). </w:t>
          </w:r>
          <w:r w:rsidRPr="00F063BB">
            <w:t>Pengaruh Persepsi Wajib Pajak Tentang Kebijakan Tax Amnesty (Pengampunan Pajak), Motivasi Membayar Pajak, Self Assessment, Tingkat Pendapatan dan Kualitas Pelayanan Terhadap Kepatuhan Wajib Pajak (Studi Pada Wajib Pajak Orang Pribadi yang terdaftar di KPP Pratama Karanganyar).</w:t>
          </w:r>
          <w:r w:rsidR="00F063BB" w:rsidRPr="00F063BB">
            <w:rPr>
              <w:i/>
              <w:iCs/>
            </w:rPr>
            <w:t xml:space="preserve"> Jurnal Akuntansi dan Pajak</w:t>
          </w:r>
          <w:r w:rsidR="00F063BB" w:rsidRPr="00F063BB">
            <w:t xml:space="preserve">, </w:t>
          </w:r>
          <w:r w:rsidR="00F063BB" w:rsidRPr="00F063BB">
            <w:rPr>
              <w:i/>
              <w:iCs/>
            </w:rPr>
            <w:t>19</w:t>
          </w:r>
          <w:r w:rsidR="00F063BB" w:rsidRPr="00F063BB">
            <w:t>(01).</w:t>
          </w:r>
        </w:p>
        <w:p w14:paraId="1468B18B" w14:textId="77777777" w:rsidR="00F063BB" w:rsidRDefault="00F063BB" w:rsidP="00E9034F">
          <w:pPr>
            <w:spacing w:line="276" w:lineRule="auto"/>
            <w:ind w:hanging="480"/>
            <w:jc w:val="both"/>
            <w:divId w:val="1162967073"/>
          </w:pPr>
        </w:p>
        <w:p w14:paraId="5FB3A792" w14:textId="77777777" w:rsidR="00D33154" w:rsidRDefault="00D33154" w:rsidP="00E9034F">
          <w:pPr>
            <w:spacing w:line="276" w:lineRule="auto"/>
            <w:ind w:hanging="480"/>
            <w:jc w:val="both"/>
            <w:divId w:val="308897516"/>
          </w:pPr>
          <w:r>
            <w:t xml:space="preserve">Siahaan, F. (2013). GTSF International Journal on Business Review. </w:t>
          </w:r>
          <w:r>
            <w:rPr>
              <w:i/>
              <w:iCs/>
            </w:rPr>
            <w:t>The Effect of Tax Transparency and Trust on Taxpayers Voluntary Compliance</w:t>
          </w:r>
          <w:r>
            <w:t xml:space="preserve">, </w:t>
          </w:r>
          <w:r>
            <w:rPr>
              <w:i/>
              <w:iCs/>
            </w:rPr>
            <w:t>02</w:t>
          </w:r>
          <w:r>
            <w:t>(3).</w:t>
          </w:r>
        </w:p>
        <w:p w14:paraId="49A86A75" w14:textId="77777777" w:rsidR="00F063BB" w:rsidRDefault="00F063BB" w:rsidP="00E9034F">
          <w:pPr>
            <w:spacing w:line="276" w:lineRule="auto"/>
            <w:ind w:hanging="480"/>
            <w:jc w:val="both"/>
            <w:divId w:val="308897516"/>
          </w:pPr>
        </w:p>
        <w:p w14:paraId="0A307E88" w14:textId="3AC5BB3A" w:rsidR="00D33154" w:rsidRDefault="00D33154" w:rsidP="00E9034F">
          <w:pPr>
            <w:spacing w:line="276" w:lineRule="auto"/>
            <w:ind w:hanging="480"/>
            <w:jc w:val="both"/>
            <w:divId w:val="1201746054"/>
          </w:pPr>
          <w:r>
            <w:t xml:space="preserve">Sufiyanto, R., Kistiani, A., Triatmaja, A., Niqrisah, Y., Pratiwi, D., &amp; Wulandari, A. (2024). </w:t>
          </w:r>
          <w:r w:rsidR="00F063BB">
            <w:t>Pengaruh Sosialisasi Perpajakan, Sanksi Pajak Danpengetahuan Wajib Pajak Terhadap Kepatuhan Wajib Pajak Orang Pribadi (Studi Empiris Pada Kantor Pelayanan Pajak Pratama Boyolali)</w:t>
          </w:r>
          <w:r>
            <w:t xml:space="preserve">. </w:t>
          </w:r>
          <w:r>
            <w:rPr>
              <w:i/>
              <w:iCs/>
            </w:rPr>
            <w:t>Jurnal Ilmu Manajemen Dan Akuntansi</w:t>
          </w:r>
          <w:r>
            <w:t xml:space="preserve">, </w:t>
          </w:r>
          <w:r>
            <w:rPr>
              <w:i/>
              <w:iCs/>
            </w:rPr>
            <w:t>12</w:t>
          </w:r>
          <w:r>
            <w:t>(01), 2024.</w:t>
          </w:r>
        </w:p>
        <w:p w14:paraId="0172EFDE" w14:textId="77777777" w:rsidR="00D33154" w:rsidRDefault="00D33154" w:rsidP="00E9034F">
          <w:pPr>
            <w:spacing w:line="276" w:lineRule="auto"/>
            <w:ind w:hanging="480"/>
            <w:jc w:val="both"/>
            <w:divId w:val="1631131926"/>
          </w:pPr>
          <w:r>
            <w:t xml:space="preserve">Sugiyono. (2015). </w:t>
          </w:r>
          <w:r>
            <w:rPr>
              <w:i/>
              <w:iCs/>
            </w:rPr>
            <w:t>Metode Penelitian Kuantitatif, Kualitatif, dan R&amp;D</w:t>
          </w:r>
          <w:r>
            <w:t>. ALFABETA.</w:t>
          </w:r>
        </w:p>
        <w:p w14:paraId="183D742D" w14:textId="77777777" w:rsidR="00F063BB" w:rsidRDefault="00F063BB" w:rsidP="00E9034F">
          <w:pPr>
            <w:spacing w:line="276" w:lineRule="auto"/>
            <w:ind w:hanging="480"/>
            <w:jc w:val="both"/>
            <w:divId w:val="1631131926"/>
          </w:pPr>
        </w:p>
        <w:p w14:paraId="4B1F60B3" w14:textId="3FEE0412" w:rsidR="00F063BB" w:rsidRDefault="00D33154" w:rsidP="00F063BB">
          <w:pPr>
            <w:spacing w:line="276" w:lineRule="auto"/>
            <w:ind w:hanging="480"/>
            <w:jc w:val="both"/>
            <w:divId w:val="952902052"/>
          </w:pPr>
          <w:r>
            <w:t xml:space="preserve">Sumianto, &amp; CH. Heni Kurniawan. (2015). </w:t>
          </w:r>
          <w:r w:rsidRPr="000F692A">
            <w:t>Pengaruh Pemahaman Akuntansi dan Ketentuan Perpajakan Serta Transparansi Dalam Pajak Terhadap Kepatuhan Wajib Pajak Orang Pribadi Usahawan Pada Ukm Di Yogyakarta</w:t>
          </w:r>
          <w:r>
            <w:t>.</w:t>
          </w:r>
          <w:r w:rsidR="00F063BB" w:rsidRPr="00F063BB">
            <w:rPr>
              <w:i/>
              <w:iCs/>
            </w:rPr>
            <w:t xml:space="preserve"> Jurnal Profita: Kajian Ilmu Akuntansi dan Perpajakan</w:t>
          </w:r>
          <w:r w:rsidR="00F063BB" w:rsidRPr="00F063BB">
            <w:t xml:space="preserve">, </w:t>
          </w:r>
          <w:r w:rsidR="00F063BB" w:rsidRPr="00F063BB">
            <w:rPr>
              <w:i/>
              <w:iCs/>
            </w:rPr>
            <w:t>4</w:t>
          </w:r>
          <w:r w:rsidR="00F063BB" w:rsidRPr="00F063BB">
            <w:t>(2)</w:t>
          </w:r>
        </w:p>
        <w:p w14:paraId="22A6BA36" w14:textId="77777777" w:rsidR="00F063BB" w:rsidRDefault="00F063BB" w:rsidP="00F063BB">
          <w:pPr>
            <w:spacing w:line="276" w:lineRule="auto"/>
            <w:ind w:hanging="480"/>
            <w:jc w:val="both"/>
            <w:divId w:val="952902052"/>
          </w:pPr>
        </w:p>
        <w:p w14:paraId="1A3D13B5" w14:textId="5578FC25" w:rsidR="00D33154" w:rsidRDefault="00D33154" w:rsidP="00E9034F">
          <w:pPr>
            <w:spacing w:line="276" w:lineRule="auto"/>
            <w:ind w:hanging="480"/>
            <w:jc w:val="both"/>
            <w:divId w:val="2064525694"/>
          </w:pPr>
          <w:r>
            <w:t xml:space="preserve">Violita, P. P. (2015). Faktor-faktor yang berpengaruh terhadap kemauan membayar pajak WPOP di lingkungan Universitas Negeri Surabaya. </w:t>
          </w:r>
          <w:r>
            <w:rPr>
              <w:i/>
              <w:iCs/>
            </w:rPr>
            <w:t>Jurnal Akuntansi UNESA</w:t>
          </w:r>
          <w:r w:rsidR="000A390A">
            <w:rPr>
              <w:i/>
              <w:iCs/>
            </w:rPr>
            <w:t>,3(2)</w:t>
          </w:r>
          <w:r>
            <w:t>.</w:t>
          </w:r>
        </w:p>
        <w:p w14:paraId="02BBF162" w14:textId="77777777" w:rsidR="000A390A" w:rsidRDefault="000A390A" w:rsidP="00E9034F">
          <w:pPr>
            <w:spacing w:line="276" w:lineRule="auto"/>
            <w:ind w:hanging="480"/>
            <w:jc w:val="both"/>
            <w:divId w:val="2064525694"/>
          </w:pPr>
        </w:p>
        <w:p w14:paraId="3429D64B" w14:textId="108FDB45" w:rsidR="00D33154" w:rsidRDefault="00D33154" w:rsidP="00E9034F">
          <w:pPr>
            <w:spacing w:line="276" w:lineRule="auto"/>
            <w:ind w:hanging="480"/>
            <w:jc w:val="both"/>
            <w:divId w:val="1051883256"/>
          </w:pPr>
          <w:r>
            <w:t>Wardani, D. K., &amp; Wati, E. (2018</w:t>
          </w:r>
          <w:r w:rsidR="000A390A">
            <w:t xml:space="preserve">). </w:t>
          </w:r>
          <w:r w:rsidR="000A390A" w:rsidRPr="000A390A">
            <w:t>Pengaruh Sosialisasi Perpajakan Terhadap Kepatuhan Wajib Pajak Dengan Pengetahuan Perpajakan Sebagai Variabel Intervening</w:t>
          </w:r>
          <w:r w:rsidR="000A390A">
            <w:t xml:space="preserve"> </w:t>
          </w:r>
          <w:r w:rsidR="000A390A" w:rsidRPr="000A390A">
            <w:t>(</w:t>
          </w:r>
          <w:r w:rsidRPr="000A390A">
            <w:t xml:space="preserve">Studi Pada Wajib Pajak Orang Pribadi </w:t>
          </w:r>
          <w:r w:rsidR="000A390A" w:rsidRPr="000A390A">
            <w:t xml:space="preserve">Di </w:t>
          </w:r>
          <w:r w:rsidRPr="000A390A">
            <w:t>KPP Pratama Kebumen</w:t>
          </w:r>
          <w:r w:rsidR="000A390A" w:rsidRPr="000A390A">
            <w:t>).</w:t>
          </w:r>
          <w:r w:rsidR="000A390A" w:rsidRPr="000A390A">
            <w:rPr>
              <w:i/>
              <w:iCs/>
            </w:rPr>
            <w:t xml:space="preserve"> Nominal, Barometer Riset Akuntansi Dan Manajemen</w:t>
          </w:r>
          <w:r w:rsidR="000A390A" w:rsidRPr="000A390A">
            <w:t xml:space="preserve">, </w:t>
          </w:r>
          <w:r w:rsidR="000A390A" w:rsidRPr="000A390A">
            <w:rPr>
              <w:i/>
              <w:iCs/>
            </w:rPr>
            <w:t>7</w:t>
          </w:r>
          <w:r w:rsidR="000A390A" w:rsidRPr="000A390A">
            <w:t>(1), 33–54</w:t>
          </w:r>
          <w:r w:rsidR="000A390A">
            <w:t>.</w:t>
          </w:r>
        </w:p>
        <w:p w14:paraId="39F88387" w14:textId="77777777" w:rsidR="000A390A" w:rsidRDefault="000A390A" w:rsidP="00E9034F">
          <w:pPr>
            <w:spacing w:line="276" w:lineRule="auto"/>
            <w:ind w:hanging="480"/>
            <w:jc w:val="both"/>
            <w:divId w:val="1051883256"/>
          </w:pPr>
        </w:p>
        <w:p w14:paraId="041C3C41" w14:textId="5C1CB11B" w:rsidR="00D33154" w:rsidRDefault="00D33154" w:rsidP="00E9034F">
          <w:pPr>
            <w:spacing w:line="276" w:lineRule="auto"/>
            <w:ind w:hanging="480"/>
            <w:jc w:val="both"/>
            <w:divId w:val="2019696477"/>
          </w:pPr>
          <w:r>
            <w:t xml:space="preserve">Winerungan, O. L. (2013). </w:t>
          </w:r>
          <w:r w:rsidR="000A390A">
            <w:t>Sosialisasi Perpajakan, Pelayanan Fiskus Dan Sanksi Perpajakan Terhadap Kepatuhan WPOP Di KPP Manado Dan KPP Bitung</w:t>
          </w:r>
          <w:r>
            <w:t xml:space="preserve">. </w:t>
          </w:r>
          <w:r>
            <w:rPr>
              <w:i/>
              <w:iCs/>
            </w:rPr>
            <w:t>Jurnal EMBA</w:t>
          </w:r>
          <w:r>
            <w:t xml:space="preserve">, </w:t>
          </w:r>
          <w:r>
            <w:rPr>
              <w:i/>
              <w:iCs/>
            </w:rPr>
            <w:t>1</w:t>
          </w:r>
          <w:r>
            <w:t>(3).</w:t>
          </w:r>
        </w:p>
        <w:p w14:paraId="7A58E740" w14:textId="77777777" w:rsidR="000A390A" w:rsidRDefault="000A390A" w:rsidP="00E9034F">
          <w:pPr>
            <w:spacing w:line="276" w:lineRule="auto"/>
            <w:ind w:hanging="480"/>
            <w:jc w:val="both"/>
            <w:divId w:val="2019696477"/>
          </w:pPr>
        </w:p>
        <w:p w14:paraId="4A404AA7" w14:textId="13CCAC90" w:rsidR="00D33154" w:rsidRDefault="00D33154" w:rsidP="00E9034F">
          <w:pPr>
            <w:spacing w:line="276" w:lineRule="auto"/>
            <w:ind w:hanging="480"/>
            <w:jc w:val="both"/>
            <w:divId w:val="488399650"/>
          </w:pPr>
          <w:r>
            <w:t xml:space="preserve">Wulandari, H., &amp; Niswah, F. (2016). </w:t>
          </w:r>
          <w:r w:rsidR="000A390A" w:rsidRPr="00501A29">
            <w:t>Pengaruh Prinsip Transparansi Terhadap Kepatuhan Wajib Pajak Di Kantor Pelayanan Pajak Pratama Mojokerto</w:t>
          </w:r>
          <w:r>
            <w:t xml:space="preserve">. </w:t>
          </w:r>
          <w:r w:rsidR="00501A29" w:rsidRPr="00501A29">
            <w:rPr>
              <w:i/>
              <w:iCs/>
            </w:rPr>
            <w:t>Publika - Jurnal OnLine UNESA</w:t>
          </w:r>
          <w:r w:rsidR="00501A29" w:rsidRPr="00501A29">
            <w:t xml:space="preserve">, </w:t>
          </w:r>
          <w:r w:rsidR="00501A29" w:rsidRPr="00501A29">
            <w:rPr>
              <w:i/>
              <w:iCs/>
            </w:rPr>
            <w:t>1</w:t>
          </w:r>
          <w:r w:rsidR="00501A29" w:rsidRPr="00501A29">
            <w:t>(1).</w:t>
          </w:r>
        </w:p>
        <w:p w14:paraId="036C511E" w14:textId="77777777" w:rsidR="000A390A" w:rsidRDefault="000A390A" w:rsidP="00E9034F">
          <w:pPr>
            <w:spacing w:line="276" w:lineRule="auto"/>
            <w:ind w:hanging="480"/>
            <w:jc w:val="both"/>
            <w:divId w:val="488399650"/>
          </w:pPr>
        </w:p>
        <w:p w14:paraId="1F7CB59F" w14:textId="173F9EFF" w:rsidR="00D33154" w:rsidRDefault="00D33154" w:rsidP="00E9034F">
          <w:pPr>
            <w:spacing w:line="276" w:lineRule="auto"/>
            <w:ind w:hanging="480"/>
            <w:jc w:val="both"/>
            <w:divId w:val="596250371"/>
          </w:pPr>
          <w:r>
            <w:t xml:space="preserve">Wulandari, N. (2015). </w:t>
          </w:r>
          <w:r w:rsidR="000A390A">
            <w:t>Analisis Kepatuhan Wajib Pajak Terhadap Peraturan Daerah Kota Malang Nomor 16 Tahun 2010 Kategori Pajak Rumah Kos</w:t>
          </w:r>
          <w:r>
            <w:t xml:space="preserve">. In </w:t>
          </w:r>
          <w:r>
            <w:rPr>
              <w:i/>
              <w:iCs/>
            </w:rPr>
            <w:t>Jurnal Perpajakan (JEJAK)|</w:t>
          </w:r>
          <w:r>
            <w:t xml:space="preserve"> (Vol. 7, Issue 1).</w:t>
          </w:r>
        </w:p>
        <w:p w14:paraId="759FD64F" w14:textId="77777777" w:rsidR="000A390A" w:rsidRDefault="000A390A" w:rsidP="00E9034F">
          <w:pPr>
            <w:spacing w:line="276" w:lineRule="auto"/>
            <w:ind w:hanging="480"/>
            <w:jc w:val="both"/>
            <w:divId w:val="596250371"/>
          </w:pPr>
        </w:p>
        <w:p w14:paraId="0E505D25" w14:textId="2A4AF9E7" w:rsidR="00D33154" w:rsidRDefault="00D33154" w:rsidP="00E9034F">
          <w:pPr>
            <w:spacing w:line="276" w:lineRule="auto"/>
            <w:ind w:hanging="480"/>
            <w:jc w:val="both"/>
            <w:divId w:val="1552232635"/>
          </w:pPr>
          <w:r>
            <w:t xml:space="preserve">Wurianti, E. L. E., &amp; Subardjo, A. (2015). </w:t>
          </w:r>
          <w:r w:rsidR="000A390A" w:rsidRPr="000F692A">
            <w:t>Analisis Faktor-Faktor Yang Mempengaruhi Kepatuhan Wajib Pajak Di Wilayah KPP Pratama</w:t>
          </w:r>
          <w:r w:rsidR="000F692A">
            <w:rPr>
              <w:i/>
              <w:iCs/>
            </w:rPr>
            <w:t>.</w:t>
          </w:r>
          <w:r w:rsidR="000A390A">
            <w:rPr>
              <w:i/>
              <w:iCs/>
            </w:rPr>
            <w:t xml:space="preserve"> </w:t>
          </w:r>
          <w:r>
            <w:rPr>
              <w:i/>
              <w:iCs/>
            </w:rPr>
            <w:t>Sekolah Tinggi Ilmu Ekonomi Indonesia (STIESIA) Surabaya</w:t>
          </w:r>
          <w:r>
            <w:t>. www.bps.go.id</w:t>
          </w:r>
        </w:p>
        <w:p w14:paraId="1D760F32" w14:textId="3C1219C0" w:rsidR="00DF1F22" w:rsidRDefault="00D33154" w:rsidP="00E9034F">
          <w:pPr>
            <w:tabs>
              <w:tab w:val="left" w:pos="720"/>
            </w:tabs>
            <w:spacing w:before="240" w:after="240" w:line="276" w:lineRule="auto"/>
            <w:jc w:val="both"/>
          </w:pPr>
          <w:r>
            <w:t> </w:t>
          </w:r>
        </w:p>
      </w:sdtContent>
    </w:sdt>
    <w:bookmarkEnd w:id="144"/>
    <w:p w14:paraId="0E1BF615" w14:textId="2F3BA001" w:rsidR="002E2DC9" w:rsidRDefault="00B912F2" w:rsidP="000330B6">
      <w:pPr>
        <w:tabs>
          <w:tab w:val="left" w:pos="720"/>
        </w:tabs>
        <w:spacing w:before="240" w:line="276" w:lineRule="auto"/>
        <w:jc w:val="both"/>
        <w:rPr>
          <w:lang w:val="en-US"/>
        </w:rPr>
      </w:pPr>
      <w:r>
        <w:t> </w:t>
      </w:r>
    </w:p>
    <w:p w14:paraId="0B9BC3BC" w14:textId="77777777" w:rsidR="00D93002" w:rsidRDefault="00D93002" w:rsidP="000330B6">
      <w:pPr>
        <w:jc w:val="both"/>
        <w:rPr>
          <w:b/>
          <w:bCs/>
          <w:sz w:val="24"/>
          <w:szCs w:val="24"/>
          <w:lang w:val="en-US"/>
        </w:rPr>
      </w:pPr>
      <w:bookmarkStart w:id="145" w:name="_Toc115072664"/>
      <w:r>
        <w:br w:type="page"/>
      </w:r>
    </w:p>
    <w:p w14:paraId="74A7DE46" w14:textId="77777777" w:rsidR="00AB1E68" w:rsidRDefault="00AB1E68" w:rsidP="000330B6">
      <w:pPr>
        <w:pStyle w:val="Heading1"/>
        <w:jc w:val="both"/>
        <w:sectPr w:rsidR="00AB1E68" w:rsidSect="003E5927">
          <w:pgSz w:w="11906" w:h="16838" w:code="9"/>
          <w:pgMar w:top="2268" w:right="1701" w:bottom="1701" w:left="2268" w:header="720" w:footer="720" w:gutter="0"/>
          <w:cols w:space="720"/>
          <w:titlePg/>
          <w:docGrid w:linePitch="299"/>
        </w:sectPr>
      </w:pPr>
    </w:p>
    <w:p w14:paraId="5F85E38A" w14:textId="5906BF7E" w:rsidR="002E2DC9" w:rsidRPr="00D93002" w:rsidRDefault="00D93002" w:rsidP="00482406">
      <w:pPr>
        <w:pStyle w:val="Heading1"/>
      </w:pPr>
      <w:r>
        <w:lastRenderedPageBreak/>
        <w:br/>
      </w:r>
      <w:r>
        <w:br/>
      </w:r>
      <w:r>
        <w:br/>
      </w:r>
      <w:r>
        <w:br/>
      </w:r>
      <w:r>
        <w:br/>
      </w:r>
      <w:r>
        <w:br/>
      </w:r>
      <w:r>
        <w:br/>
      </w:r>
      <w:r>
        <w:br/>
      </w:r>
      <w:r>
        <w:br/>
      </w:r>
      <w:r>
        <w:br/>
      </w:r>
      <w:r>
        <w:br/>
      </w:r>
      <w:r>
        <w:br/>
      </w:r>
      <w:r>
        <w:br/>
      </w:r>
      <w:r>
        <w:br/>
      </w:r>
      <w:r>
        <w:br/>
      </w:r>
      <w:bookmarkStart w:id="146" w:name="_Toc205820624"/>
      <w:r w:rsidR="002E2DC9" w:rsidRPr="004A73C7">
        <w:rPr>
          <w:sz w:val="32"/>
          <w:szCs w:val="32"/>
        </w:rPr>
        <w:t>LAMPIRAN</w:t>
      </w:r>
      <w:bookmarkEnd w:id="145"/>
      <w:bookmarkEnd w:id="146"/>
    </w:p>
    <w:p w14:paraId="2E771DB2" w14:textId="77777777" w:rsidR="002E2DC9" w:rsidRDefault="002E2DC9" w:rsidP="000330B6">
      <w:pPr>
        <w:jc w:val="both"/>
        <w:rPr>
          <w:b/>
          <w:bCs/>
          <w:sz w:val="40"/>
          <w:szCs w:val="40"/>
          <w:lang w:val="id-ID"/>
        </w:rPr>
      </w:pPr>
      <w:r>
        <w:rPr>
          <w:b/>
          <w:bCs/>
          <w:sz w:val="40"/>
          <w:szCs w:val="40"/>
          <w:lang w:val="id-ID"/>
        </w:rPr>
        <w:br w:type="page"/>
      </w:r>
    </w:p>
    <w:p w14:paraId="2ABAF31B" w14:textId="6A6EA347" w:rsidR="002E2DC9" w:rsidRPr="008C429F" w:rsidRDefault="007640D7" w:rsidP="000330B6">
      <w:pPr>
        <w:pStyle w:val="Caption"/>
        <w:jc w:val="both"/>
        <w:rPr>
          <w:rFonts w:ascii="Times New Roman" w:hAnsi="Times New Roman" w:cs="Times New Roman"/>
          <w:b/>
          <w:bCs/>
          <w:i w:val="0"/>
          <w:iCs w:val="0"/>
          <w:color w:val="auto"/>
          <w:sz w:val="24"/>
          <w:szCs w:val="24"/>
          <w:lang w:val="id-ID"/>
        </w:rPr>
      </w:pPr>
      <w:bookmarkStart w:id="147" w:name="_Toc106143101"/>
      <w:bookmarkStart w:id="148" w:name="_Toc205996507"/>
      <w:r w:rsidRPr="007640D7">
        <w:rPr>
          <w:rFonts w:ascii="Times New Roman" w:hAnsi="Times New Roman" w:cs="Times New Roman"/>
          <w:b/>
          <w:bCs/>
          <w:i w:val="0"/>
          <w:iCs w:val="0"/>
          <w:color w:val="auto"/>
          <w:sz w:val="24"/>
          <w:szCs w:val="24"/>
        </w:rPr>
        <w:lastRenderedPageBreak/>
        <w:t xml:space="preserve">Lampiran </w:t>
      </w:r>
      <w:r w:rsidRPr="007640D7">
        <w:rPr>
          <w:rFonts w:ascii="Times New Roman" w:hAnsi="Times New Roman" w:cs="Times New Roman"/>
          <w:b/>
          <w:bCs/>
          <w:i w:val="0"/>
          <w:iCs w:val="0"/>
          <w:color w:val="auto"/>
          <w:sz w:val="24"/>
          <w:szCs w:val="24"/>
        </w:rPr>
        <w:fldChar w:fldCharType="begin"/>
      </w:r>
      <w:r w:rsidRPr="007640D7">
        <w:rPr>
          <w:rFonts w:ascii="Times New Roman" w:hAnsi="Times New Roman" w:cs="Times New Roman"/>
          <w:b/>
          <w:bCs/>
          <w:i w:val="0"/>
          <w:iCs w:val="0"/>
          <w:color w:val="auto"/>
          <w:sz w:val="24"/>
          <w:szCs w:val="24"/>
        </w:rPr>
        <w:instrText xml:space="preserve"> SEQ Lampiran \* ARABIC </w:instrText>
      </w:r>
      <w:r w:rsidRPr="007640D7">
        <w:rPr>
          <w:rFonts w:ascii="Times New Roman" w:hAnsi="Times New Roman" w:cs="Times New Roman"/>
          <w:b/>
          <w:bCs/>
          <w:i w:val="0"/>
          <w:iCs w:val="0"/>
          <w:color w:val="auto"/>
          <w:sz w:val="24"/>
          <w:szCs w:val="24"/>
        </w:rPr>
        <w:fldChar w:fldCharType="separate"/>
      </w:r>
      <w:r w:rsidR="00281DA8">
        <w:rPr>
          <w:rFonts w:ascii="Times New Roman" w:hAnsi="Times New Roman" w:cs="Times New Roman"/>
          <w:b/>
          <w:bCs/>
          <w:i w:val="0"/>
          <w:iCs w:val="0"/>
          <w:noProof/>
          <w:color w:val="auto"/>
          <w:sz w:val="24"/>
          <w:szCs w:val="24"/>
        </w:rPr>
        <w:t>1</w:t>
      </w:r>
      <w:r w:rsidRPr="007640D7">
        <w:rPr>
          <w:rFonts w:ascii="Times New Roman" w:hAnsi="Times New Roman" w:cs="Times New Roman"/>
          <w:b/>
          <w:bCs/>
          <w:i w:val="0"/>
          <w:iCs w:val="0"/>
          <w:color w:val="auto"/>
          <w:sz w:val="24"/>
          <w:szCs w:val="24"/>
        </w:rPr>
        <w:fldChar w:fldCharType="end"/>
      </w:r>
      <w:r w:rsidR="002E2DC9" w:rsidRPr="007640D7">
        <w:rPr>
          <w:rFonts w:ascii="Times New Roman" w:hAnsi="Times New Roman" w:cs="Times New Roman"/>
          <w:b/>
          <w:bCs/>
          <w:i w:val="0"/>
          <w:iCs w:val="0"/>
          <w:color w:val="auto"/>
          <w:sz w:val="24"/>
          <w:szCs w:val="24"/>
        </w:rPr>
        <w:t>:</w:t>
      </w:r>
      <w:r w:rsidR="002E2DC9" w:rsidRPr="007640D7">
        <w:rPr>
          <w:rFonts w:ascii="Times New Roman" w:hAnsi="Times New Roman" w:cs="Times New Roman"/>
          <w:b/>
          <w:bCs/>
          <w:i w:val="0"/>
          <w:iCs w:val="0"/>
          <w:color w:val="auto"/>
          <w:sz w:val="24"/>
          <w:szCs w:val="24"/>
          <w:lang w:val="id-ID"/>
        </w:rPr>
        <w:t xml:space="preserve"> Kuesioner </w:t>
      </w:r>
      <w:r w:rsidR="002E2DC9" w:rsidRPr="00EB03CC">
        <w:rPr>
          <w:rFonts w:ascii="Times New Roman" w:hAnsi="Times New Roman" w:cs="Times New Roman"/>
          <w:b/>
          <w:bCs/>
          <w:i w:val="0"/>
          <w:iCs w:val="0"/>
          <w:color w:val="auto"/>
          <w:sz w:val="24"/>
          <w:szCs w:val="24"/>
          <w:lang w:val="id-ID"/>
        </w:rPr>
        <w:t>Penelitian</w:t>
      </w:r>
      <w:bookmarkEnd w:id="147"/>
      <w:bookmarkEnd w:id="148"/>
    </w:p>
    <w:p w14:paraId="610D2A8C" w14:textId="77777777" w:rsidR="002E2DC9" w:rsidRPr="004A76E8" w:rsidRDefault="002E2DC9" w:rsidP="00482406">
      <w:pPr>
        <w:jc w:val="center"/>
        <w:rPr>
          <w:b/>
          <w:bCs/>
          <w:sz w:val="24"/>
          <w:szCs w:val="24"/>
        </w:rPr>
      </w:pPr>
      <w:r w:rsidRPr="004A76E8">
        <w:rPr>
          <w:b/>
          <w:bCs/>
          <w:sz w:val="24"/>
          <w:szCs w:val="24"/>
        </w:rPr>
        <w:t>KUISIONER PENELITIAN</w:t>
      </w:r>
    </w:p>
    <w:p w14:paraId="51263199" w14:textId="77777777" w:rsidR="002E2DC9" w:rsidRPr="008C429F" w:rsidRDefault="002E2DC9" w:rsidP="000330B6">
      <w:pPr>
        <w:jc w:val="both"/>
        <w:rPr>
          <w:sz w:val="24"/>
          <w:szCs w:val="24"/>
        </w:rPr>
      </w:pPr>
    </w:p>
    <w:p w14:paraId="41499445" w14:textId="77777777" w:rsidR="002E2DC9" w:rsidRDefault="002E2DC9" w:rsidP="000330B6">
      <w:pPr>
        <w:spacing w:line="360" w:lineRule="auto"/>
        <w:jc w:val="both"/>
        <w:rPr>
          <w:sz w:val="24"/>
          <w:szCs w:val="24"/>
        </w:rPr>
      </w:pPr>
      <w:r>
        <w:rPr>
          <w:sz w:val="24"/>
          <w:szCs w:val="24"/>
        </w:rPr>
        <w:t>Responden yang terhormat:</w:t>
      </w:r>
    </w:p>
    <w:p w14:paraId="3ECA052A" w14:textId="377F88D4" w:rsidR="002E2DC9" w:rsidRDefault="002E2DC9" w:rsidP="000330B6">
      <w:pPr>
        <w:spacing w:line="360" w:lineRule="auto"/>
        <w:jc w:val="both"/>
        <w:rPr>
          <w:sz w:val="24"/>
          <w:szCs w:val="24"/>
        </w:rPr>
      </w:pPr>
      <w:r w:rsidRPr="00695501">
        <w:rPr>
          <w:sz w:val="24"/>
          <w:szCs w:val="24"/>
        </w:rPr>
        <w:t xml:space="preserve">Perkenalkan saya mahasiswa Program Studi Akuntansi Fakultas Ekonomi </w:t>
      </w:r>
      <w:r>
        <w:rPr>
          <w:sz w:val="24"/>
          <w:szCs w:val="24"/>
        </w:rPr>
        <w:t xml:space="preserve">dan Bisnis </w:t>
      </w:r>
      <w:r w:rsidRPr="00695501">
        <w:rPr>
          <w:sz w:val="24"/>
          <w:szCs w:val="24"/>
        </w:rPr>
        <w:t xml:space="preserve">Universitas </w:t>
      </w:r>
      <w:r>
        <w:rPr>
          <w:sz w:val="24"/>
          <w:szCs w:val="24"/>
        </w:rPr>
        <w:t>Mulawarman</w:t>
      </w:r>
      <w:r w:rsidRPr="00695501">
        <w:rPr>
          <w:sz w:val="24"/>
          <w:szCs w:val="24"/>
        </w:rPr>
        <w:t xml:space="preserve"> yang saat ini sedang melakukan penelitian untuk</w:t>
      </w:r>
      <w:r>
        <w:rPr>
          <w:sz w:val="24"/>
          <w:szCs w:val="24"/>
        </w:rPr>
        <w:t xml:space="preserve"> </w:t>
      </w:r>
      <w:r w:rsidRPr="00695501">
        <w:rPr>
          <w:sz w:val="24"/>
          <w:szCs w:val="24"/>
        </w:rPr>
        <w:t>memenuhi persyaratan dalam penyelesaian pendidikan. Penelitian yang sedang</w:t>
      </w:r>
      <w:r>
        <w:rPr>
          <w:sz w:val="24"/>
          <w:szCs w:val="24"/>
        </w:rPr>
        <w:t xml:space="preserve"> </w:t>
      </w:r>
      <w:r w:rsidRPr="00695501">
        <w:rPr>
          <w:sz w:val="24"/>
          <w:szCs w:val="24"/>
        </w:rPr>
        <w:t>saya lakukan berjudul:</w:t>
      </w:r>
      <w:r>
        <w:rPr>
          <w:sz w:val="24"/>
          <w:szCs w:val="24"/>
        </w:rPr>
        <w:t xml:space="preserve"> </w:t>
      </w:r>
      <w:r>
        <w:rPr>
          <w:b/>
          <w:bCs/>
          <w:sz w:val="24"/>
          <w:szCs w:val="24"/>
        </w:rPr>
        <w:t>“</w:t>
      </w:r>
      <w:r w:rsidRPr="00323042">
        <w:rPr>
          <w:b/>
          <w:bCs/>
          <w:sz w:val="24"/>
          <w:szCs w:val="24"/>
        </w:rPr>
        <w:t>Pengaruh Transparansi Pajak, Sosialisasi Pajak Dan Motivasi Membayar Pajak Terhadap Kepatuhan Wajib Pajak Orang Pribadi (Study Kasus Pada K</w:t>
      </w:r>
      <w:r w:rsidR="002252FE">
        <w:rPr>
          <w:b/>
          <w:bCs/>
          <w:sz w:val="24"/>
          <w:szCs w:val="24"/>
          <w:lang w:val="en-US"/>
        </w:rPr>
        <w:t>PP</w:t>
      </w:r>
      <w:r w:rsidRPr="00323042">
        <w:rPr>
          <w:b/>
          <w:bCs/>
          <w:sz w:val="24"/>
          <w:szCs w:val="24"/>
        </w:rPr>
        <w:t xml:space="preserve"> </w:t>
      </w:r>
      <w:r w:rsidR="00A6541E">
        <w:rPr>
          <w:b/>
          <w:bCs/>
          <w:sz w:val="24"/>
          <w:szCs w:val="24"/>
          <w:lang w:val="en-US"/>
        </w:rPr>
        <w:t xml:space="preserve">Pratama </w:t>
      </w:r>
      <w:r w:rsidRPr="00323042">
        <w:rPr>
          <w:b/>
          <w:bCs/>
          <w:sz w:val="24"/>
          <w:szCs w:val="24"/>
        </w:rPr>
        <w:t>Samarinda Ilir)”.</w:t>
      </w:r>
      <w:r>
        <w:rPr>
          <w:b/>
          <w:bCs/>
          <w:sz w:val="24"/>
          <w:szCs w:val="24"/>
        </w:rPr>
        <w:t xml:space="preserve"> </w:t>
      </w:r>
      <w:r>
        <w:rPr>
          <w:sz w:val="24"/>
          <w:szCs w:val="24"/>
        </w:rPr>
        <w:t xml:space="preserve">Pada kali ini, saya selaku peneliti meminta kesediaan Bapak/Ibu/Saudara/i untuk membantu penelitian ini dengan mengisi kuisioner. Berikut kuisioner yang saya ajukan, mohon kepada Bapak/Ibu/Saudara/i untuk memberikan jawaban yang sejujur-jujurnya dengan keadaan yang sebenarnya. </w:t>
      </w:r>
      <w:r w:rsidRPr="00927CCD">
        <w:rPr>
          <w:sz w:val="24"/>
          <w:szCs w:val="24"/>
        </w:rPr>
        <w:t>Perlu saya sampaikan bahwa hasil penelitian ini hanya</w:t>
      </w:r>
      <w:r>
        <w:rPr>
          <w:sz w:val="24"/>
          <w:szCs w:val="24"/>
        </w:rPr>
        <w:t xml:space="preserve"> </w:t>
      </w:r>
      <w:r w:rsidRPr="00927CCD">
        <w:rPr>
          <w:sz w:val="24"/>
          <w:szCs w:val="24"/>
        </w:rPr>
        <w:t>untuk kepentingan akademik dan akan terjamin kerahasiaannya</w:t>
      </w:r>
      <w:r>
        <w:rPr>
          <w:sz w:val="24"/>
          <w:szCs w:val="24"/>
        </w:rPr>
        <w:t xml:space="preserve">. </w:t>
      </w:r>
      <w:r w:rsidRPr="008C429F">
        <w:rPr>
          <w:sz w:val="24"/>
          <w:szCs w:val="24"/>
        </w:rPr>
        <w:t>Atas</w:t>
      </w:r>
      <w:r>
        <w:rPr>
          <w:sz w:val="24"/>
          <w:szCs w:val="24"/>
        </w:rPr>
        <w:t xml:space="preserve"> </w:t>
      </w:r>
      <w:r w:rsidRPr="008C429F">
        <w:rPr>
          <w:sz w:val="24"/>
          <w:szCs w:val="24"/>
        </w:rPr>
        <w:t>bantuan dan kesediaan Bapak/Ibu/Saudara/i dalam mengisi kuesioner ini, saya ucapkan terima kasih.</w:t>
      </w:r>
    </w:p>
    <w:p w14:paraId="6734FDE3" w14:textId="77777777" w:rsidR="002E2DC9" w:rsidRDefault="002E2DC9" w:rsidP="000330B6">
      <w:pPr>
        <w:spacing w:line="360" w:lineRule="auto"/>
        <w:jc w:val="both"/>
        <w:rPr>
          <w:sz w:val="24"/>
          <w:szCs w:val="24"/>
        </w:rPr>
      </w:pPr>
    </w:p>
    <w:p w14:paraId="76FCE14D" w14:textId="77777777" w:rsidR="002E2DC9" w:rsidRDefault="002E2DC9" w:rsidP="000330B6">
      <w:pPr>
        <w:spacing w:line="360" w:lineRule="auto"/>
        <w:jc w:val="both"/>
        <w:rPr>
          <w:sz w:val="24"/>
          <w:szCs w:val="24"/>
        </w:rPr>
      </w:pPr>
      <w:r>
        <w:rPr>
          <w:sz w:val="24"/>
          <w:szCs w:val="24"/>
        </w:rPr>
        <w:t>Hormat saya,</w:t>
      </w:r>
    </w:p>
    <w:p w14:paraId="5E5C4021" w14:textId="77777777" w:rsidR="002E2DC9" w:rsidRDefault="002E2DC9" w:rsidP="000330B6">
      <w:pPr>
        <w:spacing w:line="360" w:lineRule="auto"/>
        <w:jc w:val="both"/>
        <w:rPr>
          <w:sz w:val="24"/>
          <w:szCs w:val="24"/>
        </w:rPr>
      </w:pPr>
    </w:p>
    <w:p w14:paraId="14152741" w14:textId="77777777" w:rsidR="002E2DC9" w:rsidRDefault="002E2DC9" w:rsidP="000330B6">
      <w:pPr>
        <w:spacing w:line="360" w:lineRule="auto"/>
        <w:jc w:val="both"/>
        <w:rPr>
          <w:sz w:val="24"/>
          <w:szCs w:val="24"/>
        </w:rPr>
      </w:pPr>
    </w:p>
    <w:p w14:paraId="76D73883" w14:textId="77777777" w:rsidR="00916625" w:rsidRDefault="00916625" w:rsidP="000330B6">
      <w:pPr>
        <w:spacing w:line="360" w:lineRule="auto"/>
        <w:jc w:val="both"/>
        <w:rPr>
          <w:sz w:val="24"/>
          <w:szCs w:val="24"/>
        </w:rPr>
      </w:pPr>
    </w:p>
    <w:p w14:paraId="4A6F64C9" w14:textId="77777777" w:rsidR="00916625" w:rsidRDefault="00916625" w:rsidP="000330B6">
      <w:pPr>
        <w:spacing w:line="360" w:lineRule="auto"/>
        <w:jc w:val="both"/>
        <w:rPr>
          <w:sz w:val="24"/>
          <w:szCs w:val="24"/>
        </w:rPr>
      </w:pPr>
    </w:p>
    <w:p w14:paraId="54183995" w14:textId="77777777" w:rsidR="00356BC0" w:rsidRDefault="002E2DC9" w:rsidP="00356BC0">
      <w:pPr>
        <w:spacing w:line="360" w:lineRule="auto"/>
        <w:jc w:val="both"/>
        <w:rPr>
          <w:sz w:val="24"/>
          <w:szCs w:val="24"/>
        </w:rPr>
      </w:pPr>
      <w:proofErr w:type="spellStart"/>
      <w:r>
        <w:rPr>
          <w:sz w:val="24"/>
          <w:szCs w:val="24"/>
          <w:lang w:val="en-US"/>
        </w:rPr>
        <w:t>Asfin</w:t>
      </w:r>
      <w:proofErr w:type="spellEnd"/>
      <w:r>
        <w:rPr>
          <w:sz w:val="24"/>
          <w:szCs w:val="24"/>
          <w:lang w:val="en-US"/>
        </w:rPr>
        <w:t xml:space="preserve"> Tyas </w:t>
      </w:r>
      <w:proofErr w:type="spellStart"/>
      <w:r>
        <w:rPr>
          <w:sz w:val="24"/>
          <w:szCs w:val="24"/>
          <w:lang w:val="en-US"/>
        </w:rPr>
        <w:t>Toding</w:t>
      </w:r>
      <w:proofErr w:type="spellEnd"/>
      <w:r>
        <w:rPr>
          <w:sz w:val="24"/>
          <w:szCs w:val="24"/>
        </w:rPr>
        <w:tab/>
      </w:r>
      <w:r>
        <w:rPr>
          <w:sz w:val="24"/>
          <w:szCs w:val="24"/>
        </w:rPr>
        <w:tab/>
      </w:r>
      <w:r>
        <w:rPr>
          <w:sz w:val="24"/>
          <w:szCs w:val="24"/>
        </w:rPr>
        <w:tab/>
      </w:r>
      <w:r>
        <w:rPr>
          <w:sz w:val="24"/>
          <w:szCs w:val="24"/>
        </w:rPr>
        <w:tab/>
      </w:r>
    </w:p>
    <w:p w14:paraId="43EDBE4F" w14:textId="0617A4C1" w:rsidR="002E2DC9" w:rsidRPr="00323042" w:rsidRDefault="002E2DC9" w:rsidP="00356BC0">
      <w:pPr>
        <w:spacing w:line="360" w:lineRule="auto"/>
        <w:jc w:val="both"/>
        <w:rPr>
          <w:sz w:val="24"/>
          <w:szCs w:val="24"/>
          <w:lang w:val="en-US"/>
        </w:rPr>
      </w:pPr>
      <w:r>
        <w:rPr>
          <w:sz w:val="24"/>
          <w:szCs w:val="24"/>
        </w:rPr>
        <w:t>190103</w:t>
      </w:r>
      <w:r>
        <w:rPr>
          <w:sz w:val="24"/>
          <w:szCs w:val="24"/>
          <w:lang w:val="en-US"/>
        </w:rPr>
        <w:t>6233</w:t>
      </w:r>
    </w:p>
    <w:p w14:paraId="12AAC0F5" w14:textId="77777777" w:rsidR="002E2DC9" w:rsidRPr="00323042" w:rsidRDefault="002E2DC9" w:rsidP="000330B6">
      <w:pPr>
        <w:jc w:val="both"/>
        <w:rPr>
          <w:sz w:val="24"/>
          <w:szCs w:val="24"/>
        </w:rPr>
      </w:pPr>
      <w:r>
        <w:rPr>
          <w:sz w:val="24"/>
          <w:szCs w:val="24"/>
        </w:rPr>
        <w:br w:type="page"/>
      </w:r>
    </w:p>
    <w:p w14:paraId="3BB92BD4" w14:textId="68E6203D" w:rsidR="002E2DC9" w:rsidRPr="008C429F" w:rsidRDefault="002E2DC9" w:rsidP="000330B6">
      <w:pPr>
        <w:jc w:val="both"/>
        <w:rPr>
          <w:b/>
          <w:bCs/>
          <w:sz w:val="24"/>
          <w:szCs w:val="24"/>
        </w:rPr>
      </w:pPr>
      <w:r>
        <w:rPr>
          <w:b/>
          <w:bCs/>
          <w:sz w:val="24"/>
          <w:szCs w:val="24"/>
        </w:rPr>
        <w:lastRenderedPageBreak/>
        <w:t>Data Diri Responden</w:t>
      </w:r>
    </w:p>
    <w:p w14:paraId="49D34007" w14:textId="77777777" w:rsidR="002E2DC9" w:rsidRDefault="002E2DC9" w:rsidP="000330B6">
      <w:pPr>
        <w:spacing w:line="276" w:lineRule="auto"/>
        <w:jc w:val="both"/>
        <w:rPr>
          <w:sz w:val="24"/>
        </w:rPr>
      </w:pPr>
      <w:r>
        <w:rPr>
          <w:sz w:val="24"/>
        </w:rPr>
        <w:t>Nama</w:t>
      </w:r>
      <w:r>
        <w:rPr>
          <w:sz w:val="24"/>
        </w:rPr>
        <w:tab/>
      </w:r>
      <w:r>
        <w:rPr>
          <w:sz w:val="24"/>
        </w:rPr>
        <w:tab/>
      </w:r>
      <w:r>
        <w:rPr>
          <w:sz w:val="24"/>
        </w:rPr>
        <w:tab/>
      </w:r>
      <w:r>
        <w:rPr>
          <w:sz w:val="24"/>
        </w:rPr>
        <w:tab/>
      </w:r>
      <w:r>
        <w:rPr>
          <w:sz w:val="24"/>
        </w:rPr>
        <w:tab/>
      </w:r>
      <w:r>
        <w:rPr>
          <w:sz w:val="24"/>
        </w:rPr>
        <w:tab/>
        <w:t xml:space="preserve">: </w:t>
      </w:r>
    </w:p>
    <w:p w14:paraId="484C287B" w14:textId="37C5386C" w:rsidR="002E2DC9" w:rsidRDefault="002E2DC9" w:rsidP="000330B6">
      <w:pPr>
        <w:spacing w:line="276" w:lineRule="auto"/>
        <w:jc w:val="both"/>
        <w:rPr>
          <w:sz w:val="24"/>
        </w:rPr>
      </w:pPr>
      <w:r>
        <w:rPr>
          <w:sz w:val="24"/>
        </w:rPr>
        <w:t>Usia</w:t>
      </w:r>
      <w:r>
        <w:rPr>
          <w:sz w:val="24"/>
        </w:rPr>
        <w:tab/>
      </w:r>
      <w:r>
        <w:rPr>
          <w:sz w:val="24"/>
        </w:rPr>
        <w:tab/>
      </w:r>
      <w:r>
        <w:rPr>
          <w:sz w:val="24"/>
        </w:rPr>
        <w:tab/>
      </w:r>
      <w:r>
        <w:rPr>
          <w:sz w:val="24"/>
        </w:rPr>
        <w:tab/>
      </w:r>
      <w:r>
        <w:rPr>
          <w:sz w:val="24"/>
        </w:rPr>
        <w:tab/>
      </w:r>
      <w:r>
        <w:rPr>
          <w:sz w:val="24"/>
        </w:rPr>
        <w:tab/>
        <w:t xml:space="preserve">: </w:t>
      </w:r>
      <w:r w:rsidRPr="00F57F8C">
        <w:rPr>
          <w:sz w:val="40"/>
        </w:rPr>
        <w:t>□</w:t>
      </w:r>
      <w:r>
        <w:rPr>
          <w:sz w:val="24"/>
        </w:rPr>
        <w:t xml:space="preserve"> &lt; 25 Tahun</w:t>
      </w:r>
      <w:r>
        <w:rPr>
          <w:sz w:val="24"/>
        </w:rPr>
        <w:tab/>
      </w:r>
      <w:r w:rsidRPr="00F57F8C">
        <w:rPr>
          <w:sz w:val="40"/>
        </w:rPr>
        <w:t>□</w:t>
      </w:r>
      <w:r>
        <w:rPr>
          <w:sz w:val="40"/>
        </w:rPr>
        <w:t xml:space="preserve"> </w:t>
      </w:r>
      <w:r>
        <w:rPr>
          <w:sz w:val="24"/>
        </w:rPr>
        <w:t>&gt; 25 Tahun</w:t>
      </w:r>
    </w:p>
    <w:p w14:paraId="2CB9CBA7" w14:textId="41A96B46" w:rsidR="002E2DC9" w:rsidRPr="005B3A7E" w:rsidRDefault="002E2DC9" w:rsidP="000330B6">
      <w:pPr>
        <w:spacing w:line="276" w:lineRule="auto"/>
        <w:jc w:val="both"/>
        <w:rPr>
          <w:sz w:val="24"/>
          <w:szCs w:val="24"/>
        </w:rPr>
      </w:pPr>
      <w:r w:rsidRPr="005B3A7E">
        <w:rPr>
          <w:sz w:val="24"/>
          <w:szCs w:val="24"/>
        </w:rPr>
        <w:t>Pendidikan Terakhir</w:t>
      </w:r>
      <w:r w:rsidRPr="005B3A7E">
        <w:rPr>
          <w:sz w:val="24"/>
          <w:szCs w:val="24"/>
        </w:rPr>
        <w:tab/>
      </w:r>
      <w:r w:rsidRPr="005B3A7E">
        <w:rPr>
          <w:sz w:val="24"/>
          <w:szCs w:val="24"/>
        </w:rPr>
        <w:tab/>
      </w:r>
      <w:r>
        <w:rPr>
          <w:sz w:val="24"/>
          <w:szCs w:val="24"/>
        </w:rPr>
        <w:tab/>
      </w:r>
      <w:r>
        <w:rPr>
          <w:sz w:val="24"/>
          <w:szCs w:val="24"/>
        </w:rPr>
        <w:tab/>
        <w:t xml:space="preserve">: </w:t>
      </w:r>
      <w:r w:rsidRPr="00F57F8C">
        <w:rPr>
          <w:sz w:val="40"/>
        </w:rPr>
        <w:t>□</w:t>
      </w:r>
      <w:r>
        <w:rPr>
          <w:sz w:val="40"/>
        </w:rPr>
        <w:t xml:space="preserve"> </w:t>
      </w:r>
      <w:r w:rsidR="00FD6A8D">
        <w:rPr>
          <w:sz w:val="24"/>
        </w:rPr>
        <w:t>SD/SMP</w:t>
      </w:r>
      <w:r w:rsidR="00FD6A8D">
        <w:rPr>
          <w:sz w:val="24"/>
        </w:rPr>
        <w:tab/>
      </w:r>
      <w:r>
        <w:rPr>
          <w:sz w:val="24"/>
        </w:rPr>
        <w:tab/>
      </w:r>
      <w:r w:rsidRPr="00F57F8C">
        <w:rPr>
          <w:sz w:val="40"/>
        </w:rPr>
        <w:t>□</w:t>
      </w:r>
      <w:r>
        <w:rPr>
          <w:sz w:val="40"/>
        </w:rPr>
        <w:t xml:space="preserve"> </w:t>
      </w:r>
      <w:r w:rsidR="00FD6A8D">
        <w:rPr>
          <w:sz w:val="24"/>
        </w:rPr>
        <w:t>SMA/SMK</w:t>
      </w:r>
      <w:r>
        <w:rPr>
          <w:sz w:val="24"/>
        </w:rPr>
        <w:tab/>
      </w:r>
      <w:r>
        <w:rPr>
          <w:sz w:val="24"/>
        </w:rPr>
        <w:tab/>
      </w:r>
      <w:r>
        <w:rPr>
          <w:sz w:val="24"/>
        </w:rPr>
        <w:tab/>
      </w:r>
      <w:r>
        <w:rPr>
          <w:sz w:val="24"/>
        </w:rPr>
        <w:tab/>
      </w:r>
      <w:r>
        <w:rPr>
          <w:sz w:val="24"/>
        </w:rPr>
        <w:tab/>
      </w:r>
      <w:r>
        <w:rPr>
          <w:sz w:val="24"/>
        </w:rPr>
        <w:tab/>
        <w:t xml:space="preserve">  </w:t>
      </w:r>
      <w:r w:rsidRPr="00F57F8C">
        <w:rPr>
          <w:sz w:val="40"/>
        </w:rPr>
        <w:t>□</w:t>
      </w:r>
      <w:r>
        <w:rPr>
          <w:sz w:val="24"/>
        </w:rPr>
        <w:t xml:space="preserve"> </w:t>
      </w:r>
      <w:r w:rsidR="00FD6A8D">
        <w:rPr>
          <w:sz w:val="24"/>
        </w:rPr>
        <w:t>Diploma</w:t>
      </w:r>
      <w:r>
        <w:rPr>
          <w:sz w:val="24"/>
        </w:rPr>
        <w:tab/>
      </w:r>
      <w:r>
        <w:rPr>
          <w:sz w:val="24"/>
        </w:rPr>
        <w:tab/>
      </w:r>
      <w:r w:rsidRPr="00F57F8C">
        <w:rPr>
          <w:sz w:val="40"/>
        </w:rPr>
        <w:t>□</w:t>
      </w:r>
      <w:r>
        <w:rPr>
          <w:sz w:val="40"/>
        </w:rPr>
        <w:t xml:space="preserve"> </w:t>
      </w:r>
      <w:r>
        <w:rPr>
          <w:sz w:val="24"/>
        </w:rPr>
        <w:t>S</w:t>
      </w:r>
      <w:r w:rsidR="00FD6A8D">
        <w:rPr>
          <w:sz w:val="24"/>
        </w:rPr>
        <w:t>1</w:t>
      </w:r>
    </w:p>
    <w:p w14:paraId="6EC69EC1" w14:textId="2CD63AB7" w:rsidR="002E2DC9" w:rsidRDefault="002E2DC9" w:rsidP="000330B6">
      <w:pPr>
        <w:spacing w:line="276" w:lineRule="auto"/>
        <w:ind w:left="4320"/>
        <w:jc w:val="both"/>
        <w:rPr>
          <w:sz w:val="24"/>
          <w:lang w:val="en-US"/>
        </w:rPr>
      </w:pPr>
      <w:r>
        <w:rPr>
          <w:sz w:val="40"/>
        </w:rPr>
        <w:t xml:space="preserve"> </w:t>
      </w:r>
      <w:r w:rsidRPr="00F57F8C">
        <w:rPr>
          <w:sz w:val="40"/>
        </w:rPr>
        <w:t>□</w:t>
      </w:r>
      <w:r>
        <w:rPr>
          <w:sz w:val="40"/>
        </w:rPr>
        <w:t xml:space="preserve"> </w:t>
      </w:r>
      <w:r w:rsidR="00FD6A8D">
        <w:rPr>
          <w:sz w:val="24"/>
          <w:lang w:val="id-ID"/>
        </w:rPr>
        <w:t>S2</w:t>
      </w:r>
      <w:r w:rsidR="00FD6A8D">
        <w:rPr>
          <w:sz w:val="24"/>
          <w:lang w:val="id-ID"/>
        </w:rPr>
        <w:tab/>
      </w:r>
      <w:r w:rsidR="00FD6A8D">
        <w:rPr>
          <w:sz w:val="24"/>
          <w:lang w:val="id-ID"/>
        </w:rPr>
        <w:tab/>
      </w:r>
      <w:r w:rsidR="00FD6A8D">
        <w:rPr>
          <w:sz w:val="24"/>
          <w:lang w:val="id-ID"/>
        </w:rPr>
        <w:tab/>
      </w:r>
      <w:r w:rsidR="00FD6A8D" w:rsidRPr="00F57F8C">
        <w:rPr>
          <w:sz w:val="40"/>
        </w:rPr>
        <w:t>□</w:t>
      </w:r>
      <w:r w:rsidR="00FD6A8D">
        <w:rPr>
          <w:sz w:val="40"/>
        </w:rPr>
        <w:t xml:space="preserve"> </w:t>
      </w:r>
      <w:r w:rsidR="00FD6A8D">
        <w:rPr>
          <w:sz w:val="24"/>
        </w:rPr>
        <w:t>S3</w:t>
      </w:r>
    </w:p>
    <w:p w14:paraId="54C55131" w14:textId="77777777" w:rsidR="002E2DC9" w:rsidRPr="00792BA8" w:rsidRDefault="002E2DC9" w:rsidP="000330B6">
      <w:pPr>
        <w:spacing w:line="276" w:lineRule="auto"/>
        <w:jc w:val="both"/>
        <w:rPr>
          <w:sz w:val="24"/>
          <w:szCs w:val="24"/>
          <w:lang w:val="id-ID"/>
        </w:rPr>
      </w:pPr>
      <w:r>
        <w:rPr>
          <w:sz w:val="24"/>
          <w:szCs w:val="24"/>
        </w:rPr>
        <w:t xml:space="preserve">Pekerjaan </w:t>
      </w:r>
      <w:r>
        <w:rPr>
          <w:sz w:val="24"/>
          <w:szCs w:val="24"/>
        </w:rPr>
        <w:tab/>
      </w:r>
      <w:r>
        <w:rPr>
          <w:sz w:val="24"/>
          <w:szCs w:val="24"/>
        </w:rPr>
        <w:tab/>
      </w:r>
      <w:r w:rsidRPr="005B3A7E">
        <w:rPr>
          <w:sz w:val="24"/>
          <w:szCs w:val="24"/>
        </w:rPr>
        <w:tab/>
      </w:r>
      <w:r>
        <w:rPr>
          <w:sz w:val="24"/>
          <w:szCs w:val="24"/>
        </w:rPr>
        <w:tab/>
      </w:r>
      <w:r>
        <w:rPr>
          <w:sz w:val="24"/>
          <w:szCs w:val="24"/>
        </w:rPr>
        <w:tab/>
        <w:t xml:space="preserve">: </w:t>
      </w:r>
      <w:r w:rsidRPr="00F57F8C">
        <w:rPr>
          <w:sz w:val="40"/>
        </w:rPr>
        <w:t>□</w:t>
      </w:r>
      <w:r>
        <w:rPr>
          <w:sz w:val="24"/>
        </w:rPr>
        <w:t xml:space="preserve"> Karyawan Swasta</w:t>
      </w:r>
      <w:r>
        <w:rPr>
          <w:sz w:val="24"/>
        </w:rPr>
        <w:tab/>
      </w:r>
      <w:r>
        <w:rPr>
          <w:sz w:val="40"/>
        </w:rPr>
        <w:t xml:space="preserve"> </w:t>
      </w:r>
      <w:r>
        <w:rPr>
          <w:sz w:val="24"/>
        </w:rPr>
        <w:tab/>
      </w:r>
      <w:r>
        <w:rPr>
          <w:sz w:val="24"/>
        </w:rPr>
        <w:tab/>
      </w:r>
      <w:r>
        <w:rPr>
          <w:sz w:val="24"/>
        </w:rPr>
        <w:tab/>
      </w:r>
      <w:r>
        <w:rPr>
          <w:sz w:val="24"/>
        </w:rPr>
        <w:tab/>
      </w:r>
      <w:r>
        <w:rPr>
          <w:sz w:val="24"/>
        </w:rPr>
        <w:tab/>
      </w:r>
      <w:r>
        <w:rPr>
          <w:sz w:val="24"/>
        </w:rPr>
        <w:tab/>
        <w:t xml:space="preserve"> </w:t>
      </w:r>
      <w:r>
        <w:rPr>
          <w:sz w:val="24"/>
        </w:rPr>
        <w:tab/>
      </w:r>
      <w:r>
        <w:rPr>
          <w:sz w:val="24"/>
        </w:rPr>
        <w:tab/>
        <w:t xml:space="preserve">  </w:t>
      </w:r>
      <w:r w:rsidRPr="00F57F8C">
        <w:rPr>
          <w:sz w:val="40"/>
        </w:rPr>
        <w:t>□</w:t>
      </w:r>
      <w:r>
        <w:rPr>
          <w:sz w:val="24"/>
        </w:rPr>
        <w:t xml:space="preserve"> Pegawai Negeri</w:t>
      </w:r>
      <w:r>
        <w:rPr>
          <w:sz w:val="24"/>
          <w:lang w:val="id-ID"/>
        </w:rPr>
        <w:tab/>
      </w:r>
    </w:p>
    <w:p w14:paraId="30C8A10A" w14:textId="77777777" w:rsidR="002E2DC9" w:rsidRDefault="002E2DC9" w:rsidP="000330B6">
      <w:pPr>
        <w:spacing w:line="276" w:lineRule="auto"/>
        <w:ind w:left="4320"/>
        <w:jc w:val="both"/>
        <w:rPr>
          <w:sz w:val="24"/>
        </w:rPr>
      </w:pPr>
      <w:r>
        <w:rPr>
          <w:sz w:val="40"/>
        </w:rPr>
        <w:t xml:space="preserve"> </w:t>
      </w:r>
      <w:r w:rsidRPr="00F57F8C">
        <w:rPr>
          <w:sz w:val="40"/>
        </w:rPr>
        <w:t>□</w:t>
      </w:r>
      <w:r>
        <w:rPr>
          <w:sz w:val="24"/>
        </w:rPr>
        <w:t xml:space="preserve"> Wiraswasta</w:t>
      </w:r>
    </w:p>
    <w:p w14:paraId="1180E8E0" w14:textId="290E3DDB" w:rsidR="00FD6A8D" w:rsidRDefault="00FD6A8D" w:rsidP="000330B6">
      <w:pPr>
        <w:spacing w:line="276" w:lineRule="auto"/>
        <w:ind w:left="3675" w:firstLine="720"/>
        <w:jc w:val="both"/>
        <w:rPr>
          <w:sz w:val="24"/>
        </w:rPr>
      </w:pPr>
      <w:r w:rsidRPr="00FD6A8D">
        <w:rPr>
          <w:sz w:val="10"/>
          <w:szCs w:val="4"/>
        </w:rPr>
        <w:t xml:space="preserve"> </w:t>
      </w:r>
      <w:r w:rsidRPr="00F57F8C">
        <w:rPr>
          <w:sz w:val="40"/>
        </w:rPr>
        <w:t>□</w:t>
      </w:r>
      <w:r>
        <w:rPr>
          <w:sz w:val="24"/>
        </w:rPr>
        <w:t xml:space="preserve"> Pegawai BUMN/BUMD</w:t>
      </w:r>
    </w:p>
    <w:p w14:paraId="5F6CDDCF" w14:textId="1A2B3BCA" w:rsidR="004C23AC" w:rsidRPr="007669E9" w:rsidRDefault="00DF048A" w:rsidP="000330B6">
      <w:pPr>
        <w:spacing w:line="276" w:lineRule="auto"/>
        <w:ind w:left="4395"/>
        <w:jc w:val="both"/>
        <w:rPr>
          <w:sz w:val="24"/>
          <w:lang w:val="en-US"/>
        </w:rPr>
      </w:pPr>
      <w:r w:rsidRPr="00DF048A">
        <w:rPr>
          <w:sz w:val="10"/>
          <w:szCs w:val="2"/>
          <w:lang w:val="en-US"/>
        </w:rPr>
        <w:t xml:space="preserve"> </w:t>
      </w:r>
      <w:r w:rsidR="004C23AC" w:rsidRPr="00F57F8C">
        <w:rPr>
          <w:sz w:val="40"/>
        </w:rPr>
        <w:t>□</w:t>
      </w:r>
      <w:r w:rsidR="004C23AC">
        <w:rPr>
          <w:sz w:val="24"/>
        </w:rPr>
        <w:t xml:space="preserve"> </w:t>
      </w:r>
      <w:proofErr w:type="spellStart"/>
      <w:r w:rsidR="007669E9">
        <w:rPr>
          <w:sz w:val="24"/>
          <w:lang w:val="en-US"/>
        </w:rPr>
        <w:t>Lainnya</w:t>
      </w:r>
      <w:proofErr w:type="spellEnd"/>
      <w:r w:rsidR="007669E9">
        <w:rPr>
          <w:sz w:val="24"/>
          <w:lang w:val="en-US"/>
        </w:rPr>
        <w:t>………</w:t>
      </w:r>
      <w:r w:rsidR="0080637D">
        <w:rPr>
          <w:sz w:val="24"/>
          <w:lang w:val="en-US"/>
        </w:rPr>
        <w:t>…</w:t>
      </w:r>
    </w:p>
    <w:p w14:paraId="57336A5B" w14:textId="77777777" w:rsidR="004C23AC" w:rsidRPr="008B6C22" w:rsidRDefault="004C23AC" w:rsidP="000330B6">
      <w:pPr>
        <w:spacing w:line="276" w:lineRule="auto"/>
        <w:ind w:left="4320"/>
        <w:jc w:val="both"/>
        <w:rPr>
          <w:sz w:val="24"/>
        </w:rPr>
      </w:pPr>
    </w:p>
    <w:p w14:paraId="1BD6C71D" w14:textId="77777777" w:rsidR="002E2DC9" w:rsidRDefault="002E2DC9" w:rsidP="000330B6">
      <w:pPr>
        <w:jc w:val="both"/>
        <w:rPr>
          <w:b/>
          <w:bCs/>
          <w:sz w:val="24"/>
          <w:szCs w:val="24"/>
          <w:lang w:val="id-ID"/>
        </w:rPr>
      </w:pPr>
    </w:p>
    <w:p w14:paraId="19A16C25" w14:textId="77777777" w:rsidR="002E2DC9" w:rsidRDefault="002E2DC9" w:rsidP="000330B6">
      <w:pPr>
        <w:jc w:val="both"/>
        <w:rPr>
          <w:b/>
          <w:bCs/>
          <w:sz w:val="24"/>
          <w:szCs w:val="24"/>
          <w:lang w:val="id-ID"/>
        </w:rPr>
      </w:pPr>
      <w:r>
        <w:rPr>
          <w:b/>
          <w:bCs/>
          <w:sz w:val="24"/>
          <w:szCs w:val="24"/>
          <w:lang w:val="id-ID"/>
        </w:rPr>
        <w:t>Petunjuk Pengisian</w:t>
      </w:r>
    </w:p>
    <w:p w14:paraId="60BE7B4A" w14:textId="77777777" w:rsidR="002E2DC9" w:rsidRDefault="002E2DC9" w:rsidP="000330B6">
      <w:pPr>
        <w:jc w:val="both"/>
        <w:rPr>
          <w:sz w:val="24"/>
          <w:szCs w:val="24"/>
          <w:lang w:val="id-ID"/>
        </w:rPr>
      </w:pPr>
      <w:r>
        <w:rPr>
          <w:sz w:val="24"/>
          <w:szCs w:val="24"/>
          <w:lang w:val="id-ID"/>
        </w:rPr>
        <w:t>Berilah tanda (</w:t>
      </w:r>
      <w:r w:rsidRPr="00D871C8">
        <w:rPr>
          <w:rFonts w:ascii="Segoe UI Symbol" w:hAnsi="Segoe UI Symbol" w:cs="Segoe UI Symbol"/>
          <w:sz w:val="24"/>
          <w:szCs w:val="24"/>
          <w:lang w:val="id-ID"/>
        </w:rPr>
        <w:t>✔</w:t>
      </w:r>
      <w:r w:rsidRPr="00D871C8">
        <w:rPr>
          <w:sz w:val="24"/>
          <w:szCs w:val="24"/>
          <w:lang w:val="id-ID"/>
        </w:rPr>
        <w:t>️</w:t>
      </w:r>
      <w:r>
        <w:rPr>
          <w:sz w:val="24"/>
          <w:szCs w:val="24"/>
          <w:lang w:val="id-ID"/>
        </w:rPr>
        <w:t>) pada kolom jawaban yang tersedia sesuai dengan jawaban Bapak/Ibu/Sdr.</w:t>
      </w:r>
    </w:p>
    <w:p w14:paraId="068CBA66" w14:textId="77777777" w:rsidR="002E2DC9" w:rsidRDefault="002E2DC9" w:rsidP="000330B6">
      <w:pPr>
        <w:pStyle w:val="ListParagraph"/>
        <w:widowControl/>
        <w:numPr>
          <w:ilvl w:val="0"/>
          <w:numId w:val="29"/>
        </w:numPr>
        <w:autoSpaceDE/>
        <w:autoSpaceDN/>
        <w:spacing w:after="160" w:line="259" w:lineRule="auto"/>
        <w:ind w:left="567"/>
        <w:contextualSpacing/>
        <w:jc w:val="both"/>
        <w:rPr>
          <w:sz w:val="24"/>
          <w:szCs w:val="24"/>
          <w:lang w:val="id-ID"/>
        </w:rPr>
      </w:pPr>
      <w:r>
        <w:rPr>
          <w:sz w:val="24"/>
          <w:szCs w:val="24"/>
          <w:lang w:val="id-ID"/>
        </w:rPr>
        <w:t>Sangat Setuju (SS)</w:t>
      </w:r>
    </w:p>
    <w:p w14:paraId="5FD79FD6" w14:textId="77777777" w:rsidR="002E2DC9" w:rsidRDefault="002E2DC9" w:rsidP="000330B6">
      <w:pPr>
        <w:pStyle w:val="ListParagraph"/>
        <w:widowControl/>
        <w:numPr>
          <w:ilvl w:val="0"/>
          <w:numId w:val="29"/>
        </w:numPr>
        <w:autoSpaceDE/>
        <w:autoSpaceDN/>
        <w:spacing w:after="160" w:line="259" w:lineRule="auto"/>
        <w:ind w:left="567"/>
        <w:contextualSpacing/>
        <w:jc w:val="both"/>
        <w:rPr>
          <w:sz w:val="24"/>
          <w:szCs w:val="24"/>
          <w:lang w:val="id-ID"/>
        </w:rPr>
      </w:pPr>
      <w:r>
        <w:rPr>
          <w:sz w:val="24"/>
          <w:szCs w:val="24"/>
          <w:lang w:val="id-ID"/>
        </w:rPr>
        <w:t>Setuju (S)</w:t>
      </w:r>
    </w:p>
    <w:p w14:paraId="6E1BCB34" w14:textId="77777777" w:rsidR="002E2DC9" w:rsidRDefault="002E2DC9" w:rsidP="000330B6">
      <w:pPr>
        <w:pStyle w:val="ListParagraph"/>
        <w:widowControl/>
        <w:numPr>
          <w:ilvl w:val="0"/>
          <w:numId w:val="29"/>
        </w:numPr>
        <w:autoSpaceDE/>
        <w:autoSpaceDN/>
        <w:spacing w:after="160" w:line="259" w:lineRule="auto"/>
        <w:ind w:left="567"/>
        <w:contextualSpacing/>
        <w:jc w:val="both"/>
        <w:rPr>
          <w:sz w:val="24"/>
          <w:szCs w:val="24"/>
          <w:lang w:val="id-ID"/>
        </w:rPr>
      </w:pPr>
      <w:r>
        <w:rPr>
          <w:sz w:val="24"/>
          <w:szCs w:val="24"/>
          <w:lang w:val="id-ID"/>
        </w:rPr>
        <w:t>Netral (N)</w:t>
      </w:r>
    </w:p>
    <w:p w14:paraId="3B4F6A66" w14:textId="77777777" w:rsidR="002E2DC9" w:rsidRDefault="002E2DC9" w:rsidP="000330B6">
      <w:pPr>
        <w:pStyle w:val="ListParagraph"/>
        <w:widowControl/>
        <w:numPr>
          <w:ilvl w:val="0"/>
          <w:numId w:val="29"/>
        </w:numPr>
        <w:autoSpaceDE/>
        <w:autoSpaceDN/>
        <w:spacing w:after="160" w:line="259" w:lineRule="auto"/>
        <w:ind w:left="567"/>
        <w:contextualSpacing/>
        <w:jc w:val="both"/>
        <w:rPr>
          <w:sz w:val="24"/>
          <w:szCs w:val="24"/>
          <w:lang w:val="id-ID"/>
        </w:rPr>
      </w:pPr>
      <w:r>
        <w:rPr>
          <w:sz w:val="24"/>
          <w:szCs w:val="24"/>
          <w:lang w:val="id-ID"/>
        </w:rPr>
        <w:t>Tidak Setuju (TS)</w:t>
      </w:r>
    </w:p>
    <w:p w14:paraId="70B1A318" w14:textId="77777777" w:rsidR="002E2DC9" w:rsidRPr="00145654" w:rsidRDefault="002E2DC9" w:rsidP="000330B6">
      <w:pPr>
        <w:pStyle w:val="ListParagraph"/>
        <w:widowControl/>
        <w:numPr>
          <w:ilvl w:val="0"/>
          <w:numId w:val="29"/>
        </w:numPr>
        <w:autoSpaceDE/>
        <w:autoSpaceDN/>
        <w:spacing w:after="160" w:line="259" w:lineRule="auto"/>
        <w:ind w:left="567"/>
        <w:contextualSpacing/>
        <w:jc w:val="both"/>
        <w:rPr>
          <w:sz w:val="24"/>
          <w:szCs w:val="24"/>
          <w:lang w:val="id-ID"/>
        </w:rPr>
      </w:pPr>
      <w:r>
        <w:rPr>
          <w:sz w:val="24"/>
          <w:szCs w:val="24"/>
          <w:lang w:val="id-ID"/>
        </w:rPr>
        <w:t>Sangat Tidak Setuju (STS)</w:t>
      </w:r>
    </w:p>
    <w:p w14:paraId="69CAB9F7" w14:textId="77777777" w:rsidR="002E2DC9" w:rsidRPr="00B16DF6" w:rsidRDefault="002E2DC9" w:rsidP="000330B6">
      <w:pPr>
        <w:jc w:val="both"/>
        <w:rPr>
          <w:b/>
          <w:bCs/>
          <w:i/>
          <w:iCs/>
          <w:sz w:val="24"/>
          <w:szCs w:val="24"/>
        </w:rPr>
      </w:pPr>
      <w:r>
        <w:rPr>
          <w:b/>
          <w:bCs/>
          <w:sz w:val="24"/>
          <w:szCs w:val="24"/>
          <w:lang w:val="id-ID"/>
        </w:rPr>
        <w:t xml:space="preserve">Variabel </w:t>
      </w:r>
      <w:r>
        <w:rPr>
          <w:b/>
          <w:bCs/>
          <w:sz w:val="24"/>
          <w:szCs w:val="24"/>
        </w:rPr>
        <w:t>Kepatuhan Wajib Pajak Orang Pribadi (</w:t>
      </w:r>
      <w:r>
        <w:rPr>
          <w:b/>
          <w:bCs/>
          <w:i/>
          <w:iCs/>
          <w:sz w:val="24"/>
          <w:szCs w:val="24"/>
        </w:rPr>
        <w:t>Y)</w:t>
      </w:r>
    </w:p>
    <w:tbl>
      <w:tblPr>
        <w:tblStyle w:val="TableGrid"/>
        <w:tblW w:w="0" w:type="auto"/>
        <w:tblLook w:val="04A0" w:firstRow="1" w:lastRow="0" w:firstColumn="1" w:lastColumn="0" w:noHBand="0" w:noVBand="1"/>
      </w:tblPr>
      <w:tblGrid>
        <w:gridCol w:w="570"/>
        <w:gridCol w:w="3111"/>
        <w:gridCol w:w="850"/>
        <w:gridCol w:w="851"/>
        <w:gridCol w:w="850"/>
        <w:gridCol w:w="851"/>
        <w:gridCol w:w="844"/>
      </w:tblGrid>
      <w:tr w:rsidR="002E2DC9" w:rsidRPr="00A34BCA" w14:paraId="26DEFEEE" w14:textId="77777777" w:rsidTr="00160B0C">
        <w:tc>
          <w:tcPr>
            <w:tcW w:w="570" w:type="dxa"/>
          </w:tcPr>
          <w:p w14:paraId="214D2873" w14:textId="77777777" w:rsidR="002E2DC9" w:rsidRPr="00A34BCA" w:rsidRDefault="002E2DC9" w:rsidP="000330B6">
            <w:pPr>
              <w:jc w:val="both"/>
              <w:rPr>
                <w:b/>
                <w:bCs/>
                <w:sz w:val="20"/>
                <w:szCs w:val="20"/>
                <w:lang w:val="id-ID"/>
              </w:rPr>
            </w:pPr>
            <w:r w:rsidRPr="00A34BCA">
              <w:rPr>
                <w:b/>
                <w:bCs/>
                <w:sz w:val="20"/>
                <w:szCs w:val="20"/>
                <w:lang w:val="id-ID"/>
              </w:rPr>
              <w:t>No.</w:t>
            </w:r>
          </w:p>
        </w:tc>
        <w:tc>
          <w:tcPr>
            <w:tcW w:w="3111" w:type="dxa"/>
          </w:tcPr>
          <w:p w14:paraId="281596F3" w14:textId="77777777" w:rsidR="002E2DC9" w:rsidRPr="00A34BCA" w:rsidRDefault="002E2DC9" w:rsidP="000330B6">
            <w:pPr>
              <w:jc w:val="both"/>
              <w:rPr>
                <w:b/>
                <w:bCs/>
                <w:sz w:val="20"/>
                <w:szCs w:val="20"/>
                <w:lang w:val="id-ID"/>
              </w:rPr>
            </w:pPr>
            <w:r w:rsidRPr="00A34BCA">
              <w:rPr>
                <w:b/>
                <w:bCs/>
                <w:sz w:val="20"/>
                <w:szCs w:val="20"/>
                <w:lang w:val="id-ID"/>
              </w:rPr>
              <w:t>Pernyataan</w:t>
            </w:r>
          </w:p>
        </w:tc>
        <w:tc>
          <w:tcPr>
            <w:tcW w:w="850" w:type="dxa"/>
          </w:tcPr>
          <w:p w14:paraId="5F4CB394" w14:textId="77777777" w:rsidR="002E2DC9" w:rsidRPr="00A34BCA" w:rsidRDefault="002E2DC9" w:rsidP="000330B6">
            <w:pPr>
              <w:jc w:val="both"/>
              <w:rPr>
                <w:b/>
                <w:bCs/>
                <w:sz w:val="20"/>
                <w:szCs w:val="20"/>
                <w:lang w:val="id-ID"/>
              </w:rPr>
            </w:pPr>
            <w:r w:rsidRPr="00A34BCA">
              <w:rPr>
                <w:b/>
                <w:bCs/>
                <w:sz w:val="20"/>
                <w:szCs w:val="20"/>
                <w:lang w:val="id-ID"/>
              </w:rPr>
              <w:t>STS</w:t>
            </w:r>
          </w:p>
        </w:tc>
        <w:tc>
          <w:tcPr>
            <w:tcW w:w="851" w:type="dxa"/>
          </w:tcPr>
          <w:p w14:paraId="1C9223A9" w14:textId="77777777" w:rsidR="002E2DC9" w:rsidRPr="00A34BCA" w:rsidRDefault="002E2DC9" w:rsidP="000330B6">
            <w:pPr>
              <w:jc w:val="both"/>
              <w:rPr>
                <w:b/>
                <w:bCs/>
                <w:sz w:val="20"/>
                <w:szCs w:val="20"/>
                <w:lang w:val="id-ID"/>
              </w:rPr>
            </w:pPr>
            <w:r w:rsidRPr="00A34BCA">
              <w:rPr>
                <w:b/>
                <w:bCs/>
                <w:sz w:val="20"/>
                <w:szCs w:val="20"/>
                <w:lang w:val="id-ID"/>
              </w:rPr>
              <w:t>TS</w:t>
            </w:r>
          </w:p>
        </w:tc>
        <w:tc>
          <w:tcPr>
            <w:tcW w:w="850" w:type="dxa"/>
          </w:tcPr>
          <w:p w14:paraId="2D6EDDA4" w14:textId="77777777" w:rsidR="002E2DC9" w:rsidRPr="003C5C1F" w:rsidRDefault="002E2DC9" w:rsidP="000330B6">
            <w:pPr>
              <w:jc w:val="both"/>
              <w:rPr>
                <w:b/>
                <w:bCs/>
                <w:sz w:val="20"/>
                <w:szCs w:val="20"/>
                <w:lang w:val="en-US"/>
              </w:rPr>
            </w:pPr>
            <w:r>
              <w:rPr>
                <w:b/>
                <w:bCs/>
                <w:sz w:val="20"/>
                <w:szCs w:val="20"/>
                <w:lang w:val="en-US"/>
              </w:rPr>
              <w:t>N</w:t>
            </w:r>
          </w:p>
        </w:tc>
        <w:tc>
          <w:tcPr>
            <w:tcW w:w="851" w:type="dxa"/>
          </w:tcPr>
          <w:p w14:paraId="1139AEDA" w14:textId="77777777" w:rsidR="002E2DC9" w:rsidRPr="00A34BCA" w:rsidRDefault="002E2DC9" w:rsidP="000330B6">
            <w:pPr>
              <w:jc w:val="both"/>
              <w:rPr>
                <w:b/>
                <w:bCs/>
                <w:sz w:val="20"/>
                <w:szCs w:val="20"/>
                <w:lang w:val="id-ID"/>
              </w:rPr>
            </w:pPr>
            <w:r w:rsidRPr="00A34BCA">
              <w:rPr>
                <w:b/>
                <w:bCs/>
                <w:sz w:val="20"/>
                <w:szCs w:val="20"/>
                <w:lang w:val="id-ID"/>
              </w:rPr>
              <w:t>S</w:t>
            </w:r>
          </w:p>
        </w:tc>
        <w:tc>
          <w:tcPr>
            <w:tcW w:w="844" w:type="dxa"/>
          </w:tcPr>
          <w:p w14:paraId="6CF5A59A" w14:textId="77777777" w:rsidR="002E2DC9" w:rsidRPr="00A34BCA" w:rsidRDefault="002E2DC9" w:rsidP="000330B6">
            <w:pPr>
              <w:jc w:val="both"/>
              <w:rPr>
                <w:b/>
                <w:bCs/>
                <w:sz w:val="20"/>
                <w:szCs w:val="20"/>
                <w:lang w:val="id-ID"/>
              </w:rPr>
            </w:pPr>
            <w:r w:rsidRPr="00A34BCA">
              <w:rPr>
                <w:b/>
                <w:bCs/>
                <w:sz w:val="20"/>
                <w:szCs w:val="20"/>
                <w:lang w:val="id-ID"/>
              </w:rPr>
              <w:t>SS</w:t>
            </w:r>
          </w:p>
        </w:tc>
      </w:tr>
      <w:tr w:rsidR="002E2DC9" w:rsidRPr="00A34BCA" w14:paraId="0ABC901B" w14:textId="77777777" w:rsidTr="00160B0C">
        <w:tc>
          <w:tcPr>
            <w:tcW w:w="570" w:type="dxa"/>
          </w:tcPr>
          <w:p w14:paraId="53E6BF36" w14:textId="77777777" w:rsidR="002E2DC9" w:rsidRPr="00A34BCA" w:rsidRDefault="002E2DC9" w:rsidP="000330B6">
            <w:pPr>
              <w:jc w:val="both"/>
              <w:rPr>
                <w:sz w:val="20"/>
                <w:szCs w:val="20"/>
              </w:rPr>
            </w:pPr>
            <w:r w:rsidRPr="00A34BCA">
              <w:rPr>
                <w:sz w:val="20"/>
                <w:szCs w:val="20"/>
              </w:rPr>
              <w:t>1</w:t>
            </w:r>
          </w:p>
        </w:tc>
        <w:tc>
          <w:tcPr>
            <w:tcW w:w="3111" w:type="dxa"/>
          </w:tcPr>
          <w:p w14:paraId="564250C9" w14:textId="2D24FB54" w:rsidR="002E2DC9" w:rsidRPr="00A34BCA" w:rsidRDefault="00DF048A" w:rsidP="000330B6">
            <w:pPr>
              <w:jc w:val="both"/>
              <w:rPr>
                <w:sz w:val="20"/>
                <w:szCs w:val="20"/>
              </w:rPr>
            </w:pPr>
            <w:r>
              <w:rPr>
                <w:sz w:val="20"/>
                <w:szCs w:val="20"/>
                <w:lang w:val="en-US"/>
              </w:rPr>
              <w:t>Wajib Pajak s</w:t>
            </w:r>
            <w:r w:rsidR="002E2DC9" w:rsidRPr="00A34BCA">
              <w:rPr>
                <w:sz w:val="20"/>
                <w:szCs w:val="20"/>
                <w:lang w:val="id-ID"/>
              </w:rPr>
              <w:t>elalu mengisi SPT dengan lengkap</w:t>
            </w:r>
          </w:p>
        </w:tc>
        <w:tc>
          <w:tcPr>
            <w:tcW w:w="850" w:type="dxa"/>
          </w:tcPr>
          <w:p w14:paraId="49220483" w14:textId="77777777" w:rsidR="002E2DC9" w:rsidRPr="00A34BCA" w:rsidRDefault="002E2DC9" w:rsidP="000330B6">
            <w:pPr>
              <w:jc w:val="both"/>
              <w:rPr>
                <w:b/>
                <w:bCs/>
                <w:sz w:val="20"/>
                <w:szCs w:val="20"/>
                <w:lang w:val="id-ID"/>
              </w:rPr>
            </w:pPr>
          </w:p>
        </w:tc>
        <w:tc>
          <w:tcPr>
            <w:tcW w:w="851" w:type="dxa"/>
          </w:tcPr>
          <w:p w14:paraId="3913F918" w14:textId="77777777" w:rsidR="002E2DC9" w:rsidRPr="00A34BCA" w:rsidRDefault="002E2DC9" w:rsidP="000330B6">
            <w:pPr>
              <w:jc w:val="both"/>
              <w:rPr>
                <w:b/>
                <w:bCs/>
                <w:sz w:val="20"/>
                <w:szCs w:val="20"/>
                <w:lang w:val="id-ID"/>
              </w:rPr>
            </w:pPr>
          </w:p>
        </w:tc>
        <w:tc>
          <w:tcPr>
            <w:tcW w:w="850" w:type="dxa"/>
          </w:tcPr>
          <w:p w14:paraId="4E47EFF3" w14:textId="77777777" w:rsidR="002E2DC9" w:rsidRPr="00A34BCA" w:rsidRDefault="002E2DC9" w:rsidP="000330B6">
            <w:pPr>
              <w:jc w:val="both"/>
              <w:rPr>
                <w:b/>
                <w:bCs/>
                <w:sz w:val="20"/>
                <w:szCs w:val="20"/>
                <w:lang w:val="id-ID"/>
              </w:rPr>
            </w:pPr>
          </w:p>
        </w:tc>
        <w:tc>
          <w:tcPr>
            <w:tcW w:w="851" w:type="dxa"/>
          </w:tcPr>
          <w:p w14:paraId="38CD1C23" w14:textId="77777777" w:rsidR="002E2DC9" w:rsidRPr="00A34BCA" w:rsidRDefault="002E2DC9" w:rsidP="000330B6">
            <w:pPr>
              <w:jc w:val="both"/>
              <w:rPr>
                <w:b/>
                <w:bCs/>
                <w:sz w:val="20"/>
                <w:szCs w:val="20"/>
                <w:lang w:val="id-ID"/>
              </w:rPr>
            </w:pPr>
          </w:p>
        </w:tc>
        <w:tc>
          <w:tcPr>
            <w:tcW w:w="844" w:type="dxa"/>
          </w:tcPr>
          <w:p w14:paraId="2FBD42E8" w14:textId="77777777" w:rsidR="002E2DC9" w:rsidRPr="00A34BCA" w:rsidRDefault="002E2DC9" w:rsidP="000330B6">
            <w:pPr>
              <w:jc w:val="both"/>
              <w:rPr>
                <w:b/>
                <w:bCs/>
                <w:sz w:val="20"/>
                <w:szCs w:val="20"/>
                <w:lang w:val="id-ID"/>
              </w:rPr>
            </w:pPr>
          </w:p>
        </w:tc>
      </w:tr>
      <w:tr w:rsidR="002E2DC9" w:rsidRPr="00A34BCA" w14:paraId="49443F9D" w14:textId="77777777" w:rsidTr="00160B0C">
        <w:tc>
          <w:tcPr>
            <w:tcW w:w="570" w:type="dxa"/>
          </w:tcPr>
          <w:p w14:paraId="7EF11CC5" w14:textId="77777777" w:rsidR="002E2DC9" w:rsidRPr="00A34BCA" w:rsidRDefault="002E2DC9" w:rsidP="000330B6">
            <w:pPr>
              <w:jc w:val="both"/>
              <w:rPr>
                <w:sz w:val="20"/>
                <w:szCs w:val="20"/>
              </w:rPr>
            </w:pPr>
            <w:r w:rsidRPr="00A34BCA">
              <w:rPr>
                <w:sz w:val="20"/>
                <w:szCs w:val="20"/>
              </w:rPr>
              <w:t>2</w:t>
            </w:r>
          </w:p>
        </w:tc>
        <w:tc>
          <w:tcPr>
            <w:tcW w:w="3111" w:type="dxa"/>
          </w:tcPr>
          <w:p w14:paraId="02E99DEB" w14:textId="53FFFA1D" w:rsidR="002E2DC9" w:rsidRPr="00A34BCA" w:rsidRDefault="00DF048A" w:rsidP="000330B6">
            <w:pPr>
              <w:jc w:val="both"/>
              <w:rPr>
                <w:sz w:val="20"/>
                <w:szCs w:val="20"/>
              </w:rPr>
            </w:pPr>
            <w:r>
              <w:rPr>
                <w:sz w:val="20"/>
                <w:szCs w:val="20"/>
                <w:lang w:val="en-US"/>
              </w:rPr>
              <w:t xml:space="preserve">Wajib Pajak </w:t>
            </w:r>
            <w:r w:rsidR="002E2DC9" w:rsidRPr="00A34BCA">
              <w:rPr>
                <w:sz w:val="20"/>
                <w:szCs w:val="20"/>
              </w:rPr>
              <w:t>selalu tepat waktu dalam menyampaikan SPT</w:t>
            </w:r>
          </w:p>
        </w:tc>
        <w:tc>
          <w:tcPr>
            <w:tcW w:w="850" w:type="dxa"/>
          </w:tcPr>
          <w:p w14:paraId="575BE6A9" w14:textId="77777777" w:rsidR="002E2DC9" w:rsidRPr="00A34BCA" w:rsidRDefault="002E2DC9" w:rsidP="000330B6">
            <w:pPr>
              <w:jc w:val="both"/>
              <w:rPr>
                <w:b/>
                <w:bCs/>
                <w:sz w:val="20"/>
                <w:szCs w:val="20"/>
                <w:lang w:val="id-ID"/>
              </w:rPr>
            </w:pPr>
          </w:p>
        </w:tc>
        <w:tc>
          <w:tcPr>
            <w:tcW w:w="851" w:type="dxa"/>
          </w:tcPr>
          <w:p w14:paraId="7BACB444" w14:textId="77777777" w:rsidR="002E2DC9" w:rsidRPr="00A34BCA" w:rsidRDefault="002E2DC9" w:rsidP="000330B6">
            <w:pPr>
              <w:jc w:val="both"/>
              <w:rPr>
                <w:b/>
                <w:bCs/>
                <w:sz w:val="20"/>
                <w:szCs w:val="20"/>
                <w:lang w:val="id-ID"/>
              </w:rPr>
            </w:pPr>
          </w:p>
        </w:tc>
        <w:tc>
          <w:tcPr>
            <w:tcW w:w="850" w:type="dxa"/>
          </w:tcPr>
          <w:p w14:paraId="2B8C8180" w14:textId="77777777" w:rsidR="002E2DC9" w:rsidRPr="00A34BCA" w:rsidRDefault="002E2DC9" w:rsidP="000330B6">
            <w:pPr>
              <w:jc w:val="both"/>
              <w:rPr>
                <w:b/>
                <w:bCs/>
                <w:sz w:val="20"/>
                <w:szCs w:val="20"/>
                <w:lang w:val="id-ID"/>
              </w:rPr>
            </w:pPr>
          </w:p>
        </w:tc>
        <w:tc>
          <w:tcPr>
            <w:tcW w:w="851" w:type="dxa"/>
          </w:tcPr>
          <w:p w14:paraId="4850DB73" w14:textId="77777777" w:rsidR="002E2DC9" w:rsidRPr="00A34BCA" w:rsidRDefault="002E2DC9" w:rsidP="000330B6">
            <w:pPr>
              <w:jc w:val="both"/>
              <w:rPr>
                <w:b/>
                <w:bCs/>
                <w:sz w:val="20"/>
                <w:szCs w:val="20"/>
                <w:lang w:val="id-ID"/>
              </w:rPr>
            </w:pPr>
          </w:p>
        </w:tc>
        <w:tc>
          <w:tcPr>
            <w:tcW w:w="844" w:type="dxa"/>
          </w:tcPr>
          <w:p w14:paraId="60FF9D59" w14:textId="77777777" w:rsidR="002E2DC9" w:rsidRPr="00A34BCA" w:rsidRDefault="002E2DC9" w:rsidP="000330B6">
            <w:pPr>
              <w:jc w:val="both"/>
              <w:rPr>
                <w:b/>
                <w:bCs/>
                <w:sz w:val="20"/>
                <w:szCs w:val="20"/>
                <w:lang w:val="id-ID"/>
              </w:rPr>
            </w:pPr>
          </w:p>
        </w:tc>
      </w:tr>
      <w:tr w:rsidR="002E2DC9" w:rsidRPr="00A34BCA" w14:paraId="75B10BB5" w14:textId="77777777" w:rsidTr="00160B0C">
        <w:tc>
          <w:tcPr>
            <w:tcW w:w="570" w:type="dxa"/>
          </w:tcPr>
          <w:p w14:paraId="5A495388" w14:textId="77777777" w:rsidR="002E2DC9" w:rsidRPr="00A34BCA" w:rsidRDefault="002E2DC9" w:rsidP="000330B6">
            <w:pPr>
              <w:jc w:val="both"/>
              <w:rPr>
                <w:sz w:val="20"/>
                <w:szCs w:val="20"/>
              </w:rPr>
            </w:pPr>
            <w:r w:rsidRPr="00A34BCA">
              <w:rPr>
                <w:sz w:val="20"/>
                <w:szCs w:val="20"/>
              </w:rPr>
              <w:t>3</w:t>
            </w:r>
          </w:p>
        </w:tc>
        <w:tc>
          <w:tcPr>
            <w:tcW w:w="3111" w:type="dxa"/>
          </w:tcPr>
          <w:p w14:paraId="4A167F04" w14:textId="0AB52829" w:rsidR="002E2DC9" w:rsidRPr="00A34BCA" w:rsidRDefault="00DF048A" w:rsidP="000330B6">
            <w:pPr>
              <w:jc w:val="both"/>
              <w:rPr>
                <w:sz w:val="20"/>
                <w:szCs w:val="20"/>
                <w:lang w:val="id-ID"/>
              </w:rPr>
            </w:pPr>
            <w:r>
              <w:rPr>
                <w:sz w:val="20"/>
                <w:szCs w:val="20"/>
                <w:lang w:val="en-US"/>
              </w:rPr>
              <w:t>Wajib Pajak t</w:t>
            </w:r>
            <w:r w:rsidR="002E2DC9" w:rsidRPr="00A34BCA">
              <w:rPr>
                <w:sz w:val="20"/>
                <w:szCs w:val="20"/>
                <w:lang w:val="id-ID"/>
              </w:rPr>
              <w:t>idak memiliki tunggakan pajak</w:t>
            </w:r>
          </w:p>
        </w:tc>
        <w:tc>
          <w:tcPr>
            <w:tcW w:w="850" w:type="dxa"/>
          </w:tcPr>
          <w:p w14:paraId="5C13AAE5" w14:textId="77777777" w:rsidR="002E2DC9" w:rsidRPr="00A34BCA" w:rsidRDefault="002E2DC9" w:rsidP="000330B6">
            <w:pPr>
              <w:jc w:val="both"/>
              <w:rPr>
                <w:b/>
                <w:bCs/>
                <w:sz w:val="20"/>
                <w:szCs w:val="20"/>
                <w:lang w:val="id-ID"/>
              </w:rPr>
            </w:pPr>
          </w:p>
        </w:tc>
        <w:tc>
          <w:tcPr>
            <w:tcW w:w="851" w:type="dxa"/>
          </w:tcPr>
          <w:p w14:paraId="7990095A" w14:textId="77777777" w:rsidR="002E2DC9" w:rsidRPr="00A34BCA" w:rsidRDefault="002E2DC9" w:rsidP="000330B6">
            <w:pPr>
              <w:jc w:val="both"/>
              <w:rPr>
                <w:b/>
                <w:bCs/>
                <w:sz w:val="20"/>
                <w:szCs w:val="20"/>
                <w:lang w:val="id-ID"/>
              </w:rPr>
            </w:pPr>
          </w:p>
        </w:tc>
        <w:tc>
          <w:tcPr>
            <w:tcW w:w="850" w:type="dxa"/>
          </w:tcPr>
          <w:p w14:paraId="25C3ACB2" w14:textId="77777777" w:rsidR="002E2DC9" w:rsidRPr="00A34BCA" w:rsidRDefault="002E2DC9" w:rsidP="000330B6">
            <w:pPr>
              <w:jc w:val="both"/>
              <w:rPr>
                <w:b/>
                <w:bCs/>
                <w:sz w:val="20"/>
                <w:szCs w:val="20"/>
                <w:lang w:val="id-ID"/>
              </w:rPr>
            </w:pPr>
          </w:p>
        </w:tc>
        <w:tc>
          <w:tcPr>
            <w:tcW w:w="851" w:type="dxa"/>
          </w:tcPr>
          <w:p w14:paraId="5EC4EAD3" w14:textId="77777777" w:rsidR="002E2DC9" w:rsidRPr="00A34BCA" w:rsidRDefault="002E2DC9" w:rsidP="000330B6">
            <w:pPr>
              <w:jc w:val="both"/>
              <w:rPr>
                <w:b/>
                <w:bCs/>
                <w:sz w:val="20"/>
                <w:szCs w:val="20"/>
                <w:lang w:val="id-ID"/>
              </w:rPr>
            </w:pPr>
          </w:p>
        </w:tc>
        <w:tc>
          <w:tcPr>
            <w:tcW w:w="844" w:type="dxa"/>
          </w:tcPr>
          <w:p w14:paraId="43718967" w14:textId="77777777" w:rsidR="002E2DC9" w:rsidRPr="00A34BCA" w:rsidRDefault="002E2DC9" w:rsidP="000330B6">
            <w:pPr>
              <w:jc w:val="both"/>
              <w:rPr>
                <w:b/>
                <w:bCs/>
                <w:sz w:val="20"/>
                <w:szCs w:val="20"/>
                <w:lang w:val="id-ID"/>
              </w:rPr>
            </w:pPr>
          </w:p>
        </w:tc>
      </w:tr>
      <w:tr w:rsidR="002E2DC9" w:rsidRPr="00A34BCA" w14:paraId="0D07E6CF" w14:textId="77777777" w:rsidTr="002923C7">
        <w:trPr>
          <w:trHeight w:val="361"/>
        </w:trPr>
        <w:tc>
          <w:tcPr>
            <w:tcW w:w="570" w:type="dxa"/>
          </w:tcPr>
          <w:p w14:paraId="241B100C" w14:textId="77777777" w:rsidR="002E2DC9" w:rsidRPr="00A34BCA" w:rsidRDefault="002E2DC9" w:rsidP="000330B6">
            <w:pPr>
              <w:jc w:val="both"/>
              <w:rPr>
                <w:sz w:val="20"/>
                <w:szCs w:val="20"/>
              </w:rPr>
            </w:pPr>
            <w:r w:rsidRPr="00A34BCA">
              <w:rPr>
                <w:sz w:val="20"/>
                <w:szCs w:val="20"/>
              </w:rPr>
              <w:t>4</w:t>
            </w:r>
          </w:p>
        </w:tc>
        <w:tc>
          <w:tcPr>
            <w:tcW w:w="3111" w:type="dxa"/>
          </w:tcPr>
          <w:p w14:paraId="3D436869" w14:textId="0C130F66" w:rsidR="002E2DC9" w:rsidRPr="00A34BCA" w:rsidRDefault="00DF048A" w:rsidP="000330B6">
            <w:pPr>
              <w:jc w:val="both"/>
              <w:rPr>
                <w:sz w:val="20"/>
                <w:szCs w:val="20"/>
                <w:lang w:val="id-ID"/>
              </w:rPr>
            </w:pPr>
            <w:r>
              <w:rPr>
                <w:sz w:val="20"/>
                <w:szCs w:val="20"/>
                <w:lang w:val="en-US"/>
              </w:rPr>
              <w:t>T</w:t>
            </w:r>
            <w:r w:rsidR="002E2DC9" w:rsidRPr="00A34BCA">
              <w:rPr>
                <w:sz w:val="20"/>
                <w:szCs w:val="20"/>
              </w:rPr>
              <w:t>epat waktu dalam membayar pajak</w:t>
            </w:r>
          </w:p>
        </w:tc>
        <w:tc>
          <w:tcPr>
            <w:tcW w:w="850" w:type="dxa"/>
          </w:tcPr>
          <w:p w14:paraId="5E096BFE" w14:textId="77777777" w:rsidR="002E2DC9" w:rsidRPr="00A34BCA" w:rsidRDefault="002E2DC9" w:rsidP="000330B6">
            <w:pPr>
              <w:jc w:val="both"/>
              <w:rPr>
                <w:b/>
                <w:bCs/>
                <w:sz w:val="20"/>
                <w:szCs w:val="20"/>
                <w:lang w:val="id-ID"/>
              </w:rPr>
            </w:pPr>
          </w:p>
        </w:tc>
        <w:tc>
          <w:tcPr>
            <w:tcW w:w="851" w:type="dxa"/>
          </w:tcPr>
          <w:p w14:paraId="2A80E609" w14:textId="77777777" w:rsidR="002E2DC9" w:rsidRPr="00A34BCA" w:rsidRDefault="002E2DC9" w:rsidP="000330B6">
            <w:pPr>
              <w:jc w:val="both"/>
              <w:rPr>
                <w:b/>
                <w:bCs/>
                <w:sz w:val="20"/>
                <w:szCs w:val="20"/>
                <w:lang w:val="id-ID"/>
              </w:rPr>
            </w:pPr>
          </w:p>
        </w:tc>
        <w:tc>
          <w:tcPr>
            <w:tcW w:w="850" w:type="dxa"/>
          </w:tcPr>
          <w:p w14:paraId="2E05BD4A" w14:textId="77777777" w:rsidR="002E2DC9" w:rsidRPr="00A34BCA" w:rsidRDefault="002E2DC9" w:rsidP="000330B6">
            <w:pPr>
              <w:jc w:val="both"/>
              <w:rPr>
                <w:b/>
                <w:bCs/>
                <w:sz w:val="20"/>
                <w:szCs w:val="20"/>
                <w:lang w:val="id-ID"/>
              </w:rPr>
            </w:pPr>
          </w:p>
        </w:tc>
        <w:tc>
          <w:tcPr>
            <w:tcW w:w="851" w:type="dxa"/>
          </w:tcPr>
          <w:p w14:paraId="2D3B8771" w14:textId="77777777" w:rsidR="002E2DC9" w:rsidRPr="00A34BCA" w:rsidRDefault="002E2DC9" w:rsidP="000330B6">
            <w:pPr>
              <w:jc w:val="both"/>
              <w:rPr>
                <w:b/>
                <w:bCs/>
                <w:sz w:val="20"/>
                <w:szCs w:val="20"/>
                <w:lang w:val="id-ID"/>
              </w:rPr>
            </w:pPr>
          </w:p>
        </w:tc>
        <w:tc>
          <w:tcPr>
            <w:tcW w:w="844" w:type="dxa"/>
          </w:tcPr>
          <w:p w14:paraId="5FC7BF6F" w14:textId="77777777" w:rsidR="002E2DC9" w:rsidRPr="00A34BCA" w:rsidRDefault="002E2DC9" w:rsidP="000330B6">
            <w:pPr>
              <w:jc w:val="both"/>
              <w:rPr>
                <w:b/>
                <w:bCs/>
                <w:sz w:val="20"/>
                <w:szCs w:val="20"/>
                <w:lang w:val="id-ID"/>
              </w:rPr>
            </w:pPr>
          </w:p>
        </w:tc>
      </w:tr>
      <w:tr w:rsidR="002E2DC9" w:rsidRPr="00A34BCA" w14:paraId="45864F0D" w14:textId="77777777" w:rsidTr="00160B0C">
        <w:tc>
          <w:tcPr>
            <w:tcW w:w="570" w:type="dxa"/>
          </w:tcPr>
          <w:p w14:paraId="27474128" w14:textId="3C46687E" w:rsidR="002E2DC9" w:rsidRPr="00DF048A" w:rsidRDefault="00DF048A" w:rsidP="000330B6">
            <w:pPr>
              <w:jc w:val="both"/>
              <w:rPr>
                <w:sz w:val="20"/>
                <w:szCs w:val="20"/>
                <w:lang w:val="en-US"/>
              </w:rPr>
            </w:pPr>
            <w:r>
              <w:rPr>
                <w:sz w:val="20"/>
                <w:szCs w:val="20"/>
                <w:lang w:val="en-US"/>
              </w:rPr>
              <w:t>5</w:t>
            </w:r>
          </w:p>
        </w:tc>
        <w:tc>
          <w:tcPr>
            <w:tcW w:w="3111" w:type="dxa"/>
          </w:tcPr>
          <w:p w14:paraId="739B6E79" w14:textId="475C6CAA" w:rsidR="002E2DC9" w:rsidRPr="00A34BCA" w:rsidRDefault="00DF048A" w:rsidP="000330B6">
            <w:pPr>
              <w:pStyle w:val="selectable-text"/>
              <w:jc w:val="both"/>
              <w:rPr>
                <w:sz w:val="20"/>
                <w:szCs w:val="20"/>
              </w:rPr>
            </w:pPr>
            <w:r>
              <w:rPr>
                <w:sz w:val="20"/>
                <w:szCs w:val="20"/>
              </w:rPr>
              <w:t>Wajib Pajak t</w:t>
            </w:r>
            <w:r w:rsidRPr="00DF048A">
              <w:rPr>
                <w:sz w:val="20"/>
                <w:szCs w:val="20"/>
              </w:rPr>
              <w:t xml:space="preserve">idak </w:t>
            </w:r>
            <w:proofErr w:type="spellStart"/>
            <w:r w:rsidRPr="00DF048A">
              <w:rPr>
                <w:sz w:val="20"/>
                <w:szCs w:val="20"/>
              </w:rPr>
              <w:t>pernah</w:t>
            </w:r>
            <w:proofErr w:type="spellEnd"/>
            <w:r w:rsidRPr="00DF048A">
              <w:rPr>
                <w:sz w:val="20"/>
                <w:szCs w:val="20"/>
              </w:rPr>
              <w:t xml:space="preserve"> </w:t>
            </w:r>
            <w:proofErr w:type="spellStart"/>
            <w:r w:rsidRPr="00DF048A">
              <w:rPr>
                <w:sz w:val="20"/>
                <w:szCs w:val="20"/>
              </w:rPr>
              <w:t>mendapat</w:t>
            </w:r>
            <w:proofErr w:type="spellEnd"/>
            <w:r w:rsidRPr="00DF048A">
              <w:rPr>
                <w:sz w:val="20"/>
                <w:szCs w:val="20"/>
              </w:rPr>
              <w:t xml:space="preserve"> </w:t>
            </w:r>
            <w:proofErr w:type="spellStart"/>
            <w:r w:rsidRPr="00DF048A">
              <w:rPr>
                <w:sz w:val="20"/>
                <w:szCs w:val="20"/>
              </w:rPr>
              <w:t>hukum</w:t>
            </w:r>
            <w:proofErr w:type="spellEnd"/>
            <w:r w:rsidRPr="00DF048A">
              <w:rPr>
                <w:sz w:val="20"/>
                <w:szCs w:val="20"/>
              </w:rPr>
              <w:t xml:space="preserve"> </w:t>
            </w:r>
            <w:proofErr w:type="spellStart"/>
            <w:r w:rsidRPr="00DF048A">
              <w:rPr>
                <w:sz w:val="20"/>
                <w:szCs w:val="20"/>
              </w:rPr>
              <w:t>tindak</w:t>
            </w:r>
            <w:proofErr w:type="spellEnd"/>
            <w:r w:rsidRPr="00DF048A">
              <w:rPr>
                <w:sz w:val="20"/>
                <w:szCs w:val="20"/>
              </w:rPr>
              <w:t xml:space="preserve"> </w:t>
            </w:r>
            <w:proofErr w:type="spellStart"/>
            <w:r w:rsidRPr="00DF048A">
              <w:rPr>
                <w:sz w:val="20"/>
                <w:szCs w:val="20"/>
              </w:rPr>
              <w:t>pidana</w:t>
            </w:r>
            <w:proofErr w:type="spellEnd"/>
            <w:r w:rsidRPr="00DF048A">
              <w:rPr>
                <w:sz w:val="20"/>
                <w:szCs w:val="20"/>
              </w:rPr>
              <w:t xml:space="preserve"> pajak</w:t>
            </w:r>
          </w:p>
        </w:tc>
        <w:tc>
          <w:tcPr>
            <w:tcW w:w="850" w:type="dxa"/>
          </w:tcPr>
          <w:p w14:paraId="2CEA1B15" w14:textId="77777777" w:rsidR="002E2DC9" w:rsidRPr="00A34BCA" w:rsidRDefault="002E2DC9" w:rsidP="000330B6">
            <w:pPr>
              <w:jc w:val="both"/>
              <w:rPr>
                <w:b/>
                <w:bCs/>
                <w:sz w:val="20"/>
                <w:szCs w:val="20"/>
                <w:lang w:val="id-ID"/>
              </w:rPr>
            </w:pPr>
          </w:p>
        </w:tc>
        <w:tc>
          <w:tcPr>
            <w:tcW w:w="851" w:type="dxa"/>
          </w:tcPr>
          <w:p w14:paraId="2C1DC9AD" w14:textId="77777777" w:rsidR="002E2DC9" w:rsidRPr="00A34BCA" w:rsidRDefault="002E2DC9" w:rsidP="000330B6">
            <w:pPr>
              <w:jc w:val="both"/>
              <w:rPr>
                <w:b/>
                <w:bCs/>
                <w:sz w:val="20"/>
                <w:szCs w:val="20"/>
                <w:lang w:val="id-ID"/>
              </w:rPr>
            </w:pPr>
          </w:p>
        </w:tc>
        <w:tc>
          <w:tcPr>
            <w:tcW w:w="850" w:type="dxa"/>
          </w:tcPr>
          <w:p w14:paraId="0DCEAB8C" w14:textId="77777777" w:rsidR="002E2DC9" w:rsidRPr="00A34BCA" w:rsidRDefault="002E2DC9" w:rsidP="000330B6">
            <w:pPr>
              <w:jc w:val="both"/>
              <w:rPr>
                <w:b/>
                <w:bCs/>
                <w:sz w:val="20"/>
                <w:szCs w:val="20"/>
                <w:lang w:val="id-ID"/>
              </w:rPr>
            </w:pPr>
          </w:p>
        </w:tc>
        <w:tc>
          <w:tcPr>
            <w:tcW w:w="851" w:type="dxa"/>
          </w:tcPr>
          <w:p w14:paraId="4C97C817" w14:textId="77777777" w:rsidR="002E2DC9" w:rsidRPr="00A34BCA" w:rsidRDefault="002E2DC9" w:rsidP="000330B6">
            <w:pPr>
              <w:jc w:val="both"/>
              <w:rPr>
                <w:b/>
                <w:bCs/>
                <w:sz w:val="20"/>
                <w:szCs w:val="20"/>
                <w:lang w:val="id-ID"/>
              </w:rPr>
            </w:pPr>
          </w:p>
        </w:tc>
        <w:tc>
          <w:tcPr>
            <w:tcW w:w="844" w:type="dxa"/>
          </w:tcPr>
          <w:p w14:paraId="75E3F6F7" w14:textId="77777777" w:rsidR="002E2DC9" w:rsidRPr="00A34BCA" w:rsidRDefault="002E2DC9" w:rsidP="000330B6">
            <w:pPr>
              <w:jc w:val="both"/>
              <w:rPr>
                <w:b/>
                <w:bCs/>
                <w:sz w:val="20"/>
                <w:szCs w:val="20"/>
                <w:lang w:val="id-ID"/>
              </w:rPr>
            </w:pPr>
          </w:p>
        </w:tc>
      </w:tr>
    </w:tbl>
    <w:p w14:paraId="4C938029" w14:textId="77777777" w:rsidR="002E2DC9" w:rsidRDefault="002E2DC9" w:rsidP="000330B6">
      <w:pPr>
        <w:jc w:val="both"/>
        <w:rPr>
          <w:b/>
          <w:bCs/>
          <w:sz w:val="24"/>
          <w:szCs w:val="24"/>
          <w:lang w:val="id-ID"/>
        </w:rPr>
      </w:pPr>
    </w:p>
    <w:p w14:paraId="51A887F3" w14:textId="77777777" w:rsidR="002E2DC9" w:rsidRDefault="002E2DC9" w:rsidP="000330B6">
      <w:pPr>
        <w:jc w:val="both"/>
        <w:rPr>
          <w:b/>
          <w:bCs/>
          <w:sz w:val="24"/>
          <w:szCs w:val="24"/>
          <w:lang w:val="id-ID"/>
        </w:rPr>
      </w:pPr>
    </w:p>
    <w:p w14:paraId="6D1D4B75" w14:textId="77777777" w:rsidR="00B41726" w:rsidRDefault="00B41726" w:rsidP="000330B6">
      <w:pPr>
        <w:jc w:val="both"/>
        <w:rPr>
          <w:b/>
          <w:bCs/>
          <w:sz w:val="24"/>
          <w:szCs w:val="24"/>
          <w:lang w:val="id-ID"/>
        </w:rPr>
      </w:pPr>
    </w:p>
    <w:p w14:paraId="3B02A837" w14:textId="27ECF60A" w:rsidR="00B41726" w:rsidRDefault="00BF35F5" w:rsidP="000330B6">
      <w:pPr>
        <w:jc w:val="both"/>
        <w:rPr>
          <w:b/>
          <w:bCs/>
          <w:sz w:val="24"/>
          <w:szCs w:val="24"/>
          <w:lang w:val="id-ID"/>
        </w:rPr>
      </w:pPr>
      <w:r>
        <w:rPr>
          <w:b/>
          <w:bCs/>
          <w:sz w:val="24"/>
          <w:szCs w:val="24"/>
          <w:lang w:val="id-ID"/>
        </w:rPr>
        <w:tab/>
      </w:r>
    </w:p>
    <w:p w14:paraId="00190F19" w14:textId="77777777" w:rsidR="00FD6A8D" w:rsidRDefault="00FD6A8D" w:rsidP="000330B6">
      <w:pPr>
        <w:jc w:val="both"/>
        <w:rPr>
          <w:b/>
          <w:bCs/>
          <w:sz w:val="24"/>
          <w:szCs w:val="24"/>
          <w:lang w:val="id-ID"/>
        </w:rPr>
      </w:pPr>
    </w:p>
    <w:p w14:paraId="49745410" w14:textId="77777777" w:rsidR="002E2DC9" w:rsidRPr="002F2C23" w:rsidRDefault="002E2DC9" w:rsidP="000330B6">
      <w:pPr>
        <w:jc w:val="both"/>
        <w:rPr>
          <w:b/>
          <w:bCs/>
          <w:sz w:val="24"/>
          <w:szCs w:val="24"/>
        </w:rPr>
      </w:pPr>
      <w:r>
        <w:rPr>
          <w:b/>
          <w:bCs/>
          <w:sz w:val="24"/>
          <w:szCs w:val="24"/>
          <w:lang w:val="id-ID"/>
        </w:rPr>
        <w:lastRenderedPageBreak/>
        <w:t xml:space="preserve">Variabel </w:t>
      </w:r>
      <w:proofErr w:type="spellStart"/>
      <w:r>
        <w:rPr>
          <w:b/>
          <w:bCs/>
          <w:sz w:val="24"/>
          <w:szCs w:val="24"/>
          <w:lang w:val="en-US"/>
        </w:rPr>
        <w:t>Transparansi</w:t>
      </w:r>
      <w:proofErr w:type="spellEnd"/>
      <w:r>
        <w:rPr>
          <w:b/>
          <w:bCs/>
          <w:sz w:val="24"/>
          <w:szCs w:val="24"/>
          <w:lang w:val="en-US"/>
        </w:rPr>
        <w:t xml:space="preserve"> Pajak</w:t>
      </w:r>
      <w:r>
        <w:rPr>
          <w:b/>
          <w:bCs/>
          <w:sz w:val="24"/>
          <w:szCs w:val="24"/>
        </w:rPr>
        <w:t xml:space="preserve"> (X1)</w:t>
      </w:r>
    </w:p>
    <w:tbl>
      <w:tblPr>
        <w:tblStyle w:val="TableGrid"/>
        <w:tblW w:w="0" w:type="auto"/>
        <w:tblLook w:val="04A0" w:firstRow="1" w:lastRow="0" w:firstColumn="1" w:lastColumn="0" w:noHBand="0" w:noVBand="1"/>
      </w:tblPr>
      <w:tblGrid>
        <w:gridCol w:w="570"/>
        <w:gridCol w:w="3111"/>
        <w:gridCol w:w="850"/>
        <w:gridCol w:w="851"/>
        <w:gridCol w:w="850"/>
        <w:gridCol w:w="851"/>
        <w:gridCol w:w="844"/>
      </w:tblGrid>
      <w:tr w:rsidR="002E2DC9" w:rsidRPr="006305F3" w14:paraId="3B94C3B0" w14:textId="77777777" w:rsidTr="00160B0C">
        <w:tc>
          <w:tcPr>
            <w:tcW w:w="570" w:type="dxa"/>
          </w:tcPr>
          <w:p w14:paraId="0EC9BB0A" w14:textId="77777777" w:rsidR="002E2DC9" w:rsidRPr="006305F3" w:rsidRDefault="002E2DC9" w:rsidP="000330B6">
            <w:pPr>
              <w:jc w:val="both"/>
              <w:rPr>
                <w:b/>
                <w:bCs/>
                <w:sz w:val="20"/>
                <w:szCs w:val="20"/>
                <w:lang w:val="id-ID"/>
              </w:rPr>
            </w:pPr>
            <w:r w:rsidRPr="006305F3">
              <w:rPr>
                <w:b/>
                <w:bCs/>
                <w:sz w:val="20"/>
                <w:szCs w:val="20"/>
                <w:lang w:val="id-ID"/>
              </w:rPr>
              <w:t>No.</w:t>
            </w:r>
          </w:p>
        </w:tc>
        <w:tc>
          <w:tcPr>
            <w:tcW w:w="3111" w:type="dxa"/>
          </w:tcPr>
          <w:p w14:paraId="6C191E36" w14:textId="77777777" w:rsidR="002E2DC9" w:rsidRPr="006305F3" w:rsidRDefault="002E2DC9" w:rsidP="000330B6">
            <w:pPr>
              <w:jc w:val="both"/>
              <w:rPr>
                <w:b/>
                <w:bCs/>
                <w:sz w:val="20"/>
                <w:szCs w:val="20"/>
                <w:lang w:val="id-ID"/>
              </w:rPr>
            </w:pPr>
            <w:r w:rsidRPr="006305F3">
              <w:rPr>
                <w:b/>
                <w:bCs/>
                <w:sz w:val="20"/>
                <w:szCs w:val="20"/>
                <w:lang w:val="id-ID"/>
              </w:rPr>
              <w:t>Pernyataan</w:t>
            </w:r>
          </w:p>
        </w:tc>
        <w:tc>
          <w:tcPr>
            <w:tcW w:w="850" w:type="dxa"/>
          </w:tcPr>
          <w:p w14:paraId="1AA8E492" w14:textId="77777777" w:rsidR="002E2DC9" w:rsidRPr="006305F3" w:rsidRDefault="002E2DC9" w:rsidP="000330B6">
            <w:pPr>
              <w:jc w:val="both"/>
              <w:rPr>
                <w:b/>
                <w:bCs/>
                <w:sz w:val="20"/>
                <w:szCs w:val="20"/>
                <w:lang w:val="id-ID"/>
              </w:rPr>
            </w:pPr>
            <w:r w:rsidRPr="006305F3">
              <w:rPr>
                <w:b/>
                <w:bCs/>
                <w:sz w:val="20"/>
                <w:szCs w:val="20"/>
                <w:lang w:val="id-ID"/>
              </w:rPr>
              <w:t>STS</w:t>
            </w:r>
          </w:p>
        </w:tc>
        <w:tc>
          <w:tcPr>
            <w:tcW w:w="851" w:type="dxa"/>
          </w:tcPr>
          <w:p w14:paraId="5C557EB1" w14:textId="77777777" w:rsidR="002E2DC9" w:rsidRPr="006305F3" w:rsidRDefault="002E2DC9" w:rsidP="000330B6">
            <w:pPr>
              <w:jc w:val="both"/>
              <w:rPr>
                <w:b/>
                <w:bCs/>
                <w:sz w:val="20"/>
                <w:szCs w:val="20"/>
                <w:lang w:val="id-ID"/>
              </w:rPr>
            </w:pPr>
            <w:r w:rsidRPr="006305F3">
              <w:rPr>
                <w:b/>
                <w:bCs/>
                <w:sz w:val="20"/>
                <w:szCs w:val="20"/>
                <w:lang w:val="id-ID"/>
              </w:rPr>
              <w:t>TS</w:t>
            </w:r>
          </w:p>
        </w:tc>
        <w:tc>
          <w:tcPr>
            <w:tcW w:w="850" w:type="dxa"/>
          </w:tcPr>
          <w:p w14:paraId="56EA3B58" w14:textId="77777777" w:rsidR="002E2DC9" w:rsidRPr="003C5C1F" w:rsidRDefault="002E2DC9" w:rsidP="000330B6">
            <w:pPr>
              <w:jc w:val="both"/>
              <w:rPr>
                <w:b/>
                <w:bCs/>
                <w:sz w:val="20"/>
                <w:szCs w:val="20"/>
                <w:lang w:val="en-US"/>
              </w:rPr>
            </w:pPr>
            <w:r>
              <w:rPr>
                <w:b/>
                <w:bCs/>
                <w:sz w:val="20"/>
                <w:szCs w:val="20"/>
                <w:lang w:val="en-US"/>
              </w:rPr>
              <w:t>N</w:t>
            </w:r>
          </w:p>
        </w:tc>
        <w:tc>
          <w:tcPr>
            <w:tcW w:w="851" w:type="dxa"/>
          </w:tcPr>
          <w:p w14:paraId="72F38026" w14:textId="77777777" w:rsidR="002E2DC9" w:rsidRPr="006305F3" w:rsidRDefault="002E2DC9" w:rsidP="000330B6">
            <w:pPr>
              <w:jc w:val="both"/>
              <w:rPr>
                <w:b/>
                <w:bCs/>
                <w:sz w:val="20"/>
                <w:szCs w:val="20"/>
                <w:lang w:val="id-ID"/>
              </w:rPr>
            </w:pPr>
            <w:r w:rsidRPr="006305F3">
              <w:rPr>
                <w:b/>
                <w:bCs/>
                <w:sz w:val="20"/>
                <w:szCs w:val="20"/>
                <w:lang w:val="id-ID"/>
              </w:rPr>
              <w:t>S</w:t>
            </w:r>
          </w:p>
        </w:tc>
        <w:tc>
          <w:tcPr>
            <w:tcW w:w="844" w:type="dxa"/>
          </w:tcPr>
          <w:p w14:paraId="02882234" w14:textId="77777777" w:rsidR="002E2DC9" w:rsidRPr="006305F3" w:rsidRDefault="002E2DC9" w:rsidP="000330B6">
            <w:pPr>
              <w:jc w:val="both"/>
              <w:rPr>
                <w:b/>
                <w:bCs/>
                <w:sz w:val="20"/>
                <w:szCs w:val="20"/>
                <w:lang w:val="id-ID"/>
              </w:rPr>
            </w:pPr>
            <w:r w:rsidRPr="006305F3">
              <w:rPr>
                <w:b/>
                <w:bCs/>
                <w:sz w:val="20"/>
                <w:szCs w:val="20"/>
                <w:lang w:val="id-ID"/>
              </w:rPr>
              <w:t>SS</w:t>
            </w:r>
          </w:p>
        </w:tc>
      </w:tr>
      <w:tr w:rsidR="002E2DC9" w:rsidRPr="006305F3" w14:paraId="0EE6455E" w14:textId="77777777" w:rsidTr="003C5C1F">
        <w:trPr>
          <w:trHeight w:val="557"/>
        </w:trPr>
        <w:tc>
          <w:tcPr>
            <w:tcW w:w="570" w:type="dxa"/>
          </w:tcPr>
          <w:p w14:paraId="55240384" w14:textId="77777777" w:rsidR="002E2DC9" w:rsidRPr="006305F3" w:rsidRDefault="002E2DC9" w:rsidP="000330B6">
            <w:pPr>
              <w:jc w:val="both"/>
              <w:rPr>
                <w:sz w:val="20"/>
                <w:szCs w:val="20"/>
              </w:rPr>
            </w:pPr>
            <w:r w:rsidRPr="006305F3">
              <w:rPr>
                <w:sz w:val="20"/>
                <w:szCs w:val="20"/>
              </w:rPr>
              <w:t>1</w:t>
            </w:r>
          </w:p>
        </w:tc>
        <w:tc>
          <w:tcPr>
            <w:tcW w:w="3111" w:type="dxa"/>
          </w:tcPr>
          <w:p w14:paraId="7BC4E5C4" w14:textId="65EC0E3F" w:rsidR="002E2DC9" w:rsidRPr="006305F3" w:rsidRDefault="00791B27" w:rsidP="000330B6">
            <w:pPr>
              <w:pStyle w:val="selectable-text"/>
              <w:jc w:val="both"/>
              <w:rPr>
                <w:sz w:val="20"/>
                <w:szCs w:val="20"/>
              </w:rPr>
            </w:pPr>
            <w:r>
              <w:rPr>
                <w:sz w:val="20"/>
                <w:szCs w:val="20"/>
              </w:rPr>
              <w:t xml:space="preserve">KPP </w:t>
            </w:r>
            <w:proofErr w:type="spellStart"/>
            <w:r w:rsidR="000B7EA1" w:rsidRPr="000B7EA1">
              <w:rPr>
                <w:sz w:val="20"/>
                <w:szCs w:val="20"/>
              </w:rPr>
              <w:t>Penyediaan</w:t>
            </w:r>
            <w:proofErr w:type="spellEnd"/>
            <w:r w:rsidR="000B7EA1" w:rsidRPr="000B7EA1">
              <w:rPr>
                <w:sz w:val="20"/>
                <w:szCs w:val="20"/>
              </w:rPr>
              <w:t xml:space="preserve"> </w:t>
            </w:r>
            <w:proofErr w:type="spellStart"/>
            <w:r w:rsidR="000B7EA1" w:rsidRPr="000B7EA1">
              <w:rPr>
                <w:sz w:val="20"/>
                <w:szCs w:val="20"/>
              </w:rPr>
              <w:t>informasi</w:t>
            </w:r>
            <w:proofErr w:type="spellEnd"/>
            <w:r w:rsidR="000B7EA1" w:rsidRPr="000B7EA1">
              <w:rPr>
                <w:sz w:val="20"/>
                <w:szCs w:val="20"/>
              </w:rPr>
              <w:t xml:space="preserve"> yang </w:t>
            </w:r>
            <w:proofErr w:type="spellStart"/>
            <w:r w:rsidR="000B7EA1" w:rsidRPr="000B7EA1">
              <w:rPr>
                <w:sz w:val="20"/>
                <w:szCs w:val="20"/>
              </w:rPr>
              <w:t>jelas</w:t>
            </w:r>
            <w:proofErr w:type="spellEnd"/>
            <w:r w:rsidR="000B7EA1" w:rsidRPr="000B7EA1">
              <w:rPr>
                <w:sz w:val="20"/>
                <w:szCs w:val="20"/>
              </w:rPr>
              <w:t xml:space="preserve"> </w:t>
            </w:r>
            <w:proofErr w:type="spellStart"/>
            <w:r w:rsidR="000B7EA1" w:rsidRPr="000B7EA1">
              <w:rPr>
                <w:sz w:val="20"/>
                <w:szCs w:val="20"/>
              </w:rPr>
              <w:t>tentang</w:t>
            </w:r>
            <w:proofErr w:type="spellEnd"/>
            <w:r w:rsidR="000B7EA1" w:rsidRPr="000B7EA1">
              <w:rPr>
                <w:sz w:val="20"/>
                <w:szCs w:val="20"/>
              </w:rPr>
              <w:t xml:space="preserve"> </w:t>
            </w:r>
            <w:proofErr w:type="spellStart"/>
            <w:r w:rsidR="000B7EA1" w:rsidRPr="000B7EA1">
              <w:rPr>
                <w:sz w:val="20"/>
                <w:szCs w:val="20"/>
              </w:rPr>
              <w:t>prosedur</w:t>
            </w:r>
            <w:proofErr w:type="spellEnd"/>
            <w:r w:rsidR="000B7EA1" w:rsidRPr="000B7EA1">
              <w:rPr>
                <w:sz w:val="20"/>
                <w:szCs w:val="20"/>
              </w:rPr>
              <w:t xml:space="preserve"> </w:t>
            </w:r>
            <w:proofErr w:type="spellStart"/>
            <w:r w:rsidR="000B7EA1" w:rsidRPr="000B7EA1">
              <w:rPr>
                <w:sz w:val="20"/>
                <w:szCs w:val="20"/>
              </w:rPr>
              <w:t>prosedur</w:t>
            </w:r>
            <w:proofErr w:type="spellEnd"/>
            <w:r w:rsidR="000B7EA1" w:rsidRPr="000B7EA1">
              <w:rPr>
                <w:sz w:val="20"/>
                <w:szCs w:val="20"/>
              </w:rPr>
              <w:t xml:space="preserve">, biaya-biaya dan </w:t>
            </w:r>
            <w:proofErr w:type="spellStart"/>
            <w:r w:rsidR="000B7EA1" w:rsidRPr="000B7EA1">
              <w:rPr>
                <w:sz w:val="20"/>
                <w:szCs w:val="20"/>
              </w:rPr>
              <w:t>tanggung</w:t>
            </w:r>
            <w:proofErr w:type="spellEnd"/>
            <w:r w:rsidR="000B7EA1" w:rsidRPr="000B7EA1">
              <w:rPr>
                <w:sz w:val="20"/>
                <w:szCs w:val="20"/>
              </w:rPr>
              <w:t xml:space="preserve"> </w:t>
            </w:r>
            <w:proofErr w:type="spellStart"/>
            <w:r w:rsidR="000B7EA1" w:rsidRPr="000B7EA1">
              <w:rPr>
                <w:sz w:val="20"/>
                <w:szCs w:val="20"/>
              </w:rPr>
              <w:t>jawab</w:t>
            </w:r>
            <w:proofErr w:type="spellEnd"/>
            <w:r w:rsidR="000B7EA1" w:rsidRPr="000B7EA1">
              <w:rPr>
                <w:sz w:val="20"/>
                <w:szCs w:val="20"/>
              </w:rPr>
              <w:t xml:space="preserve"> </w:t>
            </w:r>
            <w:proofErr w:type="spellStart"/>
            <w:r w:rsidR="000B7EA1" w:rsidRPr="000B7EA1">
              <w:rPr>
                <w:sz w:val="20"/>
                <w:szCs w:val="20"/>
              </w:rPr>
              <w:t>Informasi</w:t>
            </w:r>
            <w:proofErr w:type="spellEnd"/>
            <w:r w:rsidR="000B7EA1" w:rsidRPr="000B7EA1">
              <w:rPr>
                <w:sz w:val="20"/>
                <w:szCs w:val="20"/>
              </w:rPr>
              <w:t xml:space="preserve"> yang </w:t>
            </w:r>
            <w:proofErr w:type="spellStart"/>
            <w:r w:rsidR="000B7EA1" w:rsidRPr="000B7EA1">
              <w:rPr>
                <w:sz w:val="20"/>
                <w:szCs w:val="20"/>
              </w:rPr>
              <w:t>cukup</w:t>
            </w:r>
            <w:proofErr w:type="spellEnd"/>
          </w:p>
        </w:tc>
        <w:tc>
          <w:tcPr>
            <w:tcW w:w="850" w:type="dxa"/>
          </w:tcPr>
          <w:p w14:paraId="4BAF9008" w14:textId="77777777" w:rsidR="002E2DC9" w:rsidRPr="006305F3" w:rsidRDefault="002E2DC9" w:rsidP="000330B6">
            <w:pPr>
              <w:jc w:val="both"/>
              <w:rPr>
                <w:b/>
                <w:bCs/>
                <w:sz w:val="20"/>
                <w:szCs w:val="20"/>
                <w:lang w:val="id-ID"/>
              </w:rPr>
            </w:pPr>
          </w:p>
        </w:tc>
        <w:tc>
          <w:tcPr>
            <w:tcW w:w="851" w:type="dxa"/>
          </w:tcPr>
          <w:p w14:paraId="29355840" w14:textId="77777777" w:rsidR="002E2DC9" w:rsidRPr="006305F3" w:rsidRDefault="002E2DC9" w:rsidP="000330B6">
            <w:pPr>
              <w:jc w:val="both"/>
              <w:rPr>
                <w:b/>
                <w:bCs/>
                <w:sz w:val="20"/>
                <w:szCs w:val="20"/>
                <w:lang w:val="id-ID"/>
              </w:rPr>
            </w:pPr>
          </w:p>
        </w:tc>
        <w:tc>
          <w:tcPr>
            <w:tcW w:w="850" w:type="dxa"/>
          </w:tcPr>
          <w:p w14:paraId="7E8764D1" w14:textId="77777777" w:rsidR="002E2DC9" w:rsidRPr="006305F3" w:rsidRDefault="002E2DC9" w:rsidP="000330B6">
            <w:pPr>
              <w:jc w:val="both"/>
              <w:rPr>
                <w:b/>
                <w:bCs/>
                <w:sz w:val="20"/>
                <w:szCs w:val="20"/>
                <w:lang w:val="id-ID"/>
              </w:rPr>
            </w:pPr>
          </w:p>
        </w:tc>
        <w:tc>
          <w:tcPr>
            <w:tcW w:w="851" w:type="dxa"/>
          </w:tcPr>
          <w:p w14:paraId="2B339067" w14:textId="77777777" w:rsidR="002E2DC9" w:rsidRPr="006305F3" w:rsidRDefault="002E2DC9" w:rsidP="000330B6">
            <w:pPr>
              <w:jc w:val="both"/>
              <w:rPr>
                <w:b/>
                <w:bCs/>
                <w:sz w:val="20"/>
                <w:szCs w:val="20"/>
                <w:lang w:val="id-ID"/>
              </w:rPr>
            </w:pPr>
          </w:p>
        </w:tc>
        <w:tc>
          <w:tcPr>
            <w:tcW w:w="844" w:type="dxa"/>
          </w:tcPr>
          <w:p w14:paraId="7437773D" w14:textId="77777777" w:rsidR="002E2DC9" w:rsidRPr="006305F3" w:rsidRDefault="002E2DC9" w:rsidP="000330B6">
            <w:pPr>
              <w:jc w:val="both"/>
              <w:rPr>
                <w:b/>
                <w:bCs/>
                <w:sz w:val="20"/>
                <w:szCs w:val="20"/>
                <w:lang w:val="id-ID"/>
              </w:rPr>
            </w:pPr>
          </w:p>
        </w:tc>
      </w:tr>
      <w:tr w:rsidR="002E2DC9" w:rsidRPr="006305F3" w14:paraId="11CCBA12" w14:textId="77777777" w:rsidTr="00160B0C">
        <w:tc>
          <w:tcPr>
            <w:tcW w:w="570" w:type="dxa"/>
          </w:tcPr>
          <w:p w14:paraId="32FFD156" w14:textId="77777777" w:rsidR="002E2DC9" w:rsidRPr="006305F3" w:rsidRDefault="002E2DC9" w:rsidP="000330B6">
            <w:pPr>
              <w:jc w:val="both"/>
              <w:rPr>
                <w:sz w:val="20"/>
                <w:szCs w:val="20"/>
              </w:rPr>
            </w:pPr>
            <w:r w:rsidRPr="006305F3">
              <w:rPr>
                <w:sz w:val="20"/>
                <w:szCs w:val="20"/>
              </w:rPr>
              <w:t>2</w:t>
            </w:r>
          </w:p>
        </w:tc>
        <w:tc>
          <w:tcPr>
            <w:tcW w:w="3111" w:type="dxa"/>
          </w:tcPr>
          <w:p w14:paraId="1B0E8DD6" w14:textId="2BEB6705" w:rsidR="002E2DC9" w:rsidRPr="006305F3" w:rsidRDefault="00791B27" w:rsidP="000330B6">
            <w:pPr>
              <w:jc w:val="both"/>
              <w:rPr>
                <w:sz w:val="20"/>
                <w:szCs w:val="20"/>
                <w:lang w:val="id-ID"/>
              </w:rPr>
            </w:pPr>
            <w:r w:rsidRPr="003C5C1F">
              <w:rPr>
                <w:rStyle w:val="selectable-text1"/>
                <w:sz w:val="20"/>
                <w:szCs w:val="20"/>
              </w:rPr>
              <w:t>Dirjen Pajak memberikan</w:t>
            </w:r>
            <w:r>
              <w:rPr>
                <w:rStyle w:val="selectable-text1"/>
                <w:sz w:val="20"/>
                <w:szCs w:val="20"/>
              </w:rPr>
              <w:t xml:space="preserve"> K</w:t>
            </w:r>
            <w:r w:rsidRPr="003C5C1F">
              <w:rPr>
                <w:rStyle w:val="selectable-text1"/>
                <w:sz w:val="20"/>
                <w:szCs w:val="20"/>
              </w:rPr>
              <w:t>emudahan akses informasi</w:t>
            </w:r>
            <w:r>
              <w:rPr>
                <w:rStyle w:val="selectable-text1"/>
                <w:sz w:val="20"/>
                <w:szCs w:val="20"/>
              </w:rPr>
              <w:t xml:space="preserve"> </w:t>
            </w:r>
            <w:r w:rsidRPr="003C5C1F">
              <w:rPr>
                <w:rStyle w:val="selectable-text1"/>
                <w:sz w:val="20"/>
                <w:szCs w:val="20"/>
              </w:rPr>
              <w:t xml:space="preserve">kepada wajib pajak </w:t>
            </w:r>
          </w:p>
        </w:tc>
        <w:tc>
          <w:tcPr>
            <w:tcW w:w="850" w:type="dxa"/>
          </w:tcPr>
          <w:p w14:paraId="18640A0F" w14:textId="77777777" w:rsidR="002E2DC9" w:rsidRPr="006305F3" w:rsidRDefault="002E2DC9" w:rsidP="000330B6">
            <w:pPr>
              <w:jc w:val="both"/>
              <w:rPr>
                <w:b/>
                <w:bCs/>
                <w:sz w:val="20"/>
                <w:szCs w:val="20"/>
                <w:lang w:val="id-ID"/>
              </w:rPr>
            </w:pPr>
          </w:p>
        </w:tc>
        <w:tc>
          <w:tcPr>
            <w:tcW w:w="851" w:type="dxa"/>
          </w:tcPr>
          <w:p w14:paraId="50E2A795" w14:textId="77777777" w:rsidR="002E2DC9" w:rsidRPr="006305F3" w:rsidRDefault="002E2DC9" w:rsidP="000330B6">
            <w:pPr>
              <w:jc w:val="both"/>
              <w:rPr>
                <w:b/>
                <w:bCs/>
                <w:sz w:val="20"/>
                <w:szCs w:val="20"/>
                <w:lang w:val="id-ID"/>
              </w:rPr>
            </w:pPr>
          </w:p>
        </w:tc>
        <w:tc>
          <w:tcPr>
            <w:tcW w:w="850" w:type="dxa"/>
          </w:tcPr>
          <w:p w14:paraId="2243D992" w14:textId="77777777" w:rsidR="002E2DC9" w:rsidRPr="006305F3" w:rsidRDefault="002E2DC9" w:rsidP="000330B6">
            <w:pPr>
              <w:jc w:val="both"/>
              <w:rPr>
                <w:b/>
                <w:bCs/>
                <w:sz w:val="20"/>
                <w:szCs w:val="20"/>
                <w:lang w:val="id-ID"/>
              </w:rPr>
            </w:pPr>
          </w:p>
        </w:tc>
        <w:tc>
          <w:tcPr>
            <w:tcW w:w="851" w:type="dxa"/>
          </w:tcPr>
          <w:p w14:paraId="1FFE72BC" w14:textId="77777777" w:rsidR="002E2DC9" w:rsidRPr="006305F3" w:rsidRDefault="002E2DC9" w:rsidP="000330B6">
            <w:pPr>
              <w:jc w:val="both"/>
              <w:rPr>
                <w:b/>
                <w:bCs/>
                <w:sz w:val="20"/>
                <w:szCs w:val="20"/>
                <w:lang w:val="id-ID"/>
              </w:rPr>
            </w:pPr>
          </w:p>
        </w:tc>
        <w:tc>
          <w:tcPr>
            <w:tcW w:w="844" w:type="dxa"/>
          </w:tcPr>
          <w:p w14:paraId="7F844EB7" w14:textId="77777777" w:rsidR="002E2DC9" w:rsidRPr="006305F3" w:rsidRDefault="002E2DC9" w:rsidP="000330B6">
            <w:pPr>
              <w:jc w:val="both"/>
              <w:rPr>
                <w:b/>
                <w:bCs/>
                <w:sz w:val="20"/>
                <w:szCs w:val="20"/>
                <w:lang w:val="id-ID"/>
              </w:rPr>
            </w:pPr>
          </w:p>
        </w:tc>
      </w:tr>
      <w:tr w:rsidR="002E2DC9" w:rsidRPr="006305F3" w14:paraId="62FD278B" w14:textId="77777777" w:rsidTr="00160B0C">
        <w:tc>
          <w:tcPr>
            <w:tcW w:w="570" w:type="dxa"/>
          </w:tcPr>
          <w:p w14:paraId="760AF41E" w14:textId="77777777" w:rsidR="002E2DC9" w:rsidRPr="006305F3" w:rsidRDefault="002E2DC9" w:rsidP="000330B6">
            <w:pPr>
              <w:jc w:val="both"/>
              <w:rPr>
                <w:sz w:val="20"/>
                <w:szCs w:val="20"/>
              </w:rPr>
            </w:pPr>
            <w:r w:rsidRPr="006305F3">
              <w:rPr>
                <w:sz w:val="20"/>
                <w:szCs w:val="20"/>
              </w:rPr>
              <w:t>3</w:t>
            </w:r>
          </w:p>
        </w:tc>
        <w:tc>
          <w:tcPr>
            <w:tcW w:w="3111" w:type="dxa"/>
          </w:tcPr>
          <w:p w14:paraId="1D4409DA" w14:textId="41AC1FD9" w:rsidR="002E2DC9" w:rsidRPr="006305F3" w:rsidRDefault="006B58BD" w:rsidP="000330B6">
            <w:pPr>
              <w:jc w:val="both"/>
              <w:rPr>
                <w:sz w:val="20"/>
                <w:szCs w:val="20"/>
              </w:rPr>
            </w:pPr>
            <w:r>
              <w:rPr>
                <w:sz w:val="20"/>
                <w:szCs w:val="20"/>
                <w:lang w:val="en-US"/>
              </w:rPr>
              <w:t xml:space="preserve">Adanya </w:t>
            </w:r>
            <w:r w:rsidRPr="000B7EA1">
              <w:rPr>
                <w:sz w:val="20"/>
                <w:szCs w:val="20"/>
              </w:rPr>
              <w:t>suatu mekanisme pengaduan jika ada peraturan yang dilanggar atau permintaan untuk membayar uang suap Sosialisasi perpajakan</w:t>
            </w:r>
          </w:p>
        </w:tc>
        <w:tc>
          <w:tcPr>
            <w:tcW w:w="850" w:type="dxa"/>
          </w:tcPr>
          <w:p w14:paraId="563AB9D9" w14:textId="77777777" w:rsidR="002E2DC9" w:rsidRPr="006305F3" w:rsidRDefault="002E2DC9" w:rsidP="000330B6">
            <w:pPr>
              <w:jc w:val="both"/>
              <w:rPr>
                <w:b/>
                <w:bCs/>
                <w:sz w:val="20"/>
                <w:szCs w:val="20"/>
                <w:lang w:val="id-ID"/>
              </w:rPr>
            </w:pPr>
          </w:p>
        </w:tc>
        <w:tc>
          <w:tcPr>
            <w:tcW w:w="851" w:type="dxa"/>
          </w:tcPr>
          <w:p w14:paraId="25F8A8E1" w14:textId="77777777" w:rsidR="002E2DC9" w:rsidRPr="006305F3" w:rsidRDefault="002E2DC9" w:rsidP="000330B6">
            <w:pPr>
              <w:jc w:val="both"/>
              <w:rPr>
                <w:b/>
                <w:bCs/>
                <w:sz w:val="20"/>
                <w:szCs w:val="20"/>
                <w:lang w:val="id-ID"/>
              </w:rPr>
            </w:pPr>
          </w:p>
        </w:tc>
        <w:tc>
          <w:tcPr>
            <w:tcW w:w="850" w:type="dxa"/>
          </w:tcPr>
          <w:p w14:paraId="4F737A8E" w14:textId="77777777" w:rsidR="002E2DC9" w:rsidRPr="006305F3" w:rsidRDefault="002E2DC9" w:rsidP="000330B6">
            <w:pPr>
              <w:jc w:val="both"/>
              <w:rPr>
                <w:b/>
                <w:bCs/>
                <w:sz w:val="20"/>
                <w:szCs w:val="20"/>
                <w:lang w:val="id-ID"/>
              </w:rPr>
            </w:pPr>
          </w:p>
        </w:tc>
        <w:tc>
          <w:tcPr>
            <w:tcW w:w="851" w:type="dxa"/>
          </w:tcPr>
          <w:p w14:paraId="1C3189FB" w14:textId="77777777" w:rsidR="002E2DC9" w:rsidRPr="006305F3" w:rsidRDefault="002E2DC9" w:rsidP="000330B6">
            <w:pPr>
              <w:jc w:val="both"/>
              <w:rPr>
                <w:b/>
                <w:bCs/>
                <w:sz w:val="20"/>
                <w:szCs w:val="20"/>
                <w:lang w:val="id-ID"/>
              </w:rPr>
            </w:pPr>
          </w:p>
        </w:tc>
        <w:tc>
          <w:tcPr>
            <w:tcW w:w="844" w:type="dxa"/>
          </w:tcPr>
          <w:p w14:paraId="33872758" w14:textId="77777777" w:rsidR="002E2DC9" w:rsidRPr="006305F3" w:rsidRDefault="002E2DC9" w:rsidP="000330B6">
            <w:pPr>
              <w:jc w:val="both"/>
              <w:rPr>
                <w:b/>
                <w:bCs/>
                <w:sz w:val="20"/>
                <w:szCs w:val="20"/>
                <w:lang w:val="id-ID"/>
              </w:rPr>
            </w:pPr>
          </w:p>
        </w:tc>
      </w:tr>
      <w:tr w:rsidR="002E2DC9" w:rsidRPr="006305F3" w14:paraId="6893C064" w14:textId="77777777" w:rsidTr="00160B0C">
        <w:tc>
          <w:tcPr>
            <w:tcW w:w="570" w:type="dxa"/>
          </w:tcPr>
          <w:p w14:paraId="24E2F1C4" w14:textId="77777777" w:rsidR="002E2DC9" w:rsidRPr="006305F3" w:rsidRDefault="002E2DC9" w:rsidP="000330B6">
            <w:pPr>
              <w:jc w:val="both"/>
              <w:rPr>
                <w:sz w:val="20"/>
                <w:szCs w:val="20"/>
              </w:rPr>
            </w:pPr>
            <w:r w:rsidRPr="006305F3">
              <w:rPr>
                <w:sz w:val="20"/>
                <w:szCs w:val="20"/>
              </w:rPr>
              <w:t>4</w:t>
            </w:r>
          </w:p>
        </w:tc>
        <w:tc>
          <w:tcPr>
            <w:tcW w:w="3111" w:type="dxa"/>
          </w:tcPr>
          <w:p w14:paraId="31619FC1" w14:textId="64882789" w:rsidR="002E2DC9" w:rsidRPr="006305F3" w:rsidRDefault="00AC4331" w:rsidP="000330B6">
            <w:pPr>
              <w:jc w:val="both"/>
              <w:rPr>
                <w:sz w:val="20"/>
                <w:szCs w:val="20"/>
              </w:rPr>
            </w:pPr>
            <w:r>
              <w:rPr>
                <w:sz w:val="20"/>
                <w:szCs w:val="20"/>
              </w:rPr>
              <w:t>D</w:t>
            </w:r>
            <w:r w:rsidRPr="00AC4331">
              <w:rPr>
                <w:sz w:val="20"/>
                <w:szCs w:val="20"/>
              </w:rPr>
              <w:t>engan meningkatkan arus informasi melalui Kerjasama dengan media massa dan lembaga non pemerintahan dapat meningkatkan kepercayaan wajib pajak kepada pemerintah selaku pengelola pajak</w:t>
            </w:r>
          </w:p>
        </w:tc>
        <w:tc>
          <w:tcPr>
            <w:tcW w:w="850" w:type="dxa"/>
          </w:tcPr>
          <w:p w14:paraId="093A87C2" w14:textId="77777777" w:rsidR="002E2DC9" w:rsidRPr="006305F3" w:rsidRDefault="002E2DC9" w:rsidP="000330B6">
            <w:pPr>
              <w:jc w:val="both"/>
              <w:rPr>
                <w:b/>
                <w:bCs/>
                <w:sz w:val="20"/>
                <w:szCs w:val="20"/>
                <w:lang w:val="id-ID"/>
              </w:rPr>
            </w:pPr>
          </w:p>
        </w:tc>
        <w:tc>
          <w:tcPr>
            <w:tcW w:w="851" w:type="dxa"/>
          </w:tcPr>
          <w:p w14:paraId="2576CC62" w14:textId="77777777" w:rsidR="002E2DC9" w:rsidRPr="006305F3" w:rsidRDefault="002E2DC9" w:rsidP="000330B6">
            <w:pPr>
              <w:jc w:val="both"/>
              <w:rPr>
                <w:b/>
                <w:bCs/>
                <w:sz w:val="20"/>
                <w:szCs w:val="20"/>
                <w:lang w:val="id-ID"/>
              </w:rPr>
            </w:pPr>
          </w:p>
        </w:tc>
        <w:tc>
          <w:tcPr>
            <w:tcW w:w="850" w:type="dxa"/>
          </w:tcPr>
          <w:p w14:paraId="598B9A33" w14:textId="77777777" w:rsidR="002E2DC9" w:rsidRPr="006305F3" w:rsidRDefault="002E2DC9" w:rsidP="000330B6">
            <w:pPr>
              <w:jc w:val="both"/>
              <w:rPr>
                <w:b/>
                <w:bCs/>
                <w:sz w:val="20"/>
                <w:szCs w:val="20"/>
                <w:lang w:val="id-ID"/>
              </w:rPr>
            </w:pPr>
          </w:p>
        </w:tc>
        <w:tc>
          <w:tcPr>
            <w:tcW w:w="851" w:type="dxa"/>
          </w:tcPr>
          <w:p w14:paraId="5BA7851F" w14:textId="77777777" w:rsidR="002E2DC9" w:rsidRPr="006305F3" w:rsidRDefault="002E2DC9" w:rsidP="000330B6">
            <w:pPr>
              <w:jc w:val="both"/>
              <w:rPr>
                <w:b/>
                <w:bCs/>
                <w:sz w:val="20"/>
                <w:szCs w:val="20"/>
                <w:lang w:val="id-ID"/>
              </w:rPr>
            </w:pPr>
          </w:p>
        </w:tc>
        <w:tc>
          <w:tcPr>
            <w:tcW w:w="844" w:type="dxa"/>
          </w:tcPr>
          <w:p w14:paraId="44AAD3FF" w14:textId="77777777" w:rsidR="002E2DC9" w:rsidRPr="006305F3" w:rsidRDefault="002E2DC9" w:rsidP="000330B6">
            <w:pPr>
              <w:jc w:val="both"/>
              <w:rPr>
                <w:b/>
                <w:bCs/>
                <w:sz w:val="20"/>
                <w:szCs w:val="20"/>
                <w:lang w:val="id-ID"/>
              </w:rPr>
            </w:pPr>
          </w:p>
        </w:tc>
      </w:tr>
    </w:tbl>
    <w:p w14:paraId="7A361D6B" w14:textId="77777777" w:rsidR="002E2DC9" w:rsidRPr="007E7EED" w:rsidRDefault="002E2DC9" w:rsidP="000330B6">
      <w:pPr>
        <w:jc w:val="both"/>
        <w:rPr>
          <w:b/>
          <w:bCs/>
          <w:sz w:val="24"/>
          <w:szCs w:val="24"/>
          <w:lang w:val="id-ID"/>
        </w:rPr>
      </w:pPr>
    </w:p>
    <w:p w14:paraId="09138F3B" w14:textId="77777777" w:rsidR="002E2DC9" w:rsidRPr="007C7E68" w:rsidRDefault="002E2DC9" w:rsidP="000330B6">
      <w:pPr>
        <w:jc w:val="both"/>
        <w:rPr>
          <w:b/>
          <w:bCs/>
          <w:sz w:val="24"/>
          <w:szCs w:val="24"/>
        </w:rPr>
      </w:pPr>
      <w:r>
        <w:rPr>
          <w:b/>
          <w:bCs/>
          <w:sz w:val="24"/>
          <w:szCs w:val="24"/>
          <w:lang w:val="id-ID"/>
        </w:rPr>
        <w:t xml:space="preserve">Variabel </w:t>
      </w:r>
      <w:proofErr w:type="spellStart"/>
      <w:r>
        <w:rPr>
          <w:b/>
          <w:bCs/>
          <w:sz w:val="24"/>
          <w:szCs w:val="24"/>
          <w:lang w:val="en-US"/>
        </w:rPr>
        <w:t>Sosialisasi</w:t>
      </w:r>
      <w:proofErr w:type="spellEnd"/>
      <w:r>
        <w:rPr>
          <w:b/>
          <w:bCs/>
          <w:sz w:val="24"/>
          <w:szCs w:val="24"/>
          <w:lang w:val="en-US"/>
        </w:rPr>
        <w:t xml:space="preserve"> Pajak</w:t>
      </w:r>
      <w:r>
        <w:rPr>
          <w:b/>
          <w:bCs/>
          <w:sz w:val="24"/>
          <w:szCs w:val="24"/>
        </w:rPr>
        <w:t xml:space="preserve"> (X2)</w:t>
      </w:r>
    </w:p>
    <w:tbl>
      <w:tblPr>
        <w:tblStyle w:val="TableGrid"/>
        <w:tblW w:w="0" w:type="auto"/>
        <w:tblLook w:val="04A0" w:firstRow="1" w:lastRow="0" w:firstColumn="1" w:lastColumn="0" w:noHBand="0" w:noVBand="1"/>
      </w:tblPr>
      <w:tblGrid>
        <w:gridCol w:w="570"/>
        <w:gridCol w:w="3111"/>
        <w:gridCol w:w="850"/>
        <w:gridCol w:w="851"/>
        <w:gridCol w:w="850"/>
        <w:gridCol w:w="851"/>
        <w:gridCol w:w="844"/>
      </w:tblGrid>
      <w:tr w:rsidR="002E2DC9" w:rsidRPr="00E94201" w14:paraId="697A3AFA" w14:textId="77777777" w:rsidTr="00160B0C">
        <w:tc>
          <w:tcPr>
            <w:tcW w:w="570" w:type="dxa"/>
          </w:tcPr>
          <w:p w14:paraId="4E6A7990" w14:textId="77777777" w:rsidR="002E2DC9" w:rsidRPr="00E94201" w:rsidRDefault="002E2DC9" w:rsidP="000330B6">
            <w:pPr>
              <w:jc w:val="both"/>
              <w:rPr>
                <w:b/>
                <w:bCs/>
                <w:sz w:val="20"/>
                <w:szCs w:val="20"/>
                <w:lang w:val="id-ID"/>
              </w:rPr>
            </w:pPr>
            <w:r w:rsidRPr="00E94201">
              <w:rPr>
                <w:b/>
                <w:bCs/>
                <w:sz w:val="20"/>
                <w:szCs w:val="20"/>
                <w:lang w:val="id-ID"/>
              </w:rPr>
              <w:t>No.</w:t>
            </w:r>
          </w:p>
        </w:tc>
        <w:tc>
          <w:tcPr>
            <w:tcW w:w="3111" w:type="dxa"/>
          </w:tcPr>
          <w:p w14:paraId="65C66CD1" w14:textId="77777777" w:rsidR="002E2DC9" w:rsidRPr="00E94201" w:rsidRDefault="002E2DC9" w:rsidP="000330B6">
            <w:pPr>
              <w:jc w:val="both"/>
              <w:rPr>
                <w:b/>
                <w:bCs/>
                <w:sz w:val="20"/>
                <w:szCs w:val="20"/>
                <w:lang w:val="id-ID"/>
              </w:rPr>
            </w:pPr>
            <w:r w:rsidRPr="00E94201">
              <w:rPr>
                <w:b/>
                <w:bCs/>
                <w:sz w:val="20"/>
                <w:szCs w:val="20"/>
                <w:lang w:val="id-ID"/>
              </w:rPr>
              <w:t>Pernyataan</w:t>
            </w:r>
          </w:p>
        </w:tc>
        <w:tc>
          <w:tcPr>
            <w:tcW w:w="850" w:type="dxa"/>
          </w:tcPr>
          <w:p w14:paraId="08497029" w14:textId="77777777" w:rsidR="002E2DC9" w:rsidRPr="00E94201" w:rsidRDefault="002E2DC9" w:rsidP="000330B6">
            <w:pPr>
              <w:jc w:val="both"/>
              <w:rPr>
                <w:b/>
                <w:bCs/>
                <w:sz w:val="20"/>
                <w:szCs w:val="20"/>
                <w:lang w:val="id-ID"/>
              </w:rPr>
            </w:pPr>
            <w:r w:rsidRPr="00E94201">
              <w:rPr>
                <w:b/>
                <w:bCs/>
                <w:sz w:val="20"/>
                <w:szCs w:val="20"/>
                <w:lang w:val="id-ID"/>
              </w:rPr>
              <w:t>STS</w:t>
            </w:r>
          </w:p>
        </w:tc>
        <w:tc>
          <w:tcPr>
            <w:tcW w:w="851" w:type="dxa"/>
          </w:tcPr>
          <w:p w14:paraId="04608D65" w14:textId="77777777" w:rsidR="002E2DC9" w:rsidRPr="00E94201" w:rsidRDefault="002E2DC9" w:rsidP="000330B6">
            <w:pPr>
              <w:jc w:val="both"/>
              <w:rPr>
                <w:b/>
                <w:bCs/>
                <w:sz w:val="20"/>
                <w:szCs w:val="20"/>
                <w:lang w:val="id-ID"/>
              </w:rPr>
            </w:pPr>
            <w:r w:rsidRPr="00E94201">
              <w:rPr>
                <w:b/>
                <w:bCs/>
                <w:sz w:val="20"/>
                <w:szCs w:val="20"/>
                <w:lang w:val="id-ID"/>
              </w:rPr>
              <w:t>TS</w:t>
            </w:r>
          </w:p>
        </w:tc>
        <w:tc>
          <w:tcPr>
            <w:tcW w:w="850" w:type="dxa"/>
          </w:tcPr>
          <w:p w14:paraId="071D0D86" w14:textId="77777777" w:rsidR="002E2DC9" w:rsidRPr="003C5C1F" w:rsidRDefault="002E2DC9" w:rsidP="000330B6">
            <w:pPr>
              <w:jc w:val="both"/>
              <w:rPr>
                <w:b/>
                <w:bCs/>
                <w:sz w:val="20"/>
                <w:szCs w:val="20"/>
                <w:lang w:val="en-US"/>
              </w:rPr>
            </w:pPr>
            <w:r>
              <w:rPr>
                <w:b/>
                <w:bCs/>
                <w:sz w:val="20"/>
                <w:szCs w:val="20"/>
                <w:lang w:val="en-US"/>
              </w:rPr>
              <w:t>N</w:t>
            </w:r>
          </w:p>
        </w:tc>
        <w:tc>
          <w:tcPr>
            <w:tcW w:w="851" w:type="dxa"/>
          </w:tcPr>
          <w:p w14:paraId="009C7924" w14:textId="77777777" w:rsidR="002E2DC9" w:rsidRPr="00E94201" w:rsidRDefault="002E2DC9" w:rsidP="000330B6">
            <w:pPr>
              <w:jc w:val="both"/>
              <w:rPr>
                <w:b/>
                <w:bCs/>
                <w:sz w:val="20"/>
                <w:szCs w:val="20"/>
                <w:lang w:val="id-ID"/>
              </w:rPr>
            </w:pPr>
            <w:r w:rsidRPr="00E94201">
              <w:rPr>
                <w:b/>
                <w:bCs/>
                <w:sz w:val="20"/>
                <w:szCs w:val="20"/>
                <w:lang w:val="id-ID"/>
              </w:rPr>
              <w:t>S</w:t>
            </w:r>
          </w:p>
        </w:tc>
        <w:tc>
          <w:tcPr>
            <w:tcW w:w="844" w:type="dxa"/>
          </w:tcPr>
          <w:p w14:paraId="0DE01B0B" w14:textId="77777777" w:rsidR="002E2DC9" w:rsidRPr="00E94201" w:rsidRDefault="002E2DC9" w:rsidP="000330B6">
            <w:pPr>
              <w:jc w:val="both"/>
              <w:rPr>
                <w:b/>
                <w:bCs/>
                <w:sz w:val="20"/>
                <w:szCs w:val="20"/>
                <w:lang w:val="id-ID"/>
              </w:rPr>
            </w:pPr>
            <w:r w:rsidRPr="00E94201">
              <w:rPr>
                <w:b/>
                <w:bCs/>
                <w:sz w:val="20"/>
                <w:szCs w:val="20"/>
                <w:lang w:val="id-ID"/>
              </w:rPr>
              <w:t>SS</w:t>
            </w:r>
          </w:p>
        </w:tc>
      </w:tr>
      <w:tr w:rsidR="002E2DC9" w:rsidRPr="00E94201" w14:paraId="1027985D" w14:textId="77777777" w:rsidTr="00160B0C">
        <w:tc>
          <w:tcPr>
            <w:tcW w:w="570" w:type="dxa"/>
          </w:tcPr>
          <w:p w14:paraId="11358731" w14:textId="77777777" w:rsidR="002E2DC9" w:rsidRPr="00E94201" w:rsidRDefault="002E2DC9" w:rsidP="000330B6">
            <w:pPr>
              <w:jc w:val="both"/>
              <w:rPr>
                <w:sz w:val="20"/>
                <w:szCs w:val="20"/>
              </w:rPr>
            </w:pPr>
            <w:r w:rsidRPr="00E94201">
              <w:rPr>
                <w:sz w:val="20"/>
                <w:szCs w:val="20"/>
              </w:rPr>
              <w:t>1</w:t>
            </w:r>
          </w:p>
        </w:tc>
        <w:tc>
          <w:tcPr>
            <w:tcW w:w="3111" w:type="dxa"/>
          </w:tcPr>
          <w:p w14:paraId="4D90100F" w14:textId="339117D4" w:rsidR="002E2DC9" w:rsidRPr="00E94201" w:rsidRDefault="00907EB5" w:rsidP="000330B6">
            <w:pPr>
              <w:jc w:val="both"/>
              <w:rPr>
                <w:sz w:val="20"/>
                <w:szCs w:val="20"/>
              </w:rPr>
            </w:pPr>
            <w:r w:rsidRPr="00907EB5">
              <w:rPr>
                <w:sz w:val="20"/>
                <w:szCs w:val="20"/>
                <w:lang w:val="id-ID"/>
              </w:rPr>
              <w:t>Sosialisasi dilakukan secara langsung oleh petugas pajak sehingga informasi yang disampaikan tepat &amp; mudah dipahami.</w:t>
            </w:r>
          </w:p>
        </w:tc>
        <w:tc>
          <w:tcPr>
            <w:tcW w:w="850" w:type="dxa"/>
          </w:tcPr>
          <w:p w14:paraId="2AC4DE33" w14:textId="77777777" w:rsidR="002E2DC9" w:rsidRPr="00E94201" w:rsidRDefault="002E2DC9" w:rsidP="000330B6">
            <w:pPr>
              <w:jc w:val="both"/>
              <w:rPr>
                <w:b/>
                <w:bCs/>
                <w:sz w:val="20"/>
                <w:szCs w:val="20"/>
                <w:lang w:val="id-ID"/>
              </w:rPr>
            </w:pPr>
          </w:p>
        </w:tc>
        <w:tc>
          <w:tcPr>
            <w:tcW w:w="851" w:type="dxa"/>
          </w:tcPr>
          <w:p w14:paraId="5D8D20B2" w14:textId="77777777" w:rsidR="002E2DC9" w:rsidRPr="00E94201" w:rsidRDefault="002E2DC9" w:rsidP="000330B6">
            <w:pPr>
              <w:jc w:val="both"/>
              <w:rPr>
                <w:b/>
                <w:bCs/>
                <w:sz w:val="20"/>
                <w:szCs w:val="20"/>
                <w:lang w:val="id-ID"/>
              </w:rPr>
            </w:pPr>
          </w:p>
        </w:tc>
        <w:tc>
          <w:tcPr>
            <w:tcW w:w="850" w:type="dxa"/>
          </w:tcPr>
          <w:p w14:paraId="0A2C2229" w14:textId="77777777" w:rsidR="002E2DC9" w:rsidRPr="00E94201" w:rsidRDefault="002E2DC9" w:rsidP="000330B6">
            <w:pPr>
              <w:jc w:val="both"/>
              <w:rPr>
                <w:b/>
                <w:bCs/>
                <w:sz w:val="20"/>
                <w:szCs w:val="20"/>
                <w:lang w:val="id-ID"/>
              </w:rPr>
            </w:pPr>
          </w:p>
        </w:tc>
        <w:tc>
          <w:tcPr>
            <w:tcW w:w="851" w:type="dxa"/>
          </w:tcPr>
          <w:p w14:paraId="5A273C09" w14:textId="77777777" w:rsidR="002E2DC9" w:rsidRPr="00E94201" w:rsidRDefault="002E2DC9" w:rsidP="000330B6">
            <w:pPr>
              <w:jc w:val="both"/>
              <w:rPr>
                <w:b/>
                <w:bCs/>
                <w:sz w:val="20"/>
                <w:szCs w:val="20"/>
                <w:lang w:val="id-ID"/>
              </w:rPr>
            </w:pPr>
          </w:p>
        </w:tc>
        <w:tc>
          <w:tcPr>
            <w:tcW w:w="844" w:type="dxa"/>
          </w:tcPr>
          <w:p w14:paraId="2E370780" w14:textId="77777777" w:rsidR="002E2DC9" w:rsidRPr="00E94201" w:rsidRDefault="002E2DC9" w:rsidP="000330B6">
            <w:pPr>
              <w:jc w:val="both"/>
              <w:rPr>
                <w:b/>
                <w:bCs/>
                <w:sz w:val="20"/>
                <w:szCs w:val="20"/>
                <w:lang w:val="id-ID"/>
              </w:rPr>
            </w:pPr>
          </w:p>
        </w:tc>
      </w:tr>
      <w:tr w:rsidR="002E2DC9" w:rsidRPr="00E94201" w14:paraId="24679B13" w14:textId="77777777" w:rsidTr="00160B0C">
        <w:tc>
          <w:tcPr>
            <w:tcW w:w="570" w:type="dxa"/>
          </w:tcPr>
          <w:p w14:paraId="5A0CD99C" w14:textId="77777777" w:rsidR="002E2DC9" w:rsidRPr="00E94201" w:rsidRDefault="002E2DC9" w:rsidP="000330B6">
            <w:pPr>
              <w:jc w:val="both"/>
              <w:rPr>
                <w:sz w:val="20"/>
                <w:szCs w:val="20"/>
              </w:rPr>
            </w:pPr>
            <w:r w:rsidRPr="00E94201">
              <w:rPr>
                <w:sz w:val="20"/>
                <w:szCs w:val="20"/>
              </w:rPr>
              <w:t>2</w:t>
            </w:r>
          </w:p>
        </w:tc>
        <w:tc>
          <w:tcPr>
            <w:tcW w:w="3111" w:type="dxa"/>
          </w:tcPr>
          <w:p w14:paraId="28B5EE45" w14:textId="49FD17EE" w:rsidR="00907EB5" w:rsidRPr="00907EB5" w:rsidRDefault="00907EB5" w:rsidP="000330B6">
            <w:pPr>
              <w:jc w:val="both"/>
              <w:rPr>
                <w:sz w:val="20"/>
                <w:szCs w:val="20"/>
              </w:rPr>
            </w:pPr>
            <w:r w:rsidRPr="00907EB5">
              <w:rPr>
                <w:sz w:val="20"/>
                <w:szCs w:val="20"/>
              </w:rPr>
              <w:t>Informasi tentang</w:t>
            </w:r>
            <w:r>
              <w:rPr>
                <w:sz w:val="20"/>
                <w:szCs w:val="20"/>
                <w:lang w:val="en-US"/>
              </w:rPr>
              <w:t xml:space="preserve"> </w:t>
            </w:r>
            <w:r w:rsidRPr="00907EB5">
              <w:rPr>
                <w:sz w:val="20"/>
                <w:szCs w:val="20"/>
              </w:rPr>
              <w:t>pajak dapat</w:t>
            </w:r>
          </w:p>
          <w:p w14:paraId="38D4B74C" w14:textId="48DA4BF7" w:rsidR="00907EB5" w:rsidRPr="00907EB5" w:rsidRDefault="00907EB5" w:rsidP="000330B6">
            <w:pPr>
              <w:jc w:val="both"/>
              <w:rPr>
                <w:sz w:val="20"/>
                <w:szCs w:val="20"/>
              </w:rPr>
            </w:pPr>
            <w:r w:rsidRPr="00907EB5">
              <w:rPr>
                <w:sz w:val="20"/>
                <w:szCs w:val="20"/>
              </w:rPr>
              <w:t>diketahui melalui</w:t>
            </w:r>
            <w:r>
              <w:rPr>
                <w:sz w:val="20"/>
                <w:szCs w:val="20"/>
                <w:lang w:val="en-US"/>
              </w:rPr>
              <w:t xml:space="preserve"> </w:t>
            </w:r>
            <w:r w:rsidRPr="00907EB5">
              <w:rPr>
                <w:sz w:val="20"/>
                <w:szCs w:val="20"/>
              </w:rPr>
              <w:t>media elektronik</w:t>
            </w:r>
          </w:p>
          <w:p w14:paraId="3A052DDC" w14:textId="351F7B38" w:rsidR="002E2DC9" w:rsidRPr="00E94201" w:rsidRDefault="00907EB5" w:rsidP="000330B6">
            <w:pPr>
              <w:jc w:val="both"/>
              <w:rPr>
                <w:sz w:val="20"/>
                <w:szCs w:val="20"/>
              </w:rPr>
            </w:pPr>
            <w:r w:rsidRPr="00907EB5">
              <w:rPr>
                <w:sz w:val="20"/>
                <w:szCs w:val="20"/>
              </w:rPr>
              <w:t>seperti website</w:t>
            </w:r>
            <w:r>
              <w:rPr>
                <w:sz w:val="20"/>
                <w:szCs w:val="20"/>
                <w:lang w:val="en-US"/>
              </w:rPr>
              <w:t xml:space="preserve"> </w:t>
            </w:r>
            <w:r w:rsidRPr="00907EB5">
              <w:rPr>
                <w:sz w:val="20"/>
                <w:szCs w:val="20"/>
              </w:rPr>
              <w:t>pajak</w:t>
            </w:r>
          </w:p>
        </w:tc>
        <w:tc>
          <w:tcPr>
            <w:tcW w:w="850" w:type="dxa"/>
          </w:tcPr>
          <w:p w14:paraId="73BD11E2" w14:textId="77777777" w:rsidR="002E2DC9" w:rsidRPr="00E94201" w:rsidRDefault="002E2DC9" w:rsidP="000330B6">
            <w:pPr>
              <w:jc w:val="both"/>
              <w:rPr>
                <w:b/>
                <w:bCs/>
                <w:sz w:val="20"/>
                <w:szCs w:val="20"/>
                <w:lang w:val="id-ID"/>
              </w:rPr>
            </w:pPr>
          </w:p>
        </w:tc>
        <w:tc>
          <w:tcPr>
            <w:tcW w:w="851" w:type="dxa"/>
          </w:tcPr>
          <w:p w14:paraId="3763F773" w14:textId="77777777" w:rsidR="002E2DC9" w:rsidRPr="00E94201" w:rsidRDefault="002E2DC9" w:rsidP="000330B6">
            <w:pPr>
              <w:jc w:val="both"/>
              <w:rPr>
                <w:b/>
                <w:bCs/>
                <w:sz w:val="20"/>
                <w:szCs w:val="20"/>
                <w:lang w:val="id-ID"/>
              </w:rPr>
            </w:pPr>
          </w:p>
        </w:tc>
        <w:tc>
          <w:tcPr>
            <w:tcW w:w="850" w:type="dxa"/>
          </w:tcPr>
          <w:p w14:paraId="1118C36F" w14:textId="77777777" w:rsidR="002E2DC9" w:rsidRPr="00E94201" w:rsidRDefault="002E2DC9" w:rsidP="000330B6">
            <w:pPr>
              <w:jc w:val="both"/>
              <w:rPr>
                <w:b/>
                <w:bCs/>
                <w:sz w:val="20"/>
                <w:szCs w:val="20"/>
                <w:lang w:val="id-ID"/>
              </w:rPr>
            </w:pPr>
          </w:p>
        </w:tc>
        <w:tc>
          <w:tcPr>
            <w:tcW w:w="851" w:type="dxa"/>
          </w:tcPr>
          <w:p w14:paraId="7E0E25D4" w14:textId="77777777" w:rsidR="002E2DC9" w:rsidRPr="00E94201" w:rsidRDefault="002E2DC9" w:rsidP="000330B6">
            <w:pPr>
              <w:jc w:val="both"/>
              <w:rPr>
                <w:b/>
                <w:bCs/>
                <w:sz w:val="20"/>
                <w:szCs w:val="20"/>
                <w:lang w:val="id-ID"/>
              </w:rPr>
            </w:pPr>
          </w:p>
        </w:tc>
        <w:tc>
          <w:tcPr>
            <w:tcW w:w="844" w:type="dxa"/>
          </w:tcPr>
          <w:p w14:paraId="7FCE322B" w14:textId="77777777" w:rsidR="002E2DC9" w:rsidRPr="00E94201" w:rsidRDefault="002E2DC9" w:rsidP="000330B6">
            <w:pPr>
              <w:jc w:val="both"/>
              <w:rPr>
                <w:b/>
                <w:bCs/>
                <w:sz w:val="20"/>
                <w:szCs w:val="20"/>
                <w:lang w:val="id-ID"/>
              </w:rPr>
            </w:pPr>
          </w:p>
        </w:tc>
      </w:tr>
      <w:tr w:rsidR="002E2DC9" w:rsidRPr="00E94201" w14:paraId="32A52A38" w14:textId="77777777" w:rsidTr="00160B0C">
        <w:tc>
          <w:tcPr>
            <w:tcW w:w="570" w:type="dxa"/>
          </w:tcPr>
          <w:p w14:paraId="35B500B1" w14:textId="77777777" w:rsidR="002E2DC9" w:rsidRPr="00E94201" w:rsidRDefault="002E2DC9" w:rsidP="000330B6">
            <w:pPr>
              <w:jc w:val="both"/>
              <w:rPr>
                <w:sz w:val="20"/>
                <w:szCs w:val="20"/>
              </w:rPr>
            </w:pPr>
            <w:r w:rsidRPr="00E94201">
              <w:rPr>
                <w:sz w:val="20"/>
                <w:szCs w:val="20"/>
              </w:rPr>
              <w:t>3</w:t>
            </w:r>
          </w:p>
        </w:tc>
        <w:tc>
          <w:tcPr>
            <w:tcW w:w="3111" w:type="dxa"/>
          </w:tcPr>
          <w:p w14:paraId="36A01087" w14:textId="2787D47B" w:rsidR="00907EB5" w:rsidRPr="00907EB5" w:rsidRDefault="00907EB5" w:rsidP="000330B6">
            <w:pPr>
              <w:jc w:val="both"/>
              <w:rPr>
                <w:sz w:val="20"/>
                <w:szCs w:val="20"/>
                <w:lang w:val="id-ID"/>
              </w:rPr>
            </w:pPr>
            <w:r w:rsidRPr="00907EB5">
              <w:rPr>
                <w:sz w:val="20"/>
                <w:szCs w:val="20"/>
                <w:lang w:val="id-ID"/>
              </w:rPr>
              <w:t>Sosialisasi pajak</w:t>
            </w:r>
            <w:r>
              <w:rPr>
                <w:sz w:val="20"/>
                <w:szCs w:val="20"/>
                <w:lang w:val="en-US"/>
              </w:rPr>
              <w:t xml:space="preserve"> </w:t>
            </w:r>
            <w:r w:rsidRPr="00907EB5">
              <w:rPr>
                <w:sz w:val="20"/>
                <w:szCs w:val="20"/>
                <w:lang w:val="id-ID"/>
              </w:rPr>
              <w:t>dapat memberikan</w:t>
            </w:r>
          </w:p>
          <w:p w14:paraId="7BE86981" w14:textId="60426407" w:rsidR="002E2DC9" w:rsidRPr="00E94201" w:rsidRDefault="00907EB5" w:rsidP="000330B6">
            <w:pPr>
              <w:jc w:val="both"/>
              <w:rPr>
                <w:sz w:val="20"/>
                <w:szCs w:val="20"/>
                <w:lang w:val="id-ID"/>
              </w:rPr>
            </w:pPr>
            <w:r w:rsidRPr="00907EB5">
              <w:rPr>
                <w:sz w:val="20"/>
                <w:szCs w:val="20"/>
                <w:lang w:val="id-ID"/>
              </w:rPr>
              <w:t>Pengertian</w:t>
            </w:r>
            <w:r>
              <w:rPr>
                <w:sz w:val="20"/>
                <w:szCs w:val="20"/>
                <w:lang w:val="en-US"/>
              </w:rPr>
              <w:t xml:space="preserve"> </w:t>
            </w:r>
            <w:r w:rsidRPr="00907EB5">
              <w:rPr>
                <w:sz w:val="20"/>
                <w:szCs w:val="20"/>
                <w:lang w:val="id-ID"/>
              </w:rPr>
              <w:t>pentingnya pajak</w:t>
            </w:r>
            <w:r>
              <w:rPr>
                <w:sz w:val="20"/>
                <w:szCs w:val="20"/>
                <w:lang w:val="en-US"/>
              </w:rPr>
              <w:t xml:space="preserve"> </w:t>
            </w:r>
            <w:r w:rsidRPr="00907EB5">
              <w:rPr>
                <w:sz w:val="20"/>
                <w:szCs w:val="20"/>
                <w:lang w:val="id-ID"/>
              </w:rPr>
              <w:t>kepada Wajib Pajak.</w:t>
            </w:r>
            <w:r w:rsidR="002E2DC9" w:rsidRPr="001D3096">
              <w:rPr>
                <w:sz w:val="20"/>
                <w:szCs w:val="20"/>
                <w:lang w:val="id-ID"/>
              </w:rPr>
              <w:t>.</w:t>
            </w:r>
          </w:p>
        </w:tc>
        <w:tc>
          <w:tcPr>
            <w:tcW w:w="850" w:type="dxa"/>
          </w:tcPr>
          <w:p w14:paraId="1E246696" w14:textId="77777777" w:rsidR="002E2DC9" w:rsidRPr="00E94201" w:rsidRDefault="002E2DC9" w:rsidP="000330B6">
            <w:pPr>
              <w:jc w:val="both"/>
              <w:rPr>
                <w:b/>
                <w:bCs/>
                <w:sz w:val="20"/>
                <w:szCs w:val="20"/>
                <w:lang w:val="id-ID"/>
              </w:rPr>
            </w:pPr>
          </w:p>
        </w:tc>
        <w:tc>
          <w:tcPr>
            <w:tcW w:w="851" w:type="dxa"/>
          </w:tcPr>
          <w:p w14:paraId="7580518B" w14:textId="77777777" w:rsidR="002E2DC9" w:rsidRPr="00E94201" w:rsidRDefault="002E2DC9" w:rsidP="000330B6">
            <w:pPr>
              <w:jc w:val="both"/>
              <w:rPr>
                <w:b/>
                <w:bCs/>
                <w:sz w:val="20"/>
                <w:szCs w:val="20"/>
                <w:lang w:val="id-ID"/>
              </w:rPr>
            </w:pPr>
          </w:p>
        </w:tc>
        <w:tc>
          <w:tcPr>
            <w:tcW w:w="850" w:type="dxa"/>
          </w:tcPr>
          <w:p w14:paraId="56C54585" w14:textId="77777777" w:rsidR="002E2DC9" w:rsidRPr="00E94201" w:rsidRDefault="002E2DC9" w:rsidP="000330B6">
            <w:pPr>
              <w:jc w:val="both"/>
              <w:rPr>
                <w:b/>
                <w:bCs/>
                <w:sz w:val="20"/>
                <w:szCs w:val="20"/>
                <w:lang w:val="id-ID"/>
              </w:rPr>
            </w:pPr>
          </w:p>
        </w:tc>
        <w:tc>
          <w:tcPr>
            <w:tcW w:w="851" w:type="dxa"/>
          </w:tcPr>
          <w:p w14:paraId="6908DB40" w14:textId="77777777" w:rsidR="002E2DC9" w:rsidRPr="00E94201" w:rsidRDefault="002E2DC9" w:rsidP="000330B6">
            <w:pPr>
              <w:jc w:val="both"/>
              <w:rPr>
                <w:b/>
                <w:bCs/>
                <w:sz w:val="20"/>
                <w:szCs w:val="20"/>
                <w:lang w:val="id-ID"/>
              </w:rPr>
            </w:pPr>
          </w:p>
        </w:tc>
        <w:tc>
          <w:tcPr>
            <w:tcW w:w="844" w:type="dxa"/>
          </w:tcPr>
          <w:p w14:paraId="13D02196" w14:textId="77777777" w:rsidR="002E2DC9" w:rsidRPr="00E94201" w:rsidRDefault="002E2DC9" w:rsidP="000330B6">
            <w:pPr>
              <w:jc w:val="both"/>
              <w:rPr>
                <w:b/>
                <w:bCs/>
                <w:sz w:val="20"/>
                <w:szCs w:val="20"/>
                <w:lang w:val="id-ID"/>
              </w:rPr>
            </w:pPr>
          </w:p>
        </w:tc>
      </w:tr>
    </w:tbl>
    <w:p w14:paraId="651B3B07" w14:textId="77777777" w:rsidR="002E2DC9" w:rsidRDefault="002E2DC9" w:rsidP="000330B6">
      <w:pPr>
        <w:jc w:val="both"/>
        <w:rPr>
          <w:b/>
          <w:bCs/>
          <w:sz w:val="24"/>
          <w:szCs w:val="24"/>
          <w:lang w:val="id-ID"/>
        </w:rPr>
      </w:pPr>
    </w:p>
    <w:p w14:paraId="60B46B69" w14:textId="77777777" w:rsidR="002E2DC9" w:rsidRPr="007E7EED" w:rsidRDefault="002E2DC9" w:rsidP="000330B6">
      <w:pPr>
        <w:jc w:val="both"/>
        <w:rPr>
          <w:b/>
          <w:bCs/>
          <w:sz w:val="24"/>
          <w:szCs w:val="24"/>
          <w:lang w:val="id-ID"/>
        </w:rPr>
      </w:pPr>
    </w:p>
    <w:p w14:paraId="04897C41" w14:textId="77777777" w:rsidR="002E2DC9" w:rsidRPr="00E97832" w:rsidRDefault="002E2DC9" w:rsidP="000330B6">
      <w:pPr>
        <w:jc w:val="both"/>
        <w:rPr>
          <w:b/>
          <w:bCs/>
          <w:sz w:val="24"/>
          <w:szCs w:val="24"/>
        </w:rPr>
      </w:pPr>
      <w:r>
        <w:rPr>
          <w:b/>
          <w:bCs/>
          <w:sz w:val="24"/>
          <w:szCs w:val="24"/>
          <w:lang w:val="id-ID"/>
        </w:rPr>
        <w:t xml:space="preserve">Variabel </w:t>
      </w:r>
      <w:proofErr w:type="spellStart"/>
      <w:r>
        <w:rPr>
          <w:b/>
          <w:bCs/>
          <w:sz w:val="24"/>
          <w:szCs w:val="24"/>
          <w:lang w:val="en-US"/>
        </w:rPr>
        <w:t>Motivasi</w:t>
      </w:r>
      <w:proofErr w:type="spellEnd"/>
      <w:r>
        <w:rPr>
          <w:b/>
          <w:bCs/>
          <w:sz w:val="24"/>
          <w:szCs w:val="24"/>
          <w:lang w:val="en-US"/>
        </w:rPr>
        <w:t xml:space="preserve"> </w:t>
      </w:r>
      <w:proofErr w:type="spellStart"/>
      <w:r>
        <w:rPr>
          <w:b/>
          <w:bCs/>
          <w:sz w:val="24"/>
          <w:szCs w:val="24"/>
          <w:lang w:val="en-US"/>
        </w:rPr>
        <w:t>Membayar</w:t>
      </w:r>
      <w:proofErr w:type="spellEnd"/>
      <w:r>
        <w:rPr>
          <w:b/>
          <w:bCs/>
          <w:sz w:val="24"/>
          <w:szCs w:val="24"/>
          <w:lang w:val="en-US"/>
        </w:rPr>
        <w:t xml:space="preserve"> Pajak</w:t>
      </w:r>
      <w:r>
        <w:rPr>
          <w:b/>
          <w:bCs/>
          <w:sz w:val="24"/>
          <w:szCs w:val="24"/>
        </w:rPr>
        <w:t xml:space="preserve"> (X3)</w:t>
      </w:r>
    </w:p>
    <w:tbl>
      <w:tblPr>
        <w:tblStyle w:val="TableGrid"/>
        <w:tblW w:w="0" w:type="auto"/>
        <w:tblLook w:val="04A0" w:firstRow="1" w:lastRow="0" w:firstColumn="1" w:lastColumn="0" w:noHBand="0" w:noVBand="1"/>
      </w:tblPr>
      <w:tblGrid>
        <w:gridCol w:w="570"/>
        <w:gridCol w:w="3111"/>
        <w:gridCol w:w="850"/>
        <w:gridCol w:w="851"/>
        <w:gridCol w:w="850"/>
        <w:gridCol w:w="851"/>
        <w:gridCol w:w="844"/>
      </w:tblGrid>
      <w:tr w:rsidR="002E2DC9" w:rsidRPr="00C54556" w14:paraId="2E06C90A" w14:textId="77777777" w:rsidTr="00160B0C">
        <w:tc>
          <w:tcPr>
            <w:tcW w:w="570" w:type="dxa"/>
          </w:tcPr>
          <w:p w14:paraId="29708CAD" w14:textId="77777777" w:rsidR="002E2DC9" w:rsidRPr="00C54556" w:rsidRDefault="002E2DC9" w:rsidP="000330B6">
            <w:pPr>
              <w:jc w:val="both"/>
              <w:rPr>
                <w:b/>
                <w:bCs/>
                <w:sz w:val="20"/>
                <w:szCs w:val="20"/>
                <w:lang w:val="id-ID"/>
              </w:rPr>
            </w:pPr>
            <w:r w:rsidRPr="00C54556">
              <w:rPr>
                <w:b/>
                <w:bCs/>
                <w:sz w:val="20"/>
                <w:szCs w:val="20"/>
                <w:lang w:val="id-ID"/>
              </w:rPr>
              <w:t>No.</w:t>
            </w:r>
          </w:p>
        </w:tc>
        <w:tc>
          <w:tcPr>
            <w:tcW w:w="3111" w:type="dxa"/>
          </w:tcPr>
          <w:p w14:paraId="5DD19220" w14:textId="77777777" w:rsidR="002E2DC9" w:rsidRPr="00C54556" w:rsidRDefault="002E2DC9" w:rsidP="000330B6">
            <w:pPr>
              <w:jc w:val="both"/>
              <w:rPr>
                <w:b/>
                <w:bCs/>
                <w:sz w:val="20"/>
                <w:szCs w:val="20"/>
                <w:lang w:val="id-ID"/>
              </w:rPr>
            </w:pPr>
            <w:r w:rsidRPr="00C54556">
              <w:rPr>
                <w:b/>
                <w:bCs/>
                <w:sz w:val="20"/>
                <w:szCs w:val="20"/>
                <w:lang w:val="id-ID"/>
              </w:rPr>
              <w:t>Pernyataan</w:t>
            </w:r>
          </w:p>
        </w:tc>
        <w:tc>
          <w:tcPr>
            <w:tcW w:w="850" w:type="dxa"/>
          </w:tcPr>
          <w:p w14:paraId="4BDFC831" w14:textId="77777777" w:rsidR="002E2DC9" w:rsidRPr="00C54556" w:rsidRDefault="002E2DC9" w:rsidP="000330B6">
            <w:pPr>
              <w:jc w:val="both"/>
              <w:rPr>
                <w:b/>
                <w:bCs/>
                <w:sz w:val="20"/>
                <w:szCs w:val="20"/>
                <w:lang w:val="id-ID"/>
              </w:rPr>
            </w:pPr>
            <w:r w:rsidRPr="00C54556">
              <w:rPr>
                <w:b/>
                <w:bCs/>
                <w:sz w:val="20"/>
                <w:szCs w:val="20"/>
                <w:lang w:val="id-ID"/>
              </w:rPr>
              <w:t>STS</w:t>
            </w:r>
          </w:p>
        </w:tc>
        <w:tc>
          <w:tcPr>
            <w:tcW w:w="851" w:type="dxa"/>
          </w:tcPr>
          <w:p w14:paraId="630FCF39" w14:textId="77777777" w:rsidR="002E2DC9" w:rsidRPr="00C54556" w:rsidRDefault="002E2DC9" w:rsidP="000330B6">
            <w:pPr>
              <w:jc w:val="both"/>
              <w:rPr>
                <w:b/>
                <w:bCs/>
                <w:sz w:val="20"/>
                <w:szCs w:val="20"/>
                <w:lang w:val="id-ID"/>
              </w:rPr>
            </w:pPr>
            <w:r w:rsidRPr="00C54556">
              <w:rPr>
                <w:b/>
                <w:bCs/>
                <w:sz w:val="20"/>
                <w:szCs w:val="20"/>
                <w:lang w:val="id-ID"/>
              </w:rPr>
              <w:t>TS</w:t>
            </w:r>
          </w:p>
        </w:tc>
        <w:tc>
          <w:tcPr>
            <w:tcW w:w="850" w:type="dxa"/>
          </w:tcPr>
          <w:p w14:paraId="708DAC39" w14:textId="0CD4DEED" w:rsidR="002E2DC9" w:rsidRPr="003C5C1F" w:rsidRDefault="00681068" w:rsidP="000330B6">
            <w:pPr>
              <w:jc w:val="both"/>
              <w:rPr>
                <w:b/>
                <w:bCs/>
                <w:sz w:val="20"/>
                <w:szCs w:val="20"/>
                <w:lang w:val="en-US"/>
              </w:rPr>
            </w:pPr>
            <w:r>
              <w:rPr>
                <w:b/>
                <w:bCs/>
                <w:sz w:val="20"/>
                <w:szCs w:val="20"/>
                <w:lang w:val="en-US"/>
              </w:rPr>
              <w:t>N</w:t>
            </w:r>
          </w:p>
        </w:tc>
        <w:tc>
          <w:tcPr>
            <w:tcW w:w="851" w:type="dxa"/>
          </w:tcPr>
          <w:p w14:paraId="061503D7" w14:textId="77777777" w:rsidR="002E2DC9" w:rsidRPr="00C54556" w:rsidRDefault="002E2DC9" w:rsidP="000330B6">
            <w:pPr>
              <w:jc w:val="both"/>
              <w:rPr>
                <w:b/>
                <w:bCs/>
                <w:sz w:val="20"/>
                <w:szCs w:val="20"/>
                <w:lang w:val="id-ID"/>
              </w:rPr>
            </w:pPr>
            <w:r w:rsidRPr="00C54556">
              <w:rPr>
                <w:b/>
                <w:bCs/>
                <w:sz w:val="20"/>
                <w:szCs w:val="20"/>
                <w:lang w:val="id-ID"/>
              </w:rPr>
              <w:t>S</w:t>
            </w:r>
          </w:p>
        </w:tc>
        <w:tc>
          <w:tcPr>
            <w:tcW w:w="844" w:type="dxa"/>
          </w:tcPr>
          <w:p w14:paraId="6F410FC4" w14:textId="77777777" w:rsidR="002E2DC9" w:rsidRPr="00C54556" w:rsidRDefault="002E2DC9" w:rsidP="000330B6">
            <w:pPr>
              <w:jc w:val="both"/>
              <w:rPr>
                <w:b/>
                <w:bCs/>
                <w:sz w:val="20"/>
                <w:szCs w:val="20"/>
                <w:lang w:val="id-ID"/>
              </w:rPr>
            </w:pPr>
            <w:r w:rsidRPr="00C54556">
              <w:rPr>
                <w:b/>
                <w:bCs/>
                <w:sz w:val="20"/>
                <w:szCs w:val="20"/>
                <w:lang w:val="id-ID"/>
              </w:rPr>
              <w:t>SS</w:t>
            </w:r>
          </w:p>
        </w:tc>
      </w:tr>
      <w:tr w:rsidR="002E2DC9" w:rsidRPr="00C54556" w14:paraId="668C15D4" w14:textId="77777777" w:rsidTr="00160B0C">
        <w:tc>
          <w:tcPr>
            <w:tcW w:w="570" w:type="dxa"/>
          </w:tcPr>
          <w:p w14:paraId="555B61C5" w14:textId="77777777" w:rsidR="002E2DC9" w:rsidRPr="00C54556" w:rsidRDefault="002E2DC9" w:rsidP="000330B6">
            <w:pPr>
              <w:jc w:val="both"/>
              <w:rPr>
                <w:sz w:val="20"/>
                <w:szCs w:val="20"/>
              </w:rPr>
            </w:pPr>
            <w:r w:rsidRPr="00C54556">
              <w:rPr>
                <w:sz w:val="20"/>
                <w:szCs w:val="20"/>
              </w:rPr>
              <w:t>1</w:t>
            </w:r>
          </w:p>
        </w:tc>
        <w:tc>
          <w:tcPr>
            <w:tcW w:w="3111" w:type="dxa"/>
          </w:tcPr>
          <w:p w14:paraId="1CB24212" w14:textId="7C539FE6" w:rsidR="002E2DC9" w:rsidRPr="00C54556" w:rsidRDefault="00907EB5" w:rsidP="000330B6">
            <w:pPr>
              <w:jc w:val="both"/>
              <w:rPr>
                <w:sz w:val="20"/>
                <w:szCs w:val="20"/>
                <w:lang w:val="id-ID"/>
              </w:rPr>
            </w:pPr>
            <w:r>
              <w:rPr>
                <w:sz w:val="20"/>
                <w:szCs w:val="20"/>
                <w:lang w:val="en-US"/>
              </w:rPr>
              <w:t xml:space="preserve">Wajib </w:t>
            </w:r>
            <w:proofErr w:type="spellStart"/>
            <w:r>
              <w:rPr>
                <w:sz w:val="20"/>
                <w:szCs w:val="20"/>
                <w:lang w:val="en-US"/>
              </w:rPr>
              <w:t>pajak</w:t>
            </w:r>
            <w:proofErr w:type="spellEnd"/>
            <w:r>
              <w:rPr>
                <w:sz w:val="20"/>
                <w:szCs w:val="20"/>
                <w:lang w:val="en-US"/>
              </w:rPr>
              <w:t xml:space="preserve"> </w:t>
            </w:r>
            <w:r w:rsidRPr="001D3096">
              <w:rPr>
                <w:sz w:val="20"/>
                <w:szCs w:val="20"/>
                <w:lang w:val="id-ID"/>
              </w:rPr>
              <w:t>melaksanakan kewajiban perpajakan dengan</w:t>
            </w:r>
            <w:r>
              <w:rPr>
                <w:sz w:val="20"/>
                <w:szCs w:val="20"/>
                <w:lang w:val="en-US"/>
              </w:rPr>
              <w:t xml:space="preserve"> </w:t>
            </w:r>
            <w:r w:rsidRPr="001D3096">
              <w:rPr>
                <w:sz w:val="20"/>
                <w:szCs w:val="20"/>
                <w:lang w:val="id-ID"/>
              </w:rPr>
              <w:t>sukarela dan timbul</w:t>
            </w:r>
            <w:r w:rsidR="00D07134">
              <w:rPr>
                <w:sz w:val="20"/>
                <w:szCs w:val="20"/>
                <w:lang w:val="id-ID"/>
              </w:rPr>
              <w:t xml:space="preserve"> dorongan</w:t>
            </w:r>
            <w:r w:rsidRPr="001D3096">
              <w:rPr>
                <w:sz w:val="20"/>
                <w:szCs w:val="20"/>
                <w:lang w:val="id-ID"/>
              </w:rPr>
              <w:t xml:space="preserve"> dari kesadaran sendiri</w:t>
            </w:r>
          </w:p>
        </w:tc>
        <w:tc>
          <w:tcPr>
            <w:tcW w:w="850" w:type="dxa"/>
          </w:tcPr>
          <w:p w14:paraId="7D9D64E2" w14:textId="77777777" w:rsidR="002E2DC9" w:rsidRPr="00C54556" w:rsidRDefault="002E2DC9" w:rsidP="000330B6">
            <w:pPr>
              <w:jc w:val="both"/>
              <w:rPr>
                <w:b/>
                <w:bCs/>
                <w:sz w:val="20"/>
                <w:szCs w:val="20"/>
                <w:lang w:val="id-ID"/>
              </w:rPr>
            </w:pPr>
          </w:p>
        </w:tc>
        <w:tc>
          <w:tcPr>
            <w:tcW w:w="851" w:type="dxa"/>
          </w:tcPr>
          <w:p w14:paraId="1A3422B9" w14:textId="77777777" w:rsidR="002E2DC9" w:rsidRPr="00C54556" w:rsidRDefault="002E2DC9" w:rsidP="000330B6">
            <w:pPr>
              <w:jc w:val="both"/>
              <w:rPr>
                <w:b/>
                <w:bCs/>
                <w:sz w:val="20"/>
                <w:szCs w:val="20"/>
                <w:lang w:val="id-ID"/>
              </w:rPr>
            </w:pPr>
          </w:p>
        </w:tc>
        <w:tc>
          <w:tcPr>
            <w:tcW w:w="850" w:type="dxa"/>
          </w:tcPr>
          <w:p w14:paraId="5D24C6FB" w14:textId="77777777" w:rsidR="002E2DC9" w:rsidRPr="00C54556" w:rsidRDefault="002E2DC9" w:rsidP="000330B6">
            <w:pPr>
              <w:jc w:val="both"/>
              <w:rPr>
                <w:b/>
                <w:bCs/>
                <w:sz w:val="20"/>
                <w:szCs w:val="20"/>
                <w:lang w:val="id-ID"/>
              </w:rPr>
            </w:pPr>
          </w:p>
        </w:tc>
        <w:tc>
          <w:tcPr>
            <w:tcW w:w="851" w:type="dxa"/>
          </w:tcPr>
          <w:p w14:paraId="66F278BA" w14:textId="77777777" w:rsidR="002E2DC9" w:rsidRPr="00C54556" w:rsidRDefault="002E2DC9" w:rsidP="000330B6">
            <w:pPr>
              <w:jc w:val="both"/>
              <w:rPr>
                <w:b/>
                <w:bCs/>
                <w:sz w:val="20"/>
                <w:szCs w:val="20"/>
                <w:lang w:val="id-ID"/>
              </w:rPr>
            </w:pPr>
          </w:p>
        </w:tc>
        <w:tc>
          <w:tcPr>
            <w:tcW w:w="844" w:type="dxa"/>
          </w:tcPr>
          <w:p w14:paraId="7F0E66D6" w14:textId="77777777" w:rsidR="002E2DC9" w:rsidRPr="00C54556" w:rsidRDefault="002E2DC9" w:rsidP="000330B6">
            <w:pPr>
              <w:jc w:val="both"/>
              <w:rPr>
                <w:b/>
                <w:bCs/>
                <w:sz w:val="20"/>
                <w:szCs w:val="20"/>
                <w:lang w:val="id-ID"/>
              </w:rPr>
            </w:pPr>
          </w:p>
        </w:tc>
      </w:tr>
      <w:tr w:rsidR="002E2DC9" w:rsidRPr="00C54556" w14:paraId="3743DCEA" w14:textId="77777777" w:rsidTr="00160B0C">
        <w:tc>
          <w:tcPr>
            <w:tcW w:w="570" w:type="dxa"/>
          </w:tcPr>
          <w:p w14:paraId="272E4A0C" w14:textId="77777777" w:rsidR="002E2DC9" w:rsidRPr="00C54556" w:rsidRDefault="002E2DC9" w:rsidP="000330B6">
            <w:pPr>
              <w:jc w:val="both"/>
              <w:rPr>
                <w:sz w:val="20"/>
                <w:szCs w:val="20"/>
              </w:rPr>
            </w:pPr>
            <w:r w:rsidRPr="00C54556">
              <w:rPr>
                <w:sz w:val="20"/>
                <w:szCs w:val="20"/>
              </w:rPr>
              <w:t>2</w:t>
            </w:r>
          </w:p>
        </w:tc>
        <w:tc>
          <w:tcPr>
            <w:tcW w:w="3111" w:type="dxa"/>
          </w:tcPr>
          <w:p w14:paraId="35DB74A5" w14:textId="4275882E" w:rsidR="002E2DC9" w:rsidRPr="00C54556" w:rsidRDefault="0080637D" w:rsidP="000330B6">
            <w:pPr>
              <w:jc w:val="both"/>
              <w:rPr>
                <w:sz w:val="20"/>
                <w:szCs w:val="20"/>
                <w:lang w:val="id-ID"/>
              </w:rPr>
            </w:pPr>
            <w:r>
              <w:rPr>
                <w:sz w:val="20"/>
                <w:szCs w:val="20"/>
                <w:lang w:val="en-US"/>
              </w:rPr>
              <w:t xml:space="preserve">Wajib Pajak </w:t>
            </w:r>
            <w:r w:rsidR="00907EB5" w:rsidRPr="001D3096">
              <w:rPr>
                <w:sz w:val="20"/>
                <w:szCs w:val="20"/>
                <w:lang w:val="id-ID"/>
              </w:rPr>
              <w:t>dengan senang hati untuk membayar pajak</w:t>
            </w:r>
            <w:r w:rsidR="00907EB5">
              <w:rPr>
                <w:sz w:val="20"/>
                <w:szCs w:val="20"/>
                <w:lang w:val="en-US"/>
              </w:rPr>
              <w:t xml:space="preserve"> </w:t>
            </w:r>
            <w:proofErr w:type="gramStart"/>
            <w:r w:rsidR="00907EB5" w:rsidRPr="001D3096">
              <w:rPr>
                <w:sz w:val="20"/>
                <w:szCs w:val="20"/>
                <w:lang w:val="id-ID"/>
              </w:rPr>
              <w:t xml:space="preserve">dan </w:t>
            </w:r>
            <w:r>
              <w:rPr>
                <w:sz w:val="20"/>
                <w:szCs w:val="20"/>
                <w:lang w:val="en-US"/>
              </w:rPr>
              <w:t xml:space="preserve"> m</w:t>
            </w:r>
            <w:r w:rsidR="00907EB5" w:rsidRPr="001D3096">
              <w:rPr>
                <w:sz w:val="20"/>
                <w:szCs w:val="20"/>
                <w:lang w:val="id-ID"/>
              </w:rPr>
              <w:t>elaporkan</w:t>
            </w:r>
            <w:proofErr w:type="gramEnd"/>
            <w:r w:rsidR="00907EB5" w:rsidRPr="001D3096">
              <w:rPr>
                <w:sz w:val="20"/>
                <w:szCs w:val="20"/>
                <w:lang w:val="id-ID"/>
              </w:rPr>
              <w:t xml:space="preserve"> SPT Masa dan Tahunan karena</w:t>
            </w:r>
            <w:r>
              <w:rPr>
                <w:sz w:val="20"/>
                <w:szCs w:val="20"/>
                <w:lang w:val="en-US"/>
              </w:rPr>
              <w:t xml:space="preserve"> </w:t>
            </w:r>
            <w:r w:rsidR="00907EB5" w:rsidRPr="001D3096">
              <w:rPr>
                <w:sz w:val="20"/>
                <w:szCs w:val="20"/>
                <w:lang w:val="id-ID"/>
              </w:rPr>
              <w:t>hal tersebut merupakan kewajiban setiap warga</w:t>
            </w:r>
            <w:r w:rsidR="00907EB5">
              <w:rPr>
                <w:sz w:val="20"/>
                <w:szCs w:val="20"/>
                <w:lang w:val="en-US"/>
              </w:rPr>
              <w:t xml:space="preserve"> </w:t>
            </w:r>
            <w:r w:rsidR="00907EB5" w:rsidRPr="001D3096">
              <w:rPr>
                <w:sz w:val="20"/>
                <w:szCs w:val="20"/>
                <w:lang w:val="id-ID"/>
              </w:rPr>
              <w:t>negara</w:t>
            </w:r>
          </w:p>
        </w:tc>
        <w:tc>
          <w:tcPr>
            <w:tcW w:w="850" w:type="dxa"/>
          </w:tcPr>
          <w:p w14:paraId="3F169FF4" w14:textId="77777777" w:rsidR="002E2DC9" w:rsidRPr="00C54556" w:rsidRDefault="002E2DC9" w:rsidP="000330B6">
            <w:pPr>
              <w:jc w:val="both"/>
              <w:rPr>
                <w:b/>
                <w:bCs/>
                <w:sz w:val="20"/>
                <w:szCs w:val="20"/>
                <w:lang w:val="id-ID"/>
              </w:rPr>
            </w:pPr>
          </w:p>
        </w:tc>
        <w:tc>
          <w:tcPr>
            <w:tcW w:w="851" w:type="dxa"/>
          </w:tcPr>
          <w:p w14:paraId="62032E74" w14:textId="77777777" w:rsidR="002E2DC9" w:rsidRPr="00C54556" w:rsidRDefault="002E2DC9" w:rsidP="000330B6">
            <w:pPr>
              <w:jc w:val="both"/>
              <w:rPr>
                <w:b/>
                <w:bCs/>
                <w:sz w:val="20"/>
                <w:szCs w:val="20"/>
                <w:lang w:val="id-ID"/>
              </w:rPr>
            </w:pPr>
          </w:p>
        </w:tc>
        <w:tc>
          <w:tcPr>
            <w:tcW w:w="850" w:type="dxa"/>
          </w:tcPr>
          <w:p w14:paraId="2F19F7AD" w14:textId="77777777" w:rsidR="002E2DC9" w:rsidRPr="00C54556" w:rsidRDefault="002E2DC9" w:rsidP="000330B6">
            <w:pPr>
              <w:jc w:val="both"/>
              <w:rPr>
                <w:b/>
                <w:bCs/>
                <w:sz w:val="20"/>
                <w:szCs w:val="20"/>
                <w:lang w:val="id-ID"/>
              </w:rPr>
            </w:pPr>
          </w:p>
        </w:tc>
        <w:tc>
          <w:tcPr>
            <w:tcW w:w="851" w:type="dxa"/>
          </w:tcPr>
          <w:p w14:paraId="123F7208" w14:textId="77777777" w:rsidR="002E2DC9" w:rsidRPr="00C54556" w:rsidRDefault="002E2DC9" w:rsidP="000330B6">
            <w:pPr>
              <w:jc w:val="both"/>
              <w:rPr>
                <w:b/>
                <w:bCs/>
                <w:sz w:val="20"/>
                <w:szCs w:val="20"/>
                <w:lang w:val="id-ID"/>
              </w:rPr>
            </w:pPr>
          </w:p>
        </w:tc>
        <w:tc>
          <w:tcPr>
            <w:tcW w:w="844" w:type="dxa"/>
          </w:tcPr>
          <w:p w14:paraId="270649A4" w14:textId="77777777" w:rsidR="002E2DC9" w:rsidRPr="00C54556" w:rsidRDefault="002E2DC9" w:rsidP="000330B6">
            <w:pPr>
              <w:jc w:val="both"/>
              <w:rPr>
                <w:b/>
                <w:bCs/>
                <w:sz w:val="20"/>
                <w:szCs w:val="20"/>
                <w:lang w:val="id-ID"/>
              </w:rPr>
            </w:pPr>
          </w:p>
        </w:tc>
      </w:tr>
      <w:tr w:rsidR="002E2DC9" w:rsidRPr="00C54556" w14:paraId="705DE1D0" w14:textId="77777777" w:rsidTr="00160B0C">
        <w:tc>
          <w:tcPr>
            <w:tcW w:w="570" w:type="dxa"/>
          </w:tcPr>
          <w:p w14:paraId="417EC9A9" w14:textId="77777777" w:rsidR="002E2DC9" w:rsidRPr="00C54556" w:rsidRDefault="002E2DC9" w:rsidP="000330B6">
            <w:pPr>
              <w:jc w:val="both"/>
              <w:rPr>
                <w:sz w:val="20"/>
                <w:szCs w:val="20"/>
              </w:rPr>
            </w:pPr>
            <w:r w:rsidRPr="00C54556">
              <w:rPr>
                <w:sz w:val="20"/>
                <w:szCs w:val="20"/>
              </w:rPr>
              <w:t>3</w:t>
            </w:r>
          </w:p>
        </w:tc>
        <w:tc>
          <w:tcPr>
            <w:tcW w:w="3111" w:type="dxa"/>
          </w:tcPr>
          <w:p w14:paraId="380B2B44" w14:textId="008CD7D9" w:rsidR="002E2DC9" w:rsidRPr="0080637D" w:rsidRDefault="0080637D" w:rsidP="000330B6">
            <w:pPr>
              <w:jc w:val="both"/>
              <w:rPr>
                <w:sz w:val="20"/>
                <w:szCs w:val="20"/>
                <w:lang w:val="id-ID"/>
              </w:rPr>
            </w:pPr>
            <w:r w:rsidRPr="0080637D">
              <w:rPr>
                <w:sz w:val="20"/>
                <w:szCs w:val="20"/>
                <w:lang w:val="id-ID"/>
              </w:rPr>
              <w:t>Pemberian penghargaan atau hadiah oleh</w:t>
            </w:r>
            <w:r>
              <w:rPr>
                <w:sz w:val="20"/>
                <w:szCs w:val="20"/>
                <w:lang w:val="en-US"/>
              </w:rPr>
              <w:t xml:space="preserve"> </w:t>
            </w:r>
            <w:r w:rsidRPr="0080637D">
              <w:rPr>
                <w:sz w:val="20"/>
                <w:szCs w:val="20"/>
                <w:lang w:val="id-ID"/>
              </w:rPr>
              <w:t>kantor pajak kepada wajib pajak terbaik</w:t>
            </w:r>
            <w:r>
              <w:rPr>
                <w:sz w:val="20"/>
                <w:szCs w:val="20"/>
                <w:lang w:val="en-US"/>
              </w:rPr>
              <w:t xml:space="preserve"> </w:t>
            </w:r>
            <w:r w:rsidRPr="0080637D">
              <w:rPr>
                <w:sz w:val="20"/>
                <w:szCs w:val="20"/>
                <w:lang w:val="id-ID"/>
              </w:rPr>
              <w:t>diperlukan untuk merangsang wajib pajak</w:t>
            </w:r>
            <w:r>
              <w:rPr>
                <w:sz w:val="20"/>
                <w:szCs w:val="20"/>
                <w:lang w:val="en-US"/>
              </w:rPr>
              <w:t xml:space="preserve"> </w:t>
            </w:r>
            <w:r w:rsidRPr="0080637D">
              <w:rPr>
                <w:sz w:val="20"/>
                <w:szCs w:val="20"/>
                <w:lang w:val="id-ID"/>
              </w:rPr>
              <w:t>dalam membayar pajak</w:t>
            </w:r>
          </w:p>
        </w:tc>
        <w:tc>
          <w:tcPr>
            <w:tcW w:w="850" w:type="dxa"/>
          </w:tcPr>
          <w:p w14:paraId="1F87A580" w14:textId="77777777" w:rsidR="002E2DC9" w:rsidRPr="00C54556" w:rsidRDefault="002E2DC9" w:rsidP="000330B6">
            <w:pPr>
              <w:jc w:val="both"/>
              <w:rPr>
                <w:b/>
                <w:bCs/>
                <w:sz w:val="20"/>
                <w:szCs w:val="20"/>
                <w:lang w:val="id-ID"/>
              </w:rPr>
            </w:pPr>
          </w:p>
        </w:tc>
        <w:tc>
          <w:tcPr>
            <w:tcW w:w="851" w:type="dxa"/>
          </w:tcPr>
          <w:p w14:paraId="31E4D227" w14:textId="77777777" w:rsidR="002E2DC9" w:rsidRPr="00C54556" w:rsidRDefault="002E2DC9" w:rsidP="000330B6">
            <w:pPr>
              <w:jc w:val="both"/>
              <w:rPr>
                <w:b/>
                <w:bCs/>
                <w:sz w:val="20"/>
                <w:szCs w:val="20"/>
                <w:lang w:val="id-ID"/>
              </w:rPr>
            </w:pPr>
          </w:p>
        </w:tc>
        <w:tc>
          <w:tcPr>
            <w:tcW w:w="850" w:type="dxa"/>
          </w:tcPr>
          <w:p w14:paraId="325EF3EA" w14:textId="77777777" w:rsidR="002E2DC9" w:rsidRPr="00C54556" w:rsidRDefault="002E2DC9" w:rsidP="000330B6">
            <w:pPr>
              <w:jc w:val="both"/>
              <w:rPr>
                <w:b/>
                <w:bCs/>
                <w:sz w:val="20"/>
                <w:szCs w:val="20"/>
                <w:lang w:val="id-ID"/>
              </w:rPr>
            </w:pPr>
          </w:p>
        </w:tc>
        <w:tc>
          <w:tcPr>
            <w:tcW w:w="851" w:type="dxa"/>
          </w:tcPr>
          <w:p w14:paraId="7FC0385D" w14:textId="77777777" w:rsidR="002E2DC9" w:rsidRPr="00C54556" w:rsidRDefault="002E2DC9" w:rsidP="000330B6">
            <w:pPr>
              <w:jc w:val="both"/>
              <w:rPr>
                <w:b/>
                <w:bCs/>
                <w:sz w:val="20"/>
                <w:szCs w:val="20"/>
                <w:lang w:val="id-ID"/>
              </w:rPr>
            </w:pPr>
          </w:p>
        </w:tc>
        <w:tc>
          <w:tcPr>
            <w:tcW w:w="844" w:type="dxa"/>
          </w:tcPr>
          <w:p w14:paraId="0C3F3842" w14:textId="77777777" w:rsidR="002E2DC9" w:rsidRPr="00C54556" w:rsidRDefault="002E2DC9" w:rsidP="000330B6">
            <w:pPr>
              <w:jc w:val="both"/>
              <w:rPr>
                <w:b/>
                <w:bCs/>
                <w:sz w:val="20"/>
                <w:szCs w:val="20"/>
                <w:lang w:val="id-ID"/>
              </w:rPr>
            </w:pPr>
          </w:p>
        </w:tc>
      </w:tr>
    </w:tbl>
    <w:p w14:paraId="24DB9EA5" w14:textId="097E5FD2" w:rsidR="002E2DC9" w:rsidRPr="007640D7" w:rsidRDefault="007640D7" w:rsidP="000330B6">
      <w:pPr>
        <w:pStyle w:val="Caption"/>
        <w:jc w:val="both"/>
        <w:rPr>
          <w:rFonts w:ascii="Times New Roman" w:hAnsi="Times New Roman" w:cs="Times New Roman"/>
          <w:b/>
          <w:bCs/>
          <w:i w:val="0"/>
          <w:iCs w:val="0"/>
          <w:color w:val="auto"/>
          <w:sz w:val="24"/>
          <w:szCs w:val="24"/>
          <w:lang w:val="id-ID"/>
        </w:rPr>
      </w:pPr>
      <w:bookmarkStart w:id="149" w:name="_Toc205996508"/>
      <w:r w:rsidRPr="007640D7">
        <w:rPr>
          <w:rFonts w:ascii="Times New Roman" w:hAnsi="Times New Roman" w:cs="Times New Roman"/>
          <w:b/>
          <w:bCs/>
          <w:i w:val="0"/>
          <w:iCs w:val="0"/>
          <w:color w:val="auto"/>
          <w:sz w:val="24"/>
          <w:szCs w:val="24"/>
        </w:rPr>
        <w:lastRenderedPageBreak/>
        <w:t xml:space="preserve">Lampiran </w:t>
      </w:r>
      <w:r w:rsidRPr="007640D7">
        <w:rPr>
          <w:rFonts w:ascii="Times New Roman" w:hAnsi="Times New Roman" w:cs="Times New Roman"/>
          <w:b/>
          <w:bCs/>
          <w:i w:val="0"/>
          <w:iCs w:val="0"/>
          <w:color w:val="auto"/>
          <w:sz w:val="24"/>
          <w:szCs w:val="24"/>
        </w:rPr>
        <w:fldChar w:fldCharType="begin"/>
      </w:r>
      <w:r w:rsidRPr="007640D7">
        <w:rPr>
          <w:rFonts w:ascii="Times New Roman" w:hAnsi="Times New Roman" w:cs="Times New Roman"/>
          <w:b/>
          <w:bCs/>
          <w:i w:val="0"/>
          <w:iCs w:val="0"/>
          <w:color w:val="auto"/>
          <w:sz w:val="24"/>
          <w:szCs w:val="24"/>
        </w:rPr>
        <w:instrText xml:space="preserve"> SEQ Lampiran \* ARABIC </w:instrText>
      </w:r>
      <w:r w:rsidRPr="007640D7">
        <w:rPr>
          <w:rFonts w:ascii="Times New Roman" w:hAnsi="Times New Roman" w:cs="Times New Roman"/>
          <w:b/>
          <w:bCs/>
          <w:i w:val="0"/>
          <w:iCs w:val="0"/>
          <w:color w:val="auto"/>
          <w:sz w:val="24"/>
          <w:szCs w:val="24"/>
        </w:rPr>
        <w:fldChar w:fldCharType="separate"/>
      </w:r>
      <w:r w:rsidR="00281DA8">
        <w:rPr>
          <w:rFonts w:ascii="Times New Roman" w:hAnsi="Times New Roman" w:cs="Times New Roman"/>
          <w:b/>
          <w:bCs/>
          <w:i w:val="0"/>
          <w:iCs w:val="0"/>
          <w:noProof/>
          <w:color w:val="auto"/>
          <w:sz w:val="24"/>
          <w:szCs w:val="24"/>
        </w:rPr>
        <w:t>2</w:t>
      </w:r>
      <w:r w:rsidRPr="007640D7">
        <w:rPr>
          <w:rFonts w:ascii="Times New Roman" w:hAnsi="Times New Roman" w:cs="Times New Roman"/>
          <w:b/>
          <w:bCs/>
          <w:i w:val="0"/>
          <w:iCs w:val="0"/>
          <w:color w:val="auto"/>
          <w:sz w:val="24"/>
          <w:szCs w:val="24"/>
        </w:rPr>
        <w:fldChar w:fldCharType="end"/>
      </w:r>
      <w:r w:rsidR="00C8184F" w:rsidRPr="007640D7">
        <w:rPr>
          <w:rFonts w:ascii="Times New Roman" w:hAnsi="Times New Roman" w:cs="Times New Roman"/>
          <w:b/>
          <w:bCs/>
          <w:i w:val="0"/>
          <w:iCs w:val="0"/>
          <w:color w:val="auto"/>
          <w:sz w:val="24"/>
          <w:szCs w:val="24"/>
        </w:rPr>
        <w:t>:</w:t>
      </w:r>
      <w:r w:rsidR="00C8184F" w:rsidRPr="007640D7">
        <w:rPr>
          <w:rFonts w:ascii="Times New Roman" w:hAnsi="Times New Roman" w:cs="Times New Roman"/>
          <w:b/>
          <w:bCs/>
          <w:i w:val="0"/>
          <w:iCs w:val="0"/>
          <w:color w:val="auto"/>
          <w:sz w:val="24"/>
          <w:szCs w:val="24"/>
          <w:lang w:val="id-ID"/>
        </w:rPr>
        <w:t xml:space="preserve"> Tabulasi Data Pilot Test Diolah</w:t>
      </w:r>
      <w:bookmarkEnd w:id="149"/>
    </w:p>
    <w:p w14:paraId="658CCC4C" w14:textId="77777777" w:rsidR="00916625" w:rsidRPr="00916625" w:rsidRDefault="00916625" w:rsidP="000330B6">
      <w:pPr>
        <w:jc w:val="both"/>
        <w:rPr>
          <w:lang w:val="id-ID"/>
        </w:rPr>
      </w:pPr>
    </w:p>
    <w:p w14:paraId="0002872C" w14:textId="68C1ADB8" w:rsidR="00C8184F" w:rsidRPr="00171359" w:rsidRDefault="00171359" w:rsidP="000330B6">
      <w:pPr>
        <w:pStyle w:val="ListParagraph"/>
        <w:numPr>
          <w:ilvl w:val="0"/>
          <w:numId w:val="40"/>
        </w:numPr>
        <w:ind w:left="426"/>
        <w:jc w:val="both"/>
        <w:rPr>
          <w:lang w:val="id-ID"/>
        </w:rPr>
      </w:pPr>
      <w:r>
        <w:rPr>
          <w:b/>
          <w:bCs/>
          <w:sz w:val="24"/>
          <w:szCs w:val="24"/>
          <w:lang w:val="id-ID"/>
        </w:rPr>
        <w:t xml:space="preserve">Transparansi Pajak Terhadap Kepatuhan </w:t>
      </w:r>
      <w:r w:rsidR="00C72D82">
        <w:rPr>
          <w:b/>
          <w:bCs/>
          <w:sz w:val="24"/>
          <w:szCs w:val="24"/>
          <w:lang w:val="id-ID"/>
        </w:rPr>
        <w:t xml:space="preserve">Wajib </w:t>
      </w:r>
      <w:r>
        <w:rPr>
          <w:b/>
          <w:bCs/>
          <w:sz w:val="24"/>
          <w:szCs w:val="24"/>
          <w:lang w:val="id-ID"/>
        </w:rPr>
        <w:t>Pajak Orang Pribadi</w:t>
      </w:r>
    </w:p>
    <w:tbl>
      <w:tblPr>
        <w:tblStyle w:val="TableGrid"/>
        <w:tblW w:w="0" w:type="auto"/>
        <w:tblLook w:val="04A0" w:firstRow="1" w:lastRow="0" w:firstColumn="1" w:lastColumn="0" w:noHBand="0" w:noVBand="1"/>
      </w:tblPr>
      <w:tblGrid>
        <w:gridCol w:w="1317"/>
        <w:gridCol w:w="1353"/>
        <w:gridCol w:w="1315"/>
        <w:gridCol w:w="1315"/>
        <w:gridCol w:w="1315"/>
        <w:gridCol w:w="1312"/>
      </w:tblGrid>
      <w:tr w:rsidR="007E179B" w14:paraId="05DD2CCB" w14:textId="77777777" w:rsidTr="007E179B">
        <w:tc>
          <w:tcPr>
            <w:tcW w:w="1317" w:type="dxa"/>
            <w:vMerge w:val="restart"/>
            <w:vAlign w:val="center"/>
          </w:tcPr>
          <w:p w14:paraId="09733216" w14:textId="206371B0" w:rsidR="007E179B" w:rsidRDefault="007E179B" w:rsidP="000330B6">
            <w:pPr>
              <w:jc w:val="both"/>
              <w:rPr>
                <w:lang w:val="id-ID"/>
              </w:rPr>
            </w:pPr>
            <w:r>
              <w:rPr>
                <w:lang w:val="id-ID"/>
              </w:rPr>
              <w:t>Resp.</w:t>
            </w:r>
          </w:p>
        </w:tc>
        <w:tc>
          <w:tcPr>
            <w:tcW w:w="5298" w:type="dxa"/>
            <w:gridSpan w:val="4"/>
            <w:vAlign w:val="center"/>
          </w:tcPr>
          <w:p w14:paraId="7F35241F" w14:textId="6A13615B" w:rsidR="007E179B" w:rsidRDefault="007E179B" w:rsidP="000330B6">
            <w:pPr>
              <w:jc w:val="both"/>
              <w:rPr>
                <w:lang w:val="id-ID"/>
              </w:rPr>
            </w:pPr>
            <w:r>
              <w:rPr>
                <w:lang w:val="id-ID"/>
              </w:rPr>
              <w:t>Transparansi Pajak (X1)</w:t>
            </w:r>
          </w:p>
        </w:tc>
        <w:tc>
          <w:tcPr>
            <w:tcW w:w="1312" w:type="dxa"/>
            <w:vMerge w:val="restart"/>
            <w:vAlign w:val="center"/>
          </w:tcPr>
          <w:p w14:paraId="34B7AFB9" w14:textId="22F6AA3B" w:rsidR="007E179B" w:rsidRDefault="007E179B" w:rsidP="000330B6">
            <w:pPr>
              <w:jc w:val="both"/>
              <w:rPr>
                <w:lang w:val="id-ID"/>
              </w:rPr>
            </w:pPr>
            <w:r>
              <w:rPr>
                <w:lang w:val="id-ID"/>
              </w:rPr>
              <w:t>Total X1</w:t>
            </w:r>
          </w:p>
        </w:tc>
      </w:tr>
      <w:tr w:rsidR="007E179B" w14:paraId="6954CB78" w14:textId="77777777" w:rsidTr="007E179B">
        <w:tc>
          <w:tcPr>
            <w:tcW w:w="1317" w:type="dxa"/>
            <w:vMerge/>
            <w:vAlign w:val="center"/>
          </w:tcPr>
          <w:p w14:paraId="110C2065" w14:textId="77777777" w:rsidR="007E179B" w:rsidRDefault="007E179B" w:rsidP="000330B6">
            <w:pPr>
              <w:jc w:val="both"/>
              <w:rPr>
                <w:lang w:val="id-ID"/>
              </w:rPr>
            </w:pPr>
          </w:p>
        </w:tc>
        <w:tc>
          <w:tcPr>
            <w:tcW w:w="1353" w:type="dxa"/>
            <w:tcBorders>
              <w:right w:val="single" w:sz="4" w:space="0" w:color="auto"/>
            </w:tcBorders>
            <w:vAlign w:val="center"/>
          </w:tcPr>
          <w:p w14:paraId="19438275" w14:textId="25F43957" w:rsidR="007E179B" w:rsidRDefault="007E179B" w:rsidP="000330B6">
            <w:pPr>
              <w:jc w:val="both"/>
              <w:rPr>
                <w:lang w:val="id-ID"/>
              </w:rPr>
            </w:pPr>
            <w:r>
              <w:rPr>
                <w:lang w:val="id-ID"/>
              </w:rPr>
              <w:t>X1.1</w:t>
            </w:r>
          </w:p>
        </w:tc>
        <w:tc>
          <w:tcPr>
            <w:tcW w:w="1315" w:type="dxa"/>
            <w:tcBorders>
              <w:left w:val="single" w:sz="4" w:space="0" w:color="auto"/>
            </w:tcBorders>
            <w:vAlign w:val="center"/>
          </w:tcPr>
          <w:p w14:paraId="4DF08C15" w14:textId="4DED72BE" w:rsidR="007E179B" w:rsidRDefault="007E179B" w:rsidP="000330B6">
            <w:pPr>
              <w:jc w:val="both"/>
              <w:rPr>
                <w:lang w:val="id-ID"/>
              </w:rPr>
            </w:pPr>
            <w:r>
              <w:rPr>
                <w:lang w:val="id-ID"/>
              </w:rPr>
              <w:t>X1.2</w:t>
            </w:r>
          </w:p>
        </w:tc>
        <w:tc>
          <w:tcPr>
            <w:tcW w:w="1315" w:type="dxa"/>
            <w:vAlign w:val="center"/>
          </w:tcPr>
          <w:p w14:paraId="203AE9B5" w14:textId="2957BE5D" w:rsidR="007E179B" w:rsidRDefault="007E179B" w:rsidP="000330B6">
            <w:pPr>
              <w:jc w:val="both"/>
              <w:rPr>
                <w:lang w:val="id-ID"/>
              </w:rPr>
            </w:pPr>
            <w:r>
              <w:rPr>
                <w:lang w:val="id-ID"/>
              </w:rPr>
              <w:t>X1.3</w:t>
            </w:r>
          </w:p>
        </w:tc>
        <w:tc>
          <w:tcPr>
            <w:tcW w:w="1315" w:type="dxa"/>
            <w:vAlign w:val="center"/>
          </w:tcPr>
          <w:p w14:paraId="0F2483B2" w14:textId="262EB95F" w:rsidR="007E179B" w:rsidRDefault="007E179B" w:rsidP="000330B6">
            <w:pPr>
              <w:jc w:val="both"/>
              <w:rPr>
                <w:lang w:val="id-ID"/>
              </w:rPr>
            </w:pPr>
            <w:r>
              <w:rPr>
                <w:lang w:val="id-ID"/>
              </w:rPr>
              <w:t>X1.4</w:t>
            </w:r>
          </w:p>
        </w:tc>
        <w:tc>
          <w:tcPr>
            <w:tcW w:w="1312" w:type="dxa"/>
            <w:vMerge/>
            <w:vAlign w:val="center"/>
          </w:tcPr>
          <w:p w14:paraId="06DD0D53" w14:textId="77777777" w:rsidR="007E179B" w:rsidRDefault="007E179B" w:rsidP="000330B6">
            <w:pPr>
              <w:jc w:val="both"/>
              <w:rPr>
                <w:lang w:val="id-ID"/>
              </w:rPr>
            </w:pPr>
          </w:p>
        </w:tc>
      </w:tr>
      <w:tr w:rsidR="007E179B" w14:paraId="22764639" w14:textId="77777777" w:rsidTr="007E179B">
        <w:tc>
          <w:tcPr>
            <w:tcW w:w="1317" w:type="dxa"/>
            <w:vAlign w:val="center"/>
          </w:tcPr>
          <w:p w14:paraId="750E9BC6" w14:textId="79C61F71" w:rsidR="007E179B" w:rsidRPr="007E179B" w:rsidRDefault="007E179B" w:rsidP="000330B6">
            <w:pPr>
              <w:jc w:val="both"/>
              <w:rPr>
                <w:lang w:val="id-ID"/>
              </w:rPr>
            </w:pPr>
            <w:r w:rsidRPr="007E179B">
              <w:rPr>
                <w:color w:val="000000"/>
              </w:rPr>
              <w:t>1</w:t>
            </w:r>
          </w:p>
        </w:tc>
        <w:tc>
          <w:tcPr>
            <w:tcW w:w="1353" w:type="dxa"/>
            <w:vAlign w:val="center"/>
          </w:tcPr>
          <w:p w14:paraId="4C7AEB52" w14:textId="1A6BDE7B" w:rsidR="007E179B" w:rsidRPr="007E179B" w:rsidRDefault="007E179B" w:rsidP="000330B6">
            <w:pPr>
              <w:jc w:val="both"/>
              <w:rPr>
                <w:lang w:val="id-ID"/>
              </w:rPr>
            </w:pPr>
            <w:r w:rsidRPr="007E179B">
              <w:t>5</w:t>
            </w:r>
          </w:p>
        </w:tc>
        <w:tc>
          <w:tcPr>
            <w:tcW w:w="1315" w:type="dxa"/>
            <w:vAlign w:val="center"/>
          </w:tcPr>
          <w:p w14:paraId="22A29450" w14:textId="3742CDA1" w:rsidR="007E179B" w:rsidRPr="007E179B" w:rsidRDefault="007E179B" w:rsidP="000330B6">
            <w:pPr>
              <w:jc w:val="both"/>
              <w:rPr>
                <w:lang w:val="id-ID"/>
              </w:rPr>
            </w:pPr>
            <w:r w:rsidRPr="007E179B">
              <w:t>5</w:t>
            </w:r>
          </w:p>
        </w:tc>
        <w:tc>
          <w:tcPr>
            <w:tcW w:w="1315" w:type="dxa"/>
            <w:vAlign w:val="center"/>
          </w:tcPr>
          <w:p w14:paraId="52208DA3" w14:textId="18D77521" w:rsidR="007E179B" w:rsidRPr="007E179B" w:rsidRDefault="007E179B" w:rsidP="000330B6">
            <w:pPr>
              <w:jc w:val="both"/>
              <w:rPr>
                <w:lang w:val="id-ID"/>
              </w:rPr>
            </w:pPr>
            <w:r w:rsidRPr="007E179B">
              <w:t>4</w:t>
            </w:r>
          </w:p>
        </w:tc>
        <w:tc>
          <w:tcPr>
            <w:tcW w:w="1315" w:type="dxa"/>
            <w:vAlign w:val="center"/>
          </w:tcPr>
          <w:p w14:paraId="45E6987B" w14:textId="1CB52C16" w:rsidR="007E179B" w:rsidRPr="007E179B" w:rsidRDefault="007E179B" w:rsidP="000330B6">
            <w:pPr>
              <w:jc w:val="both"/>
              <w:rPr>
                <w:lang w:val="id-ID"/>
              </w:rPr>
            </w:pPr>
            <w:r w:rsidRPr="007E179B">
              <w:t>4</w:t>
            </w:r>
          </w:p>
        </w:tc>
        <w:tc>
          <w:tcPr>
            <w:tcW w:w="1312" w:type="dxa"/>
            <w:vAlign w:val="center"/>
          </w:tcPr>
          <w:p w14:paraId="3A748099" w14:textId="6D690B33" w:rsidR="007E179B" w:rsidRPr="007E179B" w:rsidRDefault="007E179B" w:rsidP="000330B6">
            <w:pPr>
              <w:jc w:val="both"/>
              <w:rPr>
                <w:lang w:val="id-ID"/>
              </w:rPr>
            </w:pPr>
            <w:r w:rsidRPr="007E179B">
              <w:t>18</w:t>
            </w:r>
          </w:p>
        </w:tc>
      </w:tr>
      <w:tr w:rsidR="007E179B" w14:paraId="7EB38E7E" w14:textId="77777777" w:rsidTr="007E179B">
        <w:tc>
          <w:tcPr>
            <w:tcW w:w="1317" w:type="dxa"/>
            <w:vAlign w:val="center"/>
          </w:tcPr>
          <w:p w14:paraId="2E70CDFA" w14:textId="40B12CEF" w:rsidR="007E179B" w:rsidRPr="007E179B" w:rsidRDefault="007E179B" w:rsidP="000330B6">
            <w:pPr>
              <w:jc w:val="both"/>
              <w:rPr>
                <w:lang w:val="id-ID"/>
              </w:rPr>
            </w:pPr>
            <w:r w:rsidRPr="007E179B">
              <w:rPr>
                <w:color w:val="000000"/>
              </w:rPr>
              <w:t>2</w:t>
            </w:r>
          </w:p>
        </w:tc>
        <w:tc>
          <w:tcPr>
            <w:tcW w:w="1353" w:type="dxa"/>
            <w:vAlign w:val="center"/>
          </w:tcPr>
          <w:p w14:paraId="389ABE6C" w14:textId="71DFA11B" w:rsidR="007E179B" w:rsidRPr="007E179B" w:rsidRDefault="007E179B" w:rsidP="000330B6">
            <w:pPr>
              <w:jc w:val="both"/>
              <w:rPr>
                <w:lang w:val="id-ID"/>
              </w:rPr>
            </w:pPr>
            <w:r w:rsidRPr="007E179B">
              <w:t>4</w:t>
            </w:r>
          </w:p>
        </w:tc>
        <w:tc>
          <w:tcPr>
            <w:tcW w:w="1315" w:type="dxa"/>
            <w:vAlign w:val="center"/>
          </w:tcPr>
          <w:p w14:paraId="2387FD78" w14:textId="2B347322" w:rsidR="007E179B" w:rsidRPr="007E179B" w:rsidRDefault="007E179B" w:rsidP="000330B6">
            <w:pPr>
              <w:jc w:val="both"/>
              <w:rPr>
                <w:lang w:val="id-ID"/>
              </w:rPr>
            </w:pPr>
            <w:r w:rsidRPr="007E179B">
              <w:t>4</w:t>
            </w:r>
          </w:p>
        </w:tc>
        <w:tc>
          <w:tcPr>
            <w:tcW w:w="1315" w:type="dxa"/>
            <w:vAlign w:val="center"/>
          </w:tcPr>
          <w:p w14:paraId="33139BF8" w14:textId="1631AF9A" w:rsidR="007E179B" w:rsidRPr="007E179B" w:rsidRDefault="007E179B" w:rsidP="000330B6">
            <w:pPr>
              <w:jc w:val="both"/>
              <w:rPr>
                <w:lang w:val="id-ID"/>
              </w:rPr>
            </w:pPr>
            <w:r w:rsidRPr="007E179B">
              <w:t>4</w:t>
            </w:r>
          </w:p>
        </w:tc>
        <w:tc>
          <w:tcPr>
            <w:tcW w:w="1315" w:type="dxa"/>
            <w:vAlign w:val="center"/>
          </w:tcPr>
          <w:p w14:paraId="1253357D" w14:textId="0B2A6F08" w:rsidR="007E179B" w:rsidRPr="007E179B" w:rsidRDefault="007E179B" w:rsidP="000330B6">
            <w:pPr>
              <w:jc w:val="both"/>
              <w:rPr>
                <w:lang w:val="id-ID"/>
              </w:rPr>
            </w:pPr>
            <w:r w:rsidRPr="007E179B">
              <w:t>4</w:t>
            </w:r>
          </w:p>
        </w:tc>
        <w:tc>
          <w:tcPr>
            <w:tcW w:w="1312" w:type="dxa"/>
            <w:vAlign w:val="center"/>
          </w:tcPr>
          <w:p w14:paraId="1D37BF53" w14:textId="75F22F57" w:rsidR="007E179B" w:rsidRPr="007E179B" w:rsidRDefault="007E179B" w:rsidP="000330B6">
            <w:pPr>
              <w:jc w:val="both"/>
              <w:rPr>
                <w:lang w:val="id-ID"/>
              </w:rPr>
            </w:pPr>
            <w:r w:rsidRPr="007E179B">
              <w:t>16</w:t>
            </w:r>
          </w:p>
        </w:tc>
      </w:tr>
      <w:tr w:rsidR="007E179B" w14:paraId="3ED08156" w14:textId="77777777" w:rsidTr="007E179B">
        <w:tc>
          <w:tcPr>
            <w:tcW w:w="1317" w:type="dxa"/>
            <w:vAlign w:val="center"/>
          </w:tcPr>
          <w:p w14:paraId="496E7295" w14:textId="6815A277" w:rsidR="007E179B" w:rsidRPr="007E179B" w:rsidRDefault="007E179B" w:rsidP="000330B6">
            <w:pPr>
              <w:jc w:val="both"/>
              <w:rPr>
                <w:lang w:val="id-ID"/>
              </w:rPr>
            </w:pPr>
            <w:r w:rsidRPr="007E179B">
              <w:rPr>
                <w:color w:val="000000"/>
              </w:rPr>
              <w:t>3</w:t>
            </w:r>
          </w:p>
        </w:tc>
        <w:tc>
          <w:tcPr>
            <w:tcW w:w="1353" w:type="dxa"/>
            <w:vAlign w:val="center"/>
          </w:tcPr>
          <w:p w14:paraId="2D2E8CE1" w14:textId="670F079A" w:rsidR="007E179B" w:rsidRPr="007E179B" w:rsidRDefault="007E179B" w:rsidP="000330B6">
            <w:pPr>
              <w:jc w:val="both"/>
              <w:rPr>
                <w:lang w:val="id-ID"/>
              </w:rPr>
            </w:pPr>
            <w:r w:rsidRPr="007E179B">
              <w:t>4</w:t>
            </w:r>
          </w:p>
        </w:tc>
        <w:tc>
          <w:tcPr>
            <w:tcW w:w="1315" w:type="dxa"/>
            <w:vAlign w:val="center"/>
          </w:tcPr>
          <w:p w14:paraId="6DDF69E7" w14:textId="46A38778" w:rsidR="007E179B" w:rsidRPr="007E179B" w:rsidRDefault="007E179B" w:rsidP="000330B6">
            <w:pPr>
              <w:jc w:val="both"/>
              <w:rPr>
                <w:lang w:val="id-ID"/>
              </w:rPr>
            </w:pPr>
            <w:r w:rsidRPr="007E179B">
              <w:t>4</w:t>
            </w:r>
          </w:p>
        </w:tc>
        <w:tc>
          <w:tcPr>
            <w:tcW w:w="1315" w:type="dxa"/>
            <w:vAlign w:val="center"/>
          </w:tcPr>
          <w:p w14:paraId="2EEEBEC7" w14:textId="0A90EF59" w:rsidR="007E179B" w:rsidRPr="007E179B" w:rsidRDefault="007E179B" w:rsidP="000330B6">
            <w:pPr>
              <w:jc w:val="both"/>
              <w:rPr>
                <w:lang w:val="id-ID"/>
              </w:rPr>
            </w:pPr>
            <w:r w:rsidRPr="007E179B">
              <w:t>4</w:t>
            </w:r>
          </w:p>
        </w:tc>
        <w:tc>
          <w:tcPr>
            <w:tcW w:w="1315" w:type="dxa"/>
            <w:vAlign w:val="center"/>
          </w:tcPr>
          <w:p w14:paraId="18199583" w14:textId="753ADA42" w:rsidR="007E179B" w:rsidRPr="007E179B" w:rsidRDefault="007E179B" w:rsidP="000330B6">
            <w:pPr>
              <w:jc w:val="both"/>
              <w:rPr>
                <w:lang w:val="id-ID"/>
              </w:rPr>
            </w:pPr>
            <w:r w:rsidRPr="007E179B">
              <w:t>4</w:t>
            </w:r>
          </w:p>
        </w:tc>
        <w:tc>
          <w:tcPr>
            <w:tcW w:w="1312" w:type="dxa"/>
            <w:vAlign w:val="center"/>
          </w:tcPr>
          <w:p w14:paraId="2889856D" w14:textId="6DD40744" w:rsidR="007E179B" w:rsidRPr="007E179B" w:rsidRDefault="007E179B" w:rsidP="000330B6">
            <w:pPr>
              <w:jc w:val="both"/>
              <w:rPr>
                <w:lang w:val="id-ID"/>
              </w:rPr>
            </w:pPr>
            <w:r w:rsidRPr="007E179B">
              <w:t>16</w:t>
            </w:r>
          </w:p>
        </w:tc>
      </w:tr>
      <w:tr w:rsidR="007E179B" w14:paraId="056961AD" w14:textId="77777777" w:rsidTr="007E179B">
        <w:tc>
          <w:tcPr>
            <w:tcW w:w="1317" w:type="dxa"/>
            <w:vAlign w:val="center"/>
          </w:tcPr>
          <w:p w14:paraId="5FFE98CE" w14:textId="2106A0AD" w:rsidR="007E179B" w:rsidRPr="007E179B" w:rsidRDefault="007E179B" w:rsidP="000330B6">
            <w:pPr>
              <w:jc w:val="both"/>
              <w:rPr>
                <w:lang w:val="id-ID"/>
              </w:rPr>
            </w:pPr>
            <w:r w:rsidRPr="007E179B">
              <w:rPr>
                <w:color w:val="000000"/>
              </w:rPr>
              <w:t>4</w:t>
            </w:r>
          </w:p>
        </w:tc>
        <w:tc>
          <w:tcPr>
            <w:tcW w:w="1353" w:type="dxa"/>
            <w:vAlign w:val="center"/>
          </w:tcPr>
          <w:p w14:paraId="45390B80" w14:textId="7A27AE1E" w:rsidR="007E179B" w:rsidRPr="007E179B" w:rsidRDefault="007E179B" w:rsidP="000330B6">
            <w:pPr>
              <w:jc w:val="both"/>
              <w:rPr>
                <w:lang w:val="id-ID"/>
              </w:rPr>
            </w:pPr>
            <w:r w:rsidRPr="007E179B">
              <w:t>5</w:t>
            </w:r>
          </w:p>
        </w:tc>
        <w:tc>
          <w:tcPr>
            <w:tcW w:w="1315" w:type="dxa"/>
            <w:vAlign w:val="center"/>
          </w:tcPr>
          <w:p w14:paraId="387B0039" w14:textId="5F4F9CD3" w:rsidR="007E179B" w:rsidRPr="007E179B" w:rsidRDefault="007E179B" w:rsidP="000330B6">
            <w:pPr>
              <w:jc w:val="both"/>
              <w:rPr>
                <w:lang w:val="id-ID"/>
              </w:rPr>
            </w:pPr>
            <w:r w:rsidRPr="007E179B">
              <w:t>5</w:t>
            </w:r>
          </w:p>
        </w:tc>
        <w:tc>
          <w:tcPr>
            <w:tcW w:w="1315" w:type="dxa"/>
            <w:vAlign w:val="center"/>
          </w:tcPr>
          <w:p w14:paraId="61C45290" w14:textId="0C402219" w:rsidR="007E179B" w:rsidRPr="007E179B" w:rsidRDefault="007E179B" w:rsidP="000330B6">
            <w:pPr>
              <w:jc w:val="both"/>
              <w:rPr>
                <w:lang w:val="id-ID"/>
              </w:rPr>
            </w:pPr>
            <w:r w:rsidRPr="007E179B">
              <w:t>4</w:t>
            </w:r>
          </w:p>
        </w:tc>
        <w:tc>
          <w:tcPr>
            <w:tcW w:w="1315" w:type="dxa"/>
            <w:vAlign w:val="center"/>
          </w:tcPr>
          <w:p w14:paraId="43A03F92" w14:textId="1368CB96" w:rsidR="007E179B" w:rsidRPr="007E179B" w:rsidRDefault="007E179B" w:rsidP="000330B6">
            <w:pPr>
              <w:jc w:val="both"/>
              <w:rPr>
                <w:lang w:val="id-ID"/>
              </w:rPr>
            </w:pPr>
            <w:r w:rsidRPr="007E179B">
              <w:t>4</w:t>
            </w:r>
          </w:p>
        </w:tc>
        <w:tc>
          <w:tcPr>
            <w:tcW w:w="1312" w:type="dxa"/>
            <w:vAlign w:val="center"/>
          </w:tcPr>
          <w:p w14:paraId="75B39509" w14:textId="3656FD4E" w:rsidR="007E179B" w:rsidRPr="007E179B" w:rsidRDefault="007E179B" w:rsidP="000330B6">
            <w:pPr>
              <w:jc w:val="both"/>
              <w:rPr>
                <w:lang w:val="id-ID"/>
              </w:rPr>
            </w:pPr>
            <w:r w:rsidRPr="007E179B">
              <w:t>18</w:t>
            </w:r>
          </w:p>
        </w:tc>
      </w:tr>
      <w:tr w:rsidR="007E179B" w14:paraId="689DFAC8" w14:textId="77777777" w:rsidTr="007E179B">
        <w:tc>
          <w:tcPr>
            <w:tcW w:w="1317" w:type="dxa"/>
            <w:vAlign w:val="center"/>
          </w:tcPr>
          <w:p w14:paraId="36D4D070" w14:textId="164EC07A" w:rsidR="007E179B" w:rsidRPr="007E179B" w:rsidRDefault="007E179B" w:rsidP="000330B6">
            <w:pPr>
              <w:jc w:val="both"/>
              <w:rPr>
                <w:lang w:val="id-ID"/>
              </w:rPr>
            </w:pPr>
            <w:r w:rsidRPr="007E179B">
              <w:rPr>
                <w:color w:val="000000"/>
              </w:rPr>
              <w:t>5</w:t>
            </w:r>
          </w:p>
        </w:tc>
        <w:tc>
          <w:tcPr>
            <w:tcW w:w="1353" w:type="dxa"/>
            <w:vAlign w:val="center"/>
          </w:tcPr>
          <w:p w14:paraId="1D4D2112" w14:textId="42405B93" w:rsidR="007E179B" w:rsidRPr="007E179B" w:rsidRDefault="007E179B" w:rsidP="000330B6">
            <w:pPr>
              <w:jc w:val="both"/>
              <w:rPr>
                <w:lang w:val="id-ID"/>
              </w:rPr>
            </w:pPr>
            <w:r w:rsidRPr="007E179B">
              <w:t>5</w:t>
            </w:r>
          </w:p>
        </w:tc>
        <w:tc>
          <w:tcPr>
            <w:tcW w:w="1315" w:type="dxa"/>
            <w:vAlign w:val="center"/>
          </w:tcPr>
          <w:p w14:paraId="32FA74D9" w14:textId="3A05DFC2" w:rsidR="007E179B" w:rsidRPr="007E179B" w:rsidRDefault="007E179B" w:rsidP="000330B6">
            <w:pPr>
              <w:jc w:val="both"/>
              <w:rPr>
                <w:lang w:val="id-ID"/>
              </w:rPr>
            </w:pPr>
            <w:r w:rsidRPr="007E179B">
              <w:t>4</w:t>
            </w:r>
          </w:p>
        </w:tc>
        <w:tc>
          <w:tcPr>
            <w:tcW w:w="1315" w:type="dxa"/>
            <w:vAlign w:val="center"/>
          </w:tcPr>
          <w:p w14:paraId="4D618358" w14:textId="0E65E8A6" w:rsidR="007E179B" w:rsidRPr="007E179B" w:rsidRDefault="007E179B" w:rsidP="000330B6">
            <w:pPr>
              <w:jc w:val="both"/>
              <w:rPr>
                <w:lang w:val="id-ID"/>
              </w:rPr>
            </w:pPr>
            <w:r w:rsidRPr="007E179B">
              <w:t>4</w:t>
            </w:r>
          </w:p>
        </w:tc>
        <w:tc>
          <w:tcPr>
            <w:tcW w:w="1315" w:type="dxa"/>
            <w:vAlign w:val="center"/>
          </w:tcPr>
          <w:p w14:paraId="30F8B0FE" w14:textId="769AF39B" w:rsidR="007E179B" w:rsidRPr="007E179B" w:rsidRDefault="007E179B" w:rsidP="000330B6">
            <w:pPr>
              <w:jc w:val="both"/>
              <w:rPr>
                <w:lang w:val="id-ID"/>
              </w:rPr>
            </w:pPr>
            <w:r w:rsidRPr="007E179B">
              <w:t>4</w:t>
            </w:r>
          </w:p>
        </w:tc>
        <w:tc>
          <w:tcPr>
            <w:tcW w:w="1312" w:type="dxa"/>
            <w:vAlign w:val="center"/>
          </w:tcPr>
          <w:p w14:paraId="4FAADAF0" w14:textId="31807034" w:rsidR="007E179B" w:rsidRPr="007E179B" w:rsidRDefault="007E179B" w:rsidP="000330B6">
            <w:pPr>
              <w:jc w:val="both"/>
              <w:rPr>
                <w:lang w:val="id-ID"/>
              </w:rPr>
            </w:pPr>
            <w:r w:rsidRPr="007E179B">
              <w:t>17</w:t>
            </w:r>
          </w:p>
        </w:tc>
      </w:tr>
      <w:tr w:rsidR="007E179B" w14:paraId="13994884" w14:textId="77777777" w:rsidTr="007E179B">
        <w:tc>
          <w:tcPr>
            <w:tcW w:w="1317" w:type="dxa"/>
            <w:vAlign w:val="center"/>
          </w:tcPr>
          <w:p w14:paraId="0FAAC372" w14:textId="663AC190" w:rsidR="007E179B" w:rsidRPr="007E179B" w:rsidRDefault="007E179B" w:rsidP="000330B6">
            <w:pPr>
              <w:jc w:val="both"/>
              <w:rPr>
                <w:lang w:val="id-ID"/>
              </w:rPr>
            </w:pPr>
            <w:r w:rsidRPr="007E179B">
              <w:rPr>
                <w:color w:val="000000"/>
              </w:rPr>
              <w:t>6</w:t>
            </w:r>
          </w:p>
        </w:tc>
        <w:tc>
          <w:tcPr>
            <w:tcW w:w="1353" w:type="dxa"/>
            <w:vAlign w:val="center"/>
          </w:tcPr>
          <w:p w14:paraId="25189866" w14:textId="275D4E23" w:rsidR="007E179B" w:rsidRPr="007E179B" w:rsidRDefault="007E179B" w:rsidP="000330B6">
            <w:pPr>
              <w:jc w:val="both"/>
              <w:rPr>
                <w:lang w:val="id-ID"/>
              </w:rPr>
            </w:pPr>
            <w:r w:rsidRPr="007E179B">
              <w:t>4</w:t>
            </w:r>
          </w:p>
        </w:tc>
        <w:tc>
          <w:tcPr>
            <w:tcW w:w="1315" w:type="dxa"/>
            <w:vAlign w:val="center"/>
          </w:tcPr>
          <w:p w14:paraId="3B9B4C6F" w14:textId="418B66FD" w:rsidR="007E179B" w:rsidRPr="007E179B" w:rsidRDefault="007E179B" w:rsidP="000330B6">
            <w:pPr>
              <w:jc w:val="both"/>
              <w:rPr>
                <w:lang w:val="id-ID"/>
              </w:rPr>
            </w:pPr>
            <w:r w:rsidRPr="007E179B">
              <w:t>4</w:t>
            </w:r>
          </w:p>
        </w:tc>
        <w:tc>
          <w:tcPr>
            <w:tcW w:w="1315" w:type="dxa"/>
            <w:vAlign w:val="center"/>
          </w:tcPr>
          <w:p w14:paraId="4FD00DD3" w14:textId="1BFABC52" w:rsidR="007E179B" w:rsidRPr="007E179B" w:rsidRDefault="007E179B" w:rsidP="000330B6">
            <w:pPr>
              <w:jc w:val="both"/>
              <w:rPr>
                <w:lang w:val="id-ID"/>
              </w:rPr>
            </w:pPr>
            <w:r w:rsidRPr="007E179B">
              <w:t>4</w:t>
            </w:r>
          </w:p>
        </w:tc>
        <w:tc>
          <w:tcPr>
            <w:tcW w:w="1315" w:type="dxa"/>
            <w:vAlign w:val="center"/>
          </w:tcPr>
          <w:p w14:paraId="7BAF26C6" w14:textId="7D176968" w:rsidR="007E179B" w:rsidRPr="007E179B" w:rsidRDefault="007E179B" w:rsidP="000330B6">
            <w:pPr>
              <w:jc w:val="both"/>
              <w:rPr>
                <w:lang w:val="id-ID"/>
              </w:rPr>
            </w:pPr>
            <w:r w:rsidRPr="007E179B">
              <w:t>4</w:t>
            </w:r>
          </w:p>
        </w:tc>
        <w:tc>
          <w:tcPr>
            <w:tcW w:w="1312" w:type="dxa"/>
            <w:vAlign w:val="center"/>
          </w:tcPr>
          <w:p w14:paraId="096F72F1" w14:textId="0633AFE6" w:rsidR="007E179B" w:rsidRPr="007E179B" w:rsidRDefault="007E179B" w:rsidP="000330B6">
            <w:pPr>
              <w:jc w:val="both"/>
              <w:rPr>
                <w:lang w:val="id-ID"/>
              </w:rPr>
            </w:pPr>
            <w:r w:rsidRPr="007E179B">
              <w:t>16</w:t>
            </w:r>
          </w:p>
        </w:tc>
      </w:tr>
      <w:tr w:rsidR="007E179B" w14:paraId="2EE27B61" w14:textId="77777777" w:rsidTr="007E179B">
        <w:tc>
          <w:tcPr>
            <w:tcW w:w="1317" w:type="dxa"/>
            <w:vAlign w:val="center"/>
          </w:tcPr>
          <w:p w14:paraId="7A7FB5EF" w14:textId="7720A8D2" w:rsidR="007E179B" w:rsidRPr="007E179B" w:rsidRDefault="007E179B" w:rsidP="000330B6">
            <w:pPr>
              <w:jc w:val="both"/>
              <w:rPr>
                <w:lang w:val="id-ID"/>
              </w:rPr>
            </w:pPr>
            <w:r w:rsidRPr="007E179B">
              <w:rPr>
                <w:color w:val="000000"/>
              </w:rPr>
              <w:t>7</w:t>
            </w:r>
          </w:p>
        </w:tc>
        <w:tc>
          <w:tcPr>
            <w:tcW w:w="1353" w:type="dxa"/>
            <w:vAlign w:val="center"/>
          </w:tcPr>
          <w:p w14:paraId="107384B1" w14:textId="07EFBA70" w:rsidR="007E179B" w:rsidRPr="007E179B" w:rsidRDefault="007E179B" w:rsidP="000330B6">
            <w:pPr>
              <w:jc w:val="both"/>
              <w:rPr>
                <w:lang w:val="id-ID"/>
              </w:rPr>
            </w:pPr>
            <w:r w:rsidRPr="007E179B">
              <w:t>4</w:t>
            </w:r>
          </w:p>
        </w:tc>
        <w:tc>
          <w:tcPr>
            <w:tcW w:w="1315" w:type="dxa"/>
            <w:vAlign w:val="center"/>
          </w:tcPr>
          <w:p w14:paraId="3AB63F4F" w14:textId="12D010CA" w:rsidR="007E179B" w:rsidRPr="007E179B" w:rsidRDefault="007E179B" w:rsidP="000330B6">
            <w:pPr>
              <w:jc w:val="both"/>
              <w:rPr>
                <w:lang w:val="id-ID"/>
              </w:rPr>
            </w:pPr>
            <w:r w:rsidRPr="007E179B">
              <w:t>4</w:t>
            </w:r>
          </w:p>
        </w:tc>
        <w:tc>
          <w:tcPr>
            <w:tcW w:w="1315" w:type="dxa"/>
            <w:vAlign w:val="center"/>
          </w:tcPr>
          <w:p w14:paraId="7CA79EB3" w14:textId="5320CE67" w:rsidR="007E179B" w:rsidRPr="007E179B" w:rsidRDefault="007E179B" w:rsidP="000330B6">
            <w:pPr>
              <w:jc w:val="both"/>
              <w:rPr>
                <w:lang w:val="id-ID"/>
              </w:rPr>
            </w:pPr>
            <w:r w:rsidRPr="007E179B">
              <w:t>4</w:t>
            </w:r>
          </w:p>
        </w:tc>
        <w:tc>
          <w:tcPr>
            <w:tcW w:w="1315" w:type="dxa"/>
            <w:vAlign w:val="center"/>
          </w:tcPr>
          <w:p w14:paraId="45803389" w14:textId="2C9B2806" w:rsidR="007E179B" w:rsidRPr="007E179B" w:rsidRDefault="007E179B" w:rsidP="000330B6">
            <w:pPr>
              <w:jc w:val="both"/>
              <w:rPr>
                <w:lang w:val="id-ID"/>
              </w:rPr>
            </w:pPr>
            <w:r w:rsidRPr="007E179B">
              <w:t>4</w:t>
            </w:r>
          </w:p>
        </w:tc>
        <w:tc>
          <w:tcPr>
            <w:tcW w:w="1312" w:type="dxa"/>
            <w:vAlign w:val="center"/>
          </w:tcPr>
          <w:p w14:paraId="6245E802" w14:textId="575B4984" w:rsidR="007E179B" w:rsidRPr="007E179B" w:rsidRDefault="007E179B" w:rsidP="000330B6">
            <w:pPr>
              <w:jc w:val="both"/>
              <w:rPr>
                <w:lang w:val="id-ID"/>
              </w:rPr>
            </w:pPr>
            <w:r w:rsidRPr="007E179B">
              <w:t>16</w:t>
            </w:r>
          </w:p>
        </w:tc>
      </w:tr>
      <w:tr w:rsidR="007E179B" w14:paraId="379A8027" w14:textId="77777777" w:rsidTr="007E179B">
        <w:tc>
          <w:tcPr>
            <w:tcW w:w="1317" w:type="dxa"/>
            <w:vAlign w:val="center"/>
          </w:tcPr>
          <w:p w14:paraId="41A40C3C" w14:textId="3AF975A1" w:rsidR="007E179B" w:rsidRPr="007E179B" w:rsidRDefault="007E179B" w:rsidP="000330B6">
            <w:pPr>
              <w:jc w:val="both"/>
              <w:rPr>
                <w:lang w:val="id-ID"/>
              </w:rPr>
            </w:pPr>
            <w:r w:rsidRPr="007E179B">
              <w:rPr>
                <w:color w:val="000000"/>
              </w:rPr>
              <w:t>8</w:t>
            </w:r>
          </w:p>
        </w:tc>
        <w:tc>
          <w:tcPr>
            <w:tcW w:w="1353" w:type="dxa"/>
            <w:vAlign w:val="center"/>
          </w:tcPr>
          <w:p w14:paraId="4D762506" w14:textId="642036E6" w:rsidR="007E179B" w:rsidRPr="007E179B" w:rsidRDefault="007E179B" w:rsidP="000330B6">
            <w:pPr>
              <w:jc w:val="both"/>
              <w:rPr>
                <w:lang w:val="id-ID"/>
              </w:rPr>
            </w:pPr>
            <w:r w:rsidRPr="007E179B">
              <w:t>4</w:t>
            </w:r>
          </w:p>
        </w:tc>
        <w:tc>
          <w:tcPr>
            <w:tcW w:w="1315" w:type="dxa"/>
            <w:vAlign w:val="center"/>
          </w:tcPr>
          <w:p w14:paraId="48773F1B" w14:textId="42E70F9D" w:rsidR="007E179B" w:rsidRPr="007E179B" w:rsidRDefault="007E179B" w:rsidP="000330B6">
            <w:pPr>
              <w:jc w:val="both"/>
              <w:rPr>
                <w:lang w:val="id-ID"/>
              </w:rPr>
            </w:pPr>
            <w:r w:rsidRPr="007E179B">
              <w:t>3</w:t>
            </w:r>
          </w:p>
        </w:tc>
        <w:tc>
          <w:tcPr>
            <w:tcW w:w="1315" w:type="dxa"/>
            <w:vAlign w:val="center"/>
          </w:tcPr>
          <w:p w14:paraId="21BCC62D" w14:textId="354ECFC1" w:rsidR="007E179B" w:rsidRPr="007E179B" w:rsidRDefault="007E179B" w:rsidP="000330B6">
            <w:pPr>
              <w:jc w:val="both"/>
              <w:rPr>
                <w:lang w:val="id-ID"/>
              </w:rPr>
            </w:pPr>
            <w:r w:rsidRPr="007E179B">
              <w:t>4</w:t>
            </w:r>
          </w:p>
        </w:tc>
        <w:tc>
          <w:tcPr>
            <w:tcW w:w="1315" w:type="dxa"/>
            <w:vAlign w:val="center"/>
          </w:tcPr>
          <w:p w14:paraId="620B7E3E" w14:textId="2B84F129" w:rsidR="007E179B" w:rsidRPr="007E179B" w:rsidRDefault="007E179B" w:rsidP="000330B6">
            <w:pPr>
              <w:jc w:val="both"/>
              <w:rPr>
                <w:lang w:val="id-ID"/>
              </w:rPr>
            </w:pPr>
            <w:r w:rsidRPr="007E179B">
              <w:t>3</w:t>
            </w:r>
          </w:p>
        </w:tc>
        <w:tc>
          <w:tcPr>
            <w:tcW w:w="1312" w:type="dxa"/>
            <w:vAlign w:val="center"/>
          </w:tcPr>
          <w:p w14:paraId="6DF6FED1" w14:textId="262487C4" w:rsidR="007E179B" w:rsidRPr="007E179B" w:rsidRDefault="007E179B" w:rsidP="000330B6">
            <w:pPr>
              <w:jc w:val="both"/>
              <w:rPr>
                <w:lang w:val="id-ID"/>
              </w:rPr>
            </w:pPr>
            <w:r w:rsidRPr="007E179B">
              <w:t>14</w:t>
            </w:r>
          </w:p>
        </w:tc>
      </w:tr>
      <w:tr w:rsidR="007E179B" w14:paraId="112029F9" w14:textId="77777777" w:rsidTr="007E179B">
        <w:tc>
          <w:tcPr>
            <w:tcW w:w="1317" w:type="dxa"/>
            <w:vAlign w:val="center"/>
          </w:tcPr>
          <w:p w14:paraId="3D33251F" w14:textId="0F22665A" w:rsidR="007E179B" w:rsidRPr="007E179B" w:rsidRDefault="007E179B" w:rsidP="000330B6">
            <w:pPr>
              <w:jc w:val="both"/>
              <w:rPr>
                <w:lang w:val="id-ID"/>
              </w:rPr>
            </w:pPr>
            <w:r w:rsidRPr="007E179B">
              <w:rPr>
                <w:color w:val="000000"/>
              </w:rPr>
              <w:t>9</w:t>
            </w:r>
          </w:p>
        </w:tc>
        <w:tc>
          <w:tcPr>
            <w:tcW w:w="1353" w:type="dxa"/>
            <w:vAlign w:val="center"/>
          </w:tcPr>
          <w:p w14:paraId="6E23DEA4" w14:textId="627923D2" w:rsidR="007E179B" w:rsidRPr="007E179B" w:rsidRDefault="007E179B" w:rsidP="000330B6">
            <w:pPr>
              <w:jc w:val="both"/>
              <w:rPr>
                <w:lang w:val="id-ID"/>
              </w:rPr>
            </w:pPr>
            <w:r w:rsidRPr="007E179B">
              <w:t>4</w:t>
            </w:r>
          </w:p>
        </w:tc>
        <w:tc>
          <w:tcPr>
            <w:tcW w:w="1315" w:type="dxa"/>
            <w:vAlign w:val="center"/>
          </w:tcPr>
          <w:p w14:paraId="7121253F" w14:textId="5C602347" w:rsidR="007E179B" w:rsidRPr="007E179B" w:rsidRDefault="007E179B" w:rsidP="000330B6">
            <w:pPr>
              <w:jc w:val="both"/>
              <w:rPr>
                <w:lang w:val="id-ID"/>
              </w:rPr>
            </w:pPr>
            <w:r w:rsidRPr="007E179B">
              <w:t>4</w:t>
            </w:r>
          </w:p>
        </w:tc>
        <w:tc>
          <w:tcPr>
            <w:tcW w:w="1315" w:type="dxa"/>
            <w:vAlign w:val="center"/>
          </w:tcPr>
          <w:p w14:paraId="1F9EE2D7" w14:textId="6F363B86" w:rsidR="007E179B" w:rsidRPr="007E179B" w:rsidRDefault="007E179B" w:rsidP="000330B6">
            <w:pPr>
              <w:jc w:val="both"/>
              <w:rPr>
                <w:lang w:val="id-ID"/>
              </w:rPr>
            </w:pPr>
            <w:r w:rsidRPr="007E179B">
              <w:t>4</w:t>
            </w:r>
          </w:p>
        </w:tc>
        <w:tc>
          <w:tcPr>
            <w:tcW w:w="1315" w:type="dxa"/>
            <w:vAlign w:val="center"/>
          </w:tcPr>
          <w:p w14:paraId="2D711CCF" w14:textId="0E9670A1" w:rsidR="007E179B" w:rsidRPr="007E179B" w:rsidRDefault="007E179B" w:rsidP="000330B6">
            <w:pPr>
              <w:jc w:val="both"/>
              <w:rPr>
                <w:lang w:val="id-ID"/>
              </w:rPr>
            </w:pPr>
            <w:r w:rsidRPr="007E179B">
              <w:t>4</w:t>
            </w:r>
          </w:p>
        </w:tc>
        <w:tc>
          <w:tcPr>
            <w:tcW w:w="1312" w:type="dxa"/>
            <w:vAlign w:val="center"/>
          </w:tcPr>
          <w:p w14:paraId="676B0EB5" w14:textId="3C6B8829" w:rsidR="007E179B" w:rsidRPr="007E179B" w:rsidRDefault="007E179B" w:rsidP="000330B6">
            <w:pPr>
              <w:jc w:val="both"/>
              <w:rPr>
                <w:lang w:val="id-ID"/>
              </w:rPr>
            </w:pPr>
            <w:r w:rsidRPr="007E179B">
              <w:t>16</w:t>
            </w:r>
          </w:p>
        </w:tc>
      </w:tr>
      <w:tr w:rsidR="007E179B" w14:paraId="7FEF21CE" w14:textId="77777777" w:rsidTr="007E179B">
        <w:tc>
          <w:tcPr>
            <w:tcW w:w="1317" w:type="dxa"/>
            <w:vAlign w:val="center"/>
          </w:tcPr>
          <w:p w14:paraId="19F6DE5F" w14:textId="35BD3B66" w:rsidR="007E179B" w:rsidRPr="007E179B" w:rsidRDefault="007E179B" w:rsidP="000330B6">
            <w:pPr>
              <w:jc w:val="both"/>
              <w:rPr>
                <w:lang w:val="id-ID"/>
              </w:rPr>
            </w:pPr>
            <w:r w:rsidRPr="007E179B">
              <w:rPr>
                <w:color w:val="000000"/>
              </w:rPr>
              <w:t>10</w:t>
            </w:r>
          </w:p>
        </w:tc>
        <w:tc>
          <w:tcPr>
            <w:tcW w:w="1353" w:type="dxa"/>
            <w:vAlign w:val="center"/>
          </w:tcPr>
          <w:p w14:paraId="2EBD9CBB" w14:textId="0453652A" w:rsidR="007E179B" w:rsidRPr="007E179B" w:rsidRDefault="007E179B" w:rsidP="000330B6">
            <w:pPr>
              <w:jc w:val="both"/>
              <w:rPr>
                <w:lang w:val="id-ID"/>
              </w:rPr>
            </w:pPr>
            <w:r w:rsidRPr="007E179B">
              <w:t>4</w:t>
            </w:r>
          </w:p>
        </w:tc>
        <w:tc>
          <w:tcPr>
            <w:tcW w:w="1315" w:type="dxa"/>
            <w:vAlign w:val="center"/>
          </w:tcPr>
          <w:p w14:paraId="3B3290F1" w14:textId="0E5CAEB0" w:rsidR="007E179B" w:rsidRPr="007E179B" w:rsidRDefault="007E179B" w:rsidP="000330B6">
            <w:pPr>
              <w:jc w:val="both"/>
              <w:rPr>
                <w:lang w:val="id-ID"/>
              </w:rPr>
            </w:pPr>
            <w:r w:rsidRPr="007E179B">
              <w:t>3</w:t>
            </w:r>
          </w:p>
        </w:tc>
        <w:tc>
          <w:tcPr>
            <w:tcW w:w="1315" w:type="dxa"/>
            <w:vAlign w:val="center"/>
          </w:tcPr>
          <w:p w14:paraId="1DEF53AE" w14:textId="14A652C8" w:rsidR="007E179B" w:rsidRPr="007E179B" w:rsidRDefault="007E179B" w:rsidP="000330B6">
            <w:pPr>
              <w:jc w:val="both"/>
              <w:rPr>
                <w:lang w:val="id-ID"/>
              </w:rPr>
            </w:pPr>
            <w:r w:rsidRPr="007E179B">
              <w:t>3</w:t>
            </w:r>
          </w:p>
        </w:tc>
        <w:tc>
          <w:tcPr>
            <w:tcW w:w="1315" w:type="dxa"/>
            <w:vAlign w:val="center"/>
          </w:tcPr>
          <w:p w14:paraId="016A03CB" w14:textId="4BC28903" w:rsidR="007E179B" w:rsidRPr="007E179B" w:rsidRDefault="007E179B" w:rsidP="000330B6">
            <w:pPr>
              <w:jc w:val="both"/>
              <w:rPr>
                <w:lang w:val="id-ID"/>
              </w:rPr>
            </w:pPr>
            <w:r w:rsidRPr="007E179B">
              <w:t>4</w:t>
            </w:r>
          </w:p>
        </w:tc>
        <w:tc>
          <w:tcPr>
            <w:tcW w:w="1312" w:type="dxa"/>
            <w:vAlign w:val="center"/>
          </w:tcPr>
          <w:p w14:paraId="5B204475" w14:textId="010F2770" w:rsidR="007E179B" w:rsidRPr="007E179B" w:rsidRDefault="007E179B" w:rsidP="000330B6">
            <w:pPr>
              <w:jc w:val="both"/>
              <w:rPr>
                <w:lang w:val="id-ID"/>
              </w:rPr>
            </w:pPr>
            <w:r w:rsidRPr="007E179B">
              <w:t>14</w:t>
            </w:r>
          </w:p>
        </w:tc>
      </w:tr>
      <w:tr w:rsidR="007E179B" w14:paraId="50375B7E" w14:textId="77777777" w:rsidTr="007E179B">
        <w:tc>
          <w:tcPr>
            <w:tcW w:w="1317" w:type="dxa"/>
            <w:vAlign w:val="center"/>
          </w:tcPr>
          <w:p w14:paraId="13F0D752" w14:textId="379C9471" w:rsidR="007E179B" w:rsidRPr="007E179B" w:rsidRDefault="007E179B" w:rsidP="000330B6">
            <w:pPr>
              <w:jc w:val="both"/>
              <w:rPr>
                <w:lang w:val="id-ID"/>
              </w:rPr>
            </w:pPr>
            <w:r w:rsidRPr="007E179B">
              <w:rPr>
                <w:color w:val="000000"/>
              </w:rPr>
              <w:t>11</w:t>
            </w:r>
          </w:p>
        </w:tc>
        <w:tc>
          <w:tcPr>
            <w:tcW w:w="1353" w:type="dxa"/>
            <w:vAlign w:val="center"/>
          </w:tcPr>
          <w:p w14:paraId="19812574" w14:textId="3D68A404" w:rsidR="007E179B" w:rsidRPr="007E179B" w:rsidRDefault="007E179B" w:rsidP="000330B6">
            <w:pPr>
              <w:jc w:val="both"/>
              <w:rPr>
                <w:lang w:val="id-ID"/>
              </w:rPr>
            </w:pPr>
            <w:r w:rsidRPr="007E179B">
              <w:t>4</w:t>
            </w:r>
          </w:p>
        </w:tc>
        <w:tc>
          <w:tcPr>
            <w:tcW w:w="1315" w:type="dxa"/>
            <w:vAlign w:val="center"/>
          </w:tcPr>
          <w:p w14:paraId="0A86A39E" w14:textId="72690D5C" w:rsidR="007E179B" w:rsidRPr="007E179B" w:rsidRDefault="007E179B" w:rsidP="000330B6">
            <w:pPr>
              <w:jc w:val="both"/>
              <w:rPr>
                <w:lang w:val="id-ID"/>
              </w:rPr>
            </w:pPr>
            <w:r w:rsidRPr="007E179B">
              <w:t>4</w:t>
            </w:r>
          </w:p>
        </w:tc>
        <w:tc>
          <w:tcPr>
            <w:tcW w:w="1315" w:type="dxa"/>
            <w:vAlign w:val="center"/>
          </w:tcPr>
          <w:p w14:paraId="6A3F9B05" w14:textId="43327AE8" w:rsidR="007E179B" w:rsidRPr="007E179B" w:rsidRDefault="007E179B" w:rsidP="000330B6">
            <w:pPr>
              <w:jc w:val="both"/>
              <w:rPr>
                <w:lang w:val="id-ID"/>
              </w:rPr>
            </w:pPr>
            <w:r w:rsidRPr="007E179B">
              <w:t>5</w:t>
            </w:r>
          </w:p>
        </w:tc>
        <w:tc>
          <w:tcPr>
            <w:tcW w:w="1315" w:type="dxa"/>
            <w:vAlign w:val="center"/>
          </w:tcPr>
          <w:p w14:paraId="252AF89E" w14:textId="02A1F31F" w:rsidR="007E179B" w:rsidRPr="007E179B" w:rsidRDefault="007E179B" w:rsidP="000330B6">
            <w:pPr>
              <w:jc w:val="both"/>
              <w:rPr>
                <w:lang w:val="id-ID"/>
              </w:rPr>
            </w:pPr>
            <w:r w:rsidRPr="007E179B">
              <w:t>4</w:t>
            </w:r>
          </w:p>
        </w:tc>
        <w:tc>
          <w:tcPr>
            <w:tcW w:w="1312" w:type="dxa"/>
            <w:vAlign w:val="center"/>
          </w:tcPr>
          <w:p w14:paraId="7C908B27" w14:textId="19F8A1C3" w:rsidR="007E179B" w:rsidRPr="007E179B" w:rsidRDefault="007E179B" w:rsidP="000330B6">
            <w:pPr>
              <w:jc w:val="both"/>
              <w:rPr>
                <w:lang w:val="id-ID"/>
              </w:rPr>
            </w:pPr>
            <w:r w:rsidRPr="007E179B">
              <w:t>17</w:t>
            </w:r>
          </w:p>
        </w:tc>
      </w:tr>
      <w:tr w:rsidR="007E179B" w14:paraId="0CB9FF05" w14:textId="77777777" w:rsidTr="007E179B">
        <w:tc>
          <w:tcPr>
            <w:tcW w:w="1317" w:type="dxa"/>
            <w:vAlign w:val="center"/>
          </w:tcPr>
          <w:p w14:paraId="76BDC238" w14:textId="0CF78B78" w:rsidR="007E179B" w:rsidRPr="007E179B" w:rsidRDefault="007E179B" w:rsidP="000330B6">
            <w:pPr>
              <w:jc w:val="both"/>
              <w:rPr>
                <w:lang w:val="id-ID"/>
              </w:rPr>
            </w:pPr>
            <w:r w:rsidRPr="007E179B">
              <w:rPr>
                <w:color w:val="000000"/>
              </w:rPr>
              <w:t>12</w:t>
            </w:r>
          </w:p>
        </w:tc>
        <w:tc>
          <w:tcPr>
            <w:tcW w:w="1353" w:type="dxa"/>
            <w:vAlign w:val="center"/>
          </w:tcPr>
          <w:p w14:paraId="68D0C930" w14:textId="726283D7" w:rsidR="007E179B" w:rsidRPr="007E179B" w:rsidRDefault="007E179B" w:rsidP="000330B6">
            <w:pPr>
              <w:jc w:val="both"/>
              <w:rPr>
                <w:lang w:val="id-ID"/>
              </w:rPr>
            </w:pPr>
            <w:r w:rsidRPr="007E179B">
              <w:t>5</w:t>
            </w:r>
          </w:p>
        </w:tc>
        <w:tc>
          <w:tcPr>
            <w:tcW w:w="1315" w:type="dxa"/>
            <w:vAlign w:val="center"/>
          </w:tcPr>
          <w:p w14:paraId="2CC3378A" w14:textId="4868C352" w:rsidR="007E179B" w:rsidRPr="007E179B" w:rsidRDefault="007E179B" w:rsidP="000330B6">
            <w:pPr>
              <w:jc w:val="both"/>
              <w:rPr>
                <w:lang w:val="id-ID"/>
              </w:rPr>
            </w:pPr>
            <w:r w:rsidRPr="007E179B">
              <w:t>5</w:t>
            </w:r>
          </w:p>
        </w:tc>
        <w:tc>
          <w:tcPr>
            <w:tcW w:w="1315" w:type="dxa"/>
            <w:vAlign w:val="center"/>
          </w:tcPr>
          <w:p w14:paraId="583681B2" w14:textId="7619F023" w:rsidR="007E179B" w:rsidRPr="007E179B" w:rsidRDefault="007E179B" w:rsidP="000330B6">
            <w:pPr>
              <w:jc w:val="both"/>
              <w:rPr>
                <w:lang w:val="id-ID"/>
              </w:rPr>
            </w:pPr>
            <w:r w:rsidRPr="007E179B">
              <w:t>5</w:t>
            </w:r>
          </w:p>
        </w:tc>
        <w:tc>
          <w:tcPr>
            <w:tcW w:w="1315" w:type="dxa"/>
            <w:vAlign w:val="center"/>
          </w:tcPr>
          <w:p w14:paraId="3E1A7E54" w14:textId="5C1E5644" w:rsidR="007E179B" w:rsidRPr="007E179B" w:rsidRDefault="007E179B" w:rsidP="000330B6">
            <w:pPr>
              <w:jc w:val="both"/>
              <w:rPr>
                <w:lang w:val="id-ID"/>
              </w:rPr>
            </w:pPr>
            <w:r w:rsidRPr="007E179B">
              <w:t>5</w:t>
            </w:r>
          </w:p>
        </w:tc>
        <w:tc>
          <w:tcPr>
            <w:tcW w:w="1312" w:type="dxa"/>
            <w:vAlign w:val="center"/>
          </w:tcPr>
          <w:p w14:paraId="196D2F3D" w14:textId="12E049BE" w:rsidR="007E179B" w:rsidRPr="007E179B" w:rsidRDefault="007E179B" w:rsidP="000330B6">
            <w:pPr>
              <w:jc w:val="both"/>
              <w:rPr>
                <w:lang w:val="id-ID"/>
              </w:rPr>
            </w:pPr>
            <w:r w:rsidRPr="007E179B">
              <w:t>20</w:t>
            </w:r>
          </w:p>
        </w:tc>
      </w:tr>
      <w:tr w:rsidR="007E179B" w14:paraId="71C074EF" w14:textId="77777777" w:rsidTr="007E179B">
        <w:tc>
          <w:tcPr>
            <w:tcW w:w="1317" w:type="dxa"/>
            <w:vAlign w:val="center"/>
          </w:tcPr>
          <w:p w14:paraId="56791DB6" w14:textId="0FAE3AF6" w:rsidR="007E179B" w:rsidRPr="007E179B" w:rsidRDefault="007E179B" w:rsidP="000330B6">
            <w:pPr>
              <w:jc w:val="both"/>
              <w:rPr>
                <w:lang w:val="id-ID"/>
              </w:rPr>
            </w:pPr>
            <w:r w:rsidRPr="007E179B">
              <w:rPr>
                <w:color w:val="000000"/>
              </w:rPr>
              <w:t>13</w:t>
            </w:r>
          </w:p>
        </w:tc>
        <w:tc>
          <w:tcPr>
            <w:tcW w:w="1353" w:type="dxa"/>
            <w:vAlign w:val="center"/>
          </w:tcPr>
          <w:p w14:paraId="7F75A01C" w14:textId="4179CC19" w:rsidR="007E179B" w:rsidRPr="007E179B" w:rsidRDefault="007E179B" w:rsidP="000330B6">
            <w:pPr>
              <w:jc w:val="both"/>
              <w:rPr>
                <w:lang w:val="id-ID"/>
              </w:rPr>
            </w:pPr>
            <w:r w:rsidRPr="007E179B">
              <w:t>3</w:t>
            </w:r>
          </w:p>
        </w:tc>
        <w:tc>
          <w:tcPr>
            <w:tcW w:w="1315" w:type="dxa"/>
            <w:vAlign w:val="center"/>
          </w:tcPr>
          <w:p w14:paraId="5E8C5FEF" w14:textId="7897BF42" w:rsidR="007E179B" w:rsidRPr="007E179B" w:rsidRDefault="007E179B" w:rsidP="000330B6">
            <w:pPr>
              <w:jc w:val="both"/>
              <w:rPr>
                <w:lang w:val="id-ID"/>
              </w:rPr>
            </w:pPr>
            <w:r w:rsidRPr="007E179B">
              <w:t>4</w:t>
            </w:r>
          </w:p>
        </w:tc>
        <w:tc>
          <w:tcPr>
            <w:tcW w:w="1315" w:type="dxa"/>
            <w:vAlign w:val="center"/>
          </w:tcPr>
          <w:p w14:paraId="4A494723" w14:textId="7091418E" w:rsidR="007E179B" w:rsidRPr="007E179B" w:rsidRDefault="007E179B" w:rsidP="000330B6">
            <w:pPr>
              <w:jc w:val="both"/>
              <w:rPr>
                <w:lang w:val="id-ID"/>
              </w:rPr>
            </w:pPr>
            <w:r w:rsidRPr="007E179B">
              <w:t>3</w:t>
            </w:r>
          </w:p>
        </w:tc>
        <w:tc>
          <w:tcPr>
            <w:tcW w:w="1315" w:type="dxa"/>
            <w:vAlign w:val="center"/>
          </w:tcPr>
          <w:p w14:paraId="783AF875" w14:textId="0F8CEB16" w:rsidR="007E179B" w:rsidRPr="007E179B" w:rsidRDefault="007E179B" w:rsidP="000330B6">
            <w:pPr>
              <w:jc w:val="both"/>
              <w:rPr>
                <w:lang w:val="id-ID"/>
              </w:rPr>
            </w:pPr>
            <w:r w:rsidRPr="007E179B">
              <w:t>3</w:t>
            </w:r>
          </w:p>
        </w:tc>
        <w:tc>
          <w:tcPr>
            <w:tcW w:w="1312" w:type="dxa"/>
            <w:vAlign w:val="center"/>
          </w:tcPr>
          <w:p w14:paraId="095A8C2E" w14:textId="2C236045" w:rsidR="007E179B" w:rsidRPr="007E179B" w:rsidRDefault="007E179B" w:rsidP="000330B6">
            <w:pPr>
              <w:jc w:val="both"/>
              <w:rPr>
                <w:lang w:val="id-ID"/>
              </w:rPr>
            </w:pPr>
            <w:r w:rsidRPr="007E179B">
              <w:t>13</w:t>
            </w:r>
          </w:p>
        </w:tc>
      </w:tr>
      <w:tr w:rsidR="007E179B" w14:paraId="4FD21DF1" w14:textId="77777777" w:rsidTr="007E179B">
        <w:tc>
          <w:tcPr>
            <w:tcW w:w="1317" w:type="dxa"/>
            <w:vAlign w:val="center"/>
          </w:tcPr>
          <w:p w14:paraId="7F52E5D0" w14:textId="2A18A3F8" w:rsidR="007E179B" w:rsidRPr="007E179B" w:rsidRDefault="007E179B" w:rsidP="000330B6">
            <w:pPr>
              <w:jc w:val="both"/>
              <w:rPr>
                <w:lang w:val="id-ID"/>
              </w:rPr>
            </w:pPr>
            <w:r w:rsidRPr="007E179B">
              <w:rPr>
                <w:color w:val="000000"/>
              </w:rPr>
              <w:t>14</w:t>
            </w:r>
          </w:p>
        </w:tc>
        <w:tc>
          <w:tcPr>
            <w:tcW w:w="1353" w:type="dxa"/>
            <w:vAlign w:val="center"/>
          </w:tcPr>
          <w:p w14:paraId="2A475978" w14:textId="6430F029" w:rsidR="007E179B" w:rsidRPr="007E179B" w:rsidRDefault="007E179B" w:rsidP="000330B6">
            <w:pPr>
              <w:jc w:val="both"/>
              <w:rPr>
                <w:lang w:val="id-ID"/>
              </w:rPr>
            </w:pPr>
            <w:r w:rsidRPr="007E179B">
              <w:t>4</w:t>
            </w:r>
          </w:p>
        </w:tc>
        <w:tc>
          <w:tcPr>
            <w:tcW w:w="1315" w:type="dxa"/>
            <w:vAlign w:val="center"/>
          </w:tcPr>
          <w:p w14:paraId="0E4022A5" w14:textId="447A3E78" w:rsidR="007E179B" w:rsidRPr="007E179B" w:rsidRDefault="007E179B" w:rsidP="000330B6">
            <w:pPr>
              <w:jc w:val="both"/>
              <w:rPr>
                <w:lang w:val="id-ID"/>
              </w:rPr>
            </w:pPr>
            <w:r w:rsidRPr="007E179B">
              <w:t>5</w:t>
            </w:r>
          </w:p>
        </w:tc>
        <w:tc>
          <w:tcPr>
            <w:tcW w:w="1315" w:type="dxa"/>
            <w:vAlign w:val="center"/>
          </w:tcPr>
          <w:p w14:paraId="4D7DC372" w14:textId="20BB58D0" w:rsidR="007E179B" w:rsidRPr="007E179B" w:rsidRDefault="007E179B" w:rsidP="000330B6">
            <w:pPr>
              <w:jc w:val="both"/>
              <w:rPr>
                <w:lang w:val="id-ID"/>
              </w:rPr>
            </w:pPr>
            <w:r w:rsidRPr="007E179B">
              <w:t>5</w:t>
            </w:r>
          </w:p>
        </w:tc>
        <w:tc>
          <w:tcPr>
            <w:tcW w:w="1315" w:type="dxa"/>
            <w:vAlign w:val="center"/>
          </w:tcPr>
          <w:p w14:paraId="6CBFCC65" w14:textId="4E4AE786" w:rsidR="007E179B" w:rsidRPr="007E179B" w:rsidRDefault="007E179B" w:rsidP="000330B6">
            <w:pPr>
              <w:jc w:val="both"/>
              <w:rPr>
                <w:lang w:val="id-ID"/>
              </w:rPr>
            </w:pPr>
            <w:r w:rsidRPr="007E179B">
              <w:t>4</w:t>
            </w:r>
          </w:p>
        </w:tc>
        <w:tc>
          <w:tcPr>
            <w:tcW w:w="1312" w:type="dxa"/>
            <w:vAlign w:val="center"/>
          </w:tcPr>
          <w:p w14:paraId="151132AF" w14:textId="2AA0CFDB" w:rsidR="007E179B" w:rsidRPr="007E179B" w:rsidRDefault="007E179B" w:rsidP="000330B6">
            <w:pPr>
              <w:jc w:val="both"/>
              <w:rPr>
                <w:lang w:val="id-ID"/>
              </w:rPr>
            </w:pPr>
            <w:r w:rsidRPr="007E179B">
              <w:t>18</w:t>
            </w:r>
          </w:p>
        </w:tc>
      </w:tr>
      <w:tr w:rsidR="007E179B" w14:paraId="506B3966" w14:textId="77777777" w:rsidTr="007E179B">
        <w:tc>
          <w:tcPr>
            <w:tcW w:w="1317" w:type="dxa"/>
            <w:vAlign w:val="center"/>
          </w:tcPr>
          <w:p w14:paraId="4AD3937F" w14:textId="0E572834" w:rsidR="007E179B" w:rsidRPr="007E179B" w:rsidRDefault="007E179B" w:rsidP="000330B6">
            <w:pPr>
              <w:jc w:val="both"/>
              <w:rPr>
                <w:lang w:val="id-ID"/>
              </w:rPr>
            </w:pPr>
            <w:r w:rsidRPr="007E179B">
              <w:rPr>
                <w:color w:val="000000"/>
              </w:rPr>
              <w:t>15</w:t>
            </w:r>
          </w:p>
        </w:tc>
        <w:tc>
          <w:tcPr>
            <w:tcW w:w="1353" w:type="dxa"/>
            <w:vAlign w:val="center"/>
          </w:tcPr>
          <w:p w14:paraId="31CE4D06" w14:textId="7652C5AB" w:rsidR="007E179B" w:rsidRPr="007E179B" w:rsidRDefault="007E179B" w:rsidP="000330B6">
            <w:pPr>
              <w:jc w:val="both"/>
              <w:rPr>
                <w:lang w:val="id-ID"/>
              </w:rPr>
            </w:pPr>
            <w:r w:rsidRPr="007E179B">
              <w:t>4</w:t>
            </w:r>
          </w:p>
        </w:tc>
        <w:tc>
          <w:tcPr>
            <w:tcW w:w="1315" w:type="dxa"/>
            <w:vAlign w:val="center"/>
          </w:tcPr>
          <w:p w14:paraId="526DA982" w14:textId="60762B67" w:rsidR="007E179B" w:rsidRPr="007E179B" w:rsidRDefault="007E179B" w:rsidP="000330B6">
            <w:pPr>
              <w:jc w:val="both"/>
              <w:rPr>
                <w:lang w:val="id-ID"/>
              </w:rPr>
            </w:pPr>
            <w:r w:rsidRPr="007E179B">
              <w:t>5</w:t>
            </w:r>
          </w:p>
        </w:tc>
        <w:tc>
          <w:tcPr>
            <w:tcW w:w="1315" w:type="dxa"/>
            <w:vAlign w:val="center"/>
          </w:tcPr>
          <w:p w14:paraId="540CC142" w14:textId="306BF90B" w:rsidR="007E179B" w:rsidRPr="007E179B" w:rsidRDefault="007E179B" w:rsidP="000330B6">
            <w:pPr>
              <w:jc w:val="both"/>
              <w:rPr>
                <w:lang w:val="id-ID"/>
              </w:rPr>
            </w:pPr>
            <w:r w:rsidRPr="007E179B">
              <w:t>5</w:t>
            </w:r>
          </w:p>
        </w:tc>
        <w:tc>
          <w:tcPr>
            <w:tcW w:w="1315" w:type="dxa"/>
            <w:vAlign w:val="center"/>
          </w:tcPr>
          <w:p w14:paraId="085EE370" w14:textId="393DE0AE" w:rsidR="007E179B" w:rsidRPr="007E179B" w:rsidRDefault="007E179B" w:rsidP="000330B6">
            <w:pPr>
              <w:jc w:val="both"/>
              <w:rPr>
                <w:lang w:val="id-ID"/>
              </w:rPr>
            </w:pPr>
            <w:r w:rsidRPr="007E179B">
              <w:t>4</w:t>
            </w:r>
          </w:p>
        </w:tc>
        <w:tc>
          <w:tcPr>
            <w:tcW w:w="1312" w:type="dxa"/>
            <w:vAlign w:val="center"/>
          </w:tcPr>
          <w:p w14:paraId="3B47E6BA" w14:textId="15E14A35" w:rsidR="007E179B" w:rsidRPr="007E179B" w:rsidRDefault="007E179B" w:rsidP="000330B6">
            <w:pPr>
              <w:jc w:val="both"/>
              <w:rPr>
                <w:lang w:val="id-ID"/>
              </w:rPr>
            </w:pPr>
            <w:r w:rsidRPr="007E179B">
              <w:t>18</w:t>
            </w:r>
          </w:p>
        </w:tc>
      </w:tr>
      <w:tr w:rsidR="007E179B" w14:paraId="421F6F9A" w14:textId="77777777" w:rsidTr="007E179B">
        <w:tc>
          <w:tcPr>
            <w:tcW w:w="1317" w:type="dxa"/>
            <w:vAlign w:val="center"/>
          </w:tcPr>
          <w:p w14:paraId="3C85D100" w14:textId="40AE14D4" w:rsidR="007E179B" w:rsidRPr="007E179B" w:rsidRDefault="007E179B" w:rsidP="000330B6">
            <w:pPr>
              <w:jc w:val="both"/>
              <w:rPr>
                <w:lang w:val="id-ID"/>
              </w:rPr>
            </w:pPr>
            <w:r w:rsidRPr="007E179B">
              <w:rPr>
                <w:color w:val="000000"/>
              </w:rPr>
              <w:t>16</w:t>
            </w:r>
          </w:p>
        </w:tc>
        <w:tc>
          <w:tcPr>
            <w:tcW w:w="1353" w:type="dxa"/>
            <w:vAlign w:val="center"/>
          </w:tcPr>
          <w:p w14:paraId="74AFC9C2" w14:textId="7EE8824E" w:rsidR="007E179B" w:rsidRPr="007E179B" w:rsidRDefault="007E179B" w:rsidP="000330B6">
            <w:pPr>
              <w:jc w:val="both"/>
              <w:rPr>
                <w:lang w:val="id-ID"/>
              </w:rPr>
            </w:pPr>
            <w:r w:rsidRPr="007E179B">
              <w:t>3</w:t>
            </w:r>
          </w:p>
        </w:tc>
        <w:tc>
          <w:tcPr>
            <w:tcW w:w="1315" w:type="dxa"/>
            <w:vAlign w:val="center"/>
          </w:tcPr>
          <w:p w14:paraId="16DC12BD" w14:textId="38DBED3D" w:rsidR="007E179B" w:rsidRPr="007E179B" w:rsidRDefault="007E179B" w:rsidP="000330B6">
            <w:pPr>
              <w:jc w:val="both"/>
              <w:rPr>
                <w:lang w:val="id-ID"/>
              </w:rPr>
            </w:pPr>
            <w:r w:rsidRPr="007E179B">
              <w:t>3</w:t>
            </w:r>
          </w:p>
        </w:tc>
        <w:tc>
          <w:tcPr>
            <w:tcW w:w="1315" w:type="dxa"/>
            <w:vAlign w:val="center"/>
          </w:tcPr>
          <w:p w14:paraId="13C7887F" w14:textId="6828FD39" w:rsidR="007E179B" w:rsidRPr="007E179B" w:rsidRDefault="007E179B" w:rsidP="000330B6">
            <w:pPr>
              <w:jc w:val="both"/>
              <w:rPr>
                <w:lang w:val="id-ID"/>
              </w:rPr>
            </w:pPr>
            <w:r w:rsidRPr="007E179B">
              <w:t>3</w:t>
            </w:r>
          </w:p>
        </w:tc>
        <w:tc>
          <w:tcPr>
            <w:tcW w:w="1315" w:type="dxa"/>
            <w:vAlign w:val="center"/>
          </w:tcPr>
          <w:p w14:paraId="68CC2D93" w14:textId="0787592A" w:rsidR="007E179B" w:rsidRPr="007E179B" w:rsidRDefault="007E179B" w:rsidP="000330B6">
            <w:pPr>
              <w:jc w:val="both"/>
              <w:rPr>
                <w:lang w:val="id-ID"/>
              </w:rPr>
            </w:pPr>
            <w:r w:rsidRPr="007E179B">
              <w:t>3</w:t>
            </w:r>
          </w:p>
        </w:tc>
        <w:tc>
          <w:tcPr>
            <w:tcW w:w="1312" w:type="dxa"/>
            <w:vAlign w:val="center"/>
          </w:tcPr>
          <w:p w14:paraId="7BFD5E81" w14:textId="6E74517C" w:rsidR="007E179B" w:rsidRPr="007E179B" w:rsidRDefault="007E179B" w:rsidP="000330B6">
            <w:pPr>
              <w:jc w:val="both"/>
              <w:rPr>
                <w:lang w:val="id-ID"/>
              </w:rPr>
            </w:pPr>
            <w:r w:rsidRPr="007E179B">
              <w:t>12</w:t>
            </w:r>
          </w:p>
        </w:tc>
      </w:tr>
      <w:tr w:rsidR="007E179B" w14:paraId="58CAAC06" w14:textId="77777777" w:rsidTr="007E179B">
        <w:tc>
          <w:tcPr>
            <w:tcW w:w="1317" w:type="dxa"/>
            <w:vAlign w:val="center"/>
          </w:tcPr>
          <w:p w14:paraId="4B0940C9" w14:textId="7161DCDC" w:rsidR="007E179B" w:rsidRPr="007E179B" w:rsidRDefault="007E179B" w:rsidP="000330B6">
            <w:pPr>
              <w:jc w:val="both"/>
              <w:rPr>
                <w:lang w:val="id-ID"/>
              </w:rPr>
            </w:pPr>
            <w:r w:rsidRPr="007E179B">
              <w:rPr>
                <w:color w:val="000000"/>
              </w:rPr>
              <w:t>17</w:t>
            </w:r>
          </w:p>
        </w:tc>
        <w:tc>
          <w:tcPr>
            <w:tcW w:w="1353" w:type="dxa"/>
            <w:vAlign w:val="center"/>
          </w:tcPr>
          <w:p w14:paraId="3D0730B1" w14:textId="7F66E8D8" w:rsidR="007E179B" w:rsidRPr="007E179B" w:rsidRDefault="007E179B" w:rsidP="000330B6">
            <w:pPr>
              <w:jc w:val="both"/>
              <w:rPr>
                <w:lang w:val="id-ID"/>
              </w:rPr>
            </w:pPr>
            <w:r w:rsidRPr="007E179B">
              <w:t>5</w:t>
            </w:r>
          </w:p>
        </w:tc>
        <w:tc>
          <w:tcPr>
            <w:tcW w:w="1315" w:type="dxa"/>
            <w:vAlign w:val="center"/>
          </w:tcPr>
          <w:p w14:paraId="57E3CFB0" w14:textId="29FFAEC4" w:rsidR="007E179B" w:rsidRPr="007E179B" w:rsidRDefault="007E179B" w:rsidP="000330B6">
            <w:pPr>
              <w:jc w:val="both"/>
              <w:rPr>
                <w:lang w:val="id-ID"/>
              </w:rPr>
            </w:pPr>
            <w:r w:rsidRPr="007E179B">
              <w:t>4</w:t>
            </w:r>
          </w:p>
        </w:tc>
        <w:tc>
          <w:tcPr>
            <w:tcW w:w="1315" w:type="dxa"/>
            <w:vAlign w:val="center"/>
          </w:tcPr>
          <w:p w14:paraId="59A38786" w14:textId="50E05843" w:rsidR="007E179B" w:rsidRPr="007E179B" w:rsidRDefault="007E179B" w:rsidP="000330B6">
            <w:pPr>
              <w:jc w:val="both"/>
              <w:rPr>
                <w:lang w:val="id-ID"/>
              </w:rPr>
            </w:pPr>
            <w:r w:rsidRPr="007E179B">
              <w:t>5</w:t>
            </w:r>
          </w:p>
        </w:tc>
        <w:tc>
          <w:tcPr>
            <w:tcW w:w="1315" w:type="dxa"/>
            <w:vAlign w:val="center"/>
          </w:tcPr>
          <w:p w14:paraId="719311CB" w14:textId="49A6F1FC" w:rsidR="007E179B" w:rsidRPr="007E179B" w:rsidRDefault="007E179B" w:rsidP="000330B6">
            <w:pPr>
              <w:jc w:val="both"/>
              <w:rPr>
                <w:lang w:val="id-ID"/>
              </w:rPr>
            </w:pPr>
            <w:r w:rsidRPr="007E179B">
              <w:t>4</w:t>
            </w:r>
          </w:p>
        </w:tc>
        <w:tc>
          <w:tcPr>
            <w:tcW w:w="1312" w:type="dxa"/>
            <w:vAlign w:val="center"/>
          </w:tcPr>
          <w:p w14:paraId="321E8B16" w14:textId="249E1CC0" w:rsidR="007E179B" w:rsidRPr="007E179B" w:rsidRDefault="007E179B" w:rsidP="000330B6">
            <w:pPr>
              <w:jc w:val="both"/>
              <w:rPr>
                <w:lang w:val="id-ID"/>
              </w:rPr>
            </w:pPr>
            <w:r w:rsidRPr="007E179B">
              <w:t>18</w:t>
            </w:r>
          </w:p>
        </w:tc>
      </w:tr>
      <w:tr w:rsidR="007E179B" w14:paraId="5F6F1DDD" w14:textId="77777777" w:rsidTr="007E179B">
        <w:tc>
          <w:tcPr>
            <w:tcW w:w="1317" w:type="dxa"/>
            <w:vAlign w:val="center"/>
          </w:tcPr>
          <w:p w14:paraId="723644A2" w14:textId="5262C793" w:rsidR="007E179B" w:rsidRPr="007E179B" w:rsidRDefault="007E179B" w:rsidP="000330B6">
            <w:pPr>
              <w:jc w:val="both"/>
              <w:rPr>
                <w:lang w:val="id-ID"/>
              </w:rPr>
            </w:pPr>
            <w:r w:rsidRPr="007E179B">
              <w:rPr>
                <w:color w:val="000000"/>
              </w:rPr>
              <w:t>18</w:t>
            </w:r>
          </w:p>
        </w:tc>
        <w:tc>
          <w:tcPr>
            <w:tcW w:w="1353" w:type="dxa"/>
            <w:vAlign w:val="center"/>
          </w:tcPr>
          <w:p w14:paraId="26F3EE9E" w14:textId="60C1C12C" w:rsidR="007E179B" w:rsidRPr="007E179B" w:rsidRDefault="007E179B" w:rsidP="000330B6">
            <w:pPr>
              <w:jc w:val="both"/>
              <w:rPr>
                <w:lang w:val="id-ID"/>
              </w:rPr>
            </w:pPr>
            <w:r w:rsidRPr="007E179B">
              <w:t>4</w:t>
            </w:r>
          </w:p>
        </w:tc>
        <w:tc>
          <w:tcPr>
            <w:tcW w:w="1315" w:type="dxa"/>
            <w:vAlign w:val="center"/>
          </w:tcPr>
          <w:p w14:paraId="7715EF4C" w14:textId="041CA382" w:rsidR="007E179B" w:rsidRPr="007E179B" w:rsidRDefault="007E179B" w:rsidP="000330B6">
            <w:pPr>
              <w:jc w:val="both"/>
              <w:rPr>
                <w:lang w:val="id-ID"/>
              </w:rPr>
            </w:pPr>
            <w:r w:rsidRPr="007E179B">
              <w:t>2</w:t>
            </w:r>
          </w:p>
        </w:tc>
        <w:tc>
          <w:tcPr>
            <w:tcW w:w="1315" w:type="dxa"/>
            <w:vAlign w:val="center"/>
          </w:tcPr>
          <w:p w14:paraId="1F8A36E4" w14:textId="59B962A1" w:rsidR="007E179B" w:rsidRPr="007E179B" w:rsidRDefault="007E179B" w:rsidP="000330B6">
            <w:pPr>
              <w:jc w:val="both"/>
              <w:rPr>
                <w:lang w:val="id-ID"/>
              </w:rPr>
            </w:pPr>
            <w:r w:rsidRPr="007E179B">
              <w:t>4</w:t>
            </w:r>
          </w:p>
        </w:tc>
        <w:tc>
          <w:tcPr>
            <w:tcW w:w="1315" w:type="dxa"/>
            <w:vAlign w:val="center"/>
          </w:tcPr>
          <w:p w14:paraId="14687B1C" w14:textId="3809A15E" w:rsidR="007E179B" w:rsidRPr="007E179B" w:rsidRDefault="007E179B" w:rsidP="000330B6">
            <w:pPr>
              <w:jc w:val="both"/>
              <w:rPr>
                <w:lang w:val="id-ID"/>
              </w:rPr>
            </w:pPr>
            <w:r w:rsidRPr="007E179B">
              <w:t>3</w:t>
            </w:r>
          </w:p>
        </w:tc>
        <w:tc>
          <w:tcPr>
            <w:tcW w:w="1312" w:type="dxa"/>
            <w:vAlign w:val="center"/>
          </w:tcPr>
          <w:p w14:paraId="07479015" w14:textId="648055AF" w:rsidR="007E179B" w:rsidRPr="007E179B" w:rsidRDefault="007E179B" w:rsidP="000330B6">
            <w:pPr>
              <w:jc w:val="both"/>
              <w:rPr>
                <w:lang w:val="id-ID"/>
              </w:rPr>
            </w:pPr>
            <w:r w:rsidRPr="007E179B">
              <w:t>13</w:t>
            </w:r>
          </w:p>
        </w:tc>
      </w:tr>
      <w:tr w:rsidR="007E179B" w14:paraId="610E8F27" w14:textId="77777777" w:rsidTr="007E179B">
        <w:tc>
          <w:tcPr>
            <w:tcW w:w="1317" w:type="dxa"/>
            <w:vAlign w:val="center"/>
          </w:tcPr>
          <w:p w14:paraId="44D995E1" w14:textId="328F42B9" w:rsidR="007E179B" w:rsidRPr="007E179B" w:rsidRDefault="007E179B" w:rsidP="000330B6">
            <w:pPr>
              <w:jc w:val="both"/>
              <w:rPr>
                <w:lang w:val="id-ID"/>
              </w:rPr>
            </w:pPr>
            <w:r w:rsidRPr="007E179B">
              <w:rPr>
                <w:color w:val="000000"/>
              </w:rPr>
              <w:t>19</w:t>
            </w:r>
          </w:p>
        </w:tc>
        <w:tc>
          <w:tcPr>
            <w:tcW w:w="1353" w:type="dxa"/>
            <w:vAlign w:val="center"/>
          </w:tcPr>
          <w:p w14:paraId="6A57B679" w14:textId="2A63FFCE" w:rsidR="007E179B" w:rsidRPr="007E179B" w:rsidRDefault="007E179B" w:rsidP="000330B6">
            <w:pPr>
              <w:jc w:val="both"/>
              <w:rPr>
                <w:lang w:val="id-ID"/>
              </w:rPr>
            </w:pPr>
            <w:r w:rsidRPr="007E179B">
              <w:t>3</w:t>
            </w:r>
          </w:p>
        </w:tc>
        <w:tc>
          <w:tcPr>
            <w:tcW w:w="1315" w:type="dxa"/>
            <w:vAlign w:val="center"/>
          </w:tcPr>
          <w:p w14:paraId="420022B6" w14:textId="59594485" w:rsidR="007E179B" w:rsidRPr="007E179B" w:rsidRDefault="007E179B" w:rsidP="000330B6">
            <w:pPr>
              <w:jc w:val="both"/>
              <w:rPr>
                <w:lang w:val="id-ID"/>
              </w:rPr>
            </w:pPr>
            <w:r w:rsidRPr="007E179B">
              <w:t>3</w:t>
            </w:r>
          </w:p>
        </w:tc>
        <w:tc>
          <w:tcPr>
            <w:tcW w:w="1315" w:type="dxa"/>
            <w:vAlign w:val="center"/>
          </w:tcPr>
          <w:p w14:paraId="1A408965" w14:textId="50A6957B" w:rsidR="007E179B" w:rsidRPr="007E179B" w:rsidRDefault="007E179B" w:rsidP="000330B6">
            <w:pPr>
              <w:jc w:val="both"/>
              <w:rPr>
                <w:lang w:val="id-ID"/>
              </w:rPr>
            </w:pPr>
            <w:r w:rsidRPr="007E179B">
              <w:t>3</w:t>
            </w:r>
          </w:p>
        </w:tc>
        <w:tc>
          <w:tcPr>
            <w:tcW w:w="1315" w:type="dxa"/>
            <w:vAlign w:val="center"/>
          </w:tcPr>
          <w:p w14:paraId="38E3A309" w14:textId="21C1707E" w:rsidR="007E179B" w:rsidRPr="007E179B" w:rsidRDefault="007E179B" w:rsidP="000330B6">
            <w:pPr>
              <w:jc w:val="both"/>
              <w:rPr>
                <w:lang w:val="id-ID"/>
              </w:rPr>
            </w:pPr>
            <w:r w:rsidRPr="007E179B">
              <w:t>3</w:t>
            </w:r>
          </w:p>
        </w:tc>
        <w:tc>
          <w:tcPr>
            <w:tcW w:w="1312" w:type="dxa"/>
            <w:vAlign w:val="center"/>
          </w:tcPr>
          <w:p w14:paraId="0FF264B8" w14:textId="15055F54" w:rsidR="007E179B" w:rsidRPr="007E179B" w:rsidRDefault="007E179B" w:rsidP="000330B6">
            <w:pPr>
              <w:jc w:val="both"/>
              <w:rPr>
                <w:lang w:val="id-ID"/>
              </w:rPr>
            </w:pPr>
            <w:r w:rsidRPr="007E179B">
              <w:t>12</w:t>
            </w:r>
          </w:p>
        </w:tc>
      </w:tr>
      <w:tr w:rsidR="007E179B" w14:paraId="6CA27E96" w14:textId="77777777" w:rsidTr="007E179B">
        <w:tc>
          <w:tcPr>
            <w:tcW w:w="1317" w:type="dxa"/>
            <w:vAlign w:val="center"/>
          </w:tcPr>
          <w:p w14:paraId="0696C0BC" w14:textId="3CFF7166" w:rsidR="007E179B" w:rsidRPr="007E179B" w:rsidRDefault="007E179B" w:rsidP="000330B6">
            <w:pPr>
              <w:jc w:val="both"/>
              <w:rPr>
                <w:lang w:val="id-ID"/>
              </w:rPr>
            </w:pPr>
            <w:r w:rsidRPr="007E179B">
              <w:rPr>
                <w:color w:val="000000"/>
              </w:rPr>
              <w:t>20</w:t>
            </w:r>
          </w:p>
        </w:tc>
        <w:tc>
          <w:tcPr>
            <w:tcW w:w="1353" w:type="dxa"/>
            <w:vAlign w:val="center"/>
          </w:tcPr>
          <w:p w14:paraId="606C9F8C" w14:textId="0A26CCEC" w:rsidR="007E179B" w:rsidRPr="007E179B" w:rsidRDefault="007E179B" w:rsidP="000330B6">
            <w:pPr>
              <w:jc w:val="both"/>
              <w:rPr>
                <w:lang w:val="id-ID"/>
              </w:rPr>
            </w:pPr>
            <w:r w:rsidRPr="007E179B">
              <w:t>4</w:t>
            </w:r>
          </w:p>
        </w:tc>
        <w:tc>
          <w:tcPr>
            <w:tcW w:w="1315" w:type="dxa"/>
            <w:vAlign w:val="center"/>
          </w:tcPr>
          <w:p w14:paraId="4231A0FD" w14:textId="0D901E14" w:rsidR="007E179B" w:rsidRPr="007E179B" w:rsidRDefault="007E179B" w:rsidP="000330B6">
            <w:pPr>
              <w:jc w:val="both"/>
              <w:rPr>
                <w:lang w:val="id-ID"/>
              </w:rPr>
            </w:pPr>
            <w:r w:rsidRPr="007E179B">
              <w:t>4</w:t>
            </w:r>
          </w:p>
        </w:tc>
        <w:tc>
          <w:tcPr>
            <w:tcW w:w="1315" w:type="dxa"/>
            <w:vAlign w:val="center"/>
          </w:tcPr>
          <w:p w14:paraId="04F9EFAB" w14:textId="6CDE9C69" w:rsidR="007E179B" w:rsidRPr="007E179B" w:rsidRDefault="007E179B" w:rsidP="000330B6">
            <w:pPr>
              <w:jc w:val="both"/>
              <w:rPr>
                <w:lang w:val="id-ID"/>
              </w:rPr>
            </w:pPr>
            <w:r w:rsidRPr="007E179B">
              <w:t>4</w:t>
            </w:r>
          </w:p>
        </w:tc>
        <w:tc>
          <w:tcPr>
            <w:tcW w:w="1315" w:type="dxa"/>
            <w:vAlign w:val="center"/>
          </w:tcPr>
          <w:p w14:paraId="036C19DD" w14:textId="33235C5C" w:rsidR="007E179B" w:rsidRPr="007E179B" w:rsidRDefault="007E179B" w:rsidP="000330B6">
            <w:pPr>
              <w:jc w:val="both"/>
              <w:rPr>
                <w:lang w:val="id-ID"/>
              </w:rPr>
            </w:pPr>
            <w:r w:rsidRPr="007E179B">
              <w:t>4</w:t>
            </w:r>
          </w:p>
        </w:tc>
        <w:tc>
          <w:tcPr>
            <w:tcW w:w="1312" w:type="dxa"/>
            <w:vAlign w:val="center"/>
          </w:tcPr>
          <w:p w14:paraId="6528E33D" w14:textId="6E9B04C5" w:rsidR="007E179B" w:rsidRPr="007E179B" w:rsidRDefault="007E179B" w:rsidP="000330B6">
            <w:pPr>
              <w:jc w:val="both"/>
              <w:rPr>
                <w:lang w:val="id-ID"/>
              </w:rPr>
            </w:pPr>
            <w:r w:rsidRPr="007E179B">
              <w:t>16</w:t>
            </w:r>
          </w:p>
        </w:tc>
      </w:tr>
      <w:tr w:rsidR="007E179B" w14:paraId="72E3AC9D" w14:textId="77777777" w:rsidTr="007E179B">
        <w:tc>
          <w:tcPr>
            <w:tcW w:w="1317" w:type="dxa"/>
            <w:vAlign w:val="center"/>
          </w:tcPr>
          <w:p w14:paraId="30DF421F" w14:textId="2EAE26C1" w:rsidR="007E179B" w:rsidRPr="007E179B" w:rsidRDefault="007E179B" w:rsidP="000330B6">
            <w:pPr>
              <w:jc w:val="both"/>
              <w:rPr>
                <w:lang w:val="id-ID"/>
              </w:rPr>
            </w:pPr>
            <w:r w:rsidRPr="007E179B">
              <w:rPr>
                <w:color w:val="000000"/>
              </w:rPr>
              <w:t>21</w:t>
            </w:r>
          </w:p>
        </w:tc>
        <w:tc>
          <w:tcPr>
            <w:tcW w:w="1353" w:type="dxa"/>
            <w:vAlign w:val="center"/>
          </w:tcPr>
          <w:p w14:paraId="7FF85C06" w14:textId="4C12E11E" w:rsidR="007E179B" w:rsidRPr="007E179B" w:rsidRDefault="007E179B" w:rsidP="000330B6">
            <w:pPr>
              <w:jc w:val="both"/>
              <w:rPr>
                <w:lang w:val="id-ID"/>
              </w:rPr>
            </w:pPr>
            <w:r w:rsidRPr="007E179B">
              <w:t>4</w:t>
            </w:r>
          </w:p>
        </w:tc>
        <w:tc>
          <w:tcPr>
            <w:tcW w:w="1315" w:type="dxa"/>
            <w:vAlign w:val="center"/>
          </w:tcPr>
          <w:p w14:paraId="75EF5E4B" w14:textId="0B5316F1" w:rsidR="007E179B" w:rsidRPr="007E179B" w:rsidRDefault="007E179B" w:rsidP="000330B6">
            <w:pPr>
              <w:jc w:val="both"/>
              <w:rPr>
                <w:lang w:val="id-ID"/>
              </w:rPr>
            </w:pPr>
            <w:r w:rsidRPr="007E179B">
              <w:t>4</w:t>
            </w:r>
          </w:p>
        </w:tc>
        <w:tc>
          <w:tcPr>
            <w:tcW w:w="1315" w:type="dxa"/>
            <w:vAlign w:val="center"/>
          </w:tcPr>
          <w:p w14:paraId="7B0156DB" w14:textId="0DA3C344" w:rsidR="007E179B" w:rsidRPr="007E179B" w:rsidRDefault="007E179B" w:rsidP="000330B6">
            <w:pPr>
              <w:jc w:val="both"/>
              <w:rPr>
                <w:lang w:val="id-ID"/>
              </w:rPr>
            </w:pPr>
            <w:r w:rsidRPr="007E179B">
              <w:t>4</w:t>
            </w:r>
          </w:p>
        </w:tc>
        <w:tc>
          <w:tcPr>
            <w:tcW w:w="1315" w:type="dxa"/>
            <w:vAlign w:val="center"/>
          </w:tcPr>
          <w:p w14:paraId="7D6E1A3F" w14:textId="5E86C584" w:rsidR="007E179B" w:rsidRPr="007E179B" w:rsidRDefault="007E179B" w:rsidP="000330B6">
            <w:pPr>
              <w:jc w:val="both"/>
              <w:rPr>
                <w:lang w:val="id-ID"/>
              </w:rPr>
            </w:pPr>
            <w:r w:rsidRPr="007E179B">
              <w:t>4</w:t>
            </w:r>
          </w:p>
        </w:tc>
        <w:tc>
          <w:tcPr>
            <w:tcW w:w="1312" w:type="dxa"/>
            <w:vAlign w:val="center"/>
          </w:tcPr>
          <w:p w14:paraId="03F1EB7C" w14:textId="73545388" w:rsidR="007E179B" w:rsidRPr="007E179B" w:rsidRDefault="007E179B" w:rsidP="000330B6">
            <w:pPr>
              <w:jc w:val="both"/>
              <w:rPr>
                <w:lang w:val="id-ID"/>
              </w:rPr>
            </w:pPr>
            <w:r w:rsidRPr="007E179B">
              <w:t>16</w:t>
            </w:r>
          </w:p>
        </w:tc>
      </w:tr>
      <w:tr w:rsidR="007E179B" w14:paraId="7FB6B669" w14:textId="77777777" w:rsidTr="007E179B">
        <w:tc>
          <w:tcPr>
            <w:tcW w:w="1317" w:type="dxa"/>
            <w:vAlign w:val="center"/>
          </w:tcPr>
          <w:p w14:paraId="2362088F" w14:textId="6A1185A4" w:rsidR="007E179B" w:rsidRPr="007E179B" w:rsidRDefault="007E179B" w:rsidP="000330B6">
            <w:pPr>
              <w:jc w:val="both"/>
              <w:rPr>
                <w:lang w:val="id-ID"/>
              </w:rPr>
            </w:pPr>
            <w:r w:rsidRPr="007E179B">
              <w:rPr>
                <w:color w:val="000000"/>
              </w:rPr>
              <w:t>22</w:t>
            </w:r>
          </w:p>
        </w:tc>
        <w:tc>
          <w:tcPr>
            <w:tcW w:w="1353" w:type="dxa"/>
            <w:vAlign w:val="center"/>
          </w:tcPr>
          <w:p w14:paraId="02EF23CE" w14:textId="05158EE8" w:rsidR="007E179B" w:rsidRPr="007E179B" w:rsidRDefault="007E179B" w:rsidP="000330B6">
            <w:pPr>
              <w:jc w:val="both"/>
              <w:rPr>
                <w:lang w:val="id-ID"/>
              </w:rPr>
            </w:pPr>
            <w:r w:rsidRPr="007E179B">
              <w:t>4</w:t>
            </w:r>
          </w:p>
        </w:tc>
        <w:tc>
          <w:tcPr>
            <w:tcW w:w="1315" w:type="dxa"/>
            <w:vAlign w:val="center"/>
          </w:tcPr>
          <w:p w14:paraId="2B3D3EC0" w14:textId="27180F8F" w:rsidR="007E179B" w:rsidRPr="007E179B" w:rsidRDefault="007E179B" w:rsidP="000330B6">
            <w:pPr>
              <w:jc w:val="both"/>
              <w:rPr>
                <w:lang w:val="id-ID"/>
              </w:rPr>
            </w:pPr>
            <w:r w:rsidRPr="007E179B">
              <w:t>4</w:t>
            </w:r>
          </w:p>
        </w:tc>
        <w:tc>
          <w:tcPr>
            <w:tcW w:w="1315" w:type="dxa"/>
            <w:vAlign w:val="center"/>
          </w:tcPr>
          <w:p w14:paraId="679D05F8" w14:textId="61199A0B" w:rsidR="007E179B" w:rsidRPr="007E179B" w:rsidRDefault="007E179B" w:rsidP="000330B6">
            <w:pPr>
              <w:jc w:val="both"/>
              <w:rPr>
                <w:lang w:val="id-ID"/>
              </w:rPr>
            </w:pPr>
            <w:r w:rsidRPr="007E179B">
              <w:t>4</w:t>
            </w:r>
          </w:p>
        </w:tc>
        <w:tc>
          <w:tcPr>
            <w:tcW w:w="1315" w:type="dxa"/>
            <w:vAlign w:val="center"/>
          </w:tcPr>
          <w:p w14:paraId="0DFAF11C" w14:textId="2E378192" w:rsidR="007E179B" w:rsidRPr="007E179B" w:rsidRDefault="007E179B" w:rsidP="000330B6">
            <w:pPr>
              <w:jc w:val="both"/>
              <w:rPr>
                <w:lang w:val="id-ID"/>
              </w:rPr>
            </w:pPr>
            <w:r w:rsidRPr="007E179B">
              <w:t>5</w:t>
            </w:r>
          </w:p>
        </w:tc>
        <w:tc>
          <w:tcPr>
            <w:tcW w:w="1312" w:type="dxa"/>
            <w:vAlign w:val="center"/>
          </w:tcPr>
          <w:p w14:paraId="6F0075DE" w14:textId="22729542" w:rsidR="007E179B" w:rsidRPr="007E179B" w:rsidRDefault="007E179B" w:rsidP="000330B6">
            <w:pPr>
              <w:jc w:val="both"/>
              <w:rPr>
                <w:lang w:val="id-ID"/>
              </w:rPr>
            </w:pPr>
            <w:r w:rsidRPr="007E179B">
              <w:t>17</w:t>
            </w:r>
          </w:p>
        </w:tc>
      </w:tr>
      <w:tr w:rsidR="007E179B" w14:paraId="6EDA8B43" w14:textId="77777777" w:rsidTr="007E179B">
        <w:tc>
          <w:tcPr>
            <w:tcW w:w="1317" w:type="dxa"/>
            <w:vAlign w:val="center"/>
          </w:tcPr>
          <w:p w14:paraId="1F80E896" w14:textId="3D40C204" w:rsidR="007E179B" w:rsidRPr="007E179B" w:rsidRDefault="007E179B" w:rsidP="000330B6">
            <w:pPr>
              <w:jc w:val="both"/>
              <w:rPr>
                <w:lang w:val="id-ID"/>
              </w:rPr>
            </w:pPr>
            <w:r w:rsidRPr="007E179B">
              <w:rPr>
                <w:color w:val="000000"/>
              </w:rPr>
              <w:t>23</w:t>
            </w:r>
          </w:p>
        </w:tc>
        <w:tc>
          <w:tcPr>
            <w:tcW w:w="1353" w:type="dxa"/>
            <w:vAlign w:val="center"/>
          </w:tcPr>
          <w:p w14:paraId="2F678182" w14:textId="20D4C8F0" w:rsidR="007E179B" w:rsidRPr="007E179B" w:rsidRDefault="007E179B" w:rsidP="000330B6">
            <w:pPr>
              <w:jc w:val="both"/>
              <w:rPr>
                <w:lang w:val="id-ID"/>
              </w:rPr>
            </w:pPr>
            <w:r w:rsidRPr="007E179B">
              <w:t>4</w:t>
            </w:r>
          </w:p>
        </w:tc>
        <w:tc>
          <w:tcPr>
            <w:tcW w:w="1315" w:type="dxa"/>
            <w:vAlign w:val="center"/>
          </w:tcPr>
          <w:p w14:paraId="30E028DA" w14:textId="1E2D6F5D" w:rsidR="007E179B" w:rsidRPr="007E179B" w:rsidRDefault="007E179B" w:rsidP="000330B6">
            <w:pPr>
              <w:jc w:val="both"/>
              <w:rPr>
                <w:lang w:val="id-ID"/>
              </w:rPr>
            </w:pPr>
            <w:r w:rsidRPr="007E179B">
              <w:t>5</w:t>
            </w:r>
          </w:p>
        </w:tc>
        <w:tc>
          <w:tcPr>
            <w:tcW w:w="1315" w:type="dxa"/>
            <w:vAlign w:val="center"/>
          </w:tcPr>
          <w:p w14:paraId="228BF7C2" w14:textId="501603E6" w:rsidR="007E179B" w:rsidRPr="007E179B" w:rsidRDefault="007E179B" w:rsidP="000330B6">
            <w:pPr>
              <w:jc w:val="both"/>
              <w:rPr>
                <w:lang w:val="id-ID"/>
              </w:rPr>
            </w:pPr>
            <w:r w:rsidRPr="007E179B">
              <w:t>4</w:t>
            </w:r>
          </w:p>
        </w:tc>
        <w:tc>
          <w:tcPr>
            <w:tcW w:w="1315" w:type="dxa"/>
            <w:vAlign w:val="center"/>
          </w:tcPr>
          <w:p w14:paraId="6EAC88AB" w14:textId="77A06279" w:rsidR="007E179B" w:rsidRPr="007E179B" w:rsidRDefault="007E179B" w:rsidP="000330B6">
            <w:pPr>
              <w:jc w:val="both"/>
              <w:rPr>
                <w:lang w:val="id-ID"/>
              </w:rPr>
            </w:pPr>
            <w:r w:rsidRPr="007E179B">
              <w:t>5</w:t>
            </w:r>
          </w:p>
        </w:tc>
        <w:tc>
          <w:tcPr>
            <w:tcW w:w="1312" w:type="dxa"/>
            <w:vAlign w:val="center"/>
          </w:tcPr>
          <w:p w14:paraId="6C03F4FD" w14:textId="5EEEA694" w:rsidR="007E179B" w:rsidRPr="007E179B" w:rsidRDefault="007E179B" w:rsidP="000330B6">
            <w:pPr>
              <w:jc w:val="both"/>
              <w:rPr>
                <w:lang w:val="id-ID"/>
              </w:rPr>
            </w:pPr>
            <w:r w:rsidRPr="007E179B">
              <w:t>18</w:t>
            </w:r>
          </w:p>
        </w:tc>
      </w:tr>
      <w:tr w:rsidR="007E179B" w14:paraId="366020C5" w14:textId="77777777" w:rsidTr="007E179B">
        <w:tc>
          <w:tcPr>
            <w:tcW w:w="1317" w:type="dxa"/>
            <w:vAlign w:val="center"/>
          </w:tcPr>
          <w:p w14:paraId="511D8532" w14:textId="785FDA55" w:rsidR="007E179B" w:rsidRPr="007E179B" w:rsidRDefault="007E179B" w:rsidP="000330B6">
            <w:pPr>
              <w:jc w:val="both"/>
              <w:rPr>
                <w:lang w:val="id-ID"/>
              </w:rPr>
            </w:pPr>
            <w:r w:rsidRPr="007E179B">
              <w:rPr>
                <w:color w:val="000000"/>
              </w:rPr>
              <w:t>24</w:t>
            </w:r>
          </w:p>
        </w:tc>
        <w:tc>
          <w:tcPr>
            <w:tcW w:w="1353" w:type="dxa"/>
            <w:vAlign w:val="center"/>
          </w:tcPr>
          <w:p w14:paraId="748BB2BE" w14:textId="047967E4" w:rsidR="007E179B" w:rsidRPr="007E179B" w:rsidRDefault="007E179B" w:rsidP="000330B6">
            <w:pPr>
              <w:jc w:val="both"/>
              <w:rPr>
                <w:lang w:val="id-ID"/>
              </w:rPr>
            </w:pPr>
            <w:r w:rsidRPr="007E179B">
              <w:t>5</w:t>
            </w:r>
          </w:p>
        </w:tc>
        <w:tc>
          <w:tcPr>
            <w:tcW w:w="1315" w:type="dxa"/>
            <w:vAlign w:val="center"/>
          </w:tcPr>
          <w:p w14:paraId="2E550C39" w14:textId="40934D6D" w:rsidR="007E179B" w:rsidRPr="007E179B" w:rsidRDefault="007E179B" w:rsidP="000330B6">
            <w:pPr>
              <w:jc w:val="both"/>
              <w:rPr>
                <w:lang w:val="id-ID"/>
              </w:rPr>
            </w:pPr>
            <w:r w:rsidRPr="007E179B">
              <w:t>5</w:t>
            </w:r>
          </w:p>
        </w:tc>
        <w:tc>
          <w:tcPr>
            <w:tcW w:w="1315" w:type="dxa"/>
            <w:vAlign w:val="center"/>
          </w:tcPr>
          <w:p w14:paraId="0FC2C173" w14:textId="6E0E1FE4" w:rsidR="007E179B" w:rsidRPr="007E179B" w:rsidRDefault="007E179B" w:rsidP="000330B6">
            <w:pPr>
              <w:jc w:val="both"/>
              <w:rPr>
                <w:lang w:val="id-ID"/>
              </w:rPr>
            </w:pPr>
            <w:r w:rsidRPr="007E179B">
              <w:t>5</w:t>
            </w:r>
          </w:p>
        </w:tc>
        <w:tc>
          <w:tcPr>
            <w:tcW w:w="1315" w:type="dxa"/>
            <w:vAlign w:val="center"/>
          </w:tcPr>
          <w:p w14:paraId="3D840AFB" w14:textId="2EEA711B" w:rsidR="007E179B" w:rsidRPr="007E179B" w:rsidRDefault="007E179B" w:rsidP="000330B6">
            <w:pPr>
              <w:jc w:val="both"/>
              <w:rPr>
                <w:lang w:val="id-ID"/>
              </w:rPr>
            </w:pPr>
            <w:r w:rsidRPr="007E179B">
              <w:t>5</w:t>
            </w:r>
          </w:p>
        </w:tc>
        <w:tc>
          <w:tcPr>
            <w:tcW w:w="1312" w:type="dxa"/>
            <w:vAlign w:val="center"/>
          </w:tcPr>
          <w:p w14:paraId="0DA60D7D" w14:textId="7301D546" w:rsidR="007E179B" w:rsidRPr="007E179B" w:rsidRDefault="007E179B" w:rsidP="000330B6">
            <w:pPr>
              <w:jc w:val="both"/>
              <w:rPr>
                <w:lang w:val="id-ID"/>
              </w:rPr>
            </w:pPr>
            <w:r w:rsidRPr="007E179B">
              <w:t>20</w:t>
            </w:r>
          </w:p>
        </w:tc>
      </w:tr>
      <w:tr w:rsidR="007E179B" w14:paraId="6DD43433" w14:textId="77777777" w:rsidTr="007E179B">
        <w:tc>
          <w:tcPr>
            <w:tcW w:w="1317" w:type="dxa"/>
            <w:vAlign w:val="center"/>
          </w:tcPr>
          <w:p w14:paraId="20D5ED6D" w14:textId="1047E8A4" w:rsidR="007E179B" w:rsidRPr="007E179B" w:rsidRDefault="007E179B" w:rsidP="000330B6">
            <w:pPr>
              <w:jc w:val="both"/>
              <w:rPr>
                <w:lang w:val="id-ID"/>
              </w:rPr>
            </w:pPr>
            <w:r w:rsidRPr="007E179B">
              <w:rPr>
                <w:color w:val="000000"/>
              </w:rPr>
              <w:t>25</w:t>
            </w:r>
          </w:p>
        </w:tc>
        <w:tc>
          <w:tcPr>
            <w:tcW w:w="1353" w:type="dxa"/>
            <w:vAlign w:val="center"/>
          </w:tcPr>
          <w:p w14:paraId="4A02297E" w14:textId="285FCEAD" w:rsidR="007E179B" w:rsidRPr="007E179B" w:rsidRDefault="007E179B" w:rsidP="000330B6">
            <w:pPr>
              <w:jc w:val="both"/>
              <w:rPr>
                <w:lang w:val="id-ID"/>
              </w:rPr>
            </w:pPr>
            <w:r w:rsidRPr="007E179B">
              <w:t>4</w:t>
            </w:r>
          </w:p>
        </w:tc>
        <w:tc>
          <w:tcPr>
            <w:tcW w:w="1315" w:type="dxa"/>
            <w:vAlign w:val="center"/>
          </w:tcPr>
          <w:p w14:paraId="4FFE97C5" w14:textId="7E887A37" w:rsidR="007E179B" w:rsidRPr="007E179B" w:rsidRDefault="007E179B" w:rsidP="000330B6">
            <w:pPr>
              <w:jc w:val="both"/>
              <w:rPr>
                <w:lang w:val="id-ID"/>
              </w:rPr>
            </w:pPr>
            <w:r w:rsidRPr="007E179B">
              <w:t>3</w:t>
            </w:r>
          </w:p>
        </w:tc>
        <w:tc>
          <w:tcPr>
            <w:tcW w:w="1315" w:type="dxa"/>
            <w:vAlign w:val="center"/>
          </w:tcPr>
          <w:p w14:paraId="751147F7" w14:textId="54C59919" w:rsidR="007E179B" w:rsidRPr="007E179B" w:rsidRDefault="007E179B" w:rsidP="000330B6">
            <w:pPr>
              <w:jc w:val="both"/>
              <w:rPr>
                <w:lang w:val="id-ID"/>
              </w:rPr>
            </w:pPr>
            <w:r w:rsidRPr="007E179B">
              <w:t>3</w:t>
            </w:r>
          </w:p>
        </w:tc>
        <w:tc>
          <w:tcPr>
            <w:tcW w:w="1315" w:type="dxa"/>
            <w:vAlign w:val="center"/>
          </w:tcPr>
          <w:p w14:paraId="3302C20C" w14:textId="3B8F3D82" w:rsidR="007E179B" w:rsidRPr="007E179B" w:rsidRDefault="007E179B" w:rsidP="000330B6">
            <w:pPr>
              <w:jc w:val="both"/>
              <w:rPr>
                <w:lang w:val="id-ID"/>
              </w:rPr>
            </w:pPr>
            <w:r w:rsidRPr="007E179B">
              <w:t>5</w:t>
            </w:r>
          </w:p>
        </w:tc>
        <w:tc>
          <w:tcPr>
            <w:tcW w:w="1312" w:type="dxa"/>
            <w:vAlign w:val="center"/>
          </w:tcPr>
          <w:p w14:paraId="0BDB0ED2" w14:textId="01376D83" w:rsidR="007E179B" w:rsidRPr="007E179B" w:rsidRDefault="007E179B" w:rsidP="000330B6">
            <w:pPr>
              <w:jc w:val="both"/>
              <w:rPr>
                <w:lang w:val="id-ID"/>
              </w:rPr>
            </w:pPr>
            <w:r w:rsidRPr="007E179B">
              <w:t>15</w:t>
            </w:r>
          </w:p>
        </w:tc>
      </w:tr>
      <w:tr w:rsidR="007E179B" w14:paraId="4A5B5A61" w14:textId="77777777" w:rsidTr="007E179B">
        <w:tc>
          <w:tcPr>
            <w:tcW w:w="1317" w:type="dxa"/>
            <w:vAlign w:val="center"/>
          </w:tcPr>
          <w:p w14:paraId="00E3854A" w14:textId="31B49580" w:rsidR="007E179B" w:rsidRPr="007E179B" w:rsidRDefault="007E179B" w:rsidP="000330B6">
            <w:pPr>
              <w:jc w:val="both"/>
              <w:rPr>
                <w:lang w:val="id-ID"/>
              </w:rPr>
            </w:pPr>
            <w:r w:rsidRPr="007E179B">
              <w:rPr>
                <w:color w:val="000000"/>
              </w:rPr>
              <w:t>26</w:t>
            </w:r>
          </w:p>
        </w:tc>
        <w:tc>
          <w:tcPr>
            <w:tcW w:w="1353" w:type="dxa"/>
            <w:vAlign w:val="center"/>
          </w:tcPr>
          <w:p w14:paraId="337D05A1" w14:textId="4670E06E" w:rsidR="007E179B" w:rsidRPr="007E179B" w:rsidRDefault="007E179B" w:rsidP="000330B6">
            <w:pPr>
              <w:jc w:val="both"/>
              <w:rPr>
                <w:lang w:val="id-ID"/>
              </w:rPr>
            </w:pPr>
            <w:r w:rsidRPr="007E179B">
              <w:t>5</w:t>
            </w:r>
          </w:p>
        </w:tc>
        <w:tc>
          <w:tcPr>
            <w:tcW w:w="1315" w:type="dxa"/>
            <w:vAlign w:val="center"/>
          </w:tcPr>
          <w:p w14:paraId="5E4DCF99" w14:textId="735EAB62" w:rsidR="007E179B" w:rsidRPr="007E179B" w:rsidRDefault="007E179B" w:rsidP="000330B6">
            <w:pPr>
              <w:jc w:val="both"/>
              <w:rPr>
                <w:lang w:val="id-ID"/>
              </w:rPr>
            </w:pPr>
            <w:r w:rsidRPr="007E179B">
              <w:t>5</w:t>
            </w:r>
          </w:p>
        </w:tc>
        <w:tc>
          <w:tcPr>
            <w:tcW w:w="1315" w:type="dxa"/>
            <w:vAlign w:val="center"/>
          </w:tcPr>
          <w:p w14:paraId="6A220B51" w14:textId="11E1C897" w:rsidR="007E179B" w:rsidRPr="007E179B" w:rsidRDefault="007E179B" w:rsidP="000330B6">
            <w:pPr>
              <w:jc w:val="both"/>
              <w:rPr>
                <w:lang w:val="id-ID"/>
              </w:rPr>
            </w:pPr>
            <w:r w:rsidRPr="007E179B">
              <w:t>4</w:t>
            </w:r>
          </w:p>
        </w:tc>
        <w:tc>
          <w:tcPr>
            <w:tcW w:w="1315" w:type="dxa"/>
            <w:vAlign w:val="center"/>
          </w:tcPr>
          <w:p w14:paraId="371905C8" w14:textId="1DD8F13F" w:rsidR="007E179B" w:rsidRPr="007E179B" w:rsidRDefault="007E179B" w:rsidP="000330B6">
            <w:pPr>
              <w:jc w:val="both"/>
              <w:rPr>
                <w:lang w:val="id-ID"/>
              </w:rPr>
            </w:pPr>
            <w:r w:rsidRPr="007E179B">
              <w:t>5</w:t>
            </w:r>
          </w:p>
        </w:tc>
        <w:tc>
          <w:tcPr>
            <w:tcW w:w="1312" w:type="dxa"/>
            <w:vAlign w:val="center"/>
          </w:tcPr>
          <w:p w14:paraId="55FF9DF3" w14:textId="26ABADB1" w:rsidR="007E179B" w:rsidRPr="007E179B" w:rsidRDefault="007E179B" w:rsidP="000330B6">
            <w:pPr>
              <w:jc w:val="both"/>
              <w:rPr>
                <w:lang w:val="id-ID"/>
              </w:rPr>
            </w:pPr>
            <w:r w:rsidRPr="007E179B">
              <w:t>19</w:t>
            </w:r>
          </w:p>
        </w:tc>
      </w:tr>
      <w:tr w:rsidR="007E179B" w14:paraId="665CA275" w14:textId="77777777" w:rsidTr="007E179B">
        <w:tc>
          <w:tcPr>
            <w:tcW w:w="1317" w:type="dxa"/>
            <w:vAlign w:val="center"/>
          </w:tcPr>
          <w:p w14:paraId="2DA712AE" w14:textId="77D812A2" w:rsidR="007E179B" w:rsidRPr="007E179B" w:rsidRDefault="007E179B" w:rsidP="000330B6">
            <w:pPr>
              <w:jc w:val="both"/>
              <w:rPr>
                <w:lang w:val="id-ID"/>
              </w:rPr>
            </w:pPr>
            <w:r w:rsidRPr="007E179B">
              <w:rPr>
                <w:color w:val="000000"/>
              </w:rPr>
              <w:t>27</w:t>
            </w:r>
          </w:p>
        </w:tc>
        <w:tc>
          <w:tcPr>
            <w:tcW w:w="1353" w:type="dxa"/>
            <w:vAlign w:val="center"/>
          </w:tcPr>
          <w:p w14:paraId="7D847613" w14:textId="233334CC" w:rsidR="007E179B" w:rsidRPr="007E179B" w:rsidRDefault="007E179B" w:rsidP="000330B6">
            <w:pPr>
              <w:jc w:val="both"/>
              <w:rPr>
                <w:lang w:val="id-ID"/>
              </w:rPr>
            </w:pPr>
            <w:r w:rsidRPr="007E179B">
              <w:t>3</w:t>
            </w:r>
          </w:p>
        </w:tc>
        <w:tc>
          <w:tcPr>
            <w:tcW w:w="1315" w:type="dxa"/>
            <w:vAlign w:val="center"/>
          </w:tcPr>
          <w:p w14:paraId="5DB2A113" w14:textId="7E7D333F" w:rsidR="007E179B" w:rsidRPr="007E179B" w:rsidRDefault="007E179B" w:rsidP="000330B6">
            <w:pPr>
              <w:jc w:val="both"/>
              <w:rPr>
                <w:lang w:val="id-ID"/>
              </w:rPr>
            </w:pPr>
            <w:r w:rsidRPr="007E179B">
              <w:t>3</w:t>
            </w:r>
          </w:p>
        </w:tc>
        <w:tc>
          <w:tcPr>
            <w:tcW w:w="1315" w:type="dxa"/>
            <w:vAlign w:val="center"/>
          </w:tcPr>
          <w:p w14:paraId="28DA3E94" w14:textId="2424007C" w:rsidR="007E179B" w:rsidRPr="007E179B" w:rsidRDefault="007E179B" w:rsidP="000330B6">
            <w:pPr>
              <w:jc w:val="both"/>
              <w:rPr>
                <w:lang w:val="id-ID"/>
              </w:rPr>
            </w:pPr>
            <w:r w:rsidRPr="007E179B">
              <w:t>4</w:t>
            </w:r>
          </w:p>
        </w:tc>
        <w:tc>
          <w:tcPr>
            <w:tcW w:w="1315" w:type="dxa"/>
            <w:vAlign w:val="center"/>
          </w:tcPr>
          <w:p w14:paraId="579F8416" w14:textId="14334D9F" w:rsidR="007E179B" w:rsidRPr="007E179B" w:rsidRDefault="007E179B" w:rsidP="000330B6">
            <w:pPr>
              <w:jc w:val="both"/>
              <w:rPr>
                <w:lang w:val="id-ID"/>
              </w:rPr>
            </w:pPr>
            <w:r w:rsidRPr="007E179B">
              <w:t>4</w:t>
            </w:r>
          </w:p>
        </w:tc>
        <w:tc>
          <w:tcPr>
            <w:tcW w:w="1312" w:type="dxa"/>
            <w:vAlign w:val="center"/>
          </w:tcPr>
          <w:p w14:paraId="1D9B3568" w14:textId="0F358590" w:rsidR="007E179B" w:rsidRPr="007E179B" w:rsidRDefault="007E179B" w:rsidP="000330B6">
            <w:pPr>
              <w:jc w:val="both"/>
              <w:rPr>
                <w:lang w:val="id-ID"/>
              </w:rPr>
            </w:pPr>
            <w:r w:rsidRPr="007E179B">
              <w:t>14</w:t>
            </w:r>
          </w:p>
        </w:tc>
      </w:tr>
      <w:tr w:rsidR="007E179B" w14:paraId="35F910FC" w14:textId="77777777" w:rsidTr="007E179B">
        <w:tc>
          <w:tcPr>
            <w:tcW w:w="1317" w:type="dxa"/>
            <w:vAlign w:val="center"/>
          </w:tcPr>
          <w:p w14:paraId="0AD14DE1" w14:textId="374FC777" w:rsidR="007E179B" w:rsidRPr="007E179B" w:rsidRDefault="007E179B" w:rsidP="000330B6">
            <w:pPr>
              <w:jc w:val="both"/>
              <w:rPr>
                <w:lang w:val="id-ID"/>
              </w:rPr>
            </w:pPr>
            <w:r w:rsidRPr="007E179B">
              <w:rPr>
                <w:color w:val="000000"/>
              </w:rPr>
              <w:t>28</w:t>
            </w:r>
          </w:p>
        </w:tc>
        <w:tc>
          <w:tcPr>
            <w:tcW w:w="1353" w:type="dxa"/>
            <w:vAlign w:val="center"/>
          </w:tcPr>
          <w:p w14:paraId="1AA56F62" w14:textId="13518CA7" w:rsidR="007E179B" w:rsidRPr="007E179B" w:rsidRDefault="007E179B" w:rsidP="000330B6">
            <w:pPr>
              <w:jc w:val="both"/>
              <w:rPr>
                <w:lang w:val="id-ID"/>
              </w:rPr>
            </w:pPr>
            <w:r w:rsidRPr="007E179B">
              <w:t>4</w:t>
            </w:r>
          </w:p>
        </w:tc>
        <w:tc>
          <w:tcPr>
            <w:tcW w:w="1315" w:type="dxa"/>
            <w:vAlign w:val="center"/>
          </w:tcPr>
          <w:p w14:paraId="57AEB062" w14:textId="3A8DA402" w:rsidR="007E179B" w:rsidRPr="007E179B" w:rsidRDefault="007E179B" w:rsidP="000330B6">
            <w:pPr>
              <w:jc w:val="both"/>
              <w:rPr>
                <w:lang w:val="id-ID"/>
              </w:rPr>
            </w:pPr>
            <w:r w:rsidRPr="007E179B">
              <w:t>4</w:t>
            </w:r>
          </w:p>
        </w:tc>
        <w:tc>
          <w:tcPr>
            <w:tcW w:w="1315" w:type="dxa"/>
            <w:vAlign w:val="center"/>
          </w:tcPr>
          <w:p w14:paraId="63B178C4" w14:textId="66D9A330" w:rsidR="007E179B" w:rsidRPr="007E179B" w:rsidRDefault="007E179B" w:rsidP="000330B6">
            <w:pPr>
              <w:jc w:val="both"/>
              <w:rPr>
                <w:lang w:val="id-ID"/>
              </w:rPr>
            </w:pPr>
            <w:r w:rsidRPr="007E179B">
              <w:t>3</w:t>
            </w:r>
          </w:p>
        </w:tc>
        <w:tc>
          <w:tcPr>
            <w:tcW w:w="1315" w:type="dxa"/>
            <w:vAlign w:val="center"/>
          </w:tcPr>
          <w:p w14:paraId="2A72D6E3" w14:textId="465646B2" w:rsidR="007E179B" w:rsidRPr="007E179B" w:rsidRDefault="007E179B" w:rsidP="000330B6">
            <w:pPr>
              <w:jc w:val="both"/>
              <w:rPr>
                <w:lang w:val="id-ID"/>
              </w:rPr>
            </w:pPr>
            <w:r w:rsidRPr="007E179B">
              <w:t>3</w:t>
            </w:r>
          </w:p>
        </w:tc>
        <w:tc>
          <w:tcPr>
            <w:tcW w:w="1312" w:type="dxa"/>
            <w:vAlign w:val="center"/>
          </w:tcPr>
          <w:p w14:paraId="12AA9A95" w14:textId="76E307D5" w:rsidR="007E179B" w:rsidRPr="007E179B" w:rsidRDefault="007E179B" w:rsidP="000330B6">
            <w:pPr>
              <w:jc w:val="both"/>
              <w:rPr>
                <w:lang w:val="id-ID"/>
              </w:rPr>
            </w:pPr>
            <w:r w:rsidRPr="007E179B">
              <w:t>14</w:t>
            </w:r>
          </w:p>
        </w:tc>
      </w:tr>
      <w:tr w:rsidR="007E179B" w14:paraId="264785F8" w14:textId="77777777" w:rsidTr="007E179B">
        <w:tc>
          <w:tcPr>
            <w:tcW w:w="1317" w:type="dxa"/>
            <w:vAlign w:val="center"/>
          </w:tcPr>
          <w:p w14:paraId="2F0D58A2" w14:textId="0AA3E864" w:rsidR="007E179B" w:rsidRPr="007E179B" w:rsidRDefault="007E179B" w:rsidP="000330B6">
            <w:pPr>
              <w:jc w:val="both"/>
              <w:rPr>
                <w:lang w:val="id-ID"/>
              </w:rPr>
            </w:pPr>
            <w:r w:rsidRPr="007E179B">
              <w:rPr>
                <w:color w:val="000000"/>
              </w:rPr>
              <w:t>29</w:t>
            </w:r>
          </w:p>
        </w:tc>
        <w:tc>
          <w:tcPr>
            <w:tcW w:w="1353" w:type="dxa"/>
            <w:vAlign w:val="center"/>
          </w:tcPr>
          <w:p w14:paraId="2E0E0476" w14:textId="7EB0692A" w:rsidR="007E179B" w:rsidRPr="007E179B" w:rsidRDefault="007E179B" w:rsidP="000330B6">
            <w:pPr>
              <w:jc w:val="both"/>
              <w:rPr>
                <w:lang w:val="id-ID"/>
              </w:rPr>
            </w:pPr>
            <w:r w:rsidRPr="007E179B">
              <w:t>5</w:t>
            </w:r>
          </w:p>
        </w:tc>
        <w:tc>
          <w:tcPr>
            <w:tcW w:w="1315" w:type="dxa"/>
            <w:vAlign w:val="center"/>
          </w:tcPr>
          <w:p w14:paraId="6ACDF2E3" w14:textId="50BF7AF3" w:rsidR="007E179B" w:rsidRPr="007E179B" w:rsidRDefault="007E179B" w:rsidP="000330B6">
            <w:pPr>
              <w:jc w:val="both"/>
              <w:rPr>
                <w:lang w:val="id-ID"/>
              </w:rPr>
            </w:pPr>
            <w:r w:rsidRPr="007E179B">
              <w:t>5</w:t>
            </w:r>
          </w:p>
        </w:tc>
        <w:tc>
          <w:tcPr>
            <w:tcW w:w="1315" w:type="dxa"/>
            <w:vAlign w:val="center"/>
          </w:tcPr>
          <w:p w14:paraId="79EBEE5D" w14:textId="5CDC9E82" w:rsidR="007E179B" w:rsidRPr="007E179B" w:rsidRDefault="007E179B" w:rsidP="000330B6">
            <w:pPr>
              <w:jc w:val="both"/>
              <w:rPr>
                <w:lang w:val="id-ID"/>
              </w:rPr>
            </w:pPr>
            <w:r w:rsidRPr="007E179B">
              <w:t>5</w:t>
            </w:r>
          </w:p>
        </w:tc>
        <w:tc>
          <w:tcPr>
            <w:tcW w:w="1315" w:type="dxa"/>
            <w:vAlign w:val="center"/>
          </w:tcPr>
          <w:p w14:paraId="6B246862" w14:textId="16B9C017" w:rsidR="007E179B" w:rsidRPr="007E179B" w:rsidRDefault="007E179B" w:rsidP="000330B6">
            <w:pPr>
              <w:jc w:val="both"/>
              <w:rPr>
                <w:lang w:val="id-ID"/>
              </w:rPr>
            </w:pPr>
            <w:r w:rsidRPr="007E179B">
              <w:t>5</w:t>
            </w:r>
          </w:p>
        </w:tc>
        <w:tc>
          <w:tcPr>
            <w:tcW w:w="1312" w:type="dxa"/>
            <w:vAlign w:val="center"/>
          </w:tcPr>
          <w:p w14:paraId="6EC56884" w14:textId="6F0AE42E" w:rsidR="007E179B" w:rsidRPr="007E179B" w:rsidRDefault="007E179B" w:rsidP="000330B6">
            <w:pPr>
              <w:jc w:val="both"/>
              <w:rPr>
                <w:lang w:val="id-ID"/>
              </w:rPr>
            </w:pPr>
            <w:r w:rsidRPr="007E179B">
              <w:t>20</w:t>
            </w:r>
          </w:p>
        </w:tc>
      </w:tr>
      <w:tr w:rsidR="007E179B" w14:paraId="71E5B653" w14:textId="77777777" w:rsidTr="007E179B">
        <w:tc>
          <w:tcPr>
            <w:tcW w:w="1317" w:type="dxa"/>
            <w:vAlign w:val="center"/>
          </w:tcPr>
          <w:p w14:paraId="0C1BD51C" w14:textId="07113DA3" w:rsidR="007E179B" w:rsidRPr="007E179B" w:rsidRDefault="007E179B" w:rsidP="000330B6">
            <w:pPr>
              <w:jc w:val="both"/>
              <w:rPr>
                <w:color w:val="000000"/>
              </w:rPr>
            </w:pPr>
            <w:r w:rsidRPr="007E179B">
              <w:rPr>
                <w:color w:val="000000"/>
              </w:rPr>
              <w:t>30</w:t>
            </w:r>
          </w:p>
        </w:tc>
        <w:tc>
          <w:tcPr>
            <w:tcW w:w="1353" w:type="dxa"/>
            <w:vAlign w:val="center"/>
          </w:tcPr>
          <w:p w14:paraId="22CB4154" w14:textId="0FE0B0E6" w:rsidR="007E179B" w:rsidRPr="007E179B" w:rsidRDefault="007E179B" w:rsidP="000330B6">
            <w:pPr>
              <w:jc w:val="both"/>
              <w:rPr>
                <w:lang w:val="id-ID"/>
              </w:rPr>
            </w:pPr>
            <w:r w:rsidRPr="007E179B">
              <w:t>5</w:t>
            </w:r>
          </w:p>
        </w:tc>
        <w:tc>
          <w:tcPr>
            <w:tcW w:w="1315" w:type="dxa"/>
            <w:vAlign w:val="center"/>
          </w:tcPr>
          <w:p w14:paraId="6A960928" w14:textId="39EF2885" w:rsidR="007E179B" w:rsidRPr="007E179B" w:rsidRDefault="007E179B" w:rsidP="000330B6">
            <w:pPr>
              <w:jc w:val="both"/>
              <w:rPr>
                <w:lang w:val="id-ID"/>
              </w:rPr>
            </w:pPr>
            <w:r w:rsidRPr="007E179B">
              <w:t>4</w:t>
            </w:r>
          </w:p>
        </w:tc>
        <w:tc>
          <w:tcPr>
            <w:tcW w:w="1315" w:type="dxa"/>
            <w:vAlign w:val="center"/>
          </w:tcPr>
          <w:p w14:paraId="18EA34FA" w14:textId="26F23C4D" w:rsidR="007E179B" w:rsidRPr="007E179B" w:rsidRDefault="007E179B" w:rsidP="000330B6">
            <w:pPr>
              <w:jc w:val="both"/>
              <w:rPr>
                <w:lang w:val="id-ID"/>
              </w:rPr>
            </w:pPr>
            <w:r w:rsidRPr="007E179B">
              <w:t>4</w:t>
            </w:r>
          </w:p>
        </w:tc>
        <w:tc>
          <w:tcPr>
            <w:tcW w:w="1315" w:type="dxa"/>
            <w:vAlign w:val="center"/>
          </w:tcPr>
          <w:p w14:paraId="6BFF0E72" w14:textId="3600227A" w:rsidR="007E179B" w:rsidRPr="007E179B" w:rsidRDefault="007E179B" w:rsidP="000330B6">
            <w:pPr>
              <w:jc w:val="both"/>
              <w:rPr>
                <w:lang w:val="id-ID"/>
              </w:rPr>
            </w:pPr>
            <w:r w:rsidRPr="007E179B">
              <w:t>5</w:t>
            </w:r>
          </w:p>
        </w:tc>
        <w:tc>
          <w:tcPr>
            <w:tcW w:w="1312" w:type="dxa"/>
            <w:vAlign w:val="center"/>
          </w:tcPr>
          <w:p w14:paraId="32DA0B06" w14:textId="3E376741" w:rsidR="007E179B" w:rsidRPr="007E179B" w:rsidRDefault="007E179B" w:rsidP="000330B6">
            <w:pPr>
              <w:jc w:val="both"/>
              <w:rPr>
                <w:lang w:val="id-ID"/>
              </w:rPr>
            </w:pPr>
            <w:r w:rsidRPr="007E179B">
              <w:t>18</w:t>
            </w:r>
          </w:p>
        </w:tc>
      </w:tr>
    </w:tbl>
    <w:p w14:paraId="334FED96" w14:textId="77777777" w:rsidR="00171359" w:rsidRPr="00171359" w:rsidRDefault="00171359" w:rsidP="000330B6">
      <w:pPr>
        <w:jc w:val="both"/>
        <w:rPr>
          <w:lang w:val="id-ID"/>
        </w:rPr>
      </w:pPr>
    </w:p>
    <w:p w14:paraId="6A5BE734" w14:textId="0F589911" w:rsidR="00171359" w:rsidRPr="00171359" w:rsidRDefault="00171359" w:rsidP="000330B6">
      <w:pPr>
        <w:jc w:val="both"/>
        <w:rPr>
          <w:lang w:val="id-ID"/>
        </w:rPr>
      </w:pPr>
    </w:p>
    <w:p w14:paraId="68B17755" w14:textId="6D142E09" w:rsidR="007E179B" w:rsidRPr="007E179B" w:rsidRDefault="00C72D82" w:rsidP="000330B6">
      <w:pPr>
        <w:pStyle w:val="ListParagraph"/>
        <w:numPr>
          <w:ilvl w:val="0"/>
          <w:numId w:val="40"/>
        </w:numPr>
        <w:ind w:left="426"/>
        <w:jc w:val="both"/>
        <w:rPr>
          <w:lang w:val="id-ID"/>
        </w:rPr>
      </w:pPr>
      <w:r>
        <w:rPr>
          <w:b/>
          <w:bCs/>
          <w:sz w:val="24"/>
          <w:szCs w:val="24"/>
          <w:lang w:val="id-ID"/>
        </w:rPr>
        <w:t>Sosialisasi</w:t>
      </w:r>
      <w:r w:rsidR="007E179B" w:rsidRPr="007E179B">
        <w:rPr>
          <w:b/>
          <w:bCs/>
          <w:sz w:val="24"/>
          <w:szCs w:val="24"/>
          <w:lang w:val="id-ID"/>
        </w:rPr>
        <w:t xml:space="preserve"> Pajak Terhadap Kepatuhan </w:t>
      </w:r>
      <w:r>
        <w:rPr>
          <w:b/>
          <w:bCs/>
          <w:sz w:val="24"/>
          <w:szCs w:val="24"/>
          <w:lang w:val="id-ID"/>
        </w:rPr>
        <w:t xml:space="preserve">Wajib </w:t>
      </w:r>
      <w:r w:rsidR="007E179B" w:rsidRPr="007E179B">
        <w:rPr>
          <w:b/>
          <w:bCs/>
          <w:sz w:val="24"/>
          <w:szCs w:val="24"/>
          <w:lang w:val="id-ID"/>
        </w:rPr>
        <w:t>Pajak Orang Pribadi</w:t>
      </w:r>
    </w:p>
    <w:tbl>
      <w:tblPr>
        <w:tblStyle w:val="TableGrid"/>
        <w:tblW w:w="7933" w:type="dxa"/>
        <w:tblLook w:val="04A0" w:firstRow="1" w:lastRow="0" w:firstColumn="1" w:lastColumn="0" w:noHBand="0" w:noVBand="1"/>
      </w:tblPr>
      <w:tblGrid>
        <w:gridCol w:w="1316"/>
        <w:gridCol w:w="1798"/>
        <w:gridCol w:w="1843"/>
        <w:gridCol w:w="1701"/>
        <w:gridCol w:w="1275"/>
      </w:tblGrid>
      <w:tr w:rsidR="007E179B" w14:paraId="4F27D95B" w14:textId="77777777" w:rsidTr="007E179B">
        <w:trPr>
          <w:trHeight w:val="416"/>
        </w:trPr>
        <w:tc>
          <w:tcPr>
            <w:tcW w:w="1316" w:type="dxa"/>
            <w:vMerge w:val="restart"/>
            <w:vAlign w:val="center"/>
          </w:tcPr>
          <w:p w14:paraId="7B3BD995" w14:textId="77777777" w:rsidR="007E179B" w:rsidRDefault="007E179B" w:rsidP="000330B6">
            <w:pPr>
              <w:jc w:val="both"/>
              <w:rPr>
                <w:lang w:val="id-ID"/>
              </w:rPr>
            </w:pPr>
            <w:r>
              <w:rPr>
                <w:lang w:val="id-ID"/>
              </w:rPr>
              <w:t>Resp.</w:t>
            </w:r>
          </w:p>
        </w:tc>
        <w:tc>
          <w:tcPr>
            <w:tcW w:w="5342" w:type="dxa"/>
            <w:gridSpan w:val="3"/>
            <w:vAlign w:val="center"/>
          </w:tcPr>
          <w:p w14:paraId="421723F0" w14:textId="3C3992E9" w:rsidR="007E179B" w:rsidRDefault="007E179B" w:rsidP="000330B6">
            <w:pPr>
              <w:jc w:val="both"/>
              <w:rPr>
                <w:lang w:val="id-ID"/>
              </w:rPr>
            </w:pPr>
            <w:r>
              <w:rPr>
                <w:lang w:val="id-ID"/>
              </w:rPr>
              <w:t>Sosialisasi Pajak (X2)</w:t>
            </w:r>
          </w:p>
        </w:tc>
        <w:tc>
          <w:tcPr>
            <w:tcW w:w="1275" w:type="dxa"/>
            <w:vMerge w:val="restart"/>
            <w:vAlign w:val="center"/>
          </w:tcPr>
          <w:p w14:paraId="203C7AD9" w14:textId="0AD79595" w:rsidR="007E179B" w:rsidRDefault="007E179B" w:rsidP="000330B6">
            <w:pPr>
              <w:jc w:val="both"/>
              <w:rPr>
                <w:lang w:val="id-ID"/>
              </w:rPr>
            </w:pPr>
            <w:r>
              <w:rPr>
                <w:lang w:val="id-ID"/>
              </w:rPr>
              <w:t>Total X2</w:t>
            </w:r>
          </w:p>
        </w:tc>
      </w:tr>
      <w:tr w:rsidR="007E179B" w14:paraId="69EA5EBF" w14:textId="77777777" w:rsidTr="007E179B">
        <w:tc>
          <w:tcPr>
            <w:tcW w:w="1316" w:type="dxa"/>
            <w:vMerge/>
            <w:vAlign w:val="center"/>
          </w:tcPr>
          <w:p w14:paraId="46CA4D8D" w14:textId="77777777" w:rsidR="007E179B" w:rsidRDefault="007E179B" w:rsidP="000330B6">
            <w:pPr>
              <w:jc w:val="both"/>
              <w:rPr>
                <w:lang w:val="id-ID"/>
              </w:rPr>
            </w:pPr>
          </w:p>
        </w:tc>
        <w:tc>
          <w:tcPr>
            <w:tcW w:w="1798" w:type="dxa"/>
            <w:tcBorders>
              <w:right w:val="single" w:sz="4" w:space="0" w:color="auto"/>
            </w:tcBorders>
            <w:vAlign w:val="center"/>
          </w:tcPr>
          <w:p w14:paraId="5A0DFDBA" w14:textId="2930A554" w:rsidR="007E179B" w:rsidRDefault="007E179B" w:rsidP="000330B6">
            <w:pPr>
              <w:jc w:val="both"/>
              <w:rPr>
                <w:lang w:val="id-ID"/>
              </w:rPr>
            </w:pPr>
            <w:r>
              <w:rPr>
                <w:lang w:val="id-ID"/>
              </w:rPr>
              <w:t>X</w:t>
            </w:r>
            <w:r w:rsidR="00C72D82">
              <w:rPr>
                <w:lang w:val="id-ID"/>
              </w:rPr>
              <w:t>2</w:t>
            </w:r>
            <w:r>
              <w:rPr>
                <w:lang w:val="id-ID"/>
              </w:rPr>
              <w:t>.1</w:t>
            </w:r>
          </w:p>
        </w:tc>
        <w:tc>
          <w:tcPr>
            <w:tcW w:w="1843" w:type="dxa"/>
            <w:tcBorders>
              <w:left w:val="single" w:sz="4" w:space="0" w:color="auto"/>
            </w:tcBorders>
            <w:vAlign w:val="center"/>
          </w:tcPr>
          <w:p w14:paraId="65CBAACD" w14:textId="11E180F0" w:rsidR="007E179B" w:rsidRDefault="007E179B" w:rsidP="000330B6">
            <w:pPr>
              <w:jc w:val="both"/>
              <w:rPr>
                <w:lang w:val="id-ID"/>
              </w:rPr>
            </w:pPr>
            <w:r>
              <w:rPr>
                <w:lang w:val="id-ID"/>
              </w:rPr>
              <w:t>X</w:t>
            </w:r>
            <w:r w:rsidR="00C72D82">
              <w:rPr>
                <w:lang w:val="id-ID"/>
              </w:rPr>
              <w:t>2</w:t>
            </w:r>
            <w:r>
              <w:rPr>
                <w:lang w:val="id-ID"/>
              </w:rPr>
              <w:t>.2</w:t>
            </w:r>
          </w:p>
        </w:tc>
        <w:tc>
          <w:tcPr>
            <w:tcW w:w="1701" w:type="dxa"/>
            <w:vAlign w:val="center"/>
          </w:tcPr>
          <w:p w14:paraId="51645955" w14:textId="3BBFE05E" w:rsidR="007E179B" w:rsidRDefault="007E179B" w:rsidP="000330B6">
            <w:pPr>
              <w:jc w:val="both"/>
              <w:rPr>
                <w:lang w:val="id-ID"/>
              </w:rPr>
            </w:pPr>
            <w:r>
              <w:rPr>
                <w:lang w:val="id-ID"/>
              </w:rPr>
              <w:t>X</w:t>
            </w:r>
            <w:r w:rsidR="00C72D82">
              <w:rPr>
                <w:lang w:val="id-ID"/>
              </w:rPr>
              <w:t>2</w:t>
            </w:r>
            <w:r>
              <w:rPr>
                <w:lang w:val="id-ID"/>
              </w:rPr>
              <w:t>.3</w:t>
            </w:r>
          </w:p>
        </w:tc>
        <w:tc>
          <w:tcPr>
            <w:tcW w:w="1275" w:type="dxa"/>
            <w:vMerge/>
            <w:vAlign w:val="center"/>
          </w:tcPr>
          <w:p w14:paraId="23F7865D" w14:textId="77777777" w:rsidR="007E179B" w:rsidRDefault="007E179B" w:rsidP="000330B6">
            <w:pPr>
              <w:jc w:val="both"/>
              <w:rPr>
                <w:lang w:val="id-ID"/>
              </w:rPr>
            </w:pPr>
          </w:p>
        </w:tc>
      </w:tr>
      <w:tr w:rsidR="00C72D82" w14:paraId="7CC21B0F" w14:textId="77777777" w:rsidTr="00D07134">
        <w:tc>
          <w:tcPr>
            <w:tcW w:w="1316" w:type="dxa"/>
            <w:vAlign w:val="center"/>
          </w:tcPr>
          <w:p w14:paraId="5F41B1BB" w14:textId="77777777" w:rsidR="00C72D82" w:rsidRPr="007E179B" w:rsidRDefault="00C72D82" w:rsidP="000330B6">
            <w:pPr>
              <w:jc w:val="both"/>
              <w:rPr>
                <w:lang w:val="id-ID"/>
              </w:rPr>
            </w:pPr>
            <w:r w:rsidRPr="007E179B">
              <w:rPr>
                <w:color w:val="000000"/>
              </w:rPr>
              <w:t>1</w:t>
            </w:r>
          </w:p>
        </w:tc>
        <w:tc>
          <w:tcPr>
            <w:tcW w:w="1798" w:type="dxa"/>
          </w:tcPr>
          <w:p w14:paraId="764C45CC" w14:textId="67AB1C2C" w:rsidR="00C72D82" w:rsidRPr="007E179B" w:rsidRDefault="00C72D82" w:rsidP="000330B6">
            <w:pPr>
              <w:jc w:val="both"/>
              <w:rPr>
                <w:lang w:val="id-ID"/>
              </w:rPr>
            </w:pPr>
            <w:r w:rsidRPr="00E83838">
              <w:t>4</w:t>
            </w:r>
          </w:p>
        </w:tc>
        <w:tc>
          <w:tcPr>
            <w:tcW w:w="1843" w:type="dxa"/>
          </w:tcPr>
          <w:p w14:paraId="671E8E68" w14:textId="755467CA" w:rsidR="00C72D82" w:rsidRPr="007E179B" w:rsidRDefault="00C72D82" w:rsidP="000330B6">
            <w:pPr>
              <w:jc w:val="both"/>
              <w:rPr>
                <w:lang w:val="id-ID"/>
              </w:rPr>
            </w:pPr>
            <w:r w:rsidRPr="00E83838">
              <w:t>4</w:t>
            </w:r>
          </w:p>
        </w:tc>
        <w:tc>
          <w:tcPr>
            <w:tcW w:w="1701" w:type="dxa"/>
          </w:tcPr>
          <w:p w14:paraId="1A4A09D2" w14:textId="2D862662" w:rsidR="00C72D82" w:rsidRPr="007E179B" w:rsidRDefault="00C72D82" w:rsidP="000330B6">
            <w:pPr>
              <w:jc w:val="both"/>
              <w:rPr>
                <w:lang w:val="id-ID"/>
              </w:rPr>
            </w:pPr>
            <w:r w:rsidRPr="00E83838">
              <w:t>5</w:t>
            </w:r>
          </w:p>
        </w:tc>
        <w:tc>
          <w:tcPr>
            <w:tcW w:w="1275" w:type="dxa"/>
          </w:tcPr>
          <w:p w14:paraId="0C218398" w14:textId="29D11E83" w:rsidR="00C72D82" w:rsidRPr="007E179B" w:rsidRDefault="00C72D82" w:rsidP="000330B6">
            <w:pPr>
              <w:jc w:val="both"/>
              <w:rPr>
                <w:lang w:val="id-ID"/>
              </w:rPr>
            </w:pPr>
            <w:r w:rsidRPr="00E83838">
              <w:t>13</w:t>
            </w:r>
          </w:p>
        </w:tc>
      </w:tr>
      <w:tr w:rsidR="00C72D82" w14:paraId="31A88B24" w14:textId="77777777" w:rsidTr="00D07134">
        <w:tc>
          <w:tcPr>
            <w:tcW w:w="1316" w:type="dxa"/>
            <w:vAlign w:val="center"/>
          </w:tcPr>
          <w:p w14:paraId="3D94FB2C" w14:textId="77777777" w:rsidR="00C72D82" w:rsidRPr="007E179B" w:rsidRDefault="00C72D82" w:rsidP="000330B6">
            <w:pPr>
              <w:jc w:val="both"/>
              <w:rPr>
                <w:lang w:val="id-ID"/>
              </w:rPr>
            </w:pPr>
            <w:r w:rsidRPr="007E179B">
              <w:rPr>
                <w:color w:val="000000"/>
              </w:rPr>
              <w:t>2</w:t>
            </w:r>
          </w:p>
        </w:tc>
        <w:tc>
          <w:tcPr>
            <w:tcW w:w="1798" w:type="dxa"/>
          </w:tcPr>
          <w:p w14:paraId="1774900B" w14:textId="61D8F243" w:rsidR="00C72D82" w:rsidRPr="007E179B" w:rsidRDefault="00C72D82" w:rsidP="000330B6">
            <w:pPr>
              <w:jc w:val="both"/>
              <w:rPr>
                <w:lang w:val="id-ID"/>
              </w:rPr>
            </w:pPr>
            <w:r w:rsidRPr="00E83838">
              <w:t>4</w:t>
            </w:r>
          </w:p>
        </w:tc>
        <w:tc>
          <w:tcPr>
            <w:tcW w:w="1843" w:type="dxa"/>
          </w:tcPr>
          <w:p w14:paraId="6DC6AD4A" w14:textId="661C96C9" w:rsidR="00C72D82" w:rsidRPr="007E179B" w:rsidRDefault="00C72D82" w:rsidP="000330B6">
            <w:pPr>
              <w:jc w:val="both"/>
              <w:rPr>
                <w:lang w:val="id-ID"/>
              </w:rPr>
            </w:pPr>
            <w:r w:rsidRPr="00E83838">
              <w:t>4</w:t>
            </w:r>
          </w:p>
        </w:tc>
        <w:tc>
          <w:tcPr>
            <w:tcW w:w="1701" w:type="dxa"/>
          </w:tcPr>
          <w:p w14:paraId="79F2F208" w14:textId="0C11845D" w:rsidR="00C72D82" w:rsidRPr="007E179B" w:rsidRDefault="00C72D82" w:rsidP="000330B6">
            <w:pPr>
              <w:jc w:val="both"/>
              <w:rPr>
                <w:lang w:val="id-ID"/>
              </w:rPr>
            </w:pPr>
            <w:r w:rsidRPr="00E83838">
              <w:t>4</w:t>
            </w:r>
          </w:p>
        </w:tc>
        <w:tc>
          <w:tcPr>
            <w:tcW w:w="1275" w:type="dxa"/>
          </w:tcPr>
          <w:p w14:paraId="3266ED40" w14:textId="4DEB22D6" w:rsidR="00C72D82" w:rsidRPr="007E179B" w:rsidRDefault="00C72D82" w:rsidP="000330B6">
            <w:pPr>
              <w:jc w:val="both"/>
              <w:rPr>
                <w:lang w:val="id-ID"/>
              </w:rPr>
            </w:pPr>
            <w:r w:rsidRPr="00E83838">
              <w:t>12</w:t>
            </w:r>
          </w:p>
        </w:tc>
      </w:tr>
      <w:tr w:rsidR="00C72D82" w14:paraId="44BC0F37" w14:textId="77777777" w:rsidTr="00D07134">
        <w:tc>
          <w:tcPr>
            <w:tcW w:w="1316" w:type="dxa"/>
            <w:vAlign w:val="center"/>
          </w:tcPr>
          <w:p w14:paraId="29EEA438" w14:textId="77777777" w:rsidR="00C72D82" w:rsidRPr="007E179B" w:rsidRDefault="00C72D82" w:rsidP="000330B6">
            <w:pPr>
              <w:jc w:val="both"/>
              <w:rPr>
                <w:lang w:val="id-ID"/>
              </w:rPr>
            </w:pPr>
            <w:r w:rsidRPr="007E179B">
              <w:rPr>
                <w:color w:val="000000"/>
              </w:rPr>
              <w:t>3</w:t>
            </w:r>
          </w:p>
        </w:tc>
        <w:tc>
          <w:tcPr>
            <w:tcW w:w="1798" w:type="dxa"/>
          </w:tcPr>
          <w:p w14:paraId="431EBE67" w14:textId="4A61678A" w:rsidR="00C72D82" w:rsidRPr="007E179B" w:rsidRDefault="00C72D82" w:rsidP="000330B6">
            <w:pPr>
              <w:jc w:val="both"/>
              <w:rPr>
                <w:lang w:val="id-ID"/>
              </w:rPr>
            </w:pPr>
            <w:r w:rsidRPr="00E83838">
              <w:t>5</w:t>
            </w:r>
          </w:p>
        </w:tc>
        <w:tc>
          <w:tcPr>
            <w:tcW w:w="1843" w:type="dxa"/>
          </w:tcPr>
          <w:p w14:paraId="0D7B48E4" w14:textId="1ABAF770" w:rsidR="00C72D82" w:rsidRPr="007E179B" w:rsidRDefault="00C72D82" w:rsidP="000330B6">
            <w:pPr>
              <w:jc w:val="both"/>
              <w:rPr>
                <w:lang w:val="id-ID"/>
              </w:rPr>
            </w:pPr>
            <w:r w:rsidRPr="00E83838">
              <w:t>4</w:t>
            </w:r>
          </w:p>
        </w:tc>
        <w:tc>
          <w:tcPr>
            <w:tcW w:w="1701" w:type="dxa"/>
          </w:tcPr>
          <w:p w14:paraId="4DA813A4" w14:textId="27F2A2E8" w:rsidR="00C72D82" w:rsidRPr="007E179B" w:rsidRDefault="00C72D82" w:rsidP="000330B6">
            <w:pPr>
              <w:jc w:val="both"/>
              <w:rPr>
                <w:lang w:val="id-ID"/>
              </w:rPr>
            </w:pPr>
            <w:r w:rsidRPr="00E83838">
              <w:t>5</w:t>
            </w:r>
          </w:p>
        </w:tc>
        <w:tc>
          <w:tcPr>
            <w:tcW w:w="1275" w:type="dxa"/>
          </w:tcPr>
          <w:p w14:paraId="4290B6A7" w14:textId="699C928D" w:rsidR="00C72D82" w:rsidRPr="007E179B" w:rsidRDefault="00C72D82" w:rsidP="000330B6">
            <w:pPr>
              <w:jc w:val="both"/>
              <w:rPr>
                <w:lang w:val="id-ID"/>
              </w:rPr>
            </w:pPr>
            <w:r w:rsidRPr="00E83838">
              <w:t>14</w:t>
            </w:r>
          </w:p>
        </w:tc>
      </w:tr>
      <w:tr w:rsidR="00C72D82" w14:paraId="768DCDEB" w14:textId="77777777" w:rsidTr="00D07134">
        <w:tc>
          <w:tcPr>
            <w:tcW w:w="1316" w:type="dxa"/>
            <w:vAlign w:val="center"/>
          </w:tcPr>
          <w:p w14:paraId="7DA0960E" w14:textId="77777777" w:rsidR="00C72D82" w:rsidRPr="007E179B" w:rsidRDefault="00C72D82" w:rsidP="000330B6">
            <w:pPr>
              <w:jc w:val="both"/>
              <w:rPr>
                <w:lang w:val="id-ID"/>
              </w:rPr>
            </w:pPr>
            <w:r w:rsidRPr="007E179B">
              <w:rPr>
                <w:color w:val="000000"/>
              </w:rPr>
              <w:t>4</w:t>
            </w:r>
          </w:p>
        </w:tc>
        <w:tc>
          <w:tcPr>
            <w:tcW w:w="1798" w:type="dxa"/>
          </w:tcPr>
          <w:p w14:paraId="14A99891" w14:textId="791C0686" w:rsidR="00C72D82" w:rsidRPr="007E179B" w:rsidRDefault="00C72D82" w:rsidP="000330B6">
            <w:pPr>
              <w:jc w:val="both"/>
              <w:rPr>
                <w:lang w:val="id-ID"/>
              </w:rPr>
            </w:pPr>
            <w:r w:rsidRPr="00E83838">
              <w:t>4</w:t>
            </w:r>
          </w:p>
        </w:tc>
        <w:tc>
          <w:tcPr>
            <w:tcW w:w="1843" w:type="dxa"/>
          </w:tcPr>
          <w:p w14:paraId="494EA15B" w14:textId="21C49C67" w:rsidR="00C72D82" w:rsidRPr="007E179B" w:rsidRDefault="00C72D82" w:rsidP="000330B6">
            <w:pPr>
              <w:jc w:val="both"/>
              <w:rPr>
                <w:lang w:val="id-ID"/>
              </w:rPr>
            </w:pPr>
            <w:r w:rsidRPr="00E83838">
              <w:t>4</w:t>
            </w:r>
          </w:p>
        </w:tc>
        <w:tc>
          <w:tcPr>
            <w:tcW w:w="1701" w:type="dxa"/>
          </w:tcPr>
          <w:p w14:paraId="6891001D" w14:textId="2FFB18FE" w:rsidR="00C72D82" w:rsidRPr="007E179B" w:rsidRDefault="00C72D82" w:rsidP="000330B6">
            <w:pPr>
              <w:jc w:val="both"/>
              <w:rPr>
                <w:lang w:val="id-ID"/>
              </w:rPr>
            </w:pPr>
            <w:r w:rsidRPr="00E83838">
              <w:t>5</w:t>
            </w:r>
          </w:p>
        </w:tc>
        <w:tc>
          <w:tcPr>
            <w:tcW w:w="1275" w:type="dxa"/>
          </w:tcPr>
          <w:p w14:paraId="2995E563" w14:textId="00B6DDE0" w:rsidR="00C72D82" w:rsidRPr="007E179B" w:rsidRDefault="00C72D82" w:rsidP="000330B6">
            <w:pPr>
              <w:jc w:val="both"/>
              <w:rPr>
                <w:lang w:val="id-ID"/>
              </w:rPr>
            </w:pPr>
            <w:r w:rsidRPr="00E83838">
              <w:t>13</w:t>
            </w:r>
          </w:p>
        </w:tc>
      </w:tr>
      <w:tr w:rsidR="00C72D82" w14:paraId="6E517D7E" w14:textId="77777777" w:rsidTr="00D07134">
        <w:tc>
          <w:tcPr>
            <w:tcW w:w="1316" w:type="dxa"/>
            <w:vAlign w:val="center"/>
          </w:tcPr>
          <w:p w14:paraId="3921B119" w14:textId="77777777" w:rsidR="00C72D82" w:rsidRPr="007E179B" w:rsidRDefault="00C72D82" w:rsidP="000330B6">
            <w:pPr>
              <w:jc w:val="both"/>
              <w:rPr>
                <w:lang w:val="id-ID"/>
              </w:rPr>
            </w:pPr>
            <w:r w:rsidRPr="007E179B">
              <w:rPr>
                <w:color w:val="000000"/>
              </w:rPr>
              <w:t>5</w:t>
            </w:r>
          </w:p>
        </w:tc>
        <w:tc>
          <w:tcPr>
            <w:tcW w:w="1798" w:type="dxa"/>
          </w:tcPr>
          <w:p w14:paraId="5C93E851" w14:textId="4B3B681A" w:rsidR="00C72D82" w:rsidRPr="007E179B" w:rsidRDefault="00C72D82" w:rsidP="000330B6">
            <w:pPr>
              <w:jc w:val="both"/>
              <w:rPr>
                <w:lang w:val="id-ID"/>
              </w:rPr>
            </w:pPr>
            <w:r w:rsidRPr="00E83838">
              <w:t>5</w:t>
            </w:r>
          </w:p>
        </w:tc>
        <w:tc>
          <w:tcPr>
            <w:tcW w:w="1843" w:type="dxa"/>
          </w:tcPr>
          <w:p w14:paraId="31445C45" w14:textId="74734973" w:rsidR="00C72D82" w:rsidRPr="007E179B" w:rsidRDefault="00C72D82" w:rsidP="000330B6">
            <w:pPr>
              <w:jc w:val="both"/>
              <w:rPr>
                <w:lang w:val="id-ID"/>
              </w:rPr>
            </w:pPr>
            <w:r w:rsidRPr="00E83838">
              <w:t>5</w:t>
            </w:r>
          </w:p>
        </w:tc>
        <w:tc>
          <w:tcPr>
            <w:tcW w:w="1701" w:type="dxa"/>
          </w:tcPr>
          <w:p w14:paraId="26948BAC" w14:textId="70FAD5BA" w:rsidR="00C72D82" w:rsidRPr="007E179B" w:rsidRDefault="00C72D82" w:rsidP="000330B6">
            <w:pPr>
              <w:jc w:val="both"/>
              <w:rPr>
                <w:lang w:val="id-ID"/>
              </w:rPr>
            </w:pPr>
            <w:r w:rsidRPr="00E83838">
              <w:t>4</w:t>
            </w:r>
          </w:p>
        </w:tc>
        <w:tc>
          <w:tcPr>
            <w:tcW w:w="1275" w:type="dxa"/>
          </w:tcPr>
          <w:p w14:paraId="5E2FE42D" w14:textId="55D785B6" w:rsidR="00C72D82" w:rsidRPr="007E179B" w:rsidRDefault="00C72D82" w:rsidP="000330B6">
            <w:pPr>
              <w:jc w:val="both"/>
              <w:rPr>
                <w:lang w:val="id-ID"/>
              </w:rPr>
            </w:pPr>
            <w:r w:rsidRPr="00E83838">
              <w:t>14</w:t>
            </w:r>
          </w:p>
        </w:tc>
      </w:tr>
      <w:tr w:rsidR="00C72D82" w14:paraId="40D57340" w14:textId="77777777" w:rsidTr="00D07134">
        <w:tc>
          <w:tcPr>
            <w:tcW w:w="1316" w:type="dxa"/>
            <w:vAlign w:val="center"/>
          </w:tcPr>
          <w:p w14:paraId="4748413C" w14:textId="77777777" w:rsidR="00C72D82" w:rsidRPr="007E179B" w:rsidRDefault="00C72D82" w:rsidP="000330B6">
            <w:pPr>
              <w:jc w:val="both"/>
              <w:rPr>
                <w:lang w:val="id-ID"/>
              </w:rPr>
            </w:pPr>
            <w:r w:rsidRPr="007E179B">
              <w:rPr>
                <w:color w:val="000000"/>
              </w:rPr>
              <w:t>6</w:t>
            </w:r>
          </w:p>
        </w:tc>
        <w:tc>
          <w:tcPr>
            <w:tcW w:w="1798" w:type="dxa"/>
          </w:tcPr>
          <w:p w14:paraId="39FB7B61" w14:textId="2EE93498" w:rsidR="00C72D82" w:rsidRPr="007E179B" w:rsidRDefault="00C72D82" w:rsidP="000330B6">
            <w:pPr>
              <w:jc w:val="both"/>
              <w:rPr>
                <w:lang w:val="id-ID"/>
              </w:rPr>
            </w:pPr>
            <w:r w:rsidRPr="00E83838">
              <w:t>4</w:t>
            </w:r>
          </w:p>
        </w:tc>
        <w:tc>
          <w:tcPr>
            <w:tcW w:w="1843" w:type="dxa"/>
          </w:tcPr>
          <w:p w14:paraId="7FB9173E" w14:textId="0D7E40F6" w:rsidR="00C72D82" w:rsidRPr="007E179B" w:rsidRDefault="00C72D82" w:rsidP="000330B6">
            <w:pPr>
              <w:jc w:val="both"/>
              <w:rPr>
                <w:lang w:val="id-ID"/>
              </w:rPr>
            </w:pPr>
            <w:r w:rsidRPr="00E83838">
              <w:t>4</w:t>
            </w:r>
          </w:p>
        </w:tc>
        <w:tc>
          <w:tcPr>
            <w:tcW w:w="1701" w:type="dxa"/>
          </w:tcPr>
          <w:p w14:paraId="7ABDB203" w14:textId="650E5EB7" w:rsidR="00C72D82" w:rsidRPr="007E179B" w:rsidRDefault="00C72D82" w:rsidP="000330B6">
            <w:pPr>
              <w:jc w:val="both"/>
              <w:rPr>
                <w:lang w:val="id-ID"/>
              </w:rPr>
            </w:pPr>
            <w:r w:rsidRPr="00E83838">
              <w:t>4</w:t>
            </w:r>
          </w:p>
        </w:tc>
        <w:tc>
          <w:tcPr>
            <w:tcW w:w="1275" w:type="dxa"/>
          </w:tcPr>
          <w:p w14:paraId="24FAB3EE" w14:textId="0D6F820E" w:rsidR="00C72D82" w:rsidRPr="007E179B" w:rsidRDefault="00C72D82" w:rsidP="000330B6">
            <w:pPr>
              <w:jc w:val="both"/>
              <w:rPr>
                <w:lang w:val="id-ID"/>
              </w:rPr>
            </w:pPr>
            <w:r w:rsidRPr="00E83838">
              <w:t>12</w:t>
            </w:r>
          </w:p>
        </w:tc>
      </w:tr>
      <w:tr w:rsidR="00C72D82" w14:paraId="6E4C6946" w14:textId="77777777" w:rsidTr="00D07134">
        <w:tc>
          <w:tcPr>
            <w:tcW w:w="1316" w:type="dxa"/>
            <w:vAlign w:val="center"/>
          </w:tcPr>
          <w:p w14:paraId="57B32428" w14:textId="77777777" w:rsidR="00C72D82" w:rsidRPr="007E179B" w:rsidRDefault="00C72D82" w:rsidP="000330B6">
            <w:pPr>
              <w:jc w:val="both"/>
              <w:rPr>
                <w:lang w:val="id-ID"/>
              </w:rPr>
            </w:pPr>
            <w:r w:rsidRPr="007E179B">
              <w:rPr>
                <w:color w:val="000000"/>
              </w:rPr>
              <w:t>7</w:t>
            </w:r>
          </w:p>
        </w:tc>
        <w:tc>
          <w:tcPr>
            <w:tcW w:w="1798" w:type="dxa"/>
          </w:tcPr>
          <w:p w14:paraId="0E7EFE6E" w14:textId="7D29ACD0" w:rsidR="00C72D82" w:rsidRPr="007E179B" w:rsidRDefault="00C72D82" w:rsidP="000330B6">
            <w:pPr>
              <w:jc w:val="both"/>
              <w:rPr>
                <w:lang w:val="id-ID"/>
              </w:rPr>
            </w:pPr>
            <w:r w:rsidRPr="00E83838">
              <w:t>5</w:t>
            </w:r>
          </w:p>
        </w:tc>
        <w:tc>
          <w:tcPr>
            <w:tcW w:w="1843" w:type="dxa"/>
          </w:tcPr>
          <w:p w14:paraId="38F38B04" w14:textId="6412B58E" w:rsidR="00C72D82" w:rsidRPr="007E179B" w:rsidRDefault="00C72D82" w:rsidP="000330B6">
            <w:pPr>
              <w:jc w:val="both"/>
              <w:rPr>
                <w:lang w:val="id-ID"/>
              </w:rPr>
            </w:pPr>
            <w:r w:rsidRPr="00E83838">
              <w:t>5</w:t>
            </w:r>
          </w:p>
        </w:tc>
        <w:tc>
          <w:tcPr>
            <w:tcW w:w="1701" w:type="dxa"/>
          </w:tcPr>
          <w:p w14:paraId="7228F61C" w14:textId="7741042B" w:rsidR="00C72D82" w:rsidRPr="007E179B" w:rsidRDefault="00C72D82" w:rsidP="000330B6">
            <w:pPr>
              <w:jc w:val="both"/>
              <w:rPr>
                <w:lang w:val="id-ID"/>
              </w:rPr>
            </w:pPr>
            <w:r w:rsidRPr="00E83838">
              <w:t>5</w:t>
            </w:r>
          </w:p>
        </w:tc>
        <w:tc>
          <w:tcPr>
            <w:tcW w:w="1275" w:type="dxa"/>
          </w:tcPr>
          <w:p w14:paraId="67D84142" w14:textId="70F74D80" w:rsidR="00C72D82" w:rsidRPr="007E179B" w:rsidRDefault="00C72D82" w:rsidP="000330B6">
            <w:pPr>
              <w:jc w:val="both"/>
              <w:rPr>
                <w:lang w:val="id-ID"/>
              </w:rPr>
            </w:pPr>
            <w:r w:rsidRPr="00E83838">
              <w:t>15</w:t>
            </w:r>
          </w:p>
        </w:tc>
      </w:tr>
      <w:tr w:rsidR="00C72D82" w14:paraId="36F1C0B1" w14:textId="77777777" w:rsidTr="00D07134">
        <w:tc>
          <w:tcPr>
            <w:tcW w:w="1316" w:type="dxa"/>
            <w:vAlign w:val="center"/>
          </w:tcPr>
          <w:p w14:paraId="046F9CA4" w14:textId="77777777" w:rsidR="00C72D82" w:rsidRPr="007E179B" w:rsidRDefault="00C72D82" w:rsidP="000330B6">
            <w:pPr>
              <w:jc w:val="both"/>
              <w:rPr>
                <w:lang w:val="id-ID"/>
              </w:rPr>
            </w:pPr>
            <w:r w:rsidRPr="007E179B">
              <w:rPr>
                <w:color w:val="000000"/>
              </w:rPr>
              <w:lastRenderedPageBreak/>
              <w:t>8</w:t>
            </w:r>
          </w:p>
        </w:tc>
        <w:tc>
          <w:tcPr>
            <w:tcW w:w="1798" w:type="dxa"/>
          </w:tcPr>
          <w:p w14:paraId="48D8FCF2" w14:textId="71E841CB" w:rsidR="00C72D82" w:rsidRPr="007E179B" w:rsidRDefault="00C72D82" w:rsidP="000330B6">
            <w:pPr>
              <w:jc w:val="both"/>
              <w:rPr>
                <w:lang w:val="id-ID"/>
              </w:rPr>
            </w:pPr>
            <w:r w:rsidRPr="00E83838">
              <w:t>3</w:t>
            </w:r>
          </w:p>
        </w:tc>
        <w:tc>
          <w:tcPr>
            <w:tcW w:w="1843" w:type="dxa"/>
          </w:tcPr>
          <w:p w14:paraId="476CA0B0" w14:textId="4F9EE1B7" w:rsidR="00C72D82" w:rsidRPr="007E179B" w:rsidRDefault="00C72D82" w:rsidP="000330B6">
            <w:pPr>
              <w:jc w:val="both"/>
              <w:rPr>
                <w:lang w:val="id-ID"/>
              </w:rPr>
            </w:pPr>
            <w:r w:rsidRPr="00E83838">
              <w:t>4</w:t>
            </w:r>
          </w:p>
        </w:tc>
        <w:tc>
          <w:tcPr>
            <w:tcW w:w="1701" w:type="dxa"/>
          </w:tcPr>
          <w:p w14:paraId="2D5D526F" w14:textId="21B53591" w:rsidR="00C72D82" w:rsidRPr="007E179B" w:rsidRDefault="00C72D82" w:rsidP="000330B6">
            <w:pPr>
              <w:jc w:val="both"/>
              <w:rPr>
                <w:lang w:val="id-ID"/>
              </w:rPr>
            </w:pPr>
            <w:r w:rsidRPr="00E83838">
              <w:t>3</w:t>
            </w:r>
          </w:p>
        </w:tc>
        <w:tc>
          <w:tcPr>
            <w:tcW w:w="1275" w:type="dxa"/>
          </w:tcPr>
          <w:p w14:paraId="06EC6BD7" w14:textId="6091D755" w:rsidR="00C72D82" w:rsidRPr="007E179B" w:rsidRDefault="00C72D82" w:rsidP="000330B6">
            <w:pPr>
              <w:jc w:val="both"/>
              <w:rPr>
                <w:lang w:val="id-ID"/>
              </w:rPr>
            </w:pPr>
            <w:r w:rsidRPr="00E83838">
              <w:t>10</w:t>
            </w:r>
          </w:p>
        </w:tc>
      </w:tr>
      <w:tr w:rsidR="00C72D82" w14:paraId="73585417" w14:textId="77777777" w:rsidTr="00D07134">
        <w:tc>
          <w:tcPr>
            <w:tcW w:w="1316" w:type="dxa"/>
            <w:vAlign w:val="center"/>
          </w:tcPr>
          <w:p w14:paraId="737A18DE" w14:textId="77777777" w:rsidR="00C72D82" w:rsidRPr="007E179B" w:rsidRDefault="00C72D82" w:rsidP="000330B6">
            <w:pPr>
              <w:jc w:val="both"/>
              <w:rPr>
                <w:lang w:val="id-ID"/>
              </w:rPr>
            </w:pPr>
            <w:r w:rsidRPr="007E179B">
              <w:rPr>
                <w:color w:val="000000"/>
              </w:rPr>
              <w:t>9</w:t>
            </w:r>
          </w:p>
        </w:tc>
        <w:tc>
          <w:tcPr>
            <w:tcW w:w="1798" w:type="dxa"/>
          </w:tcPr>
          <w:p w14:paraId="2E19034C" w14:textId="2BC2FA2A" w:rsidR="00C72D82" w:rsidRPr="007E179B" w:rsidRDefault="00C72D82" w:rsidP="000330B6">
            <w:pPr>
              <w:jc w:val="both"/>
              <w:rPr>
                <w:lang w:val="id-ID"/>
              </w:rPr>
            </w:pPr>
            <w:r w:rsidRPr="00E83838">
              <w:t>4</w:t>
            </w:r>
          </w:p>
        </w:tc>
        <w:tc>
          <w:tcPr>
            <w:tcW w:w="1843" w:type="dxa"/>
          </w:tcPr>
          <w:p w14:paraId="10A03DD3" w14:textId="1D3C8AFB" w:rsidR="00C72D82" w:rsidRPr="007E179B" w:rsidRDefault="00C72D82" w:rsidP="000330B6">
            <w:pPr>
              <w:jc w:val="both"/>
              <w:rPr>
                <w:lang w:val="id-ID"/>
              </w:rPr>
            </w:pPr>
            <w:r w:rsidRPr="00E83838">
              <w:t>4</w:t>
            </w:r>
          </w:p>
        </w:tc>
        <w:tc>
          <w:tcPr>
            <w:tcW w:w="1701" w:type="dxa"/>
          </w:tcPr>
          <w:p w14:paraId="6E707881" w14:textId="12B1784F" w:rsidR="00C72D82" w:rsidRPr="007E179B" w:rsidRDefault="00C72D82" w:rsidP="000330B6">
            <w:pPr>
              <w:jc w:val="both"/>
              <w:rPr>
                <w:lang w:val="id-ID"/>
              </w:rPr>
            </w:pPr>
            <w:r w:rsidRPr="00E83838">
              <w:t>4</w:t>
            </w:r>
          </w:p>
        </w:tc>
        <w:tc>
          <w:tcPr>
            <w:tcW w:w="1275" w:type="dxa"/>
          </w:tcPr>
          <w:p w14:paraId="060B1CB1" w14:textId="52E1A496" w:rsidR="00C72D82" w:rsidRPr="007E179B" w:rsidRDefault="00C72D82" w:rsidP="000330B6">
            <w:pPr>
              <w:jc w:val="both"/>
              <w:rPr>
                <w:lang w:val="id-ID"/>
              </w:rPr>
            </w:pPr>
            <w:r w:rsidRPr="00E83838">
              <w:t>12</w:t>
            </w:r>
          </w:p>
        </w:tc>
      </w:tr>
      <w:tr w:rsidR="00C72D82" w14:paraId="38720BB1" w14:textId="77777777" w:rsidTr="00D07134">
        <w:tc>
          <w:tcPr>
            <w:tcW w:w="1316" w:type="dxa"/>
            <w:vAlign w:val="center"/>
          </w:tcPr>
          <w:p w14:paraId="1E9EF37D" w14:textId="77777777" w:rsidR="00C72D82" w:rsidRPr="007E179B" w:rsidRDefault="00C72D82" w:rsidP="000330B6">
            <w:pPr>
              <w:jc w:val="both"/>
              <w:rPr>
                <w:lang w:val="id-ID"/>
              </w:rPr>
            </w:pPr>
            <w:r w:rsidRPr="007E179B">
              <w:rPr>
                <w:color w:val="000000"/>
              </w:rPr>
              <w:t>10</w:t>
            </w:r>
          </w:p>
        </w:tc>
        <w:tc>
          <w:tcPr>
            <w:tcW w:w="1798" w:type="dxa"/>
          </w:tcPr>
          <w:p w14:paraId="52EFC313" w14:textId="3D6236FF" w:rsidR="00C72D82" w:rsidRPr="007E179B" w:rsidRDefault="00C72D82" w:rsidP="000330B6">
            <w:pPr>
              <w:jc w:val="both"/>
              <w:rPr>
                <w:lang w:val="id-ID"/>
              </w:rPr>
            </w:pPr>
            <w:r w:rsidRPr="00E83838">
              <w:t>4</w:t>
            </w:r>
          </w:p>
        </w:tc>
        <w:tc>
          <w:tcPr>
            <w:tcW w:w="1843" w:type="dxa"/>
          </w:tcPr>
          <w:p w14:paraId="531B8060" w14:textId="0DBE9EBD" w:rsidR="00C72D82" w:rsidRPr="007E179B" w:rsidRDefault="00C72D82" w:rsidP="000330B6">
            <w:pPr>
              <w:jc w:val="both"/>
              <w:rPr>
                <w:lang w:val="id-ID"/>
              </w:rPr>
            </w:pPr>
            <w:r w:rsidRPr="00E83838">
              <w:t>5</w:t>
            </w:r>
          </w:p>
        </w:tc>
        <w:tc>
          <w:tcPr>
            <w:tcW w:w="1701" w:type="dxa"/>
          </w:tcPr>
          <w:p w14:paraId="6118BFDC" w14:textId="78863CDD" w:rsidR="00C72D82" w:rsidRPr="007E179B" w:rsidRDefault="00C72D82" w:rsidP="000330B6">
            <w:pPr>
              <w:jc w:val="both"/>
              <w:rPr>
                <w:lang w:val="id-ID"/>
              </w:rPr>
            </w:pPr>
            <w:r w:rsidRPr="00E83838">
              <w:t>4</w:t>
            </w:r>
          </w:p>
        </w:tc>
        <w:tc>
          <w:tcPr>
            <w:tcW w:w="1275" w:type="dxa"/>
          </w:tcPr>
          <w:p w14:paraId="4CAA32F7" w14:textId="539548B1" w:rsidR="00C72D82" w:rsidRPr="007E179B" w:rsidRDefault="00C72D82" w:rsidP="000330B6">
            <w:pPr>
              <w:jc w:val="both"/>
              <w:rPr>
                <w:lang w:val="id-ID"/>
              </w:rPr>
            </w:pPr>
            <w:r w:rsidRPr="00E83838">
              <w:t>13</w:t>
            </w:r>
          </w:p>
        </w:tc>
      </w:tr>
      <w:tr w:rsidR="00C72D82" w14:paraId="7701E105" w14:textId="77777777" w:rsidTr="00D07134">
        <w:tc>
          <w:tcPr>
            <w:tcW w:w="1316" w:type="dxa"/>
            <w:vAlign w:val="center"/>
          </w:tcPr>
          <w:p w14:paraId="0A37569A" w14:textId="77777777" w:rsidR="00C72D82" w:rsidRPr="007E179B" w:rsidRDefault="00C72D82" w:rsidP="000330B6">
            <w:pPr>
              <w:jc w:val="both"/>
              <w:rPr>
                <w:lang w:val="id-ID"/>
              </w:rPr>
            </w:pPr>
            <w:r w:rsidRPr="007E179B">
              <w:rPr>
                <w:color w:val="000000"/>
              </w:rPr>
              <w:t>11</w:t>
            </w:r>
          </w:p>
        </w:tc>
        <w:tc>
          <w:tcPr>
            <w:tcW w:w="1798" w:type="dxa"/>
          </w:tcPr>
          <w:p w14:paraId="0802087F" w14:textId="5DD58C12" w:rsidR="00C72D82" w:rsidRPr="007E179B" w:rsidRDefault="00C72D82" w:rsidP="000330B6">
            <w:pPr>
              <w:jc w:val="both"/>
              <w:rPr>
                <w:lang w:val="id-ID"/>
              </w:rPr>
            </w:pPr>
            <w:r w:rsidRPr="00E83838">
              <w:t>5</w:t>
            </w:r>
          </w:p>
        </w:tc>
        <w:tc>
          <w:tcPr>
            <w:tcW w:w="1843" w:type="dxa"/>
          </w:tcPr>
          <w:p w14:paraId="510CAC9A" w14:textId="07DDBF6C" w:rsidR="00C72D82" w:rsidRPr="007E179B" w:rsidRDefault="00C72D82" w:rsidP="000330B6">
            <w:pPr>
              <w:jc w:val="both"/>
              <w:rPr>
                <w:lang w:val="id-ID"/>
              </w:rPr>
            </w:pPr>
            <w:r w:rsidRPr="00E83838">
              <w:t>5</w:t>
            </w:r>
          </w:p>
        </w:tc>
        <w:tc>
          <w:tcPr>
            <w:tcW w:w="1701" w:type="dxa"/>
          </w:tcPr>
          <w:p w14:paraId="6E46802F" w14:textId="22D182F9" w:rsidR="00C72D82" w:rsidRPr="007E179B" w:rsidRDefault="00C72D82" w:rsidP="000330B6">
            <w:pPr>
              <w:jc w:val="both"/>
              <w:rPr>
                <w:lang w:val="id-ID"/>
              </w:rPr>
            </w:pPr>
            <w:r w:rsidRPr="00E83838">
              <w:t>5</w:t>
            </w:r>
          </w:p>
        </w:tc>
        <w:tc>
          <w:tcPr>
            <w:tcW w:w="1275" w:type="dxa"/>
          </w:tcPr>
          <w:p w14:paraId="0D6BAE14" w14:textId="6B29E147" w:rsidR="00C72D82" w:rsidRPr="007E179B" w:rsidRDefault="00C72D82" w:rsidP="000330B6">
            <w:pPr>
              <w:jc w:val="both"/>
              <w:rPr>
                <w:lang w:val="id-ID"/>
              </w:rPr>
            </w:pPr>
            <w:r w:rsidRPr="00E83838">
              <w:t>15</w:t>
            </w:r>
          </w:p>
        </w:tc>
      </w:tr>
      <w:tr w:rsidR="00C72D82" w14:paraId="160296D2" w14:textId="77777777" w:rsidTr="00D07134">
        <w:tc>
          <w:tcPr>
            <w:tcW w:w="1316" w:type="dxa"/>
            <w:vAlign w:val="center"/>
          </w:tcPr>
          <w:p w14:paraId="1E228005" w14:textId="77777777" w:rsidR="00C72D82" w:rsidRPr="007E179B" w:rsidRDefault="00C72D82" w:rsidP="000330B6">
            <w:pPr>
              <w:jc w:val="both"/>
              <w:rPr>
                <w:lang w:val="id-ID"/>
              </w:rPr>
            </w:pPr>
            <w:r w:rsidRPr="007E179B">
              <w:rPr>
                <w:color w:val="000000"/>
              </w:rPr>
              <w:t>12</w:t>
            </w:r>
          </w:p>
        </w:tc>
        <w:tc>
          <w:tcPr>
            <w:tcW w:w="1798" w:type="dxa"/>
          </w:tcPr>
          <w:p w14:paraId="2C95F564" w14:textId="601CE949" w:rsidR="00C72D82" w:rsidRPr="007E179B" w:rsidRDefault="00C72D82" w:rsidP="000330B6">
            <w:pPr>
              <w:jc w:val="both"/>
              <w:rPr>
                <w:lang w:val="id-ID"/>
              </w:rPr>
            </w:pPr>
            <w:r w:rsidRPr="00E83838">
              <w:t>5</w:t>
            </w:r>
          </w:p>
        </w:tc>
        <w:tc>
          <w:tcPr>
            <w:tcW w:w="1843" w:type="dxa"/>
          </w:tcPr>
          <w:p w14:paraId="0FF3D24D" w14:textId="22A374E1" w:rsidR="00C72D82" w:rsidRPr="007E179B" w:rsidRDefault="00C72D82" w:rsidP="000330B6">
            <w:pPr>
              <w:jc w:val="both"/>
              <w:rPr>
                <w:lang w:val="id-ID"/>
              </w:rPr>
            </w:pPr>
            <w:r w:rsidRPr="00E83838">
              <w:t>5</w:t>
            </w:r>
          </w:p>
        </w:tc>
        <w:tc>
          <w:tcPr>
            <w:tcW w:w="1701" w:type="dxa"/>
          </w:tcPr>
          <w:p w14:paraId="17D786B4" w14:textId="4A0A5FF0" w:rsidR="00C72D82" w:rsidRPr="007E179B" w:rsidRDefault="00C72D82" w:rsidP="000330B6">
            <w:pPr>
              <w:jc w:val="both"/>
              <w:rPr>
                <w:lang w:val="id-ID"/>
              </w:rPr>
            </w:pPr>
            <w:r w:rsidRPr="00E83838">
              <w:t>5</w:t>
            </w:r>
          </w:p>
        </w:tc>
        <w:tc>
          <w:tcPr>
            <w:tcW w:w="1275" w:type="dxa"/>
          </w:tcPr>
          <w:p w14:paraId="2C1AAA43" w14:textId="649073CD" w:rsidR="00C72D82" w:rsidRPr="007E179B" w:rsidRDefault="00C72D82" w:rsidP="000330B6">
            <w:pPr>
              <w:jc w:val="both"/>
              <w:rPr>
                <w:lang w:val="id-ID"/>
              </w:rPr>
            </w:pPr>
            <w:r w:rsidRPr="00E83838">
              <w:t>15</w:t>
            </w:r>
          </w:p>
        </w:tc>
      </w:tr>
      <w:tr w:rsidR="00C72D82" w14:paraId="52E287F1" w14:textId="77777777" w:rsidTr="00D07134">
        <w:tc>
          <w:tcPr>
            <w:tcW w:w="1316" w:type="dxa"/>
            <w:vAlign w:val="center"/>
          </w:tcPr>
          <w:p w14:paraId="7C60BEE4" w14:textId="77777777" w:rsidR="00C72D82" w:rsidRPr="007E179B" w:rsidRDefault="00C72D82" w:rsidP="000330B6">
            <w:pPr>
              <w:jc w:val="both"/>
              <w:rPr>
                <w:lang w:val="id-ID"/>
              </w:rPr>
            </w:pPr>
            <w:r w:rsidRPr="007E179B">
              <w:rPr>
                <w:color w:val="000000"/>
              </w:rPr>
              <w:t>13</w:t>
            </w:r>
          </w:p>
        </w:tc>
        <w:tc>
          <w:tcPr>
            <w:tcW w:w="1798" w:type="dxa"/>
          </w:tcPr>
          <w:p w14:paraId="26883168" w14:textId="5C59BC29" w:rsidR="00C72D82" w:rsidRPr="007E179B" w:rsidRDefault="00C72D82" w:rsidP="000330B6">
            <w:pPr>
              <w:jc w:val="both"/>
              <w:rPr>
                <w:lang w:val="id-ID"/>
              </w:rPr>
            </w:pPr>
            <w:r w:rsidRPr="00E83838">
              <w:t>4</w:t>
            </w:r>
          </w:p>
        </w:tc>
        <w:tc>
          <w:tcPr>
            <w:tcW w:w="1843" w:type="dxa"/>
          </w:tcPr>
          <w:p w14:paraId="51DC30EE" w14:textId="49B05835" w:rsidR="00C72D82" w:rsidRPr="007E179B" w:rsidRDefault="00C72D82" w:rsidP="000330B6">
            <w:pPr>
              <w:jc w:val="both"/>
              <w:rPr>
                <w:lang w:val="id-ID"/>
              </w:rPr>
            </w:pPr>
            <w:r w:rsidRPr="00E83838">
              <w:t>5</w:t>
            </w:r>
          </w:p>
        </w:tc>
        <w:tc>
          <w:tcPr>
            <w:tcW w:w="1701" w:type="dxa"/>
          </w:tcPr>
          <w:p w14:paraId="074E059D" w14:textId="3F521D2E" w:rsidR="00C72D82" w:rsidRPr="007E179B" w:rsidRDefault="00C72D82" w:rsidP="000330B6">
            <w:pPr>
              <w:jc w:val="both"/>
              <w:rPr>
                <w:lang w:val="id-ID"/>
              </w:rPr>
            </w:pPr>
            <w:r w:rsidRPr="00E83838">
              <w:t>4</w:t>
            </w:r>
          </w:p>
        </w:tc>
        <w:tc>
          <w:tcPr>
            <w:tcW w:w="1275" w:type="dxa"/>
          </w:tcPr>
          <w:p w14:paraId="6762C312" w14:textId="58DF83D8" w:rsidR="00C72D82" w:rsidRPr="007E179B" w:rsidRDefault="00C72D82" w:rsidP="000330B6">
            <w:pPr>
              <w:jc w:val="both"/>
              <w:rPr>
                <w:lang w:val="id-ID"/>
              </w:rPr>
            </w:pPr>
            <w:r w:rsidRPr="00E83838">
              <w:t>13</w:t>
            </w:r>
          </w:p>
        </w:tc>
      </w:tr>
      <w:tr w:rsidR="00C72D82" w14:paraId="528EE5D6" w14:textId="77777777" w:rsidTr="00D07134">
        <w:tc>
          <w:tcPr>
            <w:tcW w:w="1316" w:type="dxa"/>
            <w:vAlign w:val="center"/>
          </w:tcPr>
          <w:p w14:paraId="578612CC" w14:textId="77777777" w:rsidR="00C72D82" w:rsidRPr="007E179B" w:rsidRDefault="00C72D82" w:rsidP="000330B6">
            <w:pPr>
              <w:jc w:val="both"/>
              <w:rPr>
                <w:lang w:val="id-ID"/>
              </w:rPr>
            </w:pPr>
            <w:r w:rsidRPr="007E179B">
              <w:rPr>
                <w:color w:val="000000"/>
              </w:rPr>
              <w:t>14</w:t>
            </w:r>
          </w:p>
        </w:tc>
        <w:tc>
          <w:tcPr>
            <w:tcW w:w="1798" w:type="dxa"/>
          </w:tcPr>
          <w:p w14:paraId="4D8C0BAD" w14:textId="38A36007" w:rsidR="00C72D82" w:rsidRPr="007E179B" w:rsidRDefault="00C72D82" w:rsidP="000330B6">
            <w:pPr>
              <w:jc w:val="both"/>
              <w:rPr>
                <w:lang w:val="id-ID"/>
              </w:rPr>
            </w:pPr>
            <w:r w:rsidRPr="00E83838">
              <w:t>4</w:t>
            </w:r>
          </w:p>
        </w:tc>
        <w:tc>
          <w:tcPr>
            <w:tcW w:w="1843" w:type="dxa"/>
          </w:tcPr>
          <w:p w14:paraId="10A8D773" w14:textId="349DB8D8" w:rsidR="00C72D82" w:rsidRPr="007E179B" w:rsidRDefault="00C72D82" w:rsidP="000330B6">
            <w:pPr>
              <w:jc w:val="both"/>
              <w:rPr>
                <w:lang w:val="id-ID"/>
              </w:rPr>
            </w:pPr>
            <w:r w:rsidRPr="00E83838">
              <w:t>5</w:t>
            </w:r>
          </w:p>
        </w:tc>
        <w:tc>
          <w:tcPr>
            <w:tcW w:w="1701" w:type="dxa"/>
          </w:tcPr>
          <w:p w14:paraId="385E03F6" w14:textId="39277C83" w:rsidR="00C72D82" w:rsidRPr="007E179B" w:rsidRDefault="00C72D82" w:rsidP="000330B6">
            <w:pPr>
              <w:jc w:val="both"/>
              <w:rPr>
                <w:lang w:val="id-ID"/>
              </w:rPr>
            </w:pPr>
            <w:r w:rsidRPr="00E83838">
              <w:t>5</w:t>
            </w:r>
          </w:p>
        </w:tc>
        <w:tc>
          <w:tcPr>
            <w:tcW w:w="1275" w:type="dxa"/>
          </w:tcPr>
          <w:p w14:paraId="41A0D818" w14:textId="4F6B3EA7" w:rsidR="00C72D82" w:rsidRPr="007E179B" w:rsidRDefault="00C72D82" w:rsidP="000330B6">
            <w:pPr>
              <w:jc w:val="both"/>
              <w:rPr>
                <w:lang w:val="id-ID"/>
              </w:rPr>
            </w:pPr>
            <w:r w:rsidRPr="00E83838">
              <w:t>14</w:t>
            </w:r>
          </w:p>
        </w:tc>
      </w:tr>
      <w:tr w:rsidR="00C72D82" w14:paraId="6FAFFDFA" w14:textId="77777777" w:rsidTr="00D07134">
        <w:tc>
          <w:tcPr>
            <w:tcW w:w="1316" w:type="dxa"/>
            <w:vAlign w:val="center"/>
          </w:tcPr>
          <w:p w14:paraId="4F1429C5" w14:textId="77777777" w:rsidR="00C72D82" w:rsidRPr="007E179B" w:rsidRDefault="00C72D82" w:rsidP="000330B6">
            <w:pPr>
              <w:jc w:val="both"/>
              <w:rPr>
                <w:lang w:val="id-ID"/>
              </w:rPr>
            </w:pPr>
            <w:r w:rsidRPr="007E179B">
              <w:rPr>
                <w:color w:val="000000"/>
              </w:rPr>
              <w:t>15</w:t>
            </w:r>
          </w:p>
        </w:tc>
        <w:tc>
          <w:tcPr>
            <w:tcW w:w="1798" w:type="dxa"/>
          </w:tcPr>
          <w:p w14:paraId="53933B0A" w14:textId="6463B522" w:rsidR="00C72D82" w:rsidRPr="007E179B" w:rsidRDefault="00C72D82" w:rsidP="000330B6">
            <w:pPr>
              <w:jc w:val="both"/>
              <w:rPr>
                <w:lang w:val="id-ID"/>
              </w:rPr>
            </w:pPr>
            <w:r w:rsidRPr="00E83838">
              <w:t>5</w:t>
            </w:r>
          </w:p>
        </w:tc>
        <w:tc>
          <w:tcPr>
            <w:tcW w:w="1843" w:type="dxa"/>
          </w:tcPr>
          <w:p w14:paraId="524CCB9E" w14:textId="1801475A" w:rsidR="00C72D82" w:rsidRPr="007E179B" w:rsidRDefault="00C72D82" w:rsidP="000330B6">
            <w:pPr>
              <w:jc w:val="both"/>
              <w:rPr>
                <w:lang w:val="id-ID"/>
              </w:rPr>
            </w:pPr>
            <w:r w:rsidRPr="00E83838">
              <w:t>5</w:t>
            </w:r>
          </w:p>
        </w:tc>
        <w:tc>
          <w:tcPr>
            <w:tcW w:w="1701" w:type="dxa"/>
          </w:tcPr>
          <w:p w14:paraId="672C5632" w14:textId="1925A40A" w:rsidR="00C72D82" w:rsidRPr="007E179B" w:rsidRDefault="00C72D82" w:rsidP="000330B6">
            <w:pPr>
              <w:jc w:val="both"/>
              <w:rPr>
                <w:lang w:val="id-ID"/>
              </w:rPr>
            </w:pPr>
            <w:r w:rsidRPr="00E83838">
              <w:t>5</w:t>
            </w:r>
          </w:p>
        </w:tc>
        <w:tc>
          <w:tcPr>
            <w:tcW w:w="1275" w:type="dxa"/>
          </w:tcPr>
          <w:p w14:paraId="608BD67A" w14:textId="71F6F19D" w:rsidR="00C72D82" w:rsidRPr="007E179B" w:rsidRDefault="00C72D82" w:rsidP="000330B6">
            <w:pPr>
              <w:jc w:val="both"/>
              <w:rPr>
                <w:lang w:val="id-ID"/>
              </w:rPr>
            </w:pPr>
            <w:r w:rsidRPr="00E83838">
              <w:t>15</w:t>
            </w:r>
          </w:p>
        </w:tc>
      </w:tr>
      <w:tr w:rsidR="00C72D82" w14:paraId="21690F2B" w14:textId="77777777" w:rsidTr="00D07134">
        <w:tc>
          <w:tcPr>
            <w:tcW w:w="1316" w:type="dxa"/>
            <w:vAlign w:val="center"/>
          </w:tcPr>
          <w:p w14:paraId="4DAF6318" w14:textId="77777777" w:rsidR="00C72D82" w:rsidRPr="007E179B" w:rsidRDefault="00C72D82" w:rsidP="000330B6">
            <w:pPr>
              <w:jc w:val="both"/>
              <w:rPr>
                <w:lang w:val="id-ID"/>
              </w:rPr>
            </w:pPr>
            <w:r w:rsidRPr="007E179B">
              <w:rPr>
                <w:color w:val="000000"/>
              </w:rPr>
              <w:t>16</w:t>
            </w:r>
          </w:p>
        </w:tc>
        <w:tc>
          <w:tcPr>
            <w:tcW w:w="1798" w:type="dxa"/>
          </w:tcPr>
          <w:p w14:paraId="5C79728C" w14:textId="7B8BCD0B" w:rsidR="00C72D82" w:rsidRPr="007E179B" w:rsidRDefault="00C72D82" w:rsidP="000330B6">
            <w:pPr>
              <w:jc w:val="both"/>
              <w:rPr>
                <w:lang w:val="id-ID"/>
              </w:rPr>
            </w:pPr>
            <w:r w:rsidRPr="00E83838">
              <w:t>3</w:t>
            </w:r>
          </w:p>
        </w:tc>
        <w:tc>
          <w:tcPr>
            <w:tcW w:w="1843" w:type="dxa"/>
          </w:tcPr>
          <w:p w14:paraId="3A2C551A" w14:textId="468C54D3" w:rsidR="00C72D82" w:rsidRPr="007E179B" w:rsidRDefault="00C72D82" w:rsidP="000330B6">
            <w:pPr>
              <w:jc w:val="both"/>
              <w:rPr>
                <w:lang w:val="id-ID"/>
              </w:rPr>
            </w:pPr>
            <w:r w:rsidRPr="00E83838">
              <w:t>3</w:t>
            </w:r>
          </w:p>
        </w:tc>
        <w:tc>
          <w:tcPr>
            <w:tcW w:w="1701" w:type="dxa"/>
          </w:tcPr>
          <w:p w14:paraId="51C9A408" w14:textId="3BF07A7A" w:rsidR="00C72D82" w:rsidRPr="007E179B" w:rsidRDefault="00C72D82" w:rsidP="000330B6">
            <w:pPr>
              <w:jc w:val="both"/>
              <w:rPr>
                <w:lang w:val="id-ID"/>
              </w:rPr>
            </w:pPr>
            <w:r w:rsidRPr="00E83838">
              <w:t>3</w:t>
            </w:r>
          </w:p>
        </w:tc>
        <w:tc>
          <w:tcPr>
            <w:tcW w:w="1275" w:type="dxa"/>
          </w:tcPr>
          <w:p w14:paraId="75B0F9B8" w14:textId="31171FAF" w:rsidR="00C72D82" w:rsidRPr="007E179B" w:rsidRDefault="00C72D82" w:rsidP="000330B6">
            <w:pPr>
              <w:jc w:val="both"/>
              <w:rPr>
                <w:lang w:val="id-ID"/>
              </w:rPr>
            </w:pPr>
            <w:r w:rsidRPr="00E83838">
              <w:t>9</w:t>
            </w:r>
          </w:p>
        </w:tc>
      </w:tr>
      <w:tr w:rsidR="00C72D82" w14:paraId="44043665" w14:textId="77777777" w:rsidTr="00D07134">
        <w:tc>
          <w:tcPr>
            <w:tcW w:w="1316" w:type="dxa"/>
            <w:vAlign w:val="center"/>
          </w:tcPr>
          <w:p w14:paraId="567799E5" w14:textId="77777777" w:rsidR="00C72D82" w:rsidRPr="007E179B" w:rsidRDefault="00C72D82" w:rsidP="000330B6">
            <w:pPr>
              <w:jc w:val="both"/>
              <w:rPr>
                <w:lang w:val="id-ID"/>
              </w:rPr>
            </w:pPr>
            <w:r w:rsidRPr="007E179B">
              <w:rPr>
                <w:color w:val="000000"/>
              </w:rPr>
              <w:t>17</w:t>
            </w:r>
          </w:p>
        </w:tc>
        <w:tc>
          <w:tcPr>
            <w:tcW w:w="1798" w:type="dxa"/>
          </w:tcPr>
          <w:p w14:paraId="4557C5A6" w14:textId="021F9E36" w:rsidR="00C72D82" w:rsidRPr="007E179B" w:rsidRDefault="00C72D82" w:rsidP="000330B6">
            <w:pPr>
              <w:jc w:val="both"/>
              <w:rPr>
                <w:lang w:val="id-ID"/>
              </w:rPr>
            </w:pPr>
            <w:r w:rsidRPr="00E83838">
              <w:t>4</w:t>
            </w:r>
          </w:p>
        </w:tc>
        <w:tc>
          <w:tcPr>
            <w:tcW w:w="1843" w:type="dxa"/>
          </w:tcPr>
          <w:p w14:paraId="53465AE1" w14:textId="6C1998D0" w:rsidR="00C72D82" w:rsidRPr="007E179B" w:rsidRDefault="00C72D82" w:rsidP="000330B6">
            <w:pPr>
              <w:jc w:val="both"/>
              <w:rPr>
                <w:lang w:val="id-ID"/>
              </w:rPr>
            </w:pPr>
            <w:r w:rsidRPr="00E83838">
              <w:t>5</w:t>
            </w:r>
          </w:p>
        </w:tc>
        <w:tc>
          <w:tcPr>
            <w:tcW w:w="1701" w:type="dxa"/>
          </w:tcPr>
          <w:p w14:paraId="4D1940F4" w14:textId="3494F736" w:rsidR="00C72D82" w:rsidRPr="007E179B" w:rsidRDefault="00C72D82" w:rsidP="000330B6">
            <w:pPr>
              <w:jc w:val="both"/>
              <w:rPr>
                <w:lang w:val="id-ID"/>
              </w:rPr>
            </w:pPr>
            <w:r w:rsidRPr="00E83838">
              <w:t>4</w:t>
            </w:r>
          </w:p>
        </w:tc>
        <w:tc>
          <w:tcPr>
            <w:tcW w:w="1275" w:type="dxa"/>
          </w:tcPr>
          <w:p w14:paraId="415A65E7" w14:textId="18EDC065" w:rsidR="00C72D82" w:rsidRPr="007E179B" w:rsidRDefault="00C72D82" w:rsidP="000330B6">
            <w:pPr>
              <w:jc w:val="both"/>
              <w:rPr>
                <w:lang w:val="id-ID"/>
              </w:rPr>
            </w:pPr>
            <w:r w:rsidRPr="00E83838">
              <w:t>13</w:t>
            </w:r>
          </w:p>
        </w:tc>
      </w:tr>
      <w:tr w:rsidR="00C72D82" w14:paraId="6A2DFE79" w14:textId="77777777" w:rsidTr="00D07134">
        <w:tc>
          <w:tcPr>
            <w:tcW w:w="1316" w:type="dxa"/>
            <w:vAlign w:val="center"/>
          </w:tcPr>
          <w:p w14:paraId="70A7949C" w14:textId="77777777" w:rsidR="00C72D82" w:rsidRPr="007E179B" w:rsidRDefault="00C72D82" w:rsidP="000330B6">
            <w:pPr>
              <w:jc w:val="both"/>
              <w:rPr>
                <w:lang w:val="id-ID"/>
              </w:rPr>
            </w:pPr>
            <w:r w:rsidRPr="007E179B">
              <w:rPr>
                <w:color w:val="000000"/>
              </w:rPr>
              <w:t>18</w:t>
            </w:r>
          </w:p>
        </w:tc>
        <w:tc>
          <w:tcPr>
            <w:tcW w:w="1798" w:type="dxa"/>
          </w:tcPr>
          <w:p w14:paraId="67FD0F4B" w14:textId="721A41DD" w:rsidR="00C72D82" w:rsidRPr="007E179B" w:rsidRDefault="00C72D82" w:rsidP="000330B6">
            <w:pPr>
              <w:jc w:val="both"/>
              <w:rPr>
                <w:lang w:val="id-ID"/>
              </w:rPr>
            </w:pPr>
            <w:r w:rsidRPr="00E83838">
              <w:t>4</w:t>
            </w:r>
          </w:p>
        </w:tc>
        <w:tc>
          <w:tcPr>
            <w:tcW w:w="1843" w:type="dxa"/>
          </w:tcPr>
          <w:p w14:paraId="72409C5D" w14:textId="4A47C3A8" w:rsidR="00C72D82" w:rsidRPr="007E179B" w:rsidRDefault="00C72D82" w:rsidP="000330B6">
            <w:pPr>
              <w:jc w:val="both"/>
              <w:rPr>
                <w:lang w:val="id-ID"/>
              </w:rPr>
            </w:pPr>
            <w:r w:rsidRPr="00E83838">
              <w:t>3</w:t>
            </w:r>
          </w:p>
        </w:tc>
        <w:tc>
          <w:tcPr>
            <w:tcW w:w="1701" w:type="dxa"/>
          </w:tcPr>
          <w:p w14:paraId="33BBA01C" w14:textId="6981AB0A" w:rsidR="00C72D82" w:rsidRPr="007E179B" w:rsidRDefault="00C72D82" w:rsidP="000330B6">
            <w:pPr>
              <w:jc w:val="both"/>
              <w:rPr>
                <w:lang w:val="id-ID"/>
              </w:rPr>
            </w:pPr>
            <w:r w:rsidRPr="00E83838">
              <w:t>4</w:t>
            </w:r>
          </w:p>
        </w:tc>
        <w:tc>
          <w:tcPr>
            <w:tcW w:w="1275" w:type="dxa"/>
          </w:tcPr>
          <w:p w14:paraId="7A354F3E" w14:textId="3C8A52BA" w:rsidR="00C72D82" w:rsidRPr="007E179B" w:rsidRDefault="00C72D82" w:rsidP="000330B6">
            <w:pPr>
              <w:jc w:val="both"/>
              <w:rPr>
                <w:lang w:val="id-ID"/>
              </w:rPr>
            </w:pPr>
            <w:r w:rsidRPr="00E83838">
              <w:t>11</w:t>
            </w:r>
          </w:p>
        </w:tc>
      </w:tr>
      <w:tr w:rsidR="00C72D82" w14:paraId="4A4FD426" w14:textId="77777777" w:rsidTr="00D07134">
        <w:tc>
          <w:tcPr>
            <w:tcW w:w="1316" w:type="dxa"/>
            <w:vAlign w:val="center"/>
          </w:tcPr>
          <w:p w14:paraId="01885907" w14:textId="77777777" w:rsidR="00C72D82" w:rsidRPr="007E179B" w:rsidRDefault="00C72D82" w:rsidP="000330B6">
            <w:pPr>
              <w:jc w:val="both"/>
              <w:rPr>
                <w:lang w:val="id-ID"/>
              </w:rPr>
            </w:pPr>
            <w:r w:rsidRPr="007E179B">
              <w:rPr>
                <w:color w:val="000000"/>
              </w:rPr>
              <w:t>19</w:t>
            </w:r>
          </w:p>
        </w:tc>
        <w:tc>
          <w:tcPr>
            <w:tcW w:w="1798" w:type="dxa"/>
          </w:tcPr>
          <w:p w14:paraId="66CC18B0" w14:textId="57E9F72E" w:rsidR="00C72D82" w:rsidRPr="007E179B" w:rsidRDefault="00C72D82" w:rsidP="000330B6">
            <w:pPr>
              <w:jc w:val="both"/>
              <w:rPr>
                <w:lang w:val="id-ID"/>
              </w:rPr>
            </w:pPr>
            <w:r w:rsidRPr="00E83838">
              <w:t>4</w:t>
            </w:r>
          </w:p>
        </w:tc>
        <w:tc>
          <w:tcPr>
            <w:tcW w:w="1843" w:type="dxa"/>
          </w:tcPr>
          <w:p w14:paraId="3EDC0C27" w14:textId="6BF457DB" w:rsidR="00C72D82" w:rsidRPr="007E179B" w:rsidRDefault="00C72D82" w:rsidP="000330B6">
            <w:pPr>
              <w:jc w:val="both"/>
              <w:rPr>
                <w:lang w:val="id-ID"/>
              </w:rPr>
            </w:pPr>
            <w:r w:rsidRPr="00E83838">
              <w:t>4</w:t>
            </w:r>
          </w:p>
        </w:tc>
        <w:tc>
          <w:tcPr>
            <w:tcW w:w="1701" w:type="dxa"/>
          </w:tcPr>
          <w:p w14:paraId="1ACB0EE9" w14:textId="55FF9C92" w:rsidR="00C72D82" w:rsidRPr="007E179B" w:rsidRDefault="00C72D82" w:rsidP="000330B6">
            <w:pPr>
              <w:jc w:val="both"/>
              <w:rPr>
                <w:lang w:val="id-ID"/>
              </w:rPr>
            </w:pPr>
            <w:r w:rsidRPr="00E83838">
              <w:t>4</w:t>
            </w:r>
          </w:p>
        </w:tc>
        <w:tc>
          <w:tcPr>
            <w:tcW w:w="1275" w:type="dxa"/>
          </w:tcPr>
          <w:p w14:paraId="7164FD21" w14:textId="40C0DAD4" w:rsidR="00C72D82" w:rsidRPr="007E179B" w:rsidRDefault="00C72D82" w:rsidP="000330B6">
            <w:pPr>
              <w:jc w:val="both"/>
              <w:rPr>
                <w:lang w:val="id-ID"/>
              </w:rPr>
            </w:pPr>
            <w:r w:rsidRPr="00E83838">
              <w:t>12</w:t>
            </w:r>
          </w:p>
        </w:tc>
      </w:tr>
      <w:tr w:rsidR="00C72D82" w14:paraId="73F488CE" w14:textId="77777777" w:rsidTr="00D07134">
        <w:tc>
          <w:tcPr>
            <w:tcW w:w="1316" w:type="dxa"/>
            <w:vAlign w:val="center"/>
          </w:tcPr>
          <w:p w14:paraId="738A84B4" w14:textId="77777777" w:rsidR="00C72D82" w:rsidRPr="007E179B" w:rsidRDefault="00C72D82" w:rsidP="000330B6">
            <w:pPr>
              <w:jc w:val="both"/>
              <w:rPr>
                <w:lang w:val="id-ID"/>
              </w:rPr>
            </w:pPr>
            <w:r w:rsidRPr="007E179B">
              <w:rPr>
                <w:color w:val="000000"/>
              </w:rPr>
              <w:t>20</w:t>
            </w:r>
          </w:p>
        </w:tc>
        <w:tc>
          <w:tcPr>
            <w:tcW w:w="1798" w:type="dxa"/>
          </w:tcPr>
          <w:p w14:paraId="2411D17F" w14:textId="79A142CE" w:rsidR="00C72D82" w:rsidRPr="007E179B" w:rsidRDefault="00C72D82" w:rsidP="000330B6">
            <w:pPr>
              <w:jc w:val="both"/>
              <w:rPr>
                <w:lang w:val="id-ID"/>
              </w:rPr>
            </w:pPr>
            <w:r w:rsidRPr="00E83838">
              <w:t>4</w:t>
            </w:r>
          </w:p>
        </w:tc>
        <w:tc>
          <w:tcPr>
            <w:tcW w:w="1843" w:type="dxa"/>
          </w:tcPr>
          <w:p w14:paraId="5A9EC263" w14:textId="44AC31A1" w:rsidR="00C72D82" w:rsidRPr="007E179B" w:rsidRDefault="00C72D82" w:rsidP="000330B6">
            <w:pPr>
              <w:jc w:val="both"/>
              <w:rPr>
                <w:lang w:val="id-ID"/>
              </w:rPr>
            </w:pPr>
            <w:r w:rsidRPr="00E83838">
              <w:t>4</w:t>
            </w:r>
          </w:p>
        </w:tc>
        <w:tc>
          <w:tcPr>
            <w:tcW w:w="1701" w:type="dxa"/>
          </w:tcPr>
          <w:p w14:paraId="17943439" w14:textId="0EDE54DF" w:rsidR="00C72D82" w:rsidRPr="007E179B" w:rsidRDefault="00C72D82" w:rsidP="000330B6">
            <w:pPr>
              <w:jc w:val="both"/>
              <w:rPr>
                <w:lang w:val="id-ID"/>
              </w:rPr>
            </w:pPr>
            <w:r w:rsidRPr="00E83838">
              <w:t>4</w:t>
            </w:r>
          </w:p>
        </w:tc>
        <w:tc>
          <w:tcPr>
            <w:tcW w:w="1275" w:type="dxa"/>
          </w:tcPr>
          <w:p w14:paraId="52F3F46B" w14:textId="521EAD9B" w:rsidR="00C72D82" w:rsidRPr="007E179B" w:rsidRDefault="00C72D82" w:rsidP="000330B6">
            <w:pPr>
              <w:jc w:val="both"/>
              <w:rPr>
                <w:lang w:val="id-ID"/>
              </w:rPr>
            </w:pPr>
            <w:r w:rsidRPr="00E83838">
              <w:t>12</w:t>
            </w:r>
          </w:p>
        </w:tc>
      </w:tr>
      <w:tr w:rsidR="00C72D82" w14:paraId="1A14D400" w14:textId="77777777" w:rsidTr="00D07134">
        <w:tc>
          <w:tcPr>
            <w:tcW w:w="1316" w:type="dxa"/>
            <w:vAlign w:val="center"/>
          </w:tcPr>
          <w:p w14:paraId="0731422C" w14:textId="77777777" w:rsidR="00C72D82" w:rsidRPr="007E179B" w:rsidRDefault="00C72D82" w:rsidP="000330B6">
            <w:pPr>
              <w:jc w:val="both"/>
              <w:rPr>
                <w:lang w:val="id-ID"/>
              </w:rPr>
            </w:pPr>
            <w:r w:rsidRPr="007E179B">
              <w:rPr>
                <w:color w:val="000000"/>
              </w:rPr>
              <w:t>21</w:t>
            </w:r>
          </w:p>
        </w:tc>
        <w:tc>
          <w:tcPr>
            <w:tcW w:w="1798" w:type="dxa"/>
          </w:tcPr>
          <w:p w14:paraId="07C444DD" w14:textId="03F4DEFE" w:rsidR="00C72D82" w:rsidRPr="007E179B" w:rsidRDefault="00C72D82" w:rsidP="000330B6">
            <w:pPr>
              <w:jc w:val="both"/>
              <w:rPr>
                <w:lang w:val="id-ID"/>
              </w:rPr>
            </w:pPr>
            <w:r w:rsidRPr="00E83838">
              <w:t>4</w:t>
            </w:r>
          </w:p>
        </w:tc>
        <w:tc>
          <w:tcPr>
            <w:tcW w:w="1843" w:type="dxa"/>
          </w:tcPr>
          <w:p w14:paraId="0F929294" w14:textId="0C80A7BC" w:rsidR="00C72D82" w:rsidRPr="007E179B" w:rsidRDefault="00C72D82" w:rsidP="000330B6">
            <w:pPr>
              <w:jc w:val="both"/>
              <w:rPr>
                <w:lang w:val="id-ID"/>
              </w:rPr>
            </w:pPr>
            <w:r w:rsidRPr="00E83838">
              <w:t>4</w:t>
            </w:r>
          </w:p>
        </w:tc>
        <w:tc>
          <w:tcPr>
            <w:tcW w:w="1701" w:type="dxa"/>
          </w:tcPr>
          <w:p w14:paraId="050DE567" w14:textId="6E466CCA" w:rsidR="00C72D82" w:rsidRPr="007E179B" w:rsidRDefault="00C72D82" w:rsidP="000330B6">
            <w:pPr>
              <w:jc w:val="both"/>
              <w:rPr>
                <w:lang w:val="id-ID"/>
              </w:rPr>
            </w:pPr>
            <w:r w:rsidRPr="00E83838">
              <w:t>4</w:t>
            </w:r>
          </w:p>
        </w:tc>
        <w:tc>
          <w:tcPr>
            <w:tcW w:w="1275" w:type="dxa"/>
          </w:tcPr>
          <w:p w14:paraId="343CC315" w14:textId="0CCFACDD" w:rsidR="00C72D82" w:rsidRPr="007E179B" w:rsidRDefault="00C72D82" w:rsidP="000330B6">
            <w:pPr>
              <w:jc w:val="both"/>
              <w:rPr>
                <w:lang w:val="id-ID"/>
              </w:rPr>
            </w:pPr>
            <w:r w:rsidRPr="00E83838">
              <w:t>12</w:t>
            </w:r>
          </w:p>
        </w:tc>
      </w:tr>
      <w:tr w:rsidR="00C72D82" w14:paraId="4169C278" w14:textId="77777777" w:rsidTr="00D07134">
        <w:tc>
          <w:tcPr>
            <w:tcW w:w="1316" w:type="dxa"/>
            <w:vAlign w:val="center"/>
          </w:tcPr>
          <w:p w14:paraId="2C15BB09" w14:textId="77777777" w:rsidR="00C72D82" w:rsidRPr="007E179B" w:rsidRDefault="00C72D82" w:rsidP="000330B6">
            <w:pPr>
              <w:jc w:val="both"/>
              <w:rPr>
                <w:lang w:val="id-ID"/>
              </w:rPr>
            </w:pPr>
            <w:r w:rsidRPr="007E179B">
              <w:rPr>
                <w:color w:val="000000"/>
              </w:rPr>
              <w:t>22</w:t>
            </w:r>
          </w:p>
        </w:tc>
        <w:tc>
          <w:tcPr>
            <w:tcW w:w="1798" w:type="dxa"/>
          </w:tcPr>
          <w:p w14:paraId="58B51ED9" w14:textId="7DE497BD" w:rsidR="00C72D82" w:rsidRPr="007E179B" w:rsidRDefault="00C72D82" w:rsidP="000330B6">
            <w:pPr>
              <w:jc w:val="both"/>
              <w:rPr>
                <w:lang w:val="id-ID"/>
              </w:rPr>
            </w:pPr>
            <w:r w:rsidRPr="00E83838">
              <w:t>5</w:t>
            </w:r>
          </w:p>
        </w:tc>
        <w:tc>
          <w:tcPr>
            <w:tcW w:w="1843" w:type="dxa"/>
          </w:tcPr>
          <w:p w14:paraId="376D5378" w14:textId="618B9ADC" w:rsidR="00C72D82" w:rsidRPr="007E179B" w:rsidRDefault="00C72D82" w:rsidP="000330B6">
            <w:pPr>
              <w:jc w:val="both"/>
              <w:rPr>
                <w:lang w:val="id-ID"/>
              </w:rPr>
            </w:pPr>
            <w:r w:rsidRPr="00E83838">
              <w:t>5</w:t>
            </w:r>
          </w:p>
        </w:tc>
        <w:tc>
          <w:tcPr>
            <w:tcW w:w="1701" w:type="dxa"/>
          </w:tcPr>
          <w:p w14:paraId="782802A6" w14:textId="56BDEF04" w:rsidR="00C72D82" w:rsidRPr="007E179B" w:rsidRDefault="00C72D82" w:rsidP="000330B6">
            <w:pPr>
              <w:jc w:val="both"/>
              <w:rPr>
                <w:lang w:val="id-ID"/>
              </w:rPr>
            </w:pPr>
            <w:r w:rsidRPr="00E83838">
              <w:t>3</w:t>
            </w:r>
          </w:p>
        </w:tc>
        <w:tc>
          <w:tcPr>
            <w:tcW w:w="1275" w:type="dxa"/>
          </w:tcPr>
          <w:p w14:paraId="753D0806" w14:textId="173B3368" w:rsidR="00C72D82" w:rsidRPr="007E179B" w:rsidRDefault="00C72D82" w:rsidP="000330B6">
            <w:pPr>
              <w:jc w:val="both"/>
              <w:rPr>
                <w:lang w:val="id-ID"/>
              </w:rPr>
            </w:pPr>
            <w:r w:rsidRPr="00E83838">
              <w:t>13</w:t>
            </w:r>
          </w:p>
        </w:tc>
      </w:tr>
      <w:tr w:rsidR="00C72D82" w14:paraId="2291F2AC" w14:textId="77777777" w:rsidTr="00D07134">
        <w:tc>
          <w:tcPr>
            <w:tcW w:w="1316" w:type="dxa"/>
            <w:vAlign w:val="center"/>
          </w:tcPr>
          <w:p w14:paraId="11564BD7" w14:textId="77777777" w:rsidR="00C72D82" w:rsidRPr="007E179B" w:rsidRDefault="00C72D82" w:rsidP="000330B6">
            <w:pPr>
              <w:jc w:val="both"/>
              <w:rPr>
                <w:lang w:val="id-ID"/>
              </w:rPr>
            </w:pPr>
            <w:r w:rsidRPr="007E179B">
              <w:rPr>
                <w:color w:val="000000"/>
              </w:rPr>
              <w:t>23</w:t>
            </w:r>
          </w:p>
        </w:tc>
        <w:tc>
          <w:tcPr>
            <w:tcW w:w="1798" w:type="dxa"/>
          </w:tcPr>
          <w:p w14:paraId="36A82D34" w14:textId="293DC428" w:rsidR="00C72D82" w:rsidRPr="007E179B" w:rsidRDefault="00C72D82" w:rsidP="000330B6">
            <w:pPr>
              <w:jc w:val="both"/>
              <w:rPr>
                <w:lang w:val="id-ID"/>
              </w:rPr>
            </w:pPr>
            <w:r w:rsidRPr="00E83838">
              <w:t>5</w:t>
            </w:r>
          </w:p>
        </w:tc>
        <w:tc>
          <w:tcPr>
            <w:tcW w:w="1843" w:type="dxa"/>
          </w:tcPr>
          <w:p w14:paraId="6CDB0346" w14:textId="6F6B0167" w:rsidR="00C72D82" w:rsidRPr="007E179B" w:rsidRDefault="00C72D82" w:rsidP="000330B6">
            <w:pPr>
              <w:jc w:val="both"/>
              <w:rPr>
                <w:lang w:val="id-ID"/>
              </w:rPr>
            </w:pPr>
            <w:r w:rsidRPr="00E83838">
              <w:t>5</w:t>
            </w:r>
          </w:p>
        </w:tc>
        <w:tc>
          <w:tcPr>
            <w:tcW w:w="1701" w:type="dxa"/>
          </w:tcPr>
          <w:p w14:paraId="29197709" w14:textId="65E1EB06" w:rsidR="00C72D82" w:rsidRPr="007E179B" w:rsidRDefault="00C72D82" w:rsidP="000330B6">
            <w:pPr>
              <w:jc w:val="both"/>
              <w:rPr>
                <w:lang w:val="id-ID"/>
              </w:rPr>
            </w:pPr>
            <w:r w:rsidRPr="00E83838">
              <w:t>4</w:t>
            </w:r>
          </w:p>
        </w:tc>
        <w:tc>
          <w:tcPr>
            <w:tcW w:w="1275" w:type="dxa"/>
          </w:tcPr>
          <w:p w14:paraId="65DE7741" w14:textId="188C478F" w:rsidR="00C72D82" w:rsidRPr="007E179B" w:rsidRDefault="00C72D82" w:rsidP="000330B6">
            <w:pPr>
              <w:jc w:val="both"/>
              <w:rPr>
                <w:lang w:val="id-ID"/>
              </w:rPr>
            </w:pPr>
            <w:r w:rsidRPr="00E83838">
              <w:t>14</w:t>
            </w:r>
          </w:p>
        </w:tc>
      </w:tr>
      <w:tr w:rsidR="00C72D82" w14:paraId="122CB1DC" w14:textId="77777777" w:rsidTr="00D07134">
        <w:tc>
          <w:tcPr>
            <w:tcW w:w="1316" w:type="dxa"/>
            <w:vAlign w:val="center"/>
          </w:tcPr>
          <w:p w14:paraId="54178634" w14:textId="77777777" w:rsidR="00C72D82" w:rsidRPr="007E179B" w:rsidRDefault="00C72D82" w:rsidP="000330B6">
            <w:pPr>
              <w:jc w:val="both"/>
              <w:rPr>
                <w:lang w:val="id-ID"/>
              </w:rPr>
            </w:pPr>
            <w:r w:rsidRPr="007E179B">
              <w:rPr>
                <w:color w:val="000000"/>
              </w:rPr>
              <w:t>24</w:t>
            </w:r>
          </w:p>
        </w:tc>
        <w:tc>
          <w:tcPr>
            <w:tcW w:w="1798" w:type="dxa"/>
          </w:tcPr>
          <w:p w14:paraId="25844AF0" w14:textId="586212F9" w:rsidR="00C72D82" w:rsidRPr="007E179B" w:rsidRDefault="00C72D82" w:rsidP="000330B6">
            <w:pPr>
              <w:jc w:val="both"/>
              <w:rPr>
                <w:lang w:val="id-ID"/>
              </w:rPr>
            </w:pPr>
            <w:r w:rsidRPr="00E83838">
              <w:t>5</w:t>
            </w:r>
          </w:p>
        </w:tc>
        <w:tc>
          <w:tcPr>
            <w:tcW w:w="1843" w:type="dxa"/>
          </w:tcPr>
          <w:p w14:paraId="5F3BAF0E" w14:textId="2B727B47" w:rsidR="00C72D82" w:rsidRPr="007E179B" w:rsidRDefault="00C72D82" w:rsidP="000330B6">
            <w:pPr>
              <w:jc w:val="both"/>
              <w:rPr>
                <w:lang w:val="id-ID"/>
              </w:rPr>
            </w:pPr>
            <w:r w:rsidRPr="00E83838">
              <w:t>5</w:t>
            </w:r>
          </w:p>
        </w:tc>
        <w:tc>
          <w:tcPr>
            <w:tcW w:w="1701" w:type="dxa"/>
          </w:tcPr>
          <w:p w14:paraId="0FB78C13" w14:textId="564ED020" w:rsidR="00C72D82" w:rsidRPr="007E179B" w:rsidRDefault="00C72D82" w:rsidP="000330B6">
            <w:pPr>
              <w:jc w:val="both"/>
              <w:rPr>
                <w:lang w:val="id-ID"/>
              </w:rPr>
            </w:pPr>
            <w:r w:rsidRPr="00E83838">
              <w:t>5</w:t>
            </w:r>
          </w:p>
        </w:tc>
        <w:tc>
          <w:tcPr>
            <w:tcW w:w="1275" w:type="dxa"/>
          </w:tcPr>
          <w:p w14:paraId="0A2D97FE" w14:textId="346551A9" w:rsidR="00C72D82" w:rsidRPr="007E179B" w:rsidRDefault="00C72D82" w:rsidP="000330B6">
            <w:pPr>
              <w:jc w:val="both"/>
              <w:rPr>
                <w:lang w:val="id-ID"/>
              </w:rPr>
            </w:pPr>
            <w:r w:rsidRPr="00E83838">
              <w:t>15</w:t>
            </w:r>
          </w:p>
        </w:tc>
      </w:tr>
      <w:tr w:rsidR="00C72D82" w14:paraId="0133B28D" w14:textId="77777777" w:rsidTr="00D07134">
        <w:tc>
          <w:tcPr>
            <w:tcW w:w="1316" w:type="dxa"/>
            <w:vAlign w:val="center"/>
          </w:tcPr>
          <w:p w14:paraId="57AFFC71" w14:textId="77777777" w:rsidR="00C72D82" w:rsidRPr="007E179B" w:rsidRDefault="00C72D82" w:rsidP="000330B6">
            <w:pPr>
              <w:jc w:val="both"/>
              <w:rPr>
                <w:lang w:val="id-ID"/>
              </w:rPr>
            </w:pPr>
            <w:r w:rsidRPr="007E179B">
              <w:rPr>
                <w:color w:val="000000"/>
              </w:rPr>
              <w:t>25</w:t>
            </w:r>
          </w:p>
        </w:tc>
        <w:tc>
          <w:tcPr>
            <w:tcW w:w="1798" w:type="dxa"/>
          </w:tcPr>
          <w:p w14:paraId="15746BBF" w14:textId="7F2D21CC" w:rsidR="00C72D82" w:rsidRPr="007E179B" w:rsidRDefault="00C72D82" w:rsidP="000330B6">
            <w:pPr>
              <w:jc w:val="both"/>
              <w:rPr>
                <w:lang w:val="id-ID"/>
              </w:rPr>
            </w:pPr>
            <w:r w:rsidRPr="00E83838">
              <w:t>4</w:t>
            </w:r>
          </w:p>
        </w:tc>
        <w:tc>
          <w:tcPr>
            <w:tcW w:w="1843" w:type="dxa"/>
          </w:tcPr>
          <w:p w14:paraId="2E56390F" w14:textId="3B7ECC28" w:rsidR="00C72D82" w:rsidRPr="007E179B" w:rsidRDefault="00C72D82" w:rsidP="000330B6">
            <w:pPr>
              <w:jc w:val="both"/>
              <w:rPr>
                <w:lang w:val="id-ID"/>
              </w:rPr>
            </w:pPr>
            <w:r w:rsidRPr="00E83838">
              <w:t>5</w:t>
            </w:r>
          </w:p>
        </w:tc>
        <w:tc>
          <w:tcPr>
            <w:tcW w:w="1701" w:type="dxa"/>
          </w:tcPr>
          <w:p w14:paraId="3CD7B08B" w14:textId="42D1ED4C" w:rsidR="00C72D82" w:rsidRPr="007E179B" w:rsidRDefault="00C72D82" w:rsidP="000330B6">
            <w:pPr>
              <w:jc w:val="both"/>
              <w:rPr>
                <w:lang w:val="id-ID"/>
              </w:rPr>
            </w:pPr>
            <w:r w:rsidRPr="00E83838">
              <w:t>3</w:t>
            </w:r>
          </w:p>
        </w:tc>
        <w:tc>
          <w:tcPr>
            <w:tcW w:w="1275" w:type="dxa"/>
          </w:tcPr>
          <w:p w14:paraId="4695F062" w14:textId="507E9A31" w:rsidR="00C72D82" w:rsidRPr="007E179B" w:rsidRDefault="00C72D82" w:rsidP="000330B6">
            <w:pPr>
              <w:jc w:val="both"/>
              <w:rPr>
                <w:lang w:val="id-ID"/>
              </w:rPr>
            </w:pPr>
            <w:r w:rsidRPr="00E83838">
              <w:t>12</w:t>
            </w:r>
          </w:p>
        </w:tc>
      </w:tr>
      <w:tr w:rsidR="00C72D82" w14:paraId="3766D535" w14:textId="77777777" w:rsidTr="00D07134">
        <w:tc>
          <w:tcPr>
            <w:tcW w:w="1316" w:type="dxa"/>
            <w:vAlign w:val="center"/>
          </w:tcPr>
          <w:p w14:paraId="3755819F" w14:textId="77777777" w:rsidR="00C72D82" w:rsidRPr="007E179B" w:rsidRDefault="00C72D82" w:rsidP="000330B6">
            <w:pPr>
              <w:jc w:val="both"/>
              <w:rPr>
                <w:lang w:val="id-ID"/>
              </w:rPr>
            </w:pPr>
            <w:r w:rsidRPr="007E179B">
              <w:rPr>
                <w:color w:val="000000"/>
              </w:rPr>
              <w:t>26</w:t>
            </w:r>
          </w:p>
        </w:tc>
        <w:tc>
          <w:tcPr>
            <w:tcW w:w="1798" w:type="dxa"/>
          </w:tcPr>
          <w:p w14:paraId="665A85A8" w14:textId="03330CBC" w:rsidR="00C72D82" w:rsidRPr="007E179B" w:rsidRDefault="00C72D82" w:rsidP="000330B6">
            <w:pPr>
              <w:jc w:val="both"/>
              <w:rPr>
                <w:lang w:val="id-ID"/>
              </w:rPr>
            </w:pPr>
            <w:r w:rsidRPr="00E83838">
              <w:t>5</w:t>
            </w:r>
          </w:p>
        </w:tc>
        <w:tc>
          <w:tcPr>
            <w:tcW w:w="1843" w:type="dxa"/>
          </w:tcPr>
          <w:p w14:paraId="39C65B9E" w14:textId="319DA624" w:rsidR="00C72D82" w:rsidRPr="007E179B" w:rsidRDefault="00C72D82" w:rsidP="000330B6">
            <w:pPr>
              <w:jc w:val="both"/>
              <w:rPr>
                <w:lang w:val="id-ID"/>
              </w:rPr>
            </w:pPr>
            <w:r w:rsidRPr="00E83838">
              <w:t>5</w:t>
            </w:r>
          </w:p>
        </w:tc>
        <w:tc>
          <w:tcPr>
            <w:tcW w:w="1701" w:type="dxa"/>
          </w:tcPr>
          <w:p w14:paraId="09B59139" w14:textId="53D938E7" w:rsidR="00C72D82" w:rsidRPr="007E179B" w:rsidRDefault="00C72D82" w:rsidP="000330B6">
            <w:pPr>
              <w:jc w:val="both"/>
              <w:rPr>
                <w:lang w:val="id-ID"/>
              </w:rPr>
            </w:pPr>
            <w:r w:rsidRPr="00E83838">
              <w:t>5</w:t>
            </w:r>
          </w:p>
        </w:tc>
        <w:tc>
          <w:tcPr>
            <w:tcW w:w="1275" w:type="dxa"/>
          </w:tcPr>
          <w:p w14:paraId="7167D517" w14:textId="0355F2E2" w:rsidR="00C72D82" w:rsidRPr="007E179B" w:rsidRDefault="00C72D82" w:rsidP="000330B6">
            <w:pPr>
              <w:jc w:val="both"/>
              <w:rPr>
                <w:lang w:val="id-ID"/>
              </w:rPr>
            </w:pPr>
            <w:r w:rsidRPr="00E83838">
              <w:t>15</w:t>
            </w:r>
          </w:p>
        </w:tc>
      </w:tr>
      <w:tr w:rsidR="00C72D82" w14:paraId="3D992578" w14:textId="77777777" w:rsidTr="00D07134">
        <w:tc>
          <w:tcPr>
            <w:tcW w:w="1316" w:type="dxa"/>
            <w:vAlign w:val="center"/>
          </w:tcPr>
          <w:p w14:paraId="7F0E23D9" w14:textId="77777777" w:rsidR="00C72D82" w:rsidRPr="007E179B" w:rsidRDefault="00C72D82" w:rsidP="000330B6">
            <w:pPr>
              <w:jc w:val="both"/>
              <w:rPr>
                <w:lang w:val="id-ID"/>
              </w:rPr>
            </w:pPr>
            <w:r w:rsidRPr="007E179B">
              <w:rPr>
                <w:color w:val="000000"/>
              </w:rPr>
              <w:t>27</w:t>
            </w:r>
          </w:p>
        </w:tc>
        <w:tc>
          <w:tcPr>
            <w:tcW w:w="1798" w:type="dxa"/>
          </w:tcPr>
          <w:p w14:paraId="5C82349D" w14:textId="07453116" w:rsidR="00C72D82" w:rsidRPr="007E179B" w:rsidRDefault="00C72D82" w:rsidP="000330B6">
            <w:pPr>
              <w:jc w:val="both"/>
              <w:rPr>
                <w:lang w:val="id-ID"/>
              </w:rPr>
            </w:pPr>
            <w:r w:rsidRPr="00E83838">
              <w:t>4</w:t>
            </w:r>
          </w:p>
        </w:tc>
        <w:tc>
          <w:tcPr>
            <w:tcW w:w="1843" w:type="dxa"/>
          </w:tcPr>
          <w:p w14:paraId="0A2963C0" w14:textId="27016385" w:rsidR="00C72D82" w:rsidRPr="007E179B" w:rsidRDefault="00C72D82" w:rsidP="000330B6">
            <w:pPr>
              <w:jc w:val="both"/>
              <w:rPr>
                <w:lang w:val="id-ID"/>
              </w:rPr>
            </w:pPr>
            <w:r w:rsidRPr="00E83838">
              <w:t>4</w:t>
            </w:r>
          </w:p>
        </w:tc>
        <w:tc>
          <w:tcPr>
            <w:tcW w:w="1701" w:type="dxa"/>
          </w:tcPr>
          <w:p w14:paraId="70E461C3" w14:textId="55AB60C8" w:rsidR="00C72D82" w:rsidRPr="007E179B" w:rsidRDefault="00C72D82" w:rsidP="000330B6">
            <w:pPr>
              <w:jc w:val="both"/>
              <w:rPr>
                <w:lang w:val="id-ID"/>
              </w:rPr>
            </w:pPr>
            <w:r w:rsidRPr="00E83838">
              <w:t>3</w:t>
            </w:r>
          </w:p>
        </w:tc>
        <w:tc>
          <w:tcPr>
            <w:tcW w:w="1275" w:type="dxa"/>
          </w:tcPr>
          <w:p w14:paraId="5A3BA797" w14:textId="3FD531F6" w:rsidR="00C72D82" w:rsidRPr="007E179B" w:rsidRDefault="00C72D82" w:rsidP="000330B6">
            <w:pPr>
              <w:jc w:val="both"/>
              <w:rPr>
                <w:lang w:val="id-ID"/>
              </w:rPr>
            </w:pPr>
            <w:r w:rsidRPr="00E83838">
              <w:t>11</w:t>
            </w:r>
          </w:p>
        </w:tc>
      </w:tr>
      <w:tr w:rsidR="00C72D82" w14:paraId="23F32C3D" w14:textId="77777777" w:rsidTr="00D07134">
        <w:tc>
          <w:tcPr>
            <w:tcW w:w="1316" w:type="dxa"/>
            <w:vAlign w:val="center"/>
          </w:tcPr>
          <w:p w14:paraId="373F4FBA" w14:textId="77777777" w:rsidR="00C72D82" w:rsidRPr="007E179B" w:rsidRDefault="00C72D82" w:rsidP="000330B6">
            <w:pPr>
              <w:jc w:val="both"/>
              <w:rPr>
                <w:lang w:val="id-ID"/>
              </w:rPr>
            </w:pPr>
            <w:r w:rsidRPr="007E179B">
              <w:rPr>
                <w:color w:val="000000"/>
              </w:rPr>
              <w:t>28</w:t>
            </w:r>
          </w:p>
        </w:tc>
        <w:tc>
          <w:tcPr>
            <w:tcW w:w="1798" w:type="dxa"/>
          </w:tcPr>
          <w:p w14:paraId="12E251F6" w14:textId="70D02C0F" w:rsidR="00C72D82" w:rsidRPr="007E179B" w:rsidRDefault="00C72D82" w:rsidP="000330B6">
            <w:pPr>
              <w:jc w:val="both"/>
              <w:rPr>
                <w:lang w:val="id-ID"/>
              </w:rPr>
            </w:pPr>
            <w:r w:rsidRPr="00E83838">
              <w:t>5</w:t>
            </w:r>
          </w:p>
        </w:tc>
        <w:tc>
          <w:tcPr>
            <w:tcW w:w="1843" w:type="dxa"/>
          </w:tcPr>
          <w:p w14:paraId="0F6F1779" w14:textId="4ACA497C" w:rsidR="00C72D82" w:rsidRPr="007E179B" w:rsidRDefault="00C72D82" w:rsidP="000330B6">
            <w:pPr>
              <w:jc w:val="both"/>
              <w:rPr>
                <w:lang w:val="id-ID"/>
              </w:rPr>
            </w:pPr>
            <w:r w:rsidRPr="00E83838">
              <w:t>4</w:t>
            </w:r>
          </w:p>
        </w:tc>
        <w:tc>
          <w:tcPr>
            <w:tcW w:w="1701" w:type="dxa"/>
          </w:tcPr>
          <w:p w14:paraId="33E42CEA" w14:textId="27052461" w:rsidR="00C72D82" w:rsidRPr="007E179B" w:rsidRDefault="00C72D82" w:rsidP="000330B6">
            <w:pPr>
              <w:jc w:val="both"/>
              <w:rPr>
                <w:lang w:val="id-ID"/>
              </w:rPr>
            </w:pPr>
            <w:r w:rsidRPr="00E83838">
              <w:t>5</w:t>
            </w:r>
          </w:p>
        </w:tc>
        <w:tc>
          <w:tcPr>
            <w:tcW w:w="1275" w:type="dxa"/>
          </w:tcPr>
          <w:p w14:paraId="1AA4162B" w14:textId="4F57CBAE" w:rsidR="00C72D82" w:rsidRPr="007E179B" w:rsidRDefault="00C72D82" w:rsidP="000330B6">
            <w:pPr>
              <w:jc w:val="both"/>
              <w:rPr>
                <w:lang w:val="id-ID"/>
              </w:rPr>
            </w:pPr>
            <w:r w:rsidRPr="00E83838">
              <w:t>14</w:t>
            </w:r>
          </w:p>
        </w:tc>
      </w:tr>
      <w:tr w:rsidR="00C72D82" w14:paraId="27AF2E14" w14:textId="77777777" w:rsidTr="00D07134">
        <w:tc>
          <w:tcPr>
            <w:tcW w:w="1316" w:type="dxa"/>
            <w:vAlign w:val="center"/>
          </w:tcPr>
          <w:p w14:paraId="42F4F7FA" w14:textId="77777777" w:rsidR="00C72D82" w:rsidRPr="007E179B" w:rsidRDefault="00C72D82" w:rsidP="000330B6">
            <w:pPr>
              <w:jc w:val="both"/>
              <w:rPr>
                <w:lang w:val="id-ID"/>
              </w:rPr>
            </w:pPr>
            <w:r w:rsidRPr="007E179B">
              <w:rPr>
                <w:color w:val="000000"/>
              </w:rPr>
              <w:t>29</w:t>
            </w:r>
          </w:p>
        </w:tc>
        <w:tc>
          <w:tcPr>
            <w:tcW w:w="1798" w:type="dxa"/>
          </w:tcPr>
          <w:p w14:paraId="4ADA072A" w14:textId="4FE0CF65" w:rsidR="00C72D82" w:rsidRPr="007E179B" w:rsidRDefault="00C72D82" w:rsidP="000330B6">
            <w:pPr>
              <w:jc w:val="both"/>
              <w:rPr>
                <w:lang w:val="id-ID"/>
              </w:rPr>
            </w:pPr>
            <w:r w:rsidRPr="00E83838">
              <w:t>5</w:t>
            </w:r>
          </w:p>
        </w:tc>
        <w:tc>
          <w:tcPr>
            <w:tcW w:w="1843" w:type="dxa"/>
          </w:tcPr>
          <w:p w14:paraId="2951ABD4" w14:textId="3FA42813" w:rsidR="00C72D82" w:rsidRPr="007E179B" w:rsidRDefault="00C72D82" w:rsidP="000330B6">
            <w:pPr>
              <w:jc w:val="both"/>
              <w:rPr>
                <w:lang w:val="id-ID"/>
              </w:rPr>
            </w:pPr>
            <w:r w:rsidRPr="00E83838">
              <w:t>5</w:t>
            </w:r>
          </w:p>
        </w:tc>
        <w:tc>
          <w:tcPr>
            <w:tcW w:w="1701" w:type="dxa"/>
          </w:tcPr>
          <w:p w14:paraId="3D39A820" w14:textId="461BD80A" w:rsidR="00C72D82" w:rsidRPr="007E179B" w:rsidRDefault="00C72D82" w:rsidP="000330B6">
            <w:pPr>
              <w:jc w:val="both"/>
              <w:rPr>
                <w:lang w:val="id-ID"/>
              </w:rPr>
            </w:pPr>
            <w:r w:rsidRPr="00E83838">
              <w:t>5</w:t>
            </w:r>
          </w:p>
        </w:tc>
        <w:tc>
          <w:tcPr>
            <w:tcW w:w="1275" w:type="dxa"/>
          </w:tcPr>
          <w:p w14:paraId="0AF65889" w14:textId="5392189C" w:rsidR="00C72D82" w:rsidRPr="007E179B" w:rsidRDefault="00C72D82" w:rsidP="000330B6">
            <w:pPr>
              <w:jc w:val="both"/>
              <w:rPr>
                <w:lang w:val="id-ID"/>
              </w:rPr>
            </w:pPr>
            <w:r w:rsidRPr="00E83838">
              <w:t>15</w:t>
            </w:r>
          </w:p>
        </w:tc>
      </w:tr>
      <w:tr w:rsidR="00C72D82" w14:paraId="276636E2" w14:textId="77777777" w:rsidTr="00D07134">
        <w:tc>
          <w:tcPr>
            <w:tcW w:w="1316" w:type="dxa"/>
            <w:vAlign w:val="center"/>
          </w:tcPr>
          <w:p w14:paraId="0687727C" w14:textId="77777777" w:rsidR="00C72D82" w:rsidRPr="007E179B" w:rsidRDefault="00C72D82" w:rsidP="000330B6">
            <w:pPr>
              <w:jc w:val="both"/>
              <w:rPr>
                <w:color w:val="000000"/>
              </w:rPr>
            </w:pPr>
            <w:r w:rsidRPr="007E179B">
              <w:rPr>
                <w:color w:val="000000"/>
              </w:rPr>
              <w:t>30</w:t>
            </w:r>
          </w:p>
        </w:tc>
        <w:tc>
          <w:tcPr>
            <w:tcW w:w="1798" w:type="dxa"/>
          </w:tcPr>
          <w:p w14:paraId="153FC1E3" w14:textId="3B354789" w:rsidR="00C72D82" w:rsidRPr="007E179B" w:rsidRDefault="00C72D82" w:rsidP="000330B6">
            <w:pPr>
              <w:jc w:val="both"/>
              <w:rPr>
                <w:lang w:val="id-ID"/>
              </w:rPr>
            </w:pPr>
            <w:r w:rsidRPr="00E83838">
              <w:t>5</w:t>
            </w:r>
          </w:p>
        </w:tc>
        <w:tc>
          <w:tcPr>
            <w:tcW w:w="1843" w:type="dxa"/>
          </w:tcPr>
          <w:p w14:paraId="49FDD5D7" w14:textId="3593F239" w:rsidR="00C72D82" w:rsidRPr="007E179B" w:rsidRDefault="00C72D82" w:rsidP="000330B6">
            <w:pPr>
              <w:jc w:val="both"/>
              <w:rPr>
                <w:lang w:val="id-ID"/>
              </w:rPr>
            </w:pPr>
            <w:r w:rsidRPr="00E83838">
              <w:t>5</w:t>
            </w:r>
          </w:p>
        </w:tc>
        <w:tc>
          <w:tcPr>
            <w:tcW w:w="1701" w:type="dxa"/>
          </w:tcPr>
          <w:p w14:paraId="2A0171AC" w14:textId="78C89490" w:rsidR="00C72D82" w:rsidRPr="007E179B" w:rsidRDefault="00C72D82" w:rsidP="000330B6">
            <w:pPr>
              <w:jc w:val="both"/>
              <w:rPr>
                <w:lang w:val="id-ID"/>
              </w:rPr>
            </w:pPr>
            <w:r w:rsidRPr="00E83838">
              <w:t>5</w:t>
            </w:r>
          </w:p>
        </w:tc>
        <w:tc>
          <w:tcPr>
            <w:tcW w:w="1275" w:type="dxa"/>
          </w:tcPr>
          <w:p w14:paraId="0CB56EBE" w14:textId="6BE1FA4E" w:rsidR="00C72D82" w:rsidRPr="007E179B" w:rsidRDefault="00C72D82" w:rsidP="000330B6">
            <w:pPr>
              <w:jc w:val="both"/>
              <w:rPr>
                <w:lang w:val="id-ID"/>
              </w:rPr>
            </w:pPr>
            <w:r w:rsidRPr="00E83838">
              <w:t>15</w:t>
            </w:r>
          </w:p>
        </w:tc>
      </w:tr>
    </w:tbl>
    <w:p w14:paraId="1861DB83" w14:textId="77777777" w:rsidR="002E2DC9" w:rsidRDefault="002E2DC9" w:rsidP="000330B6">
      <w:pPr>
        <w:tabs>
          <w:tab w:val="left" w:pos="720"/>
        </w:tabs>
        <w:spacing w:line="480" w:lineRule="auto"/>
        <w:jc w:val="both"/>
        <w:rPr>
          <w:lang w:val="en-US"/>
        </w:rPr>
      </w:pPr>
    </w:p>
    <w:p w14:paraId="04F978E1" w14:textId="4269873E" w:rsidR="00C72D82" w:rsidRPr="00C72D82" w:rsidRDefault="00C72D82" w:rsidP="000330B6">
      <w:pPr>
        <w:pStyle w:val="ListParagraph"/>
        <w:numPr>
          <w:ilvl w:val="0"/>
          <w:numId w:val="40"/>
        </w:numPr>
        <w:tabs>
          <w:tab w:val="left" w:pos="426"/>
        </w:tabs>
        <w:ind w:left="426"/>
        <w:jc w:val="both"/>
        <w:rPr>
          <w:lang w:val="id-ID"/>
        </w:rPr>
      </w:pPr>
      <w:r>
        <w:rPr>
          <w:b/>
          <w:bCs/>
          <w:sz w:val="24"/>
          <w:szCs w:val="24"/>
          <w:lang w:val="id-ID"/>
        </w:rPr>
        <w:t>Motivasi Membayar Pajak</w:t>
      </w:r>
      <w:r w:rsidRPr="00C72D82">
        <w:rPr>
          <w:b/>
          <w:bCs/>
          <w:sz w:val="24"/>
          <w:szCs w:val="24"/>
          <w:lang w:val="id-ID"/>
        </w:rPr>
        <w:t xml:space="preserve"> Terhadap Kepatuhan </w:t>
      </w:r>
      <w:r>
        <w:rPr>
          <w:b/>
          <w:bCs/>
          <w:sz w:val="24"/>
          <w:szCs w:val="24"/>
          <w:lang w:val="id-ID"/>
        </w:rPr>
        <w:t xml:space="preserve">Wajib </w:t>
      </w:r>
      <w:r w:rsidRPr="00C72D82">
        <w:rPr>
          <w:b/>
          <w:bCs/>
          <w:sz w:val="24"/>
          <w:szCs w:val="24"/>
          <w:lang w:val="id-ID"/>
        </w:rPr>
        <w:t>Pajak Orang Pribadi</w:t>
      </w:r>
    </w:p>
    <w:tbl>
      <w:tblPr>
        <w:tblStyle w:val="TableGrid"/>
        <w:tblW w:w="7933" w:type="dxa"/>
        <w:tblLook w:val="04A0" w:firstRow="1" w:lastRow="0" w:firstColumn="1" w:lastColumn="0" w:noHBand="0" w:noVBand="1"/>
      </w:tblPr>
      <w:tblGrid>
        <w:gridCol w:w="1316"/>
        <w:gridCol w:w="1798"/>
        <w:gridCol w:w="1843"/>
        <w:gridCol w:w="1701"/>
        <w:gridCol w:w="1275"/>
      </w:tblGrid>
      <w:tr w:rsidR="00C72D82" w14:paraId="7CFF8275" w14:textId="77777777" w:rsidTr="00D07134">
        <w:trPr>
          <w:trHeight w:val="416"/>
        </w:trPr>
        <w:tc>
          <w:tcPr>
            <w:tcW w:w="1316" w:type="dxa"/>
            <w:vMerge w:val="restart"/>
            <w:vAlign w:val="center"/>
          </w:tcPr>
          <w:p w14:paraId="719F1485" w14:textId="77777777" w:rsidR="00C72D82" w:rsidRDefault="00C72D82" w:rsidP="000330B6">
            <w:pPr>
              <w:jc w:val="both"/>
              <w:rPr>
                <w:lang w:val="id-ID"/>
              </w:rPr>
            </w:pPr>
            <w:r>
              <w:rPr>
                <w:lang w:val="id-ID"/>
              </w:rPr>
              <w:t>Resp.</w:t>
            </w:r>
          </w:p>
        </w:tc>
        <w:tc>
          <w:tcPr>
            <w:tcW w:w="5342" w:type="dxa"/>
            <w:gridSpan w:val="3"/>
            <w:vAlign w:val="center"/>
          </w:tcPr>
          <w:p w14:paraId="7EE328C6" w14:textId="441D5B46" w:rsidR="00C72D82" w:rsidRDefault="00C72D82" w:rsidP="000330B6">
            <w:pPr>
              <w:jc w:val="both"/>
              <w:rPr>
                <w:lang w:val="id-ID"/>
              </w:rPr>
            </w:pPr>
            <w:r>
              <w:rPr>
                <w:lang w:val="id-ID"/>
              </w:rPr>
              <w:t>Motivasi Membayar  Pajak (X3)</w:t>
            </w:r>
          </w:p>
        </w:tc>
        <w:tc>
          <w:tcPr>
            <w:tcW w:w="1275" w:type="dxa"/>
            <w:vMerge w:val="restart"/>
            <w:vAlign w:val="center"/>
          </w:tcPr>
          <w:p w14:paraId="6BA03AE0" w14:textId="733073D5" w:rsidR="00C72D82" w:rsidRDefault="00C72D82" w:rsidP="000330B6">
            <w:pPr>
              <w:jc w:val="both"/>
              <w:rPr>
                <w:lang w:val="id-ID"/>
              </w:rPr>
            </w:pPr>
            <w:r>
              <w:rPr>
                <w:lang w:val="id-ID"/>
              </w:rPr>
              <w:t>Total X3</w:t>
            </w:r>
          </w:p>
        </w:tc>
      </w:tr>
      <w:tr w:rsidR="00C72D82" w14:paraId="5215E7E8" w14:textId="77777777" w:rsidTr="00D07134">
        <w:tc>
          <w:tcPr>
            <w:tcW w:w="1316" w:type="dxa"/>
            <w:vMerge/>
            <w:vAlign w:val="center"/>
          </w:tcPr>
          <w:p w14:paraId="713CAFAC" w14:textId="77777777" w:rsidR="00C72D82" w:rsidRDefault="00C72D82" w:rsidP="000330B6">
            <w:pPr>
              <w:jc w:val="both"/>
              <w:rPr>
                <w:lang w:val="id-ID"/>
              </w:rPr>
            </w:pPr>
          </w:p>
        </w:tc>
        <w:tc>
          <w:tcPr>
            <w:tcW w:w="1798" w:type="dxa"/>
            <w:tcBorders>
              <w:right w:val="single" w:sz="4" w:space="0" w:color="auto"/>
            </w:tcBorders>
            <w:vAlign w:val="center"/>
          </w:tcPr>
          <w:p w14:paraId="402C4C5A" w14:textId="26488567" w:rsidR="00C72D82" w:rsidRDefault="00C72D82" w:rsidP="000330B6">
            <w:pPr>
              <w:jc w:val="both"/>
              <w:rPr>
                <w:lang w:val="id-ID"/>
              </w:rPr>
            </w:pPr>
            <w:r>
              <w:rPr>
                <w:lang w:val="id-ID"/>
              </w:rPr>
              <w:t>X3.1</w:t>
            </w:r>
          </w:p>
        </w:tc>
        <w:tc>
          <w:tcPr>
            <w:tcW w:w="1843" w:type="dxa"/>
            <w:tcBorders>
              <w:left w:val="single" w:sz="4" w:space="0" w:color="auto"/>
            </w:tcBorders>
            <w:vAlign w:val="center"/>
          </w:tcPr>
          <w:p w14:paraId="7E79DDB3" w14:textId="77A8B1EF" w:rsidR="00C72D82" w:rsidRDefault="00C72D82" w:rsidP="000330B6">
            <w:pPr>
              <w:jc w:val="both"/>
              <w:rPr>
                <w:lang w:val="id-ID"/>
              </w:rPr>
            </w:pPr>
            <w:r>
              <w:rPr>
                <w:lang w:val="id-ID"/>
              </w:rPr>
              <w:t>X3.2</w:t>
            </w:r>
          </w:p>
        </w:tc>
        <w:tc>
          <w:tcPr>
            <w:tcW w:w="1701" w:type="dxa"/>
            <w:vAlign w:val="center"/>
          </w:tcPr>
          <w:p w14:paraId="243B2765" w14:textId="48995CBC" w:rsidR="00C72D82" w:rsidRDefault="00C72D82" w:rsidP="000330B6">
            <w:pPr>
              <w:jc w:val="both"/>
              <w:rPr>
                <w:lang w:val="id-ID"/>
              </w:rPr>
            </w:pPr>
            <w:r>
              <w:rPr>
                <w:lang w:val="id-ID"/>
              </w:rPr>
              <w:t>X3.3</w:t>
            </w:r>
          </w:p>
        </w:tc>
        <w:tc>
          <w:tcPr>
            <w:tcW w:w="1275" w:type="dxa"/>
            <w:vMerge/>
            <w:vAlign w:val="center"/>
          </w:tcPr>
          <w:p w14:paraId="0C6321D7" w14:textId="77777777" w:rsidR="00C72D82" w:rsidRDefault="00C72D82" w:rsidP="000330B6">
            <w:pPr>
              <w:jc w:val="both"/>
              <w:rPr>
                <w:lang w:val="id-ID"/>
              </w:rPr>
            </w:pPr>
          </w:p>
        </w:tc>
      </w:tr>
      <w:tr w:rsidR="00C72D82" w14:paraId="3A9E0D68" w14:textId="77777777" w:rsidTr="00D07134">
        <w:tc>
          <w:tcPr>
            <w:tcW w:w="1316" w:type="dxa"/>
            <w:vAlign w:val="center"/>
          </w:tcPr>
          <w:p w14:paraId="2D6E8EF7" w14:textId="77777777" w:rsidR="00C72D82" w:rsidRPr="007E179B" w:rsidRDefault="00C72D82" w:rsidP="000330B6">
            <w:pPr>
              <w:jc w:val="both"/>
              <w:rPr>
                <w:lang w:val="id-ID"/>
              </w:rPr>
            </w:pPr>
            <w:r w:rsidRPr="007E179B">
              <w:rPr>
                <w:color w:val="000000"/>
              </w:rPr>
              <w:t>1</w:t>
            </w:r>
          </w:p>
        </w:tc>
        <w:tc>
          <w:tcPr>
            <w:tcW w:w="1798" w:type="dxa"/>
          </w:tcPr>
          <w:p w14:paraId="056F71DA" w14:textId="649FEE94" w:rsidR="00C72D82" w:rsidRPr="007E179B" w:rsidRDefault="00C72D82" w:rsidP="000330B6">
            <w:pPr>
              <w:jc w:val="both"/>
              <w:rPr>
                <w:lang w:val="id-ID"/>
              </w:rPr>
            </w:pPr>
            <w:r w:rsidRPr="00BC76C5">
              <w:t>4</w:t>
            </w:r>
          </w:p>
        </w:tc>
        <w:tc>
          <w:tcPr>
            <w:tcW w:w="1843" w:type="dxa"/>
          </w:tcPr>
          <w:p w14:paraId="1F6F5CB0" w14:textId="556818D8" w:rsidR="00C72D82" w:rsidRPr="007E179B" w:rsidRDefault="00C72D82" w:rsidP="000330B6">
            <w:pPr>
              <w:jc w:val="both"/>
              <w:rPr>
                <w:lang w:val="id-ID"/>
              </w:rPr>
            </w:pPr>
            <w:r w:rsidRPr="00BC76C5">
              <w:t>4</w:t>
            </w:r>
          </w:p>
        </w:tc>
        <w:tc>
          <w:tcPr>
            <w:tcW w:w="1701" w:type="dxa"/>
          </w:tcPr>
          <w:p w14:paraId="0E439106" w14:textId="017F75EB" w:rsidR="00C72D82" w:rsidRPr="007E179B" w:rsidRDefault="00C72D82" w:rsidP="000330B6">
            <w:pPr>
              <w:jc w:val="both"/>
              <w:rPr>
                <w:lang w:val="id-ID"/>
              </w:rPr>
            </w:pPr>
            <w:r w:rsidRPr="00BC76C5">
              <w:t>5</w:t>
            </w:r>
          </w:p>
        </w:tc>
        <w:tc>
          <w:tcPr>
            <w:tcW w:w="1275" w:type="dxa"/>
          </w:tcPr>
          <w:p w14:paraId="511F58CA" w14:textId="29779900" w:rsidR="00C72D82" w:rsidRPr="007E179B" w:rsidRDefault="00C72D82" w:rsidP="000330B6">
            <w:pPr>
              <w:jc w:val="both"/>
              <w:rPr>
                <w:lang w:val="id-ID"/>
              </w:rPr>
            </w:pPr>
            <w:r w:rsidRPr="00BC76C5">
              <w:t>13</w:t>
            </w:r>
          </w:p>
        </w:tc>
      </w:tr>
      <w:tr w:rsidR="00C72D82" w14:paraId="59204894" w14:textId="77777777" w:rsidTr="00D07134">
        <w:tc>
          <w:tcPr>
            <w:tcW w:w="1316" w:type="dxa"/>
            <w:vAlign w:val="center"/>
          </w:tcPr>
          <w:p w14:paraId="5C752852" w14:textId="77777777" w:rsidR="00C72D82" w:rsidRPr="007E179B" w:rsidRDefault="00C72D82" w:rsidP="000330B6">
            <w:pPr>
              <w:jc w:val="both"/>
              <w:rPr>
                <w:lang w:val="id-ID"/>
              </w:rPr>
            </w:pPr>
            <w:r w:rsidRPr="007E179B">
              <w:rPr>
                <w:color w:val="000000"/>
              </w:rPr>
              <w:t>2</w:t>
            </w:r>
          </w:p>
        </w:tc>
        <w:tc>
          <w:tcPr>
            <w:tcW w:w="1798" w:type="dxa"/>
          </w:tcPr>
          <w:p w14:paraId="1598ADF4" w14:textId="543FA583" w:rsidR="00C72D82" w:rsidRPr="007E179B" w:rsidRDefault="00C72D82" w:rsidP="000330B6">
            <w:pPr>
              <w:jc w:val="both"/>
              <w:rPr>
                <w:lang w:val="id-ID"/>
              </w:rPr>
            </w:pPr>
            <w:r w:rsidRPr="00BC76C5">
              <w:t>4</w:t>
            </w:r>
          </w:p>
        </w:tc>
        <w:tc>
          <w:tcPr>
            <w:tcW w:w="1843" w:type="dxa"/>
          </w:tcPr>
          <w:p w14:paraId="1D562D27" w14:textId="06AD815C" w:rsidR="00C72D82" w:rsidRPr="007E179B" w:rsidRDefault="00C72D82" w:rsidP="000330B6">
            <w:pPr>
              <w:jc w:val="both"/>
              <w:rPr>
                <w:lang w:val="id-ID"/>
              </w:rPr>
            </w:pPr>
            <w:r w:rsidRPr="00BC76C5">
              <w:t>5</w:t>
            </w:r>
          </w:p>
        </w:tc>
        <w:tc>
          <w:tcPr>
            <w:tcW w:w="1701" w:type="dxa"/>
          </w:tcPr>
          <w:p w14:paraId="0E0EFDE6" w14:textId="785456B9" w:rsidR="00C72D82" w:rsidRPr="007E179B" w:rsidRDefault="00C72D82" w:rsidP="000330B6">
            <w:pPr>
              <w:jc w:val="both"/>
              <w:rPr>
                <w:lang w:val="id-ID"/>
              </w:rPr>
            </w:pPr>
            <w:r w:rsidRPr="00BC76C5">
              <w:t>4</w:t>
            </w:r>
          </w:p>
        </w:tc>
        <w:tc>
          <w:tcPr>
            <w:tcW w:w="1275" w:type="dxa"/>
          </w:tcPr>
          <w:p w14:paraId="702F1407" w14:textId="6AAED8ED" w:rsidR="00C72D82" w:rsidRPr="007E179B" w:rsidRDefault="00C72D82" w:rsidP="000330B6">
            <w:pPr>
              <w:jc w:val="both"/>
              <w:rPr>
                <w:lang w:val="id-ID"/>
              </w:rPr>
            </w:pPr>
            <w:r w:rsidRPr="00BC76C5">
              <w:t>13</w:t>
            </w:r>
          </w:p>
        </w:tc>
      </w:tr>
      <w:tr w:rsidR="00C72D82" w14:paraId="71C7CFF2" w14:textId="77777777" w:rsidTr="00D07134">
        <w:tc>
          <w:tcPr>
            <w:tcW w:w="1316" w:type="dxa"/>
            <w:vAlign w:val="center"/>
          </w:tcPr>
          <w:p w14:paraId="468D2F4E" w14:textId="77777777" w:rsidR="00C72D82" w:rsidRPr="007E179B" w:rsidRDefault="00C72D82" w:rsidP="000330B6">
            <w:pPr>
              <w:jc w:val="both"/>
              <w:rPr>
                <w:lang w:val="id-ID"/>
              </w:rPr>
            </w:pPr>
            <w:r w:rsidRPr="007E179B">
              <w:rPr>
                <w:color w:val="000000"/>
              </w:rPr>
              <w:t>3</w:t>
            </w:r>
          </w:p>
        </w:tc>
        <w:tc>
          <w:tcPr>
            <w:tcW w:w="1798" w:type="dxa"/>
          </w:tcPr>
          <w:p w14:paraId="315C9F80" w14:textId="2D21A966" w:rsidR="00C72D82" w:rsidRPr="007E179B" w:rsidRDefault="00C72D82" w:rsidP="000330B6">
            <w:pPr>
              <w:jc w:val="both"/>
              <w:rPr>
                <w:lang w:val="id-ID"/>
              </w:rPr>
            </w:pPr>
            <w:r w:rsidRPr="00BC76C5">
              <w:t>4</w:t>
            </w:r>
          </w:p>
        </w:tc>
        <w:tc>
          <w:tcPr>
            <w:tcW w:w="1843" w:type="dxa"/>
          </w:tcPr>
          <w:p w14:paraId="495FB503" w14:textId="01CB8C30" w:rsidR="00C72D82" w:rsidRPr="007E179B" w:rsidRDefault="00C72D82" w:rsidP="000330B6">
            <w:pPr>
              <w:jc w:val="both"/>
              <w:rPr>
                <w:lang w:val="id-ID"/>
              </w:rPr>
            </w:pPr>
            <w:r w:rsidRPr="00BC76C5">
              <w:t>4</w:t>
            </w:r>
          </w:p>
        </w:tc>
        <w:tc>
          <w:tcPr>
            <w:tcW w:w="1701" w:type="dxa"/>
          </w:tcPr>
          <w:p w14:paraId="77B000D0" w14:textId="0618BD96" w:rsidR="00C72D82" w:rsidRPr="007E179B" w:rsidRDefault="00C72D82" w:rsidP="000330B6">
            <w:pPr>
              <w:jc w:val="both"/>
              <w:rPr>
                <w:lang w:val="id-ID"/>
              </w:rPr>
            </w:pPr>
            <w:r w:rsidRPr="00BC76C5">
              <w:t>4</w:t>
            </w:r>
          </w:p>
        </w:tc>
        <w:tc>
          <w:tcPr>
            <w:tcW w:w="1275" w:type="dxa"/>
          </w:tcPr>
          <w:p w14:paraId="361C2BC4" w14:textId="3F3AFE2A" w:rsidR="00C72D82" w:rsidRPr="007E179B" w:rsidRDefault="00C72D82" w:rsidP="000330B6">
            <w:pPr>
              <w:jc w:val="both"/>
              <w:rPr>
                <w:lang w:val="id-ID"/>
              </w:rPr>
            </w:pPr>
            <w:r w:rsidRPr="00BC76C5">
              <w:t>12</w:t>
            </w:r>
          </w:p>
        </w:tc>
      </w:tr>
      <w:tr w:rsidR="00C72D82" w14:paraId="4A17AF60" w14:textId="77777777" w:rsidTr="00D07134">
        <w:tc>
          <w:tcPr>
            <w:tcW w:w="1316" w:type="dxa"/>
            <w:vAlign w:val="center"/>
          </w:tcPr>
          <w:p w14:paraId="19817DA3" w14:textId="77777777" w:rsidR="00C72D82" w:rsidRPr="007E179B" w:rsidRDefault="00C72D82" w:rsidP="000330B6">
            <w:pPr>
              <w:jc w:val="both"/>
              <w:rPr>
                <w:lang w:val="id-ID"/>
              </w:rPr>
            </w:pPr>
            <w:r w:rsidRPr="007E179B">
              <w:rPr>
                <w:color w:val="000000"/>
              </w:rPr>
              <w:t>4</w:t>
            </w:r>
          </w:p>
        </w:tc>
        <w:tc>
          <w:tcPr>
            <w:tcW w:w="1798" w:type="dxa"/>
          </w:tcPr>
          <w:p w14:paraId="17BDA079" w14:textId="7B49878C" w:rsidR="00C72D82" w:rsidRPr="007E179B" w:rsidRDefault="00C72D82" w:rsidP="000330B6">
            <w:pPr>
              <w:jc w:val="both"/>
              <w:rPr>
                <w:lang w:val="id-ID"/>
              </w:rPr>
            </w:pPr>
            <w:r w:rsidRPr="00BC76C5">
              <w:t>3</w:t>
            </w:r>
          </w:p>
        </w:tc>
        <w:tc>
          <w:tcPr>
            <w:tcW w:w="1843" w:type="dxa"/>
          </w:tcPr>
          <w:p w14:paraId="60C1F5A8" w14:textId="4EA535DB" w:rsidR="00C72D82" w:rsidRPr="007E179B" w:rsidRDefault="00C72D82" w:rsidP="000330B6">
            <w:pPr>
              <w:jc w:val="both"/>
              <w:rPr>
                <w:lang w:val="id-ID"/>
              </w:rPr>
            </w:pPr>
            <w:r w:rsidRPr="00BC76C5">
              <w:t>3</w:t>
            </w:r>
          </w:p>
        </w:tc>
        <w:tc>
          <w:tcPr>
            <w:tcW w:w="1701" w:type="dxa"/>
          </w:tcPr>
          <w:p w14:paraId="0BFA149D" w14:textId="033ACA42" w:rsidR="00C72D82" w:rsidRPr="007E179B" w:rsidRDefault="00C72D82" w:rsidP="000330B6">
            <w:pPr>
              <w:jc w:val="both"/>
              <w:rPr>
                <w:lang w:val="id-ID"/>
              </w:rPr>
            </w:pPr>
            <w:r w:rsidRPr="00BC76C5">
              <w:t>3</w:t>
            </w:r>
          </w:p>
        </w:tc>
        <w:tc>
          <w:tcPr>
            <w:tcW w:w="1275" w:type="dxa"/>
          </w:tcPr>
          <w:p w14:paraId="13F571B4" w14:textId="743B3AF9" w:rsidR="00C72D82" w:rsidRPr="007E179B" w:rsidRDefault="00C72D82" w:rsidP="000330B6">
            <w:pPr>
              <w:jc w:val="both"/>
              <w:rPr>
                <w:lang w:val="id-ID"/>
              </w:rPr>
            </w:pPr>
            <w:r w:rsidRPr="00BC76C5">
              <w:t>9</w:t>
            </w:r>
          </w:p>
        </w:tc>
      </w:tr>
      <w:tr w:rsidR="00C72D82" w14:paraId="5825794D" w14:textId="77777777" w:rsidTr="00D07134">
        <w:tc>
          <w:tcPr>
            <w:tcW w:w="1316" w:type="dxa"/>
            <w:vAlign w:val="center"/>
          </w:tcPr>
          <w:p w14:paraId="09AFDD6E" w14:textId="77777777" w:rsidR="00C72D82" w:rsidRPr="007E179B" w:rsidRDefault="00C72D82" w:rsidP="000330B6">
            <w:pPr>
              <w:jc w:val="both"/>
              <w:rPr>
                <w:lang w:val="id-ID"/>
              </w:rPr>
            </w:pPr>
            <w:r w:rsidRPr="007E179B">
              <w:rPr>
                <w:color w:val="000000"/>
              </w:rPr>
              <w:t>5</w:t>
            </w:r>
          </w:p>
        </w:tc>
        <w:tc>
          <w:tcPr>
            <w:tcW w:w="1798" w:type="dxa"/>
          </w:tcPr>
          <w:p w14:paraId="3ACE797C" w14:textId="37297F64" w:rsidR="00C72D82" w:rsidRPr="007E179B" w:rsidRDefault="00C72D82" w:rsidP="000330B6">
            <w:pPr>
              <w:jc w:val="both"/>
              <w:rPr>
                <w:lang w:val="id-ID"/>
              </w:rPr>
            </w:pPr>
            <w:r w:rsidRPr="00BC76C5">
              <w:t>5</w:t>
            </w:r>
          </w:p>
        </w:tc>
        <w:tc>
          <w:tcPr>
            <w:tcW w:w="1843" w:type="dxa"/>
          </w:tcPr>
          <w:p w14:paraId="1E17708D" w14:textId="467FF87F" w:rsidR="00C72D82" w:rsidRPr="007E179B" w:rsidRDefault="00C72D82" w:rsidP="000330B6">
            <w:pPr>
              <w:jc w:val="both"/>
              <w:rPr>
                <w:lang w:val="id-ID"/>
              </w:rPr>
            </w:pPr>
            <w:r w:rsidRPr="00BC76C5">
              <w:t>5</w:t>
            </w:r>
          </w:p>
        </w:tc>
        <w:tc>
          <w:tcPr>
            <w:tcW w:w="1701" w:type="dxa"/>
          </w:tcPr>
          <w:p w14:paraId="04459749" w14:textId="0C3AAEF4" w:rsidR="00C72D82" w:rsidRPr="007E179B" w:rsidRDefault="00C72D82" w:rsidP="000330B6">
            <w:pPr>
              <w:jc w:val="both"/>
              <w:rPr>
                <w:lang w:val="id-ID"/>
              </w:rPr>
            </w:pPr>
            <w:r w:rsidRPr="00BC76C5">
              <w:t>5</w:t>
            </w:r>
          </w:p>
        </w:tc>
        <w:tc>
          <w:tcPr>
            <w:tcW w:w="1275" w:type="dxa"/>
          </w:tcPr>
          <w:p w14:paraId="7CC9789F" w14:textId="0D69221D" w:rsidR="00C72D82" w:rsidRPr="007E179B" w:rsidRDefault="00C72D82" w:rsidP="000330B6">
            <w:pPr>
              <w:jc w:val="both"/>
              <w:rPr>
                <w:lang w:val="id-ID"/>
              </w:rPr>
            </w:pPr>
            <w:r w:rsidRPr="00BC76C5">
              <w:t>15</w:t>
            </w:r>
          </w:p>
        </w:tc>
      </w:tr>
      <w:tr w:rsidR="00C72D82" w14:paraId="775A21C3" w14:textId="77777777" w:rsidTr="00D07134">
        <w:tc>
          <w:tcPr>
            <w:tcW w:w="1316" w:type="dxa"/>
            <w:vAlign w:val="center"/>
          </w:tcPr>
          <w:p w14:paraId="30AB5D75" w14:textId="77777777" w:rsidR="00C72D82" w:rsidRPr="007E179B" w:rsidRDefault="00C72D82" w:rsidP="000330B6">
            <w:pPr>
              <w:jc w:val="both"/>
              <w:rPr>
                <w:lang w:val="id-ID"/>
              </w:rPr>
            </w:pPr>
            <w:r w:rsidRPr="007E179B">
              <w:rPr>
                <w:color w:val="000000"/>
              </w:rPr>
              <w:t>6</w:t>
            </w:r>
          </w:p>
        </w:tc>
        <w:tc>
          <w:tcPr>
            <w:tcW w:w="1798" w:type="dxa"/>
          </w:tcPr>
          <w:p w14:paraId="392D2D38" w14:textId="7BD1B114" w:rsidR="00C72D82" w:rsidRPr="007E179B" w:rsidRDefault="00C72D82" w:rsidP="000330B6">
            <w:pPr>
              <w:jc w:val="both"/>
              <w:rPr>
                <w:lang w:val="id-ID"/>
              </w:rPr>
            </w:pPr>
            <w:r w:rsidRPr="00BC76C5">
              <w:t>4</w:t>
            </w:r>
          </w:p>
        </w:tc>
        <w:tc>
          <w:tcPr>
            <w:tcW w:w="1843" w:type="dxa"/>
          </w:tcPr>
          <w:p w14:paraId="152C7D69" w14:textId="63C0A471" w:rsidR="00C72D82" w:rsidRPr="007E179B" w:rsidRDefault="00C72D82" w:rsidP="000330B6">
            <w:pPr>
              <w:jc w:val="both"/>
              <w:rPr>
                <w:lang w:val="id-ID"/>
              </w:rPr>
            </w:pPr>
            <w:r w:rsidRPr="00BC76C5">
              <w:t>4</w:t>
            </w:r>
          </w:p>
        </w:tc>
        <w:tc>
          <w:tcPr>
            <w:tcW w:w="1701" w:type="dxa"/>
          </w:tcPr>
          <w:p w14:paraId="66D3E43B" w14:textId="4CA2D359" w:rsidR="00C72D82" w:rsidRPr="007E179B" w:rsidRDefault="00C72D82" w:rsidP="000330B6">
            <w:pPr>
              <w:jc w:val="both"/>
              <w:rPr>
                <w:lang w:val="id-ID"/>
              </w:rPr>
            </w:pPr>
            <w:r w:rsidRPr="00BC76C5">
              <w:t>4</w:t>
            </w:r>
          </w:p>
        </w:tc>
        <w:tc>
          <w:tcPr>
            <w:tcW w:w="1275" w:type="dxa"/>
          </w:tcPr>
          <w:p w14:paraId="69E7A963" w14:textId="2469CF43" w:rsidR="00C72D82" w:rsidRPr="007E179B" w:rsidRDefault="00C72D82" w:rsidP="000330B6">
            <w:pPr>
              <w:jc w:val="both"/>
              <w:rPr>
                <w:lang w:val="id-ID"/>
              </w:rPr>
            </w:pPr>
            <w:r w:rsidRPr="00BC76C5">
              <w:t>12</w:t>
            </w:r>
          </w:p>
        </w:tc>
      </w:tr>
      <w:tr w:rsidR="00C72D82" w14:paraId="2F332274" w14:textId="77777777" w:rsidTr="00D07134">
        <w:tc>
          <w:tcPr>
            <w:tcW w:w="1316" w:type="dxa"/>
            <w:vAlign w:val="center"/>
          </w:tcPr>
          <w:p w14:paraId="57CE3E22" w14:textId="77777777" w:rsidR="00C72D82" w:rsidRPr="007E179B" w:rsidRDefault="00C72D82" w:rsidP="000330B6">
            <w:pPr>
              <w:jc w:val="both"/>
              <w:rPr>
                <w:lang w:val="id-ID"/>
              </w:rPr>
            </w:pPr>
            <w:r w:rsidRPr="007E179B">
              <w:rPr>
                <w:color w:val="000000"/>
              </w:rPr>
              <w:t>7</w:t>
            </w:r>
          </w:p>
        </w:tc>
        <w:tc>
          <w:tcPr>
            <w:tcW w:w="1798" w:type="dxa"/>
          </w:tcPr>
          <w:p w14:paraId="1E3287C7" w14:textId="7CF81ED4" w:rsidR="00C72D82" w:rsidRPr="007E179B" w:rsidRDefault="00C72D82" w:rsidP="000330B6">
            <w:pPr>
              <w:jc w:val="both"/>
              <w:rPr>
                <w:lang w:val="id-ID"/>
              </w:rPr>
            </w:pPr>
            <w:r w:rsidRPr="00BC76C5">
              <w:t>5</w:t>
            </w:r>
          </w:p>
        </w:tc>
        <w:tc>
          <w:tcPr>
            <w:tcW w:w="1843" w:type="dxa"/>
          </w:tcPr>
          <w:p w14:paraId="138FA693" w14:textId="4F780A7C" w:rsidR="00C72D82" w:rsidRPr="007E179B" w:rsidRDefault="00C72D82" w:rsidP="000330B6">
            <w:pPr>
              <w:jc w:val="both"/>
              <w:rPr>
                <w:lang w:val="id-ID"/>
              </w:rPr>
            </w:pPr>
            <w:r w:rsidRPr="00BC76C5">
              <w:t>5</w:t>
            </w:r>
          </w:p>
        </w:tc>
        <w:tc>
          <w:tcPr>
            <w:tcW w:w="1701" w:type="dxa"/>
          </w:tcPr>
          <w:p w14:paraId="08F6219C" w14:textId="1CA36E37" w:rsidR="00C72D82" w:rsidRPr="007E179B" w:rsidRDefault="00C72D82" w:rsidP="000330B6">
            <w:pPr>
              <w:jc w:val="both"/>
              <w:rPr>
                <w:lang w:val="id-ID"/>
              </w:rPr>
            </w:pPr>
            <w:r w:rsidRPr="00BC76C5">
              <w:t>5</w:t>
            </w:r>
          </w:p>
        </w:tc>
        <w:tc>
          <w:tcPr>
            <w:tcW w:w="1275" w:type="dxa"/>
          </w:tcPr>
          <w:p w14:paraId="657406BB" w14:textId="44B0DD8C" w:rsidR="00C72D82" w:rsidRPr="007E179B" w:rsidRDefault="00C72D82" w:rsidP="000330B6">
            <w:pPr>
              <w:jc w:val="both"/>
              <w:rPr>
                <w:lang w:val="id-ID"/>
              </w:rPr>
            </w:pPr>
            <w:r w:rsidRPr="00BC76C5">
              <w:t>15</w:t>
            </w:r>
          </w:p>
        </w:tc>
      </w:tr>
      <w:tr w:rsidR="00C72D82" w14:paraId="653D6B36" w14:textId="77777777" w:rsidTr="00D07134">
        <w:tc>
          <w:tcPr>
            <w:tcW w:w="1316" w:type="dxa"/>
            <w:vAlign w:val="center"/>
          </w:tcPr>
          <w:p w14:paraId="57BD92E8" w14:textId="77777777" w:rsidR="00C72D82" w:rsidRPr="007E179B" w:rsidRDefault="00C72D82" w:rsidP="000330B6">
            <w:pPr>
              <w:jc w:val="both"/>
              <w:rPr>
                <w:lang w:val="id-ID"/>
              </w:rPr>
            </w:pPr>
            <w:r w:rsidRPr="007E179B">
              <w:rPr>
                <w:color w:val="000000"/>
              </w:rPr>
              <w:t>8</w:t>
            </w:r>
          </w:p>
        </w:tc>
        <w:tc>
          <w:tcPr>
            <w:tcW w:w="1798" w:type="dxa"/>
          </w:tcPr>
          <w:p w14:paraId="1EB9B529" w14:textId="5EEDA4D9" w:rsidR="00C72D82" w:rsidRPr="007E179B" w:rsidRDefault="00C72D82" w:rsidP="000330B6">
            <w:pPr>
              <w:jc w:val="both"/>
              <w:rPr>
                <w:lang w:val="id-ID"/>
              </w:rPr>
            </w:pPr>
            <w:r w:rsidRPr="00BC76C5">
              <w:t>3</w:t>
            </w:r>
          </w:p>
        </w:tc>
        <w:tc>
          <w:tcPr>
            <w:tcW w:w="1843" w:type="dxa"/>
          </w:tcPr>
          <w:p w14:paraId="5567A86E" w14:textId="0E7E93CE" w:rsidR="00C72D82" w:rsidRPr="007E179B" w:rsidRDefault="00C72D82" w:rsidP="000330B6">
            <w:pPr>
              <w:jc w:val="both"/>
              <w:rPr>
                <w:lang w:val="id-ID"/>
              </w:rPr>
            </w:pPr>
            <w:r w:rsidRPr="00BC76C5">
              <w:t>3</w:t>
            </w:r>
          </w:p>
        </w:tc>
        <w:tc>
          <w:tcPr>
            <w:tcW w:w="1701" w:type="dxa"/>
          </w:tcPr>
          <w:p w14:paraId="04B56931" w14:textId="72E01F77" w:rsidR="00C72D82" w:rsidRPr="007E179B" w:rsidRDefault="00C72D82" w:rsidP="000330B6">
            <w:pPr>
              <w:jc w:val="both"/>
              <w:rPr>
                <w:lang w:val="id-ID"/>
              </w:rPr>
            </w:pPr>
            <w:r w:rsidRPr="00BC76C5">
              <w:t>3</w:t>
            </w:r>
          </w:p>
        </w:tc>
        <w:tc>
          <w:tcPr>
            <w:tcW w:w="1275" w:type="dxa"/>
          </w:tcPr>
          <w:p w14:paraId="3E913F7D" w14:textId="4F96F101" w:rsidR="00C72D82" w:rsidRPr="007E179B" w:rsidRDefault="00C72D82" w:rsidP="000330B6">
            <w:pPr>
              <w:jc w:val="both"/>
              <w:rPr>
                <w:lang w:val="id-ID"/>
              </w:rPr>
            </w:pPr>
            <w:r w:rsidRPr="00BC76C5">
              <w:t>9</w:t>
            </w:r>
          </w:p>
        </w:tc>
      </w:tr>
      <w:tr w:rsidR="00C72D82" w14:paraId="067C96A2" w14:textId="77777777" w:rsidTr="00D07134">
        <w:tc>
          <w:tcPr>
            <w:tcW w:w="1316" w:type="dxa"/>
            <w:vAlign w:val="center"/>
          </w:tcPr>
          <w:p w14:paraId="0046D76E" w14:textId="77777777" w:rsidR="00C72D82" w:rsidRPr="007E179B" w:rsidRDefault="00C72D82" w:rsidP="000330B6">
            <w:pPr>
              <w:jc w:val="both"/>
              <w:rPr>
                <w:lang w:val="id-ID"/>
              </w:rPr>
            </w:pPr>
            <w:r w:rsidRPr="007E179B">
              <w:rPr>
                <w:color w:val="000000"/>
              </w:rPr>
              <w:t>9</w:t>
            </w:r>
          </w:p>
        </w:tc>
        <w:tc>
          <w:tcPr>
            <w:tcW w:w="1798" w:type="dxa"/>
          </w:tcPr>
          <w:p w14:paraId="38C33E26" w14:textId="190CF7C4" w:rsidR="00C72D82" w:rsidRPr="007E179B" w:rsidRDefault="00C72D82" w:rsidP="000330B6">
            <w:pPr>
              <w:jc w:val="both"/>
              <w:rPr>
                <w:lang w:val="id-ID"/>
              </w:rPr>
            </w:pPr>
            <w:r w:rsidRPr="00BC76C5">
              <w:t>5</w:t>
            </w:r>
          </w:p>
        </w:tc>
        <w:tc>
          <w:tcPr>
            <w:tcW w:w="1843" w:type="dxa"/>
          </w:tcPr>
          <w:p w14:paraId="35341192" w14:textId="3D962A0A" w:rsidR="00C72D82" w:rsidRPr="007E179B" w:rsidRDefault="00C72D82" w:rsidP="000330B6">
            <w:pPr>
              <w:jc w:val="both"/>
              <w:rPr>
                <w:lang w:val="id-ID"/>
              </w:rPr>
            </w:pPr>
            <w:r w:rsidRPr="00BC76C5">
              <w:t>5</w:t>
            </w:r>
          </w:p>
        </w:tc>
        <w:tc>
          <w:tcPr>
            <w:tcW w:w="1701" w:type="dxa"/>
          </w:tcPr>
          <w:p w14:paraId="2992E721" w14:textId="1EF2BCF1" w:rsidR="00C72D82" w:rsidRPr="007E179B" w:rsidRDefault="00C72D82" w:rsidP="000330B6">
            <w:pPr>
              <w:jc w:val="both"/>
              <w:rPr>
                <w:lang w:val="id-ID"/>
              </w:rPr>
            </w:pPr>
            <w:r w:rsidRPr="00BC76C5">
              <w:t>4</w:t>
            </w:r>
          </w:p>
        </w:tc>
        <w:tc>
          <w:tcPr>
            <w:tcW w:w="1275" w:type="dxa"/>
          </w:tcPr>
          <w:p w14:paraId="03B9B5B5" w14:textId="01B295E4" w:rsidR="00C72D82" w:rsidRPr="007E179B" w:rsidRDefault="00C72D82" w:rsidP="000330B6">
            <w:pPr>
              <w:jc w:val="both"/>
              <w:rPr>
                <w:lang w:val="id-ID"/>
              </w:rPr>
            </w:pPr>
            <w:r w:rsidRPr="00BC76C5">
              <w:t>14</w:t>
            </w:r>
          </w:p>
        </w:tc>
      </w:tr>
      <w:tr w:rsidR="00C72D82" w14:paraId="613F310B" w14:textId="77777777" w:rsidTr="00D07134">
        <w:tc>
          <w:tcPr>
            <w:tcW w:w="1316" w:type="dxa"/>
            <w:vAlign w:val="center"/>
          </w:tcPr>
          <w:p w14:paraId="74AB68F7" w14:textId="77777777" w:rsidR="00C72D82" w:rsidRPr="007E179B" w:rsidRDefault="00C72D82" w:rsidP="000330B6">
            <w:pPr>
              <w:jc w:val="both"/>
              <w:rPr>
                <w:lang w:val="id-ID"/>
              </w:rPr>
            </w:pPr>
            <w:r w:rsidRPr="007E179B">
              <w:rPr>
                <w:color w:val="000000"/>
              </w:rPr>
              <w:t>10</w:t>
            </w:r>
          </w:p>
        </w:tc>
        <w:tc>
          <w:tcPr>
            <w:tcW w:w="1798" w:type="dxa"/>
          </w:tcPr>
          <w:p w14:paraId="6EE6BAB2" w14:textId="45F53FE9" w:rsidR="00C72D82" w:rsidRPr="007E179B" w:rsidRDefault="00C72D82" w:rsidP="000330B6">
            <w:pPr>
              <w:jc w:val="both"/>
              <w:rPr>
                <w:lang w:val="id-ID"/>
              </w:rPr>
            </w:pPr>
            <w:r w:rsidRPr="00BC76C5">
              <w:t>5</w:t>
            </w:r>
          </w:p>
        </w:tc>
        <w:tc>
          <w:tcPr>
            <w:tcW w:w="1843" w:type="dxa"/>
          </w:tcPr>
          <w:p w14:paraId="24953F51" w14:textId="103E7640" w:rsidR="00C72D82" w:rsidRPr="007E179B" w:rsidRDefault="00C72D82" w:rsidP="000330B6">
            <w:pPr>
              <w:jc w:val="both"/>
              <w:rPr>
                <w:lang w:val="id-ID"/>
              </w:rPr>
            </w:pPr>
            <w:r w:rsidRPr="00BC76C5">
              <w:t>5</w:t>
            </w:r>
          </w:p>
        </w:tc>
        <w:tc>
          <w:tcPr>
            <w:tcW w:w="1701" w:type="dxa"/>
          </w:tcPr>
          <w:p w14:paraId="0CAADB9F" w14:textId="27F649CC" w:rsidR="00C72D82" w:rsidRPr="007E179B" w:rsidRDefault="00C72D82" w:rsidP="000330B6">
            <w:pPr>
              <w:jc w:val="both"/>
              <w:rPr>
                <w:lang w:val="id-ID"/>
              </w:rPr>
            </w:pPr>
            <w:r w:rsidRPr="00BC76C5">
              <w:t>4</w:t>
            </w:r>
          </w:p>
        </w:tc>
        <w:tc>
          <w:tcPr>
            <w:tcW w:w="1275" w:type="dxa"/>
          </w:tcPr>
          <w:p w14:paraId="11B82A65" w14:textId="159C3D48" w:rsidR="00C72D82" w:rsidRPr="007E179B" w:rsidRDefault="00C72D82" w:rsidP="000330B6">
            <w:pPr>
              <w:jc w:val="both"/>
              <w:rPr>
                <w:lang w:val="id-ID"/>
              </w:rPr>
            </w:pPr>
            <w:r w:rsidRPr="00BC76C5">
              <w:t>14</w:t>
            </w:r>
          </w:p>
        </w:tc>
      </w:tr>
      <w:tr w:rsidR="00C72D82" w14:paraId="5FDF87B9" w14:textId="77777777" w:rsidTr="00D07134">
        <w:tc>
          <w:tcPr>
            <w:tcW w:w="1316" w:type="dxa"/>
            <w:vAlign w:val="center"/>
          </w:tcPr>
          <w:p w14:paraId="5049505B" w14:textId="77777777" w:rsidR="00C72D82" w:rsidRPr="007E179B" w:rsidRDefault="00C72D82" w:rsidP="000330B6">
            <w:pPr>
              <w:jc w:val="both"/>
              <w:rPr>
                <w:lang w:val="id-ID"/>
              </w:rPr>
            </w:pPr>
            <w:r w:rsidRPr="007E179B">
              <w:rPr>
                <w:color w:val="000000"/>
              </w:rPr>
              <w:t>11</w:t>
            </w:r>
          </w:p>
        </w:tc>
        <w:tc>
          <w:tcPr>
            <w:tcW w:w="1798" w:type="dxa"/>
          </w:tcPr>
          <w:p w14:paraId="279C9956" w14:textId="4523CD2D" w:rsidR="00C72D82" w:rsidRPr="007E179B" w:rsidRDefault="00C72D82" w:rsidP="000330B6">
            <w:pPr>
              <w:jc w:val="both"/>
              <w:rPr>
                <w:lang w:val="id-ID"/>
              </w:rPr>
            </w:pPr>
            <w:r w:rsidRPr="00BC76C5">
              <w:t>4</w:t>
            </w:r>
          </w:p>
        </w:tc>
        <w:tc>
          <w:tcPr>
            <w:tcW w:w="1843" w:type="dxa"/>
          </w:tcPr>
          <w:p w14:paraId="3DB34FC2" w14:textId="03D57483" w:rsidR="00C72D82" w:rsidRPr="007E179B" w:rsidRDefault="00C72D82" w:rsidP="000330B6">
            <w:pPr>
              <w:jc w:val="both"/>
              <w:rPr>
                <w:lang w:val="id-ID"/>
              </w:rPr>
            </w:pPr>
            <w:r w:rsidRPr="00BC76C5">
              <w:t>4</w:t>
            </w:r>
          </w:p>
        </w:tc>
        <w:tc>
          <w:tcPr>
            <w:tcW w:w="1701" w:type="dxa"/>
          </w:tcPr>
          <w:p w14:paraId="2307A550" w14:textId="65976AA4" w:rsidR="00C72D82" w:rsidRPr="007E179B" w:rsidRDefault="00C72D82" w:rsidP="000330B6">
            <w:pPr>
              <w:jc w:val="both"/>
              <w:rPr>
                <w:lang w:val="id-ID"/>
              </w:rPr>
            </w:pPr>
            <w:r w:rsidRPr="00BC76C5">
              <w:t>4</w:t>
            </w:r>
          </w:p>
        </w:tc>
        <w:tc>
          <w:tcPr>
            <w:tcW w:w="1275" w:type="dxa"/>
          </w:tcPr>
          <w:p w14:paraId="775DADC0" w14:textId="2D5D3BA0" w:rsidR="00C72D82" w:rsidRPr="007E179B" w:rsidRDefault="00C72D82" w:rsidP="000330B6">
            <w:pPr>
              <w:jc w:val="both"/>
              <w:rPr>
                <w:lang w:val="id-ID"/>
              </w:rPr>
            </w:pPr>
            <w:r w:rsidRPr="00BC76C5">
              <w:t>12</w:t>
            </w:r>
          </w:p>
        </w:tc>
      </w:tr>
      <w:tr w:rsidR="00C72D82" w14:paraId="7BD96118" w14:textId="77777777" w:rsidTr="00D07134">
        <w:tc>
          <w:tcPr>
            <w:tcW w:w="1316" w:type="dxa"/>
            <w:vAlign w:val="center"/>
          </w:tcPr>
          <w:p w14:paraId="1D66B07B" w14:textId="77777777" w:rsidR="00C72D82" w:rsidRPr="007E179B" w:rsidRDefault="00C72D82" w:rsidP="000330B6">
            <w:pPr>
              <w:jc w:val="both"/>
              <w:rPr>
                <w:lang w:val="id-ID"/>
              </w:rPr>
            </w:pPr>
            <w:r w:rsidRPr="007E179B">
              <w:rPr>
                <w:color w:val="000000"/>
              </w:rPr>
              <w:t>12</w:t>
            </w:r>
          </w:p>
        </w:tc>
        <w:tc>
          <w:tcPr>
            <w:tcW w:w="1798" w:type="dxa"/>
          </w:tcPr>
          <w:p w14:paraId="078D2439" w14:textId="63E96EF5" w:rsidR="00C72D82" w:rsidRPr="007E179B" w:rsidRDefault="00C72D82" w:rsidP="000330B6">
            <w:pPr>
              <w:jc w:val="both"/>
              <w:rPr>
                <w:lang w:val="id-ID"/>
              </w:rPr>
            </w:pPr>
            <w:r w:rsidRPr="00BC76C5">
              <w:t>5</w:t>
            </w:r>
          </w:p>
        </w:tc>
        <w:tc>
          <w:tcPr>
            <w:tcW w:w="1843" w:type="dxa"/>
          </w:tcPr>
          <w:p w14:paraId="4CB34166" w14:textId="3336D0B1" w:rsidR="00C72D82" w:rsidRPr="007E179B" w:rsidRDefault="00C72D82" w:rsidP="000330B6">
            <w:pPr>
              <w:jc w:val="both"/>
              <w:rPr>
                <w:lang w:val="id-ID"/>
              </w:rPr>
            </w:pPr>
            <w:r w:rsidRPr="00BC76C5">
              <w:t>5</w:t>
            </w:r>
          </w:p>
        </w:tc>
        <w:tc>
          <w:tcPr>
            <w:tcW w:w="1701" w:type="dxa"/>
          </w:tcPr>
          <w:p w14:paraId="13E0C3B8" w14:textId="2D2B32E8" w:rsidR="00C72D82" w:rsidRPr="007E179B" w:rsidRDefault="00C72D82" w:rsidP="000330B6">
            <w:pPr>
              <w:jc w:val="both"/>
              <w:rPr>
                <w:lang w:val="id-ID"/>
              </w:rPr>
            </w:pPr>
            <w:r w:rsidRPr="00BC76C5">
              <w:t>5</w:t>
            </w:r>
          </w:p>
        </w:tc>
        <w:tc>
          <w:tcPr>
            <w:tcW w:w="1275" w:type="dxa"/>
          </w:tcPr>
          <w:p w14:paraId="30C11F45" w14:textId="3624993F" w:rsidR="00C72D82" w:rsidRPr="007E179B" w:rsidRDefault="00C72D82" w:rsidP="000330B6">
            <w:pPr>
              <w:jc w:val="both"/>
              <w:rPr>
                <w:lang w:val="id-ID"/>
              </w:rPr>
            </w:pPr>
            <w:r w:rsidRPr="00BC76C5">
              <w:t>15</w:t>
            </w:r>
          </w:p>
        </w:tc>
      </w:tr>
      <w:tr w:rsidR="00C72D82" w14:paraId="64C416B7" w14:textId="77777777" w:rsidTr="00D07134">
        <w:tc>
          <w:tcPr>
            <w:tcW w:w="1316" w:type="dxa"/>
            <w:vAlign w:val="center"/>
          </w:tcPr>
          <w:p w14:paraId="5D6EDD6A" w14:textId="77777777" w:rsidR="00C72D82" w:rsidRPr="007E179B" w:rsidRDefault="00C72D82" w:rsidP="000330B6">
            <w:pPr>
              <w:jc w:val="both"/>
              <w:rPr>
                <w:lang w:val="id-ID"/>
              </w:rPr>
            </w:pPr>
            <w:r w:rsidRPr="007E179B">
              <w:rPr>
                <w:color w:val="000000"/>
              </w:rPr>
              <w:t>13</w:t>
            </w:r>
          </w:p>
        </w:tc>
        <w:tc>
          <w:tcPr>
            <w:tcW w:w="1798" w:type="dxa"/>
          </w:tcPr>
          <w:p w14:paraId="0131038D" w14:textId="6BB5E4DE" w:rsidR="00C72D82" w:rsidRPr="007E179B" w:rsidRDefault="00C72D82" w:rsidP="000330B6">
            <w:pPr>
              <w:jc w:val="both"/>
              <w:rPr>
                <w:lang w:val="id-ID"/>
              </w:rPr>
            </w:pPr>
            <w:r w:rsidRPr="00BC76C5">
              <w:t>3</w:t>
            </w:r>
          </w:p>
        </w:tc>
        <w:tc>
          <w:tcPr>
            <w:tcW w:w="1843" w:type="dxa"/>
          </w:tcPr>
          <w:p w14:paraId="5061FC1B" w14:textId="4CA61E11" w:rsidR="00C72D82" w:rsidRPr="007E179B" w:rsidRDefault="00C72D82" w:rsidP="000330B6">
            <w:pPr>
              <w:jc w:val="both"/>
              <w:rPr>
                <w:lang w:val="id-ID"/>
              </w:rPr>
            </w:pPr>
            <w:r w:rsidRPr="00BC76C5">
              <w:t>3</w:t>
            </w:r>
          </w:p>
        </w:tc>
        <w:tc>
          <w:tcPr>
            <w:tcW w:w="1701" w:type="dxa"/>
          </w:tcPr>
          <w:p w14:paraId="5A118760" w14:textId="6F42D144" w:rsidR="00C72D82" w:rsidRPr="007E179B" w:rsidRDefault="00C72D82" w:rsidP="000330B6">
            <w:pPr>
              <w:jc w:val="both"/>
              <w:rPr>
                <w:lang w:val="id-ID"/>
              </w:rPr>
            </w:pPr>
            <w:r w:rsidRPr="00BC76C5">
              <w:t>4</w:t>
            </w:r>
          </w:p>
        </w:tc>
        <w:tc>
          <w:tcPr>
            <w:tcW w:w="1275" w:type="dxa"/>
          </w:tcPr>
          <w:p w14:paraId="6D8364EF" w14:textId="018ACA1A" w:rsidR="00C72D82" w:rsidRPr="007E179B" w:rsidRDefault="00C72D82" w:rsidP="000330B6">
            <w:pPr>
              <w:jc w:val="both"/>
              <w:rPr>
                <w:lang w:val="id-ID"/>
              </w:rPr>
            </w:pPr>
            <w:r w:rsidRPr="00BC76C5">
              <w:t>10</w:t>
            </w:r>
          </w:p>
        </w:tc>
      </w:tr>
      <w:tr w:rsidR="00C72D82" w14:paraId="5D37F86D" w14:textId="77777777" w:rsidTr="00D07134">
        <w:tc>
          <w:tcPr>
            <w:tcW w:w="1316" w:type="dxa"/>
            <w:vAlign w:val="center"/>
          </w:tcPr>
          <w:p w14:paraId="51A847EA" w14:textId="77777777" w:rsidR="00C72D82" w:rsidRPr="007E179B" w:rsidRDefault="00C72D82" w:rsidP="000330B6">
            <w:pPr>
              <w:jc w:val="both"/>
              <w:rPr>
                <w:lang w:val="id-ID"/>
              </w:rPr>
            </w:pPr>
            <w:r w:rsidRPr="007E179B">
              <w:rPr>
                <w:color w:val="000000"/>
              </w:rPr>
              <w:t>14</w:t>
            </w:r>
          </w:p>
        </w:tc>
        <w:tc>
          <w:tcPr>
            <w:tcW w:w="1798" w:type="dxa"/>
          </w:tcPr>
          <w:p w14:paraId="3FDBC941" w14:textId="46EB238D" w:rsidR="00C72D82" w:rsidRPr="007E179B" w:rsidRDefault="00C72D82" w:rsidP="000330B6">
            <w:pPr>
              <w:jc w:val="both"/>
              <w:rPr>
                <w:lang w:val="id-ID"/>
              </w:rPr>
            </w:pPr>
            <w:r w:rsidRPr="00BC76C5">
              <w:t>5</w:t>
            </w:r>
          </w:p>
        </w:tc>
        <w:tc>
          <w:tcPr>
            <w:tcW w:w="1843" w:type="dxa"/>
          </w:tcPr>
          <w:p w14:paraId="6DC49602" w14:textId="641698E4" w:rsidR="00C72D82" w:rsidRPr="007E179B" w:rsidRDefault="00C72D82" w:rsidP="000330B6">
            <w:pPr>
              <w:jc w:val="both"/>
              <w:rPr>
                <w:lang w:val="id-ID"/>
              </w:rPr>
            </w:pPr>
            <w:r w:rsidRPr="00BC76C5">
              <w:t>5</w:t>
            </w:r>
          </w:p>
        </w:tc>
        <w:tc>
          <w:tcPr>
            <w:tcW w:w="1701" w:type="dxa"/>
          </w:tcPr>
          <w:p w14:paraId="29BBAAF0" w14:textId="24438137" w:rsidR="00C72D82" w:rsidRPr="007E179B" w:rsidRDefault="00C72D82" w:rsidP="000330B6">
            <w:pPr>
              <w:jc w:val="both"/>
              <w:rPr>
                <w:lang w:val="id-ID"/>
              </w:rPr>
            </w:pPr>
            <w:r w:rsidRPr="00BC76C5">
              <w:t>5</w:t>
            </w:r>
          </w:p>
        </w:tc>
        <w:tc>
          <w:tcPr>
            <w:tcW w:w="1275" w:type="dxa"/>
          </w:tcPr>
          <w:p w14:paraId="1F99755B" w14:textId="1D2A3FC1" w:rsidR="00C72D82" w:rsidRPr="007E179B" w:rsidRDefault="00C72D82" w:rsidP="000330B6">
            <w:pPr>
              <w:jc w:val="both"/>
              <w:rPr>
                <w:lang w:val="id-ID"/>
              </w:rPr>
            </w:pPr>
            <w:r w:rsidRPr="00BC76C5">
              <w:t>15</w:t>
            </w:r>
          </w:p>
        </w:tc>
      </w:tr>
      <w:tr w:rsidR="00C72D82" w14:paraId="5C28FF6F" w14:textId="77777777" w:rsidTr="00D07134">
        <w:tc>
          <w:tcPr>
            <w:tcW w:w="1316" w:type="dxa"/>
            <w:vAlign w:val="center"/>
          </w:tcPr>
          <w:p w14:paraId="47425BAB" w14:textId="77777777" w:rsidR="00C72D82" w:rsidRPr="007E179B" w:rsidRDefault="00C72D82" w:rsidP="000330B6">
            <w:pPr>
              <w:jc w:val="both"/>
              <w:rPr>
                <w:lang w:val="id-ID"/>
              </w:rPr>
            </w:pPr>
            <w:r w:rsidRPr="007E179B">
              <w:rPr>
                <w:color w:val="000000"/>
              </w:rPr>
              <w:t>15</w:t>
            </w:r>
          </w:p>
        </w:tc>
        <w:tc>
          <w:tcPr>
            <w:tcW w:w="1798" w:type="dxa"/>
          </w:tcPr>
          <w:p w14:paraId="57C38271" w14:textId="408775A3" w:rsidR="00C72D82" w:rsidRPr="007E179B" w:rsidRDefault="00C72D82" w:rsidP="000330B6">
            <w:pPr>
              <w:jc w:val="both"/>
              <w:rPr>
                <w:lang w:val="id-ID"/>
              </w:rPr>
            </w:pPr>
            <w:r w:rsidRPr="00BC76C5">
              <w:t>5</w:t>
            </w:r>
          </w:p>
        </w:tc>
        <w:tc>
          <w:tcPr>
            <w:tcW w:w="1843" w:type="dxa"/>
          </w:tcPr>
          <w:p w14:paraId="0270024B" w14:textId="76BD144F" w:rsidR="00C72D82" w:rsidRPr="007E179B" w:rsidRDefault="00C72D82" w:rsidP="000330B6">
            <w:pPr>
              <w:jc w:val="both"/>
              <w:rPr>
                <w:lang w:val="id-ID"/>
              </w:rPr>
            </w:pPr>
            <w:r w:rsidRPr="00BC76C5">
              <w:t>5</w:t>
            </w:r>
          </w:p>
        </w:tc>
        <w:tc>
          <w:tcPr>
            <w:tcW w:w="1701" w:type="dxa"/>
          </w:tcPr>
          <w:p w14:paraId="1E14B789" w14:textId="5D0A5184" w:rsidR="00C72D82" w:rsidRPr="007E179B" w:rsidRDefault="00C72D82" w:rsidP="000330B6">
            <w:pPr>
              <w:jc w:val="both"/>
              <w:rPr>
                <w:lang w:val="id-ID"/>
              </w:rPr>
            </w:pPr>
            <w:r w:rsidRPr="00BC76C5">
              <w:t>5</w:t>
            </w:r>
          </w:p>
        </w:tc>
        <w:tc>
          <w:tcPr>
            <w:tcW w:w="1275" w:type="dxa"/>
          </w:tcPr>
          <w:p w14:paraId="1BD1D6C5" w14:textId="6756B8FA" w:rsidR="00C72D82" w:rsidRPr="007E179B" w:rsidRDefault="00C72D82" w:rsidP="000330B6">
            <w:pPr>
              <w:jc w:val="both"/>
              <w:rPr>
                <w:lang w:val="id-ID"/>
              </w:rPr>
            </w:pPr>
            <w:r w:rsidRPr="00BC76C5">
              <w:t>15</w:t>
            </w:r>
          </w:p>
        </w:tc>
      </w:tr>
      <w:tr w:rsidR="00C72D82" w14:paraId="6A57299E" w14:textId="77777777" w:rsidTr="00D07134">
        <w:tc>
          <w:tcPr>
            <w:tcW w:w="1316" w:type="dxa"/>
            <w:vAlign w:val="center"/>
          </w:tcPr>
          <w:p w14:paraId="2BDC242F" w14:textId="77777777" w:rsidR="00C72D82" w:rsidRPr="007E179B" w:rsidRDefault="00C72D82" w:rsidP="000330B6">
            <w:pPr>
              <w:jc w:val="both"/>
              <w:rPr>
                <w:lang w:val="id-ID"/>
              </w:rPr>
            </w:pPr>
            <w:r w:rsidRPr="007E179B">
              <w:rPr>
                <w:color w:val="000000"/>
              </w:rPr>
              <w:t>16</w:t>
            </w:r>
          </w:p>
        </w:tc>
        <w:tc>
          <w:tcPr>
            <w:tcW w:w="1798" w:type="dxa"/>
          </w:tcPr>
          <w:p w14:paraId="3764F744" w14:textId="68BC84B7" w:rsidR="00C72D82" w:rsidRPr="007E179B" w:rsidRDefault="00C72D82" w:rsidP="000330B6">
            <w:pPr>
              <w:jc w:val="both"/>
              <w:rPr>
                <w:lang w:val="id-ID"/>
              </w:rPr>
            </w:pPr>
            <w:r w:rsidRPr="00BC76C5">
              <w:t>3</w:t>
            </w:r>
          </w:p>
        </w:tc>
        <w:tc>
          <w:tcPr>
            <w:tcW w:w="1843" w:type="dxa"/>
          </w:tcPr>
          <w:p w14:paraId="376EBD87" w14:textId="5B4DCE2A" w:rsidR="00C72D82" w:rsidRPr="007E179B" w:rsidRDefault="00C72D82" w:rsidP="000330B6">
            <w:pPr>
              <w:jc w:val="both"/>
              <w:rPr>
                <w:lang w:val="id-ID"/>
              </w:rPr>
            </w:pPr>
            <w:r w:rsidRPr="00BC76C5">
              <w:t>3</w:t>
            </w:r>
          </w:p>
        </w:tc>
        <w:tc>
          <w:tcPr>
            <w:tcW w:w="1701" w:type="dxa"/>
          </w:tcPr>
          <w:p w14:paraId="2E69A502" w14:textId="1BA44046" w:rsidR="00C72D82" w:rsidRPr="007E179B" w:rsidRDefault="00C72D82" w:rsidP="000330B6">
            <w:pPr>
              <w:jc w:val="both"/>
              <w:rPr>
                <w:lang w:val="id-ID"/>
              </w:rPr>
            </w:pPr>
            <w:r w:rsidRPr="00BC76C5">
              <w:t>3</w:t>
            </w:r>
          </w:p>
        </w:tc>
        <w:tc>
          <w:tcPr>
            <w:tcW w:w="1275" w:type="dxa"/>
          </w:tcPr>
          <w:p w14:paraId="25EC03B6" w14:textId="1D596A48" w:rsidR="00C72D82" w:rsidRPr="007E179B" w:rsidRDefault="00C72D82" w:rsidP="000330B6">
            <w:pPr>
              <w:jc w:val="both"/>
              <w:rPr>
                <w:lang w:val="id-ID"/>
              </w:rPr>
            </w:pPr>
            <w:r w:rsidRPr="00BC76C5">
              <w:t>9</w:t>
            </w:r>
          </w:p>
        </w:tc>
      </w:tr>
      <w:tr w:rsidR="00C72D82" w14:paraId="1FD9DAAE" w14:textId="77777777" w:rsidTr="00D07134">
        <w:tc>
          <w:tcPr>
            <w:tcW w:w="1316" w:type="dxa"/>
            <w:vAlign w:val="center"/>
          </w:tcPr>
          <w:p w14:paraId="2CE47DB2" w14:textId="77777777" w:rsidR="00C72D82" w:rsidRPr="007E179B" w:rsidRDefault="00C72D82" w:rsidP="000330B6">
            <w:pPr>
              <w:jc w:val="both"/>
              <w:rPr>
                <w:lang w:val="id-ID"/>
              </w:rPr>
            </w:pPr>
            <w:r w:rsidRPr="007E179B">
              <w:rPr>
                <w:color w:val="000000"/>
              </w:rPr>
              <w:t>17</w:t>
            </w:r>
          </w:p>
        </w:tc>
        <w:tc>
          <w:tcPr>
            <w:tcW w:w="1798" w:type="dxa"/>
          </w:tcPr>
          <w:p w14:paraId="54B6F3B3" w14:textId="13B1BB87" w:rsidR="00C72D82" w:rsidRPr="007E179B" w:rsidRDefault="00C72D82" w:rsidP="000330B6">
            <w:pPr>
              <w:jc w:val="both"/>
              <w:rPr>
                <w:lang w:val="id-ID"/>
              </w:rPr>
            </w:pPr>
            <w:r w:rsidRPr="00BC76C5">
              <w:t>5</w:t>
            </w:r>
          </w:p>
        </w:tc>
        <w:tc>
          <w:tcPr>
            <w:tcW w:w="1843" w:type="dxa"/>
          </w:tcPr>
          <w:p w14:paraId="09AFF24C" w14:textId="0BF4C9C5" w:rsidR="00C72D82" w:rsidRPr="007E179B" w:rsidRDefault="00C72D82" w:rsidP="000330B6">
            <w:pPr>
              <w:jc w:val="both"/>
              <w:rPr>
                <w:lang w:val="id-ID"/>
              </w:rPr>
            </w:pPr>
            <w:r w:rsidRPr="00BC76C5">
              <w:t>5</w:t>
            </w:r>
          </w:p>
        </w:tc>
        <w:tc>
          <w:tcPr>
            <w:tcW w:w="1701" w:type="dxa"/>
          </w:tcPr>
          <w:p w14:paraId="3DEF0009" w14:textId="4E5595FB" w:rsidR="00C72D82" w:rsidRPr="007E179B" w:rsidRDefault="00C72D82" w:rsidP="000330B6">
            <w:pPr>
              <w:jc w:val="both"/>
              <w:rPr>
                <w:lang w:val="id-ID"/>
              </w:rPr>
            </w:pPr>
            <w:r w:rsidRPr="00BC76C5">
              <w:t>4</w:t>
            </w:r>
          </w:p>
        </w:tc>
        <w:tc>
          <w:tcPr>
            <w:tcW w:w="1275" w:type="dxa"/>
          </w:tcPr>
          <w:p w14:paraId="14E13C7A" w14:textId="564E23B2" w:rsidR="00C72D82" w:rsidRPr="007E179B" w:rsidRDefault="00C72D82" w:rsidP="000330B6">
            <w:pPr>
              <w:jc w:val="both"/>
              <w:rPr>
                <w:lang w:val="id-ID"/>
              </w:rPr>
            </w:pPr>
            <w:r w:rsidRPr="00BC76C5">
              <w:t>14</w:t>
            </w:r>
          </w:p>
        </w:tc>
      </w:tr>
      <w:tr w:rsidR="00C72D82" w14:paraId="3FD67217" w14:textId="77777777" w:rsidTr="00D07134">
        <w:tc>
          <w:tcPr>
            <w:tcW w:w="1316" w:type="dxa"/>
            <w:vAlign w:val="center"/>
          </w:tcPr>
          <w:p w14:paraId="03A70E32" w14:textId="77777777" w:rsidR="00C72D82" w:rsidRPr="007E179B" w:rsidRDefault="00C72D82" w:rsidP="000330B6">
            <w:pPr>
              <w:jc w:val="both"/>
              <w:rPr>
                <w:lang w:val="id-ID"/>
              </w:rPr>
            </w:pPr>
            <w:r w:rsidRPr="007E179B">
              <w:rPr>
                <w:color w:val="000000"/>
              </w:rPr>
              <w:t>18</w:t>
            </w:r>
          </w:p>
        </w:tc>
        <w:tc>
          <w:tcPr>
            <w:tcW w:w="1798" w:type="dxa"/>
          </w:tcPr>
          <w:p w14:paraId="3AD8447E" w14:textId="65EF56C6" w:rsidR="00C72D82" w:rsidRPr="007E179B" w:rsidRDefault="00C72D82" w:rsidP="000330B6">
            <w:pPr>
              <w:jc w:val="both"/>
              <w:rPr>
                <w:lang w:val="id-ID"/>
              </w:rPr>
            </w:pPr>
            <w:r w:rsidRPr="00BC76C5">
              <w:t>4</w:t>
            </w:r>
          </w:p>
        </w:tc>
        <w:tc>
          <w:tcPr>
            <w:tcW w:w="1843" w:type="dxa"/>
          </w:tcPr>
          <w:p w14:paraId="15C875AF" w14:textId="3488ABC4" w:rsidR="00C72D82" w:rsidRPr="007E179B" w:rsidRDefault="00C72D82" w:rsidP="000330B6">
            <w:pPr>
              <w:jc w:val="both"/>
              <w:rPr>
                <w:lang w:val="id-ID"/>
              </w:rPr>
            </w:pPr>
            <w:r w:rsidRPr="00BC76C5">
              <w:t>4</w:t>
            </w:r>
          </w:p>
        </w:tc>
        <w:tc>
          <w:tcPr>
            <w:tcW w:w="1701" w:type="dxa"/>
          </w:tcPr>
          <w:p w14:paraId="4657813B" w14:textId="771AFEAB" w:rsidR="00C72D82" w:rsidRPr="007E179B" w:rsidRDefault="00C72D82" w:rsidP="000330B6">
            <w:pPr>
              <w:jc w:val="both"/>
              <w:rPr>
                <w:lang w:val="id-ID"/>
              </w:rPr>
            </w:pPr>
            <w:r w:rsidRPr="00BC76C5">
              <w:t>5</w:t>
            </w:r>
          </w:p>
        </w:tc>
        <w:tc>
          <w:tcPr>
            <w:tcW w:w="1275" w:type="dxa"/>
          </w:tcPr>
          <w:p w14:paraId="2605994A" w14:textId="2473F41D" w:rsidR="00C72D82" w:rsidRPr="007E179B" w:rsidRDefault="00C72D82" w:rsidP="000330B6">
            <w:pPr>
              <w:jc w:val="both"/>
              <w:rPr>
                <w:lang w:val="id-ID"/>
              </w:rPr>
            </w:pPr>
            <w:r w:rsidRPr="00BC76C5">
              <w:t>13</w:t>
            </w:r>
          </w:p>
        </w:tc>
      </w:tr>
      <w:tr w:rsidR="00C72D82" w14:paraId="224CBED9" w14:textId="77777777" w:rsidTr="00D07134">
        <w:tc>
          <w:tcPr>
            <w:tcW w:w="1316" w:type="dxa"/>
            <w:vAlign w:val="center"/>
          </w:tcPr>
          <w:p w14:paraId="20E3BDC4" w14:textId="77777777" w:rsidR="00C72D82" w:rsidRPr="007E179B" w:rsidRDefault="00C72D82" w:rsidP="000330B6">
            <w:pPr>
              <w:jc w:val="both"/>
              <w:rPr>
                <w:lang w:val="id-ID"/>
              </w:rPr>
            </w:pPr>
            <w:r w:rsidRPr="007E179B">
              <w:rPr>
                <w:color w:val="000000"/>
              </w:rPr>
              <w:t>19</w:t>
            </w:r>
          </w:p>
        </w:tc>
        <w:tc>
          <w:tcPr>
            <w:tcW w:w="1798" w:type="dxa"/>
          </w:tcPr>
          <w:p w14:paraId="5BF3C0C6" w14:textId="3FA24456" w:rsidR="00C72D82" w:rsidRPr="007E179B" w:rsidRDefault="00C72D82" w:rsidP="000330B6">
            <w:pPr>
              <w:jc w:val="both"/>
              <w:rPr>
                <w:lang w:val="id-ID"/>
              </w:rPr>
            </w:pPr>
            <w:r w:rsidRPr="00BC76C5">
              <w:t>4</w:t>
            </w:r>
          </w:p>
        </w:tc>
        <w:tc>
          <w:tcPr>
            <w:tcW w:w="1843" w:type="dxa"/>
          </w:tcPr>
          <w:p w14:paraId="31374B17" w14:textId="460FCD69" w:rsidR="00C72D82" w:rsidRPr="007E179B" w:rsidRDefault="00C72D82" w:rsidP="000330B6">
            <w:pPr>
              <w:jc w:val="both"/>
              <w:rPr>
                <w:lang w:val="id-ID"/>
              </w:rPr>
            </w:pPr>
            <w:r w:rsidRPr="00BC76C5">
              <w:t>4</w:t>
            </w:r>
          </w:p>
        </w:tc>
        <w:tc>
          <w:tcPr>
            <w:tcW w:w="1701" w:type="dxa"/>
          </w:tcPr>
          <w:p w14:paraId="31487F0F" w14:textId="524E4CE6" w:rsidR="00C72D82" w:rsidRPr="007E179B" w:rsidRDefault="00C72D82" w:rsidP="000330B6">
            <w:pPr>
              <w:jc w:val="both"/>
              <w:rPr>
                <w:lang w:val="id-ID"/>
              </w:rPr>
            </w:pPr>
            <w:r w:rsidRPr="00BC76C5">
              <w:t>4</w:t>
            </w:r>
          </w:p>
        </w:tc>
        <w:tc>
          <w:tcPr>
            <w:tcW w:w="1275" w:type="dxa"/>
          </w:tcPr>
          <w:p w14:paraId="453F23C9" w14:textId="251E53E3" w:rsidR="00C72D82" w:rsidRPr="007E179B" w:rsidRDefault="00C72D82" w:rsidP="000330B6">
            <w:pPr>
              <w:jc w:val="both"/>
              <w:rPr>
                <w:lang w:val="id-ID"/>
              </w:rPr>
            </w:pPr>
            <w:r w:rsidRPr="00BC76C5">
              <w:t>12</w:t>
            </w:r>
          </w:p>
        </w:tc>
      </w:tr>
      <w:tr w:rsidR="00C72D82" w14:paraId="2D0163D3" w14:textId="77777777" w:rsidTr="00D07134">
        <w:tc>
          <w:tcPr>
            <w:tcW w:w="1316" w:type="dxa"/>
            <w:vAlign w:val="center"/>
          </w:tcPr>
          <w:p w14:paraId="754242BA" w14:textId="77777777" w:rsidR="00C72D82" w:rsidRPr="007E179B" w:rsidRDefault="00C72D82" w:rsidP="000330B6">
            <w:pPr>
              <w:jc w:val="both"/>
              <w:rPr>
                <w:lang w:val="id-ID"/>
              </w:rPr>
            </w:pPr>
            <w:r w:rsidRPr="007E179B">
              <w:rPr>
                <w:color w:val="000000"/>
              </w:rPr>
              <w:lastRenderedPageBreak/>
              <w:t>20</w:t>
            </w:r>
          </w:p>
        </w:tc>
        <w:tc>
          <w:tcPr>
            <w:tcW w:w="1798" w:type="dxa"/>
          </w:tcPr>
          <w:p w14:paraId="0A06C6BF" w14:textId="64297E84" w:rsidR="00C72D82" w:rsidRPr="007E179B" w:rsidRDefault="00C72D82" w:rsidP="000330B6">
            <w:pPr>
              <w:jc w:val="both"/>
              <w:rPr>
                <w:lang w:val="id-ID"/>
              </w:rPr>
            </w:pPr>
            <w:r w:rsidRPr="00BC76C5">
              <w:t>4</w:t>
            </w:r>
          </w:p>
        </w:tc>
        <w:tc>
          <w:tcPr>
            <w:tcW w:w="1843" w:type="dxa"/>
          </w:tcPr>
          <w:p w14:paraId="41033387" w14:textId="19AD6414" w:rsidR="00C72D82" w:rsidRPr="007E179B" w:rsidRDefault="00C72D82" w:rsidP="000330B6">
            <w:pPr>
              <w:jc w:val="both"/>
              <w:rPr>
                <w:lang w:val="id-ID"/>
              </w:rPr>
            </w:pPr>
            <w:r w:rsidRPr="00BC76C5">
              <w:t>4</w:t>
            </w:r>
          </w:p>
        </w:tc>
        <w:tc>
          <w:tcPr>
            <w:tcW w:w="1701" w:type="dxa"/>
          </w:tcPr>
          <w:p w14:paraId="32DC86FA" w14:textId="10DDE38C" w:rsidR="00C72D82" w:rsidRPr="007E179B" w:rsidRDefault="00C72D82" w:rsidP="000330B6">
            <w:pPr>
              <w:jc w:val="both"/>
              <w:rPr>
                <w:lang w:val="id-ID"/>
              </w:rPr>
            </w:pPr>
            <w:r w:rsidRPr="00BC76C5">
              <w:t>4</w:t>
            </w:r>
          </w:p>
        </w:tc>
        <w:tc>
          <w:tcPr>
            <w:tcW w:w="1275" w:type="dxa"/>
          </w:tcPr>
          <w:p w14:paraId="513302DB" w14:textId="610990A5" w:rsidR="00C72D82" w:rsidRPr="007E179B" w:rsidRDefault="00C72D82" w:rsidP="000330B6">
            <w:pPr>
              <w:jc w:val="both"/>
              <w:rPr>
                <w:lang w:val="id-ID"/>
              </w:rPr>
            </w:pPr>
            <w:r w:rsidRPr="00BC76C5">
              <w:t>12</w:t>
            </w:r>
          </w:p>
        </w:tc>
      </w:tr>
      <w:tr w:rsidR="00C72D82" w14:paraId="10A30BF7" w14:textId="77777777" w:rsidTr="00D07134">
        <w:tc>
          <w:tcPr>
            <w:tcW w:w="1316" w:type="dxa"/>
            <w:vAlign w:val="center"/>
          </w:tcPr>
          <w:p w14:paraId="295F6E72" w14:textId="77777777" w:rsidR="00C72D82" w:rsidRPr="007E179B" w:rsidRDefault="00C72D82" w:rsidP="000330B6">
            <w:pPr>
              <w:jc w:val="both"/>
              <w:rPr>
                <w:lang w:val="id-ID"/>
              </w:rPr>
            </w:pPr>
            <w:r w:rsidRPr="007E179B">
              <w:rPr>
                <w:color w:val="000000"/>
              </w:rPr>
              <w:t>21</w:t>
            </w:r>
          </w:p>
        </w:tc>
        <w:tc>
          <w:tcPr>
            <w:tcW w:w="1798" w:type="dxa"/>
          </w:tcPr>
          <w:p w14:paraId="4D1CC841" w14:textId="40A82573" w:rsidR="00C72D82" w:rsidRPr="007E179B" w:rsidRDefault="00C72D82" w:rsidP="000330B6">
            <w:pPr>
              <w:jc w:val="both"/>
              <w:rPr>
                <w:lang w:val="id-ID"/>
              </w:rPr>
            </w:pPr>
            <w:r w:rsidRPr="00BC76C5">
              <w:t>4</w:t>
            </w:r>
          </w:p>
        </w:tc>
        <w:tc>
          <w:tcPr>
            <w:tcW w:w="1843" w:type="dxa"/>
          </w:tcPr>
          <w:p w14:paraId="643B5255" w14:textId="6FF8FC62" w:rsidR="00C72D82" w:rsidRPr="007E179B" w:rsidRDefault="00C72D82" w:rsidP="000330B6">
            <w:pPr>
              <w:jc w:val="both"/>
              <w:rPr>
                <w:lang w:val="id-ID"/>
              </w:rPr>
            </w:pPr>
            <w:r w:rsidRPr="00BC76C5">
              <w:t>4</w:t>
            </w:r>
          </w:p>
        </w:tc>
        <w:tc>
          <w:tcPr>
            <w:tcW w:w="1701" w:type="dxa"/>
          </w:tcPr>
          <w:p w14:paraId="52D27639" w14:textId="517EB6FE" w:rsidR="00C72D82" w:rsidRPr="007E179B" w:rsidRDefault="00C72D82" w:rsidP="000330B6">
            <w:pPr>
              <w:jc w:val="both"/>
              <w:rPr>
                <w:lang w:val="id-ID"/>
              </w:rPr>
            </w:pPr>
            <w:r w:rsidRPr="00BC76C5">
              <w:t>4</w:t>
            </w:r>
          </w:p>
        </w:tc>
        <w:tc>
          <w:tcPr>
            <w:tcW w:w="1275" w:type="dxa"/>
          </w:tcPr>
          <w:p w14:paraId="6F0E3F66" w14:textId="5F0A27FD" w:rsidR="00C72D82" w:rsidRPr="007E179B" w:rsidRDefault="00C72D82" w:rsidP="000330B6">
            <w:pPr>
              <w:jc w:val="both"/>
              <w:rPr>
                <w:lang w:val="id-ID"/>
              </w:rPr>
            </w:pPr>
            <w:r w:rsidRPr="00BC76C5">
              <w:t>12</w:t>
            </w:r>
          </w:p>
        </w:tc>
      </w:tr>
      <w:tr w:rsidR="00C72D82" w14:paraId="3E12781F" w14:textId="77777777" w:rsidTr="00D07134">
        <w:tc>
          <w:tcPr>
            <w:tcW w:w="1316" w:type="dxa"/>
            <w:vAlign w:val="center"/>
          </w:tcPr>
          <w:p w14:paraId="5A0EC963" w14:textId="77777777" w:rsidR="00C72D82" w:rsidRPr="007E179B" w:rsidRDefault="00C72D82" w:rsidP="000330B6">
            <w:pPr>
              <w:jc w:val="both"/>
              <w:rPr>
                <w:lang w:val="id-ID"/>
              </w:rPr>
            </w:pPr>
            <w:r w:rsidRPr="007E179B">
              <w:rPr>
                <w:color w:val="000000"/>
              </w:rPr>
              <w:t>22</w:t>
            </w:r>
          </w:p>
        </w:tc>
        <w:tc>
          <w:tcPr>
            <w:tcW w:w="1798" w:type="dxa"/>
          </w:tcPr>
          <w:p w14:paraId="0450BFD3" w14:textId="3F32CC2F" w:rsidR="00C72D82" w:rsidRPr="007E179B" w:rsidRDefault="00C72D82" w:rsidP="000330B6">
            <w:pPr>
              <w:jc w:val="both"/>
              <w:rPr>
                <w:lang w:val="id-ID"/>
              </w:rPr>
            </w:pPr>
            <w:r w:rsidRPr="00BC76C5">
              <w:t>4</w:t>
            </w:r>
          </w:p>
        </w:tc>
        <w:tc>
          <w:tcPr>
            <w:tcW w:w="1843" w:type="dxa"/>
          </w:tcPr>
          <w:p w14:paraId="28DBA180" w14:textId="3AF06976" w:rsidR="00C72D82" w:rsidRPr="007E179B" w:rsidRDefault="00C72D82" w:rsidP="000330B6">
            <w:pPr>
              <w:jc w:val="both"/>
              <w:rPr>
                <w:lang w:val="id-ID"/>
              </w:rPr>
            </w:pPr>
            <w:r w:rsidRPr="00BC76C5">
              <w:t>4</w:t>
            </w:r>
          </w:p>
        </w:tc>
        <w:tc>
          <w:tcPr>
            <w:tcW w:w="1701" w:type="dxa"/>
          </w:tcPr>
          <w:p w14:paraId="0CCF668C" w14:textId="18F327B6" w:rsidR="00C72D82" w:rsidRPr="007E179B" w:rsidRDefault="00C72D82" w:rsidP="000330B6">
            <w:pPr>
              <w:jc w:val="both"/>
              <w:rPr>
                <w:lang w:val="id-ID"/>
              </w:rPr>
            </w:pPr>
            <w:r w:rsidRPr="00BC76C5">
              <w:t>3</w:t>
            </w:r>
          </w:p>
        </w:tc>
        <w:tc>
          <w:tcPr>
            <w:tcW w:w="1275" w:type="dxa"/>
          </w:tcPr>
          <w:p w14:paraId="0B9DC16F" w14:textId="1F899C65" w:rsidR="00C72D82" w:rsidRPr="007E179B" w:rsidRDefault="00C72D82" w:rsidP="000330B6">
            <w:pPr>
              <w:jc w:val="both"/>
              <w:rPr>
                <w:lang w:val="id-ID"/>
              </w:rPr>
            </w:pPr>
            <w:r w:rsidRPr="00BC76C5">
              <w:t>11</w:t>
            </w:r>
          </w:p>
        </w:tc>
      </w:tr>
      <w:tr w:rsidR="00C72D82" w14:paraId="4A6F831F" w14:textId="77777777" w:rsidTr="00D07134">
        <w:tc>
          <w:tcPr>
            <w:tcW w:w="1316" w:type="dxa"/>
            <w:vAlign w:val="center"/>
          </w:tcPr>
          <w:p w14:paraId="65970AF6" w14:textId="77777777" w:rsidR="00C72D82" w:rsidRPr="007E179B" w:rsidRDefault="00C72D82" w:rsidP="000330B6">
            <w:pPr>
              <w:jc w:val="both"/>
              <w:rPr>
                <w:lang w:val="id-ID"/>
              </w:rPr>
            </w:pPr>
            <w:r w:rsidRPr="007E179B">
              <w:rPr>
                <w:color w:val="000000"/>
              </w:rPr>
              <w:t>23</w:t>
            </w:r>
          </w:p>
        </w:tc>
        <w:tc>
          <w:tcPr>
            <w:tcW w:w="1798" w:type="dxa"/>
          </w:tcPr>
          <w:p w14:paraId="6E8C6711" w14:textId="59392E9B" w:rsidR="00C72D82" w:rsidRPr="007E179B" w:rsidRDefault="00C72D82" w:rsidP="000330B6">
            <w:pPr>
              <w:jc w:val="both"/>
              <w:rPr>
                <w:lang w:val="id-ID"/>
              </w:rPr>
            </w:pPr>
            <w:r w:rsidRPr="00BC76C5">
              <w:t>4</w:t>
            </w:r>
          </w:p>
        </w:tc>
        <w:tc>
          <w:tcPr>
            <w:tcW w:w="1843" w:type="dxa"/>
          </w:tcPr>
          <w:p w14:paraId="1B5AE001" w14:textId="6A375782" w:rsidR="00C72D82" w:rsidRPr="007E179B" w:rsidRDefault="00C72D82" w:rsidP="000330B6">
            <w:pPr>
              <w:jc w:val="both"/>
              <w:rPr>
                <w:lang w:val="id-ID"/>
              </w:rPr>
            </w:pPr>
            <w:r w:rsidRPr="00BC76C5">
              <w:t>4</w:t>
            </w:r>
          </w:p>
        </w:tc>
        <w:tc>
          <w:tcPr>
            <w:tcW w:w="1701" w:type="dxa"/>
          </w:tcPr>
          <w:p w14:paraId="08503E57" w14:textId="6E53CB3E" w:rsidR="00C72D82" w:rsidRPr="007E179B" w:rsidRDefault="00C72D82" w:rsidP="000330B6">
            <w:pPr>
              <w:jc w:val="both"/>
              <w:rPr>
                <w:lang w:val="id-ID"/>
              </w:rPr>
            </w:pPr>
            <w:r w:rsidRPr="00BC76C5">
              <w:t>4</w:t>
            </w:r>
          </w:p>
        </w:tc>
        <w:tc>
          <w:tcPr>
            <w:tcW w:w="1275" w:type="dxa"/>
          </w:tcPr>
          <w:p w14:paraId="09743705" w14:textId="2FED38AA" w:rsidR="00C72D82" w:rsidRPr="007E179B" w:rsidRDefault="00C72D82" w:rsidP="000330B6">
            <w:pPr>
              <w:jc w:val="both"/>
              <w:rPr>
                <w:lang w:val="id-ID"/>
              </w:rPr>
            </w:pPr>
            <w:r w:rsidRPr="00BC76C5">
              <w:t>12</w:t>
            </w:r>
          </w:p>
        </w:tc>
      </w:tr>
      <w:tr w:rsidR="00C72D82" w14:paraId="33D16883" w14:textId="77777777" w:rsidTr="00D07134">
        <w:tc>
          <w:tcPr>
            <w:tcW w:w="1316" w:type="dxa"/>
            <w:vAlign w:val="center"/>
          </w:tcPr>
          <w:p w14:paraId="330620F7" w14:textId="77777777" w:rsidR="00C72D82" w:rsidRPr="007E179B" w:rsidRDefault="00C72D82" w:rsidP="000330B6">
            <w:pPr>
              <w:jc w:val="both"/>
              <w:rPr>
                <w:lang w:val="id-ID"/>
              </w:rPr>
            </w:pPr>
            <w:r w:rsidRPr="007E179B">
              <w:rPr>
                <w:color w:val="000000"/>
              </w:rPr>
              <w:t>24</w:t>
            </w:r>
          </w:p>
        </w:tc>
        <w:tc>
          <w:tcPr>
            <w:tcW w:w="1798" w:type="dxa"/>
          </w:tcPr>
          <w:p w14:paraId="0D2B825E" w14:textId="32EF8A48" w:rsidR="00C72D82" w:rsidRPr="007E179B" w:rsidRDefault="00C72D82" w:rsidP="000330B6">
            <w:pPr>
              <w:jc w:val="both"/>
              <w:rPr>
                <w:lang w:val="id-ID"/>
              </w:rPr>
            </w:pPr>
            <w:r w:rsidRPr="00BC76C5">
              <w:t>5</w:t>
            </w:r>
          </w:p>
        </w:tc>
        <w:tc>
          <w:tcPr>
            <w:tcW w:w="1843" w:type="dxa"/>
          </w:tcPr>
          <w:p w14:paraId="5935136F" w14:textId="41D0FABB" w:rsidR="00C72D82" w:rsidRPr="007E179B" w:rsidRDefault="00C72D82" w:rsidP="000330B6">
            <w:pPr>
              <w:jc w:val="both"/>
              <w:rPr>
                <w:lang w:val="id-ID"/>
              </w:rPr>
            </w:pPr>
            <w:r w:rsidRPr="00BC76C5">
              <w:t>5</w:t>
            </w:r>
          </w:p>
        </w:tc>
        <w:tc>
          <w:tcPr>
            <w:tcW w:w="1701" w:type="dxa"/>
          </w:tcPr>
          <w:p w14:paraId="64376782" w14:textId="06BDDF5B" w:rsidR="00C72D82" w:rsidRPr="007E179B" w:rsidRDefault="00C72D82" w:rsidP="000330B6">
            <w:pPr>
              <w:jc w:val="both"/>
              <w:rPr>
                <w:lang w:val="id-ID"/>
              </w:rPr>
            </w:pPr>
            <w:r w:rsidRPr="00BC76C5">
              <w:t>5</w:t>
            </w:r>
          </w:p>
        </w:tc>
        <w:tc>
          <w:tcPr>
            <w:tcW w:w="1275" w:type="dxa"/>
          </w:tcPr>
          <w:p w14:paraId="3C8ACC6E" w14:textId="341FA61C" w:rsidR="00C72D82" w:rsidRPr="007E179B" w:rsidRDefault="00C72D82" w:rsidP="000330B6">
            <w:pPr>
              <w:jc w:val="both"/>
              <w:rPr>
                <w:lang w:val="id-ID"/>
              </w:rPr>
            </w:pPr>
            <w:r w:rsidRPr="00BC76C5">
              <w:t>15</w:t>
            </w:r>
          </w:p>
        </w:tc>
      </w:tr>
      <w:tr w:rsidR="00C72D82" w14:paraId="4531A21D" w14:textId="77777777" w:rsidTr="00D07134">
        <w:tc>
          <w:tcPr>
            <w:tcW w:w="1316" w:type="dxa"/>
            <w:vAlign w:val="center"/>
          </w:tcPr>
          <w:p w14:paraId="03A3272F" w14:textId="77777777" w:rsidR="00C72D82" w:rsidRPr="007E179B" w:rsidRDefault="00C72D82" w:rsidP="000330B6">
            <w:pPr>
              <w:jc w:val="both"/>
              <w:rPr>
                <w:lang w:val="id-ID"/>
              </w:rPr>
            </w:pPr>
            <w:r w:rsidRPr="007E179B">
              <w:rPr>
                <w:color w:val="000000"/>
              </w:rPr>
              <w:t>25</w:t>
            </w:r>
          </w:p>
        </w:tc>
        <w:tc>
          <w:tcPr>
            <w:tcW w:w="1798" w:type="dxa"/>
          </w:tcPr>
          <w:p w14:paraId="2522F564" w14:textId="1A65AE2C" w:rsidR="00C72D82" w:rsidRPr="007E179B" w:rsidRDefault="00C72D82" w:rsidP="000330B6">
            <w:pPr>
              <w:jc w:val="both"/>
              <w:rPr>
                <w:lang w:val="id-ID"/>
              </w:rPr>
            </w:pPr>
            <w:r w:rsidRPr="00BC76C5">
              <w:t>3</w:t>
            </w:r>
          </w:p>
        </w:tc>
        <w:tc>
          <w:tcPr>
            <w:tcW w:w="1843" w:type="dxa"/>
          </w:tcPr>
          <w:p w14:paraId="492CC376" w14:textId="6E09A0F5" w:rsidR="00C72D82" w:rsidRPr="007E179B" w:rsidRDefault="00C72D82" w:rsidP="000330B6">
            <w:pPr>
              <w:jc w:val="both"/>
              <w:rPr>
                <w:lang w:val="id-ID"/>
              </w:rPr>
            </w:pPr>
            <w:r w:rsidRPr="00BC76C5">
              <w:t>4</w:t>
            </w:r>
          </w:p>
        </w:tc>
        <w:tc>
          <w:tcPr>
            <w:tcW w:w="1701" w:type="dxa"/>
          </w:tcPr>
          <w:p w14:paraId="5553604E" w14:textId="39AA2FDE" w:rsidR="00C72D82" w:rsidRPr="007E179B" w:rsidRDefault="00C72D82" w:rsidP="000330B6">
            <w:pPr>
              <w:jc w:val="both"/>
              <w:rPr>
                <w:lang w:val="id-ID"/>
              </w:rPr>
            </w:pPr>
            <w:r w:rsidRPr="00BC76C5">
              <w:t>3</w:t>
            </w:r>
          </w:p>
        </w:tc>
        <w:tc>
          <w:tcPr>
            <w:tcW w:w="1275" w:type="dxa"/>
          </w:tcPr>
          <w:p w14:paraId="7AA27363" w14:textId="4DFA245B" w:rsidR="00C72D82" w:rsidRPr="007E179B" w:rsidRDefault="00C72D82" w:rsidP="000330B6">
            <w:pPr>
              <w:jc w:val="both"/>
              <w:rPr>
                <w:lang w:val="id-ID"/>
              </w:rPr>
            </w:pPr>
            <w:r w:rsidRPr="00BC76C5">
              <w:t>10</w:t>
            </w:r>
          </w:p>
        </w:tc>
      </w:tr>
      <w:tr w:rsidR="00C72D82" w14:paraId="2C751E8C" w14:textId="77777777" w:rsidTr="00D07134">
        <w:tc>
          <w:tcPr>
            <w:tcW w:w="1316" w:type="dxa"/>
            <w:vAlign w:val="center"/>
          </w:tcPr>
          <w:p w14:paraId="1C2503D6" w14:textId="77777777" w:rsidR="00C72D82" w:rsidRPr="007E179B" w:rsidRDefault="00C72D82" w:rsidP="000330B6">
            <w:pPr>
              <w:jc w:val="both"/>
              <w:rPr>
                <w:lang w:val="id-ID"/>
              </w:rPr>
            </w:pPr>
            <w:r w:rsidRPr="007E179B">
              <w:rPr>
                <w:color w:val="000000"/>
              </w:rPr>
              <w:t>26</w:t>
            </w:r>
          </w:p>
        </w:tc>
        <w:tc>
          <w:tcPr>
            <w:tcW w:w="1798" w:type="dxa"/>
          </w:tcPr>
          <w:p w14:paraId="5310DF4A" w14:textId="22CC2944" w:rsidR="00C72D82" w:rsidRPr="007E179B" w:rsidRDefault="00C72D82" w:rsidP="000330B6">
            <w:pPr>
              <w:jc w:val="both"/>
              <w:rPr>
                <w:lang w:val="id-ID"/>
              </w:rPr>
            </w:pPr>
            <w:r w:rsidRPr="00BC76C5">
              <w:t>5</w:t>
            </w:r>
          </w:p>
        </w:tc>
        <w:tc>
          <w:tcPr>
            <w:tcW w:w="1843" w:type="dxa"/>
          </w:tcPr>
          <w:p w14:paraId="4952FCB7" w14:textId="7D93E6F2" w:rsidR="00C72D82" w:rsidRPr="007E179B" w:rsidRDefault="00C72D82" w:rsidP="000330B6">
            <w:pPr>
              <w:jc w:val="both"/>
              <w:rPr>
                <w:lang w:val="id-ID"/>
              </w:rPr>
            </w:pPr>
            <w:r w:rsidRPr="00BC76C5">
              <w:t>5</w:t>
            </w:r>
          </w:p>
        </w:tc>
        <w:tc>
          <w:tcPr>
            <w:tcW w:w="1701" w:type="dxa"/>
          </w:tcPr>
          <w:p w14:paraId="0FB5C25D" w14:textId="3013999D" w:rsidR="00C72D82" w:rsidRPr="007E179B" w:rsidRDefault="00C72D82" w:rsidP="000330B6">
            <w:pPr>
              <w:jc w:val="both"/>
              <w:rPr>
                <w:lang w:val="id-ID"/>
              </w:rPr>
            </w:pPr>
            <w:r w:rsidRPr="00BC76C5">
              <w:t>4</w:t>
            </w:r>
          </w:p>
        </w:tc>
        <w:tc>
          <w:tcPr>
            <w:tcW w:w="1275" w:type="dxa"/>
          </w:tcPr>
          <w:p w14:paraId="4AEE2102" w14:textId="3806B1B3" w:rsidR="00C72D82" w:rsidRPr="007E179B" w:rsidRDefault="00C72D82" w:rsidP="000330B6">
            <w:pPr>
              <w:jc w:val="both"/>
              <w:rPr>
                <w:lang w:val="id-ID"/>
              </w:rPr>
            </w:pPr>
            <w:r w:rsidRPr="00BC76C5">
              <w:t>14</w:t>
            </w:r>
          </w:p>
        </w:tc>
      </w:tr>
      <w:tr w:rsidR="00C72D82" w14:paraId="00100710" w14:textId="77777777" w:rsidTr="00D07134">
        <w:tc>
          <w:tcPr>
            <w:tcW w:w="1316" w:type="dxa"/>
            <w:vAlign w:val="center"/>
          </w:tcPr>
          <w:p w14:paraId="2421AC04" w14:textId="77777777" w:rsidR="00C72D82" w:rsidRPr="007E179B" w:rsidRDefault="00C72D82" w:rsidP="000330B6">
            <w:pPr>
              <w:jc w:val="both"/>
              <w:rPr>
                <w:lang w:val="id-ID"/>
              </w:rPr>
            </w:pPr>
            <w:r w:rsidRPr="007E179B">
              <w:rPr>
                <w:color w:val="000000"/>
              </w:rPr>
              <w:t>27</w:t>
            </w:r>
          </w:p>
        </w:tc>
        <w:tc>
          <w:tcPr>
            <w:tcW w:w="1798" w:type="dxa"/>
          </w:tcPr>
          <w:p w14:paraId="3AD0D00C" w14:textId="58895145" w:rsidR="00C72D82" w:rsidRPr="007E179B" w:rsidRDefault="00C72D82" w:rsidP="000330B6">
            <w:pPr>
              <w:jc w:val="both"/>
              <w:rPr>
                <w:lang w:val="id-ID"/>
              </w:rPr>
            </w:pPr>
            <w:r w:rsidRPr="00BC76C5">
              <w:t>5</w:t>
            </w:r>
          </w:p>
        </w:tc>
        <w:tc>
          <w:tcPr>
            <w:tcW w:w="1843" w:type="dxa"/>
          </w:tcPr>
          <w:p w14:paraId="77CA37D8" w14:textId="36F2239C" w:rsidR="00C72D82" w:rsidRPr="007E179B" w:rsidRDefault="00C72D82" w:rsidP="000330B6">
            <w:pPr>
              <w:jc w:val="both"/>
              <w:rPr>
                <w:lang w:val="id-ID"/>
              </w:rPr>
            </w:pPr>
            <w:r w:rsidRPr="00BC76C5">
              <w:t>5</w:t>
            </w:r>
          </w:p>
        </w:tc>
        <w:tc>
          <w:tcPr>
            <w:tcW w:w="1701" w:type="dxa"/>
          </w:tcPr>
          <w:p w14:paraId="23CD515B" w14:textId="5C0549D5" w:rsidR="00C72D82" w:rsidRPr="007E179B" w:rsidRDefault="00C72D82" w:rsidP="000330B6">
            <w:pPr>
              <w:jc w:val="both"/>
              <w:rPr>
                <w:lang w:val="id-ID"/>
              </w:rPr>
            </w:pPr>
            <w:r w:rsidRPr="00BC76C5">
              <w:t>5</w:t>
            </w:r>
          </w:p>
        </w:tc>
        <w:tc>
          <w:tcPr>
            <w:tcW w:w="1275" w:type="dxa"/>
          </w:tcPr>
          <w:p w14:paraId="16B6DB84" w14:textId="3D463328" w:rsidR="00C72D82" w:rsidRPr="007E179B" w:rsidRDefault="00C72D82" w:rsidP="000330B6">
            <w:pPr>
              <w:jc w:val="both"/>
              <w:rPr>
                <w:lang w:val="id-ID"/>
              </w:rPr>
            </w:pPr>
            <w:r w:rsidRPr="00BC76C5">
              <w:t>15</w:t>
            </w:r>
          </w:p>
        </w:tc>
      </w:tr>
      <w:tr w:rsidR="00C72D82" w14:paraId="03E02486" w14:textId="77777777" w:rsidTr="00D07134">
        <w:tc>
          <w:tcPr>
            <w:tcW w:w="1316" w:type="dxa"/>
            <w:vAlign w:val="center"/>
          </w:tcPr>
          <w:p w14:paraId="01EB9575" w14:textId="77777777" w:rsidR="00C72D82" w:rsidRPr="007E179B" w:rsidRDefault="00C72D82" w:rsidP="000330B6">
            <w:pPr>
              <w:jc w:val="both"/>
              <w:rPr>
                <w:lang w:val="id-ID"/>
              </w:rPr>
            </w:pPr>
            <w:r w:rsidRPr="007E179B">
              <w:rPr>
                <w:color w:val="000000"/>
              </w:rPr>
              <w:t>28</w:t>
            </w:r>
          </w:p>
        </w:tc>
        <w:tc>
          <w:tcPr>
            <w:tcW w:w="1798" w:type="dxa"/>
          </w:tcPr>
          <w:p w14:paraId="45D1562A" w14:textId="3ADF64A4" w:rsidR="00C72D82" w:rsidRPr="007E179B" w:rsidRDefault="00C72D82" w:rsidP="000330B6">
            <w:pPr>
              <w:jc w:val="both"/>
              <w:rPr>
                <w:lang w:val="id-ID"/>
              </w:rPr>
            </w:pPr>
            <w:r w:rsidRPr="00BC76C5">
              <w:t>5</w:t>
            </w:r>
          </w:p>
        </w:tc>
        <w:tc>
          <w:tcPr>
            <w:tcW w:w="1843" w:type="dxa"/>
          </w:tcPr>
          <w:p w14:paraId="0AE35449" w14:textId="45A1B420" w:rsidR="00C72D82" w:rsidRPr="007E179B" w:rsidRDefault="00C72D82" w:rsidP="000330B6">
            <w:pPr>
              <w:jc w:val="both"/>
              <w:rPr>
                <w:lang w:val="id-ID"/>
              </w:rPr>
            </w:pPr>
            <w:r w:rsidRPr="00BC76C5">
              <w:t>4</w:t>
            </w:r>
          </w:p>
        </w:tc>
        <w:tc>
          <w:tcPr>
            <w:tcW w:w="1701" w:type="dxa"/>
          </w:tcPr>
          <w:p w14:paraId="4E25194F" w14:textId="67505DE0" w:rsidR="00C72D82" w:rsidRPr="007E179B" w:rsidRDefault="00C72D82" w:rsidP="000330B6">
            <w:pPr>
              <w:jc w:val="both"/>
              <w:rPr>
                <w:lang w:val="id-ID"/>
              </w:rPr>
            </w:pPr>
            <w:r w:rsidRPr="00BC76C5">
              <w:t>4</w:t>
            </w:r>
          </w:p>
        </w:tc>
        <w:tc>
          <w:tcPr>
            <w:tcW w:w="1275" w:type="dxa"/>
          </w:tcPr>
          <w:p w14:paraId="0048CCA9" w14:textId="39DFD6BE" w:rsidR="00C72D82" w:rsidRPr="007E179B" w:rsidRDefault="00C72D82" w:rsidP="000330B6">
            <w:pPr>
              <w:jc w:val="both"/>
              <w:rPr>
                <w:lang w:val="id-ID"/>
              </w:rPr>
            </w:pPr>
            <w:r w:rsidRPr="00BC76C5">
              <w:t>13</w:t>
            </w:r>
          </w:p>
        </w:tc>
      </w:tr>
      <w:tr w:rsidR="00C72D82" w14:paraId="4F83F070" w14:textId="77777777" w:rsidTr="00D07134">
        <w:tc>
          <w:tcPr>
            <w:tcW w:w="1316" w:type="dxa"/>
            <w:vAlign w:val="center"/>
          </w:tcPr>
          <w:p w14:paraId="48E5D3D7" w14:textId="77777777" w:rsidR="00C72D82" w:rsidRPr="007E179B" w:rsidRDefault="00C72D82" w:rsidP="000330B6">
            <w:pPr>
              <w:jc w:val="both"/>
              <w:rPr>
                <w:lang w:val="id-ID"/>
              </w:rPr>
            </w:pPr>
            <w:r w:rsidRPr="007E179B">
              <w:rPr>
                <w:color w:val="000000"/>
              </w:rPr>
              <w:t>29</w:t>
            </w:r>
          </w:p>
        </w:tc>
        <w:tc>
          <w:tcPr>
            <w:tcW w:w="1798" w:type="dxa"/>
          </w:tcPr>
          <w:p w14:paraId="33FCB8EE" w14:textId="739BC82D" w:rsidR="00C72D82" w:rsidRPr="007E179B" w:rsidRDefault="00C72D82" w:rsidP="000330B6">
            <w:pPr>
              <w:jc w:val="both"/>
              <w:rPr>
                <w:lang w:val="id-ID"/>
              </w:rPr>
            </w:pPr>
            <w:r w:rsidRPr="00BC76C5">
              <w:t>5</w:t>
            </w:r>
          </w:p>
        </w:tc>
        <w:tc>
          <w:tcPr>
            <w:tcW w:w="1843" w:type="dxa"/>
          </w:tcPr>
          <w:p w14:paraId="014F63A6" w14:textId="5C01C901" w:rsidR="00C72D82" w:rsidRPr="007E179B" w:rsidRDefault="00C72D82" w:rsidP="000330B6">
            <w:pPr>
              <w:jc w:val="both"/>
              <w:rPr>
                <w:lang w:val="id-ID"/>
              </w:rPr>
            </w:pPr>
            <w:r w:rsidRPr="00BC76C5">
              <w:t>5</w:t>
            </w:r>
          </w:p>
        </w:tc>
        <w:tc>
          <w:tcPr>
            <w:tcW w:w="1701" w:type="dxa"/>
          </w:tcPr>
          <w:p w14:paraId="5DAE7AF8" w14:textId="65BB697B" w:rsidR="00C72D82" w:rsidRPr="007E179B" w:rsidRDefault="00C72D82" w:rsidP="000330B6">
            <w:pPr>
              <w:jc w:val="both"/>
              <w:rPr>
                <w:lang w:val="id-ID"/>
              </w:rPr>
            </w:pPr>
            <w:r w:rsidRPr="00BC76C5">
              <w:t>5</w:t>
            </w:r>
          </w:p>
        </w:tc>
        <w:tc>
          <w:tcPr>
            <w:tcW w:w="1275" w:type="dxa"/>
          </w:tcPr>
          <w:p w14:paraId="09B0679F" w14:textId="2DF25E30" w:rsidR="00C72D82" w:rsidRPr="007E179B" w:rsidRDefault="00C72D82" w:rsidP="000330B6">
            <w:pPr>
              <w:jc w:val="both"/>
              <w:rPr>
                <w:lang w:val="id-ID"/>
              </w:rPr>
            </w:pPr>
            <w:r w:rsidRPr="00BC76C5">
              <w:t>15</w:t>
            </w:r>
          </w:p>
        </w:tc>
      </w:tr>
      <w:tr w:rsidR="00C72D82" w14:paraId="10463C80" w14:textId="77777777" w:rsidTr="00D07134">
        <w:tc>
          <w:tcPr>
            <w:tcW w:w="1316" w:type="dxa"/>
            <w:vAlign w:val="center"/>
          </w:tcPr>
          <w:p w14:paraId="13ABE2F0" w14:textId="77777777" w:rsidR="00C72D82" w:rsidRPr="007E179B" w:rsidRDefault="00C72D82" w:rsidP="000330B6">
            <w:pPr>
              <w:jc w:val="both"/>
              <w:rPr>
                <w:color w:val="000000"/>
              </w:rPr>
            </w:pPr>
            <w:r w:rsidRPr="007E179B">
              <w:rPr>
                <w:color w:val="000000"/>
              </w:rPr>
              <w:t>30</w:t>
            </w:r>
          </w:p>
        </w:tc>
        <w:tc>
          <w:tcPr>
            <w:tcW w:w="1798" w:type="dxa"/>
          </w:tcPr>
          <w:p w14:paraId="442DDA64" w14:textId="0FD2E10C" w:rsidR="00C72D82" w:rsidRPr="007E179B" w:rsidRDefault="00C72D82" w:rsidP="000330B6">
            <w:pPr>
              <w:jc w:val="both"/>
              <w:rPr>
                <w:lang w:val="id-ID"/>
              </w:rPr>
            </w:pPr>
            <w:r w:rsidRPr="00BC76C5">
              <w:t>5</w:t>
            </w:r>
          </w:p>
        </w:tc>
        <w:tc>
          <w:tcPr>
            <w:tcW w:w="1843" w:type="dxa"/>
          </w:tcPr>
          <w:p w14:paraId="2E2019ED" w14:textId="10DE1C38" w:rsidR="00C72D82" w:rsidRPr="007E179B" w:rsidRDefault="00C72D82" w:rsidP="000330B6">
            <w:pPr>
              <w:jc w:val="both"/>
              <w:rPr>
                <w:lang w:val="id-ID"/>
              </w:rPr>
            </w:pPr>
            <w:r w:rsidRPr="00BC76C5">
              <w:t>4</w:t>
            </w:r>
          </w:p>
        </w:tc>
        <w:tc>
          <w:tcPr>
            <w:tcW w:w="1701" w:type="dxa"/>
          </w:tcPr>
          <w:p w14:paraId="208F6CA5" w14:textId="33E497B5" w:rsidR="00C72D82" w:rsidRPr="007E179B" w:rsidRDefault="00C72D82" w:rsidP="000330B6">
            <w:pPr>
              <w:jc w:val="both"/>
              <w:rPr>
                <w:lang w:val="id-ID"/>
              </w:rPr>
            </w:pPr>
            <w:r w:rsidRPr="00BC76C5">
              <w:t>4</w:t>
            </w:r>
          </w:p>
        </w:tc>
        <w:tc>
          <w:tcPr>
            <w:tcW w:w="1275" w:type="dxa"/>
          </w:tcPr>
          <w:p w14:paraId="3947BDB9" w14:textId="10F98F63" w:rsidR="00C72D82" w:rsidRPr="007E179B" w:rsidRDefault="00C72D82" w:rsidP="000330B6">
            <w:pPr>
              <w:jc w:val="both"/>
              <w:rPr>
                <w:lang w:val="id-ID"/>
              </w:rPr>
            </w:pPr>
            <w:r w:rsidRPr="00BC76C5">
              <w:t>13</w:t>
            </w:r>
          </w:p>
        </w:tc>
      </w:tr>
    </w:tbl>
    <w:p w14:paraId="0A5BF603" w14:textId="77777777" w:rsidR="00C72D82" w:rsidRDefault="00C72D82" w:rsidP="000330B6">
      <w:pPr>
        <w:tabs>
          <w:tab w:val="left" w:pos="720"/>
        </w:tabs>
        <w:spacing w:line="480" w:lineRule="auto"/>
        <w:jc w:val="both"/>
        <w:rPr>
          <w:lang w:val="en-US"/>
        </w:rPr>
      </w:pPr>
    </w:p>
    <w:p w14:paraId="7980012A" w14:textId="69635A59" w:rsidR="00C72D82" w:rsidRPr="00C72D82" w:rsidRDefault="00C72D82" w:rsidP="000330B6">
      <w:pPr>
        <w:pStyle w:val="ListParagraph"/>
        <w:numPr>
          <w:ilvl w:val="0"/>
          <w:numId w:val="40"/>
        </w:numPr>
        <w:ind w:left="426"/>
        <w:jc w:val="both"/>
        <w:rPr>
          <w:lang w:val="id-ID"/>
        </w:rPr>
      </w:pPr>
      <w:r w:rsidRPr="00C72D82">
        <w:rPr>
          <w:b/>
          <w:bCs/>
          <w:sz w:val="24"/>
          <w:szCs w:val="24"/>
          <w:lang w:val="id-ID"/>
        </w:rPr>
        <w:t xml:space="preserve">Kepatuhan </w:t>
      </w:r>
      <w:r>
        <w:rPr>
          <w:b/>
          <w:bCs/>
          <w:sz w:val="24"/>
          <w:szCs w:val="24"/>
          <w:lang w:val="id-ID"/>
        </w:rPr>
        <w:t xml:space="preserve">Wajib </w:t>
      </w:r>
      <w:r w:rsidRPr="00C72D82">
        <w:rPr>
          <w:b/>
          <w:bCs/>
          <w:sz w:val="24"/>
          <w:szCs w:val="24"/>
          <w:lang w:val="id-ID"/>
        </w:rPr>
        <w:t>Pajak Orang Pribadi</w:t>
      </w:r>
    </w:p>
    <w:tbl>
      <w:tblPr>
        <w:tblStyle w:val="TableGrid"/>
        <w:tblW w:w="0" w:type="auto"/>
        <w:tblLook w:val="04A0" w:firstRow="1" w:lastRow="0" w:firstColumn="1" w:lastColumn="0" w:noHBand="0" w:noVBand="1"/>
      </w:tblPr>
      <w:tblGrid>
        <w:gridCol w:w="1317"/>
        <w:gridCol w:w="946"/>
        <w:gridCol w:w="993"/>
        <w:gridCol w:w="992"/>
        <w:gridCol w:w="992"/>
        <w:gridCol w:w="992"/>
        <w:gridCol w:w="1695"/>
      </w:tblGrid>
      <w:tr w:rsidR="00C72D82" w14:paraId="18094B7C" w14:textId="77777777" w:rsidTr="00F1434F">
        <w:tc>
          <w:tcPr>
            <w:tcW w:w="1317" w:type="dxa"/>
            <w:vMerge w:val="restart"/>
            <w:vAlign w:val="center"/>
          </w:tcPr>
          <w:p w14:paraId="3EB99521" w14:textId="77777777" w:rsidR="00C72D82" w:rsidRDefault="00C72D82" w:rsidP="000330B6">
            <w:pPr>
              <w:jc w:val="both"/>
              <w:rPr>
                <w:lang w:val="id-ID"/>
              </w:rPr>
            </w:pPr>
            <w:r>
              <w:rPr>
                <w:lang w:val="id-ID"/>
              </w:rPr>
              <w:t>Resp.</w:t>
            </w:r>
          </w:p>
        </w:tc>
        <w:tc>
          <w:tcPr>
            <w:tcW w:w="4915" w:type="dxa"/>
            <w:gridSpan w:val="5"/>
            <w:vAlign w:val="center"/>
          </w:tcPr>
          <w:p w14:paraId="709AE9FA" w14:textId="55FCD2F3" w:rsidR="00C72D82" w:rsidRDefault="00C72D82" w:rsidP="000330B6">
            <w:pPr>
              <w:jc w:val="both"/>
              <w:rPr>
                <w:lang w:val="id-ID"/>
              </w:rPr>
            </w:pPr>
            <w:r>
              <w:rPr>
                <w:lang w:val="id-ID"/>
              </w:rPr>
              <w:t>Kepatuhan Wajib Pajak Orang Pribadi (Y)</w:t>
            </w:r>
          </w:p>
        </w:tc>
        <w:tc>
          <w:tcPr>
            <w:tcW w:w="1695" w:type="dxa"/>
            <w:vMerge w:val="restart"/>
            <w:vAlign w:val="center"/>
          </w:tcPr>
          <w:p w14:paraId="020F179B" w14:textId="2D37781B" w:rsidR="00C72D82" w:rsidRDefault="00C72D82" w:rsidP="000330B6">
            <w:pPr>
              <w:jc w:val="both"/>
              <w:rPr>
                <w:lang w:val="id-ID"/>
              </w:rPr>
            </w:pPr>
            <w:r>
              <w:rPr>
                <w:lang w:val="id-ID"/>
              </w:rPr>
              <w:t>Total Y</w:t>
            </w:r>
          </w:p>
        </w:tc>
      </w:tr>
      <w:tr w:rsidR="00F1434F" w14:paraId="030F6E0F" w14:textId="77777777" w:rsidTr="00F1434F">
        <w:tc>
          <w:tcPr>
            <w:tcW w:w="1317" w:type="dxa"/>
            <w:vMerge/>
            <w:vAlign w:val="center"/>
          </w:tcPr>
          <w:p w14:paraId="37A1940A" w14:textId="77777777" w:rsidR="00F1434F" w:rsidRDefault="00F1434F" w:rsidP="000330B6">
            <w:pPr>
              <w:jc w:val="both"/>
              <w:rPr>
                <w:lang w:val="id-ID"/>
              </w:rPr>
            </w:pPr>
          </w:p>
        </w:tc>
        <w:tc>
          <w:tcPr>
            <w:tcW w:w="946" w:type="dxa"/>
            <w:tcBorders>
              <w:right w:val="single" w:sz="4" w:space="0" w:color="auto"/>
            </w:tcBorders>
            <w:vAlign w:val="center"/>
          </w:tcPr>
          <w:p w14:paraId="4CB912C2" w14:textId="1906CB86" w:rsidR="00F1434F" w:rsidRDefault="00F1434F" w:rsidP="000330B6">
            <w:pPr>
              <w:jc w:val="both"/>
              <w:rPr>
                <w:lang w:val="id-ID"/>
              </w:rPr>
            </w:pPr>
            <w:r>
              <w:rPr>
                <w:lang w:val="id-ID"/>
              </w:rPr>
              <w:t>Y.1</w:t>
            </w:r>
          </w:p>
        </w:tc>
        <w:tc>
          <w:tcPr>
            <w:tcW w:w="993" w:type="dxa"/>
            <w:tcBorders>
              <w:left w:val="single" w:sz="4" w:space="0" w:color="auto"/>
            </w:tcBorders>
            <w:vAlign w:val="center"/>
          </w:tcPr>
          <w:p w14:paraId="73116F1F" w14:textId="6EE076B2" w:rsidR="00F1434F" w:rsidRDefault="00F1434F" w:rsidP="000330B6">
            <w:pPr>
              <w:jc w:val="both"/>
              <w:rPr>
                <w:lang w:val="id-ID"/>
              </w:rPr>
            </w:pPr>
            <w:r>
              <w:rPr>
                <w:lang w:val="id-ID"/>
              </w:rPr>
              <w:t>Y.2</w:t>
            </w:r>
          </w:p>
        </w:tc>
        <w:tc>
          <w:tcPr>
            <w:tcW w:w="992" w:type="dxa"/>
            <w:vAlign w:val="center"/>
          </w:tcPr>
          <w:p w14:paraId="7EE0DF82" w14:textId="63CFA0EA" w:rsidR="00F1434F" w:rsidRDefault="00F1434F" w:rsidP="000330B6">
            <w:pPr>
              <w:jc w:val="both"/>
              <w:rPr>
                <w:lang w:val="id-ID"/>
              </w:rPr>
            </w:pPr>
            <w:r>
              <w:rPr>
                <w:lang w:val="id-ID"/>
              </w:rPr>
              <w:t>Y.3</w:t>
            </w:r>
          </w:p>
        </w:tc>
        <w:tc>
          <w:tcPr>
            <w:tcW w:w="992" w:type="dxa"/>
            <w:vAlign w:val="center"/>
          </w:tcPr>
          <w:p w14:paraId="447F03FE" w14:textId="066C423E" w:rsidR="00F1434F" w:rsidRDefault="00F1434F" w:rsidP="000330B6">
            <w:pPr>
              <w:jc w:val="both"/>
              <w:rPr>
                <w:lang w:val="id-ID"/>
              </w:rPr>
            </w:pPr>
            <w:r>
              <w:rPr>
                <w:lang w:val="id-ID"/>
              </w:rPr>
              <w:t>Y.4</w:t>
            </w:r>
          </w:p>
        </w:tc>
        <w:tc>
          <w:tcPr>
            <w:tcW w:w="992" w:type="dxa"/>
            <w:vAlign w:val="center"/>
          </w:tcPr>
          <w:p w14:paraId="13EB8A1F" w14:textId="670A599B" w:rsidR="00F1434F" w:rsidRDefault="00F1434F" w:rsidP="000330B6">
            <w:pPr>
              <w:jc w:val="both"/>
              <w:rPr>
                <w:lang w:val="id-ID"/>
              </w:rPr>
            </w:pPr>
            <w:r>
              <w:rPr>
                <w:lang w:val="id-ID"/>
              </w:rPr>
              <w:t>Y.5</w:t>
            </w:r>
          </w:p>
        </w:tc>
        <w:tc>
          <w:tcPr>
            <w:tcW w:w="1695" w:type="dxa"/>
            <w:vMerge/>
            <w:vAlign w:val="center"/>
          </w:tcPr>
          <w:p w14:paraId="4E1E7F88" w14:textId="77777777" w:rsidR="00F1434F" w:rsidRDefault="00F1434F" w:rsidP="000330B6">
            <w:pPr>
              <w:jc w:val="both"/>
              <w:rPr>
                <w:lang w:val="id-ID"/>
              </w:rPr>
            </w:pPr>
          </w:p>
        </w:tc>
      </w:tr>
      <w:tr w:rsidR="00F1434F" w14:paraId="7EED4AFD" w14:textId="77777777" w:rsidTr="00D07134">
        <w:tc>
          <w:tcPr>
            <w:tcW w:w="1317" w:type="dxa"/>
            <w:vAlign w:val="center"/>
          </w:tcPr>
          <w:p w14:paraId="01FDED46" w14:textId="77777777" w:rsidR="00F1434F" w:rsidRPr="007E179B" w:rsidRDefault="00F1434F" w:rsidP="000330B6">
            <w:pPr>
              <w:jc w:val="both"/>
              <w:rPr>
                <w:lang w:val="id-ID"/>
              </w:rPr>
            </w:pPr>
            <w:r w:rsidRPr="007E179B">
              <w:rPr>
                <w:color w:val="000000"/>
              </w:rPr>
              <w:t>1</w:t>
            </w:r>
          </w:p>
        </w:tc>
        <w:tc>
          <w:tcPr>
            <w:tcW w:w="946" w:type="dxa"/>
          </w:tcPr>
          <w:p w14:paraId="05845646" w14:textId="52C845A0" w:rsidR="00F1434F" w:rsidRPr="007E179B" w:rsidRDefault="00F1434F" w:rsidP="000330B6">
            <w:pPr>
              <w:jc w:val="both"/>
              <w:rPr>
                <w:lang w:val="id-ID"/>
              </w:rPr>
            </w:pPr>
            <w:r w:rsidRPr="00C62F03">
              <w:t>5</w:t>
            </w:r>
          </w:p>
        </w:tc>
        <w:tc>
          <w:tcPr>
            <w:tcW w:w="993" w:type="dxa"/>
          </w:tcPr>
          <w:p w14:paraId="40EE7C9D" w14:textId="43C60CE5" w:rsidR="00F1434F" w:rsidRPr="007E179B" w:rsidRDefault="00F1434F" w:rsidP="000330B6">
            <w:pPr>
              <w:jc w:val="both"/>
              <w:rPr>
                <w:lang w:val="id-ID"/>
              </w:rPr>
            </w:pPr>
            <w:r w:rsidRPr="00C62F03">
              <w:t>4</w:t>
            </w:r>
          </w:p>
        </w:tc>
        <w:tc>
          <w:tcPr>
            <w:tcW w:w="992" w:type="dxa"/>
          </w:tcPr>
          <w:p w14:paraId="182F664C" w14:textId="5C4A36F3" w:rsidR="00F1434F" w:rsidRPr="007E179B" w:rsidRDefault="00F1434F" w:rsidP="000330B6">
            <w:pPr>
              <w:jc w:val="both"/>
              <w:rPr>
                <w:lang w:val="id-ID"/>
              </w:rPr>
            </w:pPr>
            <w:r w:rsidRPr="00C62F03">
              <w:t>4</w:t>
            </w:r>
          </w:p>
        </w:tc>
        <w:tc>
          <w:tcPr>
            <w:tcW w:w="992" w:type="dxa"/>
          </w:tcPr>
          <w:p w14:paraId="5A7F6699" w14:textId="262AE664" w:rsidR="00F1434F" w:rsidRPr="007E179B" w:rsidRDefault="00F1434F" w:rsidP="000330B6">
            <w:pPr>
              <w:jc w:val="both"/>
              <w:rPr>
                <w:lang w:val="id-ID"/>
              </w:rPr>
            </w:pPr>
            <w:r w:rsidRPr="00C62F03">
              <w:t>5</w:t>
            </w:r>
          </w:p>
        </w:tc>
        <w:tc>
          <w:tcPr>
            <w:tcW w:w="992" w:type="dxa"/>
          </w:tcPr>
          <w:p w14:paraId="6D74345E" w14:textId="4E7FD032" w:rsidR="00F1434F" w:rsidRPr="007E179B" w:rsidRDefault="00F1434F" w:rsidP="000330B6">
            <w:pPr>
              <w:jc w:val="both"/>
              <w:rPr>
                <w:lang w:val="id-ID"/>
              </w:rPr>
            </w:pPr>
            <w:r w:rsidRPr="00C62F03">
              <w:t>5</w:t>
            </w:r>
          </w:p>
        </w:tc>
        <w:tc>
          <w:tcPr>
            <w:tcW w:w="1695" w:type="dxa"/>
          </w:tcPr>
          <w:p w14:paraId="1E09F449" w14:textId="26E0EF3A" w:rsidR="00F1434F" w:rsidRPr="007E179B" w:rsidRDefault="00F1434F" w:rsidP="000330B6">
            <w:pPr>
              <w:jc w:val="both"/>
              <w:rPr>
                <w:lang w:val="id-ID"/>
              </w:rPr>
            </w:pPr>
            <w:r w:rsidRPr="00C62F03">
              <w:t>23</w:t>
            </w:r>
          </w:p>
        </w:tc>
      </w:tr>
      <w:tr w:rsidR="00F1434F" w14:paraId="2726859F" w14:textId="77777777" w:rsidTr="00D07134">
        <w:tc>
          <w:tcPr>
            <w:tcW w:w="1317" w:type="dxa"/>
            <w:vAlign w:val="center"/>
          </w:tcPr>
          <w:p w14:paraId="7062CE22" w14:textId="77777777" w:rsidR="00F1434F" w:rsidRPr="007E179B" w:rsidRDefault="00F1434F" w:rsidP="000330B6">
            <w:pPr>
              <w:jc w:val="both"/>
              <w:rPr>
                <w:lang w:val="id-ID"/>
              </w:rPr>
            </w:pPr>
            <w:r w:rsidRPr="007E179B">
              <w:rPr>
                <w:color w:val="000000"/>
              </w:rPr>
              <w:t>2</w:t>
            </w:r>
          </w:p>
        </w:tc>
        <w:tc>
          <w:tcPr>
            <w:tcW w:w="946" w:type="dxa"/>
          </w:tcPr>
          <w:p w14:paraId="198AE2DE" w14:textId="06F045FC" w:rsidR="00F1434F" w:rsidRPr="007E179B" w:rsidRDefault="00F1434F" w:rsidP="000330B6">
            <w:pPr>
              <w:jc w:val="both"/>
              <w:rPr>
                <w:lang w:val="id-ID"/>
              </w:rPr>
            </w:pPr>
            <w:r w:rsidRPr="00C62F03">
              <w:t>5</w:t>
            </w:r>
          </w:p>
        </w:tc>
        <w:tc>
          <w:tcPr>
            <w:tcW w:w="993" w:type="dxa"/>
          </w:tcPr>
          <w:p w14:paraId="002E2383" w14:textId="48E973C4" w:rsidR="00F1434F" w:rsidRPr="007E179B" w:rsidRDefault="00F1434F" w:rsidP="000330B6">
            <w:pPr>
              <w:jc w:val="both"/>
              <w:rPr>
                <w:lang w:val="id-ID"/>
              </w:rPr>
            </w:pPr>
            <w:r w:rsidRPr="00C62F03">
              <w:t>5</w:t>
            </w:r>
          </w:p>
        </w:tc>
        <w:tc>
          <w:tcPr>
            <w:tcW w:w="992" w:type="dxa"/>
          </w:tcPr>
          <w:p w14:paraId="0515094C" w14:textId="271B547E" w:rsidR="00F1434F" w:rsidRPr="007E179B" w:rsidRDefault="00F1434F" w:rsidP="000330B6">
            <w:pPr>
              <w:jc w:val="both"/>
              <w:rPr>
                <w:lang w:val="id-ID"/>
              </w:rPr>
            </w:pPr>
            <w:r w:rsidRPr="00C62F03">
              <w:t>5</w:t>
            </w:r>
          </w:p>
        </w:tc>
        <w:tc>
          <w:tcPr>
            <w:tcW w:w="992" w:type="dxa"/>
          </w:tcPr>
          <w:p w14:paraId="6DF1CF36" w14:textId="5E8536C5" w:rsidR="00F1434F" w:rsidRPr="007E179B" w:rsidRDefault="00F1434F" w:rsidP="000330B6">
            <w:pPr>
              <w:jc w:val="both"/>
              <w:rPr>
                <w:lang w:val="id-ID"/>
              </w:rPr>
            </w:pPr>
            <w:r w:rsidRPr="00C62F03">
              <w:t>5</w:t>
            </w:r>
          </w:p>
        </w:tc>
        <w:tc>
          <w:tcPr>
            <w:tcW w:w="992" w:type="dxa"/>
          </w:tcPr>
          <w:p w14:paraId="13125EA3" w14:textId="1F18990C" w:rsidR="00F1434F" w:rsidRPr="007E179B" w:rsidRDefault="00F1434F" w:rsidP="000330B6">
            <w:pPr>
              <w:jc w:val="both"/>
              <w:rPr>
                <w:lang w:val="id-ID"/>
              </w:rPr>
            </w:pPr>
            <w:r w:rsidRPr="00C62F03">
              <w:t>5</w:t>
            </w:r>
          </w:p>
        </w:tc>
        <w:tc>
          <w:tcPr>
            <w:tcW w:w="1695" w:type="dxa"/>
          </w:tcPr>
          <w:p w14:paraId="42C553A4" w14:textId="53B22355" w:rsidR="00F1434F" w:rsidRPr="007E179B" w:rsidRDefault="00F1434F" w:rsidP="000330B6">
            <w:pPr>
              <w:jc w:val="both"/>
              <w:rPr>
                <w:lang w:val="id-ID"/>
              </w:rPr>
            </w:pPr>
            <w:r w:rsidRPr="00C62F03">
              <w:t>25</w:t>
            </w:r>
          </w:p>
        </w:tc>
      </w:tr>
      <w:tr w:rsidR="00F1434F" w14:paraId="6A4516CA" w14:textId="77777777" w:rsidTr="00D07134">
        <w:tc>
          <w:tcPr>
            <w:tcW w:w="1317" w:type="dxa"/>
            <w:vAlign w:val="center"/>
          </w:tcPr>
          <w:p w14:paraId="0BE0E80D" w14:textId="77777777" w:rsidR="00F1434F" w:rsidRPr="007E179B" w:rsidRDefault="00F1434F" w:rsidP="000330B6">
            <w:pPr>
              <w:jc w:val="both"/>
              <w:rPr>
                <w:lang w:val="id-ID"/>
              </w:rPr>
            </w:pPr>
            <w:r w:rsidRPr="007E179B">
              <w:rPr>
                <w:color w:val="000000"/>
              </w:rPr>
              <w:t>3</w:t>
            </w:r>
          </w:p>
        </w:tc>
        <w:tc>
          <w:tcPr>
            <w:tcW w:w="946" w:type="dxa"/>
          </w:tcPr>
          <w:p w14:paraId="4E32F28B" w14:textId="17863C5B" w:rsidR="00F1434F" w:rsidRPr="007E179B" w:rsidRDefault="00F1434F" w:rsidP="000330B6">
            <w:pPr>
              <w:jc w:val="both"/>
              <w:rPr>
                <w:lang w:val="id-ID"/>
              </w:rPr>
            </w:pPr>
            <w:r w:rsidRPr="00C62F03">
              <w:t>4</w:t>
            </w:r>
          </w:p>
        </w:tc>
        <w:tc>
          <w:tcPr>
            <w:tcW w:w="993" w:type="dxa"/>
          </w:tcPr>
          <w:p w14:paraId="138FA4B4" w14:textId="334A31E4" w:rsidR="00F1434F" w:rsidRPr="007E179B" w:rsidRDefault="00F1434F" w:rsidP="000330B6">
            <w:pPr>
              <w:jc w:val="both"/>
              <w:rPr>
                <w:lang w:val="id-ID"/>
              </w:rPr>
            </w:pPr>
            <w:r w:rsidRPr="00C62F03">
              <w:t>4</w:t>
            </w:r>
          </w:p>
        </w:tc>
        <w:tc>
          <w:tcPr>
            <w:tcW w:w="992" w:type="dxa"/>
          </w:tcPr>
          <w:p w14:paraId="08AE3794" w14:textId="0E85B2B6" w:rsidR="00F1434F" w:rsidRPr="007E179B" w:rsidRDefault="00F1434F" w:rsidP="000330B6">
            <w:pPr>
              <w:jc w:val="both"/>
              <w:rPr>
                <w:lang w:val="id-ID"/>
              </w:rPr>
            </w:pPr>
            <w:r w:rsidRPr="00C62F03">
              <w:t>4</w:t>
            </w:r>
          </w:p>
        </w:tc>
        <w:tc>
          <w:tcPr>
            <w:tcW w:w="992" w:type="dxa"/>
          </w:tcPr>
          <w:p w14:paraId="01C8406F" w14:textId="3A25B7F9" w:rsidR="00F1434F" w:rsidRPr="007E179B" w:rsidRDefault="00F1434F" w:rsidP="000330B6">
            <w:pPr>
              <w:jc w:val="both"/>
              <w:rPr>
                <w:lang w:val="id-ID"/>
              </w:rPr>
            </w:pPr>
            <w:r w:rsidRPr="00C62F03">
              <w:t>4</w:t>
            </w:r>
          </w:p>
        </w:tc>
        <w:tc>
          <w:tcPr>
            <w:tcW w:w="992" w:type="dxa"/>
          </w:tcPr>
          <w:p w14:paraId="1E96E65C" w14:textId="7861B97A" w:rsidR="00F1434F" w:rsidRPr="007E179B" w:rsidRDefault="00F1434F" w:rsidP="000330B6">
            <w:pPr>
              <w:jc w:val="both"/>
              <w:rPr>
                <w:lang w:val="id-ID"/>
              </w:rPr>
            </w:pPr>
            <w:r w:rsidRPr="00C62F03">
              <w:t>3</w:t>
            </w:r>
          </w:p>
        </w:tc>
        <w:tc>
          <w:tcPr>
            <w:tcW w:w="1695" w:type="dxa"/>
          </w:tcPr>
          <w:p w14:paraId="1E1016BD" w14:textId="47C5DA29" w:rsidR="00F1434F" w:rsidRPr="007E179B" w:rsidRDefault="00F1434F" w:rsidP="000330B6">
            <w:pPr>
              <w:jc w:val="both"/>
              <w:rPr>
                <w:lang w:val="id-ID"/>
              </w:rPr>
            </w:pPr>
            <w:r w:rsidRPr="00C62F03">
              <w:t>19</w:t>
            </w:r>
          </w:p>
        </w:tc>
      </w:tr>
      <w:tr w:rsidR="00F1434F" w14:paraId="19E411BE" w14:textId="77777777" w:rsidTr="00D07134">
        <w:tc>
          <w:tcPr>
            <w:tcW w:w="1317" w:type="dxa"/>
            <w:vAlign w:val="center"/>
          </w:tcPr>
          <w:p w14:paraId="7788442E" w14:textId="77777777" w:rsidR="00F1434F" w:rsidRPr="007E179B" w:rsidRDefault="00F1434F" w:rsidP="000330B6">
            <w:pPr>
              <w:jc w:val="both"/>
              <w:rPr>
                <w:lang w:val="id-ID"/>
              </w:rPr>
            </w:pPr>
            <w:r w:rsidRPr="007E179B">
              <w:rPr>
                <w:color w:val="000000"/>
              </w:rPr>
              <w:t>4</w:t>
            </w:r>
          </w:p>
        </w:tc>
        <w:tc>
          <w:tcPr>
            <w:tcW w:w="946" w:type="dxa"/>
          </w:tcPr>
          <w:p w14:paraId="41ACA221" w14:textId="526FAC1A" w:rsidR="00F1434F" w:rsidRPr="007E179B" w:rsidRDefault="00F1434F" w:rsidP="000330B6">
            <w:pPr>
              <w:jc w:val="both"/>
              <w:rPr>
                <w:lang w:val="id-ID"/>
              </w:rPr>
            </w:pPr>
            <w:r w:rsidRPr="00C62F03">
              <w:t>4</w:t>
            </w:r>
          </w:p>
        </w:tc>
        <w:tc>
          <w:tcPr>
            <w:tcW w:w="993" w:type="dxa"/>
          </w:tcPr>
          <w:p w14:paraId="16D4AAED" w14:textId="6C4B1006" w:rsidR="00F1434F" w:rsidRPr="007E179B" w:rsidRDefault="00F1434F" w:rsidP="000330B6">
            <w:pPr>
              <w:jc w:val="both"/>
              <w:rPr>
                <w:lang w:val="id-ID"/>
              </w:rPr>
            </w:pPr>
            <w:r w:rsidRPr="00C62F03">
              <w:t>4</w:t>
            </w:r>
          </w:p>
        </w:tc>
        <w:tc>
          <w:tcPr>
            <w:tcW w:w="992" w:type="dxa"/>
          </w:tcPr>
          <w:p w14:paraId="77ADFEE4" w14:textId="612B3E00" w:rsidR="00F1434F" w:rsidRPr="007E179B" w:rsidRDefault="00F1434F" w:rsidP="000330B6">
            <w:pPr>
              <w:jc w:val="both"/>
              <w:rPr>
                <w:lang w:val="id-ID"/>
              </w:rPr>
            </w:pPr>
            <w:r w:rsidRPr="00C62F03">
              <w:t>3</w:t>
            </w:r>
          </w:p>
        </w:tc>
        <w:tc>
          <w:tcPr>
            <w:tcW w:w="992" w:type="dxa"/>
          </w:tcPr>
          <w:p w14:paraId="45B538A4" w14:textId="52F6665B" w:rsidR="00F1434F" w:rsidRPr="007E179B" w:rsidRDefault="00F1434F" w:rsidP="000330B6">
            <w:pPr>
              <w:jc w:val="both"/>
              <w:rPr>
                <w:lang w:val="id-ID"/>
              </w:rPr>
            </w:pPr>
            <w:r w:rsidRPr="00C62F03">
              <w:t>4</w:t>
            </w:r>
          </w:p>
        </w:tc>
        <w:tc>
          <w:tcPr>
            <w:tcW w:w="992" w:type="dxa"/>
          </w:tcPr>
          <w:p w14:paraId="691864E4" w14:textId="0C5E842C" w:rsidR="00F1434F" w:rsidRPr="007E179B" w:rsidRDefault="00F1434F" w:rsidP="000330B6">
            <w:pPr>
              <w:jc w:val="both"/>
              <w:rPr>
                <w:lang w:val="id-ID"/>
              </w:rPr>
            </w:pPr>
            <w:r w:rsidRPr="00C62F03">
              <w:t>5</w:t>
            </w:r>
          </w:p>
        </w:tc>
        <w:tc>
          <w:tcPr>
            <w:tcW w:w="1695" w:type="dxa"/>
          </w:tcPr>
          <w:p w14:paraId="67E3669A" w14:textId="4B113F54" w:rsidR="00F1434F" w:rsidRPr="007E179B" w:rsidRDefault="00F1434F" w:rsidP="000330B6">
            <w:pPr>
              <w:jc w:val="both"/>
              <w:rPr>
                <w:lang w:val="id-ID"/>
              </w:rPr>
            </w:pPr>
            <w:r w:rsidRPr="00C62F03">
              <w:t>20</w:t>
            </w:r>
          </w:p>
        </w:tc>
      </w:tr>
      <w:tr w:rsidR="00F1434F" w14:paraId="56141691" w14:textId="77777777" w:rsidTr="00D07134">
        <w:tc>
          <w:tcPr>
            <w:tcW w:w="1317" w:type="dxa"/>
            <w:vAlign w:val="center"/>
          </w:tcPr>
          <w:p w14:paraId="5D8959CC" w14:textId="77777777" w:rsidR="00F1434F" w:rsidRPr="007E179B" w:rsidRDefault="00F1434F" w:rsidP="000330B6">
            <w:pPr>
              <w:jc w:val="both"/>
              <w:rPr>
                <w:lang w:val="id-ID"/>
              </w:rPr>
            </w:pPr>
            <w:r w:rsidRPr="007E179B">
              <w:rPr>
                <w:color w:val="000000"/>
              </w:rPr>
              <w:t>5</w:t>
            </w:r>
          </w:p>
        </w:tc>
        <w:tc>
          <w:tcPr>
            <w:tcW w:w="946" w:type="dxa"/>
          </w:tcPr>
          <w:p w14:paraId="7946D4A7" w14:textId="668161AD" w:rsidR="00F1434F" w:rsidRPr="007E179B" w:rsidRDefault="00F1434F" w:rsidP="000330B6">
            <w:pPr>
              <w:jc w:val="both"/>
              <w:rPr>
                <w:lang w:val="id-ID"/>
              </w:rPr>
            </w:pPr>
            <w:r w:rsidRPr="00C62F03">
              <w:t>4</w:t>
            </w:r>
          </w:p>
        </w:tc>
        <w:tc>
          <w:tcPr>
            <w:tcW w:w="993" w:type="dxa"/>
          </w:tcPr>
          <w:p w14:paraId="2D58F9F0" w14:textId="1E2B8B0D" w:rsidR="00F1434F" w:rsidRPr="007E179B" w:rsidRDefault="00F1434F" w:rsidP="000330B6">
            <w:pPr>
              <w:jc w:val="both"/>
              <w:rPr>
                <w:lang w:val="id-ID"/>
              </w:rPr>
            </w:pPr>
            <w:r w:rsidRPr="00C62F03">
              <w:t>4</w:t>
            </w:r>
          </w:p>
        </w:tc>
        <w:tc>
          <w:tcPr>
            <w:tcW w:w="992" w:type="dxa"/>
          </w:tcPr>
          <w:p w14:paraId="49793BFC" w14:textId="2BC4EE8E" w:rsidR="00F1434F" w:rsidRPr="007E179B" w:rsidRDefault="00F1434F" w:rsidP="000330B6">
            <w:pPr>
              <w:jc w:val="both"/>
              <w:rPr>
                <w:lang w:val="id-ID"/>
              </w:rPr>
            </w:pPr>
            <w:r w:rsidRPr="00C62F03">
              <w:t>3</w:t>
            </w:r>
          </w:p>
        </w:tc>
        <w:tc>
          <w:tcPr>
            <w:tcW w:w="992" w:type="dxa"/>
          </w:tcPr>
          <w:p w14:paraId="1F691EBE" w14:textId="3D009507" w:rsidR="00F1434F" w:rsidRPr="007E179B" w:rsidRDefault="00F1434F" w:rsidP="000330B6">
            <w:pPr>
              <w:jc w:val="both"/>
              <w:rPr>
                <w:lang w:val="id-ID"/>
              </w:rPr>
            </w:pPr>
            <w:r w:rsidRPr="00C62F03">
              <w:t>4</w:t>
            </w:r>
          </w:p>
        </w:tc>
        <w:tc>
          <w:tcPr>
            <w:tcW w:w="992" w:type="dxa"/>
          </w:tcPr>
          <w:p w14:paraId="4AFF1D8B" w14:textId="7D9CADF4" w:rsidR="00F1434F" w:rsidRPr="007E179B" w:rsidRDefault="00F1434F" w:rsidP="000330B6">
            <w:pPr>
              <w:jc w:val="both"/>
              <w:rPr>
                <w:lang w:val="id-ID"/>
              </w:rPr>
            </w:pPr>
            <w:r w:rsidRPr="00C62F03">
              <w:t>5</w:t>
            </w:r>
          </w:p>
        </w:tc>
        <w:tc>
          <w:tcPr>
            <w:tcW w:w="1695" w:type="dxa"/>
          </w:tcPr>
          <w:p w14:paraId="381D4606" w14:textId="32C1DDE1" w:rsidR="00F1434F" w:rsidRPr="007E179B" w:rsidRDefault="00F1434F" w:rsidP="000330B6">
            <w:pPr>
              <w:jc w:val="both"/>
              <w:rPr>
                <w:lang w:val="id-ID"/>
              </w:rPr>
            </w:pPr>
            <w:r w:rsidRPr="00C62F03">
              <w:t>20</w:t>
            </w:r>
          </w:p>
        </w:tc>
      </w:tr>
      <w:tr w:rsidR="00F1434F" w14:paraId="306D6217" w14:textId="77777777" w:rsidTr="00D07134">
        <w:tc>
          <w:tcPr>
            <w:tcW w:w="1317" w:type="dxa"/>
            <w:vAlign w:val="center"/>
          </w:tcPr>
          <w:p w14:paraId="5BB28FF7" w14:textId="77777777" w:rsidR="00F1434F" w:rsidRPr="007E179B" w:rsidRDefault="00F1434F" w:rsidP="000330B6">
            <w:pPr>
              <w:jc w:val="both"/>
              <w:rPr>
                <w:lang w:val="id-ID"/>
              </w:rPr>
            </w:pPr>
            <w:r w:rsidRPr="007E179B">
              <w:rPr>
                <w:color w:val="000000"/>
              </w:rPr>
              <w:t>6</w:t>
            </w:r>
          </w:p>
        </w:tc>
        <w:tc>
          <w:tcPr>
            <w:tcW w:w="946" w:type="dxa"/>
          </w:tcPr>
          <w:p w14:paraId="6C49E805" w14:textId="40F63CD2" w:rsidR="00F1434F" w:rsidRPr="007E179B" w:rsidRDefault="00F1434F" w:rsidP="000330B6">
            <w:pPr>
              <w:jc w:val="both"/>
              <w:rPr>
                <w:lang w:val="id-ID"/>
              </w:rPr>
            </w:pPr>
            <w:r w:rsidRPr="00C62F03">
              <w:t>5</w:t>
            </w:r>
          </w:p>
        </w:tc>
        <w:tc>
          <w:tcPr>
            <w:tcW w:w="993" w:type="dxa"/>
          </w:tcPr>
          <w:p w14:paraId="6A56FA3B" w14:textId="1AC28EA6" w:rsidR="00F1434F" w:rsidRPr="007E179B" w:rsidRDefault="00F1434F" w:rsidP="000330B6">
            <w:pPr>
              <w:jc w:val="both"/>
              <w:rPr>
                <w:lang w:val="id-ID"/>
              </w:rPr>
            </w:pPr>
            <w:r w:rsidRPr="00C62F03">
              <w:t>5</w:t>
            </w:r>
          </w:p>
        </w:tc>
        <w:tc>
          <w:tcPr>
            <w:tcW w:w="992" w:type="dxa"/>
          </w:tcPr>
          <w:p w14:paraId="25CA915C" w14:textId="27510041" w:rsidR="00F1434F" w:rsidRPr="007E179B" w:rsidRDefault="00F1434F" w:rsidP="000330B6">
            <w:pPr>
              <w:jc w:val="both"/>
              <w:rPr>
                <w:lang w:val="id-ID"/>
              </w:rPr>
            </w:pPr>
            <w:r w:rsidRPr="00C62F03">
              <w:t>5</w:t>
            </w:r>
          </w:p>
        </w:tc>
        <w:tc>
          <w:tcPr>
            <w:tcW w:w="992" w:type="dxa"/>
          </w:tcPr>
          <w:p w14:paraId="1F79CCDF" w14:textId="6983931B" w:rsidR="00F1434F" w:rsidRPr="007E179B" w:rsidRDefault="00F1434F" w:rsidP="000330B6">
            <w:pPr>
              <w:jc w:val="both"/>
              <w:rPr>
                <w:lang w:val="id-ID"/>
              </w:rPr>
            </w:pPr>
            <w:r w:rsidRPr="00C62F03">
              <w:t>5</w:t>
            </w:r>
          </w:p>
        </w:tc>
        <w:tc>
          <w:tcPr>
            <w:tcW w:w="992" w:type="dxa"/>
          </w:tcPr>
          <w:p w14:paraId="67374DC9" w14:textId="1C8F1D4C" w:rsidR="00F1434F" w:rsidRPr="007E179B" w:rsidRDefault="00F1434F" w:rsidP="000330B6">
            <w:pPr>
              <w:jc w:val="both"/>
              <w:rPr>
                <w:lang w:val="id-ID"/>
              </w:rPr>
            </w:pPr>
            <w:r w:rsidRPr="00C62F03">
              <w:t>5</w:t>
            </w:r>
          </w:p>
        </w:tc>
        <w:tc>
          <w:tcPr>
            <w:tcW w:w="1695" w:type="dxa"/>
          </w:tcPr>
          <w:p w14:paraId="4FB01047" w14:textId="3EC4B4DF" w:rsidR="00F1434F" w:rsidRPr="007E179B" w:rsidRDefault="00F1434F" w:rsidP="000330B6">
            <w:pPr>
              <w:jc w:val="both"/>
              <w:rPr>
                <w:lang w:val="id-ID"/>
              </w:rPr>
            </w:pPr>
            <w:r w:rsidRPr="00C62F03">
              <w:t>25</w:t>
            </w:r>
          </w:p>
        </w:tc>
      </w:tr>
      <w:tr w:rsidR="00F1434F" w14:paraId="69D5A070" w14:textId="77777777" w:rsidTr="00D07134">
        <w:tc>
          <w:tcPr>
            <w:tcW w:w="1317" w:type="dxa"/>
            <w:vAlign w:val="center"/>
          </w:tcPr>
          <w:p w14:paraId="6F58CE37" w14:textId="77777777" w:rsidR="00F1434F" w:rsidRPr="007E179B" w:rsidRDefault="00F1434F" w:rsidP="000330B6">
            <w:pPr>
              <w:jc w:val="both"/>
              <w:rPr>
                <w:lang w:val="id-ID"/>
              </w:rPr>
            </w:pPr>
            <w:r w:rsidRPr="007E179B">
              <w:rPr>
                <w:color w:val="000000"/>
              </w:rPr>
              <w:t>7</w:t>
            </w:r>
          </w:p>
        </w:tc>
        <w:tc>
          <w:tcPr>
            <w:tcW w:w="946" w:type="dxa"/>
          </w:tcPr>
          <w:p w14:paraId="3CEC0739" w14:textId="2497D9D2" w:rsidR="00F1434F" w:rsidRPr="007E179B" w:rsidRDefault="00F1434F" w:rsidP="000330B6">
            <w:pPr>
              <w:jc w:val="both"/>
              <w:rPr>
                <w:lang w:val="id-ID"/>
              </w:rPr>
            </w:pPr>
            <w:r w:rsidRPr="00C62F03">
              <w:t>4</w:t>
            </w:r>
          </w:p>
        </w:tc>
        <w:tc>
          <w:tcPr>
            <w:tcW w:w="993" w:type="dxa"/>
          </w:tcPr>
          <w:p w14:paraId="45DDD745" w14:textId="48451702" w:rsidR="00F1434F" w:rsidRPr="007E179B" w:rsidRDefault="00F1434F" w:rsidP="000330B6">
            <w:pPr>
              <w:jc w:val="both"/>
              <w:rPr>
                <w:lang w:val="id-ID"/>
              </w:rPr>
            </w:pPr>
            <w:r w:rsidRPr="00C62F03">
              <w:t>4</w:t>
            </w:r>
          </w:p>
        </w:tc>
        <w:tc>
          <w:tcPr>
            <w:tcW w:w="992" w:type="dxa"/>
          </w:tcPr>
          <w:p w14:paraId="6A98496E" w14:textId="4EB2C7B9" w:rsidR="00F1434F" w:rsidRPr="007E179B" w:rsidRDefault="00F1434F" w:rsidP="000330B6">
            <w:pPr>
              <w:jc w:val="both"/>
              <w:rPr>
                <w:lang w:val="id-ID"/>
              </w:rPr>
            </w:pPr>
            <w:r w:rsidRPr="00C62F03">
              <w:t>4</w:t>
            </w:r>
          </w:p>
        </w:tc>
        <w:tc>
          <w:tcPr>
            <w:tcW w:w="992" w:type="dxa"/>
          </w:tcPr>
          <w:p w14:paraId="18507A5B" w14:textId="3BA4E04B" w:rsidR="00F1434F" w:rsidRPr="007E179B" w:rsidRDefault="00F1434F" w:rsidP="000330B6">
            <w:pPr>
              <w:jc w:val="both"/>
              <w:rPr>
                <w:lang w:val="id-ID"/>
              </w:rPr>
            </w:pPr>
            <w:r w:rsidRPr="00C62F03">
              <w:t>4</w:t>
            </w:r>
          </w:p>
        </w:tc>
        <w:tc>
          <w:tcPr>
            <w:tcW w:w="992" w:type="dxa"/>
          </w:tcPr>
          <w:p w14:paraId="6F45F938" w14:textId="356A2904" w:rsidR="00F1434F" w:rsidRPr="007E179B" w:rsidRDefault="00F1434F" w:rsidP="000330B6">
            <w:pPr>
              <w:jc w:val="both"/>
              <w:rPr>
                <w:lang w:val="id-ID"/>
              </w:rPr>
            </w:pPr>
            <w:r w:rsidRPr="00C62F03">
              <w:t>4</w:t>
            </w:r>
          </w:p>
        </w:tc>
        <w:tc>
          <w:tcPr>
            <w:tcW w:w="1695" w:type="dxa"/>
          </w:tcPr>
          <w:p w14:paraId="6A76C7A3" w14:textId="559DA790" w:rsidR="00F1434F" w:rsidRPr="007E179B" w:rsidRDefault="00F1434F" w:rsidP="000330B6">
            <w:pPr>
              <w:jc w:val="both"/>
              <w:rPr>
                <w:lang w:val="id-ID"/>
              </w:rPr>
            </w:pPr>
            <w:r w:rsidRPr="00C62F03">
              <w:t>20</w:t>
            </w:r>
          </w:p>
        </w:tc>
      </w:tr>
      <w:tr w:rsidR="00F1434F" w14:paraId="01492BCB" w14:textId="77777777" w:rsidTr="00D07134">
        <w:tc>
          <w:tcPr>
            <w:tcW w:w="1317" w:type="dxa"/>
            <w:vAlign w:val="center"/>
          </w:tcPr>
          <w:p w14:paraId="4378DBED" w14:textId="77777777" w:rsidR="00F1434F" w:rsidRPr="007E179B" w:rsidRDefault="00F1434F" w:rsidP="000330B6">
            <w:pPr>
              <w:jc w:val="both"/>
              <w:rPr>
                <w:lang w:val="id-ID"/>
              </w:rPr>
            </w:pPr>
            <w:r w:rsidRPr="007E179B">
              <w:rPr>
                <w:color w:val="000000"/>
              </w:rPr>
              <w:t>8</w:t>
            </w:r>
          </w:p>
        </w:tc>
        <w:tc>
          <w:tcPr>
            <w:tcW w:w="946" w:type="dxa"/>
          </w:tcPr>
          <w:p w14:paraId="0E99FAE0" w14:textId="4C00FC0D" w:rsidR="00F1434F" w:rsidRPr="007E179B" w:rsidRDefault="00F1434F" w:rsidP="000330B6">
            <w:pPr>
              <w:jc w:val="both"/>
              <w:rPr>
                <w:lang w:val="id-ID"/>
              </w:rPr>
            </w:pPr>
            <w:r w:rsidRPr="00C62F03">
              <w:t>5</w:t>
            </w:r>
          </w:p>
        </w:tc>
        <w:tc>
          <w:tcPr>
            <w:tcW w:w="993" w:type="dxa"/>
          </w:tcPr>
          <w:p w14:paraId="443A2CCE" w14:textId="0D2377E9" w:rsidR="00F1434F" w:rsidRPr="007E179B" w:rsidRDefault="00F1434F" w:rsidP="000330B6">
            <w:pPr>
              <w:jc w:val="both"/>
              <w:rPr>
                <w:lang w:val="id-ID"/>
              </w:rPr>
            </w:pPr>
            <w:r w:rsidRPr="00C62F03">
              <w:t>4</w:t>
            </w:r>
          </w:p>
        </w:tc>
        <w:tc>
          <w:tcPr>
            <w:tcW w:w="992" w:type="dxa"/>
          </w:tcPr>
          <w:p w14:paraId="06D5B4FA" w14:textId="552C2FF1" w:rsidR="00F1434F" w:rsidRPr="007E179B" w:rsidRDefault="00F1434F" w:rsidP="000330B6">
            <w:pPr>
              <w:jc w:val="both"/>
              <w:rPr>
                <w:lang w:val="id-ID"/>
              </w:rPr>
            </w:pPr>
            <w:r w:rsidRPr="00C62F03">
              <w:t>3</w:t>
            </w:r>
          </w:p>
        </w:tc>
        <w:tc>
          <w:tcPr>
            <w:tcW w:w="992" w:type="dxa"/>
          </w:tcPr>
          <w:p w14:paraId="1E29060F" w14:textId="1B38169B" w:rsidR="00F1434F" w:rsidRPr="007E179B" w:rsidRDefault="00F1434F" w:rsidP="000330B6">
            <w:pPr>
              <w:jc w:val="both"/>
              <w:rPr>
                <w:lang w:val="id-ID"/>
              </w:rPr>
            </w:pPr>
            <w:r w:rsidRPr="00C62F03">
              <w:t>4</w:t>
            </w:r>
          </w:p>
        </w:tc>
        <w:tc>
          <w:tcPr>
            <w:tcW w:w="992" w:type="dxa"/>
          </w:tcPr>
          <w:p w14:paraId="4F8CA200" w14:textId="7FF1F590" w:rsidR="00F1434F" w:rsidRPr="007E179B" w:rsidRDefault="00F1434F" w:rsidP="000330B6">
            <w:pPr>
              <w:jc w:val="both"/>
              <w:rPr>
                <w:lang w:val="id-ID"/>
              </w:rPr>
            </w:pPr>
            <w:r w:rsidRPr="00C62F03">
              <w:t>3</w:t>
            </w:r>
          </w:p>
        </w:tc>
        <w:tc>
          <w:tcPr>
            <w:tcW w:w="1695" w:type="dxa"/>
          </w:tcPr>
          <w:p w14:paraId="612FC944" w14:textId="7C2C278E" w:rsidR="00F1434F" w:rsidRPr="007E179B" w:rsidRDefault="00F1434F" w:rsidP="000330B6">
            <w:pPr>
              <w:jc w:val="both"/>
              <w:rPr>
                <w:lang w:val="id-ID"/>
              </w:rPr>
            </w:pPr>
            <w:r w:rsidRPr="00C62F03">
              <w:t>19</w:t>
            </w:r>
          </w:p>
        </w:tc>
      </w:tr>
      <w:tr w:rsidR="00F1434F" w14:paraId="135DDFD9" w14:textId="77777777" w:rsidTr="00D07134">
        <w:tc>
          <w:tcPr>
            <w:tcW w:w="1317" w:type="dxa"/>
            <w:vAlign w:val="center"/>
          </w:tcPr>
          <w:p w14:paraId="6F21C869" w14:textId="77777777" w:rsidR="00F1434F" w:rsidRPr="007E179B" w:rsidRDefault="00F1434F" w:rsidP="000330B6">
            <w:pPr>
              <w:jc w:val="both"/>
              <w:rPr>
                <w:lang w:val="id-ID"/>
              </w:rPr>
            </w:pPr>
            <w:r w:rsidRPr="007E179B">
              <w:rPr>
                <w:color w:val="000000"/>
              </w:rPr>
              <w:t>9</w:t>
            </w:r>
          </w:p>
        </w:tc>
        <w:tc>
          <w:tcPr>
            <w:tcW w:w="946" w:type="dxa"/>
          </w:tcPr>
          <w:p w14:paraId="7E1250CA" w14:textId="3F2E1D77" w:rsidR="00F1434F" w:rsidRPr="007E179B" w:rsidRDefault="00F1434F" w:rsidP="000330B6">
            <w:pPr>
              <w:jc w:val="both"/>
              <w:rPr>
                <w:lang w:val="id-ID"/>
              </w:rPr>
            </w:pPr>
            <w:r w:rsidRPr="00C62F03">
              <w:t>4</w:t>
            </w:r>
          </w:p>
        </w:tc>
        <w:tc>
          <w:tcPr>
            <w:tcW w:w="993" w:type="dxa"/>
          </w:tcPr>
          <w:p w14:paraId="1FB2494D" w14:textId="4C6840BD" w:rsidR="00F1434F" w:rsidRPr="007E179B" w:rsidRDefault="00F1434F" w:rsidP="000330B6">
            <w:pPr>
              <w:jc w:val="both"/>
              <w:rPr>
                <w:lang w:val="id-ID"/>
              </w:rPr>
            </w:pPr>
            <w:r w:rsidRPr="00C62F03">
              <w:t>5</w:t>
            </w:r>
          </w:p>
        </w:tc>
        <w:tc>
          <w:tcPr>
            <w:tcW w:w="992" w:type="dxa"/>
          </w:tcPr>
          <w:p w14:paraId="15B2C274" w14:textId="49446CDB" w:rsidR="00F1434F" w:rsidRPr="007E179B" w:rsidRDefault="00F1434F" w:rsidP="000330B6">
            <w:pPr>
              <w:jc w:val="both"/>
              <w:rPr>
                <w:lang w:val="id-ID"/>
              </w:rPr>
            </w:pPr>
            <w:r w:rsidRPr="00C62F03">
              <w:t>4</w:t>
            </w:r>
          </w:p>
        </w:tc>
        <w:tc>
          <w:tcPr>
            <w:tcW w:w="992" w:type="dxa"/>
          </w:tcPr>
          <w:p w14:paraId="3398EB32" w14:textId="6110E17A" w:rsidR="00F1434F" w:rsidRPr="007E179B" w:rsidRDefault="00F1434F" w:rsidP="000330B6">
            <w:pPr>
              <w:jc w:val="both"/>
              <w:rPr>
                <w:lang w:val="id-ID"/>
              </w:rPr>
            </w:pPr>
            <w:r w:rsidRPr="00C62F03">
              <w:t>5</w:t>
            </w:r>
          </w:p>
        </w:tc>
        <w:tc>
          <w:tcPr>
            <w:tcW w:w="992" w:type="dxa"/>
          </w:tcPr>
          <w:p w14:paraId="05DA8774" w14:textId="224FDC99" w:rsidR="00F1434F" w:rsidRPr="007E179B" w:rsidRDefault="00F1434F" w:rsidP="000330B6">
            <w:pPr>
              <w:jc w:val="both"/>
              <w:rPr>
                <w:lang w:val="id-ID"/>
              </w:rPr>
            </w:pPr>
            <w:r w:rsidRPr="00C62F03">
              <w:t>4</w:t>
            </w:r>
          </w:p>
        </w:tc>
        <w:tc>
          <w:tcPr>
            <w:tcW w:w="1695" w:type="dxa"/>
          </w:tcPr>
          <w:p w14:paraId="2B8B202B" w14:textId="5058CCD2" w:rsidR="00F1434F" w:rsidRPr="007E179B" w:rsidRDefault="00F1434F" w:rsidP="000330B6">
            <w:pPr>
              <w:jc w:val="both"/>
              <w:rPr>
                <w:lang w:val="id-ID"/>
              </w:rPr>
            </w:pPr>
            <w:r w:rsidRPr="00C62F03">
              <w:t>22</w:t>
            </w:r>
          </w:p>
        </w:tc>
      </w:tr>
      <w:tr w:rsidR="00F1434F" w14:paraId="1AD314F4" w14:textId="77777777" w:rsidTr="00D07134">
        <w:tc>
          <w:tcPr>
            <w:tcW w:w="1317" w:type="dxa"/>
            <w:vAlign w:val="center"/>
          </w:tcPr>
          <w:p w14:paraId="13615396" w14:textId="77777777" w:rsidR="00F1434F" w:rsidRPr="007E179B" w:rsidRDefault="00F1434F" w:rsidP="000330B6">
            <w:pPr>
              <w:jc w:val="both"/>
              <w:rPr>
                <w:lang w:val="id-ID"/>
              </w:rPr>
            </w:pPr>
            <w:r w:rsidRPr="007E179B">
              <w:rPr>
                <w:color w:val="000000"/>
              </w:rPr>
              <w:t>10</w:t>
            </w:r>
          </w:p>
        </w:tc>
        <w:tc>
          <w:tcPr>
            <w:tcW w:w="946" w:type="dxa"/>
          </w:tcPr>
          <w:p w14:paraId="17D06D79" w14:textId="67133501" w:rsidR="00F1434F" w:rsidRPr="007E179B" w:rsidRDefault="00F1434F" w:rsidP="000330B6">
            <w:pPr>
              <w:jc w:val="both"/>
              <w:rPr>
                <w:lang w:val="id-ID"/>
              </w:rPr>
            </w:pPr>
            <w:r w:rsidRPr="00C62F03">
              <w:t>4</w:t>
            </w:r>
          </w:p>
        </w:tc>
        <w:tc>
          <w:tcPr>
            <w:tcW w:w="993" w:type="dxa"/>
          </w:tcPr>
          <w:p w14:paraId="3204757A" w14:textId="04BB314A" w:rsidR="00F1434F" w:rsidRPr="007E179B" w:rsidRDefault="00F1434F" w:rsidP="000330B6">
            <w:pPr>
              <w:jc w:val="both"/>
              <w:rPr>
                <w:lang w:val="id-ID"/>
              </w:rPr>
            </w:pPr>
            <w:r w:rsidRPr="00C62F03">
              <w:t>5</w:t>
            </w:r>
          </w:p>
        </w:tc>
        <w:tc>
          <w:tcPr>
            <w:tcW w:w="992" w:type="dxa"/>
          </w:tcPr>
          <w:p w14:paraId="701B9DD6" w14:textId="74882E97" w:rsidR="00F1434F" w:rsidRPr="007E179B" w:rsidRDefault="00F1434F" w:rsidP="000330B6">
            <w:pPr>
              <w:jc w:val="both"/>
              <w:rPr>
                <w:lang w:val="id-ID"/>
              </w:rPr>
            </w:pPr>
            <w:r w:rsidRPr="00C62F03">
              <w:t>4</w:t>
            </w:r>
          </w:p>
        </w:tc>
        <w:tc>
          <w:tcPr>
            <w:tcW w:w="992" w:type="dxa"/>
          </w:tcPr>
          <w:p w14:paraId="339BFBB9" w14:textId="27704DC5" w:rsidR="00F1434F" w:rsidRPr="007E179B" w:rsidRDefault="00F1434F" w:rsidP="000330B6">
            <w:pPr>
              <w:jc w:val="both"/>
              <w:rPr>
                <w:lang w:val="id-ID"/>
              </w:rPr>
            </w:pPr>
            <w:r w:rsidRPr="00C62F03">
              <w:t>4</w:t>
            </w:r>
          </w:p>
        </w:tc>
        <w:tc>
          <w:tcPr>
            <w:tcW w:w="992" w:type="dxa"/>
          </w:tcPr>
          <w:p w14:paraId="6E8316BF" w14:textId="12679015" w:rsidR="00F1434F" w:rsidRPr="007E179B" w:rsidRDefault="00F1434F" w:rsidP="000330B6">
            <w:pPr>
              <w:jc w:val="both"/>
              <w:rPr>
                <w:lang w:val="id-ID"/>
              </w:rPr>
            </w:pPr>
            <w:r w:rsidRPr="00C62F03">
              <w:t>4</w:t>
            </w:r>
          </w:p>
        </w:tc>
        <w:tc>
          <w:tcPr>
            <w:tcW w:w="1695" w:type="dxa"/>
          </w:tcPr>
          <w:p w14:paraId="360C8EE7" w14:textId="24D66965" w:rsidR="00F1434F" w:rsidRPr="007E179B" w:rsidRDefault="00F1434F" w:rsidP="000330B6">
            <w:pPr>
              <w:jc w:val="both"/>
              <w:rPr>
                <w:lang w:val="id-ID"/>
              </w:rPr>
            </w:pPr>
            <w:r w:rsidRPr="00C62F03">
              <w:t>21</w:t>
            </w:r>
          </w:p>
        </w:tc>
      </w:tr>
      <w:tr w:rsidR="00F1434F" w14:paraId="47600503" w14:textId="77777777" w:rsidTr="00D07134">
        <w:tc>
          <w:tcPr>
            <w:tcW w:w="1317" w:type="dxa"/>
            <w:vAlign w:val="center"/>
          </w:tcPr>
          <w:p w14:paraId="2ED790BC" w14:textId="77777777" w:rsidR="00F1434F" w:rsidRPr="007E179B" w:rsidRDefault="00F1434F" w:rsidP="000330B6">
            <w:pPr>
              <w:jc w:val="both"/>
              <w:rPr>
                <w:lang w:val="id-ID"/>
              </w:rPr>
            </w:pPr>
            <w:r w:rsidRPr="007E179B">
              <w:rPr>
                <w:color w:val="000000"/>
              </w:rPr>
              <w:t>11</w:t>
            </w:r>
          </w:p>
        </w:tc>
        <w:tc>
          <w:tcPr>
            <w:tcW w:w="946" w:type="dxa"/>
          </w:tcPr>
          <w:p w14:paraId="1ED849B3" w14:textId="25ABE877" w:rsidR="00F1434F" w:rsidRPr="007E179B" w:rsidRDefault="00F1434F" w:rsidP="000330B6">
            <w:pPr>
              <w:jc w:val="both"/>
              <w:rPr>
                <w:lang w:val="id-ID"/>
              </w:rPr>
            </w:pPr>
            <w:r w:rsidRPr="00C62F03">
              <w:t>3</w:t>
            </w:r>
          </w:p>
        </w:tc>
        <w:tc>
          <w:tcPr>
            <w:tcW w:w="993" w:type="dxa"/>
          </w:tcPr>
          <w:p w14:paraId="6A9023DA" w14:textId="186D8ADA" w:rsidR="00F1434F" w:rsidRPr="007E179B" w:rsidRDefault="00F1434F" w:rsidP="000330B6">
            <w:pPr>
              <w:jc w:val="both"/>
              <w:rPr>
                <w:lang w:val="id-ID"/>
              </w:rPr>
            </w:pPr>
            <w:r w:rsidRPr="00C62F03">
              <w:t>3</w:t>
            </w:r>
          </w:p>
        </w:tc>
        <w:tc>
          <w:tcPr>
            <w:tcW w:w="992" w:type="dxa"/>
          </w:tcPr>
          <w:p w14:paraId="36BC5B81" w14:textId="3D3EECB4" w:rsidR="00F1434F" w:rsidRPr="007E179B" w:rsidRDefault="00F1434F" w:rsidP="000330B6">
            <w:pPr>
              <w:jc w:val="both"/>
              <w:rPr>
                <w:lang w:val="id-ID"/>
              </w:rPr>
            </w:pPr>
            <w:r w:rsidRPr="00C62F03">
              <w:t>3</w:t>
            </w:r>
          </w:p>
        </w:tc>
        <w:tc>
          <w:tcPr>
            <w:tcW w:w="992" w:type="dxa"/>
          </w:tcPr>
          <w:p w14:paraId="4BC77C43" w14:textId="320B8B2F" w:rsidR="00F1434F" w:rsidRPr="007E179B" w:rsidRDefault="00F1434F" w:rsidP="000330B6">
            <w:pPr>
              <w:jc w:val="both"/>
              <w:rPr>
                <w:lang w:val="id-ID"/>
              </w:rPr>
            </w:pPr>
            <w:r w:rsidRPr="00C62F03">
              <w:t>5</w:t>
            </w:r>
          </w:p>
        </w:tc>
        <w:tc>
          <w:tcPr>
            <w:tcW w:w="992" w:type="dxa"/>
          </w:tcPr>
          <w:p w14:paraId="730F409F" w14:textId="6AD13B1A" w:rsidR="00F1434F" w:rsidRPr="007E179B" w:rsidRDefault="00F1434F" w:rsidP="000330B6">
            <w:pPr>
              <w:jc w:val="both"/>
              <w:rPr>
                <w:lang w:val="id-ID"/>
              </w:rPr>
            </w:pPr>
            <w:r w:rsidRPr="00C62F03">
              <w:t>2</w:t>
            </w:r>
          </w:p>
        </w:tc>
        <w:tc>
          <w:tcPr>
            <w:tcW w:w="1695" w:type="dxa"/>
          </w:tcPr>
          <w:p w14:paraId="2B2F0F05" w14:textId="495A6CE3" w:rsidR="00F1434F" w:rsidRPr="007E179B" w:rsidRDefault="00F1434F" w:rsidP="000330B6">
            <w:pPr>
              <w:jc w:val="both"/>
              <w:rPr>
                <w:lang w:val="id-ID"/>
              </w:rPr>
            </w:pPr>
            <w:r w:rsidRPr="00C62F03">
              <w:t>16</w:t>
            </w:r>
          </w:p>
        </w:tc>
      </w:tr>
      <w:tr w:rsidR="00F1434F" w14:paraId="2C7A2908" w14:textId="77777777" w:rsidTr="00D07134">
        <w:tc>
          <w:tcPr>
            <w:tcW w:w="1317" w:type="dxa"/>
            <w:vAlign w:val="center"/>
          </w:tcPr>
          <w:p w14:paraId="49AD27E5" w14:textId="77777777" w:rsidR="00F1434F" w:rsidRPr="007E179B" w:rsidRDefault="00F1434F" w:rsidP="000330B6">
            <w:pPr>
              <w:jc w:val="both"/>
              <w:rPr>
                <w:lang w:val="id-ID"/>
              </w:rPr>
            </w:pPr>
            <w:r w:rsidRPr="007E179B">
              <w:rPr>
                <w:color w:val="000000"/>
              </w:rPr>
              <w:t>12</w:t>
            </w:r>
          </w:p>
        </w:tc>
        <w:tc>
          <w:tcPr>
            <w:tcW w:w="946" w:type="dxa"/>
          </w:tcPr>
          <w:p w14:paraId="12E053EF" w14:textId="5C3006A1" w:rsidR="00F1434F" w:rsidRPr="007E179B" w:rsidRDefault="00F1434F" w:rsidP="000330B6">
            <w:pPr>
              <w:jc w:val="both"/>
              <w:rPr>
                <w:lang w:val="id-ID"/>
              </w:rPr>
            </w:pPr>
            <w:r w:rsidRPr="00C62F03">
              <w:t>5</w:t>
            </w:r>
          </w:p>
        </w:tc>
        <w:tc>
          <w:tcPr>
            <w:tcW w:w="993" w:type="dxa"/>
          </w:tcPr>
          <w:p w14:paraId="4300C633" w14:textId="476791ED" w:rsidR="00F1434F" w:rsidRPr="007E179B" w:rsidRDefault="00F1434F" w:rsidP="000330B6">
            <w:pPr>
              <w:jc w:val="both"/>
              <w:rPr>
                <w:lang w:val="id-ID"/>
              </w:rPr>
            </w:pPr>
            <w:r w:rsidRPr="00C62F03">
              <w:t>5</w:t>
            </w:r>
          </w:p>
        </w:tc>
        <w:tc>
          <w:tcPr>
            <w:tcW w:w="992" w:type="dxa"/>
          </w:tcPr>
          <w:p w14:paraId="0FC06C38" w14:textId="5E13F4B0" w:rsidR="00F1434F" w:rsidRPr="007E179B" w:rsidRDefault="00F1434F" w:rsidP="000330B6">
            <w:pPr>
              <w:jc w:val="both"/>
              <w:rPr>
                <w:lang w:val="id-ID"/>
              </w:rPr>
            </w:pPr>
            <w:r w:rsidRPr="00C62F03">
              <w:t>5</w:t>
            </w:r>
          </w:p>
        </w:tc>
        <w:tc>
          <w:tcPr>
            <w:tcW w:w="992" w:type="dxa"/>
          </w:tcPr>
          <w:p w14:paraId="073393A1" w14:textId="3E9EE3C5" w:rsidR="00F1434F" w:rsidRPr="007E179B" w:rsidRDefault="00F1434F" w:rsidP="000330B6">
            <w:pPr>
              <w:jc w:val="both"/>
              <w:rPr>
                <w:lang w:val="id-ID"/>
              </w:rPr>
            </w:pPr>
            <w:r w:rsidRPr="00C62F03">
              <w:t>5</w:t>
            </w:r>
          </w:p>
        </w:tc>
        <w:tc>
          <w:tcPr>
            <w:tcW w:w="992" w:type="dxa"/>
          </w:tcPr>
          <w:p w14:paraId="64046414" w14:textId="1AC6B060" w:rsidR="00F1434F" w:rsidRPr="007E179B" w:rsidRDefault="00F1434F" w:rsidP="000330B6">
            <w:pPr>
              <w:jc w:val="both"/>
              <w:rPr>
                <w:lang w:val="id-ID"/>
              </w:rPr>
            </w:pPr>
            <w:r w:rsidRPr="00C62F03">
              <w:t>5</w:t>
            </w:r>
          </w:p>
        </w:tc>
        <w:tc>
          <w:tcPr>
            <w:tcW w:w="1695" w:type="dxa"/>
          </w:tcPr>
          <w:p w14:paraId="178034E6" w14:textId="01E89C8F" w:rsidR="00F1434F" w:rsidRPr="007E179B" w:rsidRDefault="00F1434F" w:rsidP="000330B6">
            <w:pPr>
              <w:jc w:val="both"/>
              <w:rPr>
                <w:lang w:val="id-ID"/>
              </w:rPr>
            </w:pPr>
            <w:r w:rsidRPr="00C62F03">
              <w:t>25</w:t>
            </w:r>
          </w:p>
        </w:tc>
      </w:tr>
      <w:tr w:rsidR="00F1434F" w14:paraId="34D64561" w14:textId="77777777" w:rsidTr="00D07134">
        <w:tc>
          <w:tcPr>
            <w:tcW w:w="1317" w:type="dxa"/>
            <w:vAlign w:val="center"/>
          </w:tcPr>
          <w:p w14:paraId="6584EAB3" w14:textId="77777777" w:rsidR="00F1434F" w:rsidRPr="007E179B" w:rsidRDefault="00F1434F" w:rsidP="000330B6">
            <w:pPr>
              <w:jc w:val="both"/>
              <w:rPr>
                <w:lang w:val="id-ID"/>
              </w:rPr>
            </w:pPr>
            <w:r w:rsidRPr="007E179B">
              <w:rPr>
                <w:color w:val="000000"/>
              </w:rPr>
              <w:t>13</w:t>
            </w:r>
          </w:p>
        </w:tc>
        <w:tc>
          <w:tcPr>
            <w:tcW w:w="946" w:type="dxa"/>
          </w:tcPr>
          <w:p w14:paraId="372CCA37" w14:textId="23B3BD3E" w:rsidR="00F1434F" w:rsidRPr="007E179B" w:rsidRDefault="00F1434F" w:rsidP="000330B6">
            <w:pPr>
              <w:jc w:val="both"/>
              <w:rPr>
                <w:lang w:val="id-ID"/>
              </w:rPr>
            </w:pPr>
            <w:r w:rsidRPr="00C62F03">
              <w:t>4</w:t>
            </w:r>
          </w:p>
        </w:tc>
        <w:tc>
          <w:tcPr>
            <w:tcW w:w="993" w:type="dxa"/>
          </w:tcPr>
          <w:p w14:paraId="4C567D1E" w14:textId="7723B19A" w:rsidR="00F1434F" w:rsidRPr="007E179B" w:rsidRDefault="00F1434F" w:rsidP="000330B6">
            <w:pPr>
              <w:jc w:val="both"/>
              <w:rPr>
                <w:lang w:val="id-ID"/>
              </w:rPr>
            </w:pPr>
            <w:r w:rsidRPr="00C62F03">
              <w:t>3</w:t>
            </w:r>
          </w:p>
        </w:tc>
        <w:tc>
          <w:tcPr>
            <w:tcW w:w="992" w:type="dxa"/>
          </w:tcPr>
          <w:p w14:paraId="2D0AB946" w14:textId="4717D245" w:rsidR="00F1434F" w:rsidRPr="007E179B" w:rsidRDefault="00F1434F" w:rsidP="000330B6">
            <w:pPr>
              <w:jc w:val="both"/>
              <w:rPr>
                <w:lang w:val="id-ID"/>
              </w:rPr>
            </w:pPr>
            <w:r w:rsidRPr="00C62F03">
              <w:t>3</w:t>
            </w:r>
          </w:p>
        </w:tc>
        <w:tc>
          <w:tcPr>
            <w:tcW w:w="992" w:type="dxa"/>
          </w:tcPr>
          <w:p w14:paraId="23ADC9AB" w14:textId="77EA8B50" w:rsidR="00F1434F" w:rsidRPr="007E179B" w:rsidRDefault="00F1434F" w:rsidP="000330B6">
            <w:pPr>
              <w:jc w:val="both"/>
              <w:rPr>
                <w:lang w:val="id-ID"/>
              </w:rPr>
            </w:pPr>
            <w:r w:rsidRPr="00C62F03">
              <w:t>3</w:t>
            </w:r>
          </w:p>
        </w:tc>
        <w:tc>
          <w:tcPr>
            <w:tcW w:w="992" w:type="dxa"/>
          </w:tcPr>
          <w:p w14:paraId="0F726FF3" w14:textId="2B00EB29" w:rsidR="00F1434F" w:rsidRPr="007E179B" w:rsidRDefault="00F1434F" w:rsidP="000330B6">
            <w:pPr>
              <w:jc w:val="both"/>
              <w:rPr>
                <w:lang w:val="id-ID"/>
              </w:rPr>
            </w:pPr>
            <w:r w:rsidRPr="00C62F03">
              <w:t>3</w:t>
            </w:r>
          </w:p>
        </w:tc>
        <w:tc>
          <w:tcPr>
            <w:tcW w:w="1695" w:type="dxa"/>
          </w:tcPr>
          <w:p w14:paraId="343D75A0" w14:textId="091785AE" w:rsidR="00F1434F" w:rsidRPr="007E179B" w:rsidRDefault="00F1434F" w:rsidP="000330B6">
            <w:pPr>
              <w:jc w:val="both"/>
              <w:rPr>
                <w:lang w:val="id-ID"/>
              </w:rPr>
            </w:pPr>
            <w:r w:rsidRPr="00C62F03">
              <w:t>16</w:t>
            </w:r>
          </w:p>
        </w:tc>
      </w:tr>
      <w:tr w:rsidR="00F1434F" w14:paraId="6180DEA9" w14:textId="77777777" w:rsidTr="00D07134">
        <w:tc>
          <w:tcPr>
            <w:tcW w:w="1317" w:type="dxa"/>
            <w:vAlign w:val="center"/>
          </w:tcPr>
          <w:p w14:paraId="1B30744E" w14:textId="77777777" w:rsidR="00F1434F" w:rsidRPr="007E179B" w:rsidRDefault="00F1434F" w:rsidP="000330B6">
            <w:pPr>
              <w:jc w:val="both"/>
              <w:rPr>
                <w:lang w:val="id-ID"/>
              </w:rPr>
            </w:pPr>
            <w:r w:rsidRPr="007E179B">
              <w:rPr>
                <w:color w:val="000000"/>
              </w:rPr>
              <w:t>14</w:t>
            </w:r>
          </w:p>
        </w:tc>
        <w:tc>
          <w:tcPr>
            <w:tcW w:w="946" w:type="dxa"/>
          </w:tcPr>
          <w:p w14:paraId="2CEA948D" w14:textId="74CB124C" w:rsidR="00F1434F" w:rsidRPr="007E179B" w:rsidRDefault="00F1434F" w:rsidP="000330B6">
            <w:pPr>
              <w:jc w:val="both"/>
              <w:rPr>
                <w:lang w:val="id-ID"/>
              </w:rPr>
            </w:pPr>
            <w:r w:rsidRPr="00C62F03">
              <w:t>4</w:t>
            </w:r>
          </w:p>
        </w:tc>
        <w:tc>
          <w:tcPr>
            <w:tcW w:w="993" w:type="dxa"/>
          </w:tcPr>
          <w:p w14:paraId="3E51B240" w14:textId="1DD16931" w:rsidR="00F1434F" w:rsidRPr="007E179B" w:rsidRDefault="00F1434F" w:rsidP="000330B6">
            <w:pPr>
              <w:jc w:val="both"/>
              <w:rPr>
                <w:lang w:val="id-ID"/>
              </w:rPr>
            </w:pPr>
            <w:r w:rsidRPr="00C62F03">
              <w:t>4</w:t>
            </w:r>
          </w:p>
        </w:tc>
        <w:tc>
          <w:tcPr>
            <w:tcW w:w="992" w:type="dxa"/>
          </w:tcPr>
          <w:p w14:paraId="5F301099" w14:textId="4ADA0CF3" w:rsidR="00F1434F" w:rsidRPr="007E179B" w:rsidRDefault="00F1434F" w:rsidP="000330B6">
            <w:pPr>
              <w:jc w:val="both"/>
              <w:rPr>
                <w:lang w:val="id-ID"/>
              </w:rPr>
            </w:pPr>
            <w:r w:rsidRPr="00C62F03">
              <w:t>4</w:t>
            </w:r>
          </w:p>
        </w:tc>
        <w:tc>
          <w:tcPr>
            <w:tcW w:w="992" w:type="dxa"/>
          </w:tcPr>
          <w:p w14:paraId="2B1AAA29" w14:textId="2A2FA1D7" w:rsidR="00F1434F" w:rsidRPr="007E179B" w:rsidRDefault="00F1434F" w:rsidP="000330B6">
            <w:pPr>
              <w:jc w:val="both"/>
              <w:rPr>
                <w:lang w:val="id-ID"/>
              </w:rPr>
            </w:pPr>
            <w:r w:rsidRPr="00C62F03">
              <w:t>4</w:t>
            </w:r>
          </w:p>
        </w:tc>
        <w:tc>
          <w:tcPr>
            <w:tcW w:w="992" w:type="dxa"/>
          </w:tcPr>
          <w:p w14:paraId="51F9A522" w14:textId="1324EDEB" w:rsidR="00F1434F" w:rsidRPr="007E179B" w:rsidRDefault="00F1434F" w:rsidP="000330B6">
            <w:pPr>
              <w:jc w:val="both"/>
              <w:rPr>
                <w:lang w:val="id-ID"/>
              </w:rPr>
            </w:pPr>
            <w:r w:rsidRPr="00C62F03">
              <w:t>5</w:t>
            </w:r>
          </w:p>
        </w:tc>
        <w:tc>
          <w:tcPr>
            <w:tcW w:w="1695" w:type="dxa"/>
          </w:tcPr>
          <w:p w14:paraId="7140E43D" w14:textId="35D5810C" w:rsidR="00F1434F" w:rsidRPr="007E179B" w:rsidRDefault="00F1434F" w:rsidP="000330B6">
            <w:pPr>
              <w:jc w:val="both"/>
              <w:rPr>
                <w:lang w:val="id-ID"/>
              </w:rPr>
            </w:pPr>
            <w:r w:rsidRPr="00C62F03">
              <w:t>21</w:t>
            </w:r>
          </w:p>
        </w:tc>
      </w:tr>
      <w:tr w:rsidR="00F1434F" w14:paraId="2AF4DF9D" w14:textId="77777777" w:rsidTr="00D07134">
        <w:tc>
          <w:tcPr>
            <w:tcW w:w="1317" w:type="dxa"/>
            <w:vAlign w:val="center"/>
          </w:tcPr>
          <w:p w14:paraId="27EAE5D1" w14:textId="77777777" w:rsidR="00F1434F" w:rsidRPr="007E179B" w:rsidRDefault="00F1434F" w:rsidP="000330B6">
            <w:pPr>
              <w:jc w:val="both"/>
              <w:rPr>
                <w:lang w:val="id-ID"/>
              </w:rPr>
            </w:pPr>
            <w:r w:rsidRPr="007E179B">
              <w:rPr>
                <w:color w:val="000000"/>
              </w:rPr>
              <w:t>15</w:t>
            </w:r>
          </w:p>
        </w:tc>
        <w:tc>
          <w:tcPr>
            <w:tcW w:w="946" w:type="dxa"/>
          </w:tcPr>
          <w:p w14:paraId="797F5665" w14:textId="3C431F48" w:rsidR="00F1434F" w:rsidRPr="007E179B" w:rsidRDefault="00F1434F" w:rsidP="000330B6">
            <w:pPr>
              <w:jc w:val="both"/>
              <w:rPr>
                <w:lang w:val="id-ID"/>
              </w:rPr>
            </w:pPr>
            <w:r w:rsidRPr="00C62F03">
              <w:t>5</w:t>
            </w:r>
          </w:p>
        </w:tc>
        <w:tc>
          <w:tcPr>
            <w:tcW w:w="993" w:type="dxa"/>
          </w:tcPr>
          <w:p w14:paraId="252247DF" w14:textId="7469581E" w:rsidR="00F1434F" w:rsidRPr="007E179B" w:rsidRDefault="00F1434F" w:rsidP="000330B6">
            <w:pPr>
              <w:jc w:val="both"/>
              <w:rPr>
                <w:lang w:val="id-ID"/>
              </w:rPr>
            </w:pPr>
            <w:r w:rsidRPr="00C62F03">
              <w:t>4</w:t>
            </w:r>
          </w:p>
        </w:tc>
        <w:tc>
          <w:tcPr>
            <w:tcW w:w="992" w:type="dxa"/>
          </w:tcPr>
          <w:p w14:paraId="2F2BEE22" w14:textId="5B0893D1" w:rsidR="00F1434F" w:rsidRPr="007E179B" w:rsidRDefault="00F1434F" w:rsidP="000330B6">
            <w:pPr>
              <w:jc w:val="both"/>
              <w:rPr>
                <w:lang w:val="id-ID"/>
              </w:rPr>
            </w:pPr>
            <w:r w:rsidRPr="00C62F03">
              <w:t>4</w:t>
            </w:r>
          </w:p>
        </w:tc>
        <w:tc>
          <w:tcPr>
            <w:tcW w:w="992" w:type="dxa"/>
          </w:tcPr>
          <w:p w14:paraId="07C93F94" w14:textId="731B9695" w:rsidR="00F1434F" w:rsidRPr="007E179B" w:rsidRDefault="00F1434F" w:rsidP="000330B6">
            <w:pPr>
              <w:jc w:val="both"/>
              <w:rPr>
                <w:lang w:val="id-ID"/>
              </w:rPr>
            </w:pPr>
            <w:r w:rsidRPr="00C62F03">
              <w:t>5</w:t>
            </w:r>
          </w:p>
        </w:tc>
        <w:tc>
          <w:tcPr>
            <w:tcW w:w="992" w:type="dxa"/>
          </w:tcPr>
          <w:p w14:paraId="435B6A10" w14:textId="5E189543" w:rsidR="00F1434F" w:rsidRPr="007E179B" w:rsidRDefault="00F1434F" w:rsidP="000330B6">
            <w:pPr>
              <w:jc w:val="both"/>
              <w:rPr>
                <w:lang w:val="id-ID"/>
              </w:rPr>
            </w:pPr>
            <w:r w:rsidRPr="00C62F03">
              <w:t>3</w:t>
            </w:r>
          </w:p>
        </w:tc>
        <w:tc>
          <w:tcPr>
            <w:tcW w:w="1695" w:type="dxa"/>
          </w:tcPr>
          <w:p w14:paraId="2500CE3E" w14:textId="0CB54E6D" w:rsidR="00F1434F" w:rsidRPr="007E179B" w:rsidRDefault="00F1434F" w:rsidP="000330B6">
            <w:pPr>
              <w:jc w:val="both"/>
              <w:rPr>
                <w:lang w:val="id-ID"/>
              </w:rPr>
            </w:pPr>
            <w:r w:rsidRPr="00C62F03">
              <w:t>21</w:t>
            </w:r>
          </w:p>
        </w:tc>
      </w:tr>
      <w:tr w:rsidR="00F1434F" w14:paraId="5FEF447C" w14:textId="77777777" w:rsidTr="00D07134">
        <w:tc>
          <w:tcPr>
            <w:tcW w:w="1317" w:type="dxa"/>
            <w:vAlign w:val="center"/>
          </w:tcPr>
          <w:p w14:paraId="0F3361A1" w14:textId="77777777" w:rsidR="00F1434F" w:rsidRPr="007E179B" w:rsidRDefault="00F1434F" w:rsidP="000330B6">
            <w:pPr>
              <w:jc w:val="both"/>
              <w:rPr>
                <w:lang w:val="id-ID"/>
              </w:rPr>
            </w:pPr>
            <w:r w:rsidRPr="007E179B">
              <w:rPr>
                <w:color w:val="000000"/>
              </w:rPr>
              <w:t>16</w:t>
            </w:r>
          </w:p>
        </w:tc>
        <w:tc>
          <w:tcPr>
            <w:tcW w:w="946" w:type="dxa"/>
          </w:tcPr>
          <w:p w14:paraId="41351DED" w14:textId="4C5D9C81" w:rsidR="00F1434F" w:rsidRPr="007E179B" w:rsidRDefault="00F1434F" w:rsidP="000330B6">
            <w:pPr>
              <w:jc w:val="both"/>
              <w:rPr>
                <w:lang w:val="id-ID"/>
              </w:rPr>
            </w:pPr>
            <w:r w:rsidRPr="00C62F03">
              <w:t>3</w:t>
            </w:r>
          </w:p>
        </w:tc>
        <w:tc>
          <w:tcPr>
            <w:tcW w:w="993" w:type="dxa"/>
          </w:tcPr>
          <w:p w14:paraId="2DC9EF08" w14:textId="313E49BD" w:rsidR="00F1434F" w:rsidRPr="007E179B" w:rsidRDefault="00F1434F" w:rsidP="000330B6">
            <w:pPr>
              <w:jc w:val="both"/>
              <w:rPr>
                <w:lang w:val="id-ID"/>
              </w:rPr>
            </w:pPr>
            <w:r w:rsidRPr="00C62F03">
              <w:t>3</w:t>
            </w:r>
          </w:p>
        </w:tc>
        <w:tc>
          <w:tcPr>
            <w:tcW w:w="992" w:type="dxa"/>
          </w:tcPr>
          <w:p w14:paraId="36E3C8E5" w14:textId="2FA06D3F" w:rsidR="00F1434F" w:rsidRPr="007E179B" w:rsidRDefault="00F1434F" w:rsidP="000330B6">
            <w:pPr>
              <w:jc w:val="both"/>
              <w:rPr>
                <w:lang w:val="id-ID"/>
              </w:rPr>
            </w:pPr>
            <w:r w:rsidRPr="00C62F03">
              <w:t>3</w:t>
            </w:r>
          </w:p>
        </w:tc>
        <w:tc>
          <w:tcPr>
            <w:tcW w:w="992" w:type="dxa"/>
          </w:tcPr>
          <w:p w14:paraId="7C2EA120" w14:textId="388BD57D" w:rsidR="00F1434F" w:rsidRPr="007E179B" w:rsidRDefault="00F1434F" w:rsidP="000330B6">
            <w:pPr>
              <w:jc w:val="both"/>
              <w:rPr>
                <w:lang w:val="id-ID"/>
              </w:rPr>
            </w:pPr>
            <w:r w:rsidRPr="00C62F03">
              <w:t>3</w:t>
            </w:r>
          </w:p>
        </w:tc>
        <w:tc>
          <w:tcPr>
            <w:tcW w:w="992" w:type="dxa"/>
          </w:tcPr>
          <w:p w14:paraId="5B9EBB80" w14:textId="344E14B0" w:rsidR="00F1434F" w:rsidRPr="007E179B" w:rsidRDefault="00F1434F" w:rsidP="000330B6">
            <w:pPr>
              <w:jc w:val="both"/>
              <w:rPr>
                <w:lang w:val="id-ID"/>
              </w:rPr>
            </w:pPr>
            <w:r w:rsidRPr="00C62F03">
              <w:t>3</w:t>
            </w:r>
          </w:p>
        </w:tc>
        <w:tc>
          <w:tcPr>
            <w:tcW w:w="1695" w:type="dxa"/>
          </w:tcPr>
          <w:p w14:paraId="738C142F" w14:textId="6C093770" w:rsidR="00F1434F" w:rsidRPr="007E179B" w:rsidRDefault="00F1434F" w:rsidP="000330B6">
            <w:pPr>
              <w:jc w:val="both"/>
              <w:rPr>
                <w:lang w:val="id-ID"/>
              </w:rPr>
            </w:pPr>
            <w:r w:rsidRPr="00C62F03">
              <w:t>15</w:t>
            </w:r>
          </w:p>
        </w:tc>
      </w:tr>
      <w:tr w:rsidR="00F1434F" w14:paraId="640DC132" w14:textId="77777777" w:rsidTr="00D07134">
        <w:tc>
          <w:tcPr>
            <w:tcW w:w="1317" w:type="dxa"/>
            <w:vAlign w:val="center"/>
          </w:tcPr>
          <w:p w14:paraId="79233B29" w14:textId="77777777" w:rsidR="00F1434F" w:rsidRPr="007E179B" w:rsidRDefault="00F1434F" w:rsidP="000330B6">
            <w:pPr>
              <w:jc w:val="both"/>
              <w:rPr>
                <w:lang w:val="id-ID"/>
              </w:rPr>
            </w:pPr>
            <w:r w:rsidRPr="007E179B">
              <w:rPr>
                <w:color w:val="000000"/>
              </w:rPr>
              <w:t>17</w:t>
            </w:r>
          </w:p>
        </w:tc>
        <w:tc>
          <w:tcPr>
            <w:tcW w:w="946" w:type="dxa"/>
          </w:tcPr>
          <w:p w14:paraId="57A1863C" w14:textId="08BEC811" w:rsidR="00F1434F" w:rsidRPr="007E179B" w:rsidRDefault="00F1434F" w:rsidP="000330B6">
            <w:pPr>
              <w:jc w:val="both"/>
              <w:rPr>
                <w:lang w:val="id-ID"/>
              </w:rPr>
            </w:pPr>
            <w:r w:rsidRPr="00C62F03">
              <w:t>4</w:t>
            </w:r>
          </w:p>
        </w:tc>
        <w:tc>
          <w:tcPr>
            <w:tcW w:w="993" w:type="dxa"/>
          </w:tcPr>
          <w:p w14:paraId="6AA78CD4" w14:textId="22E15ED1" w:rsidR="00F1434F" w:rsidRPr="007E179B" w:rsidRDefault="00F1434F" w:rsidP="000330B6">
            <w:pPr>
              <w:jc w:val="both"/>
              <w:rPr>
                <w:lang w:val="id-ID"/>
              </w:rPr>
            </w:pPr>
            <w:r w:rsidRPr="00C62F03">
              <w:t>4</w:t>
            </w:r>
          </w:p>
        </w:tc>
        <w:tc>
          <w:tcPr>
            <w:tcW w:w="992" w:type="dxa"/>
          </w:tcPr>
          <w:p w14:paraId="38D28379" w14:textId="6B8130F5" w:rsidR="00F1434F" w:rsidRPr="007E179B" w:rsidRDefault="00F1434F" w:rsidP="000330B6">
            <w:pPr>
              <w:jc w:val="both"/>
              <w:rPr>
                <w:lang w:val="id-ID"/>
              </w:rPr>
            </w:pPr>
            <w:r w:rsidRPr="00C62F03">
              <w:t>4</w:t>
            </w:r>
          </w:p>
        </w:tc>
        <w:tc>
          <w:tcPr>
            <w:tcW w:w="992" w:type="dxa"/>
          </w:tcPr>
          <w:p w14:paraId="2979150B" w14:textId="564010F4" w:rsidR="00F1434F" w:rsidRPr="007E179B" w:rsidRDefault="00F1434F" w:rsidP="000330B6">
            <w:pPr>
              <w:jc w:val="both"/>
              <w:rPr>
                <w:lang w:val="id-ID"/>
              </w:rPr>
            </w:pPr>
            <w:r w:rsidRPr="00C62F03">
              <w:t>5</w:t>
            </w:r>
          </w:p>
        </w:tc>
        <w:tc>
          <w:tcPr>
            <w:tcW w:w="992" w:type="dxa"/>
          </w:tcPr>
          <w:p w14:paraId="7F0A865B" w14:textId="45055CB4" w:rsidR="00F1434F" w:rsidRPr="007E179B" w:rsidRDefault="00F1434F" w:rsidP="000330B6">
            <w:pPr>
              <w:jc w:val="both"/>
              <w:rPr>
                <w:lang w:val="id-ID"/>
              </w:rPr>
            </w:pPr>
            <w:r w:rsidRPr="00C62F03">
              <w:t>4</w:t>
            </w:r>
          </w:p>
        </w:tc>
        <w:tc>
          <w:tcPr>
            <w:tcW w:w="1695" w:type="dxa"/>
          </w:tcPr>
          <w:p w14:paraId="51D14340" w14:textId="299F2786" w:rsidR="00F1434F" w:rsidRPr="007E179B" w:rsidRDefault="00F1434F" w:rsidP="000330B6">
            <w:pPr>
              <w:jc w:val="both"/>
              <w:rPr>
                <w:lang w:val="id-ID"/>
              </w:rPr>
            </w:pPr>
            <w:r w:rsidRPr="00C62F03">
              <w:t>21</w:t>
            </w:r>
          </w:p>
        </w:tc>
      </w:tr>
      <w:tr w:rsidR="00F1434F" w14:paraId="174F62BD" w14:textId="77777777" w:rsidTr="00D07134">
        <w:tc>
          <w:tcPr>
            <w:tcW w:w="1317" w:type="dxa"/>
            <w:vAlign w:val="center"/>
          </w:tcPr>
          <w:p w14:paraId="7EB977EC" w14:textId="77777777" w:rsidR="00F1434F" w:rsidRPr="007E179B" w:rsidRDefault="00F1434F" w:rsidP="000330B6">
            <w:pPr>
              <w:jc w:val="both"/>
              <w:rPr>
                <w:lang w:val="id-ID"/>
              </w:rPr>
            </w:pPr>
            <w:r w:rsidRPr="007E179B">
              <w:rPr>
                <w:color w:val="000000"/>
              </w:rPr>
              <w:t>18</w:t>
            </w:r>
          </w:p>
        </w:tc>
        <w:tc>
          <w:tcPr>
            <w:tcW w:w="946" w:type="dxa"/>
          </w:tcPr>
          <w:p w14:paraId="2C3A93FE" w14:textId="1ED2E482" w:rsidR="00F1434F" w:rsidRPr="007E179B" w:rsidRDefault="00F1434F" w:rsidP="000330B6">
            <w:pPr>
              <w:jc w:val="both"/>
              <w:rPr>
                <w:lang w:val="id-ID"/>
              </w:rPr>
            </w:pPr>
            <w:r w:rsidRPr="00C62F03">
              <w:t>5</w:t>
            </w:r>
          </w:p>
        </w:tc>
        <w:tc>
          <w:tcPr>
            <w:tcW w:w="993" w:type="dxa"/>
          </w:tcPr>
          <w:p w14:paraId="5E4C4978" w14:textId="43A30ADE" w:rsidR="00F1434F" w:rsidRPr="007E179B" w:rsidRDefault="00F1434F" w:rsidP="000330B6">
            <w:pPr>
              <w:jc w:val="both"/>
              <w:rPr>
                <w:lang w:val="id-ID"/>
              </w:rPr>
            </w:pPr>
            <w:r w:rsidRPr="00C62F03">
              <w:t>3</w:t>
            </w:r>
          </w:p>
        </w:tc>
        <w:tc>
          <w:tcPr>
            <w:tcW w:w="992" w:type="dxa"/>
          </w:tcPr>
          <w:p w14:paraId="2FAB6466" w14:textId="40B3E45C" w:rsidR="00F1434F" w:rsidRPr="007E179B" w:rsidRDefault="00F1434F" w:rsidP="000330B6">
            <w:pPr>
              <w:jc w:val="both"/>
              <w:rPr>
                <w:lang w:val="id-ID"/>
              </w:rPr>
            </w:pPr>
            <w:r w:rsidRPr="00C62F03">
              <w:t>5</w:t>
            </w:r>
          </w:p>
        </w:tc>
        <w:tc>
          <w:tcPr>
            <w:tcW w:w="992" w:type="dxa"/>
          </w:tcPr>
          <w:p w14:paraId="4CDF58E0" w14:textId="504C83B3" w:rsidR="00F1434F" w:rsidRPr="007E179B" w:rsidRDefault="00F1434F" w:rsidP="000330B6">
            <w:pPr>
              <w:jc w:val="both"/>
              <w:rPr>
                <w:lang w:val="id-ID"/>
              </w:rPr>
            </w:pPr>
            <w:r w:rsidRPr="00C62F03">
              <w:t>5</w:t>
            </w:r>
          </w:p>
        </w:tc>
        <w:tc>
          <w:tcPr>
            <w:tcW w:w="992" w:type="dxa"/>
          </w:tcPr>
          <w:p w14:paraId="5D3774CB" w14:textId="21905155" w:rsidR="00F1434F" w:rsidRPr="007E179B" w:rsidRDefault="00F1434F" w:rsidP="000330B6">
            <w:pPr>
              <w:jc w:val="both"/>
              <w:rPr>
                <w:lang w:val="id-ID"/>
              </w:rPr>
            </w:pPr>
            <w:r w:rsidRPr="00C62F03">
              <w:t>4</w:t>
            </w:r>
          </w:p>
        </w:tc>
        <w:tc>
          <w:tcPr>
            <w:tcW w:w="1695" w:type="dxa"/>
          </w:tcPr>
          <w:p w14:paraId="3388847C" w14:textId="10E948A7" w:rsidR="00F1434F" w:rsidRPr="007E179B" w:rsidRDefault="00F1434F" w:rsidP="000330B6">
            <w:pPr>
              <w:jc w:val="both"/>
              <w:rPr>
                <w:lang w:val="id-ID"/>
              </w:rPr>
            </w:pPr>
            <w:r w:rsidRPr="00C62F03">
              <w:t>22</w:t>
            </w:r>
          </w:p>
        </w:tc>
      </w:tr>
      <w:tr w:rsidR="00F1434F" w14:paraId="679E6712" w14:textId="77777777" w:rsidTr="00D07134">
        <w:tc>
          <w:tcPr>
            <w:tcW w:w="1317" w:type="dxa"/>
            <w:vAlign w:val="center"/>
          </w:tcPr>
          <w:p w14:paraId="5B8BB065" w14:textId="77777777" w:rsidR="00F1434F" w:rsidRPr="007E179B" w:rsidRDefault="00F1434F" w:rsidP="000330B6">
            <w:pPr>
              <w:jc w:val="both"/>
              <w:rPr>
                <w:lang w:val="id-ID"/>
              </w:rPr>
            </w:pPr>
            <w:r w:rsidRPr="007E179B">
              <w:rPr>
                <w:color w:val="000000"/>
              </w:rPr>
              <w:t>19</w:t>
            </w:r>
          </w:p>
        </w:tc>
        <w:tc>
          <w:tcPr>
            <w:tcW w:w="946" w:type="dxa"/>
          </w:tcPr>
          <w:p w14:paraId="18FAF453" w14:textId="4D74B76E" w:rsidR="00F1434F" w:rsidRPr="007E179B" w:rsidRDefault="00F1434F" w:rsidP="000330B6">
            <w:pPr>
              <w:jc w:val="both"/>
              <w:rPr>
                <w:lang w:val="id-ID"/>
              </w:rPr>
            </w:pPr>
            <w:r w:rsidRPr="00C62F03">
              <w:t>4</w:t>
            </w:r>
          </w:p>
        </w:tc>
        <w:tc>
          <w:tcPr>
            <w:tcW w:w="993" w:type="dxa"/>
          </w:tcPr>
          <w:p w14:paraId="6E7BE1A0" w14:textId="524A5000" w:rsidR="00F1434F" w:rsidRPr="007E179B" w:rsidRDefault="00F1434F" w:rsidP="000330B6">
            <w:pPr>
              <w:jc w:val="both"/>
              <w:rPr>
                <w:lang w:val="id-ID"/>
              </w:rPr>
            </w:pPr>
            <w:r w:rsidRPr="00C62F03">
              <w:t>5</w:t>
            </w:r>
          </w:p>
        </w:tc>
        <w:tc>
          <w:tcPr>
            <w:tcW w:w="992" w:type="dxa"/>
          </w:tcPr>
          <w:p w14:paraId="218BB049" w14:textId="01488557" w:rsidR="00F1434F" w:rsidRPr="007E179B" w:rsidRDefault="00F1434F" w:rsidP="000330B6">
            <w:pPr>
              <w:jc w:val="both"/>
              <w:rPr>
                <w:lang w:val="id-ID"/>
              </w:rPr>
            </w:pPr>
            <w:r w:rsidRPr="00C62F03">
              <w:t>5</w:t>
            </w:r>
          </w:p>
        </w:tc>
        <w:tc>
          <w:tcPr>
            <w:tcW w:w="992" w:type="dxa"/>
          </w:tcPr>
          <w:p w14:paraId="6E705332" w14:textId="563013B3" w:rsidR="00F1434F" w:rsidRPr="007E179B" w:rsidRDefault="00F1434F" w:rsidP="000330B6">
            <w:pPr>
              <w:jc w:val="both"/>
              <w:rPr>
                <w:lang w:val="id-ID"/>
              </w:rPr>
            </w:pPr>
            <w:r w:rsidRPr="00C62F03">
              <w:t>5</w:t>
            </w:r>
          </w:p>
        </w:tc>
        <w:tc>
          <w:tcPr>
            <w:tcW w:w="992" w:type="dxa"/>
          </w:tcPr>
          <w:p w14:paraId="06F6AF6C" w14:textId="35412DA0" w:rsidR="00F1434F" w:rsidRPr="007E179B" w:rsidRDefault="00F1434F" w:rsidP="000330B6">
            <w:pPr>
              <w:jc w:val="both"/>
              <w:rPr>
                <w:lang w:val="id-ID"/>
              </w:rPr>
            </w:pPr>
            <w:r w:rsidRPr="00C62F03">
              <w:t>4</w:t>
            </w:r>
          </w:p>
        </w:tc>
        <w:tc>
          <w:tcPr>
            <w:tcW w:w="1695" w:type="dxa"/>
          </w:tcPr>
          <w:p w14:paraId="40B47FFA" w14:textId="718EA2C9" w:rsidR="00F1434F" w:rsidRPr="007E179B" w:rsidRDefault="00F1434F" w:rsidP="000330B6">
            <w:pPr>
              <w:jc w:val="both"/>
              <w:rPr>
                <w:lang w:val="id-ID"/>
              </w:rPr>
            </w:pPr>
            <w:r w:rsidRPr="00C62F03">
              <w:t>23</w:t>
            </w:r>
          </w:p>
        </w:tc>
      </w:tr>
      <w:tr w:rsidR="00F1434F" w14:paraId="62D75630" w14:textId="77777777" w:rsidTr="00D07134">
        <w:tc>
          <w:tcPr>
            <w:tcW w:w="1317" w:type="dxa"/>
            <w:vAlign w:val="center"/>
          </w:tcPr>
          <w:p w14:paraId="42E501CB" w14:textId="77777777" w:rsidR="00F1434F" w:rsidRPr="007E179B" w:rsidRDefault="00F1434F" w:rsidP="000330B6">
            <w:pPr>
              <w:jc w:val="both"/>
              <w:rPr>
                <w:lang w:val="id-ID"/>
              </w:rPr>
            </w:pPr>
            <w:r w:rsidRPr="007E179B">
              <w:rPr>
                <w:color w:val="000000"/>
              </w:rPr>
              <w:t>20</w:t>
            </w:r>
          </w:p>
        </w:tc>
        <w:tc>
          <w:tcPr>
            <w:tcW w:w="946" w:type="dxa"/>
          </w:tcPr>
          <w:p w14:paraId="6682A3EF" w14:textId="34137B7D" w:rsidR="00F1434F" w:rsidRPr="007E179B" w:rsidRDefault="00F1434F" w:rsidP="000330B6">
            <w:pPr>
              <w:jc w:val="both"/>
              <w:rPr>
                <w:lang w:val="id-ID"/>
              </w:rPr>
            </w:pPr>
            <w:r w:rsidRPr="00C62F03">
              <w:t>4</w:t>
            </w:r>
          </w:p>
        </w:tc>
        <w:tc>
          <w:tcPr>
            <w:tcW w:w="993" w:type="dxa"/>
          </w:tcPr>
          <w:p w14:paraId="3CD7E3D6" w14:textId="2D9D55E2" w:rsidR="00F1434F" w:rsidRPr="007E179B" w:rsidRDefault="00F1434F" w:rsidP="000330B6">
            <w:pPr>
              <w:jc w:val="both"/>
              <w:rPr>
                <w:lang w:val="id-ID"/>
              </w:rPr>
            </w:pPr>
            <w:r w:rsidRPr="00C62F03">
              <w:t>3</w:t>
            </w:r>
          </w:p>
        </w:tc>
        <w:tc>
          <w:tcPr>
            <w:tcW w:w="992" w:type="dxa"/>
          </w:tcPr>
          <w:p w14:paraId="414C64AE" w14:textId="4C0119B7" w:rsidR="00F1434F" w:rsidRPr="007E179B" w:rsidRDefault="00F1434F" w:rsidP="000330B6">
            <w:pPr>
              <w:jc w:val="both"/>
              <w:rPr>
                <w:lang w:val="id-ID"/>
              </w:rPr>
            </w:pPr>
            <w:r w:rsidRPr="00C62F03">
              <w:t>4</w:t>
            </w:r>
          </w:p>
        </w:tc>
        <w:tc>
          <w:tcPr>
            <w:tcW w:w="992" w:type="dxa"/>
          </w:tcPr>
          <w:p w14:paraId="1C3B75B8" w14:textId="614468BB" w:rsidR="00F1434F" w:rsidRPr="007E179B" w:rsidRDefault="00F1434F" w:rsidP="000330B6">
            <w:pPr>
              <w:jc w:val="both"/>
              <w:rPr>
                <w:lang w:val="id-ID"/>
              </w:rPr>
            </w:pPr>
            <w:r w:rsidRPr="00C62F03">
              <w:t>4</w:t>
            </w:r>
          </w:p>
        </w:tc>
        <w:tc>
          <w:tcPr>
            <w:tcW w:w="992" w:type="dxa"/>
          </w:tcPr>
          <w:p w14:paraId="2ABF3C2E" w14:textId="0355D4B0" w:rsidR="00F1434F" w:rsidRPr="007E179B" w:rsidRDefault="00F1434F" w:rsidP="000330B6">
            <w:pPr>
              <w:jc w:val="both"/>
              <w:rPr>
                <w:lang w:val="id-ID"/>
              </w:rPr>
            </w:pPr>
            <w:r w:rsidRPr="00C62F03">
              <w:t>4</w:t>
            </w:r>
          </w:p>
        </w:tc>
        <w:tc>
          <w:tcPr>
            <w:tcW w:w="1695" w:type="dxa"/>
          </w:tcPr>
          <w:p w14:paraId="057489CE" w14:textId="6F9771B1" w:rsidR="00F1434F" w:rsidRPr="007E179B" w:rsidRDefault="00F1434F" w:rsidP="000330B6">
            <w:pPr>
              <w:jc w:val="both"/>
              <w:rPr>
                <w:lang w:val="id-ID"/>
              </w:rPr>
            </w:pPr>
            <w:r w:rsidRPr="00C62F03">
              <w:t>19</w:t>
            </w:r>
          </w:p>
        </w:tc>
      </w:tr>
      <w:tr w:rsidR="00F1434F" w14:paraId="08E293DD" w14:textId="77777777" w:rsidTr="00D07134">
        <w:tc>
          <w:tcPr>
            <w:tcW w:w="1317" w:type="dxa"/>
            <w:vAlign w:val="center"/>
          </w:tcPr>
          <w:p w14:paraId="7A124BAC" w14:textId="77777777" w:rsidR="00F1434F" w:rsidRPr="007E179B" w:rsidRDefault="00F1434F" w:rsidP="000330B6">
            <w:pPr>
              <w:jc w:val="both"/>
              <w:rPr>
                <w:lang w:val="id-ID"/>
              </w:rPr>
            </w:pPr>
            <w:r w:rsidRPr="007E179B">
              <w:rPr>
                <w:color w:val="000000"/>
              </w:rPr>
              <w:t>21</w:t>
            </w:r>
          </w:p>
        </w:tc>
        <w:tc>
          <w:tcPr>
            <w:tcW w:w="946" w:type="dxa"/>
          </w:tcPr>
          <w:p w14:paraId="2AEDF654" w14:textId="0ECEEEFB" w:rsidR="00F1434F" w:rsidRPr="007E179B" w:rsidRDefault="00F1434F" w:rsidP="000330B6">
            <w:pPr>
              <w:jc w:val="both"/>
              <w:rPr>
                <w:lang w:val="id-ID"/>
              </w:rPr>
            </w:pPr>
            <w:r w:rsidRPr="00C62F03">
              <w:t>4</w:t>
            </w:r>
          </w:p>
        </w:tc>
        <w:tc>
          <w:tcPr>
            <w:tcW w:w="993" w:type="dxa"/>
          </w:tcPr>
          <w:p w14:paraId="060FBD46" w14:textId="6BD27AB2" w:rsidR="00F1434F" w:rsidRPr="007E179B" w:rsidRDefault="00F1434F" w:rsidP="000330B6">
            <w:pPr>
              <w:jc w:val="both"/>
              <w:rPr>
                <w:lang w:val="id-ID"/>
              </w:rPr>
            </w:pPr>
            <w:r w:rsidRPr="00C62F03">
              <w:t>4</w:t>
            </w:r>
          </w:p>
        </w:tc>
        <w:tc>
          <w:tcPr>
            <w:tcW w:w="992" w:type="dxa"/>
          </w:tcPr>
          <w:p w14:paraId="24DCE838" w14:textId="6A93A916" w:rsidR="00F1434F" w:rsidRPr="007E179B" w:rsidRDefault="00F1434F" w:rsidP="000330B6">
            <w:pPr>
              <w:jc w:val="both"/>
              <w:rPr>
                <w:lang w:val="id-ID"/>
              </w:rPr>
            </w:pPr>
            <w:r w:rsidRPr="00C62F03">
              <w:t>3</w:t>
            </w:r>
          </w:p>
        </w:tc>
        <w:tc>
          <w:tcPr>
            <w:tcW w:w="992" w:type="dxa"/>
          </w:tcPr>
          <w:p w14:paraId="29F02D99" w14:textId="3DCA9AA4" w:rsidR="00F1434F" w:rsidRPr="007E179B" w:rsidRDefault="00F1434F" w:rsidP="000330B6">
            <w:pPr>
              <w:jc w:val="both"/>
              <w:rPr>
                <w:lang w:val="id-ID"/>
              </w:rPr>
            </w:pPr>
            <w:r w:rsidRPr="00C62F03">
              <w:t>4</w:t>
            </w:r>
          </w:p>
        </w:tc>
        <w:tc>
          <w:tcPr>
            <w:tcW w:w="992" w:type="dxa"/>
          </w:tcPr>
          <w:p w14:paraId="49C57240" w14:textId="044F160C" w:rsidR="00F1434F" w:rsidRPr="007E179B" w:rsidRDefault="00F1434F" w:rsidP="000330B6">
            <w:pPr>
              <w:jc w:val="both"/>
              <w:rPr>
                <w:lang w:val="id-ID"/>
              </w:rPr>
            </w:pPr>
            <w:r w:rsidRPr="00C62F03">
              <w:t>4</w:t>
            </w:r>
          </w:p>
        </w:tc>
        <w:tc>
          <w:tcPr>
            <w:tcW w:w="1695" w:type="dxa"/>
          </w:tcPr>
          <w:p w14:paraId="36BCED26" w14:textId="443CDC73" w:rsidR="00F1434F" w:rsidRPr="007E179B" w:rsidRDefault="00F1434F" w:rsidP="000330B6">
            <w:pPr>
              <w:jc w:val="both"/>
              <w:rPr>
                <w:lang w:val="id-ID"/>
              </w:rPr>
            </w:pPr>
            <w:r w:rsidRPr="00C62F03">
              <w:t>19</w:t>
            </w:r>
          </w:p>
        </w:tc>
      </w:tr>
      <w:tr w:rsidR="00F1434F" w14:paraId="1DC0228A" w14:textId="77777777" w:rsidTr="00D07134">
        <w:tc>
          <w:tcPr>
            <w:tcW w:w="1317" w:type="dxa"/>
            <w:vAlign w:val="center"/>
          </w:tcPr>
          <w:p w14:paraId="774F3C94" w14:textId="77777777" w:rsidR="00F1434F" w:rsidRPr="007E179B" w:rsidRDefault="00F1434F" w:rsidP="000330B6">
            <w:pPr>
              <w:jc w:val="both"/>
              <w:rPr>
                <w:lang w:val="id-ID"/>
              </w:rPr>
            </w:pPr>
            <w:r w:rsidRPr="007E179B">
              <w:rPr>
                <w:color w:val="000000"/>
              </w:rPr>
              <w:t>22</w:t>
            </w:r>
          </w:p>
        </w:tc>
        <w:tc>
          <w:tcPr>
            <w:tcW w:w="946" w:type="dxa"/>
          </w:tcPr>
          <w:p w14:paraId="35D3FBEB" w14:textId="142B07A4" w:rsidR="00F1434F" w:rsidRPr="007E179B" w:rsidRDefault="00F1434F" w:rsidP="000330B6">
            <w:pPr>
              <w:jc w:val="both"/>
              <w:rPr>
                <w:lang w:val="id-ID"/>
              </w:rPr>
            </w:pPr>
            <w:r w:rsidRPr="00C62F03">
              <w:t>5</w:t>
            </w:r>
          </w:p>
        </w:tc>
        <w:tc>
          <w:tcPr>
            <w:tcW w:w="993" w:type="dxa"/>
          </w:tcPr>
          <w:p w14:paraId="20742D7B" w14:textId="532E33B9" w:rsidR="00F1434F" w:rsidRPr="007E179B" w:rsidRDefault="00F1434F" w:rsidP="000330B6">
            <w:pPr>
              <w:jc w:val="both"/>
              <w:rPr>
                <w:lang w:val="id-ID"/>
              </w:rPr>
            </w:pPr>
            <w:r w:rsidRPr="00C62F03">
              <w:t>5</w:t>
            </w:r>
          </w:p>
        </w:tc>
        <w:tc>
          <w:tcPr>
            <w:tcW w:w="992" w:type="dxa"/>
          </w:tcPr>
          <w:p w14:paraId="2401899F" w14:textId="7748C77E" w:rsidR="00F1434F" w:rsidRPr="007E179B" w:rsidRDefault="00F1434F" w:rsidP="000330B6">
            <w:pPr>
              <w:jc w:val="both"/>
              <w:rPr>
                <w:lang w:val="id-ID"/>
              </w:rPr>
            </w:pPr>
            <w:r w:rsidRPr="00C62F03">
              <w:t>5</w:t>
            </w:r>
          </w:p>
        </w:tc>
        <w:tc>
          <w:tcPr>
            <w:tcW w:w="992" w:type="dxa"/>
          </w:tcPr>
          <w:p w14:paraId="38EF6FC1" w14:textId="3E1A2914" w:rsidR="00F1434F" w:rsidRPr="007E179B" w:rsidRDefault="00F1434F" w:rsidP="000330B6">
            <w:pPr>
              <w:jc w:val="both"/>
              <w:rPr>
                <w:lang w:val="id-ID"/>
              </w:rPr>
            </w:pPr>
            <w:r w:rsidRPr="00C62F03">
              <w:t>5</w:t>
            </w:r>
          </w:p>
        </w:tc>
        <w:tc>
          <w:tcPr>
            <w:tcW w:w="992" w:type="dxa"/>
          </w:tcPr>
          <w:p w14:paraId="6A096C9B" w14:textId="75D1CCB7" w:rsidR="00F1434F" w:rsidRPr="007E179B" w:rsidRDefault="00F1434F" w:rsidP="000330B6">
            <w:pPr>
              <w:jc w:val="both"/>
              <w:rPr>
                <w:lang w:val="id-ID"/>
              </w:rPr>
            </w:pPr>
            <w:r w:rsidRPr="00C62F03">
              <w:t>5</w:t>
            </w:r>
          </w:p>
        </w:tc>
        <w:tc>
          <w:tcPr>
            <w:tcW w:w="1695" w:type="dxa"/>
          </w:tcPr>
          <w:p w14:paraId="069859F8" w14:textId="12AC2DE4" w:rsidR="00F1434F" w:rsidRPr="007E179B" w:rsidRDefault="00F1434F" w:rsidP="000330B6">
            <w:pPr>
              <w:jc w:val="both"/>
              <w:rPr>
                <w:lang w:val="id-ID"/>
              </w:rPr>
            </w:pPr>
            <w:r w:rsidRPr="00C62F03">
              <w:t>25</w:t>
            </w:r>
          </w:p>
        </w:tc>
      </w:tr>
      <w:tr w:rsidR="00F1434F" w14:paraId="1027BB28" w14:textId="77777777" w:rsidTr="00D07134">
        <w:tc>
          <w:tcPr>
            <w:tcW w:w="1317" w:type="dxa"/>
            <w:vAlign w:val="center"/>
          </w:tcPr>
          <w:p w14:paraId="6EF9B862" w14:textId="77777777" w:rsidR="00F1434F" w:rsidRPr="007E179B" w:rsidRDefault="00F1434F" w:rsidP="000330B6">
            <w:pPr>
              <w:jc w:val="both"/>
              <w:rPr>
                <w:lang w:val="id-ID"/>
              </w:rPr>
            </w:pPr>
            <w:r w:rsidRPr="007E179B">
              <w:rPr>
                <w:color w:val="000000"/>
              </w:rPr>
              <w:t>23</w:t>
            </w:r>
          </w:p>
        </w:tc>
        <w:tc>
          <w:tcPr>
            <w:tcW w:w="946" w:type="dxa"/>
          </w:tcPr>
          <w:p w14:paraId="7D2386E7" w14:textId="4D44316D" w:rsidR="00F1434F" w:rsidRPr="007E179B" w:rsidRDefault="00F1434F" w:rsidP="000330B6">
            <w:pPr>
              <w:jc w:val="both"/>
              <w:rPr>
                <w:lang w:val="id-ID"/>
              </w:rPr>
            </w:pPr>
            <w:r w:rsidRPr="00C62F03">
              <w:t>3</w:t>
            </w:r>
          </w:p>
        </w:tc>
        <w:tc>
          <w:tcPr>
            <w:tcW w:w="993" w:type="dxa"/>
          </w:tcPr>
          <w:p w14:paraId="56FB3D22" w14:textId="5A32B453" w:rsidR="00F1434F" w:rsidRPr="007E179B" w:rsidRDefault="00F1434F" w:rsidP="000330B6">
            <w:pPr>
              <w:jc w:val="both"/>
              <w:rPr>
                <w:lang w:val="id-ID"/>
              </w:rPr>
            </w:pPr>
            <w:r w:rsidRPr="00C62F03">
              <w:t>5</w:t>
            </w:r>
          </w:p>
        </w:tc>
        <w:tc>
          <w:tcPr>
            <w:tcW w:w="992" w:type="dxa"/>
          </w:tcPr>
          <w:p w14:paraId="7F652CDF" w14:textId="444FD3E4" w:rsidR="00F1434F" w:rsidRPr="007E179B" w:rsidRDefault="00F1434F" w:rsidP="000330B6">
            <w:pPr>
              <w:jc w:val="both"/>
              <w:rPr>
                <w:lang w:val="id-ID"/>
              </w:rPr>
            </w:pPr>
            <w:r w:rsidRPr="00C62F03">
              <w:t>2</w:t>
            </w:r>
          </w:p>
        </w:tc>
        <w:tc>
          <w:tcPr>
            <w:tcW w:w="992" w:type="dxa"/>
          </w:tcPr>
          <w:p w14:paraId="3831E380" w14:textId="45809A49" w:rsidR="00F1434F" w:rsidRPr="007E179B" w:rsidRDefault="00F1434F" w:rsidP="000330B6">
            <w:pPr>
              <w:jc w:val="both"/>
              <w:rPr>
                <w:lang w:val="id-ID"/>
              </w:rPr>
            </w:pPr>
            <w:r w:rsidRPr="00C62F03">
              <w:t>5</w:t>
            </w:r>
          </w:p>
        </w:tc>
        <w:tc>
          <w:tcPr>
            <w:tcW w:w="992" w:type="dxa"/>
          </w:tcPr>
          <w:p w14:paraId="677759F3" w14:textId="625D9E80" w:rsidR="00F1434F" w:rsidRPr="007E179B" w:rsidRDefault="00F1434F" w:rsidP="000330B6">
            <w:pPr>
              <w:jc w:val="both"/>
              <w:rPr>
                <w:lang w:val="id-ID"/>
              </w:rPr>
            </w:pPr>
            <w:r w:rsidRPr="00C62F03">
              <w:t>3</w:t>
            </w:r>
          </w:p>
        </w:tc>
        <w:tc>
          <w:tcPr>
            <w:tcW w:w="1695" w:type="dxa"/>
          </w:tcPr>
          <w:p w14:paraId="68C2B1B1" w14:textId="7491F490" w:rsidR="00F1434F" w:rsidRPr="007E179B" w:rsidRDefault="00F1434F" w:rsidP="000330B6">
            <w:pPr>
              <w:jc w:val="both"/>
              <w:rPr>
                <w:lang w:val="id-ID"/>
              </w:rPr>
            </w:pPr>
            <w:r w:rsidRPr="00C62F03">
              <w:t>18</w:t>
            </w:r>
          </w:p>
        </w:tc>
      </w:tr>
      <w:tr w:rsidR="00F1434F" w14:paraId="729FA1C2" w14:textId="77777777" w:rsidTr="00D07134">
        <w:tc>
          <w:tcPr>
            <w:tcW w:w="1317" w:type="dxa"/>
            <w:vAlign w:val="center"/>
          </w:tcPr>
          <w:p w14:paraId="5F439790" w14:textId="77777777" w:rsidR="00F1434F" w:rsidRPr="007E179B" w:rsidRDefault="00F1434F" w:rsidP="000330B6">
            <w:pPr>
              <w:jc w:val="both"/>
              <w:rPr>
                <w:lang w:val="id-ID"/>
              </w:rPr>
            </w:pPr>
            <w:r w:rsidRPr="007E179B">
              <w:rPr>
                <w:color w:val="000000"/>
              </w:rPr>
              <w:t>24</w:t>
            </w:r>
          </w:p>
        </w:tc>
        <w:tc>
          <w:tcPr>
            <w:tcW w:w="946" w:type="dxa"/>
          </w:tcPr>
          <w:p w14:paraId="3F1A6BB2" w14:textId="6D33E863" w:rsidR="00F1434F" w:rsidRPr="007E179B" w:rsidRDefault="00F1434F" w:rsidP="000330B6">
            <w:pPr>
              <w:jc w:val="both"/>
              <w:rPr>
                <w:lang w:val="id-ID"/>
              </w:rPr>
            </w:pPr>
            <w:r w:rsidRPr="00C62F03">
              <w:t>5</w:t>
            </w:r>
          </w:p>
        </w:tc>
        <w:tc>
          <w:tcPr>
            <w:tcW w:w="993" w:type="dxa"/>
          </w:tcPr>
          <w:p w14:paraId="73A25338" w14:textId="3ABE6ED2" w:rsidR="00F1434F" w:rsidRPr="007E179B" w:rsidRDefault="00F1434F" w:rsidP="000330B6">
            <w:pPr>
              <w:jc w:val="both"/>
              <w:rPr>
                <w:lang w:val="id-ID"/>
              </w:rPr>
            </w:pPr>
            <w:r w:rsidRPr="00C62F03">
              <w:t>5</w:t>
            </w:r>
          </w:p>
        </w:tc>
        <w:tc>
          <w:tcPr>
            <w:tcW w:w="992" w:type="dxa"/>
          </w:tcPr>
          <w:p w14:paraId="355F7717" w14:textId="539C937E" w:rsidR="00F1434F" w:rsidRPr="007E179B" w:rsidRDefault="00F1434F" w:rsidP="000330B6">
            <w:pPr>
              <w:jc w:val="both"/>
              <w:rPr>
                <w:lang w:val="id-ID"/>
              </w:rPr>
            </w:pPr>
            <w:r w:rsidRPr="00C62F03">
              <w:t>5</w:t>
            </w:r>
          </w:p>
        </w:tc>
        <w:tc>
          <w:tcPr>
            <w:tcW w:w="992" w:type="dxa"/>
          </w:tcPr>
          <w:p w14:paraId="596AB2E9" w14:textId="38D32576" w:rsidR="00F1434F" w:rsidRPr="007E179B" w:rsidRDefault="00F1434F" w:rsidP="000330B6">
            <w:pPr>
              <w:jc w:val="both"/>
              <w:rPr>
                <w:lang w:val="id-ID"/>
              </w:rPr>
            </w:pPr>
            <w:r w:rsidRPr="00C62F03">
              <w:t>5</w:t>
            </w:r>
          </w:p>
        </w:tc>
        <w:tc>
          <w:tcPr>
            <w:tcW w:w="992" w:type="dxa"/>
          </w:tcPr>
          <w:p w14:paraId="2A688EFD" w14:textId="16BF5AFE" w:rsidR="00F1434F" w:rsidRPr="007E179B" w:rsidRDefault="00F1434F" w:rsidP="000330B6">
            <w:pPr>
              <w:jc w:val="both"/>
              <w:rPr>
                <w:lang w:val="id-ID"/>
              </w:rPr>
            </w:pPr>
            <w:r w:rsidRPr="00C62F03">
              <w:t>5</w:t>
            </w:r>
          </w:p>
        </w:tc>
        <w:tc>
          <w:tcPr>
            <w:tcW w:w="1695" w:type="dxa"/>
          </w:tcPr>
          <w:p w14:paraId="08424D64" w14:textId="4DA0B3E5" w:rsidR="00F1434F" w:rsidRPr="007E179B" w:rsidRDefault="00F1434F" w:rsidP="000330B6">
            <w:pPr>
              <w:jc w:val="both"/>
              <w:rPr>
                <w:lang w:val="id-ID"/>
              </w:rPr>
            </w:pPr>
            <w:r w:rsidRPr="00C62F03">
              <w:t>25</w:t>
            </w:r>
          </w:p>
        </w:tc>
      </w:tr>
      <w:tr w:rsidR="00F1434F" w14:paraId="61FFF0E6" w14:textId="77777777" w:rsidTr="00D07134">
        <w:tc>
          <w:tcPr>
            <w:tcW w:w="1317" w:type="dxa"/>
            <w:vAlign w:val="center"/>
          </w:tcPr>
          <w:p w14:paraId="710D84A9" w14:textId="77777777" w:rsidR="00F1434F" w:rsidRPr="007E179B" w:rsidRDefault="00F1434F" w:rsidP="000330B6">
            <w:pPr>
              <w:jc w:val="both"/>
              <w:rPr>
                <w:lang w:val="id-ID"/>
              </w:rPr>
            </w:pPr>
            <w:r w:rsidRPr="007E179B">
              <w:rPr>
                <w:color w:val="000000"/>
              </w:rPr>
              <w:t>25</w:t>
            </w:r>
          </w:p>
        </w:tc>
        <w:tc>
          <w:tcPr>
            <w:tcW w:w="946" w:type="dxa"/>
          </w:tcPr>
          <w:p w14:paraId="2EA74AE5" w14:textId="21367F73" w:rsidR="00F1434F" w:rsidRPr="007E179B" w:rsidRDefault="00F1434F" w:rsidP="000330B6">
            <w:pPr>
              <w:jc w:val="both"/>
              <w:rPr>
                <w:lang w:val="id-ID"/>
              </w:rPr>
            </w:pPr>
            <w:r w:rsidRPr="00C62F03">
              <w:t>4</w:t>
            </w:r>
          </w:p>
        </w:tc>
        <w:tc>
          <w:tcPr>
            <w:tcW w:w="993" w:type="dxa"/>
          </w:tcPr>
          <w:p w14:paraId="62F104A3" w14:textId="79671D7A" w:rsidR="00F1434F" w:rsidRPr="007E179B" w:rsidRDefault="00F1434F" w:rsidP="000330B6">
            <w:pPr>
              <w:jc w:val="both"/>
              <w:rPr>
                <w:lang w:val="id-ID"/>
              </w:rPr>
            </w:pPr>
            <w:r w:rsidRPr="00C62F03">
              <w:t>4</w:t>
            </w:r>
          </w:p>
        </w:tc>
        <w:tc>
          <w:tcPr>
            <w:tcW w:w="992" w:type="dxa"/>
          </w:tcPr>
          <w:p w14:paraId="534BCC10" w14:textId="2EEEBA77" w:rsidR="00F1434F" w:rsidRPr="007E179B" w:rsidRDefault="00F1434F" w:rsidP="000330B6">
            <w:pPr>
              <w:jc w:val="both"/>
              <w:rPr>
                <w:lang w:val="id-ID"/>
              </w:rPr>
            </w:pPr>
            <w:r w:rsidRPr="00C62F03">
              <w:t>5</w:t>
            </w:r>
          </w:p>
        </w:tc>
        <w:tc>
          <w:tcPr>
            <w:tcW w:w="992" w:type="dxa"/>
          </w:tcPr>
          <w:p w14:paraId="4C2931E9" w14:textId="17743D1A" w:rsidR="00F1434F" w:rsidRPr="007E179B" w:rsidRDefault="00F1434F" w:rsidP="000330B6">
            <w:pPr>
              <w:jc w:val="both"/>
              <w:rPr>
                <w:lang w:val="id-ID"/>
              </w:rPr>
            </w:pPr>
            <w:r w:rsidRPr="00C62F03">
              <w:t>5</w:t>
            </w:r>
          </w:p>
        </w:tc>
        <w:tc>
          <w:tcPr>
            <w:tcW w:w="992" w:type="dxa"/>
          </w:tcPr>
          <w:p w14:paraId="1DE05C67" w14:textId="260001CE" w:rsidR="00F1434F" w:rsidRPr="007E179B" w:rsidRDefault="00F1434F" w:rsidP="000330B6">
            <w:pPr>
              <w:jc w:val="both"/>
              <w:rPr>
                <w:lang w:val="id-ID"/>
              </w:rPr>
            </w:pPr>
            <w:r w:rsidRPr="00C62F03">
              <w:t>4</w:t>
            </w:r>
          </w:p>
        </w:tc>
        <w:tc>
          <w:tcPr>
            <w:tcW w:w="1695" w:type="dxa"/>
          </w:tcPr>
          <w:p w14:paraId="4345A60C" w14:textId="085F15D7" w:rsidR="00F1434F" w:rsidRPr="007E179B" w:rsidRDefault="00F1434F" w:rsidP="000330B6">
            <w:pPr>
              <w:jc w:val="both"/>
              <w:rPr>
                <w:lang w:val="id-ID"/>
              </w:rPr>
            </w:pPr>
            <w:r w:rsidRPr="00C62F03">
              <w:t>22</w:t>
            </w:r>
          </w:p>
        </w:tc>
      </w:tr>
      <w:tr w:rsidR="00F1434F" w14:paraId="3E1939F9" w14:textId="77777777" w:rsidTr="00D07134">
        <w:tc>
          <w:tcPr>
            <w:tcW w:w="1317" w:type="dxa"/>
            <w:vAlign w:val="center"/>
          </w:tcPr>
          <w:p w14:paraId="32C99FE4" w14:textId="77777777" w:rsidR="00F1434F" w:rsidRPr="007E179B" w:rsidRDefault="00F1434F" w:rsidP="000330B6">
            <w:pPr>
              <w:jc w:val="both"/>
              <w:rPr>
                <w:lang w:val="id-ID"/>
              </w:rPr>
            </w:pPr>
            <w:r w:rsidRPr="007E179B">
              <w:rPr>
                <w:color w:val="000000"/>
              </w:rPr>
              <w:t>26</w:t>
            </w:r>
          </w:p>
        </w:tc>
        <w:tc>
          <w:tcPr>
            <w:tcW w:w="946" w:type="dxa"/>
          </w:tcPr>
          <w:p w14:paraId="7C07BCB9" w14:textId="161A3AD2" w:rsidR="00F1434F" w:rsidRPr="007E179B" w:rsidRDefault="00F1434F" w:rsidP="000330B6">
            <w:pPr>
              <w:jc w:val="both"/>
              <w:rPr>
                <w:lang w:val="id-ID"/>
              </w:rPr>
            </w:pPr>
            <w:r w:rsidRPr="00C62F03">
              <w:t>5</w:t>
            </w:r>
          </w:p>
        </w:tc>
        <w:tc>
          <w:tcPr>
            <w:tcW w:w="993" w:type="dxa"/>
          </w:tcPr>
          <w:p w14:paraId="4FE00FAD" w14:textId="07154D77" w:rsidR="00F1434F" w:rsidRPr="007E179B" w:rsidRDefault="00F1434F" w:rsidP="000330B6">
            <w:pPr>
              <w:jc w:val="both"/>
              <w:rPr>
                <w:lang w:val="id-ID"/>
              </w:rPr>
            </w:pPr>
            <w:r w:rsidRPr="00C62F03">
              <w:t>5</w:t>
            </w:r>
          </w:p>
        </w:tc>
        <w:tc>
          <w:tcPr>
            <w:tcW w:w="992" w:type="dxa"/>
          </w:tcPr>
          <w:p w14:paraId="61C62D19" w14:textId="3824A3E5" w:rsidR="00F1434F" w:rsidRPr="007E179B" w:rsidRDefault="00F1434F" w:rsidP="000330B6">
            <w:pPr>
              <w:jc w:val="both"/>
              <w:rPr>
                <w:lang w:val="id-ID"/>
              </w:rPr>
            </w:pPr>
            <w:r w:rsidRPr="00C62F03">
              <w:t>5</w:t>
            </w:r>
          </w:p>
        </w:tc>
        <w:tc>
          <w:tcPr>
            <w:tcW w:w="992" w:type="dxa"/>
          </w:tcPr>
          <w:p w14:paraId="01F93D35" w14:textId="70B05B22" w:rsidR="00F1434F" w:rsidRPr="007E179B" w:rsidRDefault="00F1434F" w:rsidP="000330B6">
            <w:pPr>
              <w:jc w:val="both"/>
              <w:rPr>
                <w:lang w:val="id-ID"/>
              </w:rPr>
            </w:pPr>
            <w:r w:rsidRPr="00C62F03">
              <w:t>5</w:t>
            </w:r>
          </w:p>
        </w:tc>
        <w:tc>
          <w:tcPr>
            <w:tcW w:w="992" w:type="dxa"/>
          </w:tcPr>
          <w:p w14:paraId="0ABCFC57" w14:textId="335B5F5D" w:rsidR="00F1434F" w:rsidRPr="007E179B" w:rsidRDefault="00F1434F" w:rsidP="000330B6">
            <w:pPr>
              <w:jc w:val="both"/>
              <w:rPr>
                <w:lang w:val="id-ID"/>
              </w:rPr>
            </w:pPr>
            <w:r w:rsidRPr="00C62F03">
              <w:t>5</w:t>
            </w:r>
          </w:p>
        </w:tc>
        <w:tc>
          <w:tcPr>
            <w:tcW w:w="1695" w:type="dxa"/>
          </w:tcPr>
          <w:p w14:paraId="0F294A6F" w14:textId="1784FD11" w:rsidR="00F1434F" w:rsidRPr="007E179B" w:rsidRDefault="00F1434F" w:rsidP="000330B6">
            <w:pPr>
              <w:jc w:val="both"/>
              <w:rPr>
                <w:lang w:val="id-ID"/>
              </w:rPr>
            </w:pPr>
            <w:r w:rsidRPr="00C62F03">
              <w:t>25</w:t>
            </w:r>
          </w:p>
        </w:tc>
      </w:tr>
      <w:tr w:rsidR="00F1434F" w14:paraId="76809AFD" w14:textId="77777777" w:rsidTr="00D07134">
        <w:tc>
          <w:tcPr>
            <w:tcW w:w="1317" w:type="dxa"/>
            <w:vAlign w:val="center"/>
          </w:tcPr>
          <w:p w14:paraId="68D1E164" w14:textId="77777777" w:rsidR="00F1434F" w:rsidRPr="007E179B" w:rsidRDefault="00F1434F" w:rsidP="000330B6">
            <w:pPr>
              <w:jc w:val="both"/>
              <w:rPr>
                <w:lang w:val="id-ID"/>
              </w:rPr>
            </w:pPr>
            <w:r w:rsidRPr="007E179B">
              <w:rPr>
                <w:color w:val="000000"/>
              </w:rPr>
              <w:t>27</w:t>
            </w:r>
          </w:p>
        </w:tc>
        <w:tc>
          <w:tcPr>
            <w:tcW w:w="946" w:type="dxa"/>
          </w:tcPr>
          <w:p w14:paraId="56C0B4A9" w14:textId="1CA7BB8F" w:rsidR="00F1434F" w:rsidRPr="007E179B" w:rsidRDefault="00F1434F" w:rsidP="000330B6">
            <w:pPr>
              <w:jc w:val="both"/>
              <w:rPr>
                <w:lang w:val="id-ID"/>
              </w:rPr>
            </w:pPr>
            <w:r w:rsidRPr="00C62F03">
              <w:t>5</w:t>
            </w:r>
          </w:p>
        </w:tc>
        <w:tc>
          <w:tcPr>
            <w:tcW w:w="993" w:type="dxa"/>
          </w:tcPr>
          <w:p w14:paraId="39DF907C" w14:textId="613E165D" w:rsidR="00F1434F" w:rsidRPr="007E179B" w:rsidRDefault="00F1434F" w:rsidP="000330B6">
            <w:pPr>
              <w:jc w:val="both"/>
              <w:rPr>
                <w:lang w:val="id-ID"/>
              </w:rPr>
            </w:pPr>
            <w:r w:rsidRPr="00C62F03">
              <w:t>4</w:t>
            </w:r>
          </w:p>
        </w:tc>
        <w:tc>
          <w:tcPr>
            <w:tcW w:w="992" w:type="dxa"/>
          </w:tcPr>
          <w:p w14:paraId="50B6BDC3" w14:textId="090EE727" w:rsidR="00F1434F" w:rsidRPr="007E179B" w:rsidRDefault="00F1434F" w:rsidP="000330B6">
            <w:pPr>
              <w:jc w:val="both"/>
              <w:rPr>
                <w:lang w:val="id-ID"/>
              </w:rPr>
            </w:pPr>
            <w:r w:rsidRPr="00C62F03">
              <w:t>5</w:t>
            </w:r>
          </w:p>
        </w:tc>
        <w:tc>
          <w:tcPr>
            <w:tcW w:w="992" w:type="dxa"/>
          </w:tcPr>
          <w:p w14:paraId="752EF7AB" w14:textId="1BC67646" w:rsidR="00F1434F" w:rsidRPr="007E179B" w:rsidRDefault="00F1434F" w:rsidP="000330B6">
            <w:pPr>
              <w:jc w:val="both"/>
              <w:rPr>
                <w:lang w:val="id-ID"/>
              </w:rPr>
            </w:pPr>
            <w:r w:rsidRPr="00C62F03">
              <w:t>5</w:t>
            </w:r>
          </w:p>
        </w:tc>
        <w:tc>
          <w:tcPr>
            <w:tcW w:w="992" w:type="dxa"/>
          </w:tcPr>
          <w:p w14:paraId="0D9ABE14" w14:textId="40FA73F9" w:rsidR="00F1434F" w:rsidRPr="007E179B" w:rsidRDefault="00F1434F" w:rsidP="000330B6">
            <w:pPr>
              <w:jc w:val="both"/>
              <w:rPr>
                <w:lang w:val="id-ID"/>
              </w:rPr>
            </w:pPr>
            <w:r w:rsidRPr="00C62F03">
              <w:t>3</w:t>
            </w:r>
          </w:p>
        </w:tc>
        <w:tc>
          <w:tcPr>
            <w:tcW w:w="1695" w:type="dxa"/>
          </w:tcPr>
          <w:p w14:paraId="047ACFC0" w14:textId="25135990" w:rsidR="00F1434F" w:rsidRPr="007E179B" w:rsidRDefault="00F1434F" w:rsidP="000330B6">
            <w:pPr>
              <w:jc w:val="both"/>
              <w:rPr>
                <w:lang w:val="id-ID"/>
              </w:rPr>
            </w:pPr>
            <w:r w:rsidRPr="00C62F03">
              <w:t>22</w:t>
            </w:r>
          </w:p>
        </w:tc>
      </w:tr>
      <w:tr w:rsidR="00F1434F" w14:paraId="45277841" w14:textId="77777777" w:rsidTr="00D07134">
        <w:tc>
          <w:tcPr>
            <w:tcW w:w="1317" w:type="dxa"/>
            <w:vAlign w:val="center"/>
          </w:tcPr>
          <w:p w14:paraId="3EC6DC7D" w14:textId="77777777" w:rsidR="00F1434F" w:rsidRPr="007E179B" w:rsidRDefault="00F1434F" w:rsidP="000330B6">
            <w:pPr>
              <w:jc w:val="both"/>
              <w:rPr>
                <w:lang w:val="id-ID"/>
              </w:rPr>
            </w:pPr>
            <w:r w:rsidRPr="007E179B">
              <w:rPr>
                <w:color w:val="000000"/>
              </w:rPr>
              <w:t>28</w:t>
            </w:r>
          </w:p>
        </w:tc>
        <w:tc>
          <w:tcPr>
            <w:tcW w:w="946" w:type="dxa"/>
          </w:tcPr>
          <w:p w14:paraId="6E05758F" w14:textId="5AEBED96" w:rsidR="00F1434F" w:rsidRPr="007E179B" w:rsidRDefault="00F1434F" w:rsidP="000330B6">
            <w:pPr>
              <w:jc w:val="both"/>
              <w:rPr>
                <w:lang w:val="id-ID"/>
              </w:rPr>
            </w:pPr>
            <w:r w:rsidRPr="00C62F03">
              <w:t>4</w:t>
            </w:r>
          </w:p>
        </w:tc>
        <w:tc>
          <w:tcPr>
            <w:tcW w:w="993" w:type="dxa"/>
          </w:tcPr>
          <w:p w14:paraId="627BDA18" w14:textId="1A831D35" w:rsidR="00F1434F" w:rsidRPr="007E179B" w:rsidRDefault="00F1434F" w:rsidP="000330B6">
            <w:pPr>
              <w:jc w:val="both"/>
              <w:rPr>
                <w:lang w:val="id-ID"/>
              </w:rPr>
            </w:pPr>
            <w:r w:rsidRPr="00C62F03">
              <w:t>5</w:t>
            </w:r>
          </w:p>
        </w:tc>
        <w:tc>
          <w:tcPr>
            <w:tcW w:w="992" w:type="dxa"/>
          </w:tcPr>
          <w:p w14:paraId="446AC155" w14:textId="449FD67B" w:rsidR="00F1434F" w:rsidRPr="007E179B" w:rsidRDefault="00F1434F" w:rsidP="000330B6">
            <w:pPr>
              <w:jc w:val="both"/>
              <w:rPr>
                <w:lang w:val="id-ID"/>
              </w:rPr>
            </w:pPr>
            <w:r w:rsidRPr="00C62F03">
              <w:t>4</w:t>
            </w:r>
          </w:p>
        </w:tc>
        <w:tc>
          <w:tcPr>
            <w:tcW w:w="992" w:type="dxa"/>
          </w:tcPr>
          <w:p w14:paraId="7416F97E" w14:textId="42F4119D" w:rsidR="00F1434F" w:rsidRPr="007E179B" w:rsidRDefault="00F1434F" w:rsidP="000330B6">
            <w:pPr>
              <w:jc w:val="both"/>
              <w:rPr>
                <w:lang w:val="id-ID"/>
              </w:rPr>
            </w:pPr>
            <w:r w:rsidRPr="00C62F03">
              <w:t>5</w:t>
            </w:r>
          </w:p>
        </w:tc>
        <w:tc>
          <w:tcPr>
            <w:tcW w:w="992" w:type="dxa"/>
          </w:tcPr>
          <w:p w14:paraId="4E87A1F6" w14:textId="4CEDD1E7" w:rsidR="00F1434F" w:rsidRPr="007E179B" w:rsidRDefault="00F1434F" w:rsidP="000330B6">
            <w:pPr>
              <w:jc w:val="both"/>
              <w:rPr>
                <w:lang w:val="id-ID"/>
              </w:rPr>
            </w:pPr>
            <w:r w:rsidRPr="00C62F03">
              <w:t>4</w:t>
            </w:r>
          </w:p>
        </w:tc>
        <w:tc>
          <w:tcPr>
            <w:tcW w:w="1695" w:type="dxa"/>
          </w:tcPr>
          <w:p w14:paraId="445D2A2A" w14:textId="70EA0EB4" w:rsidR="00F1434F" w:rsidRPr="007E179B" w:rsidRDefault="00F1434F" w:rsidP="000330B6">
            <w:pPr>
              <w:jc w:val="both"/>
              <w:rPr>
                <w:lang w:val="id-ID"/>
              </w:rPr>
            </w:pPr>
            <w:r w:rsidRPr="00C62F03">
              <w:t>22</w:t>
            </w:r>
          </w:p>
        </w:tc>
      </w:tr>
      <w:tr w:rsidR="00F1434F" w14:paraId="618208D9" w14:textId="77777777" w:rsidTr="00D07134">
        <w:tc>
          <w:tcPr>
            <w:tcW w:w="1317" w:type="dxa"/>
            <w:vAlign w:val="center"/>
          </w:tcPr>
          <w:p w14:paraId="163D3E24" w14:textId="77777777" w:rsidR="00F1434F" w:rsidRPr="007E179B" w:rsidRDefault="00F1434F" w:rsidP="000330B6">
            <w:pPr>
              <w:jc w:val="both"/>
              <w:rPr>
                <w:lang w:val="id-ID"/>
              </w:rPr>
            </w:pPr>
            <w:r w:rsidRPr="007E179B">
              <w:rPr>
                <w:color w:val="000000"/>
              </w:rPr>
              <w:t>29</w:t>
            </w:r>
          </w:p>
        </w:tc>
        <w:tc>
          <w:tcPr>
            <w:tcW w:w="946" w:type="dxa"/>
          </w:tcPr>
          <w:p w14:paraId="4685AD77" w14:textId="4E91A257" w:rsidR="00F1434F" w:rsidRPr="007E179B" w:rsidRDefault="00F1434F" w:rsidP="000330B6">
            <w:pPr>
              <w:jc w:val="both"/>
              <w:rPr>
                <w:lang w:val="id-ID"/>
              </w:rPr>
            </w:pPr>
            <w:r w:rsidRPr="00C62F03">
              <w:t>4</w:t>
            </w:r>
          </w:p>
        </w:tc>
        <w:tc>
          <w:tcPr>
            <w:tcW w:w="993" w:type="dxa"/>
          </w:tcPr>
          <w:p w14:paraId="115C8586" w14:textId="5FDB9C8E" w:rsidR="00F1434F" w:rsidRPr="007E179B" w:rsidRDefault="00F1434F" w:rsidP="000330B6">
            <w:pPr>
              <w:jc w:val="both"/>
              <w:rPr>
                <w:lang w:val="id-ID"/>
              </w:rPr>
            </w:pPr>
            <w:r w:rsidRPr="00C62F03">
              <w:t>5</w:t>
            </w:r>
          </w:p>
        </w:tc>
        <w:tc>
          <w:tcPr>
            <w:tcW w:w="992" w:type="dxa"/>
          </w:tcPr>
          <w:p w14:paraId="257B309C" w14:textId="556C4D72" w:rsidR="00F1434F" w:rsidRPr="007E179B" w:rsidRDefault="00F1434F" w:rsidP="000330B6">
            <w:pPr>
              <w:jc w:val="both"/>
              <w:rPr>
                <w:lang w:val="id-ID"/>
              </w:rPr>
            </w:pPr>
            <w:r w:rsidRPr="00C62F03">
              <w:t>5</w:t>
            </w:r>
          </w:p>
        </w:tc>
        <w:tc>
          <w:tcPr>
            <w:tcW w:w="992" w:type="dxa"/>
          </w:tcPr>
          <w:p w14:paraId="28432DF3" w14:textId="36E3DF7D" w:rsidR="00F1434F" w:rsidRPr="007E179B" w:rsidRDefault="00F1434F" w:rsidP="000330B6">
            <w:pPr>
              <w:jc w:val="both"/>
              <w:rPr>
                <w:lang w:val="id-ID"/>
              </w:rPr>
            </w:pPr>
            <w:r w:rsidRPr="00C62F03">
              <w:t>5</w:t>
            </w:r>
          </w:p>
        </w:tc>
        <w:tc>
          <w:tcPr>
            <w:tcW w:w="992" w:type="dxa"/>
          </w:tcPr>
          <w:p w14:paraId="02049CBA" w14:textId="588E7FB3" w:rsidR="00F1434F" w:rsidRPr="007E179B" w:rsidRDefault="00F1434F" w:rsidP="000330B6">
            <w:pPr>
              <w:jc w:val="both"/>
              <w:rPr>
                <w:lang w:val="id-ID"/>
              </w:rPr>
            </w:pPr>
            <w:r w:rsidRPr="00C62F03">
              <w:t>5</w:t>
            </w:r>
          </w:p>
        </w:tc>
        <w:tc>
          <w:tcPr>
            <w:tcW w:w="1695" w:type="dxa"/>
          </w:tcPr>
          <w:p w14:paraId="05FD4D10" w14:textId="5BF4A497" w:rsidR="00F1434F" w:rsidRPr="007E179B" w:rsidRDefault="00F1434F" w:rsidP="000330B6">
            <w:pPr>
              <w:jc w:val="both"/>
              <w:rPr>
                <w:lang w:val="id-ID"/>
              </w:rPr>
            </w:pPr>
            <w:r w:rsidRPr="00C62F03">
              <w:t>24</w:t>
            </w:r>
          </w:p>
        </w:tc>
      </w:tr>
      <w:tr w:rsidR="00F1434F" w14:paraId="59E2E579" w14:textId="77777777" w:rsidTr="00D07134">
        <w:tc>
          <w:tcPr>
            <w:tcW w:w="1317" w:type="dxa"/>
            <w:vAlign w:val="center"/>
          </w:tcPr>
          <w:p w14:paraId="549A59D8" w14:textId="77777777" w:rsidR="00F1434F" w:rsidRPr="007E179B" w:rsidRDefault="00F1434F" w:rsidP="000330B6">
            <w:pPr>
              <w:jc w:val="both"/>
              <w:rPr>
                <w:color w:val="000000"/>
              </w:rPr>
            </w:pPr>
            <w:r w:rsidRPr="007E179B">
              <w:rPr>
                <w:color w:val="000000"/>
              </w:rPr>
              <w:t>30</w:t>
            </w:r>
          </w:p>
        </w:tc>
        <w:tc>
          <w:tcPr>
            <w:tcW w:w="946" w:type="dxa"/>
          </w:tcPr>
          <w:p w14:paraId="4075890A" w14:textId="6A187443" w:rsidR="00F1434F" w:rsidRPr="007E179B" w:rsidRDefault="00F1434F" w:rsidP="000330B6">
            <w:pPr>
              <w:jc w:val="both"/>
              <w:rPr>
                <w:lang w:val="id-ID"/>
              </w:rPr>
            </w:pPr>
            <w:r w:rsidRPr="00C62F03">
              <w:t>4</w:t>
            </w:r>
          </w:p>
        </w:tc>
        <w:tc>
          <w:tcPr>
            <w:tcW w:w="993" w:type="dxa"/>
          </w:tcPr>
          <w:p w14:paraId="781708BD" w14:textId="4113475D" w:rsidR="00F1434F" w:rsidRPr="007E179B" w:rsidRDefault="00F1434F" w:rsidP="000330B6">
            <w:pPr>
              <w:jc w:val="both"/>
              <w:rPr>
                <w:lang w:val="id-ID"/>
              </w:rPr>
            </w:pPr>
            <w:r w:rsidRPr="00C62F03">
              <w:t>4</w:t>
            </w:r>
          </w:p>
        </w:tc>
        <w:tc>
          <w:tcPr>
            <w:tcW w:w="992" w:type="dxa"/>
          </w:tcPr>
          <w:p w14:paraId="26B73F23" w14:textId="39801897" w:rsidR="00F1434F" w:rsidRPr="007E179B" w:rsidRDefault="00F1434F" w:rsidP="000330B6">
            <w:pPr>
              <w:jc w:val="both"/>
              <w:rPr>
                <w:lang w:val="id-ID"/>
              </w:rPr>
            </w:pPr>
            <w:r w:rsidRPr="00C62F03">
              <w:t>4</w:t>
            </w:r>
          </w:p>
        </w:tc>
        <w:tc>
          <w:tcPr>
            <w:tcW w:w="992" w:type="dxa"/>
          </w:tcPr>
          <w:p w14:paraId="426C437C" w14:textId="023C3DF0" w:rsidR="00F1434F" w:rsidRPr="007E179B" w:rsidRDefault="00F1434F" w:rsidP="000330B6">
            <w:pPr>
              <w:jc w:val="both"/>
              <w:rPr>
                <w:lang w:val="id-ID"/>
              </w:rPr>
            </w:pPr>
            <w:r w:rsidRPr="00C62F03">
              <w:t>4</w:t>
            </w:r>
          </w:p>
        </w:tc>
        <w:tc>
          <w:tcPr>
            <w:tcW w:w="992" w:type="dxa"/>
          </w:tcPr>
          <w:p w14:paraId="5EFDDA95" w14:textId="7295D03B" w:rsidR="00F1434F" w:rsidRPr="007E179B" w:rsidRDefault="00F1434F" w:rsidP="000330B6">
            <w:pPr>
              <w:jc w:val="both"/>
              <w:rPr>
                <w:lang w:val="id-ID"/>
              </w:rPr>
            </w:pPr>
            <w:r w:rsidRPr="00C62F03">
              <w:t>4</w:t>
            </w:r>
          </w:p>
        </w:tc>
        <w:tc>
          <w:tcPr>
            <w:tcW w:w="1695" w:type="dxa"/>
          </w:tcPr>
          <w:p w14:paraId="4BB78129" w14:textId="70CFF9BD" w:rsidR="00F1434F" w:rsidRPr="007E179B" w:rsidRDefault="00F1434F" w:rsidP="000330B6">
            <w:pPr>
              <w:jc w:val="both"/>
              <w:rPr>
                <w:lang w:val="id-ID"/>
              </w:rPr>
            </w:pPr>
            <w:r w:rsidRPr="00C62F03">
              <w:t>20</w:t>
            </w:r>
          </w:p>
        </w:tc>
      </w:tr>
    </w:tbl>
    <w:p w14:paraId="309B42A7" w14:textId="77777777" w:rsidR="00C72D82" w:rsidRDefault="00C72D82" w:rsidP="000330B6">
      <w:pPr>
        <w:tabs>
          <w:tab w:val="left" w:pos="720"/>
        </w:tabs>
        <w:spacing w:line="480" w:lineRule="auto"/>
        <w:jc w:val="both"/>
        <w:rPr>
          <w:lang w:val="en-US"/>
        </w:rPr>
      </w:pPr>
    </w:p>
    <w:p w14:paraId="5FD629BA" w14:textId="7503AB79" w:rsidR="00F1434F" w:rsidRPr="004B3CC1" w:rsidRDefault="004B3CC1" w:rsidP="000330B6">
      <w:pPr>
        <w:pStyle w:val="Caption"/>
        <w:jc w:val="both"/>
        <w:rPr>
          <w:rFonts w:ascii="Times New Roman" w:hAnsi="Times New Roman" w:cs="Times New Roman"/>
          <w:b/>
          <w:bCs/>
          <w:i w:val="0"/>
          <w:iCs w:val="0"/>
          <w:color w:val="auto"/>
          <w:sz w:val="24"/>
          <w:szCs w:val="24"/>
          <w:lang w:val="id-ID"/>
        </w:rPr>
      </w:pPr>
      <w:bookmarkStart w:id="150" w:name="_Toc205996509"/>
      <w:r w:rsidRPr="004B3CC1">
        <w:rPr>
          <w:rFonts w:ascii="Times New Roman" w:hAnsi="Times New Roman" w:cs="Times New Roman"/>
          <w:b/>
          <w:bCs/>
          <w:i w:val="0"/>
          <w:iCs w:val="0"/>
          <w:color w:val="auto"/>
          <w:sz w:val="24"/>
          <w:szCs w:val="24"/>
        </w:rPr>
        <w:lastRenderedPageBreak/>
        <w:t xml:space="preserve">Lampiran </w:t>
      </w:r>
      <w:r w:rsidRPr="004B3CC1">
        <w:rPr>
          <w:rFonts w:ascii="Times New Roman" w:hAnsi="Times New Roman" w:cs="Times New Roman"/>
          <w:b/>
          <w:bCs/>
          <w:i w:val="0"/>
          <w:iCs w:val="0"/>
          <w:color w:val="auto"/>
          <w:sz w:val="24"/>
          <w:szCs w:val="24"/>
        </w:rPr>
        <w:fldChar w:fldCharType="begin"/>
      </w:r>
      <w:r w:rsidRPr="004B3CC1">
        <w:rPr>
          <w:rFonts w:ascii="Times New Roman" w:hAnsi="Times New Roman" w:cs="Times New Roman"/>
          <w:b/>
          <w:bCs/>
          <w:i w:val="0"/>
          <w:iCs w:val="0"/>
          <w:color w:val="auto"/>
          <w:sz w:val="24"/>
          <w:szCs w:val="24"/>
        </w:rPr>
        <w:instrText xml:space="preserve"> SEQ Lampiran \* ARABIC </w:instrText>
      </w:r>
      <w:r w:rsidRPr="004B3CC1">
        <w:rPr>
          <w:rFonts w:ascii="Times New Roman" w:hAnsi="Times New Roman" w:cs="Times New Roman"/>
          <w:b/>
          <w:bCs/>
          <w:i w:val="0"/>
          <w:iCs w:val="0"/>
          <w:color w:val="auto"/>
          <w:sz w:val="24"/>
          <w:szCs w:val="24"/>
        </w:rPr>
        <w:fldChar w:fldCharType="separate"/>
      </w:r>
      <w:r w:rsidR="00281DA8">
        <w:rPr>
          <w:rFonts w:ascii="Times New Roman" w:hAnsi="Times New Roman" w:cs="Times New Roman"/>
          <w:b/>
          <w:bCs/>
          <w:i w:val="0"/>
          <w:iCs w:val="0"/>
          <w:noProof/>
          <w:color w:val="auto"/>
          <w:sz w:val="24"/>
          <w:szCs w:val="24"/>
        </w:rPr>
        <w:t>3</w:t>
      </w:r>
      <w:r w:rsidRPr="004B3CC1">
        <w:rPr>
          <w:rFonts w:ascii="Times New Roman" w:hAnsi="Times New Roman" w:cs="Times New Roman"/>
          <w:b/>
          <w:bCs/>
          <w:i w:val="0"/>
          <w:iCs w:val="0"/>
          <w:color w:val="auto"/>
          <w:sz w:val="24"/>
          <w:szCs w:val="24"/>
        </w:rPr>
        <w:fldChar w:fldCharType="end"/>
      </w:r>
      <w:r w:rsidR="00F1434F" w:rsidRPr="004B3CC1">
        <w:rPr>
          <w:rFonts w:ascii="Times New Roman" w:hAnsi="Times New Roman" w:cs="Times New Roman"/>
          <w:b/>
          <w:bCs/>
          <w:i w:val="0"/>
          <w:iCs w:val="0"/>
          <w:color w:val="auto"/>
          <w:sz w:val="24"/>
          <w:szCs w:val="24"/>
        </w:rPr>
        <w:t>:</w:t>
      </w:r>
      <w:r w:rsidR="00F1434F" w:rsidRPr="004B3CC1">
        <w:rPr>
          <w:rFonts w:ascii="Times New Roman" w:hAnsi="Times New Roman" w:cs="Times New Roman"/>
          <w:b/>
          <w:bCs/>
          <w:i w:val="0"/>
          <w:iCs w:val="0"/>
          <w:color w:val="auto"/>
          <w:sz w:val="24"/>
          <w:szCs w:val="24"/>
          <w:lang w:val="id-ID"/>
        </w:rPr>
        <w:t xml:space="preserve"> Hasil Olah Data Pilot Test SmartPLS 4</w:t>
      </w:r>
      <w:bookmarkEnd w:id="150"/>
    </w:p>
    <w:p w14:paraId="5E35A4A5" w14:textId="66DDD870" w:rsidR="00F1434F" w:rsidRPr="00EF007B" w:rsidRDefault="00F1434F" w:rsidP="000330B6">
      <w:pPr>
        <w:jc w:val="both"/>
        <w:rPr>
          <w:b/>
          <w:bCs/>
          <w:i/>
          <w:iCs/>
          <w:lang w:val="id-ID"/>
        </w:rPr>
      </w:pPr>
      <w:r w:rsidRPr="00EF007B">
        <w:rPr>
          <w:b/>
          <w:bCs/>
          <w:i/>
          <w:iCs/>
          <w:lang w:val="id-ID"/>
        </w:rPr>
        <w:t>Outer Loading</w:t>
      </w:r>
    </w:p>
    <w:p w14:paraId="282D99D8" w14:textId="2F55D7CF" w:rsidR="00F1434F" w:rsidRPr="00F1434F" w:rsidRDefault="00EF007B" w:rsidP="000330B6">
      <w:pPr>
        <w:jc w:val="both"/>
        <w:rPr>
          <w:lang w:val="id-ID"/>
        </w:rPr>
      </w:pPr>
      <w:r>
        <w:rPr>
          <w:noProof/>
          <w:lang w:val="en-US"/>
        </w:rPr>
        <mc:AlternateContent>
          <mc:Choice Requires="wps">
            <w:drawing>
              <wp:anchor distT="0" distB="0" distL="114300" distR="114300" simplePos="0" relativeHeight="251702272" behindDoc="0" locked="0" layoutInCell="1" allowOverlap="1" wp14:anchorId="59F524D3" wp14:editId="0B44E3B7">
                <wp:simplePos x="0" y="0"/>
                <wp:positionH relativeFrom="margin">
                  <wp:align>left</wp:align>
                </wp:positionH>
                <wp:positionV relativeFrom="paragraph">
                  <wp:posOffset>7356</wp:posOffset>
                </wp:positionV>
                <wp:extent cx="3421295" cy="3924728"/>
                <wp:effectExtent l="0" t="0" r="0" b="0"/>
                <wp:wrapNone/>
                <wp:docPr id="1725096463" name="Text Box 35"/>
                <wp:cNvGraphicFramePr/>
                <a:graphic xmlns:a="http://schemas.openxmlformats.org/drawingml/2006/main">
                  <a:graphicData uri="http://schemas.microsoft.com/office/word/2010/wordprocessingShape">
                    <wps:wsp>
                      <wps:cNvSpPr txBox="1"/>
                      <wps:spPr>
                        <a:xfrm>
                          <a:off x="0" y="0"/>
                          <a:ext cx="3421295" cy="3924728"/>
                        </a:xfrm>
                        <a:prstGeom prst="rect">
                          <a:avLst/>
                        </a:prstGeom>
                        <a:noFill/>
                        <a:ln w="6350">
                          <a:noFill/>
                        </a:ln>
                      </wps:spPr>
                      <wps:txbx>
                        <w:txbxContent>
                          <w:p w14:paraId="273FD05A" w14:textId="1D243827" w:rsidR="00EF007B" w:rsidRDefault="00EF007B">
                            <w:r>
                              <w:rPr>
                                <w:noProof/>
                              </w:rPr>
                              <w:drawing>
                                <wp:inline distT="0" distB="0" distL="0" distR="0" wp14:anchorId="118AFBD9" wp14:editId="627F0EC3">
                                  <wp:extent cx="2629213" cy="3852809"/>
                                  <wp:effectExtent l="0" t="0" r="0" b="0"/>
                                  <wp:docPr id="1855815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29981" name=""/>
                                          <pic:cNvPicPr/>
                                        </pic:nvPicPr>
                                        <pic:blipFill>
                                          <a:blip r:embed="rId25"/>
                                          <a:stretch>
                                            <a:fillRect/>
                                          </a:stretch>
                                        </pic:blipFill>
                                        <pic:spPr>
                                          <a:xfrm>
                                            <a:off x="0" y="0"/>
                                            <a:ext cx="2633884" cy="38596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524D3" id="Text Box 35" o:spid="_x0000_s1045" type="#_x0000_t202" style="position:absolute;left:0;text-align:left;margin-left:0;margin-top:.6pt;width:269.4pt;height:309.05pt;z-index:25170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" filled="f" stroked="f" strokeweight=".5pt">
                <v:textbox>
                  <w:txbxContent>
                    <w:p w14:paraId="273FD05A" w14:textId="1D243827" w:rsidR="00EF007B" w:rsidRDefault="00EF007B">
                      <w:r>
                        <w:rPr>
                          <w:noProof/>
                        </w:rPr>
                        <w:drawing>
                          <wp:inline distT="0" distB="0" distL="0" distR="0" wp14:anchorId="118AFBD9" wp14:editId="627F0EC3">
                            <wp:extent cx="2629213" cy="3852809"/>
                            <wp:effectExtent l="0" t="0" r="0" b="0"/>
                            <wp:docPr id="1855815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29981" name=""/>
                                    <pic:cNvPicPr/>
                                  </pic:nvPicPr>
                                  <pic:blipFill>
                                    <a:blip r:embed="rId25"/>
                                    <a:stretch>
                                      <a:fillRect/>
                                    </a:stretch>
                                  </pic:blipFill>
                                  <pic:spPr>
                                    <a:xfrm>
                                      <a:off x="0" y="0"/>
                                      <a:ext cx="2633884" cy="3859653"/>
                                    </a:xfrm>
                                    <a:prstGeom prst="rect">
                                      <a:avLst/>
                                    </a:prstGeom>
                                  </pic:spPr>
                                </pic:pic>
                              </a:graphicData>
                            </a:graphic>
                          </wp:inline>
                        </w:drawing>
                      </w:r>
                    </w:p>
                  </w:txbxContent>
                </v:textbox>
                <w10:wrap anchorx="margin"/>
              </v:shape>
            </w:pict>
          </mc:Fallback>
        </mc:AlternateContent>
      </w:r>
    </w:p>
    <w:p w14:paraId="572C76CB" w14:textId="72F154F9" w:rsidR="00F1434F" w:rsidRDefault="00F1434F" w:rsidP="000330B6">
      <w:pPr>
        <w:tabs>
          <w:tab w:val="left" w:pos="720"/>
        </w:tabs>
        <w:spacing w:line="480" w:lineRule="auto"/>
        <w:jc w:val="both"/>
        <w:rPr>
          <w:lang w:val="en-US"/>
        </w:rPr>
      </w:pPr>
    </w:p>
    <w:p w14:paraId="7D14FD4E" w14:textId="77777777" w:rsidR="00EF007B" w:rsidRDefault="00EF007B" w:rsidP="000330B6">
      <w:pPr>
        <w:tabs>
          <w:tab w:val="left" w:pos="720"/>
        </w:tabs>
        <w:spacing w:line="480" w:lineRule="auto"/>
        <w:jc w:val="both"/>
        <w:rPr>
          <w:lang w:val="en-US"/>
        </w:rPr>
      </w:pPr>
    </w:p>
    <w:p w14:paraId="4DC20F3C" w14:textId="77777777" w:rsidR="00EF007B" w:rsidRDefault="00EF007B" w:rsidP="000330B6">
      <w:pPr>
        <w:tabs>
          <w:tab w:val="left" w:pos="720"/>
        </w:tabs>
        <w:spacing w:line="480" w:lineRule="auto"/>
        <w:jc w:val="both"/>
        <w:rPr>
          <w:lang w:val="en-US"/>
        </w:rPr>
      </w:pPr>
    </w:p>
    <w:p w14:paraId="35942830" w14:textId="77777777" w:rsidR="00EF007B" w:rsidRDefault="00EF007B" w:rsidP="000330B6">
      <w:pPr>
        <w:tabs>
          <w:tab w:val="left" w:pos="720"/>
        </w:tabs>
        <w:spacing w:line="480" w:lineRule="auto"/>
        <w:jc w:val="both"/>
        <w:rPr>
          <w:lang w:val="en-US"/>
        </w:rPr>
      </w:pPr>
    </w:p>
    <w:p w14:paraId="32D1DF83" w14:textId="77777777" w:rsidR="00EF007B" w:rsidRDefault="00EF007B" w:rsidP="000330B6">
      <w:pPr>
        <w:tabs>
          <w:tab w:val="left" w:pos="720"/>
        </w:tabs>
        <w:spacing w:line="480" w:lineRule="auto"/>
        <w:jc w:val="both"/>
        <w:rPr>
          <w:lang w:val="en-US"/>
        </w:rPr>
      </w:pPr>
    </w:p>
    <w:p w14:paraId="0229AD0B" w14:textId="77777777" w:rsidR="00EF007B" w:rsidRDefault="00EF007B" w:rsidP="000330B6">
      <w:pPr>
        <w:tabs>
          <w:tab w:val="left" w:pos="720"/>
        </w:tabs>
        <w:spacing w:line="480" w:lineRule="auto"/>
        <w:jc w:val="both"/>
        <w:rPr>
          <w:lang w:val="en-US"/>
        </w:rPr>
      </w:pPr>
    </w:p>
    <w:p w14:paraId="182B9E18" w14:textId="77777777" w:rsidR="00EF007B" w:rsidRDefault="00EF007B" w:rsidP="000330B6">
      <w:pPr>
        <w:tabs>
          <w:tab w:val="left" w:pos="720"/>
        </w:tabs>
        <w:spacing w:line="480" w:lineRule="auto"/>
        <w:jc w:val="both"/>
        <w:rPr>
          <w:lang w:val="en-US"/>
        </w:rPr>
      </w:pPr>
    </w:p>
    <w:p w14:paraId="6E57955D" w14:textId="77777777" w:rsidR="00EF007B" w:rsidRDefault="00EF007B" w:rsidP="000330B6">
      <w:pPr>
        <w:tabs>
          <w:tab w:val="left" w:pos="720"/>
        </w:tabs>
        <w:spacing w:line="480" w:lineRule="auto"/>
        <w:jc w:val="both"/>
        <w:rPr>
          <w:lang w:val="en-US"/>
        </w:rPr>
      </w:pPr>
    </w:p>
    <w:p w14:paraId="687A1FD4" w14:textId="77777777" w:rsidR="00EF007B" w:rsidRDefault="00EF007B" w:rsidP="000330B6">
      <w:pPr>
        <w:tabs>
          <w:tab w:val="left" w:pos="720"/>
        </w:tabs>
        <w:spacing w:line="480" w:lineRule="auto"/>
        <w:jc w:val="both"/>
        <w:rPr>
          <w:lang w:val="en-US"/>
        </w:rPr>
      </w:pPr>
    </w:p>
    <w:p w14:paraId="70F1C2CC" w14:textId="77777777" w:rsidR="00EF007B" w:rsidRDefault="00EF007B" w:rsidP="000330B6">
      <w:pPr>
        <w:tabs>
          <w:tab w:val="left" w:pos="720"/>
        </w:tabs>
        <w:spacing w:line="480" w:lineRule="auto"/>
        <w:jc w:val="both"/>
        <w:rPr>
          <w:lang w:val="en-US"/>
        </w:rPr>
      </w:pPr>
    </w:p>
    <w:p w14:paraId="596D8D31" w14:textId="77777777" w:rsidR="00EF007B" w:rsidRDefault="00EF007B" w:rsidP="000330B6">
      <w:pPr>
        <w:tabs>
          <w:tab w:val="left" w:pos="720"/>
        </w:tabs>
        <w:spacing w:line="480" w:lineRule="auto"/>
        <w:jc w:val="both"/>
        <w:rPr>
          <w:lang w:val="en-US"/>
        </w:rPr>
      </w:pPr>
    </w:p>
    <w:p w14:paraId="3C090550" w14:textId="77777777" w:rsidR="00EF007B" w:rsidRDefault="00EF007B" w:rsidP="000330B6">
      <w:pPr>
        <w:tabs>
          <w:tab w:val="left" w:pos="720"/>
        </w:tabs>
        <w:spacing w:line="480" w:lineRule="auto"/>
        <w:jc w:val="both"/>
        <w:rPr>
          <w:lang w:val="en-US"/>
        </w:rPr>
      </w:pPr>
    </w:p>
    <w:p w14:paraId="262A23D9" w14:textId="77777777" w:rsidR="00EF007B" w:rsidRDefault="00EF007B" w:rsidP="000330B6">
      <w:pPr>
        <w:tabs>
          <w:tab w:val="left" w:pos="720"/>
        </w:tabs>
        <w:spacing w:line="480" w:lineRule="auto"/>
        <w:jc w:val="both"/>
        <w:rPr>
          <w:lang w:val="en-US"/>
        </w:rPr>
      </w:pPr>
    </w:p>
    <w:p w14:paraId="623B0A6D" w14:textId="49D93200" w:rsidR="00EF007B" w:rsidRDefault="00EF007B" w:rsidP="000330B6">
      <w:pPr>
        <w:tabs>
          <w:tab w:val="left" w:pos="720"/>
        </w:tabs>
        <w:spacing w:line="480" w:lineRule="auto"/>
        <w:jc w:val="both"/>
        <w:rPr>
          <w:b/>
          <w:bCs/>
          <w:i/>
          <w:iCs/>
        </w:rPr>
      </w:pPr>
      <w:r>
        <w:rPr>
          <w:b/>
          <w:bCs/>
          <w:i/>
          <w:iCs/>
          <w:noProof/>
        </w:rPr>
        <mc:AlternateContent>
          <mc:Choice Requires="wps">
            <w:drawing>
              <wp:anchor distT="0" distB="0" distL="114300" distR="114300" simplePos="0" relativeHeight="251703296" behindDoc="0" locked="0" layoutInCell="1" allowOverlap="1" wp14:anchorId="2C600364" wp14:editId="55B92602">
                <wp:simplePos x="0" y="0"/>
                <wp:positionH relativeFrom="column">
                  <wp:posOffset>18750</wp:posOffset>
                </wp:positionH>
                <wp:positionV relativeFrom="paragraph">
                  <wp:posOffset>325042</wp:posOffset>
                </wp:positionV>
                <wp:extent cx="5599416" cy="996593"/>
                <wp:effectExtent l="0" t="0" r="0" b="0"/>
                <wp:wrapNone/>
                <wp:docPr id="94862926" name="Text Box 36"/>
                <wp:cNvGraphicFramePr/>
                <a:graphic xmlns:a="http://schemas.openxmlformats.org/drawingml/2006/main">
                  <a:graphicData uri="http://schemas.microsoft.com/office/word/2010/wordprocessingShape">
                    <wps:wsp>
                      <wps:cNvSpPr txBox="1"/>
                      <wps:spPr>
                        <a:xfrm>
                          <a:off x="0" y="0"/>
                          <a:ext cx="5599416" cy="996593"/>
                        </a:xfrm>
                        <a:prstGeom prst="rect">
                          <a:avLst/>
                        </a:prstGeom>
                        <a:noFill/>
                        <a:ln w="6350">
                          <a:noFill/>
                        </a:ln>
                      </wps:spPr>
                      <wps:txbx>
                        <w:txbxContent>
                          <w:p w14:paraId="617865A8" w14:textId="06E4BE03" w:rsidR="00EF007B" w:rsidRDefault="00EF007B">
                            <w:r>
                              <w:rPr>
                                <w:noProof/>
                              </w:rPr>
                              <w:drawing>
                                <wp:inline distT="0" distB="0" distL="0" distR="0" wp14:anchorId="105A3FFA" wp14:editId="5670A1B7">
                                  <wp:extent cx="5308332" cy="893852"/>
                                  <wp:effectExtent l="0" t="0" r="6985" b="1905"/>
                                  <wp:docPr id="1347991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47210" name=""/>
                                          <pic:cNvPicPr/>
                                        </pic:nvPicPr>
                                        <pic:blipFill>
                                          <a:blip r:embed="rId26"/>
                                          <a:stretch>
                                            <a:fillRect/>
                                          </a:stretch>
                                        </pic:blipFill>
                                        <pic:spPr>
                                          <a:xfrm>
                                            <a:off x="0" y="0"/>
                                            <a:ext cx="5340891" cy="899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0364" id="Text Box 36" o:spid="_x0000_s1046" type="#_x0000_t202" style="position:absolute;left:0;text-align:left;margin-left:1.5pt;margin-top:25.6pt;width:440.9pt;height:7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" filled="f" stroked="f" strokeweight=".5pt">
                <v:textbox>
                  <w:txbxContent>
                    <w:p w14:paraId="617865A8" w14:textId="06E4BE03" w:rsidR="00EF007B" w:rsidRDefault="00EF007B">
                      <w:r>
                        <w:rPr>
                          <w:noProof/>
                        </w:rPr>
                        <w:drawing>
                          <wp:inline distT="0" distB="0" distL="0" distR="0" wp14:anchorId="105A3FFA" wp14:editId="5670A1B7">
                            <wp:extent cx="5308332" cy="893852"/>
                            <wp:effectExtent l="0" t="0" r="6985" b="1905"/>
                            <wp:docPr id="1347991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47210" name=""/>
                                    <pic:cNvPicPr/>
                                  </pic:nvPicPr>
                                  <pic:blipFill>
                                    <a:blip r:embed="rId26"/>
                                    <a:stretch>
                                      <a:fillRect/>
                                    </a:stretch>
                                  </pic:blipFill>
                                  <pic:spPr>
                                    <a:xfrm>
                                      <a:off x="0" y="0"/>
                                      <a:ext cx="5340891" cy="899334"/>
                                    </a:xfrm>
                                    <a:prstGeom prst="rect">
                                      <a:avLst/>
                                    </a:prstGeom>
                                  </pic:spPr>
                                </pic:pic>
                              </a:graphicData>
                            </a:graphic>
                          </wp:inline>
                        </w:drawing>
                      </w:r>
                    </w:p>
                  </w:txbxContent>
                </v:textbox>
              </v:shape>
            </w:pict>
          </mc:Fallback>
        </mc:AlternateContent>
      </w:r>
      <w:r w:rsidRPr="00EF007B">
        <w:rPr>
          <w:b/>
          <w:bCs/>
          <w:i/>
          <w:iCs/>
        </w:rPr>
        <w:t>Construct Reliability and Validity</w:t>
      </w:r>
    </w:p>
    <w:p w14:paraId="5D39547A" w14:textId="77777777" w:rsidR="00EF007B" w:rsidRDefault="00EF007B" w:rsidP="000330B6">
      <w:pPr>
        <w:tabs>
          <w:tab w:val="left" w:pos="720"/>
        </w:tabs>
        <w:spacing w:line="480" w:lineRule="auto"/>
        <w:jc w:val="both"/>
        <w:rPr>
          <w:b/>
          <w:bCs/>
          <w:i/>
          <w:iCs/>
          <w:lang w:val="en-US"/>
        </w:rPr>
      </w:pPr>
    </w:p>
    <w:p w14:paraId="18C4CBB5" w14:textId="77777777" w:rsidR="00EF007B" w:rsidRDefault="00EF007B" w:rsidP="000330B6">
      <w:pPr>
        <w:tabs>
          <w:tab w:val="left" w:pos="720"/>
        </w:tabs>
        <w:spacing w:line="480" w:lineRule="auto"/>
        <w:jc w:val="both"/>
        <w:rPr>
          <w:b/>
          <w:bCs/>
          <w:i/>
          <w:iCs/>
          <w:lang w:val="en-US"/>
        </w:rPr>
      </w:pPr>
    </w:p>
    <w:p w14:paraId="545C72D7" w14:textId="77777777" w:rsidR="00EF007B" w:rsidRDefault="00EF007B" w:rsidP="000330B6">
      <w:pPr>
        <w:tabs>
          <w:tab w:val="left" w:pos="720"/>
        </w:tabs>
        <w:spacing w:line="480" w:lineRule="auto"/>
        <w:jc w:val="both"/>
        <w:rPr>
          <w:b/>
          <w:bCs/>
          <w:i/>
          <w:iCs/>
          <w:lang w:val="en-US"/>
        </w:rPr>
      </w:pPr>
    </w:p>
    <w:p w14:paraId="38AA23FF" w14:textId="77777777" w:rsidR="00EF007B" w:rsidRDefault="00EF007B" w:rsidP="000330B6">
      <w:pPr>
        <w:tabs>
          <w:tab w:val="left" w:pos="720"/>
        </w:tabs>
        <w:spacing w:line="480" w:lineRule="auto"/>
        <w:jc w:val="both"/>
        <w:rPr>
          <w:b/>
          <w:bCs/>
          <w:i/>
          <w:iCs/>
          <w:lang w:val="en-US"/>
        </w:rPr>
      </w:pPr>
    </w:p>
    <w:p w14:paraId="47056A2A" w14:textId="77777777" w:rsidR="00EF007B" w:rsidRDefault="00EF007B" w:rsidP="000330B6">
      <w:pPr>
        <w:tabs>
          <w:tab w:val="left" w:pos="720"/>
        </w:tabs>
        <w:spacing w:line="480" w:lineRule="auto"/>
        <w:jc w:val="both"/>
        <w:rPr>
          <w:b/>
          <w:bCs/>
          <w:i/>
          <w:iCs/>
          <w:lang w:val="en-US"/>
        </w:rPr>
      </w:pPr>
    </w:p>
    <w:p w14:paraId="22AEA89E" w14:textId="77777777" w:rsidR="00EF007B" w:rsidRDefault="00EF007B" w:rsidP="000330B6">
      <w:pPr>
        <w:tabs>
          <w:tab w:val="left" w:pos="720"/>
        </w:tabs>
        <w:spacing w:line="480" w:lineRule="auto"/>
        <w:jc w:val="both"/>
        <w:rPr>
          <w:b/>
          <w:bCs/>
          <w:i/>
          <w:iCs/>
          <w:lang w:val="en-US"/>
        </w:rPr>
      </w:pPr>
    </w:p>
    <w:p w14:paraId="63536519" w14:textId="77777777" w:rsidR="00EF007B" w:rsidRDefault="00EF007B" w:rsidP="000330B6">
      <w:pPr>
        <w:tabs>
          <w:tab w:val="left" w:pos="720"/>
        </w:tabs>
        <w:spacing w:line="480" w:lineRule="auto"/>
        <w:jc w:val="both"/>
        <w:rPr>
          <w:b/>
          <w:bCs/>
          <w:i/>
          <w:iCs/>
          <w:lang w:val="en-US"/>
        </w:rPr>
      </w:pPr>
    </w:p>
    <w:p w14:paraId="5017B14D" w14:textId="77777777" w:rsidR="00EF007B" w:rsidRDefault="00EF007B" w:rsidP="000330B6">
      <w:pPr>
        <w:tabs>
          <w:tab w:val="left" w:pos="720"/>
        </w:tabs>
        <w:spacing w:line="480" w:lineRule="auto"/>
        <w:jc w:val="both"/>
        <w:rPr>
          <w:b/>
          <w:bCs/>
          <w:i/>
          <w:iCs/>
          <w:lang w:val="en-US"/>
        </w:rPr>
      </w:pPr>
    </w:p>
    <w:p w14:paraId="035C9214" w14:textId="77777777" w:rsidR="00EF007B" w:rsidRDefault="00EF007B" w:rsidP="000330B6">
      <w:pPr>
        <w:tabs>
          <w:tab w:val="left" w:pos="720"/>
        </w:tabs>
        <w:spacing w:line="480" w:lineRule="auto"/>
        <w:jc w:val="both"/>
        <w:rPr>
          <w:b/>
          <w:bCs/>
          <w:i/>
          <w:iCs/>
          <w:lang w:val="en-US"/>
        </w:rPr>
      </w:pPr>
    </w:p>
    <w:p w14:paraId="4329F369" w14:textId="0222F339" w:rsidR="00EF007B" w:rsidRPr="004B3CC1" w:rsidRDefault="004B3CC1" w:rsidP="000330B6">
      <w:pPr>
        <w:pStyle w:val="Caption"/>
        <w:jc w:val="both"/>
        <w:rPr>
          <w:rFonts w:ascii="Times New Roman" w:hAnsi="Times New Roman" w:cs="Times New Roman"/>
          <w:b/>
          <w:bCs/>
          <w:i w:val="0"/>
          <w:iCs w:val="0"/>
          <w:color w:val="auto"/>
          <w:sz w:val="24"/>
          <w:szCs w:val="24"/>
          <w:lang w:val="id-ID"/>
        </w:rPr>
      </w:pPr>
      <w:bookmarkStart w:id="151" w:name="_Toc205996510"/>
      <w:r w:rsidRPr="004B3CC1">
        <w:rPr>
          <w:rFonts w:ascii="Times New Roman" w:hAnsi="Times New Roman" w:cs="Times New Roman"/>
          <w:b/>
          <w:bCs/>
          <w:i w:val="0"/>
          <w:iCs w:val="0"/>
          <w:color w:val="auto"/>
          <w:sz w:val="24"/>
          <w:szCs w:val="24"/>
        </w:rPr>
        <w:lastRenderedPageBreak/>
        <w:t xml:space="preserve">Lampiran </w:t>
      </w:r>
      <w:r w:rsidRPr="004B3CC1">
        <w:rPr>
          <w:rFonts w:ascii="Times New Roman" w:hAnsi="Times New Roman" w:cs="Times New Roman"/>
          <w:b/>
          <w:bCs/>
          <w:i w:val="0"/>
          <w:iCs w:val="0"/>
          <w:color w:val="auto"/>
          <w:sz w:val="24"/>
          <w:szCs w:val="24"/>
        </w:rPr>
        <w:fldChar w:fldCharType="begin"/>
      </w:r>
      <w:r w:rsidRPr="004B3CC1">
        <w:rPr>
          <w:rFonts w:ascii="Times New Roman" w:hAnsi="Times New Roman" w:cs="Times New Roman"/>
          <w:b/>
          <w:bCs/>
          <w:i w:val="0"/>
          <w:iCs w:val="0"/>
          <w:color w:val="auto"/>
          <w:sz w:val="24"/>
          <w:szCs w:val="24"/>
        </w:rPr>
        <w:instrText xml:space="preserve"> SEQ Lampiran \* ARABIC </w:instrText>
      </w:r>
      <w:r w:rsidRPr="004B3CC1">
        <w:rPr>
          <w:rFonts w:ascii="Times New Roman" w:hAnsi="Times New Roman" w:cs="Times New Roman"/>
          <w:b/>
          <w:bCs/>
          <w:i w:val="0"/>
          <w:iCs w:val="0"/>
          <w:color w:val="auto"/>
          <w:sz w:val="24"/>
          <w:szCs w:val="24"/>
        </w:rPr>
        <w:fldChar w:fldCharType="separate"/>
      </w:r>
      <w:r w:rsidR="00281DA8">
        <w:rPr>
          <w:rFonts w:ascii="Times New Roman" w:hAnsi="Times New Roman" w:cs="Times New Roman"/>
          <w:b/>
          <w:bCs/>
          <w:i w:val="0"/>
          <w:iCs w:val="0"/>
          <w:noProof/>
          <w:color w:val="auto"/>
          <w:sz w:val="24"/>
          <w:szCs w:val="24"/>
        </w:rPr>
        <w:t>4</w:t>
      </w:r>
      <w:r w:rsidRPr="004B3CC1">
        <w:rPr>
          <w:rFonts w:ascii="Times New Roman" w:hAnsi="Times New Roman" w:cs="Times New Roman"/>
          <w:b/>
          <w:bCs/>
          <w:i w:val="0"/>
          <w:iCs w:val="0"/>
          <w:color w:val="auto"/>
          <w:sz w:val="24"/>
          <w:szCs w:val="24"/>
        </w:rPr>
        <w:fldChar w:fldCharType="end"/>
      </w:r>
      <w:r w:rsidR="00EF007B" w:rsidRPr="004B3CC1">
        <w:rPr>
          <w:rFonts w:ascii="Times New Roman" w:hAnsi="Times New Roman" w:cs="Times New Roman"/>
          <w:b/>
          <w:bCs/>
          <w:i w:val="0"/>
          <w:iCs w:val="0"/>
          <w:color w:val="auto"/>
          <w:sz w:val="24"/>
          <w:szCs w:val="24"/>
        </w:rPr>
        <w:t>:</w:t>
      </w:r>
      <w:r w:rsidR="00EF007B" w:rsidRPr="004B3CC1">
        <w:rPr>
          <w:rFonts w:ascii="Times New Roman" w:hAnsi="Times New Roman" w:cs="Times New Roman"/>
          <w:b/>
          <w:bCs/>
          <w:i w:val="0"/>
          <w:iCs w:val="0"/>
          <w:color w:val="auto"/>
          <w:sz w:val="24"/>
          <w:szCs w:val="24"/>
          <w:lang w:val="id-ID"/>
        </w:rPr>
        <w:t xml:space="preserve"> Tabulasi Data </w:t>
      </w:r>
      <w:r w:rsidR="005B422D" w:rsidRPr="004B3CC1">
        <w:rPr>
          <w:rFonts w:ascii="Times New Roman" w:hAnsi="Times New Roman" w:cs="Times New Roman"/>
          <w:b/>
          <w:bCs/>
          <w:i w:val="0"/>
          <w:iCs w:val="0"/>
          <w:color w:val="auto"/>
          <w:sz w:val="24"/>
          <w:szCs w:val="24"/>
          <w:lang w:val="id-ID"/>
        </w:rPr>
        <w:t>Penelitian</w:t>
      </w:r>
      <w:r w:rsidR="00EF007B" w:rsidRPr="004B3CC1">
        <w:rPr>
          <w:rFonts w:ascii="Times New Roman" w:hAnsi="Times New Roman" w:cs="Times New Roman"/>
          <w:b/>
          <w:bCs/>
          <w:i w:val="0"/>
          <w:iCs w:val="0"/>
          <w:color w:val="auto"/>
          <w:sz w:val="24"/>
          <w:szCs w:val="24"/>
          <w:lang w:val="id-ID"/>
        </w:rPr>
        <w:t xml:space="preserve"> Diolah</w:t>
      </w:r>
      <w:bookmarkEnd w:id="151"/>
    </w:p>
    <w:p w14:paraId="3B6BD2DE" w14:textId="77777777" w:rsidR="00EF007B" w:rsidRPr="00171359" w:rsidRDefault="00EF007B" w:rsidP="000330B6">
      <w:pPr>
        <w:pStyle w:val="ListParagraph"/>
        <w:numPr>
          <w:ilvl w:val="0"/>
          <w:numId w:val="41"/>
        </w:numPr>
        <w:ind w:left="426"/>
        <w:jc w:val="both"/>
        <w:rPr>
          <w:lang w:val="id-ID"/>
        </w:rPr>
      </w:pPr>
      <w:r>
        <w:rPr>
          <w:b/>
          <w:bCs/>
          <w:sz w:val="24"/>
          <w:szCs w:val="24"/>
          <w:lang w:val="id-ID"/>
        </w:rPr>
        <w:t>Transparansi Pajak Terhadap Kepatuhan Wajib Pajak Orang Pribadi</w:t>
      </w:r>
    </w:p>
    <w:tbl>
      <w:tblPr>
        <w:tblStyle w:val="TableGrid"/>
        <w:tblW w:w="0" w:type="auto"/>
        <w:tblLook w:val="04A0" w:firstRow="1" w:lastRow="0" w:firstColumn="1" w:lastColumn="0" w:noHBand="0" w:noVBand="1"/>
      </w:tblPr>
      <w:tblGrid>
        <w:gridCol w:w="1317"/>
        <w:gridCol w:w="1353"/>
        <w:gridCol w:w="1315"/>
        <w:gridCol w:w="1315"/>
        <w:gridCol w:w="1315"/>
        <w:gridCol w:w="1312"/>
      </w:tblGrid>
      <w:tr w:rsidR="0068209E" w:rsidRPr="005B422D" w14:paraId="2D77D341" w14:textId="77777777" w:rsidTr="00D07134">
        <w:tc>
          <w:tcPr>
            <w:tcW w:w="1317" w:type="dxa"/>
            <w:vMerge w:val="restart"/>
            <w:vAlign w:val="center"/>
          </w:tcPr>
          <w:p w14:paraId="7063F2D8" w14:textId="77777777" w:rsidR="0068209E" w:rsidRPr="005B422D" w:rsidRDefault="0068209E" w:rsidP="000330B6">
            <w:pPr>
              <w:jc w:val="both"/>
              <w:rPr>
                <w:lang w:val="id-ID"/>
              </w:rPr>
            </w:pPr>
            <w:r w:rsidRPr="005B422D">
              <w:rPr>
                <w:lang w:val="id-ID"/>
              </w:rPr>
              <w:t>Resp.</w:t>
            </w:r>
          </w:p>
        </w:tc>
        <w:tc>
          <w:tcPr>
            <w:tcW w:w="5298" w:type="dxa"/>
            <w:gridSpan w:val="4"/>
            <w:vAlign w:val="center"/>
          </w:tcPr>
          <w:p w14:paraId="45684D3E" w14:textId="77777777" w:rsidR="0068209E" w:rsidRPr="005B422D" w:rsidRDefault="0068209E" w:rsidP="000330B6">
            <w:pPr>
              <w:jc w:val="both"/>
              <w:rPr>
                <w:lang w:val="id-ID"/>
              </w:rPr>
            </w:pPr>
            <w:r w:rsidRPr="005B422D">
              <w:rPr>
                <w:lang w:val="id-ID"/>
              </w:rPr>
              <w:t>Transparansi Pajak (X1)</w:t>
            </w:r>
          </w:p>
        </w:tc>
        <w:tc>
          <w:tcPr>
            <w:tcW w:w="1312" w:type="dxa"/>
            <w:vMerge w:val="restart"/>
            <w:vAlign w:val="center"/>
          </w:tcPr>
          <w:p w14:paraId="4D681844" w14:textId="77777777" w:rsidR="0068209E" w:rsidRPr="005B422D" w:rsidRDefault="0068209E" w:rsidP="000330B6">
            <w:pPr>
              <w:jc w:val="both"/>
              <w:rPr>
                <w:lang w:val="id-ID"/>
              </w:rPr>
            </w:pPr>
            <w:r w:rsidRPr="005B422D">
              <w:rPr>
                <w:lang w:val="id-ID"/>
              </w:rPr>
              <w:t>Total X1</w:t>
            </w:r>
          </w:p>
        </w:tc>
      </w:tr>
      <w:tr w:rsidR="0068209E" w:rsidRPr="005B422D" w14:paraId="74F3A9A8" w14:textId="77777777" w:rsidTr="00D07134">
        <w:tc>
          <w:tcPr>
            <w:tcW w:w="1317" w:type="dxa"/>
            <w:vMerge/>
            <w:vAlign w:val="center"/>
          </w:tcPr>
          <w:p w14:paraId="68F02353" w14:textId="77777777" w:rsidR="0068209E" w:rsidRPr="005B422D" w:rsidRDefault="0068209E" w:rsidP="000330B6">
            <w:pPr>
              <w:jc w:val="both"/>
              <w:rPr>
                <w:lang w:val="id-ID"/>
              </w:rPr>
            </w:pPr>
          </w:p>
        </w:tc>
        <w:tc>
          <w:tcPr>
            <w:tcW w:w="1353" w:type="dxa"/>
            <w:tcBorders>
              <w:right w:val="single" w:sz="4" w:space="0" w:color="auto"/>
            </w:tcBorders>
            <w:vAlign w:val="center"/>
          </w:tcPr>
          <w:p w14:paraId="5F8828A0" w14:textId="77777777" w:rsidR="0068209E" w:rsidRPr="005B422D" w:rsidRDefault="0068209E" w:rsidP="000330B6">
            <w:pPr>
              <w:jc w:val="both"/>
              <w:rPr>
                <w:lang w:val="id-ID"/>
              </w:rPr>
            </w:pPr>
            <w:r w:rsidRPr="005B422D">
              <w:rPr>
                <w:lang w:val="id-ID"/>
              </w:rPr>
              <w:t>X1.1</w:t>
            </w:r>
          </w:p>
        </w:tc>
        <w:tc>
          <w:tcPr>
            <w:tcW w:w="1315" w:type="dxa"/>
            <w:tcBorders>
              <w:left w:val="single" w:sz="4" w:space="0" w:color="auto"/>
            </w:tcBorders>
            <w:vAlign w:val="center"/>
          </w:tcPr>
          <w:p w14:paraId="058B7D89" w14:textId="77777777" w:rsidR="0068209E" w:rsidRPr="005B422D" w:rsidRDefault="0068209E" w:rsidP="000330B6">
            <w:pPr>
              <w:jc w:val="both"/>
              <w:rPr>
                <w:lang w:val="id-ID"/>
              </w:rPr>
            </w:pPr>
            <w:r w:rsidRPr="005B422D">
              <w:rPr>
                <w:lang w:val="id-ID"/>
              </w:rPr>
              <w:t>X1.2</w:t>
            </w:r>
          </w:p>
        </w:tc>
        <w:tc>
          <w:tcPr>
            <w:tcW w:w="1315" w:type="dxa"/>
            <w:vAlign w:val="center"/>
          </w:tcPr>
          <w:p w14:paraId="535BAA77" w14:textId="77777777" w:rsidR="0068209E" w:rsidRPr="005B422D" w:rsidRDefault="0068209E" w:rsidP="000330B6">
            <w:pPr>
              <w:jc w:val="both"/>
              <w:rPr>
                <w:lang w:val="id-ID"/>
              </w:rPr>
            </w:pPr>
            <w:r w:rsidRPr="005B422D">
              <w:rPr>
                <w:lang w:val="id-ID"/>
              </w:rPr>
              <w:t>X1.3</w:t>
            </w:r>
          </w:p>
        </w:tc>
        <w:tc>
          <w:tcPr>
            <w:tcW w:w="1315" w:type="dxa"/>
            <w:vAlign w:val="center"/>
          </w:tcPr>
          <w:p w14:paraId="7EA76BD2" w14:textId="77777777" w:rsidR="0068209E" w:rsidRPr="005B422D" w:rsidRDefault="0068209E" w:rsidP="000330B6">
            <w:pPr>
              <w:jc w:val="both"/>
              <w:rPr>
                <w:lang w:val="id-ID"/>
              </w:rPr>
            </w:pPr>
            <w:r w:rsidRPr="005B422D">
              <w:rPr>
                <w:lang w:val="id-ID"/>
              </w:rPr>
              <w:t>X1.4</w:t>
            </w:r>
          </w:p>
        </w:tc>
        <w:tc>
          <w:tcPr>
            <w:tcW w:w="1312" w:type="dxa"/>
            <w:vMerge/>
            <w:vAlign w:val="center"/>
          </w:tcPr>
          <w:p w14:paraId="77E05A43" w14:textId="77777777" w:rsidR="0068209E" w:rsidRPr="005B422D" w:rsidRDefault="0068209E" w:rsidP="000330B6">
            <w:pPr>
              <w:jc w:val="both"/>
              <w:rPr>
                <w:lang w:val="id-ID"/>
              </w:rPr>
            </w:pPr>
          </w:p>
        </w:tc>
      </w:tr>
      <w:tr w:rsidR="0068209E" w:rsidRPr="005B422D" w14:paraId="1848B466" w14:textId="77777777" w:rsidTr="00D07134">
        <w:tc>
          <w:tcPr>
            <w:tcW w:w="1317" w:type="dxa"/>
            <w:vAlign w:val="bottom"/>
          </w:tcPr>
          <w:p w14:paraId="42C092D5" w14:textId="3E2B64A0" w:rsidR="0068209E" w:rsidRPr="005B422D" w:rsidRDefault="0068209E" w:rsidP="000330B6">
            <w:pPr>
              <w:jc w:val="both"/>
              <w:rPr>
                <w:lang w:val="id-ID"/>
              </w:rPr>
            </w:pPr>
            <w:r w:rsidRPr="005B422D">
              <w:rPr>
                <w:color w:val="000000"/>
              </w:rPr>
              <w:t>1</w:t>
            </w:r>
          </w:p>
        </w:tc>
        <w:tc>
          <w:tcPr>
            <w:tcW w:w="1353" w:type="dxa"/>
            <w:vAlign w:val="bottom"/>
          </w:tcPr>
          <w:p w14:paraId="70CDD882" w14:textId="0797D124" w:rsidR="0068209E" w:rsidRPr="005B422D" w:rsidRDefault="0068209E" w:rsidP="000330B6">
            <w:pPr>
              <w:jc w:val="both"/>
              <w:rPr>
                <w:lang w:val="id-ID"/>
              </w:rPr>
            </w:pPr>
            <w:r w:rsidRPr="005B422D">
              <w:rPr>
                <w:color w:val="000000"/>
              </w:rPr>
              <w:t>4</w:t>
            </w:r>
          </w:p>
        </w:tc>
        <w:tc>
          <w:tcPr>
            <w:tcW w:w="1315" w:type="dxa"/>
            <w:vAlign w:val="bottom"/>
          </w:tcPr>
          <w:p w14:paraId="23F7D8FB" w14:textId="1849A6D7" w:rsidR="0068209E" w:rsidRPr="005B422D" w:rsidRDefault="0068209E" w:rsidP="000330B6">
            <w:pPr>
              <w:jc w:val="both"/>
              <w:rPr>
                <w:lang w:val="id-ID"/>
              </w:rPr>
            </w:pPr>
            <w:r w:rsidRPr="005B422D">
              <w:rPr>
                <w:color w:val="000000"/>
              </w:rPr>
              <w:t>4</w:t>
            </w:r>
          </w:p>
        </w:tc>
        <w:tc>
          <w:tcPr>
            <w:tcW w:w="1315" w:type="dxa"/>
            <w:vAlign w:val="bottom"/>
          </w:tcPr>
          <w:p w14:paraId="764BE26F" w14:textId="74E80A8F" w:rsidR="0068209E" w:rsidRPr="005B422D" w:rsidRDefault="0068209E" w:rsidP="000330B6">
            <w:pPr>
              <w:jc w:val="both"/>
              <w:rPr>
                <w:lang w:val="id-ID"/>
              </w:rPr>
            </w:pPr>
            <w:r w:rsidRPr="005B422D">
              <w:rPr>
                <w:color w:val="000000"/>
              </w:rPr>
              <w:t>3</w:t>
            </w:r>
          </w:p>
        </w:tc>
        <w:tc>
          <w:tcPr>
            <w:tcW w:w="1315" w:type="dxa"/>
            <w:vAlign w:val="bottom"/>
          </w:tcPr>
          <w:p w14:paraId="583AA094" w14:textId="22049F4B" w:rsidR="0068209E" w:rsidRPr="005B422D" w:rsidRDefault="0068209E" w:rsidP="000330B6">
            <w:pPr>
              <w:jc w:val="both"/>
              <w:rPr>
                <w:lang w:val="id-ID"/>
              </w:rPr>
            </w:pPr>
            <w:r w:rsidRPr="005B422D">
              <w:rPr>
                <w:color w:val="000000"/>
              </w:rPr>
              <w:t>4</w:t>
            </w:r>
          </w:p>
        </w:tc>
        <w:tc>
          <w:tcPr>
            <w:tcW w:w="1312" w:type="dxa"/>
            <w:vAlign w:val="bottom"/>
          </w:tcPr>
          <w:p w14:paraId="5C2F291A" w14:textId="44D6FFD4" w:rsidR="0068209E" w:rsidRPr="005B422D" w:rsidRDefault="0068209E" w:rsidP="000330B6">
            <w:pPr>
              <w:jc w:val="both"/>
              <w:rPr>
                <w:lang w:val="id-ID"/>
              </w:rPr>
            </w:pPr>
            <w:r w:rsidRPr="005B422D">
              <w:rPr>
                <w:color w:val="000000"/>
              </w:rPr>
              <w:t>15</w:t>
            </w:r>
          </w:p>
        </w:tc>
      </w:tr>
      <w:tr w:rsidR="0068209E" w:rsidRPr="005B422D" w14:paraId="224268DD" w14:textId="77777777" w:rsidTr="00D07134">
        <w:tc>
          <w:tcPr>
            <w:tcW w:w="1317" w:type="dxa"/>
            <w:vAlign w:val="bottom"/>
          </w:tcPr>
          <w:p w14:paraId="383D5A63" w14:textId="638223A2" w:rsidR="0068209E" w:rsidRPr="005B422D" w:rsidRDefault="0068209E" w:rsidP="000330B6">
            <w:pPr>
              <w:jc w:val="both"/>
              <w:rPr>
                <w:lang w:val="id-ID"/>
              </w:rPr>
            </w:pPr>
            <w:r w:rsidRPr="005B422D">
              <w:rPr>
                <w:color w:val="000000"/>
              </w:rPr>
              <w:t>2</w:t>
            </w:r>
          </w:p>
        </w:tc>
        <w:tc>
          <w:tcPr>
            <w:tcW w:w="1353" w:type="dxa"/>
            <w:vAlign w:val="bottom"/>
          </w:tcPr>
          <w:p w14:paraId="24C15DAF" w14:textId="244C84B0" w:rsidR="0068209E" w:rsidRPr="005B422D" w:rsidRDefault="0068209E" w:rsidP="000330B6">
            <w:pPr>
              <w:jc w:val="both"/>
              <w:rPr>
                <w:lang w:val="id-ID"/>
              </w:rPr>
            </w:pPr>
            <w:r w:rsidRPr="005B422D">
              <w:rPr>
                <w:color w:val="000000"/>
              </w:rPr>
              <w:t>5</w:t>
            </w:r>
          </w:p>
        </w:tc>
        <w:tc>
          <w:tcPr>
            <w:tcW w:w="1315" w:type="dxa"/>
            <w:vAlign w:val="bottom"/>
          </w:tcPr>
          <w:p w14:paraId="2933D49F" w14:textId="3F465811" w:rsidR="0068209E" w:rsidRPr="005B422D" w:rsidRDefault="0068209E" w:rsidP="000330B6">
            <w:pPr>
              <w:jc w:val="both"/>
              <w:rPr>
                <w:lang w:val="id-ID"/>
              </w:rPr>
            </w:pPr>
            <w:r w:rsidRPr="005B422D">
              <w:rPr>
                <w:color w:val="000000"/>
              </w:rPr>
              <w:t>5</w:t>
            </w:r>
          </w:p>
        </w:tc>
        <w:tc>
          <w:tcPr>
            <w:tcW w:w="1315" w:type="dxa"/>
            <w:vAlign w:val="bottom"/>
          </w:tcPr>
          <w:p w14:paraId="4470ADA1" w14:textId="7E726BD2" w:rsidR="0068209E" w:rsidRPr="005B422D" w:rsidRDefault="0068209E" w:rsidP="000330B6">
            <w:pPr>
              <w:jc w:val="both"/>
              <w:rPr>
                <w:lang w:val="id-ID"/>
              </w:rPr>
            </w:pPr>
            <w:r w:rsidRPr="005B422D">
              <w:rPr>
                <w:color w:val="000000"/>
              </w:rPr>
              <w:t>5</w:t>
            </w:r>
          </w:p>
        </w:tc>
        <w:tc>
          <w:tcPr>
            <w:tcW w:w="1315" w:type="dxa"/>
            <w:vAlign w:val="bottom"/>
          </w:tcPr>
          <w:p w14:paraId="31C1D979" w14:textId="27880A25" w:rsidR="0068209E" w:rsidRPr="005B422D" w:rsidRDefault="0068209E" w:rsidP="000330B6">
            <w:pPr>
              <w:jc w:val="both"/>
              <w:rPr>
                <w:lang w:val="id-ID"/>
              </w:rPr>
            </w:pPr>
            <w:r w:rsidRPr="005B422D">
              <w:rPr>
                <w:color w:val="000000"/>
              </w:rPr>
              <w:t>5</w:t>
            </w:r>
          </w:p>
        </w:tc>
        <w:tc>
          <w:tcPr>
            <w:tcW w:w="1312" w:type="dxa"/>
            <w:vAlign w:val="bottom"/>
          </w:tcPr>
          <w:p w14:paraId="74C0C494" w14:textId="168C79A8" w:rsidR="0068209E" w:rsidRPr="005B422D" w:rsidRDefault="0068209E" w:rsidP="000330B6">
            <w:pPr>
              <w:jc w:val="both"/>
              <w:rPr>
                <w:lang w:val="id-ID"/>
              </w:rPr>
            </w:pPr>
            <w:r w:rsidRPr="005B422D">
              <w:rPr>
                <w:color w:val="000000"/>
              </w:rPr>
              <w:t>20</w:t>
            </w:r>
          </w:p>
        </w:tc>
      </w:tr>
      <w:tr w:rsidR="0068209E" w:rsidRPr="005B422D" w14:paraId="4E54A3FB" w14:textId="77777777" w:rsidTr="00D07134">
        <w:tc>
          <w:tcPr>
            <w:tcW w:w="1317" w:type="dxa"/>
            <w:vAlign w:val="bottom"/>
          </w:tcPr>
          <w:p w14:paraId="68BDACF1" w14:textId="5048265B" w:rsidR="0068209E" w:rsidRPr="005B422D" w:rsidRDefault="0068209E" w:rsidP="000330B6">
            <w:pPr>
              <w:jc w:val="both"/>
              <w:rPr>
                <w:lang w:val="id-ID"/>
              </w:rPr>
            </w:pPr>
            <w:r w:rsidRPr="005B422D">
              <w:rPr>
                <w:color w:val="000000"/>
              </w:rPr>
              <w:t>3</w:t>
            </w:r>
          </w:p>
        </w:tc>
        <w:tc>
          <w:tcPr>
            <w:tcW w:w="1353" w:type="dxa"/>
            <w:vAlign w:val="bottom"/>
          </w:tcPr>
          <w:p w14:paraId="4FA07E67" w14:textId="48F08052" w:rsidR="0068209E" w:rsidRPr="005B422D" w:rsidRDefault="0068209E" w:rsidP="000330B6">
            <w:pPr>
              <w:jc w:val="both"/>
              <w:rPr>
                <w:lang w:val="id-ID"/>
              </w:rPr>
            </w:pPr>
            <w:r w:rsidRPr="005B422D">
              <w:rPr>
                <w:color w:val="000000"/>
              </w:rPr>
              <w:t>4</w:t>
            </w:r>
          </w:p>
        </w:tc>
        <w:tc>
          <w:tcPr>
            <w:tcW w:w="1315" w:type="dxa"/>
            <w:vAlign w:val="bottom"/>
          </w:tcPr>
          <w:p w14:paraId="5B1E21FD" w14:textId="0020DC6F" w:rsidR="0068209E" w:rsidRPr="005B422D" w:rsidRDefault="0068209E" w:rsidP="000330B6">
            <w:pPr>
              <w:jc w:val="both"/>
              <w:rPr>
                <w:lang w:val="id-ID"/>
              </w:rPr>
            </w:pPr>
            <w:r w:rsidRPr="005B422D">
              <w:rPr>
                <w:color w:val="000000"/>
              </w:rPr>
              <w:t>4</w:t>
            </w:r>
          </w:p>
        </w:tc>
        <w:tc>
          <w:tcPr>
            <w:tcW w:w="1315" w:type="dxa"/>
            <w:vAlign w:val="bottom"/>
          </w:tcPr>
          <w:p w14:paraId="2E0AC851" w14:textId="4FA18789" w:rsidR="0068209E" w:rsidRPr="005B422D" w:rsidRDefault="0068209E" w:rsidP="000330B6">
            <w:pPr>
              <w:jc w:val="both"/>
              <w:rPr>
                <w:lang w:val="id-ID"/>
              </w:rPr>
            </w:pPr>
            <w:r w:rsidRPr="005B422D">
              <w:rPr>
                <w:color w:val="000000"/>
              </w:rPr>
              <w:t>4</w:t>
            </w:r>
          </w:p>
        </w:tc>
        <w:tc>
          <w:tcPr>
            <w:tcW w:w="1315" w:type="dxa"/>
            <w:vAlign w:val="bottom"/>
          </w:tcPr>
          <w:p w14:paraId="6EB3AA5B" w14:textId="68594727" w:rsidR="0068209E" w:rsidRPr="005B422D" w:rsidRDefault="0068209E" w:rsidP="000330B6">
            <w:pPr>
              <w:jc w:val="both"/>
              <w:rPr>
                <w:lang w:val="id-ID"/>
              </w:rPr>
            </w:pPr>
            <w:r w:rsidRPr="005B422D">
              <w:rPr>
                <w:color w:val="000000"/>
              </w:rPr>
              <w:t>4</w:t>
            </w:r>
          </w:p>
        </w:tc>
        <w:tc>
          <w:tcPr>
            <w:tcW w:w="1312" w:type="dxa"/>
            <w:vAlign w:val="bottom"/>
          </w:tcPr>
          <w:p w14:paraId="7D9B6A94" w14:textId="0917EF46" w:rsidR="0068209E" w:rsidRPr="005B422D" w:rsidRDefault="0068209E" w:rsidP="000330B6">
            <w:pPr>
              <w:jc w:val="both"/>
              <w:rPr>
                <w:lang w:val="id-ID"/>
              </w:rPr>
            </w:pPr>
            <w:r w:rsidRPr="005B422D">
              <w:rPr>
                <w:color w:val="000000"/>
              </w:rPr>
              <w:t>16</w:t>
            </w:r>
          </w:p>
        </w:tc>
      </w:tr>
      <w:tr w:rsidR="0068209E" w:rsidRPr="005B422D" w14:paraId="2E78D15C" w14:textId="77777777" w:rsidTr="00D07134">
        <w:tc>
          <w:tcPr>
            <w:tcW w:w="1317" w:type="dxa"/>
            <w:vAlign w:val="bottom"/>
          </w:tcPr>
          <w:p w14:paraId="2023A389" w14:textId="087FD004" w:rsidR="0068209E" w:rsidRPr="005B422D" w:rsidRDefault="0068209E" w:rsidP="000330B6">
            <w:pPr>
              <w:jc w:val="both"/>
              <w:rPr>
                <w:lang w:val="id-ID"/>
              </w:rPr>
            </w:pPr>
            <w:r w:rsidRPr="005B422D">
              <w:rPr>
                <w:color w:val="000000"/>
              </w:rPr>
              <w:t>4</w:t>
            </w:r>
          </w:p>
        </w:tc>
        <w:tc>
          <w:tcPr>
            <w:tcW w:w="1353" w:type="dxa"/>
            <w:vAlign w:val="bottom"/>
          </w:tcPr>
          <w:p w14:paraId="12457FF6" w14:textId="0507E0CD" w:rsidR="0068209E" w:rsidRPr="005B422D" w:rsidRDefault="0068209E" w:rsidP="000330B6">
            <w:pPr>
              <w:jc w:val="both"/>
              <w:rPr>
                <w:lang w:val="id-ID"/>
              </w:rPr>
            </w:pPr>
            <w:r w:rsidRPr="005B422D">
              <w:rPr>
                <w:color w:val="000000"/>
              </w:rPr>
              <w:t>4</w:t>
            </w:r>
          </w:p>
        </w:tc>
        <w:tc>
          <w:tcPr>
            <w:tcW w:w="1315" w:type="dxa"/>
            <w:vAlign w:val="bottom"/>
          </w:tcPr>
          <w:p w14:paraId="0F4AB4E5" w14:textId="4EC70231" w:rsidR="0068209E" w:rsidRPr="005B422D" w:rsidRDefault="0068209E" w:rsidP="000330B6">
            <w:pPr>
              <w:jc w:val="both"/>
              <w:rPr>
                <w:lang w:val="id-ID"/>
              </w:rPr>
            </w:pPr>
            <w:r w:rsidRPr="005B422D">
              <w:rPr>
                <w:color w:val="000000"/>
              </w:rPr>
              <w:t>3</w:t>
            </w:r>
          </w:p>
        </w:tc>
        <w:tc>
          <w:tcPr>
            <w:tcW w:w="1315" w:type="dxa"/>
            <w:vAlign w:val="bottom"/>
          </w:tcPr>
          <w:p w14:paraId="400A7555" w14:textId="358183FE" w:rsidR="0068209E" w:rsidRPr="005B422D" w:rsidRDefault="0068209E" w:rsidP="000330B6">
            <w:pPr>
              <w:jc w:val="both"/>
              <w:rPr>
                <w:lang w:val="id-ID"/>
              </w:rPr>
            </w:pPr>
            <w:r w:rsidRPr="005B422D">
              <w:rPr>
                <w:color w:val="000000"/>
              </w:rPr>
              <w:t>3</w:t>
            </w:r>
          </w:p>
        </w:tc>
        <w:tc>
          <w:tcPr>
            <w:tcW w:w="1315" w:type="dxa"/>
            <w:vAlign w:val="bottom"/>
          </w:tcPr>
          <w:p w14:paraId="6C4403EF" w14:textId="67659635" w:rsidR="0068209E" w:rsidRPr="005B422D" w:rsidRDefault="0068209E" w:rsidP="000330B6">
            <w:pPr>
              <w:jc w:val="both"/>
              <w:rPr>
                <w:lang w:val="id-ID"/>
              </w:rPr>
            </w:pPr>
            <w:r w:rsidRPr="005B422D">
              <w:rPr>
                <w:color w:val="000000"/>
              </w:rPr>
              <w:t>3</w:t>
            </w:r>
          </w:p>
        </w:tc>
        <w:tc>
          <w:tcPr>
            <w:tcW w:w="1312" w:type="dxa"/>
            <w:vAlign w:val="bottom"/>
          </w:tcPr>
          <w:p w14:paraId="0857E1A9" w14:textId="22D611A6" w:rsidR="0068209E" w:rsidRPr="005B422D" w:rsidRDefault="0068209E" w:rsidP="000330B6">
            <w:pPr>
              <w:jc w:val="both"/>
              <w:rPr>
                <w:lang w:val="id-ID"/>
              </w:rPr>
            </w:pPr>
            <w:r w:rsidRPr="005B422D">
              <w:rPr>
                <w:color w:val="000000"/>
              </w:rPr>
              <w:t>13</w:t>
            </w:r>
          </w:p>
        </w:tc>
      </w:tr>
      <w:tr w:rsidR="0068209E" w:rsidRPr="005B422D" w14:paraId="20E179AA" w14:textId="77777777" w:rsidTr="00D07134">
        <w:tc>
          <w:tcPr>
            <w:tcW w:w="1317" w:type="dxa"/>
            <w:vAlign w:val="bottom"/>
          </w:tcPr>
          <w:p w14:paraId="6C047C67" w14:textId="2103AA76" w:rsidR="0068209E" w:rsidRPr="005B422D" w:rsidRDefault="0068209E" w:rsidP="000330B6">
            <w:pPr>
              <w:jc w:val="both"/>
              <w:rPr>
                <w:lang w:val="id-ID"/>
              </w:rPr>
            </w:pPr>
            <w:r w:rsidRPr="005B422D">
              <w:rPr>
                <w:color w:val="000000"/>
              </w:rPr>
              <w:t>5</w:t>
            </w:r>
          </w:p>
        </w:tc>
        <w:tc>
          <w:tcPr>
            <w:tcW w:w="1353" w:type="dxa"/>
            <w:vAlign w:val="bottom"/>
          </w:tcPr>
          <w:p w14:paraId="03256E49" w14:textId="20E177B5" w:rsidR="0068209E" w:rsidRPr="005B422D" w:rsidRDefault="0068209E" w:rsidP="000330B6">
            <w:pPr>
              <w:jc w:val="both"/>
              <w:rPr>
                <w:lang w:val="id-ID"/>
              </w:rPr>
            </w:pPr>
            <w:r w:rsidRPr="005B422D">
              <w:rPr>
                <w:color w:val="000000"/>
              </w:rPr>
              <w:t>5</w:t>
            </w:r>
          </w:p>
        </w:tc>
        <w:tc>
          <w:tcPr>
            <w:tcW w:w="1315" w:type="dxa"/>
            <w:vAlign w:val="bottom"/>
          </w:tcPr>
          <w:p w14:paraId="4E04AB87" w14:textId="73BD5CB4" w:rsidR="0068209E" w:rsidRPr="005B422D" w:rsidRDefault="0068209E" w:rsidP="000330B6">
            <w:pPr>
              <w:jc w:val="both"/>
              <w:rPr>
                <w:lang w:val="id-ID"/>
              </w:rPr>
            </w:pPr>
            <w:r w:rsidRPr="005B422D">
              <w:rPr>
                <w:color w:val="000000"/>
              </w:rPr>
              <w:t>5</w:t>
            </w:r>
          </w:p>
        </w:tc>
        <w:tc>
          <w:tcPr>
            <w:tcW w:w="1315" w:type="dxa"/>
            <w:vAlign w:val="bottom"/>
          </w:tcPr>
          <w:p w14:paraId="24353F0D" w14:textId="34D9F0C4" w:rsidR="0068209E" w:rsidRPr="005B422D" w:rsidRDefault="0068209E" w:rsidP="000330B6">
            <w:pPr>
              <w:jc w:val="both"/>
              <w:rPr>
                <w:lang w:val="id-ID"/>
              </w:rPr>
            </w:pPr>
            <w:r w:rsidRPr="005B422D">
              <w:rPr>
                <w:color w:val="000000"/>
              </w:rPr>
              <w:t>5</w:t>
            </w:r>
          </w:p>
        </w:tc>
        <w:tc>
          <w:tcPr>
            <w:tcW w:w="1315" w:type="dxa"/>
            <w:vAlign w:val="bottom"/>
          </w:tcPr>
          <w:p w14:paraId="29C09A82" w14:textId="2FB064A2" w:rsidR="0068209E" w:rsidRPr="005B422D" w:rsidRDefault="0068209E" w:rsidP="000330B6">
            <w:pPr>
              <w:jc w:val="both"/>
              <w:rPr>
                <w:lang w:val="id-ID"/>
              </w:rPr>
            </w:pPr>
            <w:r w:rsidRPr="005B422D">
              <w:rPr>
                <w:color w:val="000000"/>
              </w:rPr>
              <w:t>5</w:t>
            </w:r>
          </w:p>
        </w:tc>
        <w:tc>
          <w:tcPr>
            <w:tcW w:w="1312" w:type="dxa"/>
            <w:vAlign w:val="bottom"/>
          </w:tcPr>
          <w:p w14:paraId="5CF43D53" w14:textId="3D021229" w:rsidR="0068209E" w:rsidRPr="005B422D" w:rsidRDefault="0068209E" w:rsidP="000330B6">
            <w:pPr>
              <w:jc w:val="both"/>
              <w:rPr>
                <w:lang w:val="id-ID"/>
              </w:rPr>
            </w:pPr>
            <w:r w:rsidRPr="005B422D">
              <w:rPr>
                <w:color w:val="000000"/>
              </w:rPr>
              <w:t>20</w:t>
            </w:r>
          </w:p>
        </w:tc>
      </w:tr>
      <w:tr w:rsidR="0068209E" w:rsidRPr="005B422D" w14:paraId="645E1C65" w14:textId="77777777" w:rsidTr="00D07134">
        <w:tc>
          <w:tcPr>
            <w:tcW w:w="1317" w:type="dxa"/>
            <w:vAlign w:val="bottom"/>
          </w:tcPr>
          <w:p w14:paraId="05052070" w14:textId="735ED899" w:rsidR="0068209E" w:rsidRPr="005B422D" w:rsidRDefault="0068209E" w:rsidP="000330B6">
            <w:pPr>
              <w:jc w:val="both"/>
              <w:rPr>
                <w:lang w:val="id-ID"/>
              </w:rPr>
            </w:pPr>
            <w:r w:rsidRPr="005B422D">
              <w:rPr>
                <w:color w:val="000000"/>
              </w:rPr>
              <w:t>6</w:t>
            </w:r>
          </w:p>
        </w:tc>
        <w:tc>
          <w:tcPr>
            <w:tcW w:w="1353" w:type="dxa"/>
            <w:vAlign w:val="bottom"/>
          </w:tcPr>
          <w:p w14:paraId="30BA2C93" w14:textId="1EAA861A" w:rsidR="0068209E" w:rsidRPr="005B422D" w:rsidRDefault="0068209E" w:rsidP="000330B6">
            <w:pPr>
              <w:jc w:val="both"/>
              <w:rPr>
                <w:lang w:val="id-ID"/>
              </w:rPr>
            </w:pPr>
            <w:r w:rsidRPr="005B422D">
              <w:rPr>
                <w:color w:val="000000"/>
              </w:rPr>
              <w:t>5</w:t>
            </w:r>
          </w:p>
        </w:tc>
        <w:tc>
          <w:tcPr>
            <w:tcW w:w="1315" w:type="dxa"/>
            <w:vAlign w:val="bottom"/>
          </w:tcPr>
          <w:p w14:paraId="714CCC9B" w14:textId="5A257711" w:rsidR="0068209E" w:rsidRPr="005B422D" w:rsidRDefault="0068209E" w:rsidP="000330B6">
            <w:pPr>
              <w:jc w:val="both"/>
              <w:rPr>
                <w:lang w:val="id-ID"/>
              </w:rPr>
            </w:pPr>
            <w:r w:rsidRPr="005B422D">
              <w:rPr>
                <w:color w:val="000000"/>
              </w:rPr>
              <w:t>5</w:t>
            </w:r>
          </w:p>
        </w:tc>
        <w:tc>
          <w:tcPr>
            <w:tcW w:w="1315" w:type="dxa"/>
            <w:vAlign w:val="bottom"/>
          </w:tcPr>
          <w:p w14:paraId="2A5241E8" w14:textId="76395824" w:rsidR="0068209E" w:rsidRPr="005B422D" w:rsidRDefault="0068209E" w:rsidP="000330B6">
            <w:pPr>
              <w:jc w:val="both"/>
              <w:rPr>
                <w:lang w:val="id-ID"/>
              </w:rPr>
            </w:pPr>
            <w:r w:rsidRPr="005B422D">
              <w:rPr>
                <w:color w:val="000000"/>
              </w:rPr>
              <w:t>5</w:t>
            </w:r>
          </w:p>
        </w:tc>
        <w:tc>
          <w:tcPr>
            <w:tcW w:w="1315" w:type="dxa"/>
            <w:vAlign w:val="bottom"/>
          </w:tcPr>
          <w:p w14:paraId="30B734D4" w14:textId="7D88BBE7" w:rsidR="0068209E" w:rsidRPr="005B422D" w:rsidRDefault="0068209E" w:rsidP="000330B6">
            <w:pPr>
              <w:jc w:val="both"/>
              <w:rPr>
                <w:lang w:val="id-ID"/>
              </w:rPr>
            </w:pPr>
            <w:r w:rsidRPr="005B422D">
              <w:rPr>
                <w:color w:val="000000"/>
              </w:rPr>
              <w:t>4</w:t>
            </w:r>
          </w:p>
        </w:tc>
        <w:tc>
          <w:tcPr>
            <w:tcW w:w="1312" w:type="dxa"/>
            <w:vAlign w:val="bottom"/>
          </w:tcPr>
          <w:p w14:paraId="7F7270CB" w14:textId="11CBEC26" w:rsidR="0068209E" w:rsidRPr="005B422D" w:rsidRDefault="0068209E" w:rsidP="000330B6">
            <w:pPr>
              <w:jc w:val="both"/>
              <w:rPr>
                <w:lang w:val="id-ID"/>
              </w:rPr>
            </w:pPr>
            <w:r w:rsidRPr="005B422D">
              <w:rPr>
                <w:color w:val="000000"/>
              </w:rPr>
              <w:t>19</w:t>
            </w:r>
          </w:p>
        </w:tc>
      </w:tr>
      <w:tr w:rsidR="0068209E" w:rsidRPr="005B422D" w14:paraId="423B4308" w14:textId="77777777" w:rsidTr="00D07134">
        <w:tc>
          <w:tcPr>
            <w:tcW w:w="1317" w:type="dxa"/>
            <w:vAlign w:val="bottom"/>
          </w:tcPr>
          <w:p w14:paraId="09744A40" w14:textId="0B39911A" w:rsidR="0068209E" w:rsidRPr="005B422D" w:rsidRDefault="0068209E" w:rsidP="000330B6">
            <w:pPr>
              <w:jc w:val="both"/>
              <w:rPr>
                <w:lang w:val="id-ID"/>
              </w:rPr>
            </w:pPr>
            <w:r w:rsidRPr="005B422D">
              <w:rPr>
                <w:color w:val="000000"/>
              </w:rPr>
              <w:t>7</w:t>
            </w:r>
          </w:p>
        </w:tc>
        <w:tc>
          <w:tcPr>
            <w:tcW w:w="1353" w:type="dxa"/>
            <w:vAlign w:val="bottom"/>
          </w:tcPr>
          <w:p w14:paraId="4D5140E2" w14:textId="49EB187D" w:rsidR="0068209E" w:rsidRPr="005B422D" w:rsidRDefault="0068209E" w:rsidP="000330B6">
            <w:pPr>
              <w:jc w:val="both"/>
              <w:rPr>
                <w:lang w:val="id-ID"/>
              </w:rPr>
            </w:pPr>
            <w:r w:rsidRPr="005B422D">
              <w:rPr>
                <w:color w:val="000000"/>
              </w:rPr>
              <w:t>4</w:t>
            </w:r>
          </w:p>
        </w:tc>
        <w:tc>
          <w:tcPr>
            <w:tcW w:w="1315" w:type="dxa"/>
            <w:vAlign w:val="bottom"/>
          </w:tcPr>
          <w:p w14:paraId="4132EA74" w14:textId="27B944E6" w:rsidR="0068209E" w:rsidRPr="005B422D" w:rsidRDefault="0068209E" w:rsidP="000330B6">
            <w:pPr>
              <w:jc w:val="both"/>
              <w:rPr>
                <w:lang w:val="id-ID"/>
              </w:rPr>
            </w:pPr>
            <w:r w:rsidRPr="005B422D">
              <w:rPr>
                <w:color w:val="000000"/>
              </w:rPr>
              <w:t>4</w:t>
            </w:r>
          </w:p>
        </w:tc>
        <w:tc>
          <w:tcPr>
            <w:tcW w:w="1315" w:type="dxa"/>
            <w:vAlign w:val="bottom"/>
          </w:tcPr>
          <w:p w14:paraId="59594180" w14:textId="31E08930" w:rsidR="0068209E" w:rsidRPr="005B422D" w:rsidRDefault="0068209E" w:rsidP="000330B6">
            <w:pPr>
              <w:jc w:val="both"/>
              <w:rPr>
                <w:lang w:val="id-ID"/>
              </w:rPr>
            </w:pPr>
            <w:r w:rsidRPr="005B422D">
              <w:rPr>
                <w:color w:val="000000"/>
              </w:rPr>
              <w:t>4</w:t>
            </w:r>
          </w:p>
        </w:tc>
        <w:tc>
          <w:tcPr>
            <w:tcW w:w="1315" w:type="dxa"/>
            <w:vAlign w:val="bottom"/>
          </w:tcPr>
          <w:p w14:paraId="5032B1C7" w14:textId="0EF97669" w:rsidR="0068209E" w:rsidRPr="005B422D" w:rsidRDefault="0068209E" w:rsidP="000330B6">
            <w:pPr>
              <w:jc w:val="both"/>
              <w:rPr>
                <w:lang w:val="id-ID"/>
              </w:rPr>
            </w:pPr>
            <w:r w:rsidRPr="005B422D">
              <w:rPr>
                <w:color w:val="000000"/>
              </w:rPr>
              <w:t>3</w:t>
            </w:r>
          </w:p>
        </w:tc>
        <w:tc>
          <w:tcPr>
            <w:tcW w:w="1312" w:type="dxa"/>
            <w:vAlign w:val="bottom"/>
          </w:tcPr>
          <w:p w14:paraId="43DAF6CF" w14:textId="2547BA6D" w:rsidR="0068209E" w:rsidRPr="005B422D" w:rsidRDefault="0068209E" w:rsidP="000330B6">
            <w:pPr>
              <w:jc w:val="both"/>
              <w:rPr>
                <w:lang w:val="id-ID"/>
              </w:rPr>
            </w:pPr>
            <w:r w:rsidRPr="005B422D">
              <w:rPr>
                <w:color w:val="000000"/>
              </w:rPr>
              <w:t>15</w:t>
            </w:r>
          </w:p>
        </w:tc>
      </w:tr>
      <w:tr w:rsidR="0068209E" w:rsidRPr="005B422D" w14:paraId="2B292672" w14:textId="77777777" w:rsidTr="00D07134">
        <w:tc>
          <w:tcPr>
            <w:tcW w:w="1317" w:type="dxa"/>
            <w:vAlign w:val="bottom"/>
          </w:tcPr>
          <w:p w14:paraId="76876FF5" w14:textId="68D30034" w:rsidR="0068209E" w:rsidRPr="005B422D" w:rsidRDefault="0068209E" w:rsidP="000330B6">
            <w:pPr>
              <w:jc w:val="both"/>
              <w:rPr>
                <w:lang w:val="id-ID"/>
              </w:rPr>
            </w:pPr>
            <w:r w:rsidRPr="005B422D">
              <w:rPr>
                <w:color w:val="000000"/>
              </w:rPr>
              <w:t>8</w:t>
            </w:r>
          </w:p>
        </w:tc>
        <w:tc>
          <w:tcPr>
            <w:tcW w:w="1353" w:type="dxa"/>
            <w:vAlign w:val="bottom"/>
          </w:tcPr>
          <w:p w14:paraId="44DEF2FA" w14:textId="475DADFE" w:rsidR="0068209E" w:rsidRPr="005B422D" w:rsidRDefault="0068209E" w:rsidP="000330B6">
            <w:pPr>
              <w:jc w:val="both"/>
              <w:rPr>
                <w:lang w:val="id-ID"/>
              </w:rPr>
            </w:pPr>
            <w:r w:rsidRPr="005B422D">
              <w:rPr>
                <w:color w:val="000000"/>
              </w:rPr>
              <w:t>4</w:t>
            </w:r>
          </w:p>
        </w:tc>
        <w:tc>
          <w:tcPr>
            <w:tcW w:w="1315" w:type="dxa"/>
            <w:vAlign w:val="bottom"/>
          </w:tcPr>
          <w:p w14:paraId="381C4D18" w14:textId="4E58AF4E" w:rsidR="0068209E" w:rsidRPr="005B422D" w:rsidRDefault="0068209E" w:rsidP="000330B6">
            <w:pPr>
              <w:jc w:val="both"/>
              <w:rPr>
                <w:lang w:val="id-ID"/>
              </w:rPr>
            </w:pPr>
            <w:r w:rsidRPr="005B422D">
              <w:rPr>
                <w:color w:val="000000"/>
              </w:rPr>
              <w:t>4</w:t>
            </w:r>
          </w:p>
        </w:tc>
        <w:tc>
          <w:tcPr>
            <w:tcW w:w="1315" w:type="dxa"/>
            <w:vAlign w:val="bottom"/>
          </w:tcPr>
          <w:p w14:paraId="30C65741" w14:textId="23936CF0" w:rsidR="0068209E" w:rsidRPr="005B422D" w:rsidRDefault="0068209E" w:rsidP="000330B6">
            <w:pPr>
              <w:jc w:val="both"/>
              <w:rPr>
                <w:lang w:val="id-ID"/>
              </w:rPr>
            </w:pPr>
            <w:r w:rsidRPr="005B422D">
              <w:rPr>
                <w:color w:val="000000"/>
              </w:rPr>
              <w:t>3</w:t>
            </w:r>
          </w:p>
        </w:tc>
        <w:tc>
          <w:tcPr>
            <w:tcW w:w="1315" w:type="dxa"/>
            <w:vAlign w:val="bottom"/>
          </w:tcPr>
          <w:p w14:paraId="440E21AB" w14:textId="1199B642" w:rsidR="0068209E" w:rsidRPr="005B422D" w:rsidRDefault="0068209E" w:rsidP="000330B6">
            <w:pPr>
              <w:jc w:val="both"/>
              <w:rPr>
                <w:lang w:val="id-ID"/>
              </w:rPr>
            </w:pPr>
            <w:r w:rsidRPr="005B422D">
              <w:rPr>
                <w:color w:val="000000"/>
              </w:rPr>
              <w:t>3</w:t>
            </w:r>
          </w:p>
        </w:tc>
        <w:tc>
          <w:tcPr>
            <w:tcW w:w="1312" w:type="dxa"/>
            <w:vAlign w:val="bottom"/>
          </w:tcPr>
          <w:p w14:paraId="6D2E7AC7" w14:textId="6277C412" w:rsidR="0068209E" w:rsidRPr="005B422D" w:rsidRDefault="0068209E" w:rsidP="000330B6">
            <w:pPr>
              <w:jc w:val="both"/>
              <w:rPr>
                <w:lang w:val="id-ID"/>
              </w:rPr>
            </w:pPr>
            <w:r w:rsidRPr="005B422D">
              <w:rPr>
                <w:color w:val="000000"/>
              </w:rPr>
              <w:t>14</w:t>
            </w:r>
          </w:p>
        </w:tc>
      </w:tr>
      <w:tr w:rsidR="0068209E" w:rsidRPr="005B422D" w14:paraId="0630A97E" w14:textId="77777777" w:rsidTr="00D07134">
        <w:tc>
          <w:tcPr>
            <w:tcW w:w="1317" w:type="dxa"/>
            <w:vAlign w:val="bottom"/>
          </w:tcPr>
          <w:p w14:paraId="64B4AA85" w14:textId="180CFBB3" w:rsidR="0068209E" w:rsidRPr="005B422D" w:rsidRDefault="0068209E" w:rsidP="000330B6">
            <w:pPr>
              <w:jc w:val="both"/>
              <w:rPr>
                <w:lang w:val="id-ID"/>
              </w:rPr>
            </w:pPr>
            <w:r w:rsidRPr="005B422D">
              <w:rPr>
                <w:color w:val="000000"/>
              </w:rPr>
              <w:t>9</w:t>
            </w:r>
          </w:p>
        </w:tc>
        <w:tc>
          <w:tcPr>
            <w:tcW w:w="1353" w:type="dxa"/>
            <w:vAlign w:val="bottom"/>
          </w:tcPr>
          <w:p w14:paraId="01FE989F" w14:textId="3A176EF1" w:rsidR="0068209E" w:rsidRPr="005B422D" w:rsidRDefault="0068209E" w:rsidP="000330B6">
            <w:pPr>
              <w:jc w:val="both"/>
              <w:rPr>
                <w:lang w:val="id-ID"/>
              </w:rPr>
            </w:pPr>
            <w:r w:rsidRPr="005B422D">
              <w:rPr>
                <w:color w:val="000000"/>
              </w:rPr>
              <w:t>4</w:t>
            </w:r>
          </w:p>
        </w:tc>
        <w:tc>
          <w:tcPr>
            <w:tcW w:w="1315" w:type="dxa"/>
            <w:vAlign w:val="bottom"/>
          </w:tcPr>
          <w:p w14:paraId="1F31B93F" w14:textId="38174A70" w:rsidR="0068209E" w:rsidRPr="005B422D" w:rsidRDefault="0068209E" w:rsidP="000330B6">
            <w:pPr>
              <w:jc w:val="both"/>
              <w:rPr>
                <w:lang w:val="id-ID"/>
              </w:rPr>
            </w:pPr>
            <w:r w:rsidRPr="005B422D">
              <w:rPr>
                <w:color w:val="000000"/>
              </w:rPr>
              <w:t>5</w:t>
            </w:r>
          </w:p>
        </w:tc>
        <w:tc>
          <w:tcPr>
            <w:tcW w:w="1315" w:type="dxa"/>
            <w:vAlign w:val="bottom"/>
          </w:tcPr>
          <w:p w14:paraId="519C632E" w14:textId="498926FF" w:rsidR="0068209E" w:rsidRPr="005B422D" w:rsidRDefault="0068209E" w:rsidP="000330B6">
            <w:pPr>
              <w:jc w:val="both"/>
              <w:rPr>
                <w:lang w:val="id-ID"/>
              </w:rPr>
            </w:pPr>
            <w:r w:rsidRPr="005B422D">
              <w:rPr>
                <w:color w:val="000000"/>
              </w:rPr>
              <w:t>5</w:t>
            </w:r>
          </w:p>
        </w:tc>
        <w:tc>
          <w:tcPr>
            <w:tcW w:w="1315" w:type="dxa"/>
            <w:vAlign w:val="bottom"/>
          </w:tcPr>
          <w:p w14:paraId="7795BC84" w14:textId="67924DF5" w:rsidR="0068209E" w:rsidRPr="005B422D" w:rsidRDefault="0068209E" w:rsidP="000330B6">
            <w:pPr>
              <w:jc w:val="both"/>
              <w:rPr>
                <w:lang w:val="id-ID"/>
              </w:rPr>
            </w:pPr>
            <w:r w:rsidRPr="005B422D">
              <w:rPr>
                <w:color w:val="000000"/>
              </w:rPr>
              <w:t>5</w:t>
            </w:r>
          </w:p>
        </w:tc>
        <w:tc>
          <w:tcPr>
            <w:tcW w:w="1312" w:type="dxa"/>
            <w:vAlign w:val="bottom"/>
          </w:tcPr>
          <w:p w14:paraId="466E07DE" w14:textId="22AA0E16" w:rsidR="0068209E" w:rsidRPr="005B422D" w:rsidRDefault="0068209E" w:rsidP="000330B6">
            <w:pPr>
              <w:jc w:val="both"/>
              <w:rPr>
                <w:lang w:val="id-ID"/>
              </w:rPr>
            </w:pPr>
            <w:r w:rsidRPr="005B422D">
              <w:rPr>
                <w:color w:val="000000"/>
              </w:rPr>
              <w:t>19</w:t>
            </w:r>
          </w:p>
        </w:tc>
      </w:tr>
      <w:tr w:rsidR="0068209E" w:rsidRPr="005B422D" w14:paraId="23BBA7A9" w14:textId="77777777" w:rsidTr="00D07134">
        <w:tc>
          <w:tcPr>
            <w:tcW w:w="1317" w:type="dxa"/>
            <w:vAlign w:val="bottom"/>
          </w:tcPr>
          <w:p w14:paraId="13E2F216" w14:textId="17552B33" w:rsidR="0068209E" w:rsidRPr="005B422D" w:rsidRDefault="0068209E" w:rsidP="000330B6">
            <w:pPr>
              <w:jc w:val="both"/>
              <w:rPr>
                <w:lang w:val="id-ID"/>
              </w:rPr>
            </w:pPr>
            <w:r w:rsidRPr="005B422D">
              <w:rPr>
                <w:color w:val="000000"/>
              </w:rPr>
              <w:t>10</w:t>
            </w:r>
          </w:p>
        </w:tc>
        <w:tc>
          <w:tcPr>
            <w:tcW w:w="1353" w:type="dxa"/>
            <w:vAlign w:val="bottom"/>
          </w:tcPr>
          <w:p w14:paraId="046DE906" w14:textId="08C84A0F" w:rsidR="0068209E" w:rsidRPr="005B422D" w:rsidRDefault="0068209E" w:rsidP="000330B6">
            <w:pPr>
              <w:jc w:val="both"/>
              <w:rPr>
                <w:lang w:val="id-ID"/>
              </w:rPr>
            </w:pPr>
            <w:r w:rsidRPr="005B422D">
              <w:rPr>
                <w:color w:val="000000"/>
              </w:rPr>
              <w:t>4</w:t>
            </w:r>
          </w:p>
        </w:tc>
        <w:tc>
          <w:tcPr>
            <w:tcW w:w="1315" w:type="dxa"/>
            <w:vAlign w:val="bottom"/>
          </w:tcPr>
          <w:p w14:paraId="0791330C" w14:textId="20EFDF76" w:rsidR="0068209E" w:rsidRPr="005B422D" w:rsidRDefault="0068209E" w:rsidP="000330B6">
            <w:pPr>
              <w:jc w:val="both"/>
              <w:rPr>
                <w:lang w:val="id-ID"/>
              </w:rPr>
            </w:pPr>
            <w:r w:rsidRPr="005B422D">
              <w:rPr>
                <w:color w:val="000000"/>
              </w:rPr>
              <w:t>4</w:t>
            </w:r>
          </w:p>
        </w:tc>
        <w:tc>
          <w:tcPr>
            <w:tcW w:w="1315" w:type="dxa"/>
            <w:vAlign w:val="bottom"/>
          </w:tcPr>
          <w:p w14:paraId="685FF8BF" w14:textId="50C4C34E" w:rsidR="0068209E" w:rsidRPr="005B422D" w:rsidRDefault="0068209E" w:rsidP="000330B6">
            <w:pPr>
              <w:jc w:val="both"/>
              <w:rPr>
                <w:lang w:val="id-ID"/>
              </w:rPr>
            </w:pPr>
            <w:r w:rsidRPr="005B422D">
              <w:rPr>
                <w:color w:val="000000"/>
              </w:rPr>
              <w:t>4</w:t>
            </w:r>
          </w:p>
        </w:tc>
        <w:tc>
          <w:tcPr>
            <w:tcW w:w="1315" w:type="dxa"/>
            <w:vAlign w:val="bottom"/>
          </w:tcPr>
          <w:p w14:paraId="44D6A9BA" w14:textId="46CAA088" w:rsidR="0068209E" w:rsidRPr="005B422D" w:rsidRDefault="0068209E" w:rsidP="000330B6">
            <w:pPr>
              <w:jc w:val="both"/>
              <w:rPr>
                <w:lang w:val="id-ID"/>
              </w:rPr>
            </w:pPr>
            <w:r w:rsidRPr="005B422D">
              <w:rPr>
                <w:color w:val="000000"/>
              </w:rPr>
              <w:t>4</w:t>
            </w:r>
          </w:p>
        </w:tc>
        <w:tc>
          <w:tcPr>
            <w:tcW w:w="1312" w:type="dxa"/>
            <w:vAlign w:val="bottom"/>
          </w:tcPr>
          <w:p w14:paraId="7A3A2573" w14:textId="72560F3A" w:rsidR="0068209E" w:rsidRPr="005B422D" w:rsidRDefault="0068209E" w:rsidP="000330B6">
            <w:pPr>
              <w:jc w:val="both"/>
              <w:rPr>
                <w:lang w:val="id-ID"/>
              </w:rPr>
            </w:pPr>
            <w:r w:rsidRPr="005B422D">
              <w:rPr>
                <w:color w:val="000000"/>
              </w:rPr>
              <w:t>16</w:t>
            </w:r>
          </w:p>
        </w:tc>
      </w:tr>
      <w:tr w:rsidR="0068209E" w:rsidRPr="005B422D" w14:paraId="1F1F8C32" w14:textId="77777777" w:rsidTr="00D07134">
        <w:tc>
          <w:tcPr>
            <w:tcW w:w="1317" w:type="dxa"/>
            <w:vAlign w:val="bottom"/>
          </w:tcPr>
          <w:p w14:paraId="711BD409" w14:textId="3EB9EC0D" w:rsidR="0068209E" w:rsidRPr="005B422D" w:rsidRDefault="0068209E" w:rsidP="000330B6">
            <w:pPr>
              <w:jc w:val="both"/>
              <w:rPr>
                <w:lang w:val="id-ID"/>
              </w:rPr>
            </w:pPr>
            <w:r w:rsidRPr="005B422D">
              <w:rPr>
                <w:color w:val="000000"/>
              </w:rPr>
              <w:t>11</w:t>
            </w:r>
          </w:p>
        </w:tc>
        <w:tc>
          <w:tcPr>
            <w:tcW w:w="1353" w:type="dxa"/>
            <w:vAlign w:val="bottom"/>
          </w:tcPr>
          <w:p w14:paraId="53A24EB6" w14:textId="2A33DF8F" w:rsidR="0068209E" w:rsidRPr="005B422D" w:rsidRDefault="0068209E" w:rsidP="000330B6">
            <w:pPr>
              <w:jc w:val="both"/>
              <w:rPr>
                <w:lang w:val="id-ID"/>
              </w:rPr>
            </w:pPr>
            <w:r w:rsidRPr="005B422D">
              <w:rPr>
                <w:color w:val="000000"/>
              </w:rPr>
              <w:t>5</w:t>
            </w:r>
          </w:p>
        </w:tc>
        <w:tc>
          <w:tcPr>
            <w:tcW w:w="1315" w:type="dxa"/>
            <w:vAlign w:val="bottom"/>
          </w:tcPr>
          <w:p w14:paraId="14B27642" w14:textId="57B4D089" w:rsidR="0068209E" w:rsidRPr="005B422D" w:rsidRDefault="0068209E" w:rsidP="000330B6">
            <w:pPr>
              <w:jc w:val="both"/>
              <w:rPr>
                <w:lang w:val="id-ID"/>
              </w:rPr>
            </w:pPr>
            <w:r w:rsidRPr="005B422D">
              <w:rPr>
                <w:color w:val="000000"/>
              </w:rPr>
              <w:t>5</w:t>
            </w:r>
          </w:p>
        </w:tc>
        <w:tc>
          <w:tcPr>
            <w:tcW w:w="1315" w:type="dxa"/>
            <w:vAlign w:val="bottom"/>
          </w:tcPr>
          <w:p w14:paraId="1D6F8929" w14:textId="759C1A8E" w:rsidR="0068209E" w:rsidRPr="005B422D" w:rsidRDefault="0068209E" w:rsidP="000330B6">
            <w:pPr>
              <w:jc w:val="both"/>
              <w:rPr>
                <w:lang w:val="id-ID"/>
              </w:rPr>
            </w:pPr>
            <w:r w:rsidRPr="005B422D">
              <w:rPr>
                <w:color w:val="000000"/>
              </w:rPr>
              <w:t>5</w:t>
            </w:r>
          </w:p>
        </w:tc>
        <w:tc>
          <w:tcPr>
            <w:tcW w:w="1315" w:type="dxa"/>
            <w:vAlign w:val="bottom"/>
          </w:tcPr>
          <w:p w14:paraId="5AEDB2CC" w14:textId="09FF6B4E" w:rsidR="0068209E" w:rsidRPr="005B422D" w:rsidRDefault="0068209E" w:rsidP="000330B6">
            <w:pPr>
              <w:jc w:val="both"/>
              <w:rPr>
                <w:lang w:val="id-ID"/>
              </w:rPr>
            </w:pPr>
            <w:r w:rsidRPr="005B422D">
              <w:rPr>
                <w:color w:val="000000"/>
              </w:rPr>
              <w:t>5</w:t>
            </w:r>
          </w:p>
        </w:tc>
        <w:tc>
          <w:tcPr>
            <w:tcW w:w="1312" w:type="dxa"/>
            <w:vAlign w:val="bottom"/>
          </w:tcPr>
          <w:p w14:paraId="6BF13232" w14:textId="4FF6BD3F" w:rsidR="0068209E" w:rsidRPr="005B422D" w:rsidRDefault="0068209E" w:rsidP="000330B6">
            <w:pPr>
              <w:jc w:val="both"/>
              <w:rPr>
                <w:lang w:val="id-ID"/>
              </w:rPr>
            </w:pPr>
            <w:r w:rsidRPr="005B422D">
              <w:rPr>
                <w:color w:val="000000"/>
              </w:rPr>
              <w:t>20</w:t>
            </w:r>
          </w:p>
        </w:tc>
      </w:tr>
      <w:tr w:rsidR="0068209E" w:rsidRPr="005B422D" w14:paraId="258CC456" w14:textId="77777777" w:rsidTr="00D07134">
        <w:tc>
          <w:tcPr>
            <w:tcW w:w="1317" w:type="dxa"/>
            <w:vAlign w:val="bottom"/>
          </w:tcPr>
          <w:p w14:paraId="18522086" w14:textId="3A14C192" w:rsidR="0068209E" w:rsidRPr="005B422D" w:rsidRDefault="0068209E" w:rsidP="000330B6">
            <w:pPr>
              <w:jc w:val="both"/>
              <w:rPr>
                <w:lang w:val="id-ID"/>
              </w:rPr>
            </w:pPr>
            <w:r w:rsidRPr="005B422D">
              <w:rPr>
                <w:color w:val="000000"/>
              </w:rPr>
              <w:t>12</w:t>
            </w:r>
          </w:p>
        </w:tc>
        <w:tc>
          <w:tcPr>
            <w:tcW w:w="1353" w:type="dxa"/>
            <w:vAlign w:val="bottom"/>
          </w:tcPr>
          <w:p w14:paraId="21B67DA9" w14:textId="38C14E47" w:rsidR="0068209E" w:rsidRPr="005B422D" w:rsidRDefault="0068209E" w:rsidP="000330B6">
            <w:pPr>
              <w:jc w:val="both"/>
              <w:rPr>
                <w:lang w:val="id-ID"/>
              </w:rPr>
            </w:pPr>
            <w:r w:rsidRPr="005B422D">
              <w:rPr>
                <w:color w:val="000000"/>
              </w:rPr>
              <w:t>3</w:t>
            </w:r>
          </w:p>
        </w:tc>
        <w:tc>
          <w:tcPr>
            <w:tcW w:w="1315" w:type="dxa"/>
            <w:vAlign w:val="bottom"/>
          </w:tcPr>
          <w:p w14:paraId="70FF9315" w14:textId="63E8E9F1" w:rsidR="0068209E" w:rsidRPr="005B422D" w:rsidRDefault="0068209E" w:rsidP="000330B6">
            <w:pPr>
              <w:jc w:val="both"/>
              <w:rPr>
                <w:lang w:val="id-ID"/>
              </w:rPr>
            </w:pPr>
            <w:r w:rsidRPr="005B422D">
              <w:rPr>
                <w:color w:val="000000"/>
              </w:rPr>
              <w:t>4</w:t>
            </w:r>
          </w:p>
        </w:tc>
        <w:tc>
          <w:tcPr>
            <w:tcW w:w="1315" w:type="dxa"/>
            <w:vAlign w:val="bottom"/>
          </w:tcPr>
          <w:p w14:paraId="17BA92E7" w14:textId="7EC0EAFF" w:rsidR="0068209E" w:rsidRPr="005B422D" w:rsidRDefault="0068209E" w:rsidP="000330B6">
            <w:pPr>
              <w:jc w:val="both"/>
              <w:rPr>
                <w:lang w:val="id-ID"/>
              </w:rPr>
            </w:pPr>
            <w:r w:rsidRPr="005B422D">
              <w:rPr>
                <w:color w:val="000000"/>
              </w:rPr>
              <w:t>3</w:t>
            </w:r>
          </w:p>
        </w:tc>
        <w:tc>
          <w:tcPr>
            <w:tcW w:w="1315" w:type="dxa"/>
            <w:vAlign w:val="bottom"/>
          </w:tcPr>
          <w:p w14:paraId="6BA26E93" w14:textId="1C5380E5" w:rsidR="0068209E" w:rsidRPr="005B422D" w:rsidRDefault="0068209E" w:rsidP="000330B6">
            <w:pPr>
              <w:jc w:val="both"/>
              <w:rPr>
                <w:lang w:val="id-ID"/>
              </w:rPr>
            </w:pPr>
            <w:r w:rsidRPr="005B422D">
              <w:rPr>
                <w:color w:val="000000"/>
              </w:rPr>
              <w:t>4</w:t>
            </w:r>
          </w:p>
        </w:tc>
        <w:tc>
          <w:tcPr>
            <w:tcW w:w="1312" w:type="dxa"/>
            <w:vAlign w:val="bottom"/>
          </w:tcPr>
          <w:p w14:paraId="5178E241" w14:textId="589A8906" w:rsidR="0068209E" w:rsidRPr="005B422D" w:rsidRDefault="0068209E" w:rsidP="000330B6">
            <w:pPr>
              <w:jc w:val="both"/>
              <w:rPr>
                <w:lang w:val="id-ID"/>
              </w:rPr>
            </w:pPr>
            <w:r w:rsidRPr="005B422D">
              <w:rPr>
                <w:color w:val="000000"/>
              </w:rPr>
              <w:t>14</w:t>
            </w:r>
          </w:p>
        </w:tc>
      </w:tr>
      <w:tr w:rsidR="0068209E" w:rsidRPr="005B422D" w14:paraId="78F22A6E" w14:textId="77777777" w:rsidTr="00D07134">
        <w:tc>
          <w:tcPr>
            <w:tcW w:w="1317" w:type="dxa"/>
            <w:vAlign w:val="bottom"/>
          </w:tcPr>
          <w:p w14:paraId="2454E039" w14:textId="085939A0" w:rsidR="0068209E" w:rsidRPr="005B422D" w:rsidRDefault="0068209E" w:rsidP="000330B6">
            <w:pPr>
              <w:jc w:val="both"/>
              <w:rPr>
                <w:lang w:val="id-ID"/>
              </w:rPr>
            </w:pPr>
            <w:r w:rsidRPr="005B422D">
              <w:rPr>
                <w:color w:val="000000"/>
              </w:rPr>
              <w:t>13</w:t>
            </w:r>
          </w:p>
        </w:tc>
        <w:tc>
          <w:tcPr>
            <w:tcW w:w="1353" w:type="dxa"/>
            <w:vAlign w:val="bottom"/>
          </w:tcPr>
          <w:p w14:paraId="672AC166" w14:textId="5CE695DF" w:rsidR="0068209E" w:rsidRPr="005B422D" w:rsidRDefault="0068209E" w:rsidP="000330B6">
            <w:pPr>
              <w:jc w:val="both"/>
              <w:rPr>
                <w:lang w:val="id-ID"/>
              </w:rPr>
            </w:pPr>
            <w:r w:rsidRPr="005B422D">
              <w:rPr>
                <w:color w:val="000000"/>
              </w:rPr>
              <w:t>5</w:t>
            </w:r>
          </w:p>
        </w:tc>
        <w:tc>
          <w:tcPr>
            <w:tcW w:w="1315" w:type="dxa"/>
            <w:vAlign w:val="bottom"/>
          </w:tcPr>
          <w:p w14:paraId="6E4A45F6" w14:textId="30B5D2A7" w:rsidR="0068209E" w:rsidRPr="005B422D" w:rsidRDefault="0068209E" w:rsidP="000330B6">
            <w:pPr>
              <w:jc w:val="both"/>
              <w:rPr>
                <w:lang w:val="id-ID"/>
              </w:rPr>
            </w:pPr>
            <w:r w:rsidRPr="005B422D">
              <w:rPr>
                <w:color w:val="000000"/>
              </w:rPr>
              <w:t>5</w:t>
            </w:r>
          </w:p>
        </w:tc>
        <w:tc>
          <w:tcPr>
            <w:tcW w:w="1315" w:type="dxa"/>
            <w:vAlign w:val="bottom"/>
          </w:tcPr>
          <w:p w14:paraId="326ADB64" w14:textId="3FB7F15B" w:rsidR="0068209E" w:rsidRPr="005B422D" w:rsidRDefault="0068209E" w:rsidP="000330B6">
            <w:pPr>
              <w:jc w:val="both"/>
              <w:rPr>
                <w:lang w:val="id-ID"/>
              </w:rPr>
            </w:pPr>
            <w:r w:rsidRPr="005B422D">
              <w:rPr>
                <w:color w:val="000000"/>
              </w:rPr>
              <w:t>3</w:t>
            </w:r>
          </w:p>
        </w:tc>
        <w:tc>
          <w:tcPr>
            <w:tcW w:w="1315" w:type="dxa"/>
            <w:vAlign w:val="bottom"/>
          </w:tcPr>
          <w:p w14:paraId="486F49E5" w14:textId="05BAAC4A" w:rsidR="0068209E" w:rsidRPr="005B422D" w:rsidRDefault="0068209E" w:rsidP="000330B6">
            <w:pPr>
              <w:jc w:val="both"/>
              <w:rPr>
                <w:lang w:val="id-ID"/>
              </w:rPr>
            </w:pPr>
            <w:r w:rsidRPr="005B422D">
              <w:rPr>
                <w:color w:val="000000"/>
              </w:rPr>
              <w:t>4</w:t>
            </w:r>
          </w:p>
        </w:tc>
        <w:tc>
          <w:tcPr>
            <w:tcW w:w="1312" w:type="dxa"/>
            <w:vAlign w:val="bottom"/>
          </w:tcPr>
          <w:p w14:paraId="7072A35D" w14:textId="2172D023" w:rsidR="0068209E" w:rsidRPr="005B422D" w:rsidRDefault="0068209E" w:rsidP="000330B6">
            <w:pPr>
              <w:jc w:val="both"/>
              <w:rPr>
                <w:lang w:val="id-ID"/>
              </w:rPr>
            </w:pPr>
            <w:r w:rsidRPr="005B422D">
              <w:rPr>
                <w:color w:val="000000"/>
              </w:rPr>
              <w:t>17</w:t>
            </w:r>
          </w:p>
        </w:tc>
      </w:tr>
      <w:tr w:rsidR="0068209E" w:rsidRPr="005B422D" w14:paraId="4D8EB041" w14:textId="77777777" w:rsidTr="00D07134">
        <w:tc>
          <w:tcPr>
            <w:tcW w:w="1317" w:type="dxa"/>
            <w:vAlign w:val="bottom"/>
          </w:tcPr>
          <w:p w14:paraId="7D52C3B4" w14:textId="5B02D9BD" w:rsidR="0068209E" w:rsidRPr="005B422D" w:rsidRDefault="0068209E" w:rsidP="000330B6">
            <w:pPr>
              <w:jc w:val="both"/>
              <w:rPr>
                <w:lang w:val="id-ID"/>
              </w:rPr>
            </w:pPr>
            <w:r w:rsidRPr="005B422D">
              <w:rPr>
                <w:color w:val="000000"/>
              </w:rPr>
              <w:t>14</w:t>
            </w:r>
          </w:p>
        </w:tc>
        <w:tc>
          <w:tcPr>
            <w:tcW w:w="1353" w:type="dxa"/>
            <w:vAlign w:val="bottom"/>
          </w:tcPr>
          <w:p w14:paraId="6B2AD96F" w14:textId="52B2F288" w:rsidR="0068209E" w:rsidRPr="005B422D" w:rsidRDefault="0068209E" w:rsidP="000330B6">
            <w:pPr>
              <w:jc w:val="both"/>
              <w:rPr>
                <w:lang w:val="id-ID"/>
              </w:rPr>
            </w:pPr>
            <w:r w:rsidRPr="005B422D">
              <w:rPr>
                <w:color w:val="000000"/>
              </w:rPr>
              <w:t>5</w:t>
            </w:r>
          </w:p>
        </w:tc>
        <w:tc>
          <w:tcPr>
            <w:tcW w:w="1315" w:type="dxa"/>
            <w:vAlign w:val="bottom"/>
          </w:tcPr>
          <w:p w14:paraId="65E459B4" w14:textId="7D99191E" w:rsidR="0068209E" w:rsidRPr="005B422D" w:rsidRDefault="0068209E" w:rsidP="000330B6">
            <w:pPr>
              <w:jc w:val="both"/>
              <w:rPr>
                <w:lang w:val="id-ID"/>
              </w:rPr>
            </w:pPr>
            <w:r w:rsidRPr="005B422D">
              <w:rPr>
                <w:color w:val="000000"/>
              </w:rPr>
              <w:t>5</w:t>
            </w:r>
          </w:p>
        </w:tc>
        <w:tc>
          <w:tcPr>
            <w:tcW w:w="1315" w:type="dxa"/>
            <w:vAlign w:val="bottom"/>
          </w:tcPr>
          <w:p w14:paraId="04523B44" w14:textId="52ADB543" w:rsidR="0068209E" w:rsidRPr="005B422D" w:rsidRDefault="0068209E" w:rsidP="000330B6">
            <w:pPr>
              <w:jc w:val="both"/>
              <w:rPr>
                <w:lang w:val="id-ID"/>
              </w:rPr>
            </w:pPr>
            <w:r w:rsidRPr="005B422D">
              <w:rPr>
                <w:color w:val="000000"/>
              </w:rPr>
              <w:t>5</w:t>
            </w:r>
          </w:p>
        </w:tc>
        <w:tc>
          <w:tcPr>
            <w:tcW w:w="1315" w:type="dxa"/>
            <w:vAlign w:val="bottom"/>
          </w:tcPr>
          <w:p w14:paraId="61B85041" w14:textId="0BF02B02" w:rsidR="0068209E" w:rsidRPr="005B422D" w:rsidRDefault="0068209E" w:rsidP="000330B6">
            <w:pPr>
              <w:jc w:val="both"/>
              <w:rPr>
                <w:lang w:val="id-ID"/>
              </w:rPr>
            </w:pPr>
            <w:r w:rsidRPr="005B422D">
              <w:rPr>
                <w:color w:val="000000"/>
              </w:rPr>
              <w:t>5</w:t>
            </w:r>
          </w:p>
        </w:tc>
        <w:tc>
          <w:tcPr>
            <w:tcW w:w="1312" w:type="dxa"/>
            <w:vAlign w:val="bottom"/>
          </w:tcPr>
          <w:p w14:paraId="76EBC26C" w14:textId="211E5F91" w:rsidR="0068209E" w:rsidRPr="005B422D" w:rsidRDefault="0068209E" w:rsidP="000330B6">
            <w:pPr>
              <w:jc w:val="both"/>
              <w:rPr>
                <w:lang w:val="id-ID"/>
              </w:rPr>
            </w:pPr>
            <w:r w:rsidRPr="005B422D">
              <w:rPr>
                <w:color w:val="000000"/>
              </w:rPr>
              <w:t>20</w:t>
            </w:r>
          </w:p>
        </w:tc>
      </w:tr>
      <w:tr w:rsidR="0068209E" w:rsidRPr="005B422D" w14:paraId="16EB4AA5" w14:textId="77777777" w:rsidTr="00D07134">
        <w:tc>
          <w:tcPr>
            <w:tcW w:w="1317" w:type="dxa"/>
            <w:vAlign w:val="bottom"/>
          </w:tcPr>
          <w:p w14:paraId="760C93BD" w14:textId="10022FA7" w:rsidR="0068209E" w:rsidRPr="005B422D" w:rsidRDefault="0068209E" w:rsidP="000330B6">
            <w:pPr>
              <w:jc w:val="both"/>
              <w:rPr>
                <w:lang w:val="id-ID"/>
              </w:rPr>
            </w:pPr>
            <w:r w:rsidRPr="005B422D">
              <w:rPr>
                <w:color w:val="000000"/>
              </w:rPr>
              <w:t>15</w:t>
            </w:r>
          </w:p>
        </w:tc>
        <w:tc>
          <w:tcPr>
            <w:tcW w:w="1353" w:type="dxa"/>
            <w:vAlign w:val="bottom"/>
          </w:tcPr>
          <w:p w14:paraId="5B8CA99A" w14:textId="60D2F79D" w:rsidR="0068209E" w:rsidRPr="005B422D" w:rsidRDefault="0068209E" w:rsidP="000330B6">
            <w:pPr>
              <w:jc w:val="both"/>
              <w:rPr>
                <w:lang w:val="id-ID"/>
              </w:rPr>
            </w:pPr>
            <w:r w:rsidRPr="005B422D">
              <w:rPr>
                <w:color w:val="000000"/>
              </w:rPr>
              <w:t>4</w:t>
            </w:r>
          </w:p>
        </w:tc>
        <w:tc>
          <w:tcPr>
            <w:tcW w:w="1315" w:type="dxa"/>
            <w:vAlign w:val="bottom"/>
          </w:tcPr>
          <w:p w14:paraId="3E53612C" w14:textId="70478825" w:rsidR="0068209E" w:rsidRPr="005B422D" w:rsidRDefault="0068209E" w:rsidP="000330B6">
            <w:pPr>
              <w:jc w:val="both"/>
              <w:rPr>
                <w:lang w:val="id-ID"/>
              </w:rPr>
            </w:pPr>
            <w:r w:rsidRPr="005B422D">
              <w:rPr>
                <w:color w:val="000000"/>
              </w:rPr>
              <w:t>4</w:t>
            </w:r>
          </w:p>
        </w:tc>
        <w:tc>
          <w:tcPr>
            <w:tcW w:w="1315" w:type="dxa"/>
            <w:vAlign w:val="bottom"/>
          </w:tcPr>
          <w:p w14:paraId="1FC3A1DD" w14:textId="1C6448C0" w:rsidR="0068209E" w:rsidRPr="005B422D" w:rsidRDefault="0068209E" w:rsidP="000330B6">
            <w:pPr>
              <w:jc w:val="both"/>
              <w:rPr>
                <w:lang w:val="id-ID"/>
              </w:rPr>
            </w:pPr>
            <w:r w:rsidRPr="005B422D">
              <w:rPr>
                <w:color w:val="000000"/>
              </w:rPr>
              <w:t>4</w:t>
            </w:r>
          </w:p>
        </w:tc>
        <w:tc>
          <w:tcPr>
            <w:tcW w:w="1315" w:type="dxa"/>
            <w:vAlign w:val="bottom"/>
          </w:tcPr>
          <w:p w14:paraId="2F255CB3" w14:textId="2D6B71F6" w:rsidR="0068209E" w:rsidRPr="005B422D" w:rsidRDefault="0068209E" w:rsidP="000330B6">
            <w:pPr>
              <w:jc w:val="both"/>
              <w:rPr>
                <w:lang w:val="id-ID"/>
              </w:rPr>
            </w:pPr>
            <w:r w:rsidRPr="005B422D">
              <w:rPr>
                <w:color w:val="000000"/>
              </w:rPr>
              <w:t>5</w:t>
            </w:r>
          </w:p>
        </w:tc>
        <w:tc>
          <w:tcPr>
            <w:tcW w:w="1312" w:type="dxa"/>
            <w:vAlign w:val="bottom"/>
          </w:tcPr>
          <w:p w14:paraId="47620875" w14:textId="26CF45AC" w:rsidR="0068209E" w:rsidRPr="005B422D" w:rsidRDefault="0068209E" w:rsidP="000330B6">
            <w:pPr>
              <w:jc w:val="both"/>
              <w:rPr>
                <w:lang w:val="id-ID"/>
              </w:rPr>
            </w:pPr>
            <w:r w:rsidRPr="005B422D">
              <w:rPr>
                <w:color w:val="000000"/>
              </w:rPr>
              <w:t>17</w:t>
            </w:r>
          </w:p>
        </w:tc>
      </w:tr>
      <w:tr w:rsidR="0068209E" w:rsidRPr="005B422D" w14:paraId="476D2251" w14:textId="77777777" w:rsidTr="00D07134">
        <w:tc>
          <w:tcPr>
            <w:tcW w:w="1317" w:type="dxa"/>
            <w:vAlign w:val="bottom"/>
          </w:tcPr>
          <w:p w14:paraId="5B9B631F" w14:textId="51CF8A79" w:rsidR="0068209E" w:rsidRPr="005B422D" w:rsidRDefault="0068209E" w:rsidP="000330B6">
            <w:pPr>
              <w:jc w:val="both"/>
              <w:rPr>
                <w:lang w:val="id-ID"/>
              </w:rPr>
            </w:pPr>
            <w:r w:rsidRPr="005B422D">
              <w:rPr>
                <w:color w:val="000000"/>
              </w:rPr>
              <w:t>16</w:t>
            </w:r>
          </w:p>
        </w:tc>
        <w:tc>
          <w:tcPr>
            <w:tcW w:w="1353" w:type="dxa"/>
            <w:vAlign w:val="bottom"/>
          </w:tcPr>
          <w:p w14:paraId="73368B87" w14:textId="2928C186" w:rsidR="0068209E" w:rsidRPr="005B422D" w:rsidRDefault="0068209E" w:rsidP="000330B6">
            <w:pPr>
              <w:jc w:val="both"/>
              <w:rPr>
                <w:lang w:val="id-ID"/>
              </w:rPr>
            </w:pPr>
            <w:r w:rsidRPr="005B422D">
              <w:rPr>
                <w:color w:val="000000"/>
              </w:rPr>
              <w:t>3</w:t>
            </w:r>
          </w:p>
        </w:tc>
        <w:tc>
          <w:tcPr>
            <w:tcW w:w="1315" w:type="dxa"/>
            <w:vAlign w:val="bottom"/>
          </w:tcPr>
          <w:p w14:paraId="0E93B022" w14:textId="3ABD7A7B" w:rsidR="0068209E" w:rsidRPr="005B422D" w:rsidRDefault="0068209E" w:rsidP="000330B6">
            <w:pPr>
              <w:jc w:val="both"/>
              <w:rPr>
                <w:lang w:val="id-ID"/>
              </w:rPr>
            </w:pPr>
            <w:r w:rsidRPr="005B422D">
              <w:rPr>
                <w:color w:val="000000"/>
              </w:rPr>
              <w:t>4</w:t>
            </w:r>
          </w:p>
        </w:tc>
        <w:tc>
          <w:tcPr>
            <w:tcW w:w="1315" w:type="dxa"/>
            <w:vAlign w:val="bottom"/>
          </w:tcPr>
          <w:p w14:paraId="52D8C604" w14:textId="1E953FED" w:rsidR="0068209E" w:rsidRPr="005B422D" w:rsidRDefault="0068209E" w:rsidP="000330B6">
            <w:pPr>
              <w:jc w:val="both"/>
              <w:rPr>
                <w:lang w:val="id-ID"/>
              </w:rPr>
            </w:pPr>
            <w:r w:rsidRPr="005B422D">
              <w:rPr>
                <w:color w:val="000000"/>
              </w:rPr>
              <w:t>4</w:t>
            </w:r>
          </w:p>
        </w:tc>
        <w:tc>
          <w:tcPr>
            <w:tcW w:w="1315" w:type="dxa"/>
            <w:vAlign w:val="bottom"/>
          </w:tcPr>
          <w:p w14:paraId="61317419" w14:textId="5C73122B" w:rsidR="0068209E" w:rsidRPr="005B422D" w:rsidRDefault="0068209E" w:rsidP="000330B6">
            <w:pPr>
              <w:jc w:val="both"/>
              <w:rPr>
                <w:lang w:val="id-ID"/>
              </w:rPr>
            </w:pPr>
            <w:r w:rsidRPr="005B422D">
              <w:rPr>
                <w:color w:val="000000"/>
              </w:rPr>
              <w:t>3</w:t>
            </w:r>
          </w:p>
        </w:tc>
        <w:tc>
          <w:tcPr>
            <w:tcW w:w="1312" w:type="dxa"/>
            <w:vAlign w:val="bottom"/>
          </w:tcPr>
          <w:p w14:paraId="413FCB75" w14:textId="4B0D71B0" w:rsidR="0068209E" w:rsidRPr="005B422D" w:rsidRDefault="0068209E" w:rsidP="000330B6">
            <w:pPr>
              <w:jc w:val="both"/>
              <w:rPr>
                <w:lang w:val="id-ID"/>
              </w:rPr>
            </w:pPr>
            <w:r w:rsidRPr="005B422D">
              <w:rPr>
                <w:color w:val="000000"/>
              </w:rPr>
              <w:t>14</w:t>
            </w:r>
          </w:p>
        </w:tc>
      </w:tr>
      <w:tr w:rsidR="0068209E" w:rsidRPr="005B422D" w14:paraId="76F9D99F" w14:textId="77777777" w:rsidTr="00D07134">
        <w:tc>
          <w:tcPr>
            <w:tcW w:w="1317" w:type="dxa"/>
            <w:vAlign w:val="bottom"/>
          </w:tcPr>
          <w:p w14:paraId="40CA5CF6" w14:textId="7B5B5792" w:rsidR="0068209E" w:rsidRPr="005B422D" w:rsidRDefault="0068209E" w:rsidP="000330B6">
            <w:pPr>
              <w:jc w:val="both"/>
              <w:rPr>
                <w:lang w:val="id-ID"/>
              </w:rPr>
            </w:pPr>
            <w:r w:rsidRPr="005B422D">
              <w:rPr>
                <w:color w:val="000000"/>
              </w:rPr>
              <w:t>17</w:t>
            </w:r>
          </w:p>
        </w:tc>
        <w:tc>
          <w:tcPr>
            <w:tcW w:w="1353" w:type="dxa"/>
            <w:vAlign w:val="bottom"/>
          </w:tcPr>
          <w:p w14:paraId="2E5D138C" w14:textId="753F81ED" w:rsidR="0068209E" w:rsidRPr="005B422D" w:rsidRDefault="0068209E" w:rsidP="000330B6">
            <w:pPr>
              <w:jc w:val="both"/>
              <w:rPr>
                <w:lang w:val="id-ID"/>
              </w:rPr>
            </w:pPr>
            <w:r w:rsidRPr="005B422D">
              <w:rPr>
                <w:color w:val="000000"/>
              </w:rPr>
              <w:t>4</w:t>
            </w:r>
          </w:p>
        </w:tc>
        <w:tc>
          <w:tcPr>
            <w:tcW w:w="1315" w:type="dxa"/>
            <w:vAlign w:val="bottom"/>
          </w:tcPr>
          <w:p w14:paraId="43C3B4F4" w14:textId="5D80EEB4" w:rsidR="0068209E" w:rsidRPr="005B422D" w:rsidRDefault="0068209E" w:rsidP="000330B6">
            <w:pPr>
              <w:jc w:val="both"/>
              <w:rPr>
                <w:lang w:val="id-ID"/>
              </w:rPr>
            </w:pPr>
            <w:r w:rsidRPr="005B422D">
              <w:rPr>
                <w:color w:val="000000"/>
              </w:rPr>
              <w:t>4</w:t>
            </w:r>
          </w:p>
        </w:tc>
        <w:tc>
          <w:tcPr>
            <w:tcW w:w="1315" w:type="dxa"/>
            <w:vAlign w:val="bottom"/>
          </w:tcPr>
          <w:p w14:paraId="4601DF57" w14:textId="104B7187" w:rsidR="0068209E" w:rsidRPr="005B422D" w:rsidRDefault="0068209E" w:rsidP="000330B6">
            <w:pPr>
              <w:jc w:val="both"/>
              <w:rPr>
                <w:lang w:val="id-ID"/>
              </w:rPr>
            </w:pPr>
            <w:r w:rsidRPr="005B422D">
              <w:rPr>
                <w:color w:val="000000"/>
              </w:rPr>
              <w:t>4</w:t>
            </w:r>
          </w:p>
        </w:tc>
        <w:tc>
          <w:tcPr>
            <w:tcW w:w="1315" w:type="dxa"/>
            <w:vAlign w:val="bottom"/>
          </w:tcPr>
          <w:p w14:paraId="50E1D942" w14:textId="2780FE91" w:rsidR="0068209E" w:rsidRPr="005B422D" w:rsidRDefault="0068209E" w:rsidP="000330B6">
            <w:pPr>
              <w:jc w:val="both"/>
              <w:rPr>
                <w:lang w:val="id-ID"/>
              </w:rPr>
            </w:pPr>
            <w:r w:rsidRPr="005B422D">
              <w:rPr>
                <w:color w:val="000000"/>
              </w:rPr>
              <w:t>4</w:t>
            </w:r>
          </w:p>
        </w:tc>
        <w:tc>
          <w:tcPr>
            <w:tcW w:w="1312" w:type="dxa"/>
            <w:vAlign w:val="bottom"/>
          </w:tcPr>
          <w:p w14:paraId="03588BDA" w14:textId="56B2D6F3" w:rsidR="0068209E" w:rsidRPr="005B422D" w:rsidRDefault="0068209E" w:rsidP="000330B6">
            <w:pPr>
              <w:jc w:val="both"/>
              <w:rPr>
                <w:lang w:val="id-ID"/>
              </w:rPr>
            </w:pPr>
            <w:r w:rsidRPr="005B422D">
              <w:rPr>
                <w:color w:val="000000"/>
              </w:rPr>
              <w:t>16</w:t>
            </w:r>
          </w:p>
        </w:tc>
      </w:tr>
      <w:tr w:rsidR="0068209E" w:rsidRPr="005B422D" w14:paraId="32CF608F" w14:textId="77777777" w:rsidTr="00D07134">
        <w:tc>
          <w:tcPr>
            <w:tcW w:w="1317" w:type="dxa"/>
            <w:vAlign w:val="bottom"/>
          </w:tcPr>
          <w:p w14:paraId="6A1EA823" w14:textId="537C91EA" w:rsidR="0068209E" w:rsidRPr="005B422D" w:rsidRDefault="0068209E" w:rsidP="000330B6">
            <w:pPr>
              <w:jc w:val="both"/>
              <w:rPr>
                <w:lang w:val="id-ID"/>
              </w:rPr>
            </w:pPr>
            <w:r w:rsidRPr="005B422D">
              <w:rPr>
                <w:color w:val="000000"/>
              </w:rPr>
              <w:t>18</w:t>
            </w:r>
          </w:p>
        </w:tc>
        <w:tc>
          <w:tcPr>
            <w:tcW w:w="1353" w:type="dxa"/>
            <w:vAlign w:val="bottom"/>
          </w:tcPr>
          <w:p w14:paraId="35253ED3" w14:textId="1051AC41" w:rsidR="0068209E" w:rsidRPr="005B422D" w:rsidRDefault="0068209E" w:rsidP="000330B6">
            <w:pPr>
              <w:jc w:val="both"/>
              <w:rPr>
                <w:lang w:val="id-ID"/>
              </w:rPr>
            </w:pPr>
            <w:r w:rsidRPr="005B422D">
              <w:rPr>
                <w:color w:val="000000"/>
              </w:rPr>
              <w:t>4</w:t>
            </w:r>
          </w:p>
        </w:tc>
        <w:tc>
          <w:tcPr>
            <w:tcW w:w="1315" w:type="dxa"/>
            <w:vAlign w:val="bottom"/>
          </w:tcPr>
          <w:p w14:paraId="70E80502" w14:textId="394FA38D" w:rsidR="0068209E" w:rsidRPr="005B422D" w:rsidRDefault="0068209E" w:rsidP="000330B6">
            <w:pPr>
              <w:jc w:val="both"/>
              <w:rPr>
                <w:lang w:val="id-ID"/>
              </w:rPr>
            </w:pPr>
            <w:r w:rsidRPr="005B422D">
              <w:rPr>
                <w:color w:val="000000"/>
              </w:rPr>
              <w:t>5</w:t>
            </w:r>
          </w:p>
        </w:tc>
        <w:tc>
          <w:tcPr>
            <w:tcW w:w="1315" w:type="dxa"/>
            <w:vAlign w:val="bottom"/>
          </w:tcPr>
          <w:p w14:paraId="10150E32" w14:textId="68878CFE" w:rsidR="0068209E" w:rsidRPr="005B422D" w:rsidRDefault="0068209E" w:rsidP="000330B6">
            <w:pPr>
              <w:jc w:val="both"/>
              <w:rPr>
                <w:lang w:val="id-ID"/>
              </w:rPr>
            </w:pPr>
            <w:r w:rsidRPr="005B422D">
              <w:rPr>
                <w:color w:val="000000"/>
              </w:rPr>
              <w:t>5</w:t>
            </w:r>
          </w:p>
        </w:tc>
        <w:tc>
          <w:tcPr>
            <w:tcW w:w="1315" w:type="dxa"/>
            <w:vAlign w:val="bottom"/>
          </w:tcPr>
          <w:p w14:paraId="12CE605F" w14:textId="273CD3DE" w:rsidR="0068209E" w:rsidRPr="005B422D" w:rsidRDefault="0068209E" w:rsidP="000330B6">
            <w:pPr>
              <w:jc w:val="both"/>
              <w:rPr>
                <w:lang w:val="id-ID"/>
              </w:rPr>
            </w:pPr>
            <w:r w:rsidRPr="005B422D">
              <w:rPr>
                <w:color w:val="000000"/>
              </w:rPr>
              <w:t>5</w:t>
            </w:r>
          </w:p>
        </w:tc>
        <w:tc>
          <w:tcPr>
            <w:tcW w:w="1312" w:type="dxa"/>
            <w:vAlign w:val="bottom"/>
          </w:tcPr>
          <w:p w14:paraId="1253C593" w14:textId="75BACB24" w:rsidR="0068209E" w:rsidRPr="005B422D" w:rsidRDefault="0068209E" w:rsidP="000330B6">
            <w:pPr>
              <w:jc w:val="both"/>
              <w:rPr>
                <w:lang w:val="id-ID"/>
              </w:rPr>
            </w:pPr>
            <w:r w:rsidRPr="005B422D">
              <w:rPr>
                <w:color w:val="000000"/>
              </w:rPr>
              <w:t>19</w:t>
            </w:r>
          </w:p>
        </w:tc>
      </w:tr>
      <w:tr w:rsidR="0068209E" w:rsidRPr="005B422D" w14:paraId="5208AE87" w14:textId="77777777" w:rsidTr="00D07134">
        <w:tc>
          <w:tcPr>
            <w:tcW w:w="1317" w:type="dxa"/>
            <w:vAlign w:val="bottom"/>
          </w:tcPr>
          <w:p w14:paraId="58B824B7" w14:textId="49CD8148" w:rsidR="0068209E" w:rsidRPr="005B422D" w:rsidRDefault="0068209E" w:rsidP="000330B6">
            <w:pPr>
              <w:jc w:val="both"/>
              <w:rPr>
                <w:lang w:val="id-ID"/>
              </w:rPr>
            </w:pPr>
            <w:r w:rsidRPr="005B422D">
              <w:rPr>
                <w:color w:val="000000"/>
              </w:rPr>
              <w:t>19</w:t>
            </w:r>
          </w:p>
        </w:tc>
        <w:tc>
          <w:tcPr>
            <w:tcW w:w="1353" w:type="dxa"/>
            <w:vAlign w:val="bottom"/>
          </w:tcPr>
          <w:p w14:paraId="2B65675C" w14:textId="775E1A8F" w:rsidR="0068209E" w:rsidRPr="005B422D" w:rsidRDefault="0068209E" w:rsidP="000330B6">
            <w:pPr>
              <w:jc w:val="both"/>
              <w:rPr>
                <w:lang w:val="id-ID"/>
              </w:rPr>
            </w:pPr>
            <w:r w:rsidRPr="005B422D">
              <w:rPr>
                <w:color w:val="000000"/>
              </w:rPr>
              <w:t>4</w:t>
            </w:r>
          </w:p>
        </w:tc>
        <w:tc>
          <w:tcPr>
            <w:tcW w:w="1315" w:type="dxa"/>
            <w:vAlign w:val="bottom"/>
          </w:tcPr>
          <w:p w14:paraId="6C3AF6F5" w14:textId="2A703054" w:rsidR="0068209E" w:rsidRPr="005B422D" w:rsidRDefault="0068209E" w:rsidP="000330B6">
            <w:pPr>
              <w:jc w:val="both"/>
              <w:rPr>
                <w:lang w:val="id-ID"/>
              </w:rPr>
            </w:pPr>
            <w:r w:rsidRPr="005B422D">
              <w:rPr>
                <w:color w:val="000000"/>
              </w:rPr>
              <w:t>5</w:t>
            </w:r>
          </w:p>
        </w:tc>
        <w:tc>
          <w:tcPr>
            <w:tcW w:w="1315" w:type="dxa"/>
            <w:vAlign w:val="bottom"/>
          </w:tcPr>
          <w:p w14:paraId="2D20FA3C" w14:textId="2D4A6E14" w:rsidR="0068209E" w:rsidRPr="005B422D" w:rsidRDefault="0068209E" w:rsidP="000330B6">
            <w:pPr>
              <w:jc w:val="both"/>
              <w:rPr>
                <w:lang w:val="id-ID"/>
              </w:rPr>
            </w:pPr>
            <w:r w:rsidRPr="005B422D">
              <w:rPr>
                <w:color w:val="000000"/>
              </w:rPr>
              <w:t>4</w:t>
            </w:r>
          </w:p>
        </w:tc>
        <w:tc>
          <w:tcPr>
            <w:tcW w:w="1315" w:type="dxa"/>
            <w:vAlign w:val="bottom"/>
          </w:tcPr>
          <w:p w14:paraId="652C928E" w14:textId="5EEE4DA2" w:rsidR="0068209E" w:rsidRPr="005B422D" w:rsidRDefault="0068209E" w:rsidP="000330B6">
            <w:pPr>
              <w:jc w:val="both"/>
              <w:rPr>
                <w:lang w:val="id-ID"/>
              </w:rPr>
            </w:pPr>
            <w:r w:rsidRPr="005B422D">
              <w:rPr>
                <w:color w:val="000000"/>
              </w:rPr>
              <w:t>4</w:t>
            </w:r>
          </w:p>
        </w:tc>
        <w:tc>
          <w:tcPr>
            <w:tcW w:w="1312" w:type="dxa"/>
            <w:vAlign w:val="bottom"/>
          </w:tcPr>
          <w:p w14:paraId="79FF4BB7" w14:textId="68EF4396" w:rsidR="0068209E" w:rsidRPr="005B422D" w:rsidRDefault="0068209E" w:rsidP="000330B6">
            <w:pPr>
              <w:jc w:val="both"/>
              <w:rPr>
                <w:lang w:val="id-ID"/>
              </w:rPr>
            </w:pPr>
            <w:r w:rsidRPr="005B422D">
              <w:rPr>
                <w:color w:val="000000"/>
              </w:rPr>
              <w:t>17</w:t>
            </w:r>
          </w:p>
        </w:tc>
      </w:tr>
      <w:tr w:rsidR="0068209E" w:rsidRPr="005B422D" w14:paraId="3F89AEFE" w14:textId="77777777" w:rsidTr="00D07134">
        <w:tc>
          <w:tcPr>
            <w:tcW w:w="1317" w:type="dxa"/>
            <w:vAlign w:val="bottom"/>
          </w:tcPr>
          <w:p w14:paraId="321C6568" w14:textId="5F1C8219" w:rsidR="0068209E" w:rsidRPr="005B422D" w:rsidRDefault="0068209E" w:rsidP="000330B6">
            <w:pPr>
              <w:jc w:val="both"/>
              <w:rPr>
                <w:lang w:val="id-ID"/>
              </w:rPr>
            </w:pPr>
            <w:r w:rsidRPr="005B422D">
              <w:rPr>
                <w:color w:val="000000"/>
              </w:rPr>
              <w:t>20</w:t>
            </w:r>
          </w:p>
        </w:tc>
        <w:tc>
          <w:tcPr>
            <w:tcW w:w="1353" w:type="dxa"/>
            <w:vAlign w:val="bottom"/>
          </w:tcPr>
          <w:p w14:paraId="066B23FF" w14:textId="3E4604AF" w:rsidR="0068209E" w:rsidRPr="005B422D" w:rsidRDefault="0068209E" w:rsidP="000330B6">
            <w:pPr>
              <w:jc w:val="both"/>
              <w:rPr>
                <w:lang w:val="id-ID"/>
              </w:rPr>
            </w:pPr>
            <w:r w:rsidRPr="005B422D">
              <w:rPr>
                <w:color w:val="000000"/>
              </w:rPr>
              <w:t>4</w:t>
            </w:r>
          </w:p>
        </w:tc>
        <w:tc>
          <w:tcPr>
            <w:tcW w:w="1315" w:type="dxa"/>
            <w:vAlign w:val="bottom"/>
          </w:tcPr>
          <w:p w14:paraId="57509F9D" w14:textId="574CFC55" w:rsidR="0068209E" w:rsidRPr="005B422D" w:rsidRDefault="0068209E" w:rsidP="000330B6">
            <w:pPr>
              <w:jc w:val="both"/>
              <w:rPr>
                <w:lang w:val="id-ID"/>
              </w:rPr>
            </w:pPr>
            <w:r w:rsidRPr="005B422D">
              <w:rPr>
                <w:color w:val="000000"/>
              </w:rPr>
              <w:t>4</w:t>
            </w:r>
          </w:p>
        </w:tc>
        <w:tc>
          <w:tcPr>
            <w:tcW w:w="1315" w:type="dxa"/>
            <w:vAlign w:val="bottom"/>
          </w:tcPr>
          <w:p w14:paraId="4B0829CB" w14:textId="28CD9522" w:rsidR="0068209E" w:rsidRPr="005B422D" w:rsidRDefault="0068209E" w:rsidP="000330B6">
            <w:pPr>
              <w:jc w:val="both"/>
              <w:rPr>
                <w:lang w:val="id-ID"/>
              </w:rPr>
            </w:pPr>
            <w:r w:rsidRPr="005B422D">
              <w:rPr>
                <w:color w:val="000000"/>
              </w:rPr>
              <w:t>4</w:t>
            </w:r>
          </w:p>
        </w:tc>
        <w:tc>
          <w:tcPr>
            <w:tcW w:w="1315" w:type="dxa"/>
            <w:vAlign w:val="bottom"/>
          </w:tcPr>
          <w:p w14:paraId="13382FD5" w14:textId="13B6EA15" w:rsidR="0068209E" w:rsidRPr="005B422D" w:rsidRDefault="0068209E" w:rsidP="000330B6">
            <w:pPr>
              <w:jc w:val="both"/>
              <w:rPr>
                <w:lang w:val="id-ID"/>
              </w:rPr>
            </w:pPr>
            <w:r w:rsidRPr="005B422D">
              <w:rPr>
                <w:color w:val="000000"/>
              </w:rPr>
              <w:t>4</w:t>
            </w:r>
          </w:p>
        </w:tc>
        <w:tc>
          <w:tcPr>
            <w:tcW w:w="1312" w:type="dxa"/>
            <w:vAlign w:val="bottom"/>
          </w:tcPr>
          <w:p w14:paraId="6D8FC51C" w14:textId="66E3DB68" w:rsidR="0068209E" w:rsidRPr="005B422D" w:rsidRDefault="0068209E" w:rsidP="000330B6">
            <w:pPr>
              <w:jc w:val="both"/>
              <w:rPr>
                <w:lang w:val="id-ID"/>
              </w:rPr>
            </w:pPr>
            <w:r w:rsidRPr="005B422D">
              <w:rPr>
                <w:color w:val="000000"/>
              </w:rPr>
              <w:t>16</w:t>
            </w:r>
          </w:p>
        </w:tc>
      </w:tr>
      <w:tr w:rsidR="0068209E" w:rsidRPr="005B422D" w14:paraId="5DF4F05A" w14:textId="77777777" w:rsidTr="00D07134">
        <w:tc>
          <w:tcPr>
            <w:tcW w:w="1317" w:type="dxa"/>
            <w:vAlign w:val="bottom"/>
          </w:tcPr>
          <w:p w14:paraId="200B2ECD" w14:textId="22F1C20F" w:rsidR="0068209E" w:rsidRPr="005B422D" w:rsidRDefault="0068209E" w:rsidP="000330B6">
            <w:pPr>
              <w:jc w:val="both"/>
              <w:rPr>
                <w:lang w:val="id-ID"/>
              </w:rPr>
            </w:pPr>
            <w:r w:rsidRPr="005B422D">
              <w:rPr>
                <w:color w:val="000000"/>
              </w:rPr>
              <w:t>21</w:t>
            </w:r>
          </w:p>
        </w:tc>
        <w:tc>
          <w:tcPr>
            <w:tcW w:w="1353" w:type="dxa"/>
            <w:vAlign w:val="bottom"/>
          </w:tcPr>
          <w:p w14:paraId="680F30DB" w14:textId="1834B5A3" w:rsidR="0068209E" w:rsidRPr="005B422D" w:rsidRDefault="0068209E" w:rsidP="000330B6">
            <w:pPr>
              <w:jc w:val="both"/>
              <w:rPr>
                <w:lang w:val="id-ID"/>
              </w:rPr>
            </w:pPr>
            <w:r w:rsidRPr="005B422D">
              <w:rPr>
                <w:color w:val="000000"/>
              </w:rPr>
              <w:t>5</w:t>
            </w:r>
          </w:p>
        </w:tc>
        <w:tc>
          <w:tcPr>
            <w:tcW w:w="1315" w:type="dxa"/>
            <w:vAlign w:val="bottom"/>
          </w:tcPr>
          <w:p w14:paraId="29D23F37" w14:textId="7221C10E" w:rsidR="0068209E" w:rsidRPr="005B422D" w:rsidRDefault="0068209E" w:rsidP="000330B6">
            <w:pPr>
              <w:jc w:val="both"/>
              <w:rPr>
                <w:lang w:val="id-ID"/>
              </w:rPr>
            </w:pPr>
            <w:r w:rsidRPr="005B422D">
              <w:rPr>
                <w:color w:val="000000"/>
              </w:rPr>
              <w:t>5</w:t>
            </w:r>
          </w:p>
        </w:tc>
        <w:tc>
          <w:tcPr>
            <w:tcW w:w="1315" w:type="dxa"/>
            <w:vAlign w:val="bottom"/>
          </w:tcPr>
          <w:p w14:paraId="01CFEBEA" w14:textId="31172B5C" w:rsidR="0068209E" w:rsidRPr="005B422D" w:rsidRDefault="0068209E" w:rsidP="000330B6">
            <w:pPr>
              <w:jc w:val="both"/>
              <w:rPr>
                <w:lang w:val="id-ID"/>
              </w:rPr>
            </w:pPr>
            <w:r w:rsidRPr="005B422D">
              <w:rPr>
                <w:color w:val="000000"/>
              </w:rPr>
              <w:t>5</w:t>
            </w:r>
          </w:p>
        </w:tc>
        <w:tc>
          <w:tcPr>
            <w:tcW w:w="1315" w:type="dxa"/>
            <w:vAlign w:val="bottom"/>
          </w:tcPr>
          <w:p w14:paraId="209A15B3" w14:textId="210B8B5A" w:rsidR="0068209E" w:rsidRPr="005B422D" w:rsidRDefault="0068209E" w:rsidP="000330B6">
            <w:pPr>
              <w:jc w:val="both"/>
              <w:rPr>
                <w:lang w:val="id-ID"/>
              </w:rPr>
            </w:pPr>
            <w:r w:rsidRPr="005B422D">
              <w:rPr>
                <w:color w:val="000000"/>
              </w:rPr>
              <w:t>5</w:t>
            </w:r>
          </w:p>
        </w:tc>
        <w:tc>
          <w:tcPr>
            <w:tcW w:w="1312" w:type="dxa"/>
            <w:vAlign w:val="bottom"/>
          </w:tcPr>
          <w:p w14:paraId="523F3584" w14:textId="077F2D75" w:rsidR="0068209E" w:rsidRPr="005B422D" w:rsidRDefault="0068209E" w:rsidP="000330B6">
            <w:pPr>
              <w:jc w:val="both"/>
              <w:rPr>
                <w:lang w:val="id-ID"/>
              </w:rPr>
            </w:pPr>
            <w:r w:rsidRPr="005B422D">
              <w:rPr>
                <w:color w:val="000000"/>
              </w:rPr>
              <w:t>20</w:t>
            </w:r>
          </w:p>
        </w:tc>
      </w:tr>
      <w:tr w:rsidR="0068209E" w:rsidRPr="005B422D" w14:paraId="1B98B024" w14:textId="77777777" w:rsidTr="00D07134">
        <w:tc>
          <w:tcPr>
            <w:tcW w:w="1317" w:type="dxa"/>
            <w:vAlign w:val="bottom"/>
          </w:tcPr>
          <w:p w14:paraId="18B5A003" w14:textId="51A6D0FE" w:rsidR="0068209E" w:rsidRPr="005B422D" w:rsidRDefault="0068209E" w:rsidP="000330B6">
            <w:pPr>
              <w:jc w:val="both"/>
              <w:rPr>
                <w:lang w:val="id-ID"/>
              </w:rPr>
            </w:pPr>
            <w:r w:rsidRPr="005B422D">
              <w:rPr>
                <w:color w:val="000000"/>
              </w:rPr>
              <w:t>22</w:t>
            </w:r>
          </w:p>
        </w:tc>
        <w:tc>
          <w:tcPr>
            <w:tcW w:w="1353" w:type="dxa"/>
            <w:vAlign w:val="bottom"/>
          </w:tcPr>
          <w:p w14:paraId="0AC85B79" w14:textId="4ABE6178" w:rsidR="0068209E" w:rsidRPr="005B422D" w:rsidRDefault="0068209E" w:rsidP="000330B6">
            <w:pPr>
              <w:jc w:val="both"/>
              <w:rPr>
                <w:lang w:val="id-ID"/>
              </w:rPr>
            </w:pPr>
            <w:r w:rsidRPr="005B422D">
              <w:rPr>
                <w:color w:val="000000"/>
              </w:rPr>
              <w:t>5</w:t>
            </w:r>
          </w:p>
        </w:tc>
        <w:tc>
          <w:tcPr>
            <w:tcW w:w="1315" w:type="dxa"/>
            <w:vAlign w:val="bottom"/>
          </w:tcPr>
          <w:p w14:paraId="4369F644" w14:textId="25C0D598" w:rsidR="0068209E" w:rsidRPr="005B422D" w:rsidRDefault="0068209E" w:rsidP="000330B6">
            <w:pPr>
              <w:jc w:val="both"/>
              <w:rPr>
                <w:lang w:val="id-ID"/>
              </w:rPr>
            </w:pPr>
            <w:r w:rsidRPr="005B422D">
              <w:rPr>
                <w:color w:val="000000"/>
              </w:rPr>
              <w:t>5</w:t>
            </w:r>
          </w:p>
        </w:tc>
        <w:tc>
          <w:tcPr>
            <w:tcW w:w="1315" w:type="dxa"/>
            <w:vAlign w:val="bottom"/>
          </w:tcPr>
          <w:p w14:paraId="53196937" w14:textId="27D7ACF3" w:rsidR="0068209E" w:rsidRPr="005B422D" w:rsidRDefault="0068209E" w:rsidP="000330B6">
            <w:pPr>
              <w:jc w:val="both"/>
              <w:rPr>
                <w:lang w:val="id-ID"/>
              </w:rPr>
            </w:pPr>
            <w:r w:rsidRPr="005B422D">
              <w:rPr>
                <w:color w:val="000000"/>
              </w:rPr>
              <w:t>5</w:t>
            </w:r>
          </w:p>
        </w:tc>
        <w:tc>
          <w:tcPr>
            <w:tcW w:w="1315" w:type="dxa"/>
            <w:vAlign w:val="bottom"/>
          </w:tcPr>
          <w:p w14:paraId="10E64D02" w14:textId="2078668F" w:rsidR="0068209E" w:rsidRPr="005B422D" w:rsidRDefault="0068209E" w:rsidP="000330B6">
            <w:pPr>
              <w:jc w:val="both"/>
              <w:rPr>
                <w:lang w:val="id-ID"/>
              </w:rPr>
            </w:pPr>
            <w:r w:rsidRPr="005B422D">
              <w:rPr>
                <w:color w:val="000000"/>
              </w:rPr>
              <w:t>5</w:t>
            </w:r>
          </w:p>
        </w:tc>
        <w:tc>
          <w:tcPr>
            <w:tcW w:w="1312" w:type="dxa"/>
            <w:vAlign w:val="bottom"/>
          </w:tcPr>
          <w:p w14:paraId="6E24FA06" w14:textId="04AF29B8" w:rsidR="0068209E" w:rsidRPr="005B422D" w:rsidRDefault="0068209E" w:rsidP="000330B6">
            <w:pPr>
              <w:jc w:val="both"/>
              <w:rPr>
                <w:lang w:val="id-ID"/>
              </w:rPr>
            </w:pPr>
            <w:r w:rsidRPr="005B422D">
              <w:rPr>
                <w:color w:val="000000"/>
              </w:rPr>
              <w:t>20</w:t>
            </w:r>
          </w:p>
        </w:tc>
      </w:tr>
      <w:tr w:rsidR="0068209E" w:rsidRPr="005B422D" w14:paraId="5BB5FE0E" w14:textId="77777777" w:rsidTr="00D07134">
        <w:tc>
          <w:tcPr>
            <w:tcW w:w="1317" w:type="dxa"/>
            <w:vAlign w:val="bottom"/>
          </w:tcPr>
          <w:p w14:paraId="4BAA2793" w14:textId="00CF6573" w:rsidR="0068209E" w:rsidRPr="005B422D" w:rsidRDefault="0068209E" w:rsidP="000330B6">
            <w:pPr>
              <w:jc w:val="both"/>
              <w:rPr>
                <w:lang w:val="id-ID"/>
              </w:rPr>
            </w:pPr>
            <w:r w:rsidRPr="005B422D">
              <w:rPr>
                <w:color w:val="000000"/>
              </w:rPr>
              <w:t>23</w:t>
            </w:r>
          </w:p>
        </w:tc>
        <w:tc>
          <w:tcPr>
            <w:tcW w:w="1353" w:type="dxa"/>
            <w:vAlign w:val="bottom"/>
          </w:tcPr>
          <w:p w14:paraId="59BD0BB7" w14:textId="0A496AB0" w:rsidR="0068209E" w:rsidRPr="005B422D" w:rsidRDefault="0068209E" w:rsidP="000330B6">
            <w:pPr>
              <w:jc w:val="both"/>
              <w:rPr>
                <w:lang w:val="id-ID"/>
              </w:rPr>
            </w:pPr>
            <w:r w:rsidRPr="005B422D">
              <w:rPr>
                <w:color w:val="000000"/>
              </w:rPr>
              <w:t>3</w:t>
            </w:r>
          </w:p>
        </w:tc>
        <w:tc>
          <w:tcPr>
            <w:tcW w:w="1315" w:type="dxa"/>
            <w:vAlign w:val="bottom"/>
          </w:tcPr>
          <w:p w14:paraId="4477591A" w14:textId="215A5CF1" w:rsidR="0068209E" w:rsidRPr="005B422D" w:rsidRDefault="0068209E" w:rsidP="000330B6">
            <w:pPr>
              <w:jc w:val="both"/>
              <w:rPr>
                <w:lang w:val="id-ID"/>
              </w:rPr>
            </w:pPr>
            <w:r w:rsidRPr="005B422D">
              <w:rPr>
                <w:color w:val="000000"/>
              </w:rPr>
              <w:t>4</w:t>
            </w:r>
          </w:p>
        </w:tc>
        <w:tc>
          <w:tcPr>
            <w:tcW w:w="1315" w:type="dxa"/>
            <w:vAlign w:val="bottom"/>
          </w:tcPr>
          <w:p w14:paraId="31A20A52" w14:textId="472C2A81" w:rsidR="0068209E" w:rsidRPr="005B422D" w:rsidRDefault="0068209E" w:rsidP="000330B6">
            <w:pPr>
              <w:jc w:val="both"/>
              <w:rPr>
                <w:lang w:val="id-ID"/>
              </w:rPr>
            </w:pPr>
            <w:r w:rsidRPr="005B422D">
              <w:rPr>
                <w:color w:val="000000"/>
              </w:rPr>
              <w:t>4</w:t>
            </w:r>
          </w:p>
        </w:tc>
        <w:tc>
          <w:tcPr>
            <w:tcW w:w="1315" w:type="dxa"/>
            <w:vAlign w:val="bottom"/>
          </w:tcPr>
          <w:p w14:paraId="3072B765" w14:textId="102A71C1" w:rsidR="0068209E" w:rsidRPr="005B422D" w:rsidRDefault="0068209E" w:rsidP="000330B6">
            <w:pPr>
              <w:jc w:val="both"/>
              <w:rPr>
                <w:lang w:val="id-ID"/>
              </w:rPr>
            </w:pPr>
            <w:r w:rsidRPr="005B422D">
              <w:rPr>
                <w:color w:val="000000"/>
              </w:rPr>
              <w:t>4</w:t>
            </w:r>
          </w:p>
        </w:tc>
        <w:tc>
          <w:tcPr>
            <w:tcW w:w="1312" w:type="dxa"/>
            <w:vAlign w:val="bottom"/>
          </w:tcPr>
          <w:p w14:paraId="3BF25BBC" w14:textId="7E119DB6" w:rsidR="0068209E" w:rsidRPr="005B422D" w:rsidRDefault="0068209E" w:rsidP="000330B6">
            <w:pPr>
              <w:jc w:val="both"/>
              <w:rPr>
                <w:lang w:val="id-ID"/>
              </w:rPr>
            </w:pPr>
            <w:r w:rsidRPr="005B422D">
              <w:rPr>
                <w:color w:val="000000"/>
              </w:rPr>
              <w:t>15</w:t>
            </w:r>
          </w:p>
        </w:tc>
      </w:tr>
      <w:tr w:rsidR="0068209E" w:rsidRPr="005B422D" w14:paraId="74AA8154" w14:textId="77777777" w:rsidTr="00D07134">
        <w:tc>
          <w:tcPr>
            <w:tcW w:w="1317" w:type="dxa"/>
            <w:vAlign w:val="bottom"/>
          </w:tcPr>
          <w:p w14:paraId="6FE05937" w14:textId="025069DC" w:rsidR="0068209E" w:rsidRPr="005B422D" w:rsidRDefault="0068209E" w:rsidP="000330B6">
            <w:pPr>
              <w:jc w:val="both"/>
              <w:rPr>
                <w:lang w:val="id-ID"/>
              </w:rPr>
            </w:pPr>
            <w:r w:rsidRPr="005B422D">
              <w:rPr>
                <w:color w:val="000000"/>
              </w:rPr>
              <w:t>24</w:t>
            </w:r>
          </w:p>
        </w:tc>
        <w:tc>
          <w:tcPr>
            <w:tcW w:w="1353" w:type="dxa"/>
            <w:vAlign w:val="bottom"/>
          </w:tcPr>
          <w:p w14:paraId="0CCB9609" w14:textId="12FE4CFD" w:rsidR="0068209E" w:rsidRPr="005B422D" w:rsidRDefault="0068209E" w:rsidP="000330B6">
            <w:pPr>
              <w:jc w:val="both"/>
              <w:rPr>
                <w:lang w:val="id-ID"/>
              </w:rPr>
            </w:pPr>
            <w:r w:rsidRPr="005B422D">
              <w:rPr>
                <w:color w:val="000000"/>
              </w:rPr>
              <w:t>4</w:t>
            </w:r>
          </w:p>
        </w:tc>
        <w:tc>
          <w:tcPr>
            <w:tcW w:w="1315" w:type="dxa"/>
            <w:vAlign w:val="bottom"/>
          </w:tcPr>
          <w:p w14:paraId="79477EE7" w14:textId="5AE30486" w:rsidR="0068209E" w:rsidRPr="005B422D" w:rsidRDefault="0068209E" w:rsidP="000330B6">
            <w:pPr>
              <w:jc w:val="both"/>
              <w:rPr>
                <w:lang w:val="id-ID"/>
              </w:rPr>
            </w:pPr>
            <w:r w:rsidRPr="005B422D">
              <w:rPr>
                <w:color w:val="000000"/>
              </w:rPr>
              <w:t>4</w:t>
            </w:r>
          </w:p>
        </w:tc>
        <w:tc>
          <w:tcPr>
            <w:tcW w:w="1315" w:type="dxa"/>
            <w:vAlign w:val="bottom"/>
          </w:tcPr>
          <w:p w14:paraId="46DC677E" w14:textId="4EB9962A" w:rsidR="0068209E" w:rsidRPr="005B422D" w:rsidRDefault="0068209E" w:rsidP="000330B6">
            <w:pPr>
              <w:jc w:val="both"/>
              <w:rPr>
                <w:lang w:val="id-ID"/>
              </w:rPr>
            </w:pPr>
            <w:r w:rsidRPr="005B422D">
              <w:rPr>
                <w:color w:val="000000"/>
              </w:rPr>
              <w:t>4</w:t>
            </w:r>
          </w:p>
        </w:tc>
        <w:tc>
          <w:tcPr>
            <w:tcW w:w="1315" w:type="dxa"/>
            <w:vAlign w:val="bottom"/>
          </w:tcPr>
          <w:p w14:paraId="107B251E" w14:textId="074DD85E" w:rsidR="0068209E" w:rsidRPr="005B422D" w:rsidRDefault="0068209E" w:rsidP="000330B6">
            <w:pPr>
              <w:jc w:val="both"/>
              <w:rPr>
                <w:lang w:val="id-ID"/>
              </w:rPr>
            </w:pPr>
            <w:r w:rsidRPr="005B422D">
              <w:rPr>
                <w:color w:val="000000"/>
              </w:rPr>
              <w:t>4</w:t>
            </w:r>
          </w:p>
        </w:tc>
        <w:tc>
          <w:tcPr>
            <w:tcW w:w="1312" w:type="dxa"/>
            <w:vAlign w:val="bottom"/>
          </w:tcPr>
          <w:p w14:paraId="5F4BA94B" w14:textId="4B7A3B38" w:rsidR="0068209E" w:rsidRPr="005B422D" w:rsidRDefault="0068209E" w:rsidP="000330B6">
            <w:pPr>
              <w:jc w:val="both"/>
              <w:rPr>
                <w:lang w:val="id-ID"/>
              </w:rPr>
            </w:pPr>
            <w:r w:rsidRPr="005B422D">
              <w:rPr>
                <w:color w:val="000000"/>
              </w:rPr>
              <w:t>16</w:t>
            </w:r>
          </w:p>
        </w:tc>
      </w:tr>
      <w:tr w:rsidR="0068209E" w:rsidRPr="005B422D" w14:paraId="26190E3C" w14:textId="77777777" w:rsidTr="00D07134">
        <w:tc>
          <w:tcPr>
            <w:tcW w:w="1317" w:type="dxa"/>
            <w:vAlign w:val="bottom"/>
          </w:tcPr>
          <w:p w14:paraId="4C30609C" w14:textId="46738989" w:rsidR="0068209E" w:rsidRPr="005B422D" w:rsidRDefault="0068209E" w:rsidP="000330B6">
            <w:pPr>
              <w:jc w:val="both"/>
              <w:rPr>
                <w:lang w:val="id-ID"/>
              </w:rPr>
            </w:pPr>
            <w:r w:rsidRPr="005B422D">
              <w:rPr>
                <w:color w:val="000000"/>
              </w:rPr>
              <w:t>25</w:t>
            </w:r>
          </w:p>
        </w:tc>
        <w:tc>
          <w:tcPr>
            <w:tcW w:w="1353" w:type="dxa"/>
            <w:vAlign w:val="bottom"/>
          </w:tcPr>
          <w:p w14:paraId="76F72C7E" w14:textId="1CDA6905" w:rsidR="0068209E" w:rsidRPr="005B422D" w:rsidRDefault="0068209E" w:rsidP="000330B6">
            <w:pPr>
              <w:jc w:val="both"/>
              <w:rPr>
                <w:lang w:val="id-ID"/>
              </w:rPr>
            </w:pPr>
            <w:r w:rsidRPr="005B422D">
              <w:rPr>
                <w:color w:val="000000"/>
              </w:rPr>
              <w:t>4</w:t>
            </w:r>
          </w:p>
        </w:tc>
        <w:tc>
          <w:tcPr>
            <w:tcW w:w="1315" w:type="dxa"/>
            <w:vAlign w:val="bottom"/>
          </w:tcPr>
          <w:p w14:paraId="0372C63A" w14:textId="2C05A74F" w:rsidR="0068209E" w:rsidRPr="005B422D" w:rsidRDefault="0068209E" w:rsidP="000330B6">
            <w:pPr>
              <w:jc w:val="both"/>
              <w:rPr>
                <w:lang w:val="id-ID"/>
              </w:rPr>
            </w:pPr>
            <w:r w:rsidRPr="005B422D">
              <w:rPr>
                <w:color w:val="000000"/>
              </w:rPr>
              <w:t>4</w:t>
            </w:r>
          </w:p>
        </w:tc>
        <w:tc>
          <w:tcPr>
            <w:tcW w:w="1315" w:type="dxa"/>
            <w:vAlign w:val="bottom"/>
          </w:tcPr>
          <w:p w14:paraId="652B5AA3" w14:textId="6EFDF375" w:rsidR="0068209E" w:rsidRPr="005B422D" w:rsidRDefault="0068209E" w:rsidP="000330B6">
            <w:pPr>
              <w:jc w:val="both"/>
              <w:rPr>
                <w:lang w:val="id-ID"/>
              </w:rPr>
            </w:pPr>
            <w:r w:rsidRPr="005B422D">
              <w:rPr>
                <w:color w:val="000000"/>
              </w:rPr>
              <w:t>4</w:t>
            </w:r>
          </w:p>
        </w:tc>
        <w:tc>
          <w:tcPr>
            <w:tcW w:w="1315" w:type="dxa"/>
            <w:vAlign w:val="bottom"/>
          </w:tcPr>
          <w:p w14:paraId="4B410890" w14:textId="6A573A3A" w:rsidR="0068209E" w:rsidRPr="005B422D" w:rsidRDefault="0068209E" w:rsidP="000330B6">
            <w:pPr>
              <w:jc w:val="both"/>
              <w:rPr>
                <w:lang w:val="id-ID"/>
              </w:rPr>
            </w:pPr>
            <w:r w:rsidRPr="005B422D">
              <w:rPr>
                <w:color w:val="000000"/>
              </w:rPr>
              <w:t>4</w:t>
            </w:r>
          </w:p>
        </w:tc>
        <w:tc>
          <w:tcPr>
            <w:tcW w:w="1312" w:type="dxa"/>
            <w:vAlign w:val="bottom"/>
          </w:tcPr>
          <w:p w14:paraId="18F264FD" w14:textId="500C79F6" w:rsidR="0068209E" w:rsidRPr="005B422D" w:rsidRDefault="0068209E" w:rsidP="000330B6">
            <w:pPr>
              <w:jc w:val="both"/>
              <w:rPr>
                <w:lang w:val="id-ID"/>
              </w:rPr>
            </w:pPr>
            <w:r w:rsidRPr="005B422D">
              <w:rPr>
                <w:color w:val="000000"/>
              </w:rPr>
              <w:t>16</w:t>
            </w:r>
          </w:p>
        </w:tc>
      </w:tr>
      <w:tr w:rsidR="0068209E" w:rsidRPr="005B422D" w14:paraId="1B8C96ED" w14:textId="77777777" w:rsidTr="00D07134">
        <w:tc>
          <w:tcPr>
            <w:tcW w:w="1317" w:type="dxa"/>
            <w:vAlign w:val="bottom"/>
          </w:tcPr>
          <w:p w14:paraId="2A43E2D9" w14:textId="40BF26BD" w:rsidR="0068209E" w:rsidRPr="005B422D" w:rsidRDefault="0068209E" w:rsidP="000330B6">
            <w:pPr>
              <w:jc w:val="both"/>
              <w:rPr>
                <w:lang w:val="id-ID"/>
              </w:rPr>
            </w:pPr>
            <w:r w:rsidRPr="005B422D">
              <w:rPr>
                <w:color w:val="000000"/>
              </w:rPr>
              <w:t>26</w:t>
            </w:r>
          </w:p>
        </w:tc>
        <w:tc>
          <w:tcPr>
            <w:tcW w:w="1353" w:type="dxa"/>
            <w:vAlign w:val="bottom"/>
          </w:tcPr>
          <w:p w14:paraId="09626A83" w14:textId="33CD1AA9" w:rsidR="0068209E" w:rsidRPr="005B422D" w:rsidRDefault="0068209E" w:rsidP="000330B6">
            <w:pPr>
              <w:jc w:val="both"/>
              <w:rPr>
                <w:lang w:val="id-ID"/>
              </w:rPr>
            </w:pPr>
            <w:r w:rsidRPr="005B422D">
              <w:rPr>
                <w:color w:val="000000"/>
              </w:rPr>
              <w:t>5</w:t>
            </w:r>
          </w:p>
        </w:tc>
        <w:tc>
          <w:tcPr>
            <w:tcW w:w="1315" w:type="dxa"/>
            <w:vAlign w:val="bottom"/>
          </w:tcPr>
          <w:p w14:paraId="1F9CE89A" w14:textId="1DAA5754" w:rsidR="0068209E" w:rsidRPr="005B422D" w:rsidRDefault="0068209E" w:rsidP="000330B6">
            <w:pPr>
              <w:jc w:val="both"/>
              <w:rPr>
                <w:lang w:val="id-ID"/>
              </w:rPr>
            </w:pPr>
            <w:r w:rsidRPr="005B422D">
              <w:rPr>
                <w:color w:val="000000"/>
              </w:rPr>
              <w:t>5</w:t>
            </w:r>
          </w:p>
        </w:tc>
        <w:tc>
          <w:tcPr>
            <w:tcW w:w="1315" w:type="dxa"/>
            <w:vAlign w:val="bottom"/>
          </w:tcPr>
          <w:p w14:paraId="61941A95" w14:textId="2DA9EDFC" w:rsidR="0068209E" w:rsidRPr="005B422D" w:rsidRDefault="0068209E" w:rsidP="000330B6">
            <w:pPr>
              <w:jc w:val="both"/>
              <w:rPr>
                <w:lang w:val="id-ID"/>
              </w:rPr>
            </w:pPr>
            <w:r w:rsidRPr="005B422D">
              <w:rPr>
                <w:color w:val="000000"/>
              </w:rPr>
              <w:t>3</w:t>
            </w:r>
          </w:p>
        </w:tc>
        <w:tc>
          <w:tcPr>
            <w:tcW w:w="1315" w:type="dxa"/>
            <w:vAlign w:val="bottom"/>
          </w:tcPr>
          <w:p w14:paraId="09CCC0A4" w14:textId="2002F338" w:rsidR="0068209E" w:rsidRPr="005B422D" w:rsidRDefault="0068209E" w:rsidP="000330B6">
            <w:pPr>
              <w:jc w:val="both"/>
              <w:rPr>
                <w:lang w:val="id-ID"/>
              </w:rPr>
            </w:pPr>
            <w:r w:rsidRPr="005B422D">
              <w:rPr>
                <w:color w:val="000000"/>
              </w:rPr>
              <w:t>3</w:t>
            </w:r>
          </w:p>
        </w:tc>
        <w:tc>
          <w:tcPr>
            <w:tcW w:w="1312" w:type="dxa"/>
            <w:vAlign w:val="bottom"/>
          </w:tcPr>
          <w:p w14:paraId="0F070662" w14:textId="31841E1D" w:rsidR="0068209E" w:rsidRPr="005B422D" w:rsidRDefault="0068209E" w:rsidP="000330B6">
            <w:pPr>
              <w:jc w:val="both"/>
              <w:rPr>
                <w:lang w:val="id-ID"/>
              </w:rPr>
            </w:pPr>
            <w:r w:rsidRPr="005B422D">
              <w:rPr>
                <w:color w:val="000000"/>
              </w:rPr>
              <w:t>16</w:t>
            </w:r>
          </w:p>
        </w:tc>
      </w:tr>
      <w:tr w:rsidR="0068209E" w:rsidRPr="005B422D" w14:paraId="23F1179F" w14:textId="77777777" w:rsidTr="00D07134">
        <w:tc>
          <w:tcPr>
            <w:tcW w:w="1317" w:type="dxa"/>
            <w:vAlign w:val="bottom"/>
          </w:tcPr>
          <w:p w14:paraId="7B86B3D9" w14:textId="6321E4CB" w:rsidR="0068209E" w:rsidRPr="005B422D" w:rsidRDefault="0068209E" w:rsidP="000330B6">
            <w:pPr>
              <w:jc w:val="both"/>
              <w:rPr>
                <w:lang w:val="id-ID"/>
              </w:rPr>
            </w:pPr>
            <w:r w:rsidRPr="005B422D">
              <w:rPr>
                <w:color w:val="000000"/>
              </w:rPr>
              <w:t>27</w:t>
            </w:r>
          </w:p>
        </w:tc>
        <w:tc>
          <w:tcPr>
            <w:tcW w:w="1353" w:type="dxa"/>
            <w:vAlign w:val="bottom"/>
          </w:tcPr>
          <w:p w14:paraId="79AE7D0C" w14:textId="4B9961AF" w:rsidR="0068209E" w:rsidRPr="005B422D" w:rsidRDefault="0068209E" w:rsidP="000330B6">
            <w:pPr>
              <w:jc w:val="both"/>
              <w:rPr>
                <w:lang w:val="id-ID"/>
              </w:rPr>
            </w:pPr>
            <w:r w:rsidRPr="005B422D">
              <w:rPr>
                <w:color w:val="000000"/>
              </w:rPr>
              <w:t>5</w:t>
            </w:r>
          </w:p>
        </w:tc>
        <w:tc>
          <w:tcPr>
            <w:tcW w:w="1315" w:type="dxa"/>
            <w:vAlign w:val="bottom"/>
          </w:tcPr>
          <w:p w14:paraId="360020E2" w14:textId="3BF70682" w:rsidR="0068209E" w:rsidRPr="005B422D" w:rsidRDefault="0068209E" w:rsidP="000330B6">
            <w:pPr>
              <w:jc w:val="both"/>
              <w:rPr>
                <w:lang w:val="id-ID"/>
              </w:rPr>
            </w:pPr>
            <w:r w:rsidRPr="005B422D">
              <w:rPr>
                <w:color w:val="000000"/>
              </w:rPr>
              <w:t>4</w:t>
            </w:r>
          </w:p>
        </w:tc>
        <w:tc>
          <w:tcPr>
            <w:tcW w:w="1315" w:type="dxa"/>
            <w:vAlign w:val="bottom"/>
          </w:tcPr>
          <w:p w14:paraId="3DFA4AC1" w14:textId="305AFA06" w:rsidR="0068209E" w:rsidRPr="005B422D" w:rsidRDefault="0068209E" w:rsidP="000330B6">
            <w:pPr>
              <w:jc w:val="both"/>
              <w:rPr>
                <w:lang w:val="id-ID"/>
              </w:rPr>
            </w:pPr>
            <w:r w:rsidRPr="005B422D">
              <w:rPr>
                <w:color w:val="000000"/>
              </w:rPr>
              <w:t>4</w:t>
            </w:r>
          </w:p>
        </w:tc>
        <w:tc>
          <w:tcPr>
            <w:tcW w:w="1315" w:type="dxa"/>
            <w:vAlign w:val="bottom"/>
          </w:tcPr>
          <w:p w14:paraId="4612A0FC" w14:textId="1D708AD3" w:rsidR="0068209E" w:rsidRPr="005B422D" w:rsidRDefault="0068209E" w:rsidP="000330B6">
            <w:pPr>
              <w:jc w:val="both"/>
              <w:rPr>
                <w:lang w:val="id-ID"/>
              </w:rPr>
            </w:pPr>
            <w:r w:rsidRPr="005B422D">
              <w:rPr>
                <w:color w:val="000000"/>
              </w:rPr>
              <w:t>4</w:t>
            </w:r>
          </w:p>
        </w:tc>
        <w:tc>
          <w:tcPr>
            <w:tcW w:w="1312" w:type="dxa"/>
            <w:vAlign w:val="bottom"/>
          </w:tcPr>
          <w:p w14:paraId="53B6B957" w14:textId="3956537C" w:rsidR="0068209E" w:rsidRPr="005B422D" w:rsidRDefault="0068209E" w:rsidP="000330B6">
            <w:pPr>
              <w:jc w:val="both"/>
              <w:rPr>
                <w:lang w:val="id-ID"/>
              </w:rPr>
            </w:pPr>
            <w:r w:rsidRPr="005B422D">
              <w:rPr>
                <w:color w:val="000000"/>
              </w:rPr>
              <w:t>17</w:t>
            </w:r>
          </w:p>
        </w:tc>
      </w:tr>
      <w:tr w:rsidR="0068209E" w:rsidRPr="005B422D" w14:paraId="01D79D59" w14:textId="77777777" w:rsidTr="00D07134">
        <w:tc>
          <w:tcPr>
            <w:tcW w:w="1317" w:type="dxa"/>
            <w:vAlign w:val="bottom"/>
          </w:tcPr>
          <w:p w14:paraId="73240081" w14:textId="5FAA1149" w:rsidR="0068209E" w:rsidRPr="005B422D" w:rsidRDefault="0068209E" w:rsidP="000330B6">
            <w:pPr>
              <w:jc w:val="both"/>
              <w:rPr>
                <w:lang w:val="id-ID"/>
              </w:rPr>
            </w:pPr>
            <w:r w:rsidRPr="005B422D">
              <w:rPr>
                <w:color w:val="000000"/>
              </w:rPr>
              <w:t>28</w:t>
            </w:r>
          </w:p>
        </w:tc>
        <w:tc>
          <w:tcPr>
            <w:tcW w:w="1353" w:type="dxa"/>
            <w:vAlign w:val="bottom"/>
          </w:tcPr>
          <w:p w14:paraId="47345B96" w14:textId="4E4F3357" w:rsidR="0068209E" w:rsidRPr="005B422D" w:rsidRDefault="0068209E" w:rsidP="000330B6">
            <w:pPr>
              <w:jc w:val="both"/>
              <w:rPr>
                <w:lang w:val="id-ID"/>
              </w:rPr>
            </w:pPr>
            <w:r w:rsidRPr="005B422D">
              <w:rPr>
                <w:color w:val="000000"/>
              </w:rPr>
              <w:t>4</w:t>
            </w:r>
          </w:p>
        </w:tc>
        <w:tc>
          <w:tcPr>
            <w:tcW w:w="1315" w:type="dxa"/>
            <w:vAlign w:val="bottom"/>
          </w:tcPr>
          <w:p w14:paraId="3EAA53BF" w14:textId="4DA5C23B" w:rsidR="0068209E" w:rsidRPr="005B422D" w:rsidRDefault="0068209E" w:rsidP="000330B6">
            <w:pPr>
              <w:jc w:val="both"/>
              <w:rPr>
                <w:lang w:val="id-ID"/>
              </w:rPr>
            </w:pPr>
            <w:r w:rsidRPr="005B422D">
              <w:rPr>
                <w:color w:val="000000"/>
              </w:rPr>
              <w:t>4</w:t>
            </w:r>
          </w:p>
        </w:tc>
        <w:tc>
          <w:tcPr>
            <w:tcW w:w="1315" w:type="dxa"/>
            <w:vAlign w:val="bottom"/>
          </w:tcPr>
          <w:p w14:paraId="275BA074" w14:textId="414FFA93" w:rsidR="0068209E" w:rsidRPr="005B422D" w:rsidRDefault="0068209E" w:rsidP="000330B6">
            <w:pPr>
              <w:jc w:val="both"/>
              <w:rPr>
                <w:lang w:val="id-ID"/>
              </w:rPr>
            </w:pPr>
            <w:r w:rsidRPr="005B422D">
              <w:rPr>
                <w:color w:val="000000"/>
              </w:rPr>
              <w:t>4</w:t>
            </w:r>
          </w:p>
        </w:tc>
        <w:tc>
          <w:tcPr>
            <w:tcW w:w="1315" w:type="dxa"/>
            <w:vAlign w:val="bottom"/>
          </w:tcPr>
          <w:p w14:paraId="0127425C" w14:textId="7C31F274" w:rsidR="0068209E" w:rsidRPr="005B422D" w:rsidRDefault="0068209E" w:rsidP="000330B6">
            <w:pPr>
              <w:jc w:val="both"/>
              <w:rPr>
                <w:lang w:val="id-ID"/>
              </w:rPr>
            </w:pPr>
            <w:r w:rsidRPr="005B422D">
              <w:rPr>
                <w:color w:val="000000"/>
              </w:rPr>
              <w:t>4</w:t>
            </w:r>
          </w:p>
        </w:tc>
        <w:tc>
          <w:tcPr>
            <w:tcW w:w="1312" w:type="dxa"/>
            <w:vAlign w:val="bottom"/>
          </w:tcPr>
          <w:p w14:paraId="5A296A15" w14:textId="66A233F5" w:rsidR="0068209E" w:rsidRPr="005B422D" w:rsidRDefault="0068209E" w:rsidP="000330B6">
            <w:pPr>
              <w:jc w:val="both"/>
              <w:rPr>
                <w:lang w:val="id-ID"/>
              </w:rPr>
            </w:pPr>
            <w:r w:rsidRPr="005B422D">
              <w:rPr>
                <w:color w:val="000000"/>
              </w:rPr>
              <w:t>16</w:t>
            </w:r>
          </w:p>
        </w:tc>
      </w:tr>
      <w:tr w:rsidR="0068209E" w:rsidRPr="005B422D" w14:paraId="0AA23990" w14:textId="77777777" w:rsidTr="00D07134">
        <w:tc>
          <w:tcPr>
            <w:tcW w:w="1317" w:type="dxa"/>
            <w:vAlign w:val="bottom"/>
          </w:tcPr>
          <w:p w14:paraId="47BC059F" w14:textId="58FCA5FC" w:rsidR="0068209E" w:rsidRPr="005B422D" w:rsidRDefault="0068209E" w:rsidP="000330B6">
            <w:pPr>
              <w:jc w:val="both"/>
              <w:rPr>
                <w:lang w:val="id-ID"/>
              </w:rPr>
            </w:pPr>
            <w:r w:rsidRPr="005B422D">
              <w:rPr>
                <w:color w:val="000000"/>
              </w:rPr>
              <w:t>29</w:t>
            </w:r>
          </w:p>
        </w:tc>
        <w:tc>
          <w:tcPr>
            <w:tcW w:w="1353" w:type="dxa"/>
            <w:vAlign w:val="bottom"/>
          </w:tcPr>
          <w:p w14:paraId="133077A3" w14:textId="3D470056" w:rsidR="0068209E" w:rsidRPr="005B422D" w:rsidRDefault="0068209E" w:rsidP="000330B6">
            <w:pPr>
              <w:jc w:val="both"/>
              <w:rPr>
                <w:lang w:val="id-ID"/>
              </w:rPr>
            </w:pPr>
            <w:r w:rsidRPr="005B422D">
              <w:rPr>
                <w:color w:val="000000"/>
              </w:rPr>
              <w:t>3</w:t>
            </w:r>
          </w:p>
        </w:tc>
        <w:tc>
          <w:tcPr>
            <w:tcW w:w="1315" w:type="dxa"/>
            <w:vAlign w:val="bottom"/>
          </w:tcPr>
          <w:p w14:paraId="456A6EA6" w14:textId="49F505CE" w:rsidR="0068209E" w:rsidRPr="005B422D" w:rsidRDefault="0068209E" w:rsidP="000330B6">
            <w:pPr>
              <w:jc w:val="both"/>
              <w:rPr>
                <w:lang w:val="id-ID"/>
              </w:rPr>
            </w:pPr>
            <w:r w:rsidRPr="005B422D">
              <w:rPr>
                <w:color w:val="000000"/>
              </w:rPr>
              <w:t>3</w:t>
            </w:r>
          </w:p>
        </w:tc>
        <w:tc>
          <w:tcPr>
            <w:tcW w:w="1315" w:type="dxa"/>
            <w:vAlign w:val="bottom"/>
          </w:tcPr>
          <w:p w14:paraId="1F23A641" w14:textId="29397A36" w:rsidR="0068209E" w:rsidRPr="005B422D" w:rsidRDefault="0068209E" w:rsidP="000330B6">
            <w:pPr>
              <w:jc w:val="both"/>
              <w:rPr>
                <w:lang w:val="id-ID"/>
              </w:rPr>
            </w:pPr>
            <w:r w:rsidRPr="005B422D">
              <w:rPr>
                <w:color w:val="000000"/>
              </w:rPr>
              <w:t>3</w:t>
            </w:r>
          </w:p>
        </w:tc>
        <w:tc>
          <w:tcPr>
            <w:tcW w:w="1315" w:type="dxa"/>
            <w:vAlign w:val="bottom"/>
          </w:tcPr>
          <w:p w14:paraId="35ADDE2F" w14:textId="5C68A294" w:rsidR="0068209E" w:rsidRPr="005B422D" w:rsidRDefault="0068209E" w:rsidP="000330B6">
            <w:pPr>
              <w:jc w:val="both"/>
              <w:rPr>
                <w:lang w:val="id-ID"/>
              </w:rPr>
            </w:pPr>
            <w:r w:rsidRPr="005B422D">
              <w:rPr>
                <w:color w:val="000000"/>
              </w:rPr>
              <w:t>3</w:t>
            </w:r>
          </w:p>
        </w:tc>
        <w:tc>
          <w:tcPr>
            <w:tcW w:w="1312" w:type="dxa"/>
            <w:vAlign w:val="bottom"/>
          </w:tcPr>
          <w:p w14:paraId="6A31915B" w14:textId="55CB476D" w:rsidR="0068209E" w:rsidRPr="005B422D" w:rsidRDefault="0068209E" w:rsidP="000330B6">
            <w:pPr>
              <w:jc w:val="both"/>
              <w:rPr>
                <w:lang w:val="id-ID"/>
              </w:rPr>
            </w:pPr>
            <w:r w:rsidRPr="005B422D">
              <w:rPr>
                <w:color w:val="000000"/>
              </w:rPr>
              <w:t>12</w:t>
            </w:r>
          </w:p>
        </w:tc>
      </w:tr>
      <w:tr w:rsidR="0068209E" w:rsidRPr="005B422D" w14:paraId="54F7C433" w14:textId="77777777" w:rsidTr="00D07134">
        <w:tc>
          <w:tcPr>
            <w:tcW w:w="1317" w:type="dxa"/>
            <w:vAlign w:val="bottom"/>
          </w:tcPr>
          <w:p w14:paraId="0C86F333" w14:textId="7F237BD3" w:rsidR="0068209E" w:rsidRPr="005B422D" w:rsidRDefault="0068209E" w:rsidP="000330B6">
            <w:pPr>
              <w:jc w:val="both"/>
              <w:rPr>
                <w:color w:val="000000"/>
              </w:rPr>
            </w:pPr>
            <w:r w:rsidRPr="005B422D">
              <w:rPr>
                <w:color w:val="000000"/>
              </w:rPr>
              <w:t>30</w:t>
            </w:r>
          </w:p>
        </w:tc>
        <w:tc>
          <w:tcPr>
            <w:tcW w:w="1353" w:type="dxa"/>
            <w:vAlign w:val="bottom"/>
          </w:tcPr>
          <w:p w14:paraId="302CB39C" w14:textId="36BC7E10" w:rsidR="0068209E" w:rsidRPr="005B422D" w:rsidRDefault="0068209E" w:rsidP="000330B6">
            <w:pPr>
              <w:jc w:val="both"/>
              <w:rPr>
                <w:lang w:val="id-ID"/>
              </w:rPr>
            </w:pPr>
            <w:r w:rsidRPr="005B422D">
              <w:rPr>
                <w:color w:val="000000"/>
              </w:rPr>
              <w:t>4</w:t>
            </w:r>
          </w:p>
        </w:tc>
        <w:tc>
          <w:tcPr>
            <w:tcW w:w="1315" w:type="dxa"/>
            <w:vAlign w:val="bottom"/>
          </w:tcPr>
          <w:p w14:paraId="3DF33779" w14:textId="555CC861" w:rsidR="0068209E" w:rsidRPr="005B422D" w:rsidRDefault="0068209E" w:rsidP="000330B6">
            <w:pPr>
              <w:jc w:val="both"/>
              <w:rPr>
                <w:lang w:val="id-ID"/>
              </w:rPr>
            </w:pPr>
            <w:r w:rsidRPr="005B422D">
              <w:rPr>
                <w:color w:val="000000"/>
              </w:rPr>
              <w:t>4</w:t>
            </w:r>
          </w:p>
        </w:tc>
        <w:tc>
          <w:tcPr>
            <w:tcW w:w="1315" w:type="dxa"/>
            <w:vAlign w:val="bottom"/>
          </w:tcPr>
          <w:p w14:paraId="36A3E198" w14:textId="40E85EF1" w:rsidR="0068209E" w:rsidRPr="005B422D" w:rsidRDefault="0068209E" w:rsidP="000330B6">
            <w:pPr>
              <w:jc w:val="both"/>
              <w:rPr>
                <w:lang w:val="id-ID"/>
              </w:rPr>
            </w:pPr>
            <w:r w:rsidRPr="005B422D">
              <w:rPr>
                <w:color w:val="000000"/>
              </w:rPr>
              <w:t>4</w:t>
            </w:r>
          </w:p>
        </w:tc>
        <w:tc>
          <w:tcPr>
            <w:tcW w:w="1315" w:type="dxa"/>
            <w:vAlign w:val="bottom"/>
          </w:tcPr>
          <w:p w14:paraId="48124661" w14:textId="633CBB78" w:rsidR="0068209E" w:rsidRPr="005B422D" w:rsidRDefault="0068209E" w:rsidP="000330B6">
            <w:pPr>
              <w:jc w:val="both"/>
              <w:rPr>
                <w:lang w:val="id-ID"/>
              </w:rPr>
            </w:pPr>
            <w:r w:rsidRPr="005B422D">
              <w:rPr>
                <w:color w:val="000000"/>
              </w:rPr>
              <w:t>4</w:t>
            </w:r>
          </w:p>
        </w:tc>
        <w:tc>
          <w:tcPr>
            <w:tcW w:w="1312" w:type="dxa"/>
            <w:vAlign w:val="bottom"/>
          </w:tcPr>
          <w:p w14:paraId="0022DFFE" w14:textId="504A955F" w:rsidR="0068209E" w:rsidRPr="005B422D" w:rsidRDefault="0068209E" w:rsidP="000330B6">
            <w:pPr>
              <w:jc w:val="both"/>
              <w:rPr>
                <w:lang w:val="id-ID"/>
              </w:rPr>
            </w:pPr>
            <w:r w:rsidRPr="005B422D">
              <w:rPr>
                <w:color w:val="000000"/>
              </w:rPr>
              <w:t>16</w:t>
            </w:r>
          </w:p>
        </w:tc>
      </w:tr>
      <w:tr w:rsidR="0068209E" w:rsidRPr="005B422D" w14:paraId="53ED5575" w14:textId="77777777" w:rsidTr="00D07134">
        <w:tc>
          <w:tcPr>
            <w:tcW w:w="1317" w:type="dxa"/>
            <w:vAlign w:val="bottom"/>
          </w:tcPr>
          <w:p w14:paraId="2B7C5BB3" w14:textId="0F523A14" w:rsidR="0068209E" w:rsidRPr="005B422D" w:rsidRDefault="0068209E" w:rsidP="000330B6">
            <w:pPr>
              <w:jc w:val="both"/>
              <w:rPr>
                <w:color w:val="000000"/>
              </w:rPr>
            </w:pPr>
            <w:r w:rsidRPr="005B422D">
              <w:rPr>
                <w:color w:val="000000"/>
              </w:rPr>
              <w:t>31</w:t>
            </w:r>
          </w:p>
        </w:tc>
        <w:tc>
          <w:tcPr>
            <w:tcW w:w="1353" w:type="dxa"/>
            <w:vAlign w:val="bottom"/>
          </w:tcPr>
          <w:p w14:paraId="5CD6ABE8" w14:textId="58514B48" w:rsidR="0068209E" w:rsidRPr="005B422D" w:rsidRDefault="0068209E" w:rsidP="000330B6">
            <w:pPr>
              <w:jc w:val="both"/>
            </w:pPr>
            <w:r w:rsidRPr="005B422D">
              <w:rPr>
                <w:color w:val="000000"/>
              </w:rPr>
              <w:t>4</w:t>
            </w:r>
          </w:p>
        </w:tc>
        <w:tc>
          <w:tcPr>
            <w:tcW w:w="1315" w:type="dxa"/>
            <w:vAlign w:val="bottom"/>
          </w:tcPr>
          <w:p w14:paraId="328DC0DE" w14:textId="41C1E6F7" w:rsidR="0068209E" w:rsidRPr="005B422D" w:rsidRDefault="0068209E" w:rsidP="000330B6">
            <w:pPr>
              <w:jc w:val="both"/>
            </w:pPr>
            <w:r w:rsidRPr="005B422D">
              <w:rPr>
                <w:color w:val="000000"/>
              </w:rPr>
              <w:t>4</w:t>
            </w:r>
          </w:p>
        </w:tc>
        <w:tc>
          <w:tcPr>
            <w:tcW w:w="1315" w:type="dxa"/>
            <w:vAlign w:val="bottom"/>
          </w:tcPr>
          <w:p w14:paraId="032CD979" w14:textId="46C67B74" w:rsidR="0068209E" w:rsidRPr="005B422D" w:rsidRDefault="0068209E" w:rsidP="000330B6">
            <w:pPr>
              <w:jc w:val="both"/>
            </w:pPr>
            <w:r w:rsidRPr="005B422D">
              <w:rPr>
                <w:color w:val="000000"/>
              </w:rPr>
              <w:t>4</w:t>
            </w:r>
          </w:p>
        </w:tc>
        <w:tc>
          <w:tcPr>
            <w:tcW w:w="1315" w:type="dxa"/>
            <w:vAlign w:val="bottom"/>
          </w:tcPr>
          <w:p w14:paraId="6A9F9BBF" w14:textId="477AF64B" w:rsidR="0068209E" w:rsidRPr="005B422D" w:rsidRDefault="0068209E" w:rsidP="000330B6">
            <w:pPr>
              <w:jc w:val="both"/>
            </w:pPr>
            <w:r w:rsidRPr="005B422D">
              <w:rPr>
                <w:color w:val="000000"/>
              </w:rPr>
              <w:t>4</w:t>
            </w:r>
          </w:p>
        </w:tc>
        <w:tc>
          <w:tcPr>
            <w:tcW w:w="1312" w:type="dxa"/>
            <w:vAlign w:val="bottom"/>
          </w:tcPr>
          <w:p w14:paraId="0826CF5A" w14:textId="53477D54" w:rsidR="0068209E" w:rsidRPr="005B422D" w:rsidRDefault="0068209E" w:rsidP="000330B6">
            <w:pPr>
              <w:jc w:val="both"/>
            </w:pPr>
            <w:r w:rsidRPr="005B422D">
              <w:rPr>
                <w:color w:val="000000"/>
              </w:rPr>
              <w:t>16</w:t>
            </w:r>
          </w:p>
        </w:tc>
      </w:tr>
      <w:tr w:rsidR="0068209E" w:rsidRPr="005B422D" w14:paraId="58E72C91" w14:textId="77777777" w:rsidTr="00D07134">
        <w:tc>
          <w:tcPr>
            <w:tcW w:w="1317" w:type="dxa"/>
            <w:vAlign w:val="bottom"/>
          </w:tcPr>
          <w:p w14:paraId="36404386" w14:textId="608ABE72" w:rsidR="0068209E" w:rsidRPr="005B422D" w:rsidRDefault="0068209E" w:rsidP="000330B6">
            <w:pPr>
              <w:jc w:val="both"/>
              <w:rPr>
                <w:color w:val="000000"/>
              </w:rPr>
            </w:pPr>
            <w:r w:rsidRPr="005B422D">
              <w:rPr>
                <w:color w:val="000000"/>
              </w:rPr>
              <w:t>32</w:t>
            </w:r>
          </w:p>
        </w:tc>
        <w:tc>
          <w:tcPr>
            <w:tcW w:w="1353" w:type="dxa"/>
            <w:vAlign w:val="bottom"/>
          </w:tcPr>
          <w:p w14:paraId="5A6B2C57" w14:textId="789FD06F" w:rsidR="0068209E" w:rsidRPr="005B422D" w:rsidRDefault="0068209E" w:rsidP="000330B6">
            <w:pPr>
              <w:jc w:val="both"/>
            </w:pPr>
            <w:r w:rsidRPr="005B422D">
              <w:rPr>
                <w:color w:val="000000"/>
              </w:rPr>
              <w:t>5</w:t>
            </w:r>
          </w:p>
        </w:tc>
        <w:tc>
          <w:tcPr>
            <w:tcW w:w="1315" w:type="dxa"/>
            <w:vAlign w:val="bottom"/>
          </w:tcPr>
          <w:p w14:paraId="5C90FC71" w14:textId="260C391F" w:rsidR="0068209E" w:rsidRPr="005B422D" w:rsidRDefault="0068209E" w:rsidP="000330B6">
            <w:pPr>
              <w:jc w:val="both"/>
            </w:pPr>
            <w:r w:rsidRPr="005B422D">
              <w:rPr>
                <w:color w:val="000000"/>
              </w:rPr>
              <w:t>5</w:t>
            </w:r>
          </w:p>
        </w:tc>
        <w:tc>
          <w:tcPr>
            <w:tcW w:w="1315" w:type="dxa"/>
            <w:vAlign w:val="bottom"/>
          </w:tcPr>
          <w:p w14:paraId="41315809" w14:textId="3DF82B69" w:rsidR="0068209E" w:rsidRPr="005B422D" w:rsidRDefault="0068209E" w:rsidP="000330B6">
            <w:pPr>
              <w:jc w:val="both"/>
            </w:pPr>
            <w:r w:rsidRPr="005B422D">
              <w:rPr>
                <w:color w:val="000000"/>
              </w:rPr>
              <w:t>5</w:t>
            </w:r>
          </w:p>
        </w:tc>
        <w:tc>
          <w:tcPr>
            <w:tcW w:w="1315" w:type="dxa"/>
            <w:vAlign w:val="bottom"/>
          </w:tcPr>
          <w:p w14:paraId="1D0B3B12" w14:textId="74A62A1E" w:rsidR="0068209E" w:rsidRPr="005B422D" w:rsidRDefault="0068209E" w:rsidP="000330B6">
            <w:pPr>
              <w:jc w:val="both"/>
            </w:pPr>
            <w:r w:rsidRPr="005B422D">
              <w:rPr>
                <w:color w:val="000000"/>
              </w:rPr>
              <w:t>5</w:t>
            </w:r>
          </w:p>
        </w:tc>
        <w:tc>
          <w:tcPr>
            <w:tcW w:w="1312" w:type="dxa"/>
            <w:vAlign w:val="bottom"/>
          </w:tcPr>
          <w:p w14:paraId="52E5E74C" w14:textId="25AAABF9" w:rsidR="0068209E" w:rsidRPr="005B422D" w:rsidRDefault="0068209E" w:rsidP="000330B6">
            <w:pPr>
              <w:jc w:val="both"/>
            </w:pPr>
            <w:r w:rsidRPr="005B422D">
              <w:rPr>
                <w:color w:val="000000"/>
              </w:rPr>
              <w:t>20</w:t>
            </w:r>
          </w:p>
        </w:tc>
      </w:tr>
      <w:tr w:rsidR="0068209E" w:rsidRPr="005B422D" w14:paraId="71BE7A8A" w14:textId="77777777" w:rsidTr="00D07134">
        <w:tc>
          <w:tcPr>
            <w:tcW w:w="1317" w:type="dxa"/>
            <w:vAlign w:val="bottom"/>
          </w:tcPr>
          <w:p w14:paraId="3F40229C" w14:textId="45B9098F" w:rsidR="0068209E" w:rsidRPr="005B422D" w:rsidRDefault="0068209E" w:rsidP="000330B6">
            <w:pPr>
              <w:jc w:val="both"/>
              <w:rPr>
                <w:color w:val="000000"/>
              </w:rPr>
            </w:pPr>
            <w:r w:rsidRPr="005B422D">
              <w:rPr>
                <w:color w:val="000000"/>
              </w:rPr>
              <w:t>33</w:t>
            </w:r>
          </w:p>
        </w:tc>
        <w:tc>
          <w:tcPr>
            <w:tcW w:w="1353" w:type="dxa"/>
            <w:vAlign w:val="bottom"/>
          </w:tcPr>
          <w:p w14:paraId="1A7C9BA2" w14:textId="1F9438AA" w:rsidR="0068209E" w:rsidRPr="005B422D" w:rsidRDefault="0068209E" w:rsidP="000330B6">
            <w:pPr>
              <w:jc w:val="both"/>
            </w:pPr>
            <w:r w:rsidRPr="005B422D">
              <w:rPr>
                <w:color w:val="000000"/>
              </w:rPr>
              <w:t>4</w:t>
            </w:r>
          </w:p>
        </w:tc>
        <w:tc>
          <w:tcPr>
            <w:tcW w:w="1315" w:type="dxa"/>
            <w:vAlign w:val="bottom"/>
          </w:tcPr>
          <w:p w14:paraId="396B4AFA" w14:textId="144E96FF" w:rsidR="0068209E" w:rsidRPr="005B422D" w:rsidRDefault="0068209E" w:rsidP="000330B6">
            <w:pPr>
              <w:jc w:val="both"/>
            </w:pPr>
            <w:r w:rsidRPr="005B422D">
              <w:rPr>
                <w:color w:val="000000"/>
              </w:rPr>
              <w:t>4</w:t>
            </w:r>
          </w:p>
        </w:tc>
        <w:tc>
          <w:tcPr>
            <w:tcW w:w="1315" w:type="dxa"/>
            <w:vAlign w:val="bottom"/>
          </w:tcPr>
          <w:p w14:paraId="64282A57" w14:textId="260361D2" w:rsidR="0068209E" w:rsidRPr="005B422D" w:rsidRDefault="0068209E" w:rsidP="000330B6">
            <w:pPr>
              <w:jc w:val="both"/>
            </w:pPr>
            <w:r w:rsidRPr="005B422D">
              <w:rPr>
                <w:color w:val="000000"/>
              </w:rPr>
              <w:t>4</w:t>
            </w:r>
          </w:p>
        </w:tc>
        <w:tc>
          <w:tcPr>
            <w:tcW w:w="1315" w:type="dxa"/>
            <w:vAlign w:val="bottom"/>
          </w:tcPr>
          <w:p w14:paraId="73ED3D6B" w14:textId="6ACC7D11" w:rsidR="0068209E" w:rsidRPr="005B422D" w:rsidRDefault="0068209E" w:rsidP="000330B6">
            <w:pPr>
              <w:jc w:val="both"/>
            </w:pPr>
            <w:r w:rsidRPr="005B422D">
              <w:rPr>
                <w:color w:val="000000"/>
              </w:rPr>
              <w:t>4</w:t>
            </w:r>
          </w:p>
        </w:tc>
        <w:tc>
          <w:tcPr>
            <w:tcW w:w="1312" w:type="dxa"/>
            <w:vAlign w:val="bottom"/>
          </w:tcPr>
          <w:p w14:paraId="6F5A2EB3" w14:textId="41E6F5D4" w:rsidR="0068209E" w:rsidRPr="005B422D" w:rsidRDefault="0068209E" w:rsidP="000330B6">
            <w:pPr>
              <w:jc w:val="both"/>
            </w:pPr>
            <w:r w:rsidRPr="005B422D">
              <w:rPr>
                <w:color w:val="000000"/>
              </w:rPr>
              <w:t>16</w:t>
            </w:r>
          </w:p>
        </w:tc>
      </w:tr>
      <w:tr w:rsidR="0068209E" w:rsidRPr="005B422D" w14:paraId="3DB8C6EC" w14:textId="77777777" w:rsidTr="00D07134">
        <w:tc>
          <w:tcPr>
            <w:tcW w:w="1317" w:type="dxa"/>
            <w:vAlign w:val="bottom"/>
          </w:tcPr>
          <w:p w14:paraId="5D7DE2DB" w14:textId="66B08D3C" w:rsidR="0068209E" w:rsidRPr="005B422D" w:rsidRDefault="0068209E" w:rsidP="000330B6">
            <w:pPr>
              <w:jc w:val="both"/>
              <w:rPr>
                <w:color w:val="000000"/>
              </w:rPr>
            </w:pPr>
            <w:r w:rsidRPr="005B422D">
              <w:rPr>
                <w:color w:val="000000"/>
              </w:rPr>
              <w:t>34</w:t>
            </w:r>
          </w:p>
        </w:tc>
        <w:tc>
          <w:tcPr>
            <w:tcW w:w="1353" w:type="dxa"/>
            <w:vAlign w:val="bottom"/>
          </w:tcPr>
          <w:p w14:paraId="4174E5D8" w14:textId="54719B35" w:rsidR="0068209E" w:rsidRPr="005B422D" w:rsidRDefault="0068209E" w:rsidP="000330B6">
            <w:pPr>
              <w:jc w:val="both"/>
            </w:pPr>
            <w:r w:rsidRPr="005B422D">
              <w:rPr>
                <w:color w:val="000000"/>
              </w:rPr>
              <w:t>4</w:t>
            </w:r>
          </w:p>
        </w:tc>
        <w:tc>
          <w:tcPr>
            <w:tcW w:w="1315" w:type="dxa"/>
            <w:vAlign w:val="bottom"/>
          </w:tcPr>
          <w:p w14:paraId="3CA253BB" w14:textId="255C2E40" w:rsidR="0068209E" w:rsidRPr="005B422D" w:rsidRDefault="0068209E" w:rsidP="000330B6">
            <w:pPr>
              <w:jc w:val="both"/>
            </w:pPr>
            <w:r w:rsidRPr="005B422D">
              <w:rPr>
                <w:color w:val="000000"/>
              </w:rPr>
              <w:t>3</w:t>
            </w:r>
          </w:p>
        </w:tc>
        <w:tc>
          <w:tcPr>
            <w:tcW w:w="1315" w:type="dxa"/>
            <w:vAlign w:val="bottom"/>
          </w:tcPr>
          <w:p w14:paraId="3A72F29E" w14:textId="5C67199A" w:rsidR="0068209E" w:rsidRPr="005B422D" w:rsidRDefault="0068209E" w:rsidP="000330B6">
            <w:pPr>
              <w:jc w:val="both"/>
            </w:pPr>
            <w:r w:rsidRPr="005B422D">
              <w:rPr>
                <w:color w:val="000000"/>
              </w:rPr>
              <w:t>4</w:t>
            </w:r>
          </w:p>
        </w:tc>
        <w:tc>
          <w:tcPr>
            <w:tcW w:w="1315" w:type="dxa"/>
            <w:vAlign w:val="bottom"/>
          </w:tcPr>
          <w:p w14:paraId="66D26E63" w14:textId="7A4E064D" w:rsidR="0068209E" w:rsidRPr="005B422D" w:rsidRDefault="0068209E" w:rsidP="000330B6">
            <w:pPr>
              <w:jc w:val="both"/>
            </w:pPr>
            <w:r w:rsidRPr="005B422D">
              <w:rPr>
                <w:color w:val="000000"/>
              </w:rPr>
              <w:t>3</w:t>
            </w:r>
          </w:p>
        </w:tc>
        <w:tc>
          <w:tcPr>
            <w:tcW w:w="1312" w:type="dxa"/>
            <w:vAlign w:val="bottom"/>
          </w:tcPr>
          <w:p w14:paraId="31E1C7BF" w14:textId="1E54C49E" w:rsidR="0068209E" w:rsidRPr="005B422D" w:rsidRDefault="0068209E" w:rsidP="000330B6">
            <w:pPr>
              <w:jc w:val="both"/>
            </w:pPr>
            <w:r w:rsidRPr="005B422D">
              <w:rPr>
                <w:color w:val="000000"/>
              </w:rPr>
              <w:t>14</w:t>
            </w:r>
          </w:p>
        </w:tc>
      </w:tr>
      <w:tr w:rsidR="0068209E" w:rsidRPr="005B422D" w14:paraId="196666D1" w14:textId="77777777" w:rsidTr="00D07134">
        <w:tc>
          <w:tcPr>
            <w:tcW w:w="1317" w:type="dxa"/>
            <w:vAlign w:val="bottom"/>
          </w:tcPr>
          <w:p w14:paraId="6A7B54C3" w14:textId="1E273248" w:rsidR="0068209E" w:rsidRPr="005B422D" w:rsidRDefault="0068209E" w:rsidP="000330B6">
            <w:pPr>
              <w:jc w:val="both"/>
              <w:rPr>
                <w:color w:val="000000"/>
              </w:rPr>
            </w:pPr>
            <w:r w:rsidRPr="005B422D">
              <w:rPr>
                <w:color w:val="000000"/>
              </w:rPr>
              <w:t>35</w:t>
            </w:r>
          </w:p>
        </w:tc>
        <w:tc>
          <w:tcPr>
            <w:tcW w:w="1353" w:type="dxa"/>
            <w:vAlign w:val="bottom"/>
          </w:tcPr>
          <w:p w14:paraId="186FB088" w14:textId="350792A1" w:rsidR="0068209E" w:rsidRPr="005B422D" w:rsidRDefault="0068209E" w:rsidP="000330B6">
            <w:pPr>
              <w:jc w:val="both"/>
            </w:pPr>
            <w:r w:rsidRPr="005B422D">
              <w:rPr>
                <w:color w:val="000000"/>
              </w:rPr>
              <w:t>4</w:t>
            </w:r>
          </w:p>
        </w:tc>
        <w:tc>
          <w:tcPr>
            <w:tcW w:w="1315" w:type="dxa"/>
            <w:vAlign w:val="bottom"/>
          </w:tcPr>
          <w:p w14:paraId="0FD41645" w14:textId="7E90EAEC" w:rsidR="0068209E" w:rsidRPr="005B422D" w:rsidRDefault="0068209E" w:rsidP="000330B6">
            <w:pPr>
              <w:jc w:val="both"/>
            </w:pPr>
            <w:r w:rsidRPr="005B422D">
              <w:rPr>
                <w:color w:val="000000"/>
              </w:rPr>
              <w:t>3</w:t>
            </w:r>
          </w:p>
        </w:tc>
        <w:tc>
          <w:tcPr>
            <w:tcW w:w="1315" w:type="dxa"/>
            <w:vAlign w:val="bottom"/>
          </w:tcPr>
          <w:p w14:paraId="566705C5" w14:textId="18916808" w:rsidR="0068209E" w:rsidRPr="005B422D" w:rsidRDefault="0068209E" w:rsidP="000330B6">
            <w:pPr>
              <w:jc w:val="both"/>
            </w:pPr>
            <w:r w:rsidRPr="005B422D">
              <w:rPr>
                <w:color w:val="000000"/>
              </w:rPr>
              <w:t>3</w:t>
            </w:r>
          </w:p>
        </w:tc>
        <w:tc>
          <w:tcPr>
            <w:tcW w:w="1315" w:type="dxa"/>
            <w:vAlign w:val="bottom"/>
          </w:tcPr>
          <w:p w14:paraId="495532F4" w14:textId="1D50BDF8" w:rsidR="0068209E" w:rsidRPr="005B422D" w:rsidRDefault="0068209E" w:rsidP="000330B6">
            <w:pPr>
              <w:jc w:val="both"/>
            </w:pPr>
            <w:r w:rsidRPr="005B422D">
              <w:rPr>
                <w:color w:val="000000"/>
              </w:rPr>
              <w:t>4</w:t>
            </w:r>
          </w:p>
        </w:tc>
        <w:tc>
          <w:tcPr>
            <w:tcW w:w="1312" w:type="dxa"/>
            <w:vAlign w:val="bottom"/>
          </w:tcPr>
          <w:p w14:paraId="6490930E" w14:textId="3D949C60" w:rsidR="0068209E" w:rsidRPr="005B422D" w:rsidRDefault="0068209E" w:rsidP="000330B6">
            <w:pPr>
              <w:jc w:val="both"/>
            </w:pPr>
            <w:r w:rsidRPr="005B422D">
              <w:rPr>
                <w:color w:val="000000"/>
              </w:rPr>
              <w:t>14</w:t>
            </w:r>
          </w:p>
        </w:tc>
      </w:tr>
      <w:tr w:rsidR="0068209E" w:rsidRPr="005B422D" w14:paraId="0E903CCC" w14:textId="77777777" w:rsidTr="00D07134">
        <w:tc>
          <w:tcPr>
            <w:tcW w:w="1317" w:type="dxa"/>
            <w:vAlign w:val="bottom"/>
          </w:tcPr>
          <w:p w14:paraId="5F239F70" w14:textId="60C0B4D1" w:rsidR="0068209E" w:rsidRPr="005B422D" w:rsidRDefault="0068209E" w:rsidP="000330B6">
            <w:pPr>
              <w:jc w:val="both"/>
              <w:rPr>
                <w:color w:val="000000"/>
              </w:rPr>
            </w:pPr>
            <w:r w:rsidRPr="005B422D">
              <w:rPr>
                <w:color w:val="000000"/>
              </w:rPr>
              <w:t>36</w:t>
            </w:r>
          </w:p>
        </w:tc>
        <w:tc>
          <w:tcPr>
            <w:tcW w:w="1353" w:type="dxa"/>
            <w:vAlign w:val="bottom"/>
          </w:tcPr>
          <w:p w14:paraId="74A8635A" w14:textId="093FDB15" w:rsidR="0068209E" w:rsidRPr="005B422D" w:rsidRDefault="0068209E" w:rsidP="000330B6">
            <w:pPr>
              <w:jc w:val="both"/>
            </w:pPr>
            <w:r w:rsidRPr="005B422D">
              <w:rPr>
                <w:color w:val="000000"/>
              </w:rPr>
              <w:t>5</w:t>
            </w:r>
          </w:p>
        </w:tc>
        <w:tc>
          <w:tcPr>
            <w:tcW w:w="1315" w:type="dxa"/>
            <w:vAlign w:val="bottom"/>
          </w:tcPr>
          <w:p w14:paraId="7AF86176" w14:textId="71C45DB0" w:rsidR="0068209E" w:rsidRPr="005B422D" w:rsidRDefault="0068209E" w:rsidP="000330B6">
            <w:pPr>
              <w:jc w:val="both"/>
            </w:pPr>
            <w:r w:rsidRPr="005B422D">
              <w:rPr>
                <w:color w:val="000000"/>
              </w:rPr>
              <w:t>4</w:t>
            </w:r>
          </w:p>
        </w:tc>
        <w:tc>
          <w:tcPr>
            <w:tcW w:w="1315" w:type="dxa"/>
            <w:vAlign w:val="bottom"/>
          </w:tcPr>
          <w:p w14:paraId="25BFF01E" w14:textId="154B1776" w:rsidR="0068209E" w:rsidRPr="005B422D" w:rsidRDefault="0068209E" w:rsidP="000330B6">
            <w:pPr>
              <w:jc w:val="both"/>
            </w:pPr>
            <w:r w:rsidRPr="005B422D">
              <w:rPr>
                <w:color w:val="000000"/>
              </w:rPr>
              <w:t>5</w:t>
            </w:r>
          </w:p>
        </w:tc>
        <w:tc>
          <w:tcPr>
            <w:tcW w:w="1315" w:type="dxa"/>
            <w:vAlign w:val="bottom"/>
          </w:tcPr>
          <w:p w14:paraId="4F6B794D" w14:textId="7CCFBA58" w:rsidR="0068209E" w:rsidRPr="005B422D" w:rsidRDefault="0068209E" w:rsidP="000330B6">
            <w:pPr>
              <w:jc w:val="both"/>
            </w:pPr>
            <w:r w:rsidRPr="005B422D">
              <w:rPr>
                <w:color w:val="000000"/>
              </w:rPr>
              <w:t>4</w:t>
            </w:r>
          </w:p>
        </w:tc>
        <w:tc>
          <w:tcPr>
            <w:tcW w:w="1312" w:type="dxa"/>
            <w:vAlign w:val="bottom"/>
          </w:tcPr>
          <w:p w14:paraId="691966F9" w14:textId="482CAFD0" w:rsidR="0068209E" w:rsidRPr="005B422D" w:rsidRDefault="0068209E" w:rsidP="000330B6">
            <w:pPr>
              <w:jc w:val="both"/>
            </w:pPr>
            <w:r w:rsidRPr="005B422D">
              <w:rPr>
                <w:color w:val="000000"/>
              </w:rPr>
              <w:t>18</w:t>
            </w:r>
          </w:p>
        </w:tc>
      </w:tr>
      <w:tr w:rsidR="0068209E" w:rsidRPr="005B422D" w14:paraId="2B3213B4" w14:textId="77777777" w:rsidTr="00D07134">
        <w:tc>
          <w:tcPr>
            <w:tcW w:w="1317" w:type="dxa"/>
            <w:vAlign w:val="bottom"/>
          </w:tcPr>
          <w:p w14:paraId="76D0C706" w14:textId="5BE5ACC3" w:rsidR="0068209E" w:rsidRPr="005B422D" w:rsidRDefault="0068209E" w:rsidP="000330B6">
            <w:pPr>
              <w:jc w:val="both"/>
              <w:rPr>
                <w:color w:val="000000"/>
              </w:rPr>
            </w:pPr>
            <w:r w:rsidRPr="005B422D">
              <w:rPr>
                <w:color w:val="000000"/>
              </w:rPr>
              <w:t>37</w:t>
            </w:r>
          </w:p>
        </w:tc>
        <w:tc>
          <w:tcPr>
            <w:tcW w:w="1353" w:type="dxa"/>
            <w:vAlign w:val="bottom"/>
          </w:tcPr>
          <w:p w14:paraId="42702817" w14:textId="7561A37D" w:rsidR="0068209E" w:rsidRPr="005B422D" w:rsidRDefault="0068209E" w:rsidP="000330B6">
            <w:pPr>
              <w:jc w:val="both"/>
            </w:pPr>
            <w:r w:rsidRPr="005B422D">
              <w:rPr>
                <w:color w:val="000000"/>
              </w:rPr>
              <w:t>5</w:t>
            </w:r>
          </w:p>
        </w:tc>
        <w:tc>
          <w:tcPr>
            <w:tcW w:w="1315" w:type="dxa"/>
            <w:vAlign w:val="bottom"/>
          </w:tcPr>
          <w:p w14:paraId="63BEDE62" w14:textId="3DC9E5F3" w:rsidR="0068209E" w:rsidRPr="005B422D" w:rsidRDefault="0068209E" w:rsidP="000330B6">
            <w:pPr>
              <w:jc w:val="both"/>
            </w:pPr>
            <w:r w:rsidRPr="005B422D">
              <w:rPr>
                <w:color w:val="000000"/>
              </w:rPr>
              <w:t>5</w:t>
            </w:r>
          </w:p>
        </w:tc>
        <w:tc>
          <w:tcPr>
            <w:tcW w:w="1315" w:type="dxa"/>
            <w:vAlign w:val="bottom"/>
          </w:tcPr>
          <w:p w14:paraId="2C664240" w14:textId="058778B8" w:rsidR="0068209E" w:rsidRPr="005B422D" w:rsidRDefault="0068209E" w:rsidP="000330B6">
            <w:pPr>
              <w:jc w:val="both"/>
            </w:pPr>
            <w:r w:rsidRPr="005B422D">
              <w:rPr>
                <w:color w:val="000000"/>
              </w:rPr>
              <w:t>5</w:t>
            </w:r>
          </w:p>
        </w:tc>
        <w:tc>
          <w:tcPr>
            <w:tcW w:w="1315" w:type="dxa"/>
            <w:vAlign w:val="bottom"/>
          </w:tcPr>
          <w:p w14:paraId="6A085342" w14:textId="392ECB5D" w:rsidR="0068209E" w:rsidRPr="005B422D" w:rsidRDefault="0068209E" w:rsidP="000330B6">
            <w:pPr>
              <w:jc w:val="both"/>
            </w:pPr>
            <w:r w:rsidRPr="005B422D">
              <w:rPr>
                <w:color w:val="000000"/>
              </w:rPr>
              <w:t>5</w:t>
            </w:r>
          </w:p>
        </w:tc>
        <w:tc>
          <w:tcPr>
            <w:tcW w:w="1312" w:type="dxa"/>
            <w:vAlign w:val="bottom"/>
          </w:tcPr>
          <w:p w14:paraId="5C6F0C27" w14:textId="533C822E" w:rsidR="0068209E" w:rsidRPr="005B422D" w:rsidRDefault="0068209E" w:rsidP="000330B6">
            <w:pPr>
              <w:jc w:val="both"/>
            </w:pPr>
            <w:r w:rsidRPr="005B422D">
              <w:rPr>
                <w:color w:val="000000"/>
              </w:rPr>
              <w:t>20</w:t>
            </w:r>
          </w:p>
        </w:tc>
      </w:tr>
      <w:tr w:rsidR="0068209E" w:rsidRPr="005B422D" w14:paraId="23332359" w14:textId="77777777" w:rsidTr="00D07134">
        <w:tc>
          <w:tcPr>
            <w:tcW w:w="1317" w:type="dxa"/>
            <w:vAlign w:val="bottom"/>
          </w:tcPr>
          <w:p w14:paraId="730B0777" w14:textId="152191D4" w:rsidR="0068209E" w:rsidRPr="005B422D" w:rsidRDefault="0068209E" w:rsidP="000330B6">
            <w:pPr>
              <w:jc w:val="both"/>
              <w:rPr>
                <w:color w:val="000000"/>
              </w:rPr>
            </w:pPr>
            <w:r w:rsidRPr="005B422D">
              <w:rPr>
                <w:color w:val="000000"/>
              </w:rPr>
              <w:t>38</w:t>
            </w:r>
          </w:p>
        </w:tc>
        <w:tc>
          <w:tcPr>
            <w:tcW w:w="1353" w:type="dxa"/>
            <w:vAlign w:val="bottom"/>
          </w:tcPr>
          <w:p w14:paraId="092A5040" w14:textId="535AFEEB" w:rsidR="0068209E" w:rsidRPr="005B422D" w:rsidRDefault="0068209E" w:rsidP="000330B6">
            <w:pPr>
              <w:jc w:val="both"/>
            </w:pPr>
            <w:r w:rsidRPr="005B422D">
              <w:rPr>
                <w:color w:val="000000"/>
              </w:rPr>
              <w:t>4</w:t>
            </w:r>
          </w:p>
        </w:tc>
        <w:tc>
          <w:tcPr>
            <w:tcW w:w="1315" w:type="dxa"/>
            <w:vAlign w:val="bottom"/>
          </w:tcPr>
          <w:p w14:paraId="37557002" w14:textId="64F25FE6" w:rsidR="0068209E" w:rsidRPr="005B422D" w:rsidRDefault="0068209E" w:rsidP="000330B6">
            <w:pPr>
              <w:jc w:val="both"/>
            </w:pPr>
            <w:r w:rsidRPr="005B422D">
              <w:rPr>
                <w:color w:val="000000"/>
              </w:rPr>
              <w:t>4</w:t>
            </w:r>
          </w:p>
        </w:tc>
        <w:tc>
          <w:tcPr>
            <w:tcW w:w="1315" w:type="dxa"/>
            <w:vAlign w:val="bottom"/>
          </w:tcPr>
          <w:p w14:paraId="63B6BE83" w14:textId="4155F54A" w:rsidR="0068209E" w:rsidRPr="005B422D" w:rsidRDefault="0068209E" w:rsidP="000330B6">
            <w:pPr>
              <w:jc w:val="both"/>
            </w:pPr>
            <w:r w:rsidRPr="005B422D">
              <w:rPr>
                <w:color w:val="000000"/>
              </w:rPr>
              <w:t>4</w:t>
            </w:r>
          </w:p>
        </w:tc>
        <w:tc>
          <w:tcPr>
            <w:tcW w:w="1315" w:type="dxa"/>
            <w:vAlign w:val="bottom"/>
          </w:tcPr>
          <w:p w14:paraId="74B793DC" w14:textId="19AFDF98" w:rsidR="0068209E" w:rsidRPr="005B422D" w:rsidRDefault="0068209E" w:rsidP="000330B6">
            <w:pPr>
              <w:jc w:val="both"/>
            </w:pPr>
            <w:r w:rsidRPr="005B422D">
              <w:rPr>
                <w:color w:val="000000"/>
              </w:rPr>
              <w:t>5</w:t>
            </w:r>
          </w:p>
        </w:tc>
        <w:tc>
          <w:tcPr>
            <w:tcW w:w="1312" w:type="dxa"/>
            <w:vAlign w:val="bottom"/>
          </w:tcPr>
          <w:p w14:paraId="41B04AD2" w14:textId="0B21772E" w:rsidR="0068209E" w:rsidRPr="005B422D" w:rsidRDefault="0068209E" w:rsidP="000330B6">
            <w:pPr>
              <w:jc w:val="both"/>
            </w:pPr>
            <w:r w:rsidRPr="005B422D">
              <w:rPr>
                <w:color w:val="000000"/>
              </w:rPr>
              <w:t>17</w:t>
            </w:r>
          </w:p>
        </w:tc>
      </w:tr>
      <w:tr w:rsidR="0068209E" w:rsidRPr="005B422D" w14:paraId="3CD7FD00" w14:textId="77777777" w:rsidTr="00D07134">
        <w:tc>
          <w:tcPr>
            <w:tcW w:w="1317" w:type="dxa"/>
            <w:vAlign w:val="bottom"/>
          </w:tcPr>
          <w:p w14:paraId="3CA32BDB" w14:textId="43E43574" w:rsidR="0068209E" w:rsidRPr="005B422D" w:rsidRDefault="0068209E" w:rsidP="000330B6">
            <w:pPr>
              <w:jc w:val="both"/>
              <w:rPr>
                <w:color w:val="000000"/>
              </w:rPr>
            </w:pPr>
            <w:r w:rsidRPr="005B422D">
              <w:rPr>
                <w:color w:val="000000"/>
              </w:rPr>
              <w:t>39</w:t>
            </w:r>
          </w:p>
        </w:tc>
        <w:tc>
          <w:tcPr>
            <w:tcW w:w="1353" w:type="dxa"/>
            <w:vAlign w:val="bottom"/>
          </w:tcPr>
          <w:p w14:paraId="5AD6551C" w14:textId="1DE5D297" w:rsidR="0068209E" w:rsidRPr="005B422D" w:rsidRDefault="0068209E" w:rsidP="000330B6">
            <w:pPr>
              <w:jc w:val="both"/>
            </w:pPr>
            <w:r w:rsidRPr="005B422D">
              <w:rPr>
                <w:color w:val="000000"/>
              </w:rPr>
              <w:t>5</w:t>
            </w:r>
          </w:p>
        </w:tc>
        <w:tc>
          <w:tcPr>
            <w:tcW w:w="1315" w:type="dxa"/>
            <w:vAlign w:val="bottom"/>
          </w:tcPr>
          <w:p w14:paraId="6B8C0A3B" w14:textId="14CCAB26" w:rsidR="0068209E" w:rsidRPr="005B422D" w:rsidRDefault="0068209E" w:rsidP="000330B6">
            <w:pPr>
              <w:jc w:val="both"/>
            </w:pPr>
            <w:r w:rsidRPr="005B422D">
              <w:rPr>
                <w:color w:val="000000"/>
              </w:rPr>
              <w:t>5</w:t>
            </w:r>
          </w:p>
        </w:tc>
        <w:tc>
          <w:tcPr>
            <w:tcW w:w="1315" w:type="dxa"/>
            <w:vAlign w:val="bottom"/>
          </w:tcPr>
          <w:p w14:paraId="76716B52" w14:textId="0ACE7E71" w:rsidR="0068209E" w:rsidRPr="005B422D" w:rsidRDefault="0068209E" w:rsidP="000330B6">
            <w:pPr>
              <w:jc w:val="both"/>
            </w:pPr>
            <w:r w:rsidRPr="005B422D">
              <w:rPr>
                <w:color w:val="000000"/>
              </w:rPr>
              <w:t>5</w:t>
            </w:r>
          </w:p>
        </w:tc>
        <w:tc>
          <w:tcPr>
            <w:tcW w:w="1315" w:type="dxa"/>
            <w:vAlign w:val="bottom"/>
          </w:tcPr>
          <w:p w14:paraId="782F2C96" w14:textId="2ED559EB" w:rsidR="0068209E" w:rsidRPr="005B422D" w:rsidRDefault="0068209E" w:rsidP="000330B6">
            <w:pPr>
              <w:jc w:val="both"/>
            </w:pPr>
            <w:r w:rsidRPr="005B422D">
              <w:rPr>
                <w:color w:val="000000"/>
              </w:rPr>
              <w:t>5</w:t>
            </w:r>
          </w:p>
        </w:tc>
        <w:tc>
          <w:tcPr>
            <w:tcW w:w="1312" w:type="dxa"/>
            <w:vAlign w:val="bottom"/>
          </w:tcPr>
          <w:p w14:paraId="44CE63D0" w14:textId="49E74DEF" w:rsidR="0068209E" w:rsidRPr="005B422D" w:rsidRDefault="0068209E" w:rsidP="000330B6">
            <w:pPr>
              <w:jc w:val="both"/>
            </w:pPr>
            <w:r w:rsidRPr="005B422D">
              <w:rPr>
                <w:color w:val="000000"/>
              </w:rPr>
              <w:t>20</w:t>
            </w:r>
          </w:p>
        </w:tc>
      </w:tr>
      <w:tr w:rsidR="0068209E" w:rsidRPr="005B422D" w14:paraId="3559398C" w14:textId="77777777" w:rsidTr="00D07134">
        <w:tc>
          <w:tcPr>
            <w:tcW w:w="1317" w:type="dxa"/>
            <w:vAlign w:val="bottom"/>
          </w:tcPr>
          <w:p w14:paraId="0989123E" w14:textId="24E368E7" w:rsidR="0068209E" w:rsidRPr="005B422D" w:rsidRDefault="0068209E" w:rsidP="000330B6">
            <w:pPr>
              <w:jc w:val="both"/>
              <w:rPr>
                <w:color w:val="000000"/>
              </w:rPr>
            </w:pPr>
            <w:r w:rsidRPr="005B422D">
              <w:rPr>
                <w:color w:val="000000"/>
              </w:rPr>
              <w:t>40</w:t>
            </w:r>
          </w:p>
        </w:tc>
        <w:tc>
          <w:tcPr>
            <w:tcW w:w="1353" w:type="dxa"/>
            <w:vAlign w:val="bottom"/>
          </w:tcPr>
          <w:p w14:paraId="6A8D9795" w14:textId="49A5A131" w:rsidR="0068209E" w:rsidRPr="005B422D" w:rsidRDefault="0068209E" w:rsidP="000330B6">
            <w:pPr>
              <w:jc w:val="both"/>
            </w:pPr>
            <w:r w:rsidRPr="005B422D">
              <w:rPr>
                <w:color w:val="000000"/>
              </w:rPr>
              <w:t>4</w:t>
            </w:r>
          </w:p>
        </w:tc>
        <w:tc>
          <w:tcPr>
            <w:tcW w:w="1315" w:type="dxa"/>
            <w:vAlign w:val="bottom"/>
          </w:tcPr>
          <w:p w14:paraId="54FD1EC5" w14:textId="7225A6B2" w:rsidR="0068209E" w:rsidRPr="005B422D" w:rsidRDefault="0068209E" w:rsidP="000330B6">
            <w:pPr>
              <w:jc w:val="both"/>
            </w:pPr>
            <w:r w:rsidRPr="005B422D">
              <w:rPr>
                <w:color w:val="000000"/>
              </w:rPr>
              <w:t>3</w:t>
            </w:r>
          </w:p>
        </w:tc>
        <w:tc>
          <w:tcPr>
            <w:tcW w:w="1315" w:type="dxa"/>
            <w:vAlign w:val="bottom"/>
          </w:tcPr>
          <w:p w14:paraId="0D925E23" w14:textId="2978E8F6" w:rsidR="0068209E" w:rsidRPr="005B422D" w:rsidRDefault="0068209E" w:rsidP="000330B6">
            <w:pPr>
              <w:jc w:val="both"/>
            </w:pPr>
            <w:r w:rsidRPr="005B422D">
              <w:rPr>
                <w:color w:val="000000"/>
              </w:rPr>
              <w:t>3</w:t>
            </w:r>
          </w:p>
        </w:tc>
        <w:tc>
          <w:tcPr>
            <w:tcW w:w="1315" w:type="dxa"/>
            <w:vAlign w:val="bottom"/>
          </w:tcPr>
          <w:p w14:paraId="43320DC7" w14:textId="1E8DE73B" w:rsidR="0068209E" w:rsidRPr="005B422D" w:rsidRDefault="0068209E" w:rsidP="000330B6">
            <w:pPr>
              <w:jc w:val="both"/>
            </w:pPr>
            <w:r w:rsidRPr="005B422D">
              <w:rPr>
                <w:color w:val="000000"/>
              </w:rPr>
              <w:t>3</w:t>
            </w:r>
          </w:p>
        </w:tc>
        <w:tc>
          <w:tcPr>
            <w:tcW w:w="1312" w:type="dxa"/>
            <w:vAlign w:val="bottom"/>
          </w:tcPr>
          <w:p w14:paraId="72475372" w14:textId="44EC8F4F" w:rsidR="0068209E" w:rsidRPr="005B422D" w:rsidRDefault="0068209E" w:rsidP="000330B6">
            <w:pPr>
              <w:jc w:val="both"/>
            </w:pPr>
            <w:r w:rsidRPr="005B422D">
              <w:rPr>
                <w:color w:val="000000"/>
              </w:rPr>
              <w:t>13</w:t>
            </w:r>
          </w:p>
        </w:tc>
      </w:tr>
      <w:tr w:rsidR="0068209E" w:rsidRPr="005B422D" w14:paraId="20D556EB" w14:textId="77777777" w:rsidTr="00D07134">
        <w:tc>
          <w:tcPr>
            <w:tcW w:w="1317" w:type="dxa"/>
            <w:vAlign w:val="bottom"/>
          </w:tcPr>
          <w:p w14:paraId="519DB6D4" w14:textId="433C1D84" w:rsidR="0068209E" w:rsidRPr="005B422D" w:rsidRDefault="0068209E" w:rsidP="000330B6">
            <w:pPr>
              <w:jc w:val="both"/>
              <w:rPr>
                <w:color w:val="000000"/>
              </w:rPr>
            </w:pPr>
            <w:r w:rsidRPr="005B422D">
              <w:rPr>
                <w:color w:val="000000"/>
              </w:rPr>
              <w:t>41</w:t>
            </w:r>
          </w:p>
        </w:tc>
        <w:tc>
          <w:tcPr>
            <w:tcW w:w="1353" w:type="dxa"/>
            <w:vAlign w:val="bottom"/>
          </w:tcPr>
          <w:p w14:paraId="2A7BBFEE" w14:textId="4242B17A" w:rsidR="0068209E" w:rsidRPr="005B422D" w:rsidRDefault="0068209E" w:rsidP="000330B6">
            <w:pPr>
              <w:jc w:val="both"/>
            </w:pPr>
            <w:r w:rsidRPr="005B422D">
              <w:rPr>
                <w:color w:val="000000"/>
              </w:rPr>
              <w:t>3</w:t>
            </w:r>
          </w:p>
        </w:tc>
        <w:tc>
          <w:tcPr>
            <w:tcW w:w="1315" w:type="dxa"/>
            <w:vAlign w:val="bottom"/>
          </w:tcPr>
          <w:p w14:paraId="687EC9ED" w14:textId="139F5EC1" w:rsidR="0068209E" w:rsidRPr="005B422D" w:rsidRDefault="0068209E" w:rsidP="000330B6">
            <w:pPr>
              <w:jc w:val="both"/>
            </w:pPr>
            <w:r w:rsidRPr="005B422D">
              <w:rPr>
                <w:color w:val="000000"/>
              </w:rPr>
              <w:t>3</w:t>
            </w:r>
          </w:p>
        </w:tc>
        <w:tc>
          <w:tcPr>
            <w:tcW w:w="1315" w:type="dxa"/>
            <w:vAlign w:val="bottom"/>
          </w:tcPr>
          <w:p w14:paraId="63157957" w14:textId="6402C5E3" w:rsidR="0068209E" w:rsidRPr="005B422D" w:rsidRDefault="0068209E" w:rsidP="000330B6">
            <w:pPr>
              <w:jc w:val="both"/>
            </w:pPr>
            <w:r w:rsidRPr="005B422D">
              <w:rPr>
                <w:color w:val="000000"/>
              </w:rPr>
              <w:t>4</w:t>
            </w:r>
          </w:p>
        </w:tc>
        <w:tc>
          <w:tcPr>
            <w:tcW w:w="1315" w:type="dxa"/>
            <w:vAlign w:val="bottom"/>
          </w:tcPr>
          <w:p w14:paraId="49DCDC31" w14:textId="596E8302" w:rsidR="0068209E" w:rsidRPr="005B422D" w:rsidRDefault="0068209E" w:rsidP="000330B6">
            <w:pPr>
              <w:jc w:val="both"/>
            </w:pPr>
            <w:r w:rsidRPr="005B422D">
              <w:rPr>
                <w:color w:val="000000"/>
              </w:rPr>
              <w:t>4</w:t>
            </w:r>
          </w:p>
        </w:tc>
        <w:tc>
          <w:tcPr>
            <w:tcW w:w="1312" w:type="dxa"/>
            <w:vAlign w:val="bottom"/>
          </w:tcPr>
          <w:p w14:paraId="38F8189F" w14:textId="7FA4D2FE" w:rsidR="0068209E" w:rsidRPr="005B422D" w:rsidRDefault="0068209E" w:rsidP="000330B6">
            <w:pPr>
              <w:jc w:val="both"/>
            </w:pPr>
            <w:r w:rsidRPr="005B422D">
              <w:rPr>
                <w:color w:val="000000"/>
              </w:rPr>
              <w:t>14</w:t>
            </w:r>
          </w:p>
        </w:tc>
      </w:tr>
      <w:tr w:rsidR="0068209E" w:rsidRPr="005B422D" w14:paraId="3A766BD7" w14:textId="77777777" w:rsidTr="00D07134">
        <w:tc>
          <w:tcPr>
            <w:tcW w:w="1317" w:type="dxa"/>
            <w:vAlign w:val="bottom"/>
          </w:tcPr>
          <w:p w14:paraId="64CBA41C" w14:textId="7445223F" w:rsidR="0068209E" w:rsidRPr="005B422D" w:rsidRDefault="0068209E" w:rsidP="000330B6">
            <w:pPr>
              <w:jc w:val="both"/>
              <w:rPr>
                <w:color w:val="000000"/>
              </w:rPr>
            </w:pPr>
            <w:r w:rsidRPr="005B422D">
              <w:rPr>
                <w:color w:val="000000"/>
              </w:rPr>
              <w:t>42</w:t>
            </w:r>
          </w:p>
        </w:tc>
        <w:tc>
          <w:tcPr>
            <w:tcW w:w="1353" w:type="dxa"/>
            <w:vAlign w:val="bottom"/>
          </w:tcPr>
          <w:p w14:paraId="7363A9E6" w14:textId="713F505C" w:rsidR="0068209E" w:rsidRPr="005B422D" w:rsidRDefault="0068209E" w:rsidP="000330B6">
            <w:pPr>
              <w:jc w:val="both"/>
            </w:pPr>
            <w:r w:rsidRPr="005B422D">
              <w:rPr>
                <w:color w:val="000000"/>
              </w:rPr>
              <w:t>4</w:t>
            </w:r>
          </w:p>
        </w:tc>
        <w:tc>
          <w:tcPr>
            <w:tcW w:w="1315" w:type="dxa"/>
            <w:vAlign w:val="bottom"/>
          </w:tcPr>
          <w:p w14:paraId="5179D3B1" w14:textId="24FABD74" w:rsidR="0068209E" w:rsidRPr="005B422D" w:rsidRDefault="0068209E" w:rsidP="000330B6">
            <w:pPr>
              <w:jc w:val="both"/>
            </w:pPr>
            <w:r w:rsidRPr="005B422D">
              <w:rPr>
                <w:color w:val="000000"/>
              </w:rPr>
              <w:t>4</w:t>
            </w:r>
          </w:p>
        </w:tc>
        <w:tc>
          <w:tcPr>
            <w:tcW w:w="1315" w:type="dxa"/>
            <w:vAlign w:val="bottom"/>
          </w:tcPr>
          <w:p w14:paraId="49BAFFF2" w14:textId="4242D180" w:rsidR="0068209E" w:rsidRPr="005B422D" w:rsidRDefault="0068209E" w:rsidP="000330B6">
            <w:pPr>
              <w:jc w:val="both"/>
            </w:pPr>
            <w:r w:rsidRPr="005B422D">
              <w:rPr>
                <w:color w:val="000000"/>
              </w:rPr>
              <w:t>4</w:t>
            </w:r>
          </w:p>
        </w:tc>
        <w:tc>
          <w:tcPr>
            <w:tcW w:w="1315" w:type="dxa"/>
            <w:vAlign w:val="bottom"/>
          </w:tcPr>
          <w:p w14:paraId="25F9CE2B" w14:textId="186BE47C" w:rsidR="0068209E" w:rsidRPr="005B422D" w:rsidRDefault="0068209E" w:rsidP="000330B6">
            <w:pPr>
              <w:jc w:val="both"/>
            </w:pPr>
            <w:r w:rsidRPr="005B422D">
              <w:rPr>
                <w:color w:val="000000"/>
              </w:rPr>
              <w:t>5</w:t>
            </w:r>
          </w:p>
        </w:tc>
        <w:tc>
          <w:tcPr>
            <w:tcW w:w="1312" w:type="dxa"/>
            <w:vAlign w:val="bottom"/>
          </w:tcPr>
          <w:p w14:paraId="7B6706A2" w14:textId="7E29195F" w:rsidR="0068209E" w:rsidRPr="005B422D" w:rsidRDefault="0068209E" w:rsidP="000330B6">
            <w:pPr>
              <w:jc w:val="both"/>
            </w:pPr>
            <w:r w:rsidRPr="005B422D">
              <w:rPr>
                <w:color w:val="000000"/>
              </w:rPr>
              <w:t>17</w:t>
            </w:r>
          </w:p>
        </w:tc>
      </w:tr>
      <w:tr w:rsidR="0068209E" w:rsidRPr="005B422D" w14:paraId="4B51824D" w14:textId="77777777" w:rsidTr="00D07134">
        <w:tc>
          <w:tcPr>
            <w:tcW w:w="1317" w:type="dxa"/>
            <w:vAlign w:val="bottom"/>
          </w:tcPr>
          <w:p w14:paraId="7580B2BF" w14:textId="1B3FCE2A" w:rsidR="0068209E" w:rsidRPr="005B422D" w:rsidRDefault="0068209E" w:rsidP="000330B6">
            <w:pPr>
              <w:jc w:val="both"/>
              <w:rPr>
                <w:color w:val="000000"/>
              </w:rPr>
            </w:pPr>
            <w:r w:rsidRPr="005B422D">
              <w:rPr>
                <w:color w:val="000000"/>
              </w:rPr>
              <w:t>43</w:t>
            </w:r>
          </w:p>
        </w:tc>
        <w:tc>
          <w:tcPr>
            <w:tcW w:w="1353" w:type="dxa"/>
            <w:vAlign w:val="bottom"/>
          </w:tcPr>
          <w:p w14:paraId="65564EFB" w14:textId="09BF57C9" w:rsidR="0068209E" w:rsidRPr="005B422D" w:rsidRDefault="0068209E" w:rsidP="000330B6">
            <w:pPr>
              <w:jc w:val="both"/>
            </w:pPr>
            <w:r w:rsidRPr="005B422D">
              <w:rPr>
                <w:color w:val="000000"/>
              </w:rPr>
              <w:t>4</w:t>
            </w:r>
          </w:p>
        </w:tc>
        <w:tc>
          <w:tcPr>
            <w:tcW w:w="1315" w:type="dxa"/>
            <w:vAlign w:val="bottom"/>
          </w:tcPr>
          <w:p w14:paraId="3B20EE4B" w14:textId="0C9780AE" w:rsidR="0068209E" w:rsidRPr="005B422D" w:rsidRDefault="0068209E" w:rsidP="000330B6">
            <w:pPr>
              <w:jc w:val="both"/>
            </w:pPr>
            <w:r w:rsidRPr="005B422D">
              <w:rPr>
                <w:color w:val="000000"/>
              </w:rPr>
              <w:t>5</w:t>
            </w:r>
          </w:p>
        </w:tc>
        <w:tc>
          <w:tcPr>
            <w:tcW w:w="1315" w:type="dxa"/>
            <w:vAlign w:val="bottom"/>
          </w:tcPr>
          <w:p w14:paraId="7962776D" w14:textId="2B3051B4" w:rsidR="0068209E" w:rsidRPr="005B422D" w:rsidRDefault="0068209E" w:rsidP="000330B6">
            <w:pPr>
              <w:jc w:val="both"/>
            </w:pPr>
            <w:r w:rsidRPr="005B422D">
              <w:rPr>
                <w:color w:val="000000"/>
              </w:rPr>
              <w:t>4</w:t>
            </w:r>
          </w:p>
        </w:tc>
        <w:tc>
          <w:tcPr>
            <w:tcW w:w="1315" w:type="dxa"/>
            <w:vAlign w:val="bottom"/>
          </w:tcPr>
          <w:p w14:paraId="518C9C0A" w14:textId="77BB2C98" w:rsidR="0068209E" w:rsidRPr="005B422D" w:rsidRDefault="0068209E" w:rsidP="000330B6">
            <w:pPr>
              <w:jc w:val="both"/>
            </w:pPr>
            <w:r w:rsidRPr="005B422D">
              <w:rPr>
                <w:color w:val="000000"/>
              </w:rPr>
              <w:t>5</w:t>
            </w:r>
          </w:p>
        </w:tc>
        <w:tc>
          <w:tcPr>
            <w:tcW w:w="1312" w:type="dxa"/>
            <w:vAlign w:val="bottom"/>
          </w:tcPr>
          <w:p w14:paraId="1A4B06D3" w14:textId="62AACAFD" w:rsidR="0068209E" w:rsidRPr="005B422D" w:rsidRDefault="0068209E" w:rsidP="000330B6">
            <w:pPr>
              <w:jc w:val="both"/>
            </w:pPr>
            <w:r w:rsidRPr="005B422D">
              <w:rPr>
                <w:color w:val="000000"/>
              </w:rPr>
              <w:t>18</w:t>
            </w:r>
          </w:p>
        </w:tc>
      </w:tr>
      <w:tr w:rsidR="0068209E" w:rsidRPr="005B422D" w14:paraId="7656561D" w14:textId="77777777" w:rsidTr="00D07134">
        <w:tc>
          <w:tcPr>
            <w:tcW w:w="1317" w:type="dxa"/>
            <w:vAlign w:val="bottom"/>
          </w:tcPr>
          <w:p w14:paraId="0BE2EE2F" w14:textId="79D4DDB9" w:rsidR="0068209E" w:rsidRPr="005B422D" w:rsidRDefault="0068209E" w:rsidP="000330B6">
            <w:pPr>
              <w:jc w:val="both"/>
              <w:rPr>
                <w:color w:val="000000"/>
              </w:rPr>
            </w:pPr>
            <w:r w:rsidRPr="005B422D">
              <w:rPr>
                <w:color w:val="000000"/>
              </w:rPr>
              <w:t>44</w:t>
            </w:r>
          </w:p>
        </w:tc>
        <w:tc>
          <w:tcPr>
            <w:tcW w:w="1353" w:type="dxa"/>
            <w:vAlign w:val="bottom"/>
          </w:tcPr>
          <w:p w14:paraId="1BD835C0" w14:textId="4D3A2AD8" w:rsidR="0068209E" w:rsidRPr="005B422D" w:rsidRDefault="0068209E" w:rsidP="000330B6">
            <w:pPr>
              <w:jc w:val="both"/>
            </w:pPr>
            <w:r w:rsidRPr="005B422D">
              <w:rPr>
                <w:color w:val="000000"/>
              </w:rPr>
              <w:t>5</w:t>
            </w:r>
          </w:p>
        </w:tc>
        <w:tc>
          <w:tcPr>
            <w:tcW w:w="1315" w:type="dxa"/>
            <w:vAlign w:val="bottom"/>
          </w:tcPr>
          <w:p w14:paraId="5092D4D3" w14:textId="4B8A7FA1" w:rsidR="0068209E" w:rsidRPr="005B422D" w:rsidRDefault="0068209E" w:rsidP="000330B6">
            <w:pPr>
              <w:jc w:val="both"/>
            </w:pPr>
            <w:r w:rsidRPr="005B422D">
              <w:rPr>
                <w:color w:val="000000"/>
              </w:rPr>
              <w:t>5</w:t>
            </w:r>
          </w:p>
        </w:tc>
        <w:tc>
          <w:tcPr>
            <w:tcW w:w="1315" w:type="dxa"/>
            <w:vAlign w:val="bottom"/>
          </w:tcPr>
          <w:p w14:paraId="2BFB86D5" w14:textId="1B4F1131" w:rsidR="0068209E" w:rsidRPr="005B422D" w:rsidRDefault="0068209E" w:rsidP="000330B6">
            <w:pPr>
              <w:jc w:val="both"/>
            </w:pPr>
            <w:r w:rsidRPr="005B422D">
              <w:rPr>
                <w:color w:val="000000"/>
              </w:rPr>
              <w:t>5</w:t>
            </w:r>
          </w:p>
        </w:tc>
        <w:tc>
          <w:tcPr>
            <w:tcW w:w="1315" w:type="dxa"/>
            <w:vAlign w:val="bottom"/>
          </w:tcPr>
          <w:p w14:paraId="6B706D99" w14:textId="43534623" w:rsidR="0068209E" w:rsidRPr="005B422D" w:rsidRDefault="0068209E" w:rsidP="000330B6">
            <w:pPr>
              <w:jc w:val="both"/>
            </w:pPr>
            <w:r w:rsidRPr="005B422D">
              <w:rPr>
                <w:color w:val="000000"/>
              </w:rPr>
              <w:t>5</w:t>
            </w:r>
          </w:p>
        </w:tc>
        <w:tc>
          <w:tcPr>
            <w:tcW w:w="1312" w:type="dxa"/>
            <w:vAlign w:val="bottom"/>
          </w:tcPr>
          <w:p w14:paraId="532966B7" w14:textId="6CB6958A" w:rsidR="0068209E" w:rsidRPr="005B422D" w:rsidRDefault="0068209E" w:rsidP="000330B6">
            <w:pPr>
              <w:jc w:val="both"/>
            </w:pPr>
            <w:r w:rsidRPr="005B422D">
              <w:rPr>
                <w:color w:val="000000"/>
              </w:rPr>
              <w:t>20</w:t>
            </w:r>
          </w:p>
        </w:tc>
      </w:tr>
      <w:tr w:rsidR="0068209E" w:rsidRPr="005B422D" w14:paraId="4B3CC5DA" w14:textId="77777777" w:rsidTr="00D07134">
        <w:tc>
          <w:tcPr>
            <w:tcW w:w="1317" w:type="dxa"/>
            <w:vAlign w:val="bottom"/>
          </w:tcPr>
          <w:p w14:paraId="184F221A" w14:textId="764AF272" w:rsidR="0068209E" w:rsidRPr="005B422D" w:rsidRDefault="0068209E" w:rsidP="000330B6">
            <w:pPr>
              <w:jc w:val="both"/>
              <w:rPr>
                <w:color w:val="000000"/>
              </w:rPr>
            </w:pPr>
            <w:r w:rsidRPr="005B422D">
              <w:rPr>
                <w:color w:val="000000"/>
              </w:rPr>
              <w:lastRenderedPageBreak/>
              <w:t>45</w:t>
            </w:r>
          </w:p>
        </w:tc>
        <w:tc>
          <w:tcPr>
            <w:tcW w:w="1353" w:type="dxa"/>
            <w:vAlign w:val="bottom"/>
          </w:tcPr>
          <w:p w14:paraId="2EDC0774" w14:textId="3393AD65" w:rsidR="0068209E" w:rsidRPr="005B422D" w:rsidRDefault="0068209E" w:rsidP="000330B6">
            <w:pPr>
              <w:jc w:val="both"/>
            </w:pPr>
            <w:r w:rsidRPr="005B422D">
              <w:rPr>
                <w:color w:val="000000"/>
              </w:rPr>
              <w:t>5</w:t>
            </w:r>
          </w:p>
        </w:tc>
        <w:tc>
          <w:tcPr>
            <w:tcW w:w="1315" w:type="dxa"/>
            <w:vAlign w:val="bottom"/>
          </w:tcPr>
          <w:p w14:paraId="4A16B5F8" w14:textId="436FC2A6" w:rsidR="0068209E" w:rsidRPr="005B422D" w:rsidRDefault="0068209E" w:rsidP="000330B6">
            <w:pPr>
              <w:jc w:val="both"/>
            </w:pPr>
            <w:r w:rsidRPr="005B422D">
              <w:rPr>
                <w:color w:val="000000"/>
              </w:rPr>
              <w:t>5</w:t>
            </w:r>
          </w:p>
        </w:tc>
        <w:tc>
          <w:tcPr>
            <w:tcW w:w="1315" w:type="dxa"/>
            <w:vAlign w:val="bottom"/>
          </w:tcPr>
          <w:p w14:paraId="644FDA36" w14:textId="318B34AB" w:rsidR="0068209E" w:rsidRPr="005B422D" w:rsidRDefault="0068209E" w:rsidP="000330B6">
            <w:pPr>
              <w:jc w:val="both"/>
            </w:pPr>
            <w:r w:rsidRPr="005B422D">
              <w:rPr>
                <w:color w:val="000000"/>
              </w:rPr>
              <w:t>5</w:t>
            </w:r>
          </w:p>
        </w:tc>
        <w:tc>
          <w:tcPr>
            <w:tcW w:w="1315" w:type="dxa"/>
            <w:vAlign w:val="bottom"/>
          </w:tcPr>
          <w:p w14:paraId="667331C4" w14:textId="44706035" w:rsidR="0068209E" w:rsidRPr="005B422D" w:rsidRDefault="0068209E" w:rsidP="000330B6">
            <w:pPr>
              <w:jc w:val="both"/>
            </w:pPr>
            <w:r w:rsidRPr="005B422D">
              <w:rPr>
                <w:color w:val="000000"/>
              </w:rPr>
              <w:t>4</w:t>
            </w:r>
          </w:p>
        </w:tc>
        <w:tc>
          <w:tcPr>
            <w:tcW w:w="1312" w:type="dxa"/>
            <w:vAlign w:val="bottom"/>
          </w:tcPr>
          <w:p w14:paraId="6C491879" w14:textId="2627B429" w:rsidR="0068209E" w:rsidRPr="005B422D" w:rsidRDefault="0068209E" w:rsidP="000330B6">
            <w:pPr>
              <w:jc w:val="both"/>
            </w:pPr>
            <w:r w:rsidRPr="005B422D">
              <w:rPr>
                <w:color w:val="000000"/>
              </w:rPr>
              <w:t>19</w:t>
            </w:r>
          </w:p>
        </w:tc>
      </w:tr>
      <w:tr w:rsidR="0068209E" w:rsidRPr="005B422D" w14:paraId="4F821411" w14:textId="77777777" w:rsidTr="00D07134">
        <w:tc>
          <w:tcPr>
            <w:tcW w:w="1317" w:type="dxa"/>
            <w:vAlign w:val="bottom"/>
          </w:tcPr>
          <w:p w14:paraId="0A6A5A5A" w14:textId="34440384" w:rsidR="0068209E" w:rsidRPr="005B422D" w:rsidRDefault="0068209E" w:rsidP="000330B6">
            <w:pPr>
              <w:jc w:val="both"/>
              <w:rPr>
                <w:color w:val="000000"/>
              </w:rPr>
            </w:pPr>
            <w:r w:rsidRPr="005B422D">
              <w:rPr>
                <w:color w:val="000000"/>
              </w:rPr>
              <w:t>46</w:t>
            </w:r>
          </w:p>
        </w:tc>
        <w:tc>
          <w:tcPr>
            <w:tcW w:w="1353" w:type="dxa"/>
            <w:vAlign w:val="bottom"/>
          </w:tcPr>
          <w:p w14:paraId="2D18D2D0" w14:textId="5C3759BE" w:rsidR="0068209E" w:rsidRPr="005B422D" w:rsidRDefault="0068209E" w:rsidP="000330B6">
            <w:pPr>
              <w:jc w:val="both"/>
            </w:pPr>
            <w:r w:rsidRPr="005B422D">
              <w:rPr>
                <w:color w:val="000000"/>
              </w:rPr>
              <w:t>4</w:t>
            </w:r>
          </w:p>
        </w:tc>
        <w:tc>
          <w:tcPr>
            <w:tcW w:w="1315" w:type="dxa"/>
            <w:vAlign w:val="bottom"/>
          </w:tcPr>
          <w:p w14:paraId="2C5C3E2B" w14:textId="527AA77D" w:rsidR="0068209E" w:rsidRPr="005B422D" w:rsidRDefault="0068209E" w:rsidP="000330B6">
            <w:pPr>
              <w:jc w:val="both"/>
            </w:pPr>
            <w:r w:rsidRPr="005B422D">
              <w:rPr>
                <w:color w:val="000000"/>
              </w:rPr>
              <w:t>4</w:t>
            </w:r>
          </w:p>
        </w:tc>
        <w:tc>
          <w:tcPr>
            <w:tcW w:w="1315" w:type="dxa"/>
            <w:vAlign w:val="bottom"/>
          </w:tcPr>
          <w:p w14:paraId="69C9D1D5" w14:textId="46783B9B" w:rsidR="0068209E" w:rsidRPr="005B422D" w:rsidRDefault="0068209E" w:rsidP="000330B6">
            <w:pPr>
              <w:jc w:val="both"/>
            </w:pPr>
            <w:r w:rsidRPr="005B422D">
              <w:rPr>
                <w:color w:val="000000"/>
              </w:rPr>
              <w:t>4</w:t>
            </w:r>
          </w:p>
        </w:tc>
        <w:tc>
          <w:tcPr>
            <w:tcW w:w="1315" w:type="dxa"/>
            <w:vAlign w:val="bottom"/>
          </w:tcPr>
          <w:p w14:paraId="7E83CCE4" w14:textId="0D9370F2" w:rsidR="0068209E" w:rsidRPr="005B422D" w:rsidRDefault="0068209E" w:rsidP="000330B6">
            <w:pPr>
              <w:jc w:val="both"/>
            </w:pPr>
            <w:r w:rsidRPr="005B422D">
              <w:rPr>
                <w:color w:val="000000"/>
              </w:rPr>
              <w:t>4</w:t>
            </w:r>
          </w:p>
        </w:tc>
        <w:tc>
          <w:tcPr>
            <w:tcW w:w="1312" w:type="dxa"/>
            <w:vAlign w:val="bottom"/>
          </w:tcPr>
          <w:p w14:paraId="215831FA" w14:textId="6C6099E6" w:rsidR="0068209E" w:rsidRPr="005B422D" w:rsidRDefault="0068209E" w:rsidP="000330B6">
            <w:pPr>
              <w:jc w:val="both"/>
            </w:pPr>
            <w:r w:rsidRPr="005B422D">
              <w:rPr>
                <w:color w:val="000000"/>
              </w:rPr>
              <w:t>16</w:t>
            </w:r>
          </w:p>
        </w:tc>
      </w:tr>
      <w:tr w:rsidR="0068209E" w:rsidRPr="005B422D" w14:paraId="5719AC27" w14:textId="77777777" w:rsidTr="00D07134">
        <w:tc>
          <w:tcPr>
            <w:tcW w:w="1317" w:type="dxa"/>
            <w:vAlign w:val="bottom"/>
          </w:tcPr>
          <w:p w14:paraId="64730CDA" w14:textId="30479B6C" w:rsidR="0068209E" w:rsidRPr="005B422D" w:rsidRDefault="0068209E" w:rsidP="000330B6">
            <w:pPr>
              <w:jc w:val="both"/>
              <w:rPr>
                <w:color w:val="000000"/>
              </w:rPr>
            </w:pPr>
            <w:r w:rsidRPr="005B422D">
              <w:rPr>
                <w:color w:val="000000"/>
              </w:rPr>
              <w:t>47</w:t>
            </w:r>
          </w:p>
        </w:tc>
        <w:tc>
          <w:tcPr>
            <w:tcW w:w="1353" w:type="dxa"/>
            <w:vAlign w:val="bottom"/>
          </w:tcPr>
          <w:p w14:paraId="2CC0F15F" w14:textId="50FD1047" w:rsidR="0068209E" w:rsidRPr="005B422D" w:rsidRDefault="0068209E" w:rsidP="000330B6">
            <w:pPr>
              <w:jc w:val="both"/>
            </w:pPr>
            <w:r w:rsidRPr="005B422D">
              <w:rPr>
                <w:color w:val="000000"/>
              </w:rPr>
              <w:t>3</w:t>
            </w:r>
          </w:p>
        </w:tc>
        <w:tc>
          <w:tcPr>
            <w:tcW w:w="1315" w:type="dxa"/>
            <w:vAlign w:val="bottom"/>
          </w:tcPr>
          <w:p w14:paraId="00F88BC1" w14:textId="17665A39" w:rsidR="0068209E" w:rsidRPr="005B422D" w:rsidRDefault="0068209E" w:rsidP="000330B6">
            <w:pPr>
              <w:jc w:val="both"/>
            </w:pPr>
            <w:r w:rsidRPr="005B422D">
              <w:rPr>
                <w:color w:val="000000"/>
              </w:rPr>
              <w:t>3</w:t>
            </w:r>
          </w:p>
        </w:tc>
        <w:tc>
          <w:tcPr>
            <w:tcW w:w="1315" w:type="dxa"/>
            <w:vAlign w:val="bottom"/>
          </w:tcPr>
          <w:p w14:paraId="5A160E1B" w14:textId="4C9FFBCC" w:rsidR="0068209E" w:rsidRPr="005B422D" w:rsidRDefault="0068209E" w:rsidP="000330B6">
            <w:pPr>
              <w:jc w:val="both"/>
            </w:pPr>
            <w:r w:rsidRPr="005B422D">
              <w:rPr>
                <w:color w:val="000000"/>
              </w:rPr>
              <w:t>3</w:t>
            </w:r>
          </w:p>
        </w:tc>
        <w:tc>
          <w:tcPr>
            <w:tcW w:w="1315" w:type="dxa"/>
            <w:vAlign w:val="bottom"/>
          </w:tcPr>
          <w:p w14:paraId="1B27F4FC" w14:textId="308B98B4" w:rsidR="0068209E" w:rsidRPr="005B422D" w:rsidRDefault="0068209E" w:rsidP="000330B6">
            <w:pPr>
              <w:jc w:val="both"/>
            </w:pPr>
            <w:r w:rsidRPr="005B422D">
              <w:rPr>
                <w:color w:val="000000"/>
              </w:rPr>
              <w:t>3</w:t>
            </w:r>
          </w:p>
        </w:tc>
        <w:tc>
          <w:tcPr>
            <w:tcW w:w="1312" w:type="dxa"/>
            <w:vAlign w:val="bottom"/>
          </w:tcPr>
          <w:p w14:paraId="66EE17F3" w14:textId="766DF1D3" w:rsidR="0068209E" w:rsidRPr="005B422D" w:rsidRDefault="0068209E" w:rsidP="000330B6">
            <w:pPr>
              <w:jc w:val="both"/>
            </w:pPr>
            <w:r w:rsidRPr="005B422D">
              <w:rPr>
                <w:color w:val="000000"/>
              </w:rPr>
              <w:t>12</w:t>
            </w:r>
          </w:p>
        </w:tc>
      </w:tr>
      <w:tr w:rsidR="0068209E" w:rsidRPr="005B422D" w14:paraId="350592E5" w14:textId="77777777" w:rsidTr="00D07134">
        <w:tc>
          <w:tcPr>
            <w:tcW w:w="1317" w:type="dxa"/>
            <w:vAlign w:val="bottom"/>
          </w:tcPr>
          <w:p w14:paraId="48CC057D" w14:textId="4622481D" w:rsidR="0068209E" w:rsidRPr="005B422D" w:rsidRDefault="0068209E" w:rsidP="000330B6">
            <w:pPr>
              <w:jc w:val="both"/>
              <w:rPr>
                <w:color w:val="000000"/>
              </w:rPr>
            </w:pPr>
            <w:r w:rsidRPr="005B422D">
              <w:rPr>
                <w:color w:val="000000"/>
              </w:rPr>
              <w:t>48</w:t>
            </w:r>
          </w:p>
        </w:tc>
        <w:tc>
          <w:tcPr>
            <w:tcW w:w="1353" w:type="dxa"/>
            <w:vAlign w:val="bottom"/>
          </w:tcPr>
          <w:p w14:paraId="55FB571D" w14:textId="72E333F2" w:rsidR="0068209E" w:rsidRPr="005B422D" w:rsidRDefault="0068209E" w:rsidP="000330B6">
            <w:pPr>
              <w:jc w:val="both"/>
            </w:pPr>
            <w:r w:rsidRPr="005B422D">
              <w:rPr>
                <w:color w:val="000000"/>
              </w:rPr>
              <w:t>5</w:t>
            </w:r>
          </w:p>
        </w:tc>
        <w:tc>
          <w:tcPr>
            <w:tcW w:w="1315" w:type="dxa"/>
            <w:vAlign w:val="bottom"/>
          </w:tcPr>
          <w:p w14:paraId="2649D10C" w14:textId="114CB457" w:rsidR="0068209E" w:rsidRPr="005B422D" w:rsidRDefault="0068209E" w:rsidP="000330B6">
            <w:pPr>
              <w:jc w:val="both"/>
            </w:pPr>
            <w:r w:rsidRPr="005B422D">
              <w:rPr>
                <w:color w:val="000000"/>
              </w:rPr>
              <w:t>5</w:t>
            </w:r>
          </w:p>
        </w:tc>
        <w:tc>
          <w:tcPr>
            <w:tcW w:w="1315" w:type="dxa"/>
            <w:vAlign w:val="bottom"/>
          </w:tcPr>
          <w:p w14:paraId="78E58735" w14:textId="46AF36F6" w:rsidR="0068209E" w:rsidRPr="005B422D" w:rsidRDefault="0068209E" w:rsidP="000330B6">
            <w:pPr>
              <w:jc w:val="both"/>
            </w:pPr>
            <w:r w:rsidRPr="005B422D">
              <w:rPr>
                <w:color w:val="000000"/>
              </w:rPr>
              <w:t>5</w:t>
            </w:r>
          </w:p>
        </w:tc>
        <w:tc>
          <w:tcPr>
            <w:tcW w:w="1315" w:type="dxa"/>
            <w:vAlign w:val="bottom"/>
          </w:tcPr>
          <w:p w14:paraId="1880F1E5" w14:textId="4ADC4E8A" w:rsidR="0068209E" w:rsidRPr="005B422D" w:rsidRDefault="0068209E" w:rsidP="000330B6">
            <w:pPr>
              <w:jc w:val="both"/>
            </w:pPr>
            <w:r w:rsidRPr="005B422D">
              <w:rPr>
                <w:color w:val="000000"/>
              </w:rPr>
              <w:t>5</w:t>
            </w:r>
          </w:p>
        </w:tc>
        <w:tc>
          <w:tcPr>
            <w:tcW w:w="1312" w:type="dxa"/>
            <w:vAlign w:val="bottom"/>
          </w:tcPr>
          <w:p w14:paraId="25CC9890" w14:textId="00BDCF71" w:rsidR="0068209E" w:rsidRPr="005B422D" w:rsidRDefault="0068209E" w:rsidP="000330B6">
            <w:pPr>
              <w:jc w:val="both"/>
            </w:pPr>
            <w:r w:rsidRPr="005B422D">
              <w:rPr>
                <w:color w:val="000000"/>
              </w:rPr>
              <w:t>20</w:t>
            </w:r>
          </w:p>
        </w:tc>
      </w:tr>
      <w:tr w:rsidR="0068209E" w:rsidRPr="005B422D" w14:paraId="546A2D94" w14:textId="77777777" w:rsidTr="00D07134">
        <w:tc>
          <w:tcPr>
            <w:tcW w:w="1317" w:type="dxa"/>
            <w:vAlign w:val="bottom"/>
          </w:tcPr>
          <w:p w14:paraId="69703E5E" w14:textId="2C355E1F" w:rsidR="0068209E" w:rsidRPr="005B422D" w:rsidRDefault="0068209E" w:rsidP="000330B6">
            <w:pPr>
              <w:jc w:val="both"/>
              <w:rPr>
                <w:color w:val="000000"/>
              </w:rPr>
            </w:pPr>
            <w:r w:rsidRPr="005B422D">
              <w:rPr>
                <w:color w:val="000000"/>
              </w:rPr>
              <w:t>49</w:t>
            </w:r>
          </w:p>
        </w:tc>
        <w:tc>
          <w:tcPr>
            <w:tcW w:w="1353" w:type="dxa"/>
            <w:vAlign w:val="bottom"/>
          </w:tcPr>
          <w:p w14:paraId="121578EA" w14:textId="0CCBC439" w:rsidR="0068209E" w:rsidRPr="005B422D" w:rsidRDefault="0068209E" w:rsidP="000330B6">
            <w:pPr>
              <w:jc w:val="both"/>
            </w:pPr>
            <w:r w:rsidRPr="005B422D">
              <w:rPr>
                <w:color w:val="000000"/>
              </w:rPr>
              <w:t>3</w:t>
            </w:r>
          </w:p>
        </w:tc>
        <w:tc>
          <w:tcPr>
            <w:tcW w:w="1315" w:type="dxa"/>
            <w:vAlign w:val="bottom"/>
          </w:tcPr>
          <w:p w14:paraId="5CCC5789" w14:textId="00336B98" w:rsidR="0068209E" w:rsidRPr="005B422D" w:rsidRDefault="0068209E" w:rsidP="000330B6">
            <w:pPr>
              <w:jc w:val="both"/>
            </w:pPr>
            <w:r w:rsidRPr="005B422D">
              <w:rPr>
                <w:color w:val="000000"/>
              </w:rPr>
              <w:t>3</w:t>
            </w:r>
          </w:p>
        </w:tc>
        <w:tc>
          <w:tcPr>
            <w:tcW w:w="1315" w:type="dxa"/>
            <w:vAlign w:val="bottom"/>
          </w:tcPr>
          <w:p w14:paraId="26471B42" w14:textId="4FB35DA1" w:rsidR="0068209E" w:rsidRPr="005B422D" w:rsidRDefault="0068209E" w:rsidP="000330B6">
            <w:pPr>
              <w:jc w:val="both"/>
            </w:pPr>
            <w:r w:rsidRPr="005B422D">
              <w:rPr>
                <w:color w:val="000000"/>
              </w:rPr>
              <w:t>4</w:t>
            </w:r>
          </w:p>
        </w:tc>
        <w:tc>
          <w:tcPr>
            <w:tcW w:w="1315" w:type="dxa"/>
            <w:vAlign w:val="bottom"/>
          </w:tcPr>
          <w:p w14:paraId="10ED6974" w14:textId="2F1BBC8D" w:rsidR="0068209E" w:rsidRPr="005B422D" w:rsidRDefault="0068209E" w:rsidP="000330B6">
            <w:pPr>
              <w:jc w:val="both"/>
            </w:pPr>
            <w:r w:rsidRPr="005B422D">
              <w:rPr>
                <w:color w:val="000000"/>
              </w:rPr>
              <w:t>4</w:t>
            </w:r>
          </w:p>
        </w:tc>
        <w:tc>
          <w:tcPr>
            <w:tcW w:w="1312" w:type="dxa"/>
            <w:vAlign w:val="bottom"/>
          </w:tcPr>
          <w:p w14:paraId="7EF33CA3" w14:textId="561D293D" w:rsidR="0068209E" w:rsidRPr="005B422D" w:rsidRDefault="0068209E" w:rsidP="000330B6">
            <w:pPr>
              <w:jc w:val="both"/>
            </w:pPr>
            <w:r w:rsidRPr="005B422D">
              <w:rPr>
                <w:color w:val="000000"/>
              </w:rPr>
              <w:t>14</w:t>
            </w:r>
          </w:p>
        </w:tc>
      </w:tr>
      <w:tr w:rsidR="0068209E" w:rsidRPr="005B422D" w14:paraId="0D79A854" w14:textId="77777777" w:rsidTr="00D07134">
        <w:tc>
          <w:tcPr>
            <w:tcW w:w="1317" w:type="dxa"/>
            <w:vAlign w:val="bottom"/>
          </w:tcPr>
          <w:p w14:paraId="0E46EE7E" w14:textId="1668A015" w:rsidR="0068209E" w:rsidRPr="005B422D" w:rsidRDefault="0068209E" w:rsidP="000330B6">
            <w:pPr>
              <w:jc w:val="both"/>
              <w:rPr>
                <w:color w:val="000000"/>
              </w:rPr>
            </w:pPr>
            <w:r w:rsidRPr="005B422D">
              <w:rPr>
                <w:color w:val="000000"/>
              </w:rPr>
              <w:t>50</w:t>
            </w:r>
          </w:p>
        </w:tc>
        <w:tc>
          <w:tcPr>
            <w:tcW w:w="1353" w:type="dxa"/>
            <w:vAlign w:val="bottom"/>
          </w:tcPr>
          <w:p w14:paraId="52380195" w14:textId="37C3F5F5" w:rsidR="0068209E" w:rsidRPr="005B422D" w:rsidRDefault="0068209E" w:rsidP="000330B6">
            <w:pPr>
              <w:jc w:val="both"/>
            </w:pPr>
            <w:r w:rsidRPr="005B422D">
              <w:rPr>
                <w:color w:val="000000"/>
              </w:rPr>
              <w:t>5</w:t>
            </w:r>
          </w:p>
        </w:tc>
        <w:tc>
          <w:tcPr>
            <w:tcW w:w="1315" w:type="dxa"/>
            <w:vAlign w:val="bottom"/>
          </w:tcPr>
          <w:p w14:paraId="49A1989B" w14:textId="73BF87F3" w:rsidR="0068209E" w:rsidRPr="005B422D" w:rsidRDefault="0068209E" w:rsidP="000330B6">
            <w:pPr>
              <w:jc w:val="both"/>
            </w:pPr>
            <w:r w:rsidRPr="005B422D">
              <w:rPr>
                <w:color w:val="000000"/>
              </w:rPr>
              <w:t>5</w:t>
            </w:r>
          </w:p>
        </w:tc>
        <w:tc>
          <w:tcPr>
            <w:tcW w:w="1315" w:type="dxa"/>
            <w:vAlign w:val="bottom"/>
          </w:tcPr>
          <w:p w14:paraId="5768463A" w14:textId="15CF6E37" w:rsidR="0068209E" w:rsidRPr="005B422D" w:rsidRDefault="0068209E" w:rsidP="000330B6">
            <w:pPr>
              <w:jc w:val="both"/>
            </w:pPr>
            <w:r w:rsidRPr="005B422D">
              <w:rPr>
                <w:color w:val="000000"/>
              </w:rPr>
              <w:t>5</w:t>
            </w:r>
          </w:p>
        </w:tc>
        <w:tc>
          <w:tcPr>
            <w:tcW w:w="1315" w:type="dxa"/>
            <w:vAlign w:val="bottom"/>
          </w:tcPr>
          <w:p w14:paraId="565B09B1" w14:textId="51C3EE0D" w:rsidR="0068209E" w:rsidRPr="005B422D" w:rsidRDefault="0068209E" w:rsidP="000330B6">
            <w:pPr>
              <w:jc w:val="both"/>
            </w:pPr>
            <w:r w:rsidRPr="005B422D">
              <w:rPr>
                <w:color w:val="000000"/>
              </w:rPr>
              <w:t>5</w:t>
            </w:r>
          </w:p>
        </w:tc>
        <w:tc>
          <w:tcPr>
            <w:tcW w:w="1312" w:type="dxa"/>
            <w:vAlign w:val="bottom"/>
          </w:tcPr>
          <w:p w14:paraId="7D8FB758" w14:textId="649039CB" w:rsidR="0068209E" w:rsidRPr="005B422D" w:rsidRDefault="0068209E" w:rsidP="000330B6">
            <w:pPr>
              <w:jc w:val="both"/>
            </w:pPr>
            <w:r w:rsidRPr="005B422D">
              <w:rPr>
                <w:color w:val="000000"/>
              </w:rPr>
              <w:t>20</w:t>
            </w:r>
          </w:p>
        </w:tc>
      </w:tr>
      <w:tr w:rsidR="0068209E" w:rsidRPr="005B422D" w14:paraId="32324AD1" w14:textId="77777777" w:rsidTr="00D07134">
        <w:tc>
          <w:tcPr>
            <w:tcW w:w="1317" w:type="dxa"/>
            <w:vAlign w:val="bottom"/>
          </w:tcPr>
          <w:p w14:paraId="7CCB315E" w14:textId="46D210C8" w:rsidR="0068209E" w:rsidRPr="005B422D" w:rsidRDefault="0068209E" w:rsidP="000330B6">
            <w:pPr>
              <w:jc w:val="both"/>
              <w:rPr>
                <w:color w:val="000000"/>
              </w:rPr>
            </w:pPr>
            <w:r w:rsidRPr="005B422D">
              <w:rPr>
                <w:color w:val="000000"/>
              </w:rPr>
              <w:t>51</w:t>
            </w:r>
          </w:p>
        </w:tc>
        <w:tc>
          <w:tcPr>
            <w:tcW w:w="1353" w:type="dxa"/>
            <w:vAlign w:val="bottom"/>
          </w:tcPr>
          <w:p w14:paraId="1A31D2F2" w14:textId="0C060F1E" w:rsidR="0068209E" w:rsidRPr="005B422D" w:rsidRDefault="0068209E" w:rsidP="000330B6">
            <w:pPr>
              <w:jc w:val="both"/>
            </w:pPr>
            <w:r w:rsidRPr="005B422D">
              <w:rPr>
                <w:color w:val="000000"/>
              </w:rPr>
              <w:t>3</w:t>
            </w:r>
          </w:p>
        </w:tc>
        <w:tc>
          <w:tcPr>
            <w:tcW w:w="1315" w:type="dxa"/>
            <w:vAlign w:val="bottom"/>
          </w:tcPr>
          <w:p w14:paraId="047641B2" w14:textId="5F7EBABA" w:rsidR="0068209E" w:rsidRPr="005B422D" w:rsidRDefault="0068209E" w:rsidP="000330B6">
            <w:pPr>
              <w:jc w:val="both"/>
            </w:pPr>
            <w:r w:rsidRPr="005B422D">
              <w:rPr>
                <w:color w:val="000000"/>
              </w:rPr>
              <w:t>3</w:t>
            </w:r>
          </w:p>
        </w:tc>
        <w:tc>
          <w:tcPr>
            <w:tcW w:w="1315" w:type="dxa"/>
            <w:vAlign w:val="bottom"/>
          </w:tcPr>
          <w:p w14:paraId="47C2EA7C" w14:textId="1BCE60B1" w:rsidR="0068209E" w:rsidRPr="005B422D" w:rsidRDefault="0068209E" w:rsidP="000330B6">
            <w:pPr>
              <w:jc w:val="both"/>
            </w:pPr>
            <w:r w:rsidRPr="005B422D">
              <w:rPr>
                <w:color w:val="000000"/>
              </w:rPr>
              <w:t>3</w:t>
            </w:r>
          </w:p>
        </w:tc>
        <w:tc>
          <w:tcPr>
            <w:tcW w:w="1315" w:type="dxa"/>
            <w:vAlign w:val="bottom"/>
          </w:tcPr>
          <w:p w14:paraId="1BAA5FF4" w14:textId="57602816" w:rsidR="0068209E" w:rsidRPr="005B422D" w:rsidRDefault="0068209E" w:rsidP="000330B6">
            <w:pPr>
              <w:jc w:val="both"/>
            </w:pPr>
            <w:r w:rsidRPr="005B422D">
              <w:rPr>
                <w:color w:val="000000"/>
              </w:rPr>
              <w:t>3</w:t>
            </w:r>
          </w:p>
        </w:tc>
        <w:tc>
          <w:tcPr>
            <w:tcW w:w="1312" w:type="dxa"/>
            <w:vAlign w:val="bottom"/>
          </w:tcPr>
          <w:p w14:paraId="722FE35D" w14:textId="1EEEC044" w:rsidR="0068209E" w:rsidRPr="005B422D" w:rsidRDefault="0068209E" w:rsidP="000330B6">
            <w:pPr>
              <w:jc w:val="both"/>
            </w:pPr>
            <w:r w:rsidRPr="005B422D">
              <w:rPr>
                <w:color w:val="000000"/>
              </w:rPr>
              <w:t>12</w:t>
            </w:r>
          </w:p>
        </w:tc>
      </w:tr>
      <w:tr w:rsidR="0068209E" w:rsidRPr="005B422D" w14:paraId="3A201877" w14:textId="77777777" w:rsidTr="00D07134">
        <w:tc>
          <w:tcPr>
            <w:tcW w:w="1317" w:type="dxa"/>
            <w:vAlign w:val="bottom"/>
          </w:tcPr>
          <w:p w14:paraId="4569783A" w14:textId="03DAA99E" w:rsidR="0068209E" w:rsidRPr="005B422D" w:rsidRDefault="0068209E" w:rsidP="000330B6">
            <w:pPr>
              <w:jc w:val="both"/>
              <w:rPr>
                <w:color w:val="000000"/>
              </w:rPr>
            </w:pPr>
            <w:r w:rsidRPr="005B422D">
              <w:rPr>
                <w:color w:val="000000"/>
              </w:rPr>
              <w:t>52</w:t>
            </w:r>
          </w:p>
        </w:tc>
        <w:tc>
          <w:tcPr>
            <w:tcW w:w="1353" w:type="dxa"/>
            <w:vAlign w:val="bottom"/>
          </w:tcPr>
          <w:p w14:paraId="7A362A79" w14:textId="4852B63D" w:rsidR="0068209E" w:rsidRPr="005B422D" w:rsidRDefault="0068209E" w:rsidP="000330B6">
            <w:pPr>
              <w:jc w:val="both"/>
            </w:pPr>
            <w:r w:rsidRPr="005B422D">
              <w:rPr>
                <w:color w:val="000000"/>
              </w:rPr>
              <w:t>4</w:t>
            </w:r>
          </w:p>
        </w:tc>
        <w:tc>
          <w:tcPr>
            <w:tcW w:w="1315" w:type="dxa"/>
            <w:vAlign w:val="bottom"/>
          </w:tcPr>
          <w:p w14:paraId="0B086942" w14:textId="28260B38" w:rsidR="0068209E" w:rsidRPr="005B422D" w:rsidRDefault="0068209E" w:rsidP="000330B6">
            <w:pPr>
              <w:jc w:val="both"/>
            </w:pPr>
            <w:r w:rsidRPr="005B422D">
              <w:rPr>
                <w:color w:val="000000"/>
              </w:rPr>
              <w:t>4</w:t>
            </w:r>
          </w:p>
        </w:tc>
        <w:tc>
          <w:tcPr>
            <w:tcW w:w="1315" w:type="dxa"/>
            <w:vAlign w:val="bottom"/>
          </w:tcPr>
          <w:p w14:paraId="5CBAC1D9" w14:textId="56891AA4" w:rsidR="0068209E" w:rsidRPr="005B422D" w:rsidRDefault="0068209E" w:rsidP="000330B6">
            <w:pPr>
              <w:jc w:val="both"/>
            </w:pPr>
            <w:r w:rsidRPr="005B422D">
              <w:rPr>
                <w:color w:val="000000"/>
              </w:rPr>
              <w:t>4</w:t>
            </w:r>
          </w:p>
        </w:tc>
        <w:tc>
          <w:tcPr>
            <w:tcW w:w="1315" w:type="dxa"/>
            <w:vAlign w:val="bottom"/>
          </w:tcPr>
          <w:p w14:paraId="03AB7681" w14:textId="64CFE15D" w:rsidR="0068209E" w:rsidRPr="005B422D" w:rsidRDefault="0068209E" w:rsidP="000330B6">
            <w:pPr>
              <w:jc w:val="both"/>
            </w:pPr>
            <w:r w:rsidRPr="005B422D">
              <w:rPr>
                <w:color w:val="000000"/>
              </w:rPr>
              <w:t>4</w:t>
            </w:r>
          </w:p>
        </w:tc>
        <w:tc>
          <w:tcPr>
            <w:tcW w:w="1312" w:type="dxa"/>
            <w:vAlign w:val="bottom"/>
          </w:tcPr>
          <w:p w14:paraId="63EDF014" w14:textId="16059A2F" w:rsidR="0068209E" w:rsidRPr="005B422D" w:rsidRDefault="0068209E" w:rsidP="000330B6">
            <w:pPr>
              <w:jc w:val="both"/>
            </w:pPr>
            <w:r w:rsidRPr="005B422D">
              <w:rPr>
                <w:color w:val="000000"/>
              </w:rPr>
              <w:t>16</w:t>
            </w:r>
          </w:p>
        </w:tc>
      </w:tr>
      <w:tr w:rsidR="0068209E" w:rsidRPr="005B422D" w14:paraId="50C1CE0E" w14:textId="77777777" w:rsidTr="00D07134">
        <w:tc>
          <w:tcPr>
            <w:tcW w:w="1317" w:type="dxa"/>
            <w:vAlign w:val="bottom"/>
          </w:tcPr>
          <w:p w14:paraId="0AB24978" w14:textId="76A9C785" w:rsidR="0068209E" w:rsidRPr="005B422D" w:rsidRDefault="0068209E" w:rsidP="000330B6">
            <w:pPr>
              <w:jc w:val="both"/>
              <w:rPr>
                <w:color w:val="000000"/>
              </w:rPr>
            </w:pPr>
            <w:r w:rsidRPr="005B422D">
              <w:rPr>
                <w:color w:val="000000"/>
              </w:rPr>
              <w:t>53</w:t>
            </w:r>
          </w:p>
        </w:tc>
        <w:tc>
          <w:tcPr>
            <w:tcW w:w="1353" w:type="dxa"/>
            <w:vAlign w:val="bottom"/>
          </w:tcPr>
          <w:p w14:paraId="74B93AA9" w14:textId="6FF8B80A" w:rsidR="0068209E" w:rsidRPr="005B422D" w:rsidRDefault="0068209E" w:rsidP="000330B6">
            <w:pPr>
              <w:jc w:val="both"/>
            </w:pPr>
            <w:r w:rsidRPr="005B422D">
              <w:rPr>
                <w:color w:val="000000"/>
              </w:rPr>
              <w:t>4</w:t>
            </w:r>
          </w:p>
        </w:tc>
        <w:tc>
          <w:tcPr>
            <w:tcW w:w="1315" w:type="dxa"/>
            <w:vAlign w:val="bottom"/>
          </w:tcPr>
          <w:p w14:paraId="010C5CD6" w14:textId="33B955F7" w:rsidR="0068209E" w:rsidRPr="005B422D" w:rsidRDefault="0068209E" w:rsidP="000330B6">
            <w:pPr>
              <w:jc w:val="both"/>
            </w:pPr>
            <w:r w:rsidRPr="005B422D">
              <w:rPr>
                <w:color w:val="000000"/>
              </w:rPr>
              <w:t>4</w:t>
            </w:r>
          </w:p>
        </w:tc>
        <w:tc>
          <w:tcPr>
            <w:tcW w:w="1315" w:type="dxa"/>
            <w:vAlign w:val="bottom"/>
          </w:tcPr>
          <w:p w14:paraId="52521F89" w14:textId="6823A1CB" w:rsidR="0068209E" w:rsidRPr="005B422D" w:rsidRDefault="0068209E" w:rsidP="000330B6">
            <w:pPr>
              <w:jc w:val="both"/>
            </w:pPr>
            <w:r w:rsidRPr="005B422D">
              <w:rPr>
                <w:color w:val="000000"/>
              </w:rPr>
              <w:t>4</w:t>
            </w:r>
          </w:p>
        </w:tc>
        <w:tc>
          <w:tcPr>
            <w:tcW w:w="1315" w:type="dxa"/>
            <w:vAlign w:val="bottom"/>
          </w:tcPr>
          <w:p w14:paraId="3390A18A" w14:textId="3A02EA5F" w:rsidR="0068209E" w:rsidRPr="005B422D" w:rsidRDefault="0068209E" w:rsidP="000330B6">
            <w:pPr>
              <w:jc w:val="both"/>
            </w:pPr>
            <w:r w:rsidRPr="005B422D">
              <w:rPr>
                <w:color w:val="000000"/>
              </w:rPr>
              <w:t>4</w:t>
            </w:r>
          </w:p>
        </w:tc>
        <w:tc>
          <w:tcPr>
            <w:tcW w:w="1312" w:type="dxa"/>
            <w:vAlign w:val="bottom"/>
          </w:tcPr>
          <w:p w14:paraId="4E91F71C" w14:textId="1CE6217F" w:rsidR="0068209E" w:rsidRPr="005B422D" w:rsidRDefault="0068209E" w:rsidP="000330B6">
            <w:pPr>
              <w:jc w:val="both"/>
            </w:pPr>
            <w:r w:rsidRPr="005B422D">
              <w:rPr>
                <w:color w:val="000000"/>
              </w:rPr>
              <w:t>16</w:t>
            </w:r>
          </w:p>
        </w:tc>
      </w:tr>
      <w:tr w:rsidR="0068209E" w:rsidRPr="005B422D" w14:paraId="4ED4FDE3" w14:textId="77777777" w:rsidTr="00D07134">
        <w:tc>
          <w:tcPr>
            <w:tcW w:w="1317" w:type="dxa"/>
            <w:vAlign w:val="bottom"/>
          </w:tcPr>
          <w:p w14:paraId="5280EC6C" w14:textId="6A583133" w:rsidR="0068209E" w:rsidRPr="005B422D" w:rsidRDefault="0068209E" w:rsidP="000330B6">
            <w:pPr>
              <w:jc w:val="both"/>
              <w:rPr>
                <w:color w:val="000000"/>
              </w:rPr>
            </w:pPr>
            <w:r w:rsidRPr="005B422D">
              <w:rPr>
                <w:color w:val="000000"/>
              </w:rPr>
              <w:t>54</w:t>
            </w:r>
          </w:p>
        </w:tc>
        <w:tc>
          <w:tcPr>
            <w:tcW w:w="1353" w:type="dxa"/>
            <w:vAlign w:val="bottom"/>
          </w:tcPr>
          <w:p w14:paraId="36FAD675" w14:textId="439FB697" w:rsidR="0068209E" w:rsidRPr="005B422D" w:rsidRDefault="0068209E" w:rsidP="000330B6">
            <w:pPr>
              <w:jc w:val="both"/>
            </w:pPr>
            <w:r w:rsidRPr="005B422D">
              <w:rPr>
                <w:color w:val="000000"/>
              </w:rPr>
              <w:t>4</w:t>
            </w:r>
          </w:p>
        </w:tc>
        <w:tc>
          <w:tcPr>
            <w:tcW w:w="1315" w:type="dxa"/>
            <w:vAlign w:val="bottom"/>
          </w:tcPr>
          <w:p w14:paraId="50021D92" w14:textId="612C9432" w:rsidR="0068209E" w:rsidRPr="005B422D" w:rsidRDefault="0068209E" w:rsidP="000330B6">
            <w:pPr>
              <w:jc w:val="both"/>
            </w:pPr>
            <w:r w:rsidRPr="005B422D">
              <w:rPr>
                <w:color w:val="000000"/>
              </w:rPr>
              <w:t>4</w:t>
            </w:r>
          </w:p>
        </w:tc>
        <w:tc>
          <w:tcPr>
            <w:tcW w:w="1315" w:type="dxa"/>
            <w:vAlign w:val="bottom"/>
          </w:tcPr>
          <w:p w14:paraId="7C35466C" w14:textId="063E3E19" w:rsidR="0068209E" w:rsidRPr="005B422D" w:rsidRDefault="0068209E" w:rsidP="000330B6">
            <w:pPr>
              <w:jc w:val="both"/>
            </w:pPr>
            <w:r w:rsidRPr="005B422D">
              <w:rPr>
                <w:color w:val="000000"/>
              </w:rPr>
              <w:t>3</w:t>
            </w:r>
          </w:p>
        </w:tc>
        <w:tc>
          <w:tcPr>
            <w:tcW w:w="1315" w:type="dxa"/>
            <w:vAlign w:val="bottom"/>
          </w:tcPr>
          <w:p w14:paraId="22DB9C04" w14:textId="1CE10932" w:rsidR="0068209E" w:rsidRPr="005B422D" w:rsidRDefault="0068209E" w:rsidP="000330B6">
            <w:pPr>
              <w:jc w:val="both"/>
            </w:pPr>
            <w:r w:rsidRPr="005B422D">
              <w:rPr>
                <w:color w:val="000000"/>
              </w:rPr>
              <w:t>3</w:t>
            </w:r>
          </w:p>
        </w:tc>
        <w:tc>
          <w:tcPr>
            <w:tcW w:w="1312" w:type="dxa"/>
            <w:vAlign w:val="bottom"/>
          </w:tcPr>
          <w:p w14:paraId="5DFD05D1" w14:textId="002A7AEA" w:rsidR="0068209E" w:rsidRPr="005B422D" w:rsidRDefault="0068209E" w:rsidP="000330B6">
            <w:pPr>
              <w:jc w:val="both"/>
            </w:pPr>
            <w:r w:rsidRPr="005B422D">
              <w:rPr>
                <w:color w:val="000000"/>
              </w:rPr>
              <w:t>14</w:t>
            </w:r>
          </w:p>
        </w:tc>
      </w:tr>
      <w:tr w:rsidR="0068209E" w:rsidRPr="005B422D" w14:paraId="43417C7D" w14:textId="77777777" w:rsidTr="00D07134">
        <w:tc>
          <w:tcPr>
            <w:tcW w:w="1317" w:type="dxa"/>
            <w:vAlign w:val="bottom"/>
          </w:tcPr>
          <w:p w14:paraId="13E43AFC" w14:textId="54646358" w:rsidR="0068209E" w:rsidRPr="005B422D" w:rsidRDefault="0068209E" w:rsidP="000330B6">
            <w:pPr>
              <w:jc w:val="both"/>
              <w:rPr>
                <w:color w:val="000000"/>
              </w:rPr>
            </w:pPr>
            <w:r w:rsidRPr="005B422D">
              <w:rPr>
                <w:color w:val="000000"/>
              </w:rPr>
              <w:t>55</w:t>
            </w:r>
          </w:p>
        </w:tc>
        <w:tc>
          <w:tcPr>
            <w:tcW w:w="1353" w:type="dxa"/>
            <w:vAlign w:val="bottom"/>
          </w:tcPr>
          <w:p w14:paraId="35B79CF4" w14:textId="78BA1BE0" w:rsidR="0068209E" w:rsidRPr="005B422D" w:rsidRDefault="0068209E" w:rsidP="000330B6">
            <w:pPr>
              <w:jc w:val="both"/>
            </w:pPr>
            <w:r w:rsidRPr="005B422D">
              <w:rPr>
                <w:color w:val="000000"/>
              </w:rPr>
              <w:t>5</w:t>
            </w:r>
          </w:p>
        </w:tc>
        <w:tc>
          <w:tcPr>
            <w:tcW w:w="1315" w:type="dxa"/>
            <w:vAlign w:val="bottom"/>
          </w:tcPr>
          <w:p w14:paraId="600D1A73" w14:textId="16CC5B69" w:rsidR="0068209E" w:rsidRPr="005B422D" w:rsidRDefault="0068209E" w:rsidP="000330B6">
            <w:pPr>
              <w:jc w:val="both"/>
            </w:pPr>
            <w:r w:rsidRPr="005B422D">
              <w:rPr>
                <w:color w:val="000000"/>
              </w:rPr>
              <w:t>5</w:t>
            </w:r>
          </w:p>
        </w:tc>
        <w:tc>
          <w:tcPr>
            <w:tcW w:w="1315" w:type="dxa"/>
            <w:vAlign w:val="bottom"/>
          </w:tcPr>
          <w:p w14:paraId="71BC9780" w14:textId="38DB96BF" w:rsidR="0068209E" w:rsidRPr="005B422D" w:rsidRDefault="0068209E" w:rsidP="000330B6">
            <w:pPr>
              <w:jc w:val="both"/>
            </w:pPr>
            <w:r w:rsidRPr="005B422D">
              <w:rPr>
                <w:color w:val="000000"/>
              </w:rPr>
              <w:t>4</w:t>
            </w:r>
          </w:p>
        </w:tc>
        <w:tc>
          <w:tcPr>
            <w:tcW w:w="1315" w:type="dxa"/>
            <w:vAlign w:val="bottom"/>
          </w:tcPr>
          <w:p w14:paraId="6B0CEEA7" w14:textId="5B3301CA" w:rsidR="0068209E" w:rsidRPr="005B422D" w:rsidRDefault="0068209E" w:rsidP="000330B6">
            <w:pPr>
              <w:jc w:val="both"/>
            </w:pPr>
            <w:r w:rsidRPr="005B422D">
              <w:rPr>
                <w:color w:val="000000"/>
              </w:rPr>
              <w:t>4</w:t>
            </w:r>
          </w:p>
        </w:tc>
        <w:tc>
          <w:tcPr>
            <w:tcW w:w="1312" w:type="dxa"/>
            <w:vAlign w:val="bottom"/>
          </w:tcPr>
          <w:p w14:paraId="6A2C5EE6" w14:textId="4ED88B82" w:rsidR="0068209E" w:rsidRPr="005B422D" w:rsidRDefault="0068209E" w:rsidP="000330B6">
            <w:pPr>
              <w:jc w:val="both"/>
            </w:pPr>
            <w:r w:rsidRPr="005B422D">
              <w:rPr>
                <w:color w:val="000000"/>
              </w:rPr>
              <w:t>18</w:t>
            </w:r>
          </w:p>
        </w:tc>
      </w:tr>
      <w:tr w:rsidR="0068209E" w:rsidRPr="005B422D" w14:paraId="2302C97A" w14:textId="77777777" w:rsidTr="00D07134">
        <w:tc>
          <w:tcPr>
            <w:tcW w:w="1317" w:type="dxa"/>
            <w:vAlign w:val="bottom"/>
          </w:tcPr>
          <w:p w14:paraId="61D11276" w14:textId="2A43FD70" w:rsidR="0068209E" w:rsidRPr="005B422D" w:rsidRDefault="0068209E" w:rsidP="000330B6">
            <w:pPr>
              <w:jc w:val="both"/>
              <w:rPr>
                <w:color w:val="000000"/>
              </w:rPr>
            </w:pPr>
            <w:r w:rsidRPr="005B422D">
              <w:rPr>
                <w:color w:val="000000"/>
              </w:rPr>
              <w:t>56</w:t>
            </w:r>
          </w:p>
        </w:tc>
        <w:tc>
          <w:tcPr>
            <w:tcW w:w="1353" w:type="dxa"/>
            <w:vAlign w:val="bottom"/>
          </w:tcPr>
          <w:p w14:paraId="2CBE1D33" w14:textId="646CCDFF" w:rsidR="0068209E" w:rsidRPr="005B422D" w:rsidRDefault="0068209E" w:rsidP="000330B6">
            <w:pPr>
              <w:jc w:val="both"/>
            </w:pPr>
            <w:r w:rsidRPr="005B422D">
              <w:rPr>
                <w:color w:val="000000"/>
              </w:rPr>
              <w:t>5</w:t>
            </w:r>
          </w:p>
        </w:tc>
        <w:tc>
          <w:tcPr>
            <w:tcW w:w="1315" w:type="dxa"/>
            <w:vAlign w:val="bottom"/>
          </w:tcPr>
          <w:p w14:paraId="1472E953" w14:textId="3D278C53" w:rsidR="0068209E" w:rsidRPr="005B422D" w:rsidRDefault="0068209E" w:rsidP="000330B6">
            <w:pPr>
              <w:jc w:val="both"/>
            </w:pPr>
            <w:r w:rsidRPr="005B422D">
              <w:rPr>
                <w:color w:val="000000"/>
              </w:rPr>
              <w:t>4</w:t>
            </w:r>
          </w:p>
        </w:tc>
        <w:tc>
          <w:tcPr>
            <w:tcW w:w="1315" w:type="dxa"/>
            <w:vAlign w:val="bottom"/>
          </w:tcPr>
          <w:p w14:paraId="176DC6AF" w14:textId="313F1A14" w:rsidR="0068209E" w:rsidRPr="005B422D" w:rsidRDefault="0068209E" w:rsidP="000330B6">
            <w:pPr>
              <w:jc w:val="both"/>
            </w:pPr>
            <w:r w:rsidRPr="005B422D">
              <w:rPr>
                <w:color w:val="000000"/>
              </w:rPr>
              <w:t>4</w:t>
            </w:r>
          </w:p>
        </w:tc>
        <w:tc>
          <w:tcPr>
            <w:tcW w:w="1315" w:type="dxa"/>
            <w:vAlign w:val="bottom"/>
          </w:tcPr>
          <w:p w14:paraId="696BDD85" w14:textId="5CD84782" w:rsidR="0068209E" w:rsidRPr="005B422D" w:rsidRDefault="0068209E" w:rsidP="000330B6">
            <w:pPr>
              <w:jc w:val="both"/>
            </w:pPr>
            <w:r w:rsidRPr="005B422D">
              <w:rPr>
                <w:color w:val="000000"/>
              </w:rPr>
              <w:t>4</w:t>
            </w:r>
          </w:p>
        </w:tc>
        <w:tc>
          <w:tcPr>
            <w:tcW w:w="1312" w:type="dxa"/>
            <w:vAlign w:val="bottom"/>
          </w:tcPr>
          <w:p w14:paraId="6A1E2F20" w14:textId="703C22AF" w:rsidR="0068209E" w:rsidRPr="005B422D" w:rsidRDefault="0068209E" w:rsidP="000330B6">
            <w:pPr>
              <w:jc w:val="both"/>
            </w:pPr>
            <w:r w:rsidRPr="005B422D">
              <w:rPr>
                <w:color w:val="000000"/>
              </w:rPr>
              <w:t>17</w:t>
            </w:r>
          </w:p>
        </w:tc>
      </w:tr>
      <w:tr w:rsidR="0068209E" w:rsidRPr="005B422D" w14:paraId="5FBADFD1" w14:textId="77777777" w:rsidTr="00D07134">
        <w:tc>
          <w:tcPr>
            <w:tcW w:w="1317" w:type="dxa"/>
            <w:vAlign w:val="bottom"/>
          </w:tcPr>
          <w:p w14:paraId="697C5DB6" w14:textId="0D5E7CB2" w:rsidR="0068209E" w:rsidRPr="005B422D" w:rsidRDefault="0068209E" w:rsidP="000330B6">
            <w:pPr>
              <w:jc w:val="both"/>
              <w:rPr>
                <w:color w:val="000000"/>
              </w:rPr>
            </w:pPr>
            <w:r w:rsidRPr="005B422D">
              <w:rPr>
                <w:color w:val="000000"/>
              </w:rPr>
              <w:t>57</w:t>
            </w:r>
          </w:p>
        </w:tc>
        <w:tc>
          <w:tcPr>
            <w:tcW w:w="1353" w:type="dxa"/>
            <w:vAlign w:val="bottom"/>
          </w:tcPr>
          <w:p w14:paraId="6323F35F" w14:textId="4E0B9952" w:rsidR="0068209E" w:rsidRPr="005B422D" w:rsidRDefault="0068209E" w:rsidP="000330B6">
            <w:pPr>
              <w:jc w:val="both"/>
            </w:pPr>
            <w:r w:rsidRPr="005B422D">
              <w:rPr>
                <w:color w:val="000000"/>
              </w:rPr>
              <w:t>4</w:t>
            </w:r>
          </w:p>
        </w:tc>
        <w:tc>
          <w:tcPr>
            <w:tcW w:w="1315" w:type="dxa"/>
            <w:vAlign w:val="bottom"/>
          </w:tcPr>
          <w:p w14:paraId="753C5EB2" w14:textId="2E05C179" w:rsidR="0068209E" w:rsidRPr="005B422D" w:rsidRDefault="0068209E" w:rsidP="000330B6">
            <w:pPr>
              <w:jc w:val="both"/>
            </w:pPr>
            <w:r w:rsidRPr="005B422D">
              <w:rPr>
                <w:color w:val="000000"/>
              </w:rPr>
              <w:t>4</w:t>
            </w:r>
          </w:p>
        </w:tc>
        <w:tc>
          <w:tcPr>
            <w:tcW w:w="1315" w:type="dxa"/>
            <w:vAlign w:val="bottom"/>
          </w:tcPr>
          <w:p w14:paraId="2809D50B" w14:textId="2DDBFAE7" w:rsidR="0068209E" w:rsidRPr="005B422D" w:rsidRDefault="0068209E" w:rsidP="000330B6">
            <w:pPr>
              <w:jc w:val="both"/>
            </w:pPr>
            <w:r w:rsidRPr="005B422D">
              <w:rPr>
                <w:color w:val="000000"/>
              </w:rPr>
              <w:t>5</w:t>
            </w:r>
          </w:p>
        </w:tc>
        <w:tc>
          <w:tcPr>
            <w:tcW w:w="1315" w:type="dxa"/>
            <w:vAlign w:val="bottom"/>
          </w:tcPr>
          <w:p w14:paraId="1C3EBC93" w14:textId="6B352F61" w:rsidR="0068209E" w:rsidRPr="005B422D" w:rsidRDefault="0068209E" w:rsidP="000330B6">
            <w:pPr>
              <w:jc w:val="both"/>
            </w:pPr>
            <w:r w:rsidRPr="005B422D">
              <w:rPr>
                <w:color w:val="000000"/>
              </w:rPr>
              <w:t>4</w:t>
            </w:r>
          </w:p>
        </w:tc>
        <w:tc>
          <w:tcPr>
            <w:tcW w:w="1312" w:type="dxa"/>
            <w:vAlign w:val="bottom"/>
          </w:tcPr>
          <w:p w14:paraId="2DD50202" w14:textId="726796AB" w:rsidR="0068209E" w:rsidRPr="005B422D" w:rsidRDefault="0068209E" w:rsidP="000330B6">
            <w:pPr>
              <w:jc w:val="both"/>
            </w:pPr>
            <w:r w:rsidRPr="005B422D">
              <w:rPr>
                <w:color w:val="000000"/>
              </w:rPr>
              <w:t>17</w:t>
            </w:r>
          </w:p>
        </w:tc>
      </w:tr>
      <w:tr w:rsidR="0068209E" w:rsidRPr="005B422D" w14:paraId="785D1B09" w14:textId="77777777" w:rsidTr="00D07134">
        <w:tc>
          <w:tcPr>
            <w:tcW w:w="1317" w:type="dxa"/>
            <w:vAlign w:val="bottom"/>
          </w:tcPr>
          <w:p w14:paraId="60BB00F5" w14:textId="7CE26551" w:rsidR="0068209E" w:rsidRPr="005B422D" w:rsidRDefault="0068209E" w:rsidP="000330B6">
            <w:pPr>
              <w:jc w:val="both"/>
              <w:rPr>
                <w:color w:val="000000"/>
              </w:rPr>
            </w:pPr>
            <w:r w:rsidRPr="005B422D">
              <w:rPr>
                <w:color w:val="000000"/>
              </w:rPr>
              <w:t>58</w:t>
            </w:r>
          </w:p>
        </w:tc>
        <w:tc>
          <w:tcPr>
            <w:tcW w:w="1353" w:type="dxa"/>
            <w:vAlign w:val="bottom"/>
          </w:tcPr>
          <w:p w14:paraId="0120ADD8" w14:textId="0B0C16D6" w:rsidR="0068209E" w:rsidRPr="005B422D" w:rsidRDefault="0068209E" w:rsidP="000330B6">
            <w:pPr>
              <w:jc w:val="both"/>
            </w:pPr>
            <w:r w:rsidRPr="005B422D">
              <w:rPr>
                <w:color w:val="000000"/>
              </w:rPr>
              <w:t>5</w:t>
            </w:r>
          </w:p>
        </w:tc>
        <w:tc>
          <w:tcPr>
            <w:tcW w:w="1315" w:type="dxa"/>
            <w:vAlign w:val="bottom"/>
          </w:tcPr>
          <w:p w14:paraId="5DB9EE17" w14:textId="69D4B4D4" w:rsidR="0068209E" w:rsidRPr="005B422D" w:rsidRDefault="0068209E" w:rsidP="000330B6">
            <w:pPr>
              <w:jc w:val="both"/>
            </w:pPr>
            <w:r w:rsidRPr="005B422D">
              <w:rPr>
                <w:color w:val="000000"/>
              </w:rPr>
              <w:t>5</w:t>
            </w:r>
          </w:p>
        </w:tc>
        <w:tc>
          <w:tcPr>
            <w:tcW w:w="1315" w:type="dxa"/>
            <w:vAlign w:val="bottom"/>
          </w:tcPr>
          <w:p w14:paraId="40EFD228" w14:textId="202A25D9" w:rsidR="0068209E" w:rsidRPr="005B422D" w:rsidRDefault="0068209E" w:rsidP="000330B6">
            <w:pPr>
              <w:jc w:val="both"/>
            </w:pPr>
            <w:r w:rsidRPr="005B422D">
              <w:rPr>
                <w:color w:val="000000"/>
              </w:rPr>
              <w:t>5</w:t>
            </w:r>
          </w:p>
        </w:tc>
        <w:tc>
          <w:tcPr>
            <w:tcW w:w="1315" w:type="dxa"/>
            <w:vAlign w:val="bottom"/>
          </w:tcPr>
          <w:p w14:paraId="4B5E19C1" w14:textId="0BFAC0D7" w:rsidR="0068209E" w:rsidRPr="005B422D" w:rsidRDefault="0068209E" w:rsidP="000330B6">
            <w:pPr>
              <w:jc w:val="both"/>
            </w:pPr>
            <w:r w:rsidRPr="005B422D">
              <w:rPr>
                <w:color w:val="000000"/>
              </w:rPr>
              <w:t>4</w:t>
            </w:r>
          </w:p>
        </w:tc>
        <w:tc>
          <w:tcPr>
            <w:tcW w:w="1312" w:type="dxa"/>
            <w:vAlign w:val="bottom"/>
          </w:tcPr>
          <w:p w14:paraId="740ED70E" w14:textId="2DC4A4C4" w:rsidR="0068209E" w:rsidRPr="005B422D" w:rsidRDefault="0068209E" w:rsidP="000330B6">
            <w:pPr>
              <w:jc w:val="both"/>
            </w:pPr>
            <w:r w:rsidRPr="005B422D">
              <w:rPr>
                <w:color w:val="000000"/>
              </w:rPr>
              <w:t>19</w:t>
            </w:r>
          </w:p>
        </w:tc>
      </w:tr>
      <w:tr w:rsidR="0068209E" w:rsidRPr="005B422D" w14:paraId="7421B546" w14:textId="77777777" w:rsidTr="00D07134">
        <w:tc>
          <w:tcPr>
            <w:tcW w:w="1317" w:type="dxa"/>
            <w:vAlign w:val="bottom"/>
          </w:tcPr>
          <w:p w14:paraId="713E0E02" w14:textId="1455DE86" w:rsidR="0068209E" w:rsidRPr="005B422D" w:rsidRDefault="0068209E" w:rsidP="000330B6">
            <w:pPr>
              <w:jc w:val="both"/>
              <w:rPr>
                <w:color w:val="000000"/>
              </w:rPr>
            </w:pPr>
            <w:r w:rsidRPr="005B422D">
              <w:rPr>
                <w:color w:val="000000"/>
              </w:rPr>
              <w:t>59</w:t>
            </w:r>
          </w:p>
        </w:tc>
        <w:tc>
          <w:tcPr>
            <w:tcW w:w="1353" w:type="dxa"/>
            <w:vAlign w:val="bottom"/>
          </w:tcPr>
          <w:p w14:paraId="74AC5DD5" w14:textId="6BF1B091" w:rsidR="0068209E" w:rsidRPr="005B422D" w:rsidRDefault="0068209E" w:rsidP="000330B6">
            <w:pPr>
              <w:jc w:val="both"/>
            </w:pPr>
            <w:r w:rsidRPr="005B422D">
              <w:rPr>
                <w:color w:val="000000"/>
              </w:rPr>
              <w:t>4</w:t>
            </w:r>
          </w:p>
        </w:tc>
        <w:tc>
          <w:tcPr>
            <w:tcW w:w="1315" w:type="dxa"/>
            <w:vAlign w:val="bottom"/>
          </w:tcPr>
          <w:p w14:paraId="13989F01" w14:textId="320FA1D0" w:rsidR="0068209E" w:rsidRPr="005B422D" w:rsidRDefault="0068209E" w:rsidP="000330B6">
            <w:pPr>
              <w:jc w:val="both"/>
            </w:pPr>
            <w:r w:rsidRPr="005B422D">
              <w:rPr>
                <w:color w:val="000000"/>
              </w:rPr>
              <w:t>4</w:t>
            </w:r>
          </w:p>
        </w:tc>
        <w:tc>
          <w:tcPr>
            <w:tcW w:w="1315" w:type="dxa"/>
            <w:vAlign w:val="bottom"/>
          </w:tcPr>
          <w:p w14:paraId="6118AF1F" w14:textId="1CBF7B36" w:rsidR="0068209E" w:rsidRPr="005B422D" w:rsidRDefault="0068209E" w:rsidP="000330B6">
            <w:pPr>
              <w:jc w:val="both"/>
            </w:pPr>
            <w:r w:rsidRPr="005B422D">
              <w:rPr>
                <w:color w:val="000000"/>
              </w:rPr>
              <w:t>5</w:t>
            </w:r>
          </w:p>
        </w:tc>
        <w:tc>
          <w:tcPr>
            <w:tcW w:w="1315" w:type="dxa"/>
            <w:vAlign w:val="bottom"/>
          </w:tcPr>
          <w:p w14:paraId="0B03163A" w14:textId="78E68780" w:rsidR="0068209E" w:rsidRPr="005B422D" w:rsidRDefault="0068209E" w:rsidP="000330B6">
            <w:pPr>
              <w:jc w:val="both"/>
            </w:pPr>
            <w:r w:rsidRPr="005B422D">
              <w:rPr>
                <w:color w:val="000000"/>
              </w:rPr>
              <w:t>3</w:t>
            </w:r>
          </w:p>
        </w:tc>
        <w:tc>
          <w:tcPr>
            <w:tcW w:w="1312" w:type="dxa"/>
            <w:vAlign w:val="bottom"/>
          </w:tcPr>
          <w:p w14:paraId="10785A02" w14:textId="3EE9453E" w:rsidR="0068209E" w:rsidRPr="005B422D" w:rsidRDefault="0068209E" w:rsidP="000330B6">
            <w:pPr>
              <w:jc w:val="both"/>
            </w:pPr>
            <w:r w:rsidRPr="005B422D">
              <w:rPr>
                <w:color w:val="000000"/>
              </w:rPr>
              <w:t>16</w:t>
            </w:r>
          </w:p>
        </w:tc>
      </w:tr>
      <w:tr w:rsidR="0068209E" w:rsidRPr="005B422D" w14:paraId="3F9ACE41" w14:textId="77777777" w:rsidTr="00D07134">
        <w:tc>
          <w:tcPr>
            <w:tcW w:w="1317" w:type="dxa"/>
            <w:vAlign w:val="bottom"/>
          </w:tcPr>
          <w:p w14:paraId="029ACC6E" w14:textId="3D46652A" w:rsidR="0068209E" w:rsidRPr="005B422D" w:rsidRDefault="0068209E" w:rsidP="000330B6">
            <w:pPr>
              <w:jc w:val="both"/>
              <w:rPr>
                <w:color w:val="000000"/>
              </w:rPr>
            </w:pPr>
            <w:r w:rsidRPr="005B422D">
              <w:rPr>
                <w:color w:val="000000"/>
              </w:rPr>
              <w:t>60</w:t>
            </w:r>
          </w:p>
        </w:tc>
        <w:tc>
          <w:tcPr>
            <w:tcW w:w="1353" w:type="dxa"/>
            <w:vAlign w:val="bottom"/>
          </w:tcPr>
          <w:p w14:paraId="07A144FF" w14:textId="16122C39" w:rsidR="0068209E" w:rsidRPr="005B422D" w:rsidRDefault="0068209E" w:rsidP="000330B6">
            <w:pPr>
              <w:jc w:val="both"/>
            </w:pPr>
            <w:r w:rsidRPr="005B422D">
              <w:rPr>
                <w:color w:val="000000"/>
              </w:rPr>
              <w:t>4</w:t>
            </w:r>
          </w:p>
        </w:tc>
        <w:tc>
          <w:tcPr>
            <w:tcW w:w="1315" w:type="dxa"/>
            <w:vAlign w:val="bottom"/>
          </w:tcPr>
          <w:p w14:paraId="50E0A47C" w14:textId="5237523C" w:rsidR="0068209E" w:rsidRPr="005B422D" w:rsidRDefault="0068209E" w:rsidP="000330B6">
            <w:pPr>
              <w:jc w:val="both"/>
            </w:pPr>
            <w:r w:rsidRPr="005B422D">
              <w:rPr>
                <w:color w:val="000000"/>
              </w:rPr>
              <w:t>4</w:t>
            </w:r>
          </w:p>
        </w:tc>
        <w:tc>
          <w:tcPr>
            <w:tcW w:w="1315" w:type="dxa"/>
            <w:vAlign w:val="bottom"/>
          </w:tcPr>
          <w:p w14:paraId="5512FC35" w14:textId="2F5AA53C" w:rsidR="0068209E" w:rsidRPr="005B422D" w:rsidRDefault="0068209E" w:rsidP="000330B6">
            <w:pPr>
              <w:jc w:val="both"/>
            </w:pPr>
            <w:r w:rsidRPr="005B422D">
              <w:rPr>
                <w:color w:val="000000"/>
              </w:rPr>
              <w:t>4</w:t>
            </w:r>
          </w:p>
        </w:tc>
        <w:tc>
          <w:tcPr>
            <w:tcW w:w="1315" w:type="dxa"/>
            <w:vAlign w:val="bottom"/>
          </w:tcPr>
          <w:p w14:paraId="54625FA2" w14:textId="4381B5AE" w:rsidR="0068209E" w:rsidRPr="005B422D" w:rsidRDefault="0068209E" w:rsidP="000330B6">
            <w:pPr>
              <w:jc w:val="both"/>
            </w:pPr>
            <w:r w:rsidRPr="005B422D">
              <w:rPr>
                <w:color w:val="000000"/>
              </w:rPr>
              <w:t>4</w:t>
            </w:r>
          </w:p>
        </w:tc>
        <w:tc>
          <w:tcPr>
            <w:tcW w:w="1312" w:type="dxa"/>
            <w:vAlign w:val="bottom"/>
          </w:tcPr>
          <w:p w14:paraId="5CFBB6A5" w14:textId="6223A79B" w:rsidR="0068209E" w:rsidRPr="005B422D" w:rsidRDefault="0068209E" w:rsidP="000330B6">
            <w:pPr>
              <w:jc w:val="both"/>
            </w:pPr>
            <w:r w:rsidRPr="005B422D">
              <w:rPr>
                <w:color w:val="000000"/>
              </w:rPr>
              <w:t>16</w:t>
            </w:r>
          </w:p>
        </w:tc>
      </w:tr>
      <w:tr w:rsidR="0068209E" w:rsidRPr="005B422D" w14:paraId="3B082829" w14:textId="77777777" w:rsidTr="00D07134">
        <w:tc>
          <w:tcPr>
            <w:tcW w:w="1317" w:type="dxa"/>
            <w:vAlign w:val="bottom"/>
          </w:tcPr>
          <w:p w14:paraId="25C7E969" w14:textId="50A3D5B9" w:rsidR="0068209E" w:rsidRPr="005B422D" w:rsidRDefault="0068209E" w:rsidP="000330B6">
            <w:pPr>
              <w:jc w:val="both"/>
              <w:rPr>
                <w:color w:val="000000"/>
              </w:rPr>
            </w:pPr>
            <w:r w:rsidRPr="005B422D">
              <w:rPr>
                <w:color w:val="000000"/>
              </w:rPr>
              <w:t>61</w:t>
            </w:r>
          </w:p>
        </w:tc>
        <w:tc>
          <w:tcPr>
            <w:tcW w:w="1353" w:type="dxa"/>
            <w:vAlign w:val="bottom"/>
          </w:tcPr>
          <w:p w14:paraId="0152220A" w14:textId="0CE1C585" w:rsidR="0068209E" w:rsidRPr="005B422D" w:rsidRDefault="0068209E" w:rsidP="000330B6">
            <w:pPr>
              <w:jc w:val="both"/>
            </w:pPr>
            <w:r w:rsidRPr="005B422D">
              <w:rPr>
                <w:color w:val="000000"/>
              </w:rPr>
              <w:t>5</w:t>
            </w:r>
          </w:p>
        </w:tc>
        <w:tc>
          <w:tcPr>
            <w:tcW w:w="1315" w:type="dxa"/>
            <w:vAlign w:val="bottom"/>
          </w:tcPr>
          <w:p w14:paraId="46F0894A" w14:textId="4C633B7C" w:rsidR="0068209E" w:rsidRPr="005B422D" w:rsidRDefault="0068209E" w:rsidP="000330B6">
            <w:pPr>
              <w:jc w:val="both"/>
            </w:pPr>
            <w:r w:rsidRPr="005B422D">
              <w:rPr>
                <w:color w:val="000000"/>
              </w:rPr>
              <w:t>5</w:t>
            </w:r>
          </w:p>
        </w:tc>
        <w:tc>
          <w:tcPr>
            <w:tcW w:w="1315" w:type="dxa"/>
            <w:vAlign w:val="bottom"/>
          </w:tcPr>
          <w:p w14:paraId="14CFA372" w14:textId="15EDD86B" w:rsidR="0068209E" w:rsidRPr="005B422D" w:rsidRDefault="0068209E" w:rsidP="000330B6">
            <w:pPr>
              <w:jc w:val="both"/>
            </w:pPr>
            <w:r w:rsidRPr="005B422D">
              <w:rPr>
                <w:color w:val="000000"/>
              </w:rPr>
              <w:t>4</w:t>
            </w:r>
          </w:p>
        </w:tc>
        <w:tc>
          <w:tcPr>
            <w:tcW w:w="1315" w:type="dxa"/>
            <w:vAlign w:val="bottom"/>
          </w:tcPr>
          <w:p w14:paraId="7CBDF6E5" w14:textId="60944893" w:rsidR="0068209E" w:rsidRPr="005B422D" w:rsidRDefault="0068209E" w:rsidP="000330B6">
            <w:pPr>
              <w:jc w:val="both"/>
            </w:pPr>
            <w:r w:rsidRPr="005B422D">
              <w:rPr>
                <w:color w:val="000000"/>
              </w:rPr>
              <w:t>3</w:t>
            </w:r>
          </w:p>
        </w:tc>
        <w:tc>
          <w:tcPr>
            <w:tcW w:w="1312" w:type="dxa"/>
            <w:vAlign w:val="bottom"/>
          </w:tcPr>
          <w:p w14:paraId="1EB5AF05" w14:textId="33B12916" w:rsidR="0068209E" w:rsidRPr="005B422D" w:rsidRDefault="0068209E" w:rsidP="000330B6">
            <w:pPr>
              <w:jc w:val="both"/>
            </w:pPr>
            <w:r w:rsidRPr="005B422D">
              <w:rPr>
                <w:color w:val="000000"/>
              </w:rPr>
              <w:t>17</w:t>
            </w:r>
          </w:p>
        </w:tc>
      </w:tr>
      <w:tr w:rsidR="0068209E" w:rsidRPr="005B422D" w14:paraId="32E31AF2" w14:textId="77777777" w:rsidTr="00D07134">
        <w:tc>
          <w:tcPr>
            <w:tcW w:w="1317" w:type="dxa"/>
            <w:vAlign w:val="bottom"/>
          </w:tcPr>
          <w:p w14:paraId="5BB727CD" w14:textId="384AEF67" w:rsidR="0068209E" w:rsidRPr="005B422D" w:rsidRDefault="0068209E" w:rsidP="000330B6">
            <w:pPr>
              <w:jc w:val="both"/>
              <w:rPr>
                <w:color w:val="000000"/>
              </w:rPr>
            </w:pPr>
            <w:r w:rsidRPr="005B422D">
              <w:rPr>
                <w:color w:val="000000"/>
              </w:rPr>
              <w:t>62</w:t>
            </w:r>
          </w:p>
        </w:tc>
        <w:tc>
          <w:tcPr>
            <w:tcW w:w="1353" w:type="dxa"/>
            <w:vAlign w:val="bottom"/>
          </w:tcPr>
          <w:p w14:paraId="1C7EBE37" w14:textId="2E820A3C" w:rsidR="0068209E" w:rsidRPr="005B422D" w:rsidRDefault="0068209E" w:rsidP="000330B6">
            <w:pPr>
              <w:jc w:val="both"/>
            </w:pPr>
            <w:r w:rsidRPr="005B422D">
              <w:rPr>
                <w:color w:val="000000"/>
              </w:rPr>
              <w:t>4</w:t>
            </w:r>
          </w:p>
        </w:tc>
        <w:tc>
          <w:tcPr>
            <w:tcW w:w="1315" w:type="dxa"/>
            <w:vAlign w:val="bottom"/>
          </w:tcPr>
          <w:p w14:paraId="4553F62F" w14:textId="4DCF6016" w:rsidR="0068209E" w:rsidRPr="005B422D" w:rsidRDefault="0068209E" w:rsidP="000330B6">
            <w:pPr>
              <w:jc w:val="both"/>
            </w:pPr>
            <w:r w:rsidRPr="005B422D">
              <w:rPr>
                <w:color w:val="000000"/>
              </w:rPr>
              <w:t>4</w:t>
            </w:r>
          </w:p>
        </w:tc>
        <w:tc>
          <w:tcPr>
            <w:tcW w:w="1315" w:type="dxa"/>
            <w:vAlign w:val="bottom"/>
          </w:tcPr>
          <w:p w14:paraId="41183760" w14:textId="27A5FFFD" w:rsidR="0068209E" w:rsidRPr="005B422D" w:rsidRDefault="0068209E" w:rsidP="000330B6">
            <w:pPr>
              <w:jc w:val="both"/>
            </w:pPr>
            <w:r w:rsidRPr="005B422D">
              <w:rPr>
                <w:color w:val="000000"/>
              </w:rPr>
              <w:t>4</w:t>
            </w:r>
          </w:p>
        </w:tc>
        <w:tc>
          <w:tcPr>
            <w:tcW w:w="1315" w:type="dxa"/>
            <w:vAlign w:val="bottom"/>
          </w:tcPr>
          <w:p w14:paraId="59113098" w14:textId="265A5824" w:rsidR="0068209E" w:rsidRPr="005B422D" w:rsidRDefault="0068209E" w:rsidP="000330B6">
            <w:pPr>
              <w:jc w:val="both"/>
            </w:pPr>
            <w:r w:rsidRPr="005B422D">
              <w:rPr>
                <w:color w:val="000000"/>
              </w:rPr>
              <w:t>3</w:t>
            </w:r>
          </w:p>
        </w:tc>
        <w:tc>
          <w:tcPr>
            <w:tcW w:w="1312" w:type="dxa"/>
            <w:vAlign w:val="bottom"/>
          </w:tcPr>
          <w:p w14:paraId="03822571" w14:textId="72F41EA3" w:rsidR="0068209E" w:rsidRPr="005B422D" w:rsidRDefault="0068209E" w:rsidP="000330B6">
            <w:pPr>
              <w:jc w:val="both"/>
            </w:pPr>
            <w:r w:rsidRPr="005B422D">
              <w:rPr>
                <w:color w:val="000000"/>
              </w:rPr>
              <w:t>15</w:t>
            </w:r>
          </w:p>
        </w:tc>
      </w:tr>
      <w:tr w:rsidR="0068209E" w:rsidRPr="005B422D" w14:paraId="4E699007" w14:textId="77777777" w:rsidTr="00D07134">
        <w:tc>
          <w:tcPr>
            <w:tcW w:w="1317" w:type="dxa"/>
            <w:vAlign w:val="bottom"/>
          </w:tcPr>
          <w:p w14:paraId="5FB70385" w14:textId="2DCF0A0D" w:rsidR="0068209E" w:rsidRPr="005B422D" w:rsidRDefault="0068209E" w:rsidP="000330B6">
            <w:pPr>
              <w:jc w:val="both"/>
              <w:rPr>
                <w:color w:val="000000"/>
              </w:rPr>
            </w:pPr>
            <w:r w:rsidRPr="005B422D">
              <w:rPr>
                <w:color w:val="000000"/>
              </w:rPr>
              <w:t>63</w:t>
            </w:r>
          </w:p>
        </w:tc>
        <w:tc>
          <w:tcPr>
            <w:tcW w:w="1353" w:type="dxa"/>
            <w:vAlign w:val="bottom"/>
          </w:tcPr>
          <w:p w14:paraId="0B0EDCC3" w14:textId="1A4850F2" w:rsidR="0068209E" w:rsidRPr="005B422D" w:rsidRDefault="0068209E" w:rsidP="000330B6">
            <w:pPr>
              <w:jc w:val="both"/>
            </w:pPr>
            <w:r w:rsidRPr="005B422D">
              <w:rPr>
                <w:color w:val="000000"/>
              </w:rPr>
              <w:t>5</w:t>
            </w:r>
          </w:p>
        </w:tc>
        <w:tc>
          <w:tcPr>
            <w:tcW w:w="1315" w:type="dxa"/>
            <w:vAlign w:val="bottom"/>
          </w:tcPr>
          <w:p w14:paraId="5437D757" w14:textId="635625F5" w:rsidR="0068209E" w:rsidRPr="005B422D" w:rsidRDefault="0068209E" w:rsidP="000330B6">
            <w:pPr>
              <w:jc w:val="both"/>
            </w:pPr>
            <w:r w:rsidRPr="005B422D">
              <w:rPr>
                <w:color w:val="000000"/>
              </w:rPr>
              <w:t>5</w:t>
            </w:r>
          </w:p>
        </w:tc>
        <w:tc>
          <w:tcPr>
            <w:tcW w:w="1315" w:type="dxa"/>
            <w:vAlign w:val="bottom"/>
          </w:tcPr>
          <w:p w14:paraId="7D4D0EC7" w14:textId="7AFB243B" w:rsidR="0068209E" w:rsidRPr="005B422D" w:rsidRDefault="0068209E" w:rsidP="000330B6">
            <w:pPr>
              <w:jc w:val="both"/>
            </w:pPr>
            <w:r w:rsidRPr="005B422D">
              <w:rPr>
                <w:color w:val="000000"/>
              </w:rPr>
              <w:t>5</w:t>
            </w:r>
          </w:p>
        </w:tc>
        <w:tc>
          <w:tcPr>
            <w:tcW w:w="1315" w:type="dxa"/>
            <w:vAlign w:val="bottom"/>
          </w:tcPr>
          <w:p w14:paraId="103CD0E5" w14:textId="0FA9F1C9" w:rsidR="0068209E" w:rsidRPr="005B422D" w:rsidRDefault="0068209E" w:rsidP="000330B6">
            <w:pPr>
              <w:jc w:val="both"/>
            </w:pPr>
            <w:r w:rsidRPr="005B422D">
              <w:rPr>
                <w:color w:val="000000"/>
              </w:rPr>
              <w:t>5</w:t>
            </w:r>
          </w:p>
        </w:tc>
        <w:tc>
          <w:tcPr>
            <w:tcW w:w="1312" w:type="dxa"/>
            <w:vAlign w:val="bottom"/>
          </w:tcPr>
          <w:p w14:paraId="0826AA8D" w14:textId="05AD535C" w:rsidR="0068209E" w:rsidRPr="005B422D" w:rsidRDefault="0068209E" w:rsidP="000330B6">
            <w:pPr>
              <w:jc w:val="both"/>
            </w:pPr>
            <w:r w:rsidRPr="005B422D">
              <w:rPr>
                <w:color w:val="000000"/>
              </w:rPr>
              <w:t>20</w:t>
            </w:r>
          </w:p>
        </w:tc>
      </w:tr>
      <w:tr w:rsidR="0068209E" w:rsidRPr="005B422D" w14:paraId="7D8BD2D9" w14:textId="77777777" w:rsidTr="00D07134">
        <w:tc>
          <w:tcPr>
            <w:tcW w:w="1317" w:type="dxa"/>
            <w:vAlign w:val="bottom"/>
          </w:tcPr>
          <w:p w14:paraId="4D73F923" w14:textId="7AC16112" w:rsidR="0068209E" w:rsidRPr="005B422D" w:rsidRDefault="0068209E" w:rsidP="000330B6">
            <w:pPr>
              <w:jc w:val="both"/>
              <w:rPr>
                <w:color w:val="000000"/>
              </w:rPr>
            </w:pPr>
            <w:r w:rsidRPr="005B422D">
              <w:rPr>
                <w:color w:val="000000"/>
              </w:rPr>
              <w:t>64</w:t>
            </w:r>
          </w:p>
        </w:tc>
        <w:tc>
          <w:tcPr>
            <w:tcW w:w="1353" w:type="dxa"/>
            <w:vAlign w:val="bottom"/>
          </w:tcPr>
          <w:p w14:paraId="7529865C" w14:textId="6563B1C2" w:rsidR="0068209E" w:rsidRPr="005B422D" w:rsidRDefault="0068209E" w:rsidP="000330B6">
            <w:pPr>
              <w:jc w:val="both"/>
            </w:pPr>
            <w:r w:rsidRPr="005B422D">
              <w:rPr>
                <w:color w:val="000000"/>
              </w:rPr>
              <w:t>4</w:t>
            </w:r>
          </w:p>
        </w:tc>
        <w:tc>
          <w:tcPr>
            <w:tcW w:w="1315" w:type="dxa"/>
            <w:vAlign w:val="bottom"/>
          </w:tcPr>
          <w:p w14:paraId="55145EAC" w14:textId="3CA7484D" w:rsidR="0068209E" w:rsidRPr="005B422D" w:rsidRDefault="0068209E" w:rsidP="000330B6">
            <w:pPr>
              <w:jc w:val="both"/>
            </w:pPr>
            <w:r w:rsidRPr="005B422D">
              <w:rPr>
                <w:color w:val="000000"/>
              </w:rPr>
              <w:t>4</w:t>
            </w:r>
          </w:p>
        </w:tc>
        <w:tc>
          <w:tcPr>
            <w:tcW w:w="1315" w:type="dxa"/>
            <w:vAlign w:val="bottom"/>
          </w:tcPr>
          <w:p w14:paraId="0980D204" w14:textId="788D903B" w:rsidR="0068209E" w:rsidRPr="005B422D" w:rsidRDefault="0068209E" w:rsidP="000330B6">
            <w:pPr>
              <w:jc w:val="both"/>
            </w:pPr>
            <w:r w:rsidRPr="005B422D">
              <w:rPr>
                <w:color w:val="000000"/>
              </w:rPr>
              <w:t>4</w:t>
            </w:r>
          </w:p>
        </w:tc>
        <w:tc>
          <w:tcPr>
            <w:tcW w:w="1315" w:type="dxa"/>
            <w:vAlign w:val="bottom"/>
          </w:tcPr>
          <w:p w14:paraId="2E059BA7" w14:textId="69E3149A" w:rsidR="0068209E" w:rsidRPr="005B422D" w:rsidRDefault="0068209E" w:rsidP="000330B6">
            <w:pPr>
              <w:jc w:val="both"/>
            </w:pPr>
            <w:r w:rsidRPr="005B422D">
              <w:rPr>
                <w:color w:val="000000"/>
              </w:rPr>
              <w:t>4</w:t>
            </w:r>
          </w:p>
        </w:tc>
        <w:tc>
          <w:tcPr>
            <w:tcW w:w="1312" w:type="dxa"/>
            <w:vAlign w:val="bottom"/>
          </w:tcPr>
          <w:p w14:paraId="283111FD" w14:textId="479A4ACF" w:rsidR="0068209E" w:rsidRPr="005B422D" w:rsidRDefault="0068209E" w:rsidP="000330B6">
            <w:pPr>
              <w:jc w:val="both"/>
            </w:pPr>
            <w:r w:rsidRPr="005B422D">
              <w:rPr>
                <w:color w:val="000000"/>
              </w:rPr>
              <w:t>16</w:t>
            </w:r>
          </w:p>
        </w:tc>
      </w:tr>
      <w:tr w:rsidR="0068209E" w:rsidRPr="005B422D" w14:paraId="64882FF7" w14:textId="77777777" w:rsidTr="00D07134">
        <w:tc>
          <w:tcPr>
            <w:tcW w:w="1317" w:type="dxa"/>
            <w:vAlign w:val="bottom"/>
          </w:tcPr>
          <w:p w14:paraId="4751A2FC" w14:textId="67B5F343" w:rsidR="0068209E" w:rsidRPr="005B422D" w:rsidRDefault="0068209E" w:rsidP="000330B6">
            <w:pPr>
              <w:jc w:val="both"/>
              <w:rPr>
                <w:color w:val="000000"/>
              </w:rPr>
            </w:pPr>
            <w:r w:rsidRPr="005B422D">
              <w:rPr>
                <w:color w:val="000000"/>
              </w:rPr>
              <w:t>65</w:t>
            </w:r>
          </w:p>
        </w:tc>
        <w:tc>
          <w:tcPr>
            <w:tcW w:w="1353" w:type="dxa"/>
            <w:vAlign w:val="bottom"/>
          </w:tcPr>
          <w:p w14:paraId="21E670CB" w14:textId="0534D280" w:rsidR="0068209E" w:rsidRPr="005B422D" w:rsidRDefault="0068209E" w:rsidP="000330B6">
            <w:pPr>
              <w:jc w:val="both"/>
            </w:pPr>
            <w:r w:rsidRPr="005B422D">
              <w:rPr>
                <w:color w:val="000000"/>
              </w:rPr>
              <w:t>4</w:t>
            </w:r>
          </w:p>
        </w:tc>
        <w:tc>
          <w:tcPr>
            <w:tcW w:w="1315" w:type="dxa"/>
            <w:vAlign w:val="bottom"/>
          </w:tcPr>
          <w:p w14:paraId="2081EE05" w14:textId="567C302C" w:rsidR="0068209E" w:rsidRPr="005B422D" w:rsidRDefault="0068209E" w:rsidP="000330B6">
            <w:pPr>
              <w:jc w:val="both"/>
            </w:pPr>
            <w:r w:rsidRPr="005B422D">
              <w:rPr>
                <w:color w:val="000000"/>
              </w:rPr>
              <w:t>5</w:t>
            </w:r>
          </w:p>
        </w:tc>
        <w:tc>
          <w:tcPr>
            <w:tcW w:w="1315" w:type="dxa"/>
            <w:vAlign w:val="bottom"/>
          </w:tcPr>
          <w:p w14:paraId="3394FA3A" w14:textId="7550E03F" w:rsidR="0068209E" w:rsidRPr="005B422D" w:rsidRDefault="0068209E" w:rsidP="000330B6">
            <w:pPr>
              <w:jc w:val="both"/>
            </w:pPr>
            <w:r w:rsidRPr="005B422D">
              <w:rPr>
                <w:color w:val="000000"/>
              </w:rPr>
              <w:t>4</w:t>
            </w:r>
          </w:p>
        </w:tc>
        <w:tc>
          <w:tcPr>
            <w:tcW w:w="1315" w:type="dxa"/>
            <w:vAlign w:val="bottom"/>
          </w:tcPr>
          <w:p w14:paraId="755056B0" w14:textId="3AB7D00A" w:rsidR="0068209E" w:rsidRPr="005B422D" w:rsidRDefault="0068209E" w:rsidP="000330B6">
            <w:pPr>
              <w:jc w:val="both"/>
            </w:pPr>
            <w:r w:rsidRPr="005B422D">
              <w:rPr>
                <w:color w:val="000000"/>
              </w:rPr>
              <w:t>5</w:t>
            </w:r>
          </w:p>
        </w:tc>
        <w:tc>
          <w:tcPr>
            <w:tcW w:w="1312" w:type="dxa"/>
            <w:vAlign w:val="bottom"/>
          </w:tcPr>
          <w:p w14:paraId="261A930D" w14:textId="38B4F2EA" w:rsidR="0068209E" w:rsidRPr="005B422D" w:rsidRDefault="0068209E" w:rsidP="000330B6">
            <w:pPr>
              <w:jc w:val="both"/>
            </w:pPr>
            <w:r w:rsidRPr="005B422D">
              <w:rPr>
                <w:color w:val="000000"/>
              </w:rPr>
              <w:t>18</w:t>
            </w:r>
          </w:p>
        </w:tc>
      </w:tr>
      <w:tr w:rsidR="0068209E" w:rsidRPr="005B422D" w14:paraId="42D84A88" w14:textId="77777777" w:rsidTr="00D07134">
        <w:tc>
          <w:tcPr>
            <w:tcW w:w="1317" w:type="dxa"/>
            <w:vAlign w:val="bottom"/>
          </w:tcPr>
          <w:p w14:paraId="661B2BB9" w14:textId="4A4237C4" w:rsidR="0068209E" w:rsidRPr="005B422D" w:rsidRDefault="0068209E" w:rsidP="000330B6">
            <w:pPr>
              <w:jc w:val="both"/>
              <w:rPr>
                <w:color w:val="000000"/>
              </w:rPr>
            </w:pPr>
            <w:r w:rsidRPr="005B422D">
              <w:rPr>
                <w:color w:val="000000"/>
              </w:rPr>
              <w:t>66</w:t>
            </w:r>
          </w:p>
        </w:tc>
        <w:tc>
          <w:tcPr>
            <w:tcW w:w="1353" w:type="dxa"/>
            <w:vAlign w:val="bottom"/>
          </w:tcPr>
          <w:p w14:paraId="3B694F58" w14:textId="10D7C856" w:rsidR="0068209E" w:rsidRPr="005B422D" w:rsidRDefault="0068209E" w:rsidP="000330B6">
            <w:pPr>
              <w:jc w:val="both"/>
            </w:pPr>
            <w:r w:rsidRPr="005B422D">
              <w:rPr>
                <w:color w:val="000000"/>
              </w:rPr>
              <w:t>5</w:t>
            </w:r>
          </w:p>
        </w:tc>
        <w:tc>
          <w:tcPr>
            <w:tcW w:w="1315" w:type="dxa"/>
            <w:vAlign w:val="bottom"/>
          </w:tcPr>
          <w:p w14:paraId="5215B577" w14:textId="412D501A" w:rsidR="0068209E" w:rsidRPr="005B422D" w:rsidRDefault="0068209E" w:rsidP="000330B6">
            <w:pPr>
              <w:jc w:val="both"/>
            </w:pPr>
            <w:r w:rsidRPr="005B422D">
              <w:rPr>
                <w:color w:val="000000"/>
              </w:rPr>
              <w:t>5</w:t>
            </w:r>
          </w:p>
        </w:tc>
        <w:tc>
          <w:tcPr>
            <w:tcW w:w="1315" w:type="dxa"/>
            <w:vAlign w:val="bottom"/>
          </w:tcPr>
          <w:p w14:paraId="25DF6F8C" w14:textId="0266CC84" w:rsidR="0068209E" w:rsidRPr="005B422D" w:rsidRDefault="0068209E" w:rsidP="000330B6">
            <w:pPr>
              <w:jc w:val="both"/>
            </w:pPr>
            <w:r w:rsidRPr="005B422D">
              <w:rPr>
                <w:color w:val="000000"/>
              </w:rPr>
              <w:t>5</w:t>
            </w:r>
          </w:p>
        </w:tc>
        <w:tc>
          <w:tcPr>
            <w:tcW w:w="1315" w:type="dxa"/>
            <w:vAlign w:val="bottom"/>
          </w:tcPr>
          <w:p w14:paraId="07C7151F" w14:textId="3CC099FA" w:rsidR="0068209E" w:rsidRPr="005B422D" w:rsidRDefault="0068209E" w:rsidP="000330B6">
            <w:pPr>
              <w:jc w:val="both"/>
            </w:pPr>
            <w:r w:rsidRPr="005B422D">
              <w:rPr>
                <w:color w:val="000000"/>
              </w:rPr>
              <w:t>5</w:t>
            </w:r>
          </w:p>
        </w:tc>
        <w:tc>
          <w:tcPr>
            <w:tcW w:w="1312" w:type="dxa"/>
            <w:vAlign w:val="bottom"/>
          </w:tcPr>
          <w:p w14:paraId="7B81EFC5" w14:textId="43DFE43D" w:rsidR="0068209E" w:rsidRPr="005B422D" w:rsidRDefault="0068209E" w:rsidP="000330B6">
            <w:pPr>
              <w:jc w:val="both"/>
            </w:pPr>
            <w:r w:rsidRPr="005B422D">
              <w:rPr>
                <w:color w:val="000000"/>
              </w:rPr>
              <w:t>20</w:t>
            </w:r>
          </w:p>
        </w:tc>
      </w:tr>
      <w:tr w:rsidR="0068209E" w:rsidRPr="005B422D" w14:paraId="3B30D2E9" w14:textId="77777777" w:rsidTr="00D07134">
        <w:tc>
          <w:tcPr>
            <w:tcW w:w="1317" w:type="dxa"/>
            <w:vAlign w:val="bottom"/>
          </w:tcPr>
          <w:p w14:paraId="4E06A955" w14:textId="69623FA7" w:rsidR="0068209E" w:rsidRPr="005B422D" w:rsidRDefault="0068209E" w:rsidP="000330B6">
            <w:pPr>
              <w:jc w:val="both"/>
              <w:rPr>
                <w:color w:val="000000"/>
              </w:rPr>
            </w:pPr>
            <w:r w:rsidRPr="005B422D">
              <w:rPr>
                <w:color w:val="000000"/>
              </w:rPr>
              <w:t>67</w:t>
            </w:r>
          </w:p>
        </w:tc>
        <w:tc>
          <w:tcPr>
            <w:tcW w:w="1353" w:type="dxa"/>
            <w:vAlign w:val="bottom"/>
          </w:tcPr>
          <w:p w14:paraId="709AEFA7" w14:textId="7F43CF86" w:rsidR="0068209E" w:rsidRPr="005B422D" w:rsidRDefault="0068209E" w:rsidP="000330B6">
            <w:pPr>
              <w:jc w:val="both"/>
            </w:pPr>
            <w:r w:rsidRPr="005B422D">
              <w:rPr>
                <w:color w:val="000000"/>
              </w:rPr>
              <w:t>4</w:t>
            </w:r>
          </w:p>
        </w:tc>
        <w:tc>
          <w:tcPr>
            <w:tcW w:w="1315" w:type="dxa"/>
            <w:vAlign w:val="bottom"/>
          </w:tcPr>
          <w:p w14:paraId="02E8C857" w14:textId="677D3FF0" w:rsidR="0068209E" w:rsidRPr="005B422D" w:rsidRDefault="0068209E" w:rsidP="000330B6">
            <w:pPr>
              <w:jc w:val="both"/>
            </w:pPr>
            <w:r w:rsidRPr="005B422D">
              <w:rPr>
                <w:color w:val="000000"/>
              </w:rPr>
              <w:t>5</w:t>
            </w:r>
          </w:p>
        </w:tc>
        <w:tc>
          <w:tcPr>
            <w:tcW w:w="1315" w:type="dxa"/>
            <w:vAlign w:val="bottom"/>
          </w:tcPr>
          <w:p w14:paraId="375A7006" w14:textId="4B0AC88E" w:rsidR="0068209E" w:rsidRPr="005B422D" w:rsidRDefault="0068209E" w:rsidP="000330B6">
            <w:pPr>
              <w:jc w:val="both"/>
            </w:pPr>
            <w:r w:rsidRPr="005B422D">
              <w:rPr>
                <w:color w:val="000000"/>
              </w:rPr>
              <w:t>4</w:t>
            </w:r>
          </w:p>
        </w:tc>
        <w:tc>
          <w:tcPr>
            <w:tcW w:w="1315" w:type="dxa"/>
            <w:vAlign w:val="bottom"/>
          </w:tcPr>
          <w:p w14:paraId="2388556C" w14:textId="77BCDEC7" w:rsidR="0068209E" w:rsidRPr="005B422D" w:rsidRDefault="0068209E" w:rsidP="000330B6">
            <w:pPr>
              <w:jc w:val="both"/>
            </w:pPr>
            <w:r w:rsidRPr="005B422D">
              <w:rPr>
                <w:color w:val="000000"/>
              </w:rPr>
              <w:t>4</w:t>
            </w:r>
          </w:p>
        </w:tc>
        <w:tc>
          <w:tcPr>
            <w:tcW w:w="1312" w:type="dxa"/>
            <w:vAlign w:val="bottom"/>
          </w:tcPr>
          <w:p w14:paraId="4041E667" w14:textId="23BB676A" w:rsidR="0068209E" w:rsidRPr="005B422D" w:rsidRDefault="0068209E" w:rsidP="000330B6">
            <w:pPr>
              <w:jc w:val="both"/>
            </w:pPr>
            <w:r w:rsidRPr="005B422D">
              <w:rPr>
                <w:color w:val="000000"/>
              </w:rPr>
              <w:t>17</w:t>
            </w:r>
          </w:p>
        </w:tc>
      </w:tr>
      <w:tr w:rsidR="0068209E" w:rsidRPr="005B422D" w14:paraId="43E8F440" w14:textId="77777777" w:rsidTr="00D07134">
        <w:tc>
          <w:tcPr>
            <w:tcW w:w="1317" w:type="dxa"/>
            <w:vAlign w:val="bottom"/>
          </w:tcPr>
          <w:p w14:paraId="78D20647" w14:textId="7930E79F" w:rsidR="0068209E" w:rsidRPr="005B422D" w:rsidRDefault="0068209E" w:rsidP="000330B6">
            <w:pPr>
              <w:jc w:val="both"/>
              <w:rPr>
                <w:color w:val="000000"/>
              </w:rPr>
            </w:pPr>
            <w:r w:rsidRPr="005B422D">
              <w:rPr>
                <w:color w:val="000000"/>
              </w:rPr>
              <w:t>68</w:t>
            </w:r>
          </w:p>
        </w:tc>
        <w:tc>
          <w:tcPr>
            <w:tcW w:w="1353" w:type="dxa"/>
            <w:vAlign w:val="bottom"/>
          </w:tcPr>
          <w:p w14:paraId="2C47C4A9" w14:textId="677B0F5E" w:rsidR="0068209E" w:rsidRPr="005B422D" w:rsidRDefault="0068209E" w:rsidP="000330B6">
            <w:pPr>
              <w:jc w:val="both"/>
            </w:pPr>
            <w:r w:rsidRPr="005B422D">
              <w:rPr>
                <w:color w:val="000000"/>
              </w:rPr>
              <w:t>4</w:t>
            </w:r>
          </w:p>
        </w:tc>
        <w:tc>
          <w:tcPr>
            <w:tcW w:w="1315" w:type="dxa"/>
            <w:vAlign w:val="bottom"/>
          </w:tcPr>
          <w:p w14:paraId="58504C67" w14:textId="77097C63" w:rsidR="0068209E" w:rsidRPr="005B422D" w:rsidRDefault="0068209E" w:rsidP="000330B6">
            <w:pPr>
              <w:jc w:val="both"/>
            </w:pPr>
            <w:r w:rsidRPr="005B422D">
              <w:rPr>
                <w:color w:val="000000"/>
              </w:rPr>
              <w:t>4</w:t>
            </w:r>
          </w:p>
        </w:tc>
        <w:tc>
          <w:tcPr>
            <w:tcW w:w="1315" w:type="dxa"/>
            <w:vAlign w:val="bottom"/>
          </w:tcPr>
          <w:p w14:paraId="1B8FF06D" w14:textId="41F5C9BE" w:rsidR="0068209E" w:rsidRPr="005B422D" w:rsidRDefault="0068209E" w:rsidP="000330B6">
            <w:pPr>
              <w:jc w:val="both"/>
            </w:pPr>
            <w:r w:rsidRPr="005B422D">
              <w:rPr>
                <w:color w:val="000000"/>
              </w:rPr>
              <w:t>4</w:t>
            </w:r>
          </w:p>
        </w:tc>
        <w:tc>
          <w:tcPr>
            <w:tcW w:w="1315" w:type="dxa"/>
            <w:vAlign w:val="bottom"/>
          </w:tcPr>
          <w:p w14:paraId="7C073360" w14:textId="0D494788" w:rsidR="0068209E" w:rsidRPr="005B422D" w:rsidRDefault="0068209E" w:rsidP="000330B6">
            <w:pPr>
              <w:jc w:val="both"/>
            </w:pPr>
            <w:r w:rsidRPr="005B422D">
              <w:rPr>
                <w:color w:val="000000"/>
              </w:rPr>
              <w:t>4</w:t>
            </w:r>
          </w:p>
        </w:tc>
        <w:tc>
          <w:tcPr>
            <w:tcW w:w="1312" w:type="dxa"/>
            <w:vAlign w:val="bottom"/>
          </w:tcPr>
          <w:p w14:paraId="3B4AE967" w14:textId="4F49E726" w:rsidR="0068209E" w:rsidRPr="005B422D" w:rsidRDefault="0068209E" w:rsidP="000330B6">
            <w:pPr>
              <w:jc w:val="both"/>
            </w:pPr>
            <w:r w:rsidRPr="005B422D">
              <w:rPr>
                <w:color w:val="000000"/>
              </w:rPr>
              <w:t>16</w:t>
            </w:r>
          </w:p>
        </w:tc>
      </w:tr>
      <w:tr w:rsidR="0068209E" w:rsidRPr="005B422D" w14:paraId="2763D6D0" w14:textId="77777777" w:rsidTr="00D07134">
        <w:tc>
          <w:tcPr>
            <w:tcW w:w="1317" w:type="dxa"/>
            <w:vAlign w:val="bottom"/>
          </w:tcPr>
          <w:p w14:paraId="757DE068" w14:textId="6432A590" w:rsidR="0068209E" w:rsidRPr="005B422D" w:rsidRDefault="0068209E" w:rsidP="000330B6">
            <w:pPr>
              <w:jc w:val="both"/>
              <w:rPr>
                <w:color w:val="000000"/>
              </w:rPr>
            </w:pPr>
            <w:r w:rsidRPr="005B422D">
              <w:rPr>
                <w:color w:val="000000"/>
              </w:rPr>
              <w:t>69</w:t>
            </w:r>
          </w:p>
        </w:tc>
        <w:tc>
          <w:tcPr>
            <w:tcW w:w="1353" w:type="dxa"/>
            <w:vAlign w:val="bottom"/>
          </w:tcPr>
          <w:p w14:paraId="7916EF89" w14:textId="6135863A" w:rsidR="0068209E" w:rsidRPr="005B422D" w:rsidRDefault="0068209E" w:rsidP="000330B6">
            <w:pPr>
              <w:jc w:val="both"/>
            </w:pPr>
            <w:r w:rsidRPr="005B422D">
              <w:rPr>
                <w:color w:val="000000"/>
              </w:rPr>
              <w:t>4</w:t>
            </w:r>
          </w:p>
        </w:tc>
        <w:tc>
          <w:tcPr>
            <w:tcW w:w="1315" w:type="dxa"/>
            <w:vAlign w:val="bottom"/>
          </w:tcPr>
          <w:p w14:paraId="7FF06169" w14:textId="5D6B4EB6" w:rsidR="0068209E" w:rsidRPr="005B422D" w:rsidRDefault="0068209E" w:rsidP="000330B6">
            <w:pPr>
              <w:jc w:val="both"/>
            </w:pPr>
            <w:r w:rsidRPr="005B422D">
              <w:rPr>
                <w:color w:val="000000"/>
              </w:rPr>
              <w:t>4</w:t>
            </w:r>
          </w:p>
        </w:tc>
        <w:tc>
          <w:tcPr>
            <w:tcW w:w="1315" w:type="dxa"/>
            <w:vAlign w:val="bottom"/>
          </w:tcPr>
          <w:p w14:paraId="43D60915" w14:textId="78B78EAE" w:rsidR="0068209E" w:rsidRPr="005B422D" w:rsidRDefault="0068209E" w:rsidP="000330B6">
            <w:pPr>
              <w:jc w:val="both"/>
            </w:pPr>
            <w:r w:rsidRPr="005B422D">
              <w:rPr>
                <w:color w:val="000000"/>
              </w:rPr>
              <w:t>4</w:t>
            </w:r>
          </w:p>
        </w:tc>
        <w:tc>
          <w:tcPr>
            <w:tcW w:w="1315" w:type="dxa"/>
            <w:vAlign w:val="bottom"/>
          </w:tcPr>
          <w:p w14:paraId="052741ED" w14:textId="34E99F00" w:rsidR="0068209E" w:rsidRPr="005B422D" w:rsidRDefault="0068209E" w:rsidP="000330B6">
            <w:pPr>
              <w:jc w:val="both"/>
            </w:pPr>
            <w:r w:rsidRPr="005B422D">
              <w:rPr>
                <w:color w:val="000000"/>
              </w:rPr>
              <w:t>4</w:t>
            </w:r>
          </w:p>
        </w:tc>
        <w:tc>
          <w:tcPr>
            <w:tcW w:w="1312" w:type="dxa"/>
            <w:vAlign w:val="bottom"/>
          </w:tcPr>
          <w:p w14:paraId="4E18C5AA" w14:textId="01858B29" w:rsidR="0068209E" w:rsidRPr="005B422D" w:rsidRDefault="0068209E" w:rsidP="000330B6">
            <w:pPr>
              <w:jc w:val="both"/>
            </w:pPr>
            <w:r w:rsidRPr="005B422D">
              <w:rPr>
                <w:color w:val="000000"/>
              </w:rPr>
              <w:t>16</w:t>
            </w:r>
          </w:p>
        </w:tc>
      </w:tr>
      <w:tr w:rsidR="0068209E" w:rsidRPr="005B422D" w14:paraId="2FAB6309" w14:textId="77777777" w:rsidTr="00D07134">
        <w:tc>
          <w:tcPr>
            <w:tcW w:w="1317" w:type="dxa"/>
            <w:vAlign w:val="bottom"/>
          </w:tcPr>
          <w:p w14:paraId="42EE9AD9" w14:textId="0606673F" w:rsidR="0068209E" w:rsidRPr="005B422D" w:rsidRDefault="0068209E" w:rsidP="000330B6">
            <w:pPr>
              <w:jc w:val="both"/>
              <w:rPr>
                <w:color w:val="000000"/>
              </w:rPr>
            </w:pPr>
            <w:r w:rsidRPr="005B422D">
              <w:rPr>
                <w:color w:val="000000"/>
              </w:rPr>
              <w:t>70</w:t>
            </w:r>
          </w:p>
        </w:tc>
        <w:tc>
          <w:tcPr>
            <w:tcW w:w="1353" w:type="dxa"/>
            <w:vAlign w:val="bottom"/>
          </w:tcPr>
          <w:p w14:paraId="56B749A0" w14:textId="7B38544C" w:rsidR="0068209E" w:rsidRPr="005B422D" w:rsidRDefault="0068209E" w:rsidP="000330B6">
            <w:pPr>
              <w:jc w:val="both"/>
            </w:pPr>
            <w:r w:rsidRPr="005B422D">
              <w:rPr>
                <w:color w:val="000000"/>
              </w:rPr>
              <w:t>4</w:t>
            </w:r>
          </w:p>
        </w:tc>
        <w:tc>
          <w:tcPr>
            <w:tcW w:w="1315" w:type="dxa"/>
            <w:vAlign w:val="bottom"/>
          </w:tcPr>
          <w:p w14:paraId="50907450" w14:textId="3B06CE7D" w:rsidR="0068209E" w:rsidRPr="005B422D" w:rsidRDefault="0068209E" w:rsidP="000330B6">
            <w:pPr>
              <w:jc w:val="both"/>
            </w:pPr>
            <w:r w:rsidRPr="005B422D">
              <w:rPr>
                <w:color w:val="000000"/>
              </w:rPr>
              <w:t>4</w:t>
            </w:r>
          </w:p>
        </w:tc>
        <w:tc>
          <w:tcPr>
            <w:tcW w:w="1315" w:type="dxa"/>
            <w:vAlign w:val="bottom"/>
          </w:tcPr>
          <w:p w14:paraId="50CAFE33" w14:textId="0F2C5F90" w:rsidR="0068209E" w:rsidRPr="005B422D" w:rsidRDefault="0068209E" w:rsidP="000330B6">
            <w:pPr>
              <w:jc w:val="both"/>
            </w:pPr>
            <w:r w:rsidRPr="005B422D">
              <w:rPr>
                <w:color w:val="000000"/>
              </w:rPr>
              <w:t>4</w:t>
            </w:r>
          </w:p>
        </w:tc>
        <w:tc>
          <w:tcPr>
            <w:tcW w:w="1315" w:type="dxa"/>
            <w:vAlign w:val="bottom"/>
          </w:tcPr>
          <w:p w14:paraId="1686BBE7" w14:textId="345ADC19" w:rsidR="0068209E" w:rsidRPr="005B422D" w:rsidRDefault="0068209E" w:rsidP="000330B6">
            <w:pPr>
              <w:jc w:val="both"/>
            </w:pPr>
            <w:r w:rsidRPr="005B422D">
              <w:rPr>
                <w:color w:val="000000"/>
              </w:rPr>
              <w:t>5</w:t>
            </w:r>
          </w:p>
        </w:tc>
        <w:tc>
          <w:tcPr>
            <w:tcW w:w="1312" w:type="dxa"/>
            <w:vAlign w:val="bottom"/>
          </w:tcPr>
          <w:p w14:paraId="49E34A6F" w14:textId="1CBA7B2F" w:rsidR="0068209E" w:rsidRPr="005B422D" w:rsidRDefault="0068209E" w:rsidP="000330B6">
            <w:pPr>
              <w:jc w:val="both"/>
            </w:pPr>
            <w:r w:rsidRPr="005B422D">
              <w:rPr>
                <w:color w:val="000000"/>
              </w:rPr>
              <w:t>17</w:t>
            </w:r>
          </w:p>
        </w:tc>
      </w:tr>
      <w:tr w:rsidR="0068209E" w:rsidRPr="005B422D" w14:paraId="76D3F4B7" w14:textId="77777777" w:rsidTr="00D07134">
        <w:tc>
          <w:tcPr>
            <w:tcW w:w="1317" w:type="dxa"/>
            <w:vAlign w:val="bottom"/>
          </w:tcPr>
          <w:p w14:paraId="030BA4BA" w14:textId="3EB39EDF" w:rsidR="0068209E" w:rsidRPr="005B422D" w:rsidRDefault="0068209E" w:rsidP="000330B6">
            <w:pPr>
              <w:jc w:val="both"/>
              <w:rPr>
                <w:color w:val="000000"/>
              </w:rPr>
            </w:pPr>
            <w:r w:rsidRPr="005B422D">
              <w:rPr>
                <w:color w:val="000000"/>
              </w:rPr>
              <w:t>71</w:t>
            </w:r>
          </w:p>
        </w:tc>
        <w:tc>
          <w:tcPr>
            <w:tcW w:w="1353" w:type="dxa"/>
            <w:vAlign w:val="bottom"/>
          </w:tcPr>
          <w:p w14:paraId="70BB2F96" w14:textId="39147438" w:rsidR="0068209E" w:rsidRPr="005B422D" w:rsidRDefault="0068209E" w:rsidP="000330B6">
            <w:pPr>
              <w:jc w:val="both"/>
            </w:pPr>
            <w:r w:rsidRPr="005B422D">
              <w:rPr>
                <w:color w:val="000000"/>
              </w:rPr>
              <w:t>4</w:t>
            </w:r>
          </w:p>
        </w:tc>
        <w:tc>
          <w:tcPr>
            <w:tcW w:w="1315" w:type="dxa"/>
            <w:vAlign w:val="bottom"/>
          </w:tcPr>
          <w:p w14:paraId="581D7A4A" w14:textId="60BB6062" w:rsidR="0068209E" w:rsidRPr="005B422D" w:rsidRDefault="0068209E" w:rsidP="000330B6">
            <w:pPr>
              <w:jc w:val="both"/>
            </w:pPr>
            <w:r w:rsidRPr="005B422D">
              <w:rPr>
                <w:color w:val="000000"/>
              </w:rPr>
              <w:t>4</w:t>
            </w:r>
          </w:p>
        </w:tc>
        <w:tc>
          <w:tcPr>
            <w:tcW w:w="1315" w:type="dxa"/>
            <w:vAlign w:val="bottom"/>
          </w:tcPr>
          <w:p w14:paraId="7DE94FE8" w14:textId="0F6D79DA" w:rsidR="0068209E" w:rsidRPr="005B422D" w:rsidRDefault="0068209E" w:rsidP="000330B6">
            <w:pPr>
              <w:jc w:val="both"/>
            </w:pPr>
            <w:r w:rsidRPr="005B422D">
              <w:rPr>
                <w:color w:val="000000"/>
              </w:rPr>
              <w:t>3</w:t>
            </w:r>
          </w:p>
        </w:tc>
        <w:tc>
          <w:tcPr>
            <w:tcW w:w="1315" w:type="dxa"/>
            <w:vAlign w:val="bottom"/>
          </w:tcPr>
          <w:p w14:paraId="7AAB6E1D" w14:textId="75E86966" w:rsidR="0068209E" w:rsidRPr="005B422D" w:rsidRDefault="0068209E" w:rsidP="000330B6">
            <w:pPr>
              <w:jc w:val="both"/>
            </w:pPr>
            <w:r w:rsidRPr="005B422D">
              <w:rPr>
                <w:color w:val="000000"/>
              </w:rPr>
              <w:t>4</w:t>
            </w:r>
          </w:p>
        </w:tc>
        <w:tc>
          <w:tcPr>
            <w:tcW w:w="1312" w:type="dxa"/>
            <w:vAlign w:val="bottom"/>
          </w:tcPr>
          <w:p w14:paraId="1DAC5209" w14:textId="702059A6" w:rsidR="0068209E" w:rsidRPr="005B422D" w:rsidRDefault="0068209E" w:rsidP="000330B6">
            <w:pPr>
              <w:jc w:val="both"/>
            </w:pPr>
            <w:r w:rsidRPr="005B422D">
              <w:rPr>
                <w:color w:val="000000"/>
              </w:rPr>
              <w:t>15</w:t>
            </w:r>
          </w:p>
        </w:tc>
      </w:tr>
      <w:tr w:rsidR="0068209E" w:rsidRPr="005B422D" w14:paraId="2B55BC63" w14:textId="77777777" w:rsidTr="00D07134">
        <w:tc>
          <w:tcPr>
            <w:tcW w:w="1317" w:type="dxa"/>
            <w:vAlign w:val="bottom"/>
          </w:tcPr>
          <w:p w14:paraId="48607321" w14:textId="0BE2B9B1" w:rsidR="0068209E" w:rsidRPr="005B422D" w:rsidRDefault="0068209E" w:rsidP="000330B6">
            <w:pPr>
              <w:jc w:val="both"/>
              <w:rPr>
                <w:color w:val="000000"/>
              </w:rPr>
            </w:pPr>
            <w:r w:rsidRPr="005B422D">
              <w:rPr>
                <w:color w:val="000000"/>
              </w:rPr>
              <w:t>72</w:t>
            </w:r>
          </w:p>
        </w:tc>
        <w:tc>
          <w:tcPr>
            <w:tcW w:w="1353" w:type="dxa"/>
            <w:vAlign w:val="bottom"/>
          </w:tcPr>
          <w:p w14:paraId="372D89FD" w14:textId="241C2F37" w:rsidR="0068209E" w:rsidRPr="005B422D" w:rsidRDefault="0068209E" w:rsidP="000330B6">
            <w:pPr>
              <w:jc w:val="both"/>
            </w:pPr>
            <w:r w:rsidRPr="005B422D">
              <w:rPr>
                <w:color w:val="000000"/>
              </w:rPr>
              <w:t>5</w:t>
            </w:r>
          </w:p>
        </w:tc>
        <w:tc>
          <w:tcPr>
            <w:tcW w:w="1315" w:type="dxa"/>
            <w:vAlign w:val="bottom"/>
          </w:tcPr>
          <w:p w14:paraId="69136FF2" w14:textId="684C18D6" w:rsidR="0068209E" w:rsidRPr="005B422D" w:rsidRDefault="0068209E" w:rsidP="000330B6">
            <w:pPr>
              <w:jc w:val="both"/>
            </w:pPr>
            <w:r w:rsidRPr="005B422D">
              <w:rPr>
                <w:color w:val="000000"/>
              </w:rPr>
              <w:t>5</w:t>
            </w:r>
          </w:p>
        </w:tc>
        <w:tc>
          <w:tcPr>
            <w:tcW w:w="1315" w:type="dxa"/>
            <w:vAlign w:val="bottom"/>
          </w:tcPr>
          <w:p w14:paraId="29BA8A3B" w14:textId="4A61AB00" w:rsidR="0068209E" w:rsidRPr="005B422D" w:rsidRDefault="0068209E" w:rsidP="000330B6">
            <w:pPr>
              <w:jc w:val="both"/>
            </w:pPr>
            <w:r w:rsidRPr="005B422D">
              <w:rPr>
                <w:color w:val="000000"/>
              </w:rPr>
              <w:t>5</w:t>
            </w:r>
          </w:p>
        </w:tc>
        <w:tc>
          <w:tcPr>
            <w:tcW w:w="1315" w:type="dxa"/>
            <w:vAlign w:val="bottom"/>
          </w:tcPr>
          <w:p w14:paraId="7455C1D0" w14:textId="1FE9F000" w:rsidR="0068209E" w:rsidRPr="005B422D" w:rsidRDefault="0068209E" w:rsidP="000330B6">
            <w:pPr>
              <w:jc w:val="both"/>
            </w:pPr>
            <w:r w:rsidRPr="005B422D">
              <w:rPr>
                <w:color w:val="000000"/>
              </w:rPr>
              <w:t>5</w:t>
            </w:r>
          </w:p>
        </w:tc>
        <w:tc>
          <w:tcPr>
            <w:tcW w:w="1312" w:type="dxa"/>
            <w:vAlign w:val="bottom"/>
          </w:tcPr>
          <w:p w14:paraId="18F9343D" w14:textId="6CA8F109" w:rsidR="0068209E" w:rsidRPr="005B422D" w:rsidRDefault="0068209E" w:rsidP="000330B6">
            <w:pPr>
              <w:jc w:val="both"/>
            </w:pPr>
            <w:r w:rsidRPr="005B422D">
              <w:rPr>
                <w:color w:val="000000"/>
              </w:rPr>
              <w:t>20</w:t>
            </w:r>
          </w:p>
        </w:tc>
      </w:tr>
      <w:tr w:rsidR="0068209E" w:rsidRPr="005B422D" w14:paraId="094B394E" w14:textId="77777777" w:rsidTr="00D07134">
        <w:tc>
          <w:tcPr>
            <w:tcW w:w="1317" w:type="dxa"/>
            <w:vAlign w:val="bottom"/>
          </w:tcPr>
          <w:p w14:paraId="37FCA002" w14:textId="13FA6543" w:rsidR="0068209E" w:rsidRPr="005B422D" w:rsidRDefault="0068209E" w:rsidP="000330B6">
            <w:pPr>
              <w:jc w:val="both"/>
              <w:rPr>
                <w:color w:val="000000"/>
              </w:rPr>
            </w:pPr>
            <w:r w:rsidRPr="005B422D">
              <w:rPr>
                <w:color w:val="000000"/>
              </w:rPr>
              <w:t>73</w:t>
            </w:r>
          </w:p>
        </w:tc>
        <w:tc>
          <w:tcPr>
            <w:tcW w:w="1353" w:type="dxa"/>
            <w:vAlign w:val="bottom"/>
          </w:tcPr>
          <w:p w14:paraId="719347E9" w14:textId="2833D996" w:rsidR="0068209E" w:rsidRPr="005B422D" w:rsidRDefault="0068209E" w:rsidP="000330B6">
            <w:pPr>
              <w:jc w:val="both"/>
            </w:pPr>
            <w:r w:rsidRPr="005B422D">
              <w:rPr>
                <w:color w:val="000000"/>
              </w:rPr>
              <w:t>4</w:t>
            </w:r>
          </w:p>
        </w:tc>
        <w:tc>
          <w:tcPr>
            <w:tcW w:w="1315" w:type="dxa"/>
            <w:vAlign w:val="bottom"/>
          </w:tcPr>
          <w:p w14:paraId="3A3AB805" w14:textId="682F17F2" w:rsidR="0068209E" w:rsidRPr="005B422D" w:rsidRDefault="0068209E" w:rsidP="000330B6">
            <w:pPr>
              <w:jc w:val="both"/>
            </w:pPr>
            <w:r w:rsidRPr="005B422D">
              <w:rPr>
                <w:color w:val="000000"/>
              </w:rPr>
              <w:t>4</w:t>
            </w:r>
          </w:p>
        </w:tc>
        <w:tc>
          <w:tcPr>
            <w:tcW w:w="1315" w:type="dxa"/>
            <w:vAlign w:val="bottom"/>
          </w:tcPr>
          <w:p w14:paraId="79B273C0" w14:textId="71B6918D" w:rsidR="0068209E" w:rsidRPr="005B422D" w:rsidRDefault="0068209E" w:rsidP="000330B6">
            <w:pPr>
              <w:jc w:val="both"/>
            </w:pPr>
            <w:r w:rsidRPr="005B422D">
              <w:rPr>
                <w:color w:val="000000"/>
              </w:rPr>
              <w:t>4</w:t>
            </w:r>
          </w:p>
        </w:tc>
        <w:tc>
          <w:tcPr>
            <w:tcW w:w="1315" w:type="dxa"/>
            <w:vAlign w:val="bottom"/>
          </w:tcPr>
          <w:p w14:paraId="4E0F8815" w14:textId="03FACAFB" w:rsidR="0068209E" w:rsidRPr="005B422D" w:rsidRDefault="0068209E" w:rsidP="000330B6">
            <w:pPr>
              <w:jc w:val="both"/>
            </w:pPr>
            <w:r w:rsidRPr="005B422D">
              <w:rPr>
                <w:color w:val="000000"/>
              </w:rPr>
              <w:t>4</w:t>
            </w:r>
          </w:p>
        </w:tc>
        <w:tc>
          <w:tcPr>
            <w:tcW w:w="1312" w:type="dxa"/>
            <w:vAlign w:val="bottom"/>
          </w:tcPr>
          <w:p w14:paraId="44E466DE" w14:textId="4749C34B" w:rsidR="0068209E" w:rsidRPr="005B422D" w:rsidRDefault="0068209E" w:rsidP="000330B6">
            <w:pPr>
              <w:jc w:val="both"/>
            </w:pPr>
            <w:r w:rsidRPr="005B422D">
              <w:rPr>
                <w:color w:val="000000"/>
              </w:rPr>
              <w:t>16</w:t>
            </w:r>
          </w:p>
        </w:tc>
      </w:tr>
      <w:tr w:rsidR="0068209E" w:rsidRPr="005B422D" w14:paraId="78D67F43" w14:textId="77777777" w:rsidTr="00D07134">
        <w:tc>
          <w:tcPr>
            <w:tcW w:w="1317" w:type="dxa"/>
            <w:vAlign w:val="bottom"/>
          </w:tcPr>
          <w:p w14:paraId="2860A29C" w14:textId="080B8A65" w:rsidR="0068209E" w:rsidRPr="005B422D" w:rsidRDefault="0068209E" w:rsidP="000330B6">
            <w:pPr>
              <w:jc w:val="both"/>
              <w:rPr>
                <w:color w:val="000000"/>
              </w:rPr>
            </w:pPr>
            <w:r w:rsidRPr="005B422D">
              <w:rPr>
                <w:color w:val="000000"/>
              </w:rPr>
              <w:t>74</w:t>
            </w:r>
          </w:p>
        </w:tc>
        <w:tc>
          <w:tcPr>
            <w:tcW w:w="1353" w:type="dxa"/>
            <w:vAlign w:val="bottom"/>
          </w:tcPr>
          <w:p w14:paraId="1E4AF509" w14:textId="73D5F25A" w:rsidR="0068209E" w:rsidRPr="005B422D" w:rsidRDefault="0068209E" w:rsidP="000330B6">
            <w:pPr>
              <w:jc w:val="both"/>
            </w:pPr>
            <w:r w:rsidRPr="005B422D">
              <w:rPr>
                <w:color w:val="000000"/>
              </w:rPr>
              <w:t>4</w:t>
            </w:r>
          </w:p>
        </w:tc>
        <w:tc>
          <w:tcPr>
            <w:tcW w:w="1315" w:type="dxa"/>
            <w:vAlign w:val="bottom"/>
          </w:tcPr>
          <w:p w14:paraId="3CA7119B" w14:textId="71BF6C4A" w:rsidR="0068209E" w:rsidRPr="005B422D" w:rsidRDefault="0068209E" w:rsidP="000330B6">
            <w:pPr>
              <w:jc w:val="both"/>
            </w:pPr>
            <w:r w:rsidRPr="005B422D">
              <w:rPr>
                <w:color w:val="000000"/>
              </w:rPr>
              <w:t>4</w:t>
            </w:r>
          </w:p>
        </w:tc>
        <w:tc>
          <w:tcPr>
            <w:tcW w:w="1315" w:type="dxa"/>
            <w:vAlign w:val="bottom"/>
          </w:tcPr>
          <w:p w14:paraId="705B3365" w14:textId="57AA4DFD" w:rsidR="0068209E" w:rsidRPr="005B422D" w:rsidRDefault="0068209E" w:rsidP="000330B6">
            <w:pPr>
              <w:jc w:val="both"/>
            </w:pPr>
            <w:r w:rsidRPr="005B422D">
              <w:rPr>
                <w:color w:val="000000"/>
              </w:rPr>
              <w:t>3</w:t>
            </w:r>
          </w:p>
        </w:tc>
        <w:tc>
          <w:tcPr>
            <w:tcW w:w="1315" w:type="dxa"/>
            <w:vAlign w:val="bottom"/>
          </w:tcPr>
          <w:p w14:paraId="75CFA82B" w14:textId="3B7ECD89" w:rsidR="0068209E" w:rsidRPr="005B422D" w:rsidRDefault="0068209E" w:rsidP="000330B6">
            <w:pPr>
              <w:jc w:val="both"/>
            </w:pPr>
            <w:r w:rsidRPr="005B422D">
              <w:rPr>
                <w:color w:val="000000"/>
              </w:rPr>
              <w:t>3</w:t>
            </w:r>
          </w:p>
        </w:tc>
        <w:tc>
          <w:tcPr>
            <w:tcW w:w="1312" w:type="dxa"/>
            <w:vAlign w:val="bottom"/>
          </w:tcPr>
          <w:p w14:paraId="3A736AD7" w14:textId="0A9FC675" w:rsidR="0068209E" w:rsidRPr="005B422D" w:rsidRDefault="0068209E" w:rsidP="000330B6">
            <w:pPr>
              <w:jc w:val="both"/>
            </w:pPr>
            <w:r w:rsidRPr="005B422D">
              <w:rPr>
                <w:color w:val="000000"/>
              </w:rPr>
              <w:t>14</w:t>
            </w:r>
          </w:p>
        </w:tc>
      </w:tr>
      <w:tr w:rsidR="0068209E" w:rsidRPr="005B422D" w14:paraId="09BA31E8" w14:textId="77777777" w:rsidTr="00D07134">
        <w:tc>
          <w:tcPr>
            <w:tcW w:w="1317" w:type="dxa"/>
            <w:vAlign w:val="bottom"/>
          </w:tcPr>
          <w:p w14:paraId="5A18154B" w14:textId="3DC8EA02" w:rsidR="0068209E" w:rsidRPr="005B422D" w:rsidRDefault="0068209E" w:rsidP="000330B6">
            <w:pPr>
              <w:jc w:val="both"/>
              <w:rPr>
                <w:color w:val="000000"/>
              </w:rPr>
            </w:pPr>
            <w:r w:rsidRPr="005B422D">
              <w:rPr>
                <w:color w:val="000000"/>
              </w:rPr>
              <w:t>75</w:t>
            </w:r>
          </w:p>
        </w:tc>
        <w:tc>
          <w:tcPr>
            <w:tcW w:w="1353" w:type="dxa"/>
            <w:vAlign w:val="bottom"/>
          </w:tcPr>
          <w:p w14:paraId="68F5BFBA" w14:textId="2E8D2722" w:rsidR="0068209E" w:rsidRPr="005B422D" w:rsidRDefault="0068209E" w:rsidP="000330B6">
            <w:pPr>
              <w:jc w:val="both"/>
            </w:pPr>
            <w:r w:rsidRPr="005B422D">
              <w:rPr>
                <w:color w:val="000000"/>
              </w:rPr>
              <w:t>4</w:t>
            </w:r>
          </w:p>
        </w:tc>
        <w:tc>
          <w:tcPr>
            <w:tcW w:w="1315" w:type="dxa"/>
            <w:vAlign w:val="bottom"/>
          </w:tcPr>
          <w:p w14:paraId="36C92879" w14:textId="782318C4" w:rsidR="0068209E" w:rsidRPr="005B422D" w:rsidRDefault="0068209E" w:rsidP="000330B6">
            <w:pPr>
              <w:jc w:val="both"/>
            </w:pPr>
            <w:r w:rsidRPr="005B422D">
              <w:rPr>
                <w:color w:val="000000"/>
              </w:rPr>
              <w:t>4</w:t>
            </w:r>
          </w:p>
        </w:tc>
        <w:tc>
          <w:tcPr>
            <w:tcW w:w="1315" w:type="dxa"/>
            <w:vAlign w:val="bottom"/>
          </w:tcPr>
          <w:p w14:paraId="5E2284FE" w14:textId="757A1A1A" w:rsidR="0068209E" w:rsidRPr="005B422D" w:rsidRDefault="0068209E" w:rsidP="000330B6">
            <w:pPr>
              <w:jc w:val="both"/>
            </w:pPr>
            <w:r w:rsidRPr="005B422D">
              <w:rPr>
                <w:color w:val="000000"/>
              </w:rPr>
              <w:t>3</w:t>
            </w:r>
          </w:p>
        </w:tc>
        <w:tc>
          <w:tcPr>
            <w:tcW w:w="1315" w:type="dxa"/>
            <w:vAlign w:val="bottom"/>
          </w:tcPr>
          <w:p w14:paraId="6D54F8B6" w14:textId="68483DDF" w:rsidR="0068209E" w:rsidRPr="005B422D" w:rsidRDefault="0068209E" w:rsidP="000330B6">
            <w:pPr>
              <w:jc w:val="both"/>
            </w:pPr>
            <w:r w:rsidRPr="005B422D">
              <w:rPr>
                <w:color w:val="000000"/>
              </w:rPr>
              <w:t>3</w:t>
            </w:r>
          </w:p>
        </w:tc>
        <w:tc>
          <w:tcPr>
            <w:tcW w:w="1312" w:type="dxa"/>
            <w:vAlign w:val="bottom"/>
          </w:tcPr>
          <w:p w14:paraId="6FD6424B" w14:textId="367A798A" w:rsidR="0068209E" w:rsidRPr="005B422D" w:rsidRDefault="0068209E" w:rsidP="000330B6">
            <w:pPr>
              <w:jc w:val="both"/>
            </w:pPr>
            <w:r w:rsidRPr="005B422D">
              <w:rPr>
                <w:color w:val="000000"/>
              </w:rPr>
              <w:t>14</w:t>
            </w:r>
          </w:p>
        </w:tc>
      </w:tr>
      <w:tr w:rsidR="0068209E" w:rsidRPr="005B422D" w14:paraId="287DE160" w14:textId="77777777" w:rsidTr="00D07134">
        <w:tc>
          <w:tcPr>
            <w:tcW w:w="1317" w:type="dxa"/>
            <w:vAlign w:val="bottom"/>
          </w:tcPr>
          <w:p w14:paraId="0A5FFAB0" w14:textId="5FC613BC" w:rsidR="0068209E" w:rsidRPr="005B422D" w:rsidRDefault="0068209E" w:rsidP="000330B6">
            <w:pPr>
              <w:jc w:val="both"/>
              <w:rPr>
                <w:color w:val="000000"/>
              </w:rPr>
            </w:pPr>
            <w:r w:rsidRPr="005B422D">
              <w:rPr>
                <w:color w:val="000000"/>
              </w:rPr>
              <w:t>76</w:t>
            </w:r>
          </w:p>
        </w:tc>
        <w:tc>
          <w:tcPr>
            <w:tcW w:w="1353" w:type="dxa"/>
            <w:vAlign w:val="bottom"/>
          </w:tcPr>
          <w:p w14:paraId="1F20EBA2" w14:textId="139581B2" w:rsidR="0068209E" w:rsidRPr="005B422D" w:rsidRDefault="0068209E" w:rsidP="000330B6">
            <w:pPr>
              <w:jc w:val="both"/>
            </w:pPr>
            <w:r w:rsidRPr="005B422D">
              <w:rPr>
                <w:color w:val="000000"/>
              </w:rPr>
              <w:t>4</w:t>
            </w:r>
          </w:p>
        </w:tc>
        <w:tc>
          <w:tcPr>
            <w:tcW w:w="1315" w:type="dxa"/>
            <w:vAlign w:val="bottom"/>
          </w:tcPr>
          <w:p w14:paraId="4CFC7A72" w14:textId="699D45FB" w:rsidR="0068209E" w:rsidRPr="005B422D" w:rsidRDefault="0068209E" w:rsidP="000330B6">
            <w:pPr>
              <w:jc w:val="both"/>
            </w:pPr>
            <w:r w:rsidRPr="005B422D">
              <w:rPr>
                <w:color w:val="000000"/>
              </w:rPr>
              <w:t>5</w:t>
            </w:r>
          </w:p>
        </w:tc>
        <w:tc>
          <w:tcPr>
            <w:tcW w:w="1315" w:type="dxa"/>
            <w:vAlign w:val="bottom"/>
          </w:tcPr>
          <w:p w14:paraId="0CF24407" w14:textId="5192907D" w:rsidR="0068209E" w:rsidRPr="005B422D" w:rsidRDefault="0068209E" w:rsidP="000330B6">
            <w:pPr>
              <w:jc w:val="both"/>
            </w:pPr>
            <w:r w:rsidRPr="005B422D">
              <w:rPr>
                <w:color w:val="000000"/>
              </w:rPr>
              <w:t>4</w:t>
            </w:r>
          </w:p>
        </w:tc>
        <w:tc>
          <w:tcPr>
            <w:tcW w:w="1315" w:type="dxa"/>
            <w:vAlign w:val="bottom"/>
          </w:tcPr>
          <w:p w14:paraId="45288780" w14:textId="7EBDF13C" w:rsidR="0068209E" w:rsidRPr="005B422D" w:rsidRDefault="0068209E" w:rsidP="000330B6">
            <w:pPr>
              <w:jc w:val="both"/>
            </w:pPr>
            <w:r w:rsidRPr="005B422D">
              <w:rPr>
                <w:color w:val="000000"/>
              </w:rPr>
              <w:t>4</w:t>
            </w:r>
          </w:p>
        </w:tc>
        <w:tc>
          <w:tcPr>
            <w:tcW w:w="1312" w:type="dxa"/>
            <w:vAlign w:val="bottom"/>
          </w:tcPr>
          <w:p w14:paraId="3EE313DD" w14:textId="57DC853B" w:rsidR="0068209E" w:rsidRPr="005B422D" w:rsidRDefault="0068209E" w:rsidP="000330B6">
            <w:pPr>
              <w:jc w:val="both"/>
            </w:pPr>
            <w:r w:rsidRPr="005B422D">
              <w:rPr>
                <w:color w:val="000000"/>
              </w:rPr>
              <w:t>17</w:t>
            </w:r>
          </w:p>
        </w:tc>
      </w:tr>
      <w:tr w:rsidR="0068209E" w:rsidRPr="005B422D" w14:paraId="62DF07EE" w14:textId="77777777" w:rsidTr="00D07134">
        <w:tc>
          <w:tcPr>
            <w:tcW w:w="1317" w:type="dxa"/>
            <w:vAlign w:val="bottom"/>
          </w:tcPr>
          <w:p w14:paraId="73EF4C13" w14:textId="4CEFF84D" w:rsidR="0068209E" w:rsidRPr="005B422D" w:rsidRDefault="0068209E" w:rsidP="000330B6">
            <w:pPr>
              <w:jc w:val="both"/>
              <w:rPr>
                <w:color w:val="000000"/>
              </w:rPr>
            </w:pPr>
            <w:r w:rsidRPr="005B422D">
              <w:rPr>
                <w:color w:val="000000"/>
              </w:rPr>
              <w:t>77</w:t>
            </w:r>
          </w:p>
        </w:tc>
        <w:tc>
          <w:tcPr>
            <w:tcW w:w="1353" w:type="dxa"/>
            <w:vAlign w:val="bottom"/>
          </w:tcPr>
          <w:p w14:paraId="3E466A8A" w14:textId="41EFFAC8" w:rsidR="0068209E" w:rsidRPr="005B422D" w:rsidRDefault="0068209E" w:rsidP="000330B6">
            <w:pPr>
              <w:jc w:val="both"/>
            </w:pPr>
            <w:r w:rsidRPr="005B422D">
              <w:rPr>
                <w:color w:val="000000"/>
              </w:rPr>
              <w:t>5</w:t>
            </w:r>
          </w:p>
        </w:tc>
        <w:tc>
          <w:tcPr>
            <w:tcW w:w="1315" w:type="dxa"/>
            <w:vAlign w:val="bottom"/>
          </w:tcPr>
          <w:p w14:paraId="2E7210DE" w14:textId="2E749609" w:rsidR="0068209E" w:rsidRPr="005B422D" w:rsidRDefault="0068209E" w:rsidP="000330B6">
            <w:pPr>
              <w:jc w:val="both"/>
            </w:pPr>
            <w:r w:rsidRPr="005B422D">
              <w:rPr>
                <w:color w:val="000000"/>
              </w:rPr>
              <w:t>5</w:t>
            </w:r>
          </w:p>
        </w:tc>
        <w:tc>
          <w:tcPr>
            <w:tcW w:w="1315" w:type="dxa"/>
            <w:vAlign w:val="bottom"/>
          </w:tcPr>
          <w:p w14:paraId="68FDDB3B" w14:textId="49ACA6C5" w:rsidR="0068209E" w:rsidRPr="005B422D" w:rsidRDefault="0068209E" w:rsidP="000330B6">
            <w:pPr>
              <w:jc w:val="both"/>
            </w:pPr>
            <w:r w:rsidRPr="005B422D">
              <w:rPr>
                <w:color w:val="000000"/>
              </w:rPr>
              <w:t>5</w:t>
            </w:r>
          </w:p>
        </w:tc>
        <w:tc>
          <w:tcPr>
            <w:tcW w:w="1315" w:type="dxa"/>
            <w:vAlign w:val="bottom"/>
          </w:tcPr>
          <w:p w14:paraId="6DD04451" w14:textId="7F86A2B0" w:rsidR="0068209E" w:rsidRPr="005B422D" w:rsidRDefault="0068209E" w:rsidP="000330B6">
            <w:pPr>
              <w:jc w:val="both"/>
            </w:pPr>
            <w:r w:rsidRPr="005B422D">
              <w:rPr>
                <w:color w:val="000000"/>
              </w:rPr>
              <w:t>5</w:t>
            </w:r>
          </w:p>
        </w:tc>
        <w:tc>
          <w:tcPr>
            <w:tcW w:w="1312" w:type="dxa"/>
            <w:vAlign w:val="bottom"/>
          </w:tcPr>
          <w:p w14:paraId="69D9C81E" w14:textId="6B1C32F2" w:rsidR="0068209E" w:rsidRPr="005B422D" w:rsidRDefault="0068209E" w:rsidP="000330B6">
            <w:pPr>
              <w:jc w:val="both"/>
            </w:pPr>
            <w:r w:rsidRPr="005B422D">
              <w:rPr>
                <w:color w:val="000000"/>
              </w:rPr>
              <w:t>20</w:t>
            </w:r>
          </w:p>
        </w:tc>
      </w:tr>
      <w:tr w:rsidR="0068209E" w:rsidRPr="005B422D" w14:paraId="799F4860" w14:textId="77777777" w:rsidTr="00D07134">
        <w:tc>
          <w:tcPr>
            <w:tcW w:w="1317" w:type="dxa"/>
            <w:vAlign w:val="bottom"/>
          </w:tcPr>
          <w:p w14:paraId="10D66888" w14:textId="2D15761E" w:rsidR="0068209E" w:rsidRPr="005B422D" w:rsidRDefault="0068209E" w:rsidP="000330B6">
            <w:pPr>
              <w:jc w:val="both"/>
              <w:rPr>
                <w:color w:val="000000"/>
              </w:rPr>
            </w:pPr>
            <w:r w:rsidRPr="005B422D">
              <w:rPr>
                <w:color w:val="000000"/>
              </w:rPr>
              <w:t>78</w:t>
            </w:r>
          </w:p>
        </w:tc>
        <w:tc>
          <w:tcPr>
            <w:tcW w:w="1353" w:type="dxa"/>
            <w:vAlign w:val="bottom"/>
          </w:tcPr>
          <w:p w14:paraId="0C74DFE2" w14:textId="33DB553E" w:rsidR="0068209E" w:rsidRPr="005B422D" w:rsidRDefault="0068209E" w:rsidP="000330B6">
            <w:pPr>
              <w:jc w:val="both"/>
            </w:pPr>
            <w:r w:rsidRPr="005B422D">
              <w:rPr>
                <w:color w:val="000000"/>
              </w:rPr>
              <w:t>5</w:t>
            </w:r>
          </w:p>
        </w:tc>
        <w:tc>
          <w:tcPr>
            <w:tcW w:w="1315" w:type="dxa"/>
            <w:vAlign w:val="bottom"/>
          </w:tcPr>
          <w:p w14:paraId="7ABD9699" w14:textId="0061F196" w:rsidR="0068209E" w:rsidRPr="005B422D" w:rsidRDefault="0068209E" w:rsidP="000330B6">
            <w:pPr>
              <w:jc w:val="both"/>
            </w:pPr>
            <w:r w:rsidRPr="005B422D">
              <w:rPr>
                <w:color w:val="000000"/>
              </w:rPr>
              <w:t>5</w:t>
            </w:r>
          </w:p>
        </w:tc>
        <w:tc>
          <w:tcPr>
            <w:tcW w:w="1315" w:type="dxa"/>
            <w:vAlign w:val="bottom"/>
          </w:tcPr>
          <w:p w14:paraId="56475FF2" w14:textId="487DB499" w:rsidR="0068209E" w:rsidRPr="005B422D" w:rsidRDefault="0068209E" w:rsidP="000330B6">
            <w:pPr>
              <w:jc w:val="both"/>
            </w:pPr>
            <w:r w:rsidRPr="005B422D">
              <w:rPr>
                <w:color w:val="000000"/>
              </w:rPr>
              <w:t>5</w:t>
            </w:r>
          </w:p>
        </w:tc>
        <w:tc>
          <w:tcPr>
            <w:tcW w:w="1315" w:type="dxa"/>
            <w:vAlign w:val="bottom"/>
          </w:tcPr>
          <w:p w14:paraId="0B38A434" w14:textId="198638C3" w:rsidR="0068209E" w:rsidRPr="005B422D" w:rsidRDefault="0068209E" w:rsidP="000330B6">
            <w:pPr>
              <w:jc w:val="both"/>
            </w:pPr>
            <w:r w:rsidRPr="005B422D">
              <w:rPr>
                <w:color w:val="000000"/>
              </w:rPr>
              <w:t>5</w:t>
            </w:r>
          </w:p>
        </w:tc>
        <w:tc>
          <w:tcPr>
            <w:tcW w:w="1312" w:type="dxa"/>
            <w:vAlign w:val="bottom"/>
          </w:tcPr>
          <w:p w14:paraId="170017D7" w14:textId="4D3C5746" w:rsidR="0068209E" w:rsidRPr="005B422D" w:rsidRDefault="0068209E" w:rsidP="000330B6">
            <w:pPr>
              <w:jc w:val="both"/>
            </w:pPr>
            <w:r w:rsidRPr="005B422D">
              <w:rPr>
                <w:color w:val="000000"/>
              </w:rPr>
              <w:t>20</w:t>
            </w:r>
          </w:p>
        </w:tc>
      </w:tr>
      <w:tr w:rsidR="0068209E" w:rsidRPr="005B422D" w14:paraId="4FB2AA64" w14:textId="77777777" w:rsidTr="00D07134">
        <w:tc>
          <w:tcPr>
            <w:tcW w:w="1317" w:type="dxa"/>
            <w:vAlign w:val="bottom"/>
          </w:tcPr>
          <w:p w14:paraId="432E85F7" w14:textId="2B613611" w:rsidR="0068209E" w:rsidRPr="005B422D" w:rsidRDefault="0068209E" w:rsidP="000330B6">
            <w:pPr>
              <w:jc w:val="both"/>
              <w:rPr>
                <w:color w:val="000000"/>
              </w:rPr>
            </w:pPr>
            <w:r w:rsidRPr="005B422D">
              <w:rPr>
                <w:color w:val="000000"/>
              </w:rPr>
              <w:t>79</w:t>
            </w:r>
          </w:p>
        </w:tc>
        <w:tc>
          <w:tcPr>
            <w:tcW w:w="1353" w:type="dxa"/>
            <w:vAlign w:val="bottom"/>
          </w:tcPr>
          <w:p w14:paraId="6AD62E91" w14:textId="1EECE861" w:rsidR="0068209E" w:rsidRPr="005B422D" w:rsidRDefault="0068209E" w:rsidP="000330B6">
            <w:pPr>
              <w:jc w:val="both"/>
            </w:pPr>
            <w:r w:rsidRPr="005B422D">
              <w:rPr>
                <w:color w:val="000000"/>
              </w:rPr>
              <w:t>4</w:t>
            </w:r>
          </w:p>
        </w:tc>
        <w:tc>
          <w:tcPr>
            <w:tcW w:w="1315" w:type="dxa"/>
            <w:vAlign w:val="bottom"/>
          </w:tcPr>
          <w:p w14:paraId="35C568B6" w14:textId="019BA3D0" w:rsidR="0068209E" w:rsidRPr="005B422D" w:rsidRDefault="0068209E" w:rsidP="000330B6">
            <w:pPr>
              <w:jc w:val="both"/>
            </w:pPr>
            <w:r w:rsidRPr="005B422D">
              <w:rPr>
                <w:color w:val="000000"/>
              </w:rPr>
              <w:t>4</w:t>
            </w:r>
          </w:p>
        </w:tc>
        <w:tc>
          <w:tcPr>
            <w:tcW w:w="1315" w:type="dxa"/>
            <w:vAlign w:val="bottom"/>
          </w:tcPr>
          <w:p w14:paraId="714EE7A7" w14:textId="4AE81C7B" w:rsidR="0068209E" w:rsidRPr="005B422D" w:rsidRDefault="0068209E" w:rsidP="000330B6">
            <w:pPr>
              <w:jc w:val="both"/>
            </w:pPr>
            <w:r w:rsidRPr="005B422D">
              <w:rPr>
                <w:color w:val="000000"/>
              </w:rPr>
              <w:t>3</w:t>
            </w:r>
          </w:p>
        </w:tc>
        <w:tc>
          <w:tcPr>
            <w:tcW w:w="1315" w:type="dxa"/>
            <w:vAlign w:val="bottom"/>
          </w:tcPr>
          <w:p w14:paraId="7B19F431" w14:textId="4599842F" w:rsidR="0068209E" w:rsidRPr="005B422D" w:rsidRDefault="0068209E" w:rsidP="000330B6">
            <w:pPr>
              <w:jc w:val="both"/>
            </w:pPr>
            <w:r w:rsidRPr="005B422D">
              <w:rPr>
                <w:color w:val="000000"/>
              </w:rPr>
              <w:t>3</w:t>
            </w:r>
          </w:p>
        </w:tc>
        <w:tc>
          <w:tcPr>
            <w:tcW w:w="1312" w:type="dxa"/>
            <w:vAlign w:val="bottom"/>
          </w:tcPr>
          <w:p w14:paraId="2DB9E5D3" w14:textId="2D70DACA" w:rsidR="0068209E" w:rsidRPr="005B422D" w:rsidRDefault="0068209E" w:rsidP="000330B6">
            <w:pPr>
              <w:jc w:val="both"/>
            </w:pPr>
            <w:r w:rsidRPr="005B422D">
              <w:rPr>
                <w:color w:val="000000"/>
              </w:rPr>
              <w:t>14</w:t>
            </w:r>
          </w:p>
        </w:tc>
      </w:tr>
      <w:tr w:rsidR="0068209E" w:rsidRPr="005B422D" w14:paraId="4D25AECD" w14:textId="77777777" w:rsidTr="00D07134">
        <w:tc>
          <w:tcPr>
            <w:tcW w:w="1317" w:type="dxa"/>
            <w:vAlign w:val="bottom"/>
          </w:tcPr>
          <w:p w14:paraId="77A211E4" w14:textId="4B63E37F" w:rsidR="0068209E" w:rsidRPr="005B422D" w:rsidRDefault="0068209E" w:rsidP="000330B6">
            <w:pPr>
              <w:jc w:val="both"/>
              <w:rPr>
                <w:color w:val="000000"/>
              </w:rPr>
            </w:pPr>
            <w:r w:rsidRPr="005B422D">
              <w:rPr>
                <w:color w:val="000000"/>
              </w:rPr>
              <w:t>80</w:t>
            </w:r>
          </w:p>
        </w:tc>
        <w:tc>
          <w:tcPr>
            <w:tcW w:w="1353" w:type="dxa"/>
            <w:vAlign w:val="bottom"/>
          </w:tcPr>
          <w:p w14:paraId="1F95521D" w14:textId="5D863772" w:rsidR="0068209E" w:rsidRPr="005B422D" w:rsidRDefault="0068209E" w:rsidP="000330B6">
            <w:pPr>
              <w:jc w:val="both"/>
            </w:pPr>
            <w:r w:rsidRPr="005B422D">
              <w:rPr>
                <w:color w:val="000000"/>
              </w:rPr>
              <w:t>4</w:t>
            </w:r>
          </w:p>
        </w:tc>
        <w:tc>
          <w:tcPr>
            <w:tcW w:w="1315" w:type="dxa"/>
            <w:vAlign w:val="bottom"/>
          </w:tcPr>
          <w:p w14:paraId="3E7BE6CC" w14:textId="0109F5DF" w:rsidR="0068209E" w:rsidRPr="005B422D" w:rsidRDefault="0068209E" w:rsidP="000330B6">
            <w:pPr>
              <w:jc w:val="both"/>
            </w:pPr>
            <w:r w:rsidRPr="005B422D">
              <w:rPr>
                <w:color w:val="000000"/>
              </w:rPr>
              <w:t>4</w:t>
            </w:r>
          </w:p>
        </w:tc>
        <w:tc>
          <w:tcPr>
            <w:tcW w:w="1315" w:type="dxa"/>
            <w:vAlign w:val="bottom"/>
          </w:tcPr>
          <w:p w14:paraId="3251E5CB" w14:textId="762A1D3D" w:rsidR="0068209E" w:rsidRPr="005B422D" w:rsidRDefault="0068209E" w:rsidP="000330B6">
            <w:pPr>
              <w:jc w:val="both"/>
            </w:pPr>
            <w:r w:rsidRPr="005B422D">
              <w:rPr>
                <w:color w:val="000000"/>
              </w:rPr>
              <w:t>4</w:t>
            </w:r>
          </w:p>
        </w:tc>
        <w:tc>
          <w:tcPr>
            <w:tcW w:w="1315" w:type="dxa"/>
            <w:vAlign w:val="bottom"/>
          </w:tcPr>
          <w:p w14:paraId="0AE973BE" w14:textId="48B093F6" w:rsidR="0068209E" w:rsidRPr="005B422D" w:rsidRDefault="0068209E" w:rsidP="000330B6">
            <w:pPr>
              <w:jc w:val="both"/>
            </w:pPr>
            <w:r w:rsidRPr="005B422D">
              <w:rPr>
                <w:color w:val="000000"/>
              </w:rPr>
              <w:t>4</w:t>
            </w:r>
          </w:p>
        </w:tc>
        <w:tc>
          <w:tcPr>
            <w:tcW w:w="1312" w:type="dxa"/>
            <w:vAlign w:val="bottom"/>
          </w:tcPr>
          <w:p w14:paraId="3909EF14" w14:textId="392931D7" w:rsidR="0068209E" w:rsidRPr="005B422D" w:rsidRDefault="0068209E" w:rsidP="000330B6">
            <w:pPr>
              <w:jc w:val="both"/>
            </w:pPr>
            <w:r w:rsidRPr="005B422D">
              <w:rPr>
                <w:color w:val="000000"/>
              </w:rPr>
              <w:t>16</w:t>
            </w:r>
          </w:p>
        </w:tc>
      </w:tr>
      <w:tr w:rsidR="0068209E" w:rsidRPr="005B422D" w14:paraId="49703D63" w14:textId="77777777" w:rsidTr="00D07134">
        <w:tc>
          <w:tcPr>
            <w:tcW w:w="1317" w:type="dxa"/>
            <w:vAlign w:val="bottom"/>
          </w:tcPr>
          <w:p w14:paraId="3CD7F1EE" w14:textId="521B5740" w:rsidR="0068209E" w:rsidRPr="005B422D" w:rsidRDefault="0068209E" w:rsidP="000330B6">
            <w:pPr>
              <w:jc w:val="both"/>
              <w:rPr>
                <w:color w:val="000000"/>
              </w:rPr>
            </w:pPr>
            <w:r w:rsidRPr="005B422D">
              <w:rPr>
                <w:color w:val="000000"/>
              </w:rPr>
              <w:t>81</w:t>
            </w:r>
          </w:p>
        </w:tc>
        <w:tc>
          <w:tcPr>
            <w:tcW w:w="1353" w:type="dxa"/>
            <w:vAlign w:val="bottom"/>
          </w:tcPr>
          <w:p w14:paraId="4368F9FF" w14:textId="7C69C70A" w:rsidR="0068209E" w:rsidRPr="005B422D" w:rsidRDefault="0068209E" w:rsidP="000330B6">
            <w:pPr>
              <w:jc w:val="both"/>
            </w:pPr>
            <w:r w:rsidRPr="005B422D">
              <w:rPr>
                <w:color w:val="000000"/>
              </w:rPr>
              <w:t>4</w:t>
            </w:r>
          </w:p>
        </w:tc>
        <w:tc>
          <w:tcPr>
            <w:tcW w:w="1315" w:type="dxa"/>
            <w:vAlign w:val="bottom"/>
          </w:tcPr>
          <w:p w14:paraId="2D4B90DE" w14:textId="0105C4D8" w:rsidR="0068209E" w:rsidRPr="005B422D" w:rsidRDefault="0068209E" w:rsidP="000330B6">
            <w:pPr>
              <w:jc w:val="both"/>
            </w:pPr>
            <w:r w:rsidRPr="005B422D">
              <w:rPr>
                <w:color w:val="000000"/>
              </w:rPr>
              <w:t>4</w:t>
            </w:r>
          </w:p>
        </w:tc>
        <w:tc>
          <w:tcPr>
            <w:tcW w:w="1315" w:type="dxa"/>
            <w:vAlign w:val="bottom"/>
          </w:tcPr>
          <w:p w14:paraId="47015756" w14:textId="555D4FD6" w:rsidR="0068209E" w:rsidRPr="005B422D" w:rsidRDefault="0068209E" w:rsidP="000330B6">
            <w:pPr>
              <w:jc w:val="both"/>
            </w:pPr>
            <w:r w:rsidRPr="005B422D">
              <w:rPr>
                <w:color w:val="000000"/>
              </w:rPr>
              <w:t>4</w:t>
            </w:r>
          </w:p>
        </w:tc>
        <w:tc>
          <w:tcPr>
            <w:tcW w:w="1315" w:type="dxa"/>
            <w:vAlign w:val="bottom"/>
          </w:tcPr>
          <w:p w14:paraId="19804B0C" w14:textId="77CC9583" w:rsidR="0068209E" w:rsidRPr="005B422D" w:rsidRDefault="0068209E" w:rsidP="000330B6">
            <w:pPr>
              <w:jc w:val="both"/>
            </w:pPr>
            <w:r w:rsidRPr="005B422D">
              <w:rPr>
                <w:color w:val="000000"/>
              </w:rPr>
              <w:t>4</w:t>
            </w:r>
          </w:p>
        </w:tc>
        <w:tc>
          <w:tcPr>
            <w:tcW w:w="1312" w:type="dxa"/>
            <w:vAlign w:val="bottom"/>
          </w:tcPr>
          <w:p w14:paraId="69CBC5CD" w14:textId="7E90C6E9" w:rsidR="0068209E" w:rsidRPr="005B422D" w:rsidRDefault="0068209E" w:rsidP="000330B6">
            <w:pPr>
              <w:jc w:val="both"/>
            </w:pPr>
            <w:r w:rsidRPr="005B422D">
              <w:rPr>
                <w:color w:val="000000"/>
              </w:rPr>
              <w:t>16</w:t>
            </w:r>
          </w:p>
        </w:tc>
      </w:tr>
      <w:tr w:rsidR="0068209E" w:rsidRPr="005B422D" w14:paraId="791FB222" w14:textId="77777777" w:rsidTr="00D07134">
        <w:tc>
          <w:tcPr>
            <w:tcW w:w="1317" w:type="dxa"/>
            <w:vAlign w:val="bottom"/>
          </w:tcPr>
          <w:p w14:paraId="02F8AB95" w14:textId="7DEF2377" w:rsidR="0068209E" w:rsidRPr="005B422D" w:rsidRDefault="0068209E" w:rsidP="000330B6">
            <w:pPr>
              <w:jc w:val="both"/>
              <w:rPr>
                <w:color w:val="000000"/>
              </w:rPr>
            </w:pPr>
            <w:r w:rsidRPr="005B422D">
              <w:rPr>
                <w:color w:val="000000"/>
              </w:rPr>
              <w:t>82</w:t>
            </w:r>
          </w:p>
        </w:tc>
        <w:tc>
          <w:tcPr>
            <w:tcW w:w="1353" w:type="dxa"/>
            <w:vAlign w:val="bottom"/>
          </w:tcPr>
          <w:p w14:paraId="18DB1E4A" w14:textId="132BD075" w:rsidR="0068209E" w:rsidRPr="005B422D" w:rsidRDefault="0068209E" w:rsidP="000330B6">
            <w:pPr>
              <w:jc w:val="both"/>
            </w:pPr>
            <w:r w:rsidRPr="005B422D">
              <w:rPr>
                <w:color w:val="000000"/>
              </w:rPr>
              <w:t>4</w:t>
            </w:r>
          </w:p>
        </w:tc>
        <w:tc>
          <w:tcPr>
            <w:tcW w:w="1315" w:type="dxa"/>
            <w:vAlign w:val="bottom"/>
          </w:tcPr>
          <w:p w14:paraId="2925C857" w14:textId="12E8DD11" w:rsidR="0068209E" w:rsidRPr="005B422D" w:rsidRDefault="0068209E" w:rsidP="000330B6">
            <w:pPr>
              <w:jc w:val="both"/>
            </w:pPr>
            <w:r w:rsidRPr="005B422D">
              <w:rPr>
                <w:color w:val="000000"/>
              </w:rPr>
              <w:t>4</w:t>
            </w:r>
          </w:p>
        </w:tc>
        <w:tc>
          <w:tcPr>
            <w:tcW w:w="1315" w:type="dxa"/>
            <w:vAlign w:val="bottom"/>
          </w:tcPr>
          <w:p w14:paraId="298378B7" w14:textId="0A75905F" w:rsidR="0068209E" w:rsidRPr="005B422D" w:rsidRDefault="0068209E" w:rsidP="000330B6">
            <w:pPr>
              <w:jc w:val="both"/>
            </w:pPr>
            <w:r w:rsidRPr="005B422D">
              <w:rPr>
                <w:color w:val="000000"/>
              </w:rPr>
              <w:t>3</w:t>
            </w:r>
          </w:p>
        </w:tc>
        <w:tc>
          <w:tcPr>
            <w:tcW w:w="1315" w:type="dxa"/>
            <w:vAlign w:val="bottom"/>
          </w:tcPr>
          <w:p w14:paraId="33BAC66B" w14:textId="5B305305" w:rsidR="0068209E" w:rsidRPr="005B422D" w:rsidRDefault="0068209E" w:rsidP="000330B6">
            <w:pPr>
              <w:jc w:val="both"/>
            </w:pPr>
            <w:r w:rsidRPr="005B422D">
              <w:rPr>
                <w:color w:val="000000"/>
              </w:rPr>
              <w:t>4</w:t>
            </w:r>
          </w:p>
        </w:tc>
        <w:tc>
          <w:tcPr>
            <w:tcW w:w="1312" w:type="dxa"/>
            <w:vAlign w:val="bottom"/>
          </w:tcPr>
          <w:p w14:paraId="1F5ACAB8" w14:textId="67EDBDBB" w:rsidR="0068209E" w:rsidRPr="005B422D" w:rsidRDefault="0068209E" w:rsidP="000330B6">
            <w:pPr>
              <w:jc w:val="both"/>
            </w:pPr>
            <w:r w:rsidRPr="005B422D">
              <w:rPr>
                <w:color w:val="000000"/>
              </w:rPr>
              <w:t>15</w:t>
            </w:r>
          </w:p>
        </w:tc>
      </w:tr>
      <w:tr w:rsidR="0068209E" w:rsidRPr="005B422D" w14:paraId="4A894DA7" w14:textId="77777777" w:rsidTr="00D07134">
        <w:tc>
          <w:tcPr>
            <w:tcW w:w="1317" w:type="dxa"/>
            <w:vAlign w:val="bottom"/>
          </w:tcPr>
          <w:p w14:paraId="0AEBC9B6" w14:textId="5A3077AD" w:rsidR="0068209E" w:rsidRPr="005B422D" w:rsidRDefault="0068209E" w:rsidP="000330B6">
            <w:pPr>
              <w:jc w:val="both"/>
              <w:rPr>
                <w:color w:val="000000"/>
              </w:rPr>
            </w:pPr>
            <w:r w:rsidRPr="005B422D">
              <w:rPr>
                <w:color w:val="000000"/>
              </w:rPr>
              <w:t>83</w:t>
            </w:r>
          </w:p>
        </w:tc>
        <w:tc>
          <w:tcPr>
            <w:tcW w:w="1353" w:type="dxa"/>
            <w:vAlign w:val="bottom"/>
          </w:tcPr>
          <w:p w14:paraId="12A5FB73" w14:textId="2694A3C0" w:rsidR="0068209E" w:rsidRPr="005B422D" w:rsidRDefault="0068209E" w:rsidP="000330B6">
            <w:pPr>
              <w:jc w:val="both"/>
            </w:pPr>
            <w:r w:rsidRPr="005B422D">
              <w:rPr>
                <w:color w:val="000000"/>
              </w:rPr>
              <w:t>3</w:t>
            </w:r>
          </w:p>
        </w:tc>
        <w:tc>
          <w:tcPr>
            <w:tcW w:w="1315" w:type="dxa"/>
            <w:vAlign w:val="bottom"/>
          </w:tcPr>
          <w:p w14:paraId="04AC2454" w14:textId="2F5AB70C" w:rsidR="0068209E" w:rsidRPr="005B422D" w:rsidRDefault="0068209E" w:rsidP="000330B6">
            <w:pPr>
              <w:jc w:val="both"/>
            </w:pPr>
            <w:r w:rsidRPr="005B422D">
              <w:rPr>
                <w:color w:val="000000"/>
              </w:rPr>
              <w:t>4</w:t>
            </w:r>
          </w:p>
        </w:tc>
        <w:tc>
          <w:tcPr>
            <w:tcW w:w="1315" w:type="dxa"/>
            <w:vAlign w:val="bottom"/>
          </w:tcPr>
          <w:p w14:paraId="5AFA4ACF" w14:textId="462D06F9" w:rsidR="0068209E" w:rsidRPr="005B422D" w:rsidRDefault="0068209E" w:rsidP="000330B6">
            <w:pPr>
              <w:jc w:val="both"/>
            </w:pPr>
            <w:r w:rsidRPr="005B422D">
              <w:rPr>
                <w:color w:val="000000"/>
              </w:rPr>
              <w:t>5</w:t>
            </w:r>
          </w:p>
        </w:tc>
        <w:tc>
          <w:tcPr>
            <w:tcW w:w="1315" w:type="dxa"/>
            <w:vAlign w:val="bottom"/>
          </w:tcPr>
          <w:p w14:paraId="4F14CC0D" w14:textId="48716077" w:rsidR="0068209E" w:rsidRPr="005B422D" w:rsidRDefault="0068209E" w:rsidP="000330B6">
            <w:pPr>
              <w:jc w:val="both"/>
            </w:pPr>
            <w:r w:rsidRPr="005B422D">
              <w:rPr>
                <w:color w:val="000000"/>
              </w:rPr>
              <w:t>3</w:t>
            </w:r>
          </w:p>
        </w:tc>
        <w:tc>
          <w:tcPr>
            <w:tcW w:w="1312" w:type="dxa"/>
            <w:vAlign w:val="bottom"/>
          </w:tcPr>
          <w:p w14:paraId="6BE4FB4B" w14:textId="408E7F2F" w:rsidR="0068209E" w:rsidRPr="005B422D" w:rsidRDefault="0068209E" w:rsidP="000330B6">
            <w:pPr>
              <w:jc w:val="both"/>
            </w:pPr>
            <w:r w:rsidRPr="005B422D">
              <w:rPr>
                <w:color w:val="000000"/>
              </w:rPr>
              <w:t>15</w:t>
            </w:r>
          </w:p>
        </w:tc>
      </w:tr>
      <w:tr w:rsidR="0068209E" w:rsidRPr="005B422D" w14:paraId="2013A777" w14:textId="77777777" w:rsidTr="00D07134">
        <w:tc>
          <w:tcPr>
            <w:tcW w:w="1317" w:type="dxa"/>
            <w:vAlign w:val="bottom"/>
          </w:tcPr>
          <w:p w14:paraId="054F40BA" w14:textId="106C13F9" w:rsidR="0068209E" w:rsidRPr="005B422D" w:rsidRDefault="0068209E" w:rsidP="000330B6">
            <w:pPr>
              <w:jc w:val="both"/>
              <w:rPr>
                <w:color w:val="000000"/>
              </w:rPr>
            </w:pPr>
            <w:r w:rsidRPr="005B422D">
              <w:rPr>
                <w:color w:val="000000"/>
              </w:rPr>
              <w:t>84</w:t>
            </w:r>
          </w:p>
        </w:tc>
        <w:tc>
          <w:tcPr>
            <w:tcW w:w="1353" w:type="dxa"/>
            <w:vAlign w:val="bottom"/>
          </w:tcPr>
          <w:p w14:paraId="4C72C928" w14:textId="35B212A1" w:rsidR="0068209E" w:rsidRPr="005B422D" w:rsidRDefault="0068209E" w:rsidP="000330B6">
            <w:pPr>
              <w:jc w:val="both"/>
            </w:pPr>
            <w:r w:rsidRPr="005B422D">
              <w:rPr>
                <w:color w:val="000000"/>
              </w:rPr>
              <w:t>5</w:t>
            </w:r>
          </w:p>
        </w:tc>
        <w:tc>
          <w:tcPr>
            <w:tcW w:w="1315" w:type="dxa"/>
            <w:vAlign w:val="bottom"/>
          </w:tcPr>
          <w:p w14:paraId="6A9BD61A" w14:textId="0B817B31" w:rsidR="0068209E" w:rsidRPr="005B422D" w:rsidRDefault="0068209E" w:rsidP="000330B6">
            <w:pPr>
              <w:jc w:val="both"/>
            </w:pPr>
            <w:r w:rsidRPr="005B422D">
              <w:rPr>
                <w:color w:val="000000"/>
              </w:rPr>
              <w:t>5</w:t>
            </w:r>
          </w:p>
        </w:tc>
        <w:tc>
          <w:tcPr>
            <w:tcW w:w="1315" w:type="dxa"/>
            <w:vAlign w:val="bottom"/>
          </w:tcPr>
          <w:p w14:paraId="777183BA" w14:textId="015FABF8" w:rsidR="0068209E" w:rsidRPr="005B422D" w:rsidRDefault="0068209E" w:rsidP="000330B6">
            <w:pPr>
              <w:jc w:val="both"/>
            </w:pPr>
            <w:r w:rsidRPr="005B422D">
              <w:rPr>
                <w:color w:val="000000"/>
              </w:rPr>
              <w:t>5</w:t>
            </w:r>
          </w:p>
        </w:tc>
        <w:tc>
          <w:tcPr>
            <w:tcW w:w="1315" w:type="dxa"/>
            <w:vAlign w:val="bottom"/>
          </w:tcPr>
          <w:p w14:paraId="58D76011" w14:textId="4E55002A" w:rsidR="0068209E" w:rsidRPr="005B422D" w:rsidRDefault="0068209E" w:rsidP="000330B6">
            <w:pPr>
              <w:jc w:val="both"/>
            </w:pPr>
            <w:r w:rsidRPr="005B422D">
              <w:rPr>
                <w:color w:val="000000"/>
              </w:rPr>
              <w:t>5</w:t>
            </w:r>
          </w:p>
        </w:tc>
        <w:tc>
          <w:tcPr>
            <w:tcW w:w="1312" w:type="dxa"/>
            <w:vAlign w:val="bottom"/>
          </w:tcPr>
          <w:p w14:paraId="598D62C9" w14:textId="2DF43881" w:rsidR="0068209E" w:rsidRPr="005B422D" w:rsidRDefault="0068209E" w:rsidP="000330B6">
            <w:pPr>
              <w:jc w:val="both"/>
            </w:pPr>
            <w:r w:rsidRPr="005B422D">
              <w:rPr>
                <w:color w:val="000000"/>
              </w:rPr>
              <w:t>20</w:t>
            </w:r>
          </w:p>
        </w:tc>
      </w:tr>
      <w:tr w:rsidR="0068209E" w:rsidRPr="005B422D" w14:paraId="1F294D44" w14:textId="77777777" w:rsidTr="00D07134">
        <w:tc>
          <w:tcPr>
            <w:tcW w:w="1317" w:type="dxa"/>
            <w:vAlign w:val="bottom"/>
          </w:tcPr>
          <w:p w14:paraId="51B3DF4E" w14:textId="1D46EF0E" w:rsidR="0068209E" w:rsidRPr="005B422D" w:rsidRDefault="0068209E" w:rsidP="000330B6">
            <w:pPr>
              <w:jc w:val="both"/>
              <w:rPr>
                <w:color w:val="000000"/>
              </w:rPr>
            </w:pPr>
            <w:r w:rsidRPr="005B422D">
              <w:rPr>
                <w:color w:val="000000"/>
              </w:rPr>
              <w:t>85</w:t>
            </w:r>
          </w:p>
        </w:tc>
        <w:tc>
          <w:tcPr>
            <w:tcW w:w="1353" w:type="dxa"/>
            <w:vAlign w:val="bottom"/>
          </w:tcPr>
          <w:p w14:paraId="7C8A9B2F" w14:textId="0D288BBA" w:rsidR="0068209E" w:rsidRPr="005B422D" w:rsidRDefault="0068209E" w:rsidP="000330B6">
            <w:pPr>
              <w:jc w:val="both"/>
            </w:pPr>
            <w:r w:rsidRPr="005B422D">
              <w:rPr>
                <w:color w:val="000000"/>
              </w:rPr>
              <w:t>4</w:t>
            </w:r>
          </w:p>
        </w:tc>
        <w:tc>
          <w:tcPr>
            <w:tcW w:w="1315" w:type="dxa"/>
            <w:vAlign w:val="bottom"/>
          </w:tcPr>
          <w:p w14:paraId="6C7050D5" w14:textId="67851065" w:rsidR="0068209E" w:rsidRPr="005B422D" w:rsidRDefault="0068209E" w:rsidP="000330B6">
            <w:pPr>
              <w:jc w:val="both"/>
            </w:pPr>
            <w:r w:rsidRPr="005B422D">
              <w:rPr>
                <w:color w:val="000000"/>
              </w:rPr>
              <w:t>4</w:t>
            </w:r>
          </w:p>
        </w:tc>
        <w:tc>
          <w:tcPr>
            <w:tcW w:w="1315" w:type="dxa"/>
            <w:vAlign w:val="bottom"/>
          </w:tcPr>
          <w:p w14:paraId="2BD9F7D6" w14:textId="76D2EAE0" w:rsidR="0068209E" w:rsidRPr="005B422D" w:rsidRDefault="0068209E" w:rsidP="000330B6">
            <w:pPr>
              <w:jc w:val="both"/>
            </w:pPr>
            <w:r w:rsidRPr="005B422D">
              <w:rPr>
                <w:color w:val="000000"/>
              </w:rPr>
              <w:t>4</w:t>
            </w:r>
          </w:p>
        </w:tc>
        <w:tc>
          <w:tcPr>
            <w:tcW w:w="1315" w:type="dxa"/>
            <w:vAlign w:val="bottom"/>
          </w:tcPr>
          <w:p w14:paraId="64059B57" w14:textId="14897AB4" w:rsidR="0068209E" w:rsidRPr="005B422D" w:rsidRDefault="0068209E" w:rsidP="000330B6">
            <w:pPr>
              <w:jc w:val="both"/>
            </w:pPr>
            <w:r w:rsidRPr="005B422D">
              <w:rPr>
                <w:color w:val="000000"/>
              </w:rPr>
              <w:t>4</w:t>
            </w:r>
          </w:p>
        </w:tc>
        <w:tc>
          <w:tcPr>
            <w:tcW w:w="1312" w:type="dxa"/>
            <w:vAlign w:val="bottom"/>
          </w:tcPr>
          <w:p w14:paraId="46254733" w14:textId="79351172" w:rsidR="0068209E" w:rsidRPr="005B422D" w:rsidRDefault="0068209E" w:rsidP="000330B6">
            <w:pPr>
              <w:jc w:val="both"/>
            </w:pPr>
            <w:r w:rsidRPr="005B422D">
              <w:rPr>
                <w:color w:val="000000"/>
              </w:rPr>
              <w:t>16</w:t>
            </w:r>
          </w:p>
        </w:tc>
      </w:tr>
      <w:tr w:rsidR="0068209E" w:rsidRPr="005B422D" w14:paraId="21A74488" w14:textId="77777777" w:rsidTr="00D07134">
        <w:tc>
          <w:tcPr>
            <w:tcW w:w="1317" w:type="dxa"/>
            <w:vAlign w:val="bottom"/>
          </w:tcPr>
          <w:p w14:paraId="22265432" w14:textId="454DBD62" w:rsidR="0068209E" w:rsidRPr="005B422D" w:rsidRDefault="0068209E" w:rsidP="000330B6">
            <w:pPr>
              <w:jc w:val="both"/>
              <w:rPr>
                <w:color w:val="000000"/>
              </w:rPr>
            </w:pPr>
            <w:r w:rsidRPr="005B422D">
              <w:rPr>
                <w:color w:val="000000"/>
              </w:rPr>
              <w:t>86</w:t>
            </w:r>
          </w:p>
        </w:tc>
        <w:tc>
          <w:tcPr>
            <w:tcW w:w="1353" w:type="dxa"/>
            <w:vAlign w:val="bottom"/>
          </w:tcPr>
          <w:p w14:paraId="3378C5E6" w14:textId="03EB3C40" w:rsidR="0068209E" w:rsidRPr="005B422D" w:rsidRDefault="0068209E" w:rsidP="000330B6">
            <w:pPr>
              <w:jc w:val="both"/>
            </w:pPr>
            <w:r w:rsidRPr="005B422D">
              <w:rPr>
                <w:color w:val="000000"/>
              </w:rPr>
              <w:t>4</w:t>
            </w:r>
          </w:p>
        </w:tc>
        <w:tc>
          <w:tcPr>
            <w:tcW w:w="1315" w:type="dxa"/>
            <w:vAlign w:val="bottom"/>
          </w:tcPr>
          <w:p w14:paraId="3B4CEA30" w14:textId="72732436" w:rsidR="0068209E" w:rsidRPr="005B422D" w:rsidRDefault="0068209E" w:rsidP="000330B6">
            <w:pPr>
              <w:jc w:val="both"/>
            </w:pPr>
            <w:r w:rsidRPr="005B422D">
              <w:rPr>
                <w:color w:val="000000"/>
              </w:rPr>
              <w:t>5</w:t>
            </w:r>
          </w:p>
        </w:tc>
        <w:tc>
          <w:tcPr>
            <w:tcW w:w="1315" w:type="dxa"/>
            <w:vAlign w:val="bottom"/>
          </w:tcPr>
          <w:p w14:paraId="10C100EB" w14:textId="464117F7" w:rsidR="0068209E" w:rsidRPr="005B422D" w:rsidRDefault="0068209E" w:rsidP="000330B6">
            <w:pPr>
              <w:jc w:val="both"/>
            </w:pPr>
            <w:r w:rsidRPr="005B422D">
              <w:rPr>
                <w:color w:val="000000"/>
              </w:rPr>
              <w:t>5</w:t>
            </w:r>
          </w:p>
        </w:tc>
        <w:tc>
          <w:tcPr>
            <w:tcW w:w="1315" w:type="dxa"/>
            <w:vAlign w:val="bottom"/>
          </w:tcPr>
          <w:p w14:paraId="574CE3CD" w14:textId="4A412B62" w:rsidR="0068209E" w:rsidRPr="005B422D" w:rsidRDefault="0068209E" w:rsidP="000330B6">
            <w:pPr>
              <w:jc w:val="both"/>
            </w:pPr>
            <w:r w:rsidRPr="005B422D">
              <w:rPr>
                <w:color w:val="000000"/>
              </w:rPr>
              <w:t>4</w:t>
            </w:r>
          </w:p>
        </w:tc>
        <w:tc>
          <w:tcPr>
            <w:tcW w:w="1312" w:type="dxa"/>
            <w:vAlign w:val="bottom"/>
          </w:tcPr>
          <w:p w14:paraId="3BCC24A9" w14:textId="412A2179" w:rsidR="0068209E" w:rsidRPr="005B422D" w:rsidRDefault="0068209E" w:rsidP="000330B6">
            <w:pPr>
              <w:jc w:val="both"/>
            </w:pPr>
            <w:r w:rsidRPr="005B422D">
              <w:rPr>
                <w:color w:val="000000"/>
              </w:rPr>
              <w:t>18</w:t>
            </w:r>
          </w:p>
        </w:tc>
      </w:tr>
      <w:tr w:rsidR="0068209E" w:rsidRPr="005B422D" w14:paraId="07950AA1" w14:textId="77777777" w:rsidTr="00D07134">
        <w:tc>
          <w:tcPr>
            <w:tcW w:w="1317" w:type="dxa"/>
            <w:vAlign w:val="bottom"/>
          </w:tcPr>
          <w:p w14:paraId="5A8183AF" w14:textId="52673583" w:rsidR="0068209E" w:rsidRPr="005B422D" w:rsidRDefault="0068209E" w:rsidP="000330B6">
            <w:pPr>
              <w:jc w:val="both"/>
              <w:rPr>
                <w:color w:val="000000"/>
              </w:rPr>
            </w:pPr>
            <w:r w:rsidRPr="005B422D">
              <w:rPr>
                <w:color w:val="000000"/>
              </w:rPr>
              <w:t>87</w:t>
            </w:r>
          </w:p>
        </w:tc>
        <w:tc>
          <w:tcPr>
            <w:tcW w:w="1353" w:type="dxa"/>
            <w:vAlign w:val="bottom"/>
          </w:tcPr>
          <w:p w14:paraId="35A5BE0C" w14:textId="0852F4C1" w:rsidR="0068209E" w:rsidRPr="005B422D" w:rsidRDefault="0068209E" w:rsidP="000330B6">
            <w:pPr>
              <w:jc w:val="both"/>
            </w:pPr>
            <w:r w:rsidRPr="005B422D">
              <w:rPr>
                <w:color w:val="000000"/>
              </w:rPr>
              <w:t>5</w:t>
            </w:r>
          </w:p>
        </w:tc>
        <w:tc>
          <w:tcPr>
            <w:tcW w:w="1315" w:type="dxa"/>
            <w:vAlign w:val="bottom"/>
          </w:tcPr>
          <w:p w14:paraId="3278944C" w14:textId="718442C3" w:rsidR="0068209E" w:rsidRPr="005B422D" w:rsidRDefault="0068209E" w:rsidP="000330B6">
            <w:pPr>
              <w:jc w:val="both"/>
            </w:pPr>
            <w:r w:rsidRPr="005B422D">
              <w:rPr>
                <w:color w:val="000000"/>
              </w:rPr>
              <w:t>4</w:t>
            </w:r>
          </w:p>
        </w:tc>
        <w:tc>
          <w:tcPr>
            <w:tcW w:w="1315" w:type="dxa"/>
            <w:vAlign w:val="bottom"/>
          </w:tcPr>
          <w:p w14:paraId="56DDFB74" w14:textId="7A022AF2" w:rsidR="0068209E" w:rsidRPr="005B422D" w:rsidRDefault="0068209E" w:rsidP="000330B6">
            <w:pPr>
              <w:jc w:val="both"/>
            </w:pPr>
            <w:r w:rsidRPr="005B422D">
              <w:rPr>
                <w:color w:val="000000"/>
              </w:rPr>
              <w:t>4</w:t>
            </w:r>
          </w:p>
        </w:tc>
        <w:tc>
          <w:tcPr>
            <w:tcW w:w="1315" w:type="dxa"/>
            <w:vAlign w:val="bottom"/>
          </w:tcPr>
          <w:p w14:paraId="1D0474CC" w14:textId="40368CB6" w:rsidR="0068209E" w:rsidRPr="005B422D" w:rsidRDefault="0068209E" w:rsidP="000330B6">
            <w:pPr>
              <w:jc w:val="both"/>
            </w:pPr>
            <w:r w:rsidRPr="005B422D">
              <w:rPr>
                <w:color w:val="000000"/>
              </w:rPr>
              <w:t>4</w:t>
            </w:r>
          </w:p>
        </w:tc>
        <w:tc>
          <w:tcPr>
            <w:tcW w:w="1312" w:type="dxa"/>
            <w:vAlign w:val="bottom"/>
          </w:tcPr>
          <w:p w14:paraId="4F017FEA" w14:textId="07C0F345" w:rsidR="0068209E" w:rsidRPr="005B422D" w:rsidRDefault="0068209E" w:rsidP="000330B6">
            <w:pPr>
              <w:jc w:val="both"/>
            </w:pPr>
            <w:r w:rsidRPr="005B422D">
              <w:rPr>
                <w:color w:val="000000"/>
              </w:rPr>
              <w:t>17</w:t>
            </w:r>
          </w:p>
        </w:tc>
      </w:tr>
      <w:tr w:rsidR="0068209E" w:rsidRPr="005B422D" w14:paraId="2211C231" w14:textId="77777777" w:rsidTr="00D07134">
        <w:tc>
          <w:tcPr>
            <w:tcW w:w="1317" w:type="dxa"/>
            <w:vAlign w:val="bottom"/>
          </w:tcPr>
          <w:p w14:paraId="741CBE08" w14:textId="5C7CC56B" w:rsidR="0068209E" w:rsidRPr="005B422D" w:rsidRDefault="0068209E" w:rsidP="000330B6">
            <w:pPr>
              <w:jc w:val="both"/>
              <w:rPr>
                <w:color w:val="000000"/>
              </w:rPr>
            </w:pPr>
            <w:r w:rsidRPr="005B422D">
              <w:rPr>
                <w:color w:val="000000"/>
              </w:rPr>
              <w:t>88</w:t>
            </w:r>
          </w:p>
        </w:tc>
        <w:tc>
          <w:tcPr>
            <w:tcW w:w="1353" w:type="dxa"/>
            <w:vAlign w:val="bottom"/>
          </w:tcPr>
          <w:p w14:paraId="0DB31EE3" w14:textId="104146AE" w:rsidR="0068209E" w:rsidRPr="005B422D" w:rsidRDefault="0068209E" w:rsidP="000330B6">
            <w:pPr>
              <w:jc w:val="both"/>
            </w:pPr>
            <w:r w:rsidRPr="005B422D">
              <w:rPr>
                <w:color w:val="000000"/>
              </w:rPr>
              <w:t>4</w:t>
            </w:r>
          </w:p>
        </w:tc>
        <w:tc>
          <w:tcPr>
            <w:tcW w:w="1315" w:type="dxa"/>
            <w:vAlign w:val="bottom"/>
          </w:tcPr>
          <w:p w14:paraId="2BB4A62F" w14:textId="334145EC" w:rsidR="0068209E" w:rsidRPr="005B422D" w:rsidRDefault="0068209E" w:rsidP="000330B6">
            <w:pPr>
              <w:jc w:val="both"/>
            </w:pPr>
            <w:r w:rsidRPr="005B422D">
              <w:rPr>
                <w:color w:val="000000"/>
              </w:rPr>
              <w:t>5</w:t>
            </w:r>
          </w:p>
        </w:tc>
        <w:tc>
          <w:tcPr>
            <w:tcW w:w="1315" w:type="dxa"/>
            <w:vAlign w:val="bottom"/>
          </w:tcPr>
          <w:p w14:paraId="4C5829FF" w14:textId="6A2437DD" w:rsidR="0068209E" w:rsidRPr="005B422D" w:rsidRDefault="0068209E" w:rsidP="000330B6">
            <w:pPr>
              <w:jc w:val="both"/>
            </w:pPr>
            <w:r w:rsidRPr="005B422D">
              <w:rPr>
                <w:color w:val="000000"/>
              </w:rPr>
              <w:t>4</w:t>
            </w:r>
          </w:p>
        </w:tc>
        <w:tc>
          <w:tcPr>
            <w:tcW w:w="1315" w:type="dxa"/>
            <w:vAlign w:val="bottom"/>
          </w:tcPr>
          <w:p w14:paraId="6D4FFC11" w14:textId="0A7FFDEB" w:rsidR="0068209E" w:rsidRPr="005B422D" w:rsidRDefault="0068209E" w:rsidP="000330B6">
            <w:pPr>
              <w:jc w:val="both"/>
            </w:pPr>
            <w:r w:rsidRPr="005B422D">
              <w:rPr>
                <w:color w:val="000000"/>
              </w:rPr>
              <w:t>4</w:t>
            </w:r>
          </w:p>
        </w:tc>
        <w:tc>
          <w:tcPr>
            <w:tcW w:w="1312" w:type="dxa"/>
            <w:vAlign w:val="bottom"/>
          </w:tcPr>
          <w:p w14:paraId="30860F9D" w14:textId="6B3CD1AC" w:rsidR="0068209E" w:rsidRPr="005B422D" w:rsidRDefault="0068209E" w:rsidP="000330B6">
            <w:pPr>
              <w:jc w:val="both"/>
            </w:pPr>
            <w:r w:rsidRPr="005B422D">
              <w:rPr>
                <w:color w:val="000000"/>
              </w:rPr>
              <w:t>17</w:t>
            </w:r>
          </w:p>
        </w:tc>
      </w:tr>
      <w:tr w:rsidR="0068209E" w:rsidRPr="005B422D" w14:paraId="06F51D7C" w14:textId="77777777" w:rsidTr="00D07134">
        <w:tc>
          <w:tcPr>
            <w:tcW w:w="1317" w:type="dxa"/>
            <w:vAlign w:val="bottom"/>
          </w:tcPr>
          <w:p w14:paraId="435B04AB" w14:textId="39AE8A1D" w:rsidR="0068209E" w:rsidRPr="005B422D" w:rsidRDefault="0068209E" w:rsidP="000330B6">
            <w:pPr>
              <w:jc w:val="both"/>
              <w:rPr>
                <w:color w:val="000000"/>
              </w:rPr>
            </w:pPr>
            <w:r w:rsidRPr="005B422D">
              <w:rPr>
                <w:color w:val="000000"/>
              </w:rPr>
              <w:t>89</w:t>
            </w:r>
          </w:p>
        </w:tc>
        <w:tc>
          <w:tcPr>
            <w:tcW w:w="1353" w:type="dxa"/>
            <w:vAlign w:val="bottom"/>
          </w:tcPr>
          <w:p w14:paraId="15CEFFCC" w14:textId="1744A142" w:rsidR="0068209E" w:rsidRPr="005B422D" w:rsidRDefault="0068209E" w:rsidP="000330B6">
            <w:pPr>
              <w:jc w:val="both"/>
            </w:pPr>
            <w:r w:rsidRPr="005B422D">
              <w:rPr>
                <w:color w:val="000000"/>
              </w:rPr>
              <w:t>5</w:t>
            </w:r>
          </w:p>
        </w:tc>
        <w:tc>
          <w:tcPr>
            <w:tcW w:w="1315" w:type="dxa"/>
            <w:vAlign w:val="bottom"/>
          </w:tcPr>
          <w:p w14:paraId="4137E942" w14:textId="3EEB1880" w:rsidR="0068209E" w:rsidRPr="005B422D" w:rsidRDefault="0068209E" w:rsidP="000330B6">
            <w:pPr>
              <w:jc w:val="both"/>
            </w:pPr>
            <w:r w:rsidRPr="005B422D">
              <w:rPr>
                <w:color w:val="000000"/>
              </w:rPr>
              <w:t>5</w:t>
            </w:r>
          </w:p>
        </w:tc>
        <w:tc>
          <w:tcPr>
            <w:tcW w:w="1315" w:type="dxa"/>
            <w:vAlign w:val="bottom"/>
          </w:tcPr>
          <w:p w14:paraId="18FC7301" w14:textId="5C17B0D4" w:rsidR="0068209E" w:rsidRPr="005B422D" w:rsidRDefault="0068209E" w:rsidP="000330B6">
            <w:pPr>
              <w:jc w:val="both"/>
            </w:pPr>
            <w:r w:rsidRPr="005B422D">
              <w:rPr>
                <w:color w:val="000000"/>
              </w:rPr>
              <w:t>3</w:t>
            </w:r>
          </w:p>
        </w:tc>
        <w:tc>
          <w:tcPr>
            <w:tcW w:w="1315" w:type="dxa"/>
            <w:vAlign w:val="bottom"/>
          </w:tcPr>
          <w:p w14:paraId="27D4A1AA" w14:textId="13E7960D" w:rsidR="0068209E" w:rsidRPr="005B422D" w:rsidRDefault="0068209E" w:rsidP="000330B6">
            <w:pPr>
              <w:jc w:val="both"/>
            </w:pPr>
            <w:r w:rsidRPr="005B422D">
              <w:rPr>
                <w:color w:val="000000"/>
              </w:rPr>
              <w:t>4</w:t>
            </w:r>
          </w:p>
        </w:tc>
        <w:tc>
          <w:tcPr>
            <w:tcW w:w="1312" w:type="dxa"/>
            <w:vAlign w:val="bottom"/>
          </w:tcPr>
          <w:p w14:paraId="234AC85B" w14:textId="36742CD1" w:rsidR="0068209E" w:rsidRPr="005B422D" w:rsidRDefault="0068209E" w:rsidP="000330B6">
            <w:pPr>
              <w:jc w:val="both"/>
            </w:pPr>
            <w:r w:rsidRPr="005B422D">
              <w:rPr>
                <w:color w:val="000000"/>
              </w:rPr>
              <w:t>17</w:t>
            </w:r>
          </w:p>
        </w:tc>
      </w:tr>
      <w:tr w:rsidR="0068209E" w:rsidRPr="005B422D" w14:paraId="0EA130A6" w14:textId="77777777" w:rsidTr="00D07134">
        <w:tc>
          <w:tcPr>
            <w:tcW w:w="1317" w:type="dxa"/>
            <w:vAlign w:val="bottom"/>
          </w:tcPr>
          <w:p w14:paraId="54622EC1" w14:textId="77F5581E" w:rsidR="0068209E" w:rsidRPr="005B422D" w:rsidRDefault="0068209E" w:rsidP="000330B6">
            <w:pPr>
              <w:jc w:val="both"/>
              <w:rPr>
                <w:color w:val="000000"/>
              </w:rPr>
            </w:pPr>
            <w:r w:rsidRPr="005B422D">
              <w:rPr>
                <w:color w:val="000000"/>
              </w:rPr>
              <w:t>90</w:t>
            </w:r>
          </w:p>
        </w:tc>
        <w:tc>
          <w:tcPr>
            <w:tcW w:w="1353" w:type="dxa"/>
            <w:vAlign w:val="bottom"/>
          </w:tcPr>
          <w:p w14:paraId="55A894FA" w14:textId="21E81B54" w:rsidR="0068209E" w:rsidRPr="005B422D" w:rsidRDefault="0068209E" w:rsidP="000330B6">
            <w:pPr>
              <w:jc w:val="both"/>
            </w:pPr>
            <w:r w:rsidRPr="005B422D">
              <w:rPr>
                <w:color w:val="000000"/>
              </w:rPr>
              <w:t>4</w:t>
            </w:r>
          </w:p>
        </w:tc>
        <w:tc>
          <w:tcPr>
            <w:tcW w:w="1315" w:type="dxa"/>
            <w:vAlign w:val="bottom"/>
          </w:tcPr>
          <w:p w14:paraId="3F68261E" w14:textId="606D3157" w:rsidR="0068209E" w:rsidRPr="005B422D" w:rsidRDefault="0068209E" w:rsidP="000330B6">
            <w:pPr>
              <w:jc w:val="both"/>
            </w:pPr>
            <w:r w:rsidRPr="005B422D">
              <w:rPr>
                <w:color w:val="000000"/>
              </w:rPr>
              <w:t>4</w:t>
            </w:r>
          </w:p>
        </w:tc>
        <w:tc>
          <w:tcPr>
            <w:tcW w:w="1315" w:type="dxa"/>
            <w:vAlign w:val="bottom"/>
          </w:tcPr>
          <w:p w14:paraId="198B2AF0" w14:textId="580ACFEA" w:rsidR="0068209E" w:rsidRPr="005B422D" w:rsidRDefault="0068209E" w:rsidP="000330B6">
            <w:pPr>
              <w:jc w:val="both"/>
            </w:pPr>
            <w:r w:rsidRPr="005B422D">
              <w:rPr>
                <w:color w:val="000000"/>
              </w:rPr>
              <w:t>4</w:t>
            </w:r>
          </w:p>
        </w:tc>
        <w:tc>
          <w:tcPr>
            <w:tcW w:w="1315" w:type="dxa"/>
            <w:vAlign w:val="bottom"/>
          </w:tcPr>
          <w:p w14:paraId="0AFAEB18" w14:textId="31D720C5" w:rsidR="0068209E" w:rsidRPr="005B422D" w:rsidRDefault="0068209E" w:rsidP="000330B6">
            <w:pPr>
              <w:jc w:val="both"/>
            </w:pPr>
            <w:r w:rsidRPr="005B422D">
              <w:rPr>
                <w:color w:val="000000"/>
              </w:rPr>
              <w:t>4</w:t>
            </w:r>
          </w:p>
        </w:tc>
        <w:tc>
          <w:tcPr>
            <w:tcW w:w="1312" w:type="dxa"/>
            <w:vAlign w:val="bottom"/>
          </w:tcPr>
          <w:p w14:paraId="5719AA25" w14:textId="2510FA76" w:rsidR="0068209E" w:rsidRPr="005B422D" w:rsidRDefault="0068209E" w:rsidP="000330B6">
            <w:pPr>
              <w:jc w:val="both"/>
            </w:pPr>
            <w:r w:rsidRPr="005B422D">
              <w:rPr>
                <w:color w:val="000000"/>
              </w:rPr>
              <w:t>16</w:t>
            </w:r>
          </w:p>
        </w:tc>
      </w:tr>
      <w:tr w:rsidR="0068209E" w:rsidRPr="005B422D" w14:paraId="0A0AE3D1" w14:textId="77777777" w:rsidTr="00D07134">
        <w:tc>
          <w:tcPr>
            <w:tcW w:w="1317" w:type="dxa"/>
            <w:vAlign w:val="bottom"/>
          </w:tcPr>
          <w:p w14:paraId="1AF1ED93" w14:textId="1A427215" w:rsidR="0068209E" w:rsidRPr="005B422D" w:rsidRDefault="0068209E" w:rsidP="000330B6">
            <w:pPr>
              <w:jc w:val="both"/>
              <w:rPr>
                <w:color w:val="000000"/>
              </w:rPr>
            </w:pPr>
            <w:r w:rsidRPr="005B422D">
              <w:rPr>
                <w:color w:val="000000"/>
              </w:rPr>
              <w:t>91</w:t>
            </w:r>
          </w:p>
        </w:tc>
        <w:tc>
          <w:tcPr>
            <w:tcW w:w="1353" w:type="dxa"/>
            <w:vAlign w:val="bottom"/>
          </w:tcPr>
          <w:p w14:paraId="4E33D779" w14:textId="176552FE" w:rsidR="0068209E" w:rsidRPr="005B422D" w:rsidRDefault="0068209E" w:rsidP="000330B6">
            <w:pPr>
              <w:jc w:val="both"/>
            </w:pPr>
            <w:r w:rsidRPr="005B422D">
              <w:rPr>
                <w:color w:val="000000"/>
              </w:rPr>
              <w:t>3</w:t>
            </w:r>
          </w:p>
        </w:tc>
        <w:tc>
          <w:tcPr>
            <w:tcW w:w="1315" w:type="dxa"/>
            <w:vAlign w:val="bottom"/>
          </w:tcPr>
          <w:p w14:paraId="35DE2A34" w14:textId="252D90C0" w:rsidR="0068209E" w:rsidRPr="005B422D" w:rsidRDefault="0068209E" w:rsidP="000330B6">
            <w:pPr>
              <w:jc w:val="both"/>
            </w:pPr>
            <w:r w:rsidRPr="005B422D">
              <w:rPr>
                <w:color w:val="000000"/>
              </w:rPr>
              <w:t>4</w:t>
            </w:r>
          </w:p>
        </w:tc>
        <w:tc>
          <w:tcPr>
            <w:tcW w:w="1315" w:type="dxa"/>
            <w:vAlign w:val="bottom"/>
          </w:tcPr>
          <w:p w14:paraId="2705E04A" w14:textId="6016CB3F" w:rsidR="0068209E" w:rsidRPr="005B422D" w:rsidRDefault="0068209E" w:rsidP="000330B6">
            <w:pPr>
              <w:jc w:val="both"/>
            </w:pPr>
            <w:r w:rsidRPr="005B422D">
              <w:rPr>
                <w:color w:val="000000"/>
              </w:rPr>
              <w:t>3</w:t>
            </w:r>
          </w:p>
        </w:tc>
        <w:tc>
          <w:tcPr>
            <w:tcW w:w="1315" w:type="dxa"/>
            <w:vAlign w:val="bottom"/>
          </w:tcPr>
          <w:p w14:paraId="277A30BB" w14:textId="65802440" w:rsidR="0068209E" w:rsidRPr="005B422D" w:rsidRDefault="0068209E" w:rsidP="000330B6">
            <w:pPr>
              <w:jc w:val="both"/>
            </w:pPr>
            <w:r w:rsidRPr="005B422D">
              <w:rPr>
                <w:color w:val="000000"/>
              </w:rPr>
              <w:t>4</w:t>
            </w:r>
          </w:p>
        </w:tc>
        <w:tc>
          <w:tcPr>
            <w:tcW w:w="1312" w:type="dxa"/>
            <w:vAlign w:val="bottom"/>
          </w:tcPr>
          <w:p w14:paraId="15AC321B" w14:textId="7FFB8875" w:rsidR="0068209E" w:rsidRPr="005B422D" w:rsidRDefault="0068209E" w:rsidP="000330B6">
            <w:pPr>
              <w:jc w:val="both"/>
            </w:pPr>
            <w:r w:rsidRPr="005B422D">
              <w:rPr>
                <w:color w:val="000000"/>
              </w:rPr>
              <w:t>14</w:t>
            </w:r>
          </w:p>
        </w:tc>
      </w:tr>
      <w:tr w:rsidR="0068209E" w:rsidRPr="005B422D" w14:paraId="18C251A0" w14:textId="77777777" w:rsidTr="00D07134">
        <w:tc>
          <w:tcPr>
            <w:tcW w:w="1317" w:type="dxa"/>
            <w:vAlign w:val="bottom"/>
          </w:tcPr>
          <w:p w14:paraId="78DD67E0" w14:textId="021F5AC9" w:rsidR="0068209E" w:rsidRPr="005B422D" w:rsidRDefault="0068209E" w:rsidP="000330B6">
            <w:pPr>
              <w:jc w:val="both"/>
              <w:rPr>
                <w:color w:val="000000"/>
              </w:rPr>
            </w:pPr>
            <w:r w:rsidRPr="005B422D">
              <w:rPr>
                <w:color w:val="000000"/>
              </w:rPr>
              <w:t>92</w:t>
            </w:r>
          </w:p>
        </w:tc>
        <w:tc>
          <w:tcPr>
            <w:tcW w:w="1353" w:type="dxa"/>
            <w:vAlign w:val="bottom"/>
          </w:tcPr>
          <w:p w14:paraId="60E6F5FB" w14:textId="6FAEEF34" w:rsidR="0068209E" w:rsidRPr="005B422D" w:rsidRDefault="0068209E" w:rsidP="000330B6">
            <w:pPr>
              <w:jc w:val="both"/>
            </w:pPr>
            <w:r w:rsidRPr="005B422D">
              <w:rPr>
                <w:color w:val="000000"/>
              </w:rPr>
              <w:t>3</w:t>
            </w:r>
          </w:p>
        </w:tc>
        <w:tc>
          <w:tcPr>
            <w:tcW w:w="1315" w:type="dxa"/>
            <w:vAlign w:val="bottom"/>
          </w:tcPr>
          <w:p w14:paraId="177796E5" w14:textId="251BA417" w:rsidR="0068209E" w:rsidRPr="005B422D" w:rsidRDefault="0068209E" w:rsidP="000330B6">
            <w:pPr>
              <w:jc w:val="both"/>
            </w:pPr>
            <w:r w:rsidRPr="005B422D">
              <w:rPr>
                <w:color w:val="000000"/>
              </w:rPr>
              <w:t>3</w:t>
            </w:r>
          </w:p>
        </w:tc>
        <w:tc>
          <w:tcPr>
            <w:tcW w:w="1315" w:type="dxa"/>
            <w:vAlign w:val="bottom"/>
          </w:tcPr>
          <w:p w14:paraId="61E49A91" w14:textId="3072C61F" w:rsidR="0068209E" w:rsidRPr="005B422D" w:rsidRDefault="0068209E" w:rsidP="000330B6">
            <w:pPr>
              <w:jc w:val="both"/>
            </w:pPr>
            <w:r w:rsidRPr="005B422D">
              <w:rPr>
                <w:color w:val="000000"/>
              </w:rPr>
              <w:t>3</w:t>
            </w:r>
          </w:p>
        </w:tc>
        <w:tc>
          <w:tcPr>
            <w:tcW w:w="1315" w:type="dxa"/>
            <w:vAlign w:val="bottom"/>
          </w:tcPr>
          <w:p w14:paraId="1A0AA28A" w14:textId="3E275CD7" w:rsidR="0068209E" w:rsidRPr="005B422D" w:rsidRDefault="0068209E" w:rsidP="000330B6">
            <w:pPr>
              <w:jc w:val="both"/>
            </w:pPr>
            <w:r w:rsidRPr="005B422D">
              <w:rPr>
                <w:color w:val="000000"/>
              </w:rPr>
              <w:t>3</w:t>
            </w:r>
          </w:p>
        </w:tc>
        <w:tc>
          <w:tcPr>
            <w:tcW w:w="1312" w:type="dxa"/>
            <w:vAlign w:val="bottom"/>
          </w:tcPr>
          <w:p w14:paraId="250A5742" w14:textId="07218C2F" w:rsidR="0068209E" w:rsidRPr="005B422D" w:rsidRDefault="0068209E" w:rsidP="000330B6">
            <w:pPr>
              <w:jc w:val="both"/>
            </w:pPr>
            <w:r w:rsidRPr="005B422D">
              <w:rPr>
                <w:color w:val="000000"/>
              </w:rPr>
              <w:t>12</w:t>
            </w:r>
          </w:p>
        </w:tc>
      </w:tr>
      <w:tr w:rsidR="0068209E" w:rsidRPr="005B422D" w14:paraId="4A4A279D" w14:textId="77777777" w:rsidTr="00D07134">
        <w:tc>
          <w:tcPr>
            <w:tcW w:w="1317" w:type="dxa"/>
            <w:vAlign w:val="bottom"/>
          </w:tcPr>
          <w:p w14:paraId="1D89F44E" w14:textId="07EA8B9E" w:rsidR="0068209E" w:rsidRPr="005B422D" w:rsidRDefault="0068209E" w:rsidP="000330B6">
            <w:pPr>
              <w:jc w:val="both"/>
              <w:rPr>
                <w:color w:val="000000"/>
              </w:rPr>
            </w:pPr>
            <w:r w:rsidRPr="005B422D">
              <w:rPr>
                <w:color w:val="000000"/>
              </w:rPr>
              <w:lastRenderedPageBreak/>
              <w:t>93</w:t>
            </w:r>
          </w:p>
        </w:tc>
        <w:tc>
          <w:tcPr>
            <w:tcW w:w="1353" w:type="dxa"/>
            <w:vAlign w:val="bottom"/>
          </w:tcPr>
          <w:p w14:paraId="506E0E2E" w14:textId="2D0BA604" w:rsidR="0068209E" w:rsidRPr="005B422D" w:rsidRDefault="0068209E" w:rsidP="000330B6">
            <w:pPr>
              <w:jc w:val="both"/>
            </w:pPr>
            <w:r w:rsidRPr="005B422D">
              <w:rPr>
                <w:color w:val="000000"/>
              </w:rPr>
              <w:t>5</w:t>
            </w:r>
          </w:p>
        </w:tc>
        <w:tc>
          <w:tcPr>
            <w:tcW w:w="1315" w:type="dxa"/>
            <w:vAlign w:val="bottom"/>
          </w:tcPr>
          <w:p w14:paraId="2922DD3E" w14:textId="32ECB11C" w:rsidR="0068209E" w:rsidRPr="005B422D" w:rsidRDefault="0068209E" w:rsidP="000330B6">
            <w:pPr>
              <w:jc w:val="both"/>
            </w:pPr>
            <w:r w:rsidRPr="005B422D">
              <w:rPr>
                <w:color w:val="000000"/>
              </w:rPr>
              <w:t>5</w:t>
            </w:r>
          </w:p>
        </w:tc>
        <w:tc>
          <w:tcPr>
            <w:tcW w:w="1315" w:type="dxa"/>
            <w:vAlign w:val="bottom"/>
          </w:tcPr>
          <w:p w14:paraId="398E67E5" w14:textId="3D5347DA" w:rsidR="0068209E" w:rsidRPr="005B422D" w:rsidRDefault="0068209E" w:rsidP="000330B6">
            <w:pPr>
              <w:jc w:val="both"/>
            </w:pPr>
            <w:r w:rsidRPr="005B422D">
              <w:rPr>
                <w:color w:val="000000"/>
              </w:rPr>
              <w:t>5</w:t>
            </w:r>
          </w:p>
        </w:tc>
        <w:tc>
          <w:tcPr>
            <w:tcW w:w="1315" w:type="dxa"/>
            <w:vAlign w:val="bottom"/>
          </w:tcPr>
          <w:p w14:paraId="273483E6" w14:textId="3EF85761" w:rsidR="0068209E" w:rsidRPr="005B422D" w:rsidRDefault="0068209E" w:rsidP="000330B6">
            <w:pPr>
              <w:jc w:val="both"/>
            </w:pPr>
            <w:r w:rsidRPr="005B422D">
              <w:rPr>
                <w:color w:val="000000"/>
              </w:rPr>
              <w:t>5</w:t>
            </w:r>
          </w:p>
        </w:tc>
        <w:tc>
          <w:tcPr>
            <w:tcW w:w="1312" w:type="dxa"/>
            <w:vAlign w:val="bottom"/>
          </w:tcPr>
          <w:p w14:paraId="24B4E1E0" w14:textId="583CEE44" w:rsidR="0068209E" w:rsidRPr="005B422D" w:rsidRDefault="0068209E" w:rsidP="000330B6">
            <w:pPr>
              <w:jc w:val="both"/>
            </w:pPr>
            <w:r w:rsidRPr="005B422D">
              <w:rPr>
                <w:color w:val="000000"/>
              </w:rPr>
              <w:t>20</w:t>
            </w:r>
          </w:p>
        </w:tc>
      </w:tr>
      <w:tr w:rsidR="0068209E" w:rsidRPr="005B422D" w14:paraId="7266BD41" w14:textId="77777777" w:rsidTr="00D07134">
        <w:tc>
          <w:tcPr>
            <w:tcW w:w="1317" w:type="dxa"/>
            <w:vAlign w:val="bottom"/>
          </w:tcPr>
          <w:p w14:paraId="66710B88" w14:textId="4BFAE186" w:rsidR="0068209E" w:rsidRPr="005B422D" w:rsidRDefault="0068209E" w:rsidP="000330B6">
            <w:pPr>
              <w:jc w:val="both"/>
              <w:rPr>
                <w:color w:val="000000"/>
              </w:rPr>
            </w:pPr>
            <w:r w:rsidRPr="005B422D">
              <w:rPr>
                <w:color w:val="000000"/>
              </w:rPr>
              <w:t>94</w:t>
            </w:r>
          </w:p>
        </w:tc>
        <w:tc>
          <w:tcPr>
            <w:tcW w:w="1353" w:type="dxa"/>
            <w:vAlign w:val="bottom"/>
          </w:tcPr>
          <w:p w14:paraId="19D448A2" w14:textId="348D923A" w:rsidR="0068209E" w:rsidRPr="005B422D" w:rsidRDefault="0068209E" w:rsidP="000330B6">
            <w:pPr>
              <w:jc w:val="both"/>
            </w:pPr>
            <w:r w:rsidRPr="005B422D">
              <w:rPr>
                <w:color w:val="000000"/>
              </w:rPr>
              <w:t>4</w:t>
            </w:r>
          </w:p>
        </w:tc>
        <w:tc>
          <w:tcPr>
            <w:tcW w:w="1315" w:type="dxa"/>
            <w:vAlign w:val="bottom"/>
          </w:tcPr>
          <w:p w14:paraId="7FF33BB9" w14:textId="362F87A6" w:rsidR="0068209E" w:rsidRPr="005B422D" w:rsidRDefault="0068209E" w:rsidP="000330B6">
            <w:pPr>
              <w:jc w:val="both"/>
            </w:pPr>
            <w:r w:rsidRPr="005B422D">
              <w:rPr>
                <w:color w:val="000000"/>
              </w:rPr>
              <w:t>4</w:t>
            </w:r>
          </w:p>
        </w:tc>
        <w:tc>
          <w:tcPr>
            <w:tcW w:w="1315" w:type="dxa"/>
            <w:vAlign w:val="bottom"/>
          </w:tcPr>
          <w:p w14:paraId="31473659" w14:textId="5873B735" w:rsidR="0068209E" w:rsidRPr="005B422D" w:rsidRDefault="0068209E" w:rsidP="000330B6">
            <w:pPr>
              <w:jc w:val="both"/>
            </w:pPr>
            <w:r w:rsidRPr="005B422D">
              <w:rPr>
                <w:color w:val="000000"/>
              </w:rPr>
              <w:t>4</w:t>
            </w:r>
          </w:p>
        </w:tc>
        <w:tc>
          <w:tcPr>
            <w:tcW w:w="1315" w:type="dxa"/>
            <w:vAlign w:val="bottom"/>
          </w:tcPr>
          <w:p w14:paraId="13FCBDD7" w14:textId="6A48462A" w:rsidR="0068209E" w:rsidRPr="005B422D" w:rsidRDefault="0068209E" w:rsidP="000330B6">
            <w:pPr>
              <w:jc w:val="both"/>
            </w:pPr>
            <w:r w:rsidRPr="005B422D">
              <w:rPr>
                <w:color w:val="000000"/>
              </w:rPr>
              <w:t>4</w:t>
            </w:r>
          </w:p>
        </w:tc>
        <w:tc>
          <w:tcPr>
            <w:tcW w:w="1312" w:type="dxa"/>
            <w:vAlign w:val="bottom"/>
          </w:tcPr>
          <w:p w14:paraId="620B9BD9" w14:textId="71B8B842" w:rsidR="0068209E" w:rsidRPr="005B422D" w:rsidRDefault="0068209E" w:rsidP="000330B6">
            <w:pPr>
              <w:jc w:val="both"/>
            </w:pPr>
            <w:r w:rsidRPr="005B422D">
              <w:rPr>
                <w:color w:val="000000"/>
              </w:rPr>
              <w:t>16</w:t>
            </w:r>
          </w:p>
        </w:tc>
      </w:tr>
      <w:tr w:rsidR="0068209E" w:rsidRPr="005B422D" w14:paraId="5A561766" w14:textId="77777777" w:rsidTr="00D07134">
        <w:tc>
          <w:tcPr>
            <w:tcW w:w="1317" w:type="dxa"/>
            <w:vAlign w:val="bottom"/>
          </w:tcPr>
          <w:p w14:paraId="621626BD" w14:textId="72AABA31" w:rsidR="0068209E" w:rsidRPr="005B422D" w:rsidRDefault="0068209E" w:rsidP="000330B6">
            <w:pPr>
              <w:jc w:val="both"/>
              <w:rPr>
                <w:color w:val="000000"/>
              </w:rPr>
            </w:pPr>
            <w:r w:rsidRPr="005B422D">
              <w:rPr>
                <w:color w:val="000000"/>
              </w:rPr>
              <w:t>95</w:t>
            </w:r>
          </w:p>
        </w:tc>
        <w:tc>
          <w:tcPr>
            <w:tcW w:w="1353" w:type="dxa"/>
            <w:vAlign w:val="bottom"/>
          </w:tcPr>
          <w:p w14:paraId="06D90298" w14:textId="5681B79B" w:rsidR="0068209E" w:rsidRPr="005B422D" w:rsidRDefault="0068209E" w:rsidP="000330B6">
            <w:pPr>
              <w:jc w:val="both"/>
            </w:pPr>
            <w:r w:rsidRPr="005B422D">
              <w:rPr>
                <w:color w:val="000000"/>
              </w:rPr>
              <w:t>5</w:t>
            </w:r>
          </w:p>
        </w:tc>
        <w:tc>
          <w:tcPr>
            <w:tcW w:w="1315" w:type="dxa"/>
            <w:vAlign w:val="bottom"/>
          </w:tcPr>
          <w:p w14:paraId="4E454434" w14:textId="496DAA6C" w:rsidR="0068209E" w:rsidRPr="005B422D" w:rsidRDefault="0068209E" w:rsidP="000330B6">
            <w:pPr>
              <w:jc w:val="both"/>
            </w:pPr>
            <w:r w:rsidRPr="005B422D">
              <w:rPr>
                <w:color w:val="000000"/>
              </w:rPr>
              <w:t>5</w:t>
            </w:r>
          </w:p>
        </w:tc>
        <w:tc>
          <w:tcPr>
            <w:tcW w:w="1315" w:type="dxa"/>
            <w:vAlign w:val="bottom"/>
          </w:tcPr>
          <w:p w14:paraId="52566791" w14:textId="0F2FC768" w:rsidR="0068209E" w:rsidRPr="005B422D" w:rsidRDefault="0068209E" w:rsidP="000330B6">
            <w:pPr>
              <w:jc w:val="both"/>
            </w:pPr>
            <w:r w:rsidRPr="005B422D">
              <w:rPr>
                <w:color w:val="000000"/>
              </w:rPr>
              <w:t>5</w:t>
            </w:r>
          </w:p>
        </w:tc>
        <w:tc>
          <w:tcPr>
            <w:tcW w:w="1315" w:type="dxa"/>
            <w:vAlign w:val="bottom"/>
          </w:tcPr>
          <w:p w14:paraId="57CFF5FF" w14:textId="37018FE9" w:rsidR="0068209E" w:rsidRPr="005B422D" w:rsidRDefault="0068209E" w:rsidP="000330B6">
            <w:pPr>
              <w:jc w:val="both"/>
            </w:pPr>
            <w:r w:rsidRPr="005B422D">
              <w:rPr>
                <w:color w:val="000000"/>
              </w:rPr>
              <w:t>5</w:t>
            </w:r>
          </w:p>
        </w:tc>
        <w:tc>
          <w:tcPr>
            <w:tcW w:w="1312" w:type="dxa"/>
            <w:vAlign w:val="bottom"/>
          </w:tcPr>
          <w:p w14:paraId="601D2D0C" w14:textId="51FAC126" w:rsidR="0068209E" w:rsidRPr="005B422D" w:rsidRDefault="0068209E" w:rsidP="000330B6">
            <w:pPr>
              <w:jc w:val="both"/>
            </w:pPr>
            <w:r w:rsidRPr="005B422D">
              <w:rPr>
                <w:color w:val="000000"/>
              </w:rPr>
              <w:t>20</w:t>
            </w:r>
          </w:p>
        </w:tc>
      </w:tr>
      <w:tr w:rsidR="0068209E" w:rsidRPr="005B422D" w14:paraId="3C2C0217" w14:textId="77777777" w:rsidTr="00D07134">
        <w:tc>
          <w:tcPr>
            <w:tcW w:w="1317" w:type="dxa"/>
            <w:vAlign w:val="bottom"/>
          </w:tcPr>
          <w:p w14:paraId="460607C0" w14:textId="1AB5E9A2" w:rsidR="0068209E" w:rsidRPr="005B422D" w:rsidRDefault="0068209E" w:rsidP="000330B6">
            <w:pPr>
              <w:jc w:val="both"/>
              <w:rPr>
                <w:color w:val="000000"/>
              </w:rPr>
            </w:pPr>
            <w:r w:rsidRPr="005B422D">
              <w:rPr>
                <w:color w:val="000000"/>
              </w:rPr>
              <w:t>96</w:t>
            </w:r>
          </w:p>
        </w:tc>
        <w:tc>
          <w:tcPr>
            <w:tcW w:w="1353" w:type="dxa"/>
            <w:vAlign w:val="bottom"/>
          </w:tcPr>
          <w:p w14:paraId="70643C32" w14:textId="1BD0B10A" w:rsidR="0068209E" w:rsidRPr="005B422D" w:rsidRDefault="0068209E" w:rsidP="000330B6">
            <w:pPr>
              <w:jc w:val="both"/>
            </w:pPr>
            <w:r w:rsidRPr="005B422D">
              <w:rPr>
                <w:color w:val="000000"/>
              </w:rPr>
              <w:t>4</w:t>
            </w:r>
          </w:p>
        </w:tc>
        <w:tc>
          <w:tcPr>
            <w:tcW w:w="1315" w:type="dxa"/>
            <w:vAlign w:val="bottom"/>
          </w:tcPr>
          <w:p w14:paraId="50663623" w14:textId="30248521" w:rsidR="0068209E" w:rsidRPr="005B422D" w:rsidRDefault="0068209E" w:rsidP="000330B6">
            <w:pPr>
              <w:jc w:val="both"/>
            </w:pPr>
            <w:r w:rsidRPr="005B422D">
              <w:rPr>
                <w:color w:val="000000"/>
              </w:rPr>
              <w:t>5</w:t>
            </w:r>
          </w:p>
        </w:tc>
        <w:tc>
          <w:tcPr>
            <w:tcW w:w="1315" w:type="dxa"/>
            <w:vAlign w:val="bottom"/>
          </w:tcPr>
          <w:p w14:paraId="7C37ACCF" w14:textId="04141B2F" w:rsidR="0068209E" w:rsidRPr="005B422D" w:rsidRDefault="0068209E" w:rsidP="000330B6">
            <w:pPr>
              <w:jc w:val="both"/>
            </w:pPr>
            <w:r w:rsidRPr="005B422D">
              <w:rPr>
                <w:color w:val="000000"/>
              </w:rPr>
              <w:t>5</w:t>
            </w:r>
          </w:p>
        </w:tc>
        <w:tc>
          <w:tcPr>
            <w:tcW w:w="1315" w:type="dxa"/>
            <w:vAlign w:val="bottom"/>
          </w:tcPr>
          <w:p w14:paraId="7EED8811" w14:textId="12638589" w:rsidR="0068209E" w:rsidRPr="005B422D" w:rsidRDefault="0068209E" w:rsidP="000330B6">
            <w:pPr>
              <w:jc w:val="both"/>
            </w:pPr>
            <w:r w:rsidRPr="005B422D">
              <w:rPr>
                <w:color w:val="000000"/>
              </w:rPr>
              <w:t>4</w:t>
            </w:r>
          </w:p>
        </w:tc>
        <w:tc>
          <w:tcPr>
            <w:tcW w:w="1312" w:type="dxa"/>
            <w:vAlign w:val="bottom"/>
          </w:tcPr>
          <w:p w14:paraId="7989F294" w14:textId="0F0699BC" w:rsidR="0068209E" w:rsidRPr="005B422D" w:rsidRDefault="0068209E" w:rsidP="000330B6">
            <w:pPr>
              <w:jc w:val="both"/>
            </w:pPr>
            <w:r w:rsidRPr="005B422D">
              <w:rPr>
                <w:color w:val="000000"/>
              </w:rPr>
              <w:t>18</w:t>
            </w:r>
          </w:p>
        </w:tc>
      </w:tr>
      <w:tr w:rsidR="0068209E" w:rsidRPr="005B422D" w14:paraId="552CF421" w14:textId="77777777" w:rsidTr="00D07134">
        <w:tc>
          <w:tcPr>
            <w:tcW w:w="1317" w:type="dxa"/>
            <w:vAlign w:val="bottom"/>
          </w:tcPr>
          <w:p w14:paraId="06DB5666" w14:textId="4FD09AD5" w:rsidR="0068209E" w:rsidRPr="005B422D" w:rsidRDefault="0068209E" w:rsidP="000330B6">
            <w:pPr>
              <w:jc w:val="both"/>
              <w:rPr>
                <w:color w:val="000000"/>
              </w:rPr>
            </w:pPr>
            <w:r w:rsidRPr="005B422D">
              <w:rPr>
                <w:color w:val="000000"/>
              </w:rPr>
              <w:t>97</w:t>
            </w:r>
          </w:p>
        </w:tc>
        <w:tc>
          <w:tcPr>
            <w:tcW w:w="1353" w:type="dxa"/>
            <w:vAlign w:val="bottom"/>
          </w:tcPr>
          <w:p w14:paraId="278E2999" w14:textId="0B448749" w:rsidR="0068209E" w:rsidRPr="005B422D" w:rsidRDefault="0068209E" w:rsidP="000330B6">
            <w:pPr>
              <w:jc w:val="both"/>
            </w:pPr>
            <w:r w:rsidRPr="005B422D">
              <w:rPr>
                <w:color w:val="000000"/>
              </w:rPr>
              <w:t>4</w:t>
            </w:r>
          </w:p>
        </w:tc>
        <w:tc>
          <w:tcPr>
            <w:tcW w:w="1315" w:type="dxa"/>
            <w:vAlign w:val="bottom"/>
          </w:tcPr>
          <w:p w14:paraId="13DEA24F" w14:textId="5F06A1A8" w:rsidR="0068209E" w:rsidRPr="005B422D" w:rsidRDefault="0068209E" w:rsidP="000330B6">
            <w:pPr>
              <w:jc w:val="both"/>
            </w:pPr>
            <w:r w:rsidRPr="005B422D">
              <w:rPr>
                <w:color w:val="000000"/>
              </w:rPr>
              <w:t>5</w:t>
            </w:r>
          </w:p>
        </w:tc>
        <w:tc>
          <w:tcPr>
            <w:tcW w:w="1315" w:type="dxa"/>
            <w:vAlign w:val="bottom"/>
          </w:tcPr>
          <w:p w14:paraId="5F056E5D" w14:textId="1C749555" w:rsidR="0068209E" w:rsidRPr="005B422D" w:rsidRDefault="0068209E" w:rsidP="000330B6">
            <w:pPr>
              <w:jc w:val="both"/>
            </w:pPr>
            <w:r w:rsidRPr="005B422D">
              <w:rPr>
                <w:color w:val="000000"/>
              </w:rPr>
              <w:t>5</w:t>
            </w:r>
          </w:p>
        </w:tc>
        <w:tc>
          <w:tcPr>
            <w:tcW w:w="1315" w:type="dxa"/>
            <w:vAlign w:val="bottom"/>
          </w:tcPr>
          <w:p w14:paraId="6E67D26E" w14:textId="3F91958D" w:rsidR="0068209E" w:rsidRPr="005B422D" w:rsidRDefault="0068209E" w:rsidP="000330B6">
            <w:pPr>
              <w:jc w:val="both"/>
            </w:pPr>
            <w:r w:rsidRPr="005B422D">
              <w:rPr>
                <w:color w:val="000000"/>
              </w:rPr>
              <w:t>4</w:t>
            </w:r>
          </w:p>
        </w:tc>
        <w:tc>
          <w:tcPr>
            <w:tcW w:w="1312" w:type="dxa"/>
            <w:vAlign w:val="bottom"/>
          </w:tcPr>
          <w:p w14:paraId="2000AE57" w14:textId="4F231A7D" w:rsidR="0068209E" w:rsidRPr="005B422D" w:rsidRDefault="0068209E" w:rsidP="000330B6">
            <w:pPr>
              <w:jc w:val="both"/>
            </w:pPr>
            <w:r w:rsidRPr="005B422D">
              <w:rPr>
                <w:color w:val="000000"/>
              </w:rPr>
              <w:t>18</w:t>
            </w:r>
          </w:p>
        </w:tc>
      </w:tr>
      <w:tr w:rsidR="0068209E" w:rsidRPr="005B422D" w14:paraId="613F17B3" w14:textId="77777777" w:rsidTr="00D07134">
        <w:tc>
          <w:tcPr>
            <w:tcW w:w="1317" w:type="dxa"/>
            <w:vAlign w:val="bottom"/>
          </w:tcPr>
          <w:p w14:paraId="37FF250E" w14:textId="10D0B2F3" w:rsidR="0068209E" w:rsidRPr="005B422D" w:rsidRDefault="0068209E" w:rsidP="000330B6">
            <w:pPr>
              <w:jc w:val="both"/>
              <w:rPr>
                <w:color w:val="000000"/>
              </w:rPr>
            </w:pPr>
            <w:r w:rsidRPr="005B422D">
              <w:rPr>
                <w:color w:val="000000"/>
              </w:rPr>
              <w:t>98</w:t>
            </w:r>
          </w:p>
        </w:tc>
        <w:tc>
          <w:tcPr>
            <w:tcW w:w="1353" w:type="dxa"/>
            <w:vAlign w:val="bottom"/>
          </w:tcPr>
          <w:p w14:paraId="523D6619" w14:textId="10BC0634" w:rsidR="0068209E" w:rsidRPr="005B422D" w:rsidRDefault="0068209E" w:rsidP="000330B6">
            <w:pPr>
              <w:jc w:val="both"/>
            </w:pPr>
            <w:r w:rsidRPr="005B422D">
              <w:rPr>
                <w:color w:val="000000"/>
              </w:rPr>
              <w:t>3</w:t>
            </w:r>
          </w:p>
        </w:tc>
        <w:tc>
          <w:tcPr>
            <w:tcW w:w="1315" w:type="dxa"/>
            <w:vAlign w:val="bottom"/>
          </w:tcPr>
          <w:p w14:paraId="1882A906" w14:textId="1846B5BC" w:rsidR="0068209E" w:rsidRPr="005B422D" w:rsidRDefault="0068209E" w:rsidP="000330B6">
            <w:pPr>
              <w:jc w:val="both"/>
            </w:pPr>
            <w:r w:rsidRPr="005B422D">
              <w:rPr>
                <w:color w:val="000000"/>
              </w:rPr>
              <w:t>3</w:t>
            </w:r>
          </w:p>
        </w:tc>
        <w:tc>
          <w:tcPr>
            <w:tcW w:w="1315" w:type="dxa"/>
            <w:vAlign w:val="bottom"/>
          </w:tcPr>
          <w:p w14:paraId="679AF9C8" w14:textId="6BB6B3A7" w:rsidR="0068209E" w:rsidRPr="005B422D" w:rsidRDefault="0068209E" w:rsidP="000330B6">
            <w:pPr>
              <w:jc w:val="both"/>
            </w:pPr>
            <w:r w:rsidRPr="005B422D">
              <w:rPr>
                <w:color w:val="000000"/>
              </w:rPr>
              <w:t>3</w:t>
            </w:r>
          </w:p>
        </w:tc>
        <w:tc>
          <w:tcPr>
            <w:tcW w:w="1315" w:type="dxa"/>
            <w:vAlign w:val="bottom"/>
          </w:tcPr>
          <w:p w14:paraId="3F6D6D1C" w14:textId="5B16FD03" w:rsidR="0068209E" w:rsidRPr="005B422D" w:rsidRDefault="0068209E" w:rsidP="000330B6">
            <w:pPr>
              <w:jc w:val="both"/>
            </w:pPr>
            <w:r w:rsidRPr="005B422D">
              <w:rPr>
                <w:color w:val="000000"/>
              </w:rPr>
              <w:t>3</w:t>
            </w:r>
          </w:p>
        </w:tc>
        <w:tc>
          <w:tcPr>
            <w:tcW w:w="1312" w:type="dxa"/>
            <w:vAlign w:val="bottom"/>
          </w:tcPr>
          <w:p w14:paraId="63FFA3E3" w14:textId="1BF532EF" w:rsidR="0068209E" w:rsidRPr="005B422D" w:rsidRDefault="0068209E" w:rsidP="000330B6">
            <w:pPr>
              <w:jc w:val="both"/>
            </w:pPr>
            <w:r w:rsidRPr="005B422D">
              <w:rPr>
                <w:color w:val="000000"/>
              </w:rPr>
              <w:t>12</w:t>
            </w:r>
          </w:p>
        </w:tc>
      </w:tr>
      <w:tr w:rsidR="0068209E" w:rsidRPr="005B422D" w14:paraId="30B303E3" w14:textId="77777777" w:rsidTr="00D07134">
        <w:tc>
          <w:tcPr>
            <w:tcW w:w="1317" w:type="dxa"/>
            <w:vAlign w:val="bottom"/>
          </w:tcPr>
          <w:p w14:paraId="52A59C58" w14:textId="316DD863" w:rsidR="0068209E" w:rsidRPr="005B422D" w:rsidRDefault="0068209E" w:rsidP="000330B6">
            <w:pPr>
              <w:jc w:val="both"/>
              <w:rPr>
                <w:color w:val="000000"/>
              </w:rPr>
            </w:pPr>
            <w:r w:rsidRPr="005B422D">
              <w:rPr>
                <w:color w:val="000000"/>
              </w:rPr>
              <w:t>99</w:t>
            </w:r>
          </w:p>
        </w:tc>
        <w:tc>
          <w:tcPr>
            <w:tcW w:w="1353" w:type="dxa"/>
            <w:vAlign w:val="bottom"/>
          </w:tcPr>
          <w:p w14:paraId="366BB403" w14:textId="28AFC24F" w:rsidR="0068209E" w:rsidRPr="005B422D" w:rsidRDefault="0068209E" w:rsidP="000330B6">
            <w:pPr>
              <w:jc w:val="both"/>
            </w:pPr>
            <w:r w:rsidRPr="005B422D">
              <w:rPr>
                <w:color w:val="000000"/>
              </w:rPr>
              <w:t>5</w:t>
            </w:r>
          </w:p>
        </w:tc>
        <w:tc>
          <w:tcPr>
            <w:tcW w:w="1315" w:type="dxa"/>
            <w:vAlign w:val="bottom"/>
          </w:tcPr>
          <w:p w14:paraId="5CE59AF9" w14:textId="79BE0F1C" w:rsidR="0068209E" w:rsidRPr="005B422D" w:rsidRDefault="0068209E" w:rsidP="000330B6">
            <w:pPr>
              <w:jc w:val="both"/>
            </w:pPr>
            <w:r w:rsidRPr="005B422D">
              <w:rPr>
                <w:color w:val="000000"/>
              </w:rPr>
              <w:t>4</w:t>
            </w:r>
          </w:p>
        </w:tc>
        <w:tc>
          <w:tcPr>
            <w:tcW w:w="1315" w:type="dxa"/>
            <w:vAlign w:val="bottom"/>
          </w:tcPr>
          <w:p w14:paraId="6F773206" w14:textId="0B56B124" w:rsidR="0068209E" w:rsidRPr="005B422D" w:rsidRDefault="0068209E" w:rsidP="000330B6">
            <w:pPr>
              <w:jc w:val="both"/>
            </w:pPr>
            <w:r w:rsidRPr="005B422D">
              <w:rPr>
                <w:color w:val="000000"/>
              </w:rPr>
              <w:t>5</w:t>
            </w:r>
          </w:p>
        </w:tc>
        <w:tc>
          <w:tcPr>
            <w:tcW w:w="1315" w:type="dxa"/>
            <w:vAlign w:val="bottom"/>
          </w:tcPr>
          <w:p w14:paraId="4AC6FBC7" w14:textId="17D6713F" w:rsidR="0068209E" w:rsidRPr="005B422D" w:rsidRDefault="0068209E" w:rsidP="000330B6">
            <w:pPr>
              <w:jc w:val="both"/>
            </w:pPr>
            <w:r w:rsidRPr="005B422D">
              <w:rPr>
                <w:color w:val="000000"/>
              </w:rPr>
              <w:t>4</w:t>
            </w:r>
          </w:p>
        </w:tc>
        <w:tc>
          <w:tcPr>
            <w:tcW w:w="1312" w:type="dxa"/>
            <w:vAlign w:val="bottom"/>
          </w:tcPr>
          <w:p w14:paraId="4EB5D4D6" w14:textId="18C33616" w:rsidR="0068209E" w:rsidRPr="005B422D" w:rsidRDefault="0068209E" w:rsidP="000330B6">
            <w:pPr>
              <w:jc w:val="both"/>
            </w:pPr>
            <w:r w:rsidRPr="005B422D">
              <w:rPr>
                <w:color w:val="000000"/>
              </w:rPr>
              <w:t>18</w:t>
            </w:r>
          </w:p>
        </w:tc>
      </w:tr>
      <w:tr w:rsidR="0068209E" w:rsidRPr="005B422D" w14:paraId="28988D80" w14:textId="77777777" w:rsidTr="00D07134">
        <w:tc>
          <w:tcPr>
            <w:tcW w:w="1317" w:type="dxa"/>
            <w:vAlign w:val="bottom"/>
          </w:tcPr>
          <w:p w14:paraId="2DA4DDCA" w14:textId="5E132C13" w:rsidR="0068209E" w:rsidRPr="005B422D" w:rsidRDefault="0068209E" w:rsidP="000330B6">
            <w:pPr>
              <w:jc w:val="both"/>
              <w:rPr>
                <w:color w:val="000000"/>
              </w:rPr>
            </w:pPr>
            <w:r w:rsidRPr="005B422D">
              <w:rPr>
                <w:color w:val="000000"/>
              </w:rPr>
              <w:t>100</w:t>
            </w:r>
          </w:p>
        </w:tc>
        <w:tc>
          <w:tcPr>
            <w:tcW w:w="1353" w:type="dxa"/>
            <w:vAlign w:val="bottom"/>
          </w:tcPr>
          <w:p w14:paraId="28DD6C58" w14:textId="13FEA650" w:rsidR="0068209E" w:rsidRPr="005B422D" w:rsidRDefault="0068209E" w:rsidP="000330B6">
            <w:pPr>
              <w:jc w:val="both"/>
            </w:pPr>
            <w:r w:rsidRPr="005B422D">
              <w:rPr>
                <w:color w:val="000000"/>
              </w:rPr>
              <w:t>4</w:t>
            </w:r>
          </w:p>
        </w:tc>
        <w:tc>
          <w:tcPr>
            <w:tcW w:w="1315" w:type="dxa"/>
            <w:vAlign w:val="bottom"/>
          </w:tcPr>
          <w:p w14:paraId="51923D44" w14:textId="2B3F0702" w:rsidR="0068209E" w:rsidRPr="005B422D" w:rsidRDefault="0068209E" w:rsidP="000330B6">
            <w:pPr>
              <w:jc w:val="both"/>
            </w:pPr>
            <w:r w:rsidRPr="005B422D">
              <w:rPr>
                <w:color w:val="000000"/>
              </w:rPr>
              <w:t>3</w:t>
            </w:r>
          </w:p>
        </w:tc>
        <w:tc>
          <w:tcPr>
            <w:tcW w:w="1315" w:type="dxa"/>
            <w:vAlign w:val="bottom"/>
          </w:tcPr>
          <w:p w14:paraId="7245369D" w14:textId="2BFC9731" w:rsidR="0068209E" w:rsidRPr="005B422D" w:rsidRDefault="0068209E" w:rsidP="000330B6">
            <w:pPr>
              <w:jc w:val="both"/>
            </w:pPr>
            <w:r w:rsidRPr="005B422D">
              <w:rPr>
                <w:color w:val="000000"/>
              </w:rPr>
              <w:t>4</w:t>
            </w:r>
          </w:p>
        </w:tc>
        <w:tc>
          <w:tcPr>
            <w:tcW w:w="1315" w:type="dxa"/>
            <w:vAlign w:val="bottom"/>
          </w:tcPr>
          <w:p w14:paraId="644D07DD" w14:textId="144106E0" w:rsidR="0068209E" w:rsidRPr="005B422D" w:rsidRDefault="0068209E" w:rsidP="000330B6">
            <w:pPr>
              <w:jc w:val="both"/>
            </w:pPr>
            <w:r w:rsidRPr="005B422D">
              <w:rPr>
                <w:color w:val="000000"/>
              </w:rPr>
              <w:t>3</w:t>
            </w:r>
          </w:p>
        </w:tc>
        <w:tc>
          <w:tcPr>
            <w:tcW w:w="1312" w:type="dxa"/>
            <w:vAlign w:val="bottom"/>
          </w:tcPr>
          <w:p w14:paraId="7A339999" w14:textId="1DB16B36" w:rsidR="0068209E" w:rsidRPr="005B422D" w:rsidRDefault="0068209E" w:rsidP="000330B6">
            <w:pPr>
              <w:jc w:val="both"/>
            </w:pPr>
            <w:r w:rsidRPr="005B422D">
              <w:rPr>
                <w:color w:val="000000"/>
              </w:rPr>
              <w:t>14</w:t>
            </w:r>
          </w:p>
        </w:tc>
      </w:tr>
    </w:tbl>
    <w:p w14:paraId="3039FA3F" w14:textId="77777777" w:rsidR="00EF007B" w:rsidRDefault="00EF007B" w:rsidP="000330B6">
      <w:pPr>
        <w:tabs>
          <w:tab w:val="left" w:pos="720"/>
        </w:tabs>
        <w:spacing w:line="480" w:lineRule="auto"/>
        <w:jc w:val="both"/>
        <w:rPr>
          <w:b/>
          <w:bCs/>
          <w:i/>
          <w:iCs/>
          <w:lang w:val="en-US"/>
        </w:rPr>
      </w:pPr>
    </w:p>
    <w:p w14:paraId="52FA8D52" w14:textId="1FFCFFB7" w:rsidR="0068209E" w:rsidRPr="0068209E" w:rsidRDefault="0068209E" w:rsidP="000330B6">
      <w:pPr>
        <w:pStyle w:val="ListParagraph"/>
        <w:numPr>
          <w:ilvl w:val="0"/>
          <w:numId w:val="41"/>
        </w:numPr>
        <w:ind w:left="426"/>
        <w:jc w:val="both"/>
        <w:rPr>
          <w:lang w:val="id-ID"/>
        </w:rPr>
      </w:pPr>
      <w:r w:rsidRPr="0068209E">
        <w:rPr>
          <w:b/>
          <w:bCs/>
          <w:sz w:val="24"/>
          <w:szCs w:val="24"/>
          <w:lang w:val="id-ID"/>
        </w:rPr>
        <w:t>Sosialisasi Pajak Terhadap Kepatuhan Wajib Pajak Orang Pribadi</w:t>
      </w:r>
    </w:p>
    <w:tbl>
      <w:tblPr>
        <w:tblStyle w:val="TableGrid"/>
        <w:tblW w:w="7933" w:type="dxa"/>
        <w:tblLook w:val="04A0" w:firstRow="1" w:lastRow="0" w:firstColumn="1" w:lastColumn="0" w:noHBand="0" w:noVBand="1"/>
      </w:tblPr>
      <w:tblGrid>
        <w:gridCol w:w="1316"/>
        <w:gridCol w:w="1798"/>
        <w:gridCol w:w="1843"/>
        <w:gridCol w:w="1701"/>
        <w:gridCol w:w="1275"/>
      </w:tblGrid>
      <w:tr w:rsidR="0068209E" w:rsidRPr="005B422D" w14:paraId="656F1E6E" w14:textId="77777777" w:rsidTr="00D07134">
        <w:trPr>
          <w:trHeight w:val="416"/>
        </w:trPr>
        <w:tc>
          <w:tcPr>
            <w:tcW w:w="1316" w:type="dxa"/>
            <w:vMerge w:val="restart"/>
            <w:vAlign w:val="center"/>
          </w:tcPr>
          <w:p w14:paraId="710C72BB" w14:textId="77777777" w:rsidR="0068209E" w:rsidRPr="005B422D" w:rsidRDefault="0068209E" w:rsidP="000330B6">
            <w:pPr>
              <w:jc w:val="both"/>
              <w:rPr>
                <w:lang w:val="id-ID"/>
              </w:rPr>
            </w:pPr>
            <w:r w:rsidRPr="005B422D">
              <w:rPr>
                <w:lang w:val="id-ID"/>
              </w:rPr>
              <w:t>Resp.</w:t>
            </w:r>
          </w:p>
        </w:tc>
        <w:tc>
          <w:tcPr>
            <w:tcW w:w="5342" w:type="dxa"/>
            <w:gridSpan w:val="3"/>
            <w:vAlign w:val="center"/>
          </w:tcPr>
          <w:p w14:paraId="059A5803" w14:textId="77777777" w:rsidR="0068209E" w:rsidRPr="005B422D" w:rsidRDefault="0068209E" w:rsidP="000330B6">
            <w:pPr>
              <w:jc w:val="both"/>
              <w:rPr>
                <w:lang w:val="id-ID"/>
              </w:rPr>
            </w:pPr>
            <w:r w:rsidRPr="005B422D">
              <w:rPr>
                <w:lang w:val="id-ID"/>
              </w:rPr>
              <w:t>Sosialisasi Pajak (X2)</w:t>
            </w:r>
          </w:p>
        </w:tc>
        <w:tc>
          <w:tcPr>
            <w:tcW w:w="1275" w:type="dxa"/>
            <w:vMerge w:val="restart"/>
            <w:vAlign w:val="center"/>
          </w:tcPr>
          <w:p w14:paraId="0D2F2A1C" w14:textId="77777777" w:rsidR="0068209E" w:rsidRPr="005B422D" w:rsidRDefault="0068209E" w:rsidP="000330B6">
            <w:pPr>
              <w:jc w:val="both"/>
              <w:rPr>
                <w:lang w:val="id-ID"/>
              </w:rPr>
            </w:pPr>
            <w:r w:rsidRPr="005B422D">
              <w:rPr>
                <w:lang w:val="id-ID"/>
              </w:rPr>
              <w:t>Total X2</w:t>
            </w:r>
          </w:p>
        </w:tc>
      </w:tr>
      <w:tr w:rsidR="0068209E" w:rsidRPr="005B422D" w14:paraId="28C314DE" w14:textId="77777777" w:rsidTr="00D07134">
        <w:tc>
          <w:tcPr>
            <w:tcW w:w="1316" w:type="dxa"/>
            <w:vMerge/>
            <w:vAlign w:val="center"/>
          </w:tcPr>
          <w:p w14:paraId="72EF4CE1" w14:textId="77777777" w:rsidR="0068209E" w:rsidRPr="005B422D" w:rsidRDefault="0068209E" w:rsidP="000330B6">
            <w:pPr>
              <w:jc w:val="both"/>
              <w:rPr>
                <w:lang w:val="id-ID"/>
              </w:rPr>
            </w:pPr>
          </w:p>
        </w:tc>
        <w:tc>
          <w:tcPr>
            <w:tcW w:w="1798" w:type="dxa"/>
            <w:tcBorders>
              <w:right w:val="single" w:sz="4" w:space="0" w:color="auto"/>
            </w:tcBorders>
            <w:vAlign w:val="center"/>
          </w:tcPr>
          <w:p w14:paraId="61655BA8" w14:textId="77777777" w:rsidR="0068209E" w:rsidRPr="005B422D" w:rsidRDefault="0068209E" w:rsidP="000330B6">
            <w:pPr>
              <w:jc w:val="both"/>
              <w:rPr>
                <w:lang w:val="id-ID"/>
              </w:rPr>
            </w:pPr>
            <w:r w:rsidRPr="005B422D">
              <w:rPr>
                <w:lang w:val="id-ID"/>
              </w:rPr>
              <w:t>X2.1</w:t>
            </w:r>
          </w:p>
        </w:tc>
        <w:tc>
          <w:tcPr>
            <w:tcW w:w="1843" w:type="dxa"/>
            <w:tcBorders>
              <w:left w:val="single" w:sz="4" w:space="0" w:color="auto"/>
            </w:tcBorders>
            <w:vAlign w:val="center"/>
          </w:tcPr>
          <w:p w14:paraId="087A290E" w14:textId="77777777" w:rsidR="0068209E" w:rsidRPr="005B422D" w:rsidRDefault="0068209E" w:rsidP="000330B6">
            <w:pPr>
              <w:jc w:val="both"/>
              <w:rPr>
                <w:lang w:val="id-ID"/>
              </w:rPr>
            </w:pPr>
            <w:r w:rsidRPr="005B422D">
              <w:rPr>
                <w:lang w:val="id-ID"/>
              </w:rPr>
              <w:t>X2.2</w:t>
            </w:r>
          </w:p>
        </w:tc>
        <w:tc>
          <w:tcPr>
            <w:tcW w:w="1701" w:type="dxa"/>
            <w:vAlign w:val="center"/>
          </w:tcPr>
          <w:p w14:paraId="5185BC93" w14:textId="77777777" w:rsidR="0068209E" w:rsidRPr="005B422D" w:rsidRDefault="0068209E" w:rsidP="000330B6">
            <w:pPr>
              <w:jc w:val="both"/>
              <w:rPr>
                <w:lang w:val="id-ID"/>
              </w:rPr>
            </w:pPr>
            <w:r w:rsidRPr="005B422D">
              <w:rPr>
                <w:lang w:val="id-ID"/>
              </w:rPr>
              <w:t>X2.3</w:t>
            </w:r>
          </w:p>
        </w:tc>
        <w:tc>
          <w:tcPr>
            <w:tcW w:w="1275" w:type="dxa"/>
            <w:vMerge/>
            <w:vAlign w:val="center"/>
          </w:tcPr>
          <w:p w14:paraId="12A03FFA" w14:textId="77777777" w:rsidR="0068209E" w:rsidRPr="005B422D" w:rsidRDefault="0068209E" w:rsidP="000330B6">
            <w:pPr>
              <w:jc w:val="both"/>
              <w:rPr>
                <w:lang w:val="id-ID"/>
              </w:rPr>
            </w:pPr>
          </w:p>
        </w:tc>
      </w:tr>
      <w:tr w:rsidR="005B422D" w:rsidRPr="005B422D" w14:paraId="2958E458" w14:textId="77777777" w:rsidTr="00D07134">
        <w:tc>
          <w:tcPr>
            <w:tcW w:w="1316" w:type="dxa"/>
            <w:vAlign w:val="center"/>
          </w:tcPr>
          <w:p w14:paraId="5F044138" w14:textId="77777777" w:rsidR="005B422D" w:rsidRPr="005B422D" w:rsidRDefault="005B422D" w:rsidP="000330B6">
            <w:pPr>
              <w:jc w:val="both"/>
              <w:rPr>
                <w:lang w:val="id-ID"/>
              </w:rPr>
            </w:pPr>
            <w:r w:rsidRPr="005B422D">
              <w:rPr>
                <w:color w:val="000000"/>
              </w:rPr>
              <w:t>1</w:t>
            </w:r>
          </w:p>
        </w:tc>
        <w:tc>
          <w:tcPr>
            <w:tcW w:w="1798" w:type="dxa"/>
          </w:tcPr>
          <w:p w14:paraId="4146E081" w14:textId="26B7BD0C" w:rsidR="005B422D" w:rsidRPr="005B422D" w:rsidRDefault="005B422D" w:rsidP="000330B6">
            <w:pPr>
              <w:jc w:val="both"/>
              <w:rPr>
                <w:lang w:val="id-ID"/>
              </w:rPr>
            </w:pPr>
            <w:r w:rsidRPr="005B422D">
              <w:t>5</w:t>
            </w:r>
          </w:p>
        </w:tc>
        <w:tc>
          <w:tcPr>
            <w:tcW w:w="1843" w:type="dxa"/>
          </w:tcPr>
          <w:p w14:paraId="571F8290" w14:textId="28958EB5" w:rsidR="005B422D" w:rsidRPr="005B422D" w:rsidRDefault="005B422D" w:rsidP="000330B6">
            <w:pPr>
              <w:jc w:val="both"/>
              <w:rPr>
                <w:lang w:val="id-ID"/>
              </w:rPr>
            </w:pPr>
            <w:r w:rsidRPr="005B422D">
              <w:t>5</w:t>
            </w:r>
          </w:p>
        </w:tc>
        <w:tc>
          <w:tcPr>
            <w:tcW w:w="1701" w:type="dxa"/>
          </w:tcPr>
          <w:p w14:paraId="6EE0B603" w14:textId="1BF0C4CC" w:rsidR="005B422D" w:rsidRPr="005B422D" w:rsidRDefault="005B422D" w:rsidP="000330B6">
            <w:pPr>
              <w:jc w:val="both"/>
              <w:rPr>
                <w:lang w:val="id-ID"/>
              </w:rPr>
            </w:pPr>
            <w:r w:rsidRPr="005B422D">
              <w:t>5</w:t>
            </w:r>
          </w:p>
        </w:tc>
        <w:tc>
          <w:tcPr>
            <w:tcW w:w="1275" w:type="dxa"/>
          </w:tcPr>
          <w:p w14:paraId="3DB379EA" w14:textId="544CF05A" w:rsidR="005B422D" w:rsidRPr="005B422D" w:rsidRDefault="005B422D" w:rsidP="000330B6">
            <w:pPr>
              <w:jc w:val="both"/>
              <w:rPr>
                <w:lang w:val="id-ID"/>
              </w:rPr>
            </w:pPr>
            <w:r w:rsidRPr="005B422D">
              <w:t>15</w:t>
            </w:r>
          </w:p>
        </w:tc>
      </w:tr>
      <w:tr w:rsidR="005B422D" w:rsidRPr="005B422D" w14:paraId="7F6D5A10" w14:textId="77777777" w:rsidTr="00D07134">
        <w:tc>
          <w:tcPr>
            <w:tcW w:w="1316" w:type="dxa"/>
            <w:vAlign w:val="center"/>
          </w:tcPr>
          <w:p w14:paraId="523CD1BE" w14:textId="77777777" w:rsidR="005B422D" w:rsidRPr="005B422D" w:rsidRDefault="005B422D" w:rsidP="000330B6">
            <w:pPr>
              <w:jc w:val="both"/>
              <w:rPr>
                <w:lang w:val="id-ID"/>
              </w:rPr>
            </w:pPr>
            <w:r w:rsidRPr="005B422D">
              <w:rPr>
                <w:color w:val="000000"/>
              </w:rPr>
              <w:t>2</w:t>
            </w:r>
          </w:p>
        </w:tc>
        <w:tc>
          <w:tcPr>
            <w:tcW w:w="1798" w:type="dxa"/>
          </w:tcPr>
          <w:p w14:paraId="024754B2" w14:textId="6A3185E3" w:rsidR="005B422D" w:rsidRPr="005B422D" w:rsidRDefault="005B422D" w:rsidP="000330B6">
            <w:pPr>
              <w:jc w:val="both"/>
              <w:rPr>
                <w:lang w:val="id-ID"/>
              </w:rPr>
            </w:pPr>
            <w:r w:rsidRPr="005B422D">
              <w:t>5</w:t>
            </w:r>
          </w:p>
        </w:tc>
        <w:tc>
          <w:tcPr>
            <w:tcW w:w="1843" w:type="dxa"/>
          </w:tcPr>
          <w:p w14:paraId="0588EF02" w14:textId="1F2AA6B6" w:rsidR="005B422D" w:rsidRPr="005B422D" w:rsidRDefault="005B422D" w:rsidP="000330B6">
            <w:pPr>
              <w:jc w:val="both"/>
              <w:rPr>
                <w:lang w:val="id-ID"/>
              </w:rPr>
            </w:pPr>
            <w:r w:rsidRPr="005B422D">
              <w:t>5</w:t>
            </w:r>
          </w:p>
        </w:tc>
        <w:tc>
          <w:tcPr>
            <w:tcW w:w="1701" w:type="dxa"/>
          </w:tcPr>
          <w:p w14:paraId="7145D7FF" w14:textId="39B740B7" w:rsidR="005B422D" w:rsidRPr="005B422D" w:rsidRDefault="005B422D" w:rsidP="000330B6">
            <w:pPr>
              <w:jc w:val="both"/>
              <w:rPr>
                <w:lang w:val="id-ID"/>
              </w:rPr>
            </w:pPr>
            <w:r w:rsidRPr="005B422D">
              <w:t>5</w:t>
            </w:r>
          </w:p>
        </w:tc>
        <w:tc>
          <w:tcPr>
            <w:tcW w:w="1275" w:type="dxa"/>
          </w:tcPr>
          <w:p w14:paraId="1F7C5248" w14:textId="4CEC98B9" w:rsidR="005B422D" w:rsidRPr="005B422D" w:rsidRDefault="005B422D" w:rsidP="000330B6">
            <w:pPr>
              <w:jc w:val="both"/>
              <w:rPr>
                <w:lang w:val="id-ID"/>
              </w:rPr>
            </w:pPr>
            <w:r w:rsidRPr="005B422D">
              <w:t>15</w:t>
            </w:r>
          </w:p>
        </w:tc>
      </w:tr>
      <w:tr w:rsidR="005B422D" w:rsidRPr="005B422D" w14:paraId="7CCD5899" w14:textId="77777777" w:rsidTr="00D07134">
        <w:tc>
          <w:tcPr>
            <w:tcW w:w="1316" w:type="dxa"/>
            <w:vAlign w:val="center"/>
          </w:tcPr>
          <w:p w14:paraId="212503B6" w14:textId="77777777" w:rsidR="005B422D" w:rsidRPr="005B422D" w:rsidRDefault="005B422D" w:rsidP="000330B6">
            <w:pPr>
              <w:jc w:val="both"/>
              <w:rPr>
                <w:lang w:val="id-ID"/>
              </w:rPr>
            </w:pPr>
            <w:r w:rsidRPr="005B422D">
              <w:rPr>
                <w:color w:val="000000"/>
              </w:rPr>
              <w:t>3</w:t>
            </w:r>
          </w:p>
        </w:tc>
        <w:tc>
          <w:tcPr>
            <w:tcW w:w="1798" w:type="dxa"/>
          </w:tcPr>
          <w:p w14:paraId="240C262D" w14:textId="76AAF346" w:rsidR="005B422D" w:rsidRPr="005B422D" w:rsidRDefault="005B422D" w:rsidP="000330B6">
            <w:pPr>
              <w:jc w:val="both"/>
              <w:rPr>
                <w:lang w:val="id-ID"/>
              </w:rPr>
            </w:pPr>
            <w:r w:rsidRPr="005B422D">
              <w:t>4</w:t>
            </w:r>
          </w:p>
        </w:tc>
        <w:tc>
          <w:tcPr>
            <w:tcW w:w="1843" w:type="dxa"/>
          </w:tcPr>
          <w:p w14:paraId="012143A6" w14:textId="1AC7B009" w:rsidR="005B422D" w:rsidRPr="005B422D" w:rsidRDefault="005B422D" w:rsidP="000330B6">
            <w:pPr>
              <w:jc w:val="both"/>
              <w:rPr>
                <w:lang w:val="id-ID"/>
              </w:rPr>
            </w:pPr>
            <w:r w:rsidRPr="005B422D">
              <w:t>4</w:t>
            </w:r>
          </w:p>
        </w:tc>
        <w:tc>
          <w:tcPr>
            <w:tcW w:w="1701" w:type="dxa"/>
          </w:tcPr>
          <w:p w14:paraId="742CECBA" w14:textId="4C3D3519" w:rsidR="005B422D" w:rsidRPr="005B422D" w:rsidRDefault="005B422D" w:rsidP="000330B6">
            <w:pPr>
              <w:jc w:val="both"/>
              <w:rPr>
                <w:lang w:val="id-ID"/>
              </w:rPr>
            </w:pPr>
            <w:r w:rsidRPr="005B422D">
              <w:t>4</w:t>
            </w:r>
          </w:p>
        </w:tc>
        <w:tc>
          <w:tcPr>
            <w:tcW w:w="1275" w:type="dxa"/>
          </w:tcPr>
          <w:p w14:paraId="7A8288F7" w14:textId="7CCC11DA" w:rsidR="005B422D" w:rsidRPr="005B422D" w:rsidRDefault="005B422D" w:rsidP="000330B6">
            <w:pPr>
              <w:jc w:val="both"/>
              <w:rPr>
                <w:lang w:val="id-ID"/>
              </w:rPr>
            </w:pPr>
            <w:r w:rsidRPr="005B422D">
              <w:t>12</w:t>
            </w:r>
          </w:p>
        </w:tc>
      </w:tr>
      <w:tr w:rsidR="005B422D" w:rsidRPr="005B422D" w14:paraId="12298538" w14:textId="77777777" w:rsidTr="00D07134">
        <w:tc>
          <w:tcPr>
            <w:tcW w:w="1316" w:type="dxa"/>
            <w:vAlign w:val="center"/>
          </w:tcPr>
          <w:p w14:paraId="6CCCE2EF" w14:textId="77777777" w:rsidR="005B422D" w:rsidRPr="005B422D" w:rsidRDefault="005B422D" w:rsidP="000330B6">
            <w:pPr>
              <w:jc w:val="both"/>
              <w:rPr>
                <w:lang w:val="id-ID"/>
              </w:rPr>
            </w:pPr>
            <w:r w:rsidRPr="005B422D">
              <w:rPr>
                <w:color w:val="000000"/>
              </w:rPr>
              <w:t>4</w:t>
            </w:r>
          </w:p>
        </w:tc>
        <w:tc>
          <w:tcPr>
            <w:tcW w:w="1798" w:type="dxa"/>
          </w:tcPr>
          <w:p w14:paraId="0B2AE6AF" w14:textId="16C74833" w:rsidR="005B422D" w:rsidRPr="005B422D" w:rsidRDefault="005B422D" w:rsidP="000330B6">
            <w:pPr>
              <w:jc w:val="both"/>
              <w:rPr>
                <w:lang w:val="id-ID"/>
              </w:rPr>
            </w:pPr>
            <w:r w:rsidRPr="005B422D">
              <w:t>5</w:t>
            </w:r>
          </w:p>
        </w:tc>
        <w:tc>
          <w:tcPr>
            <w:tcW w:w="1843" w:type="dxa"/>
          </w:tcPr>
          <w:p w14:paraId="07E084CB" w14:textId="3334401C" w:rsidR="005B422D" w:rsidRPr="005B422D" w:rsidRDefault="005B422D" w:rsidP="000330B6">
            <w:pPr>
              <w:jc w:val="both"/>
              <w:rPr>
                <w:lang w:val="id-ID"/>
              </w:rPr>
            </w:pPr>
            <w:r w:rsidRPr="005B422D">
              <w:t>5</w:t>
            </w:r>
          </w:p>
        </w:tc>
        <w:tc>
          <w:tcPr>
            <w:tcW w:w="1701" w:type="dxa"/>
          </w:tcPr>
          <w:p w14:paraId="4B532295" w14:textId="7FF95900" w:rsidR="005B422D" w:rsidRPr="005B422D" w:rsidRDefault="005B422D" w:rsidP="000330B6">
            <w:pPr>
              <w:jc w:val="both"/>
              <w:rPr>
                <w:lang w:val="id-ID"/>
              </w:rPr>
            </w:pPr>
            <w:r w:rsidRPr="005B422D">
              <w:t>5</w:t>
            </w:r>
          </w:p>
        </w:tc>
        <w:tc>
          <w:tcPr>
            <w:tcW w:w="1275" w:type="dxa"/>
          </w:tcPr>
          <w:p w14:paraId="4F6288DE" w14:textId="52AE9BA4" w:rsidR="005B422D" w:rsidRPr="005B422D" w:rsidRDefault="005B422D" w:rsidP="000330B6">
            <w:pPr>
              <w:jc w:val="both"/>
              <w:rPr>
                <w:lang w:val="id-ID"/>
              </w:rPr>
            </w:pPr>
            <w:r w:rsidRPr="005B422D">
              <w:t>15</w:t>
            </w:r>
          </w:p>
        </w:tc>
      </w:tr>
      <w:tr w:rsidR="005B422D" w:rsidRPr="005B422D" w14:paraId="7DB6F7E6" w14:textId="77777777" w:rsidTr="00D07134">
        <w:tc>
          <w:tcPr>
            <w:tcW w:w="1316" w:type="dxa"/>
            <w:vAlign w:val="center"/>
          </w:tcPr>
          <w:p w14:paraId="5DE85D47" w14:textId="77777777" w:rsidR="005B422D" w:rsidRPr="005B422D" w:rsidRDefault="005B422D" w:rsidP="000330B6">
            <w:pPr>
              <w:jc w:val="both"/>
              <w:rPr>
                <w:lang w:val="id-ID"/>
              </w:rPr>
            </w:pPr>
            <w:r w:rsidRPr="005B422D">
              <w:rPr>
                <w:color w:val="000000"/>
              </w:rPr>
              <w:t>5</w:t>
            </w:r>
          </w:p>
        </w:tc>
        <w:tc>
          <w:tcPr>
            <w:tcW w:w="1798" w:type="dxa"/>
          </w:tcPr>
          <w:p w14:paraId="364F65E1" w14:textId="7EF14076" w:rsidR="005B422D" w:rsidRPr="005B422D" w:rsidRDefault="005B422D" w:rsidP="000330B6">
            <w:pPr>
              <w:jc w:val="both"/>
              <w:rPr>
                <w:lang w:val="id-ID"/>
              </w:rPr>
            </w:pPr>
            <w:r w:rsidRPr="005B422D">
              <w:t>5</w:t>
            </w:r>
          </w:p>
        </w:tc>
        <w:tc>
          <w:tcPr>
            <w:tcW w:w="1843" w:type="dxa"/>
          </w:tcPr>
          <w:p w14:paraId="1F043099" w14:textId="0A813B39" w:rsidR="005B422D" w:rsidRPr="005B422D" w:rsidRDefault="005B422D" w:rsidP="000330B6">
            <w:pPr>
              <w:jc w:val="both"/>
              <w:rPr>
                <w:lang w:val="id-ID"/>
              </w:rPr>
            </w:pPr>
            <w:r w:rsidRPr="005B422D">
              <w:t>5</w:t>
            </w:r>
          </w:p>
        </w:tc>
        <w:tc>
          <w:tcPr>
            <w:tcW w:w="1701" w:type="dxa"/>
          </w:tcPr>
          <w:p w14:paraId="7EC91879" w14:textId="47DA40AA" w:rsidR="005B422D" w:rsidRPr="005B422D" w:rsidRDefault="005B422D" w:rsidP="000330B6">
            <w:pPr>
              <w:jc w:val="both"/>
              <w:rPr>
                <w:lang w:val="id-ID"/>
              </w:rPr>
            </w:pPr>
            <w:r w:rsidRPr="005B422D">
              <w:t>5</w:t>
            </w:r>
          </w:p>
        </w:tc>
        <w:tc>
          <w:tcPr>
            <w:tcW w:w="1275" w:type="dxa"/>
          </w:tcPr>
          <w:p w14:paraId="03BCD152" w14:textId="76BE6691" w:rsidR="005B422D" w:rsidRPr="005B422D" w:rsidRDefault="005B422D" w:rsidP="000330B6">
            <w:pPr>
              <w:jc w:val="both"/>
              <w:rPr>
                <w:lang w:val="id-ID"/>
              </w:rPr>
            </w:pPr>
            <w:r w:rsidRPr="005B422D">
              <w:t>15</w:t>
            </w:r>
          </w:p>
        </w:tc>
      </w:tr>
      <w:tr w:rsidR="005B422D" w:rsidRPr="005B422D" w14:paraId="7A681532" w14:textId="77777777" w:rsidTr="00D07134">
        <w:tc>
          <w:tcPr>
            <w:tcW w:w="1316" w:type="dxa"/>
            <w:vAlign w:val="center"/>
          </w:tcPr>
          <w:p w14:paraId="6F512CD6" w14:textId="77777777" w:rsidR="005B422D" w:rsidRPr="005B422D" w:rsidRDefault="005B422D" w:rsidP="000330B6">
            <w:pPr>
              <w:jc w:val="both"/>
              <w:rPr>
                <w:lang w:val="id-ID"/>
              </w:rPr>
            </w:pPr>
            <w:r w:rsidRPr="005B422D">
              <w:rPr>
                <w:color w:val="000000"/>
              </w:rPr>
              <w:t>6</w:t>
            </w:r>
          </w:p>
        </w:tc>
        <w:tc>
          <w:tcPr>
            <w:tcW w:w="1798" w:type="dxa"/>
          </w:tcPr>
          <w:p w14:paraId="1831F85E" w14:textId="034E676C" w:rsidR="005B422D" w:rsidRPr="005B422D" w:rsidRDefault="005B422D" w:rsidP="000330B6">
            <w:pPr>
              <w:jc w:val="both"/>
              <w:rPr>
                <w:lang w:val="id-ID"/>
              </w:rPr>
            </w:pPr>
            <w:r w:rsidRPr="005B422D">
              <w:t>5</w:t>
            </w:r>
          </w:p>
        </w:tc>
        <w:tc>
          <w:tcPr>
            <w:tcW w:w="1843" w:type="dxa"/>
          </w:tcPr>
          <w:p w14:paraId="5011F3E8" w14:textId="0EF4DD03" w:rsidR="005B422D" w:rsidRPr="005B422D" w:rsidRDefault="005B422D" w:rsidP="000330B6">
            <w:pPr>
              <w:jc w:val="both"/>
              <w:rPr>
                <w:lang w:val="id-ID"/>
              </w:rPr>
            </w:pPr>
            <w:r w:rsidRPr="005B422D">
              <w:t>5</w:t>
            </w:r>
          </w:p>
        </w:tc>
        <w:tc>
          <w:tcPr>
            <w:tcW w:w="1701" w:type="dxa"/>
          </w:tcPr>
          <w:p w14:paraId="5BC6E93D" w14:textId="4AAD22B6" w:rsidR="005B422D" w:rsidRPr="005B422D" w:rsidRDefault="005B422D" w:rsidP="000330B6">
            <w:pPr>
              <w:jc w:val="both"/>
              <w:rPr>
                <w:lang w:val="id-ID"/>
              </w:rPr>
            </w:pPr>
            <w:r w:rsidRPr="005B422D">
              <w:t>4</w:t>
            </w:r>
          </w:p>
        </w:tc>
        <w:tc>
          <w:tcPr>
            <w:tcW w:w="1275" w:type="dxa"/>
          </w:tcPr>
          <w:p w14:paraId="78EEC0D1" w14:textId="3E268C29" w:rsidR="005B422D" w:rsidRPr="005B422D" w:rsidRDefault="005B422D" w:rsidP="000330B6">
            <w:pPr>
              <w:jc w:val="both"/>
              <w:rPr>
                <w:lang w:val="id-ID"/>
              </w:rPr>
            </w:pPr>
            <w:r w:rsidRPr="005B422D">
              <w:t>14</w:t>
            </w:r>
          </w:p>
        </w:tc>
      </w:tr>
      <w:tr w:rsidR="005B422D" w:rsidRPr="005B422D" w14:paraId="22D03B2C" w14:textId="77777777" w:rsidTr="00D07134">
        <w:tc>
          <w:tcPr>
            <w:tcW w:w="1316" w:type="dxa"/>
            <w:vAlign w:val="center"/>
          </w:tcPr>
          <w:p w14:paraId="0602285D" w14:textId="77777777" w:rsidR="005B422D" w:rsidRPr="005B422D" w:rsidRDefault="005B422D" w:rsidP="000330B6">
            <w:pPr>
              <w:jc w:val="both"/>
              <w:rPr>
                <w:lang w:val="id-ID"/>
              </w:rPr>
            </w:pPr>
            <w:r w:rsidRPr="005B422D">
              <w:rPr>
                <w:color w:val="000000"/>
              </w:rPr>
              <w:t>7</w:t>
            </w:r>
          </w:p>
        </w:tc>
        <w:tc>
          <w:tcPr>
            <w:tcW w:w="1798" w:type="dxa"/>
          </w:tcPr>
          <w:p w14:paraId="1BD31B61" w14:textId="7885AE6A" w:rsidR="005B422D" w:rsidRPr="005B422D" w:rsidRDefault="005B422D" w:rsidP="000330B6">
            <w:pPr>
              <w:jc w:val="both"/>
              <w:rPr>
                <w:lang w:val="id-ID"/>
              </w:rPr>
            </w:pPr>
            <w:r w:rsidRPr="005B422D">
              <w:t>5</w:t>
            </w:r>
          </w:p>
        </w:tc>
        <w:tc>
          <w:tcPr>
            <w:tcW w:w="1843" w:type="dxa"/>
          </w:tcPr>
          <w:p w14:paraId="0CCE166F" w14:textId="60E323C7" w:rsidR="005B422D" w:rsidRPr="005B422D" w:rsidRDefault="005B422D" w:rsidP="000330B6">
            <w:pPr>
              <w:jc w:val="both"/>
              <w:rPr>
                <w:lang w:val="id-ID"/>
              </w:rPr>
            </w:pPr>
            <w:r w:rsidRPr="005B422D">
              <w:t>5</w:t>
            </w:r>
          </w:p>
        </w:tc>
        <w:tc>
          <w:tcPr>
            <w:tcW w:w="1701" w:type="dxa"/>
          </w:tcPr>
          <w:p w14:paraId="593F4AA8" w14:textId="336111D2" w:rsidR="005B422D" w:rsidRPr="005B422D" w:rsidRDefault="005B422D" w:rsidP="000330B6">
            <w:pPr>
              <w:jc w:val="both"/>
              <w:rPr>
                <w:lang w:val="id-ID"/>
              </w:rPr>
            </w:pPr>
            <w:r w:rsidRPr="005B422D">
              <w:t>5</w:t>
            </w:r>
          </w:p>
        </w:tc>
        <w:tc>
          <w:tcPr>
            <w:tcW w:w="1275" w:type="dxa"/>
          </w:tcPr>
          <w:p w14:paraId="6C2000EB" w14:textId="3CD61546" w:rsidR="005B422D" w:rsidRPr="005B422D" w:rsidRDefault="005B422D" w:rsidP="000330B6">
            <w:pPr>
              <w:jc w:val="both"/>
              <w:rPr>
                <w:lang w:val="id-ID"/>
              </w:rPr>
            </w:pPr>
            <w:r w:rsidRPr="005B422D">
              <w:t>15</w:t>
            </w:r>
          </w:p>
        </w:tc>
      </w:tr>
      <w:tr w:rsidR="005B422D" w:rsidRPr="005B422D" w14:paraId="1EF92FEC" w14:textId="77777777" w:rsidTr="00D07134">
        <w:tc>
          <w:tcPr>
            <w:tcW w:w="1316" w:type="dxa"/>
            <w:vAlign w:val="center"/>
          </w:tcPr>
          <w:p w14:paraId="297ACDF1" w14:textId="77777777" w:rsidR="005B422D" w:rsidRPr="005B422D" w:rsidRDefault="005B422D" w:rsidP="000330B6">
            <w:pPr>
              <w:jc w:val="both"/>
              <w:rPr>
                <w:lang w:val="id-ID"/>
              </w:rPr>
            </w:pPr>
            <w:r w:rsidRPr="005B422D">
              <w:rPr>
                <w:color w:val="000000"/>
              </w:rPr>
              <w:t>8</w:t>
            </w:r>
          </w:p>
        </w:tc>
        <w:tc>
          <w:tcPr>
            <w:tcW w:w="1798" w:type="dxa"/>
          </w:tcPr>
          <w:p w14:paraId="673B70EA" w14:textId="66CE1854" w:rsidR="005B422D" w:rsidRPr="005B422D" w:rsidRDefault="005B422D" w:rsidP="000330B6">
            <w:pPr>
              <w:jc w:val="both"/>
              <w:rPr>
                <w:lang w:val="id-ID"/>
              </w:rPr>
            </w:pPr>
            <w:r w:rsidRPr="005B422D">
              <w:t>3</w:t>
            </w:r>
          </w:p>
        </w:tc>
        <w:tc>
          <w:tcPr>
            <w:tcW w:w="1843" w:type="dxa"/>
          </w:tcPr>
          <w:p w14:paraId="6E679D18" w14:textId="074C3A01" w:rsidR="005B422D" w:rsidRPr="005B422D" w:rsidRDefault="005B422D" w:rsidP="000330B6">
            <w:pPr>
              <w:jc w:val="both"/>
              <w:rPr>
                <w:lang w:val="id-ID"/>
              </w:rPr>
            </w:pPr>
            <w:r w:rsidRPr="005B422D">
              <w:t>4</w:t>
            </w:r>
          </w:p>
        </w:tc>
        <w:tc>
          <w:tcPr>
            <w:tcW w:w="1701" w:type="dxa"/>
          </w:tcPr>
          <w:p w14:paraId="180284A0" w14:textId="1C2FC602" w:rsidR="005B422D" w:rsidRPr="005B422D" w:rsidRDefault="005B422D" w:rsidP="000330B6">
            <w:pPr>
              <w:jc w:val="both"/>
              <w:rPr>
                <w:lang w:val="id-ID"/>
              </w:rPr>
            </w:pPr>
            <w:r w:rsidRPr="005B422D">
              <w:t>2</w:t>
            </w:r>
          </w:p>
        </w:tc>
        <w:tc>
          <w:tcPr>
            <w:tcW w:w="1275" w:type="dxa"/>
          </w:tcPr>
          <w:p w14:paraId="33A6BEF9" w14:textId="7F0500F8" w:rsidR="005B422D" w:rsidRPr="005B422D" w:rsidRDefault="005B422D" w:rsidP="000330B6">
            <w:pPr>
              <w:jc w:val="both"/>
              <w:rPr>
                <w:lang w:val="id-ID"/>
              </w:rPr>
            </w:pPr>
            <w:r w:rsidRPr="005B422D">
              <w:t>9</w:t>
            </w:r>
          </w:p>
        </w:tc>
      </w:tr>
      <w:tr w:rsidR="005B422D" w:rsidRPr="005B422D" w14:paraId="57C408A8" w14:textId="77777777" w:rsidTr="00D07134">
        <w:tc>
          <w:tcPr>
            <w:tcW w:w="1316" w:type="dxa"/>
            <w:vAlign w:val="center"/>
          </w:tcPr>
          <w:p w14:paraId="58B045ED" w14:textId="77777777" w:rsidR="005B422D" w:rsidRPr="005B422D" w:rsidRDefault="005B422D" w:rsidP="000330B6">
            <w:pPr>
              <w:jc w:val="both"/>
              <w:rPr>
                <w:lang w:val="id-ID"/>
              </w:rPr>
            </w:pPr>
            <w:r w:rsidRPr="005B422D">
              <w:rPr>
                <w:color w:val="000000"/>
              </w:rPr>
              <w:t>9</w:t>
            </w:r>
          </w:p>
        </w:tc>
        <w:tc>
          <w:tcPr>
            <w:tcW w:w="1798" w:type="dxa"/>
          </w:tcPr>
          <w:p w14:paraId="7D778317" w14:textId="5CADDE02" w:rsidR="005B422D" w:rsidRPr="005B422D" w:rsidRDefault="005B422D" w:rsidP="000330B6">
            <w:pPr>
              <w:jc w:val="both"/>
              <w:rPr>
                <w:lang w:val="id-ID"/>
              </w:rPr>
            </w:pPr>
            <w:r w:rsidRPr="005B422D">
              <w:t>4</w:t>
            </w:r>
          </w:p>
        </w:tc>
        <w:tc>
          <w:tcPr>
            <w:tcW w:w="1843" w:type="dxa"/>
          </w:tcPr>
          <w:p w14:paraId="6CECFC11" w14:textId="26A32097" w:rsidR="005B422D" w:rsidRPr="005B422D" w:rsidRDefault="005B422D" w:rsidP="000330B6">
            <w:pPr>
              <w:jc w:val="both"/>
              <w:rPr>
                <w:lang w:val="id-ID"/>
              </w:rPr>
            </w:pPr>
            <w:r w:rsidRPr="005B422D">
              <w:t>5</w:t>
            </w:r>
          </w:p>
        </w:tc>
        <w:tc>
          <w:tcPr>
            <w:tcW w:w="1701" w:type="dxa"/>
          </w:tcPr>
          <w:p w14:paraId="5A8F1BF9" w14:textId="5D3A4E99" w:rsidR="005B422D" w:rsidRPr="005B422D" w:rsidRDefault="005B422D" w:rsidP="000330B6">
            <w:pPr>
              <w:jc w:val="both"/>
              <w:rPr>
                <w:lang w:val="id-ID"/>
              </w:rPr>
            </w:pPr>
            <w:r w:rsidRPr="005B422D">
              <w:t>5</w:t>
            </w:r>
          </w:p>
        </w:tc>
        <w:tc>
          <w:tcPr>
            <w:tcW w:w="1275" w:type="dxa"/>
          </w:tcPr>
          <w:p w14:paraId="3F310CC7" w14:textId="37BB81A1" w:rsidR="005B422D" w:rsidRPr="005B422D" w:rsidRDefault="005B422D" w:rsidP="000330B6">
            <w:pPr>
              <w:jc w:val="both"/>
              <w:rPr>
                <w:lang w:val="id-ID"/>
              </w:rPr>
            </w:pPr>
            <w:r w:rsidRPr="005B422D">
              <w:t>14</w:t>
            </w:r>
          </w:p>
        </w:tc>
      </w:tr>
      <w:tr w:rsidR="005B422D" w:rsidRPr="005B422D" w14:paraId="33CEB4A6" w14:textId="77777777" w:rsidTr="00D07134">
        <w:tc>
          <w:tcPr>
            <w:tcW w:w="1316" w:type="dxa"/>
            <w:vAlign w:val="center"/>
          </w:tcPr>
          <w:p w14:paraId="168CF11F" w14:textId="77777777" w:rsidR="005B422D" w:rsidRPr="005B422D" w:rsidRDefault="005B422D" w:rsidP="000330B6">
            <w:pPr>
              <w:jc w:val="both"/>
              <w:rPr>
                <w:lang w:val="id-ID"/>
              </w:rPr>
            </w:pPr>
            <w:r w:rsidRPr="005B422D">
              <w:rPr>
                <w:color w:val="000000"/>
              </w:rPr>
              <w:t>10</w:t>
            </w:r>
          </w:p>
        </w:tc>
        <w:tc>
          <w:tcPr>
            <w:tcW w:w="1798" w:type="dxa"/>
          </w:tcPr>
          <w:p w14:paraId="380AEECE" w14:textId="64C03BAF" w:rsidR="005B422D" w:rsidRPr="005B422D" w:rsidRDefault="005B422D" w:rsidP="000330B6">
            <w:pPr>
              <w:jc w:val="both"/>
              <w:rPr>
                <w:lang w:val="id-ID"/>
              </w:rPr>
            </w:pPr>
            <w:r w:rsidRPr="005B422D">
              <w:t>4</w:t>
            </w:r>
          </w:p>
        </w:tc>
        <w:tc>
          <w:tcPr>
            <w:tcW w:w="1843" w:type="dxa"/>
          </w:tcPr>
          <w:p w14:paraId="167825B0" w14:textId="54F93C00" w:rsidR="005B422D" w:rsidRPr="005B422D" w:rsidRDefault="005B422D" w:rsidP="000330B6">
            <w:pPr>
              <w:jc w:val="both"/>
              <w:rPr>
                <w:lang w:val="id-ID"/>
              </w:rPr>
            </w:pPr>
            <w:r w:rsidRPr="005B422D">
              <w:t>4</w:t>
            </w:r>
          </w:p>
        </w:tc>
        <w:tc>
          <w:tcPr>
            <w:tcW w:w="1701" w:type="dxa"/>
          </w:tcPr>
          <w:p w14:paraId="1A4A840B" w14:textId="55D02658" w:rsidR="005B422D" w:rsidRPr="005B422D" w:rsidRDefault="005B422D" w:rsidP="000330B6">
            <w:pPr>
              <w:jc w:val="both"/>
              <w:rPr>
                <w:lang w:val="id-ID"/>
              </w:rPr>
            </w:pPr>
            <w:r w:rsidRPr="005B422D">
              <w:t>4</w:t>
            </w:r>
          </w:p>
        </w:tc>
        <w:tc>
          <w:tcPr>
            <w:tcW w:w="1275" w:type="dxa"/>
          </w:tcPr>
          <w:p w14:paraId="37B848D4" w14:textId="3789F0D6" w:rsidR="005B422D" w:rsidRPr="005B422D" w:rsidRDefault="005B422D" w:rsidP="000330B6">
            <w:pPr>
              <w:jc w:val="both"/>
              <w:rPr>
                <w:lang w:val="id-ID"/>
              </w:rPr>
            </w:pPr>
            <w:r w:rsidRPr="005B422D">
              <w:t>12</w:t>
            </w:r>
          </w:p>
        </w:tc>
      </w:tr>
      <w:tr w:rsidR="005B422D" w:rsidRPr="005B422D" w14:paraId="3BAAFE1A" w14:textId="77777777" w:rsidTr="00D07134">
        <w:tc>
          <w:tcPr>
            <w:tcW w:w="1316" w:type="dxa"/>
            <w:vAlign w:val="center"/>
          </w:tcPr>
          <w:p w14:paraId="1BF510A9" w14:textId="77777777" w:rsidR="005B422D" w:rsidRPr="005B422D" w:rsidRDefault="005B422D" w:rsidP="000330B6">
            <w:pPr>
              <w:jc w:val="both"/>
              <w:rPr>
                <w:lang w:val="id-ID"/>
              </w:rPr>
            </w:pPr>
            <w:r w:rsidRPr="005B422D">
              <w:rPr>
                <w:color w:val="000000"/>
              </w:rPr>
              <w:t>11</w:t>
            </w:r>
          </w:p>
        </w:tc>
        <w:tc>
          <w:tcPr>
            <w:tcW w:w="1798" w:type="dxa"/>
          </w:tcPr>
          <w:p w14:paraId="238CDA65" w14:textId="2791AC44" w:rsidR="005B422D" w:rsidRPr="005B422D" w:rsidRDefault="005B422D" w:rsidP="000330B6">
            <w:pPr>
              <w:jc w:val="both"/>
              <w:rPr>
                <w:lang w:val="id-ID"/>
              </w:rPr>
            </w:pPr>
            <w:r w:rsidRPr="005B422D">
              <w:t>5</w:t>
            </w:r>
          </w:p>
        </w:tc>
        <w:tc>
          <w:tcPr>
            <w:tcW w:w="1843" w:type="dxa"/>
          </w:tcPr>
          <w:p w14:paraId="6DA3149A" w14:textId="4EC2DAE4" w:rsidR="005B422D" w:rsidRPr="005B422D" w:rsidRDefault="005B422D" w:rsidP="000330B6">
            <w:pPr>
              <w:jc w:val="both"/>
              <w:rPr>
                <w:lang w:val="id-ID"/>
              </w:rPr>
            </w:pPr>
            <w:r w:rsidRPr="005B422D">
              <w:t>5</w:t>
            </w:r>
          </w:p>
        </w:tc>
        <w:tc>
          <w:tcPr>
            <w:tcW w:w="1701" w:type="dxa"/>
          </w:tcPr>
          <w:p w14:paraId="245A55D4" w14:textId="510F29C5" w:rsidR="005B422D" w:rsidRPr="005B422D" w:rsidRDefault="005B422D" w:rsidP="000330B6">
            <w:pPr>
              <w:jc w:val="both"/>
              <w:rPr>
                <w:lang w:val="id-ID"/>
              </w:rPr>
            </w:pPr>
            <w:r w:rsidRPr="005B422D">
              <w:t>5</w:t>
            </w:r>
          </w:p>
        </w:tc>
        <w:tc>
          <w:tcPr>
            <w:tcW w:w="1275" w:type="dxa"/>
          </w:tcPr>
          <w:p w14:paraId="389B5F7D" w14:textId="331D008E" w:rsidR="005B422D" w:rsidRPr="005B422D" w:rsidRDefault="005B422D" w:rsidP="000330B6">
            <w:pPr>
              <w:jc w:val="both"/>
              <w:rPr>
                <w:lang w:val="id-ID"/>
              </w:rPr>
            </w:pPr>
            <w:r w:rsidRPr="005B422D">
              <w:t>15</w:t>
            </w:r>
          </w:p>
        </w:tc>
      </w:tr>
      <w:tr w:rsidR="005B422D" w:rsidRPr="005B422D" w14:paraId="54A4E8E3" w14:textId="77777777" w:rsidTr="00D07134">
        <w:tc>
          <w:tcPr>
            <w:tcW w:w="1316" w:type="dxa"/>
            <w:vAlign w:val="center"/>
          </w:tcPr>
          <w:p w14:paraId="29E2EE0F" w14:textId="77777777" w:rsidR="005B422D" w:rsidRPr="005B422D" w:rsidRDefault="005B422D" w:rsidP="000330B6">
            <w:pPr>
              <w:jc w:val="both"/>
              <w:rPr>
                <w:lang w:val="id-ID"/>
              </w:rPr>
            </w:pPr>
            <w:r w:rsidRPr="005B422D">
              <w:rPr>
                <w:color w:val="000000"/>
              </w:rPr>
              <w:t>12</w:t>
            </w:r>
          </w:p>
        </w:tc>
        <w:tc>
          <w:tcPr>
            <w:tcW w:w="1798" w:type="dxa"/>
          </w:tcPr>
          <w:p w14:paraId="01D37B49" w14:textId="1022FBCF" w:rsidR="005B422D" w:rsidRPr="005B422D" w:rsidRDefault="005B422D" w:rsidP="000330B6">
            <w:pPr>
              <w:jc w:val="both"/>
              <w:rPr>
                <w:lang w:val="id-ID"/>
              </w:rPr>
            </w:pPr>
            <w:r w:rsidRPr="005B422D">
              <w:t>4</w:t>
            </w:r>
          </w:p>
        </w:tc>
        <w:tc>
          <w:tcPr>
            <w:tcW w:w="1843" w:type="dxa"/>
          </w:tcPr>
          <w:p w14:paraId="292D5E16" w14:textId="3E3805D3" w:rsidR="005B422D" w:rsidRPr="005B422D" w:rsidRDefault="005B422D" w:rsidP="000330B6">
            <w:pPr>
              <w:jc w:val="both"/>
              <w:rPr>
                <w:lang w:val="id-ID"/>
              </w:rPr>
            </w:pPr>
            <w:r w:rsidRPr="005B422D">
              <w:t>5</w:t>
            </w:r>
          </w:p>
        </w:tc>
        <w:tc>
          <w:tcPr>
            <w:tcW w:w="1701" w:type="dxa"/>
          </w:tcPr>
          <w:p w14:paraId="4C7F3F2C" w14:textId="06B861F2" w:rsidR="005B422D" w:rsidRPr="005B422D" w:rsidRDefault="005B422D" w:rsidP="000330B6">
            <w:pPr>
              <w:jc w:val="both"/>
              <w:rPr>
                <w:lang w:val="id-ID"/>
              </w:rPr>
            </w:pPr>
            <w:r w:rsidRPr="005B422D">
              <w:t>5</w:t>
            </w:r>
          </w:p>
        </w:tc>
        <w:tc>
          <w:tcPr>
            <w:tcW w:w="1275" w:type="dxa"/>
          </w:tcPr>
          <w:p w14:paraId="48A748E9" w14:textId="07A59E59" w:rsidR="005B422D" w:rsidRPr="005B422D" w:rsidRDefault="005B422D" w:rsidP="000330B6">
            <w:pPr>
              <w:jc w:val="both"/>
              <w:rPr>
                <w:lang w:val="id-ID"/>
              </w:rPr>
            </w:pPr>
            <w:r w:rsidRPr="005B422D">
              <w:t>14</w:t>
            </w:r>
          </w:p>
        </w:tc>
      </w:tr>
      <w:tr w:rsidR="005B422D" w:rsidRPr="005B422D" w14:paraId="089DB8D1" w14:textId="77777777" w:rsidTr="00D07134">
        <w:tc>
          <w:tcPr>
            <w:tcW w:w="1316" w:type="dxa"/>
            <w:vAlign w:val="center"/>
          </w:tcPr>
          <w:p w14:paraId="558728ED" w14:textId="77777777" w:rsidR="005B422D" w:rsidRPr="005B422D" w:rsidRDefault="005B422D" w:rsidP="000330B6">
            <w:pPr>
              <w:jc w:val="both"/>
              <w:rPr>
                <w:lang w:val="id-ID"/>
              </w:rPr>
            </w:pPr>
            <w:r w:rsidRPr="005B422D">
              <w:rPr>
                <w:color w:val="000000"/>
              </w:rPr>
              <w:t>13</w:t>
            </w:r>
          </w:p>
        </w:tc>
        <w:tc>
          <w:tcPr>
            <w:tcW w:w="1798" w:type="dxa"/>
          </w:tcPr>
          <w:p w14:paraId="3D39EB7B" w14:textId="77B2005F" w:rsidR="005B422D" w:rsidRPr="005B422D" w:rsidRDefault="005B422D" w:rsidP="000330B6">
            <w:pPr>
              <w:jc w:val="both"/>
              <w:rPr>
                <w:lang w:val="id-ID"/>
              </w:rPr>
            </w:pPr>
            <w:r w:rsidRPr="005B422D">
              <w:t>4</w:t>
            </w:r>
          </w:p>
        </w:tc>
        <w:tc>
          <w:tcPr>
            <w:tcW w:w="1843" w:type="dxa"/>
          </w:tcPr>
          <w:p w14:paraId="720BB049" w14:textId="61DF9F6F" w:rsidR="005B422D" w:rsidRPr="005B422D" w:rsidRDefault="005B422D" w:rsidP="000330B6">
            <w:pPr>
              <w:jc w:val="both"/>
              <w:rPr>
                <w:lang w:val="id-ID"/>
              </w:rPr>
            </w:pPr>
            <w:r w:rsidRPr="005B422D">
              <w:t>4</w:t>
            </w:r>
          </w:p>
        </w:tc>
        <w:tc>
          <w:tcPr>
            <w:tcW w:w="1701" w:type="dxa"/>
          </w:tcPr>
          <w:p w14:paraId="4576E238" w14:textId="6BAE82D0" w:rsidR="005B422D" w:rsidRPr="005B422D" w:rsidRDefault="005B422D" w:rsidP="000330B6">
            <w:pPr>
              <w:jc w:val="both"/>
              <w:rPr>
                <w:lang w:val="id-ID"/>
              </w:rPr>
            </w:pPr>
            <w:r w:rsidRPr="005B422D">
              <w:t>4</w:t>
            </w:r>
          </w:p>
        </w:tc>
        <w:tc>
          <w:tcPr>
            <w:tcW w:w="1275" w:type="dxa"/>
          </w:tcPr>
          <w:p w14:paraId="7CD1685D" w14:textId="657C85A4" w:rsidR="005B422D" w:rsidRPr="005B422D" w:rsidRDefault="005B422D" w:rsidP="000330B6">
            <w:pPr>
              <w:jc w:val="both"/>
              <w:rPr>
                <w:lang w:val="id-ID"/>
              </w:rPr>
            </w:pPr>
            <w:r w:rsidRPr="005B422D">
              <w:t>12</w:t>
            </w:r>
          </w:p>
        </w:tc>
      </w:tr>
      <w:tr w:rsidR="005B422D" w:rsidRPr="005B422D" w14:paraId="241FC15B" w14:textId="77777777" w:rsidTr="00D07134">
        <w:tc>
          <w:tcPr>
            <w:tcW w:w="1316" w:type="dxa"/>
            <w:vAlign w:val="center"/>
          </w:tcPr>
          <w:p w14:paraId="25C7D550" w14:textId="77777777" w:rsidR="005B422D" w:rsidRPr="005B422D" w:rsidRDefault="005B422D" w:rsidP="000330B6">
            <w:pPr>
              <w:jc w:val="both"/>
              <w:rPr>
                <w:lang w:val="id-ID"/>
              </w:rPr>
            </w:pPr>
            <w:r w:rsidRPr="005B422D">
              <w:rPr>
                <w:color w:val="000000"/>
              </w:rPr>
              <w:t>14</w:t>
            </w:r>
          </w:p>
        </w:tc>
        <w:tc>
          <w:tcPr>
            <w:tcW w:w="1798" w:type="dxa"/>
          </w:tcPr>
          <w:p w14:paraId="7E4F180E" w14:textId="628D4A5B" w:rsidR="005B422D" w:rsidRPr="005B422D" w:rsidRDefault="005B422D" w:rsidP="000330B6">
            <w:pPr>
              <w:jc w:val="both"/>
              <w:rPr>
                <w:lang w:val="id-ID"/>
              </w:rPr>
            </w:pPr>
            <w:r w:rsidRPr="005B422D">
              <w:t>5</w:t>
            </w:r>
          </w:p>
        </w:tc>
        <w:tc>
          <w:tcPr>
            <w:tcW w:w="1843" w:type="dxa"/>
          </w:tcPr>
          <w:p w14:paraId="3B5AC18E" w14:textId="48AAB085" w:rsidR="005B422D" w:rsidRPr="005B422D" w:rsidRDefault="005B422D" w:rsidP="000330B6">
            <w:pPr>
              <w:jc w:val="both"/>
              <w:rPr>
                <w:lang w:val="id-ID"/>
              </w:rPr>
            </w:pPr>
            <w:r w:rsidRPr="005B422D">
              <w:t>5</w:t>
            </w:r>
          </w:p>
        </w:tc>
        <w:tc>
          <w:tcPr>
            <w:tcW w:w="1701" w:type="dxa"/>
          </w:tcPr>
          <w:p w14:paraId="23C030CA" w14:textId="35FBA411" w:rsidR="005B422D" w:rsidRPr="005B422D" w:rsidRDefault="005B422D" w:rsidP="000330B6">
            <w:pPr>
              <w:jc w:val="both"/>
              <w:rPr>
                <w:lang w:val="id-ID"/>
              </w:rPr>
            </w:pPr>
            <w:r w:rsidRPr="005B422D">
              <w:t>5</w:t>
            </w:r>
          </w:p>
        </w:tc>
        <w:tc>
          <w:tcPr>
            <w:tcW w:w="1275" w:type="dxa"/>
          </w:tcPr>
          <w:p w14:paraId="1F1C84CF" w14:textId="3CDC1ADF" w:rsidR="005B422D" w:rsidRPr="005B422D" w:rsidRDefault="005B422D" w:rsidP="000330B6">
            <w:pPr>
              <w:jc w:val="both"/>
              <w:rPr>
                <w:lang w:val="id-ID"/>
              </w:rPr>
            </w:pPr>
            <w:r w:rsidRPr="005B422D">
              <w:t>15</w:t>
            </w:r>
          </w:p>
        </w:tc>
      </w:tr>
      <w:tr w:rsidR="005B422D" w:rsidRPr="005B422D" w14:paraId="36C3EFF9" w14:textId="77777777" w:rsidTr="00D07134">
        <w:tc>
          <w:tcPr>
            <w:tcW w:w="1316" w:type="dxa"/>
            <w:vAlign w:val="center"/>
          </w:tcPr>
          <w:p w14:paraId="714996D3" w14:textId="77777777" w:rsidR="005B422D" w:rsidRPr="005B422D" w:rsidRDefault="005B422D" w:rsidP="000330B6">
            <w:pPr>
              <w:jc w:val="both"/>
              <w:rPr>
                <w:lang w:val="id-ID"/>
              </w:rPr>
            </w:pPr>
            <w:r w:rsidRPr="005B422D">
              <w:rPr>
                <w:color w:val="000000"/>
              </w:rPr>
              <w:t>15</w:t>
            </w:r>
          </w:p>
        </w:tc>
        <w:tc>
          <w:tcPr>
            <w:tcW w:w="1798" w:type="dxa"/>
          </w:tcPr>
          <w:p w14:paraId="2F2C0388" w14:textId="05562F0C" w:rsidR="005B422D" w:rsidRPr="005B422D" w:rsidRDefault="005B422D" w:rsidP="000330B6">
            <w:pPr>
              <w:jc w:val="both"/>
              <w:rPr>
                <w:lang w:val="id-ID"/>
              </w:rPr>
            </w:pPr>
            <w:r w:rsidRPr="005B422D">
              <w:t>4</w:t>
            </w:r>
          </w:p>
        </w:tc>
        <w:tc>
          <w:tcPr>
            <w:tcW w:w="1843" w:type="dxa"/>
          </w:tcPr>
          <w:p w14:paraId="46903B04" w14:textId="77333E39" w:rsidR="005B422D" w:rsidRPr="005B422D" w:rsidRDefault="005B422D" w:rsidP="000330B6">
            <w:pPr>
              <w:jc w:val="both"/>
              <w:rPr>
                <w:lang w:val="id-ID"/>
              </w:rPr>
            </w:pPr>
            <w:r w:rsidRPr="005B422D">
              <w:t>5</w:t>
            </w:r>
          </w:p>
        </w:tc>
        <w:tc>
          <w:tcPr>
            <w:tcW w:w="1701" w:type="dxa"/>
          </w:tcPr>
          <w:p w14:paraId="2634F4A7" w14:textId="523B8F7F" w:rsidR="005B422D" w:rsidRPr="005B422D" w:rsidRDefault="005B422D" w:rsidP="000330B6">
            <w:pPr>
              <w:jc w:val="both"/>
              <w:rPr>
                <w:lang w:val="id-ID"/>
              </w:rPr>
            </w:pPr>
            <w:r w:rsidRPr="005B422D">
              <w:t>5</w:t>
            </w:r>
          </w:p>
        </w:tc>
        <w:tc>
          <w:tcPr>
            <w:tcW w:w="1275" w:type="dxa"/>
          </w:tcPr>
          <w:p w14:paraId="589A693B" w14:textId="6A107D2C" w:rsidR="005B422D" w:rsidRPr="005B422D" w:rsidRDefault="005B422D" w:rsidP="000330B6">
            <w:pPr>
              <w:jc w:val="both"/>
              <w:rPr>
                <w:lang w:val="id-ID"/>
              </w:rPr>
            </w:pPr>
            <w:r w:rsidRPr="005B422D">
              <w:t>14</w:t>
            </w:r>
          </w:p>
        </w:tc>
      </w:tr>
      <w:tr w:rsidR="005B422D" w:rsidRPr="005B422D" w14:paraId="26374A23" w14:textId="77777777" w:rsidTr="00D07134">
        <w:tc>
          <w:tcPr>
            <w:tcW w:w="1316" w:type="dxa"/>
            <w:vAlign w:val="center"/>
          </w:tcPr>
          <w:p w14:paraId="15DA00BF" w14:textId="77777777" w:rsidR="005B422D" w:rsidRPr="005B422D" w:rsidRDefault="005B422D" w:rsidP="000330B6">
            <w:pPr>
              <w:jc w:val="both"/>
              <w:rPr>
                <w:lang w:val="id-ID"/>
              </w:rPr>
            </w:pPr>
            <w:r w:rsidRPr="005B422D">
              <w:rPr>
                <w:color w:val="000000"/>
              </w:rPr>
              <w:t>16</w:t>
            </w:r>
          </w:p>
        </w:tc>
        <w:tc>
          <w:tcPr>
            <w:tcW w:w="1798" w:type="dxa"/>
          </w:tcPr>
          <w:p w14:paraId="675B5855" w14:textId="0F1A4A54" w:rsidR="005B422D" w:rsidRPr="005B422D" w:rsidRDefault="005B422D" w:rsidP="000330B6">
            <w:pPr>
              <w:jc w:val="both"/>
              <w:rPr>
                <w:lang w:val="id-ID"/>
              </w:rPr>
            </w:pPr>
            <w:r w:rsidRPr="005B422D">
              <w:t>3</w:t>
            </w:r>
          </w:p>
        </w:tc>
        <w:tc>
          <w:tcPr>
            <w:tcW w:w="1843" w:type="dxa"/>
          </w:tcPr>
          <w:p w14:paraId="36589084" w14:textId="31390185" w:rsidR="005B422D" w:rsidRPr="005B422D" w:rsidRDefault="005B422D" w:rsidP="000330B6">
            <w:pPr>
              <w:jc w:val="both"/>
              <w:rPr>
                <w:lang w:val="id-ID"/>
              </w:rPr>
            </w:pPr>
            <w:r w:rsidRPr="005B422D">
              <w:t>4</w:t>
            </w:r>
          </w:p>
        </w:tc>
        <w:tc>
          <w:tcPr>
            <w:tcW w:w="1701" w:type="dxa"/>
          </w:tcPr>
          <w:p w14:paraId="7EACF769" w14:textId="4D8388B4" w:rsidR="005B422D" w:rsidRPr="005B422D" w:rsidRDefault="005B422D" w:rsidP="000330B6">
            <w:pPr>
              <w:jc w:val="both"/>
              <w:rPr>
                <w:lang w:val="id-ID"/>
              </w:rPr>
            </w:pPr>
            <w:r w:rsidRPr="005B422D">
              <w:t>4</w:t>
            </w:r>
          </w:p>
        </w:tc>
        <w:tc>
          <w:tcPr>
            <w:tcW w:w="1275" w:type="dxa"/>
          </w:tcPr>
          <w:p w14:paraId="4C9C60B8" w14:textId="52CF099F" w:rsidR="005B422D" w:rsidRPr="005B422D" w:rsidRDefault="005B422D" w:rsidP="000330B6">
            <w:pPr>
              <w:jc w:val="both"/>
              <w:rPr>
                <w:lang w:val="id-ID"/>
              </w:rPr>
            </w:pPr>
            <w:r w:rsidRPr="005B422D">
              <w:t>11</w:t>
            </w:r>
          </w:p>
        </w:tc>
      </w:tr>
      <w:tr w:rsidR="005B422D" w:rsidRPr="005B422D" w14:paraId="47B13015" w14:textId="77777777" w:rsidTr="00D07134">
        <w:tc>
          <w:tcPr>
            <w:tcW w:w="1316" w:type="dxa"/>
            <w:vAlign w:val="center"/>
          </w:tcPr>
          <w:p w14:paraId="3223EBA5" w14:textId="77777777" w:rsidR="005B422D" w:rsidRPr="005B422D" w:rsidRDefault="005B422D" w:rsidP="000330B6">
            <w:pPr>
              <w:jc w:val="both"/>
              <w:rPr>
                <w:lang w:val="id-ID"/>
              </w:rPr>
            </w:pPr>
            <w:r w:rsidRPr="005B422D">
              <w:rPr>
                <w:color w:val="000000"/>
              </w:rPr>
              <w:t>17</w:t>
            </w:r>
          </w:p>
        </w:tc>
        <w:tc>
          <w:tcPr>
            <w:tcW w:w="1798" w:type="dxa"/>
          </w:tcPr>
          <w:p w14:paraId="2713E4FF" w14:textId="7E189275" w:rsidR="005B422D" w:rsidRPr="005B422D" w:rsidRDefault="005B422D" w:rsidP="000330B6">
            <w:pPr>
              <w:jc w:val="both"/>
              <w:rPr>
                <w:lang w:val="id-ID"/>
              </w:rPr>
            </w:pPr>
            <w:r w:rsidRPr="005B422D">
              <w:t>4</w:t>
            </w:r>
          </w:p>
        </w:tc>
        <w:tc>
          <w:tcPr>
            <w:tcW w:w="1843" w:type="dxa"/>
          </w:tcPr>
          <w:p w14:paraId="4144CC20" w14:textId="1289643A" w:rsidR="005B422D" w:rsidRPr="005B422D" w:rsidRDefault="005B422D" w:rsidP="000330B6">
            <w:pPr>
              <w:jc w:val="both"/>
              <w:rPr>
                <w:lang w:val="id-ID"/>
              </w:rPr>
            </w:pPr>
            <w:r w:rsidRPr="005B422D">
              <w:t>4</w:t>
            </w:r>
          </w:p>
        </w:tc>
        <w:tc>
          <w:tcPr>
            <w:tcW w:w="1701" w:type="dxa"/>
          </w:tcPr>
          <w:p w14:paraId="0757B807" w14:textId="367E4F86" w:rsidR="005B422D" w:rsidRPr="005B422D" w:rsidRDefault="005B422D" w:rsidP="000330B6">
            <w:pPr>
              <w:jc w:val="both"/>
              <w:rPr>
                <w:lang w:val="id-ID"/>
              </w:rPr>
            </w:pPr>
            <w:r w:rsidRPr="005B422D">
              <w:t>4</w:t>
            </w:r>
          </w:p>
        </w:tc>
        <w:tc>
          <w:tcPr>
            <w:tcW w:w="1275" w:type="dxa"/>
          </w:tcPr>
          <w:p w14:paraId="4B3B9432" w14:textId="54999519" w:rsidR="005B422D" w:rsidRPr="005B422D" w:rsidRDefault="005B422D" w:rsidP="000330B6">
            <w:pPr>
              <w:jc w:val="both"/>
              <w:rPr>
                <w:lang w:val="id-ID"/>
              </w:rPr>
            </w:pPr>
            <w:r w:rsidRPr="005B422D">
              <w:t>12</w:t>
            </w:r>
          </w:p>
        </w:tc>
      </w:tr>
      <w:tr w:rsidR="005B422D" w:rsidRPr="005B422D" w14:paraId="486A0E04" w14:textId="77777777" w:rsidTr="00D07134">
        <w:tc>
          <w:tcPr>
            <w:tcW w:w="1316" w:type="dxa"/>
            <w:vAlign w:val="center"/>
          </w:tcPr>
          <w:p w14:paraId="738E815F" w14:textId="77777777" w:rsidR="005B422D" w:rsidRPr="005B422D" w:rsidRDefault="005B422D" w:rsidP="000330B6">
            <w:pPr>
              <w:jc w:val="both"/>
              <w:rPr>
                <w:lang w:val="id-ID"/>
              </w:rPr>
            </w:pPr>
            <w:r w:rsidRPr="005B422D">
              <w:rPr>
                <w:color w:val="000000"/>
              </w:rPr>
              <w:t>18</w:t>
            </w:r>
          </w:p>
        </w:tc>
        <w:tc>
          <w:tcPr>
            <w:tcW w:w="1798" w:type="dxa"/>
          </w:tcPr>
          <w:p w14:paraId="3D06215B" w14:textId="63DF6791" w:rsidR="005B422D" w:rsidRPr="005B422D" w:rsidRDefault="005B422D" w:rsidP="000330B6">
            <w:pPr>
              <w:jc w:val="both"/>
              <w:rPr>
                <w:lang w:val="id-ID"/>
              </w:rPr>
            </w:pPr>
            <w:r w:rsidRPr="005B422D">
              <w:t>5</w:t>
            </w:r>
          </w:p>
        </w:tc>
        <w:tc>
          <w:tcPr>
            <w:tcW w:w="1843" w:type="dxa"/>
          </w:tcPr>
          <w:p w14:paraId="2F3A860A" w14:textId="4B4C1A6D" w:rsidR="005B422D" w:rsidRPr="005B422D" w:rsidRDefault="005B422D" w:rsidP="000330B6">
            <w:pPr>
              <w:jc w:val="both"/>
              <w:rPr>
                <w:lang w:val="id-ID"/>
              </w:rPr>
            </w:pPr>
            <w:r w:rsidRPr="005B422D">
              <w:t>5</w:t>
            </w:r>
          </w:p>
        </w:tc>
        <w:tc>
          <w:tcPr>
            <w:tcW w:w="1701" w:type="dxa"/>
          </w:tcPr>
          <w:p w14:paraId="7334E946" w14:textId="7E92AC9F" w:rsidR="005B422D" w:rsidRPr="005B422D" w:rsidRDefault="005B422D" w:rsidP="000330B6">
            <w:pPr>
              <w:jc w:val="both"/>
              <w:rPr>
                <w:lang w:val="id-ID"/>
              </w:rPr>
            </w:pPr>
            <w:r w:rsidRPr="005B422D">
              <w:t>5</w:t>
            </w:r>
          </w:p>
        </w:tc>
        <w:tc>
          <w:tcPr>
            <w:tcW w:w="1275" w:type="dxa"/>
          </w:tcPr>
          <w:p w14:paraId="4FE612BF" w14:textId="6D73E39D" w:rsidR="005B422D" w:rsidRPr="005B422D" w:rsidRDefault="005B422D" w:rsidP="000330B6">
            <w:pPr>
              <w:jc w:val="both"/>
              <w:rPr>
                <w:lang w:val="id-ID"/>
              </w:rPr>
            </w:pPr>
            <w:r w:rsidRPr="005B422D">
              <w:t>15</w:t>
            </w:r>
          </w:p>
        </w:tc>
      </w:tr>
      <w:tr w:rsidR="005B422D" w:rsidRPr="005B422D" w14:paraId="019A8F28" w14:textId="77777777" w:rsidTr="00D07134">
        <w:tc>
          <w:tcPr>
            <w:tcW w:w="1316" w:type="dxa"/>
            <w:vAlign w:val="center"/>
          </w:tcPr>
          <w:p w14:paraId="27A8871F" w14:textId="77777777" w:rsidR="005B422D" w:rsidRPr="005B422D" w:rsidRDefault="005B422D" w:rsidP="000330B6">
            <w:pPr>
              <w:jc w:val="both"/>
              <w:rPr>
                <w:lang w:val="id-ID"/>
              </w:rPr>
            </w:pPr>
            <w:r w:rsidRPr="005B422D">
              <w:rPr>
                <w:color w:val="000000"/>
              </w:rPr>
              <w:t>19</w:t>
            </w:r>
          </w:p>
        </w:tc>
        <w:tc>
          <w:tcPr>
            <w:tcW w:w="1798" w:type="dxa"/>
          </w:tcPr>
          <w:p w14:paraId="075477AC" w14:textId="3F0D5B14" w:rsidR="005B422D" w:rsidRPr="005B422D" w:rsidRDefault="005B422D" w:rsidP="000330B6">
            <w:pPr>
              <w:jc w:val="both"/>
              <w:rPr>
                <w:lang w:val="id-ID"/>
              </w:rPr>
            </w:pPr>
            <w:r w:rsidRPr="005B422D">
              <w:t>4</w:t>
            </w:r>
          </w:p>
        </w:tc>
        <w:tc>
          <w:tcPr>
            <w:tcW w:w="1843" w:type="dxa"/>
          </w:tcPr>
          <w:p w14:paraId="4E7FB8EE" w14:textId="0A66DFFF" w:rsidR="005B422D" w:rsidRPr="005B422D" w:rsidRDefault="005B422D" w:rsidP="000330B6">
            <w:pPr>
              <w:jc w:val="both"/>
              <w:rPr>
                <w:lang w:val="id-ID"/>
              </w:rPr>
            </w:pPr>
            <w:r w:rsidRPr="005B422D">
              <w:t>4</w:t>
            </w:r>
          </w:p>
        </w:tc>
        <w:tc>
          <w:tcPr>
            <w:tcW w:w="1701" w:type="dxa"/>
          </w:tcPr>
          <w:p w14:paraId="14E66C30" w14:textId="09C5826F" w:rsidR="005B422D" w:rsidRPr="005B422D" w:rsidRDefault="005B422D" w:rsidP="000330B6">
            <w:pPr>
              <w:jc w:val="both"/>
              <w:rPr>
                <w:lang w:val="id-ID"/>
              </w:rPr>
            </w:pPr>
            <w:r w:rsidRPr="005B422D">
              <w:t>4</w:t>
            </w:r>
          </w:p>
        </w:tc>
        <w:tc>
          <w:tcPr>
            <w:tcW w:w="1275" w:type="dxa"/>
          </w:tcPr>
          <w:p w14:paraId="66D12C3A" w14:textId="4C786662" w:rsidR="005B422D" w:rsidRPr="005B422D" w:rsidRDefault="005B422D" w:rsidP="000330B6">
            <w:pPr>
              <w:jc w:val="both"/>
              <w:rPr>
                <w:lang w:val="id-ID"/>
              </w:rPr>
            </w:pPr>
            <w:r w:rsidRPr="005B422D">
              <w:t>12</w:t>
            </w:r>
          </w:p>
        </w:tc>
      </w:tr>
      <w:tr w:rsidR="005B422D" w:rsidRPr="005B422D" w14:paraId="0A9DF82C" w14:textId="77777777" w:rsidTr="00D07134">
        <w:tc>
          <w:tcPr>
            <w:tcW w:w="1316" w:type="dxa"/>
            <w:vAlign w:val="center"/>
          </w:tcPr>
          <w:p w14:paraId="21729C18" w14:textId="77777777" w:rsidR="005B422D" w:rsidRPr="005B422D" w:rsidRDefault="005B422D" w:rsidP="000330B6">
            <w:pPr>
              <w:jc w:val="both"/>
              <w:rPr>
                <w:lang w:val="id-ID"/>
              </w:rPr>
            </w:pPr>
            <w:r w:rsidRPr="005B422D">
              <w:rPr>
                <w:color w:val="000000"/>
              </w:rPr>
              <w:t>20</w:t>
            </w:r>
          </w:p>
        </w:tc>
        <w:tc>
          <w:tcPr>
            <w:tcW w:w="1798" w:type="dxa"/>
          </w:tcPr>
          <w:p w14:paraId="44DAFECA" w14:textId="12C91609" w:rsidR="005B422D" w:rsidRPr="005B422D" w:rsidRDefault="005B422D" w:rsidP="000330B6">
            <w:pPr>
              <w:jc w:val="both"/>
              <w:rPr>
                <w:lang w:val="id-ID"/>
              </w:rPr>
            </w:pPr>
            <w:r w:rsidRPr="005B422D">
              <w:t>4</w:t>
            </w:r>
          </w:p>
        </w:tc>
        <w:tc>
          <w:tcPr>
            <w:tcW w:w="1843" w:type="dxa"/>
          </w:tcPr>
          <w:p w14:paraId="206D67F5" w14:textId="25AD41BB" w:rsidR="005B422D" w:rsidRPr="005B422D" w:rsidRDefault="005B422D" w:rsidP="000330B6">
            <w:pPr>
              <w:jc w:val="both"/>
              <w:rPr>
                <w:lang w:val="id-ID"/>
              </w:rPr>
            </w:pPr>
            <w:r w:rsidRPr="005B422D">
              <w:t>4</w:t>
            </w:r>
          </w:p>
        </w:tc>
        <w:tc>
          <w:tcPr>
            <w:tcW w:w="1701" w:type="dxa"/>
          </w:tcPr>
          <w:p w14:paraId="2039F8A0" w14:textId="04CCA481" w:rsidR="005B422D" w:rsidRPr="005B422D" w:rsidRDefault="005B422D" w:rsidP="000330B6">
            <w:pPr>
              <w:jc w:val="both"/>
              <w:rPr>
                <w:lang w:val="id-ID"/>
              </w:rPr>
            </w:pPr>
            <w:r w:rsidRPr="005B422D">
              <w:t>4</w:t>
            </w:r>
          </w:p>
        </w:tc>
        <w:tc>
          <w:tcPr>
            <w:tcW w:w="1275" w:type="dxa"/>
          </w:tcPr>
          <w:p w14:paraId="6B03C4B3" w14:textId="6E964848" w:rsidR="005B422D" w:rsidRPr="005B422D" w:rsidRDefault="005B422D" w:rsidP="000330B6">
            <w:pPr>
              <w:jc w:val="both"/>
              <w:rPr>
                <w:lang w:val="id-ID"/>
              </w:rPr>
            </w:pPr>
            <w:r w:rsidRPr="005B422D">
              <w:t>12</w:t>
            </w:r>
          </w:p>
        </w:tc>
      </w:tr>
      <w:tr w:rsidR="005B422D" w:rsidRPr="005B422D" w14:paraId="4E4A6229" w14:textId="77777777" w:rsidTr="00D07134">
        <w:tc>
          <w:tcPr>
            <w:tcW w:w="1316" w:type="dxa"/>
            <w:vAlign w:val="center"/>
          </w:tcPr>
          <w:p w14:paraId="69466E3F" w14:textId="77777777" w:rsidR="005B422D" w:rsidRPr="005B422D" w:rsidRDefault="005B422D" w:rsidP="000330B6">
            <w:pPr>
              <w:jc w:val="both"/>
              <w:rPr>
                <w:lang w:val="id-ID"/>
              </w:rPr>
            </w:pPr>
            <w:r w:rsidRPr="005B422D">
              <w:rPr>
                <w:color w:val="000000"/>
              </w:rPr>
              <w:t>21</w:t>
            </w:r>
          </w:p>
        </w:tc>
        <w:tc>
          <w:tcPr>
            <w:tcW w:w="1798" w:type="dxa"/>
          </w:tcPr>
          <w:p w14:paraId="4E0064EA" w14:textId="7A689F29" w:rsidR="005B422D" w:rsidRPr="005B422D" w:rsidRDefault="005B422D" w:rsidP="000330B6">
            <w:pPr>
              <w:jc w:val="both"/>
              <w:rPr>
                <w:lang w:val="id-ID"/>
              </w:rPr>
            </w:pPr>
            <w:r w:rsidRPr="005B422D">
              <w:t>5</w:t>
            </w:r>
          </w:p>
        </w:tc>
        <w:tc>
          <w:tcPr>
            <w:tcW w:w="1843" w:type="dxa"/>
          </w:tcPr>
          <w:p w14:paraId="002C52C8" w14:textId="44C864DC" w:rsidR="005B422D" w:rsidRPr="005B422D" w:rsidRDefault="005B422D" w:rsidP="000330B6">
            <w:pPr>
              <w:jc w:val="both"/>
              <w:rPr>
                <w:lang w:val="id-ID"/>
              </w:rPr>
            </w:pPr>
            <w:r w:rsidRPr="005B422D">
              <w:t>5</w:t>
            </w:r>
          </w:p>
        </w:tc>
        <w:tc>
          <w:tcPr>
            <w:tcW w:w="1701" w:type="dxa"/>
          </w:tcPr>
          <w:p w14:paraId="3F707A1B" w14:textId="5547AF4C" w:rsidR="005B422D" w:rsidRPr="005B422D" w:rsidRDefault="005B422D" w:rsidP="000330B6">
            <w:pPr>
              <w:jc w:val="both"/>
              <w:rPr>
                <w:lang w:val="id-ID"/>
              </w:rPr>
            </w:pPr>
            <w:r w:rsidRPr="005B422D">
              <w:t>5</w:t>
            </w:r>
          </w:p>
        </w:tc>
        <w:tc>
          <w:tcPr>
            <w:tcW w:w="1275" w:type="dxa"/>
          </w:tcPr>
          <w:p w14:paraId="5909212B" w14:textId="00E56164" w:rsidR="005B422D" w:rsidRPr="005B422D" w:rsidRDefault="005B422D" w:rsidP="000330B6">
            <w:pPr>
              <w:jc w:val="both"/>
              <w:rPr>
                <w:lang w:val="id-ID"/>
              </w:rPr>
            </w:pPr>
            <w:r w:rsidRPr="005B422D">
              <w:t>15</w:t>
            </w:r>
          </w:p>
        </w:tc>
      </w:tr>
      <w:tr w:rsidR="005B422D" w:rsidRPr="005B422D" w14:paraId="420F70BF" w14:textId="77777777" w:rsidTr="00D07134">
        <w:tc>
          <w:tcPr>
            <w:tcW w:w="1316" w:type="dxa"/>
            <w:vAlign w:val="center"/>
          </w:tcPr>
          <w:p w14:paraId="16A49C2F" w14:textId="77777777" w:rsidR="005B422D" w:rsidRPr="005B422D" w:rsidRDefault="005B422D" w:rsidP="000330B6">
            <w:pPr>
              <w:jc w:val="both"/>
              <w:rPr>
                <w:lang w:val="id-ID"/>
              </w:rPr>
            </w:pPr>
            <w:r w:rsidRPr="005B422D">
              <w:rPr>
                <w:color w:val="000000"/>
              </w:rPr>
              <w:t>22</w:t>
            </w:r>
          </w:p>
        </w:tc>
        <w:tc>
          <w:tcPr>
            <w:tcW w:w="1798" w:type="dxa"/>
          </w:tcPr>
          <w:p w14:paraId="44087005" w14:textId="7A1021D8" w:rsidR="005B422D" w:rsidRPr="005B422D" w:rsidRDefault="005B422D" w:rsidP="000330B6">
            <w:pPr>
              <w:jc w:val="both"/>
              <w:rPr>
                <w:lang w:val="id-ID"/>
              </w:rPr>
            </w:pPr>
            <w:r w:rsidRPr="005B422D">
              <w:t>5</w:t>
            </w:r>
          </w:p>
        </w:tc>
        <w:tc>
          <w:tcPr>
            <w:tcW w:w="1843" w:type="dxa"/>
          </w:tcPr>
          <w:p w14:paraId="12BE4B75" w14:textId="14B3A633" w:rsidR="005B422D" w:rsidRPr="005B422D" w:rsidRDefault="005B422D" w:rsidP="000330B6">
            <w:pPr>
              <w:jc w:val="both"/>
              <w:rPr>
                <w:lang w:val="id-ID"/>
              </w:rPr>
            </w:pPr>
            <w:r w:rsidRPr="005B422D">
              <w:t>3</w:t>
            </w:r>
          </w:p>
        </w:tc>
        <w:tc>
          <w:tcPr>
            <w:tcW w:w="1701" w:type="dxa"/>
          </w:tcPr>
          <w:p w14:paraId="2961809A" w14:textId="34E55179" w:rsidR="005B422D" w:rsidRPr="005B422D" w:rsidRDefault="005B422D" w:rsidP="000330B6">
            <w:pPr>
              <w:jc w:val="both"/>
              <w:rPr>
                <w:lang w:val="id-ID"/>
              </w:rPr>
            </w:pPr>
            <w:r w:rsidRPr="005B422D">
              <w:t>5</w:t>
            </w:r>
          </w:p>
        </w:tc>
        <w:tc>
          <w:tcPr>
            <w:tcW w:w="1275" w:type="dxa"/>
          </w:tcPr>
          <w:p w14:paraId="1C8F5729" w14:textId="520111DC" w:rsidR="005B422D" w:rsidRPr="005B422D" w:rsidRDefault="005B422D" w:rsidP="000330B6">
            <w:pPr>
              <w:jc w:val="both"/>
              <w:rPr>
                <w:lang w:val="id-ID"/>
              </w:rPr>
            </w:pPr>
            <w:r w:rsidRPr="005B422D">
              <w:t>13</w:t>
            </w:r>
          </w:p>
        </w:tc>
      </w:tr>
      <w:tr w:rsidR="005B422D" w:rsidRPr="005B422D" w14:paraId="6BDDA101" w14:textId="77777777" w:rsidTr="00D07134">
        <w:tc>
          <w:tcPr>
            <w:tcW w:w="1316" w:type="dxa"/>
            <w:vAlign w:val="center"/>
          </w:tcPr>
          <w:p w14:paraId="656539B5" w14:textId="77777777" w:rsidR="005B422D" w:rsidRPr="005B422D" w:rsidRDefault="005B422D" w:rsidP="000330B6">
            <w:pPr>
              <w:jc w:val="both"/>
              <w:rPr>
                <w:lang w:val="id-ID"/>
              </w:rPr>
            </w:pPr>
            <w:r w:rsidRPr="005B422D">
              <w:rPr>
                <w:color w:val="000000"/>
              </w:rPr>
              <w:t>23</w:t>
            </w:r>
          </w:p>
        </w:tc>
        <w:tc>
          <w:tcPr>
            <w:tcW w:w="1798" w:type="dxa"/>
          </w:tcPr>
          <w:p w14:paraId="7763CB4A" w14:textId="236EEE0E" w:rsidR="005B422D" w:rsidRPr="005B422D" w:rsidRDefault="005B422D" w:rsidP="000330B6">
            <w:pPr>
              <w:jc w:val="both"/>
              <w:rPr>
                <w:lang w:val="id-ID"/>
              </w:rPr>
            </w:pPr>
            <w:r w:rsidRPr="005B422D">
              <w:t>5</w:t>
            </w:r>
          </w:p>
        </w:tc>
        <w:tc>
          <w:tcPr>
            <w:tcW w:w="1843" w:type="dxa"/>
          </w:tcPr>
          <w:p w14:paraId="4A7ABD5C" w14:textId="710B8142" w:rsidR="005B422D" w:rsidRPr="005B422D" w:rsidRDefault="005B422D" w:rsidP="000330B6">
            <w:pPr>
              <w:jc w:val="both"/>
              <w:rPr>
                <w:lang w:val="id-ID"/>
              </w:rPr>
            </w:pPr>
            <w:r w:rsidRPr="005B422D">
              <w:t>4</w:t>
            </w:r>
          </w:p>
        </w:tc>
        <w:tc>
          <w:tcPr>
            <w:tcW w:w="1701" w:type="dxa"/>
          </w:tcPr>
          <w:p w14:paraId="61BF466A" w14:textId="56E0DAB3" w:rsidR="005B422D" w:rsidRPr="005B422D" w:rsidRDefault="005B422D" w:rsidP="000330B6">
            <w:pPr>
              <w:jc w:val="both"/>
              <w:rPr>
                <w:lang w:val="id-ID"/>
              </w:rPr>
            </w:pPr>
            <w:r w:rsidRPr="005B422D">
              <w:t>4</w:t>
            </w:r>
          </w:p>
        </w:tc>
        <w:tc>
          <w:tcPr>
            <w:tcW w:w="1275" w:type="dxa"/>
          </w:tcPr>
          <w:p w14:paraId="01FD421A" w14:textId="3AADD009" w:rsidR="005B422D" w:rsidRPr="005B422D" w:rsidRDefault="005B422D" w:rsidP="000330B6">
            <w:pPr>
              <w:jc w:val="both"/>
              <w:rPr>
                <w:lang w:val="id-ID"/>
              </w:rPr>
            </w:pPr>
            <w:r w:rsidRPr="005B422D">
              <w:t>13</w:t>
            </w:r>
          </w:p>
        </w:tc>
      </w:tr>
      <w:tr w:rsidR="005B422D" w:rsidRPr="005B422D" w14:paraId="7D325BFA" w14:textId="77777777" w:rsidTr="00D07134">
        <w:tc>
          <w:tcPr>
            <w:tcW w:w="1316" w:type="dxa"/>
            <w:vAlign w:val="center"/>
          </w:tcPr>
          <w:p w14:paraId="3076A119" w14:textId="77777777" w:rsidR="005B422D" w:rsidRPr="005B422D" w:rsidRDefault="005B422D" w:rsidP="000330B6">
            <w:pPr>
              <w:jc w:val="both"/>
              <w:rPr>
                <w:lang w:val="id-ID"/>
              </w:rPr>
            </w:pPr>
            <w:r w:rsidRPr="005B422D">
              <w:rPr>
                <w:color w:val="000000"/>
              </w:rPr>
              <w:t>24</w:t>
            </w:r>
          </w:p>
        </w:tc>
        <w:tc>
          <w:tcPr>
            <w:tcW w:w="1798" w:type="dxa"/>
          </w:tcPr>
          <w:p w14:paraId="520EFEB1" w14:textId="1E94C934" w:rsidR="005B422D" w:rsidRPr="005B422D" w:rsidRDefault="005B422D" w:rsidP="000330B6">
            <w:pPr>
              <w:jc w:val="both"/>
              <w:rPr>
                <w:lang w:val="id-ID"/>
              </w:rPr>
            </w:pPr>
            <w:r w:rsidRPr="005B422D">
              <w:t>4</w:t>
            </w:r>
          </w:p>
        </w:tc>
        <w:tc>
          <w:tcPr>
            <w:tcW w:w="1843" w:type="dxa"/>
          </w:tcPr>
          <w:p w14:paraId="244DB880" w14:textId="4DF624A4" w:rsidR="005B422D" w:rsidRPr="005B422D" w:rsidRDefault="005B422D" w:rsidP="000330B6">
            <w:pPr>
              <w:jc w:val="both"/>
              <w:rPr>
                <w:lang w:val="id-ID"/>
              </w:rPr>
            </w:pPr>
            <w:r w:rsidRPr="005B422D">
              <w:t>4</w:t>
            </w:r>
          </w:p>
        </w:tc>
        <w:tc>
          <w:tcPr>
            <w:tcW w:w="1701" w:type="dxa"/>
          </w:tcPr>
          <w:p w14:paraId="54ABC510" w14:textId="4FB42350" w:rsidR="005B422D" w:rsidRPr="005B422D" w:rsidRDefault="005B422D" w:rsidP="000330B6">
            <w:pPr>
              <w:jc w:val="both"/>
              <w:rPr>
                <w:lang w:val="id-ID"/>
              </w:rPr>
            </w:pPr>
            <w:r w:rsidRPr="005B422D">
              <w:t>5</w:t>
            </w:r>
          </w:p>
        </w:tc>
        <w:tc>
          <w:tcPr>
            <w:tcW w:w="1275" w:type="dxa"/>
          </w:tcPr>
          <w:p w14:paraId="5CB3EA5A" w14:textId="50E6B81C" w:rsidR="005B422D" w:rsidRPr="005B422D" w:rsidRDefault="005B422D" w:rsidP="000330B6">
            <w:pPr>
              <w:jc w:val="both"/>
              <w:rPr>
                <w:lang w:val="id-ID"/>
              </w:rPr>
            </w:pPr>
            <w:r w:rsidRPr="005B422D">
              <w:t>13</w:t>
            </w:r>
          </w:p>
        </w:tc>
      </w:tr>
      <w:tr w:rsidR="005B422D" w:rsidRPr="005B422D" w14:paraId="169484BB" w14:textId="77777777" w:rsidTr="00D07134">
        <w:tc>
          <w:tcPr>
            <w:tcW w:w="1316" w:type="dxa"/>
            <w:vAlign w:val="center"/>
          </w:tcPr>
          <w:p w14:paraId="0FFF8B7F" w14:textId="77777777" w:rsidR="005B422D" w:rsidRPr="005B422D" w:rsidRDefault="005B422D" w:rsidP="000330B6">
            <w:pPr>
              <w:jc w:val="both"/>
              <w:rPr>
                <w:lang w:val="id-ID"/>
              </w:rPr>
            </w:pPr>
            <w:r w:rsidRPr="005B422D">
              <w:rPr>
                <w:color w:val="000000"/>
              </w:rPr>
              <w:t>25</w:t>
            </w:r>
          </w:p>
        </w:tc>
        <w:tc>
          <w:tcPr>
            <w:tcW w:w="1798" w:type="dxa"/>
          </w:tcPr>
          <w:p w14:paraId="59973C69" w14:textId="1A52E0C8" w:rsidR="005B422D" w:rsidRPr="005B422D" w:rsidRDefault="005B422D" w:rsidP="000330B6">
            <w:pPr>
              <w:jc w:val="both"/>
              <w:rPr>
                <w:lang w:val="id-ID"/>
              </w:rPr>
            </w:pPr>
            <w:r w:rsidRPr="005B422D">
              <w:t>4</w:t>
            </w:r>
          </w:p>
        </w:tc>
        <w:tc>
          <w:tcPr>
            <w:tcW w:w="1843" w:type="dxa"/>
          </w:tcPr>
          <w:p w14:paraId="19F5679B" w14:textId="4D469B16" w:rsidR="005B422D" w:rsidRPr="005B422D" w:rsidRDefault="005B422D" w:rsidP="000330B6">
            <w:pPr>
              <w:jc w:val="both"/>
              <w:rPr>
                <w:lang w:val="id-ID"/>
              </w:rPr>
            </w:pPr>
            <w:r w:rsidRPr="005B422D">
              <w:t>4</w:t>
            </w:r>
          </w:p>
        </w:tc>
        <w:tc>
          <w:tcPr>
            <w:tcW w:w="1701" w:type="dxa"/>
          </w:tcPr>
          <w:p w14:paraId="76946884" w14:textId="4949CB53" w:rsidR="005B422D" w:rsidRPr="005B422D" w:rsidRDefault="005B422D" w:rsidP="000330B6">
            <w:pPr>
              <w:jc w:val="both"/>
              <w:rPr>
                <w:lang w:val="id-ID"/>
              </w:rPr>
            </w:pPr>
            <w:r w:rsidRPr="005B422D">
              <w:t>4</w:t>
            </w:r>
          </w:p>
        </w:tc>
        <w:tc>
          <w:tcPr>
            <w:tcW w:w="1275" w:type="dxa"/>
          </w:tcPr>
          <w:p w14:paraId="367A8D89" w14:textId="2EB18DD4" w:rsidR="005B422D" w:rsidRPr="005B422D" w:rsidRDefault="005B422D" w:rsidP="000330B6">
            <w:pPr>
              <w:jc w:val="both"/>
              <w:rPr>
                <w:lang w:val="id-ID"/>
              </w:rPr>
            </w:pPr>
            <w:r w:rsidRPr="005B422D">
              <w:t>12</w:t>
            </w:r>
          </w:p>
        </w:tc>
      </w:tr>
      <w:tr w:rsidR="005B422D" w:rsidRPr="005B422D" w14:paraId="5D55B461" w14:textId="77777777" w:rsidTr="00D07134">
        <w:tc>
          <w:tcPr>
            <w:tcW w:w="1316" w:type="dxa"/>
            <w:vAlign w:val="center"/>
          </w:tcPr>
          <w:p w14:paraId="5AB4CA1B" w14:textId="77777777" w:rsidR="005B422D" w:rsidRPr="005B422D" w:rsidRDefault="005B422D" w:rsidP="000330B6">
            <w:pPr>
              <w:jc w:val="both"/>
              <w:rPr>
                <w:lang w:val="id-ID"/>
              </w:rPr>
            </w:pPr>
            <w:r w:rsidRPr="005B422D">
              <w:rPr>
                <w:color w:val="000000"/>
              </w:rPr>
              <w:t>26</w:t>
            </w:r>
          </w:p>
        </w:tc>
        <w:tc>
          <w:tcPr>
            <w:tcW w:w="1798" w:type="dxa"/>
          </w:tcPr>
          <w:p w14:paraId="64BA5548" w14:textId="06CE727B" w:rsidR="005B422D" w:rsidRPr="005B422D" w:rsidRDefault="005B422D" w:rsidP="000330B6">
            <w:pPr>
              <w:jc w:val="both"/>
              <w:rPr>
                <w:lang w:val="id-ID"/>
              </w:rPr>
            </w:pPr>
            <w:r w:rsidRPr="005B422D">
              <w:t>4</w:t>
            </w:r>
          </w:p>
        </w:tc>
        <w:tc>
          <w:tcPr>
            <w:tcW w:w="1843" w:type="dxa"/>
          </w:tcPr>
          <w:p w14:paraId="5B66A570" w14:textId="66EEB8B3" w:rsidR="005B422D" w:rsidRPr="005B422D" w:rsidRDefault="005B422D" w:rsidP="000330B6">
            <w:pPr>
              <w:jc w:val="both"/>
              <w:rPr>
                <w:lang w:val="id-ID"/>
              </w:rPr>
            </w:pPr>
            <w:r w:rsidRPr="005B422D">
              <w:t>4</w:t>
            </w:r>
          </w:p>
        </w:tc>
        <w:tc>
          <w:tcPr>
            <w:tcW w:w="1701" w:type="dxa"/>
          </w:tcPr>
          <w:p w14:paraId="0BE5A450" w14:textId="364BA8F5" w:rsidR="005B422D" w:rsidRPr="005B422D" w:rsidRDefault="005B422D" w:rsidP="000330B6">
            <w:pPr>
              <w:jc w:val="both"/>
              <w:rPr>
                <w:lang w:val="id-ID"/>
              </w:rPr>
            </w:pPr>
            <w:r w:rsidRPr="005B422D">
              <w:t>5</w:t>
            </w:r>
          </w:p>
        </w:tc>
        <w:tc>
          <w:tcPr>
            <w:tcW w:w="1275" w:type="dxa"/>
          </w:tcPr>
          <w:p w14:paraId="03DD56C0" w14:textId="27D01840" w:rsidR="005B422D" w:rsidRPr="005B422D" w:rsidRDefault="005B422D" w:rsidP="000330B6">
            <w:pPr>
              <w:jc w:val="both"/>
              <w:rPr>
                <w:lang w:val="id-ID"/>
              </w:rPr>
            </w:pPr>
            <w:r w:rsidRPr="005B422D">
              <w:t>13</w:t>
            </w:r>
          </w:p>
        </w:tc>
      </w:tr>
      <w:tr w:rsidR="005B422D" w:rsidRPr="005B422D" w14:paraId="121E870B" w14:textId="77777777" w:rsidTr="00D07134">
        <w:tc>
          <w:tcPr>
            <w:tcW w:w="1316" w:type="dxa"/>
            <w:vAlign w:val="center"/>
          </w:tcPr>
          <w:p w14:paraId="3BF5C2A8" w14:textId="77777777" w:rsidR="005B422D" w:rsidRPr="005B422D" w:rsidRDefault="005B422D" w:rsidP="000330B6">
            <w:pPr>
              <w:jc w:val="both"/>
              <w:rPr>
                <w:lang w:val="id-ID"/>
              </w:rPr>
            </w:pPr>
            <w:r w:rsidRPr="005B422D">
              <w:rPr>
                <w:color w:val="000000"/>
              </w:rPr>
              <w:t>27</w:t>
            </w:r>
          </w:p>
        </w:tc>
        <w:tc>
          <w:tcPr>
            <w:tcW w:w="1798" w:type="dxa"/>
          </w:tcPr>
          <w:p w14:paraId="5E398391" w14:textId="12CD6C65" w:rsidR="005B422D" w:rsidRPr="005B422D" w:rsidRDefault="005B422D" w:rsidP="000330B6">
            <w:pPr>
              <w:jc w:val="both"/>
              <w:rPr>
                <w:lang w:val="id-ID"/>
              </w:rPr>
            </w:pPr>
            <w:r w:rsidRPr="005B422D">
              <w:t>5</w:t>
            </w:r>
          </w:p>
        </w:tc>
        <w:tc>
          <w:tcPr>
            <w:tcW w:w="1843" w:type="dxa"/>
          </w:tcPr>
          <w:p w14:paraId="5F793807" w14:textId="14B7DBC8" w:rsidR="005B422D" w:rsidRPr="005B422D" w:rsidRDefault="005B422D" w:rsidP="000330B6">
            <w:pPr>
              <w:jc w:val="both"/>
              <w:rPr>
                <w:lang w:val="id-ID"/>
              </w:rPr>
            </w:pPr>
            <w:r w:rsidRPr="005B422D">
              <w:t>5</w:t>
            </w:r>
          </w:p>
        </w:tc>
        <w:tc>
          <w:tcPr>
            <w:tcW w:w="1701" w:type="dxa"/>
          </w:tcPr>
          <w:p w14:paraId="48674307" w14:textId="3546D779" w:rsidR="005B422D" w:rsidRPr="005B422D" w:rsidRDefault="005B422D" w:rsidP="000330B6">
            <w:pPr>
              <w:jc w:val="both"/>
              <w:rPr>
                <w:lang w:val="id-ID"/>
              </w:rPr>
            </w:pPr>
            <w:r w:rsidRPr="005B422D">
              <w:t>4</w:t>
            </w:r>
          </w:p>
        </w:tc>
        <w:tc>
          <w:tcPr>
            <w:tcW w:w="1275" w:type="dxa"/>
          </w:tcPr>
          <w:p w14:paraId="3C833F41" w14:textId="17537571" w:rsidR="005B422D" w:rsidRPr="005B422D" w:rsidRDefault="005B422D" w:rsidP="000330B6">
            <w:pPr>
              <w:jc w:val="both"/>
              <w:rPr>
                <w:lang w:val="id-ID"/>
              </w:rPr>
            </w:pPr>
            <w:r w:rsidRPr="005B422D">
              <w:t>14</w:t>
            </w:r>
          </w:p>
        </w:tc>
      </w:tr>
      <w:tr w:rsidR="005B422D" w:rsidRPr="005B422D" w14:paraId="082D57AD" w14:textId="77777777" w:rsidTr="00D07134">
        <w:tc>
          <w:tcPr>
            <w:tcW w:w="1316" w:type="dxa"/>
            <w:vAlign w:val="center"/>
          </w:tcPr>
          <w:p w14:paraId="382F7016" w14:textId="77777777" w:rsidR="005B422D" w:rsidRPr="005B422D" w:rsidRDefault="005B422D" w:rsidP="000330B6">
            <w:pPr>
              <w:jc w:val="both"/>
              <w:rPr>
                <w:lang w:val="id-ID"/>
              </w:rPr>
            </w:pPr>
            <w:r w:rsidRPr="005B422D">
              <w:rPr>
                <w:color w:val="000000"/>
              </w:rPr>
              <w:t>28</w:t>
            </w:r>
          </w:p>
        </w:tc>
        <w:tc>
          <w:tcPr>
            <w:tcW w:w="1798" w:type="dxa"/>
          </w:tcPr>
          <w:p w14:paraId="0EEBD396" w14:textId="15B02E82" w:rsidR="005B422D" w:rsidRPr="005B422D" w:rsidRDefault="005B422D" w:rsidP="000330B6">
            <w:pPr>
              <w:jc w:val="both"/>
              <w:rPr>
                <w:lang w:val="id-ID"/>
              </w:rPr>
            </w:pPr>
            <w:r w:rsidRPr="005B422D">
              <w:t>5</w:t>
            </w:r>
          </w:p>
        </w:tc>
        <w:tc>
          <w:tcPr>
            <w:tcW w:w="1843" w:type="dxa"/>
          </w:tcPr>
          <w:p w14:paraId="0820E1EF" w14:textId="2A1E863C" w:rsidR="005B422D" w:rsidRPr="005B422D" w:rsidRDefault="005B422D" w:rsidP="000330B6">
            <w:pPr>
              <w:jc w:val="both"/>
              <w:rPr>
                <w:lang w:val="id-ID"/>
              </w:rPr>
            </w:pPr>
            <w:r w:rsidRPr="005B422D">
              <w:t>5</w:t>
            </w:r>
          </w:p>
        </w:tc>
        <w:tc>
          <w:tcPr>
            <w:tcW w:w="1701" w:type="dxa"/>
          </w:tcPr>
          <w:p w14:paraId="70884964" w14:textId="413A7A0C" w:rsidR="005B422D" w:rsidRPr="005B422D" w:rsidRDefault="005B422D" w:rsidP="000330B6">
            <w:pPr>
              <w:jc w:val="both"/>
              <w:rPr>
                <w:lang w:val="id-ID"/>
              </w:rPr>
            </w:pPr>
            <w:r w:rsidRPr="005B422D">
              <w:t>5</w:t>
            </w:r>
          </w:p>
        </w:tc>
        <w:tc>
          <w:tcPr>
            <w:tcW w:w="1275" w:type="dxa"/>
          </w:tcPr>
          <w:p w14:paraId="37746AAE" w14:textId="05120DB0" w:rsidR="005B422D" w:rsidRPr="005B422D" w:rsidRDefault="005B422D" w:rsidP="000330B6">
            <w:pPr>
              <w:jc w:val="both"/>
              <w:rPr>
                <w:lang w:val="id-ID"/>
              </w:rPr>
            </w:pPr>
            <w:r w:rsidRPr="005B422D">
              <w:t>15</w:t>
            </w:r>
          </w:p>
        </w:tc>
      </w:tr>
      <w:tr w:rsidR="005B422D" w:rsidRPr="005B422D" w14:paraId="7266B89E" w14:textId="77777777" w:rsidTr="00D07134">
        <w:tc>
          <w:tcPr>
            <w:tcW w:w="1316" w:type="dxa"/>
            <w:vAlign w:val="center"/>
          </w:tcPr>
          <w:p w14:paraId="4E893FBE" w14:textId="77777777" w:rsidR="005B422D" w:rsidRPr="005B422D" w:rsidRDefault="005B422D" w:rsidP="000330B6">
            <w:pPr>
              <w:jc w:val="both"/>
              <w:rPr>
                <w:lang w:val="id-ID"/>
              </w:rPr>
            </w:pPr>
            <w:r w:rsidRPr="005B422D">
              <w:rPr>
                <w:color w:val="000000"/>
              </w:rPr>
              <w:t>29</w:t>
            </w:r>
          </w:p>
        </w:tc>
        <w:tc>
          <w:tcPr>
            <w:tcW w:w="1798" w:type="dxa"/>
          </w:tcPr>
          <w:p w14:paraId="025F4933" w14:textId="4461ED26" w:rsidR="005B422D" w:rsidRPr="005B422D" w:rsidRDefault="005B422D" w:rsidP="000330B6">
            <w:pPr>
              <w:jc w:val="both"/>
              <w:rPr>
                <w:lang w:val="id-ID"/>
              </w:rPr>
            </w:pPr>
            <w:r w:rsidRPr="005B422D">
              <w:t>3</w:t>
            </w:r>
          </w:p>
        </w:tc>
        <w:tc>
          <w:tcPr>
            <w:tcW w:w="1843" w:type="dxa"/>
          </w:tcPr>
          <w:p w14:paraId="1C87CF98" w14:textId="01AADC41" w:rsidR="005B422D" w:rsidRPr="005B422D" w:rsidRDefault="005B422D" w:rsidP="000330B6">
            <w:pPr>
              <w:jc w:val="both"/>
              <w:rPr>
                <w:lang w:val="id-ID"/>
              </w:rPr>
            </w:pPr>
            <w:r w:rsidRPr="005B422D">
              <w:t>3</w:t>
            </w:r>
          </w:p>
        </w:tc>
        <w:tc>
          <w:tcPr>
            <w:tcW w:w="1701" w:type="dxa"/>
          </w:tcPr>
          <w:p w14:paraId="2133B830" w14:textId="5FAF8018" w:rsidR="005B422D" w:rsidRPr="005B422D" w:rsidRDefault="005B422D" w:rsidP="000330B6">
            <w:pPr>
              <w:jc w:val="both"/>
              <w:rPr>
                <w:lang w:val="id-ID"/>
              </w:rPr>
            </w:pPr>
            <w:r w:rsidRPr="005B422D">
              <w:t>3</w:t>
            </w:r>
          </w:p>
        </w:tc>
        <w:tc>
          <w:tcPr>
            <w:tcW w:w="1275" w:type="dxa"/>
          </w:tcPr>
          <w:p w14:paraId="582DDC3B" w14:textId="182FD1A0" w:rsidR="005B422D" w:rsidRPr="005B422D" w:rsidRDefault="005B422D" w:rsidP="000330B6">
            <w:pPr>
              <w:jc w:val="both"/>
              <w:rPr>
                <w:lang w:val="id-ID"/>
              </w:rPr>
            </w:pPr>
            <w:r w:rsidRPr="005B422D">
              <w:t>9</w:t>
            </w:r>
          </w:p>
        </w:tc>
      </w:tr>
      <w:tr w:rsidR="005B422D" w:rsidRPr="005B422D" w14:paraId="383613D4" w14:textId="77777777" w:rsidTr="00D07134">
        <w:tc>
          <w:tcPr>
            <w:tcW w:w="1316" w:type="dxa"/>
            <w:vAlign w:val="center"/>
          </w:tcPr>
          <w:p w14:paraId="69C588E5" w14:textId="77777777" w:rsidR="005B422D" w:rsidRPr="005B422D" w:rsidRDefault="005B422D" w:rsidP="000330B6">
            <w:pPr>
              <w:jc w:val="both"/>
              <w:rPr>
                <w:color w:val="000000"/>
              </w:rPr>
            </w:pPr>
            <w:r w:rsidRPr="005B422D">
              <w:rPr>
                <w:color w:val="000000"/>
              </w:rPr>
              <w:t>30</w:t>
            </w:r>
          </w:p>
        </w:tc>
        <w:tc>
          <w:tcPr>
            <w:tcW w:w="1798" w:type="dxa"/>
          </w:tcPr>
          <w:p w14:paraId="5A21B100" w14:textId="25BA3810" w:rsidR="005B422D" w:rsidRPr="005B422D" w:rsidRDefault="005B422D" w:rsidP="000330B6">
            <w:pPr>
              <w:jc w:val="both"/>
              <w:rPr>
                <w:lang w:val="id-ID"/>
              </w:rPr>
            </w:pPr>
            <w:r w:rsidRPr="005B422D">
              <w:t>4</w:t>
            </w:r>
          </w:p>
        </w:tc>
        <w:tc>
          <w:tcPr>
            <w:tcW w:w="1843" w:type="dxa"/>
          </w:tcPr>
          <w:p w14:paraId="599037D9" w14:textId="1455C1D4" w:rsidR="005B422D" w:rsidRPr="005B422D" w:rsidRDefault="005B422D" w:rsidP="000330B6">
            <w:pPr>
              <w:jc w:val="both"/>
              <w:rPr>
                <w:lang w:val="id-ID"/>
              </w:rPr>
            </w:pPr>
            <w:r w:rsidRPr="005B422D">
              <w:t>4</w:t>
            </w:r>
          </w:p>
        </w:tc>
        <w:tc>
          <w:tcPr>
            <w:tcW w:w="1701" w:type="dxa"/>
          </w:tcPr>
          <w:p w14:paraId="0CBB5A6C" w14:textId="5A0B52E4" w:rsidR="005B422D" w:rsidRPr="005B422D" w:rsidRDefault="005B422D" w:rsidP="000330B6">
            <w:pPr>
              <w:jc w:val="both"/>
              <w:rPr>
                <w:lang w:val="id-ID"/>
              </w:rPr>
            </w:pPr>
            <w:r w:rsidRPr="005B422D">
              <w:t>4</w:t>
            </w:r>
          </w:p>
        </w:tc>
        <w:tc>
          <w:tcPr>
            <w:tcW w:w="1275" w:type="dxa"/>
          </w:tcPr>
          <w:p w14:paraId="0A88ABDE" w14:textId="3645597F" w:rsidR="005B422D" w:rsidRPr="005B422D" w:rsidRDefault="005B422D" w:rsidP="000330B6">
            <w:pPr>
              <w:jc w:val="both"/>
              <w:rPr>
                <w:lang w:val="id-ID"/>
              </w:rPr>
            </w:pPr>
            <w:r w:rsidRPr="005B422D">
              <w:t>12</w:t>
            </w:r>
          </w:p>
        </w:tc>
      </w:tr>
      <w:tr w:rsidR="005B422D" w:rsidRPr="005B422D" w14:paraId="446EFFD4" w14:textId="77777777" w:rsidTr="00D07134">
        <w:tc>
          <w:tcPr>
            <w:tcW w:w="1316" w:type="dxa"/>
            <w:vAlign w:val="bottom"/>
          </w:tcPr>
          <w:p w14:paraId="750D2B8D" w14:textId="54A7369C" w:rsidR="005B422D" w:rsidRPr="005B422D" w:rsidRDefault="005B422D" w:rsidP="000330B6">
            <w:pPr>
              <w:jc w:val="both"/>
              <w:rPr>
                <w:color w:val="000000"/>
              </w:rPr>
            </w:pPr>
            <w:r w:rsidRPr="005B422D">
              <w:rPr>
                <w:color w:val="000000"/>
              </w:rPr>
              <w:t>31</w:t>
            </w:r>
          </w:p>
        </w:tc>
        <w:tc>
          <w:tcPr>
            <w:tcW w:w="1798" w:type="dxa"/>
          </w:tcPr>
          <w:p w14:paraId="154CB198" w14:textId="1D8724FF" w:rsidR="005B422D" w:rsidRPr="005B422D" w:rsidRDefault="005B422D" w:rsidP="000330B6">
            <w:pPr>
              <w:jc w:val="both"/>
            </w:pPr>
            <w:r w:rsidRPr="005B422D">
              <w:t>5</w:t>
            </w:r>
          </w:p>
        </w:tc>
        <w:tc>
          <w:tcPr>
            <w:tcW w:w="1843" w:type="dxa"/>
          </w:tcPr>
          <w:p w14:paraId="3A45C0F4" w14:textId="64A30587" w:rsidR="005B422D" w:rsidRPr="005B422D" w:rsidRDefault="005B422D" w:rsidP="000330B6">
            <w:pPr>
              <w:jc w:val="both"/>
            </w:pPr>
            <w:r w:rsidRPr="005B422D">
              <w:t>5</w:t>
            </w:r>
          </w:p>
        </w:tc>
        <w:tc>
          <w:tcPr>
            <w:tcW w:w="1701" w:type="dxa"/>
          </w:tcPr>
          <w:p w14:paraId="210814FA" w14:textId="5D180367" w:rsidR="005B422D" w:rsidRPr="005B422D" w:rsidRDefault="005B422D" w:rsidP="000330B6">
            <w:pPr>
              <w:jc w:val="both"/>
            </w:pPr>
            <w:r w:rsidRPr="005B422D">
              <w:t>5</w:t>
            </w:r>
          </w:p>
        </w:tc>
        <w:tc>
          <w:tcPr>
            <w:tcW w:w="1275" w:type="dxa"/>
          </w:tcPr>
          <w:p w14:paraId="4E198779" w14:textId="7D476DD1" w:rsidR="005B422D" w:rsidRPr="005B422D" w:rsidRDefault="005B422D" w:rsidP="000330B6">
            <w:pPr>
              <w:jc w:val="both"/>
            </w:pPr>
            <w:r w:rsidRPr="005B422D">
              <w:t>15</w:t>
            </w:r>
          </w:p>
        </w:tc>
      </w:tr>
      <w:tr w:rsidR="005B422D" w:rsidRPr="005B422D" w14:paraId="7941B887" w14:textId="77777777" w:rsidTr="00D07134">
        <w:tc>
          <w:tcPr>
            <w:tcW w:w="1316" w:type="dxa"/>
            <w:vAlign w:val="bottom"/>
          </w:tcPr>
          <w:p w14:paraId="71A2A3CD" w14:textId="2DE6D5BD" w:rsidR="005B422D" w:rsidRPr="005B422D" w:rsidRDefault="005B422D" w:rsidP="000330B6">
            <w:pPr>
              <w:jc w:val="both"/>
              <w:rPr>
                <w:color w:val="000000"/>
              </w:rPr>
            </w:pPr>
            <w:r w:rsidRPr="005B422D">
              <w:rPr>
                <w:color w:val="000000"/>
              </w:rPr>
              <w:t>32</w:t>
            </w:r>
          </w:p>
        </w:tc>
        <w:tc>
          <w:tcPr>
            <w:tcW w:w="1798" w:type="dxa"/>
          </w:tcPr>
          <w:p w14:paraId="0772DE4C" w14:textId="384CDE3E" w:rsidR="005B422D" w:rsidRPr="005B422D" w:rsidRDefault="005B422D" w:rsidP="000330B6">
            <w:pPr>
              <w:jc w:val="both"/>
            </w:pPr>
            <w:r w:rsidRPr="005B422D">
              <w:t>4</w:t>
            </w:r>
          </w:p>
        </w:tc>
        <w:tc>
          <w:tcPr>
            <w:tcW w:w="1843" w:type="dxa"/>
          </w:tcPr>
          <w:p w14:paraId="5CC6AF99" w14:textId="77F6B8FA" w:rsidR="005B422D" w:rsidRPr="005B422D" w:rsidRDefault="005B422D" w:rsidP="000330B6">
            <w:pPr>
              <w:jc w:val="both"/>
            </w:pPr>
            <w:r w:rsidRPr="005B422D">
              <w:t>4</w:t>
            </w:r>
          </w:p>
        </w:tc>
        <w:tc>
          <w:tcPr>
            <w:tcW w:w="1701" w:type="dxa"/>
          </w:tcPr>
          <w:p w14:paraId="4D4B5DF1" w14:textId="4F234176" w:rsidR="005B422D" w:rsidRPr="005B422D" w:rsidRDefault="005B422D" w:rsidP="000330B6">
            <w:pPr>
              <w:jc w:val="both"/>
            </w:pPr>
            <w:r w:rsidRPr="005B422D">
              <w:t>4</w:t>
            </w:r>
          </w:p>
        </w:tc>
        <w:tc>
          <w:tcPr>
            <w:tcW w:w="1275" w:type="dxa"/>
          </w:tcPr>
          <w:p w14:paraId="5F5FCCD4" w14:textId="1693226A" w:rsidR="005B422D" w:rsidRPr="005B422D" w:rsidRDefault="005B422D" w:rsidP="000330B6">
            <w:pPr>
              <w:jc w:val="both"/>
            </w:pPr>
            <w:r w:rsidRPr="005B422D">
              <w:t>12</w:t>
            </w:r>
          </w:p>
        </w:tc>
      </w:tr>
      <w:tr w:rsidR="005B422D" w:rsidRPr="005B422D" w14:paraId="4C6FA014" w14:textId="77777777" w:rsidTr="00D07134">
        <w:tc>
          <w:tcPr>
            <w:tcW w:w="1316" w:type="dxa"/>
            <w:vAlign w:val="bottom"/>
          </w:tcPr>
          <w:p w14:paraId="21F7AA17" w14:textId="0BA2900D" w:rsidR="005B422D" w:rsidRPr="005B422D" w:rsidRDefault="005B422D" w:rsidP="000330B6">
            <w:pPr>
              <w:jc w:val="both"/>
              <w:rPr>
                <w:color w:val="000000"/>
              </w:rPr>
            </w:pPr>
            <w:r w:rsidRPr="005B422D">
              <w:rPr>
                <w:color w:val="000000"/>
              </w:rPr>
              <w:t>33</w:t>
            </w:r>
          </w:p>
        </w:tc>
        <w:tc>
          <w:tcPr>
            <w:tcW w:w="1798" w:type="dxa"/>
          </w:tcPr>
          <w:p w14:paraId="3544E98E" w14:textId="259BE81E" w:rsidR="005B422D" w:rsidRPr="005B422D" w:rsidRDefault="005B422D" w:rsidP="000330B6">
            <w:pPr>
              <w:jc w:val="both"/>
            </w:pPr>
            <w:r w:rsidRPr="005B422D">
              <w:t>4</w:t>
            </w:r>
          </w:p>
        </w:tc>
        <w:tc>
          <w:tcPr>
            <w:tcW w:w="1843" w:type="dxa"/>
          </w:tcPr>
          <w:p w14:paraId="2FC0C514" w14:textId="692495CC" w:rsidR="005B422D" w:rsidRPr="005B422D" w:rsidRDefault="005B422D" w:rsidP="000330B6">
            <w:pPr>
              <w:jc w:val="both"/>
            </w:pPr>
            <w:r w:rsidRPr="005B422D">
              <w:t>4</w:t>
            </w:r>
          </w:p>
        </w:tc>
        <w:tc>
          <w:tcPr>
            <w:tcW w:w="1701" w:type="dxa"/>
          </w:tcPr>
          <w:p w14:paraId="1155579A" w14:textId="3B939737" w:rsidR="005B422D" w:rsidRPr="005B422D" w:rsidRDefault="005B422D" w:rsidP="000330B6">
            <w:pPr>
              <w:jc w:val="both"/>
            </w:pPr>
            <w:r w:rsidRPr="005B422D">
              <w:t>4</w:t>
            </w:r>
          </w:p>
        </w:tc>
        <w:tc>
          <w:tcPr>
            <w:tcW w:w="1275" w:type="dxa"/>
          </w:tcPr>
          <w:p w14:paraId="120E5F6D" w14:textId="281CE63C" w:rsidR="005B422D" w:rsidRPr="005B422D" w:rsidRDefault="005B422D" w:rsidP="000330B6">
            <w:pPr>
              <w:jc w:val="both"/>
            </w:pPr>
            <w:r w:rsidRPr="005B422D">
              <w:t>12</w:t>
            </w:r>
          </w:p>
        </w:tc>
      </w:tr>
      <w:tr w:rsidR="005B422D" w:rsidRPr="005B422D" w14:paraId="2C8ADACF" w14:textId="77777777" w:rsidTr="00D07134">
        <w:tc>
          <w:tcPr>
            <w:tcW w:w="1316" w:type="dxa"/>
            <w:vAlign w:val="bottom"/>
          </w:tcPr>
          <w:p w14:paraId="0D0A8F58" w14:textId="767CF4C6" w:rsidR="005B422D" w:rsidRPr="005B422D" w:rsidRDefault="005B422D" w:rsidP="000330B6">
            <w:pPr>
              <w:jc w:val="both"/>
              <w:rPr>
                <w:color w:val="000000"/>
              </w:rPr>
            </w:pPr>
            <w:r w:rsidRPr="005B422D">
              <w:rPr>
                <w:color w:val="000000"/>
              </w:rPr>
              <w:t>34</w:t>
            </w:r>
          </w:p>
        </w:tc>
        <w:tc>
          <w:tcPr>
            <w:tcW w:w="1798" w:type="dxa"/>
          </w:tcPr>
          <w:p w14:paraId="6929E26E" w14:textId="77B949AF" w:rsidR="005B422D" w:rsidRPr="005B422D" w:rsidRDefault="005B422D" w:rsidP="000330B6">
            <w:pPr>
              <w:jc w:val="both"/>
            </w:pPr>
            <w:r w:rsidRPr="005B422D">
              <w:t>3</w:t>
            </w:r>
          </w:p>
        </w:tc>
        <w:tc>
          <w:tcPr>
            <w:tcW w:w="1843" w:type="dxa"/>
          </w:tcPr>
          <w:p w14:paraId="06E09066" w14:textId="1A4CC021" w:rsidR="005B422D" w:rsidRPr="005B422D" w:rsidRDefault="005B422D" w:rsidP="000330B6">
            <w:pPr>
              <w:jc w:val="both"/>
            </w:pPr>
            <w:r w:rsidRPr="005B422D">
              <w:t>4</w:t>
            </w:r>
          </w:p>
        </w:tc>
        <w:tc>
          <w:tcPr>
            <w:tcW w:w="1701" w:type="dxa"/>
          </w:tcPr>
          <w:p w14:paraId="701044E3" w14:textId="0D7367B7" w:rsidR="005B422D" w:rsidRPr="005B422D" w:rsidRDefault="005B422D" w:rsidP="000330B6">
            <w:pPr>
              <w:jc w:val="both"/>
            </w:pPr>
            <w:r w:rsidRPr="005B422D">
              <w:t>3</w:t>
            </w:r>
          </w:p>
        </w:tc>
        <w:tc>
          <w:tcPr>
            <w:tcW w:w="1275" w:type="dxa"/>
          </w:tcPr>
          <w:p w14:paraId="3B2F9C45" w14:textId="1F5E9406" w:rsidR="005B422D" w:rsidRPr="005B422D" w:rsidRDefault="005B422D" w:rsidP="000330B6">
            <w:pPr>
              <w:jc w:val="both"/>
            </w:pPr>
            <w:r w:rsidRPr="005B422D">
              <w:t>10</w:t>
            </w:r>
          </w:p>
        </w:tc>
      </w:tr>
      <w:tr w:rsidR="005B422D" w:rsidRPr="005B422D" w14:paraId="020419D1" w14:textId="77777777" w:rsidTr="00D07134">
        <w:tc>
          <w:tcPr>
            <w:tcW w:w="1316" w:type="dxa"/>
            <w:vAlign w:val="bottom"/>
          </w:tcPr>
          <w:p w14:paraId="072216BB" w14:textId="32C736A8" w:rsidR="005B422D" w:rsidRPr="005B422D" w:rsidRDefault="005B422D" w:rsidP="000330B6">
            <w:pPr>
              <w:jc w:val="both"/>
              <w:rPr>
                <w:color w:val="000000"/>
              </w:rPr>
            </w:pPr>
            <w:r w:rsidRPr="005B422D">
              <w:rPr>
                <w:color w:val="000000"/>
              </w:rPr>
              <w:t>35</w:t>
            </w:r>
          </w:p>
        </w:tc>
        <w:tc>
          <w:tcPr>
            <w:tcW w:w="1798" w:type="dxa"/>
          </w:tcPr>
          <w:p w14:paraId="41CEBA55" w14:textId="0A617B08" w:rsidR="005B422D" w:rsidRPr="005B422D" w:rsidRDefault="005B422D" w:rsidP="000330B6">
            <w:pPr>
              <w:jc w:val="both"/>
            </w:pPr>
            <w:r w:rsidRPr="005B422D">
              <w:t>5</w:t>
            </w:r>
          </w:p>
        </w:tc>
        <w:tc>
          <w:tcPr>
            <w:tcW w:w="1843" w:type="dxa"/>
          </w:tcPr>
          <w:p w14:paraId="32CF23C6" w14:textId="58B99502" w:rsidR="005B422D" w:rsidRPr="005B422D" w:rsidRDefault="005B422D" w:rsidP="000330B6">
            <w:pPr>
              <w:jc w:val="both"/>
            </w:pPr>
            <w:r w:rsidRPr="005B422D">
              <w:t>4</w:t>
            </w:r>
          </w:p>
        </w:tc>
        <w:tc>
          <w:tcPr>
            <w:tcW w:w="1701" w:type="dxa"/>
          </w:tcPr>
          <w:p w14:paraId="4F9C350D" w14:textId="629642EB" w:rsidR="005B422D" w:rsidRPr="005B422D" w:rsidRDefault="005B422D" w:rsidP="000330B6">
            <w:pPr>
              <w:jc w:val="both"/>
            </w:pPr>
            <w:r w:rsidRPr="005B422D">
              <w:t>5</w:t>
            </w:r>
          </w:p>
        </w:tc>
        <w:tc>
          <w:tcPr>
            <w:tcW w:w="1275" w:type="dxa"/>
          </w:tcPr>
          <w:p w14:paraId="36AC108F" w14:textId="39921F5E" w:rsidR="005B422D" w:rsidRPr="005B422D" w:rsidRDefault="005B422D" w:rsidP="000330B6">
            <w:pPr>
              <w:jc w:val="both"/>
            </w:pPr>
            <w:r w:rsidRPr="005B422D">
              <w:t>14</w:t>
            </w:r>
          </w:p>
        </w:tc>
      </w:tr>
      <w:tr w:rsidR="005B422D" w:rsidRPr="005B422D" w14:paraId="32687149" w14:textId="77777777" w:rsidTr="00D07134">
        <w:tc>
          <w:tcPr>
            <w:tcW w:w="1316" w:type="dxa"/>
            <w:vAlign w:val="bottom"/>
          </w:tcPr>
          <w:p w14:paraId="7885FD68" w14:textId="1F88A612" w:rsidR="005B422D" w:rsidRPr="005B422D" w:rsidRDefault="005B422D" w:rsidP="000330B6">
            <w:pPr>
              <w:jc w:val="both"/>
              <w:rPr>
                <w:color w:val="000000"/>
              </w:rPr>
            </w:pPr>
            <w:r w:rsidRPr="005B422D">
              <w:rPr>
                <w:color w:val="000000"/>
              </w:rPr>
              <w:lastRenderedPageBreak/>
              <w:t>36</w:t>
            </w:r>
          </w:p>
        </w:tc>
        <w:tc>
          <w:tcPr>
            <w:tcW w:w="1798" w:type="dxa"/>
          </w:tcPr>
          <w:p w14:paraId="47578534" w14:textId="35CA2580" w:rsidR="005B422D" w:rsidRPr="005B422D" w:rsidRDefault="005B422D" w:rsidP="000330B6">
            <w:pPr>
              <w:jc w:val="both"/>
            </w:pPr>
            <w:r w:rsidRPr="005B422D">
              <w:t>5</w:t>
            </w:r>
          </w:p>
        </w:tc>
        <w:tc>
          <w:tcPr>
            <w:tcW w:w="1843" w:type="dxa"/>
          </w:tcPr>
          <w:p w14:paraId="039DFC07" w14:textId="270D7CDD" w:rsidR="005B422D" w:rsidRPr="005B422D" w:rsidRDefault="005B422D" w:rsidP="000330B6">
            <w:pPr>
              <w:jc w:val="both"/>
            </w:pPr>
            <w:r w:rsidRPr="005B422D">
              <w:t>5</w:t>
            </w:r>
          </w:p>
        </w:tc>
        <w:tc>
          <w:tcPr>
            <w:tcW w:w="1701" w:type="dxa"/>
          </w:tcPr>
          <w:p w14:paraId="5EDA4DBE" w14:textId="4B7BEA33" w:rsidR="005B422D" w:rsidRPr="005B422D" w:rsidRDefault="005B422D" w:rsidP="000330B6">
            <w:pPr>
              <w:jc w:val="both"/>
            </w:pPr>
            <w:r w:rsidRPr="005B422D">
              <w:t>5</w:t>
            </w:r>
          </w:p>
        </w:tc>
        <w:tc>
          <w:tcPr>
            <w:tcW w:w="1275" w:type="dxa"/>
          </w:tcPr>
          <w:p w14:paraId="77E54A83" w14:textId="6BD47E0B" w:rsidR="005B422D" w:rsidRPr="005B422D" w:rsidRDefault="005B422D" w:rsidP="000330B6">
            <w:pPr>
              <w:jc w:val="both"/>
            </w:pPr>
            <w:r w:rsidRPr="005B422D">
              <w:t>15</w:t>
            </w:r>
          </w:p>
        </w:tc>
      </w:tr>
      <w:tr w:rsidR="005B422D" w:rsidRPr="005B422D" w14:paraId="67AA9433" w14:textId="77777777" w:rsidTr="00D07134">
        <w:tc>
          <w:tcPr>
            <w:tcW w:w="1316" w:type="dxa"/>
            <w:vAlign w:val="bottom"/>
          </w:tcPr>
          <w:p w14:paraId="73705B15" w14:textId="5857CE9D" w:rsidR="005B422D" w:rsidRPr="005B422D" w:rsidRDefault="005B422D" w:rsidP="000330B6">
            <w:pPr>
              <w:jc w:val="both"/>
              <w:rPr>
                <w:color w:val="000000"/>
              </w:rPr>
            </w:pPr>
            <w:r w:rsidRPr="005B422D">
              <w:rPr>
                <w:color w:val="000000"/>
              </w:rPr>
              <w:t>37</w:t>
            </w:r>
          </w:p>
        </w:tc>
        <w:tc>
          <w:tcPr>
            <w:tcW w:w="1798" w:type="dxa"/>
          </w:tcPr>
          <w:p w14:paraId="386332E2" w14:textId="51F44BD4" w:rsidR="005B422D" w:rsidRPr="005B422D" w:rsidRDefault="005B422D" w:rsidP="000330B6">
            <w:pPr>
              <w:jc w:val="both"/>
            </w:pPr>
            <w:r w:rsidRPr="005B422D">
              <w:t>5</w:t>
            </w:r>
          </w:p>
        </w:tc>
        <w:tc>
          <w:tcPr>
            <w:tcW w:w="1843" w:type="dxa"/>
          </w:tcPr>
          <w:p w14:paraId="50A3E47D" w14:textId="240DEA25" w:rsidR="005B422D" w:rsidRPr="005B422D" w:rsidRDefault="005B422D" w:rsidP="000330B6">
            <w:pPr>
              <w:jc w:val="both"/>
            </w:pPr>
            <w:r w:rsidRPr="005B422D">
              <w:t>5</w:t>
            </w:r>
          </w:p>
        </w:tc>
        <w:tc>
          <w:tcPr>
            <w:tcW w:w="1701" w:type="dxa"/>
          </w:tcPr>
          <w:p w14:paraId="3A8167D4" w14:textId="44DC5705" w:rsidR="005B422D" w:rsidRPr="005B422D" w:rsidRDefault="005B422D" w:rsidP="000330B6">
            <w:pPr>
              <w:jc w:val="both"/>
            </w:pPr>
            <w:r w:rsidRPr="005B422D">
              <w:t>5</w:t>
            </w:r>
          </w:p>
        </w:tc>
        <w:tc>
          <w:tcPr>
            <w:tcW w:w="1275" w:type="dxa"/>
          </w:tcPr>
          <w:p w14:paraId="1178F062" w14:textId="540342E4" w:rsidR="005B422D" w:rsidRPr="005B422D" w:rsidRDefault="005B422D" w:rsidP="000330B6">
            <w:pPr>
              <w:jc w:val="both"/>
            </w:pPr>
            <w:r w:rsidRPr="005B422D">
              <w:t>15</w:t>
            </w:r>
          </w:p>
        </w:tc>
      </w:tr>
      <w:tr w:rsidR="005B422D" w:rsidRPr="005B422D" w14:paraId="0F7B0F68" w14:textId="77777777" w:rsidTr="00D07134">
        <w:tc>
          <w:tcPr>
            <w:tcW w:w="1316" w:type="dxa"/>
            <w:vAlign w:val="bottom"/>
          </w:tcPr>
          <w:p w14:paraId="729CA741" w14:textId="3B9E4137" w:rsidR="005B422D" w:rsidRPr="005B422D" w:rsidRDefault="005B422D" w:rsidP="000330B6">
            <w:pPr>
              <w:jc w:val="both"/>
              <w:rPr>
                <w:color w:val="000000"/>
              </w:rPr>
            </w:pPr>
            <w:r w:rsidRPr="005B422D">
              <w:rPr>
                <w:color w:val="000000"/>
              </w:rPr>
              <w:t>38</w:t>
            </w:r>
          </w:p>
        </w:tc>
        <w:tc>
          <w:tcPr>
            <w:tcW w:w="1798" w:type="dxa"/>
          </w:tcPr>
          <w:p w14:paraId="7EC95FAC" w14:textId="1C2A0A22" w:rsidR="005B422D" w:rsidRPr="005B422D" w:rsidRDefault="005B422D" w:rsidP="000330B6">
            <w:pPr>
              <w:jc w:val="both"/>
            </w:pPr>
            <w:r w:rsidRPr="005B422D">
              <w:t>4</w:t>
            </w:r>
          </w:p>
        </w:tc>
        <w:tc>
          <w:tcPr>
            <w:tcW w:w="1843" w:type="dxa"/>
          </w:tcPr>
          <w:p w14:paraId="0E683B74" w14:textId="13D38402" w:rsidR="005B422D" w:rsidRPr="005B422D" w:rsidRDefault="005B422D" w:rsidP="000330B6">
            <w:pPr>
              <w:jc w:val="both"/>
            </w:pPr>
            <w:r w:rsidRPr="005B422D">
              <w:t>4</w:t>
            </w:r>
          </w:p>
        </w:tc>
        <w:tc>
          <w:tcPr>
            <w:tcW w:w="1701" w:type="dxa"/>
          </w:tcPr>
          <w:p w14:paraId="4FBD8F41" w14:textId="347C0968" w:rsidR="005B422D" w:rsidRPr="005B422D" w:rsidRDefault="005B422D" w:rsidP="000330B6">
            <w:pPr>
              <w:jc w:val="both"/>
            </w:pPr>
            <w:r w:rsidRPr="005B422D">
              <w:t>4</w:t>
            </w:r>
          </w:p>
        </w:tc>
        <w:tc>
          <w:tcPr>
            <w:tcW w:w="1275" w:type="dxa"/>
          </w:tcPr>
          <w:p w14:paraId="362DA0B5" w14:textId="1581BBF7" w:rsidR="005B422D" w:rsidRPr="005B422D" w:rsidRDefault="005B422D" w:rsidP="000330B6">
            <w:pPr>
              <w:jc w:val="both"/>
            </w:pPr>
            <w:r w:rsidRPr="005B422D">
              <w:t>12</w:t>
            </w:r>
          </w:p>
        </w:tc>
      </w:tr>
      <w:tr w:rsidR="005B422D" w:rsidRPr="005B422D" w14:paraId="4BEA00F8" w14:textId="77777777" w:rsidTr="00D07134">
        <w:tc>
          <w:tcPr>
            <w:tcW w:w="1316" w:type="dxa"/>
            <w:vAlign w:val="bottom"/>
          </w:tcPr>
          <w:p w14:paraId="3FE24349" w14:textId="4138AF33" w:rsidR="005B422D" w:rsidRPr="005B422D" w:rsidRDefault="005B422D" w:rsidP="000330B6">
            <w:pPr>
              <w:jc w:val="both"/>
              <w:rPr>
                <w:color w:val="000000"/>
              </w:rPr>
            </w:pPr>
            <w:r w:rsidRPr="005B422D">
              <w:rPr>
                <w:color w:val="000000"/>
              </w:rPr>
              <w:t>39</w:t>
            </w:r>
          </w:p>
        </w:tc>
        <w:tc>
          <w:tcPr>
            <w:tcW w:w="1798" w:type="dxa"/>
          </w:tcPr>
          <w:p w14:paraId="663C28B3" w14:textId="2D14BCC3" w:rsidR="005B422D" w:rsidRPr="005B422D" w:rsidRDefault="005B422D" w:rsidP="000330B6">
            <w:pPr>
              <w:jc w:val="both"/>
            </w:pPr>
            <w:r w:rsidRPr="005B422D">
              <w:t>5</w:t>
            </w:r>
          </w:p>
        </w:tc>
        <w:tc>
          <w:tcPr>
            <w:tcW w:w="1843" w:type="dxa"/>
          </w:tcPr>
          <w:p w14:paraId="2CF24B6C" w14:textId="0F9A4A00" w:rsidR="005B422D" w:rsidRPr="005B422D" w:rsidRDefault="005B422D" w:rsidP="000330B6">
            <w:pPr>
              <w:jc w:val="both"/>
            </w:pPr>
            <w:r w:rsidRPr="005B422D">
              <w:t>5</w:t>
            </w:r>
          </w:p>
        </w:tc>
        <w:tc>
          <w:tcPr>
            <w:tcW w:w="1701" w:type="dxa"/>
          </w:tcPr>
          <w:p w14:paraId="66443364" w14:textId="2D15AE94" w:rsidR="005B422D" w:rsidRPr="005B422D" w:rsidRDefault="005B422D" w:rsidP="000330B6">
            <w:pPr>
              <w:jc w:val="both"/>
            </w:pPr>
            <w:r w:rsidRPr="005B422D">
              <w:t>5</w:t>
            </w:r>
          </w:p>
        </w:tc>
        <w:tc>
          <w:tcPr>
            <w:tcW w:w="1275" w:type="dxa"/>
          </w:tcPr>
          <w:p w14:paraId="61747644" w14:textId="33D72FAB" w:rsidR="005B422D" w:rsidRPr="005B422D" w:rsidRDefault="005B422D" w:rsidP="000330B6">
            <w:pPr>
              <w:jc w:val="both"/>
            </w:pPr>
            <w:r w:rsidRPr="005B422D">
              <w:t>15</w:t>
            </w:r>
          </w:p>
        </w:tc>
      </w:tr>
      <w:tr w:rsidR="005B422D" w:rsidRPr="005B422D" w14:paraId="1CA2D42F" w14:textId="77777777" w:rsidTr="00D07134">
        <w:tc>
          <w:tcPr>
            <w:tcW w:w="1316" w:type="dxa"/>
            <w:vAlign w:val="bottom"/>
          </w:tcPr>
          <w:p w14:paraId="7691701D" w14:textId="36A617A9" w:rsidR="005B422D" w:rsidRPr="005B422D" w:rsidRDefault="005B422D" w:rsidP="000330B6">
            <w:pPr>
              <w:jc w:val="both"/>
              <w:rPr>
                <w:color w:val="000000"/>
              </w:rPr>
            </w:pPr>
            <w:r w:rsidRPr="005B422D">
              <w:rPr>
                <w:color w:val="000000"/>
              </w:rPr>
              <w:t>40</w:t>
            </w:r>
          </w:p>
        </w:tc>
        <w:tc>
          <w:tcPr>
            <w:tcW w:w="1798" w:type="dxa"/>
          </w:tcPr>
          <w:p w14:paraId="448705E4" w14:textId="614C8D09" w:rsidR="005B422D" w:rsidRPr="005B422D" w:rsidRDefault="005B422D" w:rsidP="000330B6">
            <w:pPr>
              <w:jc w:val="both"/>
            </w:pPr>
            <w:r w:rsidRPr="005B422D">
              <w:t>4</w:t>
            </w:r>
          </w:p>
        </w:tc>
        <w:tc>
          <w:tcPr>
            <w:tcW w:w="1843" w:type="dxa"/>
          </w:tcPr>
          <w:p w14:paraId="0AF9D153" w14:textId="50CB6AE9" w:rsidR="005B422D" w:rsidRPr="005B422D" w:rsidRDefault="005B422D" w:rsidP="000330B6">
            <w:pPr>
              <w:jc w:val="both"/>
            </w:pPr>
            <w:r w:rsidRPr="005B422D">
              <w:t>4</w:t>
            </w:r>
          </w:p>
        </w:tc>
        <w:tc>
          <w:tcPr>
            <w:tcW w:w="1701" w:type="dxa"/>
          </w:tcPr>
          <w:p w14:paraId="2CE01A4C" w14:textId="26D141EA" w:rsidR="005B422D" w:rsidRPr="005B422D" w:rsidRDefault="005B422D" w:rsidP="000330B6">
            <w:pPr>
              <w:jc w:val="both"/>
            </w:pPr>
            <w:r w:rsidRPr="005B422D">
              <w:t>4</w:t>
            </w:r>
          </w:p>
        </w:tc>
        <w:tc>
          <w:tcPr>
            <w:tcW w:w="1275" w:type="dxa"/>
          </w:tcPr>
          <w:p w14:paraId="2C5D917B" w14:textId="44DA7C9C" w:rsidR="005B422D" w:rsidRPr="005B422D" w:rsidRDefault="005B422D" w:rsidP="000330B6">
            <w:pPr>
              <w:jc w:val="both"/>
            </w:pPr>
            <w:r w:rsidRPr="005B422D">
              <w:t>12</w:t>
            </w:r>
          </w:p>
        </w:tc>
      </w:tr>
      <w:tr w:rsidR="005B422D" w:rsidRPr="005B422D" w14:paraId="39EF4789" w14:textId="77777777" w:rsidTr="00D07134">
        <w:tc>
          <w:tcPr>
            <w:tcW w:w="1316" w:type="dxa"/>
            <w:vAlign w:val="bottom"/>
          </w:tcPr>
          <w:p w14:paraId="42C5DD99" w14:textId="1CE689F6" w:rsidR="005B422D" w:rsidRPr="005B422D" w:rsidRDefault="005B422D" w:rsidP="000330B6">
            <w:pPr>
              <w:jc w:val="both"/>
              <w:rPr>
                <w:color w:val="000000"/>
              </w:rPr>
            </w:pPr>
            <w:r w:rsidRPr="005B422D">
              <w:rPr>
                <w:color w:val="000000"/>
              </w:rPr>
              <w:t>41</w:t>
            </w:r>
          </w:p>
        </w:tc>
        <w:tc>
          <w:tcPr>
            <w:tcW w:w="1798" w:type="dxa"/>
          </w:tcPr>
          <w:p w14:paraId="3BD3149E" w14:textId="0CEB34E8" w:rsidR="005B422D" w:rsidRPr="005B422D" w:rsidRDefault="005B422D" w:rsidP="000330B6">
            <w:pPr>
              <w:jc w:val="both"/>
            </w:pPr>
            <w:r w:rsidRPr="005B422D">
              <w:t>4</w:t>
            </w:r>
          </w:p>
        </w:tc>
        <w:tc>
          <w:tcPr>
            <w:tcW w:w="1843" w:type="dxa"/>
          </w:tcPr>
          <w:p w14:paraId="2BCAC9AA" w14:textId="36595FA7" w:rsidR="005B422D" w:rsidRPr="005B422D" w:rsidRDefault="005B422D" w:rsidP="000330B6">
            <w:pPr>
              <w:jc w:val="both"/>
            </w:pPr>
            <w:r w:rsidRPr="005B422D">
              <w:t>4</w:t>
            </w:r>
          </w:p>
        </w:tc>
        <w:tc>
          <w:tcPr>
            <w:tcW w:w="1701" w:type="dxa"/>
          </w:tcPr>
          <w:p w14:paraId="1DA7578D" w14:textId="1DB76C6D" w:rsidR="005B422D" w:rsidRPr="005B422D" w:rsidRDefault="005B422D" w:rsidP="000330B6">
            <w:pPr>
              <w:jc w:val="both"/>
            </w:pPr>
            <w:r w:rsidRPr="005B422D">
              <w:t>3</w:t>
            </w:r>
          </w:p>
        </w:tc>
        <w:tc>
          <w:tcPr>
            <w:tcW w:w="1275" w:type="dxa"/>
          </w:tcPr>
          <w:p w14:paraId="37D67911" w14:textId="20C75483" w:rsidR="005B422D" w:rsidRPr="005B422D" w:rsidRDefault="005B422D" w:rsidP="000330B6">
            <w:pPr>
              <w:jc w:val="both"/>
            </w:pPr>
            <w:r w:rsidRPr="005B422D">
              <w:t>11</w:t>
            </w:r>
          </w:p>
        </w:tc>
      </w:tr>
      <w:tr w:rsidR="005B422D" w:rsidRPr="005B422D" w14:paraId="3CE47071" w14:textId="77777777" w:rsidTr="00D07134">
        <w:tc>
          <w:tcPr>
            <w:tcW w:w="1316" w:type="dxa"/>
            <w:vAlign w:val="bottom"/>
          </w:tcPr>
          <w:p w14:paraId="4627037A" w14:textId="5347547E" w:rsidR="005B422D" w:rsidRPr="005B422D" w:rsidRDefault="005B422D" w:rsidP="000330B6">
            <w:pPr>
              <w:jc w:val="both"/>
              <w:rPr>
                <w:color w:val="000000"/>
              </w:rPr>
            </w:pPr>
            <w:r w:rsidRPr="005B422D">
              <w:rPr>
                <w:color w:val="000000"/>
              </w:rPr>
              <w:t>42</w:t>
            </w:r>
          </w:p>
        </w:tc>
        <w:tc>
          <w:tcPr>
            <w:tcW w:w="1798" w:type="dxa"/>
          </w:tcPr>
          <w:p w14:paraId="61BD40BA" w14:textId="1A01E0F0" w:rsidR="005B422D" w:rsidRPr="005B422D" w:rsidRDefault="005B422D" w:rsidP="000330B6">
            <w:pPr>
              <w:jc w:val="both"/>
            </w:pPr>
            <w:r w:rsidRPr="005B422D">
              <w:t>5</w:t>
            </w:r>
          </w:p>
        </w:tc>
        <w:tc>
          <w:tcPr>
            <w:tcW w:w="1843" w:type="dxa"/>
          </w:tcPr>
          <w:p w14:paraId="3468FE81" w14:textId="551F0544" w:rsidR="005B422D" w:rsidRPr="005B422D" w:rsidRDefault="005B422D" w:rsidP="000330B6">
            <w:pPr>
              <w:jc w:val="both"/>
            </w:pPr>
            <w:r w:rsidRPr="005B422D">
              <w:t>5</w:t>
            </w:r>
          </w:p>
        </w:tc>
        <w:tc>
          <w:tcPr>
            <w:tcW w:w="1701" w:type="dxa"/>
          </w:tcPr>
          <w:p w14:paraId="3AF87A06" w14:textId="2219F6BE" w:rsidR="005B422D" w:rsidRPr="005B422D" w:rsidRDefault="005B422D" w:rsidP="000330B6">
            <w:pPr>
              <w:jc w:val="both"/>
            </w:pPr>
            <w:r w:rsidRPr="005B422D">
              <w:t>3</w:t>
            </w:r>
          </w:p>
        </w:tc>
        <w:tc>
          <w:tcPr>
            <w:tcW w:w="1275" w:type="dxa"/>
          </w:tcPr>
          <w:p w14:paraId="696E05E1" w14:textId="591BA639" w:rsidR="005B422D" w:rsidRPr="005B422D" w:rsidRDefault="005B422D" w:rsidP="000330B6">
            <w:pPr>
              <w:jc w:val="both"/>
            </w:pPr>
            <w:r w:rsidRPr="005B422D">
              <w:t>13</w:t>
            </w:r>
          </w:p>
        </w:tc>
      </w:tr>
      <w:tr w:rsidR="005B422D" w:rsidRPr="005B422D" w14:paraId="0ECB89F8" w14:textId="77777777" w:rsidTr="00D07134">
        <w:tc>
          <w:tcPr>
            <w:tcW w:w="1316" w:type="dxa"/>
            <w:vAlign w:val="bottom"/>
          </w:tcPr>
          <w:p w14:paraId="471BC546" w14:textId="72815377" w:rsidR="005B422D" w:rsidRPr="005B422D" w:rsidRDefault="005B422D" w:rsidP="000330B6">
            <w:pPr>
              <w:jc w:val="both"/>
              <w:rPr>
                <w:color w:val="000000"/>
              </w:rPr>
            </w:pPr>
            <w:r w:rsidRPr="005B422D">
              <w:rPr>
                <w:color w:val="000000"/>
              </w:rPr>
              <w:t>43</w:t>
            </w:r>
          </w:p>
        </w:tc>
        <w:tc>
          <w:tcPr>
            <w:tcW w:w="1798" w:type="dxa"/>
          </w:tcPr>
          <w:p w14:paraId="0F6BF1CA" w14:textId="14C4B253" w:rsidR="005B422D" w:rsidRPr="005B422D" w:rsidRDefault="005B422D" w:rsidP="000330B6">
            <w:pPr>
              <w:jc w:val="both"/>
            </w:pPr>
            <w:r w:rsidRPr="005B422D">
              <w:t>5</w:t>
            </w:r>
          </w:p>
        </w:tc>
        <w:tc>
          <w:tcPr>
            <w:tcW w:w="1843" w:type="dxa"/>
          </w:tcPr>
          <w:p w14:paraId="3B278051" w14:textId="58F9D6EB" w:rsidR="005B422D" w:rsidRPr="005B422D" w:rsidRDefault="005B422D" w:rsidP="000330B6">
            <w:pPr>
              <w:jc w:val="both"/>
            </w:pPr>
            <w:r w:rsidRPr="005B422D">
              <w:t>5</w:t>
            </w:r>
          </w:p>
        </w:tc>
        <w:tc>
          <w:tcPr>
            <w:tcW w:w="1701" w:type="dxa"/>
          </w:tcPr>
          <w:p w14:paraId="75726429" w14:textId="03B6DB21" w:rsidR="005B422D" w:rsidRPr="005B422D" w:rsidRDefault="005B422D" w:rsidP="000330B6">
            <w:pPr>
              <w:jc w:val="both"/>
            </w:pPr>
            <w:r w:rsidRPr="005B422D">
              <w:t>4</w:t>
            </w:r>
          </w:p>
        </w:tc>
        <w:tc>
          <w:tcPr>
            <w:tcW w:w="1275" w:type="dxa"/>
          </w:tcPr>
          <w:p w14:paraId="407976B3" w14:textId="190127BB" w:rsidR="005B422D" w:rsidRPr="005B422D" w:rsidRDefault="005B422D" w:rsidP="000330B6">
            <w:pPr>
              <w:jc w:val="both"/>
            </w:pPr>
            <w:r w:rsidRPr="005B422D">
              <w:t>14</w:t>
            </w:r>
          </w:p>
        </w:tc>
      </w:tr>
      <w:tr w:rsidR="005B422D" w:rsidRPr="005B422D" w14:paraId="2D856F5F" w14:textId="77777777" w:rsidTr="00D07134">
        <w:tc>
          <w:tcPr>
            <w:tcW w:w="1316" w:type="dxa"/>
            <w:vAlign w:val="bottom"/>
          </w:tcPr>
          <w:p w14:paraId="46E4F612" w14:textId="666BF96F" w:rsidR="005B422D" w:rsidRPr="005B422D" w:rsidRDefault="005B422D" w:rsidP="000330B6">
            <w:pPr>
              <w:jc w:val="both"/>
              <w:rPr>
                <w:color w:val="000000"/>
              </w:rPr>
            </w:pPr>
            <w:r w:rsidRPr="005B422D">
              <w:rPr>
                <w:color w:val="000000"/>
              </w:rPr>
              <w:t>44</w:t>
            </w:r>
          </w:p>
        </w:tc>
        <w:tc>
          <w:tcPr>
            <w:tcW w:w="1798" w:type="dxa"/>
          </w:tcPr>
          <w:p w14:paraId="58C0F88A" w14:textId="5C5DE0E3" w:rsidR="005B422D" w:rsidRPr="005B422D" w:rsidRDefault="005B422D" w:rsidP="000330B6">
            <w:pPr>
              <w:jc w:val="both"/>
            </w:pPr>
            <w:r w:rsidRPr="005B422D">
              <w:t>5</w:t>
            </w:r>
          </w:p>
        </w:tc>
        <w:tc>
          <w:tcPr>
            <w:tcW w:w="1843" w:type="dxa"/>
          </w:tcPr>
          <w:p w14:paraId="7E0BA477" w14:textId="188947E6" w:rsidR="005B422D" w:rsidRPr="005B422D" w:rsidRDefault="005B422D" w:rsidP="000330B6">
            <w:pPr>
              <w:jc w:val="both"/>
            </w:pPr>
            <w:r w:rsidRPr="005B422D">
              <w:t>5</w:t>
            </w:r>
          </w:p>
        </w:tc>
        <w:tc>
          <w:tcPr>
            <w:tcW w:w="1701" w:type="dxa"/>
          </w:tcPr>
          <w:p w14:paraId="1FB15D5F" w14:textId="6597F774" w:rsidR="005B422D" w:rsidRPr="005B422D" w:rsidRDefault="005B422D" w:rsidP="000330B6">
            <w:pPr>
              <w:jc w:val="both"/>
            </w:pPr>
            <w:r w:rsidRPr="005B422D">
              <w:t>5</w:t>
            </w:r>
          </w:p>
        </w:tc>
        <w:tc>
          <w:tcPr>
            <w:tcW w:w="1275" w:type="dxa"/>
          </w:tcPr>
          <w:p w14:paraId="7257CDF7" w14:textId="11FD0020" w:rsidR="005B422D" w:rsidRPr="005B422D" w:rsidRDefault="005B422D" w:rsidP="000330B6">
            <w:pPr>
              <w:jc w:val="both"/>
            </w:pPr>
            <w:r w:rsidRPr="005B422D">
              <w:t>15</w:t>
            </w:r>
          </w:p>
        </w:tc>
      </w:tr>
      <w:tr w:rsidR="005B422D" w:rsidRPr="005B422D" w14:paraId="6942011B" w14:textId="77777777" w:rsidTr="00D07134">
        <w:tc>
          <w:tcPr>
            <w:tcW w:w="1316" w:type="dxa"/>
            <w:vAlign w:val="bottom"/>
          </w:tcPr>
          <w:p w14:paraId="0142B5DA" w14:textId="574D053E" w:rsidR="005B422D" w:rsidRPr="005B422D" w:rsidRDefault="005B422D" w:rsidP="000330B6">
            <w:pPr>
              <w:jc w:val="both"/>
              <w:rPr>
                <w:color w:val="000000"/>
              </w:rPr>
            </w:pPr>
            <w:r w:rsidRPr="005B422D">
              <w:rPr>
                <w:color w:val="000000"/>
              </w:rPr>
              <w:t>45</w:t>
            </w:r>
          </w:p>
        </w:tc>
        <w:tc>
          <w:tcPr>
            <w:tcW w:w="1798" w:type="dxa"/>
          </w:tcPr>
          <w:p w14:paraId="774719F9" w14:textId="31FA7D14" w:rsidR="005B422D" w:rsidRPr="005B422D" w:rsidRDefault="005B422D" w:rsidP="000330B6">
            <w:pPr>
              <w:jc w:val="both"/>
            </w:pPr>
            <w:r w:rsidRPr="005B422D">
              <w:t>5</w:t>
            </w:r>
          </w:p>
        </w:tc>
        <w:tc>
          <w:tcPr>
            <w:tcW w:w="1843" w:type="dxa"/>
          </w:tcPr>
          <w:p w14:paraId="7DBC64FC" w14:textId="719D3D9B" w:rsidR="005B422D" w:rsidRPr="005B422D" w:rsidRDefault="005B422D" w:rsidP="000330B6">
            <w:pPr>
              <w:jc w:val="both"/>
            </w:pPr>
            <w:r w:rsidRPr="005B422D">
              <w:t>5</w:t>
            </w:r>
          </w:p>
        </w:tc>
        <w:tc>
          <w:tcPr>
            <w:tcW w:w="1701" w:type="dxa"/>
          </w:tcPr>
          <w:p w14:paraId="3F7B02C5" w14:textId="38515F3E" w:rsidR="005B422D" w:rsidRPr="005B422D" w:rsidRDefault="005B422D" w:rsidP="000330B6">
            <w:pPr>
              <w:jc w:val="both"/>
            </w:pPr>
            <w:r w:rsidRPr="005B422D">
              <w:t>5</w:t>
            </w:r>
          </w:p>
        </w:tc>
        <w:tc>
          <w:tcPr>
            <w:tcW w:w="1275" w:type="dxa"/>
          </w:tcPr>
          <w:p w14:paraId="6D2616B5" w14:textId="24BF91C9" w:rsidR="005B422D" w:rsidRPr="005B422D" w:rsidRDefault="005B422D" w:rsidP="000330B6">
            <w:pPr>
              <w:jc w:val="both"/>
            </w:pPr>
            <w:r w:rsidRPr="005B422D">
              <w:t>15</w:t>
            </w:r>
          </w:p>
        </w:tc>
      </w:tr>
      <w:tr w:rsidR="005B422D" w:rsidRPr="005B422D" w14:paraId="17387DD5" w14:textId="77777777" w:rsidTr="00D07134">
        <w:tc>
          <w:tcPr>
            <w:tcW w:w="1316" w:type="dxa"/>
            <w:vAlign w:val="bottom"/>
          </w:tcPr>
          <w:p w14:paraId="6E7F8F84" w14:textId="40CF0745" w:rsidR="005B422D" w:rsidRPr="005B422D" w:rsidRDefault="005B422D" w:rsidP="000330B6">
            <w:pPr>
              <w:jc w:val="both"/>
              <w:rPr>
                <w:color w:val="000000"/>
              </w:rPr>
            </w:pPr>
            <w:r w:rsidRPr="005B422D">
              <w:rPr>
                <w:color w:val="000000"/>
              </w:rPr>
              <w:t>46</w:t>
            </w:r>
          </w:p>
        </w:tc>
        <w:tc>
          <w:tcPr>
            <w:tcW w:w="1798" w:type="dxa"/>
          </w:tcPr>
          <w:p w14:paraId="2EB1AE6B" w14:textId="644891B3" w:rsidR="005B422D" w:rsidRPr="005B422D" w:rsidRDefault="005B422D" w:rsidP="000330B6">
            <w:pPr>
              <w:jc w:val="both"/>
            </w:pPr>
            <w:r w:rsidRPr="005B422D">
              <w:t>5</w:t>
            </w:r>
          </w:p>
        </w:tc>
        <w:tc>
          <w:tcPr>
            <w:tcW w:w="1843" w:type="dxa"/>
          </w:tcPr>
          <w:p w14:paraId="717D1543" w14:textId="4F0A7D62" w:rsidR="005B422D" w:rsidRPr="005B422D" w:rsidRDefault="005B422D" w:rsidP="000330B6">
            <w:pPr>
              <w:jc w:val="both"/>
            </w:pPr>
            <w:r w:rsidRPr="005B422D">
              <w:t>5</w:t>
            </w:r>
          </w:p>
        </w:tc>
        <w:tc>
          <w:tcPr>
            <w:tcW w:w="1701" w:type="dxa"/>
          </w:tcPr>
          <w:p w14:paraId="66A595BC" w14:textId="6078EE05" w:rsidR="005B422D" w:rsidRPr="005B422D" w:rsidRDefault="005B422D" w:rsidP="000330B6">
            <w:pPr>
              <w:jc w:val="both"/>
            </w:pPr>
            <w:r w:rsidRPr="005B422D">
              <w:t>5</w:t>
            </w:r>
          </w:p>
        </w:tc>
        <w:tc>
          <w:tcPr>
            <w:tcW w:w="1275" w:type="dxa"/>
          </w:tcPr>
          <w:p w14:paraId="796E4ACC" w14:textId="1A50125B" w:rsidR="005B422D" w:rsidRPr="005B422D" w:rsidRDefault="005B422D" w:rsidP="000330B6">
            <w:pPr>
              <w:jc w:val="both"/>
            </w:pPr>
            <w:r w:rsidRPr="005B422D">
              <w:t>15</w:t>
            </w:r>
          </w:p>
        </w:tc>
      </w:tr>
      <w:tr w:rsidR="005B422D" w:rsidRPr="005B422D" w14:paraId="274E642B" w14:textId="77777777" w:rsidTr="00D07134">
        <w:tc>
          <w:tcPr>
            <w:tcW w:w="1316" w:type="dxa"/>
            <w:vAlign w:val="bottom"/>
          </w:tcPr>
          <w:p w14:paraId="2317F4E6" w14:textId="6156C38C" w:rsidR="005B422D" w:rsidRPr="005B422D" w:rsidRDefault="005B422D" w:rsidP="000330B6">
            <w:pPr>
              <w:jc w:val="both"/>
              <w:rPr>
                <w:color w:val="000000"/>
              </w:rPr>
            </w:pPr>
            <w:r w:rsidRPr="005B422D">
              <w:rPr>
                <w:color w:val="000000"/>
              </w:rPr>
              <w:t>47</w:t>
            </w:r>
          </w:p>
        </w:tc>
        <w:tc>
          <w:tcPr>
            <w:tcW w:w="1798" w:type="dxa"/>
          </w:tcPr>
          <w:p w14:paraId="691AD88B" w14:textId="0CDCED0D" w:rsidR="005B422D" w:rsidRPr="005B422D" w:rsidRDefault="005B422D" w:rsidP="000330B6">
            <w:pPr>
              <w:jc w:val="both"/>
            </w:pPr>
            <w:r w:rsidRPr="005B422D">
              <w:t>4</w:t>
            </w:r>
          </w:p>
        </w:tc>
        <w:tc>
          <w:tcPr>
            <w:tcW w:w="1843" w:type="dxa"/>
          </w:tcPr>
          <w:p w14:paraId="45F24727" w14:textId="127EC3D9" w:rsidR="005B422D" w:rsidRPr="005B422D" w:rsidRDefault="005B422D" w:rsidP="000330B6">
            <w:pPr>
              <w:jc w:val="both"/>
            </w:pPr>
            <w:r w:rsidRPr="005B422D">
              <w:t>4</w:t>
            </w:r>
          </w:p>
        </w:tc>
        <w:tc>
          <w:tcPr>
            <w:tcW w:w="1701" w:type="dxa"/>
          </w:tcPr>
          <w:p w14:paraId="7AA08A44" w14:textId="242C112F" w:rsidR="005B422D" w:rsidRPr="005B422D" w:rsidRDefault="005B422D" w:rsidP="000330B6">
            <w:pPr>
              <w:jc w:val="both"/>
            </w:pPr>
            <w:r w:rsidRPr="005B422D">
              <w:t>4</w:t>
            </w:r>
          </w:p>
        </w:tc>
        <w:tc>
          <w:tcPr>
            <w:tcW w:w="1275" w:type="dxa"/>
          </w:tcPr>
          <w:p w14:paraId="7BE55081" w14:textId="499BF823" w:rsidR="005B422D" w:rsidRPr="005B422D" w:rsidRDefault="005B422D" w:rsidP="000330B6">
            <w:pPr>
              <w:jc w:val="both"/>
            </w:pPr>
            <w:r w:rsidRPr="005B422D">
              <w:t>12</w:t>
            </w:r>
          </w:p>
        </w:tc>
      </w:tr>
      <w:tr w:rsidR="005B422D" w:rsidRPr="005B422D" w14:paraId="5B6FAD86" w14:textId="77777777" w:rsidTr="00D07134">
        <w:tc>
          <w:tcPr>
            <w:tcW w:w="1316" w:type="dxa"/>
            <w:vAlign w:val="bottom"/>
          </w:tcPr>
          <w:p w14:paraId="45DAF7F5" w14:textId="5898B7C3" w:rsidR="005B422D" w:rsidRPr="005B422D" w:rsidRDefault="005B422D" w:rsidP="000330B6">
            <w:pPr>
              <w:jc w:val="both"/>
              <w:rPr>
                <w:color w:val="000000"/>
              </w:rPr>
            </w:pPr>
            <w:r w:rsidRPr="005B422D">
              <w:rPr>
                <w:color w:val="000000"/>
              </w:rPr>
              <w:t>48</w:t>
            </w:r>
          </w:p>
        </w:tc>
        <w:tc>
          <w:tcPr>
            <w:tcW w:w="1798" w:type="dxa"/>
          </w:tcPr>
          <w:p w14:paraId="7C675C06" w14:textId="7F8B3C2A" w:rsidR="005B422D" w:rsidRPr="005B422D" w:rsidRDefault="005B422D" w:rsidP="000330B6">
            <w:pPr>
              <w:jc w:val="both"/>
            </w:pPr>
            <w:r w:rsidRPr="005B422D">
              <w:t>4</w:t>
            </w:r>
          </w:p>
        </w:tc>
        <w:tc>
          <w:tcPr>
            <w:tcW w:w="1843" w:type="dxa"/>
          </w:tcPr>
          <w:p w14:paraId="24425335" w14:textId="1B901537" w:rsidR="005B422D" w:rsidRPr="005B422D" w:rsidRDefault="005B422D" w:rsidP="000330B6">
            <w:pPr>
              <w:jc w:val="both"/>
            </w:pPr>
            <w:r w:rsidRPr="005B422D">
              <w:t>4</w:t>
            </w:r>
          </w:p>
        </w:tc>
        <w:tc>
          <w:tcPr>
            <w:tcW w:w="1701" w:type="dxa"/>
          </w:tcPr>
          <w:p w14:paraId="1F7EEA01" w14:textId="018A9F7F" w:rsidR="005B422D" w:rsidRPr="005B422D" w:rsidRDefault="005B422D" w:rsidP="000330B6">
            <w:pPr>
              <w:jc w:val="both"/>
            </w:pPr>
            <w:r w:rsidRPr="005B422D">
              <w:t>4</w:t>
            </w:r>
          </w:p>
        </w:tc>
        <w:tc>
          <w:tcPr>
            <w:tcW w:w="1275" w:type="dxa"/>
          </w:tcPr>
          <w:p w14:paraId="62E3E25B" w14:textId="3E158DAC" w:rsidR="005B422D" w:rsidRPr="005B422D" w:rsidRDefault="005B422D" w:rsidP="000330B6">
            <w:pPr>
              <w:jc w:val="both"/>
            </w:pPr>
            <w:r w:rsidRPr="005B422D">
              <w:t>12</w:t>
            </w:r>
          </w:p>
        </w:tc>
      </w:tr>
      <w:tr w:rsidR="005B422D" w:rsidRPr="005B422D" w14:paraId="22ADC269" w14:textId="77777777" w:rsidTr="00D07134">
        <w:tc>
          <w:tcPr>
            <w:tcW w:w="1316" w:type="dxa"/>
            <w:vAlign w:val="bottom"/>
          </w:tcPr>
          <w:p w14:paraId="244C535B" w14:textId="75CE8EE0" w:rsidR="005B422D" w:rsidRPr="005B422D" w:rsidRDefault="005B422D" w:rsidP="000330B6">
            <w:pPr>
              <w:jc w:val="both"/>
              <w:rPr>
                <w:color w:val="000000"/>
              </w:rPr>
            </w:pPr>
            <w:r w:rsidRPr="005B422D">
              <w:rPr>
                <w:color w:val="000000"/>
              </w:rPr>
              <w:t>49</w:t>
            </w:r>
          </w:p>
        </w:tc>
        <w:tc>
          <w:tcPr>
            <w:tcW w:w="1798" w:type="dxa"/>
          </w:tcPr>
          <w:p w14:paraId="1F26870D" w14:textId="5BE8E4B6" w:rsidR="005B422D" w:rsidRPr="005B422D" w:rsidRDefault="005B422D" w:rsidP="000330B6">
            <w:pPr>
              <w:jc w:val="both"/>
            </w:pPr>
            <w:r w:rsidRPr="005B422D">
              <w:t>4</w:t>
            </w:r>
          </w:p>
        </w:tc>
        <w:tc>
          <w:tcPr>
            <w:tcW w:w="1843" w:type="dxa"/>
          </w:tcPr>
          <w:p w14:paraId="2417D205" w14:textId="109B0EA2" w:rsidR="005B422D" w:rsidRPr="005B422D" w:rsidRDefault="005B422D" w:rsidP="000330B6">
            <w:pPr>
              <w:jc w:val="both"/>
            </w:pPr>
            <w:r w:rsidRPr="005B422D">
              <w:t>4</w:t>
            </w:r>
          </w:p>
        </w:tc>
        <w:tc>
          <w:tcPr>
            <w:tcW w:w="1701" w:type="dxa"/>
          </w:tcPr>
          <w:p w14:paraId="40E0CA8E" w14:textId="278D21A3" w:rsidR="005B422D" w:rsidRPr="005B422D" w:rsidRDefault="005B422D" w:rsidP="000330B6">
            <w:pPr>
              <w:jc w:val="both"/>
            </w:pPr>
            <w:r w:rsidRPr="005B422D">
              <w:t>4</w:t>
            </w:r>
          </w:p>
        </w:tc>
        <w:tc>
          <w:tcPr>
            <w:tcW w:w="1275" w:type="dxa"/>
          </w:tcPr>
          <w:p w14:paraId="0AC78108" w14:textId="6C503A50" w:rsidR="005B422D" w:rsidRPr="005B422D" w:rsidRDefault="005B422D" w:rsidP="000330B6">
            <w:pPr>
              <w:jc w:val="both"/>
            </w:pPr>
            <w:r w:rsidRPr="005B422D">
              <w:t>12</w:t>
            </w:r>
          </w:p>
        </w:tc>
      </w:tr>
      <w:tr w:rsidR="005B422D" w:rsidRPr="005B422D" w14:paraId="05DB4222" w14:textId="77777777" w:rsidTr="00D07134">
        <w:tc>
          <w:tcPr>
            <w:tcW w:w="1316" w:type="dxa"/>
            <w:vAlign w:val="bottom"/>
          </w:tcPr>
          <w:p w14:paraId="05AD64B4" w14:textId="104C1BD1" w:rsidR="005B422D" w:rsidRPr="005B422D" w:rsidRDefault="005B422D" w:rsidP="000330B6">
            <w:pPr>
              <w:jc w:val="both"/>
              <w:rPr>
                <w:color w:val="000000"/>
              </w:rPr>
            </w:pPr>
            <w:r w:rsidRPr="005B422D">
              <w:rPr>
                <w:color w:val="000000"/>
              </w:rPr>
              <w:t>50</w:t>
            </w:r>
          </w:p>
        </w:tc>
        <w:tc>
          <w:tcPr>
            <w:tcW w:w="1798" w:type="dxa"/>
          </w:tcPr>
          <w:p w14:paraId="67FCFAA5" w14:textId="5CD9EF92" w:rsidR="005B422D" w:rsidRPr="005B422D" w:rsidRDefault="005B422D" w:rsidP="000330B6">
            <w:pPr>
              <w:jc w:val="both"/>
            </w:pPr>
            <w:r w:rsidRPr="005B422D">
              <w:t>5</w:t>
            </w:r>
          </w:p>
        </w:tc>
        <w:tc>
          <w:tcPr>
            <w:tcW w:w="1843" w:type="dxa"/>
          </w:tcPr>
          <w:p w14:paraId="6F28810D" w14:textId="2FC88C15" w:rsidR="005B422D" w:rsidRPr="005B422D" w:rsidRDefault="005B422D" w:rsidP="000330B6">
            <w:pPr>
              <w:jc w:val="both"/>
            </w:pPr>
            <w:r w:rsidRPr="005B422D">
              <w:t>5</w:t>
            </w:r>
          </w:p>
        </w:tc>
        <w:tc>
          <w:tcPr>
            <w:tcW w:w="1701" w:type="dxa"/>
          </w:tcPr>
          <w:p w14:paraId="7FEBCC40" w14:textId="3BB2C584" w:rsidR="005B422D" w:rsidRPr="005B422D" w:rsidRDefault="005B422D" w:rsidP="000330B6">
            <w:pPr>
              <w:jc w:val="both"/>
            </w:pPr>
            <w:r w:rsidRPr="005B422D">
              <w:t>5</w:t>
            </w:r>
          </w:p>
        </w:tc>
        <w:tc>
          <w:tcPr>
            <w:tcW w:w="1275" w:type="dxa"/>
          </w:tcPr>
          <w:p w14:paraId="1407AF42" w14:textId="54502228" w:rsidR="005B422D" w:rsidRPr="005B422D" w:rsidRDefault="005B422D" w:rsidP="000330B6">
            <w:pPr>
              <w:jc w:val="both"/>
            </w:pPr>
            <w:r w:rsidRPr="005B422D">
              <w:t>15</w:t>
            </w:r>
          </w:p>
        </w:tc>
      </w:tr>
      <w:tr w:rsidR="005B422D" w:rsidRPr="005B422D" w14:paraId="36151C6A" w14:textId="77777777" w:rsidTr="00D07134">
        <w:tc>
          <w:tcPr>
            <w:tcW w:w="1316" w:type="dxa"/>
            <w:vAlign w:val="bottom"/>
          </w:tcPr>
          <w:p w14:paraId="3C999E62" w14:textId="52D3DEE4" w:rsidR="005B422D" w:rsidRPr="005B422D" w:rsidRDefault="005B422D" w:rsidP="000330B6">
            <w:pPr>
              <w:jc w:val="both"/>
              <w:rPr>
                <w:color w:val="000000"/>
              </w:rPr>
            </w:pPr>
            <w:r w:rsidRPr="005B422D">
              <w:rPr>
                <w:color w:val="000000"/>
              </w:rPr>
              <w:t>51</w:t>
            </w:r>
          </w:p>
        </w:tc>
        <w:tc>
          <w:tcPr>
            <w:tcW w:w="1798" w:type="dxa"/>
          </w:tcPr>
          <w:p w14:paraId="6C5DE89F" w14:textId="213B4421" w:rsidR="005B422D" w:rsidRPr="005B422D" w:rsidRDefault="005B422D" w:rsidP="000330B6">
            <w:pPr>
              <w:jc w:val="both"/>
            </w:pPr>
            <w:r w:rsidRPr="005B422D">
              <w:t>3</w:t>
            </w:r>
          </w:p>
        </w:tc>
        <w:tc>
          <w:tcPr>
            <w:tcW w:w="1843" w:type="dxa"/>
          </w:tcPr>
          <w:p w14:paraId="69B1FF7D" w14:textId="79B17988" w:rsidR="005B422D" w:rsidRPr="005B422D" w:rsidRDefault="005B422D" w:rsidP="000330B6">
            <w:pPr>
              <w:jc w:val="both"/>
            </w:pPr>
            <w:r w:rsidRPr="005B422D">
              <w:t>3</w:t>
            </w:r>
          </w:p>
        </w:tc>
        <w:tc>
          <w:tcPr>
            <w:tcW w:w="1701" w:type="dxa"/>
          </w:tcPr>
          <w:p w14:paraId="6CA3559E" w14:textId="2890448D" w:rsidR="005B422D" w:rsidRPr="005B422D" w:rsidRDefault="005B422D" w:rsidP="000330B6">
            <w:pPr>
              <w:jc w:val="both"/>
            </w:pPr>
            <w:r w:rsidRPr="005B422D">
              <w:t>3</w:t>
            </w:r>
          </w:p>
        </w:tc>
        <w:tc>
          <w:tcPr>
            <w:tcW w:w="1275" w:type="dxa"/>
          </w:tcPr>
          <w:p w14:paraId="51188E3A" w14:textId="41A2AFA9" w:rsidR="005B422D" w:rsidRPr="005B422D" w:rsidRDefault="005B422D" w:rsidP="000330B6">
            <w:pPr>
              <w:jc w:val="both"/>
            </w:pPr>
            <w:r w:rsidRPr="005B422D">
              <w:t>9</w:t>
            </w:r>
          </w:p>
        </w:tc>
      </w:tr>
      <w:tr w:rsidR="005B422D" w:rsidRPr="005B422D" w14:paraId="5B4C5149" w14:textId="77777777" w:rsidTr="00D07134">
        <w:tc>
          <w:tcPr>
            <w:tcW w:w="1316" w:type="dxa"/>
            <w:vAlign w:val="bottom"/>
          </w:tcPr>
          <w:p w14:paraId="0AD085BC" w14:textId="251AB2FC" w:rsidR="005B422D" w:rsidRPr="005B422D" w:rsidRDefault="005B422D" w:rsidP="000330B6">
            <w:pPr>
              <w:jc w:val="both"/>
              <w:rPr>
                <w:color w:val="000000"/>
              </w:rPr>
            </w:pPr>
            <w:r w:rsidRPr="005B422D">
              <w:rPr>
                <w:color w:val="000000"/>
              </w:rPr>
              <w:t>52</w:t>
            </w:r>
          </w:p>
        </w:tc>
        <w:tc>
          <w:tcPr>
            <w:tcW w:w="1798" w:type="dxa"/>
          </w:tcPr>
          <w:p w14:paraId="7CA74022" w14:textId="1939C974" w:rsidR="005B422D" w:rsidRPr="005B422D" w:rsidRDefault="005B422D" w:rsidP="000330B6">
            <w:pPr>
              <w:jc w:val="both"/>
            </w:pPr>
            <w:r w:rsidRPr="005B422D">
              <w:t>4</w:t>
            </w:r>
          </w:p>
        </w:tc>
        <w:tc>
          <w:tcPr>
            <w:tcW w:w="1843" w:type="dxa"/>
          </w:tcPr>
          <w:p w14:paraId="37544A16" w14:textId="58F21F8F" w:rsidR="005B422D" w:rsidRPr="005B422D" w:rsidRDefault="005B422D" w:rsidP="000330B6">
            <w:pPr>
              <w:jc w:val="both"/>
            </w:pPr>
            <w:r w:rsidRPr="005B422D">
              <w:t>4</w:t>
            </w:r>
          </w:p>
        </w:tc>
        <w:tc>
          <w:tcPr>
            <w:tcW w:w="1701" w:type="dxa"/>
          </w:tcPr>
          <w:p w14:paraId="37AAEE5B" w14:textId="5BB1A889" w:rsidR="005B422D" w:rsidRPr="005B422D" w:rsidRDefault="005B422D" w:rsidP="000330B6">
            <w:pPr>
              <w:jc w:val="both"/>
            </w:pPr>
            <w:r w:rsidRPr="005B422D">
              <w:t>4</w:t>
            </w:r>
          </w:p>
        </w:tc>
        <w:tc>
          <w:tcPr>
            <w:tcW w:w="1275" w:type="dxa"/>
          </w:tcPr>
          <w:p w14:paraId="3386F406" w14:textId="499B65B6" w:rsidR="005B422D" w:rsidRPr="005B422D" w:rsidRDefault="005B422D" w:rsidP="000330B6">
            <w:pPr>
              <w:jc w:val="both"/>
            </w:pPr>
            <w:r w:rsidRPr="005B422D">
              <w:t>12</w:t>
            </w:r>
          </w:p>
        </w:tc>
      </w:tr>
      <w:tr w:rsidR="005B422D" w:rsidRPr="005B422D" w14:paraId="7434115C" w14:textId="77777777" w:rsidTr="00D07134">
        <w:tc>
          <w:tcPr>
            <w:tcW w:w="1316" w:type="dxa"/>
            <w:vAlign w:val="bottom"/>
          </w:tcPr>
          <w:p w14:paraId="446F09E7" w14:textId="0C514571" w:rsidR="005B422D" w:rsidRPr="005B422D" w:rsidRDefault="005B422D" w:rsidP="000330B6">
            <w:pPr>
              <w:jc w:val="both"/>
              <w:rPr>
                <w:color w:val="000000"/>
              </w:rPr>
            </w:pPr>
            <w:r w:rsidRPr="005B422D">
              <w:rPr>
                <w:color w:val="000000"/>
              </w:rPr>
              <w:t>53</w:t>
            </w:r>
          </w:p>
        </w:tc>
        <w:tc>
          <w:tcPr>
            <w:tcW w:w="1798" w:type="dxa"/>
          </w:tcPr>
          <w:p w14:paraId="72DBAE71" w14:textId="6999DE11" w:rsidR="005B422D" w:rsidRPr="005B422D" w:rsidRDefault="005B422D" w:rsidP="000330B6">
            <w:pPr>
              <w:jc w:val="both"/>
            </w:pPr>
            <w:r w:rsidRPr="005B422D">
              <w:t>4</w:t>
            </w:r>
          </w:p>
        </w:tc>
        <w:tc>
          <w:tcPr>
            <w:tcW w:w="1843" w:type="dxa"/>
          </w:tcPr>
          <w:p w14:paraId="70C028D9" w14:textId="4EE9220B" w:rsidR="005B422D" w:rsidRPr="005B422D" w:rsidRDefault="005B422D" w:rsidP="000330B6">
            <w:pPr>
              <w:jc w:val="both"/>
            </w:pPr>
            <w:r w:rsidRPr="005B422D">
              <w:t>4</w:t>
            </w:r>
          </w:p>
        </w:tc>
        <w:tc>
          <w:tcPr>
            <w:tcW w:w="1701" w:type="dxa"/>
          </w:tcPr>
          <w:p w14:paraId="16EBFA28" w14:textId="60CBE11A" w:rsidR="005B422D" w:rsidRPr="005B422D" w:rsidRDefault="005B422D" w:rsidP="000330B6">
            <w:pPr>
              <w:jc w:val="both"/>
            </w:pPr>
            <w:r w:rsidRPr="005B422D">
              <w:t>4</w:t>
            </w:r>
          </w:p>
        </w:tc>
        <w:tc>
          <w:tcPr>
            <w:tcW w:w="1275" w:type="dxa"/>
          </w:tcPr>
          <w:p w14:paraId="75E8849A" w14:textId="08878BE0" w:rsidR="005B422D" w:rsidRPr="005B422D" w:rsidRDefault="005B422D" w:rsidP="000330B6">
            <w:pPr>
              <w:jc w:val="both"/>
            </w:pPr>
            <w:r w:rsidRPr="005B422D">
              <w:t>12</w:t>
            </w:r>
          </w:p>
        </w:tc>
      </w:tr>
      <w:tr w:rsidR="005B422D" w:rsidRPr="005B422D" w14:paraId="463BC36E" w14:textId="77777777" w:rsidTr="00D07134">
        <w:tc>
          <w:tcPr>
            <w:tcW w:w="1316" w:type="dxa"/>
            <w:vAlign w:val="bottom"/>
          </w:tcPr>
          <w:p w14:paraId="09AA6424" w14:textId="24E1B600" w:rsidR="005B422D" w:rsidRPr="005B422D" w:rsidRDefault="005B422D" w:rsidP="000330B6">
            <w:pPr>
              <w:jc w:val="both"/>
              <w:rPr>
                <w:color w:val="000000"/>
              </w:rPr>
            </w:pPr>
            <w:r w:rsidRPr="005B422D">
              <w:rPr>
                <w:color w:val="000000"/>
              </w:rPr>
              <w:t>54</w:t>
            </w:r>
          </w:p>
        </w:tc>
        <w:tc>
          <w:tcPr>
            <w:tcW w:w="1798" w:type="dxa"/>
          </w:tcPr>
          <w:p w14:paraId="68D06B47" w14:textId="530DB34A" w:rsidR="005B422D" w:rsidRPr="005B422D" w:rsidRDefault="005B422D" w:rsidP="000330B6">
            <w:pPr>
              <w:jc w:val="both"/>
            </w:pPr>
            <w:r w:rsidRPr="005B422D">
              <w:t>4</w:t>
            </w:r>
          </w:p>
        </w:tc>
        <w:tc>
          <w:tcPr>
            <w:tcW w:w="1843" w:type="dxa"/>
          </w:tcPr>
          <w:p w14:paraId="1EB07775" w14:textId="4FA41073" w:rsidR="005B422D" w:rsidRPr="005B422D" w:rsidRDefault="005B422D" w:rsidP="000330B6">
            <w:pPr>
              <w:jc w:val="both"/>
            </w:pPr>
            <w:r w:rsidRPr="005B422D">
              <w:t>5</w:t>
            </w:r>
          </w:p>
        </w:tc>
        <w:tc>
          <w:tcPr>
            <w:tcW w:w="1701" w:type="dxa"/>
          </w:tcPr>
          <w:p w14:paraId="72E39639" w14:textId="6417DB33" w:rsidR="005B422D" w:rsidRPr="005B422D" w:rsidRDefault="005B422D" w:rsidP="000330B6">
            <w:pPr>
              <w:jc w:val="both"/>
            </w:pPr>
            <w:r w:rsidRPr="005B422D">
              <w:t>4</w:t>
            </w:r>
          </w:p>
        </w:tc>
        <w:tc>
          <w:tcPr>
            <w:tcW w:w="1275" w:type="dxa"/>
          </w:tcPr>
          <w:p w14:paraId="2006F6EE" w14:textId="0241220D" w:rsidR="005B422D" w:rsidRPr="005B422D" w:rsidRDefault="005B422D" w:rsidP="000330B6">
            <w:pPr>
              <w:jc w:val="both"/>
            </w:pPr>
            <w:r w:rsidRPr="005B422D">
              <w:t>13</w:t>
            </w:r>
          </w:p>
        </w:tc>
      </w:tr>
      <w:tr w:rsidR="005B422D" w:rsidRPr="005B422D" w14:paraId="051A7691" w14:textId="77777777" w:rsidTr="00D07134">
        <w:tc>
          <w:tcPr>
            <w:tcW w:w="1316" w:type="dxa"/>
            <w:vAlign w:val="bottom"/>
          </w:tcPr>
          <w:p w14:paraId="0B72C256" w14:textId="020FEF73" w:rsidR="005B422D" w:rsidRPr="005B422D" w:rsidRDefault="005B422D" w:rsidP="000330B6">
            <w:pPr>
              <w:jc w:val="both"/>
              <w:rPr>
                <w:color w:val="000000"/>
              </w:rPr>
            </w:pPr>
            <w:r w:rsidRPr="005B422D">
              <w:rPr>
                <w:color w:val="000000"/>
              </w:rPr>
              <w:t>55</w:t>
            </w:r>
          </w:p>
        </w:tc>
        <w:tc>
          <w:tcPr>
            <w:tcW w:w="1798" w:type="dxa"/>
          </w:tcPr>
          <w:p w14:paraId="4C960BC6" w14:textId="17C3FD21" w:rsidR="005B422D" w:rsidRPr="005B422D" w:rsidRDefault="005B422D" w:rsidP="000330B6">
            <w:pPr>
              <w:jc w:val="both"/>
            </w:pPr>
            <w:r w:rsidRPr="005B422D">
              <w:t>5</w:t>
            </w:r>
          </w:p>
        </w:tc>
        <w:tc>
          <w:tcPr>
            <w:tcW w:w="1843" w:type="dxa"/>
          </w:tcPr>
          <w:p w14:paraId="334E7D0D" w14:textId="54D29B81" w:rsidR="005B422D" w:rsidRPr="005B422D" w:rsidRDefault="005B422D" w:rsidP="000330B6">
            <w:pPr>
              <w:jc w:val="both"/>
            </w:pPr>
            <w:r w:rsidRPr="005B422D">
              <w:t>5</w:t>
            </w:r>
          </w:p>
        </w:tc>
        <w:tc>
          <w:tcPr>
            <w:tcW w:w="1701" w:type="dxa"/>
          </w:tcPr>
          <w:p w14:paraId="6520388F" w14:textId="2EA47D67" w:rsidR="005B422D" w:rsidRPr="005B422D" w:rsidRDefault="005B422D" w:rsidP="000330B6">
            <w:pPr>
              <w:jc w:val="both"/>
            </w:pPr>
            <w:r w:rsidRPr="005B422D">
              <w:t>5</w:t>
            </w:r>
          </w:p>
        </w:tc>
        <w:tc>
          <w:tcPr>
            <w:tcW w:w="1275" w:type="dxa"/>
          </w:tcPr>
          <w:p w14:paraId="2026A1D0" w14:textId="776BB494" w:rsidR="005B422D" w:rsidRPr="005B422D" w:rsidRDefault="005B422D" w:rsidP="000330B6">
            <w:pPr>
              <w:jc w:val="both"/>
            </w:pPr>
            <w:r w:rsidRPr="005B422D">
              <w:t>15</w:t>
            </w:r>
          </w:p>
        </w:tc>
      </w:tr>
      <w:tr w:rsidR="005B422D" w:rsidRPr="005B422D" w14:paraId="6BC9F143" w14:textId="77777777" w:rsidTr="00D07134">
        <w:tc>
          <w:tcPr>
            <w:tcW w:w="1316" w:type="dxa"/>
            <w:vAlign w:val="bottom"/>
          </w:tcPr>
          <w:p w14:paraId="1214BBC6" w14:textId="3861D343" w:rsidR="005B422D" w:rsidRPr="005B422D" w:rsidRDefault="005B422D" w:rsidP="000330B6">
            <w:pPr>
              <w:jc w:val="both"/>
              <w:rPr>
                <w:color w:val="000000"/>
              </w:rPr>
            </w:pPr>
            <w:r w:rsidRPr="005B422D">
              <w:rPr>
                <w:color w:val="000000"/>
              </w:rPr>
              <w:t>56</w:t>
            </w:r>
          </w:p>
        </w:tc>
        <w:tc>
          <w:tcPr>
            <w:tcW w:w="1798" w:type="dxa"/>
          </w:tcPr>
          <w:p w14:paraId="407458E5" w14:textId="79FB7BA3" w:rsidR="005B422D" w:rsidRPr="005B422D" w:rsidRDefault="005B422D" w:rsidP="000330B6">
            <w:pPr>
              <w:jc w:val="both"/>
            </w:pPr>
            <w:r w:rsidRPr="005B422D">
              <w:t>5</w:t>
            </w:r>
          </w:p>
        </w:tc>
        <w:tc>
          <w:tcPr>
            <w:tcW w:w="1843" w:type="dxa"/>
          </w:tcPr>
          <w:p w14:paraId="4A832B59" w14:textId="3FC30F61" w:rsidR="005B422D" w:rsidRPr="005B422D" w:rsidRDefault="005B422D" w:rsidP="000330B6">
            <w:pPr>
              <w:jc w:val="both"/>
            </w:pPr>
            <w:r w:rsidRPr="005B422D">
              <w:t>5</w:t>
            </w:r>
          </w:p>
        </w:tc>
        <w:tc>
          <w:tcPr>
            <w:tcW w:w="1701" w:type="dxa"/>
          </w:tcPr>
          <w:p w14:paraId="2522CD3A" w14:textId="3931DD1F" w:rsidR="005B422D" w:rsidRPr="005B422D" w:rsidRDefault="005B422D" w:rsidP="000330B6">
            <w:pPr>
              <w:jc w:val="both"/>
            </w:pPr>
            <w:r w:rsidRPr="005B422D">
              <w:t>4</w:t>
            </w:r>
          </w:p>
        </w:tc>
        <w:tc>
          <w:tcPr>
            <w:tcW w:w="1275" w:type="dxa"/>
          </w:tcPr>
          <w:p w14:paraId="4327E005" w14:textId="48FCC2C8" w:rsidR="005B422D" w:rsidRPr="005B422D" w:rsidRDefault="005B422D" w:rsidP="000330B6">
            <w:pPr>
              <w:jc w:val="both"/>
            </w:pPr>
            <w:r w:rsidRPr="005B422D">
              <w:t>14</w:t>
            </w:r>
          </w:p>
        </w:tc>
      </w:tr>
      <w:tr w:rsidR="005B422D" w:rsidRPr="005B422D" w14:paraId="1A45A635" w14:textId="77777777" w:rsidTr="00D07134">
        <w:tc>
          <w:tcPr>
            <w:tcW w:w="1316" w:type="dxa"/>
            <w:vAlign w:val="bottom"/>
          </w:tcPr>
          <w:p w14:paraId="15DD66F7" w14:textId="1BF28BEF" w:rsidR="005B422D" w:rsidRPr="005B422D" w:rsidRDefault="005B422D" w:rsidP="000330B6">
            <w:pPr>
              <w:jc w:val="both"/>
              <w:rPr>
                <w:color w:val="000000"/>
              </w:rPr>
            </w:pPr>
            <w:r w:rsidRPr="005B422D">
              <w:rPr>
                <w:color w:val="000000"/>
              </w:rPr>
              <w:t>57</w:t>
            </w:r>
          </w:p>
        </w:tc>
        <w:tc>
          <w:tcPr>
            <w:tcW w:w="1798" w:type="dxa"/>
          </w:tcPr>
          <w:p w14:paraId="69C3C880" w14:textId="23C9484D" w:rsidR="005B422D" w:rsidRPr="005B422D" w:rsidRDefault="005B422D" w:rsidP="000330B6">
            <w:pPr>
              <w:jc w:val="both"/>
            </w:pPr>
            <w:r w:rsidRPr="005B422D">
              <w:t>5</w:t>
            </w:r>
          </w:p>
        </w:tc>
        <w:tc>
          <w:tcPr>
            <w:tcW w:w="1843" w:type="dxa"/>
          </w:tcPr>
          <w:p w14:paraId="16EFCE3D" w14:textId="7BE77D0C" w:rsidR="005B422D" w:rsidRPr="005B422D" w:rsidRDefault="005B422D" w:rsidP="000330B6">
            <w:pPr>
              <w:jc w:val="both"/>
            </w:pPr>
            <w:r w:rsidRPr="005B422D">
              <w:t>5</w:t>
            </w:r>
          </w:p>
        </w:tc>
        <w:tc>
          <w:tcPr>
            <w:tcW w:w="1701" w:type="dxa"/>
          </w:tcPr>
          <w:p w14:paraId="08C7B7AE" w14:textId="7AB535B5" w:rsidR="005B422D" w:rsidRPr="005B422D" w:rsidRDefault="005B422D" w:rsidP="000330B6">
            <w:pPr>
              <w:jc w:val="both"/>
            </w:pPr>
            <w:r w:rsidRPr="005B422D">
              <w:t>5</w:t>
            </w:r>
          </w:p>
        </w:tc>
        <w:tc>
          <w:tcPr>
            <w:tcW w:w="1275" w:type="dxa"/>
          </w:tcPr>
          <w:p w14:paraId="70DE468E" w14:textId="14DA66CE" w:rsidR="005B422D" w:rsidRPr="005B422D" w:rsidRDefault="005B422D" w:rsidP="000330B6">
            <w:pPr>
              <w:jc w:val="both"/>
            </w:pPr>
            <w:r w:rsidRPr="005B422D">
              <w:t>15</w:t>
            </w:r>
          </w:p>
        </w:tc>
      </w:tr>
      <w:tr w:rsidR="005B422D" w:rsidRPr="005B422D" w14:paraId="630D6A1A" w14:textId="77777777" w:rsidTr="00D07134">
        <w:tc>
          <w:tcPr>
            <w:tcW w:w="1316" w:type="dxa"/>
            <w:vAlign w:val="bottom"/>
          </w:tcPr>
          <w:p w14:paraId="186AAC29" w14:textId="42EF0B18" w:rsidR="005B422D" w:rsidRPr="005B422D" w:rsidRDefault="005B422D" w:rsidP="000330B6">
            <w:pPr>
              <w:jc w:val="both"/>
              <w:rPr>
                <w:color w:val="000000"/>
              </w:rPr>
            </w:pPr>
            <w:r w:rsidRPr="005B422D">
              <w:rPr>
                <w:color w:val="000000"/>
              </w:rPr>
              <w:t>58</w:t>
            </w:r>
          </w:p>
        </w:tc>
        <w:tc>
          <w:tcPr>
            <w:tcW w:w="1798" w:type="dxa"/>
          </w:tcPr>
          <w:p w14:paraId="4F5B5BDD" w14:textId="19A69EAA" w:rsidR="005B422D" w:rsidRPr="005B422D" w:rsidRDefault="005B422D" w:rsidP="000330B6">
            <w:pPr>
              <w:jc w:val="both"/>
            </w:pPr>
            <w:r w:rsidRPr="005B422D">
              <w:t>5</w:t>
            </w:r>
          </w:p>
        </w:tc>
        <w:tc>
          <w:tcPr>
            <w:tcW w:w="1843" w:type="dxa"/>
          </w:tcPr>
          <w:p w14:paraId="7EE0053F" w14:textId="2821B195" w:rsidR="005B422D" w:rsidRPr="005B422D" w:rsidRDefault="005B422D" w:rsidP="000330B6">
            <w:pPr>
              <w:jc w:val="both"/>
            </w:pPr>
            <w:r w:rsidRPr="005B422D">
              <w:t>5</w:t>
            </w:r>
          </w:p>
        </w:tc>
        <w:tc>
          <w:tcPr>
            <w:tcW w:w="1701" w:type="dxa"/>
          </w:tcPr>
          <w:p w14:paraId="73364B87" w14:textId="2FA66218" w:rsidR="005B422D" w:rsidRPr="005B422D" w:rsidRDefault="005B422D" w:rsidP="000330B6">
            <w:pPr>
              <w:jc w:val="both"/>
            </w:pPr>
            <w:r w:rsidRPr="005B422D">
              <w:t>5</w:t>
            </w:r>
          </w:p>
        </w:tc>
        <w:tc>
          <w:tcPr>
            <w:tcW w:w="1275" w:type="dxa"/>
          </w:tcPr>
          <w:p w14:paraId="04FC6DD0" w14:textId="1D0DF8B4" w:rsidR="005B422D" w:rsidRPr="005B422D" w:rsidRDefault="005B422D" w:rsidP="000330B6">
            <w:pPr>
              <w:jc w:val="both"/>
            </w:pPr>
            <w:r w:rsidRPr="005B422D">
              <w:t>15</w:t>
            </w:r>
          </w:p>
        </w:tc>
      </w:tr>
      <w:tr w:rsidR="005B422D" w:rsidRPr="005B422D" w14:paraId="796E8D26" w14:textId="77777777" w:rsidTr="00D07134">
        <w:tc>
          <w:tcPr>
            <w:tcW w:w="1316" w:type="dxa"/>
            <w:vAlign w:val="bottom"/>
          </w:tcPr>
          <w:p w14:paraId="31CA447F" w14:textId="67896531" w:rsidR="005B422D" w:rsidRPr="005B422D" w:rsidRDefault="005B422D" w:rsidP="000330B6">
            <w:pPr>
              <w:jc w:val="both"/>
              <w:rPr>
                <w:color w:val="000000"/>
              </w:rPr>
            </w:pPr>
            <w:r w:rsidRPr="005B422D">
              <w:rPr>
                <w:color w:val="000000"/>
              </w:rPr>
              <w:t>59</w:t>
            </w:r>
          </w:p>
        </w:tc>
        <w:tc>
          <w:tcPr>
            <w:tcW w:w="1798" w:type="dxa"/>
          </w:tcPr>
          <w:p w14:paraId="37B2789B" w14:textId="3C0ADDE5" w:rsidR="005B422D" w:rsidRPr="005B422D" w:rsidRDefault="005B422D" w:rsidP="000330B6">
            <w:pPr>
              <w:jc w:val="both"/>
            </w:pPr>
            <w:r w:rsidRPr="005B422D">
              <w:t>5</w:t>
            </w:r>
          </w:p>
        </w:tc>
        <w:tc>
          <w:tcPr>
            <w:tcW w:w="1843" w:type="dxa"/>
          </w:tcPr>
          <w:p w14:paraId="54C99C30" w14:textId="07EF5F21" w:rsidR="005B422D" w:rsidRPr="005B422D" w:rsidRDefault="005B422D" w:rsidP="000330B6">
            <w:pPr>
              <w:jc w:val="both"/>
            </w:pPr>
            <w:r w:rsidRPr="005B422D">
              <w:t>5</w:t>
            </w:r>
          </w:p>
        </w:tc>
        <w:tc>
          <w:tcPr>
            <w:tcW w:w="1701" w:type="dxa"/>
          </w:tcPr>
          <w:p w14:paraId="5579BB06" w14:textId="05212CAA" w:rsidR="005B422D" w:rsidRPr="005B422D" w:rsidRDefault="005B422D" w:rsidP="000330B6">
            <w:pPr>
              <w:jc w:val="both"/>
            </w:pPr>
            <w:r w:rsidRPr="005B422D">
              <w:t>5</w:t>
            </w:r>
          </w:p>
        </w:tc>
        <w:tc>
          <w:tcPr>
            <w:tcW w:w="1275" w:type="dxa"/>
          </w:tcPr>
          <w:p w14:paraId="3A08AA00" w14:textId="64BB27A8" w:rsidR="005B422D" w:rsidRPr="005B422D" w:rsidRDefault="005B422D" w:rsidP="000330B6">
            <w:pPr>
              <w:jc w:val="both"/>
            </w:pPr>
            <w:r w:rsidRPr="005B422D">
              <w:t>15</w:t>
            </w:r>
          </w:p>
        </w:tc>
      </w:tr>
      <w:tr w:rsidR="005B422D" w:rsidRPr="005B422D" w14:paraId="4A4E31A0" w14:textId="77777777" w:rsidTr="00D07134">
        <w:tc>
          <w:tcPr>
            <w:tcW w:w="1316" w:type="dxa"/>
            <w:vAlign w:val="bottom"/>
          </w:tcPr>
          <w:p w14:paraId="025080B6" w14:textId="1CFC01F6" w:rsidR="005B422D" w:rsidRPr="005B422D" w:rsidRDefault="005B422D" w:rsidP="000330B6">
            <w:pPr>
              <w:jc w:val="both"/>
              <w:rPr>
                <w:color w:val="000000"/>
              </w:rPr>
            </w:pPr>
            <w:r w:rsidRPr="005B422D">
              <w:rPr>
                <w:color w:val="000000"/>
              </w:rPr>
              <w:t>60</w:t>
            </w:r>
          </w:p>
        </w:tc>
        <w:tc>
          <w:tcPr>
            <w:tcW w:w="1798" w:type="dxa"/>
          </w:tcPr>
          <w:p w14:paraId="65666FED" w14:textId="7AED572E" w:rsidR="005B422D" w:rsidRPr="005B422D" w:rsidRDefault="005B422D" w:rsidP="000330B6">
            <w:pPr>
              <w:jc w:val="both"/>
            </w:pPr>
            <w:r w:rsidRPr="005B422D">
              <w:t>4</w:t>
            </w:r>
          </w:p>
        </w:tc>
        <w:tc>
          <w:tcPr>
            <w:tcW w:w="1843" w:type="dxa"/>
          </w:tcPr>
          <w:p w14:paraId="25E0BE94" w14:textId="7E368947" w:rsidR="005B422D" w:rsidRPr="005B422D" w:rsidRDefault="005B422D" w:rsidP="000330B6">
            <w:pPr>
              <w:jc w:val="both"/>
            </w:pPr>
            <w:r w:rsidRPr="005B422D">
              <w:t>4</w:t>
            </w:r>
          </w:p>
        </w:tc>
        <w:tc>
          <w:tcPr>
            <w:tcW w:w="1701" w:type="dxa"/>
          </w:tcPr>
          <w:p w14:paraId="39FBF853" w14:textId="0D3D5584" w:rsidR="005B422D" w:rsidRPr="005B422D" w:rsidRDefault="005B422D" w:rsidP="000330B6">
            <w:pPr>
              <w:jc w:val="both"/>
            </w:pPr>
            <w:r w:rsidRPr="005B422D">
              <w:t>4</w:t>
            </w:r>
          </w:p>
        </w:tc>
        <w:tc>
          <w:tcPr>
            <w:tcW w:w="1275" w:type="dxa"/>
          </w:tcPr>
          <w:p w14:paraId="127269B6" w14:textId="05067203" w:rsidR="005B422D" w:rsidRPr="005B422D" w:rsidRDefault="005B422D" w:rsidP="000330B6">
            <w:pPr>
              <w:jc w:val="both"/>
            </w:pPr>
            <w:r w:rsidRPr="005B422D">
              <w:t>12</w:t>
            </w:r>
          </w:p>
        </w:tc>
      </w:tr>
      <w:tr w:rsidR="005B422D" w:rsidRPr="005B422D" w14:paraId="1BBBF610" w14:textId="77777777" w:rsidTr="00D07134">
        <w:tc>
          <w:tcPr>
            <w:tcW w:w="1316" w:type="dxa"/>
            <w:vAlign w:val="bottom"/>
          </w:tcPr>
          <w:p w14:paraId="09E10C32" w14:textId="0AE40932" w:rsidR="005B422D" w:rsidRPr="005B422D" w:rsidRDefault="005B422D" w:rsidP="000330B6">
            <w:pPr>
              <w:jc w:val="both"/>
              <w:rPr>
                <w:color w:val="000000"/>
              </w:rPr>
            </w:pPr>
            <w:r w:rsidRPr="005B422D">
              <w:rPr>
                <w:color w:val="000000"/>
              </w:rPr>
              <w:t>61</w:t>
            </w:r>
          </w:p>
        </w:tc>
        <w:tc>
          <w:tcPr>
            <w:tcW w:w="1798" w:type="dxa"/>
          </w:tcPr>
          <w:p w14:paraId="199D943C" w14:textId="63509463" w:rsidR="005B422D" w:rsidRPr="005B422D" w:rsidRDefault="005B422D" w:rsidP="000330B6">
            <w:pPr>
              <w:jc w:val="both"/>
            </w:pPr>
            <w:r w:rsidRPr="005B422D">
              <w:t>4</w:t>
            </w:r>
          </w:p>
        </w:tc>
        <w:tc>
          <w:tcPr>
            <w:tcW w:w="1843" w:type="dxa"/>
          </w:tcPr>
          <w:p w14:paraId="4D4C92DE" w14:textId="255975C1" w:rsidR="005B422D" w:rsidRPr="005B422D" w:rsidRDefault="005B422D" w:rsidP="000330B6">
            <w:pPr>
              <w:jc w:val="both"/>
            </w:pPr>
            <w:r w:rsidRPr="005B422D">
              <w:t>4</w:t>
            </w:r>
          </w:p>
        </w:tc>
        <w:tc>
          <w:tcPr>
            <w:tcW w:w="1701" w:type="dxa"/>
          </w:tcPr>
          <w:p w14:paraId="0DAB3D05" w14:textId="74073424" w:rsidR="005B422D" w:rsidRPr="005B422D" w:rsidRDefault="005B422D" w:rsidP="000330B6">
            <w:pPr>
              <w:jc w:val="both"/>
            </w:pPr>
            <w:r w:rsidRPr="005B422D">
              <w:t>4</w:t>
            </w:r>
          </w:p>
        </w:tc>
        <w:tc>
          <w:tcPr>
            <w:tcW w:w="1275" w:type="dxa"/>
          </w:tcPr>
          <w:p w14:paraId="7D50B1A5" w14:textId="536850C6" w:rsidR="005B422D" w:rsidRPr="005B422D" w:rsidRDefault="005B422D" w:rsidP="000330B6">
            <w:pPr>
              <w:jc w:val="both"/>
            </w:pPr>
            <w:r w:rsidRPr="005B422D">
              <w:t>12</w:t>
            </w:r>
          </w:p>
        </w:tc>
      </w:tr>
      <w:tr w:rsidR="005B422D" w:rsidRPr="005B422D" w14:paraId="6ACD6514" w14:textId="77777777" w:rsidTr="00D07134">
        <w:tc>
          <w:tcPr>
            <w:tcW w:w="1316" w:type="dxa"/>
            <w:vAlign w:val="bottom"/>
          </w:tcPr>
          <w:p w14:paraId="0321EAA1" w14:textId="694179EF" w:rsidR="005B422D" w:rsidRPr="005B422D" w:rsidRDefault="005B422D" w:rsidP="000330B6">
            <w:pPr>
              <w:jc w:val="both"/>
              <w:rPr>
                <w:color w:val="000000"/>
              </w:rPr>
            </w:pPr>
            <w:r w:rsidRPr="005B422D">
              <w:rPr>
                <w:color w:val="000000"/>
              </w:rPr>
              <w:t>62</w:t>
            </w:r>
          </w:p>
        </w:tc>
        <w:tc>
          <w:tcPr>
            <w:tcW w:w="1798" w:type="dxa"/>
          </w:tcPr>
          <w:p w14:paraId="4732CC13" w14:textId="63EF93F8" w:rsidR="005B422D" w:rsidRPr="005B422D" w:rsidRDefault="005B422D" w:rsidP="000330B6">
            <w:pPr>
              <w:jc w:val="both"/>
            </w:pPr>
            <w:r w:rsidRPr="005B422D">
              <w:t>3</w:t>
            </w:r>
          </w:p>
        </w:tc>
        <w:tc>
          <w:tcPr>
            <w:tcW w:w="1843" w:type="dxa"/>
          </w:tcPr>
          <w:p w14:paraId="02CBC77B" w14:textId="790C7B57" w:rsidR="005B422D" w:rsidRPr="005B422D" w:rsidRDefault="005B422D" w:rsidP="000330B6">
            <w:pPr>
              <w:jc w:val="both"/>
            </w:pPr>
            <w:r w:rsidRPr="005B422D">
              <w:t>3</w:t>
            </w:r>
          </w:p>
        </w:tc>
        <w:tc>
          <w:tcPr>
            <w:tcW w:w="1701" w:type="dxa"/>
          </w:tcPr>
          <w:p w14:paraId="5EB0643E" w14:textId="6EE4A82C" w:rsidR="005B422D" w:rsidRPr="005B422D" w:rsidRDefault="005B422D" w:rsidP="000330B6">
            <w:pPr>
              <w:jc w:val="both"/>
            </w:pPr>
            <w:r w:rsidRPr="005B422D">
              <w:t>3</w:t>
            </w:r>
          </w:p>
        </w:tc>
        <w:tc>
          <w:tcPr>
            <w:tcW w:w="1275" w:type="dxa"/>
          </w:tcPr>
          <w:p w14:paraId="30027EF6" w14:textId="55148BA8" w:rsidR="005B422D" w:rsidRPr="005B422D" w:rsidRDefault="005B422D" w:rsidP="000330B6">
            <w:pPr>
              <w:jc w:val="both"/>
            </w:pPr>
            <w:r w:rsidRPr="005B422D">
              <w:t>9</w:t>
            </w:r>
          </w:p>
        </w:tc>
      </w:tr>
      <w:tr w:rsidR="005B422D" w:rsidRPr="005B422D" w14:paraId="30E38302" w14:textId="77777777" w:rsidTr="00D07134">
        <w:tc>
          <w:tcPr>
            <w:tcW w:w="1316" w:type="dxa"/>
            <w:vAlign w:val="bottom"/>
          </w:tcPr>
          <w:p w14:paraId="08118090" w14:textId="0FEFBD90" w:rsidR="005B422D" w:rsidRPr="005B422D" w:rsidRDefault="005B422D" w:rsidP="000330B6">
            <w:pPr>
              <w:jc w:val="both"/>
              <w:rPr>
                <w:color w:val="000000"/>
              </w:rPr>
            </w:pPr>
            <w:r w:rsidRPr="005B422D">
              <w:rPr>
                <w:color w:val="000000"/>
              </w:rPr>
              <w:t>63</w:t>
            </w:r>
          </w:p>
        </w:tc>
        <w:tc>
          <w:tcPr>
            <w:tcW w:w="1798" w:type="dxa"/>
          </w:tcPr>
          <w:p w14:paraId="227DB668" w14:textId="103E869F" w:rsidR="005B422D" w:rsidRPr="005B422D" w:rsidRDefault="005B422D" w:rsidP="000330B6">
            <w:pPr>
              <w:jc w:val="both"/>
            </w:pPr>
            <w:r w:rsidRPr="005B422D">
              <w:t>5</w:t>
            </w:r>
          </w:p>
        </w:tc>
        <w:tc>
          <w:tcPr>
            <w:tcW w:w="1843" w:type="dxa"/>
          </w:tcPr>
          <w:p w14:paraId="4BCB800F" w14:textId="49BF4C64" w:rsidR="005B422D" w:rsidRPr="005B422D" w:rsidRDefault="005B422D" w:rsidP="000330B6">
            <w:pPr>
              <w:jc w:val="both"/>
            </w:pPr>
            <w:r w:rsidRPr="005B422D">
              <w:t>5</w:t>
            </w:r>
          </w:p>
        </w:tc>
        <w:tc>
          <w:tcPr>
            <w:tcW w:w="1701" w:type="dxa"/>
          </w:tcPr>
          <w:p w14:paraId="58FC95D7" w14:textId="4AE26EDF" w:rsidR="005B422D" w:rsidRPr="005B422D" w:rsidRDefault="005B422D" w:rsidP="000330B6">
            <w:pPr>
              <w:jc w:val="both"/>
            </w:pPr>
            <w:r w:rsidRPr="005B422D">
              <w:t>5</w:t>
            </w:r>
          </w:p>
        </w:tc>
        <w:tc>
          <w:tcPr>
            <w:tcW w:w="1275" w:type="dxa"/>
          </w:tcPr>
          <w:p w14:paraId="6D0D4380" w14:textId="6BC432FB" w:rsidR="005B422D" w:rsidRPr="005B422D" w:rsidRDefault="005B422D" w:rsidP="000330B6">
            <w:pPr>
              <w:jc w:val="both"/>
            </w:pPr>
            <w:r w:rsidRPr="005B422D">
              <w:t>15</w:t>
            </w:r>
          </w:p>
        </w:tc>
      </w:tr>
      <w:tr w:rsidR="005B422D" w:rsidRPr="005B422D" w14:paraId="4D30D8E0" w14:textId="77777777" w:rsidTr="00D07134">
        <w:tc>
          <w:tcPr>
            <w:tcW w:w="1316" w:type="dxa"/>
            <w:vAlign w:val="bottom"/>
          </w:tcPr>
          <w:p w14:paraId="1CF2FE10" w14:textId="7B47FAD3" w:rsidR="005B422D" w:rsidRPr="005B422D" w:rsidRDefault="005B422D" w:rsidP="000330B6">
            <w:pPr>
              <w:jc w:val="both"/>
              <w:rPr>
                <w:color w:val="000000"/>
              </w:rPr>
            </w:pPr>
            <w:r w:rsidRPr="005B422D">
              <w:rPr>
                <w:color w:val="000000"/>
              </w:rPr>
              <w:t>64</w:t>
            </w:r>
          </w:p>
        </w:tc>
        <w:tc>
          <w:tcPr>
            <w:tcW w:w="1798" w:type="dxa"/>
          </w:tcPr>
          <w:p w14:paraId="3109704C" w14:textId="60E4BC72" w:rsidR="005B422D" w:rsidRPr="005B422D" w:rsidRDefault="005B422D" w:rsidP="000330B6">
            <w:pPr>
              <w:jc w:val="both"/>
            </w:pPr>
            <w:r w:rsidRPr="005B422D">
              <w:t>3</w:t>
            </w:r>
          </w:p>
        </w:tc>
        <w:tc>
          <w:tcPr>
            <w:tcW w:w="1843" w:type="dxa"/>
          </w:tcPr>
          <w:p w14:paraId="5225EE32" w14:textId="421E4598" w:rsidR="005B422D" w:rsidRPr="005B422D" w:rsidRDefault="005B422D" w:rsidP="000330B6">
            <w:pPr>
              <w:jc w:val="both"/>
            </w:pPr>
            <w:r w:rsidRPr="005B422D">
              <w:t>4</w:t>
            </w:r>
          </w:p>
        </w:tc>
        <w:tc>
          <w:tcPr>
            <w:tcW w:w="1701" w:type="dxa"/>
          </w:tcPr>
          <w:p w14:paraId="142FE529" w14:textId="1E60AC71" w:rsidR="005B422D" w:rsidRPr="005B422D" w:rsidRDefault="005B422D" w:rsidP="000330B6">
            <w:pPr>
              <w:jc w:val="both"/>
            </w:pPr>
            <w:r w:rsidRPr="005B422D">
              <w:t>4</w:t>
            </w:r>
          </w:p>
        </w:tc>
        <w:tc>
          <w:tcPr>
            <w:tcW w:w="1275" w:type="dxa"/>
          </w:tcPr>
          <w:p w14:paraId="0C770614" w14:textId="7DC424D1" w:rsidR="005B422D" w:rsidRPr="005B422D" w:rsidRDefault="005B422D" w:rsidP="000330B6">
            <w:pPr>
              <w:jc w:val="both"/>
            </w:pPr>
            <w:r w:rsidRPr="005B422D">
              <w:t>11</w:t>
            </w:r>
          </w:p>
        </w:tc>
      </w:tr>
      <w:tr w:rsidR="005B422D" w:rsidRPr="005B422D" w14:paraId="1B68EE80" w14:textId="77777777" w:rsidTr="00D07134">
        <w:tc>
          <w:tcPr>
            <w:tcW w:w="1316" w:type="dxa"/>
            <w:vAlign w:val="bottom"/>
          </w:tcPr>
          <w:p w14:paraId="1B668A96" w14:textId="136E75BA" w:rsidR="005B422D" w:rsidRPr="005B422D" w:rsidRDefault="005B422D" w:rsidP="000330B6">
            <w:pPr>
              <w:jc w:val="both"/>
              <w:rPr>
                <w:color w:val="000000"/>
              </w:rPr>
            </w:pPr>
            <w:r w:rsidRPr="005B422D">
              <w:rPr>
                <w:color w:val="000000"/>
              </w:rPr>
              <w:t>65</w:t>
            </w:r>
          </w:p>
        </w:tc>
        <w:tc>
          <w:tcPr>
            <w:tcW w:w="1798" w:type="dxa"/>
          </w:tcPr>
          <w:p w14:paraId="47DF5211" w14:textId="68C567D9" w:rsidR="005B422D" w:rsidRPr="005B422D" w:rsidRDefault="005B422D" w:rsidP="000330B6">
            <w:pPr>
              <w:jc w:val="both"/>
            </w:pPr>
            <w:r w:rsidRPr="005B422D">
              <w:t>5</w:t>
            </w:r>
          </w:p>
        </w:tc>
        <w:tc>
          <w:tcPr>
            <w:tcW w:w="1843" w:type="dxa"/>
          </w:tcPr>
          <w:p w14:paraId="5D5C2B25" w14:textId="782DEED5" w:rsidR="005B422D" w:rsidRPr="005B422D" w:rsidRDefault="005B422D" w:rsidP="000330B6">
            <w:pPr>
              <w:jc w:val="both"/>
            </w:pPr>
            <w:r w:rsidRPr="005B422D">
              <w:t>5</w:t>
            </w:r>
          </w:p>
        </w:tc>
        <w:tc>
          <w:tcPr>
            <w:tcW w:w="1701" w:type="dxa"/>
          </w:tcPr>
          <w:p w14:paraId="33F00388" w14:textId="15305D03" w:rsidR="005B422D" w:rsidRPr="005B422D" w:rsidRDefault="005B422D" w:rsidP="000330B6">
            <w:pPr>
              <w:jc w:val="both"/>
            </w:pPr>
            <w:r w:rsidRPr="005B422D">
              <w:t>5</w:t>
            </w:r>
          </w:p>
        </w:tc>
        <w:tc>
          <w:tcPr>
            <w:tcW w:w="1275" w:type="dxa"/>
          </w:tcPr>
          <w:p w14:paraId="19C45120" w14:textId="7B6D0AD6" w:rsidR="005B422D" w:rsidRPr="005B422D" w:rsidRDefault="005B422D" w:rsidP="000330B6">
            <w:pPr>
              <w:jc w:val="both"/>
            </w:pPr>
            <w:r w:rsidRPr="005B422D">
              <w:t>15</w:t>
            </w:r>
          </w:p>
        </w:tc>
      </w:tr>
      <w:tr w:rsidR="005B422D" w:rsidRPr="005B422D" w14:paraId="58D32280" w14:textId="77777777" w:rsidTr="00D07134">
        <w:tc>
          <w:tcPr>
            <w:tcW w:w="1316" w:type="dxa"/>
            <w:vAlign w:val="bottom"/>
          </w:tcPr>
          <w:p w14:paraId="5D013BBA" w14:textId="0FA72AD4" w:rsidR="005B422D" w:rsidRPr="005B422D" w:rsidRDefault="005B422D" w:rsidP="000330B6">
            <w:pPr>
              <w:jc w:val="both"/>
              <w:rPr>
                <w:color w:val="000000"/>
              </w:rPr>
            </w:pPr>
            <w:r w:rsidRPr="005B422D">
              <w:rPr>
                <w:color w:val="000000"/>
              </w:rPr>
              <w:t>66</w:t>
            </w:r>
          </w:p>
        </w:tc>
        <w:tc>
          <w:tcPr>
            <w:tcW w:w="1798" w:type="dxa"/>
          </w:tcPr>
          <w:p w14:paraId="135D2F28" w14:textId="2145B046" w:rsidR="005B422D" w:rsidRPr="005B422D" w:rsidRDefault="005B422D" w:rsidP="000330B6">
            <w:pPr>
              <w:jc w:val="both"/>
            </w:pPr>
            <w:r w:rsidRPr="005B422D">
              <w:t>5</w:t>
            </w:r>
          </w:p>
        </w:tc>
        <w:tc>
          <w:tcPr>
            <w:tcW w:w="1843" w:type="dxa"/>
          </w:tcPr>
          <w:p w14:paraId="78E6CA2D" w14:textId="09884314" w:rsidR="005B422D" w:rsidRPr="005B422D" w:rsidRDefault="005B422D" w:rsidP="000330B6">
            <w:pPr>
              <w:jc w:val="both"/>
            </w:pPr>
            <w:r w:rsidRPr="005B422D">
              <w:t>5</w:t>
            </w:r>
          </w:p>
        </w:tc>
        <w:tc>
          <w:tcPr>
            <w:tcW w:w="1701" w:type="dxa"/>
          </w:tcPr>
          <w:p w14:paraId="48E7067A" w14:textId="4B81FAFB" w:rsidR="005B422D" w:rsidRPr="005B422D" w:rsidRDefault="005B422D" w:rsidP="000330B6">
            <w:pPr>
              <w:jc w:val="both"/>
            </w:pPr>
            <w:r w:rsidRPr="005B422D">
              <w:t>5</w:t>
            </w:r>
          </w:p>
        </w:tc>
        <w:tc>
          <w:tcPr>
            <w:tcW w:w="1275" w:type="dxa"/>
          </w:tcPr>
          <w:p w14:paraId="61F03FF9" w14:textId="5486492C" w:rsidR="005B422D" w:rsidRPr="005B422D" w:rsidRDefault="005B422D" w:rsidP="000330B6">
            <w:pPr>
              <w:jc w:val="both"/>
            </w:pPr>
            <w:r w:rsidRPr="005B422D">
              <w:t>15</w:t>
            </w:r>
          </w:p>
        </w:tc>
      </w:tr>
      <w:tr w:rsidR="005B422D" w:rsidRPr="005B422D" w14:paraId="7EEB481E" w14:textId="77777777" w:rsidTr="00D07134">
        <w:tc>
          <w:tcPr>
            <w:tcW w:w="1316" w:type="dxa"/>
            <w:vAlign w:val="bottom"/>
          </w:tcPr>
          <w:p w14:paraId="5BA98061" w14:textId="1B22BAB8" w:rsidR="005B422D" w:rsidRPr="005B422D" w:rsidRDefault="005B422D" w:rsidP="000330B6">
            <w:pPr>
              <w:jc w:val="both"/>
              <w:rPr>
                <w:color w:val="000000"/>
              </w:rPr>
            </w:pPr>
            <w:r w:rsidRPr="005B422D">
              <w:rPr>
                <w:color w:val="000000"/>
              </w:rPr>
              <w:t>67</w:t>
            </w:r>
          </w:p>
        </w:tc>
        <w:tc>
          <w:tcPr>
            <w:tcW w:w="1798" w:type="dxa"/>
          </w:tcPr>
          <w:p w14:paraId="10AEE1E2" w14:textId="3EB1FC98" w:rsidR="005B422D" w:rsidRPr="005B422D" w:rsidRDefault="005B422D" w:rsidP="000330B6">
            <w:pPr>
              <w:jc w:val="both"/>
            </w:pPr>
            <w:r w:rsidRPr="005B422D">
              <w:t>4</w:t>
            </w:r>
          </w:p>
        </w:tc>
        <w:tc>
          <w:tcPr>
            <w:tcW w:w="1843" w:type="dxa"/>
          </w:tcPr>
          <w:p w14:paraId="201C4A02" w14:textId="4D34245E" w:rsidR="005B422D" w:rsidRPr="005B422D" w:rsidRDefault="005B422D" w:rsidP="000330B6">
            <w:pPr>
              <w:jc w:val="both"/>
            </w:pPr>
            <w:r w:rsidRPr="005B422D">
              <w:t>5</w:t>
            </w:r>
          </w:p>
        </w:tc>
        <w:tc>
          <w:tcPr>
            <w:tcW w:w="1701" w:type="dxa"/>
          </w:tcPr>
          <w:p w14:paraId="784FFD53" w14:textId="6463F91F" w:rsidR="005B422D" w:rsidRPr="005B422D" w:rsidRDefault="005B422D" w:rsidP="000330B6">
            <w:pPr>
              <w:jc w:val="both"/>
            </w:pPr>
            <w:r w:rsidRPr="005B422D">
              <w:t>5</w:t>
            </w:r>
          </w:p>
        </w:tc>
        <w:tc>
          <w:tcPr>
            <w:tcW w:w="1275" w:type="dxa"/>
          </w:tcPr>
          <w:p w14:paraId="2FB647BF" w14:textId="6A590555" w:rsidR="005B422D" w:rsidRPr="005B422D" w:rsidRDefault="005B422D" w:rsidP="000330B6">
            <w:pPr>
              <w:jc w:val="both"/>
            </w:pPr>
            <w:r w:rsidRPr="005B422D">
              <w:t>14</w:t>
            </w:r>
          </w:p>
        </w:tc>
      </w:tr>
      <w:tr w:rsidR="005B422D" w:rsidRPr="005B422D" w14:paraId="5442A2C1" w14:textId="77777777" w:rsidTr="00D07134">
        <w:tc>
          <w:tcPr>
            <w:tcW w:w="1316" w:type="dxa"/>
            <w:vAlign w:val="bottom"/>
          </w:tcPr>
          <w:p w14:paraId="6FD688AD" w14:textId="1E61E50F" w:rsidR="005B422D" w:rsidRPr="005B422D" w:rsidRDefault="005B422D" w:rsidP="000330B6">
            <w:pPr>
              <w:jc w:val="both"/>
              <w:rPr>
                <w:color w:val="000000"/>
              </w:rPr>
            </w:pPr>
            <w:r w:rsidRPr="005B422D">
              <w:rPr>
                <w:color w:val="000000"/>
              </w:rPr>
              <w:t>68</w:t>
            </w:r>
          </w:p>
        </w:tc>
        <w:tc>
          <w:tcPr>
            <w:tcW w:w="1798" w:type="dxa"/>
          </w:tcPr>
          <w:p w14:paraId="1446520E" w14:textId="742E7D5F" w:rsidR="005B422D" w:rsidRPr="005B422D" w:rsidRDefault="005B422D" w:rsidP="000330B6">
            <w:pPr>
              <w:jc w:val="both"/>
            </w:pPr>
            <w:r w:rsidRPr="005B422D">
              <w:t>4</w:t>
            </w:r>
          </w:p>
        </w:tc>
        <w:tc>
          <w:tcPr>
            <w:tcW w:w="1843" w:type="dxa"/>
          </w:tcPr>
          <w:p w14:paraId="68C6AAA4" w14:textId="368C8A24" w:rsidR="005B422D" w:rsidRPr="005B422D" w:rsidRDefault="005B422D" w:rsidP="000330B6">
            <w:pPr>
              <w:jc w:val="both"/>
            </w:pPr>
            <w:r w:rsidRPr="005B422D">
              <w:t>4</w:t>
            </w:r>
          </w:p>
        </w:tc>
        <w:tc>
          <w:tcPr>
            <w:tcW w:w="1701" w:type="dxa"/>
          </w:tcPr>
          <w:p w14:paraId="288D4154" w14:textId="489C5ED2" w:rsidR="005B422D" w:rsidRPr="005B422D" w:rsidRDefault="005B422D" w:rsidP="000330B6">
            <w:pPr>
              <w:jc w:val="both"/>
            </w:pPr>
            <w:r w:rsidRPr="005B422D">
              <w:t>4</w:t>
            </w:r>
          </w:p>
        </w:tc>
        <w:tc>
          <w:tcPr>
            <w:tcW w:w="1275" w:type="dxa"/>
          </w:tcPr>
          <w:p w14:paraId="4E0FEEA2" w14:textId="31EE6CAA" w:rsidR="005B422D" w:rsidRPr="005B422D" w:rsidRDefault="005B422D" w:rsidP="000330B6">
            <w:pPr>
              <w:jc w:val="both"/>
            </w:pPr>
            <w:r w:rsidRPr="005B422D">
              <w:t>12</w:t>
            </w:r>
          </w:p>
        </w:tc>
      </w:tr>
      <w:tr w:rsidR="005B422D" w:rsidRPr="005B422D" w14:paraId="29491204" w14:textId="77777777" w:rsidTr="00D07134">
        <w:tc>
          <w:tcPr>
            <w:tcW w:w="1316" w:type="dxa"/>
            <w:vAlign w:val="bottom"/>
          </w:tcPr>
          <w:p w14:paraId="3EC56866" w14:textId="2C9D3D7A" w:rsidR="005B422D" w:rsidRPr="005B422D" w:rsidRDefault="005B422D" w:rsidP="000330B6">
            <w:pPr>
              <w:jc w:val="both"/>
              <w:rPr>
                <w:color w:val="000000"/>
              </w:rPr>
            </w:pPr>
            <w:r w:rsidRPr="005B422D">
              <w:rPr>
                <w:color w:val="000000"/>
              </w:rPr>
              <w:t>69</w:t>
            </w:r>
          </w:p>
        </w:tc>
        <w:tc>
          <w:tcPr>
            <w:tcW w:w="1798" w:type="dxa"/>
          </w:tcPr>
          <w:p w14:paraId="3642E98C" w14:textId="22CB8F73" w:rsidR="005B422D" w:rsidRPr="005B422D" w:rsidRDefault="005B422D" w:rsidP="000330B6">
            <w:pPr>
              <w:jc w:val="both"/>
            </w:pPr>
            <w:r w:rsidRPr="005B422D">
              <w:t>4</w:t>
            </w:r>
          </w:p>
        </w:tc>
        <w:tc>
          <w:tcPr>
            <w:tcW w:w="1843" w:type="dxa"/>
          </w:tcPr>
          <w:p w14:paraId="40066731" w14:textId="764AF282" w:rsidR="005B422D" w:rsidRPr="005B422D" w:rsidRDefault="005B422D" w:rsidP="000330B6">
            <w:pPr>
              <w:jc w:val="both"/>
            </w:pPr>
            <w:r w:rsidRPr="005B422D">
              <w:t>4</w:t>
            </w:r>
          </w:p>
        </w:tc>
        <w:tc>
          <w:tcPr>
            <w:tcW w:w="1701" w:type="dxa"/>
          </w:tcPr>
          <w:p w14:paraId="50B199A4" w14:textId="34466D39" w:rsidR="005B422D" w:rsidRPr="005B422D" w:rsidRDefault="005B422D" w:rsidP="000330B6">
            <w:pPr>
              <w:jc w:val="both"/>
            </w:pPr>
            <w:r w:rsidRPr="005B422D">
              <w:t>4</w:t>
            </w:r>
          </w:p>
        </w:tc>
        <w:tc>
          <w:tcPr>
            <w:tcW w:w="1275" w:type="dxa"/>
          </w:tcPr>
          <w:p w14:paraId="4860166C" w14:textId="0CD8F143" w:rsidR="005B422D" w:rsidRPr="005B422D" w:rsidRDefault="005B422D" w:rsidP="000330B6">
            <w:pPr>
              <w:jc w:val="both"/>
            </w:pPr>
            <w:r w:rsidRPr="005B422D">
              <w:t>12</w:t>
            </w:r>
          </w:p>
        </w:tc>
      </w:tr>
      <w:tr w:rsidR="005B422D" w:rsidRPr="005B422D" w14:paraId="5E10B829" w14:textId="77777777" w:rsidTr="00D07134">
        <w:tc>
          <w:tcPr>
            <w:tcW w:w="1316" w:type="dxa"/>
            <w:vAlign w:val="bottom"/>
          </w:tcPr>
          <w:p w14:paraId="0FB50FDC" w14:textId="274C40AC" w:rsidR="005B422D" w:rsidRPr="005B422D" w:rsidRDefault="005B422D" w:rsidP="000330B6">
            <w:pPr>
              <w:jc w:val="both"/>
              <w:rPr>
                <w:color w:val="000000"/>
              </w:rPr>
            </w:pPr>
            <w:r w:rsidRPr="005B422D">
              <w:rPr>
                <w:color w:val="000000"/>
              </w:rPr>
              <w:t>70</w:t>
            </w:r>
          </w:p>
        </w:tc>
        <w:tc>
          <w:tcPr>
            <w:tcW w:w="1798" w:type="dxa"/>
          </w:tcPr>
          <w:p w14:paraId="302E151C" w14:textId="79AC4ABD" w:rsidR="005B422D" w:rsidRPr="005B422D" w:rsidRDefault="005B422D" w:rsidP="000330B6">
            <w:pPr>
              <w:jc w:val="both"/>
            </w:pPr>
            <w:r w:rsidRPr="005B422D">
              <w:t>5</w:t>
            </w:r>
          </w:p>
        </w:tc>
        <w:tc>
          <w:tcPr>
            <w:tcW w:w="1843" w:type="dxa"/>
          </w:tcPr>
          <w:p w14:paraId="72EC90C3" w14:textId="61BC25BA" w:rsidR="005B422D" w:rsidRPr="005B422D" w:rsidRDefault="005B422D" w:rsidP="000330B6">
            <w:pPr>
              <w:jc w:val="both"/>
            </w:pPr>
            <w:r w:rsidRPr="005B422D">
              <w:t>5</w:t>
            </w:r>
          </w:p>
        </w:tc>
        <w:tc>
          <w:tcPr>
            <w:tcW w:w="1701" w:type="dxa"/>
          </w:tcPr>
          <w:p w14:paraId="787A6E84" w14:textId="0A002E29" w:rsidR="005B422D" w:rsidRPr="005B422D" w:rsidRDefault="005B422D" w:rsidP="000330B6">
            <w:pPr>
              <w:jc w:val="both"/>
            </w:pPr>
            <w:r w:rsidRPr="005B422D">
              <w:t>5</w:t>
            </w:r>
          </w:p>
        </w:tc>
        <w:tc>
          <w:tcPr>
            <w:tcW w:w="1275" w:type="dxa"/>
          </w:tcPr>
          <w:p w14:paraId="0BEEAA87" w14:textId="43F7895A" w:rsidR="005B422D" w:rsidRPr="005B422D" w:rsidRDefault="005B422D" w:rsidP="000330B6">
            <w:pPr>
              <w:jc w:val="both"/>
            </w:pPr>
            <w:r w:rsidRPr="005B422D">
              <w:t>15</w:t>
            </w:r>
          </w:p>
        </w:tc>
      </w:tr>
      <w:tr w:rsidR="005B422D" w:rsidRPr="005B422D" w14:paraId="04B7CBF0" w14:textId="77777777" w:rsidTr="00D07134">
        <w:tc>
          <w:tcPr>
            <w:tcW w:w="1316" w:type="dxa"/>
            <w:vAlign w:val="bottom"/>
          </w:tcPr>
          <w:p w14:paraId="263DE4FE" w14:textId="3359C7AC" w:rsidR="005B422D" w:rsidRPr="005B422D" w:rsidRDefault="005B422D" w:rsidP="000330B6">
            <w:pPr>
              <w:jc w:val="both"/>
              <w:rPr>
                <w:color w:val="000000"/>
              </w:rPr>
            </w:pPr>
            <w:r w:rsidRPr="005B422D">
              <w:rPr>
                <w:color w:val="000000"/>
              </w:rPr>
              <w:t>71</w:t>
            </w:r>
          </w:p>
        </w:tc>
        <w:tc>
          <w:tcPr>
            <w:tcW w:w="1798" w:type="dxa"/>
          </w:tcPr>
          <w:p w14:paraId="2F869979" w14:textId="0A5D0CDA" w:rsidR="005B422D" w:rsidRPr="005B422D" w:rsidRDefault="005B422D" w:rsidP="000330B6">
            <w:pPr>
              <w:jc w:val="both"/>
            </w:pPr>
            <w:r w:rsidRPr="005B422D">
              <w:t>5</w:t>
            </w:r>
          </w:p>
        </w:tc>
        <w:tc>
          <w:tcPr>
            <w:tcW w:w="1843" w:type="dxa"/>
          </w:tcPr>
          <w:p w14:paraId="59BA8F72" w14:textId="2EC2C1CA" w:rsidR="005B422D" w:rsidRPr="005B422D" w:rsidRDefault="005B422D" w:rsidP="000330B6">
            <w:pPr>
              <w:jc w:val="both"/>
            </w:pPr>
            <w:r w:rsidRPr="005B422D">
              <w:t>5</w:t>
            </w:r>
          </w:p>
        </w:tc>
        <w:tc>
          <w:tcPr>
            <w:tcW w:w="1701" w:type="dxa"/>
          </w:tcPr>
          <w:p w14:paraId="651DF61B" w14:textId="00913DE0" w:rsidR="005B422D" w:rsidRPr="005B422D" w:rsidRDefault="005B422D" w:rsidP="000330B6">
            <w:pPr>
              <w:jc w:val="both"/>
            </w:pPr>
            <w:r w:rsidRPr="005B422D">
              <w:t>5</w:t>
            </w:r>
          </w:p>
        </w:tc>
        <w:tc>
          <w:tcPr>
            <w:tcW w:w="1275" w:type="dxa"/>
          </w:tcPr>
          <w:p w14:paraId="49776703" w14:textId="5EFF6588" w:rsidR="005B422D" w:rsidRPr="005B422D" w:rsidRDefault="005B422D" w:rsidP="000330B6">
            <w:pPr>
              <w:jc w:val="both"/>
            </w:pPr>
            <w:r w:rsidRPr="005B422D">
              <w:t>15</w:t>
            </w:r>
          </w:p>
        </w:tc>
      </w:tr>
      <w:tr w:rsidR="005B422D" w:rsidRPr="005B422D" w14:paraId="6B0F12A9" w14:textId="77777777" w:rsidTr="00D07134">
        <w:tc>
          <w:tcPr>
            <w:tcW w:w="1316" w:type="dxa"/>
            <w:vAlign w:val="bottom"/>
          </w:tcPr>
          <w:p w14:paraId="7C7FC7B9" w14:textId="164DEC60" w:rsidR="005B422D" w:rsidRPr="005B422D" w:rsidRDefault="005B422D" w:rsidP="000330B6">
            <w:pPr>
              <w:jc w:val="both"/>
              <w:rPr>
                <w:color w:val="000000"/>
              </w:rPr>
            </w:pPr>
            <w:r w:rsidRPr="005B422D">
              <w:rPr>
                <w:color w:val="000000"/>
              </w:rPr>
              <w:t>72</w:t>
            </w:r>
          </w:p>
        </w:tc>
        <w:tc>
          <w:tcPr>
            <w:tcW w:w="1798" w:type="dxa"/>
          </w:tcPr>
          <w:p w14:paraId="4D1E1066" w14:textId="06E7043A" w:rsidR="005B422D" w:rsidRPr="005B422D" w:rsidRDefault="005B422D" w:rsidP="000330B6">
            <w:pPr>
              <w:jc w:val="both"/>
            </w:pPr>
            <w:r w:rsidRPr="005B422D">
              <w:t>5</w:t>
            </w:r>
          </w:p>
        </w:tc>
        <w:tc>
          <w:tcPr>
            <w:tcW w:w="1843" w:type="dxa"/>
          </w:tcPr>
          <w:p w14:paraId="1567ED34" w14:textId="6799E0A3" w:rsidR="005B422D" w:rsidRPr="005B422D" w:rsidRDefault="005B422D" w:rsidP="000330B6">
            <w:pPr>
              <w:jc w:val="both"/>
            </w:pPr>
            <w:r w:rsidRPr="005B422D">
              <w:t>5</w:t>
            </w:r>
          </w:p>
        </w:tc>
        <w:tc>
          <w:tcPr>
            <w:tcW w:w="1701" w:type="dxa"/>
          </w:tcPr>
          <w:p w14:paraId="4F0396B1" w14:textId="154BB691" w:rsidR="005B422D" w:rsidRPr="005B422D" w:rsidRDefault="005B422D" w:rsidP="000330B6">
            <w:pPr>
              <w:jc w:val="both"/>
            </w:pPr>
            <w:r w:rsidRPr="005B422D">
              <w:t>5</w:t>
            </w:r>
          </w:p>
        </w:tc>
        <w:tc>
          <w:tcPr>
            <w:tcW w:w="1275" w:type="dxa"/>
          </w:tcPr>
          <w:p w14:paraId="57B8E3FC" w14:textId="14A79AFE" w:rsidR="005B422D" w:rsidRPr="005B422D" w:rsidRDefault="005B422D" w:rsidP="000330B6">
            <w:pPr>
              <w:jc w:val="both"/>
            </w:pPr>
            <w:r w:rsidRPr="005B422D">
              <w:t>15</w:t>
            </w:r>
          </w:p>
        </w:tc>
      </w:tr>
      <w:tr w:rsidR="005B422D" w:rsidRPr="005B422D" w14:paraId="10AFACD7" w14:textId="77777777" w:rsidTr="00D07134">
        <w:tc>
          <w:tcPr>
            <w:tcW w:w="1316" w:type="dxa"/>
            <w:vAlign w:val="bottom"/>
          </w:tcPr>
          <w:p w14:paraId="540F09BB" w14:textId="4671DF03" w:rsidR="005B422D" w:rsidRPr="005B422D" w:rsidRDefault="005B422D" w:rsidP="000330B6">
            <w:pPr>
              <w:jc w:val="both"/>
              <w:rPr>
                <w:color w:val="000000"/>
              </w:rPr>
            </w:pPr>
            <w:r w:rsidRPr="005B422D">
              <w:rPr>
                <w:color w:val="000000"/>
              </w:rPr>
              <w:t>73</w:t>
            </w:r>
          </w:p>
        </w:tc>
        <w:tc>
          <w:tcPr>
            <w:tcW w:w="1798" w:type="dxa"/>
          </w:tcPr>
          <w:p w14:paraId="5FF52033" w14:textId="7CF1AC3B" w:rsidR="005B422D" w:rsidRPr="005B422D" w:rsidRDefault="005B422D" w:rsidP="000330B6">
            <w:pPr>
              <w:jc w:val="both"/>
            </w:pPr>
            <w:r w:rsidRPr="005B422D">
              <w:t>4</w:t>
            </w:r>
          </w:p>
        </w:tc>
        <w:tc>
          <w:tcPr>
            <w:tcW w:w="1843" w:type="dxa"/>
          </w:tcPr>
          <w:p w14:paraId="59E1397D" w14:textId="5E6948D8" w:rsidR="005B422D" w:rsidRPr="005B422D" w:rsidRDefault="005B422D" w:rsidP="000330B6">
            <w:pPr>
              <w:jc w:val="both"/>
            </w:pPr>
            <w:r w:rsidRPr="005B422D">
              <w:t>4</w:t>
            </w:r>
          </w:p>
        </w:tc>
        <w:tc>
          <w:tcPr>
            <w:tcW w:w="1701" w:type="dxa"/>
          </w:tcPr>
          <w:p w14:paraId="30675F01" w14:textId="081C7897" w:rsidR="005B422D" w:rsidRPr="005B422D" w:rsidRDefault="005B422D" w:rsidP="000330B6">
            <w:pPr>
              <w:jc w:val="both"/>
            </w:pPr>
            <w:r w:rsidRPr="005B422D">
              <w:t>4</w:t>
            </w:r>
          </w:p>
        </w:tc>
        <w:tc>
          <w:tcPr>
            <w:tcW w:w="1275" w:type="dxa"/>
          </w:tcPr>
          <w:p w14:paraId="08B4871A" w14:textId="474ADE78" w:rsidR="005B422D" w:rsidRPr="005B422D" w:rsidRDefault="005B422D" w:rsidP="000330B6">
            <w:pPr>
              <w:jc w:val="both"/>
            </w:pPr>
            <w:r w:rsidRPr="005B422D">
              <w:t>12</w:t>
            </w:r>
          </w:p>
        </w:tc>
      </w:tr>
      <w:tr w:rsidR="005B422D" w:rsidRPr="005B422D" w14:paraId="282C3C6C" w14:textId="77777777" w:rsidTr="00D07134">
        <w:tc>
          <w:tcPr>
            <w:tcW w:w="1316" w:type="dxa"/>
            <w:vAlign w:val="bottom"/>
          </w:tcPr>
          <w:p w14:paraId="726B1CAC" w14:textId="19856284" w:rsidR="005B422D" w:rsidRPr="005B422D" w:rsidRDefault="005B422D" w:rsidP="000330B6">
            <w:pPr>
              <w:jc w:val="both"/>
              <w:rPr>
                <w:color w:val="000000"/>
              </w:rPr>
            </w:pPr>
            <w:r w:rsidRPr="005B422D">
              <w:rPr>
                <w:color w:val="000000"/>
              </w:rPr>
              <w:t>74</w:t>
            </w:r>
          </w:p>
        </w:tc>
        <w:tc>
          <w:tcPr>
            <w:tcW w:w="1798" w:type="dxa"/>
          </w:tcPr>
          <w:p w14:paraId="1237D59E" w14:textId="1E45827A" w:rsidR="005B422D" w:rsidRPr="005B422D" w:rsidRDefault="005B422D" w:rsidP="000330B6">
            <w:pPr>
              <w:jc w:val="both"/>
            </w:pPr>
            <w:r w:rsidRPr="005B422D">
              <w:t>4</w:t>
            </w:r>
          </w:p>
        </w:tc>
        <w:tc>
          <w:tcPr>
            <w:tcW w:w="1843" w:type="dxa"/>
          </w:tcPr>
          <w:p w14:paraId="030ACDDE" w14:textId="6BAB56D6" w:rsidR="005B422D" w:rsidRPr="005B422D" w:rsidRDefault="005B422D" w:rsidP="000330B6">
            <w:pPr>
              <w:jc w:val="both"/>
            </w:pPr>
            <w:r w:rsidRPr="005B422D">
              <w:t>4</w:t>
            </w:r>
          </w:p>
        </w:tc>
        <w:tc>
          <w:tcPr>
            <w:tcW w:w="1701" w:type="dxa"/>
          </w:tcPr>
          <w:p w14:paraId="50886B5B" w14:textId="272F4BC0" w:rsidR="005B422D" w:rsidRPr="005B422D" w:rsidRDefault="005B422D" w:rsidP="000330B6">
            <w:pPr>
              <w:jc w:val="both"/>
            </w:pPr>
            <w:r w:rsidRPr="005B422D">
              <w:t>4</w:t>
            </w:r>
          </w:p>
        </w:tc>
        <w:tc>
          <w:tcPr>
            <w:tcW w:w="1275" w:type="dxa"/>
          </w:tcPr>
          <w:p w14:paraId="1C8B5442" w14:textId="5C79CFE7" w:rsidR="005B422D" w:rsidRPr="005B422D" w:rsidRDefault="005B422D" w:rsidP="000330B6">
            <w:pPr>
              <w:jc w:val="both"/>
            </w:pPr>
            <w:r w:rsidRPr="005B422D">
              <w:t>12</w:t>
            </w:r>
          </w:p>
        </w:tc>
      </w:tr>
      <w:tr w:rsidR="005B422D" w:rsidRPr="005B422D" w14:paraId="4447C215" w14:textId="77777777" w:rsidTr="00D07134">
        <w:tc>
          <w:tcPr>
            <w:tcW w:w="1316" w:type="dxa"/>
            <w:vAlign w:val="bottom"/>
          </w:tcPr>
          <w:p w14:paraId="2D5E3A89" w14:textId="2D210F10" w:rsidR="005B422D" w:rsidRPr="005B422D" w:rsidRDefault="005B422D" w:rsidP="000330B6">
            <w:pPr>
              <w:jc w:val="both"/>
              <w:rPr>
                <w:color w:val="000000"/>
              </w:rPr>
            </w:pPr>
            <w:r w:rsidRPr="005B422D">
              <w:rPr>
                <w:color w:val="000000"/>
              </w:rPr>
              <w:t>75</w:t>
            </w:r>
          </w:p>
        </w:tc>
        <w:tc>
          <w:tcPr>
            <w:tcW w:w="1798" w:type="dxa"/>
          </w:tcPr>
          <w:p w14:paraId="12F8702A" w14:textId="4829B1E0" w:rsidR="005B422D" w:rsidRPr="005B422D" w:rsidRDefault="005B422D" w:rsidP="000330B6">
            <w:pPr>
              <w:jc w:val="both"/>
            </w:pPr>
            <w:r w:rsidRPr="005B422D">
              <w:t>4</w:t>
            </w:r>
          </w:p>
        </w:tc>
        <w:tc>
          <w:tcPr>
            <w:tcW w:w="1843" w:type="dxa"/>
          </w:tcPr>
          <w:p w14:paraId="5FF3BF4B" w14:textId="0299B9DE" w:rsidR="005B422D" w:rsidRPr="005B422D" w:rsidRDefault="005B422D" w:rsidP="000330B6">
            <w:pPr>
              <w:jc w:val="both"/>
            </w:pPr>
            <w:r w:rsidRPr="005B422D">
              <w:t>4</w:t>
            </w:r>
          </w:p>
        </w:tc>
        <w:tc>
          <w:tcPr>
            <w:tcW w:w="1701" w:type="dxa"/>
          </w:tcPr>
          <w:p w14:paraId="24FE7764" w14:textId="5E7C24CE" w:rsidR="005B422D" w:rsidRPr="005B422D" w:rsidRDefault="005B422D" w:rsidP="000330B6">
            <w:pPr>
              <w:jc w:val="both"/>
            </w:pPr>
            <w:r w:rsidRPr="005B422D">
              <w:t>4</w:t>
            </w:r>
          </w:p>
        </w:tc>
        <w:tc>
          <w:tcPr>
            <w:tcW w:w="1275" w:type="dxa"/>
          </w:tcPr>
          <w:p w14:paraId="5136F452" w14:textId="5B9CE4A7" w:rsidR="005B422D" w:rsidRPr="005B422D" w:rsidRDefault="005B422D" w:rsidP="000330B6">
            <w:pPr>
              <w:jc w:val="both"/>
            </w:pPr>
            <w:r w:rsidRPr="005B422D">
              <w:t>12</w:t>
            </w:r>
          </w:p>
        </w:tc>
      </w:tr>
      <w:tr w:rsidR="005B422D" w:rsidRPr="005B422D" w14:paraId="597032B9" w14:textId="77777777" w:rsidTr="00D07134">
        <w:tc>
          <w:tcPr>
            <w:tcW w:w="1316" w:type="dxa"/>
            <w:vAlign w:val="bottom"/>
          </w:tcPr>
          <w:p w14:paraId="17ADCB8B" w14:textId="684B99A0" w:rsidR="005B422D" w:rsidRPr="005B422D" w:rsidRDefault="005B422D" w:rsidP="000330B6">
            <w:pPr>
              <w:jc w:val="both"/>
              <w:rPr>
                <w:color w:val="000000"/>
              </w:rPr>
            </w:pPr>
            <w:r w:rsidRPr="005B422D">
              <w:rPr>
                <w:color w:val="000000"/>
              </w:rPr>
              <w:t>76</w:t>
            </w:r>
          </w:p>
        </w:tc>
        <w:tc>
          <w:tcPr>
            <w:tcW w:w="1798" w:type="dxa"/>
          </w:tcPr>
          <w:p w14:paraId="01664062" w14:textId="2CFCC824" w:rsidR="005B422D" w:rsidRPr="005B422D" w:rsidRDefault="005B422D" w:rsidP="000330B6">
            <w:pPr>
              <w:jc w:val="both"/>
            </w:pPr>
            <w:r w:rsidRPr="005B422D">
              <w:t>3</w:t>
            </w:r>
          </w:p>
        </w:tc>
        <w:tc>
          <w:tcPr>
            <w:tcW w:w="1843" w:type="dxa"/>
          </w:tcPr>
          <w:p w14:paraId="4AC09B82" w14:textId="7896CF03" w:rsidR="005B422D" w:rsidRPr="005B422D" w:rsidRDefault="005B422D" w:rsidP="000330B6">
            <w:pPr>
              <w:jc w:val="both"/>
            </w:pPr>
            <w:r w:rsidRPr="005B422D">
              <w:t>4</w:t>
            </w:r>
          </w:p>
        </w:tc>
        <w:tc>
          <w:tcPr>
            <w:tcW w:w="1701" w:type="dxa"/>
          </w:tcPr>
          <w:p w14:paraId="5A1AB500" w14:textId="4C90A04C" w:rsidR="005B422D" w:rsidRPr="005B422D" w:rsidRDefault="005B422D" w:rsidP="000330B6">
            <w:pPr>
              <w:jc w:val="both"/>
            </w:pPr>
            <w:r w:rsidRPr="005B422D">
              <w:t>5</w:t>
            </w:r>
          </w:p>
        </w:tc>
        <w:tc>
          <w:tcPr>
            <w:tcW w:w="1275" w:type="dxa"/>
          </w:tcPr>
          <w:p w14:paraId="4D9EA015" w14:textId="63626756" w:rsidR="005B422D" w:rsidRPr="005B422D" w:rsidRDefault="005B422D" w:rsidP="000330B6">
            <w:pPr>
              <w:jc w:val="both"/>
            </w:pPr>
            <w:r w:rsidRPr="005B422D">
              <w:t>12</w:t>
            </w:r>
          </w:p>
        </w:tc>
      </w:tr>
      <w:tr w:rsidR="005B422D" w:rsidRPr="005B422D" w14:paraId="28ECAA3C" w14:textId="77777777" w:rsidTr="00D07134">
        <w:tc>
          <w:tcPr>
            <w:tcW w:w="1316" w:type="dxa"/>
            <w:vAlign w:val="bottom"/>
          </w:tcPr>
          <w:p w14:paraId="0A8482AA" w14:textId="37516D89" w:rsidR="005B422D" w:rsidRPr="005B422D" w:rsidRDefault="005B422D" w:rsidP="000330B6">
            <w:pPr>
              <w:jc w:val="both"/>
              <w:rPr>
                <w:color w:val="000000"/>
              </w:rPr>
            </w:pPr>
            <w:r w:rsidRPr="005B422D">
              <w:rPr>
                <w:color w:val="000000"/>
              </w:rPr>
              <w:t>77</w:t>
            </w:r>
          </w:p>
        </w:tc>
        <w:tc>
          <w:tcPr>
            <w:tcW w:w="1798" w:type="dxa"/>
          </w:tcPr>
          <w:p w14:paraId="1895637D" w14:textId="51234561" w:rsidR="005B422D" w:rsidRPr="005B422D" w:rsidRDefault="005B422D" w:rsidP="000330B6">
            <w:pPr>
              <w:jc w:val="both"/>
            </w:pPr>
            <w:r w:rsidRPr="005B422D">
              <w:t>5</w:t>
            </w:r>
          </w:p>
        </w:tc>
        <w:tc>
          <w:tcPr>
            <w:tcW w:w="1843" w:type="dxa"/>
          </w:tcPr>
          <w:p w14:paraId="361680F0" w14:textId="51296CBC" w:rsidR="005B422D" w:rsidRPr="005B422D" w:rsidRDefault="005B422D" w:rsidP="000330B6">
            <w:pPr>
              <w:jc w:val="both"/>
            </w:pPr>
            <w:r w:rsidRPr="005B422D">
              <w:t>5</w:t>
            </w:r>
          </w:p>
        </w:tc>
        <w:tc>
          <w:tcPr>
            <w:tcW w:w="1701" w:type="dxa"/>
          </w:tcPr>
          <w:p w14:paraId="185D3874" w14:textId="3D3D419D" w:rsidR="005B422D" w:rsidRPr="005B422D" w:rsidRDefault="005B422D" w:rsidP="000330B6">
            <w:pPr>
              <w:jc w:val="both"/>
            </w:pPr>
            <w:r w:rsidRPr="005B422D">
              <w:t>5</w:t>
            </w:r>
          </w:p>
        </w:tc>
        <w:tc>
          <w:tcPr>
            <w:tcW w:w="1275" w:type="dxa"/>
          </w:tcPr>
          <w:p w14:paraId="4B4B75A2" w14:textId="720AEB4A" w:rsidR="005B422D" w:rsidRPr="005B422D" w:rsidRDefault="005B422D" w:rsidP="000330B6">
            <w:pPr>
              <w:jc w:val="both"/>
            </w:pPr>
            <w:r w:rsidRPr="005B422D">
              <w:t>15</w:t>
            </w:r>
          </w:p>
        </w:tc>
      </w:tr>
      <w:tr w:rsidR="005B422D" w:rsidRPr="005B422D" w14:paraId="7D4FFB19" w14:textId="77777777" w:rsidTr="00D07134">
        <w:tc>
          <w:tcPr>
            <w:tcW w:w="1316" w:type="dxa"/>
            <w:vAlign w:val="bottom"/>
          </w:tcPr>
          <w:p w14:paraId="4A813423" w14:textId="49E3F583" w:rsidR="005B422D" w:rsidRPr="005B422D" w:rsidRDefault="005B422D" w:rsidP="000330B6">
            <w:pPr>
              <w:jc w:val="both"/>
              <w:rPr>
                <w:color w:val="000000"/>
              </w:rPr>
            </w:pPr>
            <w:r w:rsidRPr="005B422D">
              <w:rPr>
                <w:color w:val="000000"/>
              </w:rPr>
              <w:t>78</w:t>
            </w:r>
          </w:p>
        </w:tc>
        <w:tc>
          <w:tcPr>
            <w:tcW w:w="1798" w:type="dxa"/>
          </w:tcPr>
          <w:p w14:paraId="59BA1128" w14:textId="27F16C1F" w:rsidR="005B422D" w:rsidRPr="005B422D" w:rsidRDefault="005B422D" w:rsidP="000330B6">
            <w:pPr>
              <w:jc w:val="both"/>
            </w:pPr>
            <w:r w:rsidRPr="005B422D">
              <w:t>5</w:t>
            </w:r>
          </w:p>
        </w:tc>
        <w:tc>
          <w:tcPr>
            <w:tcW w:w="1843" w:type="dxa"/>
          </w:tcPr>
          <w:p w14:paraId="523121B1" w14:textId="73CDAD03" w:rsidR="005B422D" w:rsidRPr="005B422D" w:rsidRDefault="005B422D" w:rsidP="000330B6">
            <w:pPr>
              <w:jc w:val="both"/>
            </w:pPr>
            <w:r w:rsidRPr="005B422D">
              <w:t>5</w:t>
            </w:r>
          </w:p>
        </w:tc>
        <w:tc>
          <w:tcPr>
            <w:tcW w:w="1701" w:type="dxa"/>
          </w:tcPr>
          <w:p w14:paraId="41E66E4C" w14:textId="34733E6E" w:rsidR="005B422D" w:rsidRPr="005B422D" w:rsidRDefault="005B422D" w:rsidP="000330B6">
            <w:pPr>
              <w:jc w:val="both"/>
            </w:pPr>
            <w:r w:rsidRPr="005B422D">
              <w:t>5</w:t>
            </w:r>
          </w:p>
        </w:tc>
        <w:tc>
          <w:tcPr>
            <w:tcW w:w="1275" w:type="dxa"/>
          </w:tcPr>
          <w:p w14:paraId="40224222" w14:textId="442EE2FE" w:rsidR="005B422D" w:rsidRPr="005B422D" w:rsidRDefault="005B422D" w:rsidP="000330B6">
            <w:pPr>
              <w:jc w:val="both"/>
            </w:pPr>
            <w:r w:rsidRPr="005B422D">
              <w:t>15</w:t>
            </w:r>
          </w:p>
        </w:tc>
      </w:tr>
      <w:tr w:rsidR="005B422D" w:rsidRPr="005B422D" w14:paraId="2A28F9B7" w14:textId="77777777" w:rsidTr="00D07134">
        <w:tc>
          <w:tcPr>
            <w:tcW w:w="1316" w:type="dxa"/>
            <w:vAlign w:val="bottom"/>
          </w:tcPr>
          <w:p w14:paraId="028F8A26" w14:textId="494E8D23" w:rsidR="005B422D" w:rsidRPr="005B422D" w:rsidRDefault="005B422D" w:rsidP="000330B6">
            <w:pPr>
              <w:jc w:val="both"/>
              <w:rPr>
                <w:color w:val="000000"/>
              </w:rPr>
            </w:pPr>
            <w:r w:rsidRPr="005B422D">
              <w:rPr>
                <w:color w:val="000000"/>
              </w:rPr>
              <w:t>79</w:t>
            </w:r>
          </w:p>
        </w:tc>
        <w:tc>
          <w:tcPr>
            <w:tcW w:w="1798" w:type="dxa"/>
          </w:tcPr>
          <w:p w14:paraId="57B381F6" w14:textId="55C70CBA" w:rsidR="005B422D" w:rsidRPr="005B422D" w:rsidRDefault="005B422D" w:rsidP="000330B6">
            <w:pPr>
              <w:jc w:val="both"/>
            </w:pPr>
            <w:r w:rsidRPr="005B422D">
              <w:t>5</w:t>
            </w:r>
          </w:p>
        </w:tc>
        <w:tc>
          <w:tcPr>
            <w:tcW w:w="1843" w:type="dxa"/>
          </w:tcPr>
          <w:p w14:paraId="1C8D9004" w14:textId="50402F55" w:rsidR="005B422D" w:rsidRPr="005B422D" w:rsidRDefault="005B422D" w:rsidP="000330B6">
            <w:pPr>
              <w:jc w:val="both"/>
            </w:pPr>
            <w:r w:rsidRPr="005B422D">
              <w:t>5</w:t>
            </w:r>
          </w:p>
        </w:tc>
        <w:tc>
          <w:tcPr>
            <w:tcW w:w="1701" w:type="dxa"/>
          </w:tcPr>
          <w:p w14:paraId="7DDAA52B" w14:textId="4964C212" w:rsidR="005B422D" w:rsidRPr="005B422D" w:rsidRDefault="005B422D" w:rsidP="000330B6">
            <w:pPr>
              <w:jc w:val="both"/>
            </w:pPr>
            <w:r w:rsidRPr="005B422D">
              <w:t>5</w:t>
            </w:r>
          </w:p>
        </w:tc>
        <w:tc>
          <w:tcPr>
            <w:tcW w:w="1275" w:type="dxa"/>
          </w:tcPr>
          <w:p w14:paraId="47FF59E8" w14:textId="3975FF7C" w:rsidR="005B422D" w:rsidRPr="005B422D" w:rsidRDefault="005B422D" w:rsidP="000330B6">
            <w:pPr>
              <w:jc w:val="both"/>
            </w:pPr>
            <w:r w:rsidRPr="005B422D">
              <w:t>15</w:t>
            </w:r>
          </w:p>
        </w:tc>
      </w:tr>
      <w:tr w:rsidR="005B422D" w:rsidRPr="005B422D" w14:paraId="4B94C06C" w14:textId="77777777" w:rsidTr="00D07134">
        <w:tc>
          <w:tcPr>
            <w:tcW w:w="1316" w:type="dxa"/>
            <w:vAlign w:val="bottom"/>
          </w:tcPr>
          <w:p w14:paraId="00D18216" w14:textId="65895CCB" w:rsidR="005B422D" w:rsidRPr="005B422D" w:rsidRDefault="005B422D" w:rsidP="000330B6">
            <w:pPr>
              <w:jc w:val="both"/>
              <w:rPr>
                <w:color w:val="000000"/>
              </w:rPr>
            </w:pPr>
            <w:r w:rsidRPr="005B422D">
              <w:rPr>
                <w:color w:val="000000"/>
              </w:rPr>
              <w:t>80</w:t>
            </w:r>
          </w:p>
        </w:tc>
        <w:tc>
          <w:tcPr>
            <w:tcW w:w="1798" w:type="dxa"/>
          </w:tcPr>
          <w:p w14:paraId="0078386C" w14:textId="7ED714CE" w:rsidR="005B422D" w:rsidRPr="005B422D" w:rsidRDefault="005B422D" w:rsidP="000330B6">
            <w:pPr>
              <w:jc w:val="both"/>
            </w:pPr>
            <w:r w:rsidRPr="005B422D">
              <w:t>4</w:t>
            </w:r>
          </w:p>
        </w:tc>
        <w:tc>
          <w:tcPr>
            <w:tcW w:w="1843" w:type="dxa"/>
          </w:tcPr>
          <w:p w14:paraId="1F194414" w14:textId="1C461E18" w:rsidR="005B422D" w:rsidRPr="005B422D" w:rsidRDefault="005B422D" w:rsidP="000330B6">
            <w:pPr>
              <w:jc w:val="both"/>
            </w:pPr>
            <w:r w:rsidRPr="005B422D">
              <w:t>4</w:t>
            </w:r>
          </w:p>
        </w:tc>
        <w:tc>
          <w:tcPr>
            <w:tcW w:w="1701" w:type="dxa"/>
          </w:tcPr>
          <w:p w14:paraId="27558520" w14:textId="48FD50EA" w:rsidR="005B422D" w:rsidRPr="005B422D" w:rsidRDefault="005B422D" w:rsidP="000330B6">
            <w:pPr>
              <w:jc w:val="both"/>
            </w:pPr>
            <w:r w:rsidRPr="005B422D">
              <w:t>4</w:t>
            </w:r>
          </w:p>
        </w:tc>
        <w:tc>
          <w:tcPr>
            <w:tcW w:w="1275" w:type="dxa"/>
          </w:tcPr>
          <w:p w14:paraId="16E0DD41" w14:textId="391604D0" w:rsidR="005B422D" w:rsidRPr="005B422D" w:rsidRDefault="005B422D" w:rsidP="000330B6">
            <w:pPr>
              <w:jc w:val="both"/>
            </w:pPr>
            <w:r w:rsidRPr="005B422D">
              <w:t>12</w:t>
            </w:r>
          </w:p>
        </w:tc>
      </w:tr>
      <w:tr w:rsidR="005B422D" w:rsidRPr="005B422D" w14:paraId="71365B38" w14:textId="77777777" w:rsidTr="00D07134">
        <w:tc>
          <w:tcPr>
            <w:tcW w:w="1316" w:type="dxa"/>
            <w:vAlign w:val="bottom"/>
          </w:tcPr>
          <w:p w14:paraId="0A28BD3B" w14:textId="61B9B2DB" w:rsidR="005B422D" w:rsidRPr="005B422D" w:rsidRDefault="005B422D" w:rsidP="000330B6">
            <w:pPr>
              <w:jc w:val="both"/>
              <w:rPr>
                <w:color w:val="000000"/>
              </w:rPr>
            </w:pPr>
            <w:r w:rsidRPr="005B422D">
              <w:rPr>
                <w:color w:val="000000"/>
              </w:rPr>
              <w:t>81</w:t>
            </w:r>
          </w:p>
        </w:tc>
        <w:tc>
          <w:tcPr>
            <w:tcW w:w="1798" w:type="dxa"/>
          </w:tcPr>
          <w:p w14:paraId="57F03FBF" w14:textId="1CC3774E" w:rsidR="005B422D" w:rsidRPr="005B422D" w:rsidRDefault="005B422D" w:rsidP="000330B6">
            <w:pPr>
              <w:jc w:val="both"/>
            </w:pPr>
            <w:r w:rsidRPr="005B422D">
              <w:t>4</w:t>
            </w:r>
          </w:p>
        </w:tc>
        <w:tc>
          <w:tcPr>
            <w:tcW w:w="1843" w:type="dxa"/>
          </w:tcPr>
          <w:p w14:paraId="36CA6EE2" w14:textId="11C4B9B7" w:rsidR="005B422D" w:rsidRPr="005B422D" w:rsidRDefault="005B422D" w:rsidP="000330B6">
            <w:pPr>
              <w:jc w:val="both"/>
            </w:pPr>
            <w:r w:rsidRPr="005B422D">
              <w:t>3</w:t>
            </w:r>
          </w:p>
        </w:tc>
        <w:tc>
          <w:tcPr>
            <w:tcW w:w="1701" w:type="dxa"/>
          </w:tcPr>
          <w:p w14:paraId="0F0CAE8B" w14:textId="431554CE" w:rsidR="005B422D" w:rsidRPr="005B422D" w:rsidRDefault="005B422D" w:rsidP="000330B6">
            <w:pPr>
              <w:jc w:val="both"/>
            </w:pPr>
            <w:r w:rsidRPr="005B422D">
              <w:t>4</w:t>
            </w:r>
          </w:p>
        </w:tc>
        <w:tc>
          <w:tcPr>
            <w:tcW w:w="1275" w:type="dxa"/>
          </w:tcPr>
          <w:p w14:paraId="7490C72F" w14:textId="24634CF0" w:rsidR="005B422D" w:rsidRPr="005B422D" w:rsidRDefault="005B422D" w:rsidP="000330B6">
            <w:pPr>
              <w:jc w:val="both"/>
            </w:pPr>
            <w:r w:rsidRPr="005B422D">
              <w:t>11</w:t>
            </w:r>
          </w:p>
        </w:tc>
      </w:tr>
      <w:tr w:rsidR="005B422D" w:rsidRPr="005B422D" w14:paraId="09859469" w14:textId="77777777" w:rsidTr="00D07134">
        <w:tc>
          <w:tcPr>
            <w:tcW w:w="1316" w:type="dxa"/>
            <w:vAlign w:val="bottom"/>
          </w:tcPr>
          <w:p w14:paraId="517EC9A6" w14:textId="2C0F76F8" w:rsidR="005B422D" w:rsidRPr="005B422D" w:rsidRDefault="005B422D" w:rsidP="000330B6">
            <w:pPr>
              <w:jc w:val="both"/>
              <w:rPr>
                <w:color w:val="000000"/>
              </w:rPr>
            </w:pPr>
            <w:r w:rsidRPr="005B422D">
              <w:rPr>
                <w:color w:val="000000"/>
              </w:rPr>
              <w:t>82</w:t>
            </w:r>
          </w:p>
        </w:tc>
        <w:tc>
          <w:tcPr>
            <w:tcW w:w="1798" w:type="dxa"/>
          </w:tcPr>
          <w:p w14:paraId="080AC24B" w14:textId="108B4E76" w:rsidR="005B422D" w:rsidRPr="005B422D" w:rsidRDefault="005B422D" w:rsidP="000330B6">
            <w:pPr>
              <w:jc w:val="both"/>
            </w:pPr>
            <w:r w:rsidRPr="005B422D">
              <w:t>3</w:t>
            </w:r>
          </w:p>
        </w:tc>
        <w:tc>
          <w:tcPr>
            <w:tcW w:w="1843" w:type="dxa"/>
          </w:tcPr>
          <w:p w14:paraId="1FCC7AAF" w14:textId="4B4DABFB" w:rsidR="005B422D" w:rsidRPr="005B422D" w:rsidRDefault="005B422D" w:rsidP="000330B6">
            <w:pPr>
              <w:jc w:val="both"/>
            </w:pPr>
            <w:r w:rsidRPr="005B422D">
              <w:t>3</w:t>
            </w:r>
          </w:p>
        </w:tc>
        <w:tc>
          <w:tcPr>
            <w:tcW w:w="1701" w:type="dxa"/>
          </w:tcPr>
          <w:p w14:paraId="028B5156" w14:textId="7DCB8EFA" w:rsidR="005B422D" w:rsidRPr="005B422D" w:rsidRDefault="005B422D" w:rsidP="000330B6">
            <w:pPr>
              <w:jc w:val="both"/>
            </w:pPr>
            <w:r w:rsidRPr="005B422D">
              <w:t>3</w:t>
            </w:r>
          </w:p>
        </w:tc>
        <w:tc>
          <w:tcPr>
            <w:tcW w:w="1275" w:type="dxa"/>
          </w:tcPr>
          <w:p w14:paraId="35BC07D7" w14:textId="05390203" w:rsidR="005B422D" w:rsidRPr="005B422D" w:rsidRDefault="005B422D" w:rsidP="000330B6">
            <w:pPr>
              <w:jc w:val="both"/>
            </w:pPr>
            <w:r w:rsidRPr="005B422D">
              <w:t>9</w:t>
            </w:r>
          </w:p>
        </w:tc>
      </w:tr>
      <w:tr w:rsidR="005B422D" w:rsidRPr="005B422D" w14:paraId="6D34A1F3" w14:textId="77777777" w:rsidTr="00D07134">
        <w:tc>
          <w:tcPr>
            <w:tcW w:w="1316" w:type="dxa"/>
            <w:vAlign w:val="bottom"/>
          </w:tcPr>
          <w:p w14:paraId="0E82A6A0" w14:textId="6853C1C9" w:rsidR="005B422D" w:rsidRPr="005B422D" w:rsidRDefault="005B422D" w:rsidP="000330B6">
            <w:pPr>
              <w:jc w:val="both"/>
              <w:rPr>
                <w:color w:val="000000"/>
              </w:rPr>
            </w:pPr>
            <w:r w:rsidRPr="005B422D">
              <w:rPr>
                <w:color w:val="000000"/>
              </w:rPr>
              <w:t>83</w:t>
            </w:r>
          </w:p>
        </w:tc>
        <w:tc>
          <w:tcPr>
            <w:tcW w:w="1798" w:type="dxa"/>
          </w:tcPr>
          <w:p w14:paraId="453F0950" w14:textId="770EE3DC" w:rsidR="005B422D" w:rsidRPr="005B422D" w:rsidRDefault="005B422D" w:rsidP="000330B6">
            <w:pPr>
              <w:jc w:val="both"/>
            </w:pPr>
            <w:r w:rsidRPr="005B422D">
              <w:t>4</w:t>
            </w:r>
          </w:p>
        </w:tc>
        <w:tc>
          <w:tcPr>
            <w:tcW w:w="1843" w:type="dxa"/>
          </w:tcPr>
          <w:p w14:paraId="1E551CF4" w14:textId="114866A9" w:rsidR="005B422D" w:rsidRPr="005B422D" w:rsidRDefault="005B422D" w:rsidP="000330B6">
            <w:pPr>
              <w:jc w:val="both"/>
            </w:pPr>
            <w:r w:rsidRPr="005B422D">
              <w:t>4</w:t>
            </w:r>
          </w:p>
        </w:tc>
        <w:tc>
          <w:tcPr>
            <w:tcW w:w="1701" w:type="dxa"/>
          </w:tcPr>
          <w:p w14:paraId="42447CC8" w14:textId="21971F10" w:rsidR="005B422D" w:rsidRPr="005B422D" w:rsidRDefault="005B422D" w:rsidP="000330B6">
            <w:pPr>
              <w:jc w:val="both"/>
            </w:pPr>
            <w:r w:rsidRPr="005B422D">
              <w:t>4</w:t>
            </w:r>
          </w:p>
        </w:tc>
        <w:tc>
          <w:tcPr>
            <w:tcW w:w="1275" w:type="dxa"/>
          </w:tcPr>
          <w:p w14:paraId="5873CAB7" w14:textId="3D8F6F19" w:rsidR="005B422D" w:rsidRPr="005B422D" w:rsidRDefault="005B422D" w:rsidP="000330B6">
            <w:pPr>
              <w:jc w:val="both"/>
            </w:pPr>
            <w:r w:rsidRPr="005B422D">
              <w:t>12</w:t>
            </w:r>
          </w:p>
        </w:tc>
      </w:tr>
      <w:tr w:rsidR="005B422D" w:rsidRPr="005B422D" w14:paraId="695EA9B5" w14:textId="77777777" w:rsidTr="00D07134">
        <w:tc>
          <w:tcPr>
            <w:tcW w:w="1316" w:type="dxa"/>
            <w:vAlign w:val="bottom"/>
          </w:tcPr>
          <w:p w14:paraId="1211227F" w14:textId="703E36F9" w:rsidR="005B422D" w:rsidRPr="005B422D" w:rsidRDefault="005B422D" w:rsidP="000330B6">
            <w:pPr>
              <w:jc w:val="both"/>
              <w:rPr>
                <w:color w:val="000000"/>
              </w:rPr>
            </w:pPr>
            <w:r w:rsidRPr="005B422D">
              <w:rPr>
                <w:color w:val="000000"/>
              </w:rPr>
              <w:lastRenderedPageBreak/>
              <w:t>84</w:t>
            </w:r>
          </w:p>
        </w:tc>
        <w:tc>
          <w:tcPr>
            <w:tcW w:w="1798" w:type="dxa"/>
          </w:tcPr>
          <w:p w14:paraId="36652293" w14:textId="42A5D418" w:rsidR="005B422D" w:rsidRPr="005B422D" w:rsidRDefault="005B422D" w:rsidP="000330B6">
            <w:pPr>
              <w:jc w:val="both"/>
            </w:pPr>
            <w:r w:rsidRPr="005B422D">
              <w:t>5</w:t>
            </w:r>
          </w:p>
        </w:tc>
        <w:tc>
          <w:tcPr>
            <w:tcW w:w="1843" w:type="dxa"/>
          </w:tcPr>
          <w:p w14:paraId="60EC4355" w14:textId="6EC67788" w:rsidR="005B422D" w:rsidRPr="005B422D" w:rsidRDefault="005B422D" w:rsidP="000330B6">
            <w:pPr>
              <w:jc w:val="both"/>
            </w:pPr>
            <w:r w:rsidRPr="005B422D">
              <w:t>5</w:t>
            </w:r>
          </w:p>
        </w:tc>
        <w:tc>
          <w:tcPr>
            <w:tcW w:w="1701" w:type="dxa"/>
          </w:tcPr>
          <w:p w14:paraId="62DFFD3A" w14:textId="4EE47BF0" w:rsidR="005B422D" w:rsidRPr="005B422D" w:rsidRDefault="005B422D" w:rsidP="000330B6">
            <w:pPr>
              <w:jc w:val="both"/>
            </w:pPr>
            <w:r w:rsidRPr="005B422D">
              <w:t>5</w:t>
            </w:r>
          </w:p>
        </w:tc>
        <w:tc>
          <w:tcPr>
            <w:tcW w:w="1275" w:type="dxa"/>
          </w:tcPr>
          <w:p w14:paraId="460282BF" w14:textId="2E7396CE" w:rsidR="005B422D" w:rsidRPr="005B422D" w:rsidRDefault="005B422D" w:rsidP="000330B6">
            <w:pPr>
              <w:jc w:val="both"/>
            </w:pPr>
            <w:r w:rsidRPr="005B422D">
              <w:t>15</w:t>
            </w:r>
          </w:p>
        </w:tc>
      </w:tr>
      <w:tr w:rsidR="005B422D" w:rsidRPr="005B422D" w14:paraId="7E6E374F" w14:textId="77777777" w:rsidTr="00D07134">
        <w:tc>
          <w:tcPr>
            <w:tcW w:w="1316" w:type="dxa"/>
            <w:vAlign w:val="bottom"/>
          </w:tcPr>
          <w:p w14:paraId="3420F5C6" w14:textId="1DCFF16F" w:rsidR="005B422D" w:rsidRPr="005B422D" w:rsidRDefault="005B422D" w:rsidP="000330B6">
            <w:pPr>
              <w:jc w:val="both"/>
              <w:rPr>
                <w:color w:val="000000"/>
              </w:rPr>
            </w:pPr>
            <w:r w:rsidRPr="005B422D">
              <w:rPr>
                <w:color w:val="000000"/>
              </w:rPr>
              <w:t>85</w:t>
            </w:r>
          </w:p>
        </w:tc>
        <w:tc>
          <w:tcPr>
            <w:tcW w:w="1798" w:type="dxa"/>
          </w:tcPr>
          <w:p w14:paraId="6F818C9C" w14:textId="236D36E7" w:rsidR="005B422D" w:rsidRPr="005B422D" w:rsidRDefault="005B422D" w:rsidP="000330B6">
            <w:pPr>
              <w:jc w:val="both"/>
            </w:pPr>
            <w:r w:rsidRPr="005B422D">
              <w:t>4</w:t>
            </w:r>
          </w:p>
        </w:tc>
        <w:tc>
          <w:tcPr>
            <w:tcW w:w="1843" w:type="dxa"/>
          </w:tcPr>
          <w:p w14:paraId="57FC3B26" w14:textId="2FDFFC22" w:rsidR="005B422D" w:rsidRPr="005B422D" w:rsidRDefault="005B422D" w:rsidP="000330B6">
            <w:pPr>
              <w:jc w:val="both"/>
            </w:pPr>
            <w:r w:rsidRPr="005B422D">
              <w:t>4</w:t>
            </w:r>
          </w:p>
        </w:tc>
        <w:tc>
          <w:tcPr>
            <w:tcW w:w="1701" w:type="dxa"/>
          </w:tcPr>
          <w:p w14:paraId="02761207" w14:textId="3ED87161" w:rsidR="005B422D" w:rsidRPr="005B422D" w:rsidRDefault="005B422D" w:rsidP="000330B6">
            <w:pPr>
              <w:jc w:val="both"/>
            </w:pPr>
            <w:r w:rsidRPr="005B422D">
              <w:t>4</w:t>
            </w:r>
          </w:p>
        </w:tc>
        <w:tc>
          <w:tcPr>
            <w:tcW w:w="1275" w:type="dxa"/>
          </w:tcPr>
          <w:p w14:paraId="069E3544" w14:textId="10826597" w:rsidR="005B422D" w:rsidRPr="005B422D" w:rsidRDefault="005B422D" w:rsidP="000330B6">
            <w:pPr>
              <w:jc w:val="both"/>
            </w:pPr>
            <w:r w:rsidRPr="005B422D">
              <w:t>12</w:t>
            </w:r>
          </w:p>
        </w:tc>
      </w:tr>
      <w:tr w:rsidR="005B422D" w:rsidRPr="005B422D" w14:paraId="2670A47F" w14:textId="77777777" w:rsidTr="00D07134">
        <w:tc>
          <w:tcPr>
            <w:tcW w:w="1316" w:type="dxa"/>
            <w:vAlign w:val="bottom"/>
          </w:tcPr>
          <w:p w14:paraId="630A8981" w14:textId="4D6DF648" w:rsidR="005B422D" w:rsidRPr="005B422D" w:rsidRDefault="005B422D" w:rsidP="000330B6">
            <w:pPr>
              <w:jc w:val="both"/>
              <w:rPr>
                <w:color w:val="000000"/>
              </w:rPr>
            </w:pPr>
            <w:r w:rsidRPr="005B422D">
              <w:rPr>
                <w:color w:val="000000"/>
              </w:rPr>
              <w:t>86</w:t>
            </w:r>
          </w:p>
        </w:tc>
        <w:tc>
          <w:tcPr>
            <w:tcW w:w="1798" w:type="dxa"/>
          </w:tcPr>
          <w:p w14:paraId="264A0EAE" w14:textId="7580130A" w:rsidR="005B422D" w:rsidRPr="005B422D" w:rsidRDefault="005B422D" w:rsidP="000330B6">
            <w:pPr>
              <w:jc w:val="both"/>
            </w:pPr>
            <w:r w:rsidRPr="005B422D">
              <w:t>5</w:t>
            </w:r>
          </w:p>
        </w:tc>
        <w:tc>
          <w:tcPr>
            <w:tcW w:w="1843" w:type="dxa"/>
          </w:tcPr>
          <w:p w14:paraId="0221E382" w14:textId="4D6767E2" w:rsidR="005B422D" w:rsidRPr="005B422D" w:rsidRDefault="005B422D" w:rsidP="000330B6">
            <w:pPr>
              <w:jc w:val="both"/>
            </w:pPr>
            <w:r w:rsidRPr="005B422D">
              <w:t>5</w:t>
            </w:r>
          </w:p>
        </w:tc>
        <w:tc>
          <w:tcPr>
            <w:tcW w:w="1701" w:type="dxa"/>
          </w:tcPr>
          <w:p w14:paraId="6921B1D7" w14:textId="13092FAE" w:rsidR="005B422D" w:rsidRPr="005B422D" w:rsidRDefault="005B422D" w:rsidP="000330B6">
            <w:pPr>
              <w:jc w:val="both"/>
            </w:pPr>
            <w:r w:rsidRPr="005B422D">
              <w:t>5</w:t>
            </w:r>
          </w:p>
        </w:tc>
        <w:tc>
          <w:tcPr>
            <w:tcW w:w="1275" w:type="dxa"/>
          </w:tcPr>
          <w:p w14:paraId="4CB0671D" w14:textId="6276F33C" w:rsidR="005B422D" w:rsidRPr="005B422D" w:rsidRDefault="005B422D" w:rsidP="000330B6">
            <w:pPr>
              <w:jc w:val="both"/>
            </w:pPr>
            <w:r w:rsidRPr="005B422D">
              <w:t>15</w:t>
            </w:r>
          </w:p>
        </w:tc>
      </w:tr>
      <w:tr w:rsidR="005B422D" w:rsidRPr="005B422D" w14:paraId="689351D1" w14:textId="77777777" w:rsidTr="00D07134">
        <w:tc>
          <w:tcPr>
            <w:tcW w:w="1316" w:type="dxa"/>
            <w:vAlign w:val="bottom"/>
          </w:tcPr>
          <w:p w14:paraId="5C43C0CB" w14:textId="0E8E0286" w:rsidR="005B422D" w:rsidRPr="005B422D" w:rsidRDefault="005B422D" w:rsidP="000330B6">
            <w:pPr>
              <w:jc w:val="both"/>
              <w:rPr>
                <w:color w:val="000000"/>
              </w:rPr>
            </w:pPr>
            <w:r w:rsidRPr="005B422D">
              <w:rPr>
                <w:color w:val="000000"/>
              </w:rPr>
              <w:t>87</w:t>
            </w:r>
          </w:p>
        </w:tc>
        <w:tc>
          <w:tcPr>
            <w:tcW w:w="1798" w:type="dxa"/>
          </w:tcPr>
          <w:p w14:paraId="2E481E17" w14:textId="085E3A83" w:rsidR="005B422D" w:rsidRPr="005B422D" w:rsidRDefault="005B422D" w:rsidP="000330B6">
            <w:pPr>
              <w:jc w:val="both"/>
            </w:pPr>
            <w:r w:rsidRPr="005B422D">
              <w:t>4</w:t>
            </w:r>
          </w:p>
        </w:tc>
        <w:tc>
          <w:tcPr>
            <w:tcW w:w="1843" w:type="dxa"/>
          </w:tcPr>
          <w:p w14:paraId="1FB712E0" w14:textId="21F774C8" w:rsidR="005B422D" w:rsidRPr="005B422D" w:rsidRDefault="005B422D" w:rsidP="000330B6">
            <w:pPr>
              <w:jc w:val="both"/>
            </w:pPr>
            <w:r w:rsidRPr="005B422D">
              <w:t>5</w:t>
            </w:r>
          </w:p>
        </w:tc>
        <w:tc>
          <w:tcPr>
            <w:tcW w:w="1701" w:type="dxa"/>
          </w:tcPr>
          <w:p w14:paraId="4D5BEFE5" w14:textId="2D47D12F" w:rsidR="005B422D" w:rsidRPr="005B422D" w:rsidRDefault="005B422D" w:rsidP="000330B6">
            <w:pPr>
              <w:jc w:val="both"/>
            </w:pPr>
            <w:r w:rsidRPr="005B422D">
              <w:t>4</w:t>
            </w:r>
          </w:p>
        </w:tc>
        <w:tc>
          <w:tcPr>
            <w:tcW w:w="1275" w:type="dxa"/>
          </w:tcPr>
          <w:p w14:paraId="5B0EF9D5" w14:textId="3730B837" w:rsidR="005B422D" w:rsidRPr="005B422D" w:rsidRDefault="005B422D" w:rsidP="000330B6">
            <w:pPr>
              <w:jc w:val="both"/>
            </w:pPr>
            <w:r w:rsidRPr="005B422D">
              <w:t>13</w:t>
            </w:r>
          </w:p>
        </w:tc>
      </w:tr>
      <w:tr w:rsidR="005B422D" w:rsidRPr="005B422D" w14:paraId="66059441" w14:textId="77777777" w:rsidTr="00D07134">
        <w:tc>
          <w:tcPr>
            <w:tcW w:w="1316" w:type="dxa"/>
            <w:vAlign w:val="bottom"/>
          </w:tcPr>
          <w:p w14:paraId="5321A85E" w14:textId="79038466" w:rsidR="005B422D" w:rsidRPr="005B422D" w:rsidRDefault="005B422D" w:rsidP="000330B6">
            <w:pPr>
              <w:jc w:val="both"/>
              <w:rPr>
                <w:color w:val="000000"/>
              </w:rPr>
            </w:pPr>
            <w:r w:rsidRPr="005B422D">
              <w:rPr>
                <w:color w:val="000000"/>
              </w:rPr>
              <w:t>88</w:t>
            </w:r>
          </w:p>
        </w:tc>
        <w:tc>
          <w:tcPr>
            <w:tcW w:w="1798" w:type="dxa"/>
          </w:tcPr>
          <w:p w14:paraId="4D4502C7" w14:textId="6317DC09" w:rsidR="005B422D" w:rsidRPr="005B422D" w:rsidRDefault="005B422D" w:rsidP="000330B6">
            <w:pPr>
              <w:jc w:val="both"/>
            </w:pPr>
            <w:r w:rsidRPr="005B422D">
              <w:t>5</w:t>
            </w:r>
          </w:p>
        </w:tc>
        <w:tc>
          <w:tcPr>
            <w:tcW w:w="1843" w:type="dxa"/>
          </w:tcPr>
          <w:p w14:paraId="6B8863F5" w14:textId="25613F1B" w:rsidR="005B422D" w:rsidRPr="005B422D" w:rsidRDefault="005B422D" w:rsidP="000330B6">
            <w:pPr>
              <w:jc w:val="both"/>
            </w:pPr>
            <w:r w:rsidRPr="005B422D">
              <w:t>4</w:t>
            </w:r>
          </w:p>
        </w:tc>
        <w:tc>
          <w:tcPr>
            <w:tcW w:w="1701" w:type="dxa"/>
          </w:tcPr>
          <w:p w14:paraId="6A6F9BC6" w14:textId="1EBEAFA0" w:rsidR="005B422D" w:rsidRPr="005B422D" w:rsidRDefault="005B422D" w:rsidP="000330B6">
            <w:pPr>
              <w:jc w:val="both"/>
            </w:pPr>
            <w:r w:rsidRPr="005B422D">
              <w:t>4</w:t>
            </w:r>
          </w:p>
        </w:tc>
        <w:tc>
          <w:tcPr>
            <w:tcW w:w="1275" w:type="dxa"/>
          </w:tcPr>
          <w:p w14:paraId="56B7D8D0" w14:textId="1464452D" w:rsidR="005B422D" w:rsidRPr="005B422D" w:rsidRDefault="005B422D" w:rsidP="000330B6">
            <w:pPr>
              <w:jc w:val="both"/>
            </w:pPr>
            <w:r w:rsidRPr="005B422D">
              <w:t>13</w:t>
            </w:r>
          </w:p>
        </w:tc>
      </w:tr>
      <w:tr w:rsidR="005B422D" w:rsidRPr="005B422D" w14:paraId="2A1FC286" w14:textId="77777777" w:rsidTr="00D07134">
        <w:tc>
          <w:tcPr>
            <w:tcW w:w="1316" w:type="dxa"/>
            <w:vAlign w:val="bottom"/>
          </w:tcPr>
          <w:p w14:paraId="6B5AF0B5" w14:textId="16FB4653" w:rsidR="005B422D" w:rsidRPr="005B422D" w:rsidRDefault="005B422D" w:rsidP="000330B6">
            <w:pPr>
              <w:jc w:val="both"/>
              <w:rPr>
                <w:color w:val="000000"/>
              </w:rPr>
            </w:pPr>
            <w:r w:rsidRPr="005B422D">
              <w:rPr>
                <w:color w:val="000000"/>
              </w:rPr>
              <w:t>89</w:t>
            </w:r>
          </w:p>
        </w:tc>
        <w:tc>
          <w:tcPr>
            <w:tcW w:w="1798" w:type="dxa"/>
          </w:tcPr>
          <w:p w14:paraId="1AD14458" w14:textId="65BE7DBA" w:rsidR="005B422D" w:rsidRPr="005B422D" w:rsidRDefault="005B422D" w:rsidP="000330B6">
            <w:pPr>
              <w:jc w:val="both"/>
            </w:pPr>
            <w:r w:rsidRPr="005B422D">
              <w:t>4</w:t>
            </w:r>
          </w:p>
        </w:tc>
        <w:tc>
          <w:tcPr>
            <w:tcW w:w="1843" w:type="dxa"/>
          </w:tcPr>
          <w:p w14:paraId="6937AFB8" w14:textId="57EA331E" w:rsidR="005B422D" w:rsidRPr="005B422D" w:rsidRDefault="005B422D" w:rsidP="000330B6">
            <w:pPr>
              <w:jc w:val="both"/>
            </w:pPr>
            <w:r w:rsidRPr="005B422D">
              <w:t>4</w:t>
            </w:r>
          </w:p>
        </w:tc>
        <w:tc>
          <w:tcPr>
            <w:tcW w:w="1701" w:type="dxa"/>
          </w:tcPr>
          <w:p w14:paraId="185D1830" w14:textId="4EB7EAFA" w:rsidR="005B422D" w:rsidRPr="005B422D" w:rsidRDefault="005B422D" w:rsidP="000330B6">
            <w:pPr>
              <w:jc w:val="both"/>
            </w:pPr>
            <w:r w:rsidRPr="005B422D">
              <w:t>4</w:t>
            </w:r>
          </w:p>
        </w:tc>
        <w:tc>
          <w:tcPr>
            <w:tcW w:w="1275" w:type="dxa"/>
          </w:tcPr>
          <w:p w14:paraId="4675A3F5" w14:textId="00BE53F0" w:rsidR="005B422D" w:rsidRPr="005B422D" w:rsidRDefault="005B422D" w:rsidP="000330B6">
            <w:pPr>
              <w:jc w:val="both"/>
            </w:pPr>
            <w:r w:rsidRPr="005B422D">
              <w:t>12</w:t>
            </w:r>
          </w:p>
        </w:tc>
      </w:tr>
      <w:tr w:rsidR="005B422D" w:rsidRPr="005B422D" w14:paraId="3B73403F" w14:textId="77777777" w:rsidTr="00D07134">
        <w:tc>
          <w:tcPr>
            <w:tcW w:w="1316" w:type="dxa"/>
            <w:vAlign w:val="bottom"/>
          </w:tcPr>
          <w:p w14:paraId="6BC3C15F" w14:textId="40C5AF00" w:rsidR="005B422D" w:rsidRPr="005B422D" w:rsidRDefault="005B422D" w:rsidP="000330B6">
            <w:pPr>
              <w:jc w:val="both"/>
              <w:rPr>
                <w:color w:val="000000"/>
              </w:rPr>
            </w:pPr>
            <w:r w:rsidRPr="005B422D">
              <w:rPr>
                <w:color w:val="000000"/>
              </w:rPr>
              <w:t>90</w:t>
            </w:r>
          </w:p>
        </w:tc>
        <w:tc>
          <w:tcPr>
            <w:tcW w:w="1798" w:type="dxa"/>
          </w:tcPr>
          <w:p w14:paraId="4FDE4495" w14:textId="20A6CCDF" w:rsidR="005B422D" w:rsidRPr="005B422D" w:rsidRDefault="005B422D" w:rsidP="000330B6">
            <w:pPr>
              <w:jc w:val="both"/>
            </w:pPr>
            <w:r w:rsidRPr="005B422D">
              <w:t>4</w:t>
            </w:r>
          </w:p>
        </w:tc>
        <w:tc>
          <w:tcPr>
            <w:tcW w:w="1843" w:type="dxa"/>
          </w:tcPr>
          <w:p w14:paraId="1CF9F7B3" w14:textId="3A0E40B5" w:rsidR="005B422D" w:rsidRPr="005B422D" w:rsidRDefault="005B422D" w:rsidP="000330B6">
            <w:pPr>
              <w:jc w:val="both"/>
            </w:pPr>
            <w:r w:rsidRPr="005B422D">
              <w:t>4</w:t>
            </w:r>
          </w:p>
        </w:tc>
        <w:tc>
          <w:tcPr>
            <w:tcW w:w="1701" w:type="dxa"/>
          </w:tcPr>
          <w:p w14:paraId="3CA05343" w14:textId="4FD53FD9" w:rsidR="005B422D" w:rsidRPr="005B422D" w:rsidRDefault="005B422D" w:rsidP="000330B6">
            <w:pPr>
              <w:jc w:val="both"/>
            </w:pPr>
            <w:r w:rsidRPr="005B422D">
              <w:t>4</w:t>
            </w:r>
          </w:p>
        </w:tc>
        <w:tc>
          <w:tcPr>
            <w:tcW w:w="1275" w:type="dxa"/>
          </w:tcPr>
          <w:p w14:paraId="6DA704E2" w14:textId="42FF5321" w:rsidR="005B422D" w:rsidRPr="005B422D" w:rsidRDefault="005B422D" w:rsidP="000330B6">
            <w:pPr>
              <w:jc w:val="both"/>
            </w:pPr>
            <w:r w:rsidRPr="005B422D">
              <w:t>12</w:t>
            </w:r>
          </w:p>
        </w:tc>
      </w:tr>
      <w:tr w:rsidR="005B422D" w:rsidRPr="005B422D" w14:paraId="2129872D" w14:textId="77777777" w:rsidTr="00D07134">
        <w:tc>
          <w:tcPr>
            <w:tcW w:w="1316" w:type="dxa"/>
            <w:vAlign w:val="bottom"/>
          </w:tcPr>
          <w:p w14:paraId="49BF1274" w14:textId="7AD76C76" w:rsidR="005B422D" w:rsidRPr="005B422D" w:rsidRDefault="005B422D" w:rsidP="000330B6">
            <w:pPr>
              <w:jc w:val="both"/>
              <w:rPr>
                <w:color w:val="000000"/>
              </w:rPr>
            </w:pPr>
            <w:r w:rsidRPr="005B422D">
              <w:rPr>
                <w:color w:val="000000"/>
              </w:rPr>
              <w:t>91</w:t>
            </w:r>
          </w:p>
        </w:tc>
        <w:tc>
          <w:tcPr>
            <w:tcW w:w="1798" w:type="dxa"/>
          </w:tcPr>
          <w:p w14:paraId="4233B5A5" w14:textId="5824F706" w:rsidR="005B422D" w:rsidRPr="005B422D" w:rsidRDefault="005B422D" w:rsidP="000330B6">
            <w:pPr>
              <w:jc w:val="both"/>
            </w:pPr>
            <w:r w:rsidRPr="005B422D">
              <w:t>5</w:t>
            </w:r>
          </w:p>
        </w:tc>
        <w:tc>
          <w:tcPr>
            <w:tcW w:w="1843" w:type="dxa"/>
          </w:tcPr>
          <w:p w14:paraId="54CC5C0C" w14:textId="1D257973" w:rsidR="005B422D" w:rsidRPr="005B422D" w:rsidRDefault="005B422D" w:rsidP="000330B6">
            <w:pPr>
              <w:jc w:val="both"/>
            </w:pPr>
            <w:r w:rsidRPr="005B422D">
              <w:t>5</w:t>
            </w:r>
          </w:p>
        </w:tc>
        <w:tc>
          <w:tcPr>
            <w:tcW w:w="1701" w:type="dxa"/>
          </w:tcPr>
          <w:p w14:paraId="3EF421C9" w14:textId="41B0E334" w:rsidR="005B422D" w:rsidRPr="005B422D" w:rsidRDefault="005B422D" w:rsidP="000330B6">
            <w:pPr>
              <w:jc w:val="both"/>
            </w:pPr>
            <w:r w:rsidRPr="005B422D">
              <w:t>5</w:t>
            </w:r>
          </w:p>
        </w:tc>
        <w:tc>
          <w:tcPr>
            <w:tcW w:w="1275" w:type="dxa"/>
          </w:tcPr>
          <w:p w14:paraId="36C0E54D" w14:textId="3A092519" w:rsidR="005B422D" w:rsidRPr="005B422D" w:rsidRDefault="005B422D" w:rsidP="000330B6">
            <w:pPr>
              <w:jc w:val="both"/>
            </w:pPr>
            <w:r w:rsidRPr="005B422D">
              <w:t>15</w:t>
            </w:r>
          </w:p>
        </w:tc>
      </w:tr>
      <w:tr w:rsidR="005B422D" w:rsidRPr="005B422D" w14:paraId="1A5675AC" w14:textId="77777777" w:rsidTr="00D07134">
        <w:tc>
          <w:tcPr>
            <w:tcW w:w="1316" w:type="dxa"/>
            <w:vAlign w:val="bottom"/>
          </w:tcPr>
          <w:p w14:paraId="411AF472" w14:textId="3568E66D" w:rsidR="005B422D" w:rsidRPr="005B422D" w:rsidRDefault="005B422D" w:rsidP="000330B6">
            <w:pPr>
              <w:jc w:val="both"/>
              <w:rPr>
                <w:color w:val="000000"/>
              </w:rPr>
            </w:pPr>
            <w:r w:rsidRPr="005B422D">
              <w:rPr>
                <w:color w:val="000000"/>
              </w:rPr>
              <w:t>92</w:t>
            </w:r>
          </w:p>
        </w:tc>
        <w:tc>
          <w:tcPr>
            <w:tcW w:w="1798" w:type="dxa"/>
          </w:tcPr>
          <w:p w14:paraId="4220A277" w14:textId="0BE0F671" w:rsidR="005B422D" w:rsidRPr="005B422D" w:rsidRDefault="005B422D" w:rsidP="000330B6">
            <w:pPr>
              <w:jc w:val="both"/>
            </w:pPr>
            <w:r w:rsidRPr="005B422D">
              <w:t>3</w:t>
            </w:r>
          </w:p>
        </w:tc>
        <w:tc>
          <w:tcPr>
            <w:tcW w:w="1843" w:type="dxa"/>
          </w:tcPr>
          <w:p w14:paraId="79057C07" w14:textId="505B1608" w:rsidR="005B422D" w:rsidRPr="005B422D" w:rsidRDefault="005B422D" w:rsidP="000330B6">
            <w:pPr>
              <w:jc w:val="both"/>
            </w:pPr>
            <w:r w:rsidRPr="005B422D">
              <w:t>3</w:t>
            </w:r>
          </w:p>
        </w:tc>
        <w:tc>
          <w:tcPr>
            <w:tcW w:w="1701" w:type="dxa"/>
          </w:tcPr>
          <w:p w14:paraId="62741FB6" w14:textId="51690799" w:rsidR="005B422D" w:rsidRPr="005B422D" w:rsidRDefault="005B422D" w:rsidP="000330B6">
            <w:pPr>
              <w:jc w:val="both"/>
            </w:pPr>
            <w:r w:rsidRPr="005B422D">
              <w:t>3</w:t>
            </w:r>
          </w:p>
        </w:tc>
        <w:tc>
          <w:tcPr>
            <w:tcW w:w="1275" w:type="dxa"/>
          </w:tcPr>
          <w:p w14:paraId="1BF17D09" w14:textId="4555587E" w:rsidR="005B422D" w:rsidRPr="005B422D" w:rsidRDefault="005B422D" w:rsidP="000330B6">
            <w:pPr>
              <w:jc w:val="both"/>
            </w:pPr>
            <w:r w:rsidRPr="005B422D">
              <w:t>9</w:t>
            </w:r>
          </w:p>
        </w:tc>
      </w:tr>
      <w:tr w:rsidR="005B422D" w:rsidRPr="005B422D" w14:paraId="77B8BA66" w14:textId="77777777" w:rsidTr="00D07134">
        <w:tc>
          <w:tcPr>
            <w:tcW w:w="1316" w:type="dxa"/>
            <w:vAlign w:val="bottom"/>
          </w:tcPr>
          <w:p w14:paraId="2186F42E" w14:textId="145CAB4F" w:rsidR="005B422D" w:rsidRPr="005B422D" w:rsidRDefault="005B422D" w:rsidP="000330B6">
            <w:pPr>
              <w:jc w:val="both"/>
              <w:rPr>
                <w:color w:val="000000"/>
              </w:rPr>
            </w:pPr>
            <w:r w:rsidRPr="005B422D">
              <w:rPr>
                <w:color w:val="000000"/>
              </w:rPr>
              <w:t>93</w:t>
            </w:r>
          </w:p>
        </w:tc>
        <w:tc>
          <w:tcPr>
            <w:tcW w:w="1798" w:type="dxa"/>
          </w:tcPr>
          <w:p w14:paraId="51524879" w14:textId="7630A06E" w:rsidR="005B422D" w:rsidRPr="005B422D" w:rsidRDefault="005B422D" w:rsidP="000330B6">
            <w:pPr>
              <w:jc w:val="both"/>
            </w:pPr>
            <w:r w:rsidRPr="005B422D">
              <w:t>4</w:t>
            </w:r>
          </w:p>
        </w:tc>
        <w:tc>
          <w:tcPr>
            <w:tcW w:w="1843" w:type="dxa"/>
          </w:tcPr>
          <w:p w14:paraId="5CB339E6" w14:textId="428780D1" w:rsidR="005B422D" w:rsidRPr="005B422D" w:rsidRDefault="005B422D" w:rsidP="000330B6">
            <w:pPr>
              <w:jc w:val="both"/>
            </w:pPr>
            <w:r w:rsidRPr="005B422D">
              <w:t>4</w:t>
            </w:r>
          </w:p>
        </w:tc>
        <w:tc>
          <w:tcPr>
            <w:tcW w:w="1701" w:type="dxa"/>
          </w:tcPr>
          <w:p w14:paraId="62C114A1" w14:textId="63659848" w:rsidR="005B422D" w:rsidRPr="005B422D" w:rsidRDefault="005B422D" w:rsidP="000330B6">
            <w:pPr>
              <w:jc w:val="both"/>
            </w:pPr>
            <w:r w:rsidRPr="005B422D">
              <w:t>4</w:t>
            </w:r>
          </w:p>
        </w:tc>
        <w:tc>
          <w:tcPr>
            <w:tcW w:w="1275" w:type="dxa"/>
          </w:tcPr>
          <w:p w14:paraId="244149CB" w14:textId="4B8FF180" w:rsidR="005B422D" w:rsidRPr="005B422D" w:rsidRDefault="005B422D" w:rsidP="000330B6">
            <w:pPr>
              <w:jc w:val="both"/>
            </w:pPr>
            <w:r w:rsidRPr="005B422D">
              <w:t>12</w:t>
            </w:r>
          </w:p>
        </w:tc>
      </w:tr>
      <w:tr w:rsidR="005B422D" w:rsidRPr="005B422D" w14:paraId="0B3979DC" w14:textId="77777777" w:rsidTr="00D07134">
        <w:tc>
          <w:tcPr>
            <w:tcW w:w="1316" w:type="dxa"/>
            <w:vAlign w:val="bottom"/>
          </w:tcPr>
          <w:p w14:paraId="7D263E44" w14:textId="4224A2A8" w:rsidR="005B422D" w:rsidRPr="005B422D" w:rsidRDefault="005B422D" w:rsidP="000330B6">
            <w:pPr>
              <w:jc w:val="both"/>
              <w:rPr>
                <w:color w:val="000000"/>
              </w:rPr>
            </w:pPr>
            <w:r w:rsidRPr="005B422D">
              <w:rPr>
                <w:color w:val="000000"/>
              </w:rPr>
              <w:t>94</w:t>
            </w:r>
          </w:p>
        </w:tc>
        <w:tc>
          <w:tcPr>
            <w:tcW w:w="1798" w:type="dxa"/>
          </w:tcPr>
          <w:p w14:paraId="3F2FB422" w14:textId="6C309231" w:rsidR="005B422D" w:rsidRPr="005B422D" w:rsidRDefault="005B422D" w:rsidP="000330B6">
            <w:pPr>
              <w:jc w:val="both"/>
            </w:pPr>
            <w:r w:rsidRPr="005B422D">
              <w:t>4</w:t>
            </w:r>
          </w:p>
        </w:tc>
        <w:tc>
          <w:tcPr>
            <w:tcW w:w="1843" w:type="dxa"/>
          </w:tcPr>
          <w:p w14:paraId="241E58E4" w14:textId="1E6541B6" w:rsidR="005B422D" w:rsidRPr="005B422D" w:rsidRDefault="005B422D" w:rsidP="000330B6">
            <w:pPr>
              <w:jc w:val="both"/>
            </w:pPr>
            <w:r w:rsidRPr="005B422D">
              <w:t>4</w:t>
            </w:r>
          </w:p>
        </w:tc>
        <w:tc>
          <w:tcPr>
            <w:tcW w:w="1701" w:type="dxa"/>
          </w:tcPr>
          <w:p w14:paraId="3B44E2D1" w14:textId="2D96A9C7" w:rsidR="005B422D" w:rsidRPr="005B422D" w:rsidRDefault="005B422D" w:rsidP="000330B6">
            <w:pPr>
              <w:jc w:val="both"/>
            </w:pPr>
            <w:r w:rsidRPr="005B422D">
              <w:t>4</w:t>
            </w:r>
          </w:p>
        </w:tc>
        <w:tc>
          <w:tcPr>
            <w:tcW w:w="1275" w:type="dxa"/>
          </w:tcPr>
          <w:p w14:paraId="5CBE4A69" w14:textId="07FBF5C9" w:rsidR="005B422D" w:rsidRPr="005B422D" w:rsidRDefault="005B422D" w:rsidP="000330B6">
            <w:pPr>
              <w:jc w:val="both"/>
            </w:pPr>
            <w:r w:rsidRPr="005B422D">
              <w:t>12</w:t>
            </w:r>
          </w:p>
        </w:tc>
      </w:tr>
      <w:tr w:rsidR="005B422D" w:rsidRPr="005B422D" w14:paraId="320C4FB5" w14:textId="77777777" w:rsidTr="00D07134">
        <w:tc>
          <w:tcPr>
            <w:tcW w:w="1316" w:type="dxa"/>
            <w:vAlign w:val="bottom"/>
          </w:tcPr>
          <w:p w14:paraId="20DF43B8" w14:textId="1280E046" w:rsidR="005B422D" w:rsidRPr="005B422D" w:rsidRDefault="005B422D" w:rsidP="000330B6">
            <w:pPr>
              <w:jc w:val="both"/>
              <w:rPr>
                <w:color w:val="000000"/>
              </w:rPr>
            </w:pPr>
            <w:r w:rsidRPr="005B422D">
              <w:rPr>
                <w:color w:val="000000"/>
              </w:rPr>
              <w:t>95</w:t>
            </w:r>
          </w:p>
        </w:tc>
        <w:tc>
          <w:tcPr>
            <w:tcW w:w="1798" w:type="dxa"/>
          </w:tcPr>
          <w:p w14:paraId="3035AC28" w14:textId="6810E63A" w:rsidR="005B422D" w:rsidRPr="005B422D" w:rsidRDefault="005B422D" w:rsidP="000330B6">
            <w:pPr>
              <w:jc w:val="both"/>
            </w:pPr>
            <w:r w:rsidRPr="005B422D">
              <w:t>5</w:t>
            </w:r>
          </w:p>
        </w:tc>
        <w:tc>
          <w:tcPr>
            <w:tcW w:w="1843" w:type="dxa"/>
          </w:tcPr>
          <w:p w14:paraId="161A4ADB" w14:textId="6B5D207A" w:rsidR="005B422D" w:rsidRPr="005B422D" w:rsidRDefault="005B422D" w:rsidP="000330B6">
            <w:pPr>
              <w:jc w:val="both"/>
            </w:pPr>
            <w:r w:rsidRPr="005B422D">
              <w:t>5</w:t>
            </w:r>
          </w:p>
        </w:tc>
        <w:tc>
          <w:tcPr>
            <w:tcW w:w="1701" w:type="dxa"/>
          </w:tcPr>
          <w:p w14:paraId="09B6829D" w14:textId="6EB3C740" w:rsidR="005B422D" w:rsidRPr="005B422D" w:rsidRDefault="005B422D" w:rsidP="000330B6">
            <w:pPr>
              <w:jc w:val="both"/>
            </w:pPr>
            <w:r w:rsidRPr="005B422D">
              <w:t>5</w:t>
            </w:r>
          </w:p>
        </w:tc>
        <w:tc>
          <w:tcPr>
            <w:tcW w:w="1275" w:type="dxa"/>
          </w:tcPr>
          <w:p w14:paraId="39BD665A" w14:textId="01EFE7DA" w:rsidR="005B422D" w:rsidRPr="005B422D" w:rsidRDefault="005B422D" w:rsidP="000330B6">
            <w:pPr>
              <w:jc w:val="both"/>
            </w:pPr>
            <w:r w:rsidRPr="005B422D">
              <w:t>15</w:t>
            </w:r>
          </w:p>
        </w:tc>
      </w:tr>
      <w:tr w:rsidR="005B422D" w:rsidRPr="005B422D" w14:paraId="736271B6" w14:textId="77777777" w:rsidTr="00D07134">
        <w:tc>
          <w:tcPr>
            <w:tcW w:w="1316" w:type="dxa"/>
            <w:vAlign w:val="bottom"/>
          </w:tcPr>
          <w:p w14:paraId="5F5C7EAF" w14:textId="75289DB7" w:rsidR="005B422D" w:rsidRPr="005B422D" w:rsidRDefault="005B422D" w:rsidP="000330B6">
            <w:pPr>
              <w:jc w:val="both"/>
              <w:rPr>
                <w:color w:val="000000"/>
              </w:rPr>
            </w:pPr>
            <w:r w:rsidRPr="005B422D">
              <w:rPr>
                <w:color w:val="000000"/>
              </w:rPr>
              <w:t>96</w:t>
            </w:r>
          </w:p>
        </w:tc>
        <w:tc>
          <w:tcPr>
            <w:tcW w:w="1798" w:type="dxa"/>
          </w:tcPr>
          <w:p w14:paraId="7A74EB05" w14:textId="6B9E4493" w:rsidR="005B422D" w:rsidRPr="005B422D" w:rsidRDefault="005B422D" w:rsidP="000330B6">
            <w:pPr>
              <w:jc w:val="both"/>
            </w:pPr>
            <w:r w:rsidRPr="005B422D">
              <w:t>4</w:t>
            </w:r>
          </w:p>
        </w:tc>
        <w:tc>
          <w:tcPr>
            <w:tcW w:w="1843" w:type="dxa"/>
          </w:tcPr>
          <w:p w14:paraId="72690AC9" w14:textId="31B9A5F4" w:rsidR="005B422D" w:rsidRPr="005B422D" w:rsidRDefault="005B422D" w:rsidP="000330B6">
            <w:pPr>
              <w:jc w:val="both"/>
            </w:pPr>
            <w:r w:rsidRPr="005B422D">
              <w:t>5</w:t>
            </w:r>
          </w:p>
        </w:tc>
        <w:tc>
          <w:tcPr>
            <w:tcW w:w="1701" w:type="dxa"/>
          </w:tcPr>
          <w:p w14:paraId="42CFB77B" w14:textId="3A20576F" w:rsidR="005B422D" w:rsidRPr="005B422D" w:rsidRDefault="005B422D" w:rsidP="000330B6">
            <w:pPr>
              <w:jc w:val="both"/>
            </w:pPr>
            <w:r w:rsidRPr="005B422D">
              <w:t>5</w:t>
            </w:r>
          </w:p>
        </w:tc>
        <w:tc>
          <w:tcPr>
            <w:tcW w:w="1275" w:type="dxa"/>
          </w:tcPr>
          <w:p w14:paraId="35BECA44" w14:textId="05C71658" w:rsidR="005B422D" w:rsidRPr="005B422D" w:rsidRDefault="005B422D" w:rsidP="000330B6">
            <w:pPr>
              <w:jc w:val="both"/>
            </w:pPr>
            <w:r w:rsidRPr="005B422D">
              <w:t>14</w:t>
            </w:r>
          </w:p>
        </w:tc>
      </w:tr>
      <w:tr w:rsidR="005B422D" w:rsidRPr="005B422D" w14:paraId="5A341BE2" w14:textId="77777777" w:rsidTr="00D07134">
        <w:tc>
          <w:tcPr>
            <w:tcW w:w="1316" w:type="dxa"/>
            <w:vAlign w:val="bottom"/>
          </w:tcPr>
          <w:p w14:paraId="441033D9" w14:textId="32376FD7" w:rsidR="005B422D" w:rsidRPr="005B422D" w:rsidRDefault="005B422D" w:rsidP="000330B6">
            <w:pPr>
              <w:jc w:val="both"/>
              <w:rPr>
                <w:color w:val="000000"/>
              </w:rPr>
            </w:pPr>
            <w:r w:rsidRPr="005B422D">
              <w:rPr>
                <w:color w:val="000000"/>
              </w:rPr>
              <w:t>97</w:t>
            </w:r>
          </w:p>
        </w:tc>
        <w:tc>
          <w:tcPr>
            <w:tcW w:w="1798" w:type="dxa"/>
          </w:tcPr>
          <w:p w14:paraId="3CA1D869" w14:textId="41B0D95A" w:rsidR="005B422D" w:rsidRPr="005B422D" w:rsidRDefault="005B422D" w:rsidP="000330B6">
            <w:pPr>
              <w:jc w:val="both"/>
            </w:pPr>
            <w:r w:rsidRPr="005B422D">
              <w:t>5</w:t>
            </w:r>
          </w:p>
        </w:tc>
        <w:tc>
          <w:tcPr>
            <w:tcW w:w="1843" w:type="dxa"/>
          </w:tcPr>
          <w:p w14:paraId="27F8000C" w14:textId="388F320E" w:rsidR="005B422D" w:rsidRPr="005B422D" w:rsidRDefault="005B422D" w:rsidP="000330B6">
            <w:pPr>
              <w:jc w:val="both"/>
            </w:pPr>
            <w:r w:rsidRPr="005B422D">
              <w:t>5</w:t>
            </w:r>
          </w:p>
        </w:tc>
        <w:tc>
          <w:tcPr>
            <w:tcW w:w="1701" w:type="dxa"/>
          </w:tcPr>
          <w:p w14:paraId="7026A645" w14:textId="68800D30" w:rsidR="005B422D" w:rsidRPr="005B422D" w:rsidRDefault="005B422D" w:rsidP="000330B6">
            <w:pPr>
              <w:jc w:val="both"/>
            </w:pPr>
            <w:r w:rsidRPr="005B422D">
              <w:t>5</w:t>
            </w:r>
          </w:p>
        </w:tc>
        <w:tc>
          <w:tcPr>
            <w:tcW w:w="1275" w:type="dxa"/>
          </w:tcPr>
          <w:p w14:paraId="15C5A413" w14:textId="1386DCEE" w:rsidR="005B422D" w:rsidRPr="005B422D" w:rsidRDefault="005B422D" w:rsidP="000330B6">
            <w:pPr>
              <w:jc w:val="both"/>
            </w:pPr>
            <w:r w:rsidRPr="005B422D">
              <w:t>15</w:t>
            </w:r>
          </w:p>
        </w:tc>
      </w:tr>
      <w:tr w:rsidR="005B422D" w:rsidRPr="005B422D" w14:paraId="7931DF18" w14:textId="77777777" w:rsidTr="00D07134">
        <w:tc>
          <w:tcPr>
            <w:tcW w:w="1316" w:type="dxa"/>
            <w:vAlign w:val="bottom"/>
          </w:tcPr>
          <w:p w14:paraId="1AC0F874" w14:textId="13CA5669" w:rsidR="005B422D" w:rsidRPr="005B422D" w:rsidRDefault="005B422D" w:rsidP="000330B6">
            <w:pPr>
              <w:jc w:val="both"/>
              <w:rPr>
                <w:color w:val="000000"/>
              </w:rPr>
            </w:pPr>
            <w:r w:rsidRPr="005B422D">
              <w:rPr>
                <w:color w:val="000000"/>
              </w:rPr>
              <w:t>98</w:t>
            </w:r>
          </w:p>
        </w:tc>
        <w:tc>
          <w:tcPr>
            <w:tcW w:w="1798" w:type="dxa"/>
          </w:tcPr>
          <w:p w14:paraId="78083CF9" w14:textId="37D65EEB" w:rsidR="005B422D" w:rsidRPr="005B422D" w:rsidRDefault="005B422D" w:rsidP="000330B6">
            <w:pPr>
              <w:jc w:val="both"/>
            </w:pPr>
            <w:r w:rsidRPr="005B422D">
              <w:t>3</w:t>
            </w:r>
          </w:p>
        </w:tc>
        <w:tc>
          <w:tcPr>
            <w:tcW w:w="1843" w:type="dxa"/>
          </w:tcPr>
          <w:p w14:paraId="6F181D8E" w14:textId="360429A6" w:rsidR="005B422D" w:rsidRPr="005B422D" w:rsidRDefault="005B422D" w:rsidP="000330B6">
            <w:pPr>
              <w:jc w:val="both"/>
            </w:pPr>
            <w:r w:rsidRPr="005B422D">
              <w:t>3</w:t>
            </w:r>
          </w:p>
        </w:tc>
        <w:tc>
          <w:tcPr>
            <w:tcW w:w="1701" w:type="dxa"/>
          </w:tcPr>
          <w:p w14:paraId="0B32CF98" w14:textId="58BE9BB2" w:rsidR="005B422D" w:rsidRPr="005B422D" w:rsidRDefault="005B422D" w:rsidP="000330B6">
            <w:pPr>
              <w:jc w:val="both"/>
            </w:pPr>
            <w:r w:rsidRPr="005B422D">
              <w:t>3</w:t>
            </w:r>
          </w:p>
        </w:tc>
        <w:tc>
          <w:tcPr>
            <w:tcW w:w="1275" w:type="dxa"/>
          </w:tcPr>
          <w:p w14:paraId="3752A933" w14:textId="2367E610" w:rsidR="005B422D" w:rsidRPr="005B422D" w:rsidRDefault="005B422D" w:rsidP="000330B6">
            <w:pPr>
              <w:jc w:val="both"/>
            </w:pPr>
            <w:r w:rsidRPr="005B422D">
              <w:t>9</w:t>
            </w:r>
          </w:p>
        </w:tc>
      </w:tr>
      <w:tr w:rsidR="005B422D" w:rsidRPr="005B422D" w14:paraId="21DE12D9" w14:textId="77777777" w:rsidTr="00D07134">
        <w:tc>
          <w:tcPr>
            <w:tcW w:w="1316" w:type="dxa"/>
            <w:vAlign w:val="bottom"/>
          </w:tcPr>
          <w:p w14:paraId="3146AAFE" w14:textId="5461C2AD" w:rsidR="005B422D" w:rsidRPr="005B422D" w:rsidRDefault="005B422D" w:rsidP="000330B6">
            <w:pPr>
              <w:jc w:val="both"/>
              <w:rPr>
                <w:color w:val="000000"/>
              </w:rPr>
            </w:pPr>
            <w:r w:rsidRPr="005B422D">
              <w:rPr>
                <w:color w:val="000000"/>
              </w:rPr>
              <w:t>99</w:t>
            </w:r>
          </w:p>
        </w:tc>
        <w:tc>
          <w:tcPr>
            <w:tcW w:w="1798" w:type="dxa"/>
          </w:tcPr>
          <w:p w14:paraId="7F1A987A" w14:textId="63F1CAF4" w:rsidR="005B422D" w:rsidRPr="005B422D" w:rsidRDefault="005B422D" w:rsidP="000330B6">
            <w:pPr>
              <w:jc w:val="both"/>
            </w:pPr>
            <w:r w:rsidRPr="005B422D">
              <w:t>4</w:t>
            </w:r>
          </w:p>
        </w:tc>
        <w:tc>
          <w:tcPr>
            <w:tcW w:w="1843" w:type="dxa"/>
          </w:tcPr>
          <w:p w14:paraId="3A588817" w14:textId="4E03D5FF" w:rsidR="005B422D" w:rsidRPr="005B422D" w:rsidRDefault="005B422D" w:rsidP="000330B6">
            <w:pPr>
              <w:jc w:val="both"/>
            </w:pPr>
            <w:r w:rsidRPr="005B422D">
              <w:t>5</w:t>
            </w:r>
          </w:p>
        </w:tc>
        <w:tc>
          <w:tcPr>
            <w:tcW w:w="1701" w:type="dxa"/>
          </w:tcPr>
          <w:p w14:paraId="7169B949" w14:textId="04356BEF" w:rsidR="005B422D" w:rsidRPr="005B422D" w:rsidRDefault="005B422D" w:rsidP="000330B6">
            <w:pPr>
              <w:jc w:val="both"/>
            </w:pPr>
            <w:r w:rsidRPr="005B422D">
              <w:t>4</w:t>
            </w:r>
          </w:p>
        </w:tc>
        <w:tc>
          <w:tcPr>
            <w:tcW w:w="1275" w:type="dxa"/>
          </w:tcPr>
          <w:p w14:paraId="7FF62B0A" w14:textId="107A7091" w:rsidR="005B422D" w:rsidRPr="005B422D" w:rsidRDefault="005B422D" w:rsidP="000330B6">
            <w:pPr>
              <w:jc w:val="both"/>
            </w:pPr>
            <w:r w:rsidRPr="005B422D">
              <w:t>13</w:t>
            </w:r>
          </w:p>
        </w:tc>
      </w:tr>
      <w:tr w:rsidR="005B422D" w:rsidRPr="005B422D" w14:paraId="50765086" w14:textId="77777777" w:rsidTr="00D07134">
        <w:tc>
          <w:tcPr>
            <w:tcW w:w="1316" w:type="dxa"/>
            <w:vAlign w:val="bottom"/>
          </w:tcPr>
          <w:p w14:paraId="5C2E1556" w14:textId="45763A18" w:rsidR="005B422D" w:rsidRPr="005B422D" w:rsidRDefault="005B422D" w:rsidP="000330B6">
            <w:pPr>
              <w:jc w:val="both"/>
              <w:rPr>
                <w:color w:val="000000"/>
              </w:rPr>
            </w:pPr>
            <w:r w:rsidRPr="005B422D">
              <w:rPr>
                <w:color w:val="000000"/>
              </w:rPr>
              <w:t>100</w:t>
            </w:r>
          </w:p>
        </w:tc>
        <w:tc>
          <w:tcPr>
            <w:tcW w:w="1798" w:type="dxa"/>
          </w:tcPr>
          <w:p w14:paraId="6EF56B6A" w14:textId="443D1BC1" w:rsidR="005B422D" w:rsidRPr="005B422D" w:rsidRDefault="005B422D" w:rsidP="000330B6">
            <w:pPr>
              <w:jc w:val="both"/>
            </w:pPr>
            <w:r w:rsidRPr="005B422D">
              <w:t>4</w:t>
            </w:r>
          </w:p>
        </w:tc>
        <w:tc>
          <w:tcPr>
            <w:tcW w:w="1843" w:type="dxa"/>
          </w:tcPr>
          <w:p w14:paraId="5826C648" w14:textId="775E93FA" w:rsidR="005B422D" w:rsidRPr="005B422D" w:rsidRDefault="005B422D" w:rsidP="000330B6">
            <w:pPr>
              <w:jc w:val="both"/>
            </w:pPr>
            <w:r w:rsidRPr="005B422D">
              <w:t>3</w:t>
            </w:r>
          </w:p>
        </w:tc>
        <w:tc>
          <w:tcPr>
            <w:tcW w:w="1701" w:type="dxa"/>
          </w:tcPr>
          <w:p w14:paraId="62918CE6" w14:textId="025FC7FF" w:rsidR="005B422D" w:rsidRPr="005B422D" w:rsidRDefault="005B422D" w:rsidP="000330B6">
            <w:pPr>
              <w:jc w:val="both"/>
            </w:pPr>
            <w:r w:rsidRPr="005B422D">
              <w:t>4</w:t>
            </w:r>
          </w:p>
        </w:tc>
        <w:tc>
          <w:tcPr>
            <w:tcW w:w="1275" w:type="dxa"/>
          </w:tcPr>
          <w:p w14:paraId="04D73E1B" w14:textId="2F8843F3" w:rsidR="005B422D" w:rsidRPr="005B422D" w:rsidRDefault="005B422D" w:rsidP="000330B6">
            <w:pPr>
              <w:jc w:val="both"/>
            </w:pPr>
            <w:r w:rsidRPr="005B422D">
              <w:t>11</w:t>
            </w:r>
          </w:p>
        </w:tc>
      </w:tr>
    </w:tbl>
    <w:p w14:paraId="58B92CDA" w14:textId="77777777" w:rsidR="0068209E" w:rsidRDefault="0068209E" w:rsidP="000330B6">
      <w:pPr>
        <w:tabs>
          <w:tab w:val="left" w:pos="720"/>
        </w:tabs>
        <w:spacing w:line="480" w:lineRule="auto"/>
        <w:jc w:val="both"/>
        <w:rPr>
          <w:lang w:val="en-US"/>
        </w:rPr>
      </w:pPr>
    </w:p>
    <w:p w14:paraId="0AB4774B" w14:textId="7CFB0587" w:rsidR="005B422D" w:rsidRPr="005B422D" w:rsidRDefault="005B422D" w:rsidP="000330B6">
      <w:pPr>
        <w:pStyle w:val="ListParagraph"/>
        <w:numPr>
          <w:ilvl w:val="0"/>
          <w:numId w:val="41"/>
        </w:numPr>
        <w:ind w:left="426"/>
        <w:jc w:val="both"/>
        <w:rPr>
          <w:lang w:val="id-ID"/>
        </w:rPr>
      </w:pPr>
      <w:r>
        <w:rPr>
          <w:b/>
          <w:bCs/>
          <w:sz w:val="24"/>
          <w:szCs w:val="24"/>
          <w:lang w:val="id-ID"/>
        </w:rPr>
        <w:t xml:space="preserve">Motivasi Membayar </w:t>
      </w:r>
      <w:r w:rsidRPr="005B422D">
        <w:rPr>
          <w:b/>
          <w:bCs/>
          <w:sz w:val="24"/>
          <w:szCs w:val="24"/>
          <w:lang w:val="id-ID"/>
        </w:rPr>
        <w:t xml:space="preserve"> Pajak Terhadap Kepatuhan Wajib Pajak Orang Pribadi</w:t>
      </w:r>
    </w:p>
    <w:tbl>
      <w:tblPr>
        <w:tblStyle w:val="TableGrid"/>
        <w:tblW w:w="7933" w:type="dxa"/>
        <w:tblLook w:val="04A0" w:firstRow="1" w:lastRow="0" w:firstColumn="1" w:lastColumn="0" w:noHBand="0" w:noVBand="1"/>
      </w:tblPr>
      <w:tblGrid>
        <w:gridCol w:w="1316"/>
        <w:gridCol w:w="1798"/>
        <w:gridCol w:w="1843"/>
        <w:gridCol w:w="1701"/>
        <w:gridCol w:w="1275"/>
      </w:tblGrid>
      <w:tr w:rsidR="005B422D" w:rsidRPr="005B422D" w14:paraId="42CD038B" w14:textId="77777777" w:rsidTr="00D07134">
        <w:trPr>
          <w:trHeight w:val="416"/>
        </w:trPr>
        <w:tc>
          <w:tcPr>
            <w:tcW w:w="1316" w:type="dxa"/>
            <w:vMerge w:val="restart"/>
            <w:vAlign w:val="center"/>
          </w:tcPr>
          <w:p w14:paraId="48513F6E" w14:textId="77777777" w:rsidR="005B422D" w:rsidRPr="005B422D" w:rsidRDefault="005B422D" w:rsidP="000330B6">
            <w:pPr>
              <w:jc w:val="both"/>
              <w:rPr>
                <w:lang w:val="id-ID"/>
              </w:rPr>
            </w:pPr>
            <w:r w:rsidRPr="005B422D">
              <w:rPr>
                <w:lang w:val="id-ID"/>
              </w:rPr>
              <w:t>Resp.</w:t>
            </w:r>
          </w:p>
        </w:tc>
        <w:tc>
          <w:tcPr>
            <w:tcW w:w="5342" w:type="dxa"/>
            <w:gridSpan w:val="3"/>
            <w:vAlign w:val="center"/>
          </w:tcPr>
          <w:p w14:paraId="6FFB27DD" w14:textId="3ED9F003" w:rsidR="005B422D" w:rsidRPr="005B422D" w:rsidRDefault="005B422D" w:rsidP="000330B6">
            <w:pPr>
              <w:jc w:val="both"/>
              <w:rPr>
                <w:lang w:val="id-ID"/>
              </w:rPr>
            </w:pPr>
            <w:r>
              <w:rPr>
                <w:lang w:val="id-ID"/>
              </w:rPr>
              <w:t>Motivasi Membayar Pajak</w:t>
            </w:r>
            <w:r w:rsidRPr="005B422D">
              <w:rPr>
                <w:lang w:val="id-ID"/>
              </w:rPr>
              <w:t xml:space="preserve"> (X</w:t>
            </w:r>
            <w:r>
              <w:rPr>
                <w:lang w:val="id-ID"/>
              </w:rPr>
              <w:t>3</w:t>
            </w:r>
            <w:r w:rsidRPr="005B422D">
              <w:rPr>
                <w:lang w:val="id-ID"/>
              </w:rPr>
              <w:t>)</w:t>
            </w:r>
          </w:p>
        </w:tc>
        <w:tc>
          <w:tcPr>
            <w:tcW w:w="1275" w:type="dxa"/>
            <w:vMerge w:val="restart"/>
            <w:vAlign w:val="center"/>
          </w:tcPr>
          <w:p w14:paraId="11353F60" w14:textId="54ECBAA0" w:rsidR="005B422D" w:rsidRPr="005B422D" w:rsidRDefault="005B422D" w:rsidP="000330B6">
            <w:pPr>
              <w:jc w:val="both"/>
              <w:rPr>
                <w:lang w:val="id-ID"/>
              </w:rPr>
            </w:pPr>
            <w:r w:rsidRPr="005B422D">
              <w:rPr>
                <w:lang w:val="id-ID"/>
              </w:rPr>
              <w:t>Total X</w:t>
            </w:r>
            <w:r>
              <w:rPr>
                <w:lang w:val="id-ID"/>
              </w:rPr>
              <w:t>3</w:t>
            </w:r>
          </w:p>
        </w:tc>
      </w:tr>
      <w:tr w:rsidR="005B422D" w:rsidRPr="005B422D" w14:paraId="63389730" w14:textId="77777777" w:rsidTr="00D07134">
        <w:tc>
          <w:tcPr>
            <w:tcW w:w="1316" w:type="dxa"/>
            <w:vMerge/>
            <w:vAlign w:val="center"/>
          </w:tcPr>
          <w:p w14:paraId="4E0DB1C7" w14:textId="77777777" w:rsidR="005B422D" w:rsidRPr="005B422D" w:rsidRDefault="005B422D" w:rsidP="000330B6">
            <w:pPr>
              <w:jc w:val="both"/>
              <w:rPr>
                <w:lang w:val="id-ID"/>
              </w:rPr>
            </w:pPr>
          </w:p>
        </w:tc>
        <w:tc>
          <w:tcPr>
            <w:tcW w:w="1798" w:type="dxa"/>
            <w:tcBorders>
              <w:right w:val="single" w:sz="4" w:space="0" w:color="auto"/>
            </w:tcBorders>
            <w:vAlign w:val="center"/>
          </w:tcPr>
          <w:p w14:paraId="7E6A07AA" w14:textId="398BD1C3" w:rsidR="005B422D" w:rsidRPr="005B422D" w:rsidRDefault="005B422D" w:rsidP="000330B6">
            <w:pPr>
              <w:jc w:val="both"/>
              <w:rPr>
                <w:lang w:val="id-ID"/>
              </w:rPr>
            </w:pPr>
            <w:r w:rsidRPr="005B422D">
              <w:rPr>
                <w:lang w:val="id-ID"/>
              </w:rPr>
              <w:t>X</w:t>
            </w:r>
            <w:r>
              <w:rPr>
                <w:lang w:val="id-ID"/>
              </w:rPr>
              <w:t>3</w:t>
            </w:r>
            <w:r w:rsidRPr="005B422D">
              <w:rPr>
                <w:lang w:val="id-ID"/>
              </w:rPr>
              <w:t>.1</w:t>
            </w:r>
          </w:p>
        </w:tc>
        <w:tc>
          <w:tcPr>
            <w:tcW w:w="1843" w:type="dxa"/>
            <w:tcBorders>
              <w:left w:val="single" w:sz="4" w:space="0" w:color="auto"/>
            </w:tcBorders>
            <w:vAlign w:val="center"/>
          </w:tcPr>
          <w:p w14:paraId="44B505EF" w14:textId="0BC2CF55" w:rsidR="005B422D" w:rsidRPr="005B422D" w:rsidRDefault="005B422D" w:rsidP="000330B6">
            <w:pPr>
              <w:jc w:val="both"/>
              <w:rPr>
                <w:lang w:val="id-ID"/>
              </w:rPr>
            </w:pPr>
            <w:r w:rsidRPr="005B422D">
              <w:rPr>
                <w:lang w:val="id-ID"/>
              </w:rPr>
              <w:t>X</w:t>
            </w:r>
            <w:r>
              <w:rPr>
                <w:lang w:val="id-ID"/>
              </w:rPr>
              <w:t>3</w:t>
            </w:r>
            <w:r w:rsidRPr="005B422D">
              <w:rPr>
                <w:lang w:val="id-ID"/>
              </w:rPr>
              <w:t>.2</w:t>
            </w:r>
          </w:p>
        </w:tc>
        <w:tc>
          <w:tcPr>
            <w:tcW w:w="1701" w:type="dxa"/>
            <w:vAlign w:val="center"/>
          </w:tcPr>
          <w:p w14:paraId="6FB1815B" w14:textId="38529C28" w:rsidR="005B422D" w:rsidRPr="005B422D" w:rsidRDefault="005B422D" w:rsidP="000330B6">
            <w:pPr>
              <w:jc w:val="both"/>
              <w:rPr>
                <w:lang w:val="id-ID"/>
              </w:rPr>
            </w:pPr>
            <w:r w:rsidRPr="005B422D">
              <w:rPr>
                <w:lang w:val="id-ID"/>
              </w:rPr>
              <w:t>X</w:t>
            </w:r>
            <w:r>
              <w:rPr>
                <w:lang w:val="id-ID"/>
              </w:rPr>
              <w:t>3</w:t>
            </w:r>
            <w:r w:rsidRPr="005B422D">
              <w:rPr>
                <w:lang w:val="id-ID"/>
              </w:rPr>
              <w:t>.3</w:t>
            </w:r>
          </w:p>
        </w:tc>
        <w:tc>
          <w:tcPr>
            <w:tcW w:w="1275" w:type="dxa"/>
            <w:vMerge/>
            <w:vAlign w:val="center"/>
          </w:tcPr>
          <w:p w14:paraId="07BC709B" w14:textId="77777777" w:rsidR="005B422D" w:rsidRPr="005B422D" w:rsidRDefault="005B422D" w:rsidP="000330B6">
            <w:pPr>
              <w:jc w:val="both"/>
              <w:rPr>
                <w:lang w:val="id-ID"/>
              </w:rPr>
            </w:pPr>
          </w:p>
        </w:tc>
      </w:tr>
      <w:tr w:rsidR="005B422D" w:rsidRPr="005B422D" w14:paraId="32D8B349" w14:textId="77777777" w:rsidTr="00D07134">
        <w:tc>
          <w:tcPr>
            <w:tcW w:w="1316" w:type="dxa"/>
            <w:vAlign w:val="center"/>
          </w:tcPr>
          <w:p w14:paraId="0D0D0513" w14:textId="77777777" w:rsidR="005B422D" w:rsidRPr="005B422D" w:rsidRDefault="005B422D" w:rsidP="000330B6">
            <w:pPr>
              <w:jc w:val="both"/>
              <w:rPr>
                <w:lang w:val="id-ID"/>
              </w:rPr>
            </w:pPr>
            <w:r w:rsidRPr="005B422D">
              <w:rPr>
                <w:color w:val="000000"/>
              </w:rPr>
              <w:t>1</w:t>
            </w:r>
          </w:p>
        </w:tc>
        <w:tc>
          <w:tcPr>
            <w:tcW w:w="1798" w:type="dxa"/>
          </w:tcPr>
          <w:p w14:paraId="47886E50" w14:textId="6796771B" w:rsidR="005B422D" w:rsidRPr="005B422D" w:rsidRDefault="005B422D" w:rsidP="000330B6">
            <w:pPr>
              <w:jc w:val="both"/>
              <w:rPr>
                <w:lang w:val="id-ID"/>
              </w:rPr>
            </w:pPr>
            <w:r w:rsidRPr="008232BF">
              <w:t>4</w:t>
            </w:r>
          </w:p>
        </w:tc>
        <w:tc>
          <w:tcPr>
            <w:tcW w:w="1843" w:type="dxa"/>
          </w:tcPr>
          <w:p w14:paraId="57FCC6AE" w14:textId="2847DAD4" w:rsidR="005B422D" w:rsidRPr="005B422D" w:rsidRDefault="005B422D" w:rsidP="000330B6">
            <w:pPr>
              <w:jc w:val="both"/>
              <w:rPr>
                <w:lang w:val="id-ID"/>
              </w:rPr>
            </w:pPr>
            <w:r w:rsidRPr="008232BF">
              <w:t>4</w:t>
            </w:r>
          </w:p>
        </w:tc>
        <w:tc>
          <w:tcPr>
            <w:tcW w:w="1701" w:type="dxa"/>
          </w:tcPr>
          <w:p w14:paraId="175EF654" w14:textId="6AD1A323" w:rsidR="005B422D" w:rsidRPr="005B422D" w:rsidRDefault="005B422D" w:rsidP="000330B6">
            <w:pPr>
              <w:jc w:val="both"/>
              <w:rPr>
                <w:lang w:val="id-ID"/>
              </w:rPr>
            </w:pPr>
            <w:r w:rsidRPr="008232BF">
              <w:t>4</w:t>
            </w:r>
          </w:p>
        </w:tc>
        <w:tc>
          <w:tcPr>
            <w:tcW w:w="1275" w:type="dxa"/>
          </w:tcPr>
          <w:p w14:paraId="311CA452" w14:textId="625CDF16" w:rsidR="005B422D" w:rsidRPr="005B422D" w:rsidRDefault="005B422D" w:rsidP="000330B6">
            <w:pPr>
              <w:jc w:val="both"/>
              <w:rPr>
                <w:lang w:val="id-ID"/>
              </w:rPr>
            </w:pPr>
            <w:r w:rsidRPr="008232BF">
              <w:t>12</w:t>
            </w:r>
          </w:p>
        </w:tc>
      </w:tr>
      <w:tr w:rsidR="005B422D" w:rsidRPr="005B422D" w14:paraId="64AE11CA" w14:textId="77777777" w:rsidTr="00D07134">
        <w:tc>
          <w:tcPr>
            <w:tcW w:w="1316" w:type="dxa"/>
            <w:vAlign w:val="center"/>
          </w:tcPr>
          <w:p w14:paraId="3E62B4A9" w14:textId="77777777" w:rsidR="005B422D" w:rsidRPr="005B422D" w:rsidRDefault="005B422D" w:rsidP="000330B6">
            <w:pPr>
              <w:jc w:val="both"/>
              <w:rPr>
                <w:lang w:val="id-ID"/>
              </w:rPr>
            </w:pPr>
            <w:r w:rsidRPr="005B422D">
              <w:rPr>
                <w:color w:val="000000"/>
              </w:rPr>
              <w:t>2</w:t>
            </w:r>
          </w:p>
        </w:tc>
        <w:tc>
          <w:tcPr>
            <w:tcW w:w="1798" w:type="dxa"/>
          </w:tcPr>
          <w:p w14:paraId="6BB999A0" w14:textId="03BCD20B" w:rsidR="005B422D" w:rsidRPr="005B422D" w:rsidRDefault="005B422D" w:rsidP="000330B6">
            <w:pPr>
              <w:jc w:val="both"/>
              <w:rPr>
                <w:lang w:val="id-ID"/>
              </w:rPr>
            </w:pPr>
            <w:r w:rsidRPr="008232BF">
              <w:t>5</w:t>
            </w:r>
          </w:p>
        </w:tc>
        <w:tc>
          <w:tcPr>
            <w:tcW w:w="1843" w:type="dxa"/>
          </w:tcPr>
          <w:p w14:paraId="4A476DFC" w14:textId="15F87D92" w:rsidR="005B422D" w:rsidRPr="005B422D" w:rsidRDefault="005B422D" w:rsidP="000330B6">
            <w:pPr>
              <w:jc w:val="both"/>
              <w:rPr>
                <w:lang w:val="id-ID"/>
              </w:rPr>
            </w:pPr>
            <w:r w:rsidRPr="008232BF">
              <w:t>5</w:t>
            </w:r>
          </w:p>
        </w:tc>
        <w:tc>
          <w:tcPr>
            <w:tcW w:w="1701" w:type="dxa"/>
          </w:tcPr>
          <w:p w14:paraId="315334E3" w14:textId="10DA7951" w:rsidR="005B422D" w:rsidRPr="005B422D" w:rsidRDefault="005B422D" w:rsidP="000330B6">
            <w:pPr>
              <w:jc w:val="both"/>
              <w:rPr>
                <w:lang w:val="id-ID"/>
              </w:rPr>
            </w:pPr>
            <w:r w:rsidRPr="008232BF">
              <w:t>5</w:t>
            </w:r>
          </w:p>
        </w:tc>
        <w:tc>
          <w:tcPr>
            <w:tcW w:w="1275" w:type="dxa"/>
          </w:tcPr>
          <w:p w14:paraId="6020C839" w14:textId="72529D84" w:rsidR="005B422D" w:rsidRPr="005B422D" w:rsidRDefault="005B422D" w:rsidP="000330B6">
            <w:pPr>
              <w:jc w:val="both"/>
              <w:rPr>
                <w:lang w:val="id-ID"/>
              </w:rPr>
            </w:pPr>
            <w:r w:rsidRPr="008232BF">
              <w:t>15</w:t>
            </w:r>
          </w:p>
        </w:tc>
      </w:tr>
      <w:tr w:rsidR="005B422D" w:rsidRPr="005B422D" w14:paraId="276C8CBB" w14:textId="77777777" w:rsidTr="00D07134">
        <w:tc>
          <w:tcPr>
            <w:tcW w:w="1316" w:type="dxa"/>
            <w:vAlign w:val="center"/>
          </w:tcPr>
          <w:p w14:paraId="04ED5F7B" w14:textId="77777777" w:rsidR="005B422D" w:rsidRPr="005B422D" w:rsidRDefault="005B422D" w:rsidP="000330B6">
            <w:pPr>
              <w:jc w:val="both"/>
              <w:rPr>
                <w:lang w:val="id-ID"/>
              </w:rPr>
            </w:pPr>
            <w:r w:rsidRPr="005B422D">
              <w:rPr>
                <w:color w:val="000000"/>
              </w:rPr>
              <w:t>3</w:t>
            </w:r>
          </w:p>
        </w:tc>
        <w:tc>
          <w:tcPr>
            <w:tcW w:w="1798" w:type="dxa"/>
          </w:tcPr>
          <w:p w14:paraId="2174B725" w14:textId="365809F4" w:rsidR="005B422D" w:rsidRPr="005B422D" w:rsidRDefault="005B422D" w:rsidP="000330B6">
            <w:pPr>
              <w:jc w:val="both"/>
              <w:rPr>
                <w:lang w:val="id-ID"/>
              </w:rPr>
            </w:pPr>
            <w:r w:rsidRPr="008232BF">
              <w:t>4</w:t>
            </w:r>
          </w:p>
        </w:tc>
        <w:tc>
          <w:tcPr>
            <w:tcW w:w="1843" w:type="dxa"/>
          </w:tcPr>
          <w:p w14:paraId="15A2C888" w14:textId="30D54767" w:rsidR="005B422D" w:rsidRPr="005B422D" w:rsidRDefault="005B422D" w:rsidP="000330B6">
            <w:pPr>
              <w:jc w:val="both"/>
              <w:rPr>
                <w:lang w:val="id-ID"/>
              </w:rPr>
            </w:pPr>
            <w:r w:rsidRPr="008232BF">
              <w:t>4</w:t>
            </w:r>
          </w:p>
        </w:tc>
        <w:tc>
          <w:tcPr>
            <w:tcW w:w="1701" w:type="dxa"/>
          </w:tcPr>
          <w:p w14:paraId="20F3C4D4" w14:textId="6AFF3192" w:rsidR="005B422D" w:rsidRPr="005B422D" w:rsidRDefault="005B422D" w:rsidP="000330B6">
            <w:pPr>
              <w:jc w:val="both"/>
              <w:rPr>
                <w:lang w:val="id-ID"/>
              </w:rPr>
            </w:pPr>
            <w:r w:rsidRPr="008232BF">
              <w:t>4</w:t>
            </w:r>
          </w:p>
        </w:tc>
        <w:tc>
          <w:tcPr>
            <w:tcW w:w="1275" w:type="dxa"/>
          </w:tcPr>
          <w:p w14:paraId="42D2AE11" w14:textId="1BE646EB" w:rsidR="005B422D" w:rsidRPr="005B422D" w:rsidRDefault="005B422D" w:rsidP="000330B6">
            <w:pPr>
              <w:jc w:val="both"/>
              <w:rPr>
                <w:lang w:val="id-ID"/>
              </w:rPr>
            </w:pPr>
            <w:r w:rsidRPr="008232BF">
              <w:t>12</w:t>
            </w:r>
          </w:p>
        </w:tc>
      </w:tr>
      <w:tr w:rsidR="005B422D" w:rsidRPr="005B422D" w14:paraId="6DBC6520" w14:textId="77777777" w:rsidTr="00D07134">
        <w:tc>
          <w:tcPr>
            <w:tcW w:w="1316" w:type="dxa"/>
            <w:vAlign w:val="center"/>
          </w:tcPr>
          <w:p w14:paraId="0A5FB183" w14:textId="77777777" w:rsidR="005B422D" w:rsidRPr="005B422D" w:rsidRDefault="005B422D" w:rsidP="000330B6">
            <w:pPr>
              <w:jc w:val="both"/>
              <w:rPr>
                <w:lang w:val="id-ID"/>
              </w:rPr>
            </w:pPr>
            <w:r w:rsidRPr="005B422D">
              <w:rPr>
                <w:color w:val="000000"/>
              </w:rPr>
              <w:t>4</w:t>
            </w:r>
          </w:p>
        </w:tc>
        <w:tc>
          <w:tcPr>
            <w:tcW w:w="1798" w:type="dxa"/>
          </w:tcPr>
          <w:p w14:paraId="14299E52" w14:textId="3F2D8794" w:rsidR="005B422D" w:rsidRPr="005B422D" w:rsidRDefault="005B422D" w:rsidP="000330B6">
            <w:pPr>
              <w:jc w:val="both"/>
              <w:rPr>
                <w:lang w:val="id-ID"/>
              </w:rPr>
            </w:pPr>
            <w:r w:rsidRPr="008232BF">
              <w:t>5</w:t>
            </w:r>
          </w:p>
        </w:tc>
        <w:tc>
          <w:tcPr>
            <w:tcW w:w="1843" w:type="dxa"/>
          </w:tcPr>
          <w:p w14:paraId="1BAB7E51" w14:textId="1857ACBF" w:rsidR="005B422D" w:rsidRPr="005B422D" w:rsidRDefault="005B422D" w:rsidP="000330B6">
            <w:pPr>
              <w:jc w:val="both"/>
              <w:rPr>
                <w:lang w:val="id-ID"/>
              </w:rPr>
            </w:pPr>
            <w:r w:rsidRPr="008232BF">
              <w:t>5</w:t>
            </w:r>
          </w:p>
        </w:tc>
        <w:tc>
          <w:tcPr>
            <w:tcW w:w="1701" w:type="dxa"/>
          </w:tcPr>
          <w:p w14:paraId="1D19AAB1" w14:textId="45938CF1" w:rsidR="005B422D" w:rsidRPr="005B422D" w:rsidRDefault="005B422D" w:rsidP="000330B6">
            <w:pPr>
              <w:jc w:val="both"/>
              <w:rPr>
                <w:lang w:val="id-ID"/>
              </w:rPr>
            </w:pPr>
            <w:r w:rsidRPr="008232BF">
              <w:t>5</w:t>
            </w:r>
          </w:p>
        </w:tc>
        <w:tc>
          <w:tcPr>
            <w:tcW w:w="1275" w:type="dxa"/>
          </w:tcPr>
          <w:p w14:paraId="7CB603CA" w14:textId="428E02F8" w:rsidR="005B422D" w:rsidRPr="005B422D" w:rsidRDefault="005B422D" w:rsidP="000330B6">
            <w:pPr>
              <w:jc w:val="both"/>
              <w:rPr>
                <w:lang w:val="id-ID"/>
              </w:rPr>
            </w:pPr>
            <w:r w:rsidRPr="008232BF">
              <w:t>15</w:t>
            </w:r>
          </w:p>
        </w:tc>
      </w:tr>
      <w:tr w:rsidR="005B422D" w:rsidRPr="005B422D" w14:paraId="31F0EEFB" w14:textId="77777777" w:rsidTr="00D07134">
        <w:tc>
          <w:tcPr>
            <w:tcW w:w="1316" w:type="dxa"/>
            <w:vAlign w:val="center"/>
          </w:tcPr>
          <w:p w14:paraId="6F80697E" w14:textId="77777777" w:rsidR="005B422D" w:rsidRPr="005B422D" w:rsidRDefault="005B422D" w:rsidP="000330B6">
            <w:pPr>
              <w:jc w:val="both"/>
              <w:rPr>
                <w:lang w:val="id-ID"/>
              </w:rPr>
            </w:pPr>
            <w:r w:rsidRPr="005B422D">
              <w:rPr>
                <w:color w:val="000000"/>
              </w:rPr>
              <w:t>5</w:t>
            </w:r>
          </w:p>
        </w:tc>
        <w:tc>
          <w:tcPr>
            <w:tcW w:w="1798" w:type="dxa"/>
          </w:tcPr>
          <w:p w14:paraId="2C5C0421" w14:textId="7D6BA6A7" w:rsidR="005B422D" w:rsidRPr="005B422D" w:rsidRDefault="005B422D" w:rsidP="000330B6">
            <w:pPr>
              <w:jc w:val="both"/>
              <w:rPr>
                <w:lang w:val="id-ID"/>
              </w:rPr>
            </w:pPr>
            <w:r w:rsidRPr="008232BF">
              <w:t>5</w:t>
            </w:r>
          </w:p>
        </w:tc>
        <w:tc>
          <w:tcPr>
            <w:tcW w:w="1843" w:type="dxa"/>
          </w:tcPr>
          <w:p w14:paraId="61173B7B" w14:textId="675ADEC3" w:rsidR="005B422D" w:rsidRPr="005B422D" w:rsidRDefault="005B422D" w:rsidP="000330B6">
            <w:pPr>
              <w:jc w:val="both"/>
              <w:rPr>
                <w:lang w:val="id-ID"/>
              </w:rPr>
            </w:pPr>
            <w:r w:rsidRPr="008232BF">
              <w:t>5</w:t>
            </w:r>
          </w:p>
        </w:tc>
        <w:tc>
          <w:tcPr>
            <w:tcW w:w="1701" w:type="dxa"/>
          </w:tcPr>
          <w:p w14:paraId="5351C130" w14:textId="16E0D6CF" w:rsidR="005B422D" w:rsidRPr="005B422D" w:rsidRDefault="005B422D" w:rsidP="000330B6">
            <w:pPr>
              <w:jc w:val="both"/>
              <w:rPr>
                <w:lang w:val="id-ID"/>
              </w:rPr>
            </w:pPr>
            <w:r w:rsidRPr="008232BF">
              <w:t>5</w:t>
            </w:r>
          </w:p>
        </w:tc>
        <w:tc>
          <w:tcPr>
            <w:tcW w:w="1275" w:type="dxa"/>
          </w:tcPr>
          <w:p w14:paraId="026D30AC" w14:textId="15858088" w:rsidR="005B422D" w:rsidRPr="005B422D" w:rsidRDefault="005B422D" w:rsidP="000330B6">
            <w:pPr>
              <w:jc w:val="both"/>
              <w:rPr>
                <w:lang w:val="id-ID"/>
              </w:rPr>
            </w:pPr>
            <w:r w:rsidRPr="008232BF">
              <w:t>15</w:t>
            </w:r>
          </w:p>
        </w:tc>
      </w:tr>
      <w:tr w:rsidR="005B422D" w:rsidRPr="005B422D" w14:paraId="47014E55" w14:textId="77777777" w:rsidTr="00D07134">
        <w:tc>
          <w:tcPr>
            <w:tcW w:w="1316" w:type="dxa"/>
            <w:vAlign w:val="center"/>
          </w:tcPr>
          <w:p w14:paraId="030CEB61" w14:textId="77777777" w:rsidR="005B422D" w:rsidRPr="005B422D" w:rsidRDefault="005B422D" w:rsidP="000330B6">
            <w:pPr>
              <w:jc w:val="both"/>
              <w:rPr>
                <w:lang w:val="id-ID"/>
              </w:rPr>
            </w:pPr>
            <w:r w:rsidRPr="005B422D">
              <w:rPr>
                <w:color w:val="000000"/>
              </w:rPr>
              <w:t>6</w:t>
            </w:r>
          </w:p>
        </w:tc>
        <w:tc>
          <w:tcPr>
            <w:tcW w:w="1798" w:type="dxa"/>
          </w:tcPr>
          <w:p w14:paraId="21AEAAB4" w14:textId="5650FEB1" w:rsidR="005B422D" w:rsidRPr="005B422D" w:rsidRDefault="005B422D" w:rsidP="000330B6">
            <w:pPr>
              <w:jc w:val="both"/>
              <w:rPr>
                <w:lang w:val="id-ID"/>
              </w:rPr>
            </w:pPr>
            <w:r w:rsidRPr="008232BF">
              <w:t>4</w:t>
            </w:r>
          </w:p>
        </w:tc>
        <w:tc>
          <w:tcPr>
            <w:tcW w:w="1843" w:type="dxa"/>
          </w:tcPr>
          <w:p w14:paraId="44D7734A" w14:textId="667DC510" w:rsidR="005B422D" w:rsidRPr="005B422D" w:rsidRDefault="005B422D" w:rsidP="000330B6">
            <w:pPr>
              <w:jc w:val="both"/>
              <w:rPr>
                <w:lang w:val="id-ID"/>
              </w:rPr>
            </w:pPr>
            <w:r w:rsidRPr="008232BF">
              <w:t>4</w:t>
            </w:r>
          </w:p>
        </w:tc>
        <w:tc>
          <w:tcPr>
            <w:tcW w:w="1701" w:type="dxa"/>
          </w:tcPr>
          <w:p w14:paraId="186EBBB2" w14:textId="05173BDB" w:rsidR="005B422D" w:rsidRPr="005B422D" w:rsidRDefault="005B422D" w:rsidP="000330B6">
            <w:pPr>
              <w:jc w:val="both"/>
              <w:rPr>
                <w:lang w:val="id-ID"/>
              </w:rPr>
            </w:pPr>
            <w:r w:rsidRPr="008232BF">
              <w:t>4</w:t>
            </w:r>
          </w:p>
        </w:tc>
        <w:tc>
          <w:tcPr>
            <w:tcW w:w="1275" w:type="dxa"/>
          </w:tcPr>
          <w:p w14:paraId="6B235F06" w14:textId="6755A39B" w:rsidR="005B422D" w:rsidRPr="005B422D" w:rsidRDefault="005B422D" w:rsidP="000330B6">
            <w:pPr>
              <w:jc w:val="both"/>
              <w:rPr>
                <w:lang w:val="id-ID"/>
              </w:rPr>
            </w:pPr>
            <w:r w:rsidRPr="008232BF">
              <w:t>12</w:t>
            </w:r>
          </w:p>
        </w:tc>
      </w:tr>
      <w:tr w:rsidR="005B422D" w:rsidRPr="005B422D" w14:paraId="190980DF" w14:textId="77777777" w:rsidTr="00D07134">
        <w:tc>
          <w:tcPr>
            <w:tcW w:w="1316" w:type="dxa"/>
            <w:vAlign w:val="center"/>
          </w:tcPr>
          <w:p w14:paraId="1826F51D" w14:textId="77777777" w:rsidR="005B422D" w:rsidRPr="005B422D" w:rsidRDefault="005B422D" w:rsidP="000330B6">
            <w:pPr>
              <w:jc w:val="both"/>
              <w:rPr>
                <w:lang w:val="id-ID"/>
              </w:rPr>
            </w:pPr>
            <w:r w:rsidRPr="005B422D">
              <w:rPr>
                <w:color w:val="000000"/>
              </w:rPr>
              <w:t>7</w:t>
            </w:r>
          </w:p>
        </w:tc>
        <w:tc>
          <w:tcPr>
            <w:tcW w:w="1798" w:type="dxa"/>
          </w:tcPr>
          <w:p w14:paraId="29961208" w14:textId="4D23C6AC" w:rsidR="005B422D" w:rsidRPr="005B422D" w:rsidRDefault="005B422D" w:rsidP="000330B6">
            <w:pPr>
              <w:jc w:val="both"/>
              <w:rPr>
                <w:lang w:val="id-ID"/>
              </w:rPr>
            </w:pPr>
            <w:r w:rsidRPr="008232BF">
              <w:t>5</w:t>
            </w:r>
          </w:p>
        </w:tc>
        <w:tc>
          <w:tcPr>
            <w:tcW w:w="1843" w:type="dxa"/>
          </w:tcPr>
          <w:p w14:paraId="7D3E9518" w14:textId="6787BEEF" w:rsidR="005B422D" w:rsidRPr="005B422D" w:rsidRDefault="005B422D" w:rsidP="000330B6">
            <w:pPr>
              <w:jc w:val="both"/>
              <w:rPr>
                <w:lang w:val="id-ID"/>
              </w:rPr>
            </w:pPr>
            <w:r w:rsidRPr="008232BF">
              <w:t>5</w:t>
            </w:r>
          </w:p>
        </w:tc>
        <w:tc>
          <w:tcPr>
            <w:tcW w:w="1701" w:type="dxa"/>
          </w:tcPr>
          <w:p w14:paraId="64EAB1E7" w14:textId="7D147FF0" w:rsidR="005B422D" w:rsidRPr="005B422D" w:rsidRDefault="005B422D" w:rsidP="000330B6">
            <w:pPr>
              <w:jc w:val="both"/>
              <w:rPr>
                <w:lang w:val="id-ID"/>
              </w:rPr>
            </w:pPr>
            <w:r w:rsidRPr="008232BF">
              <w:t>5</w:t>
            </w:r>
          </w:p>
        </w:tc>
        <w:tc>
          <w:tcPr>
            <w:tcW w:w="1275" w:type="dxa"/>
          </w:tcPr>
          <w:p w14:paraId="1AB7D23F" w14:textId="55F79C44" w:rsidR="005B422D" w:rsidRPr="005B422D" w:rsidRDefault="005B422D" w:rsidP="000330B6">
            <w:pPr>
              <w:jc w:val="both"/>
              <w:rPr>
                <w:lang w:val="id-ID"/>
              </w:rPr>
            </w:pPr>
            <w:r w:rsidRPr="008232BF">
              <w:t>15</w:t>
            </w:r>
          </w:p>
        </w:tc>
      </w:tr>
      <w:tr w:rsidR="005B422D" w:rsidRPr="005B422D" w14:paraId="7E333DC6" w14:textId="77777777" w:rsidTr="00D07134">
        <w:tc>
          <w:tcPr>
            <w:tcW w:w="1316" w:type="dxa"/>
            <w:vAlign w:val="center"/>
          </w:tcPr>
          <w:p w14:paraId="1CA1B784" w14:textId="77777777" w:rsidR="005B422D" w:rsidRPr="005B422D" w:rsidRDefault="005B422D" w:rsidP="000330B6">
            <w:pPr>
              <w:jc w:val="both"/>
              <w:rPr>
                <w:lang w:val="id-ID"/>
              </w:rPr>
            </w:pPr>
            <w:r w:rsidRPr="005B422D">
              <w:rPr>
                <w:color w:val="000000"/>
              </w:rPr>
              <w:t>8</w:t>
            </w:r>
          </w:p>
        </w:tc>
        <w:tc>
          <w:tcPr>
            <w:tcW w:w="1798" w:type="dxa"/>
          </w:tcPr>
          <w:p w14:paraId="030A07E4" w14:textId="12F2FD3E" w:rsidR="005B422D" w:rsidRPr="005B422D" w:rsidRDefault="005B422D" w:rsidP="000330B6">
            <w:pPr>
              <w:jc w:val="both"/>
              <w:rPr>
                <w:lang w:val="id-ID"/>
              </w:rPr>
            </w:pPr>
            <w:r w:rsidRPr="008232BF">
              <w:t>3</w:t>
            </w:r>
          </w:p>
        </w:tc>
        <w:tc>
          <w:tcPr>
            <w:tcW w:w="1843" w:type="dxa"/>
          </w:tcPr>
          <w:p w14:paraId="32DD6D80" w14:textId="4212B159" w:rsidR="005B422D" w:rsidRPr="005B422D" w:rsidRDefault="005B422D" w:rsidP="000330B6">
            <w:pPr>
              <w:jc w:val="both"/>
              <w:rPr>
                <w:lang w:val="id-ID"/>
              </w:rPr>
            </w:pPr>
            <w:r w:rsidRPr="008232BF">
              <w:t>2</w:t>
            </w:r>
          </w:p>
        </w:tc>
        <w:tc>
          <w:tcPr>
            <w:tcW w:w="1701" w:type="dxa"/>
          </w:tcPr>
          <w:p w14:paraId="73BE9FC4" w14:textId="1313B288" w:rsidR="005B422D" w:rsidRPr="005B422D" w:rsidRDefault="005B422D" w:rsidP="000330B6">
            <w:pPr>
              <w:jc w:val="both"/>
              <w:rPr>
                <w:lang w:val="id-ID"/>
              </w:rPr>
            </w:pPr>
            <w:r w:rsidRPr="008232BF">
              <w:t>4</w:t>
            </w:r>
          </w:p>
        </w:tc>
        <w:tc>
          <w:tcPr>
            <w:tcW w:w="1275" w:type="dxa"/>
          </w:tcPr>
          <w:p w14:paraId="730411FE" w14:textId="315C5DAA" w:rsidR="005B422D" w:rsidRPr="005B422D" w:rsidRDefault="005B422D" w:rsidP="000330B6">
            <w:pPr>
              <w:jc w:val="both"/>
              <w:rPr>
                <w:lang w:val="id-ID"/>
              </w:rPr>
            </w:pPr>
            <w:r w:rsidRPr="008232BF">
              <w:t>9</w:t>
            </w:r>
          </w:p>
        </w:tc>
      </w:tr>
      <w:tr w:rsidR="005B422D" w:rsidRPr="005B422D" w14:paraId="0483440F" w14:textId="77777777" w:rsidTr="00D07134">
        <w:tc>
          <w:tcPr>
            <w:tcW w:w="1316" w:type="dxa"/>
            <w:vAlign w:val="center"/>
          </w:tcPr>
          <w:p w14:paraId="0ED5C28E" w14:textId="77777777" w:rsidR="005B422D" w:rsidRPr="005B422D" w:rsidRDefault="005B422D" w:rsidP="000330B6">
            <w:pPr>
              <w:jc w:val="both"/>
              <w:rPr>
                <w:lang w:val="id-ID"/>
              </w:rPr>
            </w:pPr>
            <w:r w:rsidRPr="005B422D">
              <w:rPr>
                <w:color w:val="000000"/>
              </w:rPr>
              <w:t>9</w:t>
            </w:r>
          </w:p>
        </w:tc>
        <w:tc>
          <w:tcPr>
            <w:tcW w:w="1798" w:type="dxa"/>
          </w:tcPr>
          <w:p w14:paraId="39956B2C" w14:textId="7AEF4983" w:rsidR="005B422D" w:rsidRPr="005B422D" w:rsidRDefault="005B422D" w:rsidP="000330B6">
            <w:pPr>
              <w:jc w:val="both"/>
              <w:rPr>
                <w:lang w:val="id-ID"/>
              </w:rPr>
            </w:pPr>
            <w:r w:rsidRPr="008232BF">
              <w:t>4</w:t>
            </w:r>
          </w:p>
        </w:tc>
        <w:tc>
          <w:tcPr>
            <w:tcW w:w="1843" w:type="dxa"/>
          </w:tcPr>
          <w:p w14:paraId="343D498E" w14:textId="74690337" w:rsidR="005B422D" w:rsidRPr="005B422D" w:rsidRDefault="005B422D" w:rsidP="000330B6">
            <w:pPr>
              <w:jc w:val="both"/>
              <w:rPr>
                <w:lang w:val="id-ID"/>
              </w:rPr>
            </w:pPr>
            <w:r w:rsidRPr="008232BF">
              <w:t>5</w:t>
            </w:r>
          </w:p>
        </w:tc>
        <w:tc>
          <w:tcPr>
            <w:tcW w:w="1701" w:type="dxa"/>
          </w:tcPr>
          <w:p w14:paraId="2E3BACDF" w14:textId="3F9C0C95" w:rsidR="005B422D" w:rsidRPr="005B422D" w:rsidRDefault="005B422D" w:rsidP="000330B6">
            <w:pPr>
              <w:jc w:val="both"/>
              <w:rPr>
                <w:lang w:val="id-ID"/>
              </w:rPr>
            </w:pPr>
            <w:r w:rsidRPr="008232BF">
              <w:t>4</w:t>
            </w:r>
          </w:p>
        </w:tc>
        <w:tc>
          <w:tcPr>
            <w:tcW w:w="1275" w:type="dxa"/>
          </w:tcPr>
          <w:p w14:paraId="4263AA26" w14:textId="4ACC37F9" w:rsidR="005B422D" w:rsidRPr="005B422D" w:rsidRDefault="005B422D" w:rsidP="000330B6">
            <w:pPr>
              <w:jc w:val="both"/>
              <w:rPr>
                <w:lang w:val="id-ID"/>
              </w:rPr>
            </w:pPr>
            <w:r w:rsidRPr="008232BF">
              <w:t>13</w:t>
            </w:r>
          </w:p>
        </w:tc>
      </w:tr>
      <w:tr w:rsidR="005B422D" w:rsidRPr="005B422D" w14:paraId="14149997" w14:textId="77777777" w:rsidTr="00D07134">
        <w:tc>
          <w:tcPr>
            <w:tcW w:w="1316" w:type="dxa"/>
            <w:vAlign w:val="center"/>
          </w:tcPr>
          <w:p w14:paraId="3AD6952B" w14:textId="77777777" w:rsidR="005B422D" w:rsidRPr="005B422D" w:rsidRDefault="005B422D" w:rsidP="000330B6">
            <w:pPr>
              <w:jc w:val="both"/>
              <w:rPr>
                <w:lang w:val="id-ID"/>
              </w:rPr>
            </w:pPr>
            <w:r w:rsidRPr="005B422D">
              <w:rPr>
                <w:color w:val="000000"/>
              </w:rPr>
              <w:t>10</w:t>
            </w:r>
          </w:p>
        </w:tc>
        <w:tc>
          <w:tcPr>
            <w:tcW w:w="1798" w:type="dxa"/>
          </w:tcPr>
          <w:p w14:paraId="5525626B" w14:textId="74ADFB3B" w:rsidR="005B422D" w:rsidRPr="005B422D" w:rsidRDefault="005B422D" w:rsidP="000330B6">
            <w:pPr>
              <w:jc w:val="both"/>
              <w:rPr>
                <w:lang w:val="id-ID"/>
              </w:rPr>
            </w:pPr>
            <w:r w:rsidRPr="008232BF">
              <w:t>4</w:t>
            </w:r>
          </w:p>
        </w:tc>
        <w:tc>
          <w:tcPr>
            <w:tcW w:w="1843" w:type="dxa"/>
          </w:tcPr>
          <w:p w14:paraId="163D8DDF" w14:textId="00669551" w:rsidR="005B422D" w:rsidRPr="005B422D" w:rsidRDefault="005B422D" w:rsidP="000330B6">
            <w:pPr>
              <w:jc w:val="both"/>
              <w:rPr>
                <w:lang w:val="id-ID"/>
              </w:rPr>
            </w:pPr>
            <w:r w:rsidRPr="008232BF">
              <w:t>4</w:t>
            </w:r>
          </w:p>
        </w:tc>
        <w:tc>
          <w:tcPr>
            <w:tcW w:w="1701" w:type="dxa"/>
          </w:tcPr>
          <w:p w14:paraId="5278662C" w14:textId="58B65F69" w:rsidR="005B422D" w:rsidRPr="005B422D" w:rsidRDefault="005B422D" w:rsidP="000330B6">
            <w:pPr>
              <w:jc w:val="both"/>
              <w:rPr>
                <w:lang w:val="id-ID"/>
              </w:rPr>
            </w:pPr>
            <w:r w:rsidRPr="008232BF">
              <w:t>4</w:t>
            </w:r>
          </w:p>
        </w:tc>
        <w:tc>
          <w:tcPr>
            <w:tcW w:w="1275" w:type="dxa"/>
          </w:tcPr>
          <w:p w14:paraId="6FF48EBB" w14:textId="62D1E181" w:rsidR="005B422D" w:rsidRPr="005B422D" w:rsidRDefault="005B422D" w:rsidP="000330B6">
            <w:pPr>
              <w:jc w:val="both"/>
              <w:rPr>
                <w:lang w:val="id-ID"/>
              </w:rPr>
            </w:pPr>
            <w:r w:rsidRPr="008232BF">
              <w:t>12</w:t>
            </w:r>
          </w:p>
        </w:tc>
      </w:tr>
      <w:tr w:rsidR="005B422D" w:rsidRPr="005B422D" w14:paraId="52867551" w14:textId="77777777" w:rsidTr="00D07134">
        <w:tc>
          <w:tcPr>
            <w:tcW w:w="1316" w:type="dxa"/>
            <w:vAlign w:val="center"/>
          </w:tcPr>
          <w:p w14:paraId="755500DB" w14:textId="77777777" w:rsidR="005B422D" w:rsidRPr="005B422D" w:rsidRDefault="005B422D" w:rsidP="000330B6">
            <w:pPr>
              <w:jc w:val="both"/>
              <w:rPr>
                <w:lang w:val="id-ID"/>
              </w:rPr>
            </w:pPr>
            <w:r w:rsidRPr="005B422D">
              <w:rPr>
                <w:color w:val="000000"/>
              </w:rPr>
              <w:t>11</w:t>
            </w:r>
          </w:p>
        </w:tc>
        <w:tc>
          <w:tcPr>
            <w:tcW w:w="1798" w:type="dxa"/>
          </w:tcPr>
          <w:p w14:paraId="590ECAF1" w14:textId="297B7D0F" w:rsidR="005B422D" w:rsidRPr="005B422D" w:rsidRDefault="005B422D" w:rsidP="000330B6">
            <w:pPr>
              <w:jc w:val="both"/>
              <w:rPr>
                <w:lang w:val="id-ID"/>
              </w:rPr>
            </w:pPr>
            <w:r w:rsidRPr="008232BF">
              <w:t>5</w:t>
            </w:r>
          </w:p>
        </w:tc>
        <w:tc>
          <w:tcPr>
            <w:tcW w:w="1843" w:type="dxa"/>
          </w:tcPr>
          <w:p w14:paraId="278C6348" w14:textId="2B437CAE" w:rsidR="005B422D" w:rsidRPr="005B422D" w:rsidRDefault="005B422D" w:rsidP="000330B6">
            <w:pPr>
              <w:jc w:val="both"/>
              <w:rPr>
                <w:lang w:val="id-ID"/>
              </w:rPr>
            </w:pPr>
            <w:r w:rsidRPr="008232BF">
              <w:t>5</w:t>
            </w:r>
          </w:p>
        </w:tc>
        <w:tc>
          <w:tcPr>
            <w:tcW w:w="1701" w:type="dxa"/>
          </w:tcPr>
          <w:p w14:paraId="4FC991EE" w14:textId="0C1D5997" w:rsidR="005B422D" w:rsidRPr="005B422D" w:rsidRDefault="005B422D" w:rsidP="000330B6">
            <w:pPr>
              <w:jc w:val="both"/>
              <w:rPr>
                <w:lang w:val="id-ID"/>
              </w:rPr>
            </w:pPr>
            <w:r w:rsidRPr="008232BF">
              <w:t>5</w:t>
            </w:r>
          </w:p>
        </w:tc>
        <w:tc>
          <w:tcPr>
            <w:tcW w:w="1275" w:type="dxa"/>
          </w:tcPr>
          <w:p w14:paraId="02F029F6" w14:textId="4D5A2EB1" w:rsidR="005B422D" w:rsidRPr="005B422D" w:rsidRDefault="005B422D" w:rsidP="000330B6">
            <w:pPr>
              <w:jc w:val="both"/>
              <w:rPr>
                <w:lang w:val="id-ID"/>
              </w:rPr>
            </w:pPr>
            <w:r w:rsidRPr="008232BF">
              <w:t>15</w:t>
            </w:r>
          </w:p>
        </w:tc>
      </w:tr>
      <w:tr w:rsidR="005B422D" w:rsidRPr="005B422D" w14:paraId="693D0F8A" w14:textId="77777777" w:rsidTr="00D07134">
        <w:tc>
          <w:tcPr>
            <w:tcW w:w="1316" w:type="dxa"/>
            <w:vAlign w:val="center"/>
          </w:tcPr>
          <w:p w14:paraId="0B4F920D" w14:textId="77777777" w:rsidR="005B422D" w:rsidRPr="005B422D" w:rsidRDefault="005B422D" w:rsidP="000330B6">
            <w:pPr>
              <w:jc w:val="both"/>
              <w:rPr>
                <w:lang w:val="id-ID"/>
              </w:rPr>
            </w:pPr>
            <w:r w:rsidRPr="005B422D">
              <w:rPr>
                <w:color w:val="000000"/>
              </w:rPr>
              <w:t>12</w:t>
            </w:r>
          </w:p>
        </w:tc>
        <w:tc>
          <w:tcPr>
            <w:tcW w:w="1798" w:type="dxa"/>
          </w:tcPr>
          <w:p w14:paraId="06A2BD3D" w14:textId="74893C0C" w:rsidR="005B422D" w:rsidRPr="005B422D" w:rsidRDefault="005B422D" w:rsidP="000330B6">
            <w:pPr>
              <w:jc w:val="both"/>
              <w:rPr>
                <w:lang w:val="id-ID"/>
              </w:rPr>
            </w:pPr>
            <w:r w:rsidRPr="008232BF">
              <w:t>3</w:t>
            </w:r>
          </w:p>
        </w:tc>
        <w:tc>
          <w:tcPr>
            <w:tcW w:w="1843" w:type="dxa"/>
          </w:tcPr>
          <w:p w14:paraId="2C428FB3" w14:textId="33CBA108" w:rsidR="005B422D" w:rsidRPr="005B422D" w:rsidRDefault="005B422D" w:rsidP="000330B6">
            <w:pPr>
              <w:jc w:val="both"/>
              <w:rPr>
                <w:lang w:val="id-ID"/>
              </w:rPr>
            </w:pPr>
            <w:r w:rsidRPr="008232BF">
              <w:t>3</w:t>
            </w:r>
          </w:p>
        </w:tc>
        <w:tc>
          <w:tcPr>
            <w:tcW w:w="1701" w:type="dxa"/>
          </w:tcPr>
          <w:p w14:paraId="108F84E5" w14:textId="255CCF77" w:rsidR="005B422D" w:rsidRPr="005B422D" w:rsidRDefault="005B422D" w:rsidP="000330B6">
            <w:pPr>
              <w:jc w:val="both"/>
              <w:rPr>
                <w:lang w:val="id-ID"/>
              </w:rPr>
            </w:pPr>
            <w:r w:rsidRPr="008232BF">
              <w:t>4</w:t>
            </w:r>
          </w:p>
        </w:tc>
        <w:tc>
          <w:tcPr>
            <w:tcW w:w="1275" w:type="dxa"/>
          </w:tcPr>
          <w:p w14:paraId="6CEA07E0" w14:textId="4C0F1EAC" w:rsidR="005B422D" w:rsidRPr="005B422D" w:rsidRDefault="005B422D" w:rsidP="000330B6">
            <w:pPr>
              <w:jc w:val="both"/>
              <w:rPr>
                <w:lang w:val="id-ID"/>
              </w:rPr>
            </w:pPr>
            <w:r w:rsidRPr="008232BF">
              <w:t>10</w:t>
            </w:r>
          </w:p>
        </w:tc>
      </w:tr>
      <w:tr w:rsidR="005B422D" w:rsidRPr="005B422D" w14:paraId="0332BABC" w14:textId="77777777" w:rsidTr="00D07134">
        <w:tc>
          <w:tcPr>
            <w:tcW w:w="1316" w:type="dxa"/>
            <w:vAlign w:val="center"/>
          </w:tcPr>
          <w:p w14:paraId="668A0203" w14:textId="77777777" w:rsidR="005B422D" w:rsidRPr="005B422D" w:rsidRDefault="005B422D" w:rsidP="000330B6">
            <w:pPr>
              <w:jc w:val="both"/>
              <w:rPr>
                <w:lang w:val="id-ID"/>
              </w:rPr>
            </w:pPr>
            <w:r w:rsidRPr="005B422D">
              <w:rPr>
                <w:color w:val="000000"/>
              </w:rPr>
              <w:t>13</w:t>
            </w:r>
          </w:p>
        </w:tc>
        <w:tc>
          <w:tcPr>
            <w:tcW w:w="1798" w:type="dxa"/>
          </w:tcPr>
          <w:p w14:paraId="577C27F9" w14:textId="76A0F2ED" w:rsidR="005B422D" w:rsidRPr="005B422D" w:rsidRDefault="005B422D" w:rsidP="000330B6">
            <w:pPr>
              <w:jc w:val="both"/>
              <w:rPr>
                <w:lang w:val="id-ID"/>
              </w:rPr>
            </w:pPr>
            <w:r w:rsidRPr="008232BF">
              <w:t>4</w:t>
            </w:r>
          </w:p>
        </w:tc>
        <w:tc>
          <w:tcPr>
            <w:tcW w:w="1843" w:type="dxa"/>
          </w:tcPr>
          <w:p w14:paraId="51165119" w14:textId="31DFEE2C" w:rsidR="005B422D" w:rsidRPr="005B422D" w:rsidRDefault="005B422D" w:rsidP="000330B6">
            <w:pPr>
              <w:jc w:val="both"/>
              <w:rPr>
                <w:lang w:val="id-ID"/>
              </w:rPr>
            </w:pPr>
            <w:r w:rsidRPr="008232BF">
              <w:t>4</w:t>
            </w:r>
          </w:p>
        </w:tc>
        <w:tc>
          <w:tcPr>
            <w:tcW w:w="1701" w:type="dxa"/>
          </w:tcPr>
          <w:p w14:paraId="60321D86" w14:textId="60680862" w:rsidR="005B422D" w:rsidRPr="005B422D" w:rsidRDefault="005B422D" w:rsidP="000330B6">
            <w:pPr>
              <w:jc w:val="both"/>
              <w:rPr>
                <w:lang w:val="id-ID"/>
              </w:rPr>
            </w:pPr>
            <w:r w:rsidRPr="008232BF">
              <w:t>4</w:t>
            </w:r>
          </w:p>
        </w:tc>
        <w:tc>
          <w:tcPr>
            <w:tcW w:w="1275" w:type="dxa"/>
          </w:tcPr>
          <w:p w14:paraId="7DA377AA" w14:textId="06DED61E" w:rsidR="005B422D" w:rsidRPr="005B422D" w:rsidRDefault="005B422D" w:rsidP="000330B6">
            <w:pPr>
              <w:jc w:val="both"/>
              <w:rPr>
                <w:lang w:val="id-ID"/>
              </w:rPr>
            </w:pPr>
            <w:r w:rsidRPr="008232BF">
              <w:t>12</w:t>
            </w:r>
          </w:p>
        </w:tc>
      </w:tr>
      <w:tr w:rsidR="005B422D" w:rsidRPr="005B422D" w14:paraId="345E8E6A" w14:textId="77777777" w:rsidTr="00D07134">
        <w:tc>
          <w:tcPr>
            <w:tcW w:w="1316" w:type="dxa"/>
            <w:vAlign w:val="center"/>
          </w:tcPr>
          <w:p w14:paraId="4C326915" w14:textId="77777777" w:rsidR="005B422D" w:rsidRPr="005B422D" w:rsidRDefault="005B422D" w:rsidP="000330B6">
            <w:pPr>
              <w:jc w:val="both"/>
              <w:rPr>
                <w:lang w:val="id-ID"/>
              </w:rPr>
            </w:pPr>
            <w:r w:rsidRPr="005B422D">
              <w:rPr>
                <w:color w:val="000000"/>
              </w:rPr>
              <w:t>14</w:t>
            </w:r>
          </w:p>
        </w:tc>
        <w:tc>
          <w:tcPr>
            <w:tcW w:w="1798" w:type="dxa"/>
          </w:tcPr>
          <w:p w14:paraId="44F6199B" w14:textId="0F8F7200" w:rsidR="005B422D" w:rsidRPr="005B422D" w:rsidRDefault="005B422D" w:rsidP="000330B6">
            <w:pPr>
              <w:jc w:val="both"/>
              <w:rPr>
                <w:lang w:val="id-ID"/>
              </w:rPr>
            </w:pPr>
            <w:r w:rsidRPr="008232BF">
              <w:t>5</w:t>
            </w:r>
          </w:p>
        </w:tc>
        <w:tc>
          <w:tcPr>
            <w:tcW w:w="1843" w:type="dxa"/>
          </w:tcPr>
          <w:p w14:paraId="30412B06" w14:textId="7F045862" w:rsidR="005B422D" w:rsidRPr="005B422D" w:rsidRDefault="005B422D" w:rsidP="000330B6">
            <w:pPr>
              <w:jc w:val="both"/>
              <w:rPr>
                <w:lang w:val="id-ID"/>
              </w:rPr>
            </w:pPr>
            <w:r w:rsidRPr="008232BF">
              <w:t>5</w:t>
            </w:r>
          </w:p>
        </w:tc>
        <w:tc>
          <w:tcPr>
            <w:tcW w:w="1701" w:type="dxa"/>
          </w:tcPr>
          <w:p w14:paraId="4F1C453E" w14:textId="289DCFB0" w:rsidR="005B422D" w:rsidRPr="005B422D" w:rsidRDefault="005B422D" w:rsidP="000330B6">
            <w:pPr>
              <w:jc w:val="both"/>
              <w:rPr>
                <w:lang w:val="id-ID"/>
              </w:rPr>
            </w:pPr>
            <w:r w:rsidRPr="008232BF">
              <w:t>4</w:t>
            </w:r>
          </w:p>
        </w:tc>
        <w:tc>
          <w:tcPr>
            <w:tcW w:w="1275" w:type="dxa"/>
          </w:tcPr>
          <w:p w14:paraId="0A9940FB" w14:textId="1D81AF2C" w:rsidR="005B422D" w:rsidRPr="005B422D" w:rsidRDefault="005B422D" w:rsidP="000330B6">
            <w:pPr>
              <w:jc w:val="both"/>
              <w:rPr>
                <w:lang w:val="id-ID"/>
              </w:rPr>
            </w:pPr>
            <w:r w:rsidRPr="008232BF">
              <w:t>14</w:t>
            </w:r>
          </w:p>
        </w:tc>
      </w:tr>
      <w:tr w:rsidR="005B422D" w:rsidRPr="005B422D" w14:paraId="05F6FF95" w14:textId="77777777" w:rsidTr="00D07134">
        <w:tc>
          <w:tcPr>
            <w:tcW w:w="1316" w:type="dxa"/>
            <w:vAlign w:val="center"/>
          </w:tcPr>
          <w:p w14:paraId="2A8A38F3" w14:textId="77777777" w:rsidR="005B422D" w:rsidRPr="005B422D" w:rsidRDefault="005B422D" w:rsidP="000330B6">
            <w:pPr>
              <w:jc w:val="both"/>
              <w:rPr>
                <w:lang w:val="id-ID"/>
              </w:rPr>
            </w:pPr>
            <w:r w:rsidRPr="005B422D">
              <w:rPr>
                <w:color w:val="000000"/>
              </w:rPr>
              <w:t>15</w:t>
            </w:r>
          </w:p>
        </w:tc>
        <w:tc>
          <w:tcPr>
            <w:tcW w:w="1798" w:type="dxa"/>
          </w:tcPr>
          <w:p w14:paraId="13B77DD9" w14:textId="496A797A" w:rsidR="005B422D" w:rsidRPr="005B422D" w:rsidRDefault="005B422D" w:rsidP="000330B6">
            <w:pPr>
              <w:jc w:val="both"/>
              <w:rPr>
                <w:lang w:val="id-ID"/>
              </w:rPr>
            </w:pPr>
            <w:r w:rsidRPr="008232BF">
              <w:t>5</w:t>
            </w:r>
          </w:p>
        </w:tc>
        <w:tc>
          <w:tcPr>
            <w:tcW w:w="1843" w:type="dxa"/>
          </w:tcPr>
          <w:p w14:paraId="0163B0D2" w14:textId="1C286863" w:rsidR="005B422D" w:rsidRPr="005B422D" w:rsidRDefault="005B422D" w:rsidP="000330B6">
            <w:pPr>
              <w:jc w:val="both"/>
              <w:rPr>
                <w:lang w:val="id-ID"/>
              </w:rPr>
            </w:pPr>
            <w:r w:rsidRPr="008232BF">
              <w:t>5</w:t>
            </w:r>
          </w:p>
        </w:tc>
        <w:tc>
          <w:tcPr>
            <w:tcW w:w="1701" w:type="dxa"/>
          </w:tcPr>
          <w:p w14:paraId="68832A99" w14:textId="1509F5CD" w:rsidR="005B422D" w:rsidRPr="005B422D" w:rsidRDefault="005B422D" w:rsidP="000330B6">
            <w:pPr>
              <w:jc w:val="both"/>
              <w:rPr>
                <w:lang w:val="id-ID"/>
              </w:rPr>
            </w:pPr>
            <w:r w:rsidRPr="008232BF">
              <w:t>4</w:t>
            </w:r>
          </w:p>
        </w:tc>
        <w:tc>
          <w:tcPr>
            <w:tcW w:w="1275" w:type="dxa"/>
          </w:tcPr>
          <w:p w14:paraId="0B062646" w14:textId="16351052" w:rsidR="005B422D" w:rsidRPr="005B422D" w:rsidRDefault="005B422D" w:rsidP="000330B6">
            <w:pPr>
              <w:jc w:val="both"/>
              <w:rPr>
                <w:lang w:val="id-ID"/>
              </w:rPr>
            </w:pPr>
            <w:r w:rsidRPr="008232BF">
              <w:t>14</w:t>
            </w:r>
          </w:p>
        </w:tc>
      </w:tr>
      <w:tr w:rsidR="005B422D" w:rsidRPr="005B422D" w14:paraId="07304F98" w14:textId="77777777" w:rsidTr="00D07134">
        <w:tc>
          <w:tcPr>
            <w:tcW w:w="1316" w:type="dxa"/>
            <w:vAlign w:val="center"/>
          </w:tcPr>
          <w:p w14:paraId="6FB7BAC9" w14:textId="77777777" w:rsidR="005B422D" w:rsidRPr="005B422D" w:rsidRDefault="005B422D" w:rsidP="000330B6">
            <w:pPr>
              <w:jc w:val="both"/>
              <w:rPr>
                <w:lang w:val="id-ID"/>
              </w:rPr>
            </w:pPr>
            <w:r w:rsidRPr="005B422D">
              <w:rPr>
                <w:color w:val="000000"/>
              </w:rPr>
              <w:t>16</w:t>
            </w:r>
          </w:p>
        </w:tc>
        <w:tc>
          <w:tcPr>
            <w:tcW w:w="1798" w:type="dxa"/>
          </w:tcPr>
          <w:p w14:paraId="7685B20B" w14:textId="38EFB04F" w:rsidR="005B422D" w:rsidRPr="005B422D" w:rsidRDefault="005B422D" w:rsidP="000330B6">
            <w:pPr>
              <w:jc w:val="both"/>
              <w:rPr>
                <w:lang w:val="id-ID"/>
              </w:rPr>
            </w:pPr>
            <w:r w:rsidRPr="008232BF">
              <w:t>4</w:t>
            </w:r>
          </w:p>
        </w:tc>
        <w:tc>
          <w:tcPr>
            <w:tcW w:w="1843" w:type="dxa"/>
          </w:tcPr>
          <w:p w14:paraId="020C481C" w14:textId="1799B174" w:rsidR="005B422D" w:rsidRPr="005B422D" w:rsidRDefault="005B422D" w:rsidP="000330B6">
            <w:pPr>
              <w:jc w:val="both"/>
              <w:rPr>
                <w:lang w:val="id-ID"/>
              </w:rPr>
            </w:pPr>
            <w:r w:rsidRPr="008232BF">
              <w:t>4</w:t>
            </w:r>
          </w:p>
        </w:tc>
        <w:tc>
          <w:tcPr>
            <w:tcW w:w="1701" w:type="dxa"/>
          </w:tcPr>
          <w:p w14:paraId="2C37143E" w14:textId="7AE7F4CD" w:rsidR="005B422D" w:rsidRPr="005B422D" w:rsidRDefault="005B422D" w:rsidP="000330B6">
            <w:pPr>
              <w:jc w:val="both"/>
              <w:rPr>
                <w:lang w:val="id-ID"/>
              </w:rPr>
            </w:pPr>
            <w:r w:rsidRPr="008232BF">
              <w:t>4</w:t>
            </w:r>
          </w:p>
        </w:tc>
        <w:tc>
          <w:tcPr>
            <w:tcW w:w="1275" w:type="dxa"/>
          </w:tcPr>
          <w:p w14:paraId="58105F99" w14:textId="3F6ACF53" w:rsidR="005B422D" w:rsidRPr="005B422D" w:rsidRDefault="005B422D" w:rsidP="000330B6">
            <w:pPr>
              <w:jc w:val="both"/>
              <w:rPr>
                <w:lang w:val="id-ID"/>
              </w:rPr>
            </w:pPr>
            <w:r w:rsidRPr="008232BF">
              <w:t>12</w:t>
            </w:r>
          </w:p>
        </w:tc>
      </w:tr>
      <w:tr w:rsidR="005B422D" w:rsidRPr="005B422D" w14:paraId="70FF2135" w14:textId="77777777" w:rsidTr="00D07134">
        <w:tc>
          <w:tcPr>
            <w:tcW w:w="1316" w:type="dxa"/>
            <w:vAlign w:val="center"/>
          </w:tcPr>
          <w:p w14:paraId="636A39FB" w14:textId="77777777" w:rsidR="005B422D" w:rsidRPr="005B422D" w:rsidRDefault="005B422D" w:rsidP="000330B6">
            <w:pPr>
              <w:jc w:val="both"/>
              <w:rPr>
                <w:lang w:val="id-ID"/>
              </w:rPr>
            </w:pPr>
            <w:r w:rsidRPr="005B422D">
              <w:rPr>
                <w:color w:val="000000"/>
              </w:rPr>
              <w:t>17</w:t>
            </w:r>
          </w:p>
        </w:tc>
        <w:tc>
          <w:tcPr>
            <w:tcW w:w="1798" w:type="dxa"/>
          </w:tcPr>
          <w:p w14:paraId="7D3F4220" w14:textId="490DA349" w:rsidR="005B422D" w:rsidRPr="005B422D" w:rsidRDefault="005B422D" w:rsidP="000330B6">
            <w:pPr>
              <w:jc w:val="both"/>
              <w:rPr>
                <w:lang w:val="id-ID"/>
              </w:rPr>
            </w:pPr>
            <w:r w:rsidRPr="008232BF">
              <w:t>4</w:t>
            </w:r>
          </w:p>
        </w:tc>
        <w:tc>
          <w:tcPr>
            <w:tcW w:w="1843" w:type="dxa"/>
          </w:tcPr>
          <w:p w14:paraId="7ED8ADB2" w14:textId="03234AFB" w:rsidR="005B422D" w:rsidRPr="005B422D" w:rsidRDefault="005B422D" w:rsidP="000330B6">
            <w:pPr>
              <w:jc w:val="both"/>
              <w:rPr>
                <w:lang w:val="id-ID"/>
              </w:rPr>
            </w:pPr>
            <w:r w:rsidRPr="008232BF">
              <w:t>4</w:t>
            </w:r>
          </w:p>
        </w:tc>
        <w:tc>
          <w:tcPr>
            <w:tcW w:w="1701" w:type="dxa"/>
          </w:tcPr>
          <w:p w14:paraId="598C9167" w14:textId="2CC164CC" w:rsidR="005B422D" w:rsidRPr="005B422D" w:rsidRDefault="005B422D" w:rsidP="000330B6">
            <w:pPr>
              <w:jc w:val="both"/>
              <w:rPr>
                <w:lang w:val="id-ID"/>
              </w:rPr>
            </w:pPr>
            <w:r w:rsidRPr="008232BF">
              <w:t>4</w:t>
            </w:r>
          </w:p>
        </w:tc>
        <w:tc>
          <w:tcPr>
            <w:tcW w:w="1275" w:type="dxa"/>
          </w:tcPr>
          <w:p w14:paraId="00B3137C" w14:textId="706DF700" w:rsidR="005B422D" w:rsidRPr="005B422D" w:rsidRDefault="005B422D" w:rsidP="000330B6">
            <w:pPr>
              <w:jc w:val="both"/>
              <w:rPr>
                <w:lang w:val="id-ID"/>
              </w:rPr>
            </w:pPr>
            <w:r w:rsidRPr="008232BF">
              <w:t>12</w:t>
            </w:r>
          </w:p>
        </w:tc>
      </w:tr>
      <w:tr w:rsidR="005B422D" w:rsidRPr="005B422D" w14:paraId="32E09507" w14:textId="77777777" w:rsidTr="00D07134">
        <w:tc>
          <w:tcPr>
            <w:tcW w:w="1316" w:type="dxa"/>
            <w:vAlign w:val="center"/>
          </w:tcPr>
          <w:p w14:paraId="06A9F20F" w14:textId="77777777" w:rsidR="005B422D" w:rsidRPr="005B422D" w:rsidRDefault="005B422D" w:rsidP="000330B6">
            <w:pPr>
              <w:jc w:val="both"/>
              <w:rPr>
                <w:lang w:val="id-ID"/>
              </w:rPr>
            </w:pPr>
            <w:r w:rsidRPr="005B422D">
              <w:rPr>
                <w:color w:val="000000"/>
              </w:rPr>
              <w:t>18</w:t>
            </w:r>
          </w:p>
        </w:tc>
        <w:tc>
          <w:tcPr>
            <w:tcW w:w="1798" w:type="dxa"/>
          </w:tcPr>
          <w:p w14:paraId="40B7D595" w14:textId="1B518DB6" w:rsidR="005B422D" w:rsidRPr="005B422D" w:rsidRDefault="005B422D" w:rsidP="000330B6">
            <w:pPr>
              <w:jc w:val="both"/>
              <w:rPr>
                <w:lang w:val="id-ID"/>
              </w:rPr>
            </w:pPr>
            <w:r w:rsidRPr="008232BF">
              <w:t>4</w:t>
            </w:r>
          </w:p>
        </w:tc>
        <w:tc>
          <w:tcPr>
            <w:tcW w:w="1843" w:type="dxa"/>
          </w:tcPr>
          <w:p w14:paraId="67898E71" w14:textId="421BEA43" w:rsidR="005B422D" w:rsidRPr="005B422D" w:rsidRDefault="005B422D" w:rsidP="000330B6">
            <w:pPr>
              <w:jc w:val="both"/>
              <w:rPr>
                <w:lang w:val="id-ID"/>
              </w:rPr>
            </w:pPr>
            <w:r w:rsidRPr="008232BF">
              <w:t>5</w:t>
            </w:r>
          </w:p>
        </w:tc>
        <w:tc>
          <w:tcPr>
            <w:tcW w:w="1701" w:type="dxa"/>
          </w:tcPr>
          <w:p w14:paraId="232A72AC" w14:textId="728D1D02" w:rsidR="005B422D" w:rsidRPr="005B422D" w:rsidRDefault="005B422D" w:rsidP="000330B6">
            <w:pPr>
              <w:jc w:val="both"/>
              <w:rPr>
                <w:lang w:val="id-ID"/>
              </w:rPr>
            </w:pPr>
            <w:r w:rsidRPr="008232BF">
              <w:t>4</w:t>
            </w:r>
          </w:p>
        </w:tc>
        <w:tc>
          <w:tcPr>
            <w:tcW w:w="1275" w:type="dxa"/>
          </w:tcPr>
          <w:p w14:paraId="2E7E005C" w14:textId="29BB8635" w:rsidR="005B422D" w:rsidRPr="005B422D" w:rsidRDefault="005B422D" w:rsidP="000330B6">
            <w:pPr>
              <w:jc w:val="both"/>
              <w:rPr>
                <w:lang w:val="id-ID"/>
              </w:rPr>
            </w:pPr>
            <w:r w:rsidRPr="008232BF">
              <w:t>13</w:t>
            </w:r>
          </w:p>
        </w:tc>
      </w:tr>
      <w:tr w:rsidR="005B422D" w:rsidRPr="005B422D" w14:paraId="081E1CB9" w14:textId="77777777" w:rsidTr="00D07134">
        <w:tc>
          <w:tcPr>
            <w:tcW w:w="1316" w:type="dxa"/>
            <w:vAlign w:val="center"/>
          </w:tcPr>
          <w:p w14:paraId="6CC1EB95" w14:textId="77777777" w:rsidR="005B422D" w:rsidRPr="005B422D" w:rsidRDefault="005B422D" w:rsidP="000330B6">
            <w:pPr>
              <w:jc w:val="both"/>
              <w:rPr>
                <w:lang w:val="id-ID"/>
              </w:rPr>
            </w:pPr>
            <w:r w:rsidRPr="005B422D">
              <w:rPr>
                <w:color w:val="000000"/>
              </w:rPr>
              <w:t>19</w:t>
            </w:r>
          </w:p>
        </w:tc>
        <w:tc>
          <w:tcPr>
            <w:tcW w:w="1798" w:type="dxa"/>
          </w:tcPr>
          <w:p w14:paraId="66779C40" w14:textId="368E8F0A" w:rsidR="005B422D" w:rsidRPr="005B422D" w:rsidRDefault="005B422D" w:rsidP="000330B6">
            <w:pPr>
              <w:jc w:val="both"/>
              <w:rPr>
                <w:lang w:val="id-ID"/>
              </w:rPr>
            </w:pPr>
            <w:r w:rsidRPr="008232BF">
              <w:t>4</w:t>
            </w:r>
          </w:p>
        </w:tc>
        <w:tc>
          <w:tcPr>
            <w:tcW w:w="1843" w:type="dxa"/>
          </w:tcPr>
          <w:p w14:paraId="15B23D76" w14:textId="56F87088" w:rsidR="005B422D" w:rsidRPr="005B422D" w:rsidRDefault="005B422D" w:rsidP="000330B6">
            <w:pPr>
              <w:jc w:val="both"/>
              <w:rPr>
                <w:lang w:val="id-ID"/>
              </w:rPr>
            </w:pPr>
            <w:r w:rsidRPr="008232BF">
              <w:t>4</w:t>
            </w:r>
          </w:p>
        </w:tc>
        <w:tc>
          <w:tcPr>
            <w:tcW w:w="1701" w:type="dxa"/>
          </w:tcPr>
          <w:p w14:paraId="71EC9528" w14:textId="2CEC108C" w:rsidR="005B422D" w:rsidRPr="005B422D" w:rsidRDefault="005B422D" w:rsidP="000330B6">
            <w:pPr>
              <w:jc w:val="both"/>
              <w:rPr>
                <w:lang w:val="id-ID"/>
              </w:rPr>
            </w:pPr>
            <w:r w:rsidRPr="008232BF">
              <w:t>5</w:t>
            </w:r>
          </w:p>
        </w:tc>
        <w:tc>
          <w:tcPr>
            <w:tcW w:w="1275" w:type="dxa"/>
          </w:tcPr>
          <w:p w14:paraId="1C230FB4" w14:textId="74E7C8AD" w:rsidR="005B422D" w:rsidRPr="005B422D" w:rsidRDefault="005B422D" w:rsidP="000330B6">
            <w:pPr>
              <w:jc w:val="both"/>
              <w:rPr>
                <w:lang w:val="id-ID"/>
              </w:rPr>
            </w:pPr>
            <w:r w:rsidRPr="008232BF">
              <w:t>13</w:t>
            </w:r>
          </w:p>
        </w:tc>
      </w:tr>
      <w:tr w:rsidR="005B422D" w:rsidRPr="005B422D" w14:paraId="1223D239" w14:textId="77777777" w:rsidTr="00D07134">
        <w:tc>
          <w:tcPr>
            <w:tcW w:w="1316" w:type="dxa"/>
            <w:vAlign w:val="center"/>
          </w:tcPr>
          <w:p w14:paraId="06409EC1" w14:textId="77777777" w:rsidR="005B422D" w:rsidRPr="005B422D" w:rsidRDefault="005B422D" w:rsidP="000330B6">
            <w:pPr>
              <w:jc w:val="both"/>
              <w:rPr>
                <w:lang w:val="id-ID"/>
              </w:rPr>
            </w:pPr>
            <w:r w:rsidRPr="005B422D">
              <w:rPr>
                <w:color w:val="000000"/>
              </w:rPr>
              <w:t>20</w:t>
            </w:r>
          </w:p>
        </w:tc>
        <w:tc>
          <w:tcPr>
            <w:tcW w:w="1798" w:type="dxa"/>
          </w:tcPr>
          <w:p w14:paraId="781718C4" w14:textId="5F1EEFD0" w:rsidR="005B422D" w:rsidRPr="005B422D" w:rsidRDefault="005B422D" w:rsidP="000330B6">
            <w:pPr>
              <w:jc w:val="both"/>
              <w:rPr>
                <w:lang w:val="id-ID"/>
              </w:rPr>
            </w:pPr>
            <w:r w:rsidRPr="008232BF">
              <w:t>4</w:t>
            </w:r>
          </w:p>
        </w:tc>
        <w:tc>
          <w:tcPr>
            <w:tcW w:w="1843" w:type="dxa"/>
          </w:tcPr>
          <w:p w14:paraId="291E226C" w14:textId="5DFB8664" w:rsidR="005B422D" w:rsidRPr="005B422D" w:rsidRDefault="005B422D" w:rsidP="000330B6">
            <w:pPr>
              <w:jc w:val="both"/>
              <w:rPr>
                <w:lang w:val="id-ID"/>
              </w:rPr>
            </w:pPr>
            <w:r w:rsidRPr="008232BF">
              <w:t>4</w:t>
            </w:r>
          </w:p>
        </w:tc>
        <w:tc>
          <w:tcPr>
            <w:tcW w:w="1701" w:type="dxa"/>
          </w:tcPr>
          <w:p w14:paraId="041B4F99" w14:textId="116BBD19" w:rsidR="005B422D" w:rsidRPr="005B422D" w:rsidRDefault="005B422D" w:rsidP="000330B6">
            <w:pPr>
              <w:jc w:val="both"/>
              <w:rPr>
                <w:lang w:val="id-ID"/>
              </w:rPr>
            </w:pPr>
            <w:r w:rsidRPr="008232BF">
              <w:t>5</w:t>
            </w:r>
          </w:p>
        </w:tc>
        <w:tc>
          <w:tcPr>
            <w:tcW w:w="1275" w:type="dxa"/>
          </w:tcPr>
          <w:p w14:paraId="26C94333" w14:textId="1FE263B0" w:rsidR="005B422D" w:rsidRPr="005B422D" w:rsidRDefault="005B422D" w:rsidP="000330B6">
            <w:pPr>
              <w:jc w:val="both"/>
              <w:rPr>
                <w:lang w:val="id-ID"/>
              </w:rPr>
            </w:pPr>
            <w:r w:rsidRPr="008232BF">
              <w:t>13</w:t>
            </w:r>
          </w:p>
        </w:tc>
      </w:tr>
      <w:tr w:rsidR="005B422D" w:rsidRPr="005B422D" w14:paraId="4BD51E43" w14:textId="77777777" w:rsidTr="00D07134">
        <w:tc>
          <w:tcPr>
            <w:tcW w:w="1316" w:type="dxa"/>
            <w:vAlign w:val="center"/>
          </w:tcPr>
          <w:p w14:paraId="03448E42" w14:textId="77777777" w:rsidR="005B422D" w:rsidRPr="005B422D" w:rsidRDefault="005B422D" w:rsidP="000330B6">
            <w:pPr>
              <w:jc w:val="both"/>
              <w:rPr>
                <w:lang w:val="id-ID"/>
              </w:rPr>
            </w:pPr>
            <w:r w:rsidRPr="005B422D">
              <w:rPr>
                <w:color w:val="000000"/>
              </w:rPr>
              <w:t>21</w:t>
            </w:r>
          </w:p>
        </w:tc>
        <w:tc>
          <w:tcPr>
            <w:tcW w:w="1798" w:type="dxa"/>
          </w:tcPr>
          <w:p w14:paraId="78121A44" w14:textId="4FDA4074" w:rsidR="005B422D" w:rsidRPr="005B422D" w:rsidRDefault="005B422D" w:rsidP="000330B6">
            <w:pPr>
              <w:jc w:val="both"/>
              <w:rPr>
                <w:lang w:val="id-ID"/>
              </w:rPr>
            </w:pPr>
            <w:r w:rsidRPr="008232BF">
              <w:t>5</w:t>
            </w:r>
          </w:p>
        </w:tc>
        <w:tc>
          <w:tcPr>
            <w:tcW w:w="1843" w:type="dxa"/>
          </w:tcPr>
          <w:p w14:paraId="6986ADEC" w14:textId="0535E1BD" w:rsidR="005B422D" w:rsidRPr="005B422D" w:rsidRDefault="005B422D" w:rsidP="000330B6">
            <w:pPr>
              <w:jc w:val="both"/>
              <w:rPr>
                <w:lang w:val="id-ID"/>
              </w:rPr>
            </w:pPr>
            <w:r w:rsidRPr="008232BF">
              <w:t>5</w:t>
            </w:r>
          </w:p>
        </w:tc>
        <w:tc>
          <w:tcPr>
            <w:tcW w:w="1701" w:type="dxa"/>
          </w:tcPr>
          <w:p w14:paraId="6ECB1404" w14:textId="4E7E706A" w:rsidR="005B422D" w:rsidRPr="005B422D" w:rsidRDefault="005B422D" w:rsidP="000330B6">
            <w:pPr>
              <w:jc w:val="both"/>
              <w:rPr>
                <w:lang w:val="id-ID"/>
              </w:rPr>
            </w:pPr>
            <w:r w:rsidRPr="008232BF">
              <w:t>4</w:t>
            </w:r>
          </w:p>
        </w:tc>
        <w:tc>
          <w:tcPr>
            <w:tcW w:w="1275" w:type="dxa"/>
          </w:tcPr>
          <w:p w14:paraId="7FCBE31F" w14:textId="40FE344D" w:rsidR="005B422D" w:rsidRPr="005B422D" w:rsidRDefault="005B422D" w:rsidP="000330B6">
            <w:pPr>
              <w:jc w:val="both"/>
              <w:rPr>
                <w:lang w:val="id-ID"/>
              </w:rPr>
            </w:pPr>
            <w:r w:rsidRPr="008232BF">
              <w:t>14</w:t>
            </w:r>
          </w:p>
        </w:tc>
      </w:tr>
      <w:tr w:rsidR="005B422D" w:rsidRPr="005B422D" w14:paraId="2AEEC67B" w14:textId="77777777" w:rsidTr="00D07134">
        <w:tc>
          <w:tcPr>
            <w:tcW w:w="1316" w:type="dxa"/>
            <w:vAlign w:val="center"/>
          </w:tcPr>
          <w:p w14:paraId="49F6CFE0" w14:textId="77777777" w:rsidR="005B422D" w:rsidRPr="005B422D" w:rsidRDefault="005B422D" w:rsidP="000330B6">
            <w:pPr>
              <w:jc w:val="both"/>
              <w:rPr>
                <w:lang w:val="id-ID"/>
              </w:rPr>
            </w:pPr>
            <w:r w:rsidRPr="005B422D">
              <w:rPr>
                <w:color w:val="000000"/>
              </w:rPr>
              <w:t>22</w:t>
            </w:r>
          </w:p>
        </w:tc>
        <w:tc>
          <w:tcPr>
            <w:tcW w:w="1798" w:type="dxa"/>
          </w:tcPr>
          <w:p w14:paraId="1C918E8E" w14:textId="0EF767CB" w:rsidR="005B422D" w:rsidRPr="005B422D" w:rsidRDefault="005B422D" w:rsidP="000330B6">
            <w:pPr>
              <w:jc w:val="both"/>
              <w:rPr>
                <w:lang w:val="id-ID"/>
              </w:rPr>
            </w:pPr>
            <w:r w:rsidRPr="008232BF">
              <w:t>4</w:t>
            </w:r>
          </w:p>
        </w:tc>
        <w:tc>
          <w:tcPr>
            <w:tcW w:w="1843" w:type="dxa"/>
          </w:tcPr>
          <w:p w14:paraId="1716B0AF" w14:textId="21CF70EE" w:rsidR="005B422D" w:rsidRPr="005B422D" w:rsidRDefault="005B422D" w:rsidP="000330B6">
            <w:pPr>
              <w:jc w:val="both"/>
              <w:rPr>
                <w:lang w:val="id-ID"/>
              </w:rPr>
            </w:pPr>
            <w:r w:rsidRPr="008232BF">
              <w:t>4</w:t>
            </w:r>
          </w:p>
        </w:tc>
        <w:tc>
          <w:tcPr>
            <w:tcW w:w="1701" w:type="dxa"/>
          </w:tcPr>
          <w:p w14:paraId="5C84EDE8" w14:textId="6FD10BCC" w:rsidR="005B422D" w:rsidRPr="005B422D" w:rsidRDefault="005B422D" w:rsidP="000330B6">
            <w:pPr>
              <w:jc w:val="both"/>
              <w:rPr>
                <w:lang w:val="id-ID"/>
              </w:rPr>
            </w:pPr>
            <w:r w:rsidRPr="008232BF">
              <w:t>5</w:t>
            </w:r>
          </w:p>
        </w:tc>
        <w:tc>
          <w:tcPr>
            <w:tcW w:w="1275" w:type="dxa"/>
          </w:tcPr>
          <w:p w14:paraId="72A7D04B" w14:textId="4757F61E" w:rsidR="005B422D" w:rsidRPr="005B422D" w:rsidRDefault="005B422D" w:rsidP="000330B6">
            <w:pPr>
              <w:jc w:val="both"/>
              <w:rPr>
                <w:lang w:val="id-ID"/>
              </w:rPr>
            </w:pPr>
            <w:r w:rsidRPr="008232BF">
              <w:t>13</w:t>
            </w:r>
          </w:p>
        </w:tc>
      </w:tr>
      <w:tr w:rsidR="005B422D" w:rsidRPr="005B422D" w14:paraId="1F143FED" w14:textId="77777777" w:rsidTr="00D07134">
        <w:tc>
          <w:tcPr>
            <w:tcW w:w="1316" w:type="dxa"/>
            <w:vAlign w:val="center"/>
          </w:tcPr>
          <w:p w14:paraId="254132A1" w14:textId="77777777" w:rsidR="005B422D" w:rsidRPr="005B422D" w:rsidRDefault="005B422D" w:rsidP="000330B6">
            <w:pPr>
              <w:jc w:val="both"/>
              <w:rPr>
                <w:lang w:val="id-ID"/>
              </w:rPr>
            </w:pPr>
            <w:r w:rsidRPr="005B422D">
              <w:rPr>
                <w:color w:val="000000"/>
              </w:rPr>
              <w:t>23</w:t>
            </w:r>
          </w:p>
        </w:tc>
        <w:tc>
          <w:tcPr>
            <w:tcW w:w="1798" w:type="dxa"/>
          </w:tcPr>
          <w:p w14:paraId="51400B13" w14:textId="04C0C4FB" w:rsidR="005B422D" w:rsidRPr="005B422D" w:rsidRDefault="005B422D" w:rsidP="000330B6">
            <w:pPr>
              <w:jc w:val="both"/>
              <w:rPr>
                <w:lang w:val="id-ID"/>
              </w:rPr>
            </w:pPr>
            <w:r w:rsidRPr="008232BF">
              <w:t>5</w:t>
            </w:r>
          </w:p>
        </w:tc>
        <w:tc>
          <w:tcPr>
            <w:tcW w:w="1843" w:type="dxa"/>
          </w:tcPr>
          <w:p w14:paraId="20F5C7C6" w14:textId="3A139352" w:rsidR="005B422D" w:rsidRPr="005B422D" w:rsidRDefault="005B422D" w:rsidP="000330B6">
            <w:pPr>
              <w:jc w:val="both"/>
              <w:rPr>
                <w:lang w:val="id-ID"/>
              </w:rPr>
            </w:pPr>
            <w:r w:rsidRPr="008232BF">
              <w:t>5</w:t>
            </w:r>
          </w:p>
        </w:tc>
        <w:tc>
          <w:tcPr>
            <w:tcW w:w="1701" w:type="dxa"/>
          </w:tcPr>
          <w:p w14:paraId="0FFDB1AD" w14:textId="6733219C" w:rsidR="005B422D" w:rsidRPr="005B422D" w:rsidRDefault="005B422D" w:rsidP="000330B6">
            <w:pPr>
              <w:jc w:val="both"/>
              <w:rPr>
                <w:lang w:val="id-ID"/>
              </w:rPr>
            </w:pPr>
            <w:r w:rsidRPr="008232BF">
              <w:t>4</w:t>
            </w:r>
          </w:p>
        </w:tc>
        <w:tc>
          <w:tcPr>
            <w:tcW w:w="1275" w:type="dxa"/>
          </w:tcPr>
          <w:p w14:paraId="1295FCE9" w14:textId="3E5323A8" w:rsidR="005B422D" w:rsidRPr="005B422D" w:rsidRDefault="005B422D" w:rsidP="000330B6">
            <w:pPr>
              <w:jc w:val="both"/>
              <w:rPr>
                <w:lang w:val="id-ID"/>
              </w:rPr>
            </w:pPr>
            <w:r w:rsidRPr="008232BF">
              <w:t>14</w:t>
            </w:r>
          </w:p>
        </w:tc>
      </w:tr>
      <w:tr w:rsidR="005B422D" w:rsidRPr="005B422D" w14:paraId="19283A85" w14:textId="77777777" w:rsidTr="00D07134">
        <w:tc>
          <w:tcPr>
            <w:tcW w:w="1316" w:type="dxa"/>
            <w:vAlign w:val="center"/>
          </w:tcPr>
          <w:p w14:paraId="66E5334C" w14:textId="77777777" w:rsidR="005B422D" w:rsidRPr="005B422D" w:rsidRDefault="005B422D" w:rsidP="000330B6">
            <w:pPr>
              <w:jc w:val="both"/>
              <w:rPr>
                <w:lang w:val="id-ID"/>
              </w:rPr>
            </w:pPr>
            <w:r w:rsidRPr="005B422D">
              <w:rPr>
                <w:color w:val="000000"/>
              </w:rPr>
              <w:t>24</w:t>
            </w:r>
          </w:p>
        </w:tc>
        <w:tc>
          <w:tcPr>
            <w:tcW w:w="1798" w:type="dxa"/>
          </w:tcPr>
          <w:p w14:paraId="01EDE067" w14:textId="0B0859CA" w:rsidR="005B422D" w:rsidRPr="005B422D" w:rsidRDefault="005B422D" w:rsidP="000330B6">
            <w:pPr>
              <w:jc w:val="both"/>
              <w:rPr>
                <w:lang w:val="id-ID"/>
              </w:rPr>
            </w:pPr>
            <w:r w:rsidRPr="008232BF">
              <w:t>4</w:t>
            </w:r>
          </w:p>
        </w:tc>
        <w:tc>
          <w:tcPr>
            <w:tcW w:w="1843" w:type="dxa"/>
          </w:tcPr>
          <w:p w14:paraId="1DC67137" w14:textId="1577FB9D" w:rsidR="005B422D" w:rsidRPr="005B422D" w:rsidRDefault="005B422D" w:rsidP="000330B6">
            <w:pPr>
              <w:jc w:val="both"/>
              <w:rPr>
                <w:lang w:val="id-ID"/>
              </w:rPr>
            </w:pPr>
            <w:r w:rsidRPr="008232BF">
              <w:t>5</w:t>
            </w:r>
          </w:p>
        </w:tc>
        <w:tc>
          <w:tcPr>
            <w:tcW w:w="1701" w:type="dxa"/>
          </w:tcPr>
          <w:p w14:paraId="60F1FB63" w14:textId="0D7C8BDA" w:rsidR="005B422D" w:rsidRPr="005B422D" w:rsidRDefault="005B422D" w:rsidP="000330B6">
            <w:pPr>
              <w:jc w:val="both"/>
              <w:rPr>
                <w:lang w:val="id-ID"/>
              </w:rPr>
            </w:pPr>
            <w:r w:rsidRPr="008232BF">
              <w:t>5</w:t>
            </w:r>
          </w:p>
        </w:tc>
        <w:tc>
          <w:tcPr>
            <w:tcW w:w="1275" w:type="dxa"/>
          </w:tcPr>
          <w:p w14:paraId="3E45DC7B" w14:textId="7320B69F" w:rsidR="005B422D" w:rsidRPr="005B422D" w:rsidRDefault="005B422D" w:rsidP="000330B6">
            <w:pPr>
              <w:jc w:val="both"/>
              <w:rPr>
                <w:lang w:val="id-ID"/>
              </w:rPr>
            </w:pPr>
            <w:r w:rsidRPr="008232BF">
              <w:t>14</w:t>
            </w:r>
          </w:p>
        </w:tc>
      </w:tr>
      <w:tr w:rsidR="005B422D" w:rsidRPr="005B422D" w14:paraId="538715B0" w14:textId="77777777" w:rsidTr="00D07134">
        <w:tc>
          <w:tcPr>
            <w:tcW w:w="1316" w:type="dxa"/>
            <w:vAlign w:val="center"/>
          </w:tcPr>
          <w:p w14:paraId="3759C002" w14:textId="77777777" w:rsidR="005B422D" w:rsidRPr="005B422D" w:rsidRDefault="005B422D" w:rsidP="000330B6">
            <w:pPr>
              <w:jc w:val="both"/>
              <w:rPr>
                <w:lang w:val="id-ID"/>
              </w:rPr>
            </w:pPr>
            <w:r w:rsidRPr="005B422D">
              <w:rPr>
                <w:color w:val="000000"/>
              </w:rPr>
              <w:t>25</w:t>
            </w:r>
          </w:p>
        </w:tc>
        <w:tc>
          <w:tcPr>
            <w:tcW w:w="1798" w:type="dxa"/>
          </w:tcPr>
          <w:p w14:paraId="0927CF57" w14:textId="42E8EE60" w:rsidR="005B422D" w:rsidRPr="005B422D" w:rsidRDefault="005B422D" w:rsidP="000330B6">
            <w:pPr>
              <w:jc w:val="both"/>
              <w:rPr>
                <w:lang w:val="id-ID"/>
              </w:rPr>
            </w:pPr>
            <w:r w:rsidRPr="008232BF">
              <w:t>4</w:t>
            </w:r>
          </w:p>
        </w:tc>
        <w:tc>
          <w:tcPr>
            <w:tcW w:w="1843" w:type="dxa"/>
          </w:tcPr>
          <w:p w14:paraId="574A0270" w14:textId="11DB84AA" w:rsidR="005B422D" w:rsidRPr="005B422D" w:rsidRDefault="005B422D" w:rsidP="000330B6">
            <w:pPr>
              <w:jc w:val="both"/>
              <w:rPr>
                <w:lang w:val="id-ID"/>
              </w:rPr>
            </w:pPr>
            <w:r w:rsidRPr="008232BF">
              <w:t>4</w:t>
            </w:r>
          </w:p>
        </w:tc>
        <w:tc>
          <w:tcPr>
            <w:tcW w:w="1701" w:type="dxa"/>
          </w:tcPr>
          <w:p w14:paraId="4D4C679E" w14:textId="34F50685" w:rsidR="005B422D" w:rsidRPr="005B422D" w:rsidRDefault="005B422D" w:rsidP="000330B6">
            <w:pPr>
              <w:jc w:val="both"/>
              <w:rPr>
                <w:lang w:val="id-ID"/>
              </w:rPr>
            </w:pPr>
            <w:r w:rsidRPr="008232BF">
              <w:t>5</w:t>
            </w:r>
          </w:p>
        </w:tc>
        <w:tc>
          <w:tcPr>
            <w:tcW w:w="1275" w:type="dxa"/>
          </w:tcPr>
          <w:p w14:paraId="072FE594" w14:textId="47C02B19" w:rsidR="005B422D" w:rsidRPr="005B422D" w:rsidRDefault="005B422D" w:rsidP="000330B6">
            <w:pPr>
              <w:jc w:val="both"/>
              <w:rPr>
                <w:lang w:val="id-ID"/>
              </w:rPr>
            </w:pPr>
            <w:r w:rsidRPr="008232BF">
              <w:t>13</w:t>
            </w:r>
          </w:p>
        </w:tc>
      </w:tr>
      <w:tr w:rsidR="005B422D" w:rsidRPr="005B422D" w14:paraId="4796226A" w14:textId="77777777" w:rsidTr="00D07134">
        <w:tc>
          <w:tcPr>
            <w:tcW w:w="1316" w:type="dxa"/>
            <w:vAlign w:val="center"/>
          </w:tcPr>
          <w:p w14:paraId="0057E040" w14:textId="77777777" w:rsidR="005B422D" w:rsidRPr="005B422D" w:rsidRDefault="005B422D" w:rsidP="000330B6">
            <w:pPr>
              <w:jc w:val="both"/>
              <w:rPr>
                <w:lang w:val="id-ID"/>
              </w:rPr>
            </w:pPr>
            <w:r w:rsidRPr="005B422D">
              <w:rPr>
                <w:color w:val="000000"/>
              </w:rPr>
              <w:lastRenderedPageBreak/>
              <w:t>26</w:t>
            </w:r>
          </w:p>
        </w:tc>
        <w:tc>
          <w:tcPr>
            <w:tcW w:w="1798" w:type="dxa"/>
          </w:tcPr>
          <w:p w14:paraId="4642AC86" w14:textId="33C3CF40" w:rsidR="005B422D" w:rsidRPr="005B422D" w:rsidRDefault="005B422D" w:rsidP="000330B6">
            <w:pPr>
              <w:jc w:val="both"/>
              <w:rPr>
                <w:lang w:val="id-ID"/>
              </w:rPr>
            </w:pPr>
            <w:r w:rsidRPr="008232BF">
              <w:t>3</w:t>
            </w:r>
          </w:p>
        </w:tc>
        <w:tc>
          <w:tcPr>
            <w:tcW w:w="1843" w:type="dxa"/>
          </w:tcPr>
          <w:p w14:paraId="06E17025" w14:textId="69467DCA" w:rsidR="005B422D" w:rsidRPr="005B422D" w:rsidRDefault="005B422D" w:rsidP="000330B6">
            <w:pPr>
              <w:jc w:val="both"/>
              <w:rPr>
                <w:lang w:val="id-ID"/>
              </w:rPr>
            </w:pPr>
            <w:r w:rsidRPr="008232BF">
              <w:t>3</w:t>
            </w:r>
          </w:p>
        </w:tc>
        <w:tc>
          <w:tcPr>
            <w:tcW w:w="1701" w:type="dxa"/>
          </w:tcPr>
          <w:p w14:paraId="1197E6AE" w14:textId="580BAC95" w:rsidR="005B422D" w:rsidRPr="005B422D" w:rsidRDefault="005B422D" w:rsidP="000330B6">
            <w:pPr>
              <w:jc w:val="both"/>
              <w:rPr>
                <w:lang w:val="id-ID"/>
              </w:rPr>
            </w:pPr>
            <w:r w:rsidRPr="008232BF">
              <w:t>3</w:t>
            </w:r>
          </w:p>
        </w:tc>
        <w:tc>
          <w:tcPr>
            <w:tcW w:w="1275" w:type="dxa"/>
          </w:tcPr>
          <w:p w14:paraId="0B794D46" w14:textId="44151206" w:rsidR="005B422D" w:rsidRPr="005B422D" w:rsidRDefault="005B422D" w:rsidP="000330B6">
            <w:pPr>
              <w:jc w:val="both"/>
              <w:rPr>
                <w:lang w:val="id-ID"/>
              </w:rPr>
            </w:pPr>
            <w:r w:rsidRPr="008232BF">
              <w:t>9</w:t>
            </w:r>
          </w:p>
        </w:tc>
      </w:tr>
      <w:tr w:rsidR="005B422D" w:rsidRPr="005B422D" w14:paraId="3CF69075" w14:textId="77777777" w:rsidTr="00D07134">
        <w:tc>
          <w:tcPr>
            <w:tcW w:w="1316" w:type="dxa"/>
            <w:vAlign w:val="center"/>
          </w:tcPr>
          <w:p w14:paraId="65B307E2" w14:textId="77777777" w:rsidR="005B422D" w:rsidRPr="005B422D" w:rsidRDefault="005B422D" w:rsidP="000330B6">
            <w:pPr>
              <w:jc w:val="both"/>
              <w:rPr>
                <w:lang w:val="id-ID"/>
              </w:rPr>
            </w:pPr>
            <w:r w:rsidRPr="005B422D">
              <w:rPr>
                <w:color w:val="000000"/>
              </w:rPr>
              <w:t>27</w:t>
            </w:r>
          </w:p>
        </w:tc>
        <w:tc>
          <w:tcPr>
            <w:tcW w:w="1798" w:type="dxa"/>
          </w:tcPr>
          <w:p w14:paraId="20425EF7" w14:textId="68E6048F" w:rsidR="005B422D" w:rsidRPr="005B422D" w:rsidRDefault="005B422D" w:rsidP="000330B6">
            <w:pPr>
              <w:jc w:val="both"/>
              <w:rPr>
                <w:lang w:val="id-ID"/>
              </w:rPr>
            </w:pPr>
            <w:r w:rsidRPr="008232BF">
              <w:t>5</w:t>
            </w:r>
          </w:p>
        </w:tc>
        <w:tc>
          <w:tcPr>
            <w:tcW w:w="1843" w:type="dxa"/>
          </w:tcPr>
          <w:p w14:paraId="2D41F8DB" w14:textId="37B2FAAD" w:rsidR="005B422D" w:rsidRPr="005B422D" w:rsidRDefault="005B422D" w:rsidP="000330B6">
            <w:pPr>
              <w:jc w:val="both"/>
              <w:rPr>
                <w:lang w:val="id-ID"/>
              </w:rPr>
            </w:pPr>
            <w:r w:rsidRPr="008232BF">
              <w:t>5</w:t>
            </w:r>
          </w:p>
        </w:tc>
        <w:tc>
          <w:tcPr>
            <w:tcW w:w="1701" w:type="dxa"/>
          </w:tcPr>
          <w:p w14:paraId="56F4BC34" w14:textId="1B0D4864" w:rsidR="005B422D" w:rsidRPr="005B422D" w:rsidRDefault="005B422D" w:rsidP="000330B6">
            <w:pPr>
              <w:jc w:val="both"/>
              <w:rPr>
                <w:lang w:val="id-ID"/>
              </w:rPr>
            </w:pPr>
            <w:r w:rsidRPr="008232BF">
              <w:t>5</w:t>
            </w:r>
          </w:p>
        </w:tc>
        <w:tc>
          <w:tcPr>
            <w:tcW w:w="1275" w:type="dxa"/>
          </w:tcPr>
          <w:p w14:paraId="05E4FE25" w14:textId="56FA26C7" w:rsidR="005B422D" w:rsidRPr="005B422D" w:rsidRDefault="005B422D" w:rsidP="000330B6">
            <w:pPr>
              <w:jc w:val="both"/>
              <w:rPr>
                <w:lang w:val="id-ID"/>
              </w:rPr>
            </w:pPr>
            <w:r w:rsidRPr="008232BF">
              <w:t>15</w:t>
            </w:r>
          </w:p>
        </w:tc>
      </w:tr>
      <w:tr w:rsidR="005B422D" w:rsidRPr="005B422D" w14:paraId="48778AFB" w14:textId="77777777" w:rsidTr="00D07134">
        <w:tc>
          <w:tcPr>
            <w:tcW w:w="1316" w:type="dxa"/>
            <w:vAlign w:val="center"/>
          </w:tcPr>
          <w:p w14:paraId="5A10A920" w14:textId="77777777" w:rsidR="005B422D" w:rsidRPr="005B422D" w:rsidRDefault="005B422D" w:rsidP="000330B6">
            <w:pPr>
              <w:jc w:val="both"/>
              <w:rPr>
                <w:lang w:val="id-ID"/>
              </w:rPr>
            </w:pPr>
            <w:r w:rsidRPr="005B422D">
              <w:rPr>
                <w:color w:val="000000"/>
              </w:rPr>
              <w:t>28</w:t>
            </w:r>
          </w:p>
        </w:tc>
        <w:tc>
          <w:tcPr>
            <w:tcW w:w="1798" w:type="dxa"/>
          </w:tcPr>
          <w:p w14:paraId="4C351B8C" w14:textId="24535C36" w:rsidR="005B422D" w:rsidRPr="005B422D" w:rsidRDefault="005B422D" w:rsidP="000330B6">
            <w:pPr>
              <w:jc w:val="both"/>
              <w:rPr>
                <w:lang w:val="id-ID"/>
              </w:rPr>
            </w:pPr>
            <w:r w:rsidRPr="008232BF">
              <w:t>4</w:t>
            </w:r>
          </w:p>
        </w:tc>
        <w:tc>
          <w:tcPr>
            <w:tcW w:w="1843" w:type="dxa"/>
          </w:tcPr>
          <w:p w14:paraId="2C6EAB6B" w14:textId="3F5B4025" w:rsidR="005B422D" w:rsidRPr="005B422D" w:rsidRDefault="005B422D" w:rsidP="000330B6">
            <w:pPr>
              <w:jc w:val="both"/>
              <w:rPr>
                <w:lang w:val="id-ID"/>
              </w:rPr>
            </w:pPr>
            <w:r w:rsidRPr="008232BF">
              <w:t>4</w:t>
            </w:r>
          </w:p>
        </w:tc>
        <w:tc>
          <w:tcPr>
            <w:tcW w:w="1701" w:type="dxa"/>
          </w:tcPr>
          <w:p w14:paraId="2CB2EE61" w14:textId="08F44978" w:rsidR="005B422D" w:rsidRPr="005B422D" w:rsidRDefault="005B422D" w:rsidP="000330B6">
            <w:pPr>
              <w:jc w:val="both"/>
              <w:rPr>
                <w:lang w:val="id-ID"/>
              </w:rPr>
            </w:pPr>
            <w:r w:rsidRPr="008232BF">
              <w:t>5</w:t>
            </w:r>
          </w:p>
        </w:tc>
        <w:tc>
          <w:tcPr>
            <w:tcW w:w="1275" w:type="dxa"/>
          </w:tcPr>
          <w:p w14:paraId="676FD627" w14:textId="5D00DB47" w:rsidR="005B422D" w:rsidRPr="005B422D" w:rsidRDefault="005B422D" w:rsidP="000330B6">
            <w:pPr>
              <w:jc w:val="both"/>
              <w:rPr>
                <w:lang w:val="id-ID"/>
              </w:rPr>
            </w:pPr>
            <w:r w:rsidRPr="008232BF">
              <w:t>13</w:t>
            </w:r>
          </w:p>
        </w:tc>
      </w:tr>
      <w:tr w:rsidR="005B422D" w:rsidRPr="005B422D" w14:paraId="28B6D00C" w14:textId="77777777" w:rsidTr="00D07134">
        <w:tc>
          <w:tcPr>
            <w:tcW w:w="1316" w:type="dxa"/>
            <w:vAlign w:val="center"/>
          </w:tcPr>
          <w:p w14:paraId="2D1B9FD8" w14:textId="77777777" w:rsidR="005B422D" w:rsidRPr="005B422D" w:rsidRDefault="005B422D" w:rsidP="000330B6">
            <w:pPr>
              <w:jc w:val="both"/>
              <w:rPr>
                <w:lang w:val="id-ID"/>
              </w:rPr>
            </w:pPr>
            <w:r w:rsidRPr="005B422D">
              <w:rPr>
                <w:color w:val="000000"/>
              </w:rPr>
              <w:t>29</w:t>
            </w:r>
          </w:p>
        </w:tc>
        <w:tc>
          <w:tcPr>
            <w:tcW w:w="1798" w:type="dxa"/>
          </w:tcPr>
          <w:p w14:paraId="17CFE116" w14:textId="7D00A43A" w:rsidR="005B422D" w:rsidRPr="005B422D" w:rsidRDefault="005B422D" w:rsidP="000330B6">
            <w:pPr>
              <w:jc w:val="both"/>
              <w:rPr>
                <w:lang w:val="id-ID"/>
              </w:rPr>
            </w:pPr>
            <w:r w:rsidRPr="008232BF">
              <w:t>3</w:t>
            </w:r>
          </w:p>
        </w:tc>
        <w:tc>
          <w:tcPr>
            <w:tcW w:w="1843" w:type="dxa"/>
          </w:tcPr>
          <w:p w14:paraId="1CFAC4A3" w14:textId="21AE8464" w:rsidR="005B422D" w:rsidRPr="005B422D" w:rsidRDefault="005B422D" w:rsidP="000330B6">
            <w:pPr>
              <w:jc w:val="both"/>
              <w:rPr>
                <w:lang w:val="id-ID"/>
              </w:rPr>
            </w:pPr>
            <w:r w:rsidRPr="008232BF">
              <w:t>3</w:t>
            </w:r>
          </w:p>
        </w:tc>
        <w:tc>
          <w:tcPr>
            <w:tcW w:w="1701" w:type="dxa"/>
          </w:tcPr>
          <w:p w14:paraId="5B566B2B" w14:textId="571AF715" w:rsidR="005B422D" w:rsidRPr="005B422D" w:rsidRDefault="005B422D" w:rsidP="000330B6">
            <w:pPr>
              <w:jc w:val="both"/>
              <w:rPr>
                <w:lang w:val="id-ID"/>
              </w:rPr>
            </w:pPr>
            <w:r w:rsidRPr="008232BF">
              <w:t>3</w:t>
            </w:r>
          </w:p>
        </w:tc>
        <w:tc>
          <w:tcPr>
            <w:tcW w:w="1275" w:type="dxa"/>
          </w:tcPr>
          <w:p w14:paraId="1D5A352D" w14:textId="674C285F" w:rsidR="005B422D" w:rsidRPr="005B422D" w:rsidRDefault="005B422D" w:rsidP="000330B6">
            <w:pPr>
              <w:jc w:val="both"/>
              <w:rPr>
                <w:lang w:val="id-ID"/>
              </w:rPr>
            </w:pPr>
            <w:r w:rsidRPr="008232BF">
              <w:t>9</w:t>
            </w:r>
          </w:p>
        </w:tc>
      </w:tr>
      <w:tr w:rsidR="005B422D" w:rsidRPr="005B422D" w14:paraId="2431AB17" w14:textId="77777777" w:rsidTr="00D07134">
        <w:tc>
          <w:tcPr>
            <w:tcW w:w="1316" w:type="dxa"/>
            <w:vAlign w:val="center"/>
          </w:tcPr>
          <w:p w14:paraId="085827E4" w14:textId="77777777" w:rsidR="005B422D" w:rsidRPr="005B422D" w:rsidRDefault="005B422D" w:rsidP="000330B6">
            <w:pPr>
              <w:jc w:val="both"/>
              <w:rPr>
                <w:color w:val="000000"/>
              </w:rPr>
            </w:pPr>
            <w:r w:rsidRPr="005B422D">
              <w:rPr>
                <w:color w:val="000000"/>
              </w:rPr>
              <w:t>30</w:t>
            </w:r>
          </w:p>
        </w:tc>
        <w:tc>
          <w:tcPr>
            <w:tcW w:w="1798" w:type="dxa"/>
          </w:tcPr>
          <w:p w14:paraId="38FF0CE7" w14:textId="2B2313D6" w:rsidR="005B422D" w:rsidRPr="005B422D" w:rsidRDefault="005B422D" w:rsidP="000330B6">
            <w:pPr>
              <w:jc w:val="both"/>
              <w:rPr>
                <w:lang w:val="id-ID"/>
              </w:rPr>
            </w:pPr>
            <w:r w:rsidRPr="008232BF">
              <w:t>4</w:t>
            </w:r>
          </w:p>
        </w:tc>
        <w:tc>
          <w:tcPr>
            <w:tcW w:w="1843" w:type="dxa"/>
          </w:tcPr>
          <w:p w14:paraId="2B9EC0CD" w14:textId="1260D86A" w:rsidR="005B422D" w:rsidRPr="005B422D" w:rsidRDefault="005B422D" w:rsidP="000330B6">
            <w:pPr>
              <w:jc w:val="both"/>
              <w:rPr>
                <w:lang w:val="id-ID"/>
              </w:rPr>
            </w:pPr>
            <w:r w:rsidRPr="008232BF">
              <w:t>4</w:t>
            </w:r>
          </w:p>
        </w:tc>
        <w:tc>
          <w:tcPr>
            <w:tcW w:w="1701" w:type="dxa"/>
          </w:tcPr>
          <w:p w14:paraId="04574BDF" w14:textId="469660D7" w:rsidR="005B422D" w:rsidRPr="005B422D" w:rsidRDefault="005B422D" w:rsidP="000330B6">
            <w:pPr>
              <w:jc w:val="both"/>
              <w:rPr>
                <w:lang w:val="id-ID"/>
              </w:rPr>
            </w:pPr>
            <w:r w:rsidRPr="008232BF">
              <w:t>4</w:t>
            </w:r>
          </w:p>
        </w:tc>
        <w:tc>
          <w:tcPr>
            <w:tcW w:w="1275" w:type="dxa"/>
          </w:tcPr>
          <w:p w14:paraId="240663DC" w14:textId="3EA84453" w:rsidR="005B422D" w:rsidRPr="005B422D" w:rsidRDefault="005B422D" w:rsidP="000330B6">
            <w:pPr>
              <w:jc w:val="both"/>
              <w:rPr>
                <w:lang w:val="id-ID"/>
              </w:rPr>
            </w:pPr>
            <w:r w:rsidRPr="008232BF">
              <w:t>12</w:t>
            </w:r>
          </w:p>
        </w:tc>
      </w:tr>
      <w:tr w:rsidR="005B422D" w:rsidRPr="005B422D" w14:paraId="7506B5FE" w14:textId="77777777" w:rsidTr="00D07134">
        <w:tc>
          <w:tcPr>
            <w:tcW w:w="1316" w:type="dxa"/>
            <w:vAlign w:val="bottom"/>
          </w:tcPr>
          <w:p w14:paraId="207D65BA" w14:textId="77777777" w:rsidR="005B422D" w:rsidRPr="005B422D" w:rsidRDefault="005B422D" w:rsidP="000330B6">
            <w:pPr>
              <w:jc w:val="both"/>
              <w:rPr>
                <w:color w:val="000000"/>
              </w:rPr>
            </w:pPr>
            <w:r w:rsidRPr="005B422D">
              <w:rPr>
                <w:color w:val="000000"/>
              </w:rPr>
              <w:t>31</w:t>
            </w:r>
          </w:p>
        </w:tc>
        <w:tc>
          <w:tcPr>
            <w:tcW w:w="1798" w:type="dxa"/>
          </w:tcPr>
          <w:p w14:paraId="05B45848" w14:textId="5BAF54C6" w:rsidR="005B422D" w:rsidRPr="005B422D" w:rsidRDefault="005B422D" w:rsidP="000330B6">
            <w:pPr>
              <w:jc w:val="both"/>
            </w:pPr>
            <w:r w:rsidRPr="008232BF">
              <w:t>5</w:t>
            </w:r>
          </w:p>
        </w:tc>
        <w:tc>
          <w:tcPr>
            <w:tcW w:w="1843" w:type="dxa"/>
          </w:tcPr>
          <w:p w14:paraId="72AB6F1C" w14:textId="63E7D226" w:rsidR="005B422D" w:rsidRPr="005B422D" w:rsidRDefault="005B422D" w:rsidP="000330B6">
            <w:pPr>
              <w:jc w:val="both"/>
            </w:pPr>
            <w:r w:rsidRPr="008232BF">
              <w:t>5</w:t>
            </w:r>
          </w:p>
        </w:tc>
        <w:tc>
          <w:tcPr>
            <w:tcW w:w="1701" w:type="dxa"/>
          </w:tcPr>
          <w:p w14:paraId="35D284C7" w14:textId="7A12C443" w:rsidR="005B422D" w:rsidRPr="005B422D" w:rsidRDefault="005B422D" w:rsidP="000330B6">
            <w:pPr>
              <w:jc w:val="both"/>
            </w:pPr>
            <w:r w:rsidRPr="008232BF">
              <w:t>5</w:t>
            </w:r>
          </w:p>
        </w:tc>
        <w:tc>
          <w:tcPr>
            <w:tcW w:w="1275" w:type="dxa"/>
          </w:tcPr>
          <w:p w14:paraId="683C86A7" w14:textId="4A640F29" w:rsidR="005B422D" w:rsidRPr="005B422D" w:rsidRDefault="005B422D" w:rsidP="000330B6">
            <w:pPr>
              <w:jc w:val="both"/>
            </w:pPr>
            <w:r w:rsidRPr="008232BF">
              <w:t>15</w:t>
            </w:r>
          </w:p>
        </w:tc>
      </w:tr>
      <w:tr w:rsidR="005B422D" w:rsidRPr="005B422D" w14:paraId="7522FBB5" w14:textId="77777777" w:rsidTr="00D07134">
        <w:tc>
          <w:tcPr>
            <w:tcW w:w="1316" w:type="dxa"/>
            <w:vAlign w:val="bottom"/>
          </w:tcPr>
          <w:p w14:paraId="1D80BEBF" w14:textId="77777777" w:rsidR="005B422D" w:rsidRPr="005B422D" w:rsidRDefault="005B422D" w:rsidP="000330B6">
            <w:pPr>
              <w:jc w:val="both"/>
              <w:rPr>
                <w:color w:val="000000"/>
              </w:rPr>
            </w:pPr>
            <w:r w:rsidRPr="005B422D">
              <w:rPr>
                <w:color w:val="000000"/>
              </w:rPr>
              <w:t>32</w:t>
            </w:r>
          </w:p>
        </w:tc>
        <w:tc>
          <w:tcPr>
            <w:tcW w:w="1798" w:type="dxa"/>
          </w:tcPr>
          <w:p w14:paraId="6F226765" w14:textId="3C65DF76" w:rsidR="005B422D" w:rsidRPr="005B422D" w:rsidRDefault="005B422D" w:rsidP="000330B6">
            <w:pPr>
              <w:jc w:val="both"/>
            </w:pPr>
            <w:r w:rsidRPr="008232BF">
              <w:t>4</w:t>
            </w:r>
          </w:p>
        </w:tc>
        <w:tc>
          <w:tcPr>
            <w:tcW w:w="1843" w:type="dxa"/>
          </w:tcPr>
          <w:p w14:paraId="15E58EDF" w14:textId="7CC7162F" w:rsidR="005B422D" w:rsidRPr="005B422D" w:rsidRDefault="005B422D" w:rsidP="000330B6">
            <w:pPr>
              <w:jc w:val="both"/>
            </w:pPr>
            <w:r w:rsidRPr="008232BF">
              <w:t>4</w:t>
            </w:r>
          </w:p>
        </w:tc>
        <w:tc>
          <w:tcPr>
            <w:tcW w:w="1701" w:type="dxa"/>
          </w:tcPr>
          <w:p w14:paraId="22A6BA2F" w14:textId="4A9AE301" w:rsidR="005B422D" w:rsidRPr="005B422D" w:rsidRDefault="005B422D" w:rsidP="000330B6">
            <w:pPr>
              <w:jc w:val="both"/>
            </w:pPr>
            <w:r w:rsidRPr="008232BF">
              <w:t>4</w:t>
            </w:r>
          </w:p>
        </w:tc>
        <w:tc>
          <w:tcPr>
            <w:tcW w:w="1275" w:type="dxa"/>
          </w:tcPr>
          <w:p w14:paraId="71416740" w14:textId="24D330A7" w:rsidR="005B422D" w:rsidRPr="005B422D" w:rsidRDefault="005B422D" w:rsidP="000330B6">
            <w:pPr>
              <w:jc w:val="both"/>
            </w:pPr>
            <w:r w:rsidRPr="008232BF">
              <w:t>12</w:t>
            </w:r>
          </w:p>
        </w:tc>
      </w:tr>
      <w:tr w:rsidR="005B422D" w:rsidRPr="005B422D" w14:paraId="4E3C11F3" w14:textId="77777777" w:rsidTr="00D07134">
        <w:tc>
          <w:tcPr>
            <w:tcW w:w="1316" w:type="dxa"/>
            <w:vAlign w:val="bottom"/>
          </w:tcPr>
          <w:p w14:paraId="5A1F3987" w14:textId="77777777" w:rsidR="005B422D" w:rsidRPr="005B422D" w:rsidRDefault="005B422D" w:rsidP="000330B6">
            <w:pPr>
              <w:jc w:val="both"/>
              <w:rPr>
                <w:color w:val="000000"/>
              </w:rPr>
            </w:pPr>
            <w:r w:rsidRPr="005B422D">
              <w:rPr>
                <w:color w:val="000000"/>
              </w:rPr>
              <w:t>33</w:t>
            </w:r>
          </w:p>
        </w:tc>
        <w:tc>
          <w:tcPr>
            <w:tcW w:w="1798" w:type="dxa"/>
          </w:tcPr>
          <w:p w14:paraId="7AEEC3BC" w14:textId="3A666848" w:rsidR="005B422D" w:rsidRPr="005B422D" w:rsidRDefault="005B422D" w:rsidP="000330B6">
            <w:pPr>
              <w:jc w:val="both"/>
            </w:pPr>
            <w:r w:rsidRPr="008232BF">
              <w:t>5</w:t>
            </w:r>
          </w:p>
        </w:tc>
        <w:tc>
          <w:tcPr>
            <w:tcW w:w="1843" w:type="dxa"/>
          </w:tcPr>
          <w:p w14:paraId="34D7FF61" w14:textId="7EF4CC4B" w:rsidR="005B422D" w:rsidRPr="005B422D" w:rsidRDefault="005B422D" w:rsidP="000330B6">
            <w:pPr>
              <w:jc w:val="both"/>
            </w:pPr>
            <w:r w:rsidRPr="008232BF">
              <w:t>5</w:t>
            </w:r>
          </w:p>
        </w:tc>
        <w:tc>
          <w:tcPr>
            <w:tcW w:w="1701" w:type="dxa"/>
          </w:tcPr>
          <w:p w14:paraId="5D6CFE49" w14:textId="2720F5AB" w:rsidR="005B422D" w:rsidRPr="005B422D" w:rsidRDefault="005B422D" w:rsidP="000330B6">
            <w:pPr>
              <w:jc w:val="both"/>
            </w:pPr>
            <w:r w:rsidRPr="008232BF">
              <w:t>5</w:t>
            </w:r>
          </w:p>
        </w:tc>
        <w:tc>
          <w:tcPr>
            <w:tcW w:w="1275" w:type="dxa"/>
          </w:tcPr>
          <w:p w14:paraId="39640C63" w14:textId="0187DEBB" w:rsidR="005B422D" w:rsidRPr="005B422D" w:rsidRDefault="005B422D" w:rsidP="000330B6">
            <w:pPr>
              <w:jc w:val="both"/>
            </w:pPr>
            <w:r w:rsidRPr="008232BF">
              <w:t>15</w:t>
            </w:r>
          </w:p>
        </w:tc>
      </w:tr>
      <w:tr w:rsidR="005B422D" w:rsidRPr="005B422D" w14:paraId="533F6C4E" w14:textId="77777777" w:rsidTr="00D07134">
        <w:tc>
          <w:tcPr>
            <w:tcW w:w="1316" w:type="dxa"/>
            <w:vAlign w:val="bottom"/>
          </w:tcPr>
          <w:p w14:paraId="718964E6" w14:textId="77777777" w:rsidR="005B422D" w:rsidRPr="005B422D" w:rsidRDefault="005B422D" w:rsidP="000330B6">
            <w:pPr>
              <w:jc w:val="both"/>
              <w:rPr>
                <w:color w:val="000000"/>
              </w:rPr>
            </w:pPr>
            <w:r w:rsidRPr="005B422D">
              <w:rPr>
                <w:color w:val="000000"/>
              </w:rPr>
              <w:t>34</w:t>
            </w:r>
          </w:p>
        </w:tc>
        <w:tc>
          <w:tcPr>
            <w:tcW w:w="1798" w:type="dxa"/>
          </w:tcPr>
          <w:p w14:paraId="3EF0D2A7" w14:textId="2A4161B0" w:rsidR="005B422D" w:rsidRPr="005B422D" w:rsidRDefault="005B422D" w:rsidP="000330B6">
            <w:pPr>
              <w:jc w:val="both"/>
            </w:pPr>
            <w:r w:rsidRPr="008232BF">
              <w:t>3</w:t>
            </w:r>
          </w:p>
        </w:tc>
        <w:tc>
          <w:tcPr>
            <w:tcW w:w="1843" w:type="dxa"/>
          </w:tcPr>
          <w:p w14:paraId="37CE1754" w14:textId="1A349497" w:rsidR="005B422D" w:rsidRPr="005B422D" w:rsidRDefault="005B422D" w:rsidP="000330B6">
            <w:pPr>
              <w:jc w:val="both"/>
            </w:pPr>
            <w:r w:rsidRPr="008232BF">
              <w:t>3</w:t>
            </w:r>
          </w:p>
        </w:tc>
        <w:tc>
          <w:tcPr>
            <w:tcW w:w="1701" w:type="dxa"/>
          </w:tcPr>
          <w:p w14:paraId="7861B001" w14:textId="0893E84B" w:rsidR="005B422D" w:rsidRPr="005B422D" w:rsidRDefault="005B422D" w:rsidP="000330B6">
            <w:pPr>
              <w:jc w:val="both"/>
            </w:pPr>
            <w:r w:rsidRPr="008232BF">
              <w:t>3</w:t>
            </w:r>
          </w:p>
        </w:tc>
        <w:tc>
          <w:tcPr>
            <w:tcW w:w="1275" w:type="dxa"/>
          </w:tcPr>
          <w:p w14:paraId="56AA02EF" w14:textId="06096CB6" w:rsidR="005B422D" w:rsidRPr="005B422D" w:rsidRDefault="005B422D" w:rsidP="000330B6">
            <w:pPr>
              <w:jc w:val="both"/>
            </w:pPr>
            <w:r w:rsidRPr="008232BF">
              <w:t>9</w:t>
            </w:r>
          </w:p>
        </w:tc>
      </w:tr>
      <w:tr w:rsidR="005B422D" w:rsidRPr="005B422D" w14:paraId="1D648C9B" w14:textId="77777777" w:rsidTr="00D07134">
        <w:tc>
          <w:tcPr>
            <w:tcW w:w="1316" w:type="dxa"/>
            <w:vAlign w:val="bottom"/>
          </w:tcPr>
          <w:p w14:paraId="432AD23D" w14:textId="77777777" w:rsidR="005B422D" w:rsidRPr="005B422D" w:rsidRDefault="005B422D" w:rsidP="000330B6">
            <w:pPr>
              <w:jc w:val="both"/>
              <w:rPr>
                <w:color w:val="000000"/>
              </w:rPr>
            </w:pPr>
            <w:r w:rsidRPr="005B422D">
              <w:rPr>
                <w:color w:val="000000"/>
              </w:rPr>
              <w:t>35</w:t>
            </w:r>
          </w:p>
        </w:tc>
        <w:tc>
          <w:tcPr>
            <w:tcW w:w="1798" w:type="dxa"/>
          </w:tcPr>
          <w:p w14:paraId="5CD04932" w14:textId="2EA10FCE" w:rsidR="005B422D" w:rsidRPr="005B422D" w:rsidRDefault="005B422D" w:rsidP="000330B6">
            <w:pPr>
              <w:jc w:val="both"/>
            </w:pPr>
            <w:r w:rsidRPr="008232BF">
              <w:t>5</w:t>
            </w:r>
          </w:p>
        </w:tc>
        <w:tc>
          <w:tcPr>
            <w:tcW w:w="1843" w:type="dxa"/>
          </w:tcPr>
          <w:p w14:paraId="3D94F79A" w14:textId="2AA17763" w:rsidR="005B422D" w:rsidRPr="005B422D" w:rsidRDefault="005B422D" w:rsidP="000330B6">
            <w:pPr>
              <w:jc w:val="both"/>
            </w:pPr>
            <w:r w:rsidRPr="008232BF">
              <w:t>5</w:t>
            </w:r>
          </w:p>
        </w:tc>
        <w:tc>
          <w:tcPr>
            <w:tcW w:w="1701" w:type="dxa"/>
          </w:tcPr>
          <w:p w14:paraId="16EBB321" w14:textId="03D3552C" w:rsidR="005B422D" w:rsidRPr="005B422D" w:rsidRDefault="005B422D" w:rsidP="000330B6">
            <w:pPr>
              <w:jc w:val="both"/>
            </w:pPr>
            <w:r w:rsidRPr="008232BF">
              <w:t>4</w:t>
            </w:r>
          </w:p>
        </w:tc>
        <w:tc>
          <w:tcPr>
            <w:tcW w:w="1275" w:type="dxa"/>
          </w:tcPr>
          <w:p w14:paraId="6B43A6D8" w14:textId="3EA9CB48" w:rsidR="005B422D" w:rsidRPr="005B422D" w:rsidRDefault="005B422D" w:rsidP="000330B6">
            <w:pPr>
              <w:jc w:val="both"/>
            </w:pPr>
            <w:r w:rsidRPr="008232BF">
              <w:t>14</w:t>
            </w:r>
          </w:p>
        </w:tc>
      </w:tr>
      <w:tr w:rsidR="005B422D" w:rsidRPr="005B422D" w14:paraId="1E04A5D8" w14:textId="77777777" w:rsidTr="00D07134">
        <w:tc>
          <w:tcPr>
            <w:tcW w:w="1316" w:type="dxa"/>
            <w:vAlign w:val="bottom"/>
          </w:tcPr>
          <w:p w14:paraId="3572CB95" w14:textId="77777777" w:rsidR="005B422D" w:rsidRPr="005B422D" w:rsidRDefault="005B422D" w:rsidP="000330B6">
            <w:pPr>
              <w:jc w:val="both"/>
              <w:rPr>
                <w:color w:val="000000"/>
              </w:rPr>
            </w:pPr>
            <w:r w:rsidRPr="005B422D">
              <w:rPr>
                <w:color w:val="000000"/>
              </w:rPr>
              <w:t>36</w:t>
            </w:r>
          </w:p>
        </w:tc>
        <w:tc>
          <w:tcPr>
            <w:tcW w:w="1798" w:type="dxa"/>
          </w:tcPr>
          <w:p w14:paraId="0FF8F297" w14:textId="798392C9" w:rsidR="005B422D" w:rsidRPr="005B422D" w:rsidRDefault="005B422D" w:rsidP="000330B6">
            <w:pPr>
              <w:jc w:val="both"/>
            </w:pPr>
            <w:r w:rsidRPr="008232BF">
              <w:t>4</w:t>
            </w:r>
          </w:p>
        </w:tc>
        <w:tc>
          <w:tcPr>
            <w:tcW w:w="1843" w:type="dxa"/>
          </w:tcPr>
          <w:p w14:paraId="5C7F4E11" w14:textId="5A00FAFC" w:rsidR="005B422D" w:rsidRPr="005B422D" w:rsidRDefault="005B422D" w:rsidP="000330B6">
            <w:pPr>
              <w:jc w:val="both"/>
            </w:pPr>
            <w:r w:rsidRPr="008232BF">
              <w:t>5</w:t>
            </w:r>
          </w:p>
        </w:tc>
        <w:tc>
          <w:tcPr>
            <w:tcW w:w="1701" w:type="dxa"/>
          </w:tcPr>
          <w:p w14:paraId="1AE2B965" w14:textId="6DBAA5BD" w:rsidR="005B422D" w:rsidRPr="005B422D" w:rsidRDefault="005B422D" w:rsidP="000330B6">
            <w:pPr>
              <w:jc w:val="both"/>
            </w:pPr>
            <w:r w:rsidRPr="008232BF">
              <w:t>4</w:t>
            </w:r>
          </w:p>
        </w:tc>
        <w:tc>
          <w:tcPr>
            <w:tcW w:w="1275" w:type="dxa"/>
          </w:tcPr>
          <w:p w14:paraId="06EF1BA8" w14:textId="2A09C36A" w:rsidR="005B422D" w:rsidRPr="005B422D" w:rsidRDefault="005B422D" w:rsidP="000330B6">
            <w:pPr>
              <w:jc w:val="both"/>
            </w:pPr>
            <w:r w:rsidRPr="008232BF">
              <w:t>13</w:t>
            </w:r>
          </w:p>
        </w:tc>
      </w:tr>
      <w:tr w:rsidR="005B422D" w:rsidRPr="005B422D" w14:paraId="29F6F805" w14:textId="77777777" w:rsidTr="00D07134">
        <w:tc>
          <w:tcPr>
            <w:tcW w:w="1316" w:type="dxa"/>
            <w:vAlign w:val="bottom"/>
          </w:tcPr>
          <w:p w14:paraId="335B1095" w14:textId="77777777" w:rsidR="005B422D" w:rsidRPr="005B422D" w:rsidRDefault="005B422D" w:rsidP="000330B6">
            <w:pPr>
              <w:jc w:val="both"/>
              <w:rPr>
                <w:color w:val="000000"/>
              </w:rPr>
            </w:pPr>
            <w:r w:rsidRPr="005B422D">
              <w:rPr>
                <w:color w:val="000000"/>
              </w:rPr>
              <w:t>37</w:t>
            </w:r>
          </w:p>
        </w:tc>
        <w:tc>
          <w:tcPr>
            <w:tcW w:w="1798" w:type="dxa"/>
          </w:tcPr>
          <w:p w14:paraId="4797F80C" w14:textId="6742667C" w:rsidR="005B422D" w:rsidRPr="005B422D" w:rsidRDefault="005B422D" w:rsidP="000330B6">
            <w:pPr>
              <w:jc w:val="both"/>
            </w:pPr>
            <w:r w:rsidRPr="008232BF">
              <w:t>5</w:t>
            </w:r>
          </w:p>
        </w:tc>
        <w:tc>
          <w:tcPr>
            <w:tcW w:w="1843" w:type="dxa"/>
          </w:tcPr>
          <w:p w14:paraId="2C13CEFC" w14:textId="52C83D5A" w:rsidR="005B422D" w:rsidRPr="005B422D" w:rsidRDefault="005B422D" w:rsidP="000330B6">
            <w:pPr>
              <w:jc w:val="both"/>
            </w:pPr>
            <w:r w:rsidRPr="008232BF">
              <w:t>5</w:t>
            </w:r>
          </w:p>
        </w:tc>
        <w:tc>
          <w:tcPr>
            <w:tcW w:w="1701" w:type="dxa"/>
          </w:tcPr>
          <w:p w14:paraId="0EF85F3C" w14:textId="33CE7B68" w:rsidR="005B422D" w:rsidRPr="005B422D" w:rsidRDefault="005B422D" w:rsidP="000330B6">
            <w:pPr>
              <w:jc w:val="both"/>
            </w:pPr>
            <w:r w:rsidRPr="008232BF">
              <w:t>5</w:t>
            </w:r>
          </w:p>
        </w:tc>
        <w:tc>
          <w:tcPr>
            <w:tcW w:w="1275" w:type="dxa"/>
          </w:tcPr>
          <w:p w14:paraId="696A316C" w14:textId="109E42E7" w:rsidR="005B422D" w:rsidRPr="005B422D" w:rsidRDefault="005B422D" w:rsidP="000330B6">
            <w:pPr>
              <w:jc w:val="both"/>
            </w:pPr>
            <w:r w:rsidRPr="008232BF">
              <w:t>15</w:t>
            </w:r>
          </w:p>
        </w:tc>
      </w:tr>
      <w:tr w:rsidR="005B422D" w:rsidRPr="005B422D" w14:paraId="38E56281" w14:textId="77777777" w:rsidTr="00D07134">
        <w:tc>
          <w:tcPr>
            <w:tcW w:w="1316" w:type="dxa"/>
            <w:vAlign w:val="bottom"/>
          </w:tcPr>
          <w:p w14:paraId="02958DFE" w14:textId="77777777" w:rsidR="005B422D" w:rsidRPr="005B422D" w:rsidRDefault="005B422D" w:rsidP="000330B6">
            <w:pPr>
              <w:jc w:val="both"/>
              <w:rPr>
                <w:color w:val="000000"/>
              </w:rPr>
            </w:pPr>
            <w:r w:rsidRPr="005B422D">
              <w:rPr>
                <w:color w:val="000000"/>
              </w:rPr>
              <w:t>38</w:t>
            </w:r>
          </w:p>
        </w:tc>
        <w:tc>
          <w:tcPr>
            <w:tcW w:w="1798" w:type="dxa"/>
          </w:tcPr>
          <w:p w14:paraId="3E750943" w14:textId="21B8BA17" w:rsidR="005B422D" w:rsidRPr="005B422D" w:rsidRDefault="005B422D" w:rsidP="000330B6">
            <w:pPr>
              <w:jc w:val="both"/>
            </w:pPr>
            <w:r w:rsidRPr="008232BF">
              <w:t>5</w:t>
            </w:r>
          </w:p>
        </w:tc>
        <w:tc>
          <w:tcPr>
            <w:tcW w:w="1843" w:type="dxa"/>
          </w:tcPr>
          <w:p w14:paraId="2AF12DD4" w14:textId="7A315207" w:rsidR="005B422D" w:rsidRPr="005B422D" w:rsidRDefault="005B422D" w:rsidP="000330B6">
            <w:pPr>
              <w:jc w:val="both"/>
            </w:pPr>
            <w:r w:rsidRPr="008232BF">
              <w:t>5</w:t>
            </w:r>
          </w:p>
        </w:tc>
        <w:tc>
          <w:tcPr>
            <w:tcW w:w="1701" w:type="dxa"/>
          </w:tcPr>
          <w:p w14:paraId="0177EA5F" w14:textId="09E55674" w:rsidR="005B422D" w:rsidRPr="005B422D" w:rsidRDefault="005B422D" w:rsidP="000330B6">
            <w:pPr>
              <w:jc w:val="both"/>
            </w:pPr>
            <w:r w:rsidRPr="008232BF">
              <w:t>4</w:t>
            </w:r>
          </w:p>
        </w:tc>
        <w:tc>
          <w:tcPr>
            <w:tcW w:w="1275" w:type="dxa"/>
          </w:tcPr>
          <w:p w14:paraId="7066F582" w14:textId="2ABED195" w:rsidR="005B422D" w:rsidRPr="005B422D" w:rsidRDefault="005B422D" w:rsidP="000330B6">
            <w:pPr>
              <w:jc w:val="both"/>
            </w:pPr>
            <w:r w:rsidRPr="008232BF">
              <w:t>14</w:t>
            </w:r>
          </w:p>
        </w:tc>
      </w:tr>
      <w:tr w:rsidR="005B422D" w:rsidRPr="005B422D" w14:paraId="785A5C0A" w14:textId="77777777" w:rsidTr="00D07134">
        <w:tc>
          <w:tcPr>
            <w:tcW w:w="1316" w:type="dxa"/>
            <w:vAlign w:val="bottom"/>
          </w:tcPr>
          <w:p w14:paraId="5300D1FE" w14:textId="77777777" w:rsidR="005B422D" w:rsidRPr="005B422D" w:rsidRDefault="005B422D" w:rsidP="000330B6">
            <w:pPr>
              <w:jc w:val="both"/>
              <w:rPr>
                <w:color w:val="000000"/>
              </w:rPr>
            </w:pPr>
            <w:r w:rsidRPr="005B422D">
              <w:rPr>
                <w:color w:val="000000"/>
              </w:rPr>
              <w:t>39</w:t>
            </w:r>
          </w:p>
        </w:tc>
        <w:tc>
          <w:tcPr>
            <w:tcW w:w="1798" w:type="dxa"/>
          </w:tcPr>
          <w:p w14:paraId="6184E306" w14:textId="0C2E6BA5" w:rsidR="005B422D" w:rsidRPr="005B422D" w:rsidRDefault="005B422D" w:rsidP="000330B6">
            <w:pPr>
              <w:jc w:val="both"/>
            </w:pPr>
            <w:r w:rsidRPr="008232BF">
              <w:t>5</w:t>
            </w:r>
          </w:p>
        </w:tc>
        <w:tc>
          <w:tcPr>
            <w:tcW w:w="1843" w:type="dxa"/>
          </w:tcPr>
          <w:p w14:paraId="420650A5" w14:textId="2F35037A" w:rsidR="005B422D" w:rsidRPr="005B422D" w:rsidRDefault="005B422D" w:rsidP="000330B6">
            <w:pPr>
              <w:jc w:val="both"/>
            </w:pPr>
            <w:r w:rsidRPr="008232BF">
              <w:t>5</w:t>
            </w:r>
          </w:p>
        </w:tc>
        <w:tc>
          <w:tcPr>
            <w:tcW w:w="1701" w:type="dxa"/>
          </w:tcPr>
          <w:p w14:paraId="0750A043" w14:textId="03BDBD29" w:rsidR="005B422D" w:rsidRPr="005B422D" w:rsidRDefault="005B422D" w:rsidP="000330B6">
            <w:pPr>
              <w:jc w:val="both"/>
            </w:pPr>
            <w:r w:rsidRPr="008232BF">
              <w:t>5</w:t>
            </w:r>
          </w:p>
        </w:tc>
        <w:tc>
          <w:tcPr>
            <w:tcW w:w="1275" w:type="dxa"/>
          </w:tcPr>
          <w:p w14:paraId="3B20E768" w14:textId="4235C5D3" w:rsidR="005B422D" w:rsidRPr="005B422D" w:rsidRDefault="005B422D" w:rsidP="000330B6">
            <w:pPr>
              <w:jc w:val="both"/>
            </w:pPr>
            <w:r w:rsidRPr="008232BF">
              <w:t>15</w:t>
            </w:r>
          </w:p>
        </w:tc>
      </w:tr>
      <w:tr w:rsidR="005B422D" w:rsidRPr="005B422D" w14:paraId="480D2C14" w14:textId="77777777" w:rsidTr="00D07134">
        <w:tc>
          <w:tcPr>
            <w:tcW w:w="1316" w:type="dxa"/>
            <w:vAlign w:val="bottom"/>
          </w:tcPr>
          <w:p w14:paraId="3D89F4FA" w14:textId="77777777" w:rsidR="005B422D" w:rsidRPr="005B422D" w:rsidRDefault="005B422D" w:rsidP="000330B6">
            <w:pPr>
              <w:jc w:val="both"/>
              <w:rPr>
                <w:color w:val="000000"/>
              </w:rPr>
            </w:pPr>
            <w:r w:rsidRPr="005B422D">
              <w:rPr>
                <w:color w:val="000000"/>
              </w:rPr>
              <w:t>40</w:t>
            </w:r>
          </w:p>
        </w:tc>
        <w:tc>
          <w:tcPr>
            <w:tcW w:w="1798" w:type="dxa"/>
          </w:tcPr>
          <w:p w14:paraId="7087F2B5" w14:textId="3E6C70B0" w:rsidR="005B422D" w:rsidRPr="005B422D" w:rsidRDefault="005B422D" w:rsidP="000330B6">
            <w:pPr>
              <w:jc w:val="both"/>
            </w:pPr>
            <w:r w:rsidRPr="008232BF">
              <w:t>3</w:t>
            </w:r>
          </w:p>
        </w:tc>
        <w:tc>
          <w:tcPr>
            <w:tcW w:w="1843" w:type="dxa"/>
          </w:tcPr>
          <w:p w14:paraId="2A770C6E" w14:textId="6A13A73A" w:rsidR="005B422D" w:rsidRPr="005B422D" w:rsidRDefault="005B422D" w:rsidP="000330B6">
            <w:pPr>
              <w:jc w:val="both"/>
            </w:pPr>
            <w:r w:rsidRPr="008232BF">
              <w:t>3</w:t>
            </w:r>
          </w:p>
        </w:tc>
        <w:tc>
          <w:tcPr>
            <w:tcW w:w="1701" w:type="dxa"/>
          </w:tcPr>
          <w:p w14:paraId="3424A969" w14:textId="09EFF50B" w:rsidR="005B422D" w:rsidRPr="005B422D" w:rsidRDefault="005B422D" w:rsidP="000330B6">
            <w:pPr>
              <w:jc w:val="both"/>
            </w:pPr>
            <w:r w:rsidRPr="008232BF">
              <w:t>4</w:t>
            </w:r>
          </w:p>
        </w:tc>
        <w:tc>
          <w:tcPr>
            <w:tcW w:w="1275" w:type="dxa"/>
          </w:tcPr>
          <w:p w14:paraId="7D83E5A0" w14:textId="517A5E21" w:rsidR="005B422D" w:rsidRPr="005B422D" w:rsidRDefault="005B422D" w:rsidP="000330B6">
            <w:pPr>
              <w:jc w:val="both"/>
            </w:pPr>
            <w:r w:rsidRPr="008232BF">
              <w:t>10</w:t>
            </w:r>
          </w:p>
        </w:tc>
      </w:tr>
      <w:tr w:rsidR="005B422D" w:rsidRPr="005B422D" w14:paraId="722A47F9" w14:textId="77777777" w:rsidTr="00D07134">
        <w:tc>
          <w:tcPr>
            <w:tcW w:w="1316" w:type="dxa"/>
            <w:vAlign w:val="bottom"/>
          </w:tcPr>
          <w:p w14:paraId="3C60C5F8" w14:textId="77777777" w:rsidR="005B422D" w:rsidRPr="005B422D" w:rsidRDefault="005B422D" w:rsidP="000330B6">
            <w:pPr>
              <w:jc w:val="both"/>
              <w:rPr>
                <w:color w:val="000000"/>
              </w:rPr>
            </w:pPr>
            <w:r w:rsidRPr="005B422D">
              <w:rPr>
                <w:color w:val="000000"/>
              </w:rPr>
              <w:t>41</w:t>
            </w:r>
          </w:p>
        </w:tc>
        <w:tc>
          <w:tcPr>
            <w:tcW w:w="1798" w:type="dxa"/>
          </w:tcPr>
          <w:p w14:paraId="6797989A" w14:textId="05DAB3BA" w:rsidR="005B422D" w:rsidRPr="005B422D" w:rsidRDefault="005B422D" w:rsidP="000330B6">
            <w:pPr>
              <w:jc w:val="both"/>
            </w:pPr>
            <w:r w:rsidRPr="008232BF">
              <w:t>5</w:t>
            </w:r>
          </w:p>
        </w:tc>
        <w:tc>
          <w:tcPr>
            <w:tcW w:w="1843" w:type="dxa"/>
          </w:tcPr>
          <w:p w14:paraId="3DC64029" w14:textId="1C41BB9A" w:rsidR="005B422D" w:rsidRPr="005B422D" w:rsidRDefault="005B422D" w:rsidP="000330B6">
            <w:pPr>
              <w:jc w:val="both"/>
            </w:pPr>
            <w:r w:rsidRPr="008232BF">
              <w:t>5</w:t>
            </w:r>
          </w:p>
        </w:tc>
        <w:tc>
          <w:tcPr>
            <w:tcW w:w="1701" w:type="dxa"/>
          </w:tcPr>
          <w:p w14:paraId="7998342A" w14:textId="02681DE0" w:rsidR="005B422D" w:rsidRPr="005B422D" w:rsidRDefault="005B422D" w:rsidP="000330B6">
            <w:pPr>
              <w:jc w:val="both"/>
            </w:pPr>
            <w:r w:rsidRPr="008232BF">
              <w:t>5</w:t>
            </w:r>
          </w:p>
        </w:tc>
        <w:tc>
          <w:tcPr>
            <w:tcW w:w="1275" w:type="dxa"/>
          </w:tcPr>
          <w:p w14:paraId="5F163634" w14:textId="3DF9AD56" w:rsidR="005B422D" w:rsidRPr="005B422D" w:rsidRDefault="005B422D" w:rsidP="000330B6">
            <w:pPr>
              <w:jc w:val="both"/>
            </w:pPr>
            <w:r w:rsidRPr="008232BF">
              <w:t>15</w:t>
            </w:r>
          </w:p>
        </w:tc>
      </w:tr>
      <w:tr w:rsidR="005B422D" w:rsidRPr="005B422D" w14:paraId="7EFF0751" w14:textId="77777777" w:rsidTr="00D07134">
        <w:tc>
          <w:tcPr>
            <w:tcW w:w="1316" w:type="dxa"/>
            <w:vAlign w:val="bottom"/>
          </w:tcPr>
          <w:p w14:paraId="5B18088D" w14:textId="77777777" w:rsidR="005B422D" w:rsidRPr="005B422D" w:rsidRDefault="005B422D" w:rsidP="000330B6">
            <w:pPr>
              <w:jc w:val="both"/>
              <w:rPr>
                <w:color w:val="000000"/>
              </w:rPr>
            </w:pPr>
            <w:r w:rsidRPr="005B422D">
              <w:rPr>
                <w:color w:val="000000"/>
              </w:rPr>
              <w:t>42</w:t>
            </w:r>
          </w:p>
        </w:tc>
        <w:tc>
          <w:tcPr>
            <w:tcW w:w="1798" w:type="dxa"/>
          </w:tcPr>
          <w:p w14:paraId="440CF50B" w14:textId="53599668" w:rsidR="005B422D" w:rsidRPr="005B422D" w:rsidRDefault="005B422D" w:rsidP="000330B6">
            <w:pPr>
              <w:jc w:val="both"/>
            </w:pPr>
            <w:r w:rsidRPr="008232BF">
              <w:t>4</w:t>
            </w:r>
          </w:p>
        </w:tc>
        <w:tc>
          <w:tcPr>
            <w:tcW w:w="1843" w:type="dxa"/>
          </w:tcPr>
          <w:p w14:paraId="40218F72" w14:textId="2ED65E1A" w:rsidR="005B422D" w:rsidRPr="005B422D" w:rsidRDefault="005B422D" w:rsidP="000330B6">
            <w:pPr>
              <w:jc w:val="both"/>
            </w:pPr>
            <w:r w:rsidRPr="008232BF">
              <w:t>4</w:t>
            </w:r>
          </w:p>
        </w:tc>
        <w:tc>
          <w:tcPr>
            <w:tcW w:w="1701" w:type="dxa"/>
          </w:tcPr>
          <w:p w14:paraId="6288EA32" w14:textId="19006A66" w:rsidR="005B422D" w:rsidRPr="005B422D" w:rsidRDefault="005B422D" w:rsidP="000330B6">
            <w:pPr>
              <w:jc w:val="both"/>
            </w:pPr>
            <w:r w:rsidRPr="008232BF">
              <w:t>5</w:t>
            </w:r>
          </w:p>
        </w:tc>
        <w:tc>
          <w:tcPr>
            <w:tcW w:w="1275" w:type="dxa"/>
          </w:tcPr>
          <w:p w14:paraId="398D5B94" w14:textId="253CCB8F" w:rsidR="005B422D" w:rsidRPr="005B422D" w:rsidRDefault="005B422D" w:rsidP="000330B6">
            <w:pPr>
              <w:jc w:val="both"/>
            </w:pPr>
            <w:r w:rsidRPr="008232BF">
              <w:t>13</w:t>
            </w:r>
          </w:p>
        </w:tc>
      </w:tr>
      <w:tr w:rsidR="005B422D" w:rsidRPr="005B422D" w14:paraId="1059BC9D" w14:textId="77777777" w:rsidTr="00D07134">
        <w:tc>
          <w:tcPr>
            <w:tcW w:w="1316" w:type="dxa"/>
            <w:vAlign w:val="bottom"/>
          </w:tcPr>
          <w:p w14:paraId="18C8A45E" w14:textId="77777777" w:rsidR="005B422D" w:rsidRPr="005B422D" w:rsidRDefault="005B422D" w:rsidP="000330B6">
            <w:pPr>
              <w:jc w:val="both"/>
              <w:rPr>
                <w:color w:val="000000"/>
              </w:rPr>
            </w:pPr>
            <w:r w:rsidRPr="005B422D">
              <w:rPr>
                <w:color w:val="000000"/>
              </w:rPr>
              <w:t>43</w:t>
            </w:r>
          </w:p>
        </w:tc>
        <w:tc>
          <w:tcPr>
            <w:tcW w:w="1798" w:type="dxa"/>
          </w:tcPr>
          <w:p w14:paraId="64565A07" w14:textId="1C063BA2" w:rsidR="005B422D" w:rsidRPr="005B422D" w:rsidRDefault="005B422D" w:rsidP="000330B6">
            <w:pPr>
              <w:jc w:val="both"/>
            </w:pPr>
            <w:r w:rsidRPr="008232BF">
              <w:t>4</w:t>
            </w:r>
          </w:p>
        </w:tc>
        <w:tc>
          <w:tcPr>
            <w:tcW w:w="1843" w:type="dxa"/>
          </w:tcPr>
          <w:p w14:paraId="5FC89B01" w14:textId="15EEF7FB" w:rsidR="005B422D" w:rsidRPr="005B422D" w:rsidRDefault="005B422D" w:rsidP="000330B6">
            <w:pPr>
              <w:jc w:val="both"/>
            </w:pPr>
            <w:r w:rsidRPr="008232BF">
              <w:t>4</w:t>
            </w:r>
          </w:p>
        </w:tc>
        <w:tc>
          <w:tcPr>
            <w:tcW w:w="1701" w:type="dxa"/>
          </w:tcPr>
          <w:p w14:paraId="2DEF54C0" w14:textId="646A4B7E" w:rsidR="005B422D" w:rsidRPr="005B422D" w:rsidRDefault="005B422D" w:rsidP="000330B6">
            <w:pPr>
              <w:jc w:val="both"/>
            </w:pPr>
            <w:r w:rsidRPr="008232BF">
              <w:t>4</w:t>
            </w:r>
          </w:p>
        </w:tc>
        <w:tc>
          <w:tcPr>
            <w:tcW w:w="1275" w:type="dxa"/>
          </w:tcPr>
          <w:p w14:paraId="519305FE" w14:textId="7494046C" w:rsidR="005B422D" w:rsidRPr="005B422D" w:rsidRDefault="005B422D" w:rsidP="000330B6">
            <w:pPr>
              <w:jc w:val="both"/>
            </w:pPr>
            <w:r w:rsidRPr="008232BF">
              <w:t>12</w:t>
            </w:r>
          </w:p>
        </w:tc>
      </w:tr>
      <w:tr w:rsidR="005B422D" w:rsidRPr="005B422D" w14:paraId="1C4DE12B" w14:textId="77777777" w:rsidTr="00D07134">
        <w:tc>
          <w:tcPr>
            <w:tcW w:w="1316" w:type="dxa"/>
            <w:vAlign w:val="bottom"/>
          </w:tcPr>
          <w:p w14:paraId="5DA5969E" w14:textId="77777777" w:rsidR="005B422D" w:rsidRPr="005B422D" w:rsidRDefault="005B422D" w:rsidP="000330B6">
            <w:pPr>
              <w:jc w:val="both"/>
              <w:rPr>
                <w:color w:val="000000"/>
              </w:rPr>
            </w:pPr>
            <w:r w:rsidRPr="005B422D">
              <w:rPr>
                <w:color w:val="000000"/>
              </w:rPr>
              <w:t>44</w:t>
            </w:r>
          </w:p>
        </w:tc>
        <w:tc>
          <w:tcPr>
            <w:tcW w:w="1798" w:type="dxa"/>
          </w:tcPr>
          <w:p w14:paraId="34902575" w14:textId="15F684C3" w:rsidR="005B422D" w:rsidRPr="005B422D" w:rsidRDefault="005B422D" w:rsidP="000330B6">
            <w:pPr>
              <w:jc w:val="both"/>
            </w:pPr>
            <w:r w:rsidRPr="008232BF">
              <w:t>5</w:t>
            </w:r>
          </w:p>
        </w:tc>
        <w:tc>
          <w:tcPr>
            <w:tcW w:w="1843" w:type="dxa"/>
          </w:tcPr>
          <w:p w14:paraId="18F9CF39" w14:textId="7011EA6B" w:rsidR="005B422D" w:rsidRPr="005B422D" w:rsidRDefault="005B422D" w:rsidP="000330B6">
            <w:pPr>
              <w:jc w:val="both"/>
            </w:pPr>
            <w:r w:rsidRPr="008232BF">
              <w:t>5</w:t>
            </w:r>
          </w:p>
        </w:tc>
        <w:tc>
          <w:tcPr>
            <w:tcW w:w="1701" w:type="dxa"/>
          </w:tcPr>
          <w:p w14:paraId="428F8FC1" w14:textId="0F1E482C" w:rsidR="005B422D" w:rsidRPr="005B422D" w:rsidRDefault="005B422D" w:rsidP="000330B6">
            <w:pPr>
              <w:jc w:val="both"/>
            </w:pPr>
            <w:r w:rsidRPr="008232BF">
              <w:t>4</w:t>
            </w:r>
          </w:p>
        </w:tc>
        <w:tc>
          <w:tcPr>
            <w:tcW w:w="1275" w:type="dxa"/>
          </w:tcPr>
          <w:p w14:paraId="188AB4FC" w14:textId="4333A4E1" w:rsidR="005B422D" w:rsidRPr="005B422D" w:rsidRDefault="005B422D" w:rsidP="000330B6">
            <w:pPr>
              <w:jc w:val="both"/>
            </w:pPr>
            <w:r w:rsidRPr="008232BF">
              <w:t>14</w:t>
            </w:r>
          </w:p>
        </w:tc>
      </w:tr>
      <w:tr w:rsidR="005B422D" w:rsidRPr="005B422D" w14:paraId="337228B3" w14:textId="77777777" w:rsidTr="00D07134">
        <w:tc>
          <w:tcPr>
            <w:tcW w:w="1316" w:type="dxa"/>
            <w:vAlign w:val="bottom"/>
          </w:tcPr>
          <w:p w14:paraId="72C3FC3E" w14:textId="77777777" w:rsidR="005B422D" w:rsidRPr="005B422D" w:rsidRDefault="005B422D" w:rsidP="000330B6">
            <w:pPr>
              <w:jc w:val="both"/>
              <w:rPr>
                <w:color w:val="000000"/>
              </w:rPr>
            </w:pPr>
            <w:r w:rsidRPr="005B422D">
              <w:rPr>
                <w:color w:val="000000"/>
              </w:rPr>
              <w:t>45</w:t>
            </w:r>
          </w:p>
        </w:tc>
        <w:tc>
          <w:tcPr>
            <w:tcW w:w="1798" w:type="dxa"/>
          </w:tcPr>
          <w:p w14:paraId="63B0DD9E" w14:textId="2558A340" w:rsidR="005B422D" w:rsidRPr="005B422D" w:rsidRDefault="005B422D" w:rsidP="000330B6">
            <w:pPr>
              <w:jc w:val="both"/>
            </w:pPr>
            <w:r w:rsidRPr="008232BF">
              <w:t>4</w:t>
            </w:r>
          </w:p>
        </w:tc>
        <w:tc>
          <w:tcPr>
            <w:tcW w:w="1843" w:type="dxa"/>
          </w:tcPr>
          <w:p w14:paraId="1332E36C" w14:textId="215A8C2D" w:rsidR="005B422D" w:rsidRPr="005B422D" w:rsidRDefault="005B422D" w:rsidP="000330B6">
            <w:pPr>
              <w:jc w:val="both"/>
            </w:pPr>
            <w:r w:rsidRPr="008232BF">
              <w:t>4</w:t>
            </w:r>
          </w:p>
        </w:tc>
        <w:tc>
          <w:tcPr>
            <w:tcW w:w="1701" w:type="dxa"/>
          </w:tcPr>
          <w:p w14:paraId="224B64BA" w14:textId="5303177A" w:rsidR="005B422D" w:rsidRPr="005B422D" w:rsidRDefault="005B422D" w:rsidP="000330B6">
            <w:pPr>
              <w:jc w:val="both"/>
            </w:pPr>
            <w:r w:rsidRPr="008232BF">
              <w:t>4</w:t>
            </w:r>
          </w:p>
        </w:tc>
        <w:tc>
          <w:tcPr>
            <w:tcW w:w="1275" w:type="dxa"/>
          </w:tcPr>
          <w:p w14:paraId="4163F9C7" w14:textId="33C7D4B4" w:rsidR="005B422D" w:rsidRPr="005B422D" w:rsidRDefault="005B422D" w:rsidP="000330B6">
            <w:pPr>
              <w:jc w:val="both"/>
            </w:pPr>
            <w:r w:rsidRPr="008232BF">
              <w:t>12</w:t>
            </w:r>
          </w:p>
        </w:tc>
      </w:tr>
      <w:tr w:rsidR="005B422D" w:rsidRPr="005B422D" w14:paraId="4ABDB42A" w14:textId="77777777" w:rsidTr="00D07134">
        <w:tc>
          <w:tcPr>
            <w:tcW w:w="1316" w:type="dxa"/>
            <w:vAlign w:val="bottom"/>
          </w:tcPr>
          <w:p w14:paraId="3D9039F6" w14:textId="77777777" w:rsidR="005B422D" w:rsidRPr="005B422D" w:rsidRDefault="005B422D" w:rsidP="000330B6">
            <w:pPr>
              <w:jc w:val="both"/>
              <w:rPr>
                <w:color w:val="000000"/>
              </w:rPr>
            </w:pPr>
            <w:r w:rsidRPr="005B422D">
              <w:rPr>
                <w:color w:val="000000"/>
              </w:rPr>
              <w:t>46</w:t>
            </w:r>
          </w:p>
        </w:tc>
        <w:tc>
          <w:tcPr>
            <w:tcW w:w="1798" w:type="dxa"/>
          </w:tcPr>
          <w:p w14:paraId="610C7186" w14:textId="3D15066F" w:rsidR="005B422D" w:rsidRPr="005B422D" w:rsidRDefault="005B422D" w:rsidP="000330B6">
            <w:pPr>
              <w:jc w:val="both"/>
            </w:pPr>
            <w:r w:rsidRPr="008232BF">
              <w:t>4</w:t>
            </w:r>
          </w:p>
        </w:tc>
        <w:tc>
          <w:tcPr>
            <w:tcW w:w="1843" w:type="dxa"/>
          </w:tcPr>
          <w:p w14:paraId="356C15BF" w14:textId="49ADE41A" w:rsidR="005B422D" w:rsidRPr="005B422D" w:rsidRDefault="005B422D" w:rsidP="000330B6">
            <w:pPr>
              <w:jc w:val="both"/>
            </w:pPr>
            <w:r w:rsidRPr="008232BF">
              <w:t>4</w:t>
            </w:r>
          </w:p>
        </w:tc>
        <w:tc>
          <w:tcPr>
            <w:tcW w:w="1701" w:type="dxa"/>
          </w:tcPr>
          <w:p w14:paraId="0E8B01BA" w14:textId="4506D64F" w:rsidR="005B422D" w:rsidRPr="005B422D" w:rsidRDefault="005B422D" w:rsidP="000330B6">
            <w:pPr>
              <w:jc w:val="both"/>
            </w:pPr>
            <w:r w:rsidRPr="008232BF">
              <w:t>3</w:t>
            </w:r>
          </w:p>
        </w:tc>
        <w:tc>
          <w:tcPr>
            <w:tcW w:w="1275" w:type="dxa"/>
          </w:tcPr>
          <w:p w14:paraId="05CDFF09" w14:textId="0755E1A2" w:rsidR="005B422D" w:rsidRPr="005B422D" w:rsidRDefault="005B422D" w:rsidP="000330B6">
            <w:pPr>
              <w:jc w:val="both"/>
            </w:pPr>
            <w:r w:rsidRPr="008232BF">
              <w:t>11</w:t>
            </w:r>
          </w:p>
        </w:tc>
      </w:tr>
      <w:tr w:rsidR="005B422D" w:rsidRPr="005B422D" w14:paraId="7727AB02" w14:textId="77777777" w:rsidTr="00D07134">
        <w:tc>
          <w:tcPr>
            <w:tcW w:w="1316" w:type="dxa"/>
            <w:vAlign w:val="bottom"/>
          </w:tcPr>
          <w:p w14:paraId="6AB59C6D" w14:textId="77777777" w:rsidR="005B422D" w:rsidRPr="005B422D" w:rsidRDefault="005B422D" w:rsidP="000330B6">
            <w:pPr>
              <w:jc w:val="both"/>
              <w:rPr>
                <w:color w:val="000000"/>
              </w:rPr>
            </w:pPr>
            <w:r w:rsidRPr="005B422D">
              <w:rPr>
                <w:color w:val="000000"/>
              </w:rPr>
              <w:t>47</w:t>
            </w:r>
          </w:p>
        </w:tc>
        <w:tc>
          <w:tcPr>
            <w:tcW w:w="1798" w:type="dxa"/>
          </w:tcPr>
          <w:p w14:paraId="543EF463" w14:textId="7E8213EC" w:rsidR="005B422D" w:rsidRPr="005B422D" w:rsidRDefault="005B422D" w:rsidP="000330B6">
            <w:pPr>
              <w:jc w:val="both"/>
            </w:pPr>
            <w:r w:rsidRPr="008232BF">
              <w:t>4</w:t>
            </w:r>
          </w:p>
        </w:tc>
        <w:tc>
          <w:tcPr>
            <w:tcW w:w="1843" w:type="dxa"/>
          </w:tcPr>
          <w:p w14:paraId="0E325E4C" w14:textId="3484683E" w:rsidR="005B422D" w:rsidRPr="005B422D" w:rsidRDefault="005B422D" w:rsidP="000330B6">
            <w:pPr>
              <w:jc w:val="both"/>
            </w:pPr>
            <w:r w:rsidRPr="008232BF">
              <w:t>3</w:t>
            </w:r>
          </w:p>
        </w:tc>
        <w:tc>
          <w:tcPr>
            <w:tcW w:w="1701" w:type="dxa"/>
          </w:tcPr>
          <w:p w14:paraId="3D584567" w14:textId="50219E9F" w:rsidR="005B422D" w:rsidRPr="005B422D" w:rsidRDefault="005B422D" w:rsidP="000330B6">
            <w:pPr>
              <w:jc w:val="both"/>
            </w:pPr>
            <w:r w:rsidRPr="008232BF">
              <w:t>4</w:t>
            </w:r>
          </w:p>
        </w:tc>
        <w:tc>
          <w:tcPr>
            <w:tcW w:w="1275" w:type="dxa"/>
          </w:tcPr>
          <w:p w14:paraId="7E6B584E" w14:textId="06EDAF98" w:rsidR="005B422D" w:rsidRPr="005B422D" w:rsidRDefault="005B422D" w:rsidP="000330B6">
            <w:pPr>
              <w:jc w:val="both"/>
            </w:pPr>
            <w:r w:rsidRPr="008232BF">
              <w:t>11</w:t>
            </w:r>
          </w:p>
        </w:tc>
      </w:tr>
      <w:tr w:rsidR="005B422D" w:rsidRPr="005B422D" w14:paraId="73A51A22" w14:textId="77777777" w:rsidTr="00D07134">
        <w:tc>
          <w:tcPr>
            <w:tcW w:w="1316" w:type="dxa"/>
            <w:vAlign w:val="bottom"/>
          </w:tcPr>
          <w:p w14:paraId="47D86389" w14:textId="77777777" w:rsidR="005B422D" w:rsidRPr="005B422D" w:rsidRDefault="005B422D" w:rsidP="000330B6">
            <w:pPr>
              <w:jc w:val="both"/>
              <w:rPr>
                <w:color w:val="000000"/>
              </w:rPr>
            </w:pPr>
            <w:r w:rsidRPr="005B422D">
              <w:rPr>
                <w:color w:val="000000"/>
              </w:rPr>
              <w:t>48</w:t>
            </w:r>
          </w:p>
        </w:tc>
        <w:tc>
          <w:tcPr>
            <w:tcW w:w="1798" w:type="dxa"/>
          </w:tcPr>
          <w:p w14:paraId="536F69B1" w14:textId="399BB8F2" w:rsidR="005B422D" w:rsidRPr="005B422D" w:rsidRDefault="005B422D" w:rsidP="000330B6">
            <w:pPr>
              <w:jc w:val="both"/>
            </w:pPr>
            <w:r w:rsidRPr="008232BF">
              <w:t>4</w:t>
            </w:r>
          </w:p>
        </w:tc>
        <w:tc>
          <w:tcPr>
            <w:tcW w:w="1843" w:type="dxa"/>
          </w:tcPr>
          <w:p w14:paraId="74368CDB" w14:textId="3EF22FBA" w:rsidR="005B422D" w:rsidRPr="005B422D" w:rsidRDefault="005B422D" w:rsidP="000330B6">
            <w:pPr>
              <w:jc w:val="both"/>
            </w:pPr>
            <w:r w:rsidRPr="008232BF">
              <w:t>4</w:t>
            </w:r>
          </w:p>
        </w:tc>
        <w:tc>
          <w:tcPr>
            <w:tcW w:w="1701" w:type="dxa"/>
          </w:tcPr>
          <w:p w14:paraId="6BC69A6D" w14:textId="4E90C5CF" w:rsidR="005B422D" w:rsidRPr="005B422D" w:rsidRDefault="005B422D" w:rsidP="000330B6">
            <w:pPr>
              <w:jc w:val="both"/>
            </w:pPr>
            <w:r w:rsidRPr="008232BF">
              <w:t>4</w:t>
            </w:r>
          </w:p>
        </w:tc>
        <w:tc>
          <w:tcPr>
            <w:tcW w:w="1275" w:type="dxa"/>
          </w:tcPr>
          <w:p w14:paraId="3D1F44F4" w14:textId="073FD7D0" w:rsidR="005B422D" w:rsidRPr="005B422D" w:rsidRDefault="005B422D" w:rsidP="000330B6">
            <w:pPr>
              <w:jc w:val="both"/>
            </w:pPr>
            <w:r w:rsidRPr="008232BF">
              <w:t>12</w:t>
            </w:r>
          </w:p>
        </w:tc>
      </w:tr>
      <w:tr w:rsidR="005B422D" w:rsidRPr="005B422D" w14:paraId="16EA694D" w14:textId="77777777" w:rsidTr="00D07134">
        <w:tc>
          <w:tcPr>
            <w:tcW w:w="1316" w:type="dxa"/>
            <w:vAlign w:val="bottom"/>
          </w:tcPr>
          <w:p w14:paraId="1FE86DDC" w14:textId="77777777" w:rsidR="005B422D" w:rsidRPr="005B422D" w:rsidRDefault="005B422D" w:rsidP="000330B6">
            <w:pPr>
              <w:jc w:val="both"/>
              <w:rPr>
                <w:color w:val="000000"/>
              </w:rPr>
            </w:pPr>
            <w:r w:rsidRPr="005B422D">
              <w:rPr>
                <w:color w:val="000000"/>
              </w:rPr>
              <w:t>49</w:t>
            </w:r>
          </w:p>
        </w:tc>
        <w:tc>
          <w:tcPr>
            <w:tcW w:w="1798" w:type="dxa"/>
          </w:tcPr>
          <w:p w14:paraId="32CB4CCA" w14:textId="371BB884" w:rsidR="005B422D" w:rsidRPr="005B422D" w:rsidRDefault="005B422D" w:rsidP="000330B6">
            <w:pPr>
              <w:jc w:val="both"/>
            </w:pPr>
            <w:r w:rsidRPr="008232BF">
              <w:t>4</w:t>
            </w:r>
          </w:p>
        </w:tc>
        <w:tc>
          <w:tcPr>
            <w:tcW w:w="1843" w:type="dxa"/>
          </w:tcPr>
          <w:p w14:paraId="3C4DC03E" w14:textId="4F428C8B" w:rsidR="005B422D" w:rsidRPr="005B422D" w:rsidRDefault="005B422D" w:rsidP="000330B6">
            <w:pPr>
              <w:jc w:val="both"/>
            </w:pPr>
            <w:r w:rsidRPr="008232BF">
              <w:t>3</w:t>
            </w:r>
          </w:p>
        </w:tc>
        <w:tc>
          <w:tcPr>
            <w:tcW w:w="1701" w:type="dxa"/>
          </w:tcPr>
          <w:p w14:paraId="0DD4E2B8" w14:textId="44F9EB9B" w:rsidR="005B422D" w:rsidRPr="005B422D" w:rsidRDefault="005B422D" w:rsidP="000330B6">
            <w:pPr>
              <w:jc w:val="both"/>
            </w:pPr>
            <w:r w:rsidRPr="008232BF">
              <w:t>3</w:t>
            </w:r>
          </w:p>
        </w:tc>
        <w:tc>
          <w:tcPr>
            <w:tcW w:w="1275" w:type="dxa"/>
          </w:tcPr>
          <w:p w14:paraId="3B0A584E" w14:textId="52E0FED6" w:rsidR="005B422D" w:rsidRPr="005B422D" w:rsidRDefault="005B422D" w:rsidP="000330B6">
            <w:pPr>
              <w:jc w:val="both"/>
            </w:pPr>
            <w:r w:rsidRPr="008232BF">
              <w:t>10</w:t>
            </w:r>
          </w:p>
        </w:tc>
      </w:tr>
      <w:tr w:rsidR="005B422D" w:rsidRPr="005B422D" w14:paraId="50F61B5C" w14:textId="77777777" w:rsidTr="00D07134">
        <w:tc>
          <w:tcPr>
            <w:tcW w:w="1316" w:type="dxa"/>
            <w:vAlign w:val="bottom"/>
          </w:tcPr>
          <w:p w14:paraId="39D674F5" w14:textId="77777777" w:rsidR="005B422D" w:rsidRPr="005B422D" w:rsidRDefault="005B422D" w:rsidP="000330B6">
            <w:pPr>
              <w:jc w:val="both"/>
              <w:rPr>
                <w:color w:val="000000"/>
              </w:rPr>
            </w:pPr>
            <w:r w:rsidRPr="005B422D">
              <w:rPr>
                <w:color w:val="000000"/>
              </w:rPr>
              <w:t>50</w:t>
            </w:r>
          </w:p>
        </w:tc>
        <w:tc>
          <w:tcPr>
            <w:tcW w:w="1798" w:type="dxa"/>
          </w:tcPr>
          <w:p w14:paraId="7351A781" w14:textId="575B5D97" w:rsidR="005B422D" w:rsidRPr="005B422D" w:rsidRDefault="005B422D" w:rsidP="000330B6">
            <w:pPr>
              <w:jc w:val="both"/>
            </w:pPr>
            <w:r w:rsidRPr="008232BF">
              <w:t>5</w:t>
            </w:r>
          </w:p>
        </w:tc>
        <w:tc>
          <w:tcPr>
            <w:tcW w:w="1843" w:type="dxa"/>
          </w:tcPr>
          <w:p w14:paraId="1E93EB2A" w14:textId="2AADFCC4" w:rsidR="005B422D" w:rsidRPr="005B422D" w:rsidRDefault="005B422D" w:rsidP="000330B6">
            <w:pPr>
              <w:jc w:val="both"/>
            </w:pPr>
            <w:r w:rsidRPr="008232BF">
              <w:t>5</w:t>
            </w:r>
          </w:p>
        </w:tc>
        <w:tc>
          <w:tcPr>
            <w:tcW w:w="1701" w:type="dxa"/>
          </w:tcPr>
          <w:p w14:paraId="2BB161EE" w14:textId="3515249A" w:rsidR="005B422D" w:rsidRPr="005B422D" w:rsidRDefault="005B422D" w:rsidP="000330B6">
            <w:pPr>
              <w:jc w:val="both"/>
            </w:pPr>
            <w:r w:rsidRPr="008232BF">
              <w:t>5</w:t>
            </w:r>
          </w:p>
        </w:tc>
        <w:tc>
          <w:tcPr>
            <w:tcW w:w="1275" w:type="dxa"/>
          </w:tcPr>
          <w:p w14:paraId="4F06BFBA" w14:textId="72B2C0C2" w:rsidR="005B422D" w:rsidRPr="005B422D" w:rsidRDefault="005B422D" w:rsidP="000330B6">
            <w:pPr>
              <w:jc w:val="both"/>
            </w:pPr>
            <w:r w:rsidRPr="008232BF">
              <w:t>15</w:t>
            </w:r>
          </w:p>
        </w:tc>
      </w:tr>
      <w:tr w:rsidR="005B422D" w:rsidRPr="005B422D" w14:paraId="3E5B9C56" w14:textId="77777777" w:rsidTr="00D07134">
        <w:tc>
          <w:tcPr>
            <w:tcW w:w="1316" w:type="dxa"/>
            <w:vAlign w:val="bottom"/>
          </w:tcPr>
          <w:p w14:paraId="0C847BA1" w14:textId="77777777" w:rsidR="005B422D" w:rsidRPr="005B422D" w:rsidRDefault="005B422D" w:rsidP="000330B6">
            <w:pPr>
              <w:jc w:val="both"/>
              <w:rPr>
                <w:color w:val="000000"/>
              </w:rPr>
            </w:pPr>
            <w:r w:rsidRPr="005B422D">
              <w:rPr>
                <w:color w:val="000000"/>
              </w:rPr>
              <w:t>51</w:t>
            </w:r>
          </w:p>
        </w:tc>
        <w:tc>
          <w:tcPr>
            <w:tcW w:w="1798" w:type="dxa"/>
          </w:tcPr>
          <w:p w14:paraId="518795D8" w14:textId="79DEA0E0" w:rsidR="005B422D" w:rsidRPr="005B422D" w:rsidRDefault="005B422D" w:rsidP="000330B6">
            <w:pPr>
              <w:jc w:val="both"/>
            </w:pPr>
            <w:r w:rsidRPr="008232BF">
              <w:t>4</w:t>
            </w:r>
          </w:p>
        </w:tc>
        <w:tc>
          <w:tcPr>
            <w:tcW w:w="1843" w:type="dxa"/>
          </w:tcPr>
          <w:p w14:paraId="598C6ED0" w14:textId="4E65C49F" w:rsidR="005B422D" w:rsidRPr="005B422D" w:rsidRDefault="005B422D" w:rsidP="000330B6">
            <w:pPr>
              <w:jc w:val="both"/>
            </w:pPr>
            <w:r w:rsidRPr="008232BF">
              <w:t>3</w:t>
            </w:r>
          </w:p>
        </w:tc>
        <w:tc>
          <w:tcPr>
            <w:tcW w:w="1701" w:type="dxa"/>
          </w:tcPr>
          <w:p w14:paraId="7B83F840" w14:textId="55329D71" w:rsidR="005B422D" w:rsidRPr="005B422D" w:rsidRDefault="005B422D" w:rsidP="000330B6">
            <w:pPr>
              <w:jc w:val="both"/>
            </w:pPr>
            <w:r w:rsidRPr="008232BF">
              <w:t>3</w:t>
            </w:r>
          </w:p>
        </w:tc>
        <w:tc>
          <w:tcPr>
            <w:tcW w:w="1275" w:type="dxa"/>
          </w:tcPr>
          <w:p w14:paraId="10D7B586" w14:textId="4A507BB8" w:rsidR="005B422D" w:rsidRPr="005B422D" w:rsidRDefault="005B422D" w:rsidP="000330B6">
            <w:pPr>
              <w:jc w:val="both"/>
            </w:pPr>
            <w:r w:rsidRPr="008232BF">
              <w:t>10</w:t>
            </w:r>
          </w:p>
        </w:tc>
      </w:tr>
      <w:tr w:rsidR="005B422D" w:rsidRPr="005B422D" w14:paraId="58BC14D7" w14:textId="77777777" w:rsidTr="00D07134">
        <w:tc>
          <w:tcPr>
            <w:tcW w:w="1316" w:type="dxa"/>
            <w:vAlign w:val="bottom"/>
          </w:tcPr>
          <w:p w14:paraId="5B897418" w14:textId="77777777" w:rsidR="005B422D" w:rsidRPr="005B422D" w:rsidRDefault="005B422D" w:rsidP="000330B6">
            <w:pPr>
              <w:jc w:val="both"/>
              <w:rPr>
                <w:color w:val="000000"/>
              </w:rPr>
            </w:pPr>
            <w:r w:rsidRPr="005B422D">
              <w:rPr>
                <w:color w:val="000000"/>
              </w:rPr>
              <w:t>52</w:t>
            </w:r>
          </w:p>
        </w:tc>
        <w:tc>
          <w:tcPr>
            <w:tcW w:w="1798" w:type="dxa"/>
          </w:tcPr>
          <w:p w14:paraId="4337A94A" w14:textId="01A45CD6" w:rsidR="005B422D" w:rsidRPr="005B422D" w:rsidRDefault="005B422D" w:rsidP="000330B6">
            <w:pPr>
              <w:jc w:val="both"/>
            </w:pPr>
            <w:r w:rsidRPr="008232BF">
              <w:t>4</w:t>
            </w:r>
          </w:p>
        </w:tc>
        <w:tc>
          <w:tcPr>
            <w:tcW w:w="1843" w:type="dxa"/>
          </w:tcPr>
          <w:p w14:paraId="49665D4A" w14:textId="665839F6" w:rsidR="005B422D" w:rsidRPr="005B422D" w:rsidRDefault="005B422D" w:rsidP="000330B6">
            <w:pPr>
              <w:jc w:val="both"/>
            </w:pPr>
            <w:r w:rsidRPr="008232BF">
              <w:t>4</w:t>
            </w:r>
          </w:p>
        </w:tc>
        <w:tc>
          <w:tcPr>
            <w:tcW w:w="1701" w:type="dxa"/>
          </w:tcPr>
          <w:p w14:paraId="7715BED0" w14:textId="66131C12" w:rsidR="005B422D" w:rsidRPr="005B422D" w:rsidRDefault="005B422D" w:rsidP="000330B6">
            <w:pPr>
              <w:jc w:val="both"/>
            </w:pPr>
            <w:r w:rsidRPr="008232BF">
              <w:t>4</w:t>
            </w:r>
          </w:p>
        </w:tc>
        <w:tc>
          <w:tcPr>
            <w:tcW w:w="1275" w:type="dxa"/>
          </w:tcPr>
          <w:p w14:paraId="18463716" w14:textId="67DC3D5E" w:rsidR="005B422D" w:rsidRPr="005B422D" w:rsidRDefault="005B422D" w:rsidP="000330B6">
            <w:pPr>
              <w:jc w:val="both"/>
            </w:pPr>
            <w:r w:rsidRPr="008232BF">
              <w:t>12</w:t>
            </w:r>
          </w:p>
        </w:tc>
      </w:tr>
      <w:tr w:rsidR="005B422D" w:rsidRPr="005B422D" w14:paraId="0E903456" w14:textId="77777777" w:rsidTr="00D07134">
        <w:tc>
          <w:tcPr>
            <w:tcW w:w="1316" w:type="dxa"/>
            <w:vAlign w:val="bottom"/>
          </w:tcPr>
          <w:p w14:paraId="427871BE" w14:textId="77777777" w:rsidR="005B422D" w:rsidRPr="005B422D" w:rsidRDefault="005B422D" w:rsidP="000330B6">
            <w:pPr>
              <w:jc w:val="both"/>
              <w:rPr>
                <w:color w:val="000000"/>
              </w:rPr>
            </w:pPr>
            <w:r w:rsidRPr="005B422D">
              <w:rPr>
                <w:color w:val="000000"/>
              </w:rPr>
              <w:t>53</w:t>
            </w:r>
          </w:p>
        </w:tc>
        <w:tc>
          <w:tcPr>
            <w:tcW w:w="1798" w:type="dxa"/>
          </w:tcPr>
          <w:p w14:paraId="21B0669C" w14:textId="1E615171" w:rsidR="005B422D" w:rsidRPr="005B422D" w:rsidRDefault="005B422D" w:rsidP="000330B6">
            <w:pPr>
              <w:jc w:val="both"/>
            </w:pPr>
            <w:r w:rsidRPr="008232BF">
              <w:t>4</w:t>
            </w:r>
          </w:p>
        </w:tc>
        <w:tc>
          <w:tcPr>
            <w:tcW w:w="1843" w:type="dxa"/>
          </w:tcPr>
          <w:p w14:paraId="075D2752" w14:textId="00C41613" w:rsidR="005B422D" w:rsidRPr="005B422D" w:rsidRDefault="005B422D" w:rsidP="000330B6">
            <w:pPr>
              <w:jc w:val="both"/>
            </w:pPr>
            <w:r w:rsidRPr="008232BF">
              <w:t>4</w:t>
            </w:r>
          </w:p>
        </w:tc>
        <w:tc>
          <w:tcPr>
            <w:tcW w:w="1701" w:type="dxa"/>
          </w:tcPr>
          <w:p w14:paraId="1BBA348E" w14:textId="0906E288" w:rsidR="005B422D" w:rsidRPr="005B422D" w:rsidRDefault="005B422D" w:rsidP="000330B6">
            <w:pPr>
              <w:jc w:val="both"/>
            </w:pPr>
            <w:r w:rsidRPr="008232BF">
              <w:t>4</w:t>
            </w:r>
          </w:p>
        </w:tc>
        <w:tc>
          <w:tcPr>
            <w:tcW w:w="1275" w:type="dxa"/>
          </w:tcPr>
          <w:p w14:paraId="517EF52A" w14:textId="2A944CF2" w:rsidR="005B422D" w:rsidRPr="005B422D" w:rsidRDefault="005B422D" w:rsidP="000330B6">
            <w:pPr>
              <w:jc w:val="both"/>
            </w:pPr>
            <w:r w:rsidRPr="008232BF">
              <w:t>12</w:t>
            </w:r>
          </w:p>
        </w:tc>
      </w:tr>
      <w:tr w:rsidR="005B422D" w:rsidRPr="005B422D" w14:paraId="23CB81D1" w14:textId="77777777" w:rsidTr="00D07134">
        <w:tc>
          <w:tcPr>
            <w:tcW w:w="1316" w:type="dxa"/>
            <w:vAlign w:val="bottom"/>
          </w:tcPr>
          <w:p w14:paraId="4D34862E" w14:textId="77777777" w:rsidR="005B422D" w:rsidRPr="005B422D" w:rsidRDefault="005B422D" w:rsidP="000330B6">
            <w:pPr>
              <w:jc w:val="both"/>
              <w:rPr>
                <w:color w:val="000000"/>
              </w:rPr>
            </w:pPr>
            <w:r w:rsidRPr="005B422D">
              <w:rPr>
                <w:color w:val="000000"/>
              </w:rPr>
              <w:t>54</w:t>
            </w:r>
          </w:p>
        </w:tc>
        <w:tc>
          <w:tcPr>
            <w:tcW w:w="1798" w:type="dxa"/>
          </w:tcPr>
          <w:p w14:paraId="730C82BA" w14:textId="6131DCF2" w:rsidR="005B422D" w:rsidRPr="005B422D" w:rsidRDefault="005B422D" w:rsidP="000330B6">
            <w:pPr>
              <w:jc w:val="both"/>
            </w:pPr>
            <w:r w:rsidRPr="008232BF">
              <w:t>5</w:t>
            </w:r>
          </w:p>
        </w:tc>
        <w:tc>
          <w:tcPr>
            <w:tcW w:w="1843" w:type="dxa"/>
          </w:tcPr>
          <w:p w14:paraId="4200089D" w14:textId="09EC8245" w:rsidR="005B422D" w:rsidRPr="005B422D" w:rsidRDefault="005B422D" w:rsidP="000330B6">
            <w:pPr>
              <w:jc w:val="both"/>
            </w:pPr>
            <w:r w:rsidRPr="008232BF">
              <w:t>4</w:t>
            </w:r>
          </w:p>
        </w:tc>
        <w:tc>
          <w:tcPr>
            <w:tcW w:w="1701" w:type="dxa"/>
          </w:tcPr>
          <w:p w14:paraId="1657505F" w14:textId="45DE752E" w:rsidR="005B422D" w:rsidRPr="005B422D" w:rsidRDefault="005B422D" w:rsidP="000330B6">
            <w:pPr>
              <w:jc w:val="both"/>
            </w:pPr>
            <w:r w:rsidRPr="008232BF">
              <w:t>4</w:t>
            </w:r>
          </w:p>
        </w:tc>
        <w:tc>
          <w:tcPr>
            <w:tcW w:w="1275" w:type="dxa"/>
          </w:tcPr>
          <w:p w14:paraId="2EB2FE1E" w14:textId="4413C44E" w:rsidR="005B422D" w:rsidRPr="005B422D" w:rsidRDefault="005B422D" w:rsidP="000330B6">
            <w:pPr>
              <w:jc w:val="both"/>
            </w:pPr>
            <w:r w:rsidRPr="008232BF">
              <w:t>13</w:t>
            </w:r>
          </w:p>
        </w:tc>
      </w:tr>
      <w:tr w:rsidR="005B422D" w:rsidRPr="005B422D" w14:paraId="1A965D16" w14:textId="77777777" w:rsidTr="00D07134">
        <w:tc>
          <w:tcPr>
            <w:tcW w:w="1316" w:type="dxa"/>
            <w:vAlign w:val="bottom"/>
          </w:tcPr>
          <w:p w14:paraId="513FFC40" w14:textId="77777777" w:rsidR="005B422D" w:rsidRPr="005B422D" w:rsidRDefault="005B422D" w:rsidP="000330B6">
            <w:pPr>
              <w:jc w:val="both"/>
              <w:rPr>
                <w:color w:val="000000"/>
              </w:rPr>
            </w:pPr>
            <w:r w:rsidRPr="005B422D">
              <w:rPr>
                <w:color w:val="000000"/>
              </w:rPr>
              <w:t>55</w:t>
            </w:r>
          </w:p>
        </w:tc>
        <w:tc>
          <w:tcPr>
            <w:tcW w:w="1798" w:type="dxa"/>
          </w:tcPr>
          <w:p w14:paraId="1EBD0E7A" w14:textId="60E053EE" w:rsidR="005B422D" w:rsidRPr="005B422D" w:rsidRDefault="005B422D" w:rsidP="000330B6">
            <w:pPr>
              <w:jc w:val="both"/>
            </w:pPr>
            <w:r w:rsidRPr="008232BF">
              <w:t>5</w:t>
            </w:r>
          </w:p>
        </w:tc>
        <w:tc>
          <w:tcPr>
            <w:tcW w:w="1843" w:type="dxa"/>
          </w:tcPr>
          <w:p w14:paraId="55E10F06" w14:textId="4EF6DE40" w:rsidR="005B422D" w:rsidRPr="005B422D" w:rsidRDefault="005B422D" w:rsidP="000330B6">
            <w:pPr>
              <w:jc w:val="both"/>
            </w:pPr>
            <w:r w:rsidRPr="008232BF">
              <w:t>5</w:t>
            </w:r>
          </w:p>
        </w:tc>
        <w:tc>
          <w:tcPr>
            <w:tcW w:w="1701" w:type="dxa"/>
          </w:tcPr>
          <w:p w14:paraId="360A3591" w14:textId="29B20ACC" w:rsidR="005B422D" w:rsidRPr="005B422D" w:rsidRDefault="005B422D" w:rsidP="000330B6">
            <w:pPr>
              <w:jc w:val="both"/>
            </w:pPr>
            <w:r w:rsidRPr="008232BF">
              <w:t>5</w:t>
            </w:r>
          </w:p>
        </w:tc>
        <w:tc>
          <w:tcPr>
            <w:tcW w:w="1275" w:type="dxa"/>
          </w:tcPr>
          <w:p w14:paraId="40B5D417" w14:textId="0EAC0479" w:rsidR="005B422D" w:rsidRPr="005B422D" w:rsidRDefault="005B422D" w:rsidP="000330B6">
            <w:pPr>
              <w:jc w:val="both"/>
            </w:pPr>
            <w:r w:rsidRPr="008232BF">
              <w:t>15</w:t>
            </w:r>
          </w:p>
        </w:tc>
      </w:tr>
      <w:tr w:rsidR="005B422D" w:rsidRPr="005B422D" w14:paraId="19977791" w14:textId="77777777" w:rsidTr="00D07134">
        <w:tc>
          <w:tcPr>
            <w:tcW w:w="1316" w:type="dxa"/>
            <w:vAlign w:val="bottom"/>
          </w:tcPr>
          <w:p w14:paraId="157DC998" w14:textId="77777777" w:rsidR="005B422D" w:rsidRPr="005B422D" w:rsidRDefault="005B422D" w:rsidP="000330B6">
            <w:pPr>
              <w:jc w:val="both"/>
              <w:rPr>
                <w:color w:val="000000"/>
              </w:rPr>
            </w:pPr>
            <w:r w:rsidRPr="005B422D">
              <w:rPr>
                <w:color w:val="000000"/>
              </w:rPr>
              <w:t>56</w:t>
            </w:r>
          </w:p>
        </w:tc>
        <w:tc>
          <w:tcPr>
            <w:tcW w:w="1798" w:type="dxa"/>
          </w:tcPr>
          <w:p w14:paraId="15AB9354" w14:textId="083FC105" w:rsidR="005B422D" w:rsidRPr="005B422D" w:rsidRDefault="005B422D" w:rsidP="000330B6">
            <w:pPr>
              <w:jc w:val="both"/>
            </w:pPr>
            <w:r w:rsidRPr="008232BF">
              <w:t>5</w:t>
            </w:r>
          </w:p>
        </w:tc>
        <w:tc>
          <w:tcPr>
            <w:tcW w:w="1843" w:type="dxa"/>
          </w:tcPr>
          <w:p w14:paraId="723FBF73" w14:textId="7692F632" w:rsidR="005B422D" w:rsidRPr="005B422D" w:rsidRDefault="005B422D" w:rsidP="000330B6">
            <w:pPr>
              <w:jc w:val="both"/>
            </w:pPr>
            <w:r w:rsidRPr="008232BF">
              <w:t>5</w:t>
            </w:r>
          </w:p>
        </w:tc>
        <w:tc>
          <w:tcPr>
            <w:tcW w:w="1701" w:type="dxa"/>
          </w:tcPr>
          <w:p w14:paraId="12A098FD" w14:textId="1B5F40A5" w:rsidR="005B422D" w:rsidRPr="005B422D" w:rsidRDefault="005B422D" w:rsidP="000330B6">
            <w:pPr>
              <w:jc w:val="both"/>
            </w:pPr>
            <w:r w:rsidRPr="008232BF">
              <w:t>5</w:t>
            </w:r>
          </w:p>
        </w:tc>
        <w:tc>
          <w:tcPr>
            <w:tcW w:w="1275" w:type="dxa"/>
          </w:tcPr>
          <w:p w14:paraId="3619DF47" w14:textId="17E0DD0B" w:rsidR="005B422D" w:rsidRPr="005B422D" w:rsidRDefault="005B422D" w:rsidP="000330B6">
            <w:pPr>
              <w:jc w:val="both"/>
            </w:pPr>
            <w:r w:rsidRPr="008232BF">
              <w:t>15</w:t>
            </w:r>
          </w:p>
        </w:tc>
      </w:tr>
      <w:tr w:rsidR="005B422D" w:rsidRPr="005B422D" w14:paraId="037D6575" w14:textId="77777777" w:rsidTr="00D07134">
        <w:tc>
          <w:tcPr>
            <w:tcW w:w="1316" w:type="dxa"/>
            <w:vAlign w:val="bottom"/>
          </w:tcPr>
          <w:p w14:paraId="62D2C82C" w14:textId="77777777" w:rsidR="005B422D" w:rsidRPr="005B422D" w:rsidRDefault="005B422D" w:rsidP="000330B6">
            <w:pPr>
              <w:jc w:val="both"/>
              <w:rPr>
                <w:color w:val="000000"/>
              </w:rPr>
            </w:pPr>
            <w:r w:rsidRPr="005B422D">
              <w:rPr>
                <w:color w:val="000000"/>
              </w:rPr>
              <w:t>57</w:t>
            </w:r>
          </w:p>
        </w:tc>
        <w:tc>
          <w:tcPr>
            <w:tcW w:w="1798" w:type="dxa"/>
          </w:tcPr>
          <w:p w14:paraId="4B56194C" w14:textId="37F6B9F9" w:rsidR="005B422D" w:rsidRPr="005B422D" w:rsidRDefault="005B422D" w:rsidP="000330B6">
            <w:pPr>
              <w:jc w:val="both"/>
            </w:pPr>
            <w:r w:rsidRPr="008232BF">
              <w:t>4</w:t>
            </w:r>
          </w:p>
        </w:tc>
        <w:tc>
          <w:tcPr>
            <w:tcW w:w="1843" w:type="dxa"/>
          </w:tcPr>
          <w:p w14:paraId="4115663B" w14:textId="0AE58ECA" w:rsidR="005B422D" w:rsidRPr="005B422D" w:rsidRDefault="005B422D" w:rsidP="000330B6">
            <w:pPr>
              <w:jc w:val="both"/>
            </w:pPr>
            <w:r w:rsidRPr="008232BF">
              <w:t>4</w:t>
            </w:r>
          </w:p>
        </w:tc>
        <w:tc>
          <w:tcPr>
            <w:tcW w:w="1701" w:type="dxa"/>
          </w:tcPr>
          <w:p w14:paraId="6CFFB54E" w14:textId="52D4F4CD" w:rsidR="005B422D" w:rsidRPr="005B422D" w:rsidRDefault="005B422D" w:rsidP="000330B6">
            <w:pPr>
              <w:jc w:val="both"/>
            </w:pPr>
            <w:r w:rsidRPr="008232BF">
              <w:t>4</w:t>
            </w:r>
          </w:p>
        </w:tc>
        <w:tc>
          <w:tcPr>
            <w:tcW w:w="1275" w:type="dxa"/>
          </w:tcPr>
          <w:p w14:paraId="28DB634E" w14:textId="426B84A5" w:rsidR="005B422D" w:rsidRPr="005B422D" w:rsidRDefault="005B422D" w:rsidP="000330B6">
            <w:pPr>
              <w:jc w:val="both"/>
            </w:pPr>
            <w:r w:rsidRPr="008232BF">
              <w:t>12</w:t>
            </w:r>
          </w:p>
        </w:tc>
      </w:tr>
      <w:tr w:rsidR="005B422D" w:rsidRPr="005B422D" w14:paraId="13B8CCB2" w14:textId="77777777" w:rsidTr="00D07134">
        <w:tc>
          <w:tcPr>
            <w:tcW w:w="1316" w:type="dxa"/>
            <w:vAlign w:val="bottom"/>
          </w:tcPr>
          <w:p w14:paraId="7CA9DCDE" w14:textId="77777777" w:rsidR="005B422D" w:rsidRPr="005B422D" w:rsidRDefault="005B422D" w:rsidP="000330B6">
            <w:pPr>
              <w:jc w:val="both"/>
              <w:rPr>
                <w:color w:val="000000"/>
              </w:rPr>
            </w:pPr>
            <w:r w:rsidRPr="005B422D">
              <w:rPr>
                <w:color w:val="000000"/>
              </w:rPr>
              <w:t>58</w:t>
            </w:r>
          </w:p>
        </w:tc>
        <w:tc>
          <w:tcPr>
            <w:tcW w:w="1798" w:type="dxa"/>
          </w:tcPr>
          <w:p w14:paraId="1B8B26AA" w14:textId="0CB5EA06" w:rsidR="005B422D" w:rsidRPr="005B422D" w:rsidRDefault="005B422D" w:rsidP="000330B6">
            <w:pPr>
              <w:jc w:val="both"/>
            </w:pPr>
            <w:r w:rsidRPr="008232BF">
              <w:t>5</w:t>
            </w:r>
          </w:p>
        </w:tc>
        <w:tc>
          <w:tcPr>
            <w:tcW w:w="1843" w:type="dxa"/>
          </w:tcPr>
          <w:p w14:paraId="4456FE88" w14:textId="53660210" w:rsidR="005B422D" w:rsidRPr="005B422D" w:rsidRDefault="005B422D" w:rsidP="000330B6">
            <w:pPr>
              <w:jc w:val="both"/>
            </w:pPr>
            <w:r w:rsidRPr="008232BF">
              <w:t>5</w:t>
            </w:r>
          </w:p>
        </w:tc>
        <w:tc>
          <w:tcPr>
            <w:tcW w:w="1701" w:type="dxa"/>
          </w:tcPr>
          <w:p w14:paraId="586F78C7" w14:textId="7D72B820" w:rsidR="005B422D" w:rsidRPr="005B422D" w:rsidRDefault="005B422D" w:rsidP="000330B6">
            <w:pPr>
              <w:jc w:val="both"/>
            </w:pPr>
            <w:r w:rsidRPr="008232BF">
              <w:t>5</w:t>
            </w:r>
          </w:p>
        </w:tc>
        <w:tc>
          <w:tcPr>
            <w:tcW w:w="1275" w:type="dxa"/>
          </w:tcPr>
          <w:p w14:paraId="47794E2C" w14:textId="0FD1F532" w:rsidR="005B422D" w:rsidRPr="005B422D" w:rsidRDefault="005B422D" w:rsidP="000330B6">
            <w:pPr>
              <w:jc w:val="both"/>
            </w:pPr>
            <w:r w:rsidRPr="008232BF">
              <w:t>15</w:t>
            </w:r>
          </w:p>
        </w:tc>
      </w:tr>
      <w:tr w:rsidR="005B422D" w:rsidRPr="005B422D" w14:paraId="5E6446DC" w14:textId="77777777" w:rsidTr="00D07134">
        <w:tc>
          <w:tcPr>
            <w:tcW w:w="1316" w:type="dxa"/>
            <w:vAlign w:val="bottom"/>
          </w:tcPr>
          <w:p w14:paraId="339192EB" w14:textId="77777777" w:rsidR="005B422D" w:rsidRPr="005B422D" w:rsidRDefault="005B422D" w:rsidP="000330B6">
            <w:pPr>
              <w:jc w:val="both"/>
              <w:rPr>
                <w:color w:val="000000"/>
              </w:rPr>
            </w:pPr>
            <w:r w:rsidRPr="005B422D">
              <w:rPr>
                <w:color w:val="000000"/>
              </w:rPr>
              <w:t>59</w:t>
            </w:r>
          </w:p>
        </w:tc>
        <w:tc>
          <w:tcPr>
            <w:tcW w:w="1798" w:type="dxa"/>
          </w:tcPr>
          <w:p w14:paraId="72BE1B6F" w14:textId="2819FF29" w:rsidR="005B422D" w:rsidRPr="005B422D" w:rsidRDefault="005B422D" w:rsidP="000330B6">
            <w:pPr>
              <w:jc w:val="both"/>
            </w:pPr>
            <w:r w:rsidRPr="008232BF">
              <w:t>5</w:t>
            </w:r>
          </w:p>
        </w:tc>
        <w:tc>
          <w:tcPr>
            <w:tcW w:w="1843" w:type="dxa"/>
          </w:tcPr>
          <w:p w14:paraId="022F57E8" w14:textId="2CD7CFDD" w:rsidR="005B422D" w:rsidRPr="005B422D" w:rsidRDefault="005B422D" w:rsidP="000330B6">
            <w:pPr>
              <w:jc w:val="both"/>
            </w:pPr>
            <w:r w:rsidRPr="008232BF">
              <w:t>5</w:t>
            </w:r>
          </w:p>
        </w:tc>
        <w:tc>
          <w:tcPr>
            <w:tcW w:w="1701" w:type="dxa"/>
          </w:tcPr>
          <w:p w14:paraId="6D4C0604" w14:textId="47692157" w:rsidR="005B422D" w:rsidRPr="005B422D" w:rsidRDefault="005B422D" w:rsidP="000330B6">
            <w:pPr>
              <w:jc w:val="both"/>
            </w:pPr>
            <w:r w:rsidRPr="008232BF">
              <w:t>5</w:t>
            </w:r>
          </w:p>
        </w:tc>
        <w:tc>
          <w:tcPr>
            <w:tcW w:w="1275" w:type="dxa"/>
          </w:tcPr>
          <w:p w14:paraId="188FC424" w14:textId="1A27BB31" w:rsidR="005B422D" w:rsidRPr="005B422D" w:rsidRDefault="005B422D" w:rsidP="000330B6">
            <w:pPr>
              <w:jc w:val="both"/>
            </w:pPr>
            <w:r w:rsidRPr="008232BF">
              <w:t>15</w:t>
            </w:r>
          </w:p>
        </w:tc>
      </w:tr>
      <w:tr w:rsidR="005B422D" w:rsidRPr="005B422D" w14:paraId="456ED660" w14:textId="77777777" w:rsidTr="00D07134">
        <w:tc>
          <w:tcPr>
            <w:tcW w:w="1316" w:type="dxa"/>
            <w:vAlign w:val="bottom"/>
          </w:tcPr>
          <w:p w14:paraId="47FF3F16" w14:textId="77777777" w:rsidR="005B422D" w:rsidRPr="005B422D" w:rsidRDefault="005B422D" w:rsidP="000330B6">
            <w:pPr>
              <w:jc w:val="both"/>
              <w:rPr>
                <w:color w:val="000000"/>
              </w:rPr>
            </w:pPr>
            <w:r w:rsidRPr="005B422D">
              <w:rPr>
                <w:color w:val="000000"/>
              </w:rPr>
              <w:t>60</w:t>
            </w:r>
          </w:p>
        </w:tc>
        <w:tc>
          <w:tcPr>
            <w:tcW w:w="1798" w:type="dxa"/>
          </w:tcPr>
          <w:p w14:paraId="26240EAD" w14:textId="4EDD807B" w:rsidR="005B422D" w:rsidRPr="005B422D" w:rsidRDefault="005B422D" w:rsidP="000330B6">
            <w:pPr>
              <w:jc w:val="both"/>
            </w:pPr>
            <w:r w:rsidRPr="008232BF">
              <w:t>4</w:t>
            </w:r>
          </w:p>
        </w:tc>
        <w:tc>
          <w:tcPr>
            <w:tcW w:w="1843" w:type="dxa"/>
          </w:tcPr>
          <w:p w14:paraId="5053DAF6" w14:textId="0EAB8D67" w:rsidR="005B422D" w:rsidRPr="005B422D" w:rsidRDefault="005B422D" w:rsidP="000330B6">
            <w:pPr>
              <w:jc w:val="both"/>
            </w:pPr>
            <w:r w:rsidRPr="008232BF">
              <w:t>5</w:t>
            </w:r>
          </w:p>
        </w:tc>
        <w:tc>
          <w:tcPr>
            <w:tcW w:w="1701" w:type="dxa"/>
          </w:tcPr>
          <w:p w14:paraId="3C040096" w14:textId="02ED32F5" w:rsidR="005B422D" w:rsidRPr="005B422D" w:rsidRDefault="005B422D" w:rsidP="000330B6">
            <w:pPr>
              <w:jc w:val="both"/>
            </w:pPr>
            <w:r w:rsidRPr="008232BF">
              <w:t>5</w:t>
            </w:r>
          </w:p>
        </w:tc>
        <w:tc>
          <w:tcPr>
            <w:tcW w:w="1275" w:type="dxa"/>
          </w:tcPr>
          <w:p w14:paraId="00973F95" w14:textId="0BC3CF8A" w:rsidR="005B422D" w:rsidRPr="005B422D" w:rsidRDefault="005B422D" w:rsidP="000330B6">
            <w:pPr>
              <w:jc w:val="both"/>
            </w:pPr>
            <w:r w:rsidRPr="008232BF">
              <w:t>14</w:t>
            </w:r>
          </w:p>
        </w:tc>
      </w:tr>
      <w:tr w:rsidR="005B422D" w:rsidRPr="005B422D" w14:paraId="0D516487" w14:textId="77777777" w:rsidTr="00D07134">
        <w:tc>
          <w:tcPr>
            <w:tcW w:w="1316" w:type="dxa"/>
            <w:vAlign w:val="bottom"/>
          </w:tcPr>
          <w:p w14:paraId="4822F0E6" w14:textId="77777777" w:rsidR="005B422D" w:rsidRPr="005B422D" w:rsidRDefault="005B422D" w:rsidP="000330B6">
            <w:pPr>
              <w:jc w:val="both"/>
              <w:rPr>
                <w:color w:val="000000"/>
              </w:rPr>
            </w:pPr>
            <w:r w:rsidRPr="005B422D">
              <w:rPr>
                <w:color w:val="000000"/>
              </w:rPr>
              <w:t>61</w:t>
            </w:r>
          </w:p>
        </w:tc>
        <w:tc>
          <w:tcPr>
            <w:tcW w:w="1798" w:type="dxa"/>
          </w:tcPr>
          <w:p w14:paraId="7F808C8E" w14:textId="29EA22F2" w:rsidR="005B422D" w:rsidRPr="005B422D" w:rsidRDefault="005B422D" w:rsidP="000330B6">
            <w:pPr>
              <w:jc w:val="both"/>
            </w:pPr>
            <w:r w:rsidRPr="008232BF">
              <w:t>4</w:t>
            </w:r>
          </w:p>
        </w:tc>
        <w:tc>
          <w:tcPr>
            <w:tcW w:w="1843" w:type="dxa"/>
          </w:tcPr>
          <w:p w14:paraId="019D1E19" w14:textId="6786010F" w:rsidR="005B422D" w:rsidRPr="005B422D" w:rsidRDefault="005B422D" w:rsidP="000330B6">
            <w:pPr>
              <w:jc w:val="both"/>
            </w:pPr>
            <w:r w:rsidRPr="008232BF">
              <w:t>4</w:t>
            </w:r>
          </w:p>
        </w:tc>
        <w:tc>
          <w:tcPr>
            <w:tcW w:w="1701" w:type="dxa"/>
          </w:tcPr>
          <w:p w14:paraId="039857F6" w14:textId="28344D65" w:rsidR="005B422D" w:rsidRPr="005B422D" w:rsidRDefault="005B422D" w:rsidP="000330B6">
            <w:pPr>
              <w:jc w:val="both"/>
            </w:pPr>
            <w:r w:rsidRPr="008232BF">
              <w:t>3</w:t>
            </w:r>
          </w:p>
        </w:tc>
        <w:tc>
          <w:tcPr>
            <w:tcW w:w="1275" w:type="dxa"/>
          </w:tcPr>
          <w:p w14:paraId="067338A9" w14:textId="39C8D4AB" w:rsidR="005B422D" w:rsidRPr="005B422D" w:rsidRDefault="005B422D" w:rsidP="000330B6">
            <w:pPr>
              <w:jc w:val="both"/>
            </w:pPr>
            <w:r w:rsidRPr="008232BF">
              <w:t>11</w:t>
            </w:r>
          </w:p>
        </w:tc>
      </w:tr>
      <w:tr w:rsidR="005B422D" w:rsidRPr="005B422D" w14:paraId="6B1F413C" w14:textId="77777777" w:rsidTr="00D07134">
        <w:tc>
          <w:tcPr>
            <w:tcW w:w="1316" w:type="dxa"/>
            <w:vAlign w:val="bottom"/>
          </w:tcPr>
          <w:p w14:paraId="068A3AEE" w14:textId="77777777" w:rsidR="005B422D" w:rsidRPr="005B422D" w:rsidRDefault="005B422D" w:rsidP="000330B6">
            <w:pPr>
              <w:jc w:val="both"/>
              <w:rPr>
                <w:color w:val="000000"/>
              </w:rPr>
            </w:pPr>
            <w:r w:rsidRPr="005B422D">
              <w:rPr>
                <w:color w:val="000000"/>
              </w:rPr>
              <w:t>62</w:t>
            </w:r>
          </w:p>
        </w:tc>
        <w:tc>
          <w:tcPr>
            <w:tcW w:w="1798" w:type="dxa"/>
          </w:tcPr>
          <w:p w14:paraId="00038119" w14:textId="7DB013E6" w:rsidR="005B422D" w:rsidRPr="005B422D" w:rsidRDefault="005B422D" w:rsidP="000330B6">
            <w:pPr>
              <w:jc w:val="both"/>
            </w:pPr>
            <w:r w:rsidRPr="008232BF">
              <w:t>3</w:t>
            </w:r>
          </w:p>
        </w:tc>
        <w:tc>
          <w:tcPr>
            <w:tcW w:w="1843" w:type="dxa"/>
          </w:tcPr>
          <w:p w14:paraId="217C5E3F" w14:textId="5EC2E7F7" w:rsidR="005B422D" w:rsidRPr="005B422D" w:rsidRDefault="005B422D" w:rsidP="000330B6">
            <w:pPr>
              <w:jc w:val="both"/>
            </w:pPr>
            <w:r w:rsidRPr="008232BF">
              <w:t>3</w:t>
            </w:r>
          </w:p>
        </w:tc>
        <w:tc>
          <w:tcPr>
            <w:tcW w:w="1701" w:type="dxa"/>
          </w:tcPr>
          <w:p w14:paraId="3B385946" w14:textId="0CAB00A6" w:rsidR="005B422D" w:rsidRPr="005B422D" w:rsidRDefault="005B422D" w:rsidP="000330B6">
            <w:pPr>
              <w:jc w:val="both"/>
            </w:pPr>
            <w:r w:rsidRPr="008232BF">
              <w:t>3</w:t>
            </w:r>
          </w:p>
        </w:tc>
        <w:tc>
          <w:tcPr>
            <w:tcW w:w="1275" w:type="dxa"/>
          </w:tcPr>
          <w:p w14:paraId="7BC5B78B" w14:textId="3B81C15D" w:rsidR="005B422D" w:rsidRPr="005B422D" w:rsidRDefault="005B422D" w:rsidP="000330B6">
            <w:pPr>
              <w:jc w:val="both"/>
            </w:pPr>
            <w:r w:rsidRPr="008232BF">
              <w:t>9</w:t>
            </w:r>
          </w:p>
        </w:tc>
      </w:tr>
      <w:tr w:rsidR="005B422D" w:rsidRPr="005B422D" w14:paraId="6B6AC018" w14:textId="77777777" w:rsidTr="00D07134">
        <w:tc>
          <w:tcPr>
            <w:tcW w:w="1316" w:type="dxa"/>
            <w:vAlign w:val="bottom"/>
          </w:tcPr>
          <w:p w14:paraId="291690D0" w14:textId="77777777" w:rsidR="005B422D" w:rsidRPr="005B422D" w:rsidRDefault="005B422D" w:rsidP="000330B6">
            <w:pPr>
              <w:jc w:val="both"/>
              <w:rPr>
                <w:color w:val="000000"/>
              </w:rPr>
            </w:pPr>
            <w:r w:rsidRPr="005B422D">
              <w:rPr>
                <w:color w:val="000000"/>
              </w:rPr>
              <w:t>63</w:t>
            </w:r>
          </w:p>
        </w:tc>
        <w:tc>
          <w:tcPr>
            <w:tcW w:w="1798" w:type="dxa"/>
          </w:tcPr>
          <w:p w14:paraId="61BE3255" w14:textId="72D9855C" w:rsidR="005B422D" w:rsidRPr="005B422D" w:rsidRDefault="005B422D" w:rsidP="000330B6">
            <w:pPr>
              <w:jc w:val="both"/>
            </w:pPr>
            <w:r w:rsidRPr="008232BF">
              <w:t>5</w:t>
            </w:r>
          </w:p>
        </w:tc>
        <w:tc>
          <w:tcPr>
            <w:tcW w:w="1843" w:type="dxa"/>
          </w:tcPr>
          <w:p w14:paraId="589DDE9D" w14:textId="6CC73CD6" w:rsidR="005B422D" w:rsidRPr="005B422D" w:rsidRDefault="005B422D" w:rsidP="000330B6">
            <w:pPr>
              <w:jc w:val="both"/>
            </w:pPr>
            <w:r w:rsidRPr="008232BF">
              <w:t>5</w:t>
            </w:r>
          </w:p>
        </w:tc>
        <w:tc>
          <w:tcPr>
            <w:tcW w:w="1701" w:type="dxa"/>
          </w:tcPr>
          <w:p w14:paraId="3B7210EA" w14:textId="6AD9AC63" w:rsidR="005B422D" w:rsidRPr="005B422D" w:rsidRDefault="005B422D" w:rsidP="000330B6">
            <w:pPr>
              <w:jc w:val="both"/>
            </w:pPr>
            <w:r w:rsidRPr="008232BF">
              <w:t>4</w:t>
            </w:r>
          </w:p>
        </w:tc>
        <w:tc>
          <w:tcPr>
            <w:tcW w:w="1275" w:type="dxa"/>
          </w:tcPr>
          <w:p w14:paraId="21FFBFB8" w14:textId="7EA7DDAE" w:rsidR="005B422D" w:rsidRPr="005B422D" w:rsidRDefault="005B422D" w:rsidP="000330B6">
            <w:pPr>
              <w:jc w:val="both"/>
            </w:pPr>
            <w:r w:rsidRPr="008232BF">
              <w:t>14</w:t>
            </w:r>
          </w:p>
        </w:tc>
      </w:tr>
      <w:tr w:rsidR="005B422D" w:rsidRPr="005B422D" w14:paraId="5B9C5F39" w14:textId="77777777" w:rsidTr="00D07134">
        <w:tc>
          <w:tcPr>
            <w:tcW w:w="1316" w:type="dxa"/>
            <w:vAlign w:val="bottom"/>
          </w:tcPr>
          <w:p w14:paraId="79585925" w14:textId="77777777" w:rsidR="005B422D" w:rsidRPr="005B422D" w:rsidRDefault="005B422D" w:rsidP="000330B6">
            <w:pPr>
              <w:jc w:val="both"/>
              <w:rPr>
                <w:color w:val="000000"/>
              </w:rPr>
            </w:pPr>
            <w:r w:rsidRPr="005B422D">
              <w:rPr>
                <w:color w:val="000000"/>
              </w:rPr>
              <w:t>64</w:t>
            </w:r>
          </w:p>
        </w:tc>
        <w:tc>
          <w:tcPr>
            <w:tcW w:w="1798" w:type="dxa"/>
          </w:tcPr>
          <w:p w14:paraId="4D60C72B" w14:textId="04C066BE" w:rsidR="005B422D" w:rsidRPr="005B422D" w:rsidRDefault="005B422D" w:rsidP="000330B6">
            <w:pPr>
              <w:jc w:val="both"/>
            </w:pPr>
            <w:r w:rsidRPr="008232BF">
              <w:t>4</w:t>
            </w:r>
          </w:p>
        </w:tc>
        <w:tc>
          <w:tcPr>
            <w:tcW w:w="1843" w:type="dxa"/>
          </w:tcPr>
          <w:p w14:paraId="14C597A9" w14:textId="7773A13A" w:rsidR="005B422D" w:rsidRPr="005B422D" w:rsidRDefault="005B422D" w:rsidP="000330B6">
            <w:pPr>
              <w:jc w:val="both"/>
            </w:pPr>
            <w:r w:rsidRPr="008232BF">
              <w:t>4</w:t>
            </w:r>
          </w:p>
        </w:tc>
        <w:tc>
          <w:tcPr>
            <w:tcW w:w="1701" w:type="dxa"/>
          </w:tcPr>
          <w:p w14:paraId="7B57FC77" w14:textId="70696AA9" w:rsidR="005B422D" w:rsidRPr="005B422D" w:rsidRDefault="005B422D" w:rsidP="000330B6">
            <w:pPr>
              <w:jc w:val="both"/>
            </w:pPr>
            <w:r w:rsidRPr="008232BF">
              <w:t>5</w:t>
            </w:r>
          </w:p>
        </w:tc>
        <w:tc>
          <w:tcPr>
            <w:tcW w:w="1275" w:type="dxa"/>
          </w:tcPr>
          <w:p w14:paraId="797D6BC5" w14:textId="52265A66" w:rsidR="005B422D" w:rsidRPr="005B422D" w:rsidRDefault="005B422D" w:rsidP="000330B6">
            <w:pPr>
              <w:jc w:val="both"/>
            </w:pPr>
            <w:r w:rsidRPr="008232BF">
              <w:t>13</w:t>
            </w:r>
          </w:p>
        </w:tc>
      </w:tr>
      <w:tr w:rsidR="005B422D" w:rsidRPr="005B422D" w14:paraId="3AB8A6F6" w14:textId="77777777" w:rsidTr="00D07134">
        <w:tc>
          <w:tcPr>
            <w:tcW w:w="1316" w:type="dxa"/>
            <w:vAlign w:val="bottom"/>
          </w:tcPr>
          <w:p w14:paraId="18FDF4E3" w14:textId="77777777" w:rsidR="005B422D" w:rsidRPr="005B422D" w:rsidRDefault="005B422D" w:rsidP="000330B6">
            <w:pPr>
              <w:jc w:val="both"/>
              <w:rPr>
                <w:color w:val="000000"/>
              </w:rPr>
            </w:pPr>
            <w:r w:rsidRPr="005B422D">
              <w:rPr>
                <w:color w:val="000000"/>
              </w:rPr>
              <w:t>65</w:t>
            </w:r>
          </w:p>
        </w:tc>
        <w:tc>
          <w:tcPr>
            <w:tcW w:w="1798" w:type="dxa"/>
          </w:tcPr>
          <w:p w14:paraId="61A86082" w14:textId="17AECA9E" w:rsidR="005B422D" w:rsidRPr="005B422D" w:rsidRDefault="005B422D" w:rsidP="000330B6">
            <w:pPr>
              <w:jc w:val="both"/>
            </w:pPr>
            <w:r w:rsidRPr="008232BF">
              <w:t>5</w:t>
            </w:r>
          </w:p>
        </w:tc>
        <w:tc>
          <w:tcPr>
            <w:tcW w:w="1843" w:type="dxa"/>
          </w:tcPr>
          <w:p w14:paraId="138B5656" w14:textId="379C3632" w:rsidR="005B422D" w:rsidRPr="005B422D" w:rsidRDefault="005B422D" w:rsidP="000330B6">
            <w:pPr>
              <w:jc w:val="both"/>
            </w:pPr>
            <w:r w:rsidRPr="008232BF">
              <w:t>5</w:t>
            </w:r>
          </w:p>
        </w:tc>
        <w:tc>
          <w:tcPr>
            <w:tcW w:w="1701" w:type="dxa"/>
          </w:tcPr>
          <w:p w14:paraId="637BE56D" w14:textId="39F7A4B9" w:rsidR="005B422D" w:rsidRPr="005B422D" w:rsidRDefault="005B422D" w:rsidP="000330B6">
            <w:pPr>
              <w:jc w:val="both"/>
            </w:pPr>
            <w:r w:rsidRPr="008232BF">
              <w:t>5</w:t>
            </w:r>
          </w:p>
        </w:tc>
        <w:tc>
          <w:tcPr>
            <w:tcW w:w="1275" w:type="dxa"/>
          </w:tcPr>
          <w:p w14:paraId="231D6BAE" w14:textId="30CE984B" w:rsidR="005B422D" w:rsidRPr="005B422D" w:rsidRDefault="005B422D" w:rsidP="000330B6">
            <w:pPr>
              <w:jc w:val="both"/>
            </w:pPr>
            <w:r w:rsidRPr="008232BF">
              <w:t>15</w:t>
            </w:r>
          </w:p>
        </w:tc>
      </w:tr>
      <w:tr w:rsidR="005B422D" w:rsidRPr="005B422D" w14:paraId="6F4AF90E" w14:textId="77777777" w:rsidTr="00D07134">
        <w:tc>
          <w:tcPr>
            <w:tcW w:w="1316" w:type="dxa"/>
            <w:vAlign w:val="bottom"/>
          </w:tcPr>
          <w:p w14:paraId="58EA0069" w14:textId="77777777" w:rsidR="005B422D" w:rsidRPr="005B422D" w:rsidRDefault="005B422D" w:rsidP="000330B6">
            <w:pPr>
              <w:jc w:val="both"/>
              <w:rPr>
                <w:color w:val="000000"/>
              </w:rPr>
            </w:pPr>
            <w:r w:rsidRPr="005B422D">
              <w:rPr>
                <w:color w:val="000000"/>
              </w:rPr>
              <w:t>66</w:t>
            </w:r>
          </w:p>
        </w:tc>
        <w:tc>
          <w:tcPr>
            <w:tcW w:w="1798" w:type="dxa"/>
          </w:tcPr>
          <w:p w14:paraId="241E9C34" w14:textId="44B966E8" w:rsidR="005B422D" w:rsidRPr="005B422D" w:rsidRDefault="005B422D" w:rsidP="000330B6">
            <w:pPr>
              <w:jc w:val="both"/>
            </w:pPr>
            <w:r w:rsidRPr="008232BF">
              <w:t>5</w:t>
            </w:r>
          </w:p>
        </w:tc>
        <w:tc>
          <w:tcPr>
            <w:tcW w:w="1843" w:type="dxa"/>
          </w:tcPr>
          <w:p w14:paraId="455B4B7C" w14:textId="7F5D1F9D" w:rsidR="005B422D" w:rsidRPr="005B422D" w:rsidRDefault="005B422D" w:rsidP="000330B6">
            <w:pPr>
              <w:jc w:val="both"/>
            </w:pPr>
            <w:r w:rsidRPr="008232BF">
              <w:t>5</w:t>
            </w:r>
          </w:p>
        </w:tc>
        <w:tc>
          <w:tcPr>
            <w:tcW w:w="1701" w:type="dxa"/>
          </w:tcPr>
          <w:p w14:paraId="5A6BB0A8" w14:textId="459EA9BC" w:rsidR="005B422D" w:rsidRPr="005B422D" w:rsidRDefault="005B422D" w:rsidP="000330B6">
            <w:pPr>
              <w:jc w:val="both"/>
            </w:pPr>
            <w:r w:rsidRPr="008232BF">
              <w:t>5</w:t>
            </w:r>
          </w:p>
        </w:tc>
        <w:tc>
          <w:tcPr>
            <w:tcW w:w="1275" w:type="dxa"/>
          </w:tcPr>
          <w:p w14:paraId="70650A59" w14:textId="74CFFCE4" w:rsidR="005B422D" w:rsidRPr="005B422D" w:rsidRDefault="005B422D" w:rsidP="000330B6">
            <w:pPr>
              <w:jc w:val="both"/>
            </w:pPr>
            <w:r w:rsidRPr="008232BF">
              <w:t>15</w:t>
            </w:r>
          </w:p>
        </w:tc>
      </w:tr>
      <w:tr w:rsidR="005B422D" w:rsidRPr="005B422D" w14:paraId="34403BE3" w14:textId="77777777" w:rsidTr="00D07134">
        <w:tc>
          <w:tcPr>
            <w:tcW w:w="1316" w:type="dxa"/>
            <w:vAlign w:val="bottom"/>
          </w:tcPr>
          <w:p w14:paraId="2A4190B0" w14:textId="77777777" w:rsidR="005B422D" w:rsidRPr="005B422D" w:rsidRDefault="005B422D" w:rsidP="000330B6">
            <w:pPr>
              <w:jc w:val="both"/>
              <w:rPr>
                <w:color w:val="000000"/>
              </w:rPr>
            </w:pPr>
            <w:r w:rsidRPr="005B422D">
              <w:rPr>
                <w:color w:val="000000"/>
              </w:rPr>
              <w:t>67</w:t>
            </w:r>
          </w:p>
        </w:tc>
        <w:tc>
          <w:tcPr>
            <w:tcW w:w="1798" w:type="dxa"/>
          </w:tcPr>
          <w:p w14:paraId="30587A7E" w14:textId="41C9583A" w:rsidR="005B422D" w:rsidRPr="005B422D" w:rsidRDefault="005B422D" w:rsidP="000330B6">
            <w:pPr>
              <w:jc w:val="both"/>
            </w:pPr>
            <w:r w:rsidRPr="008232BF">
              <w:t>5</w:t>
            </w:r>
          </w:p>
        </w:tc>
        <w:tc>
          <w:tcPr>
            <w:tcW w:w="1843" w:type="dxa"/>
          </w:tcPr>
          <w:p w14:paraId="4D600359" w14:textId="1722F220" w:rsidR="005B422D" w:rsidRPr="005B422D" w:rsidRDefault="005B422D" w:rsidP="000330B6">
            <w:pPr>
              <w:jc w:val="both"/>
            </w:pPr>
            <w:r w:rsidRPr="008232BF">
              <w:t>4</w:t>
            </w:r>
          </w:p>
        </w:tc>
        <w:tc>
          <w:tcPr>
            <w:tcW w:w="1701" w:type="dxa"/>
          </w:tcPr>
          <w:p w14:paraId="776D436C" w14:textId="0EDB768F" w:rsidR="005B422D" w:rsidRPr="005B422D" w:rsidRDefault="005B422D" w:rsidP="000330B6">
            <w:pPr>
              <w:jc w:val="both"/>
            </w:pPr>
            <w:r w:rsidRPr="008232BF">
              <w:t>5</w:t>
            </w:r>
          </w:p>
        </w:tc>
        <w:tc>
          <w:tcPr>
            <w:tcW w:w="1275" w:type="dxa"/>
          </w:tcPr>
          <w:p w14:paraId="35C07B20" w14:textId="43F611D4" w:rsidR="005B422D" w:rsidRPr="005B422D" w:rsidRDefault="005B422D" w:rsidP="000330B6">
            <w:pPr>
              <w:jc w:val="both"/>
            </w:pPr>
            <w:r w:rsidRPr="008232BF">
              <w:t>14</w:t>
            </w:r>
          </w:p>
        </w:tc>
      </w:tr>
      <w:tr w:rsidR="005B422D" w:rsidRPr="005B422D" w14:paraId="0DF8C535" w14:textId="77777777" w:rsidTr="00D07134">
        <w:tc>
          <w:tcPr>
            <w:tcW w:w="1316" w:type="dxa"/>
            <w:vAlign w:val="bottom"/>
          </w:tcPr>
          <w:p w14:paraId="1F465553" w14:textId="77777777" w:rsidR="005B422D" w:rsidRPr="005B422D" w:rsidRDefault="005B422D" w:rsidP="000330B6">
            <w:pPr>
              <w:jc w:val="both"/>
              <w:rPr>
                <w:color w:val="000000"/>
              </w:rPr>
            </w:pPr>
            <w:r w:rsidRPr="005B422D">
              <w:rPr>
                <w:color w:val="000000"/>
              </w:rPr>
              <w:t>68</w:t>
            </w:r>
          </w:p>
        </w:tc>
        <w:tc>
          <w:tcPr>
            <w:tcW w:w="1798" w:type="dxa"/>
          </w:tcPr>
          <w:p w14:paraId="68440D2B" w14:textId="4DC8970D" w:rsidR="005B422D" w:rsidRPr="005B422D" w:rsidRDefault="005B422D" w:rsidP="000330B6">
            <w:pPr>
              <w:jc w:val="both"/>
            </w:pPr>
            <w:r w:rsidRPr="008232BF">
              <w:t>4</w:t>
            </w:r>
          </w:p>
        </w:tc>
        <w:tc>
          <w:tcPr>
            <w:tcW w:w="1843" w:type="dxa"/>
          </w:tcPr>
          <w:p w14:paraId="15BA176B" w14:textId="7664DE3B" w:rsidR="005B422D" w:rsidRPr="005B422D" w:rsidRDefault="005B422D" w:rsidP="000330B6">
            <w:pPr>
              <w:jc w:val="both"/>
            </w:pPr>
            <w:r w:rsidRPr="008232BF">
              <w:t>4</w:t>
            </w:r>
          </w:p>
        </w:tc>
        <w:tc>
          <w:tcPr>
            <w:tcW w:w="1701" w:type="dxa"/>
          </w:tcPr>
          <w:p w14:paraId="1F2133D2" w14:textId="3BB56EF7" w:rsidR="005B422D" w:rsidRPr="005B422D" w:rsidRDefault="005B422D" w:rsidP="000330B6">
            <w:pPr>
              <w:jc w:val="both"/>
            </w:pPr>
            <w:r w:rsidRPr="008232BF">
              <w:t>4</w:t>
            </w:r>
          </w:p>
        </w:tc>
        <w:tc>
          <w:tcPr>
            <w:tcW w:w="1275" w:type="dxa"/>
          </w:tcPr>
          <w:p w14:paraId="57CDD1DC" w14:textId="46E88E88" w:rsidR="005B422D" w:rsidRPr="005B422D" w:rsidRDefault="005B422D" w:rsidP="000330B6">
            <w:pPr>
              <w:jc w:val="both"/>
            </w:pPr>
            <w:r w:rsidRPr="008232BF">
              <w:t>12</w:t>
            </w:r>
          </w:p>
        </w:tc>
      </w:tr>
      <w:tr w:rsidR="005B422D" w:rsidRPr="005B422D" w14:paraId="7C668670" w14:textId="77777777" w:rsidTr="00D07134">
        <w:tc>
          <w:tcPr>
            <w:tcW w:w="1316" w:type="dxa"/>
            <w:vAlign w:val="bottom"/>
          </w:tcPr>
          <w:p w14:paraId="1BB24564" w14:textId="77777777" w:rsidR="005B422D" w:rsidRPr="005B422D" w:rsidRDefault="005B422D" w:rsidP="000330B6">
            <w:pPr>
              <w:jc w:val="both"/>
              <w:rPr>
                <w:color w:val="000000"/>
              </w:rPr>
            </w:pPr>
            <w:r w:rsidRPr="005B422D">
              <w:rPr>
                <w:color w:val="000000"/>
              </w:rPr>
              <w:t>69</w:t>
            </w:r>
          </w:p>
        </w:tc>
        <w:tc>
          <w:tcPr>
            <w:tcW w:w="1798" w:type="dxa"/>
          </w:tcPr>
          <w:p w14:paraId="211CDD94" w14:textId="35F8FCCF" w:rsidR="005B422D" w:rsidRPr="005B422D" w:rsidRDefault="005B422D" w:rsidP="000330B6">
            <w:pPr>
              <w:jc w:val="both"/>
            </w:pPr>
            <w:r w:rsidRPr="008232BF">
              <w:t>4</w:t>
            </w:r>
          </w:p>
        </w:tc>
        <w:tc>
          <w:tcPr>
            <w:tcW w:w="1843" w:type="dxa"/>
          </w:tcPr>
          <w:p w14:paraId="6B6D3ED8" w14:textId="3040F73C" w:rsidR="005B422D" w:rsidRPr="005B422D" w:rsidRDefault="005B422D" w:rsidP="000330B6">
            <w:pPr>
              <w:jc w:val="both"/>
            </w:pPr>
            <w:r w:rsidRPr="008232BF">
              <w:t>4</w:t>
            </w:r>
          </w:p>
        </w:tc>
        <w:tc>
          <w:tcPr>
            <w:tcW w:w="1701" w:type="dxa"/>
          </w:tcPr>
          <w:p w14:paraId="5910DAA1" w14:textId="4E75D5C3" w:rsidR="005B422D" w:rsidRPr="005B422D" w:rsidRDefault="005B422D" w:rsidP="000330B6">
            <w:pPr>
              <w:jc w:val="both"/>
            </w:pPr>
            <w:r w:rsidRPr="008232BF">
              <w:t>4</w:t>
            </w:r>
          </w:p>
        </w:tc>
        <w:tc>
          <w:tcPr>
            <w:tcW w:w="1275" w:type="dxa"/>
          </w:tcPr>
          <w:p w14:paraId="76A03D8F" w14:textId="3D64BA6D" w:rsidR="005B422D" w:rsidRPr="005B422D" w:rsidRDefault="005B422D" w:rsidP="000330B6">
            <w:pPr>
              <w:jc w:val="both"/>
            </w:pPr>
            <w:r w:rsidRPr="008232BF">
              <w:t>12</w:t>
            </w:r>
          </w:p>
        </w:tc>
      </w:tr>
      <w:tr w:rsidR="005B422D" w:rsidRPr="005B422D" w14:paraId="177ACFDA" w14:textId="77777777" w:rsidTr="00D07134">
        <w:tc>
          <w:tcPr>
            <w:tcW w:w="1316" w:type="dxa"/>
            <w:vAlign w:val="bottom"/>
          </w:tcPr>
          <w:p w14:paraId="044081AF" w14:textId="77777777" w:rsidR="005B422D" w:rsidRPr="005B422D" w:rsidRDefault="005B422D" w:rsidP="000330B6">
            <w:pPr>
              <w:jc w:val="both"/>
              <w:rPr>
                <w:color w:val="000000"/>
              </w:rPr>
            </w:pPr>
            <w:r w:rsidRPr="005B422D">
              <w:rPr>
                <w:color w:val="000000"/>
              </w:rPr>
              <w:t>70</w:t>
            </w:r>
          </w:p>
        </w:tc>
        <w:tc>
          <w:tcPr>
            <w:tcW w:w="1798" w:type="dxa"/>
          </w:tcPr>
          <w:p w14:paraId="39BBC7F4" w14:textId="1E25B960" w:rsidR="005B422D" w:rsidRPr="005B422D" w:rsidRDefault="005B422D" w:rsidP="000330B6">
            <w:pPr>
              <w:jc w:val="both"/>
            </w:pPr>
            <w:r w:rsidRPr="008232BF">
              <w:t>5</w:t>
            </w:r>
          </w:p>
        </w:tc>
        <w:tc>
          <w:tcPr>
            <w:tcW w:w="1843" w:type="dxa"/>
          </w:tcPr>
          <w:p w14:paraId="73F2AA03" w14:textId="06CA1D77" w:rsidR="005B422D" w:rsidRPr="005B422D" w:rsidRDefault="005B422D" w:rsidP="000330B6">
            <w:pPr>
              <w:jc w:val="both"/>
            </w:pPr>
            <w:r w:rsidRPr="008232BF">
              <w:t>5</w:t>
            </w:r>
          </w:p>
        </w:tc>
        <w:tc>
          <w:tcPr>
            <w:tcW w:w="1701" w:type="dxa"/>
          </w:tcPr>
          <w:p w14:paraId="3F713525" w14:textId="2B3E8D4D" w:rsidR="005B422D" w:rsidRPr="005B422D" w:rsidRDefault="005B422D" w:rsidP="000330B6">
            <w:pPr>
              <w:jc w:val="both"/>
            </w:pPr>
            <w:r w:rsidRPr="008232BF">
              <w:t>5</w:t>
            </w:r>
          </w:p>
        </w:tc>
        <w:tc>
          <w:tcPr>
            <w:tcW w:w="1275" w:type="dxa"/>
          </w:tcPr>
          <w:p w14:paraId="75109040" w14:textId="6326F4D1" w:rsidR="005B422D" w:rsidRPr="005B422D" w:rsidRDefault="005B422D" w:rsidP="000330B6">
            <w:pPr>
              <w:jc w:val="both"/>
            </w:pPr>
            <w:r w:rsidRPr="008232BF">
              <w:t>15</w:t>
            </w:r>
          </w:p>
        </w:tc>
      </w:tr>
      <w:tr w:rsidR="005B422D" w:rsidRPr="005B422D" w14:paraId="0F9D71EC" w14:textId="77777777" w:rsidTr="00D07134">
        <w:tc>
          <w:tcPr>
            <w:tcW w:w="1316" w:type="dxa"/>
            <w:vAlign w:val="bottom"/>
          </w:tcPr>
          <w:p w14:paraId="5D84A78C" w14:textId="77777777" w:rsidR="005B422D" w:rsidRPr="005B422D" w:rsidRDefault="005B422D" w:rsidP="000330B6">
            <w:pPr>
              <w:jc w:val="both"/>
              <w:rPr>
                <w:color w:val="000000"/>
              </w:rPr>
            </w:pPr>
            <w:r w:rsidRPr="005B422D">
              <w:rPr>
                <w:color w:val="000000"/>
              </w:rPr>
              <w:t>71</w:t>
            </w:r>
          </w:p>
        </w:tc>
        <w:tc>
          <w:tcPr>
            <w:tcW w:w="1798" w:type="dxa"/>
          </w:tcPr>
          <w:p w14:paraId="451C9F65" w14:textId="31683755" w:rsidR="005B422D" w:rsidRPr="005B422D" w:rsidRDefault="005B422D" w:rsidP="000330B6">
            <w:pPr>
              <w:jc w:val="both"/>
            </w:pPr>
            <w:r w:rsidRPr="008232BF">
              <w:t>5</w:t>
            </w:r>
          </w:p>
        </w:tc>
        <w:tc>
          <w:tcPr>
            <w:tcW w:w="1843" w:type="dxa"/>
          </w:tcPr>
          <w:p w14:paraId="761BB0FE" w14:textId="01AACE1A" w:rsidR="005B422D" w:rsidRPr="005B422D" w:rsidRDefault="005B422D" w:rsidP="000330B6">
            <w:pPr>
              <w:jc w:val="both"/>
            </w:pPr>
            <w:r w:rsidRPr="008232BF">
              <w:t>4</w:t>
            </w:r>
          </w:p>
        </w:tc>
        <w:tc>
          <w:tcPr>
            <w:tcW w:w="1701" w:type="dxa"/>
          </w:tcPr>
          <w:p w14:paraId="1F61EF2B" w14:textId="00699764" w:rsidR="005B422D" w:rsidRPr="005B422D" w:rsidRDefault="005B422D" w:rsidP="000330B6">
            <w:pPr>
              <w:jc w:val="both"/>
            </w:pPr>
            <w:r w:rsidRPr="008232BF">
              <w:t>4</w:t>
            </w:r>
          </w:p>
        </w:tc>
        <w:tc>
          <w:tcPr>
            <w:tcW w:w="1275" w:type="dxa"/>
          </w:tcPr>
          <w:p w14:paraId="0B2117DF" w14:textId="7DD3B252" w:rsidR="005B422D" w:rsidRPr="005B422D" w:rsidRDefault="005B422D" w:rsidP="000330B6">
            <w:pPr>
              <w:jc w:val="both"/>
            </w:pPr>
            <w:r w:rsidRPr="008232BF">
              <w:t>13</w:t>
            </w:r>
          </w:p>
        </w:tc>
      </w:tr>
      <w:tr w:rsidR="005B422D" w:rsidRPr="005B422D" w14:paraId="3DF10FBE" w14:textId="77777777" w:rsidTr="00D07134">
        <w:tc>
          <w:tcPr>
            <w:tcW w:w="1316" w:type="dxa"/>
            <w:vAlign w:val="bottom"/>
          </w:tcPr>
          <w:p w14:paraId="26282F25" w14:textId="77777777" w:rsidR="005B422D" w:rsidRPr="005B422D" w:rsidRDefault="005B422D" w:rsidP="000330B6">
            <w:pPr>
              <w:jc w:val="both"/>
              <w:rPr>
                <w:color w:val="000000"/>
              </w:rPr>
            </w:pPr>
            <w:r w:rsidRPr="005B422D">
              <w:rPr>
                <w:color w:val="000000"/>
              </w:rPr>
              <w:t>72</w:t>
            </w:r>
          </w:p>
        </w:tc>
        <w:tc>
          <w:tcPr>
            <w:tcW w:w="1798" w:type="dxa"/>
          </w:tcPr>
          <w:p w14:paraId="6EA5720F" w14:textId="16A2B6FE" w:rsidR="005B422D" w:rsidRPr="005B422D" w:rsidRDefault="005B422D" w:rsidP="000330B6">
            <w:pPr>
              <w:jc w:val="both"/>
            </w:pPr>
            <w:r w:rsidRPr="008232BF">
              <w:t>5</w:t>
            </w:r>
          </w:p>
        </w:tc>
        <w:tc>
          <w:tcPr>
            <w:tcW w:w="1843" w:type="dxa"/>
          </w:tcPr>
          <w:p w14:paraId="5C159E90" w14:textId="345B038E" w:rsidR="005B422D" w:rsidRPr="005B422D" w:rsidRDefault="005B422D" w:rsidP="000330B6">
            <w:pPr>
              <w:jc w:val="both"/>
            </w:pPr>
            <w:r w:rsidRPr="008232BF">
              <w:t>5</w:t>
            </w:r>
          </w:p>
        </w:tc>
        <w:tc>
          <w:tcPr>
            <w:tcW w:w="1701" w:type="dxa"/>
          </w:tcPr>
          <w:p w14:paraId="4470D08E" w14:textId="0E8BDC80" w:rsidR="005B422D" w:rsidRPr="005B422D" w:rsidRDefault="005B422D" w:rsidP="000330B6">
            <w:pPr>
              <w:jc w:val="both"/>
            </w:pPr>
            <w:r w:rsidRPr="008232BF">
              <w:t>5</w:t>
            </w:r>
          </w:p>
        </w:tc>
        <w:tc>
          <w:tcPr>
            <w:tcW w:w="1275" w:type="dxa"/>
          </w:tcPr>
          <w:p w14:paraId="36FDB40C" w14:textId="03EFAFE8" w:rsidR="005B422D" w:rsidRPr="005B422D" w:rsidRDefault="005B422D" w:rsidP="000330B6">
            <w:pPr>
              <w:jc w:val="both"/>
            </w:pPr>
            <w:r w:rsidRPr="008232BF">
              <w:t>15</w:t>
            </w:r>
          </w:p>
        </w:tc>
      </w:tr>
      <w:tr w:rsidR="005B422D" w:rsidRPr="005B422D" w14:paraId="152502A9" w14:textId="77777777" w:rsidTr="00D07134">
        <w:tc>
          <w:tcPr>
            <w:tcW w:w="1316" w:type="dxa"/>
            <w:vAlign w:val="bottom"/>
          </w:tcPr>
          <w:p w14:paraId="63F5CEA1" w14:textId="77777777" w:rsidR="005B422D" w:rsidRPr="005B422D" w:rsidRDefault="005B422D" w:rsidP="000330B6">
            <w:pPr>
              <w:jc w:val="both"/>
              <w:rPr>
                <w:color w:val="000000"/>
              </w:rPr>
            </w:pPr>
            <w:r w:rsidRPr="005B422D">
              <w:rPr>
                <w:color w:val="000000"/>
              </w:rPr>
              <w:t>73</w:t>
            </w:r>
          </w:p>
        </w:tc>
        <w:tc>
          <w:tcPr>
            <w:tcW w:w="1798" w:type="dxa"/>
          </w:tcPr>
          <w:p w14:paraId="6804D1D3" w14:textId="25A32D10" w:rsidR="005B422D" w:rsidRPr="005B422D" w:rsidRDefault="005B422D" w:rsidP="000330B6">
            <w:pPr>
              <w:jc w:val="both"/>
            </w:pPr>
            <w:r w:rsidRPr="008232BF">
              <w:t>4</w:t>
            </w:r>
          </w:p>
        </w:tc>
        <w:tc>
          <w:tcPr>
            <w:tcW w:w="1843" w:type="dxa"/>
          </w:tcPr>
          <w:p w14:paraId="1BF2759A" w14:textId="467BC8BA" w:rsidR="005B422D" w:rsidRPr="005B422D" w:rsidRDefault="005B422D" w:rsidP="000330B6">
            <w:pPr>
              <w:jc w:val="both"/>
            </w:pPr>
            <w:r w:rsidRPr="008232BF">
              <w:t>4</w:t>
            </w:r>
          </w:p>
        </w:tc>
        <w:tc>
          <w:tcPr>
            <w:tcW w:w="1701" w:type="dxa"/>
          </w:tcPr>
          <w:p w14:paraId="3F9668A4" w14:textId="75332451" w:rsidR="005B422D" w:rsidRPr="005B422D" w:rsidRDefault="005B422D" w:rsidP="000330B6">
            <w:pPr>
              <w:jc w:val="both"/>
            </w:pPr>
            <w:r w:rsidRPr="008232BF">
              <w:t>4</w:t>
            </w:r>
          </w:p>
        </w:tc>
        <w:tc>
          <w:tcPr>
            <w:tcW w:w="1275" w:type="dxa"/>
          </w:tcPr>
          <w:p w14:paraId="0839314D" w14:textId="4CF27E2D" w:rsidR="005B422D" w:rsidRPr="005B422D" w:rsidRDefault="005B422D" w:rsidP="000330B6">
            <w:pPr>
              <w:jc w:val="both"/>
            </w:pPr>
            <w:r w:rsidRPr="008232BF">
              <w:t>12</w:t>
            </w:r>
          </w:p>
        </w:tc>
      </w:tr>
      <w:tr w:rsidR="005B422D" w:rsidRPr="005B422D" w14:paraId="663F6D69" w14:textId="77777777" w:rsidTr="00D07134">
        <w:tc>
          <w:tcPr>
            <w:tcW w:w="1316" w:type="dxa"/>
            <w:vAlign w:val="bottom"/>
          </w:tcPr>
          <w:p w14:paraId="47E3BCE6" w14:textId="77777777" w:rsidR="005B422D" w:rsidRPr="005B422D" w:rsidRDefault="005B422D" w:rsidP="000330B6">
            <w:pPr>
              <w:jc w:val="both"/>
              <w:rPr>
                <w:color w:val="000000"/>
              </w:rPr>
            </w:pPr>
            <w:r w:rsidRPr="005B422D">
              <w:rPr>
                <w:color w:val="000000"/>
              </w:rPr>
              <w:lastRenderedPageBreak/>
              <w:t>74</w:t>
            </w:r>
          </w:p>
        </w:tc>
        <w:tc>
          <w:tcPr>
            <w:tcW w:w="1798" w:type="dxa"/>
          </w:tcPr>
          <w:p w14:paraId="06D2A38B" w14:textId="4B755CE5" w:rsidR="005B422D" w:rsidRPr="005B422D" w:rsidRDefault="005B422D" w:rsidP="000330B6">
            <w:pPr>
              <w:jc w:val="both"/>
            </w:pPr>
            <w:r w:rsidRPr="008232BF">
              <w:t>4</w:t>
            </w:r>
          </w:p>
        </w:tc>
        <w:tc>
          <w:tcPr>
            <w:tcW w:w="1843" w:type="dxa"/>
          </w:tcPr>
          <w:p w14:paraId="59D8B2C2" w14:textId="0613A385" w:rsidR="005B422D" w:rsidRPr="005B422D" w:rsidRDefault="005B422D" w:rsidP="000330B6">
            <w:pPr>
              <w:jc w:val="both"/>
            </w:pPr>
            <w:r w:rsidRPr="008232BF">
              <w:t>4</w:t>
            </w:r>
          </w:p>
        </w:tc>
        <w:tc>
          <w:tcPr>
            <w:tcW w:w="1701" w:type="dxa"/>
          </w:tcPr>
          <w:p w14:paraId="694E9D35" w14:textId="2DD64AA1" w:rsidR="005B422D" w:rsidRPr="005B422D" w:rsidRDefault="005B422D" w:rsidP="000330B6">
            <w:pPr>
              <w:jc w:val="both"/>
            </w:pPr>
            <w:r w:rsidRPr="008232BF">
              <w:t>4</w:t>
            </w:r>
          </w:p>
        </w:tc>
        <w:tc>
          <w:tcPr>
            <w:tcW w:w="1275" w:type="dxa"/>
          </w:tcPr>
          <w:p w14:paraId="07F1E734" w14:textId="5A41AE4F" w:rsidR="005B422D" w:rsidRPr="005B422D" w:rsidRDefault="005B422D" w:rsidP="000330B6">
            <w:pPr>
              <w:jc w:val="both"/>
            </w:pPr>
            <w:r w:rsidRPr="008232BF">
              <w:t>12</w:t>
            </w:r>
          </w:p>
        </w:tc>
      </w:tr>
      <w:tr w:rsidR="005B422D" w:rsidRPr="005B422D" w14:paraId="49D73AC4" w14:textId="77777777" w:rsidTr="00D07134">
        <w:tc>
          <w:tcPr>
            <w:tcW w:w="1316" w:type="dxa"/>
            <w:vAlign w:val="bottom"/>
          </w:tcPr>
          <w:p w14:paraId="2A5545D7" w14:textId="77777777" w:rsidR="005B422D" w:rsidRPr="005B422D" w:rsidRDefault="005B422D" w:rsidP="000330B6">
            <w:pPr>
              <w:jc w:val="both"/>
              <w:rPr>
                <w:color w:val="000000"/>
              </w:rPr>
            </w:pPr>
            <w:r w:rsidRPr="005B422D">
              <w:rPr>
                <w:color w:val="000000"/>
              </w:rPr>
              <w:t>75</w:t>
            </w:r>
          </w:p>
        </w:tc>
        <w:tc>
          <w:tcPr>
            <w:tcW w:w="1798" w:type="dxa"/>
          </w:tcPr>
          <w:p w14:paraId="246503C7" w14:textId="4E34E048" w:rsidR="005B422D" w:rsidRPr="005B422D" w:rsidRDefault="005B422D" w:rsidP="000330B6">
            <w:pPr>
              <w:jc w:val="both"/>
            </w:pPr>
            <w:r w:rsidRPr="008232BF">
              <w:t>4</w:t>
            </w:r>
          </w:p>
        </w:tc>
        <w:tc>
          <w:tcPr>
            <w:tcW w:w="1843" w:type="dxa"/>
          </w:tcPr>
          <w:p w14:paraId="524EA562" w14:textId="06E1D3AC" w:rsidR="005B422D" w:rsidRPr="005B422D" w:rsidRDefault="005B422D" w:rsidP="000330B6">
            <w:pPr>
              <w:jc w:val="both"/>
            </w:pPr>
            <w:r w:rsidRPr="008232BF">
              <w:t>4</w:t>
            </w:r>
          </w:p>
        </w:tc>
        <w:tc>
          <w:tcPr>
            <w:tcW w:w="1701" w:type="dxa"/>
          </w:tcPr>
          <w:p w14:paraId="2E2B945E" w14:textId="3D0EB9D5" w:rsidR="005B422D" w:rsidRPr="005B422D" w:rsidRDefault="005B422D" w:rsidP="000330B6">
            <w:pPr>
              <w:jc w:val="both"/>
            </w:pPr>
            <w:r w:rsidRPr="008232BF">
              <w:t>5</w:t>
            </w:r>
          </w:p>
        </w:tc>
        <w:tc>
          <w:tcPr>
            <w:tcW w:w="1275" w:type="dxa"/>
          </w:tcPr>
          <w:p w14:paraId="58E7A5FA" w14:textId="721D71A8" w:rsidR="005B422D" w:rsidRPr="005B422D" w:rsidRDefault="005B422D" w:rsidP="000330B6">
            <w:pPr>
              <w:jc w:val="both"/>
            </w:pPr>
            <w:r w:rsidRPr="008232BF">
              <w:t>13</w:t>
            </w:r>
          </w:p>
        </w:tc>
      </w:tr>
      <w:tr w:rsidR="005B422D" w:rsidRPr="005B422D" w14:paraId="5489B38A" w14:textId="77777777" w:rsidTr="00D07134">
        <w:tc>
          <w:tcPr>
            <w:tcW w:w="1316" w:type="dxa"/>
            <w:vAlign w:val="bottom"/>
          </w:tcPr>
          <w:p w14:paraId="60F64DF6" w14:textId="77777777" w:rsidR="005B422D" w:rsidRPr="005B422D" w:rsidRDefault="005B422D" w:rsidP="000330B6">
            <w:pPr>
              <w:jc w:val="both"/>
              <w:rPr>
                <w:color w:val="000000"/>
              </w:rPr>
            </w:pPr>
            <w:r w:rsidRPr="005B422D">
              <w:rPr>
                <w:color w:val="000000"/>
              </w:rPr>
              <w:t>76</w:t>
            </w:r>
          </w:p>
        </w:tc>
        <w:tc>
          <w:tcPr>
            <w:tcW w:w="1798" w:type="dxa"/>
          </w:tcPr>
          <w:p w14:paraId="6419D19F" w14:textId="44BFFD7A" w:rsidR="005B422D" w:rsidRPr="005B422D" w:rsidRDefault="005B422D" w:rsidP="000330B6">
            <w:pPr>
              <w:jc w:val="both"/>
            </w:pPr>
            <w:r w:rsidRPr="008232BF">
              <w:t>4</w:t>
            </w:r>
          </w:p>
        </w:tc>
        <w:tc>
          <w:tcPr>
            <w:tcW w:w="1843" w:type="dxa"/>
          </w:tcPr>
          <w:p w14:paraId="4D8BB93F" w14:textId="121CDCBD" w:rsidR="005B422D" w:rsidRPr="005B422D" w:rsidRDefault="005B422D" w:rsidP="000330B6">
            <w:pPr>
              <w:jc w:val="both"/>
            </w:pPr>
            <w:r w:rsidRPr="008232BF">
              <w:t>4</w:t>
            </w:r>
          </w:p>
        </w:tc>
        <w:tc>
          <w:tcPr>
            <w:tcW w:w="1701" w:type="dxa"/>
          </w:tcPr>
          <w:p w14:paraId="044E82BA" w14:textId="3D08A255" w:rsidR="005B422D" w:rsidRPr="005B422D" w:rsidRDefault="005B422D" w:rsidP="000330B6">
            <w:pPr>
              <w:jc w:val="both"/>
            </w:pPr>
            <w:r w:rsidRPr="008232BF">
              <w:t>4</w:t>
            </w:r>
          </w:p>
        </w:tc>
        <w:tc>
          <w:tcPr>
            <w:tcW w:w="1275" w:type="dxa"/>
          </w:tcPr>
          <w:p w14:paraId="52F9CF11" w14:textId="692493FF" w:rsidR="005B422D" w:rsidRPr="005B422D" w:rsidRDefault="005B422D" w:rsidP="000330B6">
            <w:pPr>
              <w:jc w:val="both"/>
            </w:pPr>
            <w:r w:rsidRPr="008232BF">
              <w:t>12</w:t>
            </w:r>
          </w:p>
        </w:tc>
      </w:tr>
      <w:tr w:rsidR="005B422D" w:rsidRPr="005B422D" w14:paraId="1B5BF051" w14:textId="77777777" w:rsidTr="00D07134">
        <w:tc>
          <w:tcPr>
            <w:tcW w:w="1316" w:type="dxa"/>
            <w:vAlign w:val="bottom"/>
          </w:tcPr>
          <w:p w14:paraId="41B99258" w14:textId="77777777" w:rsidR="005B422D" w:rsidRPr="005B422D" w:rsidRDefault="005B422D" w:rsidP="000330B6">
            <w:pPr>
              <w:jc w:val="both"/>
              <w:rPr>
                <w:color w:val="000000"/>
              </w:rPr>
            </w:pPr>
            <w:r w:rsidRPr="005B422D">
              <w:rPr>
                <w:color w:val="000000"/>
              </w:rPr>
              <w:t>77</w:t>
            </w:r>
          </w:p>
        </w:tc>
        <w:tc>
          <w:tcPr>
            <w:tcW w:w="1798" w:type="dxa"/>
          </w:tcPr>
          <w:p w14:paraId="07301250" w14:textId="4F807001" w:rsidR="005B422D" w:rsidRPr="005B422D" w:rsidRDefault="005B422D" w:rsidP="000330B6">
            <w:pPr>
              <w:jc w:val="both"/>
            </w:pPr>
            <w:r w:rsidRPr="008232BF">
              <w:t>5</w:t>
            </w:r>
          </w:p>
        </w:tc>
        <w:tc>
          <w:tcPr>
            <w:tcW w:w="1843" w:type="dxa"/>
          </w:tcPr>
          <w:p w14:paraId="5A3B4075" w14:textId="2CDC7AFA" w:rsidR="005B422D" w:rsidRPr="005B422D" w:rsidRDefault="005B422D" w:rsidP="000330B6">
            <w:pPr>
              <w:jc w:val="both"/>
            </w:pPr>
            <w:r w:rsidRPr="008232BF">
              <w:t>5</w:t>
            </w:r>
          </w:p>
        </w:tc>
        <w:tc>
          <w:tcPr>
            <w:tcW w:w="1701" w:type="dxa"/>
          </w:tcPr>
          <w:p w14:paraId="2E24A797" w14:textId="75E8E830" w:rsidR="005B422D" w:rsidRPr="005B422D" w:rsidRDefault="005B422D" w:rsidP="000330B6">
            <w:pPr>
              <w:jc w:val="both"/>
            </w:pPr>
            <w:r w:rsidRPr="008232BF">
              <w:t>5</w:t>
            </w:r>
          </w:p>
        </w:tc>
        <w:tc>
          <w:tcPr>
            <w:tcW w:w="1275" w:type="dxa"/>
          </w:tcPr>
          <w:p w14:paraId="4F3E1296" w14:textId="10C1D080" w:rsidR="005B422D" w:rsidRPr="005B422D" w:rsidRDefault="005B422D" w:rsidP="000330B6">
            <w:pPr>
              <w:jc w:val="both"/>
            </w:pPr>
            <w:r w:rsidRPr="008232BF">
              <w:t>15</w:t>
            </w:r>
          </w:p>
        </w:tc>
      </w:tr>
      <w:tr w:rsidR="005B422D" w:rsidRPr="005B422D" w14:paraId="1E10D37D" w14:textId="77777777" w:rsidTr="00D07134">
        <w:tc>
          <w:tcPr>
            <w:tcW w:w="1316" w:type="dxa"/>
            <w:vAlign w:val="bottom"/>
          </w:tcPr>
          <w:p w14:paraId="311F1584" w14:textId="77777777" w:rsidR="005B422D" w:rsidRPr="005B422D" w:rsidRDefault="005B422D" w:rsidP="000330B6">
            <w:pPr>
              <w:jc w:val="both"/>
              <w:rPr>
                <w:color w:val="000000"/>
              </w:rPr>
            </w:pPr>
            <w:r w:rsidRPr="005B422D">
              <w:rPr>
                <w:color w:val="000000"/>
              </w:rPr>
              <w:t>78</w:t>
            </w:r>
          </w:p>
        </w:tc>
        <w:tc>
          <w:tcPr>
            <w:tcW w:w="1798" w:type="dxa"/>
          </w:tcPr>
          <w:p w14:paraId="10892460" w14:textId="1FF20C1C" w:rsidR="005B422D" w:rsidRPr="005B422D" w:rsidRDefault="005B422D" w:rsidP="000330B6">
            <w:pPr>
              <w:jc w:val="both"/>
            </w:pPr>
            <w:r w:rsidRPr="008232BF">
              <w:t>5</w:t>
            </w:r>
          </w:p>
        </w:tc>
        <w:tc>
          <w:tcPr>
            <w:tcW w:w="1843" w:type="dxa"/>
          </w:tcPr>
          <w:p w14:paraId="78452BEC" w14:textId="30A6B287" w:rsidR="005B422D" w:rsidRPr="005B422D" w:rsidRDefault="005B422D" w:rsidP="000330B6">
            <w:pPr>
              <w:jc w:val="both"/>
            </w:pPr>
            <w:r w:rsidRPr="008232BF">
              <w:t>5</w:t>
            </w:r>
          </w:p>
        </w:tc>
        <w:tc>
          <w:tcPr>
            <w:tcW w:w="1701" w:type="dxa"/>
          </w:tcPr>
          <w:p w14:paraId="10B2EDA8" w14:textId="6DC22073" w:rsidR="005B422D" w:rsidRPr="005B422D" w:rsidRDefault="005B422D" w:rsidP="000330B6">
            <w:pPr>
              <w:jc w:val="both"/>
            </w:pPr>
            <w:r w:rsidRPr="008232BF">
              <w:t>5</w:t>
            </w:r>
          </w:p>
        </w:tc>
        <w:tc>
          <w:tcPr>
            <w:tcW w:w="1275" w:type="dxa"/>
          </w:tcPr>
          <w:p w14:paraId="3B53EF51" w14:textId="4DBF232D" w:rsidR="005B422D" w:rsidRPr="005B422D" w:rsidRDefault="005B422D" w:rsidP="000330B6">
            <w:pPr>
              <w:jc w:val="both"/>
            </w:pPr>
            <w:r w:rsidRPr="008232BF">
              <w:t>15</w:t>
            </w:r>
          </w:p>
        </w:tc>
      </w:tr>
      <w:tr w:rsidR="005B422D" w:rsidRPr="005B422D" w14:paraId="5484A545" w14:textId="77777777" w:rsidTr="00D07134">
        <w:tc>
          <w:tcPr>
            <w:tcW w:w="1316" w:type="dxa"/>
            <w:vAlign w:val="bottom"/>
          </w:tcPr>
          <w:p w14:paraId="068E2CD1" w14:textId="77777777" w:rsidR="005B422D" w:rsidRPr="005B422D" w:rsidRDefault="005B422D" w:rsidP="000330B6">
            <w:pPr>
              <w:jc w:val="both"/>
              <w:rPr>
                <w:color w:val="000000"/>
              </w:rPr>
            </w:pPr>
            <w:r w:rsidRPr="005B422D">
              <w:rPr>
                <w:color w:val="000000"/>
              </w:rPr>
              <w:t>79</w:t>
            </w:r>
          </w:p>
        </w:tc>
        <w:tc>
          <w:tcPr>
            <w:tcW w:w="1798" w:type="dxa"/>
          </w:tcPr>
          <w:p w14:paraId="175A0F91" w14:textId="1F49CF00" w:rsidR="005B422D" w:rsidRPr="005B422D" w:rsidRDefault="005B422D" w:rsidP="000330B6">
            <w:pPr>
              <w:jc w:val="both"/>
            </w:pPr>
            <w:r w:rsidRPr="008232BF">
              <w:t>5</w:t>
            </w:r>
          </w:p>
        </w:tc>
        <w:tc>
          <w:tcPr>
            <w:tcW w:w="1843" w:type="dxa"/>
          </w:tcPr>
          <w:p w14:paraId="7513E5A5" w14:textId="518A82B0" w:rsidR="005B422D" w:rsidRPr="005B422D" w:rsidRDefault="005B422D" w:rsidP="000330B6">
            <w:pPr>
              <w:jc w:val="both"/>
            </w:pPr>
            <w:r w:rsidRPr="008232BF">
              <w:t>4</w:t>
            </w:r>
          </w:p>
        </w:tc>
        <w:tc>
          <w:tcPr>
            <w:tcW w:w="1701" w:type="dxa"/>
          </w:tcPr>
          <w:p w14:paraId="175DDF15" w14:textId="13F8C42C" w:rsidR="005B422D" w:rsidRPr="005B422D" w:rsidRDefault="005B422D" w:rsidP="000330B6">
            <w:pPr>
              <w:jc w:val="both"/>
            </w:pPr>
            <w:r w:rsidRPr="008232BF">
              <w:t>5</w:t>
            </w:r>
          </w:p>
        </w:tc>
        <w:tc>
          <w:tcPr>
            <w:tcW w:w="1275" w:type="dxa"/>
          </w:tcPr>
          <w:p w14:paraId="0743F117" w14:textId="5FE9F351" w:rsidR="005B422D" w:rsidRPr="005B422D" w:rsidRDefault="005B422D" w:rsidP="000330B6">
            <w:pPr>
              <w:jc w:val="both"/>
            </w:pPr>
            <w:r w:rsidRPr="008232BF">
              <w:t>14</w:t>
            </w:r>
          </w:p>
        </w:tc>
      </w:tr>
      <w:tr w:rsidR="005B422D" w:rsidRPr="005B422D" w14:paraId="5D12B317" w14:textId="77777777" w:rsidTr="00D07134">
        <w:tc>
          <w:tcPr>
            <w:tcW w:w="1316" w:type="dxa"/>
            <w:vAlign w:val="bottom"/>
          </w:tcPr>
          <w:p w14:paraId="7FC51E75" w14:textId="77777777" w:rsidR="005B422D" w:rsidRPr="005B422D" w:rsidRDefault="005B422D" w:rsidP="000330B6">
            <w:pPr>
              <w:jc w:val="both"/>
              <w:rPr>
                <w:color w:val="000000"/>
              </w:rPr>
            </w:pPr>
            <w:r w:rsidRPr="005B422D">
              <w:rPr>
                <w:color w:val="000000"/>
              </w:rPr>
              <w:t>80</w:t>
            </w:r>
          </w:p>
        </w:tc>
        <w:tc>
          <w:tcPr>
            <w:tcW w:w="1798" w:type="dxa"/>
          </w:tcPr>
          <w:p w14:paraId="482E58E7" w14:textId="7D59B02A" w:rsidR="005B422D" w:rsidRPr="005B422D" w:rsidRDefault="005B422D" w:rsidP="000330B6">
            <w:pPr>
              <w:jc w:val="both"/>
            </w:pPr>
            <w:r w:rsidRPr="008232BF">
              <w:t>4</w:t>
            </w:r>
          </w:p>
        </w:tc>
        <w:tc>
          <w:tcPr>
            <w:tcW w:w="1843" w:type="dxa"/>
          </w:tcPr>
          <w:p w14:paraId="35156D10" w14:textId="3FA6BABD" w:rsidR="005B422D" w:rsidRPr="005B422D" w:rsidRDefault="005B422D" w:rsidP="000330B6">
            <w:pPr>
              <w:jc w:val="both"/>
            </w:pPr>
            <w:r w:rsidRPr="008232BF">
              <w:t>4</w:t>
            </w:r>
          </w:p>
        </w:tc>
        <w:tc>
          <w:tcPr>
            <w:tcW w:w="1701" w:type="dxa"/>
          </w:tcPr>
          <w:p w14:paraId="1205BBCF" w14:textId="6972ED3A" w:rsidR="005B422D" w:rsidRPr="005B422D" w:rsidRDefault="005B422D" w:rsidP="000330B6">
            <w:pPr>
              <w:jc w:val="both"/>
            </w:pPr>
            <w:r w:rsidRPr="008232BF">
              <w:t>4</w:t>
            </w:r>
          </w:p>
        </w:tc>
        <w:tc>
          <w:tcPr>
            <w:tcW w:w="1275" w:type="dxa"/>
          </w:tcPr>
          <w:p w14:paraId="0102A222" w14:textId="1E2C56DE" w:rsidR="005B422D" w:rsidRPr="005B422D" w:rsidRDefault="005B422D" w:rsidP="000330B6">
            <w:pPr>
              <w:jc w:val="both"/>
            </w:pPr>
            <w:r w:rsidRPr="008232BF">
              <w:t>12</w:t>
            </w:r>
          </w:p>
        </w:tc>
      </w:tr>
      <w:tr w:rsidR="005B422D" w:rsidRPr="005B422D" w14:paraId="0FFF0CBF" w14:textId="77777777" w:rsidTr="00D07134">
        <w:tc>
          <w:tcPr>
            <w:tcW w:w="1316" w:type="dxa"/>
            <w:vAlign w:val="bottom"/>
          </w:tcPr>
          <w:p w14:paraId="316D50CD" w14:textId="77777777" w:rsidR="005B422D" w:rsidRPr="005B422D" w:rsidRDefault="005B422D" w:rsidP="000330B6">
            <w:pPr>
              <w:jc w:val="both"/>
              <w:rPr>
                <w:color w:val="000000"/>
              </w:rPr>
            </w:pPr>
            <w:r w:rsidRPr="005B422D">
              <w:rPr>
                <w:color w:val="000000"/>
              </w:rPr>
              <w:t>81</w:t>
            </w:r>
          </w:p>
        </w:tc>
        <w:tc>
          <w:tcPr>
            <w:tcW w:w="1798" w:type="dxa"/>
          </w:tcPr>
          <w:p w14:paraId="49C18670" w14:textId="65F32380" w:rsidR="005B422D" w:rsidRPr="005B422D" w:rsidRDefault="005B422D" w:rsidP="000330B6">
            <w:pPr>
              <w:jc w:val="both"/>
            </w:pPr>
            <w:r w:rsidRPr="008232BF">
              <w:t>5</w:t>
            </w:r>
          </w:p>
        </w:tc>
        <w:tc>
          <w:tcPr>
            <w:tcW w:w="1843" w:type="dxa"/>
          </w:tcPr>
          <w:p w14:paraId="204F58D9" w14:textId="61F1EF88" w:rsidR="005B422D" w:rsidRPr="005B422D" w:rsidRDefault="005B422D" w:rsidP="000330B6">
            <w:pPr>
              <w:jc w:val="both"/>
            </w:pPr>
            <w:r w:rsidRPr="008232BF">
              <w:t>4</w:t>
            </w:r>
          </w:p>
        </w:tc>
        <w:tc>
          <w:tcPr>
            <w:tcW w:w="1701" w:type="dxa"/>
          </w:tcPr>
          <w:p w14:paraId="1F102E5D" w14:textId="3E96A76A" w:rsidR="005B422D" w:rsidRPr="005B422D" w:rsidRDefault="005B422D" w:rsidP="000330B6">
            <w:pPr>
              <w:jc w:val="both"/>
            </w:pPr>
            <w:r w:rsidRPr="008232BF">
              <w:t>5</w:t>
            </w:r>
          </w:p>
        </w:tc>
        <w:tc>
          <w:tcPr>
            <w:tcW w:w="1275" w:type="dxa"/>
          </w:tcPr>
          <w:p w14:paraId="4ACF5BBC" w14:textId="2FFDC7E2" w:rsidR="005B422D" w:rsidRPr="005B422D" w:rsidRDefault="005B422D" w:rsidP="000330B6">
            <w:pPr>
              <w:jc w:val="both"/>
            </w:pPr>
            <w:r w:rsidRPr="008232BF">
              <w:t>14</w:t>
            </w:r>
          </w:p>
        </w:tc>
      </w:tr>
      <w:tr w:rsidR="005B422D" w:rsidRPr="005B422D" w14:paraId="0303775E" w14:textId="77777777" w:rsidTr="00D07134">
        <w:tc>
          <w:tcPr>
            <w:tcW w:w="1316" w:type="dxa"/>
            <w:vAlign w:val="bottom"/>
          </w:tcPr>
          <w:p w14:paraId="4698BFDF" w14:textId="77777777" w:rsidR="005B422D" w:rsidRPr="005B422D" w:rsidRDefault="005B422D" w:rsidP="000330B6">
            <w:pPr>
              <w:jc w:val="both"/>
              <w:rPr>
                <w:color w:val="000000"/>
              </w:rPr>
            </w:pPr>
            <w:r w:rsidRPr="005B422D">
              <w:rPr>
                <w:color w:val="000000"/>
              </w:rPr>
              <w:t>82</w:t>
            </w:r>
          </w:p>
        </w:tc>
        <w:tc>
          <w:tcPr>
            <w:tcW w:w="1798" w:type="dxa"/>
          </w:tcPr>
          <w:p w14:paraId="6D05A899" w14:textId="6C0FB9C6" w:rsidR="005B422D" w:rsidRPr="005B422D" w:rsidRDefault="005B422D" w:rsidP="000330B6">
            <w:pPr>
              <w:jc w:val="both"/>
            </w:pPr>
            <w:r w:rsidRPr="008232BF">
              <w:t>4</w:t>
            </w:r>
          </w:p>
        </w:tc>
        <w:tc>
          <w:tcPr>
            <w:tcW w:w="1843" w:type="dxa"/>
          </w:tcPr>
          <w:p w14:paraId="0D21E694" w14:textId="4886786E" w:rsidR="005B422D" w:rsidRPr="005B422D" w:rsidRDefault="005B422D" w:rsidP="000330B6">
            <w:pPr>
              <w:jc w:val="both"/>
            </w:pPr>
            <w:r w:rsidRPr="008232BF">
              <w:t>4</w:t>
            </w:r>
          </w:p>
        </w:tc>
        <w:tc>
          <w:tcPr>
            <w:tcW w:w="1701" w:type="dxa"/>
          </w:tcPr>
          <w:p w14:paraId="68976BF1" w14:textId="0D1C9FFD" w:rsidR="005B422D" w:rsidRPr="005B422D" w:rsidRDefault="005B422D" w:rsidP="000330B6">
            <w:pPr>
              <w:jc w:val="both"/>
            </w:pPr>
            <w:r w:rsidRPr="008232BF">
              <w:t>3</w:t>
            </w:r>
          </w:p>
        </w:tc>
        <w:tc>
          <w:tcPr>
            <w:tcW w:w="1275" w:type="dxa"/>
          </w:tcPr>
          <w:p w14:paraId="1414F4E3" w14:textId="0D552B64" w:rsidR="005B422D" w:rsidRPr="005B422D" w:rsidRDefault="005B422D" w:rsidP="000330B6">
            <w:pPr>
              <w:jc w:val="both"/>
            </w:pPr>
            <w:r w:rsidRPr="008232BF">
              <w:t>11</w:t>
            </w:r>
          </w:p>
        </w:tc>
      </w:tr>
      <w:tr w:rsidR="005B422D" w:rsidRPr="005B422D" w14:paraId="6E3EB9A2" w14:textId="77777777" w:rsidTr="00D07134">
        <w:tc>
          <w:tcPr>
            <w:tcW w:w="1316" w:type="dxa"/>
            <w:vAlign w:val="bottom"/>
          </w:tcPr>
          <w:p w14:paraId="37070EE4" w14:textId="77777777" w:rsidR="005B422D" w:rsidRPr="005B422D" w:rsidRDefault="005B422D" w:rsidP="000330B6">
            <w:pPr>
              <w:jc w:val="both"/>
              <w:rPr>
                <w:color w:val="000000"/>
              </w:rPr>
            </w:pPr>
            <w:r w:rsidRPr="005B422D">
              <w:rPr>
                <w:color w:val="000000"/>
              </w:rPr>
              <w:t>83</w:t>
            </w:r>
          </w:p>
        </w:tc>
        <w:tc>
          <w:tcPr>
            <w:tcW w:w="1798" w:type="dxa"/>
          </w:tcPr>
          <w:p w14:paraId="24D30E15" w14:textId="7E6A5FA6" w:rsidR="005B422D" w:rsidRPr="005B422D" w:rsidRDefault="005B422D" w:rsidP="000330B6">
            <w:pPr>
              <w:jc w:val="both"/>
            </w:pPr>
            <w:r w:rsidRPr="008232BF">
              <w:t>3</w:t>
            </w:r>
          </w:p>
        </w:tc>
        <w:tc>
          <w:tcPr>
            <w:tcW w:w="1843" w:type="dxa"/>
          </w:tcPr>
          <w:p w14:paraId="4FD01086" w14:textId="437C5085" w:rsidR="005B422D" w:rsidRPr="005B422D" w:rsidRDefault="005B422D" w:rsidP="000330B6">
            <w:pPr>
              <w:jc w:val="both"/>
            </w:pPr>
            <w:r w:rsidRPr="008232BF">
              <w:t>3</w:t>
            </w:r>
          </w:p>
        </w:tc>
        <w:tc>
          <w:tcPr>
            <w:tcW w:w="1701" w:type="dxa"/>
          </w:tcPr>
          <w:p w14:paraId="7C16B6CC" w14:textId="4816DF8A" w:rsidR="005B422D" w:rsidRPr="005B422D" w:rsidRDefault="005B422D" w:rsidP="000330B6">
            <w:pPr>
              <w:jc w:val="both"/>
            </w:pPr>
            <w:r w:rsidRPr="008232BF">
              <w:t>4</w:t>
            </w:r>
          </w:p>
        </w:tc>
        <w:tc>
          <w:tcPr>
            <w:tcW w:w="1275" w:type="dxa"/>
          </w:tcPr>
          <w:p w14:paraId="0E6FB350" w14:textId="4CCEB1F7" w:rsidR="005B422D" w:rsidRPr="005B422D" w:rsidRDefault="005B422D" w:rsidP="000330B6">
            <w:pPr>
              <w:jc w:val="both"/>
            </w:pPr>
            <w:r w:rsidRPr="008232BF">
              <w:t>10</w:t>
            </w:r>
          </w:p>
        </w:tc>
      </w:tr>
      <w:tr w:rsidR="005B422D" w:rsidRPr="005B422D" w14:paraId="3E9817FD" w14:textId="77777777" w:rsidTr="00D07134">
        <w:tc>
          <w:tcPr>
            <w:tcW w:w="1316" w:type="dxa"/>
            <w:vAlign w:val="bottom"/>
          </w:tcPr>
          <w:p w14:paraId="7764772E" w14:textId="77777777" w:rsidR="005B422D" w:rsidRPr="005B422D" w:rsidRDefault="005B422D" w:rsidP="000330B6">
            <w:pPr>
              <w:jc w:val="both"/>
              <w:rPr>
                <w:color w:val="000000"/>
              </w:rPr>
            </w:pPr>
            <w:r w:rsidRPr="005B422D">
              <w:rPr>
                <w:color w:val="000000"/>
              </w:rPr>
              <w:t>84</w:t>
            </w:r>
          </w:p>
        </w:tc>
        <w:tc>
          <w:tcPr>
            <w:tcW w:w="1798" w:type="dxa"/>
          </w:tcPr>
          <w:p w14:paraId="643D1F50" w14:textId="5BC9F4C4" w:rsidR="005B422D" w:rsidRPr="005B422D" w:rsidRDefault="005B422D" w:rsidP="000330B6">
            <w:pPr>
              <w:jc w:val="both"/>
            </w:pPr>
            <w:r w:rsidRPr="008232BF">
              <w:t>5</w:t>
            </w:r>
          </w:p>
        </w:tc>
        <w:tc>
          <w:tcPr>
            <w:tcW w:w="1843" w:type="dxa"/>
          </w:tcPr>
          <w:p w14:paraId="17E726CB" w14:textId="772D8288" w:rsidR="005B422D" w:rsidRPr="005B422D" w:rsidRDefault="005B422D" w:rsidP="000330B6">
            <w:pPr>
              <w:jc w:val="both"/>
            </w:pPr>
            <w:r w:rsidRPr="008232BF">
              <w:t>5</w:t>
            </w:r>
          </w:p>
        </w:tc>
        <w:tc>
          <w:tcPr>
            <w:tcW w:w="1701" w:type="dxa"/>
          </w:tcPr>
          <w:p w14:paraId="19C7EE59" w14:textId="14260402" w:rsidR="005B422D" w:rsidRPr="005B422D" w:rsidRDefault="005B422D" w:rsidP="000330B6">
            <w:pPr>
              <w:jc w:val="both"/>
            </w:pPr>
            <w:r w:rsidRPr="008232BF">
              <w:t>5</w:t>
            </w:r>
          </w:p>
        </w:tc>
        <w:tc>
          <w:tcPr>
            <w:tcW w:w="1275" w:type="dxa"/>
          </w:tcPr>
          <w:p w14:paraId="260F9371" w14:textId="3D6F4B7C" w:rsidR="005B422D" w:rsidRPr="005B422D" w:rsidRDefault="005B422D" w:rsidP="000330B6">
            <w:pPr>
              <w:jc w:val="both"/>
            </w:pPr>
            <w:r w:rsidRPr="008232BF">
              <w:t>15</w:t>
            </w:r>
          </w:p>
        </w:tc>
      </w:tr>
      <w:tr w:rsidR="005B422D" w:rsidRPr="005B422D" w14:paraId="28CA3025" w14:textId="77777777" w:rsidTr="00D07134">
        <w:tc>
          <w:tcPr>
            <w:tcW w:w="1316" w:type="dxa"/>
            <w:vAlign w:val="bottom"/>
          </w:tcPr>
          <w:p w14:paraId="6BDD18C1" w14:textId="77777777" w:rsidR="005B422D" w:rsidRPr="005B422D" w:rsidRDefault="005B422D" w:rsidP="000330B6">
            <w:pPr>
              <w:jc w:val="both"/>
              <w:rPr>
                <w:color w:val="000000"/>
              </w:rPr>
            </w:pPr>
            <w:r w:rsidRPr="005B422D">
              <w:rPr>
                <w:color w:val="000000"/>
              </w:rPr>
              <w:t>85</w:t>
            </w:r>
          </w:p>
        </w:tc>
        <w:tc>
          <w:tcPr>
            <w:tcW w:w="1798" w:type="dxa"/>
          </w:tcPr>
          <w:p w14:paraId="1C0B87C5" w14:textId="78AF31AA" w:rsidR="005B422D" w:rsidRPr="005B422D" w:rsidRDefault="005B422D" w:rsidP="000330B6">
            <w:pPr>
              <w:jc w:val="both"/>
            </w:pPr>
            <w:r w:rsidRPr="008232BF">
              <w:t>4</w:t>
            </w:r>
          </w:p>
        </w:tc>
        <w:tc>
          <w:tcPr>
            <w:tcW w:w="1843" w:type="dxa"/>
          </w:tcPr>
          <w:p w14:paraId="01645A86" w14:textId="53F932D7" w:rsidR="005B422D" w:rsidRPr="005B422D" w:rsidRDefault="005B422D" w:rsidP="000330B6">
            <w:pPr>
              <w:jc w:val="both"/>
            </w:pPr>
            <w:r w:rsidRPr="008232BF">
              <w:t>4</w:t>
            </w:r>
          </w:p>
        </w:tc>
        <w:tc>
          <w:tcPr>
            <w:tcW w:w="1701" w:type="dxa"/>
          </w:tcPr>
          <w:p w14:paraId="01F184E0" w14:textId="62EA7619" w:rsidR="005B422D" w:rsidRPr="005B422D" w:rsidRDefault="005B422D" w:rsidP="000330B6">
            <w:pPr>
              <w:jc w:val="both"/>
            </w:pPr>
            <w:r w:rsidRPr="008232BF">
              <w:t>4</w:t>
            </w:r>
          </w:p>
        </w:tc>
        <w:tc>
          <w:tcPr>
            <w:tcW w:w="1275" w:type="dxa"/>
          </w:tcPr>
          <w:p w14:paraId="29832FB6" w14:textId="397C8E0A" w:rsidR="005B422D" w:rsidRPr="005B422D" w:rsidRDefault="005B422D" w:rsidP="000330B6">
            <w:pPr>
              <w:jc w:val="both"/>
            </w:pPr>
            <w:r w:rsidRPr="008232BF">
              <w:t>12</w:t>
            </w:r>
          </w:p>
        </w:tc>
      </w:tr>
      <w:tr w:rsidR="005B422D" w:rsidRPr="005B422D" w14:paraId="11082869" w14:textId="77777777" w:rsidTr="00D07134">
        <w:tc>
          <w:tcPr>
            <w:tcW w:w="1316" w:type="dxa"/>
            <w:vAlign w:val="bottom"/>
          </w:tcPr>
          <w:p w14:paraId="6FA5D085" w14:textId="77777777" w:rsidR="005B422D" w:rsidRPr="005B422D" w:rsidRDefault="005B422D" w:rsidP="000330B6">
            <w:pPr>
              <w:jc w:val="both"/>
              <w:rPr>
                <w:color w:val="000000"/>
              </w:rPr>
            </w:pPr>
            <w:r w:rsidRPr="005B422D">
              <w:rPr>
                <w:color w:val="000000"/>
              </w:rPr>
              <w:t>86</w:t>
            </w:r>
          </w:p>
        </w:tc>
        <w:tc>
          <w:tcPr>
            <w:tcW w:w="1798" w:type="dxa"/>
          </w:tcPr>
          <w:p w14:paraId="473D750A" w14:textId="16727191" w:rsidR="005B422D" w:rsidRPr="005B422D" w:rsidRDefault="005B422D" w:rsidP="000330B6">
            <w:pPr>
              <w:jc w:val="both"/>
            </w:pPr>
            <w:r w:rsidRPr="008232BF">
              <w:t>4</w:t>
            </w:r>
          </w:p>
        </w:tc>
        <w:tc>
          <w:tcPr>
            <w:tcW w:w="1843" w:type="dxa"/>
          </w:tcPr>
          <w:p w14:paraId="1BBFE677" w14:textId="02F62D64" w:rsidR="005B422D" w:rsidRPr="005B422D" w:rsidRDefault="005B422D" w:rsidP="000330B6">
            <w:pPr>
              <w:jc w:val="both"/>
            </w:pPr>
            <w:r w:rsidRPr="008232BF">
              <w:t>4</w:t>
            </w:r>
          </w:p>
        </w:tc>
        <w:tc>
          <w:tcPr>
            <w:tcW w:w="1701" w:type="dxa"/>
          </w:tcPr>
          <w:p w14:paraId="2BF910F0" w14:textId="351B5F7F" w:rsidR="005B422D" w:rsidRPr="005B422D" w:rsidRDefault="005B422D" w:rsidP="000330B6">
            <w:pPr>
              <w:jc w:val="both"/>
            </w:pPr>
            <w:r w:rsidRPr="008232BF">
              <w:t>5</w:t>
            </w:r>
          </w:p>
        </w:tc>
        <w:tc>
          <w:tcPr>
            <w:tcW w:w="1275" w:type="dxa"/>
          </w:tcPr>
          <w:p w14:paraId="0D0B9963" w14:textId="7649E4F8" w:rsidR="005B422D" w:rsidRPr="005B422D" w:rsidRDefault="005B422D" w:rsidP="000330B6">
            <w:pPr>
              <w:jc w:val="both"/>
            </w:pPr>
            <w:r w:rsidRPr="008232BF">
              <w:t>13</w:t>
            </w:r>
          </w:p>
        </w:tc>
      </w:tr>
      <w:tr w:rsidR="005B422D" w:rsidRPr="005B422D" w14:paraId="24EBEF19" w14:textId="77777777" w:rsidTr="00D07134">
        <w:tc>
          <w:tcPr>
            <w:tcW w:w="1316" w:type="dxa"/>
            <w:vAlign w:val="bottom"/>
          </w:tcPr>
          <w:p w14:paraId="0102F587" w14:textId="77777777" w:rsidR="005B422D" w:rsidRPr="005B422D" w:rsidRDefault="005B422D" w:rsidP="000330B6">
            <w:pPr>
              <w:jc w:val="both"/>
              <w:rPr>
                <w:color w:val="000000"/>
              </w:rPr>
            </w:pPr>
            <w:r w:rsidRPr="005B422D">
              <w:rPr>
                <w:color w:val="000000"/>
              </w:rPr>
              <w:t>87</w:t>
            </w:r>
          </w:p>
        </w:tc>
        <w:tc>
          <w:tcPr>
            <w:tcW w:w="1798" w:type="dxa"/>
          </w:tcPr>
          <w:p w14:paraId="6991E40D" w14:textId="75AC54F6" w:rsidR="005B422D" w:rsidRPr="005B422D" w:rsidRDefault="005B422D" w:rsidP="000330B6">
            <w:pPr>
              <w:jc w:val="both"/>
            </w:pPr>
            <w:r w:rsidRPr="008232BF">
              <w:t>5</w:t>
            </w:r>
          </w:p>
        </w:tc>
        <w:tc>
          <w:tcPr>
            <w:tcW w:w="1843" w:type="dxa"/>
          </w:tcPr>
          <w:p w14:paraId="1CE6C6C7" w14:textId="2A26F4D4" w:rsidR="005B422D" w:rsidRPr="005B422D" w:rsidRDefault="005B422D" w:rsidP="000330B6">
            <w:pPr>
              <w:jc w:val="both"/>
            </w:pPr>
            <w:r w:rsidRPr="008232BF">
              <w:t>4</w:t>
            </w:r>
          </w:p>
        </w:tc>
        <w:tc>
          <w:tcPr>
            <w:tcW w:w="1701" w:type="dxa"/>
          </w:tcPr>
          <w:p w14:paraId="5C648F7E" w14:textId="7F882920" w:rsidR="005B422D" w:rsidRPr="005B422D" w:rsidRDefault="005B422D" w:rsidP="000330B6">
            <w:pPr>
              <w:jc w:val="both"/>
            </w:pPr>
            <w:r w:rsidRPr="008232BF">
              <w:t>5</w:t>
            </w:r>
          </w:p>
        </w:tc>
        <w:tc>
          <w:tcPr>
            <w:tcW w:w="1275" w:type="dxa"/>
          </w:tcPr>
          <w:p w14:paraId="18E1AE64" w14:textId="5334CF4C" w:rsidR="005B422D" w:rsidRPr="005B422D" w:rsidRDefault="005B422D" w:rsidP="000330B6">
            <w:pPr>
              <w:jc w:val="both"/>
            </w:pPr>
            <w:r w:rsidRPr="008232BF">
              <w:t>14</w:t>
            </w:r>
          </w:p>
        </w:tc>
      </w:tr>
      <w:tr w:rsidR="005B422D" w:rsidRPr="005B422D" w14:paraId="1BA6EC85" w14:textId="77777777" w:rsidTr="00D07134">
        <w:tc>
          <w:tcPr>
            <w:tcW w:w="1316" w:type="dxa"/>
            <w:vAlign w:val="bottom"/>
          </w:tcPr>
          <w:p w14:paraId="0A40517A" w14:textId="77777777" w:rsidR="005B422D" w:rsidRPr="005B422D" w:rsidRDefault="005B422D" w:rsidP="000330B6">
            <w:pPr>
              <w:jc w:val="both"/>
              <w:rPr>
                <w:color w:val="000000"/>
              </w:rPr>
            </w:pPr>
            <w:r w:rsidRPr="005B422D">
              <w:rPr>
                <w:color w:val="000000"/>
              </w:rPr>
              <w:t>88</w:t>
            </w:r>
          </w:p>
        </w:tc>
        <w:tc>
          <w:tcPr>
            <w:tcW w:w="1798" w:type="dxa"/>
          </w:tcPr>
          <w:p w14:paraId="60825C0E" w14:textId="4FC20C40" w:rsidR="005B422D" w:rsidRPr="005B422D" w:rsidRDefault="005B422D" w:rsidP="000330B6">
            <w:pPr>
              <w:jc w:val="both"/>
            </w:pPr>
            <w:r w:rsidRPr="008232BF">
              <w:t>4</w:t>
            </w:r>
          </w:p>
        </w:tc>
        <w:tc>
          <w:tcPr>
            <w:tcW w:w="1843" w:type="dxa"/>
          </w:tcPr>
          <w:p w14:paraId="041281C5" w14:textId="1B7CF0D1" w:rsidR="005B422D" w:rsidRPr="005B422D" w:rsidRDefault="005B422D" w:rsidP="000330B6">
            <w:pPr>
              <w:jc w:val="both"/>
            </w:pPr>
            <w:r w:rsidRPr="008232BF">
              <w:t>4</w:t>
            </w:r>
          </w:p>
        </w:tc>
        <w:tc>
          <w:tcPr>
            <w:tcW w:w="1701" w:type="dxa"/>
          </w:tcPr>
          <w:p w14:paraId="55091FA2" w14:textId="67904606" w:rsidR="005B422D" w:rsidRPr="005B422D" w:rsidRDefault="005B422D" w:rsidP="000330B6">
            <w:pPr>
              <w:jc w:val="both"/>
            </w:pPr>
            <w:r w:rsidRPr="008232BF">
              <w:t>5</w:t>
            </w:r>
          </w:p>
        </w:tc>
        <w:tc>
          <w:tcPr>
            <w:tcW w:w="1275" w:type="dxa"/>
          </w:tcPr>
          <w:p w14:paraId="5A0F651D" w14:textId="0B66BA9E" w:rsidR="005B422D" w:rsidRPr="005B422D" w:rsidRDefault="005B422D" w:rsidP="000330B6">
            <w:pPr>
              <w:jc w:val="both"/>
            </w:pPr>
            <w:r w:rsidRPr="008232BF">
              <w:t>13</w:t>
            </w:r>
          </w:p>
        </w:tc>
      </w:tr>
      <w:tr w:rsidR="005B422D" w:rsidRPr="005B422D" w14:paraId="43ED1FAB" w14:textId="77777777" w:rsidTr="00D07134">
        <w:tc>
          <w:tcPr>
            <w:tcW w:w="1316" w:type="dxa"/>
            <w:vAlign w:val="bottom"/>
          </w:tcPr>
          <w:p w14:paraId="6DCC5BC4" w14:textId="77777777" w:rsidR="005B422D" w:rsidRPr="005B422D" w:rsidRDefault="005B422D" w:rsidP="000330B6">
            <w:pPr>
              <w:jc w:val="both"/>
              <w:rPr>
                <w:color w:val="000000"/>
              </w:rPr>
            </w:pPr>
            <w:r w:rsidRPr="005B422D">
              <w:rPr>
                <w:color w:val="000000"/>
              </w:rPr>
              <w:t>89</w:t>
            </w:r>
          </w:p>
        </w:tc>
        <w:tc>
          <w:tcPr>
            <w:tcW w:w="1798" w:type="dxa"/>
          </w:tcPr>
          <w:p w14:paraId="53E969E9" w14:textId="6CF8C00E" w:rsidR="005B422D" w:rsidRPr="005B422D" w:rsidRDefault="005B422D" w:rsidP="000330B6">
            <w:pPr>
              <w:jc w:val="both"/>
            </w:pPr>
            <w:r w:rsidRPr="008232BF">
              <w:t>5</w:t>
            </w:r>
          </w:p>
        </w:tc>
        <w:tc>
          <w:tcPr>
            <w:tcW w:w="1843" w:type="dxa"/>
          </w:tcPr>
          <w:p w14:paraId="3C90E54A" w14:textId="2116CC1E" w:rsidR="005B422D" w:rsidRPr="005B422D" w:rsidRDefault="005B422D" w:rsidP="000330B6">
            <w:pPr>
              <w:jc w:val="both"/>
            </w:pPr>
            <w:r w:rsidRPr="008232BF">
              <w:t>5</w:t>
            </w:r>
          </w:p>
        </w:tc>
        <w:tc>
          <w:tcPr>
            <w:tcW w:w="1701" w:type="dxa"/>
          </w:tcPr>
          <w:p w14:paraId="1DB912F7" w14:textId="02709D3B" w:rsidR="005B422D" w:rsidRPr="005B422D" w:rsidRDefault="005B422D" w:rsidP="000330B6">
            <w:pPr>
              <w:jc w:val="both"/>
            </w:pPr>
            <w:r w:rsidRPr="008232BF">
              <w:t>5</w:t>
            </w:r>
          </w:p>
        </w:tc>
        <w:tc>
          <w:tcPr>
            <w:tcW w:w="1275" w:type="dxa"/>
          </w:tcPr>
          <w:p w14:paraId="6019415B" w14:textId="55631F5B" w:rsidR="005B422D" w:rsidRPr="005B422D" w:rsidRDefault="005B422D" w:rsidP="000330B6">
            <w:pPr>
              <w:jc w:val="both"/>
            </w:pPr>
            <w:r w:rsidRPr="008232BF">
              <w:t>15</w:t>
            </w:r>
          </w:p>
        </w:tc>
      </w:tr>
      <w:tr w:rsidR="005B422D" w:rsidRPr="005B422D" w14:paraId="3B59DC01" w14:textId="77777777" w:rsidTr="00D07134">
        <w:tc>
          <w:tcPr>
            <w:tcW w:w="1316" w:type="dxa"/>
            <w:vAlign w:val="bottom"/>
          </w:tcPr>
          <w:p w14:paraId="7AE4B444" w14:textId="77777777" w:rsidR="005B422D" w:rsidRPr="005B422D" w:rsidRDefault="005B422D" w:rsidP="000330B6">
            <w:pPr>
              <w:jc w:val="both"/>
              <w:rPr>
                <w:color w:val="000000"/>
              </w:rPr>
            </w:pPr>
            <w:r w:rsidRPr="005B422D">
              <w:rPr>
                <w:color w:val="000000"/>
              </w:rPr>
              <w:t>90</w:t>
            </w:r>
          </w:p>
        </w:tc>
        <w:tc>
          <w:tcPr>
            <w:tcW w:w="1798" w:type="dxa"/>
          </w:tcPr>
          <w:p w14:paraId="32E48A0B" w14:textId="4030FB15" w:rsidR="005B422D" w:rsidRPr="005B422D" w:rsidRDefault="005B422D" w:rsidP="000330B6">
            <w:pPr>
              <w:jc w:val="both"/>
            </w:pPr>
            <w:r w:rsidRPr="008232BF">
              <w:t>3</w:t>
            </w:r>
          </w:p>
        </w:tc>
        <w:tc>
          <w:tcPr>
            <w:tcW w:w="1843" w:type="dxa"/>
          </w:tcPr>
          <w:p w14:paraId="04908CDC" w14:textId="2583B825" w:rsidR="005B422D" w:rsidRPr="005B422D" w:rsidRDefault="005B422D" w:rsidP="000330B6">
            <w:pPr>
              <w:jc w:val="both"/>
            </w:pPr>
            <w:r w:rsidRPr="008232BF">
              <w:t>4</w:t>
            </w:r>
          </w:p>
        </w:tc>
        <w:tc>
          <w:tcPr>
            <w:tcW w:w="1701" w:type="dxa"/>
          </w:tcPr>
          <w:p w14:paraId="387884A0" w14:textId="2597D562" w:rsidR="005B422D" w:rsidRPr="005B422D" w:rsidRDefault="005B422D" w:rsidP="000330B6">
            <w:pPr>
              <w:jc w:val="both"/>
            </w:pPr>
            <w:r w:rsidRPr="008232BF">
              <w:t>4</w:t>
            </w:r>
          </w:p>
        </w:tc>
        <w:tc>
          <w:tcPr>
            <w:tcW w:w="1275" w:type="dxa"/>
          </w:tcPr>
          <w:p w14:paraId="0284CA84" w14:textId="106A940E" w:rsidR="005B422D" w:rsidRPr="005B422D" w:rsidRDefault="005B422D" w:rsidP="000330B6">
            <w:pPr>
              <w:jc w:val="both"/>
            </w:pPr>
            <w:r w:rsidRPr="008232BF">
              <w:t>11</w:t>
            </w:r>
          </w:p>
        </w:tc>
      </w:tr>
      <w:tr w:rsidR="005B422D" w:rsidRPr="005B422D" w14:paraId="545CBE7F" w14:textId="77777777" w:rsidTr="00D07134">
        <w:tc>
          <w:tcPr>
            <w:tcW w:w="1316" w:type="dxa"/>
            <w:vAlign w:val="bottom"/>
          </w:tcPr>
          <w:p w14:paraId="0159F919" w14:textId="77777777" w:rsidR="005B422D" w:rsidRPr="005B422D" w:rsidRDefault="005B422D" w:rsidP="000330B6">
            <w:pPr>
              <w:jc w:val="both"/>
              <w:rPr>
                <w:color w:val="000000"/>
              </w:rPr>
            </w:pPr>
            <w:r w:rsidRPr="005B422D">
              <w:rPr>
                <w:color w:val="000000"/>
              </w:rPr>
              <w:t>91</w:t>
            </w:r>
          </w:p>
        </w:tc>
        <w:tc>
          <w:tcPr>
            <w:tcW w:w="1798" w:type="dxa"/>
          </w:tcPr>
          <w:p w14:paraId="73B5D952" w14:textId="22F01CA3" w:rsidR="005B422D" w:rsidRPr="005B422D" w:rsidRDefault="005B422D" w:rsidP="000330B6">
            <w:pPr>
              <w:jc w:val="both"/>
            </w:pPr>
            <w:r w:rsidRPr="008232BF">
              <w:t>4</w:t>
            </w:r>
          </w:p>
        </w:tc>
        <w:tc>
          <w:tcPr>
            <w:tcW w:w="1843" w:type="dxa"/>
          </w:tcPr>
          <w:p w14:paraId="225F0332" w14:textId="16F3F628" w:rsidR="005B422D" w:rsidRPr="005B422D" w:rsidRDefault="005B422D" w:rsidP="000330B6">
            <w:pPr>
              <w:jc w:val="both"/>
            </w:pPr>
            <w:r w:rsidRPr="008232BF">
              <w:t>4</w:t>
            </w:r>
          </w:p>
        </w:tc>
        <w:tc>
          <w:tcPr>
            <w:tcW w:w="1701" w:type="dxa"/>
          </w:tcPr>
          <w:p w14:paraId="320A6377" w14:textId="671CC3FA" w:rsidR="005B422D" w:rsidRPr="005B422D" w:rsidRDefault="005B422D" w:rsidP="000330B6">
            <w:pPr>
              <w:jc w:val="both"/>
            </w:pPr>
            <w:r w:rsidRPr="008232BF">
              <w:t>4</w:t>
            </w:r>
          </w:p>
        </w:tc>
        <w:tc>
          <w:tcPr>
            <w:tcW w:w="1275" w:type="dxa"/>
          </w:tcPr>
          <w:p w14:paraId="53969EF3" w14:textId="272EDE26" w:rsidR="005B422D" w:rsidRPr="005B422D" w:rsidRDefault="005B422D" w:rsidP="000330B6">
            <w:pPr>
              <w:jc w:val="both"/>
            </w:pPr>
            <w:r w:rsidRPr="008232BF">
              <w:t>12</w:t>
            </w:r>
          </w:p>
        </w:tc>
      </w:tr>
      <w:tr w:rsidR="005B422D" w:rsidRPr="005B422D" w14:paraId="42BA3ABA" w14:textId="77777777" w:rsidTr="00D07134">
        <w:tc>
          <w:tcPr>
            <w:tcW w:w="1316" w:type="dxa"/>
            <w:vAlign w:val="bottom"/>
          </w:tcPr>
          <w:p w14:paraId="0504EF66" w14:textId="77777777" w:rsidR="005B422D" w:rsidRPr="005B422D" w:rsidRDefault="005B422D" w:rsidP="000330B6">
            <w:pPr>
              <w:jc w:val="both"/>
              <w:rPr>
                <w:color w:val="000000"/>
              </w:rPr>
            </w:pPr>
            <w:r w:rsidRPr="005B422D">
              <w:rPr>
                <w:color w:val="000000"/>
              </w:rPr>
              <w:t>92</w:t>
            </w:r>
          </w:p>
        </w:tc>
        <w:tc>
          <w:tcPr>
            <w:tcW w:w="1798" w:type="dxa"/>
          </w:tcPr>
          <w:p w14:paraId="2960C6B1" w14:textId="2E78F82C" w:rsidR="005B422D" w:rsidRPr="005B422D" w:rsidRDefault="005B422D" w:rsidP="000330B6">
            <w:pPr>
              <w:jc w:val="both"/>
            </w:pPr>
            <w:r w:rsidRPr="008232BF">
              <w:t>4</w:t>
            </w:r>
          </w:p>
        </w:tc>
        <w:tc>
          <w:tcPr>
            <w:tcW w:w="1843" w:type="dxa"/>
          </w:tcPr>
          <w:p w14:paraId="00B33558" w14:textId="237AAA5A" w:rsidR="005B422D" w:rsidRPr="005B422D" w:rsidRDefault="005B422D" w:rsidP="000330B6">
            <w:pPr>
              <w:jc w:val="both"/>
            </w:pPr>
            <w:r w:rsidRPr="008232BF">
              <w:t>4</w:t>
            </w:r>
          </w:p>
        </w:tc>
        <w:tc>
          <w:tcPr>
            <w:tcW w:w="1701" w:type="dxa"/>
          </w:tcPr>
          <w:p w14:paraId="7612178E" w14:textId="17B65197" w:rsidR="005B422D" w:rsidRPr="005B422D" w:rsidRDefault="005B422D" w:rsidP="000330B6">
            <w:pPr>
              <w:jc w:val="both"/>
            </w:pPr>
            <w:r w:rsidRPr="008232BF">
              <w:t>3</w:t>
            </w:r>
          </w:p>
        </w:tc>
        <w:tc>
          <w:tcPr>
            <w:tcW w:w="1275" w:type="dxa"/>
          </w:tcPr>
          <w:p w14:paraId="2F1E9155" w14:textId="5DE659B4" w:rsidR="005B422D" w:rsidRPr="005B422D" w:rsidRDefault="005B422D" w:rsidP="000330B6">
            <w:pPr>
              <w:jc w:val="both"/>
            </w:pPr>
            <w:r w:rsidRPr="008232BF">
              <w:t>11</w:t>
            </w:r>
          </w:p>
        </w:tc>
      </w:tr>
      <w:tr w:rsidR="005B422D" w:rsidRPr="005B422D" w14:paraId="273362E3" w14:textId="77777777" w:rsidTr="00D07134">
        <w:tc>
          <w:tcPr>
            <w:tcW w:w="1316" w:type="dxa"/>
            <w:vAlign w:val="bottom"/>
          </w:tcPr>
          <w:p w14:paraId="7D6BCB08" w14:textId="77777777" w:rsidR="005B422D" w:rsidRPr="005B422D" w:rsidRDefault="005B422D" w:rsidP="000330B6">
            <w:pPr>
              <w:jc w:val="both"/>
              <w:rPr>
                <w:color w:val="000000"/>
              </w:rPr>
            </w:pPr>
            <w:r w:rsidRPr="005B422D">
              <w:rPr>
                <w:color w:val="000000"/>
              </w:rPr>
              <w:t>93</w:t>
            </w:r>
          </w:p>
        </w:tc>
        <w:tc>
          <w:tcPr>
            <w:tcW w:w="1798" w:type="dxa"/>
          </w:tcPr>
          <w:p w14:paraId="2B58ED77" w14:textId="1361A63F" w:rsidR="005B422D" w:rsidRPr="005B422D" w:rsidRDefault="005B422D" w:rsidP="000330B6">
            <w:pPr>
              <w:jc w:val="both"/>
            </w:pPr>
            <w:r w:rsidRPr="008232BF">
              <w:t>4</w:t>
            </w:r>
          </w:p>
        </w:tc>
        <w:tc>
          <w:tcPr>
            <w:tcW w:w="1843" w:type="dxa"/>
          </w:tcPr>
          <w:p w14:paraId="0D9AB5F1" w14:textId="64836DC8" w:rsidR="005B422D" w:rsidRPr="005B422D" w:rsidRDefault="005B422D" w:rsidP="000330B6">
            <w:pPr>
              <w:jc w:val="both"/>
            </w:pPr>
            <w:r w:rsidRPr="008232BF">
              <w:t>4</w:t>
            </w:r>
          </w:p>
        </w:tc>
        <w:tc>
          <w:tcPr>
            <w:tcW w:w="1701" w:type="dxa"/>
          </w:tcPr>
          <w:p w14:paraId="03428B83" w14:textId="1FD07BC5" w:rsidR="005B422D" w:rsidRPr="005B422D" w:rsidRDefault="005B422D" w:rsidP="000330B6">
            <w:pPr>
              <w:jc w:val="both"/>
            </w:pPr>
            <w:r w:rsidRPr="008232BF">
              <w:t>4</w:t>
            </w:r>
          </w:p>
        </w:tc>
        <w:tc>
          <w:tcPr>
            <w:tcW w:w="1275" w:type="dxa"/>
          </w:tcPr>
          <w:p w14:paraId="2AEED378" w14:textId="69FE6CC9" w:rsidR="005B422D" w:rsidRPr="005B422D" w:rsidRDefault="005B422D" w:rsidP="000330B6">
            <w:pPr>
              <w:jc w:val="both"/>
            </w:pPr>
            <w:r w:rsidRPr="008232BF">
              <w:t>12</w:t>
            </w:r>
          </w:p>
        </w:tc>
      </w:tr>
      <w:tr w:rsidR="005B422D" w:rsidRPr="005B422D" w14:paraId="51EFB6A3" w14:textId="77777777" w:rsidTr="00D07134">
        <w:tc>
          <w:tcPr>
            <w:tcW w:w="1316" w:type="dxa"/>
            <w:vAlign w:val="bottom"/>
          </w:tcPr>
          <w:p w14:paraId="79656319" w14:textId="77777777" w:rsidR="005B422D" w:rsidRPr="005B422D" w:rsidRDefault="005B422D" w:rsidP="000330B6">
            <w:pPr>
              <w:jc w:val="both"/>
              <w:rPr>
                <w:color w:val="000000"/>
              </w:rPr>
            </w:pPr>
            <w:r w:rsidRPr="005B422D">
              <w:rPr>
                <w:color w:val="000000"/>
              </w:rPr>
              <w:t>94</w:t>
            </w:r>
          </w:p>
        </w:tc>
        <w:tc>
          <w:tcPr>
            <w:tcW w:w="1798" w:type="dxa"/>
          </w:tcPr>
          <w:p w14:paraId="41979E9B" w14:textId="7ED9196A" w:rsidR="005B422D" w:rsidRPr="005B422D" w:rsidRDefault="005B422D" w:rsidP="000330B6">
            <w:pPr>
              <w:jc w:val="both"/>
            </w:pPr>
            <w:r w:rsidRPr="008232BF">
              <w:t>4</w:t>
            </w:r>
          </w:p>
        </w:tc>
        <w:tc>
          <w:tcPr>
            <w:tcW w:w="1843" w:type="dxa"/>
          </w:tcPr>
          <w:p w14:paraId="70AC8921" w14:textId="466F039A" w:rsidR="005B422D" w:rsidRPr="005B422D" w:rsidRDefault="005B422D" w:rsidP="000330B6">
            <w:pPr>
              <w:jc w:val="both"/>
            </w:pPr>
            <w:r w:rsidRPr="008232BF">
              <w:t>4</w:t>
            </w:r>
          </w:p>
        </w:tc>
        <w:tc>
          <w:tcPr>
            <w:tcW w:w="1701" w:type="dxa"/>
          </w:tcPr>
          <w:p w14:paraId="2615BB9D" w14:textId="4E9DA3F9" w:rsidR="005B422D" w:rsidRPr="005B422D" w:rsidRDefault="005B422D" w:rsidP="000330B6">
            <w:pPr>
              <w:jc w:val="both"/>
            </w:pPr>
            <w:r w:rsidRPr="008232BF">
              <w:t>4</w:t>
            </w:r>
          </w:p>
        </w:tc>
        <w:tc>
          <w:tcPr>
            <w:tcW w:w="1275" w:type="dxa"/>
          </w:tcPr>
          <w:p w14:paraId="2ACB3CFE" w14:textId="25929ED4" w:rsidR="005B422D" w:rsidRPr="005B422D" w:rsidRDefault="005B422D" w:rsidP="000330B6">
            <w:pPr>
              <w:jc w:val="both"/>
            </w:pPr>
            <w:r w:rsidRPr="008232BF">
              <w:t>12</w:t>
            </w:r>
          </w:p>
        </w:tc>
      </w:tr>
      <w:tr w:rsidR="005B422D" w:rsidRPr="005B422D" w14:paraId="06D5A22A" w14:textId="77777777" w:rsidTr="00D07134">
        <w:tc>
          <w:tcPr>
            <w:tcW w:w="1316" w:type="dxa"/>
            <w:vAlign w:val="bottom"/>
          </w:tcPr>
          <w:p w14:paraId="743E674D" w14:textId="77777777" w:rsidR="005B422D" w:rsidRPr="005B422D" w:rsidRDefault="005B422D" w:rsidP="000330B6">
            <w:pPr>
              <w:jc w:val="both"/>
              <w:rPr>
                <w:color w:val="000000"/>
              </w:rPr>
            </w:pPr>
            <w:r w:rsidRPr="005B422D">
              <w:rPr>
                <w:color w:val="000000"/>
              </w:rPr>
              <w:t>95</w:t>
            </w:r>
          </w:p>
        </w:tc>
        <w:tc>
          <w:tcPr>
            <w:tcW w:w="1798" w:type="dxa"/>
          </w:tcPr>
          <w:p w14:paraId="190DD7E1" w14:textId="37341E6B" w:rsidR="005B422D" w:rsidRPr="005B422D" w:rsidRDefault="005B422D" w:rsidP="000330B6">
            <w:pPr>
              <w:jc w:val="both"/>
            </w:pPr>
            <w:r w:rsidRPr="008232BF">
              <w:t>5</w:t>
            </w:r>
          </w:p>
        </w:tc>
        <w:tc>
          <w:tcPr>
            <w:tcW w:w="1843" w:type="dxa"/>
          </w:tcPr>
          <w:p w14:paraId="431FA396" w14:textId="6F9A7E70" w:rsidR="005B422D" w:rsidRPr="005B422D" w:rsidRDefault="005B422D" w:rsidP="000330B6">
            <w:pPr>
              <w:jc w:val="both"/>
            </w:pPr>
            <w:r w:rsidRPr="008232BF">
              <w:t>5</w:t>
            </w:r>
          </w:p>
        </w:tc>
        <w:tc>
          <w:tcPr>
            <w:tcW w:w="1701" w:type="dxa"/>
          </w:tcPr>
          <w:p w14:paraId="2FD38AF5" w14:textId="0ED6171A" w:rsidR="005B422D" w:rsidRPr="005B422D" w:rsidRDefault="005B422D" w:rsidP="000330B6">
            <w:pPr>
              <w:jc w:val="both"/>
            </w:pPr>
            <w:r w:rsidRPr="008232BF">
              <w:t>4</w:t>
            </w:r>
          </w:p>
        </w:tc>
        <w:tc>
          <w:tcPr>
            <w:tcW w:w="1275" w:type="dxa"/>
          </w:tcPr>
          <w:p w14:paraId="6186AE32" w14:textId="47167CAC" w:rsidR="005B422D" w:rsidRPr="005B422D" w:rsidRDefault="005B422D" w:rsidP="000330B6">
            <w:pPr>
              <w:jc w:val="both"/>
            </w:pPr>
            <w:r w:rsidRPr="008232BF">
              <w:t>14</w:t>
            </w:r>
          </w:p>
        </w:tc>
      </w:tr>
      <w:tr w:rsidR="005B422D" w:rsidRPr="005B422D" w14:paraId="41619FF8" w14:textId="77777777" w:rsidTr="00D07134">
        <w:tc>
          <w:tcPr>
            <w:tcW w:w="1316" w:type="dxa"/>
            <w:vAlign w:val="bottom"/>
          </w:tcPr>
          <w:p w14:paraId="4CBACB3F" w14:textId="77777777" w:rsidR="005B422D" w:rsidRPr="005B422D" w:rsidRDefault="005B422D" w:rsidP="000330B6">
            <w:pPr>
              <w:jc w:val="both"/>
              <w:rPr>
                <w:color w:val="000000"/>
              </w:rPr>
            </w:pPr>
            <w:r w:rsidRPr="005B422D">
              <w:rPr>
                <w:color w:val="000000"/>
              </w:rPr>
              <w:t>96</w:t>
            </w:r>
          </w:p>
        </w:tc>
        <w:tc>
          <w:tcPr>
            <w:tcW w:w="1798" w:type="dxa"/>
          </w:tcPr>
          <w:p w14:paraId="35140D40" w14:textId="1FD8B790" w:rsidR="005B422D" w:rsidRPr="005B422D" w:rsidRDefault="005B422D" w:rsidP="000330B6">
            <w:pPr>
              <w:jc w:val="both"/>
            </w:pPr>
            <w:r w:rsidRPr="008232BF">
              <w:t>5</w:t>
            </w:r>
          </w:p>
        </w:tc>
        <w:tc>
          <w:tcPr>
            <w:tcW w:w="1843" w:type="dxa"/>
          </w:tcPr>
          <w:p w14:paraId="5D4D102A" w14:textId="188518E0" w:rsidR="005B422D" w:rsidRPr="005B422D" w:rsidRDefault="005B422D" w:rsidP="000330B6">
            <w:pPr>
              <w:jc w:val="both"/>
            </w:pPr>
            <w:r w:rsidRPr="008232BF">
              <w:t>5</w:t>
            </w:r>
          </w:p>
        </w:tc>
        <w:tc>
          <w:tcPr>
            <w:tcW w:w="1701" w:type="dxa"/>
          </w:tcPr>
          <w:p w14:paraId="7071F2C5" w14:textId="43B96F76" w:rsidR="005B422D" w:rsidRPr="005B422D" w:rsidRDefault="005B422D" w:rsidP="000330B6">
            <w:pPr>
              <w:jc w:val="both"/>
            </w:pPr>
            <w:r w:rsidRPr="008232BF">
              <w:t>4</w:t>
            </w:r>
          </w:p>
        </w:tc>
        <w:tc>
          <w:tcPr>
            <w:tcW w:w="1275" w:type="dxa"/>
          </w:tcPr>
          <w:p w14:paraId="5E7B75C3" w14:textId="64A98184" w:rsidR="005B422D" w:rsidRPr="005B422D" w:rsidRDefault="005B422D" w:rsidP="000330B6">
            <w:pPr>
              <w:jc w:val="both"/>
            </w:pPr>
            <w:r w:rsidRPr="008232BF">
              <w:t>14</w:t>
            </w:r>
          </w:p>
        </w:tc>
      </w:tr>
      <w:tr w:rsidR="005B422D" w:rsidRPr="005B422D" w14:paraId="1108ED92" w14:textId="77777777" w:rsidTr="00D07134">
        <w:tc>
          <w:tcPr>
            <w:tcW w:w="1316" w:type="dxa"/>
            <w:vAlign w:val="bottom"/>
          </w:tcPr>
          <w:p w14:paraId="5942B6AC" w14:textId="77777777" w:rsidR="005B422D" w:rsidRPr="005B422D" w:rsidRDefault="005B422D" w:rsidP="000330B6">
            <w:pPr>
              <w:jc w:val="both"/>
              <w:rPr>
                <w:color w:val="000000"/>
              </w:rPr>
            </w:pPr>
            <w:r w:rsidRPr="005B422D">
              <w:rPr>
                <w:color w:val="000000"/>
              </w:rPr>
              <w:t>97</w:t>
            </w:r>
          </w:p>
        </w:tc>
        <w:tc>
          <w:tcPr>
            <w:tcW w:w="1798" w:type="dxa"/>
          </w:tcPr>
          <w:p w14:paraId="6F66CC8F" w14:textId="3C0DCE99" w:rsidR="005B422D" w:rsidRPr="005B422D" w:rsidRDefault="005B422D" w:rsidP="000330B6">
            <w:pPr>
              <w:jc w:val="both"/>
            </w:pPr>
            <w:r w:rsidRPr="008232BF">
              <w:t>5</w:t>
            </w:r>
          </w:p>
        </w:tc>
        <w:tc>
          <w:tcPr>
            <w:tcW w:w="1843" w:type="dxa"/>
          </w:tcPr>
          <w:p w14:paraId="55C26F40" w14:textId="4ECFBE36" w:rsidR="005B422D" w:rsidRPr="005B422D" w:rsidRDefault="005B422D" w:rsidP="000330B6">
            <w:pPr>
              <w:jc w:val="both"/>
            </w:pPr>
            <w:r w:rsidRPr="008232BF">
              <w:t>5</w:t>
            </w:r>
          </w:p>
        </w:tc>
        <w:tc>
          <w:tcPr>
            <w:tcW w:w="1701" w:type="dxa"/>
          </w:tcPr>
          <w:p w14:paraId="1F32DA45" w14:textId="0F0D5EC0" w:rsidR="005B422D" w:rsidRPr="005B422D" w:rsidRDefault="005B422D" w:rsidP="000330B6">
            <w:pPr>
              <w:jc w:val="both"/>
            </w:pPr>
            <w:r w:rsidRPr="008232BF">
              <w:t>5</w:t>
            </w:r>
          </w:p>
        </w:tc>
        <w:tc>
          <w:tcPr>
            <w:tcW w:w="1275" w:type="dxa"/>
          </w:tcPr>
          <w:p w14:paraId="7CEC51BE" w14:textId="72A549E1" w:rsidR="005B422D" w:rsidRPr="005B422D" w:rsidRDefault="005B422D" w:rsidP="000330B6">
            <w:pPr>
              <w:jc w:val="both"/>
            </w:pPr>
            <w:r w:rsidRPr="008232BF">
              <w:t>15</w:t>
            </w:r>
          </w:p>
        </w:tc>
      </w:tr>
      <w:tr w:rsidR="005B422D" w:rsidRPr="005B422D" w14:paraId="4B3A7607" w14:textId="77777777" w:rsidTr="00D07134">
        <w:tc>
          <w:tcPr>
            <w:tcW w:w="1316" w:type="dxa"/>
            <w:vAlign w:val="bottom"/>
          </w:tcPr>
          <w:p w14:paraId="1E8EC425" w14:textId="77777777" w:rsidR="005B422D" w:rsidRPr="005B422D" w:rsidRDefault="005B422D" w:rsidP="000330B6">
            <w:pPr>
              <w:jc w:val="both"/>
              <w:rPr>
                <w:color w:val="000000"/>
              </w:rPr>
            </w:pPr>
            <w:r w:rsidRPr="005B422D">
              <w:rPr>
                <w:color w:val="000000"/>
              </w:rPr>
              <w:t>98</w:t>
            </w:r>
          </w:p>
        </w:tc>
        <w:tc>
          <w:tcPr>
            <w:tcW w:w="1798" w:type="dxa"/>
          </w:tcPr>
          <w:p w14:paraId="66078B91" w14:textId="68B1A151" w:rsidR="005B422D" w:rsidRPr="005B422D" w:rsidRDefault="005B422D" w:rsidP="000330B6">
            <w:pPr>
              <w:jc w:val="both"/>
            </w:pPr>
            <w:r w:rsidRPr="008232BF">
              <w:t>3</w:t>
            </w:r>
          </w:p>
        </w:tc>
        <w:tc>
          <w:tcPr>
            <w:tcW w:w="1843" w:type="dxa"/>
          </w:tcPr>
          <w:p w14:paraId="4A82287F" w14:textId="23600296" w:rsidR="005B422D" w:rsidRPr="005B422D" w:rsidRDefault="005B422D" w:rsidP="000330B6">
            <w:pPr>
              <w:jc w:val="both"/>
            </w:pPr>
            <w:r w:rsidRPr="008232BF">
              <w:t>3</w:t>
            </w:r>
          </w:p>
        </w:tc>
        <w:tc>
          <w:tcPr>
            <w:tcW w:w="1701" w:type="dxa"/>
          </w:tcPr>
          <w:p w14:paraId="7E585C69" w14:textId="5923687E" w:rsidR="005B422D" w:rsidRPr="005B422D" w:rsidRDefault="005B422D" w:rsidP="000330B6">
            <w:pPr>
              <w:jc w:val="both"/>
            </w:pPr>
            <w:r w:rsidRPr="008232BF">
              <w:t>3</w:t>
            </w:r>
          </w:p>
        </w:tc>
        <w:tc>
          <w:tcPr>
            <w:tcW w:w="1275" w:type="dxa"/>
          </w:tcPr>
          <w:p w14:paraId="1EDE24E7" w14:textId="67E0331D" w:rsidR="005B422D" w:rsidRPr="005B422D" w:rsidRDefault="005B422D" w:rsidP="000330B6">
            <w:pPr>
              <w:jc w:val="both"/>
            </w:pPr>
            <w:r w:rsidRPr="008232BF">
              <w:t>9</w:t>
            </w:r>
          </w:p>
        </w:tc>
      </w:tr>
      <w:tr w:rsidR="005B422D" w:rsidRPr="005B422D" w14:paraId="5C60A166" w14:textId="77777777" w:rsidTr="00D07134">
        <w:tc>
          <w:tcPr>
            <w:tcW w:w="1316" w:type="dxa"/>
            <w:vAlign w:val="bottom"/>
          </w:tcPr>
          <w:p w14:paraId="1CCEC8A8" w14:textId="77777777" w:rsidR="005B422D" w:rsidRPr="005B422D" w:rsidRDefault="005B422D" w:rsidP="000330B6">
            <w:pPr>
              <w:jc w:val="both"/>
              <w:rPr>
                <w:color w:val="000000"/>
              </w:rPr>
            </w:pPr>
            <w:r w:rsidRPr="005B422D">
              <w:rPr>
                <w:color w:val="000000"/>
              </w:rPr>
              <w:t>99</w:t>
            </w:r>
          </w:p>
        </w:tc>
        <w:tc>
          <w:tcPr>
            <w:tcW w:w="1798" w:type="dxa"/>
          </w:tcPr>
          <w:p w14:paraId="43F48DE7" w14:textId="24942E94" w:rsidR="005B422D" w:rsidRPr="005B422D" w:rsidRDefault="005B422D" w:rsidP="000330B6">
            <w:pPr>
              <w:jc w:val="both"/>
            </w:pPr>
            <w:r w:rsidRPr="008232BF">
              <w:t>5</w:t>
            </w:r>
          </w:p>
        </w:tc>
        <w:tc>
          <w:tcPr>
            <w:tcW w:w="1843" w:type="dxa"/>
          </w:tcPr>
          <w:p w14:paraId="17F4AB97" w14:textId="147BB6F1" w:rsidR="005B422D" w:rsidRPr="005B422D" w:rsidRDefault="005B422D" w:rsidP="000330B6">
            <w:pPr>
              <w:jc w:val="both"/>
            </w:pPr>
            <w:r w:rsidRPr="008232BF">
              <w:t>5</w:t>
            </w:r>
          </w:p>
        </w:tc>
        <w:tc>
          <w:tcPr>
            <w:tcW w:w="1701" w:type="dxa"/>
          </w:tcPr>
          <w:p w14:paraId="20677D13" w14:textId="6E024037" w:rsidR="005B422D" w:rsidRPr="005B422D" w:rsidRDefault="005B422D" w:rsidP="000330B6">
            <w:pPr>
              <w:jc w:val="both"/>
            </w:pPr>
            <w:r w:rsidRPr="008232BF">
              <w:t>4</w:t>
            </w:r>
          </w:p>
        </w:tc>
        <w:tc>
          <w:tcPr>
            <w:tcW w:w="1275" w:type="dxa"/>
          </w:tcPr>
          <w:p w14:paraId="3D3604BD" w14:textId="5ED9074A" w:rsidR="005B422D" w:rsidRPr="005B422D" w:rsidRDefault="005B422D" w:rsidP="000330B6">
            <w:pPr>
              <w:jc w:val="both"/>
            </w:pPr>
            <w:r w:rsidRPr="008232BF">
              <w:t>14</w:t>
            </w:r>
          </w:p>
        </w:tc>
      </w:tr>
      <w:tr w:rsidR="005B422D" w:rsidRPr="005B422D" w14:paraId="1994B309" w14:textId="77777777" w:rsidTr="00D07134">
        <w:tc>
          <w:tcPr>
            <w:tcW w:w="1316" w:type="dxa"/>
            <w:vAlign w:val="bottom"/>
          </w:tcPr>
          <w:p w14:paraId="021C9EA0" w14:textId="77777777" w:rsidR="005B422D" w:rsidRPr="005B422D" w:rsidRDefault="005B422D" w:rsidP="000330B6">
            <w:pPr>
              <w:jc w:val="both"/>
              <w:rPr>
                <w:color w:val="000000"/>
              </w:rPr>
            </w:pPr>
            <w:r w:rsidRPr="005B422D">
              <w:rPr>
                <w:color w:val="000000"/>
              </w:rPr>
              <w:t>100</w:t>
            </w:r>
          </w:p>
        </w:tc>
        <w:tc>
          <w:tcPr>
            <w:tcW w:w="1798" w:type="dxa"/>
          </w:tcPr>
          <w:p w14:paraId="1EFE0810" w14:textId="6EB57B3A" w:rsidR="005B422D" w:rsidRPr="005B422D" w:rsidRDefault="005B422D" w:rsidP="000330B6">
            <w:pPr>
              <w:jc w:val="both"/>
            </w:pPr>
            <w:r w:rsidRPr="008232BF">
              <w:t>4</w:t>
            </w:r>
          </w:p>
        </w:tc>
        <w:tc>
          <w:tcPr>
            <w:tcW w:w="1843" w:type="dxa"/>
          </w:tcPr>
          <w:p w14:paraId="1288208A" w14:textId="54D66E6B" w:rsidR="005B422D" w:rsidRPr="005B422D" w:rsidRDefault="005B422D" w:rsidP="000330B6">
            <w:pPr>
              <w:jc w:val="both"/>
            </w:pPr>
            <w:r w:rsidRPr="008232BF">
              <w:t>4</w:t>
            </w:r>
          </w:p>
        </w:tc>
        <w:tc>
          <w:tcPr>
            <w:tcW w:w="1701" w:type="dxa"/>
          </w:tcPr>
          <w:p w14:paraId="0B5506A2" w14:textId="3D261FE2" w:rsidR="005B422D" w:rsidRPr="005B422D" w:rsidRDefault="005B422D" w:rsidP="000330B6">
            <w:pPr>
              <w:jc w:val="both"/>
            </w:pPr>
            <w:r w:rsidRPr="008232BF">
              <w:t>5</w:t>
            </w:r>
          </w:p>
        </w:tc>
        <w:tc>
          <w:tcPr>
            <w:tcW w:w="1275" w:type="dxa"/>
          </w:tcPr>
          <w:p w14:paraId="57EC26AE" w14:textId="31DA3019" w:rsidR="005B422D" w:rsidRPr="005B422D" w:rsidRDefault="005B422D" w:rsidP="000330B6">
            <w:pPr>
              <w:jc w:val="both"/>
            </w:pPr>
            <w:r w:rsidRPr="008232BF">
              <w:t>13</w:t>
            </w:r>
          </w:p>
        </w:tc>
      </w:tr>
    </w:tbl>
    <w:p w14:paraId="525B1153" w14:textId="77777777" w:rsidR="005B422D" w:rsidRDefault="005B422D" w:rsidP="000330B6">
      <w:pPr>
        <w:tabs>
          <w:tab w:val="left" w:pos="720"/>
        </w:tabs>
        <w:spacing w:line="480" w:lineRule="auto"/>
        <w:jc w:val="both"/>
        <w:rPr>
          <w:lang w:val="en-US"/>
        </w:rPr>
      </w:pPr>
    </w:p>
    <w:p w14:paraId="4BD90374" w14:textId="7282EC9C" w:rsidR="005B422D" w:rsidRPr="005B422D" w:rsidRDefault="005B422D" w:rsidP="000330B6">
      <w:pPr>
        <w:pStyle w:val="ListParagraph"/>
        <w:numPr>
          <w:ilvl w:val="0"/>
          <w:numId w:val="41"/>
        </w:numPr>
        <w:ind w:left="426"/>
        <w:jc w:val="both"/>
        <w:rPr>
          <w:lang w:val="id-ID"/>
        </w:rPr>
      </w:pPr>
      <w:r w:rsidRPr="005B422D">
        <w:rPr>
          <w:b/>
          <w:bCs/>
          <w:sz w:val="24"/>
          <w:szCs w:val="24"/>
          <w:lang w:val="id-ID"/>
        </w:rPr>
        <w:t>Kepatuhan Wajib Pajak Orang Pribadi</w:t>
      </w:r>
    </w:p>
    <w:tbl>
      <w:tblPr>
        <w:tblStyle w:val="TableGrid"/>
        <w:tblW w:w="0" w:type="auto"/>
        <w:tblLook w:val="04A0" w:firstRow="1" w:lastRow="0" w:firstColumn="1" w:lastColumn="0" w:noHBand="0" w:noVBand="1"/>
      </w:tblPr>
      <w:tblGrid>
        <w:gridCol w:w="1317"/>
        <w:gridCol w:w="946"/>
        <w:gridCol w:w="993"/>
        <w:gridCol w:w="992"/>
        <w:gridCol w:w="992"/>
        <w:gridCol w:w="992"/>
        <w:gridCol w:w="1695"/>
      </w:tblGrid>
      <w:tr w:rsidR="005B422D" w14:paraId="5626AB47" w14:textId="77777777" w:rsidTr="00D07134">
        <w:tc>
          <w:tcPr>
            <w:tcW w:w="1317" w:type="dxa"/>
            <w:vMerge w:val="restart"/>
            <w:vAlign w:val="center"/>
          </w:tcPr>
          <w:p w14:paraId="5F665048" w14:textId="77777777" w:rsidR="005B422D" w:rsidRDefault="005B422D" w:rsidP="000330B6">
            <w:pPr>
              <w:jc w:val="both"/>
              <w:rPr>
                <w:lang w:val="id-ID"/>
              </w:rPr>
            </w:pPr>
            <w:r>
              <w:rPr>
                <w:lang w:val="id-ID"/>
              </w:rPr>
              <w:t>Resp.</w:t>
            </w:r>
          </w:p>
        </w:tc>
        <w:tc>
          <w:tcPr>
            <w:tcW w:w="4915" w:type="dxa"/>
            <w:gridSpan w:val="5"/>
            <w:vAlign w:val="center"/>
          </w:tcPr>
          <w:p w14:paraId="7322BD82" w14:textId="77777777" w:rsidR="005B422D" w:rsidRDefault="005B422D" w:rsidP="000330B6">
            <w:pPr>
              <w:jc w:val="both"/>
              <w:rPr>
                <w:lang w:val="id-ID"/>
              </w:rPr>
            </w:pPr>
            <w:r>
              <w:rPr>
                <w:lang w:val="id-ID"/>
              </w:rPr>
              <w:t>Kepatuhan Wajib Pajak Orang Pribadi (Y)</w:t>
            </w:r>
          </w:p>
        </w:tc>
        <w:tc>
          <w:tcPr>
            <w:tcW w:w="1695" w:type="dxa"/>
            <w:vMerge w:val="restart"/>
            <w:vAlign w:val="center"/>
          </w:tcPr>
          <w:p w14:paraId="16CD1EE3" w14:textId="77777777" w:rsidR="005B422D" w:rsidRDefault="005B422D" w:rsidP="000330B6">
            <w:pPr>
              <w:jc w:val="both"/>
              <w:rPr>
                <w:lang w:val="id-ID"/>
              </w:rPr>
            </w:pPr>
            <w:r>
              <w:rPr>
                <w:lang w:val="id-ID"/>
              </w:rPr>
              <w:t>Total Y</w:t>
            </w:r>
          </w:p>
        </w:tc>
      </w:tr>
      <w:tr w:rsidR="005B422D" w14:paraId="3D448935" w14:textId="77777777" w:rsidTr="00D07134">
        <w:tc>
          <w:tcPr>
            <w:tcW w:w="1317" w:type="dxa"/>
            <w:vMerge/>
            <w:vAlign w:val="center"/>
          </w:tcPr>
          <w:p w14:paraId="2485A134" w14:textId="77777777" w:rsidR="005B422D" w:rsidRDefault="005B422D" w:rsidP="000330B6">
            <w:pPr>
              <w:jc w:val="both"/>
              <w:rPr>
                <w:lang w:val="id-ID"/>
              </w:rPr>
            </w:pPr>
          </w:p>
        </w:tc>
        <w:tc>
          <w:tcPr>
            <w:tcW w:w="946" w:type="dxa"/>
            <w:tcBorders>
              <w:right w:val="single" w:sz="4" w:space="0" w:color="auto"/>
            </w:tcBorders>
            <w:vAlign w:val="center"/>
          </w:tcPr>
          <w:p w14:paraId="35861CA3" w14:textId="77777777" w:rsidR="005B422D" w:rsidRDefault="005B422D" w:rsidP="000330B6">
            <w:pPr>
              <w:jc w:val="both"/>
              <w:rPr>
                <w:lang w:val="id-ID"/>
              </w:rPr>
            </w:pPr>
            <w:r>
              <w:rPr>
                <w:lang w:val="id-ID"/>
              </w:rPr>
              <w:t>Y.1</w:t>
            </w:r>
          </w:p>
        </w:tc>
        <w:tc>
          <w:tcPr>
            <w:tcW w:w="993" w:type="dxa"/>
            <w:tcBorders>
              <w:left w:val="single" w:sz="4" w:space="0" w:color="auto"/>
            </w:tcBorders>
            <w:vAlign w:val="center"/>
          </w:tcPr>
          <w:p w14:paraId="75055D66" w14:textId="77777777" w:rsidR="005B422D" w:rsidRDefault="005B422D" w:rsidP="000330B6">
            <w:pPr>
              <w:jc w:val="both"/>
              <w:rPr>
                <w:lang w:val="id-ID"/>
              </w:rPr>
            </w:pPr>
            <w:r>
              <w:rPr>
                <w:lang w:val="id-ID"/>
              </w:rPr>
              <w:t>Y.2</w:t>
            </w:r>
          </w:p>
        </w:tc>
        <w:tc>
          <w:tcPr>
            <w:tcW w:w="992" w:type="dxa"/>
            <w:vAlign w:val="center"/>
          </w:tcPr>
          <w:p w14:paraId="69DCF721" w14:textId="77777777" w:rsidR="005B422D" w:rsidRDefault="005B422D" w:rsidP="000330B6">
            <w:pPr>
              <w:jc w:val="both"/>
              <w:rPr>
                <w:lang w:val="id-ID"/>
              </w:rPr>
            </w:pPr>
            <w:r>
              <w:rPr>
                <w:lang w:val="id-ID"/>
              </w:rPr>
              <w:t>Y.3</w:t>
            </w:r>
          </w:p>
        </w:tc>
        <w:tc>
          <w:tcPr>
            <w:tcW w:w="992" w:type="dxa"/>
            <w:vAlign w:val="center"/>
          </w:tcPr>
          <w:p w14:paraId="5D01AE8A" w14:textId="77777777" w:rsidR="005B422D" w:rsidRDefault="005B422D" w:rsidP="000330B6">
            <w:pPr>
              <w:jc w:val="both"/>
              <w:rPr>
                <w:lang w:val="id-ID"/>
              </w:rPr>
            </w:pPr>
            <w:r>
              <w:rPr>
                <w:lang w:val="id-ID"/>
              </w:rPr>
              <w:t>Y.4</w:t>
            </w:r>
          </w:p>
        </w:tc>
        <w:tc>
          <w:tcPr>
            <w:tcW w:w="992" w:type="dxa"/>
            <w:vAlign w:val="center"/>
          </w:tcPr>
          <w:p w14:paraId="2491C026" w14:textId="77777777" w:rsidR="005B422D" w:rsidRDefault="005B422D" w:rsidP="000330B6">
            <w:pPr>
              <w:jc w:val="both"/>
              <w:rPr>
                <w:lang w:val="id-ID"/>
              </w:rPr>
            </w:pPr>
            <w:r>
              <w:rPr>
                <w:lang w:val="id-ID"/>
              </w:rPr>
              <w:t>Y.5</w:t>
            </w:r>
          </w:p>
        </w:tc>
        <w:tc>
          <w:tcPr>
            <w:tcW w:w="1695" w:type="dxa"/>
            <w:vMerge/>
            <w:vAlign w:val="center"/>
          </w:tcPr>
          <w:p w14:paraId="06852762" w14:textId="77777777" w:rsidR="005B422D" w:rsidRDefault="005B422D" w:rsidP="000330B6">
            <w:pPr>
              <w:jc w:val="both"/>
              <w:rPr>
                <w:lang w:val="id-ID"/>
              </w:rPr>
            </w:pPr>
          </w:p>
        </w:tc>
      </w:tr>
      <w:tr w:rsidR="005B422D" w14:paraId="76077D82" w14:textId="77777777" w:rsidTr="00D07134">
        <w:tc>
          <w:tcPr>
            <w:tcW w:w="1317" w:type="dxa"/>
            <w:vAlign w:val="center"/>
          </w:tcPr>
          <w:p w14:paraId="09508F59" w14:textId="77777777" w:rsidR="005B422D" w:rsidRPr="007E179B" w:rsidRDefault="005B422D" w:rsidP="000330B6">
            <w:pPr>
              <w:jc w:val="both"/>
              <w:rPr>
                <w:lang w:val="id-ID"/>
              </w:rPr>
            </w:pPr>
            <w:r w:rsidRPr="007E179B">
              <w:rPr>
                <w:color w:val="000000"/>
              </w:rPr>
              <w:t>1</w:t>
            </w:r>
          </w:p>
        </w:tc>
        <w:tc>
          <w:tcPr>
            <w:tcW w:w="946" w:type="dxa"/>
          </w:tcPr>
          <w:p w14:paraId="7297FBAE" w14:textId="5C28DCFA" w:rsidR="005B422D" w:rsidRPr="007E179B" w:rsidRDefault="005B422D" w:rsidP="000330B6">
            <w:pPr>
              <w:jc w:val="both"/>
              <w:rPr>
                <w:lang w:val="id-ID"/>
              </w:rPr>
            </w:pPr>
            <w:r w:rsidRPr="00A95684">
              <w:t>4</w:t>
            </w:r>
          </w:p>
        </w:tc>
        <w:tc>
          <w:tcPr>
            <w:tcW w:w="993" w:type="dxa"/>
          </w:tcPr>
          <w:p w14:paraId="4B9F44D0" w14:textId="1FAB471C" w:rsidR="005B422D" w:rsidRPr="007E179B" w:rsidRDefault="005B422D" w:rsidP="000330B6">
            <w:pPr>
              <w:jc w:val="both"/>
              <w:rPr>
                <w:lang w:val="id-ID"/>
              </w:rPr>
            </w:pPr>
            <w:r w:rsidRPr="00A95684">
              <w:t>3</w:t>
            </w:r>
          </w:p>
        </w:tc>
        <w:tc>
          <w:tcPr>
            <w:tcW w:w="992" w:type="dxa"/>
          </w:tcPr>
          <w:p w14:paraId="381FAA1E" w14:textId="404B9284" w:rsidR="005B422D" w:rsidRPr="007E179B" w:rsidRDefault="005B422D" w:rsidP="000330B6">
            <w:pPr>
              <w:jc w:val="both"/>
              <w:rPr>
                <w:lang w:val="id-ID"/>
              </w:rPr>
            </w:pPr>
            <w:r w:rsidRPr="00A95684">
              <w:t>4</w:t>
            </w:r>
          </w:p>
        </w:tc>
        <w:tc>
          <w:tcPr>
            <w:tcW w:w="992" w:type="dxa"/>
          </w:tcPr>
          <w:p w14:paraId="31CE1079" w14:textId="7F8A5941" w:rsidR="005B422D" w:rsidRPr="007E179B" w:rsidRDefault="005B422D" w:rsidP="000330B6">
            <w:pPr>
              <w:jc w:val="both"/>
              <w:rPr>
                <w:lang w:val="id-ID"/>
              </w:rPr>
            </w:pPr>
            <w:r w:rsidRPr="00A95684">
              <w:t>4</w:t>
            </w:r>
          </w:p>
        </w:tc>
        <w:tc>
          <w:tcPr>
            <w:tcW w:w="992" w:type="dxa"/>
          </w:tcPr>
          <w:p w14:paraId="495AC80D" w14:textId="007E5181" w:rsidR="005B422D" w:rsidRPr="007E179B" w:rsidRDefault="005B422D" w:rsidP="000330B6">
            <w:pPr>
              <w:jc w:val="both"/>
              <w:rPr>
                <w:lang w:val="id-ID"/>
              </w:rPr>
            </w:pPr>
            <w:r w:rsidRPr="00A95684">
              <w:t>5</w:t>
            </w:r>
          </w:p>
        </w:tc>
        <w:tc>
          <w:tcPr>
            <w:tcW w:w="1695" w:type="dxa"/>
          </w:tcPr>
          <w:p w14:paraId="3AB96940" w14:textId="47D97F74" w:rsidR="005B422D" w:rsidRPr="007E179B" w:rsidRDefault="005B422D" w:rsidP="000330B6">
            <w:pPr>
              <w:jc w:val="both"/>
              <w:rPr>
                <w:lang w:val="id-ID"/>
              </w:rPr>
            </w:pPr>
            <w:r w:rsidRPr="00A95684">
              <w:t>20</w:t>
            </w:r>
          </w:p>
        </w:tc>
      </w:tr>
      <w:tr w:rsidR="005B422D" w14:paraId="4595A383" w14:textId="77777777" w:rsidTr="00D07134">
        <w:tc>
          <w:tcPr>
            <w:tcW w:w="1317" w:type="dxa"/>
            <w:vAlign w:val="center"/>
          </w:tcPr>
          <w:p w14:paraId="1866EC73" w14:textId="77777777" w:rsidR="005B422D" w:rsidRPr="007E179B" w:rsidRDefault="005B422D" w:rsidP="000330B6">
            <w:pPr>
              <w:jc w:val="both"/>
              <w:rPr>
                <w:lang w:val="id-ID"/>
              </w:rPr>
            </w:pPr>
            <w:r w:rsidRPr="007E179B">
              <w:rPr>
                <w:color w:val="000000"/>
              </w:rPr>
              <w:t>2</w:t>
            </w:r>
          </w:p>
        </w:tc>
        <w:tc>
          <w:tcPr>
            <w:tcW w:w="946" w:type="dxa"/>
          </w:tcPr>
          <w:p w14:paraId="3F89B3F2" w14:textId="32618356" w:rsidR="005B422D" w:rsidRPr="007E179B" w:rsidRDefault="005B422D" w:rsidP="000330B6">
            <w:pPr>
              <w:jc w:val="both"/>
              <w:rPr>
                <w:lang w:val="id-ID"/>
              </w:rPr>
            </w:pPr>
            <w:r w:rsidRPr="00A95684">
              <w:t>5</w:t>
            </w:r>
          </w:p>
        </w:tc>
        <w:tc>
          <w:tcPr>
            <w:tcW w:w="993" w:type="dxa"/>
          </w:tcPr>
          <w:p w14:paraId="20C91F49" w14:textId="0A29B012" w:rsidR="005B422D" w:rsidRPr="007E179B" w:rsidRDefault="005B422D" w:rsidP="000330B6">
            <w:pPr>
              <w:jc w:val="both"/>
              <w:rPr>
                <w:lang w:val="id-ID"/>
              </w:rPr>
            </w:pPr>
            <w:r w:rsidRPr="00A95684">
              <w:t>5</w:t>
            </w:r>
          </w:p>
        </w:tc>
        <w:tc>
          <w:tcPr>
            <w:tcW w:w="992" w:type="dxa"/>
          </w:tcPr>
          <w:p w14:paraId="5EC1FB39" w14:textId="49667548" w:rsidR="005B422D" w:rsidRPr="007E179B" w:rsidRDefault="005B422D" w:rsidP="000330B6">
            <w:pPr>
              <w:jc w:val="both"/>
              <w:rPr>
                <w:lang w:val="id-ID"/>
              </w:rPr>
            </w:pPr>
            <w:r w:rsidRPr="00A95684">
              <w:t>5</w:t>
            </w:r>
          </w:p>
        </w:tc>
        <w:tc>
          <w:tcPr>
            <w:tcW w:w="992" w:type="dxa"/>
          </w:tcPr>
          <w:p w14:paraId="52CFB364" w14:textId="064C969F" w:rsidR="005B422D" w:rsidRPr="007E179B" w:rsidRDefault="005B422D" w:rsidP="000330B6">
            <w:pPr>
              <w:jc w:val="both"/>
              <w:rPr>
                <w:lang w:val="id-ID"/>
              </w:rPr>
            </w:pPr>
            <w:r w:rsidRPr="00A95684">
              <w:t>5</w:t>
            </w:r>
          </w:p>
        </w:tc>
        <w:tc>
          <w:tcPr>
            <w:tcW w:w="992" w:type="dxa"/>
          </w:tcPr>
          <w:p w14:paraId="0521DC92" w14:textId="4BCBB53E" w:rsidR="005B422D" w:rsidRPr="007E179B" w:rsidRDefault="005B422D" w:rsidP="000330B6">
            <w:pPr>
              <w:jc w:val="both"/>
              <w:rPr>
                <w:lang w:val="id-ID"/>
              </w:rPr>
            </w:pPr>
            <w:r w:rsidRPr="00A95684">
              <w:t>5</w:t>
            </w:r>
          </w:p>
        </w:tc>
        <w:tc>
          <w:tcPr>
            <w:tcW w:w="1695" w:type="dxa"/>
          </w:tcPr>
          <w:p w14:paraId="7F178D53" w14:textId="303D995E" w:rsidR="005B422D" w:rsidRPr="007E179B" w:rsidRDefault="005B422D" w:rsidP="000330B6">
            <w:pPr>
              <w:jc w:val="both"/>
              <w:rPr>
                <w:lang w:val="id-ID"/>
              </w:rPr>
            </w:pPr>
            <w:r w:rsidRPr="00A95684">
              <w:t>25</w:t>
            </w:r>
          </w:p>
        </w:tc>
      </w:tr>
      <w:tr w:rsidR="005B422D" w14:paraId="43148EB7" w14:textId="77777777" w:rsidTr="00D07134">
        <w:tc>
          <w:tcPr>
            <w:tcW w:w="1317" w:type="dxa"/>
            <w:vAlign w:val="center"/>
          </w:tcPr>
          <w:p w14:paraId="18AEA3E5" w14:textId="77777777" w:rsidR="005B422D" w:rsidRPr="007E179B" w:rsidRDefault="005B422D" w:rsidP="000330B6">
            <w:pPr>
              <w:jc w:val="both"/>
              <w:rPr>
                <w:lang w:val="id-ID"/>
              </w:rPr>
            </w:pPr>
            <w:r w:rsidRPr="007E179B">
              <w:rPr>
                <w:color w:val="000000"/>
              </w:rPr>
              <w:t>3</w:t>
            </w:r>
          </w:p>
        </w:tc>
        <w:tc>
          <w:tcPr>
            <w:tcW w:w="946" w:type="dxa"/>
          </w:tcPr>
          <w:p w14:paraId="7ED250B8" w14:textId="75A225C0" w:rsidR="005B422D" w:rsidRPr="007E179B" w:rsidRDefault="005B422D" w:rsidP="000330B6">
            <w:pPr>
              <w:jc w:val="both"/>
              <w:rPr>
                <w:lang w:val="id-ID"/>
              </w:rPr>
            </w:pPr>
            <w:r w:rsidRPr="00A95684">
              <w:t>5</w:t>
            </w:r>
          </w:p>
        </w:tc>
        <w:tc>
          <w:tcPr>
            <w:tcW w:w="993" w:type="dxa"/>
          </w:tcPr>
          <w:p w14:paraId="656F9C73" w14:textId="58394C07" w:rsidR="005B422D" w:rsidRPr="007E179B" w:rsidRDefault="005B422D" w:rsidP="000330B6">
            <w:pPr>
              <w:jc w:val="both"/>
              <w:rPr>
                <w:lang w:val="id-ID"/>
              </w:rPr>
            </w:pPr>
            <w:r w:rsidRPr="00A95684">
              <w:t>5</w:t>
            </w:r>
          </w:p>
        </w:tc>
        <w:tc>
          <w:tcPr>
            <w:tcW w:w="992" w:type="dxa"/>
          </w:tcPr>
          <w:p w14:paraId="05D1E07E" w14:textId="44762602" w:rsidR="005B422D" w:rsidRPr="007E179B" w:rsidRDefault="005B422D" w:rsidP="000330B6">
            <w:pPr>
              <w:jc w:val="both"/>
              <w:rPr>
                <w:lang w:val="id-ID"/>
              </w:rPr>
            </w:pPr>
            <w:r w:rsidRPr="00A95684">
              <w:t>5</w:t>
            </w:r>
          </w:p>
        </w:tc>
        <w:tc>
          <w:tcPr>
            <w:tcW w:w="992" w:type="dxa"/>
          </w:tcPr>
          <w:p w14:paraId="5F9DE6C9" w14:textId="36D256AF" w:rsidR="005B422D" w:rsidRPr="007E179B" w:rsidRDefault="005B422D" w:rsidP="000330B6">
            <w:pPr>
              <w:jc w:val="both"/>
              <w:rPr>
                <w:lang w:val="id-ID"/>
              </w:rPr>
            </w:pPr>
            <w:r w:rsidRPr="00A95684">
              <w:t>4</w:t>
            </w:r>
          </w:p>
        </w:tc>
        <w:tc>
          <w:tcPr>
            <w:tcW w:w="992" w:type="dxa"/>
          </w:tcPr>
          <w:p w14:paraId="47ABA2E2" w14:textId="4536F07F" w:rsidR="005B422D" w:rsidRPr="007E179B" w:rsidRDefault="005B422D" w:rsidP="000330B6">
            <w:pPr>
              <w:jc w:val="both"/>
              <w:rPr>
                <w:lang w:val="id-ID"/>
              </w:rPr>
            </w:pPr>
            <w:r w:rsidRPr="00A95684">
              <w:t>5</w:t>
            </w:r>
          </w:p>
        </w:tc>
        <w:tc>
          <w:tcPr>
            <w:tcW w:w="1695" w:type="dxa"/>
          </w:tcPr>
          <w:p w14:paraId="1E94873A" w14:textId="29400CD4" w:rsidR="005B422D" w:rsidRPr="007E179B" w:rsidRDefault="005B422D" w:rsidP="000330B6">
            <w:pPr>
              <w:jc w:val="both"/>
              <w:rPr>
                <w:lang w:val="id-ID"/>
              </w:rPr>
            </w:pPr>
            <w:r w:rsidRPr="00A95684">
              <w:t>24</w:t>
            </w:r>
          </w:p>
        </w:tc>
      </w:tr>
      <w:tr w:rsidR="005B422D" w14:paraId="31F68750" w14:textId="77777777" w:rsidTr="00D07134">
        <w:tc>
          <w:tcPr>
            <w:tcW w:w="1317" w:type="dxa"/>
            <w:vAlign w:val="center"/>
          </w:tcPr>
          <w:p w14:paraId="06B3E9BC" w14:textId="77777777" w:rsidR="005B422D" w:rsidRPr="007E179B" w:rsidRDefault="005B422D" w:rsidP="000330B6">
            <w:pPr>
              <w:jc w:val="both"/>
              <w:rPr>
                <w:lang w:val="id-ID"/>
              </w:rPr>
            </w:pPr>
            <w:r w:rsidRPr="007E179B">
              <w:rPr>
                <w:color w:val="000000"/>
              </w:rPr>
              <w:t>4</w:t>
            </w:r>
          </w:p>
        </w:tc>
        <w:tc>
          <w:tcPr>
            <w:tcW w:w="946" w:type="dxa"/>
          </w:tcPr>
          <w:p w14:paraId="3F1A9050" w14:textId="38C8E312" w:rsidR="005B422D" w:rsidRPr="007E179B" w:rsidRDefault="005B422D" w:rsidP="000330B6">
            <w:pPr>
              <w:jc w:val="both"/>
              <w:rPr>
                <w:lang w:val="id-ID"/>
              </w:rPr>
            </w:pPr>
            <w:r w:rsidRPr="00A95684">
              <w:t>4</w:t>
            </w:r>
          </w:p>
        </w:tc>
        <w:tc>
          <w:tcPr>
            <w:tcW w:w="993" w:type="dxa"/>
          </w:tcPr>
          <w:p w14:paraId="791F1DAF" w14:textId="7DE0B42E" w:rsidR="005B422D" w:rsidRPr="007E179B" w:rsidRDefault="005B422D" w:rsidP="000330B6">
            <w:pPr>
              <w:jc w:val="both"/>
              <w:rPr>
                <w:lang w:val="id-ID"/>
              </w:rPr>
            </w:pPr>
            <w:r w:rsidRPr="00A95684">
              <w:t>4</w:t>
            </w:r>
          </w:p>
        </w:tc>
        <w:tc>
          <w:tcPr>
            <w:tcW w:w="992" w:type="dxa"/>
          </w:tcPr>
          <w:p w14:paraId="39C2AD7F" w14:textId="68710EC2" w:rsidR="005B422D" w:rsidRPr="007E179B" w:rsidRDefault="005B422D" w:rsidP="000330B6">
            <w:pPr>
              <w:jc w:val="both"/>
              <w:rPr>
                <w:lang w:val="id-ID"/>
              </w:rPr>
            </w:pPr>
            <w:r w:rsidRPr="00A95684">
              <w:t>5</w:t>
            </w:r>
          </w:p>
        </w:tc>
        <w:tc>
          <w:tcPr>
            <w:tcW w:w="992" w:type="dxa"/>
          </w:tcPr>
          <w:p w14:paraId="7C86C2C4" w14:textId="21F90F9A" w:rsidR="005B422D" w:rsidRPr="007E179B" w:rsidRDefault="005B422D" w:rsidP="000330B6">
            <w:pPr>
              <w:jc w:val="both"/>
              <w:rPr>
                <w:lang w:val="id-ID"/>
              </w:rPr>
            </w:pPr>
            <w:r w:rsidRPr="00A95684">
              <w:t>3</w:t>
            </w:r>
          </w:p>
        </w:tc>
        <w:tc>
          <w:tcPr>
            <w:tcW w:w="992" w:type="dxa"/>
          </w:tcPr>
          <w:p w14:paraId="58EACD0B" w14:textId="05AD62BF" w:rsidR="005B422D" w:rsidRPr="007E179B" w:rsidRDefault="005B422D" w:rsidP="000330B6">
            <w:pPr>
              <w:jc w:val="both"/>
              <w:rPr>
                <w:lang w:val="id-ID"/>
              </w:rPr>
            </w:pPr>
            <w:r w:rsidRPr="00A95684">
              <w:t>5</w:t>
            </w:r>
          </w:p>
        </w:tc>
        <w:tc>
          <w:tcPr>
            <w:tcW w:w="1695" w:type="dxa"/>
          </w:tcPr>
          <w:p w14:paraId="42C8F1F1" w14:textId="2D54C8ED" w:rsidR="005B422D" w:rsidRPr="007E179B" w:rsidRDefault="005B422D" w:rsidP="000330B6">
            <w:pPr>
              <w:jc w:val="both"/>
              <w:rPr>
                <w:lang w:val="id-ID"/>
              </w:rPr>
            </w:pPr>
            <w:r w:rsidRPr="00A95684">
              <w:t>21</w:t>
            </w:r>
          </w:p>
        </w:tc>
      </w:tr>
      <w:tr w:rsidR="005B422D" w14:paraId="32B3696E" w14:textId="77777777" w:rsidTr="00D07134">
        <w:tc>
          <w:tcPr>
            <w:tcW w:w="1317" w:type="dxa"/>
            <w:vAlign w:val="center"/>
          </w:tcPr>
          <w:p w14:paraId="59B1DCF4" w14:textId="77777777" w:rsidR="005B422D" w:rsidRPr="007E179B" w:rsidRDefault="005B422D" w:rsidP="000330B6">
            <w:pPr>
              <w:jc w:val="both"/>
              <w:rPr>
                <w:lang w:val="id-ID"/>
              </w:rPr>
            </w:pPr>
            <w:r w:rsidRPr="007E179B">
              <w:rPr>
                <w:color w:val="000000"/>
              </w:rPr>
              <w:t>5</w:t>
            </w:r>
          </w:p>
        </w:tc>
        <w:tc>
          <w:tcPr>
            <w:tcW w:w="946" w:type="dxa"/>
          </w:tcPr>
          <w:p w14:paraId="17767521" w14:textId="11145680" w:rsidR="005B422D" w:rsidRPr="007E179B" w:rsidRDefault="005B422D" w:rsidP="000330B6">
            <w:pPr>
              <w:jc w:val="both"/>
              <w:rPr>
                <w:lang w:val="id-ID"/>
              </w:rPr>
            </w:pPr>
            <w:r w:rsidRPr="00A95684">
              <w:t>5</w:t>
            </w:r>
          </w:p>
        </w:tc>
        <w:tc>
          <w:tcPr>
            <w:tcW w:w="993" w:type="dxa"/>
          </w:tcPr>
          <w:p w14:paraId="36782976" w14:textId="48C1FE8F" w:rsidR="005B422D" w:rsidRPr="007E179B" w:rsidRDefault="005B422D" w:rsidP="000330B6">
            <w:pPr>
              <w:jc w:val="both"/>
              <w:rPr>
                <w:lang w:val="id-ID"/>
              </w:rPr>
            </w:pPr>
            <w:r w:rsidRPr="00A95684">
              <w:t>5</w:t>
            </w:r>
          </w:p>
        </w:tc>
        <w:tc>
          <w:tcPr>
            <w:tcW w:w="992" w:type="dxa"/>
          </w:tcPr>
          <w:p w14:paraId="3ADB6FBB" w14:textId="69697FC2" w:rsidR="005B422D" w:rsidRPr="007E179B" w:rsidRDefault="005B422D" w:rsidP="000330B6">
            <w:pPr>
              <w:jc w:val="both"/>
              <w:rPr>
                <w:lang w:val="id-ID"/>
              </w:rPr>
            </w:pPr>
            <w:r w:rsidRPr="00A95684">
              <w:t>5</w:t>
            </w:r>
          </w:p>
        </w:tc>
        <w:tc>
          <w:tcPr>
            <w:tcW w:w="992" w:type="dxa"/>
          </w:tcPr>
          <w:p w14:paraId="0F5A26F0" w14:textId="1C8E4A19" w:rsidR="005B422D" w:rsidRPr="007E179B" w:rsidRDefault="005B422D" w:rsidP="000330B6">
            <w:pPr>
              <w:jc w:val="both"/>
              <w:rPr>
                <w:lang w:val="id-ID"/>
              </w:rPr>
            </w:pPr>
            <w:r w:rsidRPr="00A95684">
              <w:t>4</w:t>
            </w:r>
          </w:p>
        </w:tc>
        <w:tc>
          <w:tcPr>
            <w:tcW w:w="992" w:type="dxa"/>
          </w:tcPr>
          <w:p w14:paraId="10947C0A" w14:textId="0FC37F3A" w:rsidR="005B422D" w:rsidRPr="007E179B" w:rsidRDefault="005B422D" w:rsidP="000330B6">
            <w:pPr>
              <w:jc w:val="both"/>
              <w:rPr>
                <w:lang w:val="id-ID"/>
              </w:rPr>
            </w:pPr>
            <w:r w:rsidRPr="00A95684">
              <w:t>5</w:t>
            </w:r>
          </w:p>
        </w:tc>
        <w:tc>
          <w:tcPr>
            <w:tcW w:w="1695" w:type="dxa"/>
          </w:tcPr>
          <w:p w14:paraId="2B673D9D" w14:textId="16EF414A" w:rsidR="005B422D" w:rsidRPr="007E179B" w:rsidRDefault="005B422D" w:rsidP="000330B6">
            <w:pPr>
              <w:jc w:val="both"/>
              <w:rPr>
                <w:lang w:val="id-ID"/>
              </w:rPr>
            </w:pPr>
            <w:r w:rsidRPr="00A95684">
              <w:t>24</w:t>
            </w:r>
          </w:p>
        </w:tc>
      </w:tr>
      <w:tr w:rsidR="005B422D" w14:paraId="2708CBEB" w14:textId="77777777" w:rsidTr="00D07134">
        <w:tc>
          <w:tcPr>
            <w:tcW w:w="1317" w:type="dxa"/>
            <w:vAlign w:val="center"/>
          </w:tcPr>
          <w:p w14:paraId="27E0800C" w14:textId="77777777" w:rsidR="005B422D" w:rsidRPr="007E179B" w:rsidRDefault="005B422D" w:rsidP="000330B6">
            <w:pPr>
              <w:jc w:val="both"/>
              <w:rPr>
                <w:lang w:val="id-ID"/>
              </w:rPr>
            </w:pPr>
            <w:r w:rsidRPr="007E179B">
              <w:rPr>
                <w:color w:val="000000"/>
              </w:rPr>
              <w:t>6</w:t>
            </w:r>
          </w:p>
        </w:tc>
        <w:tc>
          <w:tcPr>
            <w:tcW w:w="946" w:type="dxa"/>
          </w:tcPr>
          <w:p w14:paraId="6A9D1317" w14:textId="21832436" w:rsidR="005B422D" w:rsidRPr="007E179B" w:rsidRDefault="005B422D" w:rsidP="000330B6">
            <w:pPr>
              <w:jc w:val="both"/>
              <w:rPr>
                <w:lang w:val="id-ID"/>
              </w:rPr>
            </w:pPr>
            <w:r w:rsidRPr="00A95684">
              <w:t>4</w:t>
            </w:r>
          </w:p>
        </w:tc>
        <w:tc>
          <w:tcPr>
            <w:tcW w:w="993" w:type="dxa"/>
          </w:tcPr>
          <w:p w14:paraId="26F2452E" w14:textId="0A253587" w:rsidR="005B422D" w:rsidRPr="007E179B" w:rsidRDefault="005B422D" w:rsidP="000330B6">
            <w:pPr>
              <w:jc w:val="both"/>
              <w:rPr>
                <w:lang w:val="id-ID"/>
              </w:rPr>
            </w:pPr>
            <w:r w:rsidRPr="00A95684">
              <w:t>4</w:t>
            </w:r>
          </w:p>
        </w:tc>
        <w:tc>
          <w:tcPr>
            <w:tcW w:w="992" w:type="dxa"/>
          </w:tcPr>
          <w:p w14:paraId="3754B7CC" w14:textId="515BAEAA" w:rsidR="005B422D" w:rsidRPr="007E179B" w:rsidRDefault="005B422D" w:rsidP="000330B6">
            <w:pPr>
              <w:jc w:val="both"/>
              <w:rPr>
                <w:lang w:val="id-ID"/>
              </w:rPr>
            </w:pPr>
            <w:r w:rsidRPr="00A95684">
              <w:t>5</w:t>
            </w:r>
          </w:p>
        </w:tc>
        <w:tc>
          <w:tcPr>
            <w:tcW w:w="992" w:type="dxa"/>
          </w:tcPr>
          <w:p w14:paraId="481BEEE4" w14:textId="0AB105CF" w:rsidR="005B422D" w:rsidRPr="007E179B" w:rsidRDefault="005B422D" w:rsidP="000330B6">
            <w:pPr>
              <w:jc w:val="both"/>
              <w:rPr>
                <w:lang w:val="id-ID"/>
              </w:rPr>
            </w:pPr>
            <w:r w:rsidRPr="00A95684">
              <w:t>4</w:t>
            </w:r>
          </w:p>
        </w:tc>
        <w:tc>
          <w:tcPr>
            <w:tcW w:w="992" w:type="dxa"/>
          </w:tcPr>
          <w:p w14:paraId="72A87C3D" w14:textId="499EB128" w:rsidR="005B422D" w:rsidRPr="007E179B" w:rsidRDefault="005B422D" w:rsidP="000330B6">
            <w:pPr>
              <w:jc w:val="both"/>
              <w:rPr>
                <w:lang w:val="id-ID"/>
              </w:rPr>
            </w:pPr>
            <w:r w:rsidRPr="00A95684">
              <w:t>5</w:t>
            </w:r>
          </w:p>
        </w:tc>
        <w:tc>
          <w:tcPr>
            <w:tcW w:w="1695" w:type="dxa"/>
          </w:tcPr>
          <w:p w14:paraId="44B32114" w14:textId="40C290C6" w:rsidR="005B422D" w:rsidRPr="007E179B" w:rsidRDefault="005B422D" w:rsidP="000330B6">
            <w:pPr>
              <w:jc w:val="both"/>
              <w:rPr>
                <w:lang w:val="id-ID"/>
              </w:rPr>
            </w:pPr>
            <w:r w:rsidRPr="00A95684">
              <w:t>22</w:t>
            </w:r>
          </w:p>
        </w:tc>
      </w:tr>
      <w:tr w:rsidR="005B422D" w14:paraId="35956F1B" w14:textId="77777777" w:rsidTr="00D07134">
        <w:tc>
          <w:tcPr>
            <w:tcW w:w="1317" w:type="dxa"/>
            <w:vAlign w:val="center"/>
          </w:tcPr>
          <w:p w14:paraId="1783AD12" w14:textId="77777777" w:rsidR="005B422D" w:rsidRPr="007E179B" w:rsidRDefault="005B422D" w:rsidP="000330B6">
            <w:pPr>
              <w:jc w:val="both"/>
              <w:rPr>
                <w:lang w:val="id-ID"/>
              </w:rPr>
            </w:pPr>
            <w:r w:rsidRPr="007E179B">
              <w:rPr>
                <w:color w:val="000000"/>
              </w:rPr>
              <w:t>7</w:t>
            </w:r>
          </w:p>
        </w:tc>
        <w:tc>
          <w:tcPr>
            <w:tcW w:w="946" w:type="dxa"/>
          </w:tcPr>
          <w:p w14:paraId="319355F2" w14:textId="341D92E1" w:rsidR="005B422D" w:rsidRPr="007E179B" w:rsidRDefault="005B422D" w:rsidP="000330B6">
            <w:pPr>
              <w:jc w:val="both"/>
              <w:rPr>
                <w:lang w:val="id-ID"/>
              </w:rPr>
            </w:pPr>
            <w:r w:rsidRPr="00A95684">
              <w:t>4</w:t>
            </w:r>
          </w:p>
        </w:tc>
        <w:tc>
          <w:tcPr>
            <w:tcW w:w="993" w:type="dxa"/>
          </w:tcPr>
          <w:p w14:paraId="7C54E68C" w14:textId="1341DDAF" w:rsidR="005B422D" w:rsidRPr="007E179B" w:rsidRDefault="005B422D" w:rsidP="000330B6">
            <w:pPr>
              <w:jc w:val="both"/>
              <w:rPr>
                <w:lang w:val="id-ID"/>
              </w:rPr>
            </w:pPr>
            <w:r w:rsidRPr="00A95684">
              <w:t>4</w:t>
            </w:r>
          </w:p>
        </w:tc>
        <w:tc>
          <w:tcPr>
            <w:tcW w:w="992" w:type="dxa"/>
          </w:tcPr>
          <w:p w14:paraId="601D8D8E" w14:textId="63068DF6" w:rsidR="005B422D" w:rsidRPr="007E179B" w:rsidRDefault="005B422D" w:rsidP="000330B6">
            <w:pPr>
              <w:jc w:val="both"/>
              <w:rPr>
                <w:lang w:val="id-ID"/>
              </w:rPr>
            </w:pPr>
            <w:r w:rsidRPr="00A95684">
              <w:t>5</w:t>
            </w:r>
          </w:p>
        </w:tc>
        <w:tc>
          <w:tcPr>
            <w:tcW w:w="992" w:type="dxa"/>
          </w:tcPr>
          <w:p w14:paraId="68CC74CC" w14:textId="26A2F1E5" w:rsidR="005B422D" w:rsidRPr="007E179B" w:rsidRDefault="005B422D" w:rsidP="000330B6">
            <w:pPr>
              <w:jc w:val="both"/>
              <w:rPr>
                <w:lang w:val="id-ID"/>
              </w:rPr>
            </w:pPr>
            <w:r w:rsidRPr="00A95684">
              <w:t>4</w:t>
            </w:r>
          </w:p>
        </w:tc>
        <w:tc>
          <w:tcPr>
            <w:tcW w:w="992" w:type="dxa"/>
          </w:tcPr>
          <w:p w14:paraId="06A9ABC0" w14:textId="676CD641" w:rsidR="005B422D" w:rsidRPr="007E179B" w:rsidRDefault="005B422D" w:rsidP="000330B6">
            <w:pPr>
              <w:jc w:val="both"/>
              <w:rPr>
                <w:lang w:val="id-ID"/>
              </w:rPr>
            </w:pPr>
            <w:r w:rsidRPr="00A95684">
              <w:t>5</w:t>
            </w:r>
          </w:p>
        </w:tc>
        <w:tc>
          <w:tcPr>
            <w:tcW w:w="1695" w:type="dxa"/>
          </w:tcPr>
          <w:p w14:paraId="362E9EF8" w14:textId="0A595953" w:rsidR="005B422D" w:rsidRPr="007E179B" w:rsidRDefault="005B422D" w:rsidP="000330B6">
            <w:pPr>
              <w:jc w:val="both"/>
              <w:rPr>
                <w:lang w:val="id-ID"/>
              </w:rPr>
            </w:pPr>
            <w:r w:rsidRPr="00A95684">
              <w:t>22</w:t>
            </w:r>
          </w:p>
        </w:tc>
      </w:tr>
      <w:tr w:rsidR="005B422D" w14:paraId="0884FBDD" w14:textId="77777777" w:rsidTr="00D07134">
        <w:tc>
          <w:tcPr>
            <w:tcW w:w="1317" w:type="dxa"/>
            <w:vAlign w:val="center"/>
          </w:tcPr>
          <w:p w14:paraId="40D41E93" w14:textId="77777777" w:rsidR="005B422D" w:rsidRPr="007E179B" w:rsidRDefault="005B422D" w:rsidP="000330B6">
            <w:pPr>
              <w:jc w:val="both"/>
              <w:rPr>
                <w:lang w:val="id-ID"/>
              </w:rPr>
            </w:pPr>
            <w:r w:rsidRPr="007E179B">
              <w:rPr>
                <w:color w:val="000000"/>
              </w:rPr>
              <w:t>8</w:t>
            </w:r>
          </w:p>
        </w:tc>
        <w:tc>
          <w:tcPr>
            <w:tcW w:w="946" w:type="dxa"/>
          </w:tcPr>
          <w:p w14:paraId="24A5B6FC" w14:textId="2FA1A424" w:rsidR="005B422D" w:rsidRPr="007E179B" w:rsidRDefault="005B422D" w:rsidP="000330B6">
            <w:pPr>
              <w:jc w:val="both"/>
              <w:rPr>
                <w:lang w:val="id-ID"/>
              </w:rPr>
            </w:pPr>
            <w:r w:rsidRPr="00A95684">
              <w:t>1</w:t>
            </w:r>
          </w:p>
        </w:tc>
        <w:tc>
          <w:tcPr>
            <w:tcW w:w="993" w:type="dxa"/>
          </w:tcPr>
          <w:p w14:paraId="0469A343" w14:textId="3A987A5C" w:rsidR="005B422D" w:rsidRPr="007E179B" w:rsidRDefault="005B422D" w:rsidP="000330B6">
            <w:pPr>
              <w:jc w:val="both"/>
              <w:rPr>
                <w:lang w:val="id-ID"/>
              </w:rPr>
            </w:pPr>
            <w:r w:rsidRPr="00A95684">
              <w:t>1</w:t>
            </w:r>
          </w:p>
        </w:tc>
        <w:tc>
          <w:tcPr>
            <w:tcW w:w="992" w:type="dxa"/>
          </w:tcPr>
          <w:p w14:paraId="63A90047" w14:textId="7FB4B48C" w:rsidR="005B422D" w:rsidRPr="007E179B" w:rsidRDefault="005B422D" w:rsidP="000330B6">
            <w:pPr>
              <w:jc w:val="both"/>
              <w:rPr>
                <w:lang w:val="id-ID"/>
              </w:rPr>
            </w:pPr>
            <w:r w:rsidRPr="00A95684">
              <w:t>2</w:t>
            </w:r>
          </w:p>
        </w:tc>
        <w:tc>
          <w:tcPr>
            <w:tcW w:w="992" w:type="dxa"/>
          </w:tcPr>
          <w:p w14:paraId="657C93CF" w14:textId="78C85914" w:rsidR="005B422D" w:rsidRPr="007E179B" w:rsidRDefault="005B422D" w:rsidP="000330B6">
            <w:pPr>
              <w:jc w:val="both"/>
              <w:rPr>
                <w:lang w:val="id-ID"/>
              </w:rPr>
            </w:pPr>
            <w:r w:rsidRPr="00A95684">
              <w:t>2</w:t>
            </w:r>
          </w:p>
        </w:tc>
        <w:tc>
          <w:tcPr>
            <w:tcW w:w="992" w:type="dxa"/>
          </w:tcPr>
          <w:p w14:paraId="773F5B3D" w14:textId="730B1119" w:rsidR="005B422D" w:rsidRPr="007E179B" w:rsidRDefault="005B422D" w:rsidP="000330B6">
            <w:pPr>
              <w:jc w:val="both"/>
              <w:rPr>
                <w:lang w:val="id-ID"/>
              </w:rPr>
            </w:pPr>
            <w:r w:rsidRPr="00A95684">
              <w:t>2</w:t>
            </w:r>
          </w:p>
        </w:tc>
        <w:tc>
          <w:tcPr>
            <w:tcW w:w="1695" w:type="dxa"/>
          </w:tcPr>
          <w:p w14:paraId="549C3AB4" w14:textId="18DEB433" w:rsidR="005B422D" w:rsidRPr="007E179B" w:rsidRDefault="005B422D" w:rsidP="000330B6">
            <w:pPr>
              <w:jc w:val="both"/>
              <w:rPr>
                <w:lang w:val="id-ID"/>
              </w:rPr>
            </w:pPr>
            <w:r w:rsidRPr="00A95684">
              <w:t>8</w:t>
            </w:r>
          </w:p>
        </w:tc>
      </w:tr>
      <w:tr w:rsidR="005B422D" w14:paraId="4E277087" w14:textId="77777777" w:rsidTr="00D07134">
        <w:tc>
          <w:tcPr>
            <w:tcW w:w="1317" w:type="dxa"/>
            <w:vAlign w:val="center"/>
          </w:tcPr>
          <w:p w14:paraId="70BEF30C" w14:textId="77777777" w:rsidR="005B422D" w:rsidRPr="007E179B" w:rsidRDefault="005B422D" w:rsidP="000330B6">
            <w:pPr>
              <w:jc w:val="both"/>
              <w:rPr>
                <w:lang w:val="id-ID"/>
              </w:rPr>
            </w:pPr>
            <w:r w:rsidRPr="007E179B">
              <w:rPr>
                <w:color w:val="000000"/>
              </w:rPr>
              <w:t>9</w:t>
            </w:r>
          </w:p>
        </w:tc>
        <w:tc>
          <w:tcPr>
            <w:tcW w:w="946" w:type="dxa"/>
          </w:tcPr>
          <w:p w14:paraId="687F022D" w14:textId="3728C28A" w:rsidR="005B422D" w:rsidRPr="007E179B" w:rsidRDefault="005B422D" w:rsidP="000330B6">
            <w:pPr>
              <w:jc w:val="both"/>
              <w:rPr>
                <w:lang w:val="id-ID"/>
              </w:rPr>
            </w:pPr>
            <w:r w:rsidRPr="00A95684">
              <w:t>5</w:t>
            </w:r>
          </w:p>
        </w:tc>
        <w:tc>
          <w:tcPr>
            <w:tcW w:w="993" w:type="dxa"/>
          </w:tcPr>
          <w:p w14:paraId="6B836B0F" w14:textId="1598D424" w:rsidR="005B422D" w:rsidRPr="007E179B" w:rsidRDefault="005B422D" w:rsidP="000330B6">
            <w:pPr>
              <w:jc w:val="both"/>
              <w:rPr>
                <w:lang w:val="id-ID"/>
              </w:rPr>
            </w:pPr>
            <w:r w:rsidRPr="00A95684">
              <w:t>4</w:t>
            </w:r>
          </w:p>
        </w:tc>
        <w:tc>
          <w:tcPr>
            <w:tcW w:w="992" w:type="dxa"/>
          </w:tcPr>
          <w:p w14:paraId="2BAF222D" w14:textId="14F56EB4" w:rsidR="005B422D" w:rsidRPr="007E179B" w:rsidRDefault="005B422D" w:rsidP="000330B6">
            <w:pPr>
              <w:jc w:val="both"/>
              <w:rPr>
                <w:lang w:val="id-ID"/>
              </w:rPr>
            </w:pPr>
            <w:r w:rsidRPr="00A95684">
              <w:t>5</w:t>
            </w:r>
          </w:p>
        </w:tc>
        <w:tc>
          <w:tcPr>
            <w:tcW w:w="992" w:type="dxa"/>
          </w:tcPr>
          <w:p w14:paraId="78BED869" w14:textId="140EDB93" w:rsidR="005B422D" w:rsidRPr="007E179B" w:rsidRDefault="005B422D" w:rsidP="000330B6">
            <w:pPr>
              <w:jc w:val="both"/>
              <w:rPr>
                <w:lang w:val="id-ID"/>
              </w:rPr>
            </w:pPr>
            <w:r w:rsidRPr="00A95684">
              <w:t>5</w:t>
            </w:r>
          </w:p>
        </w:tc>
        <w:tc>
          <w:tcPr>
            <w:tcW w:w="992" w:type="dxa"/>
          </w:tcPr>
          <w:p w14:paraId="4C811999" w14:textId="3CAC984C" w:rsidR="005B422D" w:rsidRPr="007E179B" w:rsidRDefault="005B422D" w:rsidP="000330B6">
            <w:pPr>
              <w:jc w:val="both"/>
              <w:rPr>
                <w:lang w:val="id-ID"/>
              </w:rPr>
            </w:pPr>
            <w:r w:rsidRPr="00A95684">
              <w:t>5</w:t>
            </w:r>
          </w:p>
        </w:tc>
        <w:tc>
          <w:tcPr>
            <w:tcW w:w="1695" w:type="dxa"/>
          </w:tcPr>
          <w:p w14:paraId="0FBFDA54" w14:textId="018507AC" w:rsidR="005B422D" w:rsidRPr="007E179B" w:rsidRDefault="005B422D" w:rsidP="000330B6">
            <w:pPr>
              <w:jc w:val="both"/>
              <w:rPr>
                <w:lang w:val="id-ID"/>
              </w:rPr>
            </w:pPr>
            <w:r w:rsidRPr="00A95684">
              <w:t>24</w:t>
            </w:r>
          </w:p>
        </w:tc>
      </w:tr>
      <w:tr w:rsidR="005B422D" w14:paraId="3346B81A" w14:textId="77777777" w:rsidTr="00D07134">
        <w:tc>
          <w:tcPr>
            <w:tcW w:w="1317" w:type="dxa"/>
            <w:vAlign w:val="center"/>
          </w:tcPr>
          <w:p w14:paraId="5A14C4BB" w14:textId="77777777" w:rsidR="005B422D" w:rsidRPr="007E179B" w:rsidRDefault="005B422D" w:rsidP="000330B6">
            <w:pPr>
              <w:jc w:val="both"/>
              <w:rPr>
                <w:lang w:val="id-ID"/>
              </w:rPr>
            </w:pPr>
            <w:r w:rsidRPr="007E179B">
              <w:rPr>
                <w:color w:val="000000"/>
              </w:rPr>
              <w:t>10</w:t>
            </w:r>
          </w:p>
        </w:tc>
        <w:tc>
          <w:tcPr>
            <w:tcW w:w="946" w:type="dxa"/>
          </w:tcPr>
          <w:p w14:paraId="69CC2408" w14:textId="4E60474F" w:rsidR="005B422D" w:rsidRPr="007E179B" w:rsidRDefault="005B422D" w:rsidP="000330B6">
            <w:pPr>
              <w:jc w:val="both"/>
              <w:rPr>
                <w:lang w:val="id-ID"/>
              </w:rPr>
            </w:pPr>
            <w:r w:rsidRPr="00A95684">
              <w:t>4</w:t>
            </w:r>
          </w:p>
        </w:tc>
        <w:tc>
          <w:tcPr>
            <w:tcW w:w="993" w:type="dxa"/>
          </w:tcPr>
          <w:p w14:paraId="578F2889" w14:textId="3344F9EE" w:rsidR="005B422D" w:rsidRPr="007E179B" w:rsidRDefault="005B422D" w:rsidP="000330B6">
            <w:pPr>
              <w:jc w:val="both"/>
              <w:rPr>
                <w:lang w:val="id-ID"/>
              </w:rPr>
            </w:pPr>
            <w:r w:rsidRPr="00A95684">
              <w:t>4</w:t>
            </w:r>
          </w:p>
        </w:tc>
        <w:tc>
          <w:tcPr>
            <w:tcW w:w="992" w:type="dxa"/>
          </w:tcPr>
          <w:p w14:paraId="2A13039C" w14:textId="1EDA83DC" w:rsidR="005B422D" w:rsidRPr="007E179B" w:rsidRDefault="005B422D" w:rsidP="000330B6">
            <w:pPr>
              <w:jc w:val="both"/>
              <w:rPr>
                <w:lang w:val="id-ID"/>
              </w:rPr>
            </w:pPr>
            <w:r w:rsidRPr="00A95684">
              <w:t>4</w:t>
            </w:r>
          </w:p>
        </w:tc>
        <w:tc>
          <w:tcPr>
            <w:tcW w:w="992" w:type="dxa"/>
          </w:tcPr>
          <w:p w14:paraId="367E4A78" w14:textId="0E6AF18E" w:rsidR="005B422D" w:rsidRPr="007E179B" w:rsidRDefault="005B422D" w:rsidP="000330B6">
            <w:pPr>
              <w:jc w:val="both"/>
              <w:rPr>
                <w:lang w:val="id-ID"/>
              </w:rPr>
            </w:pPr>
            <w:r w:rsidRPr="00A95684">
              <w:t>4</w:t>
            </w:r>
          </w:p>
        </w:tc>
        <w:tc>
          <w:tcPr>
            <w:tcW w:w="992" w:type="dxa"/>
          </w:tcPr>
          <w:p w14:paraId="25FBAC6C" w14:textId="153A6EBF" w:rsidR="005B422D" w:rsidRPr="007E179B" w:rsidRDefault="005B422D" w:rsidP="000330B6">
            <w:pPr>
              <w:jc w:val="both"/>
              <w:rPr>
                <w:lang w:val="id-ID"/>
              </w:rPr>
            </w:pPr>
            <w:r w:rsidRPr="00A95684">
              <w:t>4</w:t>
            </w:r>
          </w:p>
        </w:tc>
        <w:tc>
          <w:tcPr>
            <w:tcW w:w="1695" w:type="dxa"/>
          </w:tcPr>
          <w:p w14:paraId="43126202" w14:textId="7F446BFC" w:rsidR="005B422D" w:rsidRPr="007E179B" w:rsidRDefault="005B422D" w:rsidP="000330B6">
            <w:pPr>
              <w:jc w:val="both"/>
              <w:rPr>
                <w:lang w:val="id-ID"/>
              </w:rPr>
            </w:pPr>
            <w:r w:rsidRPr="00A95684">
              <w:t>20</w:t>
            </w:r>
          </w:p>
        </w:tc>
      </w:tr>
      <w:tr w:rsidR="005B422D" w14:paraId="0EB2325B" w14:textId="77777777" w:rsidTr="00D07134">
        <w:tc>
          <w:tcPr>
            <w:tcW w:w="1317" w:type="dxa"/>
            <w:vAlign w:val="center"/>
          </w:tcPr>
          <w:p w14:paraId="3B117AF6" w14:textId="77777777" w:rsidR="005B422D" w:rsidRPr="007E179B" w:rsidRDefault="005B422D" w:rsidP="000330B6">
            <w:pPr>
              <w:jc w:val="both"/>
              <w:rPr>
                <w:lang w:val="id-ID"/>
              </w:rPr>
            </w:pPr>
            <w:r w:rsidRPr="007E179B">
              <w:rPr>
                <w:color w:val="000000"/>
              </w:rPr>
              <w:t>11</w:t>
            </w:r>
          </w:p>
        </w:tc>
        <w:tc>
          <w:tcPr>
            <w:tcW w:w="946" w:type="dxa"/>
          </w:tcPr>
          <w:p w14:paraId="28A70E14" w14:textId="473594AC" w:rsidR="005B422D" w:rsidRPr="007E179B" w:rsidRDefault="005B422D" w:rsidP="000330B6">
            <w:pPr>
              <w:jc w:val="both"/>
              <w:rPr>
                <w:lang w:val="id-ID"/>
              </w:rPr>
            </w:pPr>
            <w:r w:rsidRPr="00A95684">
              <w:t>5</w:t>
            </w:r>
          </w:p>
        </w:tc>
        <w:tc>
          <w:tcPr>
            <w:tcW w:w="993" w:type="dxa"/>
          </w:tcPr>
          <w:p w14:paraId="2BD3DF85" w14:textId="19757BF6" w:rsidR="005B422D" w:rsidRPr="007E179B" w:rsidRDefault="005B422D" w:rsidP="000330B6">
            <w:pPr>
              <w:jc w:val="both"/>
              <w:rPr>
                <w:lang w:val="id-ID"/>
              </w:rPr>
            </w:pPr>
            <w:r w:rsidRPr="00A95684">
              <w:t>5</w:t>
            </w:r>
          </w:p>
        </w:tc>
        <w:tc>
          <w:tcPr>
            <w:tcW w:w="992" w:type="dxa"/>
          </w:tcPr>
          <w:p w14:paraId="7A32CB61" w14:textId="58867184" w:rsidR="005B422D" w:rsidRPr="007E179B" w:rsidRDefault="005B422D" w:rsidP="000330B6">
            <w:pPr>
              <w:jc w:val="both"/>
              <w:rPr>
                <w:lang w:val="id-ID"/>
              </w:rPr>
            </w:pPr>
            <w:r w:rsidRPr="00A95684">
              <w:t>5</w:t>
            </w:r>
          </w:p>
        </w:tc>
        <w:tc>
          <w:tcPr>
            <w:tcW w:w="992" w:type="dxa"/>
          </w:tcPr>
          <w:p w14:paraId="09B12ED2" w14:textId="603DAF89" w:rsidR="005B422D" w:rsidRPr="007E179B" w:rsidRDefault="005B422D" w:rsidP="000330B6">
            <w:pPr>
              <w:jc w:val="both"/>
              <w:rPr>
                <w:lang w:val="id-ID"/>
              </w:rPr>
            </w:pPr>
            <w:r w:rsidRPr="00A95684">
              <w:t>5</w:t>
            </w:r>
          </w:p>
        </w:tc>
        <w:tc>
          <w:tcPr>
            <w:tcW w:w="992" w:type="dxa"/>
          </w:tcPr>
          <w:p w14:paraId="6D5DD506" w14:textId="1AB2A3A7" w:rsidR="005B422D" w:rsidRPr="007E179B" w:rsidRDefault="005B422D" w:rsidP="000330B6">
            <w:pPr>
              <w:jc w:val="both"/>
              <w:rPr>
                <w:lang w:val="id-ID"/>
              </w:rPr>
            </w:pPr>
            <w:r w:rsidRPr="00A95684">
              <w:t>5</w:t>
            </w:r>
          </w:p>
        </w:tc>
        <w:tc>
          <w:tcPr>
            <w:tcW w:w="1695" w:type="dxa"/>
          </w:tcPr>
          <w:p w14:paraId="43C243DC" w14:textId="0649B223" w:rsidR="005B422D" w:rsidRPr="007E179B" w:rsidRDefault="005B422D" w:rsidP="000330B6">
            <w:pPr>
              <w:jc w:val="both"/>
              <w:rPr>
                <w:lang w:val="id-ID"/>
              </w:rPr>
            </w:pPr>
            <w:r w:rsidRPr="00A95684">
              <w:t>25</w:t>
            </w:r>
          </w:p>
        </w:tc>
      </w:tr>
      <w:tr w:rsidR="005B422D" w14:paraId="75B8D52E" w14:textId="77777777" w:rsidTr="00D07134">
        <w:tc>
          <w:tcPr>
            <w:tcW w:w="1317" w:type="dxa"/>
            <w:vAlign w:val="center"/>
          </w:tcPr>
          <w:p w14:paraId="654281F5" w14:textId="77777777" w:rsidR="005B422D" w:rsidRPr="007E179B" w:rsidRDefault="005B422D" w:rsidP="000330B6">
            <w:pPr>
              <w:jc w:val="both"/>
              <w:rPr>
                <w:lang w:val="id-ID"/>
              </w:rPr>
            </w:pPr>
            <w:r w:rsidRPr="007E179B">
              <w:rPr>
                <w:color w:val="000000"/>
              </w:rPr>
              <w:t>12</w:t>
            </w:r>
          </w:p>
        </w:tc>
        <w:tc>
          <w:tcPr>
            <w:tcW w:w="946" w:type="dxa"/>
          </w:tcPr>
          <w:p w14:paraId="438076FC" w14:textId="3EC66CC0" w:rsidR="005B422D" w:rsidRPr="007E179B" w:rsidRDefault="005B422D" w:rsidP="000330B6">
            <w:pPr>
              <w:jc w:val="both"/>
              <w:rPr>
                <w:lang w:val="id-ID"/>
              </w:rPr>
            </w:pPr>
            <w:r w:rsidRPr="00A95684">
              <w:t>5</w:t>
            </w:r>
          </w:p>
        </w:tc>
        <w:tc>
          <w:tcPr>
            <w:tcW w:w="993" w:type="dxa"/>
          </w:tcPr>
          <w:p w14:paraId="3261795D" w14:textId="04402C10" w:rsidR="005B422D" w:rsidRPr="007E179B" w:rsidRDefault="005B422D" w:rsidP="000330B6">
            <w:pPr>
              <w:jc w:val="both"/>
              <w:rPr>
                <w:lang w:val="id-ID"/>
              </w:rPr>
            </w:pPr>
            <w:r w:rsidRPr="00A95684">
              <w:t>4</w:t>
            </w:r>
          </w:p>
        </w:tc>
        <w:tc>
          <w:tcPr>
            <w:tcW w:w="992" w:type="dxa"/>
          </w:tcPr>
          <w:p w14:paraId="6079BA20" w14:textId="390E7F36" w:rsidR="005B422D" w:rsidRPr="007E179B" w:rsidRDefault="005B422D" w:rsidP="000330B6">
            <w:pPr>
              <w:jc w:val="both"/>
              <w:rPr>
                <w:lang w:val="id-ID"/>
              </w:rPr>
            </w:pPr>
            <w:r w:rsidRPr="00A95684">
              <w:t>4</w:t>
            </w:r>
          </w:p>
        </w:tc>
        <w:tc>
          <w:tcPr>
            <w:tcW w:w="992" w:type="dxa"/>
          </w:tcPr>
          <w:p w14:paraId="38E6598F" w14:textId="4B298644" w:rsidR="005B422D" w:rsidRPr="007E179B" w:rsidRDefault="005B422D" w:rsidP="000330B6">
            <w:pPr>
              <w:jc w:val="both"/>
              <w:rPr>
                <w:lang w:val="id-ID"/>
              </w:rPr>
            </w:pPr>
            <w:r w:rsidRPr="00A95684">
              <w:t>4</w:t>
            </w:r>
          </w:p>
        </w:tc>
        <w:tc>
          <w:tcPr>
            <w:tcW w:w="992" w:type="dxa"/>
          </w:tcPr>
          <w:p w14:paraId="7806870E" w14:textId="052DEB08" w:rsidR="005B422D" w:rsidRPr="007E179B" w:rsidRDefault="005B422D" w:rsidP="000330B6">
            <w:pPr>
              <w:jc w:val="both"/>
              <w:rPr>
                <w:lang w:val="id-ID"/>
              </w:rPr>
            </w:pPr>
            <w:r w:rsidRPr="00A95684">
              <w:t>4</w:t>
            </w:r>
          </w:p>
        </w:tc>
        <w:tc>
          <w:tcPr>
            <w:tcW w:w="1695" w:type="dxa"/>
          </w:tcPr>
          <w:p w14:paraId="2D782890" w14:textId="4C5CCC53" w:rsidR="005B422D" w:rsidRPr="007E179B" w:rsidRDefault="005B422D" w:rsidP="000330B6">
            <w:pPr>
              <w:jc w:val="both"/>
              <w:rPr>
                <w:lang w:val="id-ID"/>
              </w:rPr>
            </w:pPr>
            <w:r w:rsidRPr="00A95684">
              <w:t>21</w:t>
            </w:r>
          </w:p>
        </w:tc>
      </w:tr>
      <w:tr w:rsidR="005B422D" w14:paraId="6A1EE416" w14:textId="77777777" w:rsidTr="00D07134">
        <w:tc>
          <w:tcPr>
            <w:tcW w:w="1317" w:type="dxa"/>
            <w:vAlign w:val="center"/>
          </w:tcPr>
          <w:p w14:paraId="4ED740BE" w14:textId="77777777" w:rsidR="005B422D" w:rsidRPr="007E179B" w:rsidRDefault="005B422D" w:rsidP="000330B6">
            <w:pPr>
              <w:jc w:val="both"/>
              <w:rPr>
                <w:lang w:val="id-ID"/>
              </w:rPr>
            </w:pPr>
            <w:r w:rsidRPr="007E179B">
              <w:rPr>
                <w:color w:val="000000"/>
              </w:rPr>
              <w:t>13</w:t>
            </w:r>
          </w:p>
        </w:tc>
        <w:tc>
          <w:tcPr>
            <w:tcW w:w="946" w:type="dxa"/>
          </w:tcPr>
          <w:p w14:paraId="32DB9CC1" w14:textId="5FF58FD7" w:rsidR="005B422D" w:rsidRPr="007E179B" w:rsidRDefault="005B422D" w:rsidP="000330B6">
            <w:pPr>
              <w:jc w:val="both"/>
              <w:rPr>
                <w:lang w:val="id-ID"/>
              </w:rPr>
            </w:pPr>
            <w:r w:rsidRPr="00A95684">
              <w:t>5</w:t>
            </w:r>
          </w:p>
        </w:tc>
        <w:tc>
          <w:tcPr>
            <w:tcW w:w="993" w:type="dxa"/>
          </w:tcPr>
          <w:p w14:paraId="2E1968E3" w14:textId="00D22E6F" w:rsidR="005B422D" w:rsidRPr="007E179B" w:rsidRDefault="005B422D" w:rsidP="000330B6">
            <w:pPr>
              <w:jc w:val="both"/>
              <w:rPr>
                <w:lang w:val="id-ID"/>
              </w:rPr>
            </w:pPr>
            <w:r w:rsidRPr="00A95684">
              <w:t>5</w:t>
            </w:r>
          </w:p>
        </w:tc>
        <w:tc>
          <w:tcPr>
            <w:tcW w:w="992" w:type="dxa"/>
          </w:tcPr>
          <w:p w14:paraId="1FD99EF7" w14:textId="6F262EE8" w:rsidR="005B422D" w:rsidRPr="007E179B" w:rsidRDefault="005B422D" w:rsidP="000330B6">
            <w:pPr>
              <w:jc w:val="both"/>
              <w:rPr>
                <w:lang w:val="id-ID"/>
              </w:rPr>
            </w:pPr>
            <w:r w:rsidRPr="00A95684">
              <w:t>5</w:t>
            </w:r>
          </w:p>
        </w:tc>
        <w:tc>
          <w:tcPr>
            <w:tcW w:w="992" w:type="dxa"/>
          </w:tcPr>
          <w:p w14:paraId="7AB41CAE" w14:textId="57865FA8" w:rsidR="005B422D" w:rsidRPr="007E179B" w:rsidRDefault="005B422D" w:rsidP="000330B6">
            <w:pPr>
              <w:jc w:val="both"/>
              <w:rPr>
                <w:lang w:val="id-ID"/>
              </w:rPr>
            </w:pPr>
            <w:r w:rsidRPr="00A95684">
              <w:t>5</w:t>
            </w:r>
          </w:p>
        </w:tc>
        <w:tc>
          <w:tcPr>
            <w:tcW w:w="992" w:type="dxa"/>
          </w:tcPr>
          <w:p w14:paraId="6ABD2CD4" w14:textId="6BCAD311" w:rsidR="005B422D" w:rsidRPr="007E179B" w:rsidRDefault="005B422D" w:rsidP="000330B6">
            <w:pPr>
              <w:jc w:val="both"/>
              <w:rPr>
                <w:lang w:val="id-ID"/>
              </w:rPr>
            </w:pPr>
            <w:r w:rsidRPr="00A95684">
              <w:t>5</w:t>
            </w:r>
          </w:p>
        </w:tc>
        <w:tc>
          <w:tcPr>
            <w:tcW w:w="1695" w:type="dxa"/>
          </w:tcPr>
          <w:p w14:paraId="766DB753" w14:textId="0AB28C06" w:rsidR="005B422D" w:rsidRPr="007E179B" w:rsidRDefault="005B422D" w:rsidP="000330B6">
            <w:pPr>
              <w:jc w:val="both"/>
              <w:rPr>
                <w:lang w:val="id-ID"/>
              </w:rPr>
            </w:pPr>
            <w:r w:rsidRPr="00A95684">
              <w:t>25</w:t>
            </w:r>
          </w:p>
        </w:tc>
      </w:tr>
      <w:tr w:rsidR="005B422D" w14:paraId="74A0EF1D" w14:textId="77777777" w:rsidTr="00D07134">
        <w:tc>
          <w:tcPr>
            <w:tcW w:w="1317" w:type="dxa"/>
            <w:vAlign w:val="center"/>
          </w:tcPr>
          <w:p w14:paraId="3E21006D" w14:textId="77777777" w:rsidR="005B422D" w:rsidRPr="007E179B" w:rsidRDefault="005B422D" w:rsidP="000330B6">
            <w:pPr>
              <w:jc w:val="both"/>
              <w:rPr>
                <w:lang w:val="id-ID"/>
              </w:rPr>
            </w:pPr>
            <w:r w:rsidRPr="007E179B">
              <w:rPr>
                <w:color w:val="000000"/>
              </w:rPr>
              <w:t>14</w:t>
            </w:r>
          </w:p>
        </w:tc>
        <w:tc>
          <w:tcPr>
            <w:tcW w:w="946" w:type="dxa"/>
          </w:tcPr>
          <w:p w14:paraId="131A26AC" w14:textId="1D2DB8AA" w:rsidR="005B422D" w:rsidRPr="007E179B" w:rsidRDefault="005B422D" w:rsidP="000330B6">
            <w:pPr>
              <w:jc w:val="both"/>
              <w:rPr>
                <w:lang w:val="id-ID"/>
              </w:rPr>
            </w:pPr>
            <w:r w:rsidRPr="00A95684">
              <w:t>5</w:t>
            </w:r>
          </w:p>
        </w:tc>
        <w:tc>
          <w:tcPr>
            <w:tcW w:w="993" w:type="dxa"/>
          </w:tcPr>
          <w:p w14:paraId="6D4A5C7D" w14:textId="1887309F" w:rsidR="005B422D" w:rsidRPr="007E179B" w:rsidRDefault="005B422D" w:rsidP="000330B6">
            <w:pPr>
              <w:jc w:val="both"/>
              <w:rPr>
                <w:lang w:val="id-ID"/>
              </w:rPr>
            </w:pPr>
            <w:r w:rsidRPr="00A95684">
              <w:t>3</w:t>
            </w:r>
          </w:p>
        </w:tc>
        <w:tc>
          <w:tcPr>
            <w:tcW w:w="992" w:type="dxa"/>
          </w:tcPr>
          <w:p w14:paraId="58CB169A" w14:textId="455E20CC" w:rsidR="005B422D" w:rsidRPr="007E179B" w:rsidRDefault="005B422D" w:rsidP="000330B6">
            <w:pPr>
              <w:jc w:val="both"/>
              <w:rPr>
                <w:lang w:val="id-ID"/>
              </w:rPr>
            </w:pPr>
            <w:r w:rsidRPr="00A95684">
              <w:t>4</w:t>
            </w:r>
          </w:p>
        </w:tc>
        <w:tc>
          <w:tcPr>
            <w:tcW w:w="992" w:type="dxa"/>
          </w:tcPr>
          <w:p w14:paraId="022F0111" w14:textId="3E7790EF" w:rsidR="005B422D" w:rsidRPr="007E179B" w:rsidRDefault="005B422D" w:rsidP="000330B6">
            <w:pPr>
              <w:jc w:val="both"/>
              <w:rPr>
                <w:lang w:val="id-ID"/>
              </w:rPr>
            </w:pPr>
            <w:r w:rsidRPr="00A95684">
              <w:t>5</w:t>
            </w:r>
          </w:p>
        </w:tc>
        <w:tc>
          <w:tcPr>
            <w:tcW w:w="992" w:type="dxa"/>
          </w:tcPr>
          <w:p w14:paraId="6048AAF6" w14:textId="77B00CDF" w:rsidR="005B422D" w:rsidRPr="007E179B" w:rsidRDefault="005B422D" w:rsidP="000330B6">
            <w:pPr>
              <w:jc w:val="both"/>
              <w:rPr>
                <w:lang w:val="id-ID"/>
              </w:rPr>
            </w:pPr>
            <w:r w:rsidRPr="00A95684">
              <w:t>4</w:t>
            </w:r>
          </w:p>
        </w:tc>
        <w:tc>
          <w:tcPr>
            <w:tcW w:w="1695" w:type="dxa"/>
          </w:tcPr>
          <w:p w14:paraId="5ED38BA4" w14:textId="46480AF3" w:rsidR="005B422D" w:rsidRPr="007E179B" w:rsidRDefault="005B422D" w:rsidP="000330B6">
            <w:pPr>
              <w:jc w:val="both"/>
              <w:rPr>
                <w:lang w:val="id-ID"/>
              </w:rPr>
            </w:pPr>
            <w:r w:rsidRPr="00A95684">
              <w:t>21</w:t>
            </w:r>
          </w:p>
        </w:tc>
      </w:tr>
      <w:tr w:rsidR="005B422D" w14:paraId="18268CC0" w14:textId="77777777" w:rsidTr="00D07134">
        <w:tc>
          <w:tcPr>
            <w:tcW w:w="1317" w:type="dxa"/>
            <w:vAlign w:val="center"/>
          </w:tcPr>
          <w:p w14:paraId="5D0211E3" w14:textId="77777777" w:rsidR="005B422D" w:rsidRPr="007E179B" w:rsidRDefault="005B422D" w:rsidP="000330B6">
            <w:pPr>
              <w:jc w:val="both"/>
              <w:rPr>
                <w:lang w:val="id-ID"/>
              </w:rPr>
            </w:pPr>
            <w:r w:rsidRPr="007E179B">
              <w:rPr>
                <w:color w:val="000000"/>
              </w:rPr>
              <w:t>15</w:t>
            </w:r>
          </w:p>
        </w:tc>
        <w:tc>
          <w:tcPr>
            <w:tcW w:w="946" w:type="dxa"/>
          </w:tcPr>
          <w:p w14:paraId="3375101A" w14:textId="205FBA4E" w:rsidR="005B422D" w:rsidRPr="007E179B" w:rsidRDefault="005B422D" w:rsidP="000330B6">
            <w:pPr>
              <w:jc w:val="both"/>
              <w:rPr>
                <w:lang w:val="id-ID"/>
              </w:rPr>
            </w:pPr>
            <w:r w:rsidRPr="00A95684">
              <w:t>5</w:t>
            </w:r>
          </w:p>
        </w:tc>
        <w:tc>
          <w:tcPr>
            <w:tcW w:w="993" w:type="dxa"/>
          </w:tcPr>
          <w:p w14:paraId="2CF778BB" w14:textId="71C180E0" w:rsidR="005B422D" w:rsidRPr="007E179B" w:rsidRDefault="005B422D" w:rsidP="000330B6">
            <w:pPr>
              <w:jc w:val="both"/>
              <w:rPr>
                <w:lang w:val="id-ID"/>
              </w:rPr>
            </w:pPr>
            <w:r w:rsidRPr="00A95684">
              <w:t>5</w:t>
            </w:r>
          </w:p>
        </w:tc>
        <w:tc>
          <w:tcPr>
            <w:tcW w:w="992" w:type="dxa"/>
          </w:tcPr>
          <w:p w14:paraId="2CDF7C1F" w14:textId="0EB9A6B2" w:rsidR="005B422D" w:rsidRPr="007E179B" w:rsidRDefault="005B422D" w:rsidP="000330B6">
            <w:pPr>
              <w:jc w:val="both"/>
              <w:rPr>
                <w:lang w:val="id-ID"/>
              </w:rPr>
            </w:pPr>
            <w:r w:rsidRPr="00A95684">
              <w:t>4</w:t>
            </w:r>
          </w:p>
        </w:tc>
        <w:tc>
          <w:tcPr>
            <w:tcW w:w="992" w:type="dxa"/>
          </w:tcPr>
          <w:p w14:paraId="14A9711B" w14:textId="48C39A54" w:rsidR="005B422D" w:rsidRPr="007E179B" w:rsidRDefault="005B422D" w:rsidP="000330B6">
            <w:pPr>
              <w:jc w:val="both"/>
              <w:rPr>
                <w:lang w:val="id-ID"/>
              </w:rPr>
            </w:pPr>
            <w:r w:rsidRPr="00A95684">
              <w:t>5</w:t>
            </w:r>
          </w:p>
        </w:tc>
        <w:tc>
          <w:tcPr>
            <w:tcW w:w="992" w:type="dxa"/>
          </w:tcPr>
          <w:p w14:paraId="4364C2FE" w14:textId="2BC7F404" w:rsidR="005B422D" w:rsidRPr="007E179B" w:rsidRDefault="005B422D" w:rsidP="000330B6">
            <w:pPr>
              <w:jc w:val="both"/>
              <w:rPr>
                <w:lang w:val="id-ID"/>
              </w:rPr>
            </w:pPr>
            <w:r w:rsidRPr="00A95684">
              <w:t>5</w:t>
            </w:r>
          </w:p>
        </w:tc>
        <w:tc>
          <w:tcPr>
            <w:tcW w:w="1695" w:type="dxa"/>
          </w:tcPr>
          <w:p w14:paraId="0B996E3B" w14:textId="79632796" w:rsidR="005B422D" w:rsidRPr="007E179B" w:rsidRDefault="005B422D" w:rsidP="000330B6">
            <w:pPr>
              <w:jc w:val="both"/>
              <w:rPr>
                <w:lang w:val="id-ID"/>
              </w:rPr>
            </w:pPr>
            <w:r w:rsidRPr="00A95684">
              <w:t>24</w:t>
            </w:r>
          </w:p>
        </w:tc>
      </w:tr>
      <w:tr w:rsidR="005B422D" w14:paraId="2C6022F7" w14:textId="77777777" w:rsidTr="00D07134">
        <w:tc>
          <w:tcPr>
            <w:tcW w:w="1317" w:type="dxa"/>
            <w:vAlign w:val="center"/>
          </w:tcPr>
          <w:p w14:paraId="19F267E3" w14:textId="77777777" w:rsidR="005B422D" w:rsidRPr="007E179B" w:rsidRDefault="005B422D" w:rsidP="000330B6">
            <w:pPr>
              <w:jc w:val="both"/>
              <w:rPr>
                <w:lang w:val="id-ID"/>
              </w:rPr>
            </w:pPr>
            <w:r w:rsidRPr="007E179B">
              <w:rPr>
                <w:color w:val="000000"/>
              </w:rPr>
              <w:t>16</w:t>
            </w:r>
          </w:p>
        </w:tc>
        <w:tc>
          <w:tcPr>
            <w:tcW w:w="946" w:type="dxa"/>
          </w:tcPr>
          <w:p w14:paraId="0388238B" w14:textId="571BEBCA" w:rsidR="005B422D" w:rsidRPr="007E179B" w:rsidRDefault="005B422D" w:rsidP="000330B6">
            <w:pPr>
              <w:jc w:val="both"/>
              <w:rPr>
                <w:lang w:val="id-ID"/>
              </w:rPr>
            </w:pPr>
            <w:r w:rsidRPr="00A95684">
              <w:t>5</w:t>
            </w:r>
          </w:p>
        </w:tc>
        <w:tc>
          <w:tcPr>
            <w:tcW w:w="993" w:type="dxa"/>
          </w:tcPr>
          <w:p w14:paraId="18C84831" w14:textId="37B59784" w:rsidR="005B422D" w:rsidRPr="007E179B" w:rsidRDefault="005B422D" w:rsidP="000330B6">
            <w:pPr>
              <w:jc w:val="both"/>
              <w:rPr>
                <w:lang w:val="id-ID"/>
              </w:rPr>
            </w:pPr>
            <w:r w:rsidRPr="00A95684">
              <w:t>5</w:t>
            </w:r>
          </w:p>
        </w:tc>
        <w:tc>
          <w:tcPr>
            <w:tcW w:w="992" w:type="dxa"/>
          </w:tcPr>
          <w:p w14:paraId="56863839" w14:textId="44C68BBF" w:rsidR="005B422D" w:rsidRPr="007E179B" w:rsidRDefault="005B422D" w:rsidP="000330B6">
            <w:pPr>
              <w:jc w:val="both"/>
              <w:rPr>
                <w:lang w:val="id-ID"/>
              </w:rPr>
            </w:pPr>
            <w:r w:rsidRPr="00A95684">
              <w:t>4</w:t>
            </w:r>
          </w:p>
        </w:tc>
        <w:tc>
          <w:tcPr>
            <w:tcW w:w="992" w:type="dxa"/>
          </w:tcPr>
          <w:p w14:paraId="7627B3ED" w14:textId="6A2B9FEA" w:rsidR="005B422D" w:rsidRPr="007E179B" w:rsidRDefault="005B422D" w:rsidP="000330B6">
            <w:pPr>
              <w:jc w:val="both"/>
              <w:rPr>
                <w:lang w:val="id-ID"/>
              </w:rPr>
            </w:pPr>
            <w:r w:rsidRPr="00A95684">
              <w:t>5</w:t>
            </w:r>
          </w:p>
        </w:tc>
        <w:tc>
          <w:tcPr>
            <w:tcW w:w="992" w:type="dxa"/>
          </w:tcPr>
          <w:p w14:paraId="6C2E8767" w14:textId="4B97DC9F" w:rsidR="005B422D" w:rsidRPr="007E179B" w:rsidRDefault="005B422D" w:rsidP="000330B6">
            <w:pPr>
              <w:jc w:val="both"/>
              <w:rPr>
                <w:lang w:val="id-ID"/>
              </w:rPr>
            </w:pPr>
            <w:r w:rsidRPr="00A95684">
              <w:t>4</w:t>
            </w:r>
          </w:p>
        </w:tc>
        <w:tc>
          <w:tcPr>
            <w:tcW w:w="1695" w:type="dxa"/>
          </w:tcPr>
          <w:p w14:paraId="500D6172" w14:textId="068CE672" w:rsidR="005B422D" w:rsidRPr="007E179B" w:rsidRDefault="005B422D" w:rsidP="000330B6">
            <w:pPr>
              <w:jc w:val="both"/>
              <w:rPr>
                <w:lang w:val="id-ID"/>
              </w:rPr>
            </w:pPr>
            <w:r w:rsidRPr="00A95684">
              <w:t>23</w:t>
            </w:r>
          </w:p>
        </w:tc>
      </w:tr>
      <w:tr w:rsidR="005B422D" w14:paraId="38DD6548" w14:textId="77777777" w:rsidTr="00D07134">
        <w:tc>
          <w:tcPr>
            <w:tcW w:w="1317" w:type="dxa"/>
            <w:vAlign w:val="center"/>
          </w:tcPr>
          <w:p w14:paraId="7F2A1B51" w14:textId="77777777" w:rsidR="005B422D" w:rsidRPr="007E179B" w:rsidRDefault="005B422D" w:rsidP="000330B6">
            <w:pPr>
              <w:jc w:val="both"/>
              <w:rPr>
                <w:lang w:val="id-ID"/>
              </w:rPr>
            </w:pPr>
            <w:r w:rsidRPr="007E179B">
              <w:rPr>
                <w:color w:val="000000"/>
              </w:rPr>
              <w:lastRenderedPageBreak/>
              <w:t>17</w:t>
            </w:r>
          </w:p>
        </w:tc>
        <w:tc>
          <w:tcPr>
            <w:tcW w:w="946" w:type="dxa"/>
          </w:tcPr>
          <w:p w14:paraId="0D66FE78" w14:textId="26726B3E" w:rsidR="005B422D" w:rsidRPr="007E179B" w:rsidRDefault="005B422D" w:rsidP="000330B6">
            <w:pPr>
              <w:jc w:val="both"/>
              <w:rPr>
                <w:lang w:val="id-ID"/>
              </w:rPr>
            </w:pPr>
            <w:r w:rsidRPr="00A95684">
              <w:t>4</w:t>
            </w:r>
          </w:p>
        </w:tc>
        <w:tc>
          <w:tcPr>
            <w:tcW w:w="993" w:type="dxa"/>
          </w:tcPr>
          <w:p w14:paraId="433D07CD" w14:textId="355F05FB" w:rsidR="005B422D" w:rsidRPr="007E179B" w:rsidRDefault="005B422D" w:rsidP="000330B6">
            <w:pPr>
              <w:jc w:val="both"/>
              <w:rPr>
                <w:lang w:val="id-ID"/>
              </w:rPr>
            </w:pPr>
            <w:r w:rsidRPr="00A95684">
              <w:t>4</w:t>
            </w:r>
          </w:p>
        </w:tc>
        <w:tc>
          <w:tcPr>
            <w:tcW w:w="992" w:type="dxa"/>
          </w:tcPr>
          <w:p w14:paraId="176124E2" w14:textId="4233AD0B" w:rsidR="005B422D" w:rsidRPr="007E179B" w:rsidRDefault="005B422D" w:rsidP="000330B6">
            <w:pPr>
              <w:jc w:val="both"/>
              <w:rPr>
                <w:lang w:val="id-ID"/>
              </w:rPr>
            </w:pPr>
            <w:r w:rsidRPr="00A95684">
              <w:t>4</w:t>
            </w:r>
          </w:p>
        </w:tc>
        <w:tc>
          <w:tcPr>
            <w:tcW w:w="992" w:type="dxa"/>
          </w:tcPr>
          <w:p w14:paraId="04D0AAAD" w14:textId="4A465F09" w:rsidR="005B422D" w:rsidRPr="007E179B" w:rsidRDefault="005B422D" w:rsidP="000330B6">
            <w:pPr>
              <w:jc w:val="both"/>
              <w:rPr>
                <w:lang w:val="id-ID"/>
              </w:rPr>
            </w:pPr>
            <w:r w:rsidRPr="00A95684">
              <w:t>4</w:t>
            </w:r>
          </w:p>
        </w:tc>
        <w:tc>
          <w:tcPr>
            <w:tcW w:w="992" w:type="dxa"/>
          </w:tcPr>
          <w:p w14:paraId="543067A4" w14:textId="3129621B" w:rsidR="005B422D" w:rsidRPr="007E179B" w:rsidRDefault="005B422D" w:rsidP="000330B6">
            <w:pPr>
              <w:jc w:val="both"/>
              <w:rPr>
                <w:lang w:val="id-ID"/>
              </w:rPr>
            </w:pPr>
            <w:r w:rsidRPr="00A95684">
              <w:t>4</w:t>
            </w:r>
          </w:p>
        </w:tc>
        <w:tc>
          <w:tcPr>
            <w:tcW w:w="1695" w:type="dxa"/>
          </w:tcPr>
          <w:p w14:paraId="6004F2A4" w14:textId="328A09BE" w:rsidR="005B422D" w:rsidRPr="007E179B" w:rsidRDefault="005B422D" w:rsidP="000330B6">
            <w:pPr>
              <w:jc w:val="both"/>
              <w:rPr>
                <w:lang w:val="id-ID"/>
              </w:rPr>
            </w:pPr>
            <w:r w:rsidRPr="00A95684">
              <w:t>20</w:t>
            </w:r>
          </w:p>
        </w:tc>
      </w:tr>
      <w:tr w:rsidR="005B422D" w14:paraId="675BD70E" w14:textId="77777777" w:rsidTr="00D07134">
        <w:tc>
          <w:tcPr>
            <w:tcW w:w="1317" w:type="dxa"/>
            <w:vAlign w:val="center"/>
          </w:tcPr>
          <w:p w14:paraId="20833D9F" w14:textId="77777777" w:rsidR="005B422D" w:rsidRPr="007E179B" w:rsidRDefault="005B422D" w:rsidP="000330B6">
            <w:pPr>
              <w:jc w:val="both"/>
              <w:rPr>
                <w:lang w:val="id-ID"/>
              </w:rPr>
            </w:pPr>
            <w:r w:rsidRPr="007E179B">
              <w:rPr>
                <w:color w:val="000000"/>
              </w:rPr>
              <w:t>18</w:t>
            </w:r>
          </w:p>
        </w:tc>
        <w:tc>
          <w:tcPr>
            <w:tcW w:w="946" w:type="dxa"/>
          </w:tcPr>
          <w:p w14:paraId="65DFB4A8" w14:textId="6854971D" w:rsidR="005B422D" w:rsidRPr="007E179B" w:rsidRDefault="005B422D" w:rsidP="000330B6">
            <w:pPr>
              <w:jc w:val="both"/>
              <w:rPr>
                <w:lang w:val="id-ID"/>
              </w:rPr>
            </w:pPr>
            <w:r w:rsidRPr="00A95684">
              <w:t>4</w:t>
            </w:r>
          </w:p>
        </w:tc>
        <w:tc>
          <w:tcPr>
            <w:tcW w:w="993" w:type="dxa"/>
          </w:tcPr>
          <w:p w14:paraId="52227E33" w14:textId="052A67DC" w:rsidR="005B422D" w:rsidRPr="007E179B" w:rsidRDefault="005B422D" w:rsidP="000330B6">
            <w:pPr>
              <w:jc w:val="both"/>
              <w:rPr>
                <w:lang w:val="id-ID"/>
              </w:rPr>
            </w:pPr>
            <w:r w:rsidRPr="00A95684">
              <w:t>4</w:t>
            </w:r>
          </w:p>
        </w:tc>
        <w:tc>
          <w:tcPr>
            <w:tcW w:w="992" w:type="dxa"/>
          </w:tcPr>
          <w:p w14:paraId="10505D52" w14:textId="78EC4765" w:rsidR="005B422D" w:rsidRPr="007E179B" w:rsidRDefault="005B422D" w:rsidP="000330B6">
            <w:pPr>
              <w:jc w:val="both"/>
              <w:rPr>
                <w:lang w:val="id-ID"/>
              </w:rPr>
            </w:pPr>
            <w:r w:rsidRPr="00A95684">
              <w:t>4</w:t>
            </w:r>
          </w:p>
        </w:tc>
        <w:tc>
          <w:tcPr>
            <w:tcW w:w="992" w:type="dxa"/>
          </w:tcPr>
          <w:p w14:paraId="7618D0C0" w14:textId="7A0C56D6" w:rsidR="005B422D" w:rsidRPr="007E179B" w:rsidRDefault="005B422D" w:rsidP="000330B6">
            <w:pPr>
              <w:jc w:val="both"/>
              <w:rPr>
                <w:lang w:val="id-ID"/>
              </w:rPr>
            </w:pPr>
            <w:r w:rsidRPr="00A95684">
              <w:t>4</w:t>
            </w:r>
          </w:p>
        </w:tc>
        <w:tc>
          <w:tcPr>
            <w:tcW w:w="992" w:type="dxa"/>
          </w:tcPr>
          <w:p w14:paraId="310D5E45" w14:textId="417808F0" w:rsidR="005B422D" w:rsidRPr="007E179B" w:rsidRDefault="005B422D" w:rsidP="000330B6">
            <w:pPr>
              <w:jc w:val="both"/>
              <w:rPr>
                <w:lang w:val="id-ID"/>
              </w:rPr>
            </w:pPr>
            <w:r w:rsidRPr="00A95684">
              <w:t>5</w:t>
            </w:r>
          </w:p>
        </w:tc>
        <w:tc>
          <w:tcPr>
            <w:tcW w:w="1695" w:type="dxa"/>
          </w:tcPr>
          <w:p w14:paraId="68E6551B" w14:textId="3888AC9F" w:rsidR="005B422D" w:rsidRPr="007E179B" w:rsidRDefault="005B422D" w:rsidP="000330B6">
            <w:pPr>
              <w:jc w:val="both"/>
              <w:rPr>
                <w:lang w:val="id-ID"/>
              </w:rPr>
            </w:pPr>
            <w:r w:rsidRPr="00A95684">
              <w:t>21</w:t>
            </w:r>
          </w:p>
        </w:tc>
      </w:tr>
      <w:tr w:rsidR="005B422D" w14:paraId="5F8D588C" w14:textId="77777777" w:rsidTr="00D07134">
        <w:tc>
          <w:tcPr>
            <w:tcW w:w="1317" w:type="dxa"/>
            <w:vAlign w:val="center"/>
          </w:tcPr>
          <w:p w14:paraId="495623A7" w14:textId="77777777" w:rsidR="005B422D" w:rsidRPr="007E179B" w:rsidRDefault="005B422D" w:rsidP="000330B6">
            <w:pPr>
              <w:jc w:val="both"/>
              <w:rPr>
                <w:lang w:val="id-ID"/>
              </w:rPr>
            </w:pPr>
            <w:r w:rsidRPr="007E179B">
              <w:rPr>
                <w:color w:val="000000"/>
              </w:rPr>
              <w:t>19</w:t>
            </w:r>
          </w:p>
        </w:tc>
        <w:tc>
          <w:tcPr>
            <w:tcW w:w="946" w:type="dxa"/>
          </w:tcPr>
          <w:p w14:paraId="08A2A945" w14:textId="049E4B15" w:rsidR="005B422D" w:rsidRPr="007E179B" w:rsidRDefault="005B422D" w:rsidP="000330B6">
            <w:pPr>
              <w:jc w:val="both"/>
              <w:rPr>
                <w:lang w:val="id-ID"/>
              </w:rPr>
            </w:pPr>
            <w:r w:rsidRPr="00A95684">
              <w:t>5</w:t>
            </w:r>
          </w:p>
        </w:tc>
        <w:tc>
          <w:tcPr>
            <w:tcW w:w="993" w:type="dxa"/>
          </w:tcPr>
          <w:p w14:paraId="6344693F" w14:textId="3C6B9896" w:rsidR="005B422D" w:rsidRPr="007E179B" w:rsidRDefault="005B422D" w:rsidP="000330B6">
            <w:pPr>
              <w:jc w:val="both"/>
              <w:rPr>
                <w:lang w:val="id-ID"/>
              </w:rPr>
            </w:pPr>
            <w:r w:rsidRPr="00A95684">
              <w:t>5</w:t>
            </w:r>
          </w:p>
        </w:tc>
        <w:tc>
          <w:tcPr>
            <w:tcW w:w="992" w:type="dxa"/>
          </w:tcPr>
          <w:p w14:paraId="52868408" w14:textId="7A9B4742" w:rsidR="005B422D" w:rsidRPr="007E179B" w:rsidRDefault="005B422D" w:rsidP="000330B6">
            <w:pPr>
              <w:jc w:val="both"/>
              <w:rPr>
                <w:lang w:val="id-ID"/>
              </w:rPr>
            </w:pPr>
            <w:r w:rsidRPr="00A95684">
              <w:t>5</w:t>
            </w:r>
          </w:p>
        </w:tc>
        <w:tc>
          <w:tcPr>
            <w:tcW w:w="992" w:type="dxa"/>
          </w:tcPr>
          <w:p w14:paraId="0D840133" w14:textId="37A0D452" w:rsidR="005B422D" w:rsidRPr="007E179B" w:rsidRDefault="005B422D" w:rsidP="000330B6">
            <w:pPr>
              <w:jc w:val="both"/>
              <w:rPr>
                <w:lang w:val="id-ID"/>
              </w:rPr>
            </w:pPr>
            <w:r w:rsidRPr="00A95684">
              <w:t>3</w:t>
            </w:r>
          </w:p>
        </w:tc>
        <w:tc>
          <w:tcPr>
            <w:tcW w:w="992" w:type="dxa"/>
          </w:tcPr>
          <w:p w14:paraId="1C2EB049" w14:textId="455FB05B" w:rsidR="005B422D" w:rsidRPr="007E179B" w:rsidRDefault="005B422D" w:rsidP="000330B6">
            <w:pPr>
              <w:jc w:val="both"/>
              <w:rPr>
                <w:lang w:val="id-ID"/>
              </w:rPr>
            </w:pPr>
            <w:r w:rsidRPr="00A95684">
              <w:t>5</w:t>
            </w:r>
          </w:p>
        </w:tc>
        <w:tc>
          <w:tcPr>
            <w:tcW w:w="1695" w:type="dxa"/>
          </w:tcPr>
          <w:p w14:paraId="462DA12F" w14:textId="514FCDD1" w:rsidR="005B422D" w:rsidRPr="007E179B" w:rsidRDefault="005B422D" w:rsidP="000330B6">
            <w:pPr>
              <w:jc w:val="both"/>
              <w:rPr>
                <w:lang w:val="id-ID"/>
              </w:rPr>
            </w:pPr>
            <w:r w:rsidRPr="00A95684">
              <w:t>23</w:t>
            </w:r>
          </w:p>
        </w:tc>
      </w:tr>
      <w:tr w:rsidR="005B422D" w14:paraId="39D6FDC0" w14:textId="77777777" w:rsidTr="00D07134">
        <w:tc>
          <w:tcPr>
            <w:tcW w:w="1317" w:type="dxa"/>
            <w:vAlign w:val="center"/>
          </w:tcPr>
          <w:p w14:paraId="4C8ACFD8" w14:textId="77777777" w:rsidR="005B422D" w:rsidRPr="007E179B" w:rsidRDefault="005B422D" w:rsidP="000330B6">
            <w:pPr>
              <w:jc w:val="both"/>
              <w:rPr>
                <w:lang w:val="id-ID"/>
              </w:rPr>
            </w:pPr>
            <w:r w:rsidRPr="007E179B">
              <w:rPr>
                <w:color w:val="000000"/>
              </w:rPr>
              <w:t>20</w:t>
            </w:r>
          </w:p>
        </w:tc>
        <w:tc>
          <w:tcPr>
            <w:tcW w:w="946" w:type="dxa"/>
          </w:tcPr>
          <w:p w14:paraId="04547B45" w14:textId="40BAD7CC" w:rsidR="005B422D" w:rsidRPr="007E179B" w:rsidRDefault="005B422D" w:rsidP="000330B6">
            <w:pPr>
              <w:jc w:val="both"/>
              <w:rPr>
                <w:lang w:val="id-ID"/>
              </w:rPr>
            </w:pPr>
            <w:r w:rsidRPr="00A95684">
              <w:t>4</w:t>
            </w:r>
          </w:p>
        </w:tc>
        <w:tc>
          <w:tcPr>
            <w:tcW w:w="993" w:type="dxa"/>
          </w:tcPr>
          <w:p w14:paraId="3809CBD3" w14:textId="1704F870" w:rsidR="005B422D" w:rsidRPr="007E179B" w:rsidRDefault="005B422D" w:rsidP="000330B6">
            <w:pPr>
              <w:jc w:val="both"/>
              <w:rPr>
                <w:lang w:val="id-ID"/>
              </w:rPr>
            </w:pPr>
            <w:r w:rsidRPr="00A95684">
              <w:t>4</w:t>
            </w:r>
          </w:p>
        </w:tc>
        <w:tc>
          <w:tcPr>
            <w:tcW w:w="992" w:type="dxa"/>
          </w:tcPr>
          <w:p w14:paraId="6ADD3B9C" w14:textId="1B4C9FA4" w:rsidR="005B422D" w:rsidRPr="007E179B" w:rsidRDefault="005B422D" w:rsidP="000330B6">
            <w:pPr>
              <w:jc w:val="both"/>
              <w:rPr>
                <w:lang w:val="id-ID"/>
              </w:rPr>
            </w:pPr>
            <w:r w:rsidRPr="00A95684">
              <w:t>4</w:t>
            </w:r>
          </w:p>
        </w:tc>
        <w:tc>
          <w:tcPr>
            <w:tcW w:w="992" w:type="dxa"/>
          </w:tcPr>
          <w:p w14:paraId="4444C755" w14:textId="21311273" w:rsidR="005B422D" w:rsidRPr="007E179B" w:rsidRDefault="005B422D" w:rsidP="000330B6">
            <w:pPr>
              <w:jc w:val="both"/>
              <w:rPr>
                <w:lang w:val="id-ID"/>
              </w:rPr>
            </w:pPr>
            <w:r w:rsidRPr="00A95684">
              <w:t>4</w:t>
            </w:r>
          </w:p>
        </w:tc>
        <w:tc>
          <w:tcPr>
            <w:tcW w:w="992" w:type="dxa"/>
          </w:tcPr>
          <w:p w14:paraId="1D9FE4DE" w14:textId="225D94F4" w:rsidR="005B422D" w:rsidRPr="007E179B" w:rsidRDefault="005B422D" w:rsidP="000330B6">
            <w:pPr>
              <w:jc w:val="both"/>
              <w:rPr>
                <w:lang w:val="id-ID"/>
              </w:rPr>
            </w:pPr>
            <w:r w:rsidRPr="00A95684">
              <w:t>4</w:t>
            </w:r>
          </w:p>
        </w:tc>
        <w:tc>
          <w:tcPr>
            <w:tcW w:w="1695" w:type="dxa"/>
          </w:tcPr>
          <w:p w14:paraId="1A1BDC16" w14:textId="4DA90C15" w:rsidR="005B422D" w:rsidRPr="007E179B" w:rsidRDefault="005B422D" w:rsidP="000330B6">
            <w:pPr>
              <w:jc w:val="both"/>
              <w:rPr>
                <w:lang w:val="id-ID"/>
              </w:rPr>
            </w:pPr>
            <w:r w:rsidRPr="00A95684">
              <w:t>20</w:t>
            </w:r>
          </w:p>
        </w:tc>
      </w:tr>
      <w:tr w:rsidR="005B422D" w14:paraId="42252190" w14:textId="77777777" w:rsidTr="00D07134">
        <w:tc>
          <w:tcPr>
            <w:tcW w:w="1317" w:type="dxa"/>
            <w:vAlign w:val="center"/>
          </w:tcPr>
          <w:p w14:paraId="07D18CB7" w14:textId="77777777" w:rsidR="005B422D" w:rsidRPr="007E179B" w:rsidRDefault="005B422D" w:rsidP="000330B6">
            <w:pPr>
              <w:jc w:val="both"/>
              <w:rPr>
                <w:lang w:val="id-ID"/>
              </w:rPr>
            </w:pPr>
            <w:r w:rsidRPr="007E179B">
              <w:rPr>
                <w:color w:val="000000"/>
              </w:rPr>
              <w:t>21</w:t>
            </w:r>
          </w:p>
        </w:tc>
        <w:tc>
          <w:tcPr>
            <w:tcW w:w="946" w:type="dxa"/>
          </w:tcPr>
          <w:p w14:paraId="0D0FF36B" w14:textId="0B9859AF" w:rsidR="005B422D" w:rsidRPr="007E179B" w:rsidRDefault="005B422D" w:rsidP="000330B6">
            <w:pPr>
              <w:jc w:val="both"/>
              <w:rPr>
                <w:lang w:val="id-ID"/>
              </w:rPr>
            </w:pPr>
            <w:r w:rsidRPr="00A95684">
              <w:t>5</w:t>
            </w:r>
          </w:p>
        </w:tc>
        <w:tc>
          <w:tcPr>
            <w:tcW w:w="993" w:type="dxa"/>
          </w:tcPr>
          <w:p w14:paraId="37FA066B" w14:textId="39C80900" w:rsidR="005B422D" w:rsidRPr="007E179B" w:rsidRDefault="005B422D" w:rsidP="000330B6">
            <w:pPr>
              <w:jc w:val="both"/>
              <w:rPr>
                <w:lang w:val="id-ID"/>
              </w:rPr>
            </w:pPr>
            <w:r w:rsidRPr="00A95684">
              <w:t>5</w:t>
            </w:r>
          </w:p>
        </w:tc>
        <w:tc>
          <w:tcPr>
            <w:tcW w:w="992" w:type="dxa"/>
          </w:tcPr>
          <w:p w14:paraId="0DD519B4" w14:textId="1996FD3B" w:rsidR="005B422D" w:rsidRPr="007E179B" w:rsidRDefault="005B422D" w:rsidP="000330B6">
            <w:pPr>
              <w:jc w:val="both"/>
              <w:rPr>
                <w:lang w:val="id-ID"/>
              </w:rPr>
            </w:pPr>
            <w:r w:rsidRPr="00A95684">
              <w:t>4</w:t>
            </w:r>
          </w:p>
        </w:tc>
        <w:tc>
          <w:tcPr>
            <w:tcW w:w="992" w:type="dxa"/>
          </w:tcPr>
          <w:p w14:paraId="4347D845" w14:textId="78C038B5" w:rsidR="005B422D" w:rsidRPr="007E179B" w:rsidRDefault="005B422D" w:rsidP="000330B6">
            <w:pPr>
              <w:jc w:val="both"/>
              <w:rPr>
                <w:lang w:val="id-ID"/>
              </w:rPr>
            </w:pPr>
            <w:r w:rsidRPr="00A95684">
              <w:t>5</w:t>
            </w:r>
          </w:p>
        </w:tc>
        <w:tc>
          <w:tcPr>
            <w:tcW w:w="992" w:type="dxa"/>
          </w:tcPr>
          <w:p w14:paraId="3640ACA7" w14:textId="6EAB37DA" w:rsidR="005B422D" w:rsidRPr="007E179B" w:rsidRDefault="005B422D" w:rsidP="000330B6">
            <w:pPr>
              <w:jc w:val="both"/>
              <w:rPr>
                <w:lang w:val="id-ID"/>
              </w:rPr>
            </w:pPr>
            <w:r w:rsidRPr="00A95684">
              <w:t>4</w:t>
            </w:r>
          </w:p>
        </w:tc>
        <w:tc>
          <w:tcPr>
            <w:tcW w:w="1695" w:type="dxa"/>
          </w:tcPr>
          <w:p w14:paraId="6A2C577C" w14:textId="13054379" w:rsidR="005B422D" w:rsidRPr="007E179B" w:rsidRDefault="005B422D" w:rsidP="000330B6">
            <w:pPr>
              <w:jc w:val="both"/>
              <w:rPr>
                <w:lang w:val="id-ID"/>
              </w:rPr>
            </w:pPr>
            <w:r w:rsidRPr="00A95684">
              <w:t>23</w:t>
            </w:r>
          </w:p>
        </w:tc>
      </w:tr>
      <w:tr w:rsidR="005B422D" w14:paraId="4A907C81" w14:textId="77777777" w:rsidTr="00D07134">
        <w:tc>
          <w:tcPr>
            <w:tcW w:w="1317" w:type="dxa"/>
            <w:vAlign w:val="center"/>
          </w:tcPr>
          <w:p w14:paraId="25857246" w14:textId="77777777" w:rsidR="005B422D" w:rsidRPr="007E179B" w:rsidRDefault="005B422D" w:rsidP="000330B6">
            <w:pPr>
              <w:jc w:val="both"/>
              <w:rPr>
                <w:lang w:val="id-ID"/>
              </w:rPr>
            </w:pPr>
            <w:r w:rsidRPr="007E179B">
              <w:rPr>
                <w:color w:val="000000"/>
              </w:rPr>
              <w:t>22</w:t>
            </w:r>
          </w:p>
        </w:tc>
        <w:tc>
          <w:tcPr>
            <w:tcW w:w="946" w:type="dxa"/>
          </w:tcPr>
          <w:p w14:paraId="0B7D9C8F" w14:textId="588184BE" w:rsidR="005B422D" w:rsidRPr="007E179B" w:rsidRDefault="005B422D" w:rsidP="000330B6">
            <w:pPr>
              <w:jc w:val="both"/>
              <w:rPr>
                <w:lang w:val="id-ID"/>
              </w:rPr>
            </w:pPr>
            <w:r w:rsidRPr="00A95684">
              <w:t>4</w:t>
            </w:r>
          </w:p>
        </w:tc>
        <w:tc>
          <w:tcPr>
            <w:tcW w:w="993" w:type="dxa"/>
          </w:tcPr>
          <w:p w14:paraId="6CEBC51B" w14:textId="37331369" w:rsidR="005B422D" w:rsidRPr="007E179B" w:rsidRDefault="005B422D" w:rsidP="000330B6">
            <w:pPr>
              <w:jc w:val="both"/>
              <w:rPr>
                <w:lang w:val="id-ID"/>
              </w:rPr>
            </w:pPr>
            <w:r w:rsidRPr="00A95684">
              <w:t>5</w:t>
            </w:r>
          </w:p>
        </w:tc>
        <w:tc>
          <w:tcPr>
            <w:tcW w:w="992" w:type="dxa"/>
          </w:tcPr>
          <w:p w14:paraId="2BF58EA0" w14:textId="69CE387F" w:rsidR="005B422D" w:rsidRPr="007E179B" w:rsidRDefault="005B422D" w:rsidP="000330B6">
            <w:pPr>
              <w:jc w:val="both"/>
              <w:rPr>
                <w:lang w:val="id-ID"/>
              </w:rPr>
            </w:pPr>
            <w:r w:rsidRPr="00A95684">
              <w:t>5</w:t>
            </w:r>
          </w:p>
        </w:tc>
        <w:tc>
          <w:tcPr>
            <w:tcW w:w="992" w:type="dxa"/>
          </w:tcPr>
          <w:p w14:paraId="066D66AC" w14:textId="4D4C2806" w:rsidR="005B422D" w:rsidRPr="007E179B" w:rsidRDefault="005B422D" w:rsidP="000330B6">
            <w:pPr>
              <w:jc w:val="both"/>
              <w:rPr>
                <w:lang w:val="id-ID"/>
              </w:rPr>
            </w:pPr>
            <w:r w:rsidRPr="00A95684">
              <w:t>5</w:t>
            </w:r>
          </w:p>
        </w:tc>
        <w:tc>
          <w:tcPr>
            <w:tcW w:w="992" w:type="dxa"/>
          </w:tcPr>
          <w:p w14:paraId="2E088018" w14:textId="3CC5AF25" w:rsidR="005B422D" w:rsidRPr="007E179B" w:rsidRDefault="005B422D" w:rsidP="000330B6">
            <w:pPr>
              <w:jc w:val="both"/>
              <w:rPr>
                <w:lang w:val="id-ID"/>
              </w:rPr>
            </w:pPr>
            <w:r w:rsidRPr="00A95684">
              <w:t>5</w:t>
            </w:r>
          </w:p>
        </w:tc>
        <w:tc>
          <w:tcPr>
            <w:tcW w:w="1695" w:type="dxa"/>
          </w:tcPr>
          <w:p w14:paraId="1726E79F" w14:textId="62B85BA9" w:rsidR="005B422D" w:rsidRPr="007E179B" w:rsidRDefault="005B422D" w:rsidP="000330B6">
            <w:pPr>
              <w:jc w:val="both"/>
              <w:rPr>
                <w:lang w:val="id-ID"/>
              </w:rPr>
            </w:pPr>
            <w:r w:rsidRPr="00A95684">
              <w:t>24</w:t>
            </w:r>
          </w:p>
        </w:tc>
      </w:tr>
      <w:tr w:rsidR="005B422D" w14:paraId="611F36A9" w14:textId="77777777" w:rsidTr="00D07134">
        <w:tc>
          <w:tcPr>
            <w:tcW w:w="1317" w:type="dxa"/>
            <w:vAlign w:val="center"/>
          </w:tcPr>
          <w:p w14:paraId="24052E1E" w14:textId="77777777" w:rsidR="005B422D" w:rsidRPr="007E179B" w:rsidRDefault="005B422D" w:rsidP="000330B6">
            <w:pPr>
              <w:jc w:val="both"/>
              <w:rPr>
                <w:lang w:val="id-ID"/>
              </w:rPr>
            </w:pPr>
            <w:r w:rsidRPr="007E179B">
              <w:rPr>
                <w:color w:val="000000"/>
              </w:rPr>
              <w:t>23</w:t>
            </w:r>
          </w:p>
        </w:tc>
        <w:tc>
          <w:tcPr>
            <w:tcW w:w="946" w:type="dxa"/>
          </w:tcPr>
          <w:p w14:paraId="75C6F2C9" w14:textId="25FDD68E" w:rsidR="005B422D" w:rsidRPr="007E179B" w:rsidRDefault="005B422D" w:rsidP="000330B6">
            <w:pPr>
              <w:jc w:val="both"/>
              <w:rPr>
                <w:lang w:val="id-ID"/>
              </w:rPr>
            </w:pPr>
            <w:r w:rsidRPr="00A95684">
              <w:t>4</w:t>
            </w:r>
          </w:p>
        </w:tc>
        <w:tc>
          <w:tcPr>
            <w:tcW w:w="993" w:type="dxa"/>
          </w:tcPr>
          <w:p w14:paraId="6C5D0A91" w14:textId="6C2A307A" w:rsidR="005B422D" w:rsidRPr="007E179B" w:rsidRDefault="005B422D" w:rsidP="000330B6">
            <w:pPr>
              <w:jc w:val="both"/>
              <w:rPr>
                <w:lang w:val="id-ID"/>
              </w:rPr>
            </w:pPr>
            <w:r w:rsidRPr="00A95684">
              <w:t>4</w:t>
            </w:r>
          </w:p>
        </w:tc>
        <w:tc>
          <w:tcPr>
            <w:tcW w:w="992" w:type="dxa"/>
          </w:tcPr>
          <w:p w14:paraId="486B5F20" w14:textId="77D2B711" w:rsidR="005B422D" w:rsidRPr="007E179B" w:rsidRDefault="005B422D" w:rsidP="000330B6">
            <w:pPr>
              <w:jc w:val="both"/>
              <w:rPr>
                <w:lang w:val="id-ID"/>
              </w:rPr>
            </w:pPr>
            <w:r w:rsidRPr="00A95684">
              <w:t>4</w:t>
            </w:r>
          </w:p>
        </w:tc>
        <w:tc>
          <w:tcPr>
            <w:tcW w:w="992" w:type="dxa"/>
          </w:tcPr>
          <w:p w14:paraId="5A2D319B" w14:textId="6E5AB74B" w:rsidR="005B422D" w:rsidRPr="007E179B" w:rsidRDefault="005B422D" w:rsidP="000330B6">
            <w:pPr>
              <w:jc w:val="both"/>
              <w:rPr>
                <w:lang w:val="id-ID"/>
              </w:rPr>
            </w:pPr>
            <w:r w:rsidRPr="00A95684">
              <w:t>5</w:t>
            </w:r>
          </w:p>
        </w:tc>
        <w:tc>
          <w:tcPr>
            <w:tcW w:w="992" w:type="dxa"/>
          </w:tcPr>
          <w:p w14:paraId="12D4DF21" w14:textId="32718F8F" w:rsidR="005B422D" w:rsidRPr="007E179B" w:rsidRDefault="005B422D" w:rsidP="000330B6">
            <w:pPr>
              <w:jc w:val="both"/>
              <w:rPr>
                <w:lang w:val="id-ID"/>
              </w:rPr>
            </w:pPr>
            <w:r w:rsidRPr="00A95684">
              <w:t>4</w:t>
            </w:r>
          </w:p>
        </w:tc>
        <w:tc>
          <w:tcPr>
            <w:tcW w:w="1695" w:type="dxa"/>
          </w:tcPr>
          <w:p w14:paraId="0B80A3F9" w14:textId="2DBA6204" w:rsidR="005B422D" w:rsidRPr="007E179B" w:rsidRDefault="005B422D" w:rsidP="000330B6">
            <w:pPr>
              <w:jc w:val="both"/>
              <w:rPr>
                <w:lang w:val="id-ID"/>
              </w:rPr>
            </w:pPr>
            <w:r w:rsidRPr="00A95684">
              <w:t>21</w:t>
            </w:r>
          </w:p>
        </w:tc>
      </w:tr>
      <w:tr w:rsidR="005B422D" w14:paraId="5DD05241" w14:textId="77777777" w:rsidTr="00D07134">
        <w:tc>
          <w:tcPr>
            <w:tcW w:w="1317" w:type="dxa"/>
            <w:vAlign w:val="center"/>
          </w:tcPr>
          <w:p w14:paraId="0580DBDF" w14:textId="77777777" w:rsidR="005B422D" w:rsidRPr="007E179B" w:rsidRDefault="005B422D" w:rsidP="000330B6">
            <w:pPr>
              <w:jc w:val="both"/>
              <w:rPr>
                <w:lang w:val="id-ID"/>
              </w:rPr>
            </w:pPr>
            <w:r w:rsidRPr="007E179B">
              <w:rPr>
                <w:color w:val="000000"/>
              </w:rPr>
              <w:t>24</w:t>
            </w:r>
          </w:p>
        </w:tc>
        <w:tc>
          <w:tcPr>
            <w:tcW w:w="946" w:type="dxa"/>
          </w:tcPr>
          <w:p w14:paraId="3B7FB1C2" w14:textId="0C22BA6A" w:rsidR="005B422D" w:rsidRPr="007E179B" w:rsidRDefault="005B422D" w:rsidP="000330B6">
            <w:pPr>
              <w:jc w:val="both"/>
              <w:rPr>
                <w:lang w:val="id-ID"/>
              </w:rPr>
            </w:pPr>
            <w:r w:rsidRPr="00A95684">
              <w:t>4</w:t>
            </w:r>
          </w:p>
        </w:tc>
        <w:tc>
          <w:tcPr>
            <w:tcW w:w="993" w:type="dxa"/>
          </w:tcPr>
          <w:p w14:paraId="2CD33EB6" w14:textId="254B4912" w:rsidR="005B422D" w:rsidRPr="007E179B" w:rsidRDefault="005B422D" w:rsidP="000330B6">
            <w:pPr>
              <w:jc w:val="both"/>
              <w:rPr>
                <w:lang w:val="id-ID"/>
              </w:rPr>
            </w:pPr>
            <w:r w:rsidRPr="00A95684">
              <w:t>4</w:t>
            </w:r>
          </w:p>
        </w:tc>
        <w:tc>
          <w:tcPr>
            <w:tcW w:w="992" w:type="dxa"/>
          </w:tcPr>
          <w:p w14:paraId="3F19A0C9" w14:textId="1128F7D2" w:rsidR="005B422D" w:rsidRPr="007E179B" w:rsidRDefault="005B422D" w:rsidP="000330B6">
            <w:pPr>
              <w:jc w:val="both"/>
              <w:rPr>
                <w:lang w:val="id-ID"/>
              </w:rPr>
            </w:pPr>
            <w:r w:rsidRPr="00A95684">
              <w:t>4</w:t>
            </w:r>
          </w:p>
        </w:tc>
        <w:tc>
          <w:tcPr>
            <w:tcW w:w="992" w:type="dxa"/>
          </w:tcPr>
          <w:p w14:paraId="553A2299" w14:textId="0A44D18F" w:rsidR="005B422D" w:rsidRPr="007E179B" w:rsidRDefault="005B422D" w:rsidP="000330B6">
            <w:pPr>
              <w:jc w:val="both"/>
              <w:rPr>
                <w:lang w:val="id-ID"/>
              </w:rPr>
            </w:pPr>
            <w:r w:rsidRPr="00A95684">
              <w:t>5</w:t>
            </w:r>
          </w:p>
        </w:tc>
        <w:tc>
          <w:tcPr>
            <w:tcW w:w="992" w:type="dxa"/>
          </w:tcPr>
          <w:p w14:paraId="324E30C8" w14:textId="5451022F" w:rsidR="005B422D" w:rsidRPr="007E179B" w:rsidRDefault="005B422D" w:rsidP="000330B6">
            <w:pPr>
              <w:jc w:val="both"/>
              <w:rPr>
                <w:lang w:val="id-ID"/>
              </w:rPr>
            </w:pPr>
            <w:r w:rsidRPr="00A95684">
              <w:t>4</w:t>
            </w:r>
          </w:p>
        </w:tc>
        <w:tc>
          <w:tcPr>
            <w:tcW w:w="1695" w:type="dxa"/>
          </w:tcPr>
          <w:p w14:paraId="7CB24364" w14:textId="65BDC406" w:rsidR="005B422D" w:rsidRPr="007E179B" w:rsidRDefault="005B422D" w:rsidP="000330B6">
            <w:pPr>
              <w:jc w:val="both"/>
              <w:rPr>
                <w:lang w:val="id-ID"/>
              </w:rPr>
            </w:pPr>
            <w:r w:rsidRPr="00A95684">
              <w:t>21</w:t>
            </w:r>
          </w:p>
        </w:tc>
      </w:tr>
      <w:tr w:rsidR="005B422D" w14:paraId="3566FB9C" w14:textId="77777777" w:rsidTr="00D07134">
        <w:tc>
          <w:tcPr>
            <w:tcW w:w="1317" w:type="dxa"/>
            <w:vAlign w:val="center"/>
          </w:tcPr>
          <w:p w14:paraId="1BF07C6E" w14:textId="77777777" w:rsidR="005B422D" w:rsidRPr="007E179B" w:rsidRDefault="005B422D" w:rsidP="000330B6">
            <w:pPr>
              <w:jc w:val="both"/>
              <w:rPr>
                <w:lang w:val="id-ID"/>
              </w:rPr>
            </w:pPr>
            <w:r w:rsidRPr="007E179B">
              <w:rPr>
                <w:color w:val="000000"/>
              </w:rPr>
              <w:t>25</w:t>
            </w:r>
          </w:p>
        </w:tc>
        <w:tc>
          <w:tcPr>
            <w:tcW w:w="946" w:type="dxa"/>
          </w:tcPr>
          <w:p w14:paraId="73E24241" w14:textId="31F16D79" w:rsidR="005B422D" w:rsidRPr="007E179B" w:rsidRDefault="005B422D" w:rsidP="000330B6">
            <w:pPr>
              <w:jc w:val="both"/>
              <w:rPr>
                <w:lang w:val="id-ID"/>
              </w:rPr>
            </w:pPr>
            <w:r w:rsidRPr="00A95684">
              <w:t>4</w:t>
            </w:r>
          </w:p>
        </w:tc>
        <w:tc>
          <w:tcPr>
            <w:tcW w:w="993" w:type="dxa"/>
          </w:tcPr>
          <w:p w14:paraId="4A149D97" w14:textId="51D95445" w:rsidR="005B422D" w:rsidRPr="007E179B" w:rsidRDefault="005B422D" w:rsidP="000330B6">
            <w:pPr>
              <w:jc w:val="both"/>
              <w:rPr>
                <w:lang w:val="id-ID"/>
              </w:rPr>
            </w:pPr>
            <w:r w:rsidRPr="00A95684">
              <w:t>4</w:t>
            </w:r>
          </w:p>
        </w:tc>
        <w:tc>
          <w:tcPr>
            <w:tcW w:w="992" w:type="dxa"/>
          </w:tcPr>
          <w:p w14:paraId="13EE8BF1" w14:textId="460CBDD5" w:rsidR="005B422D" w:rsidRPr="007E179B" w:rsidRDefault="005B422D" w:rsidP="000330B6">
            <w:pPr>
              <w:jc w:val="both"/>
              <w:rPr>
                <w:lang w:val="id-ID"/>
              </w:rPr>
            </w:pPr>
            <w:r w:rsidRPr="00A95684">
              <w:t>4</w:t>
            </w:r>
          </w:p>
        </w:tc>
        <w:tc>
          <w:tcPr>
            <w:tcW w:w="992" w:type="dxa"/>
          </w:tcPr>
          <w:p w14:paraId="417B471C" w14:textId="0B569E0D" w:rsidR="005B422D" w:rsidRPr="007E179B" w:rsidRDefault="005B422D" w:rsidP="000330B6">
            <w:pPr>
              <w:jc w:val="both"/>
              <w:rPr>
                <w:lang w:val="id-ID"/>
              </w:rPr>
            </w:pPr>
            <w:r w:rsidRPr="00A95684">
              <w:t>4</w:t>
            </w:r>
          </w:p>
        </w:tc>
        <w:tc>
          <w:tcPr>
            <w:tcW w:w="992" w:type="dxa"/>
          </w:tcPr>
          <w:p w14:paraId="3163DD9B" w14:textId="59F1B855" w:rsidR="005B422D" w:rsidRPr="007E179B" w:rsidRDefault="005B422D" w:rsidP="000330B6">
            <w:pPr>
              <w:jc w:val="both"/>
              <w:rPr>
                <w:lang w:val="id-ID"/>
              </w:rPr>
            </w:pPr>
            <w:r w:rsidRPr="00A95684">
              <w:t>4</w:t>
            </w:r>
          </w:p>
        </w:tc>
        <w:tc>
          <w:tcPr>
            <w:tcW w:w="1695" w:type="dxa"/>
          </w:tcPr>
          <w:p w14:paraId="5F395461" w14:textId="1E3EF927" w:rsidR="005B422D" w:rsidRPr="007E179B" w:rsidRDefault="005B422D" w:rsidP="000330B6">
            <w:pPr>
              <w:jc w:val="both"/>
              <w:rPr>
                <w:lang w:val="id-ID"/>
              </w:rPr>
            </w:pPr>
            <w:r w:rsidRPr="00A95684">
              <w:t>20</w:t>
            </w:r>
          </w:p>
        </w:tc>
      </w:tr>
      <w:tr w:rsidR="005B422D" w14:paraId="2C1CFAFF" w14:textId="77777777" w:rsidTr="00D07134">
        <w:tc>
          <w:tcPr>
            <w:tcW w:w="1317" w:type="dxa"/>
            <w:vAlign w:val="center"/>
          </w:tcPr>
          <w:p w14:paraId="4ACF5880" w14:textId="77777777" w:rsidR="005B422D" w:rsidRPr="007E179B" w:rsidRDefault="005B422D" w:rsidP="000330B6">
            <w:pPr>
              <w:jc w:val="both"/>
              <w:rPr>
                <w:lang w:val="id-ID"/>
              </w:rPr>
            </w:pPr>
            <w:r w:rsidRPr="007E179B">
              <w:rPr>
                <w:color w:val="000000"/>
              </w:rPr>
              <w:t>26</w:t>
            </w:r>
          </w:p>
        </w:tc>
        <w:tc>
          <w:tcPr>
            <w:tcW w:w="946" w:type="dxa"/>
          </w:tcPr>
          <w:p w14:paraId="0F83159F" w14:textId="375CF982" w:rsidR="005B422D" w:rsidRPr="007E179B" w:rsidRDefault="005B422D" w:rsidP="000330B6">
            <w:pPr>
              <w:jc w:val="both"/>
              <w:rPr>
                <w:lang w:val="id-ID"/>
              </w:rPr>
            </w:pPr>
            <w:r w:rsidRPr="00A95684">
              <w:t>4</w:t>
            </w:r>
          </w:p>
        </w:tc>
        <w:tc>
          <w:tcPr>
            <w:tcW w:w="993" w:type="dxa"/>
          </w:tcPr>
          <w:p w14:paraId="32E1368D" w14:textId="24FBC2F4" w:rsidR="005B422D" w:rsidRPr="007E179B" w:rsidRDefault="005B422D" w:rsidP="000330B6">
            <w:pPr>
              <w:jc w:val="both"/>
              <w:rPr>
                <w:lang w:val="id-ID"/>
              </w:rPr>
            </w:pPr>
            <w:r w:rsidRPr="00A95684">
              <w:t>4</w:t>
            </w:r>
          </w:p>
        </w:tc>
        <w:tc>
          <w:tcPr>
            <w:tcW w:w="992" w:type="dxa"/>
          </w:tcPr>
          <w:p w14:paraId="04F68522" w14:textId="7535F110" w:rsidR="005B422D" w:rsidRPr="007E179B" w:rsidRDefault="005B422D" w:rsidP="000330B6">
            <w:pPr>
              <w:jc w:val="both"/>
              <w:rPr>
                <w:lang w:val="id-ID"/>
              </w:rPr>
            </w:pPr>
            <w:r w:rsidRPr="00A95684">
              <w:t>4</w:t>
            </w:r>
          </w:p>
        </w:tc>
        <w:tc>
          <w:tcPr>
            <w:tcW w:w="992" w:type="dxa"/>
          </w:tcPr>
          <w:p w14:paraId="005E2EE4" w14:textId="611F3D10" w:rsidR="005B422D" w:rsidRPr="007E179B" w:rsidRDefault="005B422D" w:rsidP="000330B6">
            <w:pPr>
              <w:jc w:val="both"/>
              <w:rPr>
                <w:lang w:val="id-ID"/>
              </w:rPr>
            </w:pPr>
            <w:r w:rsidRPr="00A95684">
              <w:t>4</w:t>
            </w:r>
          </w:p>
        </w:tc>
        <w:tc>
          <w:tcPr>
            <w:tcW w:w="992" w:type="dxa"/>
          </w:tcPr>
          <w:p w14:paraId="38398385" w14:textId="08B6338A" w:rsidR="005B422D" w:rsidRPr="007E179B" w:rsidRDefault="005B422D" w:rsidP="000330B6">
            <w:pPr>
              <w:jc w:val="both"/>
              <w:rPr>
                <w:lang w:val="id-ID"/>
              </w:rPr>
            </w:pPr>
            <w:r w:rsidRPr="00A95684">
              <w:t>4</w:t>
            </w:r>
          </w:p>
        </w:tc>
        <w:tc>
          <w:tcPr>
            <w:tcW w:w="1695" w:type="dxa"/>
          </w:tcPr>
          <w:p w14:paraId="117762FB" w14:textId="5467C2EF" w:rsidR="005B422D" w:rsidRPr="007E179B" w:rsidRDefault="005B422D" w:rsidP="000330B6">
            <w:pPr>
              <w:jc w:val="both"/>
              <w:rPr>
                <w:lang w:val="id-ID"/>
              </w:rPr>
            </w:pPr>
            <w:r w:rsidRPr="00A95684">
              <w:t>20</w:t>
            </w:r>
          </w:p>
        </w:tc>
      </w:tr>
      <w:tr w:rsidR="005B422D" w14:paraId="1A5DCDB6" w14:textId="77777777" w:rsidTr="00D07134">
        <w:tc>
          <w:tcPr>
            <w:tcW w:w="1317" w:type="dxa"/>
            <w:vAlign w:val="center"/>
          </w:tcPr>
          <w:p w14:paraId="6ED5CADF" w14:textId="77777777" w:rsidR="005B422D" w:rsidRPr="007E179B" w:rsidRDefault="005B422D" w:rsidP="000330B6">
            <w:pPr>
              <w:jc w:val="both"/>
              <w:rPr>
                <w:lang w:val="id-ID"/>
              </w:rPr>
            </w:pPr>
            <w:r w:rsidRPr="007E179B">
              <w:rPr>
                <w:color w:val="000000"/>
              </w:rPr>
              <w:t>27</w:t>
            </w:r>
          </w:p>
        </w:tc>
        <w:tc>
          <w:tcPr>
            <w:tcW w:w="946" w:type="dxa"/>
          </w:tcPr>
          <w:p w14:paraId="1AD4BCBB" w14:textId="55E35B59" w:rsidR="005B422D" w:rsidRPr="007E179B" w:rsidRDefault="005B422D" w:rsidP="000330B6">
            <w:pPr>
              <w:jc w:val="both"/>
              <w:rPr>
                <w:lang w:val="id-ID"/>
              </w:rPr>
            </w:pPr>
            <w:r w:rsidRPr="00A95684">
              <w:t>4</w:t>
            </w:r>
          </w:p>
        </w:tc>
        <w:tc>
          <w:tcPr>
            <w:tcW w:w="993" w:type="dxa"/>
          </w:tcPr>
          <w:p w14:paraId="6E59252D" w14:textId="05822B7F" w:rsidR="005B422D" w:rsidRPr="007E179B" w:rsidRDefault="005B422D" w:rsidP="000330B6">
            <w:pPr>
              <w:jc w:val="both"/>
              <w:rPr>
                <w:lang w:val="id-ID"/>
              </w:rPr>
            </w:pPr>
            <w:r w:rsidRPr="00A95684">
              <w:t>4</w:t>
            </w:r>
          </w:p>
        </w:tc>
        <w:tc>
          <w:tcPr>
            <w:tcW w:w="992" w:type="dxa"/>
          </w:tcPr>
          <w:p w14:paraId="6CF427FB" w14:textId="2D7FA949" w:rsidR="005B422D" w:rsidRPr="007E179B" w:rsidRDefault="005B422D" w:rsidP="000330B6">
            <w:pPr>
              <w:jc w:val="both"/>
              <w:rPr>
                <w:lang w:val="id-ID"/>
              </w:rPr>
            </w:pPr>
            <w:r w:rsidRPr="00A95684">
              <w:t>4</w:t>
            </w:r>
          </w:p>
        </w:tc>
        <w:tc>
          <w:tcPr>
            <w:tcW w:w="992" w:type="dxa"/>
          </w:tcPr>
          <w:p w14:paraId="6DAEB31B" w14:textId="09A1FAC5" w:rsidR="005B422D" w:rsidRPr="007E179B" w:rsidRDefault="005B422D" w:rsidP="000330B6">
            <w:pPr>
              <w:jc w:val="both"/>
              <w:rPr>
                <w:lang w:val="id-ID"/>
              </w:rPr>
            </w:pPr>
            <w:r w:rsidRPr="00A95684">
              <w:t>4</w:t>
            </w:r>
          </w:p>
        </w:tc>
        <w:tc>
          <w:tcPr>
            <w:tcW w:w="992" w:type="dxa"/>
          </w:tcPr>
          <w:p w14:paraId="6219F470" w14:textId="6C915486" w:rsidR="005B422D" w:rsidRPr="007E179B" w:rsidRDefault="005B422D" w:rsidP="000330B6">
            <w:pPr>
              <w:jc w:val="both"/>
              <w:rPr>
                <w:lang w:val="id-ID"/>
              </w:rPr>
            </w:pPr>
            <w:r w:rsidRPr="00A95684">
              <w:t>4</w:t>
            </w:r>
          </w:p>
        </w:tc>
        <w:tc>
          <w:tcPr>
            <w:tcW w:w="1695" w:type="dxa"/>
          </w:tcPr>
          <w:p w14:paraId="18C3609B" w14:textId="1227C06C" w:rsidR="005B422D" w:rsidRPr="007E179B" w:rsidRDefault="005B422D" w:rsidP="000330B6">
            <w:pPr>
              <w:jc w:val="both"/>
              <w:rPr>
                <w:lang w:val="id-ID"/>
              </w:rPr>
            </w:pPr>
            <w:r w:rsidRPr="00A95684">
              <w:t>20</w:t>
            </w:r>
          </w:p>
        </w:tc>
      </w:tr>
      <w:tr w:rsidR="005B422D" w14:paraId="722EE209" w14:textId="77777777" w:rsidTr="00D07134">
        <w:tc>
          <w:tcPr>
            <w:tcW w:w="1317" w:type="dxa"/>
            <w:vAlign w:val="center"/>
          </w:tcPr>
          <w:p w14:paraId="1BA989D3" w14:textId="77777777" w:rsidR="005B422D" w:rsidRPr="007E179B" w:rsidRDefault="005B422D" w:rsidP="000330B6">
            <w:pPr>
              <w:jc w:val="both"/>
              <w:rPr>
                <w:lang w:val="id-ID"/>
              </w:rPr>
            </w:pPr>
            <w:r w:rsidRPr="007E179B">
              <w:rPr>
                <w:color w:val="000000"/>
              </w:rPr>
              <w:t>28</w:t>
            </w:r>
          </w:p>
        </w:tc>
        <w:tc>
          <w:tcPr>
            <w:tcW w:w="946" w:type="dxa"/>
          </w:tcPr>
          <w:p w14:paraId="52191ACC" w14:textId="1B7DAB62" w:rsidR="005B422D" w:rsidRPr="007E179B" w:rsidRDefault="005B422D" w:rsidP="000330B6">
            <w:pPr>
              <w:jc w:val="both"/>
              <w:rPr>
                <w:lang w:val="id-ID"/>
              </w:rPr>
            </w:pPr>
            <w:r w:rsidRPr="00A95684">
              <w:t>5</w:t>
            </w:r>
          </w:p>
        </w:tc>
        <w:tc>
          <w:tcPr>
            <w:tcW w:w="993" w:type="dxa"/>
          </w:tcPr>
          <w:p w14:paraId="2825F853" w14:textId="771AA560" w:rsidR="005B422D" w:rsidRPr="007E179B" w:rsidRDefault="005B422D" w:rsidP="000330B6">
            <w:pPr>
              <w:jc w:val="both"/>
              <w:rPr>
                <w:lang w:val="id-ID"/>
              </w:rPr>
            </w:pPr>
            <w:r w:rsidRPr="00A95684">
              <w:t>5</w:t>
            </w:r>
          </w:p>
        </w:tc>
        <w:tc>
          <w:tcPr>
            <w:tcW w:w="992" w:type="dxa"/>
          </w:tcPr>
          <w:p w14:paraId="53B4576D" w14:textId="4BD0DEB6" w:rsidR="005B422D" w:rsidRPr="007E179B" w:rsidRDefault="005B422D" w:rsidP="000330B6">
            <w:pPr>
              <w:jc w:val="both"/>
              <w:rPr>
                <w:lang w:val="id-ID"/>
              </w:rPr>
            </w:pPr>
            <w:r w:rsidRPr="00A95684">
              <w:t>5</w:t>
            </w:r>
          </w:p>
        </w:tc>
        <w:tc>
          <w:tcPr>
            <w:tcW w:w="992" w:type="dxa"/>
          </w:tcPr>
          <w:p w14:paraId="488AD12E" w14:textId="48744E7F" w:rsidR="005B422D" w:rsidRPr="007E179B" w:rsidRDefault="005B422D" w:rsidP="000330B6">
            <w:pPr>
              <w:jc w:val="both"/>
              <w:rPr>
                <w:lang w:val="id-ID"/>
              </w:rPr>
            </w:pPr>
            <w:r w:rsidRPr="00A95684">
              <w:t>4</w:t>
            </w:r>
          </w:p>
        </w:tc>
        <w:tc>
          <w:tcPr>
            <w:tcW w:w="992" w:type="dxa"/>
          </w:tcPr>
          <w:p w14:paraId="1087B0B9" w14:textId="25B510BE" w:rsidR="005B422D" w:rsidRPr="007E179B" w:rsidRDefault="005B422D" w:rsidP="000330B6">
            <w:pPr>
              <w:jc w:val="both"/>
              <w:rPr>
                <w:lang w:val="id-ID"/>
              </w:rPr>
            </w:pPr>
            <w:r w:rsidRPr="00A95684">
              <w:t>5</w:t>
            </w:r>
          </w:p>
        </w:tc>
        <w:tc>
          <w:tcPr>
            <w:tcW w:w="1695" w:type="dxa"/>
          </w:tcPr>
          <w:p w14:paraId="409368F9" w14:textId="4FF510E2" w:rsidR="005B422D" w:rsidRPr="007E179B" w:rsidRDefault="005B422D" w:rsidP="000330B6">
            <w:pPr>
              <w:jc w:val="both"/>
              <w:rPr>
                <w:lang w:val="id-ID"/>
              </w:rPr>
            </w:pPr>
            <w:r w:rsidRPr="00A95684">
              <w:t>24</w:t>
            </w:r>
          </w:p>
        </w:tc>
      </w:tr>
      <w:tr w:rsidR="005B422D" w14:paraId="1EC33C40" w14:textId="77777777" w:rsidTr="00D07134">
        <w:tc>
          <w:tcPr>
            <w:tcW w:w="1317" w:type="dxa"/>
            <w:vAlign w:val="center"/>
          </w:tcPr>
          <w:p w14:paraId="0BA25B59" w14:textId="77777777" w:rsidR="005B422D" w:rsidRPr="007E179B" w:rsidRDefault="005B422D" w:rsidP="000330B6">
            <w:pPr>
              <w:jc w:val="both"/>
              <w:rPr>
                <w:lang w:val="id-ID"/>
              </w:rPr>
            </w:pPr>
            <w:r w:rsidRPr="007E179B">
              <w:rPr>
                <w:color w:val="000000"/>
              </w:rPr>
              <w:t>29</w:t>
            </w:r>
          </w:p>
        </w:tc>
        <w:tc>
          <w:tcPr>
            <w:tcW w:w="946" w:type="dxa"/>
          </w:tcPr>
          <w:p w14:paraId="6E972458" w14:textId="106744E3" w:rsidR="005B422D" w:rsidRPr="007E179B" w:rsidRDefault="005B422D" w:rsidP="000330B6">
            <w:pPr>
              <w:jc w:val="both"/>
              <w:rPr>
                <w:lang w:val="id-ID"/>
              </w:rPr>
            </w:pPr>
            <w:r w:rsidRPr="00A95684">
              <w:t>3</w:t>
            </w:r>
          </w:p>
        </w:tc>
        <w:tc>
          <w:tcPr>
            <w:tcW w:w="993" w:type="dxa"/>
          </w:tcPr>
          <w:p w14:paraId="375A3AF5" w14:textId="461FDCC3" w:rsidR="005B422D" w:rsidRPr="007E179B" w:rsidRDefault="005B422D" w:rsidP="000330B6">
            <w:pPr>
              <w:jc w:val="both"/>
              <w:rPr>
                <w:lang w:val="id-ID"/>
              </w:rPr>
            </w:pPr>
            <w:r w:rsidRPr="00A95684">
              <w:t>3</w:t>
            </w:r>
          </w:p>
        </w:tc>
        <w:tc>
          <w:tcPr>
            <w:tcW w:w="992" w:type="dxa"/>
          </w:tcPr>
          <w:p w14:paraId="1B948D91" w14:textId="7356EAAE" w:rsidR="005B422D" w:rsidRPr="007E179B" w:rsidRDefault="005B422D" w:rsidP="000330B6">
            <w:pPr>
              <w:jc w:val="both"/>
              <w:rPr>
                <w:lang w:val="id-ID"/>
              </w:rPr>
            </w:pPr>
            <w:r w:rsidRPr="00A95684">
              <w:t>3</w:t>
            </w:r>
          </w:p>
        </w:tc>
        <w:tc>
          <w:tcPr>
            <w:tcW w:w="992" w:type="dxa"/>
          </w:tcPr>
          <w:p w14:paraId="2D07AEDF" w14:textId="10C227A4" w:rsidR="005B422D" w:rsidRPr="007E179B" w:rsidRDefault="005B422D" w:rsidP="000330B6">
            <w:pPr>
              <w:jc w:val="both"/>
              <w:rPr>
                <w:lang w:val="id-ID"/>
              </w:rPr>
            </w:pPr>
            <w:r w:rsidRPr="00A95684">
              <w:t>3</w:t>
            </w:r>
          </w:p>
        </w:tc>
        <w:tc>
          <w:tcPr>
            <w:tcW w:w="992" w:type="dxa"/>
          </w:tcPr>
          <w:p w14:paraId="1ACC6786" w14:textId="192B6B94" w:rsidR="005B422D" w:rsidRPr="007E179B" w:rsidRDefault="005B422D" w:rsidP="000330B6">
            <w:pPr>
              <w:jc w:val="both"/>
              <w:rPr>
                <w:lang w:val="id-ID"/>
              </w:rPr>
            </w:pPr>
            <w:r w:rsidRPr="00A95684">
              <w:t>3</w:t>
            </w:r>
          </w:p>
        </w:tc>
        <w:tc>
          <w:tcPr>
            <w:tcW w:w="1695" w:type="dxa"/>
          </w:tcPr>
          <w:p w14:paraId="2EAC303C" w14:textId="4C51A445" w:rsidR="005B422D" w:rsidRPr="007E179B" w:rsidRDefault="005B422D" w:rsidP="000330B6">
            <w:pPr>
              <w:jc w:val="both"/>
              <w:rPr>
                <w:lang w:val="id-ID"/>
              </w:rPr>
            </w:pPr>
            <w:r w:rsidRPr="00A95684">
              <w:t>15</w:t>
            </w:r>
          </w:p>
        </w:tc>
      </w:tr>
      <w:tr w:rsidR="005B422D" w14:paraId="155BBC73" w14:textId="77777777" w:rsidTr="00D07134">
        <w:tc>
          <w:tcPr>
            <w:tcW w:w="1317" w:type="dxa"/>
            <w:vAlign w:val="center"/>
          </w:tcPr>
          <w:p w14:paraId="42EB1D8B" w14:textId="77777777" w:rsidR="005B422D" w:rsidRPr="007E179B" w:rsidRDefault="005B422D" w:rsidP="000330B6">
            <w:pPr>
              <w:jc w:val="both"/>
              <w:rPr>
                <w:color w:val="000000"/>
              </w:rPr>
            </w:pPr>
            <w:r w:rsidRPr="007E179B">
              <w:rPr>
                <w:color w:val="000000"/>
              </w:rPr>
              <w:t>30</w:t>
            </w:r>
          </w:p>
        </w:tc>
        <w:tc>
          <w:tcPr>
            <w:tcW w:w="946" w:type="dxa"/>
          </w:tcPr>
          <w:p w14:paraId="50D94379" w14:textId="72936252" w:rsidR="005B422D" w:rsidRPr="007E179B" w:rsidRDefault="005B422D" w:rsidP="000330B6">
            <w:pPr>
              <w:jc w:val="both"/>
              <w:rPr>
                <w:lang w:val="id-ID"/>
              </w:rPr>
            </w:pPr>
            <w:r w:rsidRPr="00A95684">
              <w:t>4</w:t>
            </w:r>
          </w:p>
        </w:tc>
        <w:tc>
          <w:tcPr>
            <w:tcW w:w="993" w:type="dxa"/>
          </w:tcPr>
          <w:p w14:paraId="39FE5AF7" w14:textId="154AB00B" w:rsidR="005B422D" w:rsidRPr="007E179B" w:rsidRDefault="005B422D" w:rsidP="000330B6">
            <w:pPr>
              <w:jc w:val="both"/>
              <w:rPr>
                <w:lang w:val="id-ID"/>
              </w:rPr>
            </w:pPr>
            <w:r w:rsidRPr="00A95684">
              <w:t>4</w:t>
            </w:r>
          </w:p>
        </w:tc>
        <w:tc>
          <w:tcPr>
            <w:tcW w:w="992" w:type="dxa"/>
          </w:tcPr>
          <w:p w14:paraId="6DF47FAF" w14:textId="3DCBC55C" w:rsidR="005B422D" w:rsidRPr="007E179B" w:rsidRDefault="005B422D" w:rsidP="000330B6">
            <w:pPr>
              <w:jc w:val="both"/>
              <w:rPr>
                <w:lang w:val="id-ID"/>
              </w:rPr>
            </w:pPr>
            <w:r w:rsidRPr="00A95684">
              <w:t>4</w:t>
            </w:r>
          </w:p>
        </w:tc>
        <w:tc>
          <w:tcPr>
            <w:tcW w:w="992" w:type="dxa"/>
          </w:tcPr>
          <w:p w14:paraId="57D34120" w14:textId="584DC10C" w:rsidR="005B422D" w:rsidRPr="007E179B" w:rsidRDefault="005B422D" w:rsidP="000330B6">
            <w:pPr>
              <w:jc w:val="both"/>
              <w:rPr>
                <w:lang w:val="id-ID"/>
              </w:rPr>
            </w:pPr>
            <w:r w:rsidRPr="00A95684">
              <w:t>4</w:t>
            </w:r>
          </w:p>
        </w:tc>
        <w:tc>
          <w:tcPr>
            <w:tcW w:w="992" w:type="dxa"/>
          </w:tcPr>
          <w:p w14:paraId="5E765FD6" w14:textId="56B41749" w:rsidR="005B422D" w:rsidRPr="007E179B" w:rsidRDefault="005B422D" w:rsidP="000330B6">
            <w:pPr>
              <w:jc w:val="both"/>
              <w:rPr>
                <w:lang w:val="id-ID"/>
              </w:rPr>
            </w:pPr>
            <w:r w:rsidRPr="00A95684">
              <w:t>4</w:t>
            </w:r>
          </w:p>
        </w:tc>
        <w:tc>
          <w:tcPr>
            <w:tcW w:w="1695" w:type="dxa"/>
          </w:tcPr>
          <w:p w14:paraId="7E476E34" w14:textId="2E3873C8" w:rsidR="005B422D" w:rsidRPr="007E179B" w:rsidRDefault="005B422D" w:rsidP="000330B6">
            <w:pPr>
              <w:jc w:val="both"/>
              <w:rPr>
                <w:lang w:val="id-ID"/>
              </w:rPr>
            </w:pPr>
            <w:r w:rsidRPr="00A95684">
              <w:t>20</w:t>
            </w:r>
          </w:p>
        </w:tc>
      </w:tr>
      <w:tr w:rsidR="005B422D" w14:paraId="04400B00" w14:textId="77777777" w:rsidTr="00D07134">
        <w:tc>
          <w:tcPr>
            <w:tcW w:w="1317" w:type="dxa"/>
            <w:vAlign w:val="bottom"/>
          </w:tcPr>
          <w:p w14:paraId="251C5F59" w14:textId="727DE4D2" w:rsidR="005B422D" w:rsidRPr="007E179B" w:rsidRDefault="005B422D" w:rsidP="000330B6">
            <w:pPr>
              <w:jc w:val="both"/>
              <w:rPr>
                <w:color w:val="000000"/>
              </w:rPr>
            </w:pPr>
            <w:r w:rsidRPr="005B422D">
              <w:rPr>
                <w:color w:val="000000"/>
              </w:rPr>
              <w:t>31</w:t>
            </w:r>
          </w:p>
        </w:tc>
        <w:tc>
          <w:tcPr>
            <w:tcW w:w="946" w:type="dxa"/>
          </w:tcPr>
          <w:p w14:paraId="4C8295CC" w14:textId="46BE918E" w:rsidR="005B422D" w:rsidRPr="00C62F03" w:rsidRDefault="005B422D" w:rsidP="000330B6">
            <w:pPr>
              <w:jc w:val="both"/>
            </w:pPr>
            <w:r w:rsidRPr="00A95684">
              <w:t>4</w:t>
            </w:r>
          </w:p>
        </w:tc>
        <w:tc>
          <w:tcPr>
            <w:tcW w:w="993" w:type="dxa"/>
          </w:tcPr>
          <w:p w14:paraId="48B9A35A" w14:textId="17E2BC85" w:rsidR="005B422D" w:rsidRPr="00C62F03" w:rsidRDefault="005B422D" w:rsidP="000330B6">
            <w:pPr>
              <w:jc w:val="both"/>
            </w:pPr>
            <w:r w:rsidRPr="00A95684">
              <w:t>4</w:t>
            </w:r>
          </w:p>
        </w:tc>
        <w:tc>
          <w:tcPr>
            <w:tcW w:w="992" w:type="dxa"/>
          </w:tcPr>
          <w:p w14:paraId="14BC9149" w14:textId="7066FC2D" w:rsidR="005B422D" w:rsidRPr="00C62F03" w:rsidRDefault="005B422D" w:rsidP="000330B6">
            <w:pPr>
              <w:jc w:val="both"/>
            </w:pPr>
            <w:r w:rsidRPr="00A95684">
              <w:t>4</w:t>
            </w:r>
          </w:p>
        </w:tc>
        <w:tc>
          <w:tcPr>
            <w:tcW w:w="992" w:type="dxa"/>
          </w:tcPr>
          <w:p w14:paraId="211E4BFA" w14:textId="39E53D97" w:rsidR="005B422D" w:rsidRPr="00C62F03" w:rsidRDefault="005B422D" w:rsidP="000330B6">
            <w:pPr>
              <w:jc w:val="both"/>
            </w:pPr>
            <w:r w:rsidRPr="00A95684">
              <w:t>4</w:t>
            </w:r>
          </w:p>
        </w:tc>
        <w:tc>
          <w:tcPr>
            <w:tcW w:w="992" w:type="dxa"/>
          </w:tcPr>
          <w:p w14:paraId="225580FA" w14:textId="2A788B6B" w:rsidR="005B422D" w:rsidRPr="00C62F03" w:rsidRDefault="005B422D" w:rsidP="000330B6">
            <w:pPr>
              <w:jc w:val="both"/>
            </w:pPr>
            <w:r w:rsidRPr="00A95684">
              <w:t>4</w:t>
            </w:r>
          </w:p>
        </w:tc>
        <w:tc>
          <w:tcPr>
            <w:tcW w:w="1695" w:type="dxa"/>
          </w:tcPr>
          <w:p w14:paraId="4541B16A" w14:textId="6D895F3C" w:rsidR="005B422D" w:rsidRPr="00C62F03" w:rsidRDefault="005B422D" w:rsidP="000330B6">
            <w:pPr>
              <w:jc w:val="both"/>
            </w:pPr>
            <w:r w:rsidRPr="00A95684">
              <w:t>20</w:t>
            </w:r>
          </w:p>
        </w:tc>
      </w:tr>
      <w:tr w:rsidR="005B422D" w14:paraId="0A5A8CD2" w14:textId="77777777" w:rsidTr="00D07134">
        <w:tc>
          <w:tcPr>
            <w:tcW w:w="1317" w:type="dxa"/>
            <w:vAlign w:val="bottom"/>
          </w:tcPr>
          <w:p w14:paraId="41235CE5" w14:textId="62C05362" w:rsidR="005B422D" w:rsidRPr="007E179B" w:rsidRDefault="005B422D" w:rsidP="000330B6">
            <w:pPr>
              <w:jc w:val="both"/>
              <w:rPr>
                <w:color w:val="000000"/>
              </w:rPr>
            </w:pPr>
            <w:r w:rsidRPr="005B422D">
              <w:rPr>
                <w:color w:val="000000"/>
              </w:rPr>
              <w:t>32</w:t>
            </w:r>
          </w:p>
        </w:tc>
        <w:tc>
          <w:tcPr>
            <w:tcW w:w="946" w:type="dxa"/>
          </w:tcPr>
          <w:p w14:paraId="04AF995B" w14:textId="4A17790E" w:rsidR="005B422D" w:rsidRPr="00C62F03" w:rsidRDefault="005B422D" w:rsidP="000330B6">
            <w:pPr>
              <w:jc w:val="both"/>
            </w:pPr>
            <w:r w:rsidRPr="00A95684">
              <w:t>5</w:t>
            </w:r>
          </w:p>
        </w:tc>
        <w:tc>
          <w:tcPr>
            <w:tcW w:w="993" w:type="dxa"/>
          </w:tcPr>
          <w:p w14:paraId="5F9AFB91" w14:textId="018BFC76" w:rsidR="005B422D" w:rsidRPr="00C62F03" w:rsidRDefault="005B422D" w:rsidP="000330B6">
            <w:pPr>
              <w:jc w:val="both"/>
            </w:pPr>
            <w:r w:rsidRPr="00A95684">
              <w:t>5</w:t>
            </w:r>
          </w:p>
        </w:tc>
        <w:tc>
          <w:tcPr>
            <w:tcW w:w="992" w:type="dxa"/>
          </w:tcPr>
          <w:p w14:paraId="57B1DCC4" w14:textId="7260DD55" w:rsidR="005B422D" w:rsidRPr="00C62F03" w:rsidRDefault="005B422D" w:rsidP="000330B6">
            <w:pPr>
              <w:jc w:val="both"/>
            </w:pPr>
            <w:r w:rsidRPr="00A95684">
              <w:t>5</w:t>
            </w:r>
          </w:p>
        </w:tc>
        <w:tc>
          <w:tcPr>
            <w:tcW w:w="992" w:type="dxa"/>
          </w:tcPr>
          <w:p w14:paraId="5D6F250A" w14:textId="0917F501" w:rsidR="005B422D" w:rsidRPr="00C62F03" w:rsidRDefault="005B422D" w:rsidP="000330B6">
            <w:pPr>
              <w:jc w:val="both"/>
            </w:pPr>
            <w:r w:rsidRPr="00A95684">
              <w:t>5</w:t>
            </w:r>
          </w:p>
        </w:tc>
        <w:tc>
          <w:tcPr>
            <w:tcW w:w="992" w:type="dxa"/>
          </w:tcPr>
          <w:p w14:paraId="0BECE8AC" w14:textId="771ECE66" w:rsidR="005B422D" w:rsidRPr="00C62F03" w:rsidRDefault="005B422D" w:rsidP="000330B6">
            <w:pPr>
              <w:jc w:val="both"/>
            </w:pPr>
            <w:r w:rsidRPr="00A95684">
              <w:t>5</w:t>
            </w:r>
          </w:p>
        </w:tc>
        <w:tc>
          <w:tcPr>
            <w:tcW w:w="1695" w:type="dxa"/>
          </w:tcPr>
          <w:p w14:paraId="1AA6C183" w14:textId="73E1113E" w:rsidR="005B422D" w:rsidRPr="00C62F03" w:rsidRDefault="005B422D" w:rsidP="000330B6">
            <w:pPr>
              <w:jc w:val="both"/>
            </w:pPr>
            <w:r w:rsidRPr="00A95684">
              <w:t>25</w:t>
            </w:r>
          </w:p>
        </w:tc>
      </w:tr>
      <w:tr w:rsidR="005B422D" w14:paraId="2D72E7E0" w14:textId="77777777" w:rsidTr="00D07134">
        <w:tc>
          <w:tcPr>
            <w:tcW w:w="1317" w:type="dxa"/>
            <w:vAlign w:val="bottom"/>
          </w:tcPr>
          <w:p w14:paraId="7841264E" w14:textId="074BC3A0" w:rsidR="005B422D" w:rsidRPr="007E179B" w:rsidRDefault="005B422D" w:rsidP="000330B6">
            <w:pPr>
              <w:jc w:val="both"/>
              <w:rPr>
                <w:color w:val="000000"/>
              </w:rPr>
            </w:pPr>
            <w:r w:rsidRPr="005B422D">
              <w:rPr>
                <w:color w:val="000000"/>
              </w:rPr>
              <w:t>33</w:t>
            </w:r>
          </w:p>
        </w:tc>
        <w:tc>
          <w:tcPr>
            <w:tcW w:w="946" w:type="dxa"/>
          </w:tcPr>
          <w:p w14:paraId="7667879A" w14:textId="1C5F70D6" w:rsidR="005B422D" w:rsidRPr="00C62F03" w:rsidRDefault="005B422D" w:rsidP="000330B6">
            <w:pPr>
              <w:jc w:val="both"/>
            </w:pPr>
            <w:r w:rsidRPr="00A95684">
              <w:t>4</w:t>
            </w:r>
          </w:p>
        </w:tc>
        <w:tc>
          <w:tcPr>
            <w:tcW w:w="993" w:type="dxa"/>
          </w:tcPr>
          <w:p w14:paraId="7CCA1627" w14:textId="14787838" w:rsidR="005B422D" w:rsidRPr="00C62F03" w:rsidRDefault="005B422D" w:rsidP="000330B6">
            <w:pPr>
              <w:jc w:val="both"/>
            </w:pPr>
            <w:r w:rsidRPr="00A95684">
              <w:t>4</w:t>
            </w:r>
          </w:p>
        </w:tc>
        <w:tc>
          <w:tcPr>
            <w:tcW w:w="992" w:type="dxa"/>
          </w:tcPr>
          <w:p w14:paraId="6FC0D611" w14:textId="6CA8B1D7" w:rsidR="005B422D" w:rsidRPr="00C62F03" w:rsidRDefault="005B422D" w:rsidP="000330B6">
            <w:pPr>
              <w:jc w:val="both"/>
            </w:pPr>
            <w:r w:rsidRPr="00A95684">
              <w:t>4</w:t>
            </w:r>
          </w:p>
        </w:tc>
        <w:tc>
          <w:tcPr>
            <w:tcW w:w="992" w:type="dxa"/>
          </w:tcPr>
          <w:p w14:paraId="53E14CC6" w14:textId="1EBB7979" w:rsidR="005B422D" w:rsidRPr="00C62F03" w:rsidRDefault="005B422D" w:rsidP="000330B6">
            <w:pPr>
              <w:jc w:val="both"/>
            </w:pPr>
            <w:r w:rsidRPr="00A95684">
              <w:t>4</w:t>
            </w:r>
          </w:p>
        </w:tc>
        <w:tc>
          <w:tcPr>
            <w:tcW w:w="992" w:type="dxa"/>
          </w:tcPr>
          <w:p w14:paraId="054B38DA" w14:textId="192FCDE2" w:rsidR="005B422D" w:rsidRPr="00C62F03" w:rsidRDefault="005B422D" w:rsidP="000330B6">
            <w:pPr>
              <w:jc w:val="both"/>
            </w:pPr>
            <w:r w:rsidRPr="00A95684">
              <w:t>4</w:t>
            </w:r>
          </w:p>
        </w:tc>
        <w:tc>
          <w:tcPr>
            <w:tcW w:w="1695" w:type="dxa"/>
          </w:tcPr>
          <w:p w14:paraId="31D0AC68" w14:textId="59FA100C" w:rsidR="005B422D" w:rsidRPr="00C62F03" w:rsidRDefault="005B422D" w:rsidP="000330B6">
            <w:pPr>
              <w:jc w:val="both"/>
            </w:pPr>
            <w:r w:rsidRPr="00A95684">
              <w:t>20</w:t>
            </w:r>
          </w:p>
        </w:tc>
      </w:tr>
      <w:tr w:rsidR="005B422D" w14:paraId="5A3049E4" w14:textId="77777777" w:rsidTr="00D07134">
        <w:tc>
          <w:tcPr>
            <w:tcW w:w="1317" w:type="dxa"/>
            <w:vAlign w:val="bottom"/>
          </w:tcPr>
          <w:p w14:paraId="63413987" w14:textId="009C8F9F" w:rsidR="005B422D" w:rsidRPr="007E179B" w:rsidRDefault="005B422D" w:rsidP="000330B6">
            <w:pPr>
              <w:jc w:val="both"/>
              <w:rPr>
                <w:color w:val="000000"/>
              </w:rPr>
            </w:pPr>
            <w:r w:rsidRPr="005B422D">
              <w:rPr>
                <w:color w:val="000000"/>
              </w:rPr>
              <w:t>34</w:t>
            </w:r>
          </w:p>
        </w:tc>
        <w:tc>
          <w:tcPr>
            <w:tcW w:w="946" w:type="dxa"/>
          </w:tcPr>
          <w:p w14:paraId="5848D98A" w14:textId="694677FF" w:rsidR="005B422D" w:rsidRPr="00C62F03" w:rsidRDefault="005B422D" w:rsidP="000330B6">
            <w:pPr>
              <w:jc w:val="both"/>
            </w:pPr>
            <w:r w:rsidRPr="00A95684">
              <w:t>5</w:t>
            </w:r>
          </w:p>
        </w:tc>
        <w:tc>
          <w:tcPr>
            <w:tcW w:w="993" w:type="dxa"/>
          </w:tcPr>
          <w:p w14:paraId="7DCE79BE" w14:textId="4F765118" w:rsidR="005B422D" w:rsidRPr="00C62F03" w:rsidRDefault="005B422D" w:rsidP="000330B6">
            <w:pPr>
              <w:jc w:val="both"/>
            </w:pPr>
            <w:r w:rsidRPr="00A95684">
              <w:t>4</w:t>
            </w:r>
          </w:p>
        </w:tc>
        <w:tc>
          <w:tcPr>
            <w:tcW w:w="992" w:type="dxa"/>
          </w:tcPr>
          <w:p w14:paraId="75215C77" w14:textId="0911EF4C" w:rsidR="005B422D" w:rsidRPr="00C62F03" w:rsidRDefault="005B422D" w:rsidP="000330B6">
            <w:pPr>
              <w:jc w:val="both"/>
            </w:pPr>
            <w:r w:rsidRPr="00A95684">
              <w:t>5</w:t>
            </w:r>
          </w:p>
        </w:tc>
        <w:tc>
          <w:tcPr>
            <w:tcW w:w="992" w:type="dxa"/>
          </w:tcPr>
          <w:p w14:paraId="1BE5378B" w14:textId="1015E777" w:rsidR="005B422D" w:rsidRPr="00C62F03" w:rsidRDefault="005B422D" w:rsidP="000330B6">
            <w:pPr>
              <w:jc w:val="both"/>
            </w:pPr>
            <w:r w:rsidRPr="00A95684">
              <w:t>4</w:t>
            </w:r>
          </w:p>
        </w:tc>
        <w:tc>
          <w:tcPr>
            <w:tcW w:w="992" w:type="dxa"/>
          </w:tcPr>
          <w:p w14:paraId="4390A224" w14:textId="335D8431" w:rsidR="005B422D" w:rsidRPr="00C62F03" w:rsidRDefault="005B422D" w:rsidP="000330B6">
            <w:pPr>
              <w:jc w:val="both"/>
            </w:pPr>
            <w:r w:rsidRPr="00A95684">
              <w:t>5</w:t>
            </w:r>
          </w:p>
        </w:tc>
        <w:tc>
          <w:tcPr>
            <w:tcW w:w="1695" w:type="dxa"/>
          </w:tcPr>
          <w:p w14:paraId="1EA92655" w14:textId="25A51BFA" w:rsidR="005B422D" w:rsidRPr="00C62F03" w:rsidRDefault="005B422D" w:rsidP="000330B6">
            <w:pPr>
              <w:jc w:val="both"/>
            </w:pPr>
            <w:r w:rsidRPr="00A95684">
              <w:t>23</w:t>
            </w:r>
          </w:p>
        </w:tc>
      </w:tr>
      <w:tr w:rsidR="005B422D" w14:paraId="7675BE4D" w14:textId="77777777" w:rsidTr="00D07134">
        <w:tc>
          <w:tcPr>
            <w:tcW w:w="1317" w:type="dxa"/>
            <w:vAlign w:val="bottom"/>
          </w:tcPr>
          <w:p w14:paraId="38D050B9" w14:textId="113E669C" w:rsidR="005B422D" w:rsidRPr="007E179B" w:rsidRDefault="005B422D" w:rsidP="000330B6">
            <w:pPr>
              <w:jc w:val="both"/>
              <w:rPr>
                <w:color w:val="000000"/>
              </w:rPr>
            </w:pPr>
            <w:r w:rsidRPr="005B422D">
              <w:rPr>
                <w:color w:val="000000"/>
              </w:rPr>
              <w:t>35</w:t>
            </w:r>
          </w:p>
        </w:tc>
        <w:tc>
          <w:tcPr>
            <w:tcW w:w="946" w:type="dxa"/>
          </w:tcPr>
          <w:p w14:paraId="2AB5A7D8" w14:textId="4A2F06EF" w:rsidR="005B422D" w:rsidRPr="00C62F03" w:rsidRDefault="005B422D" w:rsidP="000330B6">
            <w:pPr>
              <w:jc w:val="both"/>
            </w:pPr>
            <w:r w:rsidRPr="00A95684">
              <w:t>4</w:t>
            </w:r>
          </w:p>
        </w:tc>
        <w:tc>
          <w:tcPr>
            <w:tcW w:w="993" w:type="dxa"/>
          </w:tcPr>
          <w:p w14:paraId="15F4CCC2" w14:textId="0929D2BF" w:rsidR="005B422D" w:rsidRPr="00C62F03" w:rsidRDefault="005B422D" w:rsidP="000330B6">
            <w:pPr>
              <w:jc w:val="both"/>
            </w:pPr>
            <w:r w:rsidRPr="00A95684">
              <w:t>5</w:t>
            </w:r>
          </w:p>
        </w:tc>
        <w:tc>
          <w:tcPr>
            <w:tcW w:w="992" w:type="dxa"/>
          </w:tcPr>
          <w:p w14:paraId="6B5FE64C" w14:textId="2486ADA6" w:rsidR="005B422D" w:rsidRPr="00C62F03" w:rsidRDefault="005B422D" w:rsidP="000330B6">
            <w:pPr>
              <w:jc w:val="both"/>
            </w:pPr>
            <w:r w:rsidRPr="00A95684">
              <w:t>5</w:t>
            </w:r>
          </w:p>
        </w:tc>
        <w:tc>
          <w:tcPr>
            <w:tcW w:w="992" w:type="dxa"/>
          </w:tcPr>
          <w:p w14:paraId="5912D7CF" w14:textId="5DC07EFD" w:rsidR="005B422D" w:rsidRPr="00C62F03" w:rsidRDefault="005B422D" w:rsidP="000330B6">
            <w:pPr>
              <w:jc w:val="both"/>
            </w:pPr>
            <w:r w:rsidRPr="00A95684">
              <w:t>4</w:t>
            </w:r>
          </w:p>
        </w:tc>
        <w:tc>
          <w:tcPr>
            <w:tcW w:w="992" w:type="dxa"/>
          </w:tcPr>
          <w:p w14:paraId="42EE171C" w14:textId="3CD486E7" w:rsidR="005B422D" w:rsidRPr="00C62F03" w:rsidRDefault="005B422D" w:rsidP="000330B6">
            <w:pPr>
              <w:jc w:val="both"/>
            </w:pPr>
            <w:r w:rsidRPr="00A95684">
              <w:t>5</w:t>
            </w:r>
          </w:p>
        </w:tc>
        <w:tc>
          <w:tcPr>
            <w:tcW w:w="1695" w:type="dxa"/>
          </w:tcPr>
          <w:p w14:paraId="42F97120" w14:textId="40482156" w:rsidR="005B422D" w:rsidRPr="00C62F03" w:rsidRDefault="005B422D" w:rsidP="000330B6">
            <w:pPr>
              <w:jc w:val="both"/>
            </w:pPr>
            <w:r w:rsidRPr="00A95684">
              <w:t>23</w:t>
            </w:r>
          </w:p>
        </w:tc>
      </w:tr>
      <w:tr w:rsidR="005B422D" w14:paraId="55835F3A" w14:textId="77777777" w:rsidTr="00D07134">
        <w:tc>
          <w:tcPr>
            <w:tcW w:w="1317" w:type="dxa"/>
            <w:vAlign w:val="bottom"/>
          </w:tcPr>
          <w:p w14:paraId="3A593D52" w14:textId="21F329B8" w:rsidR="005B422D" w:rsidRPr="007E179B" w:rsidRDefault="005B422D" w:rsidP="000330B6">
            <w:pPr>
              <w:jc w:val="both"/>
              <w:rPr>
                <w:color w:val="000000"/>
              </w:rPr>
            </w:pPr>
            <w:r w:rsidRPr="005B422D">
              <w:rPr>
                <w:color w:val="000000"/>
              </w:rPr>
              <w:t>36</w:t>
            </w:r>
          </w:p>
        </w:tc>
        <w:tc>
          <w:tcPr>
            <w:tcW w:w="946" w:type="dxa"/>
          </w:tcPr>
          <w:p w14:paraId="0C9253E7" w14:textId="2A33BCC8" w:rsidR="005B422D" w:rsidRPr="00C62F03" w:rsidRDefault="005B422D" w:rsidP="000330B6">
            <w:pPr>
              <w:jc w:val="both"/>
            </w:pPr>
            <w:r w:rsidRPr="00A95684">
              <w:t>5</w:t>
            </w:r>
          </w:p>
        </w:tc>
        <w:tc>
          <w:tcPr>
            <w:tcW w:w="993" w:type="dxa"/>
          </w:tcPr>
          <w:p w14:paraId="64A9789E" w14:textId="1DDE04A6" w:rsidR="005B422D" w:rsidRPr="00C62F03" w:rsidRDefault="005B422D" w:rsidP="000330B6">
            <w:pPr>
              <w:jc w:val="both"/>
            </w:pPr>
            <w:r w:rsidRPr="00A95684">
              <w:t>5</w:t>
            </w:r>
          </w:p>
        </w:tc>
        <w:tc>
          <w:tcPr>
            <w:tcW w:w="992" w:type="dxa"/>
          </w:tcPr>
          <w:p w14:paraId="54852BF9" w14:textId="69650C6C" w:rsidR="005B422D" w:rsidRPr="00C62F03" w:rsidRDefault="005B422D" w:rsidP="000330B6">
            <w:pPr>
              <w:jc w:val="both"/>
            </w:pPr>
            <w:r w:rsidRPr="00A95684">
              <w:t>5</w:t>
            </w:r>
          </w:p>
        </w:tc>
        <w:tc>
          <w:tcPr>
            <w:tcW w:w="992" w:type="dxa"/>
          </w:tcPr>
          <w:p w14:paraId="13F4E2DA" w14:textId="649A8D4F" w:rsidR="005B422D" w:rsidRPr="00C62F03" w:rsidRDefault="005B422D" w:rsidP="000330B6">
            <w:pPr>
              <w:jc w:val="both"/>
            </w:pPr>
            <w:r w:rsidRPr="00A95684">
              <w:t>5</w:t>
            </w:r>
          </w:p>
        </w:tc>
        <w:tc>
          <w:tcPr>
            <w:tcW w:w="992" w:type="dxa"/>
          </w:tcPr>
          <w:p w14:paraId="34AF6E2F" w14:textId="182BF621" w:rsidR="005B422D" w:rsidRPr="00C62F03" w:rsidRDefault="005B422D" w:rsidP="000330B6">
            <w:pPr>
              <w:jc w:val="both"/>
            </w:pPr>
            <w:r w:rsidRPr="00A95684">
              <w:t>5</w:t>
            </w:r>
          </w:p>
        </w:tc>
        <w:tc>
          <w:tcPr>
            <w:tcW w:w="1695" w:type="dxa"/>
          </w:tcPr>
          <w:p w14:paraId="4922C243" w14:textId="698E0F13" w:rsidR="005B422D" w:rsidRPr="00C62F03" w:rsidRDefault="005B422D" w:rsidP="000330B6">
            <w:pPr>
              <w:jc w:val="both"/>
            </w:pPr>
            <w:r w:rsidRPr="00A95684">
              <w:t>25</w:t>
            </w:r>
          </w:p>
        </w:tc>
      </w:tr>
      <w:tr w:rsidR="005B422D" w14:paraId="4C26C603" w14:textId="77777777" w:rsidTr="00D07134">
        <w:tc>
          <w:tcPr>
            <w:tcW w:w="1317" w:type="dxa"/>
            <w:vAlign w:val="bottom"/>
          </w:tcPr>
          <w:p w14:paraId="32326086" w14:textId="08943BEB" w:rsidR="005B422D" w:rsidRPr="007E179B" w:rsidRDefault="005B422D" w:rsidP="000330B6">
            <w:pPr>
              <w:jc w:val="both"/>
              <w:rPr>
                <w:color w:val="000000"/>
              </w:rPr>
            </w:pPr>
            <w:r w:rsidRPr="005B422D">
              <w:rPr>
                <w:color w:val="000000"/>
              </w:rPr>
              <w:t>37</w:t>
            </w:r>
          </w:p>
        </w:tc>
        <w:tc>
          <w:tcPr>
            <w:tcW w:w="946" w:type="dxa"/>
          </w:tcPr>
          <w:p w14:paraId="51ADCFDE" w14:textId="09E549DC" w:rsidR="005B422D" w:rsidRPr="00C62F03" w:rsidRDefault="005B422D" w:rsidP="000330B6">
            <w:pPr>
              <w:jc w:val="both"/>
            </w:pPr>
            <w:r w:rsidRPr="00A95684">
              <w:t>5</w:t>
            </w:r>
          </w:p>
        </w:tc>
        <w:tc>
          <w:tcPr>
            <w:tcW w:w="993" w:type="dxa"/>
          </w:tcPr>
          <w:p w14:paraId="140C53AA" w14:textId="3C4F3D5C" w:rsidR="005B422D" w:rsidRPr="00C62F03" w:rsidRDefault="005B422D" w:rsidP="000330B6">
            <w:pPr>
              <w:jc w:val="both"/>
            </w:pPr>
            <w:r w:rsidRPr="00A95684">
              <w:t>5</w:t>
            </w:r>
          </w:p>
        </w:tc>
        <w:tc>
          <w:tcPr>
            <w:tcW w:w="992" w:type="dxa"/>
          </w:tcPr>
          <w:p w14:paraId="37F25655" w14:textId="46F1D45A" w:rsidR="005B422D" w:rsidRPr="00C62F03" w:rsidRDefault="005B422D" w:rsidP="000330B6">
            <w:pPr>
              <w:jc w:val="both"/>
            </w:pPr>
            <w:r w:rsidRPr="00A95684">
              <w:t>5</w:t>
            </w:r>
          </w:p>
        </w:tc>
        <w:tc>
          <w:tcPr>
            <w:tcW w:w="992" w:type="dxa"/>
          </w:tcPr>
          <w:p w14:paraId="66E6CFD8" w14:textId="466C6A0B" w:rsidR="005B422D" w:rsidRPr="00C62F03" w:rsidRDefault="005B422D" w:rsidP="000330B6">
            <w:pPr>
              <w:jc w:val="both"/>
            </w:pPr>
            <w:r w:rsidRPr="00A95684">
              <w:t>5</w:t>
            </w:r>
          </w:p>
        </w:tc>
        <w:tc>
          <w:tcPr>
            <w:tcW w:w="992" w:type="dxa"/>
          </w:tcPr>
          <w:p w14:paraId="3FC090EC" w14:textId="482D10AC" w:rsidR="005B422D" w:rsidRPr="00C62F03" w:rsidRDefault="005B422D" w:rsidP="000330B6">
            <w:pPr>
              <w:jc w:val="both"/>
            </w:pPr>
            <w:r w:rsidRPr="00A95684">
              <w:t>5</w:t>
            </w:r>
          </w:p>
        </w:tc>
        <w:tc>
          <w:tcPr>
            <w:tcW w:w="1695" w:type="dxa"/>
          </w:tcPr>
          <w:p w14:paraId="59848673" w14:textId="03E566D0" w:rsidR="005B422D" w:rsidRPr="00C62F03" w:rsidRDefault="005B422D" w:rsidP="000330B6">
            <w:pPr>
              <w:jc w:val="both"/>
            </w:pPr>
            <w:r w:rsidRPr="00A95684">
              <w:t>25</w:t>
            </w:r>
          </w:p>
        </w:tc>
      </w:tr>
      <w:tr w:rsidR="005B422D" w14:paraId="21BBDE77" w14:textId="77777777" w:rsidTr="00D07134">
        <w:tc>
          <w:tcPr>
            <w:tcW w:w="1317" w:type="dxa"/>
            <w:vAlign w:val="bottom"/>
          </w:tcPr>
          <w:p w14:paraId="3706B432" w14:textId="39CB6DD1" w:rsidR="005B422D" w:rsidRPr="007E179B" w:rsidRDefault="005B422D" w:rsidP="000330B6">
            <w:pPr>
              <w:jc w:val="both"/>
              <w:rPr>
                <w:color w:val="000000"/>
              </w:rPr>
            </w:pPr>
            <w:r w:rsidRPr="005B422D">
              <w:rPr>
                <w:color w:val="000000"/>
              </w:rPr>
              <w:t>38</w:t>
            </w:r>
          </w:p>
        </w:tc>
        <w:tc>
          <w:tcPr>
            <w:tcW w:w="946" w:type="dxa"/>
          </w:tcPr>
          <w:p w14:paraId="173BA1EE" w14:textId="12A5E240" w:rsidR="005B422D" w:rsidRPr="00C62F03" w:rsidRDefault="005B422D" w:rsidP="000330B6">
            <w:pPr>
              <w:jc w:val="both"/>
            </w:pPr>
            <w:r w:rsidRPr="00A95684">
              <w:t>5</w:t>
            </w:r>
          </w:p>
        </w:tc>
        <w:tc>
          <w:tcPr>
            <w:tcW w:w="993" w:type="dxa"/>
          </w:tcPr>
          <w:p w14:paraId="65BFF10A" w14:textId="00E57CEF" w:rsidR="005B422D" w:rsidRPr="00C62F03" w:rsidRDefault="005B422D" w:rsidP="000330B6">
            <w:pPr>
              <w:jc w:val="both"/>
            </w:pPr>
            <w:r w:rsidRPr="00A95684">
              <w:t>5</w:t>
            </w:r>
          </w:p>
        </w:tc>
        <w:tc>
          <w:tcPr>
            <w:tcW w:w="992" w:type="dxa"/>
          </w:tcPr>
          <w:p w14:paraId="0F8EF4B6" w14:textId="7EF67B77" w:rsidR="005B422D" w:rsidRPr="00C62F03" w:rsidRDefault="005B422D" w:rsidP="000330B6">
            <w:pPr>
              <w:jc w:val="both"/>
            </w:pPr>
            <w:r w:rsidRPr="00A95684">
              <w:t>5</w:t>
            </w:r>
          </w:p>
        </w:tc>
        <w:tc>
          <w:tcPr>
            <w:tcW w:w="992" w:type="dxa"/>
          </w:tcPr>
          <w:p w14:paraId="7A4EA90E" w14:textId="50EB8F99" w:rsidR="005B422D" w:rsidRPr="00C62F03" w:rsidRDefault="005B422D" w:rsidP="000330B6">
            <w:pPr>
              <w:jc w:val="both"/>
            </w:pPr>
            <w:r w:rsidRPr="00A95684">
              <w:t>5</w:t>
            </w:r>
          </w:p>
        </w:tc>
        <w:tc>
          <w:tcPr>
            <w:tcW w:w="992" w:type="dxa"/>
          </w:tcPr>
          <w:p w14:paraId="36B86E1B" w14:textId="77F0C043" w:rsidR="005B422D" w:rsidRPr="00C62F03" w:rsidRDefault="005B422D" w:rsidP="000330B6">
            <w:pPr>
              <w:jc w:val="both"/>
            </w:pPr>
            <w:r w:rsidRPr="00A95684">
              <w:t>5</w:t>
            </w:r>
          </w:p>
        </w:tc>
        <w:tc>
          <w:tcPr>
            <w:tcW w:w="1695" w:type="dxa"/>
          </w:tcPr>
          <w:p w14:paraId="5C64CA90" w14:textId="6A0CC8D1" w:rsidR="005B422D" w:rsidRPr="00C62F03" w:rsidRDefault="005B422D" w:rsidP="000330B6">
            <w:pPr>
              <w:jc w:val="both"/>
            </w:pPr>
            <w:r w:rsidRPr="00A95684">
              <w:t>25</w:t>
            </w:r>
          </w:p>
        </w:tc>
      </w:tr>
      <w:tr w:rsidR="005B422D" w14:paraId="4B907D08" w14:textId="77777777" w:rsidTr="00D07134">
        <w:tc>
          <w:tcPr>
            <w:tcW w:w="1317" w:type="dxa"/>
            <w:vAlign w:val="bottom"/>
          </w:tcPr>
          <w:p w14:paraId="4EF15219" w14:textId="4C40B90A" w:rsidR="005B422D" w:rsidRPr="007E179B" w:rsidRDefault="005B422D" w:rsidP="000330B6">
            <w:pPr>
              <w:jc w:val="both"/>
              <w:rPr>
                <w:color w:val="000000"/>
              </w:rPr>
            </w:pPr>
            <w:r w:rsidRPr="005B422D">
              <w:rPr>
                <w:color w:val="000000"/>
              </w:rPr>
              <w:t>39</w:t>
            </w:r>
          </w:p>
        </w:tc>
        <w:tc>
          <w:tcPr>
            <w:tcW w:w="946" w:type="dxa"/>
          </w:tcPr>
          <w:p w14:paraId="1AE7689E" w14:textId="0780EB25" w:rsidR="005B422D" w:rsidRPr="00C62F03" w:rsidRDefault="005B422D" w:rsidP="000330B6">
            <w:pPr>
              <w:jc w:val="both"/>
            </w:pPr>
            <w:r w:rsidRPr="00A95684">
              <w:t>3</w:t>
            </w:r>
          </w:p>
        </w:tc>
        <w:tc>
          <w:tcPr>
            <w:tcW w:w="993" w:type="dxa"/>
          </w:tcPr>
          <w:p w14:paraId="3AA53F94" w14:textId="77C9AF86" w:rsidR="005B422D" w:rsidRPr="00C62F03" w:rsidRDefault="005B422D" w:rsidP="000330B6">
            <w:pPr>
              <w:jc w:val="both"/>
            </w:pPr>
            <w:r w:rsidRPr="00A95684">
              <w:t>3</w:t>
            </w:r>
          </w:p>
        </w:tc>
        <w:tc>
          <w:tcPr>
            <w:tcW w:w="992" w:type="dxa"/>
          </w:tcPr>
          <w:p w14:paraId="7084E3DC" w14:textId="0F5F93A8" w:rsidR="005B422D" w:rsidRPr="00C62F03" w:rsidRDefault="005B422D" w:rsidP="000330B6">
            <w:pPr>
              <w:jc w:val="both"/>
            </w:pPr>
            <w:r w:rsidRPr="00A95684">
              <w:t>3</w:t>
            </w:r>
          </w:p>
        </w:tc>
        <w:tc>
          <w:tcPr>
            <w:tcW w:w="992" w:type="dxa"/>
          </w:tcPr>
          <w:p w14:paraId="3526599F" w14:textId="60B03DC4" w:rsidR="005B422D" w:rsidRPr="00C62F03" w:rsidRDefault="005B422D" w:rsidP="000330B6">
            <w:pPr>
              <w:jc w:val="both"/>
            </w:pPr>
            <w:r w:rsidRPr="00A95684">
              <w:t>3</w:t>
            </w:r>
          </w:p>
        </w:tc>
        <w:tc>
          <w:tcPr>
            <w:tcW w:w="992" w:type="dxa"/>
          </w:tcPr>
          <w:p w14:paraId="1B48F56A" w14:textId="643E68B5" w:rsidR="005B422D" w:rsidRPr="00C62F03" w:rsidRDefault="005B422D" w:rsidP="000330B6">
            <w:pPr>
              <w:jc w:val="both"/>
            </w:pPr>
            <w:r w:rsidRPr="00A95684">
              <w:t>3</w:t>
            </w:r>
          </w:p>
        </w:tc>
        <w:tc>
          <w:tcPr>
            <w:tcW w:w="1695" w:type="dxa"/>
          </w:tcPr>
          <w:p w14:paraId="58FBB661" w14:textId="4943E628" w:rsidR="005B422D" w:rsidRPr="00C62F03" w:rsidRDefault="005B422D" w:rsidP="000330B6">
            <w:pPr>
              <w:jc w:val="both"/>
            </w:pPr>
            <w:r w:rsidRPr="00A95684">
              <w:t>15</w:t>
            </w:r>
          </w:p>
        </w:tc>
      </w:tr>
      <w:tr w:rsidR="005B422D" w14:paraId="106F8CEC" w14:textId="77777777" w:rsidTr="00D07134">
        <w:tc>
          <w:tcPr>
            <w:tcW w:w="1317" w:type="dxa"/>
            <w:vAlign w:val="bottom"/>
          </w:tcPr>
          <w:p w14:paraId="7F51105F" w14:textId="6A078926" w:rsidR="005B422D" w:rsidRPr="007E179B" w:rsidRDefault="005B422D" w:rsidP="000330B6">
            <w:pPr>
              <w:jc w:val="both"/>
              <w:rPr>
                <w:color w:val="000000"/>
              </w:rPr>
            </w:pPr>
            <w:r w:rsidRPr="005B422D">
              <w:rPr>
                <w:color w:val="000000"/>
              </w:rPr>
              <w:t>40</w:t>
            </w:r>
          </w:p>
        </w:tc>
        <w:tc>
          <w:tcPr>
            <w:tcW w:w="946" w:type="dxa"/>
          </w:tcPr>
          <w:p w14:paraId="63EE1674" w14:textId="4CE176C7" w:rsidR="005B422D" w:rsidRPr="00C62F03" w:rsidRDefault="005B422D" w:rsidP="000330B6">
            <w:pPr>
              <w:jc w:val="both"/>
            </w:pPr>
            <w:r w:rsidRPr="00A95684">
              <w:t>4</w:t>
            </w:r>
          </w:p>
        </w:tc>
        <w:tc>
          <w:tcPr>
            <w:tcW w:w="993" w:type="dxa"/>
          </w:tcPr>
          <w:p w14:paraId="3FE0496A" w14:textId="00969FDE" w:rsidR="005B422D" w:rsidRPr="00C62F03" w:rsidRDefault="005B422D" w:rsidP="000330B6">
            <w:pPr>
              <w:jc w:val="both"/>
            </w:pPr>
            <w:r w:rsidRPr="00A95684">
              <w:t>4</w:t>
            </w:r>
          </w:p>
        </w:tc>
        <w:tc>
          <w:tcPr>
            <w:tcW w:w="992" w:type="dxa"/>
          </w:tcPr>
          <w:p w14:paraId="1A6D4938" w14:textId="2D7FA685" w:rsidR="005B422D" w:rsidRPr="00C62F03" w:rsidRDefault="005B422D" w:rsidP="000330B6">
            <w:pPr>
              <w:jc w:val="both"/>
            </w:pPr>
            <w:r w:rsidRPr="00A95684">
              <w:t>4</w:t>
            </w:r>
          </w:p>
        </w:tc>
        <w:tc>
          <w:tcPr>
            <w:tcW w:w="992" w:type="dxa"/>
          </w:tcPr>
          <w:p w14:paraId="6D9E976C" w14:textId="15240FDE" w:rsidR="005B422D" w:rsidRPr="00C62F03" w:rsidRDefault="005B422D" w:rsidP="000330B6">
            <w:pPr>
              <w:jc w:val="both"/>
            </w:pPr>
            <w:r w:rsidRPr="00A95684">
              <w:t>4</w:t>
            </w:r>
          </w:p>
        </w:tc>
        <w:tc>
          <w:tcPr>
            <w:tcW w:w="992" w:type="dxa"/>
          </w:tcPr>
          <w:p w14:paraId="7823FF45" w14:textId="23816492" w:rsidR="005B422D" w:rsidRPr="00C62F03" w:rsidRDefault="005B422D" w:rsidP="000330B6">
            <w:pPr>
              <w:jc w:val="both"/>
            </w:pPr>
            <w:r w:rsidRPr="00A95684">
              <w:t>4</w:t>
            </w:r>
          </w:p>
        </w:tc>
        <w:tc>
          <w:tcPr>
            <w:tcW w:w="1695" w:type="dxa"/>
          </w:tcPr>
          <w:p w14:paraId="1804EFC8" w14:textId="35FBF79D" w:rsidR="005B422D" w:rsidRPr="00C62F03" w:rsidRDefault="005B422D" w:rsidP="000330B6">
            <w:pPr>
              <w:jc w:val="both"/>
            </w:pPr>
            <w:r w:rsidRPr="00A95684">
              <w:t>20</w:t>
            </w:r>
          </w:p>
        </w:tc>
      </w:tr>
      <w:tr w:rsidR="005B422D" w14:paraId="5992596E" w14:textId="77777777" w:rsidTr="00D07134">
        <w:tc>
          <w:tcPr>
            <w:tcW w:w="1317" w:type="dxa"/>
            <w:vAlign w:val="bottom"/>
          </w:tcPr>
          <w:p w14:paraId="2B05939C" w14:textId="3E2572D0" w:rsidR="005B422D" w:rsidRPr="007E179B" w:rsidRDefault="005B422D" w:rsidP="000330B6">
            <w:pPr>
              <w:jc w:val="both"/>
              <w:rPr>
                <w:color w:val="000000"/>
              </w:rPr>
            </w:pPr>
            <w:r w:rsidRPr="005B422D">
              <w:rPr>
                <w:color w:val="000000"/>
              </w:rPr>
              <w:t>41</w:t>
            </w:r>
          </w:p>
        </w:tc>
        <w:tc>
          <w:tcPr>
            <w:tcW w:w="946" w:type="dxa"/>
          </w:tcPr>
          <w:p w14:paraId="0FFC8FC2" w14:textId="1E571791" w:rsidR="005B422D" w:rsidRPr="00C62F03" w:rsidRDefault="005B422D" w:rsidP="000330B6">
            <w:pPr>
              <w:jc w:val="both"/>
            </w:pPr>
            <w:r w:rsidRPr="00A95684">
              <w:t>5</w:t>
            </w:r>
          </w:p>
        </w:tc>
        <w:tc>
          <w:tcPr>
            <w:tcW w:w="993" w:type="dxa"/>
          </w:tcPr>
          <w:p w14:paraId="6723AEE9" w14:textId="0E2FE973" w:rsidR="005B422D" w:rsidRPr="00C62F03" w:rsidRDefault="005B422D" w:rsidP="000330B6">
            <w:pPr>
              <w:jc w:val="both"/>
            </w:pPr>
            <w:r w:rsidRPr="00A95684">
              <w:t>4</w:t>
            </w:r>
          </w:p>
        </w:tc>
        <w:tc>
          <w:tcPr>
            <w:tcW w:w="992" w:type="dxa"/>
          </w:tcPr>
          <w:p w14:paraId="5EFA0BA4" w14:textId="5F1B9719" w:rsidR="005B422D" w:rsidRPr="00C62F03" w:rsidRDefault="005B422D" w:rsidP="000330B6">
            <w:pPr>
              <w:jc w:val="both"/>
            </w:pPr>
            <w:r w:rsidRPr="00A95684">
              <w:t>5</w:t>
            </w:r>
          </w:p>
        </w:tc>
        <w:tc>
          <w:tcPr>
            <w:tcW w:w="992" w:type="dxa"/>
          </w:tcPr>
          <w:p w14:paraId="399D7B1B" w14:textId="40808E5F" w:rsidR="005B422D" w:rsidRPr="00C62F03" w:rsidRDefault="005B422D" w:rsidP="000330B6">
            <w:pPr>
              <w:jc w:val="both"/>
            </w:pPr>
            <w:r w:rsidRPr="00A95684">
              <w:t>5</w:t>
            </w:r>
          </w:p>
        </w:tc>
        <w:tc>
          <w:tcPr>
            <w:tcW w:w="992" w:type="dxa"/>
          </w:tcPr>
          <w:p w14:paraId="69887D31" w14:textId="1EE2A8C2" w:rsidR="005B422D" w:rsidRPr="00C62F03" w:rsidRDefault="005B422D" w:rsidP="000330B6">
            <w:pPr>
              <w:jc w:val="both"/>
            </w:pPr>
            <w:r w:rsidRPr="00A95684">
              <w:t>5</w:t>
            </w:r>
          </w:p>
        </w:tc>
        <w:tc>
          <w:tcPr>
            <w:tcW w:w="1695" w:type="dxa"/>
          </w:tcPr>
          <w:p w14:paraId="3437BE75" w14:textId="7870D092" w:rsidR="005B422D" w:rsidRPr="00C62F03" w:rsidRDefault="005B422D" w:rsidP="000330B6">
            <w:pPr>
              <w:jc w:val="both"/>
            </w:pPr>
            <w:r w:rsidRPr="00A95684">
              <w:t>24</w:t>
            </w:r>
          </w:p>
        </w:tc>
      </w:tr>
      <w:tr w:rsidR="005B422D" w14:paraId="3C769798" w14:textId="77777777" w:rsidTr="00D07134">
        <w:tc>
          <w:tcPr>
            <w:tcW w:w="1317" w:type="dxa"/>
            <w:vAlign w:val="bottom"/>
          </w:tcPr>
          <w:p w14:paraId="37D06BE4" w14:textId="3DB260A4" w:rsidR="005B422D" w:rsidRPr="007E179B" w:rsidRDefault="005B422D" w:rsidP="000330B6">
            <w:pPr>
              <w:jc w:val="both"/>
              <w:rPr>
                <w:color w:val="000000"/>
              </w:rPr>
            </w:pPr>
            <w:r w:rsidRPr="005B422D">
              <w:rPr>
                <w:color w:val="000000"/>
              </w:rPr>
              <w:t>42</w:t>
            </w:r>
          </w:p>
        </w:tc>
        <w:tc>
          <w:tcPr>
            <w:tcW w:w="946" w:type="dxa"/>
          </w:tcPr>
          <w:p w14:paraId="51C7E53D" w14:textId="1AFE76CA" w:rsidR="005B422D" w:rsidRPr="00C62F03" w:rsidRDefault="005B422D" w:rsidP="000330B6">
            <w:pPr>
              <w:jc w:val="both"/>
            </w:pPr>
            <w:r w:rsidRPr="00A95684">
              <w:t>5</w:t>
            </w:r>
          </w:p>
        </w:tc>
        <w:tc>
          <w:tcPr>
            <w:tcW w:w="993" w:type="dxa"/>
          </w:tcPr>
          <w:p w14:paraId="7CB24613" w14:textId="2F1FDFB4" w:rsidR="005B422D" w:rsidRPr="00C62F03" w:rsidRDefault="005B422D" w:rsidP="000330B6">
            <w:pPr>
              <w:jc w:val="both"/>
            </w:pPr>
            <w:r w:rsidRPr="00A95684">
              <w:t>5</w:t>
            </w:r>
          </w:p>
        </w:tc>
        <w:tc>
          <w:tcPr>
            <w:tcW w:w="992" w:type="dxa"/>
          </w:tcPr>
          <w:p w14:paraId="5E373CD7" w14:textId="74D5B855" w:rsidR="005B422D" w:rsidRPr="00C62F03" w:rsidRDefault="005B422D" w:rsidP="000330B6">
            <w:pPr>
              <w:jc w:val="both"/>
            </w:pPr>
            <w:r w:rsidRPr="00A95684">
              <w:t>5</w:t>
            </w:r>
          </w:p>
        </w:tc>
        <w:tc>
          <w:tcPr>
            <w:tcW w:w="992" w:type="dxa"/>
          </w:tcPr>
          <w:p w14:paraId="0825DA5A" w14:textId="460D7AB5" w:rsidR="005B422D" w:rsidRPr="00C62F03" w:rsidRDefault="005B422D" w:rsidP="000330B6">
            <w:pPr>
              <w:jc w:val="both"/>
            </w:pPr>
            <w:r w:rsidRPr="00A95684">
              <w:t>5</w:t>
            </w:r>
          </w:p>
        </w:tc>
        <w:tc>
          <w:tcPr>
            <w:tcW w:w="992" w:type="dxa"/>
          </w:tcPr>
          <w:p w14:paraId="2F3664CB" w14:textId="0E2945E7" w:rsidR="005B422D" w:rsidRPr="00C62F03" w:rsidRDefault="005B422D" w:rsidP="000330B6">
            <w:pPr>
              <w:jc w:val="both"/>
            </w:pPr>
            <w:r w:rsidRPr="00A95684">
              <w:t>5</w:t>
            </w:r>
          </w:p>
        </w:tc>
        <w:tc>
          <w:tcPr>
            <w:tcW w:w="1695" w:type="dxa"/>
          </w:tcPr>
          <w:p w14:paraId="54C59F21" w14:textId="606B61B8" w:rsidR="005B422D" w:rsidRPr="00C62F03" w:rsidRDefault="005B422D" w:rsidP="000330B6">
            <w:pPr>
              <w:jc w:val="both"/>
            </w:pPr>
            <w:r w:rsidRPr="00A95684">
              <w:t>25</w:t>
            </w:r>
          </w:p>
        </w:tc>
      </w:tr>
      <w:tr w:rsidR="005B422D" w14:paraId="23E90CF8" w14:textId="77777777" w:rsidTr="00D07134">
        <w:tc>
          <w:tcPr>
            <w:tcW w:w="1317" w:type="dxa"/>
            <w:vAlign w:val="bottom"/>
          </w:tcPr>
          <w:p w14:paraId="79E75577" w14:textId="7F324D90" w:rsidR="005B422D" w:rsidRPr="007E179B" w:rsidRDefault="005B422D" w:rsidP="000330B6">
            <w:pPr>
              <w:jc w:val="both"/>
              <w:rPr>
                <w:color w:val="000000"/>
              </w:rPr>
            </w:pPr>
            <w:r w:rsidRPr="005B422D">
              <w:rPr>
                <w:color w:val="000000"/>
              </w:rPr>
              <w:t>43</w:t>
            </w:r>
          </w:p>
        </w:tc>
        <w:tc>
          <w:tcPr>
            <w:tcW w:w="946" w:type="dxa"/>
          </w:tcPr>
          <w:p w14:paraId="3AC6A8B9" w14:textId="1290AF88" w:rsidR="005B422D" w:rsidRPr="00C62F03" w:rsidRDefault="005B422D" w:rsidP="000330B6">
            <w:pPr>
              <w:jc w:val="both"/>
            </w:pPr>
            <w:r w:rsidRPr="00A95684">
              <w:t>5</w:t>
            </w:r>
          </w:p>
        </w:tc>
        <w:tc>
          <w:tcPr>
            <w:tcW w:w="993" w:type="dxa"/>
          </w:tcPr>
          <w:p w14:paraId="724389A9" w14:textId="53AAA628" w:rsidR="005B422D" w:rsidRPr="00C62F03" w:rsidRDefault="005B422D" w:rsidP="000330B6">
            <w:pPr>
              <w:jc w:val="both"/>
            </w:pPr>
            <w:r w:rsidRPr="00A95684">
              <w:t>5</w:t>
            </w:r>
          </w:p>
        </w:tc>
        <w:tc>
          <w:tcPr>
            <w:tcW w:w="992" w:type="dxa"/>
          </w:tcPr>
          <w:p w14:paraId="24050B09" w14:textId="54B53DBF" w:rsidR="005B422D" w:rsidRPr="00C62F03" w:rsidRDefault="005B422D" w:rsidP="000330B6">
            <w:pPr>
              <w:jc w:val="both"/>
            </w:pPr>
            <w:r w:rsidRPr="00A95684">
              <w:t>4</w:t>
            </w:r>
          </w:p>
        </w:tc>
        <w:tc>
          <w:tcPr>
            <w:tcW w:w="992" w:type="dxa"/>
          </w:tcPr>
          <w:p w14:paraId="70852ECF" w14:textId="480EB3D5" w:rsidR="005B422D" w:rsidRPr="00C62F03" w:rsidRDefault="005B422D" w:rsidP="000330B6">
            <w:pPr>
              <w:jc w:val="both"/>
            </w:pPr>
            <w:r w:rsidRPr="00A95684">
              <w:t>5</w:t>
            </w:r>
          </w:p>
        </w:tc>
        <w:tc>
          <w:tcPr>
            <w:tcW w:w="992" w:type="dxa"/>
          </w:tcPr>
          <w:p w14:paraId="4061B389" w14:textId="7715DE59" w:rsidR="005B422D" w:rsidRPr="00C62F03" w:rsidRDefault="005B422D" w:rsidP="000330B6">
            <w:pPr>
              <w:jc w:val="both"/>
            </w:pPr>
            <w:r w:rsidRPr="00A95684">
              <w:t>4</w:t>
            </w:r>
          </w:p>
        </w:tc>
        <w:tc>
          <w:tcPr>
            <w:tcW w:w="1695" w:type="dxa"/>
          </w:tcPr>
          <w:p w14:paraId="7F315DD1" w14:textId="1CFFF2B9" w:rsidR="005B422D" w:rsidRPr="00C62F03" w:rsidRDefault="005B422D" w:rsidP="000330B6">
            <w:pPr>
              <w:jc w:val="both"/>
            </w:pPr>
            <w:r w:rsidRPr="00A95684">
              <w:t>23</w:t>
            </w:r>
          </w:p>
        </w:tc>
      </w:tr>
      <w:tr w:rsidR="005B422D" w14:paraId="36804559" w14:textId="77777777" w:rsidTr="00D07134">
        <w:tc>
          <w:tcPr>
            <w:tcW w:w="1317" w:type="dxa"/>
            <w:vAlign w:val="bottom"/>
          </w:tcPr>
          <w:p w14:paraId="398B5E3C" w14:textId="47D69349" w:rsidR="005B422D" w:rsidRPr="007E179B" w:rsidRDefault="005B422D" w:rsidP="000330B6">
            <w:pPr>
              <w:jc w:val="both"/>
              <w:rPr>
                <w:color w:val="000000"/>
              </w:rPr>
            </w:pPr>
            <w:r w:rsidRPr="005B422D">
              <w:rPr>
                <w:color w:val="000000"/>
              </w:rPr>
              <w:t>44</w:t>
            </w:r>
          </w:p>
        </w:tc>
        <w:tc>
          <w:tcPr>
            <w:tcW w:w="946" w:type="dxa"/>
          </w:tcPr>
          <w:p w14:paraId="32AB0189" w14:textId="220F5663" w:rsidR="005B422D" w:rsidRPr="00C62F03" w:rsidRDefault="005B422D" w:rsidP="000330B6">
            <w:pPr>
              <w:jc w:val="both"/>
            </w:pPr>
            <w:r w:rsidRPr="00A95684">
              <w:t>5</w:t>
            </w:r>
          </w:p>
        </w:tc>
        <w:tc>
          <w:tcPr>
            <w:tcW w:w="993" w:type="dxa"/>
          </w:tcPr>
          <w:p w14:paraId="6566A129" w14:textId="4171C9C3" w:rsidR="005B422D" w:rsidRPr="00C62F03" w:rsidRDefault="005B422D" w:rsidP="000330B6">
            <w:pPr>
              <w:jc w:val="both"/>
            </w:pPr>
            <w:r w:rsidRPr="00A95684">
              <w:t>5</w:t>
            </w:r>
          </w:p>
        </w:tc>
        <w:tc>
          <w:tcPr>
            <w:tcW w:w="992" w:type="dxa"/>
          </w:tcPr>
          <w:p w14:paraId="2D418B2C" w14:textId="455627B7" w:rsidR="005B422D" w:rsidRPr="00C62F03" w:rsidRDefault="005B422D" w:rsidP="000330B6">
            <w:pPr>
              <w:jc w:val="both"/>
            </w:pPr>
            <w:r w:rsidRPr="00A95684">
              <w:t>5</w:t>
            </w:r>
          </w:p>
        </w:tc>
        <w:tc>
          <w:tcPr>
            <w:tcW w:w="992" w:type="dxa"/>
          </w:tcPr>
          <w:p w14:paraId="4684D254" w14:textId="153E6436" w:rsidR="005B422D" w:rsidRPr="00C62F03" w:rsidRDefault="005B422D" w:rsidP="000330B6">
            <w:pPr>
              <w:jc w:val="both"/>
            </w:pPr>
            <w:r w:rsidRPr="00A95684">
              <w:t>5</w:t>
            </w:r>
          </w:p>
        </w:tc>
        <w:tc>
          <w:tcPr>
            <w:tcW w:w="992" w:type="dxa"/>
          </w:tcPr>
          <w:p w14:paraId="7085B4F5" w14:textId="15971F19" w:rsidR="005B422D" w:rsidRPr="00C62F03" w:rsidRDefault="005B422D" w:rsidP="000330B6">
            <w:pPr>
              <w:jc w:val="both"/>
            </w:pPr>
            <w:r w:rsidRPr="00A95684">
              <w:t>5</w:t>
            </w:r>
          </w:p>
        </w:tc>
        <w:tc>
          <w:tcPr>
            <w:tcW w:w="1695" w:type="dxa"/>
          </w:tcPr>
          <w:p w14:paraId="547C100A" w14:textId="6190AD64" w:rsidR="005B422D" w:rsidRPr="00C62F03" w:rsidRDefault="005B422D" w:rsidP="000330B6">
            <w:pPr>
              <w:jc w:val="both"/>
            </w:pPr>
            <w:r w:rsidRPr="00A95684">
              <w:t>25</w:t>
            </w:r>
          </w:p>
        </w:tc>
      </w:tr>
      <w:tr w:rsidR="005B422D" w14:paraId="0EE49EAA" w14:textId="77777777" w:rsidTr="00D07134">
        <w:tc>
          <w:tcPr>
            <w:tcW w:w="1317" w:type="dxa"/>
            <w:vAlign w:val="bottom"/>
          </w:tcPr>
          <w:p w14:paraId="191DE10A" w14:textId="0DDD28AC" w:rsidR="005B422D" w:rsidRPr="007E179B" w:rsidRDefault="005B422D" w:rsidP="000330B6">
            <w:pPr>
              <w:jc w:val="both"/>
              <w:rPr>
                <w:color w:val="000000"/>
              </w:rPr>
            </w:pPr>
            <w:r w:rsidRPr="005B422D">
              <w:rPr>
                <w:color w:val="000000"/>
              </w:rPr>
              <w:t>45</w:t>
            </w:r>
          </w:p>
        </w:tc>
        <w:tc>
          <w:tcPr>
            <w:tcW w:w="946" w:type="dxa"/>
          </w:tcPr>
          <w:p w14:paraId="2A4F016B" w14:textId="0658AEB9" w:rsidR="005B422D" w:rsidRPr="00C62F03" w:rsidRDefault="005B422D" w:rsidP="000330B6">
            <w:pPr>
              <w:jc w:val="both"/>
            </w:pPr>
            <w:r w:rsidRPr="00A95684">
              <w:t>3</w:t>
            </w:r>
          </w:p>
        </w:tc>
        <w:tc>
          <w:tcPr>
            <w:tcW w:w="993" w:type="dxa"/>
          </w:tcPr>
          <w:p w14:paraId="33F635F8" w14:textId="13339712" w:rsidR="005B422D" w:rsidRPr="00C62F03" w:rsidRDefault="005B422D" w:rsidP="000330B6">
            <w:pPr>
              <w:jc w:val="both"/>
            </w:pPr>
            <w:r w:rsidRPr="00A95684">
              <w:t>2</w:t>
            </w:r>
          </w:p>
        </w:tc>
        <w:tc>
          <w:tcPr>
            <w:tcW w:w="992" w:type="dxa"/>
          </w:tcPr>
          <w:p w14:paraId="07814B9B" w14:textId="3D37594B" w:rsidR="005B422D" w:rsidRPr="00C62F03" w:rsidRDefault="005B422D" w:rsidP="000330B6">
            <w:pPr>
              <w:jc w:val="both"/>
            </w:pPr>
            <w:r w:rsidRPr="00A95684">
              <w:t>3</w:t>
            </w:r>
          </w:p>
        </w:tc>
        <w:tc>
          <w:tcPr>
            <w:tcW w:w="992" w:type="dxa"/>
          </w:tcPr>
          <w:p w14:paraId="063E2AFD" w14:textId="0F695E3A" w:rsidR="005B422D" w:rsidRPr="00C62F03" w:rsidRDefault="005B422D" w:rsidP="000330B6">
            <w:pPr>
              <w:jc w:val="both"/>
            </w:pPr>
            <w:r w:rsidRPr="00A95684">
              <w:t>2</w:t>
            </w:r>
          </w:p>
        </w:tc>
        <w:tc>
          <w:tcPr>
            <w:tcW w:w="992" w:type="dxa"/>
          </w:tcPr>
          <w:p w14:paraId="1A03EFCC" w14:textId="58509197" w:rsidR="005B422D" w:rsidRPr="00C62F03" w:rsidRDefault="005B422D" w:rsidP="000330B6">
            <w:pPr>
              <w:jc w:val="both"/>
            </w:pPr>
            <w:r w:rsidRPr="00A95684">
              <w:t>4</w:t>
            </w:r>
          </w:p>
        </w:tc>
        <w:tc>
          <w:tcPr>
            <w:tcW w:w="1695" w:type="dxa"/>
          </w:tcPr>
          <w:p w14:paraId="24132E51" w14:textId="25EE2260" w:rsidR="005B422D" w:rsidRPr="00C62F03" w:rsidRDefault="005B422D" w:rsidP="000330B6">
            <w:pPr>
              <w:jc w:val="both"/>
            </w:pPr>
            <w:r w:rsidRPr="00A95684">
              <w:t>14</w:t>
            </w:r>
          </w:p>
        </w:tc>
      </w:tr>
      <w:tr w:rsidR="005B422D" w14:paraId="23D680F1" w14:textId="77777777" w:rsidTr="00D07134">
        <w:tc>
          <w:tcPr>
            <w:tcW w:w="1317" w:type="dxa"/>
            <w:vAlign w:val="bottom"/>
          </w:tcPr>
          <w:p w14:paraId="3D6764F9" w14:textId="786DF718" w:rsidR="005B422D" w:rsidRPr="007E179B" w:rsidRDefault="005B422D" w:rsidP="000330B6">
            <w:pPr>
              <w:jc w:val="both"/>
              <w:rPr>
                <w:color w:val="000000"/>
              </w:rPr>
            </w:pPr>
            <w:r w:rsidRPr="005B422D">
              <w:rPr>
                <w:color w:val="000000"/>
              </w:rPr>
              <w:t>46</w:t>
            </w:r>
          </w:p>
        </w:tc>
        <w:tc>
          <w:tcPr>
            <w:tcW w:w="946" w:type="dxa"/>
          </w:tcPr>
          <w:p w14:paraId="4299705C" w14:textId="3BA99285" w:rsidR="005B422D" w:rsidRPr="00C62F03" w:rsidRDefault="005B422D" w:rsidP="000330B6">
            <w:pPr>
              <w:jc w:val="both"/>
            </w:pPr>
            <w:r w:rsidRPr="00A95684">
              <w:t>4</w:t>
            </w:r>
          </w:p>
        </w:tc>
        <w:tc>
          <w:tcPr>
            <w:tcW w:w="993" w:type="dxa"/>
          </w:tcPr>
          <w:p w14:paraId="13785357" w14:textId="7366C364" w:rsidR="005B422D" w:rsidRPr="00C62F03" w:rsidRDefault="005B422D" w:rsidP="000330B6">
            <w:pPr>
              <w:jc w:val="both"/>
            </w:pPr>
            <w:r w:rsidRPr="00A95684">
              <w:t>3</w:t>
            </w:r>
          </w:p>
        </w:tc>
        <w:tc>
          <w:tcPr>
            <w:tcW w:w="992" w:type="dxa"/>
          </w:tcPr>
          <w:p w14:paraId="0A21E2E3" w14:textId="4862D3AE" w:rsidR="005B422D" w:rsidRPr="00C62F03" w:rsidRDefault="005B422D" w:rsidP="000330B6">
            <w:pPr>
              <w:jc w:val="both"/>
            </w:pPr>
            <w:r w:rsidRPr="00A95684">
              <w:t>3</w:t>
            </w:r>
          </w:p>
        </w:tc>
        <w:tc>
          <w:tcPr>
            <w:tcW w:w="992" w:type="dxa"/>
          </w:tcPr>
          <w:p w14:paraId="5109CD5F" w14:textId="125F99E6" w:rsidR="005B422D" w:rsidRPr="00C62F03" w:rsidRDefault="005B422D" w:rsidP="000330B6">
            <w:pPr>
              <w:jc w:val="both"/>
            </w:pPr>
            <w:r w:rsidRPr="00A95684">
              <w:t>3</w:t>
            </w:r>
          </w:p>
        </w:tc>
        <w:tc>
          <w:tcPr>
            <w:tcW w:w="992" w:type="dxa"/>
          </w:tcPr>
          <w:p w14:paraId="0018841E" w14:textId="789FBE4E" w:rsidR="005B422D" w:rsidRPr="00C62F03" w:rsidRDefault="005B422D" w:rsidP="000330B6">
            <w:pPr>
              <w:jc w:val="both"/>
            </w:pPr>
            <w:r w:rsidRPr="00A95684">
              <w:t>3</w:t>
            </w:r>
          </w:p>
        </w:tc>
        <w:tc>
          <w:tcPr>
            <w:tcW w:w="1695" w:type="dxa"/>
          </w:tcPr>
          <w:p w14:paraId="479114C4" w14:textId="2354A78E" w:rsidR="005B422D" w:rsidRPr="00C62F03" w:rsidRDefault="005B422D" w:rsidP="000330B6">
            <w:pPr>
              <w:jc w:val="both"/>
            </w:pPr>
            <w:r w:rsidRPr="00A95684">
              <w:t>16</w:t>
            </w:r>
          </w:p>
        </w:tc>
      </w:tr>
      <w:tr w:rsidR="005B422D" w14:paraId="58A7DF64" w14:textId="77777777" w:rsidTr="00D07134">
        <w:tc>
          <w:tcPr>
            <w:tcW w:w="1317" w:type="dxa"/>
            <w:vAlign w:val="bottom"/>
          </w:tcPr>
          <w:p w14:paraId="57AD90BD" w14:textId="2DAD3ECB" w:rsidR="005B422D" w:rsidRPr="007E179B" w:rsidRDefault="005B422D" w:rsidP="000330B6">
            <w:pPr>
              <w:jc w:val="both"/>
              <w:rPr>
                <w:color w:val="000000"/>
              </w:rPr>
            </w:pPr>
            <w:r w:rsidRPr="005B422D">
              <w:rPr>
                <w:color w:val="000000"/>
              </w:rPr>
              <w:t>47</w:t>
            </w:r>
          </w:p>
        </w:tc>
        <w:tc>
          <w:tcPr>
            <w:tcW w:w="946" w:type="dxa"/>
          </w:tcPr>
          <w:p w14:paraId="38969321" w14:textId="01ACB7C0" w:rsidR="005B422D" w:rsidRPr="00C62F03" w:rsidRDefault="005B422D" w:rsidP="000330B6">
            <w:pPr>
              <w:jc w:val="both"/>
            </w:pPr>
            <w:r w:rsidRPr="00A95684">
              <w:t>3</w:t>
            </w:r>
          </w:p>
        </w:tc>
        <w:tc>
          <w:tcPr>
            <w:tcW w:w="993" w:type="dxa"/>
          </w:tcPr>
          <w:p w14:paraId="0397251F" w14:textId="5A11E6F6" w:rsidR="005B422D" w:rsidRPr="00C62F03" w:rsidRDefault="005B422D" w:rsidP="000330B6">
            <w:pPr>
              <w:jc w:val="both"/>
            </w:pPr>
            <w:r w:rsidRPr="00A95684">
              <w:t>2</w:t>
            </w:r>
          </w:p>
        </w:tc>
        <w:tc>
          <w:tcPr>
            <w:tcW w:w="992" w:type="dxa"/>
          </w:tcPr>
          <w:p w14:paraId="5877B85A" w14:textId="7BD65DA2" w:rsidR="005B422D" w:rsidRPr="00C62F03" w:rsidRDefault="005B422D" w:rsidP="000330B6">
            <w:pPr>
              <w:jc w:val="both"/>
            </w:pPr>
            <w:r w:rsidRPr="00A95684">
              <w:t>2</w:t>
            </w:r>
          </w:p>
        </w:tc>
        <w:tc>
          <w:tcPr>
            <w:tcW w:w="992" w:type="dxa"/>
          </w:tcPr>
          <w:p w14:paraId="03E84757" w14:textId="69D300C4" w:rsidR="005B422D" w:rsidRPr="00C62F03" w:rsidRDefault="005B422D" w:rsidP="000330B6">
            <w:pPr>
              <w:jc w:val="both"/>
            </w:pPr>
            <w:r w:rsidRPr="00A95684">
              <w:t>2</w:t>
            </w:r>
          </w:p>
        </w:tc>
        <w:tc>
          <w:tcPr>
            <w:tcW w:w="992" w:type="dxa"/>
          </w:tcPr>
          <w:p w14:paraId="010584A4" w14:textId="5ED15537" w:rsidR="005B422D" w:rsidRPr="00C62F03" w:rsidRDefault="005B422D" w:rsidP="000330B6">
            <w:pPr>
              <w:jc w:val="both"/>
            </w:pPr>
            <w:r w:rsidRPr="00A95684">
              <w:t>2</w:t>
            </w:r>
          </w:p>
        </w:tc>
        <w:tc>
          <w:tcPr>
            <w:tcW w:w="1695" w:type="dxa"/>
          </w:tcPr>
          <w:p w14:paraId="4BBE2540" w14:textId="1FBEFC0B" w:rsidR="005B422D" w:rsidRPr="00C62F03" w:rsidRDefault="005B422D" w:rsidP="000330B6">
            <w:pPr>
              <w:jc w:val="both"/>
            </w:pPr>
            <w:r w:rsidRPr="00A95684">
              <w:t>11</w:t>
            </w:r>
          </w:p>
        </w:tc>
      </w:tr>
      <w:tr w:rsidR="005B422D" w14:paraId="2280C0C0" w14:textId="77777777" w:rsidTr="00D07134">
        <w:tc>
          <w:tcPr>
            <w:tcW w:w="1317" w:type="dxa"/>
            <w:vAlign w:val="bottom"/>
          </w:tcPr>
          <w:p w14:paraId="28B0657B" w14:textId="6A4EBAF3" w:rsidR="005B422D" w:rsidRPr="007E179B" w:rsidRDefault="005B422D" w:rsidP="000330B6">
            <w:pPr>
              <w:jc w:val="both"/>
              <w:rPr>
                <w:color w:val="000000"/>
              </w:rPr>
            </w:pPr>
            <w:r w:rsidRPr="005B422D">
              <w:rPr>
                <w:color w:val="000000"/>
              </w:rPr>
              <w:t>48</w:t>
            </w:r>
          </w:p>
        </w:tc>
        <w:tc>
          <w:tcPr>
            <w:tcW w:w="946" w:type="dxa"/>
          </w:tcPr>
          <w:p w14:paraId="1231D7BC" w14:textId="7CD7FC66" w:rsidR="005B422D" w:rsidRPr="00C62F03" w:rsidRDefault="005B422D" w:rsidP="000330B6">
            <w:pPr>
              <w:jc w:val="both"/>
            </w:pPr>
            <w:r w:rsidRPr="00A95684">
              <w:t>4</w:t>
            </w:r>
          </w:p>
        </w:tc>
        <w:tc>
          <w:tcPr>
            <w:tcW w:w="993" w:type="dxa"/>
          </w:tcPr>
          <w:p w14:paraId="1D2DF5AE" w14:textId="04FABD0F" w:rsidR="005B422D" w:rsidRPr="00C62F03" w:rsidRDefault="005B422D" w:rsidP="000330B6">
            <w:pPr>
              <w:jc w:val="both"/>
            </w:pPr>
            <w:r w:rsidRPr="00A95684">
              <w:t>4</w:t>
            </w:r>
          </w:p>
        </w:tc>
        <w:tc>
          <w:tcPr>
            <w:tcW w:w="992" w:type="dxa"/>
          </w:tcPr>
          <w:p w14:paraId="0736D866" w14:textId="2233A06C" w:rsidR="005B422D" w:rsidRPr="00C62F03" w:rsidRDefault="005B422D" w:rsidP="000330B6">
            <w:pPr>
              <w:jc w:val="both"/>
            </w:pPr>
            <w:r w:rsidRPr="00A95684">
              <w:t>3</w:t>
            </w:r>
          </w:p>
        </w:tc>
        <w:tc>
          <w:tcPr>
            <w:tcW w:w="992" w:type="dxa"/>
          </w:tcPr>
          <w:p w14:paraId="5E187FC5" w14:textId="319E1D03" w:rsidR="005B422D" w:rsidRPr="00C62F03" w:rsidRDefault="005B422D" w:rsidP="000330B6">
            <w:pPr>
              <w:jc w:val="both"/>
            </w:pPr>
            <w:r w:rsidRPr="00A95684">
              <w:t>4</w:t>
            </w:r>
          </w:p>
        </w:tc>
        <w:tc>
          <w:tcPr>
            <w:tcW w:w="992" w:type="dxa"/>
          </w:tcPr>
          <w:p w14:paraId="6CEA83AD" w14:textId="19CBC466" w:rsidR="005B422D" w:rsidRPr="00C62F03" w:rsidRDefault="005B422D" w:rsidP="000330B6">
            <w:pPr>
              <w:jc w:val="both"/>
            </w:pPr>
            <w:r w:rsidRPr="00A95684">
              <w:t>5</w:t>
            </w:r>
          </w:p>
        </w:tc>
        <w:tc>
          <w:tcPr>
            <w:tcW w:w="1695" w:type="dxa"/>
          </w:tcPr>
          <w:p w14:paraId="7BCA7F40" w14:textId="393A3B65" w:rsidR="005B422D" w:rsidRPr="00C62F03" w:rsidRDefault="005B422D" w:rsidP="000330B6">
            <w:pPr>
              <w:jc w:val="both"/>
            </w:pPr>
            <w:r w:rsidRPr="00A95684">
              <w:t>20</w:t>
            </w:r>
          </w:p>
        </w:tc>
      </w:tr>
      <w:tr w:rsidR="005B422D" w14:paraId="0E3CE492" w14:textId="77777777" w:rsidTr="00D07134">
        <w:tc>
          <w:tcPr>
            <w:tcW w:w="1317" w:type="dxa"/>
            <w:vAlign w:val="bottom"/>
          </w:tcPr>
          <w:p w14:paraId="6630FB51" w14:textId="6966E7DF" w:rsidR="005B422D" w:rsidRPr="007E179B" w:rsidRDefault="005B422D" w:rsidP="000330B6">
            <w:pPr>
              <w:jc w:val="both"/>
              <w:rPr>
                <w:color w:val="000000"/>
              </w:rPr>
            </w:pPr>
            <w:r w:rsidRPr="005B422D">
              <w:rPr>
                <w:color w:val="000000"/>
              </w:rPr>
              <w:t>49</w:t>
            </w:r>
          </w:p>
        </w:tc>
        <w:tc>
          <w:tcPr>
            <w:tcW w:w="946" w:type="dxa"/>
          </w:tcPr>
          <w:p w14:paraId="00263D0E" w14:textId="0A057054" w:rsidR="005B422D" w:rsidRPr="00C62F03" w:rsidRDefault="005B422D" w:rsidP="000330B6">
            <w:pPr>
              <w:jc w:val="both"/>
            </w:pPr>
            <w:r w:rsidRPr="00A95684">
              <w:t>4</w:t>
            </w:r>
          </w:p>
        </w:tc>
        <w:tc>
          <w:tcPr>
            <w:tcW w:w="993" w:type="dxa"/>
          </w:tcPr>
          <w:p w14:paraId="5600E168" w14:textId="0DB309CE" w:rsidR="005B422D" w:rsidRPr="00C62F03" w:rsidRDefault="005B422D" w:rsidP="000330B6">
            <w:pPr>
              <w:jc w:val="both"/>
            </w:pPr>
            <w:r w:rsidRPr="00A95684">
              <w:t>4</w:t>
            </w:r>
          </w:p>
        </w:tc>
        <w:tc>
          <w:tcPr>
            <w:tcW w:w="992" w:type="dxa"/>
          </w:tcPr>
          <w:p w14:paraId="7AD429C5" w14:textId="288BDBA9" w:rsidR="005B422D" w:rsidRPr="00C62F03" w:rsidRDefault="005B422D" w:rsidP="000330B6">
            <w:pPr>
              <w:jc w:val="both"/>
            </w:pPr>
            <w:r w:rsidRPr="00A95684">
              <w:t>3</w:t>
            </w:r>
          </w:p>
        </w:tc>
        <w:tc>
          <w:tcPr>
            <w:tcW w:w="992" w:type="dxa"/>
          </w:tcPr>
          <w:p w14:paraId="385374BC" w14:textId="1876A23C" w:rsidR="005B422D" w:rsidRPr="00C62F03" w:rsidRDefault="005B422D" w:rsidP="000330B6">
            <w:pPr>
              <w:jc w:val="both"/>
            </w:pPr>
            <w:r w:rsidRPr="00A95684">
              <w:t>4</w:t>
            </w:r>
          </w:p>
        </w:tc>
        <w:tc>
          <w:tcPr>
            <w:tcW w:w="992" w:type="dxa"/>
          </w:tcPr>
          <w:p w14:paraId="74B22809" w14:textId="1A3AA859" w:rsidR="005B422D" w:rsidRPr="00C62F03" w:rsidRDefault="005B422D" w:rsidP="000330B6">
            <w:pPr>
              <w:jc w:val="both"/>
            </w:pPr>
            <w:r w:rsidRPr="00A95684">
              <w:t>4</w:t>
            </w:r>
          </w:p>
        </w:tc>
        <w:tc>
          <w:tcPr>
            <w:tcW w:w="1695" w:type="dxa"/>
          </w:tcPr>
          <w:p w14:paraId="71B6D601" w14:textId="57591BEC" w:rsidR="005B422D" w:rsidRPr="00C62F03" w:rsidRDefault="005B422D" w:rsidP="000330B6">
            <w:pPr>
              <w:jc w:val="both"/>
            </w:pPr>
            <w:r w:rsidRPr="00A95684">
              <w:t>19</w:t>
            </w:r>
          </w:p>
        </w:tc>
      </w:tr>
      <w:tr w:rsidR="005B422D" w14:paraId="709F8D98" w14:textId="77777777" w:rsidTr="00D07134">
        <w:tc>
          <w:tcPr>
            <w:tcW w:w="1317" w:type="dxa"/>
            <w:vAlign w:val="bottom"/>
          </w:tcPr>
          <w:p w14:paraId="13AF4848" w14:textId="2BDA4FEC" w:rsidR="005B422D" w:rsidRPr="007E179B" w:rsidRDefault="005B422D" w:rsidP="000330B6">
            <w:pPr>
              <w:jc w:val="both"/>
              <w:rPr>
                <w:color w:val="000000"/>
              </w:rPr>
            </w:pPr>
            <w:r w:rsidRPr="005B422D">
              <w:rPr>
                <w:color w:val="000000"/>
              </w:rPr>
              <w:t>50</w:t>
            </w:r>
          </w:p>
        </w:tc>
        <w:tc>
          <w:tcPr>
            <w:tcW w:w="946" w:type="dxa"/>
          </w:tcPr>
          <w:p w14:paraId="4674C10E" w14:textId="1091126A" w:rsidR="005B422D" w:rsidRPr="00C62F03" w:rsidRDefault="005B422D" w:rsidP="000330B6">
            <w:pPr>
              <w:jc w:val="both"/>
            </w:pPr>
            <w:r w:rsidRPr="00A95684">
              <w:t>5</w:t>
            </w:r>
          </w:p>
        </w:tc>
        <w:tc>
          <w:tcPr>
            <w:tcW w:w="993" w:type="dxa"/>
          </w:tcPr>
          <w:p w14:paraId="081F1A32" w14:textId="287C32A4" w:rsidR="005B422D" w:rsidRPr="00C62F03" w:rsidRDefault="005B422D" w:rsidP="000330B6">
            <w:pPr>
              <w:jc w:val="both"/>
            </w:pPr>
            <w:r w:rsidRPr="00A95684">
              <w:t>4</w:t>
            </w:r>
          </w:p>
        </w:tc>
        <w:tc>
          <w:tcPr>
            <w:tcW w:w="992" w:type="dxa"/>
          </w:tcPr>
          <w:p w14:paraId="2C3C970E" w14:textId="3FAF9804" w:rsidR="005B422D" w:rsidRPr="00C62F03" w:rsidRDefault="005B422D" w:rsidP="000330B6">
            <w:pPr>
              <w:jc w:val="both"/>
            </w:pPr>
            <w:r w:rsidRPr="00A95684">
              <w:t>5</w:t>
            </w:r>
          </w:p>
        </w:tc>
        <w:tc>
          <w:tcPr>
            <w:tcW w:w="992" w:type="dxa"/>
          </w:tcPr>
          <w:p w14:paraId="2B7BB1FA" w14:textId="4E67B482" w:rsidR="005B422D" w:rsidRPr="00C62F03" w:rsidRDefault="005B422D" w:rsidP="000330B6">
            <w:pPr>
              <w:jc w:val="both"/>
            </w:pPr>
            <w:r w:rsidRPr="00A95684">
              <w:t>5</w:t>
            </w:r>
          </w:p>
        </w:tc>
        <w:tc>
          <w:tcPr>
            <w:tcW w:w="992" w:type="dxa"/>
          </w:tcPr>
          <w:p w14:paraId="43679F02" w14:textId="7B84BE02" w:rsidR="005B422D" w:rsidRPr="00C62F03" w:rsidRDefault="005B422D" w:rsidP="000330B6">
            <w:pPr>
              <w:jc w:val="both"/>
            </w:pPr>
            <w:r w:rsidRPr="00A95684">
              <w:t>5</w:t>
            </w:r>
          </w:p>
        </w:tc>
        <w:tc>
          <w:tcPr>
            <w:tcW w:w="1695" w:type="dxa"/>
          </w:tcPr>
          <w:p w14:paraId="794BEBBC" w14:textId="2E7A4A50" w:rsidR="005B422D" w:rsidRPr="00C62F03" w:rsidRDefault="005B422D" w:rsidP="000330B6">
            <w:pPr>
              <w:jc w:val="both"/>
            </w:pPr>
            <w:r w:rsidRPr="00A95684">
              <w:t>24</w:t>
            </w:r>
          </w:p>
        </w:tc>
      </w:tr>
      <w:tr w:rsidR="005B422D" w14:paraId="14B8CAF2" w14:textId="77777777" w:rsidTr="00D07134">
        <w:tc>
          <w:tcPr>
            <w:tcW w:w="1317" w:type="dxa"/>
            <w:vAlign w:val="bottom"/>
          </w:tcPr>
          <w:p w14:paraId="532F5F8B" w14:textId="7138D883" w:rsidR="005B422D" w:rsidRPr="007E179B" w:rsidRDefault="005B422D" w:rsidP="000330B6">
            <w:pPr>
              <w:jc w:val="both"/>
              <w:rPr>
                <w:color w:val="000000"/>
              </w:rPr>
            </w:pPr>
            <w:r w:rsidRPr="005B422D">
              <w:rPr>
                <w:color w:val="000000"/>
              </w:rPr>
              <w:t>51</w:t>
            </w:r>
          </w:p>
        </w:tc>
        <w:tc>
          <w:tcPr>
            <w:tcW w:w="946" w:type="dxa"/>
          </w:tcPr>
          <w:p w14:paraId="5B7139BA" w14:textId="2481B502" w:rsidR="005B422D" w:rsidRPr="00C62F03" w:rsidRDefault="005B422D" w:rsidP="000330B6">
            <w:pPr>
              <w:jc w:val="both"/>
            </w:pPr>
            <w:r w:rsidRPr="00A95684">
              <w:t>2</w:t>
            </w:r>
          </w:p>
        </w:tc>
        <w:tc>
          <w:tcPr>
            <w:tcW w:w="993" w:type="dxa"/>
          </w:tcPr>
          <w:p w14:paraId="21C0736F" w14:textId="1F09CE51" w:rsidR="005B422D" w:rsidRPr="00C62F03" w:rsidRDefault="005B422D" w:rsidP="000330B6">
            <w:pPr>
              <w:jc w:val="both"/>
            </w:pPr>
            <w:r w:rsidRPr="00A95684">
              <w:t>2</w:t>
            </w:r>
          </w:p>
        </w:tc>
        <w:tc>
          <w:tcPr>
            <w:tcW w:w="992" w:type="dxa"/>
          </w:tcPr>
          <w:p w14:paraId="6F191B26" w14:textId="563CC2EE" w:rsidR="005B422D" w:rsidRPr="00C62F03" w:rsidRDefault="005B422D" w:rsidP="000330B6">
            <w:pPr>
              <w:jc w:val="both"/>
            </w:pPr>
            <w:r w:rsidRPr="00A95684">
              <w:t>3</w:t>
            </w:r>
          </w:p>
        </w:tc>
        <w:tc>
          <w:tcPr>
            <w:tcW w:w="992" w:type="dxa"/>
          </w:tcPr>
          <w:p w14:paraId="313378FE" w14:textId="740F0591" w:rsidR="005B422D" w:rsidRPr="00C62F03" w:rsidRDefault="005B422D" w:rsidP="000330B6">
            <w:pPr>
              <w:jc w:val="both"/>
            </w:pPr>
            <w:r w:rsidRPr="00A95684">
              <w:t>2</w:t>
            </w:r>
          </w:p>
        </w:tc>
        <w:tc>
          <w:tcPr>
            <w:tcW w:w="992" w:type="dxa"/>
          </w:tcPr>
          <w:p w14:paraId="1EB5693D" w14:textId="7F557519" w:rsidR="005B422D" w:rsidRPr="00C62F03" w:rsidRDefault="005B422D" w:rsidP="000330B6">
            <w:pPr>
              <w:jc w:val="both"/>
            </w:pPr>
            <w:r w:rsidRPr="00A95684">
              <w:t>3</w:t>
            </w:r>
          </w:p>
        </w:tc>
        <w:tc>
          <w:tcPr>
            <w:tcW w:w="1695" w:type="dxa"/>
          </w:tcPr>
          <w:p w14:paraId="30930F25" w14:textId="0C7A2FCE" w:rsidR="005B422D" w:rsidRPr="00C62F03" w:rsidRDefault="005B422D" w:rsidP="000330B6">
            <w:pPr>
              <w:jc w:val="both"/>
            </w:pPr>
            <w:r w:rsidRPr="00A95684">
              <w:t>12</w:t>
            </w:r>
          </w:p>
        </w:tc>
      </w:tr>
      <w:tr w:rsidR="005B422D" w14:paraId="538662B4" w14:textId="77777777" w:rsidTr="00D07134">
        <w:tc>
          <w:tcPr>
            <w:tcW w:w="1317" w:type="dxa"/>
            <w:vAlign w:val="bottom"/>
          </w:tcPr>
          <w:p w14:paraId="688411E5" w14:textId="2CD71A3E" w:rsidR="005B422D" w:rsidRPr="007E179B" w:rsidRDefault="005B422D" w:rsidP="000330B6">
            <w:pPr>
              <w:jc w:val="both"/>
              <w:rPr>
                <w:color w:val="000000"/>
              </w:rPr>
            </w:pPr>
            <w:r w:rsidRPr="005B422D">
              <w:rPr>
                <w:color w:val="000000"/>
              </w:rPr>
              <w:t>52</w:t>
            </w:r>
          </w:p>
        </w:tc>
        <w:tc>
          <w:tcPr>
            <w:tcW w:w="946" w:type="dxa"/>
          </w:tcPr>
          <w:p w14:paraId="2DAF5A95" w14:textId="46889EB8" w:rsidR="005B422D" w:rsidRPr="00C62F03" w:rsidRDefault="005B422D" w:rsidP="000330B6">
            <w:pPr>
              <w:jc w:val="both"/>
            </w:pPr>
            <w:r w:rsidRPr="00A95684">
              <w:t>4</w:t>
            </w:r>
          </w:p>
        </w:tc>
        <w:tc>
          <w:tcPr>
            <w:tcW w:w="993" w:type="dxa"/>
          </w:tcPr>
          <w:p w14:paraId="3B32C3A5" w14:textId="023DCB1E" w:rsidR="005B422D" w:rsidRPr="00C62F03" w:rsidRDefault="005B422D" w:rsidP="000330B6">
            <w:pPr>
              <w:jc w:val="both"/>
            </w:pPr>
            <w:r w:rsidRPr="00A95684">
              <w:t>4</w:t>
            </w:r>
          </w:p>
        </w:tc>
        <w:tc>
          <w:tcPr>
            <w:tcW w:w="992" w:type="dxa"/>
          </w:tcPr>
          <w:p w14:paraId="25886FA7" w14:textId="17A60250" w:rsidR="005B422D" w:rsidRPr="00C62F03" w:rsidRDefault="005B422D" w:rsidP="000330B6">
            <w:pPr>
              <w:jc w:val="both"/>
            </w:pPr>
            <w:r w:rsidRPr="00A95684">
              <w:t>4</w:t>
            </w:r>
          </w:p>
        </w:tc>
        <w:tc>
          <w:tcPr>
            <w:tcW w:w="992" w:type="dxa"/>
          </w:tcPr>
          <w:p w14:paraId="7E3023EB" w14:textId="56B36452" w:rsidR="005B422D" w:rsidRPr="00C62F03" w:rsidRDefault="005B422D" w:rsidP="000330B6">
            <w:pPr>
              <w:jc w:val="both"/>
            </w:pPr>
            <w:r w:rsidRPr="00A95684">
              <w:t>4</w:t>
            </w:r>
          </w:p>
        </w:tc>
        <w:tc>
          <w:tcPr>
            <w:tcW w:w="992" w:type="dxa"/>
          </w:tcPr>
          <w:p w14:paraId="17DEEECD" w14:textId="3B1C838B" w:rsidR="005B422D" w:rsidRPr="00C62F03" w:rsidRDefault="005B422D" w:rsidP="000330B6">
            <w:pPr>
              <w:jc w:val="both"/>
            </w:pPr>
            <w:r w:rsidRPr="00A95684">
              <w:t>4</w:t>
            </w:r>
          </w:p>
        </w:tc>
        <w:tc>
          <w:tcPr>
            <w:tcW w:w="1695" w:type="dxa"/>
          </w:tcPr>
          <w:p w14:paraId="5E7BEED6" w14:textId="4FEF3899" w:rsidR="005B422D" w:rsidRPr="00C62F03" w:rsidRDefault="005B422D" w:rsidP="000330B6">
            <w:pPr>
              <w:jc w:val="both"/>
            </w:pPr>
            <w:r w:rsidRPr="00A95684">
              <w:t>20</w:t>
            </w:r>
          </w:p>
        </w:tc>
      </w:tr>
      <w:tr w:rsidR="005B422D" w14:paraId="333B576E" w14:textId="77777777" w:rsidTr="00D07134">
        <w:tc>
          <w:tcPr>
            <w:tcW w:w="1317" w:type="dxa"/>
            <w:vAlign w:val="bottom"/>
          </w:tcPr>
          <w:p w14:paraId="3D225219" w14:textId="531691B7" w:rsidR="005B422D" w:rsidRPr="007E179B" w:rsidRDefault="005B422D" w:rsidP="000330B6">
            <w:pPr>
              <w:jc w:val="both"/>
              <w:rPr>
                <w:color w:val="000000"/>
              </w:rPr>
            </w:pPr>
            <w:r w:rsidRPr="005B422D">
              <w:rPr>
                <w:color w:val="000000"/>
              </w:rPr>
              <w:t>53</w:t>
            </w:r>
          </w:p>
        </w:tc>
        <w:tc>
          <w:tcPr>
            <w:tcW w:w="946" w:type="dxa"/>
          </w:tcPr>
          <w:p w14:paraId="68B46D8F" w14:textId="275B1BE7" w:rsidR="005B422D" w:rsidRPr="00C62F03" w:rsidRDefault="005B422D" w:rsidP="000330B6">
            <w:pPr>
              <w:jc w:val="both"/>
            </w:pPr>
            <w:r w:rsidRPr="00A95684">
              <w:t>3</w:t>
            </w:r>
          </w:p>
        </w:tc>
        <w:tc>
          <w:tcPr>
            <w:tcW w:w="993" w:type="dxa"/>
          </w:tcPr>
          <w:p w14:paraId="6CDBF70A" w14:textId="6D4A29FB" w:rsidR="005B422D" w:rsidRPr="00C62F03" w:rsidRDefault="005B422D" w:rsidP="000330B6">
            <w:pPr>
              <w:jc w:val="both"/>
            </w:pPr>
            <w:r w:rsidRPr="00A95684">
              <w:t>3</w:t>
            </w:r>
          </w:p>
        </w:tc>
        <w:tc>
          <w:tcPr>
            <w:tcW w:w="992" w:type="dxa"/>
          </w:tcPr>
          <w:p w14:paraId="4DA130A5" w14:textId="513983CF" w:rsidR="005B422D" w:rsidRPr="00C62F03" w:rsidRDefault="005B422D" w:rsidP="000330B6">
            <w:pPr>
              <w:jc w:val="both"/>
            </w:pPr>
            <w:r w:rsidRPr="00A95684">
              <w:t>3</w:t>
            </w:r>
          </w:p>
        </w:tc>
        <w:tc>
          <w:tcPr>
            <w:tcW w:w="992" w:type="dxa"/>
          </w:tcPr>
          <w:p w14:paraId="3BD40714" w14:textId="26827F55" w:rsidR="005B422D" w:rsidRPr="00C62F03" w:rsidRDefault="005B422D" w:rsidP="000330B6">
            <w:pPr>
              <w:jc w:val="both"/>
            </w:pPr>
            <w:r w:rsidRPr="00A95684">
              <w:t>3</w:t>
            </w:r>
          </w:p>
        </w:tc>
        <w:tc>
          <w:tcPr>
            <w:tcW w:w="992" w:type="dxa"/>
          </w:tcPr>
          <w:p w14:paraId="50205BA3" w14:textId="775B9F44" w:rsidR="005B422D" w:rsidRPr="00C62F03" w:rsidRDefault="005B422D" w:rsidP="000330B6">
            <w:pPr>
              <w:jc w:val="both"/>
            </w:pPr>
            <w:r w:rsidRPr="00A95684">
              <w:t>3</w:t>
            </w:r>
          </w:p>
        </w:tc>
        <w:tc>
          <w:tcPr>
            <w:tcW w:w="1695" w:type="dxa"/>
          </w:tcPr>
          <w:p w14:paraId="04686019" w14:textId="10F9E72C" w:rsidR="005B422D" w:rsidRPr="00C62F03" w:rsidRDefault="005B422D" w:rsidP="000330B6">
            <w:pPr>
              <w:jc w:val="both"/>
            </w:pPr>
            <w:r w:rsidRPr="00A95684">
              <w:t>15</w:t>
            </w:r>
          </w:p>
        </w:tc>
      </w:tr>
      <w:tr w:rsidR="005B422D" w14:paraId="5886FCFD" w14:textId="77777777" w:rsidTr="00D07134">
        <w:tc>
          <w:tcPr>
            <w:tcW w:w="1317" w:type="dxa"/>
            <w:vAlign w:val="bottom"/>
          </w:tcPr>
          <w:p w14:paraId="6BC22983" w14:textId="23E1077A" w:rsidR="005B422D" w:rsidRPr="007E179B" w:rsidRDefault="005B422D" w:rsidP="000330B6">
            <w:pPr>
              <w:jc w:val="both"/>
              <w:rPr>
                <w:color w:val="000000"/>
              </w:rPr>
            </w:pPr>
            <w:r w:rsidRPr="005B422D">
              <w:rPr>
                <w:color w:val="000000"/>
              </w:rPr>
              <w:t>54</w:t>
            </w:r>
          </w:p>
        </w:tc>
        <w:tc>
          <w:tcPr>
            <w:tcW w:w="946" w:type="dxa"/>
          </w:tcPr>
          <w:p w14:paraId="12BF73D7" w14:textId="5E263303" w:rsidR="005B422D" w:rsidRPr="00C62F03" w:rsidRDefault="005B422D" w:rsidP="000330B6">
            <w:pPr>
              <w:jc w:val="both"/>
            </w:pPr>
            <w:r w:rsidRPr="00A95684">
              <w:t>3</w:t>
            </w:r>
          </w:p>
        </w:tc>
        <w:tc>
          <w:tcPr>
            <w:tcW w:w="993" w:type="dxa"/>
          </w:tcPr>
          <w:p w14:paraId="55CBAC49" w14:textId="7A7FE47C" w:rsidR="005B422D" w:rsidRPr="00C62F03" w:rsidRDefault="005B422D" w:rsidP="000330B6">
            <w:pPr>
              <w:jc w:val="both"/>
            </w:pPr>
            <w:r w:rsidRPr="00A95684">
              <w:t>3</w:t>
            </w:r>
          </w:p>
        </w:tc>
        <w:tc>
          <w:tcPr>
            <w:tcW w:w="992" w:type="dxa"/>
          </w:tcPr>
          <w:p w14:paraId="019D5AAB" w14:textId="176D668E" w:rsidR="005B422D" w:rsidRPr="00C62F03" w:rsidRDefault="005B422D" w:rsidP="000330B6">
            <w:pPr>
              <w:jc w:val="both"/>
            </w:pPr>
            <w:r w:rsidRPr="00A95684">
              <w:t>4</w:t>
            </w:r>
          </w:p>
        </w:tc>
        <w:tc>
          <w:tcPr>
            <w:tcW w:w="992" w:type="dxa"/>
          </w:tcPr>
          <w:p w14:paraId="0CAC060D" w14:textId="5B0412A7" w:rsidR="005B422D" w:rsidRPr="00C62F03" w:rsidRDefault="005B422D" w:rsidP="000330B6">
            <w:pPr>
              <w:jc w:val="both"/>
            </w:pPr>
            <w:r w:rsidRPr="00A95684">
              <w:t>3</w:t>
            </w:r>
          </w:p>
        </w:tc>
        <w:tc>
          <w:tcPr>
            <w:tcW w:w="992" w:type="dxa"/>
          </w:tcPr>
          <w:p w14:paraId="3E70CF7B" w14:textId="464C6BEE" w:rsidR="005B422D" w:rsidRPr="00C62F03" w:rsidRDefault="005B422D" w:rsidP="000330B6">
            <w:pPr>
              <w:jc w:val="both"/>
            </w:pPr>
            <w:r w:rsidRPr="00A95684">
              <w:t>4</w:t>
            </w:r>
          </w:p>
        </w:tc>
        <w:tc>
          <w:tcPr>
            <w:tcW w:w="1695" w:type="dxa"/>
          </w:tcPr>
          <w:p w14:paraId="08D46DDA" w14:textId="7CD56C70" w:rsidR="005B422D" w:rsidRPr="00C62F03" w:rsidRDefault="005B422D" w:rsidP="000330B6">
            <w:pPr>
              <w:jc w:val="both"/>
            </w:pPr>
            <w:r w:rsidRPr="00A95684">
              <w:t>17</w:t>
            </w:r>
          </w:p>
        </w:tc>
      </w:tr>
      <w:tr w:rsidR="005B422D" w14:paraId="4CDC4CF1" w14:textId="77777777" w:rsidTr="00D07134">
        <w:tc>
          <w:tcPr>
            <w:tcW w:w="1317" w:type="dxa"/>
            <w:vAlign w:val="bottom"/>
          </w:tcPr>
          <w:p w14:paraId="1ABBCD23" w14:textId="0AE89FAD" w:rsidR="005B422D" w:rsidRPr="007E179B" w:rsidRDefault="005B422D" w:rsidP="000330B6">
            <w:pPr>
              <w:jc w:val="both"/>
              <w:rPr>
                <w:color w:val="000000"/>
              </w:rPr>
            </w:pPr>
            <w:r w:rsidRPr="005B422D">
              <w:rPr>
                <w:color w:val="000000"/>
              </w:rPr>
              <w:t>55</w:t>
            </w:r>
          </w:p>
        </w:tc>
        <w:tc>
          <w:tcPr>
            <w:tcW w:w="946" w:type="dxa"/>
          </w:tcPr>
          <w:p w14:paraId="31B969B1" w14:textId="22AE02DE" w:rsidR="005B422D" w:rsidRPr="00C62F03" w:rsidRDefault="005B422D" w:rsidP="000330B6">
            <w:pPr>
              <w:jc w:val="both"/>
            </w:pPr>
            <w:r w:rsidRPr="00A95684">
              <w:t>4</w:t>
            </w:r>
          </w:p>
        </w:tc>
        <w:tc>
          <w:tcPr>
            <w:tcW w:w="993" w:type="dxa"/>
          </w:tcPr>
          <w:p w14:paraId="31188B0F" w14:textId="08B0D3FF" w:rsidR="005B422D" w:rsidRPr="00C62F03" w:rsidRDefault="005B422D" w:rsidP="000330B6">
            <w:pPr>
              <w:jc w:val="both"/>
            </w:pPr>
            <w:r w:rsidRPr="00A95684">
              <w:t>4</w:t>
            </w:r>
          </w:p>
        </w:tc>
        <w:tc>
          <w:tcPr>
            <w:tcW w:w="992" w:type="dxa"/>
          </w:tcPr>
          <w:p w14:paraId="159B9D89" w14:textId="02C18CD8" w:rsidR="005B422D" w:rsidRPr="00C62F03" w:rsidRDefault="005B422D" w:rsidP="000330B6">
            <w:pPr>
              <w:jc w:val="both"/>
            </w:pPr>
            <w:r w:rsidRPr="00A95684">
              <w:t>4</w:t>
            </w:r>
          </w:p>
        </w:tc>
        <w:tc>
          <w:tcPr>
            <w:tcW w:w="992" w:type="dxa"/>
          </w:tcPr>
          <w:p w14:paraId="0DF75781" w14:textId="5644FE94" w:rsidR="005B422D" w:rsidRPr="00C62F03" w:rsidRDefault="005B422D" w:rsidP="000330B6">
            <w:pPr>
              <w:jc w:val="both"/>
            </w:pPr>
            <w:r w:rsidRPr="00A95684">
              <w:t>4</w:t>
            </w:r>
          </w:p>
        </w:tc>
        <w:tc>
          <w:tcPr>
            <w:tcW w:w="992" w:type="dxa"/>
          </w:tcPr>
          <w:p w14:paraId="64E4B552" w14:textId="2FE751E1" w:rsidR="005B422D" w:rsidRPr="00C62F03" w:rsidRDefault="005B422D" w:rsidP="000330B6">
            <w:pPr>
              <w:jc w:val="both"/>
            </w:pPr>
            <w:r w:rsidRPr="00A95684">
              <w:t>4</w:t>
            </w:r>
          </w:p>
        </w:tc>
        <w:tc>
          <w:tcPr>
            <w:tcW w:w="1695" w:type="dxa"/>
          </w:tcPr>
          <w:p w14:paraId="350CF33D" w14:textId="583CF49C" w:rsidR="005B422D" w:rsidRPr="00C62F03" w:rsidRDefault="005B422D" w:rsidP="000330B6">
            <w:pPr>
              <w:jc w:val="both"/>
            </w:pPr>
            <w:r w:rsidRPr="00A95684">
              <w:t>20</w:t>
            </w:r>
          </w:p>
        </w:tc>
      </w:tr>
      <w:tr w:rsidR="005B422D" w14:paraId="130DF9CB" w14:textId="77777777" w:rsidTr="00D07134">
        <w:tc>
          <w:tcPr>
            <w:tcW w:w="1317" w:type="dxa"/>
            <w:vAlign w:val="bottom"/>
          </w:tcPr>
          <w:p w14:paraId="3F82FEBC" w14:textId="194266D9" w:rsidR="005B422D" w:rsidRPr="007E179B" w:rsidRDefault="005B422D" w:rsidP="000330B6">
            <w:pPr>
              <w:jc w:val="both"/>
              <w:rPr>
                <w:color w:val="000000"/>
              </w:rPr>
            </w:pPr>
            <w:r w:rsidRPr="005B422D">
              <w:rPr>
                <w:color w:val="000000"/>
              </w:rPr>
              <w:t>56</w:t>
            </w:r>
          </w:p>
        </w:tc>
        <w:tc>
          <w:tcPr>
            <w:tcW w:w="946" w:type="dxa"/>
          </w:tcPr>
          <w:p w14:paraId="1F7335E2" w14:textId="3580F6A4" w:rsidR="005B422D" w:rsidRPr="00C62F03" w:rsidRDefault="005B422D" w:rsidP="000330B6">
            <w:pPr>
              <w:jc w:val="both"/>
            </w:pPr>
            <w:r w:rsidRPr="00A95684">
              <w:t>4</w:t>
            </w:r>
          </w:p>
        </w:tc>
        <w:tc>
          <w:tcPr>
            <w:tcW w:w="993" w:type="dxa"/>
          </w:tcPr>
          <w:p w14:paraId="21E6F2CC" w14:textId="2F82AF9F" w:rsidR="005B422D" w:rsidRPr="00C62F03" w:rsidRDefault="005B422D" w:rsidP="000330B6">
            <w:pPr>
              <w:jc w:val="both"/>
            </w:pPr>
            <w:r w:rsidRPr="00A95684">
              <w:t>4</w:t>
            </w:r>
          </w:p>
        </w:tc>
        <w:tc>
          <w:tcPr>
            <w:tcW w:w="992" w:type="dxa"/>
          </w:tcPr>
          <w:p w14:paraId="33FD51D4" w14:textId="43982986" w:rsidR="005B422D" w:rsidRPr="00C62F03" w:rsidRDefault="005B422D" w:rsidP="000330B6">
            <w:pPr>
              <w:jc w:val="both"/>
            </w:pPr>
            <w:r w:rsidRPr="00A95684">
              <w:t>4</w:t>
            </w:r>
          </w:p>
        </w:tc>
        <w:tc>
          <w:tcPr>
            <w:tcW w:w="992" w:type="dxa"/>
          </w:tcPr>
          <w:p w14:paraId="18390411" w14:textId="3F7DCD73" w:rsidR="005B422D" w:rsidRPr="00C62F03" w:rsidRDefault="005B422D" w:rsidP="000330B6">
            <w:pPr>
              <w:jc w:val="both"/>
            </w:pPr>
            <w:r w:rsidRPr="00A95684">
              <w:t>4</w:t>
            </w:r>
          </w:p>
        </w:tc>
        <w:tc>
          <w:tcPr>
            <w:tcW w:w="992" w:type="dxa"/>
          </w:tcPr>
          <w:p w14:paraId="5E5DAFAE" w14:textId="583F9176" w:rsidR="005B422D" w:rsidRPr="00C62F03" w:rsidRDefault="005B422D" w:rsidP="000330B6">
            <w:pPr>
              <w:jc w:val="both"/>
            </w:pPr>
            <w:r w:rsidRPr="00A95684">
              <w:t>4</w:t>
            </w:r>
          </w:p>
        </w:tc>
        <w:tc>
          <w:tcPr>
            <w:tcW w:w="1695" w:type="dxa"/>
          </w:tcPr>
          <w:p w14:paraId="4B298632" w14:textId="19BC5029" w:rsidR="005B422D" w:rsidRPr="00C62F03" w:rsidRDefault="005B422D" w:rsidP="000330B6">
            <w:pPr>
              <w:jc w:val="both"/>
            </w:pPr>
            <w:r w:rsidRPr="00A95684">
              <w:t>20</w:t>
            </w:r>
          </w:p>
        </w:tc>
      </w:tr>
      <w:tr w:rsidR="005B422D" w14:paraId="635E9996" w14:textId="77777777" w:rsidTr="00D07134">
        <w:tc>
          <w:tcPr>
            <w:tcW w:w="1317" w:type="dxa"/>
            <w:vAlign w:val="bottom"/>
          </w:tcPr>
          <w:p w14:paraId="77C0E95F" w14:textId="237052BF" w:rsidR="005B422D" w:rsidRPr="007E179B" w:rsidRDefault="005B422D" w:rsidP="000330B6">
            <w:pPr>
              <w:jc w:val="both"/>
              <w:rPr>
                <w:color w:val="000000"/>
              </w:rPr>
            </w:pPr>
            <w:r w:rsidRPr="005B422D">
              <w:rPr>
                <w:color w:val="000000"/>
              </w:rPr>
              <w:t>57</w:t>
            </w:r>
          </w:p>
        </w:tc>
        <w:tc>
          <w:tcPr>
            <w:tcW w:w="946" w:type="dxa"/>
          </w:tcPr>
          <w:p w14:paraId="3EC5EC94" w14:textId="685BE4C6" w:rsidR="005B422D" w:rsidRPr="00C62F03" w:rsidRDefault="005B422D" w:rsidP="000330B6">
            <w:pPr>
              <w:jc w:val="both"/>
            </w:pPr>
            <w:r w:rsidRPr="00A95684">
              <w:t>5</w:t>
            </w:r>
          </w:p>
        </w:tc>
        <w:tc>
          <w:tcPr>
            <w:tcW w:w="993" w:type="dxa"/>
          </w:tcPr>
          <w:p w14:paraId="4A11C866" w14:textId="28645C65" w:rsidR="005B422D" w:rsidRPr="00C62F03" w:rsidRDefault="005B422D" w:rsidP="000330B6">
            <w:pPr>
              <w:jc w:val="both"/>
            </w:pPr>
            <w:r w:rsidRPr="00A95684">
              <w:t>5</w:t>
            </w:r>
          </w:p>
        </w:tc>
        <w:tc>
          <w:tcPr>
            <w:tcW w:w="992" w:type="dxa"/>
          </w:tcPr>
          <w:p w14:paraId="2741DAB5" w14:textId="2D3947B7" w:rsidR="005B422D" w:rsidRPr="00C62F03" w:rsidRDefault="005B422D" w:rsidP="000330B6">
            <w:pPr>
              <w:jc w:val="both"/>
            </w:pPr>
            <w:r w:rsidRPr="00A95684">
              <w:t>4</w:t>
            </w:r>
          </w:p>
        </w:tc>
        <w:tc>
          <w:tcPr>
            <w:tcW w:w="992" w:type="dxa"/>
          </w:tcPr>
          <w:p w14:paraId="24700994" w14:textId="0980F3BA" w:rsidR="005B422D" w:rsidRPr="00C62F03" w:rsidRDefault="005B422D" w:rsidP="000330B6">
            <w:pPr>
              <w:jc w:val="both"/>
            </w:pPr>
            <w:r w:rsidRPr="00A95684">
              <w:t>4</w:t>
            </w:r>
          </w:p>
        </w:tc>
        <w:tc>
          <w:tcPr>
            <w:tcW w:w="992" w:type="dxa"/>
          </w:tcPr>
          <w:p w14:paraId="792C329A" w14:textId="3312DB8C" w:rsidR="005B422D" w:rsidRPr="00C62F03" w:rsidRDefault="005B422D" w:rsidP="000330B6">
            <w:pPr>
              <w:jc w:val="both"/>
            </w:pPr>
            <w:r w:rsidRPr="00A95684">
              <w:t>5</w:t>
            </w:r>
          </w:p>
        </w:tc>
        <w:tc>
          <w:tcPr>
            <w:tcW w:w="1695" w:type="dxa"/>
          </w:tcPr>
          <w:p w14:paraId="2F9E34DC" w14:textId="757D4D71" w:rsidR="005B422D" w:rsidRPr="00C62F03" w:rsidRDefault="005B422D" w:rsidP="000330B6">
            <w:pPr>
              <w:jc w:val="both"/>
            </w:pPr>
            <w:r w:rsidRPr="00A95684">
              <w:t>23</w:t>
            </w:r>
          </w:p>
        </w:tc>
      </w:tr>
      <w:tr w:rsidR="005B422D" w14:paraId="037D4907" w14:textId="77777777" w:rsidTr="00D07134">
        <w:tc>
          <w:tcPr>
            <w:tcW w:w="1317" w:type="dxa"/>
            <w:vAlign w:val="bottom"/>
          </w:tcPr>
          <w:p w14:paraId="5D0A5430" w14:textId="272340E8" w:rsidR="005B422D" w:rsidRPr="007E179B" w:rsidRDefault="005B422D" w:rsidP="000330B6">
            <w:pPr>
              <w:jc w:val="both"/>
              <w:rPr>
                <w:color w:val="000000"/>
              </w:rPr>
            </w:pPr>
            <w:r w:rsidRPr="005B422D">
              <w:rPr>
                <w:color w:val="000000"/>
              </w:rPr>
              <w:t>58</w:t>
            </w:r>
          </w:p>
        </w:tc>
        <w:tc>
          <w:tcPr>
            <w:tcW w:w="946" w:type="dxa"/>
          </w:tcPr>
          <w:p w14:paraId="704C986A" w14:textId="6310E21B" w:rsidR="005B422D" w:rsidRPr="00C62F03" w:rsidRDefault="005B422D" w:rsidP="000330B6">
            <w:pPr>
              <w:jc w:val="both"/>
            </w:pPr>
            <w:r w:rsidRPr="00A95684">
              <w:t>5</w:t>
            </w:r>
          </w:p>
        </w:tc>
        <w:tc>
          <w:tcPr>
            <w:tcW w:w="993" w:type="dxa"/>
          </w:tcPr>
          <w:p w14:paraId="458018B0" w14:textId="19BF21F8" w:rsidR="005B422D" w:rsidRPr="00C62F03" w:rsidRDefault="005B422D" w:rsidP="000330B6">
            <w:pPr>
              <w:jc w:val="both"/>
            </w:pPr>
            <w:r w:rsidRPr="00A95684">
              <w:t>5</w:t>
            </w:r>
          </w:p>
        </w:tc>
        <w:tc>
          <w:tcPr>
            <w:tcW w:w="992" w:type="dxa"/>
          </w:tcPr>
          <w:p w14:paraId="5E3FED48" w14:textId="5486D9BF" w:rsidR="005B422D" w:rsidRPr="00C62F03" w:rsidRDefault="005B422D" w:rsidP="000330B6">
            <w:pPr>
              <w:jc w:val="both"/>
            </w:pPr>
            <w:r w:rsidRPr="00A95684">
              <w:t>5</w:t>
            </w:r>
          </w:p>
        </w:tc>
        <w:tc>
          <w:tcPr>
            <w:tcW w:w="992" w:type="dxa"/>
          </w:tcPr>
          <w:p w14:paraId="557EB8B9" w14:textId="545C4622" w:rsidR="005B422D" w:rsidRPr="00C62F03" w:rsidRDefault="005B422D" w:rsidP="000330B6">
            <w:pPr>
              <w:jc w:val="both"/>
            </w:pPr>
            <w:r w:rsidRPr="00A95684">
              <w:t>5</w:t>
            </w:r>
          </w:p>
        </w:tc>
        <w:tc>
          <w:tcPr>
            <w:tcW w:w="992" w:type="dxa"/>
          </w:tcPr>
          <w:p w14:paraId="79817BAD" w14:textId="72FB66B5" w:rsidR="005B422D" w:rsidRPr="00C62F03" w:rsidRDefault="005B422D" w:rsidP="000330B6">
            <w:pPr>
              <w:jc w:val="both"/>
            </w:pPr>
            <w:r w:rsidRPr="00A95684">
              <w:t>5</w:t>
            </w:r>
          </w:p>
        </w:tc>
        <w:tc>
          <w:tcPr>
            <w:tcW w:w="1695" w:type="dxa"/>
          </w:tcPr>
          <w:p w14:paraId="7772A051" w14:textId="31A01E39" w:rsidR="005B422D" w:rsidRPr="00C62F03" w:rsidRDefault="005B422D" w:rsidP="000330B6">
            <w:pPr>
              <w:jc w:val="both"/>
            </w:pPr>
            <w:r w:rsidRPr="00A95684">
              <w:t>25</w:t>
            </w:r>
          </w:p>
        </w:tc>
      </w:tr>
      <w:tr w:rsidR="005B422D" w14:paraId="2CE9AD17" w14:textId="77777777" w:rsidTr="00D07134">
        <w:tc>
          <w:tcPr>
            <w:tcW w:w="1317" w:type="dxa"/>
            <w:vAlign w:val="bottom"/>
          </w:tcPr>
          <w:p w14:paraId="08D7F8DD" w14:textId="0E7DBDC1" w:rsidR="005B422D" w:rsidRPr="007E179B" w:rsidRDefault="005B422D" w:rsidP="000330B6">
            <w:pPr>
              <w:jc w:val="both"/>
              <w:rPr>
                <w:color w:val="000000"/>
              </w:rPr>
            </w:pPr>
            <w:r w:rsidRPr="005B422D">
              <w:rPr>
                <w:color w:val="000000"/>
              </w:rPr>
              <w:t>59</w:t>
            </w:r>
          </w:p>
        </w:tc>
        <w:tc>
          <w:tcPr>
            <w:tcW w:w="946" w:type="dxa"/>
          </w:tcPr>
          <w:p w14:paraId="6072DAA0" w14:textId="66B43CE8" w:rsidR="005B422D" w:rsidRPr="00C62F03" w:rsidRDefault="005B422D" w:rsidP="000330B6">
            <w:pPr>
              <w:jc w:val="both"/>
            </w:pPr>
            <w:r w:rsidRPr="00A95684">
              <w:t>4</w:t>
            </w:r>
          </w:p>
        </w:tc>
        <w:tc>
          <w:tcPr>
            <w:tcW w:w="993" w:type="dxa"/>
          </w:tcPr>
          <w:p w14:paraId="313A09A3" w14:textId="2B918612" w:rsidR="005B422D" w:rsidRPr="00C62F03" w:rsidRDefault="005B422D" w:rsidP="000330B6">
            <w:pPr>
              <w:jc w:val="both"/>
            </w:pPr>
            <w:r w:rsidRPr="00A95684">
              <w:t>3</w:t>
            </w:r>
          </w:p>
        </w:tc>
        <w:tc>
          <w:tcPr>
            <w:tcW w:w="992" w:type="dxa"/>
          </w:tcPr>
          <w:p w14:paraId="1A908011" w14:textId="08D128B3" w:rsidR="005B422D" w:rsidRPr="00C62F03" w:rsidRDefault="005B422D" w:rsidP="000330B6">
            <w:pPr>
              <w:jc w:val="both"/>
            </w:pPr>
            <w:r w:rsidRPr="00A95684">
              <w:t>4</w:t>
            </w:r>
          </w:p>
        </w:tc>
        <w:tc>
          <w:tcPr>
            <w:tcW w:w="992" w:type="dxa"/>
          </w:tcPr>
          <w:p w14:paraId="348DDB73" w14:textId="5B130B6E" w:rsidR="005B422D" w:rsidRPr="00C62F03" w:rsidRDefault="005B422D" w:rsidP="000330B6">
            <w:pPr>
              <w:jc w:val="both"/>
            </w:pPr>
            <w:r w:rsidRPr="00A95684">
              <w:t>3</w:t>
            </w:r>
          </w:p>
        </w:tc>
        <w:tc>
          <w:tcPr>
            <w:tcW w:w="992" w:type="dxa"/>
          </w:tcPr>
          <w:p w14:paraId="4128AB5C" w14:textId="04AA61D7" w:rsidR="005B422D" w:rsidRPr="00C62F03" w:rsidRDefault="005B422D" w:rsidP="000330B6">
            <w:pPr>
              <w:jc w:val="both"/>
            </w:pPr>
            <w:r w:rsidRPr="00A95684">
              <w:t>4</w:t>
            </w:r>
          </w:p>
        </w:tc>
        <w:tc>
          <w:tcPr>
            <w:tcW w:w="1695" w:type="dxa"/>
          </w:tcPr>
          <w:p w14:paraId="5042C76E" w14:textId="177837A5" w:rsidR="005B422D" w:rsidRPr="00C62F03" w:rsidRDefault="005B422D" w:rsidP="000330B6">
            <w:pPr>
              <w:jc w:val="both"/>
            </w:pPr>
            <w:r w:rsidRPr="00A95684">
              <w:t>18</w:t>
            </w:r>
          </w:p>
        </w:tc>
      </w:tr>
      <w:tr w:rsidR="005B422D" w14:paraId="467190F3" w14:textId="77777777" w:rsidTr="00D07134">
        <w:tc>
          <w:tcPr>
            <w:tcW w:w="1317" w:type="dxa"/>
            <w:vAlign w:val="bottom"/>
          </w:tcPr>
          <w:p w14:paraId="25BA6466" w14:textId="08E554CE" w:rsidR="005B422D" w:rsidRPr="007E179B" w:rsidRDefault="005B422D" w:rsidP="000330B6">
            <w:pPr>
              <w:jc w:val="both"/>
              <w:rPr>
                <w:color w:val="000000"/>
              </w:rPr>
            </w:pPr>
            <w:r w:rsidRPr="005B422D">
              <w:rPr>
                <w:color w:val="000000"/>
              </w:rPr>
              <w:t>60</w:t>
            </w:r>
          </w:p>
        </w:tc>
        <w:tc>
          <w:tcPr>
            <w:tcW w:w="946" w:type="dxa"/>
          </w:tcPr>
          <w:p w14:paraId="7AAA661B" w14:textId="79FB73CE" w:rsidR="005B422D" w:rsidRPr="00C62F03" w:rsidRDefault="005B422D" w:rsidP="000330B6">
            <w:pPr>
              <w:jc w:val="both"/>
            </w:pPr>
            <w:r w:rsidRPr="00A95684">
              <w:t>4</w:t>
            </w:r>
          </w:p>
        </w:tc>
        <w:tc>
          <w:tcPr>
            <w:tcW w:w="993" w:type="dxa"/>
          </w:tcPr>
          <w:p w14:paraId="761C1DD4" w14:textId="3E968EE3" w:rsidR="005B422D" w:rsidRPr="00C62F03" w:rsidRDefault="005B422D" w:rsidP="000330B6">
            <w:pPr>
              <w:jc w:val="both"/>
            </w:pPr>
            <w:r w:rsidRPr="00A95684">
              <w:t>3</w:t>
            </w:r>
          </w:p>
        </w:tc>
        <w:tc>
          <w:tcPr>
            <w:tcW w:w="992" w:type="dxa"/>
          </w:tcPr>
          <w:p w14:paraId="2FB15051" w14:textId="30F4676B" w:rsidR="005B422D" w:rsidRPr="00C62F03" w:rsidRDefault="005B422D" w:rsidP="000330B6">
            <w:pPr>
              <w:jc w:val="both"/>
            </w:pPr>
            <w:r w:rsidRPr="00A95684">
              <w:t>5</w:t>
            </w:r>
          </w:p>
        </w:tc>
        <w:tc>
          <w:tcPr>
            <w:tcW w:w="992" w:type="dxa"/>
          </w:tcPr>
          <w:p w14:paraId="40630878" w14:textId="2B303C41" w:rsidR="005B422D" w:rsidRPr="00C62F03" w:rsidRDefault="005B422D" w:rsidP="000330B6">
            <w:pPr>
              <w:jc w:val="both"/>
            </w:pPr>
            <w:r w:rsidRPr="00A95684">
              <w:t>4</w:t>
            </w:r>
          </w:p>
        </w:tc>
        <w:tc>
          <w:tcPr>
            <w:tcW w:w="992" w:type="dxa"/>
          </w:tcPr>
          <w:p w14:paraId="3248C3A7" w14:textId="74844EEB" w:rsidR="005B422D" w:rsidRPr="00C62F03" w:rsidRDefault="005B422D" w:rsidP="000330B6">
            <w:pPr>
              <w:jc w:val="both"/>
            </w:pPr>
            <w:r w:rsidRPr="00A95684">
              <w:t>4</w:t>
            </w:r>
          </w:p>
        </w:tc>
        <w:tc>
          <w:tcPr>
            <w:tcW w:w="1695" w:type="dxa"/>
          </w:tcPr>
          <w:p w14:paraId="2C86B243" w14:textId="12D48E40" w:rsidR="005B422D" w:rsidRPr="00C62F03" w:rsidRDefault="005B422D" w:rsidP="000330B6">
            <w:pPr>
              <w:jc w:val="both"/>
            </w:pPr>
            <w:r w:rsidRPr="00A95684">
              <w:t>20</w:t>
            </w:r>
          </w:p>
        </w:tc>
      </w:tr>
      <w:tr w:rsidR="005B422D" w14:paraId="39CD3D6D" w14:textId="77777777" w:rsidTr="00D07134">
        <w:tc>
          <w:tcPr>
            <w:tcW w:w="1317" w:type="dxa"/>
            <w:vAlign w:val="bottom"/>
          </w:tcPr>
          <w:p w14:paraId="7F1D9FC3" w14:textId="60F32572" w:rsidR="005B422D" w:rsidRPr="007E179B" w:rsidRDefault="005B422D" w:rsidP="000330B6">
            <w:pPr>
              <w:jc w:val="both"/>
              <w:rPr>
                <w:color w:val="000000"/>
              </w:rPr>
            </w:pPr>
            <w:r w:rsidRPr="005B422D">
              <w:rPr>
                <w:color w:val="000000"/>
              </w:rPr>
              <w:t>61</w:t>
            </w:r>
          </w:p>
        </w:tc>
        <w:tc>
          <w:tcPr>
            <w:tcW w:w="946" w:type="dxa"/>
          </w:tcPr>
          <w:p w14:paraId="2E86EF02" w14:textId="7F61F0E8" w:rsidR="005B422D" w:rsidRPr="00C62F03" w:rsidRDefault="005B422D" w:rsidP="000330B6">
            <w:pPr>
              <w:jc w:val="both"/>
            </w:pPr>
            <w:r w:rsidRPr="00A95684">
              <w:t>4</w:t>
            </w:r>
          </w:p>
        </w:tc>
        <w:tc>
          <w:tcPr>
            <w:tcW w:w="993" w:type="dxa"/>
          </w:tcPr>
          <w:p w14:paraId="098BDA40" w14:textId="6B63F54E" w:rsidR="005B422D" w:rsidRPr="00C62F03" w:rsidRDefault="005B422D" w:rsidP="000330B6">
            <w:pPr>
              <w:jc w:val="both"/>
            </w:pPr>
            <w:r w:rsidRPr="00A95684">
              <w:t>4</w:t>
            </w:r>
          </w:p>
        </w:tc>
        <w:tc>
          <w:tcPr>
            <w:tcW w:w="992" w:type="dxa"/>
          </w:tcPr>
          <w:p w14:paraId="55407768" w14:textId="74C6A971" w:rsidR="005B422D" w:rsidRPr="00C62F03" w:rsidRDefault="005B422D" w:rsidP="000330B6">
            <w:pPr>
              <w:jc w:val="both"/>
            </w:pPr>
            <w:r w:rsidRPr="00A95684">
              <w:t>4</w:t>
            </w:r>
          </w:p>
        </w:tc>
        <w:tc>
          <w:tcPr>
            <w:tcW w:w="992" w:type="dxa"/>
          </w:tcPr>
          <w:p w14:paraId="2531A66D" w14:textId="045F5ADA" w:rsidR="005B422D" w:rsidRPr="00C62F03" w:rsidRDefault="005B422D" w:rsidP="000330B6">
            <w:pPr>
              <w:jc w:val="both"/>
            </w:pPr>
            <w:r w:rsidRPr="00A95684">
              <w:t>4</w:t>
            </w:r>
          </w:p>
        </w:tc>
        <w:tc>
          <w:tcPr>
            <w:tcW w:w="992" w:type="dxa"/>
          </w:tcPr>
          <w:p w14:paraId="7CCA6EAC" w14:textId="592D07FA" w:rsidR="005B422D" w:rsidRPr="00C62F03" w:rsidRDefault="005B422D" w:rsidP="000330B6">
            <w:pPr>
              <w:jc w:val="both"/>
            </w:pPr>
            <w:r w:rsidRPr="00A95684">
              <w:t>4</w:t>
            </w:r>
          </w:p>
        </w:tc>
        <w:tc>
          <w:tcPr>
            <w:tcW w:w="1695" w:type="dxa"/>
          </w:tcPr>
          <w:p w14:paraId="7D04BCD5" w14:textId="2F97F729" w:rsidR="005B422D" w:rsidRPr="00C62F03" w:rsidRDefault="005B422D" w:rsidP="000330B6">
            <w:pPr>
              <w:jc w:val="both"/>
            </w:pPr>
            <w:r w:rsidRPr="00A95684">
              <w:t>20</w:t>
            </w:r>
          </w:p>
        </w:tc>
      </w:tr>
      <w:tr w:rsidR="005B422D" w14:paraId="49692005" w14:textId="77777777" w:rsidTr="00D07134">
        <w:tc>
          <w:tcPr>
            <w:tcW w:w="1317" w:type="dxa"/>
            <w:vAlign w:val="bottom"/>
          </w:tcPr>
          <w:p w14:paraId="042B225D" w14:textId="6AF0729C" w:rsidR="005B422D" w:rsidRPr="007E179B" w:rsidRDefault="005B422D" w:rsidP="000330B6">
            <w:pPr>
              <w:jc w:val="both"/>
              <w:rPr>
                <w:color w:val="000000"/>
              </w:rPr>
            </w:pPr>
            <w:r w:rsidRPr="005B422D">
              <w:rPr>
                <w:color w:val="000000"/>
              </w:rPr>
              <w:t>62</w:t>
            </w:r>
          </w:p>
        </w:tc>
        <w:tc>
          <w:tcPr>
            <w:tcW w:w="946" w:type="dxa"/>
          </w:tcPr>
          <w:p w14:paraId="05D20342" w14:textId="73F1A49A" w:rsidR="005B422D" w:rsidRPr="00C62F03" w:rsidRDefault="005B422D" w:rsidP="000330B6">
            <w:pPr>
              <w:jc w:val="both"/>
            </w:pPr>
            <w:r w:rsidRPr="00A95684">
              <w:t>1</w:t>
            </w:r>
          </w:p>
        </w:tc>
        <w:tc>
          <w:tcPr>
            <w:tcW w:w="993" w:type="dxa"/>
          </w:tcPr>
          <w:p w14:paraId="64D3BAAA" w14:textId="18449771" w:rsidR="005B422D" w:rsidRPr="00C62F03" w:rsidRDefault="005B422D" w:rsidP="000330B6">
            <w:pPr>
              <w:jc w:val="both"/>
            </w:pPr>
            <w:r w:rsidRPr="00A95684">
              <w:t>1</w:t>
            </w:r>
          </w:p>
        </w:tc>
        <w:tc>
          <w:tcPr>
            <w:tcW w:w="992" w:type="dxa"/>
          </w:tcPr>
          <w:p w14:paraId="29ACF4BC" w14:textId="1A728852" w:rsidR="005B422D" w:rsidRPr="00C62F03" w:rsidRDefault="005B422D" w:rsidP="000330B6">
            <w:pPr>
              <w:jc w:val="both"/>
            </w:pPr>
            <w:r w:rsidRPr="00A95684">
              <w:t>1</w:t>
            </w:r>
          </w:p>
        </w:tc>
        <w:tc>
          <w:tcPr>
            <w:tcW w:w="992" w:type="dxa"/>
          </w:tcPr>
          <w:p w14:paraId="6B359621" w14:textId="36E46318" w:rsidR="005B422D" w:rsidRPr="00C62F03" w:rsidRDefault="005B422D" w:rsidP="000330B6">
            <w:pPr>
              <w:jc w:val="both"/>
            </w:pPr>
            <w:r w:rsidRPr="00A95684">
              <w:t>1</w:t>
            </w:r>
          </w:p>
        </w:tc>
        <w:tc>
          <w:tcPr>
            <w:tcW w:w="992" w:type="dxa"/>
          </w:tcPr>
          <w:p w14:paraId="01CD54EC" w14:textId="72BA571F" w:rsidR="005B422D" w:rsidRPr="00C62F03" w:rsidRDefault="005B422D" w:rsidP="000330B6">
            <w:pPr>
              <w:jc w:val="both"/>
            </w:pPr>
            <w:r w:rsidRPr="00A95684">
              <w:t>1</w:t>
            </w:r>
          </w:p>
        </w:tc>
        <w:tc>
          <w:tcPr>
            <w:tcW w:w="1695" w:type="dxa"/>
          </w:tcPr>
          <w:p w14:paraId="3D3F889F" w14:textId="71AD446F" w:rsidR="005B422D" w:rsidRPr="00C62F03" w:rsidRDefault="005B422D" w:rsidP="000330B6">
            <w:pPr>
              <w:jc w:val="both"/>
            </w:pPr>
            <w:r w:rsidRPr="00A95684">
              <w:t>5</w:t>
            </w:r>
          </w:p>
        </w:tc>
      </w:tr>
      <w:tr w:rsidR="005B422D" w14:paraId="2262E3F7" w14:textId="77777777" w:rsidTr="00D07134">
        <w:tc>
          <w:tcPr>
            <w:tcW w:w="1317" w:type="dxa"/>
            <w:vAlign w:val="bottom"/>
          </w:tcPr>
          <w:p w14:paraId="2D6EBFC5" w14:textId="2569AF9A" w:rsidR="005B422D" w:rsidRPr="007E179B" w:rsidRDefault="005B422D" w:rsidP="000330B6">
            <w:pPr>
              <w:jc w:val="both"/>
              <w:rPr>
                <w:color w:val="000000"/>
              </w:rPr>
            </w:pPr>
            <w:r w:rsidRPr="005B422D">
              <w:rPr>
                <w:color w:val="000000"/>
              </w:rPr>
              <w:t>63</w:t>
            </w:r>
          </w:p>
        </w:tc>
        <w:tc>
          <w:tcPr>
            <w:tcW w:w="946" w:type="dxa"/>
          </w:tcPr>
          <w:p w14:paraId="0CBFC242" w14:textId="1F27400D" w:rsidR="005B422D" w:rsidRPr="00C62F03" w:rsidRDefault="005B422D" w:rsidP="000330B6">
            <w:pPr>
              <w:jc w:val="both"/>
            </w:pPr>
            <w:r w:rsidRPr="00A95684">
              <w:t>4</w:t>
            </w:r>
          </w:p>
        </w:tc>
        <w:tc>
          <w:tcPr>
            <w:tcW w:w="993" w:type="dxa"/>
          </w:tcPr>
          <w:p w14:paraId="338C21B6" w14:textId="3FD0F196" w:rsidR="005B422D" w:rsidRPr="00C62F03" w:rsidRDefault="005B422D" w:rsidP="000330B6">
            <w:pPr>
              <w:jc w:val="both"/>
            </w:pPr>
            <w:r w:rsidRPr="00A95684">
              <w:t>4</w:t>
            </w:r>
          </w:p>
        </w:tc>
        <w:tc>
          <w:tcPr>
            <w:tcW w:w="992" w:type="dxa"/>
          </w:tcPr>
          <w:p w14:paraId="21F624C0" w14:textId="4DD0F08B" w:rsidR="005B422D" w:rsidRPr="00C62F03" w:rsidRDefault="005B422D" w:rsidP="000330B6">
            <w:pPr>
              <w:jc w:val="both"/>
            </w:pPr>
            <w:r w:rsidRPr="00A95684">
              <w:t>5</w:t>
            </w:r>
          </w:p>
        </w:tc>
        <w:tc>
          <w:tcPr>
            <w:tcW w:w="992" w:type="dxa"/>
          </w:tcPr>
          <w:p w14:paraId="7AECA739" w14:textId="63A8D14C" w:rsidR="005B422D" w:rsidRPr="00C62F03" w:rsidRDefault="005B422D" w:rsidP="000330B6">
            <w:pPr>
              <w:jc w:val="both"/>
            </w:pPr>
            <w:r w:rsidRPr="00A95684">
              <w:t>5</w:t>
            </w:r>
          </w:p>
        </w:tc>
        <w:tc>
          <w:tcPr>
            <w:tcW w:w="992" w:type="dxa"/>
          </w:tcPr>
          <w:p w14:paraId="63D82EDD" w14:textId="5E72316A" w:rsidR="005B422D" w:rsidRPr="00C62F03" w:rsidRDefault="005B422D" w:rsidP="000330B6">
            <w:pPr>
              <w:jc w:val="both"/>
            </w:pPr>
            <w:r w:rsidRPr="00A95684">
              <w:t>5</w:t>
            </w:r>
          </w:p>
        </w:tc>
        <w:tc>
          <w:tcPr>
            <w:tcW w:w="1695" w:type="dxa"/>
          </w:tcPr>
          <w:p w14:paraId="778AC98B" w14:textId="5DDEA36C" w:rsidR="005B422D" w:rsidRPr="00C62F03" w:rsidRDefault="005B422D" w:rsidP="000330B6">
            <w:pPr>
              <w:jc w:val="both"/>
            </w:pPr>
            <w:r w:rsidRPr="00A95684">
              <w:t>23</w:t>
            </w:r>
          </w:p>
        </w:tc>
      </w:tr>
      <w:tr w:rsidR="005B422D" w14:paraId="64ABB504" w14:textId="77777777" w:rsidTr="00D07134">
        <w:tc>
          <w:tcPr>
            <w:tcW w:w="1317" w:type="dxa"/>
            <w:vAlign w:val="bottom"/>
          </w:tcPr>
          <w:p w14:paraId="5BDC701E" w14:textId="62827432" w:rsidR="005B422D" w:rsidRPr="007E179B" w:rsidRDefault="005B422D" w:rsidP="000330B6">
            <w:pPr>
              <w:jc w:val="both"/>
              <w:rPr>
                <w:color w:val="000000"/>
              </w:rPr>
            </w:pPr>
            <w:r w:rsidRPr="005B422D">
              <w:rPr>
                <w:color w:val="000000"/>
              </w:rPr>
              <w:t>64</w:t>
            </w:r>
          </w:p>
        </w:tc>
        <w:tc>
          <w:tcPr>
            <w:tcW w:w="946" w:type="dxa"/>
          </w:tcPr>
          <w:p w14:paraId="32C609DD" w14:textId="41304000" w:rsidR="005B422D" w:rsidRPr="00C62F03" w:rsidRDefault="005B422D" w:rsidP="000330B6">
            <w:pPr>
              <w:jc w:val="both"/>
            </w:pPr>
            <w:r w:rsidRPr="00A95684">
              <w:t>4</w:t>
            </w:r>
          </w:p>
        </w:tc>
        <w:tc>
          <w:tcPr>
            <w:tcW w:w="993" w:type="dxa"/>
          </w:tcPr>
          <w:p w14:paraId="72752A64" w14:textId="73140AB3" w:rsidR="005B422D" w:rsidRPr="00C62F03" w:rsidRDefault="005B422D" w:rsidP="000330B6">
            <w:pPr>
              <w:jc w:val="both"/>
            </w:pPr>
            <w:r w:rsidRPr="00A95684">
              <w:t>4</w:t>
            </w:r>
          </w:p>
        </w:tc>
        <w:tc>
          <w:tcPr>
            <w:tcW w:w="992" w:type="dxa"/>
          </w:tcPr>
          <w:p w14:paraId="13E826A2" w14:textId="62EB78E6" w:rsidR="005B422D" w:rsidRPr="00C62F03" w:rsidRDefault="005B422D" w:rsidP="000330B6">
            <w:pPr>
              <w:jc w:val="both"/>
            </w:pPr>
            <w:r w:rsidRPr="00A95684">
              <w:t>4</w:t>
            </w:r>
          </w:p>
        </w:tc>
        <w:tc>
          <w:tcPr>
            <w:tcW w:w="992" w:type="dxa"/>
          </w:tcPr>
          <w:p w14:paraId="4C1EC255" w14:textId="7E8A03C4" w:rsidR="005B422D" w:rsidRPr="00C62F03" w:rsidRDefault="005B422D" w:rsidP="000330B6">
            <w:pPr>
              <w:jc w:val="both"/>
            </w:pPr>
            <w:r w:rsidRPr="00A95684">
              <w:t>3</w:t>
            </w:r>
          </w:p>
        </w:tc>
        <w:tc>
          <w:tcPr>
            <w:tcW w:w="992" w:type="dxa"/>
          </w:tcPr>
          <w:p w14:paraId="53121A88" w14:textId="0FBF6BD8" w:rsidR="005B422D" w:rsidRPr="00C62F03" w:rsidRDefault="005B422D" w:rsidP="000330B6">
            <w:pPr>
              <w:jc w:val="both"/>
            </w:pPr>
            <w:r w:rsidRPr="00A95684">
              <w:t>5</w:t>
            </w:r>
          </w:p>
        </w:tc>
        <w:tc>
          <w:tcPr>
            <w:tcW w:w="1695" w:type="dxa"/>
          </w:tcPr>
          <w:p w14:paraId="7890C392" w14:textId="3D98F7D7" w:rsidR="005B422D" w:rsidRPr="00C62F03" w:rsidRDefault="005B422D" w:rsidP="000330B6">
            <w:pPr>
              <w:jc w:val="both"/>
            </w:pPr>
            <w:r w:rsidRPr="00A95684">
              <w:t>20</w:t>
            </w:r>
          </w:p>
        </w:tc>
      </w:tr>
      <w:tr w:rsidR="005B422D" w14:paraId="31878853" w14:textId="77777777" w:rsidTr="00D07134">
        <w:tc>
          <w:tcPr>
            <w:tcW w:w="1317" w:type="dxa"/>
            <w:vAlign w:val="bottom"/>
          </w:tcPr>
          <w:p w14:paraId="197719EE" w14:textId="41B0866B" w:rsidR="005B422D" w:rsidRPr="007E179B" w:rsidRDefault="005B422D" w:rsidP="000330B6">
            <w:pPr>
              <w:jc w:val="both"/>
              <w:rPr>
                <w:color w:val="000000"/>
              </w:rPr>
            </w:pPr>
            <w:r w:rsidRPr="005B422D">
              <w:rPr>
                <w:color w:val="000000"/>
              </w:rPr>
              <w:lastRenderedPageBreak/>
              <w:t>65</w:t>
            </w:r>
          </w:p>
        </w:tc>
        <w:tc>
          <w:tcPr>
            <w:tcW w:w="946" w:type="dxa"/>
          </w:tcPr>
          <w:p w14:paraId="092A762A" w14:textId="3068B9B0" w:rsidR="005B422D" w:rsidRPr="00C62F03" w:rsidRDefault="005B422D" w:rsidP="000330B6">
            <w:pPr>
              <w:jc w:val="both"/>
            </w:pPr>
            <w:r w:rsidRPr="00A95684">
              <w:t>4</w:t>
            </w:r>
          </w:p>
        </w:tc>
        <w:tc>
          <w:tcPr>
            <w:tcW w:w="993" w:type="dxa"/>
          </w:tcPr>
          <w:p w14:paraId="3D03CD4D" w14:textId="3CA872D3" w:rsidR="005B422D" w:rsidRPr="00C62F03" w:rsidRDefault="005B422D" w:rsidP="000330B6">
            <w:pPr>
              <w:jc w:val="both"/>
            </w:pPr>
            <w:r w:rsidRPr="00A95684">
              <w:t>4</w:t>
            </w:r>
          </w:p>
        </w:tc>
        <w:tc>
          <w:tcPr>
            <w:tcW w:w="992" w:type="dxa"/>
          </w:tcPr>
          <w:p w14:paraId="55E7C49C" w14:textId="2549D2FC" w:rsidR="005B422D" w:rsidRPr="00C62F03" w:rsidRDefault="005B422D" w:rsidP="000330B6">
            <w:pPr>
              <w:jc w:val="both"/>
            </w:pPr>
            <w:r w:rsidRPr="00A95684">
              <w:t>5</w:t>
            </w:r>
          </w:p>
        </w:tc>
        <w:tc>
          <w:tcPr>
            <w:tcW w:w="992" w:type="dxa"/>
          </w:tcPr>
          <w:p w14:paraId="376E7302" w14:textId="1C2FC838" w:rsidR="005B422D" w:rsidRPr="00C62F03" w:rsidRDefault="005B422D" w:rsidP="000330B6">
            <w:pPr>
              <w:jc w:val="both"/>
            </w:pPr>
            <w:r w:rsidRPr="00A95684">
              <w:t>5</w:t>
            </w:r>
          </w:p>
        </w:tc>
        <w:tc>
          <w:tcPr>
            <w:tcW w:w="992" w:type="dxa"/>
          </w:tcPr>
          <w:p w14:paraId="233EE181" w14:textId="7020C86F" w:rsidR="005B422D" w:rsidRPr="00C62F03" w:rsidRDefault="005B422D" w:rsidP="000330B6">
            <w:pPr>
              <w:jc w:val="both"/>
            </w:pPr>
            <w:r w:rsidRPr="00A95684">
              <w:t>5</w:t>
            </w:r>
          </w:p>
        </w:tc>
        <w:tc>
          <w:tcPr>
            <w:tcW w:w="1695" w:type="dxa"/>
          </w:tcPr>
          <w:p w14:paraId="3E5DDA2B" w14:textId="34B63E17" w:rsidR="005B422D" w:rsidRPr="00C62F03" w:rsidRDefault="005B422D" w:rsidP="000330B6">
            <w:pPr>
              <w:jc w:val="both"/>
            </w:pPr>
            <w:r w:rsidRPr="00A95684">
              <w:t>23</w:t>
            </w:r>
          </w:p>
        </w:tc>
      </w:tr>
      <w:tr w:rsidR="005B422D" w14:paraId="26E353CD" w14:textId="77777777" w:rsidTr="00D07134">
        <w:tc>
          <w:tcPr>
            <w:tcW w:w="1317" w:type="dxa"/>
            <w:vAlign w:val="bottom"/>
          </w:tcPr>
          <w:p w14:paraId="1AC62410" w14:textId="2C21920F" w:rsidR="005B422D" w:rsidRPr="007E179B" w:rsidRDefault="005B422D" w:rsidP="000330B6">
            <w:pPr>
              <w:jc w:val="both"/>
              <w:rPr>
                <w:color w:val="000000"/>
              </w:rPr>
            </w:pPr>
            <w:r w:rsidRPr="005B422D">
              <w:rPr>
                <w:color w:val="000000"/>
              </w:rPr>
              <w:t>66</w:t>
            </w:r>
          </w:p>
        </w:tc>
        <w:tc>
          <w:tcPr>
            <w:tcW w:w="946" w:type="dxa"/>
          </w:tcPr>
          <w:p w14:paraId="3E624C02" w14:textId="4E78C442" w:rsidR="005B422D" w:rsidRPr="00C62F03" w:rsidRDefault="005B422D" w:rsidP="000330B6">
            <w:pPr>
              <w:jc w:val="both"/>
            </w:pPr>
            <w:r w:rsidRPr="00A95684">
              <w:t>5</w:t>
            </w:r>
          </w:p>
        </w:tc>
        <w:tc>
          <w:tcPr>
            <w:tcW w:w="993" w:type="dxa"/>
          </w:tcPr>
          <w:p w14:paraId="5C0ACC88" w14:textId="0A0DF1E5" w:rsidR="005B422D" w:rsidRPr="00C62F03" w:rsidRDefault="005B422D" w:rsidP="000330B6">
            <w:pPr>
              <w:jc w:val="both"/>
            </w:pPr>
            <w:r w:rsidRPr="00A95684">
              <w:t>5</w:t>
            </w:r>
          </w:p>
        </w:tc>
        <w:tc>
          <w:tcPr>
            <w:tcW w:w="992" w:type="dxa"/>
          </w:tcPr>
          <w:p w14:paraId="25555526" w14:textId="54059078" w:rsidR="005B422D" w:rsidRPr="00C62F03" w:rsidRDefault="005B422D" w:rsidP="000330B6">
            <w:pPr>
              <w:jc w:val="both"/>
            </w:pPr>
            <w:r w:rsidRPr="00A95684">
              <w:t>4</w:t>
            </w:r>
          </w:p>
        </w:tc>
        <w:tc>
          <w:tcPr>
            <w:tcW w:w="992" w:type="dxa"/>
          </w:tcPr>
          <w:p w14:paraId="55B0612E" w14:textId="748420DC" w:rsidR="005B422D" w:rsidRPr="00C62F03" w:rsidRDefault="005B422D" w:rsidP="000330B6">
            <w:pPr>
              <w:jc w:val="both"/>
            </w:pPr>
            <w:r w:rsidRPr="00A95684">
              <w:t>5</w:t>
            </w:r>
          </w:p>
        </w:tc>
        <w:tc>
          <w:tcPr>
            <w:tcW w:w="992" w:type="dxa"/>
          </w:tcPr>
          <w:p w14:paraId="6A8CFB66" w14:textId="0BED8CE3" w:rsidR="005B422D" w:rsidRPr="00C62F03" w:rsidRDefault="005B422D" w:rsidP="000330B6">
            <w:pPr>
              <w:jc w:val="both"/>
            </w:pPr>
            <w:r w:rsidRPr="00A95684">
              <w:t>5</w:t>
            </w:r>
          </w:p>
        </w:tc>
        <w:tc>
          <w:tcPr>
            <w:tcW w:w="1695" w:type="dxa"/>
          </w:tcPr>
          <w:p w14:paraId="3D956227" w14:textId="3342A8C6" w:rsidR="005B422D" w:rsidRPr="00C62F03" w:rsidRDefault="005B422D" w:rsidP="000330B6">
            <w:pPr>
              <w:jc w:val="both"/>
            </w:pPr>
            <w:r w:rsidRPr="00A95684">
              <w:t>24</w:t>
            </w:r>
          </w:p>
        </w:tc>
      </w:tr>
      <w:tr w:rsidR="005B422D" w14:paraId="741EC987" w14:textId="77777777" w:rsidTr="00D07134">
        <w:tc>
          <w:tcPr>
            <w:tcW w:w="1317" w:type="dxa"/>
            <w:vAlign w:val="bottom"/>
          </w:tcPr>
          <w:p w14:paraId="03F4DF91" w14:textId="1EED2577" w:rsidR="005B422D" w:rsidRPr="007E179B" w:rsidRDefault="005B422D" w:rsidP="000330B6">
            <w:pPr>
              <w:jc w:val="both"/>
              <w:rPr>
                <w:color w:val="000000"/>
              </w:rPr>
            </w:pPr>
            <w:r w:rsidRPr="005B422D">
              <w:rPr>
                <w:color w:val="000000"/>
              </w:rPr>
              <w:t>67</w:t>
            </w:r>
          </w:p>
        </w:tc>
        <w:tc>
          <w:tcPr>
            <w:tcW w:w="946" w:type="dxa"/>
          </w:tcPr>
          <w:p w14:paraId="6431733F" w14:textId="1F517246" w:rsidR="005B422D" w:rsidRPr="00C62F03" w:rsidRDefault="005B422D" w:rsidP="000330B6">
            <w:pPr>
              <w:jc w:val="both"/>
            </w:pPr>
            <w:r w:rsidRPr="00A95684">
              <w:t>5</w:t>
            </w:r>
          </w:p>
        </w:tc>
        <w:tc>
          <w:tcPr>
            <w:tcW w:w="993" w:type="dxa"/>
          </w:tcPr>
          <w:p w14:paraId="581F3338" w14:textId="12999FB4" w:rsidR="005B422D" w:rsidRPr="00C62F03" w:rsidRDefault="005B422D" w:rsidP="000330B6">
            <w:pPr>
              <w:jc w:val="both"/>
            </w:pPr>
            <w:r w:rsidRPr="00A95684">
              <w:t>5</w:t>
            </w:r>
          </w:p>
        </w:tc>
        <w:tc>
          <w:tcPr>
            <w:tcW w:w="992" w:type="dxa"/>
          </w:tcPr>
          <w:p w14:paraId="3FFCC46F" w14:textId="2A907FAE" w:rsidR="005B422D" w:rsidRPr="00C62F03" w:rsidRDefault="005B422D" w:rsidP="000330B6">
            <w:pPr>
              <w:jc w:val="both"/>
            </w:pPr>
            <w:r w:rsidRPr="00A95684">
              <w:t>4</w:t>
            </w:r>
          </w:p>
        </w:tc>
        <w:tc>
          <w:tcPr>
            <w:tcW w:w="992" w:type="dxa"/>
          </w:tcPr>
          <w:p w14:paraId="5F08AF0A" w14:textId="047EEE09" w:rsidR="005B422D" w:rsidRPr="00C62F03" w:rsidRDefault="005B422D" w:rsidP="000330B6">
            <w:pPr>
              <w:jc w:val="both"/>
            </w:pPr>
            <w:r w:rsidRPr="00A95684">
              <w:t>5</w:t>
            </w:r>
          </w:p>
        </w:tc>
        <w:tc>
          <w:tcPr>
            <w:tcW w:w="992" w:type="dxa"/>
          </w:tcPr>
          <w:p w14:paraId="6B2FEEDE" w14:textId="147E8F1D" w:rsidR="005B422D" w:rsidRPr="00C62F03" w:rsidRDefault="005B422D" w:rsidP="000330B6">
            <w:pPr>
              <w:jc w:val="both"/>
            </w:pPr>
            <w:r w:rsidRPr="00A95684">
              <w:t>4</w:t>
            </w:r>
          </w:p>
        </w:tc>
        <w:tc>
          <w:tcPr>
            <w:tcW w:w="1695" w:type="dxa"/>
          </w:tcPr>
          <w:p w14:paraId="28EBAB7E" w14:textId="5644F5B8" w:rsidR="005B422D" w:rsidRPr="00C62F03" w:rsidRDefault="005B422D" w:rsidP="000330B6">
            <w:pPr>
              <w:jc w:val="both"/>
            </w:pPr>
            <w:r w:rsidRPr="00A95684">
              <w:t>23</w:t>
            </w:r>
          </w:p>
        </w:tc>
      </w:tr>
      <w:tr w:rsidR="005B422D" w14:paraId="5B0846C3" w14:textId="77777777" w:rsidTr="00D07134">
        <w:tc>
          <w:tcPr>
            <w:tcW w:w="1317" w:type="dxa"/>
            <w:vAlign w:val="bottom"/>
          </w:tcPr>
          <w:p w14:paraId="44E88F91" w14:textId="0AC2FBCF" w:rsidR="005B422D" w:rsidRPr="007E179B" w:rsidRDefault="005B422D" w:rsidP="000330B6">
            <w:pPr>
              <w:jc w:val="both"/>
              <w:rPr>
                <w:color w:val="000000"/>
              </w:rPr>
            </w:pPr>
            <w:r w:rsidRPr="005B422D">
              <w:rPr>
                <w:color w:val="000000"/>
              </w:rPr>
              <w:t>68</w:t>
            </w:r>
          </w:p>
        </w:tc>
        <w:tc>
          <w:tcPr>
            <w:tcW w:w="946" w:type="dxa"/>
          </w:tcPr>
          <w:p w14:paraId="28D888CA" w14:textId="2E9377CD" w:rsidR="005B422D" w:rsidRPr="00C62F03" w:rsidRDefault="005B422D" w:rsidP="000330B6">
            <w:pPr>
              <w:jc w:val="both"/>
            </w:pPr>
            <w:r w:rsidRPr="00A95684">
              <w:t>4</w:t>
            </w:r>
          </w:p>
        </w:tc>
        <w:tc>
          <w:tcPr>
            <w:tcW w:w="993" w:type="dxa"/>
          </w:tcPr>
          <w:p w14:paraId="1604826E" w14:textId="6A67B2C9" w:rsidR="005B422D" w:rsidRPr="00C62F03" w:rsidRDefault="005B422D" w:rsidP="000330B6">
            <w:pPr>
              <w:jc w:val="both"/>
            </w:pPr>
            <w:r w:rsidRPr="00A95684">
              <w:t>4</w:t>
            </w:r>
          </w:p>
        </w:tc>
        <w:tc>
          <w:tcPr>
            <w:tcW w:w="992" w:type="dxa"/>
          </w:tcPr>
          <w:p w14:paraId="460C6FA8" w14:textId="2742B584" w:rsidR="005B422D" w:rsidRPr="00C62F03" w:rsidRDefault="005B422D" w:rsidP="000330B6">
            <w:pPr>
              <w:jc w:val="both"/>
            </w:pPr>
            <w:r w:rsidRPr="00A95684">
              <w:t>4</w:t>
            </w:r>
          </w:p>
        </w:tc>
        <w:tc>
          <w:tcPr>
            <w:tcW w:w="992" w:type="dxa"/>
          </w:tcPr>
          <w:p w14:paraId="662454A0" w14:textId="453A6364" w:rsidR="005B422D" w:rsidRPr="00C62F03" w:rsidRDefault="005B422D" w:rsidP="000330B6">
            <w:pPr>
              <w:jc w:val="both"/>
            </w:pPr>
            <w:r w:rsidRPr="00A95684">
              <w:t>4</w:t>
            </w:r>
          </w:p>
        </w:tc>
        <w:tc>
          <w:tcPr>
            <w:tcW w:w="992" w:type="dxa"/>
          </w:tcPr>
          <w:p w14:paraId="1ACF5ABD" w14:textId="6C03D662" w:rsidR="005B422D" w:rsidRPr="00C62F03" w:rsidRDefault="005B422D" w:rsidP="000330B6">
            <w:pPr>
              <w:jc w:val="both"/>
            </w:pPr>
            <w:r w:rsidRPr="00A95684">
              <w:t>4</w:t>
            </w:r>
          </w:p>
        </w:tc>
        <w:tc>
          <w:tcPr>
            <w:tcW w:w="1695" w:type="dxa"/>
          </w:tcPr>
          <w:p w14:paraId="1FD8CB9F" w14:textId="6A444C62" w:rsidR="005B422D" w:rsidRPr="00C62F03" w:rsidRDefault="005B422D" w:rsidP="000330B6">
            <w:pPr>
              <w:jc w:val="both"/>
            </w:pPr>
            <w:r w:rsidRPr="00A95684">
              <w:t>20</w:t>
            </w:r>
          </w:p>
        </w:tc>
      </w:tr>
      <w:tr w:rsidR="005B422D" w14:paraId="688AA6EF" w14:textId="77777777" w:rsidTr="00D07134">
        <w:tc>
          <w:tcPr>
            <w:tcW w:w="1317" w:type="dxa"/>
            <w:vAlign w:val="bottom"/>
          </w:tcPr>
          <w:p w14:paraId="28E01185" w14:textId="7542E2CD" w:rsidR="005B422D" w:rsidRPr="007E179B" w:rsidRDefault="005B422D" w:rsidP="000330B6">
            <w:pPr>
              <w:jc w:val="both"/>
              <w:rPr>
                <w:color w:val="000000"/>
              </w:rPr>
            </w:pPr>
            <w:r w:rsidRPr="005B422D">
              <w:rPr>
                <w:color w:val="000000"/>
              </w:rPr>
              <w:t>69</w:t>
            </w:r>
          </w:p>
        </w:tc>
        <w:tc>
          <w:tcPr>
            <w:tcW w:w="946" w:type="dxa"/>
          </w:tcPr>
          <w:p w14:paraId="370CF24F" w14:textId="59334343" w:rsidR="005B422D" w:rsidRPr="00C62F03" w:rsidRDefault="005B422D" w:rsidP="000330B6">
            <w:pPr>
              <w:jc w:val="both"/>
            </w:pPr>
            <w:r w:rsidRPr="00A95684">
              <w:t>4</w:t>
            </w:r>
          </w:p>
        </w:tc>
        <w:tc>
          <w:tcPr>
            <w:tcW w:w="993" w:type="dxa"/>
          </w:tcPr>
          <w:p w14:paraId="06B8961F" w14:textId="1EA83E41" w:rsidR="005B422D" w:rsidRPr="00C62F03" w:rsidRDefault="005B422D" w:rsidP="000330B6">
            <w:pPr>
              <w:jc w:val="both"/>
            </w:pPr>
            <w:r w:rsidRPr="00A95684">
              <w:t>4</w:t>
            </w:r>
          </w:p>
        </w:tc>
        <w:tc>
          <w:tcPr>
            <w:tcW w:w="992" w:type="dxa"/>
          </w:tcPr>
          <w:p w14:paraId="7263D96F" w14:textId="37690015" w:rsidR="005B422D" w:rsidRPr="00C62F03" w:rsidRDefault="005B422D" w:rsidP="000330B6">
            <w:pPr>
              <w:jc w:val="both"/>
            </w:pPr>
            <w:r w:rsidRPr="00A95684">
              <w:t>4</w:t>
            </w:r>
          </w:p>
        </w:tc>
        <w:tc>
          <w:tcPr>
            <w:tcW w:w="992" w:type="dxa"/>
          </w:tcPr>
          <w:p w14:paraId="7B995DAC" w14:textId="5234EF82" w:rsidR="005B422D" w:rsidRPr="00C62F03" w:rsidRDefault="005B422D" w:rsidP="000330B6">
            <w:pPr>
              <w:jc w:val="both"/>
            </w:pPr>
            <w:r w:rsidRPr="00A95684">
              <w:t>4</w:t>
            </w:r>
          </w:p>
        </w:tc>
        <w:tc>
          <w:tcPr>
            <w:tcW w:w="992" w:type="dxa"/>
          </w:tcPr>
          <w:p w14:paraId="45AB947B" w14:textId="53D52BD0" w:rsidR="005B422D" w:rsidRPr="00C62F03" w:rsidRDefault="005B422D" w:rsidP="000330B6">
            <w:pPr>
              <w:jc w:val="both"/>
            </w:pPr>
            <w:r w:rsidRPr="00A95684">
              <w:t>4</w:t>
            </w:r>
          </w:p>
        </w:tc>
        <w:tc>
          <w:tcPr>
            <w:tcW w:w="1695" w:type="dxa"/>
          </w:tcPr>
          <w:p w14:paraId="626C1C68" w14:textId="33FE9F62" w:rsidR="005B422D" w:rsidRPr="00C62F03" w:rsidRDefault="005B422D" w:rsidP="000330B6">
            <w:pPr>
              <w:jc w:val="both"/>
            </w:pPr>
            <w:r w:rsidRPr="00A95684">
              <w:t>20</w:t>
            </w:r>
          </w:p>
        </w:tc>
      </w:tr>
      <w:tr w:rsidR="005B422D" w14:paraId="1D999DFC" w14:textId="77777777" w:rsidTr="00D07134">
        <w:tc>
          <w:tcPr>
            <w:tcW w:w="1317" w:type="dxa"/>
            <w:vAlign w:val="bottom"/>
          </w:tcPr>
          <w:p w14:paraId="4F1B8524" w14:textId="2203D1EE" w:rsidR="005B422D" w:rsidRPr="007E179B" w:rsidRDefault="005B422D" w:rsidP="000330B6">
            <w:pPr>
              <w:jc w:val="both"/>
              <w:rPr>
                <w:color w:val="000000"/>
              </w:rPr>
            </w:pPr>
            <w:r w:rsidRPr="005B422D">
              <w:rPr>
                <w:color w:val="000000"/>
              </w:rPr>
              <w:t>70</w:t>
            </w:r>
          </w:p>
        </w:tc>
        <w:tc>
          <w:tcPr>
            <w:tcW w:w="946" w:type="dxa"/>
          </w:tcPr>
          <w:p w14:paraId="6DCF9B74" w14:textId="4A353DC1" w:rsidR="005B422D" w:rsidRPr="00C62F03" w:rsidRDefault="005B422D" w:rsidP="000330B6">
            <w:pPr>
              <w:jc w:val="both"/>
            </w:pPr>
            <w:r w:rsidRPr="00A95684">
              <w:t>3</w:t>
            </w:r>
          </w:p>
        </w:tc>
        <w:tc>
          <w:tcPr>
            <w:tcW w:w="993" w:type="dxa"/>
          </w:tcPr>
          <w:p w14:paraId="508BA820" w14:textId="778EF611" w:rsidR="005B422D" w:rsidRPr="00C62F03" w:rsidRDefault="005B422D" w:rsidP="000330B6">
            <w:pPr>
              <w:jc w:val="both"/>
            </w:pPr>
            <w:r w:rsidRPr="00A95684">
              <w:t>3</w:t>
            </w:r>
          </w:p>
        </w:tc>
        <w:tc>
          <w:tcPr>
            <w:tcW w:w="992" w:type="dxa"/>
          </w:tcPr>
          <w:p w14:paraId="18BDBE8D" w14:textId="4282EC07" w:rsidR="005B422D" w:rsidRPr="00C62F03" w:rsidRDefault="005B422D" w:rsidP="000330B6">
            <w:pPr>
              <w:jc w:val="both"/>
            </w:pPr>
            <w:r w:rsidRPr="00A95684">
              <w:t>3</w:t>
            </w:r>
          </w:p>
        </w:tc>
        <w:tc>
          <w:tcPr>
            <w:tcW w:w="992" w:type="dxa"/>
          </w:tcPr>
          <w:p w14:paraId="4243E26B" w14:textId="33A59A24" w:rsidR="005B422D" w:rsidRPr="00C62F03" w:rsidRDefault="005B422D" w:rsidP="000330B6">
            <w:pPr>
              <w:jc w:val="both"/>
            </w:pPr>
            <w:r w:rsidRPr="00A95684">
              <w:t>3</w:t>
            </w:r>
          </w:p>
        </w:tc>
        <w:tc>
          <w:tcPr>
            <w:tcW w:w="992" w:type="dxa"/>
          </w:tcPr>
          <w:p w14:paraId="4151E961" w14:textId="7317297F" w:rsidR="005B422D" w:rsidRPr="00C62F03" w:rsidRDefault="005B422D" w:rsidP="000330B6">
            <w:pPr>
              <w:jc w:val="both"/>
            </w:pPr>
            <w:r w:rsidRPr="00A95684">
              <w:t>4</w:t>
            </w:r>
          </w:p>
        </w:tc>
        <w:tc>
          <w:tcPr>
            <w:tcW w:w="1695" w:type="dxa"/>
          </w:tcPr>
          <w:p w14:paraId="7E730527" w14:textId="5A9FE5D8" w:rsidR="005B422D" w:rsidRPr="00C62F03" w:rsidRDefault="005B422D" w:rsidP="000330B6">
            <w:pPr>
              <w:jc w:val="both"/>
            </w:pPr>
            <w:r w:rsidRPr="00A95684">
              <w:t>16</w:t>
            </w:r>
          </w:p>
        </w:tc>
      </w:tr>
      <w:tr w:rsidR="005B422D" w14:paraId="4C3E0F4E" w14:textId="77777777" w:rsidTr="00D07134">
        <w:tc>
          <w:tcPr>
            <w:tcW w:w="1317" w:type="dxa"/>
            <w:vAlign w:val="bottom"/>
          </w:tcPr>
          <w:p w14:paraId="57CB16B7" w14:textId="079949E4" w:rsidR="005B422D" w:rsidRPr="007E179B" w:rsidRDefault="005B422D" w:rsidP="000330B6">
            <w:pPr>
              <w:jc w:val="both"/>
              <w:rPr>
                <w:color w:val="000000"/>
              </w:rPr>
            </w:pPr>
            <w:r w:rsidRPr="005B422D">
              <w:rPr>
                <w:color w:val="000000"/>
              </w:rPr>
              <w:t>71</w:t>
            </w:r>
          </w:p>
        </w:tc>
        <w:tc>
          <w:tcPr>
            <w:tcW w:w="946" w:type="dxa"/>
          </w:tcPr>
          <w:p w14:paraId="25333DCE" w14:textId="43418149" w:rsidR="005B422D" w:rsidRPr="00C62F03" w:rsidRDefault="005B422D" w:rsidP="000330B6">
            <w:pPr>
              <w:jc w:val="both"/>
            </w:pPr>
            <w:r w:rsidRPr="00A95684">
              <w:t>4</w:t>
            </w:r>
          </w:p>
        </w:tc>
        <w:tc>
          <w:tcPr>
            <w:tcW w:w="993" w:type="dxa"/>
          </w:tcPr>
          <w:p w14:paraId="39D6D1B7" w14:textId="4309A3FD" w:rsidR="005B422D" w:rsidRPr="00C62F03" w:rsidRDefault="005B422D" w:rsidP="000330B6">
            <w:pPr>
              <w:jc w:val="both"/>
            </w:pPr>
            <w:r w:rsidRPr="00A95684">
              <w:t>3</w:t>
            </w:r>
          </w:p>
        </w:tc>
        <w:tc>
          <w:tcPr>
            <w:tcW w:w="992" w:type="dxa"/>
          </w:tcPr>
          <w:p w14:paraId="01383712" w14:textId="63E4EBE9" w:rsidR="005B422D" w:rsidRPr="00C62F03" w:rsidRDefault="005B422D" w:rsidP="000330B6">
            <w:pPr>
              <w:jc w:val="both"/>
            </w:pPr>
            <w:r w:rsidRPr="00A95684">
              <w:t>3</w:t>
            </w:r>
          </w:p>
        </w:tc>
        <w:tc>
          <w:tcPr>
            <w:tcW w:w="992" w:type="dxa"/>
          </w:tcPr>
          <w:p w14:paraId="64A55BFE" w14:textId="603B4307" w:rsidR="005B422D" w:rsidRPr="00C62F03" w:rsidRDefault="005B422D" w:rsidP="000330B6">
            <w:pPr>
              <w:jc w:val="both"/>
            </w:pPr>
            <w:r w:rsidRPr="00A95684">
              <w:t>3</w:t>
            </w:r>
          </w:p>
        </w:tc>
        <w:tc>
          <w:tcPr>
            <w:tcW w:w="992" w:type="dxa"/>
          </w:tcPr>
          <w:p w14:paraId="36C710CB" w14:textId="5C874745" w:rsidR="005B422D" w:rsidRPr="00C62F03" w:rsidRDefault="005B422D" w:rsidP="000330B6">
            <w:pPr>
              <w:jc w:val="both"/>
            </w:pPr>
            <w:r w:rsidRPr="00A95684">
              <w:t>3</w:t>
            </w:r>
          </w:p>
        </w:tc>
        <w:tc>
          <w:tcPr>
            <w:tcW w:w="1695" w:type="dxa"/>
          </w:tcPr>
          <w:p w14:paraId="0DDC01CF" w14:textId="4CC61934" w:rsidR="005B422D" w:rsidRPr="00C62F03" w:rsidRDefault="005B422D" w:rsidP="000330B6">
            <w:pPr>
              <w:jc w:val="both"/>
            </w:pPr>
            <w:r w:rsidRPr="00A95684">
              <w:t>16</w:t>
            </w:r>
          </w:p>
        </w:tc>
      </w:tr>
      <w:tr w:rsidR="005B422D" w14:paraId="3B08D95C" w14:textId="77777777" w:rsidTr="00D07134">
        <w:tc>
          <w:tcPr>
            <w:tcW w:w="1317" w:type="dxa"/>
            <w:vAlign w:val="bottom"/>
          </w:tcPr>
          <w:p w14:paraId="2F4DE8C8" w14:textId="1EB46CAC" w:rsidR="005B422D" w:rsidRPr="007E179B" w:rsidRDefault="005B422D" w:rsidP="000330B6">
            <w:pPr>
              <w:jc w:val="both"/>
              <w:rPr>
                <w:color w:val="000000"/>
              </w:rPr>
            </w:pPr>
            <w:r w:rsidRPr="005B422D">
              <w:rPr>
                <w:color w:val="000000"/>
              </w:rPr>
              <w:t>72</w:t>
            </w:r>
          </w:p>
        </w:tc>
        <w:tc>
          <w:tcPr>
            <w:tcW w:w="946" w:type="dxa"/>
          </w:tcPr>
          <w:p w14:paraId="5AE800A5" w14:textId="66C1B262" w:rsidR="005B422D" w:rsidRPr="00C62F03" w:rsidRDefault="005B422D" w:rsidP="000330B6">
            <w:pPr>
              <w:jc w:val="both"/>
            </w:pPr>
            <w:r w:rsidRPr="00A95684">
              <w:t>4</w:t>
            </w:r>
          </w:p>
        </w:tc>
        <w:tc>
          <w:tcPr>
            <w:tcW w:w="993" w:type="dxa"/>
          </w:tcPr>
          <w:p w14:paraId="116D986E" w14:textId="2FE55948" w:rsidR="005B422D" w:rsidRPr="00C62F03" w:rsidRDefault="005B422D" w:rsidP="000330B6">
            <w:pPr>
              <w:jc w:val="both"/>
            </w:pPr>
            <w:r w:rsidRPr="00A95684">
              <w:t>5</w:t>
            </w:r>
          </w:p>
        </w:tc>
        <w:tc>
          <w:tcPr>
            <w:tcW w:w="992" w:type="dxa"/>
          </w:tcPr>
          <w:p w14:paraId="347D6950" w14:textId="0C9EE66B" w:rsidR="005B422D" w:rsidRPr="00C62F03" w:rsidRDefault="005B422D" w:rsidP="000330B6">
            <w:pPr>
              <w:jc w:val="both"/>
            </w:pPr>
            <w:r w:rsidRPr="00A95684">
              <w:t>5</w:t>
            </w:r>
          </w:p>
        </w:tc>
        <w:tc>
          <w:tcPr>
            <w:tcW w:w="992" w:type="dxa"/>
          </w:tcPr>
          <w:p w14:paraId="4A3DE220" w14:textId="46FA4062" w:rsidR="005B422D" w:rsidRPr="00C62F03" w:rsidRDefault="005B422D" w:rsidP="000330B6">
            <w:pPr>
              <w:jc w:val="both"/>
            </w:pPr>
            <w:r w:rsidRPr="00A95684">
              <w:t>4</w:t>
            </w:r>
          </w:p>
        </w:tc>
        <w:tc>
          <w:tcPr>
            <w:tcW w:w="992" w:type="dxa"/>
          </w:tcPr>
          <w:p w14:paraId="4318CB14" w14:textId="0984BB35" w:rsidR="005B422D" w:rsidRPr="00C62F03" w:rsidRDefault="005B422D" w:rsidP="000330B6">
            <w:pPr>
              <w:jc w:val="both"/>
            </w:pPr>
            <w:r w:rsidRPr="00A95684">
              <w:t>5</w:t>
            </w:r>
          </w:p>
        </w:tc>
        <w:tc>
          <w:tcPr>
            <w:tcW w:w="1695" w:type="dxa"/>
          </w:tcPr>
          <w:p w14:paraId="293395DC" w14:textId="440E9E4B" w:rsidR="005B422D" w:rsidRPr="00C62F03" w:rsidRDefault="005B422D" w:rsidP="000330B6">
            <w:pPr>
              <w:jc w:val="both"/>
            </w:pPr>
            <w:r w:rsidRPr="00A95684">
              <w:t>23</w:t>
            </w:r>
          </w:p>
        </w:tc>
      </w:tr>
      <w:tr w:rsidR="005B422D" w14:paraId="50DD3D0E" w14:textId="77777777" w:rsidTr="00D07134">
        <w:tc>
          <w:tcPr>
            <w:tcW w:w="1317" w:type="dxa"/>
            <w:vAlign w:val="bottom"/>
          </w:tcPr>
          <w:p w14:paraId="5B46AB99" w14:textId="0AB9C8D8" w:rsidR="005B422D" w:rsidRPr="007E179B" w:rsidRDefault="005B422D" w:rsidP="000330B6">
            <w:pPr>
              <w:jc w:val="both"/>
              <w:rPr>
                <w:color w:val="000000"/>
              </w:rPr>
            </w:pPr>
            <w:r w:rsidRPr="005B422D">
              <w:rPr>
                <w:color w:val="000000"/>
              </w:rPr>
              <w:t>73</w:t>
            </w:r>
          </w:p>
        </w:tc>
        <w:tc>
          <w:tcPr>
            <w:tcW w:w="946" w:type="dxa"/>
          </w:tcPr>
          <w:p w14:paraId="4131E0BA" w14:textId="7FDB8C5E" w:rsidR="005B422D" w:rsidRPr="00C62F03" w:rsidRDefault="005B422D" w:rsidP="000330B6">
            <w:pPr>
              <w:jc w:val="both"/>
            </w:pPr>
            <w:r w:rsidRPr="00A95684">
              <w:t>4</w:t>
            </w:r>
          </w:p>
        </w:tc>
        <w:tc>
          <w:tcPr>
            <w:tcW w:w="993" w:type="dxa"/>
          </w:tcPr>
          <w:p w14:paraId="318718BC" w14:textId="24A4EC49" w:rsidR="005B422D" w:rsidRPr="00C62F03" w:rsidRDefault="005B422D" w:rsidP="000330B6">
            <w:pPr>
              <w:jc w:val="both"/>
            </w:pPr>
            <w:r w:rsidRPr="00A95684">
              <w:t>4</w:t>
            </w:r>
          </w:p>
        </w:tc>
        <w:tc>
          <w:tcPr>
            <w:tcW w:w="992" w:type="dxa"/>
          </w:tcPr>
          <w:p w14:paraId="26CCC3FB" w14:textId="660962FE" w:rsidR="005B422D" w:rsidRPr="00C62F03" w:rsidRDefault="005B422D" w:rsidP="000330B6">
            <w:pPr>
              <w:jc w:val="both"/>
            </w:pPr>
            <w:r w:rsidRPr="00A95684">
              <w:t>4</w:t>
            </w:r>
          </w:p>
        </w:tc>
        <w:tc>
          <w:tcPr>
            <w:tcW w:w="992" w:type="dxa"/>
          </w:tcPr>
          <w:p w14:paraId="18874C4D" w14:textId="11278624" w:rsidR="005B422D" w:rsidRPr="00C62F03" w:rsidRDefault="005B422D" w:rsidP="000330B6">
            <w:pPr>
              <w:jc w:val="both"/>
            </w:pPr>
            <w:r w:rsidRPr="00A95684">
              <w:t>4</w:t>
            </w:r>
          </w:p>
        </w:tc>
        <w:tc>
          <w:tcPr>
            <w:tcW w:w="992" w:type="dxa"/>
          </w:tcPr>
          <w:p w14:paraId="1986F0D4" w14:textId="3451BAB7" w:rsidR="005B422D" w:rsidRPr="00C62F03" w:rsidRDefault="005B422D" w:rsidP="000330B6">
            <w:pPr>
              <w:jc w:val="both"/>
            </w:pPr>
            <w:r w:rsidRPr="00A95684">
              <w:t>4</w:t>
            </w:r>
          </w:p>
        </w:tc>
        <w:tc>
          <w:tcPr>
            <w:tcW w:w="1695" w:type="dxa"/>
          </w:tcPr>
          <w:p w14:paraId="68D1BA19" w14:textId="3E74DBB1" w:rsidR="005B422D" w:rsidRPr="00C62F03" w:rsidRDefault="005B422D" w:rsidP="000330B6">
            <w:pPr>
              <w:jc w:val="both"/>
            </w:pPr>
            <w:r w:rsidRPr="00A95684">
              <w:t>20</w:t>
            </w:r>
          </w:p>
        </w:tc>
      </w:tr>
      <w:tr w:rsidR="005B422D" w14:paraId="61737E3F" w14:textId="77777777" w:rsidTr="00D07134">
        <w:tc>
          <w:tcPr>
            <w:tcW w:w="1317" w:type="dxa"/>
            <w:vAlign w:val="bottom"/>
          </w:tcPr>
          <w:p w14:paraId="7A78CCA8" w14:textId="145ACF74" w:rsidR="005B422D" w:rsidRPr="007E179B" w:rsidRDefault="005B422D" w:rsidP="000330B6">
            <w:pPr>
              <w:jc w:val="both"/>
              <w:rPr>
                <w:color w:val="000000"/>
              </w:rPr>
            </w:pPr>
            <w:r w:rsidRPr="005B422D">
              <w:rPr>
                <w:color w:val="000000"/>
              </w:rPr>
              <w:t>74</w:t>
            </w:r>
          </w:p>
        </w:tc>
        <w:tc>
          <w:tcPr>
            <w:tcW w:w="946" w:type="dxa"/>
          </w:tcPr>
          <w:p w14:paraId="07503ADA" w14:textId="241CEDA5" w:rsidR="005B422D" w:rsidRPr="00C62F03" w:rsidRDefault="005B422D" w:rsidP="000330B6">
            <w:pPr>
              <w:jc w:val="both"/>
            </w:pPr>
            <w:r w:rsidRPr="00A95684">
              <w:t>3</w:t>
            </w:r>
          </w:p>
        </w:tc>
        <w:tc>
          <w:tcPr>
            <w:tcW w:w="993" w:type="dxa"/>
          </w:tcPr>
          <w:p w14:paraId="2BEE6D60" w14:textId="04D58C57" w:rsidR="005B422D" w:rsidRPr="00C62F03" w:rsidRDefault="005B422D" w:rsidP="000330B6">
            <w:pPr>
              <w:jc w:val="both"/>
            </w:pPr>
            <w:r w:rsidRPr="00A95684">
              <w:t>3</w:t>
            </w:r>
          </w:p>
        </w:tc>
        <w:tc>
          <w:tcPr>
            <w:tcW w:w="992" w:type="dxa"/>
          </w:tcPr>
          <w:p w14:paraId="74E6CDD8" w14:textId="0F759E54" w:rsidR="005B422D" w:rsidRPr="00C62F03" w:rsidRDefault="005B422D" w:rsidP="000330B6">
            <w:pPr>
              <w:jc w:val="both"/>
            </w:pPr>
            <w:r w:rsidRPr="00A95684">
              <w:t>3</w:t>
            </w:r>
          </w:p>
        </w:tc>
        <w:tc>
          <w:tcPr>
            <w:tcW w:w="992" w:type="dxa"/>
          </w:tcPr>
          <w:p w14:paraId="5573CCBB" w14:textId="2E47C340" w:rsidR="005B422D" w:rsidRPr="00C62F03" w:rsidRDefault="005B422D" w:rsidP="000330B6">
            <w:pPr>
              <w:jc w:val="both"/>
            </w:pPr>
            <w:r w:rsidRPr="00A95684">
              <w:t>3</w:t>
            </w:r>
          </w:p>
        </w:tc>
        <w:tc>
          <w:tcPr>
            <w:tcW w:w="992" w:type="dxa"/>
          </w:tcPr>
          <w:p w14:paraId="5682061D" w14:textId="121A33B6" w:rsidR="005B422D" w:rsidRPr="00C62F03" w:rsidRDefault="005B422D" w:rsidP="000330B6">
            <w:pPr>
              <w:jc w:val="both"/>
            </w:pPr>
            <w:r w:rsidRPr="00A95684">
              <w:t>3</w:t>
            </w:r>
          </w:p>
        </w:tc>
        <w:tc>
          <w:tcPr>
            <w:tcW w:w="1695" w:type="dxa"/>
          </w:tcPr>
          <w:p w14:paraId="55315AC1" w14:textId="123E8F35" w:rsidR="005B422D" w:rsidRPr="00C62F03" w:rsidRDefault="005B422D" w:rsidP="000330B6">
            <w:pPr>
              <w:jc w:val="both"/>
            </w:pPr>
            <w:r w:rsidRPr="00A95684">
              <w:t>15</w:t>
            </w:r>
          </w:p>
        </w:tc>
      </w:tr>
      <w:tr w:rsidR="005B422D" w14:paraId="2672DC80" w14:textId="77777777" w:rsidTr="00D07134">
        <w:tc>
          <w:tcPr>
            <w:tcW w:w="1317" w:type="dxa"/>
            <w:vAlign w:val="bottom"/>
          </w:tcPr>
          <w:p w14:paraId="632E7BE5" w14:textId="7AD54577" w:rsidR="005B422D" w:rsidRPr="007E179B" w:rsidRDefault="005B422D" w:rsidP="000330B6">
            <w:pPr>
              <w:jc w:val="both"/>
              <w:rPr>
                <w:color w:val="000000"/>
              </w:rPr>
            </w:pPr>
            <w:r w:rsidRPr="005B422D">
              <w:rPr>
                <w:color w:val="000000"/>
              </w:rPr>
              <w:t>75</w:t>
            </w:r>
          </w:p>
        </w:tc>
        <w:tc>
          <w:tcPr>
            <w:tcW w:w="946" w:type="dxa"/>
          </w:tcPr>
          <w:p w14:paraId="0953DEC1" w14:textId="05089FAD" w:rsidR="005B422D" w:rsidRPr="00C62F03" w:rsidRDefault="005B422D" w:rsidP="000330B6">
            <w:pPr>
              <w:jc w:val="both"/>
            </w:pPr>
            <w:r w:rsidRPr="00A95684">
              <w:t>4</w:t>
            </w:r>
          </w:p>
        </w:tc>
        <w:tc>
          <w:tcPr>
            <w:tcW w:w="993" w:type="dxa"/>
          </w:tcPr>
          <w:p w14:paraId="71954E6E" w14:textId="36E264E6" w:rsidR="005B422D" w:rsidRPr="00C62F03" w:rsidRDefault="005B422D" w:rsidP="000330B6">
            <w:pPr>
              <w:jc w:val="both"/>
            </w:pPr>
            <w:r w:rsidRPr="00A95684">
              <w:t>2</w:t>
            </w:r>
          </w:p>
        </w:tc>
        <w:tc>
          <w:tcPr>
            <w:tcW w:w="992" w:type="dxa"/>
          </w:tcPr>
          <w:p w14:paraId="07EEB445" w14:textId="2645961C" w:rsidR="005B422D" w:rsidRPr="00C62F03" w:rsidRDefault="005B422D" w:rsidP="000330B6">
            <w:pPr>
              <w:jc w:val="both"/>
            </w:pPr>
            <w:r w:rsidRPr="00A95684">
              <w:t>5</w:t>
            </w:r>
          </w:p>
        </w:tc>
        <w:tc>
          <w:tcPr>
            <w:tcW w:w="992" w:type="dxa"/>
          </w:tcPr>
          <w:p w14:paraId="6B867A87" w14:textId="569C7FBF" w:rsidR="005B422D" w:rsidRPr="00C62F03" w:rsidRDefault="005B422D" w:rsidP="000330B6">
            <w:pPr>
              <w:jc w:val="both"/>
            </w:pPr>
            <w:r w:rsidRPr="00A95684">
              <w:t>2</w:t>
            </w:r>
          </w:p>
        </w:tc>
        <w:tc>
          <w:tcPr>
            <w:tcW w:w="992" w:type="dxa"/>
          </w:tcPr>
          <w:p w14:paraId="2117877A" w14:textId="4CDD987B" w:rsidR="005B422D" w:rsidRPr="00C62F03" w:rsidRDefault="005B422D" w:rsidP="000330B6">
            <w:pPr>
              <w:jc w:val="both"/>
            </w:pPr>
            <w:r w:rsidRPr="00A95684">
              <w:t>5</w:t>
            </w:r>
          </w:p>
        </w:tc>
        <w:tc>
          <w:tcPr>
            <w:tcW w:w="1695" w:type="dxa"/>
          </w:tcPr>
          <w:p w14:paraId="1EB525AB" w14:textId="6C2F7535" w:rsidR="005B422D" w:rsidRPr="00C62F03" w:rsidRDefault="005B422D" w:rsidP="000330B6">
            <w:pPr>
              <w:jc w:val="both"/>
            </w:pPr>
            <w:r w:rsidRPr="00A95684">
              <w:t>18</w:t>
            </w:r>
          </w:p>
        </w:tc>
      </w:tr>
      <w:tr w:rsidR="005B422D" w14:paraId="713C93AC" w14:textId="77777777" w:rsidTr="00D07134">
        <w:tc>
          <w:tcPr>
            <w:tcW w:w="1317" w:type="dxa"/>
            <w:vAlign w:val="bottom"/>
          </w:tcPr>
          <w:p w14:paraId="2E0CDA28" w14:textId="62D6EC80" w:rsidR="005B422D" w:rsidRPr="007E179B" w:rsidRDefault="005B422D" w:rsidP="000330B6">
            <w:pPr>
              <w:jc w:val="both"/>
              <w:rPr>
                <w:color w:val="000000"/>
              </w:rPr>
            </w:pPr>
            <w:r w:rsidRPr="005B422D">
              <w:rPr>
                <w:color w:val="000000"/>
              </w:rPr>
              <w:t>76</w:t>
            </w:r>
          </w:p>
        </w:tc>
        <w:tc>
          <w:tcPr>
            <w:tcW w:w="946" w:type="dxa"/>
          </w:tcPr>
          <w:p w14:paraId="3E19F70A" w14:textId="73B059E0" w:rsidR="005B422D" w:rsidRPr="00C62F03" w:rsidRDefault="005B422D" w:rsidP="000330B6">
            <w:pPr>
              <w:jc w:val="both"/>
            </w:pPr>
            <w:r w:rsidRPr="00A95684">
              <w:t>4</w:t>
            </w:r>
          </w:p>
        </w:tc>
        <w:tc>
          <w:tcPr>
            <w:tcW w:w="993" w:type="dxa"/>
          </w:tcPr>
          <w:p w14:paraId="0527118E" w14:textId="4F74EEAB" w:rsidR="005B422D" w:rsidRPr="00C62F03" w:rsidRDefault="005B422D" w:rsidP="000330B6">
            <w:pPr>
              <w:jc w:val="both"/>
            </w:pPr>
            <w:r w:rsidRPr="00A95684">
              <w:t>4</w:t>
            </w:r>
          </w:p>
        </w:tc>
        <w:tc>
          <w:tcPr>
            <w:tcW w:w="992" w:type="dxa"/>
          </w:tcPr>
          <w:p w14:paraId="46D91CAC" w14:textId="53F4FF8B" w:rsidR="005B422D" w:rsidRPr="00C62F03" w:rsidRDefault="005B422D" w:rsidP="000330B6">
            <w:pPr>
              <w:jc w:val="both"/>
            </w:pPr>
            <w:r w:rsidRPr="00A95684">
              <w:t>3</w:t>
            </w:r>
          </w:p>
        </w:tc>
        <w:tc>
          <w:tcPr>
            <w:tcW w:w="992" w:type="dxa"/>
          </w:tcPr>
          <w:p w14:paraId="122DD325" w14:textId="78FC6723" w:rsidR="005B422D" w:rsidRPr="00C62F03" w:rsidRDefault="005B422D" w:rsidP="000330B6">
            <w:pPr>
              <w:jc w:val="both"/>
            </w:pPr>
            <w:r w:rsidRPr="00A95684">
              <w:t>4</w:t>
            </w:r>
          </w:p>
        </w:tc>
        <w:tc>
          <w:tcPr>
            <w:tcW w:w="992" w:type="dxa"/>
          </w:tcPr>
          <w:p w14:paraId="0309F20F" w14:textId="060D9C49" w:rsidR="005B422D" w:rsidRPr="00C62F03" w:rsidRDefault="005B422D" w:rsidP="000330B6">
            <w:pPr>
              <w:jc w:val="both"/>
            </w:pPr>
            <w:r w:rsidRPr="00A95684">
              <w:t>4</w:t>
            </w:r>
          </w:p>
        </w:tc>
        <w:tc>
          <w:tcPr>
            <w:tcW w:w="1695" w:type="dxa"/>
          </w:tcPr>
          <w:p w14:paraId="2F97E518" w14:textId="533145A8" w:rsidR="005B422D" w:rsidRPr="00C62F03" w:rsidRDefault="005B422D" w:rsidP="000330B6">
            <w:pPr>
              <w:jc w:val="both"/>
            </w:pPr>
            <w:r w:rsidRPr="00A95684">
              <w:t>19</w:t>
            </w:r>
          </w:p>
        </w:tc>
      </w:tr>
      <w:tr w:rsidR="005B422D" w14:paraId="1D7421B5" w14:textId="77777777" w:rsidTr="00D07134">
        <w:tc>
          <w:tcPr>
            <w:tcW w:w="1317" w:type="dxa"/>
            <w:vAlign w:val="bottom"/>
          </w:tcPr>
          <w:p w14:paraId="406AD5DC" w14:textId="6A3BD785" w:rsidR="005B422D" w:rsidRPr="007E179B" w:rsidRDefault="005B422D" w:rsidP="000330B6">
            <w:pPr>
              <w:jc w:val="both"/>
              <w:rPr>
                <w:color w:val="000000"/>
              </w:rPr>
            </w:pPr>
            <w:r w:rsidRPr="005B422D">
              <w:rPr>
                <w:color w:val="000000"/>
              </w:rPr>
              <w:t>77</w:t>
            </w:r>
          </w:p>
        </w:tc>
        <w:tc>
          <w:tcPr>
            <w:tcW w:w="946" w:type="dxa"/>
          </w:tcPr>
          <w:p w14:paraId="5D9B2D24" w14:textId="244A0D28" w:rsidR="005B422D" w:rsidRPr="00C62F03" w:rsidRDefault="005B422D" w:rsidP="000330B6">
            <w:pPr>
              <w:jc w:val="both"/>
            </w:pPr>
            <w:r w:rsidRPr="00A95684">
              <w:t>5</w:t>
            </w:r>
          </w:p>
        </w:tc>
        <w:tc>
          <w:tcPr>
            <w:tcW w:w="993" w:type="dxa"/>
          </w:tcPr>
          <w:p w14:paraId="251F9E37" w14:textId="47E78A2D" w:rsidR="005B422D" w:rsidRPr="00C62F03" w:rsidRDefault="005B422D" w:rsidP="000330B6">
            <w:pPr>
              <w:jc w:val="both"/>
            </w:pPr>
            <w:r w:rsidRPr="00A95684">
              <w:t>5</w:t>
            </w:r>
          </w:p>
        </w:tc>
        <w:tc>
          <w:tcPr>
            <w:tcW w:w="992" w:type="dxa"/>
          </w:tcPr>
          <w:p w14:paraId="4905592E" w14:textId="18ACC79A" w:rsidR="005B422D" w:rsidRPr="00C62F03" w:rsidRDefault="005B422D" w:rsidP="000330B6">
            <w:pPr>
              <w:jc w:val="both"/>
            </w:pPr>
            <w:r w:rsidRPr="00A95684">
              <w:t>5</w:t>
            </w:r>
          </w:p>
        </w:tc>
        <w:tc>
          <w:tcPr>
            <w:tcW w:w="992" w:type="dxa"/>
          </w:tcPr>
          <w:p w14:paraId="6D3B1233" w14:textId="37721DF6" w:rsidR="005B422D" w:rsidRPr="00C62F03" w:rsidRDefault="005B422D" w:rsidP="000330B6">
            <w:pPr>
              <w:jc w:val="both"/>
            </w:pPr>
            <w:r w:rsidRPr="00A95684">
              <w:t>5</w:t>
            </w:r>
          </w:p>
        </w:tc>
        <w:tc>
          <w:tcPr>
            <w:tcW w:w="992" w:type="dxa"/>
          </w:tcPr>
          <w:p w14:paraId="0E361C3A" w14:textId="2FF436FE" w:rsidR="005B422D" w:rsidRPr="00C62F03" w:rsidRDefault="005B422D" w:rsidP="000330B6">
            <w:pPr>
              <w:jc w:val="both"/>
            </w:pPr>
            <w:r w:rsidRPr="00A95684">
              <w:t>5</w:t>
            </w:r>
          </w:p>
        </w:tc>
        <w:tc>
          <w:tcPr>
            <w:tcW w:w="1695" w:type="dxa"/>
          </w:tcPr>
          <w:p w14:paraId="4CE58D8C" w14:textId="46EE72D5" w:rsidR="005B422D" w:rsidRPr="00C62F03" w:rsidRDefault="005B422D" w:rsidP="000330B6">
            <w:pPr>
              <w:jc w:val="both"/>
            </w:pPr>
            <w:r w:rsidRPr="00A95684">
              <w:t>25</w:t>
            </w:r>
          </w:p>
        </w:tc>
      </w:tr>
      <w:tr w:rsidR="005B422D" w14:paraId="19287142" w14:textId="77777777" w:rsidTr="00D07134">
        <w:tc>
          <w:tcPr>
            <w:tcW w:w="1317" w:type="dxa"/>
            <w:vAlign w:val="bottom"/>
          </w:tcPr>
          <w:p w14:paraId="38B51618" w14:textId="14C7EE2C" w:rsidR="005B422D" w:rsidRPr="007E179B" w:rsidRDefault="005B422D" w:rsidP="000330B6">
            <w:pPr>
              <w:jc w:val="both"/>
              <w:rPr>
                <w:color w:val="000000"/>
              </w:rPr>
            </w:pPr>
            <w:r w:rsidRPr="005B422D">
              <w:rPr>
                <w:color w:val="000000"/>
              </w:rPr>
              <w:t>78</w:t>
            </w:r>
          </w:p>
        </w:tc>
        <w:tc>
          <w:tcPr>
            <w:tcW w:w="946" w:type="dxa"/>
          </w:tcPr>
          <w:p w14:paraId="161D6FE3" w14:textId="44B836F0" w:rsidR="005B422D" w:rsidRPr="00C62F03" w:rsidRDefault="005B422D" w:rsidP="000330B6">
            <w:pPr>
              <w:jc w:val="both"/>
            </w:pPr>
            <w:r w:rsidRPr="00A95684">
              <w:t>5</w:t>
            </w:r>
          </w:p>
        </w:tc>
        <w:tc>
          <w:tcPr>
            <w:tcW w:w="993" w:type="dxa"/>
          </w:tcPr>
          <w:p w14:paraId="025A10CA" w14:textId="6A205BB1" w:rsidR="005B422D" w:rsidRPr="00C62F03" w:rsidRDefault="005B422D" w:rsidP="000330B6">
            <w:pPr>
              <w:jc w:val="both"/>
            </w:pPr>
            <w:r w:rsidRPr="00A95684">
              <w:t>5</w:t>
            </w:r>
          </w:p>
        </w:tc>
        <w:tc>
          <w:tcPr>
            <w:tcW w:w="992" w:type="dxa"/>
          </w:tcPr>
          <w:p w14:paraId="5442C722" w14:textId="766A9294" w:rsidR="005B422D" w:rsidRPr="00C62F03" w:rsidRDefault="005B422D" w:rsidP="000330B6">
            <w:pPr>
              <w:jc w:val="both"/>
            </w:pPr>
            <w:r w:rsidRPr="00A95684">
              <w:t>5</w:t>
            </w:r>
          </w:p>
        </w:tc>
        <w:tc>
          <w:tcPr>
            <w:tcW w:w="992" w:type="dxa"/>
          </w:tcPr>
          <w:p w14:paraId="20DE5493" w14:textId="71862C93" w:rsidR="005B422D" w:rsidRPr="00C62F03" w:rsidRDefault="005B422D" w:rsidP="000330B6">
            <w:pPr>
              <w:jc w:val="both"/>
            </w:pPr>
            <w:r w:rsidRPr="00A95684">
              <w:t>5</w:t>
            </w:r>
          </w:p>
        </w:tc>
        <w:tc>
          <w:tcPr>
            <w:tcW w:w="992" w:type="dxa"/>
          </w:tcPr>
          <w:p w14:paraId="0C5F4121" w14:textId="43690A80" w:rsidR="005B422D" w:rsidRPr="00C62F03" w:rsidRDefault="005B422D" w:rsidP="000330B6">
            <w:pPr>
              <w:jc w:val="both"/>
            </w:pPr>
            <w:r w:rsidRPr="00A95684">
              <w:t>5</w:t>
            </w:r>
          </w:p>
        </w:tc>
        <w:tc>
          <w:tcPr>
            <w:tcW w:w="1695" w:type="dxa"/>
          </w:tcPr>
          <w:p w14:paraId="3D524B88" w14:textId="2FC49729" w:rsidR="005B422D" w:rsidRPr="00C62F03" w:rsidRDefault="005B422D" w:rsidP="000330B6">
            <w:pPr>
              <w:jc w:val="both"/>
            </w:pPr>
            <w:r w:rsidRPr="00A95684">
              <w:t>25</w:t>
            </w:r>
          </w:p>
        </w:tc>
      </w:tr>
      <w:tr w:rsidR="005B422D" w14:paraId="27F4FDF9" w14:textId="77777777" w:rsidTr="00D07134">
        <w:tc>
          <w:tcPr>
            <w:tcW w:w="1317" w:type="dxa"/>
            <w:vAlign w:val="bottom"/>
          </w:tcPr>
          <w:p w14:paraId="1D00164F" w14:textId="5508D431" w:rsidR="005B422D" w:rsidRPr="007E179B" w:rsidRDefault="005B422D" w:rsidP="000330B6">
            <w:pPr>
              <w:jc w:val="both"/>
              <w:rPr>
                <w:color w:val="000000"/>
              </w:rPr>
            </w:pPr>
            <w:r w:rsidRPr="005B422D">
              <w:rPr>
                <w:color w:val="000000"/>
              </w:rPr>
              <w:t>79</w:t>
            </w:r>
          </w:p>
        </w:tc>
        <w:tc>
          <w:tcPr>
            <w:tcW w:w="946" w:type="dxa"/>
          </w:tcPr>
          <w:p w14:paraId="27649477" w14:textId="23E7BE63" w:rsidR="005B422D" w:rsidRPr="00C62F03" w:rsidRDefault="005B422D" w:rsidP="000330B6">
            <w:pPr>
              <w:jc w:val="both"/>
            </w:pPr>
            <w:r w:rsidRPr="00A95684">
              <w:t>4</w:t>
            </w:r>
          </w:p>
        </w:tc>
        <w:tc>
          <w:tcPr>
            <w:tcW w:w="993" w:type="dxa"/>
          </w:tcPr>
          <w:p w14:paraId="58A062CF" w14:textId="0C7FA22D" w:rsidR="005B422D" w:rsidRPr="00C62F03" w:rsidRDefault="005B422D" w:rsidP="000330B6">
            <w:pPr>
              <w:jc w:val="both"/>
            </w:pPr>
            <w:r w:rsidRPr="00A95684">
              <w:t>3</w:t>
            </w:r>
          </w:p>
        </w:tc>
        <w:tc>
          <w:tcPr>
            <w:tcW w:w="992" w:type="dxa"/>
          </w:tcPr>
          <w:p w14:paraId="1BFB8747" w14:textId="177D5365" w:rsidR="005B422D" w:rsidRPr="00C62F03" w:rsidRDefault="005B422D" w:rsidP="000330B6">
            <w:pPr>
              <w:jc w:val="both"/>
            </w:pPr>
            <w:r w:rsidRPr="00A95684">
              <w:t>4</w:t>
            </w:r>
          </w:p>
        </w:tc>
        <w:tc>
          <w:tcPr>
            <w:tcW w:w="992" w:type="dxa"/>
          </w:tcPr>
          <w:p w14:paraId="1B816DBC" w14:textId="3DF50243" w:rsidR="005B422D" w:rsidRPr="00C62F03" w:rsidRDefault="005B422D" w:rsidP="000330B6">
            <w:pPr>
              <w:jc w:val="both"/>
            </w:pPr>
            <w:r w:rsidRPr="00A95684">
              <w:t>4</w:t>
            </w:r>
          </w:p>
        </w:tc>
        <w:tc>
          <w:tcPr>
            <w:tcW w:w="992" w:type="dxa"/>
          </w:tcPr>
          <w:p w14:paraId="4F5B8EF3" w14:textId="7B64A37F" w:rsidR="005B422D" w:rsidRPr="00C62F03" w:rsidRDefault="005B422D" w:rsidP="000330B6">
            <w:pPr>
              <w:jc w:val="both"/>
            </w:pPr>
            <w:r w:rsidRPr="00A95684">
              <w:t>5</w:t>
            </w:r>
          </w:p>
        </w:tc>
        <w:tc>
          <w:tcPr>
            <w:tcW w:w="1695" w:type="dxa"/>
          </w:tcPr>
          <w:p w14:paraId="0687EF53" w14:textId="5EE13333" w:rsidR="005B422D" w:rsidRPr="00C62F03" w:rsidRDefault="005B422D" w:rsidP="000330B6">
            <w:pPr>
              <w:jc w:val="both"/>
            </w:pPr>
            <w:r w:rsidRPr="00A95684">
              <w:t>20</w:t>
            </w:r>
          </w:p>
        </w:tc>
      </w:tr>
      <w:tr w:rsidR="005B422D" w14:paraId="663CF35D" w14:textId="77777777" w:rsidTr="00D07134">
        <w:tc>
          <w:tcPr>
            <w:tcW w:w="1317" w:type="dxa"/>
            <w:vAlign w:val="bottom"/>
          </w:tcPr>
          <w:p w14:paraId="1EC1CA25" w14:textId="4EC13D35" w:rsidR="005B422D" w:rsidRPr="007E179B" w:rsidRDefault="005B422D" w:rsidP="000330B6">
            <w:pPr>
              <w:jc w:val="both"/>
              <w:rPr>
                <w:color w:val="000000"/>
              </w:rPr>
            </w:pPr>
            <w:r w:rsidRPr="005B422D">
              <w:rPr>
                <w:color w:val="000000"/>
              </w:rPr>
              <w:t>80</w:t>
            </w:r>
          </w:p>
        </w:tc>
        <w:tc>
          <w:tcPr>
            <w:tcW w:w="946" w:type="dxa"/>
          </w:tcPr>
          <w:p w14:paraId="0B74A2F2" w14:textId="0076134F" w:rsidR="005B422D" w:rsidRPr="00C62F03" w:rsidRDefault="005B422D" w:rsidP="000330B6">
            <w:pPr>
              <w:jc w:val="both"/>
            </w:pPr>
            <w:r w:rsidRPr="00A95684">
              <w:t>4</w:t>
            </w:r>
          </w:p>
        </w:tc>
        <w:tc>
          <w:tcPr>
            <w:tcW w:w="993" w:type="dxa"/>
          </w:tcPr>
          <w:p w14:paraId="149BC58E" w14:textId="4CCF60C4" w:rsidR="005B422D" w:rsidRPr="00C62F03" w:rsidRDefault="005B422D" w:rsidP="000330B6">
            <w:pPr>
              <w:jc w:val="both"/>
            </w:pPr>
            <w:r w:rsidRPr="00A95684">
              <w:t>4</w:t>
            </w:r>
          </w:p>
        </w:tc>
        <w:tc>
          <w:tcPr>
            <w:tcW w:w="992" w:type="dxa"/>
          </w:tcPr>
          <w:p w14:paraId="36F68F6F" w14:textId="4AC01958" w:rsidR="005B422D" w:rsidRPr="00C62F03" w:rsidRDefault="005B422D" w:rsidP="000330B6">
            <w:pPr>
              <w:jc w:val="both"/>
            </w:pPr>
            <w:r w:rsidRPr="00A95684">
              <w:t>4</w:t>
            </w:r>
          </w:p>
        </w:tc>
        <w:tc>
          <w:tcPr>
            <w:tcW w:w="992" w:type="dxa"/>
          </w:tcPr>
          <w:p w14:paraId="2BE96DAB" w14:textId="4699179D" w:rsidR="005B422D" w:rsidRPr="00C62F03" w:rsidRDefault="005B422D" w:rsidP="000330B6">
            <w:pPr>
              <w:jc w:val="both"/>
            </w:pPr>
            <w:r w:rsidRPr="00A95684">
              <w:t>4</w:t>
            </w:r>
          </w:p>
        </w:tc>
        <w:tc>
          <w:tcPr>
            <w:tcW w:w="992" w:type="dxa"/>
          </w:tcPr>
          <w:p w14:paraId="3520F284" w14:textId="7A2BC948" w:rsidR="005B422D" w:rsidRPr="00C62F03" w:rsidRDefault="005B422D" w:rsidP="000330B6">
            <w:pPr>
              <w:jc w:val="both"/>
            </w:pPr>
            <w:r w:rsidRPr="00A95684">
              <w:t>5</w:t>
            </w:r>
          </w:p>
        </w:tc>
        <w:tc>
          <w:tcPr>
            <w:tcW w:w="1695" w:type="dxa"/>
          </w:tcPr>
          <w:p w14:paraId="4C049109" w14:textId="7CD5DAE5" w:rsidR="005B422D" w:rsidRPr="00C62F03" w:rsidRDefault="005B422D" w:rsidP="000330B6">
            <w:pPr>
              <w:jc w:val="both"/>
            </w:pPr>
            <w:r w:rsidRPr="00A95684">
              <w:t>21</w:t>
            </w:r>
          </w:p>
        </w:tc>
      </w:tr>
      <w:tr w:rsidR="005B422D" w14:paraId="50CB50E7" w14:textId="77777777" w:rsidTr="00D07134">
        <w:tc>
          <w:tcPr>
            <w:tcW w:w="1317" w:type="dxa"/>
            <w:vAlign w:val="bottom"/>
          </w:tcPr>
          <w:p w14:paraId="2B7B0A42" w14:textId="6655F930" w:rsidR="005B422D" w:rsidRPr="007E179B" w:rsidRDefault="005B422D" w:rsidP="000330B6">
            <w:pPr>
              <w:jc w:val="both"/>
              <w:rPr>
                <w:color w:val="000000"/>
              </w:rPr>
            </w:pPr>
            <w:r w:rsidRPr="005B422D">
              <w:rPr>
                <w:color w:val="000000"/>
              </w:rPr>
              <w:t>81</w:t>
            </w:r>
          </w:p>
        </w:tc>
        <w:tc>
          <w:tcPr>
            <w:tcW w:w="946" w:type="dxa"/>
          </w:tcPr>
          <w:p w14:paraId="2A454EF5" w14:textId="333B7A41" w:rsidR="005B422D" w:rsidRPr="00C62F03" w:rsidRDefault="005B422D" w:rsidP="000330B6">
            <w:pPr>
              <w:jc w:val="both"/>
            </w:pPr>
            <w:r w:rsidRPr="00A95684">
              <w:t>4</w:t>
            </w:r>
          </w:p>
        </w:tc>
        <w:tc>
          <w:tcPr>
            <w:tcW w:w="993" w:type="dxa"/>
          </w:tcPr>
          <w:p w14:paraId="3FF2E3B2" w14:textId="0BCDDB38" w:rsidR="005B422D" w:rsidRPr="00C62F03" w:rsidRDefault="005B422D" w:rsidP="000330B6">
            <w:pPr>
              <w:jc w:val="both"/>
            </w:pPr>
            <w:r w:rsidRPr="00A95684">
              <w:t>4</w:t>
            </w:r>
          </w:p>
        </w:tc>
        <w:tc>
          <w:tcPr>
            <w:tcW w:w="992" w:type="dxa"/>
          </w:tcPr>
          <w:p w14:paraId="64160392" w14:textId="735FB162" w:rsidR="005B422D" w:rsidRPr="00C62F03" w:rsidRDefault="005B422D" w:rsidP="000330B6">
            <w:pPr>
              <w:jc w:val="both"/>
            </w:pPr>
            <w:r w:rsidRPr="00A95684">
              <w:t>4</w:t>
            </w:r>
          </w:p>
        </w:tc>
        <w:tc>
          <w:tcPr>
            <w:tcW w:w="992" w:type="dxa"/>
          </w:tcPr>
          <w:p w14:paraId="3B93E50F" w14:textId="3924E5BA" w:rsidR="005B422D" w:rsidRPr="00C62F03" w:rsidRDefault="005B422D" w:rsidP="000330B6">
            <w:pPr>
              <w:jc w:val="both"/>
            </w:pPr>
            <w:r w:rsidRPr="00A95684">
              <w:t>5</w:t>
            </w:r>
          </w:p>
        </w:tc>
        <w:tc>
          <w:tcPr>
            <w:tcW w:w="992" w:type="dxa"/>
          </w:tcPr>
          <w:p w14:paraId="33C7554E" w14:textId="578DE46A" w:rsidR="005B422D" w:rsidRPr="00C62F03" w:rsidRDefault="005B422D" w:rsidP="000330B6">
            <w:pPr>
              <w:jc w:val="both"/>
            </w:pPr>
            <w:r w:rsidRPr="00A95684">
              <w:t>5</w:t>
            </w:r>
          </w:p>
        </w:tc>
        <w:tc>
          <w:tcPr>
            <w:tcW w:w="1695" w:type="dxa"/>
          </w:tcPr>
          <w:p w14:paraId="0120578C" w14:textId="79809A29" w:rsidR="005B422D" w:rsidRPr="00C62F03" w:rsidRDefault="005B422D" w:rsidP="000330B6">
            <w:pPr>
              <w:jc w:val="both"/>
            </w:pPr>
            <w:r w:rsidRPr="00A95684">
              <w:t>22</w:t>
            </w:r>
          </w:p>
        </w:tc>
      </w:tr>
      <w:tr w:rsidR="005B422D" w14:paraId="0E59E8B7" w14:textId="77777777" w:rsidTr="00D07134">
        <w:tc>
          <w:tcPr>
            <w:tcW w:w="1317" w:type="dxa"/>
            <w:vAlign w:val="bottom"/>
          </w:tcPr>
          <w:p w14:paraId="58B7F4B9" w14:textId="0B45859A" w:rsidR="005B422D" w:rsidRPr="007E179B" w:rsidRDefault="005B422D" w:rsidP="000330B6">
            <w:pPr>
              <w:jc w:val="both"/>
              <w:rPr>
                <w:color w:val="000000"/>
              </w:rPr>
            </w:pPr>
            <w:r w:rsidRPr="005B422D">
              <w:rPr>
                <w:color w:val="000000"/>
              </w:rPr>
              <w:t>82</w:t>
            </w:r>
          </w:p>
        </w:tc>
        <w:tc>
          <w:tcPr>
            <w:tcW w:w="946" w:type="dxa"/>
          </w:tcPr>
          <w:p w14:paraId="243438EC" w14:textId="55A70710" w:rsidR="005B422D" w:rsidRPr="00C62F03" w:rsidRDefault="005B422D" w:rsidP="000330B6">
            <w:pPr>
              <w:jc w:val="both"/>
            </w:pPr>
            <w:r w:rsidRPr="00A95684">
              <w:t>1</w:t>
            </w:r>
          </w:p>
        </w:tc>
        <w:tc>
          <w:tcPr>
            <w:tcW w:w="993" w:type="dxa"/>
          </w:tcPr>
          <w:p w14:paraId="027875CD" w14:textId="03C6C782" w:rsidR="005B422D" w:rsidRPr="00C62F03" w:rsidRDefault="005B422D" w:rsidP="000330B6">
            <w:pPr>
              <w:jc w:val="both"/>
            </w:pPr>
            <w:r w:rsidRPr="00A95684">
              <w:t>1</w:t>
            </w:r>
          </w:p>
        </w:tc>
        <w:tc>
          <w:tcPr>
            <w:tcW w:w="992" w:type="dxa"/>
          </w:tcPr>
          <w:p w14:paraId="624BF88F" w14:textId="7BE07FC5" w:rsidR="005B422D" w:rsidRPr="00C62F03" w:rsidRDefault="005B422D" w:rsidP="000330B6">
            <w:pPr>
              <w:jc w:val="both"/>
            </w:pPr>
            <w:r w:rsidRPr="00A95684">
              <w:t>1</w:t>
            </w:r>
          </w:p>
        </w:tc>
        <w:tc>
          <w:tcPr>
            <w:tcW w:w="992" w:type="dxa"/>
          </w:tcPr>
          <w:p w14:paraId="178B83E9" w14:textId="6E929596" w:rsidR="005B422D" w:rsidRPr="00C62F03" w:rsidRDefault="005B422D" w:rsidP="000330B6">
            <w:pPr>
              <w:jc w:val="both"/>
            </w:pPr>
            <w:r w:rsidRPr="00A95684">
              <w:t>1</w:t>
            </w:r>
          </w:p>
        </w:tc>
        <w:tc>
          <w:tcPr>
            <w:tcW w:w="992" w:type="dxa"/>
          </w:tcPr>
          <w:p w14:paraId="5E5032B9" w14:textId="0881806D" w:rsidR="005B422D" w:rsidRPr="00C62F03" w:rsidRDefault="005B422D" w:rsidP="000330B6">
            <w:pPr>
              <w:jc w:val="both"/>
            </w:pPr>
            <w:r w:rsidRPr="00A95684">
              <w:t>1</w:t>
            </w:r>
          </w:p>
        </w:tc>
        <w:tc>
          <w:tcPr>
            <w:tcW w:w="1695" w:type="dxa"/>
          </w:tcPr>
          <w:p w14:paraId="45B6BC12" w14:textId="6B287C7C" w:rsidR="005B422D" w:rsidRPr="00C62F03" w:rsidRDefault="005B422D" w:rsidP="000330B6">
            <w:pPr>
              <w:jc w:val="both"/>
            </w:pPr>
            <w:r w:rsidRPr="00A95684">
              <w:t>5</w:t>
            </w:r>
          </w:p>
        </w:tc>
      </w:tr>
      <w:tr w:rsidR="005B422D" w14:paraId="15D47F0B" w14:textId="77777777" w:rsidTr="00D07134">
        <w:tc>
          <w:tcPr>
            <w:tcW w:w="1317" w:type="dxa"/>
            <w:vAlign w:val="bottom"/>
          </w:tcPr>
          <w:p w14:paraId="27ACA78D" w14:textId="05230C49" w:rsidR="005B422D" w:rsidRPr="007E179B" w:rsidRDefault="005B422D" w:rsidP="000330B6">
            <w:pPr>
              <w:jc w:val="both"/>
              <w:rPr>
                <w:color w:val="000000"/>
              </w:rPr>
            </w:pPr>
            <w:r w:rsidRPr="005B422D">
              <w:rPr>
                <w:color w:val="000000"/>
              </w:rPr>
              <w:t>83</w:t>
            </w:r>
          </w:p>
        </w:tc>
        <w:tc>
          <w:tcPr>
            <w:tcW w:w="946" w:type="dxa"/>
          </w:tcPr>
          <w:p w14:paraId="25A49C06" w14:textId="0B3C854E" w:rsidR="005B422D" w:rsidRPr="00C62F03" w:rsidRDefault="005B422D" w:rsidP="000330B6">
            <w:pPr>
              <w:jc w:val="both"/>
            </w:pPr>
            <w:r w:rsidRPr="00A95684">
              <w:t>3</w:t>
            </w:r>
          </w:p>
        </w:tc>
        <w:tc>
          <w:tcPr>
            <w:tcW w:w="993" w:type="dxa"/>
          </w:tcPr>
          <w:p w14:paraId="370256D1" w14:textId="2BD2B650" w:rsidR="005B422D" w:rsidRPr="00C62F03" w:rsidRDefault="005B422D" w:rsidP="000330B6">
            <w:pPr>
              <w:jc w:val="both"/>
            </w:pPr>
            <w:r w:rsidRPr="00A95684">
              <w:t>3</w:t>
            </w:r>
          </w:p>
        </w:tc>
        <w:tc>
          <w:tcPr>
            <w:tcW w:w="992" w:type="dxa"/>
          </w:tcPr>
          <w:p w14:paraId="6FC95216" w14:textId="4DA8DEA6" w:rsidR="005B422D" w:rsidRPr="00C62F03" w:rsidRDefault="005B422D" w:rsidP="000330B6">
            <w:pPr>
              <w:jc w:val="both"/>
            </w:pPr>
            <w:r w:rsidRPr="00A95684">
              <w:t>4</w:t>
            </w:r>
          </w:p>
        </w:tc>
        <w:tc>
          <w:tcPr>
            <w:tcW w:w="992" w:type="dxa"/>
          </w:tcPr>
          <w:p w14:paraId="195EFEBF" w14:textId="627259FF" w:rsidR="005B422D" w:rsidRPr="00C62F03" w:rsidRDefault="005B422D" w:rsidP="000330B6">
            <w:pPr>
              <w:jc w:val="both"/>
            </w:pPr>
            <w:r w:rsidRPr="00A95684">
              <w:t>4</w:t>
            </w:r>
          </w:p>
        </w:tc>
        <w:tc>
          <w:tcPr>
            <w:tcW w:w="992" w:type="dxa"/>
          </w:tcPr>
          <w:p w14:paraId="6C5F9676" w14:textId="57F387B8" w:rsidR="005B422D" w:rsidRPr="00C62F03" w:rsidRDefault="005B422D" w:rsidP="000330B6">
            <w:pPr>
              <w:jc w:val="both"/>
            </w:pPr>
            <w:r w:rsidRPr="00A95684">
              <w:t>5</w:t>
            </w:r>
          </w:p>
        </w:tc>
        <w:tc>
          <w:tcPr>
            <w:tcW w:w="1695" w:type="dxa"/>
          </w:tcPr>
          <w:p w14:paraId="2A1C2C19" w14:textId="34AA6FE4" w:rsidR="005B422D" w:rsidRPr="00C62F03" w:rsidRDefault="005B422D" w:rsidP="000330B6">
            <w:pPr>
              <w:jc w:val="both"/>
            </w:pPr>
            <w:r w:rsidRPr="00A95684">
              <w:t>19</w:t>
            </w:r>
          </w:p>
        </w:tc>
      </w:tr>
      <w:tr w:rsidR="005B422D" w14:paraId="574BF47E" w14:textId="77777777" w:rsidTr="00D07134">
        <w:tc>
          <w:tcPr>
            <w:tcW w:w="1317" w:type="dxa"/>
            <w:vAlign w:val="bottom"/>
          </w:tcPr>
          <w:p w14:paraId="16796FE2" w14:textId="2C9B0DDC" w:rsidR="005B422D" w:rsidRPr="007E179B" w:rsidRDefault="005B422D" w:rsidP="000330B6">
            <w:pPr>
              <w:jc w:val="both"/>
              <w:rPr>
                <w:color w:val="000000"/>
              </w:rPr>
            </w:pPr>
            <w:r w:rsidRPr="005B422D">
              <w:rPr>
                <w:color w:val="000000"/>
              </w:rPr>
              <w:t>84</w:t>
            </w:r>
          </w:p>
        </w:tc>
        <w:tc>
          <w:tcPr>
            <w:tcW w:w="946" w:type="dxa"/>
          </w:tcPr>
          <w:p w14:paraId="4BC5F117" w14:textId="099353B3" w:rsidR="005B422D" w:rsidRPr="00C62F03" w:rsidRDefault="005B422D" w:rsidP="000330B6">
            <w:pPr>
              <w:jc w:val="both"/>
            </w:pPr>
            <w:r w:rsidRPr="00A95684">
              <w:t>5</w:t>
            </w:r>
          </w:p>
        </w:tc>
        <w:tc>
          <w:tcPr>
            <w:tcW w:w="993" w:type="dxa"/>
          </w:tcPr>
          <w:p w14:paraId="03BEDDD8" w14:textId="73FEB3A5" w:rsidR="005B422D" w:rsidRPr="00C62F03" w:rsidRDefault="005B422D" w:rsidP="000330B6">
            <w:pPr>
              <w:jc w:val="both"/>
            </w:pPr>
            <w:r w:rsidRPr="00A95684">
              <w:t>5</w:t>
            </w:r>
          </w:p>
        </w:tc>
        <w:tc>
          <w:tcPr>
            <w:tcW w:w="992" w:type="dxa"/>
          </w:tcPr>
          <w:p w14:paraId="4C515CD1" w14:textId="0D3EB4EF" w:rsidR="005B422D" w:rsidRPr="00C62F03" w:rsidRDefault="005B422D" w:rsidP="000330B6">
            <w:pPr>
              <w:jc w:val="both"/>
            </w:pPr>
            <w:r w:rsidRPr="00A95684">
              <w:t>5</w:t>
            </w:r>
          </w:p>
        </w:tc>
        <w:tc>
          <w:tcPr>
            <w:tcW w:w="992" w:type="dxa"/>
          </w:tcPr>
          <w:p w14:paraId="6862A45A" w14:textId="39AFEF32" w:rsidR="005B422D" w:rsidRPr="00C62F03" w:rsidRDefault="005B422D" w:rsidP="000330B6">
            <w:pPr>
              <w:jc w:val="both"/>
            </w:pPr>
            <w:r w:rsidRPr="00A95684">
              <w:t>5</w:t>
            </w:r>
          </w:p>
        </w:tc>
        <w:tc>
          <w:tcPr>
            <w:tcW w:w="992" w:type="dxa"/>
          </w:tcPr>
          <w:p w14:paraId="2B47F626" w14:textId="2D7817BF" w:rsidR="005B422D" w:rsidRPr="00C62F03" w:rsidRDefault="005B422D" w:rsidP="000330B6">
            <w:pPr>
              <w:jc w:val="both"/>
            </w:pPr>
            <w:r w:rsidRPr="00A95684">
              <w:t>5</w:t>
            </w:r>
          </w:p>
        </w:tc>
        <w:tc>
          <w:tcPr>
            <w:tcW w:w="1695" w:type="dxa"/>
          </w:tcPr>
          <w:p w14:paraId="02BAE766" w14:textId="7333D845" w:rsidR="005B422D" w:rsidRPr="00C62F03" w:rsidRDefault="005B422D" w:rsidP="000330B6">
            <w:pPr>
              <w:jc w:val="both"/>
            </w:pPr>
            <w:r w:rsidRPr="00A95684">
              <w:t>25</w:t>
            </w:r>
          </w:p>
        </w:tc>
      </w:tr>
      <w:tr w:rsidR="005B422D" w14:paraId="75656A5E" w14:textId="77777777" w:rsidTr="00D07134">
        <w:tc>
          <w:tcPr>
            <w:tcW w:w="1317" w:type="dxa"/>
            <w:vAlign w:val="bottom"/>
          </w:tcPr>
          <w:p w14:paraId="6713DB65" w14:textId="536F7362" w:rsidR="005B422D" w:rsidRPr="007E179B" w:rsidRDefault="005B422D" w:rsidP="000330B6">
            <w:pPr>
              <w:jc w:val="both"/>
              <w:rPr>
                <w:color w:val="000000"/>
              </w:rPr>
            </w:pPr>
            <w:r w:rsidRPr="005B422D">
              <w:rPr>
                <w:color w:val="000000"/>
              </w:rPr>
              <w:t>85</w:t>
            </w:r>
          </w:p>
        </w:tc>
        <w:tc>
          <w:tcPr>
            <w:tcW w:w="946" w:type="dxa"/>
          </w:tcPr>
          <w:p w14:paraId="7FD4AFB8" w14:textId="26FCBFC3" w:rsidR="005B422D" w:rsidRPr="00C62F03" w:rsidRDefault="005B422D" w:rsidP="000330B6">
            <w:pPr>
              <w:jc w:val="both"/>
            </w:pPr>
            <w:r w:rsidRPr="00A95684">
              <w:t>4</w:t>
            </w:r>
          </w:p>
        </w:tc>
        <w:tc>
          <w:tcPr>
            <w:tcW w:w="993" w:type="dxa"/>
          </w:tcPr>
          <w:p w14:paraId="1D66139E" w14:textId="49555682" w:rsidR="005B422D" w:rsidRPr="00C62F03" w:rsidRDefault="005B422D" w:rsidP="000330B6">
            <w:pPr>
              <w:jc w:val="both"/>
            </w:pPr>
            <w:r w:rsidRPr="00A95684">
              <w:t>4</w:t>
            </w:r>
          </w:p>
        </w:tc>
        <w:tc>
          <w:tcPr>
            <w:tcW w:w="992" w:type="dxa"/>
          </w:tcPr>
          <w:p w14:paraId="700B4BEB" w14:textId="69E49BAE" w:rsidR="005B422D" w:rsidRPr="00C62F03" w:rsidRDefault="005B422D" w:rsidP="000330B6">
            <w:pPr>
              <w:jc w:val="both"/>
            </w:pPr>
            <w:r w:rsidRPr="00A95684">
              <w:t>4</w:t>
            </w:r>
          </w:p>
        </w:tc>
        <w:tc>
          <w:tcPr>
            <w:tcW w:w="992" w:type="dxa"/>
          </w:tcPr>
          <w:p w14:paraId="7C6C670F" w14:textId="023555FB" w:rsidR="005B422D" w:rsidRPr="00C62F03" w:rsidRDefault="005B422D" w:rsidP="000330B6">
            <w:pPr>
              <w:jc w:val="both"/>
            </w:pPr>
            <w:r w:rsidRPr="00A95684">
              <w:t>4</w:t>
            </w:r>
          </w:p>
        </w:tc>
        <w:tc>
          <w:tcPr>
            <w:tcW w:w="992" w:type="dxa"/>
          </w:tcPr>
          <w:p w14:paraId="65BAB1D8" w14:textId="533023A6" w:rsidR="005B422D" w:rsidRPr="00C62F03" w:rsidRDefault="005B422D" w:rsidP="000330B6">
            <w:pPr>
              <w:jc w:val="both"/>
            </w:pPr>
            <w:r w:rsidRPr="00A95684">
              <w:t>4</w:t>
            </w:r>
          </w:p>
        </w:tc>
        <w:tc>
          <w:tcPr>
            <w:tcW w:w="1695" w:type="dxa"/>
          </w:tcPr>
          <w:p w14:paraId="46458E00" w14:textId="78D46A40" w:rsidR="005B422D" w:rsidRPr="00C62F03" w:rsidRDefault="005B422D" w:rsidP="000330B6">
            <w:pPr>
              <w:jc w:val="both"/>
            </w:pPr>
            <w:r w:rsidRPr="00A95684">
              <w:t>20</w:t>
            </w:r>
          </w:p>
        </w:tc>
      </w:tr>
      <w:tr w:rsidR="005B422D" w14:paraId="1C4F3E39" w14:textId="77777777" w:rsidTr="00D07134">
        <w:tc>
          <w:tcPr>
            <w:tcW w:w="1317" w:type="dxa"/>
            <w:vAlign w:val="bottom"/>
          </w:tcPr>
          <w:p w14:paraId="4C89BB8D" w14:textId="75AA54DC" w:rsidR="005B422D" w:rsidRPr="007E179B" w:rsidRDefault="005B422D" w:rsidP="000330B6">
            <w:pPr>
              <w:jc w:val="both"/>
              <w:rPr>
                <w:color w:val="000000"/>
              </w:rPr>
            </w:pPr>
            <w:r w:rsidRPr="005B422D">
              <w:rPr>
                <w:color w:val="000000"/>
              </w:rPr>
              <w:t>86</w:t>
            </w:r>
          </w:p>
        </w:tc>
        <w:tc>
          <w:tcPr>
            <w:tcW w:w="946" w:type="dxa"/>
          </w:tcPr>
          <w:p w14:paraId="5AECF6E0" w14:textId="07FD0D05" w:rsidR="005B422D" w:rsidRPr="00C62F03" w:rsidRDefault="005B422D" w:rsidP="000330B6">
            <w:pPr>
              <w:jc w:val="both"/>
            </w:pPr>
            <w:r w:rsidRPr="00A95684">
              <w:t>5</w:t>
            </w:r>
          </w:p>
        </w:tc>
        <w:tc>
          <w:tcPr>
            <w:tcW w:w="993" w:type="dxa"/>
          </w:tcPr>
          <w:p w14:paraId="4FC7C35E" w14:textId="11E91E5C" w:rsidR="005B422D" w:rsidRPr="00C62F03" w:rsidRDefault="005B422D" w:rsidP="000330B6">
            <w:pPr>
              <w:jc w:val="both"/>
            </w:pPr>
            <w:r w:rsidRPr="00A95684">
              <w:t>5</w:t>
            </w:r>
          </w:p>
        </w:tc>
        <w:tc>
          <w:tcPr>
            <w:tcW w:w="992" w:type="dxa"/>
          </w:tcPr>
          <w:p w14:paraId="3D9EDEBD" w14:textId="373E62F9" w:rsidR="005B422D" w:rsidRPr="00C62F03" w:rsidRDefault="005B422D" w:rsidP="000330B6">
            <w:pPr>
              <w:jc w:val="both"/>
            </w:pPr>
            <w:r w:rsidRPr="00A95684">
              <w:t>5</w:t>
            </w:r>
          </w:p>
        </w:tc>
        <w:tc>
          <w:tcPr>
            <w:tcW w:w="992" w:type="dxa"/>
          </w:tcPr>
          <w:p w14:paraId="12D3E097" w14:textId="6F67C318" w:rsidR="005B422D" w:rsidRPr="00C62F03" w:rsidRDefault="005B422D" w:rsidP="000330B6">
            <w:pPr>
              <w:jc w:val="both"/>
            </w:pPr>
            <w:r w:rsidRPr="00A95684">
              <w:t>4</w:t>
            </w:r>
          </w:p>
        </w:tc>
        <w:tc>
          <w:tcPr>
            <w:tcW w:w="992" w:type="dxa"/>
          </w:tcPr>
          <w:p w14:paraId="655BB1DB" w14:textId="7AB46B59" w:rsidR="005B422D" w:rsidRPr="00C62F03" w:rsidRDefault="005B422D" w:rsidP="000330B6">
            <w:pPr>
              <w:jc w:val="both"/>
            </w:pPr>
            <w:r w:rsidRPr="00A95684">
              <w:t>4</w:t>
            </w:r>
          </w:p>
        </w:tc>
        <w:tc>
          <w:tcPr>
            <w:tcW w:w="1695" w:type="dxa"/>
          </w:tcPr>
          <w:p w14:paraId="09C316D2" w14:textId="76872A71" w:rsidR="005B422D" w:rsidRPr="00C62F03" w:rsidRDefault="005B422D" w:rsidP="000330B6">
            <w:pPr>
              <w:jc w:val="both"/>
            </w:pPr>
            <w:r w:rsidRPr="00A95684">
              <w:t>23</w:t>
            </w:r>
          </w:p>
        </w:tc>
      </w:tr>
      <w:tr w:rsidR="005B422D" w14:paraId="779000B0" w14:textId="77777777" w:rsidTr="00D07134">
        <w:tc>
          <w:tcPr>
            <w:tcW w:w="1317" w:type="dxa"/>
            <w:vAlign w:val="bottom"/>
          </w:tcPr>
          <w:p w14:paraId="4346777F" w14:textId="22866918" w:rsidR="005B422D" w:rsidRPr="007E179B" w:rsidRDefault="005B422D" w:rsidP="000330B6">
            <w:pPr>
              <w:jc w:val="both"/>
              <w:rPr>
                <w:color w:val="000000"/>
              </w:rPr>
            </w:pPr>
            <w:r w:rsidRPr="005B422D">
              <w:rPr>
                <w:color w:val="000000"/>
              </w:rPr>
              <w:t>87</w:t>
            </w:r>
          </w:p>
        </w:tc>
        <w:tc>
          <w:tcPr>
            <w:tcW w:w="946" w:type="dxa"/>
          </w:tcPr>
          <w:p w14:paraId="0163272C" w14:textId="3A742DA8" w:rsidR="005B422D" w:rsidRPr="00C62F03" w:rsidRDefault="005B422D" w:rsidP="000330B6">
            <w:pPr>
              <w:jc w:val="both"/>
            </w:pPr>
            <w:r w:rsidRPr="00A95684">
              <w:t>5</w:t>
            </w:r>
          </w:p>
        </w:tc>
        <w:tc>
          <w:tcPr>
            <w:tcW w:w="993" w:type="dxa"/>
          </w:tcPr>
          <w:p w14:paraId="53E262E7" w14:textId="16086292" w:rsidR="005B422D" w:rsidRPr="00C62F03" w:rsidRDefault="005B422D" w:rsidP="000330B6">
            <w:pPr>
              <w:jc w:val="both"/>
            </w:pPr>
            <w:r w:rsidRPr="00A95684">
              <w:t>4</w:t>
            </w:r>
          </w:p>
        </w:tc>
        <w:tc>
          <w:tcPr>
            <w:tcW w:w="992" w:type="dxa"/>
          </w:tcPr>
          <w:p w14:paraId="2EF9204C" w14:textId="5ABA3B07" w:rsidR="005B422D" w:rsidRPr="00C62F03" w:rsidRDefault="005B422D" w:rsidP="000330B6">
            <w:pPr>
              <w:jc w:val="both"/>
            </w:pPr>
            <w:r w:rsidRPr="00A95684">
              <w:t>4</w:t>
            </w:r>
          </w:p>
        </w:tc>
        <w:tc>
          <w:tcPr>
            <w:tcW w:w="992" w:type="dxa"/>
          </w:tcPr>
          <w:p w14:paraId="2658C386" w14:textId="35775A07" w:rsidR="005B422D" w:rsidRPr="00C62F03" w:rsidRDefault="005B422D" w:rsidP="000330B6">
            <w:pPr>
              <w:jc w:val="both"/>
            </w:pPr>
            <w:r w:rsidRPr="00A95684">
              <w:t>5</w:t>
            </w:r>
          </w:p>
        </w:tc>
        <w:tc>
          <w:tcPr>
            <w:tcW w:w="992" w:type="dxa"/>
          </w:tcPr>
          <w:p w14:paraId="3651C332" w14:textId="3EC59A41" w:rsidR="005B422D" w:rsidRPr="00C62F03" w:rsidRDefault="005B422D" w:rsidP="000330B6">
            <w:pPr>
              <w:jc w:val="both"/>
            </w:pPr>
            <w:r w:rsidRPr="00A95684">
              <w:t>4</w:t>
            </w:r>
          </w:p>
        </w:tc>
        <w:tc>
          <w:tcPr>
            <w:tcW w:w="1695" w:type="dxa"/>
          </w:tcPr>
          <w:p w14:paraId="79BA34FF" w14:textId="3DBB960A" w:rsidR="005B422D" w:rsidRPr="00C62F03" w:rsidRDefault="005B422D" w:rsidP="000330B6">
            <w:pPr>
              <w:jc w:val="both"/>
            </w:pPr>
            <w:r w:rsidRPr="00A95684">
              <w:t>22</w:t>
            </w:r>
          </w:p>
        </w:tc>
      </w:tr>
      <w:tr w:rsidR="005B422D" w14:paraId="45E7BB48" w14:textId="77777777" w:rsidTr="00D07134">
        <w:tc>
          <w:tcPr>
            <w:tcW w:w="1317" w:type="dxa"/>
            <w:vAlign w:val="bottom"/>
          </w:tcPr>
          <w:p w14:paraId="7BE08EEF" w14:textId="197A8A39" w:rsidR="005B422D" w:rsidRPr="007E179B" w:rsidRDefault="005B422D" w:rsidP="000330B6">
            <w:pPr>
              <w:jc w:val="both"/>
              <w:rPr>
                <w:color w:val="000000"/>
              </w:rPr>
            </w:pPr>
            <w:r w:rsidRPr="005B422D">
              <w:rPr>
                <w:color w:val="000000"/>
              </w:rPr>
              <w:t>88</w:t>
            </w:r>
          </w:p>
        </w:tc>
        <w:tc>
          <w:tcPr>
            <w:tcW w:w="946" w:type="dxa"/>
          </w:tcPr>
          <w:p w14:paraId="70D85424" w14:textId="6077E316" w:rsidR="005B422D" w:rsidRPr="00C62F03" w:rsidRDefault="005B422D" w:rsidP="000330B6">
            <w:pPr>
              <w:jc w:val="both"/>
            </w:pPr>
            <w:r w:rsidRPr="00A95684">
              <w:t>5</w:t>
            </w:r>
          </w:p>
        </w:tc>
        <w:tc>
          <w:tcPr>
            <w:tcW w:w="993" w:type="dxa"/>
          </w:tcPr>
          <w:p w14:paraId="3620E9E1" w14:textId="724F9A95" w:rsidR="005B422D" w:rsidRPr="00C62F03" w:rsidRDefault="005B422D" w:rsidP="000330B6">
            <w:pPr>
              <w:jc w:val="both"/>
            </w:pPr>
            <w:r w:rsidRPr="00A95684">
              <w:t>5</w:t>
            </w:r>
          </w:p>
        </w:tc>
        <w:tc>
          <w:tcPr>
            <w:tcW w:w="992" w:type="dxa"/>
          </w:tcPr>
          <w:p w14:paraId="27B93FDF" w14:textId="72EA2CEE" w:rsidR="005B422D" w:rsidRPr="00C62F03" w:rsidRDefault="005B422D" w:rsidP="000330B6">
            <w:pPr>
              <w:jc w:val="both"/>
            </w:pPr>
            <w:r w:rsidRPr="00A95684">
              <w:t>3</w:t>
            </w:r>
          </w:p>
        </w:tc>
        <w:tc>
          <w:tcPr>
            <w:tcW w:w="992" w:type="dxa"/>
          </w:tcPr>
          <w:p w14:paraId="08D40D68" w14:textId="1CCA8865" w:rsidR="005B422D" w:rsidRPr="00C62F03" w:rsidRDefault="005B422D" w:rsidP="000330B6">
            <w:pPr>
              <w:jc w:val="both"/>
            </w:pPr>
            <w:r w:rsidRPr="00A95684">
              <w:t>4</w:t>
            </w:r>
          </w:p>
        </w:tc>
        <w:tc>
          <w:tcPr>
            <w:tcW w:w="992" w:type="dxa"/>
          </w:tcPr>
          <w:p w14:paraId="4A12F585" w14:textId="20DF4DC1" w:rsidR="005B422D" w:rsidRPr="00C62F03" w:rsidRDefault="005B422D" w:rsidP="000330B6">
            <w:pPr>
              <w:jc w:val="both"/>
            </w:pPr>
            <w:r w:rsidRPr="00A95684">
              <w:t>5</w:t>
            </w:r>
          </w:p>
        </w:tc>
        <w:tc>
          <w:tcPr>
            <w:tcW w:w="1695" w:type="dxa"/>
          </w:tcPr>
          <w:p w14:paraId="5461C5A2" w14:textId="31B6AE65" w:rsidR="005B422D" w:rsidRPr="00C62F03" w:rsidRDefault="005B422D" w:rsidP="000330B6">
            <w:pPr>
              <w:jc w:val="both"/>
            </w:pPr>
            <w:r w:rsidRPr="00A95684">
              <w:t>22</w:t>
            </w:r>
          </w:p>
        </w:tc>
      </w:tr>
      <w:tr w:rsidR="005B422D" w14:paraId="66D262B6" w14:textId="77777777" w:rsidTr="00D07134">
        <w:tc>
          <w:tcPr>
            <w:tcW w:w="1317" w:type="dxa"/>
            <w:vAlign w:val="bottom"/>
          </w:tcPr>
          <w:p w14:paraId="46AAC2DD" w14:textId="0D1571A5" w:rsidR="005B422D" w:rsidRPr="007E179B" w:rsidRDefault="005B422D" w:rsidP="000330B6">
            <w:pPr>
              <w:jc w:val="both"/>
              <w:rPr>
                <w:color w:val="000000"/>
              </w:rPr>
            </w:pPr>
            <w:r w:rsidRPr="005B422D">
              <w:rPr>
                <w:color w:val="000000"/>
              </w:rPr>
              <w:t>89</w:t>
            </w:r>
          </w:p>
        </w:tc>
        <w:tc>
          <w:tcPr>
            <w:tcW w:w="946" w:type="dxa"/>
          </w:tcPr>
          <w:p w14:paraId="20026CF5" w14:textId="484D24E5" w:rsidR="005B422D" w:rsidRPr="00C62F03" w:rsidRDefault="005B422D" w:rsidP="000330B6">
            <w:pPr>
              <w:jc w:val="both"/>
            </w:pPr>
            <w:r w:rsidRPr="00A95684">
              <w:t>5</w:t>
            </w:r>
          </w:p>
        </w:tc>
        <w:tc>
          <w:tcPr>
            <w:tcW w:w="993" w:type="dxa"/>
          </w:tcPr>
          <w:p w14:paraId="181AB039" w14:textId="528D349D" w:rsidR="005B422D" w:rsidRPr="00C62F03" w:rsidRDefault="005B422D" w:rsidP="000330B6">
            <w:pPr>
              <w:jc w:val="both"/>
            </w:pPr>
            <w:r w:rsidRPr="00A95684">
              <w:t>5</w:t>
            </w:r>
          </w:p>
        </w:tc>
        <w:tc>
          <w:tcPr>
            <w:tcW w:w="992" w:type="dxa"/>
          </w:tcPr>
          <w:p w14:paraId="52E73D8B" w14:textId="0E28598F" w:rsidR="005B422D" w:rsidRPr="00C62F03" w:rsidRDefault="005B422D" w:rsidP="000330B6">
            <w:pPr>
              <w:jc w:val="both"/>
            </w:pPr>
            <w:r w:rsidRPr="00A95684">
              <w:t>5</w:t>
            </w:r>
          </w:p>
        </w:tc>
        <w:tc>
          <w:tcPr>
            <w:tcW w:w="992" w:type="dxa"/>
          </w:tcPr>
          <w:p w14:paraId="0C30D83D" w14:textId="3D00735A" w:rsidR="005B422D" w:rsidRPr="00C62F03" w:rsidRDefault="005B422D" w:rsidP="000330B6">
            <w:pPr>
              <w:jc w:val="both"/>
            </w:pPr>
            <w:r w:rsidRPr="00A95684">
              <w:t>5</w:t>
            </w:r>
          </w:p>
        </w:tc>
        <w:tc>
          <w:tcPr>
            <w:tcW w:w="992" w:type="dxa"/>
          </w:tcPr>
          <w:p w14:paraId="48E44E5D" w14:textId="55562A92" w:rsidR="005B422D" w:rsidRPr="00C62F03" w:rsidRDefault="005B422D" w:rsidP="000330B6">
            <w:pPr>
              <w:jc w:val="both"/>
            </w:pPr>
            <w:r w:rsidRPr="00A95684">
              <w:t>5</w:t>
            </w:r>
          </w:p>
        </w:tc>
        <w:tc>
          <w:tcPr>
            <w:tcW w:w="1695" w:type="dxa"/>
          </w:tcPr>
          <w:p w14:paraId="799F1415" w14:textId="65AC0BF0" w:rsidR="005B422D" w:rsidRPr="00C62F03" w:rsidRDefault="005B422D" w:rsidP="000330B6">
            <w:pPr>
              <w:jc w:val="both"/>
            </w:pPr>
            <w:r w:rsidRPr="00A95684">
              <w:t>25</w:t>
            </w:r>
          </w:p>
        </w:tc>
      </w:tr>
      <w:tr w:rsidR="005B422D" w14:paraId="011B69DC" w14:textId="77777777" w:rsidTr="00D07134">
        <w:tc>
          <w:tcPr>
            <w:tcW w:w="1317" w:type="dxa"/>
            <w:vAlign w:val="bottom"/>
          </w:tcPr>
          <w:p w14:paraId="2D3EC497" w14:textId="0AB57E9E" w:rsidR="005B422D" w:rsidRPr="007E179B" w:rsidRDefault="005B422D" w:rsidP="000330B6">
            <w:pPr>
              <w:jc w:val="both"/>
              <w:rPr>
                <w:color w:val="000000"/>
              </w:rPr>
            </w:pPr>
            <w:r w:rsidRPr="005B422D">
              <w:rPr>
                <w:color w:val="000000"/>
              </w:rPr>
              <w:t>90</w:t>
            </w:r>
          </w:p>
        </w:tc>
        <w:tc>
          <w:tcPr>
            <w:tcW w:w="946" w:type="dxa"/>
          </w:tcPr>
          <w:p w14:paraId="5C089884" w14:textId="1452DB6B" w:rsidR="005B422D" w:rsidRPr="00C62F03" w:rsidRDefault="005B422D" w:rsidP="000330B6">
            <w:pPr>
              <w:jc w:val="both"/>
            </w:pPr>
            <w:r w:rsidRPr="00A95684">
              <w:t>4</w:t>
            </w:r>
          </w:p>
        </w:tc>
        <w:tc>
          <w:tcPr>
            <w:tcW w:w="993" w:type="dxa"/>
          </w:tcPr>
          <w:p w14:paraId="50CFDA9E" w14:textId="49B85A8F" w:rsidR="005B422D" w:rsidRPr="00C62F03" w:rsidRDefault="005B422D" w:rsidP="000330B6">
            <w:pPr>
              <w:jc w:val="both"/>
            </w:pPr>
            <w:r w:rsidRPr="00A95684">
              <w:t>4</w:t>
            </w:r>
          </w:p>
        </w:tc>
        <w:tc>
          <w:tcPr>
            <w:tcW w:w="992" w:type="dxa"/>
          </w:tcPr>
          <w:p w14:paraId="5102B0FF" w14:textId="4076ECC0" w:rsidR="005B422D" w:rsidRPr="00C62F03" w:rsidRDefault="005B422D" w:rsidP="000330B6">
            <w:pPr>
              <w:jc w:val="both"/>
            </w:pPr>
            <w:r w:rsidRPr="00A95684">
              <w:t>3</w:t>
            </w:r>
          </w:p>
        </w:tc>
        <w:tc>
          <w:tcPr>
            <w:tcW w:w="992" w:type="dxa"/>
          </w:tcPr>
          <w:p w14:paraId="6F4CF90E" w14:textId="2D65628F" w:rsidR="005B422D" w:rsidRPr="00C62F03" w:rsidRDefault="005B422D" w:rsidP="000330B6">
            <w:pPr>
              <w:jc w:val="both"/>
            </w:pPr>
            <w:r w:rsidRPr="00A95684">
              <w:t>4</w:t>
            </w:r>
          </w:p>
        </w:tc>
        <w:tc>
          <w:tcPr>
            <w:tcW w:w="992" w:type="dxa"/>
          </w:tcPr>
          <w:p w14:paraId="76FB86CB" w14:textId="2582D580" w:rsidR="005B422D" w:rsidRPr="00C62F03" w:rsidRDefault="005B422D" w:rsidP="000330B6">
            <w:pPr>
              <w:jc w:val="both"/>
            </w:pPr>
            <w:r w:rsidRPr="00A95684">
              <w:t>4</w:t>
            </w:r>
          </w:p>
        </w:tc>
        <w:tc>
          <w:tcPr>
            <w:tcW w:w="1695" w:type="dxa"/>
          </w:tcPr>
          <w:p w14:paraId="2A6F0B90" w14:textId="27456944" w:rsidR="005B422D" w:rsidRPr="00C62F03" w:rsidRDefault="005B422D" w:rsidP="000330B6">
            <w:pPr>
              <w:jc w:val="both"/>
            </w:pPr>
            <w:r w:rsidRPr="00A95684">
              <w:t>19</w:t>
            </w:r>
          </w:p>
        </w:tc>
      </w:tr>
      <w:tr w:rsidR="005B422D" w14:paraId="53EDAD96" w14:textId="77777777" w:rsidTr="00D07134">
        <w:tc>
          <w:tcPr>
            <w:tcW w:w="1317" w:type="dxa"/>
            <w:vAlign w:val="bottom"/>
          </w:tcPr>
          <w:p w14:paraId="3099B8A0" w14:textId="6FC7254C" w:rsidR="005B422D" w:rsidRPr="007E179B" w:rsidRDefault="005B422D" w:rsidP="000330B6">
            <w:pPr>
              <w:jc w:val="both"/>
              <w:rPr>
                <w:color w:val="000000"/>
              </w:rPr>
            </w:pPr>
            <w:r w:rsidRPr="005B422D">
              <w:rPr>
                <w:color w:val="000000"/>
              </w:rPr>
              <w:t>91</w:t>
            </w:r>
          </w:p>
        </w:tc>
        <w:tc>
          <w:tcPr>
            <w:tcW w:w="946" w:type="dxa"/>
          </w:tcPr>
          <w:p w14:paraId="144CA167" w14:textId="2CE42068" w:rsidR="005B422D" w:rsidRPr="00C62F03" w:rsidRDefault="005B422D" w:rsidP="000330B6">
            <w:pPr>
              <w:jc w:val="both"/>
            </w:pPr>
            <w:r w:rsidRPr="00A95684">
              <w:t>4</w:t>
            </w:r>
          </w:p>
        </w:tc>
        <w:tc>
          <w:tcPr>
            <w:tcW w:w="993" w:type="dxa"/>
          </w:tcPr>
          <w:p w14:paraId="5AD8A6A3" w14:textId="46BC134B" w:rsidR="005B422D" w:rsidRPr="00C62F03" w:rsidRDefault="005B422D" w:rsidP="000330B6">
            <w:pPr>
              <w:jc w:val="both"/>
            </w:pPr>
            <w:r w:rsidRPr="00A95684">
              <w:t>4</w:t>
            </w:r>
          </w:p>
        </w:tc>
        <w:tc>
          <w:tcPr>
            <w:tcW w:w="992" w:type="dxa"/>
          </w:tcPr>
          <w:p w14:paraId="447D9A39" w14:textId="383CF219" w:rsidR="005B422D" w:rsidRPr="00C62F03" w:rsidRDefault="005B422D" w:rsidP="000330B6">
            <w:pPr>
              <w:jc w:val="both"/>
            </w:pPr>
            <w:r w:rsidRPr="00A95684">
              <w:t>4</w:t>
            </w:r>
          </w:p>
        </w:tc>
        <w:tc>
          <w:tcPr>
            <w:tcW w:w="992" w:type="dxa"/>
          </w:tcPr>
          <w:p w14:paraId="219262D6" w14:textId="1520785C" w:rsidR="005B422D" w:rsidRPr="00C62F03" w:rsidRDefault="005B422D" w:rsidP="000330B6">
            <w:pPr>
              <w:jc w:val="both"/>
            </w:pPr>
            <w:r w:rsidRPr="00A95684">
              <w:t>4</w:t>
            </w:r>
          </w:p>
        </w:tc>
        <w:tc>
          <w:tcPr>
            <w:tcW w:w="992" w:type="dxa"/>
          </w:tcPr>
          <w:p w14:paraId="07E67553" w14:textId="19B61BA5" w:rsidR="005B422D" w:rsidRPr="00C62F03" w:rsidRDefault="005B422D" w:rsidP="000330B6">
            <w:pPr>
              <w:jc w:val="both"/>
            </w:pPr>
            <w:r w:rsidRPr="00A95684">
              <w:t>5</w:t>
            </w:r>
          </w:p>
        </w:tc>
        <w:tc>
          <w:tcPr>
            <w:tcW w:w="1695" w:type="dxa"/>
          </w:tcPr>
          <w:p w14:paraId="2F2FB2DE" w14:textId="7A4F4195" w:rsidR="005B422D" w:rsidRPr="00C62F03" w:rsidRDefault="005B422D" w:rsidP="000330B6">
            <w:pPr>
              <w:jc w:val="both"/>
            </w:pPr>
            <w:r w:rsidRPr="00A95684">
              <w:t>21</w:t>
            </w:r>
          </w:p>
        </w:tc>
      </w:tr>
      <w:tr w:rsidR="005B422D" w14:paraId="77712FBA" w14:textId="77777777" w:rsidTr="00D07134">
        <w:tc>
          <w:tcPr>
            <w:tcW w:w="1317" w:type="dxa"/>
            <w:vAlign w:val="bottom"/>
          </w:tcPr>
          <w:p w14:paraId="03EE119F" w14:textId="45EED3C3" w:rsidR="005B422D" w:rsidRPr="007E179B" w:rsidRDefault="005B422D" w:rsidP="000330B6">
            <w:pPr>
              <w:jc w:val="both"/>
              <w:rPr>
                <w:color w:val="000000"/>
              </w:rPr>
            </w:pPr>
            <w:r w:rsidRPr="005B422D">
              <w:rPr>
                <w:color w:val="000000"/>
              </w:rPr>
              <w:t>92</w:t>
            </w:r>
          </w:p>
        </w:tc>
        <w:tc>
          <w:tcPr>
            <w:tcW w:w="946" w:type="dxa"/>
          </w:tcPr>
          <w:p w14:paraId="5F26B309" w14:textId="4D93FD9E" w:rsidR="005B422D" w:rsidRPr="00C62F03" w:rsidRDefault="005B422D" w:rsidP="000330B6">
            <w:pPr>
              <w:jc w:val="both"/>
            </w:pPr>
            <w:r w:rsidRPr="00A95684">
              <w:t>2</w:t>
            </w:r>
          </w:p>
        </w:tc>
        <w:tc>
          <w:tcPr>
            <w:tcW w:w="993" w:type="dxa"/>
          </w:tcPr>
          <w:p w14:paraId="6AAF5BE6" w14:textId="4175866B" w:rsidR="005B422D" w:rsidRPr="00C62F03" w:rsidRDefault="005B422D" w:rsidP="000330B6">
            <w:pPr>
              <w:jc w:val="both"/>
            </w:pPr>
            <w:r w:rsidRPr="00A95684">
              <w:t>2</w:t>
            </w:r>
          </w:p>
        </w:tc>
        <w:tc>
          <w:tcPr>
            <w:tcW w:w="992" w:type="dxa"/>
          </w:tcPr>
          <w:p w14:paraId="64657B84" w14:textId="54B27F8D" w:rsidR="005B422D" w:rsidRPr="00C62F03" w:rsidRDefault="005B422D" w:rsidP="000330B6">
            <w:pPr>
              <w:jc w:val="both"/>
            </w:pPr>
            <w:r w:rsidRPr="00A95684">
              <w:t>2</w:t>
            </w:r>
          </w:p>
        </w:tc>
        <w:tc>
          <w:tcPr>
            <w:tcW w:w="992" w:type="dxa"/>
          </w:tcPr>
          <w:p w14:paraId="2440658D" w14:textId="5ED42567" w:rsidR="005B422D" w:rsidRPr="00C62F03" w:rsidRDefault="005B422D" w:rsidP="000330B6">
            <w:pPr>
              <w:jc w:val="both"/>
            </w:pPr>
            <w:r w:rsidRPr="00A95684">
              <w:t>2</w:t>
            </w:r>
          </w:p>
        </w:tc>
        <w:tc>
          <w:tcPr>
            <w:tcW w:w="992" w:type="dxa"/>
          </w:tcPr>
          <w:p w14:paraId="55848998" w14:textId="0BABD0D0" w:rsidR="005B422D" w:rsidRPr="00C62F03" w:rsidRDefault="005B422D" w:rsidP="000330B6">
            <w:pPr>
              <w:jc w:val="both"/>
            </w:pPr>
            <w:r w:rsidRPr="00A95684">
              <w:t>2</w:t>
            </w:r>
          </w:p>
        </w:tc>
        <w:tc>
          <w:tcPr>
            <w:tcW w:w="1695" w:type="dxa"/>
          </w:tcPr>
          <w:p w14:paraId="589F6EF9" w14:textId="597680B8" w:rsidR="005B422D" w:rsidRPr="00C62F03" w:rsidRDefault="005B422D" w:rsidP="000330B6">
            <w:pPr>
              <w:jc w:val="both"/>
            </w:pPr>
            <w:r w:rsidRPr="00A95684">
              <w:t>10</w:t>
            </w:r>
          </w:p>
        </w:tc>
      </w:tr>
      <w:tr w:rsidR="005B422D" w14:paraId="6884B8AC" w14:textId="77777777" w:rsidTr="00D07134">
        <w:tc>
          <w:tcPr>
            <w:tcW w:w="1317" w:type="dxa"/>
            <w:vAlign w:val="bottom"/>
          </w:tcPr>
          <w:p w14:paraId="15DECD51" w14:textId="763EC31E" w:rsidR="005B422D" w:rsidRPr="007E179B" w:rsidRDefault="005B422D" w:rsidP="000330B6">
            <w:pPr>
              <w:jc w:val="both"/>
              <w:rPr>
                <w:color w:val="000000"/>
              </w:rPr>
            </w:pPr>
            <w:r w:rsidRPr="005B422D">
              <w:rPr>
                <w:color w:val="000000"/>
              </w:rPr>
              <w:t>93</w:t>
            </w:r>
          </w:p>
        </w:tc>
        <w:tc>
          <w:tcPr>
            <w:tcW w:w="946" w:type="dxa"/>
          </w:tcPr>
          <w:p w14:paraId="1F774989" w14:textId="323505C9" w:rsidR="005B422D" w:rsidRPr="00C62F03" w:rsidRDefault="005B422D" w:rsidP="000330B6">
            <w:pPr>
              <w:jc w:val="both"/>
            </w:pPr>
            <w:r w:rsidRPr="00A95684">
              <w:t>4</w:t>
            </w:r>
          </w:p>
        </w:tc>
        <w:tc>
          <w:tcPr>
            <w:tcW w:w="993" w:type="dxa"/>
          </w:tcPr>
          <w:p w14:paraId="3E4CCD95" w14:textId="372BBBEC" w:rsidR="005B422D" w:rsidRPr="00C62F03" w:rsidRDefault="005B422D" w:rsidP="000330B6">
            <w:pPr>
              <w:jc w:val="both"/>
            </w:pPr>
            <w:r w:rsidRPr="00A95684">
              <w:t>4</w:t>
            </w:r>
          </w:p>
        </w:tc>
        <w:tc>
          <w:tcPr>
            <w:tcW w:w="992" w:type="dxa"/>
          </w:tcPr>
          <w:p w14:paraId="2377AB8A" w14:textId="23D526A6" w:rsidR="005B422D" w:rsidRPr="00C62F03" w:rsidRDefault="005B422D" w:rsidP="000330B6">
            <w:pPr>
              <w:jc w:val="both"/>
            </w:pPr>
            <w:r w:rsidRPr="00A95684">
              <w:t>4</w:t>
            </w:r>
          </w:p>
        </w:tc>
        <w:tc>
          <w:tcPr>
            <w:tcW w:w="992" w:type="dxa"/>
          </w:tcPr>
          <w:p w14:paraId="40FCA1E1" w14:textId="433886F2" w:rsidR="005B422D" w:rsidRPr="00C62F03" w:rsidRDefault="005B422D" w:rsidP="000330B6">
            <w:pPr>
              <w:jc w:val="both"/>
            </w:pPr>
            <w:r w:rsidRPr="00A95684">
              <w:t>4</w:t>
            </w:r>
          </w:p>
        </w:tc>
        <w:tc>
          <w:tcPr>
            <w:tcW w:w="992" w:type="dxa"/>
          </w:tcPr>
          <w:p w14:paraId="36DAF8ED" w14:textId="6A9DC72E" w:rsidR="005B422D" w:rsidRPr="00C62F03" w:rsidRDefault="005B422D" w:rsidP="000330B6">
            <w:pPr>
              <w:jc w:val="both"/>
            </w:pPr>
            <w:r w:rsidRPr="00A95684">
              <w:t>4</w:t>
            </w:r>
          </w:p>
        </w:tc>
        <w:tc>
          <w:tcPr>
            <w:tcW w:w="1695" w:type="dxa"/>
          </w:tcPr>
          <w:p w14:paraId="098C5AD1" w14:textId="41EF24AD" w:rsidR="005B422D" w:rsidRPr="00C62F03" w:rsidRDefault="005B422D" w:rsidP="000330B6">
            <w:pPr>
              <w:jc w:val="both"/>
            </w:pPr>
            <w:r w:rsidRPr="00A95684">
              <w:t>20</w:t>
            </w:r>
          </w:p>
        </w:tc>
      </w:tr>
      <w:tr w:rsidR="005B422D" w14:paraId="442578B1" w14:textId="77777777" w:rsidTr="00D07134">
        <w:tc>
          <w:tcPr>
            <w:tcW w:w="1317" w:type="dxa"/>
            <w:vAlign w:val="bottom"/>
          </w:tcPr>
          <w:p w14:paraId="7E3B46C3" w14:textId="60D04996" w:rsidR="005B422D" w:rsidRPr="007E179B" w:rsidRDefault="005B422D" w:rsidP="000330B6">
            <w:pPr>
              <w:jc w:val="both"/>
              <w:rPr>
                <w:color w:val="000000"/>
              </w:rPr>
            </w:pPr>
            <w:r w:rsidRPr="005B422D">
              <w:rPr>
                <w:color w:val="000000"/>
              </w:rPr>
              <w:t>94</w:t>
            </w:r>
          </w:p>
        </w:tc>
        <w:tc>
          <w:tcPr>
            <w:tcW w:w="946" w:type="dxa"/>
          </w:tcPr>
          <w:p w14:paraId="43169E0D" w14:textId="0E5EC915" w:rsidR="005B422D" w:rsidRPr="00C62F03" w:rsidRDefault="005B422D" w:rsidP="000330B6">
            <w:pPr>
              <w:jc w:val="both"/>
            </w:pPr>
            <w:r w:rsidRPr="00A95684">
              <w:t>4</w:t>
            </w:r>
          </w:p>
        </w:tc>
        <w:tc>
          <w:tcPr>
            <w:tcW w:w="993" w:type="dxa"/>
          </w:tcPr>
          <w:p w14:paraId="55BA3243" w14:textId="6554E200" w:rsidR="005B422D" w:rsidRPr="00C62F03" w:rsidRDefault="005B422D" w:rsidP="000330B6">
            <w:pPr>
              <w:jc w:val="both"/>
            </w:pPr>
            <w:r w:rsidRPr="00A95684">
              <w:t>4</w:t>
            </w:r>
          </w:p>
        </w:tc>
        <w:tc>
          <w:tcPr>
            <w:tcW w:w="992" w:type="dxa"/>
          </w:tcPr>
          <w:p w14:paraId="63271080" w14:textId="046EFCC2" w:rsidR="005B422D" w:rsidRPr="00C62F03" w:rsidRDefault="005B422D" w:rsidP="000330B6">
            <w:pPr>
              <w:jc w:val="both"/>
            </w:pPr>
            <w:r w:rsidRPr="00A95684">
              <w:t>3</w:t>
            </w:r>
          </w:p>
        </w:tc>
        <w:tc>
          <w:tcPr>
            <w:tcW w:w="992" w:type="dxa"/>
          </w:tcPr>
          <w:p w14:paraId="6CB0E85F" w14:textId="30E36164" w:rsidR="005B422D" w:rsidRPr="00C62F03" w:rsidRDefault="005B422D" w:rsidP="000330B6">
            <w:pPr>
              <w:jc w:val="both"/>
            </w:pPr>
            <w:r w:rsidRPr="00A95684">
              <w:t>4</w:t>
            </w:r>
          </w:p>
        </w:tc>
        <w:tc>
          <w:tcPr>
            <w:tcW w:w="992" w:type="dxa"/>
          </w:tcPr>
          <w:p w14:paraId="59CF779A" w14:textId="1E1BF4AC" w:rsidR="005B422D" w:rsidRPr="00C62F03" w:rsidRDefault="005B422D" w:rsidP="000330B6">
            <w:pPr>
              <w:jc w:val="both"/>
            </w:pPr>
            <w:r w:rsidRPr="00A95684">
              <w:t>4</w:t>
            </w:r>
          </w:p>
        </w:tc>
        <w:tc>
          <w:tcPr>
            <w:tcW w:w="1695" w:type="dxa"/>
          </w:tcPr>
          <w:p w14:paraId="072C28CA" w14:textId="31863EEE" w:rsidR="005B422D" w:rsidRPr="00C62F03" w:rsidRDefault="005B422D" w:rsidP="000330B6">
            <w:pPr>
              <w:jc w:val="both"/>
            </w:pPr>
            <w:r w:rsidRPr="00A95684">
              <w:t>19</w:t>
            </w:r>
          </w:p>
        </w:tc>
      </w:tr>
      <w:tr w:rsidR="005B422D" w14:paraId="64E0CF18" w14:textId="77777777" w:rsidTr="00D07134">
        <w:tc>
          <w:tcPr>
            <w:tcW w:w="1317" w:type="dxa"/>
            <w:vAlign w:val="bottom"/>
          </w:tcPr>
          <w:p w14:paraId="7F4896D1" w14:textId="31A3EAB7" w:rsidR="005B422D" w:rsidRPr="007E179B" w:rsidRDefault="005B422D" w:rsidP="000330B6">
            <w:pPr>
              <w:jc w:val="both"/>
              <w:rPr>
                <w:color w:val="000000"/>
              </w:rPr>
            </w:pPr>
            <w:r w:rsidRPr="005B422D">
              <w:rPr>
                <w:color w:val="000000"/>
              </w:rPr>
              <w:t>95</w:t>
            </w:r>
          </w:p>
        </w:tc>
        <w:tc>
          <w:tcPr>
            <w:tcW w:w="946" w:type="dxa"/>
          </w:tcPr>
          <w:p w14:paraId="1ECED048" w14:textId="0628FF24" w:rsidR="005B422D" w:rsidRPr="00C62F03" w:rsidRDefault="005B422D" w:rsidP="000330B6">
            <w:pPr>
              <w:jc w:val="both"/>
            </w:pPr>
            <w:r w:rsidRPr="00A95684">
              <w:t>5</w:t>
            </w:r>
          </w:p>
        </w:tc>
        <w:tc>
          <w:tcPr>
            <w:tcW w:w="993" w:type="dxa"/>
          </w:tcPr>
          <w:p w14:paraId="7F191379" w14:textId="6DD0B0E9" w:rsidR="005B422D" w:rsidRPr="00C62F03" w:rsidRDefault="005B422D" w:rsidP="000330B6">
            <w:pPr>
              <w:jc w:val="both"/>
            </w:pPr>
            <w:r w:rsidRPr="00A95684">
              <w:t>5</w:t>
            </w:r>
          </w:p>
        </w:tc>
        <w:tc>
          <w:tcPr>
            <w:tcW w:w="992" w:type="dxa"/>
          </w:tcPr>
          <w:p w14:paraId="000D0771" w14:textId="7A1FDA9E" w:rsidR="005B422D" w:rsidRPr="00C62F03" w:rsidRDefault="005B422D" w:rsidP="000330B6">
            <w:pPr>
              <w:jc w:val="both"/>
            </w:pPr>
            <w:r w:rsidRPr="00A95684">
              <w:t>5</w:t>
            </w:r>
          </w:p>
        </w:tc>
        <w:tc>
          <w:tcPr>
            <w:tcW w:w="992" w:type="dxa"/>
          </w:tcPr>
          <w:p w14:paraId="0EE31E8B" w14:textId="3312E8E5" w:rsidR="005B422D" w:rsidRPr="00C62F03" w:rsidRDefault="005B422D" w:rsidP="000330B6">
            <w:pPr>
              <w:jc w:val="both"/>
            </w:pPr>
            <w:r w:rsidRPr="00A95684">
              <w:t>5</w:t>
            </w:r>
          </w:p>
        </w:tc>
        <w:tc>
          <w:tcPr>
            <w:tcW w:w="992" w:type="dxa"/>
          </w:tcPr>
          <w:p w14:paraId="3A177F95" w14:textId="777D58A7" w:rsidR="005B422D" w:rsidRPr="00C62F03" w:rsidRDefault="005B422D" w:rsidP="000330B6">
            <w:pPr>
              <w:jc w:val="both"/>
            </w:pPr>
            <w:r w:rsidRPr="00A95684">
              <w:t>5</w:t>
            </w:r>
          </w:p>
        </w:tc>
        <w:tc>
          <w:tcPr>
            <w:tcW w:w="1695" w:type="dxa"/>
          </w:tcPr>
          <w:p w14:paraId="32864A65" w14:textId="1EBEF91A" w:rsidR="005B422D" w:rsidRPr="00C62F03" w:rsidRDefault="005B422D" w:rsidP="000330B6">
            <w:pPr>
              <w:jc w:val="both"/>
            </w:pPr>
            <w:r w:rsidRPr="00A95684">
              <w:t>25</w:t>
            </w:r>
          </w:p>
        </w:tc>
      </w:tr>
      <w:tr w:rsidR="005B422D" w14:paraId="69C11CF8" w14:textId="77777777" w:rsidTr="00D07134">
        <w:tc>
          <w:tcPr>
            <w:tcW w:w="1317" w:type="dxa"/>
            <w:vAlign w:val="bottom"/>
          </w:tcPr>
          <w:p w14:paraId="4728B98B" w14:textId="7870458B" w:rsidR="005B422D" w:rsidRPr="007E179B" w:rsidRDefault="005B422D" w:rsidP="000330B6">
            <w:pPr>
              <w:jc w:val="both"/>
              <w:rPr>
                <w:color w:val="000000"/>
              </w:rPr>
            </w:pPr>
            <w:r w:rsidRPr="005B422D">
              <w:rPr>
                <w:color w:val="000000"/>
              </w:rPr>
              <w:t>96</w:t>
            </w:r>
          </w:p>
        </w:tc>
        <w:tc>
          <w:tcPr>
            <w:tcW w:w="946" w:type="dxa"/>
          </w:tcPr>
          <w:p w14:paraId="0062E849" w14:textId="1F672CCB" w:rsidR="005B422D" w:rsidRPr="00C62F03" w:rsidRDefault="005B422D" w:rsidP="000330B6">
            <w:pPr>
              <w:jc w:val="both"/>
            </w:pPr>
            <w:r w:rsidRPr="00A95684">
              <w:t>4</w:t>
            </w:r>
          </w:p>
        </w:tc>
        <w:tc>
          <w:tcPr>
            <w:tcW w:w="993" w:type="dxa"/>
          </w:tcPr>
          <w:p w14:paraId="6D75E360" w14:textId="542E3320" w:rsidR="005B422D" w:rsidRPr="00C62F03" w:rsidRDefault="005B422D" w:rsidP="000330B6">
            <w:pPr>
              <w:jc w:val="both"/>
            </w:pPr>
            <w:r w:rsidRPr="00A95684">
              <w:t>4</w:t>
            </w:r>
          </w:p>
        </w:tc>
        <w:tc>
          <w:tcPr>
            <w:tcW w:w="992" w:type="dxa"/>
          </w:tcPr>
          <w:p w14:paraId="5EA0D62E" w14:textId="0B6C2221" w:rsidR="005B422D" w:rsidRPr="00C62F03" w:rsidRDefault="005B422D" w:rsidP="000330B6">
            <w:pPr>
              <w:jc w:val="both"/>
            </w:pPr>
            <w:r w:rsidRPr="00A95684">
              <w:t>4</w:t>
            </w:r>
          </w:p>
        </w:tc>
        <w:tc>
          <w:tcPr>
            <w:tcW w:w="992" w:type="dxa"/>
          </w:tcPr>
          <w:p w14:paraId="5B45981F" w14:textId="4E65F4C0" w:rsidR="005B422D" w:rsidRPr="00C62F03" w:rsidRDefault="005B422D" w:rsidP="000330B6">
            <w:pPr>
              <w:jc w:val="both"/>
            </w:pPr>
            <w:r w:rsidRPr="00A95684">
              <w:t>4</w:t>
            </w:r>
          </w:p>
        </w:tc>
        <w:tc>
          <w:tcPr>
            <w:tcW w:w="992" w:type="dxa"/>
          </w:tcPr>
          <w:p w14:paraId="17E9CF4E" w14:textId="386B3C66" w:rsidR="005B422D" w:rsidRPr="00C62F03" w:rsidRDefault="005B422D" w:rsidP="000330B6">
            <w:pPr>
              <w:jc w:val="both"/>
            </w:pPr>
            <w:r w:rsidRPr="00A95684">
              <w:t>4</w:t>
            </w:r>
          </w:p>
        </w:tc>
        <w:tc>
          <w:tcPr>
            <w:tcW w:w="1695" w:type="dxa"/>
          </w:tcPr>
          <w:p w14:paraId="7FC2A857" w14:textId="04F8D5F2" w:rsidR="005B422D" w:rsidRPr="00C62F03" w:rsidRDefault="005B422D" w:rsidP="000330B6">
            <w:pPr>
              <w:jc w:val="both"/>
            </w:pPr>
            <w:r w:rsidRPr="00A95684">
              <w:t>20</w:t>
            </w:r>
          </w:p>
        </w:tc>
      </w:tr>
      <w:tr w:rsidR="005B422D" w14:paraId="21CDA81E" w14:textId="77777777" w:rsidTr="00D07134">
        <w:tc>
          <w:tcPr>
            <w:tcW w:w="1317" w:type="dxa"/>
            <w:vAlign w:val="bottom"/>
          </w:tcPr>
          <w:p w14:paraId="4E2736DA" w14:textId="0628E840" w:rsidR="005B422D" w:rsidRPr="007E179B" w:rsidRDefault="005B422D" w:rsidP="000330B6">
            <w:pPr>
              <w:jc w:val="both"/>
              <w:rPr>
                <w:color w:val="000000"/>
              </w:rPr>
            </w:pPr>
            <w:r w:rsidRPr="005B422D">
              <w:rPr>
                <w:color w:val="000000"/>
              </w:rPr>
              <w:t>97</w:t>
            </w:r>
          </w:p>
        </w:tc>
        <w:tc>
          <w:tcPr>
            <w:tcW w:w="946" w:type="dxa"/>
          </w:tcPr>
          <w:p w14:paraId="5170347E" w14:textId="593463ED" w:rsidR="005B422D" w:rsidRPr="00C62F03" w:rsidRDefault="005B422D" w:rsidP="000330B6">
            <w:pPr>
              <w:jc w:val="both"/>
            </w:pPr>
            <w:r w:rsidRPr="00A95684">
              <w:t>5</w:t>
            </w:r>
          </w:p>
        </w:tc>
        <w:tc>
          <w:tcPr>
            <w:tcW w:w="993" w:type="dxa"/>
          </w:tcPr>
          <w:p w14:paraId="589AA3CF" w14:textId="49EA7215" w:rsidR="005B422D" w:rsidRPr="00C62F03" w:rsidRDefault="005B422D" w:rsidP="000330B6">
            <w:pPr>
              <w:jc w:val="both"/>
            </w:pPr>
            <w:r w:rsidRPr="00A95684">
              <w:t>4</w:t>
            </w:r>
          </w:p>
        </w:tc>
        <w:tc>
          <w:tcPr>
            <w:tcW w:w="992" w:type="dxa"/>
          </w:tcPr>
          <w:p w14:paraId="3F8B1477" w14:textId="42277A8D" w:rsidR="005B422D" w:rsidRPr="00C62F03" w:rsidRDefault="005B422D" w:rsidP="000330B6">
            <w:pPr>
              <w:jc w:val="both"/>
            </w:pPr>
            <w:r w:rsidRPr="00A95684">
              <w:t>4</w:t>
            </w:r>
          </w:p>
        </w:tc>
        <w:tc>
          <w:tcPr>
            <w:tcW w:w="992" w:type="dxa"/>
          </w:tcPr>
          <w:p w14:paraId="559CF205" w14:textId="7F9554C7" w:rsidR="005B422D" w:rsidRPr="00C62F03" w:rsidRDefault="005B422D" w:rsidP="000330B6">
            <w:pPr>
              <w:jc w:val="both"/>
            </w:pPr>
            <w:r w:rsidRPr="00A95684">
              <w:t>5</w:t>
            </w:r>
          </w:p>
        </w:tc>
        <w:tc>
          <w:tcPr>
            <w:tcW w:w="992" w:type="dxa"/>
          </w:tcPr>
          <w:p w14:paraId="00FD8D07" w14:textId="1EE2432B" w:rsidR="005B422D" w:rsidRPr="00C62F03" w:rsidRDefault="005B422D" w:rsidP="000330B6">
            <w:pPr>
              <w:jc w:val="both"/>
            </w:pPr>
            <w:r w:rsidRPr="00A95684">
              <w:t>4</w:t>
            </w:r>
          </w:p>
        </w:tc>
        <w:tc>
          <w:tcPr>
            <w:tcW w:w="1695" w:type="dxa"/>
          </w:tcPr>
          <w:p w14:paraId="1A17E58A" w14:textId="6937793F" w:rsidR="005B422D" w:rsidRPr="00C62F03" w:rsidRDefault="005B422D" w:rsidP="000330B6">
            <w:pPr>
              <w:jc w:val="both"/>
            </w:pPr>
            <w:r w:rsidRPr="00A95684">
              <w:t>22</w:t>
            </w:r>
          </w:p>
        </w:tc>
      </w:tr>
      <w:tr w:rsidR="005B422D" w14:paraId="02809091" w14:textId="77777777" w:rsidTr="00D07134">
        <w:tc>
          <w:tcPr>
            <w:tcW w:w="1317" w:type="dxa"/>
            <w:vAlign w:val="bottom"/>
          </w:tcPr>
          <w:p w14:paraId="6E1C46C0" w14:textId="6A629160" w:rsidR="005B422D" w:rsidRPr="007E179B" w:rsidRDefault="005B422D" w:rsidP="000330B6">
            <w:pPr>
              <w:jc w:val="both"/>
              <w:rPr>
                <w:color w:val="000000"/>
              </w:rPr>
            </w:pPr>
            <w:r w:rsidRPr="005B422D">
              <w:rPr>
                <w:color w:val="000000"/>
              </w:rPr>
              <w:t>98</w:t>
            </w:r>
          </w:p>
        </w:tc>
        <w:tc>
          <w:tcPr>
            <w:tcW w:w="946" w:type="dxa"/>
          </w:tcPr>
          <w:p w14:paraId="4DD3312E" w14:textId="103361AC" w:rsidR="005B422D" w:rsidRPr="00C62F03" w:rsidRDefault="005B422D" w:rsidP="000330B6">
            <w:pPr>
              <w:jc w:val="both"/>
            </w:pPr>
            <w:r w:rsidRPr="00A95684">
              <w:t>5</w:t>
            </w:r>
          </w:p>
        </w:tc>
        <w:tc>
          <w:tcPr>
            <w:tcW w:w="993" w:type="dxa"/>
          </w:tcPr>
          <w:p w14:paraId="3A128E40" w14:textId="1E36B9A9" w:rsidR="005B422D" w:rsidRPr="00C62F03" w:rsidRDefault="005B422D" w:rsidP="000330B6">
            <w:pPr>
              <w:jc w:val="both"/>
            </w:pPr>
            <w:r w:rsidRPr="00A95684">
              <w:t>3</w:t>
            </w:r>
          </w:p>
        </w:tc>
        <w:tc>
          <w:tcPr>
            <w:tcW w:w="992" w:type="dxa"/>
          </w:tcPr>
          <w:p w14:paraId="74E7ED3C" w14:textId="347D4862" w:rsidR="005B422D" w:rsidRPr="00C62F03" w:rsidRDefault="005B422D" w:rsidP="000330B6">
            <w:pPr>
              <w:jc w:val="both"/>
            </w:pPr>
            <w:r w:rsidRPr="00A95684">
              <w:t>4</w:t>
            </w:r>
          </w:p>
        </w:tc>
        <w:tc>
          <w:tcPr>
            <w:tcW w:w="992" w:type="dxa"/>
          </w:tcPr>
          <w:p w14:paraId="00851BA6" w14:textId="454EB616" w:rsidR="005B422D" w:rsidRPr="00C62F03" w:rsidRDefault="005B422D" w:rsidP="000330B6">
            <w:pPr>
              <w:jc w:val="both"/>
            </w:pPr>
            <w:r w:rsidRPr="00A95684">
              <w:t>3</w:t>
            </w:r>
          </w:p>
        </w:tc>
        <w:tc>
          <w:tcPr>
            <w:tcW w:w="992" w:type="dxa"/>
          </w:tcPr>
          <w:p w14:paraId="0D8264BB" w14:textId="77AC45B4" w:rsidR="005B422D" w:rsidRPr="00C62F03" w:rsidRDefault="005B422D" w:rsidP="000330B6">
            <w:pPr>
              <w:jc w:val="both"/>
            </w:pPr>
            <w:r w:rsidRPr="00A95684">
              <w:t>4</w:t>
            </w:r>
          </w:p>
        </w:tc>
        <w:tc>
          <w:tcPr>
            <w:tcW w:w="1695" w:type="dxa"/>
          </w:tcPr>
          <w:p w14:paraId="5E5F20F7" w14:textId="26FAF0D2" w:rsidR="005B422D" w:rsidRPr="00C62F03" w:rsidRDefault="005B422D" w:rsidP="000330B6">
            <w:pPr>
              <w:jc w:val="both"/>
            </w:pPr>
            <w:r w:rsidRPr="00A95684">
              <w:t>19</w:t>
            </w:r>
          </w:p>
        </w:tc>
      </w:tr>
      <w:tr w:rsidR="005B422D" w14:paraId="52BF2F85" w14:textId="77777777" w:rsidTr="00D07134">
        <w:tc>
          <w:tcPr>
            <w:tcW w:w="1317" w:type="dxa"/>
            <w:vAlign w:val="bottom"/>
          </w:tcPr>
          <w:p w14:paraId="613981C7" w14:textId="01EAA5AC" w:rsidR="005B422D" w:rsidRPr="005B422D" w:rsidRDefault="005B422D" w:rsidP="000330B6">
            <w:pPr>
              <w:jc w:val="both"/>
              <w:rPr>
                <w:color w:val="000000"/>
              </w:rPr>
            </w:pPr>
            <w:r>
              <w:rPr>
                <w:color w:val="000000"/>
              </w:rPr>
              <w:t>99</w:t>
            </w:r>
          </w:p>
        </w:tc>
        <w:tc>
          <w:tcPr>
            <w:tcW w:w="946" w:type="dxa"/>
          </w:tcPr>
          <w:p w14:paraId="76348EC0" w14:textId="03F56775" w:rsidR="005B422D" w:rsidRPr="00C62F03" w:rsidRDefault="005B422D" w:rsidP="000330B6">
            <w:pPr>
              <w:jc w:val="both"/>
            </w:pPr>
            <w:r w:rsidRPr="00A95684">
              <w:t>5</w:t>
            </w:r>
          </w:p>
        </w:tc>
        <w:tc>
          <w:tcPr>
            <w:tcW w:w="993" w:type="dxa"/>
          </w:tcPr>
          <w:p w14:paraId="59554553" w14:textId="788EABB2" w:rsidR="005B422D" w:rsidRPr="00C62F03" w:rsidRDefault="005B422D" w:rsidP="000330B6">
            <w:pPr>
              <w:jc w:val="both"/>
            </w:pPr>
            <w:r w:rsidRPr="00A95684">
              <w:t>4</w:t>
            </w:r>
          </w:p>
        </w:tc>
        <w:tc>
          <w:tcPr>
            <w:tcW w:w="992" w:type="dxa"/>
          </w:tcPr>
          <w:p w14:paraId="37515872" w14:textId="145DD4B6" w:rsidR="005B422D" w:rsidRPr="00C62F03" w:rsidRDefault="005B422D" w:rsidP="000330B6">
            <w:pPr>
              <w:jc w:val="both"/>
            </w:pPr>
            <w:r w:rsidRPr="00A95684">
              <w:t>4</w:t>
            </w:r>
          </w:p>
        </w:tc>
        <w:tc>
          <w:tcPr>
            <w:tcW w:w="992" w:type="dxa"/>
          </w:tcPr>
          <w:p w14:paraId="46BAD858" w14:textId="6EB60622" w:rsidR="005B422D" w:rsidRPr="00C62F03" w:rsidRDefault="005B422D" w:rsidP="000330B6">
            <w:pPr>
              <w:jc w:val="both"/>
            </w:pPr>
            <w:r w:rsidRPr="00A95684">
              <w:t>5</w:t>
            </w:r>
          </w:p>
        </w:tc>
        <w:tc>
          <w:tcPr>
            <w:tcW w:w="992" w:type="dxa"/>
          </w:tcPr>
          <w:p w14:paraId="090A7406" w14:textId="58163325" w:rsidR="005B422D" w:rsidRPr="00C62F03" w:rsidRDefault="005B422D" w:rsidP="000330B6">
            <w:pPr>
              <w:jc w:val="both"/>
            </w:pPr>
            <w:r w:rsidRPr="00A95684">
              <w:t>5</w:t>
            </w:r>
          </w:p>
        </w:tc>
        <w:tc>
          <w:tcPr>
            <w:tcW w:w="1695" w:type="dxa"/>
          </w:tcPr>
          <w:p w14:paraId="7111CBAA" w14:textId="66B508C0" w:rsidR="005B422D" w:rsidRPr="00C62F03" w:rsidRDefault="005B422D" w:rsidP="000330B6">
            <w:pPr>
              <w:jc w:val="both"/>
            </w:pPr>
            <w:r w:rsidRPr="00A95684">
              <w:t>23</w:t>
            </w:r>
          </w:p>
        </w:tc>
      </w:tr>
      <w:tr w:rsidR="005B422D" w14:paraId="2521F632" w14:textId="77777777" w:rsidTr="00D07134">
        <w:tc>
          <w:tcPr>
            <w:tcW w:w="1317" w:type="dxa"/>
            <w:vAlign w:val="bottom"/>
          </w:tcPr>
          <w:p w14:paraId="18FE1DCF" w14:textId="40664A5D" w:rsidR="005B422D" w:rsidRDefault="005B422D" w:rsidP="000330B6">
            <w:pPr>
              <w:jc w:val="both"/>
              <w:rPr>
                <w:color w:val="000000"/>
              </w:rPr>
            </w:pPr>
            <w:r>
              <w:rPr>
                <w:color w:val="000000"/>
              </w:rPr>
              <w:t>100</w:t>
            </w:r>
          </w:p>
        </w:tc>
        <w:tc>
          <w:tcPr>
            <w:tcW w:w="946" w:type="dxa"/>
          </w:tcPr>
          <w:p w14:paraId="67CA5AEC" w14:textId="4A1DA6AF" w:rsidR="005B422D" w:rsidRPr="00C62F03" w:rsidRDefault="005B422D" w:rsidP="000330B6">
            <w:pPr>
              <w:jc w:val="both"/>
            </w:pPr>
            <w:r w:rsidRPr="00A95684">
              <w:t>5</w:t>
            </w:r>
          </w:p>
        </w:tc>
        <w:tc>
          <w:tcPr>
            <w:tcW w:w="993" w:type="dxa"/>
          </w:tcPr>
          <w:p w14:paraId="590F0FEF" w14:textId="6E9067DB" w:rsidR="005B422D" w:rsidRPr="00C62F03" w:rsidRDefault="005B422D" w:rsidP="000330B6">
            <w:pPr>
              <w:jc w:val="both"/>
            </w:pPr>
            <w:r w:rsidRPr="00A95684">
              <w:t>3</w:t>
            </w:r>
          </w:p>
        </w:tc>
        <w:tc>
          <w:tcPr>
            <w:tcW w:w="992" w:type="dxa"/>
          </w:tcPr>
          <w:p w14:paraId="31E33BDC" w14:textId="34ED260F" w:rsidR="005B422D" w:rsidRPr="00C62F03" w:rsidRDefault="005B422D" w:rsidP="000330B6">
            <w:pPr>
              <w:jc w:val="both"/>
            </w:pPr>
            <w:r w:rsidRPr="00A95684">
              <w:t>3</w:t>
            </w:r>
          </w:p>
        </w:tc>
        <w:tc>
          <w:tcPr>
            <w:tcW w:w="992" w:type="dxa"/>
          </w:tcPr>
          <w:p w14:paraId="757C404F" w14:textId="08D9DDB3" w:rsidR="005B422D" w:rsidRPr="00C62F03" w:rsidRDefault="005B422D" w:rsidP="000330B6">
            <w:pPr>
              <w:jc w:val="both"/>
            </w:pPr>
            <w:r w:rsidRPr="00A95684">
              <w:t>5</w:t>
            </w:r>
          </w:p>
        </w:tc>
        <w:tc>
          <w:tcPr>
            <w:tcW w:w="992" w:type="dxa"/>
          </w:tcPr>
          <w:p w14:paraId="3ABC0B4A" w14:textId="291AE41C" w:rsidR="005B422D" w:rsidRPr="00C62F03" w:rsidRDefault="005B422D" w:rsidP="000330B6">
            <w:pPr>
              <w:jc w:val="both"/>
            </w:pPr>
            <w:r w:rsidRPr="00A95684">
              <w:t>4</w:t>
            </w:r>
          </w:p>
        </w:tc>
        <w:tc>
          <w:tcPr>
            <w:tcW w:w="1695" w:type="dxa"/>
          </w:tcPr>
          <w:p w14:paraId="5B09E1A2" w14:textId="07ADD5F9" w:rsidR="005B422D" w:rsidRPr="00C62F03" w:rsidRDefault="005B422D" w:rsidP="000330B6">
            <w:pPr>
              <w:jc w:val="both"/>
            </w:pPr>
            <w:r w:rsidRPr="00A95684">
              <w:t>20</w:t>
            </w:r>
          </w:p>
        </w:tc>
      </w:tr>
    </w:tbl>
    <w:p w14:paraId="74431066" w14:textId="77777777" w:rsidR="005B422D" w:rsidRDefault="005B422D" w:rsidP="000330B6">
      <w:pPr>
        <w:tabs>
          <w:tab w:val="left" w:pos="720"/>
        </w:tabs>
        <w:spacing w:line="480" w:lineRule="auto"/>
        <w:jc w:val="both"/>
        <w:rPr>
          <w:lang w:val="en-US"/>
        </w:rPr>
      </w:pPr>
    </w:p>
    <w:p w14:paraId="307E6E3F" w14:textId="77777777" w:rsidR="005B422D" w:rsidRDefault="005B422D" w:rsidP="000330B6">
      <w:pPr>
        <w:pStyle w:val="Caption"/>
        <w:jc w:val="both"/>
        <w:rPr>
          <w:rFonts w:ascii="Times New Roman" w:hAnsi="Times New Roman" w:cs="Times New Roman"/>
          <w:b/>
          <w:bCs/>
          <w:i w:val="0"/>
          <w:iCs w:val="0"/>
          <w:color w:val="auto"/>
          <w:sz w:val="24"/>
          <w:szCs w:val="24"/>
        </w:rPr>
      </w:pPr>
    </w:p>
    <w:p w14:paraId="3AA7348C" w14:textId="77777777" w:rsidR="005B422D" w:rsidRDefault="005B422D" w:rsidP="000330B6">
      <w:pPr>
        <w:pStyle w:val="Caption"/>
        <w:jc w:val="both"/>
        <w:rPr>
          <w:rFonts w:ascii="Times New Roman" w:hAnsi="Times New Roman" w:cs="Times New Roman"/>
          <w:b/>
          <w:bCs/>
          <w:i w:val="0"/>
          <w:iCs w:val="0"/>
          <w:color w:val="auto"/>
          <w:sz w:val="24"/>
          <w:szCs w:val="24"/>
        </w:rPr>
      </w:pPr>
    </w:p>
    <w:p w14:paraId="486727C0" w14:textId="77777777" w:rsidR="005B422D" w:rsidRDefault="005B422D" w:rsidP="000330B6">
      <w:pPr>
        <w:pStyle w:val="Caption"/>
        <w:jc w:val="both"/>
        <w:rPr>
          <w:rFonts w:ascii="Times New Roman" w:hAnsi="Times New Roman" w:cs="Times New Roman"/>
          <w:b/>
          <w:bCs/>
          <w:i w:val="0"/>
          <w:iCs w:val="0"/>
          <w:color w:val="auto"/>
          <w:sz w:val="24"/>
          <w:szCs w:val="24"/>
        </w:rPr>
      </w:pPr>
    </w:p>
    <w:p w14:paraId="3E436FF2" w14:textId="77777777" w:rsidR="005B422D" w:rsidRDefault="005B422D" w:rsidP="000330B6">
      <w:pPr>
        <w:pStyle w:val="Caption"/>
        <w:jc w:val="both"/>
        <w:rPr>
          <w:rFonts w:ascii="Times New Roman" w:hAnsi="Times New Roman" w:cs="Times New Roman"/>
          <w:b/>
          <w:bCs/>
          <w:i w:val="0"/>
          <w:iCs w:val="0"/>
          <w:color w:val="auto"/>
          <w:sz w:val="24"/>
          <w:szCs w:val="24"/>
        </w:rPr>
      </w:pPr>
    </w:p>
    <w:p w14:paraId="3FF64840" w14:textId="663E939E" w:rsidR="005B422D" w:rsidRDefault="005B422D" w:rsidP="000330B6">
      <w:pPr>
        <w:pStyle w:val="Caption"/>
        <w:jc w:val="both"/>
        <w:rPr>
          <w:rFonts w:ascii="Times New Roman" w:hAnsi="Times New Roman" w:cs="Times New Roman"/>
          <w:b/>
          <w:bCs/>
          <w:i w:val="0"/>
          <w:iCs w:val="0"/>
          <w:color w:val="auto"/>
          <w:sz w:val="24"/>
          <w:szCs w:val="24"/>
        </w:rPr>
      </w:pPr>
    </w:p>
    <w:p w14:paraId="4325648A" w14:textId="77777777" w:rsidR="004B3CC1" w:rsidRPr="004B3CC1" w:rsidRDefault="004B3CC1" w:rsidP="000330B6">
      <w:pPr>
        <w:jc w:val="both"/>
        <w:rPr>
          <w:lang w:val="en-US"/>
        </w:rPr>
      </w:pPr>
    </w:p>
    <w:p w14:paraId="74D1E566" w14:textId="4E4CF185" w:rsidR="005B422D" w:rsidRPr="004B3CC1" w:rsidRDefault="004B3CC1" w:rsidP="000330B6">
      <w:pPr>
        <w:pStyle w:val="Caption"/>
        <w:jc w:val="both"/>
        <w:rPr>
          <w:rFonts w:ascii="Times New Roman" w:hAnsi="Times New Roman" w:cs="Times New Roman"/>
          <w:b/>
          <w:bCs/>
          <w:i w:val="0"/>
          <w:iCs w:val="0"/>
          <w:color w:val="auto"/>
          <w:sz w:val="24"/>
          <w:szCs w:val="24"/>
          <w:lang w:val="id-ID"/>
        </w:rPr>
      </w:pPr>
      <w:bookmarkStart w:id="152" w:name="_Toc205996511"/>
      <w:r w:rsidRPr="004B3CC1">
        <w:rPr>
          <w:rFonts w:ascii="Times New Roman" w:hAnsi="Times New Roman" w:cs="Times New Roman"/>
          <w:b/>
          <w:bCs/>
          <w:i w:val="0"/>
          <w:iCs w:val="0"/>
          <w:color w:val="auto"/>
          <w:sz w:val="24"/>
          <w:szCs w:val="24"/>
        </w:rPr>
        <w:lastRenderedPageBreak/>
        <w:t xml:space="preserve">Lampiran </w:t>
      </w:r>
      <w:r w:rsidRPr="004B3CC1">
        <w:rPr>
          <w:rFonts w:ascii="Times New Roman" w:hAnsi="Times New Roman" w:cs="Times New Roman"/>
          <w:b/>
          <w:bCs/>
          <w:i w:val="0"/>
          <w:iCs w:val="0"/>
          <w:color w:val="auto"/>
          <w:sz w:val="24"/>
          <w:szCs w:val="24"/>
        </w:rPr>
        <w:fldChar w:fldCharType="begin"/>
      </w:r>
      <w:r w:rsidRPr="004B3CC1">
        <w:rPr>
          <w:rFonts w:ascii="Times New Roman" w:hAnsi="Times New Roman" w:cs="Times New Roman"/>
          <w:b/>
          <w:bCs/>
          <w:i w:val="0"/>
          <w:iCs w:val="0"/>
          <w:color w:val="auto"/>
          <w:sz w:val="24"/>
          <w:szCs w:val="24"/>
        </w:rPr>
        <w:instrText xml:space="preserve"> SEQ Lampiran \* ARABIC </w:instrText>
      </w:r>
      <w:r w:rsidRPr="004B3CC1">
        <w:rPr>
          <w:rFonts w:ascii="Times New Roman" w:hAnsi="Times New Roman" w:cs="Times New Roman"/>
          <w:b/>
          <w:bCs/>
          <w:i w:val="0"/>
          <w:iCs w:val="0"/>
          <w:color w:val="auto"/>
          <w:sz w:val="24"/>
          <w:szCs w:val="24"/>
        </w:rPr>
        <w:fldChar w:fldCharType="separate"/>
      </w:r>
      <w:r w:rsidR="00281DA8">
        <w:rPr>
          <w:rFonts w:ascii="Times New Roman" w:hAnsi="Times New Roman" w:cs="Times New Roman"/>
          <w:b/>
          <w:bCs/>
          <w:i w:val="0"/>
          <w:iCs w:val="0"/>
          <w:noProof/>
          <w:color w:val="auto"/>
          <w:sz w:val="24"/>
          <w:szCs w:val="24"/>
        </w:rPr>
        <w:t>5</w:t>
      </w:r>
      <w:r w:rsidRPr="004B3CC1">
        <w:rPr>
          <w:rFonts w:ascii="Times New Roman" w:hAnsi="Times New Roman" w:cs="Times New Roman"/>
          <w:b/>
          <w:bCs/>
          <w:i w:val="0"/>
          <w:iCs w:val="0"/>
          <w:color w:val="auto"/>
          <w:sz w:val="24"/>
          <w:szCs w:val="24"/>
        </w:rPr>
        <w:fldChar w:fldCharType="end"/>
      </w:r>
      <w:r w:rsidR="005B422D" w:rsidRPr="004B3CC1">
        <w:rPr>
          <w:rFonts w:ascii="Times New Roman" w:hAnsi="Times New Roman" w:cs="Times New Roman"/>
          <w:b/>
          <w:bCs/>
          <w:i w:val="0"/>
          <w:iCs w:val="0"/>
          <w:color w:val="auto"/>
          <w:sz w:val="24"/>
          <w:szCs w:val="24"/>
        </w:rPr>
        <w:t>:</w:t>
      </w:r>
      <w:r w:rsidR="005B422D" w:rsidRPr="004B3CC1">
        <w:rPr>
          <w:rFonts w:ascii="Times New Roman" w:hAnsi="Times New Roman" w:cs="Times New Roman"/>
          <w:b/>
          <w:bCs/>
          <w:i w:val="0"/>
          <w:iCs w:val="0"/>
          <w:color w:val="auto"/>
          <w:sz w:val="24"/>
          <w:szCs w:val="24"/>
          <w:lang w:val="id-ID"/>
        </w:rPr>
        <w:t xml:space="preserve"> Hasil Olah Data Penelitian SmartPLS 4</w:t>
      </w:r>
      <w:bookmarkEnd w:id="152"/>
    </w:p>
    <w:p w14:paraId="62163CD4" w14:textId="385BFA4A" w:rsidR="005B422D" w:rsidRPr="004C2FC7" w:rsidRDefault="005B422D" w:rsidP="000330B6">
      <w:pPr>
        <w:jc w:val="both"/>
        <w:rPr>
          <w:b/>
          <w:bCs/>
          <w:i/>
          <w:iCs/>
          <w:sz w:val="24"/>
          <w:szCs w:val="24"/>
          <w:lang w:val="id-ID"/>
        </w:rPr>
      </w:pPr>
      <w:r w:rsidRPr="004C2FC7">
        <w:rPr>
          <w:b/>
          <w:bCs/>
          <w:i/>
          <w:iCs/>
          <w:sz w:val="24"/>
          <w:szCs w:val="24"/>
          <w:lang w:val="id-ID"/>
        </w:rPr>
        <w:t>Outer Loading</w:t>
      </w:r>
    </w:p>
    <w:p w14:paraId="341D38E2" w14:textId="1B5F9B68" w:rsidR="005B422D" w:rsidRDefault="00DB2721" w:rsidP="000330B6">
      <w:pPr>
        <w:tabs>
          <w:tab w:val="left" w:pos="720"/>
        </w:tabs>
        <w:spacing w:line="480" w:lineRule="auto"/>
        <w:jc w:val="both"/>
        <w:rPr>
          <w:lang w:val="en-US"/>
        </w:rPr>
      </w:pPr>
      <w:r>
        <w:rPr>
          <w:noProof/>
          <w:lang w:val="en-US"/>
        </w:rPr>
        <mc:AlternateContent>
          <mc:Choice Requires="wps">
            <w:drawing>
              <wp:anchor distT="0" distB="0" distL="114300" distR="114300" simplePos="0" relativeHeight="251704320" behindDoc="0" locked="0" layoutInCell="1" allowOverlap="1" wp14:anchorId="6CC95619" wp14:editId="09FAF75E">
                <wp:simplePos x="0" y="0"/>
                <wp:positionH relativeFrom="column">
                  <wp:posOffset>8476</wp:posOffset>
                </wp:positionH>
                <wp:positionV relativeFrom="paragraph">
                  <wp:posOffset>21903</wp:posOffset>
                </wp:positionV>
                <wp:extent cx="2784297" cy="3626777"/>
                <wp:effectExtent l="0" t="0" r="0" b="0"/>
                <wp:wrapNone/>
                <wp:docPr id="1830044972" name="Text Box 37"/>
                <wp:cNvGraphicFramePr/>
                <a:graphic xmlns:a="http://schemas.openxmlformats.org/drawingml/2006/main">
                  <a:graphicData uri="http://schemas.microsoft.com/office/word/2010/wordprocessingShape">
                    <wps:wsp>
                      <wps:cNvSpPr txBox="1"/>
                      <wps:spPr>
                        <a:xfrm>
                          <a:off x="0" y="0"/>
                          <a:ext cx="2784297" cy="3626777"/>
                        </a:xfrm>
                        <a:prstGeom prst="rect">
                          <a:avLst/>
                        </a:prstGeom>
                        <a:noFill/>
                        <a:ln w="6350">
                          <a:noFill/>
                        </a:ln>
                      </wps:spPr>
                      <wps:txbx>
                        <w:txbxContent>
                          <w:p w14:paraId="5ED949A8" w14:textId="1BBD5EFA" w:rsidR="00DB2721" w:rsidRDefault="00DB2721">
                            <w:r>
                              <w:rPr>
                                <w:noProof/>
                              </w:rPr>
                              <w:drawing>
                                <wp:inline distT="0" distB="0" distL="0" distR="0" wp14:anchorId="4AF14E93" wp14:editId="4E9A6910">
                                  <wp:extent cx="2455523" cy="3567062"/>
                                  <wp:effectExtent l="0" t="0" r="2540" b="0"/>
                                  <wp:docPr id="39253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35507" name=""/>
                                          <pic:cNvPicPr/>
                                        </pic:nvPicPr>
                                        <pic:blipFill>
                                          <a:blip r:embed="rId27"/>
                                          <a:stretch>
                                            <a:fillRect/>
                                          </a:stretch>
                                        </pic:blipFill>
                                        <pic:spPr>
                                          <a:xfrm>
                                            <a:off x="0" y="0"/>
                                            <a:ext cx="2460649" cy="35745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95619" id="_x0000_s1047" type="#_x0000_t202" style="position:absolute;left:0;text-align:left;margin-left:.65pt;margin-top:1.7pt;width:219.25pt;height:28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" filled="f" stroked="f" strokeweight=".5pt">
                <v:textbox>
                  <w:txbxContent>
                    <w:p w14:paraId="5ED949A8" w14:textId="1BBD5EFA" w:rsidR="00DB2721" w:rsidRDefault="00DB2721">
                      <w:r>
                        <w:rPr>
                          <w:noProof/>
                        </w:rPr>
                        <w:drawing>
                          <wp:inline distT="0" distB="0" distL="0" distR="0" wp14:anchorId="4AF14E93" wp14:editId="4E9A6910">
                            <wp:extent cx="2455523" cy="3567062"/>
                            <wp:effectExtent l="0" t="0" r="2540" b="0"/>
                            <wp:docPr id="39253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35507" name=""/>
                                    <pic:cNvPicPr/>
                                  </pic:nvPicPr>
                                  <pic:blipFill>
                                    <a:blip r:embed="rId27"/>
                                    <a:stretch>
                                      <a:fillRect/>
                                    </a:stretch>
                                  </pic:blipFill>
                                  <pic:spPr>
                                    <a:xfrm>
                                      <a:off x="0" y="0"/>
                                      <a:ext cx="2460649" cy="3574509"/>
                                    </a:xfrm>
                                    <a:prstGeom prst="rect">
                                      <a:avLst/>
                                    </a:prstGeom>
                                  </pic:spPr>
                                </pic:pic>
                              </a:graphicData>
                            </a:graphic>
                          </wp:inline>
                        </w:drawing>
                      </w:r>
                    </w:p>
                  </w:txbxContent>
                </v:textbox>
              </v:shape>
            </w:pict>
          </mc:Fallback>
        </mc:AlternateContent>
      </w:r>
    </w:p>
    <w:p w14:paraId="4E12DD11" w14:textId="77777777" w:rsidR="00DB2721" w:rsidRPr="00DB2721" w:rsidRDefault="00DB2721" w:rsidP="000330B6">
      <w:pPr>
        <w:jc w:val="both"/>
        <w:rPr>
          <w:lang w:val="en-US"/>
        </w:rPr>
      </w:pPr>
    </w:p>
    <w:p w14:paraId="592BD6CF" w14:textId="77777777" w:rsidR="00DB2721" w:rsidRPr="00DB2721" w:rsidRDefault="00DB2721" w:rsidP="000330B6">
      <w:pPr>
        <w:jc w:val="both"/>
        <w:rPr>
          <w:lang w:val="en-US"/>
        </w:rPr>
      </w:pPr>
    </w:p>
    <w:p w14:paraId="096A0453" w14:textId="77777777" w:rsidR="00DB2721" w:rsidRDefault="00DB2721" w:rsidP="000330B6">
      <w:pPr>
        <w:jc w:val="both"/>
        <w:rPr>
          <w:lang w:val="en-US"/>
        </w:rPr>
      </w:pPr>
    </w:p>
    <w:p w14:paraId="52177642" w14:textId="77777777" w:rsidR="00DB2721" w:rsidRDefault="00DB2721" w:rsidP="000330B6">
      <w:pPr>
        <w:jc w:val="both"/>
        <w:rPr>
          <w:lang w:val="en-US"/>
        </w:rPr>
      </w:pPr>
    </w:p>
    <w:p w14:paraId="2548389B" w14:textId="77777777" w:rsidR="00DB2721" w:rsidRDefault="00DB2721" w:rsidP="000330B6">
      <w:pPr>
        <w:jc w:val="both"/>
        <w:rPr>
          <w:lang w:val="en-US"/>
        </w:rPr>
      </w:pPr>
    </w:p>
    <w:p w14:paraId="2DB98771" w14:textId="77777777" w:rsidR="00DB2721" w:rsidRDefault="00DB2721" w:rsidP="000330B6">
      <w:pPr>
        <w:jc w:val="both"/>
        <w:rPr>
          <w:lang w:val="en-US"/>
        </w:rPr>
      </w:pPr>
    </w:p>
    <w:p w14:paraId="745239AF" w14:textId="77777777" w:rsidR="00DB2721" w:rsidRDefault="00DB2721" w:rsidP="000330B6">
      <w:pPr>
        <w:jc w:val="both"/>
        <w:rPr>
          <w:lang w:val="en-US"/>
        </w:rPr>
      </w:pPr>
    </w:p>
    <w:p w14:paraId="5A813A3E" w14:textId="77777777" w:rsidR="00DB2721" w:rsidRDefault="00DB2721" w:rsidP="000330B6">
      <w:pPr>
        <w:jc w:val="both"/>
        <w:rPr>
          <w:lang w:val="en-US"/>
        </w:rPr>
      </w:pPr>
    </w:p>
    <w:p w14:paraId="7B69E110" w14:textId="77777777" w:rsidR="00DB2721" w:rsidRDefault="00DB2721" w:rsidP="000330B6">
      <w:pPr>
        <w:jc w:val="both"/>
        <w:rPr>
          <w:lang w:val="en-US"/>
        </w:rPr>
      </w:pPr>
    </w:p>
    <w:p w14:paraId="278F9312" w14:textId="77777777" w:rsidR="00DB2721" w:rsidRDefault="00DB2721" w:rsidP="000330B6">
      <w:pPr>
        <w:jc w:val="both"/>
        <w:rPr>
          <w:lang w:val="en-US"/>
        </w:rPr>
      </w:pPr>
    </w:p>
    <w:p w14:paraId="7564001D" w14:textId="77777777" w:rsidR="00DB2721" w:rsidRDefault="00DB2721" w:rsidP="000330B6">
      <w:pPr>
        <w:jc w:val="both"/>
        <w:rPr>
          <w:lang w:val="en-US"/>
        </w:rPr>
      </w:pPr>
    </w:p>
    <w:p w14:paraId="011312F8" w14:textId="77777777" w:rsidR="00DB2721" w:rsidRDefault="00DB2721" w:rsidP="000330B6">
      <w:pPr>
        <w:jc w:val="both"/>
        <w:rPr>
          <w:lang w:val="en-US"/>
        </w:rPr>
      </w:pPr>
    </w:p>
    <w:p w14:paraId="3C17CBCF" w14:textId="77777777" w:rsidR="00DB2721" w:rsidRDefault="00DB2721" w:rsidP="000330B6">
      <w:pPr>
        <w:jc w:val="both"/>
        <w:rPr>
          <w:lang w:val="en-US"/>
        </w:rPr>
      </w:pPr>
    </w:p>
    <w:p w14:paraId="319FF791" w14:textId="77777777" w:rsidR="00DB2721" w:rsidRDefault="00DB2721" w:rsidP="000330B6">
      <w:pPr>
        <w:jc w:val="both"/>
        <w:rPr>
          <w:lang w:val="en-US"/>
        </w:rPr>
      </w:pPr>
    </w:p>
    <w:p w14:paraId="6D078163" w14:textId="77777777" w:rsidR="00DB2721" w:rsidRDefault="00DB2721" w:rsidP="000330B6">
      <w:pPr>
        <w:jc w:val="both"/>
        <w:rPr>
          <w:lang w:val="en-US"/>
        </w:rPr>
      </w:pPr>
    </w:p>
    <w:p w14:paraId="79071685" w14:textId="77777777" w:rsidR="00DB2721" w:rsidRDefault="00DB2721" w:rsidP="000330B6">
      <w:pPr>
        <w:jc w:val="both"/>
        <w:rPr>
          <w:lang w:val="en-US"/>
        </w:rPr>
      </w:pPr>
    </w:p>
    <w:p w14:paraId="06C34A46" w14:textId="77777777" w:rsidR="00DB2721" w:rsidRDefault="00DB2721" w:rsidP="000330B6">
      <w:pPr>
        <w:jc w:val="both"/>
        <w:rPr>
          <w:lang w:val="en-US"/>
        </w:rPr>
      </w:pPr>
    </w:p>
    <w:p w14:paraId="1842ADFB" w14:textId="77777777" w:rsidR="00DB2721" w:rsidRDefault="00DB2721" w:rsidP="000330B6">
      <w:pPr>
        <w:jc w:val="both"/>
        <w:rPr>
          <w:lang w:val="en-US"/>
        </w:rPr>
      </w:pPr>
    </w:p>
    <w:p w14:paraId="4DB36651" w14:textId="77777777" w:rsidR="00DB2721" w:rsidRDefault="00DB2721" w:rsidP="000330B6">
      <w:pPr>
        <w:jc w:val="both"/>
        <w:rPr>
          <w:lang w:val="en-US"/>
        </w:rPr>
      </w:pPr>
    </w:p>
    <w:p w14:paraId="362729C8" w14:textId="77777777" w:rsidR="00DB2721" w:rsidRDefault="00DB2721" w:rsidP="000330B6">
      <w:pPr>
        <w:jc w:val="both"/>
        <w:rPr>
          <w:lang w:val="en-US"/>
        </w:rPr>
      </w:pPr>
    </w:p>
    <w:p w14:paraId="59B6169E" w14:textId="77777777" w:rsidR="00DB2721" w:rsidRDefault="00DB2721" w:rsidP="000330B6">
      <w:pPr>
        <w:jc w:val="both"/>
        <w:rPr>
          <w:lang w:val="en-US"/>
        </w:rPr>
      </w:pPr>
    </w:p>
    <w:p w14:paraId="2E6EA63E" w14:textId="54A662A8" w:rsidR="00DB2721" w:rsidRDefault="00DB2721" w:rsidP="000330B6">
      <w:pPr>
        <w:jc w:val="both"/>
        <w:rPr>
          <w:lang w:val="en-US"/>
        </w:rPr>
      </w:pPr>
    </w:p>
    <w:p w14:paraId="036564C9" w14:textId="77777777" w:rsidR="001E6139" w:rsidRPr="004C2FC7" w:rsidRDefault="001E6139" w:rsidP="000330B6">
      <w:pPr>
        <w:jc w:val="both"/>
        <w:rPr>
          <w:b/>
          <w:bCs/>
          <w:i/>
          <w:iCs/>
          <w:sz w:val="24"/>
          <w:szCs w:val="24"/>
          <w:lang w:val="en-US"/>
        </w:rPr>
      </w:pPr>
      <w:r w:rsidRPr="004C2FC7">
        <w:rPr>
          <w:b/>
          <w:bCs/>
          <w:i/>
          <w:iCs/>
          <w:sz w:val="24"/>
          <w:szCs w:val="24"/>
          <w:lang w:val="en-US"/>
        </w:rPr>
        <w:t>Cross Loading</w:t>
      </w:r>
    </w:p>
    <w:p w14:paraId="5542F7DE" w14:textId="4298D73E" w:rsidR="001E6139" w:rsidRDefault="001E6139" w:rsidP="000330B6">
      <w:pPr>
        <w:jc w:val="both"/>
        <w:rPr>
          <w:b/>
          <w:bCs/>
          <w:i/>
          <w:iCs/>
          <w:lang w:val="en-US"/>
        </w:rPr>
      </w:pPr>
      <w:r>
        <w:rPr>
          <w:noProof/>
          <w:lang w:val="en-US"/>
        </w:rPr>
        <mc:AlternateContent>
          <mc:Choice Requires="wps">
            <w:drawing>
              <wp:anchor distT="0" distB="0" distL="114300" distR="114300" simplePos="0" relativeHeight="251705344" behindDoc="0" locked="0" layoutInCell="1" allowOverlap="1" wp14:anchorId="34D8EA6F" wp14:editId="321520D6">
                <wp:simplePos x="0" y="0"/>
                <wp:positionH relativeFrom="margin">
                  <wp:align>left</wp:align>
                </wp:positionH>
                <wp:positionV relativeFrom="paragraph">
                  <wp:posOffset>50050</wp:posOffset>
                </wp:positionV>
                <wp:extent cx="3020603" cy="4089114"/>
                <wp:effectExtent l="0" t="0" r="0" b="6985"/>
                <wp:wrapNone/>
                <wp:docPr id="585643631" name="Text Box 38"/>
                <wp:cNvGraphicFramePr/>
                <a:graphic xmlns:a="http://schemas.openxmlformats.org/drawingml/2006/main">
                  <a:graphicData uri="http://schemas.microsoft.com/office/word/2010/wordprocessingShape">
                    <wps:wsp>
                      <wps:cNvSpPr txBox="1"/>
                      <wps:spPr>
                        <a:xfrm>
                          <a:off x="0" y="0"/>
                          <a:ext cx="3020603" cy="4089114"/>
                        </a:xfrm>
                        <a:prstGeom prst="rect">
                          <a:avLst/>
                        </a:prstGeom>
                        <a:noFill/>
                        <a:ln w="6350">
                          <a:noFill/>
                        </a:ln>
                      </wps:spPr>
                      <wps:txbx>
                        <w:txbxContent>
                          <w:p w14:paraId="00B26EFF" w14:textId="58975DC6" w:rsidR="001E6139" w:rsidRDefault="001E6139">
                            <w:r>
                              <w:rPr>
                                <w:noProof/>
                              </w:rPr>
                              <w:drawing>
                                <wp:inline distT="0" distB="0" distL="0" distR="0" wp14:anchorId="41F54CBF" wp14:editId="41CA71EC">
                                  <wp:extent cx="2763748" cy="4009528"/>
                                  <wp:effectExtent l="0" t="0" r="0" b="0"/>
                                  <wp:docPr id="57536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92377" name=""/>
                                          <pic:cNvPicPr/>
                                        </pic:nvPicPr>
                                        <pic:blipFill>
                                          <a:blip r:embed="rId28"/>
                                          <a:stretch>
                                            <a:fillRect/>
                                          </a:stretch>
                                        </pic:blipFill>
                                        <pic:spPr>
                                          <a:xfrm>
                                            <a:off x="0" y="0"/>
                                            <a:ext cx="2768844" cy="40169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8EA6F" id="Text Box 38" o:spid="_x0000_s1048" type="#_x0000_t202" style="position:absolute;left:0;text-align:left;margin-left:0;margin-top:3.95pt;width:237.85pt;height:322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xHQIAADUEAAAOAAAAZHJzL2Uyb0RvYy54bWysU8lu2zAQvRfoPxC811rsuI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" filled="f" stroked="f" strokeweight=".5pt">
                <v:textbox>
                  <w:txbxContent>
                    <w:p w14:paraId="00B26EFF" w14:textId="58975DC6" w:rsidR="001E6139" w:rsidRDefault="001E6139">
                      <w:r>
                        <w:rPr>
                          <w:noProof/>
                        </w:rPr>
                        <w:drawing>
                          <wp:inline distT="0" distB="0" distL="0" distR="0" wp14:anchorId="41F54CBF" wp14:editId="41CA71EC">
                            <wp:extent cx="2763748" cy="4009528"/>
                            <wp:effectExtent l="0" t="0" r="0" b="0"/>
                            <wp:docPr id="575360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92377" name=""/>
                                    <pic:cNvPicPr/>
                                  </pic:nvPicPr>
                                  <pic:blipFill>
                                    <a:blip r:embed="rId28"/>
                                    <a:stretch>
                                      <a:fillRect/>
                                    </a:stretch>
                                  </pic:blipFill>
                                  <pic:spPr>
                                    <a:xfrm>
                                      <a:off x="0" y="0"/>
                                      <a:ext cx="2768844" cy="4016922"/>
                                    </a:xfrm>
                                    <a:prstGeom prst="rect">
                                      <a:avLst/>
                                    </a:prstGeom>
                                  </pic:spPr>
                                </pic:pic>
                              </a:graphicData>
                            </a:graphic>
                          </wp:inline>
                        </w:drawing>
                      </w:r>
                    </w:p>
                  </w:txbxContent>
                </v:textbox>
                <w10:wrap anchorx="margin"/>
              </v:shape>
            </w:pict>
          </mc:Fallback>
        </mc:AlternateContent>
      </w:r>
    </w:p>
    <w:p w14:paraId="31C82F98" w14:textId="77777777" w:rsidR="001E6139" w:rsidRDefault="001E6139" w:rsidP="000330B6">
      <w:pPr>
        <w:jc w:val="both"/>
        <w:rPr>
          <w:b/>
          <w:bCs/>
          <w:i/>
          <w:iCs/>
          <w:lang w:val="en-US"/>
        </w:rPr>
      </w:pPr>
    </w:p>
    <w:p w14:paraId="331CB13E" w14:textId="77777777" w:rsidR="001E6139" w:rsidRDefault="001E6139" w:rsidP="000330B6">
      <w:pPr>
        <w:jc w:val="both"/>
        <w:rPr>
          <w:lang w:val="en-US"/>
        </w:rPr>
      </w:pPr>
    </w:p>
    <w:p w14:paraId="1958DDFB" w14:textId="77777777" w:rsidR="001E6139" w:rsidRDefault="001E6139" w:rsidP="000330B6">
      <w:pPr>
        <w:jc w:val="both"/>
        <w:rPr>
          <w:lang w:val="en-US"/>
        </w:rPr>
      </w:pPr>
    </w:p>
    <w:p w14:paraId="588F41D3" w14:textId="77777777" w:rsidR="001E6139" w:rsidRDefault="001E6139" w:rsidP="000330B6">
      <w:pPr>
        <w:jc w:val="both"/>
        <w:rPr>
          <w:lang w:val="en-US"/>
        </w:rPr>
      </w:pPr>
    </w:p>
    <w:p w14:paraId="610C8333" w14:textId="77777777" w:rsidR="001E6139" w:rsidRDefault="001E6139" w:rsidP="000330B6">
      <w:pPr>
        <w:jc w:val="both"/>
        <w:rPr>
          <w:lang w:val="en-US"/>
        </w:rPr>
      </w:pPr>
    </w:p>
    <w:p w14:paraId="2865ED59" w14:textId="77777777" w:rsidR="001E6139" w:rsidRDefault="001E6139" w:rsidP="000330B6">
      <w:pPr>
        <w:jc w:val="both"/>
        <w:rPr>
          <w:lang w:val="en-US"/>
        </w:rPr>
      </w:pPr>
    </w:p>
    <w:p w14:paraId="20441F57" w14:textId="77777777" w:rsidR="001E6139" w:rsidRDefault="001E6139" w:rsidP="000330B6">
      <w:pPr>
        <w:jc w:val="both"/>
        <w:rPr>
          <w:lang w:val="en-US"/>
        </w:rPr>
      </w:pPr>
    </w:p>
    <w:p w14:paraId="0BB39F4E" w14:textId="77777777" w:rsidR="001E6139" w:rsidRDefault="001E6139" w:rsidP="000330B6">
      <w:pPr>
        <w:jc w:val="both"/>
        <w:rPr>
          <w:lang w:val="en-US"/>
        </w:rPr>
      </w:pPr>
    </w:p>
    <w:p w14:paraId="01E22BAF" w14:textId="77777777" w:rsidR="001E6139" w:rsidRDefault="001E6139" w:rsidP="000330B6">
      <w:pPr>
        <w:jc w:val="both"/>
        <w:rPr>
          <w:lang w:val="en-US"/>
        </w:rPr>
      </w:pPr>
    </w:p>
    <w:p w14:paraId="476BEF24" w14:textId="77777777" w:rsidR="001E6139" w:rsidRDefault="001E6139" w:rsidP="000330B6">
      <w:pPr>
        <w:jc w:val="both"/>
        <w:rPr>
          <w:lang w:val="en-US"/>
        </w:rPr>
      </w:pPr>
    </w:p>
    <w:p w14:paraId="3941E109" w14:textId="77777777" w:rsidR="001E6139" w:rsidRDefault="001E6139" w:rsidP="000330B6">
      <w:pPr>
        <w:jc w:val="both"/>
        <w:rPr>
          <w:lang w:val="en-US"/>
        </w:rPr>
      </w:pPr>
    </w:p>
    <w:p w14:paraId="02518BF5" w14:textId="77777777" w:rsidR="001E6139" w:rsidRDefault="001E6139" w:rsidP="000330B6">
      <w:pPr>
        <w:jc w:val="both"/>
        <w:rPr>
          <w:lang w:val="en-US"/>
        </w:rPr>
      </w:pPr>
    </w:p>
    <w:p w14:paraId="0EF4E885" w14:textId="77777777" w:rsidR="001E6139" w:rsidRDefault="001E6139" w:rsidP="000330B6">
      <w:pPr>
        <w:jc w:val="both"/>
        <w:rPr>
          <w:lang w:val="en-US"/>
        </w:rPr>
      </w:pPr>
    </w:p>
    <w:p w14:paraId="77213883" w14:textId="77777777" w:rsidR="001E6139" w:rsidRDefault="001E6139" w:rsidP="000330B6">
      <w:pPr>
        <w:jc w:val="both"/>
        <w:rPr>
          <w:lang w:val="en-US"/>
        </w:rPr>
      </w:pPr>
    </w:p>
    <w:p w14:paraId="2666E657" w14:textId="77777777" w:rsidR="001E6139" w:rsidRDefault="001E6139" w:rsidP="000330B6">
      <w:pPr>
        <w:jc w:val="both"/>
        <w:rPr>
          <w:lang w:val="en-US"/>
        </w:rPr>
      </w:pPr>
    </w:p>
    <w:p w14:paraId="7E7A9183" w14:textId="77777777" w:rsidR="001E6139" w:rsidRDefault="001E6139" w:rsidP="000330B6">
      <w:pPr>
        <w:jc w:val="both"/>
        <w:rPr>
          <w:lang w:val="en-US"/>
        </w:rPr>
      </w:pPr>
    </w:p>
    <w:p w14:paraId="4848B2AA" w14:textId="77777777" w:rsidR="001E6139" w:rsidRDefault="001E6139" w:rsidP="000330B6">
      <w:pPr>
        <w:jc w:val="both"/>
        <w:rPr>
          <w:lang w:val="en-US"/>
        </w:rPr>
      </w:pPr>
    </w:p>
    <w:p w14:paraId="609262C4" w14:textId="77777777" w:rsidR="001E6139" w:rsidRDefault="001E6139" w:rsidP="000330B6">
      <w:pPr>
        <w:jc w:val="both"/>
        <w:rPr>
          <w:lang w:val="en-US"/>
        </w:rPr>
      </w:pPr>
    </w:p>
    <w:p w14:paraId="41327E06" w14:textId="77777777" w:rsidR="001E6139" w:rsidRDefault="001E6139" w:rsidP="000330B6">
      <w:pPr>
        <w:jc w:val="both"/>
        <w:rPr>
          <w:lang w:val="en-US"/>
        </w:rPr>
      </w:pPr>
    </w:p>
    <w:p w14:paraId="701263B2" w14:textId="77777777" w:rsidR="001E6139" w:rsidRDefault="001E6139" w:rsidP="000330B6">
      <w:pPr>
        <w:jc w:val="both"/>
        <w:rPr>
          <w:lang w:val="en-US"/>
        </w:rPr>
      </w:pPr>
    </w:p>
    <w:p w14:paraId="4B0808FF" w14:textId="77777777" w:rsidR="001E6139" w:rsidRDefault="001E6139" w:rsidP="000330B6">
      <w:pPr>
        <w:jc w:val="both"/>
        <w:rPr>
          <w:lang w:val="en-US"/>
        </w:rPr>
      </w:pPr>
    </w:p>
    <w:p w14:paraId="633BEFB8" w14:textId="52FB4197" w:rsidR="001E6139" w:rsidRPr="004C2FC7" w:rsidRDefault="001E6139" w:rsidP="000330B6">
      <w:pPr>
        <w:jc w:val="both"/>
        <w:rPr>
          <w:b/>
          <w:bCs/>
          <w:i/>
          <w:iCs/>
          <w:sz w:val="24"/>
          <w:szCs w:val="24"/>
        </w:rPr>
      </w:pPr>
      <w:r w:rsidRPr="004C2FC7">
        <w:rPr>
          <w:b/>
          <w:bCs/>
          <w:i/>
          <w:iCs/>
          <w:sz w:val="24"/>
          <w:szCs w:val="24"/>
        </w:rPr>
        <w:lastRenderedPageBreak/>
        <w:t>Construct Reliability and Validity</w:t>
      </w:r>
    </w:p>
    <w:p w14:paraId="21DB0A4F" w14:textId="0C100D82" w:rsidR="001E6139" w:rsidRDefault="004C2FC7" w:rsidP="000330B6">
      <w:pPr>
        <w:jc w:val="both"/>
        <w:rPr>
          <w:b/>
          <w:bCs/>
          <w:i/>
          <w:iCs/>
          <w:lang w:val="en-US"/>
        </w:rPr>
      </w:pPr>
      <w:r>
        <w:rPr>
          <w:b/>
          <w:bCs/>
          <w:i/>
          <w:iCs/>
          <w:noProof/>
          <w:lang w:val="en-US"/>
        </w:rPr>
        <mc:AlternateContent>
          <mc:Choice Requires="wps">
            <w:drawing>
              <wp:anchor distT="0" distB="0" distL="114300" distR="114300" simplePos="0" relativeHeight="251706368" behindDoc="0" locked="0" layoutInCell="1" allowOverlap="1" wp14:anchorId="7C43740D" wp14:editId="06059658">
                <wp:simplePos x="0" y="0"/>
                <wp:positionH relativeFrom="margin">
                  <wp:align>left</wp:align>
                </wp:positionH>
                <wp:positionV relativeFrom="paragraph">
                  <wp:posOffset>22290</wp:posOffset>
                </wp:positionV>
                <wp:extent cx="5044611" cy="1387011"/>
                <wp:effectExtent l="0" t="0" r="0" b="3810"/>
                <wp:wrapNone/>
                <wp:docPr id="892671305" name="Text Box 39"/>
                <wp:cNvGraphicFramePr/>
                <a:graphic xmlns:a="http://schemas.openxmlformats.org/drawingml/2006/main">
                  <a:graphicData uri="http://schemas.microsoft.com/office/word/2010/wordprocessingShape">
                    <wps:wsp>
                      <wps:cNvSpPr txBox="1"/>
                      <wps:spPr>
                        <a:xfrm>
                          <a:off x="0" y="0"/>
                          <a:ext cx="5044611" cy="1387011"/>
                        </a:xfrm>
                        <a:prstGeom prst="rect">
                          <a:avLst/>
                        </a:prstGeom>
                        <a:noFill/>
                        <a:ln w="6350">
                          <a:noFill/>
                        </a:ln>
                      </wps:spPr>
                      <wps:txbx>
                        <w:txbxContent>
                          <w:p w14:paraId="37700A50" w14:textId="4DA682B8" w:rsidR="001E6139" w:rsidRDefault="001E6139">
                            <w:r>
                              <w:rPr>
                                <w:noProof/>
                              </w:rPr>
                              <w:drawing>
                                <wp:inline distT="0" distB="0" distL="0" distR="0" wp14:anchorId="07F1AFE7" wp14:editId="607B8298">
                                  <wp:extent cx="4836357" cy="1108710"/>
                                  <wp:effectExtent l="0" t="0" r="2540" b="0"/>
                                  <wp:docPr id="76464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73912" name=""/>
                                          <pic:cNvPicPr/>
                                        </pic:nvPicPr>
                                        <pic:blipFill>
                                          <a:blip r:embed="rId29"/>
                                          <a:stretch>
                                            <a:fillRect/>
                                          </a:stretch>
                                        </pic:blipFill>
                                        <pic:spPr>
                                          <a:xfrm>
                                            <a:off x="0" y="0"/>
                                            <a:ext cx="4944707" cy="11335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43740D" id="Text Box 39" o:spid="_x0000_s1049" type="#_x0000_t202" style="position:absolute;left:0;text-align:left;margin-left:0;margin-top:1.75pt;width:397.2pt;height:109.2pt;z-index:2517063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wQHAIAADU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" filled="f" stroked="f" strokeweight=".5pt">
                <v:textbox>
                  <w:txbxContent>
                    <w:p w14:paraId="37700A50" w14:textId="4DA682B8" w:rsidR="001E6139" w:rsidRDefault="001E6139">
                      <w:r>
                        <w:rPr>
                          <w:noProof/>
                        </w:rPr>
                        <w:drawing>
                          <wp:inline distT="0" distB="0" distL="0" distR="0" wp14:anchorId="07F1AFE7" wp14:editId="607B8298">
                            <wp:extent cx="4836357" cy="1108710"/>
                            <wp:effectExtent l="0" t="0" r="2540" b="0"/>
                            <wp:docPr id="76464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73912" name=""/>
                                    <pic:cNvPicPr/>
                                  </pic:nvPicPr>
                                  <pic:blipFill>
                                    <a:blip r:embed="rId29"/>
                                    <a:stretch>
                                      <a:fillRect/>
                                    </a:stretch>
                                  </pic:blipFill>
                                  <pic:spPr>
                                    <a:xfrm>
                                      <a:off x="0" y="0"/>
                                      <a:ext cx="4944707" cy="1133549"/>
                                    </a:xfrm>
                                    <a:prstGeom prst="rect">
                                      <a:avLst/>
                                    </a:prstGeom>
                                  </pic:spPr>
                                </pic:pic>
                              </a:graphicData>
                            </a:graphic>
                          </wp:inline>
                        </w:drawing>
                      </w:r>
                    </w:p>
                  </w:txbxContent>
                </v:textbox>
                <w10:wrap anchorx="margin"/>
              </v:shape>
            </w:pict>
          </mc:Fallback>
        </mc:AlternateContent>
      </w:r>
    </w:p>
    <w:p w14:paraId="0EF0A8BF" w14:textId="77777777" w:rsidR="004C2FC7" w:rsidRPr="004C2FC7" w:rsidRDefault="004C2FC7" w:rsidP="000330B6">
      <w:pPr>
        <w:jc w:val="both"/>
        <w:rPr>
          <w:lang w:val="en-US"/>
        </w:rPr>
      </w:pPr>
    </w:p>
    <w:p w14:paraId="231F0887" w14:textId="77777777" w:rsidR="004C2FC7" w:rsidRDefault="004C2FC7" w:rsidP="000330B6">
      <w:pPr>
        <w:jc w:val="both"/>
        <w:rPr>
          <w:b/>
          <w:bCs/>
          <w:i/>
          <w:iCs/>
          <w:lang w:val="en-US"/>
        </w:rPr>
      </w:pPr>
    </w:p>
    <w:p w14:paraId="50F7D839" w14:textId="77777777" w:rsidR="004C2FC7" w:rsidRDefault="004C2FC7" w:rsidP="000330B6">
      <w:pPr>
        <w:jc w:val="both"/>
        <w:rPr>
          <w:lang w:val="en-US"/>
        </w:rPr>
      </w:pPr>
    </w:p>
    <w:p w14:paraId="57678F25" w14:textId="77777777" w:rsidR="004C2FC7" w:rsidRDefault="004C2FC7" w:rsidP="000330B6">
      <w:pPr>
        <w:jc w:val="both"/>
        <w:rPr>
          <w:lang w:val="en-US"/>
        </w:rPr>
      </w:pPr>
    </w:p>
    <w:p w14:paraId="752D2B38" w14:textId="77777777" w:rsidR="004C2FC7" w:rsidRDefault="004C2FC7" w:rsidP="000330B6">
      <w:pPr>
        <w:jc w:val="both"/>
        <w:rPr>
          <w:lang w:val="en-US"/>
        </w:rPr>
      </w:pPr>
    </w:p>
    <w:p w14:paraId="08B094C1" w14:textId="77777777" w:rsidR="004C2FC7" w:rsidRDefault="004C2FC7" w:rsidP="000330B6">
      <w:pPr>
        <w:jc w:val="both"/>
        <w:rPr>
          <w:lang w:val="en-US"/>
        </w:rPr>
      </w:pPr>
    </w:p>
    <w:p w14:paraId="42B60A2D" w14:textId="77777777" w:rsidR="004C2FC7" w:rsidRDefault="004C2FC7" w:rsidP="000330B6">
      <w:pPr>
        <w:jc w:val="both"/>
        <w:rPr>
          <w:lang w:val="en-US"/>
        </w:rPr>
      </w:pPr>
    </w:p>
    <w:p w14:paraId="135A7469" w14:textId="77777777" w:rsidR="004C2FC7" w:rsidRDefault="004C2FC7" w:rsidP="000330B6">
      <w:pPr>
        <w:jc w:val="both"/>
        <w:rPr>
          <w:lang w:val="en-US"/>
        </w:rPr>
      </w:pPr>
    </w:p>
    <w:p w14:paraId="201ED416" w14:textId="067D532A" w:rsidR="004C2FC7" w:rsidRPr="004C2FC7" w:rsidRDefault="004C2FC7" w:rsidP="000330B6">
      <w:pPr>
        <w:jc w:val="both"/>
        <w:rPr>
          <w:b/>
          <w:bCs/>
          <w:i/>
          <w:iCs/>
          <w:sz w:val="24"/>
          <w:szCs w:val="24"/>
          <w:lang w:val="en-US"/>
        </w:rPr>
      </w:pPr>
      <w:r w:rsidRPr="004C2FC7">
        <w:rPr>
          <w:b/>
          <w:bCs/>
          <w:i/>
          <w:iCs/>
          <w:sz w:val="24"/>
          <w:szCs w:val="24"/>
          <w:lang w:val="en-US"/>
        </w:rPr>
        <w:t>F-Square</w:t>
      </w:r>
    </w:p>
    <w:p w14:paraId="51252FCD" w14:textId="2D105924" w:rsidR="004C2FC7" w:rsidRDefault="004C2FC7" w:rsidP="000330B6">
      <w:pPr>
        <w:jc w:val="both"/>
        <w:rPr>
          <w:b/>
          <w:bCs/>
          <w:i/>
          <w:iCs/>
          <w:lang w:val="en-US"/>
        </w:rPr>
      </w:pPr>
      <w:r>
        <w:rPr>
          <w:b/>
          <w:bCs/>
          <w:i/>
          <w:iCs/>
          <w:noProof/>
          <w:lang w:val="en-US"/>
        </w:rPr>
        <mc:AlternateContent>
          <mc:Choice Requires="wps">
            <w:drawing>
              <wp:anchor distT="0" distB="0" distL="114300" distR="114300" simplePos="0" relativeHeight="251707392" behindDoc="0" locked="0" layoutInCell="1" allowOverlap="1" wp14:anchorId="6738811C" wp14:editId="018F099C">
                <wp:simplePos x="0" y="0"/>
                <wp:positionH relativeFrom="margin">
                  <wp:align>left</wp:align>
                </wp:positionH>
                <wp:positionV relativeFrom="paragraph">
                  <wp:posOffset>7798</wp:posOffset>
                </wp:positionV>
                <wp:extent cx="2825394" cy="1253447"/>
                <wp:effectExtent l="0" t="0" r="0" b="4445"/>
                <wp:wrapNone/>
                <wp:docPr id="54208972" name="Text Box 40"/>
                <wp:cNvGraphicFramePr/>
                <a:graphic xmlns:a="http://schemas.openxmlformats.org/drawingml/2006/main">
                  <a:graphicData uri="http://schemas.microsoft.com/office/word/2010/wordprocessingShape">
                    <wps:wsp>
                      <wps:cNvSpPr txBox="1"/>
                      <wps:spPr>
                        <a:xfrm>
                          <a:off x="0" y="0"/>
                          <a:ext cx="2825394" cy="1253447"/>
                        </a:xfrm>
                        <a:prstGeom prst="rect">
                          <a:avLst/>
                        </a:prstGeom>
                        <a:noFill/>
                        <a:ln w="6350">
                          <a:noFill/>
                        </a:ln>
                      </wps:spPr>
                      <wps:txbx>
                        <w:txbxContent>
                          <w:p w14:paraId="40B61472" w14:textId="702BECFF" w:rsidR="004C2FC7" w:rsidRDefault="004C2FC7">
                            <w:r>
                              <w:rPr>
                                <w:noProof/>
                              </w:rPr>
                              <w:drawing>
                                <wp:inline distT="0" distB="0" distL="0" distR="0" wp14:anchorId="602FD77D" wp14:editId="266AC322">
                                  <wp:extent cx="2485714" cy="1133333"/>
                                  <wp:effectExtent l="0" t="0" r="0" b="0"/>
                                  <wp:docPr id="188790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23871" name=""/>
                                          <pic:cNvPicPr/>
                                        </pic:nvPicPr>
                                        <pic:blipFill>
                                          <a:blip r:embed="rId30"/>
                                          <a:stretch>
                                            <a:fillRect/>
                                          </a:stretch>
                                        </pic:blipFill>
                                        <pic:spPr>
                                          <a:xfrm>
                                            <a:off x="0" y="0"/>
                                            <a:ext cx="2485714" cy="11333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811C" id="Text Box 40" o:spid="_x0000_s1050" type="#_x0000_t202" style="position:absolute;left:0;text-align:left;margin-left:0;margin-top:.6pt;width:222.45pt;height:98.7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" filled="f" stroked="f" strokeweight=".5pt">
                <v:textbox>
                  <w:txbxContent>
                    <w:p w14:paraId="40B61472" w14:textId="702BECFF" w:rsidR="004C2FC7" w:rsidRDefault="004C2FC7">
                      <w:r>
                        <w:rPr>
                          <w:noProof/>
                        </w:rPr>
                        <w:drawing>
                          <wp:inline distT="0" distB="0" distL="0" distR="0" wp14:anchorId="602FD77D" wp14:editId="266AC322">
                            <wp:extent cx="2485714" cy="1133333"/>
                            <wp:effectExtent l="0" t="0" r="0" b="0"/>
                            <wp:docPr id="188790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23871" name=""/>
                                    <pic:cNvPicPr/>
                                  </pic:nvPicPr>
                                  <pic:blipFill>
                                    <a:blip r:embed="rId30"/>
                                    <a:stretch>
                                      <a:fillRect/>
                                    </a:stretch>
                                  </pic:blipFill>
                                  <pic:spPr>
                                    <a:xfrm>
                                      <a:off x="0" y="0"/>
                                      <a:ext cx="2485714" cy="1133333"/>
                                    </a:xfrm>
                                    <a:prstGeom prst="rect">
                                      <a:avLst/>
                                    </a:prstGeom>
                                  </pic:spPr>
                                </pic:pic>
                              </a:graphicData>
                            </a:graphic>
                          </wp:inline>
                        </w:drawing>
                      </w:r>
                    </w:p>
                  </w:txbxContent>
                </v:textbox>
                <w10:wrap anchorx="margin"/>
              </v:shape>
            </w:pict>
          </mc:Fallback>
        </mc:AlternateContent>
      </w:r>
    </w:p>
    <w:p w14:paraId="14B9ECD5" w14:textId="77777777" w:rsidR="004C2FC7" w:rsidRDefault="004C2FC7" w:rsidP="000330B6">
      <w:pPr>
        <w:jc w:val="both"/>
        <w:rPr>
          <w:b/>
          <w:bCs/>
          <w:i/>
          <w:iCs/>
          <w:lang w:val="en-US"/>
        </w:rPr>
      </w:pPr>
    </w:p>
    <w:p w14:paraId="6B731ED8" w14:textId="3A732594" w:rsidR="004C2FC7" w:rsidRDefault="004C2FC7" w:rsidP="000330B6">
      <w:pPr>
        <w:jc w:val="both"/>
        <w:rPr>
          <w:lang w:val="en-US"/>
        </w:rPr>
      </w:pPr>
      <w:r>
        <w:rPr>
          <w:lang w:val="en-US"/>
        </w:rPr>
        <w:br/>
      </w:r>
    </w:p>
    <w:p w14:paraId="2A47B380" w14:textId="77777777" w:rsidR="004C2FC7" w:rsidRDefault="004C2FC7" w:rsidP="000330B6">
      <w:pPr>
        <w:jc w:val="both"/>
        <w:rPr>
          <w:lang w:val="en-US"/>
        </w:rPr>
      </w:pPr>
    </w:p>
    <w:p w14:paraId="64B2D609" w14:textId="77777777" w:rsidR="004C2FC7" w:rsidRDefault="004C2FC7" w:rsidP="000330B6">
      <w:pPr>
        <w:jc w:val="both"/>
        <w:rPr>
          <w:lang w:val="en-US"/>
        </w:rPr>
      </w:pPr>
    </w:p>
    <w:p w14:paraId="4FB1B422" w14:textId="77777777" w:rsidR="004C2FC7" w:rsidRDefault="004C2FC7" w:rsidP="000330B6">
      <w:pPr>
        <w:jc w:val="both"/>
        <w:rPr>
          <w:lang w:val="en-US"/>
        </w:rPr>
      </w:pPr>
    </w:p>
    <w:p w14:paraId="2BBE5E2A" w14:textId="77777777" w:rsidR="004C2FC7" w:rsidRDefault="004C2FC7" w:rsidP="000330B6">
      <w:pPr>
        <w:jc w:val="both"/>
        <w:rPr>
          <w:lang w:val="en-US"/>
        </w:rPr>
      </w:pPr>
    </w:p>
    <w:p w14:paraId="5ABA2841" w14:textId="77777777" w:rsidR="004C2FC7" w:rsidRDefault="004C2FC7" w:rsidP="000330B6">
      <w:pPr>
        <w:jc w:val="both"/>
        <w:rPr>
          <w:lang w:val="en-US"/>
        </w:rPr>
      </w:pPr>
    </w:p>
    <w:p w14:paraId="52B03CD1" w14:textId="14416C14" w:rsidR="004C2FC7" w:rsidRPr="004C2FC7" w:rsidRDefault="004C2FC7" w:rsidP="000330B6">
      <w:pPr>
        <w:jc w:val="both"/>
        <w:rPr>
          <w:b/>
          <w:bCs/>
          <w:i/>
          <w:iCs/>
          <w:sz w:val="24"/>
          <w:szCs w:val="24"/>
          <w:lang w:val="en-US"/>
        </w:rPr>
      </w:pPr>
      <w:r w:rsidRPr="004C2FC7">
        <w:rPr>
          <w:b/>
          <w:bCs/>
          <w:i/>
          <w:iCs/>
          <w:sz w:val="24"/>
          <w:szCs w:val="24"/>
          <w:lang w:val="en-US"/>
        </w:rPr>
        <w:t>R-Square</w:t>
      </w:r>
    </w:p>
    <w:p w14:paraId="100616CC" w14:textId="77777777" w:rsidR="004C2FC7" w:rsidRDefault="004C2FC7" w:rsidP="000330B6">
      <w:pPr>
        <w:jc w:val="both"/>
        <w:rPr>
          <w:b/>
          <w:bCs/>
          <w:i/>
          <w:iCs/>
          <w:lang w:val="en-US"/>
        </w:rPr>
      </w:pPr>
    </w:p>
    <w:p w14:paraId="642CD701" w14:textId="4B98799B" w:rsidR="004C2FC7" w:rsidRDefault="004C2FC7" w:rsidP="000330B6">
      <w:pPr>
        <w:jc w:val="both"/>
        <w:rPr>
          <w:lang w:val="en-US"/>
        </w:rPr>
      </w:pPr>
      <w:r w:rsidRPr="004C2FC7">
        <w:rPr>
          <w:noProof/>
          <w:lang w:val="en-US"/>
        </w:rPr>
        <w:drawing>
          <wp:inline distT="0" distB="0" distL="0" distR="0" wp14:anchorId="337E13F0" wp14:editId="06CFB5DB">
            <wp:extent cx="2505425" cy="438211"/>
            <wp:effectExtent l="0" t="0" r="9525" b="0"/>
            <wp:docPr id="665465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65095" name=""/>
                    <pic:cNvPicPr/>
                  </pic:nvPicPr>
                  <pic:blipFill>
                    <a:blip r:embed="rId31"/>
                    <a:stretch>
                      <a:fillRect/>
                    </a:stretch>
                  </pic:blipFill>
                  <pic:spPr>
                    <a:xfrm>
                      <a:off x="0" y="0"/>
                      <a:ext cx="2505425" cy="438211"/>
                    </a:xfrm>
                    <a:prstGeom prst="rect">
                      <a:avLst/>
                    </a:prstGeom>
                  </pic:spPr>
                </pic:pic>
              </a:graphicData>
            </a:graphic>
          </wp:inline>
        </w:drawing>
      </w:r>
    </w:p>
    <w:p w14:paraId="7C08368A" w14:textId="77777777" w:rsidR="004C2FC7" w:rsidRPr="004C2FC7" w:rsidRDefault="004C2FC7" w:rsidP="000330B6">
      <w:pPr>
        <w:jc w:val="both"/>
        <w:rPr>
          <w:b/>
          <w:bCs/>
          <w:i/>
          <w:iCs/>
          <w:lang w:val="en-US"/>
        </w:rPr>
      </w:pPr>
    </w:p>
    <w:p w14:paraId="2F1BF7CA" w14:textId="4F89F118" w:rsidR="004C2FC7" w:rsidRDefault="004C2FC7" w:rsidP="000330B6">
      <w:pPr>
        <w:jc w:val="both"/>
        <w:rPr>
          <w:b/>
          <w:bCs/>
          <w:i/>
          <w:iCs/>
          <w:sz w:val="24"/>
          <w:szCs w:val="24"/>
        </w:rPr>
      </w:pPr>
      <w:r w:rsidRPr="004C2FC7">
        <w:rPr>
          <w:b/>
          <w:bCs/>
          <w:i/>
          <w:iCs/>
          <w:sz w:val="24"/>
          <w:szCs w:val="24"/>
        </w:rPr>
        <w:t>Path Coefficient</w:t>
      </w:r>
    </w:p>
    <w:p w14:paraId="7A8BC1D1" w14:textId="7371EC24" w:rsidR="004C2FC7" w:rsidRDefault="004C2FC7" w:rsidP="000330B6">
      <w:pPr>
        <w:jc w:val="both"/>
        <w:rPr>
          <w:b/>
          <w:bCs/>
          <w:i/>
          <w:iCs/>
          <w:sz w:val="24"/>
          <w:szCs w:val="24"/>
          <w:lang w:val="en-US"/>
        </w:rPr>
      </w:pPr>
      <w:r>
        <w:rPr>
          <w:b/>
          <w:bCs/>
          <w:i/>
          <w:iCs/>
          <w:noProof/>
          <w:sz w:val="24"/>
          <w:szCs w:val="24"/>
          <w:lang w:val="en-US"/>
        </w:rPr>
        <mc:AlternateContent>
          <mc:Choice Requires="wps">
            <w:drawing>
              <wp:anchor distT="0" distB="0" distL="114300" distR="114300" simplePos="0" relativeHeight="251708416" behindDoc="0" locked="0" layoutInCell="1" allowOverlap="1" wp14:anchorId="0C8AFA6E" wp14:editId="12C38FD7">
                <wp:simplePos x="0" y="0"/>
                <wp:positionH relativeFrom="margin">
                  <wp:align>right</wp:align>
                </wp:positionH>
                <wp:positionV relativeFrom="paragraph">
                  <wp:posOffset>64135</wp:posOffset>
                </wp:positionV>
                <wp:extent cx="5167901" cy="1068512"/>
                <wp:effectExtent l="0" t="0" r="0" b="0"/>
                <wp:wrapNone/>
                <wp:docPr id="685423001" name="Text Box 41"/>
                <wp:cNvGraphicFramePr/>
                <a:graphic xmlns:a="http://schemas.openxmlformats.org/drawingml/2006/main">
                  <a:graphicData uri="http://schemas.microsoft.com/office/word/2010/wordprocessingShape">
                    <wps:wsp>
                      <wps:cNvSpPr txBox="1"/>
                      <wps:spPr>
                        <a:xfrm>
                          <a:off x="0" y="0"/>
                          <a:ext cx="5167901" cy="1068512"/>
                        </a:xfrm>
                        <a:prstGeom prst="rect">
                          <a:avLst/>
                        </a:prstGeom>
                        <a:noFill/>
                        <a:ln w="6350">
                          <a:noFill/>
                        </a:ln>
                      </wps:spPr>
                      <wps:txbx>
                        <w:txbxContent>
                          <w:p w14:paraId="3FC287B0" w14:textId="27BCBAB2" w:rsidR="004C2FC7" w:rsidRDefault="004C2FC7">
                            <w:r>
                              <w:rPr>
                                <w:noProof/>
                              </w:rPr>
                              <w:drawing>
                                <wp:inline distT="0" distB="0" distL="0" distR="0" wp14:anchorId="0E530C11" wp14:editId="449D7F7C">
                                  <wp:extent cx="5006351" cy="903605"/>
                                  <wp:effectExtent l="0" t="0" r="3810" b="0"/>
                                  <wp:docPr id="196958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6476" name=""/>
                                          <pic:cNvPicPr/>
                                        </pic:nvPicPr>
                                        <pic:blipFill>
                                          <a:blip r:embed="rId32"/>
                                          <a:stretch>
                                            <a:fillRect/>
                                          </a:stretch>
                                        </pic:blipFill>
                                        <pic:spPr>
                                          <a:xfrm>
                                            <a:off x="0" y="0"/>
                                            <a:ext cx="5054497" cy="912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8AFA6E" id="Text Box 41" o:spid="_x0000_s1051" type="#_x0000_t202" style="position:absolute;left:0;text-align:left;margin-left:355.7pt;margin-top:5.05pt;width:406.9pt;height:84.15pt;z-index:2517084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" filled="f" stroked="f" strokeweight=".5pt">
                <v:textbox>
                  <w:txbxContent>
                    <w:p w14:paraId="3FC287B0" w14:textId="27BCBAB2" w:rsidR="004C2FC7" w:rsidRDefault="004C2FC7">
                      <w:r>
                        <w:rPr>
                          <w:noProof/>
                        </w:rPr>
                        <w:drawing>
                          <wp:inline distT="0" distB="0" distL="0" distR="0" wp14:anchorId="0E530C11" wp14:editId="449D7F7C">
                            <wp:extent cx="5006351" cy="903605"/>
                            <wp:effectExtent l="0" t="0" r="3810" b="0"/>
                            <wp:docPr id="196958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26476" name=""/>
                                    <pic:cNvPicPr/>
                                  </pic:nvPicPr>
                                  <pic:blipFill>
                                    <a:blip r:embed="rId32"/>
                                    <a:stretch>
                                      <a:fillRect/>
                                    </a:stretch>
                                  </pic:blipFill>
                                  <pic:spPr>
                                    <a:xfrm>
                                      <a:off x="0" y="0"/>
                                      <a:ext cx="5054497" cy="912295"/>
                                    </a:xfrm>
                                    <a:prstGeom prst="rect">
                                      <a:avLst/>
                                    </a:prstGeom>
                                  </pic:spPr>
                                </pic:pic>
                              </a:graphicData>
                            </a:graphic>
                          </wp:inline>
                        </w:drawing>
                      </w:r>
                    </w:p>
                  </w:txbxContent>
                </v:textbox>
                <w10:wrap anchorx="margin"/>
              </v:shape>
            </w:pict>
          </mc:Fallback>
        </mc:AlternateContent>
      </w:r>
    </w:p>
    <w:p w14:paraId="53119128" w14:textId="77777777" w:rsidR="004C2FC7" w:rsidRPr="004C2FC7" w:rsidRDefault="004C2FC7" w:rsidP="000330B6">
      <w:pPr>
        <w:jc w:val="both"/>
        <w:rPr>
          <w:sz w:val="24"/>
          <w:szCs w:val="24"/>
          <w:lang w:val="en-US"/>
        </w:rPr>
      </w:pPr>
    </w:p>
    <w:p w14:paraId="1D6558FA" w14:textId="77777777" w:rsidR="004C2FC7" w:rsidRPr="004C2FC7" w:rsidRDefault="004C2FC7" w:rsidP="000330B6">
      <w:pPr>
        <w:jc w:val="both"/>
        <w:rPr>
          <w:sz w:val="24"/>
          <w:szCs w:val="24"/>
          <w:lang w:val="en-US"/>
        </w:rPr>
      </w:pPr>
    </w:p>
    <w:p w14:paraId="01E01831" w14:textId="77777777" w:rsidR="004C2FC7" w:rsidRPr="004C2FC7" w:rsidRDefault="004C2FC7" w:rsidP="000330B6">
      <w:pPr>
        <w:jc w:val="both"/>
        <w:rPr>
          <w:sz w:val="24"/>
          <w:szCs w:val="24"/>
          <w:lang w:val="en-US"/>
        </w:rPr>
      </w:pPr>
    </w:p>
    <w:p w14:paraId="3EF9BD77" w14:textId="77777777" w:rsidR="004C2FC7" w:rsidRPr="004C2FC7" w:rsidRDefault="004C2FC7" w:rsidP="000330B6">
      <w:pPr>
        <w:jc w:val="both"/>
        <w:rPr>
          <w:sz w:val="24"/>
          <w:szCs w:val="24"/>
          <w:lang w:val="en-US"/>
        </w:rPr>
      </w:pPr>
    </w:p>
    <w:p w14:paraId="5987F7CB" w14:textId="77777777" w:rsidR="004C2FC7" w:rsidRPr="004C2FC7" w:rsidRDefault="004C2FC7" w:rsidP="000330B6">
      <w:pPr>
        <w:jc w:val="both"/>
        <w:rPr>
          <w:sz w:val="24"/>
          <w:szCs w:val="24"/>
          <w:lang w:val="en-US"/>
        </w:rPr>
      </w:pPr>
    </w:p>
    <w:p w14:paraId="68F29975" w14:textId="77777777" w:rsidR="004C2FC7" w:rsidRDefault="004C2FC7" w:rsidP="000330B6">
      <w:pPr>
        <w:jc w:val="both"/>
        <w:rPr>
          <w:b/>
          <w:bCs/>
          <w:i/>
          <w:iCs/>
          <w:sz w:val="24"/>
          <w:szCs w:val="24"/>
          <w:lang w:val="en-US"/>
        </w:rPr>
      </w:pPr>
    </w:p>
    <w:p w14:paraId="25741F36" w14:textId="510D491B" w:rsidR="004C2FC7" w:rsidRPr="004B3CC1" w:rsidRDefault="004C2FC7" w:rsidP="000330B6">
      <w:pPr>
        <w:jc w:val="both"/>
        <w:rPr>
          <w:b/>
          <w:bCs/>
          <w:sz w:val="24"/>
          <w:szCs w:val="24"/>
          <w:lang w:val="en-US"/>
        </w:rPr>
      </w:pPr>
    </w:p>
    <w:p w14:paraId="5D1763EE" w14:textId="6613AE1E" w:rsidR="006B66F8" w:rsidRPr="006B66F8" w:rsidRDefault="004B3CC1" w:rsidP="006B66F8">
      <w:pPr>
        <w:pStyle w:val="Caption"/>
        <w:jc w:val="both"/>
        <w:rPr>
          <w:rFonts w:ascii="Times New Roman" w:hAnsi="Times New Roman" w:cs="Times New Roman"/>
          <w:b/>
          <w:bCs/>
          <w:i w:val="0"/>
          <w:iCs w:val="0"/>
          <w:color w:val="auto"/>
          <w:sz w:val="24"/>
          <w:szCs w:val="24"/>
        </w:rPr>
      </w:pPr>
      <w:bookmarkStart w:id="153" w:name="_Toc205996512"/>
      <w:r w:rsidRPr="004B3CC1">
        <w:rPr>
          <w:rFonts w:ascii="Times New Roman" w:hAnsi="Times New Roman" w:cs="Times New Roman"/>
          <w:b/>
          <w:bCs/>
          <w:i w:val="0"/>
          <w:iCs w:val="0"/>
          <w:color w:val="auto"/>
          <w:sz w:val="24"/>
          <w:szCs w:val="24"/>
        </w:rPr>
        <w:t xml:space="preserve">Lampiran </w:t>
      </w:r>
      <w:r w:rsidRPr="004B3CC1">
        <w:rPr>
          <w:rFonts w:ascii="Times New Roman" w:hAnsi="Times New Roman" w:cs="Times New Roman"/>
          <w:b/>
          <w:bCs/>
          <w:i w:val="0"/>
          <w:iCs w:val="0"/>
          <w:color w:val="auto"/>
          <w:sz w:val="24"/>
          <w:szCs w:val="24"/>
        </w:rPr>
        <w:fldChar w:fldCharType="begin"/>
      </w:r>
      <w:r w:rsidRPr="004B3CC1">
        <w:rPr>
          <w:rFonts w:ascii="Times New Roman" w:hAnsi="Times New Roman" w:cs="Times New Roman"/>
          <w:b/>
          <w:bCs/>
          <w:i w:val="0"/>
          <w:iCs w:val="0"/>
          <w:color w:val="auto"/>
          <w:sz w:val="24"/>
          <w:szCs w:val="24"/>
        </w:rPr>
        <w:instrText xml:space="preserve"> SEQ Lampiran \* ARABIC </w:instrText>
      </w:r>
      <w:r w:rsidRPr="004B3CC1">
        <w:rPr>
          <w:rFonts w:ascii="Times New Roman" w:hAnsi="Times New Roman" w:cs="Times New Roman"/>
          <w:b/>
          <w:bCs/>
          <w:i w:val="0"/>
          <w:iCs w:val="0"/>
          <w:color w:val="auto"/>
          <w:sz w:val="24"/>
          <w:szCs w:val="24"/>
        </w:rPr>
        <w:fldChar w:fldCharType="separate"/>
      </w:r>
      <w:r w:rsidR="00281DA8">
        <w:rPr>
          <w:rFonts w:ascii="Times New Roman" w:hAnsi="Times New Roman" w:cs="Times New Roman"/>
          <w:b/>
          <w:bCs/>
          <w:i w:val="0"/>
          <w:iCs w:val="0"/>
          <w:noProof/>
          <w:color w:val="auto"/>
          <w:sz w:val="24"/>
          <w:szCs w:val="24"/>
        </w:rPr>
        <w:t>6</w:t>
      </w:r>
      <w:r w:rsidRPr="004B3CC1">
        <w:rPr>
          <w:rFonts w:ascii="Times New Roman" w:hAnsi="Times New Roman" w:cs="Times New Roman"/>
          <w:b/>
          <w:bCs/>
          <w:i w:val="0"/>
          <w:iCs w:val="0"/>
          <w:color w:val="auto"/>
          <w:sz w:val="24"/>
          <w:szCs w:val="24"/>
        </w:rPr>
        <w:fldChar w:fldCharType="end"/>
      </w:r>
      <w:r w:rsidRPr="004B3CC1">
        <w:rPr>
          <w:rFonts w:ascii="Times New Roman" w:hAnsi="Times New Roman" w:cs="Times New Roman"/>
          <w:b/>
          <w:bCs/>
          <w:i w:val="0"/>
          <w:iCs w:val="0"/>
          <w:color w:val="auto"/>
          <w:sz w:val="24"/>
          <w:szCs w:val="24"/>
        </w:rPr>
        <w:t xml:space="preserve"> :</w:t>
      </w:r>
      <w:r w:rsidR="00A443C4" w:rsidRPr="004B3CC1">
        <w:rPr>
          <w:rFonts w:ascii="Times New Roman" w:hAnsi="Times New Roman" w:cs="Times New Roman"/>
          <w:b/>
          <w:bCs/>
          <w:i w:val="0"/>
          <w:iCs w:val="0"/>
          <w:color w:val="auto"/>
          <w:sz w:val="24"/>
          <w:szCs w:val="24"/>
        </w:rPr>
        <w:t xml:space="preserve">Dokumentasi </w:t>
      </w:r>
      <w:proofErr w:type="spellStart"/>
      <w:r w:rsidR="00A443C4" w:rsidRPr="004B3CC1">
        <w:rPr>
          <w:rFonts w:ascii="Times New Roman" w:hAnsi="Times New Roman" w:cs="Times New Roman"/>
          <w:b/>
          <w:bCs/>
          <w:i w:val="0"/>
          <w:iCs w:val="0"/>
          <w:color w:val="auto"/>
          <w:sz w:val="24"/>
          <w:szCs w:val="24"/>
        </w:rPr>
        <w:t>Penyebaran</w:t>
      </w:r>
      <w:proofErr w:type="spellEnd"/>
      <w:r w:rsidR="00A443C4" w:rsidRPr="004B3CC1">
        <w:rPr>
          <w:rFonts w:ascii="Times New Roman" w:hAnsi="Times New Roman" w:cs="Times New Roman"/>
          <w:b/>
          <w:bCs/>
          <w:i w:val="0"/>
          <w:iCs w:val="0"/>
          <w:color w:val="auto"/>
          <w:sz w:val="24"/>
          <w:szCs w:val="24"/>
        </w:rPr>
        <w:t xml:space="preserve"> </w:t>
      </w:r>
      <w:proofErr w:type="spellStart"/>
      <w:r w:rsidR="00A443C4" w:rsidRPr="004B3CC1">
        <w:rPr>
          <w:rFonts w:ascii="Times New Roman" w:hAnsi="Times New Roman" w:cs="Times New Roman"/>
          <w:b/>
          <w:bCs/>
          <w:i w:val="0"/>
          <w:iCs w:val="0"/>
          <w:color w:val="auto"/>
          <w:sz w:val="24"/>
          <w:szCs w:val="24"/>
        </w:rPr>
        <w:t>Kuisioner</w:t>
      </w:r>
      <w:bookmarkEnd w:id="153"/>
      <w:proofErr w:type="spellEnd"/>
    </w:p>
    <w:p w14:paraId="11422141" w14:textId="395DC33A" w:rsidR="002254D0" w:rsidRDefault="002254D0" w:rsidP="000330B6">
      <w:pPr>
        <w:jc w:val="both"/>
        <w:rPr>
          <w:b/>
          <w:bCs/>
          <w:sz w:val="24"/>
          <w:szCs w:val="24"/>
          <w:lang w:val="en-US"/>
        </w:rPr>
      </w:pPr>
      <w:r>
        <w:rPr>
          <w:b/>
          <w:bCs/>
          <w:noProof/>
          <w:sz w:val="24"/>
          <w:szCs w:val="24"/>
          <w:lang w:val="en-US"/>
        </w:rPr>
        <mc:AlternateContent>
          <mc:Choice Requires="wps">
            <w:drawing>
              <wp:anchor distT="0" distB="0" distL="114300" distR="114300" simplePos="0" relativeHeight="251713536" behindDoc="0" locked="0" layoutInCell="1" allowOverlap="1" wp14:anchorId="5D76FF37" wp14:editId="5A31A61E">
                <wp:simplePos x="0" y="0"/>
                <wp:positionH relativeFrom="margin">
                  <wp:posOffset>3227262</wp:posOffset>
                </wp:positionH>
                <wp:positionV relativeFrom="paragraph">
                  <wp:posOffset>30967</wp:posOffset>
                </wp:positionV>
                <wp:extent cx="1658679" cy="2019625"/>
                <wp:effectExtent l="0" t="0" r="0" b="0"/>
                <wp:wrapNone/>
                <wp:docPr id="140898341" name="Text Box 47"/>
                <wp:cNvGraphicFramePr/>
                <a:graphic xmlns:a="http://schemas.openxmlformats.org/drawingml/2006/main">
                  <a:graphicData uri="http://schemas.microsoft.com/office/word/2010/wordprocessingShape">
                    <wps:wsp>
                      <wps:cNvSpPr txBox="1"/>
                      <wps:spPr>
                        <a:xfrm>
                          <a:off x="0" y="0"/>
                          <a:ext cx="1658679" cy="2019625"/>
                        </a:xfrm>
                        <a:prstGeom prst="rect">
                          <a:avLst/>
                        </a:prstGeom>
                        <a:noFill/>
                        <a:ln w="6350">
                          <a:noFill/>
                        </a:ln>
                      </wps:spPr>
                      <wps:txbx>
                        <w:txbxContent>
                          <w:p w14:paraId="47185BC1" w14:textId="4F02F6AA" w:rsidR="002254D0" w:rsidRDefault="002254D0" w:rsidP="002254D0">
                            <w:r>
                              <w:rPr>
                                <w:noProof/>
                              </w:rPr>
                              <w:drawing>
                                <wp:inline distT="0" distB="0" distL="0" distR="0" wp14:anchorId="3FBDA4B6" wp14:editId="18AEC7BE">
                                  <wp:extent cx="1511935" cy="2016125"/>
                                  <wp:effectExtent l="0" t="0" r="0" b="3175"/>
                                  <wp:docPr id="5766514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51451" name="Picture 576651451"/>
                                          <pic:cNvPicPr/>
                                        </pic:nvPicPr>
                                        <pic:blipFill>
                                          <a:blip r:embed="rId33">
                                            <a:extLst>
                                              <a:ext uri="{28A0092B-C50C-407E-A947-70E740481C1C}">
                                                <a14:useLocalDpi xmlns:a14="http://schemas.microsoft.com/office/drawing/2010/main" val="0"/>
                                              </a:ext>
                                            </a:extLst>
                                          </a:blip>
                                          <a:stretch>
                                            <a:fillRect/>
                                          </a:stretch>
                                        </pic:blipFill>
                                        <pic:spPr>
                                          <a:xfrm>
                                            <a:off x="0" y="0"/>
                                            <a:ext cx="1511935" cy="2016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FF37" id="_x0000_s1052" type="#_x0000_t202" style="position:absolute;left:0;text-align:left;margin-left:254.1pt;margin-top:2.45pt;width:130.6pt;height:159.0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" filled="f" stroked="f" strokeweight=".5pt">
                <v:textbox>
                  <w:txbxContent>
                    <w:p w14:paraId="47185BC1" w14:textId="4F02F6AA" w:rsidR="002254D0" w:rsidRDefault="002254D0" w:rsidP="002254D0">
                      <w:r>
                        <w:rPr>
                          <w:noProof/>
                        </w:rPr>
                        <w:drawing>
                          <wp:inline distT="0" distB="0" distL="0" distR="0" wp14:anchorId="3FBDA4B6" wp14:editId="18AEC7BE">
                            <wp:extent cx="1511935" cy="2016125"/>
                            <wp:effectExtent l="0" t="0" r="0" b="3175"/>
                            <wp:docPr id="5766514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51451" name="Picture 576651451"/>
                                    <pic:cNvPicPr/>
                                  </pic:nvPicPr>
                                  <pic:blipFill>
                                    <a:blip r:embed="rId33">
                                      <a:extLst>
                                        <a:ext uri="{28A0092B-C50C-407E-A947-70E740481C1C}">
                                          <a14:useLocalDpi xmlns:a14="http://schemas.microsoft.com/office/drawing/2010/main" val="0"/>
                                        </a:ext>
                                      </a:extLst>
                                    </a:blip>
                                    <a:stretch>
                                      <a:fillRect/>
                                    </a:stretch>
                                  </pic:blipFill>
                                  <pic:spPr>
                                    <a:xfrm>
                                      <a:off x="0" y="0"/>
                                      <a:ext cx="1511935" cy="2016125"/>
                                    </a:xfrm>
                                    <a:prstGeom prst="rect">
                                      <a:avLst/>
                                    </a:prstGeom>
                                  </pic:spPr>
                                </pic:pic>
                              </a:graphicData>
                            </a:graphic>
                          </wp:inline>
                        </w:drawing>
                      </w:r>
                    </w:p>
                  </w:txbxContent>
                </v:textbox>
                <w10:wrap anchorx="margin"/>
              </v:shape>
            </w:pict>
          </mc:Fallback>
        </mc:AlternateContent>
      </w:r>
      <w:r>
        <w:rPr>
          <w:b/>
          <w:bCs/>
          <w:noProof/>
          <w:sz w:val="24"/>
          <w:szCs w:val="24"/>
          <w:lang w:val="en-US"/>
        </w:rPr>
        <mc:AlternateContent>
          <mc:Choice Requires="wps">
            <w:drawing>
              <wp:anchor distT="0" distB="0" distL="114300" distR="114300" simplePos="0" relativeHeight="251709440" behindDoc="0" locked="0" layoutInCell="1" allowOverlap="1" wp14:anchorId="29479072" wp14:editId="29BB31C8">
                <wp:simplePos x="0" y="0"/>
                <wp:positionH relativeFrom="margin">
                  <wp:align>left</wp:align>
                </wp:positionH>
                <wp:positionV relativeFrom="paragraph">
                  <wp:posOffset>41718</wp:posOffset>
                </wp:positionV>
                <wp:extent cx="1626782" cy="2041451"/>
                <wp:effectExtent l="0" t="0" r="0" b="0"/>
                <wp:wrapNone/>
                <wp:docPr id="1225915085" name="Text Box 47"/>
                <wp:cNvGraphicFramePr/>
                <a:graphic xmlns:a="http://schemas.openxmlformats.org/drawingml/2006/main">
                  <a:graphicData uri="http://schemas.microsoft.com/office/word/2010/wordprocessingShape">
                    <wps:wsp>
                      <wps:cNvSpPr txBox="1"/>
                      <wps:spPr>
                        <a:xfrm>
                          <a:off x="0" y="0"/>
                          <a:ext cx="1626782" cy="2041451"/>
                        </a:xfrm>
                        <a:prstGeom prst="rect">
                          <a:avLst/>
                        </a:prstGeom>
                        <a:noFill/>
                        <a:ln w="6350">
                          <a:noFill/>
                        </a:ln>
                      </wps:spPr>
                      <wps:txbx>
                        <w:txbxContent>
                          <w:p w14:paraId="14EAB28C" w14:textId="3483EC0B" w:rsidR="002254D0" w:rsidRDefault="002254D0">
                            <w:r>
                              <w:rPr>
                                <w:noProof/>
                              </w:rPr>
                              <w:drawing>
                                <wp:inline distT="0" distB="0" distL="0" distR="0" wp14:anchorId="4403273B" wp14:editId="2B2A91A4">
                                  <wp:extent cx="1435396" cy="1913861"/>
                                  <wp:effectExtent l="0" t="0" r="0" b="0"/>
                                  <wp:docPr id="19998680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6802" name="Picture 199986802"/>
                                          <pic:cNvPicPr/>
                                        </pic:nvPicPr>
                                        <pic:blipFill>
                                          <a:blip r:embed="rId34">
                                            <a:extLst>
                                              <a:ext uri="{28A0092B-C50C-407E-A947-70E740481C1C}">
                                                <a14:useLocalDpi xmlns:a14="http://schemas.microsoft.com/office/drawing/2010/main" val="0"/>
                                              </a:ext>
                                            </a:extLst>
                                          </a:blip>
                                          <a:stretch>
                                            <a:fillRect/>
                                          </a:stretch>
                                        </pic:blipFill>
                                        <pic:spPr>
                                          <a:xfrm>
                                            <a:off x="0" y="0"/>
                                            <a:ext cx="1436482" cy="19153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79072" id="_x0000_s1053" type="#_x0000_t202" style="position:absolute;left:0;text-align:left;margin-left:0;margin-top:3.3pt;width:128.1pt;height:160.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" filled="f" stroked="f" strokeweight=".5pt">
                <v:textbox>
                  <w:txbxContent>
                    <w:p w14:paraId="14EAB28C" w14:textId="3483EC0B" w:rsidR="002254D0" w:rsidRDefault="002254D0">
                      <w:r>
                        <w:rPr>
                          <w:noProof/>
                        </w:rPr>
                        <w:drawing>
                          <wp:inline distT="0" distB="0" distL="0" distR="0" wp14:anchorId="4403273B" wp14:editId="2B2A91A4">
                            <wp:extent cx="1435396" cy="1913861"/>
                            <wp:effectExtent l="0" t="0" r="0" b="0"/>
                            <wp:docPr id="19998680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6802" name="Picture 199986802"/>
                                    <pic:cNvPicPr/>
                                  </pic:nvPicPr>
                                  <pic:blipFill>
                                    <a:blip r:embed="rId34">
                                      <a:extLst>
                                        <a:ext uri="{28A0092B-C50C-407E-A947-70E740481C1C}">
                                          <a14:useLocalDpi xmlns:a14="http://schemas.microsoft.com/office/drawing/2010/main" val="0"/>
                                        </a:ext>
                                      </a:extLst>
                                    </a:blip>
                                    <a:stretch>
                                      <a:fillRect/>
                                    </a:stretch>
                                  </pic:blipFill>
                                  <pic:spPr>
                                    <a:xfrm>
                                      <a:off x="0" y="0"/>
                                      <a:ext cx="1436482" cy="1915308"/>
                                    </a:xfrm>
                                    <a:prstGeom prst="rect">
                                      <a:avLst/>
                                    </a:prstGeom>
                                  </pic:spPr>
                                </pic:pic>
                              </a:graphicData>
                            </a:graphic>
                          </wp:inline>
                        </w:drawing>
                      </w:r>
                    </w:p>
                  </w:txbxContent>
                </v:textbox>
                <w10:wrap anchorx="margin"/>
              </v:shape>
            </w:pict>
          </mc:Fallback>
        </mc:AlternateContent>
      </w:r>
      <w:r>
        <w:rPr>
          <w:b/>
          <w:bCs/>
          <w:noProof/>
          <w:sz w:val="24"/>
          <w:szCs w:val="24"/>
          <w:lang w:val="en-US"/>
        </w:rPr>
        <mc:AlternateContent>
          <mc:Choice Requires="wps">
            <w:drawing>
              <wp:anchor distT="0" distB="0" distL="114300" distR="114300" simplePos="0" relativeHeight="251711488" behindDoc="0" locked="0" layoutInCell="1" allowOverlap="1" wp14:anchorId="1860BF0C" wp14:editId="0D719A1B">
                <wp:simplePos x="0" y="0"/>
                <wp:positionH relativeFrom="column">
                  <wp:posOffset>1675160</wp:posOffset>
                </wp:positionH>
                <wp:positionV relativeFrom="paragraph">
                  <wp:posOffset>41718</wp:posOffset>
                </wp:positionV>
                <wp:extent cx="1520455" cy="2030819"/>
                <wp:effectExtent l="0" t="0" r="0" b="7620"/>
                <wp:wrapNone/>
                <wp:docPr id="1262840158" name="Text Box 47"/>
                <wp:cNvGraphicFramePr/>
                <a:graphic xmlns:a="http://schemas.openxmlformats.org/drawingml/2006/main">
                  <a:graphicData uri="http://schemas.microsoft.com/office/word/2010/wordprocessingShape">
                    <wps:wsp>
                      <wps:cNvSpPr txBox="1"/>
                      <wps:spPr>
                        <a:xfrm>
                          <a:off x="0" y="0"/>
                          <a:ext cx="1520455" cy="2030819"/>
                        </a:xfrm>
                        <a:prstGeom prst="rect">
                          <a:avLst/>
                        </a:prstGeom>
                        <a:noFill/>
                        <a:ln w="6350">
                          <a:noFill/>
                        </a:ln>
                      </wps:spPr>
                      <wps:txbx>
                        <w:txbxContent>
                          <w:p w14:paraId="53AF557A" w14:textId="7D776884" w:rsidR="002254D0" w:rsidRDefault="002254D0" w:rsidP="002254D0">
                            <w:r>
                              <w:rPr>
                                <w:noProof/>
                              </w:rPr>
                              <w:drawing>
                                <wp:inline distT="0" distB="0" distL="0" distR="0" wp14:anchorId="68F17F25" wp14:editId="5B5E7646">
                                  <wp:extent cx="1405255" cy="1873885"/>
                                  <wp:effectExtent l="0" t="0" r="4445" b="0"/>
                                  <wp:docPr id="9550648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64840" name="Picture 955064840"/>
                                          <pic:cNvPicPr/>
                                        </pic:nvPicPr>
                                        <pic:blipFill>
                                          <a:blip r:embed="rId35">
                                            <a:extLst>
                                              <a:ext uri="{28A0092B-C50C-407E-A947-70E740481C1C}">
                                                <a14:useLocalDpi xmlns:a14="http://schemas.microsoft.com/office/drawing/2010/main" val="0"/>
                                              </a:ext>
                                            </a:extLst>
                                          </a:blip>
                                          <a:stretch>
                                            <a:fillRect/>
                                          </a:stretch>
                                        </pic:blipFill>
                                        <pic:spPr>
                                          <a:xfrm>
                                            <a:off x="0" y="0"/>
                                            <a:ext cx="1405255" cy="1873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0BF0C" id="_x0000_s1054" type="#_x0000_t202" style="position:absolute;left:0;text-align:left;margin-left:131.9pt;margin-top:3.3pt;width:119.7pt;height:15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ZxHAIAADU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" filled="f" stroked="f" strokeweight=".5pt">
                <v:textbox>
                  <w:txbxContent>
                    <w:p w14:paraId="53AF557A" w14:textId="7D776884" w:rsidR="002254D0" w:rsidRDefault="002254D0" w:rsidP="002254D0">
                      <w:r>
                        <w:rPr>
                          <w:noProof/>
                        </w:rPr>
                        <w:drawing>
                          <wp:inline distT="0" distB="0" distL="0" distR="0" wp14:anchorId="68F17F25" wp14:editId="5B5E7646">
                            <wp:extent cx="1405255" cy="1873885"/>
                            <wp:effectExtent l="0" t="0" r="4445" b="0"/>
                            <wp:docPr id="9550648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064840" name="Picture 955064840"/>
                                    <pic:cNvPicPr/>
                                  </pic:nvPicPr>
                                  <pic:blipFill>
                                    <a:blip r:embed="rId35">
                                      <a:extLst>
                                        <a:ext uri="{28A0092B-C50C-407E-A947-70E740481C1C}">
                                          <a14:useLocalDpi xmlns:a14="http://schemas.microsoft.com/office/drawing/2010/main" val="0"/>
                                        </a:ext>
                                      </a:extLst>
                                    </a:blip>
                                    <a:stretch>
                                      <a:fillRect/>
                                    </a:stretch>
                                  </pic:blipFill>
                                  <pic:spPr>
                                    <a:xfrm>
                                      <a:off x="0" y="0"/>
                                      <a:ext cx="1405255" cy="1873885"/>
                                    </a:xfrm>
                                    <a:prstGeom prst="rect">
                                      <a:avLst/>
                                    </a:prstGeom>
                                  </pic:spPr>
                                </pic:pic>
                              </a:graphicData>
                            </a:graphic>
                          </wp:inline>
                        </w:drawing>
                      </w:r>
                    </w:p>
                  </w:txbxContent>
                </v:textbox>
              </v:shape>
            </w:pict>
          </mc:Fallback>
        </mc:AlternateContent>
      </w:r>
    </w:p>
    <w:p w14:paraId="6437A2A0" w14:textId="77777777" w:rsidR="006B66F8" w:rsidRPr="006B66F8" w:rsidRDefault="006B66F8" w:rsidP="006B66F8">
      <w:pPr>
        <w:rPr>
          <w:sz w:val="24"/>
          <w:szCs w:val="24"/>
          <w:lang w:val="en-US"/>
        </w:rPr>
      </w:pPr>
    </w:p>
    <w:p w14:paraId="1012A40F" w14:textId="77777777" w:rsidR="006B66F8" w:rsidRPr="006B66F8" w:rsidRDefault="006B66F8" w:rsidP="006B66F8">
      <w:pPr>
        <w:rPr>
          <w:sz w:val="24"/>
          <w:szCs w:val="24"/>
          <w:lang w:val="en-US"/>
        </w:rPr>
      </w:pPr>
    </w:p>
    <w:p w14:paraId="6785A9A5" w14:textId="77777777" w:rsidR="006B66F8" w:rsidRPr="006B66F8" w:rsidRDefault="006B66F8" w:rsidP="006B66F8">
      <w:pPr>
        <w:rPr>
          <w:sz w:val="24"/>
          <w:szCs w:val="24"/>
          <w:lang w:val="en-US"/>
        </w:rPr>
      </w:pPr>
    </w:p>
    <w:p w14:paraId="1A034F31" w14:textId="77777777" w:rsidR="006B66F8" w:rsidRPr="006B66F8" w:rsidRDefault="006B66F8" w:rsidP="006B66F8">
      <w:pPr>
        <w:rPr>
          <w:sz w:val="24"/>
          <w:szCs w:val="24"/>
          <w:lang w:val="en-US"/>
        </w:rPr>
      </w:pPr>
    </w:p>
    <w:p w14:paraId="3A71B584" w14:textId="77777777" w:rsidR="006B66F8" w:rsidRPr="006B66F8" w:rsidRDefault="006B66F8" w:rsidP="006B66F8">
      <w:pPr>
        <w:rPr>
          <w:sz w:val="24"/>
          <w:szCs w:val="24"/>
          <w:lang w:val="en-US"/>
        </w:rPr>
      </w:pPr>
    </w:p>
    <w:p w14:paraId="2F18D451" w14:textId="77777777" w:rsidR="006B66F8" w:rsidRPr="006B66F8" w:rsidRDefault="006B66F8" w:rsidP="006B66F8">
      <w:pPr>
        <w:rPr>
          <w:sz w:val="24"/>
          <w:szCs w:val="24"/>
          <w:lang w:val="en-US"/>
        </w:rPr>
      </w:pPr>
    </w:p>
    <w:p w14:paraId="2057466F" w14:textId="77777777" w:rsidR="006B66F8" w:rsidRDefault="006B66F8" w:rsidP="006B66F8">
      <w:pPr>
        <w:rPr>
          <w:b/>
          <w:bCs/>
          <w:sz w:val="24"/>
          <w:szCs w:val="24"/>
          <w:lang w:val="en-US"/>
        </w:rPr>
      </w:pPr>
    </w:p>
    <w:p w14:paraId="5F1DC4B1" w14:textId="77777777" w:rsidR="006B66F8" w:rsidRDefault="006B66F8" w:rsidP="006B66F8">
      <w:pPr>
        <w:rPr>
          <w:b/>
          <w:bCs/>
          <w:sz w:val="24"/>
          <w:szCs w:val="24"/>
          <w:lang w:val="en-US"/>
        </w:rPr>
      </w:pPr>
    </w:p>
    <w:p w14:paraId="727FD93E" w14:textId="77777777" w:rsidR="006B66F8" w:rsidRDefault="006B66F8" w:rsidP="006B66F8">
      <w:pPr>
        <w:rPr>
          <w:b/>
          <w:bCs/>
          <w:sz w:val="24"/>
          <w:szCs w:val="24"/>
          <w:lang w:val="en-US"/>
        </w:rPr>
      </w:pPr>
    </w:p>
    <w:p w14:paraId="712A5BDF" w14:textId="77777777" w:rsidR="006B66F8" w:rsidRDefault="006B66F8" w:rsidP="006B66F8">
      <w:pPr>
        <w:rPr>
          <w:b/>
          <w:bCs/>
          <w:sz w:val="24"/>
          <w:szCs w:val="24"/>
          <w:lang w:val="en-US"/>
        </w:rPr>
      </w:pPr>
    </w:p>
    <w:p w14:paraId="5F64AE6B" w14:textId="77777777" w:rsidR="006B66F8" w:rsidRDefault="006B66F8" w:rsidP="006B66F8">
      <w:pPr>
        <w:rPr>
          <w:b/>
          <w:bCs/>
          <w:sz w:val="24"/>
          <w:szCs w:val="24"/>
          <w:lang w:val="en-US"/>
        </w:rPr>
      </w:pPr>
    </w:p>
    <w:p w14:paraId="07D7DFE7" w14:textId="1E3F977D" w:rsidR="00230AA4" w:rsidRPr="00230AA4" w:rsidRDefault="00230AA4" w:rsidP="00230AA4">
      <w:pPr>
        <w:pStyle w:val="Lampiran"/>
        <w:keepNext/>
        <w:rPr>
          <w:i w:val="0"/>
          <w:iCs w:val="0"/>
        </w:rPr>
      </w:pPr>
      <w:bookmarkStart w:id="154" w:name="_Toc205996513"/>
      <w:r w:rsidRPr="00230AA4">
        <w:rPr>
          <w:i w:val="0"/>
          <w:iCs w:val="0"/>
        </w:rPr>
        <w:lastRenderedPageBreak/>
        <w:t>Lampiran</w:t>
      </w:r>
      <w:r>
        <w:t xml:space="preserve"> </w:t>
      </w:r>
      <w:r w:rsidRPr="00230AA4">
        <w:rPr>
          <w:i w:val="0"/>
          <w:iCs w:val="0"/>
        </w:rPr>
        <w:fldChar w:fldCharType="begin"/>
      </w:r>
      <w:r w:rsidRPr="00230AA4">
        <w:rPr>
          <w:i w:val="0"/>
          <w:iCs w:val="0"/>
        </w:rPr>
        <w:instrText xml:space="preserve"> SEQ Lampiran \* ARABIC </w:instrText>
      </w:r>
      <w:r w:rsidRPr="00230AA4">
        <w:rPr>
          <w:i w:val="0"/>
          <w:iCs w:val="0"/>
        </w:rPr>
        <w:fldChar w:fldCharType="separate"/>
      </w:r>
      <w:r w:rsidR="00281DA8">
        <w:rPr>
          <w:i w:val="0"/>
          <w:iCs w:val="0"/>
          <w:noProof/>
        </w:rPr>
        <w:t>7</w:t>
      </w:r>
      <w:r w:rsidRPr="00230AA4">
        <w:rPr>
          <w:i w:val="0"/>
          <w:iCs w:val="0"/>
        </w:rPr>
        <w:fldChar w:fldCharType="end"/>
      </w:r>
      <w:r w:rsidRPr="00230AA4">
        <w:rPr>
          <w:i w:val="0"/>
          <w:iCs w:val="0"/>
        </w:rPr>
        <w:t xml:space="preserve"> : Surat </w:t>
      </w:r>
      <w:proofErr w:type="spellStart"/>
      <w:r w:rsidRPr="00230AA4">
        <w:rPr>
          <w:i w:val="0"/>
          <w:iCs w:val="0"/>
        </w:rPr>
        <w:t>Izin</w:t>
      </w:r>
      <w:proofErr w:type="spellEnd"/>
      <w:r w:rsidRPr="00230AA4">
        <w:rPr>
          <w:i w:val="0"/>
          <w:iCs w:val="0"/>
        </w:rPr>
        <w:t xml:space="preserve"> Penelitian</w:t>
      </w:r>
      <w:bookmarkEnd w:id="154"/>
      <w:r w:rsidRPr="00230AA4">
        <w:rPr>
          <w:i w:val="0"/>
          <w:iCs w:val="0"/>
        </w:rPr>
        <w:t xml:space="preserve"> </w:t>
      </w:r>
    </w:p>
    <w:p w14:paraId="71695F66" w14:textId="7FB566AC" w:rsidR="00230AA4" w:rsidRDefault="00230AA4" w:rsidP="00230AA4">
      <w:pPr>
        <w:pStyle w:val="Caption"/>
      </w:pPr>
    </w:p>
    <w:p w14:paraId="6D6CA965" w14:textId="14DBC044" w:rsidR="006B66F8" w:rsidRDefault="006B66F8" w:rsidP="006B66F8">
      <w:pPr>
        <w:rPr>
          <w:rFonts w:eastAsiaTheme="minorHAnsi"/>
          <w:b/>
          <w:bCs/>
          <w:sz w:val="24"/>
          <w:szCs w:val="24"/>
          <w:lang w:val="en-US"/>
        </w:rPr>
      </w:pPr>
      <w:r>
        <w:rPr>
          <w:noProof/>
          <w:lang w:val="en-US"/>
        </w:rPr>
        <mc:AlternateContent>
          <mc:Choice Requires="wps">
            <w:drawing>
              <wp:anchor distT="0" distB="0" distL="114300" distR="114300" simplePos="0" relativeHeight="251725824" behindDoc="0" locked="0" layoutInCell="1" allowOverlap="1" wp14:anchorId="7170B6AB" wp14:editId="30B397D1">
                <wp:simplePos x="0" y="0"/>
                <wp:positionH relativeFrom="column">
                  <wp:posOffset>55245</wp:posOffset>
                </wp:positionH>
                <wp:positionV relativeFrom="paragraph">
                  <wp:posOffset>22225</wp:posOffset>
                </wp:positionV>
                <wp:extent cx="5124450" cy="5553075"/>
                <wp:effectExtent l="0" t="0" r="0" b="9525"/>
                <wp:wrapNone/>
                <wp:docPr id="1344855732" name="Text Box 46"/>
                <wp:cNvGraphicFramePr/>
                <a:graphic xmlns:a="http://schemas.openxmlformats.org/drawingml/2006/main">
                  <a:graphicData uri="http://schemas.microsoft.com/office/word/2010/wordprocessingShape">
                    <wps:wsp>
                      <wps:cNvSpPr txBox="1"/>
                      <wps:spPr>
                        <a:xfrm>
                          <a:off x="0" y="0"/>
                          <a:ext cx="5124450" cy="5553075"/>
                        </a:xfrm>
                        <a:prstGeom prst="rect">
                          <a:avLst/>
                        </a:prstGeom>
                        <a:solidFill>
                          <a:schemeClr val="lt1"/>
                        </a:solidFill>
                        <a:ln w="6350">
                          <a:noFill/>
                        </a:ln>
                      </wps:spPr>
                      <wps:txbx>
                        <w:txbxContent>
                          <w:p w14:paraId="046A2F40" w14:textId="140CEA54" w:rsidR="006B66F8" w:rsidRDefault="006B66F8">
                            <w:r>
                              <w:rPr>
                                <w:noProof/>
                              </w:rPr>
                              <w:drawing>
                                <wp:inline distT="0" distB="0" distL="0" distR="0" wp14:anchorId="4E86561B" wp14:editId="04848C03">
                                  <wp:extent cx="5136875" cy="5467440"/>
                                  <wp:effectExtent l="0" t="0" r="6985" b="0"/>
                                  <wp:docPr id="10441237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23720" name="Picture 1044123720"/>
                                          <pic:cNvPicPr/>
                                        </pic:nvPicPr>
                                        <pic:blipFill>
                                          <a:blip r:embed="rId36">
                                            <a:extLst>
                                              <a:ext uri="{28A0092B-C50C-407E-A947-70E740481C1C}">
                                                <a14:useLocalDpi xmlns:a14="http://schemas.microsoft.com/office/drawing/2010/main" val="0"/>
                                              </a:ext>
                                            </a:extLst>
                                          </a:blip>
                                          <a:stretch>
                                            <a:fillRect/>
                                          </a:stretch>
                                        </pic:blipFill>
                                        <pic:spPr>
                                          <a:xfrm>
                                            <a:off x="0" y="0"/>
                                            <a:ext cx="5154908" cy="54866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B6AB" id="Text Box 46" o:spid="_x0000_s1055" type="#_x0000_t202" style="position:absolute;margin-left:4.35pt;margin-top:1.75pt;width:403.5pt;height:43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" fillcolor="white [3201]" stroked="f" strokeweight=".5pt">
                <v:textbox>
                  <w:txbxContent>
                    <w:p w14:paraId="046A2F40" w14:textId="140CEA54" w:rsidR="006B66F8" w:rsidRDefault="006B66F8">
                      <w:r>
                        <w:rPr>
                          <w:noProof/>
                        </w:rPr>
                        <w:drawing>
                          <wp:inline distT="0" distB="0" distL="0" distR="0" wp14:anchorId="4E86561B" wp14:editId="04848C03">
                            <wp:extent cx="5136875" cy="5467440"/>
                            <wp:effectExtent l="0" t="0" r="6985" b="0"/>
                            <wp:docPr id="10441237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23720" name="Picture 1044123720"/>
                                    <pic:cNvPicPr/>
                                  </pic:nvPicPr>
                                  <pic:blipFill>
                                    <a:blip r:embed="rId36">
                                      <a:extLst>
                                        <a:ext uri="{28A0092B-C50C-407E-A947-70E740481C1C}">
                                          <a14:useLocalDpi xmlns:a14="http://schemas.microsoft.com/office/drawing/2010/main" val="0"/>
                                        </a:ext>
                                      </a:extLst>
                                    </a:blip>
                                    <a:stretch>
                                      <a:fillRect/>
                                    </a:stretch>
                                  </pic:blipFill>
                                  <pic:spPr>
                                    <a:xfrm>
                                      <a:off x="0" y="0"/>
                                      <a:ext cx="5154908" cy="5486634"/>
                                    </a:xfrm>
                                    <a:prstGeom prst="rect">
                                      <a:avLst/>
                                    </a:prstGeom>
                                  </pic:spPr>
                                </pic:pic>
                              </a:graphicData>
                            </a:graphic>
                          </wp:inline>
                        </w:drawing>
                      </w:r>
                    </w:p>
                  </w:txbxContent>
                </v:textbox>
              </v:shape>
            </w:pict>
          </mc:Fallback>
        </mc:AlternateContent>
      </w:r>
    </w:p>
    <w:p w14:paraId="04598749" w14:textId="77777777" w:rsidR="006B66F8" w:rsidRPr="006B66F8" w:rsidRDefault="006B66F8" w:rsidP="006B66F8">
      <w:pPr>
        <w:rPr>
          <w:rFonts w:eastAsiaTheme="minorHAnsi"/>
          <w:sz w:val="24"/>
          <w:szCs w:val="24"/>
          <w:lang w:val="en-US"/>
        </w:rPr>
      </w:pPr>
    </w:p>
    <w:p w14:paraId="30C9001F" w14:textId="77777777" w:rsidR="006B66F8" w:rsidRPr="006B66F8" w:rsidRDefault="006B66F8" w:rsidP="006B66F8">
      <w:pPr>
        <w:rPr>
          <w:rFonts w:eastAsiaTheme="minorHAnsi"/>
          <w:sz w:val="24"/>
          <w:szCs w:val="24"/>
          <w:lang w:val="en-US"/>
        </w:rPr>
      </w:pPr>
    </w:p>
    <w:p w14:paraId="392B7BBE" w14:textId="77777777" w:rsidR="006B66F8" w:rsidRPr="006B66F8" w:rsidRDefault="006B66F8" w:rsidP="006B66F8">
      <w:pPr>
        <w:rPr>
          <w:rFonts w:eastAsiaTheme="minorHAnsi"/>
          <w:sz w:val="24"/>
          <w:szCs w:val="24"/>
          <w:lang w:val="en-US"/>
        </w:rPr>
      </w:pPr>
    </w:p>
    <w:p w14:paraId="5CD69263" w14:textId="77777777" w:rsidR="006B66F8" w:rsidRPr="006B66F8" w:rsidRDefault="006B66F8" w:rsidP="006B66F8">
      <w:pPr>
        <w:rPr>
          <w:rFonts w:eastAsiaTheme="minorHAnsi"/>
          <w:sz w:val="24"/>
          <w:szCs w:val="24"/>
          <w:lang w:val="en-US"/>
        </w:rPr>
      </w:pPr>
    </w:p>
    <w:p w14:paraId="4F56C466" w14:textId="77777777" w:rsidR="006B66F8" w:rsidRPr="006B66F8" w:rsidRDefault="006B66F8" w:rsidP="006B66F8">
      <w:pPr>
        <w:rPr>
          <w:rFonts w:eastAsiaTheme="minorHAnsi"/>
          <w:sz w:val="24"/>
          <w:szCs w:val="24"/>
          <w:lang w:val="en-US"/>
        </w:rPr>
      </w:pPr>
    </w:p>
    <w:p w14:paraId="3A160088" w14:textId="77777777" w:rsidR="006B66F8" w:rsidRPr="006B66F8" w:rsidRDefault="006B66F8" w:rsidP="006B66F8">
      <w:pPr>
        <w:rPr>
          <w:rFonts w:eastAsiaTheme="minorHAnsi"/>
          <w:sz w:val="24"/>
          <w:szCs w:val="24"/>
          <w:lang w:val="en-US"/>
        </w:rPr>
      </w:pPr>
    </w:p>
    <w:p w14:paraId="3EF428C4" w14:textId="77777777" w:rsidR="006B66F8" w:rsidRPr="006B66F8" w:rsidRDefault="006B66F8" w:rsidP="006B66F8">
      <w:pPr>
        <w:rPr>
          <w:rFonts w:eastAsiaTheme="minorHAnsi"/>
          <w:sz w:val="24"/>
          <w:szCs w:val="24"/>
          <w:lang w:val="en-US"/>
        </w:rPr>
      </w:pPr>
    </w:p>
    <w:p w14:paraId="434AA95C" w14:textId="77777777" w:rsidR="006B66F8" w:rsidRPr="006B66F8" w:rsidRDefault="006B66F8" w:rsidP="006B66F8">
      <w:pPr>
        <w:rPr>
          <w:rFonts w:eastAsiaTheme="minorHAnsi"/>
          <w:sz w:val="24"/>
          <w:szCs w:val="24"/>
          <w:lang w:val="en-US"/>
        </w:rPr>
      </w:pPr>
    </w:p>
    <w:p w14:paraId="745C785F" w14:textId="77777777" w:rsidR="006B66F8" w:rsidRPr="006B66F8" w:rsidRDefault="006B66F8" w:rsidP="006B66F8">
      <w:pPr>
        <w:rPr>
          <w:rFonts w:eastAsiaTheme="minorHAnsi"/>
          <w:sz w:val="24"/>
          <w:szCs w:val="24"/>
          <w:lang w:val="en-US"/>
        </w:rPr>
      </w:pPr>
    </w:p>
    <w:p w14:paraId="243EEF3C" w14:textId="77777777" w:rsidR="006B66F8" w:rsidRPr="006B66F8" w:rsidRDefault="006B66F8" w:rsidP="006B66F8">
      <w:pPr>
        <w:rPr>
          <w:rFonts w:eastAsiaTheme="minorHAnsi"/>
          <w:sz w:val="24"/>
          <w:szCs w:val="24"/>
          <w:lang w:val="en-US"/>
        </w:rPr>
      </w:pPr>
    </w:p>
    <w:p w14:paraId="6A48BE80" w14:textId="77777777" w:rsidR="006B66F8" w:rsidRPr="006B66F8" w:rsidRDefault="006B66F8" w:rsidP="006B66F8">
      <w:pPr>
        <w:rPr>
          <w:rFonts w:eastAsiaTheme="minorHAnsi"/>
          <w:sz w:val="24"/>
          <w:szCs w:val="24"/>
          <w:lang w:val="en-US"/>
        </w:rPr>
      </w:pPr>
    </w:p>
    <w:p w14:paraId="23B12A5A" w14:textId="77777777" w:rsidR="006B66F8" w:rsidRPr="006B66F8" w:rsidRDefault="006B66F8" w:rsidP="006B66F8">
      <w:pPr>
        <w:rPr>
          <w:rFonts w:eastAsiaTheme="minorHAnsi"/>
          <w:sz w:val="24"/>
          <w:szCs w:val="24"/>
          <w:lang w:val="en-US"/>
        </w:rPr>
      </w:pPr>
    </w:p>
    <w:p w14:paraId="0295C856" w14:textId="77777777" w:rsidR="006B66F8" w:rsidRPr="006B66F8" w:rsidRDefault="006B66F8" w:rsidP="006B66F8">
      <w:pPr>
        <w:rPr>
          <w:rFonts w:eastAsiaTheme="minorHAnsi"/>
          <w:sz w:val="24"/>
          <w:szCs w:val="24"/>
          <w:lang w:val="en-US"/>
        </w:rPr>
      </w:pPr>
    </w:p>
    <w:p w14:paraId="13FCCA64" w14:textId="77777777" w:rsidR="006B66F8" w:rsidRPr="006B66F8" w:rsidRDefault="006B66F8" w:rsidP="006B66F8">
      <w:pPr>
        <w:rPr>
          <w:rFonts w:eastAsiaTheme="minorHAnsi"/>
          <w:sz w:val="24"/>
          <w:szCs w:val="24"/>
          <w:lang w:val="en-US"/>
        </w:rPr>
      </w:pPr>
    </w:p>
    <w:p w14:paraId="1B93FDB2" w14:textId="77777777" w:rsidR="006B66F8" w:rsidRPr="006B66F8" w:rsidRDefault="006B66F8" w:rsidP="006B66F8">
      <w:pPr>
        <w:rPr>
          <w:rFonts w:eastAsiaTheme="minorHAnsi"/>
          <w:sz w:val="24"/>
          <w:szCs w:val="24"/>
          <w:lang w:val="en-US"/>
        </w:rPr>
      </w:pPr>
    </w:p>
    <w:p w14:paraId="7FD69680" w14:textId="77777777" w:rsidR="006B66F8" w:rsidRPr="006B66F8" w:rsidRDefault="006B66F8" w:rsidP="006B66F8">
      <w:pPr>
        <w:rPr>
          <w:rFonts w:eastAsiaTheme="minorHAnsi"/>
          <w:sz w:val="24"/>
          <w:szCs w:val="24"/>
          <w:lang w:val="en-US"/>
        </w:rPr>
      </w:pPr>
    </w:p>
    <w:p w14:paraId="733103C6" w14:textId="77777777" w:rsidR="006B66F8" w:rsidRPr="006B66F8" w:rsidRDefault="006B66F8" w:rsidP="006B66F8">
      <w:pPr>
        <w:rPr>
          <w:rFonts w:eastAsiaTheme="minorHAnsi"/>
          <w:sz w:val="24"/>
          <w:szCs w:val="24"/>
          <w:lang w:val="en-US"/>
        </w:rPr>
      </w:pPr>
    </w:p>
    <w:p w14:paraId="2937CA48" w14:textId="77777777" w:rsidR="006B66F8" w:rsidRPr="006B66F8" w:rsidRDefault="006B66F8" w:rsidP="006B66F8">
      <w:pPr>
        <w:rPr>
          <w:rFonts w:eastAsiaTheme="minorHAnsi"/>
          <w:sz w:val="24"/>
          <w:szCs w:val="24"/>
          <w:lang w:val="en-US"/>
        </w:rPr>
      </w:pPr>
    </w:p>
    <w:p w14:paraId="33A3AA95" w14:textId="77777777" w:rsidR="006B66F8" w:rsidRPr="006B66F8" w:rsidRDefault="006B66F8" w:rsidP="006B66F8">
      <w:pPr>
        <w:rPr>
          <w:rFonts w:eastAsiaTheme="minorHAnsi"/>
          <w:sz w:val="24"/>
          <w:szCs w:val="24"/>
          <w:lang w:val="en-US"/>
        </w:rPr>
      </w:pPr>
    </w:p>
    <w:p w14:paraId="652E3453" w14:textId="77777777" w:rsidR="006B66F8" w:rsidRPr="006B66F8" w:rsidRDefault="006B66F8" w:rsidP="006B66F8">
      <w:pPr>
        <w:rPr>
          <w:rFonts w:eastAsiaTheme="minorHAnsi"/>
          <w:sz w:val="24"/>
          <w:szCs w:val="24"/>
          <w:lang w:val="en-US"/>
        </w:rPr>
      </w:pPr>
    </w:p>
    <w:p w14:paraId="116132BA" w14:textId="77777777" w:rsidR="006B66F8" w:rsidRPr="006B66F8" w:rsidRDefault="006B66F8" w:rsidP="006B66F8">
      <w:pPr>
        <w:rPr>
          <w:rFonts w:eastAsiaTheme="minorHAnsi"/>
          <w:sz w:val="24"/>
          <w:szCs w:val="24"/>
          <w:lang w:val="en-US"/>
        </w:rPr>
      </w:pPr>
    </w:p>
    <w:p w14:paraId="372E009F" w14:textId="77777777" w:rsidR="006B66F8" w:rsidRPr="006B66F8" w:rsidRDefault="006B66F8" w:rsidP="006B66F8">
      <w:pPr>
        <w:rPr>
          <w:rFonts w:eastAsiaTheme="minorHAnsi"/>
          <w:sz w:val="24"/>
          <w:szCs w:val="24"/>
          <w:lang w:val="en-US"/>
        </w:rPr>
      </w:pPr>
    </w:p>
    <w:p w14:paraId="32BE590F" w14:textId="77777777" w:rsidR="006B66F8" w:rsidRPr="006B66F8" w:rsidRDefault="006B66F8" w:rsidP="006B66F8">
      <w:pPr>
        <w:rPr>
          <w:rFonts w:eastAsiaTheme="minorHAnsi"/>
          <w:sz w:val="24"/>
          <w:szCs w:val="24"/>
          <w:lang w:val="en-US"/>
        </w:rPr>
      </w:pPr>
    </w:p>
    <w:p w14:paraId="6FD54832" w14:textId="77777777" w:rsidR="006B66F8" w:rsidRPr="006B66F8" w:rsidRDefault="006B66F8" w:rsidP="006B66F8">
      <w:pPr>
        <w:rPr>
          <w:rFonts w:eastAsiaTheme="minorHAnsi"/>
          <w:sz w:val="24"/>
          <w:szCs w:val="24"/>
          <w:lang w:val="en-US"/>
        </w:rPr>
      </w:pPr>
    </w:p>
    <w:p w14:paraId="767151D4" w14:textId="77777777" w:rsidR="006B66F8" w:rsidRPr="006B66F8" w:rsidRDefault="006B66F8" w:rsidP="006B66F8">
      <w:pPr>
        <w:rPr>
          <w:rFonts w:eastAsiaTheme="minorHAnsi"/>
          <w:sz w:val="24"/>
          <w:szCs w:val="24"/>
          <w:lang w:val="en-US"/>
        </w:rPr>
      </w:pPr>
    </w:p>
    <w:p w14:paraId="32C1A9AE" w14:textId="77777777" w:rsidR="006B66F8" w:rsidRPr="006B66F8" w:rsidRDefault="006B66F8" w:rsidP="006B66F8">
      <w:pPr>
        <w:rPr>
          <w:rFonts w:eastAsiaTheme="minorHAnsi"/>
          <w:sz w:val="24"/>
          <w:szCs w:val="24"/>
          <w:lang w:val="en-US"/>
        </w:rPr>
      </w:pPr>
    </w:p>
    <w:p w14:paraId="29421942" w14:textId="77777777" w:rsidR="006B66F8" w:rsidRPr="006B66F8" w:rsidRDefault="006B66F8" w:rsidP="006B66F8">
      <w:pPr>
        <w:rPr>
          <w:rFonts w:eastAsiaTheme="minorHAnsi"/>
          <w:sz w:val="24"/>
          <w:szCs w:val="24"/>
          <w:lang w:val="en-US"/>
        </w:rPr>
      </w:pPr>
    </w:p>
    <w:p w14:paraId="2AE8ACD3" w14:textId="77777777" w:rsidR="006B66F8" w:rsidRPr="006B66F8" w:rsidRDefault="006B66F8" w:rsidP="006B66F8">
      <w:pPr>
        <w:rPr>
          <w:rFonts w:eastAsiaTheme="minorHAnsi"/>
          <w:sz w:val="24"/>
          <w:szCs w:val="24"/>
          <w:lang w:val="en-US"/>
        </w:rPr>
      </w:pPr>
    </w:p>
    <w:p w14:paraId="5BFC82E6" w14:textId="77777777" w:rsidR="006B66F8" w:rsidRPr="006B66F8" w:rsidRDefault="006B66F8" w:rsidP="006B66F8">
      <w:pPr>
        <w:rPr>
          <w:rFonts w:eastAsiaTheme="minorHAnsi"/>
          <w:sz w:val="24"/>
          <w:szCs w:val="24"/>
          <w:lang w:val="en-US"/>
        </w:rPr>
      </w:pPr>
    </w:p>
    <w:p w14:paraId="25072DEF" w14:textId="77777777" w:rsidR="006B66F8" w:rsidRPr="006B66F8" w:rsidRDefault="006B66F8" w:rsidP="006B66F8">
      <w:pPr>
        <w:rPr>
          <w:rFonts w:eastAsiaTheme="minorHAnsi"/>
          <w:sz w:val="24"/>
          <w:szCs w:val="24"/>
          <w:lang w:val="en-US"/>
        </w:rPr>
      </w:pPr>
    </w:p>
    <w:p w14:paraId="23E91098" w14:textId="77777777" w:rsidR="006B66F8" w:rsidRPr="006B66F8" w:rsidRDefault="006B66F8" w:rsidP="006B66F8">
      <w:pPr>
        <w:rPr>
          <w:rFonts w:eastAsiaTheme="minorHAnsi"/>
          <w:sz w:val="24"/>
          <w:szCs w:val="24"/>
          <w:lang w:val="en-US"/>
        </w:rPr>
      </w:pPr>
    </w:p>
    <w:p w14:paraId="6EDEA5CB" w14:textId="77777777" w:rsidR="006B66F8" w:rsidRPr="006B66F8" w:rsidRDefault="006B66F8" w:rsidP="006B66F8">
      <w:pPr>
        <w:rPr>
          <w:rFonts w:eastAsiaTheme="minorHAnsi"/>
          <w:sz w:val="24"/>
          <w:szCs w:val="24"/>
          <w:lang w:val="en-US"/>
        </w:rPr>
      </w:pPr>
    </w:p>
    <w:p w14:paraId="71EFD9D0" w14:textId="77777777" w:rsidR="006B66F8" w:rsidRPr="006B66F8" w:rsidRDefault="006B66F8" w:rsidP="006B66F8">
      <w:pPr>
        <w:rPr>
          <w:rFonts w:eastAsiaTheme="minorHAnsi"/>
          <w:sz w:val="24"/>
          <w:szCs w:val="24"/>
          <w:lang w:val="en-US"/>
        </w:rPr>
      </w:pPr>
    </w:p>
    <w:p w14:paraId="7885AC4B" w14:textId="77777777" w:rsidR="006B66F8" w:rsidRPr="006B66F8" w:rsidRDefault="006B66F8" w:rsidP="006B66F8">
      <w:pPr>
        <w:rPr>
          <w:rFonts w:eastAsiaTheme="minorHAnsi"/>
          <w:sz w:val="24"/>
          <w:szCs w:val="24"/>
          <w:lang w:val="en-US"/>
        </w:rPr>
      </w:pPr>
    </w:p>
    <w:p w14:paraId="2CE810C5" w14:textId="77777777" w:rsidR="006B66F8" w:rsidRDefault="006B66F8" w:rsidP="006B66F8">
      <w:pPr>
        <w:rPr>
          <w:rFonts w:eastAsiaTheme="minorHAnsi"/>
          <w:b/>
          <w:bCs/>
          <w:sz w:val="24"/>
          <w:szCs w:val="24"/>
          <w:lang w:val="en-US"/>
        </w:rPr>
      </w:pPr>
    </w:p>
    <w:p w14:paraId="47E7AE3D" w14:textId="77777777" w:rsidR="006B66F8" w:rsidRPr="006B66F8" w:rsidRDefault="006B66F8" w:rsidP="006B66F8">
      <w:pPr>
        <w:rPr>
          <w:sz w:val="24"/>
          <w:szCs w:val="24"/>
          <w:lang w:val="en-US"/>
        </w:rPr>
      </w:pPr>
    </w:p>
    <w:p w14:paraId="0A8B799D" w14:textId="77777777" w:rsidR="006B66F8" w:rsidRPr="006B66F8" w:rsidRDefault="006B66F8" w:rsidP="006B66F8">
      <w:pPr>
        <w:rPr>
          <w:sz w:val="24"/>
          <w:szCs w:val="24"/>
          <w:lang w:val="en-US"/>
        </w:rPr>
      </w:pPr>
    </w:p>
    <w:p w14:paraId="5CE23B99" w14:textId="77777777" w:rsidR="006B66F8" w:rsidRDefault="006B66F8" w:rsidP="006B66F8">
      <w:pPr>
        <w:rPr>
          <w:rFonts w:eastAsiaTheme="minorHAnsi"/>
          <w:b/>
          <w:bCs/>
          <w:sz w:val="24"/>
          <w:szCs w:val="24"/>
          <w:lang w:val="en-US"/>
        </w:rPr>
      </w:pPr>
    </w:p>
    <w:p w14:paraId="42EECFB4" w14:textId="0DA4AC72" w:rsidR="006B66F8" w:rsidRDefault="006B66F8" w:rsidP="006B66F8">
      <w:pPr>
        <w:ind w:firstLine="720"/>
        <w:rPr>
          <w:sz w:val="24"/>
          <w:szCs w:val="24"/>
          <w:lang w:val="en-US"/>
        </w:rPr>
      </w:pPr>
    </w:p>
    <w:p w14:paraId="01785C0C" w14:textId="77777777" w:rsidR="006B66F8" w:rsidRDefault="006B66F8">
      <w:pPr>
        <w:rPr>
          <w:sz w:val="24"/>
          <w:szCs w:val="24"/>
          <w:lang w:val="en-US"/>
        </w:rPr>
      </w:pPr>
      <w:r>
        <w:rPr>
          <w:sz w:val="24"/>
          <w:szCs w:val="24"/>
          <w:lang w:val="en-US"/>
        </w:rPr>
        <w:br w:type="page"/>
      </w:r>
    </w:p>
    <w:p w14:paraId="05A0E0B2" w14:textId="020212D8" w:rsidR="00F44D24" w:rsidRPr="00F44D24" w:rsidRDefault="00F44D24" w:rsidP="00F44D24">
      <w:pPr>
        <w:pStyle w:val="Caption"/>
        <w:keepNext/>
        <w:jc w:val="both"/>
        <w:rPr>
          <w:rFonts w:ascii="Times New Roman" w:hAnsi="Times New Roman" w:cs="Times New Roman"/>
          <w:b/>
          <w:bCs/>
          <w:i w:val="0"/>
          <w:iCs w:val="0"/>
          <w:color w:val="auto"/>
          <w:sz w:val="24"/>
          <w:szCs w:val="24"/>
        </w:rPr>
      </w:pPr>
      <w:bookmarkStart w:id="155" w:name="_Toc205996514"/>
      <w:r w:rsidRPr="00F44D24">
        <w:rPr>
          <w:rFonts w:ascii="Times New Roman" w:hAnsi="Times New Roman" w:cs="Times New Roman"/>
          <w:b/>
          <w:bCs/>
          <w:i w:val="0"/>
          <w:iCs w:val="0"/>
          <w:color w:val="auto"/>
          <w:sz w:val="24"/>
          <w:szCs w:val="24"/>
        </w:rPr>
        <w:lastRenderedPageBreak/>
        <w:t xml:space="preserve">Lampiran </w:t>
      </w:r>
      <w:r w:rsidRPr="00F44D24">
        <w:rPr>
          <w:rFonts w:ascii="Times New Roman" w:hAnsi="Times New Roman" w:cs="Times New Roman"/>
          <w:b/>
          <w:bCs/>
          <w:i w:val="0"/>
          <w:iCs w:val="0"/>
          <w:color w:val="auto"/>
          <w:sz w:val="24"/>
          <w:szCs w:val="24"/>
        </w:rPr>
        <w:fldChar w:fldCharType="begin"/>
      </w:r>
      <w:r w:rsidRPr="00F44D24">
        <w:rPr>
          <w:rFonts w:ascii="Times New Roman" w:hAnsi="Times New Roman" w:cs="Times New Roman"/>
          <w:b/>
          <w:bCs/>
          <w:i w:val="0"/>
          <w:iCs w:val="0"/>
          <w:color w:val="auto"/>
          <w:sz w:val="24"/>
          <w:szCs w:val="24"/>
        </w:rPr>
        <w:instrText xml:space="preserve"> SEQ Lampiran \* ARABIC </w:instrText>
      </w:r>
      <w:r w:rsidRPr="00F44D24">
        <w:rPr>
          <w:rFonts w:ascii="Times New Roman" w:hAnsi="Times New Roman" w:cs="Times New Roman"/>
          <w:b/>
          <w:bCs/>
          <w:i w:val="0"/>
          <w:iCs w:val="0"/>
          <w:color w:val="auto"/>
          <w:sz w:val="24"/>
          <w:szCs w:val="24"/>
        </w:rPr>
        <w:fldChar w:fldCharType="separate"/>
      </w:r>
      <w:r w:rsidR="00281DA8">
        <w:rPr>
          <w:rFonts w:ascii="Times New Roman" w:hAnsi="Times New Roman" w:cs="Times New Roman"/>
          <w:b/>
          <w:bCs/>
          <w:i w:val="0"/>
          <w:iCs w:val="0"/>
          <w:noProof/>
          <w:color w:val="auto"/>
          <w:sz w:val="24"/>
          <w:szCs w:val="24"/>
        </w:rPr>
        <w:t>8</w:t>
      </w:r>
      <w:r w:rsidRPr="00F44D24">
        <w:rPr>
          <w:rFonts w:ascii="Times New Roman" w:hAnsi="Times New Roman" w:cs="Times New Roman"/>
          <w:b/>
          <w:bCs/>
          <w:i w:val="0"/>
          <w:iCs w:val="0"/>
          <w:color w:val="auto"/>
          <w:sz w:val="24"/>
          <w:szCs w:val="24"/>
        </w:rPr>
        <w:fldChar w:fldCharType="end"/>
      </w:r>
      <w:r w:rsidRPr="00F44D24">
        <w:rPr>
          <w:rFonts w:ascii="Times New Roman" w:hAnsi="Times New Roman" w:cs="Times New Roman"/>
          <w:b/>
          <w:bCs/>
          <w:i w:val="0"/>
          <w:iCs w:val="0"/>
          <w:color w:val="auto"/>
          <w:sz w:val="24"/>
          <w:szCs w:val="24"/>
        </w:rPr>
        <w:t>: Lembar Koreksi Seminar Proposal</w:t>
      </w:r>
      <w:bookmarkEnd w:id="155"/>
    </w:p>
    <w:p w14:paraId="1EB617D0" w14:textId="07D8B188" w:rsidR="00F44D24" w:rsidRPr="00F44D24" w:rsidRDefault="00F44D24" w:rsidP="00F44D24">
      <w:pPr>
        <w:pStyle w:val="Caption"/>
      </w:pPr>
    </w:p>
    <w:p w14:paraId="2DA00E88" w14:textId="77777777" w:rsidR="00230AA4" w:rsidRPr="00230AA4" w:rsidRDefault="00230AA4" w:rsidP="00230AA4">
      <w:pPr>
        <w:rPr>
          <w:lang w:val="en-US"/>
        </w:rPr>
      </w:pPr>
    </w:p>
    <w:p w14:paraId="709A39F9" w14:textId="4D9AB400" w:rsidR="00E7676D" w:rsidRPr="00E7676D" w:rsidRDefault="00942523" w:rsidP="00E7676D">
      <w:pPr>
        <w:rPr>
          <w:lang w:val="en-US"/>
        </w:rPr>
      </w:pPr>
      <w:r>
        <w:rPr>
          <w:noProof/>
          <w:lang w:val="en-US"/>
        </w:rPr>
        <mc:AlternateContent>
          <mc:Choice Requires="wps">
            <w:drawing>
              <wp:anchor distT="0" distB="0" distL="114300" distR="114300" simplePos="0" relativeHeight="251726848" behindDoc="0" locked="0" layoutInCell="1" allowOverlap="1" wp14:anchorId="42F8501F" wp14:editId="1D7A3E36">
                <wp:simplePos x="0" y="0"/>
                <wp:positionH relativeFrom="column">
                  <wp:posOffset>17145</wp:posOffset>
                </wp:positionH>
                <wp:positionV relativeFrom="paragraph">
                  <wp:posOffset>38735</wp:posOffset>
                </wp:positionV>
                <wp:extent cx="5629275" cy="8086725"/>
                <wp:effectExtent l="0" t="0" r="9525" b="9525"/>
                <wp:wrapNone/>
                <wp:docPr id="1679491806" name="Text Box 48"/>
                <wp:cNvGraphicFramePr/>
                <a:graphic xmlns:a="http://schemas.openxmlformats.org/drawingml/2006/main">
                  <a:graphicData uri="http://schemas.microsoft.com/office/word/2010/wordprocessingShape">
                    <wps:wsp>
                      <wps:cNvSpPr txBox="1"/>
                      <wps:spPr>
                        <a:xfrm>
                          <a:off x="0" y="0"/>
                          <a:ext cx="5629275" cy="8086725"/>
                        </a:xfrm>
                        <a:prstGeom prst="rect">
                          <a:avLst/>
                        </a:prstGeom>
                        <a:solidFill>
                          <a:schemeClr val="lt1"/>
                        </a:solidFill>
                        <a:ln w="6350">
                          <a:noFill/>
                        </a:ln>
                      </wps:spPr>
                      <wps:txbx>
                        <w:txbxContent>
                          <w:p w14:paraId="4647DA46" w14:textId="3A1396C0" w:rsidR="00942523" w:rsidRDefault="00942523">
                            <w:r>
                              <w:rPr>
                                <w:noProof/>
                              </w:rPr>
                              <w:drawing>
                                <wp:inline distT="0" distB="0" distL="0" distR="0" wp14:anchorId="1C8B20BD" wp14:editId="550B2F69">
                                  <wp:extent cx="5792788" cy="7781379"/>
                                  <wp:effectExtent l="0" t="0" r="0" b="0"/>
                                  <wp:docPr id="1652781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8155" name="Picture 165278155"/>
                                          <pic:cNvPicPr/>
                                        </pic:nvPicPr>
                                        <pic:blipFill>
                                          <a:blip r:embed="rId37">
                                            <a:extLst>
                                              <a:ext uri="{28A0092B-C50C-407E-A947-70E740481C1C}">
                                                <a14:useLocalDpi xmlns:a14="http://schemas.microsoft.com/office/drawing/2010/main" val="0"/>
                                              </a:ext>
                                            </a:extLst>
                                          </a:blip>
                                          <a:stretch>
                                            <a:fillRect/>
                                          </a:stretch>
                                        </pic:blipFill>
                                        <pic:spPr>
                                          <a:xfrm>
                                            <a:off x="0" y="0"/>
                                            <a:ext cx="5806736" cy="7800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8501F" id="Text Box 48" o:spid="_x0000_s1056" type="#_x0000_t202" style="position:absolute;margin-left:1.35pt;margin-top:3.05pt;width:443.25pt;height:63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" fillcolor="white [3201]" stroked="f" strokeweight=".5pt">
                <v:textbox>
                  <w:txbxContent>
                    <w:p w14:paraId="4647DA46" w14:textId="3A1396C0" w:rsidR="00942523" w:rsidRDefault="00942523">
                      <w:r>
                        <w:rPr>
                          <w:noProof/>
                        </w:rPr>
                        <w:drawing>
                          <wp:inline distT="0" distB="0" distL="0" distR="0" wp14:anchorId="1C8B20BD" wp14:editId="550B2F69">
                            <wp:extent cx="5792788" cy="7781379"/>
                            <wp:effectExtent l="0" t="0" r="0" b="0"/>
                            <wp:docPr id="1652781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8155" name="Picture 165278155"/>
                                    <pic:cNvPicPr/>
                                  </pic:nvPicPr>
                                  <pic:blipFill>
                                    <a:blip r:embed="rId37">
                                      <a:extLst>
                                        <a:ext uri="{28A0092B-C50C-407E-A947-70E740481C1C}">
                                          <a14:useLocalDpi xmlns:a14="http://schemas.microsoft.com/office/drawing/2010/main" val="0"/>
                                        </a:ext>
                                      </a:extLst>
                                    </a:blip>
                                    <a:stretch>
                                      <a:fillRect/>
                                    </a:stretch>
                                  </pic:blipFill>
                                  <pic:spPr>
                                    <a:xfrm>
                                      <a:off x="0" y="0"/>
                                      <a:ext cx="5806736" cy="7800115"/>
                                    </a:xfrm>
                                    <a:prstGeom prst="rect">
                                      <a:avLst/>
                                    </a:prstGeom>
                                  </pic:spPr>
                                </pic:pic>
                              </a:graphicData>
                            </a:graphic>
                          </wp:inline>
                        </w:drawing>
                      </w:r>
                    </w:p>
                  </w:txbxContent>
                </v:textbox>
              </v:shape>
            </w:pict>
          </mc:Fallback>
        </mc:AlternateContent>
      </w:r>
    </w:p>
    <w:p w14:paraId="2DF0E597" w14:textId="69175E19" w:rsidR="006B66F8" w:rsidRDefault="006B66F8" w:rsidP="006B66F8">
      <w:pPr>
        <w:ind w:firstLine="720"/>
        <w:rPr>
          <w:sz w:val="24"/>
          <w:szCs w:val="24"/>
          <w:lang w:val="en-US"/>
        </w:rPr>
      </w:pPr>
    </w:p>
    <w:p w14:paraId="5C0812A8" w14:textId="77777777" w:rsidR="00942523" w:rsidRPr="00942523" w:rsidRDefault="00942523" w:rsidP="00942523">
      <w:pPr>
        <w:rPr>
          <w:sz w:val="24"/>
          <w:szCs w:val="24"/>
          <w:lang w:val="en-US"/>
        </w:rPr>
      </w:pPr>
    </w:p>
    <w:p w14:paraId="42C1C9D7" w14:textId="77777777" w:rsidR="00942523" w:rsidRPr="00942523" w:rsidRDefault="00942523" w:rsidP="00942523">
      <w:pPr>
        <w:rPr>
          <w:sz w:val="24"/>
          <w:szCs w:val="24"/>
          <w:lang w:val="en-US"/>
        </w:rPr>
      </w:pPr>
    </w:p>
    <w:p w14:paraId="1B7A2C6B" w14:textId="77777777" w:rsidR="00942523" w:rsidRPr="00942523" w:rsidRDefault="00942523" w:rsidP="00942523">
      <w:pPr>
        <w:rPr>
          <w:sz w:val="24"/>
          <w:szCs w:val="24"/>
          <w:lang w:val="en-US"/>
        </w:rPr>
      </w:pPr>
    </w:p>
    <w:p w14:paraId="55619765" w14:textId="77777777" w:rsidR="00942523" w:rsidRPr="00942523" w:rsidRDefault="00942523" w:rsidP="00942523">
      <w:pPr>
        <w:rPr>
          <w:sz w:val="24"/>
          <w:szCs w:val="24"/>
          <w:lang w:val="en-US"/>
        </w:rPr>
      </w:pPr>
    </w:p>
    <w:p w14:paraId="5C49BD01" w14:textId="77777777" w:rsidR="00942523" w:rsidRPr="00942523" w:rsidRDefault="00942523" w:rsidP="00942523">
      <w:pPr>
        <w:rPr>
          <w:sz w:val="24"/>
          <w:szCs w:val="24"/>
          <w:lang w:val="en-US"/>
        </w:rPr>
      </w:pPr>
    </w:p>
    <w:p w14:paraId="4AE20C05" w14:textId="77777777" w:rsidR="00942523" w:rsidRPr="00942523" w:rsidRDefault="00942523" w:rsidP="00942523">
      <w:pPr>
        <w:rPr>
          <w:sz w:val="24"/>
          <w:szCs w:val="24"/>
          <w:lang w:val="en-US"/>
        </w:rPr>
      </w:pPr>
    </w:p>
    <w:p w14:paraId="191ADD90" w14:textId="77777777" w:rsidR="00942523" w:rsidRPr="00942523" w:rsidRDefault="00942523" w:rsidP="00942523">
      <w:pPr>
        <w:rPr>
          <w:sz w:val="24"/>
          <w:szCs w:val="24"/>
          <w:lang w:val="en-US"/>
        </w:rPr>
      </w:pPr>
    </w:p>
    <w:p w14:paraId="7F06FD68" w14:textId="77777777" w:rsidR="00942523" w:rsidRPr="00942523" w:rsidRDefault="00942523" w:rsidP="00942523">
      <w:pPr>
        <w:rPr>
          <w:sz w:val="24"/>
          <w:szCs w:val="24"/>
          <w:lang w:val="en-US"/>
        </w:rPr>
      </w:pPr>
    </w:p>
    <w:p w14:paraId="5D42C0E9" w14:textId="77777777" w:rsidR="00942523" w:rsidRPr="00942523" w:rsidRDefault="00942523" w:rsidP="00942523">
      <w:pPr>
        <w:rPr>
          <w:sz w:val="24"/>
          <w:szCs w:val="24"/>
          <w:lang w:val="en-US"/>
        </w:rPr>
      </w:pPr>
    </w:p>
    <w:p w14:paraId="5532E9C7" w14:textId="77777777" w:rsidR="00942523" w:rsidRPr="00942523" w:rsidRDefault="00942523" w:rsidP="00942523">
      <w:pPr>
        <w:rPr>
          <w:sz w:val="24"/>
          <w:szCs w:val="24"/>
          <w:lang w:val="en-US"/>
        </w:rPr>
      </w:pPr>
    </w:p>
    <w:p w14:paraId="209CBC96" w14:textId="77777777" w:rsidR="00942523" w:rsidRPr="00942523" w:rsidRDefault="00942523" w:rsidP="00942523">
      <w:pPr>
        <w:rPr>
          <w:sz w:val="24"/>
          <w:szCs w:val="24"/>
          <w:lang w:val="en-US"/>
        </w:rPr>
      </w:pPr>
    </w:p>
    <w:p w14:paraId="4900E88C" w14:textId="77777777" w:rsidR="00942523" w:rsidRPr="00942523" w:rsidRDefault="00942523" w:rsidP="00942523">
      <w:pPr>
        <w:rPr>
          <w:sz w:val="24"/>
          <w:szCs w:val="24"/>
          <w:lang w:val="en-US"/>
        </w:rPr>
      </w:pPr>
    </w:p>
    <w:p w14:paraId="0E7DCC82" w14:textId="77777777" w:rsidR="00942523" w:rsidRPr="00942523" w:rsidRDefault="00942523" w:rsidP="00942523">
      <w:pPr>
        <w:rPr>
          <w:sz w:val="24"/>
          <w:szCs w:val="24"/>
          <w:lang w:val="en-US"/>
        </w:rPr>
      </w:pPr>
    </w:p>
    <w:p w14:paraId="31894781" w14:textId="77777777" w:rsidR="00942523" w:rsidRPr="00942523" w:rsidRDefault="00942523" w:rsidP="00942523">
      <w:pPr>
        <w:rPr>
          <w:sz w:val="24"/>
          <w:szCs w:val="24"/>
          <w:lang w:val="en-US"/>
        </w:rPr>
      </w:pPr>
    </w:p>
    <w:p w14:paraId="703FC9D5" w14:textId="77777777" w:rsidR="00942523" w:rsidRPr="00942523" w:rsidRDefault="00942523" w:rsidP="00942523">
      <w:pPr>
        <w:rPr>
          <w:sz w:val="24"/>
          <w:szCs w:val="24"/>
          <w:lang w:val="en-US"/>
        </w:rPr>
      </w:pPr>
    </w:p>
    <w:p w14:paraId="54046A91" w14:textId="77777777" w:rsidR="00942523" w:rsidRPr="00942523" w:rsidRDefault="00942523" w:rsidP="00942523">
      <w:pPr>
        <w:rPr>
          <w:sz w:val="24"/>
          <w:szCs w:val="24"/>
          <w:lang w:val="en-US"/>
        </w:rPr>
      </w:pPr>
    </w:p>
    <w:p w14:paraId="6A6F9FF5" w14:textId="77777777" w:rsidR="00942523" w:rsidRDefault="00942523" w:rsidP="00942523">
      <w:pPr>
        <w:rPr>
          <w:sz w:val="24"/>
          <w:szCs w:val="24"/>
          <w:lang w:val="en-US"/>
        </w:rPr>
      </w:pPr>
    </w:p>
    <w:p w14:paraId="747B2148" w14:textId="41366F04" w:rsidR="00942523" w:rsidRDefault="00942523" w:rsidP="00942523">
      <w:pPr>
        <w:rPr>
          <w:sz w:val="24"/>
          <w:szCs w:val="24"/>
          <w:lang w:val="en-US"/>
        </w:rPr>
      </w:pPr>
    </w:p>
    <w:p w14:paraId="604DC88A" w14:textId="77777777" w:rsidR="00942523" w:rsidRDefault="00942523">
      <w:pPr>
        <w:rPr>
          <w:sz w:val="24"/>
          <w:szCs w:val="24"/>
          <w:lang w:val="en-US"/>
        </w:rPr>
      </w:pPr>
      <w:r>
        <w:rPr>
          <w:sz w:val="24"/>
          <w:szCs w:val="24"/>
          <w:lang w:val="en-US"/>
        </w:rPr>
        <w:br w:type="page"/>
      </w:r>
    </w:p>
    <w:p w14:paraId="6E1BF297" w14:textId="515F1926" w:rsidR="00942523" w:rsidRDefault="00942523" w:rsidP="00942523">
      <w:pPr>
        <w:rPr>
          <w:sz w:val="24"/>
          <w:szCs w:val="24"/>
          <w:lang w:val="en-US"/>
        </w:rPr>
      </w:pPr>
    </w:p>
    <w:p w14:paraId="1A476D98" w14:textId="5D150E05" w:rsidR="00F44D24" w:rsidRPr="00F44D24" w:rsidRDefault="00F44D24" w:rsidP="00F44D24">
      <w:pPr>
        <w:pStyle w:val="Caption"/>
        <w:rPr>
          <w:rFonts w:ascii="Times New Roman" w:hAnsi="Times New Roman" w:cs="Times New Roman"/>
          <w:b/>
          <w:bCs/>
          <w:i w:val="0"/>
          <w:iCs w:val="0"/>
          <w:color w:val="auto"/>
          <w:sz w:val="24"/>
          <w:szCs w:val="24"/>
        </w:rPr>
      </w:pPr>
      <w:bookmarkStart w:id="156" w:name="_Toc205996515"/>
      <w:r w:rsidRPr="00F44D24">
        <w:rPr>
          <w:rFonts w:ascii="Times New Roman" w:hAnsi="Times New Roman" w:cs="Times New Roman"/>
          <w:b/>
          <w:bCs/>
          <w:i w:val="0"/>
          <w:iCs w:val="0"/>
          <w:color w:val="auto"/>
          <w:sz w:val="24"/>
          <w:szCs w:val="24"/>
        </w:rPr>
        <w:t xml:space="preserve">Lampiran </w:t>
      </w:r>
      <w:r w:rsidRPr="00F44D24">
        <w:rPr>
          <w:rFonts w:ascii="Times New Roman" w:hAnsi="Times New Roman" w:cs="Times New Roman"/>
          <w:b/>
          <w:bCs/>
          <w:i w:val="0"/>
          <w:iCs w:val="0"/>
          <w:color w:val="auto"/>
          <w:sz w:val="24"/>
          <w:szCs w:val="24"/>
        </w:rPr>
        <w:fldChar w:fldCharType="begin"/>
      </w:r>
      <w:r w:rsidRPr="00F44D24">
        <w:rPr>
          <w:rFonts w:ascii="Times New Roman" w:hAnsi="Times New Roman" w:cs="Times New Roman"/>
          <w:b/>
          <w:bCs/>
          <w:i w:val="0"/>
          <w:iCs w:val="0"/>
          <w:color w:val="auto"/>
          <w:sz w:val="24"/>
          <w:szCs w:val="24"/>
        </w:rPr>
        <w:instrText xml:space="preserve"> SEQ Lampiran \* ARABIC </w:instrText>
      </w:r>
      <w:r w:rsidRPr="00F44D24">
        <w:rPr>
          <w:rFonts w:ascii="Times New Roman" w:hAnsi="Times New Roman" w:cs="Times New Roman"/>
          <w:b/>
          <w:bCs/>
          <w:i w:val="0"/>
          <w:iCs w:val="0"/>
          <w:color w:val="auto"/>
          <w:sz w:val="24"/>
          <w:szCs w:val="24"/>
        </w:rPr>
        <w:fldChar w:fldCharType="separate"/>
      </w:r>
      <w:r w:rsidR="00281DA8">
        <w:rPr>
          <w:rFonts w:ascii="Times New Roman" w:hAnsi="Times New Roman" w:cs="Times New Roman"/>
          <w:b/>
          <w:bCs/>
          <w:i w:val="0"/>
          <w:iCs w:val="0"/>
          <w:noProof/>
          <w:color w:val="auto"/>
          <w:sz w:val="24"/>
          <w:szCs w:val="24"/>
        </w:rPr>
        <w:t>9</w:t>
      </w:r>
      <w:r w:rsidRPr="00F44D24">
        <w:rPr>
          <w:rFonts w:ascii="Times New Roman" w:hAnsi="Times New Roman" w:cs="Times New Roman"/>
          <w:b/>
          <w:bCs/>
          <w:i w:val="0"/>
          <w:iCs w:val="0"/>
          <w:color w:val="auto"/>
          <w:sz w:val="24"/>
          <w:szCs w:val="24"/>
        </w:rPr>
        <w:fldChar w:fldCharType="end"/>
      </w:r>
      <w:r w:rsidRPr="00F44D24">
        <w:rPr>
          <w:rFonts w:ascii="Times New Roman" w:hAnsi="Times New Roman" w:cs="Times New Roman"/>
          <w:b/>
          <w:bCs/>
          <w:i w:val="0"/>
          <w:iCs w:val="0"/>
          <w:color w:val="auto"/>
          <w:sz w:val="24"/>
          <w:szCs w:val="24"/>
        </w:rPr>
        <w:t xml:space="preserve"> : Lembar Koreksi Seminar Hasil</w:t>
      </w:r>
      <w:bookmarkEnd w:id="156"/>
    </w:p>
    <w:p w14:paraId="74D0913C" w14:textId="787619CC" w:rsidR="00942523" w:rsidRDefault="00456951" w:rsidP="00942523">
      <w:pPr>
        <w:rPr>
          <w:noProof/>
          <w:sz w:val="24"/>
          <w:szCs w:val="24"/>
          <w:lang w:val="en-US"/>
        </w:rPr>
      </w:pPr>
      <w:r>
        <w:rPr>
          <w:noProof/>
          <w:sz w:val="24"/>
          <w:szCs w:val="24"/>
          <w:lang w:val="en-US"/>
        </w:rPr>
        <w:drawing>
          <wp:inline distT="0" distB="0" distL="0" distR="0" wp14:anchorId="111BDC8A" wp14:editId="1F67F762">
            <wp:extent cx="5093639" cy="6391275"/>
            <wp:effectExtent l="0" t="0" r="0" b="0"/>
            <wp:docPr id="20183849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84924" name="Picture 20183849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03770" cy="6403986"/>
                    </a:xfrm>
                    <a:prstGeom prst="rect">
                      <a:avLst/>
                    </a:prstGeom>
                  </pic:spPr>
                </pic:pic>
              </a:graphicData>
            </a:graphic>
          </wp:inline>
        </w:drawing>
      </w:r>
    </w:p>
    <w:p w14:paraId="556C3492" w14:textId="77777777" w:rsidR="00281DA8" w:rsidRPr="00281DA8" w:rsidRDefault="00281DA8" w:rsidP="00281DA8">
      <w:pPr>
        <w:rPr>
          <w:sz w:val="24"/>
          <w:szCs w:val="24"/>
          <w:lang w:val="en-US"/>
        </w:rPr>
      </w:pPr>
    </w:p>
    <w:p w14:paraId="5E5F33CE" w14:textId="77777777" w:rsidR="00281DA8" w:rsidRPr="00281DA8" w:rsidRDefault="00281DA8" w:rsidP="00281DA8">
      <w:pPr>
        <w:rPr>
          <w:sz w:val="24"/>
          <w:szCs w:val="24"/>
          <w:lang w:val="en-US"/>
        </w:rPr>
      </w:pPr>
    </w:p>
    <w:p w14:paraId="696D7719" w14:textId="77777777" w:rsidR="00281DA8" w:rsidRPr="00281DA8" w:rsidRDefault="00281DA8" w:rsidP="00281DA8">
      <w:pPr>
        <w:rPr>
          <w:sz w:val="24"/>
          <w:szCs w:val="24"/>
          <w:lang w:val="en-US"/>
        </w:rPr>
      </w:pPr>
    </w:p>
    <w:p w14:paraId="4BEA647C" w14:textId="77777777" w:rsidR="00281DA8" w:rsidRDefault="00281DA8" w:rsidP="00281DA8">
      <w:pPr>
        <w:rPr>
          <w:noProof/>
          <w:sz w:val="24"/>
          <w:szCs w:val="24"/>
          <w:lang w:val="en-US"/>
        </w:rPr>
      </w:pPr>
    </w:p>
    <w:p w14:paraId="65CCAD7A" w14:textId="30FE803B" w:rsidR="00281DA8" w:rsidRDefault="00281DA8" w:rsidP="00281DA8">
      <w:pPr>
        <w:tabs>
          <w:tab w:val="left" w:pos="1189"/>
        </w:tabs>
        <w:rPr>
          <w:sz w:val="24"/>
          <w:szCs w:val="24"/>
          <w:lang w:val="en-US"/>
        </w:rPr>
      </w:pPr>
      <w:r>
        <w:rPr>
          <w:sz w:val="24"/>
          <w:szCs w:val="24"/>
          <w:lang w:val="en-US"/>
        </w:rPr>
        <w:tab/>
      </w:r>
    </w:p>
    <w:p w14:paraId="2E8A2C54" w14:textId="77777777" w:rsidR="00281DA8" w:rsidRDefault="00281DA8">
      <w:pPr>
        <w:rPr>
          <w:sz w:val="24"/>
          <w:szCs w:val="24"/>
          <w:lang w:val="en-US"/>
        </w:rPr>
      </w:pPr>
      <w:r>
        <w:rPr>
          <w:sz w:val="24"/>
          <w:szCs w:val="24"/>
          <w:lang w:val="en-US"/>
        </w:rPr>
        <w:br w:type="page"/>
      </w:r>
    </w:p>
    <w:p w14:paraId="07942D56" w14:textId="5C7C5438" w:rsidR="00281DA8" w:rsidRPr="00281DA8" w:rsidRDefault="00281DA8" w:rsidP="00281DA8">
      <w:pPr>
        <w:pStyle w:val="Caption"/>
        <w:rPr>
          <w:rFonts w:ascii="Times New Roman" w:hAnsi="Times New Roman" w:cs="Times New Roman"/>
          <w:b/>
          <w:bCs/>
          <w:i w:val="0"/>
          <w:iCs w:val="0"/>
          <w:color w:val="auto"/>
          <w:sz w:val="24"/>
          <w:szCs w:val="24"/>
        </w:rPr>
      </w:pPr>
      <w:bookmarkStart w:id="157" w:name="_Toc205996516"/>
      <w:r w:rsidRPr="00281DA8">
        <w:rPr>
          <w:rFonts w:ascii="Times New Roman" w:hAnsi="Times New Roman" w:cs="Times New Roman"/>
          <w:b/>
          <w:bCs/>
          <w:i w:val="0"/>
          <w:iCs w:val="0"/>
          <w:color w:val="auto"/>
          <w:sz w:val="24"/>
          <w:szCs w:val="24"/>
        </w:rPr>
        <w:lastRenderedPageBreak/>
        <w:t>Lampiran</w:t>
      </w:r>
      <w:r w:rsidRPr="00281DA8">
        <w:rPr>
          <w:rFonts w:ascii="Times New Roman" w:hAnsi="Times New Roman" w:cs="Times New Roman"/>
          <w:b/>
          <w:bCs/>
          <w:i w:val="0"/>
          <w:iCs w:val="0"/>
          <w:color w:val="auto"/>
          <w:sz w:val="24"/>
          <w:szCs w:val="24"/>
        </w:rPr>
        <w:t xml:space="preserve"> </w:t>
      </w:r>
      <w:r w:rsidRPr="00281DA8">
        <w:rPr>
          <w:rFonts w:ascii="Times New Roman" w:hAnsi="Times New Roman" w:cs="Times New Roman"/>
          <w:b/>
          <w:bCs/>
          <w:i w:val="0"/>
          <w:iCs w:val="0"/>
          <w:color w:val="auto"/>
          <w:sz w:val="24"/>
          <w:szCs w:val="24"/>
        </w:rPr>
        <w:fldChar w:fldCharType="begin"/>
      </w:r>
      <w:r w:rsidRPr="00281DA8">
        <w:rPr>
          <w:rFonts w:ascii="Times New Roman" w:hAnsi="Times New Roman" w:cs="Times New Roman"/>
          <w:b/>
          <w:bCs/>
          <w:i w:val="0"/>
          <w:iCs w:val="0"/>
          <w:color w:val="auto"/>
          <w:sz w:val="24"/>
          <w:szCs w:val="24"/>
        </w:rPr>
        <w:instrText xml:space="preserve"> SEQ Lampiran \* ARABIC </w:instrText>
      </w:r>
      <w:r w:rsidRPr="00281DA8">
        <w:rPr>
          <w:rFonts w:ascii="Times New Roman" w:hAnsi="Times New Roman" w:cs="Times New Roman"/>
          <w:b/>
          <w:bCs/>
          <w:i w:val="0"/>
          <w:iCs w:val="0"/>
          <w:color w:val="auto"/>
          <w:sz w:val="24"/>
          <w:szCs w:val="24"/>
        </w:rPr>
        <w:fldChar w:fldCharType="separate"/>
      </w:r>
      <w:r w:rsidRPr="00281DA8">
        <w:rPr>
          <w:rFonts w:ascii="Times New Roman" w:hAnsi="Times New Roman" w:cs="Times New Roman"/>
          <w:b/>
          <w:bCs/>
          <w:i w:val="0"/>
          <w:iCs w:val="0"/>
          <w:noProof/>
          <w:color w:val="auto"/>
          <w:sz w:val="24"/>
          <w:szCs w:val="24"/>
        </w:rPr>
        <w:t>10</w:t>
      </w:r>
      <w:r w:rsidRPr="00281DA8">
        <w:rPr>
          <w:rFonts w:ascii="Times New Roman" w:hAnsi="Times New Roman" w:cs="Times New Roman"/>
          <w:b/>
          <w:bCs/>
          <w:i w:val="0"/>
          <w:iCs w:val="0"/>
          <w:color w:val="auto"/>
          <w:sz w:val="24"/>
          <w:szCs w:val="24"/>
        </w:rPr>
        <w:fldChar w:fldCharType="end"/>
      </w:r>
      <w:r w:rsidRPr="00281DA8">
        <w:rPr>
          <w:rFonts w:ascii="Times New Roman" w:hAnsi="Times New Roman" w:cs="Times New Roman"/>
          <w:b/>
          <w:bCs/>
          <w:i w:val="0"/>
          <w:iCs w:val="0"/>
          <w:color w:val="auto"/>
          <w:sz w:val="24"/>
          <w:szCs w:val="24"/>
        </w:rPr>
        <w:t xml:space="preserve"> </w:t>
      </w:r>
      <w:r w:rsidRPr="00281DA8">
        <w:rPr>
          <w:rFonts w:ascii="Times New Roman" w:hAnsi="Times New Roman" w:cs="Times New Roman"/>
          <w:b/>
          <w:bCs/>
          <w:i w:val="0"/>
          <w:iCs w:val="0"/>
          <w:color w:val="auto"/>
          <w:sz w:val="24"/>
          <w:szCs w:val="24"/>
        </w:rPr>
        <w:t>: Hasil Test Turnitin</w:t>
      </w:r>
      <w:bookmarkEnd w:id="157"/>
    </w:p>
    <w:p w14:paraId="2ED809D8" w14:textId="41F2A70E" w:rsidR="00281DA8" w:rsidRPr="00281DA8" w:rsidRDefault="00281DA8" w:rsidP="00281DA8">
      <w:pPr>
        <w:tabs>
          <w:tab w:val="left" w:pos="1189"/>
        </w:tabs>
        <w:rPr>
          <w:sz w:val="24"/>
          <w:szCs w:val="24"/>
          <w:lang w:val="en-US"/>
        </w:rPr>
      </w:pPr>
      <w:r>
        <w:rPr>
          <w:noProof/>
          <w:sz w:val="24"/>
          <w:szCs w:val="24"/>
          <w:lang w:val="en-US"/>
        </w:rPr>
        <w:drawing>
          <wp:inline distT="0" distB="0" distL="0" distR="0" wp14:anchorId="310D074D" wp14:editId="6E507366">
            <wp:extent cx="5039995" cy="6523990"/>
            <wp:effectExtent l="0" t="0" r="8255" b="0"/>
            <wp:docPr id="78797097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70972" name="Picture 78797097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r>
        <w:rPr>
          <w:noProof/>
          <w:sz w:val="24"/>
          <w:szCs w:val="24"/>
          <w:lang w:val="en-US"/>
        </w:rPr>
        <w:lastRenderedPageBreak/>
        <w:drawing>
          <wp:inline distT="0" distB="0" distL="0" distR="0" wp14:anchorId="14FF95B0" wp14:editId="6E2075B4">
            <wp:extent cx="5039995" cy="6523990"/>
            <wp:effectExtent l="0" t="0" r="8255" b="0"/>
            <wp:docPr id="20037141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14129" name="Picture 200371412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6523990"/>
                    </a:xfrm>
                    <a:prstGeom prst="rect">
                      <a:avLst/>
                    </a:prstGeom>
                  </pic:spPr>
                </pic:pic>
              </a:graphicData>
            </a:graphic>
          </wp:inline>
        </w:drawing>
      </w:r>
    </w:p>
    <w:sectPr w:rsidR="00281DA8" w:rsidRPr="00281DA8" w:rsidSect="003E5927">
      <w:pgSz w:w="11906" w:h="16838" w:code="9"/>
      <w:pgMar w:top="2268" w:right="1701" w:bottom="1701" w:left="226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94C9E" w14:textId="77777777" w:rsidR="00515EE7" w:rsidRDefault="00515EE7" w:rsidP="006A5CCE">
      <w:r>
        <w:separator/>
      </w:r>
    </w:p>
  </w:endnote>
  <w:endnote w:type="continuationSeparator" w:id="0">
    <w:p w14:paraId="3E4DC38A" w14:textId="77777777" w:rsidR="00515EE7" w:rsidRDefault="00515EE7" w:rsidP="006A5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9338892"/>
      <w:docPartObj>
        <w:docPartGallery w:val="Page Numbers (Bottom of Page)"/>
        <w:docPartUnique/>
      </w:docPartObj>
    </w:sdtPr>
    <w:sdtEndPr>
      <w:rPr>
        <w:noProof/>
      </w:rPr>
    </w:sdtEndPr>
    <w:sdtContent>
      <w:p w14:paraId="1372C715" w14:textId="1A1A14A8" w:rsidR="00B04D38" w:rsidRDefault="00B04D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8D1733" w14:textId="77777777" w:rsidR="0035177D" w:rsidRDefault="003517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881997"/>
      <w:docPartObj>
        <w:docPartGallery w:val="Page Numbers (Bottom of Page)"/>
        <w:docPartUnique/>
      </w:docPartObj>
    </w:sdtPr>
    <w:sdtEndPr>
      <w:rPr>
        <w:noProof/>
      </w:rPr>
    </w:sdtEndPr>
    <w:sdtContent>
      <w:p w14:paraId="3B69C528" w14:textId="38DE24CA" w:rsidR="00B04D38" w:rsidRDefault="00B04D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A08AEC" w14:textId="17127D9E" w:rsidR="006D504A" w:rsidRPr="00B04D38" w:rsidRDefault="006D504A" w:rsidP="00B04D38">
    <w:pPr>
      <w:pStyle w:val="Footer"/>
      <w:jc w:val="cen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35DC" w14:textId="19261E1D" w:rsidR="00B04D38" w:rsidRDefault="00B04D38">
    <w:pPr>
      <w:pStyle w:val="Footer"/>
      <w:jc w:val="center"/>
    </w:pPr>
  </w:p>
  <w:p w14:paraId="1E72F577" w14:textId="77777777" w:rsidR="00B04D38" w:rsidRDefault="00B04D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9821855"/>
      <w:docPartObj>
        <w:docPartGallery w:val="Page Numbers (Bottom of Page)"/>
        <w:docPartUnique/>
      </w:docPartObj>
    </w:sdtPr>
    <w:sdtEndPr>
      <w:rPr>
        <w:noProof/>
      </w:rPr>
    </w:sdtEndPr>
    <w:sdtContent>
      <w:p w14:paraId="3DAE2EAC" w14:textId="77777777" w:rsidR="00B04D38" w:rsidRDefault="00B04D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414CA8" w14:textId="77777777" w:rsidR="00B04D38" w:rsidRPr="00B04D38" w:rsidRDefault="00B04D38" w:rsidP="00B04D38">
    <w:pPr>
      <w:pStyle w:val="Footer"/>
      <w:jc w:val="cen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6495C" w14:textId="77777777" w:rsidR="00515EE7" w:rsidRDefault="00515EE7" w:rsidP="006A5CCE">
      <w:r>
        <w:separator/>
      </w:r>
    </w:p>
  </w:footnote>
  <w:footnote w:type="continuationSeparator" w:id="0">
    <w:p w14:paraId="76DBC017" w14:textId="77777777" w:rsidR="00515EE7" w:rsidRDefault="00515EE7" w:rsidP="006A5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A99C" w14:textId="4D2125AD" w:rsidR="00B04D38" w:rsidRDefault="00B04D38">
    <w:pPr>
      <w:pStyle w:val="Header"/>
      <w:jc w:val="right"/>
    </w:pPr>
  </w:p>
  <w:p w14:paraId="7F739F5B" w14:textId="77777777" w:rsidR="00B04D38" w:rsidRDefault="00B04D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680464"/>
      <w:docPartObj>
        <w:docPartGallery w:val="Page Numbers (Top of Page)"/>
        <w:docPartUnique/>
      </w:docPartObj>
    </w:sdtPr>
    <w:sdtEndPr>
      <w:rPr>
        <w:noProof/>
      </w:rPr>
    </w:sdtEndPr>
    <w:sdtContent>
      <w:p w14:paraId="4B645379" w14:textId="77777777" w:rsidR="00B04D38" w:rsidRDefault="00B04D3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E326EA" w14:textId="77777777" w:rsidR="00B04D38" w:rsidRDefault="00B04D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1F4B" w14:textId="77777777" w:rsidR="00B04D38" w:rsidRDefault="00B04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0024F"/>
    <w:multiLevelType w:val="hybridMultilevel"/>
    <w:tmpl w:val="45621AF8"/>
    <w:lvl w:ilvl="0" w:tplc="53D205D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 w15:restartNumberingAfterBreak="0">
    <w:nsid w:val="02B22125"/>
    <w:multiLevelType w:val="multilevel"/>
    <w:tmpl w:val="7E842DF2"/>
    <w:lvl w:ilvl="0">
      <w:start w:val="3"/>
      <w:numFmt w:val="decimal"/>
      <w:lvlText w:val="%1."/>
      <w:lvlJc w:val="left"/>
      <w:pPr>
        <w:ind w:left="720" w:hanging="720"/>
      </w:pPr>
      <w:rPr>
        <w:rFonts w:hint="default"/>
      </w:rPr>
    </w:lvl>
    <w:lvl w:ilvl="1">
      <w:start w:val="6"/>
      <w:numFmt w:val="decimal"/>
      <w:lvlText w:val="%1.%2."/>
      <w:lvlJc w:val="left"/>
      <w:pPr>
        <w:ind w:left="1142" w:hanging="720"/>
      </w:pPr>
      <w:rPr>
        <w:rFonts w:hint="default"/>
      </w:rPr>
    </w:lvl>
    <w:lvl w:ilvl="2">
      <w:start w:val="2"/>
      <w:numFmt w:val="decimal"/>
      <w:lvlText w:val="%1.%2.%3."/>
      <w:lvlJc w:val="left"/>
      <w:pPr>
        <w:ind w:left="1564" w:hanging="720"/>
      </w:pPr>
      <w:rPr>
        <w:rFonts w:hint="default"/>
      </w:rPr>
    </w:lvl>
    <w:lvl w:ilvl="3">
      <w:start w:val="1"/>
      <w:numFmt w:val="decimal"/>
      <w:lvlText w:val="%1.%2.%3.%4."/>
      <w:lvlJc w:val="left"/>
      <w:pPr>
        <w:ind w:left="1986" w:hanging="72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190" w:hanging="108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394" w:hanging="1440"/>
      </w:pPr>
      <w:rPr>
        <w:rFonts w:hint="default"/>
      </w:rPr>
    </w:lvl>
    <w:lvl w:ilvl="8">
      <w:start w:val="1"/>
      <w:numFmt w:val="decimal"/>
      <w:lvlText w:val="%1.%2.%3.%4.%5.%6.%7.%8.%9."/>
      <w:lvlJc w:val="left"/>
      <w:pPr>
        <w:ind w:left="5176" w:hanging="1800"/>
      </w:pPr>
      <w:rPr>
        <w:rFonts w:hint="default"/>
      </w:rPr>
    </w:lvl>
  </w:abstractNum>
  <w:abstractNum w:abstractNumId="2" w15:restartNumberingAfterBreak="0">
    <w:nsid w:val="055C4E8D"/>
    <w:multiLevelType w:val="hybridMultilevel"/>
    <w:tmpl w:val="9E26C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CD2D37"/>
    <w:multiLevelType w:val="hybridMultilevel"/>
    <w:tmpl w:val="9E98B170"/>
    <w:lvl w:ilvl="0" w:tplc="FFFFFFFF">
      <w:start w:val="1"/>
      <w:numFmt w:val="decimal"/>
      <w:lvlText w:val="%1)"/>
      <w:lvlJc w:val="left"/>
      <w:pPr>
        <w:ind w:left="1268" w:hanging="360"/>
      </w:pPr>
      <w:rPr>
        <w:rFonts w:ascii="Times New Roman" w:eastAsia="Times New Roman" w:hAnsi="Times New Roman" w:cs="Times New Roman" w:hint="default"/>
        <w:w w:val="99"/>
        <w:sz w:val="24"/>
        <w:szCs w:val="24"/>
        <w:lang w:val="id" w:eastAsia="en-US" w:bidi="ar-SA"/>
      </w:rPr>
    </w:lvl>
    <w:lvl w:ilvl="1" w:tplc="38090017">
      <w:start w:val="1"/>
      <w:numFmt w:val="lowerLetter"/>
      <w:lvlText w:val="%2)"/>
      <w:lvlJc w:val="left"/>
      <w:pPr>
        <w:ind w:left="1268" w:hanging="360"/>
      </w:pPr>
    </w:lvl>
    <w:lvl w:ilvl="2" w:tplc="FFFFFFFF">
      <w:numFmt w:val="bullet"/>
      <w:lvlText w:val="•"/>
      <w:lvlJc w:val="left"/>
      <w:pPr>
        <w:ind w:left="2920" w:hanging="360"/>
      </w:pPr>
      <w:rPr>
        <w:rFonts w:hint="default"/>
        <w:lang w:val="id" w:eastAsia="en-US" w:bidi="ar-SA"/>
      </w:rPr>
    </w:lvl>
    <w:lvl w:ilvl="3" w:tplc="FFFFFFFF">
      <w:numFmt w:val="bullet"/>
      <w:lvlText w:val="•"/>
      <w:lvlJc w:val="left"/>
      <w:pPr>
        <w:ind w:left="3750" w:hanging="360"/>
      </w:pPr>
      <w:rPr>
        <w:rFonts w:hint="default"/>
        <w:lang w:val="id" w:eastAsia="en-US" w:bidi="ar-SA"/>
      </w:rPr>
    </w:lvl>
    <w:lvl w:ilvl="4" w:tplc="FFFFFFFF">
      <w:numFmt w:val="bullet"/>
      <w:lvlText w:val="•"/>
      <w:lvlJc w:val="left"/>
      <w:pPr>
        <w:ind w:left="4580" w:hanging="360"/>
      </w:pPr>
      <w:rPr>
        <w:rFonts w:hint="default"/>
        <w:lang w:val="id" w:eastAsia="en-US" w:bidi="ar-SA"/>
      </w:rPr>
    </w:lvl>
    <w:lvl w:ilvl="5" w:tplc="FFFFFFFF">
      <w:numFmt w:val="bullet"/>
      <w:lvlText w:val="•"/>
      <w:lvlJc w:val="left"/>
      <w:pPr>
        <w:ind w:left="5410" w:hanging="360"/>
      </w:pPr>
      <w:rPr>
        <w:rFonts w:hint="default"/>
        <w:lang w:val="id" w:eastAsia="en-US" w:bidi="ar-SA"/>
      </w:rPr>
    </w:lvl>
    <w:lvl w:ilvl="6" w:tplc="FFFFFFFF">
      <w:numFmt w:val="bullet"/>
      <w:lvlText w:val="•"/>
      <w:lvlJc w:val="left"/>
      <w:pPr>
        <w:ind w:left="6240" w:hanging="360"/>
      </w:pPr>
      <w:rPr>
        <w:rFonts w:hint="default"/>
        <w:lang w:val="id" w:eastAsia="en-US" w:bidi="ar-SA"/>
      </w:rPr>
    </w:lvl>
    <w:lvl w:ilvl="7" w:tplc="FFFFFFFF">
      <w:numFmt w:val="bullet"/>
      <w:lvlText w:val="•"/>
      <w:lvlJc w:val="left"/>
      <w:pPr>
        <w:ind w:left="7070" w:hanging="360"/>
      </w:pPr>
      <w:rPr>
        <w:rFonts w:hint="default"/>
        <w:lang w:val="id" w:eastAsia="en-US" w:bidi="ar-SA"/>
      </w:rPr>
    </w:lvl>
    <w:lvl w:ilvl="8" w:tplc="FFFFFFFF">
      <w:numFmt w:val="bullet"/>
      <w:lvlText w:val="•"/>
      <w:lvlJc w:val="left"/>
      <w:pPr>
        <w:ind w:left="7900" w:hanging="360"/>
      </w:pPr>
      <w:rPr>
        <w:rFonts w:hint="default"/>
        <w:lang w:val="id" w:eastAsia="en-US" w:bidi="ar-SA"/>
      </w:rPr>
    </w:lvl>
  </w:abstractNum>
  <w:abstractNum w:abstractNumId="4" w15:restartNumberingAfterBreak="0">
    <w:nsid w:val="07B31608"/>
    <w:multiLevelType w:val="hybridMultilevel"/>
    <w:tmpl w:val="A0460D5A"/>
    <w:lvl w:ilvl="0" w:tplc="7422B26C">
      <w:start w:val="1"/>
      <w:numFmt w:val="lowerLetter"/>
      <w:lvlText w:val="%1."/>
      <w:lvlJc w:val="left"/>
      <w:pPr>
        <w:ind w:left="269" w:hanging="180"/>
      </w:pPr>
      <w:rPr>
        <w:rFonts w:hint="default"/>
        <w:w w:val="100"/>
        <w:sz w:val="20"/>
        <w:szCs w:val="20"/>
        <w:lang w:val="id" w:eastAsia="en-US" w:bidi="ar-SA"/>
      </w:rPr>
    </w:lvl>
    <w:lvl w:ilvl="1" w:tplc="51CC86C8">
      <w:numFmt w:val="bullet"/>
      <w:lvlText w:val="•"/>
      <w:lvlJc w:val="left"/>
      <w:pPr>
        <w:ind w:left="385" w:hanging="180"/>
      </w:pPr>
      <w:rPr>
        <w:rFonts w:hint="default"/>
        <w:lang w:val="id" w:eastAsia="en-US" w:bidi="ar-SA"/>
      </w:rPr>
    </w:lvl>
    <w:lvl w:ilvl="2" w:tplc="36D04A12">
      <w:numFmt w:val="bullet"/>
      <w:lvlText w:val="•"/>
      <w:lvlJc w:val="left"/>
      <w:pPr>
        <w:ind w:left="511" w:hanging="180"/>
      </w:pPr>
      <w:rPr>
        <w:rFonts w:hint="default"/>
        <w:lang w:val="id" w:eastAsia="en-US" w:bidi="ar-SA"/>
      </w:rPr>
    </w:lvl>
    <w:lvl w:ilvl="3" w:tplc="F238FEA6">
      <w:numFmt w:val="bullet"/>
      <w:lvlText w:val="•"/>
      <w:lvlJc w:val="left"/>
      <w:pPr>
        <w:ind w:left="637" w:hanging="180"/>
      </w:pPr>
      <w:rPr>
        <w:rFonts w:hint="default"/>
        <w:lang w:val="id" w:eastAsia="en-US" w:bidi="ar-SA"/>
      </w:rPr>
    </w:lvl>
    <w:lvl w:ilvl="4" w:tplc="EA0EBD30">
      <w:numFmt w:val="bullet"/>
      <w:lvlText w:val="•"/>
      <w:lvlJc w:val="left"/>
      <w:pPr>
        <w:ind w:left="763" w:hanging="180"/>
      </w:pPr>
      <w:rPr>
        <w:rFonts w:hint="default"/>
        <w:lang w:val="id" w:eastAsia="en-US" w:bidi="ar-SA"/>
      </w:rPr>
    </w:lvl>
    <w:lvl w:ilvl="5" w:tplc="9014B23A">
      <w:numFmt w:val="bullet"/>
      <w:lvlText w:val="•"/>
      <w:lvlJc w:val="left"/>
      <w:pPr>
        <w:ind w:left="889" w:hanging="180"/>
      </w:pPr>
      <w:rPr>
        <w:rFonts w:hint="default"/>
        <w:lang w:val="id" w:eastAsia="en-US" w:bidi="ar-SA"/>
      </w:rPr>
    </w:lvl>
    <w:lvl w:ilvl="6" w:tplc="EF8A001A">
      <w:numFmt w:val="bullet"/>
      <w:lvlText w:val="•"/>
      <w:lvlJc w:val="left"/>
      <w:pPr>
        <w:ind w:left="1015" w:hanging="180"/>
      </w:pPr>
      <w:rPr>
        <w:rFonts w:hint="default"/>
        <w:lang w:val="id" w:eastAsia="en-US" w:bidi="ar-SA"/>
      </w:rPr>
    </w:lvl>
    <w:lvl w:ilvl="7" w:tplc="629A0CCA">
      <w:numFmt w:val="bullet"/>
      <w:lvlText w:val="•"/>
      <w:lvlJc w:val="left"/>
      <w:pPr>
        <w:ind w:left="1141" w:hanging="180"/>
      </w:pPr>
      <w:rPr>
        <w:rFonts w:hint="default"/>
        <w:lang w:val="id" w:eastAsia="en-US" w:bidi="ar-SA"/>
      </w:rPr>
    </w:lvl>
    <w:lvl w:ilvl="8" w:tplc="127800A2">
      <w:numFmt w:val="bullet"/>
      <w:lvlText w:val="•"/>
      <w:lvlJc w:val="left"/>
      <w:pPr>
        <w:ind w:left="1267" w:hanging="180"/>
      </w:pPr>
      <w:rPr>
        <w:rFonts w:hint="default"/>
        <w:lang w:val="id" w:eastAsia="en-US" w:bidi="ar-SA"/>
      </w:rPr>
    </w:lvl>
  </w:abstractNum>
  <w:abstractNum w:abstractNumId="5" w15:restartNumberingAfterBreak="0">
    <w:nsid w:val="0A6A470D"/>
    <w:multiLevelType w:val="multilevel"/>
    <w:tmpl w:val="00C49D66"/>
    <w:lvl w:ilvl="0">
      <w:start w:val="1"/>
      <w:numFmt w:val="decimal"/>
      <w:lvlText w:val="%1"/>
      <w:lvlJc w:val="left"/>
      <w:pPr>
        <w:ind w:left="908" w:hanging="360"/>
      </w:pPr>
      <w:rPr>
        <w:rFonts w:hint="default"/>
        <w:lang w:val="id" w:eastAsia="en-US" w:bidi="ar-SA"/>
      </w:rPr>
    </w:lvl>
    <w:lvl w:ilvl="1">
      <w:start w:val="1"/>
      <w:numFmt w:val="decimal"/>
      <w:lvlText w:val="%1.%2"/>
      <w:lvlJc w:val="left"/>
      <w:pPr>
        <w:ind w:left="908" w:hanging="360"/>
      </w:pPr>
      <w:rPr>
        <w:rFonts w:hint="default"/>
        <w:w w:val="100"/>
        <w:lang w:val="id" w:eastAsia="en-US" w:bidi="ar-SA"/>
      </w:rPr>
    </w:lvl>
    <w:lvl w:ilvl="2">
      <w:start w:val="1"/>
      <w:numFmt w:val="decimal"/>
      <w:lvlText w:val="%3."/>
      <w:lvlJc w:val="left"/>
      <w:pPr>
        <w:ind w:left="162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899" w:hanging="360"/>
      </w:pPr>
    </w:lvl>
    <w:lvl w:ilvl="4">
      <w:numFmt w:val="bullet"/>
      <w:lvlText w:val="•"/>
      <w:lvlJc w:val="left"/>
      <w:pPr>
        <w:ind w:left="2874" w:hanging="226"/>
      </w:pPr>
      <w:rPr>
        <w:rFonts w:hint="default"/>
        <w:lang w:val="id" w:eastAsia="en-US" w:bidi="ar-SA"/>
      </w:rPr>
    </w:lvl>
    <w:lvl w:ilvl="5">
      <w:numFmt w:val="bullet"/>
      <w:lvlText w:val="•"/>
      <w:lvlJc w:val="left"/>
      <w:pPr>
        <w:ind w:left="3988" w:hanging="226"/>
      </w:pPr>
      <w:rPr>
        <w:rFonts w:hint="default"/>
        <w:lang w:val="id" w:eastAsia="en-US" w:bidi="ar-SA"/>
      </w:rPr>
    </w:lvl>
    <w:lvl w:ilvl="6">
      <w:numFmt w:val="bullet"/>
      <w:lvlText w:val="•"/>
      <w:lvlJc w:val="left"/>
      <w:pPr>
        <w:ind w:left="5102" w:hanging="226"/>
      </w:pPr>
      <w:rPr>
        <w:rFonts w:hint="default"/>
        <w:lang w:val="id" w:eastAsia="en-US" w:bidi="ar-SA"/>
      </w:rPr>
    </w:lvl>
    <w:lvl w:ilvl="7">
      <w:numFmt w:val="bullet"/>
      <w:lvlText w:val="•"/>
      <w:lvlJc w:val="left"/>
      <w:pPr>
        <w:ind w:left="6217" w:hanging="226"/>
      </w:pPr>
      <w:rPr>
        <w:rFonts w:hint="default"/>
        <w:lang w:val="id" w:eastAsia="en-US" w:bidi="ar-SA"/>
      </w:rPr>
    </w:lvl>
    <w:lvl w:ilvl="8">
      <w:numFmt w:val="bullet"/>
      <w:lvlText w:val="•"/>
      <w:lvlJc w:val="left"/>
      <w:pPr>
        <w:ind w:left="7331" w:hanging="226"/>
      </w:pPr>
      <w:rPr>
        <w:rFonts w:hint="default"/>
        <w:lang w:val="id" w:eastAsia="en-US" w:bidi="ar-SA"/>
      </w:rPr>
    </w:lvl>
  </w:abstractNum>
  <w:abstractNum w:abstractNumId="6" w15:restartNumberingAfterBreak="0">
    <w:nsid w:val="0AB14EBC"/>
    <w:multiLevelType w:val="hybridMultilevel"/>
    <w:tmpl w:val="9C0040A2"/>
    <w:lvl w:ilvl="0" w:tplc="D2848810">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C82187C"/>
    <w:multiLevelType w:val="hybridMultilevel"/>
    <w:tmpl w:val="A0460D5A"/>
    <w:lvl w:ilvl="0" w:tplc="FFFFFFFF">
      <w:start w:val="1"/>
      <w:numFmt w:val="lowerLetter"/>
      <w:lvlText w:val="%1."/>
      <w:lvlJc w:val="left"/>
      <w:pPr>
        <w:ind w:left="269" w:hanging="180"/>
      </w:pPr>
      <w:rPr>
        <w:rFonts w:hint="default"/>
        <w:w w:val="100"/>
        <w:sz w:val="20"/>
        <w:szCs w:val="20"/>
        <w:lang w:val="id" w:eastAsia="en-US" w:bidi="ar-SA"/>
      </w:rPr>
    </w:lvl>
    <w:lvl w:ilvl="1" w:tplc="FFFFFFFF">
      <w:numFmt w:val="bullet"/>
      <w:lvlText w:val="•"/>
      <w:lvlJc w:val="left"/>
      <w:pPr>
        <w:ind w:left="385" w:hanging="180"/>
      </w:pPr>
      <w:rPr>
        <w:rFonts w:hint="default"/>
        <w:lang w:val="id" w:eastAsia="en-US" w:bidi="ar-SA"/>
      </w:rPr>
    </w:lvl>
    <w:lvl w:ilvl="2" w:tplc="FFFFFFFF">
      <w:numFmt w:val="bullet"/>
      <w:lvlText w:val="•"/>
      <w:lvlJc w:val="left"/>
      <w:pPr>
        <w:ind w:left="511" w:hanging="180"/>
      </w:pPr>
      <w:rPr>
        <w:rFonts w:hint="default"/>
        <w:lang w:val="id" w:eastAsia="en-US" w:bidi="ar-SA"/>
      </w:rPr>
    </w:lvl>
    <w:lvl w:ilvl="3" w:tplc="FFFFFFFF">
      <w:numFmt w:val="bullet"/>
      <w:lvlText w:val="•"/>
      <w:lvlJc w:val="left"/>
      <w:pPr>
        <w:ind w:left="637" w:hanging="180"/>
      </w:pPr>
      <w:rPr>
        <w:rFonts w:hint="default"/>
        <w:lang w:val="id" w:eastAsia="en-US" w:bidi="ar-SA"/>
      </w:rPr>
    </w:lvl>
    <w:lvl w:ilvl="4" w:tplc="FFFFFFFF">
      <w:numFmt w:val="bullet"/>
      <w:lvlText w:val="•"/>
      <w:lvlJc w:val="left"/>
      <w:pPr>
        <w:ind w:left="763" w:hanging="180"/>
      </w:pPr>
      <w:rPr>
        <w:rFonts w:hint="default"/>
        <w:lang w:val="id" w:eastAsia="en-US" w:bidi="ar-SA"/>
      </w:rPr>
    </w:lvl>
    <w:lvl w:ilvl="5" w:tplc="FFFFFFFF">
      <w:numFmt w:val="bullet"/>
      <w:lvlText w:val="•"/>
      <w:lvlJc w:val="left"/>
      <w:pPr>
        <w:ind w:left="889" w:hanging="180"/>
      </w:pPr>
      <w:rPr>
        <w:rFonts w:hint="default"/>
        <w:lang w:val="id" w:eastAsia="en-US" w:bidi="ar-SA"/>
      </w:rPr>
    </w:lvl>
    <w:lvl w:ilvl="6" w:tplc="FFFFFFFF">
      <w:numFmt w:val="bullet"/>
      <w:lvlText w:val="•"/>
      <w:lvlJc w:val="left"/>
      <w:pPr>
        <w:ind w:left="1015" w:hanging="180"/>
      </w:pPr>
      <w:rPr>
        <w:rFonts w:hint="default"/>
        <w:lang w:val="id" w:eastAsia="en-US" w:bidi="ar-SA"/>
      </w:rPr>
    </w:lvl>
    <w:lvl w:ilvl="7" w:tplc="FFFFFFFF">
      <w:numFmt w:val="bullet"/>
      <w:lvlText w:val="•"/>
      <w:lvlJc w:val="left"/>
      <w:pPr>
        <w:ind w:left="1141" w:hanging="180"/>
      </w:pPr>
      <w:rPr>
        <w:rFonts w:hint="default"/>
        <w:lang w:val="id" w:eastAsia="en-US" w:bidi="ar-SA"/>
      </w:rPr>
    </w:lvl>
    <w:lvl w:ilvl="8" w:tplc="FFFFFFFF">
      <w:numFmt w:val="bullet"/>
      <w:lvlText w:val="•"/>
      <w:lvlJc w:val="left"/>
      <w:pPr>
        <w:ind w:left="1267" w:hanging="180"/>
      </w:pPr>
      <w:rPr>
        <w:rFonts w:hint="default"/>
        <w:lang w:val="id" w:eastAsia="en-US" w:bidi="ar-SA"/>
      </w:rPr>
    </w:lvl>
  </w:abstractNum>
  <w:abstractNum w:abstractNumId="8" w15:restartNumberingAfterBreak="0">
    <w:nsid w:val="13B82592"/>
    <w:multiLevelType w:val="hybridMultilevel"/>
    <w:tmpl w:val="1422B1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B750E08"/>
    <w:multiLevelType w:val="multilevel"/>
    <w:tmpl w:val="6F9E9594"/>
    <w:lvl w:ilvl="0">
      <w:start w:val="1"/>
      <w:numFmt w:val="decimal"/>
      <w:lvlText w:val="%1"/>
      <w:lvlJc w:val="left"/>
      <w:pPr>
        <w:ind w:left="908" w:hanging="360"/>
      </w:pPr>
      <w:rPr>
        <w:rFonts w:hint="default"/>
        <w:lang w:val="id" w:eastAsia="en-US" w:bidi="ar-SA"/>
      </w:rPr>
    </w:lvl>
    <w:lvl w:ilvl="1">
      <w:start w:val="1"/>
      <w:numFmt w:val="decimal"/>
      <w:lvlText w:val="%1.%2"/>
      <w:lvlJc w:val="left"/>
      <w:pPr>
        <w:ind w:left="908" w:hanging="360"/>
      </w:pPr>
      <w:rPr>
        <w:rFonts w:hint="default"/>
        <w:w w:val="100"/>
        <w:lang w:val="id" w:eastAsia="en-US" w:bidi="ar-SA"/>
      </w:rPr>
    </w:lvl>
    <w:lvl w:ilvl="2">
      <w:start w:val="1"/>
      <w:numFmt w:val="decimal"/>
      <w:lvlText w:val="%3."/>
      <w:lvlJc w:val="left"/>
      <w:pPr>
        <w:ind w:left="162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765" w:hanging="226"/>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2874" w:hanging="226"/>
      </w:pPr>
      <w:rPr>
        <w:rFonts w:hint="default"/>
        <w:lang w:val="id" w:eastAsia="en-US" w:bidi="ar-SA"/>
      </w:rPr>
    </w:lvl>
    <w:lvl w:ilvl="5">
      <w:numFmt w:val="bullet"/>
      <w:lvlText w:val="•"/>
      <w:lvlJc w:val="left"/>
      <w:pPr>
        <w:ind w:left="3988" w:hanging="226"/>
      </w:pPr>
      <w:rPr>
        <w:rFonts w:hint="default"/>
        <w:lang w:val="id" w:eastAsia="en-US" w:bidi="ar-SA"/>
      </w:rPr>
    </w:lvl>
    <w:lvl w:ilvl="6">
      <w:numFmt w:val="bullet"/>
      <w:lvlText w:val="•"/>
      <w:lvlJc w:val="left"/>
      <w:pPr>
        <w:ind w:left="5102" w:hanging="226"/>
      </w:pPr>
      <w:rPr>
        <w:rFonts w:hint="default"/>
        <w:lang w:val="id" w:eastAsia="en-US" w:bidi="ar-SA"/>
      </w:rPr>
    </w:lvl>
    <w:lvl w:ilvl="7">
      <w:numFmt w:val="bullet"/>
      <w:lvlText w:val="•"/>
      <w:lvlJc w:val="left"/>
      <w:pPr>
        <w:ind w:left="6217" w:hanging="226"/>
      </w:pPr>
      <w:rPr>
        <w:rFonts w:hint="default"/>
        <w:lang w:val="id" w:eastAsia="en-US" w:bidi="ar-SA"/>
      </w:rPr>
    </w:lvl>
    <w:lvl w:ilvl="8">
      <w:numFmt w:val="bullet"/>
      <w:lvlText w:val="•"/>
      <w:lvlJc w:val="left"/>
      <w:pPr>
        <w:ind w:left="7331" w:hanging="226"/>
      </w:pPr>
      <w:rPr>
        <w:rFonts w:hint="default"/>
        <w:lang w:val="id" w:eastAsia="en-US" w:bidi="ar-SA"/>
      </w:rPr>
    </w:lvl>
  </w:abstractNum>
  <w:abstractNum w:abstractNumId="10" w15:restartNumberingAfterBreak="0">
    <w:nsid w:val="1C342101"/>
    <w:multiLevelType w:val="hybridMultilevel"/>
    <w:tmpl w:val="F7B0B0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425023"/>
    <w:multiLevelType w:val="hybridMultilevel"/>
    <w:tmpl w:val="A0460D5A"/>
    <w:lvl w:ilvl="0" w:tplc="FFFFFFFF">
      <w:start w:val="1"/>
      <w:numFmt w:val="lowerLetter"/>
      <w:lvlText w:val="%1."/>
      <w:lvlJc w:val="left"/>
      <w:pPr>
        <w:ind w:left="269" w:hanging="180"/>
      </w:pPr>
      <w:rPr>
        <w:rFonts w:hint="default"/>
        <w:w w:val="100"/>
        <w:sz w:val="20"/>
        <w:szCs w:val="20"/>
        <w:lang w:val="id" w:eastAsia="en-US" w:bidi="ar-SA"/>
      </w:rPr>
    </w:lvl>
    <w:lvl w:ilvl="1" w:tplc="FFFFFFFF">
      <w:numFmt w:val="bullet"/>
      <w:lvlText w:val="•"/>
      <w:lvlJc w:val="left"/>
      <w:pPr>
        <w:ind w:left="385" w:hanging="180"/>
      </w:pPr>
      <w:rPr>
        <w:rFonts w:hint="default"/>
        <w:lang w:val="id" w:eastAsia="en-US" w:bidi="ar-SA"/>
      </w:rPr>
    </w:lvl>
    <w:lvl w:ilvl="2" w:tplc="FFFFFFFF">
      <w:numFmt w:val="bullet"/>
      <w:lvlText w:val="•"/>
      <w:lvlJc w:val="left"/>
      <w:pPr>
        <w:ind w:left="511" w:hanging="180"/>
      </w:pPr>
      <w:rPr>
        <w:rFonts w:hint="default"/>
        <w:lang w:val="id" w:eastAsia="en-US" w:bidi="ar-SA"/>
      </w:rPr>
    </w:lvl>
    <w:lvl w:ilvl="3" w:tplc="FFFFFFFF">
      <w:numFmt w:val="bullet"/>
      <w:lvlText w:val="•"/>
      <w:lvlJc w:val="left"/>
      <w:pPr>
        <w:ind w:left="637" w:hanging="180"/>
      </w:pPr>
      <w:rPr>
        <w:rFonts w:hint="default"/>
        <w:lang w:val="id" w:eastAsia="en-US" w:bidi="ar-SA"/>
      </w:rPr>
    </w:lvl>
    <w:lvl w:ilvl="4" w:tplc="FFFFFFFF">
      <w:numFmt w:val="bullet"/>
      <w:lvlText w:val="•"/>
      <w:lvlJc w:val="left"/>
      <w:pPr>
        <w:ind w:left="763" w:hanging="180"/>
      </w:pPr>
      <w:rPr>
        <w:rFonts w:hint="default"/>
        <w:lang w:val="id" w:eastAsia="en-US" w:bidi="ar-SA"/>
      </w:rPr>
    </w:lvl>
    <w:lvl w:ilvl="5" w:tplc="FFFFFFFF">
      <w:numFmt w:val="bullet"/>
      <w:lvlText w:val="•"/>
      <w:lvlJc w:val="left"/>
      <w:pPr>
        <w:ind w:left="889" w:hanging="180"/>
      </w:pPr>
      <w:rPr>
        <w:rFonts w:hint="default"/>
        <w:lang w:val="id" w:eastAsia="en-US" w:bidi="ar-SA"/>
      </w:rPr>
    </w:lvl>
    <w:lvl w:ilvl="6" w:tplc="FFFFFFFF">
      <w:numFmt w:val="bullet"/>
      <w:lvlText w:val="•"/>
      <w:lvlJc w:val="left"/>
      <w:pPr>
        <w:ind w:left="1015" w:hanging="180"/>
      </w:pPr>
      <w:rPr>
        <w:rFonts w:hint="default"/>
        <w:lang w:val="id" w:eastAsia="en-US" w:bidi="ar-SA"/>
      </w:rPr>
    </w:lvl>
    <w:lvl w:ilvl="7" w:tplc="FFFFFFFF">
      <w:numFmt w:val="bullet"/>
      <w:lvlText w:val="•"/>
      <w:lvlJc w:val="left"/>
      <w:pPr>
        <w:ind w:left="1141" w:hanging="180"/>
      </w:pPr>
      <w:rPr>
        <w:rFonts w:hint="default"/>
        <w:lang w:val="id" w:eastAsia="en-US" w:bidi="ar-SA"/>
      </w:rPr>
    </w:lvl>
    <w:lvl w:ilvl="8" w:tplc="FFFFFFFF">
      <w:numFmt w:val="bullet"/>
      <w:lvlText w:val="•"/>
      <w:lvlJc w:val="left"/>
      <w:pPr>
        <w:ind w:left="1267" w:hanging="180"/>
      </w:pPr>
      <w:rPr>
        <w:rFonts w:hint="default"/>
        <w:lang w:val="id" w:eastAsia="en-US" w:bidi="ar-SA"/>
      </w:rPr>
    </w:lvl>
  </w:abstractNum>
  <w:abstractNum w:abstractNumId="12" w15:restartNumberingAfterBreak="0">
    <w:nsid w:val="1C646EEA"/>
    <w:multiLevelType w:val="multilevel"/>
    <w:tmpl w:val="FA4AB0A8"/>
    <w:lvl w:ilvl="0">
      <w:start w:val="1"/>
      <w:numFmt w:val="decimal"/>
      <w:lvlText w:val="%1."/>
      <w:lvlJc w:val="left"/>
      <w:pPr>
        <w:ind w:left="108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b/>
        <w:bCs/>
      </w:rPr>
    </w:lvl>
    <w:lvl w:ilvl="3">
      <w:start w:val="1"/>
      <w:numFmt w:val="decimal"/>
      <w:isLgl/>
      <w:lvlText w:val="%1.%2.%3.%4"/>
      <w:lvlJc w:val="left"/>
      <w:pPr>
        <w:ind w:left="680" w:hanging="56"/>
      </w:pPr>
      <w:rPr>
        <w:rFonts w:hint="default"/>
        <w:b/>
        <w:bCs/>
        <w:i w:val="0"/>
        <w:iCs w:val="0"/>
        <w:sz w:val="24"/>
        <w:szCs w:val="24"/>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1DAA3EFD"/>
    <w:multiLevelType w:val="multilevel"/>
    <w:tmpl w:val="EB20B306"/>
    <w:lvl w:ilvl="0">
      <w:start w:val="2"/>
      <w:numFmt w:val="decimal"/>
      <w:lvlText w:val="%1"/>
      <w:lvlJc w:val="left"/>
      <w:pPr>
        <w:ind w:left="1268" w:hanging="720"/>
      </w:pPr>
      <w:rPr>
        <w:rFonts w:hint="default"/>
        <w:lang w:val="id" w:eastAsia="en-US" w:bidi="ar-SA"/>
      </w:rPr>
    </w:lvl>
    <w:lvl w:ilvl="1">
      <w:start w:val="1"/>
      <w:numFmt w:val="decimal"/>
      <w:pStyle w:val="Subbab2"/>
      <w:lvlText w:val="%1.%2."/>
      <w:lvlJc w:val="left"/>
      <w:pPr>
        <w:ind w:left="1268" w:hanging="720"/>
      </w:pPr>
      <w:rPr>
        <w:rFonts w:ascii="Times New Roman" w:eastAsia="Times New Roman" w:hAnsi="Times New Roman" w:cs="Times New Roman" w:hint="default"/>
        <w:b/>
        <w:bCs/>
        <w:w w:val="100"/>
        <w:sz w:val="24"/>
        <w:szCs w:val="24"/>
        <w:lang w:val="id" w:eastAsia="en-US" w:bidi="ar-SA"/>
      </w:rPr>
    </w:lvl>
    <w:lvl w:ilvl="2">
      <w:start w:val="1"/>
      <w:numFmt w:val="decimal"/>
      <w:pStyle w:val="Heading3"/>
      <w:lvlText w:val="%1.%2.%3."/>
      <w:lvlJc w:val="left"/>
      <w:pPr>
        <w:ind w:left="1268"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628" w:hanging="360"/>
      </w:pPr>
      <w:rPr>
        <w:rFonts w:hint="default"/>
        <w:w w:val="100"/>
        <w:lang w:val="id" w:eastAsia="en-US" w:bidi="ar-SA"/>
      </w:rPr>
    </w:lvl>
    <w:lvl w:ilvl="4">
      <w:numFmt w:val="bullet"/>
      <w:lvlText w:val="•"/>
      <w:lvlJc w:val="left"/>
      <w:pPr>
        <w:ind w:left="4266" w:hanging="360"/>
      </w:pPr>
      <w:rPr>
        <w:rFonts w:hint="default"/>
        <w:lang w:val="id" w:eastAsia="en-US" w:bidi="ar-SA"/>
      </w:rPr>
    </w:lvl>
    <w:lvl w:ilvl="5">
      <w:numFmt w:val="bullet"/>
      <w:lvlText w:val="•"/>
      <w:lvlJc w:val="left"/>
      <w:pPr>
        <w:ind w:left="5148" w:hanging="360"/>
      </w:pPr>
      <w:rPr>
        <w:rFonts w:hint="default"/>
        <w:lang w:val="id" w:eastAsia="en-US" w:bidi="ar-SA"/>
      </w:rPr>
    </w:lvl>
    <w:lvl w:ilvl="6">
      <w:numFmt w:val="bullet"/>
      <w:lvlText w:val="•"/>
      <w:lvlJc w:val="left"/>
      <w:pPr>
        <w:ind w:left="6031" w:hanging="360"/>
      </w:pPr>
      <w:rPr>
        <w:rFonts w:hint="default"/>
        <w:lang w:val="id" w:eastAsia="en-US" w:bidi="ar-SA"/>
      </w:rPr>
    </w:lvl>
    <w:lvl w:ilvl="7">
      <w:numFmt w:val="bullet"/>
      <w:lvlText w:val="•"/>
      <w:lvlJc w:val="left"/>
      <w:pPr>
        <w:ind w:left="6913" w:hanging="360"/>
      </w:pPr>
      <w:rPr>
        <w:rFonts w:hint="default"/>
        <w:lang w:val="id" w:eastAsia="en-US" w:bidi="ar-SA"/>
      </w:rPr>
    </w:lvl>
    <w:lvl w:ilvl="8">
      <w:numFmt w:val="bullet"/>
      <w:lvlText w:val="•"/>
      <w:lvlJc w:val="left"/>
      <w:pPr>
        <w:ind w:left="7795" w:hanging="360"/>
      </w:pPr>
      <w:rPr>
        <w:rFonts w:hint="default"/>
        <w:lang w:val="id" w:eastAsia="en-US" w:bidi="ar-SA"/>
      </w:rPr>
    </w:lvl>
  </w:abstractNum>
  <w:abstractNum w:abstractNumId="14" w15:restartNumberingAfterBreak="0">
    <w:nsid w:val="1EFD0C54"/>
    <w:multiLevelType w:val="hybridMultilevel"/>
    <w:tmpl w:val="280EE9FC"/>
    <w:lvl w:ilvl="0" w:tplc="38090011">
      <w:start w:val="1"/>
      <w:numFmt w:val="decimal"/>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5" w15:restartNumberingAfterBreak="0">
    <w:nsid w:val="20C149BF"/>
    <w:multiLevelType w:val="multilevel"/>
    <w:tmpl w:val="AD785258"/>
    <w:lvl w:ilvl="0">
      <w:start w:val="4"/>
      <w:numFmt w:val="decimal"/>
      <w:lvlText w:val="%1"/>
      <w:lvlJc w:val="left"/>
      <w:pPr>
        <w:ind w:left="968" w:hanging="420"/>
      </w:pPr>
      <w:rPr>
        <w:rFonts w:hint="default"/>
      </w:rPr>
    </w:lvl>
    <w:lvl w:ilvl="1">
      <w:start w:val="1"/>
      <w:numFmt w:val="decimal"/>
      <w:pStyle w:val="41Style"/>
      <w:lvlText w:val="%1.%2."/>
      <w:lvlJc w:val="left"/>
      <w:pPr>
        <w:ind w:left="968" w:hanging="420"/>
      </w:pPr>
      <w:rPr>
        <w:rFonts w:hint="default"/>
        <w:w w:val="100"/>
      </w:rPr>
    </w:lvl>
    <w:lvl w:ilvl="2">
      <w:start w:val="1"/>
      <w:numFmt w:val="decimal"/>
      <w:pStyle w:val="411Style2"/>
      <w:lvlText w:val="%1.%2.%3."/>
      <w:lvlJc w:val="left"/>
      <w:pPr>
        <w:ind w:left="1148" w:hanging="600"/>
      </w:pPr>
      <w:rPr>
        <w:rFonts w:ascii="Times New Roman" w:eastAsia="Times New Roman" w:hAnsi="Times New Roman" w:cs="Times New Roman" w:hint="default"/>
        <w:b/>
        <w:bCs/>
        <w:w w:val="100"/>
        <w:sz w:val="24"/>
        <w:szCs w:val="24"/>
      </w:rPr>
    </w:lvl>
    <w:lvl w:ilvl="3">
      <w:numFmt w:val="bullet"/>
      <w:lvlText w:val="•"/>
      <w:lvlJc w:val="left"/>
      <w:pPr>
        <w:ind w:left="3011" w:hanging="600"/>
      </w:pPr>
      <w:rPr>
        <w:rFonts w:hint="default"/>
      </w:rPr>
    </w:lvl>
    <w:lvl w:ilvl="4">
      <w:numFmt w:val="bullet"/>
      <w:lvlText w:val="•"/>
      <w:lvlJc w:val="left"/>
      <w:pPr>
        <w:ind w:left="3946" w:hanging="600"/>
      </w:pPr>
      <w:rPr>
        <w:rFonts w:hint="default"/>
      </w:rPr>
    </w:lvl>
    <w:lvl w:ilvl="5">
      <w:numFmt w:val="bullet"/>
      <w:lvlText w:val="•"/>
      <w:lvlJc w:val="left"/>
      <w:pPr>
        <w:ind w:left="4882" w:hanging="600"/>
      </w:pPr>
      <w:rPr>
        <w:rFonts w:hint="default"/>
      </w:rPr>
    </w:lvl>
    <w:lvl w:ilvl="6">
      <w:numFmt w:val="bullet"/>
      <w:lvlText w:val="•"/>
      <w:lvlJc w:val="left"/>
      <w:pPr>
        <w:ind w:left="5817" w:hanging="600"/>
      </w:pPr>
      <w:rPr>
        <w:rFonts w:hint="default"/>
      </w:rPr>
    </w:lvl>
    <w:lvl w:ilvl="7">
      <w:numFmt w:val="bullet"/>
      <w:lvlText w:val="•"/>
      <w:lvlJc w:val="left"/>
      <w:pPr>
        <w:ind w:left="6753" w:hanging="600"/>
      </w:pPr>
      <w:rPr>
        <w:rFonts w:hint="default"/>
      </w:rPr>
    </w:lvl>
    <w:lvl w:ilvl="8">
      <w:numFmt w:val="bullet"/>
      <w:lvlText w:val="•"/>
      <w:lvlJc w:val="left"/>
      <w:pPr>
        <w:ind w:left="7688" w:hanging="600"/>
      </w:pPr>
      <w:rPr>
        <w:rFonts w:hint="default"/>
      </w:rPr>
    </w:lvl>
  </w:abstractNum>
  <w:abstractNum w:abstractNumId="16" w15:restartNumberingAfterBreak="0">
    <w:nsid w:val="222928B5"/>
    <w:multiLevelType w:val="hybridMultilevel"/>
    <w:tmpl w:val="47D8AA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2891928"/>
    <w:multiLevelType w:val="multilevel"/>
    <w:tmpl w:val="5A36558A"/>
    <w:lvl w:ilvl="0">
      <w:start w:val="1"/>
      <w:numFmt w:val="decimal"/>
      <w:lvlText w:val="%1."/>
      <w:lvlJc w:val="left"/>
      <w:pPr>
        <w:ind w:left="1494" w:hanging="360"/>
      </w:pPr>
    </w:lvl>
    <w:lvl w:ilvl="1">
      <w:start w:val="1"/>
      <w:numFmt w:val="decimal"/>
      <w:pStyle w:val="Subbab51"/>
      <w:isLgl/>
      <w:lvlText w:val="%1.%2."/>
      <w:lvlJc w:val="left"/>
      <w:pPr>
        <w:ind w:left="1682" w:hanging="360"/>
      </w:pPr>
      <w:rPr>
        <w:rFonts w:hint="default"/>
      </w:rPr>
    </w:lvl>
    <w:lvl w:ilvl="2">
      <w:start w:val="1"/>
      <w:numFmt w:val="decimal"/>
      <w:isLgl/>
      <w:lvlText w:val="%1.%2.%3."/>
      <w:lvlJc w:val="left"/>
      <w:pPr>
        <w:ind w:left="2230" w:hanging="720"/>
      </w:pPr>
      <w:rPr>
        <w:rFonts w:hint="default"/>
      </w:rPr>
    </w:lvl>
    <w:lvl w:ilvl="3">
      <w:start w:val="1"/>
      <w:numFmt w:val="decimal"/>
      <w:isLgl/>
      <w:lvlText w:val="%1.%2.%3.%4."/>
      <w:lvlJc w:val="left"/>
      <w:pPr>
        <w:ind w:left="2418" w:hanging="720"/>
      </w:pPr>
      <w:rPr>
        <w:rFonts w:hint="default"/>
      </w:rPr>
    </w:lvl>
    <w:lvl w:ilvl="4">
      <w:start w:val="1"/>
      <w:numFmt w:val="decimal"/>
      <w:isLgl/>
      <w:lvlText w:val="%1.%2.%3.%4.%5."/>
      <w:lvlJc w:val="left"/>
      <w:pPr>
        <w:ind w:left="2966" w:hanging="1080"/>
      </w:pPr>
      <w:rPr>
        <w:rFonts w:hint="default"/>
      </w:rPr>
    </w:lvl>
    <w:lvl w:ilvl="5">
      <w:start w:val="1"/>
      <w:numFmt w:val="decimal"/>
      <w:isLgl/>
      <w:lvlText w:val="%1.%2.%3.%4.%5.%6."/>
      <w:lvlJc w:val="left"/>
      <w:pPr>
        <w:ind w:left="3154" w:hanging="1080"/>
      </w:pPr>
      <w:rPr>
        <w:rFonts w:hint="default"/>
      </w:rPr>
    </w:lvl>
    <w:lvl w:ilvl="6">
      <w:start w:val="1"/>
      <w:numFmt w:val="decimal"/>
      <w:isLgl/>
      <w:lvlText w:val="%1.%2.%3.%4.%5.%6.%7."/>
      <w:lvlJc w:val="left"/>
      <w:pPr>
        <w:ind w:left="3702" w:hanging="1440"/>
      </w:pPr>
      <w:rPr>
        <w:rFonts w:hint="default"/>
      </w:rPr>
    </w:lvl>
    <w:lvl w:ilvl="7">
      <w:start w:val="1"/>
      <w:numFmt w:val="decimal"/>
      <w:isLgl/>
      <w:lvlText w:val="%1.%2.%3.%4.%5.%6.%7.%8."/>
      <w:lvlJc w:val="left"/>
      <w:pPr>
        <w:ind w:left="3890" w:hanging="1440"/>
      </w:pPr>
      <w:rPr>
        <w:rFonts w:hint="default"/>
      </w:rPr>
    </w:lvl>
    <w:lvl w:ilvl="8">
      <w:start w:val="1"/>
      <w:numFmt w:val="decimal"/>
      <w:isLgl/>
      <w:lvlText w:val="%1.%2.%3.%4.%5.%6.%7.%8.%9."/>
      <w:lvlJc w:val="left"/>
      <w:pPr>
        <w:ind w:left="4438" w:hanging="1800"/>
      </w:pPr>
      <w:rPr>
        <w:rFonts w:hint="default"/>
      </w:rPr>
    </w:lvl>
  </w:abstractNum>
  <w:abstractNum w:abstractNumId="18" w15:restartNumberingAfterBreak="0">
    <w:nsid w:val="231643E3"/>
    <w:multiLevelType w:val="hybridMultilevel"/>
    <w:tmpl w:val="1C5090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28212245"/>
    <w:multiLevelType w:val="hybridMultilevel"/>
    <w:tmpl w:val="1CBE138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A035D77"/>
    <w:multiLevelType w:val="multilevel"/>
    <w:tmpl w:val="BEAA1B1E"/>
    <w:lvl w:ilvl="0">
      <w:start w:val="4"/>
      <w:numFmt w:val="decimal"/>
      <w:lvlText w:val="%1."/>
      <w:lvlJc w:val="left"/>
      <w:pPr>
        <w:ind w:left="360" w:hanging="360"/>
      </w:pPr>
      <w:rPr>
        <w:rFonts w:hint="default"/>
      </w:rPr>
    </w:lvl>
    <w:lvl w:ilvl="1">
      <w:start w:val="1"/>
      <w:numFmt w:val="decimal"/>
      <w:pStyle w:val="Subbab4d"/>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15829BE"/>
    <w:multiLevelType w:val="hybridMultilevel"/>
    <w:tmpl w:val="224C3958"/>
    <w:lvl w:ilvl="0" w:tplc="2AB498AA">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2" w15:restartNumberingAfterBreak="0">
    <w:nsid w:val="36EF3058"/>
    <w:multiLevelType w:val="hybridMultilevel"/>
    <w:tmpl w:val="AFD2A292"/>
    <w:lvl w:ilvl="0" w:tplc="6784991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3" w15:restartNumberingAfterBreak="0">
    <w:nsid w:val="39B22AE3"/>
    <w:multiLevelType w:val="hybridMultilevel"/>
    <w:tmpl w:val="47D8AA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9E67C99"/>
    <w:multiLevelType w:val="multilevel"/>
    <w:tmpl w:val="2F542FD6"/>
    <w:lvl w:ilvl="0">
      <w:start w:val="2"/>
      <w:numFmt w:val="decimal"/>
      <w:lvlText w:val="%1"/>
      <w:lvlJc w:val="left"/>
      <w:pPr>
        <w:ind w:left="1268" w:hanging="720"/>
      </w:pPr>
      <w:rPr>
        <w:rFonts w:hint="default"/>
      </w:rPr>
    </w:lvl>
    <w:lvl w:ilvl="1">
      <w:start w:val="1"/>
      <w:numFmt w:val="decimal"/>
      <w:pStyle w:val="SubBab3"/>
      <w:lvlText w:val="3.%2."/>
      <w:lvlJc w:val="left"/>
      <w:pPr>
        <w:ind w:left="1268" w:hanging="720"/>
      </w:pPr>
      <w:rPr>
        <w:rFonts w:ascii="Times New Roman" w:eastAsia="Times New Roman" w:hAnsi="Times New Roman" w:cs="Times New Roman" w:hint="default"/>
        <w:b/>
        <w:bCs/>
        <w:w w:val="100"/>
        <w:sz w:val="24"/>
        <w:szCs w:val="24"/>
      </w:rPr>
    </w:lvl>
    <w:lvl w:ilvl="2">
      <w:start w:val="1"/>
      <w:numFmt w:val="decimal"/>
      <w:pStyle w:val="311style"/>
      <w:lvlText w:val="3.%2.%3."/>
      <w:lvlJc w:val="left"/>
      <w:pPr>
        <w:ind w:left="1268" w:hanging="720"/>
      </w:pPr>
      <w:rPr>
        <w:rFonts w:ascii="Times New Roman" w:eastAsia="Times New Roman" w:hAnsi="Times New Roman" w:cs="Times New Roman" w:hint="default"/>
        <w:b/>
        <w:bCs/>
        <w:w w:val="100"/>
        <w:sz w:val="24"/>
        <w:szCs w:val="24"/>
      </w:rPr>
    </w:lvl>
    <w:lvl w:ilvl="3">
      <w:start w:val="1"/>
      <w:numFmt w:val="none"/>
      <w:pStyle w:val="Heading4"/>
      <w:lvlText w:val="3.6.1.1."/>
      <w:lvlJc w:val="left"/>
      <w:pPr>
        <w:ind w:left="1628" w:hanging="360"/>
      </w:pPr>
    </w:lvl>
    <w:lvl w:ilvl="4">
      <w:numFmt w:val="bullet"/>
      <w:lvlText w:val="•"/>
      <w:lvlJc w:val="left"/>
      <w:pPr>
        <w:ind w:left="4266" w:hanging="360"/>
      </w:pPr>
      <w:rPr>
        <w:rFonts w:hint="default"/>
      </w:rPr>
    </w:lvl>
    <w:lvl w:ilvl="5">
      <w:numFmt w:val="bullet"/>
      <w:lvlText w:val="•"/>
      <w:lvlJc w:val="left"/>
      <w:pPr>
        <w:ind w:left="5148" w:hanging="360"/>
      </w:pPr>
      <w:rPr>
        <w:rFonts w:hint="default"/>
      </w:rPr>
    </w:lvl>
    <w:lvl w:ilvl="6">
      <w:numFmt w:val="bullet"/>
      <w:lvlText w:val="•"/>
      <w:lvlJc w:val="left"/>
      <w:pPr>
        <w:ind w:left="6031" w:hanging="360"/>
      </w:pPr>
      <w:rPr>
        <w:rFonts w:hint="default"/>
      </w:rPr>
    </w:lvl>
    <w:lvl w:ilvl="7">
      <w:numFmt w:val="bullet"/>
      <w:lvlText w:val="•"/>
      <w:lvlJc w:val="left"/>
      <w:pPr>
        <w:ind w:left="6913" w:hanging="360"/>
      </w:pPr>
      <w:rPr>
        <w:rFonts w:hint="default"/>
      </w:rPr>
    </w:lvl>
    <w:lvl w:ilvl="8">
      <w:numFmt w:val="bullet"/>
      <w:lvlText w:val="•"/>
      <w:lvlJc w:val="left"/>
      <w:pPr>
        <w:ind w:left="7795" w:hanging="360"/>
      </w:pPr>
      <w:rPr>
        <w:rFonts w:hint="default"/>
      </w:rPr>
    </w:lvl>
  </w:abstractNum>
  <w:abstractNum w:abstractNumId="25" w15:restartNumberingAfterBreak="0">
    <w:nsid w:val="3BE334D2"/>
    <w:multiLevelType w:val="hybridMultilevel"/>
    <w:tmpl w:val="1CBE138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D523E14"/>
    <w:multiLevelType w:val="multilevel"/>
    <w:tmpl w:val="AC885634"/>
    <w:lvl w:ilvl="0">
      <w:start w:val="3"/>
      <w:numFmt w:val="decimal"/>
      <w:lvlText w:val="%1."/>
      <w:lvlJc w:val="left"/>
      <w:pPr>
        <w:ind w:left="720" w:hanging="720"/>
      </w:pPr>
      <w:rPr>
        <w:rFonts w:hint="default"/>
      </w:rPr>
    </w:lvl>
    <w:lvl w:ilvl="1">
      <w:start w:val="6"/>
      <w:numFmt w:val="decimal"/>
      <w:lvlText w:val="%1.%2."/>
      <w:lvlJc w:val="left"/>
      <w:pPr>
        <w:ind w:left="956" w:hanging="720"/>
      </w:pPr>
      <w:rPr>
        <w:rFonts w:hint="default"/>
      </w:rPr>
    </w:lvl>
    <w:lvl w:ilvl="2">
      <w:start w:val="2"/>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7" w15:restartNumberingAfterBreak="0">
    <w:nsid w:val="4223719B"/>
    <w:multiLevelType w:val="hybridMultilevel"/>
    <w:tmpl w:val="534886B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660D91"/>
    <w:multiLevelType w:val="hybridMultilevel"/>
    <w:tmpl w:val="25F8DD5E"/>
    <w:lvl w:ilvl="0" w:tplc="FFFFFFFF">
      <w:start w:val="1"/>
      <w:numFmt w:val="decimal"/>
      <w:lvlText w:val="%1)"/>
      <w:lvlJc w:val="left"/>
      <w:pPr>
        <w:ind w:left="1268" w:hanging="360"/>
      </w:pPr>
      <w:rPr>
        <w:rFonts w:ascii="Times New Roman" w:eastAsia="Times New Roman" w:hAnsi="Times New Roman" w:cs="Times New Roman" w:hint="default"/>
        <w:w w:val="99"/>
        <w:sz w:val="24"/>
        <w:szCs w:val="24"/>
        <w:lang w:val="id" w:eastAsia="en-US" w:bidi="ar-SA"/>
      </w:rPr>
    </w:lvl>
    <w:lvl w:ilvl="1" w:tplc="38090017">
      <w:start w:val="1"/>
      <w:numFmt w:val="lowerLetter"/>
      <w:lvlText w:val="%2)"/>
      <w:lvlJc w:val="left"/>
      <w:pPr>
        <w:ind w:left="1268" w:hanging="360"/>
      </w:pPr>
    </w:lvl>
    <w:lvl w:ilvl="2" w:tplc="FFFFFFFF">
      <w:numFmt w:val="bullet"/>
      <w:lvlText w:val="•"/>
      <w:lvlJc w:val="left"/>
      <w:pPr>
        <w:ind w:left="2920" w:hanging="360"/>
      </w:pPr>
      <w:rPr>
        <w:rFonts w:hint="default"/>
        <w:lang w:val="id" w:eastAsia="en-US" w:bidi="ar-SA"/>
      </w:rPr>
    </w:lvl>
    <w:lvl w:ilvl="3" w:tplc="FFFFFFFF">
      <w:numFmt w:val="bullet"/>
      <w:lvlText w:val="•"/>
      <w:lvlJc w:val="left"/>
      <w:pPr>
        <w:ind w:left="3750" w:hanging="360"/>
      </w:pPr>
      <w:rPr>
        <w:rFonts w:hint="default"/>
        <w:lang w:val="id" w:eastAsia="en-US" w:bidi="ar-SA"/>
      </w:rPr>
    </w:lvl>
    <w:lvl w:ilvl="4" w:tplc="FFFFFFFF">
      <w:numFmt w:val="bullet"/>
      <w:lvlText w:val="•"/>
      <w:lvlJc w:val="left"/>
      <w:pPr>
        <w:ind w:left="4580" w:hanging="360"/>
      </w:pPr>
      <w:rPr>
        <w:rFonts w:hint="default"/>
        <w:lang w:val="id" w:eastAsia="en-US" w:bidi="ar-SA"/>
      </w:rPr>
    </w:lvl>
    <w:lvl w:ilvl="5" w:tplc="FFFFFFFF">
      <w:numFmt w:val="bullet"/>
      <w:lvlText w:val="•"/>
      <w:lvlJc w:val="left"/>
      <w:pPr>
        <w:ind w:left="5410" w:hanging="360"/>
      </w:pPr>
      <w:rPr>
        <w:rFonts w:hint="default"/>
        <w:lang w:val="id" w:eastAsia="en-US" w:bidi="ar-SA"/>
      </w:rPr>
    </w:lvl>
    <w:lvl w:ilvl="6" w:tplc="FFFFFFFF">
      <w:numFmt w:val="bullet"/>
      <w:lvlText w:val="•"/>
      <w:lvlJc w:val="left"/>
      <w:pPr>
        <w:ind w:left="6240" w:hanging="360"/>
      </w:pPr>
      <w:rPr>
        <w:rFonts w:hint="default"/>
        <w:lang w:val="id" w:eastAsia="en-US" w:bidi="ar-SA"/>
      </w:rPr>
    </w:lvl>
    <w:lvl w:ilvl="7" w:tplc="FFFFFFFF">
      <w:numFmt w:val="bullet"/>
      <w:lvlText w:val="•"/>
      <w:lvlJc w:val="left"/>
      <w:pPr>
        <w:ind w:left="7070" w:hanging="360"/>
      </w:pPr>
      <w:rPr>
        <w:rFonts w:hint="default"/>
        <w:lang w:val="id" w:eastAsia="en-US" w:bidi="ar-SA"/>
      </w:rPr>
    </w:lvl>
    <w:lvl w:ilvl="8" w:tplc="FFFFFFFF">
      <w:numFmt w:val="bullet"/>
      <w:lvlText w:val="•"/>
      <w:lvlJc w:val="left"/>
      <w:pPr>
        <w:ind w:left="7900" w:hanging="360"/>
      </w:pPr>
      <w:rPr>
        <w:rFonts w:hint="default"/>
        <w:lang w:val="id" w:eastAsia="en-US" w:bidi="ar-SA"/>
      </w:rPr>
    </w:lvl>
  </w:abstractNum>
  <w:abstractNum w:abstractNumId="29" w15:restartNumberingAfterBreak="0">
    <w:nsid w:val="47C0476A"/>
    <w:multiLevelType w:val="hybridMultilevel"/>
    <w:tmpl w:val="C8749DA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BEC4F3C"/>
    <w:multiLevelType w:val="multilevel"/>
    <w:tmpl w:val="E020E672"/>
    <w:lvl w:ilvl="0">
      <w:start w:val="1"/>
      <w:numFmt w:val="decimal"/>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E9F641A"/>
    <w:multiLevelType w:val="multilevel"/>
    <w:tmpl w:val="1260546E"/>
    <w:lvl w:ilvl="0">
      <w:start w:val="3"/>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AC51C0"/>
    <w:multiLevelType w:val="multilevel"/>
    <w:tmpl w:val="D7F6A34E"/>
    <w:lvl w:ilvl="0">
      <w:start w:val="1"/>
      <w:numFmt w:val="decimal"/>
      <w:lvlText w:val="%1"/>
      <w:lvlJc w:val="left"/>
      <w:pPr>
        <w:ind w:left="908" w:hanging="360"/>
      </w:pPr>
      <w:rPr>
        <w:rFonts w:hint="default"/>
        <w:lang w:val="id" w:eastAsia="en-US" w:bidi="ar-SA"/>
      </w:rPr>
    </w:lvl>
    <w:lvl w:ilvl="1">
      <w:start w:val="1"/>
      <w:numFmt w:val="decimal"/>
      <w:lvlText w:val="%1.%2"/>
      <w:lvlJc w:val="left"/>
      <w:pPr>
        <w:ind w:left="908" w:hanging="360"/>
      </w:pPr>
      <w:rPr>
        <w:rFonts w:hint="default"/>
        <w:w w:val="100"/>
        <w:lang w:val="id" w:eastAsia="en-US" w:bidi="ar-SA"/>
      </w:rPr>
    </w:lvl>
    <w:lvl w:ilvl="2">
      <w:start w:val="1"/>
      <w:numFmt w:val="decimal"/>
      <w:lvlText w:val="%3."/>
      <w:lvlJc w:val="left"/>
      <w:pPr>
        <w:ind w:left="162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765" w:hanging="226"/>
      </w:pPr>
      <w:rPr>
        <w:rFonts w:ascii="Times New Roman" w:eastAsia="Times New Roman" w:hAnsi="Times New Roman" w:cs="Times New Roman" w:hint="default"/>
        <w:i w:val="0"/>
        <w:iCs w:val="0"/>
        <w:spacing w:val="-1"/>
        <w:w w:val="100"/>
        <w:sz w:val="20"/>
        <w:szCs w:val="20"/>
        <w:lang w:val="id" w:eastAsia="en-US" w:bidi="ar-SA"/>
      </w:rPr>
    </w:lvl>
    <w:lvl w:ilvl="4">
      <w:numFmt w:val="bullet"/>
      <w:lvlText w:val="•"/>
      <w:lvlJc w:val="left"/>
      <w:pPr>
        <w:ind w:left="2874" w:hanging="226"/>
      </w:pPr>
      <w:rPr>
        <w:rFonts w:hint="default"/>
        <w:lang w:val="id" w:eastAsia="en-US" w:bidi="ar-SA"/>
      </w:rPr>
    </w:lvl>
    <w:lvl w:ilvl="5">
      <w:numFmt w:val="bullet"/>
      <w:lvlText w:val="•"/>
      <w:lvlJc w:val="left"/>
      <w:pPr>
        <w:ind w:left="3988" w:hanging="226"/>
      </w:pPr>
      <w:rPr>
        <w:rFonts w:hint="default"/>
        <w:lang w:val="id" w:eastAsia="en-US" w:bidi="ar-SA"/>
      </w:rPr>
    </w:lvl>
    <w:lvl w:ilvl="6">
      <w:numFmt w:val="bullet"/>
      <w:lvlText w:val="•"/>
      <w:lvlJc w:val="left"/>
      <w:pPr>
        <w:ind w:left="5102" w:hanging="226"/>
      </w:pPr>
      <w:rPr>
        <w:rFonts w:hint="default"/>
        <w:lang w:val="id" w:eastAsia="en-US" w:bidi="ar-SA"/>
      </w:rPr>
    </w:lvl>
    <w:lvl w:ilvl="7">
      <w:numFmt w:val="bullet"/>
      <w:lvlText w:val="•"/>
      <w:lvlJc w:val="left"/>
      <w:pPr>
        <w:ind w:left="6217" w:hanging="226"/>
      </w:pPr>
      <w:rPr>
        <w:rFonts w:hint="default"/>
        <w:lang w:val="id" w:eastAsia="en-US" w:bidi="ar-SA"/>
      </w:rPr>
    </w:lvl>
    <w:lvl w:ilvl="8">
      <w:numFmt w:val="bullet"/>
      <w:lvlText w:val="•"/>
      <w:lvlJc w:val="left"/>
      <w:pPr>
        <w:ind w:left="7331" w:hanging="226"/>
      </w:pPr>
      <w:rPr>
        <w:rFonts w:hint="default"/>
        <w:lang w:val="id" w:eastAsia="en-US" w:bidi="ar-SA"/>
      </w:rPr>
    </w:lvl>
  </w:abstractNum>
  <w:abstractNum w:abstractNumId="33" w15:restartNumberingAfterBreak="0">
    <w:nsid w:val="50382D5C"/>
    <w:multiLevelType w:val="multilevel"/>
    <w:tmpl w:val="00C49D66"/>
    <w:lvl w:ilvl="0">
      <w:start w:val="1"/>
      <w:numFmt w:val="decimal"/>
      <w:lvlText w:val="%1"/>
      <w:lvlJc w:val="left"/>
      <w:pPr>
        <w:ind w:left="908" w:hanging="360"/>
      </w:pPr>
      <w:rPr>
        <w:rFonts w:hint="default"/>
        <w:lang w:val="id" w:eastAsia="en-US" w:bidi="ar-SA"/>
      </w:rPr>
    </w:lvl>
    <w:lvl w:ilvl="1">
      <w:start w:val="1"/>
      <w:numFmt w:val="decimal"/>
      <w:lvlText w:val="%1.%2"/>
      <w:lvlJc w:val="left"/>
      <w:pPr>
        <w:ind w:left="908" w:hanging="360"/>
      </w:pPr>
      <w:rPr>
        <w:rFonts w:hint="default"/>
        <w:w w:val="100"/>
        <w:lang w:val="id" w:eastAsia="en-US" w:bidi="ar-SA"/>
      </w:rPr>
    </w:lvl>
    <w:lvl w:ilvl="2">
      <w:start w:val="1"/>
      <w:numFmt w:val="decimal"/>
      <w:lvlText w:val="%3."/>
      <w:lvlJc w:val="left"/>
      <w:pPr>
        <w:ind w:left="162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899" w:hanging="360"/>
      </w:pPr>
    </w:lvl>
    <w:lvl w:ilvl="4">
      <w:numFmt w:val="bullet"/>
      <w:lvlText w:val="•"/>
      <w:lvlJc w:val="left"/>
      <w:pPr>
        <w:ind w:left="2874" w:hanging="226"/>
      </w:pPr>
      <w:rPr>
        <w:rFonts w:hint="default"/>
        <w:lang w:val="id" w:eastAsia="en-US" w:bidi="ar-SA"/>
      </w:rPr>
    </w:lvl>
    <w:lvl w:ilvl="5">
      <w:numFmt w:val="bullet"/>
      <w:lvlText w:val="•"/>
      <w:lvlJc w:val="left"/>
      <w:pPr>
        <w:ind w:left="3988" w:hanging="226"/>
      </w:pPr>
      <w:rPr>
        <w:rFonts w:hint="default"/>
        <w:lang w:val="id" w:eastAsia="en-US" w:bidi="ar-SA"/>
      </w:rPr>
    </w:lvl>
    <w:lvl w:ilvl="6">
      <w:numFmt w:val="bullet"/>
      <w:lvlText w:val="•"/>
      <w:lvlJc w:val="left"/>
      <w:pPr>
        <w:ind w:left="5102" w:hanging="226"/>
      </w:pPr>
      <w:rPr>
        <w:rFonts w:hint="default"/>
        <w:lang w:val="id" w:eastAsia="en-US" w:bidi="ar-SA"/>
      </w:rPr>
    </w:lvl>
    <w:lvl w:ilvl="7">
      <w:numFmt w:val="bullet"/>
      <w:lvlText w:val="•"/>
      <w:lvlJc w:val="left"/>
      <w:pPr>
        <w:ind w:left="6217" w:hanging="226"/>
      </w:pPr>
      <w:rPr>
        <w:rFonts w:hint="default"/>
        <w:lang w:val="id" w:eastAsia="en-US" w:bidi="ar-SA"/>
      </w:rPr>
    </w:lvl>
    <w:lvl w:ilvl="8">
      <w:numFmt w:val="bullet"/>
      <w:lvlText w:val="•"/>
      <w:lvlJc w:val="left"/>
      <w:pPr>
        <w:ind w:left="7331" w:hanging="226"/>
      </w:pPr>
      <w:rPr>
        <w:rFonts w:hint="default"/>
        <w:lang w:val="id" w:eastAsia="en-US" w:bidi="ar-SA"/>
      </w:rPr>
    </w:lvl>
  </w:abstractNum>
  <w:abstractNum w:abstractNumId="34" w15:restartNumberingAfterBreak="0">
    <w:nsid w:val="555B4520"/>
    <w:multiLevelType w:val="hybridMultilevel"/>
    <w:tmpl w:val="A0460D5A"/>
    <w:lvl w:ilvl="0" w:tplc="FFFFFFFF">
      <w:start w:val="1"/>
      <w:numFmt w:val="lowerLetter"/>
      <w:lvlText w:val="%1."/>
      <w:lvlJc w:val="left"/>
      <w:pPr>
        <w:ind w:left="269" w:hanging="180"/>
      </w:pPr>
      <w:rPr>
        <w:rFonts w:hint="default"/>
        <w:w w:val="100"/>
        <w:sz w:val="20"/>
        <w:szCs w:val="20"/>
        <w:lang w:val="id" w:eastAsia="en-US" w:bidi="ar-SA"/>
      </w:rPr>
    </w:lvl>
    <w:lvl w:ilvl="1" w:tplc="FFFFFFFF">
      <w:numFmt w:val="bullet"/>
      <w:lvlText w:val="•"/>
      <w:lvlJc w:val="left"/>
      <w:pPr>
        <w:ind w:left="385" w:hanging="180"/>
      </w:pPr>
      <w:rPr>
        <w:rFonts w:hint="default"/>
        <w:lang w:val="id" w:eastAsia="en-US" w:bidi="ar-SA"/>
      </w:rPr>
    </w:lvl>
    <w:lvl w:ilvl="2" w:tplc="FFFFFFFF">
      <w:numFmt w:val="bullet"/>
      <w:lvlText w:val="•"/>
      <w:lvlJc w:val="left"/>
      <w:pPr>
        <w:ind w:left="511" w:hanging="180"/>
      </w:pPr>
      <w:rPr>
        <w:rFonts w:hint="default"/>
        <w:lang w:val="id" w:eastAsia="en-US" w:bidi="ar-SA"/>
      </w:rPr>
    </w:lvl>
    <w:lvl w:ilvl="3" w:tplc="FFFFFFFF">
      <w:numFmt w:val="bullet"/>
      <w:lvlText w:val="•"/>
      <w:lvlJc w:val="left"/>
      <w:pPr>
        <w:ind w:left="637" w:hanging="180"/>
      </w:pPr>
      <w:rPr>
        <w:rFonts w:hint="default"/>
        <w:lang w:val="id" w:eastAsia="en-US" w:bidi="ar-SA"/>
      </w:rPr>
    </w:lvl>
    <w:lvl w:ilvl="4" w:tplc="FFFFFFFF">
      <w:numFmt w:val="bullet"/>
      <w:lvlText w:val="•"/>
      <w:lvlJc w:val="left"/>
      <w:pPr>
        <w:ind w:left="763" w:hanging="180"/>
      </w:pPr>
      <w:rPr>
        <w:rFonts w:hint="default"/>
        <w:lang w:val="id" w:eastAsia="en-US" w:bidi="ar-SA"/>
      </w:rPr>
    </w:lvl>
    <w:lvl w:ilvl="5" w:tplc="FFFFFFFF">
      <w:numFmt w:val="bullet"/>
      <w:lvlText w:val="•"/>
      <w:lvlJc w:val="left"/>
      <w:pPr>
        <w:ind w:left="889" w:hanging="180"/>
      </w:pPr>
      <w:rPr>
        <w:rFonts w:hint="default"/>
        <w:lang w:val="id" w:eastAsia="en-US" w:bidi="ar-SA"/>
      </w:rPr>
    </w:lvl>
    <w:lvl w:ilvl="6" w:tplc="FFFFFFFF">
      <w:numFmt w:val="bullet"/>
      <w:lvlText w:val="•"/>
      <w:lvlJc w:val="left"/>
      <w:pPr>
        <w:ind w:left="1015" w:hanging="180"/>
      </w:pPr>
      <w:rPr>
        <w:rFonts w:hint="default"/>
        <w:lang w:val="id" w:eastAsia="en-US" w:bidi="ar-SA"/>
      </w:rPr>
    </w:lvl>
    <w:lvl w:ilvl="7" w:tplc="FFFFFFFF">
      <w:numFmt w:val="bullet"/>
      <w:lvlText w:val="•"/>
      <w:lvlJc w:val="left"/>
      <w:pPr>
        <w:ind w:left="1141" w:hanging="180"/>
      </w:pPr>
      <w:rPr>
        <w:rFonts w:hint="default"/>
        <w:lang w:val="id" w:eastAsia="en-US" w:bidi="ar-SA"/>
      </w:rPr>
    </w:lvl>
    <w:lvl w:ilvl="8" w:tplc="FFFFFFFF">
      <w:numFmt w:val="bullet"/>
      <w:lvlText w:val="•"/>
      <w:lvlJc w:val="left"/>
      <w:pPr>
        <w:ind w:left="1267" w:hanging="180"/>
      </w:pPr>
      <w:rPr>
        <w:rFonts w:hint="default"/>
        <w:lang w:val="id" w:eastAsia="en-US" w:bidi="ar-SA"/>
      </w:rPr>
    </w:lvl>
  </w:abstractNum>
  <w:abstractNum w:abstractNumId="35" w15:restartNumberingAfterBreak="0">
    <w:nsid w:val="55FC7516"/>
    <w:multiLevelType w:val="hybridMultilevel"/>
    <w:tmpl w:val="413A9CF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62934A5"/>
    <w:multiLevelType w:val="multilevel"/>
    <w:tmpl w:val="7A78A900"/>
    <w:lvl w:ilvl="0">
      <w:start w:val="2"/>
      <w:numFmt w:val="decimal"/>
      <w:lvlText w:val="%1"/>
      <w:lvlJc w:val="left"/>
      <w:pPr>
        <w:ind w:left="1268" w:hanging="720"/>
      </w:pPr>
      <w:rPr>
        <w:rFonts w:hint="default"/>
        <w:lang w:val="id" w:eastAsia="en-US" w:bidi="ar-SA"/>
      </w:rPr>
    </w:lvl>
    <w:lvl w:ilvl="1">
      <w:start w:val="1"/>
      <w:numFmt w:val="decimal"/>
      <w:lvlText w:val="%1.%2."/>
      <w:lvlJc w:val="left"/>
      <w:pPr>
        <w:ind w:left="1268" w:hanging="72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268" w:hanging="72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628" w:hanging="360"/>
      </w:pPr>
      <w:rPr>
        <w:rFonts w:hint="default"/>
        <w:w w:val="100"/>
        <w:lang w:val="id" w:eastAsia="en-US" w:bidi="ar-SA"/>
      </w:rPr>
    </w:lvl>
    <w:lvl w:ilvl="4">
      <w:numFmt w:val="bullet"/>
      <w:lvlText w:val="•"/>
      <w:lvlJc w:val="left"/>
      <w:pPr>
        <w:ind w:left="4266" w:hanging="360"/>
      </w:pPr>
      <w:rPr>
        <w:rFonts w:hint="default"/>
        <w:lang w:val="id" w:eastAsia="en-US" w:bidi="ar-SA"/>
      </w:rPr>
    </w:lvl>
    <w:lvl w:ilvl="5">
      <w:numFmt w:val="bullet"/>
      <w:lvlText w:val="•"/>
      <w:lvlJc w:val="left"/>
      <w:pPr>
        <w:ind w:left="5148" w:hanging="360"/>
      </w:pPr>
      <w:rPr>
        <w:rFonts w:hint="default"/>
        <w:lang w:val="id" w:eastAsia="en-US" w:bidi="ar-SA"/>
      </w:rPr>
    </w:lvl>
    <w:lvl w:ilvl="6">
      <w:numFmt w:val="bullet"/>
      <w:lvlText w:val="•"/>
      <w:lvlJc w:val="left"/>
      <w:pPr>
        <w:ind w:left="6031" w:hanging="360"/>
      </w:pPr>
      <w:rPr>
        <w:rFonts w:hint="default"/>
        <w:lang w:val="id" w:eastAsia="en-US" w:bidi="ar-SA"/>
      </w:rPr>
    </w:lvl>
    <w:lvl w:ilvl="7">
      <w:numFmt w:val="bullet"/>
      <w:lvlText w:val="•"/>
      <w:lvlJc w:val="left"/>
      <w:pPr>
        <w:ind w:left="6913" w:hanging="360"/>
      </w:pPr>
      <w:rPr>
        <w:rFonts w:hint="default"/>
        <w:lang w:val="id" w:eastAsia="en-US" w:bidi="ar-SA"/>
      </w:rPr>
    </w:lvl>
    <w:lvl w:ilvl="8">
      <w:numFmt w:val="bullet"/>
      <w:lvlText w:val="•"/>
      <w:lvlJc w:val="left"/>
      <w:pPr>
        <w:ind w:left="7795" w:hanging="360"/>
      </w:pPr>
      <w:rPr>
        <w:rFonts w:hint="default"/>
        <w:lang w:val="id" w:eastAsia="en-US" w:bidi="ar-SA"/>
      </w:rPr>
    </w:lvl>
  </w:abstractNum>
  <w:abstractNum w:abstractNumId="37" w15:restartNumberingAfterBreak="0">
    <w:nsid w:val="58DB1ECE"/>
    <w:multiLevelType w:val="multilevel"/>
    <w:tmpl w:val="6F9E9594"/>
    <w:lvl w:ilvl="0">
      <w:start w:val="1"/>
      <w:numFmt w:val="decimal"/>
      <w:lvlText w:val="%1"/>
      <w:lvlJc w:val="left"/>
      <w:pPr>
        <w:ind w:left="908" w:hanging="360"/>
      </w:pPr>
      <w:rPr>
        <w:rFonts w:hint="default"/>
        <w:lang w:val="id" w:eastAsia="en-US" w:bidi="ar-SA"/>
      </w:rPr>
    </w:lvl>
    <w:lvl w:ilvl="1">
      <w:start w:val="1"/>
      <w:numFmt w:val="decimal"/>
      <w:lvlText w:val="%1.%2"/>
      <w:lvlJc w:val="left"/>
      <w:pPr>
        <w:ind w:left="908" w:hanging="360"/>
      </w:pPr>
      <w:rPr>
        <w:rFonts w:hint="default"/>
        <w:w w:val="100"/>
        <w:lang w:val="id" w:eastAsia="en-US" w:bidi="ar-SA"/>
      </w:rPr>
    </w:lvl>
    <w:lvl w:ilvl="2">
      <w:start w:val="1"/>
      <w:numFmt w:val="decimal"/>
      <w:lvlText w:val="%3."/>
      <w:lvlJc w:val="left"/>
      <w:pPr>
        <w:ind w:left="162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765" w:hanging="226"/>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2874" w:hanging="226"/>
      </w:pPr>
      <w:rPr>
        <w:rFonts w:hint="default"/>
        <w:lang w:val="id" w:eastAsia="en-US" w:bidi="ar-SA"/>
      </w:rPr>
    </w:lvl>
    <w:lvl w:ilvl="5">
      <w:numFmt w:val="bullet"/>
      <w:lvlText w:val="•"/>
      <w:lvlJc w:val="left"/>
      <w:pPr>
        <w:ind w:left="3988" w:hanging="226"/>
      </w:pPr>
      <w:rPr>
        <w:rFonts w:hint="default"/>
        <w:lang w:val="id" w:eastAsia="en-US" w:bidi="ar-SA"/>
      </w:rPr>
    </w:lvl>
    <w:lvl w:ilvl="6">
      <w:numFmt w:val="bullet"/>
      <w:lvlText w:val="•"/>
      <w:lvlJc w:val="left"/>
      <w:pPr>
        <w:ind w:left="5102" w:hanging="226"/>
      </w:pPr>
      <w:rPr>
        <w:rFonts w:hint="default"/>
        <w:lang w:val="id" w:eastAsia="en-US" w:bidi="ar-SA"/>
      </w:rPr>
    </w:lvl>
    <w:lvl w:ilvl="7">
      <w:numFmt w:val="bullet"/>
      <w:lvlText w:val="•"/>
      <w:lvlJc w:val="left"/>
      <w:pPr>
        <w:ind w:left="6217" w:hanging="226"/>
      </w:pPr>
      <w:rPr>
        <w:rFonts w:hint="default"/>
        <w:lang w:val="id" w:eastAsia="en-US" w:bidi="ar-SA"/>
      </w:rPr>
    </w:lvl>
    <w:lvl w:ilvl="8">
      <w:numFmt w:val="bullet"/>
      <w:lvlText w:val="•"/>
      <w:lvlJc w:val="left"/>
      <w:pPr>
        <w:ind w:left="7331" w:hanging="226"/>
      </w:pPr>
      <w:rPr>
        <w:rFonts w:hint="default"/>
        <w:lang w:val="id" w:eastAsia="en-US" w:bidi="ar-SA"/>
      </w:rPr>
    </w:lvl>
  </w:abstractNum>
  <w:abstractNum w:abstractNumId="38" w15:restartNumberingAfterBreak="0">
    <w:nsid w:val="58F332DE"/>
    <w:multiLevelType w:val="multilevel"/>
    <w:tmpl w:val="7F86B7C4"/>
    <w:lvl w:ilvl="0">
      <w:start w:val="2"/>
      <w:numFmt w:val="decimal"/>
      <w:lvlText w:val="%1"/>
      <w:lvlJc w:val="left"/>
      <w:pPr>
        <w:ind w:left="968" w:hanging="420"/>
      </w:pPr>
      <w:rPr>
        <w:rFonts w:hint="default"/>
        <w:lang w:val="id" w:eastAsia="en-US" w:bidi="ar-SA"/>
      </w:rPr>
    </w:lvl>
    <w:lvl w:ilvl="1">
      <w:start w:val="3"/>
      <w:numFmt w:val="decimal"/>
      <w:lvlText w:val="%1.%2."/>
      <w:lvlJc w:val="left"/>
      <w:pPr>
        <w:ind w:left="968" w:hanging="420"/>
      </w:pPr>
      <w:rPr>
        <w:rFonts w:hint="default"/>
        <w:w w:val="100"/>
        <w:lang w:val="id" w:eastAsia="en-US" w:bidi="ar-SA"/>
      </w:rPr>
    </w:lvl>
    <w:lvl w:ilvl="2">
      <w:start w:val="1"/>
      <w:numFmt w:val="decimal"/>
      <w:lvlText w:val="%1.%2.%3."/>
      <w:lvlJc w:val="left"/>
      <w:pPr>
        <w:ind w:left="1148" w:hanging="60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011" w:hanging="600"/>
      </w:pPr>
      <w:rPr>
        <w:rFonts w:hint="default"/>
        <w:lang w:val="id" w:eastAsia="en-US" w:bidi="ar-SA"/>
      </w:rPr>
    </w:lvl>
    <w:lvl w:ilvl="4">
      <w:numFmt w:val="bullet"/>
      <w:lvlText w:val="•"/>
      <w:lvlJc w:val="left"/>
      <w:pPr>
        <w:ind w:left="3946" w:hanging="600"/>
      </w:pPr>
      <w:rPr>
        <w:rFonts w:hint="default"/>
        <w:lang w:val="id" w:eastAsia="en-US" w:bidi="ar-SA"/>
      </w:rPr>
    </w:lvl>
    <w:lvl w:ilvl="5">
      <w:numFmt w:val="bullet"/>
      <w:lvlText w:val="•"/>
      <w:lvlJc w:val="left"/>
      <w:pPr>
        <w:ind w:left="4882" w:hanging="600"/>
      </w:pPr>
      <w:rPr>
        <w:rFonts w:hint="default"/>
        <w:lang w:val="id" w:eastAsia="en-US" w:bidi="ar-SA"/>
      </w:rPr>
    </w:lvl>
    <w:lvl w:ilvl="6">
      <w:numFmt w:val="bullet"/>
      <w:lvlText w:val="•"/>
      <w:lvlJc w:val="left"/>
      <w:pPr>
        <w:ind w:left="5817" w:hanging="600"/>
      </w:pPr>
      <w:rPr>
        <w:rFonts w:hint="default"/>
        <w:lang w:val="id" w:eastAsia="en-US" w:bidi="ar-SA"/>
      </w:rPr>
    </w:lvl>
    <w:lvl w:ilvl="7">
      <w:numFmt w:val="bullet"/>
      <w:lvlText w:val="•"/>
      <w:lvlJc w:val="left"/>
      <w:pPr>
        <w:ind w:left="6753" w:hanging="600"/>
      </w:pPr>
      <w:rPr>
        <w:rFonts w:hint="default"/>
        <w:lang w:val="id" w:eastAsia="en-US" w:bidi="ar-SA"/>
      </w:rPr>
    </w:lvl>
    <w:lvl w:ilvl="8">
      <w:numFmt w:val="bullet"/>
      <w:lvlText w:val="•"/>
      <w:lvlJc w:val="left"/>
      <w:pPr>
        <w:ind w:left="7688" w:hanging="600"/>
      </w:pPr>
      <w:rPr>
        <w:rFonts w:hint="default"/>
        <w:lang w:val="id" w:eastAsia="en-US" w:bidi="ar-SA"/>
      </w:rPr>
    </w:lvl>
  </w:abstractNum>
  <w:abstractNum w:abstractNumId="39" w15:restartNumberingAfterBreak="0">
    <w:nsid w:val="5AAE0935"/>
    <w:multiLevelType w:val="hybridMultilevel"/>
    <w:tmpl w:val="47D8AA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B1167CC"/>
    <w:multiLevelType w:val="multilevel"/>
    <w:tmpl w:val="00C49D66"/>
    <w:lvl w:ilvl="0">
      <w:start w:val="1"/>
      <w:numFmt w:val="decimal"/>
      <w:lvlText w:val="%1"/>
      <w:lvlJc w:val="left"/>
      <w:pPr>
        <w:ind w:left="908" w:hanging="360"/>
      </w:pPr>
      <w:rPr>
        <w:rFonts w:hint="default"/>
        <w:lang w:val="id" w:eastAsia="en-US" w:bidi="ar-SA"/>
      </w:rPr>
    </w:lvl>
    <w:lvl w:ilvl="1">
      <w:start w:val="1"/>
      <w:numFmt w:val="decimal"/>
      <w:lvlText w:val="%1.%2"/>
      <w:lvlJc w:val="left"/>
      <w:pPr>
        <w:ind w:left="908" w:hanging="360"/>
      </w:pPr>
      <w:rPr>
        <w:rFonts w:hint="default"/>
        <w:w w:val="100"/>
        <w:lang w:val="id" w:eastAsia="en-US" w:bidi="ar-SA"/>
      </w:rPr>
    </w:lvl>
    <w:lvl w:ilvl="2">
      <w:start w:val="1"/>
      <w:numFmt w:val="decimal"/>
      <w:lvlText w:val="%3."/>
      <w:lvlJc w:val="left"/>
      <w:pPr>
        <w:ind w:left="162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899" w:hanging="360"/>
      </w:pPr>
    </w:lvl>
    <w:lvl w:ilvl="4">
      <w:numFmt w:val="bullet"/>
      <w:lvlText w:val="•"/>
      <w:lvlJc w:val="left"/>
      <w:pPr>
        <w:ind w:left="2874" w:hanging="226"/>
      </w:pPr>
      <w:rPr>
        <w:rFonts w:hint="default"/>
        <w:lang w:val="id" w:eastAsia="en-US" w:bidi="ar-SA"/>
      </w:rPr>
    </w:lvl>
    <w:lvl w:ilvl="5">
      <w:numFmt w:val="bullet"/>
      <w:lvlText w:val="•"/>
      <w:lvlJc w:val="left"/>
      <w:pPr>
        <w:ind w:left="3988" w:hanging="226"/>
      </w:pPr>
      <w:rPr>
        <w:rFonts w:hint="default"/>
        <w:lang w:val="id" w:eastAsia="en-US" w:bidi="ar-SA"/>
      </w:rPr>
    </w:lvl>
    <w:lvl w:ilvl="6">
      <w:numFmt w:val="bullet"/>
      <w:lvlText w:val="•"/>
      <w:lvlJc w:val="left"/>
      <w:pPr>
        <w:ind w:left="5102" w:hanging="226"/>
      </w:pPr>
      <w:rPr>
        <w:rFonts w:hint="default"/>
        <w:lang w:val="id" w:eastAsia="en-US" w:bidi="ar-SA"/>
      </w:rPr>
    </w:lvl>
    <w:lvl w:ilvl="7">
      <w:numFmt w:val="bullet"/>
      <w:lvlText w:val="•"/>
      <w:lvlJc w:val="left"/>
      <w:pPr>
        <w:ind w:left="6217" w:hanging="226"/>
      </w:pPr>
      <w:rPr>
        <w:rFonts w:hint="default"/>
        <w:lang w:val="id" w:eastAsia="en-US" w:bidi="ar-SA"/>
      </w:rPr>
    </w:lvl>
    <w:lvl w:ilvl="8">
      <w:numFmt w:val="bullet"/>
      <w:lvlText w:val="•"/>
      <w:lvlJc w:val="left"/>
      <w:pPr>
        <w:ind w:left="7331" w:hanging="226"/>
      </w:pPr>
      <w:rPr>
        <w:rFonts w:hint="default"/>
        <w:lang w:val="id" w:eastAsia="en-US" w:bidi="ar-SA"/>
      </w:rPr>
    </w:lvl>
  </w:abstractNum>
  <w:abstractNum w:abstractNumId="41" w15:restartNumberingAfterBreak="0">
    <w:nsid w:val="5C2B17BC"/>
    <w:multiLevelType w:val="multilevel"/>
    <w:tmpl w:val="00C49D66"/>
    <w:lvl w:ilvl="0">
      <w:start w:val="1"/>
      <w:numFmt w:val="decimal"/>
      <w:lvlText w:val="%1"/>
      <w:lvlJc w:val="left"/>
      <w:pPr>
        <w:ind w:left="908" w:hanging="360"/>
      </w:pPr>
      <w:rPr>
        <w:rFonts w:hint="default"/>
        <w:lang w:val="id" w:eastAsia="en-US" w:bidi="ar-SA"/>
      </w:rPr>
    </w:lvl>
    <w:lvl w:ilvl="1">
      <w:start w:val="1"/>
      <w:numFmt w:val="decimal"/>
      <w:lvlText w:val="%1.%2"/>
      <w:lvlJc w:val="left"/>
      <w:pPr>
        <w:ind w:left="908" w:hanging="360"/>
      </w:pPr>
      <w:rPr>
        <w:rFonts w:hint="default"/>
        <w:w w:val="100"/>
        <w:lang w:val="id" w:eastAsia="en-US" w:bidi="ar-SA"/>
      </w:rPr>
    </w:lvl>
    <w:lvl w:ilvl="2">
      <w:start w:val="1"/>
      <w:numFmt w:val="decimal"/>
      <w:lvlText w:val="%3."/>
      <w:lvlJc w:val="left"/>
      <w:pPr>
        <w:ind w:left="162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899" w:hanging="360"/>
      </w:pPr>
    </w:lvl>
    <w:lvl w:ilvl="4">
      <w:numFmt w:val="bullet"/>
      <w:lvlText w:val="•"/>
      <w:lvlJc w:val="left"/>
      <w:pPr>
        <w:ind w:left="2874" w:hanging="226"/>
      </w:pPr>
      <w:rPr>
        <w:rFonts w:hint="default"/>
        <w:lang w:val="id" w:eastAsia="en-US" w:bidi="ar-SA"/>
      </w:rPr>
    </w:lvl>
    <w:lvl w:ilvl="5">
      <w:numFmt w:val="bullet"/>
      <w:lvlText w:val="•"/>
      <w:lvlJc w:val="left"/>
      <w:pPr>
        <w:ind w:left="3988" w:hanging="226"/>
      </w:pPr>
      <w:rPr>
        <w:rFonts w:hint="default"/>
        <w:lang w:val="id" w:eastAsia="en-US" w:bidi="ar-SA"/>
      </w:rPr>
    </w:lvl>
    <w:lvl w:ilvl="6">
      <w:numFmt w:val="bullet"/>
      <w:lvlText w:val="•"/>
      <w:lvlJc w:val="left"/>
      <w:pPr>
        <w:ind w:left="5102" w:hanging="226"/>
      </w:pPr>
      <w:rPr>
        <w:rFonts w:hint="default"/>
        <w:lang w:val="id" w:eastAsia="en-US" w:bidi="ar-SA"/>
      </w:rPr>
    </w:lvl>
    <w:lvl w:ilvl="7">
      <w:numFmt w:val="bullet"/>
      <w:lvlText w:val="•"/>
      <w:lvlJc w:val="left"/>
      <w:pPr>
        <w:ind w:left="6217" w:hanging="226"/>
      </w:pPr>
      <w:rPr>
        <w:rFonts w:hint="default"/>
        <w:lang w:val="id" w:eastAsia="en-US" w:bidi="ar-SA"/>
      </w:rPr>
    </w:lvl>
    <w:lvl w:ilvl="8">
      <w:numFmt w:val="bullet"/>
      <w:lvlText w:val="•"/>
      <w:lvlJc w:val="left"/>
      <w:pPr>
        <w:ind w:left="7331" w:hanging="226"/>
      </w:pPr>
      <w:rPr>
        <w:rFonts w:hint="default"/>
        <w:lang w:val="id" w:eastAsia="en-US" w:bidi="ar-SA"/>
      </w:rPr>
    </w:lvl>
  </w:abstractNum>
  <w:abstractNum w:abstractNumId="42" w15:restartNumberingAfterBreak="0">
    <w:nsid w:val="5D0F63E8"/>
    <w:multiLevelType w:val="hybridMultilevel"/>
    <w:tmpl w:val="2B12D38E"/>
    <w:lvl w:ilvl="0" w:tplc="AED6D4CE">
      <w:start w:val="1"/>
      <w:numFmt w:val="decimal"/>
      <w:lvlText w:val="%1)"/>
      <w:lvlJc w:val="left"/>
      <w:pPr>
        <w:ind w:left="1268" w:hanging="360"/>
      </w:pPr>
      <w:rPr>
        <w:rFonts w:ascii="Times New Roman" w:eastAsia="Times New Roman" w:hAnsi="Times New Roman" w:cs="Times New Roman" w:hint="default"/>
        <w:w w:val="99"/>
        <w:sz w:val="24"/>
        <w:szCs w:val="24"/>
        <w:lang w:val="id" w:eastAsia="en-US" w:bidi="ar-SA"/>
      </w:rPr>
    </w:lvl>
    <w:lvl w:ilvl="1" w:tplc="6FBCDA54">
      <w:start w:val="1"/>
      <w:numFmt w:val="lowerRoman"/>
      <w:lvlText w:val="%2)"/>
      <w:lvlJc w:val="left"/>
      <w:pPr>
        <w:ind w:left="1268" w:hanging="360"/>
      </w:pPr>
      <w:rPr>
        <w:rFonts w:ascii="Times New Roman" w:eastAsia="Times New Roman" w:hAnsi="Times New Roman" w:cs="Times New Roman" w:hint="default"/>
        <w:w w:val="99"/>
        <w:sz w:val="24"/>
        <w:szCs w:val="24"/>
        <w:lang w:val="id" w:eastAsia="en-US" w:bidi="ar-SA"/>
      </w:rPr>
    </w:lvl>
    <w:lvl w:ilvl="2" w:tplc="495826AC">
      <w:numFmt w:val="bullet"/>
      <w:lvlText w:val="•"/>
      <w:lvlJc w:val="left"/>
      <w:pPr>
        <w:ind w:left="2920" w:hanging="360"/>
      </w:pPr>
      <w:rPr>
        <w:rFonts w:hint="default"/>
        <w:lang w:val="id" w:eastAsia="en-US" w:bidi="ar-SA"/>
      </w:rPr>
    </w:lvl>
    <w:lvl w:ilvl="3" w:tplc="0DE0B88A">
      <w:numFmt w:val="bullet"/>
      <w:lvlText w:val="•"/>
      <w:lvlJc w:val="left"/>
      <w:pPr>
        <w:ind w:left="3750" w:hanging="360"/>
      </w:pPr>
      <w:rPr>
        <w:rFonts w:hint="default"/>
        <w:lang w:val="id" w:eastAsia="en-US" w:bidi="ar-SA"/>
      </w:rPr>
    </w:lvl>
    <w:lvl w:ilvl="4" w:tplc="1A84A98C">
      <w:numFmt w:val="bullet"/>
      <w:lvlText w:val="•"/>
      <w:lvlJc w:val="left"/>
      <w:pPr>
        <w:ind w:left="4580" w:hanging="360"/>
      </w:pPr>
      <w:rPr>
        <w:rFonts w:hint="default"/>
        <w:lang w:val="id" w:eastAsia="en-US" w:bidi="ar-SA"/>
      </w:rPr>
    </w:lvl>
    <w:lvl w:ilvl="5" w:tplc="133C6368">
      <w:numFmt w:val="bullet"/>
      <w:lvlText w:val="•"/>
      <w:lvlJc w:val="left"/>
      <w:pPr>
        <w:ind w:left="5410" w:hanging="360"/>
      </w:pPr>
      <w:rPr>
        <w:rFonts w:hint="default"/>
        <w:lang w:val="id" w:eastAsia="en-US" w:bidi="ar-SA"/>
      </w:rPr>
    </w:lvl>
    <w:lvl w:ilvl="6" w:tplc="1146FE34">
      <w:numFmt w:val="bullet"/>
      <w:lvlText w:val="•"/>
      <w:lvlJc w:val="left"/>
      <w:pPr>
        <w:ind w:left="6240" w:hanging="360"/>
      </w:pPr>
      <w:rPr>
        <w:rFonts w:hint="default"/>
        <w:lang w:val="id" w:eastAsia="en-US" w:bidi="ar-SA"/>
      </w:rPr>
    </w:lvl>
    <w:lvl w:ilvl="7" w:tplc="B4F22F44">
      <w:numFmt w:val="bullet"/>
      <w:lvlText w:val="•"/>
      <w:lvlJc w:val="left"/>
      <w:pPr>
        <w:ind w:left="7070" w:hanging="360"/>
      </w:pPr>
      <w:rPr>
        <w:rFonts w:hint="default"/>
        <w:lang w:val="id" w:eastAsia="en-US" w:bidi="ar-SA"/>
      </w:rPr>
    </w:lvl>
    <w:lvl w:ilvl="8" w:tplc="C6AA136E">
      <w:numFmt w:val="bullet"/>
      <w:lvlText w:val="•"/>
      <w:lvlJc w:val="left"/>
      <w:pPr>
        <w:ind w:left="7900" w:hanging="360"/>
      </w:pPr>
      <w:rPr>
        <w:rFonts w:hint="default"/>
        <w:lang w:val="id" w:eastAsia="en-US" w:bidi="ar-SA"/>
      </w:rPr>
    </w:lvl>
  </w:abstractNum>
  <w:abstractNum w:abstractNumId="43" w15:restartNumberingAfterBreak="0">
    <w:nsid w:val="68525F9A"/>
    <w:multiLevelType w:val="multilevel"/>
    <w:tmpl w:val="D0525BFA"/>
    <w:lvl w:ilvl="0">
      <w:start w:val="3"/>
      <w:numFmt w:val="decimal"/>
      <w:lvlText w:val="%1."/>
      <w:lvlJc w:val="left"/>
      <w:pPr>
        <w:ind w:left="720" w:hanging="720"/>
      </w:pPr>
      <w:rPr>
        <w:rFonts w:hint="default"/>
      </w:rPr>
    </w:lvl>
    <w:lvl w:ilvl="1">
      <w:start w:val="6"/>
      <w:numFmt w:val="decimal"/>
      <w:lvlText w:val="%1.%2."/>
      <w:lvlJc w:val="left"/>
      <w:pPr>
        <w:ind w:left="1142" w:hanging="720"/>
      </w:pPr>
      <w:rPr>
        <w:rFonts w:hint="default"/>
      </w:rPr>
    </w:lvl>
    <w:lvl w:ilvl="2">
      <w:start w:val="3"/>
      <w:numFmt w:val="decimal"/>
      <w:lvlText w:val="%1.%2.%3."/>
      <w:lvlJc w:val="left"/>
      <w:pPr>
        <w:ind w:left="1564" w:hanging="720"/>
      </w:pPr>
      <w:rPr>
        <w:rFonts w:hint="default"/>
      </w:rPr>
    </w:lvl>
    <w:lvl w:ilvl="3">
      <w:start w:val="1"/>
      <w:numFmt w:val="decimal"/>
      <w:lvlText w:val="%1.%2.%3.%4."/>
      <w:lvlJc w:val="left"/>
      <w:pPr>
        <w:ind w:left="1986" w:hanging="72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190" w:hanging="108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394" w:hanging="1440"/>
      </w:pPr>
      <w:rPr>
        <w:rFonts w:hint="default"/>
      </w:rPr>
    </w:lvl>
    <w:lvl w:ilvl="8">
      <w:start w:val="1"/>
      <w:numFmt w:val="decimal"/>
      <w:lvlText w:val="%1.%2.%3.%4.%5.%6.%7.%8.%9."/>
      <w:lvlJc w:val="left"/>
      <w:pPr>
        <w:ind w:left="5176" w:hanging="1800"/>
      </w:pPr>
      <w:rPr>
        <w:rFonts w:hint="default"/>
      </w:rPr>
    </w:lvl>
  </w:abstractNum>
  <w:abstractNum w:abstractNumId="44" w15:restartNumberingAfterBreak="0">
    <w:nsid w:val="6882213E"/>
    <w:multiLevelType w:val="hybridMultilevel"/>
    <w:tmpl w:val="F7B0B0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001603"/>
    <w:multiLevelType w:val="multilevel"/>
    <w:tmpl w:val="00C49D66"/>
    <w:lvl w:ilvl="0">
      <w:start w:val="1"/>
      <w:numFmt w:val="decimal"/>
      <w:lvlText w:val="%1"/>
      <w:lvlJc w:val="left"/>
      <w:pPr>
        <w:ind w:left="908" w:hanging="360"/>
      </w:pPr>
      <w:rPr>
        <w:rFonts w:hint="default"/>
        <w:lang w:val="id" w:eastAsia="en-US" w:bidi="ar-SA"/>
      </w:rPr>
    </w:lvl>
    <w:lvl w:ilvl="1">
      <w:start w:val="1"/>
      <w:numFmt w:val="decimal"/>
      <w:lvlText w:val="%1.%2"/>
      <w:lvlJc w:val="left"/>
      <w:pPr>
        <w:ind w:left="908" w:hanging="360"/>
      </w:pPr>
      <w:rPr>
        <w:rFonts w:hint="default"/>
        <w:w w:val="100"/>
        <w:lang w:val="id" w:eastAsia="en-US" w:bidi="ar-SA"/>
      </w:rPr>
    </w:lvl>
    <w:lvl w:ilvl="2">
      <w:start w:val="1"/>
      <w:numFmt w:val="decimal"/>
      <w:lvlText w:val="%3."/>
      <w:lvlJc w:val="left"/>
      <w:pPr>
        <w:ind w:left="1628" w:hanging="36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1899" w:hanging="360"/>
      </w:pPr>
    </w:lvl>
    <w:lvl w:ilvl="4">
      <w:numFmt w:val="bullet"/>
      <w:lvlText w:val="•"/>
      <w:lvlJc w:val="left"/>
      <w:pPr>
        <w:ind w:left="2874" w:hanging="226"/>
      </w:pPr>
      <w:rPr>
        <w:rFonts w:hint="default"/>
        <w:lang w:val="id" w:eastAsia="en-US" w:bidi="ar-SA"/>
      </w:rPr>
    </w:lvl>
    <w:lvl w:ilvl="5">
      <w:numFmt w:val="bullet"/>
      <w:lvlText w:val="•"/>
      <w:lvlJc w:val="left"/>
      <w:pPr>
        <w:ind w:left="3988" w:hanging="226"/>
      </w:pPr>
      <w:rPr>
        <w:rFonts w:hint="default"/>
        <w:lang w:val="id" w:eastAsia="en-US" w:bidi="ar-SA"/>
      </w:rPr>
    </w:lvl>
    <w:lvl w:ilvl="6">
      <w:numFmt w:val="bullet"/>
      <w:lvlText w:val="•"/>
      <w:lvlJc w:val="left"/>
      <w:pPr>
        <w:ind w:left="5102" w:hanging="226"/>
      </w:pPr>
      <w:rPr>
        <w:rFonts w:hint="default"/>
        <w:lang w:val="id" w:eastAsia="en-US" w:bidi="ar-SA"/>
      </w:rPr>
    </w:lvl>
    <w:lvl w:ilvl="7">
      <w:numFmt w:val="bullet"/>
      <w:lvlText w:val="•"/>
      <w:lvlJc w:val="left"/>
      <w:pPr>
        <w:ind w:left="6217" w:hanging="226"/>
      </w:pPr>
      <w:rPr>
        <w:rFonts w:hint="default"/>
        <w:lang w:val="id" w:eastAsia="en-US" w:bidi="ar-SA"/>
      </w:rPr>
    </w:lvl>
    <w:lvl w:ilvl="8">
      <w:numFmt w:val="bullet"/>
      <w:lvlText w:val="•"/>
      <w:lvlJc w:val="left"/>
      <w:pPr>
        <w:ind w:left="7331" w:hanging="226"/>
      </w:pPr>
      <w:rPr>
        <w:rFonts w:hint="default"/>
        <w:lang w:val="id" w:eastAsia="en-US" w:bidi="ar-SA"/>
      </w:rPr>
    </w:lvl>
  </w:abstractNum>
  <w:abstractNum w:abstractNumId="46" w15:restartNumberingAfterBreak="0">
    <w:nsid w:val="70245D7E"/>
    <w:multiLevelType w:val="multilevel"/>
    <w:tmpl w:val="988CD9E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pStyle w:val="4111head4"/>
      <w:lvlText w:val="%1.%2.%3.%4"/>
      <w:lvlJc w:val="left"/>
      <w:pPr>
        <w:ind w:left="1191" w:hanging="1191"/>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4DD1BE6"/>
    <w:multiLevelType w:val="hybridMultilevel"/>
    <w:tmpl w:val="47D8AA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C367A1F"/>
    <w:multiLevelType w:val="multilevel"/>
    <w:tmpl w:val="0A828996"/>
    <w:lvl w:ilvl="0">
      <w:start w:val="4"/>
      <w:numFmt w:val="decimal"/>
      <w:lvlText w:val="%1"/>
      <w:lvlJc w:val="left"/>
      <w:pPr>
        <w:ind w:left="968" w:hanging="420"/>
      </w:pPr>
      <w:rPr>
        <w:rFonts w:hint="default"/>
      </w:rPr>
    </w:lvl>
    <w:lvl w:ilvl="1">
      <w:start w:val="3"/>
      <w:numFmt w:val="none"/>
      <w:lvlText w:val="4.1."/>
      <w:lvlJc w:val="left"/>
      <w:pPr>
        <w:ind w:left="968" w:hanging="420"/>
      </w:pPr>
      <w:rPr>
        <w:rFonts w:hint="default"/>
        <w:w w:val="100"/>
      </w:rPr>
    </w:lvl>
    <w:lvl w:ilvl="2">
      <w:start w:val="2"/>
      <w:numFmt w:val="none"/>
      <w:pStyle w:val="411Style"/>
      <w:lvlText w:val="4.1.1"/>
      <w:lvlJc w:val="left"/>
      <w:pPr>
        <w:ind w:left="1148" w:hanging="600"/>
      </w:pPr>
      <w:rPr>
        <w:rFonts w:ascii="Times New Roman" w:hAnsi="Times New Roman" w:cs="Times New Roman" w:hint="default"/>
        <w:b/>
        <w:bCs/>
        <w:w w:val="100"/>
        <w:sz w:val="24"/>
        <w:szCs w:val="24"/>
      </w:rPr>
    </w:lvl>
    <w:lvl w:ilvl="3">
      <w:numFmt w:val="bullet"/>
      <w:lvlText w:val="•"/>
      <w:lvlJc w:val="left"/>
      <w:pPr>
        <w:ind w:left="3011" w:hanging="600"/>
      </w:pPr>
      <w:rPr>
        <w:rFonts w:hint="default"/>
      </w:rPr>
    </w:lvl>
    <w:lvl w:ilvl="4">
      <w:numFmt w:val="bullet"/>
      <w:lvlText w:val="•"/>
      <w:lvlJc w:val="left"/>
      <w:pPr>
        <w:ind w:left="3946" w:hanging="600"/>
      </w:pPr>
      <w:rPr>
        <w:rFonts w:hint="default"/>
      </w:rPr>
    </w:lvl>
    <w:lvl w:ilvl="5">
      <w:numFmt w:val="bullet"/>
      <w:lvlText w:val="•"/>
      <w:lvlJc w:val="left"/>
      <w:pPr>
        <w:ind w:left="4882" w:hanging="600"/>
      </w:pPr>
      <w:rPr>
        <w:rFonts w:hint="default"/>
      </w:rPr>
    </w:lvl>
    <w:lvl w:ilvl="6">
      <w:numFmt w:val="bullet"/>
      <w:lvlText w:val="•"/>
      <w:lvlJc w:val="left"/>
      <w:pPr>
        <w:ind w:left="5817" w:hanging="600"/>
      </w:pPr>
      <w:rPr>
        <w:rFonts w:hint="default"/>
      </w:rPr>
    </w:lvl>
    <w:lvl w:ilvl="7">
      <w:numFmt w:val="bullet"/>
      <w:lvlText w:val="•"/>
      <w:lvlJc w:val="left"/>
      <w:pPr>
        <w:ind w:left="6753" w:hanging="600"/>
      </w:pPr>
      <w:rPr>
        <w:rFonts w:hint="default"/>
      </w:rPr>
    </w:lvl>
    <w:lvl w:ilvl="8">
      <w:numFmt w:val="bullet"/>
      <w:lvlText w:val="•"/>
      <w:lvlJc w:val="left"/>
      <w:pPr>
        <w:ind w:left="7688" w:hanging="600"/>
      </w:pPr>
      <w:rPr>
        <w:rFonts w:hint="default"/>
      </w:rPr>
    </w:lvl>
  </w:abstractNum>
  <w:abstractNum w:abstractNumId="49" w15:restartNumberingAfterBreak="0">
    <w:nsid w:val="7C7A3A30"/>
    <w:multiLevelType w:val="multilevel"/>
    <w:tmpl w:val="111490FA"/>
    <w:lvl w:ilvl="0">
      <w:start w:val="3"/>
      <w:numFmt w:val="decimal"/>
      <w:lvlText w:val="%1."/>
      <w:lvlJc w:val="left"/>
      <w:pPr>
        <w:ind w:left="540" w:hanging="540"/>
      </w:pPr>
      <w:rPr>
        <w:rFonts w:hint="default"/>
      </w:rPr>
    </w:lvl>
    <w:lvl w:ilvl="1">
      <w:start w:val="1"/>
      <w:numFmt w:val="decimal"/>
      <w:lvlText w:val="%1.%2."/>
      <w:lvlJc w:val="left"/>
      <w:pPr>
        <w:ind w:left="965" w:hanging="5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0" w15:restartNumberingAfterBreak="0">
    <w:nsid w:val="7FBE7A4F"/>
    <w:multiLevelType w:val="hybridMultilevel"/>
    <w:tmpl w:val="42E0EFC4"/>
    <w:lvl w:ilvl="0" w:tplc="C4B4B61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16cid:durableId="1997830703">
    <w:abstractNumId w:val="38"/>
  </w:num>
  <w:num w:numId="2" w16cid:durableId="1578437078">
    <w:abstractNumId w:val="4"/>
  </w:num>
  <w:num w:numId="3" w16cid:durableId="1490898515">
    <w:abstractNumId w:val="42"/>
  </w:num>
  <w:num w:numId="4" w16cid:durableId="953905677">
    <w:abstractNumId w:val="36"/>
  </w:num>
  <w:num w:numId="5" w16cid:durableId="468667960">
    <w:abstractNumId w:val="9"/>
  </w:num>
  <w:num w:numId="6" w16cid:durableId="321200138">
    <w:abstractNumId w:val="17"/>
  </w:num>
  <w:num w:numId="7" w16cid:durableId="1238855866">
    <w:abstractNumId w:val="27"/>
  </w:num>
  <w:num w:numId="8" w16cid:durableId="944118410">
    <w:abstractNumId w:val="44"/>
  </w:num>
  <w:num w:numId="9" w16cid:durableId="708070615">
    <w:abstractNumId w:val="2"/>
  </w:num>
  <w:num w:numId="10" w16cid:durableId="1351879700">
    <w:abstractNumId w:val="12"/>
  </w:num>
  <w:num w:numId="11" w16cid:durableId="764572839">
    <w:abstractNumId w:val="30"/>
  </w:num>
  <w:num w:numId="12" w16cid:durableId="70273667">
    <w:abstractNumId w:val="32"/>
  </w:num>
  <w:num w:numId="13" w16cid:durableId="171342160">
    <w:abstractNumId w:val="37"/>
  </w:num>
  <w:num w:numId="14" w16cid:durableId="1106267703">
    <w:abstractNumId w:val="3"/>
  </w:num>
  <w:num w:numId="15" w16cid:durableId="1301493366">
    <w:abstractNumId w:val="40"/>
  </w:num>
  <w:num w:numId="16" w16cid:durableId="260451471">
    <w:abstractNumId w:val="47"/>
  </w:num>
  <w:num w:numId="17" w16cid:durableId="800727452">
    <w:abstractNumId w:val="41"/>
  </w:num>
  <w:num w:numId="18" w16cid:durableId="1875725676">
    <w:abstractNumId w:val="5"/>
  </w:num>
  <w:num w:numId="19" w16cid:durableId="1860191469">
    <w:abstractNumId w:val="39"/>
  </w:num>
  <w:num w:numId="20" w16cid:durableId="691222455">
    <w:abstractNumId w:val="45"/>
  </w:num>
  <w:num w:numId="21" w16cid:durableId="681667280">
    <w:abstractNumId w:val="34"/>
  </w:num>
  <w:num w:numId="22" w16cid:durableId="106170254">
    <w:abstractNumId w:val="7"/>
  </w:num>
  <w:num w:numId="23" w16cid:durableId="603801344">
    <w:abstractNumId w:val="11"/>
  </w:num>
  <w:num w:numId="24" w16cid:durableId="713457659">
    <w:abstractNumId w:val="6"/>
  </w:num>
  <w:num w:numId="25" w16cid:durableId="380861325">
    <w:abstractNumId w:val="28"/>
  </w:num>
  <w:num w:numId="26" w16cid:durableId="1680038877">
    <w:abstractNumId w:val="16"/>
  </w:num>
  <w:num w:numId="27" w16cid:durableId="1880968641">
    <w:abstractNumId w:val="33"/>
  </w:num>
  <w:num w:numId="28" w16cid:durableId="2138134610">
    <w:abstractNumId w:val="23"/>
  </w:num>
  <w:num w:numId="29" w16cid:durableId="788285087">
    <w:abstractNumId w:val="8"/>
  </w:num>
  <w:num w:numId="30" w16cid:durableId="1036271980">
    <w:abstractNumId w:val="14"/>
  </w:num>
  <w:num w:numId="31" w16cid:durableId="1211528198">
    <w:abstractNumId w:val="29"/>
  </w:num>
  <w:num w:numId="32" w16cid:durableId="386299168">
    <w:abstractNumId w:val="15"/>
  </w:num>
  <w:num w:numId="33" w16cid:durableId="879903137">
    <w:abstractNumId w:val="48"/>
  </w:num>
  <w:num w:numId="34" w16cid:durableId="549196884">
    <w:abstractNumId w:val="46"/>
  </w:num>
  <w:num w:numId="35" w16cid:durableId="740908198">
    <w:abstractNumId w:val="21"/>
  </w:num>
  <w:num w:numId="36" w16cid:durableId="786706319">
    <w:abstractNumId w:val="22"/>
  </w:num>
  <w:num w:numId="37" w16cid:durableId="58939727">
    <w:abstractNumId w:val="50"/>
  </w:num>
  <w:num w:numId="38" w16cid:durableId="964703132">
    <w:abstractNumId w:val="35"/>
  </w:num>
  <w:num w:numId="39" w16cid:durableId="1200360792">
    <w:abstractNumId w:val="0"/>
  </w:num>
  <w:num w:numId="40" w16cid:durableId="1181630441">
    <w:abstractNumId w:val="25"/>
  </w:num>
  <w:num w:numId="41" w16cid:durableId="1757365683">
    <w:abstractNumId w:val="19"/>
  </w:num>
  <w:num w:numId="42" w16cid:durableId="15249720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18286708">
    <w:abstractNumId w:val="13"/>
  </w:num>
  <w:num w:numId="44" w16cid:durableId="1560943435">
    <w:abstractNumId w:val="24"/>
  </w:num>
  <w:num w:numId="45" w16cid:durableId="762338512">
    <w:abstractNumId w:val="49"/>
  </w:num>
  <w:num w:numId="46" w16cid:durableId="1182353716">
    <w:abstractNumId w:val="26"/>
  </w:num>
  <w:num w:numId="47" w16cid:durableId="2057045364">
    <w:abstractNumId w:val="1"/>
  </w:num>
  <w:num w:numId="48" w16cid:durableId="1898274776">
    <w:abstractNumId w:val="43"/>
  </w:num>
  <w:num w:numId="49" w16cid:durableId="1289778754">
    <w:abstractNumId w:val="31"/>
  </w:num>
  <w:num w:numId="50" w16cid:durableId="1646204589">
    <w:abstractNumId w:val="13"/>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1" w16cid:durableId="842549691">
    <w:abstractNumId w:val="20"/>
  </w:num>
  <w:num w:numId="52" w16cid:durableId="21298582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5504914">
    <w:abstractNumId w:val="18"/>
  </w:num>
  <w:num w:numId="54" w16cid:durableId="1854607632">
    <w:abstractNumId w:val="10"/>
  </w:num>
  <w:num w:numId="55" w16cid:durableId="2100175093">
    <w:abstractNumId w:val="46"/>
    <w:lvlOverride w:ilvl="0">
      <w:startOverride w:val="4"/>
    </w:lvlOverride>
    <w:lvlOverride w:ilvl="1">
      <w:startOverride w:val="3"/>
    </w:lvlOverride>
    <w:lvlOverride w:ilvl="2">
      <w:startOverride w:val="3"/>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7A2"/>
    <w:rsid w:val="000112DE"/>
    <w:rsid w:val="0001763E"/>
    <w:rsid w:val="0002396A"/>
    <w:rsid w:val="00024030"/>
    <w:rsid w:val="00030775"/>
    <w:rsid w:val="000308FB"/>
    <w:rsid w:val="00032D1F"/>
    <w:rsid w:val="000330B6"/>
    <w:rsid w:val="000346FE"/>
    <w:rsid w:val="000400B8"/>
    <w:rsid w:val="00044D39"/>
    <w:rsid w:val="00045AEB"/>
    <w:rsid w:val="00046645"/>
    <w:rsid w:val="0005249C"/>
    <w:rsid w:val="00052C0B"/>
    <w:rsid w:val="00052E56"/>
    <w:rsid w:val="000569DC"/>
    <w:rsid w:val="000609E0"/>
    <w:rsid w:val="00060B95"/>
    <w:rsid w:val="000670BF"/>
    <w:rsid w:val="00072804"/>
    <w:rsid w:val="00073F34"/>
    <w:rsid w:val="000749E7"/>
    <w:rsid w:val="00075989"/>
    <w:rsid w:val="0007629F"/>
    <w:rsid w:val="000773FC"/>
    <w:rsid w:val="00081308"/>
    <w:rsid w:val="00085215"/>
    <w:rsid w:val="0008768A"/>
    <w:rsid w:val="00096CCA"/>
    <w:rsid w:val="00096CDF"/>
    <w:rsid w:val="0009736F"/>
    <w:rsid w:val="000A00E2"/>
    <w:rsid w:val="000A390A"/>
    <w:rsid w:val="000A6390"/>
    <w:rsid w:val="000B06B6"/>
    <w:rsid w:val="000B7EA1"/>
    <w:rsid w:val="000C1524"/>
    <w:rsid w:val="000C4A57"/>
    <w:rsid w:val="000C6B00"/>
    <w:rsid w:val="000C7B34"/>
    <w:rsid w:val="000E05BB"/>
    <w:rsid w:val="000F16D3"/>
    <w:rsid w:val="000F2DA2"/>
    <w:rsid w:val="000F4341"/>
    <w:rsid w:val="000F692A"/>
    <w:rsid w:val="00100359"/>
    <w:rsid w:val="001066BB"/>
    <w:rsid w:val="00106785"/>
    <w:rsid w:val="00114E15"/>
    <w:rsid w:val="00114E86"/>
    <w:rsid w:val="00115E46"/>
    <w:rsid w:val="00117E2F"/>
    <w:rsid w:val="0012134B"/>
    <w:rsid w:val="00121BC1"/>
    <w:rsid w:val="001231BB"/>
    <w:rsid w:val="00125433"/>
    <w:rsid w:val="001349AE"/>
    <w:rsid w:val="00135EB3"/>
    <w:rsid w:val="0014078D"/>
    <w:rsid w:val="001409F5"/>
    <w:rsid w:val="00141BF0"/>
    <w:rsid w:val="00143673"/>
    <w:rsid w:val="0014521F"/>
    <w:rsid w:val="0014575D"/>
    <w:rsid w:val="00147363"/>
    <w:rsid w:val="00157349"/>
    <w:rsid w:val="00160A3B"/>
    <w:rsid w:val="00160B0C"/>
    <w:rsid w:val="00161F30"/>
    <w:rsid w:val="001655B9"/>
    <w:rsid w:val="001657A2"/>
    <w:rsid w:val="00165813"/>
    <w:rsid w:val="00166934"/>
    <w:rsid w:val="001678CD"/>
    <w:rsid w:val="00171359"/>
    <w:rsid w:val="001746B5"/>
    <w:rsid w:val="00176778"/>
    <w:rsid w:val="00181435"/>
    <w:rsid w:val="00183A71"/>
    <w:rsid w:val="0018675E"/>
    <w:rsid w:val="00194A8D"/>
    <w:rsid w:val="001A4B06"/>
    <w:rsid w:val="001A615B"/>
    <w:rsid w:val="001B4B5B"/>
    <w:rsid w:val="001B6A40"/>
    <w:rsid w:val="001B6CC3"/>
    <w:rsid w:val="001C0D26"/>
    <w:rsid w:val="001C4B26"/>
    <w:rsid w:val="001C69EA"/>
    <w:rsid w:val="001C76B2"/>
    <w:rsid w:val="001D3096"/>
    <w:rsid w:val="001D6B97"/>
    <w:rsid w:val="001D6DEF"/>
    <w:rsid w:val="001E6139"/>
    <w:rsid w:val="001F24BA"/>
    <w:rsid w:val="00204BF2"/>
    <w:rsid w:val="0021165A"/>
    <w:rsid w:val="00214658"/>
    <w:rsid w:val="00215484"/>
    <w:rsid w:val="00221D80"/>
    <w:rsid w:val="002220C1"/>
    <w:rsid w:val="002250A2"/>
    <w:rsid w:val="002252FE"/>
    <w:rsid w:val="002254D0"/>
    <w:rsid w:val="00226DE4"/>
    <w:rsid w:val="00230AA4"/>
    <w:rsid w:val="0023463E"/>
    <w:rsid w:val="00235F4E"/>
    <w:rsid w:val="002379B5"/>
    <w:rsid w:val="00241300"/>
    <w:rsid w:val="00241BEE"/>
    <w:rsid w:val="002422B7"/>
    <w:rsid w:val="0024234B"/>
    <w:rsid w:val="002431B5"/>
    <w:rsid w:val="002432B2"/>
    <w:rsid w:val="00245555"/>
    <w:rsid w:val="00254EC4"/>
    <w:rsid w:val="002553EF"/>
    <w:rsid w:val="00256F4B"/>
    <w:rsid w:val="00256FDD"/>
    <w:rsid w:val="00257B09"/>
    <w:rsid w:val="0026006B"/>
    <w:rsid w:val="002626A8"/>
    <w:rsid w:val="0026504E"/>
    <w:rsid w:val="0026544B"/>
    <w:rsid w:val="00272F42"/>
    <w:rsid w:val="002737D6"/>
    <w:rsid w:val="00274F51"/>
    <w:rsid w:val="0027799A"/>
    <w:rsid w:val="00280EE6"/>
    <w:rsid w:val="00281159"/>
    <w:rsid w:val="00281DA8"/>
    <w:rsid w:val="002820D2"/>
    <w:rsid w:val="00282B30"/>
    <w:rsid w:val="00284FA4"/>
    <w:rsid w:val="00291E6D"/>
    <w:rsid w:val="002923C7"/>
    <w:rsid w:val="00294C9F"/>
    <w:rsid w:val="002A455A"/>
    <w:rsid w:val="002A5852"/>
    <w:rsid w:val="002B1A2A"/>
    <w:rsid w:val="002B4DBD"/>
    <w:rsid w:val="002B7548"/>
    <w:rsid w:val="002C0844"/>
    <w:rsid w:val="002C3A50"/>
    <w:rsid w:val="002C4FA9"/>
    <w:rsid w:val="002C59DC"/>
    <w:rsid w:val="002D66EE"/>
    <w:rsid w:val="002E1752"/>
    <w:rsid w:val="002E2DC9"/>
    <w:rsid w:val="002E3EF7"/>
    <w:rsid w:val="002F029B"/>
    <w:rsid w:val="002F0797"/>
    <w:rsid w:val="00304C4E"/>
    <w:rsid w:val="0030742B"/>
    <w:rsid w:val="00312F3D"/>
    <w:rsid w:val="00313577"/>
    <w:rsid w:val="00314BB0"/>
    <w:rsid w:val="00323042"/>
    <w:rsid w:val="00324AE0"/>
    <w:rsid w:val="0032550B"/>
    <w:rsid w:val="00325643"/>
    <w:rsid w:val="003267F4"/>
    <w:rsid w:val="00327715"/>
    <w:rsid w:val="0033596C"/>
    <w:rsid w:val="00335EF1"/>
    <w:rsid w:val="00336EE2"/>
    <w:rsid w:val="00342D2B"/>
    <w:rsid w:val="00345AB4"/>
    <w:rsid w:val="00345DA0"/>
    <w:rsid w:val="003478E4"/>
    <w:rsid w:val="00350E70"/>
    <w:rsid w:val="0035177D"/>
    <w:rsid w:val="00354765"/>
    <w:rsid w:val="00356BC0"/>
    <w:rsid w:val="00356F73"/>
    <w:rsid w:val="003619F9"/>
    <w:rsid w:val="00361DC3"/>
    <w:rsid w:val="003632C8"/>
    <w:rsid w:val="0036466B"/>
    <w:rsid w:val="00373818"/>
    <w:rsid w:val="00374AC8"/>
    <w:rsid w:val="00374C19"/>
    <w:rsid w:val="003846F5"/>
    <w:rsid w:val="00390724"/>
    <w:rsid w:val="003A384A"/>
    <w:rsid w:val="003B1220"/>
    <w:rsid w:val="003C249E"/>
    <w:rsid w:val="003C264E"/>
    <w:rsid w:val="003C5C1F"/>
    <w:rsid w:val="003C6F5C"/>
    <w:rsid w:val="003D0283"/>
    <w:rsid w:val="003D0E27"/>
    <w:rsid w:val="003D2007"/>
    <w:rsid w:val="003D5B1E"/>
    <w:rsid w:val="003E15DB"/>
    <w:rsid w:val="003E3676"/>
    <w:rsid w:val="003E3F58"/>
    <w:rsid w:val="003E4EBB"/>
    <w:rsid w:val="003E5927"/>
    <w:rsid w:val="003E64C4"/>
    <w:rsid w:val="003E72EC"/>
    <w:rsid w:val="003F1A4A"/>
    <w:rsid w:val="003F2516"/>
    <w:rsid w:val="003F45B1"/>
    <w:rsid w:val="003F4E7D"/>
    <w:rsid w:val="003F75C0"/>
    <w:rsid w:val="00400D79"/>
    <w:rsid w:val="004041BA"/>
    <w:rsid w:val="0040678D"/>
    <w:rsid w:val="00410E3B"/>
    <w:rsid w:val="0041425B"/>
    <w:rsid w:val="00414409"/>
    <w:rsid w:val="00414F92"/>
    <w:rsid w:val="00421FFB"/>
    <w:rsid w:val="004222BD"/>
    <w:rsid w:val="0042494A"/>
    <w:rsid w:val="00427491"/>
    <w:rsid w:val="004339D6"/>
    <w:rsid w:val="00435CB7"/>
    <w:rsid w:val="004437B8"/>
    <w:rsid w:val="0045615D"/>
    <w:rsid w:val="00456951"/>
    <w:rsid w:val="00460597"/>
    <w:rsid w:val="00461111"/>
    <w:rsid w:val="00464312"/>
    <w:rsid w:val="00465F11"/>
    <w:rsid w:val="0047150B"/>
    <w:rsid w:val="0047226E"/>
    <w:rsid w:val="0047533F"/>
    <w:rsid w:val="00477C6E"/>
    <w:rsid w:val="004800D7"/>
    <w:rsid w:val="00482406"/>
    <w:rsid w:val="00482BCB"/>
    <w:rsid w:val="004857A7"/>
    <w:rsid w:val="0049756B"/>
    <w:rsid w:val="00497F84"/>
    <w:rsid w:val="004A0C50"/>
    <w:rsid w:val="004A398A"/>
    <w:rsid w:val="004A4434"/>
    <w:rsid w:val="004A5864"/>
    <w:rsid w:val="004A73C7"/>
    <w:rsid w:val="004B08D4"/>
    <w:rsid w:val="004B2234"/>
    <w:rsid w:val="004B3CC1"/>
    <w:rsid w:val="004B7C9D"/>
    <w:rsid w:val="004C14C0"/>
    <w:rsid w:val="004C23AC"/>
    <w:rsid w:val="004C2FC7"/>
    <w:rsid w:val="004C3854"/>
    <w:rsid w:val="004C6FA1"/>
    <w:rsid w:val="004D0D27"/>
    <w:rsid w:val="004D7529"/>
    <w:rsid w:val="004D758F"/>
    <w:rsid w:val="004E024E"/>
    <w:rsid w:val="004E6DD9"/>
    <w:rsid w:val="004F261B"/>
    <w:rsid w:val="004F33D8"/>
    <w:rsid w:val="004F3A40"/>
    <w:rsid w:val="004F593C"/>
    <w:rsid w:val="00500B6D"/>
    <w:rsid w:val="00501A29"/>
    <w:rsid w:val="00506BB4"/>
    <w:rsid w:val="00512F5B"/>
    <w:rsid w:val="00514874"/>
    <w:rsid w:val="00515EE7"/>
    <w:rsid w:val="0052281A"/>
    <w:rsid w:val="005238DD"/>
    <w:rsid w:val="00525EE9"/>
    <w:rsid w:val="00527470"/>
    <w:rsid w:val="0053057F"/>
    <w:rsid w:val="00533104"/>
    <w:rsid w:val="00536EF6"/>
    <w:rsid w:val="00546B68"/>
    <w:rsid w:val="00554E31"/>
    <w:rsid w:val="005556DA"/>
    <w:rsid w:val="005557FC"/>
    <w:rsid w:val="00565D08"/>
    <w:rsid w:val="0056633E"/>
    <w:rsid w:val="00572E40"/>
    <w:rsid w:val="00573574"/>
    <w:rsid w:val="00574AC4"/>
    <w:rsid w:val="0057612A"/>
    <w:rsid w:val="005802F2"/>
    <w:rsid w:val="0058194F"/>
    <w:rsid w:val="005822E3"/>
    <w:rsid w:val="005837C7"/>
    <w:rsid w:val="00585EB2"/>
    <w:rsid w:val="00586412"/>
    <w:rsid w:val="005864A0"/>
    <w:rsid w:val="005868E9"/>
    <w:rsid w:val="005913F3"/>
    <w:rsid w:val="00592243"/>
    <w:rsid w:val="00594311"/>
    <w:rsid w:val="005977C9"/>
    <w:rsid w:val="005A0EDF"/>
    <w:rsid w:val="005A2572"/>
    <w:rsid w:val="005A4AE7"/>
    <w:rsid w:val="005A63CF"/>
    <w:rsid w:val="005A7195"/>
    <w:rsid w:val="005B1EBA"/>
    <w:rsid w:val="005B422D"/>
    <w:rsid w:val="005B453F"/>
    <w:rsid w:val="005C1154"/>
    <w:rsid w:val="005C18E7"/>
    <w:rsid w:val="005C30BE"/>
    <w:rsid w:val="005C3C3B"/>
    <w:rsid w:val="005C3C85"/>
    <w:rsid w:val="005C6BC4"/>
    <w:rsid w:val="005D1118"/>
    <w:rsid w:val="005E24ED"/>
    <w:rsid w:val="005E3FFE"/>
    <w:rsid w:val="005E6052"/>
    <w:rsid w:val="005E7B7F"/>
    <w:rsid w:val="005F0F30"/>
    <w:rsid w:val="005F1145"/>
    <w:rsid w:val="005F5B11"/>
    <w:rsid w:val="00600A44"/>
    <w:rsid w:val="00603B88"/>
    <w:rsid w:val="0060450E"/>
    <w:rsid w:val="00607F61"/>
    <w:rsid w:val="006140B5"/>
    <w:rsid w:val="00620E2A"/>
    <w:rsid w:val="006213EB"/>
    <w:rsid w:val="0062163B"/>
    <w:rsid w:val="006244D4"/>
    <w:rsid w:val="006321C2"/>
    <w:rsid w:val="00632F18"/>
    <w:rsid w:val="0063352C"/>
    <w:rsid w:val="00636922"/>
    <w:rsid w:val="0064138F"/>
    <w:rsid w:val="006453D3"/>
    <w:rsid w:val="0064799C"/>
    <w:rsid w:val="00650483"/>
    <w:rsid w:val="00650DD2"/>
    <w:rsid w:val="00655E1E"/>
    <w:rsid w:val="00657B48"/>
    <w:rsid w:val="00662B06"/>
    <w:rsid w:val="00662BFE"/>
    <w:rsid w:val="00662D51"/>
    <w:rsid w:val="00663C81"/>
    <w:rsid w:val="00664A62"/>
    <w:rsid w:val="00667D1F"/>
    <w:rsid w:val="00670257"/>
    <w:rsid w:val="006715D8"/>
    <w:rsid w:val="006719EB"/>
    <w:rsid w:val="00681068"/>
    <w:rsid w:val="0068209E"/>
    <w:rsid w:val="0069025E"/>
    <w:rsid w:val="00690F06"/>
    <w:rsid w:val="00691653"/>
    <w:rsid w:val="00692AFC"/>
    <w:rsid w:val="00692D62"/>
    <w:rsid w:val="00692F50"/>
    <w:rsid w:val="006958FB"/>
    <w:rsid w:val="006968CE"/>
    <w:rsid w:val="00696BDB"/>
    <w:rsid w:val="0069717A"/>
    <w:rsid w:val="006A35B5"/>
    <w:rsid w:val="006A3BA4"/>
    <w:rsid w:val="006A5CCE"/>
    <w:rsid w:val="006B03B9"/>
    <w:rsid w:val="006B58BD"/>
    <w:rsid w:val="006B66F8"/>
    <w:rsid w:val="006C1313"/>
    <w:rsid w:val="006C40A3"/>
    <w:rsid w:val="006C5CC2"/>
    <w:rsid w:val="006D1306"/>
    <w:rsid w:val="006D15AF"/>
    <w:rsid w:val="006D4CF5"/>
    <w:rsid w:val="006D504A"/>
    <w:rsid w:val="006D5187"/>
    <w:rsid w:val="006D5BE2"/>
    <w:rsid w:val="006D6272"/>
    <w:rsid w:val="006D6654"/>
    <w:rsid w:val="006D7F32"/>
    <w:rsid w:val="006E580B"/>
    <w:rsid w:val="006E7663"/>
    <w:rsid w:val="006F1C18"/>
    <w:rsid w:val="00700A61"/>
    <w:rsid w:val="007017DE"/>
    <w:rsid w:val="007022FB"/>
    <w:rsid w:val="00702F18"/>
    <w:rsid w:val="007063CD"/>
    <w:rsid w:val="0070752A"/>
    <w:rsid w:val="007100C8"/>
    <w:rsid w:val="007112EB"/>
    <w:rsid w:val="00715804"/>
    <w:rsid w:val="00715B95"/>
    <w:rsid w:val="00723B97"/>
    <w:rsid w:val="00725715"/>
    <w:rsid w:val="0072724C"/>
    <w:rsid w:val="0073542D"/>
    <w:rsid w:val="00735AEB"/>
    <w:rsid w:val="00737F98"/>
    <w:rsid w:val="00741AF2"/>
    <w:rsid w:val="0074414C"/>
    <w:rsid w:val="007509D7"/>
    <w:rsid w:val="00752BF3"/>
    <w:rsid w:val="00761C41"/>
    <w:rsid w:val="007636C9"/>
    <w:rsid w:val="00763CB7"/>
    <w:rsid w:val="007640D7"/>
    <w:rsid w:val="00765AD3"/>
    <w:rsid w:val="007669E9"/>
    <w:rsid w:val="00767902"/>
    <w:rsid w:val="00767F61"/>
    <w:rsid w:val="00770BC9"/>
    <w:rsid w:val="007710B1"/>
    <w:rsid w:val="0077792F"/>
    <w:rsid w:val="00780340"/>
    <w:rsid w:val="00781570"/>
    <w:rsid w:val="00782D6C"/>
    <w:rsid w:val="007839F7"/>
    <w:rsid w:val="00783B89"/>
    <w:rsid w:val="007853D0"/>
    <w:rsid w:val="0078739E"/>
    <w:rsid w:val="00790DCC"/>
    <w:rsid w:val="00791B27"/>
    <w:rsid w:val="007942B1"/>
    <w:rsid w:val="00797097"/>
    <w:rsid w:val="007A311F"/>
    <w:rsid w:val="007A3354"/>
    <w:rsid w:val="007B0EBD"/>
    <w:rsid w:val="007B6CF0"/>
    <w:rsid w:val="007C17D1"/>
    <w:rsid w:val="007C3DA2"/>
    <w:rsid w:val="007C5CBF"/>
    <w:rsid w:val="007C77C4"/>
    <w:rsid w:val="007D14BF"/>
    <w:rsid w:val="007D4D74"/>
    <w:rsid w:val="007D7AE5"/>
    <w:rsid w:val="007D7EB4"/>
    <w:rsid w:val="007E179B"/>
    <w:rsid w:val="007E2828"/>
    <w:rsid w:val="007E52E8"/>
    <w:rsid w:val="007E6CBB"/>
    <w:rsid w:val="007E7A2E"/>
    <w:rsid w:val="007F4492"/>
    <w:rsid w:val="007F4F29"/>
    <w:rsid w:val="007F5B30"/>
    <w:rsid w:val="00800626"/>
    <w:rsid w:val="00802DAB"/>
    <w:rsid w:val="008033D8"/>
    <w:rsid w:val="0080457E"/>
    <w:rsid w:val="0080637D"/>
    <w:rsid w:val="00811CCD"/>
    <w:rsid w:val="0081390B"/>
    <w:rsid w:val="008161D2"/>
    <w:rsid w:val="0082151F"/>
    <w:rsid w:val="00823728"/>
    <w:rsid w:val="00841AA5"/>
    <w:rsid w:val="008427B5"/>
    <w:rsid w:val="00843245"/>
    <w:rsid w:val="00843931"/>
    <w:rsid w:val="00852AE3"/>
    <w:rsid w:val="00852AE4"/>
    <w:rsid w:val="00855D40"/>
    <w:rsid w:val="008573C5"/>
    <w:rsid w:val="008579DD"/>
    <w:rsid w:val="00857F6F"/>
    <w:rsid w:val="00863854"/>
    <w:rsid w:val="00864A9F"/>
    <w:rsid w:val="008674B5"/>
    <w:rsid w:val="008700F3"/>
    <w:rsid w:val="00873965"/>
    <w:rsid w:val="008774FD"/>
    <w:rsid w:val="00882F5E"/>
    <w:rsid w:val="0088466B"/>
    <w:rsid w:val="0088614F"/>
    <w:rsid w:val="008865BE"/>
    <w:rsid w:val="008907E6"/>
    <w:rsid w:val="00893CDC"/>
    <w:rsid w:val="00895FF2"/>
    <w:rsid w:val="008A0688"/>
    <w:rsid w:val="008A2919"/>
    <w:rsid w:val="008B0620"/>
    <w:rsid w:val="008B2634"/>
    <w:rsid w:val="008B4AE5"/>
    <w:rsid w:val="008B4D8B"/>
    <w:rsid w:val="008B580D"/>
    <w:rsid w:val="008C3F89"/>
    <w:rsid w:val="008C791E"/>
    <w:rsid w:val="008D3CA3"/>
    <w:rsid w:val="008D515C"/>
    <w:rsid w:val="008D71E5"/>
    <w:rsid w:val="008E1862"/>
    <w:rsid w:val="008E2B72"/>
    <w:rsid w:val="008E3689"/>
    <w:rsid w:val="008F10C9"/>
    <w:rsid w:val="00902238"/>
    <w:rsid w:val="0090535C"/>
    <w:rsid w:val="00907EB5"/>
    <w:rsid w:val="00907EC0"/>
    <w:rsid w:val="00907F02"/>
    <w:rsid w:val="00916625"/>
    <w:rsid w:val="00916FA3"/>
    <w:rsid w:val="009201EA"/>
    <w:rsid w:val="00922802"/>
    <w:rsid w:val="00924651"/>
    <w:rsid w:val="00927D0E"/>
    <w:rsid w:val="00931A80"/>
    <w:rsid w:val="009360E2"/>
    <w:rsid w:val="009369EC"/>
    <w:rsid w:val="0094015A"/>
    <w:rsid w:val="00942523"/>
    <w:rsid w:val="00950832"/>
    <w:rsid w:val="00953917"/>
    <w:rsid w:val="00960538"/>
    <w:rsid w:val="0097019D"/>
    <w:rsid w:val="00970F3B"/>
    <w:rsid w:val="00970FD4"/>
    <w:rsid w:val="009719BB"/>
    <w:rsid w:val="00975C3D"/>
    <w:rsid w:val="00980A8D"/>
    <w:rsid w:val="009876AF"/>
    <w:rsid w:val="00987E31"/>
    <w:rsid w:val="0099549A"/>
    <w:rsid w:val="009967E0"/>
    <w:rsid w:val="009A202D"/>
    <w:rsid w:val="009A4C3F"/>
    <w:rsid w:val="009A55DE"/>
    <w:rsid w:val="009A5E29"/>
    <w:rsid w:val="009B3E23"/>
    <w:rsid w:val="009B6B3B"/>
    <w:rsid w:val="009C3B84"/>
    <w:rsid w:val="009C3DA1"/>
    <w:rsid w:val="009C63CD"/>
    <w:rsid w:val="009C75B5"/>
    <w:rsid w:val="009D24B3"/>
    <w:rsid w:val="009D2C41"/>
    <w:rsid w:val="009D4349"/>
    <w:rsid w:val="009D6919"/>
    <w:rsid w:val="009E11D0"/>
    <w:rsid w:val="009E580E"/>
    <w:rsid w:val="009F1D0F"/>
    <w:rsid w:val="009F2CF8"/>
    <w:rsid w:val="009F4F81"/>
    <w:rsid w:val="00A03498"/>
    <w:rsid w:val="00A06E0F"/>
    <w:rsid w:val="00A07F57"/>
    <w:rsid w:val="00A10713"/>
    <w:rsid w:val="00A15B4E"/>
    <w:rsid w:val="00A222D7"/>
    <w:rsid w:val="00A24627"/>
    <w:rsid w:val="00A266D3"/>
    <w:rsid w:val="00A31A9F"/>
    <w:rsid w:val="00A3796C"/>
    <w:rsid w:val="00A443C4"/>
    <w:rsid w:val="00A4527B"/>
    <w:rsid w:val="00A45CCE"/>
    <w:rsid w:val="00A45EFC"/>
    <w:rsid w:val="00A6256D"/>
    <w:rsid w:val="00A62EF9"/>
    <w:rsid w:val="00A6541E"/>
    <w:rsid w:val="00A65E2F"/>
    <w:rsid w:val="00A669A8"/>
    <w:rsid w:val="00A719C8"/>
    <w:rsid w:val="00A737CE"/>
    <w:rsid w:val="00A756C1"/>
    <w:rsid w:val="00A8592A"/>
    <w:rsid w:val="00A91D18"/>
    <w:rsid w:val="00A93706"/>
    <w:rsid w:val="00AA1697"/>
    <w:rsid w:val="00AA2387"/>
    <w:rsid w:val="00AA27CB"/>
    <w:rsid w:val="00AA737B"/>
    <w:rsid w:val="00AB1E68"/>
    <w:rsid w:val="00AB5A4C"/>
    <w:rsid w:val="00AB6E65"/>
    <w:rsid w:val="00AB7A5F"/>
    <w:rsid w:val="00AC139B"/>
    <w:rsid w:val="00AC4331"/>
    <w:rsid w:val="00AC4B3D"/>
    <w:rsid w:val="00AD10BD"/>
    <w:rsid w:val="00AD27A3"/>
    <w:rsid w:val="00AD3F92"/>
    <w:rsid w:val="00AD4ACB"/>
    <w:rsid w:val="00AD6EAB"/>
    <w:rsid w:val="00AF4A40"/>
    <w:rsid w:val="00B01288"/>
    <w:rsid w:val="00B03578"/>
    <w:rsid w:val="00B0478B"/>
    <w:rsid w:val="00B04D38"/>
    <w:rsid w:val="00B072B5"/>
    <w:rsid w:val="00B162FB"/>
    <w:rsid w:val="00B21E0E"/>
    <w:rsid w:val="00B226AA"/>
    <w:rsid w:val="00B241F4"/>
    <w:rsid w:val="00B339D5"/>
    <w:rsid w:val="00B35D3B"/>
    <w:rsid w:val="00B369B6"/>
    <w:rsid w:val="00B41726"/>
    <w:rsid w:val="00B41EF7"/>
    <w:rsid w:val="00B430FE"/>
    <w:rsid w:val="00B60C8E"/>
    <w:rsid w:val="00B6519D"/>
    <w:rsid w:val="00B65D5D"/>
    <w:rsid w:val="00B71EEB"/>
    <w:rsid w:val="00B73555"/>
    <w:rsid w:val="00B738C8"/>
    <w:rsid w:val="00B749CA"/>
    <w:rsid w:val="00B7717A"/>
    <w:rsid w:val="00B8330A"/>
    <w:rsid w:val="00B86068"/>
    <w:rsid w:val="00B8757F"/>
    <w:rsid w:val="00B912F2"/>
    <w:rsid w:val="00B94622"/>
    <w:rsid w:val="00B95D7F"/>
    <w:rsid w:val="00BA50E6"/>
    <w:rsid w:val="00BA7C92"/>
    <w:rsid w:val="00BB2BE0"/>
    <w:rsid w:val="00BB6C79"/>
    <w:rsid w:val="00BC261E"/>
    <w:rsid w:val="00BC30DC"/>
    <w:rsid w:val="00BC46A6"/>
    <w:rsid w:val="00BD0532"/>
    <w:rsid w:val="00BE5CA7"/>
    <w:rsid w:val="00BF2089"/>
    <w:rsid w:val="00BF35F5"/>
    <w:rsid w:val="00BF5B7B"/>
    <w:rsid w:val="00C02D08"/>
    <w:rsid w:val="00C04467"/>
    <w:rsid w:val="00C100F1"/>
    <w:rsid w:val="00C10F98"/>
    <w:rsid w:val="00C2646E"/>
    <w:rsid w:val="00C26BB6"/>
    <w:rsid w:val="00C277D9"/>
    <w:rsid w:val="00C310FE"/>
    <w:rsid w:val="00C33169"/>
    <w:rsid w:val="00C47645"/>
    <w:rsid w:val="00C52DB0"/>
    <w:rsid w:val="00C539C3"/>
    <w:rsid w:val="00C53DDE"/>
    <w:rsid w:val="00C540B3"/>
    <w:rsid w:val="00C54DFD"/>
    <w:rsid w:val="00C551AC"/>
    <w:rsid w:val="00C56ED6"/>
    <w:rsid w:val="00C573B0"/>
    <w:rsid w:val="00C60235"/>
    <w:rsid w:val="00C70277"/>
    <w:rsid w:val="00C718B1"/>
    <w:rsid w:val="00C72D82"/>
    <w:rsid w:val="00C7419A"/>
    <w:rsid w:val="00C7751A"/>
    <w:rsid w:val="00C8184F"/>
    <w:rsid w:val="00C824D0"/>
    <w:rsid w:val="00C92EFE"/>
    <w:rsid w:val="00CA008F"/>
    <w:rsid w:val="00CA032E"/>
    <w:rsid w:val="00CA04A2"/>
    <w:rsid w:val="00CA19E4"/>
    <w:rsid w:val="00CA25DF"/>
    <w:rsid w:val="00CA379D"/>
    <w:rsid w:val="00CA504E"/>
    <w:rsid w:val="00CB002F"/>
    <w:rsid w:val="00CB2EF1"/>
    <w:rsid w:val="00CC00EE"/>
    <w:rsid w:val="00CC170B"/>
    <w:rsid w:val="00CC1CCA"/>
    <w:rsid w:val="00CC21C6"/>
    <w:rsid w:val="00CC669F"/>
    <w:rsid w:val="00CC79A7"/>
    <w:rsid w:val="00CD4ADD"/>
    <w:rsid w:val="00CE64D9"/>
    <w:rsid w:val="00CF3EBC"/>
    <w:rsid w:val="00CF639F"/>
    <w:rsid w:val="00D07134"/>
    <w:rsid w:val="00D0745A"/>
    <w:rsid w:val="00D07CB2"/>
    <w:rsid w:val="00D21407"/>
    <w:rsid w:val="00D245A2"/>
    <w:rsid w:val="00D25B9F"/>
    <w:rsid w:val="00D27E3F"/>
    <w:rsid w:val="00D33154"/>
    <w:rsid w:val="00D3649F"/>
    <w:rsid w:val="00D40132"/>
    <w:rsid w:val="00D40C64"/>
    <w:rsid w:val="00D43997"/>
    <w:rsid w:val="00D44FAB"/>
    <w:rsid w:val="00D47807"/>
    <w:rsid w:val="00D51AB6"/>
    <w:rsid w:val="00D60CFE"/>
    <w:rsid w:val="00D61FB3"/>
    <w:rsid w:val="00D71921"/>
    <w:rsid w:val="00D72EB5"/>
    <w:rsid w:val="00D73B08"/>
    <w:rsid w:val="00D776E0"/>
    <w:rsid w:val="00D8378D"/>
    <w:rsid w:val="00D8609B"/>
    <w:rsid w:val="00D8741B"/>
    <w:rsid w:val="00D90F06"/>
    <w:rsid w:val="00D93002"/>
    <w:rsid w:val="00D940BD"/>
    <w:rsid w:val="00D941F2"/>
    <w:rsid w:val="00DA0C46"/>
    <w:rsid w:val="00DA2033"/>
    <w:rsid w:val="00DA68D5"/>
    <w:rsid w:val="00DB26DD"/>
    <w:rsid w:val="00DB2721"/>
    <w:rsid w:val="00DB3C4C"/>
    <w:rsid w:val="00DC4C6D"/>
    <w:rsid w:val="00DC70AD"/>
    <w:rsid w:val="00DC7B22"/>
    <w:rsid w:val="00DD0BF5"/>
    <w:rsid w:val="00DD38FA"/>
    <w:rsid w:val="00DE24AA"/>
    <w:rsid w:val="00DF048A"/>
    <w:rsid w:val="00DF1F22"/>
    <w:rsid w:val="00DF206B"/>
    <w:rsid w:val="00DF3EAF"/>
    <w:rsid w:val="00DF4342"/>
    <w:rsid w:val="00E0376C"/>
    <w:rsid w:val="00E07F9A"/>
    <w:rsid w:val="00E11CEB"/>
    <w:rsid w:val="00E12F9E"/>
    <w:rsid w:val="00E17B92"/>
    <w:rsid w:val="00E32E42"/>
    <w:rsid w:val="00E34CB2"/>
    <w:rsid w:val="00E352D4"/>
    <w:rsid w:val="00E4226D"/>
    <w:rsid w:val="00E429A6"/>
    <w:rsid w:val="00E47A33"/>
    <w:rsid w:val="00E51A09"/>
    <w:rsid w:val="00E525A6"/>
    <w:rsid w:val="00E52D7F"/>
    <w:rsid w:val="00E600FB"/>
    <w:rsid w:val="00E60995"/>
    <w:rsid w:val="00E621EB"/>
    <w:rsid w:val="00E7042F"/>
    <w:rsid w:val="00E728C6"/>
    <w:rsid w:val="00E7362D"/>
    <w:rsid w:val="00E743C9"/>
    <w:rsid w:val="00E7448A"/>
    <w:rsid w:val="00E751F6"/>
    <w:rsid w:val="00E76410"/>
    <w:rsid w:val="00E7676D"/>
    <w:rsid w:val="00E77421"/>
    <w:rsid w:val="00E80DA2"/>
    <w:rsid w:val="00E810CA"/>
    <w:rsid w:val="00E9034F"/>
    <w:rsid w:val="00E9390E"/>
    <w:rsid w:val="00EA1D84"/>
    <w:rsid w:val="00EA5E77"/>
    <w:rsid w:val="00EA7D15"/>
    <w:rsid w:val="00EB3E4E"/>
    <w:rsid w:val="00EB57FA"/>
    <w:rsid w:val="00EC196C"/>
    <w:rsid w:val="00EC1EB0"/>
    <w:rsid w:val="00EC2B69"/>
    <w:rsid w:val="00EC4509"/>
    <w:rsid w:val="00EC4891"/>
    <w:rsid w:val="00EC6647"/>
    <w:rsid w:val="00EC77CC"/>
    <w:rsid w:val="00EC7C93"/>
    <w:rsid w:val="00ED0409"/>
    <w:rsid w:val="00ED04F6"/>
    <w:rsid w:val="00ED6BC4"/>
    <w:rsid w:val="00EE0C35"/>
    <w:rsid w:val="00EE463A"/>
    <w:rsid w:val="00EE5BF5"/>
    <w:rsid w:val="00EF007B"/>
    <w:rsid w:val="00EF15CD"/>
    <w:rsid w:val="00EF367C"/>
    <w:rsid w:val="00EF6450"/>
    <w:rsid w:val="00EF6705"/>
    <w:rsid w:val="00EF6923"/>
    <w:rsid w:val="00F00503"/>
    <w:rsid w:val="00F00A02"/>
    <w:rsid w:val="00F04DC5"/>
    <w:rsid w:val="00F063BB"/>
    <w:rsid w:val="00F0667E"/>
    <w:rsid w:val="00F06FB5"/>
    <w:rsid w:val="00F1142A"/>
    <w:rsid w:val="00F1434F"/>
    <w:rsid w:val="00F14701"/>
    <w:rsid w:val="00F164BB"/>
    <w:rsid w:val="00F17D94"/>
    <w:rsid w:val="00F204A7"/>
    <w:rsid w:val="00F276B6"/>
    <w:rsid w:val="00F44180"/>
    <w:rsid w:val="00F44D24"/>
    <w:rsid w:val="00F4518F"/>
    <w:rsid w:val="00F4571C"/>
    <w:rsid w:val="00F46ECB"/>
    <w:rsid w:val="00F50238"/>
    <w:rsid w:val="00F503BA"/>
    <w:rsid w:val="00F5162B"/>
    <w:rsid w:val="00F562CF"/>
    <w:rsid w:val="00F56EAD"/>
    <w:rsid w:val="00F57A9A"/>
    <w:rsid w:val="00F629EC"/>
    <w:rsid w:val="00F63674"/>
    <w:rsid w:val="00F7362E"/>
    <w:rsid w:val="00F75C67"/>
    <w:rsid w:val="00F76B3A"/>
    <w:rsid w:val="00F80B10"/>
    <w:rsid w:val="00F8137B"/>
    <w:rsid w:val="00F815D6"/>
    <w:rsid w:val="00F8259A"/>
    <w:rsid w:val="00F82C96"/>
    <w:rsid w:val="00F83ABB"/>
    <w:rsid w:val="00F84C27"/>
    <w:rsid w:val="00F900C2"/>
    <w:rsid w:val="00F90A2B"/>
    <w:rsid w:val="00F937C8"/>
    <w:rsid w:val="00F93A14"/>
    <w:rsid w:val="00F96166"/>
    <w:rsid w:val="00F96CE8"/>
    <w:rsid w:val="00FA1D2F"/>
    <w:rsid w:val="00FB7A68"/>
    <w:rsid w:val="00FC091B"/>
    <w:rsid w:val="00FC52E3"/>
    <w:rsid w:val="00FC6859"/>
    <w:rsid w:val="00FC712F"/>
    <w:rsid w:val="00FD2DB6"/>
    <w:rsid w:val="00FD40CC"/>
    <w:rsid w:val="00FD6212"/>
    <w:rsid w:val="00FD6805"/>
    <w:rsid w:val="00FD690E"/>
    <w:rsid w:val="00FD6A8D"/>
    <w:rsid w:val="00FD71CD"/>
    <w:rsid w:val="00FE1562"/>
    <w:rsid w:val="00FE29E8"/>
    <w:rsid w:val="00FE3C0B"/>
    <w:rsid w:val="00FE6305"/>
    <w:rsid w:val="00FF2726"/>
    <w:rsid w:val="00FF534D"/>
    <w:rsid w:val="00FF73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8C866"/>
  <w15:docId w15:val="{A2476B52-E91F-44A3-BA34-65FDD70DD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B10"/>
    <w:rPr>
      <w:rFonts w:ascii="Times New Roman" w:eastAsia="Times New Roman" w:hAnsi="Times New Roman" w:cs="Times New Roman"/>
      <w:lang w:val="id"/>
    </w:rPr>
  </w:style>
  <w:style w:type="paragraph" w:styleId="Heading1">
    <w:name w:val="heading 1"/>
    <w:basedOn w:val="Normal"/>
    <w:link w:val="Heading1Char"/>
    <w:uiPriority w:val="9"/>
    <w:qFormat/>
    <w:rsid w:val="00E51A09"/>
    <w:pPr>
      <w:jc w:val="center"/>
      <w:outlineLvl w:val="0"/>
    </w:pPr>
    <w:rPr>
      <w:b/>
      <w:bCs/>
      <w:sz w:val="24"/>
      <w:szCs w:val="24"/>
      <w:lang w:val="en-US"/>
    </w:rPr>
  </w:style>
  <w:style w:type="paragraph" w:styleId="Heading2">
    <w:name w:val="heading 2"/>
    <w:basedOn w:val="Normal"/>
    <w:next w:val="Normal"/>
    <w:link w:val="Heading2Char"/>
    <w:uiPriority w:val="9"/>
    <w:unhideWhenUsed/>
    <w:qFormat/>
    <w:rsid w:val="00C52DB0"/>
    <w:pPr>
      <w:keepNext/>
      <w:keepLines/>
      <w:numPr>
        <w:ilvl w:val="1"/>
        <w:numId w:val="11"/>
      </w:numPr>
      <w:spacing w:before="40" w:line="480" w:lineRule="auto"/>
      <w:jc w:val="both"/>
      <w:outlineLvl w:val="1"/>
    </w:pPr>
    <w:rPr>
      <w:rFonts w:eastAsiaTheme="majorEastAsia"/>
      <w:b/>
      <w:sz w:val="24"/>
      <w:szCs w:val="24"/>
    </w:rPr>
  </w:style>
  <w:style w:type="paragraph" w:styleId="Heading3">
    <w:name w:val="heading 3"/>
    <w:basedOn w:val="Heading2"/>
    <w:next w:val="Normal"/>
    <w:link w:val="Heading3Char"/>
    <w:uiPriority w:val="9"/>
    <w:unhideWhenUsed/>
    <w:qFormat/>
    <w:rsid w:val="00A266D3"/>
    <w:pPr>
      <w:numPr>
        <w:ilvl w:val="2"/>
        <w:numId w:val="43"/>
      </w:numPr>
      <w:ind w:left="1418" w:hanging="567"/>
      <w:outlineLvl w:val="2"/>
    </w:pPr>
  </w:style>
  <w:style w:type="paragraph" w:styleId="Heading4">
    <w:name w:val="heading 4"/>
    <w:basedOn w:val="Normal"/>
    <w:next w:val="Normal"/>
    <w:link w:val="Heading4Char"/>
    <w:uiPriority w:val="9"/>
    <w:unhideWhenUsed/>
    <w:qFormat/>
    <w:rsid w:val="00527470"/>
    <w:pPr>
      <w:keepNext/>
      <w:keepLines/>
      <w:numPr>
        <w:ilvl w:val="3"/>
        <w:numId w:val="44"/>
      </w:numPr>
      <w:spacing w:before="4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68" w:hanging="360"/>
    </w:pPr>
  </w:style>
  <w:style w:type="paragraph" w:customStyle="1" w:styleId="TableParagraph">
    <w:name w:val="Table Paragraph"/>
    <w:basedOn w:val="Normal"/>
    <w:uiPriority w:val="1"/>
    <w:qFormat/>
    <w:pPr>
      <w:ind w:left="108"/>
    </w:pPr>
  </w:style>
  <w:style w:type="character" w:customStyle="1" w:styleId="BodyTextChar">
    <w:name w:val="Body Text Char"/>
    <w:basedOn w:val="DefaultParagraphFont"/>
    <w:link w:val="BodyText"/>
    <w:uiPriority w:val="1"/>
    <w:rsid w:val="006A5CCE"/>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6A5CCE"/>
    <w:pPr>
      <w:tabs>
        <w:tab w:val="center" w:pos="4680"/>
        <w:tab w:val="right" w:pos="9360"/>
      </w:tabs>
    </w:pPr>
  </w:style>
  <w:style w:type="character" w:customStyle="1" w:styleId="HeaderChar">
    <w:name w:val="Header Char"/>
    <w:basedOn w:val="DefaultParagraphFont"/>
    <w:link w:val="Header"/>
    <w:uiPriority w:val="99"/>
    <w:rsid w:val="006A5CCE"/>
    <w:rPr>
      <w:rFonts w:ascii="Times New Roman" w:eastAsia="Times New Roman" w:hAnsi="Times New Roman" w:cs="Times New Roman"/>
      <w:lang w:val="id"/>
    </w:rPr>
  </w:style>
  <w:style w:type="paragraph" w:styleId="Footer">
    <w:name w:val="footer"/>
    <w:basedOn w:val="Normal"/>
    <w:link w:val="FooterChar"/>
    <w:uiPriority w:val="99"/>
    <w:unhideWhenUsed/>
    <w:rsid w:val="006A5CCE"/>
    <w:pPr>
      <w:tabs>
        <w:tab w:val="center" w:pos="4680"/>
        <w:tab w:val="right" w:pos="9360"/>
      </w:tabs>
    </w:pPr>
  </w:style>
  <w:style w:type="character" w:customStyle="1" w:styleId="FooterChar">
    <w:name w:val="Footer Char"/>
    <w:basedOn w:val="DefaultParagraphFont"/>
    <w:link w:val="Footer"/>
    <w:uiPriority w:val="99"/>
    <w:rsid w:val="006A5CCE"/>
    <w:rPr>
      <w:rFonts w:ascii="Times New Roman" w:eastAsia="Times New Roman" w:hAnsi="Times New Roman" w:cs="Times New Roman"/>
      <w:lang w:val="id"/>
    </w:rPr>
  </w:style>
  <w:style w:type="character" w:styleId="PlaceholderText">
    <w:name w:val="Placeholder Text"/>
    <w:basedOn w:val="DefaultParagraphFont"/>
    <w:uiPriority w:val="99"/>
    <w:semiHidden/>
    <w:rsid w:val="004E6DD9"/>
    <w:rPr>
      <w:color w:val="808080"/>
    </w:rPr>
  </w:style>
  <w:style w:type="paragraph" w:styleId="TOCHeading">
    <w:name w:val="TOC Heading"/>
    <w:basedOn w:val="Heading1"/>
    <w:next w:val="Normal"/>
    <w:uiPriority w:val="39"/>
    <w:unhideWhenUsed/>
    <w:qFormat/>
    <w:rsid w:val="002737D6"/>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2820D2"/>
    <w:pPr>
      <w:tabs>
        <w:tab w:val="right" w:leader="dot" w:pos="7922"/>
      </w:tabs>
      <w:spacing w:after="100"/>
    </w:pPr>
    <w:rPr>
      <w:b/>
      <w:bCs/>
      <w:noProof/>
      <w:sz w:val="24"/>
      <w:szCs w:val="24"/>
      <w:lang w:val="en-US"/>
    </w:rPr>
  </w:style>
  <w:style w:type="character" w:styleId="Hyperlink">
    <w:name w:val="Hyperlink"/>
    <w:basedOn w:val="DefaultParagraphFont"/>
    <w:uiPriority w:val="99"/>
    <w:unhideWhenUsed/>
    <w:rsid w:val="002737D6"/>
    <w:rPr>
      <w:color w:val="0000FF" w:themeColor="hyperlink"/>
      <w:u w:val="single"/>
    </w:rPr>
  </w:style>
  <w:style w:type="character" w:customStyle="1" w:styleId="Heading2Char">
    <w:name w:val="Heading 2 Char"/>
    <w:basedOn w:val="DefaultParagraphFont"/>
    <w:link w:val="Heading2"/>
    <w:uiPriority w:val="9"/>
    <w:rsid w:val="00C52DB0"/>
    <w:rPr>
      <w:rFonts w:ascii="Times New Roman" w:eastAsiaTheme="majorEastAsia" w:hAnsi="Times New Roman" w:cs="Times New Roman"/>
      <w:b/>
      <w:sz w:val="24"/>
      <w:szCs w:val="24"/>
      <w:lang w:val="id"/>
    </w:rPr>
  </w:style>
  <w:style w:type="paragraph" w:styleId="TOC2">
    <w:name w:val="toc 2"/>
    <w:basedOn w:val="Normal"/>
    <w:next w:val="Normal"/>
    <w:autoRedefine/>
    <w:uiPriority w:val="39"/>
    <w:unhideWhenUsed/>
    <w:rsid w:val="00B6519D"/>
    <w:pPr>
      <w:tabs>
        <w:tab w:val="left" w:pos="1276"/>
        <w:tab w:val="right" w:leader="dot" w:pos="7927"/>
      </w:tabs>
      <w:spacing w:after="100"/>
      <w:ind w:left="851" w:hanging="709"/>
    </w:pPr>
  </w:style>
  <w:style w:type="character" w:customStyle="1" w:styleId="Heading3Char">
    <w:name w:val="Heading 3 Char"/>
    <w:basedOn w:val="DefaultParagraphFont"/>
    <w:link w:val="Heading3"/>
    <w:uiPriority w:val="9"/>
    <w:rsid w:val="00A266D3"/>
    <w:rPr>
      <w:rFonts w:ascii="Times New Roman" w:eastAsiaTheme="majorEastAsia" w:hAnsi="Times New Roman" w:cs="Times New Roman"/>
      <w:b/>
      <w:sz w:val="24"/>
      <w:szCs w:val="24"/>
      <w:lang w:val="id"/>
    </w:rPr>
  </w:style>
  <w:style w:type="paragraph" w:styleId="TOC3">
    <w:name w:val="toc 3"/>
    <w:basedOn w:val="Normal"/>
    <w:next w:val="Normal"/>
    <w:autoRedefine/>
    <w:uiPriority w:val="39"/>
    <w:unhideWhenUsed/>
    <w:rsid w:val="00790DCC"/>
    <w:pPr>
      <w:tabs>
        <w:tab w:val="left" w:pos="1134"/>
        <w:tab w:val="right" w:leader="dot" w:pos="7922"/>
      </w:tabs>
      <w:spacing w:after="100"/>
      <w:ind w:left="1134" w:hanging="708"/>
    </w:pPr>
  </w:style>
  <w:style w:type="table" w:styleId="TableGrid">
    <w:name w:val="Table Grid"/>
    <w:basedOn w:val="TableNormal"/>
    <w:uiPriority w:val="39"/>
    <w:rsid w:val="00472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5864A0"/>
    <w:pPr>
      <w:widowControl/>
      <w:autoSpaceDE/>
      <w:autoSpaceDN/>
      <w:spacing w:after="200"/>
    </w:pPr>
    <w:rPr>
      <w:rFonts w:asciiTheme="minorHAnsi" w:eastAsiaTheme="minorHAnsi" w:hAnsiTheme="minorHAnsi" w:cstheme="minorBidi"/>
      <w:i/>
      <w:iCs/>
      <w:color w:val="1F497D" w:themeColor="text2"/>
      <w:sz w:val="18"/>
      <w:szCs w:val="18"/>
      <w:lang w:val="en-US"/>
    </w:rPr>
  </w:style>
  <w:style w:type="paragraph" w:styleId="TableofFigures">
    <w:name w:val="table of figures"/>
    <w:basedOn w:val="Normal"/>
    <w:next w:val="Normal"/>
    <w:uiPriority w:val="99"/>
    <w:unhideWhenUsed/>
    <w:rsid w:val="00F17D94"/>
    <w:pPr>
      <w:widowControl/>
      <w:autoSpaceDE/>
      <w:autoSpaceDN/>
      <w:spacing w:line="259" w:lineRule="auto"/>
    </w:pPr>
    <w:rPr>
      <w:rFonts w:asciiTheme="minorHAnsi" w:eastAsiaTheme="minorHAnsi" w:hAnsiTheme="minorHAnsi" w:cstheme="minorBidi"/>
      <w:lang w:val="en-US"/>
    </w:rPr>
  </w:style>
  <w:style w:type="paragraph" w:customStyle="1" w:styleId="selectable-text">
    <w:name w:val="selectable-text"/>
    <w:basedOn w:val="Normal"/>
    <w:rsid w:val="00323042"/>
    <w:pPr>
      <w:widowControl/>
      <w:autoSpaceDE/>
      <w:autoSpaceDN/>
      <w:spacing w:before="100" w:beforeAutospacing="1" w:after="100" w:afterAutospacing="1"/>
    </w:pPr>
    <w:rPr>
      <w:sz w:val="24"/>
      <w:szCs w:val="24"/>
      <w:lang w:val="en-US"/>
    </w:rPr>
  </w:style>
  <w:style w:type="character" w:customStyle="1" w:styleId="selectable-text1">
    <w:name w:val="selectable-text1"/>
    <w:basedOn w:val="DefaultParagraphFont"/>
    <w:rsid w:val="00323042"/>
  </w:style>
  <w:style w:type="character" w:styleId="UnresolvedMention">
    <w:name w:val="Unresolved Mention"/>
    <w:basedOn w:val="DefaultParagraphFont"/>
    <w:uiPriority w:val="99"/>
    <w:semiHidden/>
    <w:unhideWhenUsed/>
    <w:rsid w:val="009C3B84"/>
    <w:rPr>
      <w:color w:val="605E5C"/>
      <w:shd w:val="clear" w:color="auto" w:fill="E1DFDD"/>
    </w:rPr>
  </w:style>
  <w:style w:type="character" w:customStyle="1" w:styleId="Heading4Char">
    <w:name w:val="Heading 4 Char"/>
    <w:basedOn w:val="DefaultParagraphFont"/>
    <w:link w:val="Heading4"/>
    <w:uiPriority w:val="9"/>
    <w:rsid w:val="00527470"/>
    <w:rPr>
      <w:rFonts w:ascii="Times New Roman" w:eastAsiaTheme="majorEastAsia" w:hAnsi="Times New Roman" w:cstheme="majorBidi"/>
      <w:b/>
      <w:iCs/>
      <w:sz w:val="24"/>
      <w:lang w:val="id"/>
    </w:rPr>
  </w:style>
  <w:style w:type="paragraph" w:styleId="Title">
    <w:name w:val="Title"/>
    <w:basedOn w:val="Normal"/>
    <w:next w:val="Normal"/>
    <w:link w:val="TitleChar"/>
    <w:uiPriority w:val="10"/>
    <w:qFormat/>
    <w:rsid w:val="002432B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2B2"/>
    <w:rPr>
      <w:rFonts w:asciiTheme="majorHAnsi" w:eastAsiaTheme="majorEastAsia" w:hAnsiTheme="majorHAnsi" w:cstheme="majorBidi"/>
      <w:spacing w:val="-10"/>
      <w:kern w:val="28"/>
      <w:sz w:val="56"/>
      <w:szCs w:val="56"/>
      <w:lang w:val="id"/>
    </w:rPr>
  </w:style>
  <w:style w:type="paragraph" w:styleId="Subtitle">
    <w:name w:val="Subtitle"/>
    <w:basedOn w:val="Normal"/>
    <w:next w:val="Normal"/>
    <w:link w:val="SubtitleChar"/>
    <w:uiPriority w:val="11"/>
    <w:qFormat/>
    <w:rsid w:val="002432B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432B2"/>
    <w:rPr>
      <w:rFonts w:eastAsiaTheme="minorEastAsia"/>
      <w:color w:val="5A5A5A" w:themeColor="text1" w:themeTint="A5"/>
      <w:spacing w:val="15"/>
      <w:lang w:val="id"/>
    </w:rPr>
  </w:style>
  <w:style w:type="paragraph" w:customStyle="1" w:styleId="Subbab2">
    <w:name w:val="Sub bab 2"/>
    <w:basedOn w:val="Heading2"/>
    <w:link w:val="Subbab2Char"/>
    <w:qFormat/>
    <w:rsid w:val="00A266D3"/>
    <w:pPr>
      <w:numPr>
        <w:numId w:val="43"/>
      </w:numPr>
      <w:ind w:left="1134" w:hanging="567"/>
    </w:pPr>
    <w:rPr>
      <w:bCs/>
    </w:rPr>
  </w:style>
  <w:style w:type="character" w:customStyle="1" w:styleId="Subbab2Char">
    <w:name w:val="Sub bab 2 Char"/>
    <w:basedOn w:val="Heading2Char"/>
    <w:link w:val="Subbab2"/>
    <w:rsid w:val="00A266D3"/>
    <w:rPr>
      <w:rFonts w:ascii="Times New Roman" w:eastAsiaTheme="majorEastAsia" w:hAnsi="Times New Roman" w:cs="Times New Roman"/>
      <w:b/>
      <w:bCs/>
      <w:sz w:val="24"/>
      <w:szCs w:val="24"/>
      <w:lang w:val="id"/>
    </w:rPr>
  </w:style>
  <w:style w:type="paragraph" w:customStyle="1" w:styleId="SubBab3">
    <w:name w:val="Sub Bab 3"/>
    <w:basedOn w:val="Heading2"/>
    <w:link w:val="SubBab3Char"/>
    <w:qFormat/>
    <w:rsid w:val="00A266D3"/>
    <w:pPr>
      <w:numPr>
        <w:numId w:val="44"/>
      </w:numPr>
      <w:jc w:val="left"/>
    </w:pPr>
    <w:rPr>
      <w:lang w:val="en-US"/>
    </w:rPr>
  </w:style>
  <w:style w:type="character" w:customStyle="1" w:styleId="SubBab3Char">
    <w:name w:val="Sub Bab 3 Char"/>
    <w:basedOn w:val="Heading2Char"/>
    <w:link w:val="SubBab3"/>
    <w:rsid w:val="00A266D3"/>
    <w:rPr>
      <w:rFonts w:ascii="Times New Roman" w:eastAsiaTheme="majorEastAsia" w:hAnsi="Times New Roman" w:cs="Times New Roman"/>
      <w:b/>
      <w:sz w:val="24"/>
      <w:szCs w:val="24"/>
      <w:lang w:val="id"/>
    </w:rPr>
  </w:style>
  <w:style w:type="paragraph" w:customStyle="1" w:styleId="311style">
    <w:name w:val="3.1.1 style"/>
    <w:basedOn w:val="Heading3"/>
    <w:link w:val="311styleChar"/>
    <w:qFormat/>
    <w:rsid w:val="00E76410"/>
    <w:pPr>
      <w:numPr>
        <w:numId w:val="44"/>
      </w:numPr>
      <w:jc w:val="left"/>
    </w:pPr>
  </w:style>
  <w:style w:type="character" w:customStyle="1" w:styleId="311styleChar">
    <w:name w:val="3.1.1 style Char"/>
    <w:basedOn w:val="Heading3Char"/>
    <w:link w:val="311style"/>
    <w:rsid w:val="00E76410"/>
    <w:rPr>
      <w:rFonts w:ascii="Times New Roman" w:eastAsiaTheme="majorEastAsia" w:hAnsi="Times New Roman" w:cs="Times New Roman"/>
      <w:b/>
      <w:sz w:val="24"/>
      <w:szCs w:val="24"/>
      <w:lang w:val="id"/>
    </w:rPr>
  </w:style>
  <w:style w:type="paragraph" w:customStyle="1" w:styleId="3111Style">
    <w:name w:val="3.1.1.1 Style"/>
    <w:basedOn w:val="Heading4"/>
    <w:link w:val="3111StyleChar"/>
    <w:qFormat/>
    <w:rsid w:val="00FB7A68"/>
    <w:pPr>
      <w:spacing w:line="480" w:lineRule="auto"/>
    </w:pPr>
  </w:style>
  <w:style w:type="character" w:customStyle="1" w:styleId="3111StyleChar">
    <w:name w:val="3.1.1.1 Style Char"/>
    <w:basedOn w:val="Heading4Char"/>
    <w:link w:val="3111Style"/>
    <w:rsid w:val="00FB7A68"/>
    <w:rPr>
      <w:rFonts w:ascii="Times New Roman" w:eastAsiaTheme="majorEastAsia" w:hAnsi="Times New Roman" w:cstheme="majorBidi"/>
      <w:b/>
      <w:iCs/>
      <w:sz w:val="24"/>
      <w:lang w:val="id"/>
    </w:rPr>
  </w:style>
  <w:style w:type="paragraph" w:customStyle="1" w:styleId="41Style">
    <w:name w:val="4.1 Style"/>
    <w:basedOn w:val="Heading2"/>
    <w:link w:val="41StyleChar"/>
    <w:rsid w:val="00EC6647"/>
    <w:pPr>
      <w:numPr>
        <w:numId w:val="32"/>
      </w:numPr>
    </w:pPr>
  </w:style>
  <w:style w:type="character" w:customStyle="1" w:styleId="41StyleChar">
    <w:name w:val="4.1 Style Char"/>
    <w:basedOn w:val="Heading2Char"/>
    <w:link w:val="41Style"/>
    <w:rsid w:val="00EC6647"/>
    <w:rPr>
      <w:rFonts w:ascii="Times New Roman" w:eastAsiaTheme="majorEastAsia" w:hAnsi="Times New Roman" w:cs="Times New Roman"/>
      <w:b/>
      <w:sz w:val="24"/>
      <w:szCs w:val="24"/>
      <w:lang w:val="id"/>
    </w:rPr>
  </w:style>
  <w:style w:type="paragraph" w:customStyle="1" w:styleId="411Style">
    <w:name w:val="4.1.1. Style"/>
    <w:basedOn w:val="Heading3"/>
    <w:link w:val="411StyleChar"/>
    <w:rsid w:val="00EC6647"/>
    <w:pPr>
      <w:numPr>
        <w:numId w:val="33"/>
      </w:numPr>
      <w:ind w:left="1134"/>
    </w:pPr>
  </w:style>
  <w:style w:type="character" w:customStyle="1" w:styleId="411StyleChar">
    <w:name w:val="4.1.1. Style Char"/>
    <w:basedOn w:val="Heading3Char"/>
    <w:link w:val="411Style"/>
    <w:rsid w:val="00EC6647"/>
    <w:rPr>
      <w:rFonts w:ascii="Times New Roman" w:eastAsiaTheme="majorEastAsia" w:hAnsi="Times New Roman" w:cs="Times New Roman"/>
      <w:b/>
      <w:sz w:val="24"/>
      <w:szCs w:val="24"/>
      <w:lang w:val="id"/>
    </w:rPr>
  </w:style>
  <w:style w:type="paragraph" w:customStyle="1" w:styleId="411gg">
    <w:name w:val="4.1.1 gg"/>
    <w:basedOn w:val="411Style"/>
    <w:link w:val="411ggChar"/>
    <w:rsid w:val="00A03498"/>
    <w:pPr>
      <w:jc w:val="left"/>
    </w:pPr>
  </w:style>
  <w:style w:type="character" w:customStyle="1" w:styleId="411ggChar">
    <w:name w:val="4.1.1 gg Char"/>
    <w:basedOn w:val="411StyleChar"/>
    <w:link w:val="411gg"/>
    <w:rsid w:val="00A03498"/>
    <w:rPr>
      <w:rFonts w:ascii="Times New Roman" w:eastAsiaTheme="majorEastAsia" w:hAnsi="Times New Roman" w:cs="Times New Roman"/>
      <w:b/>
      <w:sz w:val="24"/>
      <w:szCs w:val="24"/>
      <w:lang w:val="id"/>
    </w:rPr>
  </w:style>
  <w:style w:type="paragraph" w:customStyle="1" w:styleId="411Style2">
    <w:name w:val="4.1.1. Style2"/>
    <w:basedOn w:val="Heading1"/>
    <w:link w:val="411Style2Char"/>
    <w:rsid w:val="00A03498"/>
    <w:pPr>
      <w:numPr>
        <w:ilvl w:val="2"/>
        <w:numId w:val="32"/>
      </w:numPr>
    </w:pPr>
  </w:style>
  <w:style w:type="character" w:customStyle="1" w:styleId="Heading1Char">
    <w:name w:val="Heading 1 Char"/>
    <w:basedOn w:val="DefaultParagraphFont"/>
    <w:link w:val="Heading1"/>
    <w:uiPriority w:val="9"/>
    <w:rsid w:val="00A03498"/>
    <w:rPr>
      <w:rFonts w:ascii="Times New Roman" w:eastAsia="Times New Roman" w:hAnsi="Times New Roman" w:cs="Times New Roman"/>
      <w:b/>
      <w:bCs/>
      <w:sz w:val="24"/>
      <w:szCs w:val="24"/>
    </w:rPr>
  </w:style>
  <w:style w:type="character" w:customStyle="1" w:styleId="411Style2Char">
    <w:name w:val="4.1.1. Style2 Char"/>
    <w:basedOn w:val="Heading1Char"/>
    <w:link w:val="411Style2"/>
    <w:rsid w:val="00A03498"/>
    <w:rPr>
      <w:rFonts w:ascii="Times New Roman" w:eastAsia="Times New Roman" w:hAnsi="Times New Roman" w:cs="Times New Roman"/>
      <w:b/>
      <w:bCs/>
      <w:sz w:val="24"/>
      <w:szCs w:val="24"/>
    </w:rPr>
  </w:style>
  <w:style w:type="paragraph" w:customStyle="1" w:styleId="411Stz">
    <w:name w:val="4.1.1. Stz"/>
    <w:basedOn w:val="411Style"/>
    <w:next w:val="Heading2"/>
    <w:link w:val="411StzChar"/>
    <w:rsid w:val="00A03498"/>
  </w:style>
  <w:style w:type="character" w:customStyle="1" w:styleId="411StzChar">
    <w:name w:val="4.1.1. Stz Char"/>
    <w:basedOn w:val="411StyleChar"/>
    <w:link w:val="411Stz"/>
    <w:rsid w:val="00A03498"/>
    <w:rPr>
      <w:rFonts w:ascii="Times New Roman" w:eastAsiaTheme="majorEastAsia" w:hAnsi="Times New Roman" w:cs="Times New Roman"/>
      <w:b/>
      <w:sz w:val="24"/>
      <w:szCs w:val="24"/>
      <w:lang w:val="id"/>
    </w:rPr>
  </w:style>
  <w:style w:type="paragraph" w:customStyle="1" w:styleId="411Stylex">
    <w:name w:val="4.1.1. Stylex"/>
    <w:basedOn w:val="Heading3"/>
    <w:link w:val="411StylexChar"/>
    <w:qFormat/>
    <w:rsid w:val="00A03498"/>
    <w:pPr>
      <w:numPr>
        <w:ilvl w:val="0"/>
        <w:numId w:val="0"/>
      </w:numPr>
      <w:ind w:left="1148" w:hanging="600"/>
    </w:pPr>
  </w:style>
  <w:style w:type="character" w:customStyle="1" w:styleId="411StylexChar">
    <w:name w:val="4.1.1. Stylex Char"/>
    <w:basedOn w:val="Heading2Char"/>
    <w:link w:val="411Stylex"/>
    <w:rsid w:val="00594311"/>
    <w:rPr>
      <w:rFonts w:ascii="Times New Roman" w:eastAsiaTheme="majorEastAsia" w:hAnsi="Times New Roman" w:cs="Times New Roman"/>
      <w:b/>
      <w:sz w:val="24"/>
      <w:szCs w:val="24"/>
      <w:lang w:val="id"/>
    </w:rPr>
  </w:style>
  <w:style w:type="paragraph" w:customStyle="1" w:styleId="Subbab4">
    <w:name w:val="Sub bab 4"/>
    <w:basedOn w:val="Heading2"/>
    <w:link w:val="Subbab4Char"/>
    <w:rsid w:val="00A8592A"/>
    <w:pPr>
      <w:numPr>
        <w:ilvl w:val="0"/>
        <w:numId w:val="0"/>
      </w:numPr>
      <w:ind w:left="720" w:hanging="720"/>
    </w:pPr>
  </w:style>
  <w:style w:type="character" w:customStyle="1" w:styleId="Subbab4Char">
    <w:name w:val="Sub bab 4 Char"/>
    <w:basedOn w:val="Heading2Char"/>
    <w:link w:val="Subbab4"/>
    <w:rsid w:val="00A8592A"/>
    <w:rPr>
      <w:rFonts w:ascii="Times New Roman" w:eastAsiaTheme="majorEastAsia" w:hAnsi="Times New Roman" w:cs="Times New Roman"/>
      <w:b/>
      <w:sz w:val="24"/>
      <w:szCs w:val="24"/>
      <w:lang w:val="id"/>
    </w:rPr>
  </w:style>
  <w:style w:type="paragraph" w:customStyle="1" w:styleId="Subbab4d">
    <w:name w:val="Sub bab 4d"/>
    <w:basedOn w:val="Heading2"/>
    <w:link w:val="Subbab4dChar"/>
    <w:qFormat/>
    <w:rsid w:val="00A8592A"/>
    <w:pPr>
      <w:numPr>
        <w:numId w:val="51"/>
      </w:numPr>
      <w:ind w:left="567" w:hanging="567"/>
    </w:pPr>
  </w:style>
  <w:style w:type="character" w:customStyle="1" w:styleId="Subbab4dChar">
    <w:name w:val="Sub bab 4d Char"/>
    <w:basedOn w:val="Heading2Char"/>
    <w:link w:val="Subbab4d"/>
    <w:rsid w:val="00A8592A"/>
    <w:rPr>
      <w:rFonts w:ascii="Times New Roman" w:eastAsiaTheme="majorEastAsia" w:hAnsi="Times New Roman" w:cs="Times New Roman"/>
      <w:b/>
      <w:sz w:val="24"/>
      <w:szCs w:val="24"/>
      <w:lang w:val="id"/>
    </w:rPr>
  </w:style>
  <w:style w:type="paragraph" w:customStyle="1" w:styleId="4111head4">
    <w:name w:val="4.1.1.1 head 4"/>
    <w:basedOn w:val="Heading4"/>
    <w:link w:val="4111head4Char"/>
    <w:qFormat/>
    <w:rsid w:val="00AD6EAB"/>
    <w:pPr>
      <w:numPr>
        <w:numId w:val="34"/>
      </w:numPr>
      <w:ind w:left="1418" w:hanging="709"/>
    </w:pPr>
  </w:style>
  <w:style w:type="character" w:customStyle="1" w:styleId="4111head4Char">
    <w:name w:val="4.1.1.1 head 4 Char"/>
    <w:basedOn w:val="Heading3Char"/>
    <w:link w:val="4111head4"/>
    <w:rsid w:val="003C264E"/>
    <w:rPr>
      <w:rFonts w:ascii="Times New Roman" w:eastAsiaTheme="majorEastAsia" w:hAnsi="Times New Roman" w:cstheme="majorBidi"/>
      <w:b/>
      <w:iCs/>
      <w:sz w:val="24"/>
      <w:szCs w:val="24"/>
      <w:lang w:val="id"/>
    </w:rPr>
  </w:style>
  <w:style w:type="character" w:styleId="FollowedHyperlink">
    <w:name w:val="FollowedHyperlink"/>
    <w:basedOn w:val="DefaultParagraphFont"/>
    <w:uiPriority w:val="99"/>
    <w:semiHidden/>
    <w:unhideWhenUsed/>
    <w:rsid w:val="00594311"/>
    <w:rPr>
      <w:color w:val="800080" w:themeColor="followedHyperlink"/>
      <w:u w:val="single"/>
    </w:rPr>
  </w:style>
  <w:style w:type="paragraph" w:customStyle="1" w:styleId="Subbab51">
    <w:name w:val="Sub bab 5.1"/>
    <w:basedOn w:val="Heading2"/>
    <w:link w:val="Subbab51Char"/>
    <w:qFormat/>
    <w:rsid w:val="00DF4342"/>
    <w:pPr>
      <w:numPr>
        <w:numId w:val="6"/>
      </w:numPr>
      <w:ind w:left="1134" w:hanging="567"/>
      <w:jc w:val="left"/>
    </w:pPr>
  </w:style>
  <w:style w:type="character" w:customStyle="1" w:styleId="Subbab51Char">
    <w:name w:val="Sub bab 5.1 Char"/>
    <w:basedOn w:val="Heading1Char"/>
    <w:link w:val="Subbab51"/>
    <w:rsid w:val="00DF4342"/>
    <w:rPr>
      <w:rFonts w:ascii="Times New Roman" w:eastAsiaTheme="majorEastAsia" w:hAnsi="Times New Roman" w:cs="Times New Roman"/>
      <w:b/>
      <w:bCs w:val="0"/>
      <w:sz w:val="24"/>
      <w:szCs w:val="24"/>
      <w:lang w:val="id"/>
    </w:rPr>
  </w:style>
  <w:style w:type="paragraph" w:customStyle="1" w:styleId="StyleCaptionTabel">
    <w:name w:val="Style Caption Tabel"/>
    <w:basedOn w:val="Caption"/>
    <w:link w:val="StyleCaptionTabelChar"/>
    <w:qFormat/>
    <w:rsid w:val="006A35B5"/>
    <w:pPr>
      <w:keepNext/>
      <w:spacing w:line="480" w:lineRule="auto"/>
      <w:jc w:val="center"/>
    </w:pPr>
    <w:rPr>
      <w:rFonts w:ascii="Times New Roman" w:hAnsi="Times New Roman"/>
      <w:b/>
      <w:i w:val="0"/>
      <w:color w:val="auto"/>
      <w:sz w:val="24"/>
    </w:rPr>
  </w:style>
  <w:style w:type="character" w:customStyle="1" w:styleId="CaptionChar">
    <w:name w:val="Caption Char"/>
    <w:basedOn w:val="DefaultParagraphFont"/>
    <w:link w:val="Caption"/>
    <w:uiPriority w:val="35"/>
    <w:rsid w:val="006A35B5"/>
    <w:rPr>
      <w:i/>
      <w:iCs/>
      <w:color w:val="1F497D" w:themeColor="text2"/>
      <w:sz w:val="18"/>
      <w:szCs w:val="18"/>
    </w:rPr>
  </w:style>
  <w:style w:type="character" w:customStyle="1" w:styleId="StyleCaptionTabelChar">
    <w:name w:val="Style Caption Tabel Char"/>
    <w:basedOn w:val="CaptionChar"/>
    <w:link w:val="StyleCaptionTabel"/>
    <w:rsid w:val="006A35B5"/>
    <w:rPr>
      <w:rFonts w:ascii="Times New Roman" w:hAnsi="Times New Roman"/>
      <w:b/>
      <w:i w:val="0"/>
      <w:iCs/>
      <w:color w:val="1F497D" w:themeColor="text2"/>
      <w:sz w:val="24"/>
      <w:szCs w:val="18"/>
    </w:rPr>
  </w:style>
  <w:style w:type="paragraph" w:customStyle="1" w:styleId="StyleGambar">
    <w:name w:val="Style Gambar"/>
    <w:basedOn w:val="Caption"/>
    <w:link w:val="StyleGambarChar"/>
    <w:qFormat/>
    <w:rsid w:val="00414F92"/>
    <w:pPr>
      <w:spacing w:line="360" w:lineRule="auto"/>
      <w:jc w:val="center"/>
    </w:pPr>
    <w:rPr>
      <w:rFonts w:ascii="Times New Roman" w:hAnsi="Times New Roman" w:cs="Times New Roman"/>
      <w:b/>
      <w:bCs/>
      <w:i w:val="0"/>
      <w:iCs w:val="0"/>
      <w:color w:val="auto"/>
      <w:sz w:val="24"/>
      <w:szCs w:val="24"/>
    </w:rPr>
  </w:style>
  <w:style w:type="character" w:customStyle="1" w:styleId="StyleGambarChar">
    <w:name w:val="Style Gambar Char"/>
    <w:basedOn w:val="CaptionChar"/>
    <w:link w:val="StyleGambar"/>
    <w:rsid w:val="00414F92"/>
    <w:rPr>
      <w:rFonts w:ascii="Times New Roman" w:hAnsi="Times New Roman" w:cs="Times New Roman"/>
      <w:b/>
      <w:bCs/>
      <w:i w:val="0"/>
      <w:iCs w:val="0"/>
      <w:color w:val="1F497D" w:themeColor="text2"/>
      <w:sz w:val="24"/>
      <w:szCs w:val="24"/>
    </w:rPr>
  </w:style>
  <w:style w:type="paragraph" w:customStyle="1" w:styleId="Lampiran">
    <w:name w:val="Lampiran"/>
    <w:basedOn w:val="Normal"/>
    <w:link w:val="LampiranChar"/>
    <w:qFormat/>
    <w:rsid w:val="00230AA4"/>
    <w:rPr>
      <w:rFonts w:eastAsiaTheme="minorHAnsi" w:cstheme="minorBidi"/>
      <w:b/>
      <w:i/>
      <w:iCs/>
      <w:color w:val="000000" w:themeColor="text1"/>
      <w:sz w:val="24"/>
      <w:szCs w:val="18"/>
      <w:lang w:val="en-US"/>
    </w:rPr>
  </w:style>
  <w:style w:type="character" w:customStyle="1" w:styleId="LampiranChar">
    <w:name w:val="Lampiran Char"/>
    <w:basedOn w:val="DefaultParagraphFont"/>
    <w:link w:val="Lampiran"/>
    <w:rsid w:val="00230AA4"/>
    <w:rPr>
      <w:rFonts w:ascii="Times New Roman" w:hAnsi="Times New Roman"/>
      <w:b/>
      <w:i/>
      <w:iCs/>
      <w:color w:val="000000" w:themeColor="text1"/>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636">
      <w:bodyDiv w:val="1"/>
      <w:marLeft w:val="0"/>
      <w:marRight w:val="0"/>
      <w:marTop w:val="0"/>
      <w:marBottom w:val="0"/>
      <w:divBdr>
        <w:top w:val="none" w:sz="0" w:space="0" w:color="auto"/>
        <w:left w:val="none" w:sz="0" w:space="0" w:color="auto"/>
        <w:bottom w:val="none" w:sz="0" w:space="0" w:color="auto"/>
        <w:right w:val="none" w:sz="0" w:space="0" w:color="auto"/>
      </w:divBdr>
    </w:div>
    <w:div w:id="354437">
      <w:bodyDiv w:val="1"/>
      <w:marLeft w:val="0"/>
      <w:marRight w:val="0"/>
      <w:marTop w:val="0"/>
      <w:marBottom w:val="0"/>
      <w:divBdr>
        <w:top w:val="none" w:sz="0" w:space="0" w:color="auto"/>
        <w:left w:val="none" w:sz="0" w:space="0" w:color="auto"/>
        <w:bottom w:val="none" w:sz="0" w:space="0" w:color="auto"/>
        <w:right w:val="none" w:sz="0" w:space="0" w:color="auto"/>
      </w:divBdr>
    </w:div>
    <w:div w:id="1010226">
      <w:bodyDiv w:val="1"/>
      <w:marLeft w:val="0"/>
      <w:marRight w:val="0"/>
      <w:marTop w:val="0"/>
      <w:marBottom w:val="0"/>
      <w:divBdr>
        <w:top w:val="none" w:sz="0" w:space="0" w:color="auto"/>
        <w:left w:val="none" w:sz="0" w:space="0" w:color="auto"/>
        <w:bottom w:val="none" w:sz="0" w:space="0" w:color="auto"/>
        <w:right w:val="none" w:sz="0" w:space="0" w:color="auto"/>
      </w:divBdr>
    </w:div>
    <w:div w:id="1398772">
      <w:bodyDiv w:val="1"/>
      <w:marLeft w:val="0"/>
      <w:marRight w:val="0"/>
      <w:marTop w:val="0"/>
      <w:marBottom w:val="0"/>
      <w:divBdr>
        <w:top w:val="none" w:sz="0" w:space="0" w:color="auto"/>
        <w:left w:val="none" w:sz="0" w:space="0" w:color="auto"/>
        <w:bottom w:val="none" w:sz="0" w:space="0" w:color="auto"/>
        <w:right w:val="none" w:sz="0" w:space="0" w:color="auto"/>
      </w:divBdr>
    </w:div>
    <w:div w:id="1667292">
      <w:bodyDiv w:val="1"/>
      <w:marLeft w:val="0"/>
      <w:marRight w:val="0"/>
      <w:marTop w:val="0"/>
      <w:marBottom w:val="0"/>
      <w:divBdr>
        <w:top w:val="none" w:sz="0" w:space="0" w:color="auto"/>
        <w:left w:val="none" w:sz="0" w:space="0" w:color="auto"/>
        <w:bottom w:val="none" w:sz="0" w:space="0" w:color="auto"/>
        <w:right w:val="none" w:sz="0" w:space="0" w:color="auto"/>
      </w:divBdr>
    </w:div>
    <w:div w:id="2587237">
      <w:bodyDiv w:val="1"/>
      <w:marLeft w:val="0"/>
      <w:marRight w:val="0"/>
      <w:marTop w:val="0"/>
      <w:marBottom w:val="0"/>
      <w:divBdr>
        <w:top w:val="none" w:sz="0" w:space="0" w:color="auto"/>
        <w:left w:val="none" w:sz="0" w:space="0" w:color="auto"/>
        <w:bottom w:val="none" w:sz="0" w:space="0" w:color="auto"/>
        <w:right w:val="none" w:sz="0" w:space="0" w:color="auto"/>
      </w:divBdr>
    </w:div>
    <w:div w:id="4135084">
      <w:bodyDiv w:val="1"/>
      <w:marLeft w:val="0"/>
      <w:marRight w:val="0"/>
      <w:marTop w:val="0"/>
      <w:marBottom w:val="0"/>
      <w:divBdr>
        <w:top w:val="none" w:sz="0" w:space="0" w:color="auto"/>
        <w:left w:val="none" w:sz="0" w:space="0" w:color="auto"/>
        <w:bottom w:val="none" w:sz="0" w:space="0" w:color="auto"/>
        <w:right w:val="none" w:sz="0" w:space="0" w:color="auto"/>
      </w:divBdr>
    </w:div>
    <w:div w:id="5792619">
      <w:bodyDiv w:val="1"/>
      <w:marLeft w:val="0"/>
      <w:marRight w:val="0"/>
      <w:marTop w:val="0"/>
      <w:marBottom w:val="0"/>
      <w:divBdr>
        <w:top w:val="none" w:sz="0" w:space="0" w:color="auto"/>
        <w:left w:val="none" w:sz="0" w:space="0" w:color="auto"/>
        <w:bottom w:val="none" w:sz="0" w:space="0" w:color="auto"/>
        <w:right w:val="none" w:sz="0" w:space="0" w:color="auto"/>
      </w:divBdr>
    </w:div>
    <w:div w:id="6292551">
      <w:bodyDiv w:val="1"/>
      <w:marLeft w:val="0"/>
      <w:marRight w:val="0"/>
      <w:marTop w:val="0"/>
      <w:marBottom w:val="0"/>
      <w:divBdr>
        <w:top w:val="none" w:sz="0" w:space="0" w:color="auto"/>
        <w:left w:val="none" w:sz="0" w:space="0" w:color="auto"/>
        <w:bottom w:val="none" w:sz="0" w:space="0" w:color="auto"/>
        <w:right w:val="none" w:sz="0" w:space="0" w:color="auto"/>
      </w:divBdr>
    </w:div>
    <w:div w:id="6371562">
      <w:bodyDiv w:val="1"/>
      <w:marLeft w:val="0"/>
      <w:marRight w:val="0"/>
      <w:marTop w:val="0"/>
      <w:marBottom w:val="0"/>
      <w:divBdr>
        <w:top w:val="none" w:sz="0" w:space="0" w:color="auto"/>
        <w:left w:val="none" w:sz="0" w:space="0" w:color="auto"/>
        <w:bottom w:val="none" w:sz="0" w:space="0" w:color="auto"/>
        <w:right w:val="none" w:sz="0" w:space="0" w:color="auto"/>
      </w:divBdr>
    </w:div>
    <w:div w:id="6442906">
      <w:bodyDiv w:val="1"/>
      <w:marLeft w:val="0"/>
      <w:marRight w:val="0"/>
      <w:marTop w:val="0"/>
      <w:marBottom w:val="0"/>
      <w:divBdr>
        <w:top w:val="none" w:sz="0" w:space="0" w:color="auto"/>
        <w:left w:val="none" w:sz="0" w:space="0" w:color="auto"/>
        <w:bottom w:val="none" w:sz="0" w:space="0" w:color="auto"/>
        <w:right w:val="none" w:sz="0" w:space="0" w:color="auto"/>
      </w:divBdr>
    </w:div>
    <w:div w:id="7024038">
      <w:bodyDiv w:val="1"/>
      <w:marLeft w:val="0"/>
      <w:marRight w:val="0"/>
      <w:marTop w:val="0"/>
      <w:marBottom w:val="0"/>
      <w:divBdr>
        <w:top w:val="none" w:sz="0" w:space="0" w:color="auto"/>
        <w:left w:val="none" w:sz="0" w:space="0" w:color="auto"/>
        <w:bottom w:val="none" w:sz="0" w:space="0" w:color="auto"/>
        <w:right w:val="none" w:sz="0" w:space="0" w:color="auto"/>
      </w:divBdr>
    </w:div>
    <w:div w:id="8260094">
      <w:bodyDiv w:val="1"/>
      <w:marLeft w:val="0"/>
      <w:marRight w:val="0"/>
      <w:marTop w:val="0"/>
      <w:marBottom w:val="0"/>
      <w:divBdr>
        <w:top w:val="none" w:sz="0" w:space="0" w:color="auto"/>
        <w:left w:val="none" w:sz="0" w:space="0" w:color="auto"/>
        <w:bottom w:val="none" w:sz="0" w:space="0" w:color="auto"/>
        <w:right w:val="none" w:sz="0" w:space="0" w:color="auto"/>
      </w:divBdr>
    </w:div>
    <w:div w:id="8454744">
      <w:bodyDiv w:val="1"/>
      <w:marLeft w:val="0"/>
      <w:marRight w:val="0"/>
      <w:marTop w:val="0"/>
      <w:marBottom w:val="0"/>
      <w:divBdr>
        <w:top w:val="none" w:sz="0" w:space="0" w:color="auto"/>
        <w:left w:val="none" w:sz="0" w:space="0" w:color="auto"/>
        <w:bottom w:val="none" w:sz="0" w:space="0" w:color="auto"/>
        <w:right w:val="none" w:sz="0" w:space="0" w:color="auto"/>
      </w:divBdr>
    </w:div>
    <w:div w:id="8994188">
      <w:bodyDiv w:val="1"/>
      <w:marLeft w:val="0"/>
      <w:marRight w:val="0"/>
      <w:marTop w:val="0"/>
      <w:marBottom w:val="0"/>
      <w:divBdr>
        <w:top w:val="none" w:sz="0" w:space="0" w:color="auto"/>
        <w:left w:val="none" w:sz="0" w:space="0" w:color="auto"/>
        <w:bottom w:val="none" w:sz="0" w:space="0" w:color="auto"/>
        <w:right w:val="none" w:sz="0" w:space="0" w:color="auto"/>
      </w:divBdr>
    </w:div>
    <w:div w:id="9767241">
      <w:bodyDiv w:val="1"/>
      <w:marLeft w:val="0"/>
      <w:marRight w:val="0"/>
      <w:marTop w:val="0"/>
      <w:marBottom w:val="0"/>
      <w:divBdr>
        <w:top w:val="none" w:sz="0" w:space="0" w:color="auto"/>
        <w:left w:val="none" w:sz="0" w:space="0" w:color="auto"/>
        <w:bottom w:val="none" w:sz="0" w:space="0" w:color="auto"/>
        <w:right w:val="none" w:sz="0" w:space="0" w:color="auto"/>
      </w:divBdr>
    </w:div>
    <w:div w:id="10110053">
      <w:bodyDiv w:val="1"/>
      <w:marLeft w:val="0"/>
      <w:marRight w:val="0"/>
      <w:marTop w:val="0"/>
      <w:marBottom w:val="0"/>
      <w:divBdr>
        <w:top w:val="none" w:sz="0" w:space="0" w:color="auto"/>
        <w:left w:val="none" w:sz="0" w:space="0" w:color="auto"/>
        <w:bottom w:val="none" w:sz="0" w:space="0" w:color="auto"/>
        <w:right w:val="none" w:sz="0" w:space="0" w:color="auto"/>
      </w:divBdr>
    </w:div>
    <w:div w:id="10381937">
      <w:bodyDiv w:val="1"/>
      <w:marLeft w:val="0"/>
      <w:marRight w:val="0"/>
      <w:marTop w:val="0"/>
      <w:marBottom w:val="0"/>
      <w:divBdr>
        <w:top w:val="none" w:sz="0" w:space="0" w:color="auto"/>
        <w:left w:val="none" w:sz="0" w:space="0" w:color="auto"/>
        <w:bottom w:val="none" w:sz="0" w:space="0" w:color="auto"/>
        <w:right w:val="none" w:sz="0" w:space="0" w:color="auto"/>
      </w:divBdr>
      <w:divsChild>
        <w:div w:id="28384260">
          <w:marLeft w:val="480"/>
          <w:marRight w:val="0"/>
          <w:marTop w:val="0"/>
          <w:marBottom w:val="0"/>
          <w:divBdr>
            <w:top w:val="none" w:sz="0" w:space="0" w:color="auto"/>
            <w:left w:val="none" w:sz="0" w:space="0" w:color="auto"/>
            <w:bottom w:val="none" w:sz="0" w:space="0" w:color="auto"/>
            <w:right w:val="none" w:sz="0" w:space="0" w:color="auto"/>
          </w:divBdr>
        </w:div>
        <w:div w:id="114910074">
          <w:marLeft w:val="480"/>
          <w:marRight w:val="0"/>
          <w:marTop w:val="0"/>
          <w:marBottom w:val="0"/>
          <w:divBdr>
            <w:top w:val="none" w:sz="0" w:space="0" w:color="auto"/>
            <w:left w:val="none" w:sz="0" w:space="0" w:color="auto"/>
            <w:bottom w:val="none" w:sz="0" w:space="0" w:color="auto"/>
            <w:right w:val="none" w:sz="0" w:space="0" w:color="auto"/>
          </w:divBdr>
        </w:div>
        <w:div w:id="184639686">
          <w:marLeft w:val="480"/>
          <w:marRight w:val="0"/>
          <w:marTop w:val="0"/>
          <w:marBottom w:val="0"/>
          <w:divBdr>
            <w:top w:val="none" w:sz="0" w:space="0" w:color="auto"/>
            <w:left w:val="none" w:sz="0" w:space="0" w:color="auto"/>
            <w:bottom w:val="none" w:sz="0" w:space="0" w:color="auto"/>
            <w:right w:val="none" w:sz="0" w:space="0" w:color="auto"/>
          </w:divBdr>
        </w:div>
        <w:div w:id="189146259">
          <w:marLeft w:val="480"/>
          <w:marRight w:val="0"/>
          <w:marTop w:val="0"/>
          <w:marBottom w:val="0"/>
          <w:divBdr>
            <w:top w:val="none" w:sz="0" w:space="0" w:color="auto"/>
            <w:left w:val="none" w:sz="0" w:space="0" w:color="auto"/>
            <w:bottom w:val="none" w:sz="0" w:space="0" w:color="auto"/>
            <w:right w:val="none" w:sz="0" w:space="0" w:color="auto"/>
          </w:divBdr>
        </w:div>
        <w:div w:id="218129958">
          <w:marLeft w:val="480"/>
          <w:marRight w:val="0"/>
          <w:marTop w:val="0"/>
          <w:marBottom w:val="0"/>
          <w:divBdr>
            <w:top w:val="none" w:sz="0" w:space="0" w:color="auto"/>
            <w:left w:val="none" w:sz="0" w:space="0" w:color="auto"/>
            <w:bottom w:val="none" w:sz="0" w:space="0" w:color="auto"/>
            <w:right w:val="none" w:sz="0" w:space="0" w:color="auto"/>
          </w:divBdr>
        </w:div>
        <w:div w:id="229049539">
          <w:marLeft w:val="480"/>
          <w:marRight w:val="0"/>
          <w:marTop w:val="0"/>
          <w:marBottom w:val="0"/>
          <w:divBdr>
            <w:top w:val="none" w:sz="0" w:space="0" w:color="auto"/>
            <w:left w:val="none" w:sz="0" w:space="0" w:color="auto"/>
            <w:bottom w:val="none" w:sz="0" w:space="0" w:color="auto"/>
            <w:right w:val="none" w:sz="0" w:space="0" w:color="auto"/>
          </w:divBdr>
        </w:div>
        <w:div w:id="404687181">
          <w:marLeft w:val="480"/>
          <w:marRight w:val="0"/>
          <w:marTop w:val="0"/>
          <w:marBottom w:val="0"/>
          <w:divBdr>
            <w:top w:val="none" w:sz="0" w:space="0" w:color="auto"/>
            <w:left w:val="none" w:sz="0" w:space="0" w:color="auto"/>
            <w:bottom w:val="none" w:sz="0" w:space="0" w:color="auto"/>
            <w:right w:val="none" w:sz="0" w:space="0" w:color="auto"/>
          </w:divBdr>
        </w:div>
        <w:div w:id="542524637">
          <w:marLeft w:val="480"/>
          <w:marRight w:val="0"/>
          <w:marTop w:val="0"/>
          <w:marBottom w:val="0"/>
          <w:divBdr>
            <w:top w:val="none" w:sz="0" w:space="0" w:color="auto"/>
            <w:left w:val="none" w:sz="0" w:space="0" w:color="auto"/>
            <w:bottom w:val="none" w:sz="0" w:space="0" w:color="auto"/>
            <w:right w:val="none" w:sz="0" w:space="0" w:color="auto"/>
          </w:divBdr>
        </w:div>
        <w:div w:id="817652228">
          <w:marLeft w:val="480"/>
          <w:marRight w:val="0"/>
          <w:marTop w:val="0"/>
          <w:marBottom w:val="0"/>
          <w:divBdr>
            <w:top w:val="none" w:sz="0" w:space="0" w:color="auto"/>
            <w:left w:val="none" w:sz="0" w:space="0" w:color="auto"/>
            <w:bottom w:val="none" w:sz="0" w:space="0" w:color="auto"/>
            <w:right w:val="none" w:sz="0" w:space="0" w:color="auto"/>
          </w:divBdr>
        </w:div>
        <w:div w:id="974142716">
          <w:marLeft w:val="480"/>
          <w:marRight w:val="0"/>
          <w:marTop w:val="0"/>
          <w:marBottom w:val="0"/>
          <w:divBdr>
            <w:top w:val="none" w:sz="0" w:space="0" w:color="auto"/>
            <w:left w:val="none" w:sz="0" w:space="0" w:color="auto"/>
            <w:bottom w:val="none" w:sz="0" w:space="0" w:color="auto"/>
            <w:right w:val="none" w:sz="0" w:space="0" w:color="auto"/>
          </w:divBdr>
        </w:div>
        <w:div w:id="1007446011">
          <w:marLeft w:val="480"/>
          <w:marRight w:val="0"/>
          <w:marTop w:val="0"/>
          <w:marBottom w:val="0"/>
          <w:divBdr>
            <w:top w:val="none" w:sz="0" w:space="0" w:color="auto"/>
            <w:left w:val="none" w:sz="0" w:space="0" w:color="auto"/>
            <w:bottom w:val="none" w:sz="0" w:space="0" w:color="auto"/>
            <w:right w:val="none" w:sz="0" w:space="0" w:color="auto"/>
          </w:divBdr>
        </w:div>
        <w:div w:id="1012688568">
          <w:marLeft w:val="480"/>
          <w:marRight w:val="0"/>
          <w:marTop w:val="0"/>
          <w:marBottom w:val="0"/>
          <w:divBdr>
            <w:top w:val="none" w:sz="0" w:space="0" w:color="auto"/>
            <w:left w:val="none" w:sz="0" w:space="0" w:color="auto"/>
            <w:bottom w:val="none" w:sz="0" w:space="0" w:color="auto"/>
            <w:right w:val="none" w:sz="0" w:space="0" w:color="auto"/>
          </w:divBdr>
        </w:div>
        <w:div w:id="1022635276">
          <w:marLeft w:val="480"/>
          <w:marRight w:val="0"/>
          <w:marTop w:val="0"/>
          <w:marBottom w:val="0"/>
          <w:divBdr>
            <w:top w:val="none" w:sz="0" w:space="0" w:color="auto"/>
            <w:left w:val="none" w:sz="0" w:space="0" w:color="auto"/>
            <w:bottom w:val="none" w:sz="0" w:space="0" w:color="auto"/>
            <w:right w:val="none" w:sz="0" w:space="0" w:color="auto"/>
          </w:divBdr>
        </w:div>
        <w:div w:id="1067142545">
          <w:marLeft w:val="480"/>
          <w:marRight w:val="0"/>
          <w:marTop w:val="0"/>
          <w:marBottom w:val="0"/>
          <w:divBdr>
            <w:top w:val="none" w:sz="0" w:space="0" w:color="auto"/>
            <w:left w:val="none" w:sz="0" w:space="0" w:color="auto"/>
            <w:bottom w:val="none" w:sz="0" w:space="0" w:color="auto"/>
            <w:right w:val="none" w:sz="0" w:space="0" w:color="auto"/>
          </w:divBdr>
        </w:div>
        <w:div w:id="1078211619">
          <w:marLeft w:val="480"/>
          <w:marRight w:val="0"/>
          <w:marTop w:val="0"/>
          <w:marBottom w:val="0"/>
          <w:divBdr>
            <w:top w:val="none" w:sz="0" w:space="0" w:color="auto"/>
            <w:left w:val="none" w:sz="0" w:space="0" w:color="auto"/>
            <w:bottom w:val="none" w:sz="0" w:space="0" w:color="auto"/>
            <w:right w:val="none" w:sz="0" w:space="0" w:color="auto"/>
          </w:divBdr>
        </w:div>
        <w:div w:id="1125658275">
          <w:marLeft w:val="480"/>
          <w:marRight w:val="0"/>
          <w:marTop w:val="0"/>
          <w:marBottom w:val="0"/>
          <w:divBdr>
            <w:top w:val="none" w:sz="0" w:space="0" w:color="auto"/>
            <w:left w:val="none" w:sz="0" w:space="0" w:color="auto"/>
            <w:bottom w:val="none" w:sz="0" w:space="0" w:color="auto"/>
            <w:right w:val="none" w:sz="0" w:space="0" w:color="auto"/>
          </w:divBdr>
        </w:div>
        <w:div w:id="1179195108">
          <w:marLeft w:val="480"/>
          <w:marRight w:val="0"/>
          <w:marTop w:val="0"/>
          <w:marBottom w:val="0"/>
          <w:divBdr>
            <w:top w:val="none" w:sz="0" w:space="0" w:color="auto"/>
            <w:left w:val="none" w:sz="0" w:space="0" w:color="auto"/>
            <w:bottom w:val="none" w:sz="0" w:space="0" w:color="auto"/>
            <w:right w:val="none" w:sz="0" w:space="0" w:color="auto"/>
          </w:divBdr>
        </w:div>
        <w:div w:id="1325551508">
          <w:marLeft w:val="480"/>
          <w:marRight w:val="0"/>
          <w:marTop w:val="0"/>
          <w:marBottom w:val="0"/>
          <w:divBdr>
            <w:top w:val="none" w:sz="0" w:space="0" w:color="auto"/>
            <w:left w:val="none" w:sz="0" w:space="0" w:color="auto"/>
            <w:bottom w:val="none" w:sz="0" w:space="0" w:color="auto"/>
            <w:right w:val="none" w:sz="0" w:space="0" w:color="auto"/>
          </w:divBdr>
        </w:div>
        <w:div w:id="1423994669">
          <w:marLeft w:val="480"/>
          <w:marRight w:val="0"/>
          <w:marTop w:val="0"/>
          <w:marBottom w:val="0"/>
          <w:divBdr>
            <w:top w:val="none" w:sz="0" w:space="0" w:color="auto"/>
            <w:left w:val="none" w:sz="0" w:space="0" w:color="auto"/>
            <w:bottom w:val="none" w:sz="0" w:space="0" w:color="auto"/>
            <w:right w:val="none" w:sz="0" w:space="0" w:color="auto"/>
          </w:divBdr>
        </w:div>
        <w:div w:id="1431125862">
          <w:marLeft w:val="480"/>
          <w:marRight w:val="0"/>
          <w:marTop w:val="0"/>
          <w:marBottom w:val="0"/>
          <w:divBdr>
            <w:top w:val="none" w:sz="0" w:space="0" w:color="auto"/>
            <w:left w:val="none" w:sz="0" w:space="0" w:color="auto"/>
            <w:bottom w:val="none" w:sz="0" w:space="0" w:color="auto"/>
            <w:right w:val="none" w:sz="0" w:space="0" w:color="auto"/>
          </w:divBdr>
        </w:div>
        <w:div w:id="1506239749">
          <w:marLeft w:val="480"/>
          <w:marRight w:val="0"/>
          <w:marTop w:val="0"/>
          <w:marBottom w:val="0"/>
          <w:divBdr>
            <w:top w:val="none" w:sz="0" w:space="0" w:color="auto"/>
            <w:left w:val="none" w:sz="0" w:space="0" w:color="auto"/>
            <w:bottom w:val="none" w:sz="0" w:space="0" w:color="auto"/>
            <w:right w:val="none" w:sz="0" w:space="0" w:color="auto"/>
          </w:divBdr>
        </w:div>
        <w:div w:id="1552424129">
          <w:marLeft w:val="480"/>
          <w:marRight w:val="0"/>
          <w:marTop w:val="0"/>
          <w:marBottom w:val="0"/>
          <w:divBdr>
            <w:top w:val="none" w:sz="0" w:space="0" w:color="auto"/>
            <w:left w:val="none" w:sz="0" w:space="0" w:color="auto"/>
            <w:bottom w:val="none" w:sz="0" w:space="0" w:color="auto"/>
            <w:right w:val="none" w:sz="0" w:space="0" w:color="auto"/>
          </w:divBdr>
        </w:div>
        <w:div w:id="1575552633">
          <w:marLeft w:val="480"/>
          <w:marRight w:val="0"/>
          <w:marTop w:val="0"/>
          <w:marBottom w:val="0"/>
          <w:divBdr>
            <w:top w:val="none" w:sz="0" w:space="0" w:color="auto"/>
            <w:left w:val="none" w:sz="0" w:space="0" w:color="auto"/>
            <w:bottom w:val="none" w:sz="0" w:space="0" w:color="auto"/>
            <w:right w:val="none" w:sz="0" w:space="0" w:color="auto"/>
          </w:divBdr>
        </w:div>
        <w:div w:id="1628929812">
          <w:marLeft w:val="480"/>
          <w:marRight w:val="0"/>
          <w:marTop w:val="0"/>
          <w:marBottom w:val="0"/>
          <w:divBdr>
            <w:top w:val="none" w:sz="0" w:space="0" w:color="auto"/>
            <w:left w:val="none" w:sz="0" w:space="0" w:color="auto"/>
            <w:bottom w:val="none" w:sz="0" w:space="0" w:color="auto"/>
            <w:right w:val="none" w:sz="0" w:space="0" w:color="auto"/>
          </w:divBdr>
        </w:div>
        <w:div w:id="1731732906">
          <w:marLeft w:val="480"/>
          <w:marRight w:val="0"/>
          <w:marTop w:val="0"/>
          <w:marBottom w:val="0"/>
          <w:divBdr>
            <w:top w:val="none" w:sz="0" w:space="0" w:color="auto"/>
            <w:left w:val="none" w:sz="0" w:space="0" w:color="auto"/>
            <w:bottom w:val="none" w:sz="0" w:space="0" w:color="auto"/>
            <w:right w:val="none" w:sz="0" w:space="0" w:color="auto"/>
          </w:divBdr>
        </w:div>
        <w:div w:id="1732073730">
          <w:marLeft w:val="480"/>
          <w:marRight w:val="0"/>
          <w:marTop w:val="0"/>
          <w:marBottom w:val="0"/>
          <w:divBdr>
            <w:top w:val="none" w:sz="0" w:space="0" w:color="auto"/>
            <w:left w:val="none" w:sz="0" w:space="0" w:color="auto"/>
            <w:bottom w:val="none" w:sz="0" w:space="0" w:color="auto"/>
            <w:right w:val="none" w:sz="0" w:space="0" w:color="auto"/>
          </w:divBdr>
        </w:div>
        <w:div w:id="1740980300">
          <w:marLeft w:val="480"/>
          <w:marRight w:val="0"/>
          <w:marTop w:val="0"/>
          <w:marBottom w:val="0"/>
          <w:divBdr>
            <w:top w:val="none" w:sz="0" w:space="0" w:color="auto"/>
            <w:left w:val="none" w:sz="0" w:space="0" w:color="auto"/>
            <w:bottom w:val="none" w:sz="0" w:space="0" w:color="auto"/>
            <w:right w:val="none" w:sz="0" w:space="0" w:color="auto"/>
          </w:divBdr>
        </w:div>
        <w:div w:id="1768841178">
          <w:marLeft w:val="480"/>
          <w:marRight w:val="0"/>
          <w:marTop w:val="0"/>
          <w:marBottom w:val="0"/>
          <w:divBdr>
            <w:top w:val="none" w:sz="0" w:space="0" w:color="auto"/>
            <w:left w:val="none" w:sz="0" w:space="0" w:color="auto"/>
            <w:bottom w:val="none" w:sz="0" w:space="0" w:color="auto"/>
            <w:right w:val="none" w:sz="0" w:space="0" w:color="auto"/>
          </w:divBdr>
        </w:div>
        <w:div w:id="1860007278">
          <w:marLeft w:val="480"/>
          <w:marRight w:val="0"/>
          <w:marTop w:val="0"/>
          <w:marBottom w:val="0"/>
          <w:divBdr>
            <w:top w:val="none" w:sz="0" w:space="0" w:color="auto"/>
            <w:left w:val="none" w:sz="0" w:space="0" w:color="auto"/>
            <w:bottom w:val="none" w:sz="0" w:space="0" w:color="auto"/>
            <w:right w:val="none" w:sz="0" w:space="0" w:color="auto"/>
          </w:divBdr>
        </w:div>
        <w:div w:id="1941329295">
          <w:marLeft w:val="480"/>
          <w:marRight w:val="0"/>
          <w:marTop w:val="0"/>
          <w:marBottom w:val="0"/>
          <w:divBdr>
            <w:top w:val="none" w:sz="0" w:space="0" w:color="auto"/>
            <w:left w:val="none" w:sz="0" w:space="0" w:color="auto"/>
            <w:bottom w:val="none" w:sz="0" w:space="0" w:color="auto"/>
            <w:right w:val="none" w:sz="0" w:space="0" w:color="auto"/>
          </w:divBdr>
        </w:div>
        <w:div w:id="1973826435">
          <w:marLeft w:val="480"/>
          <w:marRight w:val="0"/>
          <w:marTop w:val="0"/>
          <w:marBottom w:val="0"/>
          <w:divBdr>
            <w:top w:val="none" w:sz="0" w:space="0" w:color="auto"/>
            <w:left w:val="none" w:sz="0" w:space="0" w:color="auto"/>
            <w:bottom w:val="none" w:sz="0" w:space="0" w:color="auto"/>
            <w:right w:val="none" w:sz="0" w:space="0" w:color="auto"/>
          </w:divBdr>
        </w:div>
        <w:div w:id="2042510903">
          <w:marLeft w:val="480"/>
          <w:marRight w:val="0"/>
          <w:marTop w:val="0"/>
          <w:marBottom w:val="0"/>
          <w:divBdr>
            <w:top w:val="none" w:sz="0" w:space="0" w:color="auto"/>
            <w:left w:val="none" w:sz="0" w:space="0" w:color="auto"/>
            <w:bottom w:val="none" w:sz="0" w:space="0" w:color="auto"/>
            <w:right w:val="none" w:sz="0" w:space="0" w:color="auto"/>
          </w:divBdr>
        </w:div>
        <w:div w:id="2043094240">
          <w:marLeft w:val="480"/>
          <w:marRight w:val="0"/>
          <w:marTop w:val="0"/>
          <w:marBottom w:val="0"/>
          <w:divBdr>
            <w:top w:val="none" w:sz="0" w:space="0" w:color="auto"/>
            <w:left w:val="none" w:sz="0" w:space="0" w:color="auto"/>
            <w:bottom w:val="none" w:sz="0" w:space="0" w:color="auto"/>
            <w:right w:val="none" w:sz="0" w:space="0" w:color="auto"/>
          </w:divBdr>
        </w:div>
        <w:div w:id="2055616502">
          <w:marLeft w:val="480"/>
          <w:marRight w:val="0"/>
          <w:marTop w:val="0"/>
          <w:marBottom w:val="0"/>
          <w:divBdr>
            <w:top w:val="none" w:sz="0" w:space="0" w:color="auto"/>
            <w:left w:val="none" w:sz="0" w:space="0" w:color="auto"/>
            <w:bottom w:val="none" w:sz="0" w:space="0" w:color="auto"/>
            <w:right w:val="none" w:sz="0" w:space="0" w:color="auto"/>
          </w:divBdr>
        </w:div>
        <w:div w:id="2061317997">
          <w:marLeft w:val="480"/>
          <w:marRight w:val="0"/>
          <w:marTop w:val="0"/>
          <w:marBottom w:val="0"/>
          <w:divBdr>
            <w:top w:val="none" w:sz="0" w:space="0" w:color="auto"/>
            <w:left w:val="none" w:sz="0" w:space="0" w:color="auto"/>
            <w:bottom w:val="none" w:sz="0" w:space="0" w:color="auto"/>
            <w:right w:val="none" w:sz="0" w:space="0" w:color="auto"/>
          </w:divBdr>
        </w:div>
        <w:div w:id="2075663059">
          <w:marLeft w:val="480"/>
          <w:marRight w:val="0"/>
          <w:marTop w:val="0"/>
          <w:marBottom w:val="0"/>
          <w:divBdr>
            <w:top w:val="none" w:sz="0" w:space="0" w:color="auto"/>
            <w:left w:val="none" w:sz="0" w:space="0" w:color="auto"/>
            <w:bottom w:val="none" w:sz="0" w:space="0" w:color="auto"/>
            <w:right w:val="none" w:sz="0" w:space="0" w:color="auto"/>
          </w:divBdr>
        </w:div>
        <w:div w:id="2113473318">
          <w:marLeft w:val="480"/>
          <w:marRight w:val="0"/>
          <w:marTop w:val="0"/>
          <w:marBottom w:val="0"/>
          <w:divBdr>
            <w:top w:val="none" w:sz="0" w:space="0" w:color="auto"/>
            <w:left w:val="none" w:sz="0" w:space="0" w:color="auto"/>
            <w:bottom w:val="none" w:sz="0" w:space="0" w:color="auto"/>
            <w:right w:val="none" w:sz="0" w:space="0" w:color="auto"/>
          </w:divBdr>
        </w:div>
      </w:divsChild>
    </w:div>
    <w:div w:id="10962694">
      <w:bodyDiv w:val="1"/>
      <w:marLeft w:val="0"/>
      <w:marRight w:val="0"/>
      <w:marTop w:val="0"/>
      <w:marBottom w:val="0"/>
      <w:divBdr>
        <w:top w:val="none" w:sz="0" w:space="0" w:color="auto"/>
        <w:left w:val="none" w:sz="0" w:space="0" w:color="auto"/>
        <w:bottom w:val="none" w:sz="0" w:space="0" w:color="auto"/>
        <w:right w:val="none" w:sz="0" w:space="0" w:color="auto"/>
      </w:divBdr>
      <w:divsChild>
        <w:div w:id="138697367">
          <w:marLeft w:val="480"/>
          <w:marRight w:val="0"/>
          <w:marTop w:val="0"/>
          <w:marBottom w:val="0"/>
          <w:divBdr>
            <w:top w:val="none" w:sz="0" w:space="0" w:color="auto"/>
            <w:left w:val="none" w:sz="0" w:space="0" w:color="auto"/>
            <w:bottom w:val="none" w:sz="0" w:space="0" w:color="auto"/>
            <w:right w:val="none" w:sz="0" w:space="0" w:color="auto"/>
          </w:divBdr>
        </w:div>
        <w:div w:id="196937670">
          <w:marLeft w:val="480"/>
          <w:marRight w:val="0"/>
          <w:marTop w:val="0"/>
          <w:marBottom w:val="0"/>
          <w:divBdr>
            <w:top w:val="none" w:sz="0" w:space="0" w:color="auto"/>
            <w:left w:val="none" w:sz="0" w:space="0" w:color="auto"/>
            <w:bottom w:val="none" w:sz="0" w:space="0" w:color="auto"/>
            <w:right w:val="none" w:sz="0" w:space="0" w:color="auto"/>
          </w:divBdr>
        </w:div>
        <w:div w:id="220602861">
          <w:marLeft w:val="480"/>
          <w:marRight w:val="0"/>
          <w:marTop w:val="0"/>
          <w:marBottom w:val="0"/>
          <w:divBdr>
            <w:top w:val="none" w:sz="0" w:space="0" w:color="auto"/>
            <w:left w:val="none" w:sz="0" w:space="0" w:color="auto"/>
            <w:bottom w:val="none" w:sz="0" w:space="0" w:color="auto"/>
            <w:right w:val="none" w:sz="0" w:space="0" w:color="auto"/>
          </w:divBdr>
        </w:div>
        <w:div w:id="243998463">
          <w:marLeft w:val="480"/>
          <w:marRight w:val="0"/>
          <w:marTop w:val="0"/>
          <w:marBottom w:val="0"/>
          <w:divBdr>
            <w:top w:val="none" w:sz="0" w:space="0" w:color="auto"/>
            <w:left w:val="none" w:sz="0" w:space="0" w:color="auto"/>
            <w:bottom w:val="none" w:sz="0" w:space="0" w:color="auto"/>
            <w:right w:val="none" w:sz="0" w:space="0" w:color="auto"/>
          </w:divBdr>
        </w:div>
        <w:div w:id="297147528">
          <w:marLeft w:val="480"/>
          <w:marRight w:val="0"/>
          <w:marTop w:val="0"/>
          <w:marBottom w:val="0"/>
          <w:divBdr>
            <w:top w:val="none" w:sz="0" w:space="0" w:color="auto"/>
            <w:left w:val="none" w:sz="0" w:space="0" w:color="auto"/>
            <w:bottom w:val="none" w:sz="0" w:space="0" w:color="auto"/>
            <w:right w:val="none" w:sz="0" w:space="0" w:color="auto"/>
          </w:divBdr>
        </w:div>
        <w:div w:id="359552321">
          <w:marLeft w:val="480"/>
          <w:marRight w:val="0"/>
          <w:marTop w:val="0"/>
          <w:marBottom w:val="0"/>
          <w:divBdr>
            <w:top w:val="none" w:sz="0" w:space="0" w:color="auto"/>
            <w:left w:val="none" w:sz="0" w:space="0" w:color="auto"/>
            <w:bottom w:val="none" w:sz="0" w:space="0" w:color="auto"/>
            <w:right w:val="none" w:sz="0" w:space="0" w:color="auto"/>
          </w:divBdr>
        </w:div>
        <w:div w:id="399863529">
          <w:marLeft w:val="480"/>
          <w:marRight w:val="0"/>
          <w:marTop w:val="0"/>
          <w:marBottom w:val="0"/>
          <w:divBdr>
            <w:top w:val="none" w:sz="0" w:space="0" w:color="auto"/>
            <w:left w:val="none" w:sz="0" w:space="0" w:color="auto"/>
            <w:bottom w:val="none" w:sz="0" w:space="0" w:color="auto"/>
            <w:right w:val="none" w:sz="0" w:space="0" w:color="auto"/>
          </w:divBdr>
        </w:div>
        <w:div w:id="447549760">
          <w:marLeft w:val="480"/>
          <w:marRight w:val="0"/>
          <w:marTop w:val="0"/>
          <w:marBottom w:val="0"/>
          <w:divBdr>
            <w:top w:val="none" w:sz="0" w:space="0" w:color="auto"/>
            <w:left w:val="none" w:sz="0" w:space="0" w:color="auto"/>
            <w:bottom w:val="none" w:sz="0" w:space="0" w:color="auto"/>
            <w:right w:val="none" w:sz="0" w:space="0" w:color="auto"/>
          </w:divBdr>
        </w:div>
        <w:div w:id="491876969">
          <w:marLeft w:val="480"/>
          <w:marRight w:val="0"/>
          <w:marTop w:val="0"/>
          <w:marBottom w:val="0"/>
          <w:divBdr>
            <w:top w:val="none" w:sz="0" w:space="0" w:color="auto"/>
            <w:left w:val="none" w:sz="0" w:space="0" w:color="auto"/>
            <w:bottom w:val="none" w:sz="0" w:space="0" w:color="auto"/>
            <w:right w:val="none" w:sz="0" w:space="0" w:color="auto"/>
          </w:divBdr>
        </w:div>
        <w:div w:id="576935630">
          <w:marLeft w:val="480"/>
          <w:marRight w:val="0"/>
          <w:marTop w:val="0"/>
          <w:marBottom w:val="0"/>
          <w:divBdr>
            <w:top w:val="none" w:sz="0" w:space="0" w:color="auto"/>
            <w:left w:val="none" w:sz="0" w:space="0" w:color="auto"/>
            <w:bottom w:val="none" w:sz="0" w:space="0" w:color="auto"/>
            <w:right w:val="none" w:sz="0" w:space="0" w:color="auto"/>
          </w:divBdr>
        </w:div>
        <w:div w:id="610285614">
          <w:marLeft w:val="480"/>
          <w:marRight w:val="0"/>
          <w:marTop w:val="0"/>
          <w:marBottom w:val="0"/>
          <w:divBdr>
            <w:top w:val="none" w:sz="0" w:space="0" w:color="auto"/>
            <w:left w:val="none" w:sz="0" w:space="0" w:color="auto"/>
            <w:bottom w:val="none" w:sz="0" w:space="0" w:color="auto"/>
            <w:right w:val="none" w:sz="0" w:space="0" w:color="auto"/>
          </w:divBdr>
        </w:div>
        <w:div w:id="774053392">
          <w:marLeft w:val="480"/>
          <w:marRight w:val="0"/>
          <w:marTop w:val="0"/>
          <w:marBottom w:val="0"/>
          <w:divBdr>
            <w:top w:val="none" w:sz="0" w:space="0" w:color="auto"/>
            <w:left w:val="none" w:sz="0" w:space="0" w:color="auto"/>
            <w:bottom w:val="none" w:sz="0" w:space="0" w:color="auto"/>
            <w:right w:val="none" w:sz="0" w:space="0" w:color="auto"/>
          </w:divBdr>
        </w:div>
        <w:div w:id="883978774">
          <w:marLeft w:val="480"/>
          <w:marRight w:val="0"/>
          <w:marTop w:val="0"/>
          <w:marBottom w:val="0"/>
          <w:divBdr>
            <w:top w:val="none" w:sz="0" w:space="0" w:color="auto"/>
            <w:left w:val="none" w:sz="0" w:space="0" w:color="auto"/>
            <w:bottom w:val="none" w:sz="0" w:space="0" w:color="auto"/>
            <w:right w:val="none" w:sz="0" w:space="0" w:color="auto"/>
          </w:divBdr>
        </w:div>
        <w:div w:id="1066762005">
          <w:marLeft w:val="480"/>
          <w:marRight w:val="0"/>
          <w:marTop w:val="0"/>
          <w:marBottom w:val="0"/>
          <w:divBdr>
            <w:top w:val="none" w:sz="0" w:space="0" w:color="auto"/>
            <w:left w:val="none" w:sz="0" w:space="0" w:color="auto"/>
            <w:bottom w:val="none" w:sz="0" w:space="0" w:color="auto"/>
            <w:right w:val="none" w:sz="0" w:space="0" w:color="auto"/>
          </w:divBdr>
        </w:div>
        <w:div w:id="1167592446">
          <w:marLeft w:val="480"/>
          <w:marRight w:val="0"/>
          <w:marTop w:val="0"/>
          <w:marBottom w:val="0"/>
          <w:divBdr>
            <w:top w:val="none" w:sz="0" w:space="0" w:color="auto"/>
            <w:left w:val="none" w:sz="0" w:space="0" w:color="auto"/>
            <w:bottom w:val="none" w:sz="0" w:space="0" w:color="auto"/>
            <w:right w:val="none" w:sz="0" w:space="0" w:color="auto"/>
          </w:divBdr>
        </w:div>
        <w:div w:id="1287397186">
          <w:marLeft w:val="480"/>
          <w:marRight w:val="0"/>
          <w:marTop w:val="0"/>
          <w:marBottom w:val="0"/>
          <w:divBdr>
            <w:top w:val="none" w:sz="0" w:space="0" w:color="auto"/>
            <w:left w:val="none" w:sz="0" w:space="0" w:color="auto"/>
            <w:bottom w:val="none" w:sz="0" w:space="0" w:color="auto"/>
            <w:right w:val="none" w:sz="0" w:space="0" w:color="auto"/>
          </w:divBdr>
        </w:div>
        <w:div w:id="1310398306">
          <w:marLeft w:val="480"/>
          <w:marRight w:val="0"/>
          <w:marTop w:val="0"/>
          <w:marBottom w:val="0"/>
          <w:divBdr>
            <w:top w:val="none" w:sz="0" w:space="0" w:color="auto"/>
            <w:left w:val="none" w:sz="0" w:space="0" w:color="auto"/>
            <w:bottom w:val="none" w:sz="0" w:space="0" w:color="auto"/>
            <w:right w:val="none" w:sz="0" w:space="0" w:color="auto"/>
          </w:divBdr>
        </w:div>
        <w:div w:id="1320038896">
          <w:marLeft w:val="480"/>
          <w:marRight w:val="0"/>
          <w:marTop w:val="0"/>
          <w:marBottom w:val="0"/>
          <w:divBdr>
            <w:top w:val="none" w:sz="0" w:space="0" w:color="auto"/>
            <w:left w:val="none" w:sz="0" w:space="0" w:color="auto"/>
            <w:bottom w:val="none" w:sz="0" w:space="0" w:color="auto"/>
            <w:right w:val="none" w:sz="0" w:space="0" w:color="auto"/>
          </w:divBdr>
        </w:div>
        <w:div w:id="1377462566">
          <w:marLeft w:val="480"/>
          <w:marRight w:val="0"/>
          <w:marTop w:val="0"/>
          <w:marBottom w:val="0"/>
          <w:divBdr>
            <w:top w:val="none" w:sz="0" w:space="0" w:color="auto"/>
            <w:left w:val="none" w:sz="0" w:space="0" w:color="auto"/>
            <w:bottom w:val="none" w:sz="0" w:space="0" w:color="auto"/>
            <w:right w:val="none" w:sz="0" w:space="0" w:color="auto"/>
          </w:divBdr>
        </w:div>
        <w:div w:id="1438676520">
          <w:marLeft w:val="480"/>
          <w:marRight w:val="0"/>
          <w:marTop w:val="0"/>
          <w:marBottom w:val="0"/>
          <w:divBdr>
            <w:top w:val="none" w:sz="0" w:space="0" w:color="auto"/>
            <w:left w:val="none" w:sz="0" w:space="0" w:color="auto"/>
            <w:bottom w:val="none" w:sz="0" w:space="0" w:color="auto"/>
            <w:right w:val="none" w:sz="0" w:space="0" w:color="auto"/>
          </w:divBdr>
        </w:div>
        <w:div w:id="1602253151">
          <w:marLeft w:val="480"/>
          <w:marRight w:val="0"/>
          <w:marTop w:val="0"/>
          <w:marBottom w:val="0"/>
          <w:divBdr>
            <w:top w:val="none" w:sz="0" w:space="0" w:color="auto"/>
            <w:left w:val="none" w:sz="0" w:space="0" w:color="auto"/>
            <w:bottom w:val="none" w:sz="0" w:space="0" w:color="auto"/>
            <w:right w:val="none" w:sz="0" w:space="0" w:color="auto"/>
          </w:divBdr>
        </w:div>
        <w:div w:id="1645234831">
          <w:marLeft w:val="480"/>
          <w:marRight w:val="0"/>
          <w:marTop w:val="0"/>
          <w:marBottom w:val="0"/>
          <w:divBdr>
            <w:top w:val="none" w:sz="0" w:space="0" w:color="auto"/>
            <w:left w:val="none" w:sz="0" w:space="0" w:color="auto"/>
            <w:bottom w:val="none" w:sz="0" w:space="0" w:color="auto"/>
            <w:right w:val="none" w:sz="0" w:space="0" w:color="auto"/>
          </w:divBdr>
        </w:div>
        <w:div w:id="1774083480">
          <w:marLeft w:val="480"/>
          <w:marRight w:val="0"/>
          <w:marTop w:val="0"/>
          <w:marBottom w:val="0"/>
          <w:divBdr>
            <w:top w:val="none" w:sz="0" w:space="0" w:color="auto"/>
            <w:left w:val="none" w:sz="0" w:space="0" w:color="auto"/>
            <w:bottom w:val="none" w:sz="0" w:space="0" w:color="auto"/>
            <w:right w:val="none" w:sz="0" w:space="0" w:color="auto"/>
          </w:divBdr>
        </w:div>
        <w:div w:id="1916550956">
          <w:marLeft w:val="480"/>
          <w:marRight w:val="0"/>
          <w:marTop w:val="0"/>
          <w:marBottom w:val="0"/>
          <w:divBdr>
            <w:top w:val="none" w:sz="0" w:space="0" w:color="auto"/>
            <w:left w:val="none" w:sz="0" w:space="0" w:color="auto"/>
            <w:bottom w:val="none" w:sz="0" w:space="0" w:color="auto"/>
            <w:right w:val="none" w:sz="0" w:space="0" w:color="auto"/>
          </w:divBdr>
        </w:div>
        <w:div w:id="1968126670">
          <w:marLeft w:val="480"/>
          <w:marRight w:val="0"/>
          <w:marTop w:val="0"/>
          <w:marBottom w:val="0"/>
          <w:divBdr>
            <w:top w:val="none" w:sz="0" w:space="0" w:color="auto"/>
            <w:left w:val="none" w:sz="0" w:space="0" w:color="auto"/>
            <w:bottom w:val="none" w:sz="0" w:space="0" w:color="auto"/>
            <w:right w:val="none" w:sz="0" w:space="0" w:color="auto"/>
          </w:divBdr>
        </w:div>
        <w:div w:id="2049403428">
          <w:marLeft w:val="480"/>
          <w:marRight w:val="0"/>
          <w:marTop w:val="0"/>
          <w:marBottom w:val="0"/>
          <w:divBdr>
            <w:top w:val="none" w:sz="0" w:space="0" w:color="auto"/>
            <w:left w:val="none" w:sz="0" w:space="0" w:color="auto"/>
            <w:bottom w:val="none" w:sz="0" w:space="0" w:color="auto"/>
            <w:right w:val="none" w:sz="0" w:space="0" w:color="auto"/>
          </w:divBdr>
        </w:div>
        <w:div w:id="2064136442">
          <w:marLeft w:val="480"/>
          <w:marRight w:val="0"/>
          <w:marTop w:val="0"/>
          <w:marBottom w:val="0"/>
          <w:divBdr>
            <w:top w:val="none" w:sz="0" w:space="0" w:color="auto"/>
            <w:left w:val="none" w:sz="0" w:space="0" w:color="auto"/>
            <w:bottom w:val="none" w:sz="0" w:space="0" w:color="auto"/>
            <w:right w:val="none" w:sz="0" w:space="0" w:color="auto"/>
          </w:divBdr>
        </w:div>
        <w:div w:id="2065911372">
          <w:marLeft w:val="480"/>
          <w:marRight w:val="0"/>
          <w:marTop w:val="0"/>
          <w:marBottom w:val="0"/>
          <w:divBdr>
            <w:top w:val="none" w:sz="0" w:space="0" w:color="auto"/>
            <w:left w:val="none" w:sz="0" w:space="0" w:color="auto"/>
            <w:bottom w:val="none" w:sz="0" w:space="0" w:color="auto"/>
            <w:right w:val="none" w:sz="0" w:space="0" w:color="auto"/>
          </w:divBdr>
        </w:div>
        <w:div w:id="2103337588">
          <w:marLeft w:val="480"/>
          <w:marRight w:val="0"/>
          <w:marTop w:val="0"/>
          <w:marBottom w:val="0"/>
          <w:divBdr>
            <w:top w:val="none" w:sz="0" w:space="0" w:color="auto"/>
            <w:left w:val="none" w:sz="0" w:space="0" w:color="auto"/>
            <w:bottom w:val="none" w:sz="0" w:space="0" w:color="auto"/>
            <w:right w:val="none" w:sz="0" w:space="0" w:color="auto"/>
          </w:divBdr>
        </w:div>
      </w:divsChild>
    </w:div>
    <w:div w:id="11423026">
      <w:bodyDiv w:val="1"/>
      <w:marLeft w:val="0"/>
      <w:marRight w:val="0"/>
      <w:marTop w:val="0"/>
      <w:marBottom w:val="0"/>
      <w:divBdr>
        <w:top w:val="none" w:sz="0" w:space="0" w:color="auto"/>
        <w:left w:val="none" w:sz="0" w:space="0" w:color="auto"/>
        <w:bottom w:val="none" w:sz="0" w:space="0" w:color="auto"/>
        <w:right w:val="none" w:sz="0" w:space="0" w:color="auto"/>
      </w:divBdr>
    </w:div>
    <w:div w:id="11614219">
      <w:bodyDiv w:val="1"/>
      <w:marLeft w:val="0"/>
      <w:marRight w:val="0"/>
      <w:marTop w:val="0"/>
      <w:marBottom w:val="0"/>
      <w:divBdr>
        <w:top w:val="none" w:sz="0" w:space="0" w:color="auto"/>
        <w:left w:val="none" w:sz="0" w:space="0" w:color="auto"/>
        <w:bottom w:val="none" w:sz="0" w:space="0" w:color="auto"/>
        <w:right w:val="none" w:sz="0" w:space="0" w:color="auto"/>
      </w:divBdr>
    </w:div>
    <w:div w:id="11734945">
      <w:bodyDiv w:val="1"/>
      <w:marLeft w:val="0"/>
      <w:marRight w:val="0"/>
      <w:marTop w:val="0"/>
      <w:marBottom w:val="0"/>
      <w:divBdr>
        <w:top w:val="none" w:sz="0" w:space="0" w:color="auto"/>
        <w:left w:val="none" w:sz="0" w:space="0" w:color="auto"/>
        <w:bottom w:val="none" w:sz="0" w:space="0" w:color="auto"/>
        <w:right w:val="none" w:sz="0" w:space="0" w:color="auto"/>
      </w:divBdr>
    </w:div>
    <w:div w:id="12462792">
      <w:bodyDiv w:val="1"/>
      <w:marLeft w:val="0"/>
      <w:marRight w:val="0"/>
      <w:marTop w:val="0"/>
      <w:marBottom w:val="0"/>
      <w:divBdr>
        <w:top w:val="none" w:sz="0" w:space="0" w:color="auto"/>
        <w:left w:val="none" w:sz="0" w:space="0" w:color="auto"/>
        <w:bottom w:val="none" w:sz="0" w:space="0" w:color="auto"/>
        <w:right w:val="none" w:sz="0" w:space="0" w:color="auto"/>
      </w:divBdr>
    </w:div>
    <w:div w:id="12652827">
      <w:bodyDiv w:val="1"/>
      <w:marLeft w:val="0"/>
      <w:marRight w:val="0"/>
      <w:marTop w:val="0"/>
      <w:marBottom w:val="0"/>
      <w:divBdr>
        <w:top w:val="none" w:sz="0" w:space="0" w:color="auto"/>
        <w:left w:val="none" w:sz="0" w:space="0" w:color="auto"/>
        <w:bottom w:val="none" w:sz="0" w:space="0" w:color="auto"/>
        <w:right w:val="none" w:sz="0" w:space="0" w:color="auto"/>
      </w:divBdr>
    </w:div>
    <w:div w:id="14498229">
      <w:bodyDiv w:val="1"/>
      <w:marLeft w:val="0"/>
      <w:marRight w:val="0"/>
      <w:marTop w:val="0"/>
      <w:marBottom w:val="0"/>
      <w:divBdr>
        <w:top w:val="none" w:sz="0" w:space="0" w:color="auto"/>
        <w:left w:val="none" w:sz="0" w:space="0" w:color="auto"/>
        <w:bottom w:val="none" w:sz="0" w:space="0" w:color="auto"/>
        <w:right w:val="none" w:sz="0" w:space="0" w:color="auto"/>
      </w:divBdr>
    </w:div>
    <w:div w:id="16541833">
      <w:bodyDiv w:val="1"/>
      <w:marLeft w:val="0"/>
      <w:marRight w:val="0"/>
      <w:marTop w:val="0"/>
      <w:marBottom w:val="0"/>
      <w:divBdr>
        <w:top w:val="none" w:sz="0" w:space="0" w:color="auto"/>
        <w:left w:val="none" w:sz="0" w:space="0" w:color="auto"/>
        <w:bottom w:val="none" w:sz="0" w:space="0" w:color="auto"/>
        <w:right w:val="none" w:sz="0" w:space="0" w:color="auto"/>
      </w:divBdr>
    </w:div>
    <w:div w:id="16852941">
      <w:bodyDiv w:val="1"/>
      <w:marLeft w:val="0"/>
      <w:marRight w:val="0"/>
      <w:marTop w:val="0"/>
      <w:marBottom w:val="0"/>
      <w:divBdr>
        <w:top w:val="none" w:sz="0" w:space="0" w:color="auto"/>
        <w:left w:val="none" w:sz="0" w:space="0" w:color="auto"/>
        <w:bottom w:val="none" w:sz="0" w:space="0" w:color="auto"/>
        <w:right w:val="none" w:sz="0" w:space="0" w:color="auto"/>
      </w:divBdr>
    </w:div>
    <w:div w:id="18244740">
      <w:bodyDiv w:val="1"/>
      <w:marLeft w:val="0"/>
      <w:marRight w:val="0"/>
      <w:marTop w:val="0"/>
      <w:marBottom w:val="0"/>
      <w:divBdr>
        <w:top w:val="none" w:sz="0" w:space="0" w:color="auto"/>
        <w:left w:val="none" w:sz="0" w:space="0" w:color="auto"/>
        <w:bottom w:val="none" w:sz="0" w:space="0" w:color="auto"/>
        <w:right w:val="none" w:sz="0" w:space="0" w:color="auto"/>
      </w:divBdr>
    </w:div>
    <w:div w:id="21134251">
      <w:bodyDiv w:val="1"/>
      <w:marLeft w:val="0"/>
      <w:marRight w:val="0"/>
      <w:marTop w:val="0"/>
      <w:marBottom w:val="0"/>
      <w:divBdr>
        <w:top w:val="none" w:sz="0" w:space="0" w:color="auto"/>
        <w:left w:val="none" w:sz="0" w:space="0" w:color="auto"/>
        <w:bottom w:val="none" w:sz="0" w:space="0" w:color="auto"/>
        <w:right w:val="none" w:sz="0" w:space="0" w:color="auto"/>
      </w:divBdr>
    </w:div>
    <w:div w:id="22367751">
      <w:bodyDiv w:val="1"/>
      <w:marLeft w:val="0"/>
      <w:marRight w:val="0"/>
      <w:marTop w:val="0"/>
      <w:marBottom w:val="0"/>
      <w:divBdr>
        <w:top w:val="none" w:sz="0" w:space="0" w:color="auto"/>
        <w:left w:val="none" w:sz="0" w:space="0" w:color="auto"/>
        <w:bottom w:val="none" w:sz="0" w:space="0" w:color="auto"/>
        <w:right w:val="none" w:sz="0" w:space="0" w:color="auto"/>
      </w:divBdr>
    </w:div>
    <w:div w:id="23750762">
      <w:bodyDiv w:val="1"/>
      <w:marLeft w:val="0"/>
      <w:marRight w:val="0"/>
      <w:marTop w:val="0"/>
      <w:marBottom w:val="0"/>
      <w:divBdr>
        <w:top w:val="none" w:sz="0" w:space="0" w:color="auto"/>
        <w:left w:val="none" w:sz="0" w:space="0" w:color="auto"/>
        <w:bottom w:val="none" w:sz="0" w:space="0" w:color="auto"/>
        <w:right w:val="none" w:sz="0" w:space="0" w:color="auto"/>
      </w:divBdr>
    </w:div>
    <w:div w:id="25444618">
      <w:bodyDiv w:val="1"/>
      <w:marLeft w:val="0"/>
      <w:marRight w:val="0"/>
      <w:marTop w:val="0"/>
      <w:marBottom w:val="0"/>
      <w:divBdr>
        <w:top w:val="none" w:sz="0" w:space="0" w:color="auto"/>
        <w:left w:val="none" w:sz="0" w:space="0" w:color="auto"/>
        <w:bottom w:val="none" w:sz="0" w:space="0" w:color="auto"/>
        <w:right w:val="none" w:sz="0" w:space="0" w:color="auto"/>
      </w:divBdr>
    </w:div>
    <w:div w:id="25522918">
      <w:bodyDiv w:val="1"/>
      <w:marLeft w:val="0"/>
      <w:marRight w:val="0"/>
      <w:marTop w:val="0"/>
      <w:marBottom w:val="0"/>
      <w:divBdr>
        <w:top w:val="none" w:sz="0" w:space="0" w:color="auto"/>
        <w:left w:val="none" w:sz="0" w:space="0" w:color="auto"/>
        <w:bottom w:val="none" w:sz="0" w:space="0" w:color="auto"/>
        <w:right w:val="none" w:sz="0" w:space="0" w:color="auto"/>
      </w:divBdr>
    </w:div>
    <w:div w:id="25911702">
      <w:bodyDiv w:val="1"/>
      <w:marLeft w:val="0"/>
      <w:marRight w:val="0"/>
      <w:marTop w:val="0"/>
      <w:marBottom w:val="0"/>
      <w:divBdr>
        <w:top w:val="none" w:sz="0" w:space="0" w:color="auto"/>
        <w:left w:val="none" w:sz="0" w:space="0" w:color="auto"/>
        <w:bottom w:val="none" w:sz="0" w:space="0" w:color="auto"/>
        <w:right w:val="none" w:sz="0" w:space="0" w:color="auto"/>
      </w:divBdr>
    </w:div>
    <w:div w:id="26301357">
      <w:bodyDiv w:val="1"/>
      <w:marLeft w:val="0"/>
      <w:marRight w:val="0"/>
      <w:marTop w:val="0"/>
      <w:marBottom w:val="0"/>
      <w:divBdr>
        <w:top w:val="none" w:sz="0" w:space="0" w:color="auto"/>
        <w:left w:val="none" w:sz="0" w:space="0" w:color="auto"/>
        <w:bottom w:val="none" w:sz="0" w:space="0" w:color="auto"/>
        <w:right w:val="none" w:sz="0" w:space="0" w:color="auto"/>
      </w:divBdr>
    </w:div>
    <w:div w:id="28190670">
      <w:bodyDiv w:val="1"/>
      <w:marLeft w:val="0"/>
      <w:marRight w:val="0"/>
      <w:marTop w:val="0"/>
      <w:marBottom w:val="0"/>
      <w:divBdr>
        <w:top w:val="none" w:sz="0" w:space="0" w:color="auto"/>
        <w:left w:val="none" w:sz="0" w:space="0" w:color="auto"/>
        <w:bottom w:val="none" w:sz="0" w:space="0" w:color="auto"/>
        <w:right w:val="none" w:sz="0" w:space="0" w:color="auto"/>
      </w:divBdr>
    </w:div>
    <w:div w:id="28528447">
      <w:bodyDiv w:val="1"/>
      <w:marLeft w:val="0"/>
      <w:marRight w:val="0"/>
      <w:marTop w:val="0"/>
      <w:marBottom w:val="0"/>
      <w:divBdr>
        <w:top w:val="none" w:sz="0" w:space="0" w:color="auto"/>
        <w:left w:val="none" w:sz="0" w:space="0" w:color="auto"/>
        <w:bottom w:val="none" w:sz="0" w:space="0" w:color="auto"/>
        <w:right w:val="none" w:sz="0" w:space="0" w:color="auto"/>
      </w:divBdr>
    </w:div>
    <w:div w:id="28534989">
      <w:bodyDiv w:val="1"/>
      <w:marLeft w:val="0"/>
      <w:marRight w:val="0"/>
      <w:marTop w:val="0"/>
      <w:marBottom w:val="0"/>
      <w:divBdr>
        <w:top w:val="none" w:sz="0" w:space="0" w:color="auto"/>
        <w:left w:val="none" w:sz="0" w:space="0" w:color="auto"/>
        <w:bottom w:val="none" w:sz="0" w:space="0" w:color="auto"/>
        <w:right w:val="none" w:sz="0" w:space="0" w:color="auto"/>
      </w:divBdr>
    </w:div>
    <w:div w:id="29377144">
      <w:bodyDiv w:val="1"/>
      <w:marLeft w:val="0"/>
      <w:marRight w:val="0"/>
      <w:marTop w:val="0"/>
      <w:marBottom w:val="0"/>
      <w:divBdr>
        <w:top w:val="none" w:sz="0" w:space="0" w:color="auto"/>
        <w:left w:val="none" w:sz="0" w:space="0" w:color="auto"/>
        <w:bottom w:val="none" w:sz="0" w:space="0" w:color="auto"/>
        <w:right w:val="none" w:sz="0" w:space="0" w:color="auto"/>
      </w:divBdr>
    </w:div>
    <w:div w:id="32076708">
      <w:bodyDiv w:val="1"/>
      <w:marLeft w:val="0"/>
      <w:marRight w:val="0"/>
      <w:marTop w:val="0"/>
      <w:marBottom w:val="0"/>
      <w:divBdr>
        <w:top w:val="none" w:sz="0" w:space="0" w:color="auto"/>
        <w:left w:val="none" w:sz="0" w:space="0" w:color="auto"/>
        <w:bottom w:val="none" w:sz="0" w:space="0" w:color="auto"/>
        <w:right w:val="none" w:sz="0" w:space="0" w:color="auto"/>
      </w:divBdr>
    </w:div>
    <w:div w:id="32192827">
      <w:bodyDiv w:val="1"/>
      <w:marLeft w:val="0"/>
      <w:marRight w:val="0"/>
      <w:marTop w:val="0"/>
      <w:marBottom w:val="0"/>
      <w:divBdr>
        <w:top w:val="none" w:sz="0" w:space="0" w:color="auto"/>
        <w:left w:val="none" w:sz="0" w:space="0" w:color="auto"/>
        <w:bottom w:val="none" w:sz="0" w:space="0" w:color="auto"/>
        <w:right w:val="none" w:sz="0" w:space="0" w:color="auto"/>
      </w:divBdr>
    </w:div>
    <w:div w:id="33770712">
      <w:bodyDiv w:val="1"/>
      <w:marLeft w:val="0"/>
      <w:marRight w:val="0"/>
      <w:marTop w:val="0"/>
      <w:marBottom w:val="0"/>
      <w:divBdr>
        <w:top w:val="none" w:sz="0" w:space="0" w:color="auto"/>
        <w:left w:val="none" w:sz="0" w:space="0" w:color="auto"/>
        <w:bottom w:val="none" w:sz="0" w:space="0" w:color="auto"/>
        <w:right w:val="none" w:sz="0" w:space="0" w:color="auto"/>
      </w:divBdr>
    </w:div>
    <w:div w:id="33965159">
      <w:bodyDiv w:val="1"/>
      <w:marLeft w:val="0"/>
      <w:marRight w:val="0"/>
      <w:marTop w:val="0"/>
      <w:marBottom w:val="0"/>
      <w:divBdr>
        <w:top w:val="none" w:sz="0" w:space="0" w:color="auto"/>
        <w:left w:val="none" w:sz="0" w:space="0" w:color="auto"/>
        <w:bottom w:val="none" w:sz="0" w:space="0" w:color="auto"/>
        <w:right w:val="none" w:sz="0" w:space="0" w:color="auto"/>
      </w:divBdr>
    </w:div>
    <w:div w:id="34278494">
      <w:bodyDiv w:val="1"/>
      <w:marLeft w:val="0"/>
      <w:marRight w:val="0"/>
      <w:marTop w:val="0"/>
      <w:marBottom w:val="0"/>
      <w:divBdr>
        <w:top w:val="none" w:sz="0" w:space="0" w:color="auto"/>
        <w:left w:val="none" w:sz="0" w:space="0" w:color="auto"/>
        <w:bottom w:val="none" w:sz="0" w:space="0" w:color="auto"/>
        <w:right w:val="none" w:sz="0" w:space="0" w:color="auto"/>
      </w:divBdr>
    </w:div>
    <w:div w:id="34504561">
      <w:bodyDiv w:val="1"/>
      <w:marLeft w:val="0"/>
      <w:marRight w:val="0"/>
      <w:marTop w:val="0"/>
      <w:marBottom w:val="0"/>
      <w:divBdr>
        <w:top w:val="none" w:sz="0" w:space="0" w:color="auto"/>
        <w:left w:val="none" w:sz="0" w:space="0" w:color="auto"/>
        <w:bottom w:val="none" w:sz="0" w:space="0" w:color="auto"/>
        <w:right w:val="none" w:sz="0" w:space="0" w:color="auto"/>
      </w:divBdr>
      <w:divsChild>
        <w:div w:id="86660931">
          <w:marLeft w:val="480"/>
          <w:marRight w:val="0"/>
          <w:marTop w:val="0"/>
          <w:marBottom w:val="0"/>
          <w:divBdr>
            <w:top w:val="none" w:sz="0" w:space="0" w:color="auto"/>
            <w:left w:val="none" w:sz="0" w:space="0" w:color="auto"/>
            <w:bottom w:val="none" w:sz="0" w:space="0" w:color="auto"/>
            <w:right w:val="none" w:sz="0" w:space="0" w:color="auto"/>
          </w:divBdr>
        </w:div>
        <w:div w:id="169832552">
          <w:marLeft w:val="480"/>
          <w:marRight w:val="0"/>
          <w:marTop w:val="0"/>
          <w:marBottom w:val="0"/>
          <w:divBdr>
            <w:top w:val="none" w:sz="0" w:space="0" w:color="auto"/>
            <w:left w:val="none" w:sz="0" w:space="0" w:color="auto"/>
            <w:bottom w:val="none" w:sz="0" w:space="0" w:color="auto"/>
            <w:right w:val="none" w:sz="0" w:space="0" w:color="auto"/>
          </w:divBdr>
        </w:div>
        <w:div w:id="343022869">
          <w:marLeft w:val="480"/>
          <w:marRight w:val="0"/>
          <w:marTop w:val="0"/>
          <w:marBottom w:val="0"/>
          <w:divBdr>
            <w:top w:val="none" w:sz="0" w:space="0" w:color="auto"/>
            <w:left w:val="none" w:sz="0" w:space="0" w:color="auto"/>
            <w:bottom w:val="none" w:sz="0" w:space="0" w:color="auto"/>
            <w:right w:val="none" w:sz="0" w:space="0" w:color="auto"/>
          </w:divBdr>
        </w:div>
        <w:div w:id="496456763">
          <w:marLeft w:val="480"/>
          <w:marRight w:val="0"/>
          <w:marTop w:val="0"/>
          <w:marBottom w:val="0"/>
          <w:divBdr>
            <w:top w:val="none" w:sz="0" w:space="0" w:color="auto"/>
            <w:left w:val="none" w:sz="0" w:space="0" w:color="auto"/>
            <w:bottom w:val="none" w:sz="0" w:space="0" w:color="auto"/>
            <w:right w:val="none" w:sz="0" w:space="0" w:color="auto"/>
          </w:divBdr>
        </w:div>
        <w:div w:id="585530380">
          <w:marLeft w:val="480"/>
          <w:marRight w:val="0"/>
          <w:marTop w:val="0"/>
          <w:marBottom w:val="0"/>
          <w:divBdr>
            <w:top w:val="none" w:sz="0" w:space="0" w:color="auto"/>
            <w:left w:val="none" w:sz="0" w:space="0" w:color="auto"/>
            <w:bottom w:val="none" w:sz="0" w:space="0" w:color="auto"/>
            <w:right w:val="none" w:sz="0" w:space="0" w:color="auto"/>
          </w:divBdr>
        </w:div>
        <w:div w:id="589192118">
          <w:marLeft w:val="480"/>
          <w:marRight w:val="0"/>
          <w:marTop w:val="0"/>
          <w:marBottom w:val="0"/>
          <w:divBdr>
            <w:top w:val="none" w:sz="0" w:space="0" w:color="auto"/>
            <w:left w:val="none" w:sz="0" w:space="0" w:color="auto"/>
            <w:bottom w:val="none" w:sz="0" w:space="0" w:color="auto"/>
            <w:right w:val="none" w:sz="0" w:space="0" w:color="auto"/>
          </w:divBdr>
        </w:div>
        <w:div w:id="612827305">
          <w:marLeft w:val="480"/>
          <w:marRight w:val="0"/>
          <w:marTop w:val="0"/>
          <w:marBottom w:val="0"/>
          <w:divBdr>
            <w:top w:val="none" w:sz="0" w:space="0" w:color="auto"/>
            <w:left w:val="none" w:sz="0" w:space="0" w:color="auto"/>
            <w:bottom w:val="none" w:sz="0" w:space="0" w:color="auto"/>
            <w:right w:val="none" w:sz="0" w:space="0" w:color="auto"/>
          </w:divBdr>
        </w:div>
        <w:div w:id="746420997">
          <w:marLeft w:val="480"/>
          <w:marRight w:val="0"/>
          <w:marTop w:val="0"/>
          <w:marBottom w:val="0"/>
          <w:divBdr>
            <w:top w:val="none" w:sz="0" w:space="0" w:color="auto"/>
            <w:left w:val="none" w:sz="0" w:space="0" w:color="auto"/>
            <w:bottom w:val="none" w:sz="0" w:space="0" w:color="auto"/>
            <w:right w:val="none" w:sz="0" w:space="0" w:color="auto"/>
          </w:divBdr>
        </w:div>
        <w:div w:id="833761444">
          <w:marLeft w:val="480"/>
          <w:marRight w:val="0"/>
          <w:marTop w:val="0"/>
          <w:marBottom w:val="0"/>
          <w:divBdr>
            <w:top w:val="none" w:sz="0" w:space="0" w:color="auto"/>
            <w:left w:val="none" w:sz="0" w:space="0" w:color="auto"/>
            <w:bottom w:val="none" w:sz="0" w:space="0" w:color="auto"/>
            <w:right w:val="none" w:sz="0" w:space="0" w:color="auto"/>
          </w:divBdr>
        </w:div>
        <w:div w:id="841697305">
          <w:marLeft w:val="480"/>
          <w:marRight w:val="0"/>
          <w:marTop w:val="0"/>
          <w:marBottom w:val="0"/>
          <w:divBdr>
            <w:top w:val="none" w:sz="0" w:space="0" w:color="auto"/>
            <w:left w:val="none" w:sz="0" w:space="0" w:color="auto"/>
            <w:bottom w:val="none" w:sz="0" w:space="0" w:color="auto"/>
            <w:right w:val="none" w:sz="0" w:space="0" w:color="auto"/>
          </w:divBdr>
        </w:div>
        <w:div w:id="913927002">
          <w:marLeft w:val="480"/>
          <w:marRight w:val="0"/>
          <w:marTop w:val="0"/>
          <w:marBottom w:val="0"/>
          <w:divBdr>
            <w:top w:val="none" w:sz="0" w:space="0" w:color="auto"/>
            <w:left w:val="none" w:sz="0" w:space="0" w:color="auto"/>
            <w:bottom w:val="none" w:sz="0" w:space="0" w:color="auto"/>
            <w:right w:val="none" w:sz="0" w:space="0" w:color="auto"/>
          </w:divBdr>
        </w:div>
        <w:div w:id="920866397">
          <w:marLeft w:val="480"/>
          <w:marRight w:val="0"/>
          <w:marTop w:val="0"/>
          <w:marBottom w:val="0"/>
          <w:divBdr>
            <w:top w:val="none" w:sz="0" w:space="0" w:color="auto"/>
            <w:left w:val="none" w:sz="0" w:space="0" w:color="auto"/>
            <w:bottom w:val="none" w:sz="0" w:space="0" w:color="auto"/>
            <w:right w:val="none" w:sz="0" w:space="0" w:color="auto"/>
          </w:divBdr>
        </w:div>
        <w:div w:id="981695093">
          <w:marLeft w:val="480"/>
          <w:marRight w:val="0"/>
          <w:marTop w:val="0"/>
          <w:marBottom w:val="0"/>
          <w:divBdr>
            <w:top w:val="none" w:sz="0" w:space="0" w:color="auto"/>
            <w:left w:val="none" w:sz="0" w:space="0" w:color="auto"/>
            <w:bottom w:val="none" w:sz="0" w:space="0" w:color="auto"/>
            <w:right w:val="none" w:sz="0" w:space="0" w:color="auto"/>
          </w:divBdr>
        </w:div>
        <w:div w:id="982344692">
          <w:marLeft w:val="480"/>
          <w:marRight w:val="0"/>
          <w:marTop w:val="0"/>
          <w:marBottom w:val="0"/>
          <w:divBdr>
            <w:top w:val="none" w:sz="0" w:space="0" w:color="auto"/>
            <w:left w:val="none" w:sz="0" w:space="0" w:color="auto"/>
            <w:bottom w:val="none" w:sz="0" w:space="0" w:color="auto"/>
            <w:right w:val="none" w:sz="0" w:space="0" w:color="auto"/>
          </w:divBdr>
        </w:div>
        <w:div w:id="1013461110">
          <w:marLeft w:val="480"/>
          <w:marRight w:val="0"/>
          <w:marTop w:val="0"/>
          <w:marBottom w:val="0"/>
          <w:divBdr>
            <w:top w:val="none" w:sz="0" w:space="0" w:color="auto"/>
            <w:left w:val="none" w:sz="0" w:space="0" w:color="auto"/>
            <w:bottom w:val="none" w:sz="0" w:space="0" w:color="auto"/>
            <w:right w:val="none" w:sz="0" w:space="0" w:color="auto"/>
          </w:divBdr>
        </w:div>
        <w:div w:id="1064135011">
          <w:marLeft w:val="480"/>
          <w:marRight w:val="0"/>
          <w:marTop w:val="0"/>
          <w:marBottom w:val="0"/>
          <w:divBdr>
            <w:top w:val="none" w:sz="0" w:space="0" w:color="auto"/>
            <w:left w:val="none" w:sz="0" w:space="0" w:color="auto"/>
            <w:bottom w:val="none" w:sz="0" w:space="0" w:color="auto"/>
            <w:right w:val="none" w:sz="0" w:space="0" w:color="auto"/>
          </w:divBdr>
        </w:div>
        <w:div w:id="1068042653">
          <w:marLeft w:val="480"/>
          <w:marRight w:val="0"/>
          <w:marTop w:val="0"/>
          <w:marBottom w:val="0"/>
          <w:divBdr>
            <w:top w:val="none" w:sz="0" w:space="0" w:color="auto"/>
            <w:left w:val="none" w:sz="0" w:space="0" w:color="auto"/>
            <w:bottom w:val="none" w:sz="0" w:space="0" w:color="auto"/>
            <w:right w:val="none" w:sz="0" w:space="0" w:color="auto"/>
          </w:divBdr>
        </w:div>
        <w:div w:id="1092823550">
          <w:marLeft w:val="480"/>
          <w:marRight w:val="0"/>
          <w:marTop w:val="0"/>
          <w:marBottom w:val="0"/>
          <w:divBdr>
            <w:top w:val="none" w:sz="0" w:space="0" w:color="auto"/>
            <w:left w:val="none" w:sz="0" w:space="0" w:color="auto"/>
            <w:bottom w:val="none" w:sz="0" w:space="0" w:color="auto"/>
            <w:right w:val="none" w:sz="0" w:space="0" w:color="auto"/>
          </w:divBdr>
        </w:div>
        <w:div w:id="1125077551">
          <w:marLeft w:val="480"/>
          <w:marRight w:val="0"/>
          <w:marTop w:val="0"/>
          <w:marBottom w:val="0"/>
          <w:divBdr>
            <w:top w:val="none" w:sz="0" w:space="0" w:color="auto"/>
            <w:left w:val="none" w:sz="0" w:space="0" w:color="auto"/>
            <w:bottom w:val="none" w:sz="0" w:space="0" w:color="auto"/>
            <w:right w:val="none" w:sz="0" w:space="0" w:color="auto"/>
          </w:divBdr>
        </w:div>
        <w:div w:id="1137838601">
          <w:marLeft w:val="480"/>
          <w:marRight w:val="0"/>
          <w:marTop w:val="0"/>
          <w:marBottom w:val="0"/>
          <w:divBdr>
            <w:top w:val="none" w:sz="0" w:space="0" w:color="auto"/>
            <w:left w:val="none" w:sz="0" w:space="0" w:color="auto"/>
            <w:bottom w:val="none" w:sz="0" w:space="0" w:color="auto"/>
            <w:right w:val="none" w:sz="0" w:space="0" w:color="auto"/>
          </w:divBdr>
        </w:div>
        <w:div w:id="1261184766">
          <w:marLeft w:val="480"/>
          <w:marRight w:val="0"/>
          <w:marTop w:val="0"/>
          <w:marBottom w:val="0"/>
          <w:divBdr>
            <w:top w:val="none" w:sz="0" w:space="0" w:color="auto"/>
            <w:left w:val="none" w:sz="0" w:space="0" w:color="auto"/>
            <w:bottom w:val="none" w:sz="0" w:space="0" w:color="auto"/>
            <w:right w:val="none" w:sz="0" w:space="0" w:color="auto"/>
          </w:divBdr>
        </w:div>
        <w:div w:id="1270508063">
          <w:marLeft w:val="480"/>
          <w:marRight w:val="0"/>
          <w:marTop w:val="0"/>
          <w:marBottom w:val="0"/>
          <w:divBdr>
            <w:top w:val="none" w:sz="0" w:space="0" w:color="auto"/>
            <w:left w:val="none" w:sz="0" w:space="0" w:color="auto"/>
            <w:bottom w:val="none" w:sz="0" w:space="0" w:color="auto"/>
            <w:right w:val="none" w:sz="0" w:space="0" w:color="auto"/>
          </w:divBdr>
        </w:div>
        <w:div w:id="1302691658">
          <w:marLeft w:val="480"/>
          <w:marRight w:val="0"/>
          <w:marTop w:val="0"/>
          <w:marBottom w:val="0"/>
          <w:divBdr>
            <w:top w:val="none" w:sz="0" w:space="0" w:color="auto"/>
            <w:left w:val="none" w:sz="0" w:space="0" w:color="auto"/>
            <w:bottom w:val="none" w:sz="0" w:space="0" w:color="auto"/>
            <w:right w:val="none" w:sz="0" w:space="0" w:color="auto"/>
          </w:divBdr>
        </w:div>
        <w:div w:id="1308165765">
          <w:marLeft w:val="480"/>
          <w:marRight w:val="0"/>
          <w:marTop w:val="0"/>
          <w:marBottom w:val="0"/>
          <w:divBdr>
            <w:top w:val="none" w:sz="0" w:space="0" w:color="auto"/>
            <w:left w:val="none" w:sz="0" w:space="0" w:color="auto"/>
            <w:bottom w:val="none" w:sz="0" w:space="0" w:color="auto"/>
            <w:right w:val="none" w:sz="0" w:space="0" w:color="auto"/>
          </w:divBdr>
        </w:div>
        <w:div w:id="1331175194">
          <w:marLeft w:val="480"/>
          <w:marRight w:val="0"/>
          <w:marTop w:val="0"/>
          <w:marBottom w:val="0"/>
          <w:divBdr>
            <w:top w:val="none" w:sz="0" w:space="0" w:color="auto"/>
            <w:left w:val="none" w:sz="0" w:space="0" w:color="auto"/>
            <w:bottom w:val="none" w:sz="0" w:space="0" w:color="auto"/>
            <w:right w:val="none" w:sz="0" w:space="0" w:color="auto"/>
          </w:divBdr>
        </w:div>
        <w:div w:id="1501264410">
          <w:marLeft w:val="480"/>
          <w:marRight w:val="0"/>
          <w:marTop w:val="0"/>
          <w:marBottom w:val="0"/>
          <w:divBdr>
            <w:top w:val="none" w:sz="0" w:space="0" w:color="auto"/>
            <w:left w:val="none" w:sz="0" w:space="0" w:color="auto"/>
            <w:bottom w:val="none" w:sz="0" w:space="0" w:color="auto"/>
            <w:right w:val="none" w:sz="0" w:space="0" w:color="auto"/>
          </w:divBdr>
        </w:div>
        <w:div w:id="1574271201">
          <w:marLeft w:val="480"/>
          <w:marRight w:val="0"/>
          <w:marTop w:val="0"/>
          <w:marBottom w:val="0"/>
          <w:divBdr>
            <w:top w:val="none" w:sz="0" w:space="0" w:color="auto"/>
            <w:left w:val="none" w:sz="0" w:space="0" w:color="auto"/>
            <w:bottom w:val="none" w:sz="0" w:space="0" w:color="auto"/>
            <w:right w:val="none" w:sz="0" w:space="0" w:color="auto"/>
          </w:divBdr>
        </w:div>
        <w:div w:id="1584993841">
          <w:marLeft w:val="480"/>
          <w:marRight w:val="0"/>
          <w:marTop w:val="0"/>
          <w:marBottom w:val="0"/>
          <w:divBdr>
            <w:top w:val="none" w:sz="0" w:space="0" w:color="auto"/>
            <w:left w:val="none" w:sz="0" w:space="0" w:color="auto"/>
            <w:bottom w:val="none" w:sz="0" w:space="0" w:color="auto"/>
            <w:right w:val="none" w:sz="0" w:space="0" w:color="auto"/>
          </w:divBdr>
        </w:div>
        <w:div w:id="1601836215">
          <w:marLeft w:val="480"/>
          <w:marRight w:val="0"/>
          <w:marTop w:val="0"/>
          <w:marBottom w:val="0"/>
          <w:divBdr>
            <w:top w:val="none" w:sz="0" w:space="0" w:color="auto"/>
            <w:left w:val="none" w:sz="0" w:space="0" w:color="auto"/>
            <w:bottom w:val="none" w:sz="0" w:space="0" w:color="auto"/>
            <w:right w:val="none" w:sz="0" w:space="0" w:color="auto"/>
          </w:divBdr>
        </w:div>
        <w:div w:id="1619599950">
          <w:marLeft w:val="480"/>
          <w:marRight w:val="0"/>
          <w:marTop w:val="0"/>
          <w:marBottom w:val="0"/>
          <w:divBdr>
            <w:top w:val="none" w:sz="0" w:space="0" w:color="auto"/>
            <w:left w:val="none" w:sz="0" w:space="0" w:color="auto"/>
            <w:bottom w:val="none" w:sz="0" w:space="0" w:color="auto"/>
            <w:right w:val="none" w:sz="0" w:space="0" w:color="auto"/>
          </w:divBdr>
        </w:div>
        <w:div w:id="1732192521">
          <w:marLeft w:val="480"/>
          <w:marRight w:val="0"/>
          <w:marTop w:val="0"/>
          <w:marBottom w:val="0"/>
          <w:divBdr>
            <w:top w:val="none" w:sz="0" w:space="0" w:color="auto"/>
            <w:left w:val="none" w:sz="0" w:space="0" w:color="auto"/>
            <w:bottom w:val="none" w:sz="0" w:space="0" w:color="auto"/>
            <w:right w:val="none" w:sz="0" w:space="0" w:color="auto"/>
          </w:divBdr>
        </w:div>
        <w:div w:id="1732731921">
          <w:marLeft w:val="480"/>
          <w:marRight w:val="0"/>
          <w:marTop w:val="0"/>
          <w:marBottom w:val="0"/>
          <w:divBdr>
            <w:top w:val="none" w:sz="0" w:space="0" w:color="auto"/>
            <w:left w:val="none" w:sz="0" w:space="0" w:color="auto"/>
            <w:bottom w:val="none" w:sz="0" w:space="0" w:color="auto"/>
            <w:right w:val="none" w:sz="0" w:space="0" w:color="auto"/>
          </w:divBdr>
        </w:div>
        <w:div w:id="1832256890">
          <w:marLeft w:val="480"/>
          <w:marRight w:val="0"/>
          <w:marTop w:val="0"/>
          <w:marBottom w:val="0"/>
          <w:divBdr>
            <w:top w:val="none" w:sz="0" w:space="0" w:color="auto"/>
            <w:left w:val="none" w:sz="0" w:space="0" w:color="auto"/>
            <w:bottom w:val="none" w:sz="0" w:space="0" w:color="auto"/>
            <w:right w:val="none" w:sz="0" w:space="0" w:color="auto"/>
          </w:divBdr>
        </w:div>
        <w:div w:id="1859387803">
          <w:marLeft w:val="480"/>
          <w:marRight w:val="0"/>
          <w:marTop w:val="0"/>
          <w:marBottom w:val="0"/>
          <w:divBdr>
            <w:top w:val="none" w:sz="0" w:space="0" w:color="auto"/>
            <w:left w:val="none" w:sz="0" w:space="0" w:color="auto"/>
            <w:bottom w:val="none" w:sz="0" w:space="0" w:color="auto"/>
            <w:right w:val="none" w:sz="0" w:space="0" w:color="auto"/>
          </w:divBdr>
        </w:div>
        <w:div w:id="1864006544">
          <w:marLeft w:val="480"/>
          <w:marRight w:val="0"/>
          <w:marTop w:val="0"/>
          <w:marBottom w:val="0"/>
          <w:divBdr>
            <w:top w:val="none" w:sz="0" w:space="0" w:color="auto"/>
            <w:left w:val="none" w:sz="0" w:space="0" w:color="auto"/>
            <w:bottom w:val="none" w:sz="0" w:space="0" w:color="auto"/>
            <w:right w:val="none" w:sz="0" w:space="0" w:color="auto"/>
          </w:divBdr>
        </w:div>
        <w:div w:id="1944609488">
          <w:marLeft w:val="480"/>
          <w:marRight w:val="0"/>
          <w:marTop w:val="0"/>
          <w:marBottom w:val="0"/>
          <w:divBdr>
            <w:top w:val="none" w:sz="0" w:space="0" w:color="auto"/>
            <w:left w:val="none" w:sz="0" w:space="0" w:color="auto"/>
            <w:bottom w:val="none" w:sz="0" w:space="0" w:color="auto"/>
            <w:right w:val="none" w:sz="0" w:space="0" w:color="auto"/>
          </w:divBdr>
        </w:div>
        <w:div w:id="1961450600">
          <w:marLeft w:val="480"/>
          <w:marRight w:val="0"/>
          <w:marTop w:val="0"/>
          <w:marBottom w:val="0"/>
          <w:divBdr>
            <w:top w:val="none" w:sz="0" w:space="0" w:color="auto"/>
            <w:left w:val="none" w:sz="0" w:space="0" w:color="auto"/>
            <w:bottom w:val="none" w:sz="0" w:space="0" w:color="auto"/>
            <w:right w:val="none" w:sz="0" w:space="0" w:color="auto"/>
          </w:divBdr>
        </w:div>
        <w:div w:id="2017069688">
          <w:marLeft w:val="480"/>
          <w:marRight w:val="0"/>
          <w:marTop w:val="0"/>
          <w:marBottom w:val="0"/>
          <w:divBdr>
            <w:top w:val="none" w:sz="0" w:space="0" w:color="auto"/>
            <w:left w:val="none" w:sz="0" w:space="0" w:color="auto"/>
            <w:bottom w:val="none" w:sz="0" w:space="0" w:color="auto"/>
            <w:right w:val="none" w:sz="0" w:space="0" w:color="auto"/>
          </w:divBdr>
        </w:div>
        <w:div w:id="2132899001">
          <w:marLeft w:val="480"/>
          <w:marRight w:val="0"/>
          <w:marTop w:val="0"/>
          <w:marBottom w:val="0"/>
          <w:divBdr>
            <w:top w:val="none" w:sz="0" w:space="0" w:color="auto"/>
            <w:left w:val="none" w:sz="0" w:space="0" w:color="auto"/>
            <w:bottom w:val="none" w:sz="0" w:space="0" w:color="auto"/>
            <w:right w:val="none" w:sz="0" w:space="0" w:color="auto"/>
          </w:divBdr>
        </w:div>
        <w:div w:id="2135056280">
          <w:marLeft w:val="480"/>
          <w:marRight w:val="0"/>
          <w:marTop w:val="0"/>
          <w:marBottom w:val="0"/>
          <w:divBdr>
            <w:top w:val="none" w:sz="0" w:space="0" w:color="auto"/>
            <w:left w:val="none" w:sz="0" w:space="0" w:color="auto"/>
            <w:bottom w:val="none" w:sz="0" w:space="0" w:color="auto"/>
            <w:right w:val="none" w:sz="0" w:space="0" w:color="auto"/>
          </w:divBdr>
        </w:div>
      </w:divsChild>
    </w:div>
    <w:div w:id="35277499">
      <w:bodyDiv w:val="1"/>
      <w:marLeft w:val="0"/>
      <w:marRight w:val="0"/>
      <w:marTop w:val="0"/>
      <w:marBottom w:val="0"/>
      <w:divBdr>
        <w:top w:val="none" w:sz="0" w:space="0" w:color="auto"/>
        <w:left w:val="none" w:sz="0" w:space="0" w:color="auto"/>
        <w:bottom w:val="none" w:sz="0" w:space="0" w:color="auto"/>
        <w:right w:val="none" w:sz="0" w:space="0" w:color="auto"/>
      </w:divBdr>
    </w:div>
    <w:div w:id="36056012">
      <w:bodyDiv w:val="1"/>
      <w:marLeft w:val="0"/>
      <w:marRight w:val="0"/>
      <w:marTop w:val="0"/>
      <w:marBottom w:val="0"/>
      <w:divBdr>
        <w:top w:val="none" w:sz="0" w:space="0" w:color="auto"/>
        <w:left w:val="none" w:sz="0" w:space="0" w:color="auto"/>
        <w:bottom w:val="none" w:sz="0" w:space="0" w:color="auto"/>
        <w:right w:val="none" w:sz="0" w:space="0" w:color="auto"/>
      </w:divBdr>
    </w:div>
    <w:div w:id="36325006">
      <w:bodyDiv w:val="1"/>
      <w:marLeft w:val="0"/>
      <w:marRight w:val="0"/>
      <w:marTop w:val="0"/>
      <w:marBottom w:val="0"/>
      <w:divBdr>
        <w:top w:val="none" w:sz="0" w:space="0" w:color="auto"/>
        <w:left w:val="none" w:sz="0" w:space="0" w:color="auto"/>
        <w:bottom w:val="none" w:sz="0" w:space="0" w:color="auto"/>
        <w:right w:val="none" w:sz="0" w:space="0" w:color="auto"/>
      </w:divBdr>
    </w:div>
    <w:div w:id="39060073">
      <w:bodyDiv w:val="1"/>
      <w:marLeft w:val="0"/>
      <w:marRight w:val="0"/>
      <w:marTop w:val="0"/>
      <w:marBottom w:val="0"/>
      <w:divBdr>
        <w:top w:val="none" w:sz="0" w:space="0" w:color="auto"/>
        <w:left w:val="none" w:sz="0" w:space="0" w:color="auto"/>
        <w:bottom w:val="none" w:sz="0" w:space="0" w:color="auto"/>
        <w:right w:val="none" w:sz="0" w:space="0" w:color="auto"/>
      </w:divBdr>
    </w:div>
    <w:div w:id="41634264">
      <w:bodyDiv w:val="1"/>
      <w:marLeft w:val="0"/>
      <w:marRight w:val="0"/>
      <w:marTop w:val="0"/>
      <w:marBottom w:val="0"/>
      <w:divBdr>
        <w:top w:val="none" w:sz="0" w:space="0" w:color="auto"/>
        <w:left w:val="none" w:sz="0" w:space="0" w:color="auto"/>
        <w:bottom w:val="none" w:sz="0" w:space="0" w:color="auto"/>
        <w:right w:val="none" w:sz="0" w:space="0" w:color="auto"/>
      </w:divBdr>
    </w:div>
    <w:div w:id="41634299">
      <w:bodyDiv w:val="1"/>
      <w:marLeft w:val="0"/>
      <w:marRight w:val="0"/>
      <w:marTop w:val="0"/>
      <w:marBottom w:val="0"/>
      <w:divBdr>
        <w:top w:val="none" w:sz="0" w:space="0" w:color="auto"/>
        <w:left w:val="none" w:sz="0" w:space="0" w:color="auto"/>
        <w:bottom w:val="none" w:sz="0" w:space="0" w:color="auto"/>
        <w:right w:val="none" w:sz="0" w:space="0" w:color="auto"/>
      </w:divBdr>
    </w:div>
    <w:div w:id="44378707">
      <w:bodyDiv w:val="1"/>
      <w:marLeft w:val="0"/>
      <w:marRight w:val="0"/>
      <w:marTop w:val="0"/>
      <w:marBottom w:val="0"/>
      <w:divBdr>
        <w:top w:val="none" w:sz="0" w:space="0" w:color="auto"/>
        <w:left w:val="none" w:sz="0" w:space="0" w:color="auto"/>
        <w:bottom w:val="none" w:sz="0" w:space="0" w:color="auto"/>
        <w:right w:val="none" w:sz="0" w:space="0" w:color="auto"/>
      </w:divBdr>
    </w:div>
    <w:div w:id="45616733">
      <w:bodyDiv w:val="1"/>
      <w:marLeft w:val="0"/>
      <w:marRight w:val="0"/>
      <w:marTop w:val="0"/>
      <w:marBottom w:val="0"/>
      <w:divBdr>
        <w:top w:val="none" w:sz="0" w:space="0" w:color="auto"/>
        <w:left w:val="none" w:sz="0" w:space="0" w:color="auto"/>
        <w:bottom w:val="none" w:sz="0" w:space="0" w:color="auto"/>
        <w:right w:val="none" w:sz="0" w:space="0" w:color="auto"/>
      </w:divBdr>
      <w:divsChild>
        <w:div w:id="74010853">
          <w:marLeft w:val="480"/>
          <w:marRight w:val="0"/>
          <w:marTop w:val="0"/>
          <w:marBottom w:val="0"/>
          <w:divBdr>
            <w:top w:val="none" w:sz="0" w:space="0" w:color="auto"/>
            <w:left w:val="none" w:sz="0" w:space="0" w:color="auto"/>
            <w:bottom w:val="none" w:sz="0" w:space="0" w:color="auto"/>
            <w:right w:val="none" w:sz="0" w:space="0" w:color="auto"/>
          </w:divBdr>
        </w:div>
        <w:div w:id="75908552">
          <w:marLeft w:val="480"/>
          <w:marRight w:val="0"/>
          <w:marTop w:val="0"/>
          <w:marBottom w:val="0"/>
          <w:divBdr>
            <w:top w:val="none" w:sz="0" w:space="0" w:color="auto"/>
            <w:left w:val="none" w:sz="0" w:space="0" w:color="auto"/>
            <w:bottom w:val="none" w:sz="0" w:space="0" w:color="auto"/>
            <w:right w:val="none" w:sz="0" w:space="0" w:color="auto"/>
          </w:divBdr>
        </w:div>
        <w:div w:id="157234035">
          <w:marLeft w:val="480"/>
          <w:marRight w:val="0"/>
          <w:marTop w:val="0"/>
          <w:marBottom w:val="0"/>
          <w:divBdr>
            <w:top w:val="none" w:sz="0" w:space="0" w:color="auto"/>
            <w:left w:val="none" w:sz="0" w:space="0" w:color="auto"/>
            <w:bottom w:val="none" w:sz="0" w:space="0" w:color="auto"/>
            <w:right w:val="none" w:sz="0" w:space="0" w:color="auto"/>
          </w:divBdr>
        </w:div>
        <w:div w:id="181747001">
          <w:marLeft w:val="480"/>
          <w:marRight w:val="0"/>
          <w:marTop w:val="0"/>
          <w:marBottom w:val="0"/>
          <w:divBdr>
            <w:top w:val="none" w:sz="0" w:space="0" w:color="auto"/>
            <w:left w:val="none" w:sz="0" w:space="0" w:color="auto"/>
            <w:bottom w:val="none" w:sz="0" w:space="0" w:color="auto"/>
            <w:right w:val="none" w:sz="0" w:space="0" w:color="auto"/>
          </w:divBdr>
        </w:div>
        <w:div w:id="216672875">
          <w:marLeft w:val="480"/>
          <w:marRight w:val="0"/>
          <w:marTop w:val="0"/>
          <w:marBottom w:val="0"/>
          <w:divBdr>
            <w:top w:val="none" w:sz="0" w:space="0" w:color="auto"/>
            <w:left w:val="none" w:sz="0" w:space="0" w:color="auto"/>
            <w:bottom w:val="none" w:sz="0" w:space="0" w:color="auto"/>
            <w:right w:val="none" w:sz="0" w:space="0" w:color="auto"/>
          </w:divBdr>
        </w:div>
        <w:div w:id="227418757">
          <w:marLeft w:val="480"/>
          <w:marRight w:val="0"/>
          <w:marTop w:val="0"/>
          <w:marBottom w:val="0"/>
          <w:divBdr>
            <w:top w:val="none" w:sz="0" w:space="0" w:color="auto"/>
            <w:left w:val="none" w:sz="0" w:space="0" w:color="auto"/>
            <w:bottom w:val="none" w:sz="0" w:space="0" w:color="auto"/>
            <w:right w:val="none" w:sz="0" w:space="0" w:color="auto"/>
          </w:divBdr>
        </w:div>
        <w:div w:id="257980664">
          <w:marLeft w:val="480"/>
          <w:marRight w:val="0"/>
          <w:marTop w:val="0"/>
          <w:marBottom w:val="0"/>
          <w:divBdr>
            <w:top w:val="none" w:sz="0" w:space="0" w:color="auto"/>
            <w:left w:val="none" w:sz="0" w:space="0" w:color="auto"/>
            <w:bottom w:val="none" w:sz="0" w:space="0" w:color="auto"/>
            <w:right w:val="none" w:sz="0" w:space="0" w:color="auto"/>
          </w:divBdr>
        </w:div>
        <w:div w:id="322703863">
          <w:marLeft w:val="480"/>
          <w:marRight w:val="0"/>
          <w:marTop w:val="0"/>
          <w:marBottom w:val="0"/>
          <w:divBdr>
            <w:top w:val="none" w:sz="0" w:space="0" w:color="auto"/>
            <w:left w:val="none" w:sz="0" w:space="0" w:color="auto"/>
            <w:bottom w:val="none" w:sz="0" w:space="0" w:color="auto"/>
            <w:right w:val="none" w:sz="0" w:space="0" w:color="auto"/>
          </w:divBdr>
        </w:div>
        <w:div w:id="445925884">
          <w:marLeft w:val="480"/>
          <w:marRight w:val="0"/>
          <w:marTop w:val="0"/>
          <w:marBottom w:val="0"/>
          <w:divBdr>
            <w:top w:val="none" w:sz="0" w:space="0" w:color="auto"/>
            <w:left w:val="none" w:sz="0" w:space="0" w:color="auto"/>
            <w:bottom w:val="none" w:sz="0" w:space="0" w:color="auto"/>
            <w:right w:val="none" w:sz="0" w:space="0" w:color="auto"/>
          </w:divBdr>
        </w:div>
        <w:div w:id="449126726">
          <w:marLeft w:val="480"/>
          <w:marRight w:val="0"/>
          <w:marTop w:val="0"/>
          <w:marBottom w:val="0"/>
          <w:divBdr>
            <w:top w:val="none" w:sz="0" w:space="0" w:color="auto"/>
            <w:left w:val="none" w:sz="0" w:space="0" w:color="auto"/>
            <w:bottom w:val="none" w:sz="0" w:space="0" w:color="auto"/>
            <w:right w:val="none" w:sz="0" w:space="0" w:color="auto"/>
          </w:divBdr>
        </w:div>
        <w:div w:id="473529856">
          <w:marLeft w:val="480"/>
          <w:marRight w:val="0"/>
          <w:marTop w:val="0"/>
          <w:marBottom w:val="0"/>
          <w:divBdr>
            <w:top w:val="none" w:sz="0" w:space="0" w:color="auto"/>
            <w:left w:val="none" w:sz="0" w:space="0" w:color="auto"/>
            <w:bottom w:val="none" w:sz="0" w:space="0" w:color="auto"/>
            <w:right w:val="none" w:sz="0" w:space="0" w:color="auto"/>
          </w:divBdr>
        </w:div>
        <w:div w:id="508255165">
          <w:marLeft w:val="480"/>
          <w:marRight w:val="0"/>
          <w:marTop w:val="0"/>
          <w:marBottom w:val="0"/>
          <w:divBdr>
            <w:top w:val="none" w:sz="0" w:space="0" w:color="auto"/>
            <w:left w:val="none" w:sz="0" w:space="0" w:color="auto"/>
            <w:bottom w:val="none" w:sz="0" w:space="0" w:color="auto"/>
            <w:right w:val="none" w:sz="0" w:space="0" w:color="auto"/>
          </w:divBdr>
        </w:div>
        <w:div w:id="527177557">
          <w:marLeft w:val="480"/>
          <w:marRight w:val="0"/>
          <w:marTop w:val="0"/>
          <w:marBottom w:val="0"/>
          <w:divBdr>
            <w:top w:val="none" w:sz="0" w:space="0" w:color="auto"/>
            <w:left w:val="none" w:sz="0" w:space="0" w:color="auto"/>
            <w:bottom w:val="none" w:sz="0" w:space="0" w:color="auto"/>
            <w:right w:val="none" w:sz="0" w:space="0" w:color="auto"/>
          </w:divBdr>
        </w:div>
        <w:div w:id="548761499">
          <w:marLeft w:val="480"/>
          <w:marRight w:val="0"/>
          <w:marTop w:val="0"/>
          <w:marBottom w:val="0"/>
          <w:divBdr>
            <w:top w:val="none" w:sz="0" w:space="0" w:color="auto"/>
            <w:left w:val="none" w:sz="0" w:space="0" w:color="auto"/>
            <w:bottom w:val="none" w:sz="0" w:space="0" w:color="auto"/>
            <w:right w:val="none" w:sz="0" w:space="0" w:color="auto"/>
          </w:divBdr>
        </w:div>
        <w:div w:id="623341558">
          <w:marLeft w:val="480"/>
          <w:marRight w:val="0"/>
          <w:marTop w:val="0"/>
          <w:marBottom w:val="0"/>
          <w:divBdr>
            <w:top w:val="none" w:sz="0" w:space="0" w:color="auto"/>
            <w:left w:val="none" w:sz="0" w:space="0" w:color="auto"/>
            <w:bottom w:val="none" w:sz="0" w:space="0" w:color="auto"/>
            <w:right w:val="none" w:sz="0" w:space="0" w:color="auto"/>
          </w:divBdr>
        </w:div>
        <w:div w:id="632060745">
          <w:marLeft w:val="480"/>
          <w:marRight w:val="0"/>
          <w:marTop w:val="0"/>
          <w:marBottom w:val="0"/>
          <w:divBdr>
            <w:top w:val="none" w:sz="0" w:space="0" w:color="auto"/>
            <w:left w:val="none" w:sz="0" w:space="0" w:color="auto"/>
            <w:bottom w:val="none" w:sz="0" w:space="0" w:color="auto"/>
            <w:right w:val="none" w:sz="0" w:space="0" w:color="auto"/>
          </w:divBdr>
        </w:div>
        <w:div w:id="641883791">
          <w:marLeft w:val="480"/>
          <w:marRight w:val="0"/>
          <w:marTop w:val="0"/>
          <w:marBottom w:val="0"/>
          <w:divBdr>
            <w:top w:val="none" w:sz="0" w:space="0" w:color="auto"/>
            <w:left w:val="none" w:sz="0" w:space="0" w:color="auto"/>
            <w:bottom w:val="none" w:sz="0" w:space="0" w:color="auto"/>
            <w:right w:val="none" w:sz="0" w:space="0" w:color="auto"/>
          </w:divBdr>
        </w:div>
        <w:div w:id="642321104">
          <w:marLeft w:val="480"/>
          <w:marRight w:val="0"/>
          <w:marTop w:val="0"/>
          <w:marBottom w:val="0"/>
          <w:divBdr>
            <w:top w:val="none" w:sz="0" w:space="0" w:color="auto"/>
            <w:left w:val="none" w:sz="0" w:space="0" w:color="auto"/>
            <w:bottom w:val="none" w:sz="0" w:space="0" w:color="auto"/>
            <w:right w:val="none" w:sz="0" w:space="0" w:color="auto"/>
          </w:divBdr>
        </w:div>
        <w:div w:id="677929526">
          <w:marLeft w:val="480"/>
          <w:marRight w:val="0"/>
          <w:marTop w:val="0"/>
          <w:marBottom w:val="0"/>
          <w:divBdr>
            <w:top w:val="none" w:sz="0" w:space="0" w:color="auto"/>
            <w:left w:val="none" w:sz="0" w:space="0" w:color="auto"/>
            <w:bottom w:val="none" w:sz="0" w:space="0" w:color="auto"/>
            <w:right w:val="none" w:sz="0" w:space="0" w:color="auto"/>
          </w:divBdr>
        </w:div>
        <w:div w:id="709182472">
          <w:marLeft w:val="480"/>
          <w:marRight w:val="0"/>
          <w:marTop w:val="0"/>
          <w:marBottom w:val="0"/>
          <w:divBdr>
            <w:top w:val="none" w:sz="0" w:space="0" w:color="auto"/>
            <w:left w:val="none" w:sz="0" w:space="0" w:color="auto"/>
            <w:bottom w:val="none" w:sz="0" w:space="0" w:color="auto"/>
            <w:right w:val="none" w:sz="0" w:space="0" w:color="auto"/>
          </w:divBdr>
        </w:div>
        <w:div w:id="762648651">
          <w:marLeft w:val="480"/>
          <w:marRight w:val="0"/>
          <w:marTop w:val="0"/>
          <w:marBottom w:val="0"/>
          <w:divBdr>
            <w:top w:val="none" w:sz="0" w:space="0" w:color="auto"/>
            <w:left w:val="none" w:sz="0" w:space="0" w:color="auto"/>
            <w:bottom w:val="none" w:sz="0" w:space="0" w:color="auto"/>
            <w:right w:val="none" w:sz="0" w:space="0" w:color="auto"/>
          </w:divBdr>
        </w:div>
        <w:div w:id="777215480">
          <w:marLeft w:val="480"/>
          <w:marRight w:val="0"/>
          <w:marTop w:val="0"/>
          <w:marBottom w:val="0"/>
          <w:divBdr>
            <w:top w:val="none" w:sz="0" w:space="0" w:color="auto"/>
            <w:left w:val="none" w:sz="0" w:space="0" w:color="auto"/>
            <w:bottom w:val="none" w:sz="0" w:space="0" w:color="auto"/>
            <w:right w:val="none" w:sz="0" w:space="0" w:color="auto"/>
          </w:divBdr>
        </w:div>
        <w:div w:id="805507951">
          <w:marLeft w:val="480"/>
          <w:marRight w:val="0"/>
          <w:marTop w:val="0"/>
          <w:marBottom w:val="0"/>
          <w:divBdr>
            <w:top w:val="none" w:sz="0" w:space="0" w:color="auto"/>
            <w:left w:val="none" w:sz="0" w:space="0" w:color="auto"/>
            <w:bottom w:val="none" w:sz="0" w:space="0" w:color="auto"/>
            <w:right w:val="none" w:sz="0" w:space="0" w:color="auto"/>
          </w:divBdr>
        </w:div>
        <w:div w:id="807554289">
          <w:marLeft w:val="480"/>
          <w:marRight w:val="0"/>
          <w:marTop w:val="0"/>
          <w:marBottom w:val="0"/>
          <w:divBdr>
            <w:top w:val="none" w:sz="0" w:space="0" w:color="auto"/>
            <w:left w:val="none" w:sz="0" w:space="0" w:color="auto"/>
            <w:bottom w:val="none" w:sz="0" w:space="0" w:color="auto"/>
            <w:right w:val="none" w:sz="0" w:space="0" w:color="auto"/>
          </w:divBdr>
        </w:div>
        <w:div w:id="850414009">
          <w:marLeft w:val="480"/>
          <w:marRight w:val="0"/>
          <w:marTop w:val="0"/>
          <w:marBottom w:val="0"/>
          <w:divBdr>
            <w:top w:val="none" w:sz="0" w:space="0" w:color="auto"/>
            <w:left w:val="none" w:sz="0" w:space="0" w:color="auto"/>
            <w:bottom w:val="none" w:sz="0" w:space="0" w:color="auto"/>
            <w:right w:val="none" w:sz="0" w:space="0" w:color="auto"/>
          </w:divBdr>
        </w:div>
        <w:div w:id="853956593">
          <w:marLeft w:val="480"/>
          <w:marRight w:val="0"/>
          <w:marTop w:val="0"/>
          <w:marBottom w:val="0"/>
          <w:divBdr>
            <w:top w:val="none" w:sz="0" w:space="0" w:color="auto"/>
            <w:left w:val="none" w:sz="0" w:space="0" w:color="auto"/>
            <w:bottom w:val="none" w:sz="0" w:space="0" w:color="auto"/>
            <w:right w:val="none" w:sz="0" w:space="0" w:color="auto"/>
          </w:divBdr>
        </w:div>
        <w:div w:id="916549986">
          <w:marLeft w:val="480"/>
          <w:marRight w:val="0"/>
          <w:marTop w:val="0"/>
          <w:marBottom w:val="0"/>
          <w:divBdr>
            <w:top w:val="none" w:sz="0" w:space="0" w:color="auto"/>
            <w:left w:val="none" w:sz="0" w:space="0" w:color="auto"/>
            <w:bottom w:val="none" w:sz="0" w:space="0" w:color="auto"/>
            <w:right w:val="none" w:sz="0" w:space="0" w:color="auto"/>
          </w:divBdr>
        </w:div>
        <w:div w:id="1230724756">
          <w:marLeft w:val="480"/>
          <w:marRight w:val="0"/>
          <w:marTop w:val="0"/>
          <w:marBottom w:val="0"/>
          <w:divBdr>
            <w:top w:val="none" w:sz="0" w:space="0" w:color="auto"/>
            <w:left w:val="none" w:sz="0" w:space="0" w:color="auto"/>
            <w:bottom w:val="none" w:sz="0" w:space="0" w:color="auto"/>
            <w:right w:val="none" w:sz="0" w:space="0" w:color="auto"/>
          </w:divBdr>
        </w:div>
        <w:div w:id="1270159439">
          <w:marLeft w:val="480"/>
          <w:marRight w:val="0"/>
          <w:marTop w:val="0"/>
          <w:marBottom w:val="0"/>
          <w:divBdr>
            <w:top w:val="none" w:sz="0" w:space="0" w:color="auto"/>
            <w:left w:val="none" w:sz="0" w:space="0" w:color="auto"/>
            <w:bottom w:val="none" w:sz="0" w:space="0" w:color="auto"/>
            <w:right w:val="none" w:sz="0" w:space="0" w:color="auto"/>
          </w:divBdr>
        </w:div>
        <w:div w:id="1298026998">
          <w:marLeft w:val="480"/>
          <w:marRight w:val="0"/>
          <w:marTop w:val="0"/>
          <w:marBottom w:val="0"/>
          <w:divBdr>
            <w:top w:val="none" w:sz="0" w:space="0" w:color="auto"/>
            <w:left w:val="none" w:sz="0" w:space="0" w:color="auto"/>
            <w:bottom w:val="none" w:sz="0" w:space="0" w:color="auto"/>
            <w:right w:val="none" w:sz="0" w:space="0" w:color="auto"/>
          </w:divBdr>
        </w:div>
        <w:div w:id="1338263377">
          <w:marLeft w:val="480"/>
          <w:marRight w:val="0"/>
          <w:marTop w:val="0"/>
          <w:marBottom w:val="0"/>
          <w:divBdr>
            <w:top w:val="none" w:sz="0" w:space="0" w:color="auto"/>
            <w:left w:val="none" w:sz="0" w:space="0" w:color="auto"/>
            <w:bottom w:val="none" w:sz="0" w:space="0" w:color="auto"/>
            <w:right w:val="none" w:sz="0" w:space="0" w:color="auto"/>
          </w:divBdr>
        </w:div>
        <w:div w:id="1381250195">
          <w:marLeft w:val="480"/>
          <w:marRight w:val="0"/>
          <w:marTop w:val="0"/>
          <w:marBottom w:val="0"/>
          <w:divBdr>
            <w:top w:val="none" w:sz="0" w:space="0" w:color="auto"/>
            <w:left w:val="none" w:sz="0" w:space="0" w:color="auto"/>
            <w:bottom w:val="none" w:sz="0" w:space="0" w:color="auto"/>
            <w:right w:val="none" w:sz="0" w:space="0" w:color="auto"/>
          </w:divBdr>
        </w:div>
        <w:div w:id="1495803745">
          <w:marLeft w:val="480"/>
          <w:marRight w:val="0"/>
          <w:marTop w:val="0"/>
          <w:marBottom w:val="0"/>
          <w:divBdr>
            <w:top w:val="none" w:sz="0" w:space="0" w:color="auto"/>
            <w:left w:val="none" w:sz="0" w:space="0" w:color="auto"/>
            <w:bottom w:val="none" w:sz="0" w:space="0" w:color="auto"/>
            <w:right w:val="none" w:sz="0" w:space="0" w:color="auto"/>
          </w:divBdr>
        </w:div>
        <w:div w:id="1634213055">
          <w:marLeft w:val="480"/>
          <w:marRight w:val="0"/>
          <w:marTop w:val="0"/>
          <w:marBottom w:val="0"/>
          <w:divBdr>
            <w:top w:val="none" w:sz="0" w:space="0" w:color="auto"/>
            <w:left w:val="none" w:sz="0" w:space="0" w:color="auto"/>
            <w:bottom w:val="none" w:sz="0" w:space="0" w:color="auto"/>
            <w:right w:val="none" w:sz="0" w:space="0" w:color="auto"/>
          </w:divBdr>
        </w:div>
        <w:div w:id="1702823347">
          <w:marLeft w:val="480"/>
          <w:marRight w:val="0"/>
          <w:marTop w:val="0"/>
          <w:marBottom w:val="0"/>
          <w:divBdr>
            <w:top w:val="none" w:sz="0" w:space="0" w:color="auto"/>
            <w:left w:val="none" w:sz="0" w:space="0" w:color="auto"/>
            <w:bottom w:val="none" w:sz="0" w:space="0" w:color="auto"/>
            <w:right w:val="none" w:sz="0" w:space="0" w:color="auto"/>
          </w:divBdr>
        </w:div>
        <w:div w:id="1742562635">
          <w:marLeft w:val="480"/>
          <w:marRight w:val="0"/>
          <w:marTop w:val="0"/>
          <w:marBottom w:val="0"/>
          <w:divBdr>
            <w:top w:val="none" w:sz="0" w:space="0" w:color="auto"/>
            <w:left w:val="none" w:sz="0" w:space="0" w:color="auto"/>
            <w:bottom w:val="none" w:sz="0" w:space="0" w:color="auto"/>
            <w:right w:val="none" w:sz="0" w:space="0" w:color="auto"/>
          </w:divBdr>
        </w:div>
        <w:div w:id="1786999614">
          <w:marLeft w:val="480"/>
          <w:marRight w:val="0"/>
          <w:marTop w:val="0"/>
          <w:marBottom w:val="0"/>
          <w:divBdr>
            <w:top w:val="none" w:sz="0" w:space="0" w:color="auto"/>
            <w:left w:val="none" w:sz="0" w:space="0" w:color="auto"/>
            <w:bottom w:val="none" w:sz="0" w:space="0" w:color="auto"/>
            <w:right w:val="none" w:sz="0" w:space="0" w:color="auto"/>
          </w:divBdr>
        </w:div>
        <w:div w:id="1971664314">
          <w:marLeft w:val="480"/>
          <w:marRight w:val="0"/>
          <w:marTop w:val="0"/>
          <w:marBottom w:val="0"/>
          <w:divBdr>
            <w:top w:val="none" w:sz="0" w:space="0" w:color="auto"/>
            <w:left w:val="none" w:sz="0" w:space="0" w:color="auto"/>
            <w:bottom w:val="none" w:sz="0" w:space="0" w:color="auto"/>
            <w:right w:val="none" w:sz="0" w:space="0" w:color="auto"/>
          </w:divBdr>
        </w:div>
        <w:div w:id="2025982108">
          <w:marLeft w:val="480"/>
          <w:marRight w:val="0"/>
          <w:marTop w:val="0"/>
          <w:marBottom w:val="0"/>
          <w:divBdr>
            <w:top w:val="none" w:sz="0" w:space="0" w:color="auto"/>
            <w:left w:val="none" w:sz="0" w:space="0" w:color="auto"/>
            <w:bottom w:val="none" w:sz="0" w:space="0" w:color="auto"/>
            <w:right w:val="none" w:sz="0" w:space="0" w:color="auto"/>
          </w:divBdr>
        </w:div>
        <w:div w:id="2047607651">
          <w:marLeft w:val="480"/>
          <w:marRight w:val="0"/>
          <w:marTop w:val="0"/>
          <w:marBottom w:val="0"/>
          <w:divBdr>
            <w:top w:val="none" w:sz="0" w:space="0" w:color="auto"/>
            <w:left w:val="none" w:sz="0" w:space="0" w:color="auto"/>
            <w:bottom w:val="none" w:sz="0" w:space="0" w:color="auto"/>
            <w:right w:val="none" w:sz="0" w:space="0" w:color="auto"/>
          </w:divBdr>
        </w:div>
      </w:divsChild>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9765783">
      <w:bodyDiv w:val="1"/>
      <w:marLeft w:val="0"/>
      <w:marRight w:val="0"/>
      <w:marTop w:val="0"/>
      <w:marBottom w:val="0"/>
      <w:divBdr>
        <w:top w:val="none" w:sz="0" w:space="0" w:color="auto"/>
        <w:left w:val="none" w:sz="0" w:space="0" w:color="auto"/>
        <w:bottom w:val="none" w:sz="0" w:space="0" w:color="auto"/>
        <w:right w:val="none" w:sz="0" w:space="0" w:color="auto"/>
      </w:divBdr>
    </w:div>
    <w:div w:id="51083229">
      <w:bodyDiv w:val="1"/>
      <w:marLeft w:val="0"/>
      <w:marRight w:val="0"/>
      <w:marTop w:val="0"/>
      <w:marBottom w:val="0"/>
      <w:divBdr>
        <w:top w:val="none" w:sz="0" w:space="0" w:color="auto"/>
        <w:left w:val="none" w:sz="0" w:space="0" w:color="auto"/>
        <w:bottom w:val="none" w:sz="0" w:space="0" w:color="auto"/>
        <w:right w:val="none" w:sz="0" w:space="0" w:color="auto"/>
      </w:divBdr>
    </w:div>
    <w:div w:id="51202572">
      <w:bodyDiv w:val="1"/>
      <w:marLeft w:val="0"/>
      <w:marRight w:val="0"/>
      <w:marTop w:val="0"/>
      <w:marBottom w:val="0"/>
      <w:divBdr>
        <w:top w:val="none" w:sz="0" w:space="0" w:color="auto"/>
        <w:left w:val="none" w:sz="0" w:space="0" w:color="auto"/>
        <w:bottom w:val="none" w:sz="0" w:space="0" w:color="auto"/>
        <w:right w:val="none" w:sz="0" w:space="0" w:color="auto"/>
      </w:divBdr>
    </w:div>
    <w:div w:id="52779226">
      <w:bodyDiv w:val="1"/>
      <w:marLeft w:val="0"/>
      <w:marRight w:val="0"/>
      <w:marTop w:val="0"/>
      <w:marBottom w:val="0"/>
      <w:divBdr>
        <w:top w:val="none" w:sz="0" w:space="0" w:color="auto"/>
        <w:left w:val="none" w:sz="0" w:space="0" w:color="auto"/>
        <w:bottom w:val="none" w:sz="0" w:space="0" w:color="auto"/>
        <w:right w:val="none" w:sz="0" w:space="0" w:color="auto"/>
      </w:divBdr>
    </w:div>
    <w:div w:id="53967256">
      <w:bodyDiv w:val="1"/>
      <w:marLeft w:val="0"/>
      <w:marRight w:val="0"/>
      <w:marTop w:val="0"/>
      <w:marBottom w:val="0"/>
      <w:divBdr>
        <w:top w:val="none" w:sz="0" w:space="0" w:color="auto"/>
        <w:left w:val="none" w:sz="0" w:space="0" w:color="auto"/>
        <w:bottom w:val="none" w:sz="0" w:space="0" w:color="auto"/>
        <w:right w:val="none" w:sz="0" w:space="0" w:color="auto"/>
      </w:divBdr>
    </w:div>
    <w:div w:id="55012931">
      <w:bodyDiv w:val="1"/>
      <w:marLeft w:val="0"/>
      <w:marRight w:val="0"/>
      <w:marTop w:val="0"/>
      <w:marBottom w:val="0"/>
      <w:divBdr>
        <w:top w:val="none" w:sz="0" w:space="0" w:color="auto"/>
        <w:left w:val="none" w:sz="0" w:space="0" w:color="auto"/>
        <w:bottom w:val="none" w:sz="0" w:space="0" w:color="auto"/>
        <w:right w:val="none" w:sz="0" w:space="0" w:color="auto"/>
      </w:divBdr>
      <w:divsChild>
        <w:div w:id="125509560">
          <w:marLeft w:val="480"/>
          <w:marRight w:val="0"/>
          <w:marTop w:val="0"/>
          <w:marBottom w:val="0"/>
          <w:divBdr>
            <w:top w:val="none" w:sz="0" w:space="0" w:color="auto"/>
            <w:left w:val="none" w:sz="0" w:space="0" w:color="auto"/>
            <w:bottom w:val="none" w:sz="0" w:space="0" w:color="auto"/>
            <w:right w:val="none" w:sz="0" w:space="0" w:color="auto"/>
          </w:divBdr>
        </w:div>
        <w:div w:id="188421454">
          <w:marLeft w:val="480"/>
          <w:marRight w:val="0"/>
          <w:marTop w:val="0"/>
          <w:marBottom w:val="0"/>
          <w:divBdr>
            <w:top w:val="none" w:sz="0" w:space="0" w:color="auto"/>
            <w:left w:val="none" w:sz="0" w:space="0" w:color="auto"/>
            <w:bottom w:val="none" w:sz="0" w:space="0" w:color="auto"/>
            <w:right w:val="none" w:sz="0" w:space="0" w:color="auto"/>
          </w:divBdr>
        </w:div>
        <w:div w:id="319970009">
          <w:marLeft w:val="480"/>
          <w:marRight w:val="0"/>
          <w:marTop w:val="0"/>
          <w:marBottom w:val="0"/>
          <w:divBdr>
            <w:top w:val="none" w:sz="0" w:space="0" w:color="auto"/>
            <w:left w:val="none" w:sz="0" w:space="0" w:color="auto"/>
            <w:bottom w:val="none" w:sz="0" w:space="0" w:color="auto"/>
            <w:right w:val="none" w:sz="0" w:space="0" w:color="auto"/>
          </w:divBdr>
        </w:div>
        <w:div w:id="355892221">
          <w:marLeft w:val="480"/>
          <w:marRight w:val="0"/>
          <w:marTop w:val="0"/>
          <w:marBottom w:val="0"/>
          <w:divBdr>
            <w:top w:val="none" w:sz="0" w:space="0" w:color="auto"/>
            <w:left w:val="none" w:sz="0" w:space="0" w:color="auto"/>
            <w:bottom w:val="none" w:sz="0" w:space="0" w:color="auto"/>
            <w:right w:val="none" w:sz="0" w:space="0" w:color="auto"/>
          </w:divBdr>
        </w:div>
        <w:div w:id="452291833">
          <w:marLeft w:val="480"/>
          <w:marRight w:val="0"/>
          <w:marTop w:val="0"/>
          <w:marBottom w:val="0"/>
          <w:divBdr>
            <w:top w:val="none" w:sz="0" w:space="0" w:color="auto"/>
            <w:left w:val="none" w:sz="0" w:space="0" w:color="auto"/>
            <w:bottom w:val="none" w:sz="0" w:space="0" w:color="auto"/>
            <w:right w:val="none" w:sz="0" w:space="0" w:color="auto"/>
          </w:divBdr>
        </w:div>
        <w:div w:id="465202843">
          <w:marLeft w:val="480"/>
          <w:marRight w:val="0"/>
          <w:marTop w:val="0"/>
          <w:marBottom w:val="0"/>
          <w:divBdr>
            <w:top w:val="none" w:sz="0" w:space="0" w:color="auto"/>
            <w:left w:val="none" w:sz="0" w:space="0" w:color="auto"/>
            <w:bottom w:val="none" w:sz="0" w:space="0" w:color="auto"/>
            <w:right w:val="none" w:sz="0" w:space="0" w:color="auto"/>
          </w:divBdr>
        </w:div>
        <w:div w:id="513962922">
          <w:marLeft w:val="480"/>
          <w:marRight w:val="0"/>
          <w:marTop w:val="0"/>
          <w:marBottom w:val="0"/>
          <w:divBdr>
            <w:top w:val="none" w:sz="0" w:space="0" w:color="auto"/>
            <w:left w:val="none" w:sz="0" w:space="0" w:color="auto"/>
            <w:bottom w:val="none" w:sz="0" w:space="0" w:color="auto"/>
            <w:right w:val="none" w:sz="0" w:space="0" w:color="auto"/>
          </w:divBdr>
        </w:div>
        <w:div w:id="548803515">
          <w:marLeft w:val="480"/>
          <w:marRight w:val="0"/>
          <w:marTop w:val="0"/>
          <w:marBottom w:val="0"/>
          <w:divBdr>
            <w:top w:val="none" w:sz="0" w:space="0" w:color="auto"/>
            <w:left w:val="none" w:sz="0" w:space="0" w:color="auto"/>
            <w:bottom w:val="none" w:sz="0" w:space="0" w:color="auto"/>
            <w:right w:val="none" w:sz="0" w:space="0" w:color="auto"/>
          </w:divBdr>
        </w:div>
        <w:div w:id="580409776">
          <w:marLeft w:val="480"/>
          <w:marRight w:val="0"/>
          <w:marTop w:val="0"/>
          <w:marBottom w:val="0"/>
          <w:divBdr>
            <w:top w:val="none" w:sz="0" w:space="0" w:color="auto"/>
            <w:left w:val="none" w:sz="0" w:space="0" w:color="auto"/>
            <w:bottom w:val="none" w:sz="0" w:space="0" w:color="auto"/>
            <w:right w:val="none" w:sz="0" w:space="0" w:color="auto"/>
          </w:divBdr>
        </w:div>
        <w:div w:id="713580978">
          <w:marLeft w:val="480"/>
          <w:marRight w:val="0"/>
          <w:marTop w:val="0"/>
          <w:marBottom w:val="0"/>
          <w:divBdr>
            <w:top w:val="none" w:sz="0" w:space="0" w:color="auto"/>
            <w:left w:val="none" w:sz="0" w:space="0" w:color="auto"/>
            <w:bottom w:val="none" w:sz="0" w:space="0" w:color="auto"/>
            <w:right w:val="none" w:sz="0" w:space="0" w:color="auto"/>
          </w:divBdr>
        </w:div>
        <w:div w:id="726875165">
          <w:marLeft w:val="480"/>
          <w:marRight w:val="0"/>
          <w:marTop w:val="0"/>
          <w:marBottom w:val="0"/>
          <w:divBdr>
            <w:top w:val="none" w:sz="0" w:space="0" w:color="auto"/>
            <w:left w:val="none" w:sz="0" w:space="0" w:color="auto"/>
            <w:bottom w:val="none" w:sz="0" w:space="0" w:color="auto"/>
            <w:right w:val="none" w:sz="0" w:space="0" w:color="auto"/>
          </w:divBdr>
        </w:div>
        <w:div w:id="824248643">
          <w:marLeft w:val="480"/>
          <w:marRight w:val="0"/>
          <w:marTop w:val="0"/>
          <w:marBottom w:val="0"/>
          <w:divBdr>
            <w:top w:val="none" w:sz="0" w:space="0" w:color="auto"/>
            <w:left w:val="none" w:sz="0" w:space="0" w:color="auto"/>
            <w:bottom w:val="none" w:sz="0" w:space="0" w:color="auto"/>
            <w:right w:val="none" w:sz="0" w:space="0" w:color="auto"/>
          </w:divBdr>
        </w:div>
        <w:div w:id="927738639">
          <w:marLeft w:val="480"/>
          <w:marRight w:val="0"/>
          <w:marTop w:val="0"/>
          <w:marBottom w:val="0"/>
          <w:divBdr>
            <w:top w:val="none" w:sz="0" w:space="0" w:color="auto"/>
            <w:left w:val="none" w:sz="0" w:space="0" w:color="auto"/>
            <w:bottom w:val="none" w:sz="0" w:space="0" w:color="auto"/>
            <w:right w:val="none" w:sz="0" w:space="0" w:color="auto"/>
          </w:divBdr>
        </w:div>
        <w:div w:id="941111842">
          <w:marLeft w:val="480"/>
          <w:marRight w:val="0"/>
          <w:marTop w:val="0"/>
          <w:marBottom w:val="0"/>
          <w:divBdr>
            <w:top w:val="none" w:sz="0" w:space="0" w:color="auto"/>
            <w:left w:val="none" w:sz="0" w:space="0" w:color="auto"/>
            <w:bottom w:val="none" w:sz="0" w:space="0" w:color="auto"/>
            <w:right w:val="none" w:sz="0" w:space="0" w:color="auto"/>
          </w:divBdr>
        </w:div>
        <w:div w:id="943810168">
          <w:marLeft w:val="480"/>
          <w:marRight w:val="0"/>
          <w:marTop w:val="0"/>
          <w:marBottom w:val="0"/>
          <w:divBdr>
            <w:top w:val="none" w:sz="0" w:space="0" w:color="auto"/>
            <w:left w:val="none" w:sz="0" w:space="0" w:color="auto"/>
            <w:bottom w:val="none" w:sz="0" w:space="0" w:color="auto"/>
            <w:right w:val="none" w:sz="0" w:space="0" w:color="auto"/>
          </w:divBdr>
        </w:div>
        <w:div w:id="1144389778">
          <w:marLeft w:val="480"/>
          <w:marRight w:val="0"/>
          <w:marTop w:val="0"/>
          <w:marBottom w:val="0"/>
          <w:divBdr>
            <w:top w:val="none" w:sz="0" w:space="0" w:color="auto"/>
            <w:left w:val="none" w:sz="0" w:space="0" w:color="auto"/>
            <w:bottom w:val="none" w:sz="0" w:space="0" w:color="auto"/>
            <w:right w:val="none" w:sz="0" w:space="0" w:color="auto"/>
          </w:divBdr>
        </w:div>
        <w:div w:id="1152988182">
          <w:marLeft w:val="480"/>
          <w:marRight w:val="0"/>
          <w:marTop w:val="0"/>
          <w:marBottom w:val="0"/>
          <w:divBdr>
            <w:top w:val="none" w:sz="0" w:space="0" w:color="auto"/>
            <w:left w:val="none" w:sz="0" w:space="0" w:color="auto"/>
            <w:bottom w:val="none" w:sz="0" w:space="0" w:color="auto"/>
            <w:right w:val="none" w:sz="0" w:space="0" w:color="auto"/>
          </w:divBdr>
        </w:div>
        <w:div w:id="1254700973">
          <w:marLeft w:val="480"/>
          <w:marRight w:val="0"/>
          <w:marTop w:val="0"/>
          <w:marBottom w:val="0"/>
          <w:divBdr>
            <w:top w:val="none" w:sz="0" w:space="0" w:color="auto"/>
            <w:left w:val="none" w:sz="0" w:space="0" w:color="auto"/>
            <w:bottom w:val="none" w:sz="0" w:space="0" w:color="auto"/>
            <w:right w:val="none" w:sz="0" w:space="0" w:color="auto"/>
          </w:divBdr>
        </w:div>
        <w:div w:id="1299610877">
          <w:marLeft w:val="480"/>
          <w:marRight w:val="0"/>
          <w:marTop w:val="0"/>
          <w:marBottom w:val="0"/>
          <w:divBdr>
            <w:top w:val="none" w:sz="0" w:space="0" w:color="auto"/>
            <w:left w:val="none" w:sz="0" w:space="0" w:color="auto"/>
            <w:bottom w:val="none" w:sz="0" w:space="0" w:color="auto"/>
            <w:right w:val="none" w:sz="0" w:space="0" w:color="auto"/>
          </w:divBdr>
        </w:div>
        <w:div w:id="1328284958">
          <w:marLeft w:val="480"/>
          <w:marRight w:val="0"/>
          <w:marTop w:val="0"/>
          <w:marBottom w:val="0"/>
          <w:divBdr>
            <w:top w:val="none" w:sz="0" w:space="0" w:color="auto"/>
            <w:left w:val="none" w:sz="0" w:space="0" w:color="auto"/>
            <w:bottom w:val="none" w:sz="0" w:space="0" w:color="auto"/>
            <w:right w:val="none" w:sz="0" w:space="0" w:color="auto"/>
          </w:divBdr>
        </w:div>
        <w:div w:id="1355231127">
          <w:marLeft w:val="480"/>
          <w:marRight w:val="0"/>
          <w:marTop w:val="0"/>
          <w:marBottom w:val="0"/>
          <w:divBdr>
            <w:top w:val="none" w:sz="0" w:space="0" w:color="auto"/>
            <w:left w:val="none" w:sz="0" w:space="0" w:color="auto"/>
            <w:bottom w:val="none" w:sz="0" w:space="0" w:color="auto"/>
            <w:right w:val="none" w:sz="0" w:space="0" w:color="auto"/>
          </w:divBdr>
        </w:div>
        <w:div w:id="1378896302">
          <w:marLeft w:val="480"/>
          <w:marRight w:val="0"/>
          <w:marTop w:val="0"/>
          <w:marBottom w:val="0"/>
          <w:divBdr>
            <w:top w:val="none" w:sz="0" w:space="0" w:color="auto"/>
            <w:left w:val="none" w:sz="0" w:space="0" w:color="auto"/>
            <w:bottom w:val="none" w:sz="0" w:space="0" w:color="auto"/>
            <w:right w:val="none" w:sz="0" w:space="0" w:color="auto"/>
          </w:divBdr>
        </w:div>
        <w:div w:id="1478494153">
          <w:marLeft w:val="480"/>
          <w:marRight w:val="0"/>
          <w:marTop w:val="0"/>
          <w:marBottom w:val="0"/>
          <w:divBdr>
            <w:top w:val="none" w:sz="0" w:space="0" w:color="auto"/>
            <w:left w:val="none" w:sz="0" w:space="0" w:color="auto"/>
            <w:bottom w:val="none" w:sz="0" w:space="0" w:color="auto"/>
            <w:right w:val="none" w:sz="0" w:space="0" w:color="auto"/>
          </w:divBdr>
        </w:div>
        <w:div w:id="1549756532">
          <w:marLeft w:val="480"/>
          <w:marRight w:val="0"/>
          <w:marTop w:val="0"/>
          <w:marBottom w:val="0"/>
          <w:divBdr>
            <w:top w:val="none" w:sz="0" w:space="0" w:color="auto"/>
            <w:left w:val="none" w:sz="0" w:space="0" w:color="auto"/>
            <w:bottom w:val="none" w:sz="0" w:space="0" w:color="auto"/>
            <w:right w:val="none" w:sz="0" w:space="0" w:color="auto"/>
          </w:divBdr>
        </w:div>
        <w:div w:id="1584989122">
          <w:marLeft w:val="480"/>
          <w:marRight w:val="0"/>
          <w:marTop w:val="0"/>
          <w:marBottom w:val="0"/>
          <w:divBdr>
            <w:top w:val="none" w:sz="0" w:space="0" w:color="auto"/>
            <w:left w:val="none" w:sz="0" w:space="0" w:color="auto"/>
            <w:bottom w:val="none" w:sz="0" w:space="0" w:color="auto"/>
            <w:right w:val="none" w:sz="0" w:space="0" w:color="auto"/>
          </w:divBdr>
        </w:div>
        <w:div w:id="1633754664">
          <w:marLeft w:val="480"/>
          <w:marRight w:val="0"/>
          <w:marTop w:val="0"/>
          <w:marBottom w:val="0"/>
          <w:divBdr>
            <w:top w:val="none" w:sz="0" w:space="0" w:color="auto"/>
            <w:left w:val="none" w:sz="0" w:space="0" w:color="auto"/>
            <w:bottom w:val="none" w:sz="0" w:space="0" w:color="auto"/>
            <w:right w:val="none" w:sz="0" w:space="0" w:color="auto"/>
          </w:divBdr>
        </w:div>
        <w:div w:id="1663853913">
          <w:marLeft w:val="480"/>
          <w:marRight w:val="0"/>
          <w:marTop w:val="0"/>
          <w:marBottom w:val="0"/>
          <w:divBdr>
            <w:top w:val="none" w:sz="0" w:space="0" w:color="auto"/>
            <w:left w:val="none" w:sz="0" w:space="0" w:color="auto"/>
            <w:bottom w:val="none" w:sz="0" w:space="0" w:color="auto"/>
            <w:right w:val="none" w:sz="0" w:space="0" w:color="auto"/>
          </w:divBdr>
        </w:div>
        <w:div w:id="1674987185">
          <w:marLeft w:val="480"/>
          <w:marRight w:val="0"/>
          <w:marTop w:val="0"/>
          <w:marBottom w:val="0"/>
          <w:divBdr>
            <w:top w:val="none" w:sz="0" w:space="0" w:color="auto"/>
            <w:left w:val="none" w:sz="0" w:space="0" w:color="auto"/>
            <w:bottom w:val="none" w:sz="0" w:space="0" w:color="auto"/>
            <w:right w:val="none" w:sz="0" w:space="0" w:color="auto"/>
          </w:divBdr>
        </w:div>
        <w:div w:id="1718313408">
          <w:marLeft w:val="480"/>
          <w:marRight w:val="0"/>
          <w:marTop w:val="0"/>
          <w:marBottom w:val="0"/>
          <w:divBdr>
            <w:top w:val="none" w:sz="0" w:space="0" w:color="auto"/>
            <w:left w:val="none" w:sz="0" w:space="0" w:color="auto"/>
            <w:bottom w:val="none" w:sz="0" w:space="0" w:color="auto"/>
            <w:right w:val="none" w:sz="0" w:space="0" w:color="auto"/>
          </w:divBdr>
        </w:div>
        <w:div w:id="1769690254">
          <w:marLeft w:val="480"/>
          <w:marRight w:val="0"/>
          <w:marTop w:val="0"/>
          <w:marBottom w:val="0"/>
          <w:divBdr>
            <w:top w:val="none" w:sz="0" w:space="0" w:color="auto"/>
            <w:left w:val="none" w:sz="0" w:space="0" w:color="auto"/>
            <w:bottom w:val="none" w:sz="0" w:space="0" w:color="auto"/>
            <w:right w:val="none" w:sz="0" w:space="0" w:color="auto"/>
          </w:divBdr>
        </w:div>
        <w:div w:id="1843934972">
          <w:marLeft w:val="480"/>
          <w:marRight w:val="0"/>
          <w:marTop w:val="0"/>
          <w:marBottom w:val="0"/>
          <w:divBdr>
            <w:top w:val="none" w:sz="0" w:space="0" w:color="auto"/>
            <w:left w:val="none" w:sz="0" w:space="0" w:color="auto"/>
            <w:bottom w:val="none" w:sz="0" w:space="0" w:color="auto"/>
            <w:right w:val="none" w:sz="0" w:space="0" w:color="auto"/>
          </w:divBdr>
        </w:div>
        <w:div w:id="1909073501">
          <w:marLeft w:val="480"/>
          <w:marRight w:val="0"/>
          <w:marTop w:val="0"/>
          <w:marBottom w:val="0"/>
          <w:divBdr>
            <w:top w:val="none" w:sz="0" w:space="0" w:color="auto"/>
            <w:left w:val="none" w:sz="0" w:space="0" w:color="auto"/>
            <w:bottom w:val="none" w:sz="0" w:space="0" w:color="auto"/>
            <w:right w:val="none" w:sz="0" w:space="0" w:color="auto"/>
          </w:divBdr>
        </w:div>
        <w:div w:id="1938901277">
          <w:marLeft w:val="480"/>
          <w:marRight w:val="0"/>
          <w:marTop w:val="0"/>
          <w:marBottom w:val="0"/>
          <w:divBdr>
            <w:top w:val="none" w:sz="0" w:space="0" w:color="auto"/>
            <w:left w:val="none" w:sz="0" w:space="0" w:color="auto"/>
            <w:bottom w:val="none" w:sz="0" w:space="0" w:color="auto"/>
            <w:right w:val="none" w:sz="0" w:space="0" w:color="auto"/>
          </w:divBdr>
        </w:div>
        <w:div w:id="2018386616">
          <w:marLeft w:val="480"/>
          <w:marRight w:val="0"/>
          <w:marTop w:val="0"/>
          <w:marBottom w:val="0"/>
          <w:divBdr>
            <w:top w:val="none" w:sz="0" w:space="0" w:color="auto"/>
            <w:left w:val="none" w:sz="0" w:space="0" w:color="auto"/>
            <w:bottom w:val="none" w:sz="0" w:space="0" w:color="auto"/>
            <w:right w:val="none" w:sz="0" w:space="0" w:color="auto"/>
          </w:divBdr>
        </w:div>
        <w:div w:id="2145851238">
          <w:marLeft w:val="480"/>
          <w:marRight w:val="0"/>
          <w:marTop w:val="0"/>
          <w:marBottom w:val="0"/>
          <w:divBdr>
            <w:top w:val="none" w:sz="0" w:space="0" w:color="auto"/>
            <w:left w:val="none" w:sz="0" w:space="0" w:color="auto"/>
            <w:bottom w:val="none" w:sz="0" w:space="0" w:color="auto"/>
            <w:right w:val="none" w:sz="0" w:space="0" w:color="auto"/>
          </w:divBdr>
        </w:div>
      </w:divsChild>
    </w:div>
    <w:div w:id="55326601">
      <w:bodyDiv w:val="1"/>
      <w:marLeft w:val="0"/>
      <w:marRight w:val="0"/>
      <w:marTop w:val="0"/>
      <w:marBottom w:val="0"/>
      <w:divBdr>
        <w:top w:val="none" w:sz="0" w:space="0" w:color="auto"/>
        <w:left w:val="none" w:sz="0" w:space="0" w:color="auto"/>
        <w:bottom w:val="none" w:sz="0" w:space="0" w:color="auto"/>
        <w:right w:val="none" w:sz="0" w:space="0" w:color="auto"/>
      </w:divBdr>
    </w:div>
    <w:div w:id="55398159">
      <w:bodyDiv w:val="1"/>
      <w:marLeft w:val="0"/>
      <w:marRight w:val="0"/>
      <w:marTop w:val="0"/>
      <w:marBottom w:val="0"/>
      <w:divBdr>
        <w:top w:val="none" w:sz="0" w:space="0" w:color="auto"/>
        <w:left w:val="none" w:sz="0" w:space="0" w:color="auto"/>
        <w:bottom w:val="none" w:sz="0" w:space="0" w:color="auto"/>
        <w:right w:val="none" w:sz="0" w:space="0" w:color="auto"/>
      </w:divBdr>
    </w:div>
    <w:div w:id="56168766">
      <w:bodyDiv w:val="1"/>
      <w:marLeft w:val="0"/>
      <w:marRight w:val="0"/>
      <w:marTop w:val="0"/>
      <w:marBottom w:val="0"/>
      <w:divBdr>
        <w:top w:val="none" w:sz="0" w:space="0" w:color="auto"/>
        <w:left w:val="none" w:sz="0" w:space="0" w:color="auto"/>
        <w:bottom w:val="none" w:sz="0" w:space="0" w:color="auto"/>
        <w:right w:val="none" w:sz="0" w:space="0" w:color="auto"/>
      </w:divBdr>
    </w:div>
    <w:div w:id="58133354">
      <w:bodyDiv w:val="1"/>
      <w:marLeft w:val="0"/>
      <w:marRight w:val="0"/>
      <w:marTop w:val="0"/>
      <w:marBottom w:val="0"/>
      <w:divBdr>
        <w:top w:val="none" w:sz="0" w:space="0" w:color="auto"/>
        <w:left w:val="none" w:sz="0" w:space="0" w:color="auto"/>
        <w:bottom w:val="none" w:sz="0" w:space="0" w:color="auto"/>
        <w:right w:val="none" w:sz="0" w:space="0" w:color="auto"/>
      </w:divBdr>
    </w:div>
    <w:div w:id="58214699">
      <w:bodyDiv w:val="1"/>
      <w:marLeft w:val="0"/>
      <w:marRight w:val="0"/>
      <w:marTop w:val="0"/>
      <w:marBottom w:val="0"/>
      <w:divBdr>
        <w:top w:val="none" w:sz="0" w:space="0" w:color="auto"/>
        <w:left w:val="none" w:sz="0" w:space="0" w:color="auto"/>
        <w:bottom w:val="none" w:sz="0" w:space="0" w:color="auto"/>
        <w:right w:val="none" w:sz="0" w:space="0" w:color="auto"/>
      </w:divBdr>
    </w:div>
    <w:div w:id="58721324">
      <w:bodyDiv w:val="1"/>
      <w:marLeft w:val="0"/>
      <w:marRight w:val="0"/>
      <w:marTop w:val="0"/>
      <w:marBottom w:val="0"/>
      <w:divBdr>
        <w:top w:val="none" w:sz="0" w:space="0" w:color="auto"/>
        <w:left w:val="none" w:sz="0" w:space="0" w:color="auto"/>
        <w:bottom w:val="none" w:sz="0" w:space="0" w:color="auto"/>
        <w:right w:val="none" w:sz="0" w:space="0" w:color="auto"/>
      </w:divBdr>
    </w:div>
    <w:div w:id="58796430">
      <w:bodyDiv w:val="1"/>
      <w:marLeft w:val="0"/>
      <w:marRight w:val="0"/>
      <w:marTop w:val="0"/>
      <w:marBottom w:val="0"/>
      <w:divBdr>
        <w:top w:val="none" w:sz="0" w:space="0" w:color="auto"/>
        <w:left w:val="none" w:sz="0" w:space="0" w:color="auto"/>
        <w:bottom w:val="none" w:sz="0" w:space="0" w:color="auto"/>
        <w:right w:val="none" w:sz="0" w:space="0" w:color="auto"/>
      </w:divBdr>
    </w:div>
    <w:div w:id="59527573">
      <w:bodyDiv w:val="1"/>
      <w:marLeft w:val="0"/>
      <w:marRight w:val="0"/>
      <w:marTop w:val="0"/>
      <w:marBottom w:val="0"/>
      <w:divBdr>
        <w:top w:val="none" w:sz="0" w:space="0" w:color="auto"/>
        <w:left w:val="none" w:sz="0" w:space="0" w:color="auto"/>
        <w:bottom w:val="none" w:sz="0" w:space="0" w:color="auto"/>
        <w:right w:val="none" w:sz="0" w:space="0" w:color="auto"/>
      </w:divBdr>
    </w:div>
    <w:div w:id="60713708">
      <w:bodyDiv w:val="1"/>
      <w:marLeft w:val="0"/>
      <w:marRight w:val="0"/>
      <w:marTop w:val="0"/>
      <w:marBottom w:val="0"/>
      <w:divBdr>
        <w:top w:val="none" w:sz="0" w:space="0" w:color="auto"/>
        <w:left w:val="none" w:sz="0" w:space="0" w:color="auto"/>
        <w:bottom w:val="none" w:sz="0" w:space="0" w:color="auto"/>
        <w:right w:val="none" w:sz="0" w:space="0" w:color="auto"/>
      </w:divBdr>
    </w:div>
    <w:div w:id="63572428">
      <w:bodyDiv w:val="1"/>
      <w:marLeft w:val="0"/>
      <w:marRight w:val="0"/>
      <w:marTop w:val="0"/>
      <w:marBottom w:val="0"/>
      <w:divBdr>
        <w:top w:val="none" w:sz="0" w:space="0" w:color="auto"/>
        <w:left w:val="none" w:sz="0" w:space="0" w:color="auto"/>
        <w:bottom w:val="none" w:sz="0" w:space="0" w:color="auto"/>
        <w:right w:val="none" w:sz="0" w:space="0" w:color="auto"/>
      </w:divBdr>
    </w:div>
    <w:div w:id="65498442">
      <w:bodyDiv w:val="1"/>
      <w:marLeft w:val="0"/>
      <w:marRight w:val="0"/>
      <w:marTop w:val="0"/>
      <w:marBottom w:val="0"/>
      <w:divBdr>
        <w:top w:val="none" w:sz="0" w:space="0" w:color="auto"/>
        <w:left w:val="none" w:sz="0" w:space="0" w:color="auto"/>
        <w:bottom w:val="none" w:sz="0" w:space="0" w:color="auto"/>
        <w:right w:val="none" w:sz="0" w:space="0" w:color="auto"/>
      </w:divBdr>
    </w:div>
    <w:div w:id="65812011">
      <w:bodyDiv w:val="1"/>
      <w:marLeft w:val="0"/>
      <w:marRight w:val="0"/>
      <w:marTop w:val="0"/>
      <w:marBottom w:val="0"/>
      <w:divBdr>
        <w:top w:val="none" w:sz="0" w:space="0" w:color="auto"/>
        <w:left w:val="none" w:sz="0" w:space="0" w:color="auto"/>
        <w:bottom w:val="none" w:sz="0" w:space="0" w:color="auto"/>
        <w:right w:val="none" w:sz="0" w:space="0" w:color="auto"/>
      </w:divBdr>
    </w:div>
    <w:div w:id="67963704">
      <w:bodyDiv w:val="1"/>
      <w:marLeft w:val="0"/>
      <w:marRight w:val="0"/>
      <w:marTop w:val="0"/>
      <w:marBottom w:val="0"/>
      <w:divBdr>
        <w:top w:val="none" w:sz="0" w:space="0" w:color="auto"/>
        <w:left w:val="none" w:sz="0" w:space="0" w:color="auto"/>
        <w:bottom w:val="none" w:sz="0" w:space="0" w:color="auto"/>
        <w:right w:val="none" w:sz="0" w:space="0" w:color="auto"/>
      </w:divBdr>
    </w:div>
    <w:div w:id="70346795">
      <w:bodyDiv w:val="1"/>
      <w:marLeft w:val="0"/>
      <w:marRight w:val="0"/>
      <w:marTop w:val="0"/>
      <w:marBottom w:val="0"/>
      <w:divBdr>
        <w:top w:val="none" w:sz="0" w:space="0" w:color="auto"/>
        <w:left w:val="none" w:sz="0" w:space="0" w:color="auto"/>
        <w:bottom w:val="none" w:sz="0" w:space="0" w:color="auto"/>
        <w:right w:val="none" w:sz="0" w:space="0" w:color="auto"/>
      </w:divBdr>
    </w:div>
    <w:div w:id="72554836">
      <w:bodyDiv w:val="1"/>
      <w:marLeft w:val="0"/>
      <w:marRight w:val="0"/>
      <w:marTop w:val="0"/>
      <w:marBottom w:val="0"/>
      <w:divBdr>
        <w:top w:val="none" w:sz="0" w:space="0" w:color="auto"/>
        <w:left w:val="none" w:sz="0" w:space="0" w:color="auto"/>
        <w:bottom w:val="none" w:sz="0" w:space="0" w:color="auto"/>
        <w:right w:val="none" w:sz="0" w:space="0" w:color="auto"/>
      </w:divBdr>
    </w:div>
    <w:div w:id="74284952">
      <w:bodyDiv w:val="1"/>
      <w:marLeft w:val="0"/>
      <w:marRight w:val="0"/>
      <w:marTop w:val="0"/>
      <w:marBottom w:val="0"/>
      <w:divBdr>
        <w:top w:val="none" w:sz="0" w:space="0" w:color="auto"/>
        <w:left w:val="none" w:sz="0" w:space="0" w:color="auto"/>
        <w:bottom w:val="none" w:sz="0" w:space="0" w:color="auto"/>
        <w:right w:val="none" w:sz="0" w:space="0" w:color="auto"/>
      </w:divBdr>
    </w:div>
    <w:div w:id="74669690">
      <w:bodyDiv w:val="1"/>
      <w:marLeft w:val="0"/>
      <w:marRight w:val="0"/>
      <w:marTop w:val="0"/>
      <w:marBottom w:val="0"/>
      <w:divBdr>
        <w:top w:val="none" w:sz="0" w:space="0" w:color="auto"/>
        <w:left w:val="none" w:sz="0" w:space="0" w:color="auto"/>
        <w:bottom w:val="none" w:sz="0" w:space="0" w:color="auto"/>
        <w:right w:val="none" w:sz="0" w:space="0" w:color="auto"/>
      </w:divBdr>
    </w:div>
    <w:div w:id="75595197">
      <w:bodyDiv w:val="1"/>
      <w:marLeft w:val="0"/>
      <w:marRight w:val="0"/>
      <w:marTop w:val="0"/>
      <w:marBottom w:val="0"/>
      <w:divBdr>
        <w:top w:val="none" w:sz="0" w:space="0" w:color="auto"/>
        <w:left w:val="none" w:sz="0" w:space="0" w:color="auto"/>
        <w:bottom w:val="none" w:sz="0" w:space="0" w:color="auto"/>
        <w:right w:val="none" w:sz="0" w:space="0" w:color="auto"/>
      </w:divBdr>
    </w:div>
    <w:div w:id="76557492">
      <w:bodyDiv w:val="1"/>
      <w:marLeft w:val="0"/>
      <w:marRight w:val="0"/>
      <w:marTop w:val="0"/>
      <w:marBottom w:val="0"/>
      <w:divBdr>
        <w:top w:val="none" w:sz="0" w:space="0" w:color="auto"/>
        <w:left w:val="none" w:sz="0" w:space="0" w:color="auto"/>
        <w:bottom w:val="none" w:sz="0" w:space="0" w:color="auto"/>
        <w:right w:val="none" w:sz="0" w:space="0" w:color="auto"/>
      </w:divBdr>
    </w:div>
    <w:div w:id="76748806">
      <w:bodyDiv w:val="1"/>
      <w:marLeft w:val="0"/>
      <w:marRight w:val="0"/>
      <w:marTop w:val="0"/>
      <w:marBottom w:val="0"/>
      <w:divBdr>
        <w:top w:val="none" w:sz="0" w:space="0" w:color="auto"/>
        <w:left w:val="none" w:sz="0" w:space="0" w:color="auto"/>
        <w:bottom w:val="none" w:sz="0" w:space="0" w:color="auto"/>
        <w:right w:val="none" w:sz="0" w:space="0" w:color="auto"/>
      </w:divBdr>
    </w:div>
    <w:div w:id="79327956">
      <w:bodyDiv w:val="1"/>
      <w:marLeft w:val="0"/>
      <w:marRight w:val="0"/>
      <w:marTop w:val="0"/>
      <w:marBottom w:val="0"/>
      <w:divBdr>
        <w:top w:val="none" w:sz="0" w:space="0" w:color="auto"/>
        <w:left w:val="none" w:sz="0" w:space="0" w:color="auto"/>
        <w:bottom w:val="none" w:sz="0" w:space="0" w:color="auto"/>
        <w:right w:val="none" w:sz="0" w:space="0" w:color="auto"/>
      </w:divBdr>
    </w:div>
    <w:div w:id="81531726">
      <w:bodyDiv w:val="1"/>
      <w:marLeft w:val="0"/>
      <w:marRight w:val="0"/>
      <w:marTop w:val="0"/>
      <w:marBottom w:val="0"/>
      <w:divBdr>
        <w:top w:val="none" w:sz="0" w:space="0" w:color="auto"/>
        <w:left w:val="none" w:sz="0" w:space="0" w:color="auto"/>
        <w:bottom w:val="none" w:sz="0" w:space="0" w:color="auto"/>
        <w:right w:val="none" w:sz="0" w:space="0" w:color="auto"/>
      </w:divBdr>
      <w:divsChild>
        <w:div w:id="32198261">
          <w:marLeft w:val="480"/>
          <w:marRight w:val="0"/>
          <w:marTop w:val="0"/>
          <w:marBottom w:val="0"/>
          <w:divBdr>
            <w:top w:val="none" w:sz="0" w:space="0" w:color="auto"/>
            <w:left w:val="none" w:sz="0" w:space="0" w:color="auto"/>
            <w:bottom w:val="none" w:sz="0" w:space="0" w:color="auto"/>
            <w:right w:val="none" w:sz="0" w:space="0" w:color="auto"/>
          </w:divBdr>
        </w:div>
        <w:div w:id="177307479">
          <w:marLeft w:val="480"/>
          <w:marRight w:val="0"/>
          <w:marTop w:val="0"/>
          <w:marBottom w:val="0"/>
          <w:divBdr>
            <w:top w:val="none" w:sz="0" w:space="0" w:color="auto"/>
            <w:left w:val="none" w:sz="0" w:space="0" w:color="auto"/>
            <w:bottom w:val="none" w:sz="0" w:space="0" w:color="auto"/>
            <w:right w:val="none" w:sz="0" w:space="0" w:color="auto"/>
          </w:divBdr>
        </w:div>
        <w:div w:id="252855985">
          <w:marLeft w:val="480"/>
          <w:marRight w:val="0"/>
          <w:marTop w:val="0"/>
          <w:marBottom w:val="0"/>
          <w:divBdr>
            <w:top w:val="none" w:sz="0" w:space="0" w:color="auto"/>
            <w:left w:val="none" w:sz="0" w:space="0" w:color="auto"/>
            <w:bottom w:val="none" w:sz="0" w:space="0" w:color="auto"/>
            <w:right w:val="none" w:sz="0" w:space="0" w:color="auto"/>
          </w:divBdr>
        </w:div>
        <w:div w:id="655300540">
          <w:marLeft w:val="480"/>
          <w:marRight w:val="0"/>
          <w:marTop w:val="0"/>
          <w:marBottom w:val="0"/>
          <w:divBdr>
            <w:top w:val="none" w:sz="0" w:space="0" w:color="auto"/>
            <w:left w:val="none" w:sz="0" w:space="0" w:color="auto"/>
            <w:bottom w:val="none" w:sz="0" w:space="0" w:color="auto"/>
            <w:right w:val="none" w:sz="0" w:space="0" w:color="auto"/>
          </w:divBdr>
        </w:div>
        <w:div w:id="989406160">
          <w:marLeft w:val="480"/>
          <w:marRight w:val="0"/>
          <w:marTop w:val="0"/>
          <w:marBottom w:val="0"/>
          <w:divBdr>
            <w:top w:val="none" w:sz="0" w:space="0" w:color="auto"/>
            <w:left w:val="none" w:sz="0" w:space="0" w:color="auto"/>
            <w:bottom w:val="none" w:sz="0" w:space="0" w:color="auto"/>
            <w:right w:val="none" w:sz="0" w:space="0" w:color="auto"/>
          </w:divBdr>
        </w:div>
        <w:div w:id="1275871191">
          <w:marLeft w:val="480"/>
          <w:marRight w:val="0"/>
          <w:marTop w:val="0"/>
          <w:marBottom w:val="0"/>
          <w:divBdr>
            <w:top w:val="none" w:sz="0" w:space="0" w:color="auto"/>
            <w:left w:val="none" w:sz="0" w:space="0" w:color="auto"/>
            <w:bottom w:val="none" w:sz="0" w:space="0" w:color="auto"/>
            <w:right w:val="none" w:sz="0" w:space="0" w:color="auto"/>
          </w:divBdr>
        </w:div>
        <w:div w:id="1367028662">
          <w:marLeft w:val="480"/>
          <w:marRight w:val="0"/>
          <w:marTop w:val="0"/>
          <w:marBottom w:val="0"/>
          <w:divBdr>
            <w:top w:val="none" w:sz="0" w:space="0" w:color="auto"/>
            <w:left w:val="none" w:sz="0" w:space="0" w:color="auto"/>
            <w:bottom w:val="none" w:sz="0" w:space="0" w:color="auto"/>
            <w:right w:val="none" w:sz="0" w:space="0" w:color="auto"/>
          </w:divBdr>
        </w:div>
        <w:div w:id="1809778062">
          <w:marLeft w:val="480"/>
          <w:marRight w:val="0"/>
          <w:marTop w:val="0"/>
          <w:marBottom w:val="0"/>
          <w:divBdr>
            <w:top w:val="none" w:sz="0" w:space="0" w:color="auto"/>
            <w:left w:val="none" w:sz="0" w:space="0" w:color="auto"/>
            <w:bottom w:val="none" w:sz="0" w:space="0" w:color="auto"/>
            <w:right w:val="none" w:sz="0" w:space="0" w:color="auto"/>
          </w:divBdr>
        </w:div>
        <w:div w:id="1945067473">
          <w:marLeft w:val="480"/>
          <w:marRight w:val="0"/>
          <w:marTop w:val="0"/>
          <w:marBottom w:val="0"/>
          <w:divBdr>
            <w:top w:val="none" w:sz="0" w:space="0" w:color="auto"/>
            <w:left w:val="none" w:sz="0" w:space="0" w:color="auto"/>
            <w:bottom w:val="none" w:sz="0" w:space="0" w:color="auto"/>
            <w:right w:val="none" w:sz="0" w:space="0" w:color="auto"/>
          </w:divBdr>
        </w:div>
      </w:divsChild>
    </w:div>
    <w:div w:id="82185322">
      <w:bodyDiv w:val="1"/>
      <w:marLeft w:val="0"/>
      <w:marRight w:val="0"/>
      <w:marTop w:val="0"/>
      <w:marBottom w:val="0"/>
      <w:divBdr>
        <w:top w:val="none" w:sz="0" w:space="0" w:color="auto"/>
        <w:left w:val="none" w:sz="0" w:space="0" w:color="auto"/>
        <w:bottom w:val="none" w:sz="0" w:space="0" w:color="auto"/>
        <w:right w:val="none" w:sz="0" w:space="0" w:color="auto"/>
      </w:divBdr>
    </w:div>
    <w:div w:id="82918350">
      <w:bodyDiv w:val="1"/>
      <w:marLeft w:val="0"/>
      <w:marRight w:val="0"/>
      <w:marTop w:val="0"/>
      <w:marBottom w:val="0"/>
      <w:divBdr>
        <w:top w:val="none" w:sz="0" w:space="0" w:color="auto"/>
        <w:left w:val="none" w:sz="0" w:space="0" w:color="auto"/>
        <w:bottom w:val="none" w:sz="0" w:space="0" w:color="auto"/>
        <w:right w:val="none" w:sz="0" w:space="0" w:color="auto"/>
      </w:divBdr>
    </w:div>
    <w:div w:id="84159119">
      <w:bodyDiv w:val="1"/>
      <w:marLeft w:val="0"/>
      <w:marRight w:val="0"/>
      <w:marTop w:val="0"/>
      <w:marBottom w:val="0"/>
      <w:divBdr>
        <w:top w:val="none" w:sz="0" w:space="0" w:color="auto"/>
        <w:left w:val="none" w:sz="0" w:space="0" w:color="auto"/>
        <w:bottom w:val="none" w:sz="0" w:space="0" w:color="auto"/>
        <w:right w:val="none" w:sz="0" w:space="0" w:color="auto"/>
      </w:divBdr>
    </w:div>
    <w:div w:id="84619213">
      <w:bodyDiv w:val="1"/>
      <w:marLeft w:val="0"/>
      <w:marRight w:val="0"/>
      <w:marTop w:val="0"/>
      <w:marBottom w:val="0"/>
      <w:divBdr>
        <w:top w:val="none" w:sz="0" w:space="0" w:color="auto"/>
        <w:left w:val="none" w:sz="0" w:space="0" w:color="auto"/>
        <w:bottom w:val="none" w:sz="0" w:space="0" w:color="auto"/>
        <w:right w:val="none" w:sz="0" w:space="0" w:color="auto"/>
      </w:divBdr>
    </w:div>
    <w:div w:id="85613482">
      <w:bodyDiv w:val="1"/>
      <w:marLeft w:val="0"/>
      <w:marRight w:val="0"/>
      <w:marTop w:val="0"/>
      <w:marBottom w:val="0"/>
      <w:divBdr>
        <w:top w:val="none" w:sz="0" w:space="0" w:color="auto"/>
        <w:left w:val="none" w:sz="0" w:space="0" w:color="auto"/>
        <w:bottom w:val="none" w:sz="0" w:space="0" w:color="auto"/>
        <w:right w:val="none" w:sz="0" w:space="0" w:color="auto"/>
      </w:divBdr>
    </w:div>
    <w:div w:id="86317943">
      <w:bodyDiv w:val="1"/>
      <w:marLeft w:val="0"/>
      <w:marRight w:val="0"/>
      <w:marTop w:val="0"/>
      <w:marBottom w:val="0"/>
      <w:divBdr>
        <w:top w:val="none" w:sz="0" w:space="0" w:color="auto"/>
        <w:left w:val="none" w:sz="0" w:space="0" w:color="auto"/>
        <w:bottom w:val="none" w:sz="0" w:space="0" w:color="auto"/>
        <w:right w:val="none" w:sz="0" w:space="0" w:color="auto"/>
      </w:divBdr>
    </w:div>
    <w:div w:id="87192837">
      <w:bodyDiv w:val="1"/>
      <w:marLeft w:val="0"/>
      <w:marRight w:val="0"/>
      <w:marTop w:val="0"/>
      <w:marBottom w:val="0"/>
      <w:divBdr>
        <w:top w:val="none" w:sz="0" w:space="0" w:color="auto"/>
        <w:left w:val="none" w:sz="0" w:space="0" w:color="auto"/>
        <w:bottom w:val="none" w:sz="0" w:space="0" w:color="auto"/>
        <w:right w:val="none" w:sz="0" w:space="0" w:color="auto"/>
      </w:divBdr>
    </w:div>
    <w:div w:id="87505707">
      <w:bodyDiv w:val="1"/>
      <w:marLeft w:val="0"/>
      <w:marRight w:val="0"/>
      <w:marTop w:val="0"/>
      <w:marBottom w:val="0"/>
      <w:divBdr>
        <w:top w:val="none" w:sz="0" w:space="0" w:color="auto"/>
        <w:left w:val="none" w:sz="0" w:space="0" w:color="auto"/>
        <w:bottom w:val="none" w:sz="0" w:space="0" w:color="auto"/>
        <w:right w:val="none" w:sz="0" w:space="0" w:color="auto"/>
      </w:divBdr>
      <w:divsChild>
        <w:div w:id="2901935">
          <w:marLeft w:val="480"/>
          <w:marRight w:val="0"/>
          <w:marTop w:val="0"/>
          <w:marBottom w:val="0"/>
          <w:divBdr>
            <w:top w:val="none" w:sz="0" w:space="0" w:color="auto"/>
            <w:left w:val="none" w:sz="0" w:space="0" w:color="auto"/>
            <w:bottom w:val="none" w:sz="0" w:space="0" w:color="auto"/>
            <w:right w:val="none" w:sz="0" w:space="0" w:color="auto"/>
          </w:divBdr>
        </w:div>
        <w:div w:id="18286061">
          <w:marLeft w:val="480"/>
          <w:marRight w:val="0"/>
          <w:marTop w:val="0"/>
          <w:marBottom w:val="0"/>
          <w:divBdr>
            <w:top w:val="none" w:sz="0" w:space="0" w:color="auto"/>
            <w:left w:val="none" w:sz="0" w:space="0" w:color="auto"/>
            <w:bottom w:val="none" w:sz="0" w:space="0" w:color="auto"/>
            <w:right w:val="none" w:sz="0" w:space="0" w:color="auto"/>
          </w:divBdr>
        </w:div>
        <w:div w:id="22219407">
          <w:marLeft w:val="480"/>
          <w:marRight w:val="0"/>
          <w:marTop w:val="0"/>
          <w:marBottom w:val="0"/>
          <w:divBdr>
            <w:top w:val="none" w:sz="0" w:space="0" w:color="auto"/>
            <w:left w:val="none" w:sz="0" w:space="0" w:color="auto"/>
            <w:bottom w:val="none" w:sz="0" w:space="0" w:color="auto"/>
            <w:right w:val="none" w:sz="0" w:space="0" w:color="auto"/>
          </w:divBdr>
        </w:div>
        <w:div w:id="82260721">
          <w:marLeft w:val="480"/>
          <w:marRight w:val="0"/>
          <w:marTop w:val="0"/>
          <w:marBottom w:val="0"/>
          <w:divBdr>
            <w:top w:val="none" w:sz="0" w:space="0" w:color="auto"/>
            <w:left w:val="none" w:sz="0" w:space="0" w:color="auto"/>
            <w:bottom w:val="none" w:sz="0" w:space="0" w:color="auto"/>
            <w:right w:val="none" w:sz="0" w:space="0" w:color="auto"/>
          </w:divBdr>
        </w:div>
        <w:div w:id="200754140">
          <w:marLeft w:val="480"/>
          <w:marRight w:val="0"/>
          <w:marTop w:val="0"/>
          <w:marBottom w:val="0"/>
          <w:divBdr>
            <w:top w:val="none" w:sz="0" w:space="0" w:color="auto"/>
            <w:left w:val="none" w:sz="0" w:space="0" w:color="auto"/>
            <w:bottom w:val="none" w:sz="0" w:space="0" w:color="auto"/>
            <w:right w:val="none" w:sz="0" w:space="0" w:color="auto"/>
          </w:divBdr>
        </w:div>
        <w:div w:id="252200792">
          <w:marLeft w:val="480"/>
          <w:marRight w:val="0"/>
          <w:marTop w:val="0"/>
          <w:marBottom w:val="0"/>
          <w:divBdr>
            <w:top w:val="none" w:sz="0" w:space="0" w:color="auto"/>
            <w:left w:val="none" w:sz="0" w:space="0" w:color="auto"/>
            <w:bottom w:val="none" w:sz="0" w:space="0" w:color="auto"/>
            <w:right w:val="none" w:sz="0" w:space="0" w:color="auto"/>
          </w:divBdr>
        </w:div>
        <w:div w:id="312174123">
          <w:marLeft w:val="480"/>
          <w:marRight w:val="0"/>
          <w:marTop w:val="0"/>
          <w:marBottom w:val="0"/>
          <w:divBdr>
            <w:top w:val="none" w:sz="0" w:space="0" w:color="auto"/>
            <w:left w:val="none" w:sz="0" w:space="0" w:color="auto"/>
            <w:bottom w:val="none" w:sz="0" w:space="0" w:color="auto"/>
            <w:right w:val="none" w:sz="0" w:space="0" w:color="auto"/>
          </w:divBdr>
        </w:div>
        <w:div w:id="410467443">
          <w:marLeft w:val="480"/>
          <w:marRight w:val="0"/>
          <w:marTop w:val="0"/>
          <w:marBottom w:val="0"/>
          <w:divBdr>
            <w:top w:val="none" w:sz="0" w:space="0" w:color="auto"/>
            <w:left w:val="none" w:sz="0" w:space="0" w:color="auto"/>
            <w:bottom w:val="none" w:sz="0" w:space="0" w:color="auto"/>
            <w:right w:val="none" w:sz="0" w:space="0" w:color="auto"/>
          </w:divBdr>
        </w:div>
        <w:div w:id="444613852">
          <w:marLeft w:val="480"/>
          <w:marRight w:val="0"/>
          <w:marTop w:val="0"/>
          <w:marBottom w:val="0"/>
          <w:divBdr>
            <w:top w:val="none" w:sz="0" w:space="0" w:color="auto"/>
            <w:left w:val="none" w:sz="0" w:space="0" w:color="auto"/>
            <w:bottom w:val="none" w:sz="0" w:space="0" w:color="auto"/>
            <w:right w:val="none" w:sz="0" w:space="0" w:color="auto"/>
          </w:divBdr>
        </w:div>
        <w:div w:id="466706164">
          <w:marLeft w:val="480"/>
          <w:marRight w:val="0"/>
          <w:marTop w:val="0"/>
          <w:marBottom w:val="0"/>
          <w:divBdr>
            <w:top w:val="none" w:sz="0" w:space="0" w:color="auto"/>
            <w:left w:val="none" w:sz="0" w:space="0" w:color="auto"/>
            <w:bottom w:val="none" w:sz="0" w:space="0" w:color="auto"/>
            <w:right w:val="none" w:sz="0" w:space="0" w:color="auto"/>
          </w:divBdr>
        </w:div>
        <w:div w:id="517088095">
          <w:marLeft w:val="480"/>
          <w:marRight w:val="0"/>
          <w:marTop w:val="0"/>
          <w:marBottom w:val="0"/>
          <w:divBdr>
            <w:top w:val="none" w:sz="0" w:space="0" w:color="auto"/>
            <w:left w:val="none" w:sz="0" w:space="0" w:color="auto"/>
            <w:bottom w:val="none" w:sz="0" w:space="0" w:color="auto"/>
            <w:right w:val="none" w:sz="0" w:space="0" w:color="auto"/>
          </w:divBdr>
        </w:div>
        <w:div w:id="603614297">
          <w:marLeft w:val="480"/>
          <w:marRight w:val="0"/>
          <w:marTop w:val="0"/>
          <w:marBottom w:val="0"/>
          <w:divBdr>
            <w:top w:val="none" w:sz="0" w:space="0" w:color="auto"/>
            <w:left w:val="none" w:sz="0" w:space="0" w:color="auto"/>
            <w:bottom w:val="none" w:sz="0" w:space="0" w:color="auto"/>
            <w:right w:val="none" w:sz="0" w:space="0" w:color="auto"/>
          </w:divBdr>
        </w:div>
        <w:div w:id="630863213">
          <w:marLeft w:val="480"/>
          <w:marRight w:val="0"/>
          <w:marTop w:val="0"/>
          <w:marBottom w:val="0"/>
          <w:divBdr>
            <w:top w:val="none" w:sz="0" w:space="0" w:color="auto"/>
            <w:left w:val="none" w:sz="0" w:space="0" w:color="auto"/>
            <w:bottom w:val="none" w:sz="0" w:space="0" w:color="auto"/>
            <w:right w:val="none" w:sz="0" w:space="0" w:color="auto"/>
          </w:divBdr>
        </w:div>
        <w:div w:id="668750472">
          <w:marLeft w:val="480"/>
          <w:marRight w:val="0"/>
          <w:marTop w:val="0"/>
          <w:marBottom w:val="0"/>
          <w:divBdr>
            <w:top w:val="none" w:sz="0" w:space="0" w:color="auto"/>
            <w:left w:val="none" w:sz="0" w:space="0" w:color="auto"/>
            <w:bottom w:val="none" w:sz="0" w:space="0" w:color="auto"/>
            <w:right w:val="none" w:sz="0" w:space="0" w:color="auto"/>
          </w:divBdr>
        </w:div>
        <w:div w:id="730422552">
          <w:marLeft w:val="480"/>
          <w:marRight w:val="0"/>
          <w:marTop w:val="0"/>
          <w:marBottom w:val="0"/>
          <w:divBdr>
            <w:top w:val="none" w:sz="0" w:space="0" w:color="auto"/>
            <w:left w:val="none" w:sz="0" w:space="0" w:color="auto"/>
            <w:bottom w:val="none" w:sz="0" w:space="0" w:color="auto"/>
            <w:right w:val="none" w:sz="0" w:space="0" w:color="auto"/>
          </w:divBdr>
        </w:div>
        <w:div w:id="753363140">
          <w:marLeft w:val="480"/>
          <w:marRight w:val="0"/>
          <w:marTop w:val="0"/>
          <w:marBottom w:val="0"/>
          <w:divBdr>
            <w:top w:val="none" w:sz="0" w:space="0" w:color="auto"/>
            <w:left w:val="none" w:sz="0" w:space="0" w:color="auto"/>
            <w:bottom w:val="none" w:sz="0" w:space="0" w:color="auto"/>
            <w:right w:val="none" w:sz="0" w:space="0" w:color="auto"/>
          </w:divBdr>
        </w:div>
        <w:div w:id="845635556">
          <w:marLeft w:val="480"/>
          <w:marRight w:val="0"/>
          <w:marTop w:val="0"/>
          <w:marBottom w:val="0"/>
          <w:divBdr>
            <w:top w:val="none" w:sz="0" w:space="0" w:color="auto"/>
            <w:left w:val="none" w:sz="0" w:space="0" w:color="auto"/>
            <w:bottom w:val="none" w:sz="0" w:space="0" w:color="auto"/>
            <w:right w:val="none" w:sz="0" w:space="0" w:color="auto"/>
          </w:divBdr>
        </w:div>
        <w:div w:id="856382176">
          <w:marLeft w:val="480"/>
          <w:marRight w:val="0"/>
          <w:marTop w:val="0"/>
          <w:marBottom w:val="0"/>
          <w:divBdr>
            <w:top w:val="none" w:sz="0" w:space="0" w:color="auto"/>
            <w:left w:val="none" w:sz="0" w:space="0" w:color="auto"/>
            <w:bottom w:val="none" w:sz="0" w:space="0" w:color="auto"/>
            <w:right w:val="none" w:sz="0" w:space="0" w:color="auto"/>
          </w:divBdr>
        </w:div>
        <w:div w:id="908688670">
          <w:marLeft w:val="480"/>
          <w:marRight w:val="0"/>
          <w:marTop w:val="0"/>
          <w:marBottom w:val="0"/>
          <w:divBdr>
            <w:top w:val="none" w:sz="0" w:space="0" w:color="auto"/>
            <w:left w:val="none" w:sz="0" w:space="0" w:color="auto"/>
            <w:bottom w:val="none" w:sz="0" w:space="0" w:color="auto"/>
            <w:right w:val="none" w:sz="0" w:space="0" w:color="auto"/>
          </w:divBdr>
        </w:div>
        <w:div w:id="933824720">
          <w:marLeft w:val="480"/>
          <w:marRight w:val="0"/>
          <w:marTop w:val="0"/>
          <w:marBottom w:val="0"/>
          <w:divBdr>
            <w:top w:val="none" w:sz="0" w:space="0" w:color="auto"/>
            <w:left w:val="none" w:sz="0" w:space="0" w:color="auto"/>
            <w:bottom w:val="none" w:sz="0" w:space="0" w:color="auto"/>
            <w:right w:val="none" w:sz="0" w:space="0" w:color="auto"/>
          </w:divBdr>
        </w:div>
        <w:div w:id="939604757">
          <w:marLeft w:val="480"/>
          <w:marRight w:val="0"/>
          <w:marTop w:val="0"/>
          <w:marBottom w:val="0"/>
          <w:divBdr>
            <w:top w:val="none" w:sz="0" w:space="0" w:color="auto"/>
            <w:left w:val="none" w:sz="0" w:space="0" w:color="auto"/>
            <w:bottom w:val="none" w:sz="0" w:space="0" w:color="auto"/>
            <w:right w:val="none" w:sz="0" w:space="0" w:color="auto"/>
          </w:divBdr>
        </w:div>
        <w:div w:id="975993603">
          <w:marLeft w:val="480"/>
          <w:marRight w:val="0"/>
          <w:marTop w:val="0"/>
          <w:marBottom w:val="0"/>
          <w:divBdr>
            <w:top w:val="none" w:sz="0" w:space="0" w:color="auto"/>
            <w:left w:val="none" w:sz="0" w:space="0" w:color="auto"/>
            <w:bottom w:val="none" w:sz="0" w:space="0" w:color="auto"/>
            <w:right w:val="none" w:sz="0" w:space="0" w:color="auto"/>
          </w:divBdr>
        </w:div>
        <w:div w:id="1052115464">
          <w:marLeft w:val="480"/>
          <w:marRight w:val="0"/>
          <w:marTop w:val="0"/>
          <w:marBottom w:val="0"/>
          <w:divBdr>
            <w:top w:val="none" w:sz="0" w:space="0" w:color="auto"/>
            <w:left w:val="none" w:sz="0" w:space="0" w:color="auto"/>
            <w:bottom w:val="none" w:sz="0" w:space="0" w:color="auto"/>
            <w:right w:val="none" w:sz="0" w:space="0" w:color="auto"/>
          </w:divBdr>
        </w:div>
        <w:div w:id="1132795953">
          <w:marLeft w:val="480"/>
          <w:marRight w:val="0"/>
          <w:marTop w:val="0"/>
          <w:marBottom w:val="0"/>
          <w:divBdr>
            <w:top w:val="none" w:sz="0" w:space="0" w:color="auto"/>
            <w:left w:val="none" w:sz="0" w:space="0" w:color="auto"/>
            <w:bottom w:val="none" w:sz="0" w:space="0" w:color="auto"/>
            <w:right w:val="none" w:sz="0" w:space="0" w:color="auto"/>
          </w:divBdr>
        </w:div>
        <w:div w:id="1134758020">
          <w:marLeft w:val="480"/>
          <w:marRight w:val="0"/>
          <w:marTop w:val="0"/>
          <w:marBottom w:val="0"/>
          <w:divBdr>
            <w:top w:val="none" w:sz="0" w:space="0" w:color="auto"/>
            <w:left w:val="none" w:sz="0" w:space="0" w:color="auto"/>
            <w:bottom w:val="none" w:sz="0" w:space="0" w:color="auto"/>
            <w:right w:val="none" w:sz="0" w:space="0" w:color="auto"/>
          </w:divBdr>
        </w:div>
        <w:div w:id="1143691921">
          <w:marLeft w:val="480"/>
          <w:marRight w:val="0"/>
          <w:marTop w:val="0"/>
          <w:marBottom w:val="0"/>
          <w:divBdr>
            <w:top w:val="none" w:sz="0" w:space="0" w:color="auto"/>
            <w:left w:val="none" w:sz="0" w:space="0" w:color="auto"/>
            <w:bottom w:val="none" w:sz="0" w:space="0" w:color="auto"/>
            <w:right w:val="none" w:sz="0" w:space="0" w:color="auto"/>
          </w:divBdr>
        </w:div>
        <w:div w:id="1186364689">
          <w:marLeft w:val="480"/>
          <w:marRight w:val="0"/>
          <w:marTop w:val="0"/>
          <w:marBottom w:val="0"/>
          <w:divBdr>
            <w:top w:val="none" w:sz="0" w:space="0" w:color="auto"/>
            <w:left w:val="none" w:sz="0" w:space="0" w:color="auto"/>
            <w:bottom w:val="none" w:sz="0" w:space="0" w:color="auto"/>
            <w:right w:val="none" w:sz="0" w:space="0" w:color="auto"/>
          </w:divBdr>
        </w:div>
        <w:div w:id="1234051093">
          <w:marLeft w:val="480"/>
          <w:marRight w:val="0"/>
          <w:marTop w:val="0"/>
          <w:marBottom w:val="0"/>
          <w:divBdr>
            <w:top w:val="none" w:sz="0" w:space="0" w:color="auto"/>
            <w:left w:val="none" w:sz="0" w:space="0" w:color="auto"/>
            <w:bottom w:val="none" w:sz="0" w:space="0" w:color="auto"/>
            <w:right w:val="none" w:sz="0" w:space="0" w:color="auto"/>
          </w:divBdr>
        </w:div>
        <w:div w:id="1291783589">
          <w:marLeft w:val="480"/>
          <w:marRight w:val="0"/>
          <w:marTop w:val="0"/>
          <w:marBottom w:val="0"/>
          <w:divBdr>
            <w:top w:val="none" w:sz="0" w:space="0" w:color="auto"/>
            <w:left w:val="none" w:sz="0" w:space="0" w:color="auto"/>
            <w:bottom w:val="none" w:sz="0" w:space="0" w:color="auto"/>
            <w:right w:val="none" w:sz="0" w:space="0" w:color="auto"/>
          </w:divBdr>
        </w:div>
        <w:div w:id="1300577460">
          <w:marLeft w:val="480"/>
          <w:marRight w:val="0"/>
          <w:marTop w:val="0"/>
          <w:marBottom w:val="0"/>
          <w:divBdr>
            <w:top w:val="none" w:sz="0" w:space="0" w:color="auto"/>
            <w:left w:val="none" w:sz="0" w:space="0" w:color="auto"/>
            <w:bottom w:val="none" w:sz="0" w:space="0" w:color="auto"/>
            <w:right w:val="none" w:sz="0" w:space="0" w:color="auto"/>
          </w:divBdr>
        </w:div>
        <w:div w:id="1300913522">
          <w:marLeft w:val="480"/>
          <w:marRight w:val="0"/>
          <w:marTop w:val="0"/>
          <w:marBottom w:val="0"/>
          <w:divBdr>
            <w:top w:val="none" w:sz="0" w:space="0" w:color="auto"/>
            <w:left w:val="none" w:sz="0" w:space="0" w:color="auto"/>
            <w:bottom w:val="none" w:sz="0" w:space="0" w:color="auto"/>
            <w:right w:val="none" w:sz="0" w:space="0" w:color="auto"/>
          </w:divBdr>
        </w:div>
        <w:div w:id="1349986785">
          <w:marLeft w:val="480"/>
          <w:marRight w:val="0"/>
          <w:marTop w:val="0"/>
          <w:marBottom w:val="0"/>
          <w:divBdr>
            <w:top w:val="none" w:sz="0" w:space="0" w:color="auto"/>
            <w:left w:val="none" w:sz="0" w:space="0" w:color="auto"/>
            <w:bottom w:val="none" w:sz="0" w:space="0" w:color="auto"/>
            <w:right w:val="none" w:sz="0" w:space="0" w:color="auto"/>
          </w:divBdr>
        </w:div>
        <w:div w:id="1394889310">
          <w:marLeft w:val="480"/>
          <w:marRight w:val="0"/>
          <w:marTop w:val="0"/>
          <w:marBottom w:val="0"/>
          <w:divBdr>
            <w:top w:val="none" w:sz="0" w:space="0" w:color="auto"/>
            <w:left w:val="none" w:sz="0" w:space="0" w:color="auto"/>
            <w:bottom w:val="none" w:sz="0" w:space="0" w:color="auto"/>
            <w:right w:val="none" w:sz="0" w:space="0" w:color="auto"/>
          </w:divBdr>
        </w:div>
        <w:div w:id="1416394424">
          <w:marLeft w:val="480"/>
          <w:marRight w:val="0"/>
          <w:marTop w:val="0"/>
          <w:marBottom w:val="0"/>
          <w:divBdr>
            <w:top w:val="none" w:sz="0" w:space="0" w:color="auto"/>
            <w:left w:val="none" w:sz="0" w:space="0" w:color="auto"/>
            <w:bottom w:val="none" w:sz="0" w:space="0" w:color="auto"/>
            <w:right w:val="none" w:sz="0" w:space="0" w:color="auto"/>
          </w:divBdr>
        </w:div>
        <w:div w:id="1436366952">
          <w:marLeft w:val="480"/>
          <w:marRight w:val="0"/>
          <w:marTop w:val="0"/>
          <w:marBottom w:val="0"/>
          <w:divBdr>
            <w:top w:val="none" w:sz="0" w:space="0" w:color="auto"/>
            <w:left w:val="none" w:sz="0" w:space="0" w:color="auto"/>
            <w:bottom w:val="none" w:sz="0" w:space="0" w:color="auto"/>
            <w:right w:val="none" w:sz="0" w:space="0" w:color="auto"/>
          </w:divBdr>
        </w:div>
        <w:div w:id="1821189290">
          <w:marLeft w:val="480"/>
          <w:marRight w:val="0"/>
          <w:marTop w:val="0"/>
          <w:marBottom w:val="0"/>
          <w:divBdr>
            <w:top w:val="none" w:sz="0" w:space="0" w:color="auto"/>
            <w:left w:val="none" w:sz="0" w:space="0" w:color="auto"/>
            <w:bottom w:val="none" w:sz="0" w:space="0" w:color="auto"/>
            <w:right w:val="none" w:sz="0" w:space="0" w:color="auto"/>
          </w:divBdr>
        </w:div>
        <w:div w:id="1846626457">
          <w:marLeft w:val="480"/>
          <w:marRight w:val="0"/>
          <w:marTop w:val="0"/>
          <w:marBottom w:val="0"/>
          <w:divBdr>
            <w:top w:val="none" w:sz="0" w:space="0" w:color="auto"/>
            <w:left w:val="none" w:sz="0" w:space="0" w:color="auto"/>
            <w:bottom w:val="none" w:sz="0" w:space="0" w:color="auto"/>
            <w:right w:val="none" w:sz="0" w:space="0" w:color="auto"/>
          </w:divBdr>
        </w:div>
        <w:div w:id="1852645501">
          <w:marLeft w:val="480"/>
          <w:marRight w:val="0"/>
          <w:marTop w:val="0"/>
          <w:marBottom w:val="0"/>
          <w:divBdr>
            <w:top w:val="none" w:sz="0" w:space="0" w:color="auto"/>
            <w:left w:val="none" w:sz="0" w:space="0" w:color="auto"/>
            <w:bottom w:val="none" w:sz="0" w:space="0" w:color="auto"/>
            <w:right w:val="none" w:sz="0" w:space="0" w:color="auto"/>
          </w:divBdr>
        </w:div>
        <w:div w:id="1962371255">
          <w:marLeft w:val="480"/>
          <w:marRight w:val="0"/>
          <w:marTop w:val="0"/>
          <w:marBottom w:val="0"/>
          <w:divBdr>
            <w:top w:val="none" w:sz="0" w:space="0" w:color="auto"/>
            <w:left w:val="none" w:sz="0" w:space="0" w:color="auto"/>
            <w:bottom w:val="none" w:sz="0" w:space="0" w:color="auto"/>
            <w:right w:val="none" w:sz="0" w:space="0" w:color="auto"/>
          </w:divBdr>
        </w:div>
        <w:div w:id="2002347109">
          <w:marLeft w:val="480"/>
          <w:marRight w:val="0"/>
          <w:marTop w:val="0"/>
          <w:marBottom w:val="0"/>
          <w:divBdr>
            <w:top w:val="none" w:sz="0" w:space="0" w:color="auto"/>
            <w:left w:val="none" w:sz="0" w:space="0" w:color="auto"/>
            <w:bottom w:val="none" w:sz="0" w:space="0" w:color="auto"/>
            <w:right w:val="none" w:sz="0" w:space="0" w:color="auto"/>
          </w:divBdr>
        </w:div>
      </w:divsChild>
    </w:div>
    <w:div w:id="88088154">
      <w:bodyDiv w:val="1"/>
      <w:marLeft w:val="0"/>
      <w:marRight w:val="0"/>
      <w:marTop w:val="0"/>
      <w:marBottom w:val="0"/>
      <w:divBdr>
        <w:top w:val="none" w:sz="0" w:space="0" w:color="auto"/>
        <w:left w:val="none" w:sz="0" w:space="0" w:color="auto"/>
        <w:bottom w:val="none" w:sz="0" w:space="0" w:color="auto"/>
        <w:right w:val="none" w:sz="0" w:space="0" w:color="auto"/>
      </w:divBdr>
    </w:div>
    <w:div w:id="88744120">
      <w:bodyDiv w:val="1"/>
      <w:marLeft w:val="0"/>
      <w:marRight w:val="0"/>
      <w:marTop w:val="0"/>
      <w:marBottom w:val="0"/>
      <w:divBdr>
        <w:top w:val="none" w:sz="0" w:space="0" w:color="auto"/>
        <w:left w:val="none" w:sz="0" w:space="0" w:color="auto"/>
        <w:bottom w:val="none" w:sz="0" w:space="0" w:color="auto"/>
        <w:right w:val="none" w:sz="0" w:space="0" w:color="auto"/>
      </w:divBdr>
    </w:div>
    <w:div w:id="88889082">
      <w:bodyDiv w:val="1"/>
      <w:marLeft w:val="0"/>
      <w:marRight w:val="0"/>
      <w:marTop w:val="0"/>
      <w:marBottom w:val="0"/>
      <w:divBdr>
        <w:top w:val="none" w:sz="0" w:space="0" w:color="auto"/>
        <w:left w:val="none" w:sz="0" w:space="0" w:color="auto"/>
        <w:bottom w:val="none" w:sz="0" w:space="0" w:color="auto"/>
        <w:right w:val="none" w:sz="0" w:space="0" w:color="auto"/>
      </w:divBdr>
    </w:div>
    <w:div w:id="89351151">
      <w:bodyDiv w:val="1"/>
      <w:marLeft w:val="0"/>
      <w:marRight w:val="0"/>
      <w:marTop w:val="0"/>
      <w:marBottom w:val="0"/>
      <w:divBdr>
        <w:top w:val="none" w:sz="0" w:space="0" w:color="auto"/>
        <w:left w:val="none" w:sz="0" w:space="0" w:color="auto"/>
        <w:bottom w:val="none" w:sz="0" w:space="0" w:color="auto"/>
        <w:right w:val="none" w:sz="0" w:space="0" w:color="auto"/>
      </w:divBdr>
    </w:div>
    <w:div w:id="89550437">
      <w:bodyDiv w:val="1"/>
      <w:marLeft w:val="0"/>
      <w:marRight w:val="0"/>
      <w:marTop w:val="0"/>
      <w:marBottom w:val="0"/>
      <w:divBdr>
        <w:top w:val="none" w:sz="0" w:space="0" w:color="auto"/>
        <w:left w:val="none" w:sz="0" w:space="0" w:color="auto"/>
        <w:bottom w:val="none" w:sz="0" w:space="0" w:color="auto"/>
        <w:right w:val="none" w:sz="0" w:space="0" w:color="auto"/>
      </w:divBdr>
    </w:div>
    <w:div w:id="90201149">
      <w:bodyDiv w:val="1"/>
      <w:marLeft w:val="0"/>
      <w:marRight w:val="0"/>
      <w:marTop w:val="0"/>
      <w:marBottom w:val="0"/>
      <w:divBdr>
        <w:top w:val="none" w:sz="0" w:space="0" w:color="auto"/>
        <w:left w:val="none" w:sz="0" w:space="0" w:color="auto"/>
        <w:bottom w:val="none" w:sz="0" w:space="0" w:color="auto"/>
        <w:right w:val="none" w:sz="0" w:space="0" w:color="auto"/>
      </w:divBdr>
    </w:div>
    <w:div w:id="92287592">
      <w:bodyDiv w:val="1"/>
      <w:marLeft w:val="0"/>
      <w:marRight w:val="0"/>
      <w:marTop w:val="0"/>
      <w:marBottom w:val="0"/>
      <w:divBdr>
        <w:top w:val="none" w:sz="0" w:space="0" w:color="auto"/>
        <w:left w:val="none" w:sz="0" w:space="0" w:color="auto"/>
        <w:bottom w:val="none" w:sz="0" w:space="0" w:color="auto"/>
        <w:right w:val="none" w:sz="0" w:space="0" w:color="auto"/>
      </w:divBdr>
    </w:div>
    <w:div w:id="92408139">
      <w:bodyDiv w:val="1"/>
      <w:marLeft w:val="0"/>
      <w:marRight w:val="0"/>
      <w:marTop w:val="0"/>
      <w:marBottom w:val="0"/>
      <w:divBdr>
        <w:top w:val="none" w:sz="0" w:space="0" w:color="auto"/>
        <w:left w:val="none" w:sz="0" w:space="0" w:color="auto"/>
        <w:bottom w:val="none" w:sz="0" w:space="0" w:color="auto"/>
        <w:right w:val="none" w:sz="0" w:space="0" w:color="auto"/>
      </w:divBdr>
    </w:div>
    <w:div w:id="93408160">
      <w:bodyDiv w:val="1"/>
      <w:marLeft w:val="0"/>
      <w:marRight w:val="0"/>
      <w:marTop w:val="0"/>
      <w:marBottom w:val="0"/>
      <w:divBdr>
        <w:top w:val="none" w:sz="0" w:space="0" w:color="auto"/>
        <w:left w:val="none" w:sz="0" w:space="0" w:color="auto"/>
        <w:bottom w:val="none" w:sz="0" w:space="0" w:color="auto"/>
        <w:right w:val="none" w:sz="0" w:space="0" w:color="auto"/>
      </w:divBdr>
    </w:div>
    <w:div w:id="93941585">
      <w:bodyDiv w:val="1"/>
      <w:marLeft w:val="0"/>
      <w:marRight w:val="0"/>
      <w:marTop w:val="0"/>
      <w:marBottom w:val="0"/>
      <w:divBdr>
        <w:top w:val="none" w:sz="0" w:space="0" w:color="auto"/>
        <w:left w:val="none" w:sz="0" w:space="0" w:color="auto"/>
        <w:bottom w:val="none" w:sz="0" w:space="0" w:color="auto"/>
        <w:right w:val="none" w:sz="0" w:space="0" w:color="auto"/>
      </w:divBdr>
    </w:div>
    <w:div w:id="94323783">
      <w:bodyDiv w:val="1"/>
      <w:marLeft w:val="0"/>
      <w:marRight w:val="0"/>
      <w:marTop w:val="0"/>
      <w:marBottom w:val="0"/>
      <w:divBdr>
        <w:top w:val="none" w:sz="0" w:space="0" w:color="auto"/>
        <w:left w:val="none" w:sz="0" w:space="0" w:color="auto"/>
        <w:bottom w:val="none" w:sz="0" w:space="0" w:color="auto"/>
        <w:right w:val="none" w:sz="0" w:space="0" w:color="auto"/>
      </w:divBdr>
    </w:div>
    <w:div w:id="94903414">
      <w:bodyDiv w:val="1"/>
      <w:marLeft w:val="0"/>
      <w:marRight w:val="0"/>
      <w:marTop w:val="0"/>
      <w:marBottom w:val="0"/>
      <w:divBdr>
        <w:top w:val="none" w:sz="0" w:space="0" w:color="auto"/>
        <w:left w:val="none" w:sz="0" w:space="0" w:color="auto"/>
        <w:bottom w:val="none" w:sz="0" w:space="0" w:color="auto"/>
        <w:right w:val="none" w:sz="0" w:space="0" w:color="auto"/>
      </w:divBdr>
    </w:div>
    <w:div w:id="95949317">
      <w:bodyDiv w:val="1"/>
      <w:marLeft w:val="0"/>
      <w:marRight w:val="0"/>
      <w:marTop w:val="0"/>
      <w:marBottom w:val="0"/>
      <w:divBdr>
        <w:top w:val="none" w:sz="0" w:space="0" w:color="auto"/>
        <w:left w:val="none" w:sz="0" w:space="0" w:color="auto"/>
        <w:bottom w:val="none" w:sz="0" w:space="0" w:color="auto"/>
        <w:right w:val="none" w:sz="0" w:space="0" w:color="auto"/>
      </w:divBdr>
    </w:div>
    <w:div w:id="96292006">
      <w:bodyDiv w:val="1"/>
      <w:marLeft w:val="0"/>
      <w:marRight w:val="0"/>
      <w:marTop w:val="0"/>
      <w:marBottom w:val="0"/>
      <w:divBdr>
        <w:top w:val="none" w:sz="0" w:space="0" w:color="auto"/>
        <w:left w:val="none" w:sz="0" w:space="0" w:color="auto"/>
        <w:bottom w:val="none" w:sz="0" w:space="0" w:color="auto"/>
        <w:right w:val="none" w:sz="0" w:space="0" w:color="auto"/>
      </w:divBdr>
    </w:div>
    <w:div w:id="97022373">
      <w:bodyDiv w:val="1"/>
      <w:marLeft w:val="0"/>
      <w:marRight w:val="0"/>
      <w:marTop w:val="0"/>
      <w:marBottom w:val="0"/>
      <w:divBdr>
        <w:top w:val="none" w:sz="0" w:space="0" w:color="auto"/>
        <w:left w:val="none" w:sz="0" w:space="0" w:color="auto"/>
        <w:bottom w:val="none" w:sz="0" w:space="0" w:color="auto"/>
        <w:right w:val="none" w:sz="0" w:space="0" w:color="auto"/>
      </w:divBdr>
    </w:div>
    <w:div w:id="98648406">
      <w:bodyDiv w:val="1"/>
      <w:marLeft w:val="0"/>
      <w:marRight w:val="0"/>
      <w:marTop w:val="0"/>
      <w:marBottom w:val="0"/>
      <w:divBdr>
        <w:top w:val="none" w:sz="0" w:space="0" w:color="auto"/>
        <w:left w:val="none" w:sz="0" w:space="0" w:color="auto"/>
        <w:bottom w:val="none" w:sz="0" w:space="0" w:color="auto"/>
        <w:right w:val="none" w:sz="0" w:space="0" w:color="auto"/>
      </w:divBdr>
    </w:div>
    <w:div w:id="98792726">
      <w:bodyDiv w:val="1"/>
      <w:marLeft w:val="0"/>
      <w:marRight w:val="0"/>
      <w:marTop w:val="0"/>
      <w:marBottom w:val="0"/>
      <w:divBdr>
        <w:top w:val="none" w:sz="0" w:space="0" w:color="auto"/>
        <w:left w:val="none" w:sz="0" w:space="0" w:color="auto"/>
        <w:bottom w:val="none" w:sz="0" w:space="0" w:color="auto"/>
        <w:right w:val="none" w:sz="0" w:space="0" w:color="auto"/>
      </w:divBdr>
    </w:div>
    <w:div w:id="99221761">
      <w:bodyDiv w:val="1"/>
      <w:marLeft w:val="0"/>
      <w:marRight w:val="0"/>
      <w:marTop w:val="0"/>
      <w:marBottom w:val="0"/>
      <w:divBdr>
        <w:top w:val="none" w:sz="0" w:space="0" w:color="auto"/>
        <w:left w:val="none" w:sz="0" w:space="0" w:color="auto"/>
        <w:bottom w:val="none" w:sz="0" w:space="0" w:color="auto"/>
        <w:right w:val="none" w:sz="0" w:space="0" w:color="auto"/>
      </w:divBdr>
    </w:div>
    <w:div w:id="99450054">
      <w:bodyDiv w:val="1"/>
      <w:marLeft w:val="0"/>
      <w:marRight w:val="0"/>
      <w:marTop w:val="0"/>
      <w:marBottom w:val="0"/>
      <w:divBdr>
        <w:top w:val="none" w:sz="0" w:space="0" w:color="auto"/>
        <w:left w:val="none" w:sz="0" w:space="0" w:color="auto"/>
        <w:bottom w:val="none" w:sz="0" w:space="0" w:color="auto"/>
        <w:right w:val="none" w:sz="0" w:space="0" w:color="auto"/>
      </w:divBdr>
    </w:div>
    <w:div w:id="99687271">
      <w:bodyDiv w:val="1"/>
      <w:marLeft w:val="0"/>
      <w:marRight w:val="0"/>
      <w:marTop w:val="0"/>
      <w:marBottom w:val="0"/>
      <w:divBdr>
        <w:top w:val="none" w:sz="0" w:space="0" w:color="auto"/>
        <w:left w:val="none" w:sz="0" w:space="0" w:color="auto"/>
        <w:bottom w:val="none" w:sz="0" w:space="0" w:color="auto"/>
        <w:right w:val="none" w:sz="0" w:space="0" w:color="auto"/>
      </w:divBdr>
    </w:div>
    <w:div w:id="101918441">
      <w:bodyDiv w:val="1"/>
      <w:marLeft w:val="0"/>
      <w:marRight w:val="0"/>
      <w:marTop w:val="0"/>
      <w:marBottom w:val="0"/>
      <w:divBdr>
        <w:top w:val="none" w:sz="0" w:space="0" w:color="auto"/>
        <w:left w:val="none" w:sz="0" w:space="0" w:color="auto"/>
        <w:bottom w:val="none" w:sz="0" w:space="0" w:color="auto"/>
        <w:right w:val="none" w:sz="0" w:space="0" w:color="auto"/>
      </w:divBdr>
    </w:div>
    <w:div w:id="102842392">
      <w:bodyDiv w:val="1"/>
      <w:marLeft w:val="0"/>
      <w:marRight w:val="0"/>
      <w:marTop w:val="0"/>
      <w:marBottom w:val="0"/>
      <w:divBdr>
        <w:top w:val="none" w:sz="0" w:space="0" w:color="auto"/>
        <w:left w:val="none" w:sz="0" w:space="0" w:color="auto"/>
        <w:bottom w:val="none" w:sz="0" w:space="0" w:color="auto"/>
        <w:right w:val="none" w:sz="0" w:space="0" w:color="auto"/>
      </w:divBdr>
    </w:div>
    <w:div w:id="103044693">
      <w:bodyDiv w:val="1"/>
      <w:marLeft w:val="0"/>
      <w:marRight w:val="0"/>
      <w:marTop w:val="0"/>
      <w:marBottom w:val="0"/>
      <w:divBdr>
        <w:top w:val="none" w:sz="0" w:space="0" w:color="auto"/>
        <w:left w:val="none" w:sz="0" w:space="0" w:color="auto"/>
        <w:bottom w:val="none" w:sz="0" w:space="0" w:color="auto"/>
        <w:right w:val="none" w:sz="0" w:space="0" w:color="auto"/>
      </w:divBdr>
    </w:div>
    <w:div w:id="103231656">
      <w:bodyDiv w:val="1"/>
      <w:marLeft w:val="0"/>
      <w:marRight w:val="0"/>
      <w:marTop w:val="0"/>
      <w:marBottom w:val="0"/>
      <w:divBdr>
        <w:top w:val="none" w:sz="0" w:space="0" w:color="auto"/>
        <w:left w:val="none" w:sz="0" w:space="0" w:color="auto"/>
        <w:bottom w:val="none" w:sz="0" w:space="0" w:color="auto"/>
        <w:right w:val="none" w:sz="0" w:space="0" w:color="auto"/>
      </w:divBdr>
    </w:div>
    <w:div w:id="103696856">
      <w:bodyDiv w:val="1"/>
      <w:marLeft w:val="0"/>
      <w:marRight w:val="0"/>
      <w:marTop w:val="0"/>
      <w:marBottom w:val="0"/>
      <w:divBdr>
        <w:top w:val="none" w:sz="0" w:space="0" w:color="auto"/>
        <w:left w:val="none" w:sz="0" w:space="0" w:color="auto"/>
        <w:bottom w:val="none" w:sz="0" w:space="0" w:color="auto"/>
        <w:right w:val="none" w:sz="0" w:space="0" w:color="auto"/>
      </w:divBdr>
    </w:div>
    <w:div w:id="104615984">
      <w:bodyDiv w:val="1"/>
      <w:marLeft w:val="0"/>
      <w:marRight w:val="0"/>
      <w:marTop w:val="0"/>
      <w:marBottom w:val="0"/>
      <w:divBdr>
        <w:top w:val="none" w:sz="0" w:space="0" w:color="auto"/>
        <w:left w:val="none" w:sz="0" w:space="0" w:color="auto"/>
        <w:bottom w:val="none" w:sz="0" w:space="0" w:color="auto"/>
        <w:right w:val="none" w:sz="0" w:space="0" w:color="auto"/>
      </w:divBdr>
    </w:div>
    <w:div w:id="104733640">
      <w:bodyDiv w:val="1"/>
      <w:marLeft w:val="0"/>
      <w:marRight w:val="0"/>
      <w:marTop w:val="0"/>
      <w:marBottom w:val="0"/>
      <w:divBdr>
        <w:top w:val="none" w:sz="0" w:space="0" w:color="auto"/>
        <w:left w:val="none" w:sz="0" w:space="0" w:color="auto"/>
        <w:bottom w:val="none" w:sz="0" w:space="0" w:color="auto"/>
        <w:right w:val="none" w:sz="0" w:space="0" w:color="auto"/>
      </w:divBdr>
    </w:div>
    <w:div w:id="105391542">
      <w:bodyDiv w:val="1"/>
      <w:marLeft w:val="0"/>
      <w:marRight w:val="0"/>
      <w:marTop w:val="0"/>
      <w:marBottom w:val="0"/>
      <w:divBdr>
        <w:top w:val="none" w:sz="0" w:space="0" w:color="auto"/>
        <w:left w:val="none" w:sz="0" w:space="0" w:color="auto"/>
        <w:bottom w:val="none" w:sz="0" w:space="0" w:color="auto"/>
        <w:right w:val="none" w:sz="0" w:space="0" w:color="auto"/>
      </w:divBdr>
    </w:div>
    <w:div w:id="106120964">
      <w:bodyDiv w:val="1"/>
      <w:marLeft w:val="0"/>
      <w:marRight w:val="0"/>
      <w:marTop w:val="0"/>
      <w:marBottom w:val="0"/>
      <w:divBdr>
        <w:top w:val="none" w:sz="0" w:space="0" w:color="auto"/>
        <w:left w:val="none" w:sz="0" w:space="0" w:color="auto"/>
        <w:bottom w:val="none" w:sz="0" w:space="0" w:color="auto"/>
        <w:right w:val="none" w:sz="0" w:space="0" w:color="auto"/>
      </w:divBdr>
    </w:div>
    <w:div w:id="106244079">
      <w:bodyDiv w:val="1"/>
      <w:marLeft w:val="0"/>
      <w:marRight w:val="0"/>
      <w:marTop w:val="0"/>
      <w:marBottom w:val="0"/>
      <w:divBdr>
        <w:top w:val="none" w:sz="0" w:space="0" w:color="auto"/>
        <w:left w:val="none" w:sz="0" w:space="0" w:color="auto"/>
        <w:bottom w:val="none" w:sz="0" w:space="0" w:color="auto"/>
        <w:right w:val="none" w:sz="0" w:space="0" w:color="auto"/>
      </w:divBdr>
    </w:div>
    <w:div w:id="106706958">
      <w:bodyDiv w:val="1"/>
      <w:marLeft w:val="0"/>
      <w:marRight w:val="0"/>
      <w:marTop w:val="0"/>
      <w:marBottom w:val="0"/>
      <w:divBdr>
        <w:top w:val="none" w:sz="0" w:space="0" w:color="auto"/>
        <w:left w:val="none" w:sz="0" w:space="0" w:color="auto"/>
        <w:bottom w:val="none" w:sz="0" w:space="0" w:color="auto"/>
        <w:right w:val="none" w:sz="0" w:space="0" w:color="auto"/>
      </w:divBdr>
    </w:div>
    <w:div w:id="108597796">
      <w:bodyDiv w:val="1"/>
      <w:marLeft w:val="0"/>
      <w:marRight w:val="0"/>
      <w:marTop w:val="0"/>
      <w:marBottom w:val="0"/>
      <w:divBdr>
        <w:top w:val="none" w:sz="0" w:space="0" w:color="auto"/>
        <w:left w:val="none" w:sz="0" w:space="0" w:color="auto"/>
        <w:bottom w:val="none" w:sz="0" w:space="0" w:color="auto"/>
        <w:right w:val="none" w:sz="0" w:space="0" w:color="auto"/>
      </w:divBdr>
      <w:divsChild>
        <w:div w:id="119693175">
          <w:marLeft w:val="480"/>
          <w:marRight w:val="0"/>
          <w:marTop w:val="0"/>
          <w:marBottom w:val="0"/>
          <w:divBdr>
            <w:top w:val="none" w:sz="0" w:space="0" w:color="auto"/>
            <w:left w:val="none" w:sz="0" w:space="0" w:color="auto"/>
            <w:bottom w:val="none" w:sz="0" w:space="0" w:color="auto"/>
            <w:right w:val="none" w:sz="0" w:space="0" w:color="auto"/>
          </w:divBdr>
        </w:div>
        <w:div w:id="134374449">
          <w:marLeft w:val="480"/>
          <w:marRight w:val="0"/>
          <w:marTop w:val="0"/>
          <w:marBottom w:val="0"/>
          <w:divBdr>
            <w:top w:val="none" w:sz="0" w:space="0" w:color="auto"/>
            <w:left w:val="none" w:sz="0" w:space="0" w:color="auto"/>
            <w:bottom w:val="none" w:sz="0" w:space="0" w:color="auto"/>
            <w:right w:val="none" w:sz="0" w:space="0" w:color="auto"/>
          </w:divBdr>
        </w:div>
        <w:div w:id="182983650">
          <w:marLeft w:val="480"/>
          <w:marRight w:val="0"/>
          <w:marTop w:val="0"/>
          <w:marBottom w:val="0"/>
          <w:divBdr>
            <w:top w:val="none" w:sz="0" w:space="0" w:color="auto"/>
            <w:left w:val="none" w:sz="0" w:space="0" w:color="auto"/>
            <w:bottom w:val="none" w:sz="0" w:space="0" w:color="auto"/>
            <w:right w:val="none" w:sz="0" w:space="0" w:color="auto"/>
          </w:divBdr>
        </w:div>
        <w:div w:id="184633934">
          <w:marLeft w:val="480"/>
          <w:marRight w:val="0"/>
          <w:marTop w:val="0"/>
          <w:marBottom w:val="0"/>
          <w:divBdr>
            <w:top w:val="none" w:sz="0" w:space="0" w:color="auto"/>
            <w:left w:val="none" w:sz="0" w:space="0" w:color="auto"/>
            <w:bottom w:val="none" w:sz="0" w:space="0" w:color="auto"/>
            <w:right w:val="none" w:sz="0" w:space="0" w:color="auto"/>
          </w:divBdr>
        </w:div>
        <w:div w:id="338971953">
          <w:marLeft w:val="480"/>
          <w:marRight w:val="0"/>
          <w:marTop w:val="0"/>
          <w:marBottom w:val="0"/>
          <w:divBdr>
            <w:top w:val="none" w:sz="0" w:space="0" w:color="auto"/>
            <w:left w:val="none" w:sz="0" w:space="0" w:color="auto"/>
            <w:bottom w:val="none" w:sz="0" w:space="0" w:color="auto"/>
            <w:right w:val="none" w:sz="0" w:space="0" w:color="auto"/>
          </w:divBdr>
        </w:div>
        <w:div w:id="377975476">
          <w:marLeft w:val="480"/>
          <w:marRight w:val="0"/>
          <w:marTop w:val="0"/>
          <w:marBottom w:val="0"/>
          <w:divBdr>
            <w:top w:val="none" w:sz="0" w:space="0" w:color="auto"/>
            <w:left w:val="none" w:sz="0" w:space="0" w:color="auto"/>
            <w:bottom w:val="none" w:sz="0" w:space="0" w:color="auto"/>
            <w:right w:val="none" w:sz="0" w:space="0" w:color="auto"/>
          </w:divBdr>
        </w:div>
        <w:div w:id="398020458">
          <w:marLeft w:val="480"/>
          <w:marRight w:val="0"/>
          <w:marTop w:val="0"/>
          <w:marBottom w:val="0"/>
          <w:divBdr>
            <w:top w:val="none" w:sz="0" w:space="0" w:color="auto"/>
            <w:left w:val="none" w:sz="0" w:space="0" w:color="auto"/>
            <w:bottom w:val="none" w:sz="0" w:space="0" w:color="auto"/>
            <w:right w:val="none" w:sz="0" w:space="0" w:color="auto"/>
          </w:divBdr>
        </w:div>
        <w:div w:id="411466557">
          <w:marLeft w:val="480"/>
          <w:marRight w:val="0"/>
          <w:marTop w:val="0"/>
          <w:marBottom w:val="0"/>
          <w:divBdr>
            <w:top w:val="none" w:sz="0" w:space="0" w:color="auto"/>
            <w:left w:val="none" w:sz="0" w:space="0" w:color="auto"/>
            <w:bottom w:val="none" w:sz="0" w:space="0" w:color="auto"/>
            <w:right w:val="none" w:sz="0" w:space="0" w:color="auto"/>
          </w:divBdr>
        </w:div>
        <w:div w:id="536310086">
          <w:marLeft w:val="480"/>
          <w:marRight w:val="0"/>
          <w:marTop w:val="0"/>
          <w:marBottom w:val="0"/>
          <w:divBdr>
            <w:top w:val="none" w:sz="0" w:space="0" w:color="auto"/>
            <w:left w:val="none" w:sz="0" w:space="0" w:color="auto"/>
            <w:bottom w:val="none" w:sz="0" w:space="0" w:color="auto"/>
            <w:right w:val="none" w:sz="0" w:space="0" w:color="auto"/>
          </w:divBdr>
        </w:div>
        <w:div w:id="540020077">
          <w:marLeft w:val="480"/>
          <w:marRight w:val="0"/>
          <w:marTop w:val="0"/>
          <w:marBottom w:val="0"/>
          <w:divBdr>
            <w:top w:val="none" w:sz="0" w:space="0" w:color="auto"/>
            <w:left w:val="none" w:sz="0" w:space="0" w:color="auto"/>
            <w:bottom w:val="none" w:sz="0" w:space="0" w:color="auto"/>
            <w:right w:val="none" w:sz="0" w:space="0" w:color="auto"/>
          </w:divBdr>
        </w:div>
        <w:div w:id="585847391">
          <w:marLeft w:val="480"/>
          <w:marRight w:val="0"/>
          <w:marTop w:val="0"/>
          <w:marBottom w:val="0"/>
          <w:divBdr>
            <w:top w:val="none" w:sz="0" w:space="0" w:color="auto"/>
            <w:left w:val="none" w:sz="0" w:space="0" w:color="auto"/>
            <w:bottom w:val="none" w:sz="0" w:space="0" w:color="auto"/>
            <w:right w:val="none" w:sz="0" w:space="0" w:color="auto"/>
          </w:divBdr>
        </w:div>
        <w:div w:id="636036535">
          <w:marLeft w:val="480"/>
          <w:marRight w:val="0"/>
          <w:marTop w:val="0"/>
          <w:marBottom w:val="0"/>
          <w:divBdr>
            <w:top w:val="none" w:sz="0" w:space="0" w:color="auto"/>
            <w:left w:val="none" w:sz="0" w:space="0" w:color="auto"/>
            <w:bottom w:val="none" w:sz="0" w:space="0" w:color="auto"/>
            <w:right w:val="none" w:sz="0" w:space="0" w:color="auto"/>
          </w:divBdr>
        </w:div>
        <w:div w:id="867528785">
          <w:marLeft w:val="480"/>
          <w:marRight w:val="0"/>
          <w:marTop w:val="0"/>
          <w:marBottom w:val="0"/>
          <w:divBdr>
            <w:top w:val="none" w:sz="0" w:space="0" w:color="auto"/>
            <w:left w:val="none" w:sz="0" w:space="0" w:color="auto"/>
            <w:bottom w:val="none" w:sz="0" w:space="0" w:color="auto"/>
            <w:right w:val="none" w:sz="0" w:space="0" w:color="auto"/>
          </w:divBdr>
        </w:div>
        <w:div w:id="1114054660">
          <w:marLeft w:val="480"/>
          <w:marRight w:val="0"/>
          <w:marTop w:val="0"/>
          <w:marBottom w:val="0"/>
          <w:divBdr>
            <w:top w:val="none" w:sz="0" w:space="0" w:color="auto"/>
            <w:left w:val="none" w:sz="0" w:space="0" w:color="auto"/>
            <w:bottom w:val="none" w:sz="0" w:space="0" w:color="auto"/>
            <w:right w:val="none" w:sz="0" w:space="0" w:color="auto"/>
          </w:divBdr>
        </w:div>
        <w:div w:id="1142424650">
          <w:marLeft w:val="480"/>
          <w:marRight w:val="0"/>
          <w:marTop w:val="0"/>
          <w:marBottom w:val="0"/>
          <w:divBdr>
            <w:top w:val="none" w:sz="0" w:space="0" w:color="auto"/>
            <w:left w:val="none" w:sz="0" w:space="0" w:color="auto"/>
            <w:bottom w:val="none" w:sz="0" w:space="0" w:color="auto"/>
            <w:right w:val="none" w:sz="0" w:space="0" w:color="auto"/>
          </w:divBdr>
        </w:div>
        <w:div w:id="1145855700">
          <w:marLeft w:val="480"/>
          <w:marRight w:val="0"/>
          <w:marTop w:val="0"/>
          <w:marBottom w:val="0"/>
          <w:divBdr>
            <w:top w:val="none" w:sz="0" w:space="0" w:color="auto"/>
            <w:left w:val="none" w:sz="0" w:space="0" w:color="auto"/>
            <w:bottom w:val="none" w:sz="0" w:space="0" w:color="auto"/>
            <w:right w:val="none" w:sz="0" w:space="0" w:color="auto"/>
          </w:divBdr>
        </w:div>
        <w:div w:id="1203636823">
          <w:marLeft w:val="480"/>
          <w:marRight w:val="0"/>
          <w:marTop w:val="0"/>
          <w:marBottom w:val="0"/>
          <w:divBdr>
            <w:top w:val="none" w:sz="0" w:space="0" w:color="auto"/>
            <w:left w:val="none" w:sz="0" w:space="0" w:color="auto"/>
            <w:bottom w:val="none" w:sz="0" w:space="0" w:color="auto"/>
            <w:right w:val="none" w:sz="0" w:space="0" w:color="auto"/>
          </w:divBdr>
        </w:div>
        <w:div w:id="1211573188">
          <w:marLeft w:val="480"/>
          <w:marRight w:val="0"/>
          <w:marTop w:val="0"/>
          <w:marBottom w:val="0"/>
          <w:divBdr>
            <w:top w:val="none" w:sz="0" w:space="0" w:color="auto"/>
            <w:left w:val="none" w:sz="0" w:space="0" w:color="auto"/>
            <w:bottom w:val="none" w:sz="0" w:space="0" w:color="auto"/>
            <w:right w:val="none" w:sz="0" w:space="0" w:color="auto"/>
          </w:divBdr>
        </w:div>
        <w:div w:id="1226600592">
          <w:marLeft w:val="480"/>
          <w:marRight w:val="0"/>
          <w:marTop w:val="0"/>
          <w:marBottom w:val="0"/>
          <w:divBdr>
            <w:top w:val="none" w:sz="0" w:space="0" w:color="auto"/>
            <w:left w:val="none" w:sz="0" w:space="0" w:color="auto"/>
            <w:bottom w:val="none" w:sz="0" w:space="0" w:color="auto"/>
            <w:right w:val="none" w:sz="0" w:space="0" w:color="auto"/>
          </w:divBdr>
        </w:div>
        <w:div w:id="1288126616">
          <w:marLeft w:val="480"/>
          <w:marRight w:val="0"/>
          <w:marTop w:val="0"/>
          <w:marBottom w:val="0"/>
          <w:divBdr>
            <w:top w:val="none" w:sz="0" w:space="0" w:color="auto"/>
            <w:left w:val="none" w:sz="0" w:space="0" w:color="auto"/>
            <w:bottom w:val="none" w:sz="0" w:space="0" w:color="auto"/>
            <w:right w:val="none" w:sz="0" w:space="0" w:color="auto"/>
          </w:divBdr>
        </w:div>
        <w:div w:id="1340546120">
          <w:marLeft w:val="480"/>
          <w:marRight w:val="0"/>
          <w:marTop w:val="0"/>
          <w:marBottom w:val="0"/>
          <w:divBdr>
            <w:top w:val="none" w:sz="0" w:space="0" w:color="auto"/>
            <w:left w:val="none" w:sz="0" w:space="0" w:color="auto"/>
            <w:bottom w:val="none" w:sz="0" w:space="0" w:color="auto"/>
            <w:right w:val="none" w:sz="0" w:space="0" w:color="auto"/>
          </w:divBdr>
        </w:div>
        <w:div w:id="1352563879">
          <w:marLeft w:val="480"/>
          <w:marRight w:val="0"/>
          <w:marTop w:val="0"/>
          <w:marBottom w:val="0"/>
          <w:divBdr>
            <w:top w:val="none" w:sz="0" w:space="0" w:color="auto"/>
            <w:left w:val="none" w:sz="0" w:space="0" w:color="auto"/>
            <w:bottom w:val="none" w:sz="0" w:space="0" w:color="auto"/>
            <w:right w:val="none" w:sz="0" w:space="0" w:color="auto"/>
          </w:divBdr>
        </w:div>
        <w:div w:id="1358580850">
          <w:marLeft w:val="480"/>
          <w:marRight w:val="0"/>
          <w:marTop w:val="0"/>
          <w:marBottom w:val="0"/>
          <w:divBdr>
            <w:top w:val="none" w:sz="0" w:space="0" w:color="auto"/>
            <w:left w:val="none" w:sz="0" w:space="0" w:color="auto"/>
            <w:bottom w:val="none" w:sz="0" w:space="0" w:color="auto"/>
            <w:right w:val="none" w:sz="0" w:space="0" w:color="auto"/>
          </w:divBdr>
        </w:div>
        <w:div w:id="1372729070">
          <w:marLeft w:val="480"/>
          <w:marRight w:val="0"/>
          <w:marTop w:val="0"/>
          <w:marBottom w:val="0"/>
          <w:divBdr>
            <w:top w:val="none" w:sz="0" w:space="0" w:color="auto"/>
            <w:left w:val="none" w:sz="0" w:space="0" w:color="auto"/>
            <w:bottom w:val="none" w:sz="0" w:space="0" w:color="auto"/>
            <w:right w:val="none" w:sz="0" w:space="0" w:color="auto"/>
          </w:divBdr>
        </w:div>
        <w:div w:id="1635793064">
          <w:marLeft w:val="480"/>
          <w:marRight w:val="0"/>
          <w:marTop w:val="0"/>
          <w:marBottom w:val="0"/>
          <w:divBdr>
            <w:top w:val="none" w:sz="0" w:space="0" w:color="auto"/>
            <w:left w:val="none" w:sz="0" w:space="0" w:color="auto"/>
            <w:bottom w:val="none" w:sz="0" w:space="0" w:color="auto"/>
            <w:right w:val="none" w:sz="0" w:space="0" w:color="auto"/>
          </w:divBdr>
        </w:div>
        <w:div w:id="1645961527">
          <w:marLeft w:val="480"/>
          <w:marRight w:val="0"/>
          <w:marTop w:val="0"/>
          <w:marBottom w:val="0"/>
          <w:divBdr>
            <w:top w:val="none" w:sz="0" w:space="0" w:color="auto"/>
            <w:left w:val="none" w:sz="0" w:space="0" w:color="auto"/>
            <w:bottom w:val="none" w:sz="0" w:space="0" w:color="auto"/>
            <w:right w:val="none" w:sz="0" w:space="0" w:color="auto"/>
          </w:divBdr>
        </w:div>
        <w:div w:id="1673802110">
          <w:marLeft w:val="480"/>
          <w:marRight w:val="0"/>
          <w:marTop w:val="0"/>
          <w:marBottom w:val="0"/>
          <w:divBdr>
            <w:top w:val="none" w:sz="0" w:space="0" w:color="auto"/>
            <w:left w:val="none" w:sz="0" w:space="0" w:color="auto"/>
            <w:bottom w:val="none" w:sz="0" w:space="0" w:color="auto"/>
            <w:right w:val="none" w:sz="0" w:space="0" w:color="auto"/>
          </w:divBdr>
        </w:div>
        <w:div w:id="1680497541">
          <w:marLeft w:val="480"/>
          <w:marRight w:val="0"/>
          <w:marTop w:val="0"/>
          <w:marBottom w:val="0"/>
          <w:divBdr>
            <w:top w:val="none" w:sz="0" w:space="0" w:color="auto"/>
            <w:left w:val="none" w:sz="0" w:space="0" w:color="auto"/>
            <w:bottom w:val="none" w:sz="0" w:space="0" w:color="auto"/>
            <w:right w:val="none" w:sz="0" w:space="0" w:color="auto"/>
          </w:divBdr>
        </w:div>
        <w:div w:id="1692143483">
          <w:marLeft w:val="480"/>
          <w:marRight w:val="0"/>
          <w:marTop w:val="0"/>
          <w:marBottom w:val="0"/>
          <w:divBdr>
            <w:top w:val="none" w:sz="0" w:space="0" w:color="auto"/>
            <w:left w:val="none" w:sz="0" w:space="0" w:color="auto"/>
            <w:bottom w:val="none" w:sz="0" w:space="0" w:color="auto"/>
            <w:right w:val="none" w:sz="0" w:space="0" w:color="auto"/>
          </w:divBdr>
        </w:div>
        <w:div w:id="1780835824">
          <w:marLeft w:val="480"/>
          <w:marRight w:val="0"/>
          <w:marTop w:val="0"/>
          <w:marBottom w:val="0"/>
          <w:divBdr>
            <w:top w:val="none" w:sz="0" w:space="0" w:color="auto"/>
            <w:left w:val="none" w:sz="0" w:space="0" w:color="auto"/>
            <w:bottom w:val="none" w:sz="0" w:space="0" w:color="auto"/>
            <w:right w:val="none" w:sz="0" w:space="0" w:color="auto"/>
          </w:divBdr>
        </w:div>
        <w:div w:id="1784759868">
          <w:marLeft w:val="480"/>
          <w:marRight w:val="0"/>
          <w:marTop w:val="0"/>
          <w:marBottom w:val="0"/>
          <w:divBdr>
            <w:top w:val="none" w:sz="0" w:space="0" w:color="auto"/>
            <w:left w:val="none" w:sz="0" w:space="0" w:color="auto"/>
            <w:bottom w:val="none" w:sz="0" w:space="0" w:color="auto"/>
            <w:right w:val="none" w:sz="0" w:space="0" w:color="auto"/>
          </w:divBdr>
        </w:div>
        <w:div w:id="1834639195">
          <w:marLeft w:val="480"/>
          <w:marRight w:val="0"/>
          <w:marTop w:val="0"/>
          <w:marBottom w:val="0"/>
          <w:divBdr>
            <w:top w:val="none" w:sz="0" w:space="0" w:color="auto"/>
            <w:left w:val="none" w:sz="0" w:space="0" w:color="auto"/>
            <w:bottom w:val="none" w:sz="0" w:space="0" w:color="auto"/>
            <w:right w:val="none" w:sz="0" w:space="0" w:color="auto"/>
          </w:divBdr>
        </w:div>
        <w:div w:id="1836871713">
          <w:marLeft w:val="480"/>
          <w:marRight w:val="0"/>
          <w:marTop w:val="0"/>
          <w:marBottom w:val="0"/>
          <w:divBdr>
            <w:top w:val="none" w:sz="0" w:space="0" w:color="auto"/>
            <w:left w:val="none" w:sz="0" w:space="0" w:color="auto"/>
            <w:bottom w:val="none" w:sz="0" w:space="0" w:color="auto"/>
            <w:right w:val="none" w:sz="0" w:space="0" w:color="auto"/>
          </w:divBdr>
        </w:div>
        <w:div w:id="1951935025">
          <w:marLeft w:val="480"/>
          <w:marRight w:val="0"/>
          <w:marTop w:val="0"/>
          <w:marBottom w:val="0"/>
          <w:divBdr>
            <w:top w:val="none" w:sz="0" w:space="0" w:color="auto"/>
            <w:left w:val="none" w:sz="0" w:space="0" w:color="auto"/>
            <w:bottom w:val="none" w:sz="0" w:space="0" w:color="auto"/>
            <w:right w:val="none" w:sz="0" w:space="0" w:color="auto"/>
          </w:divBdr>
        </w:div>
        <w:div w:id="1992976282">
          <w:marLeft w:val="480"/>
          <w:marRight w:val="0"/>
          <w:marTop w:val="0"/>
          <w:marBottom w:val="0"/>
          <w:divBdr>
            <w:top w:val="none" w:sz="0" w:space="0" w:color="auto"/>
            <w:left w:val="none" w:sz="0" w:space="0" w:color="auto"/>
            <w:bottom w:val="none" w:sz="0" w:space="0" w:color="auto"/>
            <w:right w:val="none" w:sz="0" w:space="0" w:color="auto"/>
          </w:divBdr>
        </w:div>
        <w:div w:id="2000576658">
          <w:marLeft w:val="480"/>
          <w:marRight w:val="0"/>
          <w:marTop w:val="0"/>
          <w:marBottom w:val="0"/>
          <w:divBdr>
            <w:top w:val="none" w:sz="0" w:space="0" w:color="auto"/>
            <w:left w:val="none" w:sz="0" w:space="0" w:color="auto"/>
            <w:bottom w:val="none" w:sz="0" w:space="0" w:color="auto"/>
            <w:right w:val="none" w:sz="0" w:space="0" w:color="auto"/>
          </w:divBdr>
        </w:div>
        <w:div w:id="2112360572">
          <w:marLeft w:val="480"/>
          <w:marRight w:val="0"/>
          <w:marTop w:val="0"/>
          <w:marBottom w:val="0"/>
          <w:divBdr>
            <w:top w:val="none" w:sz="0" w:space="0" w:color="auto"/>
            <w:left w:val="none" w:sz="0" w:space="0" w:color="auto"/>
            <w:bottom w:val="none" w:sz="0" w:space="0" w:color="auto"/>
            <w:right w:val="none" w:sz="0" w:space="0" w:color="auto"/>
          </w:divBdr>
        </w:div>
        <w:div w:id="2121139279">
          <w:marLeft w:val="480"/>
          <w:marRight w:val="0"/>
          <w:marTop w:val="0"/>
          <w:marBottom w:val="0"/>
          <w:divBdr>
            <w:top w:val="none" w:sz="0" w:space="0" w:color="auto"/>
            <w:left w:val="none" w:sz="0" w:space="0" w:color="auto"/>
            <w:bottom w:val="none" w:sz="0" w:space="0" w:color="auto"/>
            <w:right w:val="none" w:sz="0" w:space="0" w:color="auto"/>
          </w:divBdr>
        </w:div>
      </w:divsChild>
    </w:div>
    <w:div w:id="109587684">
      <w:bodyDiv w:val="1"/>
      <w:marLeft w:val="0"/>
      <w:marRight w:val="0"/>
      <w:marTop w:val="0"/>
      <w:marBottom w:val="0"/>
      <w:divBdr>
        <w:top w:val="none" w:sz="0" w:space="0" w:color="auto"/>
        <w:left w:val="none" w:sz="0" w:space="0" w:color="auto"/>
        <w:bottom w:val="none" w:sz="0" w:space="0" w:color="auto"/>
        <w:right w:val="none" w:sz="0" w:space="0" w:color="auto"/>
      </w:divBdr>
    </w:div>
    <w:div w:id="112406705">
      <w:bodyDiv w:val="1"/>
      <w:marLeft w:val="0"/>
      <w:marRight w:val="0"/>
      <w:marTop w:val="0"/>
      <w:marBottom w:val="0"/>
      <w:divBdr>
        <w:top w:val="none" w:sz="0" w:space="0" w:color="auto"/>
        <w:left w:val="none" w:sz="0" w:space="0" w:color="auto"/>
        <w:bottom w:val="none" w:sz="0" w:space="0" w:color="auto"/>
        <w:right w:val="none" w:sz="0" w:space="0" w:color="auto"/>
      </w:divBdr>
      <w:divsChild>
        <w:div w:id="54939477">
          <w:marLeft w:val="480"/>
          <w:marRight w:val="0"/>
          <w:marTop w:val="0"/>
          <w:marBottom w:val="0"/>
          <w:divBdr>
            <w:top w:val="none" w:sz="0" w:space="0" w:color="auto"/>
            <w:left w:val="none" w:sz="0" w:space="0" w:color="auto"/>
            <w:bottom w:val="none" w:sz="0" w:space="0" w:color="auto"/>
            <w:right w:val="none" w:sz="0" w:space="0" w:color="auto"/>
          </w:divBdr>
        </w:div>
        <w:div w:id="320931478">
          <w:marLeft w:val="480"/>
          <w:marRight w:val="0"/>
          <w:marTop w:val="0"/>
          <w:marBottom w:val="0"/>
          <w:divBdr>
            <w:top w:val="none" w:sz="0" w:space="0" w:color="auto"/>
            <w:left w:val="none" w:sz="0" w:space="0" w:color="auto"/>
            <w:bottom w:val="none" w:sz="0" w:space="0" w:color="auto"/>
            <w:right w:val="none" w:sz="0" w:space="0" w:color="auto"/>
          </w:divBdr>
        </w:div>
        <w:div w:id="369065713">
          <w:marLeft w:val="480"/>
          <w:marRight w:val="0"/>
          <w:marTop w:val="0"/>
          <w:marBottom w:val="0"/>
          <w:divBdr>
            <w:top w:val="none" w:sz="0" w:space="0" w:color="auto"/>
            <w:left w:val="none" w:sz="0" w:space="0" w:color="auto"/>
            <w:bottom w:val="none" w:sz="0" w:space="0" w:color="auto"/>
            <w:right w:val="none" w:sz="0" w:space="0" w:color="auto"/>
          </w:divBdr>
        </w:div>
        <w:div w:id="650063070">
          <w:marLeft w:val="480"/>
          <w:marRight w:val="0"/>
          <w:marTop w:val="0"/>
          <w:marBottom w:val="0"/>
          <w:divBdr>
            <w:top w:val="none" w:sz="0" w:space="0" w:color="auto"/>
            <w:left w:val="none" w:sz="0" w:space="0" w:color="auto"/>
            <w:bottom w:val="none" w:sz="0" w:space="0" w:color="auto"/>
            <w:right w:val="none" w:sz="0" w:space="0" w:color="auto"/>
          </w:divBdr>
        </w:div>
        <w:div w:id="654918610">
          <w:marLeft w:val="480"/>
          <w:marRight w:val="0"/>
          <w:marTop w:val="0"/>
          <w:marBottom w:val="0"/>
          <w:divBdr>
            <w:top w:val="none" w:sz="0" w:space="0" w:color="auto"/>
            <w:left w:val="none" w:sz="0" w:space="0" w:color="auto"/>
            <w:bottom w:val="none" w:sz="0" w:space="0" w:color="auto"/>
            <w:right w:val="none" w:sz="0" w:space="0" w:color="auto"/>
          </w:divBdr>
        </w:div>
        <w:div w:id="772437079">
          <w:marLeft w:val="480"/>
          <w:marRight w:val="0"/>
          <w:marTop w:val="0"/>
          <w:marBottom w:val="0"/>
          <w:divBdr>
            <w:top w:val="none" w:sz="0" w:space="0" w:color="auto"/>
            <w:left w:val="none" w:sz="0" w:space="0" w:color="auto"/>
            <w:bottom w:val="none" w:sz="0" w:space="0" w:color="auto"/>
            <w:right w:val="none" w:sz="0" w:space="0" w:color="auto"/>
          </w:divBdr>
        </w:div>
        <w:div w:id="883256386">
          <w:marLeft w:val="480"/>
          <w:marRight w:val="0"/>
          <w:marTop w:val="0"/>
          <w:marBottom w:val="0"/>
          <w:divBdr>
            <w:top w:val="none" w:sz="0" w:space="0" w:color="auto"/>
            <w:left w:val="none" w:sz="0" w:space="0" w:color="auto"/>
            <w:bottom w:val="none" w:sz="0" w:space="0" w:color="auto"/>
            <w:right w:val="none" w:sz="0" w:space="0" w:color="auto"/>
          </w:divBdr>
        </w:div>
        <w:div w:id="885147233">
          <w:marLeft w:val="480"/>
          <w:marRight w:val="0"/>
          <w:marTop w:val="0"/>
          <w:marBottom w:val="0"/>
          <w:divBdr>
            <w:top w:val="none" w:sz="0" w:space="0" w:color="auto"/>
            <w:left w:val="none" w:sz="0" w:space="0" w:color="auto"/>
            <w:bottom w:val="none" w:sz="0" w:space="0" w:color="auto"/>
            <w:right w:val="none" w:sz="0" w:space="0" w:color="auto"/>
          </w:divBdr>
        </w:div>
        <w:div w:id="958726493">
          <w:marLeft w:val="480"/>
          <w:marRight w:val="0"/>
          <w:marTop w:val="0"/>
          <w:marBottom w:val="0"/>
          <w:divBdr>
            <w:top w:val="none" w:sz="0" w:space="0" w:color="auto"/>
            <w:left w:val="none" w:sz="0" w:space="0" w:color="auto"/>
            <w:bottom w:val="none" w:sz="0" w:space="0" w:color="auto"/>
            <w:right w:val="none" w:sz="0" w:space="0" w:color="auto"/>
          </w:divBdr>
        </w:div>
        <w:div w:id="1047218747">
          <w:marLeft w:val="480"/>
          <w:marRight w:val="0"/>
          <w:marTop w:val="0"/>
          <w:marBottom w:val="0"/>
          <w:divBdr>
            <w:top w:val="none" w:sz="0" w:space="0" w:color="auto"/>
            <w:left w:val="none" w:sz="0" w:space="0" w:color="auto"/>
            <w:bottom w:val="none" w:sz="0" w:space="0" w:color="auto"/>
            <w:right w:val="none" w:sz="0" w:space="0" w:color="auto"/>
          </w:divBdr>
        </w:div>
        <w:div w:id="1060128269">
          <w:marLeft w:val="480"/>
          <w:marRight w:val="0"/>
          <w:marTop w:val="0"/>
          <w:marBottom w:val="0"/>
          <w:divBdr>
            <w:top w:val="none" w:sz="0" w:space="0" w:color="auto"/>
            <w:left w:val="none" w:sz="0" w:space="0" w:color="auto"/>
            <w:bottom w:val="none" w:sz="0" w:space="0" w:color="auto"/>
            <w:right w:val="none" w:sz="0" w:space="0" w:color="auto"/>
          </w:divBdr>
        </w:div>
        <w:div w:id="1192841366">
          <w:marLeft w:val="480"/>
          <w:marRight w:val="0"/>
          <w:marTop w:val="0"/>
          <w:marBottom w:val="0"/>
          <w:divBdr>
            <w:top w:val="none" w:sz="0" w:space="0" w:color="auto"/>
            <w:left w:val="none" w:sz="0" w:space="0" w:color="auto"/>
            <w:bottom w:val="none" w:sz="0" w:space="0" w:color="auto"/>
            <w:right w:val="none" w:sz="0" w:space="0" w:color="auto"/>
          </w:divBdr>
        </w:div>
        <w:div w:id="1207454406">
          <w:marLeft w:val="480"/>
          <w:marRight w:val="0"/>
          <w:marTop w:val="0"/>
          <w:marBottom w:val="0"/>
          <w:divBdr>
            <w:top w:val="none" w:sz="0" w:space="0" w:color="auto"/>
            <w:left w:val="none" w:sz="0" w:space="0" w:color="auto"/>
            <w:bottom w:val="none" w:sz="0" w:space="0" w:color="auto"/>
            <w:right w:val="none" w:sz="0" w:space="0" w:color="auto"/>
          </w:divBdr>
        </w:div>
        <w:div w:id="1239830184">
          <w:marLeft w:val="480"/>
          <w:marRight w:val="0"/>
          <w:marTop w:val="0"/>
          <w:marBottom w:val="0"/>
          <w:divBdr>
            <w:top w:val="none" w:sz="0" w:space="0" w:color="auto"/>
            <w:left w:val="none" w:sz="0" w:space="0" w:color="auto"/>
            <w:bottom w:val="none" w:sz="0" w:space="0" w:color="auto"/>
            <w:right w:val="none" w:sz="0" w:space="0" w:color="auto"/>
          </w:divBdr>
        </w:div>
        <w:div w:id="1291588566">
          <w:marLeft w:val="480"/>
          <w:marRight w:val="0"/>
          <w:marTop w:val="0"/>
          <w:marBottom w:val="0"/>
          <w:divBdr>
            <w:top w:val="none" w:sz="0" w:space="0" w:color="auto"/>
            <w:left w:val="none" w:sz="0" w:space="0" w:color="auto"/>
            <w:bottom w:val="none" w:sz="0" w:space="0" w:color="auto"/>
            <w:right w:val="none" w:sz="0" w:space="0" w:color="auto"/>
          </w:divBdr>
        </w:div>
        <w:div w:id="1525896094">
          <w:marLeft w:val="480"/>
          <w:marRight w:val="0"/>
          <w:marTop w:val="0"/>
          <w:marBottom w:val="0"/>
          <w:divBdr>
            <w:top w:val="none" w:sz="0" w:space="0" w:color="auto"/>
            <w:left w:val="none" w:sz="0" w:space="0" w:color="auto"/>
            <w:bottom w:val="none" w:sz="0" w:space="0" w:color="auto"/>
            <w:right w:val="none" w:sz="0" w:space="0" w:color="auto"/>
          </w:divBdr>
        </w:div>
        <w:div w:id="1626346395">
          <w:marLeft w:val="480"/>
          <w:marRight w:val="0"/>
          <w:marTop w:val="0"/>
          <w:marBottom w:val="0"/>
          <w:divBdr>
            <w:top w:val="none" w:sz="0" w:space="0" w:color="auto"/>
            <w:left w:val="none" w:sz="0" w:space="0" w:color="auto"/>
            <w:bottom w:val="none" w:sz="0" w:space="0" w:color="auto"/>
            <w:right w:val="none" w:sz="0" w:space="0" w:color="auto"/>
          </w:divBdr>
        </w:div>
        <w:div w:id="1714116622">
          <w:marLeft w:val="480"/>
          <w:marRight w:val="0"/>
          <w:marTop w:val="0"/>
          <w:marBottom w:val="0"/>
          <w:divBdr>
            <w:top w:val="none" w:sz="0" w:space="0" w:color="auto"/>
            <w:left w:val="none" w:sz="0" w:space="0" w:color="auto"/>
            <w:bottom w:val="none" w:sz="0" w:space="0" w:color="auto"/>
            <w:right w:val="none" w:sz="0" w:space="0" w:color="auto"/>
          </w:divBdr>
        </w:div>
        <w:div w:id="1859660985">
          <w:marLeft w:val="480"/>
          <w:marRight w:val="0"/>
          <w:marTop w:val="0"/>
          <w:marBottom w:val="0"/>
          <w:divBdr>
            <w:top w:val="none" w:sz="0" w:space="0" w:color="auto"/>
            <w:left w:val="none" w:sz="0" w:space="0" w:color="auto"/>
            <w:bottom w:val="none" w:sz="0" w:space="0" w:color="auto"/>
            <w:right w:val="none" w:sz="0" w:space="0" w:color="auto"/>
          </w:divBdr>
        </w:div>
        <w:div w:id="2044986036">
          <w:marLeft w:val="480"/>
          <w:marRight w:val="0"/>
          <w:marTop w:val="0"/>
          <w:marBottom w:val="0"/>
          <w:divBdr>
            <w:top w:val="none" w:sz="0" w:space="0" w:color="auto"/>
            <w:left w:val="none" w:sz="0" w:space="0" w:color="auto"/>
            <w:bottom w:val="none" w:sz="0" w:space="0" w:color="auto"/>
            <w:right w:val="none" w:sz="0" w:space="0" w:color="auto"/>
          </w:divBdr>
        </w:div>
        <w:div w:id="2056999092">
          <w:marLeft w:val="480"/>
          <w:marRight w:val="0"/>
          <w:marTop w:val="0"/>
          <w:marBottom w:val="0"/>
          <w:divBdr>
            <w:top w:val="none" w:sz="0" w:space="0" w:color="auto"/>
            <w:left w:val="none" w:sz="0" w:space="0" w:color="auto"/>
            <w:bottom w:val="none" w:sz="0" w:space="0" w:color="auto"/>
            <w:right w:val="none" w:sz="0" w:space="0" w:color="auto"/>
          </w:divBdr>
        </w:div>
      </w:divsChild>
    </w:div>
    <w:div w:id="114716630">
      <w:bodyDiv w:val="1"/>
      <w:marLeft w:val="0"/>
      <w:marRight w:val="0"/>
      <w:marTop w:val="0"/>
      <w:marBottom w:val="0"/>
      <w:divBdr>
        <w:top w:val="none" w:sz="0" w:space="0" w:color="auto"/>
        <w:left w:val="none" w:sz="0" w:space="0" w:color="auto"/>
        <w:bottom w:val="none" w:sz="0" w:space="0" w:color="auto"/>
        <w:right w:val="none" w:sz="0" w:space="0" w:color="auto"/>
      </w:divBdr>
    </w:div>
    <w:div w:id="116681585">
      <w:bodyDiv w:val="1"/>
      <w:marLeft w:val="0"/>
      <w:marRight w:val="0"/>
      <w:marTop w:val="0"/>
      <w:marBottom w:val="0"/>
      <w:divBdr>
        <w:top w:val="none" w:sz="0" w:space="0" w:color="auto"/>
        <w:left w:val="none" w:sz="0" w:space="0" w:color="auto"/>
        <w:bottom w:val="none" w:sz="0" w:space="0" w:color="auto"/>
        <w:right w:val="none" w:sz="0" w:space="0" w:color="auto"/>
      </w:divBdr>
    </w:div>
    <w:div w:id="118182365">
      <w:bodyDiv w:val="1"/>
      <w:marLeft w:val="0"/>
      <w:marRight w:val="0"/>
      <w:marTop w:val="0"/>
      <w:marBottom w:val="0"/>
      <w:divBdr>
        <w:top w:val="none" w:sz="0" w:space="0" w:color="auto"/>
        <w:left w:val="none" w:sz="0" w:space="0" w:color="auto"/>
        <w:bottom w:val="none" w:sz="0" w:space="0" w:color="auto"/>
        <w:right w:val="none" w:sz="0" w:space="0" w:color="auto"/>
      </w:divBdr>
      <w:divsChild>
        <w:div w:id="204100541">
          <w:marLeft w:val="480"/>
          <w:marRight w:val="0"/>
          <w:marTop w:val="0"/>
          <w:marBottom w:val="0"/>
          <w:divBdr>
            <w:top w:val="none" w:sz="0" w:space="0" w:color="auto"/>
            <w:left w:val="none" w:sz="0" w:space="0" w:color="auto"/>
            <w:bottom w:val="none" w:sz="0" w:space="0" w:color="auto"/>
            <w:right w:val="none" w:sz="0" w:space="0" w:color="auto"/>
          </w:divBdr>
        </w:div>
        <w:div w:id="276639206">
          <w:marLeft w:val="480"/>
          <w:marRight w:val="0"/>
          <w:marTop w:val="0"/>
          <w:marBottom w:val="0"/>
          <w:divBdr>
            <w:top w:val="none" w:sz="0" w:space="0" w:color="auto"/>
            <w:left w:val="none" w:sz="0" w:space="0" w:color="auto"/>
            <w:bottom w:val="none" w:sz="0" w:space="0" w:color="auto"/>
            <w:right w:val="none" w:sz="0" w:space="0" w:color="auto"/>
          </w:divBdr>
        </w:div>
        <w:div w:id="278340277">
          <w:marLeft w:val="480"/>
          <w:marRight w:val="0"/>
          <w:marTop w:val="0"/>
          <w:marBottom w:val="0"/>
          <w:divBdr>
            <w:top w:val="none" w:sz="0" w:space="0" w:color="auto"/>
            <w:left w:val="none" w:sz="0" w:space="0" w:color="auto"/>
            <w:bottom w:val="none" w:sz="0" w:space="0" w:color="auto"/>
            <w:right w:val="none" w:sz="0" w:space="0" w:color="auto"/>
          </w:divBdr>
        </w:div>
        <w:div w:id="364595338">
          <w:marLeft w:val="480"/>
          <w:marRight w:val="0"/>
          <w:marTop w:val="0"/>
          <w:marBottom w:val="0"/>
          <w:divBdr>
            <w:top w:val="none" w:sz="0" w:space="0" w:color="auto"/>
            <w:left w:val="none" w:sz="0" w:space="0" w:color="auto"/>
            <w:bottom w:val="none" w:sz="0" w:space="0" w:color="auto"/>
            <w:right w:val="none" w:sz="0" w:space="0" w:color="auto"/>
          </w:divBdr>
        </w:div>
        <w:div w:id="429082838">
          <w:marLeft w:val="480"/>
          <w:marRight w:val="0"/>
          <w:marTop w:val="0"/>
          <w:marBottom w:val="0"/>
          <w:divBdr>
            <w:top w:val="none" w:sz="0" w:space="0" w:color="auto"/>
            <w:left w:val="none" w:sz="0" w:space="0" w:color="auto"/>
            <w:bottom w:val="none" w:sz="0" w:space="0" w:color="auto"/>
            <w:right w:val="none" w:sz="0" w:space="0" w:color="auto"/>
          </w:divBdr>
        </w:div>
        <w:div w:id="434330873">
          <w:marLeft w:val="480"/>
          <w:marRight w:val="0"/>
          <w:marTop w:val="0"/>
          <w:marBottom w:val="0"/>
          <w:divBdr>
            <w:top w:val="none" w:sz="0" w:space="0" w:color="auto"/>
            <w:left w:val="none" w:sz="0" w:space="0" w:color="auto"/>
            <w:bottom w:val="none" w:sz="0" w:space="0" w:color="auto"/>
            <w:right w:val="none" w:sz="0" w:space="0" w:color="auto"/>
          </w:divBdr>
        </w:div>
        <w:div w:id="451093112">
          <w:marLeft w:val="480"/>
          <w:marRight w:val="0"/>
          <w:marTop w:val="0"/>
          <w:marBottom w:val="0"/>
          <w:divBdr>
            <w:top w:val="none" w:sz="0" w:space="0" w:color="auto"/>
            <w:left w:val="none" w:sz="0" w:space="0" w:color="auto"/>
            <w:bottom w:val="none" w:sz="0" w:space="0" w:color="auto"/>
            <w:right w:val="none" w:sz="0" w:space="0" w:color="auto"/>
          </w:divBdr>
        </w:div>
        <w:div w:id="533277046">
          <w:marLeft w:val="480"/>
          <w:marRight w:val="0"/>
          <w:marTop w:val="0"/>
          <w:marBottom w:val="0"/>
          <w:divBdr>
            <w:top w:val="none" w:sz="0" w:space="0" w:color="auto"/>
            <w:left w:val="none" w:sz="0" w:space="0" w:color="auto"/>
            <w:bottom w:val="none" w:sz="0" w:space="0" w:color="auto"/>
            <w:right w:val="none" w:sz="0" w:space="0" w:color="auto"/>
          </w:divBdr>
        </w:div>
        <w:div w:id="534925986">
          <w:marLeft w:val="480"/>
          <w:marRight w:val="0"/>
          <w:marTop w:val="0"/>
          <w:marBottom w:val="0"/>
          <w:divBdr>
            <w:top w:val="none" w:sz="0" w:space="0" w:color="auto"/>
            <w:left w:val="none" w:sz="0" w:space="0" w:color="auto"/>
            <w:bottom w:val="none" w:sz="0" w:space="0" w:color="auto"/>
            <w:right w:val="none" w:sz="0" w:space="0" w:color="auto"/>
          </w:divBdr>
        </w:div>
        <w:div w:id="550574453">
          <w:marLeft w:val="480"/>
          <w:marRight w:val="0"/>
          <w:marTop w:val="0"/>
          <w:marBottom w:val="0"/>
          <w:divBdr>
            <w:top w:val="none" w:sz="0" w:space="0" w:color="auto"/>
            <w:left w:val="none" w:sz="0" w:space="0" w:color="auto"/>
            <w:bottom w:val="none" w:sz="0" w:space="0" w:color="auto"/>
            <w:right w:val="none" w:sz="0" w:space="0" w:color="auto"/>
          </w:divBdr>
        </w:div>
        <w:div w:id="552810909">
          <w:marLeft w:val="480"/>
          <w:marRight w:val="0"/>
          <w:marTop w:val="0"/>
          <w:marBottom w:val="0"/>
          <w:divBdr>
            <w:top w:val="none" w:sz="0" w:space="0" w:color="auto"/>
            <w:left w:val="none" w:sz="0" w:space="0" w:color="auto"/>
            <w:bottom w:val="none" w:sz="0" w:space="0" w:color="auto"/>
            <w:right w:val="none" w:sz="0" w:space="0" w:color="auto"/>
          </w:divBdr>
        </w:div>
        <w:div w:id="568616721">
          <w:marLeft w:val="480"/>
          <w:marRight w:val="0"/>
          <w:marTop w:val="0"/>
          <w:marBottom w:val="0"/>
          <w:divBdr>
            <w:top w:val="none" w:sz="0" w:space="0" w:color="auto"/>
            <w:left w:val="none" w:sz="0" w:space="0" w:color="auto"/>
            <w:bottom w:val="none" w:sz="0" w:space="0" w:color="auto"/>
            <w:right w:val="none" w:sz="0" w:space="0" w:color="auto"/>
          </w:divBdr>
        </w:div>
        <w:div w:id="658272250">
          <w:marLeft w:val="480"/>
          <w:marRight w:val="0"/>
          <w:marTop w:val="0"/>
          <w:marBottom w:val="0"/>
          <w:divBdr>
            <w:top w:val="none" w:sz="0" w:space="0" w:color="auto"/>
            <w:left w:val="none" w:sz="0" w:space="0" w:color="auto"/>
            <w:bottom w:val="none" w:sz="0" w:space="0" w:color="auto"/>
            <w:right w:val="none" w:sz="0" w:space="0" w:color="auto"/>
          </w:divBdr>
        </w:div>
        <w:div w:id="660891469">
          <w:marLeft w:val="480"/>
          <w:marRight w:val="0"/>
          <w:marTop w:val="0"/>
          <w:marBottom w:val="0"/>
          <w:divBdr>
            <w:top w:val="none" w:sz="0" w:space="0" w:color="auto"/>
            <w:left w:val="none" w:sz="0" w:space="0" w:color="auto"/>
            <w:bottom w:val="none" w:sz="0" w:space="0" w:color="auto"/>
            <w:right w:val="none" w:sz="0" w:space="0" w:color="auto"/>
          </w:divBdr>
        </w:div>
        <w:div w:id="663705657">
          <w:marLeft w:val="480"/>
          <w:marRight w:val="0"/>
          <w:marTop w:val="0"/>
          <w:marBottom w:val="0"/>
          <w:divBdr>
            <w:top w:val="none" w:sz="0" w:space="0" w:color="auto"/>
            <w:left w:val="none" w:sz="0" w:space="0" w:color="auto"/>
            <w:bottom w:val="none" w:sz="0" w:space="0" w:color="auto"/>
            <w:right w:val="none" w:sz="0" w:space="0" w:color="auto"/>
          </w:divBdr>
        </w:div>
        <w:div w:id="684670791">
          <w:marLeft w:val="480"/>
          <w:marRight w:val="0"/>
          <w:marTop w:val="0"/>
          <w:marBottom w:val="0"/>
          <w:divBdr>
            <w:top w:val="none" w:sz="0" w:space="0" w:color="auto"/>
            <w:left w:val="none" w:sz="0" w:space="0" w:color="auto"/>
            <w:bottom w:val="none" w:sz="0" w:space="0" w:color="auto"/>
            <w:right w:val="none" w:sz="0" w:space="0" w:color="auto"/>
          </w:divBdr>
        </w:div>
        <w:div w:id="695471043">
          <w:marLeft w:val="480"/>
          <w:marRight w:val="0"/>
          <w:marTop w:val="0"/>
          <w:marBottom w:val="0"/>
          <w:divBdr>
            <w:top w:val="none" w:sz="0" w:space="0" w:color="auto"/>
            <w:left w:val="none" w:sz="0" w:space="0" w:color="auto"/>
            <w:bottom w:val="none" w:sz="0" w:space="0" w:color="auto"/>
            <w:right w:val="none" w:sz="0" w:space="0" w:color="auto"/>
          </w:divBdr>
        </w:div>
        <w:div w:id="750127333">
          <w:marLeft w:val="480"/>
          <w:marRight w:val="0"/>
          <w:marTop w:val="0"/>
          <w:marBottom w:val="0"/>
          <w:divBdr>
            <w:top w:val="none" w:sz="0" w:space="0" w:color="auto"/>
            <w:left w:val="none" w:sz="0" w:space="0" w:color="auto"/>
            <w:bottom w:val="none" w:sz="0" w:space="0" w:color="auto"/>
            <w:right w:val="none" w:sz="0" w:space="0" w:color="auto"/>
          </w:divBdr>
        </w:div>
        <w:div w:id="760033298">
          <w:marLeft w:val="480"/>
          <w:marRight w:val="0"/>
          <w:marTop w:val="0"/>
          <w:marBottom w:val="0"/>
          <w:divBdr>
            <w:top w:val="none" w:sz="0" w:space="0" w:color="auto"/>
            <w:left w:val="none" w:sz="0" w:space="0" w:color="auto"/>
            <w:bottom w:val="none" w:sz="0" w:space="0" w:color="auto"/>
            <w:right w:val="none" w:sz="0" w:space="0" w:color="auto"/>
          </w:divBdr>
        </w:div>
        <w:div w:id="763650739">
          <w:marLeft w:val="480"/>
          <w:marRight w:val="0"/>
          <w:marTop w:val="0"/>
          <w:marBottom w:val="0"/>
          <w:divBdr>
            <w:top w:val="none" w:sz="0" w:space="0" w:color="auto"/>
            <w:left w:val="none" w:sz="0" w:space="0" w:color="auto"/>
            <w:bottom w:val="none" w:sz="0" w:space="0" w:color="auto"/>
            <w:right w:val="none" w:sz="0" w:space="0" w:color="auto"/>
          </w:divBdr>
        </w:div>
        <w:div w:id="932393197">
          <w:marLeft w:val="480"/>
          <w:marRight w:val="0"/>
          <w:marTop w:val="0"/>
          <w:marBottom w:val="0"/>
          <w:divBdr>
            <w:top w:val="none" w:sz="0" w:space="0" w:color="auto"/>
            <w:left w:val="none" w:sz="0" w:space="0" w:color="auto"/>
            <w:bottom w:val="none" w:sz="0" w:space="0" w:color="auto"/>
            <w:right w:val="none" w:sz="0" w:space="0" w:color="auto"/>
          </w:divBdr>
        </w:div>
        <w:div w:id="1127314547">
          <w:marLeft w:val="480"/>
          <w:marRight w:val="0"/>
          <w:marTop w:val="0"/>
          <w:marBottom w:val="0"/>
          <w:divBdr>
            <w:top w:val="none" w:sz="0" w:space="0" w:color="auto"/>
            <w:left w:val="none" w:sz="0" w:space="0" w:color="auto"/>
            <w:bottom w:val="none" w:sz="0" w:space="0" w:color="auto"/>
            <w:right w:val="none" w:sz="0" w:space="0" w:color="auto"/>
          </w:divBdr>
        </w:div>
        <w:div w:id="1131285588">
          <w:marLeft w:val="480"/>
          <w:marRight w:val="0"/>
          <w:marTop w:val="0"/>
          <w:marBottom w:val="0"/>
          <w:divBdr>
            <w:top w:val="none" w:sz="0" w:space="0" w:color="auto"/>
            <w:left w:val="none" w:sz="0" w:space="0" w:color="auto"/>
            <w:bottom w:val="none" w:sz="0" w:space="0" w:color="auto"/>
            <w:right w:val="none" w:sz="0" w:space="0" w:color="auto"/>
          </w:divBdr>
        </w:div>
        <w:div w:id="1168474003">
          <w:marLeft w:val="480"/>
          <w:marRight w:val="0"/>
          <w:marTop w:val="0"/>
          <w:marBottom w:val="0"/>
          <w:divBdr>
            <w:top w:val="none" w:sz="0" w:space="0" w:color="auto"/>
            <w:left w:val="none" w:sz="0" w:space="0" w:color="auto"/>
            <w:bottom w:val="none" w:sz="0" w:space="0" w:color="auto"/>
            <w:right w:val="none" w:sz="0" w:space="0" w:color="auto"/>
          </w:divBdr>
        </w:div>
        <w:div w:id="1204177890">
          <w:marLeft w:val="480"/>
          <w:marRight w:val="0"/>
          <w:marTop w:val="0"/>
          <w:marBottom w:val="0"/>
          <w:divBdr>
            <w:top w:val="none" w:sz="0" w:space="0" w:color="auto"/>
            <w:left w:val="none" w:sz="0" w:space="0" w:color="auto"/>
            <w:bottom w:val="none" w:sz="0" w:space="0" w:color="auto"/>
            <w:right w:val="none" w:sz="0" w:space="0" w:color="auto"/>
          </w:divBdr>
        </w:div>
        <w:div w:id="1207181141">
          <w:marLeft w:val="480"/>
          <w:marRight w:val="0"/>
          <w:marTop w:val="0"/>
          <w:marBottom w:val="0"/>
          <w:divBdr>
            <w:top w:val="none" w:sz="0" w:space="0" w:color="auto"/>
            <w:left w:val="none" w:sz="0" w:space="0" w:color="auto"/>
            <w:bottom w:val="none" w:sz="0" w:space="0" w:color="auto"/>
            <w:right w:val="none" w:sz="0" w:space="0" w:color="auto"/>
          </w:divBdr>
        </w:div>
        <w:div w:id="1295676000">
          <w:marLeft w:val="480"/>
          <w:marRight w:val="0"/>
          <w:marTop w:val="0"/>
          <w:marBottom w:val="0"/>
          <w:divBdr>
            <w:top w:val="none" w:sz="0" w:space="0" w:color="auto"/>
            <w:left w:val="none" w:sz="0" w:space="0" w:color="auto"/>
            <w:bottom w:val="none" w:sz="0" w:space="0" w:color="auto"/>
            <w:right w:val="none" w:sz="0" w:space="0" w:color="auto"/>
          </w:divBdr>
        </w:div>
        <w:div w:id="1337810261">
          <w:marLeft w:val="480"/>
          <w:marRight w:val="0"/>
          <w:marTop w:val="0"/>
          <w:marBottom w:val="0"/>
          <w:divBdr>
            <w:top w:val="none" w:sz="0" w:space="0" w:color="auto"/>
            <w:left w:val="none" w:sz="0" w:space="0" w:color="auto"/>
            <w:bottom w:val="none" w:sz="0" w:space="0" w:color="auto"/>
            <w:right w:val="none" w:sz="0" w:space="0" w:color="auto"/>
          </w:divBdr>
        </w:div>
        <w:div w:id="1408962701">
          <w:marLeft w:val="480"/>
          <w:marRight w:val="0"/>
          <w:marTop w:val="0"/>
          <w:marBottom w:val="0"/>
          <w:divBdr>
            <w:top w:val="none" w:sz="0" w:space="0" w:color="auto"/>
            <w:left w:val="none" w:sz="0" w:space="0" w:color="auto"/>
            <w:bottom w:val="none" w:sz="0" w:space="0" w:color="auto"/>
            <w:right w:val="none" w:sz="0" w:space="0" w:color="auto"/>
          </w:divBdr>
        </w:div>
        <w:div w:id="1474372431">
          <w:marLeft w:val="480"/>
          <w:marRight w:val="0"/>
          <w:marTop w:val="0"/>
          <w:marBottom w:val="0"/>
          <w:divBdr>
            <w:top w:val="none" w:sz="0" w:space="0" w:color="auto"/>
            <w:left w:val="none" w:sz="0" w:space="0" w:color="auto"/>
            <w:bottom w:val="none" w:sz="0" w:space="0" w:color="auto"/>
            <w:right w:val="none" w:sz="0" w:space="0" w:color="auto"/>
          </w:divBdr>
        </w:div>
        <w:div w:id="1597058709">
          <w:marLeft w:val="480"/>
          <w:marRight w:val="0"/>
          <w:marTop w:val="0"/>
          <w:marBottom w:val="0"/>
          <w:divBdr>
            <w:top w:val="none" w:sz="0" w:space="0" w:color="auto"/>
            <w:left w:val="none" w:sz="0" w:space="0" w:color="auto"/>
            <w:bottom w:val="none" w:sz="0" w:space="0" w:color="auto"/>
            <w:right w:val="none" w:sz="0" w:space="0" w:color="auto"/>
          </w:divBdr>
        </w:div>
        <w:div w:id="1657419385">
          <w:marLeft w:val="480"/>
          <w:marRight w:val="0"/>
          <w:marTop w:val="0"/>
          <w:marBottom w:val="0"/>
          <w:divBdr>
            <w:top w:val="none" w:sz="0" w:space="0" w:color="auto"/>
            <w:left w:val="none" w:sz="0" w:space="0" w:color="auto"/>
            <w:bottom w:val="none" w:sz="0" w:space="0" w:color="auto"/>
            <w:right w:val="none" w:sz="0" w:space="0" w:color="auto"/>
          </w:divBdr>
        </w:div>
        <w:div w:id="1966227663">
          <w:marLeft w:val="480"/>
          <w:marRight w:val="0"/>
          <w:marTop w:val="0"/>
          <w:marBottom w:val="0"/>
          <w:divBdr>
            <w:top w:val="none" w:sz="0" w:space="0" w:color="auto"/>
            <w:left w:val="none" w:sz="0" w:space="0" w:color="auto"/>
            <w:bottom w:val="none" w:sz="0" w:space="0" w:color="auto"/>
            <w:right w:val="none" w:sz="0" w:space="0" w:color="auto"/>
          </w:divBdr>
        </w:div>
        <w:div w:id="1986279466">
          <w:marLeft w:val="480"/>
          <w:marRight w:val="0"/>
          <w:marTop w:val="0"/>
          <w:marBottom w:val="0"/>
          <w:divBdr>
            <w:top w:val="none" w:sz="0" w:space="0" w:color="auto"/>
            <w:left w:val="none" w:sz="0" w:space="0" w:color="auto"/>
            <w:bottom w:val="none" w:sz="0" w:space="0" w:color="auto"/>
            <w:right w:val="none" w:sz="0" w:space="0" w:color="auto"/>
          </w:divBdr>
        </w:div>
        <w:div w:id="2032952114">
          <w:marLeft w:val="480"/>
          <w:marRight w:val="0"/>
          <w:marTop w:val="0"/>
          <w:marBottom w:val="0"/>
          <w:divBdr>
            <w:top w:val="none" w:sz="0" w:space="0" w:color="auto"/>
            <w:left w:val="none" w:sz="0" w:space="0" w:color="auto"/>
            <w:bottom w:val="none" w:sz="0" w:space="0" w:color="auto"/>
            <w:right w:val="none" w:sz="0" w:space="0" w:color="auto"/>
          </w:divBdr>
        </w:div>
      </w:divsChild>
    </w:div>
    <w:div w:id="118232335">
      <w:bodyDiv w:val="1"/>
      <w:marLeft w:val="0"/>
      <w:marRight w:val="0"/>
      <w:marTop w:val="0"/>
      <w:marBottom w:val="0"/>
      <w:divBdr>
        <w:top w:val="none" w:sz="0" w:space="0" w:color="auto"/>
        <w:left w:val="none" w:sz="0" w:space="0" w:color="auto"/>
        <w:bottom w:val="none" w:sz="0" w:space="0" w:color="auto"/>
        <w:right w:val="none" w:sz="0" w:space="0" w:color="auto"/>
      </w:divBdr>
    </w:div>
    <w:div w:id="118309081">
      <w:bodyDiv w:val="1"/>
      <w:marLeft w:val="0"/>
      <w:marRight w:val="0"/>
      <w:marTop w:val="0"/>
      <w:marBottom w:val="0"/>
      <w:divBdr>
        <w:top w:val="none" w:sz="0" w:space="0" w:color="auto"/>
        <w:left w:val="none" w:sz="0" w:space="0" w:color="auto"/>
        <w:bottom w:val="none" w:sz="0" w:space="0" w:color="auto"/>
        <w:right w:val="none" w:sz="0" w:space="0" w:color="auto"/>
      </w:divBdr>
    </w:div>
    <w:div w:id="118576425">
      <w:bodyDiv w:val="1"/>
      <w:marLeft w:val="0"/>
      <w:marRight w:val="0"/>
      <w:marTop w:val="0"/>
      <w:marBottom w:val="0"/>
      <w:divBdr>
        <w:top w:val="none" w:sz="0" w:space="0" w:color="auto"/>
        <w:left w:val="none" w:sz="0" w:space="0" w:color="auto"/>
        <w:bottom w:val="none" w:sz="0" w:space="0" w:color="auto"/>
        <w:right w:val="none" w:sz="0" w:space="0" w:color="auto"/>
      </w:divBdr>
    </w:div>
    <w:div w:id="119417621">
      <w:bodyDiv w:val="1"/>
      <w:marLeft w:val="0"/>
      <w:marRight w:val="0"/>
      <w:marTop w:val="0"/>
      <w:marBottom w:val="0"/>
      <w:divBdr>
        <w:top w:val="none" w:sz="0" w:space="0" w:color="auto"/>
        <w:left w:val="none" w:sz="0" w:space="0" w:color="auto"/>
        <w:bottom w:val="none" w:sz="0" w:space="0" w:color="auto"/>
        <w:right w:val="none" w:sz="0" w:space="0" w:color="auto"/>
      </w:divBdr>
      <w:divsChild>
        <w:div w:id="186061272">
          <w:marLeft w:val="480"/>
          <w:marRight w:val="0"/>
          <w:marTop w:val="0"/>
          <w:marBottom w:val="0"/>
          <w:divBdr>
            <w:top w:val="none" w:sz="0" w:space="0" w:color="auto"/>
            <w:left w:val="none" w:sz="0" w:space="0" w:color="auto"/>
            <w:bottom w:val="none" w:sz="0" w:space="0" w:color="auto"/>
            <w:right w:val="none" w:sz="0" w:space="0" w:color="auto"/>
          </w:divBdr>
        </w:div>
        <w:div w:id="313607752">
          <w:marLeft w:val="480"/>
          <w:marRight w:val="0"/>
          <w:marTop w:val="0"/>
          <w:marBottom w:val="0"/>
          <w:divBdr>
            <w:top w:val="none" w:sz="0" w:space="0" w:color="auto"/>
            <w:left w:val="none" w:sz="0" w:space="0" w:color="auto"/>
            <w:bottom w:val="none" w:sz="0" w:space="0" w:color="auto"/>
            <w:right w:val="none" w:sz="0" w:space="0" w:color="auto"/>
          </w:divBdr>
        </w:div>
        <w:div w:id="357661249">
          <w:marLeft w:val="480"/>
          <w:marRight w:val="0"/>
          <w:marTop w:val="0"/>
          <w:marBottom w:val="0"/>
          <w:divBdr>
            <w:top w:val="none" w:sz="0" w:space="0" w:color="auto"/>
            <w:left w:val="none" w:sz="0" w:space="0" w:color="auto"/>
            <w:bottom w:val="none" w:sz="0" w:space="0" w:color="auto"/>
            <w:right w:val="none" w:sz="0" w:space="0" w:color="auto"/>
          </w:divBdr>
        </w:div>
        <w:div w:id="449054764">
          <w:marLeft w:val="480"/>
          <w:marRight w:val="0"/>
          <w:marTop w:val="0"/>
          <w:marBottom w:val="0"/>
          <w:divBdr>
            <w:top w:val="none" w:sz="0" w:space="0" w:color="auto"/>
            <w:left w:val="none" w:sz="0" w:space="0" w:color="auto"/>
            <w:bottom w:val="none" w:sz="0" w:space="0" w:color="auto"/>
            <w:right w:val="none" w:sz="0" w:space="0" w:color="auto"/>
          </w:divBdr>
        </w:div>
        <w:div w:id="650141542">
          <w:marLeft w:val="480"/>
          <w:marRight w:val="0"/>
          <w:marTop w:val="0"/>
          <w:marBottom w:val="0"/>
          <w:divBdr>
            <w:top w:val="none" w:sz="0" w:space="0" w:color="auto"/>
            <w:left w:val="none" w:sz="0" w:space="0" w:color="auto"/>
            <w:bottom w:val="none" w:sz="0" w:space="0" w:color="auto"/>
            <w:right w:val="none" w:sz="0" w:space="0" w:color="auto"/>
          </w:divBdr>
        </w:div>
        <w:div w:id="715541067">
          <w:marLeft w:val="480"/>
          <w:marRight w:val="0"/>
          <w:marTop w:val="0"/>
          <w:marBottom w:val="0"/>
          <w:divBdr>
            <w:top w:val="none" w:sz="0" w:space="0" w:color="auto"/>
            <w:left w:val="none" w:sz="0" w:space="0" w:color="auto"/>
            <w:bottom w:val="none" w:sz="0" w:space="0" w:color="auto"/>
            <w:right w:val="none" w:sz="0" w:space="0" w:color="auto"/>
          </w:divBdr>
        </w:div>
        <w:div w:id="885868860">
          <w:marLeft w:val="480"/>
          <w:marRight w:val="0"/>
          <w:marTop w:val="0"/>
          <w:marBottom w:val="0"/>
          <w:divBdr>
            <w:top w:val="none" w:sz="0" w:space="0" w:color="auto"/>
            <w:left w:val="none" w:sz="0" w:space="0" w:color="auto"/>
            <w:bottom w:val="none" w:sz="0" w:space="0" w:color="auto"/>
            <w:right w:val="none" w:sz="0" w:space="0" w:color="auto"/>
          </w:divBdr>
        </w:div>
        <w:div w:id="1001005451">
          <w:marLeft w:val="480"/>
          <w:marRight w:val="0"/>
          <w:marTop w:val="0"/>
          <w:marBottom w:val="0"/>
          <w:divBdr>
            <w:top w:val="none" w:sz="0" w:space="0" w:color="auto"/>
            <w:left w:val="none" w:sz="0" w:space="0" w:color="auto"/>
            <w:bottom w:val="none" w:sz="0" w:space="0" w:color="auto"/>
            <w:right w:val="none" w:sz="0" w:space="0" w:color="auto"/>
          </w:divBdr>
        </w:div>
        <w:div w:id="1154376535">
          <w:marLeft w:val="480"/>
          <w:marRight w:val="0"/>
          <w:marTop w:val="0"/>
          <w:marBottom w:val="0"/>
          <w:divBdr>
            <w:top w:val="none" w:sz="0" w:space="0" w:color="auto"/>
            <w:left w:val="none" w:sz="0" w:space="0" w:color="auto"/>
            <w:bottom w:val="none" w:sz="0" w:space="0" w:color="auto"/>
            <w:right w:val="none" w:sz="0" w:space="0" w:color="auto"/>
          </w:divBdr>
        </w:div>
        <w:div w:id="1215044597">
          <w:marLeft w:val="480"/>
          <w:marRight w:val="0"/>
          <w:marTop w:val="0"/>
          <w:marBottom w:val="0"/>
          <w:divBdr>
            <w:top w:val="none" w:sz="0" w:space="0" w:color="auto"/>
            <w:left w:val="none" w:sz="0" w:space="0" w:color="auto"/>
            <w:bottom w:val="none" w:sz="0" w:space="0" w:color="auto"/>
            <w:right w:val="none" w:sz="0" w:space="0" w:color="auto"/>
          </w:divBdr>
        </w:div>
        <w:div w:id="1405492346">
          <w:marLeft w:val="480"/>
          <w:marRight w:val="0"/>
          <w:marTop w:val="0"/>
          <w:marBottom w:val="0"/>
          <w:divBdr>
            <w:top w:val="none" w:sz="0" w:space="0" w:color="auto"/>
            <w:left w:val="none" w:sz="0" w:space="0" w:color="auto"/>
            <w:bottom w:val="none" w:sz="0" w:space="0" w:color="auto"/>
            <w:right w:val="none" w:sz="0" w:space="0" w:color="auto"/>
          </w:divBdr>
        </w:div>
        <w:div w:id="1495298992">
          <w:marLeft w:val="480"/>
          <w:marRight w:val="0"/>
          <w:marTop w:val="0"/>
          <w:marBottom w:val="0"/>
          <w:divBdr>
            <w:top w:val="none" w:sz="0" w:space="0" w:color="auto"/>
            <w:left w:val="none" w:sz="0" w:space="0" w:color="auto"/>
            <w:bottom w:val="none" w:sz="0" w:space="0" w:color="auto"/>
            <w:right w:val="none" w:sz="0" w:space="0" w:color="auto"/>
          </w:divBdr>
        </w:div>
        <w:div w:id="1503817862">
          <w:marLeft w:val="480"/>
          <w:marRight w:val="0"/>
          <w:marTop w:val="0"/>
          <w:marBottom w:val="0"/>
          <w:divBdr>
            <w:top w:val="none" w:sz="0" w:space="0" w:color="auto"/>
            <w:left w:val="none" w:sz="0" w:space="0" w:color="auto"/>
            <w:bottom w:val="none" w:sz="0" w:space="0" w:color="auto"/>
            <w:right w:val="none" w:sz="0" w:space="0" w:color="auto"/>
          </w:divBdr>
        </w:div>
        <w:div w:id="1724523010">
          <w:marLeft w:val="480"/>
          <w:marRight w:val="0"/>
          <w:marTop w:val="0"/>
          <w:marBottom w:val="0"/>
          <w:divBdr>
            <w:top w:val="none" w:sz="0" w:space="0" w:color="auto"/>
            <w:left w:val="none" w:sz="0" w:space="0" w:color="auto"/>
            <w:bottom w:val="none" w:sz="0" w:space="0" w:color="auto"/>
            <w:right w:val="none" w:sz="0" w:space="0" w:color="auto"/>
          </w:divBdr>
        </w:div>
        <w:div w:id="1732388880">
          <w:marLeft w:val="480"/>
          <w:marRight w:val="0"/>
          <w:marTop w:val="0"/>
          <w:marBottom w:val="0"/>
          <w:divBdr>
            <w:top w:val="none" w:sz="0" w:space="0" w:color="auto"/>
            <w:left w:val="none" w:sz="0" w:space="0" w:color="auto"/>
            <w:bottom w:val="none" w:sz="0" w:space="0" w:color="auto"/>
            <w:right w:val="none" w:sz="0" w:space="0" w:color="auto"/>
          </w:divBdr>
        </w:div>
        <w:div w:id="2030719187">
          <w:marLeft w:val="480"/>
          <w:marRight w:val="0"/>
          <w:marTop w:val="0"/>
          <w:marBottom w:val="0"/>
          <w:divBdr>
            <w:top w:val="none" w:sz="0" w:space="0" w:color="auto"/>
            <w:left w:val="none" w:sz="0" w:space="0" w:color="auto"/>
            <w:bottom w:val="none" w:sz="0" w:space="0" w:color="auto"/>
            <w:right w:val="none" w:sz="0" w:space="0" w:color="auto"/>
          </w:divBdr>
        </w:div>
      </w:divsChild>
    </w:div>
    <w:div w:id="120850329">
      <w:bodyDiv w:val="1"/>
      <w:marLeft w:val="0"/>
      <w:marRight w:val="0"/>
      <w:marTop w:val="0"/>
      <w:marBottom w:val="0"/>
      <w:divBdr>
        <w:top w:val="none" w:sz="0" w:space="0" w:color="auto"/>
        <w:left w:val="none" w:sz="0" w:space="0" w:color="auto"/>
        <w:bottom w:val="none" w:sz="0" w:space="0" w:color="auto"/>
        <w:right w:val="none" w:sz="0" w:space="0" w:color="auto"/>
      </w:divBdr>
    </w:div>
    <w:div w:id="121114792">
      <w:bodyDiv w:val="1"/>
      <w:marLeft w:val="0"/>
      <w:marRight w:val="0"/>
      <w:marTop w:val="0"/>
      <w:marBottom w:val="0"/>
      <w:divBdr>
        <w:top w:val="none" w:sz="0" w:space="0" w:color="auto"/>
        <w:left w:val="none" w:sz="0" w:space="0" w:color="auto"/>
        <w:bottom w:val="none" w:sz="0" w:space="0" w:color="auto"/>
        <w:right w:val="none" w:sz="0" w:space="0" w:color="auto"/>
      </w:divBdr>
    </w:div>
    <w:div w:id="121774698">
      <w:bodyDiv w:val="1"/>
      <w:marLeft w:val="0"/>
      <w:marRight w:val="0"/>
      <w:marTop w:val="0"/>
      <w:marBottom w:val="0"/>
      <w:divBdr>
        <w:top w:val="none" w:sz="0" w:space="0" w:color="auto"/>
        <w:left w:val="none" w:sz="0" w:space="0" w:color="auto"/>
        <w:bottom w:val="none" w:sz="0" w:space="0" w:color="auto"/>
        <w:right w:val="none" w:sz="0" w:space="0" w:color="auto"/>
      </w:divBdr>
    </w:div>
    <w:div w:id="121847747">
      <w:bodyDiv w:val="1"/>
      <w:marLeft w:val="0"/>
      <w:marRight w:val="0"/>
      <w:marTop w:val="0"/>
      <w:marBottom w:val="0"/>
      <w:divBdr>
        <w:top w:val="none" w:sz="0" w:space="0" w:color="auto"/>
        <w:left w:val="none" w:sz="0" w:space="0" w:color="auto"/>
        <w:bottom w:val="none" w:sz="0" w:space="0" w:color="auto"/>
        <w:right w:val="none" w:sz="0" w:space="0" w:color="auto"/>
      </w:divBdr>
    </w:div>
    <w:div w:id="122314447">
      <w:bodyDiv w:val="1"/>
      <w:marLeft w:val="0"/>
      <w:marRight w:val="0"/>
      <w:marTop w:val="0"/>
      <w:marBottom w:val="0"/>
      <w:divBdr>
        <w:top w:val="none" w:sz="0" w:space="0" w:color="auto"/>
        <w:left w:val="none" w:sz="0" w:space="0" w:color="auto"/>
        <w:bottom w:val="none" w:sz="0" w:space="0" w:color="auto"/>
        <w:right w:val="none" w:sz="0" w:space="0" w:color="auto"/>
      </w:divBdr>
    </w:div>
    <w:div w:id="126705601">
      <w:bodyDiv w:val="1"/>
      <w:marLeft w:val="0"/>
      <w:marRight w:val="0"/>
      <w:marTop w:val="0"/>
      <w:marBottom w:val="0"/>
      <w:divBdr>
        <w:top w:val="none" w:sz="0" w:space="0" w:color="auto"/>
        <w:left w:val="none" w:sz="0" w:space="0" w:color="auto"/>
        <w:bottom w:val="none" w:sz="0" w:space="0" w:color="auto"/>
        <w:right w:val="none" w:sz="0" w:space="0" w:color="auto"/>
      </w:divBdr>
    </w:div>
    <w:div w:id="128205223">
      <w:bodyDiv w:val="1"/>
      <w:marLeft w:val="0"/>
      <w:marRight w:val="0"/>
      <w:marTop w:val="0"/>
      <w:marBottom w:val="0"/>
      <w:divBdr>
        <w:top w:val="none" w:sz="0" w:space="0" w:color="auto"/>
        <w:left w:val="none" w:sz="0" w:space="0" w:color="auto"/>
        <w:bottom w:val="none" w:sz="0" w:space="0" w:color="auto"/>
        <w:right w:val="none" w:sz="0" w:space="0" w:color="auto"/>
      </w:divBdr>
    </w:div>
    <w:div w:id="129445372">
      <w:bodyDiv w:val="1"/>
      <w:marLeft w:val="0"/>
      <w:marRight w:val="0"/>
      <w:marTop w:val="0"/>
      <w:marBottom w:val="0"/>
      <w:divBdr>
        <w:top w:val="none" w:sz="0" w:space="0" w:color="auto"/>
        <w:left w:val="none" w:sz="0" w:space="0" w:color="auto"/>
        <w:bottom w:val="none" w:sz="0" w:space="0" w:color="auto"/>
        <w:right w:val="none" w:sz="0" w:space="0" w:color="auto"/>
      </w:divBdr>
      <w:divsChild>
        <w:div w:id="44524607">
          <w:marLeft w:val="480"/>
          <w:marRight w:val="0"/>
          <w:marTop w:val="0"/>
          <w:marBottom w:val="0"/>
          <w:divBdr>
            <w:top w:val="none" w:sz="0" w:space="0" w:color="auto"/>
            <w:left w:val="none" w:sz="0" w:space="0" w:color="auto"/>
            <w:bottom w:val="none" w:sz="0" w:space="0" w:color="auto"/>
            <w:right w:val="none" w:sz="0" w:space="0" w:color="auto"/>
          </w:divBdr>
        </w:div>
        <w:div w:id="197206161">
          <w:marLeft w:val="480"/>
          <w:marRight w:val="0"/>
          <w:marTop w:val="0"/>
          <w:marBottom w:val="0"/>
          <w:divBdr>
            <w:top w:val="none" w:sz="0" w:space="0" w:color="auto"/>
            <w:left w:val="none" w:sz="0" w:space="0" w:color="auto"/>
            <w:bottom w:val="none" w:sz="0" w:space="0" w:color="auto"/>
            <w:right w:val="none" w:sz="0" w:space="0" w:color="auto"/>
          </w:divBdr>
        </w:div>
        <w:div w:id="248076085">
          <w:marLeft w:val="480"/>
          <w:marRight w:val="0"/>
          <w:marTop w:val="0"/>
          <w:marBottom w:val="0"/>
          <w:divBdr>
            <w:top w:val="none" w:sz="0" w:space="0" w:color="auto"/>
            <w:left w:val="none" w:sz="0" w:space="0" w:color="auto"/>
            <w:bottom w:val="none" w:sz="0" w:space="0" w:color="auto"/>
            <w:right w:val="none" w:sz="0" w:space="0" w:color="auto"/>
          </w:divBdr>
        </w:div>
        <w:div w:id="431899914">
          <w:marLeft w:val="480"/>
          <w:marRight w:val="0"/>
          <w:marTop w:val="0"/>
          <w:marBottom w:val="0"/>
          <w:divBdr>
            <w:top w:val="none" w:sz="0" w:space="0" w:color="auto"/>
            <w:left w:val="none" w:sz="0" w:space="0" w:color="auto"/>
            <w:bottom w:val="none" w:sz="0" w:space="0" w:color="auto"/>
            <w:right w:val="none" w:sz="0" w:space="0" w:color="auto"/>
          </w:divBdr>
        </w:div>
        <w:div w:id="440346112">
          <w:marLeft w:val="480"/>
          <w:marRight w:val="0"/>
          <w:marTop w:val="0"/>
          <w:marBottom w:val="0"/>
          <w:divBdr>
            <w:top w:val="none" w:sz="0" w:space="0" w:color="auto"/>
            <w:left w:val="none" w:sz="0" w:space="0" w:color="auto"/>
            <w:bottom w:val="none" w:sz="0" w:space="0" w:color="auto"/>
            <w:right w:val="none" w:sz="0" w:space="0" w:color="auto"/>
          </w:divBdr>
        </w:div>
        <w:div w:id="456140687">
          <w:marLeft w:val="480"/>
          <w:marRight w:val="0"/>
          <w:marTop w:val="0"/>
          <w:marBottom w:val="0"/>
          <w:divBdr>
            <w:top w:val="none" w:sz="0" w:space="0" w:color="auto"/>
            <w:left w:val="none" w:sz="0" w:space="0" w:color="auto"/>
            <w:bottom w:val="none" w:sz="0" w:space="0" w:color="auto"/>
            <w:right w:val="none" w:sz="0" w:space="0" w:color="auto"/>
          </w:divBdr>
        </w:div>
        <w:div w:id="535774027">
          <w:marLeft w:val="480"/>
          <w:marRight w:val="0"/>
          <w:marTop w:val="0"/>
          <w:marBottom w:val="0"/>
          <w:divBdr>
            <w:top w:val="none" w:sz="0" w:space="0" w:color="auto"/>
            <w:left w:val="none" w:sz="0" w:space="0" w:color="auto"/>
            <w:bottom w:val="none" w:sz="0" w:space="0" w:color="auto"/>
            <w:right w:val="none" w:sz="0" w:space="0" w:color="auto"/>
          </w:divBdr>
        </w:div>
        <w:div w:id="563564372">
          <w:marLeft w:val="480"/>
          <w:marRight w:val="0"/>
          <w:marTop w:val="0"/>
          <w:marBottom w:val="0"/>
          <w:divBdr>
            <w:top w:val="none" w:sz="0" w:space="0" w:color="auto"/>
            <w:left w:val="none" w:sz="0" w:space="0" w:color="auto"/>
            <w:bottom w:val="none" w:sz="0" w:space="0" w:color="auto"/>
            <w:right w:val="none" w:sz="0" w:space="0" w:color="auto"/>
          </w:divBdr>
        </w:div>
        <w:div w:id="729426879">
          <w:marLeft w:val="480"/>
          <w:marRight w:val="0"/>
          <w:marTop w:val="0"/>
          <w:marBottom w:val="0"/>
          <w:divBdr>
            <w:top w:val="none" w:sz="0" w:space="0" w:color="auto"/>
            <w:left w:val="none" w:sz="0" w:space="0" w:color="auto"/>
            <w:bottom w:val="none" w:sz="0" w:space="0" w:color="auto"/>
            <w:right w:val="none" w:sz="0" w:space="0" w:color="auto"/>
          </w:divBdr>
        </w:div>
        <w:div w:id="826213028">
          <w:marLeft w:val="480"/>
          <w:marRight w:val="0"/>
          <w:marTop w:val="0"/>
          <w:marBottom w:val="0"/>
          <w:divBdr>
            <w:top w:val="none" w:sz="0" w:space="0" w:color="auto"/>
            <w:left w:val="none" w:sz="0" w:space="0" w:color="auto"/>
            <w:bottom w:val="none" w:sz="0" w:space="0" w:color="auto"/>
            <w:right w:val="none" w:sz="0" w:space="0" w:color="auto"/>
          </w:divBdr>
        </w:div>
        <w:div w:id="838886953">
          <w:marLeft w:val="480"/>
          <w:marRight w:val="0"/>
          <w:marTop w:val="0"/>
          <w:marBottom w:val="0"/>
          <w:divBdr>
            <w:top w:val="none" w:sz="0" w:space="0" w:color="auto"/>
            <w:left w:val="none" w:sz="0" w:space="0" w:color="auto"/>
            <w:bottom w:val="none" w:sz="0" w:space="0" w:color="auto"/>
            <w:right w:val="none" w:sz="0" w:space="0" w:color="auto"/>
          </w:divBdr>
        </w:div>
        <w:div w:id="868687873">
          <w:marLeft w:val="480"/>
          <w:marRight w:val="0"/>
          <w:marTop w:val="0"/>
          <w:marBottom w:val="0"/>
          <w:divBdr>
            <w:top w:val="none" w:sz="0" w:space="0" w:color="auto"/>
            <w:left w:val="none" w:sz="0" w:space="0" w:color="auto"/>
            <w:bottom w:val="none" w:sz="0" w:space="0" w:color="auto"/>
            <w:right w:val="none" w:sz="0" w:space="0" w:color="auto"/>
          </w:divBdr>
        </w:div>
        <w:div w:id="869074556">
          <w:marLeft w:val="480"/>
          <w:marRight w:val="0"/>
          <w:marTop w:val="0"/>
          <w:marBottom w:val="0"/>
          <w:divBdr>
            <w:top w:val="none" w:sz="0" w:space="0" w:color="auto"/>
            <w:left w:val="none" w:sz="0" w:space="0" w:color="auto"/>
            <w:bottom w:val="none" w:sz="0" w:space="0" w:color="auto"/>
            <w:right w:val="none" w:sz="0" w:space="0" w:color="auto"/>
          </w:divBdr>
        </w:div>
        <w:div w:id="945386306">
          <w:marLeft w:val="480"/>
          <w:marRight w:val="0"/>
          <w:marTop w:val="0"/>
          <w:marBottom w:val="0"/>
          <w:divBdr>
            <w:top w:val="none" w:sz="0" w:space="0" w:color="auto"/>
            <w:left w:val="none" w:sz="0" w:space="0" w:color="auto"/>
            <w:bottom w:val="none" w:sz="0" w:space="0" w:color="auto"/>
            <w:right w:val="none" w:sz="0" w:space="0" w:color="auto"/>
          </w:divBdr>
        </w:div>
        <w:div w:id="975526455">
          <w:marLeft w:val="480"/>
          <w:marRight w:val="0"/>
          <w:marTop w:val="0"/>
          <w:marBottom w:val="0"/>
          <w:divBdr>
            <w:top w:val="none" w:sz="0" w:space="0" w:color="auto"/>
            <w:left w:val="none" w:sz="0" w:space="0" w:color="auto"/>
            <w:bottom w:val="none" w:sz="0" w:space="0" w:color="auto"/>
            <w:right w:val="none" w:sz="0" w:space="0" w:color="auto"/>
          </w:divBdr>
        </w:div>
        <w:div w:id="987629406">
          <w:marLeft w:val="480"/>
          <w:marRight w:val="0"/>
          <w:marTop w:val="0"/>
          <w:marBottom w:val="0"/>
          <w:divBdr>
            <w:top w:val="none" w:sz="0" w:space="0" w:color="auto"/>
            <w:left w:val="none" w:sz="0" w:space="0" w:color="auto"/>
            <w:bottom w:val="none" w:sz="0" w:space="0" w:color="auto"/>
            <w:right w:val="none" w:sz="0" w:space="0" w:color="auto"/>
          </w:divBdr>
        </w:div>
        <w:div w:id="1027683095">
          <w:marLeft w:val="480"/>
          <w:marRight w:val="0"/>
          <w:marTop w:val="0"/>
          <w:marBottom w:val="0"/>
          <w:divBdr>
            <w:top w:val="none" w:sz="0" w:space="0" w:color="auto"/>
            <w:left w:val="none" w:sz="0" w:space="0" w:color="auto"/>
            <w:bottom w:val="none" w:sz="0" w:space="0" w:color="auto"/>
            <w:right w:val="none" w:sz="0" w:space="0" w:color="auto"/>
          </w:divBdr>
        </w:div>
        <w:div w:id="1220749760">
          <w:marLeft w:val="480"/>
          <w:marRight w:val="0"/>
          <w:marTop w:val="0"/>
          <w:marBottom w:val="0"/>
          <w:divBdr>
            <w:top w:val="none" w:sz="0" w:space="0" w:color="auto"/>
            <w:left w:val="none" w:sz="0" w:space="0" w:color="auto"/>
            <w:bottom w:val="none" w:sz="0" w:space="0" w:color="auto"/>
            <w:right w:val="none" w:sz="0" w:space="0" w:color="auto"/>
          </w:divBdr>
        </w:div>
        <w:div w:id="1312246872">
          <w:marLeft w:val="480"/>
          <w:marRight w:val="0"/>
          <w:marTop w:val="0"/>
          <w:marBottom w:val="0"/>
          <w:divBdr>
            <w:top w:val="none" w:sz="0" w:space="0" w:color="auto"/>
            <w:left w:val="none" w:sz="0" w:space="0" w:color="auto"/>
            <w:bottom w:val="none" w:sz="0" w:space="0" w:color="auto"/>
            <w:right w:val="none" w:sz="0" w:space="0" w:color="auto"/>
          </w:divBdr>
        </w:div>
        <w:div w:id="1334649535">
          <w:marLeft w:val="480"/>
          <w:marRight w:val="0"/>
          <w:marTop w:val="0"/>
          <w:marBottom w:val="0"/>
          <w:divBdr>
            <w:top w:val="none" w:sz="0" w:space="0" w:color="auto"/>
            <w:left w:val="none" w:sz="0" w:space="0" w:color="auto"/>
            <w:bottom w:val="none" w:sz="0" w:space="0" w:color="auto"/>
            <w:right w:val="none" w:sz="0" w:space="0" w:color="auto"/>
          </w:divBdr>
        </w:div>
        <w:div w:id="1381440090">
          <w:marLeft w:val="480"/>
          <w:marRight w:val="0"/>
          <w:marTop w:val="0"/>
          <w:marBottom w:val="0"/>
          <w:divBdr>
            <w:top w:val="none" w:sz="0" w:space="0" w:color="auto"/>
            <w:left w:val="none" w:sz="0" w:space="0" w:color="auto"/>
            <w:bottom w:val="none" w:sz="0" w:space="0" w:color="auto"/>
            <w:right w:val="none" w:sz="0" w:space="0" w:color="auto"/>
          </w:divBdr>
        </w:div>
        <w:div w:id="1411654462">
          <w:marLeft w:val="480"/>
          <w:marRight w:val="0"/>
          <w:marTop w:val="0"/>
          <w:marBottom w:val="0"/>
          <w:divBdr>
            <w:top w:val="none" w:sz="0" w:space="0" w:color="auto"/>
            <w:left w:val="none" w:sz="0" w:space="0" w:color="auto"/>
            <w:bottom w:val="none" w:sz="0" w:space="0" w:color="auto"/>
            <w:right w:val="none" w:sz="0" w:space="0" w:color="auto"/>
          </w:divBdr>
        </w:div>
        <w:div w:id="1522089928">
          <w:marLeft w:val="480"/>
          <w:marRight w:val="0"/>
          <w:marTop w:val="0"/>
          <w:marBottom w:val="0"/>
          <w:divBdr>
            <w:top w:val="none" w:sz="0" w:space="0" w:color="auto"/>
            <w:left w:val="none" w:sz="0" w:space="0" w:color="auto"/>
            <w:bottom w:val="none" w:sz="0" w:space="0" w:color="auto"/>
            <w:right w:val="none" w:sz="0" w:space="0" w:color="auto"/>
          </w:divBdr>
        </w:div>
        <w:div w:id="1536963060">
          <w:marLeft w:val="480"/>
          <w:marRight w:val="0"/>
          <w:marTop w:val="0"/>
          <w:marBottom w:val="0"/>
          <w:divBdr>
            <w:top w:val="none" w:sz="0" w:space="0" w:color="auto"/>
            <w:left w:val="none" w:sz="0" w:space="0" w:color="auto"/>
            <w:bottom w:val="none" w:sz="0" w:space="0" w:color="auto"/>
            <w:right w:val="none" w:sz="0" w:space="0" w:color="auto"/>
          </w:divBdr>
        </w:div>
        <w:div w:id="1559168912">
          <w:marLeft w:val="480"/>
          <w:marRight w:val="0"/>
          <w:marTop w:val="0"/>
          <w:marBottom w:val="0"/>
          <w:divBdr>
            <w:top w:val="none" w:sz="0" w:space="0" w:color="auto"/>
            <w:left w:val="none" w:sz="0" w:space="0" w:color="auto"/>
            <w:bottom w:val="none" w:sz="0" w:space="0" w:color="auto"/>
            <w:right w:val="none" w:sz="0" w:space="0" w:color="auto"/>
          </w:divBdr>
        </w:div>
        <w:div w:id="1625187099">
          <w:marLeft w:val="480"/>
          <w:marRight w:val="0"/>
          <w:marTop w:val="0"/>
          <w:marBottom w:val="0"/>
          <w:divBdr>
            <w:top w:val="none" w:sz="0" w:space="0" w:color="auto"/>
            <w:left w:val="none" w:sz="0" w:space="0" w:color="auto"/>
            <w:bottom w:val="none" w:sz="0" w:space="0" w:color="auto"/>
            <w:right w:val="none" w:sz="0" w:space="0" w:color="auto"/>
          </w:divBdr>
        </w:div>
        <w:div w:id="1647975964">
          <w:marLeft w:val="480"/>
          <w:marRight w:val="0"/>
          <w:marTop w:val="0"/>
          <w:marBottom w:val="0"/>
          <w:divBdr>
            <w:top w:val="none" w:sz="0" w:space="0" w:color="auto"/>
            <w:left w:val="none" w:sz="0" w:space="0" w:color="auto"/>
            <w:bottom w:val="none" w:sz="0" w:space="0" w:color="auto"/>
            <w:right w:val="none" w:sz="0" w:space="0" w:color="auto"/>
          </w:divBdr>
        </w:div>
        <w:div w:id="1692561517">
          <w:marLeft w:val="480"/>
          <w:marRight w:val="0"/>
          <w:marTop w:val="0"/>
          <w:marBottom w:val="0"/>
          <w:divBdr>
            <w:top w:val="none" w:sz="0" w:space="0" w:color="auto"/>
            <w:left w:val="none" w:sz="0" w:space="0" w:color="auto"/>
            <w:bottom w:val="none" w:sz="0" w:space="0" w:color="auto"/>
            <w:right w:val="none" w:sz="0" w:space="0" w:color="auto"/>
          </w:divBdr>
        </w:div>
        <w:div w:id="1693606540">
          <w:marLeft w:val="480"/>
          <w:marRight w:val="0"/>
          <w:marTop w:val="0"/>
          <w:marBottom w:val="0"/>
          <w:divBdr>
            <w:top w:val="none" w:sz="0" w:space="0" w:color="auto"/>
            <w:left w:val="none" w:sz="0" w:space="0" w:color="auto"/>
            <w:bottom w:val="none" w:sz="0" w:space="0" w:color="auto"/>
            <w:right w:val="none" w:sz="0" w:space="0" w:color="auto"/>
          </w:divBdr>
        </w:div>
        <w:div w:id="1992370860">
          <w:marLeft w:val="480"/>
          <w:marRight w:val="0"/>
          <w:marTop w:val="0"/>
          <w:marBottom w:val="0"/>
          <w:divBdr>
            <w:top w:val="none" w:sz="0" w:space="0" w:color="auto"/>
            <w:left w:val="none" w:sz="0" w:space="0" w:color="auto"/>
            <w:bottom w:val="none" w:sz="0" w:space="0" w:color="auto"/>
            <w:right w:val="none" w:sz="0" w:space="0" w:color="auto"/>
          </w:divBdr>
        </w:div>
        <w:div w:id="2069526902">
          <w:marLeft w:val="480"/>
          <w:marRight w:val="0"/>
          <w:marTop w:val="0"/>
          <w:marBottom w:val="0"/>
          <w:divBdr>
            <w:top w:val="none" w:sz="0" w:space="0" w:color="auto"/>
            <w:left w:val="none" w:sz="0" w:space="0" w:color="auto"/>
            <w:bottom w:val="none" w:sz="0" w:space="0" w:color="auto"/>
            <w:right w:val="none" w:sz="0" w:space="0" w:color="auto"/>
          </w:divBdr>
        </w:div>
        <w:div w:id="2108040332">
          <w:marLeft w:val="480"/>
          <w:marRight w:val="0"/>
          <w:marTop w:val="0"/>
          <w:marBottom w:val="0"/>
          <w:divBdr>
            <w:top w:val="none" w:sz="0" w:space="0" w:color="auto"/>
            <w:left w:val="none" w:sz="0" w:space="0" w:color="auto"/>
            <w:bottom w:val="none" w:sz="0" w:space="0" w:color="auto"/>
            <w:right w:val="none" w:sz="0" w:space="0" w:color="auto"/>
          </w:divBdr>
        </w:div>
      </w:divsChild>
    </w:div>
    <w:div w:id="129713771">
      <w:bodyDiv w:val="1"/>
      <w:marLeft w:val="0"/>
      <w:marRight w:val="0"/>
      <w:marTop w:val="0"/>
      <w:marBottom w:val="0"/>
      <w:divBdr>
        <w:top w:val="none" w:sz="0" w:space="0" w:color="auto"/>
        <w:left w:val="none" w:sz="0" w:space="0" w:color="auto"/>
        <w:bottom w:val="none" w:sz="0" w:space="0" w:color="auto"/>
        <w:right w:val="none" w:sz="0" w:space="0" w:color="auto"/>
      </w:divBdr>
      <w:divsChild>
        <w:div w:id="4409413">
          <w:marLeft w:val="480"/>
          <w:marRight w:val="0"/>
          <w:marTop w:val="0"/>
          <w:marBottom w:val="0"/>
          <w:divBdr>
            <w:top w:val="none" w:sz="0" w:space="0" w:color="auto"/>
            <w:left w:val="none" w:sz="0" w:space="0" w:color="auto"/>
            <w:bottom w:val="none" w:sz="0" w:space="0" w:color="auto"/>
            <w:right w:val="none" w:sz="0" w:space="0" w:color="auto"/>
          </w:divBdr>
        </w:div>
        <w:div w:id="61028875">
          <w:marLeft w:val="480"/>
          <w:marRight w:val="0"/>
          <w:marTop w:val="0"/>
          <w:marBottom w:val="0"/>
          <w:divBdr>
            <w:top w:val="none" w:sz="0" w:space="0" w:color="auto"/>
            <w:left w:val="none" w:sz="0" w:space="0" w:color="auto"/>
            <w:bottom w:val="none" w:sz="0" w:space="0" w:color="auto"/>
            <w:right w:val="none" w:sz="0" w:space="0" w:color="auto"/>
          </w:divBdr>
        </w:div>
        <w:div w:id="73668681">
          <w:marLeft w:val="480"/>
          <w:marRight w:val="0"/>
          <w:marTop w:val="0"/>
          <w:marBottom w:val="0"/>
          <w:divBdr>
            <w:top w:val="none" w:sz="0" w:space="0" w:color="auto"/>
            <w:left w:val="none" w:sz="0" w:space="0" w:color="auto"/>
            <w:bottom w:val="none" w:sz="0" w:space="0" w:color="auto"/>
            <w:right w:val="none" w:sz="0" w:space="0" w:color="auto"/>
          </w:divBdr>
        </w:div>
        <w:div w:id="139003414">
          <w:marLeft w:val="480"/>
          <w:marRight w:val="0"/>
          <w:marTop w:val="0"/>
          <w:marBottom w:val="0"/>
          <w:divBdr>
            <w:top w:val="none" w:sz="0" w:space="0" w:color="auto"/>
            <w:left w:val="none" w:sz="0" w:space="0" w:color="auto"/>
            <w:bottom w:val="none" w:sz="0" w:space="0" w:color="auto"/>
            <w:right w:val="none" w:sz="0" w:space="0" w:color="auto"/>
          </w:divBdr>
        </w:div>
        <w:div w:id="182478842">
          <w:marLeft w:val="480"/>
          <w:marRight w:val="0"/>
          <w:marTop w:val="0"/>
          <w:marBottom w:val="0"/>
          <w:divBdr>
            <w:top w:val="none" w:sz="0" w:space="0" w:color="auto"/>
            <w:left w:val="none" w:sz="0" w:space="0" w:color="auto"/>
            <w:bottom w:val="none" w:sz="0" w:space="0" w:color="auto"/>
            <w:right w:val="none" w:sz="0" w:space="0" w:color="auto"/>
          </w:divBdr>
        </w:div>
        <w:div w:id="226309718">
          <w:marLeft w:val="480"/>
          <w:marRight w:val="0"/>
          <w:marTop w:val="0"/>
          <w:marBottom w:val="0"/>
          <w:divBdr>
            <w:top w:val="none" w:sz="0" w:space="0" w:color="auto"/>
            <w:left w:val="none" w:sz="0" w:space="0" w:color="auto"/>
            <w:bottom w:val="none" w:sz="0" w:space="0" w:color="auto"/>
            <w:right w:val="none" w:sz="0" w:space="0" w:color="auto"/>
          </w:divBdr>
        </w:div>
        <w:div w:id="230191492">
          <w:marLeft w:val="480"/>
          <w:marRight w:val="0"/>
          <w:marTop w:val="0"/>
          <w:marBottom w:val="0"/>
          <w:divBdr>
            <w:top w:val="none" w:sz="0" w:space="0" w:color="auto"/>
            <w:left w:val="none" w:sz="0" w:space="0" w:color="auto"/>
            <w:bottom w:val="none" w:sz="0" w:space="0" w:color="auto"/>
            <w:right w:val="none" w:sz="0" w:space="0" w:color="auto"/>
          </w:divBdr>
        </w:div>
        <w:div w:id="298192608">
          <w:marLeft w:val="480"/>
          <w:marRight w:val="0"/>
          <w:marTop w:val="0"/>
          <w:marBottom w:val="0"/>
          <w:divBdr>
            <w:top w:val="none" w:sz="0" w:space="0" w:color="auto"/>
            <w:left w:val="none" w:sz="0" w:space="0" w:color="auto"/>
            <w:bottom w:val="none" w:sz="0" w:space="0" w:color="auto"/>
            <w:right w:val="none" w:sz="0" w:space="0" w:color="auto"/>
          </w:divBdr>
        </w:div>
        <w:div w:id="340203550">
          <w:marLeft w:val="480"/>
          <w:marRight w:val="0"/>
          <w:marTop w:val="0"/>
          <w:marBottom w:val="0"/>
          <w:divBdr>
            <w:top w:val="none" w:sz="0" w:space="0" w:color="auto"/>
            <w:left w:val="none" w:sz="0" w:space="0" w:color="auto"/>
            <w:bottom w:val="none" w:sz="0" w:space="0" w:color="auto"/>
            <w:right w:val="none" w:sz="0" w:space="0" w:color="auto"/>
          </w:divBdr>
        </w:div>
        <w:div w:id="659772975">
          <w:marLeft w:val="480"/>
          <w:marRight w:val="0"/>
          <w:marTop w:val="0"/>
          <w:marBottom w:val="0"/>
          <w:divBdr>
            <w:top w:val="none" w:sz="0" w:space="0" w:color="auto"/>
            <w:left w:val="none" w:sz="0" w:space="0" w:color="auto"/>
            <w:bottom w:val="none" w:sz="0" w:space="0" w:color="auto"/>
            <w:right w:val="none" w:sz="0" w:space="0" w:color="auto"/>
          </w:divBdr>
        </w:div>
        <w:div w:id="665327602">
          <w:marLeft w:val="480"/>
          <w:marRight w:val="0"/>
          <w:marTop w:val="0"/>
          <w:marBottom w:val="0"/>
          <w:divBdr>
            <w:top w:val="none" w:sz="0" w:space="0" w:color="auto"/>
            <w:left w:val="none" w:sz="0" w:space="0" w:color="auto"/>
            <w:bottom w:val="none" w:sz="0" w:space="0" w:color="auto"/>
            <w:right w:val="none" w:sz="0" w:space="0" w:color="auto"/>
          </w:divBdr>
        </w:div>
        <w:div w:id="672413161">
          <w:marLeft w:val="480"/>
          <w:marRight w:val="0"/>
          <w:marTop w:val="0"/>
          <w:marBottom w:val="0"/>
          <w:divBdr>
            <w:top w:val="none" w:sz="0" w:space="0" w:color="auto"/>
            <w:left w:val="none" w:sz="0" w:space="0" w:color="auto"/>
            <w:bottom w:val="none" w:sz="0" w:space="0" w:color="auto"/>
            <w:right w:val="none" w:sz="0" w:space="0" w:color="auto"/>
          </w:divBdr>
        </w:div>
        <w:div w:id="696539136">
          <w:marLeft w:val="480"/>
          <w:marRight w:val="0"/>
          <w:marTop w:val="0"/>
          <w:marBottom w:val="0"/>
          <w:divBdr>
            <w:top w:val="none" w:sz="0" w:space="0" w:color="auto"/>
            <w:left w:val="none" w:sz="0" w:space="0" w:color="auto"/>
            <w:bottom w:val="none" w:sz="0" w:space="0" w:color="auto"/>
            <w:right w:val="none" w:sz="0" w:space="0" w:color="auto"/>
          </w:divBdr>
        </w:div>
        <w:div w:id="750856436">
          <w:marLeft w:val="480"/>
          <w:marRight w:val="0"/>
          <w:marTop w:val="0"/>
          <w:marBottom w:val="0"/>
          <w:divBdr>
            <w:top w:val="none" w:sz="0" w:space="0" w:color="auto"/>
            <w:left w:val="none" w:sz="0" w:space="0" w:color="auto"/>
            <w:bottom w:val="none" w:sz="0" w:space="0" w:color="auto"/>
            <w:right w:val="none" w:sz="0" w:space="0" w:color="auto"/>
          </w:divBdr>
        </w:div>
        <w:div w:id="766996901">
          <w:marLeft w:val="480"/>
          <w:marRight w:val="0"/>
          <w:marTop w:val="0"/>
          <w:marBottom w:val="0"/>
          <w:divBdr>
            <w:top w:val="none" w:sz="0" w:space="0" w:color="auto"/>
            <w:left w:val="none" w:sz="0" w:space="0" w:color="auto"/>
            <w:bottom w:val="none" w:sz="0" w:space="0" w:color="auto"/>
            <w:right w:val="none" w:sz="0" w:space="0" w:color="auto"/>
          </w:divBdr>
        </w:div>
        <w:div w:id="827131152">
          <w:marLeft w:val="480"/>
          <w:marRight w:val="0"/>
          <w:marTop w:val="0"/>
          <w:marBottom w:val="0"/>
          <w:divBdr>
            <w:top w:val="none" w:sz="0" w:space="0" w:color="auto"/>
            <w:left w:val="none" w:sz="0" w:space="0" w:color="auto"/>
            <w:bottom w:val="none" w:sz="0" w:space="0" w:color="auto"/>
            <w:right w:val="none" w:sz="0" w:space="0" w:color="auto"/>
          </w:divBdr>
        </w:div>
        <w:div w:id="843401661">
          <w:marLeft w:val="480"/>
          <w:marRight w:val="0"/>
          <w:marTop w:val="0"/>
          <w:marBottom w:val="0"/>
          <w:divBdr>
            <w:top w:val="none" w:sz="0" w:space="0" w:color="auto"/>
            <w:left w:val="none" w:sz="0" w:space="0" w:color="auto"/>
            <w:bottom w:val="none" w:sz="0" w:space="0" w:color="auto"/>
            <w:right w:val="none" w:sz="0" w:space="0" w:color="auto"/>
          </w:divBdr>
        </w:div>
        <w:div w:id="860555613">
          <w:marLeft w:val="480"/>
          <w:marRight w:val="0"/>
          <w:marTop w:val="0"/>
          <w:marBottom w:val="0"/>
          <w:divBdr>
            <w:top w:val="none" w:sz="0" w:space="0" w:color="auto"/>
            <w:left w:val="none" w:sz="0" w:space="0" w:color="auto"/>
            <w:bottom w:val="none" w:sz="0" w:space="0" w:color="auto"/>
            <w:right w:val="none" w:sz="0" w:space="0" w:color="auto"/>
          </w:divBdr>
        </w:div>
        <w:div w:id="892887739">
          <w:marLeft w:val="480"/>
          <w:marRight w:val="0"/>
          <w:marTop w:val="0"/>
          <w:marBottom w:val="0"/>
          <w:divBdr>
            <w:top w:val="none" w:sz="0" w:space="0" w:color="auto"/>
            <w:left w:val="none" w:sz="0" w:space="0" w:color="auto"/>
            <w:bottom w:val="none" w:sz="0" w:space="0" w:color="auto"/>
            <w:right w:val="none" w:sz="0" w:space="0" w:color="auto"/>
          </w:divBdr>
        </w:div>
        <w:div w:id="909196516">
          <w:marLeft w:val="480"/>
          <w:marRight w:val="0"/>
          <w:marTop w:val="0"/>
          <w:marBottom w:val="0"/>
          <w:divBdr>
            <w:top w:val="none" w:sz="0" w:space="0" w:color="auto"/>
            <w:left w:val="none" w:sz="0" w:space="0" w:color="auto"/>
            <w:bottom w:val="none" w:sz="0" w:space="0" w:color="auto"/>
            <w:right w:val="none" w:sz="0" w:space="0" w:color="auto"/>
          </w:divBdr>
        </w:div>
        <w:div w:id="928345533">
          <w:marLeft w:val="480"/>
          <w:marRight w:val="0"/>
          <w:marTop w:val="0"/>
          <w:marBottom w:val="0"/>
          <w:divBdr>
            <w:top w:val="none" w:sz="0" w:space="0" w:color="auto"/>
            <w:left w:val="none" w:sz="0" w:space="0" w:color="auto"/>
            <w:bottom w:val="none" w:sz="0" w:space="0" w:color="auto"/>
            <w:right w:val="none" w:sz="0" w:space="0" w:color="auto"/>
          </w:divBdr>
        </w:div>
        <w:div w:id="1123309282">
          <w:marLeft w:val="480"/>
          <w:marRight w:val="0"/>
          <w:marTop w:val="0"/>
          <w:marBottom w:val="0"/>
          <w:divBdr>
            <w:top w:val="none" w:sz="0" w:space="0" w:color="auto"/>
            <w:left w:val="none" w:sz="0" w:space="0" w:color="auto"/>
            <w:bottom w:val="none" w:sz="0" w:space="0" w:color="auto"/>
            <w:right w:val="none" w:sz="0" w:space="0" w:color="auto"/>
          </w:divBdr>
        </w:div>
        <w:div w:id="1208756691">
          <w:marLeft w:val="480"/>
          <w:marRight w:val="0"/>
          <w:marTop w:val="0"/>
          <w:marBottom w:val="0"/>
          <w:divBdr>
            <w:top w:val="none" w:sz="0" w:space="0" w:color="auto"/>
            <w:left w:val="none" w:sz="0" w:space="0" w:color="auto"/>
            <w:bottom w:val="none" w:sz="0" w:space="0" w:color="auto"/>
            <w:right w:val="none" w:sz="0" w:space="0" w:color="auto"/>
          </w:divBdr>
        </w:div>
        <w:div w:id="1246764295">
          <w:marLeft w:val="480"/>
          <w:marRight w:val="0"/>
          <w:marTop w:val="0"/>
          <w:marBottom w:val="0"/>
          <w:divBdr>
            <w:top w:val="none" w:sz="0" w:space="0" w:color="auto"/>
            <w:left w:val="none" w:sz="0" w:space="0" w:color="auto"/>
            <w:bottom w:val="none" w:sz="0" w:space="0" w:color="auto"/>
            <w:right w:val="none" w:sz="0" w:space="0" w:color="auto"/>
          </w:divBdr>
        </w:div>
        <w:div w:id="1327594687">
          <w:marLeft w:val="480"/>
          <w:marRight w:val="0"/>
          <w:marTop w:val="0"/>
          <w:marBottom w:val="0"/>
          <w:divBdr>
            <w:top w:val="none" w:sz="0" w:space="0" w:color="auto"/>
            <w:left w:val="none" w:sz="0" w:space="0" w:color="auto"/>
            <w:bottom w:val="none" w:sz="0" w:space="0" w:color="auto"/>
            <w:right w:val="none" w:sz="0" w:space="0" w:color="auto"/>
          </w:divBdr>
        </w:div>
        <w:div w:id="1342780822">
          <w:marLeft w:val="480"/>
          <w:marRight w:val="0"/>
          <w:marTop w:val="0"/>
          <w:marBottom w:val="0"/>
          <w:divBdr>
            <w:top w:val="none" w:sz="0" w:space="0" w:color="auto"/>
            <w:left w:val="none" w:sz="0" w:space="0" w:color="auto"/>
            <w:bottom w:val="none" w:sz="0" w:space="0" w:color="auto"/>
            <w:right w:val="none" w:sz="0" w:space="0" w:color="auto"/>
          </w:divBdr>
        </w:div>
        <w:div w:id="1454402399">
          <w:marLeft w:val="480"/>
          <w:marRight w:val="0"/>
          <w:marTop w:val="0"/>
          <w:marBottom w:val="0"/>
          <w:divBdr>
            <w:top w:val="none" w:sz="0" w:space="0" w:color="auto"/>
            <w:left w:val="none" w:sz="0" w:space="0" w:color="auto"/>
            <w:bottom w:val="none" w:sz="0" w:space="0" w:color="auto"/>
            <w:right w:val="none" w:sz="0" w:space="0" w:color="auto"/>
          </w:divBdr>
        </w:div>
        <w:div w:id="1543981249">
          <w:marLeft w:val="480"/>
          <w:marRight w:val="0"/>
          <w:marTop w:val="0"/>
          <w:marBottom w:val="0"/>
          <w:divBdr>
            <w:top w:val="none" w:sz="0" w:space="0" w:color="auto"/>
            <w:left w:val="none" w:sz="0" w:space="0" w:color="auto"/>
            <w:bottom w:val="none" w:sz="0" w:space="0" w:color="auto"/>
            <w:right w:val="none" w:sz="0" w:space="0" w:color="auto"/>
          </w:divBdr>
        </w:div>
        <w:div w:id="1708796111">
          <w:marLeft w:val="480"/>
          <w:marRight w:val="0"/>
          <w:marTop w:val="0"/>
          <w:marBottom w:val="0"/>
          <w:divBdr>
            <w:top w:val="none" w:sz="0" w:space="0" w:color="auto"/>
            <w:left w:val="none" w:sz="0" w:space="0" w:color="auto"/>
            <w:bottom w:val="none" w:sz="0" w:space="0" w:color="auto"/>
            <w:right w:val="none" w:sz="0" w:space="0" w:color="auto"/>
          </w:divBdr>
        </w:div>
        <w:div w:id="1841116217">
          <w:marLeft w:val="480"/>
          <w:marRight w:val="0"/>
          <w:marTop w:val="0"/>
          <w:marBottom w:val="0"/>
          <w:divBdr>
            <w:top w:val="none" w:sz="0" w:space="0" w:color="auto"/>
            <w:left w:val="none" w:sz="0" w:space="0" w:color="auto"/>
            <w:bottom w:val="none" w:sz="0" w:space="0" w:color="auto"/>
            <w:right w:val="none" w:sz="0" w:space="0" w:color="auto"/>
          </w:divBdr>
        </w:div>
        <w:div w:id="1895896021">
          <w:marLeft w:val="480"/>
          <w:marRight w:val="0"/>
          <w:marTop w:val="0"/>
          <w:marBottom w:val="0"/>
          <w:divBdr>
            <w:top w:val="none" w:sz="0" w:space="0" w:color="auto"/>
            <w:left w:val="none" w:sz="0" w:space="0" w:color="auto"/>
            <w:bottom w:val="none" w:sz="0" w:space="0" w:color="auto"/>
            <w:right w:val="none" w:sz="0" w:space="0" w:color="auto"/>
          </w:divBdr>
        </w:div>
        <w:div w:id="2087528035">
          <w:marLeft w:val="480"/>
          <w:marRight w:val="0"/>
          <w:marTop w:val="0"/>
          <w:marBottom w:val="0"/>
          <w:divBdr>
            <w:top w:val="none" w:sz="0" w:space="0" w:color="auto"/>
            <w:left w:val="none" w:sz="0" w:space="0" w:color="auto"/>
            <w:bottom w:val="none" w:sz="0" w:space="0" w:color="auto"/>
            <w:right w:val="none" w:sz="0" w:space="0" w:color="auto"/>
          </w:divBdr>
        </w:div>
      </w:divsChild>
    </w:div>
    <w:div w:id="129832230">
      <w:bodyDiv w:val="1"/>
      <w:marLeft w:val="0"/>
      <w:marRight w:val="0"/>
      <w:marTop w:val="0"/>
      <w:marBottom w:val="0"/>
      <w:divBdr>
        <w:top w:val="none" w:sz="0" w:space="0" w:color="auto"/>
        <w:left w:val="none" w:sz="0" w:space="0" w:color="auto"/>
        <w:bottom w:val="none" w:sz="0" w:space="0" w:color="auto"/>
        <w:right w:val="none" w:sz="0" w:space="0" w:color="auto"/>
      </w:divBdr>
    </w:div>
    <w:div w:id="131754190">
      <w:bodyDiv w:val="1"/>
      <w:marLeft w:val="0"/>
      <w:marRight w:val="0"/>
      <w:marTop w:val="0"/>
      <w:marBottom w:val="0"/>
      <w:divBdr>
        <w:top w:val="none" w:sz="0" w:space="0" w:color="auto"/>
        <w:left w:val="none" w:sz="0" w:space="0" w:color="auto"/>
        <w:bottom w:val="none" w:sz="0" w:space="0" w:color="auto"/>
        <w:right w:val="none" w:sz="0" w:space="0" w:color="auto"/>
      </w:divBdr>
    </w:div>
    <w:div w:id="131875769">
      <w:bodyDiv w:val="1"/>
      <w:marLeft w:val="0"/>
      <w:marRight w:val="0"/>
      <w:marTop w:val="0"/>
      <w:marBottom w:val="0"/>
      <w:divBdr>
        <w:top w:val="none" w:sz="0" w:space="0" w:color="auto"/>
        <w:left w:val="none" w:sz="0" w:space="0" w:color="auto"/>
        <w:bottom w:val="none" w:sz="0" w:space="0" w:color="auto"/>
        <w:right w:val="none" w:sz="0" w:space="0" w:color="auto"/>
      </w:divBdr>
    </w:div>
    <w:div w:id="133648269">
      <w:bodyDiv w:val="1"/>
      <w:marLeft w:val="0"/>
      <w:marRight w:val="0"/>
      <w:marTop w:val="0"/>
      <w:marBottom w:val="0"/>
      <w:divBdr>
        <w:top w:val="none" w:sz="0" w:space="0" w:color="auto"/>
        <w:left w:val="none" w:sz="0" w:space="0" w:color="auto"/>
        <w:bottom w:val="none" w:sz="0" w:space="0" w:color="auto"/>
        <w:right w:val="none" w:sz="0" w:space="0" w:color="auto"/>
      </w:divBdr>
    </w:div>
    <w:div w:id="135227801">
      <w:bodyDiv w:val="1"/>
      <w:marLeft w:val="0"/>
      <w:marRight w:val="0"/>
      <w:marTop w:val="0"/>
      <w:marBottom w:val="0"/>
      <w:divBdr>
        <w:top w:val="none" w:sz="0" w:space="0" w:color="auto"/>
        <w:left w:val="none" w:sz="0" w:space="0" w:color="auto"/>
        <w:bottom w:val="none" w:sz="0" w:space="0" w:color="auto"/>
        <w:right w:val="none" w:sz="0" w:space="0" w:color="auto"/>
      </w:divBdr>
    </w:div>
    <w:div w:id="135684571">
      <w:bodyDiv w:val="1"/>
      <w:marLeft w:val="0"/>
      <w:marRight w:val="0"/>
      <w:marTop w:val="0"/>
      <w:marBottom w:val="0"/>
      <w:divBdr>
        <w:top w:val="none" w:sz="0" w:space="0" w:color="auto"/>
        <w:left w:val="none" w:sz="0" w:space="0" w:color="auto"/>
        <w:bottom w:val="none" w:sz="0" w:space="0" w:color="auto"/>
        <w:right w:val="none" w:sz="0" w:space="0" w:color="auto"/>
      </w:divBdr>
    </w:div>
    <w:div w:id="135687554">
      <w:bodyDiv w:val="1"/>
      <w:marLeft w:val="0"/>
      <w:marRight w:val="0"/>
      <w:marTop w:val="0"/>
      <w:marBottom w:val="0"/>
      <w:divBdr>
        <w:top w:val="none" w:sz="0" w:space="0" w:color="auto"/>
        <w:left w:val="none" w:sz="0" w:space="0" w:color="auto"/>
        <w:bottom w:val="none" w:sz="0" w:space="0" w:color="auto"/>
        <w:right w:val="none" w:sz="0" w:space="0" w:color="auto"/>
      </w:divBdr>
    </w:div>
    <w:div w:id="135923463">
      <w:bodyDiv w:val="1"/>
      <w:marLeft w:val="0"/>
      <w:marRight w:val="0"/>
      <w:marTop w:val="0"/>
      <w:marBottom w:val="0"/>
      <w:divBdr>
        <w:top w:val="none" w:sz="0" w:space="0" w:color="auto"/>
        <w:left w:val="none" w:sz="0" w:space="0" w:color="auto"/>
        <w:bottom w:val="none" w:sz="0" w:space="0" w:color="auto"/>
        <w:right w:val="none" w:sz="0" w:space="0" w:color="auto"/>
      </w:divBdr>
    </w:div>
    <w:div w:id="136456990">
      <w:bodyDiv w:val="1"/>
      <w:marLeft w:val="0"/>
      <w:marRight w:val="0"/>
      <w:marTop w:val="0"/>
      <w:marBottom w:val="0"/>
      <w:divBdr>
        <w:top w:val="none" w:sz="0" w:space="0" w:color="auto"/>
        <w:left w:val="none" w:sz="0" w:space="0" w:color="auto"/>
        <w:bottom w:val="none" w:sz="0" w:space="0" w:color="auto"/>
        <w:right w:val="none" w:sz="0" w:space="0" w:color="auto"/>
      </w:divBdr>
    </w:div>
    <w:div w:id="136726265">
      <w:bodyDiv w:val="1"/>
      <w:marLeft w:val="0"/>
      <w:marRight w:val="0"/>
      <w:marTop w:val="0"/>
      <w:marBottom w:val="0"/>
      <w:divBdr>
        <w:top w:val="none" w:sz="0" w:space="0" w:color="auto"/>
        <w:left w:val="none" w:sz="0" w:space="0" w:color="auto"/>
        <w:bottom w:val="none" w:sz="0" w:space="0" w:color="auto"/>
        <w:right w:val="none" w:sz="0" w:space="0" w:color="auto"/>
      </w:divBdr>
    </w:div>
    <w:div w:id="136925168">
      <w:bodyDiv w:val="1"/>
      <w:marLeft w:val="0"/>
      <w:marRight w:val="0"/>
      <w:marTop w:val="0"/>
      <w:marBottom w:val="0"/>
      <w:divBdr>
        <w:top w:val="none" w:sz="0" w:space="0" w:color="auto"/>
        <w:left w:val="none" w:sz="0" w:space="0" w:color="auto"/>
        <w:bottom w:val="none" w:sz="0" w:space="0" w:color="auto"/>
        <w:right w:val="none" w:sz="0" w:space="0" w:color="auto"/>
      </w:divBdr>
    </w:div>
    <w:div w:id="138112503">
      <w:bodyDiv w:val="1"/>
      <w:marLeft w:val="0"/>
      <w:marRight w:val="0"/>
      <w:marTop w:val="0"/>
      <w:marBottom w:val="0"/>
      <w:divBdr>
        <w:top w:val="none" w:sz="0" w:space="0" w:color="auto"/>
        <w:left w:val="none" w:sz="0" w:space="0" w:color="auto"/>
        <w:bottom w:val="none" w:sz="0" w:space="0" w:color="auto"/>
        <w:right w:val="none" w:sz="0" w:space="0" w:color="auto"/>
      </w:divBdr>
    </w:div>
    <w:div w:id="138617208">
      <w:bodyDiv w:val="1"/>
      <w:marLeft w:val="0"/>
      <w:marRight w:val="0"/>
      <w:marTop w:val="0"/>
      <w:marBottom w:val="0"/>
      <w:divBdr>
        <w:top w:val="none" w:sz="0" w:space="0" w:color="auto"/>
        <w:left w:val="none" w:sz="0" w:space="0" w:color="auto"/>
        <w:bottom w:val="none" w:sz="0" w:space="0" w:color="auto"/>
        <w:right w:val="none" w:sz="0" w:space="0" w:color="auto"/>
      </w:divBdr>
      <w:divsChild>
        <w:div w:id="72819681">
          <w:marLeft w:val="480"/>
          <w:marRight w:val="0"/>
          <w:marTop w:val="0"/>
          <w:marBottom w:val="0"/>
          <w:divBdr>
            <w:top w:val="none" w:sz="0" w:space="0" w:color="auto"/>
            <w:left w:val="none" w:sz="0" w:space="0" w:color="auto"/>
            <w:bottom w:val="none" w:sz="0" w:space="0" w:color="auto"/>
            <w:right w:val="none" w:sz="0" w:space="0" w:color="auto"/>
          </w:divBdr>
        </w:div>
        <w:div w:id="113207968">
          <w:marLeft w:val="480"/>
          <w:marRight w:val="0"/>
          <w:marTop w:val="0"/>
          <w:marBottom w:val="0"/>
          <w:divBdr>
            <w:top w:val="none" w:sz="0" w:space="0" w:color="auto"/>
            <w:left w:val="none" w:sz="0" w:space="0" w:color="auto"/>
            <w:bottom w:val="none" w:sz="0" w:space="0" w:color="auto"/>
            <w:right w:val="none" w:sz="0" w:space="0" w:color="auto"/>
          </w:divBdr>
        </w:div>
        <w:div w:id="211776328">
          <w:marLeft w:val="480"/>
          <w:marRight w:val="0"/>
          <w:marTop w:val="0"/>
          <w:marBottom w:val="0"/>
          <w:divBdr>
            <w:top w:val="none" w:sz="0" w:space="0" w:color="auto"/>
            <w:left w:val="none" w:sz="0" w:space="0" w:color="auto"/>
            <w:bottom w:val="none" w:sz="0" w:space="0" w:color="auto"/>
            <w:right w:val="none" w:sz="0" w:space="0" w:color="auto"/>
          </w:divBdr>
        </w:div>
        <w:div w:id="241571871">
          <w:marLeft w:val="480"/>
          <w:marRight w:val="0"/>
          <w:marTop w:val="0"/>
          <w:marBottom w:val="0"/>
          <w:divBdr>
            <w:top w:val="none" w:sz="0" w:space="0" w:color="auto"/>
            <w:left w:val="none" w:sz="0" w:space="0" w:color="auto"/>
            <w:bottom w:val="none" w:sz="0" w:space="0" w:color="auto"/>
            <w:right w:val="none" w:sz="0" w:space="0" w:color="auto"/>
          </w:divBdr>
        </w:div>
        <w:div w:id="260577015">
          <w:marLeft w:val="480"/>
          <w:marRight w:val="0"/>
          <w:marTop w:val="0"/>
          <w:marBottom w:val="0"/>
          <w:divBdr>
            <w:top w:val="none" w:sz="0" w:space="0" w:color="auto"/>
            <w:left w:val="none" w:sz="0" w:space="0" w:color="auto"/>
            <w:bottom w:val="none" w:sz="0" w:space="0" w:color="auto"/>
            <w:right w:val="none" w:sz="0" w:space="0" w:color="auto"/>
          </w:divBdr>
        </w:div>
        <w:div w:id="312369192">
          <w:marLeft w:val="480"/>
          <w:marRight w:val="0"/>
          <w:marTop w:val="0"/>
          <w:marBottom w:val="0"/>
          <w:divBdr>
            <w:top w:val="none" w:sz="0" w:space="0" w:color="auto"/>
            <w:left w:val="none" w:sz="0" w:space="0" w:color="auto"/>
            <w:bottom w:val="none" w:sz="0" w:space="0" w:color="auto"/>
            <w:right w:val="none" w:sz="0" w:space="0" w:color="auto"/>
          </w:divBdr>
        </w:div>
        <w:div w:id="328100966">
          <w:marLeft w:val="480"/>
          <w:marRight w:val="0"/>
          <w:marTop w:val="0"/>
          <w:marBottom w:val="0"/>
          <w:divBdr>
            <w:top w:val="none" w:sz="0" w:space="0" w:color="auto"/>
            <w:left w:val="none" w:sz="0" w:space="0" w:color="auto"/>
            <w:bottom w:val="none" w:sz="0" w:space="0" w:color="auto"/>
            <w:right w:val="none" w:sz="0" w:space="0" w:color="auto"/>
          </w:divBdr>
        </w:div>
        <w:div w:id="474760357">
          <w:marLeft w:val="480"/>
          <w:marRight w:val="0"/>
          <w:marTop w:val="0"/>
          <w:marBottom w:val="0"/>
          <w:divBdr>
            <w:top w:val="none" w:sz="0" w:space="0" w:color="auto"/>
            <w:left w:val="none" w:sz="0" w:space="0" w:color="auto"/>
            <w:bottom w:val="none" w:sz="0" w:space="0" w:color="auto"/>
            <w:right w:val="none" w:sz="0" w:space="0" w:color="auto"/>
          </w:divBdr>
        </w:div>
        <w:div w:id="694035184">
          <w:marLeft w:val="480"/>
          <w:marRight w:val="0"/>
          <w:marTop w:val="0"/>
          <w:marBottom w:val="0"/>
          <w:divBdr>
            <w:top w:val="none" w:sz="0" w:space="0" w:color="auto"/>
            <w:left w:val="none" w:sz="0" w:space="0" w:color="auto"/>
            <w:bottom w:val="none" w:sz="0" w:space="0" w:color="auto"/>
            <w:right w:val="none" w:sz="0" w:space="0" w:color="auto"/>
          </w:divBdr>
        </w:div>
        <w:div w:id="717316919">
          <w:marLeft w:val="480"/>
          <w:marRight w:val="0"/>
          <w:marTop w:val="0"/>
          <w:marBottom w:val="0"/>
          <w:divBdr>
            <w:top w:val="none" w:sz="0" w:space="0" w:color="auto"/>
            <w:left w:val="none" w:sz="0" w:space="0" w:color="auto"/>
            <w:bottom w:val="none" w:sz="0" w:space="0" w:color="auto"/>
            <w:right w:val="none" w:sz="0" w:space="0" w:color="auto"/>
          </w:divBdr>
        </w:div>
        <w:div w:id="737746279">
          <w:marLeft w:val="480"/>
          <w:marRight w:val="0"/>
          <w:marTop w:val="0"/>
          <w:marBottom w:val="0"/>
          <w:divBdr>
            <w:top w:val="none" w:sz="0" w:space="0" w:color="auto"/>
            <w:left w:val="none" w:sz="0" w:space="0" w:color="auto"/>
            <w:bottom w:val="none" w:sz="0" w:space="0" w:color="auto"/>
            <w:right w:val="none" w:sz="0" w:space="0" w:color="auto"/>
          </w:divBdr>
        </w:div>
        <w:div w:id="843908047">
          <w:marLeft w:val="480"/>
          <w:marRight w:val="0"/>
          <w:marTop w:val="0"/>
          <w:marBottom w:val="0"/>
          <w:divBdr>
            <w:top w:val="none" w:sz="0" w:space="0" w:color="auto"/>
            <w:left w:val="none" w:sz="0" w:space="0" w:color="auto"/>
            <w:bottom w:val="none" w:sz="0" w:space="0" w:color="auto"/>
            <w:right w:val="none" w:sz="0" w:space="0" w:color="auto"/>
          </w:divBdr>
        </w:div>
        <w:div w:id="907417929">
          <w:marLeft w:val="480"/>
          <w:marRight w:val="0"/>
          <w:marTop w:val="0"/>
          <w:marBottom w:val="0"/>
          <w:divBdr>
            <w:top w:val="none" w:sz="0" w:space="0" w:color="auto"/>
            <w:left w:val="none" w:sz="0" w:space="0" w:color="auto"/>
            <w:bottom w:val="none" w:sz="0" w:space="0" w:color="auto"/>
            <w:right w:val="none" w:sz="0" w:space="0" w:color="auto"/>
          </w:divBdr>
        </w:div>
        <w:div w:id="915242647">
          <w:marLeft w:val="480"/>
          <w:marRight w:val="0"/>
          <w:marTop w:val="0"/>
          <w:marBottom w:val="0"/>
          <w:divBdr>
            <w:top w:val="none" w:sz="0" w:space="0" w:color="auto"/>
            <w:left w:val="none" w:sz="0" w:space="0" w:color="auto"/>
            <w:bottom w:val="none" w:sz="0" w:space="0" w:color="auto"/>
            <w:right w:val="none" w:sz="0" w:space="0" w:color="auto"/>
          </w:divBdr>
        </w:div>
        <w:div w:id="944534377">
          <w:marLeft w:val="480"/>
          <w:marRight w:val="0"/>
          <w:marTop w:val="0"/>
          <w:marBottom w:val="0"/>
          <w:divBdr>
            <w:top w:val="none" w:sz="0" w:space="0" w:color="auto"/>
            <w:left w:val="none" w:sz="0" w:space="0" w:color="auto"/>
            <w:bottom w:val="none" w:sz="0" w:space="0" w:color="auto"/>
            <w:right w:val="none" w:sz="0" w:space="0" w:color="auto"/>
          </w:divBdr>
        </w:div>
        <w:div w:id="958100607">
          <w:marLeft w:val="480"/>
          <w:marRight w:val="0"/>
          <w:marTop w:val="0"/>
          <w:marBottom w:val="0"/>
          <w:divBdr>
            <w:top w:val="none" w:sz="0" w:space="0" w:color="auto"/>
            <w:left w:val="none" w:sz="0" w:space="0" w:color="auto"/>
            <w:bottom w:val="none" w:sz="0" w:space="0" w:color="auto"/>
            <w:right w:val="none" w:sz="0" w:space="0" w:color="auto"/>
          </w:divBdr>
        </w:div>
        <w:div w:id="1116407633">
          <w:marLeft w:val="480"/>
          <w:marRight w:val="0"/>
          <w:marTop w:val="0"/>
          <w:marBottom w:val="0"/>
          <w:divBdr>
            <w:top w:val="none" w:sz="0" w:space="0" w:color="auto"/>
            <w:left w:val="none" w:sz="0" w:space="0" w:color="auto"/>
            <w:bottom w:val="none" w:sz="0" w:space="0" w:color="auto"/>
            <w:right w:val="none" w:sz="0" w:space="0" w:color="auto"/>
          </w:divBdr>
        </w:div>
        <w:div w:id="1148977613">
          <w:marLeft w:val="480"/>
          <w:marRight w:val="0"/>
          <w:marTop w:val="0"/>
          <w:marBottom w:val="0"/>
          <w:divBdr>
            <w:top w:val="none" w:sz="0" w:space="0" w:color="auto"/>
            <w:left w:val="none" w:sz="0" w:space="0" w:color="auto"/>
            <w:bottom w:val="none" w:sz="0" w:space="0" w:color="auto"/>
            <w:right w:val="none" w:sz="0" w:space="0" w:color="auto"/>
          </w:divBdr>
        </w:div>
        <w:div w:id="1242721149">
          <w:marLeft w:val="480"/>
          <w:marRight w:val="0"/>
          <w:marTop w:val="0"/>
          <w:marBottom w:val="0"/>
          <w:divBdr>
            <w:top w:val="none" w:sz="0" w:space="0" w:color="auto"/>
            <w:left w:val="none" w:sz="0" w:space="0" w:color="auto"/>
            <w:bottom w:val="none" w:sz="0" w:space="0" w:color="auto"/>
            <w:right w:val="none" w:sz="0" w:space="0" w:color="auto"/>
          </w:divBdr>
        </w:div>
        <w:div w:id="1418481535">
          <w:marLeft w:val="480"/>
          <w:marRight w:val="0"/>
          <w:marTop w:val="0"/>
          <w:marBottom w:val="0"/>
          <w:divBdr>
            <w:top w:val="none" w:sz="0" w:space="0" w:color="auto"/>
            <w:left w:val="none" w:sz="0" w:space="0" w:color="auto"/>
            <w:bottom w:val="none" w:sz="0" w:space="0" w:color="auto"/>
            <w:right w:val="none" w:sz="0" w:space="0" w:color="auto"/>
          </w:divBdr>
        </w:div>
        <w:div w:id="1459375277">
          <w:marLeft w:val="480"/>
          <w:marRight w:val="0"/>
          <w:marTop w:val="0"/>
          <w:marBottom w:val="0"/>
          <w:divBdr>
            <w:top w:val="none" w:sz="0" w:space="0" w:color="auto"/>
            <w:left w:val="none" w:sz="0" w:space="0" w:color="auto"/>
            <w:bottom w:val="none" w:sz="0" w:space="0" w:color="auto"/>
            <w:right w:val="none" w:sz="0" w:space="0" w:color="auto"/>
          </w:divBdr>
        </w:div>
        <w:div w:id="1471358962">
          <w:marLeft w:val="480"/>
          <w:marRight w:val="0"/>
          <w:marTop w:val="0"/>
          <w:marBottom w:val="0"/>
          <w:divBdr>
            <w:top w:val="none" w:sz="0" w:space="0" w:color="auto"/>
            <w:left w:val="none" w:sz="0" w:space="0" w:color="auto"/>
            <w:bottom w:val="none" w:sz="0" w:space="0" w:color="auto"/>
            <w:right w:val="none" w:sz="0" w:space="0" w:color="auto"/>
          </w:divBdr>
        </w:div>
        <w:div w:id="1536960678">
          <w:marLeft w:val="480"/>
          <w:marRight w:val="0"/>
          <w:marTop w:val="0"/>
          <w:marBottom w:val="0"/>
          <w:divBdr>
            <w:top w:val="none" w:sz="0" w:space="0" w:color="auto"/>
            <w:left w:val="none" w:sz="0" w:space="0" w:color="auto"/>
            <w:bottom w:val="none" w:sz="0" w:space="0" w:color="auto"/>
            <w:right w:val="none" w:sz="0" w:space="0" w:color="auto"/>
          </w:divBdr>
        </w:div>
        <w:div w:id="1665744976">
          <w:marLeft w:val="480"/>
          <w:marRight w:val="0"/>
          <w:marTop w:val="0"/>
          <w:marBottom w:val="0"/>
          <w:divBdr>
            <w:top w:val="none" w:sz="0" w:space="0" w:color="auto"/>
            <w:left w:val="none" w:sz="0" w:space="0" w:color="auto"/>
            <w:bottom w:val="none" w:sz="0" w:space="0" w:color="auto"/>
            <w:right w:val="none" w:sz="0" w:space="0" w:color="auto"/>
          </w:divBdr>
        </w:div>
        <w:div w:id="1686128555">
          <w:marLeft w:val="480"/>
          <w:marRight w:val="0"/>
          <w:marTop w:val="0"/>
          <w:marBottom w:val="0"/>
          <w:divBdr>
            <w:top w:val="none" w:sz="0" w:space="0" w:color="auto"/>
            <w:left w:val="none" w:sz="0" w:space="0" w:color="auto"/>
            <w:bottom w:val="none" w:sz="0" w:space="0" w:color="auto"/>
            <w:right w:val="none" w:sz="0" w:space="0" w:color="auto"/>
          </w:divBdr>
        </w:div>
        <w:div w:id="1723864476">
          <w:marLeft w:val="480"/>
          <w:marRight w:val="0"/>
          <w:marTop w:val="0"/>
          <w:marBottom w:val="0"/>
          <w:divBdr>
            <w:top w:val="none" w:sz="0" w:space="0" w:color="auto"/>
            <w:left w:val="none" w:sz="0" w:space="0" w:color="auto"/>
            <w:bottom w:val="none" w:sz="0" w:space="0" w:color="auto"/>
            <w:right w:val="none" w:sz="0" w:space="0" w:color="auto"/>
          </w:divBdr>
        </w:div>
        <w:div w:id="1731731500">
          <w:marLeft w:val="480"/>
          <w:marRight w:val="0"/>
          <w:marTop w:val="0"/>
          <w:marBottom w:val="0"/>
          <w:divBdr>
            <w:top w:val="none" w:sz="0" w:space="0" w:color="auto"/>
            <w:left w:val="none" w:sz="0" w:space="0" w:color="auto"/>
            <w:bottom w:val="none" w:sz="0" w:space="0" w:color="auto"/>
            <w:right w:val="none" w:sz="0" w:space="0" w:color="auto"/>
          </w:divBdr>
        </w:div>
        <w:div w:id="1744251373">
          <w:marLeft w:val="480"/>
          <w:marRight w:val="0"/>
          <w:marTop w:val="0"/>
          <w:marBottom w:val="0"/>
          <w:divBdr>
            <w:top w:val="none" w:sz="0" w:space="0" w:color="auto"/>
            <w:left w:val="none" w:sz="0" w:space="0" w:color="auto"/>
            <w:bottom w:val="none" w:sz="0" w:space="0" w:color="auto"/>
            <w:right w:val="none" w:sz="0" w:space="0" w:color="auto"/>
          </w:divBdr>
        </w:div>
        <w:div w:id="1830559648">
          <w:marLeft w:val="480"/>
          <w:marRight w:val="0"/>
          <w:marTop w:val="0"/>
          <w:marBottom w:val="0"/>
          <w:divBdr>
            <w:top w:val="none" w:sz="0" w:space="0" w:color="auto"/>
            <w:left w:val="none" w:sz="0" w:space="0" w:color="auto"/>
            <w:bottom w:val="none" w:sz="0" w:space="0" w:color="auto"/>
            <w:right w:val="none" w:sz="0" w:space="0" w:color="auto"/>
          </w:divBdr>
        </w:div>
        <w:div w:id="1853910004">
          <w:marLeft w:val="480"/>
          <w:marRight w:val="0"/>
          <w:marTop w:val="0"/>
          <w:marBottom w:val="0"/>
          <w:divBdr>
            <w:top w:val="none" w:sz="0" w:space="0" w:color="auto"/>
            <w:left w:val="none" w:sz="0" w:space="0" w:color="auto"/>
            <w:bottom w:val="none" w:sz="0" w:space="0" w:color="auto"/>
            <w:right w:val="none" w:sz="0" w:space="0" w:color="auto"/>
          </w:divBdr>
        </w:div>
        <w:div w:id="1883442830">
          <w:marLeft w:val="480"/>
          <w:marRight w:val="0"/>
          <w:marTop w:val="0"/>
          <w:marBottom w:val="0"/>
          <w:divBdr>
            <w:top w:val="none" w:sz="0" w:space="0" w:color="auto"/>
            <w:left w:val="none" w:sz="0" w:space="0" w:color="auto"/>
            <w:bottom w:val="none" w:sz="0" w:space="0" w:color="auto"/>
            <w:right w:val="none" w:sz="0" w:space="0" w:color="auto"/>
          </w:divBdr>
        </w:div>
        <w:div w:id="1905602332">
          <w:marLeft w:val="480"/>
          <w:marRight w:val="0"/>
          <w:marTop w:val="0"/>
          <w:marBottom w:val="0"/>
          <w:divBdr>
            <w:top w:val="none" w:sz="0" w:space="0" w:color="auto"/>
            <w:left w:val="none" w:sz="0" w:space="0" w:color="auto"/>
            <w:bottom w:val="none" w:sz="0" w:space="0" w:color="auto"/>
            <w:right w:val="none" w:sz="0" w:space="0" w:color="auto"/>
          </w:divBdr>
        </w:div>
        <w:div w:id="1931811672">
          <w:marLeft w:val="480"/>
          <w:marRight w:val="0"/>
          <w:marTop w:val="0"/>
          <w:marBottom w:val="0"/>
          <w:divBdr>
            <w:top w:val="none" w:sz="0" w:space="0" w:color="auto"/>
            <w:left w:val="none" w:sz="0" w:space="0" w:color="auto"/>
            <w:bottom w:val="none" w:sz="0" w:space="0" w:color="auto"/>
            <w:right w:val="none" w:sz="0" w:space="0" w:color="auto"/>
          </w:divBdr>
        </w:div>
        <w:div w:id="1967537842">
          <w:marLeft w:val="480"/>
          <w:marRight w:val="0"/>
          <w:marTop w:val="0"/>
          <w:marBottom w:val="0"/>
          <w:divBdr>
            <w:top w:val="none" w:sz="0" w:space="0" w:color="auto"/>
            <w:left w:val="none" w:sz="0" w:space="0" w:color="auto"/>
            <w:bottom w:val="none" w:sz="0" w:space="0" w:color="auto"/>
            <w:right w:val="none" w:sz="0" w:space="0" w:color="auto"/>
          </w:divBdr>
        </w:div>
        <w:div w:id="2033997488">
          <w:marLeft w:val="480"/>
          <w:marRight w:val="0"/>
          <w:marTop w:val="0"/>
          <w:marBottom w:val="0"/>
          <w:divBdr>
            <w:top w:val="none" w:sz="0" w:space="0" w:color="auto"/>
            <w:left w:val="none" w:sz="0" w:space="0" w:color="auto"/>
            <w:bottom w:val="none" w:sz="0" w:space="0" w:color="auto"/>
            <w:right w:val="none" w:sz="0" w:space="0" w:color="auto"/>
          </w:divBdr>
        </w:div>
        <w:div w:id="2047871770">
          <w:marLeft w:val="480"/>
          <w:marRight w:val="0"/>
          <w:marTop w:val="0"/>
          <w:marBottom w:val="0"/>
          <w:divBdr>
            <w:top w:val="none" w:sz="0" w:space="0" w:color="auto"/>
            <w:left w:val="none" w:sz="0" w:space="0" w:color="auto"/>
            <w:bottom w:val="none" w:sz="0" w:space="0" w:color="auto"/>
            <w:right w:val="none" w:sz="0" w:space="0" w:color="auto"/>
          </w:divBdr>
        </w:div>
        <w:div w:id="2052027915">
          <w:marLeft w:val="480"/>
          <w:marRight w:val="0"/>
          <w:marTop w:val="0"/>
          <w:marBottom w:val="0"/>
          <w:divBdr>
            <w:top w:val="none" w:sz="0" w:space="0" w:color="auto"/>
            <w:left w:val="none" w:sz="0" w:space="0" w:color="auto"/>
            <w:bottom w:val="none" w:sz="0" w:space="0" w:color="auto"/>
            <w:right w:val="none" w:sz="0" w:space="0" w:color="auto"/>
          </w:divBdr>
        </w:div>
        <w:div w:id="2106269874">
          <w:marLeft w:val="480"/>
          <w:marRight w:val="0"/>
          <w:marTop w:val="0"/>
          <w:marBottom w:val="0"/>
          <w:divBdr>
            <w:top w:val="none" w:sz="0" w:space="0" w:color="auto"/>
            <w:left w:val="none" w:sz="0" w:space="0" w:color="auto"/>
            <w:bottom w:val="none" w:sz="0" w:space="0" w:color="auto"/>
            <w:right w:val="none" w:sz="0" w:space="0" w:color="auto"/>
          </w:divBdr>
        </w:div>
      </w:divsChild>
    </w:div>
    <w:div w:id="139854121">
      <w:bodyDiv w:val="1"/>
      <w:marLeft w:val="0"/>
      <w:marRight w:val="0"/>
      <w:marTop w:val="0"/>
      <w:marBottom w:val="0"/>
      <w:divBdr>
        <w:top w:val="none" w:sz="0" w:space="0" w:color="auto"/>
        <w:left w:val="none" w:sz="0" w:space="0" w:color="auto"/>
        <w:bottom w:val="none" w:sz="0" w:space="0" w:color="auto"/>
        <w:right w:val="none" w:sz="0" w:space="0" w:color="auto"/>
      </w:divBdr>
    </w:div>
    <w:div w:id="141705296">
      <w:bodyDiv w:val="1"/>
      <w:marLeft w:val="0"/>
      <w:marRight w:val="0"/>
      <w:marTop w:val="0"/>
      <w:marBottom w:val="0"/>
      <w:divBdr>
        <w:top w:val="none" w:sz="0" w:space="0" w:color="auto"/>
        <w:left w:val="none" w:sz="0" w:space="0" w:color="auto"/>
        <w:bottom w:val="none" w:sz="0" w:space="0" w:color="auto"/>
        <w:right w:val="none" w:sz="0" w:space="0" w:color="auto"/>
      </w:divBdr>
    </w:div>
    <w:div w:id="143283451">
      <w:bodyDiv w:val="1"/>
      <w:marLeft w:val="0"/>
      <w:marRight w:val="0"/>
      <w:marTop w:val="0"/>
      <w:marBottom w:val="0"/>
      <w:divBdr>
        <w:top w:val="none" w:sz="0" w:space="0" w:color="auto"/>
        <w:left w:val="none" w:sz="0" w:space="0" w:color="auto"/>
        <w:bottom w:val="none" w:sz="0" w:space="0" w:color="auto"/>
        <w:right w:val="none" w:sz="0" w:space="0" w:color="auto"/>
      </w:divBdr>
    </w:div>
    <w:div w:id="143593175">
      <w:bodyDiv w:val="1"/>
      <w:marLeft w:val="0"/>
      <w:marRight w:val="0"/>
      <w:marTop w:val="0"/>
      <w:marBottom w:val="0"/>
      <w:divBdr>
        <w:top w:val="none" w:sz="0" w:space="0" w:color="auto"/>
        <w:left w:val="none" w:sz="0" w:space="0" w:color="auto"/>
        <w:bottom w:val="none" w:sz="0" w:space="0" w:color="auto"/>
        <w:right w:val="none" w:sz="0" w:space="0" w:color="auto"/>
      </w:divBdr>
    </w:div>
    <w:div w:id="146947306">
      <w:bodyDiv w:val="1"/>
      <w:marLeft w:val="0"/>
      <w:marRight w:val="0"/>
      <w:marTop w:val="0"/>
      <w:marBottom w:val="0"/>
      <w:divBdr>
        <w:top w:val="none" w:sz="0" w:space="0" w:color="auto"/>
        <w:left w:val="none" w:sz="0" w:space="0" w:color="auto"/>
        <w:bottom w:val="none" w:sz="0" w:space="0" w:color="auto"/>
        <w:right w:val="none" w:sz="0" w:space="0" w:color="auto"/>
      </w:divBdr>
    </w:div>
    <w:div w:id="147064503">
      <w:bodyDiv w:val="1"/>
      <w:marLeft w:val="0"/>
      <w:marRight w:val="0"/>
      <w:marTop w:val="0"/>
      <w:marBottom w:val="0"/>
      <w:divBdr>
        <w:top w:val="none" w:sz="0" w:space="0" w:color="auto"/>
        <w:left w:val="none" w:sz="0" w:space="0" w:color="auto"/>
        <w:bottom w:val="none" w:sz="0" w:space="0" w:color="auto"/>
        <w:right w:val="none" w:sz="0" w:space="0" w:color="auto"/>
      </w:divBdr>
    </w:div>
    <w:div w:id="147136362">
      <w:bodyDiv w:val="1"/>
      <w:marLeft w:val="0"/>
      <w:marRight w:val="0"/>
      <w:marTop w:val="0"/>
      <w:marBottom w:val="0"/>
      <w:divBdr>
        <w:top w:val="none" w:sz="0" w:space="0" w:color="auto"/>
        <w:left w:val="none" w:sz="0" w:space="0" w:color="auto"/>
        <w:bottom w:val="none" w:sz="0" w:space="0" w:color="auto"/>
        <w:right w:val="none" w:sz="0" w:space="0" w:color="auto"/>
      </w:divBdr>
    </w:div>
    <w:div w:id="148641689">
      <w:bodyDiv w:val="1"/>
      <w:marLeft w:val="0"/>
      <w:marRight w:val="0"/>
      <w:marTop w:val="0"/>
      <w:marBottom w:val="0"/>
      <w:divBdr>
        <w:top w:val="none" w:sz="0" w:space="0" w:color="auto"/>
        <w:left w:val="none" w:sz="0" w:space="0" w:color="auto"/>
        <w:bottom w:val="none" w:sz="0" w:space="0" w:color="auto"/>
        <w:right w:val="none" w:sz="0" w:space="0" w:color="auto"/>
      </w:divBdr>
    </w:div>
    <w:div w:id="148908881">
      <w:bodyDiv w:val="1"/>
      <w:marLeft w:val="0"/>
      <w:marRight w:val="0"/>
      <w:marTop w:val="0"/>
      <w:marBottom w:val="0"/>
      <w:divBdr>
        <w:top w:val="none" w:sz="0" w:space="0" w:color="auto"/>
        <w:left w:val="none" w:sz="0" w:space="0" w:color="auto"/>
        <w:bottom w:val="none" w:sz="0" w:space="0" w:color="auto"/>
        <w:right w:val="none" w:sz="0" w:space="0" w:color="auto"/>
      </w:divBdr>
    </w:div>
    <w:div w:id="149449328">
      <w:bodyDiv w:val="1"/>
      <w:marLeft w:val="0"/>
      <w:marRight w:val="0"/>
      <w:marTop w:val="0"/>
      <w:marBottom w:val="0"/>
      <w:divBdr>
        <w:top w:val="none" w:sz="0" w:space="0" w:color="auto"/>
        <w:left w:val="none" w:sz="0" w:space="0" w:color="auto"/>
        <w:bottom w:val="none" w:sz="0" w:space="0" w:color="auto"/>
        <w:right w:val="none" w:sz="0" w:space="0" w:color="auto"/>
      </w:divBdr>
    </w:div>
    <w:div w:id="152792817">
      <w:bodyDiv w:val="1"/>
      <w:marLeft w:val="0"/>
      <w:marRight w:val="0"/>
      <w:marTop w:val="0"/>
      <w:marBottom w:val="0"/>
      <w:divBdr>
        <w:top w:val="none" w:sz="0" w:space="0" w:color="auto"/>
        <w:left w:val="none" w:sz="0" w:space="0" w:color="auto"/>
        <w:bottom w:val="none" w:sz="0" w:space="0" w:color="auto"/>
        <w:right w:val="none" w:sz="0" w:space="0" w:color="auto"/>
      </w:divBdr>
    </w:div>
    <w:div w:id="154348780">
      <w:bodyDiv w:val="1"/>
      <w:marLeft w:val="0"/>
      <w:marRight w:val="0"/>
      <w:marTop w:val="0"/>
      <w:marBottom w:val="0"/>
      <w:divBdr>
        <w:top w:val="none" w:sz="0" w:space="0" w:color="auto"/>
        <w:left w:val="none" w:sz="0" w:space="0" w:color="auto"/>
        <w:bottom w:val="none" w:sz="0" w:space="0" w:color="auto"/>
        <w:right w:val="none" w:sz="0" w:space="0" w:color="auto"/>
      </w:divBdr>
    </w:div>
    <w:div w:id="154996780">
      <w:bodyDiv w:val="1"/>
      <w:marLeft w:val="0"/>
      <w:marRight w:val="0"/>
      <w:marTop w:val="0"/>
      <w:marBottom w:val="0"/>
      <w:divBdr>
        <w:top w:val="none" w:sz="0" w:space="0" w:color="auto"/>
        <w:left w:val="none" w:sz="0" w:space="0" w:color="auto"/>
        <w:bottom w:val="none" w:sz="0" w:space="0" w:color="auto"/>
        <w:right w:val="none" w:sz="0" w:space="0" w:color="auto"/>
      </w:divBdr>
    </w:div>
    <w:div w:id="155194620">
      <w:bodyDiv w:val="1"/>
      <w:marLeft w:val="0"/>
      <w:marRight w:val="0"/>
      <w:marTop w:val="0"/>
      <w:marBottom w:val="0"/>
      <w:divBdr>
        <w:top w:val="none" w:sz="0" w:space="0" w:color="auto"/>
        <w:left w:val="none" w:sz="0" w:space="0" w:color="auto"/>
        <w:bottom w:val="none" w:sz="0" w:space="0" w:color="auto"/>
        <w:right w:val="none" w:sz="0" w:space="0" w:color="auto"/>
      </w:divBdr>
    </w:div>
    <w:div w:id="155415189">
      <w:bodyDiv w:val="1"/>
      <w:marLeft w:val="0"/>
      <w:marRight w:val="0"/>
      <w:marTop w:val="0"/>
      <w:marBottom w:val="0"/>
      <w:divBdr>
        <w:top w:val="none" w:sz="0" w:space="0" w:color="auto"/>
        <w:left w:val="none" w:sz="0" w:space="0" w:color="auto"/>
        <w:bottom w:val="none" w:sz="0" w:space="0" w:color="auto"/>
        <w:right w:val="none" w:sz="0" w:space="0" w:color="auto"/>
      </w:divBdr>
    </w:div>
    <w:div w:id="155462582">
      <w:bodyDiv w:val="1"/>
      <w:marLeft w:val="0"/>
      <w:marRight w:val="0"/>
      <w:marTop w:val="0"/>
      <w:marBottom w:val="0"/>
      <w:divBdr>
        <w:top w:val="none" w:sz="0" w:space="0" w:color="auto"/>
        <w:left w:val="none" w:sz="0" w:space="0" w:color="auto"/>
        <w:bottom w:val="none" w:sz="0" w:space="0" w:color="auto"/>
        <w:right w:val="none" w:sz="0" w:space="0" w:color="auto"/>
      </w:divBdr>
    </w:div>
    <w:div w:id="155536337">
      <w:bodyDiv w:val="1"/>
      <w:marLeft w:val="0"/>
      <w:marRight w:val="0"/>
      <w:marTop w:val="0"/>
      <w:marBottom w:val="0"/>
      <w:divBdr>
        <w:top w:val="none" w:sz="0" w:space="0" w:color="auto"/>
        <w:left w:val="none" w:sz="0" w:space="0" w:color="auto"/>
        <w:bottom w:val="none" w:sz="0" w:space="0" w:color="auto"/>
        <w:right w:val="none" w:sz="0" w:space="0" w:color="auto"/>
      </w:divBdr>
    </w:div>
    <w:div w:id="156120549">
      <w:bodyDiv w:val="1"/>
      <w:marLeft w:val="0"/>
      <w:marRight w:val="0"/>
      <w:marTop w:val="0"/>
      <w:marBottom w:val="0"/>
      <w:divBdr>
        <w:top w:val="none" w:sz="0" w:space="0" w:color="auto"/>
        <w:left w:val="none" w:sz="0" w:space="0" w:color="auto"/>
        <w:bottom w:val="none" w:sz="0" w:space="0" w:color="auto"/>
        <w:right w:val="none" w:sz="0" w:space="0" w:color="auto"/>
      </w:divBdr>
    </w:div>
    <w:div w:id="156459370">
      <w:bodyDiv w:val="1"/>
      <w:marLeft w:val="0"/>
      <w:marRight w:val="0"/>
      <w:marTop w:val="0"/>
      <w:marBottom w:val="0"/>
      <w:divBdr>
        <w:top w:val="none" w:sz="0" w:space="0" w:color="auto"/>
        <w:left w:val="none" w:sz="0" w:space="0" w:color="auto"/>
        <w:bottom w:val="none" w:sz="0" w:space="0" w:color="auto"/>
        <w:right w:val="none" w:sz="0" w:space="0" w:color="auto"/>
      </w:divBdr>
    </w:div>
    <w:div w:id="157616714">
      <w:bodyDiv w:val="1"/>
      <w:marLeft w:val="0"/>
      <w:marRight w:val="0"/>
      <w:marTop w:val="0"/>
      <w:marBottom w:val="0"/>
      <w:divBdr>
        <w:top w:val="none" w:sz="0" w:space="0" w:color="auto"/>
        <w:left w:val="none" w:sz="0" w:space="0" w:color="auto"/>
        <w:bottom w:val="none" w:sz="0" w:space="0" w:color="auto"/>
        <w:right w:val="none" w:sz="0" w:space="0" w:color="auto"/>
      </w:divBdr>
      <w:divsChild>
        <w:div w:id="33625509">
          <w:marLeft w:val="480"/>
          <w:marRight w:val="0"/>
          <w:marTop w:val="0"/>
          <w:marBottom w:val="0"/>
          <w:divBdr>
            <w:top w:val="none" w:sz="0" w:space="0" w:color="auto"/>
            <w:left w:val="none" w:sz="0" w:space="0" w:color="auto"/>
            <w:bottom w:val="none" w:sz="0" w:space="0" w:color="auto"/>
            <w:right w:val="none" w:sz="0" w:space="0" w:color="auto"/>
          </w:divBdr>
        </w:div>
        <w:div w:id="107093350">
          <w:marLeft w:val="480"/>
          <w:marRight w:val="0"/>
          <w:marTop w:val="0"/>
          <w:marBottom w:val="0"/>
          <w:divBdr>
            <w:top w:val="none" w:sz="0" w:space="0" w:color="auto"/>
            <w:left w:val="none" w:sz="0" w:space="0" w:color="auto"/>
            <w:bottom w:val="none" w:sz="0" w:space="0" w:color="auto"/>
            <w:right w:val="none" w:sz="0" w:space="0" w:color="auto"/>
          </w:divBdr>
        </w:div>
        <w:div w:id="159271632">
          <w:marLeft w:val="480"/>
          <w:marRight w:val="0"/>
          <w:marTop w:val="0"/>
          <w:marBottom w:val="0"/>
          <w:divBdr>
            <w:top w:val="none" w:sz="0" w:space="0" w:color="auto"/>
            <w:left w:val="none" w:sz="0" w:space="0" w:color="auto"/>
            <w:bottom w:val="none" w:sz="0" w:space="0" w:color="auto"/>
            <w:right w:val="none" w:sz="0" w:space="0" w:color="auto"/>
          </w:divBdr>
        </w:div>
        <w:div w:id="255483259">
          <w:marLeft w:val="480"/>
          <w:marRight w:val="0"/>
          <w:marTop w:val="0"/>
          <w:marBottom w:val="0"/>
          <w:divBdr>
            <w:top w:val="none" w:sz="0" w:space="0" w:color="auto"/>
            <w:left w:val="none" w:sz="0" w:space="0" w:color="auto"/>
            <w:bottom w:val="none" w:sz="0" w:space="0" w:color="auto"/>
            <w:right w:val="none" w:sz="0" w:space="0" w:color="auto"/>
          </w:divBdr>
        </w:div>
        <w:div w:id="483548586">
          <w:marLeft w:val="480"/>
          <w:marRight w:val="0"/>
          <w:marTop w:val="0"/>
          <w:marBottom w:val="0"/>
          <w:divBdr>
            <w:top w:val="none" w:sz="0" w:space="0" w:color="auto"/>
            <w:left w:val="none" w:sz="0" w:space="0" w:color="auto"/>
            <w:bottom w:val="none" w:sz="0" w:space="0" w:color="auto"/>
            <w:right w:val="none" w:sz="0" w:space="0" w:color="auto"/>
          </w:divBdr>
        </w:div>
        <w:div w:id="821193322">
          <w:marLeft w:val="480"/>
          <w:marRight w:val="0"/>
          <w:marTop w:val="0"/>
          <w:marBottom w:val="0"/>
          <w:divBdr>
            <w:top w:val="none" w:sz="0" w:space="0" w:color="auto"/>
            <w:left w:val="none" w:sz="0" w:space="0" w:color="auto"/>
            <w:bottom w:val="none" w:sz="0" w:space="0" w:color="auto"/>
            <w:right w:val="none" w:sz="0" w:space="0" w:color="auto"/>
          </w:divBdr>
        </w:div>
        <w:div w:id="988441124">
          <w:marLeft w:val="480"/>
          <w:marRight w:val="0"/>
          <w:marTop w:val="0"/>
          <w:marBottom w:val="0"/>
          <w:divBdr>
            <w:top w:val="none" w:sz="0" w:space="0" w:color="auto"/>
            <w:left w:val="none" w:sz="0" w:space="0" w:color="auto"/>
            <w:bottom w:val="none" w:sz="0" w:space="0" w:color="auto"/>
            <w:right w:val="none" w:sz="0" w:space="0" w:color="auto"/>
          </w:divBdr>
        </w:div>
        <w:div w:id="997460386">
          <w:marLeft w:val="480"/>
          <w:marRight w:val="0"/>
          <w:marTop w:val="0"/>
          <w:marBottom w:val="0"/>
          <w:divBdr>
            <w:top w:val="none" w:sz="0" w:space="0" w:color="auto"/>
            <w:left w:val="none" w:sz="0" w:space="0" w:color="auto"/>
            <w:bottom w:val="none" w:sz="0" w:space="0" w:color="auto"/>
            <w:right w:val="none" w:sz="0" w:space="0" w:color="auto"/>
          </w:divBdr>
        </w:div>
        <w:div w:id="1048265869">
          <w:marLeft w:val="480"/>
          <w:marRight w:val="0"/>
          <w:marTop w:val="0"/>
          <w:marBottom w:val="0"/>
          <w:divBdr>
            <w:top w:val="none" w:sz="0" w:space="0" w:color="auto"/>
            <w:left w:val="none" w:sz="0" w:space="0" w:color="auto"/>
            <w:bottom w:val="none" w:sz="0" w:space="0" w:color="auto"/>
            <w:right w:val="none" w:sz="0" w:space="0" w:color="auto"/>
          </w:divBdr>
        </w:div>
        <w:div w:id="1176965029">
          <w:marLeft w:val="480"/>
          <w:marRight w:val="0"/>
          <w:marTop w:val="0"/>
          <w:marBottom w:val="0"/>
          <w:divBdr>
            <w:top w:val="none" w:sz="0" w:space="0" w:color="auto"/>
            <w:left w:val="none" w:sz="0" w:space="0" w:color="auto"/>
            <w:bottom w:val="none" w:sz="0" w:space="0" w:color="auto"/>
            <w:right w:val="none" w:sz="0" w:space="0" w:color="auto"/>
          </w:divBdr>
        </w:div>
        <w:div w:id="1183478034">
          <w:marLeft w:val="480"/>
          <w:marRight w:val="0"/>
          <w:marTop w:val="0"/>
          <w:marBottom w:val="0"/>
          <w:divBdr>
            <w:top w:val="none" w:sz="0" w:space="0" w:color="auto"/>
            <w:left w:val="none" w:sz="0" w:space="0" w:color="auto"/>
            <w:bottom w:val="none" w:sz="0" w:space="0" w:color="auto"/>
            <w:right w:val="none" w:sz="0" w:space="0" w:color="auto"/>
          </w:divBdr>
        </w:div>
        <w:div w:id="1217278307">
          <w:marLeft w:val="480"/>
          <w:marRight w:val="0"/>
          <w:marTop w:val="0"/>
          <w:marBottom w:val="0"/>
          <w:divBdr>
            <w:top w:val="none" w:sz="0" w:space="0" w:color="auto"/>
            <w:left w:val="none" w:sz="0" w:space="0" w:color="auto"/>
            <w:bottom w:val="none" w:sz="0" w:space="0" w:color="auto"/>
            <w:right w:val="none" w:sz="0" w:space="0" w:color="auto"/>
          </w:divBdr>
        </w:div>
        <w:div w:id="1241988192">
          <w:marLeft w:val="480"/>
          <w:marRight w:val="0"/>
          <w:marTop w:val="0"/>
          <w:marBottom w:val="0"/>
          <w:divBdr>
            <w:top w:val="none" w:sz="0" w:space="0" w:color="auto"/>
            <w:left w:val="none" w:sz="0" w:space="0" w:color="auto"/>
            <w:bottom w:val="none" w:sz="0" w:space="0" w:color="auto"/>
            <w:right w:val="none" w:sz="0" w:space="0" w:color="auto"/>
          </w:divBdr>
        </w:div>
        <w:div w:id="1331985498">
          <w:marLeft w:val="480"/>
          <w:marRight w:val="0"/>
          <w:marTop w:val="0"/>
          <w:marBottom w:val="0"/>
          <w:divBdr>
            <w:top w:val="none" w:sz="0" w:space="0" w:color="auto"/>
            <w:left w:val="none" w:sz="0" w:space="0" w:color="auto"/>
            <w:bottom w:val="none" w:sz="0" w:space="0" w:color="auto"/>
            <w:right w:val="none" w:sz="0" w:space="0" w:color="auto"/>
          </w:divBdr>
        </w:div>
        <w:div w:id="1415905395">
          <w:marLeft w:val="480"/>
          <w:marRight w:val="0"/>
          <w:marTop w:val="0"/>
          <w:marBottom w:val="0"/>
          <w:divBdr>
            <w:top w:val="none" w:sz="0" w:space="0" w:color="auto"/>
            <w:left w:val="none" w:sz="0" w:space="0" w:color="auto"/>
            <w:bottom w:val="none" w:sz="0" w:space="0" w:color="auto"/>
            <w:right w:val="none" w:sz="0" w:space="0" w:color="auto"/>
          </w:divBdr>
        </w:div>
        <w:div w:id="1419597584">
          <w:marLeft w:val="480"/>
          <w:marRight w:val="0"/>
          <w:marTop w:val="0"/>
          <w:marBottom w:val="0"/>
          <w:divBdr>
            <w:top w:val="none" w:sz="0" w:space="0" w:color="auto"/>
            <w:left w:val="none" w:sz="0" w:space="0" w:color="auto"/>
            <w:bottom w:val="none" w:sz="0" w:space="0" w:color="auto"/>
            <w:right w:val="none" w:sz="0" w:space="0" w:color="auto"/>
          </w:divBdr>
        </w:div>
        <w:div w:id="1551380679">
          <w:marLeft w:val="480"/>
          <w:marRight w:val="0"/>
          <w:marTop w:val="0"/>
          <w:marBottom w:val="0"/>
          <w:divBdr>
            <w:top w:val="none" w:sz="0" w:space="0" w:color="auto"/>
            <w:left w:val="none" w:sz="0" w:space="0" w:color="auto"/>
            <w:bottom w:val="none" w:sz="0" w:space="0" w:color="auto"/>
            <w:right w:val="none" w:sz="0" w:space="0" w:color="auto"/>
          </w:divBdr>
        </w:div>
        <w:div w:id="1757359034">
          <w:marLeft w:val="480"/>
          <w:marRight w:val="0"/>
          <w:marTop w:val="0"/>
          <w:marBottom w:val="0"/>
          <w:divBdr>
            <w:top w:val="none" w:sz="0" w:space="0" w:color="auto"/>
            <w:left w:val="none" w:sz="0" w:space="0" w:color="auto"/>
            <w:bottom w:val="none" w:sz="0" w:space="0" w:color="auto"/>
            <w:right w:val="none" w:sz="0" w:space="0" w:color="auto"/>
          </w:divBdr>
        </w:div>
        <w:div w:id="2060545339">
          <w:marLeft w:val="480"/>
          <w:marRight w:val="0"/>
          <w:marTop w:val="0"/>
          <w:marBottom w:val="0"/>
          <w:divBdr>
            <w:top w:val="none" w:sz="0" w:space="0" w:color="auto"/>
            <w:left w:val="none" w:sz="0" w:space="0" w:color="auto"/>
            <w:bottom w:val="none" w:sz="0" w:space="0" w:color="auto"/>
            <w:right w:val="none" w:sz="0" w:space="0" w:color="auto"/>
          </w:divBdr>
        </w:div>
      </w:divsChild>
    </w:div>
    <w:div w:id="158354067">
      <w:bodyDiv w:val="1"/>
      <w:marLeft w:val="0"/>
      <w:marRight w:val="0"/>
      <w:marTop w:val="0"/>
      <w:marBottom w:val="0"/>
      <w:divBdr>
        <w:top w:val="none" w:sz="0" w:space="0" w:color="auto"/>
        <w:left w:val="none" w:sz="0" w:space="0" w:color="auto"/>
        <w:bottom w:val="none" w:sz="0" w:space="0" w:color="auto"/>
        <w:right w:val="none" w:sz="0" w:space="0" w:color="auto"/>
      </w:divBdr>
    </w:div>
    <w:div w:id="158469153">
      <w:bodyDiv w:val="1"/>
      <w:marLeft w:val="0"/>
      <w:marRight w:val="0"/>
      <w:marTop w:val="0"/>
      <w:marBottom w:val="0"/>
      <w:divBdr>
        <w:top w:val="none" w:sz="0" w:space="0" w:color="auto"/>
        <w:left w:val="none" w:sz="0" w:space="0" w:color="auto"/>
        <w:bottom w:val="none" w:sz="0" w:space="0" w:color="auto"/>
        <w:right w:val="none" w:sz="0" w:space="0" w:color="auto"/>
      </w:divBdr>
    </w:div>
    <w:div w:id="162210952">
      <w:bodyDiv w:val="1"/>
      <w:marLeft w:val="0"/>
      <w:marRight w:val="0"/>
      <w:marTop w:val="0"/>
      <w:marBottom w:val="0"/>
      <w:divBdr>
        <w:top w:val="none" w:sz="0" w:space="0" w:color="auto"/>
        <w:left w:val="none" w:sz="0" w:space="0" w:color="auto"/>
        <w:bottom w:val="none" w:sz="0" w:space="0" w:color="auto"/>
        <w:right w:val="none" w:sz="0" w:space="0" w:color="auto"/>
      </w:divBdr>
    </w:div>
    <w:div w:id="162475039">
      <w:bodyDiv w:val="1"/>
      <w:marLeft w:val="0"/>
      <w:marRight w:val="0"/>
      <w:marTop w:val="0"/>
      <w:marBottom w:val="0"/>
      <w:divBdr>
        <w:top w:val="none" w:sz="0" w:space="0" w:color="auto"/>
        <w:left w:val="none" w:sz="0" w:space="0" w:color="auto"/>
        <w:bottom w:val="none" w:sz="0" w:space="0" w:color="auto"/>
        <w:right w:val="none" w:sz="0" w:space="0" w:color="auto"/>
      </w:divBdr>
    </w:div>
    <w:div w:id="164130551">
      <w:bodyDiv w:val="1"/>
      <w:marLeft w:val="0"/>
      <w:marRight w:val="0"/>
      <w:marTop w:val="0"/>
      <w:marBottom w:val="0"/>
      <w:divBdr>
        <w:top w:val="none" w:sz="0" w:space="0" w:color="auto"/>
        <w:left w:val="none" w:sz="0" w:space="0" w:color="auto"/>
        <w:bottom w:val="none" w:sz="0" w:space="0" w:color="auto"/>
        <w:right w:val="none" w:sz="0" w:space="0" w:color="auto"/>
      </w:divBdr>
    </w:div>
    <w:div w:id="166360807">
      <w:bodyDiv w:val="1"/>
      <w:marLeft w:val="0"/>
      <w:marRight w:val="0"/>
      <w:marTop w:val="0"/>
      <w:marBottom w:val="0"/>
      <w:divBdr>
        <w:top w:val="none" w:sz="0" w:space="0" w:color="auto"/>
        <w:left w:val="none" w:sz="0" w:space="0" w:color="auto"/>
        <w:bottom w:val="none" w:sz="0" w:space="0" w:color="auto"/>
        <w:right w:val="none" w:sz="0" w:space="0" w:color="auto"/>
      </w:divBdr>
    </w:div>
    <w:div w:id="166481510">
      <w:bodyDiv w:val="1"/>
      <w:marLeft w:val="0"/>
      <w:marRight w:val="0"/>
      <w:marTop w:val="0"/>
      <w:marBottom w:val="0"/>
      <w:divBdr>
        <w:top w:val="none" w:sz="0" w:space="0" w:color="auto"/>
        <w:left w:val="none" w:sz="0" w:space="0" w:color="auto"/>
        <w:bottom w:val="none" w:sz="0" w:space="0" w:color="auto"/>
        <w:right w:val="none" w:sz="0" w:space="0" w:color="auto"/>
      </w:divBdr>
    </w:div>
    <w:div w:id="166603262">
      <w:bodyDiv w:val="1"/>
      <w:marLeft w:val="0"/>
      <w:marRight w:val="0"/>
      <w:marTop w:val="0"/>
      <w:marBottom w:val="0"/>
      <w:divBdr>
        <w:top w:val="none" w:sz="0" w:space="0" w:color="auto"/>
        <w:left w:val="none" w:sz="0" w:space="0" w:color="auto"/>
        <w:bottom w:val="none" w:sz="0" w:space="0" w:color="auto"/>
        <w:right w:val="none" w:sz="0" w:space="0" w:color="auto"/>
      </w:divBdr>
    </w:div>
    <w:div w:id="166677756">
      <w:bodyDiv w:val="1"/>
      <w:marLeft w:val="0"/>
      <w:marRight w:val="0"/>
      <w:marTop w:val="0"/>
      <w:marBottom w:val="0"/>
      <w:divBdr>
        <w:top w:val="none" w:sz="0" w:space="0" w:color="auto"/>
        <w:left w:val="none" w:sz="0" w:space="0" w:color="auto"/>
        <w:bottom w:val="none" w:sz="0" w:space="0" w:color="auto"/>
        <w:right w:val="none" w:sz="0" w:space="0" w:color="auto"/>
      </w:divBdr>
    </w:div>
    <w:div w:id="166868370">
      <w:bodyDiv w:val="1"/>
      <w:marLeft w:val="0"/>
      <w:marRight w:val="0"/>
      <w:marTop w:val="0"/>
      <w:marBottom w:val="0"/>
      <w:divBdr>
        <w:top w:val="none" w:sz="0" w:space="0" w:color="auto"/>
        <w:left w:val="none" w:sz="0" w:space="0" w:color="auto"/>
        <w:bottom w:val="none" w:sz="0" w:space="0" w:color="auto"/>
        <w:right w:val="none" w:sz="0" w:space="0" w:color="auto"/>
      </w:divBdr>
    </w:div>
    <w:div w:id="168449100">
      <w:bodyDiv w:val="1"/>
      <w:marLeft w:val="0"/>
      <w:marRight w:val="0"/>
      <w:marTop w:val="0"/>
      <w:marBottom w:val="0"/>
      <w:divBdr>
        <w:top w:val="none" w:sz="0" w:space="0" w:color="auto"/>
        <w:left w:val="none" w:sz="0" w:space="0" w:color="auto"/>
        <w:bottom w:val="none" w:sz="0" w:space="0" w:color="auto"/>
        <w:right w:val="none" w:sz="0" w:space="0" w:color="auto"/>
      </w:divBdr>
    </w:div>
    <w:div w:id="169150289">
      <w:bodyDiv w:val="1"/>
      <w:marLeft w:val="0"/>
      <w:marRight w:val="0"/>
      <w:marTop w:val="0"/>
      <w:marBottom w:val="0"/>
      <w:divBdr>
        <w:top w:val="none" w:sz="0" w:space="0" w:color="auto"/>
        <w:left w:val="none" w:sz="0" w:space="0" w:color="auto"/>
        <w:bottom w:val="none" w:sz="0" w:space="0" w:color="auto"/>
        <w:right w:val="none" w:sz="0" w:space="0" w:color="auto"/>
      </w:divBdr>
    </w:div>
    <w:div w:id="169418155">
      <w:bodyDiv w:val="1"/>
      <w:marLeft w:val="0"/>
      <w:marRight w:val="0"/>
      <w:marTop w:val="0"/>
      <w:marBottom w:val="0"/>
      <w:divBdr>
        <w:top w:val="none" w:sz="0" w:space="0" w:color="auto"/>
        <w:left w:val="none" w:sz="0" w:space="0" w:color="auto"/>
        <w:bottom w:val="none" w:sz="0" w:space="0" w:color="auto"/>
        <w:right w:val="none" w:sz="0" w:space="0" w:color="auto"/>
      </w:divBdr>
    </w:div>
    <w:div w:id="172840804">
      <w:bodyDiv w:val="1"/>
      <w:marLeft w:val="0"/>
      <w:marRight w:val="0"/>
      <w:marTop w:val="0"/>
      <w:marBottom w:val="0"/>
      <w:divBdr>
        <w:top w:val="none" w:sz="0" w:space="0" w:color="auto"/>
        <w:left w:val="none" w:sz="0" w:space="0" w:color="auto"/>
        <w:bottom w:val="none" w:sz="0" w:space="0" w:color="auto"/>
        <w:right w:val="none" w:sz="0" w:space="0" w:color="auto"/>
      </w:divBdr>
    </w:div>
    <w:div w:id="172841446">
      <w:bodyDiv w:val="1"/>
      <w:marLeft w:val="0"/>
      <w:marRight w:val="0"/>
      <w:marTop w:val="0"/>
      <w:marBottom w:val="0"/>
      <w:divBdr>
        <w:top w:val="none" w:sz="0" w:space="0" w:color="auto"/>
        <w:left w:val="none" w:sz="0" w:space="0" w:color="auto"/>
        <w:bottom w:val="none" w:sz="0" w:space="0" w:color="auto"/>
        <w:right w:val="none" w:sz="0" w:space="0" w:color="auto"/>
      </w:divBdr>
      <w:divsChild>
        <w:div w:id="5063862">
          <w:marLeft w:val="480"/>
          <w:marRight w:val="0"/>
          <w:marTop w:val="0"/>
          <w:marBottom w:val="0"/>
          <w:divBdr>
            <w:top w:val="none" w:sz="0" w:space="0" w:color="auto"/>
            <w:left w:val="none" w:sz="0" w:space="0" w:color="auto"/>
            <w:bottom w:val="none" w:sz="0" w:space="0" w:color="auto"/>
            <w:right w:val="none" w:sz="0" w:space="0" w:color="auto"/>
          </w:divBdr>
        </w:div>
        <w:div w:id="49040750">
          <w:marLeft w:val="480"/>
          <w:marRight w:val="0"/>
          <w:marTop w:val="0"/>
          <w:marBottom w:val="0"/>
          <w:divBdr>
            <w:top w:val="none" w:sz="0" w:space="0" w:color="auto"/>
            <w:left w:val="none" w:sz="0" w:space="0" w:color="auto"/>
            <w:bottom w:val="none" w:sz="0" w:space="0" w:color="auto"/>
            <w:right w:val="none" w:sz="0" w:space="0" w:color="auto"/>
          </w:divBdr>
        </w:div>
        <w:div w:id="89012548">
          <w:marLeft w:val="480"/>
          <w:marRight w:val="0"/>
          <w:marTop w:val="0"/>
          <w:marBottom w:val="0"/>
          <w:divBdr>
            <w:top w:val="none" w:sz="0" w:space="0" w:color="auto"/>
            <w:left w:val="none" w:sz="0" w:space="0" w:color="auto"/>
            <w:bottom w:val="none" w:sz="0" w:space="0" w:color="auto"/>
            <w:right w:val="none" w:sz="0" w:space="0" w:color="auto"/>
          </w:divBdr>
        </w:div>
        <w:div w:id="112746732">
          <w:marLeft w:val="480"/>
          <w:marRight w:val="0"/>
          <w:marTop w:val="0"/>
          <w:marBottom w:val="0"/>
          <w:divBdr>
            <w:top w:val="none" w:sz="0" w:space="0" w:color="auto"/>
            <w:left w:val="none" w:sz="0" w:space="0" w:color="auto"/>
            <w:bottom w:val="none" w:sz="0" w:space="0" w:color="auto"/>
            <w:right w:val="none" w:sz="0" w:space="0" w:color="auto"/>
          </w:divBdr>
        </w:div>
        <w:div w:id="118651297">
          <w:marLeft w:val="480"/>
          <w:marRight w:val="0"/>
          <w:marTop w:val="0"/>
          <w:marBottom w:val="0"/>
          <w:divBdr>
            <w:top w:val="none" w:sz="0" w:space="0" w:color="auto"/>
            <w:left w:val="none" w:sz="0" w:space="0" w:color="auto"/>
            <w:bottom w:val="none" w:sz="0" w:space="0" w:color="auto"/>
            <w:right w:val="none" w:sz="0" w:space="0" w:color="auto"/>
          </w:divBdr>
        </w:div>
        <w:div w:id="164713136">
          <w:marLeft w:val="480"/>
          <w:marRight w:val="0"/>
          <w:marTop w:val="0"/>
          <w:marBottom w:val="0"/>
          <w:divBdr>
            <w:top w:val="none" w:sz="0" w:space="0" w:color="auto"/>
            <w:left w:val="none" w:sz="0" w:space="0" w:color="auto"/>
            <w:bottom w:val="none" w:sz="0" w:space="0" w:color="auto"/>
            <w:right w:val="none" w:sz="0" w:space="0" w:color="auto"/>
          </w:divBdr>
        </w:div>
        <w:div w:id="203061857">
          <w:marLeft w:val="480"/>
          <w:marRight w:val="0"/>
          <w:marTop w:val="0"/>
          <w:marBottom w:val="0"/>
          <w:divBdr>
            <w:top w:val="none" w:sz="0" w:space="0" w:color="auto"/>
            <w:left w:val="none" w:sz="0" w:space="0" w:color="auto"/>
            <w:bottom w:val="none" w:sz="0" w:space="0" w:color="auto"/>
            <w:right w:val="none" w:sz="0" w:space="0" w:color="auto"/>
          </w:divBdr>
        </w:div>
        <w:div w:id="241523181">
          <w:marLeft w:val="480"/>
          <w:marRight w:val="0"/>
          <w:marTop w:val="0"/>
          <w:marBottom w:val="0"/>
          <w:divBdr>
            <w:top w:val="none" w:sz="0" w:space="0" w:color="auto"/>
            <w:left w:val="none" w:sz="0" w:space="0" w:color="auto"/>
            <w:bottom w:val="none" w:sz="0" w:space="0" w:color="auto"/>
            <w:right w:val="none" w:sz="0" w:space="0" w:color="auto"/>
          </w:divBdr>
        </w:div>
        <w:div w:id="298657100">
          <w:marLeft w:val="480"/>
          <w:marRight w:val="0"/>
          <w:marTop w:val="0"/>
          <w:marBottom w:val="0"/>
          <w:divBdr>
            <w:top w:val="none" w:sz="0" w:space="0" w:color="auto"/>
            <w:left w:val="none" w:sz="0" w:space="0" w:color="auto"/>
            <w:bottom w:val="none" w:sz="0" w:space="0" w:color="auto"/>
            <w:right w:val="none" w:sz="0" w:space="0" w:color="auto"/>
          </w:divBdr>
        </w:div>
        <w:div w:id="355161654">
          <w:marLeft w:val="480"/>
          <w:marRight w:val="0"/>
          <w:marTop w:val="0"/>
          <w:marBottom w:val="0"/>
          <w:divBdr>
            <w:top w:val="none" w:sz="0" w:space="0" w:color="auto"/>
            <w:left w:val="none" w:sz="0" w:space="0" w:color="auto"/>
            <w:bottom w:val="none" w:sz="0" w:space="0" w:color="auto"/>
            <w:right w:val="none" w:sz="0" w:space="0" w:color="auto"/>
          </w:divBdr>
        </w:div>
        <w:div w:id="397481686">
          <w:marLeft w:val="480"/>
          <w:marRight w:val="0"/>
          <w:marTop w:val="0"/>
          <w:marBottom w:val="0"/>
          <w:divBdr>
            <w:top w:val="none" w:sz="0" w:space="0" w:color="auto"/>
            <w:left w:val="none" w:sz="0" w:space="0" w:color="auto"/>
            <w:bottom w:val="none" w:sz="0" w:space="0" w:color="auto"/>
            <w:right w:val="none" w:sz="0" w:space="0" w:color="auto"/>
          </w:divBdr>
        </w:div>
        <w:div w:id="423889834">
          <w:marLeft w:val="480"/>
          <w:marRight w:val="0"/>
          <w:marTop w:val="0"/>
          <w:marBottom w:val="0"/>
          <w:divBdr>
            <w:top w:val="none" w:sz="0" w:space="0" w:color="auto"/>
            <w:left w:val="none" w:sz="0" w:space="0" w:color="auto"/>
            <w:bottom w:val="none" w:sz="0" w:space="0" w:color="auto"/>
            <w:right w:val="none" w:sz="0" w:space="0" w:color="auto"/>
          </w:divBdr>
        </w:div>
        <w:div w:id="438256211">
          <w:marLeft w:val="480"/>
          <w:marRight w:val="0"/>
          <w:marTop w:val="0"/>
          <w:marBottom w:val="0"/>
          <w:divBdr>
            <w:top w:val="none" w:sz="0" w:space="0" w:color="auto"/>
            <w:left w:val="none" w:sz="0" w:space="0" w:color="auto"/>
            <w:bottom w:val="none" w:sz="0" w:space="0" w:color="auto"/>
            <w:right w:val="none" w:sz="0" w:space="0" w:color="auto"/>
          </w:divBdr>
        </w:div>
        <w:div w:id="466289032">
          <w:marLeft w:val="480"/>
          <w:marRight w:val="0"/>
          <w:marTop w:val="0"/>
          <w:marBottom w:val="0"/>
          <w:divBdr>
            <w:top w:val="none" w:sz="0" w:space="0" w:color="auto"/>
            <w:left w:val="none" w:sz="0" w:space="0" w:color="auto"/>
            <w:bottom w:val="none" w:sz="0" w:space="0" w:color="auto"/>
            <w:right w:val="none" w:sz="0" w:space="0" w:color="auto"/>
          </w:divBdr>
        </w:div>
        <w:div w:id="469828135">
          <w:marLeft w:val="480"/>
          <w:marRight w:val="0"/>
          <w:marTop w:val="0"/>
          <w:marBottom w:val="0"/>
          <w:divBdr>
            <w:top w:val="none" w:sz="0" w:space="0" w:color="auto"/>
            <w:left w:val="none" w:sz="0" w:space="0" w:color="auto"/>
            <w:bottom w:val="none" w:sz="0" w:space="0" w:color="auto"/>
            <w:right w:val="none" w:sz="0" w:space="0" w:color="auto"/>
          </w:divBdr>
        </w:div>
        <w:div w:id="473908388">
          <w:marLeft w:val="480"/>
          <w:marRight w:val="0"/>
          <w:marTop w:val="0"/>
          <w:marBottom w:val="0"/>
          <w:divBdr>
            <w:top w:val="none" w:sz="0" w:space="0" w:color="auto"/>
            <w:left w:val="none" w:sz="0" w:space="0" w:color="auto"/>
            <w:bottom w:val="none" w:sz="0" w:space="0" w:color="auto"/>
            <w:right w:val="none" w:sz="0" w:space="0" w:color="auto"/>
          </w:divBdr>
        </w:div>
        <w:div w:id="475993606">
          <w:marLeft w:val="480"/>
          <w:marRight w:val="0"/>
          <w:marTop w:val="0"/>
          <w:marBottom w:val="0"/>
          <w:divBdr>
            <w:top w:val="none" w:sz="0" w:space="0" w:color="auto"/>
            <w:left w:val="none" w:sz="0" w:space="0" w:color="auto"/>
            <w:bottom w:val="none" w:sz="0" w:space="0" w:color="auto"/>
            <w:right w:val="none" w:sz="0" w:space="0" w:color="auto"/>
          </w:divBdr>
        </w:div>
        <w:div w:id="703210646">
          <w:marLeft w:val="480"/>
          <w:marRight w:val="0"/>
          <w:marTop w:val="0"/>
          <w:marBottom w:val="0"/>
          <w:divBdr>
            <w:top w:val="none" w:sz="0" w:space="0" w:color="auto"/>
            <w:left w:val="none" w:sz="0" w:space="0" w:color="auto"/>
            <w:bottom w:val="none" w:sz="0" w:space="0" w:color="auto"/>
            <w:right w:val="none" w:sz="0" w:space="0" w:color="auto"/>
          </w:divBdr>
        </w:div>
        <w:div w:id="861896697">
          <w:marLeft w:val="480"/>
          <w:marRight w:val="0"/>
          <w:marTop w:val="0"/>
          <w:marBottom w:val="0"/>
          <w:divBdr>
            <w:top w:val="none" w:sz="0" w:space="0" w:color="auto"/>
            <w:left w:val="none" w:sz="0" w:space="0" w:color="auto"/>
            <w:bottom w:val="none" w:sz="0" w:space="0" w:color="auto"/>
            <w:right w:val="none" w:sz="0" w:space="0" w:color="auto"/>
          </w:divBdr>
        </w:div>
        <w:div w:id="871572942">
          <w:marLeft w:val="480"/>
          <w:marRight w:val="0"/>
          <w:marTop w:val="0"/>
          <w:marBottom w:val="0"/>
          <w:divBdr>
            <w:top w:val="none" w:sz="0" w:space="0" w:color="auto"/>
            <w:left w:val="none" w:sz="0" w:space="0" w:color="auto"/>
            <w:bottom w:val="none" w:sz="0" w:space="0" w:color="auto"/>
            <w:right w:val="none" w:sz="0" w:space="0" w:color="auto"/>
          </w:divBdr>
        </w:div>
        <w:div w:id="875773851">
          <w:marLeft w:val="480"/>
          <w:marRight w:val="0"/>
          <w:marTop w:val="0"/>
          <w:marBottom w:val="0"/>
          <w:divBdr>
            <w:top w:val="none" w:sz="0" w:space="0" w:color="auto"/>
            <w:left w:val="none" w:sz="0" w:space="0" w:color="auto"/>
            <w:bottom w:val="none" w:sz="0" w:space="0" w:color="auto"/>
            <w:right w:val="none" w:sz="0" w:space="0" w:color="auto"/>
          </w:divBdr>
        </w:div>
        <w:div w:id="879171439">
          <w:marLeft w:val="480"/>
          <w:marRight w:val="0"/>
          <w:marTop w:val="0"/>
          <w:marBottom w:val="0"/>
          <w:divBdr>
            <w:top w:val="none" w:sz="0" w:space="0" w:color="auto"/>
            <w:left w:val="none" w:sz="0" w:space="0" w:color="auto"/>
            <w:bottom w:val="none" w:sz="0" w:space="0" w:color="auto"/>
            <w:right w:val="none" w:sz="0" w:space="0" w:color="auto"/>
          </w:divBdr>
        </w:div>
        <w:div w:id="893469714">
          <w:marLeft w:val="480"/>
          <w:marRight w:val="0"/>
          <w:marTop w:val="0"/>
          <w:marBottom w:val="0"/>
          <w:divBdr>
            <w:top w:val="none" w:sz="0" w:space="0" w:color="auto"/>
            <w:left w:val="none" w:sz="0" w:space="0" w:color="auto"/>
            <w:bottom w:val="none" w:sz="0" w:space="0" w:color="auto"/>
            <w:right w:val="none" w:sz="0" w:space="0" w:color="auto"/>
          </w:divBdr>
        </w:div>
        <w:div w:id="1172143258">
          <w:marLeft w:val="480"/>
          <w:marRight w:val="0"/>
          <w:marTop w:val="0"/>
          <w:marBottom w:val="0"/>
          <w:divBdr>
            <w:top w:val="none" w:sz="0" w:space="0" w:color="auto"/>
            <w:left w:val="none" w:sz="0" w:space="0" w:color="auto"/>
            <w:bottom w:val="none" w:sz="0" w:space="0" w:color="auto"/>
            <w:right w:val="none" w:sz="0" w:space="0" w:color="auto"/>
          </w:divBdr>
        </w:div>
        <w:div w:id="1309096757">
          <w:marLeft w:val="480"/>
          <w:marRight w:val="0"/>
          <w:marTop w:val="0"/>
          <w:marBottom w:val="0"/>
          <w:divBdr>
            <w:top w:val="none" w:sz="0" w:space="0" w:color="auto"/>
            <w:left w:val="none" w:sz="0" w:space="0" w:color="auto"/>
            <w:bottom w:val="none" w:sz="0" w:space="0" w:color="auto"/>
            <w:right w:val="none" w:sz="0" w:space="0" w:color="auto"/>
          </w:divBdr>
        </w:div>
        <w:div w:id="1351681147">
          <w:marLeft w:val="480"/>
          <w:marRight w:val="0"/>
          <w:marTop w:val="0"/>
          <w:marBottom w:val="0"/>
          <w:divBdr>
            <w:top w:val="none" w:sz="0" w:space="0" w:color="auto"/>
            <w:left w:val="none" w:sz="0" w:space="0" w:color="auto"/>
            <w:bottom w:val="none" w:sz="0" w:space="0" w:color="auto"/>
            <w:right w:val="none" w:sz="0" w:space="0" w:color="auto"/>
          </w:divBdr>
        </w:div>
        <w:div w:id="1452742776">
          <w:marLeft w:val="480"/>
          <w:marRight w:val="0"/>
          <w:marTop w:val="0"/>
          <w:marBottom w:val="0"/>
          <w:divBdr>
            <w:top w:val="none" w:sz="0" w:space="0" w:color="auto"/>
            <w:left w:val="none" w:sz="0" w:space="0" w:color="auto"/>
            <w:bottom w:val="none" w:sz="0" w:space="0" w:color="auto"/>
            <w:right w:val="none" w:sz="0" w:space="0" w:color="auto"/>
          </w:divBdr>
        </w:div>
        <w:div w:id="1472287264">
          <w:marLeft w:val="480"/>
          <w:marRight w:val="0"/>
          <w:marTop w:val="0"/>
          <w:marBottom w:val="0"/>
          <w:divBdr>
            <w:top w:val="none" w:sz="0" w:space="0" w:color="auto"/>
            <w:left w:val="none" w:sz="0" w:space="0" w:color="auto"/>
            <w:bottom w:val="none" w:sz="0" w:space="0" w:color="auto"/>
            <w:right w:val="none" w:sz="0" w:space="0" w:color="auto"/>
          </w:divBdr>
        </w:div>
        <w:div w:id="1511988951">
          <w:marLeft w:val="480"/>
          <w:marRight w:val="0"/>
          <w:marTop w:val="0"/>
          <w:marBottom w:val="0"/>
          <w:divBdr>
            <w:top w:val="none" w:sz="0" w:space="0" w:color="auto"/>
            <w:left w:val="none" w:sz="0" w:space="0" w:color="auto"/>
            <w:bottom w:val="none" w:sz="0" w:space="0" w:color="auto"/>
            <w:right w:val="none" w:sz="0" w:space="0" w:color="auto"/>
          </w:divBdr>
        </w:div>
        <w:div w:id="1585452797">
          <w:marLeft w:val="480"/>
          <w:marRight w:val="0"/>
          <w:marTop w:val="0"/>
          <w:marBottom w:val="0"/>
          <w:divBdr>
            <w:top w:val="none" w:sz="0" w:space="0" w:color="auto"/>
            <w:left w:val="none" w:sz="0" w:space="0" w:color="auto"/>
            <w:bottom w:val="none" w:sz="0" w:space="0" w:color="auto"/>
            <w:right w:val="none" w:sz="0" w:space="0" w:color="auto"/>
          </w:divBdr>
        </w:div>
        <w:div w:id="1714767110">
          <w:marLeft w:val="480"/>
          <w:marRight w:val="0"/>
          <w:marTop w:val="0"/>
          <w:marBottom w:val="0"/>
          <w:divBdr>
            <w:top w:val="none" w:sz="0" w:space="0" w:color="auto"/>
            <w:left w:val="none" w:sz="0" w:space="0" w:color="auto"/>
            <w:bottom w:val="none" w:sz="0" w:space="0" w:color="auto"/>
            <w:right w:val="none" w:sz="0" w:space="0" w:color="auto"/>
          </w:divBdr>
        </w:div>
        <w:div w:id="1833837474">
          <w:marLeft w:val="480"/>
          <w:marRight w:val="0"/>
          <w:marTop w:val="0"/>
          <w:marBottom w:val="0"/>
          <w:divBdr>
            <w:top w:val="none" w:sz="0" w:space="0" w:color="auto"/>
            <w:left w:val="none" w:sz="0" w:space="0" w:color="auto"/>
            <w:bottom w:val="none" w:sz="0" w:space="0" w:color="auto"/>
            <w:right w:val="none" w:sz="0" w:space="0" w:color="auto"/>
          </w:divBdr>
        </w:div>
        <w:div w:id="1858350416">
          <w:marLeft w:val="480"/>
          <w:marRight w:val="0"/>
          <w:marTop w:val="0"/>
          <w:marBottom w:val="0"/>
          <w:divBdr>
            <w:top w:val="none" w:sz="0" w:space="0" w:color="auto"/>
            <w:left w:val="none" w:sz="0" w:space="0" w:color="auto"/>
            <w:bottom w:val="none" w:sz="0" w:space="0" w:color="auto"/>
            <w:right w:val="none" w:sz="0" w:space="0" w:color="auto"/>
          </w:divBdr>
        </w:div>
        <w:div w:id="1936593280">
          <w:marLeft w:val="480"/>
          <w:marRight w:val="0"/>
          <w:marTop w:val="0"/>
          <w:marBottom w:val="0"/>
          <w:divBdr>
            <w:top w:val="none" w:sz="0" w:space="0" w:color="auto"/>
            <w:left w:val="none" w:sz="0" w:space="0" w:color="auto"/>
            <w:bottom w:val="none" w:sz="0" w:space="0" w:color="auto"/>
            <w:right w:val="none" w:sz="0" w:space="0" w:color="auto"/>
          </w:divBdr>
        </w:div>
        <w:div w:id="2008901289">
          <w:marLeft w:val="480"/>
          <w:marRight w:val="0"/>
          <w:marTop w:val="0"/>
          <w:marBottom w:val="0"/>
          <w:divBdr>
            <w:top w:val="none" w:sz="0" w:space="0" w:color="auto"/>
            <w:left w:val="none" w:sz="0" w:space="0" w:color="auto"/>
            <w:bottom w:val="none" w:sz="0" w:space="0" w:color="auto"/>
            <w:right w:val="none" w:sz="0" w:space="0" w:color="auto"/>
          </w:divBdr>
        </w:div>
        <w:div w:id="2014719871">
          <w:marLeft w:val="480"/>
          <w:marRight w:val="0"/>
          <w:marTop w:val="0"/>
          <w:marBottom w:val="0"/>
          <w:divBdr>
            <w:top w:val="none" w:sz="0" w:space="0" w:color="auto"/>
            <w:left w:val="none" w:sz="0" w:space="0" w:color="auto"/>
            <w:bottom w:val="none" w:sz="0" w:space="0" w:color="auto"/>
            <w:right w:val="none" w:sz="0" w:space="0" w:color="auto"/>
          </w:divBdr>
        </w:div>
      </w:divsChild>
    </w:div>
    <w:div w:id="173418162">
      <w:bodyDiv w:val="1"/>
      <w:marLeft w:val="0"/>
      <w:marRight w:val="0"/>
      <w:marTop w:val="0"/>
      <w:marBottom w:val="0"/>
      <w:divBdr>
        <w:top w:val="none" w:sz="0" w:space="0" w:color="auto"/>
        <w:left w:val="none" w:sz="0" w:space="0" w:color="auto"/>
        <w:bottom w:val="none" w:sz="0" w:space="0" w:color="auto"/>
        <w:right w:val="none" w:sz="0" w:space="0" w:color="auto"/>
      </w:divBdr>
    </w:div>
    <w:div w:id="173618293">
      <w:bodyDiv w:val="1"/>
      <w:marLeft w:val="0"/>
      <w:marRight w:val="0"/>
      <w:marTop w:val="0"/>
      <w:marBottom w:val="0"/>
      <w:divBdr>
        <w:top w:val="none" w:sz="0" w:space="0" w:color="auto"/>
        <w:left w:val="none" w:sz="0" w:space="0" w:color="auto"/>
        <w:bottom w:val="none" w:sz="0" w:space="0" w:color="auto"/>
        <w:right w:val="none" w:sz="0" w:space="0" w:color="auto"/>
      </w:divBdr>
    </w:div>
    <w:div w:id="173804180">
      <w:bodyDiv w:val="1"/>
      <w:marLeft w:val="0"/>
      <w:marRight w:val="0"/>
      <w:marTop w:val="0"/>
      <w:marBottom w:val="0"/>
      <w:divBdr>
        <w:top w:val="none" w:sz="0" w:space="0" w:color="auto"/>
        <w:left w:val="none" w:sz="0" w:space="0" w:color="auto"/>
        <w:bottom w:val="none" w:sz="0" w:space="0" w:color="auto"/>
        <w:right w:val="none" w:sz="0" w:space="0" w:color="auto"/>
      </w:divBdr>
    </w:div>
    <w:div w:id="174344571">
      <w:bodyDiv w:val="1"/>
      <w:marLeft w:val="0"/>
      <w:marRight w:val="0"/>
      <w:marTop w:val="0"/>
      <w:marBottom w:val="0"/>
      <w:divBdr>
        <w:top w:val="none" w:sz="0" w:space="0" w:color="auto"/>
        <w:left w:val="none" w:sz="0" w:space="0" w:color="auto"/>
        <w:bottom w:val="none" w:sz="0" w:space="0" w:color="auto"/>
        <w:right w:val="none" w:sz="0" w:space="0" w:color="auto"/>
      </w:divBdr>
    </w:div>
    <w:div w:id="175120025">
      <w:bodyDiv w:val="1"/>
      <w:marLeft w:val="0"/>
      <w:marRight w:val="0"/>
      <w:marTop w:val="0"/>
      <w:marBottom w:val="0"/>
      <w:divBdr>
        <w:top w:val="none" w:sz="0" w:space="0" w:color="auto"/>
        <w:left w:val="none" w:sz="0" w:space="0" w:color="auto"/>
        <w:bottom w:val="none" w:sz="0" w:space="0" w:color="auto"/>
        <w:right w:val="none" w:sz="0" w:space="0" w:color="auto"/>
      </w:divBdr>
      <w:divsChild>
        <w:div w:id="37902666">
          <w:marLeft w:val="480"/>
          <w:marRight w:val="0"/>
          <w:marTop w:val="0"/>
          <w:marBottom w:val="0"/>
          <w:divBdr>
            <w:top w:val="none" w:sz="0" w:space="0" w:color="auto"/>
            <w:left w:val="none" w:sz="0" w:space="0" w:color="auto"/>
            <w:bottom w:val="none" w:sz="0" w:space="0" w:color="auto"/>
            <w:right w:val="none" w:sz="0" w:space="0" w:color="auto"/>
          </w:divBdr>
        </w:div>
        <w:div w:id="59599518">
          <w:marLeft w:val="480"/>
          <w:marRight w:val="0"/>
          <w:marTop w:val="0"/>
          <w:marBottom w:val="0"/>
          <w:divBdr>
            <w:top w:val="none" w:sz="0" w:space="0" w:color="auto"/>
            <w:left w:val="none" w:sz="0" w:space="0" w:color="auto"/>
            <w:bottom w:val="none" w:sz="0" w:space="0" w:color="auto"/>
            <w:right w:val="none" w:sz="0" w:space="0" w:color="auto"/>
          </w:divBdr>
        </w:div>
        <w:div w:id="99110950">
          <w:marLeft w:val="480"/>
          <w:marRight w:val="0"/>
          <w:marTop w:val="0"/>
          <w:marBottom w:val="0"/>
          <w:divBdr>
            <w:top w:val="none" w:sz="0" w:space="0" w:color="auto"/>
            <w:left w:val="none" w:sz="0" w:space="0" w:color="auto"/>
            <w:bottom w:val="none" w:sz="0" w:space="0" w:color="auto"/>
            <w:right w:val="none" w:sz="0" w:space="0" w:color="auto"/>
          </w:divBdr>
        </w:div>
        <w:div w:id="241523240">
          <w:marLeft w:val="480"/>
          <w:marRight w:val="0"/>
          <w:marTop w:val="0"/>
          <w:marBottom w:val="0"/>
          <w:divBdr>
            <w:top w:val="none" w:sz="0" w:space="0" w:color="auto"/>
            <w:left w:val="none" w:sz="0" w:space="0" w:color="auto"/>
            <w:bottom w:val="none" w:sz="0" w:space="0" w:color="auto"/>
            <w:right w:val="none" w:sz="0" w:space="0" w:color="auto"/>
          </w:divBdr>
        </w:div>
        <w:div w:id="347028152">
          <w:marLeft w:val="480"/>
          <w:marRight w:val="0"/>
          <w:marTop w:val="0"/>
          <w:marBottom w:val="0"/>
          <w:divBdr>
            <w:top w:val="none" w:sz="0" w:space="0" w:color="auto"/>
            <w:left w:val="none" w:sz="0" w:space="0" w:color="auto"/>
            <w:bottom w:val="none" w:sz="0" w:space="0" w:color="auto"/>
            <w:right w:val="none" w:sz="0" w:space="0" w:color="auto"/>
          </w:divBdr>
        </w:div>
        <w:div w:id="406921429">
          <w:marLeft w:val="480"/>
          <w:marRight w:val="0"/>
          <w:marTop w:val="0"/>
          <w:marBottom w:val="0"/>
          <w:divBdr>
            <w:top w:val="none" w:sz="0" w:space="0" w:color="auto"/>
            <w:left w:val="none" w:sz="0" w:space="0" w:color="auto"/>
            <w:bottom w:val="none" w:sz="0" w:space="0" w:color="auto"/>
            <w:right w:val="none" w:sz="0" w:space="0" w:color="auto"/>
          </w:divBdr>
        </w:div>
        <w:div w:id="409930408">
          <w:marLeft w:val="480"/>
          <w:marRight w:val="0"/>
          <w:marTop w:val="0"/>
          <w:marBottom w:val="0"/>
          <w:divBdr>
            <w:top w:val="none" w:sz="0" w:space="0" w:color="auto"/>
            <w:left w:val="none" w:sz="0" w:space="0" w:color="auto"/>
            <w:bottom w:val="none" w:sz="0" w:space="0" w:color="auto"/>
            <w:right w:val="none" w:sz="0" w:space="0" w:color="auto"/>
          </w:divBdr>
        </w:div>
        <w:div w:id="445468569">
          <w:marLeft w:val="480"/>
          <w:marRight w:val="0"/>
          <w:marTop w:val="0"/>
          <w:marBottom w:val="0"/>
          <w:divBdr>
            <w:top w:val="none" w:sz="0" w:space="0" w:color="auto"/>
            <w:left w:val="none" w:sz="0" w:space="0" w:color="auto"/>
            <w:bottom w:val="none" w:sz="0" w:space="0" w:color="auto"/>
            <w:right w:val="none" w:sz="0" w:space="0" w:color="auto"/>
          </w:divBdr>
        </w:div>
        <w:div w:id="493567388">
          <w:marLeft w:val="480"/>
          <w:marRight w:val="0"/>
          <w:marTop w:val="0"/>
          <w:marBottom w:val="0"/>
          <w:divBdr>
            <w:top w:val="none" w:sz="0" w:space="0" w:color="auto"/>
            <w:left w:val="none" w:sz="0" w:space="0" w:color="auto"/>
            <w:bottom w:val="none" w:sz="0" w:space="0" w:color="auto"/>
            <w:right w:val="none" w:sz="0" w:space="0" w:color="auto"/>
          </w:divBdr>
        </w:div>
        <w:div w:id="631255997">
          <w:marLeft w:val="480"/>
          <w:marRight w:val="0"/>
          <w:marTop w:val="0"/>
          <w:marBottom w:val="0"/>
          <w:divBdr>
            <w:top w:val="none" w:sz="0" w:space="0" w:color="auto"/>
            <w:left w:val="none" w:sz="0" w:space="0" w:color="auto"/>
            <w:bottom w:val="none" w:sz="0" w:space="0" w:color="auto"/>
            <w:right w:val="none" w:sz="0" w:space="0" w:color="auto"/>
          </w:divBdr>
        </w:div>
        <w:div w:id="650135639">
          <w:marLeft w:val="480"/>
          <w:marRight w:val="0"/>
          <w:marTop w:val="0"/>
          <w:marBottom w:val="0"/>
          <w:divBdr>
            <w:top w:val="none" w:sz="0" w:space="0" w:color="auto"/>
            <w:left w:val="none" w:sz="0" w:space="0" w:color="auto"/>
            <w:bottom w:val="none" w:sz="0" w:space="0" w:color="auto"/>
            <w:right w:val="none" w:sz="0" w:space="0" w:color="auto"/>
          </w:divBdr>
        </w:div>
        <w:div w:id="665085944">
          <w:marLeft w:val="480"/>
          <w:marRight w:val="0"/>
          <w:marTop w:val="0"/>
          <w:marBottom w:val="0"/>
          <w:divBdr>
            <w:top w:val="none" w:sz="0" w:space="0" w:color="auto"/>
            <w:left w:val="none" w:sz="0" w:space="0" w:color="auto"/>
            <w:bottom w:val="none" w:sz="0" w:space="0" w:color="auto"/>
            <w:right w:val="none" w:sz="0" w:space="0" w:color="auto"/>
          </w:divBdr>
        </w:div>
        <w:div w:id="807934646">
          <w:marLeft w:val="480"/>
          <w:marRight w:val="0"/>
          <w:marTop w:val="0"/>
          <w:marBottom w:val="0"/>
          <w:divBdr>
            <w:top w:val="none" w:sz="0" w:space="0" w:color="auto"/>
            <w:left w:val="none" w:sz="0" w:space="0" w:color="auto"/>
            <w:bottom w:val="none" w:sz="0" w:space="0" w:color="auto"/>
            <w:right w:val="none" w:sz="0" w:space="0" w:color="auto"/>
          </w:divBdr>
        </w:div>
        <w:div w:id="921379701">
          <w:marLeft w:val="480"/>
          <w:marRight w:val="0"/>
          <w:marTop w:val="0"/>
          <w:marBottom w:val="0"/>
          <w:divBdr>
            <w:top w:val="none" w:sz="0" w:space="0" w:color="auto"/>
            <w:left w:val="none" w:sz="0" w:space="0" w:color="auto"/>
            <w:bottom w:val="none" w:sz="0" w:space="0" w:color="auto"/>
            <w:right w:val="none" w:sz="0" w:space="0" w:color="auto"/>
          </w:divBdr>
        </w:div>
        <w:div w:id="924530792">
          <w:marLeft w:val="480"/>
          <w:marRight w:val="0"/>
          <w:marTop w:val="0"/>
          <w:marBottom w:val="0"/>
          <w:divBdr>
            <w:top w:val="none" w:sz="0" w:space="0" w:color="auto"/>
            <w:left w:val="none" w:sz="0" w:space="0" w:color="auto"/>
            <w:bottom w:val="none" w:sz="0" w:space="0" w:color="auto"/>
            <w:right w:val="none" w:sz="0" w:space="0" w:color="auto"/>
          </w:divBdr>
        </w:div>
        <w:div w:id="939294121">
          <w:marLeft w:val="480"/>
          <w:marRight w:val="0"/>
          <w:marTop w:val="0"/>
          <w:marBottom w:val="0"/>
          <w:divBdr>
            <w:top w:val="none" w:sz="0" w:space="0" w:color="auto"/>
            <w:left w:val="none" w:sz="0" w:space="0" w:color="auto"/>
            <w:bottom w:val="none" w:sz="0" w:space="0" w:color="auto"/>
            <w:right w:val="none" w:sz="0" w:space="0" w:color="auto"/>
          </w:divBdr>
        </w:div>
        <w:div w:id="1000743535">
          <w:marLeft w:val="480"/>
          <w:marRight w:val="0"/>
          <w:marTop w:val="0"/>
          <w:marBottom w:val="0"/>
          <w:divBdr>
            <w:top w:val="none" w:sz="0" w:space="0" w:color="auto"/>
            <w:left w:val="none" w:sz="0" w:space="0" w:color="auto"/>
            <w:bottom w:val="none" w:sz="0" w:space="0" w:color="auto"/>
            <w:right w:val="none" w:sz="0" w:space="0" w:color="auto"/>
          </w:divBdr>
        </w:div>
        <w:div w:id="1040934461">
          <w:marLeft w:val="480"/>
          <w:marRight w:val="0"/>
          <w:marTop w:val="0"/>
          <w:marBottom w:val="0"/>
          <w:divBdr>
            <w:top w:val="none" w:sz="0" w:space="0" w:color="auto"/>
            <w:left w:val="none" w:sz="0" w:space="0" w:color="auto"/>
            <w:bottom w:val="none" w:sz="0" w:space="0" w:color="auto"/>
            <w:right w:val="none" w:sz="0" w:space="0" w:color="auto"/>
          </w:divBdr>
        </w:div>
        <w:div w:id="1084305518">
          <w:marLeft w:val="480"/>
          <w:marRight w:val="0"/>
          <w:marTop w:val="0"/>
          <w:marBottom w:val="0"/>
          <w:divBdr>
            <w:top w:val="none" w:sz="0" w:space="0" w:color="auto"/>
            <w:left w:val="none" w:sz="0" w:space="0" w:color="auto"/>
            <w:bottom w:val="none" w:sz="0" w:space="0" w:color="auto"/>
            <w:right w:val="none" w:sz="0" w:space="0" w:color="auto"/>
          </w:divBdr>
        </w:div>
        <w:div w:id="1145970018">
          <w:marLeft w:val="480"/>
          <w:marRight w:val="0"/>
          <w:marTop w:val="0"/>
          <w:marBottom w:val="0"/>
          <w:divBdr>
            <w:top w:val="none" w:sz="0" w:space="0" w:color="auto"/>
            <w:left w:val="none" w:sz="0" w:space="0" w:color="auto"/>
            <w:bottom w:val="none" w:sz="0" w:space="0" w:color="auto"/>
            <w:right w:val="none" w:sz="0" w:space="0" w:color="auto"/>
          </w:divBdr>
        </w:div>
        <w:div w:id="1194611010">
          <w:marLeft w:val="480"/>
          <w:marRight w:val="0"/>
          <w:marTop w:val="0"/>
          <w:marBottom w:val="0"/>
          <w:divBdr>
            <w:top w:val="none" w:sz="0" w:space="0" w:color="auto"/>
            <w:left w:val="none" w:sz="0" w:space="0" w:color="auto"/>
            <w:bottom w:val="none" w:sz="0" w:space="0" w:color="auto"/>
            <w:right w:val="none" w:sz="0" w:space="0" w:color="auto"/>
          </w:divBdr>
        </w:div>
        <w:div w:id="1206410091">
          <w:marLeft w:val="480"/>
          <w:marRight w:val="0"/>
          <w:marTop w:val="0"/>
          <w:marBottom w:val="0"/>
          <w:divBdr>
            <w:top w:val="none" w:sz="0" w:space="0" w:color="auto"/>
            <w:left w:val="none" w:sz="0" w:space="0" w:color="auto"/>
            <w:bottom w:val="none" w:sz="0" w:space="0" w:color="auto"/>
            <w:right w:val="none" w:sz="0" w:space="0" w:color="auto"/>
          </w:divBdr>
        </w:div>
        <w:div w:id="1305549822">
          <w:marLeft w:val="480"/>
          <w:marRight w:val="0"/>
          <w:marTop w:val="0"/>
          <w:marBottom w:val="0"/>
          <w:divBdr>
            <w:top w:val="none" w:sz="0" w:space="0" w:color="auto"/>
            <w:left w:val="none" w:sz="0" w:space="0" w:color="auto"/>
            <w:bottom w:val="none" w:sz="0" w:space="0" w:color="auto"/>
            <w:right w:val="none" w:sz="0" w:space="0" w:color="auto"/>
          </w:divBdr>
        </w:div>
        <w:div w:id="1366056463">
          <w:marLeft w:val="480"/>
          <w:marRight w:val="0"/>
          <w:marTop w:val="0"/>
          <w:marBottom w:val="0"/>
          <w:divBdr>
            <w:top w:val="none" w:sz="0" w:space="0" w:color="auto"/>
            <w:left w:val="none" w:sz="0" w:space="0" w:color="auto"/>
            <w:bottom w:val="none" w:sz="0" w:space="0" w:color="auto"/>
            <w:right w:val="none" w:sz="0" w:space="0" w:color="auto"/>
          </w:divBdr>
        </w:div>
        <w:div w:id="1490243378">
          <w:marLeft w:val="480"/>
          <w:marRight w:val="0"/>
          <w:marTop w:val="0"/>
          <w:marBottom w:val="0"/>
          <w:divBdr>
            <w:top w:val="none" w:sz="0" w:space="0" w:color="auto"/>
            <w:left w:val="none" w:sz="0" w:space="0" w:color="auto"/>
            <w:bottom w:val="none" w:sz="0" w:space="0" w:color="auto"/>
            <w:right w:val="none" w:sz="0" w:space="0" w:color="auto"/>
          </w:divBdr>
        </w:div>
        <w:div w:id="1499930343">
          <w:marLeft w:val="480"/>
          <w:marRight w:val="0"/>
          <w:marTop w:val="0"/>
          <w:marBottom w:val="0"/>
          <w:divBdr>
            <w:top w:val="none" w:sz="0" w:space="0" w:color="auto"/>
            <w:left w:val="none" w:sz="0" w:space="0" w:color="auto"/>
            <w:bottom w:val="none" w:sz="0" w:space="0" w:color="auto"/>
            <w:right w:val="none" w:sz="0" w:space="0" w:color="auto"/>
          </w:divBdr>
        </w:div>
        <w:div w:id="1565262742">
          <w:marLeft w:val="480"/>
          <w:marRight w:val="0"/>
          <w:marTop w:val="0"/>
          <w:marBottom w:val="0"/>
          <w:divBdr>
            <w:top w:val="none" w:sz="0" w:space="0" w:color="auto"/>
            <w:left w:val="none" w:sz="0" w:space="0" w:color="auto"/>
            <w:bottom w:val="none" w:sz="0" w:space="0" w:color="auto"/>
            <w:right w:val="none" w:sz="0" w:space="0" w:color="auto"/>
          </w:divBdr>
        </w:div>
        <w:div w:id="1586256237">
          <w:marLeft w:val="480"/>
          <w:marRight w:val="0"/>
          <w:marTop w:val="0"/>
          <w:marBottom w:val="0"/>
          <w:divBdr>
            <w:top w:val="none" w:sz="0" w:space="0" w:color="auto"/>
            <w:left w:val="none" w:sz="0" w:space="0" w:color="auto"/>
            <w:bottom w:val="none" w:sz="0" w:space="0" w:color="auto"/>
            <w:right w:val="none" w:sz="0" w:space="0" w:color="auto"/>
          </w:divBdr>
        </w:div>
        <w:div w:id="1590503048">
          <w:marLeft w:val="480"/>
          <w:marRight w:val="0"/>
          <w:marTop w:val="0"/>
          <w:marBottom w:val="0"/>
          <w:divBdr>
            <w:top w:val="none" w:sz="0" w:space="0" w:color="auto"/>
            <w:left w:val="none" w:sz="0" w:space="0" w:color="auto"/>
            <w:bottom w:val="none" w:sz="0" w:space="0" w:color="auto"/>
            <w:right w:val="none" w:sz="0" w:space="0" w:color="auto"/>
          </w:divBdr>
        </w:div>
        <w:div w:id="1619988595">
          <w:marLeft w:val="480"/>
          <w:marRight w:val="0"/>
          <w:marTop w:val="0"/>
          <w:marBottom w:val="0"/>
          <w:divBdr>
            <w:top w:val="none" w:sz="0" w:space="0" w:color="auto"/>
            <w:left w:val="none" w:sz="0" w:space="0" w:color="auto"/>
            <w:bottom w:val="none" w:sz="0" w:space="0" w:color="auto"/>
            <w:right w:val="none" w:sz="0" w:space="0" w:color="auto"/>
          </w:divBdr>
        </w:div>
        <w:div w:id="1625427242">
          <w:marLeft w:val="480"/>
          <w:marRight w:val="0"/>
          <w:marTop w:val="0"/>
          <w:marBottom w:val="0"/>
          <w:divBdr>
            <w:top w:val="none" w:sz="0" w:space="0" w:color="auto"/>
            <w:left w:val="none" w:sz="0" w:space="0" w:color="auto"/>
            <w:bottom w:val="none" w:sz="0" w:space="0" w:color="auto"/>
            <w:right w:val="none" w:sz="0" w:space="0" w:color="auto"/>
          </w:divBdr>
        </w:div>
        <w:div w:id="1628045941">
          <w:marLeft w:val="480"/>
          <w:marRight w:val="0"/>
          <w:marTop w:val="0"/>
          <w:marBottom w:val="0"/>
          <w:divBdr>
            <w:top w:val="none" w:sz="0" w:space="0" w:color="auto"/>
            <w:left w:val="none" w:sz="0" w:space="0" w:color="auto"/>
            <w:bottom w:val="none" w:sz="0" w:space="0" w:color="auto"/>
            <w:right w:val="none" w:sz="0" w:space="0" w:color="auto"/>
          </w:divBdr>
        </w:div>
        <w:div w:id="1698584704">
          <w:marLeft w:val="480"/>
          <w:marRight w:val="0"/>
          <w:marTop w:val="0"/>
          <w:marBottom w:val="0"/>
          <w:divBdr>
            <w:top w:val="none" w:sz="0" w:space="0" w:color="auto"/>
            <w:left w:val="none" w:sz="0" w:space="0" w:color="auto"/>
            <w:bottom w:val="none" w:sz="0" w:space="0" w:color="auto"/>
            <w:right w:val="none" w:sz="0" w:space="0" w:color="auto"/>
          </w:divBdr>
        </w:div>
        <w:div w:id="1715423164">
          <w:marLeft w:val="480"/>
          <w:marRight w:val="0"/>
          <w:marTop w:val="0"/>
          <w:marBottom w:val="0"/>
          <w:divBdr>
            <w:top w:val="none" w:sz="0" w:space="0" w:color="auto"/>
            <w:left w:val="none" w:sz="0" w:space="0" w:color="auto"/>
            <w:bottom w:val="none" w:sz="0" w:space="0" w:color="auto"/>
            <w:right w:val="none" w:sz="0" w:space="0" w:color="auto"/>
          </w:divBdr>
        </w:div>
        <w:div w:id="1794638559">
          <w:marLeft w:val="480"/>
          <w:marRight w:val="0"/>
          <w:marTop w:val="0"/>
          <w:marBottom w:val="0"/>
          <w:divBdr>
            <w:top w:val="none" w:sz="0" w:space="0" w:color="auto"/>
            <w:left w:val="none" w:sz="0" w:space="0" w:color="auto"/>
            <w:bottom w:val="none" w:sz="0" w:space="0" w:color="auto"/>
            <w:right w:val="none" w:sz="0" w:space="0" w:color="auto"/>
          </w:divBdr>
        </w:div>
        <w:div w:id="1810509097">
          <w:marLeft w:val="480"/>
          <w:marRight w:val="0"/>
          <w:marTop w:val="0"/>
          <w:marBottom w:val="0"/>
          <w:divBdr>
            <w:top w:val="none" w:sz="0" w:space="0" w:color="auto"/>
            <w:left w:val="none" w:sz="0" w:space="0" w:color="auto"/>
            <w:bottom w:val="none" w:sz="0" w:space="0" w:color="auto"/>
            <w:right w:val="none" w:sz="0" w:space="0" w:color="auto"/>
          </w:divBdr>
        </w:div>
        <w:div w:id="1814129234">
          <w:marLeft w:val="480"/>
          <w:marRight w:val="0"/>
          <w:marTop w:val="0"/>
          <w:marBottom w:val="0"/>
          <w:divBdr>
            <w:top w:val="none" w:sz="0" w:space="0" w:color="auto"/>
            <w:left w:val="none" w:sz="0" w:space="0" w:color="auto"/>
            <w:bottom w:val="none" w:sz="0" w:space="0" w:color="auto"/>
            <w:right w:val="none" w:sz="0" w:space="0" w:color="auto"/>
          </w:divBdr>
        </w:div>
        <w:div w:id="1953396261">
          <w:marLeft w:val="480"/>
          <w:marRight w:val="0"/>
          <w:marTop w:val="0"/>
          <w:marBottom w:val="0"/>
          <w:divBdr>
            <w:top w:val="none" w:sz="0" w:space="0" w:color="auto"/>
            <w:left w:val="none" w:sz="0" w:space="0" w:color="auto"/>
            <w:bottom w:val="none" w:sz="0" w:space="0" w:color="auto"/>
            <w:right w:val="none" w:sz="0" w:space="0" w:color="auto"/>
          </w:divBdr>
        </w:div>
      </w:divsChild>
    </w:div>
    <w:div w:id="175465855">
      <w:bodyDiv w:val="1"/>
      <w:marLeft w:val="0"/>
      <w:marRight w:val="0"/>
      <w:marTop w:val="0"/>
      <w:marBottom w:val="0"/>
      <w:divBdr>
        <w:top w:val="none" w:sz="0" w:space="0" w:color="auto"/>
        <w:left w:val="none" w:sz="0" w:space="0" w:color="auto"/>
        <w:bottom w:val="none" w:sz="0" w:space="0" w:color="auto"/>
        <w:right w:val="none" w:sz="0" w:space="0" w:color="auto"/>
      </w:divBdr>
      <w:divsChild>
        <w:div w:id="581643863">
          <w:marLeft w:val="480"/>
          <w:marRight w:val="0"/>
          <w:marTop w:val="0"/>
          <w:marBottom w:val="0"/>
          <w:divBdr>
            <w:top w:val="none" w:sz="0" w:space="0" w:color="auto"/>
            <w:left w:val="none" w:sz="0" w:space="0" w:color="auto"/>
            <w:bottom w:val="none" w:sz="0" w:space="0" w:color="auto"/>
            <w:right w:val="none" w:sz="0" w:space="0" w:color="auto"/>
          </w:divBdr>
        </w:div>
        <w:div w:id="852646406">
          <w:marLeft w:val="480"/>
          <w:marRight w:val="0"/>
          <w:marTop w:val="0"/>
          <w:marBottom w:val="0"/>
          <w:divBdr>
            <w:top w:val="none" w:sz="0" w:space="0" w:color="auto"/>
            <w:left w:val="none" w:sz="0" w:space="0" w:color="auto"/>
            <w:bottom w:val="none" w:sz="0" w:space="0" w:color="auto"/>
            <w:right w:val="none" w:sz="0" w:space="0" w:color="auto"/>
          </w:divBdr>
        </w:div>
        <w:div w:id="959847176">
          <w:marLeft w:val="480"/>
          <w:marRight w:val="0"/>
          <w:marTop w:val="0"/>
          <w:marBottom w:val="0"/>
          <w:divBdr>
            <w:top w:val="none" w:sz="0" w:space="0" w:color="auto"/>
            <w:left w:val="none" w:sz="0" w:space="0" w:color="auto"/>
            <w:bottom w:val="none" w:sz="0" w:space="0" w:color="auto"/>
            <w:right w:val="none" w:sz="0" w:space="0" w:color="auto"/>
          </w:divBdr>
        </w:div>
        <w:div w:id="1121266305">
          <w:marLeft w:val="480"/>
          <w:marRight w:val="0"/>
          <w:marTop w:val="0"/>
          <w:marBottom w:val="0"/>
          <w:divBdr>
            <w:top w:val="none" w:sz="0" w:space="0" w:color="auto"/>
            <w:left w:val="none" w:sz="0" w:space="0" w:color="auto"/>
            <w:bottom w:val="none" w:sz="0" w:space="0" w:color="auto"/>
            <w:right w:val="none" w:sz="0" w:space="0" w:color="auto"/>
          </w:divBdr>
        </w:div>
        <w:div w:id="1183131585">
          <w:marLeft w:val="480"/>
          <w:marRight w:val="0"/>
          <w:marTop w:val="0"/>
          <w:marBottom w:val="0"/>
          <w:divBdr>
            <w:top w:val="none" w:sz="0" w:space="0" w:color="auto"/>
            <w:left w:val="none" w:sz="0" w:space="0" w:color="auto"/>
            <w:bottom w:val="none" w:sz="0" w:space="0" w:color="auto"/>
            <w:right w:val="none" w:sz="0" w:space="0" w:color="auto"/>
          </w:divBdr>
        </w:div>
        <w:div w:id="1185443093">
          <w:marLeft w:val="480"/>
          <w:marRight w:val="0"/>
          <w:marTop w:val="0"/>
          <w:marBottom w:val="0"/>
          <w:divBdr>
            <w:top w:val="none" w:sz="0" w:space="0" w:color="auto"/>
            <w:left w:val="none" w:sz="0" w:space="0" w:color="auto"/>
            <w:bottom w:val="none" w:sz="0" w:space="0" w:color="auto"/>
            <w:right w:val="none" w:sz="0" w:space="0" w:color="auto"/>
          </w:divBdr>
        </w:div>
        <w:div w:id="1860922031">
          <w:marLeft w:val="480"/>
          <w:marRight w:val="0"/>
          <w:marTop w:val="0"/>
          <w:marBottom w:val="0"/>
          <w:divBdr>
            <w:top w:val="none" w:sz="0" w:space="0" w:color="auto"/>
            <w:left w:val="none" w:sz="0" w:space="0" w:color="auto"/>
            <w:bottom w:val="none" w:sz="0" w:space="0" w:color="auto"/>
            <w:right w:val="none" w:sz="0" w:space="0" w:color="auto"/>
          </w:divBdr>
        </w:div>
        <w:div w:id="1910074740">
          <w:marLeft w:val="480"/>
          <w:marRight w:val="0"/>
          <w:marTop w:val="0"/>
          <w:marBottom w:val="0"/>
          <w:divBdr>
            <w:top w:val="none" w:sz="0" w:space="0" w:color="auto"/>
            <w:left w:val="none" w:sz="0" w:space="0" w:color="auto"/>
            <w:bottom w:val="none" w:sz="0" w:space="0" w:color="auto"/>
            <w:right w:val="none" w:sz="0" w:space="0" w:color="auto"/>
          </w:divBdr>
        </w:div>
      </w:divsChild>
    </w:div>
    <w:div w:id="175509019">
      <w:bodyDiv w:val="1"/>
      <w:marLeft w:val="0"/>
      <w:marRight w:val="0"/>
      <w:marTop w:val="0"/>
      <w:marBottom w:val="0"/>
      <w:divBdr>
        <w:top w:val="none" w:sz="0" w:space="0" w:color="auto"/>
        <w:left w:val="none" w:sz="0" w:space="0" w:color="auto"/>
        <w:bottom w:val="none" w:sz="0" w:space="0" w:color="auto"/>
        <w:right w:val="none" w:sz="0" w:space="0" w:color="auto"/>
      </w:divBdr>
    </w:div>
    <w:div w:id="177738020">
      <w:bodyDiv w:val="1"/>
      <w:marLeft w:val="0"/>
      <w:marRight w:val="0"/>
      <w:marTop w:val="0"/>
      <w:marBottom w:val="0"/>
      <w:divBdr>
        <w:top w:val="none" w:sz="0" w:space="0" w:color="auto"/>
        <w:left w:val="none" w:sz="0" w:space="0" w:color="auto"/>
        <w:bottom w:val="none" w:sz="0" w:space="0" w:color="auto"/>
        <w:right w:val="none" w:sz="0" w:space="0" w:color="auto"/>
      </w:divBdr>
    </w:div>
    <w:div w:id="178006005">
      <w:bodyDiv w:val="1"/>
      <w:marLeft w:val="0"/>
      <w:marRight w:val="0"/>
      <w:marTop w:val="0"/>
      <w:marBottom w:val="0"/>
      <w:divBdr>
        <w:top w:val="none" w:sz="0" w:space="0" w:color="auto"/>
        <w:left w:val="none" w:sz="0" w:space="0" w:color="auto"/>
        <w:bottom w:val="none" w:sz="0" w:space="0" w:color="auto"/>
        <w:right w:val="none" w:sz="0" w:space="0" w:color="auto"/>
      </w:divBdr>
    </w:div>
    <w:div w:id="178197520">
      <w:bodyDiv w:val="1"/>
      <w:marLeft w:val="0"/>
      <w:marRight w:val="0"/>
      <w:marTop w:val="0"/>
      <w:marBottom w:val="0"/>
      <w:divBdr>
        <w:top w:val="none" w:sz="0" w:space="0" w:color="auto"/>
        <w:left w:val="none" w:sz="0" w:space="0" w:color="auto"/>
        <w:bottom w:val="none" w:sz="0" w:space="0" w:color="auto"/>
        <w:right w:val="none" w:sz="0" w:space="0" w:color="auto"/>
      </w:divBdr>
    </w:div>
    <w:div w:id="178274031">
      <w:bodyDiv w:val="1"/>
      <w:marLeft w:val="0"/>
      <w:marRight w:val="0"/>
      <w:marTop w:val="0"/>
      <w:marBottom w:val="0"/>
      <w:divBdr>
        <w:top w:val="none" w:sz="0" w:space="0" w:color="auto"/>
        <w:left w:val="none" w:sz="0" w:space="0" w:color="auto"/>
        <w:bottom w:val="none" w:sz="0" w:space="0" w:color="auto"/>
        <w:right w:val="none" w:sz="0" w:space="0" w:color="auto"/>
      </w:divBdr>
    </w:div>
    <w:div w:id="181552389">
      <w:bodyDiv w:val="1"/>
      <w:marLeft w:val="0"/>
      <w:marRight w:val="0"/>
      <w:marTop w:val="0"/>
      <w:marBottom w:val="0"/>
      <w:divBdr>
        <w:top w:val="none" w:sz="0" w:space="0" w:color="auto"/>
        <w:left w:val="none" w:sz="0" w:space="0" w:color="auto"/>
        <w:bottom w:val="none" w:sz="0" w:space="0" w:color="auto"/>
        <w:right w:val="none" w:sz="0" w:space="0" w:color="auto"/>
      </w:divBdr>
    </w:div>
    <w:div w:id="182482914">
      <w:bodyDiv w:val="1"/>
      <w:marLeft w:val="0"/>
      <w:marRight w:val="0"/>
      <w:marTop w:val="0"/>
      <w:marBottom w:val="0"/>
      <w:divBdr>
        <w:top w:val="none" w:sz="0" w:space="0" w:color="auto"/>
        <w:left w:val="none" w:sz="0" w:space="0" w:color="auto"/>
        <w:bottom w:val="none" w:sz="0" w:space="0" w:color="auto"/>
        <w:right w:val="none" w:sz="0" w:space="0" w:color="auto"/>
      </w:divBdr>
    </w:div>
    <w:div w:id="182595425">
      <w:bodyDiv w:val="1"/>
      <w:marLeft w:val="0"/>
      <w:marRight w:val="0"/>
      <w:marTop w:val="0"/>
      <w:marBottom w:val="0"/>
      <w:divBdr>
        <w:top w:val="none" w:sz="0" w:space="0" w:color="auto"/>
        <w:left w:val="none" w:sz="0" w:space="0" w:color="auto"/>
        <w:bottom w:val="none" w:sz="0" w:space="0" w:color="auto"/>
        <w:right w:val="none" w:sz="0" w:space="0" w:color="auto"/>
      </w:divBdr>
    </w:div>
    <w:div w:id="182596961">
      <w:bodyDiv w:val="1"/>
      <w:marLeft w:val="0"/>
      <w:marRight w:val="0"/>
      <w:marTop w:val="0"/>
      <w:marBottom w:val="0"/>
      <w:divBdr>
        <w:top w:val="none" w:sz="0" w:space="0" w:color="auto"/>
        <w:left w:val="none" w:sz="0" w:space="0" w:color="auto"/>
        <w:bottom w:val="none" w:sz="0" w:space="0" w:color="auto"/>
        <w:right w:val="none" w:sz="0" w:space="0" w:color="auto"/>
      </w:divBdr>
      <w:divsChild>
        <w:div w:id="195197860">
          <w:marLeft w:val="480"/>
          <w:marRight w:val="0"/>
          <w:marTop w:val="0"/>
          <w:marBottom w:val="0"/>
          <w:divBdr>
            <w:top w:val="none" w:sz="0" w:space="0" w:color="auto"/>
            <w:left w:val="none" w:sz="0" w:space="0" w:color="auto"/>
            <w:bottom w:val="none" w:sz="0" w:space="0" w:color="auto"/>
            <w:right w:val="none" w:sz="0" w:space="0" w:color="auto"/>
          </w:divBdr>
        </w:div>
        <w:div w:id="233979420">
          <w:marLeft w:val="480"/>
          <w:marRight w:val="0"/>
          <w:marTop w:val="0"/>
          <w:marBottom w:val="0"/>
          <w:divBdr>
            <w:top w:val="none" w:sz="0" w:space="0" w:color="auto"/>
            <w:left w:val="none" w:sz="0" w:space="0" w:color="auto"/>
            <w:bottom w:val="none" w:sz="0" w:space="0" w:color="auto"/>
            <w:right w:val="none" w:sz="0" w:space="0" w:color="auto"/>
          </w:divBdr>
        </w:div>
        <w:div w:id="362750545">
          <w:marLeft w:val="480"/>
          <w:marRight w:val="0"/>
          <w:marTop w:val="0"/>
          <w:marBottom w:val="0"/>
          <w:divBdr>
            <w:top w:val="none" w:sz="0" w:space="0" w:color="auto"/>
            <w:left w:val="none" w:sz="0" w:space="0" w:color="auto"/>
            <w:bottom w:val="none" w:sz="0" w:space="0" w:color="auto"/>
            <w:right w:val="none" w:sz="0" w:space="0" w:color="auto"/>
          </w:divBdr>
        </w:div>
        <w:div w:id="399403752">
          <w:marLeft w:val="480"/>
          <w:marRight w:val="0"/>
          <w:marTop w:val="0"/>
          <w:marBottom w:val="0"/>
          <w:divBdr>
            <w:top w:val="none" w:sz="0" w:space="0" w:color="auto"/>
            <w:left w:val="none" w:sz="0" w:space="0" w:color="auto"/>
            <w:bottom w:val="none" w:sz="0" w:space="0" w:color="auto"/>
            <w:right w:val="none" w:sz="0" w:space="0" w:color="auto"/>
          </w:divBdr>
        </w:div>
        <w:div w:id="468674234">
          <w:marLeft w:val="480"/>
          <w:marRight w:val="0"/>
          <w:marTop w:val="0"/>
          <w:marBottom w:val="0"/>
          <w:divBdr>
            <w:top w:val="none" w:sz="0" w:space="0" w:color="auto"/>
            <w:left w:val="none" w:sz="0" w:space="0" w:color="auto"/>
            <w:bottom w:val="none" w:sz="0" w:space="0" w:color="auto"/>
            <w:right w:val="none" w:sz="0" w:space="0" w:color="auto"/>
          </w:divBdr>
        </w:div>
        <w:div w:id="469632249">
          <w:marLeft w:val="480"/>
          <w:marRight w:val="0"/>
          <w:marTop w:val="0"/>
          <w:marBottom w:val="0"/>
          <w:divBdr>
            <w:top w:val="none" w:sz="0" w:space="0" w:color="auto"/>
            <w:left w:val="none" w:sz="0" w:space="0" w:color="auto"/>
            <w:bottom w:val="none" w:sz="0" w:space="0" w:color="auto"/>
            <w:right w:val="none" w:sz="0" w:space="0" w:color="auto"/>
          </w:divBdr>
        </w:div>
        <w:div w:id="572589226">
          <w:marLeft w:val="480"/>
          <w:marRight w:val="0"/>
          <w:marTop w:val="0"/>
          <w:marBottom w:val="0"/>
          <w:divBdr>
            <w:top w:val="none" w:sz="0" w:space="0" w:color="auto"/>
            <w:left w:val="none" w:sz="0" w:space="0" w:color="auto"/>
            <w:bottom w:val="none" w:sz="0" w:space="0" w:color="auto"/>
            <w:right w:val="none" w:sz="0" w:space="0" w:color="auto"/>
          </w:divBdr>
        </w:div>
        <w:div w:id="634027924">
          <w:marLeft w:val="480"/>
          <w:marRight w:val="0"/>
          <w:marTop w:val="0"/>
          <w:marBottom w:val="0"/>
          <w:divBdr>
            <w:top w:val="none" w:sz="0" w:space="0" w:color="auto"/>
            <w:left w:val="none" w:sz="0" w:space="0" w:color="auto"/>
            <w:bottom w:val="none" w:sz="0" w:space="0" w:color="auto"/>
            <w:right w:val="none" w:sz="0" w:space="0" w:color="auto"/>
          </w:divBdr>
        </w:div>
        <w:div w:id="658848240">
          <w:marLeft w:val="480"/>
          <w:marRight w:val="0"/>
          <w:marTop w:val="0"/>
          <w:marBottom w:val="0"/>
          <w:divBdr>
            <w:top w:val="none" w:sz="0" w:space="0" w:color="auto"/>
            <w:left w:val="none" w:sz="0" w:space="0" w:color="auto"/>
            <w:bottom w:val="none" w:sz="0" w:space="0" w:color="auto"/>
            <w:right w:val="none" w:sz="0" w:space="0" w:color="auto"/>
          </w:divBdr>
        </w:div>
        <w:div w:id="660083348">
          <w:marLeft w:val="480"/>
          <w:marRight w:val="0"/>
          <w:marTop w:val="0"/>
          <w:marBottom w:val="0"/>
          <w:divBdr>
            <w:top w:val="none" w:sz="0" w:space="0" w:color="auto"/>
            <w:left w:val="none" w:sz="0" w:space="0" w:color="auto"/>
            <w:bottom w:val="none" w:sz="0" w:space="0" w:color="auto"/>
            <w:right w:val="none" w:sz="0" w:space="0" w:color="auto"/>
          </w:divBdr>
        </w:div>
        <w:div w:id="686180359">
          <w:marLeft w:val="480"/>
          <w:marRight w:val="0"/>
          <w:marTop w:val="0"/>
          <w:marBottom w:val="0"/>
          <w:divBdr>
            <w:top w:val="none" w:sz="0" w:space="0" w:color="auto"/>
            <w:left w:val="none" w:sz="0" w:space="0" w:color="auto"/>
            <w:bottom w:val="none" w:sz="0" w:space="0" w:color="auto"/>
            <w:right w:val="none" w:sz="0" w:space="0" w:color="auto"/>
          </w:divBdr>
        </w:div>
        <w:div w:id="714354219">
          <w:marLeft w:val="480"/>
          <w:marRight w:val="0"/>
          <w:marTop w:val="0"/>
          <w:marBottom w:val="0"/>
          <w:divBdr>
            <w:top w:val="none" w:sz="0" w:space="0" w:color="auto"/>
            <w:left w:val="none" w:sz="0" w:space="0" w:color="auto"/>
            <w:bottom w:val="none" w:sz="0" w:space="0" w:color="auto"/>
            <w:right w:val="none" w:sz="0" w:space="0" w:color="auto"/>
          </w:divBdr>
        </w:div>
        <w:div w:id="718095000">
          <w:marLeft w:val="480"/>
          <w:marRight w:val="0"/>
          <w:marTop w:val="0"/>
          <w:marBottom w:val="0"/>
          <w:divBdr>
            <w:top w:val="none" w:sz="0" w:space="0" w:color="auto"/>
            <w:left w:val="none" w:sz="0" w:space="0" w:color="auto"/>
            <w:bottom w:val="none" w:sz="0" w:space="0" w:color="auto"/>
            <w:right w:val="none" w:sz="0" w:space="0" w:color="auto"/>
          </w:divBdr>
        </w:div>
        <w:div w:id="782765903">
          <w:marLeft w:val="480"/>
          <w:marRight w:val="0"/>
          <w:marTop w:val="0"/>
          <w:marBottom w:val="0"/>
          <w:divBdr>
            <w:top w:val="none" w:sz="0" w:space="0" w:color="auto"/>
            <w:left w:val="none" w:sz="0" w:space="0" w:color="auto"/>
            <w:bottom w:val="none" w:sz="0" w:space="0" w:color="auto"/>
            <w:right w:val="none" w:sz="0" w:space="0" w:color="auto"/>
          </w:divBdr>
        </w:div>
        <w:div w:id="840436393">
          <w:marLeft w:val="480"/>
          <w:marRight w:val="0"/>
          <w:marTop w:val="0"/>
          <w:marBottom w:val="0"/>
          <w:divBdr>
            <w:top w:val="none" w:sz="0" w:space="0" w:color="auto"/>
            <w:left w:val="none" w:sz="0" w:space="0" w:color="auto"/>
            <w:bottom w:val="none" w:sz="0" w:space="0" w:color="auto"/>
            <w:right w:val="none" w:sz="0" w:space="0" w:color="auto"/>
          </w:divBdr>
        </w:div>
        <w:div w:id="874730747">
          <w:marLeft w:val="480"/>
          <w:marRight w:val="0"/>
          <w:marTop w:val="0"/>
          <w:marBottom w:val="0"/>
          <w:divBdr>
            <w:top w:val="none" w:sz="0" w:space="0" w:color="auto"/>
            <w:left w:val="none" w:sz="0" w:space="0" w:color="auto"/>
            <w:bottom w:val="none" w:sz="0" w:space="0" w:color="auto"/>
            <w:right w:val="none" w:sz="0" w:space="0" w:color="auto"/>
          </w:divBdr>
        </w:div>
        <w:div w:id="902105652">
          <w:marLeft w:val="480"/>
          <w:marRight w:val="0"/>
          <w:marTop w:val="0"/>
          <w:marBottom w:val="0"/>
          <w:divBdr>
            <w:top w:val="none" w:sz="0" w:space="0" w:color="auto"/>
            <w:left w:val="none" w:sz="0" w:space="0" w:color="auto"/>
            <w:bottom w:val="none" w:sz="0" w:space="0" w:color="auto"/>
            <w:right w:val="none" w:sz="0" w:space="0" w:color="auto"/>
          </w:divBdr>
        </w:div>
        <w:div w:id="935557783">
          <w:marLeft w:val="480"/>
          <w:marRight w:val="0"/>
          <w:marTop w:val="0"/>
          <w:marBottom w:val="0"/>
          <w:divBdr>
            <w:top w:val="none" w:sz="0" w:space="0" w:color="auto"/>
            <w:left w:val="none" w:sz="0" w:space="0" w:color="auto"/>
            <w:bottom w:val="none" w:sz="0" w:space="0" w:color="auto"/>
            <w:right w:val="none" w:sz="0" w:space="0" w:color="auto"/>
          </w:divBdr>
        </w:div>
        <w:div w:id="951283215">
          <w:marLeft w:val="480"/>
          <w:marRight w:val="0"/>
          <w:marTop w:val="0"/>
          <w:marBottom w:val="0"/>
          <w:divBdr>
            <w:top w:val="none" w:sz="0" w:space="0" w:color="auto"/>
            <w:left w:val="none" w:sz="0" w:space="0" w:color="auto"/>
            <w:bottom w:val="none" w:sz="0" w:space="0" w:color="auto"/>
            <w:right w:val="none" w:sz="0" w:space="0" w:color="auto"/>
          </w:divBdr>
        </w:div>
        <w:div w:id="970551825">
          <w:marLeft w:val="480"/>
          <w:marRight w:val="0"/>
          <w:marTop w:val="0"/>
          <w:marBottom w:val="0"/>
          <w:divBdr>
            <w:top w:val="none" w:sz="0" w:space="0" w:color="auto"/>
            <w:left w:val="none" w:sz="0" w:space="0" w:color="auto"/>
            <w:bottom w:val="none" w:sz="0" w:space="0" w:color="auto"/>
            <w:right w:val="none" w:sz="0" w:space="0" w:color="auto"/>
          </w:divBdr>
        </w:div>
        <w:div w:id="1136334309">
          <w:marLeft w:val="480"/>
          <w:marRight w:val="0"/>
          <w:marTop w:val="0"/>
          <w:marBottom w:val="0"/>
          <w:divBdr>
            <w:top w:val="none" w:sz="0" w:space="0" w:color="auto"/>
            <w:left w:val="none" w:sz="0" w:space="0" w:color="auto"/>
            <w:bottom w:val="none" w:sz="0" w:space="0" w:color="auto"/>
            <w:right w:val="none" w:sz="0" w:space="0" w:color="auto"/>
          </w:divBdr>
        </w:div>
        <w:div w:id="1143430728">
          <w:marLeft w:val="480"/>
          <w:marRight w:val="0"/>
          <w:marTop w:val="0"/>
          <w:marBottom w:val="0"/>
          <w:divBdr>
            <w:top w:val="none" w:sz="0" w:space="0" w:color="auto"/>
            <w:left w:val="none" w:sz="0" w:space="0" w:color="auto"/>
            <w:bottom w:val="none" w:sz="0" w:space="0" w:color="auto"/>
            <w:right w:val="none" w:sz="0" w:space="0" w:color="auto"/>
          </w:divBdr>
        </w:div>
        <w:div w:id="1173761382">
          <w:marLeft w:val="480"/>
          <w:marRight w:val="0"/>
          <w:marTop w:val="0"/>
          <w:marBottom w:val="0"/>
          <w:divBdr>
            <w:top w:val="none" w:sz="0" w:space="0" w:color="auto"/>
            <w:left w:val="none" w:sz="0" w:space="0" w:color="auto"/>
            <w:bottom w:val="none" w:sz="0" w:space="0" w:color="auto"/>
            <w:right w:val="none" w:sz="0" w:space="0" w:color="auto"/>
          </w:divBdr>
        </w:div>
        <w:div w:id="1196307787">
          <w:marLeft w:val="480"/>
          <w:marRight w:val="0"/>
          <w:marTop w:val="0"/>
          <w:marBottom w:val="0"/>
          <w:divBdr>
            <w:top w:val="none" w:sz="0" w:space="0" w:color="auto"/>
            <w:left w:val="none" w:sz="0" w:space="0" w:color="auto"/>
            <w:bottom w:val="none" w:sz="0" w:space="0" w:color="auto"/>
            <w:right w:val="none" w:sz="0" w:space="0" w:color="auto"/>
          </w:divBdr>
        </w:div>
        <w:div w:id="1205872893">
          <w:marLeft w:val="480"/>
          <w:marRight w:val="0"/>
          <w:marTop w:val="0"/>
          <w:marBottom w:val="0"/>
          <w:divBdr>
            <w:top w:val="none" w:sz="0" w:space="0" w:color="auto"/>
            <w:left w:val="none" w:sz="0" w:space="0" w:color="auto"/>
            <w:bottom w:val="none" w:sz="0" w:space="0" w:color="auto"/>
            <w:right w:val="none" w:sz="0" w:space="0" w:color="auto"/>
          </w:divBdr>
        </w:div>
        <w:div w:id="1209340967">
          <w:marLeft w:val="480"/>
          <w:marRight w:val="0"/>
          <w:marTop w:val="0"/>
          <w:marBottom w:val="0"/>
          <w:divBdr>
            <w:top w:val="none" w:sz="0" w:space="0" w:color="auto"/>
            <w:left w:val="none" w:sz="0" w:space="0" w:color="auto"/>
            <w:bottom w:val="none" w:sz="0" w:space="0" w:color="auto"/>
            <w:right w:val="none" w:sz="0" w:space="0" w:color="auto"/>
          </w:divBdr>
        </w:div>
        <w:div w:id="1268542123">
          <w:marLeft w:val="480"/>
          <w:marRight w:val="0"/>
          <w:marTop w:val="0"/>
          <w:marBottom w:val="0"/>
          <w:divBdr>
            <w:top w:val="none" w:sz="0" w:space="0" w:color="auto"/>
            <w:left w:val="none" w:sz="0" w:space="0" w:color="auto"/>
            <w:bottom w:val="none" w:sz="0" w:space="0" w:color="auto"/>
            <w:right w:val="none" w:sz="0" w:space="0" w:color="auto"/>
          </w:divBdr>
        </w:div>
        <w:div w:id="1281762422">
          <w:marLeft w:val="480"/>
          <w:marRight w:val="0"/>
          <w:marTop w:val="0"/>
          <w:marBottom w:val="0"/>
          <w:divBdr>
            <w:top w:val="none" w:sz="0" w:space="0" w:color="auto"/>
            <w:left w:val="none" w:sz="0" w:space="0" w:color="auto"/>
            <w:bottom w:val="none" w:sz="0" w:space="0" w:color="auto"/>
            <w:right w:val="none" w:sz="0" w:space="0" w:color="auto"/>
          </w:divBdr>
        </w:div>
        <w:div w:id="1569728078">
          <w:marLeft w:val="480"/>
          <w:marRight w:val="0"/>
          <w:marTop w:val="0"/>
          <w:marBottom w:val="0"/>
          <w:divBdr>
            <w:top w:val="none" w:sz="0" w:space="0" w:color="auto"/>
            <w:left w:val="none" w:sz="0" w:space="0" w:color="auto"/>
            <w:bottom w:val="none" w:sz="0" w:space="0" w:color="auto"/>
            <w:right w:val="none" w:sz="0" w:space="0" w:color="auto"/>
          </w:divBdr>
        </w:div>
        <w:div w:id="1584948392">
          <w:marLeft w:val="480"/>
          <w:marRight w:val="0"/>
          <w:marTop w:val="0"/>
          <w:marBottom w:val="0"/>
          <w:divBdr>
            <w:top w:val="none" w:sz="0" w:space="0" w:color="auto"/>
            <w:left w:val="none" w:sz="0" w:space="0" w:color="auto"/>
            <w:bottom w:val="none" w:sz="0" w:space="0" w:color="auto"/>
            <w:right w:val="none" w:sz="0" w:space="0" w:color="auto"/>
          </w:divBdr>
        </w:div>
        <w:div w:id="1629236594">
          <w:marLeft w:val="480"/>
          <w:marRight w:val="0"/>
          <w:marTop w:val="0"/>
          <w:marBottom w:val="0"/>
          <w:divBdr>
            <w:top w:val="none" w:sz="0" w:space="0" w:color="auto"/>
            <w:left w:val="none" w:sz="0" w:space="0" w:color="auto"/>
            <w:bottom w:val="none" w:sz="0" w:space="0" w:color="auto"/>
            <w:right w:val="none" w:sz="0" w:space="0" w:color="auto"/>
          </w:divBdr>
        </w:div>
        <w:div w:id="1658221550">
          <w:marLeft w:val="480"/>
          <w:marRight w:val="0"/>
          <w:marTop w:val="0"/>
          <w:marBottom w:val="0"/>
          <w:divBdr>
            <w:top w:val="none" w:sz="0" w:space="0" w:color="auto"/>
            <w:left w:val="none" w:sz="0" w:space="0" w:color="auto"/>
            <w:bottom w:val="none" w:sz="0" w:space="0" w:color="auto"/>
            <w:right w:val="none" w:sz="0" w:space="0" w:color="auto"/>
          </w:divBdr>
        </w:div>
        <w:div w:id="1734430422">
          <w:marLeft w:val="480"/>
          <w:marRight w:val="0"/>
          <w:marTop w:val="0"/>
          <w:marBottom w:val="0"/>
          <w:divBdr>
            <w:top w:val="none" w:sz="0" w:space="0" w:color="auto"/>
            <w:left w:val="none" w:sz="0" w:space="0" w:color="auto"/>
            <w:bottom w:val="none" w:sz="0" w:space="0" w:color="auto"/>
            <w:right w:val="none" w:sz="0" w:space="0" w:color="auto"/>
          </w:divBdr>
        </w:div>
        <w:div w:id="1842889372">
          <w:marLeft w:val="480"/>
          <w:marRight w:val="0"/>
          <w:marTop w:val="0"/>
          <w:marBottom w:val="0"/>
          <w:divBdr>
            <w:top w:val="none" w:sz="0" w:space="0" w:color="auto"/>
            <w:left w:val="none" w:sz="0" w:space="0" w:color="auto"/>
            <w:bottom w:val="none" w:sz="0" w:space="0" w:color="auto"/>
            <w:right w:val="none" w:sz="0" w:space="0" w:color="auto"/>
          </w:divBdr>
        </w:div>
        <w:div w:id="1885752562">
          <w:marLeft w:val="480"/>
          <w:marRight w:val="0"/>
          <w:marTop w:val="0"/>
          <w:marBottom w:val="0"/>
          <w:divBdr>
            <w:top w:val="none" w:sz="0" w:space="0" w:color="auto"/>
            <w:left w:val="none" w:sz="0" w:space="0" w:color="auto"/>
            <w:bottom w:val="none" w:sz="0" w:space="0" w:color="auto"/>
            <w:right w:val="none" w:sz="0" w:space="0" w:color="auto"/>
          </w:divBdr>
        </w:div>
        <w:div w:id="1906180904">
          <w:marLeft w:val="480"/>
          <w:marRight w:val="0"/>
          <w:marTop w:val="0"/>
          <w:marBottom w:val="0"/>
          <w:divBdr>
            <w:top w:val="none" w:sz="0" w:space="0" w:color="auto"/>
            <w:left w:val="none" w:sz="0" w:space="0" w:color="auto"/>
            <w:bottom w:val="none" w:sz="0" w:space="0" w:color="auto"/>
            <w:right w:val="none" w:sz="0" w:space="0" w:color="auto"/>
          </w:divBdr>
        </w:div>
        <w:div w:id="1943104478">
          <w:marLeft w:val="480"/>
          <w:marRight w:val="0"/>
          <w:marTop w:val="0"/>
          <w:marBottom w:val="0"/>
          <w:divBdr>
            <w:top w:val="none" w:sz="0" w:space="0" w:color="auto"/>
            <w:left w:val="none" w:sz="0" w:space="0" w:color="auto"/>
            <w:bottom w:val="none" w:sz="0" w:space="0" w:color="auto"/>
            <w:right w:val="none" w:sz="0" w:space="0" w:color="auto"/>
          </w:divBdr>
        </w:div>
        <w:div w:id="2022704855">
          <w:marLeft w:val="480"/>
          <w:marRight w:val="0"/>
          <w:marTop w:val="0"/>
          <w:marBottom w:val="0"/>
          <w:divBdr>
            <w:top w:val="none" w:sz="0" w:space="0" w:color="auto"/>
            <w:left w:val="none" w:sz="0" w:space="0" w:color="auto"/>
            <w:bottom w:val="none" w:sz="0" w:space="0" w:color="auto"/>
            <w:right w:val="none" w:sz="0" w:space="0" w:color="auto"/>
          </w:divBdr>
        </w:div>
        <w:div w:id="2144153899">
          <w:marLeft w:val="480"/>
          <w:marRight w:val="0"/>
          <w:marTop w:val="0"/>
          <w:marBottom w:val="0"/>
          <w:divBdr>
            <w:top w:val="none" w:sz="0" w:space="0" w:color="auto"/>
            <w:left w:val="none" w:sz="0" w:space="0" w:color="auto"/>
            <w:bottom w:val="none" w:sz="0" w:space="0" w:color="auto"/>
            <w:right w:val="none" w:sz="0" w:space="0" w:color="auto"/>
          </w:divBdr>
        </w:div>
      </w:divsChild>
    </w:div>
    <w:div w:id="183057157">
      <w:bodyDiv w:val="1"/>
      <w:marLeft w:val="0"/>
      <w:marRight w:val="0"/>
      <w:marTop w:val="0"/>
      <w:marBottom w:val="0"/>
      <w:divBdr>
        <w:top w:val="none" w:sz="0" w:space="0" w:color="auto"/>
        <w:left w:val="none" w:sz="0" w:space="0" w:color="auto"/>
        <w:bottom w:val="none" w:sz="0" w:space="0" w:color="auto"/>
        <w:right w:val="none" w:sz="0" w:space="0" w:color="auto"/>
      </w:divBdr>
    </w:div>
    <w:div w:id="184251548">
      <w:bodyDiv w:val="1"/>
      <w:marLeft w:val="0"/>
      <w:marRight w:val="0"/>
      <w:marTop w:val="0"/>
      <w:marBottom w:val="0"/>
      <w:divBdr>
        <w:top w:val="none" w:sz="0" w:space="0" w:color="auto"/>
        <w:left w:val="none" w:sz="0" w:space="0" w:color="auto"/>
        <w:bottom w:val="none" w:sz="0" w:space="0" w:color="auto"/>
        <w:right w:val="none" w:sz="0" w:space="0" w:color="auto"/>
      </w:divBdr>
    </w:div>
    <w:div w:id="184634213">
      <w:bodyDiv w:val="1"/>
      <w:marLeft w:val="0"/>
      <w:marRight w:val="0"/>
      <w:marTop w:val="0"/>
      <w:marBottom w:val="0"/>
      <w:divBdr>
        <w:top w:val="none" w:sz="0" w:space="0" w:color="auto"/>
        <w:left w:val="none" w:sz="0" w:space="0" w:color="auto"/>
        <w:bottom w:val="none" w:sz="0" w:space="0" w:color="auto"/>
        <w:right w:val="none" w:sz="0" w:space="0" w:color="auto"/>
      </w:divBdr>
    </w:div>
    <w:div w:id="186212290">
      <w:bodyDiv w:val="1"/>
      <w:marLeft w:val="0"/>
      <w:marRight w:val="0"/>
      <w:marTop w:val="0"/>
      <w:marBottom w:val="0"/>
      <w:divBdr>
        <w:top w:val="none" w:sz="0" w:space="0" w:color="auto"/>
        <w:left w:val="none" w:sz="0" w:space="0" w:color="auto"/>
        <w:bottom w:val="none" w:sz="0" w:space="0" w:color="auto"/>
        <w:right w:val="none" w:sz="0" w:space="0" w:color="auto"/>
      </w:divBdr>
    </w:div>
    <w:div w:id="186217030">
      <w:bodyDiv w:val="1"/>
      <w:marLeft w:val="0"/>
      <w:marRight w:val="0"/>
      <w:marTop w:val="0"/>
      <w:marBottom w:val="0"/>
      <w:divBdr>
        <w:top w:val="none" w:sz="0" w:space="0" w:color="auto"/>
        <w:left w:val="none" w:sz="0" w:space="0" w:color="auto"/>
        <w:bottom w:val="none" w:sz="0" w:space="0" w:color="auto"/>
        <w:right w:val="none" w:sz="0" w:space="0" w:color="auto"/>
      </w:divBdr>
    </w:div>
    <w:div w:id="186717097">
      <w:bodyDiv w:val="1"/>
      <w:marLeft w:val="0"/>
      <w:marRight w:val="0"/>
      <w:marTop w:val="0"/>
      <w:marBottom w:val="0"/>
      <w:divBdr>
        <w:top w:val="none" w:sz="0" w:space="0" w:color="auto"/>
        <w:left w:val="none" w:sz="0" w:space="0" w:color="auto"/>
        <w:bottom w:val="none" w:sz="0" w:space="0" w:color="auto"/>
        <w:right w:val="none" w:sz="0" w:space="0" w:color="auto"/>
      </w:divBdr>
    </w:div>
    <w:div w:id="186912063">
      <w:bodyDiv w:val="1"/>
      <w:marLeft w:val="0"/>
      <w:marRight w:val="0"/>
      <w:marTop w:val="0"/>
      <w:marBottom w:val="0"/>
      <w:divBdr>
        <w:top w:val="none" w:sz="0" w:space="0" w:color="auto"/>
        <w:left w:val="none" w:sz="0" w:space="0" w:color="auto"/>
        <w:bottom w:val="none" w:sz="0" w:space="0" w:color="auto"/>
        <w:right w:val="none" w:sz="0" w:space="0" w:color="auto"/>
      </w:divBdr>
    </w:div>
    <w:div w:id="187447200">
      <w:bodyDiv w:val="1"/>
      <w:marLeft w:val="0"/>
      <w:marRight w:val="0"/>
      <w:marTop w:val="0"/>
      <w:marBottom w:val="0"/>
      <w:divBdr>
        <w:top w:val="none" w:sz="0" w:space="0" w:color="auto"/>
        <w:left w:val="none" w:sz="0" w:space="0" w:color="auto"/>
        <w:bottom w:val="none" w:sz="0" w:space="0" w:color="auto"/>
        <w:right w:val="none" w:sz="0" w:space="0" w:color="auto"/>
      </w:divBdr>
    </w:div>
    <w:div w:id="187987208">
      <w:bodyDiv w:val="1"/>
      <w:marLeft w:val="0"/>
      <w:marRight w:val="0"/>
      <w:marTop w:val="0"/>
      <w:marBottom w:val="0"/>
      <w:divBdr>
        <w:top w:val="none" w:sz="0" w:space="0" w:color="auto"/>
        <w:left w:val="none" w:sz="0" w:space="0" w:color="auto"/>
        <w:bottom w:val="none" w:sz="0" w:space="0" w:color="auto"/>
        <w:right w:val="none" w:sz="0" w:space="0" w:color="auto"/>
      </w:divBdr>
    </w:div>
    <w:div w:id="188102280">
      <w:bodyDiv w:val="1"/>
      <w:marLeft w:val="0"/>
      <w:marRight w:val="0"/>
      <w:marTop w:val="0"/>
      <w:marBottom w:val="0"/>
      <w:divBdr>
        <w:top w:val="none" w:sz="0" w:space="0" w:color="auto"/>
        <w:left w:val="none" w:sz="0" w:space="0" w:color="auto"/>
        <w:bottom w:val="none" w:sz="0" w:space="0" w:color="auto"/>
        <w:right w:val="none" w:sz="0" w:space="0" w:color="auto"/>
      </w:divBdr>
    </w:div>
    <w:div w:id="189606621">
      <w:bodyDiv w:val="1"/>
      <w:marLeft w:val="0"/>
      <w:marRight w:val="0"/>
      <w:marTop w:val="0"/>
      <w:marBottom w:val="0"/>
      <w:divBdr>
        <w:top w:val="none" w:sz="0" w:space="0" w:color="auto"/>
        <w:left w:val="none" w:sz="0" w:space="0" w:color="auto"/>
        <w:bottom w:val="none" w:sz="0" w:space="0" w:color="auto"/>
        <w:right w:val="none" w:sz="0" w:space="0" w:color="auto"/>
      </w:divBdr>
    </w:div>
    <w:div w:id="190145606">
      <w:bodyDiv w:val="1"/>
      <w:marLeft w:val="0"/>
      <w:marRight w:val="0"/>
      <w:marTop w:val="0"/>
      <w:marBottom w:val="0"/>
      <w:divBdr>
        <w:top w:val="none" w:sz="0" w:space="0" w:color="auto"/>
        <w:left w:val="none" w:sz="0" w:space="0" w:color="auto"/>
        <w:bottom w:val="none" w:sz="0" w:space="0" w:color="auto"/>
        <w:right w:val="none" w:sz="0" w:space="0" w:color="auto"/>
      </w:divBdr>
    </w:div>
    <w:div w:id="191304754">
      <w:bodyDiv w:val="1"/>
      <w:marLeft w:val="0"/>
      <w:marRight w:val="0"/>
      <w:marTop w:val="0"/>
      <w:marBottom w:val="0"/>
      <w:divBdr>
        <w:top w:val="none" w:sz="0" w:space="0" w:color="auto"/>
        <w:left w:val="none" w:sz="0" w:space="0" w:color="auto"/>
        <w:bottom w:val="none" w:sz="0" w:space="0" w:color="auto"/>
        <w:right w:val="none" w:sz="0" w:space="0" w:color="auto"/>
      </w:divBdr>
      <w:divsChild>
        <w:div w:id="5597732">
          <w:marLeft w:val="480"/>
          <w:marRight w:val="0"/>
          <w:marTop w:val="0"/>
          <w:marBottom w:val="0"/>
          <w:divBdr>
            <w:top w:val="none" w:sz="0" w:space="0" w:color="auto"/>
            <w:left w:val="none" w:sz="0" w:space="0" w:color="auto"/>
            <w:bottom w:val="none" w:sz="0" w:space="0" w:color="auto"/>
            <w:right w:val="none" w:sz="0" w:space="0" w:color="auto"/>
          </w:divBdr>
        </w:div>
        <w:div w:id="41908039">
          <w:marLeft w:val="480"/>
          <w:marRight w:val="0"/>
          <w:marTop w:val="0"/>
          <w:marBottom w:val="0"/>
          <w:divBdr>
            <w:top w:val="none" w:sz="0" w:space="0" w:color="auto"/>
            <w:left w:val="none" w:sz="0" w:space="0" w:color="auto"/>
            <w:bottom w:val="none" w:sz="0" w:space="0" w:color="auto"/>
            <w:right w:val="none" w:sz="0" w:space="0" w:color="auto"/>
          </w:divBdr>
        </w:div>
        <w:div w:id="128865479">
          <w:marLeft w:val="480"/>
          <w:marRight w:val="0"/>
          <w:marTop w:val="0"/>
          <w:marBottom w:val="0"/>
          <w:divBdr>
            <w:top w:val="none" w:sz="0" w:space="0" w:color="auto"/>
            <w:left w:val="none" w:sz="0" w:space="0" w:color="auto"/>
            <w:bottom w:val="none" w:sz="0" w:space="0" w:color="auto"/>
            <w:right w:val="none" w:sz="0" w:space="0" w:color="auto"/>
          </w:divBdr>
        </w:div>
        <w:div w:id="172381162">
          <w:marLeft w:val="480"/>
          <w:marRight w:val="0"/>
          <w:marTop w:val="0"/>
          <w:marBottom w:val="0"/>
          <w:divBdr>
            <w:top w:val="none" w:sz="0" w:space="0" w:color="auto"/>
            <w:left w:val="none" w:sz="0" w:space="0" w:color="auto"/>
            <w:bottom w:val="none" w:sz="0" w:space="0" w:color="auto"/>
            <w:right w:val="none" w:sz="0" w:space="0" w:color="auto"/>
          </w:divBdr>
        </w:div>
        <w:div w:id="231815279">
          <w:marLeft w:val="480"/>
          <w:marRight w:val="0"/>
          <w:marTop w:val="0"/>
          <w:marBottom w:val="0"/>
          <w:divBdr>
            <w:top w:val="none" w:sz="0" w:space="0" w:color="auto"/>
            <w:left w:val="none" w:sz="0" w:space="0" w:color="auto"/>
            <w:bottom w:val="none" w:sz="0" w:space="0" w:color="auto"/>
            <w:right w:val="none" w:sz="0" w:space="0" w:color="auto"/>
          </w:divBdr>
        </w:div>
        <w:div w:id="255285904">
          <w:marLeft w:val="480"/>
          <w:marRight w:val="0"/>
          <w:marTop w:val="0"/>
          <w:marBottom w:val="0"/>
          <w:divBdr>
            <w:top w:val="none" w:sz="0" w:space="0" w:color="auto"/>
            <w:left w:val="none" w:sz="0" w:space="0" w:color="auto"/>
            <w:bottom w:val="none" w:sz="0" w:space="0" w:color="auto"/>
            <w:right w:val="none" w:sz="0" w:space="0" w:color="auto"/>
          </w:divBdr>
        </w:div>
        <w:div w:id="444619572">
          <w:marLeft w:val="480"/>
          <w:marRight w:val="0"/>
          <w:marTop w:val="0"/>
          <w:marBottom w:val="0"/>
          <w:divBdr>
            <w:top w:val="none" w:sz="0" w:space="0" w:color="auto"/>
            <w:left w:val="none" w:sz="0" w:space="0" w:color="auto"/>
            <w:bottom w:val="none" w:sz="0" w:space="0" w:color="auto"/>
            <w:right w:val="none" w:sz="0" w:space="0" w:color="auto"/>
          </w:divBdr>
        </w:div>
        <w:div w:id="555045134">
          <w:marLeft w:val="480"/>
          <w:marRight w:val="0"/>
          <w:marTop w:val="0"/>
          <w:marBottom w:val="0"/>
          <w:divBdr>
            <w:top w:val="none" w:sz="0" w:space="0" w:color="auto"/>
            <w:left w:val="none" w:sz="0" w:space="0" w:color="auto"/>
            <w:bottom w:val="none" w:sz="0" w:space="0" w:color="auto"/>
            <w:right w:val="none" w:sz="0" w:space="0" w:color="auto"/>
          </w:divBdr>
        </w:div>
        <w:div w:id="562712842">
          <w:marLeft w:val="480"/>
          <w:marRight w:val="0"/>
          <w:marTop w:val="0"/>
          <w:marBottom w:val="0"/>
          <w:divBdr>
            <w:top w:val="none" w:sz="0" w:space="0" w:color="auto"/>
            <w:left w:val="none" w:sz="0" w:space="0" w:color="auto"/>
            <w:bottom w:val="none" w:sz="0" w:space="0" w:color="auto"/>
            <w:right w:val="none" w:sz="0" w:space="0" w:color="auto"/>
          </w:divBdr>
        </w:div>
        <w:div w:id="606278647">
          <w:marLeft w:val="480"/>
          <w:marRight w:val="0"/>
          <w:marTop w:val="0"/>
          <w:marBottom w:val="0"/>
          <w:divBdr>
            <w:top w:val="none" w:sz="0" w:space="0" w:color="auto"/>
            <w:left w:val="none" w:sz="0" w:space="0" w:color="auto"/>
            <w:bottom w:val="none" w:sz="0" w:space="0" w:color="auto"/>
            <w:right w:val="none" w:sz="0" w:space="0" w:color="auto"/>
          </w:divBdr>
        </w:div>
        <w:div w:id="730615531">
          <w:marLeft w:val="480"/>
          <w:marRight w:val="0"/>
          <w:marTop w:val="0"/>
          <w:marBottom w:val="0"/>
          <w:divBdr>
            <w:top w:val="none" w:sz="0" w:space="0" w:color="auto"/>
            <w:left w:val="none" w:sz="0" w:space="0" w:color="auto"/>
            <w:bottom w:val="none" w:sz="0" w:space="0" w:color="auto"/>
            <w:right w:val="none" w:sz="0" w:space="0" w:color="auto"/>
          </w:divBdr>
        </w:div>
        <w:div w:id="866214028">
          <w:marLeft w:val="480"/>
          <w:marRight w:val="0"/>
          <w:marTop w:val="0"/>
          <w:marBottom w:val="0"/>
          <w:divBdr>
            <w:top w:val="none" w:sz="0" w:space="0" w:color="auto"/>
            <w:left w:val="none" w:sz="0" w:space="0" w:color="auto"/>
            <w:bottom w:val="none" w:sz="0" w:space="0" w:color="auto"/>
            <w:right w:val="none" w:sz="0" w:space="0" w:color="auto"/>
          </w:divBdr>
        </w:div>
        <w:div w:id="898783826">
          <w:marLeft w:val="480"/>
          <w:marRight w:val="0"/>
          <w:marTop w:val="0"/>
          <w:marBottom w:val="0"/>
          <w:divBdr>
            <w:top w:val="none" w:sz="0" w:space="0" w:color="auto"/>
            <w:left w:val="none" w:sz="0" w:space="0" w:color="auto"/>
            <w:bottom w:val="none" w:sz="0" w:space="0" w:color="auto"/>
            <w:right w:val="none" w:sz="0" w:space="0" w:color="auto"/>
          </w:divBdr>
        </w:div>
        <w:div w:id="994336692">
          <w:marLeft w:val="480"/>
          <w:marRight w:val="0"/>
          <w:marTop w:val="0"/>
          <w:marBottom w:val="0"/>
          <w:divBdr>
            <w:top w:val="none" w:sz="0" w:space="0" w:color="auto"/>
            <w:left w:val="none" w:sz="0" w:space="0" w:color="auto"/>
            <w:bottom w:val="none" w:sz="0" w:space="0" w:color="auto"/>
            <w:right w:val="none" w:sz="0" w:space="0" w:color="auto"/>
          </w:divBdr>
        </w:div>
        <w:div w:id="1217425677">
          <w:marLeft w:val="480"/>
          <w:marRight w:val="0"/>
          <w:marTop w:val="0"/>
          <w:marBottom w:val="0"/>
          <w:divBdr>
            <w:top w:val="none" w:sz="0" w:space="0" w:color="auto"/>
            <w:left w:val="none" w:sz="0" w:space="0" w:color="auto"/>
            <w:bottom w:val="none" w:sz="0" w:space="0" w:color="auto"/>
            <w:right w:val="none" w:sz="0" w:space="0" w:color="auto"/>
          </w:divBdr>
        </w:div>
        <w:div w:id="1237596753">
          <w:marLeft w:val="480"/>
          <w:marRight w:val="0"/>
          <w:marTop w:val="0"/>
          <w:marBottom w:val="0"/>
          <w:divBdr>
            <w:top w:val="none" w:sz="0" w:space="0" w:color="auto"/>
            <w:left w:val="none" w:sz="0" w:space="0" w:color="auto"/>
            <w:bottom w:val="none" w:sz="0" w:space="0" w:color="auto"/>
            <w:right w:val="none" w:sz="0" w:space="0" w:color="auto"/>
          </w:divBdr>
        </w:div>
        <w:div w:id="1511330548">
          <w:marLeft w:val="480"/>
          <w:marRight w:val="0"/>
          <w:marTop w:val="0"/>
          <w:marBottom w:val="0"/>
          <w:divBdr>
            <w:top w:val="none" w:sz="0" w:space="0" w:color="auto"/>
            <w:left w:val="none" w:sz="0" w:space="0" w:color="auto"/>
            <w:bottom w:val="none" w:sz="0" w:space="0" w:color="auto"/>
            <w:right w:val="none" w:sz="0" w:space="0" w:color="auto"/>
          </w:divBdr>
        </w:div>
        <w:div w:id="1580365307">
          <w:marLeft w:val="480"/>
          <w:marRight w:val="0"/>
          <w:marTop w:val="0"/>
          <w:marBottom w:val="0"/>
          <w:divBdr>
            <w:top w:val="none" w:sz="0" w:space="0" w:color="auto"/>
            <w:left w:val="none" w:sz="0" w:space="0" w:color="auto"/>
            <w:bottom w:val="none" w:sz="0" w:space="0" w:color="auto"/>
            <w:right w:val="none" w:sz="0" w:space="0" w:color="auto"/>
          </w:divBdr>
        </w:div>
        <w:div w:id="1672173720">
          <w:marLeft w:val="480"/>
          <w:marRight w:val="0"/>
          <w:marTop w:val="0"/>
          <w:marBottom w:val="0"/>
          <w:divBdr>
            <w:top w:val="none" w:sz="0" w:space="0" w:color="auto"/>
            <w:left w:val="none" w:sz="0" w:space="0" w:color="auto"/>
            <w:bottom w:val="none" w:sz="0" w:space="0" w:color="auto"/>
            <w:right w:val="none" w:sz="0" w:space="0" w:color="auto"/>
          </w:divBdr>
        </w:div>
        <w:div w:id="1794251124">
          <w:marLeft w:val="480"/>
          <w:marRight w:val="0"/>
          <w:marTop w:val="0"/>
          <w:marBottom w:val="0"/>
          <w:divBdr>
            <w:top w:val="none" w:sz="0" w:space="0" w:color="auto"/>
            <w:left w:val="none" w:sz="0" w:space="0" w:color="auto"/>
            <w:bottom w:val="none" w:sz="0" w:space="0" w:color="auto"/>
            <w:right w:val="none" w:sz="0" w:space="0" w:color="auto"/>
          </w:divBdr>
        </w:div>
        <w:div w:id="2023968768">
          <w:marLeft w:val="480"/>
          <w:marRight w:val="0"/>
          <w:marTop w:val="0"/>
          <w:marBottom w:val="0"/>
          <w:divBdr>
            <w:top w:val="none" w:sz="0" w:space="0" w:color="auto"/>
            <w:left w:val="none" w:sz="0" w:space="0" w:color="auto"/>
            <w:bottom w:val="none" w:sz="0" w:space="0" w:color="auto"/>
            <w:right w:val="none" w:sz="0" w:space="0" w:color="auto"/>
          </w:divBdr>
        </w:div>
      </w:divsChild>
    </w:div>
    <w:div w:id="193926444">
      <w:bodyDiv w:val="1"/>
      <w:marLeft w:val="0"/>
      <w:marRight w:val="0"/>
      <w:marTop w:val="0"/>
      <w:marBottom w:val="0"/>
      <w:divBdr>
        <w:top w:val="none" w:sz="0" w:space="0" w:color="auto"/>
        <w:left w:val="none" w:sz="0" w:space="0" w:color="auto"/>
        <w:bottom w:val="none" w:sz="0" w:space="0" w:color="auto"/>
        <w:right w:val="none" w:sz="0" w:space="0" w:color="auto"/>
      </w:divBdr>
    </w:div>
    <w:div w:id="194003295">
      <w:bodyDiv w:val="1"/>
      <w:marLeft w:val="0"/>
      <w:marRight w:val="0"/>
      <w:marTop w:val="0"/>
      <w:marBottom w:val="0"/>
      <w:divBdr>
        <w:top w:val="none" w:sz="0" w:space="0" w:color="auto"/>
        <w:left w:val="none" w:sz="0" w:space="0" w:color="auto"/>
        <w:bottom w:val="none" w:sz="0" w:space="0" w:color="auto"/>
        <w:right w:val="none" w:sz="0" w:space="0" w:color="auto"/>
      </w:divBdr>
    </w:div>
    <w:div w:id="194776958">
      <w:bodyDiv w:val="1"/>
      <w:marLeft w:val="0"/>
      <w:marRight w:val="0"/>
      <w:marTop w:val="0"/>
      <w:marBottom w:val="0"/>
      <w:divBdr>
        <w:top w:val="none" w:sz="0" w:space="0" w:color="auto"/>
        <w:left w:val="none" w:sz="0" w:space="0" w:color="auto"/>
        <w:bottom w:val="none" w:sz="0" w:space="0" w:color="auto"/>
        <w:right w:val="none" w:sz="0" w:space="0" w:color="auto"/>
      </w:divBdr>
    </w:div>
    <w:div w:id="197083429">
      <w:bodyDiv w:val="1"/>
      <w:marLeft w:val="0"/>
      <w:marRight w:val="0"/>
      <w:marTop w:val="0"/>
      <w:marBottom w:val="0"/>
      <w:divBdr>
        <w:top w:val="none" w:sz="0" w:space="0" w:color="auto"/>
        <w:left w:val="none" w:sz="0" w:space="0" w:color="auto"/>
        <w:bottom w:val="none" w:sz="0" w:space="0" w:color="auto"/>
        <w:right w:val="none" w:sz="0" w:space="0" w:color="auto"/>
      </w:divBdr>
      <w:divsChild>
        <w:div w:id="15816172">
          <w:marLeft w:val="480"/>
          <w:marRight w:val="0"/>
          <w:marTop w:val="0"/>
          <w:marBottom w:val="0"/>
          <w:divBdr>
            <w:top w:val="none" w:sz="0" w:space="0" w:color="auto"/>
            <w:left w:val="none" w:sz="0" w:space="0" w:color="auto"/>
            <w:bottom w:val="none" w:sz="0" w:space="0" w:color="auto"/>
            <w:right w:val="none" w:sz="0" w:space="0" w:color="auto"/>
          </w:divBdr>
        </w:div>
        <w:div w:id="78672927">
          <w:marLeft w:val="480"/>
          <w:marRight w:val="0"/>
          <w:marTop w:val="0"/>
          <w:marBottom w:val="0"/>
          <w:divBdr>
            <w:top w:val="none" w:sz="0" w:space="0" w:color="auto"/>
            <w:left w:val="none" w:sz="0" w:space="0" w:color="auto"/>
            <w:bottom w:val="none" w:sz="0" w:space="0" w:color="auto"/>
            <w:right w:val="none" w:sz="0" w:space="0" w:color="auto"/>
          </w:divBdr>
        </w:div>
        <w:div w:id="297607383">
          <w:marLeft w:val="480"/>
          <w:marRight w:val="0"/>
          <w:marTop w:val="0"/>
          <w:marBottom w:val="0"/>
          <w:divBdr>
            <w:top w:val="none" w:sz="0" w:space="0" w:color="auto"/>
            <w:left w:val="none" w:sz="0" w:space="0" w:color="auto"/>
            <w:bottom w:val="none" w:sz="0" w:space="0" w:color="auto"/>
            <w:right w:val="none" w:sz="0" w:space="0" w:color="auto"/>
          </w:divBdr>
        </w:div>
        <w:div w:id="330913740">
          <w:marLeft w:val="480"/>
          <w:marRight w:val="0"/>
          <w:marTop w:val="0"/>
          <w:marBottom w:val="0"/>
          <w:divBdr>
            <w:top w:val="none" w:sz="0" w:space="0" w:color="auto"/>
            <w:left w:val="none" w:sz="0" w:space="0" w:color="auto"/>
            <w:bottom w:val="none" w:sz="0" w:space="0" w:color="auto"/>
            <w:right w:val="none" w:sz="0" w:space="0" w:color="auto"/>
          </w:divBdr>
        </w:div>
        <w:div w:id="368846474">
          <w:marLeft w:val="480"/>
          <w:marRight w:val="0"/>
          <w:marTop w:val="0"/>
          <w:marBottom w:val="0"/>
          <w:divBdr>
            <w:top w:val="none" w:sz="0" w:space="0" w:color="auto"/>
            <w:left w:val="none" w:sz="0" w:space="0" w:color="auto"/>
            <w:bottom w:val="none" w:sz="0" w:space="0" w:color="auto"/>
            <w:right w:val="none" w:sz="0" w:space="0" w:color="auto"/>
          </w:divBdr>
        </w:div>
        <w:div w:id="368915555">
          <w:marLeft w:val="480"/>
          <w:marRight w:val="0"/>
          <w:marTop w:val="0"/>
          <w:marBottom w:val="0"/>
          <w:divBdr>
            <w:top w:val="none" w:sz="0" w:space="0" w:color="auto"/>
            <w:left w:val="none" w:sz="0" w:space="0" w:color="auto"/>
            <w:bottom w:val="none" w:sz="0" w:space="0" w:color="auto"/>
            <w:right w:val="none" w:sz="0" w:space="0" w:color="auto"/>
          </w:divBdr>
        </w:div>
        <w:div w:id="452867122">
          <w:marLeft w:val="480"/>
          <w:marRight w:val="0"/>
          <w:marTop w:val="0"/>
          <w:marBottom w:val="0"/>
          <w:divBdr>
            <w:top w:val="none" w:sz="0" w:space="0" w:color="auto"/>
            <w:left w:val="none" w:sz="0" w:space="0" w:color="auto"/>
            <w:bottom w:val="none" w:sz="0" w:space="0" w:color="auto"/>
            <w:right w:val="none" w:sz="0" w:space="0" w:color="auto"/>
          </w:divBdr>
        </w:div>
        <w:div w:id="455835540">
          <w:marLeft w:val="480"/>
          <w:marRight w:val="0"/>
          <w:marTop w:val="0"/>
          <w:marBottom w:val="0"/>
          <w:divBdr>
            <w:top w:val="none" w:sz="0" w:space="0" w:color="auto"/>
            <w:left w:val="none" w:sz="0" w:space="0" w:color="auto"/>
            <w:bottom w:val="none" w:sz="0" w:space="0" w:color="auto"/>
            <w:right w:val="none" w:sz="0" w:space="0" w:color="auto"/>
          </w:divBdr>
        </w:div>
        <w:div w:id="498891368">
          <w:marLeft w:val="480"/>
          <w:marRight w:val="0"/>
          <w:marTop w:val="0"/>
          <w:marBottom w:val="0"/>
          <w:divBdr>
            <w:top w:val="none" w:sz="0" w:space="0" w:color="auto"/>
            <w:left w:val="none" w:sz="0" w:space="0" w:color="auto"/>
            <w:bottom w:val="none" w:sz="0" w:space="0" w:color="auto"/>
            <w:right w:val="none" w:sz="0" w:space="0" w:color="auto"/>
          </w:divBdr>
        </w:div>
        <w:div w:id="521826757">
          <w:marLeft w:val="480"/>
          <w:marRight w:val="0"/>
          <w:marTop w:val="0"/>
          <w:marBottom w:val="0"/>
          <w:divBdr>
            <w:top w:val="none" w:sz="0" w:space="0" w:color="auto"/>
            <w:left w:val="none" w:sz="0" w:space="0" w:color="auto"/>
            <w:bottom w:val="none" w:sz="0" w:space="0" w:color="auto"/>
            <w:right w:val="none" w:sz="0" w:space="0" w:color="auto"/>
          </w:divBdr>
        </w:div>
        <w:div w:id="588268334">
          <w:marLeft w:val="480"/>
          <w:marRight w:val="0"/>
          <w:marTop w:val="0"/>
          <w:marBottom w:val="0"/>
          <w:divBdr>
            <w:top w:val="none" w:sz="0" w:space="0" w:color="auto"/>
            <w:left w:val="none" w:sz="0" w:space="0" w:color="auto"/>
            <w:bottom w:val="none" w:sz="0" w:space="0" w:color="auto"/>
            <w:right w:val="none" w:sz="0" w:space="0" w:color="auto"/>
          </w:divBdr>
        </w:div>
        <w:div w:id="595137872">
          <w:marLeft w:val="480"/>
          <w:marRight w:val="0"/>
          <w:marTop w:val="0"/>
          <w:marBottom w:val="0"/>
          <w:divBdr>
            <w:top w:val="none" w:sz="0" w:space="0" w:color="auto"/>
            <w:left w:val="none" w:sz="0" w:space="0" w:color="auto"/>
            <w:bottom w:val="none" w:sz="0" w:space="0" w:color="auto"/>
            <w:right w:val="none" w:sz="0" w:space="0" w:color="auto"/>
          </w:divBdr>
        </w:div>
        <w:div w:id="624043069">
          <w:marLeft w:val="480"/>
          <w:marRight w:val="0"/>
          <w:marTop w:val="0"/>
          <w:marBottom w:val="0"/>
          <w:divBdr>
            <w:top w:val="none" w:sz="0" w:space="0" w:color="auto"/>
            <w:left w:val="none" w:sz="0" w:space="0" w:color="auto"/>
            <w:bottom w:val="none" w:sz="0" w:space="0" w:color="auto"/>
            <w:right w:val="none" w:sz="0" w:space="0" w:color="auto"/>
          </w:divBdr>
        </w:div>
        <w:div w:id="660817912">
          <w:marLeft w:val="480"/>
          <w:marRight w:val="0"/>
          <w:marTop w:val="0"/>
          <w:marBottom w:val="0"/>
          <w:divBdr>
            <w:top w:val="none" w:sz="0" w:space="0" w:color="auto"/>
            <w:left w:val="none" w:sz="0" w:space="0" w:color="auto"/>
            <w:bottom w:val="none" w:sz="0" w:space="0" w:color="auto"/>
            <w:right w:val="none" w:sz="0" w:space="0" w:color="auto"/>
          </w:divBdr>
        </w:div>
        <w:div w:id="710154583">
          <w:marLeft w:val="480"/>
          <w:marRight w:val="0"/>
          <w:marTop w:val="0"/>
          <w:marBottom w:val="0"/>
          <w:divBdr>
            <w:top w:val="none" w:sz="0" w:space="0" w:color="auto"/>
            <w:left w:val="none" w:sz="0" w:space="0" w:color="auto"/>
            <w:bottom w:val="none" w:sz="0" w:space="0" w:color="auto"/>
            <w:right w:val="none" w:sz="0" w:space="0" w:color="auto"/>
          </w:divBdr>
        </w:div>
        <w:div w:id="765804281">
          <w:marLeft w:val="480"/>
          <w:marRight w:val="0"/>
          <w:marTop w:val="0"/>
          <w:marBottom w:val="0"/>
          <w:divBdr>
            <w:top w:val="none" w:sz="0" w:space="0" w:color="auto"/>
            <w:left w:val="none" w:sz="0" w:space="0" w:color="auto"/>
            <w:bottom w:val="none" w:sz="0" w:space="0" w:color="auto"/>
            <w:right w:val="none" w:sz="0" w:space="0" w:color="auto"/>
          </w:divBdr>
        </w:div>
        <w:div w:id="929460967">
          <w:marLeft w:val="480"/>
          <w:marRight w:val="0"/>
          <w:marTop w:val="0"/>
          <w:marBottom w:val="0"/>
          <w:divBdr>
            <w:top w:val="none" w:sz="0" w:space="0" w:color="auto"/>
            <w:left w:val="none" w:sz="0" w:space="0" w:color="auto"/>
            <w:bottom w:val="none" w:sz="0" w:space="0" w:color="auto"/>
            <w:right w:val="none" w:sz="0" w:space="0" w:color="auto"/>
          </w:divBdr>
        </w:div>
        <w:div w:id="1170870622">
          <w:marLeft w:val="480"/>
          <w:marRight w:val="0"/>
          <w:marTop w:val="0"/>
          <w:marBottom w:val="0"/>
          <w:divBdr>
            <w:top w:val="none" w:sz="0" w:space="0" w:color="auto"/>
            <w:left w:val="none" w:sz="0" w:space="0" w:color="auto"/>
            <w:bottom w:val="none" w:sz="0" w:space="0" w:color="auto"/>
            <w:right w:val="none" w:sz="0" w:space="0" w:color="auto"/>
          </w:divBdr>
        </w:div>
        <w:div w:id="1211384912">
          <w:marLeft w:val="480"/>
          <w:marRight w:val="0"/>
          <w:marTop w:val="0"/>
          <w:marBottom w:val="0"/>
          <w:divBdr>
            <w:top w:val="none" w:sz="0" w:space="0" w:color="auto"/>
            <w:left w:val="none" w:sz="0" w:space="0" w:color="auto"/>
            <w:bottom w:val="none" w:sz="0" w:space="0" w:color="auto"/>
            <w:right w:val="none" w:sz="0" w:space="0" w:color="auto"/>
          </w:divBdr>
        </w:div>
        <w:div w:id="1234781733">
          <w:marLeft w:val="480"/>
          <w:marRight w:val="0"/>
          <w:marTop w:val="0"/>
          <w:marBottom w:val="0"/>
          <w:divBdr>
            <w:top w:val="none" w:sz="0" w:space="0" w:color="auto"/>
            <w:left w:val="none" w:sz="0" w:space="0" w:color="auto"/>
            <w:bottom w:val="none" w:sz="0" w:space="0" w:color="auto"/>
            <w:right w:val="none" w:sz="0" w:space="0" w:color="auto"/>
          </w:divBdr>
        </w:div>
        <w:div w:id="1245187862">
          <w:marLeft w:val="480"/>
          <w:marRight w:val="0"/>
          <w:marTop w:val="0"/>
          <w:marBottom w:val="0"/>
          <w:divBdr>
            <w:top w:val="none" w:sz="0" w:space="0" w:color="auto"/>
            <w:left w:val="none" w:sz="0" w:space="0" w:color="auto"/>
            <w:bottom w:val="none" w:sz="0" w:space="0" w:color="auto"/>
            <w:right w:val="none" w:sz="0" w:space="0" w:color="auto"/>
          </w:divBdr>
        </w:div>
        <w:div w:id="1246768067">
          <w:marLeft w:val="480"/>
          <w:marRight w:val="0"/>
          <w:marTop w:val="0"/>
          <w:marBottom w:val="0"/>
          <w:divBdr>
            <w:top w:val="none" w:sz="0" w:space="0" w:color="auto"/>
            <w:left w:val="none" w:sz="0" w:space="0" w:color="auto"/>
            <w:bottom w:val="none" w:sz="0" w:space="0" w:color="auto"/>
            <w:right w:val="none" w:sz="0" w:space="0" w:color="auto"/>
          </w:divBdr>
        </w:div>
        <w:div w:id="1296984426">
          <w:marLeft w:val="480"/>
          <w:marRight w:val="0"/>
          <w:marTop w:val="0"/>
          <w:marBottom w:val="0"/>
          <w:divBdr>
            <w:top w:val="none" w:sz="0" w:space="0" w:color="auto"/>
            <w:left w:val="none" w:sz="0" w:space="0" w:color="auto"/>
            <w:bottom w:val="none" w:sz="0" w:space="0" w:color="auto"/>
            <w:right w:val="none" w:sz="0" w:space="0" w:color="auto"/>
          </w:divBdr>
        </w:div>
        <w:div w:id="1363820911">
          <w:marLeft w:val="480"/>
          <w:marRight w:val="0"/>
          <w:marTop w:val="0"/>
          <w:marBottom w:val="0"/>
          <w:divBdr>
            <w:top w:val="none" w:sz="0" w:space="0" w:color="auto"/>
            <w:left w:val="none" w:sz="0" w:space="0" w:color="auto"/>
            <w:bottom w:val="none" w:sz="0" w:space="0" w:color="auto"/>
            <w:right w:val="none" w:sz="0" w:space="0" w:color="auto"/>
          </w:divBdr>
        </w:div>
        <w:div w:id="1396932344">
          <w:marLeft w:val="480"/>
          <w:marRight w:val="0"/>
          <w:marTop w:val="0"/>
          <w:marBottom w:val="0"/>
          <w:divBdr>
            <w:top w:val="none" w:sz="0" w:space="0" w:color="auto"/>
            <w:left w:val="none" w:sz="0" w:space="0" w:color="auto"/>
            <w:bottom w:val="none" w:sz="0" w:space="0" w:color="auto"/>
            <w:right w:val="none" w:sz="0" w:space="0" w:color="auto"/>
          </w:divBdr>
        </w:div>
        <w:div w:id="1513370646">
          <w:marLeft w:val="480"/>
          <w:marRight w:val="0"/>
          <w:marTop w:val="0"/>
          <w:marBottom w:val="0"/>
          <w:divBdr>
            <w:top w:val="none" w:sz="0" w:space="0" w:color="auto"/>
            <w:left w:val="none" w:sz="0" w:space="0" w:color="auto"/>
            <w:bottom w:val="none" w:sz="0" w:space="0" w:color="auto"/>
            <w:right w:val="none" w:sz="0" w:space="0" w:color="auto"/>
          </w:divBdr>
        </w:div>
        <w:div w:id="1568420249">
          <w:marLeft w:val="480"/>
          <w:marRight w:val="0"/>
          <w:marTop w:val="0"/>
          <w:marBottom w:val="0"/>
          <w:divBdr>
            <w:top w:val="none" w:sz="0" w:space="0" w:color="auto"/>
            <w:left w:val="none" w:sz="0" w:space="0" w:color="auto"/>
            <w:bottom w:val="none" w:sz="0" w:space="0" w:color="auto"/>
            <w:right w:val="none" w:sz="0" w:space="0" w:color="auto"/>
          </w:divBdr>
        </w:div>
        <w:div w:id="1613588299">
          <w:marLeft w:val="480"/>
          <w:marRight w:val="0"/>
          <w:marTop w:val="0"/>
          <w:marBottom w:val="0"/>
          <w:divBdr>
            <w:top w:val="none" w:sz="0" w:space="0" w:color="auto"/>
            <w:left w:val="none" w:sz="0" w:space="0" w:color="auto"/>
            <w:bottom w:val="none" w:sz="0" w:space="0" w:color="auto"/>
            <w:right w:val="none" w:sz="0" w:space="0" w:color="auto"/>
          </w:divBdr>
        </w:div>
        <w:div w:id="1643925059">
          <w:marLeft w:val="480"/>
          <w:marRight w:val="0"/>
          <w:marTop w:val="0"/>
          <w:marBottom w:val="0"/>
          <w:divBdr>
            <w:top w:val="none" w:sz="0" w:space="0" w:color="auto"/>
            <w:left w:val="none" w:sz="0" w:space="0" w:color="auto"/>
            <w:bottom w:val="none" w:sz="0" w:space="0" w:color="auto"/>
            <w:right w:val="none" w:sz="0" w:space="0" w:color="auto"/>
          </w:divBdr>
        </w:div>
        <w:div w:id="1725518952">
          <w:marLeft w:val="480"/>
          <w:marRight w:val="0"/>
          <w:marTop w:val="0"/>
          <w:marBottom w:val="0"/>
          <w:divBdr>
            <w:top w:val="none" w:sz="0" w:space="0" w:color="auto"/>
            <w:left w:val="none" w:sz="0" w:space="0" w:color="auto"/>
            <w:bottom w:val="none" w:sz="0" w:space="0" w:color="auto"/>
            <w:right w:val="none" w:sz="0" w:space="0" w:color="auto"/>
          </w:divBdr>
        </w:div>
        <w:div w:id="1763063717">
          <w:marLeft w:val="480"/>
          <w:marRight w:val="0"/>
          <w:marTop w:val="0"/>
          <w:marBottom w:val="0"/>
          <w:divBdr>
            <w:top w:val="none" w:sz="0" w:space="0" w:color="auto"/>
            <w:left w:val="none" w:sz="0" w:space="0" w:color="auto"/>
            <w:bottom w:val="none" w:sz="0" w:space="0" w:color="auto"/>
            <w:right w:val="none" w:sz="0" w:space="0" w:color="auto"/>
          </w:divBdr>
        </w:div>
        <w:div w:id="1770546906">
          <w:marLeft w:val="480"/>
          <w:marRight w:val="0"/>
          <w:marTop w:val="0"/>
          <w:marBottom w:val="0"/>
          <w:divBdr>
            <w:top w:val="none" w:sz="0" w:space="0" w:color="auto"/>
            <w:left w:val="none" w:sz="0" w:space="0" w:color="auto"/>
            <w:bottom w:val="none" w:sz="0" w:space="0" w:color="auto"/>
            <w:right w:val="none" w:sz="0" w:space="0" w:color="auto"/>
          </w:divBdr>
        </w:div>
        <w:div w:id="1771125606">
          <w:marLeft w:val="480"/>
          <w:marRight w:val="0"/>
          <w:marTop w:val="0"/>
          <w:marBottom w:val="0"/>
          <w:divBdr>
            <w:top w:val="none" w:sz="0" w:space="0" w:color="auto"/>
            <w:left w:val="none" w:sz="0" w:space="0" w:color="auto"/>
            <w:bottom w:val="none" w:sz="0" w:space="0" w:color="auto"/>
            <w:right w:val="none" w:sz="0" w:space="0" w:color="auto"/>
          </w:divBdr>
        </w:div>
        <w:div w:id="1826823226">
          <w:marLeft w:val="480"/>
          <w:marRight w:val="0"/>
          <w:marTop w:val="0"/>
          <w:marBottom w:val="0"/>
          <w:divBdr>
            <w:top w:val="none" w:sz="0" w:space="0" w:color="auto"/>
            <w:left w:val="none" w:sz="0" w:space="0" w:color="auto"/>
            <w:bottom w:val="none" w:sz="0" w:space="0" w:color="auto"/>
            <w:right w:val="none" w:sz="0" w:space="0" w:color="auto"/>
          </w:divBdr>
        </w:div>
        <w:div w:id="2011563944">
          <w:marLeft w:val="480"/>
          <w:marRight w:val="0"/>
          <w:marTop w:val="0"/>
          <w:marBottom w:val="0"/>
          <w:divBdr>
            <w:top w:val="none" w:sz="0" w:space="0" w:color="auto"/>
            <w:left w:val="none" w:sz="0" w:space="0" w:color="auto"/>
            <w:bottom w:val="none" w:sz="0" w:space="0" w:color="auto"/>
            <w:right w:val="none" w:sz="0" w:space="0" w:color="auto"/>
          </w:divBdr>
        </w:div>
        <w:div w:id="2041541623">
          <w:marLeft w:val="480"/>
          <w:marRight w:val="0"/>
          <w:marTop w:val="0"/>
          <w:marBottom w:val="0"/>
          <w:divBdr>
            <w:top w:val="none" w:sz="0" w:space="0" w:color="auto"/>
            <w:left w:val="none" w:sz="0" w:space="0" w:color="auto"/>
            <w:bottom w:val="none" w:sz="0" w:space="0" w:color="auto"/>
            <w:right w:val="none" w:sz="0" w:space="0" w:color="auto"/>
          </w:divBdr>
        </w:div>
        <w:div w:id="2119450255">
          <w:marLeft w:val="480"/>
          <w:marRight w:val="0"/>
          <w:marTop w:val="0"/>
          <w:marBottom w:val="0"/>
          <w:divBdr>
            <w:top w:val="none" w:sz="0" w:space="0" w:color="auto"/>
            <w:left w:val="none" w:sz="0" w:space="0" w:color="auto"/>
            <w:bottom w:val="none" w:sz="0" w:space="0" w:color="auto"/>
            <w:right w:val="none" w:sz="0" w:space="0" w:color="auto"/>
          </w:divBdr>
        </w:div>
      </w:divsChild>
    </w:div>
    <w:div w:id="197740997">
      <w:bodyDiv w:val="1"/>
      <w:marLeft w:val="0"/>
      <w:marRight w:val="0"/>
      <w:marTop w:val="0"/>
      <w:marBottom w:val="0"/>
      <w:divBdr>
        <w:top w:val="none" w:sz="0" w:space="0" w:color="auto"/>
        <w:left w:val="none" w:sz="0" w:space="0" w:color="auto"/>
        <w:bottom w:val="none" w:sz="0" w:space="0" w:color="auto"/>
        <w:right w:val="none" w:sz="0" w:space="0" w:color="auto"/>
      </w:divBdr>
    </w:div>
    <w:div w:id="199560395">
      <w:bodyDiv w:val="1"/>
      <w:marLeft w:val="0"/>
      <w:marRight w:val="0"/>
      <w:marTop w:val="0"/>
      <w:marBottom w:val="0"/>
      <w:divBdr>
        <w:top w:val="none" w:sz="0" w:space="0" w:color="auto"/>
        <w:left w:val="none" w:sz="0" w:space="0" w:color="auto"/>
        <w:bottom w:val="none" w:sz="0" w:space="0" w:color="auto"/>
        <w:right w:val="none" w:sz="0" w:space="0" w:color="auto"/>
      </w:divBdr>
    </w:div>
    <w:div w:id="200634892">
      <w:bodyDiv w:val="1"/>
      <w:marLeft w:val="0"/>
      <w:marRight w:val="0"/>
      <w:marTop w:val="0"/>
      <w:marBottom w:val="0"/>
      <w:divBdr>
        <w:top w:val="none" w:sz="0" w:space="0" w:color="auto"/>
        <w:left w:val="none" w:sz="0" w:space="0" w:color="auto"/>
        <w:bottom w:val="none" w:sz="0" w:space="0" w:color="auto"/>
        <w:right w:val="none" w:sz="0" w:space="0" w:color="auto"/>
      </w:divBdr>
    </w:div>
    <w:div w:id="201133610">
      <w:bodyDiv w:val="1"/>
      <w:marLeft w:val="0"/>
      <w:marRight w:val="0"/>
      <w:marTop w:val="0"/>
      <w:marBottom w:val="0"/>
      <w:divBdr>
        <w:top w:val="none" w:sz="0" w:space="0" w:color="auto"/>
        <w:left w:val="none" w:sz="0" w:space="0" w:color="auto"/>
        <w:bottom w:val="none" w:sz="0" w:space="0" w:color="auto"/>
        <w:right w:val="none" w:sz="0" w:space="0" w:color="auto"/>
      </w:divBdr>
    </w:div>
    <w:div w:id="201869670">
      <w:bodyDiv w:val="1"/>
      <w:marLeft w:val="0"/>
      <w:marRight w:val="0"/>
      <w:marTop w:val="0"/>
      <w:marBottom w:val="0"/>
      <w:divBdr>
        <w:top w:val="none" w:sz="0" w:space="0" w:color="auto"/>
        <w:left w:val="none" w:sz="0" w:space="0" w:color="auto"/>
        <w:bottom w:val="none" w:sz="0" w:space="0" w:color="auto"/>
        <w:right w:val="none" w:sz="0" w:space="0" w:color="auto"/>
      </w:divBdr>
    </w:div>
    <w:div w:id="202013710">
      <w:bodyDiv w:val="1"/>
      <w:marLeft w:val="0"/>
      <w:marRight w:val="0"/>
      <w:marTop w:val="0"/>
      <w:marBottom w:val="0"/>
      <w:divBdr>
        <w:top w:val="none" w:sz="0" w:space="0" w:color="auto"/>
        <w:left w:val="none" w:sz="0" w:space="0" w:color="auto"/>
        <w:bottom w:val="none" w:sz="0" w:space="0" w:color="auto"/>
        <w:right w:val="none" w:sz="0" w:space="0" w:color="auto"/>
      </w:divBdr>
    </w:div>
    <w:div w:id="202519667">
      <w:bodyDiv w:val="1"/>
      <w:marLeft w:val="0"/>
      <w:marRight w:val="0"/>
      <w:marTop w:val="0"/>
      <w:marBottom w:val="0"/>
      <w:divBdr>
        <w:top w:val="none" w:sz="0" w:space="0" w:color="auto"/>
        <w:left w:val="none" w:sz="0" w:space="0" w:color="auto"/>
        <w:bottom w:val="none" w:sz="0" w:space="0" w:color="auto"/>
        <w:right w:val="none" w:sz="0" w:space="0" w:color="auto"/>
      </w:divBdr>
    </w:div>
    <w:div w:id="202521296">
      <w:bodyDiv w:val="1"/>
      <w:marLeft w:val="0"/>
      <w:marRight w:val="0"/>
      <w:marTop w:val="0"/>
      <w:marBottom w:val="0"/>
      <w:divBdr>
        <w:top w:val="none" w:sz="0" w:space="0" w:color="auto"/>
        <w:left w:val="none" w:sz="0" w:space="0" w:color="auto"/>
        <w:bottom w:val="none" w:sz="0" w:space="0" w:color="auto"/>
        <w:right w:val="none" w:sz="0" w:space="0" w:color="auto"/>
      </w:divBdr>
    </w:div>
    <w:div w:id="202526477">
      <w:bodyDiv w:val="1"/>
      <w:marLeft w:val="0"/>
      <w:marRight w:val="0"/>
      <w:marTop w:val="0"/>
      <w:marBottom w:val="0"/>
      <w:divBdr>
        <w:top w:val="none" w:sz="0" w:space="0" w:color="auto"/>
        <w:left w:val="none" w:sz="0" w:space="0" w:color="auto"/>
        <w:bottom w:val="none" w:sz="0" w:space="0" w:color="auto"/>
        <w:right w:val="none" w:sz="0" w:space="0" w:color="auto"/>
      </w:divBdr>
    </w:div>
    <w:div w:id="202910282">
      <w:bodyDiv w:val="1"/>
      <w:marLeft w:val="0"/>
      <w:marRight w:val="0"/>
      <w:marTop w:val="0"/>
      <w:marBottom w:val="0"/>
      <w:divBdr>
        <w:top w:val="none" w:sz="0" w:space="0" w:color="auto"/>
        <w:left w:val="none" w:sz="0" w:space="0" w:color="auto"/>
        <w:bottom w:val="none" w:sz="0" w:space="0" w:color="auto"/>
        <w:right w:val="none" w:sz="0" w:space="0" w:color="auto"/>
      </w:divBdr>
    </w:div>
    <w:div w:id="202982939">
      <w:bodyDiv w:val="1"/>
      <w:marLeft w:val="0"/>
      <w:marRight w:val="0"/>
      <w:marTop w:val="0"/>
      <w:marBottom w:val="0"/>
      <w:divBdr>
        <w:top w:val="none" w:sz="0" w:space="0" w:color="auto"/>
        <w:left w:val="none" w:sz="0" w:space="0" w:color="auto"/>
        <w:bottom w:val="none" w:sz="0" w:space="0" w:color="auto"/>
        <w:right w:val="none" w:sz="0" w:space="0" w:color="auto"/>
      </w:divBdr>
      <w:divsChild>
        <w:div w:id="48771361">
          <w:marLeft w:val="480"/>
          <w:marRight w:val="0"/>
          <w:marTop w:val="0"/>
          <w:marBottom w:val="0"/>
          <w:divBdr>
            <w:top w:val="none" w:sz="0" w:space="0" w:color="auto"/>
            <w:left w:val="none" w:sz="0" w:space="0" w:color="auto"/>
            <w:bottom w:val="none" w:sz="0" w:space="0" w:color="auto"/>
            <w:right w:val="none" w:sz="0" w:space="0" w:color="auto"/>
          </w:divBdr>
        </w:div>
        <w:div w:id="71389700">
          <w:marLeft w:val="480"/>
          <w:marRight w:val="0"/>
          <w:marTop w:val="0"/>
          <w:marBottom w:val="0"/>
          <w:divBdr>
            <w:top w:val="none" w:sz="0" w:space="0" w:color="auto"/>
            <w:left w:val="none" w:sz="0" w:space="0" w:color="auto"/>
            <w:bottom w:val="none" w:sz="0" w:space="0" w:color="auto"/>
            <w:right w:val="none" w:sz="0" w:space="0" w:color="auto"/>
          </w:divBdr>
        </w:div>
        <w:div w:id="169876888">
          <w:marLeft w:val="480"/>
          <w:marRight w:val="0"/>
          <w:marTop w:val="0"/>
          <w:marBottom w:val="0"/>
          <w:divBdr>
            <w:top w:val="none" w:sz="0" w:space="0" w:color="auto"/>
            <w:left w:val="none" w:sz="0" w:space="0" w:color="auto"/>
            <w:bottom w:val="none" w:sz="0" w:space="0" w:color="auto"/>
            <w:right w:val="none" w:sz="0" w:space="0" w:color="auto"/>
          </w:divBdr>
        </w:div>
        <w:div w:id="230775562">
          <w:marLeft w:val="480"/>
          <w:marRight w:val="0"/>
          <w:marTop w:val="0"/>
          <w:marBottom w:val="0"/>
          <w:divBdr>
            <w:top w:val="none" w:sz="0" w:space="0" w:color="auto"/>
            <w:left w:val="none" w:sz="0" w:space="0" w:color="auto"/>
            <w:bottom w:val="none" w:sz="0" w:space="0" w:color="auto"/>
            <w:right w:val="none" w:sz="0" w:space="0" w:color="auto"/>
          </w:divBdr>
        </w:div>
        <w:div w:id="480469354">
          <w:marLeft w:val="480"/>
          <w:marRight w:val="0"/>
          <w:marTop w:val="0"/>
          <w:marBottom w:val="0"/>
          <w:divBdr>
            <w:top w:val="none" w:sz="0" w:space="0" w:color="auto"/>
            <w:left w:val="none" w:sz="0" w:space="0" w:color="auto"/>
            <w:bottom w:val="none" w:sz="0" w:space="0" w:color="auto"/>
            <w:right w:val="none" w:sz="0" w:space="0" w:color="auto"/>
          </w:divBdr>
        </w:div>
        <w:div w:id="489979791">
          <w:marLeft w:val="480"/>
          <w:marRight w:val="0"/>
          <w:marTop w:val="0"/>
          <w:marBottom w:val="0"/>
          <w:divBdr>
            <w:top w:val="none" w:sz="0" w:space="0" w:color="auto"/>
            <w:left w:val="none" w:sz="0" w:space="0" w:color="auto"/>
            <w:bottom w:val="none" w:sz="0" w:space="0" w:color="auto"/>
            <w:right w:val="none" w:sz="0" w:space="0" w:color="auto"/>
          </w:divBdr>
        </w:div>
        <w:div w:id="519467145">
          <w:marLeft w:val="480"/>
          <w:marRight w:val="0"/>
          <w:marTop w:val="0"/>
          <w:marBottom w:val="0"/>
          <w:divBdr>
            <w:top w:val="none" w:sz="0" w:space="0" w:color="auto"/>
            <w:left w:val="none" w:sz="0" w:space="0" w:color="auto"/>
            <w:bottom w:val="none" w:sz="0" w:space="0" w:color="auto"/>
            <w:right w:val="none" w:sz="0" w:space="0" w:color="auto"/>
          </w:divBdr>
        </w:div>
        <w:div w:id="538706403">
          <w:marLeft w:val="480"/>
          <w:marRight w:val="0"/>
          <w:marTop w:val="0"/>
          <w:marBottom w:val="0"/>
          <w:divBdr>
            <w:top w:val="none" w:sz="0" w:space="0" w:color="auto"/>
            <w:left w:val="none" w:sz="0" w:space="0" w:color="auto"/>
            <w:bottom w:val="none" w:sz="0" w:space="0" w:color="auto"/>
            <w:right w:val="none" w:sz="0" w:space="0" w:color="auto"/>
          </w:divBdr>
        </w:div>
        <w:div w:id="554047221">
          <w:marLeft w:val="480"/>
          <w:marRight w:val="0"/>
          <w:marTop w:val="0"/>
          <w:marBottom w:val="0"/>
          <w:divBdr>
            <w:top w:val="none" w:sz="0" w:space="0" w:color="auto"/>
            <w:left w:val="none" w:sz="0" w:space="0" w:color="auto"/>
            <w:bottom w:val="none" w:sz="0" w:space="0" w:color="auto"/>
            <w:right w:val="none" w:sz="0" w:space="0" w:color="auto"/>
          </w:divBdr>
        </w:div>
        <w:div w:id="565149090">
          <w:marLeft w:val="480"/>
          <w:marRight w:val="0"/>
          <w:marTop w:val="0"/>
          <w:marBottom w:val="0"/>
          <w:divBdr>
            <w:top w:val="none" w:sz="0" w:space="0" w:color="auto"/>
            <w:left w:val="none" w:sz="0" w:space="0" w:color="auto"/>
            <w:bottom w:val="none" w:sz="0" w:space="0" w:color="auto"/>
            <w:right w:val="none" w:sz="0" w:space="0" w:color="auto"/>
          </w:divBdr>
        </w:div>
        <w:div w:id="747119385">
          <w:marLeft w:val="480"/>
          <w:marRight w:val="0"/>
          <w:marTop w:val="0"/>
          <w:marBottom w:val="0"/>
          <w:divBdr>
            <w:top w:val="none" w:sz="0" w:space="0" w:color="auto"/>
            <w:left w:val="none" w:sz="0" w:space="0" w:color="auto"/>
            <w:bottom w:val="none" w:sz="0" w:space="0" w:color="auto"/>
            <w:right w:val="none" w:sz="0" w:space="0" w:color="auto"/>
          </w:divBdr>
        </w:div>
        <w:div w:id="749545899">
          <w:marLeft w:val="480"/>
          <w:marRight w:val="0"/>
          <w:marTop w:val="0"/>
          <w:marBottom w:val="0"/>
          <w:divBdr>
            <w:top w:val="none" w:sz="0" w:space="0" w:color="auto"/>
            <w:left w:val="none" w:sz="0" w:space="0" w:color="auto"/>
            <w:bottom w:val="none" w:sz="0" w:space="0" w:color="auto"/>
            <w:right w:val="none" w:sz="0" w:space="0" w:color="auto"/>
          </w:divBdr>
        </w:div>
        <w:div w:id="799229050">
          <w:marLeft w:val="480"/>
          <w:marRight w:val="0"/>
          <w:marTop w:val="0"/>
          <w:marBottom w:val="0"/>
          <w:divBdr>
            <w:top w:val="none" w:sz="0" w:space="0" w:color="auto"/>
            <w:left w:val="none" w:sz="0" w:space="0" w:color="auto"/>
            <w:bottom w:val="none" w:sz="0" w:space="0" w:color="auto"/>
            <w:right w:val="none" w:sz="0" w:space="0" w:color="auto"/>
          </w:divBdr>
        </w:div>
        <w:div w:id="800614521">
          <w:marLeft w:val="480"/>
          <w:marRight w:val="0"/>
          <w:marTop w:val="0"/>
          <w:marBottom w:val="0"/>
          <w:divBdr>
            <w:top w:val="none" w:sz="0" w:space="0" w:color="auto"/>
            <w:left w:val="none" w:sz="0" w:space="0" w:color="auto"/>
            <w:bottom w:val="none" w:sz="0" w:space="0" w:color="auto"/>
            <w:right w:val="none" w:sz="0" w:space="0" w:color="auto"/>
          </w:divBdr>
        </w:div>
        <w:div w:id="947662445">
          <w:marLeft w:val="480"/>
          <w:marRight w:val="0"/>
          <w:marTop w:val="0"/>
          <w:marBottom w:val="0"/>
          <w:divBdr>
            <w:top w:val="none" w:sz="0" w:space="0" w:color="auto"/>
            <w:left w:val="none" w:sz="0" w:space="0" w:color="auto"/>
            <w:bottom w:val="none" w:sz="0" w:space="0" w:color="auto"/>
            <w:right w:val="none" w:sz="0" w:space="0" w:color="auto"/>
          </w:divBdr>
        </w:div>
        <w:div w:id="965694986">
          <w:marLeft w:val="480"/>
          <w:marRight w:val="0"/>
          <w:marTop w:val="0"/>
          <w:marBottom w:val="0"/>
          <w:divBdr>
            <w:top w:val="none" w:sz="0" w:space="0" w:color="auto"/>
            <w:left w:val="none" w:sz="0" w:space="0" w:color="auto"/>
            <w:bottom w:val="none" w:sz="0" w:space="0" w:color="auto"/>
            <w:right w:val="none" w:sz="0" w:space="0" w:color="auto"/>
          </w:divBdr>
        </w:div>
        <w:div w:id="1061101992">
          <w:marLeft w:val="480"/>
          <w:marRight w:val="0"/>
          <w:marTop w:val="0"/>
          <w:marBottom w:val="0"/>
          <w:divBdr>
            <w:top w:val="none" w:sz="0" w:space="0" w:color="auto"/>
            <w:left w:val="none" w:sz="0" w:space="0" w:color="auto"/>
            <w:bottom w:val="none" w:sz="0" w:space="0" w:color="auto"/>
            <w:right w:val="none" w:sz="0" w:space="0" w:color="auto"/>
          </w:divBdr>
        </w:div>
        <w:div w:id="1123771306">
          <w:marLeft w:val="480"/>
          <w:marRight w:val="0"/>
          <w:marTop w:val="0"/>
          <w:marBottom w:val="0"/>
          <w:divBdr>
            <w:top w:val="none" w:sz="0" w:space="0" w:color="auto"/>
            <w:left w:val="none" w:sz="0" w:space="0" w:color="auto"/>
            <w:bottom w:val="none" w:sz="0" w:space="0" w:color="auto"/>
            <w:right w:val="none" w:sz="0" w:space="0" w:color="auto"/>
          </w:divBdr>
        </w:div>
        <w:div w:id="1160148787">
          <w:marLeft w:val="480"/>
          <w:marRight w:val="0"/>
          <w:marTop w:val="0"/>
          <w:marBottom w:val="0"/>
          <w:divBdr>
            <w:top w:val="none" w:sz="0" w:space="0" w:color="auto"/>
            <w:left w:val="none" w:sz="0" w:space="0" w:color="auto"/>
            <w:bottom w:val="none" w:sz="0" w:space="0" w:color="auto"/>
            <w:right w:val="none" w:sz="0" w:space="0" w:color="auto"/>
          </w:divBdr>
        </w:div>
        <w:div w:id="1229221995">
          <w:marLeft w:val="480"/>
          <w:marRight w:val="0"/>
          <w:marTop w:val="0"/>
          <w:marBottom w:val="0"/>
          <w:divBdr>
            <w:top w:val="none" w:sz="0" w:space="0" w:color="auto"/>
            <w:left w:val="none" w:sz="0" w:space="0" w:color="auto"/>
            <w:bottom w:val="none" w:sz="0" w:space="0" w:color="auto"/>
            <w:right w:val="none" w:sz="0" w:space="0" w:color="auto"/>
          </w:divBdr>
        </w:div>
        <w:div w:id="1281953292">
          <w:marLeft w:val="480"/>
          <w:marRight w:val="0"/>
          <w:marTop w:val="0"/>
          <w:marBottom w:val="0"/>
          <w:divBdr>
            <w:top w:val="none" w:sz="0" w:space="0" w:color="auto"/>
            <w:left w:val="none" w:sz="0" w:space="0" w:color="auto"/>
            <w:bottom w:val="none" w:sz="0" w:space="0" w:color="auto"/>
            <w:right w:val="none" w:sz="0" w:space="0" w:color="auto"/>
          </w:divBdr>
        </w:div>
        <w:div w:id="1293563290">
          <w:marLeft w:val="480"/>
          <w:marRight w:val="0"/>
          <w:marTop w:val="0"/>
          <w:marBottom w:val="0"/>
          <w:divBdr>
            <w:top w:val="none" w:sz="0" w:space="0" w:color="auto"/>
            <w:left w:val="none" w:sz="0" w:space="0" w:color="auto"/>
            <w:bottom w:val="none" w:sz="0" w:space="0" w:color="auto"/>
            <w:right w:val="none" w:sz="0" w:space="0" w:color="auto"/>
          </w:divBdr>
        </w:div>
        <w:div w:id="1323465339">
          <w:marLeft w:val="480"/>
          <w:marRight w:val="0"/>
          <w:marTop w:val="0"/>
          <w:marBottom w:val="0"/>
          <w:divBdr>
            <w:top w:val="none" w:sz="0" w:space="0" w:color="auto"/>
            <w:left w:val="none" w:sz="0" w:space="0" w:color="auto"/>
            <w:bottom w:val="none" w:sz="0" w:space="0" w:color="auto"/>
            <w:right w:val="none" w:sz="0" w:space="0" w:color="auto"/>
          </w:divBdr>
        </w:div>
        <w:div w:id="1440834194">
          <w:marLeft w:val="480"/>
          <w:marRight w:val="0"/>
          <w:marTop w:val="0"/>
          <w:marBottom w:val="0"/>
          <w:divBdr>
            <w:top w:val="none" w:sz="0" w:space="0" w:color="auto"/>
            <w:left w:val="none" w:sz="0" w:space="0" w:color="auto"/>
            <w:bottom w:val="none" w:sz="0" w:space="0" w:color="auto"/>
            <w:right w:val="none" w:sz="0" w:space="0" w:color="auto"/>
          </w:divBdr>
        </w:div>
        <w:div w:id="1515266279">
          <w:marLeft w:val="480"/>
          <w:marRight w:val="0"/>
          <w:marTop w:val="0"/>
          <w:marBottom w:val="0"/>
          <w:divBdr>
            <w:top w:val="none" w:sz="0" w:space="0" w:color="auto"/>
            <w:left w:val="none" w:sz="0" w:space="0" w:color="auto"/>
            <w:bottom w:val="none" w:sz="0" w:space="0" w:color="auto"/>
            <w:right w:val="none" w:sz="0" w:space="0" w:color="auto"/>
          </w:divBdr>
        </w:div>
        <w:div w:id="1522740497">
          <w:marLeft w:val="480"/>
          <w:marRight w:val="0"/>
          <w:marTop w:val="0"/>
          <w:marBottom w:val="0"/>
          <w:divBdr>
            <w:top w:val="none" w:sz="0" w:space="0" w:color="auto"/>
            <w:left w:val="none" w:sz="0" w:space="0" w:color="auto"/>
            <w:bottom w:val="none" w:sz="0" w:space="0" w:color="auto"/>
            <w:right w:val="none" w:sz="0" w:space="0" w:color="auto"/>
          </w:divBdr>
        </w:div>
        <w:div w:id="1603567381">
          <w:marLeft w:val="480"/>
          <w:marRight w:val="0"/>
          <w:marTop w:val="0"/>
          <w:marBottom w:val="0"/>
          <w:divBdr>
            <w:top w:val="none" w:sz="0" w:space="0" w:color="auto"/>
            <w:left w:val="none" w:sz="0" w:space="0" w:color="auto"/>
            <w:bottom w:val="none" w:sz="0" w:space="0" w:color="auto"/>
            <w:right w:val="none" w:sz="0" w:space="0" w:color="auto"/>
          </w:divBdr>
        </w:div>
        <w:div w:id="1668559135">
          <w:marLeft w:val="480"/>
          <w:marRight w:val="0"/>
          <w:marTop w:val="0"/>
          <w:marBottom w:val="0"/>
          <w:divBdr>
            <w:top w:val="none" w:sz="0" w:space="0" w:color="auto"/>
            <w:left w:val="none" w:sz="0" w:space="0" w:color="auto"/>
            <w:bottom w:val="none" w:sz="0" w:space="0" w:color="auto"/>
            <w:right w:val="none" w:sz="0" w:space="0" w:color="auto"/>
          </w:divBdr>
        </w:div>
        <w:div w:id="1750692691">
          <w:marLeft w:val="480"/>
          <w:marRight w:val="0"/>
          <w:marTop w:val="0"/>
          <w:marBottom w:val="0"/>
          <w:divBdr>
            <w:top w:val="none" w:sz="0" w:space="0" w:color="auto"/>
            <w:left w:val="none" w:sz="0" w:space="0" w:color="auto"/>
            <w:bottom w:val="none" w:sz="0" w:space="0" w:color="auto"/>
            <w:right w:val="none" w:sz="0" w:space="0" w:color="auto"/>
          </w:divBdr>
        </w:div>
        <w:div w:id="1761556939">
          <w:marLeft w:val="480"/>
          <w:marRight w:val="0"/>
          <w:marTop w:val="0"/>
          <w:marBottom w:val="0"/>
          <w:divBdr>
            <w:top w:val="none" w:sz="0" w:space="0" w:color="auto"/>
            <w:left w:val="none" w:sz="0" w:space="0" w:color="auto"/>
            <w:bottom w:val="none" w:sz="0" w:space="0" w:color="auto"/>
            <w:right w:val="none" w:sz="0" w:space="0" w:color="auto"/>
          </w:divBdr>
        </w:div>
        <w:div w:id="1762096088">
          <w:marLeft w:val="480"/>
          <w:marRight w:val="0"/>
          <w:marTop w:val="0"/>
          <w:marBottom w:val="0"/>
          <w:divBdr>
            <w:top w:val="none" w:sz="0" w:space="0" w:color="auto"/>
            <w:left w:val="none" w:sz="0" w:space="0" w:color="auto"/>
            <w:bottom w:val="none" w:sz="0" w:space="0" w:color="auto"/>
            <w:right w:val="none" w:sz="0" w:space="0" w:color="auto"/>
          </w:divBdr>
        </w:div>
        <w:div w:id="1832983602">
          <w:marLeft w:val="480"/>
          <w:marRight w:val="0"/>
          <w:marTop w:val="0"/>
          <w:marBottom w:val="0"/>
          <w:divBdr>
            <w:top w:val="none" w:sz="0" w:space="0" w:color="auto"/>
            <w:left w:val="none" w:sz="0" w:space="0" w:color="auto"/>
            <w:bottom w:val="none" w:sz="0" w:space="0" w:color="auto"/>
            <w:right w:val="none" w:sz="0" w:space="0" w:color="auto"/>
          </w:divBdr>
        </w:div>
        <w:div w:id="1900941528">
          <w:marLeft w:val="480"/>
          <w:marRight w:val="0"/>
          <w:marTop w:val="0"/>
          <w:marBottom w:val="0"/>
          <w:divBdr>
            <w:top w:val="none" w:sz="0" w:space="0" w:color="auto"/>
            <w:left w:val="none" w:sz="0" w:space="0" w:color="auto"/>
            <w:bottom w:val="none" w:sz="0" w:space="0" w:color="auto"/>
            <w:right w:val="none" w:sz="0" w:space="0" w:color="auto"/>
          </w:divBdr>
        </w:div>
        <w:div w:id="1912691968">
          <w:marLeft w:val="480"/>
          <w:marRight w:val="0"/>
          <w:marTop w:val="0"/>
          <w:marBottom w:val="0"/>
          <w:divBdr>
            <w:top w:val="none" w:sz="0" w:space="0" w:color="auto"/>
            <w:left w:val="none" w:sz="0" w:space="0" w:color="auto"/>
            <w:bottom w:val="none" w:sz="0" w:space="0" w:color="auto"/>
            <w:right w:val="none" w:sz="0" w:space="0" w:color="auto"/>
          </w:divBdr>
        </w:div>
        <w:div w:id="1914505825">
          <w:marLeft w:val="480"/>
          <w:marRight w:val="0"/>
          <w:marTop w:val="0"/>
          <w:marBottom w:val="0"/>
          <w:divBdr>
            <w:top w:val="none" w:sz="0" w:space="0" w:color="auto"/>
            <w:left w:val="none" w:sz="0" w:space="0" w:color="auto"/>
            <w:bottom w:val="none" w:sz="0" w:space="0" w:color="auto"/>
            <w:right w:val="none" w:sz="0" w:space="0" w:color="auto"/>
          </w:divBdr>
        </w:div>
        <w:div w:id="1939828285">
          <w:marLeft w:val="480"/>
          <w:marRight w:val="0"/>
          <w:marTop w:val="0"/>
          <w:marBottom w:val="0"/>
          <w:divBdr>
            <w:top w:val="none" w:sz="0" w:space="0" w:color="auto"/>
            <w:left w:val="none" w:sz="0" w:space="0" w:color="auto"/>
            <w:bottom w:val="none" w:sz="0" w:space="0" w:color="auto"/>
            <w:right w:val="none" w:sz="0" w:space="0" w:color="auto"/>
          </w:divBdr>
        </w:div>
        <w:div w:id="1989549324">
          <w:marLeft w:val="480"/>
          <w:marRight w:val="0"/>
          <w:marTop w:val="0"/>
          <w:marBottom w:val="0"/>
          <w:divBdr>
            <w:top w:val="none" w:sz="0" w:space="0" w:color="auto"/>
            <w:left w:val="none" w:sz="0" w:space="0" w:color="auto"/>
            <w:bottom w:val="none" w:sz="0" w:space="0" w:color="auto"/>
            <w:right w:val="none" w:sz="0" w:space="0" w:color="auto"/>
          </w:divBdr>
        </w:div>
        <w:div w:id="2026902916">
          <w:marLeft w:val="480"/>
          <w:marRight w:val="0"/>
          <w:marTop w:val="0"/>
          <w:marBottom w:val="0"/>
          <w:divBdr>
            <w:top w:val="none" w:sz="0" w:space="0" w:color="auto"/>
            <w:left w:val="none" w:sz="0" w:space="0" w:color="auto"/>
            <w:bottom w:val="none" w:sz="0" w:space="0" w:color="auto"/>
            <w:right w:val="none" w:sz="0" w:space="0" w:color="auto"/>
          </w:divBdr>
        </w:div>
        <w:div w:id="2132624315">
          <w:marLeft w:val="480"/>
          <w:marRight w:val="0"/>
          <w:marTop w:val="0"/>
          <w:marBottom w:val="0"/>
          <w:divBdr>
            <w:top w:val="none" w:sz="0" w:space="0" w:color="auto"/>
            <w:left w:val="none" w:sz="0" w:space="0" w:color="auto"/>
            <w:bottom w:val="none" w:sz="0" w:space="0" w:color="auto"/>
            <w:right w:val="none" w:sz="0" w:space="0" w:color="auto"/>
          </w:divBdr>
        </w:div>
      </w:divsChild>
    </w:div>
    <w:div w:id="203366707">
      <w:bodyDiv w:val="1"/>
      <w:marLeft w:val="0"/>
      <w:marRight w:val="0"/>
      <w:marTop w:val="0"/>
      <w:marBottom w:val="0"/>
      <w:divBdr>
        <w:top w:val="none" w:sz="0" w:space="0" w:color="auto"/>
        <w:left w:val="none" w:sz="0" w:space="0" w:color="auto"/>
        <w:bottom w:val="none" w:sz="0" w:space="0" w:color="auto"/>
        <w:right w:val="none" w:sz="0" w:space="0" w:color="auto"/>
      </w:divBdr>
    </w:div>
    <w:div w:id="203753049">
      <w:bodyDiv w:val="1"/>
      <w:marLeft w:val="0"/>
      <w:marRight w:val="0"/>
      <w:marTop w:val="0"/>
      <w:marBottom w:val="0"/>
      <w:divBdr>
        <w:top w:val="none" w:sz="0" w:space="0" w:color="auto"/>
        <w:left w:val="none" w:sz="0" w:space="0" w:color="auto"/>
        <w:bottom w:val="none" w:sz="0" w:space="0" w:color="auto"/>
        <w:right w:val="none" w:sz="0" w:space="0" w:color="auto"/>
      </w:divBdr>
    </w:div>
    <w:div w:id="204950339">
      <w:bodyDiv w:val="1"/>
      <w:marLeft w:val="0"/>
      <w:marRight w:val="0"/>
      <w:marTop w:val="0"/>
      <w:marBottom w:val="0"/>
      <w:divBdr>
        <w:top w:val="none" w:sz="0" w:space="0" w:color="auto"/>
        <w:left w:val="none" w:sz="0" w:space="0" w:color="auto"/>
        <w:bottom w:val="none" w:sz="0" w:space="0" w:color="auto"/>
        <w:right w:val="none" w:sz="0" w:space="0" w:color="auto"/>
      </w:divBdr>
    </w:div>
    <w:div w:id="208223219">
      <w:bodyDiv w:val="1"/>
      <w:marLeft w:val="0"/>
      <w:marRight w:val="0"/>
      <w:marTop w:val="0"/>
      <w:marBottom w:val="0"/>
      <w:divBdr>
        <w:top w:val="none" w:sz="0" w:space="0" w:color="auto"/>
        <w:left w:val="none" w:sz="0" w:space="0" w:color="auto"/>
        <w:bottom w:val="none" w:sz="0" w:space="0" w:color="auto"/>
        <w:right w:val="none" w:sz="0" w:space="0" w:color="auto"/>
      </w:divBdr>
    </w:div>
    <w:div w:id="209464849">
      <w:bodyDiv w:val="1"/>
      <w:marLeft w:val="0"/>
      <w:marRight w:val="0"/>
      <w:marTop w:val="0"/>
      <w:marBottom w:val="0"/>
      <w:divBdr>
        <w:top w:val="none" w:sz="0" w:space="0" w:color="auto"/>
        <w:left w:val="none" w:sz="0" w:space="0" w:color="auto"/>
        <w:bottom w:val="none" w:sz="0" w:space="0" w:color="auto"/>
        <w:right w:val="none" w:sz="0" w:space="0" w:color="auto"/>
      </w:divBdr>
    </w:div>
    <w:div w:id="209801460">
      <w:bodyDiv w:val="1"/>
      <w:marLeft w:val="0"/>
      <w:marRight w:val="0"/>
      <w:marTop w:val="0"/>
      <w:marBottom w:val="0"/>
      <w:divBdr>
        <w:top w:val="none" w:sz="0" w:space="0" w:color="auto"/>
        <w:left w:val="none" w:sz="0" w:space="0" w:color="auto"/>
        <w:bottom w:val="none" w:sz="0" w:space="0" w:color="auto"/>
        <w:right w:val="none" w:sz="0" w:space="0" w:color="auto"/>
      </w:divBdr>
    </w:div>
    <w:div w:id="211313848">
      <w:bodyDiv w:val="1"/>
      <w:marLeft w:val="0"/>
      <w:marRight w:val="0"/>
      <w:marTop w:val="0"/>
      <w:marBottom w:val="0"/>
      <w:divBdr>
        <w:top w:val="none" w:sz="0" w:space="0" w:color="auto"/>
        <w:left w:val="none" w:sz="0" w:space="0" w:color="auto"/>
        <w:bottom w:val="none" w:sz="0" w:space="0" w:color="auto"/>
        <w:right w:val="none" w:sz="0" w:space="0" w:color="auto"/>
      </w:divBdr>
    </w:div>
    <w:div w:id="211967643">
      <w:bodyDiv w:val="1"/>
      <w:marLeft w:val="0"/>
      <w:marRight w:val="0"/>
      <w:marTop w:val="0"/>
      <w:marBottom w:val="0"/>
      <w:divBdr>
        <w:top w:val="none" w:sz="0" w:space="0" w:color="auto"/>
        <w:left w:val="none" w:sz="0" w:space="0" w:color="auto"/>
        <w:bottom w:val="none" w:sz="0" w:space="0" w:color="auto"/>
        <w:right w:val="none" w:sz="0" w:space="0" w:color="auto"/>
      </w:divBdr>
    </w:div>
    <w:div w:id="214124190">
      <w:bodyDiv w:val="1"/>
      <w:marLeft w:val="0"/>
      <w:marRight w:val="0"/>
      <w:marTop w:val="0"/>
      <w:marBottom w:val="0"/>
      <w:divBdr>
        <w:top w:val="none" w:sz="0" w:space="0" w:color="auto"/>
        <w:left w:val="none" w:sz="0" w:space="0" w:color="auto"/>
        <w:bottom w:val="none" w:sz="0" w:space="0" w:color="auto"/>
        <w:right w:val="none" w:sz="0" w:space="0" w:color="auto"/>
      </w:divBdr>
    </w:div>
    <w:div w:id="214589218">
      <w:bodyDiv w:val="1"/>
      <w:marLeft w:val="0"/>
      <w:marRight w:val="0"/>
      <w:marTop w:val="0"/>
      <w:marBottom w:val="0"/>
      <w:divBdr>
        <w:top w:val="none" w:sz="0" w:space="0" w:color="auto"/>
        <w:left w:val="none" w:sz="0" w:space="0" w:color="auto"/>
        <w:bottom w:val="none" w:sz="0" w:space="0" w:color="auto"/>
        <w:right w:val="none" w:sz="0" w:space="0" w:color="auto"/>
      </w:divBdr>
    </w:div>
    <w:div w:id="215121674">
      <w:bodyDiv w:val="1"/>
      <w:marLeft w:val="0"/>
      <w:marRight w:val="0"/>
      <w:marTop w:val="0"/>
      <w:marBottom w:val="0"/>
      <w:divBdr>
        <w:top w:val="none" w:sz="0" w:space="0" w:color="auto"/>
        <w:left w:val="none" w:sz="0" w:space="0" w:color="auto"/>
        <w:bottom w:val="none" w:sz="0" w:space="0" w:color="auto"/>
        <w:right w:val="none" w:sz="0" w:space="0" w:color="auto"/>
      </w:divBdr>
    </w:div>
    <w:div w:id="215505470">
      <w:bodyDiv w:val="1"/>
      <w:marLeft w:val="0"/>
      <w:marRight w:val="0"/>
      <w:marTop w:val="0"/>
      <w:marBottom w:val="0"/>
      <w:divBdr>
        <w:top w:val="none" w:sz="0" w:space="0" w:color="auto"/>
        <w:left w:val="none" w:sz="0" w:space="0" w:color="auto"/>
        <w:bottom w:val="none" w:sz="0" w:space="0" w:color="auto"/>
        <w:right w:val="none" w:sz="0" w:space="0" w:color="auto"/>
      </w:divBdr>
    </w:div>
    <w:div w:id="216475284">
      <w:bodyDiv w:val="1"/>
      <w:marLeft w:val="0"/>
      <w:marRight w:val="0"/>
      <w:marTop w:val="0"/>
      <w:marBottom w:val="0"/>
      <w:divBdr>
        <w:top w:val="none" w:sz="0" w:space="0" w:color="auto"/>
        <w:left w:val="none" w:sz="0" w:space="0" w:color="auto"/>
        <w:bottom w:val="none" w:sz="0" w:space="0" w:color="auto"/>
        <w:right w:val="none" w:sz="0" w:space="0" w:color="auto"/>
      </w:divBdr>
    </w:div>
    <w:div w:id="217522307">
      <w:bodyDiv w:val="1"/>
      <w:marLeft w:val="0"/>
      <w:marRight w:val="0"/>
      <w:marTop w:val="0"/>
      <w:marBottom w:val="0"/>
      <w:divBdr>
        <w:top w:val="none" w:sz="0" w:space="0" w:color="auto"/>
        <w:left w:val="none" w:sz="0" w:space="0" w:color="auto"/>
        <w:bottom w:val="none" w:sz="0" w:space="0" w:color="auto"/>
        <w:right w:val="none" w:sz="0" w:space="0" w:color="auto"/>
      </w:divBdr>
    </w:div>
    <w:div w:id="220598038">
      <w:bodyDiv w:val="1"/>
      <w:marLeft w:val="0"/>
      <w:marRight w:val="0"/>
      <w:marTop w:val="0"/>
      <w:marBottom w:val="0"/>
      <w:divBdr>
        <w:top w:val="none" w:sz="0" w:space="0" w:color="auto"/>
        <w:left w:val="none" w:sz="0" w:space="0" w:color="auto"/>
        <w:bottom w:val="none" w:sz="0" w:space="0" w:color="auto"/>
        <w:right w:val="none" w:sz="0" w:space="0" w:color="auto"/>
      </w:divBdr>
    </w:div>
    <w:div w:id="221059461">
      <w:bodyDiv w:val="1"/>
      <w:marLeft w:val="0"/>
      <w:marRight w:val="0"/>
      <w:marTop w:val="0"/>
      <w:marBottom w:val="0"/>
      <w:divBdr>
        <w:top w:val="none" w:sz="0" w:space="0" w:color="auto"/>
        <w:left w:val="none" w:sz="0" w:space="0" w:color="auto"/>
        <w:bottom w:val="none" w:sz="0" w:space="0" w:color="auto"/>
        <w:right w:val="none" w:sz="0" w:space="0" w:color="auto"/>
      </w:divBdr>
    </w:div>
    <w:div w:id="221065224">
      <w:bodyDiv w:val="1"/>
      <w:marLeft w:val="0"/>
      <w:marRight w:val="0"/>
      <w:marTop w:val="0"/>
      <w:marBottom w:val="0"/>
      <w:divBdr>
        <w:top w:val="none" w:sz="0" w:space="0" w:color="auto"/>
        <w:left w:val="none" w:sz="0" w:space="0" w:color="auto"/>
        <w:bottom w:val="none" w:sz="0" w:space="0" w:color="auto"/>
        <w:right w:val="none" w:sz="0" w:space="0" w:color="auto"/>
      </w:divBdr>
    </w:div>
    <w:div w:id="221067066">
      <w:bodyDiv w:val="1"/>
      <w:marLeft w:val="0"/>
      <w:marRight w:val="0"/>
      <w:marTop w:val="0"/>
      <w:marBottom w:val="0"/>
      <w:divBdr>
        <w:top w:val="none" w:sz="0" w:space="0" w:color="auto"/>
        <w:left w:val="none" w:sz="0" w:space="0" w:color="auto"/>
        <w:bottom w:val="none" w:sz="0" w:space="0" w:color="auto"/>
        <w:right w:val="none" w:sz="0" w:space="0" w:color="auto"/>
      </w:divBdr>
    </w:div>
    <w:div w:id="221525774">
      <w:bodyDiv w:val="1"/>
      <w:marLeft w:val="0"/>
      <w:marRight w:val="0"/>
      <w:marTop w:val="0"/>
      <w:marBottom w:val="0"/>
      <w:divBdr>
        <w:top w:val="none" w:sz="0" w:space="0" w:color="auto"/>
        <w:left w:val="none" w:sz="0" w:space="0" w:color="auto"/>
        <w:bottom w:val="none" w:sz="0" w:space="0" w:color="auto"/>
        <w:right w:val="none" w:sz="0" w:space="0" w:color="auto"/>
      </w:divBdr>
    </w:div>
    <w:div w:id="223420351">
      <w:bodyDiv w:val="1"/>
      <w:marLeft w:val="0"/>
      <w:marRight w:val="0"/>
      <w:marTop w:val="0"/>
      <w:marBottom w:val="0"/>
      <w:divBdr>
        <w:top w:val="none" w:sz="0" w:space="0" w:color="auto"/>
        <w:left w:val="none" w:sz="0" w:space="0" w:color="auto"/>
        <w:bottom w:val="none" w:sz="0" w:space="0" w:color="auto"/>
        <w:right w:val="none" w:sz="0" w:space="0" w:color="auto"/>
      </w:divBdr>
    </w:div>
    <w:div w:id="223833412">
      <w:bodyDiv w:val="1"/>
      <w:marLeft w:val="0"/>
      <w:marRight w:val="0"/>
      <w:marTop w:val="0"/>
      <w:marBottom w:val="0"/>
      <w:divBdr>
        <w:top w:val="none" w:sz="0" w:space="0" w:color="auto"/>
        <w:left w:val="none" w:sz="0" w:space="0" w:color="auto"/>
        <w:bottom w:val="none" w:sz="0" w:space="0" w:color="auto"/>
        <w:right w:val="none" w:sz="0" w:space="0" w:color="auto"/>
      </w:divBdr>
    </w:div>
    <w:div w:id="224992389">
      <w:bodyDiv w:val="1"/>
      <w:marLeft w:val="0"/>
      <w:marRight w:val="0"/>
      <w:marTop w:val="0"/>
      <w:marBottom w:val="0"/>
      <w:divBdr>
        <w:top w:val="none" w:sz="0" w:space="0" w:color="auto"/>
        <w:left w:val="none" w:sz="0" w:space="0" w:color="auto"/>
        <w:bottom w:val="none" w:sz="0" w:space="0" w:color="auto"/>
        <w:right w:val="none" w:sz="0" w:space="0" w:color="auto"/>
      </w:divBdr>
      <w:divsChild>
        <w:div w:id="8872182">
          <w:marLeft w:val="480"/>
          <w:marRight w:val="0"/>
          <w:marTop w:val="0"/>
          <w:marBottom w:val="0"/>
          <w:divBdr>
            <w:top w:val="none" w:sz="0" w:space="0" w:color="auto"/>
            <w:left w:val="none" w:sz="0" w:space="0" w:color="auto"/>
            <w:bottom w:val="none" w:sz="0" w:space="0" w:color="auto"/>
            <w:right w:val="none" w:sz="0" w:space="0" w:color="auto"/>
          </w:divBdr>
        </w:div>
        <w:div w:id="21758529">
          <w:marLeft w:val="480"/>
          <w:marRight w:val="0"/>
          <w:marTop w:val="0"/>
          <w:marBottom w:val="0"/>
          <w:divBdr>
            <w:top w:val="none" w:sz="0" w:space="0" w:color="auto"/>
            <w:left w:val="none" w:sz="0" w:space="0" w:color="auto"/>
            <w:bottom w:val="none" w:sz="0" w:space="0" w:color="auto"/>
            <w:right w:val="none" w:sz="0" w:space="0" w:color="auto"/>
          </w:divBdr>
        </w:div>
        <w:div w:id="32195038">
          <w:marLeft w:val="480"/>
          <w:marRight w:val="0"/>
          <w:marTop w:val="0"/>
          <w:marBottom w:val="0"/>
          <w:divBdr>
            <w:top w:val="none" w:sz="0" w:space="0" w:color="auto"/>
            <w:left w:val="none" w:sz="0" w:space="0" w:color="auto"/>
            <w:bottom w:val="none" w:sz="0" w:space="0" w:color="auto"/>
            <w:right w:val="none" w:sz="0" w:space="0" w:color="auto"/>
          </w:divBdr>
        </w:div>
        <w:div w:id="70320974">
          <w:marLeft w:val="480"/>
          <w:marRight w:val="0"/>
          <w:marTop w:val="0"/>
          <w:marBottom w:val="0"/>
          <w:divBdr>
            <w:top w:val="none" w:sz="0" w:space="0" w:color="auto"/>
            <w:left w:val="none" w:sz="0" w:space="0" w:color="auto"/>
            <w:bottom w:val="none" w:sz="0" w:space="0" w:color="auto"/>
            <w:right w:val="none" w:sz="0" w:space="0" w:color="auto"/>
          </w:divBdr>
        </w:div>
        <w:div w:id="183057169">
          <w:marLeft w:val="480"/>
          <w:marRight w:val="0"/>
          <w:marTop w:val="0"/>
          <w:marBottom w:val="0"/>
          <w:divBdr>
            <w:top w:val="none" w:sz="0" w:space="0" w:color="auto"/>
            <w:left w:val="none" w:sz="0" w:space="0" w:color="auto"/>
            <w:bottom w:val="none" w:sz="0" w:space="0" w:color="auto"/>
            <w:right w:val="none" w:sz="0" w:space="0" w:color="auto"/>
          </w:divBdr>
        </w:div>
        <w:div w:id="213346847">
          <w:marLeft w:val="480"/>
          <w:marRight w:val="0"/>
          <w:marTop w:val="0"/>
          <w:marBottom w:val="0"/>
          <w:divBdr>
            <w:top w:val="none" w:sz="0" w:space="0" w:color="auto"/>
            <w:left w:val="none" w:sz="0" w:space="0" w:color="auto"/>
            <w:bottom w:val="none" w:sz="0" w:space="0" w:color="auto"/>
            <w:right w:val="none" w:sz="0" w:space="0" w:color="auto"/>
          </w:divBdr>
        </w:div>
        <w:div w:id="385226192">
          <w:marLeft w:val="480"/>
          <w:marRight w:val="0"/>
          <w:marTop w:val="0"/>
          <w:marBottom w:val="0"/>
          <w:divBdr>
            <w:top w:val="none" w:sz="0" w:space="0" w:color="auto"/>
            <w:left w:val="none" w:sz="0" w:space="0" w:color="auto"/>
            <w:bottom w:val="none" w:sz="0" w:space="0" w:color="auto"/>
            <w:right w:val="none" w:sz="0" w:space="0" w:color="auto"/>
          </w:divBdr>
        </w:div>
        <w:div w:id="475418136">
          <w:marLeft w:val="480"/>
          <w:marRight w:val="0"/>
          <w:marTop w:val="0"/>
          <w:marBottom w:val="0"/>
          <w:divBdr>
            <w:top w:val="none" w:sz="0" w:space="0" w:color="auto"/>
            <w:left w:val="none" w:sz="0" w:space="0" w:color="auto"/>
            <w:bottom w:val="none" w:sz="0" w:space="0" w:color="auto"/>
            <w:right w:val="none" w:sz="0" w:space="0" w:color="auto"/>
          </w:divBdr>
        </w:div>
        <w:div w:id="523860099">
          <w:marLeft w:val="480"/>
          <w:marRight w:val="0"/>
          <w:marTop w:val="0"/>
          <w:marBottom w:val="0"/>
          <w:divBdr>
            <w:top w:val="none" w:sz="0" w:space="0" w:color="auto"/>
            <w:left w:val="none" w:sz="0" w:space="0" w:color="auto"/>
            <w:bottom w:val="none" w:sz="0" w:space="0" w:color="auto"/>
            <w:right w:val="none" w:sz="0" w:space="0" w:color="auto"/>
          </w:divBdr>
        </w:div>
        <w:div w:id="620066570">
          <w:marLeft w:val="480"/>
          <w:marRight w:val="0"/>
          <w:marTop w:val="0"/>
          <w:marBottom w:val="0"/>
          <w:divBdr>
            <w:top w:val="none" w:sz="0" w:space="0" w:color="auto"/>
            <w:left w:val="none" w:sz="0" w:space="0" w:color="auto"/>
            <w:bottom w:val="none" w:sz="0" w:space="0" w:color="auto"/>
            <w:right w:val="none" w:sz="0" w:space="0" w:color="auto"/>
          </w:divBdr>
        </w:div>
        <w:div w:id="657998554">
          <w:marLeft w:val="480"/>
          <w:marRight w:val="0"/>
          <w:marTop w:val="0"/>
          <w:marBottom w:val="0"/>
          <w:divBdr>
            <w:top w:val="none" w:sz="0" w:space="0" w:color="auto"/>
            <w:left w:val="none" w:sz="0" w:space="0" w:color="auto"/>
            <w:bottom w:val="none" w:sz="0" w:space="0" w:color="auto"/>
            <w:right w:val="none" w:sz="0" w:space="0" w:color="auto"/>
          </w:divBdr>
        </w:div>
        <w:div w:id="871040620">
          <w:marLeft w:val="480"/>
          <w:marRight w:val="0"/>
          <w:marTop w:val="0"/>
          <w:marBottom w:val="0"/>
          <w:divBdr>
            <w:top w:val="none" w:sz="0" w:space="0" w:color="auto"/>
            <w:left w:val="none" w:sz="0" w:space="0" w:color="auto"/>
            <w:bottom w:val="none" w:sz="0" w:space="0" w:color="auto"/>
            <w:right w:val="none" w:sz="0" w:space="0" w:color="auto"/>
          </w:divBdr>
        </w:div>
        <w:div w:id="1115097399">
          <w:marLeft w:val="480"/>
          <w:marRight w:val="0"/>
          <w:marTop w:val="0"/>
          <w:marBottom w:val="0"/>
          <w:divBdr>
            <w:top w:val="none" w:sz="0" w:space="0" w:color="auto"/>
            <w:left w:val="none" w:sz="0" w:space="0" w:color="auto"/>
            <w:bottom w:val="none" w:sz="0" w:space="0" w:color="auto"/>
            <w:right w:val="none" w:sz="0" w:space="0" w:color="auto"/>
          </w:divBdr>
        </w:div>
        <w:div w:id="1285188788">
          <w:marLeft w:val="480"/>
          <w:marRight w:val="0"/>
          <w:marTop w:val="0"/>
          <w:marBottom w:val="0"/>
          <w:divBdr>
            <w:top w:val="none" w:sz="0" w:space="0" w:color="auto"/>
            <w:left w:val="none" w:sz="0" w:space="0" w:color="auto"/>
            <w:bottom w:val="none" w:sz="0" w:space="0" w:color="auto"/>
            <w:right w:val="none" w:sz="0" w:space="0" w:color="auto"/>
          </w:divBdr>
        </w:div>
        <w:div w:id="1306935976">
          <w:marLeft w:val="480"/>
          <w:marRight w:val="0"/>
          <w:marTop w:val="0"/>
          <w:marBottom w:val="0"/>
          <w:divBdr>
            <w:top w:val="none" w:sz="0" w:space="0" w:color="auto"/>
            <w:left w:val="none" w:sz="0" w:space="0" w:color="auto"/>
            <w:bottom w:val="none" w:sz="0" w:space="0" w:color="auto"/>
            <w:right w:val="none" w:sz="0" w:space="0" w:color="auto"/>
          </w:divBdr>
        </w:div>
        <w:div w:id="1519854344">
          <w:marLeft w:val="480"/>
          <w:marRight w:val="0"/>
          <w:marTop w:val="0"/>
          <w:marBottom w:val="0"/>
          <w:divBdr>
            <w:top w:val="none" w:sz="0" w:space="0" w:color="auto"/>
            <w:left w:val="none" w:sz="0" w:space="0" w:color="auto"/>
            <w:bottom w:val="none" w:sz="0" w:space="0" w:color="auto"/>
            <w:right w:val="none" w:sz="0" w:space="0" w:color="auto"/>
          </w:divBdr>
        </w:div>
        <w:div w:id="1524514514">
          <w:marLeft w:val="480"/>
          <w:marRight w:val="0"/>
          <w:marTop w:val="0"/>
          <w:marBottom w:val="0"/>
          <w:divBdr>
            <w:top w:val="none" w:sz="0" w:space="0" w:color="auto"/>
            <w:left w:val="none" w:sz="0" w:space="0" w:color="auto"/>
            <w:bottom w:val="none" w:sz="0" w:space="0" w:color="auto"/>
            <w:right w:val="none" w:sz="0" w:space="0" w:color="auto"/>
          </w:divBdr>
        </w:div>
        <w:div w:id="1577320802">
          <w:marLeft w:val="480"/>
          <w:marRight w:val="0"/>
          <w:marTop w:val="0"/>
          <w:marBottom w:val="0"/>
          <w:divBdr>
            <w:top w:val="none" w:sz="0" w:space="0" w:color="auto"/>
            <w:left w:val="none" w:sz="0" w:space="0" w:color="auto"/>
            <w:bottom w:val="none" w:sz="0" w:space="0" w:color="auto"/>
            <w:right w:val="none" w:sz="0" w:space="0" w:color="auto"/>
          </w:divBdr>
        </w:div>
        <w:div w:id="1693722971">
          <w:marLeft w:val="480"/>
          <w:marRight w:val="0"/>
          <w:marTop w:val="0"/>
          <w:marBottom w:val="0"/>
          <w:divBdr>
            <w:top w:val="none" w:sz="0" w:space="0" w:color="auto"/>
            <w:left w:val="none" w:sz="0" w:space="0" w:color="auto"/>
            <w:bottom w:val="none" w:sz="0" w:space="0" w:color="auto"/>
            <w:right w:val="none" w:sz="0" w:space="0" w:color="auto"/>
          </w:divBdr>
        </w:div>
        <w:div w:id="1726679250">
          <w:marLeft w:val="480"/>
          <w:marRight w:val="0"/>
          <w:marTop w:val="0"/>
          <w:marBottom w:val="0"/>
          <w:divBdr>
            <w:top w:val="none" w:sz="0" w:space="0" w:color="auto"/>
            <w:left w:val="none" w:sz="0" w:space="0" w:color="auto"/>
            <w:bottom w:val="none" w:sz="0" w:space="0" w:color="auto"/>
            <w:right w:val="none" w:sz="0" w:space="0" w:color="auto"/>
          </w:divBdr>
        </w:div>
        <w:div w:id="1726946363">
          <w:marLeft w:val="480"/>
          <w:marRight w:val="0"/>
          <w:marTop w:val="0"/>
          <w:marBottom w:val="0"/>
          <w:divBdr>
            <w:top w:val="none" w:sz="0" w:space="0" w:color="auto"/>
            <w:left w:val="none" w:sz="0" w:space="0" w:color="auto"/>
            <w:bottom w:val="none" w:sz="0" w:space="0" w:color="auto"/>
            <w:right w:val="none" w:sz="0" w:space="0" w:color="auto"/>
          </w:divBdr>
        </w:div>
        <w:div w:id="1919753102">
          <w:marLeft w:val="480"/>
          <w:marRight w:val="0"/>
          <w:marTop w:val="0"/>
          <w:marBottom w:val="0"/>
          <w:divBdr>
            <w:top w:val="none" w:sz="0" w:space="0" w:color="auto"/>
            <w:left w:val="none" w:sz="0" w:space="0" w:color="auto"/>
            <w:bottom w:val="none" w:sz="0" w:space="0" w:color="auto"/>
            <w:right w:val="none" w:sz="0" w:space="0" w:color="auto"/>
          </w:divBdr>
        </w:div>
        <w:div w:id="1928414992">
          <w:marLeft w:val="480"/>
          <w:marRight w:val="0"/>
          <w:marTop w:val="0"/>
          <w:marBottom w:val="0"/>
          <w:divBdr>
            <w:top w:val="none" w:sz="0" w:space="0" w:color="auto"/>
            <w:left w:val="none" w:sz="0" w:space="0" w:color="auto"/>
            <w:bottom w:val="none" w:sz="0" w:space="0" w:color="auto"/>
            <w:right w:val="none" w:sz="0" w:space="0" w:color="auto"/>
          </w:divBdr>
        </w:div>
        <w:div w:id="1953707635">
          <w:marLeft w:val="480"/>
          <w:marRight w:val="0"/>
          <w:marTop w:val="0"/>
          <w:marBottom w:val="0"/>
          <w:divBdr>
            <w:top w:val="none" w:sz="0" w:space="0" w:color="auto"/>
            <w:left w:val="none" w:sz="0" w:space="0" w:color="auto"/>
            <w:bottom w:val="none" w:sz="0" w:space="0" w:color="auto"/>
            <w:right w:val="none" w:sz="0" w:space="0" w:color="auto"/>
          </w:divBdr>
        </w:div>
      </w:divsChild>
    </w:div>
    <w:div w:id="226381123">
      <w:bodyDiv w:val="1"/>
      <w:marLeft w:val="0"/>
      <w:marRight w:val="0"/>
      <w:marTop w:val="0"/>
      <w:marBottom w:val="0"/>
      <w:divBdr>
        <w:top w:val="none" w:sz="0" w:space="0" w:color="auto"/>
        <w:left w:val="none" w:sz="0" w:space="0" w:color="auto"/>
        <w:bottom w:val="none" w:sz="0" w:space="0" w:color="auto"/>
        <w:right w:val="none" w:sz="0" w:space="0" w:color="auto"/>
      </w:divBdr>
    </w:div>
    <w:div w:id="229460873">
      <w:bodyDiv w:val="1"/>
      <w:marLeft w:val="0"/>
      <w:marRight w:val="0"/>
      <w:marTop w:val="0"/>
      <w:marBottom w:val="0"/>
      <w:divBdr>
        <w:top w:val="none" w:sz="0" w:space="0" w:color="auto"/>
        <w:left w:val="none" w:sz="0" w:space="0" w:color="auto"/>
        <w:bottom w:val="none" w:sz="0" w:space="0" w:color="auto"/>
        <w:right w:val="none" w:sz="0" w:space="0" w:color="auto"/>
      </w:divBdr>
    </w:div>
    <w:div w:id="230124255">
      <w:bodyDiv w:val="1"/>
      <w:marLeft w:val="0"/>
      <w:marRight w:val="0"/>
      <w:marTop w:val="0"/>
      <w:marBottom w:val="0"/>
      <w:divBdr>
        <w:top w:val="none" w:sz="0" w:space="0" w:color="auto"/>
        <w:left w:val="none" w:sz="0" w:space="0" w:color="auto"/>
        <w:bottom w:val="none" w:sz="0" w:space="0" w:color="auto"/>
        <w:right w:val="none" w:sz="0" w:space="0" w:color="auto"/>
      </w:divBdr>
    </w:div>
    <w:div w:id="231350954">
      <w:bodyDiv w:val="1"/>
      <w:marLeft w:val="0"/>
      <w:marRight w:val="0"/>
      <w:marTop w:val="0"/>
      <w:marBottom w:val="0"/>
      <w:divBdr>
        <w:top w:val="none" w:sz="0" w:space="0" w:color="auto"/>
        <w:left w:val="none" w:sz="0" w:space="0" w:color="auto"/>
        <w:bottom w:val="none" w:sz="0" w:space="0" w:color="auto"/>
        <w:right w:val="none" w:sz="0" w:space="0" w:color="auto"/>
      </w:divBdr>
    </w:div>
    <w:div w:id="232354848">
      <w:bodyDiv w:val="1"/>
      <w:marLeft w:val="0"/>
      <w:marRight w:val="0"/>
      <w:marTop w:val="0"/>
      <w:marBottom w:val="0"/>
      <w:divBdr>
        <w:top w:val="none" w:sz="0" w:space="0" w:color="auto"/>
        <w:left w:val="none" w:sz="0" w:space="0" w:color="auto"/>
        <w:bottom w:val="none" w:sz="0" w:space="0" w:color="auto"/>
        <w:right w:val="none" w:sz="0" w:space="0" w:color="auto"/>
      </w:divBdr>
    </w:div>
    <w:div w:id="233009448">
      <w:bodyDiv w:val="1"/>
      <w:marLeft w:val="0"/>
      <w:marRight w:val="0"/>
      <w:marTop w:val="0"/>
      <w:marBottom w:val="0"/>
      <w:divBdr>
        <w:top w:val="none" w:sz="0" w:space="0" w:color="auto"/>
        <w:left w:val="none" w:sz="0" w:space="0" w:color="auto"/>
        <w:bottom w:val="none" w:sz="0" w:space="0" w:color="auto"/>
        <w:right w:val="none" w:sz="0" w:space="0" w:color="auto"/>
      </w:divBdr>
      <w:divsChild>
        <w:div w:id="59594117">
          <w:marLeft w:val="480"/>
          <w:marRight w:val="0"/>
          <w:marTop w:val="0"/>
          <w:marBottom w:val="0"/>
          <w:divBdr>
            <w:top w:val="none" w:sz="0" w:space="0" w:color="auto"/>
            <w:left w:val="none" w:sz="0" w:space="0" w:color="auto"/>
            <w:bottom w:val="none" w:sz="0" w:space="0" w:color="auto"/>
            <w:right w:val="none" w:sz="0" w:space="0" w:color="auto"/>
          </w:divBdr>
        </w:div>
        <w:div w:id="136529166">
          <w:marLeft w:val="480"/>
          <w:marRight w:val="0"/>
          <w:marTop w:val="0"/>
          <w:marBottom w:val="0"/>
          <w:divBdr>
            <w:top w:val="none" w:sz="0" w:space="0" w:color="auto"/>
            <w:left w:val="none" w:sz="0" w:space="0" w:color="auto"/>
            <w:bottom w:val="none" w:sz="0" w:space="0" w:color="auto"/>
            <w:right w:val="none" w:sz="0" w:space="0" w:color="auto"/>
          </w:divBdr>
        </w:div>
        <w:div w:id="292562358">
          <w:marLeft w:val="480"/>
          <w:marRight w:val="0"/>
          <w:marTop w:val="0"/>
          <w:marBottom w:val="0"/>
          <w:divBdr>
            <w:top w:val="none" w:sz="0" w:space="0" w:color="auto"/>
            <w:left w:val="none" w:sz="0" w:space="0" w:color="auto"/>
            <w:bottom w:val="none" w:sz="0" w:space="0" w:color="auto"/>
            <w:right w:val="none" w:sz="0" w:space="0" w:color="auto"/>
          </w:divBdr>
        </w:div>
        <w:div w:id="390885906">
          <w:marLeft w:val="480"/>
          <w:marRight w:val="0"/>
          <w:marTop w:val="0"/>
          <w:marBottom w:val="0"/>
          <w:divBdr>
            <w:top w:val="none" w:sz="0" w:space="0" w:color="auto"/>
            <w:left w:val="none" w:sz="0" w:space="0" w:color="auto"/>
            <w:bottom w:val="none" w:sz="0" w:space="0" w:color="auto"/>
            <w:right w:val="none" w:sz="0" w:space="0" w:color="auto"/>
          </w:divBdr>
        </w:div>
        <w:div w:id="406347880">
          <w:marLeft w:val="480"/>
          <w:marRight w:val="0"/>
          <w:marTop w:val="0"/>
          <w:marBottom w:val="0"/>
          <w:divBdr>
            <w:top w:val="none" w:sz="0" w:space="0" w:color="auto"/>
            <w:left w:val="none" w:sz="0" w:space="0" w:color="auto"/>
            <w:bottom w:val="none" w:sz="0" w:space="0" w:color="auto"/>
            <w:right w:val="none" w:sz="0" w:space="0" w:color="auto"/>
          </w:divBdr>
        </w:div>
        <w:div w:id="429278346">
          <w:marLeft w:val="480"/>
          <w:marRight w:val="0"/>
          <w:marTop w:val="0"/>
          <w:marBottom w:val="0"/>
          <w:divBdr>
            <w:top w:val="none" w:sz="0" w:space="0" w:color="auto"/>
            <w:left w:val="none" w:sz="0" w:space="0" w:color="auto"/>
            <w:bottom w:val="none" w:sz="0" w:space="0" w:color="auto"/>
            <w:right w:val="none" w:sz="0" w:space="0" w:color="auto"/>
          </w:divBdr>
        </w:div>
        <w:div w:id="544215589">
          <w:marLeft w:val="480"/>
          <w:marRight w:val="0"/>
          <w:marTop w:val="0"/>
          <w:marBottom w:val="0"/>
          <w:divBdr>
            <w:top w:val="none" w:sz="0" w:space="0" w:color="auto"/>
            <w:left w:val="none" w:sz="0" w:space="0" w:color="auto"/>
            <w:bottom w:val="none" w:sz="0" w:space="0" w:color="auto"/>
            <w:right w:val="none" w:sz="0" w:space="0" w:color="auto"/>
          </w:divBdr>
        </w:div>
        <w:div w:id="661735425">
          <w:marLeft w:val="480"/>
          <w:marRight w:val="0"/>
          <w:marTop w:val="0"/>
          <w:marBottom w:val="0"/>
          <w:divBdr>
            <w:top w:val="none" w:sz="0" w:space="0" w:color="auto"/>
            <w:left w:val="none" w:sz="0" w:space="0" w:color="auto"/>
            <w:bottom w:val="none" w:sz="0" w:space="0" w:color="auto"/>
            <w:right w:val="none" w:sz="0" w:space="0" w:color="auto"/>
          </w:divBdr>
        </w:div>
        <w:div w:id="692344815">
          <w:marLeft w:val="480"/>
          <w:marRight w:val="0"/>
          <w:marTop w:val="0"/>
          <w:marBottom w:val="0"/>
          <w:divBdr>
            <w:top w:val="none" w:sz="0" w:space="0" w:color="auto"/>
            <w:left w:val="none" w:sz="0" w:space="0" w:color="auto"/>
            <w:bottom w:val="none" w:sz="0" w:space="0" w:color="auto"/>
            <w:right w:val="none" w:sz="0" w:space="0" w:color="auto"/>
          </w:divBdr>
        </w:div>
        <w:div w:id="706760156">
          <w:marLeft w:val="480"/>
          <w:marRight w:val="0"/>
          <w:marTop w:val="0"/>
          <w:marBottom w:val="0"/>
          <w:divBdr>
            <w:top w:val="none" w:sz="0" w:space="0" w:color="auto"/>
            <w:left w:val="none" w:sz="0" w:space="0" w:color="auto"/>
            <w:bottom w:val="none" w:sz="0" w:space="0" w:color="auto"/>
            <w:right w:val="none" w:sz="0" w:space="0" w:color="auto"/>
          </w:divBdr>
        </w:div>
        <w:div w:id="719020298">
          <w:marLeft w:val="480"/>
          <w:marRight w:val="0"/>
          <w:marTop w:val="0"/>
          <w:marBottom w:val="0"/>
          <w:divBdr>
            <w:top w:val="none" w:sz="0" w:space="0" w:color="auto"/>
            <w:left w:val="none" w:sz="0" w:space="0" w:color="auto"/>
            <w:bottom w:val="none" w:sz="0" w:space="0" w:color="auto"/>
            <w:right w:val="none" w:sz="0" w:space="0" w:color="auto"/>
          </w:divBdr>
        </w:div>
        <w:div w:id="867178771">
          <w:marLeft w:val="480"/>
          <w:marRight w:val="0"/>
          <w:marTop w:val="0"/>
          <w:marBottom w:val="0"/>
          <w:divBdr>
            <w:top w:val="none" w:sz="0" w:space="0" w:color="auto"/>
            <w:left w:val="none" w:sz="0" w:space="0" w:color="auto"/>
            <w:bottom w:val="none" w:sz="0" w:space="0" w:color="auto"/>
            <w:right w:val="none" w:sz="0" w:space="0" w:color="auto"/>
          </w:divBdr>
        </w:div>
        <w:div w:id="871193402">
          <w:marLeft w:val="480"/>
          <w:marRight w:val="0"/>
          <w:marTop w:val="0"/>
          <w:marBottom w:val="0"/>
          <w:divBdr>
            <w:top w:val="none" w:sz="0" w:space="0" w:color="auto"/>
            <w:left w:val="none" w:sz="0" w:space="0" w:color="auto"/>
            <w:bottom w:val="none" w:sz="0" w:space="0" w:color="auto"/>
            <w:right w:val="none" w:sz="0" w:space="0" w:color="auto"/>
          </w:divBdr>
        </w:div>
        <w:div w:id="908003413">
          <w:marLeft w:val="480"/>
          <w:marRight w:val="0"/>
          <w:marTop w:val="0"/>
          <w:marBottom w:val="0"/>
          <w:divBdr>
            <w:top w:val="none" w:sz="0" w:space="0" w:color="auto"/>
            <w:left w:val="none" w:sz="0" w:space="0" w:color="auto"/>
            <w:bottom w:val="none" w:sz="0" w:space="0" w:color="auto"/>
            <w:right w:val="none" w:sz="0" w:space="0" w:color="auto"/>
          </w:divBdr>
        </w:div>
        <w:div w:id="915437532">
          <w:marLeft w:val="480"/>
          <w:marRight w:val="0"/>
          <w:marTop w:val="0"/>
          <w:marBottom w:val="0"/>
          <w:divBdr>
            <w:top w:val="none" w:sz="0" w:space="0" w:color="auto"/>
            <w:left w:val="none" w:sz="0" w:space="0" w:color="auto"/>
            <w:bottom w:val="none" w:sz="0" w:space="0" w:color="auto"/>
            <w:right w:val="none" w:sz="0" w:space="0" w:color="auto"/>
          </w:divBdr>
        </w:div>
        <w:div w:id="972059075">
          <w:marLeft w:val="480"/>
          <w:marRight w:val="0"/>
          <w:marTop w:val="0"/>
          <w:marBottom w:val="0"/>
          <w:divBdr>
            <w:top w:val="none" w:sz="0" w:space="0" w:color="auto"/>
            <w:left w:val="none" w:sz="0" w:space="0" w:color="auto"/>
            <w:bottom w:val="none" w:sz="0" w:space="0" w:color="auto"/>
            <w:right w:val="none" w:sz="0" w:space="0" w:color="auto"/>
          </w:divBdr>
        </w:div>
        <w:div w:id="998457091">
          <w:marLeft w:val="480"/>
          <w:marRight w:val="0"/>
          <w:marTop w:val="0"/>
          <w:marBottom w:val="0"/>
          <w:divBdr>
            <w:top w:val="none" w:sz="0" w:space="0" w:color="auto"/>
            <w:left w:val="none" w:sz="0" w:space="0" w:color="auto"/>
            <w:bottom w:val="none" w:sz="0" w:space="0" w:color="auto"/>
            <w:right w:val="none" w:sz="0" w:space="0" w:color="auto"/>
          </w:divBdr>
        </w:div>
        <w:div w:id="1000355608">
          <w:marLeft w:val="480"/>
          <w:marRight w:val="0"/>
          <w:marTop w:val="0"/>
          <w:marBottom w:val="0"/>
          <w:divBdr>
            <w:top w:val="none" w:sz="0" w:space="0" w:color="auto"/>
            <w:left w:val="none" w:sz="0" w:space="0" w:color="auto"/>
            <w:bottom w:val="none" w:sz="0" w:space="0" w:color="auto"/>
            <w:right w:val="none" w:sz="0" w:space="0" w:color="auto"/>
          </w:divBdr>
        </w:div>
        <w:div w:id="1059982339">
          <w:marLeft w:val="480"/>
          <w:marRight w:val="0"/>
          <w:marTop w:val="0"/>
          <w:marBottom w:val="0"/>
          <w:divBdr>
            <w:top w:val="none" w:sz="0" w:space="0" w:color="auto"/>
            <w:left w:val="none" w:sz="0" w:space="0" w:color="auto"/>
            <w:bottom w:val="none" w:sz="0" w:space="0" w:color="auto"/>
            <w:right w:val="none" w:sz="0" w:space="0" w:color="auto"/>
          </w:divBdr>
        </w:div>
        <w:div w:id="1131749935">
          <w:marLeft w:val="480"/>
          <w:marRight w:val="0"/>
          <w:marTop w:val="0"/>
          <w:marBottom w:val="0"/>
          <w:divBdr>
            <w:top w:val="none" w:sz="0" w:space="0" w:color="auto"/>
            <w:left w:val="none" w:sz="0" w:space="0" w:color="auto"/>
            <w:bottom w:val="none" w:sz="0" w:space="0" w:color="auto"/>
            <w:right w:val="none" w:sz="0" w:space="0" w:color="auto"/>
          </w:divBdr>
        </w:div>
        <w:div w:id="1159809132">
          <w:marLeft w:val="480"/>
          <w:marRight w:val="0"/>
          <w:marTop w:val="0"/>
          <w:marBottom w:val="0"/>
          <w:divBdr>
            <w:top w:val="none" w:sz="0" w:space="0" w:color="auto"/>
            <w:left w:val="none" w:sz="0" w:space="0" w:color="auto"/>
            <w:bottom w:val="none" w:sz="0" w:space="0" w:color="auto"/>
            <w:right w:val="none" w:sz="0" w:space="0" w:color="auto"/>
          </w:divBdr>
        </w:div>
        <w:div w:id="1280139177">
          <w:marLeft w:val="480"/>
          <w:marRight w:val="0"/>
          <w:marTop w:val="0"/>
          <w:marBottom w:val="0"/>
          <w:divBdr>
            <w:top w:val="none" w:sz="0" w:space="0" w:color="auto"/>
            <w:left w:val="none" w:sz="0" w:space="0" w:color="auto"/>
            <w:bottom w:val="none" w:sz="0" w:space="0" w:color="auto"/>
            <w:right w:val="none" w:sz="0" w:space="0" w:color="auto"/>
          </w:divBdr>
        </w:div>
        <w:div w:id="1308585948">
          <w:marLeft w:val="480"/>
          <w:marRight w:val="0"/>
          <w:marTop w:val="0"/>
          <w:marBottom w:val="0"/>
          <w:divBdr>
            <w:top w:val="none" w:sz="0" w:space="0" w:color="auto"/>
            <w:left w:val="none" w:sz="0" w:space="0" w:color="auto"/>
            <w:bottom w:val="none" w:sz="0" w:space="0" w:color="auto"/>
            <w:right w:val="none" w:sz="0" w:space="0" w:color="auto"/>
          </w:divBdr>
        </w:div>
        <w:div w:id="1363746693">
          <w:marLeft w:val="480"/>
          <w:marRight w:val="0"/>
          <w:marTop w:val="0"/>
          <w:marBottom w:val="0"/>
          <w:divBdr>
            <w:top w:val="none" w:sz="0" w:space="0" w:color="auto"/>
            <w:left w:val="none" w:sz="0" w:space="0" w:color="auto"/>
            <w:bottom w:val="none" w:sz="0" w:space="0" w:color="auto"/>
            <w:right w:val="none" w:sz="0" w:space="0" w:color="auto"/>
          </w:divBdr>
        </w:div>
        <w:div w:id="1406873768">
          <w:marLeft w:val="480"/>
          <w:marRight w:val="0"/>
          <w:marTop w:val="0"/>
          <w:marBottom w:val="0"/>
          <w:divBdr>
            <w:top w:val="none" w:sz="0" w:space="0" w:color="auto"/>
            <w:left w:val="none" w:sz="0" w:space="0" w:color="auto"/>
            <w:bottom w:val="none" w:sz="0" w:space="0" w:color="auto"/>
            <w:right w:val="none" w:sz="0" w:space="0" w:color="auto"/>
          </w:divBdr>
        </w:div>
        <w:div w:id="1429891412">
          <w:marLeft w:val="480"/>
          <w:marRight w:val="0"/>
          <w:marTop w:val="0"/>
          <w:marBottom w:val="0"/>
          <w:divBdr>
            <w:top w:val="none" w:sz="0" w:space="0" w:color="auto"/>
            <w:left w:val="none" w:sz="0" w:space="0" w:color="auto"/>
            <w:bottom w:val="none" w:sz="0" w:space="0" w:color="auto"/>
            <w:right w:val="none" w:sz="0" w:space="0" w:color="auto"/>
          </w:divBdr>
        </w:div>
        <w:div w:id="1451709244">
          <w:marLeft w:val="480"/>
          <w:marRight w:val="0"/>
          <w:marTop w:val="0"/>
          <w:marBottom w:val="0"/>
          <w:divBdr>
            <w:top w:val="none" w:sz="0" w:space="0" w:color="auto"/>
            <w:left w:val="none" w:sz="0" w:space="0" w:color="auto"/>
            <w:bottom w:val="none" w:sz="0" w:space="0" w:color="auto"/>
            <w:right w:val="none" w:sz="0" w:space="0" w:color="auto"/>
          </w:divBdr>
        </w:div>
        <w:div w:id="1635334084">
          <w:marLeft w:val="480"/>
          <w:marRight w:val="0"/>
          <w:marTop w:val="0"/>
          <w:marBottom w:val="0"/>
          <w:divBdr>
            <w:top w:val="none" w:sz="0" w:space="0" w:color="auto"/>
            <w:left w:val="none" w:sz="0" w:space="0" w:color="auto"/>
            <w:bottom w:val="none" w:sz="0" w:space="0" w:color="auto"/>
            <w:right w:val="none" w:sz="0" w:space="0" w:color="auto"/>
          </w:divBdr>
        </w:div>
        <w:div w:id="1683313117">
          <w:marLeft w:val="480"/>
          <w:marRight w:val="0"/>
          <w:marTop w:val="0"/>
          <w:marBottom w:val="0"/>
          <w:divBdr>
            <w:top w:val="none" w:sz="0" w:space="0" w:color="auto"/>
            <w:left w:val="none" w:sz="0" w:space="0" w:color="auto"/>
            <w:bottom w:val="none" w:sz="0" w:space="0" w:color="auto"/>
            <w:right w:val="none" w:sz="0" w:space="0" w:color="auto"/>
          </w:divBdr>
        </w:div>
        <w:div w:id="1690180226">
          <w:marLeft w:val="480"/>
          <w:marRight w:val="0"/>
          <w:marTop w:val="0"/>
          <w:marBottom w:val="0"/>
          <w:divBdr>
            <w:top w:val="none" w:sz="0" w:space="0" w:color="auto"/>
            <w:left w:val="none" w:sz="0" w:space="0" w:color="auto"/>
            <w:bottom w:val="none" w:sz="0" w:space="0" w:color="auto"/>
            <w:right w:val="none" w:sz="0" w:space="0" w:color="auto"/>
          </w:divBdr>
        </w:div>
        <w:div w:id="1794590766">
          <w:marLeft w:val="480"/>
          <w:marRight w:val="0"/>
          <w:marTop w:val="0"/>
          <w:marBottom w:val="0"/>
          <w:divBdr>
            <w:top w:val="none" w:sz="0" w:space="0" w:color="auto"/>
            <w:left w:val="none" w:sz="0" w:space="0" w:color="auto"/>
            <w:bottom w:val="none" w:sz="0" w:space="0" w:color="auto"/>
            <w:right w:val="none" w:sz="0" w:space="0" w:color="auto"/>
          </w:divBdr>
        </w:div>
        <w:div w:id="1796561550">
          <w:marLeft w:val="480"/>
          <w:marRight w:val="0"/>
          <w:marTop w:val="0"/>
          <w:marBottom w:val="0"/>
          <w:divBdr>
            <w:top w:val="none" w:sz="0" w:space="0" w:color="auto"/>
            <w:left w:val="none" w:sz="0" w:space="0" w:color="auto"/>
            <w:bottom w:val="none" w:sz="0" w:space="0" w:color="auto"/>
            <w:right w:val="none" w:sz="0" w:space="0" w:color="auto"/>
          </w:divBdr>
        </w:div>
        <w:div w:id="1838492426">
          <w:marLeft w:val="480"/>
          <w:marRight w:val="0"/>
          <w:marTop w:val="0"/>
          <w:marBottom w:val="0"/>
          <w:divBdr>
            <w:top w:val="none" w:sz="0" w:space="0" w:color="auto"/>
            <w:left w:val="none" w:sz="0" w:space="0" w:color="auto"/>
            <w:bottom w:val="none" w:sz="0" w:space="0" w:color="auto"/>
            <w:right w:val="none" w:sz="0" w:space="0" w:color="auto"/>
          </w:divBdr>
        </w:div>
        <w:div w:id="1873036073">
          <w:marLeft w:val="480"/>
          <w:marRight w:val="0"/>
          <w:marTop w:val="0"/>
          <w:marBottom w:val="0"/>
          <w:divBdr>
            <w:top w:val="none" w:sz="0" w:space="0" w:color="auto"/>
            <w:left w:val="none" w:sz="0" w:space="0" w:color="auto"/>
            <w:bottom w:val="none" w:sz="0" w:space="0" w:color="auto"/>
            <w:right w:val="none" w:sz="0" w:space="0" w:color="auto"/>
          </w:divBdr>
        </w:div>
        <w:div w:id="1908420534">
          <w:marLeft w:val="480"/>
          <w:marRight w:val="0"/>
          <w:marTop w:val="0"/>
          <w:marBottom w:val="0"/>
          <w:divBdr>
            <w:top w:val="none" w:sz="0" w:space="0" w:color="auto"/>
            <w:left w:val="none" w:sz="0" w:space="0" w:color="auto"/>
            <w:bottom w:val="none" w:sz="0" w:space="0" w:color="auto"/>
            <w:right w:val="none" w:sz="0" w:space="0" w:color="auto"/>
          </w:divBdr>
        </w:div>
        <w:div w:id="2071035062">
          <w:marLeft w:val="480"/>
          <w:marRight w:val="0"/>
          <w:marTop w:val="0"/>
          <w:marBottom w:val="0"/>
          <w:divBdr>
            <w:top w:val="none" w:sz="0" w:space="0" w:color="auto"/>
            <w:left w:val="none" w:sz="0" w:space="0" w:color="auto"/>
            <w:bottom w:val="none" w:sz="0" w:space="0" w:color="auto"/>
            <w:right w:val="none" w:sz="0" w:space="0" w:color="auto"/>
          </w:divBdr>
        </w:div>
        <w:div w:id="2133789451">
          <w:marLeft w:val="480"/>
          <w:marRight w:val="0"/>
          <w:marTop w:val="0"/>
          <w:marBottom w:val="0"/>
          <w:divBdr>
            <w:top w:val="none" w:sz="0" w:space="0" w:color="auto"/>
            <w:left w:val="none" w:sz="0" w:space="0" w:color="auto"/>
            <w:bottom w:val="none" w:sz="0" w:space="0" w:color="auto"/>
            <w:right w:val="none" w:sz="0" w:space="0" w:color="auto"/>
          </w:divBdr>
        </w:div>
      </w:divsChild>
    </w:div>
    <w:div w:id="233315824">
      <w:bodyDiv w:val="1"/>
      <w:marLeft w:val="0"/>
      <w:marRight w:val="0"/>
      <w:marTop w:val="0"/>
      <w:marBottom w:val="0"/>
      <w:divBdr>
        <w:top w:val="none" w:sz="0" w:space="0" w:color="auto"/>
        <w:left w:val="none" w:sz="0" w:space="0" w:color="auto"/>
        <w:bottom w:val="none" w:sz="0" w:space="0" w:color="auto"/>
        <w:right w:val="none" w:sz="0" w:space="0" w:color="auto"/>
      </w:divBdr>
      <w:divsChild>
        <w:div w:id="170024472">
          <w:marLeft w:val="480"/>
          <w:marRight w:val="0"/>
          <w:marTop w:val="0"/>
          <w:marBottom w:val="0"/>
          <w:divBdr>
            <w:top w:val="none" w:sz="0" w:space="0" w:color="auto"/>
            <w:left w:val="none" w:sz="0" w:space="0" w:color="auto"/>
            <w:bottom w:val="none" w:sz="0" w:space="0" w:color="auto"/>
            <w:right w:val="none" w:sz="0" w:space="0" w:color="auto"/>
          </w:divBdr>
        </w:div>
        <w:div w:id="182407103">
          <w:marLeft w:val="480"/>
          <w:marRight w:val="0"/>
          <w:marTop w:val="0"/>
          <w:marBottom w:val="0"/>
          <w:divBdr>
            <w:top w:val="none" w:sz="0" w:space="0" w:color="auto"/>
            <w:left w:val="none" w:sz="0" w:space="0" w:color="auto"/>
            <w:bottom w:val="none" w:sz="0" w:space="0" w:color="auto"/>
            <w:right w:val="none" w:sz="0" w:space="0" w:color="auto"/>
          </w:divBdr>
        </w:div>
        <w:div w:id="230584591">
          <w:marLeft w:val="480"/>
          <w:marRight w:val="0"/>
          <w:marTop w:val="0"/>
          <w:marBottom w:val="0"/>
          <w:divBdr>
            <w:top w:val="none" w:sz="0" w:space="0" w:color="auto"/>
            <w:left w:val="none" w:sz="0" w:space="0" w:color="auto"/>
            <w:bottom w:val="none" w:sz="0" w:space="0" w:color="auto"/>
            <w:right w:val="none" w:sz="0" w:space="0" w:color="auto"/>
          </w:divBdr>
        </w:div>
        <w:div w:id="281114800">
          <w:marLeft w:val="480"/>
          <w:marRight w:val="0"/>
          <w:marTop w:val="0"/>
          <w:marBottom w:val="0"/>
          <w:divBdr>
            <w:top w:val="none" w:sz="0" w:space="0" w:color="auto"/>
            <w:left w:val="none" w:sz="0" w:space="0" w:color="auto"/>
            <w:bottom w:val="none" w:sz="0" w:space="0" w:color="auto"/>
            <w:right w:val="none" w:sz="0" w:space="0" w:color="auto"/>
          </w:divBdr>
        </w:div>
        <w:div w:id="294726407">
          <w:marLeft w:val="480"/>
          <w:marRight w:val="0"/>
          <w:marTop w:val="0"/>
          <w:marBottom w:val="0"/>
          <w:divBdr>
            <w:top w:val="none" w:sz="0" w:space="0" w:color="auto"/>
            <w:left w:val="none" w:sz="0" w:space="0" w:color="auto"/>
            <w:bottom w:val="none" w:sz="0" w:space="0" w:color="auto"/>
            <w:right w:val="none" w:sz="0" w:space="0" w:color="auto"/>
          </w:divBdr>
        </w:div>
        <w:div w:id="360086698">
          <w:marLeft w:val="480"/>
          <w:marRight w:val="0"/>
          <w:marTop w:val="0"/>
          <w:marBottom w:val="0"/>
          <w:divBdr>
            <w:top w:val="none" w:sz="0" w:space="0" w:color="auto"/>
            <w:left w:val="none" w:sz="0" w:space="0" w:color="auto"/>
            <w:bottom w:val="none" w:sz="0" w:space="0" w:color="auto"/>
            <w:right w:val="none" w:sz="0" w:space="0" w:color="auto"/>
          </w:divBdr>
        </w:div>
        <w:div w:id="444616062">
          <w:marLeft w:val="480"/>
          <w:marRight w:val="0"/>
          <w:marTop w:val="0"/>
          <w:marBottom w:val="0"/>
          <w:divBdr>
            <w:top w:val="none" w:sz="0" w:space="0" w:color="auto"/>
            <w:left w:val="none" w:sz="0" w:space="0" w:color="auto"/>
            <w:bottom w:val="none" w:sz="0" w:space="0" w:color="auto"/>
            <w:right w:val="none" w:sz="0" w:space="0" w:color="auto"/>
          </w:divBdr>
        </w:div>
        <w:div w:id="525144976">
          <w:marLeft w:val="480"/>
          <w:marRight w:val="0"/>
          <w:marTop w:val="0"/>
          <w:marBottom w:val="0"/>
          <w:divBdr>
            <w:top w:val="none" w:sz="0" w:space="0" w:color="auto"/>
            <w:left w:val="none" w:sz="0" w:space="0" w:color="auto"/>
            <w:bottom w:val="none" w:sz="0" w:space="0" w:color="auto"/>
            <w:right w:val="none" w:sz="0" w:space="0" w:color="auto"/>
          </w:divBdr>
        </w:div>
        <w:div w:id="564147177">
          <w:marLeft w:val="480"/>
          <w:marRight w:val="0"/>
          <w:marTop w:val="0"/>
          <w:marBottom w:val="0"/>
          <w:divBdr>
            <w:top w:val="none" w:sz="0" w:space="0" w:color="auto"/>
            <w:left w:val="none" w:sz="0" w:space="0" w:color="auto"/>
            <w:bottom w:val="none" w:sz="0" w:space="0" w:color="auto"/>
            <w:right w:val="none" w:sz="0" w:space="0" w:color="auto"/>
          </w:divBdr>
        </w:div>
        <w:div w:id="615676870">
          <w:marLeft w:val="480"/>
          <w:marRight w:val="0"/>
          <w:marTop w:val="0"/>
          <w:marBottom w:val="0"/>
          <w:divBdr>
            <w:top w:val="none" w:sz="0" w:space="0" w:color="auto"/>
            <w:left w:val="none" w:sz="0" w:space="0" w:color="auto"/>
            <w:bottom w:val="none" w:sz="0" w:space="0" w:color="auto"/>
            <w:right w:val="none" w:sz="0" w:space="0" w:color="auto"/>
          </w:divBdr>
        </w:div>
        <w:div w:id="750977485">
          <w:marLeft w:val="480"/>
          <w:marRight w:val="0"/>
          <w:marTop w:val="0"/>
          <w:marBottom w:val="0"/>
          <w:divBdr>
            <w:top w:val="none" w:sz="0" w:space="0" w:color="auto"/>
            <w:left w:val="none" w:sz="0" w:space="0" w:color="auto"/>
            <w:bottom w:val="none" w:sz="0" w:space="0" w:color="auto"/>
            <w:right w:val="none" w:sz="0" w:space="0" w:color="auto"/>
          </w:divBdr>
        </w:div>
        <w:div w:id="766538145">
          <w:marLeft w:val="480"/>
          <w:marRight w:val="0"/>
          <w:marTop w:val="0"/>
          <w:marBottom w:val="0"/>
          <w:divBdr>
            <w:top w:val="none" w:sz="0" w:space="0" w:color="auto"/>
            <w:left w:val="none" w:sz="0" w:space="0" w:color="auto"/>
            <w:bottom w:val="none" w:sz="0" w:space="0" w:color="auto"/>
            <w:right w:val="none" w:sz="0" w:space="0" w:color="auto"/>
          </w:divBdr>
        </w:div>
        <w:div w:id="780537044">
          <w:marLeft w:val="480"/>
          <w:marRight w:val="0"/>
          <w:marTop w:val="0"/>
          <w:marBottom w:val="0"/>
          <w:divBdr>
            <w:top w:val="none" w:sz="0" w:space="0" w:color="auto"/>
            <w:left w:val="none" w:sz="0" w:space="0" w:color="auto"/>
            <w:bottom w:val="none" w:sz="0" w:space="0" w:color="auto"/>
            <w:right w:val="none" w:sz="0" w:space="0" w:color="auto"/>
          </w:divBdr>
        </w:div>
        <w:div w:id="857473881">
          <w:marLeft w:val="480"/>
          <w:marRight w:val="0"/>
          <w:marTop w:val="0"/>
          <w:marBottom w:val="0"/>
          <w:divBdr>
            <w:top w:val="none" w:sz="0" w:space="0" w:color="auto"/>
            <w:left w:val="none" w:sz="0" w:space="0" w:color="auto"/>
            <w:bottom w:val="none" w:sz="0" w:space="0" w:color="auto"/>
            <w:right w:val="none" w:sz="0" w:space="0" w:color="auto"/>
          </w:divBdr>
        </w:div>
        <w:div w:id="866409653">
          <w:marLeft w:val="480"/>
          <w:marRight w:val="0"/>
          <w:marTop w:val="0"/>
          <w:marBottom w:val="0"/>
          <w:divBdr>
            <w:top w:val="none" w:sz="0" w:space="0" w:color="auto"/>
            <w:left w:val="none" w:sz="0" w:space="0" w:color="auto"/>
            <w:bottom w:val="none" w:sz="0" w:space="0" w:color="auto"/>
            <w:right w:val="none" w:sz="0" w:space="0" w:color="auto"/>
          </w:divBdr>
        </w:div>
        <w:div w:id="893006998">
          <w:marLeft w:val="480"/>
          <w:marRight w:val="0"/>
          <w:marTop w:val="0"/>
          <w:marBottom w:val="0"/>
          <w:divBdr>
            <w:top w:val="none" w:sz="0" w:space="0" w:color="auto"/>
            <w:left w:val="none" w:sz="0" w:space="0" w:color="auto"/>
            <w:bottom w:val="none" w:sz="0" w:space="0" w:color="auto"/>
            <w:right w:val="none" w:sz="0" w:space="0" w:color="auto"/>
          </w:divBdr>
        </w:div>
        <w:div w:id="962733446">
          <w:marLeft w:val="480"/>
          <w:marRight w:val="0"/>
          <w:marTop w:val="0"/>
          <w:marBottom w:val="0"/>
          <w:divBdr>
            <w:top w:val="none" w:sz="0" w:space="0" w:color="auto"/>
            <w:left w:val="none" w:sz="0" w:space="0" w:color="auto"/>
            <w:bottom w:val="none" w:sz="0" w:space="0" w:color="auto"/>
            <w:right w:val="none" w:sz="0" w:space="0" w:color="auto"/>
          </w:divBdr>
        </w:div>
        <w:div w:id="980696291">
          <w:marLeft w:val="480"/>
          <w:marRight w:val="0"/>
          <w:marTop w:val="0"/>
          <w:marBottom w:val="0"/>
          <w:divBdr>
            <w:top w:val="none" w:sz="0" w:space="0" w:color="auto"/>
            <w:left w:val="none" w:sz="0" w:space="0" w:color="auto"/>
            <w:bottom w:val="none" w:sz="0" w:space="0" w:color="auto"/>
            <w:right w:val="none" w:sz="0" w:space="0" w:color="auto"/>
          </w:divBdr>
        </w:div>
        <w:div w:id="1020200785">
          <w:marLeft w:val="480"/>
          <w:marRight w:val="0"/>
          <w:marTop w:val="0"/>
          <w:marBottom w:val="0"/>
          <w:divBdr>
            <w:top w:val="none" w:sz="0" w:space="0" w:color="auto"/>
            <w:left w:val="none" w:sz="0" w:space="0" w:color="auto"/>
            <w:bottom w:val="none" w:sz="0" w:space="0" w:color="auto"/>
            <w:right w:val="none" w:sz="0" w:space="0" w:color="auto"/>
          </w:divBdr>
        </w:div>
        <w:div w:id="1098210767">
          <w:marLeft w:val="480"/>
          <w:marRight w:val="0"/>
          <w:marTop w:val="0"/>
          <w:marBottom w:val="0"/>
          <w:divBdr>
            <w:top w:val="none" w:sz="0" w:space="0" w:color="auto"/>
            <w:left w:val="none" w:sz="0" w:space="0" w:color="auto"/>
            <w:bottom w:val="none" w:sz="0" w:space="0" w:color="auto"/>
            <w:right w:val="none" w:sz="0" w:space="0" w:color="auto"/>
          </w:divBdr>
        </w:div>
        <w:div w:id="1098988458">
          <w:marLeft w:val="480"/>
          <w:marRight w:val="0"/>
          <w:marTop w:val="0"/>
          <w:marBottom w:val="0"/>
          <w:divBdr>
            <w:top w:val="none" w:sz="0" w:space="0" w:color="auto"/>
            <w:left w:val="none" w:sz="0" w:space="0" w:color="auto"/>
            <w:bottom w:val="none" w:sz="0" w:space="0" w:color="auto"/>
            <w:right w:val="none" w:sz="0" w:space="0" w:color="auto"/>
          </w:divBdr>
        </w:div>
        <w:div w:id="1184630811">
          <w:marLeft w:val="480"/>
          <w:marRight w:val="0"/>
          <w:marTop w:val="0"/>
          <w:marBottom w:val="0"/>
          <w:divBdr>
            <w:top w:val="none" w:sz="0" w:space="0" w:color="auto"/>
            <w:left w:val="none" w:sz="0" w:space="0" w:color="auto"/>
            <w:bottom w:val="none" w:sz="0" w:space="0" w:color="auto"/>
            <w:right w:val="none" w:sz="0" w:space="0" w:color="auto"/>
          </w:divBdr>
        </w:div>
        <w:div w:id="1193805893">
          <w:marLeft w:val="480"/>
          <w:marRight w:val="0"/>
          <w:marTop w:val="0"/>
          <w:marBottom w:val="0"/>
          <w:divBdr>
            <w:top w:val="none" w:sz="0" w:space="0" w:color="auto"/>
            <w:left w:val="none" w:sz="0" w:space="0" w:color="auto"/>
            <w:bottom w:val="none" w:sz="0" w:space="0" w:color="auto"/>
            <w:right w:val="none" w:sz="0" w:space="0" w:color="auto"/>
          </w:divBdr>
        </w:div>
        <w:div w:id="1243873613">
          <w:marLeft w:val="480"/>
          <w:marRight w:val="0"/>
          <w:marTop w:val="0"/>
          <w:marBottom w:val="0"/>
          <w:divBdr>
            <w:top w:val="none" w:sz="0" w:space="0" w:color="auto"/>
            <w:left w:val="none" w:sz="0" w:space="0" w:color="auto"/>
            <w:bottom w:val="none" w:sz="0" w:space="0" w:color="auto"/>
            <w:right w:val="none" w:sz="0" w:space="0" w:color="auto"/>
          </w:divBdr>
        </w:div>
        <w:div w:id="1272468001">
          <w:marLeft w:val="480"/>
          <w:marRight w:val="0"/>
          <w:marTop w:val="0"/>
          <w:marBottom w:val="0"/>
          <w:divBdr>
            <w:top w:val="none" w:sz="0" w:space="0" w:color="auto"/>
            <w:left w:val="none" w:sz="0" w:space="0" w:color="auto"/>
            <w:bottom w:val="none" w:sz="0" w:space="0" w:color="auto"/>
            <w:right w:val="none" w:sz="0" w:space="0" w:color="auto"/>
          </w:divBdr>
        </w:div>
        <w:div w:id="1356230139">
          <w:marLeft w:val="480"/>
          <w:marRight w:val="0"/>
          <w:marTop w:val="0"/>
          <w:marBottom w:val="0"/>
          <w:divBdr>
            <w:top w:val="none" w:sz="0" w:space="0" w:color="auto"/>
            <w:left w:val="none" w:sz="0" w:space="0" w:color="auto"/>
            <w:bottom w:val="none" w:sz="0" w:space="0" w:color="auto"/>
            <w:right w:val="none" w:sz="0" w:space="0" w:color="auto"/>
          </w:divBdr>
        </w:div>
        <w:div w:id="1480808867">
          <w:marLeft w:val="480"/>
          <w:marRight w:val="0"/>
          <w:marTop w:val="0"/>
          <w:marBottom w:val="0"/>
          <w:divBdr>
            <w:top w:val="none" w:sz="0" w:space="0" w:color="auto"/>
            <w:left w:val="none" w:sz="0" w:space="0" w:color="auto"/>
            <w:bottom w:val="none" w:sz="0" w:space="0" w:color="auto"/>
            <w:right w:val="none" w:sz="0" w:space="0" w:color="auto"/>
          </w:divBdr>
        </w:div>
        <w:div w:id="1533418070">
          <w:marLeft w:val="480"/>
          <w:marRight w:val="0"/>
          <w:marTop w:val="0"/>
          <w:marBottom w:val="0"/>
          <w:divBdr>
            <w:top w:val="none" w:sz="0" w:space="0" w:color="auto"/>
            <w:left w:val="none" w:sz="0" w:space="0" w:color="auto"/>
            <w:bottom w:val="none" w:sz="0" w:space="0" w:color="auto"/>
            <w:right w:val="none" w:sz="0" w:space="0" w:color="auto"/>
          </w:divBdr>
        </w:div>
        <w:div w:id="1536849879">
          <w:marLeft w:val="480"/>
          <w:marRight w:val="0"/>
          <w:marTop w:val="0"/>
          <w:marBottom w:val="0"/>
          <w:divBdr>
            <w:top w:val="none" w:sz="0" w:space="0" w:color="auto"/>
            <w:left w:val="none" w:sz="0" w:space="0" w:color="auto"/>
            <w:bottom w:val="none" w:sz="0" w:space="0" w:color="auto"/>
            <w:right w:val="none" w:sz="0" w:space="0" w:color="auto"/>
          </w:divBdr>
        </w:div>
        <w:div w:id="1555577404">
          <w:marLeft w:val="480"/>
          <w:marRight w:val="0"/>
          <w:marTop w:val="0"/>
          <w:marBottom w:val="0"/>
          <w:divBdr>
            <w:top w:val="none" w:sz="0" w:space="0" w:color="auto"/>
            <w:left w:val="none" w:sz="0" w:space="0" w:color="auto"/>
            <w:bottom w:val="none" w:sz="0" w:space="0" w:color="auto"/>
            <w:right w:val="none" w:sz="0" w:space="0" w:color="auto"/>
          </w:divBdr>
        </w:div>
        <w:div w:id="1645350179">
          <w:marLeft w:val="480"/>
          <w:marRight w:val="0"/>
          <w:marTop w:val="0"/>
          <w:marBottom w:val="0"/>
          <w:divBdr>
            <w:top w:val="none" w:sz="0" w:space="0" w:color="auto"/>
            <w:left w:val="none" w:sz="0" w:space="0" w:color="auto"/>
            <w:bottom w:val="none" w:sz="0" w:space="0" w:color="auto"/>
            <w:right w:val="none" w:sz="0" w:space="0" w:color="auto"/>
          </w:divBdr>
        </w:div>
        <w:div w:id="1825387807">
          <w:marLeft w:val="480"/>
          <w:marRight w:val="0"/>
          <w:marTop w:val="0"/>
          <w:marBottom w:val="0"/>
          <w:divBdr>
            <w:top w:val="none" w:sz="0" w:space="0" w:color="auto"/>
            <w:left w:val="none" w:sz="0" w:space="0" w:color="auto"/>
            <w:bottom w:val="none" w:sz="0" w:space="0" w:color="auto"/>
            <w:right w:val="none" w:sz="0" w:space="0" w:color="auto"/>
          </w:divBdr>
        </w:div>
        <w:div w:id="1895265864">
          <w:marLeft w:val="480"/>
          <w:marRight w:val="0"/>
          <w:marTop w:val="0"/>
          <w:marBottom w:val="0"/>
          <w:divBdr>
            <w:top w:val="none" w:sz="0" w:space="0" w:color="auto"/>
            <w:left w:val="none" w:sz="0" w:space="0" w:color="auto"/>
            <w:bottom w:val="none" w:sz="0" w:space="0" w:color="auto"/>
            <w:right w:val="none" w:sz="0" w:space="0" w:color="auto"/>
          </w:divBdr>
        </w:div>
        <w:div w:id="1901868988">
          <w:marLeft w:val="480"/>
          <w:marRight w:val="0"/>
          <w:marTop w:val="0"/>
          <w:marBottom w:val="0"/>
          <w:divBdr>
            <w:top w:val="none" w:sz="0" w:space="0" w:color="auto"/>
            <w:left w:val="none" w:sz="0" w:space="0" w:color="auto"/>
            <w:bottom w:val="none" w:sz="0" w:space="0" w:color="auto"/>
            <w:right w:val="none" w:sz="0" w:space="0" w:color="auto"/>
          </w:divBdr>
        </w:div>
        <w:div w:id="2034067549">
          <w:marLeft w:val="480"/>
          <w:marRight w:val="0"/>
          <w:marTop w:val="0"/>
          <w:marBottom w:val="0"/>
          <w:divBdr>
            <w:top w:val="none" w:sz="0" w:space="0" w:color="auto"/>
            <w:left w:val="none" w:sz="0" w:space="0" w:color="auto"/>
            <w:bottom w:val="none" w:sz="0" w:space="0" w:color="auto"/>
            <w:right w:val="none" w:sz="0" w:space="0" w:color="auto"/>
          </w:divBdr>
        </w:div>
        <w:div w:id="2079010143">
          <w:marLeft w:val="480"/>
          <w:marRight w:val="0"/>
          <w:marTop w:val="0"/>
          <w:marBottom w:val="0"/>
          <w:divBdr>
            <w:top w:val="none" w:sz="0" w:space="0" w:color="auto"/>
            <w:left w:val="none" w:sz="0" w:space="0" w:color="auto"/>
            <w:bottom w:val="none" w:sz="0" w:space="0" w:color="auto"/>
            <w:right w:val="none" w:sz="0" w:space="0" w:color="auto"/>
          </w:divBdr>
        </w:div>
        <w:div w:id="2093577499">
          <w:marLeft w:val="480"/>
          <w:marRight w:val="0"/>
          <w:marTop w:val="0"/>
          <w:marBottom w:val="0"/>
          <w:divBdr>
            <w:top w:val="none" w:sz="0" w:space="0" w:color="auto"/>
            <w:left w:val="none" w:sz="0" w:space="0" w:color="auto"/>
            <w:bottom w:val="none" w:sz="0" w:space="0" w:color="auto"/>
            <w:right w:val="none" w:sz="0" w:space="0" w:color="auto"/>
          </w:divBdr>
        </w:div>
      </w:divsChild>
    </w:div>
    <w:div w:id="233977876">
      <w:bodyDiv w:val="1"/>
      <w:marLeft w:val="0"/>
      <w:marRight w:val="0"/>
      <w:marTop w:val="0"/>
      <w:marBottom w:val="0"/>
      <w:divBdr>
        <w:top w:val="none" w:sz="0" w:space="0" w:color="auto"/>
        <w:left w:val="none" w:sz="0" w:space="0" w:color="auto"/>
        <w:bottom w:val="none" w:sz="0" w:space="0" w:color="auto"/>
        <w:right w:val="none" w:sz="0" w:space="0" w:color="auto"/>
      </w:divBdr>
    </w:div>
    <w:div w:id="234322351">
      <w:bodyDiv w:val="1"/>
      <w:marLeft w:val="0"/>
      <w:marRight w:val="0"/>
      <w:marTop w:val="0"/>
      <w:marBottom w:val="0"/>
      <w:divBdr>
        <w:top w:val="none" w:sz="0" w:space="0" w:color="auto"/>
        <w:left w:val="none" w:sz="0" w:space="0" w:color="auto"/>
        <w:bottom w:val="none" w:sz="0" w:space="0" w:color="auto"/>
        <w:right w:val="none" w:sz="0" w:space="0" w:color="auto"/>
      </w:divBdr>
    </w:div>
    <w:div w:id="234583971">
      <w:bodyDiv w:val="1"/>
      <w:marLeft w:val="0"/>
      <w:marRight w:val="0"/>
      <w:marTop w:val="0"/>
      <w:marBottom w:val="0"/>
      <w:divBdr>
        <w:top w:val="none" w:sz="0" w:space="0" w:color="auto"/>
        <w:left w:val="none" w:sz="0" w:space="0" w:color="auto"/>
        <w:bottom w:val="none" w:sz="0" w:space="0" w:color="auto"/>
        <w:right w:val="none" w:sz="0" w:space="0" w:color="auto"/>
      </w:divBdr>
    </w:div>
    <w:div w:id="234584127">
      <w:bodyDiv w:val="1"/>
      <w:marLeft w:val="0"/>
      <w:marRight w:val="0"/>
      <w:marTop w:val="0"/>
      <w:marBottom w:val="0"/>
      <w:divBdr>
        <w:top w:val="none" w:sz="0" w:space="0" w:color="auto"/>
        <w:left w:val="none" w:sz="0" w:space="0" w:color="auto"/>
        <w:bottom w:val="none" w:sz="0" w:space="0" w:color="auto"/>
        <w:right w:val="none" w:sz="0" w:space="0" w:color="auto"/>
      </w:divBdr>
    </w:div>
    <w:div w:id="235941102">
      <w:bodyDiv w:val="1"/>
      <w:marLeft w:val="0"/>
      <w:marRight w:val="0"/>
      <w:marTop w:val="0"/>
      <w:marBottom w:val="0"/>
      <w:divBdr>
        <w:top w:val="none" w:sz="0" w:space="0" w:color="auto"/>
        <w:left w:val="none" w:sz="0" w:space="0" w:color="auto"/>
        <w:bottom w:val="none" w:sz="0" w:space="0" w:color="auto"/>
        <w:right w:val="none" w:sz="0" w:space="0" w:color="auto"/>
      </w:divBdr>
    </w:div>
    <w:div w:id="236332216">
      <w:bodyDiv w:val="1"/>
      <w:marLeft w:val="0"/>
      <w:marRight w:val="0"/>
      <w:marTop w:val="0"/>
      <w:marBottom w:val="0"/>
      <w:divBdr>
        <w:top w:val="none" w:sz="0" w:space="0" w:color="auto"/>
        <w:left w:val="none" w:sz="0" w:space="0" w:color="auto"/>
        <w:bottom w:val="none" w:sz="0" w:space="0" w:color="auto"/>
        <w:right w:val="none" w:sz="0" w:space="0" w:color="auto"/>
      </w:divBdr>
      <w:divsChild>
        <w:div w:id="15204414">
          <w:marLeft w:val="480"/>
          <w:marRight w:val="0"/>
          <w:marTop w:val="0"/>
          <w:marBottom w:val="0"/>
          <w:divBdr>
            <w:top w:val="none" w:sz="0" w:space="0" w:color="auto"/>
            <w:left w:val="none" w:sz="0" w:space="0" w:color="auto"/>
            <w:bottom w:val="none" w:sz="0" w:space="0" w:color="auto"/>
            <w:right w:val="none" w:sz="0" w:space="0" w:color="auto"/>
          </w:divBdr>
        </w:div>
        <w:div w:id="34431500">
          <w:marLeft w:val="480"/>
          <w:marRight w:val="0"/>
          <w:marTop w:val="0"/>
          <w:marBottom w:val="0"/>
          <w:divBdr>
            <w:top w:val="none" w:sz="0" w:space="0" w:color="auto"/>
            <w:left w:val="none" w:sz="0" w:space="0" w:color="auto"/>
            <w:bottom w:val="none" w:sz="0" w:space="0" w:color="auto"/>
            <w:right w:val="none" w:sz="0" w:space="0" w:color="auto"/>
          </w:divBdr>
        </w:div>
        <w:div w:id="240721245">
          <w:marLeft w:val="480"/>
          <w:marRight w:val="0"/>
          <w:marTop w:val="0"/>
          <w:marBottom w:val="0"/>
          <w:divBdr>
            <w:top w:val="none" w:sz="0" w:space="0" w:color="auto"/>
            <w:left w:val="none" w:sz="0" w:space="0" w:color="auto"/>
            <w:bottom w:val="none" w:sz="0" w:space="0" w:color="auto"/>
            <w:right w:val="none" w:sz="0" w:space="0" w:color="auto"/>
          </w:divBdr>
        </w:div>
        <w:div w:id="244338179">
          <w:marLeft w:val="480"/>
          <w:marRight w:val="0"/>
          <w:marTop w:val="0"/>
          <w:marBottom w:val="0"/>
          <w:divBdr>
            <w:top w:val="none" w:sz="0" w:space="0" w:color="auto"/>
            <w:left w:val="none" w:sz="0" w:space="0" w:color="auto"/>
            <w:bottom w:val="none" w:sz="0" w:space="0" w:color="auto"/>
            <w:right w:val="none" w:sz="0" w:space="0" w:color="auto"/>
          </w:divBdr>
        </w:div>
        <w:div w:id="300427821">
          <w:marLeft w:val="480"/>
          <w:marRight w:val="0"/>
          <w:marTop w:val="0"/>
          <w:marBottom w:val="0"/>
          <w:divBdr>
            <w:top w:val="none" w:sz="0" w:space="0" w:color="auto"/>
            <w:left w:val="none" w:sz="0" w:space="0" w:color="auto"/>
            <w:bottom w:val="none" w:sz="0" w:space="0" w:color="auto"/>
            <w:right w:val="none" w:sz="0" w:space="0" w:color="auto"/>
          </w:divBdr>
        </w:div>
        <w:div w:id="316568478">
          <w:marLeft w:val="480"/>
          <w:marRight w:val="0"/>
          <w:marTop w:val="0"/>
          <w:marBottom w:val="0"/>
          <w:divBdr>
            <w:top w:val="none" w:sz="0" w:space="0" w:color="auto"/>
            <w:left w:val="none" w:sz="0" w:space="0" w:color="auto"/>
            <w:bottom w:val="none" w:sz="0" w:space="0" w:color="auto"/>
            <w:right w:val="none" w:sz="0" w:space="0" w:color="auto"/>
          </w:divBdr>
        </w:div>
        <w:div w:id="444232803">
          <w:marLeft w:val="480"/>
          <w:marRight w:val="0"/>
          <w:marTop w:val="0"/>
          <w:marBottom w:val="0"/>
          <w:divBdr>
            <w:top w:val="none" w:sz="0" w:space="0" w:color="auto"/>
            <w:left w:val="none" w:sz="0" w:space="0" w:color="auto"/>
            <w:bottom w:val="none" w:sz="0" w:space="0" w:color="auto"/>
            <w:right w:val="none" w:sz="0" w:space="0" w:color="auto"/>
          </w:divBdr>
        </w:div>
        <w:div w:id="463933376">
          <w:marLeft w:val="480"/>
          <w:marRight w:val="0"/>
          <w:marTop w:val="0"/>
          <w:marBottom w:val="0"/>
          <w:divBdr>
            <w:top w:val="none" w:sz="0" w:space="0" w:color="auto"/>
            <w:left w:val="none" w:sz="0" w:space="0" w:color="auto"/>
            <w:bottom w:val="none" w:sz="0" w:space="0" w:color="auto"/>
            <w:right w:val="none" w:sz="0" w:space="0" w:color="auto"/>
          </w:divBdr>
        </w:div>
        <w:div w:id="470288084">
          <w:marLeft w:val="480"/>
          <w:marRight w:val="0"/>
          <w:marTop w:val="0"/>
          <w:marBottom w:val="0"/>
          <w:divBdr>
            <w:top w:val="none" w:sz="0" w:space="0" w:color="auto"/>
            <w:left w:val="none" w:sz="0" w:space="0" w:color="auto"/>
            <w:bottom w:val="none" w:sz="0" w:space="0" w:color="auto"/>
            <w:right w:val="none" w:sz="0" w:space="0" w:color="auto"/>
          </w:divBdr>
        </w:div>
        <w:div w:id="470513818">
          <w:marLeft w:val="480"/>
          <w:marRight w:val="0"/>
          <w:marTop w:val="0"/>
          <w:marBottom w:val="0"/>
          <w:divBdr>
            <w:top w:val="none" w:sz="0" w:space="0" w:color="auto"/>
            <w:left w:val="none" w:sz="0" w:space="0" w:color="auto"/>
            <w:bottom w:val="none" w:sz="0" w:space="0" w:color="auto"/>
            <w:right w:val="none" w:sz="0" w:space="0" w:color="auto"/>
          </w:divBdr>
        </w:div>
        <w:div w:id="475875508">
          <w:marLeft w:val="480"/>
          <w:marRight w:val="0"/>
          <w:marTop w:val="0"/>
          <w:marBottom w:val="0"/>
          <w:divBdr>
            <w:top w:val="none" w:sz="0" w:space="0" w:color="auto"/>
            <w:left w:val="none" w:sz="0" w:space="0" w:color="auto"/>
            <w:bottom w:val="none" w:sz="0" w:space="0" w:color="auto"/>
            <w:right w:val="none" w:sz="0" w:space="0" w:color="auto"/>
          </w:divBdr>
        </w:div>
        <w:div w:id="659651512">
          <w:marLeft w:val="480"/>
          <w:marRight w:val="0"/>
          <w:marTop w:val="0"/>
          <w:marBottom w:val="0"/>
          <w:divBdr>
            <w:top w:val="none" w:sz="0" w:space="0" w:color="auto"/>
            <w:left w:val="none" w:sz="0" w:space="0" w:color="auto"/>
            <w:bottom w:val="none" w:sz="0" w:space="0" w:color="auto"/>
            <w:right w:val="none" w:sz="0" w:space="0" w:color="auto"/>
          </w:divBdr>
        </w:div>
        <w:div w:id="662122288">
          <w:marLeft w:val="480"/>
          <w:marRight w:val="0"/>
          <w:marTop w:val="0"/>
          <w:marBottom w:val="0"/>
          <w:divBdr>
            <w:top w:val="none" w:sz="0" w:space="0" w:color="auto"/>
            <w:left w:val="none" w:sz="0" w:space="0" w:color="auto"/>
            <w:bottom w:val="none" w:sz="0" w:space="0" w:color="auto"/>
            <w:right w:val="none" w:sz="0" w:space="0" w:color="auto"/>
          </w:divBdr>
        </w:div>
        <w:div w:id="723676210">
          <w:marLeft w:val="480"/>
          <w:marRight w:val="0"/>
          <w:marTop w:val="0"/>
          <w:marBottom w:val="0"/>
          <w:divBdr>
            <w:top w:val="none" w:sz="0" w:space="0" w:color="auto"/>
            <w:left w:val="none" w:sz="0" w:space="0" w:color="auto"/>
            <w:bottom w:val="none" w:sz="0" w:space="0" w:color="auto"/>
            <w:right w:val="none" w:sz="0" w:space="0" w:color="auto"/>
          </w:divBdr>
        </w:div>
        <w:div w:id="811677215">
          <w:marLeft w:val="480"/>
          <w:marRight w:val="0"/>
          <w:marTop w:val="0"/>
          <w:marBottom w:val="0"/>
          <w:divBdr>
            <w:top w:val="none" w:sz="0" w:space="0" w:color="auto"/>
            <w:left w:val="none" w:sz="0" w:space="0" w:color="auto"/>
            <w:bottom w:val="none" w:sz="0" w:space="0" w:color="auto"/>
            <w:right w:val="none" w:sz="0" w:space="0" w:color="auto"/>
          </w:divBdr>
        </w:div>
        <w:div w:id="851182554">
          <w:marLeft w:val="480"/>
          <w:marRight w:val="0"/>
          <w:marTop w:val="0"/>
          <w:marBottom w:val="0"/>
          <w:divBdr>
            <w:top w:val="none" w:sz="0" w:space="0" w:color="auto"/>
            <w:left w:val="none" w:sz="0" w:space="0" w:color="auto"/>
            <w:bottom w:val="none" w:sz="0" w:space="0" w:color="auto"/>
            <w:right w:val="none" w:sz="0" w:space="0" w:color="auto"/>
          </w:divBdr>
        </w:div>
        <w:div w:id="1042247584">
          <w:marLeft w:val="480"/>
          <w:marRight w:val="0"/>
          <w:marTop w:val="0"/>
          <w:marBottom w:val="0"/>
          <w:divBdr>
            <w:top w:val="none" w:sz="0" w:space="0" w:color="auto"/>
            <w:left w:val="none" w:sz="0" w:space="0" w:color="auto"/>
            <w:bottom w:val="none" w:sz="0" w:space="0" w:color="auto"/>
            <w:right w:val="none" w:sz="0" w:space="0" w:color="auto"/>
          </w:divBdr>
        </w:div>
        <w:div w:id="1053234202">
          <w:marLeft w:val="480"/>
          <w:marRight w:val="0"/>
          <w:marTop w:val="0"/>
          <w:marBottom w:val="0"/>
          <w:divBdr>
            <w:top w:val="none" w:sz="0" w:space="0" w:color="auto"/>
            <w:left w:val="none" w:sz="0" w:space="0" w:color="auto"/>
            <w:bottom w:val="none" w:sz="0" w:space="0" w:color="auto"/>
            <w:right w:val="none" w:sz="0" w:space="0" w:color="auto"/>
          </w:divBdr>
        </w:div>
        <w:div w:id="1065757125">
          <w:marLeft w:val="480"/>
          <w:marRight w:val="0"/>
          <w:marTop w:val="0"/>
          <w:marBottom w:val="0"/>
          <w:divBdr>
            <w:top w:val="none" w:sz="0" w:space="0" w:color="auto"/>
            <w:left w:val="none" w:sz="0" w:space="0" w:color="auto"/>
            <w:bottom w:val="none" w:sz="0" w:space="0" w:color="auto"/>
            <w:right w:val="none" w:sz="0" w:space="0" w:color="auto"/>
          </w:divBdr>
        </w:div>
        <w:div w:id="1197624064">
          <w:marLeft w:val="480"/>
          <w:marRight w:val="0"/>
          <w:marTop w:val="0"/>
          <w:marBottom w:val="0"/>
          <w:divBdr>
            <w:top w:val="none" w:sz="0" w:space="0" w:color="auto"/>
            <w:left w:val="none" w:sz="0" w:space="0" w:color="auto"/>
            <w:bottom w:val="none" w:sz="0" w:space="0" w:color="auto"/>
            <w:right w:val="none" w:sz="0" w:space="0" w:color="auto"/>
          </w:divBdr>
        </w:div>
        <w:div w:id="1295022456">
          <w:marLeft w:val="480"/>
          <w:marRight w:val="0"/>
          <w:marTop w:val="0"/>
          <w:marBottom w:val="0"/>
          <w:divBdr>
            <w:top w:val="none" w:sz="0" w:space="0" w:color="auto"/>
            <w:left w:val="none" w:sz="0" w:space="0" w:color="auto"/>
            <w:bottom w:val="none" w:sz="0" w:space="0" w:color="auto"/>
            <w:right w:val="none" w:sz="0" w:space="0" w:color="auto"/>
          </w:divBdr>
        </w:div>
        <w:div w:id="1340500447">
          <w:marLeft w:val="480"/>
          <w:marRight w:val="0"/>
          <w:marTop w:val="0"/>
          <w:marBottom w:val="0"/>
          <w:divBdr>
            <w:top w:val="none" w:sz="0" w:space="0" w:color="auto"/>
            <w:left w:val="none" w:sz="0" w:space="0" w:color="auto"/>
            <w:bottom w:val="none" w:sz="0" w:space="0" w:color="auto"/>
            <w:right w:val="none" w:sz="0" w:space="0" w:color="auto"/>
          </w:divBdr>
        </w:div>
        <w:div w:id="1446727202">
          <w:marLeft w:val="480"/>
          <w:marRight w:val="0"/>
          <w:marTop w:val="0"/>
          <w:marBottom w:val="0"/>
          <w:divBdr>
            <w:top w:val="none" w:sz="0" w:space="0" w:color="auto"/>
            <w:left w:val="none" w:sz="0" w:space="0" w:color="auto"/>
            <w:bottom w:val="none" w:sz="0" w:space="0" w:color="auto"/>
            <w:right w:val="none" w:sz="0" w:space="0" w:color="auto"/>
          </w:divBdr>
        </w:div>
        <w:div w:id="1486388535">
          <w:marLeft w:val="480"/>
          <w:marRight w:val="0"/>
          <w:marTop w:val="0"/>
          <w:marBottom w:val="0"/>
          <w:divBdr>
            <w:top w:val="none" w:sz="0" w:space="0" w:color="auto"/>
            <w:left w:val="none" w:sz="0" w:space="0" w:color="auto"/>
            <w:bottom w:val="none" w:sz="0" w:space="0" w:color="auto"/>
            <w:right w:val="none" w:sz="0" w:space="0" w:color="auto"/>
          </w:divBdr>
        </w:div>
        <w:div w:id="1523975427">
          <w:marLeft w:val="480"/>
          <w:marRight w:val="0"/>
          <w:marTop w:val="0"/>
          <w:marBottom w:val="0"/>
          <w:divBdr>
            <w:top w:val="none" w:sz="0" w:space="0" w:color="auto"/>
            <w:left w:val="none" w:sz="0" w:space="0" w:color="auto"/>
            <w:bottom w:val="none" w:sz="0" w:space="0" w:color="auto"/>
            <w:right w:val="none" w:sz="0" w:space="0" w:color="auto"/>
          </w:divBdr>
        </w:div>
        <w:div w:id="1545869305">
          <w:marLeft w:val="480"/>
          <w:marRight w:val="0"/>
          <w:marTop w:val="0"/>
          <w:marBottom w:val="0"/>
          <w:divBdr>
            <w:top w:val="none" w:sz="0" w:space="0" w:color="auto"/>
            <w:left w:val="none" w:sz="0" w:space="0" w:color="auto"/>
            <w:bottom w:val="none" w:sz="0" w:space="0" w:color="auto"/>
            <w:right w:val="none" w:sz="0" w:space="0" w:color="auto"/>
          </w:divBdr>
        </w:div>
        <w:div w:id="1547838603">
          <w:marLeft w:val="480"/>
          <w:marRight w:val="0"/>
          <w:marTop w:val="0"/>
          <w:marBottom w:val="0"/>
          <w:divBdr>
            <w:top w:val="none" w:sz="0" w:space="0" w:color="auto"/>
            <w:left w:val="none" w:sz="0" w:space="0" w:color="auto"/>
            <w:bottom w:val="none" w:sz="0" w:space="0" w:color="auto"/>
            <w:right w:val="none" w:sz="0" w:space="0" w:color="auto"/>
          </w:divBdr>
        </w:div>
        <w:div w:id="1560554925">
          <w:marLeft w:val="480"/>
          <w:marRight w:val="0"/>
          <w:marTop w:val="0"/>
          <w:marBottom w:val="0"/>
          <w:divBdr>
            <w:top w:val="none" w:sz="0" w:space="0" w:color="auto"/>
            <w:left w:val="none" w:sz="0" w:space="0" w:color="auto"/>
            <w:bottom w:val="none" w:sz="0" w:space="0" w:color="auto"/>
            <w:right w:val="none" w:sz="0" w:space="0" w:color="auto"/>
          </w:divBdr>
        </w:div>
        <w:div w:id="1580140408">
          <w:marLeft w:val="480"/>
          <w:marRight w:val="0"/>
          <w:marTop w:val="0"/>
          <w:marBottom w:val="0"/>
          <w:divBdr>
            <w:top w:val="none" w:sz="0" w:space="0" w:color="auto"/>
            <w:left w:val="none" w:sz="0" w:space="0" w:color="auto"/>
            <w:bottom w:val="none" w:sz="0" w:space="0" w:color="auto"/>
            <w:right w:val="none" w:sz="0" w:space="0" w:color="auto"/>
          </w:divBdr>
        </w:div>
        <w:div w:id="1597517395">
          <w:marLeft w:val="480"/>
          <w:marRight w:val="0"/>
          <w:marTop w:val="0"/>
          <w:marBottom w:val="0"/>
          <w:divBdr>
            <w:top w:val="none" w:sz="0" w:space="0" w:color="auto"/>
            <w:left w:val="none" w:sz="0" w:space="0" w:color="auto"/>
            <w:bottom w:val="none" w:sz="0" w:space="0" w:color="auto"/>
            <w:right w:val="none" w:sz="0" w:space="0" w:color="auto"/>
          </w:divBdr>
        </w:div>
        <w:div w:id="1842088048">
          <w:marLeft w:val="480"/>
          <w:marRight w:val="0"/>
          <w:marTop w:val="0"/>
          <w:marBottom w:val="0"/>
          <w:divBdr>
            <w:top w:val="none" w:sz="0" w:space="0" w:color="auto"/>
            <w:left w:val="none" w:sz="0" w:space="0" w:color="auto"/>
            <w:bottom w:val="none" w:sz="0" w:space="0" w:color="auto"/>
            <w:right w:val="none" w:sz="0" w:space="0" w:color="auto"/>
          </w:divBdr>
        </w:div>
        <w:div w:id="1896968259">
          <w:marLeft w:val="480"/>
          <w:marRight w:val="0"/>
          <w:marTop w:val="0"/>
          <w:marBottom w:val="0"/>
          <w:divBdr>
            <w:top w:val="none" w:sz="0" w:space="0" w:color="auto"/>
            <w:left w:val="none" w:sz="0" w:space="0" w:color="auto"/>
            <w:bottom w:val="none" w:sz="0" w:space="0" w:color="auto"/>
            <w:right w:val="none" w:sz="0" w:space="0" w:color="auto"/>
          </w:divBdr>
        </w:div>
        <w:div w:id="1915892676">
          <w:marLeft w:val="480"/>
          <w:marRight w:val="0"/>
          <w:marTop w:val="0"/>
          <w:marBottom w:val="0"/>
          <w:divBdr>
            <w:top w:val="none" w:sz="0" w:space="0" w:color="auto"/>
            <w:left w:val="none" w:sz="0" w:space="0" w:color="auto"/>
            <w:bottom w:val="none" w:sz="0" w:space="0" w:color="auto"/>
            <w:right w:val="none" w:sz="0" w:space="0" w:color="auto"/>
          </w:divBdr>
        </w:div>
        <w:div w:id="2069305608">
          <w:marLeft w:val="480"/>
          <w:marRight w:val="0"/>
          <w:marTop w:val="0"/>
          <w:marBottom w:val="0"/>
          <w:divBdr>
            <w:top w:val="none" w:sz="0" w:space="0" w:color="auto"/>
            <w:left w:val="none" w:sz="0" w:space="0" w:color="auto"/>
            <w:bottom w:val="none" w:sz="0" w:space="0" w:color="auto"/>
            <w:right w:val="none" w:sz="0" w:space="0" w:color="auto"/>
          </w:divBdr>
        </w:div>
        <w:div w:id="2118987549">
          <w:marLeft w:val="480"/>
          <w:marRight w:val="0"/>
          <w:marTop w:val="0"/>
          <w:marBottom w:val="0"/>
          <w:divBdr>
            <w:top w:val="none" w:sz="0" w:space="0" w:color="auto"/>
            <w:left w:val="none" w:sz="0" w:space="0" w:color="auto"/>
            <w:bottom w:val="none" w:sz="0" w:space="0" w:color="auto"/>
            <w:right w:val="none" w:sz="0" w:space="0" w:color="auto"/>
          </w:divBdr>
        </w:div>
      </w:divsChild>
    </w:div>
    <w:div w:id="237174841">
      <w:bodyDiv w:val="1"/>
      <w:marLeft w:val="0"/>
      <w:marRight w:val="0"/>
      <w:marTop w:val="0"/>
      <w:marBottom w:val="0"/>
      <w:divBdr>
        <w:top w:val="none" w:sz="0" w:space="0" w:color="auto"/>
        <w:left w:val="none" w:sz="0" w:space="0" w:color="auto"/>
        <w:bottom w:val="none" w:sz="0" w:space="0" w:color="auto"/>
        <w:right w:val="none" w:sz="0" w:space="0" w:color="auto"/>
      </w:divBdr>
    </w:div>
    <w:div w:id="239801924">
      <w:bodyDiv w:val="1"/>
      <w:marLeft w:val="0"/>
      <w:marRight w:val="0"/>
      <w:marTop w:val="0"/>
      <w:marBottom w:val="0"/>
      <w:divBdr>
        <w:top w:val="none" w:sz="0" w:space="0" w:color="auto"/>
        <w:left w:val="none" w:sz="0" w:space="0" w:color="auto"/>
        <w:bottom w:val="none" w:sz="0" w:space="0" w:color="auto"/>
        <w:right w:val="none" w:sz="0" w:space="0" w:color="auto"/>
      </w:divBdr>
    </w:div>
    <w:div w:id="241062980">
      <w:bodyDiv w:val="1"/>
      <w:marLeft w:val="0"/>
      <w:marRight w:val="0"/>
      <w:marTop w:val="0"/>
      <w:marBottom w:val="0"/>
      <w:divBdr>
        <w:top w:val="none" w:sz="0" w:space="0" w:color="auto"/>
        <w:left w:val="none" w:sz="0" w:space="0" w:color="auto"/>
        <w:bottom w:val="none" w:sz="0" w:space="0" w:color="auto"/>
        <w:right w:val="none" w:sz="0" w:space="0" w:color="auto"/>
      </w:divBdr>
    </w:div>
    <w:div w:id="241835981">
      <w:bodyDiv w:val="1"/>
      <w:marLeft w:val="0"/>
      <w:marRight w:val="0"/>
      <w:marTop w:val="0"/>
      <w:marBottom w:val="0"/>
      <w:divBdr>
        <w:top w:val="none" w:sz="0" w:space="0" w:color="auto"/>
        <w:left w:val="none" w:sz="0" w:space="0" w:color="auto"/>
        <w:bottom w:val="none" w:sz="0" w:space="0" w:color="auto"/>
        <w:right w:val="none" w:sz="0" w:space="0" w:color="auto"/>
      </w:divBdr>
    </w:div>
    <w:div w:id="242375369">
      <w:bodyDiv w:val="1"/>
      <w:marLeft w:val="0"/>
      <w:marRight w:val="0"/>
      <w:marTop w:val="0"/>
      <w:marBottom w:val="0"/>
      <w:divBdr>
        <w:top w:val="none" w:sz="0" w:space="0" w:color="auto"/>
        <w:left w:val="none" w:sz="0" w:space="0" w:color="auto"/>
        <w:bottom w:val="none" w:sz="0" w:space="0" w:color="auto"/>
        <w:right w:val="none" w:sz="0" w:space="0" w:color="auto"/>
      </w:divBdr>
    </w:div>
    <w:div w:id="243035091">
      <w:bodyDiv w:val="1"/>
      <w:marLeft w:val="0"/>
      <w:marRight w:val="0"/>
      <w:marTop w:val="0"/>
      <w:marBottom w:val="0"/>
      <w:divBdr>
        <w:top w:val="none" w:sz="0" w:space="0" w:color="auto"/>
        <w:left w:val="none" w:sz="0" w:space="0" w:color="auto"/>
        <w:bottom w:val="none" w:sz="0" w:space="0" w:color="auto"/>
        <w:right w:val="none" w:sz="0" w:space="0" w:color="auto"/>
      </w:divBdr>
    </w:div>
    <w:div w:id="243339684">
      <w:bodyDiv w:val="1"/>
      <w:marLeft w:val="0"/>
      <w:marRight w:val="0"/>
      <w:marTop w:val="0"/>
      <w:marBottom w:val="0"/>
      <w:divBdr>
        <w:top w:val="none" w:sz="0" w:space="0" w:color="auto"/>
        <w:left w:val="none" w:sz="0" w:space="0" w:color="auto"/>
        <w:bottom w:val="none" w:sz="0" w:space="0" w:color="auto"/>
        <w:right w:val="none" w:sz="0" w:space="0" w:color="auto"/>
      </w:divBdr>
      <w:divsChild>
        <w:div w:id="473723110">
          <w:marLeft w:val="480"/>
          <w:marRight w:val="0"/>
          <w:marTop w:val="0"/>
          <w:marBottom w:val="0"/>
          <w:divBdr>
            <w:top w:val="none" w:sz="0" w:space="0" w:color="auto"/>
            <w:left w:val="none" w:sz="0" w:space="0" w:color="auto"/>
            <w:bottom w:val="none" w:sz="0" w:space="0" w:color="auto"/>
            <w:right w:val="none" w:sz="0" w:space="0" w:color="auto"/>
          </w:divBdr>
        </w:div>
        <w:div w:id="1104420763">
          <w:marLeft w:val="480"/>
          <w:marRight w:val="0"/>
          <w:marTop w:val="0"/>
          <w:marBottom w:val="0"/>
          <w:divBdr>
            <w:top w:val="none" w:sz="0" w:space="0" w:color="auto"/>
            <w:left w:val="none" w:sz="0" w:space="0" w:color="auto"/>
            <w:bottom w:val="none" w:sz="0" w:space="0" w:color="auto"/>
            <w:right w:val="none" w:sz="0" w:space="0" w:color="auto"/>
          </w:divBdr>
        </w:div>
        <w:div w:id="1456946690">
          <w:marLeft w:val="480"/>
          <w:marRight w:val="0"/>
          <w:marTop w:val="0"/>
          <w:marBottom w:val="0"/>
          <w:divBdr>
            <w:top w:val="none" w:sz="0" w:space="0" w:color="auto"/>
            <w:left w:val="none" w:sz="0" w:space="0" w:color="auto"/>
            <w:bottom w:val="none" w:sz="0" w:space="0" w:color="auto"/>
            <w:right w:val="none" w:sz="0" w:space="0" w:color="auto"/>
          </w:divBdr>
        </w:div>
        <w:div w:id="1474643159">
          <w:marLeft w:val="480"/>
          <w:marRight w:val="0"/>
          <w:marTop w:val="0"/>
          <w:marBottom w:val="0"/>
          <w:divBdr>
            <w:top w:val="none" w:sz="0" w:space="0" w:color="auto"/>
            <w:left w:val="none" w:sz="0" w:space="0" w:color="auto"/>
            <w:bottom w:val="none" w:sz="0" w:space="0" w:color="auto"/>
            <w:right w:val="none" w:sz="0" w:space="0" w:color="auto"/>
          </w:divBdr>
        </w:div>
        <w:div w:id="1691253458">
          <w:marLeft w:val="480"/>
          <w:marRight w:val="0"/>
          <w:marTop w:val="0"/>
          <w:marBottom w:val="0"/>
          <w:divBdr>
            <w:top w:val="none" w:sz="0" w:space="0" w:color="auto"/>
            <w:left w:val="none" w:sz="0" w:space="0" w:color="auto"/>
            <w:bottom w:val="none" w:sz="0" w:space="0" w:color="auto"/>
            <w:right w:val="none" w:sz="0" w:space="0" w:color="auto"/>
          </w:divBdr>
        </w:div>
        <w:div w:id="1952738736">
          <w:marLeft w:val="480"/>
          <w:marRight w:val="0"/>
          <w:marTop w:val="0"/>
          <w:marBottom w:val="0"/>
          <w:divBdr>
            <w:top w:val="none" w:sz="0" w:space="0" w:color="auto"/>
            <w:left w:val="none" w:sz="0" w:space="0" w:color="auto"/>
            <w:bottom w:val="none" w:sz="0" w:space="0" w:color="auto"/>
            <w:right w:val="none" w:sz="0" w:space="0" w:color="auto"/>
          </w:divBdr>
        </w:div>
        <w:div w:id="2098359582">
          <w:marLeft w:val="480"/>
          <w:marRight w:val="0"/>
          <w:marTop w:val="0"/>
          <w:marBottom w:val="0"/>
          <w:divBdr>
            <w:top w:val="none" w:sz="0" w:space="0" w:color="auto"/>
            <w:left w:val="none" w:sz="0" w:space="0" w:color="auto"/>
            <w:bottom w:val="none" w:sz="0" w:space="0" w:color="auto"/>
            <w:right w:val="none" w:sz="0" w:space="0" w:color="auto"/>
          </w:divBdr>
        </w:div>
        <w:div w:id="2134053518">
          <w:marLeft w:val="480"/>
          <w:marRight w:val="0"/>
          <w:marTop w:val="0"/>
          <w:marBottom w:val="0"/>
          <w:divBdr>
            <w:top w:val="none" w:sz="0" w:space="0" w:color="auto"/>
            <w:left w:val="none" w:sz="0" w:space="0" w:color="auto"/>
            <w:bottom w:val="none" w:sz="0" w:space="0" w:color="auto"/>
            <w:right w:val="none" w:sz="0" w:space="0" w:color="auto"/>
          </w:divBdr>
        </w:div>
      </w:divsChild>
    </w:div>
    <w:div w:id="243607189">
      <w:bodyDiv w:val="1"/>
      <w:marLeft w:val="0"/>
      <w:marRight w:val="0"/>
      <w:marTop w:val="0"/>
      <w:marBottom w:val="0"/>
      <w:divBdr>
        <w:top w:val="none" w:sz="0" w:space="0" w:color="auto"/>
        <w:left w:val="none" w:sz="0" w:space="0" w:color="auto"/>
        <w:bottom w:val="none" w:sz="0" w:space="0" w:color="auto"/>
        <w:right w:val="none" w:sz="0" w:space="0" w:color="auto"/>
      </w:divBdr>
    </w:div>
    <w:div w:id="244345463">
      <w:bodyDiv w:val="1"/>
      <w:marLeft w:val="0"/>
      <w:marRight w:val="0"/>
      <w:marTop w:val="0"/>
      <w:marBottom w:val="0"/>
      <w:divBdr>
        <w:top w:val="none" w:sz="0" w:space="0" w:color="auto"/>
        <w:left w:val="none" w:sz="0" w:space="0" w:color="auto"/>
        <w:bottom w:val="none" w:sz="0" w:space="0" w:color="auto"/>
        <w:right w:val="none" w:sz="0" w:space="0" w:color="auto"/>
      </w:divBdr>
    </w:div>
    <w:div w:id="244732756">
      <w:bodyDiv w:val="1"/>
      <w:marLeft w:val="0"/>
      <w:marRight w:val="0"/>
      <w:marTop w:val="0"/>
      <w:marBottom w:val="0"/>
      <w:divBdr>
        <w:top w:val="none" w:sz="0" w:space="0" w:color="auto"/>
        <w:left w:val="none" w:sz="0" w:space="0" w:color="auto"/>
        <w:bottom w:val="none" w:sz="0" w:space="0" w:color="auto"/>
        <w:right w:val="none" w:sz="0" w:space="0" w:color="auto"/>
      </w:divBdr>
    </w:div>
    <w:div w:id="246118766">
      <w:bodyDiv w:val="1"/>
      <w:marLeft w:val="0"/>
      <w:marRight w:val="0"/>
      <w:marTop w:val="0"/>
      <w:marBottom w:val="0"/>
      <w:divBdr>
        <w:top w:val="none" w:sz="0" w:space="0" w:color="auto"/>
        <w:left w:val="none" w:sz="0" w:space="0" w:color="auto"/>
        <w:bottom w:val="none" w:sz="0" w:space="0" w:color="auto"/>
        <w:right w:val="none" w:sz="0" w:space="0" w:color="auto"/>
      </w:divBdr>
    </w:div>
    <w:div w:id="247006569">
      <w:bodyDiv w:val="1"/>
      <w:marLeft w:val="0"/>
      <w:marRight w:val="0"/>
      <w:marTop w:val="0"/>
      <w:marBottom w:val="0"/>
      <w:divBdr>
        <w:top w:val="none" w:sz="0" w:space="0" w:color="auto"/>
        <w:left w:val="none" w:sz="0" w:space="0" w:color="auto"/>
        <w:bottom w:val="none" w:sz="0" w:space="0" w:color="auto"/>
        <w:right w:val="none" w:sz="0" w:space="0" w:color="auto"/>
      </w:divBdr>
      <w:divsChild>
        <w:div w:id="33428219">
          <w:marLeft w:val="480"/>
          <w:marRight w:val="0"/>
          <w:marTop w:val="0"/>
          <w:marBottom w:val="0"/>
          <w:divBdr>
            <w:top w:val="none" w:sz="0" w:space="0" w:color="auto"/>
            <w:left w:val="none" w:sz="0" w:space="0" w:color="auto"/>
            <w:bottom w:val="none" w:sz="0" w:space="0" w:color="auto"/>
            <w:right w:val="none" w:sz="0" w:space="0" w:color="auto"/>
          </w:divBdr>
        </w:div>
        <w:div w:id="47001841">
          <w:marLeft w:val="480"/>
          <w:marRight w:val="0"/>
          <w:marTop w:val="0"/>
          <w:marBottom w:val="0"/>
          <w:divBdr>
            <w:top w:val="none" w:sz="0" w:space="0" w:color="auto"/>
            <w:left w:val="none" w:sz="0" w:space="0" w:color="auto"/>
            <w:bottom w:val="none" w:sz="0" w:space="0" w:color="auto"/>
            <w:right w:val="none" w:sz="0" w:space="0" w:color="auto"/>
          </w:divBdr>
        </w:div>
        <w:div w:id="48574119">
          <w:marLeft w:val="480"/>
          <w:marRight w:val="0"/>
          <w:marTop w:val="0"/>
          <w:marBottom w:val="0"/>
          <w:divBdr>
            <w:top w:val="none" w:sz="0" w:space="0" w:color="auto"/>
            <w:left w:val="none" w:sz="0" w:space="0" w:color="auto"/>
            <w:bottom w:val="none" w:sz="0" w:space="0" w:color="auto"/>
            <w:right w:val="none" w:sz="0" w:space="0" w:color="auto"/>
          </w:divBdr>
        </w:div>
        <w:div w:id="129717047">
          <w:marLeft w:val="480"/>
          <w:marRight w:val="0"/>
          <w:marTop w:val="0"/>
          <w:marBottom w:val="0"/>
          <w:divBdr>
            <w:top w:val="none" w:sz="0" w:space="0" w:color="auto"/>
            <w:left w:val="none" w:sz="0" w:space="0" w:color="auto"/>
            <w:bottom w:val="none" w:sz="0" w:space="0" w:color="auto"/>
            <w:right w:val="none" w:sz="0" w:space="0" w:color="auto"/>
          </w:divBdr>
        </w:div>
        <w:div w:id="181676128">
          <w:marLeft w:val="480"/>
          <w:marRight w:val="0"/>
          <w:marTop w:val="0"/>
          <w:marBottom w:val="0"/>
          <w:divBdr>
            <w:top w:val="none" w:sz="0" w:space="0" w:color="auto"/>
            <w:left w:val="none" w:sz="0" w:space="0" w:color="auto"/>
            <w:bottom w:val="none" w:sz="0" w:space="0" w:color="auto"/>
            <w:right w:val="none" w:sz="0" w:space="0" w:color="auto"/>
          </w:divBdr>
        </w:div>
        <w:div w:id="189337588">
          <w:marLeft w:val="480"/>
          <w:marRight w:val="0"/>
          <w:marTop w:val="0"/>
          <w:marBottom w:val="0"/>
          <w:divBdr>
            <w:top w:val="none" w:sz="0" w:space="0" w:color="auto"/>
            <w:left w:val="none" w:sz="0" w:space="0" w:color="auto"/>
            <w:bottom w:val="none" w:sz="0" w:space="0" w:color="auto"/>
            <w:right w:val="none" w:sz="0" w:space="0" w:color="auto"/>
          </w:divBdr>
        </w:div>
        <w:div w:id="383868346">
          <w:marLeft w:val="480"/>
          <w:marRight w:val="0"/>
          <w:marTop w:val="0"/>
          <w:marBottom w:val="0"/>
          <w:divBdr>
            <w:top w:val="none" w:sz="0" w:space="0" w:color="auto"/>
            <w:left w:val="none" w:sz="0" w:space="0" w:color="auto"/>
            <w:bottom w:val="none" w:sz="0" w:space="0" w:color="auto"/>
            <w:right w:val="none" w:sz="0" w:space="0" w:color="auto"/>
          </w:divBdr>
        </w:div>
        <w:div w:id="404685748">
          <w:marLeft w:val="480"/>
          <w:marRight w:val="0"/>
          <w:marTop w:val="0"/>
          <w:marBottom w:val="0"/>
          <w:divBdr>
            <w:top w:val="none" w:sz="0" w:space="0" w:color="auto"/>
            <w:left w:val="none" w:sz="0" w:space="0" w:color="auto"/>
            <w:bottom w:val="none" w:sz="0" w:space="0" w:color="auto"/>
            <w:right w:val="none" w:sz="0" w:space="0" w:color="auto"/>
          </w:divBdr>
        </w:div>
        <w:div w:id="407388386">
          <w:marLeft w:val="480"/>
          <w:marRight w:val="0"/>
          <w:marTop w:val="0"/>
          <w:marBottom w:val="0"/>
          <w:divBdr>
            <w:top w:val="none" w:sz="0" w:space="0" w:color="auto"/>
            <w:left w:val="none" w:sz="0" w:space="0" w:color="auto"/>
            <w:bottom w:val="none" w:sz="0" w:space="0" w:color="auto"/>
            <w:right w:val="none" w:sz="0" w:space="0" w:color="auto"/>
          </w:divBdr>
        </w:div>
        <w:div w:id="473568424">
          <w:marLeft w:val="480"/>
          <w:marRight w:val="0"/>
          <w:marTop w:val="0"/>
          <w:marBottom w:val="0"/>
          <w:divBdr>
            <w:top w:val="none" w:sz="0" w:space="0" w:color="auto"/>
            <w:left w:val="none" w:sz="0" w:space="0" w:color="auto"/>
            <w:bottom w:val="none" w:sz="0" w:space="0" w:color="auto"/>
            <w:right w:val="none" w:sz="0" w:space="0" w:color="auto"/>
          </w:divBdr>
        </w:div>
        <w:div w:id="558512780">
          <w:marLeft w:val="480"/>
          <w:marRight w:val="0"/>
          <w:marTop w:val="0"/>
          <w:marBottom w:val="0"/>
          <w:divBdr>
            <w:top w:val="none" w:sz="0" w:space="0" w:color="auto"/>
            <w:left w:val="none" w:sz="0" w:space="0" w:color="auto"/>
            <w:bottom w:val="none" w:sz="0" w:space="0" w:color="auto"/>
            <w:right w:val="none" w:sz="0" w:space="0" w:color="auto"/>
          </w:divBdr>
        </w:div>
        <w:div w:id="653948767">
          <w:marLeft w:val="480"/>
          <w:marRight w:val="0"/>
          <w:marTop w:val="0"/>
          <w:marBottom w:val="0"/>
          <w:divBdr>
            <w:top w:val="none" w:sz="0" w:space="0" w:color="auto"/>
            <w:left w:val="none" w:sz="0" w:space="0" w:color="auto"/>
            <w:bottom w:val="none" w:sz="0" w:space="0" w:color="auto"/>
            <w:right w:val="none" w:sz="0" w:space="0" w:color="auto"/>
          </w:divBdr>
        </w:div>
        <w:div w:id="703596222">
          <w:marLeft w:val="480"/>
          <w:marRight w:val="0"/>
          <w:marTop w:val="0"/>
          <w:marBottom w:val="0"/>
          <w:divBdr>
            <w:top w:val="none" w:sz="0" w:space="0" w:color="auto"/>
            <w:left w:val="none" w:sz="0" w:space="0" w:color="auto"/>
            <w:bottom w:val="none" w:sz="0" w:space="0" w:color="auto"/>
            <w:right w:val="none" w:sz="0" w:space="0" w:color="auto"/>
          </w:divBdr>
        </w:div>
        <w:div w:id="775173966">
          <w:marLeft w:val="480"/>
          <w:marRight w:val="0"/>
          <w:marTop w:val="0"/>
          <w:marBottom w:val="0"/>
          <w:divBdr>
            <w:top w:val="none" w:sz="0" w:space="0" w:color="auto"/>
            <w:left w:val="none" w:sz="0" w:space="0" w:color="auto"/>
            <w:bottom w:val="none" w:sz="0" w:space="0" w:color="auto"/>
            <w:right w:val="none" w:sz="0" w:space="0" w:color="auto"/>
          </w:divBdr>
        </w:div>
        <w:div w:id="895362528">
          <w:marLeft w:val="480"/>
          <w:marRight w:val="0"/>
          <w:marTop w:val="0"/>
          <w:marBottom w:val="0"/>
          <w:divBdr>
            <w:top w:val="none" w:sz="0" w:space="0" w:color="auto"/>
            <w:left w:val="none" w:sz="0" w:space="0" w:color="auto"/>
            <w:bottom w:val="none" w:sz="0" w:space="0" w:color="auto"/>
            <w:right w:val="none" w:sz="0" w:space="0" w:color="auto"/>
          </w:divBdr>
        </w:div>
        <w:div w:id="993140998">
          <w:marLeft w:val="480"/>
          <w:marRight w:val="0"/>
          <w:marTop w:val="0"/>
          <w:marBottom w:val="0"/>
          <w:divBdr>
            <w:top w:val="none" w:sz="0" w:space="0" w:color="auto"/>
            <w:left w:val="none" w:sz="0" w:space="0" w:color="auto"/>
            <w:bottom w:val="none" w:sz="0" w:space="0" w:color="auto"/>
            <w:right w:val="none" w:sz="0" w:space="0" w:color="auto"/>
          </w:divBdr>
        </w:div>
        <w:div w:id="1051921207">
          <w:marLeft w:val="480"/>
          <w:marRight w:val="0"/>
          <w:marTop w:val="0"/>
          <w:marBottom w:val="0"/>
          <w:divBdr>
            <w:top w:val="none" w:sz="0" w:space="0" w:color="auto"/>
            <w:left w:val="none" w:sz="0" w:space="0" w:color="auto"/>
            <w:bottom w:val="none" w:sz="0" w:space="0" w:color="auto"/>
            <w:right w:val="none" w:sz="0" w:space="0" w:color="auto"/>
          </w:divBdr>
        </w:div>
        <w:div w:id="1055742502">
          <w:marLeft w:val="480"/>
          <w:marRight w:val="0"/>
          <w:marTop w:val="0"/>
          <w:marBottom w:val="0"/>
          <w:divBdr>
            <w:top w:val="none" w:sz="0" w:space="0" w:color="auto"/>
            <w:left w:val="none" w:sz="0" w:space="0" w:color="auto"/>
            <w:bottom w:val="none" w:sz="0" w:space="0" w:color="auto"/>
            <w:right w:val="none" w:sz="0" w:space="0" w:color="auto"/>
          </w:divBdr>
        </w:div>
        <w:div w:id="1124157036">
          <w:marLeft w:val="480"/>
          <w:marRight w:val="0"/>
          <w:marTop w:val="0"/>
          <w:marBottom w:val="0"/>
          <w:divBdr>
            <w:top w:val="none" w:sz="0" w:space="0" w:color="auto"/>
            <w:left w:val="none" w:sz="0" w:space="0" w:color="auto"/>
            <w:bottom w:val="none" w:sz="0" w:space="0" w:color="auto"/>
            <w:right w:val="none" w:sz="0" w:space="0" w:color="auto"/>
          </w:divBdr>
        </w:div>
        <w:div w:id="1154759475">
          <w:marLeft w:val="480"/>
          <w:marRight w:val="0"/>
          <w:marTop w:val="0"/>
          <w:marBottom w:val="0"/>
          <w:divBdr>
            <w:top w:val="none" w:sz="0" w:space="0" w:color="auto"/>
            <w:left w:val="none" w:sz="0" w:space="0" w:color="auto"/>
            <w:bottom w:val="none" w:sz="0" w:space="0" w:color="auto"/>
            <w:right w:val="none" w:sz="0" w:space="0" w:color="auto"/>
          </w:divBdr>
        </w:div>
        <w:div w:id="1172993708">
          <w:marLeft w:val="480"/>
          <w:marRight w:val="0"/>
          <w:marTop w:val="0"/>
          <w:marBottom w:val="0"/>
          <w:divBdr>
            <w:top w:val="none" w:sz="0" w:space="0" w:color="auto"/>
            <w:left w:val="none" w:sz="0" w:space="0" w:color="auto"/>
            <w:bottom w:val="none" w:sz="0" w:space="0" w:color="auto"/>
            <w:right w:val="none" w:sz="0" w:space="0" w:color="auto"/>
          </w:divBdr>
        </w:div>
        <w:div w:id="1270625473">
          <w:marLeft w:val="480"/>
          <w:marRight w:val="0"/>
          <w:marTop w:val="0"/>
          <w:marBottom w:val="0"/>
          <w:divBdr>
            <w:top w:val="none" w:sz="0" w:space="0" w:color="auto"/>
            <w:left w:val="none" w:sz="0" w:space="0" w:color="auto"/>
            <w:bottom w:val="none" w:sz="0" w:space="0" w:color="auto"/>
            <w:right w:val="none" w:sz="0" w:space="0" w:color="auto"/>
          </w:divBdr>
        </w:div>
        <w:div w:id="1352534510">
          <w:marLeft w:val="480"/>
          <w:marRight w:val="0"/>
          <w:marTop w:val="0"/>
          <w:marBottom w:val="0"/>
          <w:divBdr>
            <w:top w:val="none" w:sz="0" w:space="0" w:color="auto"/>
            <w:left w:val="none" w:sz="0" w:space="0" w:color="auto"/>
            <w:bottom w:val="none" w:sz="0" w:space="0" w:color="auto"/>
            <w:right w:val="none" w:sz="0" w:space="0" w:color="auto"/>
          </w:divBdr>
        </w:div>
        <w:div w:id="1374888914">
          <w:marLeft w:val="480"/>
          <w:marRight w:val="0"/>
          <w:marTop w:val="0"/>
          <w:marBottom w:val="0"/>
          <w:divBdr>
            <w:top w:val="none" w:sz="0" w:space="0" w:color="auto"/>
            <w:left w:val="none" w:sz="0" w:space="0" w:color="auto"/>
            <w:bottom w:val="none" w:sz="0" w:space="0" w:color="auto"/>
            <w:right w:val="none" w:sz="0" w:space="0" w:color="auto"/>
          </w:divBdr>
        </w:div>
        <w:div w:id="1392578535">
          <w:marLeft w:val="480"/>
          <w:marRight w:val="0"/>
          <w:marTop w:val="0"/>
          <w:marBottom w:val="0"/>
          <w:divBdr>
            <w:top w:val="none" w:sz="0" w:space="0" w:color="auto"/>
            <w:left w:val="none" w:sz="0" w:space="0" w:color="auto"/>
            <w:bottom w:val="none" w:sz="0" w:space="0" w:color="auto"/>
            <w:right w:val="none" w:sz="0" w:space="0" w:color="auto"/>
          </w:divBdr>
        </w:div>
        <w:div w:id="1439834239">
          <w:marLeft w:val="480"/>
          <w:marRight w:val="0"/>
          <w:marTop w:val="0"/>
          <w:marBottom w:val="0"/>
          <w:divBdr>
            <w:top w:val="none" w:sz="0" w:space="0" w:color="auto"/>
            <w:left w:val="none" w:sz="0" w:space="0" w:color="auto"/>
            <w:bottom w:val="none" w:sz="0" w:space="0" w:color="auto"/>
            <w:right w:val="none" w:sz="0" w:space="0" w:color="auto"/>
          </w:divBdr>
        </w:div>
        <w:div w:id="1488939713">
          <w:marLeft w:val="480"/>
          <w:marRight w:val="0"/>
          <w:marTop w:val="0"/>
          <w:marBottom w:val="0"/>
          <w:divBdr>
            <w:top w:val="none" w:sz="0" w:space="0" w:color="auto"/>
            <w:left w:val="none" w:sz="0" w:space="0" w:color="auto"/>
            <w:bottom w:val="none" w:sz="0" w:space="0" w:color="auto"/>
            <w:right w:val="none" w:sz="0" w:space="0" w:color="auto"/>
          </w:divBdr>
        </w:div>
        <w:div w:id="1514689530">
          <w:marLeft w:val="480"/>
          <w:marRight w:val="0"/>
          <w:marTop w:val="0"/>
          <w:marBottom w:val="0"/>
          <w:divBdr>
            <w:top w:val="none" w:sz="0" w:space="0" w:color="auto"/>
            <w:left w:val="none" w:sz="0" w:space="0" w:color="auto"/>
            <w:bottom w:val="none" w:sz="0" w:space="0" w:color="auto"/>
            <w:right w:val="none" w:sz="0" w:space="0" w:color="auto"/>
          </w:divBdr>
        </w:div>
        <w:div w:id="1580167248">
          <w:marLeft w:val="480"/>
          <w:marRight w:val="0"/>
          <w:marTop w:val="0"/>
          <w:marBottom w:val="0"/>
          <w:divBdr>
            <w:top w:val="none" w:sz="0" w:space="0" w:color="auto"/>
            <w:left w:val="none" w:sz="0" w:space="0" w:color="auto"/>
            <w:bottom w:val="none" w:sz="0" w:space="0" w:color="auto"/>
            <w:right w:val="none" w:sz="0" w:space="0" w:color="auto"/>
          </w:divBdr>
        </w:div>
        <w:div w:id="1601179434">
          <w:marLeft w:val="480"/>
          <w:marRight w:val="0"/>
          <w:marTop w:val="0"/>
          <w:marBottom w:val="0"/>
          <w:divBdr>
            <w:top w:val="none" w:sz="0" w:space="0" w:color="auto"/>
            <w:left w:val="none" w:sz="0" w:space="0" w:color="auto"/>
            <w:bottom w:val="none" w:sz="0" w:space="0" w:color="auto"/>
            <w:right w:val="none" w:sz="0" w:space="0" w:color="auto"/>
          </w:divBdr>
        </w:div>
        <w:div w:id="1661881902">
          <w:marLeft w:val="480"/>
          <w:marRight w:val="0"/>
          <w:marTop w:val="0"/>
          <w:marBottom w:val="0"/>
          <w:divBdr>
            <w:top w:val="none" w:sz="0" w:space="0" w:color="auto"/>
            <w:left w:val="none" w:sz="0" w:space="0" w:color="auto"/>
            <w:bottom w:val="none" w:sz="0" w:space="0" w:color="auto"/>
            <w:right w:val="none" w:sz="0" w:space="0" w:color="auto"/>
          </w:divBdr>
        </w:div>
        <w:div w:id="1737701008">
          <w:marLeft w:val="480"/>
          <w:marRight w:val="0"/>
          <w:marTop w:val="0"/>
          <w:marBottom w:val="0"/>
          <w:divBdr>
            <w:top w:val="none" w:sz="0" w:space="0" w:color="auto"/>
            <w:left w:val="none" w:sz="0" w:space="0" w:color="auto"/>
            <w:bottom w:val="none" w:sz="0" w:space="0" w:color="auto"/>
            <w:right w:val="none" w:sz="0" w:space="0" w:color="auto"/>
          </w:divBdr>
        </w:div>
        <w:div w:id="1825049840">
          <w:marLeft w:val="480"/>
          <w:marRight w:val="0"/>
          <w:marTop w:val="0"/>
          <w:marBottom w:val="0"/>
          <w:divBdr>
            <w:top w:val="none" w:sz="0" w:space="0" w:color="auto"/>
            <w:left w:val="none" w:sz="0" w:space="0" w:color="auto"/>
            <w:bottom w:val="none" w:sz="0" w:space="0" w:color="auto"/>
            <w:right w:val="none" w:sz="0" w:space="0" w:color="auto"/>
          </w:divBdr>
        </w:div>
        <w:div w:id="1828783838">
          <w:marLeft w:val="480"/>
          <w:marRight w:val="0"/>
          <w:marTop w:val="0"/>
          <w:marBottom w:val="0"/>
          <w:divBdr>
            <w:top w:val="none" w:sz="0" w:space="0" w:color="auto"/>
            <w:left w:val="none" w:sz="0" w:space="0" w:color="auto"/>
            <w:bottom w:val="none" w:sz="0" w:space="0" w:color="auto"/>
            <w:right w:val="none" w:sz="0" w:space="0" w:color="auto"/>
          </w:divBdr>
        </w:div>
        <w:div w:id="1894660166">
          <w:marLeft w:val="480"/>
          <w:marRight w:val="0"/>
          <w:marTop w:val="0"/>
          <w:marBottom w:val="0"/>
          <w:divBdr>
            <w:top w:val="none" w:sz="0" w:space="0" w:color="auto"/>
            <w:left w:val="none" w:sz="0" w:space="0" w:color="auto"/>
            <w:bottom w:val="none" w:sz="0" w:space="0" w:color="auto"/>
            <w:right w:val="none" w:sz="0" w:space="0" w:color="auto"/>
          </w:divBdr>
        </w:div>
        <w:div w:id="1965765792">
          <w:marLeft w:val="480"/>
          <w:marRight w:val="0"/>
          <w:marTop w:val="0"/>
          <w:marBottom w:val="0"/>
          <w:divBdr>
            <w:top w:val="none" w:sz="0" w:space="0" w:color="auto"/>
            <w:left w:val="none" w:sz="0" w:space="0" w:color="auto"/>
            <w:bottom w:val="none" w:sz="0" w:space="0" w:color="auto"/>
            <w:right w:val="none" w:sz="0" w:space="0" w:color="auto"/>
          </w:divBdr>
        </w:div>
        <w:div w:id="1983584349">
          <w:marLeft w:val="480"/>
          <w:marRight w:val="0"/>
          <w:marTop w:val="0"/>
          <w:marBottom w:val="0"/>
          <w:divBdr>
            <w:top w:val="none" w:sz="0" w:space="0" w:color="auto"/>
            <w:left w:val="none" w:sz="0" w:space="0" w:color="auto"/>
            <w:bottom w:val="none" w:sz="0" w:space="0" w:color="auto"/>
            <w:right w:val="none" w:sz="0" w:space="0" w:color="auto"/>
          </w:divBdr>
        </w:div>
        <w:div w:id="2042782183">
          <w:marLeft w:val="480"/>
          <w:marRight w:val="0"/>
          <w:marTop w:val="0"/>
          <w:marBottom w:val="0"/>
          <w:divBdr>
            <w:top w:val="none" w:sz="0" w:space="0" w:color="auto"/>
            <w:left w:val="none" w:sz="0" w:space="0" w:color="auto"/>
            <w:bottom w:val="none" w:sz="0" w:space="0" w:color="auto"/>
            <w:right w:val="none" w:sz="0" w:space="0" w:color="auto"/>
          </w:divBdr>
        </w:div>
        <w:div w:id="2094356784">
          <w:marLeft w:val="480"/>
          <w:marRight w:val="0"/>
          <w:marTop w:val="0"/>
          <w:marBottom w:val="0"/>
          <w:divBdr>
            <w:top w:val="none" w:sz="0" w:space="0" w:color="auto"/>
            <w:left w:val="none" w:sz="0" w:space="0" w:color="auto"/>
            <w:bottom w:val="none" w:sz="0" w:space="0" w:color="auto"/>
            <w:right w:val="none" w:sz="0" w:space="0" w:color="auto"/>
          </w:divBdr>
        </w:div>
        <w:div w:id="2110001835">
          <w:marLeft w:val="480"/>
          <w:marRight w:val="0"/>
          <w:marTop w:val="0"/>
          <w:marBottom w:val="0"/>
          <w:divBdr>
            <w:top w:val="none" w:sz="0" w:space="0" w:color="auto"/>
            <w:left w:val="none" w:sz="0" w:space="0" w:color="auto"/>
            <w:bottom w:val="none" w:sz="0" w:space="0" w:color="auto"/>
            <w:right w:val="none" w:sz="0" w:space="0" w:color="auto"/>
          </w:divBdr>
        </w:div>
      </w:divsChild>
    </w:div>
    <w:div w:id="250241082">
      <w:bodyDiv w:val="1"/>
      <w:marLeft w:val="0"/>
      <w:marRight w:val="0"/>
      <w:marTop w:val="0"/>
      <w:marBottom w:val="0"/>
      <w:divBdr>
        <w:top w:val="none" w:sz="0" w:space="0" w:color="auto"/>
        <w:left w:val="none" w:sz="0" w:space="0" w:color="auto"/>
        <w:bottom w:val="none" w:sz="0" w:space="0" w:color="auto"/>
        <w:right w:val="none" w:sz="0" w:space="0" w:color="auto"/>
      </w:divBdr>
    </w:div>
    <w:div w:id="250893839">
      <w:bodyDiv w:val="1"/>
      <w:marLeft w:val="0"/>
      <w:marRight w:val="0"/>
      <w:marTop w:val="0"/>
      <w:marBottom w:val="0"/>
      <w:divBdr>
        <w:top w:val="none" w:sz="0" w:space="0" w:color="auto"/>
        <w:left w:val="none" w:sz="0" w:space="0" w:color="auto"/>
        <w:bottom w:val="none" w:sz="0" w:space="0" w:color="auto"/>
        <w:right w:val="none" w:sz="0" w:space="0" w:color="auto"/>
      </w:divBdr>
    </w:div>
    <w:div w:id="251091984">
      <w:bodyDiv w:val="1"/>
      <w:marLeft w:val="0"/>
      <w:marRight w:val="0"/>
      <w:marTop w:val="0"/>
      <w:marBottom w:val="0"/>
      <w:divBdr>
        <w:top w:val="none" w:sz="0" w:space="0" w:color="auto"/>
        <w:left w:val="none" w:sz="0" w:space="0" w:color="auto"/>
        <w:bottom w:val="none" w:sz="0" w:space="0" w:color="auto"/>
        <w:right w:val="none" w:sz="0" w:space="0" w:color="auto"/>
      </w:divBdr>
    </w:div>
    <w:div w:id="252319514">
      <w:bodyDiv w:val="1"/>
      <w:marLeft w:val="0"/>
      <w:marRight w:val="0"/>
      <w:marTop w:val="0"/>
      <w:marBottom w:val="0"/>
      <w:divBdr>
        <w:top w:val="none" w:sz="0" w:space="0" w:color="auto"/>
        <w:left w:val="none" w:sz="0" w:space="0" w:color="auto"/>
        <w:bottom w:val="none" w:sz="0" w:space="0" w:color="auto"/>
        <w:right w:val="none" w:sz="0" w:space="0" w:color="auto"/>
      </w:divBdr>
    </w:div>
    <w:div w:id="253174260">
      <w:bodyDiv w:val="1"/>
      <w:marLeft w:val="0"/>
      <w:marRight w:val="0"/>
      <w:marTop w:val="0"/>
      <w:marBottom w:val="0"/>
      <w:divBdr>
        <w:top w:val="none" w:sz="0" w:space="0" w:color="auto"/>
        <w:left w:val="none" w:sz="0" w:space="0" w:color="auto"/>
        <w:bottom w:val="none" w:sz="0" w:space="0" w:color="auto"/>
        <w:right w:val="none" w:sz="0" w:space="0" w:color="auto"/>
      </w:divBdr>
    </w:div>
    <w:div w:id="256258029">
      <w:bodyDiv w:val="1"/>
      <w:marLeft w:val="0"/>
      <w:marRight w:val="0"/>
      <w:marTop w:val="0"/>
      <w:marBottom w:val="0"/>
      <w:divBdr>
        <w:top w:val="none" w:sz="0" w:space="0" w:color="auto"/>
        <w:left w:val="none" w:sz="0" w:space="0" w:color="auto"/>
        <w:bottom w:val="none" w:sz="0" w:space="0" w:color="auto"/>
        <w:right w:val="none" w:sz="0" w:space="0" w:color="auto"/>
      </w:divBdr>
    </w:div>
    <w:div w:id="257443562">
      <w:bodyDiv w:val="1"/>
      <w:marLeft w:val="0"/>
      <w:marRight w:val="0"/>
      <w:marTop w:val="0"/>
      <w:marBottom w:val="0"/>
      <w:divBdr>
        <w:top w:val="none" w:sz="0" w:space="0" w:color="auto"/>
        <w:left w:val="none" w:sz="0" w:space="0" w:color="auto"/>
        <w:bottom w:val="none" w:sz="0" w:space="0" w:color="auto"/>
        <w:right w:val="none" w:sz="0" w:space="0" w:color="auto"/>
      </w:divBdr>
    </w:div>
    <w:div w:id="257642983">
      <w:bodyDiv w:val="1"/>
      <w:marLeft w:val="0"/>
      <w:marRight w:val="0"/>
      <w:marTop w:val="0"/>
      <w:marBottom w:val="0"/>
      <w:divBdr>
        <w:top w:val="none" w:sz="0" w:space="0" w:color="auto"/>
        <w:left w:val="none" w:sz="0" w:space="0" w:color="auto"/>
        <w:bottom w:val="none" w:sz="0" w:space="0" w:color="auto"/>
        <w:right w:val="none" w:sz="0" w:space="0" w:color="auto"/>
      </w:divBdr>
    </w:div>
    <w:div w:id="257954124">
      <w:bodyDiv w:val="1"/>
      <w:marLeft w:val="0"/>
      <w:marRight w:val="0"/>
      <w:marTop w:val="0"/>
      <w:marBottom w:val="0"/>
      <w:divBdr>
        <w:top w:val="none" w:sz="0" w:space="0" w:color="auto"/>
        <w:left w:val="none" w:sz="0" w:space="0" w:color="auto"/>
        <w:bottom w:val="none" w:sz="0" w:space="0" w:color="auto"/>
        <w:right w:val="none" w:sz="0" w:space="0" w:color="auto"/>
      </w:divBdr>
    </w:div>
    <w:div w:id="258375542">
      <w:bodyDiv w:val="1"/>
      <w:marLeft w:val="0"/>
      <w:marRight w:val="0"/>
      <w:marTop w:val="0"/>
      <w:marBottom w:val="0"/>
      <w:divBdr>
        <w:top w:val="none" w:sz="0" w:space="0" w:color="auto"/>
        <w:left w:val="none" w:sz="0" w:space="0" w:color="auto"/>
        <w:bottom w:val="none" w:sz="0" w:space="0" w:color="auto"/>
        <w:right w:val="none" w:sz="0" w:space="0" w:color="auto"/>
      </w:divBdr>
    </w:div>
    <w:div w:id="258804155">
      <w:bodyDiv w:val="1"/>
      <w:marLeft w:val="0"/>
      <w:marRight w:val="0"/>
      <w:marTop w:val="0"/>
      <w:marBottom w:val="0"/>
      <w:divBdr>
        <w:top w:val="none" w:sz="0" w:space="0" w:color="auto"/>
        <w:left w:val="none" w:sz="0" w:space="0" w:color="auto"/>
        <w:bottom w:val="none" w:sz="0" w:space="0" w:color="auto"/>
        <w:right w:val="none" w:sz="0" w:space="0" w:color="auto"/>
      </w:divBdr>
      <w:divsChild>
        <w:div w:id="969819563">
          <w:marLeft w:val="480"/>
          <w:marRight w:val="0"/>
          <w:marTop w:val="0"/>
          <w:marBottom w:val="0"/>
          <w:divBdr>
            <w:top w:val="none" w:sz="0" w:space="0" w:color="auto"/>
            <w:left w:val="none" w:sz="0" w:space="0" w:color="auto"/>
            <w:bottom w:val="none" w:sz="0" w:space="0" w:color="auto"/>
            <w:right w:val="none" w:sz="0" w:space="0" w:color="auto"/>
          </w:divBdr>
        </w:div>
        <w:div w:id="1119420419">
          <w:marLeft w:val="480"/>
          <w:marRight w:val="0"/>
          <w:marTop w:val="0"/>
          <w:marBottom w:val="0"/>
          <w:divBdr>
            <w:top w:val="none" w:sz="0" w:space="0" w:color="auto"/>
            <w:left w:val="none" w:sz="0" w:space="0" w:color="auto"/>
            <w:bottom w:val="none" w:sz="0" w:space="0" w:color="auto"/>
            <w:right w:val="none" w:sz="0" w:space="0" w:color="auto"/>
          </w:divBdr>
        </w:div>
        <w:div w:id="1245186683">
          <w:marLeft w:val="480"/>
          <w:marRight w:val="0"/>
          <w:marTop w:val="0"/>
          <w:marBottom w:val="0"/>
          <w:divBdr>
            <w:top w:val="none" w:sz="0" w:space="0" w:color="auto"/>
            <w:left w:val="none" w:sz="0" w:space="0" w:color="auto"/>
            <w:bottom w:val="none" w:sz="0" w:space="0" w:color="auto"/>
            <w:right w:val="none" w:sz="0" w:space="0" w:color="auto"/>
          </w:divBdr>
        </w:div>
        <w:div w:id="1586257778">
          <w:marLeft w:val="480"/>
          <w:marRight w:val="0"/>
          <w:marTop w:val="0"/>
          <w:marBottom w:val="0"/>
          <w:divBdr>
            <w:top w:val="none" w:sz="0" w:space="0" w:color="auto"/>
            <w:left w:val="none" w:sz="0" w:space="0" w:color="auto"/>
            <w:bottom w:val="none" w:sz="0" w:space="0" w:color="auto"/>
            <w:right w:val="none" w:sz="0" w:space="0" w:color="auto"/>
          </w:divBdr>
        </w:div>
        <w:div w:id="1748720074">
          <w:marLeft w:val="480"/>
          <w:marRight w:val="0"/>
          <w:marTop w:val="0"/>
          <w:marBottom w:val="0"/>
          <w:divBdr>
            <w:top w:val="none" w:sz="0" w:space="0" w:color="auto"/>
            <w:left w:val="none" w:sz="0" w:space="0" w:color="auto"/>
            <w:bottom w:val="none" w:sz="0" w:space="0" w:color="auto"/>
            <w:right w:val="none" w:sz="0" w:space="0" w:color="auto"/>
          </w:divBdr>
        </w:div>
      </w:divsChild>
    </w:div>
    <w:div w:id="259795923">
      <w:bodyDiv w:val="1"/>
      <w:marLeft w:val="0"/>
      <w:marRight w:val="0"/>
      <w:marTop w:val="0"/>
      <w:marBottom w:val="0"/>
      <w:divBdr>
        <w:top w:val="none" w:sz="0" w:space="0" w:color="auto"/>
        <w:left w:val="none" w:sz="0" w:space="0" w:color="auto"/>
        <w:bottom w:val="none" w:sz="0" w:space="0" w:color="auto"/>
        <w:right w:val="none" w:sz="0" w:space="0" w:color="auto"/>
      </w:divBdr>
    </w:div>
    <w:div w:id="261449540">
      <w:bodyDiv w:val="1"/>
      <w:marLeft w:val="0"/>
      <w:marRight w:val="0"/>
      <w:marTop w:val="0"/>
      <w:marBottom w:val="0"/>
      <w:divBdr>
        <w:top w:val="none" w:sz="0" w:space="0" w:color="auto"/>
        <w:left w:val="none" w:sz="0" w:space="0" w:color="auto"/>
        <w:bottom w:val="none" w:sz="0" w:space="0" w:color="auto"/>
        <w:right w:val="none" w:sz="0" w:space="0" w:color="auto"/>
      </w:divBdr>
    </w:div>
    <w:div w:id="262110040">
      <w:bodyDiv w:val="1"/>
      <w:marLeft w:val="0"/>
      <w:marRight w:val="0"/>
      <w:marTop w:val="0"/>
      <w:marBottom w:val="0"/>
      <w:divBdr>
        <w:top w:val="none" w:sz="0" w:space="0" w:color="auto"/>
        <w:left w:val="none" w:sz="0" w:space="0" w:color="auto"/>
        <w:bottom w:val="none" w:sz="0" w:space="0" w:color="auto"/>
        <w:right w:val="none" w:sz="0" w:space="0" w:color="auto"/>
      </w:divBdr>
    </w:div>
    <w:div w:id="262349273">
      <w:bodyDiv w:val="1"/>
      <w:marLeft w:val="0"/>
      <w:marRight w:val="0"/>
      <w:marTop w:val="0"/>
      <w:marBottom w:val="0"/>
      <w:divBdr>
        <w:top w:val="none" w:sz="0" w:space="0" w:color="auto"/>
        <w:left w:val="none" w:sz="0" w:space="0" w:color="auto"/>
        <w:bottom w:val="none" w:sz="0" w:space="0" w:color="auto"/>
        <w:right w:val="none" w:sz="0" w:space="0" w:color="auto"/>
      </w:divBdr>
    </w:div>
    <w:div w:id="262956489">
      <w:bodyDiv w:val="1"/>
      <w:marLeft w:val="0"/>
      <w:marRight w:val="0"/>
      <w:marTop w:val="0"/>
      <w:marBottom w:val="0"/>
      <w:divBdr>
        <w:top w:val="none" w:sz="0" w:space="0" w:color="auto"/>
        <w:left w:val="none" w:sz="0" w:space="0" w:color="auto"/>
        <w:bottom w:val="none" w:sz="0" w:space="0" w:color="auto"/>
        <w:right w:val="none" w:sz="0" w:space="0" w:color="auto"/>
      </w:divBdr>
      <w:divsChild>
        <w:div w:id="4090346">
          <w:marLeft w:val="480"/>
          <w:marRight w:val="0"/>
          <w:marTop w:val="0"/>
          <w:marBottom w:val="0"/>
          <w:divBdr>
            <w:top w:val="none" w:sz="0" w:space="0" w:color="auto"/>
            <w:left w:val="none" w:sz="0" w:space="0" w:color="auto"/>
            <w:bottom w:val="none" w:sz="0" w:space="0" w:color="auto"/>
            <w:right w:val="none" w:sz="0" w:space="0" w:color="auto"/>
          </w:divBdr>
        </w:div>
        <w:div w:id="102768179">
          <w:marLeft w:val="480"/>
          <w:marRight w:val="0"/>
          <w:marTop w:val="0"/>
          <w:marBottom w:val="0"/>
          <w:divBdr>
            <w:top w:val="none" w:sz="0" w:space="0" w:color="auto"/>
            <w:left w:val="none" w:sz="0" w:space="0" w:color="auto"/>
            <w:bottom w:val="none" w:sz="0" w:space="0" w:color="auto"/>
            <w:right w:val="none" w:sz="0" w:space="0" w:color="auto"/>
          </w:divBdr>
        </w:div>
        <w:div w:id="155462612">
          <w:marLeft w:val="480"/>
          <w:marRight w:val="0"/>
          <w:marTop w:val="0"/>
          <w:marBottom w:val="0"/>
          <w:divBdr>
            <w:top w:val="none" w:sz="0" w:space="0" w:color="auto"/>
            <w:left w:val="none" w:sz="0" w:space="0" w:color="auto"/>
            <w:bottom w:val="none" w:sz="0" w:space="0" w:color="auto"/>
            <w:right w:val="none" w:sz="0" w:space="0" w:color="auto"/>
          </w:divBdr>
        </w:div>
        <w:div w:id="473331931">
          <w:marLeft w:val="480"/>
          <w:marRight w:val="0"/>
          <w:marTop w:val="0"/>
          <w:marBottom w:val="0"/>
          <w:divBdr>
            <w:top w:val="none" w:sz="0" w:space="0" w:color="auto"/>
            <w:left w:val="none" w:sz="0" w:space="0" w:color="auto"/>
            <w:bottom w:val="none" w:sz="0" w:space="0" w:color="auto"/>
            <w:right w:val="none" w:sz="0" w:space="0" w:color="auto"/>
          </w:divBdr>
        </w:div>
        <w:div w:id="528877096">
          <w:marLeft w:val="480"/>
          <w:marRight w:val="0"/>
          <w:marTop w:val="0"/>
          <w:marBottom w:val="0"/>
          <w:divBdr>
            <w:top w:val="none" w:sz="0" w:space="0" w:color="auto"/>
            <w:left w:val="none" w:sz="0" w:space="0" w:color="auto"/>
            <w:bottom w:val="none" w:sz="0" w:space="0" w:color="auto"/>
            <w:right w:val="none" w:sz="0" w:space="0" w:color="auto"/>
          </w:divBdr>
        </w:div>
        <w:div w:id="537622719">
          <w:marLeft w:val="480"/>
          <w:marRight w:val="0"/>
          <w:marTop w:val="0"/>
          <w:marBottom w:val="0"/>
          <w:divBdr>
            <w:top w:val="none" w:sz="0" w:space="0" w:color="auto"/>
            <w:left w:val="none" w:sz="0" w:space="0" w:color="auto"/>
            <w:bottom w:val="none" w:sz="0" w:space="0" w:color="auto"/>
            <w:right w:val="none" w:sz="0" w:space="0" w:color="auto"/>
          </w:divBdr>
        </w:div>
        <w:div w:id="562833413">
          <w:marLeft w:val="480"/>
          <w:marRight w:val="0"/>
          <w:marTop w:val="0"/>
          <w:marBottom w:val="0"/>
          <w:divBdr>
            <w:top w:val="none" w:sz="0" w:space="0" w:color="auto"/>
            <w:left w:val="none" w:sz="0" w:space="0" w:color="auto"/>
            <w:bottom w:val="none" w:sz="0" w:space="0" w:color="auto"/>
            <w:right w:val="none" w:sz="0" w:space="0" w:color="auto"/>
          </w:divBdr>
        </w:div>
        <w:div w:id="815489566">
          <w:marLeft w:val="480"/>
          <w:marRight w:val="0"/>
          <w:marTop w:val="0"/>
          <w:marBottom w:val="0"/>
          <w:divBdr>
            <w:top w:val="none" w:sz="0" w:space="0" w:color="auto"/>
            <w:left w:val="none" w:sz="0" w:space="0" w:color="auto"/>
            <w:bottom w:val="none" w:sz="0" w:space="0" w:color="auto"/>
            <w:right w:val="none" w:sz="0" w:space="0" w:color="auto"/>
          </w:divBdr>
        </w:div>
        <w:div w:id="845481480">
          <w:marLeft w:val="480"/>
          <w:marRight w:val="0"/>
          <w:marTop w:val="0"/>
          <w:marBottom w:val="0"/>
          <w:divBdr>
            <w:top w:val="none" w:sz="0" w:space="0" w:color="auto"/>
            <w:left w:val="none" w:sz="0" w:space="0" w:color="auto"/>
            <w:bottom w:val="none" w:sz="0" w:space="0" w:color="auto"/>
            <w:right w:val="none" w:sz="0" w:space="0" w:color="auto"/>
          </w:divBdr>
        </w:div>
        <w:div w:id="1053776715">
          <w:marLeft w:val="480"/>
          <w:marRight w:val="0"/>
          <w:marTop w:val="0"/>
          <w:marBottom w:val="0"/>
          <w:divBdr>
            <w:top w:val="none" w:sz="0" w:space="0" w:color="auto"/>
            <w:left w:val="none" w:sz="0" w:space="0" w:color="auto"/>
            <w:bottom w:val="none" w:sz="0" w:space="0" w:color="auto"/>
            <w:right w:val="none" w:sz="0" w:space="0" w:color="auto"/>
          </w:divBdr>
        </w:div>
        <w:div w:id="1107894236">
          <w:marLeft w:val="480"/>
          <w:marRight w:val="0"/>
          <w:marTop w:val="0"/>
          <w:marBottom w:val="0"/>
          <w:divBdr>
            <w:top w:val="none" w:sz="0" w:space="0" w:color="auto"/>
            <w:left w:val="none" w:sz="0" w:space="0" w:color="auto"/>
            <w:bottom w:val="none" w:sz="0" w:space="0" w:color="auto"/>
            <w:right w:val="none" w:sz="0" w:space="0" w:color="auto"/>
          </w:divBdr>
        </w:div>
        <w:div w:id="1246066750">
          <w:marLeft w:val="480"/>
          <w:marRight w:val="0"/>
          <w:marTop w:val="0"/>
          <w:marBottom w:val="0"/>
          <w:divBdr>
            <w:top w:val="none" w:sz="0" w:space="0" w:color="auto"/>
            <w:left w:val="none" w:sz="0" w:space="0" w:color="auto"/>
            <w:bottom w:val="none" w:sz="0" w:space="0" w:color="auto"/>
            <w:right w:val="none" w:sz="0" w:space="0" w:color="auto"/>
          </w:divBdr>
        </w:div>
        <w:div w:id="1484587603">
          <w:marLeft w:val="480"/>
          <w:marRight w:val="0"/>
          <w:marTop w:val="0"/>
          <w:marBottom w:val="0"/>
          <w:divBdr>
            <w:top w:val="none" w:sz="0" w:space="0" w:color="auto"/>
            <w:left w:val="none" w:sz="0" w:space="0" w:color="auto"/>
            <w:bottom w:val="none" w:sz="0" w:space="0" w:color="auto"/>
            <w:right w:val="none" w:sz="0" w:space="0" w:color="auto"/>
          </w:divBdr>
        </w:div>
        <w:div w:id="1561398447">
          <w:marLeft w:val="480"/>
          <w:marRight w:val="0"/>
          <w:marTop w:val="0"/>
          <w:marBottom w:val="0"/>
          <w:divBdr>
            <w:top w:val="none" w:sz="0" w:space="0" w:color="auto"/>
            <w:left w:val="none" w:sz="0" w:space="0" w:color="auto"/>
            <w:bottom w:val="none" w:sz="0" w:space="0" w:color="auto"/>
            <w:right w:val="none" w:sz="0" w:space="0" w:color="auto"/>
          </w:divBdr>
        </w:div>
        <w:div w:id="1784495665">
          <w:marLeft w:val="480"/>
          <w:marRight w:val="0"/>
          <w:marTop w:val="0"/>
          <w:marBottom w:val="0"/>
          <w:divBdr>
            <w:top w:val="none" w:sz="0" w:space="0" w:color="auto"/>
            <w:left w:val="none" w:sz="0" w:space="0" w:color="auto"/>
            <w:bottom w:val="none" w:sz="0" w:space="0" w:color="auto"/>
            <w:right w:val="none" w:sz="0" w:space="0" w:color="auto"/>
          </w:divBdr>
        </w:div>
        <w:div w:id="1805270872">
          <w:marLeft w:val="480"/>
          <w:marRight w:val="0"/>
          <w:marTop w:val="0"/>
          <w:marBottom w:val="0"/>
          <w:divBdr>
            <w:top w:val="none" w:sz="0" w:space="0" w:color="auto"/>
            <w:left w:val="none" w:sz="0" w:space="0" w:color="auto"/>
            <w:bottom w:val="none" w:sz="0" w:space="0" w:color="auto"/>
            <w:right w:val="none" w:sz="0" w:space="0" w:color="auto"/>
          </w:divBdr>
        </w:div>
        <w:div w:id="1815564780">
          <w:marLeft w:val="480"/>
          <w:marRight w:val="0"/>
          <w:marTop w:val="0"/>
          <w:marBottom w:val="0"/>
          <w:divBdr>
            <w:top w:val="none" w:sz="0" w:space="0" w:color="auto"/>
            <w:left w:val="none" w:sz="0" w:space="0" w:color="auto"/>
            <w:bottom w:val="none" w:sz="0" w:space="0" w:color="auto"/>
            <w:right w:val="none" w:sz="0" w:space="0" w:color="auto"/>
          </w:divBdr>
        </w:div>
        <w:div w:id="1853258101">
          <w:marLeft w:val="480"/>
          <w:marRight w:val="0"/>
          <w:marTop w:val="0"/>
          <w:marBottom w:val="0"/>
          <w:divBdr>
            <w:top w:val="none" w:sz="0" w:space="0" w:color="auto"/>
            <w:left w:val="none" w:sz="0" w:space="0" w:color="auto"/>
            <w:bottom w:val="none" w:sz="0" w:space="0" w:color="auto"/>
            <w:right w:val="none" w:sz="0" w:space="0" w:color="auto"/>
          </w:divBdr>
        </w:div>
        <w:div w:id="1859732164">
          <w:marLeft w:val="480"/>
          <w:marRight w:val="0"/>
          <w:marTop w:val="0"/>
          <w:marBottom w:val="0"/>
          <w:divBdr>
            <w:top w:val="none" w:sz="0" w:space="0" w:color="auto"/>
            <w:left w:val="none" w:sz="0" w:space="0" w:color="auto"/>
            <w:bottom w:val="none" w:sz="0" w:space="0" w:color="auto"/>
            <w:right w:val="none" w:sz="0" w:space="0" w:color="auto"/>
          </w:divBdr>
        </w:div>
        <w:div w:id="2024210552">
          <w:marLeft w:val="480"/>
          <w:marRight w:val="0"/>
          <w:marTop w:val="0"/>
          <w:marBottom w:val="0"/>
          <w:divBdr>
            <w:top w:val="none" w:sz="0" w:space="0" w:color="auto"/>
            <w:left w:val="none" w:sz="0" w:space="0" w:color="auto"/>
            <w:bottom w:val="none" w:sz="0" w:space="0" w:color="auto"/>
            <w:right w:val="none" w:sz="0" w:space="0" w:color="auto"/>
          </w:divBdr>
        </w:div>
        <w:div w:id="2124183433">
          <w:marLeft w:val="480"/>
          <w:marRight w:val="0"/>
          <w:marTop w:val="0"/>
          <w:marBottom w:val="0"/>
          <w:divBdr>
            <w:top w:val="none" w:sz="0" w:space="0" w:color="auto"/>
            <w:left w:val="none" w:sz="0" w:space="0" w:color="auto"/>
            <w:bottom w:val="none" w:sz="0" w:space="0" w:color="auto"/>
            <w:right w:val="none" w:sz="0" w:space="0" w:color="auto"/>
          </w:divBdr>
        </w:div>
      </w:divsChild>
    </w:div>
    <w:div w:id="263345938">
      <w:bodyDiv w:val="1"/>
      <w:marLeft w:val="0"/>
      <w:marRight w:val="0"/>
      <w:marTop w:val="0"/>
      <w:marBottom w:val="0"/>
      <w:divBdr>
        <w:top w:val="none" w:sz="0" w:space="0" w:color="auto"/>
        <w:left w:val="none" w:sz="0" w:space="0" w:color="auto"/>
        <w:bottom w:val="none" w:sz="0" w:space="0" w:color="auto"/>
        <w:right w:val="none" w:sz="0" w:space="0" w:color="auto"/>
      </w:divBdr>
    </w:div>
    <w:div w:id="264197969">
      <w:bodyDiv w:val="1"/>
      <w:marLeft w:val="0"/>
      <w:marRight w:val="0"/>
      <w:marTop w:val="0"/>
      <w:marBottom w:val="0"/>
      <w:divBdr>
        <w:top w:val="none" w:sz="0" w:space="0" w:color="auto"/>
        <w:left w:val="none" w:sz="0" w:space="0" w:color="auto"/>
        <w:bottom w:val="none" w:sz="0" w:space="0" w:color="auto"/>
        <w:right w:val="none" w:sz="0" w:space="0" w:color="auto"/>
      </w:divBdr>
    </w:div>
    <w:div w:id="264313322">
      <w:bodyDiv w:val="1"/>
      <w:marLeft w:val="0"/>
      <w:marRight w:val="0"/>
      <w:marTop w:val="0"/>
      <w:marBottom w:val="0"/>
      <w:divBdr>
        <w:top w:val="none" w:sz="0" w:space="0" w:color="auto"/>
        <w:left w:val="none" w:sz="0" w:space="0" w:color="auto"/>
        <w:bottom w:val="none" w:sz="0" w:space="0" w:color="auto"/>
        <w:right w:val="none" w:sz="0" w:space="0" w:color="auto"/>
      </w:divBdr>
    </w:div>
    <w:div w:id="265306486">
      <w:bodyDiv w:val="1"/>
      <w:marLeft w:val="0"/>
      <w:marRight w:val="0"/>
      <w:marTop w:val="0"/>
      <w:marBottom w:val="0"/>
      <w:divBdr>
        <w:top w:val="none" w:sz="0" w:space="0" w:color="auto"/>
        <w:left w:val="none" w:sz="0" w:space="0" w:color="auto"/>
        <w:bottom w:val="none" w:sz="0" w:space="0" w:color="auto"/>
        <w:right w:val="none" w:sz="0" w:space="0" w:color="auto"/>
      </w:divBdr>
    </w:div>
    <w:div w:id="266425517">
      <w:bodyDiv w:val="1"/>
      <w:marLeft w:val="0"/>
      <w:marRight w:val="0"/>
      <w:marTop w:val="0"/>
      <w:marBottom w:val="0"/>
      <w:divBdr>
        <w:top w:val="none" w:sz="0" w:space="0" w:color="auto"/>
        <w:left w:val="none" w:sz="0" w:space="0" w:color="auto"/>
        <w:bottom w:val="none" w:sz="0" w:space="0" w:color="auto"/>
        <w:right w:val="none" w:sz="0" w:space="0" w:color="auto"/>
      </w:divBdr>
    </w:div>
    <w:div w:id="266736686">
      <w:bodyDiv w:val="1"/>
      <w:marLeft w:val="0"/>
      <w:marRight w:val="0"/>
      <w:marTop w:val="0"/>
      <w:marBottom w:val="0"/>
      <w:divBdr>
        <w:top w:val="none" w:sz="0" w:space="0" w:color="auto"/>
        <w:left w:val="none" w:sz="0" w:space="0" w:color="auto"/>
        <w:bottom w:val="none" w:sz="0" w:space="0" w:color="auto"/>
        <w:right w:val="none" w:sz="0" w:space="0" w:color="auto"/>
      </w:divBdr>
    </w:div>
    <w:div w:id="266935083">
      <w:bodyDiv w:val="1"/>
      <w:marLeft w:val="0"/>
      <w:marRight w:val="0"/>
      <w:marTop w:val="0"/>
      <w:marBottom w:val="0"/>
      <w:divBdr>
        <w:top w:val="none" w:sz="0" w:space="0" w:color="auto"/>
        <w:left w:val="none" w:sz="0" w:space="0" w:color="auto"/>
        <w:bottom w:val="none" w:sz="0" w:space="0" w:color="auto"/>
        <w:right w:val="none" w:sz="0" w:space="0" w:color="auto"/>
      </w:divBdr>
      <w:divsChild>
        <w:div w:id="170149880">
          <w:marLeft w:val="480"/>
          <w:marRight w:val="0"/>
          <w:marTop w:val="0"/>
          <w:marBottom w:val="0"/>
          <w:divBdr>
            <w:top w:val="none" w:sz="0" w:space="0" w:color="auto"/>
            <w:left w:val="none" w:sz="0" w:space="0" w:color="auto"/>
            <w:bottom w:val="none" w:sz="0" w:space="0" w:color="auto"/>
            <w:right w:val="none" w:sz="0" w:space="0" w:color="auto"/>
          </w:divBdr>
        </w:div>
        <w:div w:id="197358392">
          <w:marLeft w:val="480"/>
          <w:marRight w:val="0"/>
          <w:marTop w:val="0"/>
          <w:marBottom w:val="0"/>
          <w:divBdr>
            <w:top w:val="none" w:sz="0" w:space="0" w:color="auto"/>
            <w:left w:val="none" w:sz="0" w:space="0" w:color="auto"/>
            <w:bottom w:val="none" w:sz="0" w:space="0" w:color="auto"/>
            <w:right w:val="none" w:sz="0" w:space="0" w:color="auto"/>
          </w:divBdr>
        </w:div>
        <w:div w:id="229313445">
          <w:marLeft w:val="480"/>
          <w:marRight w:val="0"/>
          <w:marTop w:val="0"/>
          <w:marBottom w:val="0"/>
          <w:divBdr>
            <w:top w:val="none" w:sz="0" w:space="0" w:color="auto"/>
            <w:left w:val="none" w:sz="0" w:space="0" w:color="auto"/>
            <w:bottom w:val="none" w:sz="0" w:space="0" w:color="auto"/>
            <w:right w:val="none" w:sz="0" w:space="0" w:color="auto"/>
          </w:divBdr>
        </w:div>
        <w:div w:id="374961911">
          <w:marLeft w:val="480"/>
          <w:marRight w:val="0"/>
          <w:marTop w:val="0"/>
          <w:marBottom w:val="0"/>
          <w:divBdr>
            <w:top w:val="none" w:sz="0" w:space="0" w:color="auto"/>
            <w:left w:val="none" w:sz="0" w:space="0" w:color="auto"/>
            <w:bottom w:val="none" w:sz="0" w:space="0" w:color="auto"/>
            <w:right w:val="none" w:sz="0" w:space="0" w:color="auto"/>
          </w:divBdr>
        </w:div>
        <w:div w:id="391585589">
          <w:marLeft w:val="480"/>
          <w:marRight w:val="0"/>
          <w:marTop w:val="0"/>
          <w:marBottom w:val="0"/>
          <w:divBdr>
            <w:top w:val="none" w:sz="0" w:space="0" w:color="auto"/>
            <w:left w:val="none" w:sz="0" w:space="0" w:color="auto"/>
            <w:bottom w:val="none" w:sz="0" w:space="0" w:color="auto"/>
            <w:right w:val="none" w:sz="0" w:space="0" w:color="auto"/>
          </w:divBdr>
        </w:div>
        <w:div w:id="431630810">
          <w:marLeft w:val="480"/>
          <w:marRight w:val="0"/>
          <w:marTop w:val="0"/>
          <w:marBottom w:val="0"/>
          <w:divBdr>
            <w:top w:val="none" w:sz="0" w:space="0" w:color="auto"/>
            <w:left w:val="none" w:sz="0" w:space="0" w:color="auto"/>
            <w:bottom w:val="none" w:sz="0" w:space="0" w:color="auto"/>
            <w:right w:val="none" w:sz="0" w:space="0" w:color="auto"/>
          </w:divBdr>
        </w:div>
        <w:div w:id="448279158">
          <w:marLeft w:val="480"/>
          <w:marRight w:val="0"/>
          <w:marTop w:val="0"/>
          <w:marBottom w:val="0"/>
          <w:divBdr>
            <w:top w:val="none" w:sz="0" w:space="0" w:color="auto"/>
            <w:left w:val="none" w:sz="0" w:space="0" w:color="auto"/>
            <w:bottom w:val="none" w:sz="0" w:space="0" w:color="auto"/>
            <w:right w:val="none" w:sz="0" w:space="0" w:color="auto"/>
          </w:divBdr>
        </w:div>
        <w:div w:id="499009276">
          <w:marLeft w:val="480"/>
          <w:marRight w:val="0"/>
          <w:marTop w:val="0"/>
          <w:marBottom w:val="0"/>
          <w:divBdr>
            <w:top w:val="none" w:sz="0" w:space="0" w:color="auto"/>
            <w:left w:val="none" w:sz="0" w:space="0" w:color="auto"/>
            <w:bottom w:val="none" w:sz="0" w:space="0" w:color="auto"/>
            <w:right w:val="none" w:sz="0" w:space="0" w:color="auto"/>
          </w:divBdr>
        </w:div>
        <w:div w:id="703363616">
          <w:marLeft w:val="480"/>
          <w:marRight w:val="0"/>
          <w:marTop w:val="0"/>
          <w:marBottom w:val="0"/>
          <w:divBdr>
            <w:top w:val="none" w:sz="0" w:space="0" w:color="auto"/>
            <w:left w:val="none" w:sz="0" w:space="0" w:color="auto"/>
            <w:bottom w:val="none" w:sz="0" w:space="0" w:color="auto"/>
            <w:right w:val="none" w:sz="0" w:space="0" w:color="auto"/>
          </w:divBdr>
        </w:div>
        <w:div w:id="766535321">
          <w:marLeft w:val="480"/>
          <w:marRight w:val="0"/>
          <w:marTop w:val="0"/>
          <w:marBottom w:val="0"/>
          <w:divBdr>
            <w:top w:val="none" w:sz="0" w:space="0" w:color="auto"/>
            <w:left w:val="none" w:sz="0" w:space="0" w:color="auto"/>
            <w:bottom w:val="none" w:sz="0" w:space="0" w:color="auto"/>
            <w:right w:val="none" w:sz="0" w:space="0" w:color="auto"/>
          </w:divBdr>
        </w:div>
        <w:div w:id="901988405">
          <w:marLeft w:val="480"/>
          <w:marRight w:val="0"/>
          <w:marTop w:val="0"/>
          <w:marBottom w:val="0"/>
          <w:divBdr>
            <w:top w:val="none" w:sz="0" w:space="0" w:color="auto"/>
            <w:left w:val="none" w:sz="0" w:space="0" w:color="auto"/>
            <w:bottom w:val="none" w:sz="0" w:space="0" w:color="auto"/>
            <w:right w:val="none" w:sz="0" w:space="0" w:color="auto"/>
          </w:divBdr>
        </w:div>
        <w:div w:id="1003556774">
          <w:marLeft w:val="480"/>
          <w:marRight w:val="0"/>
          <w:marTop w:val="0"/>
          <w:marBottom w:val="0"/>
          <w:divBdr>
            <w:top w:val="none" w:sz="0" w:space="0" w:color="auto"/>
            <w:left w:val="none" w:sz="0" w:space="0" w:color="auto"/>
            <w:bottom w:val="none" w:sz="0" w:space="0" w:color="auto"/>
            <w:right w:val="none" w:sz="0" w:space="0" w:color="auto"/>
          </w:divBdr>
        </w:div>
        <w:div w:id="1075594696">
          <w:marLeft w:val="480"/>
          <w:marRight w:val="0"/>
          <w:marTop w:val="0"/>
          <w:marBottom w:val="0"/>
          <w:divBdr>
            <w:top w:val="none" w:sz="0" w:space="0" w:color="auto"/>
            <w:left w:val="none" w:sz="0" w:space="0" w:color="auto"/>
            <w:bottom w:val="none" w:sz="0" w:space="0" w:color="auto"/>
            <w:right w:val="none" w:sz="0" w:space="0" w:color="auto"/>
          </w:divBdr>
        </w:div>
        <w:div w:id="1097553286">
          <w:marLeft w:val="480"/>
          <w:marRight w:val="0"/>
          <w:marTop w:val="0"/>
          <w:marBottom w:val="0"/>
          <w:divBdr>
            <w:top w:val="none" w:sz="0" w:space="0" w:color="auto"/>
            <w:left w:val="none" w:sz="0" w:space="0" w:color="auto"/>
            <w:bottom w:val="none" w:sz="0" w:space="0" w:color="auto"/>
            <w:right w:val="none" w:sz="0" w:space="0" w:color="auto"/>
          </w:divBdr>
        </w:div>
        <w:div w:id="1192110616">
          <w:marLeft w:val="480"/>
          <w:marRight w:val="0"/>
          <w:marTop w:val="0"/>
          <w:marBottom w:val="0"/>
          <w:divBdr>
            <w:top w:val="none" w:sz="0" w:space="0" w:color="auto"/>
            <w:left w:val="none" w:sz="0" w:space="0" w:color="auto"/>
            <w:bottom w:val="none" w:sz="0" w:space="0" w:color="auto"/>
            <w:right w:val="none" w:sz="0" w:space="0" w:color="auto"/>
          </w:divBdr>
        </w:div>
        <w:div w:id="1293093730">
          <w:marLeft w:val="480"/>
          <w:marRight w:val="0"/>
          <w:marTop w:val="0"/>
          <w:marBottom w:val="0"/>
          <w:divBdr>
            <w:top w:val="none" w:sz="0" w:space="0" w:color="auto"/>
            <w:left w:val="none" w:sz="0" w:space="0" w:color="auto"/>
            <w:bottom w:val="none" w:sz="0" w:space="0" w:color="auto"/>
            <w:right w:val="none" w:sz="0" w:space="0" w:color="auto"/>
          </w:divBdr>
        </w:div>
        <w:div w:id="1306007520">
          <w:marLeft w:val="480"/>
          <w:marRight w:val="0"/>
          <w:marTop w:val="0"/>
          <w:marBottom w:val="0"/>
          <w:divBdr>
            <w:top w:val="none" w:sz="0" w:space="0" w:color="auto"/>
            <w:left w:val="none" w:sz="0" w:space="0" w:color="auto"/>
            <w:bottom w:val="none" w:sz="0" w:space="0" w:color="auto"/>
            <w:right w:val="none" w:sz="0" w:space="0" w:color="auto"/>
          </w:divBdr>
        </w:div>
        <w:div w:id="1401442523">
          <w:marLeft w:val="480"/>
          <w:marRight w:val="0"/>
          <w:marTop w:val="0"/>
          <w:marBottom w:val="0"/>
          <w:divBdr>
            <w:top w:val="none" w:sz="0" w:space="0" w:color="auto"/>
            <w:left w:val="none" w:sz="0" w:space="0" w:color="auto"/>
            <w:bottom w:val="none" w:sz="0" w:space="0" w:color="auto"/>
            <w:right w:val="none" w:sz="0" w:space="0" w:color="auto"/>
          </w:divBdr>
        </w:div>
        <w:div w:id="1448696230">
          <w:marLeft w:val="480"/>
          <w:marRight w:val="0"/>
          <w:marTop w:val="0"/>
          <w:marBottom w:val="0"/>
          <w:divBdr>
            <w:top w:val="none" w:sz="0" w:space="0" w:color="auto"/>
            <w:left w:val="none" w:sz="0" w:space="0" w:color="auto"/>
            <w:bottom w:val="none" w:sz="0" w:space="0" w:color="auto"/>
            <w:right w:val="none" w:sz="0" w:space="0" w:color="auto"/>
          </w:divBdr>
        </w:div>
        <w:div w:id="1573735114">
          <w:marLeft w:val="480"/>
          <w:marRight w:val="0"/>
          <w:marTop w:val="0"/>
          <w:marBottom w:val="0"/>
          <w:divBdr>
            <w:top w:val="none" w:sz="0" w:space="0" w:color="auto"/>
            <w:left w:val="none" w:sz="0" w:space="0" w:color="auto"/>
            <w:bottom w:val="none" w:sz="0" w:space="0" w:color="auto"/>
            <w:right w:val="none" w:sz="0" w:space="0" w:color="auto"/>
          </w:divBdr>
        </w:div>
        <w:div w:id="1662006265">
          <w:marLeft w:val="480"/>
          <w:marRight w:val="0"/>
          <w:marTop w:val="0"/>
          <w:marBottom w:val="0"/>
          <w:divBdr>
            <w:top w:val="none" w:sz="0" w:space="0" w:color="auto"/>
            <w:left w:val="none" w:sz="0" w:space="0" w:color="auto"/>
            <w:bottom w:val="none" w:sz="0" w:space="0" w:color="auto"/>
            <w:right w:val="none" w:sz="0" w:space="0" w:color="auto"/>
          </w:divBdr>
        </w:div>
        <w:div w:id="1681349234">
          <w:marLeft w:val="480"/>
          <w:marRight w:val="0"/>
          <w:marTop w:val="0"/>
          <w:marBottom w:val="0"/>
          <w:divBdr>
            <w:top w:val="none" w:sz="0" w:space="0" w:color="auto"/>
            <w:left w:val="none" w:sz="0" w:space="0" w:color="auto"/>
            <w:bottom w:val="none" w:sz="0" w:space="0" w:color="auto"/>
            <w:right w:val="none" w:sz="0" w:space="0" w:color="auto"/>
          </w:divBdr>
        </w:div>
        <w:div w:id="1723093802">
          <w:marLeft w:val="480"/>
          <w:marRight w:val="0"/>
          <w:marTop w:val="0"/>
          <w:marBottom w:val="0"/>
          <w:divBdr>
            <w:top w:val="none" w:sz="0" w:space="0" w:color="auto"/>
            <w:left w:val="none" w:sz="0" w:space="0" w:color="auto"/>
            <w:bottom w:val="none" w:sz="0" w:space="0" w:color="auto"/>
            <w:right w:val="none" w:sz="0" w:space="0" w:color="auto"/>
          </w:divBdr>
        </w:div>
        <w:div w:id="1737318957">
          <w:marLeft w:val="480"/>
          <w:marRight w:val="0"/>
          <w:marTop w:val="0"/>
          <w:marBottom w:val="0"/>
          <w:divBdr>
            <w:top w:val="none" w:sz="0" w:space="0" w:color="auto"/>
            <w:left w:val="none" w:sz="0" w:space="0" w:color="auto"/>
            <w:bottom w:val="none" w:sz="0" w:space="0" w:color="auto"/>
            <w:right w:val="none" w:sz="0" w:space="0" w:color="auto"/>
          </w:divBdr>
        </w:div>
        <w:div w:id="1778325347">
          <w:marLeft w:val="480"/>
          <w:marRight w:val="0"/>
          <w:marTop w:val="0"/>
          <w:marBottom w:val="0"/>
          <w:divBdr>
            <w:top w:val="none" w:sz="0" w:space="0" w:color="auto"/>
            <w:left w:val="none" w:sz="0" w:space="0" w:color="auto"/>
            <w:bottom w:val="none" w:sz="0" w:space="0" w:color="auto"/>
            <w:right w:val="none" w:sz="0" w:space="0" w:color="auto"/>
          </w:divBdr>
        </w:div>
        <w:div w:id="1784693987">
          <w:marLeft w:val="480"/>
          <w:marRight w:val="0"/>
          <w:marTop w:val="0"/>
          <w:marBottom w:val="0"/>
          <w:divBdr>
            <w:top w:val="none" w:sz="0" w:space="0" w:color="auto"/>
            <w:left w:val="none" w:sz="0" w:space="0" w:color="auto"/>
            <w:bottom w:val="none" w:sz="0" w:space="0" w:color="auto"/>
            <w:right w:val="none" w:sz="0" w:space="0" w:color="auto"/>
          </w:divBdr>
        </w:div>
        <w:div w:id="1887060457">
          <w:marLeft w:val="480"/>
          <w:marRight w:val="0"/>
          <w:marTop w:val="0"/>
          <w:marBottom w:val="0"/>
          <w:divBdr>
            <w:top w:val="none" w:sz="0" w:space="0" w:color="auto"/>
            <w:left w:val="none" w:sz="0" w:space="0" w:color="auto"/>
            <w:bottom w:val="none" w:sz="0" w:space="0" w:color="auto"/>
            <w:right w:val="none" w:sz="0" w:space="0" w:color="auto"/>
          </w:divBdr>
        </w:div>
        <w:div w:id="1909261082">
          <w:marLeft w:val="480"/>
          <w:marRight w:val="0"/>
          <w:marTop w:val="0"/>
          <w:marBottom w:val="0"/>
          <w:divBdr>
            <w:top w:val="none" w:sz="0" w:space="0" w:color="auto"/>
            <w:left w:val="none" w:sz="0" w:space="0" w:color="auto"/>
            <w:bottom w:val="none" w:sz="0" w:space="0" w:color="auto"/>
            <w:right w:val="none" w:sz="0" w:space="0" w:color="auto"/>
          </w:divBdr>
        </w:div>
        <w:div w:id="1960648188">
          <w:marLeft w:val="480"/>
          <w:marRight w:val="0"/>
          <w:marTop w:val="0"/>
          <w:marBottom w:val="0"/>
          <w:divBdr>
            <w:top w:val="none" w:sz="0" w:space="0" w:color="auto"/>
            <w:left w:val="none" w:sz="0" w:space="0" w:color="auto"/>
            <w:bottom w:val="none" w:sz="0" w:space="0" w:color="auto"/>
            <w:right w:val="none" w:sz="0" w:space="0" w:color="auto"/>
          </w:divBdr>
        </w:div>
        <w:div w:id="1971596332">
          <w:marLeft w:val="480"/>
          <w:marRight w:val="0"/>
          <w:marTop w:val="0"/>
          <w:marBottom w:val="0"/>
          <w:divBdr>
            <w:top w:val="none" w:sz="0" w:space="0" w:color="auto"/>
            <w:left w:val="none" w:sz="0" w:space="0" w:color="auto"/>
            <w:bottom w:val="none" w:sz="0" w:space="0" w:color="auto"/>
            <w:right w:val="none" w:sz="0" w:space="0" w:color="auto"/>
          </w:divBdr>
        </w:div>
        <w:div w:id="1976907236">
          <w:marLeft w:val="480"/>
          <w:marRight w:val="0"/>
          <w:marTop w:val="0"/>
          <w:marBottom w:val="0"/>
          <w:divBdr>
            <w:top w:val="none" w:sz="0" w:space="0" w:color="auto"/>
            <w:left w:val="none" w:sz="0" w:space="0" w:color="auto"/>
            <w:bottom w:val="none" w:sz="0" w:space="0" w:color="auto"/>
            <w:right w:val="none" w:sz="0" w:space="0" w:color="auto"/>
          </w:divBdr>
        </w:div>
        <w:div w:id="2105417823">
          <w:marLeft w:val="480"/>
          <w:marRight w:val="0"/>
          <w:marTop w:val="0"/>
          <w:marBottom w:val="0"/>
          <w:divBdr>
            <w:top w:val="none" w:sz="0" w:space="0" w:color="auto"/>
            <w:left w:val="none" w:sz="0" w:space="0" w:color="auto"/>
            <w:bottom w:val="none" w:sz="0" w:space="0" w:color="auto"/>
            <w:right w:val="none" w:sz="0" w:space="0" w:color="auto"/>
          </w:divBdr>
        </w:div>
        <w:div w:id="2127657151">
          <w:marLeft w:val="480"/>
          <w:marRight w:val="0"/>
          <w:marTop w:val="0"/>
          <w:marBottom w:val="0"/>
          <w:divBdr>
            <w:top w:val="none" w:sz="0" w:space="0" w:color="auto"/>
            <w:left w:val="none" w:sz="0" w:space="0" w:color="auto"/>
            <w:bottom w:val="none" w:sz="0" w:space="0" w:color="auto"/>
            <w:right w:val="none" w:sz="0" w:space="0" w:color="auto"/>
          </w:divBdr>
        </w:div>
      </w:divsChild>
    </w:div>
    <w:div w:id="267473443">
      <w:bodyDiv w:val="1"/>
      <w:marLeft w:val="0"/>
      <w:marRight w:val="0"/>
      <w:marTop w:val="0"/>
      <w:marBottom w:val="0"/>
      <w:divBdr>
        <w:top w:val="none" w:sz="0" w:space="0" w:color="auto"/>
        <w:left w:val="none" w:sz="0" w:space="0" w:color="auto"/>
        <w:bottom w:val="none" w:sz="0" w:space="0" w:color="auto"/>
        <w:right w:val="none" w:sz="0" w:space="0" w:color="auto"/>
      </w:divBdr>
    </w:div>
    <w:div w:id="267928114">
      <w:bodyDiv w:val="1"/>
      <w:marLeft w:val="0"/>
      <w:marRight w:val="0"/>
      <w:marTop w:val="0"/>
      <w:marBottom w:val="0"/>
      <w:divBdr>
        <w:top w:val="none" w:sz="0" w:space="0" w:color="auto"/>
        <w:left w:val="none" w:sz="0" w:space="0" w:color="auto"/>
        <w:bottom w:val="none" w:sz="0" w:space="0" w:color="auto"/>
        <w:right w:val="none" w:sz="0" w:space="0" w:color="auto"/>
      </w:divBdr>
    </w:div>
    <w:div w:id="268129468">
      <w:bodyDiv w:val="1"/>
      <w:marLeft w:val="0"/>
      <w:marRight w:val="0"/>
      <w:marTop w:val="0"/>
      <w:marBottom w:val="0"/>
      <w:divBdr>
        <w:top w:val="none" w:sz="0" w:space="0" w:color="auto"/>
        <w:left w:val="none" w:sz="0" w:space="0" w:color="auto"/>
        <w:bottom w:val="none" w:sz="0" w:space="0" w:color="auto"/>
        <w:right w:val="none" w:sz="0" w:space="0" w:color="auto"/>
      </w:divBdr>
    </w:div>
    <w:div w:id="270167151">
      <w:bodyDiv w:val="1"/>
      <w:marLeft w:val="0"/>
      <w:marRight w:val="0"/>
      <w:marTop w:val="0"/>
      <w:marBottom w:val="0"/>
      <w:divBdr>
        <w:top w:val="none" w:sz="0" w:space="0" w:color="auto"/>
        <w:left w:val="none" w:sz="0" w:space="0" w:color="auto"/>
        <w:bottom w:val="none" w:sz="0" w:space="0" w:color="auto"/>
        <w:right w:val="none" w:sz="0" w:space="0" w:color="auto"/>
      </w:divBdr>
    </w:div>
    <w:div w:id="272059244">
      <w:bodyDiv w:val="1"/>
      <w:marLeft w:val="0"/>
      <w:marRight w:val="0"/>
      <w:marTop w:val="0"/>
      <w:marBottom w:val="0"/>
      <w:divBdr>
        <w:top w:val="none" w:sz="0" w:space="0" w:color="auto"/>
        <w:left w:val="none" w:sz="0" w:space="0" w:color="auto"/>
        <w:bottom w:val="none" w:sz="0" w:space="0" w:color="auto"/>
        <w:right w:val="none" w:sz="0" w:space="0" w:color="auto"/>
      </w:divBdr>
    </w:div>
    <w:div w:id="274792513">
      <w:bodyDiv w:val="1"/>
      <w:marLeft w:val="0"/>
      <w:marRight w:val="0"/>
      <w:marTop w:val="0"/>
      <w:marBottom w:val="0"/>
      <w:divBdr>
        <w:top w:val="none" w:sz="0" w:space="0" w:color="auto"/>
        <w:left w:val="none" w:sz="0" w:space="0" w:color="auto"/>
        <w:bottom w:val="none" w:sz="0" w:space="0" w:color="auto"/>
        <w:right w:val="none" w:sz="0" w:space="0" w:color="auto"/>
      </w:divBdr>
    </w:div>
    <w:div w:id="275450534">
      <w:bodyDiv w:val="1"/>
      <w:marLeft w:val="0"/>
      <w:marRight w:val="0"/>
      <w:marTop w:val="0"/>
      <w:marBottom w:val="0"/>
      <w:divBdr>
        <w:top w:val="none" w:sz="0" w:space="0" w:color="auto"/>
        <w:left w:val="none" w:sz="0" w:space="0" w:color="auto"/>
        <w:bottom w:val="none" w:sz="0" w:space="0" w:color="auto"/>
        <w:right w:val="none" w:sz="0" w:space="0" w:color="auto"/>
      </w:divBdr>
    </w:div>
    <w:div w:id="277105549">
      <w:bodyDiv w:val="1"/>
      <w:marLeft w:val="0"/>
      <w:marRight w:val="0"/>
      <w:marTop w:val="0"/>
      <w:marBottom w:val="0"/>
      <w:divBdr>
        <w:top w:val="none" w:sz="0" w:space="0" w:color="auto"/>
        <w:left w:val="none" w:sz="0" w:space="0" w:color="auto"/>
        <w:bottom w:val="none" w:sz="0" w:space="0" w:color="auto"/>
        <w:right w:val="none" w:sz="0" w:space="0" w:color="auto"/>
      </w:divBdr>
    </w:div>
    <w:div w:id="277687297">
      <w:bodyDiv w:val="1"/>
      <w:marLeft w:val="0"/>
      <w:marRight w:val="0"/>
      <w:marTop w:val="0"/>
      <w:marBottom w:val="0"/>
      <w:divBdr>
        <w:top w:val="none" w:sz="0" w:space="0" w:color="auto"/>
        <w:left w:val="none" w:sz="0" w:space="0" w:color="auto"/>
        <w:bottom w:val="none" w:sz="0" w:space="0" w:color="auto"/>
        <w:right w:val="none" w:sz="0" w:space="0" w:color="auto"/>
      </w:divBdr>
    </w:div>
    <w:div w:id="278685260">
      <w:bodyDiv w:val="1"/>
      <w:marLeft w:val="0"/>
      <w:marRight w:val="0"/>
      <w:marTop w:val="0"/>
      <w:marBottom w:val="0"/>
      <w:divBdr>
        <w:top w:val="none" w:sz="0" w:space="0" w:color="auto"/>
        <w:left w:val="none" w:sz="0" w:space="0" w:color="auto"/>
        <w:bottom w:val="none" w:sz="0" w:space="0" w:color="auto"/>
        <w:right w:val="none" w:sz="0" w:space="0" w:color="auto"/>
      </w:divBdr>
    </w:div>
    <w:div w:id="281305676">
      <w:bodyDiv w:val="1"/>
      <w:marLeft w:val="0"/>
      <w:marRight w:val="0"/>
      <w:marTop w:val="0"/>
      <w:marBottom w:val="0"/>
      <w:divBdr>
        <w:top w:val="none" w:sz="0" w:space="0" w:color="auto"/>
        <w:left w:val="none" w:sz="0" w:space="0" w:color="auto"/>
        <w:bottom w:val="none" w:sz="0" w:space="0" w:color="auto"/>
        <w:right w:val="none" w:sz="0" w:space="0" w:color="auto"/>
      </w:divBdr>
    </w:div>
    <w:div w:id="281497451">
      <w:bodyDiv w:val="1"/>
      <w:marLeft w:val="0"/>
      <w:marRight w:val="0"/>
      <w:marTop w:val="0"/>
      <w:marBottom w:val="0"/>
      <w:divBdr>
        <w:top w:val="none" w:sz="0" w:space="0" w:color="auto"/>
        <w:left w:val="none" w:sz="0" w:space="0" w:color="auto"/>
        <w:bottom w:val="none" w:sz="0" w:space="0" w:color="auto"/>
        <w:right w:val="none" w:sz="0" w:space="0" w:color="auto"/>
      </w:divBdr>
    </w:div>
    <w:div w:id="282732538">
      <w:bodyDiv w:val="1"/>
      <w:marLeft w:val="0"/>
      <w:marRight w:val="0"/>
      <w:marTop w:val="0"/>
      <w:marBottom w:val="0"/>
      <w:divBdr>
        <w:top w:val="none" w:sz="0" w:space="0" w:color="auto"/>
        <w:left w:val="none" w:sz="0" w:space="0" w:color="auto"/>
        <w:bottom w:val="none" w:sz="0" w:space="0" w:color="auto"/>
        <w:right w:val="none" w:sz="0" w:space="0" w:color="auto"/>
      </w:divBdr>
    </w:div>
    <w:div w:id="283117426">
      <w:bodyDiv w:val="1"/>
      <w:marLeft w:val="0"/>
      <w:marRight w:val="0"/>
      <w:marTop w:val="0"/>
      <w:marBottom w:val="0"/>
      <w:divBdr>
        <w:top w:val="none" w:sz="0" w:space="0" w:color="auto"/>
        <w:left w:val="none" w:sz="0" w:space="0" w:color="auto"/>
        <w:bottom w:val="none" w:sz="0" w:space="0" w:color="auto"/>
        <w:right w:val="none" w:sz="0" w:space="0" w:color="auto"/>
      </w:divBdr>
      <w:divsChild>
        <w:div w:id="116073695">
          <w:marLeft w:val="480"/>
          <w:marRight w:val="0"/>
          <w:marTop w:val="0"/>
          <w:marBottom w:val="0"/>
          <w:divBdr>
            <w:top w:val="none" w:sz="0" w:space="0" w:color="auto"/>
            <w:left w:val="none" w:sz="0" w:space="0" w:color="auto"/>
            <w:bottom w:val="none" w:sz="0" w:space="0" w:color="auto"/>
            <w:right w:val="none" w:sz="0" w:space="0" w:color="auto"/>
          </w:divBdr>
        </w:div>
        <w:div w:id="119808548">
          <w:marLeft w:val="480"/>
          <w:marRight w:val="0"/>
          <w:marTop w:val="0"/>
          <w:marBottom w:val="0"/>
          <w:divBdr>
            <w:top w:val="none" w:sz="0" w:space="0" w:color="auto"/>
            <w:left w:val="none" w:sz="0" w:space="0" w:color="auto"/>
            <w:bottom w:val="none" w:sz="0" w:space="0" w:color="auto"/>
            <w:right w:val="none" w:sz="0" w:space="0" w:color="auto"/>
          </w:divBdr>
        </w:div>
        <w:div w:id="151068381">
          <w:marLeft w:val="480"/>
          <w:marRight w:val="0"/>
          <w:marTop w:val="0"/>
          <w:marBottom w:val="0"/>
          <w:divBdr>
            <w:top w:val="none" w:sz="0" w:space="0" w:color="auto"/>
            <w:left w:val="none" w:sz="0" w:space="0" w:color="auto"/>
            <w:bottom w:val="none" w:sz="0" w:space="0" w:color="auto"/>
            <w:right w:val="none" w:sz="0" w:space="0" w:color="auto"/>
          </w:divBdr>
        </w:div>
        <w:div w:id="162136423">
          <w:marLeft w:val="480"/>
          <w:marRight w:val="0"/>
          <w:marTop w:val="0"/>
          <w:marBottom w:val="0"/>
          <w:divBdr>
            <w:top w:val="none" w:sz="0" w:space="0" w:color="auto"/>
            <w:left w:val="none" w:sz="0" w:space="0" w:color="auto"/>
            <w:bottom w:val="none" w:sz="0" w:space="0" w:color="auto"/>
            <w:right w:val="none" w:sz="0" w:space="0" w:color="auto"/>
          </w:divBdr>
        </w:div>
        <w:div w:id="212356476">
          <w:marLeft w:val="480"/>
          <w:marRight w:val="0"/>
          <w:marTop w:val="0"/>
          <w:marBottom w:val="0"/>
          <w:divBdr>
            <w:top w:val="none" w:sz="0" w:space="0" w:color="auto"/>
            <w:left w:val="none" w:sz="0" w:space="0" w:color="auto"/>
            <w:bottom w:val="none" w:sz="0" w:space="0" w:color="auto"/>
            <w:right w:val="none" w:sz="0" w:space="0" w:color="auto"/>
          </w:divBdr>
        </w:div>
        <w:div w:id="279920525">
          <w:marLeft w:val="480"/>
          <w:marRight w:val="0"/>
          <w:marTop w:val="0"/>
          <w:marBottom w:val="0"/>
          <w:divBdr>
            <w:top w:val="none" w:sz="0" w:space="0" w:color="auto"/>
            <w:left w:val="none" w:sz="0" w:space="0" w:color="auto"/>
            <w:bottom w:val="none" w:sz="0" w:space="0" w:color="auto"/>
            <w:right w:val="none" w:sz="0" w:space="0" w:color="auto"/>
          </w:divBdr>
        </w:div>
        <w:div w:id="361059828">
          <w:marLeft w:val="480"/>
          <w:marRight w:val="0"/>
          <w:marTop w:val="0"/>
          <w:marBottom w:val="0"/>
          <w:divBdr>
            <w:top w:val="none" w:sz="0" w:space="0" w:color="auto"/>
            <w:left w:val="none" w:sz="0" w:space="0" w:color="auto"/>
            <w:bottom w:val="none" w:sz="0" w:space="0" w:color="auto"/>
            <w:right w:val="none" w:sz="0" w:space="0" w:color="auto"/>
          </w:divBdr>
        </w:div>
        <w:div w:id="374739957">
          <w:marLeft w:val="480"/>
          <w:marRight w:val="0"/>
          <w:marTop w:val="0"/>
          <w:marBottom w:val="0"/>
          <w:divBdr>
            <w:top w:val="none" w:sz="0" w:space="0" w:color="auto"/>
            <w:left w:val="none" w:sz="0" w:space="0" w:color="auto"/>
            <w:bottom w:val="none" w:sz="0" w:space="0" w:color="auto"/>
            <w:right w:val="none" w:sz="0" w:space="0" w:color="auto"/>
          </w:divBdr>
        </w:div>
        <w:div w:id="470289298">
          <w:marLeft w:val="480"/>
          <w:marRight w:val="0"/>
          <w:marTop w:val="0"/>
          <w:marBottom w:val="0"/>
          <w:divBdr>
            <w:top w:val="none" w:sz="0" w:space="0" w:color="auto"/>
            <w:left w:val="none" w:sz="0" w:space="0" w:color="auto"/>
            <w:bottom w:val="none" w:sz="0" w:space="0" w:color="auto"/>
            <w:right w:val="none" w:sz="0" w:space="0" w:color="auto"/>
          </w:divBdr>
        </w:div>
        <w:div w:id="473449908">
          <w:marLeft w:val="480"/>
          <w:marRight w:val="0"/>
          <w:marTop w:val="0"/>
          <w:marBottom w:val="0"/>
          <w:divBdr>
            <w:top w:val="none" w:sz="0" w:space="0" w:color="auto"/>
            <w:left w:val="none" w:sz="0" w:space="0" w:color="auto"/>
            <w:bottom w:val="none" w:sz="0" w:space="0" w:color="auto"/>
            <w:right w:val="none" w:sz="0" w:space="0" w:color="auto"/>
          </w:divBdr>
        </w:div>
        <w:div w:id="506140909">
          <w:marLeft w:val="480"/>
          <w:marRight w:val="0"/>
          <w:marTop w:val="0"/>
          <w:marBottom w:val="0"/>
          <w:divBdr>
            <w:top w:val="none" w:sz="0" w:space="0" w:color="auto"/>
            <w:left w:val="none" w:sz="0" w:space="0" w:color="auto"/>
            <w:bottom w:val="none" w:sz="0" w:space="0" w:color="auto"/>
            <w:right w:val="none" w:sz="0" w:space="0" w:color="auto"/>
          </w:divBdr>
        </w:div>
        <w:div w:id="513492687">
          <w:marLeft w:val="480"/>
          <w:marRight w:val="0"/>
          <w:marTop w:val="0"/>
          <w:marBottom w:val="0"/>
          <w:divBdr>
            <w:top w:val="none" w:sz="0" w:space="0" w:color="auto"/>
            <w:left w:val="none" w:sz="0" w:space="0" w:color="auto"/>
            <w:bottom w:val="none" w:sz="0" w:space="0" w:color="auto"/>
            <w:right w:val="none" w:sz="0" w:space="0" w:color="auto"/>
          </w:divBdr>
        </w:div>
        <w:div w:id="595401492">
          <w:marLeft w:val="480"/>
          <w:marRight w:val="0"/>
          <w:marTop w:val="0"/>
          <w:marBottom w:val="0"/>
          <w:divBdr>
            <w:top w:val="none" w:sz="0" w:space="0" w:color="auto"/>
            <w:left w:val="none" w:sz="0" w:space="0" w:color="auto"/>
            <w:bottom w:val="none" w:sz="0" w:space="0" w:color="auto"/>
            <w:right w:val="none" w:sz="0" w:space="0" w:color="auto"/>
          </w:divBdr>
        </w:div>
        <w:div w:id="683703506">
          <w:marLeft w:val="480"/>
          <w:marRight w:val="0"/>
          <w:marTop w:val="0"/>
          <w:marBottom w:val="0"/>
          <w:divBdr>
            <w:top w:val="none" w:sz="0" w:space="0" w:color="auto"/>
            <w:left w:val="none" w:sz="0" w:space="0" w:color="auto"/>
            <w:bottom w:val="none" w:sz="0" w:space="0" w:color="auto"/>
            <w:right w:val="none" w:sz="0" w:space="0" w:color="auto"/>
          </w:divBdr>
        </w:div>
        <w:div w:id="929896802">
          <w:marLeft w:val="480"/>
          <w:marRight w:val="0"/>
          <w:marTop w:val="0"/>
          <w:marBottom w:val="0"/>
          <w:divBdr>
            <w:top w:val="none" w:sz="0" w:space="0" w:color="auto"/>
            <w:left w:val="none" w:sz="0" w:space="0" w:color="auto"/>
            <w:bottom w:val="none" w:sz="0" w:space="0" w:color="auto"/>
            <w:right w:val="none" w:sz="0" w:space="0" w:color="auto"/>
          </w:divBdr>
        </w:div>
        <w:div w:id="1258902415">
          <w:marLeft w:val="480"/>
          <w:marRight w:val="0"/>
          <w:marTop w:val="0"/>
          <w:marBottom w:val="0"/>
          <w:divBdr>
            <w:top w:val="none" w:sz="0" w:space="0" w:color="auto"/>
            <w:left w:val="none" w:sz="0" w:space="0" w:color="auto"/>
            <w:bottom w:val="none" w:sz="0" w:space="0" w:color="auto"/>
            <w:right w:val="none" w:sz="0" w:space="0" w:color="auto"/>
          </w:divBdr>
        </w:div>
        <w:div w:id="1270628505">
          <w:marLeft w:val="480"/>
          <w:marRight w:val="0"/>
          <w:marTop w:val="0"/>
          <w:marBottom w:val="0"/>
          <w:divBdr>
            <w:top w:val="none" w:sz="0" w:space="0" w:color="auto"/>
            <w:left w:val="none" w:sz="0" w:space="0" w:color="auto"/>
            <w:bottom w:val="none" w:sz="0" w:space="0" w:color="auto"/>
            <w:right w:val="none" w:sz="0" w:space="0" w:color="auto"/>
          </w:divBdr>
        </w:div>
        <w:div w:id="1274676008">
          <w:marLeft w:val="480"/>
          <w:marRight w:val="0"/>
          <w:marTop w:val="0"/>
          <w:marBottom w:val="0"/>
          <w:divBdr>
            <w:top w:val="none" w:sz="0" w:space="0" w:color="auto"/>
            <w:left w:val="none" w:sz="0" w:space="0" w:color="auto"/>
            <w:bottom w:val="none" w:sz="0" w:space="0" w:color="auto"/>
            <w:right w:val="none" w:sz="0" w:space="0" w:color="auto"/>
          </w:divBdr>
        </w:div>
        <w:div w:id="1307928133">
          <w:marLeft w:val="480"/>
          <w:marRight w:val="0"/>
          <w:marTop w:val="0"/>
          <w:marBottom w:val="0"/>
          <w:divBdr>
            <w:top w:val="none" w:sz="0" w:space="0" w:color="auto"/>
            <w:left w:val="none" w:sz="0" w:space="0" w:color="auto"/>
            <w:bottom w:val="none" w:sz="0" w:space="0" w:color="auto"/>
            <w:right w:val="none" w:sz="0" w:space="0" w:color="auto"/>
          </w:divBdr>
        </w:div>
        <w:div w:id="1326788353">
          <w:marLeft w:val="480"/>
          <w:marRight w:val="0"/>
          <w:marTop w:val="0"/>
          <w:marBottom w:val="0"/>
          <w:divBdr>
            <w:top w:val="none" w:sz="0" w:space="0" w:color="auto"/>
            <w:left w:val="none" w:sz="0" w:space="0" w:color="auto"/>
            <w:bottom w:val="none" w:sz="0" w:space="0" w:color="auto"/>
            <w:right w:val="none" w:sz="0" w:space="0" w:color="auto"/>
          </w:divBdr>
        </w:div>
        <w:div w:id="1416173415">
          <w:marLeft w:val="480"/>
          <w:marRight w:val="0"/>
          <w:marTop w:val="0"/>
          <w:marBottom w:val="0"/>
          <w:divBdr>
            <w:top w:val="none" w:sz="0" w:space="0" w:color="auto"/>
            <w:left w:val="none" w:sz="0" w:space="0" w:color="auto"/>
            <w:bottom w:val="none" w:sz="0" w:space="0" w:color="auto"/>
            <w:right w:val="none" w:sz="0" w:space="0" w:color="auto"/>
          </w:divBdr>
        </w:div>
        <w:div w:id="1435319452">
          <w:marLeft w:val="480"/>
          <w:marRight w:val="0"/>
          <w:marTop w:val="0"/>
          <w:marBottom w:val="0"/>
          <w:divBdr>
            <w:top w:val="none" w:sz="0" w:space="0" w:color="auto"/>
            <w:left w:val="none" w:sz="0" w:space="0" w:color="auto"/>
            <w:bottom w:val="none" w:sz="0" w:space="0" w:color="auto"/>
            <w:right w:val="none" w:sz="0" w:space="0" w:color="auto"/>
          </w:divBdr>
        </w:div>
        <w:div w:id="1447577276">
          <w:marLeft w:val="480"/>
          <w:marRight w:val="0"/>
          <w:marTop w:val="0"/>
          <w:marBottom w:val="0"/>
          <w:divBdr>
            <w:top w:val="none" w:sz="0" w:space="0" w:color="auto"/>
            <w:left w:val="none" w:sz="0" w:space="0" w:color="auto"/>
            <w:bottom w:val="none" w:sz="0" w:space="0" w:color="auto"/>
            <w:right w:val="none" w:sz="0" w:space="0" w:color="auto"/>
          </w:divBdr>
        </w:div>
        <w:div w:id="1464344690">
          <w:marLeft w:val="480"/>
          <w:marRight w:val="0"/>
          <w:marTop w:val="0"/>
          <w:marBottom w:val="0"/>
          <w:divBdr>
            <w:top w:val="none" w:sz="0" w:space="0" w:color="auto"/>
            <w:left w:val="none" w:sz="0" w:space="0" w:color="auto"/>
            <w:bottom w:val="none" w:sz="0" w:space="0" w:color="auto"/>
            <w:right w:val="none" w:sz="0" w:space="0" w:color="auto"/>
          </w:divBdr>
        </w:div>
        <w:div w:id="1498963993">
          <w:marLeft w:val="480"/>
          <w:marRight w:val="0"/>
          <w:marTop w:val="0"/>
          <w:marBottom w:val="0"/>
          <w:divBdr>
            <w:top w:val="none" w:sz="0" w:space="0" w:color="auto"/>
            <w:left w:val="none" w:sz="0" w:space="0" w:color="auto"/>
            <w:bottom w:val="none" w:sz="0" w:space="0" w:color="auto"/>
            <w:right w:val="none" w:sz="0" w:space="0" w:color="auto"/>
          </w:divBdr>
        </w:div>
        <w:div w:id="1517311625">
          <w:marLeft w:val="480"/>
          <w:marRight w:val="0"/>
          <w:marTop w:val="0"/>
          <w:marBottom w:val="0"/>
          <w:divBdr>
            <w:top w:val="none" w:sz="0" w:space="0" w:color="auto"/>
            <w:left w:val="none" w:sz="0" w:space="0" w:color="auto"/>
            <w:bottom w:val="none" w:sz="0" w:space="0" w:color="auto"/>
            <w:right w:val="none" w:sz="0" w:space="0" w:color="auto"/>
          </w:divBdr>
        </w:div>
        <w:div w:id="1533154008">
          <w:marLeft w:val="480"/>
          <w:marRight w:val="0"/>
          <w:marTop w:val="0"/>
          <w:marBottom w:val="0"/>
          <w:divBdr>
            <w:top w:val="none" w:sz="0" w:space="0" w:color="auto"/>
            <w:left w:val="none" w:sz="0" w:space="0" w:color="auto"/>
            <w:bottom w:val="none" w:sz="0" w:space="0" w:color="auto"/>
            <w:right w:val="none" w:sz="0" w:space="0" w:color="auto"/>
          </w:divBdr>
        </w:div>
        <w:div w:id="1555460049">
          <w:marLeft w:val="480"/>
          <w:marRight w:val="0"/>
          <w:marTop w:val="0"/>
          <w:marBottom w:val="0"/>
          <w:divBdr>
            <w:top w:val="none" w:sz="0" w:space="0" w:color="auto"/>
            <w:left w:val="none" w:sz="0" w:space="0" w:color="auto"/>
            <w:bottom w:val="none" w:sz="0" w:space="0" w:color="auto"/>
            <w:right w:val="none" w:sz="0" w:space="0" w:color="auto"/>
          </w:divBdr>
        </w:div>
        <w:div w:id="1608997785">
          <w:marLeft w:val="480"/>
          <w:marRight w:val="0"/>
          <w:marTop w:val="0"/>
          <w:marBottom w:val="0"/>
          <w:divBdr>
            <w:top w:val="none" w:sz="0" w:space="0" w:color="auto"/>
            <w:left w:val="none" w:sz="0" w:space="0" w:color="auto"/>
            <w:bottom w:val="none" w:sz="0" w:space="0" w:color="auto"/>
            <w:right w:val="none" w:sz="0" w:space="0" w:color="auto"/>
          </w:divBdr>
        </w:div>
        <w:div w:id="1658652968">
          <w:marLeft w:val="480"/>
          <w:marRight w:val="0"/>
          <w:marTop w:val="0"/>
          <w:marBottom w:val="0"/>
          <w:divBdr>
            <w:top w:val="none" w:sz="0" w:space="0" w:color="auto"/>
            <w:left w:val="none" w:sz="0" w:space="0" w:color="auto"/>
            <w:bottom w:val="none" w:sz="0" w:space="0" w:color="auto"/>
            <w:right w:val="none" w:sz="0" w:space="0" w:color="auto"/>
          </w:divBdr>
        </w:div>
        <w:div w:id="1716664229">
          <w:marLeft w:val="480"/>
          <w:marRight w:val="0"/>
          <w:marTop w:val="0"/>
          <w:marBottom w:val="0"/>
          <w:divBdr>
            <w:top w:val="none" w:sz="0" w:space="0" w:color="auto"/>
            <w:left w:val="none" w:sz="0" w:space="0" w:color="auto"/>
            <w:bottom w:val="none" w:sz="0" w:space="0" w:color="auto"/>
            <w:right w:val="none" w:sz="0" w:space="0" w:color="auto"/>
          </w:divBdr>
        </w:div>
        <w:div w:id="1886283992">
          <w:marLeft w:val="480"/>
          <w:marRight w:val="0"/>
          <w:marTop w:val="0"/>
          <w:marBottom w:val="0"/>
          <w:divBdr>
            <w:top w:val="none" w:sz="0" w:space="0" w:color="auto"/>
            <w:left w:val="none" w:sz="0" w:space="0" w:color="auto"/>
            <w:bottom w:val="none" w:sz="0" w:space="0" w:color="auto"/>
            <w:right w:val="none" w:sz="0" w:space="0" w:color="auto"/>
          </w:divBdr>
        </w:div>
        <w:div w:id="1914047002">
          <w:marLeft w:val="480"/>
          <w:marRight w:val="0"/>
          <w:marTop w:val="0"/>
          <w:marBottom w:val="0"/>
          <w:divBdr>
            <w:top w:val="none" w:sz="0" w:space="0" w:color="auto"/>
            <w:left w:val="none" w:sz="0" w:space="0" w:color="auto"/>
            <w:bottom w:val="none" w:sz="0" w:space="0" w:color="auto"/>
            <w:right w:val="none" w:sz="0" w:space="0" w:color="auto"/>
          </w:divBdr>
        </w:div>
        <w:div w:id="2043943076">
          <w:marLeft w:val="480"/>
          <w:marRight w:val="0"/>
          <w:marTop w:val="0"/>
          <w:marBottom w:val="0"/>
          <w:divBdr>
            <w:top w:val="none" w:sz="0" w:space="0" w:color="auto"/>
            <w:left w:val="none" w:sz="0" w:space="0" w:color="auto"/>
            <w:bottom w:val="none" w:sz="0" w:space="0" w:color="auto"/>
            <w:right w:val="none" w:sz="0" w:space="0" w:color="auto"/>
          </w:divBdr>
        </w:div>
        <w:div w:id="2089110878">
          <w:marLeft w:val="480"/>
          <w:marRight w:val="0"/>
          <w:marTop w:val="0"/>
          <w:marBottom w:val="0"/>
          <w:divBdr>
            <w:top w:val="none" w:sz="0" w:space="0" w:color="auto"/>
            <w:left w:val="none" w:sz="0" w:space="0" w:color="auto"/>
            <w:bottom w:val="none" w:sz="0" w:space="0" w:color="auto"/>
            <w:right w:val="none" w:sz="0" w:space="0" w:color="auto"/>
          </w:divBdr>
        </w:div>
        <w:div w:id="2115513032">
          <w:marLeft w:val="480"/>
          <w:marRight w:val="0"/>
          <w:marTop w:val="0"/>
          <w:marBottom w:val="0"/>
          <w:divBdr>
            <w:top w:val="none" w:sz="0" w:space="0" w:color="auto"/>
            <w:left w:val="none" w:sz="0" w:space="0" w:color="auto"/>
            <w:bottom w:val="none" w:sz="0" w:space="0" w:color="auto"/>
            <w:right w:val="none" w:sz="0" w:space="0" w:color="auto"/>
          </w:divBdr>
        </w:div>
      </w:divsChild>
    </w:div>
    <w:div w:id="284895795">
      <w:bodyDiv w:val="1"/>
      <w:marLeft w:val="0"/>
      <w:marRight w:val="0"/>
      <w:marTop w:val="0"/>
      <w:marBottom w:val="0"/>
      <w:divBdr>
        <w:top w:val="none" w:sz="0" w:space="0" w:color="auto"/>
        <w:left w:val="none" w:sz="0" w:space="0" w:color="auto"/>
        <w:bottom w:val="none" w:sz="0" w:space="0" w:color="auto"/>
        <w:right w:val="none" w:sz="0" w:space="0" w:color="auto"/>
      </w:divBdr>
      <w:divsChild>
        <w:div w:id="67075327">
          <w:marLeft w:val="480"/>
          <w:marRight w:val="0"/>
          <w:marTop w:val="0"/>
          <w:marBottom w:val="0"/>
          <w:divBdr>
            <w:top w:val="none" w:sz="0" w:space="0" w:color="auto"/>
            <w:left w:val="none" w:sz="0" w:space="0" w:color="auto"/>
            <w:bottom w:val="none" w:sz="0" w:space="0" w:color="auto"/>
            <w:right w:val="none" w:sz="0" w:space="0" w:color="auto"/>
          </w:divBdr>
        </w:div>
        <w:div w:id="99497062">
          <w:marLeft w:val="480"/>
          <w:marRight w:val="0"/>
          <w:marTop w:val="0"/>
          <w:marBottom w:val="0"/>
          <w:divBdr>
            <w:top w:val="none" w:sz="0" w:space="0" w:color="auto"/>
            <w:left w:val="none" w:sz="0" w:space="0" w:color="auto"/>
            <w:bottom w:val="none" w:sz="0" w:space="0" w:color="auto"/>
            <w:right w:val="none" w:sz="0" w:space="0" w:color="auto"/>
          </w:divBdr>
        </w:div>
        <w:div w:id="147943423">
          <w:marLeft w:val="480"/>
          <w:marRight w:val="0"/>
          <w:marTop w:val="0"/>
          <w:marBottom w:val="0"/>
          <w:divBdr>
            <w:top w:val="none" w:sz="0" w:space="0" w:color="auto"/>
            <w:left w:val="none" w:sz="0" w:space="0" w:color="auto"/>
            <w:bottom w:val="none" w:sz="0" w:space="0" w:color="auto"/>
            <w:right w:val="none" w:sz="0" w:space="0" w:color="auto"/>
          </w:divBdr>
        </w:div>
        <w:div w:id="217519105">
          <w:marLeft w:val="480"/>
          <w:marRight w:val="0"/>
          <w:marTop w:val="0"/>
          <w:marBottom w:val="0"/>
          <w:divBdr>
            <w:top w:val="none" w:sz="0" w:space="0" w:color="auto"/>
            <w:left w:val="none" w:sz="0" w:space="0" w:color="auto"/>
            <w:bottom w:val="none" w:sz="0" w:space="0" w:color="auto"/>
            <w:right w:val="none" w:sz="0" w:space="0" w:color="auto"/>
          </w:divBdr>
        </w:div>
        <w:div w:id="238444340">
          <w:marLeft w:val="480"/>
          <w:marRight w:val="0"/>
          <w:marTop w:val="0"/>
          <w:marBottom w:val="0"/>
          <w:divBdr>
            <w:top w:val="none" w:sz="0" w:space="0" w:color="auto"/>
            <w:left w:val="none" w:sz="0" w:space="0" w:color="auto"/>
            <w:bottom w:val="none" w:sz="0" w:space="0" w:color="auto"/>
            <w:right w:val="none" w:sz="0" w:space="0" w:color="auto"/>
          </w:divBdr>
        </w:div>
        <w:div w:id="258803284">
          <w:marLeft w:val="480"/>
          <w:marRight w:val="0"/>
          <w:marTop w:val="0"/>
          <w:marBottom w:val="0"/>
          <w:divBdr>
            <w:top w:val="none" w:sz="0" w:space="0" w:color="auto"/>
            <w:left w:val="none" w:sz="0" w:space="0" w:color="auto"/>
            <w:bottom w:val="none" w:sz="0" w:space="0" w:color="auto"/>
            <w:right w:val="none" w:sz="0" w:space="0" w:color="auto"/>
          </w:divBdr>
        </w:div>
        <w:div w:id="333339815">
          <w:marLeft w:val="480"/>
          <w:marRight w:val="0"/>
          <w:marTop w:val="0"/>
          <w:marBottom w:val="0"/>
          <w:divBdr>
            <w:top w:val="none" w:sz="0" w:space="0" w:color="auto"/>
            <w:left w:val="none" w:sz="0" w:space="0" w:color="auto"/>
            <w:bottom w:val="none" w:sz="0" w:space="0" w:color="auto"/>
            <w:right w:val="none" w:sz="0" w:space="0" w:color="auto"/>
          </w:divBdr>
        </w:div>
        <w:div w:id="386228814">
          <w:marLeft w:val="480"/>
          <w:marRight w:val="0"/>
          <w:marTop w:val="0"/>
          <w:marBottom w:val="0"/>
          <w:divBdr>
            <w:top w:val="none" w:sz="0" w:space="0" w:color="auto"/>
            <w:left w:val="none" w:sz="0" w:space="0" w:color="auto"/>
            <w:bottom w:val="none" w:sz="0" w:space="0" w:color="auto"/>
            <w:right w:val="none" w:sz="0" w:space="0" w:color="auto"/>
          </w:divBdr>
        </w:div>
        <w:div w:id="389232150">
          <w:marLeft w:val="480"/>
          <w:marRight w:val="0"/>
          <w:marTop w:val="0"/>
          <w:marBottom w:val="0"/>
          <w:divBdr>
            <w:top w:val="none" w:sz="0" w:space="0" w:color="auto"/>
            <w:left w:val="none" w:sz="0" w:space="0" w:color="auto"/>
            <w:bottom w:val="none" w:sz="0" w:space="0" w:color="auto"/>
            <w:right w:val="none" w:sz="0" w:space="0" w:color="auto"/>
          </w:divBdr>
        </w:div>
        <w:div w:id="400176937">
          <w:marLeft w:val="480"/>
          <w:marRight w:val="0"/>
          <w:marTop w:val="0"/>
          <w:marBottom w:val="0"/>
          <w:divBdr>
            <w:top w:val="none" w:sz="0" w:space="0" w:color="auto"/>
            <w:left w:val="none" w:sz="0" w:space="0" w:color="auto"/>
            <w:bottom w:val="none" w:sz="0" w:space="0" w:color="auto"/>
            <w:right w:val="none" w:sz="0" w:space="0" w:color="auto"/>
          </w:divBdr>
        </w:div>
        <w:div w:id="424303195">
          <w:marLeft w:val="480"/>
          <w:marRight w:val="0"/>
          <w:marTop w:val="0"/>
          <w:marBottom w:val="0"/>
          <w:divBdr>
            <w:top w:val="none" w:sz="0" w:space="0" w:color="auto"/>
            <w:left w:val="none" w:sz="0" w:space="0" w:color="auto"/>
            <w:bottom w:val="none" w:sz="0" w:space="0" w:color="auto"/>
            <w:right w:val="none" w:sz="0" w:space="0" w:color="auto"/>
          </w:divBdr>
        </w:div>
        <w:div w:id="507064799">
          <w:marLeft w:val="480"/>
          <w:marRight w:val="0"/>
          <w:marTop w:val="0"/>
          <w:marBottom w:val="0"/>
          <w:divBdr>
            <w:top w:val="none" w:sz="0" w:space="0" w:color="auto"/>
            <w:left w:val="none" w:sz="0" w:space="0" w:color="auto"/>
            <w:bottom w:val="none" w:sz="0" w:space="0" w:color="auto"/>
            <w:right w:val="none" w:sz="0" w:space="0" w:color="auto"/>
          </w:divBdr>
        </w:div>
        <w:div w:id="517085892">
          <w:marLeft w:val="480"/>
          <w:marRight w:val="0"/>
          <w:marTop w:val="0"/>
          <w:marBottom w:val="0"/>
          <w:divBdr>
            <w:top w:val="none" w:sz="0" w:space="0" w:color="auto"/>
            <w:left w:val="none" w:sz="0" w:space="0" w:color="auto"/>
            <w:bottom w:val="none" w:sz="0" w:space="0" w:color="auto"/>
            <w:right w:val="none" w:sz="0" w:space="0" w:color="auto"/>
          </w:divBdr>
        </w:div>
        <w:div w:id="615521421">
          <w:marLeft w:val="480"/>
          <w:marRight w:val="0"/>
          <w:marTop w:val="0"/>
          <w:marBottom w:val="0"/>
          <w:divBdr>
            <w:top w:val="none" w:sz="0" w:space="0" w:color="auto"/>
            <w:left w:val="none" w:sz="0" w:space="0" w:color="auto"/>
            <w:bottom w:val="none" w:sz="0" w:space="0" w:color="auto"/>
            <w:right w:val="none" w:sz="0" w:space="0" w:color="auto"/>
          </w:divBdr>
        </w:div>
        <w:div w:id="919825876">
          <w:marLeft w:val="480"/>
          <w:marRight w:val="0"/>
          <w:marTop w:val="0"/>
          <w:marBottom w:val="0"/>
          <w:divBdr>
            <w:top w:val="none" w:sz="0" w:space="0" w:color="auto"/>
            <w:left w:val="none" w:sz="0" w:space="0" w:color="auto"/>
            <w:bottom w:val="none" w:sz="0" w:space="0" w:color="auto"/>
            <w:right w:val="none" w:sz="0" w:space="0" w:color="auto"/>
          </w:divBdr>
        </w:div>
        <w:div w:id="996424482">
          <w:marLeft w:val="480"/>
          <w:marRight w:val="0"/>
          <w:marTop w:val="0"/>
          <w:marBottom w:val="0"/>
          <w:divBdr>
            <w:top w:val="none" w:sz="0" w:space="0" w:color="auto"/>
            <w:left w:val="none" w:sz="0" w:space="0" w:color="auto"/>
            <w:bottom w:val="none" w:sz="0" w:space="0" w:color="auto"/>
            <w:right w:val="none" w:sz="0" w:space="0" w:color="auto"/>
          </w:divBdr>
        </w:div>
        <w:div w:id="1058742594">
          <w:marLeft w:val="480"/>
          <w:marRight w:val="0"/>
          <w:marTop w:val="0"/>
          <w:marBottom w:val="0"/>
          <w:divBdr>
            <w:top w:val="none" w:sz="0" w:space="0" w:color="auto"/>
            <w:left w:val="none" w:sz="0" w:space="0" w:color="auto"/>
            <w:bottom w:val="none" w:sz="0" w:space="0" w:color="auto"/>
            <w:right w:val="none" w:sz="0" w:space="0" w:color="auto"/>
          </w:divBdr>
        </w:div>
        <w:div w:id="1117716621">
          <w:marLeft w:val="480"/>
          <w:marRight w:val="0"/>
          <w:marTop w:val="0"/>
          <w:marBottom w:val="0"/>
          <w:divBdr>
            <w:top w:val="none" w:sz="0" w:space="0" w:color="auto"/>
            <w:left w:val="none" w:sz="0" w:space="0" w:color="auto"/>
            <w:bottom w:val="none" w:sz="0" w:space="0" w:color="auto"/>
            <w:right w:val="none" w:sz="0" w:space="0" w:color="auto"/>
          </w:divBdr>
        </w:div>
        <w:div w:id="1239096617">
          <w:marLeft w:val="480"/>
          <w:marRight w:val="0"/>
          <w:marTop w:val="0"/>
          <w:marBottom w:val="0"/>
          <w:divBdr>
            <w:top w:val="none" w:sz="0" w:space="0" w:color="auto"/>
            <w:left w:val="none" w:sz="0" w:space="0" w:color="auto"/>
            <w:bottom w:val="none" w:sz="0" w:space="0" w:color="auto"/>
            <w:right w:val="none" w:sz="0" w:space="0" w:color="auto"/>
          </w:divBdr>
        </w:div>
        <w:div w:id="1294482172">
          <w:marLeft w:val="480"/>
          <w:marRight w:val="0"/>
          <w:marTop w:val="0"/>
          <w:marBottom w:val="0"/>
          <w:divBdr>
            <w:top w:val="none" w:sz="0" w:space="0" w:color="auto"/>
            <w:left w:val="none" w:sz="0" w:space="0" w:color="auto"/>
            <w:bottom w:val="none" w:sz="0" w:space="0" w:color="auto"/>
            <w:right w:val="none" w:sz="0" w:space="0" w:color="auto"/>
          </w:divBdr>
        </w:div>
        <w:div w:id="1337461710">
          <w:marLeft w:val="480"/>
          <w:marRight w:val="0"/>
          <w:marTop w:val="0"/>
          <w:marBottom w:val="0"/>
          <w:divBdr>
            <w:top w:val="none" w:sz="0" w:space="0" w:color="auto"/>
            <w:left w:val="none" w:sz="0" w:space="0" w:color="auto"/>
            <w:bottom w:val="none" w:sz="0" w:space="0" w:color="auto"/>
            <w:right w:val="none" w:sz="0" w:space="0" w:color="auto"/>
          </w:divBdr>
        </w:div>
        <w:div w:id="1346859458">
          <w:marLeft w:val="480"/>
          <w:marRight w:val="0"/>
          <w:marTop w:val="0"/>
          <w:marBottom w:val="0"/>
          <w:divBdr>
            <w:top w:val="none" w:sz="0" w:space="0" w:color="auto"/>
            <w:left w:val="none" w:sz="0" w:space="0" w:color="auto"/>
            <w:bottom w:val="none" w:sz="0" w:space="0" w:color="auto"/>
            <w:right w:val="none" w:sz="0" w:space="0" w:color="auto"/>
          </w:divBdr>
        </w:div>
        <w:div w:id="1425953547">
          <w:marLeft w:val="480"/>
          <w:marRight w:val="0"/>
          <w:marTop w:val="0"/>
          <w:marBottom w:val="0"/>
          <w:divBdr>
            <w:top w:val="none" w:sz="0" w:space="0" w:color="auto"/>
            <w:left w:val="none" w:sz="0" w:space="0" w:color="auto"/>
            <w:bottom w:val="none" w:sz="0" w:space="0" w:color="auto"/>
            <w:right w:val="none" w:sz="0" w:space="0" w:color="auto"/>
          </w:divBdr>
        </w:div>
        <w:div w:id="1466465384">
          <w:marLeft w:val="480"/>
          <w:marRight w:val="0"/>
          <w:marTop w:val="0"/>
          <w:marBottom w:val="0"/>
          <w:divBdr>
            <w:top w:val="none" w:sz="0" w:space="0" w:color="auto"/>
            <w:left w:val="none" w:sz="0" w:space="0" w:color="auto"/>
            <w:bottom w:val="none" w:sz="0" w:space="0" w:color="auto"/>
            <w:right w:val="none" w:sz="0" w:space="0" w:color="auto"/>
          </w:divBdr>
        </w:div>
        <w:div w:id="1663922327">
          <w:marLeft w:val="480"/>
          <w:marRight w:val="0"/>
          <w:marTop w:val="0"/>
          <w:marBottom w:val="0"/>
          <w:divBdr>
            <w:top w:val="none" w:sz="0" w:space="0" w:color="auto"/>
            <w:left w:val="none" w:sz="0" w:space="0" w:color="auto"/>
            <w:bottom w:val="none" w:sz="0" w:space="0" w:color="auto"/>
            <w:right w:val="none" w:sz="0" w:space="0" w:color="auto"/>
          </w:divBdr>
        </w:div>
        <w:div w:id="1782189126">
          <w:marLeft w:val="480"/>
          <w:marRight w:val="0"/>
          <w:marTop w:val="0"/>
          <w:marBottom w:val="0"/>
          <w:divBdr>
            <w:top w:val="none" w:sz="0" w:space="0" w:color="auto"/>
            <w:left w:val="none" w:sz="0" w:space="0" w:color="auto"/>
            <w:bottom w:val="none" w:sz="0" w:space="0" w:color="auto"/>
            <w:right w:val="none" w:sz="0" w:space="0" w:color="auto"/>
          </w:divBdr>
        </w:div>
        <w:div w:id="1887331592">
          <w:marLeft w:val="480"/>
          <w:marRight w:val="0"/>
          <w:marTop w:val="0"/>
          <w:marBottom w:val="0"/>
          <w:divBdr>
            <w:top w:val="none" w:sz="0" w:space="0" w:color="auto"/>
            <w:left w:val="none" w:sz="0" w:space="0" w:color="auto"/>
            <w:bottom w:val="none" w:sz="0" w:space="0" w:color="auto"/>
            <w:right w:val="none" w:sz="0" w:space="0" w:color="auto"/>
          </w:divBdr>
        </w:div>
        <w:div w:id="1897158113">
          <w:marLeft w:val="480"/>
          <w:marRight w:val="0"/>
          <w:marTop w:val="0"/>
          <w:marBottom w:val="0"/>
          <w:divBdr>
            <w:top w:val="none" w:sz="0" w:space="0" w:color="auto"/>
            <w:left w:val="none" w:sz="0" w:space="0" w:color="auto"/>
            <w:bottom w:val="none" w:sz="0" w:space="0" w:color="auto"/>
            <w:right w:val="none" w:sz="0" w:space="0" w:color="auto"/>
          </w:divBdr>
        </w:div>
        <w:div w:id="1947928579">
          <w:marLeft w:val="480"/>
          <w:marRight w:val="0"/>
          <w:marTop w:val="0"/>
          <w:marBottom w:val="0"/>
          <w:divBdr>
            <w:top w:val="none" w:sz="0" w:space="0" w:color="auto"/>
            <w:left w:val="none" w:sz="0" w:space="0" w:color="auto"/>
            <w:bottom w:val="none" w:sz="0" w:space="0" w:color="auto"/>
            <w:right w:val="none" w:sz="0" w:space="0" w:color="auto"/>
          </w:divBdr>
        </w:div>
        <w:div w:id="1962615623">
          <w:marLeft w:val="480"/>
          <w:marRight w:val="0"/>
          <w:marTop w:val="0"/>
          <w:marBottom w:val="0"/>
          <w:divBdr>
            <w:top w:val="none" w:sz="0" w:space="0" w:color="auto"/>
            <w:left w:val="none" w:sz="0" w:space="0" w:color="auto"/>
            <w:bottom w:val="none" w:sz="0" w:space="0" w:color="auto"/>
            <w:right w:val="none" w:sz="0" w:space="0" w:color="auto"/>
          </w:divBdr>
        </w:div>
        <w:div w:id="1995135689">
          <w:marLeft w:val="480"/>
          <w:marRight w:val="0"/>
          <w:marTop w:val="0"/>
          <w:marBottom w:val="0"/>
          <w:divBdr>
            <w:top w:val="none" w:sz="0" w:space="0" w:color="auto"/>
            <w:left w:val="none" w:sz="0" w:space="0" w:color="auto"/>
            <w:bottom w:val="none" w:sz="0" w:space="0" w:color="auto"/>
            <w:right w:val="none" w:sz="0" w:space="0" w:color="auto"/>
          </w:divBdr>
        </w:div>
        <w:div w:id="2030449582">
          <w:marLeft w:val="480"/>
          <w:marRight w:val="0"/>
          <w:marTop w:val="0"/>
          <w:marBottom w:val="0"/>
          <w:divBdr>
            <w:top w:val="none" w:sz="0" w:space="0" w:color="auto"/>
            <w:left w:val="none" w:sz="0" w:space="0" w:color="auto"/>
            <w:bottom w:val="none" w:sz="0" w:space="0" w:color="auto"/>
            <w:right w:val="none" w:sz="0" w:space="0" w:color="auto"/>
          </w:divBdr>
        </w:div>
        <w:div w:id="2065519753">
          <w:marLeft w:val="480"/>
          <w:marRight w:val="0"/>
          <w:marTop w:val="0"/>
          <w:marBottom w:val="0"/>
          <w:divBdr>
            <w:top w:val="none" w:sz="0" w:space="0" w:color="auto"/>
            <w:left w:val="none" w:sz="0" w:space="0" w:color="auto"/>
            <w:bottom w:val="none" w:sz="0" w:space="0" w:color="auto"/>
            <w:right w:val="none" w:sz="0" w:space="0" w:color="auto"/>
          </w:divBdr>
        </w:div>
        <w:div w:id="2075546518">
          <w:marLeft w:val="480"/>
          <w:marRight w:val="0"/>
          <w:marTop w:val="0"/>
          <w:marBottom w:val="0"/>
          <w:divBdr>
            <w:top w:val="none" w:sz="0" w:space="0" w:color="auto"/>
            <w:left w:val="none" w:sz="0" w:space="0" w:color="auto"/>
            <w:bottom w:val="none" w:sz="0" w:space="0" w:color="auto"/>
            <w:right w:val="none" w:sz="0" w:space="0" w:color="auto"/>
          </w:divBdr>
        </w:div>
      </w:divsChild>
    </w:div>
    <w:div w:id="285162640">
      <w:bodyDiv w:val="1"/>
      <w:marLeft w:val="0"/>
      <w:marRight w:val="0"/>
      <w:marTop w:val="0"/>
      <w:marBottom w:val="0"/>
      <w:divBdr>
        <w:top w:val="none" w:sz="0" w:space="0" w:color="auto"/>
        <w:left w:val="none" w:sz="0" w:space="0" w:color="auto"/>
        <w:bottom w:val="none" w:sz="0" w:space="0" w:color="auto"/>
        <w:right w:val="none" w:sz="0" w:space="0" w:color="auto"/>
      </w:divBdr>
    </w:div>
    <w:div w:id="285963049">
      <w:bodyDiv w:val="1"/>
      <w:marLeft w:val="0"/>
      <w:marRight w:val="0"/>
      <w:marTop w:val="0"/>
      <w:marBottom w:val="0"/>
      <w:divBdr>
        <w:top w:val="none" w:sz="0" w:space="0" w:color="auto"/>
        <w:left w:val="none" w:sz="0" w:space="0" w:color="auto"/>
        <w:bottom w:val="none" w:sz="0" w:space="0" w:color="auto"/>
        <w:right w:val="none" w:sz="0" w:space="0" w:color="auto"/>
      </w:divBdr>
    </w:div>
    <w:div w:id="286354150">
      <w:bodyDiv w:val="1"/>
      <w:marLeft w:val="0"/>
      <w:marRight w:val="0"/>
      <w:marTop w:val="0"/>
      <w:marBottom w:val="0"/>
      <w:divBdr>
        <w:top w:val="none" w:sz="0" w:space="0" w:color="auto"/>
        <w:left w:val="none" w:sz="0" w:space="0" w:color="auto"/>
        <w:bottom w:val="none" w:sz="0" w:space="0" w:color="auto"/>
        <w:right w:val="none" w:sz="0" w:space="0" w:color="auto"/>
      </w:divBdr>
    </w:div>
    <w:div w:id="289630972">
      <w:bodyDiv w:val="1"/>
      <w:marLeft w:val="0"/>
      <w:marRight w:val="0"/>
      <w:marTop w:val="0"/>
      <w:marBottom w:val="0"/>
      <w:divBdr>
        <w:top w:val="none" w:sz="0" w:space="0" w:color="auto"/>
        <w:left w:val="none" w:sz="0" w:space="0" w:color="auto"/>
        <w:bottom w:val="none" w:sz="0" w:space="0" w:color="auto"/>
        <w:right w:val="none" w:sz="0" w:space="0" w:color="auto"/>
      </w:divBdr>
    </w:div>
    <w:div w:id="289633069">
      <w:bodyDiv w:val="1"/>
      <w:marLeft w:val="0"/>
      <w:marRight w:val="0"/>
      <w:marTop w:val="0"/>
      <w:marBottom w:val="0"/>
      <w:divBdr>
        <w:top w:val="none" w:sz="0" w:space="0" w:color="auto"/>
        <w:left w:val="none" w:sz="0" w:space="0" w:color="auto"/>
        <w:bottom w:val="none" w:sz="0" w:space="0" w:color="auto"/>
        <w:right w:val="none" w:sz="0" w:space="0" w:color="auto"/>
      </w:divBdr>
      <w:divsChild>
        <w:div w:id="152180602">
          <w:marLeft w:val="480"/>
          <w:marRight w:val="0"/>
          <w:marTop w:val="0"/>
          <w:marBottom w:val="0"/>
          <w:divBdr>
            <w:top w:val="none" w:sz="0" w:space="0" w:color="auto"/>
            <w:left w:val="none" w:sz="0" w:space="0" w:color="auto"/>
            <w:bottom w:val="none" w:sz="0" w:space="0" w:color="auto"/>
            <w:right w:val="none" w:sz="0" w:space="0" w:color="auto"/>
          </w:divBdr>
        </w:div>
        <w:div w:id="154418735">
          <w:marLeft w:val="480"/>
          <w:marRight w:val="0"/>
          <w:marTop w:val="0"/>
          <w:marBottom w:val="0"/>
          <w:divBdr>
            <w:top w:val="none" w:sz="0" w:space="0" w:color="auto"/>
            <w:left w:val="none" w:sz="0" w:space="0" w:color="auto"/>
            <w:bottom w:val="none" w:sz="0" w:space="0" w:color="auto"/>
            <w:right w:val="none" w:sz="0" w:space="0" w:color="auto"/>
          </w:divBdr>
        </w:div>
        <w:div w:id="229925345">
          <w:marLeft w:val="480"/>
          <w:marRight w:val="0"/>
          <w:marTop w:val="0"/>
          <w:marBottom w:val="0"/>
          <w:divBdr>
            <w:top w:val="none" w:sz="0" w:space="0" w:color="auto"/>
            <w:left w:val="none" w:sz="0" w:space="0" w:color="auto"/>
            <w:bottom w:val="none" w:sz="0" w:space="0" w:color="auto"/>
            <w:right w:val="none" w:sz="0" w:space="0" w:color="auto"/>
          </w:divBdr>
        </w:div>
        <w:div w:id="306672727">
          <w:marLeft w:val="480"/>
          <w:marRight w:val="0"/>
          <w:marTop w:val="0"/>
          <w:marBottom w:val="0"/>
          <w:divBdr>
            <w:top w:val="none" w:sz="0" w:space="0" w:color="auto"/>
            <w:left w:val="none" w:sz="0" w:space="0" w:color="auto"/>
            <w:bottom w:val="none" w:sz="0" w:space="0" w:color="auto"/>
            <w:right w:val="none" w:sz="0" w:space="0" w:color="auto"/>
          </w:divBdr>
        </w:div>
        <w:div w:id="455148262">
          <w:marLeft w:val="480"/>
          <w:marRight w:val="0"/>
          <w:marTop w:val="0"/>
          <w:marBottom w:val="0"/>
          <w:divBdr>
            <w:top w:val="none" w:sz="0" w:space="0" w:color="auto"/>
            <w:left w:val="none" w:sz="0" w:space="0" w:color="auto"/>
            <w:bottom w:val="none" w:sz="0" w:space="0" w:color="auto"/>
            <w:right w:val="none" w:sz="0" w:space="0" w:color="auto"/>
          </w:divBdr>
        </w:div>
        <w:div w:id="467822397">
          <w:marLeft w:val="480"/>
          <w:marRight w:val="0"/>
          <w:marTop w:val="0"/>
          <w:marBottom w:val="0"/>
          <w:divBdr>
            <w:top w:val="none" w:sz="0" w:space="0" w:color="auto"/>
            <w:left w:val="none" w:sz="0" w:space="0" w:color="auto"/>
            <w:bottom w:val="none" w:sz="0" w:space="0" w:color="auto"/>
            <w:right w:val="none" w:sz="0" w:space="0" w:color="auto"/>
          </w:divBdr>
        </w:div>
        <w:div w:id="485978444">
          <w:marLeft w:val="480"/>
          <w:marRight w:val="0"/>
          <w:marTop w:val="0"/>
          <w:marBottom w:val="0"/>
          <w:divBdr>
            <w:top w:val="none" w:sz="0" w:space="0" w:color="auto"/>
            <w:left w:val="none" w:sz="0" w:space="0" w:color="auto"/>
            <w:bottom w:val="none" w:sz="0" w:space="0" w:color="auto"/>
            <w:right w:val="none" w:sz="0" w:space="0" w:color="auto"/>
          </w:divBdr>
        </w:div>
        <w:div w:id="516121727">
          <w:marLeft w:val="480"/>
          <w:marRight w:val="0"/>
          <w:marTop w:val="0"/>
          <w:marBottom w:val="0"/>
          <w:divBdr>
            <w:top w:val="none" w:sz="0" w:space="0" w:color="auto"/>
            <w:left w:val="none" w:sz="0" w:space="0" w:color="auto"/>
            <w:bottom w:val="none" w:sz="0" w:space="0" w:color="auto"/>
            <w:right w:val="none" w:sz="0" w:space="0" w:color="auto"/>
          </w:divBdr>
        </w:div>
        <w:div w:id="518351991">
          <w:marLeft w:val="480"/>
          <w:marRight w:val="0"/>
          <w:marTop w:val="0"/>
          <w:marBottom w:val="0"/>
          <w:divBdr>
            <w:top w:val="none" w:sz="0" w:space="0" w:color="auto"/>
            <w:left w:val="none" w:sz="0" w:space="0" w:color="auto"/>
            <w:bottom w:val="none" w:sz="0" w:space="0" w:color="auto"/>
            <w:right w:val="none" w:sz="0" w:space="0" w:color="auto"/>
          </w:divBdr>
        </w:div>
        <w:div w:id="530411920">
          <w:marLeft w:val="480"/>
          <w:marRight w:val="0"/>
          <w:marTop w:val="0"/>
          <w:marBottom w:val="0"/>
          <w:divBdr>
            <w:top w:val="none" w:sz="0" w:space="0" w:color="auto"/>
            <w:left w:val="none" w:sz="0" w:space="0" w:color="auto"/>
            <w:bottom w:val="none" w:sz="0" w:space="0" w:color="auto"/>
            <w:right w:val="none" w:sz="0" w:space="0" w:color="auto"/>
          </w:divBdr>
        </w:div>
        <w:div w:id="607812894">
          <w:marLeft w:val="480"/>
          <w:marRight w:val="0"/>
          <w:marTop w:val="0"/>
          <w:marBottom w:val="0"/>
          <w:divBdr>
            <w:top w:val="none" w:sz="0" w:space="0" w:color="auto"/>
            <w:left w:val="none" w:sz="0" w:space="0" w:color="auto"/>
            <w:bottom w:val="none" w:sz="0" w:space="0" w:color="auto"/>
            <w:right w:val="none" w:sz="0" w:space="0" w:color="auto"/>
          </w:divBdr>
        </w:div>
        <w:div w:id="641467768">
          <w:marLeft w:val="480"/>
          <w:marRight w:val="0"/>
          <w:marTop w:val="0"/>
          <w:marBottom w:val="0"/>
          <w:divBdr>
            <w:top w:val="none" w:sz="0" w:space="0" w:color="auto"/>
            <w:left w:val="none" w:sz="0" w:space="0" w:color="auto"/>
            <w:bottom w:val="none" w:sz="0" w:space="0" w:color="auto"/>
            <w:right w:val="none" w:sz="0" w:space="0" w:color="auto"/>
          </w:divBdr>
        </w:div>
        <w:div w:id="753745275">
          <w:marLeft w:val="480"/>
          <w:marRight w:val="0"/>
          <w:marTop w:val="0"/>
          <w:marBottom w:val="0"/>
          <w:divBdr>
            <w:top w:val="none" w:sz="0" w:space="0" w:color="auto"/>
            <w:left w:val="none" w:sz="0" w:space="0" w:color="auto"/>
            <w:bottom w:val="none" w:sz="0" w:space="0" w:color="auto"/>
            <w:right w:val="none" w:sz="0" w:space="0" w:color="auto"/>
          </w:divBdr>
        </w:div>
        <w:div w:id="761534787">
          <w:marLeft w:val="480"/>
          <w:marRight w:val="0"/>
          <w:marTop w:val="0"/>
          <w:marBottom w:val="0"/>
          <w:divBdr>
            <w:top w:val="none" w:sz="0" w:space="0" w:color="auto"/>
            <w:left w:val="none" w:sz="0" w:space="0" w:color="auto"/>
            <w:bottom w:val="none" w:sz="0" w:space="0" w:color="auto"/>
            <w:right w:val="none" w:sz="0" w:space="0" w:color="auto"/>
          </w:divBdr>
        </w:div>
        <w:div w:id="786313279">
          <w:marLeft w:val="480"/>
          <w:marRight w:val="0"/>
          <w:marTop w:val="0"/>
          <w:marBottom w:val="0"/>
          <w:divBdr>
            <w:top w:val="none" w:sz="0" w:space="0" w:color="auto"/>
            <w:left w:val="none" w:sz="0" w:space="0" w:color="auto"/>
            <w:bottom w:val="none" w:sz="0" w:space="0" w:color="auto"/>
            <w:right w:val="none" w:sz="0" w:space="0" w:color="auto"/>
          </w:divBdr>
        </w:div>
        <w:div w:id="965618529">
          <w:marLeft w:val="480"/>
          <w:marRight w:val="0"/>
          <w:marTop w:val="0"/>
          <w:marBottom w:val="0"/>
          <w:divBdr>
            <w:top w:val="none" w:sz="0" w:space="0" w:color="auto"/>
            <w:left w:val="none" w:sz="0" w:space="0" w:color="auto"/>
            <w:bottom w:val="none" w:sz="0" w:space="0" w:color="auto"/>
            <w:right w:val="none" w:sz="0" w:space="0" w:color="auto"/>
          </w:divBdr>
        </w:div>
        <w:div w:id="997810804">
          <w:marLeft w:val="480"/>
          <w:marRight w:val="0"/>
          <w:marTop w:val="0"/>
          <w:marBottom w:val="0"/>
          <w:divBdr>
            <w:top w:val="none" w:sz="0" w:space="0" w:color="auto"/>
            <w:left w:val="none" w:sz="0" w:space="0" w:color="auto"/>
            <w:bottom w:val="none" w:sz="0" w:space="0" w:color="auto"/>
            <w:right w:val="none" w:sz="0" w:space="0" w:color="auto"/>
          </w:divBdr>
        </w:div>
        <w:div w:id="1029187071">
          <w:marLeft w:val="480"/>
          <w:marRight w:val="0"/>
          <w:marTop w:val="0"/>
          <w:marBottom w:val="0"/>
          <w:divBdr>
            <w:top w:val="none" w:sz="0" w:space="0" w:color="auto"/>
            <w:left w:val="none" w:sz="0" w:space="0" w:color="auto"/>
            <w:bottom w:val="none" w:sz="0" w:space="0" w:color="auto"/>
            <w:right w:val="none" w:sz="0" w:space="0" w:color="auto"/>
          </w:divBdr>
        </w:div>
        <w:div w:id="1069231969">
          <w:marLeft w:val="480"/>
          <w:marRight w:val="0"/>
          <w:marTop w:val="0"/>
          <w:marBottom w:val="0"/>
          <w:divBdr>
            <w:top w:val="none" w:sz="0" w:space="0" w:color="auto"/>
            <w:left w:val="none" w:sz="0" w:space="0" w:color="auto"/>
            <w:bottom w:val="none" w:sz="0" w:space="0" w:color="auto"/>
            <w:right w:val="none" w:sz="0" w:space="0" w:color="auto"/>
          </w:divBdr>
        </w:div>
        <w:div w:id="1131173778">
          <w:marLeft w:val="480"/>
          <w:marRight w:val="0"/>
          <w:marTop w:val="0"/>
          <w:marBottom w:val="0"/>
          <w:divBdr>
            <w:top w:val="none" w:sz="0" w:space="0" w:color="auto"/>
            <w:left w:val="none" w:sz="0" w:space="0" w:color="auto"/>
            <w:bottom w:val="none" w:sz="0" w:space="0" w:color="auto"/>
            <w:right w:val="none" w:sz="0" w:space="0" w:color="auto"/>
          </w:divBdr>
        </w:div>
        <w:div w:id="1150319340">
          <w:marLeft w:val="480"/>
          <w:marRight w:val="0"/>
          <w:marTop w:val="0"/>
          <w:marBottom w:val="0"/>
          <w:divBdr>
            <w:top w:val="none" w:sz="0" w:space="0" w:color="auto"/>
            <w:left w:val="none" w:sz="0" w:space="0" w:color="auto"/>
            <w:bottom w:val="none" w:sz="0" w:space="0" w:color="auto"/>
            <w:right w:val="none" w:sz="0" w:space="0" w:color="auto"/>
          </w:divBdr>
        </w:div>
        <w:div w:id="1194342739">
          <w:marLeft w:val="480"/>
          <w:marRight w:val="0"/>
          <w:marTop w:val="0"/>
          <w:marBottom w:val="0"/>
          <w:divBdr>
            <w:top w:val="none" w:sz="0" w:space="0" w:color="auto"/>
            <w:left w:val="none" w:sz="0" w:space="0" w:color="auto"/>
            <w:bottom w:val="none" w:sz="0" w:space="0" w:color="auto"/>
            <w:right w:val="none" w:sz="0" w:space="0" w:color="auto"/>
          </w:divBdr>
        </w:div>
        <w:div w:id="1238788239">
          <w:marLeft w:val="480"/>
          <w:marRight w:val="0"/>
          <w:marTop w:val="0"/>
          <w:marBottom w:val="0"/>
          <w:divBdr>
            <w:top w:val="none" w:sz="0" w:space="0" w:color="auto"/>
            <w:left w:val="none" w:sz="0" w:space="0" w:color="auto"/>
            <w:bottom w:val="none" w:sz="0" w:space="0" w:color="auto"/>
            <w:right w:val="none" w:sz="0" w:space="0" w:color="auto"/>
          </w:divBdr>
        </w:div>
        <w:div w:id="1249386962">
          <w:marLeft w:val="480"/>
          <w:marRight w:val="0"/>
          <w:marTop w:val="0"/>
          <w:marBottom w:val="0"/>
          <w:divBdr>
            <w:top w:val="none" w:sz="0" w:space="0" w:color="auto"/>
            <w:left w:val="none" w:sz="0" w:space="0" w:color="auto"/>
            <w:bottom w:val="none" w:sz="0" w:space="0" w:color="auto"/>
            <w:right w:val="none" w:sz="0" w:space="0" w:color="auto"/>
          </w:divBdr>
        </w:div>
        <w:div w:id="1268388008">
          <w:marLeft w:val="480"/>
          <w:marRight w:val="0"/>
          <w:marTop w:val="0"/>
          <w:marBottom w:val="0"/>
          <w:divBdr>
            <w:top w:val="none" w:sz="0" w:space="0" w:color="auto"/>
            <w:left w:val="none" w:sz="0" w:space="0" w:color="auto"/>
            <w:bottom w:val="none" w:sz="0" w:space="0" w:color="auto"/>
            <w:right w:val="none" w:sz="0" w:space="0" w:color="auto"/>
          </w:divBdr>
        </w:div>
        <w:div w:id="1365714424">
          <w:marLeft w:val="480"/>
          <w:marRight w:val="0"/>
          <w:marTop w:val="0"/>
          <w:marBottom w:val="0"/>
          <w:divBdr>
            <w:top w:val="none" w:sz="0" w:space="0" w:color="auto"/>
            <w:left w:val="none" w:sz="0" w:space="0" w:color="auto"/>
            <w:bottom w:val="none" w:sz="0" w:space="0" w:color="auto"/>
            <w:right w:val="none" w:sz="0" w:space="0" w:color="auto"/>
          </w:divBdr>
        </w:div>
        <w:div w:id="1642539929">
          <w:marLeft w:val="480"/>
          <w:marRight w:val="0"/>
          <w:marTop w:val="0"/>
          <w:marBottom w:val="0"/>
          <w:divBdr>
            <w:top w:val="none" w:sz="0" w:space="0" w:color="auto"/>
            <w:left w:val="none" w:sz="0" w:space="0" w:color="auto"/>
            <w:bottom w:val="none" w:sz="0" w:space="0" w:color="auto"/>
            <w:right w:val="none" w:sz="0" w:space="0" w:color="auto"/>
          </w:divBdr>
        </w:div>
        <w:div w:id="1774327286">
          <w:marLeft w:val="480"/>
          <w:marRight w:val="0"/>
          <w:marTop w:val="0"/>
          <w:marBottom w:val="0"/>
          <w:divBdr>
            <w:top w:val="none" w:sz="0" w:space="0" w:color="auto"/>
            <w:left w:val="none" w:sz="0" w:space="0" w:color="auto"/>
            <w:bottom w:val="none" w:sz="0" w:space="0" w:color="auto"/>
            <w:right w:val="none" w:sz="0" w:space="0" w:color="auto"/>
          </w:divBdr>
        </w:div>
        <w:div w:id="1804346451">
          <w:marLeft w:val="480"/>
          <w:marRight w:val="0"/>
          <w:marTop w:val="0"/>
          <w:marBottom w:val="0"/>
          <w:divBdr>
            <w:top w:val="none" w:sz="0" w:space="0" w:color="auto"/>
            <w:left w:val="none" w:sz="0" w:space="0" w:color="auto"/>
            <w:bottom w:val="none" w:sz="0" w:space="0" w:color="auto"/>
            <w:right w:val="none" w:sz="0" w:space="0" w:color="auto"/>
          </w:divBdr>
        </w:div>
      </w:divsChild>
    </w:div>
    <w:div w:id="291714245">
      <w:bodyDiv w:val="1"/>
      <w:marLeft w:val="0"/>
      <w:marRight w:val="0"/>
      <w:marTop w:val="0"/>
      <w:marBottom w:val="0"/>
      <w:divBdr>
        <w:top w:val="none" w:sz="0" w:space="0" w:color="auto"/>
        <w:left w:val="none" w:sz="0" w:space="0" w:color="auto"/>
        <w:bottom w:val="none" w:sz="0" w:space="0" w:color="auto"/>
        <w:right w:val="none" w:sz="0" w:space="0" w:color="auto"/>
      </w:divBdr>
      <w:divsChild>
        <w:div w:id="29116637">
          <w:marLeft w:val="480"/>
          <w:marRight w:val="0"/>
          <w:marTop w:val="0"/>
          <w:marBottom w:val="0"/>
          <w:divBdr>
            <w:top w:val="none" w:sz="0" w:space="0" w:color="auto"/>
            <w:left w:val="none" w:sz="0" w:space="0" w:color="auto"/>
            <w:bottom w:val="none" w:sz="0" w:space="0" w:color="auto"/>
            <w:right w:val="none" w:sz="0" w:space="0" w:color="auto"/>
          </w:divBdr>
        </w:div>
        <w:div w:id="124198310">
          <w:marLeft w:val="480"/>
          <w:marRight w:val="0"/>
          <w:marTop w:val="0"/>
          <w:marBottom w:val="0"/>
          <w:divBdr>
            <w:top w:val="none" w:sz="0" w:space="0" w:color="auto"/>
            <w:left w:val="none" w:sz="0" w:space="0" w:color="auto"/>
            <w:bottom w:val="none" w:sz="0" w:space="0" w:color="auto"/>
            <w:right w:val="none" w:sz="0" w:space="0" w:color="auto"/>
          </w:divBdr>
        </w:div>
        <w:div w:id="124350609">
          <w:marLeft w:val="480"/>
          <w:marRight w:val="0"/>
          <w:marTop w:val="0"/>
          <w:marBottom w:val="0"/>
          <w:divBdr>
            <w:top w:val="none" w:sz="0" w:space="0" w:color="auto"/>
            <w:left w:val="none" w:sz="0" w:space="0" w:color="auto"/>
            <w:bottom w:val="none" w:sz="0" w:space="0" w:color="auto"/>
            <w:right w:val="none" w:sz="0" w:space="0" w:color="auto"/>
          </w:divBdr>
        </w:div>
        <w:div w:id="142041516">
          <w:marLeft w:val="480"/>
          <w:marRight w:val="0"/>
          <w:marTop w:val="0"/>
          <w:marBottom w:val="0"/>
          <w:divBdr>
            <w:top w:val="none" w:sz="0" w:space="0" w:color="auto"/>
            <w:left w:val="none" w:sz="0" w:space="0" w:color="auto"/>
            <w:bottom w:val="none" w:sz="0" w:space="0" w:color="auto"/>
            <w:right w:val="none" w:sz="0" w:space="0" w:color="auto"/>
          </w:divBdr>
        </w:div>
        <w:div w:id="209584620">
          <w:marLeft w:val="480"/>
          <w:marRight w:val="0"/>
          <w:marTop w:val="0"/>
          <w:marBottom w:val="0"/>
          <w:divBdr>
            <w:top w:val="none" w:sz="0" w:space="0" w:color="auto"/>
            <w:left w:val="none" w:sz="0" w:space="0" w:color="auto"/>
            <w:bottom w:val="none" w:sz="0" w:space="0" w:color="auto"/>
            <w:right w:val="none" w:sz="0" w:space="0" w:color="auto"/>
          </w:divBdr>
        </w:div>
        <w:div w:id="411977068">
          <w:marLeft w:val="480"/>
          <w:marRight w:val="0"/>
          <w:marTop w:val="0"/>
          <w:marBottom w:val="0"/>
          <w:divBdr>
            <w:top w:val="none" w:sz="0" w:space="0" w:color="auto"/>
            <w:left w:val="none" w:sz="0" w:space="0" w:color="auto"/>
            <w:bottom w:val="none" w:sz="0" w:space="0" w:color="auto"/>
            <w:right w:val="none" w:sz="0" w:space="0" w:color="auto"/>
          </w:divBdr>
        </w:div>
        <w:div w:id="476412677">
          <w:marLeft w:val="480"/>
          <w:marRight w:val="0"/>
          <w:marTop w:val="0"/>
          <w:marBottom w:val="0"/>
          <w:divBdr>
            <w:top w:val="none" w:sz="0" w:space="0" w:color="auto"/>
            <w:left w:val="none" w:sz="0" w:space="0" w:color="auto"/>
            <w:bottom w:val="none" w:sz="0" w:space="0" w:color="auto"/>
            <w:right w:val="none" w:sz="0" w:space="0" w:color="auto"/>
          </w:divBdr>
        </w:div>
        <w:div w:id="487406914">
          <w:marLeft w:val="480"/>
          <w:marRight w:val="0"/>
          <w:marTop w:val="0"/>
          <w:marBottom w:val="0"/>
          <w:divBdr>
            <w:top w:val="none" w:sz="0" w:space="0" w:color="auto"/>
            <w:left w:val="none" w:sz="0" w:space="0" w:color="auto"/>
            <w:bottom w:val="none" w:sz="0" w:space="0" w:color="auto"/>
            <w:right w:val="none" w:sz="0" w:space="0" w:color="auto"/>
          </w:divBdr>
        </w:div>
        <w:div w:id="488444908">
          <w:marLeft w:val="480"/>
          <w:marRight w:val="0"/>
          <w:marTop w:val="0"/>
          <w:marBottom w:val="0"/>
          <w:divBdr>
            <w:top w:val="none" w:sz="0" w:space="0" w:color="auto"/>
            <w:left w:val="none" w:sz="0" w:space="0" w:color="auto"/>
            <w:bottom w:val="none" w:sz="0" w:space="0" w:color="auto"/>
            <w:right w:val="none" w:sz="0" w:space="0" w:color="auto"/>
          </w:divBdr>
        </w:div>
        <w:div w:id="491917213">
          <w:marLeft w:val="480"/>
          <w:marRight w:val="0"/>
          <w:marTop w:val="0"/>
          <w:marBottom w:val="0"/>
          <w:divBdr>
            <w:top w:val="none" w:sz="0" w:space="0" w:color="auto"/>
            <w:left w:val="none" w:sz="0" w:space="0" w:color="auto"/>
            <w:bottom w:val="none" w:sz="0" w:space="0" w:color="auto"/>
            <w:right w:val="none" w:sz="0" w:space="0" w:color="auto"/>
          </w:divBdr>
        </w:div>
        <w:div w:id="628168903">
          <w:marLeft w:val="480"/>
          <w:marRight w:val="0"/>
          <w:marTop w:val="0"/>
          <w:marBottom w:val="0"/>
          <w:divBdr>
            <w:top w:val="none" w:sz="0" w:space="0" w:color="auto"/>
            <w:left w:val="none" w:sz="0" w:space="0" w:color="auto"/>
            <w:bottom w:val="none" w:sz="0" w:space="0" w:color="auto"/>
            <w:right w:val="none" w:sz="0" w:space="0" w:color="auto"/>
          </w:divBdr>
        </w:div>
        <w:div w:id="653215943">
          <w:marLeft w:val="480"/>
          <w:marRight w:val="0"/>
          <w:marTop w:val="0"/>
          <w:marBottom w:val="0"/>
          <w:divBdr>
            <w:top w:val="none" w:sz="0" w:space="0" w:color="auto"/>
            <w:left w:val="none" w:sz="0" w:space="0" w:color="auto"/>
            <w:bottom w:val="none" w:sz="0" w:space="0" w:color="auto"/>
            <w:right w:val="none" w:sz="0" w:space="0" w:color="auto"/>
          </w:divBdr>
        </w:div>
        <w:div w:id="725109685">
          <w:marLeft w:val="480"/>
          <w:marRight w:val="0"/>
          <w:marTop w:val="0"/>
          <w:marBottom w:val="0"/>
          <w:divBdr>
            <w:top w:val="none" w:sz="0" w:space="0" w:color="auto"/>
            <w:left w:val="none" w:sz="0" w:space="0" w:color="auto"/>
            <w:bottom w:val="none" w:sz="0" w:space="0" w:color="auto"/>
            <w:right w:val="none" w:sz="0" w:space="0" w:color="auto"/>
          </w:divBdr>
        </w:div>
        <w:div w:id="789319801">
          <w:marLeft w:val="480"/>
          <w:marRight w:val="0"/>
          <w:marTop w:val="0"/>
          <w:marBottom w:val="0"/>
          <w:divBdr>
            <w:top w:val="none" w:sz="0" w:space="0" w:color="auto"/>
            <w:left w:val="none" w:sz="0" w:space="0" w:color="auto"/>
            <w:bottom w:val="none" w:sz="0" w:space="0" w:color="auto"/>
            <w:right w:val="none" w:sz="0" w:space="0" w:color="auto"/>
          </w:divBdr>
        </w:div>
        <w:div w:id="962543418">
          <w:marLeft w:val="480"/>
          <w:marRight w:val="0"/>
          <w:marTop w:val="0"/>
          <w:marBottom w:val="0"/>
          <w:divBdr>
            <w:top w:val="none" w:sz="0" w:space="0" w:color="auto"/>
            <w:left w:val="none" w:sz="0" w:space="0" w:color="auto"/>
            <w:bottom w:val="none" w:sz="0" w:space="0" w:color="auto"/>
            <w:right w:val="none" w:sz="0" w:space="0" w:color="auto"/>
          </w:divBdr>
        </w:div>
        <w:div w:id="1084839347">
          <w:marLeft w:val="480"/>
          <w:marRight w:val="0"/>
          <w:marTop w:val="0"/>
          <w:marBottom w:val="0"/>
          <w:divBdr>
            <w:top w:val="none" w:sz="0" w:space="0" w:color="auto"/>
            <w:left w:val="none" w:sz="0" w:space="0" w:color="auto"/>
            <w:bottom w:val="none" w:sz="0" w:space="0" w:color="auto"/>
            <w:right w:val="none" w:sz="0" w:space="0" w:color="auto"/>
          </w:divBdr>
        </w:div>
        <w:div w:id="1142650119">
          <w:marLeft w:val="480"/>
          <w:marRight w:val="0"/>
          <w:marTop w:val="0"/>
          <w:marBottom w:val="0"/>
          <w:divBdr>
            <w:top w:val="none" w:sz="0" w:space="0" w:color="auto"/>
            <w:left w:val="none" w:sz="0" w:space="0" w:color="auto"/>
            <w:bottom w:val="none" w:sz="0" w:space="0" w:color="auto"/>
            <w:right w:val="none" w:sz="0" w:space="0" w:color="auto"/>
          </w:divBdr>
        </w:div>
        <w:div w:id="1156340479">
          <w:marLeft w:val="480"/>
          <w:marRight w:val="0"/>
          <w:marTop w:val="0"/>
          <w:marBottom w:val="0"/>
          <w:divBdr>
            <w:top w:val="none" w:sz="0" w:space="0" w:color="auto"/>
            <w:left w:val="none" w:sz="0" w:space="0" w:color="auto"/>
            <w:bottom w:val="none" w:sz="0" w:space="0" w:color="auto"/>
            <w:right w:val="none" w:sz="0" w:space="0" w:color="auto"/>
          </w:divBdr>
        </w:div>
        <w:div w:id="1159734469">
          <w:marLeft w:val="480"/>
          <w:marRight w:val="0"/>
          <w:marTop w:val="0"/>
          <w:marBottom w:val="0"/>
          <w:divBdr>
            <w:top w:val="none" w:sz="0" w:space="0" w:color="auto"/>
            <w:left w:val="none" w:sz="0" w:space="0" w:color="auto"/>
            <w:bottom w:val="none" w:sz="0" w:space="0" w:color="auto"/>
            <w:right w:val="none" w:sz="0" w:space="0" w:color="auto"/>
          </w:divBdr>
        </w:div>
        <w:div w:id="1418550652">
          <w:marLeft w:val="480"/>
          <w:marRight w:val="0"/>
          <w:marTop w:val="0"/>
          <w:marBottom w:val="0"/>
          <w:divBdr>
            <w:top w:val="none" w:sz="0" w:space="0" w:color="auto"/>
            <w:left w:val="none" w:sz="0" w:space="0" w:color="auto"/>
            <w:bottom w:val="none" w:sz="0" w:space="0" w:color="auto"/>
            <w:right w:val="none" w:sz="0" w:space="0" w:color="auto"/>
          </w:divBdr>
        </w:div>
        <w:div w:id="1642688025">
          <w:marLeft w:val="480"/>
          <w:marRight w:val="0"/>
          <w:marTop w:val="0"/>
          <w:marBottom w:val="0"/>
          <w:divBdr>
            <w:top w:val="none" w:sz="0" w:space="0" w:color="auto"/>
            <w:left w:val="none" w:sz="0" w:space="0" w:color="auto"/>
            <w:bottom w:val="none" w:sz="0" w:space="0" w:color="auto"/>
            <w:right w:val="none" w:sz="0" w:space="0" w:color="auto"/>
          </w:divBdr>
        </w:div>
        <w:div w:id="1660503608">
          <w:marLeft w:val="480"/>
          <w:marRight w:val="0"/>
          <w:marTop w:val="0"/>
          <w:marBottom w:val="0"/>
          <w:divBdr>
            <w:top w:val="none" w:sz="0" w:space="0" w:color="auto"/>
            <w:left w:val="none" w:sz="0" w:space="0" w:color="auto"/>
            <w:bottom w:val="none" w:sz="0" w:space="0" w:color="auto"/>
            <w:right w:val="none" w:sz="0" w:space="0" w:color="auto"/>
          </w:divBdr>
        </w:div>
        <w:div w:id="1679427938">
          <w:marLeft w:val="480"/>
          <w:marRight w:val="0"/>
          <w:marTop w:val="0"/>
          <w:marBottom w:val="0"/>
          <w:divBdr>
            <w:top w:val="none" w:sz="0" w:space="0" w:color="auto"/>
            <w:left w:val="none" w:sz="0" w:space="0" w:color="auto"/>
            <w:bottom w:val="none" w:sz="0" w:space="0" w:color="auto"/>
            <w:right w:val="none" w:sz="0" w:space="0" w:color="auto"/>
          </w:divBdr>
        </w:div>
        <w:div w:id="1705128349">
          <w:marLeft w:val="480"/>
          <w:marRight w:val="0"/>
          <w:marTop w:val="0"/>
          <w:marBottom w:val="0"/>
          <w:divBdr>
            <w:top w:val="none" w:sz="0" w:space="0" w:color="auto"/>
            <w:left w:val="none" w:sz="0" w:space="0" w:color="auto"/>
            <w:bottom w:val="none" w:sz="0" w:space="0" w:color="auto"/>
            <w:right w:val="none" w:sz="0" w:space="0" w:color="auto"/>
          </w:divBdr>
        </w:div>
        <w:div w:id="1720325289">
          <w:marLeft w:val="480"/>
          <w:marRight w:val="0"/>
          <w:marTop w:val="0"/>
          <w:marBottom w:val="0"/>
          <w:divBdr>
            <w:top w:val="none" w:sz="0" w:space="0" w:color="auto"/>
            <w:left w:val="none" w:sz="0" w:space="0" w:color="auto"/>
            <w:bottom w:val="none" w:sz="0" w:space="0" w:color="auto"/>
            <w:right w:val="none" w:sz="0" w:space="0" w:color="auto"/>
          </w:divBdr>
        </w:div>
        <w:div w:id="1789817357">
          <w:marLeft w:val="480"/>
          <w:marRight w:val="0"/>
          <w:marTop w:val="0"/>
          <w:marBottom w:val="0"/>
          <w:divBdr>
            <w:top w:val="none" w:sz="0" w:space="0" w:color="auto"/>
            <w:left w:val="none" w:sz="0" w:space="0" w:color="auto"/>
            <w:bottom w:val="none" w:sz="0" w:space="0" w:color="auto"/>
            <w:right w:val="none" w:sz="0" w:space="0" w:color="auto"/>
          </w:divBdr>
        </w:div>
        <w:div w:id="1807091103">
          <w:marLeft w:val="480"/>
          <w:marRight w:val="0"/>
          <w:marTop w:val="0"/>
          <w:marBottom w:val="0"/>
          <w:divBdr>
            <w:top w:val="none" w:sz="0" w:space="0" w:color="auto"/>
            <w:left w:val="none" w:sz="0" w:space="0" w:color="auto"/>
            <w:bottom w:val="none" w:sz="0" w:space="0" w:color="auto"/>
            <w:right w:val="none" w:sz="0" w:space="0" w:color="auto"/>
          </w:divBdr>
        </w:div>
        <w:div w:id="1922712390">
          <w:marLeft w:val="480"/>
          <w:marRight w:val="0"/>
          <w:marTop w:val="0"/>
          <w:marBottom w:val="0"/>
          <w:divBdr>
            <w:top w:val="none" w:sz="0" w:space="0" w:color="auto"/>
            <w:left w:val="none" w:sz="0" w:space="0" w:color="auto"/>
            <w:bottom w:val="none" w:sz="0" w:space="0" w:color="auto"/>
            <w:right w:val="none" w:sz="0" w:space="0" w:color="auto"/>
          </w:divBdr>
        </w:div>
        <w:div w:id="1935898066">
          <w:marLeft w:val="480"/>
          <w:marRight w:val="0"/>
          <w:marTop w:val="0"/>
          <w:marBottom w:val="0"/>
          <w:divBdr>
            <w:top w:val="none" w:sz="0" w:space="0" w:color="auto"/>
            <w:left w:val="none" w:sz="0" w:space="0" w:color="auto"/>
            <w:bottom w:val="none" w:sz="0" w:space="0" w:color="auto"/>
            <w:right w:val="none" w:sz="0" w:space="0" w:color="auto"/>
          </w:divBdr>
        </w:div>
        <w:div w:id="2024898431">
          <w:marLeft w:val="480"/>
          <w:marRight w:val="0"/>
          <w:marTop w:val="0"/>
          <w:marBottom w:val="0"/>
          <w:divBdr>
            <w:top w:val="none" w:sz="0" w:space="0" w:color="auto"/>
            <w:left w:val="none" w:sz="0" w:space="0" w:color="auto"/>
            <w:bottom w:val="none" w:sz="0" w:space="0" w:color="auto"/>
            <w:right w:val="none" w:sz="0" w:space="0" w:color="auto"/>
          </w:divBdr>
        </w:div>
        <w:div w:id="2049453910">
          <w:marLeft w:val="480"/>
          <w:marRight w:val="0"/>
          <w:marTop w:val="0"/>
          <w:marBottom w:val="0"/>
          <w:divBdr>
            <w:top w:val="none" w:sz="0" w:space="0" w:color="auto"/>
            <w:left w:val="none" w:sz="0" w:space="0" w:color="auto"/>
            <w:bottom w:val="none" w:sz="0" w:space="0" w:color="auto"/>
            <w:right w:val="none" w:sz="0" w:space="0" w:color="auto"/>
          </w:divBdr>
        </w:div>
        <w:div w:id="2094816488">
          <w:marLeft w:val="480"/>
          <w:marRight w:val="0"/>
          <w:marTop w:val="0"/>
          <w:marBottom w:val="0"/>
          <w:divBdr>
            <w:top w:val="none" w:sz="0" w:space="0" w:color="auto"/>
            <w:left w:val="none" w:sz="0" w:space="0" w:color="auto"/>
            <w:bottom w:val="none" w:sz="0" w:space="0" w:color="auto"/>
            <w:right w:val="none" w:sz="0" w:space="0" w:color="auto"/>
          </w:divBdr>
        </w:div>
        <w:div w:id="2095540980">
          <w:marLeft w:val="480"/>
          <w:marRight w:val="0"/>
          <w:marTop w:val="0"/>
          <w:marBottom w:val="0"/>
          <w:divBdr>
            <w:top w:val="none" w:sz="0" w:space="0" w:color="auto"/>
            <w:left w:val="none" w:sz="0" w:space="0" w:color="auto"/>
            <w:bottom w:val="none" w:sz="0" w:space="0" w:color="auto"/>
            <w:right w:val="none" w:sz="0" w:space="0" w:color="auto"/>
          </w:divBdr>
        </w:div>
        <w:div w:id="2118718085">
          <w:marLeft w:val="480"/>
          <w:marRight w:val="0"/>
          <w:marTop w:val="0"/>
          <w:marBottom w:val="0"/>
          <w:divBdr>
            <w:top w:val="none" w:sz="0" w:space="0" w:color="auto"/>
            <w:left w:val="none" w:sz="0" w:space="0" w:color="auto"/>
            <w:bottom w:val="none" w:sz="0" w:space="0" w:color="auto"/>
            <w:right w:val="none" w:sz="0" w:space="0" w:color="auto"/>
          </w:divBdr>
        </w:div>
      </w:divsChild>
    </w:div>
    <w:div w:id="292640108">
      <w:bodyDiv w:val="1"/>
      <w:marLeft w:val="0"/>
      <w:marRight w:val="0"/>
      <w:marTop w:val="0"/>
      <w:marBottom w:val="0"/>
      <w:divBdr>
        <w:top w:val="none" w:sz="0" w:space="0" w:color="auto"/>
        <w:left w:val="none" w:sz="0" w:space="0" w:color="auto"/>
        <w:bottom w:val="none" w:sz="0" w:space="0" w:color="auto"/>
        <w:right w:val="none" w:sz="0" w:space="0" w:color="auto"/>
      </w:divBdr>
    </w:div>
    <w:div w:id="292910624">
      <w:bodyDiv w:val="1"/>
      <w:marLeft w:val="0"/>
      <w:marRight w:val="0"/>
      <w:marTop w:val="0"/>
      <w:marBottom w:val="0"/>
      <w:divBdr>
        <w:top w:val="none" w:sz="0" w:space="0" w:color="auto"/>
        <w:left w:val="none" w:sz="0" w:space="0" w:color="auto"/>
        <w:bottom w:val="none" w:sz="0" w:space="0" w:color="auto"/>
        <w:right w:val="none" w:sz="0" w:space="0" w:color="auto"/>
      </w:divBdr>
    </w:div>
    <w:div w:id="293172890">
      <w:bodyDiv w:val="1"/>
      <w:marLeft w:val="0"/>
      <w:marRight w:val="0"/>
      <w:marTop w:val="0"/>
      <w:marBottom w:val="0"/>
      <w:divBdr>
        <w:top w:val="none" w:sz="0" w:space="0" w:color="auto"/>
        <w:left w:val="none" w:sz="0" w:space="0" w:color="auto"/>
        <w:bottom w:val="none" w:sz="0" w:space="0" w:color="auto"/>
        <w:right w:val="none" w:sz="0" w:space="0" w:color="auto"/>
      </w:divBdr>
    </w:div>
    <w:div w:id="293340833">
      <w:bodyDiv w:val="1"/>
      <w:marLeft w:val="0"/>
      <w:marRight w:val="0"/>
      <w:marTop w:val="0"/>
      <w:marBottom w:val="0"/>
      <w:divBdr>
        <w:top w:val="none" w:sz="0" w:space="0" w:color="auto"/>
        <w:left w:val="none" w:sz="0" w:space="0" w:color="auto"/>
        <w:bottom w:val="none" w:sz="0" w:space="0" w:color="auto"/>
        <w:right w:val="none" w:sz="0" w:space="0" w:color="auto"/>
      </w:divBdr>
    </w:div>
    <w:div w:id="293563640">
      <w:bodyDiv w:val="1"/>
      <w:marLeft w:val="0"/>
      <w:marRight w:val="0"/>
      <w:marTop w:val="0"/>
      <w:marBottom w:val="0"/>
      <w:divBdr>
        <w:top w:val="none" w:sz="0" w:space="0" w:color="auto"/>
        <w:left w:val="none" w:sz="0" w:space="0" w:color="auto"/>
        <w:bottom w:val="none" w:sz="0" w:space="0" w:color="auto"/>
        <w:right w:val="none" w:sz="0" w:space="0" w:color="auto"/>
      </w:divBdr>
    </w:div>
    <w:div w:id="293679264">
      <w:bodyDiv w:val="1"/>
      <w:marLeft w:val="0"/>
      <w:marRight w:val="0"/>
      <w:marTop w:val="0"/>
      <w:marBottom w:val="0"/>
      <w:divBdr>
        <w:top w:val="none" w:sz="0" w:space="0" w:color="auto"/>
        <w:left w:val="none" w:sz="0" w:space="0" w:color="auto"/>
        <w:bottom w:val="none" w:sz="0" w:space="0" w:color="auto"/>
        <w:right w:val="none" w:sz="0" w:space="0" w:color="auto"/>
      </w:divBdr>
    </w:div>
    <w:div w:id="294145925">
      <w:bodyDiv w:val="1"/>
      <w:marLeft w:val="0"/>
      <w:marRight w:val="0"/>
      <w:marTop w:val="0"/>
      <w:marBottom w:val="0"/>
      <w:divBdr>
        <w:top w:val="none" w:sz="0" w:space="0" w:color="auto"/>
        <w:left w:val="none" w:sz="0" w:space="0" w:color="auto"/>
        <w:bottom w:val="none" w:sz="0" w:space="0" w:color="auto"/>
        <w:right w:val="none" w:sz="0" w:space="0" w:color="auto"/>
      </w:divBdr>
    </w:div>
    <w:div w:id="294333929">
      <w:bodyDiv w:val="1"/>
      <w:marLeft w:val="0"/>
      <w:marRight w:val="0"/>
      <w:marTop w:val="0"/>
      <w:marBottom w:val="0"/>
      <w:divBdr>
        <w:top w:val="none" w:sz="0" w:space="0" w:color="auto"/>
        <w:left w:val="none" w:sz="0" w:space="0" w:color="auto"/>
        <w:bottom w:val="none" w:sz="0" w:space="0" w:color="auto"/>
        <w:right w:val="none" w:sz="0" w:space="0" w:color="auto"/>
      </w:divBdr>
    </w:div>
    <w:div w:id="294414526">
      <w:bodyDiv w:val="1"/>
      <w:marLeft w:val="0"/>
      <w:marRight w:val="0"/>
      <w:marTop w:val="0"/>
      <w:marBottom w:val="0"/>
      <w:divBdr>
        <w:top w:val="none" w:sz="0" w:space="0" w:color="auto"/>
        <w:left w:val="none" w:sz="0" w:space="0" w:color="auto"/>
        <w:bottom w:val="none" w:sz="0" w:space="0" w:color="auto"/>
        <w:right w:val="none" w:sz="0" w:space="0" w:color="auto"/>
      </w:divBdr>
    </w:div>
    <w:div w:id="294796324">
      <w:bodyDiv w:val="1"/>
      <w:marLeft w:val="0"/>
      <w:marRight w:val="0"/>
      <w:marTop w:val="0"/>
      <w:marBottom w:val="0"/>
      <w:divBdr>
        <w:top w:val="none" w:sz="0" w:space="0" w:color="auto"/>
        <w:left w:val="none" w:sz="0" w:space="0" w:color="auto"/>
        <w:bottom w:val="none" w:sz="0" w:space="0" w:color="auto"/>
        <w:right w:val="none" w:sz="0" w:space="0" w:color="auto"/>
      </w:divBdr>
      <w:divsChild>
        <w:div w:id="40591784">
          <w:marLeft w:val="480"/>
          <w:marRight w:val="0"/>
          <w:marTop w:val="0"/>
          <w:marBottom w:val="0"/>
          <w:divBdr>
            <w:top w:val="none" w:sz="0" w:space="0" w:color="auto"/>
            <w:left w:val="none" w:sz="0" w:space="0" w:color="auto"/>
            <w:bottom w:val="none" w:sz="0" w:space="0" w:color="auto"/>
            <w:right w:val="none" w:sz="0" w:space="0" w:color="auto"/>
          </w:divBdr>
        </w:div>
        <w:div w:id="118647501">
          <w:marLeft w:val="480"/>
          <w:marRight w:val="0"/>
          <w:marTop w:val="0"/>
          <w:marBottom w:val="0"/>
          <w:divBdr>
            <w:top w:val="none" w:sz="0" w:space="0" w:color="auto"/>
            <w:left w:val="none" w:sz="0" w:space="0" w:color="auto"/>
            <w:bottom w:val="none" w:sz="0" w:space="0" w:color="auto"/>
            <w:right w:val="none" w:sz="0" w:space="0" w:color="auto"/>
          </w:divBdr>
        </w:div>
        <w:div w:id="119961041">
          <w:marLeft w:val="480"/>
          <w:marRight w:val="0"/>
          <w:marTop w:val="0"/>
          <w:marBottom w:val="0"/>
          <w:divBdr>
            <w:top w:val="none" w:sz="0" w:space="0" w:color="auto"/>
            <w:left w:val="none" w:sz="0" w:space="0" w:color="auto"/>
            <w:bottom w:val="none" w:sz="0" w:space="0" w:color="auto"/>
            <w:right w:val="none" w:sz="0" w:space="0" w:color="auto"/>
          </w:divBdr>
        </w:div>
        <w:div w:id="166600749">
          <w:marLeft w:val="480"/>
          <w:marRight w:val="0"/>
          <w:marTop w:val="0"/>
          <w:marBottom w:val="0"/>
          <w:divBdr>
            <w:top w:val="none" w:sz="0" w:space="0" w:color="auto"/>
            <w:left w:val="none" w:sz="0" w:space="0" w:color="auto"/>
            <w:bottom w:val="none" w:sz="0" w:space="0" w:color="auto"/>
            <w:right w:val="none" w:sz="0" w:space="0" w:color="auto"/>
          </w:divBdr>
        </w:div>
        <w:div w:id="246305825">
          <w:marLeft w:val="480"/>
          <w:marRight w:val="0"/>
          <w:marTop w:val="0"/>
          <w:marBottom w:val="0"/>
          <w:divBdr>
            <w:top w:val="none" w:sz="0" w:space="0" w:color="auto"/>
            <w:left w:val="none" w:sz="0" w:space="0" w:color="auto"/>
            <w:bottom w:val="none" w:sz="0" w:space="0" w:color="auto"/>
            <w:right w:val="none" w:sz="0" w:space="0" w:color="auto"/>
          </w:divBdr>
        </w:div>
        <w:div w:id="351147880">
          <w:marLeft w:val="480"/>
          <w:marRight w:val="0"/>
          <w:marTop w:val="0"/>
          <w:marBottom w:val="0"/>
          <w:divBdr>
            <w:top w:val="none" w:sz="0" w:space="0" w:color="auto"/>
            <w:left w:val="none" w:sz="0" w:space="0" w:color="auto"/>
            <w:bottom w:val="none" w:sz="0" w:space="0" w:color="auto"/>
            <w:right w:val="none" w:sz="0" w:space="0" w:color="auto"/>
          </w:divBdr>
        </w:div>
        <w:div w:id="358046022">
          <w:marLeft w:val="480"/>
          <w:marRight w:val="0"/>
          <w:marTop w:val="0"/>
          <w:marBottom w:val="0"/>
          <w:divBdr>
            <w:top w:val="none" w:sz="0" w:space="0" w:color="auto"/>
            <w:left w:val="none" w:sz="0" w:space="0" w:color="auto"/>
            <w:bottom w:val="none" w:sz="0" w:space="0" w:color="auto"/>
            <w:right w:val="none" w:sz="0" w:space="0" w:color="auto"/>
          </w:divBdr>
        </w:div>
        <w:div w:id="477767599">
          <w:marLeft w:val="480"/>
          <w:marRight w:val="0"/>
          <w:marTop w:val="0"/>
          <w:marBottom w:val="0"/>
          <w:divBdr>
            <w:top w:val="none" w:sz="0" w:space="0" w:color="auto"/>
            <w:left w:val="none" w:sz="0" w:space="0" w:color="auto"/>
            <w:bottom w:val="none" w:sz="0" w:space="0" w:color="auto"/>
            <w:right w:val="none" w:sz="0" w:space="0" w:color="auto"/>
          </w:divBdr>
        </w:div>
        <w:div w:id="640692555">
          <w:marLeft w:val="480"/>
          <w:marRight w:val="0"/>
          <w:marTop w:val="0"/>
          <w:marBottom w:val="0"/>
          <w:divBdr>
            <w:top w:val="none" w:sz="0" w:space="0" w:color="auto"/>
            <w:left w:val="none" w:sz="0" w:space="0" w:color="auto"/>
            <w:bottom w:val="none" w:sz="0" w:space="0" w:color="auto"/>
            <w:right w:val="none" w:sz="0" w:space="0" w:color="auto"/>
          </w:divBdr>
        </w:div>
        <w:div w:id="654334126">
          <w:marLeft w:val="480"/>
          <w:marRight w:val="0"/>
          <w:marTop w:val="0"/>
          <w:marBottom w:val="0"/>
          <w:divBdr>
            <w:top w:val="none" w:sz="0" w:space="0" w:color="auto"/>
            <w:left w:val="none" w:sz="0" w:space="0" w:color="auto"/>
            <w:bottom w:val="none" w:sz="0" w:space="0" w:color="auto"/>
            <w:right w:val="none" w:sz="0" w:space="0" w:color="auto"/>
          </w:divBdr>
        </w:div>
        <w:div w:id="790321399">
          <w:marLeft w:val="480"/>
          <w:marRight w:val="0"/>
          <w:marTop w:val="0"/>
          <w:marBottom w:val="0"/>
          <w:divBdr>
            <w:top w:val="none" w:sz="0" w:space="0" w:color="auto"/>
            <w:left w:val="none" w:sz="0" w:space="0" w:color="auto"/>
            <w:bottom w:val="none" w:sz="0" w:space="0" w:color="auto"/>
            <w:right w:val="none" w:sz="0" w:space="0" w:color="auto"/>
          </w:divBdr>
        </w:div>
        <w:div w:id="1756511287">
          <w:marLeft w:val="480"/>
          <w:marRight w:val="0"/>
          <w:marTop w:val="0"/>
          <w:marBottom w:val="0"/>
          <w:divBdr>
            <w:top w:val="none" w:sz="0" w:space="0" w:color="auto"/>
            <w:left w:val="none" w:sz="0" w:space="0" w:color="auto"/>
            <w:bottom w:val="none" w:sz="0" w:space="0" w:color="auto"/>
            <w:right w:val="none" w:sz="0" w:space="0" w:color="auto"/>
          </w:divBdr>
        </w:div>
        <w:div w:id="1843425538">
          <w:marLeft w:val="480"/>
          <w:marRight w:val="0"/>
          <w:marTop w:val="0"/>
          <w:marBottom w:val="0"/>
          <w:divBdr>
            <w:top w:val="none" w:sz="0" w:space="0" w:color="auto"/>
            <w:left w:val="none" w:sz="0" w:space="0" w:color="auto"/>
            <w:bottom w:val="none" w:sz="0" w:space="0" w:color="auto"/>
            <w:right w:val="none" w:sz="0" w:space="0" w:color="auto"/>
          </w:divBdr>
        </w:div>
        <w:div w:id="1908756713">
          <w:marLeft w:val="480"/>
          <w:marRight w:val="0"/>
          <w:marTop w:val="0"/>
          <w:marBottom w:val="0"/>
          <w:divBdr>
            <w:top w:val="none" w:sz="0" w:space="0" w:color="auto"/>
            <w:left w:val="none" w:sz="0" w:space="0" w:color="auto"/>
            <w:bottom w:val="none" w:sz="0" w:space="0" w:color="auto"/>
            <w:right w:val="none" w:sz="0" w:space="0" w:color="auto"/>
          </w:divBdr>
        </w:div>
        <w:div w:id="2059357973">
          <w:marLeft w:val="480"/>
          <w:marRight w:val="0"/>
          <w:marTop w:val="0"/>
          <w:marBottom w:val="0"/>
          <w:divBdr>
            <w:top w:val="none" w:sz="0" w:space="0" w:color="auto"/>
            <w:left w:val="none" w:sz="0" w:space="0" w:color="auto"/>
            <w:bottom w:val="none" w:sz="0" w:space="0" w:color="auto"/>
            <w:right w:val="none" w:sz="0" w:space="0" w:color="auto"/>
          </w:divBdr>
        </w:div>
        <w:div w:id="2092047479">
          <w:marLeft w:val="480"/>
          <w:marRight w:val="0"/>
          <w:marTop w:val="0"/>
          <w:marBottom w:val="0"/>
          <w:divBdr>
            <w:top w:val="none" w:sz="0" w:space="0" w:color="auto"/>
            <w:left w:val="none" w:sz="0" w:space="0" w:color="auto"/>
            <w:bottom w:val="none" w:sz="0" w:space="0" w:color="auto"/>
            <w:right w:val="none" w:sz="0" w:space="0" w:color="auto"/>
          </w:divBdr>
        </w:div>
      </w:divsChild>
    </w:div>
    <w:div w:id="294872409">
      <w:bodyDiv w:val="1"/>
      <w:marLeft w:val="0"/>
      <w:marRight w:val="0"/>
      <w:marTop w:val="0"/>
      <w:marBottom w:val="0"/>
      <w:divBdr>
        <w:top w:val="none" w:sz="0" w:space="0" w:color="auto"/>
        <w:left w:val="none" w:sz="0" w:space="0" w:color="auto"/>
        <w:bottom w:val="none" w:sz="0" w:space="0" w:color="auto"/>
        <w:right w:val="none" w:sz="0" w:space="0" w:color="auto"/>
      </w:divBdr>
    </w:div>
    <w:div w:id="295765511">
      <w:bodyDiv w:val="1"/>
      <w:marLeft w:val="0"/>
      <w:marRight w:val="0"/>
      <w:marTop w:val="0"/>
      <w:marBottom w:val="0"/>
      <w:divBdr>
        <w:top w:val="none" w:sz="0" w:space="0" w:color="auto"/>
        <w:left w:val="none" w:sz="0" w:space="0" w:color="auto"/>
        <w:bottom w:val="none" w:sz="0" w:space="0" w:color="auto"/>
        <w:right w:val="none" w:sz="0" w:space="0" w:color="auto"/>
      </w:divBdr>
    </w:div>
    <w:div w:id="297688843">
      <w:bodyDiv w:val="1"/>
      <w:marLeft w:val="0"/>
      <w:marRight w:val="0"/>
      <w:marTop w:val="0"/>
      <w:marBottom w:val="0"/>
      <w:divBdr>
        <w:top w:val="none" w:sz="0" w:space="0" w:color="auto"/>
        <w:left w:val="none" w:sz="0" w:space="0" w:color="auto"/>
        <w:bottom w:val="none" w:sz="0" w:space="0" w:color="auto"/>
        <w:right w:val="none" w:sz="0" w:space="0" w:color="auto"/>
      </w:divBdr>
    </w:div>
    <w:div w:id="298414655">
      <w:bodyDiv w:val="1"/>
      <w:marLeft w:val="0"/>
      <w:marRight w:val="0"/>
      <w:marTop w:val="0"/>
      <w:marBottom w:val="0"/>
      <w:divBdr>
        <w:top w:val="none" w:sz="0" w:space="0" w:color="auto"/>
        <w:left w:val="none" w:sz="0" w:space="0" w:color="auto"/>
        <w:bottom w:val="none" w:sz="0" w:space="0" w:color="auto"/>
        <w:right w:val="none" w:sz="0" w:space="0" w:color="auto"/>
      </w:divBdr>
      <w:divsChild>
        <w:div w:id="12151084">
          <w:marLeft w:val="480"/>
          <w:marRight w:val="0"/>
          <w:marTop w:val="0"/>
          <w:marBottom w:val="0"/>
          <w:divBdr>
            <w:top w:val="none" w:sz="0" w:space="0" w:color="auto"/>
            <w:left w:val="none" w:sz="0" w:space="0" w:color="auto"/>
            <w:bottom w:val="none" w:sz="0" w:space="0" w:color="auto"/>
            <w:right w:val="none" w:sz="0" w:space="0" w:color="auto"/>
          </w:divBdr>
        </w:div>
        <w:div w:id="75519900">
          <w:marLeft w:val="480"/>
          <w:marRight w:val="0"/>
          <w:marTop w:val="0"/>
          <w:marBottom w:val="0"/>
          <w:divBdr>
            <w:top w:val="none" w:sz="0" w:space="0" w:color="auto"/>
            <w:left w:val="none" w:sz="0" w:space="0" w:color="auto"/>
            <w:bottom w:val="none" w:sz="0" w:space="0" w:color="auto"/>
            <w:right w:val="none" w:sz="0" w:space="0" w:color="auto"/>
          </w:divBdr>
        </w:div>
        <w:div w:id="81725638">
          <w:marLeft w:val="480"/>
          <w:marRight w:val="0"/>
          <w:marTop w:val="0"/>
          <w:marBottom w:val="0"/>
          <w:divBdr>
            <w:top w:val="none" w:sz="0" w:space="0" w:color="auto"/>
            <w:left w:val="none" w:sz="0" w:space="0" w:color="auto"/>
            <w:bottom w:val="none" w:sz="0" w:space="0" w:color="auto"/>
            <w:right w:val="none" w:sz="0" w:space="0" w:color="auto"/>
          </w:divBdr>
        </w:div>
        <w:div w:id="183595352">
          <w:marLeft w:val="480"/>
          <w:marRight w:val="0"/>
          <w:marTop w:val="0"/>
          <w:marBottom w:val="0"/>
          <w:divBdr>
            <w:top w:val="none" w:sz="0" w:space="0" w:color="auto"/>
            <w:left w:val="none" w:sz="0" w:space="0" w:color="auto"/>
            <w:bottom w:val="none" w:sz="0" w:space="0" w:color="auto"/>
            <w:right w:val="none" w:sz="0" w:space="0" w:color="auto"/>
          </w:divBdr>
        </w:div>
        <w:div w:id="192502069">
          <w:marLeft w:val="480"/>
          <w:marRight w:val="0"/>
          <w:marTop w:val="0"/>
          <w:marBottom w:val="0"/>
          <w:divBdr>
            <w:top w:val="none" w:sz="0" w:space="0" w:color="auto"/>
            <w:left w:val="none" w:sz="0" w:space="0" w:color="auto"/>
            <w:bottom w:val="none" w:sz="0" w:space="0" w:color="auto"/>
            <w:right w:val="none" w:sz="0" w:space="0" w:color="auto"/>
          </w:divBdr>
        </w:div>
        <w:div w:id="230232847">
          <w:marLeft w:val="480"/>
          <w:marRight w:val="0"/>
          <w:marTop w:val="0"/>
          <w:marBottom w:val="0"/>
          <w:divBdr>
            <w:top w:val="none" w:sz="0" w:space="0" w:color="auto"/>
            <w:left w:val="none" w:sz="0" w:space="0" w:color="auto"/>
            <w:bottom w:val="none" w:sz="0" w:space="0" w:color="auto"/>
            <w:right w:val="none" w:sz="0" w:space="0" w:color="auto"/>
          </w:divBdr>
        </w:div>
        <w:div w:id="250703188">
          <w:marLeft w:val="480"/>
          <w:marRight w:val="0"/>
          <w:marTop w:val="0"/>
          <w:marBottom w:val="0"/>
          <w:divBdr>
            <w:top w:val="none" w:sz="0" w:space="0" w:color="auto"/>
            <w:left w:val="none" w:sz="0" w:space="0" w:color="auto"/>
            <w:bottom w:val="none" w:sz="0" w:space="0" w:color="auto"/>
            <w:right w:val="none" w:sz="0" w:space="0" w:color="auto"/>
          </w:divBdr>
        </w:div>
        <w:div w:id="324162945">
          <w:marLeft w:val="480"/>
          <w:marRight w:val="0"/>
          <w:marTop w:val="0"/>
          <w:marBottom w:val="0"/>
          <w:divBdr>
            <w:top w:val="none" w:sz="0" w:space="0" w:color="auto"/>
            <w:left w:val="none" w:sz="0" w:space="0" w:color="auto"/>
            <w:bottom w:val="none" w:sz="0" w:space="0" w:color="auto"/>
            <w:right w:val="none" w:sz="0" w:space="0" w:color="auto"/>
          </w:divBdr>
        </w:div>
        <w:div w:id="348917779">
          <w:marLeft w:val="480"/>
          <w:marRight w:val="0"/>
          <w:marTop w:val="0"/>
          <w:marBottom w:val="0"/>
          <w:divBdr>
            <w:top w:val="none" w:sz="0" w:space="0" w:color="auto"/>
            <w:left w:val="none" w:sz="0" w:space="0" w:color="auto"/>
            <w:bottom w:val="none" w:sz="0" w:space="0" w:color="auto"/>
            <w:right w:val="none" w:sz="0" w:space="0" w:color="auto"/>
          </w:divBdr>
        </w:div>
        <w:div w:id="414130173">
          <w:marLeft w:val="480"/>
          <w:marRight w:val="0"/>
          <w:marTop w:val="0"/>
          <w:marBottom w:val="0"/>
          <w:divBdr>
            <w:top w:val="none" w:sz="0" w:space="0" w:color="auto"/>
            <w:left w:val="none" w:sz="0" w:space="0" w:color="auto"/>
            <w:bottom w:val="none" w:sz="0" w:space="0" w:color="auto"/>
            <w:right w:val="none" w:sz="0" w:space="0" w:color="auto"/>
          </w:divBdr>
        </w:div>
        <w:div w:id="425425413">
          <w:marLeft w:val="480"/>
          <w:marRight w:val="0"/>
          <w:marTop w:val="0"/>
          <w:marBottom w:val="0"/>
          <w:divBdr>
            <w:top w:val="none" w:sz="0" w:space="0" w:color="auto"/>
            <w:left w:val="none" w:sz="0" w:space="0" w:color="auto"/>
            <w:bottom w:val="none" w:sz="0" w:space="0" w:color="auto"/>
            <w:right w:val="none" w:sz="0" w:space="0" w:color="auto"/>
          </w:divBdr>
        </w:div>
        <w:div w:id="537550114">
          <w:marLeft w:val="480"/>
          <w:marRight w:val="0"/>
          <w:marTop w:val="0"/>
          <w:marBottom w:val="0"/>
          <w:divBdr>
            <w:top w:val="none" w:sz="0" w:space="0" w:color="auto"/>
            <w:left w:val="none" w:sz="0" w:space="0" w:color="auto"/>
            <w:bottom w:val="none" w:sz="0" w:space="0" w:color="auto"/>
            <w:right w:val="none" w:sz="0" w:space="0" w:color="auto"/>
          </w:divBdr>
        </w:div>
        <w:div w:id="612516663">
          <w:marLeft w:val="480"/>
          <w:marRight w:val="0"/>
          <w:marTop w:val="0"/>
          <w:marBottom w:val="0"/>
          <w:divBdr>
            <w:top w:val="none" w:sz="0" w:space="0" w:color="auto"/>
            <w:left w:val="none" w:sz="0" w:space="0" w:color="auto"/>
            <w:bottom w:val="none" w:sz="0" w:space="0" w:color="auto"/>
            <w:right w:val="none" w:sz="0" w:space="0" w:color="auto"/>
          </w:divBdr>
        </w:div>
        <w:div w:id="828597679">
          <w:marLeft w:val="480"/>
          <w:marRight w:val="0"/>
          <w:marTop w:val="0"/>
          <w:marBottom w:val="0"/>
          <w:divBdr>
            <w:top w:val="none" w:sz="0" w:space="0" w:color="auto"/>
            <w:left w:val="none" w:sz="0" w:space="0" w:color="auto"/>
            <w:bottom w:val="none" w:sz="0" w:space="0" w:color="auto"/>
            <w:right w:val="none" w:sz="0" w:space="0" w:color="auto"/>
          </w:divBdr>
        </w:div>
        <w:div w:id="838271393">
          <w:marLeft w:val="480"/>
          <w:marRight w:val="0"/>
          <w:marTop w:val="0"/>
          <w:marBottom w:val="0"/>
          <w:divBdr>
            <w:top w:val="none" w:sz="0" w:space="0" w:color="auto"/>
            <w:left w:val="none" w:sz="0" w:space="0" w:color="auto"/>
            <w:bottom w:val="none" w:sz="0" w:space="0" w:color="auto"/>
            <w:right w:val="none" w:sz="0" w:space="0" w:color="auto"/>
          </w:divBdr>
        </w:div>
        <w:div w:id="878321830">
          <w:marLeft w:val="480"/>
          <w:marRight w:val="0"/>
          <w:marTop w:val="0"/>
          <w:marBottom w:val="0"/>
          <w:divBdr>
            <w:top w:val="none" w:sz="0" w:space="0" w:color="auto"/>
            <w:left w:val="none" w:sz="0" w:space="0" w:color="auto"/>
            <w:bottom w:val="none" w:sz="0" w:space="0" w:color="auto"/>
            <w:right w:val="none" w:sz="0" w:space="0" w:color="auto"/>
          </w:divBdr>
        </w:div>
        <w:div w:id="892346763">
          <w:marLeft w:val="480"/>
          <w:marRight w:val="0"/>
          <w:marTop w:val="0"/>
          <w:marBottom w:val="0"/>
          <w:divBdr>
            <w:top w:val="none" w:sz="0" w:space="0" w:color="auto"/>
            <w:left w:val="none" w:sz="0" w:space="0" w:color="auto"/>
            <w:bottom w:val="none" w:sz="0" w:space="0" w:color="auto"/>
            <w:right w:val="none" w:sz="0" w:space="0" w:color="auto"/>
          </w:divBdr>
        </w:div>
        <w:div w:id="962349892">
          <w:marLeft w:val="480"/>
          <w:marRight w:val="0"/>
          <w:marTop w:val="0"/>
          <w:marBottom w:val="0"/>
          <w:divBdr>
            <w:top w:val="none" w:sz="0" w:space="0" w:color="auto"/>
            <w:left w:val="none" w:sz="0" w:space="0" w:color="auto"/>
            <w:bottom w:val="none" w:sz="0" w:space="0" w:color="auto"/>
            <w:right w:val="none" w:sz="0" w:space="0" w:color="auto"/>
          </w:divBdr>
        </w:div>
        <w:div w:id="999694092">
          <w:marLeft w:val="480"/>
          <w:marRight w:val="0"/>
          <w:marTop w:val="0"/>
          <w:marBottom w:val="0"/>
          <w:divBdr>
            <w:top w:val="none" w:sz="0" w:space="0" w:color="auto"/>
            <w:left w:val="none" w:sz="0" w:space="0" w:color="auto"/>
            <w:bottom w:val="none" w:sz="0" w:space="0" w:color="auto"/>
            <w:right w:val="none" w:sz="0" w:space="0" w:color="auto"/>
          </w:divBdr>
        </w:div>
        <w:div w:id="1050493865">
          <w:marLeft w:val="480"/>
          <w:marRight w:val="0"/>
          <w:marTop w:val="0"/>
          <w:marBottom w:val="0"/>
          <w:divBdr>
            <w:top w:val="none" w:sz="0" w:space="0" w:color="auto"/>
            <w:left w:val="none" w:sz="0" w:space="0" w:color="auto"/>
            <w:bottom w:val="none" w:sz="0" w:space="0" w:color="auto"/>
            <w:right w:val="none" w:sz="0" w:space="0" w:color="auto"/>
          </w:divBdr>
        </w:div>
        <w:div w:id="1185091242">
          <w:marLeft w:val="480"/>
          <w:marRight w:val="0"/>
          <w:marTop w:val="0"/>
          <w:marBottom w:val="0"/>
          <w:divBdr>
            <w:top w:val="none" w:sz="0" w:space="0" w:color="auto"/>
            <w:left w:val="none" w:sz="0" w:space="0" w:color="auto"/>
            <w:bottom w:val="none" w:sz="0" w:space="0" w:color="auto"/>
            <w:right w:val="none" w:sz="0" w:space="0" w:color="auto"/>
          </w:divBdr>
        </w:div>
        <w:div w:id="1194683878">
          <w:marLeft w:val="480"/>
          <w:marRight w:val="0"/>
          <w:marTop w:val="0"/>
          <w:marBottom w:val="0"/>
          <w:divBdr>
            <w:top w:val="none" w:sz="0" w:space="0" w:color="auto"/>
            <w:left w:val="none" w:sz="0" w:space="0" w:color="auto"/>
            <w:bottom w:val="none" w:sz="0" w:space="0" w:color="auto"/>
            <w:right w:val="none" w:sz="0" w:space="0" w:color="auto"/>
          </w:divBdr>
        </w:div>
        <w:div w:id="1243490619">
          <w:marLeft w:val="480"/>
          <w:marRight w:val="0"/>
          <w:marTop w:val="0"/>
          <w:marBottom w:val="0"/>
          <w:divBdr>
            <w:top w:val="none" w:sz="0" w:space="0" w:color="auto"/>
            <w:left w:val="none" w:sz="0" w:space="0" w:color="auto"/>
            <w:bottom w:val="none" w:sz="0" w:space="0" w:color="auto"/>
            <w:right w:val="none" w:sz="0" w:space="0" w:color="auto"/>
          </w:divBdr>
        </w:div>
        <w:div w:id="1343557218">
          <w:marLeft w:val="480"/>
          <w:marRight w:val="0"/>
          <w:marTop w:val="0"/>
          <w:marBottom w:val="0"/>
          <w:divBdr>
            <w:top w:val="none" w:sz="0" w:space="0" w:color="auto"/>
            <w:left w:val="none" w:sz="0" w:space="0" w:color="auto"/>
            <w:bottom w:val="none" w:sz="0" w:space="0" w:color="auto"/>
            <w:right w:val="none" w:sz="0" w:space="0" w:color="auto"/>
          </w:divBdr>
        </w:div>
        <w:div w:id="1388577509">
          <w:marLeft w:val="480"/>
          <w:marRight w:val="0"/>
          <w:marTop w:val="0"/>
          <w:marBottom w:val="0"/>
          <w:divBdr>
            <w:top w:val="none" w:sz="0" w:space="0" w:color="auto"/>
            <w:left w:val="none" w:sz="0" w:space="0" w:color="auto"/>
            <w:bottom w:val="none" w:sz="0" w:space="0" w:color="auto"/>
            <w:right w:val="none" w:sz="0" w:space="0" w:color="auto"/>
          </w:divBdr>
        </w:div>
        <w:div w:id="1415471597">
          <w:marLeft w:val="480"/>
          <w:marRight w:val="0"/>
          <w:marTop w:val="0"/>
          <w:marBottom w:val="0"/>
          <w:divBdr>
            <w:top w:val="none" w:sz="0" w:space="0" w:color="auto"/>
            <w:left w:val="none" w:sz="0" w:space="0" w:color="auto"/>
            <w:bottom w:val="none" w:sz="0" w:space="0" w:color="auto"/>
            <w:right w:val="none" w:sz="0" w:space="0" w:color="auto"/>
          </w:divBdr>
        </w:div>
        <w:div w:id="1446536703">
          <w:marLeft w:val="480"/>
          <w:marRight w:val="0"/>
          <w:marTop w:val="0"/>
          <w:marBottom w:val="0"/>
          <w:divBdr>
            <w:top w:val="none" w:sz="0" w:space="0" w:color="auto"/>
            <w:left w:val="none" w:sz="0" w:space="0" w:color="auto"/>
            <w:bottom w:val="none" w:sz="0" w:space="0" w:color="auto"/>
            <w:right w:val="none" w:sz="0" w:space="0" w:color="auto"/>
          </w:divBdr>
        </w:div>
        <w:div w:id="1490710723">
          <w:marLeft w:val="480"/>
          <w:marRight w:val="0"/>
          <w:marTop w:val="0"/>
          <w:marBottom w:val="0"/>
          <w:divBdr>
            <w:top w:val="none" w:sz="0" w:space="0" w:color="auto"/>
            <w:left w:val="none" w:sz="0" w:space="0" w:color="auto"/>
            <w:bottom w:val="none" w:sz="0" w:space="0" w:color="auto"/>
            <w:right w:val="none" w:sz="0" w:space="0" w:color="auto"/>
          </w:divBdr>
        </w:div>
        <w:div w:id="1523587353">
          <w:marLeft w:val="480"/>
          <w:marRight w:val="0"/>
          <w:marTop w:val="0"/>
          <w:marBottom w:val="0"/>
          <w:divBdr>
            <w:top w:val="none" w:sz="0" w:space="0" w:color="auto"/>
            <w:left w:val="none" w:sz="0" w:space="0" w:color="auto"/>
            <w:bottom w:val="none" w:sz="0" w:space="0" w:color="auto"/>
            <w:right w:val="none" w:sz="0" w:space="0" w:color="auto"/>
          </w:divBdr>
        </w:div>
        <w:div w:id="1569073272">
          <w:marLeft w:val="480"/>
          <w:marRight w:val="0"/>
          <w:marTop w:val="0"/>
          <w:marBottom w:val="0"/>
          <w:divBdr>
            <w:top w:val="none" w:sz="0" w:space="0" w:color="auto"/>
            <w:left w:val="none" w:sz="0" w:space="0" w:color="auto"/>
            <w:bottom w:val="none" w:sz="0" w:space="0" w:color="auto"/>
            <w:right w:val="none" w:sz="0" w:space="0" w:color="auto"/>
          </w:divBdr>
        </w:div>
        <w:div w:id="1590459302">
          <w:marLeft w:val="480"/>
          <w:marRight w:val="0"/>
          <w:marTop w:val="0"/>
          <w:marBottom w:val="0"/>
          <w:divBdr>
            <w:top w:val="none" w:sz="0" w:space="0" w:color="auto"/>
            <w:left w:val="none" w:sz="0" w:space="0" w:color="auto"/>
            <w:bottom w:val="none" w:sz="0" w:space="0" w:color="auto"/>
            <w:right w:val="none" w:sz="0" w:space="0" w:color="auto"/>
          </w:divBdr>
        </w:div>
        <w:div w:id="1606762938">
          <w:marLeft w:val="480"/>
          <w:marRight w:val="0"/>
          <w:marTop w:val="0"/>
          <w:marBottom w:val="0"/>
          <w:divBdr>
            <w:top w:val="none" w:sz="0" w:space="0" w:color="auto"/>
            <w:left w:val="none" w:sz="0" w:space="0" w:color="auto"/>
            <w:bottom w:val="none" w:sz="0" w:space="0" w:color="auto"/>
            <w:right w:val="none" w:sz="0" w:space="0" w:color="auto"/>
          </w:divBdr>
        </w:div>
        <w:div w:id="1707171264">
          <w:marLeft w:val="480"/>
          <w:marRight w:val="0"/>
          <w:marTop w:val="0"/>
          <w:marBottom w:val="0"/>
          <w:divBdr>
            <w:top w:val="none" w:sz="0" w:space="0" w:color="auto"/>
            <w:left w:val="none" w:sz="0" w:space="0" w:color="auto"/>
            <w:bottom w:val="none" w:sz="0" w:space="0" w:color="auto"/>
            <w:right w:val="none" w:sz="0" w:space="0" w:color="auto"/>
          </w:divBdr>
        </w:div>
        <w:div w:id="1880510212">
          <w:marLeft w:val="480"/>
          <w:marRight w:val="0"/>
          <w:marTop w:val="0"/>
          <w:marBottom w:val="0"/>
          <w:divBdr>
            <w:top w:val="none" w:sz="0" w:space="0" w:color="auto"/>
            <w:left w:val="none" w:sz="0" w:space="0" w:color="auto"/>
            <w:bottom w:val="none" w:sz="0" w:space="0" w:color="auto"/>
            <w:right w:val="none" w:sz="0" w:space="0" w:color="auto"/>
          </w:divBdr>
        </w:div>
        <w:div w:id="2014910708">
          <w:marLeft w:val="480"/>
          <w:marRight w:val="0"/>
          <w:marTop w:val="0"/>
          <w:marBottom w:val="0"/>
          <w:divBdr>
            <w:top w:val="none" w:sz="0" w:space="0" w:color="auto"/>
            <w:left w:val="none" w:sz="0" w:space="0" w:color="auto"/>
            <w:bottom w:val="none" w:sz="0" w:space="0" w:color="auto"/>
            <w:right w:val="none" w:sz="0" w:space="0" w:color="auto"/>
          </w:divBdr>
        </w:div>
        <w:div w:id="2053919376">
          <w:marLeft w:val="480"/>
          <w:marRight w:val="0"/>
          <w:marTop w:val="0"/>
          <w:marBottom w:val="0"/>
          <w:divBdr>
            <w:top w:val="none" w:sz="0" w:space="0" w:color="auto"/>
            <w:left w:val="none" w:sz="0" w:space="0" w:color="auto"/>
            <w:bottom w:val="none" w:sz="0" w:space="0" w:color="auto"/>
            <w:right w:val="none" w:sz="0" w:space="0" w:color="auto"/>
          </w:divBdr>
        </w:div>
      </w:divsChild>
    </w:div>
    <w:div w:id="298727263">
      <w:bodyDiv w:val="1"/>
      <w:marLeft w:val="0"/>
      <w:marRight w:val="0"/>
      <w:marTop w:val="0"/>
      <w:marBottom w:val="0"/>
      <w:divBdr>
        <w:top w:val="none" w:sz="0" w:space="0" w:color="auto"/>
        <w:left w:val="none" w:sz="0" w:space="0" w:color="auto"/>
        <w:bottom w:val="none" w:sz="0" w:space="0" w:color="auto"/>
        <w:right w:val="none" w:sz="0" w:space="0" w:color="auto"/>
      </w:divBdr>
    </w:div>
    <w:div w:id="298851447">
      <w:bodyDiv w:val="1"/>
      <w:marLeft w:val="0"/>
      <w:marRight w:val="0"/>
      <w:marTop w:val="0"/>
      <w:marBottom w:val="0"/>
      <w:divBdr>
        <w:top w:val="none" w:sz="0" w:space="0" w:color="auto"/>
        <w:left w:val="none" w:sz="0" w:space="0" w:color="auto"/>
        <w:bottom w:val="none" w:sz="0" w:space="0" w:color="auto"/>
        <w:right w:val="none" w:sz="0" w:space="0" w:color="auto"/>
      </w:divBdr>
    </w:div>
    <w:div w:id="299846468">
      <w:bodyDiv w:val="1"/>
      <w:marLeft w:val="0"/>
      <w:marRight w:val="0"/>
      <w:marTop w:val="0"/>
      <w:marBottom w:val="0"/>
      <w:divBdr>
        <w:top w:val="none" w:sz="0" w:space="0" w:color="auto"/>
        <w:left w:val="none" w:sz="0" w:space="0" w:color="auto"/>
        <w:bottom w:val="none" w:sz="0" w:space="0" w:color="auto"/>
        <w:right w:val="none" w:sz="0" w:space="0" w:color="auto"/>
      </w:divBdr>
    </w:div>
    <w:div w:id="300159626">
      <w:bodyDiv w:val="1"/>
      <w:marLeft w:val="0"/>
      <w:marRight w:val="0"/>
      <w:marTop w:val="0"/>
      <w:marBottom w:val="0"/>
      <w:divBdr>
        <w:top w:val="none" w:sz="0" w:space="0" w:color="auto"/>
        <w:left w:val="none" w:sz="0" w:space="0" w:color="auto"/>
        <w:bottom w:val="none" w:sz="0" w:space="0" w:color="auto"/>
        <w:right w:val="none" w:sz="0" w:space="0" w:color="auto"/>
      </w:divBdr>
    </w:div>
    <w:div w:id="300235709">
      <w:bodyDiv w:val="1"/>
      <w:marLeft w:val="0"/>
      <w:marRight w:val="0"/>
      <w:marTop w:val="0"/>
      <w:marBottom w:val="0"/>
      <w:divBdr>
        <w:top w:val="none" w:sz="0" w:space="0" w:color="auto"/>
        <w:left w:val="none" w:sz="0" w:space="0" w:color="auto"/>
        <w:bottom w:val="none" w:sz="0" w:space="0" w:color="auto"/>
        <w:right w:val="none" w:sz="0" w:space="0" w:color="auto"/>
      </w:divBdr>
    </w:div>
    <w:div w:id="300501710">
      <w:bodyDiv w:val="1"/>
      <w:marLeft w:val="0"/>
      <w:marRight w:val="0"/>
      <w:marTop w:val="0"/>
      <w:marBottom w:val="0"/>
      <w:divBdr>
        <w:top w:val="none" w:sz="0" w:space="0" w:color="auto"/>
        <w:left w:val="none" w:sz="0" w:space="0" w:color="auto"/>
        <w:bottom w:val="none" w:sz="0" w:space="0" w:color="auto"/>
        <w:right w:val="none" w:sz="0" w:space="0" w:color="auto"/>
      </w:divBdr>
      <w:divsChild>
        <w:div w:id="224226758">
          <w:marLeft w:val="480"/>
          <w:marRight w:val="0"/>
          <w:marTop w:val="0"/>
          <w:marBottom w:val="0"/>
          <w:divBdr>
            <w:top w:val="none" w:sz="0" w:space="0" w:color="auto"/>
            <w:left w:val="none" w:sz="0" w:space="0" w:color="auto"/>
            <w:bottom w:val="none" w:sz="0" w:space="0" w:color="auto"/>
            <w:right w:val="none" w:sz="0" w:space="0" w:color="auto"/>
          </w:divBdr>
        </w:div>
        <w:div w:id="575673714">
          <w:marLeft w:val="480"/>
          <w:marRight w:val="0"/>
          <w:marTop w:val="0"/>
          <w:marBottom w:val="0"/>
          <w:divBdr>
            <w:top w:val="none" w:sz="0" w:space="0" w:color="auto"/>
            <w:left w:val="none" w:sz="0" w:space="0" w:color="auto"/>
            <w:bottom w:val="none" w:sz="0" w:space="0" w:color="auto"/>
            <w:right w:val="none" w:sz="0" w:space="0" w:color="auto"/>
          </w:divBdr>
        </w:div>
        <w:div w:id="901057542">
          <w:marLeft w:val="480"/>
          <w:marRight w:val="0"/>
          <w:marTop w:val="0"/>
          <w:marBottom w:val="0"/>
          <w:divBdr>
            <w:top w:val="none" w:sz="0" w:space="0" w:color="auto"/>
            <w:left w:val="none" w:sz="0" w:space="0" w:color="auto"/>
            <w:bottom w:val="none" w:sz="0" w:space="0" w:color="auto"/>
            <w:right w:val="none" w:sz="0" w:space="0" w:color="auto"/>
          </w:divBdr>
        </w:div>
        <w:div w:id="972179011">
          <w:marLeft w:val="480"/>
          <w:marRight w:val="0"/>
          <w:marTop w:val="0"/>
          <w:marBottom w:val="0"/>
          <w:divBdr>
            <w:top w:val="none" w:sz="0" w:space="0" w:color="auto"/>
            <w:left w:val="none" w:sz="0" w:space="0" w:color="auto"/>
            <w:bottom w:val="none" w:sz="0" w:space="0" w:color="auto"/>
            <w:right w:val="none" w:sz="0" w:space="0" w:color="auto"/>
          </w:divBdr>
        </w:div>
        <w:div w:id="1165125000">
          <w:marLeft w:val="480"/>
          <w:marRight w:val="0"/>
          <w:marTop w:val="0"/>
          <w:marBottom w:val="0"/>
          <w:divBdr>
            <w:top w:val="none" w:sz="0" w:space="0" w:color="auto"/>
            <w:left w:val="none" w:sz="0" w:space="0" w:color="auto"/>
            <w:bottom w:val="none" w:sz="0" w:space="0" w:color="auto"/>
            <w:right w:val="none" w:sz="0" w:space="0" w:color="auto"/>
          </w:divBdr>
        </w:div>
        <w:div w:id="1206599897">
          <w:marLeft w:val="480"/>
          <w:marRight w:val="0"/>
          <w:marTop w:val="0"/>
          <w:marBottom w:val="0"/>
          <w:divBdr>
            <w:top w:val="none" w:sz="0" w:space="0" w:color="auto"/>
            <w:left w:val="none" w:sz="0" w:space="0" w:color="auto"/>
            <w:bottom w:val="none" w:sz="0" w:space="0" w:color="auto"/>
            <w:right w:val="none" w:sz="0" w:space="0" w:color="auto"/>
          </w:divBdr>
        </w:div>
        <w:div w:id="1229876297">
          <w:marLeft w:val="480"/>
          <w:marRight w:val="0"/>
          <w:marTop w:val="0"/>
          <w:marBottom w:val="0"/>
          <w:divBdr>
            <w:top w:val="none" w:sz="0" w:space="0" w:color="auto"/>
            <w:left w:val="none" w:sz="0" w:space="0" w:color="auto"/>
            <w:bottom w:val="none" w:sz="0" w:space="0" w:color="auto"/>
            <w:right w:val="none" w:sz="0" w:space="0" w:color="auto"/>
          </w:divBdr>
        </w:div>
        <w:div w:id="1497956970">
          <w:marLeft w:val="480"/>
          <w:marRight w:val="0"/>
          <w:marTop w:val="0"/>
          <w:marBottom w:val="0"/>
          <w:divBdr>
            <w:top w:val="none" w:sz="0" w:space="0" w:color="auto"/>
            <w:left w:val="none" w:sz="0" w:space="0" w:color="auto"/>
            <w:bottom w:val="none" w:sz="0" w:space="0" w:color="auto"/>
            <w:right w:val="none" w:sz="0" w:space="0" w:color="auto"/>
          </w:divBdr>
        </w:div>
        <w:div w:id="1576549130">
          <w:marLeft w:val="480"/>
          <w:marRight w:val="0"/>
          <w:marTop w:val="0"/>
          <w:marBottom w:val="0"/>
          <w:divBdr>
            <w:top w:val="none" w:sz="0" w:space="0" w:color="auto"/>
            <w:left w:val="none" w:sz="0" w:space="0" w:color="auto"/>
            <w:bottom w:val="none" w:sz="0" w:space="0" w:color="auto"/>
            <w:right w:val="none" w:sz="0" w:space="0" w:color="auto"/>
          </w:divBdr>
        </w:div>
        <w:div w:id="1730491198">
          <w:marLeft w:val="480"/>
          <w:marRight w:val="0"/>
          <w:marTop w:val="0"/>
          <w:marBottom w:val="0"/>
          <w:divBdr>
            <w:top w:val="none" w:sz="0" w:space="0" w:color="auto"/>
            <w:left w:val="none" w:sz="0" w:space="0" w:color="auto"/>
            <w:bottom w:val="none" w:sz="0" w:space="0" w:color="auto"/>
            <w:right w:val="none" w:sz="0" w:space="0" w:color="auto"/>
          </w:divBdr>
        </w:div>
        <w:div w:id="1790776339">
          <w:marLeft w:val="480"/>
          <w:marRight w:val="0"/>
          <w:marTop w:val="0"/>
          <w:marBottom w:val="0"/>
          <w:divBdr>
            <w:top w:val="none" w:sz="0" w:space="0" w:color="auto"/>
            <w:left w:val="none" w:sz="0" w:space="0" w:color="auto"/>
            <w:bottom w:val="none" w:sz="0" w:space="0" w:color="auto"/>
            <w:right w:val="none" w:sz="0" w:space="0" w:color="auto"/>
          </w:divBdr>
        </w:div>
      </w:divsChild>
    </w:div>
    <w:div w:id="300576796">
      <w:bodyDiv w:val="1"/>
      <w:marLeft w:val="0"/>
      <w:marRight w:val="0"/>
      <w:marTop w:val="0"/>
      <w:marBottom w:val="0"/>
      <w:divBdr>
        <w:top w:val="none" w:sz="0" w:space="0" w:color="auto"/>
        <w:left w:val="none" w:sz="0" w:space="0" w:color="auto"/>
        <w:bottom w:val="none" w:sz="0" w:space="0" w:color="auto"/>
        <w:right w:val="none" w:sz="0" w:space="0" w:color="auto"/>
      </w:divBdr>
      <w:divsChild>
        <w:div w:id="123470339">
          <w:marLeft w:val="480"/>
          <w:marRight w:val="0"/>
          <w:marTop w:val="0"/>
          <w:marBottom w:val="0"/>
          <w:divBdr>
            <w:top w:val="none" w:sz="0" w:space="0" w:color="auto"/>
            <w:left w:val="none" w:sz="0" w:space="0" w:color="auto"/>
            <w:bottom w:val="none" w:sz="0" w:space="0" w:color="auto"/>
            <w:right w:val="none" w:sz="0" w:space="0" w:color="auto"/>
          </w:divBdr>
        </w:div>
        <w:div w:id="249890821">
          <w:marLeft w:val="480"/>
          <w:marRight w:val="0"/>
          <w:marTop w:val="0"/>
          <w:marBottom w:val="0"/>
          <w:divBdr>
            <w:top w:val="none" w:sz="0" w:space="0" w:color="auto"/>
            <w:left w:val="none" w:sz="0" w:space="0" w:color="auto"/>
            <w:bottom w:val="none" w:sz="0" w:space="0" w:color="auto"/>
            <w:right w:val="none" w:sz="0" w:space="0" w:color="auto"/>
          </w:divBdr>
        </w:div>
        <w:div w:id="316881015">
          <w:marLeft w:val="480"/>
          <w:marRight w:val="0"/>
          <w:marTop w:val="0"/>
          <w:marBottom w:val="0"/>
          <w:divBdr>
            <w:top w:val="none" w:sz="0" w:space="0" w:color="auto"/>
            <w:left w:val="none" w:sz="0" w:space="0" w:color="auto"/>
            <w:bottom w:val="none" w:sz="0" w:space="0" w:color="auto"/>
            <w:right w:val="none" w:sz="0" w:space="0" w:color="auto"/>
          </w:divBdr>
        </w:div>
        <w:div w:id="395662512">
          <w:marLeft w:val="480"/>
          <w:marRight w:val="0"/>
          <w:marTop w:val="0"/>
          <w:marBottom w:val="0"/>
          <w:divBdr>
            <w:top w:val="none" w:sz="0" w:space="0" w:color="auto"/>
            <w:left w:val="none" w:sz="0" w:space="0" w:color="auto"/>
            <w:bottom w:val="none" w:sz="0" w:space="0" w:color="auto"/>
            <w:right w:val="none" w:sz="0" w:space="0" w:color="auto"/>
          </w:divBdr>
        </w:div>
        <w:div w:id="451441065">
          <w:marLeft w:val="480"/>
          <w:marRight w:val="0"/>
          <w:marTop w:val="0"/>
          <w:marBottom w:val="0"/>
          <w:divBdr>
            <w:top w:val="none" w:sz="0" w:space="0" w:color="auto"/>
            <w:left w:val="none" w:sz="0" w:space="0" w:color="auto"/>
            <w:bottom w:val="none" w:sz="0" w:space="0" w:color="auto"/>
            <w:right w:val="none" w:sz="0" w:space="0" w:color="auto"/>
          </w:divBdr>
        </w:div>
        <w:div w:id="537817047">
          <w:marLeft w:val="480"/>
          <w:marRight w:val="0"/>
          <w:marTop w:val="0"/>
          <w:marBottom w:val="0"/>
          <w:divBdr>
            <w:top w:val="none" w:sz="0" w:space="0" w:color="auto"/>
            <w:left w:val="none" w:sz="0" w:space="0" w:color="auto"/>
            <w:bottom w:val="none" w:sz="0" w:space="0" w:color="auto"/>
            <w:right w:val="none" w:sz="0" w:space="0" w:color="auto"/>
          </w:divBdr>
        </w:div>
        <w:div w:id="581911263">
          <w:marLeft w:val="480"/>
          <w:marRight w:val="0"/>
          <w:marTop w:val="0"/>
          <w:marBottom w:val="0"/>
          <w:divBdr>
            <w:top w:val="none" w:sz="0" w:space="0" w:color="auto"/>
            <w:left w:val="none" w:sz="0" w:space="0" w:color="auto"/>
            <w:bottom w:val="none" w:sz="0" w:space="0" w:color="auto"/>
            <w:right w:val="none" w:sz="0" w:space="0" w:color="auto"/>
          </w:divBdr>
        </w:div>
        <w:div w:id="601839409">
          <w:marLeft w:val="480"/>
          <w:marRight w:val="0"/>
          <w:marTop w:val="0"/>
          <w:marBottom w:val="0"/>
          <w:divBdr>
            <w:top w:val="none" w:sz="0" w:space="0" w:color="auto"/>
            <w:left w:val="none" w:sz="0" w:space="0" w:color="auto"/>
            <w:bottom w:val="none" w:sz="0" w:space="0" w:color="auto"/>
            <w:right w:val="none" w:sz="0" w:space="0" w:color="auto"/>
          </w:divBdr>
        </w:div>
        <w:div w:id="655449783">
          <w:marLeft w:val="480"/>
          <w:marRight w:val="0"/>
          <w:marTop w:val="0"/>
          <w:marBottom w:val="0"/>
          <w:divBdr>
            <w:top w:val="none" w:sz="0" w:space="0" w:color="auto"/>
            <w:left w:val="none" w:sz="0" w:space="0" w:color="auto"/>
            <w:bottom w:val="none" w:sz="0" w:space="0" w:color="auto"/>
            <w:right w:val="none" w:sz="0" w:space="0" w:color="auto"/>
          </w:divBdr>
        </w:div>
        <w:div w:id="703362064">
          <w:marLeft w:val="480"/>
          <w:marRight w:val="0"/>
          <w:marTop w:val="0"/>
          <w:marBottom w:val="0"/>
          <w:divBdr>
            <w:top w:val="none" w:sz="0" w:space="0" w:color="auto"/>
            <w:left w:val="none" w:sz="0" w:space="0" w:color="auto"/>
            <w:bottom w:val="none" w:sz="0" w:space="0" w:color="auto"/>
            <w:right w:val="none" w:sz="0" w:space="0" w:color="auto"/>
          </w:divBdr>
        </w:div>
        <w:div w:id="972759175">
          <w:marLeft w:val="480"/>
          <w:marRight w:val="0"/>
          <w:marTop w:val="0"/>
          <w:marBottom w:val="0"/>
          <w:divBdr>
            <w:top w:val="none" w:sz="0" w:space="0" w:color="auto"/>
            <w:left w:val="none" w:sz="0" w:space="0" w:color="auto"/>
            <w:bottom w:val="none" w:sz="0" w:space="0" w:color="auto"/>
            <w:right w:val="none" w:sz="0" w:space="0" w:color="auto"/>
          </w:divBdr>
        </w:div>
        <w:div w:id="1011101817">
          <w:marLeft w:val="480"/>
          <w:marRight w:val="0"/>
          <w:marTop w:val="0"/>
          <w:marBottom w:val="0"/>
          <w:divBdr>
            <w:top w:val="none" w:sz="0" w:space="0" w:color="auto"/>
            <w:left w:val="none" w:sz="0" w:space="0" w:color="auto"/>
            <w:bottom w:val="none" w:sz="0" w:space="0" w:color="auto"/>
            <w:right w:val="none" w:sz="0" w:space="0" w:color="auto"/>
          </w:divBdr>
        </w:div>
        <w:div w:id="1027288987">
          <w:marLeft w:val="480"/>
          <w:marRight w:val="0"/>
          <w:marTop w:val="0"/>
          <w:marBottom w:val="0"/>
          <w:divBdr>
            <w:top w:val="none" w:sz="0" w:space="0" w:color="auto"/>
            <w:left w:val="none" w:sz="0" w:space="0" w:color="auto"/>
            <w:bottom w:val="none" w:sz="0" w:space="0" w:color="auto"/>
            <w:right w:val="none" w:sz="0" w:space="0" w:color="auto"/>
          </w:divBdr>
        </w:div>
        <w:div w:id="1120033818">
          <w:marLeft w:val="480"/>
          <w:marRight w:val="0"/>
          <w:marTop w:val="0"/>
          <w:marBottom w:val="0"/>
          <w:divBdr>
            <w:top w:val="none" w:sz="0" w:space="0" w:color="auto"/>
            <w:left w:val="none" w:sz="0" w:space="0" w:color="auto"/>
            <w:bottom w:val="none" w:sz="0" w:space="0" w:color="auto"/>
            <w:right w:val="none" w:sz="0" w:space="0" w:color="auto"/>
          </w:divBdr>
        </w:div>
        <w:div w:id="1199973287">
          <w:marLeft w:val="480"/>
          <w:marRight w:val="0"/>
          <w:marTop w:val="0"/>
          <w:marBottom w:val="0"/>
          <w:divBdr>
            <w:top w:val="none" w:sz="0" w:space="0" w:color="auto"/>
            <w:left w:val="none" w:sz="0" w:space="0" w:color="auto"/>
            <w:bottom w:val="none" w:sz="0" w:space="0" w:color="auto"/>
            <w:right w:val="none" w:sz="0" w:space="0" w:color="auto"/>
          </w:divBdr>
        </w:div>
        <w:div w:id="1546479931">
          <w:marLeft w:val="480"/>
          <w:marRight w:val="0"/>
          <w:marTop w:val="0"/>
          <w:marBottom w:val="0"/>
          <w:divBdr>
            <w:top w:val="none" w:sz="0" w:space="0" w:color="auto"/>
            <w:left w:val="none" w:sz="0" w:space="0" w:color="auto"/>
            <w:bottom w:val="none" w:sz="0" w:space="0" w:color="auto"/>
            <w:right w:val="none" w:sz="0" w:space="0" w:color="auto"/>
          </w:divBdr>
        </w:div>
        <w:div w:id="1555383151">
          <w:marLeft w:val="480"/>
          <w:marRight w:val="0"/>
          <w:marTop w:val="0"/>
          <w:marBottom w:val="0"/>
          <w:divBdr>
            <w:top w:val="none" w:sz="0" w:space="0" w:color="auto"/>
            <w:left w:val="none" w:sz="0" w:space="0" w:color="auto"/>
            <w:bottom w:val="none" w:sz="0" w:space="0" w:color="auto"/>
            <w:right w:val="none" w:sz="0" w:space="0" w:color="auto"/>
          </w:divBdr>
        </w:div>
        <w:div w:id="1581720511">
          <w:marLeft w:val="480"/>
          <w:marRight w:val="0"/>
          <w:marTop w:val="0"/>
          <w:marBottom w:val="0"/>
          <w:divBdr>
            <w:top w:val="none" w:sz="0" w:space="0" w:color="auto"/>
            <w:left w:val="none" w:sz="0" w:space="0" w:color="auto"/>
            <w:bottom w:val="none" w:sz="0" w:space="0" w:color="auto"/>
            <w:right w:val="none" w:sz="0" w:space="0" w:color="auto"/>
          </w:divBdr>
        </w:div>
        <w:div w:id="1775243802">
          <w:marLeft w:val="480"/>
          <w:marRight w:val="0"/>
          <w:marTop w:val="0"/>
          <w:marBottom w:val="0"/>
          <w:divBdr>
            <w:top w:val="none" w:sz="0" w:space="0" w:color="auto"/>
            <w:left w:val="none" w:sz="0" w:space="0" w:color="auto"/>
            <w:bottom w:val="none" w:sz="0" w:space="0" w:color="auto"/>
            <w:right w:val="none" w:sz="0" w:space="0" w:color="auto"/>
          </w:divBdr>
        </w:div>
        <w:div w:id="1936857775">
          <w:marLeft w:val="480"/>
          <w:marRight w:val="0"/>
          <w:marTop w:val="0"/>
          <w:marBottom w:val="0"/>
          <w:divBdr>
            <w:top w:val="none" w:sz="0" w:space="0" w:color="auto"/>
            <w:left w:val="none" w:sz="0" w:space="0" w:color="auto"/>
            <w:bottom w:val="none" w:sz="0" w:space="0" w:color="auto"/>
            <w:right w:val="none" w:sz="0" w:space="0" w:color="auto"/>
          </w:divBdr>
        </w:div>
        <w:div w:id="2032605944">
          <w:marLeft w:val="480"/>
          <w:marRight w:val="0"/>
          <w:marTop w:val="0"/>
          <w:marBottom w:val="0"/>
          <w:divBdr>
            <w:top w:val="none" w:sz="0" w:space="0" w:color="auto"/>
            <w:left w:val="none" w:sz="0" w:space="0" w:color="auto"/>
            <w:bottom w:val="none" w:sz="0" w:space="0" w:color="auto"/>
            <w:right w:val="none" w:sz="0" w:space="0" w:color="auto"/>
          </w:divBdr>
        </w:div>
      </w:divsChild>
    </w:div>
    <w:div w:id="301809352">
      <w:bodyDiv w:val="1"/>
      <w:marLeft w:val="0"/>
      <w:marRight w:val="0"/>
      <w:marTop w:val="0"/>
      <w:marBottom w:val="0"/>
      <w:divBdr>
        <w:top w:val="none" w:sz="0" w:space="0" w:color="auto"/>
        <w:left w:val="none" w:sz="0" w:space="0" w:color="auto"/>
        <w:bottom w:val="none" w:sz="0" w:space="0" w:color="auto"/>
        <w:right w:val="none" w:sz="0" w:space="0" w:color="auto"/>
      </w:divBdr>
      <w:divsChild>
        <w:div w:id="14694628">
          <w:marLeft w:val="480"/>
          <w:marRight w:val="0"/>
          <w:marTop w:val="0"/>
          <w:marBottom w:val="0"/>
          <w:divBdr>
            <w:top w:val="none" w:sz="0" w:space="0" w:color="auto"/>
            <w:left w:val="none" w:sz="0" w:space="0" w:color="auto"/>
            <w:bottom w:val="none" w:sz="0" w:space="0" w:color="auto"/>
            <w:right w:val="none" w:sz="0" w:space="0" w:color="auto"/>
          </w:divBdr>
        </w:div>
        <w:div w:id="268124495">
          <w:marLeft w:val="480"/>
          <w:marRight w:val="0"/>
          <w:marTop w:val="0"/>
          <w:marBottom w:val="0"/>
          <w:divBdr>
            <w:top w:val="none" w:sz="0" w:space="0" w:color="auto"/>
            <w:left w:val="none" w:sz="0" w:space="0" w:color="auto"/>
            <w:bottom w:val="none" w:sz="0" w:space="0" w:color="auto"/>
            <w:right w:val="none" w:sz="0" w:space="0" w:color="auto"/>
          </w:divBdr>
        </w:div>
        <w:div w:id="327680532">
          <w:marLeft w:val="480"/>
          <w:marRight w:val="0"/>
          <w:marTop w:val="0"/>
          <w:marBottom w:val="0"/>
          <w:divBdr>
            <w:top w:val="none" w:sz="0" w:space="0" w:color="auto"/>
            <w:left w:val="none" w:sz="0" w:space="0" w:color="auto"/>
            <w:bottom w:val="none" w:sz="0" w:space="0" w:color="auto"/>
            <w:right w:val="none" w:sz="0" w:space="0" w:color="auto"/>
          </w:divBdr>
        </w:div>
        <w:div w:id="374349881">
          <w:marLeft w:val="480"/>
          <w:marRight w:val="0"/>
          <w:marTop w:val="0"/>
          <w:marBottom w:val="0"/>
          <w:divBdr>
            <w:top w:val="none" w:sz="0" w:space="0" w:color="auto"/>
            <w:left w:val="none" w:sz="0" w:space="0" w:color="auto"/>
            <w:bottom w:val="none" w:sz="0" w:space="0" w:color="auto"/>
            <w:right w:val="none" w:sz="0" w:space="0" w:color="auto"/>
          </w:divBdr>
        </w:div>
        <w:div w:id="379791719">
          <w:marLeft w:val="480"/>
          <w:marRight w:val="0"/>
          <w:marTop w:val="0"/>
          <w:marBottom w:val="0"/>
          <w:divBdr>
            <w:top w:val="none" w:sz="0" w:space="0" w:color="auto"/>
            <w:left w:val="none" w:sz="0" w:space="0" w:color="auto"/>
            <w:bottom w:val="none" w:sz="0" w:space="0" w:color="auto"/>
            <w:right w:val="none" w:sz="0" w:space="0" w:color="auto"/>
          </w:divBdr>
        </w:div>
        <w:div w:id="425542586">
          <w:marLeft w:val="480"/>
          <w:marRight w:val="0"/>
          <w:marTop w:val="0"/>
          <w:marBottom w:val="0"/>
          <w:divBdr>
            <w:top w:val="none" w:sz="0" w:space="0" w:color="auto"/>
            <w:left w:val="none" w:sz="0" w:space="0" w:color="auto"/>
            <w:bottom w:val="none" w:sz="0" w:space="0" w:color="auto"/>
            <w:right w:val="none" w:sz="0" w:space="0" w:color="auto"/>
          </w:divBdr>
        </w:div>
        <w:div w:id="443161943">
          <w:marLeft w:val="480"/>
          <w:marRight w:val="0"/>
          <w:marTop w:val="0"/>
          <w:marBottom w:val="0"/>
          <w:divBdr>
            <w:top w:val="none" w:sz="0" w:space="0" w:color="auto"/>
            <w:left w:val="none" w:sz="0" w:space="0" w:color="auto"/>
            <w:bottom w:val="none" w:sz="0" w:space="0" w:color="auto"/>
            <w:right w:val="none" w:sz="0" w:space="0" w:color="auto"/>
          </w:divBdr>
        </w:div>
        <w:div w:id="499001915">
          <w:marLeft w:val="480"/>
          <w:marRight w:val="0"/>
          <w:marTop w:val="0"/>
          <w:marBottom w:val="0"/>
          <w:divBdr>
            <w:top w:val="none" w:sz="0" w:space="0" w:color="auto"/>
            <w:left w:val="none" w:sz="0" w:space="0" w:color="auto"/>
            <w:bottom w:val="none" w:sz="0" w:space="0" w:color="auto"/>
            <w:right w:val="none" w:sz="0" w:space="0" w:color="auto"/>
          </w:divBdr>
        </w:div>
        <w:div w:id="526868197">
          <w:marLeft w:val="480"/>
          <w:marRight w:val="0"/>
          <w:marTop w:val="0"/>
          <w:marBottom w:val="0"/>
          <w:divBdr>
            <w:top w:val="none" w:sz="0" w:space="0" w:color="auto"/>
            <w:left w:val="none" w:sz="0" w:space="0" w:color="auto"/>
            <w:bottom w:val="none" w:sz="0" w:space="0" w:color="auto"/>
            <w:right w:val="none" w:sz="0" w:space="0" w:color="auto"/>
          </w:divBdr>
        </w:div>
        <w:div w:id="546532252">
          <w:marLeft w:val="480"/>
          <w:marRight w:val="0"/>
          <w:marTop w:val="0"/>
          <w:marBottom w:val="0"/>
          <w:divBdr>
            <w:top w:val="none" w:sz="0" w:space="0" w:color="auto"/>
            <w:left w:val="none" w:sz="0" w:space="0" w:color="auto"/>
            <w:bottom w:val="none" w:sz="0" w:space="0" w:color="auto"/>
            <w:right w:val="none" w:sz="0" w:space="0" w:color="auto"/>
          </w:divBdr>
        </w:div>
        <w:div w:id="624583075">
          <w:marLeft w:val="480"/>
          <w:marRight w:val="0"/>
          <w:marTop w:val="0"/>
          <w:marBottom w:val="0"/>
          <w:divBdr>
            <w:top w:val="none" w:sz="0" w:space="0" w:color="auto"/>
            <w:left w:val="none" w:sz="0" w:space="0" w:color="auto"/>
            <w:bottom w:val="none" w:sz="0" w:space="0" w:color="auto"/>
            <w:right w:val="none" w:sz="0" w:space="0" w:color="auto"/>
          </w:divBdr>
        </w:div>
        <w:div w:id="824591727">
          <w:marLeft w:val="480"/>
          <w:marRight w:val="0"/>
          <w:marTop w:val="0"/>
          <w:marBottom w:val="0"/>
          <w:divBdr>
            <w:top w:val="none" w:sz="0" w:space="0" w:color="auto"/>
            <w:left w:val="none" w:sz="0" w:space="0" w:color="auto"/>
            <w:bottom w:val="none" w:sz="0" w:space="0" w:color="auto"/>
            <w:right w:val="none" w:sz="0" w:space="0" w:color="auto"/>
          </w:divBdr>
        </w:div>
        <w:div w:id="859781932">
          <w:marLeft w:val="480"/>
          <w:marRight w:val="0"/>
          <w:marTop w:val="0"/>
          <w:marBottom w:val="0"/>
          <w:divBdr>
            <w:top w:val="none" w:sz="0" w:space="0" w:color="auto"/>
            <w:left w:val="none" w:sz="0" w:space="0" w:color="auto"/>
            <w:bottom w:val="none" w:sz="0" w:space="0" w:color="auto"/>
            <w:right w:val="none" w:sz="0" w:space="0" w:color="auto"/>
          </w:divBdr>
        </w:div>
        <w:div w:id="864825395">
          <w:marLeft w:val="480"/>
          <w:marRight w:val="0"/>
          <w:marTop w:val="0"/>
          <w:marBottom w:val="0"/>
          <w:divBdr>
            <w:top w:val="none" w:sz="0" w:space="0" w:color="auto"/>
            <w:left w:val="none" w:sz="0" w:space="0" w:color="auto"/>
            <w:bottom w:val="none" w:sz="0" w:space="0" w:color="auto"/>
            <w:right w:val="none" w:sz="0" w:space="0" w:color="auto"/>
          </w:divBdr>
        </w:div>
        <w:div w:id="895555705">
          <w:marLeft w:val="480"/>
          <w:marRight w:val="0"/>
          <w:marTop w:val="0"/>
          <w:marBottom w:val="0"/>
          <w:divBdr>
            <w:top w:val="none" w:sz="0" w:space="0" w:color="auto"/>
            <w:left w:val="none" w:sz="0" w:space="0" w:color="auto"/>
            <w:bottom w:val="none" w:sz="0" w:space="0" w:color="auto"/>
            <w:right w:val="none" w:sz="0" w:space="0" w:color="auto"/>
          </w:divBdr>
        </w:div>
        <w:div w:id="926765309">
          <w:marLeft w:val="480"/>
          <w:marRight w:val="0"/>
          <w:marTop w:val="0"/>
          <w:marBottom w:val="0"/>
          <w:divBdr>
            <w:top w:val="none" w:sz="0" w:space="0" w:color="auto"/>
            <w:left w:val="none" w:sz="0" w:space="0" w:color="auto"/>
            <w:bottom w:val="none" w:sz="0" w:space="0" w:color="auto"/>
            <w:right w:val="none" w:sz="0" w:space="0" w:color="auto"/>
          </w:divBdr>
        </w:div>
        <w:div w:id="976104788">
          <w:marLeft w:val="480"/>
          <w:marRight w:val="0"/>
          <w:marTop w:val="0"/>
          <w:marBottom w:val="0"/>
          <w:divBdr>
            <w:top w:val="none" w:sz="0" w:space="0" w:color="auto"/>
            <w:left w:val="none" w:sz="0" w:space="0" w:color="auto"/>
            <w:bottom w:val="none" w:sz="0" w:space="0" w:color="auto"/>
            <w:right w:val="none" w:sz="0" w:space="0" w:color="auto"/>
          </w:divBdr>
        </w:div>
        <w:div w:id="1086682908">
          <w:marLeft w:val="480"/>
          <w:marRight w:val="0"/>
          <w:marTop w:val="0"/>
          <w:marBottom w:val="0"/>
          <w:divBdr>
            <w:top w:val="none" w:sz="0" w:space="0" w:color="auto"/>
            <w:left w:val="none" w:sz="0" w:space="0" w:color="auto"/>
            <w:bottom w:val="none" w:sz="0" w:space="0" w:color="auto"/>
            <w:right w:val="none" w:sz="0" w:space="0" w:color="auto"/>
          </w:divBdr>
        </w:div>
        <w:div w:id="1133256395">
          <w:marLeft w:val="480"/>
          <w:marRight w:val="0"/>
          <w:marTop w:val="0"/>
          <w:marBottom w:val="0"/>
          <w:divBdr>
            <w:top w:val="none" w:sz="0" w:space="0" w:color="auto"/>
            <w:left w:val="none" w:sz="0" w:space="0" w:color="auto"/>
            <w:bottom w:val="none" w:sz="0" w:space="0" w:color="auto"/>
            <w:right w:val="none" w:sz="0" w:space="0" w:color="auto"/>
          </w:divBdr>
        </w:div>
        <w:div w:id="1149446395">
          <w:marLeft w:val="480"/>
          <w:marRight w:val="0"/>
          <w:marTop w:val="0"/>
          <w:marBottom w:val="0"/>
          <w:divBdr>
            <w:top w:val="none" w:sz="0" w:space="0" w:color="auto"/>
            <w:left w:val="none" w:sz="0" w:space="0" w:color="auto"/>
            <w:bottom w:val="none" w:sz="0" w:space="0" w:color="auto"/>
            <w:right w:val="none" w:sz="0" w:space="0" w:color="auto"/>
          </w:divBdr>
        </w:div>
        <w:div w:id="1260530278">
          <w:marLeft w:val="480"/>
          <w:marRight w:val="0"/>
          <w:marTop w:val="0"/>
          <w:marBottom w:val="0"/>
          <w:divBdr>
            <w:top w:val="none" w:sz="0" w:space="0" w:color="auto"/>
            <w:left w:val="none" w:sz="0" w:space="0" w:color="auto"/>
            <w:bottom w:val="none" w:sz="0" w:space="0" w:color="auto"/>
            <w:right w:val="none" w:sz="0" w:space="0" w:color="auto"/>
          </w:divBdr>
        </w:div>
        <w:div w:id="1370111796">
          <w:marLeft w:val="480"/>
          <w:marRight w:val="0"/>
          <w:marTop w:val="0"/>
          <w:marBottom w:val="0"/>
          <w:divBdr>
            <w:top w:val="none" w:sz="0" w:space="0" w:color="auto"/>
            <w:left w:val="none" w:sz="0" w:space="0" w:color="auto"/>
            <w:bottom w:val="none" w:sz="0" w:space="0" w:color="auto"/>
            <w:right w:val="none" w:sz="0" w:space="0" w:color="auto"/>
          </w:divBdr>
        </w:div>
        <w:div w:id="1430934198">
          <w:marLeft w:val="480"/>
          <w:marRight w:val="0"/>
          <w:marTop w:val="0"/>
          <w:marBottom w:val="0"/>
          <w:divBdr>
            <w:top w:val="none" w:sz="0" w:space="0" w:color="auto"/>
            <w:left w:val="none" w:sz="0" w:space="0" w:color="auto"/>
            <w:bottom w:val="none" w:sz="0" w:space="0" w:color="auto"/>
            <w:right w:val="none" w:sz="0" w:space="0" w:color="auto"/>
          </w:divBdr>
        </w:div>
        <w:div w:id="1450853441">
          <w:marLeft w:val="480"/>
          <w:marRight w:val="0"/>
          <w:marTop w:val="0"/>
          <w:marBottom w:val="0"/>
          <w:divBdr>
            <w:top w:val="none" w:sz="0" w:space="0" w:color="auto"/>
            <w:left w:val="none" w:sz="0" w:space="0" w:color="auto"/>
            <w:bottom w:val="none" w:sz="0" w:space="0" w:color="auto"/>
            <w:right w:val="none" w:sz="0" w:space="0" w:color="auto"/>
          </w:divBdr>
        </w:div>
        <w:div w:id="1601987480">
          <w:marLeft w:val="480"/>
          <w:marRight w:val="0"/>
          <w:marTop w:val="0"/>
          <w:marBottom w:val="0"/>
          <w:divBdr>
            <w:top w:val="none" w:sz="0" w:space="0" w:color="auto"/>
            <w:left w:val="none" w:sz="0" w:space="0" w:color="auto"/>
            <w:bottom w:val="none" w:sz="0" w:space="0" w:color="auto"/>
            <w:right w:val="none" w:sz="0" w:space="0" w:color="auto"/>
          </w:divBdr>
        </w:div>
        <w:div w:id="1704552374">
          <w:marLeft w:val="480"/>
          <w:marRight w:val="0"/>
          <w:marTop w:val="0"/>
          <w:marBottom w:val="0"/>
          <w:divBdr>
            <w:top w:val="none" w:sz="0" w:space="0" w:color="auto"/>
            <w:left w:val="none" w:sz="0" w:space="0" w:color="auto"/>
            <w:bottom w:val="none" w:sz="0" w:space="0" w:color="auto"/>
            <w:right w:val="none" w:sz="0" w:space="0" w:color="auto"/>
          </w:divBdr>
        </w:div>
        <w:div w:id="1763330484">
          <w:marLeft w:val="480"/>
          <w:marRight w:val="0"/>
          <w:marTop w:val="0"/>
          <w:marBottom w:val="0"/>
          <w:divBdr>
            <w:top w:val="none" w:sz="0" w:space="0" w:color="auto"/>
            <w:left w:val="none" w:sz="0" w:space="0" w:color="auto"/>
            <w:bottom w:val="none" w:sz="0" w:space="0" w:color="auto"/>
            <w:right w:val="none" w:sz="0" w:space="0" w:color="auto"/>
          </w:divBdr>
        </w:div>
        <w:div w:id="1791705874">
          <w:marLeft w:val="480"/>
          <w:marRight w:val="0"/>
          <w:marTop w:val="0"/>
          <w:marBottom w:val="0"/>
          <w:divBdr>
            <w:top w:val="none" w:sz="0" w:space="0" w:color="auto"/>
            <w:left w:val="none" w:sz="0" w:space="0" w:color="auto"/>
            <w:bottom w:val="none" w:sz="0" w:space="0" w:color="auto"/>
            <w:right w:val="none" w:sz="0" w:space="0" w:color="auto"/>
          </w:divBdr>
        </w:div>
        <w:div w:id="1951548512">
          <w:marLeft w:val="480"/>
          <w:marRight w:val="0"/>
          <w:marTop w:val="0"/>
          <w:marBottom w:val="0"/>
          <w:divBdr>
            <w:top w:val="none" w:sz="0" w:space="0" w:color="auto"/>
            <w:left w:val="none" w:sz="0" w:space="0" w:color="auto"/>
            <w:bottom w:val="none" w:sz="0" w:space="0" w:color="auto"/>
            <w:right w:val="none" w:sz="0" w:space="0" w:color="auto"/>
          </w:divBdr>
        </w:div>
        <w:div w:id="1962304311">
          <w:marLeft w:val="480"/>
          <w:marRight w:val="0"/>
          <w:marTop w:val="0"/>
          <w:marBottom w:val="0"/>
          <w:divBdr>
            <w:top w:val="none" w:sz="0" w:space="0" w:color="auto"/>
            <w:left w:val="none" w:sz="0" w:space="0" w:color="auto"/>
            <w:bottom w:val="none" w:sz="0" w:space="0" w:color="auto"/>
            <w:right w:val="none" w:sz="0" w:space="0" w:color="auto"/>
          </w:divBdr>
        </w:div>
        <w:div w:id="1980304098">
          <w:marLeft w:val="480"/>
          <w:marRight w:val="0"/>
          <w:marTop w:val="0"/>
          <w:marBottom w:val="0"/>
          <w:divBdr>
            <w:top w:val="none" w:sz="0" w:space="0" w:color="auto"/>
            <w:left w:val="none" w:sz="0" w:space="0" w:color="auto"/>
            <w:bottom w:val="none" w:sz="0" w:space="0" w:color="auto"/>
            <w:right w:val="none" w:sz="0" w:space="0" w:color="auto"/>
          </w:divBdr>
        </w:div>
        <w:div w:id="2052994333">
          <w:marLeft w:val="480"/>
          <w:marRight w:val="0"/>
          <w:marTop w:val="0"/>
          <w:marBottom w:val="0"/>
          <w:divBdr>
            <w:top w:val="none" w:sz="0" w:space="0" w:color="auto"/>
            <w:left w:val="none" w:sz="0" w:space="0" w:color="auto"/>
            <w:bottom w:val="none" w:sz="0" w:space="0" w:color="auto"/>
            <w:right w:val="none" w:sz="0" w:space="0" w:color="auto"/>
          </w:divBdr>
        </w:div>
      </w:divsChild>
    </w:div>
    <w:div w:id="302000960">
      <w:bodyDiv w:val="1"/>
      <w:marLeft w:val="0"/>
      <w:marRight w:val="0"/>
      <w:marTop w:val="0"/>
      <w:marBottom w:val="0"/>
      <w:divBdr>
        <w:top w:val="none" w:sz="0" w:space="0" w:color="auto"/>
        <w:left w:val="none" w:sz="0" w:space="0" w:color="auto"/>
        <w:bottom w:val="none" w:sz="0" w:space="0" w:color="auto"/>
        <w:right w:val="none" w:sz="0" w:space="0" w:color="auto"/>
      </w:divBdr>
    </w:div>
    <w:div w:id="303319162">
      <w:bodyDiv w:val="1"/>
      <w:marLeft w:val="0"/>
      <w:marRight w:val="0"/>
      <w:marTop w:val="0"/>
      <w:marBottom w:val="0"/>
      <w:divBdr>
        <w:top w:val="none" w:sz="0" w:space="0" w:color="auto"/>
        <w:left w:val="none" w:sz="0" w:space="0" w:color="auto"/>
        <w:bottom w:val="none" w:sz="0" w:space="0" w:color="auto"/>
        <w:right w:val="none" w:sz="0" w:space="0" w:color="auto"/>
      </w:divBdr>
      <w:divsChild>
        <w:div w:id="209460517">
          <w:marLeft w:val="480"/>
          <w:marRight w:val="0"/>
          <w:marTop w:val="0"/>
          <w:marBottom w:val="0"/>
          <w:divBdr>
            <w:top w:val="none" w:sz="0" w:space="0" w:color="auto"/>
            <w:left w:val="none" w:sz="0" w:space="0" w:color="auto"/>
            <w:bottom w:val="none" w:sz="0" w:space="0" w:color="auto"/>
            <w:right w:val="none" w:sz="0" w:space="0" w:color="auto"/>
          </w:divBdr>
        </w:div>
        <w:div w:id="223294622">
          <w:marLeft w:val="480"/>
          <w:marRight w:val="0"/>
          <w:marTop w:val="0"/>
          <w:marBottom w:val="0"/>
          <w:divBdr>
            <w:top w:val="none" w:sz="0" w:space="0" w:color="auto"/>
            <w:left w:val="none" w:sz="0" w:space="0" w:color="auto"/>
            <w:bottom w:val="none" w:sz="0" w:space="0" w:color="auto"/>
            <w:right w:val="none" w:sz="0" w:space="0" w:color="auto"/>
          </w:divBdr>
        </w:div>
        <w:div w:id="430704487">
          <w:marLeft w:val="480"/>
          <w:marRight w:val="0"/>
          <w:marTop w:val="0"/>
          <w:marBottom w:val="0"/>
          <w:divBdr>
            <w:top w:val="none" w:sz="0" w:space="0" w:color="auto"/>
            <w:left w:val="none" w:sz="0" w:space="0" w:color="auto"/>
            <w:bottom w:val="none" w:sz="0" w:space="0" w:color="auto"/>
            <w:right w:val="none" w:sz="0" w:space="0" w:color="auto"/>
          </w:divBdr>
        </w:div>
        <w:div w:id="760638895">
          <w:marLeft w:val="480"/>
          <w:marRight w:val="0"/>
          <w:marTop w:val="0"/>
          <w:marBottom w:val="0"/>
          <w:divBdr>
            <w:top w:val="none" w:sz="0" w:space="0" w:color="auto"/>
            <w:left w:val="none" w:sz="0" w:space="0" w:color="auto"/>
            <w:bottom w:val="none" w:sz="0" w:space="0" w:color="auto"/>
            <w:right w:val="none" w:sz="0" w:space="0" w:color="auto"/>
          </w:divBdr>
        </w:div>
        <w:div w:id="1007438934">
          <w:marLeft w:val="480"/>
          <w:marRight w:val="0"/>
          <w:marTop w:val="0"/>
          <w:marBottom w:val="0"/>
          <w:divBdr>
            <w:top w:val="none" w:sz="0" w:space="0" w:color="auto"/>
            <w:left w:val="none" w:sz="0" w:space="0" w:color="auto"/>
            <w:bottom w:val="none" w:sz="0" w:space="0" w:color="auto"/>
            <w:right w:val="none" w:sz="0" w:space="0" w:color="auto"/>
          </w:divBdr>
        </w:div>
        <w:div w:id="1162700689">
          <w:marLeft w:val="480"/>
          <w:marRight w:val="0"/>
          <w:marTop w:val="0"/>
          <w:marBottom w:val="0"/>
          <w:divBdr>
            <w:top w:val="none" w:sz="0" w:space="0" w:color="auto"/>
            <w:left w:val="none" w:sz="0" w:space="0" w:color="auto"/>
            <w:bottom w:val="none" w:sz="0" w:space="0" w:color="auto"/>
            <w:right w:val="none" w:sz="0" w:space="0" w:color="auto"/>
          </w:divBdr>
        </w:div>
      </w:divsChild>
    </w:div>
    <w:div w:id="303584928">
      <w:bodyDiv w:val="1"/>
      <w:marLeft w:val="0"/>
      <w:marRight w:val="0"/>
      <w:marTop w:val="0"/>
      <w:marBottom w:val="0"/>
      <w:divBdr>
        <w:top w:val="none" w:sz="0" w:space="0" w:color="auto"/>
        <w:left w:val="none" w:sz="0" w:space="0" w:color="auto"/>
        <w:bottom w:val="none" w:sz="0" w:space="0" w:color="auto"/>
        <w:right w:val="none" w:sz="0" w:space="0" w:color="auto"/>
      </w:divBdr>
    </w:div>
    <w:div w:id="305860952">
      <w:bodyDiv w:val="1"/>
      <w:marLeft w:val="0"/>
      <w:marRight w:val="0"/>
      <w:marTop w:val="0"/>
      <w:marBottom w:val="0"/>
      <w:divBdr>
        <w:top w:val="none" w:sz="0" w:space="0" w:color="auto"/>
        <w:left w:val="none" w:sz="0" w:space="0" w:color="auto"/>
        <w:bottom w:val="none" w:sz="0" w:space="0" w:color="auto"/>
        <w:right w:val="none" w:sz="0" w:space="0" w:color="auto"/>
      </w:divBdr>
    </w:div>
    <w:div w:id="306210850">
      <w:bodyDiv w:val="1"/>
      <w:marLeft w:val="0"/>
      <w:marRight w:val="0"/>
      <w:marTop w:val="0"/>
      <w:marBottom w:val="0"/>
      <w:divBdr>
        <w:top w:val="none" w:sz="0" w:space="0" w:color="auto"/>
        <w:left w:val="none" w:sz="0" w:space="0" w:color="auto"/>
        <w:bottom w:val="none" w:sz="0" w:space="0" w:color="auto"/>
        <w:right w:val="none" w:sz="0" w:space="0" w:color="auto"/>
      </w:divBdr>
    </w:div>
    <w:div w:id="308167080">
      <w:bodyDiv w:val="1"/>
      <w:marLeft w:val="0"/>
      <w:marRight w:val="0"/>
      <w:marTop w:val="0"/>
      <w:marBottom w:val="0"/>
      <w:divBdr>
        <w:top w:val="none" w:sz="0" w:space="0" w:color="auto"/>
        <w:left w:val="none" w:sz="0" w:space="0" w:color="auto"/>
        <w:bottom w:val="none" w:sz="0" w:space="0" w:color="auto"/>
        <w:right w:val="none" w:sz="0" w:space="0" w:color="auto"/>
      </w:divBdr>
    </w:div>
    <w:div w:id="309361720">
      <w:bodyDiv w:val="1"/>
      <w:marLeft w:val="0"/>
      <w:marRight w:val="0"/>
      <w:marTop w:val="0"/>
      <w:marBottom w:val="0"/>
      <w:divBdr>
        <w:top w:val="none" w:sz="0" w:space="0" w:color="auto"/>
        <w:left w:val="none" w:sz="0" w:space="0" w:color="auto"/>
        <w:bottom w:val="none" w:sz="0" w:space="0" w:color="auto"/>
        <w:right w:val="none" w:sz="0" w:space="0" w:color="auto"/>
      </w:divBdr>
    </w:div>
    <w:div w:id="309402691">
      <w:bodyDiv w:val="1"/>
      <w:marLeft w:val="0"/>
      <w:marRight w:val="0"/>
      <w:marTop w:val="0"/>
      <w:marBottom w:val="0"/>
      <w:divBdr>
        <w:top w:val="none" w:sz="0" w:space="0" w:color="auto"/>
        <w:left w:val="none" w:sz="0" w:space="0" w:color="auto"/>
        <w:bottom w:val="none" w:sz="0" w:space="0" w:color="auto"/>
        <w:right w:val="none" w:sz="0" w:space="0" w:color="auto"/>
      </w:divBdr>
    </w:div>
    <w:div w:id="310528739">
      <w:bodyDiv w:val="1"/>
      <w:marLeft w:val="0"/>
      <w:marRight w:val="0"/>
      <w:marTop w:val="0"/>
      <w:marBottom w:val="0"/>
      <w:divBdr>
        <w:top w:val="none" w:sz="0" w:space="0" w:color="auto"/>
        <w:left w:val="none" w:sz="0" w:space="0" w:color="auto"/>
        <w:bottom w:val="none" w:sz="0" w:space="0" w:color="auto"/>
        <w:right w:val="none" w:sz="0" w:space="0" w:color="auto"/>
      </w:divBdr>
    </w:div>
    <w:div w:id="310600477">
      <w:bodyDiv w:val="1"/>
      <w:marLeft w:val="0"/>
      <w:marRight w:val="0"/>
      <w:marTop w:val="0"/>
      <w:marBottom w:val="0"/>
      <w:divBdr>
        <w:top w:val="none" w:sz="0" w:space="0" w:color="auto"/>
        <w:left w:val="none" w:sz="0" w:space="0" w:color="auto"/>
        <w:bottom w:val="none" w:sz="0" w:space="0" w:color="auto"/>
        <w:right w:val="none" w:sz="0" w:space="0" w:color="auto"/>
      </w:divBdr>
    </w:div>
    <w:div w:id="313066704">
      <w:bodyDiv w:val="1"/>
      <w:marLeft w:val="0"/>
      <w:marRight w:val="0"/>
      <w:marTop w:val="0"/>
      <w:marBottom w:val="0"/>
      <w:divBdr>
        <w:top w:val="none" w:sz="0" w:space="0" w:color="auto"/>
        <w:left w:val="none" w:sz="0" w:space="0" w:color="auto"/>
        <w:bottom w:val="none" w:sz="0" w:space="0" w:color="auto"/>
        <w:right w:val="none" w:sz="0" w:space="0" w:color="auto"/>
      </w:divBdr>
    </w:div>
    <w:div w:id="313292102">
      <w:bodyDiv w:val="1"/>
      <w:marLeft w:val="0"/>
      <w:marRight w:val="0"/>
      <w:marTop w:val="0"/>
      <w:marBottom w:val="0"/>
      <w:divBdr>
        <w:top w:val="none" w:sz="0" w:space="0" w:color="auto"/>
        <w:left w:val="none" w:sz="0" w:space="0" w:color="auto"/>
        <w:bottom w:val="none" w:sz="0" w:space="0" w:color="auto"/>
        <w:right w:val="none" w:sz="0" w:space="0" w:color="auto"/>
      </w:divBdr>
    </w:div>
    <w:div w:id="313996741">
      <w:bodyDiv w:val="1"/>
      <w:marLeft w:val="0"/>
      <w:marRight w:val="0"/>
      <w:marTop w:val="0"/>
      <w:marBottom w:val="0"/>
      <w:divBdr>
        <w:top w:val="none" w:sz="0" w:space="0" w:color="auto"/>
        <w:left w:val="none" w:sz="0" w:space="0" w:color="auto"/>
        <w:bottom w:val="none" w:sz="0" w:space="0" w:color="auto"/>
        <w:right w:val="none" w:sz="0" w:space="0" w:color="auto"/>
      </w:divBdr>
    </w:div>
    <w:div w:id="314064903">
      <w:bodyDiv w:val="1"/>
      <w:marLeft w:val="0"/>
      <w:marRight w:val="0"/>
      <w:marTop w:val="0"/>
      <w:marBottom w:val="0"/>
      <w:divBdr>
        <w:top w:val="none" w:sz="0" w:space="0" w:color="auto"/>
        <w:left w:val="none" w:sz="0" w:space="0" w:color="auto"/>
        <w:bottom w:val="none" w:sz="0" w:space="0" w:color="auto"/>
        <w:right w:val="none" w:sz="0" w:space="0" w:color="auto"/>
      </w:divBdr>
    </w:div>
    <w:div w:id="314266202">
      <w:bodyDiv w:val="1"/>
      <w:marLeft w:val="0"/>
      <w:marRight w:val="0"/>
      <w:marTop w:val="0"/>
      <w:marBottom w:val="0"/>
      <w:divBdr>
        <w:top w:val="none" w:sz="0" w:space="0" w:color="auto"/>
        <w:left w:val="none" w:sz="0" w:space="0" w:color="auto"/>
        <w:bottom w:val="none" w:sz="0" w:space="0" w:color="auto"/>
        <w:right w:val="none" w:sz="0" w:space="0" w:color="auto"/>
      </w:divBdr>
    </w:div>
    <w:div w:id="316611419">
      <w:bodyDiv w:val="1"/>
      <w:marLeft w:val="0"/>
      <w:marRight w:val="0"/>
      <w:marTop w:val="0"/>
      <w:marBottom w:val="0"/>
      <w:divBdr>
        <w:top w:val="none" w:sz="0" w:space="0" w:color="auto"/>
        <w:left w:val="none" w:sz="0" w:space="0" w:color="auto"/>
        <w:bottom w:val="none" w:sz="0" w:space="0" w:color="auto"/>
        <w:right w:val="none" w:sz="0" w:space="0" w:color="auto"/>
      </w:divBdr>
    </w:div>
    <w:div w:id="316736282">
      <w:bodyDiv w:val="1"/>
      <w:marLeft w:val="0"/>
      <w:marRight w:val="0"/>
      <w:marTop w:val="0"/>
      <w:marBottom w:val="0"/>
      <w:divBdr>
        <w:top w:val="none" w:sz="0" w:space="0" w:color="auto"/>
        <w:left w:val="none" w:sz="0" w:space="0" w:color="auto"/>
        <w:bottom w:val="none" w:sz="0" w:space="0" w:color="auto"/>
        <w:right w:val="none" w:sz="0" w:space="0" w:color="auto"/>
      </w:divBdr>
    </w:div>
    <w:div w:id="317811555">
      <w:bodyDiv w:val="1"/>
      <w:marLeft w:val="0"/>
      <w:marRight w:val="0"/>
      <w:marTop w:val="0"/>
      <w:marBottom w:val="0"/>
      <w:divBdr>
        <w:top w:val="none" w:sz="0" w:space="0" w:color="auto"/>
        <w:left w:val="none" w:sz="0" w:space="0" w:color="auto"/>
        <w:bottom w:val="none" w:sz="0" w:space="0" w:color="auto"/>
        <w:right w:val="none" w:sz="0" w:space="0" w:color="auto"/>
      </w:divBdr>
    </w:div>
    <w:div w:id="318114561">
      <w:bodyDiv w:val="1"/>
      <w:marLeft w:val="0"/>
      <w:marRight w:val="0"/>
      <w:marTop w:val="0"/>
      <w:marBottom w:val="0"/>
      <w:divBdr>
        <w:top w:val="none" w:sz="0" w:space="0" w:color="auto"/>
        <w:left w:val="none" w:sz="0" w:space="0" w:color="auto"/>
        <w:bottom w:val="none" w:sz="0" w:space="0" w:color="auto"/>
        <w:right w:val="none" w:sz="0" w:space="0" w:color="auto"/>
      </w:divBdr>
    </w:div>
    <w:div w:id="318509594">
      <w:bodyDiv w:val="1"/>
      <w:marLeft w:val="0"/>
      <w:marRight w:val="0"/>
      <w:marTop w:val="0"/>
      <w:marBottom w:val="0"/>
      <w:divBdr>
        <w:top w:val="none" w:sz="0" w:space="0" w:color="auto"/>
        <w:left w:val="none" w:sz="0" w:space="0" w:color="auto"/>
        <w:bottom w:val="none" w:sz="0" w:space="0" w:color="auto"/>
        <w:right w:val="none" w:sz="0" w:space="0" w:color="auto"/>
      </w:divBdr>
    </w:div>
    <w:div w:id="321275585">
      <w:bodyDiv w:val="1"/>
      <w:marLeft w:val="0"/>
      <w:marRight w:val="0"/>
      <w:marTop w:val="0"/>
      <w:marBottom w:val="0"/>
      <w:divBdr>
        <w:top w:val="none" w:sz="0" w:space="0" w:color="auto"/>
        <w:left w:val="none" w:sz="0" w:space="0" w:color="auto"/>
        <w:bottom w:val="none" w:sz="0" w:space="0" w:color="auto"/>
        <w:right w:val="none" w:sz="0" w:space="0" w:color="auto"/>
      </w:divBdr>
    </w:div>
    <w:div w:id="321664139">
      <w:bodyDiv w:val="1"/>
      <w:marLeft w:val="0"/>
      <w:marRight w:val="0"/>
      <w:marTop w:val="0"/>
      <w:marBottom w:val="0"/>
      <w:divBdr>
        <w:top w:val="none" w:sz="0" w:space="0" w:color="auto"/>
        <w:left w:val="none" w:sz="0" w:space="0" w:color="auto"/>
        <w:bottom w:val="none" w:sz="0" w:space="0" w:color="auto"/>
        <w:right w:val="none" w:sz="0" w:space="0" w:color="auto"/>
      </w:divBdr>
    </w:div>
    <w:div w:id="323243618">
      <w:bodyDiv w:val="1"/>
      <w:marLeft w:val="0"/>
      <w:marRight w:val="0"/>
      <w:marTop w:val="0"/>
      <w:marBottom w:val="0"/>
      <w:divBdr>
        <w:top w:val="none" w:sz="0" w:space="0" w:color="auto"/>
        <w:left w:val="none" w:sz="0" w:space="0" w:color="auto"/>
        <w:bottom w:val="none" w:sz="0" w:space="0" w:color="auto"/>
        <w:right w:val="none" w:sz="0" w:space="0" w:color="auto"/>
      </w:divBdr>
    </w:div>
    <w:div w:id="324746352">
      <w:bodyDiv w:val="1"/>
      <w:marLeft w:val="0"/>
      <w:marRight w:val="0"/>
      <w:marTop w:val="0"/>
      <w:marBottom w:val="0"/>
      <w:divBdr>
        <w:top w:val="none" w:sz="0" w:space="0" w:color="auto"/>
        <w:left w:val="none" w:sz="0" w:space="0" w:color="auto"/>
        <w:bottom w:val="none" w:sz="0" w:space="0" w:color="auto"/>
        <w:right w:val="none" w:sz="0" w:space="0" w:color="auto"/>
      </w:divBdr>
    </w:div>
    <w:div w:id="325327201">
      <w:bodyDiv w:val="1"/>
      <w:marLeft w:val="0"/>
      <w:marRight w:val="0"/>
      <w:marTop w:val="0"/>
      <w:marBottom w:val="0"/>
      <w:divBdr>
        <w:top w:val="none" w:sz="0" w:space="0" w:color="auto"/>
        <w:left w:val="none" w:sz="0" w:space="0" w:color="auto"/>
        <w:bottom w:val="none" w:sz="0" w:space="0" w:color="auto"/>
        <w:right w:val="none" w:sz="0" w:space="0" w:color="auto"/>
      </w:divBdr>
    </w:div>
    <w:div w:id="325328691">
      <w:bodyDiv w:val="1"/>
      <w:marLeft w:val="0"/>
      <w:marRight w:val="0"/>
      <w:marTop w:val="0"/>
      <w:marBottom w:val="0"/>
      <w:divBdr>
        <w:top w:val="none" w:sz="0" w:space="0" w:color="auto"/>
        <w:left w:val="none" w:sz="0" w:space="0" w:color="auto"/>
        <w:bottom w:val="none" w:sz="0" w:space="0" w:color="auto"/>
        <w:right w:val="none" w:sz="0" w:space="0" w:color="auto"/>
      </w:divBdr>
    </w:div>
    <w:div w:id="325784487">
      <w:bodyDiv w:val="1"/>
      <w:marLeft w:val="0"/>
      <w:marRight w:val="0"/>
      <w:marTop w:val="0"/>
      <w:marBottom w:val="0"/>
      <w:divBdr>
        <w:top w:val="none" w:sz="0" w:space="0" w:color="auto"/>
        <w:left w:val="none" w:sz="0" w:space="0" w:color="auto"/>
        <w:bottom w:val="none" w:sz="0" w:space="0" w:color="auto"/>
        <w:right w:val="none" w:sz="0" w:space="0" w:color="auto"/>
      </w:divBdr>
    </w:div>
    <w:div w:id="326177752">
      <w:bodyDiv w:val="1"/>
      <w:marLeft w:val="0"/>
      <w:marRight w:val="0"/>
      <w:marTop w:val="0"/>
      <w:marBottom w:val="0"/>
      <w:divBdr>
        <w:top w:val="none" w:sz="0" w:space="0" w:color="auto"/>
        <w:left w:val="none" w:sz="0" w:space="0" w:color="auto"/>
        <w:bottom w:val="none" w:sz="0" w:space="0" w:color="auto"/>
        <w:right w:val="none" w:sz="0" w:space="0" w:color="auto"/>
      </w:divBdr>
    </w:div>
    <w:div w:id="326203942">
      <w:bodyDiv w:val="1"/>
      <w:marLeft w:val="0"/>
      <w:marRight w:val="0"/>
      <w:marTop w:val="0"/>
      <w:marBottom w:val="0"/>
      <w:divBdr>
        <w:top w:val="none" w:sz="0" w:space="0" w:color="auto"/>
        <w:left w:val="none" w:sz="0" w:space="0" w:color="auto"/>
        <w:bottom w:val="none" w:sz="0" w:space="0" w:color="auto"/>
        <w:right w:val="none" w:sz="0" w:space="0" w:color="auto"/>
      </w:divBdr>
    </w:div>
    <w:div w:id="326830884">
      <w:bodyDiv w:val="1"/>
      <w:marLeft w:val="0"/>
      <w:marRight w:val="0"/>
      <w:marTop w:val="0"/>
      <w:marBottom w:val="0"/>
      <w:divBdr>
        <w:top w:val="none" w:sz="0" w:space="0" w:color="auto"/>
        <w:left w:val="none" w:sz="0" w:space="0" w:color="auto"/>
        <w:bottom w:val="none" w:sz="0" w:space="0" w:color="auto"/>
        <w:right w:val="none" w:sz="0" w:space="0" w:color="auto"/>
      </w:divBdr>
    </w:div>
    <w:div w:id="327291029">
      <w:bodyDiv w:val="1"/>
      <w:marLeft w:val="0"/>
      <w:marRight w:val="0"/>
      <w:marTop w:val="0"/>
      <w:marBottom w:val="0"/>
      <w:divBdr>
        <w:top w:val="none" w:sz="0" w:space="0" w:color="auto"/>
        <w:left w:val="none" w:sz="0" w:space="0" w:color="auto"/>
        <w:bottom w:val="none" w:sz="0" w:space="0" w:color="auto"/>
        <w:right w:val="none" w:sz="0" w:space="0" w:color="auto"/>
      </w:divBdr>
    </w:div>
    <w:div w:id="327483446">
      <w:bodyDiv w:val="1"/>
      <w:marLeft w:val="0"/>
      <w:marRight w:val="0"/>
      <w:marTop w:val="0"/>
      <w:marBottom w:val="0"/>
      <w:divBdr>
        <w:top w:val="none" w:sz="0" w:space="0" w:color="auto"/>
        <w:left w:val="none" w:sz="0" w:space="0" w:color="auto"/>
        <w:bottom w:val="none" w:sz="0" w:space="0" w:color="auto"/>
        <w:right w:val="none" w:sz="0" w:space="0" w:color="auto"/>
      </w:divBdr>
    </w:div>
    <w:div w:id="327680884">
      <w:bodyDiv w:val="1"/>
      <w:marLeft w:val="0"/>
      <w:marRight w:val="0"/>
      <w:marTop w:val="0"/>
      <w:marBottom w:val="0"/>
      <w:divBdr>
        <w:top w:val="none" w:sz="0" w:space="0" w:color="auto"/>
        <w:left w:val="none" w:sz="0" w:space="0" w:color="auto"/>
        <w:bottom w:val="none" w:sz="0" w:space="0" w:color="auto"/>
        <w:right w:val="none" w:sz="0" w:space="0" w:color="auto"/>
      </w:divBdr>
    </w:div>
    <w:div w:id="327712181">
      <w:bodyDiv w:val="1"/>
      <w:marLeft w:val="0"/>
      <w:marRight w:val="0"/>
      <w:marTop w:val="0"/>
      <w:marBottom w:val="0"/>
      <w:divBdr>
        <w:top w:val="none" w:sz="0" w:space="0" w:color="auto"/>
        <w:left w:val="none" w:sz="0" w:space="0" w:color="auto"/>
        <w:bottom w:val="none" w:sz="0" w:space="0" w:color="auto"/>
        <w:right w:val="none" w:sz="0" w:space="0" w:color="auto"/>
      </w:divBdr>
      <w:divsChild>
        <w:div w:id="48310300">
          <w:marLeft w:val="480"/>
          <w:marRight w:val="0"/>
          <w:marTop w:val="0"/>
          <w:marBottom w:val="0"/>
          <w:divBdr>
            <w:top w:val="none" w:sz="0" w:space="0" w:color="auto"/>
            <w:left w:val="none" w:sz="0" w:space="0" w:color="auto"/>
            <w:bottom w:val="none" w:sz="0" w:space="0" w:color="auto"/>
            <w:right w:val="none" w:sz="0" w:space="0" w:color="auto"/>
          </w:divBdr>
        </w:div>
        <w:div w:id="76561635">
          <w:marLeft w:val="480"/>
          <w:marRight w:val="0"/>
          <w:marTop w:val="0"/>
          <w:marBottom w:val="0"/>
          <w:divBdr>
            <w:top w:val="none" w:sz="0" w:space="0" w:color="auto"/>
            <w:left w:val="none" w:sz="0" w:space="0" w:color="auto"/>
            <w:bottom w:val="none" w:sz="0" w:space="0" w:color="auto"/>
            <w:right w:val="none" w:sz="0" w:space="0" w:color="auto"/>
          </w:divBdr>
        </w:div>
        <w:div w:id="92746039">
          <w:marLeft w:val="480"/>
          <w:marRight w:val="0"/>
          <w:marTop w:val="0"/>
          <w:marBottom w:val="0"/>
          <w:divBdr>
            <w:top w:val="none" w:sz="0" w:space="0" w:color="auto"/>
            <w:left w:val="none" w:sz="0" w:space="0" w:color="auto"/>
            <w:bottom w:val="none" w:sz="0" w:space="0" w:color="auto"/>
            <w:right w:val="none" w:sz="0" w:space="0" w:color="auto"/>
          </w:divBdr>
        </w:div>
        <w:div w:id="149561992">
          <w:marLeft w:val="480"/>
          <w:marRight w:val="0"/>
          <w:marTop w:val="0"/>
          <w:marBottom w:val="0"/>
          <w:divBdr>
            <w:top w:val="none" w:sz="0" w:space="0" w:color="auto"/>
            <w:left w:val="none" w:sz="0" w:space="0" w:color="auto"/>
            <w:bottom w:val="none" w:sz="0" w:space="0" w:color="auto"/>
            <w:right w:val="none" w:sz="0" w:space="0" w:color="auto"/>
          </w:divBdr>
        </w:div>
        <w:div w:id="160395058">
          <w:marLeft w:val="480"/>
          <w:marRight w:val="0"/>
          <w:marTop w:val="0"/>
          <w:marBottom w:val="0"/>
          <w:divBdr>
            <w:top w:val="none" w:sz="0" w:space="0" w:color="auto"/>
            <w:left w:val="none" w:sz="0" w:space="0" w:color="auto"/>
            <w:bottom w:val="none" w:sz="0" w:space="0" w:color="auto"/>
            <w:right w:val="none" w:sz="0" w:space="0" w:color="auto"/>
          </w:divBdr>
        </w:div>
        <w:div w:id="214435800">
          <w:marLeft w:val="480"/>
          <w:marRight w:val="0"/>
          <w:marTop w:val="0"/>
          <w:marBottom w:val="0"/>
          <w:divBdr>
            <w:top w:val="none" w:sz="0" w:space="0" w:color="auto"/>
            <w:left w:val="none" w:sz="0" w:space="0" w:color="auto"/>
            <w:bottom w:val="none" w:sz="0" w:space="0" w:color="auto"/>
            <w:right w:val="none" w:sz="0" w:space="0" w:color="auto"/>
          </w:divBdr>
        </w:div>
        <w:div w:id="234122483">
          <w:marLeft w:val="480"/>
          <w:marRight w:val="0"/>
          <w:marTop w:val="0"/>
          <w:marBottom w:val="0"/>
          <w:divBdr>
            <w:top w:val="none" w:sz="0" w:space="0" w:color="auto"/>
            <w:left w:val="none" w:sz="0" w:space="0" w:color="auto"/>
            <w:bottom w:val="none" w:sz="0" w:space="0" w:color="auto"/>
            <w:right w:val="none" w:sz="0" w:space="0" w:color="auto"/>
          </w:divBdr>
        </w:div>
        <w:div w:id="329531580">
          <w:marLeft w:val="480"/>
          <w:marRight w:val="0"/>
          <w:marTop w:val="0"/>
          <w:marBottom w:val="0"/>
          <w:divBdr>
            <w:top w:val="none" w:sz="0" w:space="0" w:color="auto"/>
            <w:left w:val="none" w:sz="0" w:space="0" w:color="auto"/>
            <w:bottom w:val="none" w:sz="0" w:space="0" w:color="auto"/>
            <w:right w:val="none" w:sz="0" w:space="0" w:color="auto"/>
          </w:divBdr>
        </w:div>
        <w:div w:id="356467621">
          <w:marLeft w:val="480"/>
          <w:marRight w:val="0"/>
          <w:marTop w:val="0"/>
          <w:marBottom w:val="0"/>
          <w:divBdr>
            <w:top w:val="none" w:sz="0" w:space="0" w:color="auto"/>
            <w:left w:val="none" w:sz="0" w:space="0" w:color="auto"/>
            <w:bottom w:val="none" w:sz="0" w:space="0" w:color="auto"/>
            <w:right w:val="none" w:sz="0" w:space="0" w:color="auto"/>
          </w:divBdr>
        </w:div>
        <w:div w:id="475488182">
          <w:marLeft w:val="480"/>
          <w:marRight w:val="0"/>
          <w:marTop w:val="0"/>
          <w:marBottom w:val="0"/>
          <w:divBdr>
            <w:top w:val="none" w:sz="0" w:space="0" w:color="auto"/>
            <w:left w:val="none" w:sz="0" w:space="0" w:color="auto"/>
            <w:bottom w:val="none" w:sz="0" w:space="0" w:color="auto"/>
            <w:right w:val="none" w:sz="0" w:space="0" w:color="auto"/>
          </w:divBdr>
        </w:div>
        <w:div w:id="525867989">
          <w:marLeft w:val="480"/>
          <w:marRight w:val="0"/>
          <w:marTop w:val="0"/>
          <w:marBottom w:val="0"/>
          <w:divBdr>
            <w:top w:val="none" w:sz="0" w:space="0" w:color="auto"/>
            <w:left w:val="none" w:sz="0" w:space="0" w:color="auto"/>
            <w:bottom w:val="none" w:sz="0" w:space="0" w:color="auto"/>
            <w:right w:val="none" w:sz="0" w:space="0" w:color="auto"/>
          </w:divBdr>
        </w:div>
        <w:div w:id="554897018">
          <w:marLeft w:val="480"/>
          <w:marRight w:val="0"/>
          <w:marTop w:val="0"/>
          <w:marBottom w:val="0"/>
          <w:divBdr>
            <w:top w:val="none" w:sz="0" w:space="0" w:color="auto"/>
            <w:left w:val="none" w:sz="0" w:space="0" w:color="auto"/>
            <w:bottom w:val="none" w:sz="0" w:space="0" w:color="auto"/>
            <w:right w:val="none" w:sz="0" w:space="0" w:color="auto"/>
          </w:divBdr>
        </w:div>
        <w:div w:id="567349998">
          <w:marLeft w:val="480"/>
          <w:marRight w:val="0"/>
          <w:marTop w:val="0"/>
          <w:marBottom w:val="0"/>
          <w:divBdr>
            <w:top w:val="none" w:sz="0" w:space="0" w:color="auto"/>
            <w:left w:val="none" w:sz="0" w:space="0" w:color="auto"/>
            <w:bottom w:val="none" w:sz="0" w:space="0" w:color="auto"/>
            <w:right w:val="none" w:sz="0" w:space="0" w:color="auto"/>
          </w:divBdr>
        </w:div>
        <w:div w:id="647054661">
          <w:marLeft w:val="480"/>
          <w:marRight w:val="0"/>
          <w:marTop w:val="0"/>
          <w:marBottom w:val="0"/>
          <w:divBdr>
            <w:top w:val="none" w:sz="0" w:space="0" w:color="auto"/>
            <w:left w:val="none" w:sz="0" w:space="0" w:color="auto"/>
            <w:bottom w:val="none" w:sz="0" w:space="0" w:color="auto"/>
            <w:right w:val="none" w:sz="0" w:space="0" w:color="auto"/>
          </w:divBdr>
        </w:div>
        <w:div w:id="690837592">
          <w:marLeft w:val="480"/>
          <w:marRight w:val="0"/>
          <w:marTop w:val="0"/>
          <w:marBottom w:val="0"/>
          <w:divBdr>
            <w:top w:val="none" w:sz="0" w:space="0" w:color="auto"/>
            <w:left w:val="none" w:sz="0" w:space="0" w:color="auto"/>
            <w:bottom w:val="none" w:sz="0" w:space="0" w:color="auto"/>
            <w:right w:val="none" w:sz="0" w:space="0" w:color="auto"/>
          </w:divBdr>
        </w:div>
        <w:div w:id="746918996">
          <w:marLeft w:val="480"/>
          <w:marRight w:val="0"/>
          <w:marTop w:val="0"/>
          <w:marBottom w:val="0"/>
          <w:divBdr>
            <w:top w:val="none" w:sz="0" w:space="0" w:color="auto"/>
            <w:left w:val="none" w:sz="0" w:space="0" w:color="auto"/>
            <w:bottom w:val="none" w:sz="0" w:space="0" w:color="auto"/>
            <w:right w:val="none" w:sz="0" w:space="0" w:color="auto"/>
          </w:divBdr>
        </w:div>
        <w:div w:id="773403185">
          <w:marLeft w:val="480"/>
          <w:marRight w:val="0"/>
          <w:marTop w:val="0"/>
          <w:marBottom w:val="0"/>
          <w:divBdr>
            <w:top w:val="none" w:sz="0" w:space="0" w:color="auto"/>
            <w:left w:val="none" w:sz="0" w:space="0" w:color="auto"/>
            <w:bottom w:val="none" w:sz="0" w:space="0" w:color="auto"/>
            <w:right w:val="none" w:sz="0" w:space="0" w:color="auto"/>
          </w:divBdr>
        </w:div>
        <w:div w:id="794257302">
          <w:marLeft w:val="480"/>
          <w:marRight w:val="0"/>
          <w:marTop w:val="0"/>
          <w:marBottom w:val="0"/>
          <w:divBdr>
            <w:top w:val="none" w:sz="0" w:space="0" w:color="auto"/>
            <w:left w:val="none" w:sz="0" w:space="0" w:color="auto"/>
            <w:bottom w:val="none" w:sz="0" w:space="0" w:color="auto"/>
            <w:right w:val="none" w:sz="0" w:space="0" w:color="auto"/>
          </w:divBdr>
        </w:div>
        <w:div w:id="905608501">
          <w:marLeft w:val="480"/>
          <w:marRight w:val="0"/>
          <w:marTop w:val="0"/>
          <w:marBottom w:val="0"/>
          <w:divBdr>
            <w:top w:val="none" w:sz="0" w:space="0" w:color="auto"/>
            <w:left w:val="none" w:sz="0" w:space="0" w:color="auto"/>
            <w:bottom w:val="none" w:sz="0" w:space="0" w:color="auto"/>
            <w:right w:val="none" w:sz="0" w:space="0" w:color="auto"/>
          </w:divBdr>
        </w:div>
        <w:div w:id="917863945">
          <w:marLeft w:val="480"/>
          <w:marRight w:val="0"/>
          <w:marTop w:val="0"/>
          <w:marBottom w:val="0"/>
          <w:divBdr>
            <w:top w:val="none" w:sz="0" w:space="0" w:color="auto"/>
            <w:left w:val="none" w:sz="0" w:space="0" w:color="auto"/>
            <w:bottom w:val="none" w:sz="0" w:space="0" w:color="auto"/>
            <w:right w:val="none" w:sz="0" w:space="0" w:color="auto"/>
          </w:divBdr>
        </w:div>
        <w:div w:id="967007235">
          <w:marLeft w:val="480"/>
          <w:marRight w:val="0"/>
          <w:marTop w:val="0"/>
          <w:marBottom w:val="0"/>
          <w:divBdr>
            <w:top w:val="none" w:sz="0" w:space="0" w:color="auto"/>
            <w:left w:val="none" w:sz="0" w:space="0" w:color="auto"/>
            <w:bottom w:val="none" w:sz="0" w:space="0" w:color="auto"/>
            <w:right w:val="none" w:sz="0" w:space="0" w:color="auto"/>
          </w:divBdr>
        </w:div>
        <w:div w:id="970786749">
          <w:marLeft w:val="480"/>
          <w:marRight w:val="0"/>
          <w:marTop w:val="0"/>
          <w:marBottom w:val="0"/>
          <w:divBdr>
            <w:top w:val="none" w:sz="0" w:space="0" w:color="auto"/>
            <w:left w:val="none" w:sz="0" w:space="0" w:color="auto"/>
            <w:bottom w:val="none" w:sz="0" w:space="0" w:color="auto"/>
            <w:right w:val="none" w:sz="0" w:space="0" w:color="auto"/>
          </w:divBdr>
        </w:div>
        <w:div w:id="1069690420">
          <w:marLeft w:val="480"/>
          <w:marRight w:val="0"/>
          <w:marTop w:val="0"/>
          <w:marBottom w:val="0"/>
          <w:divBdr>
            <w:top w:val="none" w:sz="0" w:space="0" w:color="auto"/>
            <w:left w:val="none" w:sz="0" w:space="0" w:color="auto"/>
            <w:bottom w:val="none" w:sz="0" w:space="0" w:color="auto"/>
            <w:right w:val="none" w:sz="0" w:space="0" w:color="auto"/>
          </w:divBdr>
        </w:div>
        <w:div w:id="1125660685">
          <w:marLeft w:val="480"/>
          <w:marRight w:val="0"/>
          <w:marTop w:val="0"/>
          <w:marBottom w:val="0"/>
          <w:divBdr>
            <w:top w:val="none" w:sz="0" w:space="0" w:color="auto"/>
            <w:left w:val="none" w:sz="0" w:space="0" w:color="auto"/>
            <w:bottom w:val="none" w:sz="0" w:space="0" w:color="auto"/>
            <w:right w:val="none" w:sz="0" w:space="0" w:color="auto"/>
          </w:divBdr>
        </w:div>
        <w:div w:id="1131095739">
          <w:marLeft w:val="480"/>
          <w:marRight w:val="0"/>
          <w:marTop w:val="0"/>
          <w:marBottom w:val="0"/>
          <w:divBdr>
            <w:top w:val="none" w:sz="0" w:space="0" w:color="auto"/>
            <w:left w:val="none" w:sz="0" w:space="0" w:color="auto"/>
            <w:bottom w:val="none" w:sz="0" w:space="0" w:color="auto"/>
            <w:right w:val="none" w:sz="0" w:space="0" w:color="auto"/>
          </w:divBdr>
        </w:div>
        <w:div w:id="1277057650">
          <w:marLeft w:val="480"/>
          <w:marRight w:val="0"/>
          <w:marTop w:val="0"/>
          <w:marBottom w:val="0"/>
          <w:divBdr>
            <w:top w:val="none" w:sz="0" w:space="0" w:color="auto"/>
            <w:left w:val="none" w:sz="0" w:space="0" w:color="auto"/>
            <w:bottom w:val="none" w:sz="0" w:space="0" w:color="auto"/>
            <w:right w:val="none" w:sz="0" w:space="0" w:color="auto"/>
          </w:divBdr>
        </w:div>
        <w:div w:id="1284119694">
          <w:marLeft w:val="480"/>
          <w:marRight w:val="0"/>
          <w:marTop w:val="0"/>
          <w:marBottom w:val="0"/>
          <w:divBdr>
            <w:top w:val="none" w:sz="0" w:space="0" w:color="auto"/>
            <w:left w:val="none" w:sz="0" w:space="0" w:color="auto"/>
            <w:bottom w:val="none" w:sz="0" w:space="0" w:color="auto"/>
            <w:right w:val="none" w:sz="0" w:space="0" w:color="auto"/>
          </w:divBdr>
        </w:div>
        <w:div w:id="1398623451">
          <w:marLeft w:val="480"/>
          <w:marRight w:val="0"/>
          <w:marTop w:val="0"/>
          <w:marBottom w:val="0"/>
          <w:divBdr>
            <w:top w:val="none" w:sz="0" w:space="0" w:color="auto"/>
            <w:left w:val="none" w:sz="0" w:space="0" w:color="auto"/>
            <w:bottom w:val="none" w:sz="0" w:space="0" w:color="auto"/>
            <w:right w:val="none" w:sz="0" w:space="0" w:color="auto"/>
          </w:divBdr>
        </w:div>
        <w:div w:id="1401516467">
          <w:marLeft w:val="480"/>
          <w:marRight w:val="0"/>
          <w:marTop w:val="0"/>
          <w:marBottom w:val="0"/>
          <w:divBdr>
            <w:top w:val="none" w:sz="0" w:space="0" w:color="auto"/>
            <w:left w:val="none" w:sz="0" w:space="0" w:color="auto"/>
            <w:bottom w:val="none" w:sz="0" w:space="0" w:color="auto"/>
            <w:right w:val="none" w:sz="0" w:space="0" w:color="auto"/>
          </w:divBdr>
        </w:div>
        <w:div w:id="1512330739">
          <w:marLeft w:val="480"/>
          <w:marRight w:val="0"/>
          <w:marTop w:val="0"/>
          <w:marBottom w:val="0"/>
          <w:divBdr>
            <w:top w:val="none" w:sz="0" w:space="0" w:color="auto"/>
            <w:left w:val="none" w:sz="0" w:space="0" w:color="auto"/>
            <w:bottom w:val="none" w:sz="0" w:space="0" w:color="auto"/>
            <w:right w:val="none" w:sz="0" w:space="0" w:color="auto"/>
          </w:divBdr>
        </w:div>
        <w:div w:id="1547067422">
          <w:marLeft w:val="480"/>
          <w:marRight w:val="0"/>
          <w:marTop w:val="0"/>
          <w:marBottom w:val="0"/>
          <w:divBdr>
            <w:top w:val="none" w:sz="0" w:space="0" w:color="auto"/>
            <w:left w:val="none" w:sz="0" w:space="0" w:color="auto"/>
            <w:bottom w:val="none" w:sz="0" w:space="0" w:color="auto"/>
            <w:right w:val="none" w:sz="0" w:space="0" w:color="auto"/>
          </w:divBdr>
        </w:div>
        <w:div w:id="1616013093">
          <w:marLeft w:val="480"/>
          <w:marRight w:val="0"/>
          <w:marTop w:val="0"/>
          <w:marBottom w:val="0"/>
          <w:divBdr>
            <w:top w:val="none" w:sz="0" w:space="0" w:color="auto"/>
            <w:left w:val="none" w:sz="0" w:space="0" w:color="auto"/>
            <w:bottom w:val="none" w:sz="0" w:space="0" w:color="auto"/>
            <w:right w:val="none" w:sz="0" w:space="0" w:color="auto"/>
          </w:divBdr>
        </w:div>
        <w:div w:id="1621959664">
          <w:marLeft w:val="480"/>
          <w:marRight w:val="0"/>
          <w:marTop w:val="0"/>
          <w:marBottom w:val="0"/>
          <w:divBdr>
            <w:top w:val="none" w:sz="0" w:space="0" w:color="auto"/>
            <w:left w:val="none" w:sz="0" w:space="0" w:color="auto"/>
            <w:bottom w:val="none" w:sz="0" w:space="0" w:color="auto"/>
            <w:right w:val="none" w:sz="0" w:space="0" w:color="auto"/>
          </w:divBdr>
        </w:div>
        <w:div w:id="1683387121">
          <w:marLeft w:val="480"/>
          <w:marRight w:val="0"/>
          <w:marTop w:val="0"/>
          <w:marBottom w:val="0"/>
          <w:divBdr>
            <w:top w:val="none" w:sz="0" w:space="0" w:color="auto"/>
            <w:left w:val="none" w:sz="0" w:space="0" w:color="auto"/>
            <w:bottom w:val="none" w:sz="0" w:space="0" w:color="auto"/>
            <w:right w:val="none" w:sz="0" w:space="0" w:color="auto"/>
          </w:divBdr>
        </w:div>
        <w:div w:id="1759596391">
          <w:marLeft w:val="480"/>
          <w:marRight w:val="0"/>
          <w:marTop w:val="0"/>
          <w:marBottom w:val="0"/>
          <w:divBdr>
            <w:top w:val="none" w:sz="0" w:space="0" w:color="auto"/>
            <w:left w:val="none" w:sz="0" w:space="0" w:color="auto"/>
            <w:bottom w:val="none" w:sz="0" w:space="0" w:color="auto"/>
            <w:right w:val="none" w:sz="0" w:space="0" w:color="auto"/>
          </w:divBdr>
        </w:div>
        <w:div w:id="1781143081">
          <w:marLeft w:val="480"/>
          <w:marRight w:val="0"/>
          <w:marTop w:val="0"/>
          <w:marBottom w:val="0"/>
          <w:divBdr>
            <w:top w:val="none" w:sz="0" w:space="0" w:color="auto"/>
            <w:left w:val="none" w:sz="0" w:space="0" w:color="auto"/>
            <w:bottom w:val="none" w:sz="0" w:space="0" w:color="auto"/>
            <w:right w:val="none" w:sz="0" w:space="0" w:color="auto"/>
          </w:divBdr>
        </w:div>
        <w:div w:id="1833987699">
          <w:marLeft w:val="480"/>
          <w:marRight w:val="0"/>
          <w:marTop w:val="0"/>
          <w:marBottom w:val="0"/>
          <w:divBdr>
            <w:top w:val="none" w:sz="0" w:space="0" w:color="auto"/>
            <w:left w:val="none" w:sz="0" w:space="0" w:color="auto"/>
            <w:bottom w:val="none" w:sz="0" w:space="0" w:color="auto"/>
            <w:right w:val="none" w:sz="0" w:space="0" w:color="auto"/>
          </w:divBdr>
        </w:div>
        <w:div w:id="2011979397">
          <w:marLeft w:val="480"/>
          <w:marRight w:val="0"/>
          <w:marTop w:val="0"/>
          <w:marBottom w:val="0"/>
          <w:divBdr>
            <w:top w:val="none" w:sz="0" w:space="0" w:color="auto"/>
            <w:left w:val="none" w:sz="0" w:space="0" w:color="auto"/>
            <w:bottom w:val="none" w:sz="0" w:space="0" w:color="auto"/>
            <w:right w:val="none" w:sz="0" w:space="0" w:color="auto"/>
          </w:divBdr>
        </w:div>
        <w:div w:id="2046707069">
          <w:marLeft w:val="480"/>
          <w:marRight w:val="0"/>
          <w:marTop w:val="0"/>
          <w:marBottom w:val="0"/>
          <w:divBdr>
            <w:top w:val="none" w:sz="0" w:space="0" w:color="auto"/>
            <w:left w:val="none" w:sz="0" w:space="0" w:color="auto"/>
            <w:bottom w:val="none" w:sz="0" w:space="0" w:color="auto"/>
            <w:right w:val="none" w:sz="0" w:space="0" w:color="auto"/>
          </w:divBdr>
        </w:div>
        <w:div w:id="2081828186">
          <w:marLeft w:val="480"/>
          <w:marRight w:val="0"/>
          <w:marTop w:val="0"/>
          <w:marBottom w:val="0"/>
          <w:divBdr>
            <w:top w:val="none" w:sz="0" w:space="0" w:color="auto"/>
            <w:left w:val="none" w:sz="0" w:space="0" w:color="auto"/>
            <w:bottom w:val="none" w:sz="0" w:space="0" w:color="auto"/>
            <w:right w:val="none" w:sz="0" w:space="0" w:color="auto"/>
          </w:divBdr>
        </w:div>
      </w:divsChild>
    </w:div>
    <w:div w:id="328683124">
      <w:bodyDiv w:val="1"/>
      <w:marLeft w:val="0"/>
      <w:marRight w:val="0"/>
      <w:marTop w:val="0"/>
      <w:marBottom w:val="0"/>
      <w:divBdr>
        <w:top w:val="none" w:sz="0" w:space="0" w:color="auto"/>
        <w:left w:val="none" w:sz="0" w:space="0" w:color="auto"/>
        <w:bottom w:val="none" w:sz="0" w:space="0" w:color="auto"/>
        <w:right w:val="none" w:sz="0" w:space="0" w:color="auto"/>
      </w:divBdr>
    </w:div>
    <w:div w:id="330380281">
      <w:bodyDiv w:val="1"/>
      <w:marLeft w:val="0"/>
      <w:marRight w:val="0"/>
      <w:marTop w:val="0"/>
      <w:marBottom w:val="0"/>
      <w:divBdr>
        <w:top w:val="none" w:sz="0" w:space="0" w:color="auto"/>
        <w:left w:val="none" w:sz="0" w:space="0" w:color="auto"/>
        <w:bottom w:val="none" w:sz="0" w:space="0" w:color="auto"/>
        <w:right w:val="none" w:sz="0" w:space="0" w:color="auto"/>
      </w:divBdr>
    </w:div>
    <w:div w:id="330645645">
      <w:bodyDiv w:val="1"/>
      <w:marLeft w:val="0"/>
      <w:marRight w:val="0"/>
      <w:marTop w:val="0"/>
      <w:marBottom w:val="0"/>
      <w:divBdr>
        <w:top w:val="none" w:sz="0" w:space="0" w:color="auto"/>
        <w:left w:val="none" w:sz="0" w:space="0" w:color="auto"/>
        <w:bottom w:val="none" w:sz="0" w:space="0" w:color="auto"/>
        <w:right w:val="none" w:sz="0" w:space="0" w:color="auto"/>
      </w:divBdr>
    </w:div>
    <w:div w:id="330723794">
      <w:bodyDiv w:val="1"/>
      <w:marLeft w:val="0"/>
      <w:marRight w:val="0"/>
      <w:marTop w:val="0"/>
      <w:marBottom w:val="0"/>
      <w:divBdr>
        <w:top w:val="none" w:sz="0" w:space="0" w:color="auto"/>
        <w:left w:val="none" w:sz="0" w:space="0" w:color="auto"/>
        <w:bottom w:val="none" w:sz="0" w:space="0" w:color="auto"/>
        <w:right w:val="none" w:sz="0" w:space="0" w:color="auto"/>
      </w:divBdr>
    </w:div>
    <w:div w:id="331837709">
      <w:bodyDiv w:val="1"/>
      <w:marLeft w:val="0"/>
      <w:marRight w:val="0"/>
      <w:marTop w:val="0"/>
      <w:marBottom w:val="0"/>
      <w:divBdr>
        <w:top w:val="none" w:sz="0" w:space="0" w:color="auto"/>
        <w:left w:val="none" w:sz="0" w:space="0" w:color="auto"/>
        <w:bottom w:val="none" w:sz="0" w:space="0" w:color="auto"/>
        <w:right w:val="none" w:sz="0" w:space="0" w:color="auto"/>
      </w:divBdr>
      <w:divsChild>
        <w:div w:id="108471023">
          <w:marLeft w:val="480"/>
          <w:marRight w:val="0"/>
          <w:marTop w:val="0"/>
          <w:marBottom w:val="0"/>
          <w:divBdr>
            <w:top w:val="none" w:sz="0" w:space="0" w:color="auto"/>
            <w:left w:val="none" w:sz="0" w:space="0" w:color="auto"/>
            <w:bottom w:val="none" w:sz="0" w:space="0" w:color="auto"/>
            <w:right w:val="none" w:sz="0" w:space="0" w:color="auto"/>
          </w:divBdr>
        </w:div>
        <w:div w:id="163209016">
          <w:marLeft w:val="480"/>
          <w:marRight w:val="0"/>
          <w:marTop w:val="0"/>
          <w:marBottom w:val="0"/>
          <w:divBdr>
            <w:top w:val="none" w:sz="0" w:space="0" w:color="auto"/>
            <w:left w:val="none" w:sz="0" w:space="0" w:color="auto"/>
            <w:bottom w:val="none" w:sz="0" w:space="0" w:color="auto"/>
            <w:right w:val="none" w:sz="0" w:space="0" w:color="auto"/>
          </w:divBdr>
        </w:div>
        <w:div w:id="266738946">
          <w:marLeft w:val="480"/>
          <w:marRight w:val="0"/>
          <w:marTop w:val="0"/>
          <w:marBottom w:val="0"/>
          <w:divBdr>
            <w:top w:val="none" w:sz="0" w:space="0" w:color="auto"/>
            <w:left w:val="none" w:sz="0" w:space="0" w:color="auto"/>
            <w:bottom w:val="none" w:sz="0" w:space="0" w:color="auto"/>
            <w:right w:val="none" w:sz="0" w:space="0" w:color="auto"/>
          </w:divBdr>
        </w:div>
        <w:div w:id="269316481">
          <w:marLeft w:val="480"/>
          <w:marRight w:val="0"/>
          <w:marTop w:val="0"/>
          <w:marBottom w:val="0"/>
          <w:divBdr>
            <w:top w:val="none" w:sz="0" w:space="0" w:color="auto"/>
            <w:left w:val="none" w:sz="0" w:space="0" w:color="auto"/>
            <w:bottom w:val="none" w:sz="0" w:space="0" w:color="auto"/>
            <w:right w:val="none" w:sz="0" w:space="0" w:color="auto"/>
          </w:divBdr>
        </w:div>
        <w:div w:id="336075471">
          <w:marLeft w:val="480"/>
          <w:marRight w:val="0"/>
          <w:marTop w:val="0"/>
          <w:marBottom w:val="0"/>
          <w:divBdr>
            <w:top w:val="none" w:sz="0" w:space="0" w:color="auto"/>
            <w:left w:val="none" w:sz="0" w:space="0" w:color="auto"/>
            <w:bottom w:val="none" w:sz="0" w:space="0" w:color="auto"/>
            <w:right w:val="none" w:sz="0" w:space="0" w:color="auto"/>
          </w:divBdr>
        </w:div>
        <w:div w:id="408042643">
          <w:marLeft w:val="480"/>
          <w:marRight w:val="0"/>
          <w:marTop w:val="0"/>
          <w:marBottom w:val="0"/>
          <w:divBdr>
            <w:top w:val="none" w:sz="0" w:space="0" w:color="auto"/>
            <w:left w:val="none" w:sz="0" w:space="0" w:color="auto"/>
            <w:bottom w:val="none" w:sz="0" w:space="0" w:color="auto"/>
            <w:right w:val="none" w:sz="0" w:space="0" w:color="auto"/>
          </w:divBdr>
        </w:div>
        <w:div w:id="517013749">
          <w:marLeft w:val="480"/>
          <w:marRight w:val="0"/>
          <w:marTop w:val="0"/>
          <w:marBottom w:val="0"/>
          <w:divBdr>
            <w:top w:val="none" w:sz="0" w:space="0" w:color="auto"/>
            <w:left w:val="none" w:sz="0" w:space="0" w:color="auto"/>
            <w:bottom w:val="none" w:sz="0" w:space="0" w:color="auto"/>
            <w:right w:val="none" w:sz="0" w:space="0" w:color="auto"/>
          </w:divBdr>
        </w:div>
        <w:div w:id="594172961">
          <w:marLeft w:val="480"/>
          <w:marRight w:val="0"/>
          <w:marTop w:val="0"/>
          <w:marBottom w:val="0"/>
          <w:divBdr>
            <w:top w:val="none" w:sz="0" w:space="0" w:color="auto"/>
            <w:left w:val="none" w:sz="0" w:space="0" w:color="auto"/>
            <w:bottom w:val="none" w:sz="0" w:space="0" w:color="auto"/>
            <w:right w:val="none" w:sz="0" w:space="0" w:color="auto"/>
          </w:divBdr>
        </w:div>
        <w:div w:id="609705972">
          <w:marLeft w:val="480"/>
          <w:marRight w:val="0"/>
          <w:marTop w:val="0"/>
          <w:marBottom w:val="0"/>
          <w:divBdr>
            <w:top w:val="none" w:sz="0" w:space="0" w:color="auto"/>
            <w:left w:val="none" w:sz="0" w:space="0" w:color="auto"/>
            <w:bottom w:val="none" w:sz="0" w:space="0" w:color="auto"/>
            <w:right w:val="none" w:sz="0" w:space="0" w:color="auto"/>
          </w:divBdr>
        </w:div>
        <w:div w:id="757167966">
          <w:marLeft w:val="480"/>
          <w:marRight w:val="0"/>
          <w:marTop w:val="0"/>
          <w:marBottom w:val="0"/>
          <w:divBdr>
            <w:top w:val="none" w:sz="0" w:space="0" w:color="auto"/>
            <w:left w:val="none" w:sz="0" w:space="0" w:color="auto"/>
            <w:bottom w:val="none" w:sz="0" w:space="0" w:color="auto"/>
            <w:right w:val="none" w:sz="0" w:space="0" w:color="auto"/>
          </w:divBdr>
        </w:div>
        <w:div w:id="791873010">
          <w:marLeft w:val="480"/>
          <w:marRight w:val="0"/>
          <w:marTop w:val="0"/>
          <w:marBottom w:val="0"/>
          <w:divBdr>
            <w:top w:val="none" w:sz="0" w:space="0" w:color="auto"/>
            <w:left w:val="none" w:sz="0" w:space="0" w:color="auto"/>
            <w:bottom w:val="none" w:sz="0" w:space="0" w:color="auto"/>
            <w:right w:val="none" w:sz="0" w:space="0" w:color="auto"/>
          </w:divBdr>
        </w:div>
        <w:div w:id="900943553">
          <w:marLeft w:val="480"/>
          <w:marRight w:val="0"/>
          <w:marTop w:val="0"/>
          <w:marBottom w:val="0"/>
          <w:divBdr>
            <w:top w:val="none" w:sz="0" w:space="0" w:color="auto"/>
            <w:left w:val="none" w:sz="0" w:space="0" w:color="auto"/>
            <w:bottom w:val="none" w:sz="0" w:space="0" w:color="auto"/>
            <w:right w:val="none" w:sz="0" w:space="0" w:color="auto"/>
          </w:divBdr>
        </w:div>
        <w:div w:id="942227494">
          <w:marLeft w:val="480"/>
          <w:marRight w:val="0"/>
          <w:marTop w:val="0"/>
          <w:marBottom w:val="0"/>
          <w:divBdr>
            <w:top w:val="none" w:sz="0" w:space="0" w:color="auto"/>
            <w:left w:val="none" w:sz="0" w:space="0" w:color="auto"/>
            <w:bottom w:val="none" w:sz="0" w:space="0" w:color="auto"/>
            <w:right w:val="none" w:sz="0" w:space="0" w:color="auto"/>
          </w:divBdr>
        </w:div>
        <w:div w:id="977493859">
          <w:marLeft w:val="480"/>
          <w:marRight w:val="0"/>
          <w:marTop w:val="0"/>
          <w:marBottom w:val="0"/>
          <w:divBdr>
            <w:top w:val="none" w:sz="0" w:space="0" w:color="auto"/>
            <w:left w:val="none" w:sz="0" w:space="0" w:color="auto"/>
            <w:bottom w:val="none" w:sz="0" w:space="0" w:color="auto"/>
            <w:right w:val="none" w:sz="0" w:space="0" w:color="auto"/>
          </w:divBdr>
        </w:div>
        <w:div w:id="1138064804">
          <w:marLeft w:val="480"/>
          <w:marRight w:val="0"/>
          <w:marTop w:val="0"/>
          <w:marBottom w:val="0"/>
          <w:divBdr>
            <w:top w:val="none" w:sz="0" w:space="0" w:color="auto"/>
            <w:left w:val="none" w:sz="0" w:space="0" w:color="auto"/>
            <w:bottom w:val="none" w:sz="0" w:space="0" w:color="auto"/>
            <w:right w:val="none" w:sz="0" w:space="0" w:color="auto"/>
          </w:divBdr>
        </w:div>
        <w:div w:id="1229849426">
          <w:marLeft w:val="480"/>
          <w:marRight w:val="0"/>
          <w:marTop w:val="0"/>
          <w:marBottom w:val="0"/>
          <w:divBdr>
            <w:top w:val="none" w:sz="0" w:space="0" w:color="auto"/>
            <w:left w:val="none" w:sz="0" w:space="0" w:color="auto"/>
            <w:bottom w:val="none" w:sz="0" w:space="0" w:color="auto"/>
            <w:right w:val="none" w:sz="0" w:space="0" w:color="auto"/>
          </w:divBdr>
        </w:div>
        <w:div w:id="1240823298">
          <w:marLeft w:val="480"/>
          <w:marRight w:val="0"/>
          <w:marTop w:val="0"/>
          <w:marBottom w:val="0"/>
          <w:divBdr>
            <w:top w:val="none" w:sz="0" w:space="0" w:color="auto"/>
            <w:left w:val="none" w:sz="0" w:space="0" w:color="auto"/>
            <w:bottom w:val="none" w:sz="0" w:space="0" w:color="auto"/>
            <w:right w:val="none" w:sz="0" w:space="0" w:color="auto"/>
          </w:divBdr>
        </w:div>
        <w:div w:id="1244291472">
          <w:marLeft w:val="480"/>
          <w:marRight w:val="0"/>
          <w:marTop w:val="0"/>
          <w:marBottom w:val="0"/>
          <w:divBdr>
            <w:top w:val="none" w:sz="0" w:space="0" w:color="auto"/>
            <w:left w:val="none" w:sz="0" w:space="0" w:color="auto"/>
            <w:bottom w:val="none" w:sz="0" w:space="0" w:color="auto"/>
            <w:right w:val="none" w:sz="0" w:space="0" w:color="auto"/>
          </w:divBdr>
        </w:div>
        <w:div w:id="1289430584">
          <w:marLeft w:val="480"/>
          <w:marRight w:val="0"/>
          <w:marTop w:val="0"/>
          <w:marBottom w:val="0"/>
          <w:divBdr>
            <w:top w:val="none" w:sz="0" w:space="0" w:color="auto"/>
            <w:left w:val="none" w:sz="0" w:space="0" w:color="auto"/>
            <w:bottom w:val="none" w:sz="0" w:space="0" w:color="auto"/>
            <w:right w:val="none" w:sz="0" w:space="0" w:color="auto"/>
          </w:divBdr>
        </w:div>
        <w:div w:id="1302424913">
          <w:marLeft w:val="480"/>
          <w:marRight w:val="0"/>
          <w:marTop w:val="0"/>
          <w:marBottom w:val="0"/>
          <w:divBdr>
            <w:top w:val="none" w:sz="0" w:space="0" w:color="auto"/>
            <w:left w:val="none" w:sz="0" w:space="0" w:color="auto"/>
            <w:bottom w:val="none" w:sz="0" w:space="0" w:color="auto"/>
            <w:right w:val="none" w:sz="0" w:space="0" w:color="auto"/>
          </w:divBdr>
        </w:div>
        <w:div w:id="1404524636">
          <w:marLeft w:val="480"/>
          <w:marRight w:val="0"/>
          <w:marTop w:val="0"/>
          <w:marBottom w:val="0"/>
          <w:divBdr>
            <w:top w:val="none" w:sz="0" w:space="0" w:color="auto"/>
            <w:left w:val="none" w:sz="0" w:space="0" w:color="auto"/>
            <w:bottom w:val="none" w:sz="0" w:space="0" w:color="auto"/>
            <w:right w:val="none" w:sz="0" w:space="0" w:color="auto"/>
          </w:divBdr>
        </w:div>
        <w:div w:id="1408919158">
          <w:marLeft w:val="480"/>
          <w:marRight w:val="0"/>
          <w:marTop w:val="0"/>
          <w:marBottom w:val="0"/>
          <w:divBdr>
            <w:top w:val="none" w:sz="0" w:space="0" w:color="auto"/>
            <w:left w:val="none" w:sz="0" w:space="0" w:color="auto"/>
            <w:bottom w:val="none" w:sz="0" w:space="0" w:color="auto"/>
            <w:right w:val="none" w:sz="0" w:space="0" w:color="auto"/>
          </w:divBdr>
        </w:div>
        <w:div w:id="1449735045">
          <w:marLeft w:val="480"/>
          <w:marRight w:val="0"/>
          <w:marTop w:val="0"/>
          <w:marBottom w:val="0"/>
          <w:divBdr>
            <w:top w:val="none" w:sz="0" w:space="0" w:color="auto"/>
            <w:left w:val="none" w:sz="0" w:space="0" w:color="auto"/>
            <w:bottom w:val="none" w:sz="0" w:space="0" w:color="auto"/>
            <w:right w:val="none" w:sz="0" w:space="0" w:color="auto"/>
          </w:divBdr>
        </w:div>
        <w:div w:id="1623420039">
          <w:marLeft w:val="480"/>
          <w:marRight w:val="0"/>
          <w:marTop w:val="0"/>
          <w:marBottom w:val="0"/>
          <w:divBdr>
            <w:top w:val="none" w:sz="0" w:space="0" w:color="auto"/>
            <w:left w:val="none" w:sz="0" w:space="0" w:color="auto"/>
            <w:bottom w:val="none" w:sz="0" w:space="0" w:color="auto"/>
            <w:right w:val="none" w:sz="0" w:space="0" w:color="auto"/>
          </w:divBdr>
        </w:div>
        <w:div w:id="1626884246">
          <w:marLeft w:val="480"/>
          <w:marRight w:val="0"/>
          <w:marTop w:val="0"/>
          <w:marBottom w:val="0"/>
          <w:divBdr>
            <w:top w:val="none" w:sz="0" w:space="0" w:color="auto"/>
            <w:left w:val="none" w:sz="0" w:space="0" w:color="auto"/>
            <w:bottom w:val="none" w:sz="0" w:space="0" w:color="auto"/>
            <w:right w:val="none" w:sz="0" w:space="0" w:color="auto"/>
          </w:divBdr>
        </w:div>
        <w:div w:id="1650819031">
          <w:marLeft w:val="480"/>
          <w:marRight w:val="0"/>
          <w:marTop w:val="0"/>
          <w:marBottom w:val="0"/>
          <w:divBdr>
            <w:top w:val="none" w:sz="0" w:space="0" w:color="auto"/>
            <w:left w:val="none" w:sz="0" w:space="0" w:color="auto"/>
            <w:bottom w:val="none" w:sz="0" w:space="0" w:color="auto"/>
            <w:right w:val="none" w:sz="0" w:space="0" w:color="auto"/>
          </w:divBdr>
        </w:div>
        <w:div w:id="1719166988">
          <w:marLeft w:val="480"/>
          <w:marRight w:val="0"/>
          <w:marTop w:val="0"/>
          <w:marBottom w:val="0"/>
          <w:divBdr>
            <w:top w:val="none" w:sz="0" w:space="0" w:color="auto"/>
            <w:left w:val="none" w:sz="0" w:space="0" w:color="auto"/>
            <w:bottom w:val="none" w:sz="0" w:space="0" w:color="auto"/>
            <w:right w:val="none" w:sz="0" w:space="0" w:color="auto"/>
          </w:divBdr>
        </w:div>
        <w:div w:id="1724719575">
          <w:marLeft w:val="480"/>
          <w:marRight w:val="0"/>
          <w:marTop w:val="0"/>
          <w:marBottom w:val="0"/>
          <w:divBdr>
            <w:top w:val="none" w:sz="0" w:space="0" w:color="auto"/>
            <w:left w:val="none" w:sz="0" w:space="0" w:color="auto"/>
            <w:bottom w:val="none" w:sz="0" w:space="0" w:color="auto"/>
            <w:right w:val="none" w:sz="0" w:space="0" w:color="auto"/>
          </w:divBdr>
        </w:div>
        <w:div w:id="1728457209">
          <w:marLeft w:val="480"/>
          <w:marRight w:val="0"/>
          <w:marTop w:val="0"/>
          <w:marBottom w:val="0"/>
          <w:divBdr>
            <w:top w:val="none" w:sz="0" w:space="0" w:color="auto"/>
            <w:left w:val="none" w:sz="0" w:space="0" w:color="auto"/>
            <w:bottom w:val="none" w:sz="0" w:space="0" w:color="auto"/>
            <w:right w:val="none" w:sz="0" w:space="0" w:color="auto"/>
          </w:divBdr>
        </w:div>
        <w:div w:id="1788431856">
          <w:marLeft w:val="480"/>
          <w:marRight w:val="0"/>
          <w:marTop w:val="0"/>
          <w:marBottom w:val="0"/>
          <w:divBdr>
            <w:top w:val="none" w:sz="0" w:space="0" w:color="auto"/>
            <w:left w:val="none" w:sz="0" w:space="0" w:color="auto"/>
            <w:bottom w:val="none" w:sz="0" w:space="0" w:color="auto"/>
            <w:right w:val="none" w:sz="0" w:space="0" w:color="auto"/>
          </w:divBdr>
        </w:div>
        <w:div w:id="1791436285">
          <w:marLeft w:val="480"/>
          <w:marRight w:val="0"/>
          <w:marTop w:val="0"/>
          <w:marBottom w:val="0"/>
          <w:divBdr>
            <w:top w:val="none" w:sz="0" w:space="0" w:color="auto"/>
            <w:left w:val="none" w:sz="0" w:space="0" w:color="auto"/>
            <w:bottom w:val="none" w:sz="0" w:space="0" w:color="auto"/>
            <w:right w:val="none" w:sz="0" w:space="0" w:color="auto"/>
          </w:divBdr>
        </w:div>
        <w:div w:id="1876382340">
          <w:marLeft w:val="480"/>
          <w:marRight w:val="0"/>
          <w:marTop w:val="0"/>
          <w:marBottom w:val="0"/>
          <w:divBdr>
            <w:top w:val="none" w:sz="0" w:space="0" w:color="auto"/>
            <w:left w:val="none" w:sz="0" w:space="0" w:color="auto"/>
            <w:bottom w:val="none" w:sz="0" w:space="0" w:color="auto"/>
            <w:right w:val="none" w:sz="0" w:space="0" w:color="auto"/>
          </w:divBdr>
        </w:div>
        <w:div w:id="1907716725">
          <w:marLeft w:val="480"/>
          <w:marRight w:val="0"/>
          <w:marTop w:val="0"/>
          <w:marBottom w:val="0"/>
          <w:divBdr>
            <w:top w:val="none" w:sz="0" w:space="0" w:color="auto"/>
            <w:left w:val="none" w:sz="0" w:space="0" w:color="auto"/>
            <w:bottom w:val="none" w:sz="0" w:space="0" w:color="auto"/>
            <w:right w:val="none" w:sz="0" w:space="0" w:color="auto"/>
          </w:divBdr>
        </w:div>
        <w:div w:id="1990359644">
          <w:marLeft w:val="480"/>
          <w:marRight w:val="0"/>
          <w:marTop w:val="0"/>
          <w:marBottom w:val="0"/>
          <w:divBdr>
            <w:top w:val="none" w:sz="0" w:space="0" w:color="auto"/>
            <w:left w:val="none" w:sz="0" w:space="0" w:color="auto"/>
            <w:bottom w:val="none" w:sz="0" w:space="0" w:color="auto"/>
            <w:right w:val="none" w:sz="0" w:space="0" w:color="auto"/>
          </w:divBdr>
        </w:div>
        <w:div w:id="2095545294">
          <w:marLeft w:val="480"/>
          <w:marRight w:val="0"/>
          <w:marTop w:val="0"/>
          <w:marBottom w:val="0"/>
          <w:divBdr>
            <w:top w:val="none" w:sz="0" w:space="0" w:color="auto"/>
            <w:left w:val="none" w:sz="0" w:space="0" w:color="auto"/>
            <w:bottom w:val="none" w:sz="0" w:space="0" w:color="auto"/>
            <w:right w:val="none" w:sz="0" w:space="0" w:color="auto"/>
          </w:divBdr>
        </w:div>
        <w:div w:id="2129160075">
          <w:marLeft w:val="480"/>
          <w:marRight w:val="0"/>
          <w:marTop w:val="0"/>
          <w:marBottom w:val="0"/>
          <w:divBdr>
            <w:top w:val="none" w:sz="0" w:space="0" w:color="auto"/>
            <w:left w:val="none" w:sz="0" w:space="0" w:color="auto"/>
            <w:bottom w:val="none" w:sz="0" w:space="0" w:color="auto"/>
            <w:right w:val="none" w:sz="0" w:space="0" w:color="auto"/>
          </w:divBdr>
        </w:div>
        <w:div w:id="2146853182">
          <w:marLeft w:val="480"/>
          <w:marRight w:val="0"/>
          <w:marTop w:val="0"/>
          <w:marBottom w:val="0"/>
          <w:divBdr>
            <w:top w:val="none" w:sz="0" w:space="0" w:color="auto"/>
            <w:left w:val="none" w:sz="0" w:space="0" w:color="auto"/>
            <w:bottom w:val="none" w:sz="0" w:space="0" w:color="auto"/>
            <w:right w:val="none" w:sz="0" w:space="0" w:color="auto"/>
          </w:divBdr>
        </w:div>
      </w:divsChild>
    </w:div>
    <w:div w:id="335305015">
      <w:bodyDiv w:val="1"/>
      <w:marLeft w:val="0"/>
      <w:marRight w:val="0"/>
      <w:marTop w:val="0"/>
      <w:marBottom w:val="0"/>
      <w:divBdr>
        <w:top w:val="none" w:sz="0" w:space="0" w:color="auto"/>
        <w:left w:val="none" w:sz="0" w:space="0" w:color="auto"/>
        <w:bottom w:val="none" w:sz="0" w:space="0" w:color="auto"/>
        <w:right w:val="none" w:sz="0" w:space="0" w:color="auto"/>
      </w:divBdr>
    </w:div>
    <w:div w:id="336465995">
      <w:bodyDiv w:val="1"/>
      <w:marLeft w:val="0"/>
      <w:marRight w:val="0"/>
      <w:marTop w:val="0"/>
      <w:marBottom w:val="0"/>
      <w:divBdr>
        <w:top w:val="none" w:sz="0" w:space="0" w:color="auto"/>
        <w:left w:val="none" w:sz="0" w:space="0" w:color="auto"/>
        <w:bottom w:val="none" w:sz="0" w:space="0" w:color="auto"/>
        <w:right w:val="none" w:sz="0" w:space="0" w:color="auto"/>
      </w:divBdr>
    </w:div>
    <w:div w:id="339622599">
      <w:bodyDiv w:val="1"/>
      <w:marLeft w:val="0"/>
      <w:marRight w:val="0"/>
      <w:marTop w:val="0"/>
      <w:marBottom w:val="0"/>
      <w:divBdr>
        <w:top w:val="none" w:sz="0" w:space="0" w:color="auto"/>
        <w:left w:val="none" w:sz="0" w:space="0" w:color="auto"/>
        <w:bottom w:val="none" w:sz="0" w:space="0" w:color="auto"/>
        <w:right w:val="none" w:sz="0" w:space="0" w:color="auto"/>
      </w:divBdr>
    </w:div>
    <w:div w:id="339893664">
      <w:bodyDiv w:val="1"/>
      <w:marLeft w:val="0"/>
      <w:marRight w:val="0"/>
      <w:marTop w:val="0"/>
      <w:marBottom w:val="0"/>
      <w:divBdr>
        <w:top w:val="none" w:sz="0" w:space="0" w:color="auto"/>
        <w:left w:val="none" w:sz="0" w:space="0" w:color="auto"/>
        <w:bottom w:val="none" w:sz="0" w:space="0" w:color="auto"/>
        <w:right w:val="none" w:sz="0" w:space="0" w:color="auto"/>
      </w:divBdr>
    </w:div>
    <w:div w:id="340281801">
      <w:bodyDiv w:val="1"/>
      <w:marLeft w:val="0"/>
      <w:marRight w:val="0"/>
      <w:marTop w:val="0"/>
      <w:marBottom w:val="0"/>
      <w:divBdr>
        <w:top w:val="none" w:sz="0" w:space="0" w:color="auto"/>
        <w:left w:val="none" w:sz="0" w:space="0" w:color="auto"/>
        <w:bottom w:val="none" w:sz="0" w:space="0" w:color="auto"/>
        <w:right w:val="none" w:sz="0" w:space="0" w:color="auto"/>
      </w:divBdr>
      <w:divsChild>
        <w:div w:id="23403597">
          <w:marLeft w:val="480"/>
          <w:marRight w:val="0"/>
          <w:marTop w:val="0"/>
          <w:marBottom w:val="0"/>
          <w:divBdr>
            <w:top w:val="none" w:sz="0" w:space="0" w:color="auto"/>
            <w:left w:val="none" w:sz="0" w:space="0" w:color="auto"/>
            <w:bottom w:val="none" w:sz="0" w:space="0" w:color="auto"/>
            <w:right w:val="none" w:sz="0" w:space="0" w:color="auto"/>
          </w:divBdr>
        </w:div>
        <w:div w:id="50154254">
          <w:marLeft w:val="480"/>
          <w:marRight w:val="0"/>
          <w:marTop w:val="0"/>
          <w:marBottom w:val="0"/>
          <w:divBdr>
            <w:top w:val="none" w:sz="0" w:space="0" w:color="auto"/>
            <w:left w:val="none" w:sz="0" w:space="0" w:color="auto"/>
            <w:bottom w:val="none" w:sz="0" w:space="0" w:color="auto"/>
            <w:right w:val="none" w:sz="0" w:space="0" w:color="auto"/>
          </w:divBdr>
        </w:div>
        <w:div w:id="116072889">
          <w:marLeft w:val="480"/>
          <w:marRight w:val="0"/>
          <w:marTop w:val="0"/>
          <w:marBottom w:val="0"/>
          <w:divBdr>
            <w:top w:val="none" w:sz="0" w:space="0" w:color="auto"/>
            <w:left w:val="none" w:sz="0" w:space="0" w:color="auto"/>
            <w:bottom w:val="none" w:sz="0" w:space="0" w:color="auto"/>
            <w:right w:val="none" w:sz="0" w:space="0" w:color="auto"/>
          </w:divBdr>
        </w:div>
        <w:div w:id="158204042">
          <w:marLeft w:val="480"/>
          <w:marRight w:val="0"/>
          <w:marTop w:val="0"/>
          <w:marBottom w:val="0"/>
          <w:divBdr>
            <w:top w:val="none" w:sz="0" w:space="0" w:color="auto"/>
            <w:left w:val="none" w:sz="0" w:space="0" w:color="auto"/>
            <w:bottom w:val="none" w:sz="0" w:space="0" w:color="auto"/>
            <w:right w:val="none" w:sz="0" w:space="0" w:color="auto"/>
          </w:divBdr>
        </w:div>
        <w:div w:id="174077836">
          <w:marLeft w:val="480"/>
          <w:marRight w:val="0"/>
          <w:marTop w:val="0"/>
          <w:marBottom w:val="0"/>
          <w:divBdr>
            <w:top w:val="none" w:sz="0" w:space="0" w:color="auto"/>
            <w:left w:val="none" w:sz="0" w:space="0" w:color="auto"/>
            <w:bottom w:val="none" w:sz="0" w:space="0" w:color="auto"/>
            <w:right w:val="none" w:sz="0" w:space="0" w:color="auto"/>
          </w:divBdr>
        </w:div>
        <w:div w:id="221790964">
          <w:marLeft w:val="480"/>
          <w:marRight w:val="0"/>
          <w:marTop w:val="0"/>
          <w:marBottom w:val="0"/>
          <w:divBdr>
            <w:top w:val="none" w:sz="0" w:space="0" w:color="auto"/>
            <w:left w:val="none" w:sz="0" w:space="0" w:color="auto"/>
            <w:bottom w:val="none" w:sz="0" w:space="0" w:color="auto"/>
            <w:right w:val="none" w:sz="0" w:space="0" w:color="auto"/>
          </w:divBdr>
        </w:div>
        <w:div w:id="270406401">
          <w:marLeft w:val="480"/>
          <w:marRight w:val="0"/>
          <w:marTop w:val="0"/>
          <w:marBottom w:val="0"/>
          <w:divBdr>
            <w:top w:val="none" w:sz="0" w:space="0" w:color="auto"/>
            <w:left w:val="none" w:sz="0" w:space="0" w:color="auto"/>
            <w:bottom w:val="none" w:sz="0" w:space="0" w:color="auto"/>
            <w:right w:val="none" w:sz="0" w:space="0" w:color="auto"/>
          </w:divBdr>
        </w:div>
        <w:div w:id="309141161">
          <w:marLeft w:val="480"/>
          <w:marRight w:val="0"/>
          <w:marTop w:val="0"/>
          <w:marBottom w:val="0"/>
          <w:divBdr>
            <w:top w:val="none" w:sz="0" w:space="0" w:color="auto"/>
            <w:left w:val="none" w:sz="0" w:space="0" w:color="auto"/>
            <w:bottom w:val="none" w:sz="0" w:space="0" w:color="auto"/>
            <w:right w:val="none" w:sz="0" w:space="0" w:color="auto"/>
          </w:divBdr>
        </w:div>
        <w:div w:id="316346430">
          <w:marLeft w:val="480"/>
          <w:marRight w:val="0"/>
          <w:marTop w:val="0"/>
          <w:marBottom w:val="0"/>
          <w:divBdr>
            <w:top w:val="none" w:sz="0" w:space="0" w:color="auto"/>
            <w:left w:val="none" w:sz="0" w:space="0" w:color="auto"/>
            <w:bottom w:val="none" w:sz="0" w:space="0" w:color="auto"/>
            <w:right w:val="none" w:sz="0" w:space="0" w:color="auto"/>
          </w:divBdr>
        </w:div>
        <w:div w:id="572087039">
          <w:marLeft w:val="480"/>
          <w:marRight w:val="0"/>
          <w:marTop w:val="0"/>
          <w:marBottom w:val="0"/>
          <w:divBdr>
            <w:top w:val="none" w:sz="0" w:space="0" w:color="auto"/>
            <w:left w:val="none" w:sz="0" w:space="0" w:color="auto"/>
            <w:bottom w:val="none" w:sz="0" w:space="0" w:color="auto"/>
            <w:right w:val="none" w:sz="0" w:space="0" w:color="auto"/>
          </w:divBdr>
        </w:div>
        <w:div w:id="672342646">
          <w:marLeft w:val="480"/>
          <w:marRight w:val="0"/>
          <w:marTop w:val="0"/>
          <w:marBottom w:val="0"/>
          <w:divBdr>
            <w:top w:val="none" w:sz="0" w:space="0" w:color="auto"/>
            <w:left w:val="none" w:sz="0" w:space="0" w:color="auto"/>
            <w:bottom w:val="none" w:sz="0" w:space="0" w:color="auto"/>
            <w:right w:val="none" w:sz="0" w:space="0" w:color="auto"/>
          </w:divBdr>
        </w:div>
        <w:div w:id="782264330">
          <w:marLeft w:val="480"/>
          <w:marRight w:val="0"/>
          <w:marTop w:val="0"/>
          <w:marBottom w:val="0"/>
          <w:divBdr>
            <w:top w:val="none" w:sz="0" w:space="0" w:color="auto"/>
            <w:left w:val="none" w:sz="0" w:space="0" w:color="auto"/>
            <w:bottom w:val="none" w:sz="0" w:space="0" w:color="auto"/>
            <w:right w:val="none" w:sz="0" w:space="0" w:color="auto"/>
          </w:divBdr>
        </w:div>
        <w:div w:id="1024788878">
          <w:marLeft w:val="480"/>
          <w:marRight w:val="0"/>
          <w:marTop w:val="0"/>
          <w:marBottom w:val="0"/>
          <w:divBdr>
            <w:top w:val="none" w:sz="0" w:space="0" w:color="auto"/>
            <w:left w:val="none" w:sz="0" w:space="0" w:color="auto"/>
            <w:bottom w:val="none" w:sz="0" w:space="0" w:color="auto"/>
            <w:right w:val="none" w:sz="0" w:space="0" w:color="auto"/>
          </w:divBdr>
        </w:div>
        <w:div w:id="1122847823">
          <w:marLeft w:val="480"/>
          <w:marRight w:val="0"/>
          <w:marTop w:val="0"/>
          <w:marBottom w:val="0"/>
          <w:divBdr>
            <w:top w:val="none" w:sz="0" w:space="0" w:color="auto"/>
            <w:left w:val="none" w:sz="0" w:space="0" w:color="auto"/>
            <w:bottom w:val="none" w:sz="0" w:space="0" w:color="auto"/>
            <w:right w:val="none" w:sz="0" w:space="0" w:color="auto"/>
          </w:divBdr>
        </w:div>
        <w:div w:id="1151021251">
          <w:marLeft w:val="480"/>
          <w:marRight w:val="0"/>
          <w:marTop w:val="0"/>
          <w:marBottom w:val="0"/>
          <w:divBdr>
            <w:top w:val="none" w:sz="0" w:space="0" w:color="auto"/>
            <w:left w:val="none" w:sz="0" w:space="0" w:color="auto"/>
            <w:bottom w:val="none" w:sz="0" w:space="0" w:color="auto"/>
            <w:right w:val="none" w:sz="0" w:space="0" w:color="auto"/>
          </w:divBdr>
        </w:div>
        <w:div w:id="1171867817">
          <w:marLeft w:val="480"/>
          <w:marRight w:val="0"/>
          <w:marTop w:val="0"/>
          <w:marBottom w:val="0"/>
          <w:divBdr>
            <w:top w:val="none" w:sz="0" w:space="0" w:color="auto"/>
            <w:left w:val="none" w:sz="0" w:space="0" w:color="auto"/>
            <w:bottom w:val="none" w:sz="0" w:space="0" w:color="auto"/>
            <w:right w:val="none" w:sz="0" w:space="0" w:color="auto"/>
          </w:divBdr>
        </w:div>
        <w:div w:id="1180698472">
          <w:marLeft w:val="480"/>
          <w:marRight w:val="0"/>
          <w:marTop w:val="0"/>
          <w:marBottom w:val="0"/>
          <w:divBdr>
            <w:top w:val="none" w:sz="0" w:space="0" w:color="auto"/>
            <w:left w:val="none" w:sz="0" w:space="0" w:color="auto"/>
            <w:bottom w:val="none" w:sz="0" w:space="0" w:color="auto"/>
            <w:right w:val="none" w:sz="0" w:space="0" w:color="auto"/>
          </w:divBdr>
        </w:div>
        <w:div w:id="1207335652">
          <w:marLeft w:val="480"/>
          <w:marRight w:val="0"/>
          <w:marTop w:val="0"/>
          <w:marBottom w:val="0"/>
          <w:divBdr>
            <w:top w:val="none" w:sz="0" w:space="0" w:color="auto"/>
            <w:left w:val="none" w:sz="0" w:space="0" w:color="auto"/>
            <w:bottom w:val="none" w:sz="0" w:space="0" w:color="auto"/>
            <w:right w:val="none" w:sz="0" w:space="0" w:color="auto"/>
          </w:divBdr>
        </w:div>
        <w:div w:id="1297416590">
          <w:marLeft w:val="480"/>
          <w:marRight w:val="0"/>
          <w:marTop w:val="0"/>
          <w:marBottom w:val="0"/>
          <w:divBdr>
            <w:top w:val="none" w:sz="0" w:space="0" w:color="auto"/>
            <w:left w:val="none" w:sz="0" w:space="0" w:color="auto"/>
            <w:bottom w:val="none" w:sz="0" w:space="0" w:color="auto"/>
            <w:right w:val="none" w:sz="0" w:space="0" w:color="auto"/>
          </w:divBdr>
        </w:div>
        <w:div w:id="1438215807">
          <w:marLeft w:val="480"/>
          <w:marRight w:val="0"/>
          <w:marTop w:val="0"/>
          <w:marBottom w:val="0"/>
          <w:divBdr>
            <w:top w:val="none" w:sz="0" w:space="0" w:color="auto"/>
            <w:left w:val="none" w:sz="0" w:space="0" w:color="auto"/>
            <w:bottom w:val="none" w:sz="0" w:space="0" w:color="auto"/>
            <w:right w:val="none" w:sz="0" w:space="0" w:color="auto"/>
          </w:divBdr>
        </w:div>
        <w:div w:id="1510171317">
          <w:marLeft w:val="480"/>
          <w:marRight w:val="0"/>
          <w:marTop w:val="0"/>
          <w:marBottom w:val="0"/>
          <w:divBdr>
            <w:top w:val="none" w:sz="0" w:space="0" w:color="auto"/>
            <w:left w:val="none" w:sz="0" w:space="0" w:color="auto"/>
            <w:bottom w:val="none" w:sz="0" w:space="0" w:color="auto"/>
            <w:right w:val="none" w:sz="0" w:space="0" w:color="auto"/>
          </w:divBdr>
        </w:div>
        <w:div w:id="1569222826">
          <w:marLeft w:val="480"/>
          <w:marRight w:val="0"/>
          <w:marTop w:val="0"/>
          <w:marBottom w:val="0"/>
          <w:divBdr>
            <w:top w:val="none" w:sz="0" w:space="0" w:color="auto"/>
            <w:left w:val="none" w:sz="0" w:space="0" w:color="auto"/>
            <w:bottom w:val="none" w:sz="0" w:space="0" w:color="auto"/>
            <w:right w:val="none" w:sz="0" w:space="0" w:color="auto"/>
          </w:divBdr>
        </w:div>
        <w:div w:id="1604190440">
          <w:marLeft w:val="480"/>
          <w:marRight w:val="0"/>
          <w:marTop w:val="0"/>
          <w:marBottom w:val="0"/>
          <w:divBdr>
            <w:top w:val="none" w:sz="0" w:space="0" w:color="auto"/>
            <w:left w:val="none" w:sz="0" w:space="0" w:color="auto"/>
            <w:bottom w:val="none" w:sz="0" w:space="0" w:color="auto"/>
            <w:right w:val="none" w:sz="0" w:space="0" w:color="auto"/>
          </w:divBdr>
        </w:div>
        <w:div w:id="1702897945">
          <w:marLeft w:val="480"/>
          <w:marRight w:val="0"/>
          <w:marTop w:val="0"/>
          <w:marBottom w:val="0"/>
          <w:divBdr>
            <w:top w:val="none" w:sz="0" w:space="0" w:color="auto"/>
            <w:left w:val="none" w:sz="0" w:space="0" w:color="auto"/>
            <w:bottom w:val="none" w:sz="0" w:space="0" w:color="auto"/>
            <w:right w:val="none" w:sz="0" w:space="0" w:color="auto"/>
          </w:divBdr>
        </w:div>
        <w:div w:id="1705135637">
          <w:marLeft w:val="480"/>
          <w:marRight w:val="0"/>
          <w:marTop w:val="0"/>
          <w:marBottom w:val="0"/>
          <w:divBdr>
            <w:top w:val="none" w:sz="0" w:space="0" w:color="auto"/>
            <w:left w:val="none" w:sz="0" w:space="0" w:color="auto"/>
            <w:bottom w:val="none" w:sz="0" w:space="0" w:color="auto"/>
            <w:right w:val="none" w:sz="0" w:space="0" w:color="auto"/>
          </w:divBdr>
        </w:div>
        <w:div w:id="1837260363">
          <w:marLeft w:val="480"/>
          <w:marRight w:val="0"/>
          <w:marTop w:val="0"/>
          <w:marBottom w:val="0"/>
          <w:divBdr>
            <w:top w:val="none" w:sz="0" w:space="0" w:color="auto"/>
            <w:left w:val="none" w:sz="0" w:space="0" w:color="auto"/>
            <w:bottom w:val="none" w:sz="0" w:space="0" w:color="auto"/>
            <w:right w:val="none" w:sz="0" w:space="0" w:color="auto"/>
          </w:divBdr>
        </w:div>
        <w:div w:id="1868130674">
          <w:marLeft w:val="480"/>
          <w:marRight w:val="0"/>
          <w:marTop w:val="0"/>
          <w:marBottom w:val="0"/>
          <w:divBdr>
            <w:top w:val="none" w:sz="0" w:space="0" w:color="auto"/>
            <w:left w:val="none" w:sz="0" w:space="0" w:color="auto"/>
            <w:bottom w:val="none" w:sz="0" w:space="0" w:color="auto"/>
            <w:right w:val="none" w:sz="0" w:space="0" w:color="auto"/>
          </w:divBdr>
        </w:div>
        <w:div w:id="1913153258">
          <w:marLeft w:val="480"/>
          <w:marRight w:val="0"/>
          <w:marTop w:val="0"/>
          <w:marBottom w:val="0"/>
          <w:divBdr>
            <w:top w:val="none" w:sz="0" w:space="0" w:color="auto"/>
            <w:left w:val="none" w:sz="0" w:space="0" w:color="auto"/>
            <w:bottom w:val="none" w:sz="0" w:space="0" w:color="auto"/>
            <w:right w:val="none" w:sz="0" w:space="0" w:color="auto"/>
          </w:divBdr>
        </w:div>
        <w:div w:id="1920484439">
          <w:marLeft w:val="480"/>
          <w:marRight w:val="0"/>
          <w:marTop w:val="0"/>
          <w:marBottom w:val="0"/>
          <w:divBdr>
            <w:top w:val="none" w:sz="0" w:space="0" w:color="auto"/>
            <w:left w:val="none" w:sz="0" w:space="0" w:color="auto"/>
            <w:bottom w:val="none" w:sz="0" w:space="0" w:color="auto"/>
            <w:right w:val="none" w:sz="0" w:space="0" w:color="auto"/>
          </w:divBdr>
        </w:div>
        <w:div w:id="1996686114">
          <w:marLeft w:val="480"/>
          <w:marRight w:val="0"/>
          <w:marTop w:val="0"/>
          <w:marBottom w:val="0"/>
          <w:divBdr>
            <w:top w:val="none" w:sz="0" w:space="0" w:color="auto"/>
            <w:left w:val="none" w:sz="0" w:space="0" w:color="auto"/>
            <w:bottom w:val="none" w:sz="0" w:space="0" w:color="auto"/>
            <w:right w:val="none" w:sz="0" w:space="0" w:color="auto"/>
          </w:divBdr>
        </w:div>
        <w:div w:id="1996955936">
          <w:marLeft w:val="480"/>
          <w:marRight w:val="0"/>
          <w:marTop w:val="0"/>
          <w:marBottom w:val="0"/>
          <w:divBdr>
            <w:top w:val="none" w:sz="0" w:space="0" w:color="auto"/>
            <w:left w:val="none" w:sz="0" w:space="0" w:color="auto"/>
            <w:bottom w:val="none" w:sz="0" w:space="0" w:color="auto"/>
            <w:right w:val="none" w:sz="0" w:space="0" w:color="auto"/>
          </w:divBdr>
        </w:div>
        <w:div w:id="2002537817">
          <w:marLeft w:val="480"/>
          <w:marRight w:val="0"/>
          <w:marTop w:val="0"/>
          <w:marBottom w:val="0"/>
          <w:divBdr>
            <w:top w:val="none" w:sz="0" w:space="0" w:color="auto"/>
            <w:left w:val="none" w:sz="0" w:space="0" w:color="auto"/>
            <w:bottom w:val="none" w:sz="0" w:space="0" w:color="auto"/>
            <w:right w:val="none" w:sz="0" w:space="0" w:color="auto"/>
          </w:divBdr>
        </w:div>
        <w:div w:id="2104298659">
          <w:marLeft w:val="480"/>
          <w:marRight w:val="0"/>
          <w:marTop w:val="0"/>
          <w:marBottom w:val="0"/>
          <w:divBdr>
            <w:top w:val="none" w:sz="0" w:space="0" w:color="auto"/>
            <w:left w:val="none" w:sz="0" w:space="0" w:color="auto"/>
            <w:bottom w:val="none" w:sz="0" w:space="0" w:color="auto"/>
            <w:right w:val="none" w:sz="0" w:space="0" w:color="auto"/>
          </w:divBdr>
        </w:div>
        <w:div w:id="2145922328">
          <w:marLeft w:val="480"/>
          <w:marRight w:val="0"/>
          <w:marTop w:val="0"/>
          <w:marBottom w:val="0"/>
          <w:divBdr>
            <w:top w:val="none" w:sz="0" w:space="0" w:color="auto"/>
            <w:left w:val="none" w:sz="0" w:space="0" w:color="auto"/>
            <w:bottom w:val="none" w:sz="0" w:space="0" w:color="auto"/>
            <w:right w:val="none" w:sz="0" w:space="0" w:color="auto"/>
          </w:divBdr>
        </w:div>
      </w:divsChild>
    </w:div>
    <w:div w:id="340931023">
      <w:bodyDiv w:val="1"/>
      <w:marLeft w:val="0"/>
      <w:marRight w:val="0"/>
      <w:marTop w:val="0"/>
      <w:marBottom w:val="0"/>
      <w:divBdr>
        <w:top w:val="none" w:sz="0" w:space="0" w:color="auto"/>
        <w:left w:val="none" w:sz="0" w:space="0" w:color="auto"/>
        <w:bottom w:val="none" w:sz="0" w:space="0" w:color="auto"/>
        <w:right w:val="none" w:sz="0" w:space="0" w:color="auto"/>
      </w:divBdr>
    </w:div>
    <w:div w:id="341205030">
      <w:bodyDiv w:val="1"/>
      <w:marLeft w:val="0"/>
      <w:marRight w:val="0"/>
      <w:marTop w:val="0"/>
      <w:marBottom w:val="0"/>
      <w:divBdr>
        <w:top w:val="none" w:sz="0" w:space="0" w:color="auto"/>
        <w:left w:val="none" w:sz="0" w:space="0" w:color="auto"/>
        <w:bottom w:val="none" w:sz="0" w:space="0" w:color="auto"/>
        <w:right w:val="none" w:sz="0" w:space="0" w:color="auto"/>
      </w:divBdr>
    </w:div>
    <w:div w:id="343166145">
      <w:bodyDiv w:val="1"/>
      <w:marLeft w:val="0"/>
      <w:marRight w:val="0"/>
      <w:marTop w:val="0"/>
      <w:marBottom w:val="0"/>
      <w:divBdr>
        <w:top w:val="none" w:sz="0" w:space="0" w:color="auto"/>
        <w:left w:val="none" w:sz="0" w:space="0" w:color="auto"/>
        <w:bottom w:val="none" w:sz="0" w:space="0" w:color="auto"/>
        <w:right w:val="none" w:sz="0" w:space="0" w:color="auto"/>
      </w:divBdr>
    </w:div>
    <w:div w:id="343476039">
      <w:bodyDiv w:val="1"/>
      <w:marLeft w:val="0"/>
      <w:marRight w:val="0"/>
      <w:marTop w:val="0"/>
      <w:marBottom w:val="0"/>
      <w:divBdr>
        <w:top w:val="none" w:sz="0" w:space="0" w:color="auto"/>
        <w:left w:val="none" w:sz="0" w:space="0" w:color="auto"/>
        <w:bottom w:val="none" w:sz="0" w:space="0" w:color="auto"/>
        <w:right w:val="none" w:sz="0" w:space="0" w:color="auto"/>
      </w:divBdr>
    </w:div>
    <w:div w:id="344332911">
      <w:bodyDiv w:val="1"/>
      <w:marLeft w:val="0"/>
      <w:marRight w:val="0"/>
      <w:marTop w:val="0"/>
      <w:marBottom w:val="0"/>
      <w:divBdr>
        <w:top w:val="none" w:sz="0" w:space="0" w:color="auto"/>
        <w:left w:val="none" w:sz="0" w:space="0" w:color="auto"/>
        <w:bottom w:val="none" w:sz="0" w:space="0" w:color="auto"/>
        <w:right w:val="none" w:sz="0" w:space="0" w:color="auto"/>
      </w:divBdr>
    </w:div>
    <w:div w:id="344720791">
      <w:bodyDiv w:val="1"/>
      <w:marLeft w:val="0"/>
      <w:marRight w:val="0"/>
      <w:marTop w:val="0"/>
      <w:marBottom w:val="0"/>
      <w:divBdr>
        <w:top w:val="none" w:sz="0" w:space="0" w:color="auto"/>
        <w:left w:val="none" w:sz="0" w:space="0" w:color="auto"/>
        <w:bottom w:val="none" w:sz="0" w:space="0" w:color="auto"/>
        <w:right w:val="none" w:sz="0" w:space="0" w:color="auto"/>
      </w:divBdr>
    </w:div>
    <w:div w:id="345593625">
      <w:bodyDiv w:val="1"/>
      <w:marLeft w:val="0"/>
      <w:marRight w:val="0"/>
      <w:marTop w:val="0"/>
      <w:marBottom w:val="0"/>
      <w:divBdr>
        <w:top w:val="none" w:sz="0" w:space="0" w:color="auto"/>
        <w:left w:val="none" w:sz="0" w:space="0" w:color="auto"/>
        <w:bottom w:val="none" w:sz="0" w:space="0" w:color="auto"/>
        <w:right w:val="none" w:sz="0" w:space="0" w:color="auto"/>
      </w:divBdr>
      <w:divsChild>
        <w:div w:id="67847243">
          <w:marLeft w:val="480"/>
          <w:marRight w:val="0"/>
          <w:marTop w:val="0"/>
          <w:marBottom w:val="0"/>
          <w:divBdr>
            <w:top w:val="none" w:sz="0" w:space="0" w:color="auto"/>
            <w:left w:val="none" w:sz="0" w:space="0" w:color="auto"/>
            <w:bottom w:val="none" w:sz="0" w:space="0" w:color="auto"/>
            <w:right w:val="none" w:sz="0" w:space="0" w:color="auto"/>
          </w:divBdr>
        </w:div>
        <w:div w:id="161051178">
          <w:marLeft w:val="480"/>
          <w:marRight w:val="0"/>
          <w:marTop w:val="0"/>
          <w:marBottom w:val="0"/>
          <w:divBdr>
            <w:top w:val="none" w:sz="0" w:space="0" w:color="auto"/>
            <w:left w:val="none" w:sz="0" w:space="0" w:color="auto"/>
            <w:bottom w:val="none" w:sz="0" w:space="0" w:color="auto"/>
            <w:right w:val="none" w:sz="0" w:space="0" w:color="auto"/>
          </w:divBdr>
        </w:div>
        <w:div w:id="178475195">
          <w:marLeft w:val="480"/>
          <w:marRight w:val="0"/>
          <w:marTop w:val="0"/>
          <w:marBottom w:val="0"/>
          <w:divBdr>
            <w:top w:val="none" w:sz="0" w:space="0" w:color="auto"/>
            <w:left w:val="none" w:sz="0" w:space="0" w:color="auto"/>
            <w:bottom w:val="none" w:sz="0" w:space="0" w:color="auto"/>
            <w:right w:val="none" w:sz="0" w:space="0" w:color="auto"/>
          </w:divBdr>
        </w:div>
        <w:div w:id="179584799">
          <w:marLeft w:val="480"/>
          <w:marRight w:val="0"/>
          <w:marTop w:val="0"/>
          <w:marBottom w:val="0"/>
          <w:divBdr>
            <w:top w:val="none" w:sz="0" w:space="0" w:color="auto"/>
            <w:left w:val="none" w:sz="0" w:space="0" w:color="auto"/>
            <w:bottom w:val="none" w:sz="0" w:space="0" w:color="auto"/>
            <w:right w:val="none" w:sz="0" w:space="0" w:color="auto"/>
          </w:divBdr>
        </w:div>
        <w:div w:id="211311189">
          <w:marLeft w:val="480"/>
          <w:marRight w:val="0"/>
          <w:marTop w:val="0"/>
          <w:marBottom w:val="0"/>
          <w:divBdr>
            <w:top w:val="none" w:sz="0" w:space="0" w:color="auto"/>
            <w:left w:val="none" w:sz="0" w:space="0" w:color="auto"/>
            <w:bottom w:val="none" w:sz="0" w:space="0" w:color="auto"/>
            <w:right w:val="none" w:sz="0" w:space="0" w:color="auto"/>
          </w:divBdr>
        </w:div>
        <w:div w:id="211842367">
          <w:marLeft w:val="480"/>
          <w:marRight w:val="0"/>
          <w:marTop w:val="0"/>
          <w:marBottom w:val="0"/>
          <w:divBdr>
            <w:top w:val="none" w:sz="0" w:space="0" w:color="auto"/>
            <w:left w:val="none" w:sz="0" w:space="0" w:color="auto"/>
            <w:bottom w:val="none" w:sz="0" w:space="0" w:color="auto"/>
            <w:right w:val="none" w:sz="0" w:space="0" w:color="auto"/>
          </w:divBdr>
        </w:div>
        <w:div w:id="308049550">
          <w:marLeft w:val="480"/>
          <w:marRight w:val="0"/>
          <w:marTop w:val="0"/>
          <w:marBottom w:val="0"/>
          <w:divBdr>
            <w:top w:val="none" w:sz="0" w:space="0" w:color="auto"/>
            <w:left w:val="none" w:sz="0" w:space="0" w:color="auto"/>
            <w:bottom w:val="none" w:sz="0" w:space="0" w:color="auto"/>
            <w:right w:val="none" w:sz="0" w:space="0" w:color="auto"/>
          </w:divBdr>
        </w:div>
        <w:div w:id="478303310">
          <w:marLeft w:val="480"/>
          <w:marRight w:val="0"/>
          <w:marTop w:val="0"/>
          <w:marBottom w:val="0"/>
          <w:divBdr>
            <w:top w:val="none" w:sz="0" w:space="0" w:color="auto"/>
            <w:left w:val="none" w:sz="0" w:space="0" w:color="auto"/>
            <w:bottom w:val="none" w:sz="0" w:space="0" w:color="auto"/>
            <w:right w:val="none" w:sz="0" w:space="0" w:color="auto"/>
          </w:divBdr>
        </w:div>
        <w:div w:id="585840526">
          <w:marLeft w:val="480"/>
          <w:marRight w:val="0"/>
          <w:marTop w:val="0"/>
          <w:marBottom w:val="0"/>
          <w:divBdr>
            <w:top w:val="none" w:sz="0" w:space="0" w:color="auto"/>
            <w:left w:val="none" w:sz="0" w:space="0" w:color="auto"/>
            <w:bottom w:val="none" w:sz="0" w:space="0" w:color="auto"/>
            <w:right w:val="none" w:sz="0" w:space="0" w:color="auto"/>
          </w:divBdr>
        </w:div>
        <w:div w:id="593246970">
          <w:marLeft w:val="480"/>
          <w:marRight w:val="0"/>
          <w:marTop w:val="0"/>
          <w:marBottom w:val="0"/>
          <w:divBdr>
            <w:top w:val="none" w:sz="0" w:space="0" w:color="auto"/>
            <w:left w:val="none" w:sz="0" w:space="0" w:color="auto"/>
            <w:bottom w:val="none" w:sz="0" w:space="0" w:color="auto"/>
            <w:right w:val="none" w:sz="0" w:space="0" w:color="auto"/>
          </w:divBdr>
        </w:div>
        <w:div w:id="667903995">
          <w:marLeft w:val="480"/>
          <w:marRight w:val="0"/>
          <w:marTop w:val="0"/>
          <w:marBottom w:val="0"/>
          <w:divBdr>
            <w:top w:val="none" w:sz="0" w:space="0" w:color="auto"/>
            <w:left w:val="none" w:sz="0" w:space="0" w:color="auto"/>
            <w:bottom w:val="none" w:sz="0" w:space="0" w:color="auto"/>
            <w:right w:val="none" w:sz="0" w:space="0" w:color="auto"/>
          </w:divBdr>
        </w:div>
        <w:div w:id="910627404">
          <w:marLeft w:val="480"/>
          <w:marRight w:val="0"/>
          <w:marTop w:val="0"/>
          <w:marBottom w:val="0"/>
          <w:divBdr>
            <w:top w:val="none" w:sz="0" w:space="0" w:color="auto"/>
            <w:left w:val="none" w:sz="0" w:space="0" w:color="auto"/>
            <w:bottom w:val="none" w:sz="0" w:space="0" w:color="auto"/>
            <w:right w:val="none" w:sz="0" w:space="0" w:color="auto"/>
          </w:divBdr>
        </w:div>
        <w:div w:id="988049472">
          <w:marLeft w:val="480"/>
          <w:marRight w:val="0"/>
          <w:marTop w:val="0"/>
          <w:marBottom w:val="0"/>
          <w:divBdr>
            <w:top w:val="none" w:sz="0" w:space="0" w:color="auto"/>
            <w:left w:val="none" w:sz="0" w:space="0" w:color="auto"/>
            <w:bottom w:val="none" w:sz="0" w:space="0" w:color="auto"/>
            <w:right w:val="none" w:sz="0" w:space="0" w:color="auto"/>
          </w:divBdr>
        </w:div>
        <w:div w:id="1043560878">
          <w:marLeft w:val="480"/>
          <w:marRight w:val="0"/>
          <w:marTop w:val="0"/>
          <w:marBottom w:val="0"/>
          <w:divBdr>
            <w:top w:val="none" w:sz="0" w:space="0" w:color="auto"/>
            <w:left w:val="none" w:sz="0" w:space="0" w:color="auto"/>
            <w:bottom w:val="none" w:sz="0" w:space="0" w:color="auto"/>
            <w:right w:val="none" w:sz="0" w:space="0" w:color="auto"/>
          </w:divBdr>
        </w:div>
        <w:div w:id="1076317880">
          <w:marLeft w:val="480"/>
          <w:marRight w:val="0"/>
          <w:marTop w:val="0"/>
          <w:marBottom w:val="0"/>
          <w:divBdr>
            <w:top w:val="none" w:sz="0" w:space="0" w:color="auto"/>
            <w:left w:val="none" w:sz="0" w:space="0" w:color="auto"/>
            <w:bottom w:val="none" w:sz="0" w:space="0" w:color="auto"/>
            <w:right w:val="none" w:sz="0" w:space="0" w:color="auto"/>
          </w:divBdr>
        </w:div>
        <w:div w:id="1098713913">
          <w:marLeft w:val="480"/>
          <w:marRight w:val="0"/>
          <w:marTop w:val="0"/>
          <w:marBottom w:val="0"/>
          <w:divBdr>
            <w:top w:val="none" w:sz="0" w:space="0" w:color="auto"/>
            <w:left w:val="none" w:sz="0" w:space="0" w:color="auto"/>
            <w:bottom w:val="none" w:sz="0" w:space="0" w:color="auto"/>
            <w:right w:val="none" w:sz="0" w:space="0" w:color="auto"/>
          </w:divBdr>
        </w:div>
        <w:div w:id="1136753449">
          <w:marLeft w:val="480"/>
          <w:marRight w:val="0"/>
          <w:marTop w:val="0"/>
          <w:marBottom w:val="0"/>
          <w:divBdr>
            <w:top w:val="none" w:sz="0" w:space="0" w:color="auto"/>
            <w:left w:val="none" w:sz="0" w:space="0" w:color="auto"/>
            <w:bottom w:val="none" w:sz="0" w:space="0" w:color="auto"/>
            <w:right w:val="none" w:sz="0" w:space="0" w:color="auto"/>
          </w:divBdr>
        </w:div>
        <w:div w:id="1151095476">
          <w:marLeft w:val="480"/>
          <w:marRight w:val="0"/>
          <w:marTop w:val="0"/>
          <w:marBottom w:val="0"/>
          <w:divBdr>
            <w:top w:val="none" w:sz="0" w:space="0" w:color="auto"/>
            <w:left w:val="none" w:sz="0" w:space="0" w:color="auto"/>
            <w:bottom w:val="none" w:sz="0" w:space="0" w:color="auto"/>
            <w:right w:val="none" w:sz="0" w:space="0" w:color="auto"/>
          </w:divBdr>
        </w:div>
        <w:div w:id="1229345774">
          <w:marLeft w:val="480"/>
          <w:marRight w:val="0"/>
          <w:marTop w:val="0"/>
          <w:marBottom w:val="0"/>
          <w:divBdr>
            <w:top w:val="none" w:sz="0" w:space="0" w:color="auto"/>
            <w:left w:val="none" w:sz="0" w:space="0" w:color="auto"/>
            <w:bottom w:val="none" w:sz="0" w:space="0" w:color="auto"/>
            <w:right w:val="none" w:sz="0" w:space="0" w:color="auto"/>
          </w:divBdr>
        </w:div>
        <w:div w:id="1268121875">
          <w:marLeft w:val="480"/>
          <w:marRight w:val="0"/>
          <w:marTop w:val="0"/>
          <w:marBottom w:val="0"/>
          <w:divBdr>
            <w:top w:val="none" w:sz="0" w:space="0" w:color="auto"/>
            <w:left w:val="none" w:sz="0" w:space="0" w:color="auto"/>
            <w:bottom w:val="none" w:sz="0" w:space="0" w:color="auto"/>
            <w:right w:val="none" w:sz="0" w:space="0" w:color="auto"/>
          </w:divBdr>
        </w:div>
        <w:div w:id="1290434050">
          <w:marLeft w:val="480"/>
          <w:marRight w:val="0"/>
          <w:marTop w:val="0"/>
          <w:marBottom w:val="0"/>
          <w:divBdr>
            <w:top w:val="none" w:sz="0" w:space="0" w:color="auto"/>
            <w:left w:val="none" w:sz="0" w:space="0" w:color="auto"/>
            <w:bottom w:val="none" w:sz="0" w:space="0" w:color="auto"/>
            <w:right w:val="none" w:sz="0" w:space="0" w:color="auto"/>
          </w:divBdr>
        </w:div>
        <w:div w:id="1330133163">
          <w:marLeft w:val="480"/>
          <w:marRight w:val="0"/>
          <w:marTop w:val="0"/>
          <w:marBottom w:val="0"/>
          <w:divBdr>
            <w:top w:val="none" w:sz="0" w:space="0" w:color="auto"/>
            <w:left w:val="none" w:sz="0" w:space="0" w:color="auto"/>
            <w:bottom w:val="none" w:sz="0" w:space="0" w:color="auto"/>
            <w:right w:val="none" w:sz="0" w:space="0" w:color="auto"/>
          </w:divBdr>
        </w:div>
        <w:div w:id="1496918537">
          <w:marLeft w:val="480"/>
          <w:marRight w:val="0"/>
          <w:marTop w:val="0"/>
          <w:marBottom w:val="0"/>
          <w:divBdr>
            <w:top w:val="none" w:sz="0" w:space="0" w:color="auto"/>
            <w:left w:val="none" w:sz="0" w:space="0" w:color="auto"/>
            <w:bottom w:val="none" w:sz="0" w:space="0" w:color="auto"/>
            <w:right w:val="none" w:sz="0" w:space="0" w:color="auto"/>
          </w:divBdr>
        </w:div>
        <w:div w:id="1556547816">
          <w:marLeft w:val="480"/>
          <w:marRight w:val="0"/>
          <w:marTop w:val="0"/>
          <w:marBottom w:val="0"/>
          <w:divBdr>
            <w:top w:val="none" w:sz="0" w:space="0" w:color="auto"/>
            <w:left w:val="none" w:sz="0" w:space="0" w:color="auto"/>
            <w:bottom w:val="none" w:sz="0" w:space="0" w:color="auto"/>
            <w:right w:val="none" w:sz="0" w:space="0" w:color="auto"/>
          </w:divBdr>
        </w:div>
        <w:div w:id="1645621625">
          <w:marLeft w:val="480"/>
          <w:marRight w:val="0"/>
          <w:marTop w:val="0"/>
          <w:marBottom w:val="0"/>
          <w:divBdr>
            <w:top w:val="none" w:sz="0" w:space="0" w:color="auto"/>
            <w:left w:val="none" w:sz="0" w:space="0" w:color="auto"/>
            <w:bottom w:val="none" w:sz="0" w:space="0" w:color="auto"/>
            <w:right w:val="none" w:sz="0" w:space="0" w:color="auto"/>
          </w:divBdr>
        </w:div>
        <w:div w:id="1664777065">
          <w:marLeft w:val="480"/>
          <w:marRight w:val="0"/>
          <w:marTop w:val="0"/>
          <w:marBottom w:val="0"/>
          <w:divBdr>
            <w:top w:val="none" w:sz="0" w:space="0" w:color="auto"/>
            <w:left w:val="none" w:sz="0" w:space="0" w:color="auto"/>
            <w:bottom w:val="none" w:sz="0" w:space="0" w:color="auto"/>
            <w:right w:val="none" w:sz="0" w:space="0" w:color="auto"/>
          </w:divBdr>
        </w:div>
        <w:div w:id="1701776660">
          <w:marLeft w:val="480"/>
          <w:marRight w:val="0"/>
          <w:marTop w:val="0"/>
          <w:marBottom w:val="0"/>
          <w:divBdr>
            <w:top w:val="none" w:sz="0" w:space="0" w:color="auto"/>
            <w:left w:val="none" w:sz="0" w:space="0" w:color="auto"/>
            <w:bottom w:val="none" w:sz="0" w:space="0" w:color="auto"/>
            <w:right w:val="none" w:sz="0" w:space="0" w:color="auto"/>
          </w:divBdr>
        </w:div>
        <w:div w:id="1784154315">
          <w:marLeft w:val="480"/>
          <w:marRight w:val="0"/>
          <w:marTop w:val="0"/>
          <w:marBottom w:val="0"/>
          <w:divBdr>
            <w:top w:val="none" w:sz="0" w:space="0" w:color="auto"/>
            <w:left w:val="none" w:sz="0" w:space="0" w:color="auto"/>
            <w:bottom w:val="none" w:sz="0" w:space="0" w:color="auto"/>
            <w:right w:val="none" w:sz="0" w:space="0" w:color="auto"/>
          </w:divBdr>
        </w:div>
        <w:div w:id="1801655221">
          <w:marLeft w:val="480"/>
          <w:marRight w:val="0"/>
          <w:marTop w:val="0"/>
          <w:marBottom w:val="0"/>
          <w:divBdr>
            <w:top w:val="none" w:sz="0" w:space="0" w:color="auto"/>
            <w:left w:val="none" w:sz="0" w:space="0" w:color="auto"/>
            <w:bottom w:val="none" w:sz="0" w:space="0" w:color="auto"/>
            <w:right w:val="none" w:sz="0" w:space="0" w:color="auto"/>
          </w:divBdr>
        </w:div>
        <w:div w:id="1804158972">
          <w:marLeft w:val="480"/>
          <w:marRight w:val="0"/>
          <w:marTop w:val="0"/>
          <w:marBottom w:val="0"/>
          <w:divBdr>
            <w:top w:val="none" w:sz="0" w:space="0" w:color="auto"/>
            <w:left w:val="none" w:sz="0" w:space="0" w:color="auto"/>
            <w:bottom w:val="none" w:sz="0" w:space="0" w:color="auto"/>
            <w:right w:val="none" w:sz="0" w:space="0" w:color="auto"/>
          </w:divBdr>
        </w:div>
        <w:div w:id="1854418100">
          <w:marLeft w:val="480"/>
          <w:marRight w:val="0"/>
          <w:marTop w:val="0"/>
          <w:marBottom w:val="0"/>
          <w:divBdr>
            <w:top w:val="none" w:sz="0" w:space="0" w:color="auto"/>
            <w:left w:val="none" w:sz="0" w:space="0" w:color="auto"/>
            <w:bottom w:val="none" w:sz="0" w:space="0" w:color="auto"/>
            <w:right w:val="none" w:sz="0" w:space="0" w:color="auto"/>
          </w:divBdr>
        </w:div>
        <w:div w:id="1885170558">
          <w:marLeft w:val="480"/>
          <w:marRight w:val="0"/>
          <w:marTop w:val="0"/>
          <w:marBottom w:val="0"/>
          <w:divBdr>
            <w:top w:val="none" w:sz="0" w:space="0" w:color="auto"/>
            <w:left w:val="none" w:sz="0" w:space="0" w:color="auto"/>
            <w:bottom w:val="none" w:sz="0" w:space="0" w:color="auto"/>
            <w:right w:val="none" w:sz="0" w:space="0" w:color="auto"/>
          </w:divBdr>
        </w:div>
        <w:div w:id="1896505312">
          <w:marLeft w:val="480"/>
          <w:marRight w:val="0"/>
          <w:marTop w:val="0"/>
          <w:marBottom w:val="0"/>
          <w:divBdr>
            <w:top w:val="none" w:sz="0" w:space="0" w:color="auto"/>
            <w:left w:val="none" w:sz="0" w:space="0" w:color="auto"/>
            <w:bottom w:val="none" w:sz="0" w:space="0" w:color="auto"/>
            <w:right w:val="none" w:sz="0" w:space="0" w:color="auto"/>
          </w:divBdr>
        </w:div>
        <w:div w:id="2008440948">
          <w:marLeft w:val="480"/>
          <w:marRight w:val="0"/>
          <w:marTop w:val="0"/>
          <w:marBottom w:val="0"/>
          <w:divBdr>
            <w:top w:val="none" w:sz="0" w:space="0" w:color="auto"/>
            <w:left w:val="none" w:sz="0" w:space="0" w:color="auto"/>
            <w:bottom w:val="none" w:sz="0" w:space="0" w:color="auto"/>
            <w:right w:val="none" w:sz="0" w:space="0" w:color="auto"/>
          </w:divBdr>
        </w:div>
        <w:div w:id="2135588277">
          <w:marLeft w:val="480"/>
          <w:marRight w:val="0"/>
          <w:marTop w:val="0"/>
          <w:marBottom w:val="0"/>
          <w:divBdr>
            <w:top w:val="none" w:sz="0" w:space="0" w:color="auto"/>
            <w:left w:val="none" w:sz="0" w:space="0" w:color="auto"/>
            <w:bottom w:val="none" w:sz="0" w:space="0" w:color="auto"/>
            <w:right w:val="none" w:sz="0" w:space="0" w:color="auto"/>
          </w:divBdr>
        </w:div>
      </w:divsChild>
    </w:div>
    <w:div w:id="345716151">
      <w:bodyDiv w:val="1"/>
      <w:marLeft w:val="0"/>
      <w:marRight w:val="0"/>
      <w:marTop w:val="0"/>
      <w:marBottom w:val="0"/>
      <w:divBdr>
        <w:top w:val="none" w:sz="0" w:space="0" w:color="auto"/>
        <w:left w:val="none" w:sz="0" w:space="0" w:color="auto"/>
        <w:bottom w:val="none" w:sz="0" w:space="0" w:color="auto"/>
        <w:right w:val="none" w:sz="0" w:space="0" w:color="auto"/>
      </w:divBdr>
    </w:div>
    <w:div w:id="345912684">
      <w:bodyDiv w:val="1"/>
      <w:marLeft w:val="0"/>
      <w:marRight w:val="0"/>
      <w:marTop w:val="0"/>
      <w:marBottom w:val="0"/>
      <w:divBdr>
        <w:top w:val="none" w:sz="0" w:space="0" w:color="auto"/>
        <w:left w:val="none" w:sz="0" w:space="0" w:color="auto"/>
        <w:bottom w:val="none" w:sz="0" w:space="0" w:color="auto"/>
        <w:right w:val="none" w:sz="0" w:space="0" w:color="auto"/>
      </w:divBdr>
      <w:divsChild>
        <w:div w:id="38483094">
          <w:marLeft w:val="480"/>
          <w:marRight w:val="0"/>
          <w:marTop w:val="0"/>
          <w:marBottom w:val="0"/>
          <w:divBdr>
            <w:top w:val="none" w:sz="0" w:space="0" w:color="auto"/>
            <w:left w:val="none" w:sz="0" w:space="0" w:color="auto"/>
            <w:bottom w:val="none" w:sz="0" w:space="0" w:color="auto"/>
            <w:right w:val="none" w:sz="0" w:space="0" w:color="auto"/>
          </w:divBdr>
        </w:div>
        <w:div w:id="45841404">
          <w:marLeft w:val="480"/>
          <w:marRight w:val="0"/>
          <w:marTop w:val="0"/>
          <w:marBottom w:val="0"/>
          <w:divBdr>
            <w:top w:val="none" w:sz="0" w:space="0" w:color="auto"/>
            <w:left w:val="none" w:sz="0" w:space="0" w:color="auto"/>
            <w:bottom w:val="none" w:sz="0" w:space="0" w:color="auto"/>
            <w:right w:val="none" w:sz="0" w:space="0" w:color="auto"/>
          </w:divBdr>
        </w:div>
        <w:div w:id="143469660">
          <w:marLeft w:val="480"/>
          <w:marRight w:val="0"/>
          <w:marTop w:val="0"/>
          <w:marBottom w:val="0"/>
          <w:divBdr>
            <w:top w:val="none" w:sz="0" w:space="0" w:color="auto"/>
            <w:left w:val="none" w:sz="0" w:space="0" w:color="auto"/>
            <w:bottom w:val="none" w:sz="0" w:space="0" w:color="auto"/>
            <w:right w:val="none" w:sz="0" w:space="0" w:color="auto"/>
          </w:divBdr>
        </w:div>
        <w:div w:id="148522550">
          <w:marLeft w:val="480"/>
          <w:marRight w:val="0"/>
          <w:marTop w:val="0"/>
          <w:marBottom w:val="0"/>
          <w:divBdr>
            <w:top w:val="none" w:sz="0" w:space="0" w:color="auto"/>
            <w:left w:val="none" w:sz="0" w:space="0" w:color="auto"/>
            <w:bottom w:val="none" w:sz="0" w:space="0" w:color="auto"/>
            <w:right w:val="none" w:sz="0" w:space="0" w:color="auto"/>
          </w:divBdr>
        </w:div>
        <w:div w:id="299000606">
          <w:marLeft w:val="480"/>
          <w:marRight w:val="0"/>
          <w:marTop w:val="0"/>
          <w:marBottom w:val="0"/>
          <w:divBdr>
            <w:top w:val="none" w:sz="0" w:space="0" w:color="auto"/>
            <w:left w:val="none" w:sz="0" w:space="0" w:color="auto"/>
            <w:bottom w:val="none" w:sz="0" w:space="0" w:color="auto"/>
            <w:right w:val="none" w:sz="0" w:space="0" w:color="auto"/>
          </w:divBdr>
        </w:div>
        <w:div w:id="305821251">
          <w:marLeft w:val="480"/>
          <w:marRight w:val="0"/>
          <w:marTop w:val="0"/>
          <w:marBottom w:val="0"/>
          <w:divBdr>
            <w:top w:val="none" w:sz="0" w:space="0" w:color="auto"/>
            <w:left w:val="none" w:sz="0" w:space="0" w:color="auto"/>
            <w:bottom w:val="none" w:sz="0" w:space="0" w:color="auto"/>
            <w:right w:val="none" w:sz="0" w:space="0" w:color="auto"/>
          </w:divBdr>
        </w:div>
        <w:div w:id="333800956">
          <w:marLeft w:val="480"/>
          <w:marRight w:val="0"/>
          <w:marTop w:val="0"/>
          <w:marBottom w:val="0"/>
          <w:divBdr>
            <w:top w:val="none" w:sz="0" w:space="0" w:color="auto"/>
            <w:left w:val="none" w:sz="0" w:space="0" w:color="auto"/>
            <w:bottom w:val="none" w:sz="0" w:space="0" w:color="auto"/>
            <w:right w:val="none" w:sz="0" w:space="0" w:color="auto"/>
          </w:divBdr>
        </w:div>
        <w:div w:id="387338781">
          <w:marLeft w:val="480"/>
          <w:marRight w:val="0"/>
          <w:marTop w:val="0"/>
          <w:marBottom w:val="0"/>
          <w:divBdr>
            <w:top w:val="none" w:sz="0" w:space="0" w:color="auto"/>
            <w:left w:val="none" w:sz="0" w:space="0" w:color="auto"/>
            <w:bottom w:val="none" w:sz="0" w:space="0" w:color="auto"/>
            <w:right w:val="none" w:sz="0" w:space="0" w:color="auto"/>
          </w:divBdr>
        </w:div>
        <w:div w:id="483857958">
          <w:marLeft w:val="480"/>
          <w:marRight w:val="0"/>
          <w:marTop w:val="0"/>
          <w:marBottom w:val="0"/>
          <w:divBdr>
            <w:top w:val="none" w:sz="0" w:space="0" w:color="auto"/>
            <w:left w:val="none" w:sz="0" w:space="0" w:color="auto"/>
            <w:bottom w:val="none" w:sz="0" w:space="0" w:color="auto"/>
            <w:right w:val="none" w:sz="0" w:space="0" w:color="auto"/>
          </w:divBdr>
        </w:div>
        <w:div w:id="573322972">
          <w:marLeft w:val="480"/>
          <w:marRight w:val="0"/>
          <w:marTop w:val="0"/>
          <w:marBottom w:val="0"/>
          <w:divBdr>
            <w:top w:val="none" w:sz="0" w:space="0" w:color="auto"/>
            <w:left w:val="none" w:sz="0" w:space="0" w:color="auto"/>
            <w:bottom w:val="none" w:sz="0" w:space="0" w:color="auto"/>
            <w:right w:val="none" w:sz="0" w:space="0" w:color="auto"/>
          </w:divBdr>
        </w:div>
        <w:div w:id="674570887">
          <w:marLeft w:val="480"/>
          <w:marRight w:val="0"/>
          <w:marTop w:val="0"/>
          <w:marBottom w:val="0"/>
          <w:divBdr>
            <w:top w:val="none" w:sz="0" w:space="0" w:color="auto"/>
            <w:left w:val="none" w:sz="0" w:space="0" w:color="auto"/>
            <w:bottom w:val="none" w:sz="0" w:space="0" w:color="auto"/>
            <w:right w:val="none" w:sz="0" w:space="0" w:color="auto"/>
          </w:divBdr>
        </w:div>
        <w:div w:id="746263536">
          <w:marLeft w:val="480"/>
          <w:marRight w:val="0"/>
          <w:marTop w:val="0"/>
          <w:marBottom w:val="0"/>
          <w:divBdr>
            <w:top w:val="none" w:sz="0" w:space="0" w:color="auto"/>
            <w:left w:val="none" w:sz="0" w:space="0" w:color="auto"/>
            <w:bottom w:val="none" w:sz="0" w:space="0" w:color="auto"/>
            <w:right w:val="none" w:sz="0" w:space="0" w:color="auto"/>
          </w:divBdr>
        </w:div>
        <w:div w:id="755588670">
          <w:marLeft w:val="480"/>
          <w:marRight w:val="0"/>
          <w:marTop w:val="0"/>
          <w:marBottom w:val="0"/>
          <w:divBdr>
            <w:top w:val="none" w:sz="0" w:space="0" w:color="auto"/>
            <w:left w:val="none" w:sz="0" w:space="0" w:color="auto"/>
            <w:bottom w:val="none" w:sz="0" w:space="0" w:color="auto"/>
            <w:right w:val="none" w:sz="0" w:space="0" w:color="auto"/>
          </w:divBdr>
        </w:div>
        <w:div w:id="757747443">
          <w:marLeft w:val="480"/>
          <w:marRight w:val="0"/>
          <w:marTop w:val="0"/>
          <w:marBottom w:val="0"/>
          <w:divBdr>
            <w:top w:val="none" w:sz="0" w:space="0" w:color="auto"/>
            <w:left w:val="none" w:sz="0" w:space="0" w:color="auto"/>
            <w:bottom w:val="none" w:sz="0" w:space="0" w:color="auto"/>
            <w:right w:val="none" w:sz="0" w:space="0" w:color="auto"/>
          </w:divBdr>
        </w:div>
        <w:div w:id="868303740">
          <w:marLeft w:val="480"/>
          <w:marRight w:val="0"/>
          <w:marTop w:val="0"/>
          <w:marBottom w:val="0"/>
          <w:divBdr>
            <w:top w:val="none" w:sz="0" w:space="0" w:color="auto"/>
            <w:left w:val="none" w:sz="0" w:space="0" w:color="auto"/>
            <w:bottom w:val="none" w:sz="0" w:space="0" w:color="auto"/>
            <w:right w:val="none" w:sz="0" w:space="0" w:color="auto"/>
          </w:divBdr>
        </w:div>
        <w:div w:id="917858830">
          <w:marLeft w:val="480"/>
          <w:marRight w:val="0"/>
          <w:marTop w:val="0"/>
          <w:marBottom w:val="0"/>
          <w:divBdr>
            <w:top w:val="none" w:sz="0" w:space="0" w:color="auto"/>
            <w:left w:val="none" w:sz="0" w:space="0" w:color="auto"/>
            <w:bottom w:val="none" w:sz="0" w:space="0" w:color="auto"/>
            <w:right w:val="none" w:sz="0" w:space="0" w:color="auto"/>
          </w:divBdr>
        </w:div>
        <w:div w:id="1033917167">
          <w:marLeft w:val="480"/>
          <w:marRight w:val="0"/>
          <w:marTop w:val="0"/>
          <w:marBottom w:val="0"/>
          <w:divBdr>
            <w:top w:val="none" w:sz="0" w:space="0" w:color="auto"/>
            <w:left w:val="none" w:sz="0" w:space="0" w:color="auto"/>
            <w:bottom w:val="none" w:sz="0" w:space="0" w:color="auto"/>
            <w:right w:val="none" w:sz="0" w:space="0" w:color="auto"/>
          </w:divBdr>
        </w:div>
        <w:div w:id="1051348127">
          <w:marLeft w:val="480"/>
          <w:marRight w:val="0"/>
          <w:marTop w:val="0"/>
          <w:marBottom w:val="0"/>
          <w:divBdr>
            <w:top w:val="none" w:sz="0" w:space="0" w:color="auto"/>
            <w:left w:val="none" w:sz="0" w:space="0" w:color="auto"/>
            <w:bottom w:val="none" w:sz="0" w:space="0" w:color="auto"/>
            <w:right w:val="none" w:sz="0" w:space="0" w:color="auto"/>
          </w:divBdr>
        </w:div>
        <w:div w:id="1132402743">
          <w:marLeft w:val="480"/>
          <w:marRight w:val="0"/>
          <w:marTop w:val="0"/>
          <w:marBottom w:val="0"/>
          <w:divBdr>
            <w:top w:val="none" w:sz="0" w:space="0" w:color="auto"/>
            <w:left w:val="none" w:sz="0" w:space="0" w:color="auto"/>
            <w:bottom w:val="none" w:sz="0" w:space="0" w:color="auto"/>
            <w:right w:val="none" w:sz="0" w:space="0" w:color="auto"/>
          </w:divBdr>
        </w:div>
        <w:div w:id="1133404693">
          <w:marLeft w:val="480"/>
          <w:marRight w:val="0"/>
          <w:marTop w:val="0"/>
          <w:marBottom w:val="0"/>
          <w:divBdr>
            <w:top w:val="none" w:sz="0" w:space="0" w:color="auto"/>
            <w:left w:val="none" w:sz="0" w:space="0" w:color="auto"/>
            <w:bottom w:val="none" w:sz="0" w:space="0" w:color="auto"/>
            <w:right w:val="none" w:sz="0" w:space="0" w:color="auto"/>
          </w:divBdr>
        </w:div>
        <w:div w:id="1135878084">
          <w:marLeft w:val="480"/>
          <w:marRight w:val="0"/>
          <w:marTop w:val="0"/>
          <w:marBottom w:val="0"/>
          <w:divBdr>
            <w:top w:val="none" w:sz="0" w:space="0" w:color="auto"/>
            <w:left w:val="none" w:sz="0" w:space="0" w:color="auto"/>
            <w:bottom w:val="none" w:sz="0" w:space="0" w:color="auto"/>
            <w:right w:val="none" w:sz="0" w:space="0" w:color="auto"/>
          </w:divBdr>
        </w:div>
        <w:div w:id="1236432170">
          <w:marLeft w:val="480"/>
          <w:marRight w:val="0"/>
          <w:marTop w:val="0"/>
          <w:marBottom w:val="0"/>
          <w:divBdr>
            <w:top w:val="none" w:sz="0" w:space="0" w:color="auto"/>
            <w:left w:val="none" w:sz="0" w:space="0" w:color="auto"/>
            <w:bottom w:val="none" w:sz="0" w:space="0" w:color="auto"/>
            <w:right w:val="none" w:sz="0" w:space="0" w:color="auto"/>
          </w:divBdr>
        </w:div>
        <w:div w:id="1257978527">
          <w:marLeft w:val="480"/>
          <w:marRight w:val="0"/>
          <w:marTop w:val="0"/>
          <w:marBottom w:val="0"/>
          <w:divBdr>
            <w:top w:val="none" w:sz="0" w:space="0" w:color="auto"/>
            <w:left w:val="none" w:sz="0" w:space="0" w:color="auto"/>
            <w:bottom w:val="none" w:sz="0" w:space="0" w:color="auto"/>
            <w:right w:val="none" w:sz="0" w:space="0" w:color="auto"/>
          </w:divBdr>
        </w:div>
        <w:div w:id="1317151586">
          <w:marLeft w:val="480"/>
          <w:marRight w:val="0"/>
          <w:marTop w:val="0"/>
          <w:marBottom w:val="0"/>
          <w:divBdr>
            <w:top w:val="none" w:sz="0" w:space="0" w:color="auto"/>
            <w:left w:val="none" w:sz="0" w:space="0" w:color="auto"/>
            <w:bottom w:val="none" w:sz="0" w:space="0" w:color="auto"/>
            <w:right w:val="none" w:sz="0" w:space="0" w:color="auto"/>
          </w:divBdr>
        </w:div>
        <w:div w:id="1417942290">
          <w:marLeft w:val="480"/>
          <w:marRight w:val="0"/>
          <w:marTop w:val="0"/>
          <w:marBottom w:val="0"/>
          <w:divBdr>
            <w:top w:val="none" w:sz="0" w:space="0" w:color="auto"/>
            <w:left w:val="none" w:sz="0" w:space="0" w:color="auto"/>
            <w:bottom w:val="none" w:sz="0" w:space="0" w:color="auto"/>
            <w:right w:val="none" w:sz="0" w:space="0" w:color="auto"/>
          </w:divBdr>
        </w:div>
        <w:div w:id="1454210126">
          <w:marLeft w:val="480"/>
          <w:marRight w:val="0"/>
          <w:marTop w:val="0"/>
          <w:marBottom w:val="0"/>
          <w:divBdr>
            <w:top w:val="none" w:sz="0" w:space="0" w:color="auto"/>
            <w:left w:val="none" w:sz="0" w:space="0" w:color="auto"/>
            <w:bottom w:val="none" w:sz="0" w:space="0" w:color="auto"/>
            <w:right w:val="none" w:sz="0" w:space="0" w:color="auto"/>
          </w:divBdr>
        </w:div>
        <w:div w:id="1493638888">
          <w:marLeft w:val="480"/>
          <w:marRight w:val="0"/>
          <w:marTop w:val="0"/>
          <w:marBottom w:val="0"/>
          <w:divBdr>
            <w:top w:val="none" w:sz="0" w:space="0" w:color="auto"/>
            <w:left w:val="none" w:sz="0" w:space="0" w:color="auto"/>
            <w:bottom w:val="none" w:sz="0" w:space="0" w:color="auto"/>
            <w:right w:val="none" w:sz="0" w:space="0" w:color="auto"/>
          </w:divBdr>
        </w:div>
        <w:div w:id="1558861924">
          <w:marLeft w:val="480"/>
          <w:marRight w:val="0"/>
          <w:marTop w:val="0"/>
          <w:marBottom w:val="0"/>
          <w:divBdr>
            <w:top w:val="none" w:sz="0" w:space="0" w:color="auto"/>
            <w:left w:val="none" w:sz="0" w:space="0" w:color="auto"/>
            <w:bottom w:val="none" w:sz="0" w:space="0" w:color="auto"/>
            <w:right w:val="none" w:sz="0" w:space="0" w:color="auto"/>
          </w:divBdr>
        </w:div>
        <w:div w:id="1590851562">
          <w:marLeft w:val="480"/>
          <w:marRight w:val="0"/>
          <w:marTop w:val="0"/>
          <w:marBottom w:val="0"/>
          <w:divBdr>
            <w:top w:val="none" w:sz="0" w:space="0" w:color="auto"/>
            <w:left w:val="none" w:sz="0" w:space="0" w:color="auto"/>
            <w:bottom w:val="none" w:sz="0" w:space="0" w:color="auto"/>
            <w:right w:val="none" w:sz="0" w:space="0" w:color="auto"/>
          </w:divBdr>
        </w:div>
        <w:div w:id="1629818643">
          <w:marLeft w:val="480"/>
          <w:marRight w:val="0"/>
          <w:marTop w:val="0"/>
          <w:marBottom w:val="0"/>
          <w:divBdr>
            <w:top w:val="none" w:sz="0" w:space="0" w:color="auto"/>
            <w:left w:val="none" w:sz="0" w:space="0" w:color="auto"/>
            <w:bottom w:val="none" w:sz="0" w:space="0" w:color="auto"/>
            <w:right w:val="none" w:sz="0" w:space="0" w:color="auto"/>
          </w:divBdr>
        </w:div>
        <w:div w:id="1659962326">
          <w:marLeft w:val="480"/>
          <w:marRight w:val="0"/>
          <w:marTop w:val="0"/>
          <w:marBottom w:val="0"/>
          <w:divBdr>
            <w:top w:val="none" w:sz="0" w:space="0" w:color="auto"/>
            <w:left w:val="none" w:sz="0" w:space="0" w:color="auto"/>
            <w:bottom w:val="none" w:sz="0" w:space="0" w:color="auto"/>
            <w:right w:val="none" w:sz="0" w:space="0" w:color="auto"/>
          </w:divBdr>
        </w:div>
        <w:div w:id="1818523075">
          <w:marLeft w:val="480"/>
          <w:marRight w:val="0"/>
          <w:marTop w:val="0"/>
          <w:marBottom w:val="0"/>
          <w:divBdr>
            <w:top w:val="none" w:sz="0" w:space="0" w:color="auto"/>
            <w:left w:val="none" w:sz="0" w:space="0" w:color="auto"/>
            <w:bottom w:val="none" w:sz="0" w:space="0" w:color="auto"/>
            <w:right w:val="none" w:sz="0" w:space="0" w:color="auto"/>
          </w:divBdr>
        </w:div>
        <w:div w:id="1898931112">
          <w:marLeft w:val="480"/>
          <w:marRight w:val="0"/>
          <w:marTop w:val="0"/>
          <w:marBottom w:val="0"/>
          <w:divBdr>
            <w:top w:val="none" w:sz="0" w:space="0" w:color="auto"/>
            <w:left w:val="none" w:sz="0" w:space="0" w:color="auto"/>
            <w:bottom w:val="none" w:sz="0" w:space="0" w:color="auto"/>
            <w:right w:val="none" w:sz="0" w:space="0" w:color="auto"/>
          </w:divBdr>
        </w:div>
        <w:div w:id="1949775328">
          <w:marLeft w:val="480"/>
          <w:marRight w:val="0"/>
          <w:marTop w:val="0"/>
          <w:marBottom w:val="0"/>
          <w:divBdr>
            <w:top w:val="none" w:sz="0" w:space="0" w:color="auto"/>
            <w:left w:val="none" w:sz="0" w:space="0" w:color="auto"/>
            <w:bottom w:val="none" w:sz="0" w:space="0" w:color="auto"/>
            <w:right w:val="none" w:sz="0" w:space="0" w:color="auto"/>
          </w:divBdr>
        </w:div>
        <w:div w:id="1977223693">
          <w:marLeft w:val="480"/>
          <w:marRight w:val="0"/>
          <w:marTop w:val="0"/>
          <w:marBottom w:val="0"/>
          <w:divBdr>
            <w:top w:val="none" w:sz="0" w:space="0" w:color="auto"/>
            <w:left w:val="none" w:sz="0" w:space="0" w:color="auto"/>
            <w:bottom w:val="none" w:sz="0" w:space="0" w:color="auto"/>
            <w:right w:val="none" w:sz="0" w:space="0" w:color="auto"/>
          </w:divBdr>
        </w:div>
        <w:div w:id="2009940909">
          <w:marLeft w:val="480"/>
          <w:marRight w:val="0"/>
          <w:marTop w:val="0"/>
          <w:marBottom w:val="0"/>
          <w:divBdr>
            <w:top w:val="none" w:sz="0" w:space="0" w:color="auto"/>
            <w:left w:val="none" w:sz="0" w:space="0" w:color="auto"/>
            <w:bottom w:val="none" w:sz="0" w:space="0" w:color="auto"/>
            <w:right w:val="none" w:sz="0" w:space="0" w:color="auto"/>
          </w:divBdr>
        </w:div>
        <w:div w:id="2037384946">
          <w:marLeft w:val="480"/>
          <w:marRight w:val="0"/>
          <w:marTop w:val="0"/>
          <w:marBottom w:val="0"/>
          <w:divBdr>
            <w:top w:val="none" w:sz="0" w:space="0" w:color="auto"/>
            <w:left w:val="none" w:sz="0" w:space="0" w:color="auto"/>
            <w:bottom w:val="none" w:sz="0" w:space="0" w:color="auto"/>
            <w:right w:val="none" w:sz="0" w:space="0" w:color="auto"/>
          </w:divBdr>
        </w:div>
        <w:div w:id="2070614271">
          <w:marLeft w:val="480"/>
          <w:marRight w:val="0"/>
          <w:marTop w:val="0"/>
          <w:marBottom w:val="0"/>
          <w:divBdr>
            <w:top w:val="none" w:sz="0" w:space="0" w:color="auto"/>
            <w:left w:val="none" w:sz="0" w:space="0" w:color="auto"/>
            <w:bottom w:val="none" w:sz="0" w:space="0" w:color="auto"/>
            <w:right w:val="none" w:sz="0" w:space="0" w:color="auto"/>
          </w:divBdr>
        </w:div>
      </w:divsChild>
    </w:div>
    <w:div w:id="346910604">
      <w:bodyDiv w:val="1"/>
      <w:marLeft w:val="0"/>
      <w:marRight w:val="0"/>
      <w:marTop w:val="0"/>
      <w:marBottom w:val="0"/>
      <w:divBdr>
        <w:top w:val="none" w:sz="0" w:space="0" w:color="auto"/>
        <w:left w:val="none" w:sz="0" w:space="0" w:color="auto"/>
        <w:bottom w:val="none" w:sz="0" w:space="0" w:color="auto"/>
        <w:right w:val="none" w:sz="0" w:space="0" w:color="auto"/>
      </w:divBdr>
    </w:div>
    <w:div w:id="346951182">
      <w:bodyDiv w:val="1"/>
      <w:marLeft w:val="0"/>
      <w:marRight w:val="0"/>
      <w:marTop w:val="0"/>
      <w:marBottom w:val="0"/>
      <w:divBdr>
        <w:top w:val="none" w:sz="0" w:space="0" w:color="auto"/>
        <w:left w:val="none" w:sz="0" w:space="0" w:color="auto"/>
        <w:bottom w:val="none" w:sz="0" w:space="0" w:color="auto"/>
        <w:right w:val="none" w:sz="0" w:space="0" w:color="auto"/>
      </w:divBdr>
    </w:div>
    <w:div w:id="347566377">
      <w:bodyDiv w:val="1"/>
      <w:marLeft w:val="0"/>
      <w:marRight w:val="0"/>
      <w:marTop w:val="0"/>
      <w:marBottom w:val="0"/>
      <w:divBdr>
        <w:top w:val="none" w:sz="0" w:space="0" w:color="auto"/>
        <w:left w:val="none" w:sz="0" w:space="0" w:color="auto"/>
        <w:bottom w:val="none" w:sz="0" w:space="0" w:color="auto"/>
        <w:right w:val="none" w:sz="0" w:space="0" w:color="auto"/>
      </w:divBdr>
    </w:div>
    <w:div w:id="347685898">
      <w:bodyDiv w:val="1"/>
      <w:marLeft w:val="0"/>
      <w:marRight w:val="0"/>
      <w:marTop w:val="0"/>
      <w:marBottom w:val="0"/>
      <w:divBdr>
        <w:top w:val="none" w:sz="0" w:space="0" w:color="auto"/>
        <w:left w:val="none" w:sz="0" w:space="0" w:color="auto"/>
        <w:bottom w:val="none" w:sz="0" w:space="0" w:color="auto"/>
        <w:right w:val="none" w:sz="0" w:space="0" w:color="auto"/>
      </w:divBdr>
      <w:divsChild>
        <w:div w:id="39131482">
          <w:marLeft w:val="480"/>
          <w:marRight w:val="0"/>
          <w:marTop w:val="0"/>
          <w:marBottom w:val="0"/>
          <w:divBdr>
            <w:top w:val="none" w:sz="0" w:space="0" w:color="auto"/>
            <w:left w:val="none" w:sz="0" w:space="0" w:color="auto"/>
            <w:bottom w:val="none" w:sz="0" w:space="0" w:color="auto"/>
            <w:right w:val="none" w:sz="0" w:space="0" w:color="auto"/>
          </w:divBdr>
        </w:div>
        <w:div w:id="76829727">
          <w:marLeft w:val="480"/>
          <w:marRight w:val="0"/>
          <w:marTop w:val="0"/>
          <w:marBottom w:val="0"/>
          <w:divBdr>
            <w:top w:val="none" w:sz="0" w:space="0" w:color="auto"/>
            <w:left w:val="none" w:sz="0" w:space="0" w:color="auto"/>
            <w:bottom w:val="none" w:sz="0" w:space="0" w:color="auto"/>
            <w:right w:val="none" w:sz="0" w:space="0" w:color="auto"/>
          </w:divBdr>
        </w:div>
        <w:div w:id="205990429">
          <w:marLeft w:val="480"/>
          <w:marRight w:val="0"/>
          <w:marTop w:val="0"/>
          <w:marBottom w:val="0"/>
          <w:divBdr>
            <w:top w:val="none" w:sz="0" w:space="0" w:color="auto"/>
            <w:left w:val="none" w:sz="0" w:space="0" w:color="auto"/>
            <w:bottom w:val="none" w:sz="0" w:space="0" w:color="auto"/>
            <w:right w:val="none" w:sz="0" w:space="0" w:color="auto"/>
          </w:divBdr>
        </w:div>
        <w:div w:id="389814244">
          <w:marLeft w:val="480"/>
          <w:marRight w:val="0"/>
          <w:marTop w:val="0"/>
          <w:marBottom w:val="0"/>
          <w:divBdr>
            <w:top w:val="none" w:sz="0" w:space="0" w:color="auto"/>
            <w:left w:val="none" w:sz="0" w:space="0" w:color="auto"/>
            <w:bottom w:val="none" w:sz="0" w:space="0" w:color="auto"/>
            <w:right w:val="none" w:sz="0" w:space="0" w:color="auto"/>
          </w:divBdr>
        </w:div>
        <w:div w:id="421998093">
          <w:marLeft w:val="480"/>
          <w:marRight w:val="0"/>
          <w:marTop w:val="0"/>
          <w:marBottom w:val="0"/>
          <w:divBdr>
            <w:top w:val="none" w:sz="0" w:space="0" w:color="auto"/>
            <w:left w:val="none" w:sz="0" w:space="0" w:color="auto"/>
            <w:bottom w:val="none" w:sz="0" w:space="0" w:color="auto"/>
            <w:right w:val="none" w:sz="0" w:space="0" w:color="auto"/>
          </w:divBdr>
        </w:div>
        <w:div w:id="525405775">
          <w:marLeft w:val="480"/>
          <w:marRight w:val="0"/>
          <w:marTop w:val="0"/>
          <w:marBottom w:val="0"/>
          <w:divBdr>
            <w:top w:val="none" w:sz="0" w:space="0" w:color="auto"/>
            <w:left w:val="none" w:sz="0" w:space="0" w:color="auto"/>
            <w:bottom w:val="none" w:sz="0" w:space="0" w:color="auto"/>
            <w:right w:val="none" w:sz="0" w:space="0" w:color="auto"/>
          </w:divBdr>
        </w:div>
        <w:div w:id="575556204">
          <w:marLeft w:val="480"/>
          <w:marRight w:val="0"/>
          <w:marTop w:val="0"/>
          <w:marBottom w:val="0"/>
          <w:divBdr>
            <w:top w:val="none" w:sz="0" w:space="0" w:color="auto"/>
            <w:left w:val="none" w:sz="0" w:space="0" w:color="auto"/>
            <w:bottom w:val="none" w:sz="0" w:space="0" w:color="auto"/>
            <w:right w:val="none" w:sz="0" w:space="0" w:color="auto"/>
          </w:divBdr>
        </w:div>
        <w:div w:id="620459249">
          <w:marLeft w:val="480"/>
          <w:marRight w:val="0"/>
          <w:marTop w:val="0"/>
          <w:marBottom w:val="0"/>
          <w:divBdr>
            <w:top w:val="none" w:sz="0" w:space="0" w:color="auto"/>
            <w:left w:val="none" w:sz="0" w:space="0" w:color="auto"/>
            <w:bottom w:val="none" w:sz="0" w:space="0" w:color="auto"/>
            <w:right w:val="none" w:sz="0" w:space="0" w:color="auto"/>
          </w:divBdr>
        </w:div>
        <w:div w:id="668362808">
          <w:marLeft w:val="480"/>
          <w:marRight w:val="0"/>
          <w:marTop w:val="0"/>
          <w:marBottom w:val="0"/>
          <w:divBdr>
            <w:top w:val="none" w:sz="0" w:space="0" w:color="auto"/>
            <w:left w:val="none" w:sz="0" w:space="0" w:color="auto"/>
            <w:bottom w:val="none" w:sz="0" w:space="0" w:color="auto"/>
            <w:right w:val="none" w:sz="0" w:space="0" w:color="auto"/>
          </w:divBdr>
        </w:div>
        <w:div w:id="669798034">
          <w:marLeft w:val="480"/>
          <w:marRight w:val="0"/>
          <w:marTop w:val="0"/>
          <w:marBottom w:val="0"/>
          <w:divBdr>
            <w:top w:val="none" w:sz="0" w:space="0" w:color="auto"/>
            <w:left w:val="none" w:sz="0" w:space="0" w:color="auto"/>
            <w:bottom w:val="none" w:sz="0" w:space="0" w:color="auto"/>
            <w:right w:val="none" w:sz="0" w:space="0" w:color="auto"/>
          </w:divBdr>
        </w:div>
        <w:div w:id="688675951">
          <w:marLeft w:val="480"/>
          <w:marRight w:val="0"/>
          <w:marTop w:val="0"/>
          <w:marBottom w:val="0"/>
          <w:divBdr>
            <w:top w:val="none" w:sz="0" w:space="0" w:color="auto"/>
            <w:left w:val="none" w:sz="0" w:space="0" w:color="auto"/>
            <w:bottom w:val="none" w:sz="0" w:space="0" w:color="auto"/>
            <w:right w:val="none" w:sz="0" w:space="0" w:color="auto"/>
          </w:divBdr>
        </w:div>
        <w:div w:id="766921792">
          <w:marLeft w:val="480"/>
          <w:marRight w:val="0"/>
          <w:marTop w:val="0"/>
          <w:marBottom w:val="0"/>
          <w:divBdr>
            <w:top w:val="none" w:sz="0" w:space="0" w:color="auto"/>
            <w:left w:val="none" w:sz="0" w:space="0" w:color="auto"/>
            <w:bottom w:val="none" w:sz="0" w:space="0" w:color="auto"/>
            <w:right w:val="none" w:sz="0" w:space="0" w:color="auto"/>
          </w:divBdr>
        </w:div>
        <w:div w:id="782651099">
          <w:marLeft w:val="480"/>
          <w:marRight w:val="0"/>
          <w:marTop w:val="0"/>
          <w:marBottom w:val="0"/>
          <w:divBdr>
            <w:top w:val="none" w:sz="0" w:space="0" w:color="auto"/>
            <w:left w:val="none" w:sz="0" w:space="0" w:color="auto"/>
            <w:bottom w:val="none" w:sz="0" w:space="0" w:color="auto"/>
            <w:right w:val="none" w:sz="0" w:space="0" w:color="auto"/>
          </w:divBdr>
        </w:div>
        <w:div w:id="786968923">
          <w:marLeft w:val="480"/>
          <w:marRight w:val="0"/>
          <w:marTop w:val="0"/>
          <w:marBottom w:val="0"/>
          <w:divBdr>
            <w:top w:val="none" w:sz="0" w:space="0" w:color="auto"/>
            <w:left w:val="none" w:sz="0" w:space="0" w:color="auto"/>
            <w:bottom w:val="none" w:sz="0" w:space="0" w:color="auto"/>
            <w:right w:val="none" w:sz="0" w:space="0" w:color="auto"/>
          </w:divBdr>
        </w:div>
        <w:div w:id="792480695">
          <w:marLeft w:val="480"/>
          <w:marRight w:val="0"/>
          <w:marTop w:val="0"/>
          <w:marBottom w:val="0"/>
          <w:divBdr>
            <w:top w:val="none" w:sz="0" w:space="0" w:color="auto"/>
            <w:left w:val="none" w:sz="0" w:space="0" w:color="auto"/>
            <w:bottom w:val="none" w:sz="0" w:space="0" w:color="auto"/>
            <w:right w:val="none" w:sz="0" w:space="0" w:color="auto"/>
          </w:divBdr>
        </w:div>
        <w:div w:id="812334390">
          <w:marLeft w:val="480"/>
          <w:marRight w:val="0"/>
          <w:marTop w:val="0"/>
          <w:marBottom w:val="0"/>
          <w:divBdr>
            <w:top w:val="none" w:sz="0" w:space="0" w:color="auto"/>
            <w:left w:val="none" w:sz="0" w:space="0" w:color="auto"/>
            <w:bottom w:val="none" w:sz="0" w:space="0" w:color="auto"/>
            <w:right w:val="none" w:sz="0" w:space="0" w:color="auto"/>
          </w:divBdr>
        </w:div>
        <w:div w:id="830291861">
          <w:marLeft w:val="480"/>
          <w:marRight w:val="0"/>
          <w:marTop w:val="0"/>
          <w:marBottom w:val="0"/>
          <w:divBdr>
            <w:top w:val="none" w:sz="0" w:space="0" w:color="auto"/>
            <w:left w:val="none" w:sz="0" w:space="0" w:color="auto"/>
            <w:bottom w:val="none" w:sz="0" w:space="0" w:color="auto"/>
            <w:right w:val="none" w:sz="0" w:space="0" w:color="auto"/>
          </w:divBdr>
        </w:div>
        <w:div w:id="844826847">
          <w:marLeft w:val="480"/>
          <w:marRight w:val="0"/>
          <w:marTop w:val="0"/>
          <w:marBottom w:val="0"/>
          <w:divBdr>
            <w:top w:val="none" w:sz="0" w:space="0" w:color="auto"/>
            <w:left w:val="none" w:sz="0" w:space="0" w:color="auto"/>
            <w:bottom w:val="none" w:sz="0" w:space="0" w:color="auto"/>
            <w:right w:val="none" w:sz="0" w:space="0" w:color="auto"/>
          </w:divBdr>
        </w:div>
        <w:div w:id="854226195">
          <w:marLeft w:val="480"/>
          <w:marRight w:val="0"/>
          <w:marTop w:val="0"/>
          <w:marBottom w:val="0"/>
          <w:divBdr>
            <w:top w:val="none" w:sz="0" w:space="0" w:color="auto"/>
            <w:left w:val="none" w:sz="0" w:space="0" w:color="auto"/>
            <w:bottom w:val="none" w:sz="0" w:space="0" w:color="auto"/>
            <w:right w:val="none" w:sz="0" w:space="0" w:color="auto"/>
          </w:divBdr>
        </w:div>
        <w:div w:id="879974012">
          <w:marLeft w:val="480"/>
          <w:marRight w:val="0"/>
          <w:marTop w:val="0"/>
          <w:marBottom w:val="0"/>
          <w:divBdr>
            <w:top w:val="none" w:sz="0" w:space="0" w:color="auto"/>
            <w:left w:val="none" w:sz="0" w:space="0" w:color="auto"/>
            <w:bottom w:val="none" w:sz="0" w:space="0" w:color="auto"/>
            <w:right w:val="none" w:sz="0" w:space="0" w:color="auto"/>
          </w:divBdr>
        </w:div>
        <w:div w:id="916136131">
          <w:marLeft w:val="480"/>
          <w:marRight w:val="0"/>
          <w:marTop w:val="0"/>
          <w:marBottom w:val="0"/>
          <w:divBdr>
            <w:top w:val="none" w:sz="0" w:space="0" w:color="auto"/>
            <w:left w:val="none" w:sz="0" w:space="0" w:color="auto"/>
            <w:bottom w:val="none" w:sz="0" w:space="0" w:color="auto"/>
            <w:right w:val="none" w:sz="0" w:space="0" w:color="auto"/>
          </w:divBdr>
        </w:div>
        <w:div w:id="974211796">
          <w:marLeft w:val="480"/>
          <w:marRight w:val="0"/>
          <w:marTop w:val="0"/>
          <w:marBottom w:val="0"/>
          <w:divBdr>
            <w:top w:val="none" w:sz="0" w:space="0" w:color="auto"/>
            <w:left w:val="none" w:sz="0" w:space="0" w:color="auto"/>
            <w:bottom w:val="none" w:sz="0" w:space="0" w:color="auto"/>
            <w:right w:val="none" w:sz="0" w:space="0" w:color="auto"/>
          </w:divBdr>
        </w:div>
        <w:div w:id="1009134586">
          <w:marLeft w:val="480"/>
          <w:marRight w:val="0"/>
          <w:marTop w:val="0"/>
          <w:marBottom w:val="0"/>
          <w:divBdr>
            <w:top w:val="none" w:sz="0" w:space="0" w:color="auto"/>
            <w:left w:val="none" w:sz="0" w:space="0" w:color="auto"/>
            <w:bottom w:val="none" w:sz="0" w:space="0" w:color="auto"/>
            <w:right w:val="none" w:sz="0" w:space="0" w:color="auto"/>
          </w:divBdr>
        </w:div>
        <w:div w:id="1029142277">
          <w:marLeft w:val="480"/>
          <w:marRight w:val="0"/>
          <w:marTop w:val="0"/>
          <w:marBottom w:val="0"/>
          <w:divBdr>
            <w:top w:val="none" w:sz="0" w:space="0" w:color="auto"/>
            <w:left w:val="none" w:sz="0" w:space="0" w:color="auto"/>
            <w:bottom w:val="none" w:sz="0" w:space="0" w:color="auto"/>
            <w:right w:val="none" w:sz="0" w:space="0" w:color="auto"/>
          </w:divBdr>
        </w:div>
        <w:div w:id="1072461384">
          <w:marLeft w:val="480"/>
          <w:marRight w:val="0"/>
          <w:marTop w:val="0"/>
          <w:marBottom w:val="0"/>
          <w:divBdr>
            <w:top w:val="none" w:sz="0" w:space="0" w:color="auto"/>
            <w:left w:val="none" w:sz="0" w:space="0" w:color="auto"/>
            <w:bottom w:val="none" w:sz="0" w:space="0" w:color="auto"/>
            <w:right w:val="none" w:sz="0" w:space="0" w:color="auto"/>
          </w:divBdr>
        </w:div>
        <w:div w:id="1141848614">
          <w:marLeft w:val="480"/>
          <w:marRight w:val="0"/>
          <w:marTop w:val="0"/>
          <w:marBottom w:val="0"/>
          <w:divBdr>
            <w:top w:val="none" w:sz="0" w:space="0" w:color="auto"/>
            <w:left w:val="none" w:sz="0" w:space="0" w:color="auto"/>
            <w:bottom w:val="none" w:sz="0" w:space="0" w:color="auto"/>
            <w:right w:val="none" w:sz="0" w:space="0" w:color="auto"/>
          </w:divBdr>
        </w:div>
        <w:div w:id="1317340443">
          <w:marLeft w:val="480"/>
          <w:marRight w:val="0"/>
          <w:marTop w:val="0"/>
          <w:marBottom w:val="0"/>
          <w:divBdr>
            <w:top w:val="none" w:sz="0" w:space="0" w:color="auto"/>
            <w:left w:val="none" w:sz="0" w:space="0" w:color="auto"/>
            <w:bottom w:val="none" w:sz="0" w:space="0" w:color="auto"/>
            <w:right w:val="none" w:sz="0" w:space="0" w:color="auto"/>
          </w:divBdr>
        </w:div>
        <w:div w:id="1344825263">
          <w:marLeft w:val="480"/>
          <w:marRight w:val="0"/>
          <w:marTop w:val="0"/>
          <w:marBottom w:val="0"/>
          <w:divBdr>
            <w:top w:val="none" w:sz="0" w:space="0" w:color="auto"/>
            <w:left w:val="none" w:sz="0" w:space="0" w:color="auto"/>
            <w:bottom w:val="none" w:sz="0" w:space="0" w:color="auto"/>
            <w:right w:val="none" w:sz="0" w:space="0" w:color="auto"/>
          </w:divBdr>
        </w:div>
        <w:div w:id="1480655835">
          <w:marLeft w:val="480"/>
          <w:marRight w:val="0"/>
          <w:marTop w:val="0"/>
          <w:marBottom w:val="0"/>
          <w:divBdr>
            <w:top w:val="none" w:sz="0" w:space="0" w:color="auto"/>
            <w:left w:val="none" w:sz="0" w:space="0" w:color="auto"/>
            <w:bottom w:val="none" w:sz="0" w:space="0" w:color="auto"/>
            <w:right w:val="none" w:sz="0" w:space="0" w:color="auto"/>
          </w:divBdr>
        </w:div>
        <w:div w:id="1718965437">
          <w:marLeft w:val="480"/>
          <w:marRight w:val="0"/>
          <w:marTop w:val="0"/>
          <w:marBottom w:val="0"/>
          <w:divBdr>
            <w:top w:val="none" w:sz="0" w:space="0" w:color="auto"/>
            <w:left w:val="none" w:sz="0" w:space="0" w:color="auto"/>
            <w:bottom w:val="none" w:sz="0" w:space="0" w:color="auto"/>
            <w:right w:val="none" w:sz="0" w:space="0" w:color="auto"/>
          </w:divBdr>
        </w:div>
        <w:div w:id="1830511430">
          <w:marLeft w:val="480"/>
          <w:marRight w:val="0"/>
          <w:marTop w:val="0"/>
          <w:marBottom w:val="0"/>
          <w:divBdr>
            <w:top w:val="none" w:sz="0" w:space="0" w:color="auto"/>
            <w:left w:val="none" w:sz="0" w:space="0" w:color="auto"/>
            <w:bottom w:val="none" w:sz="0" w:space="0" w:color="auto"/>
            <w:right w:val="none" w:sz="0" w:space="0" w:color="auto"/>
          </w:divBdr>
        </w:div>
        <w:div w:id="1926526431">
          <w:marLeft w:val="480"/>
          <w:marRight w:val="0"/>
          <w:marTop w:val="0"/>
          <w:marBottom w:val="0"/>
          <w:divBdr>
            <w:top w:val="none" w:sz="0" w:space="0" w:color="auto"/>
            <w:left w:val="none" w:sz="0" w:space="0" w:color="auto"/>
            <w:bottom w:val="none" w:sz="0" w:space="0" w:color="auto"/>
            <w:right w:val="none" w:sz="0" w:space="0" w:color="auto"/>
          </w:divBdr>
        </w:div>
        <w:div w:id="2005351499">
          <w:marLeft w:val="480"/>
          <w:marRight w:val="0"/>
          <w:marTop w:val="0"/>
          <w:marBottom w:val="0"/>
          <w:divBdr>
            <w:top w:val="none" w:sz="0" w:space="0" w:color="auto"/>
            <w:left w:val="none" w:sz="0" w:space="0" w:color="auto"/>
            <w:bottom w:val="none" w:sz="0" w:space="0" w:color="auto"/>
            <w:right w:val="none" w:sz="0" w:space="0" w:color="auto"/>
          </w:divBdr>
        </w:div>
      </w:divsChild>
    </w:div>
    <w:div w:id="348679100">
      <w:bodyDiv w:val="1"/>
      <w:marLeft w:val="0"/>
      <w:marRight w:val="0"/>
      <w:marTop w:val="0"/>
      <w:marBottom w:val="0"/>
      <w:divBdr>
        <w:top w:val="none" w:sz="0" w:space="0" w:color="auto"/>
        <w:left w:val="none" w:sz="0" w:space="0" w:color="auto"/>
        <w:bottom w:val="none" w:sz="0" w:space="0" w:color="auto"/>
        <w:right w:val="none" w:sz="0" w:space="0" w:color="auto"/>
      </w:divBdr>
      <w:divsChild>
        <w:div w:id="31659505">
          <w:marLeft w:val="480"/>
          <w:marRight w:val="0"/>
          <w:marTop w:val="0"/>
          <w:marBottom w:val="0"/>
          <w:divBdr>
            <w:top w:val="none" w:sz="0" w:space="0" w:color="auto"/>
            <w:left w:val="none" w:sz="0" w:space="0" w:color="auto"/>
            <w:bottom w:val="none" w:sz="0" w:space="0" w:color="auto"/>
            <w:right w:val="none" w:sz="0" w:space="0" w:color="auto"/>
          </w:divBdr>
        </w:div>
        <w:div w:id="61489996">
          <w:marLeft w:val="480"/>
          <w:marRight w:val="0"/>
          <w:marTop w:val="0"/>
          <w:marBottom w:val="0"/>
          <w:divBdr>
            <w:top w:val="none" w:sz="0" w:space="0" w:color="auto"/>
            <w:left w:val="none" w:sz="0" w:space="0" w:color="auto"/>
            <w:bottom w:val="none" w:sz="0" w:space="0" w:color="auto"/>
            <w:right w:val="none" w:sz="0" w:space="0" w:color="auto"/>
          </w:divBdr>
        </w:div>
        <w:div w:id="65344097">
          <w:marLeft w:val="480"/>
          <w:marRight w:val="0"/>
          <w:marTop w:val="0"/>
          <w:marBottom w:val="0"/>
          <w:divBdr>
            <w:top w:val="none" w:sz="0" w:space="0" w:color="auto"/>
            <w:left w:val="none" w:sz="0" w:space="0" w:color="auto"/>
            <w:bottom w:val="none" w:sz="0" w:space="0" w:color="auto"/>
            <w:right w:val="none" w:sz="0" w:space="0" w:color="auto"/>
          </w:divBdr>
        </w:div>
        <w:div w:id="111096937">
          <w:marLeft w:val="480"/>
          <w:marRight w:val="0"/>
          <w:marTop w:val="0"/>
          <w:marBottom w:val="0"/>
          <w:divBdr>
            <w:top w:val="none" w:sz="0" w:space="0" w:color="auto"/>
            <w:left w:val="none" w:sz="0" w:space="0" w:color="auto"/>
            <w:bottom w:val="none" w:sz="0" w:space="0" w:color="auto"/>
            <w:right w:val="none" w:sz="0" w:space="0" w:color="auto"/>
          </w:divBdr>
        </w:div>
        <w:div w:id="152718897">
          <w:marLeft w:val="480"/>
          <w:marRight w:val="0"/>
          <w:marTop w:val="0"/>
          <w:marBottom w:val="0"/>
          <w:divBdr>
            <w:top w:val="none" w:sz="0" w:space="0" w:color="auto"/>
            <w:left w:val="none" w:sz="0" w:space="0" w:color="auto"/>
            <w:bottom w:val="none" w:sz="0" w:space="0" w:color="auto"/>
            <w:right w:val="none" w:sz="0" w:space="0" w:color="auto"/>
          </w:divBdr>
        </w:div>
        <w:div w:id="196627251">
          <w:marLeft w:val="480"/>
          <w:marRight w:val="0"/>
          <w:marTop w:val="0"/>
          <w:marBottom w:val="0"/>
          <w:divBdr>
            <w:top w:val="none" w:sz="0" w:space="0" w:color="auto"/>
            <w:left w:val="none" w:sz="0" w:space="0" w:color="auto"/>
            <w:bottom w:val="none" w:sz="0" w:space="0" w:color="auto"/>
            <w:right w:val="none" w:sz="0" w:space="0" w:color="auto"/>
          </w:divBdr>
        </w:div>
        <w:div w:id="199243923">
          <w:marLeft w:val="480"/>
          <w:marRight w:val="0"/>
          <w:marTop w:val="0"/>
          <w:marBottom w:val="0"/>
          <w:divBdr>
            <w:top w:val="none" w:sz="0" w:space="0" w:color="auto"/>
            <w:left w:val="none" w:sz="0" w:space="0" w:color="auto"/>
            <w:bottom w:val="none" w:sz="0" w:space="0" w:color="auto"/>
            <w:right w:val="none" w:sz="0" w:space="0" w:color="auto"/>
          </w:divBdr>
        </w:div>
        <w:div w:id="206188226">
          <w:marLeft w:val="480"/>
          <w:marRight w:val="0"/>
          <w:marTop w:val="0"/>
          <w:marBottom w:val="0"/>
          <w:divBdr>
            <w:top w:val="none" w:sz="0" w:space="0" w:color="auto"/>
            <w:left w:val="none" w:sz="0" w:space="0" w:color="auto"/>
            <w:bottom w:val="none" w:sz="0" w:space="0" w:color="auto"/>
            <w:right w:val="none" w:sz="0" w:space="0" w:color="auto"/>
          </w:divBdr>
        </w:div>
        <w:div w:id="234896012">
          <w:marLeft w:val="480"/>
          <w:marRight w:val="0"/>
          <w:marTop w:val="0"/>
          <w:marBottom w:val="0"/>
          <w:divBdr>
            <w:top w:val="none" w:sz="0" w:space="0" w:color="auto"/>
            <w:left w:val="none" w:sz="0" w:space="0" w:color="auto"/>
            <w:bottom w:val="none" w:sz="0" w:space="0" w:color="auto"/>
            <w:right w:val="none" w:sz="0" w:space="0" w:color="auto"/>
          </w:divBdr>
        </w:div>
        <w:div w:id="377822577">
          <w:marLeft w:val="480"/>
          <w:marRight w:val="0"/>
          <w:marTop w:val="0"/>
          <w:marBottom w:val="0"/>
          <w:divBdr>
            <w:top w:val="none" w:sz="0" w:space="0" w:color="auto"/>
            <w:left w:val="none" w:sz="0" w:space="0" w:color="auto"/>
            <w:bottom w:val="none" w:sz="0" w:space="0" w:color="auto"/>
            <w:right w:val="none" w:sz="0" w:space="0" w:color="auto"/>
          </w:divBdr>
        </w:div>
        <w:div w:id="420685283">
          <w:marLeft w:val="480"/>
          <w:marRight w:val="0"/>
          <w:marTop w:val="0"/>
          <w:marBottom w:val="0"/>
          <w:divBdr>
            <w:top w:val="none" w:sz="0" w:space="0" w:color="auto"/>
            <w:left w:val="none" w:sz="0" w:space="0" w:color="auto"/>
            <w:bottom w:val="none" w:sz="0" w:space="0" w:color="auto"/>
            <w:right w:val="none" w:sz="0" w:space="0" w:color="auto"/>
          </w:divBdr>
        </w:div>
        <w:div w:id="674114606">
          <w:marLeft w:val="480"/>
          <w:marRight w:val="0"/>
          <w:marTop w:val="0"/>
          <w:marBottom w:val="0"/>
          <w:divBdr>
            <w:top w:val="none" w:sz="0" w:space="0" w:color="auto"/>
            <w:left w:val="none" w:sz="0" w:space="0" w:color="auto"/>
            <w:bottom w:val="none" w:sz="0" w:space="0" w:color="auto"/>
            <w:right w:val="none" w:sz="0" w:space="0" w:color="auto"/>
          </w:divBdr>
        </w:div>
        <w:div w:id="789591865">
          <w:marLeft w:val="480"/>
          <w:marRight w:val="0"/>
          <w:marTop w:val="0"/>
          <w:marBottom w:val="0"/>
          <w:divBdr>
            <w:top w:val="none" w:sz="0" w:space="0" w:color="auto"/>
            <w:left w:val="none" w:sz="0" w:space="0" w:color="auto"/>
            <w:bottom w:val="none" w:sz="0" w:space="0" w:color="auto"/>
            <w:right w:val="none" w:sz="0" w:space="0" w:color="auto"/>
          </w:divBdr>
        </w:div>
        <w:div w:id="900555946">
          <w:marLeft w:val="480"/>
          <w:marRight w:val="0"/>
          <w:marTop w:val="0"/>
          <w:marBottom w:val="0"/>
          <w:divBdr>
            <w:top w:val="none" w:sz="0" w:space="0" w:color="auto"/>
            <w:left w:val="none" w:sz="0" w:space="0" w:color="auto"/>
            <w:bottom w:val="none" w:sz="0" w:space="0" w:color="auto"/>
            <w:right w:val="none" w:sz="0" w:space="0" w:color="auto"/>
          </w:divBdr>
        </w:div>
        <w:div w:id="961422648">
          <w:marLeft w:val="480"/>
          <w:marRight w:val="0"/>
          <w:marTop w:val="0"/>
          <w:marBottom w:val="0"/>
          <w:divBdr>
            <w:top w:val="none" w:sz="0" w:space="0" w:color="auto"/>
            <w:left w:val="none" w:sz="0" w:space="0" w:color="auto"/>
            <w:bottom w:val="none" w:sz="0" w:space="0" w:color="auto"/>
            <w:right w:val="none" w:sz="0" w:space="0" w:color="auto"/>
          </w:divBdr>
        </w:div>
        <w:div w:id="992492798">
          <w:marLeft w:val="480"/>
          <w:marRight w:val="0"/>
          <w:marTop w:val="0"/>
          <w:marBottom w:val="0"/>
          <w:divBdr>
            <w:top w:val="none" w:sz="0" w:space="0" w:color="auto"/>
            <w:left w:val="none" w:sz="0" w:space="0" w:color="auto"/>
            <w:bottom w:val="none" w:sz="0" w:space="0" w:color="auto"/>
            <w:right w:val="none" w:sz="0" w:space="0" w:color="auto"/>
          </w:divBdr>
        </w:div>
        <w:div w:id="1024939827">
          <w:marLeft w:val="480"/>
          <w:marRight w:val="0"/>
          <w:marTop w:val="0"/>
          <w:marBottom w:val="0"/>
          <w:divBdr>
            <w:top w:val="none" w:sz="0" w:space="0" w:color="auto"/>
            <w:left w:val="none" w:sz="0" w:space="0" w:color="auto"/>
            <w:bottom w:val="none" w:sz="0" w:space="0" w:color="auto"/>
            <w:right w:val="none" w:sz="0" w:space="0" w:color="auto"/>
          </w:divBdr>
        </w:div>
        <w:div w:id="1040056539">
          <w:marLeft w:val="480"/>
          <w:marRight w:val="0"/>
          <w:marTop w:val="0"/>
          <w:marBottom w:val="0"/>
          <w:divBdr>
            <w:top w:val="none" w:sz="0" w:space="0" w:color="auto"/>
            <w:left w:val="none" w:sz="0" w:space="0" w:color="auto"/>
            <w:bottom w:val="none" w:sz="0" w:space="0" w:color="auto"/>
            <w:right w:val="none" w:sz="0" w:space="0" w:color="auto"/>
          </w:divBdr>
        </w:div>
        <w:div w:id="1183399464">
          <w:marLeft w:val="480"/>
          <w:marRight w:val="0"/>
          <w:marTop w:val="0"/>
          <w:marBottom w:val="0"/>
          <w:divBdr>
            <w:top w:val="none" w:sz="0" w:space="0" w:color="auto"/>
            <w:left w:val="none" w:sz="0" w:space="0" w:color="auto"/>
            <w:bottom w:val="none" w:sz="0" w:space="0" w:color="auto"/>
            <w:right w:val="none" w:sz="0" w:space="0" w:color="auto"/>
          </w:divBdr>
        </w:div>
        <w:div w:id="1241217387">
          <w:marLeft w:val="480"/>
          <w:marRight w:val="0"/>
          <w:marTop w:val="0"/>
          <w:marBottom w:val="0"/>
          <w:divBdr>
            <w:top w:val="none" w:sz="0" w:space="0" w:color="auto"/>
            <w:left w:val="none" w:sz="0" w:space="0" w:color="auto"/>
            <w:bottom w:val="none" w:sz="0" w:space="0" w:color="auto"/>
            <w:right w:val="none" w:sz="0" w:space="0" w:color="auto"/>
          </w:divBdr>
        </w:div>
        <w:div w:id="1244486639">
          <w:marLeft w:val="480"/>
          <w:marRight w:val="0"/>
          <w:marTop w:val="0"/>
          <w:marBottom w:val="0"/>
          <w:divBdr>
            <w:top w:val="none" w:sz="0" w:space="0" w:color="auto"/>
            <w:left w:val="none" w:sz="0" w:space="0" w:color="auto"/>
            <w:bottom w:val="none" w:sz="0" w:space="0" w:color="auto"/>
            <w:right w:val="none" w:sz="0" w:space="0" w:color="auto"/>
          </w:divBdr>
        </w:div>
        <w:div w:id="1259942407">
          <w:marLeft w:val="480"/>
          <w:marRight w:val="0"/>
          <w:marTop w:val="0"/>
          <w:marBottom w:val="0"/>
          <w:divBdr>
            <w:top w:val="none" w:sz="0" w:space="0" w:color="auto"/>
            <w:left w:val="none" w:sz="0" w:space="0" w:color="auto"/>
            <w:bottom w:val="none" w:sz="0" w:space="0" w:color="auto"/>
            <w:right w:val="none" w:sz="0" w:space="0" w:color="auto"/>
          </w:divBdr>
        </w:div>
        <w:div w:id="1269435066">
          <w:marLeft w:val="480"/>
          <w:marRight w:val="0"/>
          <w:marTop w:val="0"/>
          <w:marBottom w:val="0"/>
          <w:divBdr>
            <w:top w:val="none" w:sz="0" w:space="0" w:color="auto"/>
            <w:left w:val="none" w:sz="0" w:space="0" w:color="auto"/>
            <w:bottom w:val="none" w:sz="0" w:space="0" w:color="auto"/>
            <w:right w:val="none" w:sz="0" w:space="0" w:color="auto"/>
          </w:divBdr>
        </w:div>
        <w:div w:id="1427070278">
          <w:marLeft w:val="480"/>
          <w:marRight w:val="0"/>
          <w:marTop w:val="0"/>
          <w:marBottom w:val="0"/>
          <w:divBdr>
            <w:top w:val="none" w:sz="0" w:space="0" w:color="auto"/>
            <w:left w:val="none" w:sz="0" w:space="0" w:color="auto"/>
            <w:bottom w:val="none" w:sz="0" w:space="0" w:color="auto"/>
            <w:right w:val="none" w:sz="0" w:space="0" w:color="auto"/>
          </w:divBdr>
        </w:div>
        <w:div w:id="1458404847">
          <w:marLeft w:val="480"/>
          <w:marRight w:val="0"/>
          <w:marTop w:val="0"/>
          <w:marBottom w:val="0"/>
          <w:divBdr>
            <w:top w:val="none" w:sz="0" w:space="0" w:color="auto"/>
            <w:left w:val="none" w:sz="0" w:space="0" w:color="auto"/>
            <w:bottom w:val="none" w:sz="0" w:space="0" w:color="auto"/>
            <w:right w:val="none" w:sz="0" w:space="0" w:color="auto"/>
          </w:divBdr>
        </w:div>
        <w:div w:id="1533306679">
          <w:marLeft w:val="480"/>
          <w:marRight w:val="0"/>
          <w:marTop w:val="0"/>
          <w:marBottom w:val="0"/>
          <w:divBdr>
            <w:top w:val="none" w:sz="0" w:space="0" w:color="auto"/>
            <w:left w:val="none" w:sz="0" w:space="0" w:color="auto"/>
            <w:bottom w:val="none" w:sz="0" w:space="0" w:color="auto"/>
            <w:right w:val="none" w:sz="0" w:space="0" w:color="auto"/>
          </w:divBdr>
        </w:div>
        <w:div w:id="1607032171">
          <w:marLeft w:val="480"/>
          <w:marRight w:val="0"/>
          <w:marTop w:val="0"/>
          <w:marBottom w:val="0"/>
          <w:divBdr>
            <w:top w:val="none" w:sz="0" w:space="0" w:color="auto"/>
            <w:left w:val="none" w:sz="0" w:space="0" w:color="auto"/>
            <w:bottom w:val="none" w:sz="0" w:space="0" w:color="auto"/>
            <w:right w:val="none" w:sz="0" w:space="0" w:color="auto"/>
          </w:divBdr>
        </w:div>
        <w:div w:id="1717125293">
          <w:marLeft w:val="480"/>
          <w:marRight w:val="0"/>
          <w:marTop w:val="0"/>
          <w:marBottom w:val="0"/>
          <w:divBdr>
            <w:top w:val="none" w:sz="0" w:space="0" w:color="auto"/>
            <w:left w:val="none" w:sz="0" w:space="0" w:color="auto"/>
            <w:bottom w:val="none" w:sz="0" w:space="0" w:color="auto"/>
            <w:right w:val="none" w:sz="0" w:space="0" w:color="auto"/>
          </w:divBdr>
        </w:div>
        <w:div w:id="1828284013">
          <w:marLeft w:val="480"/>
          <w:marRight w:val="0"/>
          <w:marTop w:val="0"/>
          <w:marBottom w:val="0"/>
          <w:divBdr>
            <w:top w:val="none" w:sz="0" w:space="0" w:color="auto"/>
            <w:left w:val="none" w:sz="0" w:space="0" w:color="auto"/>
            <w:bottom w:val="none" w:sz="0" w:space="0" w:color="auto"/>
            <w:right w:val="none" w:sz="0" w:space="0" w:color="auto"/>
          </w:divBdr>
        </w:div>
        <w:div w:id="1851261624">
          <w:marLeft w:val="480"/>
          <w:marRight w:val="0"/>
          <w:marTop w:val="0"/>
          <w:marBottom w:val="0"/>
          <w:divBdr>
            <w:top w:val="none" w:sz="0" w:space="0" w:color="auto"/>
            <w:left w:val="none" w:sz="0" w:space="0" w:color="auto"/>
            <w:bottom w:val="none" w:sz="0" w:space="0" w:color="auto"/>
            <w:right w:val="none" w:sz="0" w:space="0" w:color="auto"/>
          </w:divBdr>
        </w:div>
        <w:div w:id="1861503164">
          <w:marLeft w:val="480"/>
          <w:marRight w:val="0"/>
          <w:marTop w:val="0"/>
          <w:marBottom w:val="0"/>
          <w:divBdr>
            <w:top w:val="none" w:sz="0" w:space="0" w:color="auto"/>
            <w:left w:val="none" w:sz="0" w:space="0" w:color="auto"/>
            <w:bottom w:val="none" w:sz="0" w:space="0" w:color="auto"/>
            <w:right w:val="none" w:sz="0" w:space="0" w:color="auto"/>
          </w:divBdr>
        </w:div>
        <w:div w:id="1877691442">
          <w:marLeft w:val="480"/>
          <w:marRight w:val="0"/>
          <w:marTop w:val="0"/>
          <w:marBottom w:val="0"/>
          <w:divBdr>
            <w:top w:val="none" w:sz="0" w:space="0" w:color="auto"/>
            <w:left w:val="none" w:sz="0" w:space="0" w:color="auto"/>
            <w:bottom w:val="none" w:sz="0" w:space="0" w:color="auto"/>
            <w:right w:val="none" w:sz="0" w:space="0" w:color="auto"/>
          </w:divBdr>
        </w:div>
        <w:div w:id="1947541803">
          <w:marLeft w:val="480"/>
          <w:marRight w:val="0"/>
          <w:marTop w:val="0"/>
          <w:marBottom w:val="0"/>
          <w:divBdr>
            <w:top w:val="none" w:sz="0" w:space="0" w:color="auto"/>
            <w:left w:val="none" w:sz="0" w:space="0" w:color="auto"/>
            <w:bottom w:val="none" w:sz="0" w:space="0" w:color="auto"/>
            <w:right w:val="none" w:sz="0" w:space="0" w:color="auto"/>
          </w:divBdr>
        </w:div>
        <w:div w:id="1953173355">
          <w:marLeft w:val="480"/>
          <w:marRight w:val="0"/>
          <w:marTop w:val="0"/>
          <w:marBottom w:val="0"/>
          <w:divBdr>
            <w:top w:val="none" w:sz="0" w:space="0" w:color="auto"/>
            <w:left w:val="none" w:sz="0" w:space="0" w:color="auto"/>
            <w:bottom w:val="none" w:sz="0" w:space="0" w:color="auto"/>
            <w:right w:val="none" w:sz="0" w:space="0" w:color="auto"/>
          </w:divBdr>
        </w:div>
        <w:div w:id="1985962816">
          <w:marLeft w:val="480"/>
          <w:marRight w:val="0"/>
          <w:marTop w:val="0"/>
          <w:marBottom w:val="0"/>
          <w:divBdr>
            <w:top w:val="none" w:sz="0" w:space="0" w:color="auto"/>
            <w:left w:val="none" w:sz="0" w:space="0" w:color="auto"/>
            <w:bottom w:val="none" w:sz="0" w:space="0" w:color="auto"/>
            <w:right w:val="none" w:sz="0" w:space="0" w:color="auto"/>
          </w:divBdr>
        </w:div>
        <w:div w:id="2143377525">
          <w:marLeft w:val="480"/>
          <w:marRight w:val="0"/>
          <w:marTop w:val="0"/>
          <w:marBottom w:val="0"/>
          <w:divBdr>
            <w:top w:val="none" w:sz="0" w:space="0" w:color="auto"/>
            <w:left w:val="none" w:sz="0" w:space="0" w:color="auto"/>
            <w:bottom w:val="none" w:sz="0" w:space="0" w:color="auto"/>
            <w:right w:val="none" w:sz="0" w:space="0" w:color="auto"/>
          </w:divBdr>
        </w:div>
      </w:divsChild>
    </w:div>
    <w:div w:id="348723898">
      <w:bodyDiv w:val="1"/>
      <w:marLeft w:val="0"/>
      <w:marRight w:val="0"/>
      <w:marTop w:val="0"/>
      <w:marBottom w:val="0"/>
      <w:divBdr>
        <w:top w:val="none" w:sz="0" w:space="0" w:color="auto"/>
        <w:left w:val="none" w:sz="0" w:space="0" w:color="auto"/>
        <w:bottom w:val="none" w:sz="0" w:space="0" w:color="auto"/>
        <w:right w:val="none" w:sz="0" w:space="0" w:color="auto"/>
      </w:divBdr>
    </w:div>
    <w:div w:id="348725877">
      <w:bodyDiv w:val="1"/>
      <w:marLeft w:val="0"/>
      <w:marRight w:val="0"/>
      <w:marTop w:val="0"/>
      <w:marBottom w:val="0"/>
      <w:divBdr>
        <w:top w:val="none" w:sz="0" w:space="0" w:color="auto"/>
        <w:left w:val="none" w:sz="0" w:space="0" w:color="auto"/>
        <w:bottom w:val="none" w:sz="0" w:space="0" w:color="auto"/>
        <w:right w:val="none" w:sz="0" w:space="0" w:color="auto"/>
      </w:divBdr>
    </w:div>
    <w:div w:id="348992907">
      <w:bodyDiv w:val="1"/>
      <w:marLeft w:val="0"/>
      <w:marRight w:val="0"/>
      <w:marTop w:val="0"/>
      <w:marBottom w:val="0"/>
      <w:divBdr>
        <w:top w:val="none" w:sz="0" w:space="0" w:color="auto"/>
        <w:left w:val="none" w:sz="0" w:space="0" w:color="auto"/>
        <w:bottom w:val="none" w:sz="0" w:space="0" w:color="auto"/>
        <w:right w:val="none" w:sz="0" w:space="0" w:color="auto"/>
      </w:divBdr>
    </w:div>
    <w:div w:id="351691723">
      <w:bodyDiv w:val="1"/>
      <w:marLeft w:val="0"/>
      <w:marRight w:val="0"/>
      <w:marTop w:val="0"/>
      <w:marBottom w:val="0"/>
      <w:divBdr>
        <w:top w:val="none" w:sz="0" w:space="0" w:color="auto"/>
        <w:left w:val="none" w:sz="0" w:space="0" w:color="auto"/>
        <w:bottom w:val="none" w:sz="0" w:space="0" w:color="auto"/>
        <w:right w:val="none" w:sz="0" w:space="0" w:color="auto"/>
      </w:divBdr>
    </w:div>
    <w:div w:id="351954618">
      <w:bodyDiv w:val="1"/>
      <w:marLeft w:val="0"/>
      <w:marRight w:val="0"/>
      <w:marTop w:val="0"/>
      <w:marBottom w:val="0"/>
      <w:divBdr>
        <w:top w:val="none" w:sz="0" w:space="0" w:color="auto"/>
        <w:left w:val="none" w:sz="0" w:space="0" w:color="auto"/>
        <w:bottom w:val="none" w:sz="0" w:space="0" w:color="auto"/>
        <w:right w:val="none" w:sz="0" w:space="0" w:color="auto"/>
      </w:divBdr>
    </w:div>
    <w:div w:id="352539465">
      <w:bodyDiv w:val="1"/>
      <w:marLeft w:val="0"/>
      <w:marRight w:val="0"/>
      <w:marTop w:val="0"/>
      <w:marBottom w:val="0"/>
      <w:divBdr>
        <w:top w:val="none" w:sz="0" w:space="0" w:color="auto"/>
        <w:left w:val="none" w:sz="0" w:space="0" w:color="auto"/>
        <w:bottom w:val="none" w:sz="0" w:space="0" w:color="auto"/>
        <w:right w:val="none" w:sz="0" w:space="0" w:color="auto"/>
      </w:divBdr>
    </w:div>
    <w:div w:id="353771841">
      <w:bodyDiv w:val="1"/>
      <w:marLeft w:val="0"/>
      <w:marRight w:val="0"/>
      <w:marTop w:val="0"/>
      <w:marBottom w:val="0"/>
      <w:divBdr>
        <w:top w:val="none" w:sz="0" w:space="0" w:color="auto"/>
        <w:left w:val="none" w:sz="0" w:space="0" w:color="auto"/>
        <w:bottom w:val="none" w:sz="0" w:space="0" w:color="auto"/>
        <w:right w:val="none" w:sz="0" w:space="0" w:color="auto"/>
      </w:divBdr>
    </w:div>
    <w:div w:id="353772722">
      <w:bodyDiv w:val="1"/>
      <w:marLeft w:val="0"/>
      <w:marRight w:val="0"/>
      <w:marTop w:val="0"/>
      <w:marBottom w:val="0"/>
      <w:divBdr>
        <w:top w:val="none" w:sz="0" w:space="0" w:color="auto"/>
        <w:left w:val="none" w:sz="0" w:space="0" w:color="auto"/>
        <w:bottom w:val="none" w:sz="0" w:space="0" w:color="auto"/>
        <w:right w:val="none" w:sz="0" w:space="0" w:color="auto"/>
      </w:divBdr>
    </w:div>
    <w:div w:id="355543916">
      <w:bodyDiv w:val="1"/>
      <w:marLeft w:val="0"/>
      <w:marRight w:val="0"/>
      <w:marTop w:val="0"/>
      <w:marBottom w:val="0"/>
      <w:divBdr>
        <w:top w:val="none" w:sz="0" w:space="0" w:color="auto"/>
        <w:left w:val="none" w:sz="0" w:space="0" w:color="auto"/>
        <w:bottom w:val="none" w:sz="0" w:space="0" w:color="auto"/>
        <w:right w:val="none" w:sz="0" w:space="0" w:color="auto"/>
      </w:divBdr>
    </w:div>
    <w:div w:id="355740699">
      <w:bodyDiv w:val="1"/>
      <w:marLeft w:val="0"/>
      <w:marRight w:val="0"/>
      <w:marTop w:val="0"/>
      <w:marBottom w:val="0"/>
      <w:divBdr>
        <w:top w:val="none" w:sz="0" w:space="0" w:color="auto"/>
        <w:left w:val="none" w:sz="0" w:space="0" w:color="auto"/>
        <w:bottom w:val="none" w:sz="0" w:space="0" w:color="auto"/>
        <w:right w:val="none" w:sz="0" w:space="0" w:color="auto"/>
      </w:divBdr>
      <w:divsChild>
        <w:div w:id="3866774">
          <w:marLeft w:val="480"/>
          <w:marRight w:val="0"/>
          <w:marTop w:val="0"/>
          <w:marBottom w:val="0"/>
          <w:divBdr>
            <w:top w:val="none" w:sz="0" w:space="0" w:color="auto"/>
            <w:left w:val="none" w:sz="0" w:space="0" w:color="auto"/>
            <w:bottom w:val="none" w:sz="0" w:space="0" w:color="auto"/>
            <w:right w:val="none" w:sz="0" w:space="0" w:color="auto"/>
          </w:divBdr>
        </w:div>
        <w:div w:id="23530002">
          <w:marLeft w:val="480"/>
          <w:marRight w:val="0"/>
          <w:marTop w:val="0"/>
          <w:marBottom w:val="0"/>
          <w:divBdr>
            <w:top w:val="none" w:sz="0" w:space="0" w:color="auto"/>
            <w:left w:val="none" w:sz="0" w:space="0" w:color="auto"/>
            <w:bottom w:val="none" w:sz="0" w:space="0" w:color="auto"/>
            <w:right w:val="none" w:sz="0" w:space="0" w:color="auto"/>
          </w:divBdr>
        </w:div>
        <w:div w:id="29302835">
          <w:marLeft w:val="480"/>
          <w:marRight w:val="0"/>
          <w:marTop w:val="0"/>
          <w:marBottom w:val="0"/>
          <w:divBdr>
            <w:top w:val="none" w:sz="0" w:space="0" w:color="auto"/>
            <w:left w:val="none" w:sz="0" w:space="0" w:color="auto"/>
            <w:bottom w:val="none" w:sz="0" w:space="0" w:color="auto"/>
            <w:right w:val="none" w:sz="0" w:space="0" w:color="auto"/>
          </w:divBdr>
        </w:div>
        <w:div w:id="96413265">
          <w:marLeft w:val="480"/>
          <w:marRight w:val="0"/>
          <w:marTop w:val="0"/>
          <w:marBottom w:val="0"/>
          <w:divBdr>
            <w:top w:val="none" w:sz="0" w:space="0" w:color="auto"/>
            <w:left w:val="none" w:sz="0" w:space="0" w:color="auto"/>
            <w:bottom w:val="none" w:sz="0" w:space="0" w:color="auto"/>
            <w:right w:val="none" w:sz="0" w:space="0" w:color="auto"/>
          </w:divBdr>
        </w:div>
        <w:div w:id="111096326">
          <w:marLeft w:val="480"/>
          <w:marRight w:val="0"/>
          <w:marTop w:val="0"/>
          <w:marBottom w:val="0"/>
          <w:divBdr>
            <w:top w:val="none" w:sz="0" w:space="0" w:color="auto"/>
            <w:left w:val="none" w:sz="0" w:space="0" w:color="auto"/>
            <w:bottom w:val="none" w:sz="0" w:space="0" w:color="auto"/>
            <w:right w:val="none" w:sz="0" w:space="0" w:color="auto"/>
          </w:divBdr>
        </w:div>
        <w:div w:id="167989080">
          <w:marLeft w:val="480"/>
          <w:marRight w:val="0"/>
          <w:marTop w:val="0"/>
          <w:marBottom w:val="0"/>
          <w:divBdr>
            <w:top w:val="none" w:sz="0" w:space="0" w:color="auto"/>
            <w:left w:val="none" w:sz="0" w:space="0" w:color="auto"/>
            <w:bottom w:val="none" w:sz="0" w:space="0" w:color="auto"/>
            <w:right w:val="none" w:sz="0" w:space="0" w:color="auto"/>
          </w:divBdr>
        </w:div>
        <w:div w:id="204685248">
          <w:marLeft w:val="480"/>
          <w:marRight w:val="0"/>
          <w:marTop w:val="0"/>
          <w:marBottom w:val="0"/>
          <w:divBdr>
            <w:top w:val="none" w:sz="0" w:space="0" w:color="auto"/>
            <w:left w:val="none" w:sz="0" w:space="0" w:color="auto"/>
            <w:bottom w:val="none" w:sz="0" w:space="0" w:color="auto"/>
            <w:right w:val="none" w:sz="0" w:space="0" w:color="auto"/>
          </w:divBdr>
        </w:div>
        <w:div w:id="510070570">
          <w:marLeft w:val="480"/>
          <w:marRight w:val="0"/>
          <w:marTop w:val="0"/>
          <w:marBottom w:val="0"/>
          <w:divBdr>
            <w:top w:val="none" w:sz="0" w:space="0" w:color="auto"/>
            <w:left w:val="none" w:sz="0" w:space="0" w:color="auto"/>
            <w:bottom w:val="none" w:sz="0" w:space="0" w:color="auto"/>
            <w:right w:val="none" w:sz="0" w:space="0" w:color="auto"/>
          </w:divBdr>
        </w:div>
        <w:div w:id="569081009">
          <w:marLeft w:val="480"/>
          <w:marRight w:val="0"/>
          <w:marTop w:val="0"/>
          <w:marBottom w:val="0"/>
          <w:divBdr>
            <w:top w:val="none" w:sz="0" w:space="0" w:color="auto"/>
            <w:left w:val="none" w:sz="0" w:space="0" w:color="auto"/>
            <w:bottom w:val="none" w:sz="0" w:space="0" w:color="auto"/>
            <w:right w:val="none" w:sz="0" w:space="0" w:color="auto"/>
          </w:divBdr>
        </w:div>
        <w:div w:id="628971033">
          <w:marLeft w:val="480"/>
          <w:marRight w:val="0"/>
          <w:marTop w:val="0"/>
          <w:marBottom w:val="0"/>
          <w:divBdr>
            <w:top w:val="none" w:sz="0" w:space="0" w:color="auto"/>
            <w:left w:val="none" w:sz="0" w:space="0" w:color="auto"/>
            <w:bottom w:val="none" w:sz="0" w:space="0" w:color="auto"/>
            <w:right w:val="none" w:sz="0" w:space="0" w:color="auto"/>
          </w:divBdr>
        </w:div>
        <w:div w:id="692464674">
          <w:marLeft w:val="480"/>
          <w:marRight w:val="0"/>
          <w:marTop w:val="0"/>
          <w:marBottom w:val="0"/>
          <w:divBdr>
            <w:top w:val="none" w:sz="0" w:space="0" w:color="auto"/>
            <w:left w:val="none" w:sz="0" w:space="0" w:color="auto"/>
            <w:bottom w:val="none" w:sz="0" w:space="0" w:color="auto"/>
            <w:right w:val="none" w:sz="0" w:space="0" w:color="auto"/>
          </w:divBdr>
        </w:div>
        <w:div w:id="712196985">
          <w:marLeft w:val="480"/>
          <w:marRight w:val="0"/>
          <w:marTop w:val="0"/>
          <w:marBottom w:val="0"/>
          <w:divBdr>
            <w:top w:val="none" w:sz="0" w:space="0" w:color="auto"/>
            <w:left w:val="none" w:sz="0" w:space="0" w:color="auto"/>
            <w:bottom w:val="none" w:sz="0" w:space="0" w:color="auto"/>
            <w:right w:val="none" w:sz="0" w:space="0" w:color="auto"/>
          </w:divBdr>
        </w:div>
        <w:div w:id="792330948">
          <w:marLeft w:val="480"/>
          <w:marRight w:val="0"/>
          <w:marTop w:val="0"/>
          <w:marBottom w:val="0"/>
          <w:divBdr>
            <w:top w:val="none" w:sz="0" w:space="0" w:color="auto"/>
            <w:left w:val="none" w:sz="0" w:space="0" w:color="auto"/>
            <w:bottom w:val="none" w:sz="0" w:space="0" w:color="auto"/>
            <w:right w:val="none" w:sz="0" w:space="0" w:color="auto"/>
          </w:divBdr>
        </w:div>
        <w:div w:id="799416410">
          <w:marLeft w:val="480"/>
          <w:marRight w:val="0"/>
          <w:marTop w:val="0"/>
          <w:marBottom w:val="0"/>
          <w:divBdr>
            <w:top w:val="none" w:sz="0" w:space="0" w:color="auto"/>
            <w:left w:val="none" w:sz="0" w:space="0" w:color="auto"/>
            <w:bottom w:val="none" w:sz="0" w:space="0" w:color="auto"/>
            <w:right w:val="none" w:sz="0" w:space="0" w:color="auto"/>
          </w:divBdr>
        </w:div>
        <w:div w:id="957761613">
          <w:marLeft w:val="480"/>
          <w:marRight w:val="0"/>
          <w:marTop w:val="0"/>
          <w:marBottom w:val="0"/>
          <w:divBdr>
            <w:top w:val="none" w:sz="0" w:space="0" w:color="auto"/>
            <w:left w:val="none" w:sz="0" w:space="0" w:color="auto"/>
            <w:bottom w:val="none" w:sz="0" w:space="0" w:color="auto"/>
            <w:right w:val="none" w:sz="0" w:space="0" w:color="auto"/>
          </w:divBdr>
        </w:div>
        <w:div w:id="1022904739">
          <w:marLeft w:val="480"/>
          <w:marRight w:val="0"/>
          <w:marTop w:val="0"/>
          <w:marBottom w:val="0"/>
          <w:divBdr>
            <w:top w:val="none" w:sz="0" w:space="0" w:color="auto"/>
            <w:left w:val="none" w:sz="0" w:space="0" w:color="auto"/>
            <w:bottom w:val="none" w:sz="0" w:space="0" w:color="auto"/>
            <w:right w:val="none" w:sz="0" w:space="0" w:color="auto"/>
          </w:divBdr>
        </w:div>
        <w:div w:id="1077509873">
          <w:marLeft w:val="480"/>
          <w:marRight w:val="0"/>
          <w:marTop w:val="0"/>
          <w:marBottom w:val="0"/>
          <w:divBdr>
            <w:top w:val="none" w:sz="0" w:space="0" w:color="auto"/>
            <w:left w:val="none" w:sz="0" w:space="0" w:color="auto"/>
            <w:bottom w:val="none" w:sz="0" w:space="0" w:color="auto"/>
            <w:right w:val="none" w:sz="0" w:space="0" w:color="auto"/>
          </w:divBdr>
        </w:div>
        <w:div w:id="1169296169">
          <w:marLeft w:val="480"/>
          <w:marRight w:val="0"/>
          <w:marTop w:val="0"/>
          <w:marBottom w:val="0"/>
          <w:divBdr>
            <w:top w:val="none" w:sz="0" w:space="0" w:color="auto"/>
            <w:left w:val="none" w:sz="0" w:space="0" w:color="auto"/>
            <w:bottom w:val="none" w:sz="0" w:space="0" w:color="auto"/>
            <w:right w:val="none" w:sz="0" w:space="0" w:color="auto"/>
          </w:divBdr>
        </w:div>
        <w:div w:id="1206985556">
          <w:marLeft w:val="480"/>
          <w:marRight w:val="0"/>
          <w:marTop w:val="0"/>
          <w:marBottom w:val="0"/>
          <w:divBdr>
            <w:top w:val="none" w:sz="0" w:space="0" w:color="auto"/>
            <w:left w:val="none" w:sz="0" w:space="0" w:color="auto"/>
            <w:bottom w:val="none" w:sz="0" w:space="0" w:color="auto"/>
            <w:right w:val="none" w:sz="0" w:space="0" w:color="auto"/>
          </w:divBdr>
        </w:div>
        <w:div w:id="1226525692">
          <w:marLeft w:val="480"/>
          <w:marRight w:val="0"/>
          <w:marTop w:val="0"/>
          <w:marBottom w:val="0"/>
          <w:divBdr>
            <w:top w:val="none" w:sz="0" w:space="0" w:color="auto"/>
            <w:left w:val="none" w:sz="0" w:space="0" w:color="auto"/>
            <w:bottom w:val="none" w:sz="0" w:space="0" w:color="auto"/>
            <w:right w:val="none" w:sz="0" w:space="0" w:color="auto"/>
          </w:divBdr>
        </w:div>
        <w:div w:id="1234774531">
          <w:marLeft w:val="480"/>
          <w:marRight w:val="0"/>
          <w:marTop w:val="0"/>
          <w:marBottom w:val="0"/>
          <w:divBdr>
            <w:top w:val="none" w:sz="0" w:space="0" w:color="auto"/>
            <w:left w:val="none" w:sz="0" w:space="0" w:color="auto"/>
            <w:bottom w:val="none" w:sz="0" w:space="0" w:color="auto"/>
            <w:right w:val="none" w:sz="0" w:space="0" w:color="auto"/>
          </w:divBdr>
        </w:div>
        <w:div w:id="1330402054">
          <w:marLeft w:val="480"/>
          <w:marRight w:val="0"/>
          <w:marTop w:val="0"/>
          <w:marBottom w:val="0"/>
          <w:divBdr>
            <w:top w:val="none" w:sz="0" w:space="0" w:color="auto"/>
            <w:left w:val="none" w:sz="0" w:space="0" w:color="auto"/>
            <w:bottom w:val="none" w:sz="0" w:space="0" w:color="auto"/>
            <w:right w:val="none" w:sz="0" w:space="0" w:color="auto"/>
          </w:divBdr>
        </w:div>
        <w:div w:id="1433936660">
          <w:marLeft w:val="480"/>
          <w:marRight w:val="0"/>
          <w:marTop w:val="0"/>
          <w:marBottom w:val="0"/>
          <w:divBdr>
            <w:top w:val="none" w:sz="0" w:space="0" w:color="auto"/>
            <w:left w:val="none" w:sz="0" w:space="0" w:color="auto"/>
            <w:bottom w:val="none" w:sz="0" w:space="0" w:color="auto"/>
            <w:right w:val="none" w:sz="0" w:space="0" w:color="auto"/>
          </w:divBdr>
        </w:div>
        <w:div w:id="1528640876">
          <w:marLeft w:val="480"/>
          <w:marRight w:val="0"/>
          <w:marTop w:val="0"/>
          <w:marBottom w:val="0"/>
          <w:divBdr>
            <w:top w:val="none" w:sz="0" w:space="0" w:color="auto"/>
            <w:left w:val="none" w:sz="0" w:space="0" w:color="auto"/>
            <w:bottom w:val="none" w:sz="0" w:space="0" w:color="auto"/>
            <w:right w:val="none" w:sz="0" w:space="0" w:color="auto"/>
          </w:divBdr>
        </w:div>
        <w:div w:id="1666204020">
          <w:marLeft w:val="480"/>
          <w:marRight w:val="0"/>
          <w:marTop w:val="0"/>
          <w:marBottom w:val="0"/>
          <w:divBdr>
            <w:top w:val="none" w:sz="0" w:space="0" w:color="auto"/>
            <w:left w:val="none" w:sz="0" w:space="0" w:color="auto"/>
            <w:bottom w:val="none" w:sz="0" w:space="0" w:color="auto"/>
            <w:right w:val="none" w:sz="0" w:space="0" w:color="auto"/>
          </w:divBdr>
        </w:div>
        <w:div w:id="1697734565">
          <w:marLeft w:val="480"/>
          <w:marRight w:val="0"/>
          <w:marTop w:val="0"/>
          <w:marBottom w:val="0"/>
          <w:divBdr>
            <w:top w:val="none" w:sz="0" w:space="0" w:color="auto"/>
            <w:left w:val="none" w:sz="0" w:space="0" w:color="auto"/>
            <w:bottom w:val="none" w:sz="0" w:space="0" w:color="auto"/>
            <w:right w:val="none" w:sz="0" w:space="0" w:color="auto"/>
          </w:divBdr>
        </w:div>
        <w:div w:id="1700012884">
          <w:marLeft w:val="480"/>
          <w:marRight w:val="0"/>
          <w:marTop w:val="0"/>
          <w:marBottom w:val="0"/>
          <w:divBdr>
            <w:top w:val="none" w:sz="0" w:space="0" w:color="auto"/>
            <w:left w:val="none" w:sz="0" w:space="0" w:color="auto"/>
            <w:bottom w:val="none" w:sz="0" w:space="0" w:color="auto"/>
            <w:right w:val="none" w:sz="0" w:space="0" w:color="auto"/>
          </w:divBdr>
        </w:div>
        <w:div w:id="1728996053">
          <w:marLeft w:val="480"/>
          <w:marRight w:val="0"/>
          <w:marTop w:val="0"/>
          <w:marBottom w:val="0"/>
          <w:divBdr>
            <w:top w:val="none" w:sz="0" w:space="0" w:color="auto"/>
            <w:left w:val="none" w:sz="0" w:space="0" w:color="auto"/>
            <w:bottom w:val="none" w:sz="0" w:space="0" w:color="auto"/>
            <w:right w:val="none" w:sz="0" w:space="0" w:color="auto"/>
          </w:divBdr>
        </w:div>
        <w:div w:id="1781757204">
          <w:marLeft w:val="480"/>
          <w:marRight w:val="0"/>
          <w:marTop w:val="0"/>
          <w:marBottom w:val="0"/>
          <w:divBdr>
            <w:top w:val="none" w:sz="0" w:space="0" w:color="auto"/>
            <w:left w:val="none" w:sz="0" w:space="0" w:color="auto"/>
            <w:bottom w:val="none" w:sz="0" w:space="0" w:color="auto"/>
            <w:right w:val="none" w:sz="0" w:space="0" w:color="auto"/>
          </w:divBdr>
        </w:div>
        <w:div w:id="1784837127">
          <w:marLeft w:val="480"/>
          <w:marRight w:val="0"/>
          <w:marTop w:val="0"/>
          <w:marBottom w:val="0"/>
          <w:divBdr>
            <w:top w:val="none" w:sz="0" w:space="0" w:color="auto"/>
            <w:left w:val="none" w:sz="0" w:space="0" w:color="auto"/>
            <w:bottom w:val="none" w:sz="0" w:space="0" w:color="auto"/>
            <w:right w:val="none" w:sz="0" w:space="0" w:color="auto"/>
          </w:divBdr>
        </w:div>
        <w:div w:id="1939213231">
          <w:marLeft w:val="480"/>
          <w:marRight w:val="0"/>
          <w:marTop w:val="0"/>
          <w:marBottom w:val="0"/>
          <w:divBdr>
            <w:top w:val="none" w:sz="0" w:space="0" w:color="auto"/>
            <w:left w:val="none" w:sz="0" w:space="0" w:color="auto"/>
            <w:bottom w:val="none" w:sz="0" w:space="0" w:color="auto"/>
            <w:right w:val="none" w:sz="0" w:space="0" w:color="auto"/>
          </w:divBdr>
        </w:div>
        <w:div w:id="1944652905">
          <w:marLeft w:val="480"/>
          <w:marRight w:val="0"/>
          <w:marTop w:val="0"/>
          <w:marBottom w:val="0"/>
          <w:divBdr>
            <w:top w:val="none" w:sz="0" w:space="0" w:color="auto"/>
            <w:left w:val="none" w:sz="0" w:space="0" w:color="auto"/>
            <w:bottom w:val="none" w:sz="0" w:space="0" w:color="auto"/>
            <w:right w:val="none" w:sz="0" w:space="0" w:color="auto"/>
          </w:divBdr>
        </w:div>
        <w:div w:id="1978802684">
          <w:marLeft w:val="480"/>
          <w:marRight w:val="0"/>
          <w:marTop w:val="0"/>
          <w:marBottom w:val="0"/>
          <w:divBdr>
            <w:top w:val="none" w:sz="0" w:space="0" w:color="auto"/>
            <w:left w:val="none" w:sz="0" w:space="0" w:color="auto"/>
            <w:bottom w:val="none" w:sz="0" w:space="0" w:color="auto"/>
            <w:right w:val="none" w:sz="0" w:space="0" w:color="auto"/>
          </w:divBdr>
        </w:div>
        <w:div w:id="2094235030">
          <w:marLeft w:val="480"/>
          <w:marRight w:val="0"/>
          <w:marTop w:val="0"/>
          <w:marBottom w:val="0"/>
          <w:divBdr>
            <w:top w:val="none" w:sz="0" w:space="0" w:color="auto"/>
            <w:left w:val="none" w:sz="0" w:space="0" w:color="auto"/>
            <w:bottom w:val="none" w:sz="0" w:space="0" w:color="auto"/>
            <w:right w:val="none" w:sz="0" w:space="0" w:color="auto"/>
          </w:divBdr>
        </w:div>
        <w:div w:id="2097705181">
          <w:marLeft w:val="480"/>
          <w:marRight w:val="0"/>
          <w:marTop w:val="0"/>
          <w:marBottom w:val="0"/>
          <w:divBdr>
            <w:top w:val="none" w:sz="0" w:space="0" w:color="auto"/>
            <w:left w:val="none" w:sz="0" w:space="0" w:color="auto"/>
            <w:bottom w:val="none" w:sz="0" w:space="0" w:color="auto"/>
            <w:right w:val="none" w:sz="0" w:space="0" w:color="auto"/>
          </w:divBdr>
        </w:div>
        <w:div w:id="2116902458">
          <w:marLeft w:val="480"/>
          <w:marRight w:val="0"/>
          <w:marTop w:val="0"/>
          <w:marBottom w:val="0"/>
          <w:divBdr>
            <w:top w:val="none" w:sz="0" w:space="0" w:color="auto"/>
            <w:left w:val="none" w:sz="0" w:space="0" w:color="auto"/>
            <w:bottom w:val="none" w:sz="0" w:space="0" w:color="auto"/>
            <w:right w:val="none" w:sz="0" w:space="0" w:color="auto"/>
          </w:divBdr>
        </w:div>
        <w:div w:id="2137136446">
          <w:marLeft w:val="480"/>
          <w:marRight w:val="0"/>
          <w:marTop w:val="0"/>
          <w:marBottom w:val="0"/>
          <w:divBdr>
            <w:top w:val="none" w:sz="0" w:space="0" w:color="auto"/>
            <w:left w:val="none" w:sz="0" w:space="0" w:color="auto"/>
            <w:bottom w:val="none" w:sz="0" w:space="0" w:color="auto"/>
            <w:right w:val="none" w:sz="0" w:space="0" w:color="auto"/>
          </w:divBdr>
        </w:div>
        <w:div w:id="2140607913">
          <w:marLeft w:val="480"/>
          <w:marRight w:val="0"/>
          <w:marTop w:val="0"/>
          <w:marBottom w:val="0"/>
          <w:divBdr>
            <w:top w:val="none" w:sz="0" w:space="0" w:color="auto"/>
            <w:left w:val="none" w:sz="0" w:space="0" w:color="auto"/>
            <w:bottom w:val="none" w:sz="0" w:space="0" w:color="auto"/>
            <w:right w:val="none" w:sz="0" w:space="0" w:color="auto"/>
          </w:divBdr>
        </w:div>
      </w:divsChild>
    </w:div>
    <w:div w:id="356082046">
      <w:bodyDiv w:val="1"/>
      <w:marLeft w:val="0"/>
      <w:marRight w:val="0"/>
      <w:marTop w:val="0"/>
      <w:marBottom w:val="0"/>
      <w:divBdr>
        <w:top w:val="none" w:sz="0" w:space="0" w:color="auto"/>
        <w:left w:val="none" w:sz="0" w:space="0" w:color="auto"/>
        <w:bottom w:val="none" w:sz="0" w:space="0" w:color="auto"/>
        <w:right w:val="none" w:sz="0" w:space="0" w:color="auto"/>
      </w:divBdr>
    </w:div>
    <w:div w:id="357700143">
      <w:bodyDiv w:val="1"/>
      <w:marLeft w:val="0"/>
      <w:marRight w:val="0"/>
      <w:marTop w:val="0"/>
      <w:marBottom w:val="0"/>
      <w:divBdr>
        <w:top w:val="none" w:sz="0" w:space="0" w:color="auto"/>
        <w:left w:val="none" w:sz="0" w:space="0" w:color="auto"/>
        <w:bottom w:val="none" w:sz="0" w:space="0" w:color="auto"/>
        <w:right w:val="none" w:sz="0" w:space="0" w:color="auto"/>
      </w:divBdr>
    </w:div>
    <w:div w:id="357901420">
      <w:bodyDiv w:val="1"/>
      <w:marLeft w:val="0"/>
      <w:marRight w:val="0"/>
      <w:marTop w:val="0"/>
      <w:marBottom w:val="0"/>
      <w:divBdr>
        <w:top w:val="none" w:sz="0" w:space="0" w:color="auto"/>
        <w:left w:val="none" w:sz="0" w:space="0" w:color="auto"/>
        <w:bottom w:val="none" w:sz="0" w:space="0" w:color="auto"/>
        <w:right w:val="none" w:sz="0" w:space="0" w:color="auto"/>
      </w:divBdr>
    </w:div>
    <w:div w:id="358090262">
      <w:bodyDiv w:val="1"/>
      <w:marLeft w:val="0"/>
      <w:marRight w:val="0"/>
      <w:marTop w:val="0"/>
      <w:marBottom w:val="0"/>
      <w:divBdr>
        <w:top w:val="none" w:sz="0" w:space="0" w:color="auto"/>
        <w:left w:val="none" w:sz="0" w:space="0" w:color="auto"/>
        <w:bottom w:val="none" w:sz="0" w:space="0" w:color="auto"/>
        <w:right w:val="none" w:sz="0" w:space="0" w:color="auto"/>
      </w:divBdr>
    </w:div>
    <w:div w:id="358895265">
      <w:bodyDiv w:val="1"/>
      <w:marLeft w:val="0"/>
      <w:marRight w:val="0"/>
      <w:marTop w:val="0"/>
      <w:marBottom w:val="0"/>
      <w:divBdr>
        <w:top w:val="none" w:sz="0" w:space="0" w:color="auto"/>
        <w:left w:val="none" w:sz="0" w:space="0" w:color="auto"/>
        <w:bottom w:val="none" w:sz="0" w:space="0" w:color="auto"/>
        <w:right w:val="none" w:sz="0" w:space="0" w:color="auto"/>
      </w:divBdr>
      <w:divsChild>
        <w:div w:id="176121257">
          <w:marLeft w:val="480"/>
          <w:marRight w:val="0"/>
          <w:marTop w:val="0"/>
          <w:marBottom w:val="0"/>
          <w:divBdr>
            <w:top w:val="none" w:sz="0" w:space="0" w:color="auto"/>
            <w:left w:val="none" w:sz="0" w:space="0" w:color="auto"/>
            <w:bottom w:val="none" w:sz="0" w:space="0" w:color="auto"/>
            <w:right w:val="none" w:sz="0" w:space="0" w:color="auto"/>
          </w:divBdr>
        </w:div>
        <w:div w:id="204681830">
          <w:marLeft w:val="480"/>
          <w:marRight w:val="0"/>
          <w:marTop w:val="0"/>
          <w:marBottom w:val="0"/>
          <w:divBdr>
            <w:top w:val="none" w:sz="0" w:space="0" w:color="auto"/>
            <w:left w:val="none" w:sz="0" w:space="0" w:color="auto"/>
            <w:bottom w:val="none" w:sz="0" w:space="0" w:color="auto"/>
            <w:right w:val="none" w:sz="0" w:space="0" w:color="auto"/>
          </w:divBdr>
        </w:div>
        <w:div w:id="235172836">
          <w:marLeft w:val="480"/>
          <w:marRight w:val="0"/>
          <w:marTop w:val="0"/>
          <w:marBottom w:val="0"/>
          <w:divBdr>
            <w:top w:val="none" w:sz="0" w:space="0" w:color="auto"/>
            <w:left w:val="none" w:sz="0" w:space="0" w:color="auto"/>
            <w:bottom w:val="none" w:sz="0" w:space="0" w:color="auto"/>
            <w:right w:val="none" w:sz="0" w:space="0" w:color="auto"/>
          </w:divBdr>
        </w:div>
        <w:div w:id="275260756">
          <w:marLeft w:val="480"/>
          <w:marRight w:val="0"/>
          <w:marTop w:val="0"/>
          <w:marBottom w:val="0"/>
          <w:divBdr>
            <w:top w:val="none" w:sz="0" w:space="0" w:color="auto"/>
            <w:left w:val="none" w:sz="0" w:space="0" w:color="auto"/>
            <w:bottom w:val="none" w:sz="0" w:space="0" w:color="auto"/>
            <w:right w:val="none" w:sz="0" w:space="0" w:color="auto"/>
          </w:divBdr>
        </w:div>
        <w:div w:id="319509353">
          <w:marLeft w:val="480"/>
          <w:marRight w:val="0"/>
          <w:marTop w:val="0"/>
          <w:marBottom w:val="0"/>
          <w:divBdr>
            <w:top w:val="none" w:sz="0" w:space="0" w:color="auto"/>
            <w:left w:val="none" w:sz="0" w:space="0" w:color="auto"/>
            <w:bottom w:val="none" w:sz="0" w:space="0" w:color="auto"/>
            <w:right w:val="none" w:sz="0" w:space="0" w:color="auto"/>
          </w:divBdr>
        </w:div>
        <w:div w:id="338193988">
          <w:marLeft w:val="480"/>
          <w:marRight w:val="0"/>
          <w:marTop w:val="0"/>
          <w:marBottom w:val="0"/>
          <w:divBdr>
            <w:top w:val="none" w:sz="0" w:space="0" w:color="auto"/>
            <w:left w:val="none" w:sz="0" w:space="0" w:color="auto"/>
            <w:bottom w:val="none" w:sz="0" w:space="0" w:color="auto"/>
            <w:right w:val="none" w:sz="0" w:space="0" w:color="auto"/>
          </w:divBdr>
        </w:div>
        <w:div w:id="443040390">
          <w:marLeft w:val="480"/>
          <w:marRight w:val="0"/>
          <w:marTop w:val="0"/>
          <w:marBottom w:val="0"/>
          <w:divBdr>
            <w:top w:val="none" w:sz="0" w:space="0" w:color="auto"/>
            <w:left w:val="none" w:sz="0" w:space="0" w:color="auto"/>
            <w:bottom w:val="none" w:sz="0" w:space="0" w:color="auto"/>
            <w:right w:val="none" w:sz="0" w:space="0" w:color="auto"/>
          </w:divBdr>
        </w:div>
        <w:div w:id="517961761">
          <w:marLeft w:val="480"/>
          <w:marRight w:val="0"/>
          <w:marTop w:val="0"/>
          <w:marBottom w:val="0"/>
          <w:divBdr>
            <w:top w:val="none" w:sz="0" w:space="0" w:color="auto"/>
            <w:left w:val="none" w:sz="0" w:space="0" w:color="auto"/>
            <w:bottom w:val="none" w:sz="0" w:space="0" w:color="auto"/>
            <w:right w:val="none" w:sz="0" w:space="0" w:color="auto"/>
          </w:divBdr>
        </w:div>
        <w:div w:id="584606858">
          <w:marLeft w:val="480"/>
          <w:marRight w:val="0"/>
          <w:marTop w:val="0"/>
          <w:marBottom w:val="0"/>
          <w:divBdr>
            <w:top w:val="none" w:sz="0" w:space="0" w:color="auto"/>
            <w:left w:val="none" w:sz="0" w:space="0" w:color="auto"/>
            <w:bottom w:val="none" w:sz="0" w:space="0" w:color="auto"/>
            <w:right w:val="none" w:sz="0" w:space="0" w:color="auto"/>
          </w:divBdr>
        </w:div>
        <w:div w:id="758915402">
          <w:marLeft w:val="480"/>
          <w:marRight w:val="0"/>
          <w:marTop w:val="0"/>
          <w:marBottom w:val="0"/>
          <w:divBdr>
            <w:top w:val="none" w:sz="0" w:space="0" w:color="auto"/>
            <w:left w:val="none" w:sz="0" w:space="0" w:color="auto"/>
            <w:bottom w:val="none" w:sz="0" w:space="0" w:color="auto"/>
            <w:right w:val="none" w:sz="0" w:space="0" w:color="auto"/>
          </w:divBdr>
        </w:div>
        <w:div w:id="852035595">
          <w:marLeft w:val="480"/>
          <w:marRight w:val="0"/>
          <w:marTop w:val="0"/>
          <w:marBottom w:val="0"/>
          <w:divBdr>
            <w:top w:val="none" w:sz="0" w:space="0" w:color="auto"/>
            <w:left w:val="none" w:sz="0" w:space="0" w:color="auto"/>
            <w:bottom w:val="none" w:sz="0" w:space="0" w:color="auto"/>
            <w:right w:val="none" w:sz="0" w:space="0" w:color="auto"/>
          </w:divBdr>
        </w:div>
        <w:div w:id="857548867">
          <w:marLeft w:val="480"/>
          <w:marRight w:val="0"/>
          <w:marTop w:val="0"/>
          <w:marBottom w:val="0"/>
          <w:divBdr>
            <w:top w:val="none" w:sz="0" w:space="0" w:color="auto"/>
            <w:left w:val="none" w:sz="0" w:space="0" w:color="auto"/>
            <w:bottom w:val="none" w:sz="0" w:space="0" w:color="auto"/>
            <w:right w:val="none" w:sz="0" w:space="0" w:color="auto"/>
          </w:divBdr>
        </w:div>
        <w:div w:id="896745119">
          <w:marLeft w:val="480"/>
          <w:marRight w:val="0"/>
          <w:marTop w:val="0"/>
          <w:marBottom w:val="0"/>
          <w:divBdr>
            <w:top w:val="none" w:sz="0" w:space="0" w:color="auto"/>
            <w:left w:val="none" w:sz="0" w:space="0" w:color="auto"/>
            <w:bottom w:val="none" w:sz="0" w:space="0" w:color="auto"/>
            <w:right w:val="none" w:sz="0" w:space="0" w:color="auto"/>
          </w:divBdr>
        </w:div>
        <w:div w:id="1130592471">
          <w:marLeft w:val="480"/>
          <w:marRight w:val="0"/>
          <w:marTop w:val="0"/>
          <w:marBottom w:val="0"/>
          <w:divBdr>
            <w:top w:val="none" w:sz="0" w:space="0" w:color="auto"/>
            <w:left w:val="none" w:sz="0" w:space="0" w:color="auto"/>
            <w:bottom w:val="none" w:sz="0" w:space="0" w:color="auto"/>
            <w:right w:val="none" w:sz="0" w:space="0" w:color="auto"/>
          </w:divBdr>
        </w:div>
        <w:div w:id="1160003143">
          <w:marLeft w:val="480"/>
          <w:marRight w:val="0"/>
          <w:marTop w:val="0"/>
          <w:marBottom w:val="0"/>
          <w:divBdr>
            <w:top w:val="none" w:sz="0" w:space="0" w:color="auto"/>
            <w:left w:val="none" w:sz="0" w:space="0" w:color="auto"/>
            <w:bottom w:val="none" w:sz="0" w:space="0" w:color="auto"/>
            <w:right w:val="none" w:sz="0" w:space="0" w:color="auto"/>
          </w:divBdr>
        </w:div>
        <w:div w:id="1210608571">
          <w:marLeft w:val="480"/>
          <w:marRight w:val="0"/>
          <w:marTop w:val="0"/>
          <w:marBottom w:val="0"/>
          <w:divBdr>
            <w:top w:val="none" w:sz="0" w:space="0" w:color="auto"/>
            <w:left w:val="none" w:sz="0" w:space="0" w:color="auto"/>
            <w:bottom w:val="none" w:sz="0" w:space="0" w:color="auto"/>
            <w:right w:val="none" w:sz="0" w:space="0" w:color="auto"/>
          </w:divBdr>
        </w:div>
        <w:div w:id="1236476340">
          <w:marLeft w:val="480"/>
          <w:marRight w:val="0"/>
          <w:marTop w:val="0"/>
          <w:marBottom w:val="0"/>
          <w:divBdr>
            <w:top w:val="none" w:sz="0" w:space="0" w:color="auto"/>
            <w:left w:val="none" w:sz="0" w:space="0" w:color="auto"/>
            <w:bottom w:val="none" w:sz="0" w:space="0" w:color="auto"/>
            <w:right w:val="none" w:sz="0" w:space="0" w:color="auto"/>
          </w:divBdr>
        </w:div>
        <w:div w:id="1715889951">
          <w:marLeft w:val="480"/>
          <w:marRight w:val="0"/>
          <w:marTop w:val="0"/>
          <w:marBottom w:val="0"/>
          <w:divBdr>
            <w:top w:val="none" w:sz="0" w:space="0" w:color="auto"/>
            <w:left w:val="none" w:sz="0" w:space="0" w:color="auto"/>
            <w:bottom w:val="none" w:sz="0" w:space="0" w:color="auto"/>
            <w:right w:val="none" w:sz="0" w:space="0" w:color="auto"/>
          </w:divBdr>
        </w:div>
        <w:div w:id="1740715003">
          <w:marLeft w:val="480"/>
          <w:marRight w:val="0"/>
          <w:marTop w:val="0"/>
          <w:marBottom w:val="0"/>
          <w:divBdr>
            <w:top w:val="none" w:sz="0" w:space="0" w:color="auto"/>
            <w:left w:val="none" w:sz="0" w:space="0" w:color="auto"/>
            <w:bottom w:val="none" w:sz="0" w:space="0" w:color="auto"/>
            <w:right w:val="none" w:sz="0" w:space="0" w:color="auto"/>
          </w:divBdr>
        </w:div>
        <w:div w:id="2068407440">
          <w:marLeft w:val="480"/>
          <w:marRight w:val="0"/>
          <w:marTop w:val="0"/>
          <w:marBottom w:val="0"/>
          <w:divBdr>
            <w:top w:val="none" w:sz="0" w:space="0" w:color="auto"/>
            <w:left w:val="none" w:sz="0" w:space="0" w:color="auto"/>
            <w:bottom w:val="none" w:sz="0" w:space="0" w:color="auto"/>
            <w:right w:val="none" w:sz="0" w:space="0" w:color="auto"/>
          </w:divBdr>
        </w:div>
        <w:div w:id="2101945280">
          <w:marLeft w:val="480"/>
          <w:marRight w:val="0"/>
          <w:marTop w:val="0"/>
          <w:marBottom w:val="0"/>
          <w:divBdr>
            <w:top w:val="none" w:sz="0" w:space="0" w:color="auto"/>
            <w:left w:val="none" w:sz="0" w:space="0" w:color="auto"/>
            <w:bottom w:val="none" w:sz="0" w:space="0" w:color="auto"/>
            <w:right w:val="none" w:sz="0" w:space="0" w:color="auto"/>
          </w:divBdr>
        </w:div>
        <w:div w:id="2105876918">
          <w:marLeft w:val="480"/>
          <w:marRight w:val="0"/>
          <w:marTop w:val="0"/>
          <w:marBottom w:val="0"/>
          <w:divBdr>
            <w:top w:val="none" w:sz="0" w:space="0" w:color="auto"/>
            <w:left w:val="none" w:sz="0" w:space="0" w:color="auto"/>
            <w:bottom w:val="none" w:sz="0" w:space="0" w:color="auto"/>
            <w:right w:val="none" w:sz="0" w:space="0" w:color="auto"/>
          </w:divBdr>
        </w:div>
      </w:divsChild>
    </w:div>
    <w:div w:id="359553065">
      <w:bodyDiv w:val="1"/>
      <w:marLeft w:val="0"/>
      <w:marRight w:val="0"/>
      <w:marTop w:val="0"/>
      <w:marBottom w:val="0"/>
      <w:divBdr>
        <w:top w:val="none" w:sz="0" w:space="0" w:color="auto"/>
        <w:left w:val="none" w:sz="0" w:space="0" w:color="auto"/>
        <w:bottom w:val="none" w:sz="0" w:space="0" w:color="auto"/>
        <w:right w:val="none" w:sz="0" w:space="0" w:color="auto"/>
      </w:divBdr>
    </w:div>
    <w:div w:id="361054397">
      <w:bodyDiv w:val="1"/>
      <w:marLeft w:val="0"/>
      <w:marRight w:val="0"/>
      <w:marTop w:val="0"/>
      <w:marBottom w:val="0"/>
      <w:divBdr>
        <w:top w:val="none" w:sz="0" w:space="0" w:color="auto"/>
        <w:left w:val="none" w:sz="0" w:space="0" w:color="auto"/>
        <w:bottom w:val="none" w:sz="0" w:space="0" w:color="auto"/>
        <w:right w:val="none" w:sz="0" w:space="0" w:color="auto"/>
      </w:divBdr>
    </w:div>
    <w:div w:id="361249363">
      <w:bodyDiv w:val="1"/>
      <w:marLeft w:val="0"/>
      <w:marRight w:val="0"/>
      <w:marTop w:val="0"/>
      <w:marBottom w:val="0"/>
      <w:divBdr>
        <w:top w:val="none" w:sz="0" w:space="0" w:color="auto"/>
        <w:left w:val="none" w:sz="0" w:space="0" w:color="auto"/>
        <w:bottom w:val="none" w:sz="0" w:space="0" w:color="auto"/>
        <w:right w:val="none" w:sz="0" w:space="0" w:color="auto"/>
      </w:divBdr>
    </w:div>
    <w:div w:id="362483515">
      <w:bodyDiv w:val="1"/>
      <w:marLeft w:val="0"/>
      <w:marRight w:val="0"/>
      <w:marTop w:val="0"/>
      <w:marBottom w:val="0"/>
      <w:divBdr>
        <w:top w:val="none" w:sz="0" w:space="0" w:color="auto"/>
        <w:left w:val="none" w:sz="0" w:space="0" w:color="auto"/>
        <w:bottom w:val="none" w:sz="0" w:space="0" w:color="auto"/>
        <w:right w:val="none" w:sz="0" w:space="0" w:color="auto"/>
      </w:divBdr>
    </w:div>
    <w:div w:id="363529526">
      <w:bodyDiv w:val="1"/>
      <w:marLeft w:val="0"/>
      <w:marRight w:val="0"/>
      <w:marTop w:val="0"/>
      <w:marBottom w:val="0"/>
      <w:divBdr>
        <w:top w:val="none" w:sz="0" w:space="0" w:color="auto"/>
        <w:left w:val="none" w:sz="0" w:space="0" w:color="auto"/>
        <w:bottom w:val="none" w:sz="0" w:space="0" w:color="auto"/>
        <w:right w:val="none" w:sz="0" w:space="0" w:color="auto"/>
      </w:divBdr>
    </w:div>
    <w:div w:id="363556840">
      <w:bodyDiv w:val="1"/>
      <w:marLeft w:val="0"/>
      <w:marRight w:val="0"/>
      <w:marTop w:val="0"/>
      <w:marBottom w:val="0"/>
      <w:divBdr>
        <w:top w:val="none" w:sz="0" w:space="0" w:color="auto"/>
        <w:left w:val="none" w:sz="0" w:space="0" w:color="auto"/>
        <w:bottom w:val="none" w:sz="0" w:space="0" w:color="auto"/>
        <w:right w:val="none" w:sz="0" w:space="0" w:color="auto"/>
      </w:divBdr>
    </w:div>
    <w:div w:id="364791038">
      <w:bodyDiv w:val="1"/>
      <w:marLeft w:val="0"/>
      <w:marRight w:val="0"/>
      <w:marTop w:val="0"/>
      <w:marBottom w:val="0"/>
      <w:divBdr>
        <w:top w:val="none" w:sz="0" w:space="0" w:color="auto"/>
        <w:left w:val="none" w:sz="0" w:space="0" w:color="auto"/>
        <w:bottom w:val="none" w:sz="0" w:space="0" w:color="auto"/>
        <w:right w:val="none" w:sz="0" w:space="0" w:color="auto"/>
      </w:divBdr>
    </w:div>
    <w:div w:id="364987066">
      <w:bodyDiv w:val="1"/>
      <w:marLeft w:val="0"/>
      <w:marRight w:val="0"/>
      <w:marTop w:val="0"/>
      <w:marBottom w:val="0"/>
      <w:divBdr>
        <w:top w:val="none" w:sz="0" w:space="0" w:color="auto"/>
        <w:left w:val="none" w:sz="0" w:space="0" w:color="auto"/>
        <w:bottom w:val="none" w:sz="0" w:space="0" w:color="auto"/>
        <w:right w:val="none" w:sz="0" w:space="0" w:color="auto"/>
      </w:divBdr>
      <w:divsChild>
        <w:div w:id="243610801">
          <w:marLeft w:val="480"/>
          <w:marRight w:val="0"/>
          <w:marTop w:val="0"/>
          <w:marBottom w:val="0"/>
          <w:divBdr>
            <w:top w:val="none" w:sz="0" w:space="0" w:color="auto"/>
            <w:left w:val="none" w:sz="0" w:space="0" w:color="auto"/>
            <w:bottom w:val="none" w:sz="0" w:space="0" w:color="auto"/>
            <w:right w:val="none" w:sz="0" w:space="0" w:color="auto"/>
          </w:divBdr>
        </w:div>
        <w:div w:id="407000702">
          <w:marLeft w:val="480"/>
          <w:marRight w:val="0"/>
          <w:marTop w:val="0"/>
          <w:marBottom w:val="0"/>
          <w:divBdr>
            <w:top w:val="none" w:sz="0" w:space="0" w:color="auto"/>
            <w:left w:val="none" w:sz="0" w:space="0" w:color="auto"/>
            <w:bottom w:val="none" w:sz="0" w:space="0" w:color="auto"/>
            <w:right w:val="none" w:sz="0" w:space="0" w:color="auto"/>
          </w:divBdr>
        </w:div>
        <w:div w:id="796408861">
          <w:marLeft w:val="480"/>
          <w:marRight w:val="0"/>
          <w:marTop w:val="0"/>
          <w:marBottom w:val="0"/>
          <w:divBdr>
            <w:top w:val="none" w:sz="0" w:space="0" w:color="auto"/>
            <w:left w:val="none" w:sz="0" w:space="0" w:color="auto"/>
            <w:bottom w:val="none" w:sz="0" w:space="0" w:color="auto"/>
            <w:right w:val="none" w:sz="0" w:space="0" w:color="auto"/>
          </w:divBdr>
        </w:div>
        <w:div w:id="1147432332">
          <w:marLeft w:val="480"/>
          <w:marRight w:val="0"/>
          <w:marTop w:val="0"/>
          <w:marBottom w:val="0"/>
          <w:divBdr>
            <w:top w:val="none" w:sz="0" w:space="0" w:color="auto"/>
            <w:left w:val="none" w:sz="0" w:space="0" w:color="auto"/>
            <w:bottom w:val="none" w:sz="0" w:space="0" w:color="auto"/>
            <w:right w:val="none" w:sz="0" w:space="0" w:color="auto"/>
          </w:divBdr>
        </w:div>
        <w:div w:id="1254433381">
          <w:marLeft w:val="480"/>
          <w:marRight w:val="0"/>
          <w:marTop w:val="0"/>
          <w:marBottom w:val="0"/>
          <w:divBdr>
            <w:top w:val="none" w:sz="0" w:space="0" w:color="auto"/>
            <w:left w:val="none" w:sz="0" w:space="0" w:color="auto"/>
            <w:bottom w:val="none" w:sz="0" w:space="0" w:color="auto"/>
            <w:right w:val="none" w:sz="0" w:space="0" w:color="auto"/>
          </w:divBdr>
        </w:div>
        <w:div w:id="1392263960">
          <w:marLeft w:val="480"/>
          <w:marRight w:val="0"/>
          <w:marTop w:val="0"/>
          <w:marBottom w:val="0"/>
          <w:divBdr>
            <w:top w:val="none" w:sz="0" w:space="0" w:color="auto"/>
            <w:left w:val="none" w:sz="0" w:space="0" w:color="auto"/>
            <w:bottom w:val="none" w:sz="0" w:space="0" w:color="auto"/>
            <w:right w:val="none" w:sz="0" w:space="0" w:color="auto"/>
          </w:divBdr>
        </w:div>
        <w:div w:id="1401514499">
          <w:marLeft w:val="480"/>
          <w:marRight w:val="0"/>
          <w:marTop w:val="0"/>
          <w:marBottom w:val="0"/>
          <w:divBdr>
            <w:top w:val="none" w:sz="0" w:space="0" w:color="auto"/>
            <w:left w:val="none" w:sz="0" w:space="0" w:color="auto"/>
            <w:bottom w:val="none" w:sz="0" w:space="0" w:color="auto"/>
            <w:right w:val="none" w:sz="0" w:space="0" w:color="auto"/>
          </w:divBdr>
        </w:div>
        <w:div w:id="1688217782">
          <w:marLeft w:val="480"/>
          <w:marRight w:val="0"/>
          <w:marTop w:val="0"/>
          <w:marBottom w:val="0"/>
          <w:divBdr>
            <w:top w:val="none" w:sz="0" w:space="0" w:color="auto"/>
            <w:left w:val="none" w:sz="0" w:space="0" w:color="auto"/>
            <w:bottom w:val="none" w:sz="0" w:space="0" w:color="auto"/>
            <w:right w:val="none" w:sz="0" w:space="0" w:color="auto"/>
          </w:divBdr>
        </w:div>
        <w:div w:id="1867788431">
          <w:marLeft w:val="480"/>
          <w:marRight w:val="0"/>
          <w:marTop w:val="0"/>
          <w:marBottom w:val="0"/>
          <w:divBdr>
            <w:top w:val="none" w:sz="0" w:space="0" w:color="auto"/>
            <w:left w:val="none" w:sz="0" w:space="0" w:color="auto"/>
            <w:bottom w:val="none" w:sz="0" w:space="0" w:color="auto"/>
            <w:right w:val="none" w:sz="0" w:space="0" w:color="auto"/>
          </w:divBdr>
        </w:div>
        <w:div w:id="2022927910">
          <w:marLeft w:val="480"/>
          <w:marRight w:val="0"/>
          <w:marTop w:val="0"/>
          <w:marBottom w:val="0"/>
          <w:divBdr>
            <w:top w:val="none" w:sz="0" w:space="0" w:color="auto"/>
            <w:left w:val="none" w:sz="0" w:space="0" w:color="auto"/>
            <w:bottom w:val="none" w:sz="0" w:space="0" w:color="auto"/>
            <w:right w:val="none" w:sz="0" w:space="0" w:color="auto"/>
          </w:divBdr>
        </w:div>
        <w:div w:id="2142847086">
          <w:marLeft w:val="480"/>
          <w:marRight w:val="0"/>
          <w:marTop w:val="0"/>
          <w:marBottom w:val="0"/>
          <w:divBdr>
            <w:top w:val="none" w:sz="0" w:space="0" w:color="auto"/>
            <w:left w:val="none" w:sz="0" w:space="0" w:color="auto"/>
            <w:bottom w:val="none" w:sz="0" w:space="0" w:color="auto"/>
            <w:right w:val="none" w:sz="0" w:space="0" w:color="auto"/>
          </w:divBdr>
        </w:div>
      </w:divsChild>
    </w:div>
    <w:div w:id="365912998">
      <w:bodyDiv w:val="1"/>
      <w:marLeft w:val="0"/>
      <w:marRight w:val="0"/>
      <w:marTop w:val="0"/>
      <w:marBottom w:val="0"/>
      <w:divBdr>
        <w:top w:val="none" w:sz="0" w:space="0" w:color="auto"/>
        <w:left w:val="none" w:sz="0" w:space="0" w:color="auto"/>
        <w:bottom w:val="none" w:sz="0" w:space="0" w:color="auto"/>
        <w:right w:val="none" w:sz="0" w:space="0" w:color="auto"/>
      </w:divBdr>
    </w:div>
    <w:div w:id="367074297">
      <w:bodyDiv w:val="1"/>
      <w:marLeft w:val="0"/>
      <w:marRight w:val="0"/>
      <w:marTop w:val="0"/>
      <w:marBottom w:val="0"/>
      <w:divBdr>
        <w:top w:val="none" w:sz="0" w:space="0" w:color="auto"/>
        <w:left w:val="none" w:sz="0" w:space="0" w:color="auto"/>
        <w:bottom w:val="none" w:sz="0" w:space="0" w:color="auto"/>
        <w:right w:val="none" w:sz="0" w:space="0" w:color="auto"/>
      </w:divBdr>
    </w:div>
    <w:div w:id="367224136">
      <w:bodyDiv w:val="1"/>
      <w:marLeft w:val="0"/>
      <w:marRight w:val="0"/>
      <w:marTop w:val="0"/>
      <w:marBottom w:val="0"/>
      <w:divBdr>
        <w:top w:val="none" w:sz="0" w:space="0" w:color="auto"/>
        <w:left w:val="none" w:sz="0" w:space="0" w:color="auto"/>
        <w:bottom w:val="none" w:sz="0" w:space="0" w:color="auto"/>
        <w:right w:val="none" w:sz="0" w:space="0" w:color="auto"/>
      </w:divBdr>
    </w:div>
    <w:div w:id="368723755">
      <w:bodyDiv w:val="1"/>
      <w:marLeft w:val="0"/>
      <w:marRight w:val="0"/>
      <w:marTop w:val="0"/>
      <w:marBottom w:val="0"/>
      <w:divBdr>
        <w:top w:val="none" w:sz="0" w:space="0" w:color="auto"/>
        <w:left w:val="none" w:sz="0" w:space="0" w:color="auto"/>
        <w:bottom w:val="none" w:sz="0" w:space="0" w:color="auto"/>
        <w:right w:val="none" w:sz="0" w:space="0" w:color="auto"/>
      </w:divBdr>
    </w:div>
    <w:div w:id="370417796">
      <w:bodyDiv w:val="1"/>
      <w:marLeft w:val="0"/>
      <w:marRight w:val="0"/>
      <w:marTop w:val="0"/>
      <w:marBottom w:val="0"/>
      <w:divBdr>
        <w:top w:val="none" w:sz="0" w:space="0" w:color="auto"/>
        <w:left w:val="none" w:sz="0" w:space="0" w:color="auto"/>
        <w:bottom w:val="none" w:sz="0" w:space="0" w:color="auto"/>
        <w:right w:val="none" w:sz="0" w:space="0" w:color="auto"/>
      </w:divBdr>
    </w:div>
    <w:div w:id="370424501">
      <w:bodyDiv w:val="1"/>
      <w:marLeft w:val="0"/>
      <w:marRight w:val="0"/>
      <w:marTop w:val="0"/>
      <w:marBottom w:val="0"/>
      <w:divBdr>
        <w:top w:val="none" w:sz="0" w:space="0" w:color="auto"/>
        <w:left w:val="none" w:sz="0" w:space="0" w:color="auto"/>
        <w:bottom w:val="none" w:sz="0" w:space="0" w:color="auto"/>
        <w:right w:val="none" w:sz="0" w:space="0" w:color="auto"/>
      </w:divBdr>
    </w:div>
    <w:div w:id="370569263">
      <w:bodyDiv w:val="1"/>
      <w:marLeft w:val="0"/>
      <w:marRight w:val="0"/>
      <w:marTop w:val="0"/>
      <w:marBottom w:val="0"/>
      <w:divBdr>
        <w:top w:val="none" w:sz="0" w:space="0" w:color="auto"/>
        <w:left w:val="none" w:sz="0" w:space="0" w:color="auto"/>
        <w:bottom w:val="none" w:sz="0" w:space="0" w:color="auto"/>
        <w:right w:val="none" w:sz="0" w:space="0" w:color="auto"/>
      </w:divBdr>
    </w:div>
    <w:div w:id="370611550">
      <w:bodyDiv w:val="1"/>
      <w:marLeft w:val="0"/>
      <w:marRight w:val="0"/>
      <w:marTop w:val="0"/>
      <w:marBottom w:val="0"/>
      <w:divBdr>
        <w:top w:val="none" w:sz="0" w:space="0" w:color="auto"/>
        <w:left w:val="none" w:sz="0" w:space="0" w:color="auto"/>
        <w:bottom w:val="none" w:sz="0" w:space="0" w:color="auto"/>
        <w:right w:val="none" w:sz="0" w:space="0" w:color="auto"/>
      </w:divBdr>
    </w:div>
    <w:div w:id="370763888">
      <w:bodyDiv w:val="1"/>
      <w:marLeft w:val="0"/>
      <w:marRight w:val="0"/>
      <w:marTop w:val="0"/>
      <w:marBottom w:val="0"/>
      <w:divBdr>
        <w:top w:val="none" w:sz="0" w:space="0" w:color="auto"/>
        <w:left w:val="none" w:sz="0" w:space="0" w:color="auto"/>
        <w:bottom w:val="none" w:sz="0" w:space="0" w:color="auto"/>
        <w:right w:val="none" w:sz="0" w:space="0" w:color="auto"/>
      </w:divBdr>
    </w:div>
    <w:div w:id="371418282">
      <w:bodyDiv w:val="1"/>
      <w:marLeft w:val="0"/>
      <w:marRight w:val="0"/>
      <w:marTop w:val="0"/>
      <w:marBottom w:val="0"/>
      <w:divBdr>
        <w:top w:val="none" w:sz="0" w:space="0" w:color="auto"/>
        <w:left w:val="none" w:sz="0" w:space="0" w:color="auto"/>
        <w:bottom w:val="none" w:sz="0" w:space="0" w:color="auto"/>
        <w:right w:val="none" w:sz="0" w:space="0" w:color="auto"/>
      </w:divBdr>
    </w:div>
    <w:div w:id="371736159">
      <w:bodyDiv w:val="1"/>
      <w:marLeft w:val="0"/>
      <w:marRight w:val="0"/>
      <w:marTop w:val="0"/>
      <w:marBottom w:val="0"/>
      <w:divBdr>
        <w:top w:val="none" w:sz="0" w:space="0" w:color="auto"/>
        <w:left w:val="none" w:sz="0" w:space="0" w:color="auto"/>
        <w:bottom w:val="none" w:sz="0" w:space="0" w:color="auto"/>
        <w:right w:val="none" w:sz="0" w:space="0" w:color="auto"/>
      </w:divBdr>
    </w:div>
    <w:div w:id="372072954">
      <w:bodyDiv w:val="1"/>
      <w:marLeft w:val="0"/>
      <w:marRight w:val="0"/>
      <w:marTop w:val="0"/>
      <w:marBottom w:val="0"/>
      <w:divBdr>
        <w:top w:val="none" w:sz="0" w:space="0" w:color="auto"/>
        <w:left w:val="none" w:sz="0" w:space="0" w:color="auto"/>
        <w:bottom w:val="none" w:sz="0" w:space="0" w:color="auto"/>
        <w:right w:val="none" w:sz="0" w:space="0" w:color="auto"/>
      </w:divBdr>
    </w:div>
    <w:div w:id="373164510">
      <w:bodyDiv w:val="1"/>
      <w:marLeft w:val="0"/>
      <w:marRight w:val="0"/>
      <w:marTop w:val="0"/>
      <w:marBottom w:val="0"/>
      <w:divBdr>
        <w:top w:val="none" w:sz="0" w:space="0" w:color="auto"/>
        <w:left w:val="none" w:sz="0" w:space="0" w:color="auto"/>
        <w:bottom w:val="none" w:sz="0" w:space="0" w:color="auto"/>
        <w:right w:val="none" w:sz="0" w:space="0" w:color="auto"/>
      </w:divBdr>
    </w:div>
    <w:div w:id="373578881">
      <w:bodyDiv w:val="1"/>
      <w:marLeft w:val="0"/>
      <w:marRight w:val="0"/>
      <w:marTop w:val="0"/>
      <w:marBottom w:val="0"/>
      <w:divBdr>
        <w:top w:val="none" w:sz="0" w:space="0" w:color="auto"/>
        <w:left w:val="none" w:sz="0" w:space="0" w:color="auto"/>
        <w:bottom w:val="none" w:sz="0" w:space="0" w:color="auto"/>
        <w:right w:val="none" w:sz="0" w:space="0" w:color="auto"/>
      </w:divBdr>
    </w:div>
    <w:div w:id="374742656">
      <w:bodyDiv w:val="1"/>
      <w:marLeft w:val="0"/>
      <w:marRight w:val="0"/>
      <w:marTop w:val="0"/>
      <w:marBottom w:val="0"/>
      <w:divBdr>
        <w:top w:val="none" w:sz="0" w:space="0" w:color="auto"/>
        <w:left w:val="none" w:sz="0" w:space="0" w:color="auto"/>
        <w:bottom w:val="none" w:sz="0" w:space="0" w:color="auto"/>
        <w:right w:val="none" w:sz="0" w:space="0" w:color="auto"/>
      </w:divBdr>
    </w:div>
    <w:div w:id="375934569">
      <w:bodyDiv w:val="1"/>
      <w:marLeft w:val="0"/>
      <w:marRight w:val="0"/>
      <w:marTop w:val="0"/>
      <w:marBottom w:val="0"/>
      <w:divBdr>
        <w:top w:val="none" w:sz="0" w:space="0" w:color="auto"/>
        <w:left w:val="none" w:sz="0" w:space="0" w:color="auto"/>
        <w:bottom w:val="none" w:sz="0" w:space="0" w:color="auto"/>
        <w:right w:val="none" w:sz="0" w:space="0" w:color="auto"/>
      </w:divBdr>
    </w:div>
    <w:div w:id="376438925">
      <w:bodyDiv w:val="1"/>
      <w:marLeft w:val="0"/>
      <w:marRight w:val="0"/>
      <w:marTop w:val="0"/>
      <w:marBottom w:val="0"/>
      <w:divBdr>
        <w:top w:val="none" w:sz="0" w:space="0" w:color="auto"/>
        <w:left w:val="none" w:sz="0" w:space="0" w:color="auto"/>
        <w:bottom w:val="none" w:sz="0" w:space="0" w:color="auto"/>
        <w:right w:val="none" w:sz="0" w:space="0" w:color="auto"/>
      </w:divBdr>
    </w:div>
    <w:div w:id="376664487">
      <w:bodyDiv w:val="1"/>
      <w:marLeft w:val="0"/>
      <w:marRight w:val="0"/>
      <w:marTop w:val="0"/>
      <w:marBottom w:val="0"/>
      <w:divBdr>
        <w:top w:val="none" w:sz="0" w:space="0" w:color="auto"/>
        <w:left w:val="none" w:sz="0" w:space="0" w:color="auto"/>
        <w:bottom w:val="none" w:sz="0" w:space="0" w:color="auto"/>
        <w:right w:val="none" w:sz="0" w:space="0" w:color="auto"/>
      </w:divBdr>
    </w:div>
    <w:div w:id="377781245">
      <w:bodyDiv w:val="1"/>
      <w:marLeft w:val="0"/>
      <w:marRight w:val="0"/>
      <w:marTop w:val="0"/>
      <w:marBottom w:val="0"/>
      <w:divBdr>
        <w:top w:val="none" w:sz="0" w:space="0" w:color="auto"/>
        <w:left w:val="none" w:sz="0" w:space="0" w:color="auto"/>
        <w:bottom w:val="none" w:sz="0" w:space="0" w:color="auto"/>
        <w:right w:val="none" w:sz="0" w:space="0" w:color="auto"/>
      </w:divBdr>
    </w:div>
    <w:div w:id="377819723">
      <w:bodyDiv w:val="1"/>
      <w:marLeft w:val="0"/>
      <w:marRight w:val="0"/>
      <w:marTop w:val="0"/>
      <w:marBottom w:val="0"/>
      <w:divBdr>
        <w:top w:val="none" w:sz="0" w:space="0" w:color="auto"/>
        <w:left w:val="none" w:sz="0" w:space="0" w:color="auto"/>
        <w:bottom w:val="none" w:sz="0" w:space="0" w:color="auto"/>
        <w:right w:val="none" w:sz="0" w:space="0" w:color="auto"/>
      </w:divBdr>
    </w:div>
    <w:div w:id="379132503">
      <w:bodyDiv w:val="1"/>
      <w:marLeft w:val="0"/>
      <w:marRight w:val="0"/>
      <w:marTop w:val="0"/>
      <w:marBottom w:val="0"/>
      <w:divBdr>
        <w:top w:val="none" w:sz="0" w:space="0" w:color="auto"/>
        <w:left w:val="none" w:sz="0" w:space="0" w:color="auto"/>
        <w:bottom w:val="none" w:sz="0" w:space="0" w:color="auto"/>
        <w:right w:val="none" w:sz="0" w:space="0" w:color="auto"/>
      </w:divBdr>
      <w:divsChild>
        <w:div w:id="6713321">
          <w:marLeft w:val="480"/>
          <w:marRight w:val="0"/>
          <w:marTop w:val="0"/>
          <w:marBottom w:val="0"/>
          <w:divBdr>
            <w:top w:val="none" w:sz="0" w:space="0" w:color="auto"/>
            <w:left w:val="none" w:sz="0" w:space="0" w:color="auto"/>
            <w:bottom w:val="none" w:sz="0" w:space="0" w:color="auto"/>
            <w:right w:val="none" w:sz="0" w:space="0" w:color="auto"/>
          </w:divBdr>
        </w:div>
        <w:div w:id="7026635">
          <w:marLeft w:val="480"/>
          <w:marRight w:val="0"/>
          <w:marTop w:val="0"/>
          <w:marBottom w:val="0"/>
          <w:divBdr>
            <w:top w:val="none" w:sz="0" w:space="0" w:color="auto"/>
            <w:left w:val="none" w:sz="0" w:space="0" w:color="auto"/>
            <w:bottom w:val="none" w:sz="0" w:space="0" w:color="auto"/>
            <w:right w:val="none" w:sz="0" w:space="0" w:color="auto"/>
          </w:divBdr>
        </w:div>
        <w:div w:id="93332492">
          <w:marLeft w:val="480"/>
          <w:marRight w:val="0"/>
          <w:marTop w:val="0"/>
          <w:marBottom w:val="0"/>
          <w:divBdr>
            <w:top w:val="none" w:sz="0" w:space="0" w:color="auto"/>
            <w:left w:val="none" w:sz="0" w:space="0" w:color="auto"/>
            <w:bottom w:val="none" w:sz="0" w:space="0" w:color="auto"/>
            <w:right w:val="none" w:sz="0" w:space="0" w:color="auto"/>
          </w:divBdr>
        </w:div>
        <w:div w:id="157504213">
          <w:marLeft w:val="480"/>
          <w:marRight w:val="0"/>
          <w:marTop w:val="0"/>
          <w:marBottom w:val="0"/>
          <w:divBdr>
            <w:top w:val="none" w:sz="0" w:space="0" w:color="auto"/>
            <w:left w:val="none" w:sz="0" w:space="0" w:color="auto"/>
            <w:bottom w:val="none" w:sz="0" w:space="0" w:color="auto"/>
            <w:right w:val="none" w:sz="0" w:space="0" w:color="auto"/>
          </w:divBdr>
        </w:div>
        <w:div w:id="279802768">
          <w:marLeft w:val="480"/>
          <w:marRight w:val="0"/>
          <w:marTop w:val="0"/>
          <w:marBottom w:val="0"/>
          <w:divBdr>
            <w:top w:val="none" w:sz="0" w:space="0" w:color="auto"/>
            <w:left w:val="none" w:sz="0" w:space="0" w:color="auto"/>
            <w:bottom w:val="none" w:sz="0" w:space="0" w:color="auto"/>
            <w:right w:val="none" w:sz="0" w:space="0" w:color="auto"/>
          </w:divBdr>
        </w:div>
        <w:div w:id="346249487">
          <w:marLeft w:val="480"/>
          <w:marRight w:val="0"/>
          <w:marTop w:val="0"/>
          <w:marBottom w:val="0"/>
          <w:divBdr>
            <w:top w:val="none" w:sz="0" w:space="0" w:color="auto"/>
            <w:left w:val="none" w:sz="0" w:space="0" w:color="auto"/>
            <w:bottom w:val="none" w:sz="0" w:space="0" w:color="auto"/>
            <w:right w:val="none" w:sz="0" w:space="0" w:color="auto"/>
          </w:divBdr>
        </w:div>
        <w:div w:id="502664261">
          <w:marLeft w:val="480"/>
          <w:marRight w:val="0"/>
          <w:marTop w:val="0"/>
          <w:marBottom w:val="0"/>
          <w:divBdr>
            <w:top w:val="none" w:sz="0" w:space="0" w:color="auto"/>
            <w:left w:val="none" w:sz="0" w:space="0" w:color="auto"/>
            <w:bottom w:val="none" w:sz="0" w:space="0" w:color="auto"/>
            <w:right w:val="none" w:sz="0" w:space="0" w:color="auto"/>
          </w:divBdr>
        </w:div>
        <w:div w:id="648678977">
          <w:marLeft w:val="480"/>
          <w:marRight w:val="0"/>
          <w:marTop w:val="0"/>
          <w:marBottom w:val="0"/>
          <w:divBdr>
            <w:top w:val="none" w:sz="0" w:space="0" w:color="auto"/>
            <w:left w:val="none" w:sz="0" w:space="0" w:color="auto"/>
            <w:bottom w:val="none" w:sz="0" w:space="0" w:color="auto"/>
            <w:right w:val="none" w:sz="0" w:space="0" w:color="auto"/>
          </w:divBdr>
        </w:div>
        <w:div w:id="684138445">
          <w:marLeft w:val="480"/>
          <w:marRight w:val="0"/>
          <w:marTop w:val="0"/>
          <w:marBottom w:val="0"/>
          <w:divBdr>
            <w:top w:val="none" w:sz="0" w:space="0" w:color="auto"/>
            <w:left w:val="none" w:sz="0" w:space="0" w:color="auto"/>
            <w:bottom w:val="none" w:sz="0" w:space="0" w:color="auto"/>
            <w:right w:val="none" w:sz="0" w:space="0" w:color="auto"/>
          </w:divBdr>
        </w:div>
        <w:div w:id="685132160">
          <w:marLeft w:val="480"/>
          <w:marRight w:val="0"/>
          <w:marTop w:val="0"/>
          <w:marBottom w:val="0"/>
          <w:divBdr>
            <w:top w:val="none" w:sz="0" w:space="0" w:color="auto"/>
            <w:left w:val="none" w:sz="0" w:space="0" w:color="auto"/>
            <w:bottom w:val="none" w:sz="0" w:space="0" w:color="auto"/>
            <w:right w:val="none" w:sz="0" w:space="0" w:color="auto"/>
          </w:divBdr>
        </w:div>
        <w:div w:id="847672637">
          <w:marLeft w:val="480"/>
          <w:marRight w:val="0"/>
          <w:marTop w:val="0"/>
          <w:marBottom w:val="0"/>
          <w:divBdr>
            <w:top w:val="none" w:sz="0" w:space="0" w:color="auto"/>
            <w:left w:val="none" w:sz="0" w:space="0" w:color="auto"/>
            <w:bottom w:val="none" w:sz="0" w:space="0" w:color="auto"/>
            <w:right w:val="none" w:sz="0" w:space="0" w:color="auto"/>
          </w:divBdr>
        </w:div>
        <w:div w:id="944113237">
          <w:marLeft w:val="480"/>
          <w:marRight w:val="0"/>
          <w:marTop w:val="0"/>
          <w:marBottom w:val="0"/>
          <w:divBdr>
            <w:top w:val="none" w:sz="0" w:space="0" w:color="auto"/>
            <w:left w:val="none" w:sz="0" w:space="0" w:color="auto"/>
            <w:bottom w:val="none" w:sz="0" w:space="0" w:color="auto"/>
            <w:right w:val="none" w:sz="0" w:space="0" w:color="auto"/>
          </w:divBdr>
        </w:div>
        <w:div w:id="950671226">
          <w:marLeft w:val="480"/>
          <w:marRight w:val="0"/>
          <w:marTop w:val="0"/>
          <w:marBottom w:val="0"/>
          <w:divBdr>
            <w:top w:val="none" w:sz="0" w:space="0" w:color="auto"/>
            <w:left w:val="none" w:sz="0" w:space="0" w:color="auto"/>
            <w:bottom w:val="none" w:sz="0" w:space="0" w:color="auto"/>
            <w:right w:val="none" w:sz="0" w:space="0" w:color="auto"/>
          </w:divBdr>
        </w:div>
        <w:div w:id="1043948346">
          <w:marLeft w:val="480"/>
          <w:marRight w:val="0"/>
          <w:marTop w:val="0"/>
          <w:marBottom w:val="0"/>
          <w:divBdr>
            <w:top w:val="none" w:sz="0" w:space="0" w:color="auto"/>
            <w:left w:val="none" w:sz="0" w:space="0" w:color="auto"/>
            <w:bottom w:val="none" w:sz="0" w:space="0" w:color="auto"/>
            <w:right w:val="none" w:sz="0" w:space="0" w:color="auto"/>
          </w:divBdr>
        </w:div>
        <w:div w:id="1130241993">
          <w:marLeft w:val="480"/>
          <w:marRight w:val="0"/>
          <w:marTop w:val="0"/>
          <w:marBottom w:val="0"/>
          <w:divBdr>
            <w:top w:val="none" w:sz="0" w:space="0" w:color="auto"/>
            <w:left w:val="none" w:sz="0" w:space="0" w:color="auto"/>
            <w:bottom w:val="none" w:sz="0" w:space="0" w:color="auto"/>
            <w:right w:val="none" w:sz="0" w:space="0" w:color="auto"/>
          </w:divBdr>
        </w:div>
        <w:div w:id="1163617500">
          <w:marLeft w:val="480"/>
          <w:marRight w:val="0"/>
          <w:marTop w:val="0"/>
          <w:marBottom w:val="0"/>
          <w:divBdr>
            <w:top w:val="none" w:sz="0" w:space="0" w:color="auto"/>
            <w:left w:val="none" w:sz="0" w:space="0" w:color="auto"/>
            <w:bottom w:val="none" w:sz="0" w:space="0" w:color="auto"/>
            <w:right w:val="none" w:sz="0" w:space="0" w:color="auto"/>
          </w:divBdr>
        </w:div>
        <w:div w:id="1271207891">
          <w:marLeft w:val="480"/>
          <w:marRight w:val="0"/>
          <w:marTop w:val="0"/>
          <w:marBottom w:val="0"/>
          <w:divBdr>
            <w:top w:val="none" w:sz="0" w:space="0" w:color="auto"/>
            <w:left w:val="none" w:sz="0" w:space="0" w:color="auto"/>
            <w:bottom w:val="none" w:sz="0" w:space="0" w:color="auto"/>
            <w:right w:val="none" w:sz="0" w:space="0" w:color="auto"/>
          </w:divBdr>
        </w:div>
        <w:div w:id="1369987893">
          <w:marLeft w:val="480"/>
          <w:marRight w:val="0"/>
          <w:marTop w:val="0"/>
          <w:marBottom w:val="0"/>
          <w:divBdr>
            <w:top w:val="none" w:sz="0" w:space="0" w:color="auto"/>
            <w:left w:val="none" w:sz="0" w:space="0" w:color="auto"/>
            <w:bottom w:val="none" w:sz="0" w:space="0" w:color="auto"/>
            <w:right w:val="none" w:sz="0" w:space="0" w:color="auto"/>
          </w:divBdr>
        </w:div>
        <w:div w:id="1483036246">
          <w:marLeft w:val="480"/>
          <w:marRight w:val="0"/>
          <w:marTop w:val="0"/>
          <w:marBottom w:val="0"/>
          <w:divBdr>
            <w:top w:val="none" w:sz="0" w:space="0" w:color="auto"/>
            <w:left w:val="none" w:sz="0" w:space="0" w:color="auto"/>
            <w:bottom w:val="none" w:sz="0" w:space="0" w:color="auto"/>
            <w:right w:val="none" w:sz="0" w:space="0" w:color="auto"/>
          </w:divBdr>
        </w:div>
        <w:div w:id="1484081951">
          <w:marLeft w:val="480"/>
          <w:marRight w:val="0"/>
          <w:marTop w:val="0"/>
          <w:marBottom w:val="0"/>
          <w:divBdr>
            <w:top w:val="none" w:sz="0" w:space="0" w:color="auto"/>
            <w:left w:val="none" w:sz="0" w:space="0" w:color="auto"/>
            <w:bottom w:val="none" w:sz="0" w:space="0" w:color="auto"/>
            <w:right w:val="none" w:sz="0" w:space="0" w:color="auto"/>
          </w:divBdr>
        </w:div>
        <w:div w:id="1646545922">
          <w:marLeft w:val="480"/>
          <w:marRight w:val="0"/>
          <w:marTop w:val="0"/>
          <w:marBottom w:val="0"/>
          <w:divBdr>
            <w:top w:val="none" w:sz="0" w:space="0" w:color="auto"/>
            <w:left w:val="none" w:sz="0" w:space="0" w:color="auto"/>
            <w:bottom w:val="none" w:sz="0" w:space="0" w:color="auto"/>
            <w:right w:val="none" w:sz="0" w:space="0" w:color="auto"/>
          </w:divBdr>
        </w:div>
        <w:div w:id="1694961166">
          <w:marLeft w:val="480"/>
          <w:marRight w:val="0"/>
          <w:marTop w:val="0"/>
          <w:marBottom w:val="0"/>
          <w:divBdr>
            <w:top w:val="none" w:sz="0" w:space="0" w:color="auto"/>
            <w:left w:val="none" w:sz="0" w:space="0" w:color="auto"/>
            <w:bottom w:val="none" w:sz="0" w:space="0" w:color="auto"/>
            <w:right w:val="none" w:sz="0" w:space="0" w:color="auto"/>
          </w:divBdr>
        </w:div>
        <w:div w:id="1759254657">
          <w:marLeft w:val="480"/>
          <w:marRight w:val="0"/>
          <w:marTop w:val="0"/>
          <w:marBottom w:val="0"/>
          <w:divBdr>
            <w:top w:val="none" w:sz="0" w:space="0" w:color="auto"/>
            <w:left w:val="none" w:sz="0" w:space="0" w:color="auto"/>
            <w:bottom w:val="none" w:sz="0" w:space="0" w:color="auto"/>
            <w:right w:val="none" w:sz="0" w:space="0" w:color="auto"/>
          </w:divBdr>
        </w:div>
        <w:div w:id="1890261314">
          <w:marLeft w:val="480"/>
          <w:marRight w:val="0"/>
          <w:marTop w:val="0"/>
          <w:marBottom w:val="0"/>
          <w:divBdr>
            <w:top w:val="none" w:sz="0" w:space="0" w:color="auto"/>
            <w:left w:val="none" w:sz="0" w:space="0" w:color="auto"/>
            <w:bottom w:val="none" w:sz="0" w:space="0" w:color="auto"/>
            <w:right w:val="none" w:sz="0" w:space="0" w:color="auto"/>
          </w:divBdr>
        </w:div>
        <w:div w:id="1906064207">
          <w:marLeft w:val="480"/>
          <w:marRight w:val="0"/>
          <w:marTop w:val="0"/>
          <w:marBottom w:val="0"/>
          <w:divBdr>
            <w:top w:val="none" w:sz="0" w:space="0" w:color="auto"/>
            <w:left w:val="none" w:sz="0" w:space="0" w:color="auto"/>
            <w:bottom w:val="none" w:sz="0" w:space="0" w:color="auto"/>
            <w:right w:val="none" w:sz="0" w:space="0" w:color="auto"/>
          </w:divBdr>
        </w:div>
        <w:div w:id="1999535287">
          <w:marLeft w:val="480"/>
          <w:marRight w:val="0"/>
          <w:marTop w:val="0"/>
          <w:marBottom w:val="0"/>
          <w:divBdr>
            <w:top w:val="none" w:sz="0" w:space="0" w:color="auto"/>
            <w:left w:val="none" w:sz="0" w:space="0" w:color="auto"/>
            <w:bottom w:val="none" w:sz="0" w:space="0" w:color="auto"/>
            <w:right w:val="none" w:sz="0" w:space="0" w:color="auto"/>
          </w:divBdr>
        </w:div>
        <w:div w:id="2000037202">
          <w:marLeft w:val="480"/>
          <w:marRight w:val="0"/>
          <w:marTop w:val="0"/>
          <w:marBottom w:val="0"/>
          <w:divBdr>
            <w:top w:val="none" w:sz="0" w:space="0" w:color="auto"/>
            <w:left w:val="none" w:sz="0" w:space="0" w:color="auto"/>
            <w:bottom w:val="none" w:sz="0" w:space="0" w:color="auto"/>
            <w:right w:val="none" w:sz="0" w:space="0" w:color="auto"/>
          </w:divBdr>
        </w:div>
        <w:div w:id="2033602001">
          <w:marLeft w:val="480"/>
          <w:marRight w:val="0"/>
          <w:marTop w:val="0"/>
          <w:marBottom w:val="0"/>
          <w:divBdr>
            <w:top w:val="none" w:sz="0" w:space="0" w:color="auto"/>
            <w:left w:val="none" w:sz="0" w:space="0" w:color="auto"/>
            <w:bottom w:val="none" w:sz="0" w:space="0" w:color="auto"/>
            <w:right w:val="none" w:sz="0" w:space="0" w:color="auto"/>
          </w:divBdr>
        </w:div>
        <w:div w:id="2037002894">
          <w:marLeft w:val="480"/>
          <w:marRight w:val="0"/>
          <w:marTop w:val="0"/>
          <w:marBottom w:val="0"/>
          <w:divBdr>
            <w:top w:val="none" w:sz="0" w:space="0" w:color="auto"/>
            <w:left w:val="none" w:sz="0" w:space="0" w:color="auto"/>
            <w:bottom w:val="none" w:sz="0" w:space="0" w:color="auto"/>
            <w:right w:val="none" w:sz="0" w:space="0" w:color="auto"/>
          </w:divBdr>
        </w:div>
        <w:div w:id="2076198873">
          <w:marLeft w:val="480"/>
          <w:marRight w:val="0"/>
          <w:marTop w:val="0"/>
          <w:marBottom w:val="0"/>
          <w:divBdr>
            <w:top w:val="none" w:sz="0" w:space="0" w:color="auto"/>
            <w:left w:val="none" w:sz="0" w:space="0" w:color="auto"/>
            <w:bottom w:val="none" w:sz="0" w:space="0" w:color="auto"/>
            <w:right w:val="none" w:sz="0" w:space="0" w:color="auto"/>
          </w:divBdr>
        </w:div>
        <w:div w:id="2082482837">
          <w:marLeft w:val="480"/>
          <w:marRight w:val="0"/>
          <w:marTop w:val="0"/>
          <w:marBottom w:val="0"/>
          <w:divBdr>
            <w:top w:val="none" w:sz="0" w:space="0" w:color="auto"/>
            <w:left w:val="none" w:sz="0" w:space="0" w:color="auto"/>
            <w:bottom w:val="none" w:sz="0" w:space="0" w:color="auto"/>
            <w:right w:val="none" w:sz="0" w:space="0" w:color="auto"/>
          </w:divBdr>
        </w:div>
      </w:divsChild>
    </w:div>
    <w:div w:id="380134160">
      <w:bodyDiv w:val="1"/>
      <w:marLeft w:val="0"/>
      <w:marRight w:val="0"/>
      <w:marTop w:val="0"/>
      <w:marBottom w:val="0"/>
      <w:divBdr>
        <w:top w:val="none" w:sz="0" w:space="0" w:color="auto"/>
        <w:left w:val="none" w:sz="0" w:space="0" w:color="auto"/>
        <w:bottom w:val="none" w:sz="0" w:space="0" w:color="auto"/>
        <w:right w:val="none" w:sz="0" w:space="0" w:color="auto"/>
      </w:divBdr>
    </w:div>
    <w:div w:id="380331536">
      <w:bodyDiv w:val="1"/>
      <w:marLeft w:val="0"/>
      <w:marRight w:val="0"/>
      <w:marTop w:val="0"/>
      <w:marBottom w:val="0"/>
      <w:divBdr>
        <w:top w:val="none" w:sz="0" w:space="0" w:color="auto"/>
        <w:left w:val="none" w:sz="0" w:space="0" w:color="auto"/>
        <w:bottom w:val="none" w:sz="0" w:space="0" w:color="auto"/>
        <w:right w:val="none" w:sz="0" w:space="0" w:color="auto"/>
      </w:divBdr>
      <w:divsChild>
        <w:div w:id="79327642">
          <w:marLeft w:val="480"/>
          <w:marRight w:val="0"/>
          <w:marTop w:val="0"/>
          <w:marBottom w:val="0"/>
          <w:divBdr>
            <w:top w:val="none" w:sz="0" w:space="0" w:color="auto"/>
            <w:left w:val="none" w:sz="0" w:space="0" w:color="auto"/>
            <w:bottom w:val="none" w:sz="0" w:space="0" w:color="auto"/>
            <w:right w:val="none" w:sz="0" w:space="0" w:color="auto"/>
          </w:divBdr>
        </w:div>
        <w:div w:id="82773819">
          <w:marLeft w:val="480"/>
          <w:marRight w:val="0"/>
          <w:marTop w:val="0"/>
          <w:marBottom w:val="0"/>
          <w:divBdr>
            <w:top w:val="none" w:sz="0" w:space="0" w:color="auto"/>
            <w:left w:val="none" w:sz="0" w:space="0" w:color="auto"/>
            <w:bottom w:val="none" w:sz="0" w:space="0" w:color="auto"/>
            <w:right w:val="none" w:sz="0" w:space="0" w:color="auto"/>
          </w:divBdr>
        </w:div>
        <w:div w:id="289214000">
          <w:marLeft w:val="480"/>
          <w:marRight w:val="0"/>
          <w:marTop w:val="0"/>
          <w:marBottom w:val="0"/>
          <w:divBdr>
            <w:top w:val="none" w:sz="0" w:space="0" w:color="auto"/>
            <w:left w:val="none" w:sz="0" w:space="0" w:color="auto"/>
            <w:bottom w:val="none" w:sz="0" w:space="0" w:color="auto"/>
            <w:right w:val="none" w:sz="0" w:space="0" w:color="auto"/>
          </w:divBdr>
        </w:div>
        <w:div w:id="814446980">
          <w:marLeft w:val="480"/>
          <w:marRight w:val="0"/>
          <w:marTop w:val="0"/>
          <w:marBottom w:val="0"/>
          <w:divBdr>
            <w:top w:val="none" w:sz="0" w:space="0" w:color="auto"/>
            <w:left w:val="none" w:sz="0" w:space="0" w:color="auto"/>
            <w:bottom w:val="none" w:sz="0" w:space="0" w:color="auto"/>
            <w:right w:val="none" w:sz="0" w:space="0" w:color="auto"/>
          </w:divBdr>
        </w:div>
        <w:div w:id="994793972">
          <w:marLeft w:val="480"/>
          <w:marRight w:val="0"/>
          <w:marTop w:val="0"/>
          <w:marBottom w:val="0"/>
          <w:divBdr>
            <w:top w:val="none" w:sz="0" w:space="0" w:color="auto"/>
            <w:left w:val="none" w:sz="0" w:space="0" w:color="auto"/>
            <w:bottom w:val="none" w:sz="0" w:space="0" w:color="auto"/>
            <w:right w:val="none" w:sz="0" w:space="0" w:color="auto"/>
          </w:divBdr>
        </w:div>
        <w:div w:id="1103456882">
          <w:marLeft w:val="480"/>
          <w:marRight w:val="0"/>
          <w:marTop w:val="0"/>
          <w:marBottom w:val="0"/>
          <w:divBdr>
            <w:top w:val="none" w:sz="0" w:space="0" w:color="auto"/>
            <w:left w:val="none" w:sz="0" w:space="0" w:color="auto"/>
            <w:bottom w:val="none" w:sz="0" w:space="0" w:color="auto"/>
            <w:right w:val="none" w:sz="0" w:space="0" w:color="auto"/>
          </w:divBdr>
        </w:div>
        <w:div w:id="1175877849">
          <w:marLeft w:val="480"/>
          <w:marRight w:val="0"/>
          <w:marTop w:val="0"/>
          <w:marBottom w:val="0"/>
          <w:divBdr>
            <w:top w:val="none" w:sz="0" w:space="0" w:color="auto"/>
            <w:left w:val="none" w:sz="0" w:space="0" w:color="auto"/>
            <w:bottom w:val="none" w:sz="0" w:space="0" w:color="auto"/>
            <w:right w:val="none" w:sz="0" w:space="0" w:color="auto"/>
          </w:divBdr>
        </w:div>
        <w:div w:id="1508519776">
          <w:marLeft w:val="480"/>
          <w:marRight w:val="0"/>
          <w:marTop w:val="0"/>
          <w:marBottom w:val="0"/>
          <w:divBdr>
            <w:top w:val="none" w:sz="0" w:space="0" w:color="auto"/>
            <w:left w:val="none" w:sz="0" w:space="0" w:color="auto"/>
            <w:bottom w:val="none" w:sz="0" w:space="0" w:color="auto"/>
            <w:right w:val="none" w:sz="0" w:space="0" w:color="auto"/>
          </w:divBdr>
        </w:div>
        <w:div w:id="1637296003">
          <w:marLeft w:val="480"/>
          <w:marRight w:val="0"/>
          <w:marTop w:val="0"/>
          <w:marBottom w:val="0"/>
          <w:divBdr>
            <w:top w:val="none" w:sz="0" w:space="0" w:color="auto"/>
            <w:left w:val="none" w:sz="0" w:space="0" w:color="auto"/>
            <w:bottom w:val="none" w:sz="0" w:space="0" w:color="auto"/>
            <w:right w:val="none" w:sz="0" w:space="0" w:color="auto"/>
          </w:divBdr>
        </w:div>
        <w:div w:id="1648438302">
          <w:marLeft w:val="480"/>
          <w:marRight w:val="0"/>
          <w:marTop w:val="0"/>
          <w:marBottom w:val="0"/>
          <w:divBdr>
            <w:top w:val="none" w:sz="0" w:space="0" w:color="auto"/>
            <w:left w:val="none" w:sz="0" w:space="0" w:color="auto"/>
            <w:bottom w:val="none" w:sz="0" w:space="0" w:color="auto"/>
            <w:right w:val="none" w:sz="0" w:space="0" w:color="auto"/>
          </w:divBdr>
        </w:div>
        <w:div w:id="1699116580">
          <w:marLeft w:val="480"/>
          <w:marRight w:val="0"/>
          <w:marTop w:val="0"/>
          <w:marBottom w:val="0"/>
          <w:divBdr>
            <w:top w:val="none" w:sz="0" w:space="0" w:color="auto"/>
            <w:left w:val="none" w:sz="0" w:space="0" w:color="auto"/>
            <w:bottom w:val="none" w:sz="0" w:space="0" w:color="auto"/>
            <w:right w:val="none" w:sz="0" w:space="0" w:color="auto"/>
          </w:divBdr>
        </w:div>
        <w:div w:id="1882663596">
          <w:marLeft w:val="480"/>
          <w:marRight w:val="0"/>
          <w:marTop w:val="0"/>
          <w:marBottom w:val="0"/>
          <w:divBdr>
            <w:top w:val="none" w:sz="0" w:space="0" w:color="auto"/>
            <w:left w:val="none" w:sz="0" w:space="0" w:color="auto"/>
            <w:bottom w:val="none" w:sz="0" w:space="0" w:color="auto"/>
            <w:right w:val="none" w:sz="0" w:space="0" w:color="auto"/>
          </w:divBdr>
        </w:div>
        <w:div w:id="1964993763">
          <w:marLeft w:val="480"/>
          <w:marRight w:val="0"/>
          <w:marTop w:val="0"/>
          <w:marBottom w:val="0"/>
          <w:divBdr>
            <w:top w:val="none" w:sz="0" w:space="0" w:color="auto"/>
            <w:left w:val="none" w:sz="0" w:space="0" w:color="auto"/>
            <w:bottom w:val="none" w:sz="0" w:space="0" w:color="auto"/>
            <w:right w:val="none" w:sz="0" w:space="0" w:color="auto"/>
          </w:divBdr>
        </w:div>
      </w:divsChild>
    </w:div>
    <w:div w:id="381290585">
      <w:bodyDiv w:val="1"/>
      <w:marLeft w:val="0"/>
      <w:marRight w:val="0"/>
      <w:marTop w:val="0"/>
      <w:marBottom w:val="0"/>
      <w:divBdr>
        <w:top w:val="none" w:sz="0" w:space="0" w:color="auto"/>
        <w:left w:val="none" w:sz="0" w:space="0" w:color="auto"/>
        <w:bottom w:val="none" w:sz="0" w:space="0" w:color="auto"/>
        <w:right w:val="none" w:sz="0" w:space="0" w:color="auto"/>
      </w:divBdr>
    </w:div>
    <w:div w:id="383793998">
      <w:bodyDiv w:val="1"/>
      <w:marLeft w:val="0"/>
      <w:marRight w:val="0"/>
      <w:marTop w:val="0"/>
      <w:marBottom w:val="0"/>
      <w:divBdr>
        <w:top w:val="none" w:sz="0" w:space="0" w:color="auto"/>
        <w:left w:val="none" w:sz="0" w:space="0" w:color="auto"/>
        <w:bottom w:val="none" w:sz="0" w:space="0" w:color="auto"/>
        <w:right w:val="none" w:sz="0" w:space="0" w:color="auto"/>
      </w:divBdr>
    </w:div>
    <w:div w:id="386299741">
      <w:bodyDiv w:val="1"/>
      <w:marLeft w:val="0"/>
      <w:marRight w:val="0"/>
      <w:marTop w:val="0"/>
      <w:marBottom w:val="0"/>
      <w:divBdr>
        <w:top w:val="none" w:sz="0" w:space="0" w:color="auto"/>
        <w:left w:val="none" w:sz="0" w:space="0" w:color="auto"/>
        <w:bottom w:val="none" w:sz="0" w:space="0" w:color="auto"/>
        <w:right w:val="none" w:sz="0" w:space="0" w:color="auto"/>
      </w:divBdr>
    </w:div>
    <w:div w:id="386496355">
      <w:bodyDiv w:val="1"/>
      <w:marLeft w:val="0"/>
      <w:marRight w:val="0"/>
      <w:marTop w:val="0"/>
      <w:marBottom w:val="0"/>
      <w:divBdr>
        <w:top w:val="none" w:sz="0" w:space="0" w:color="auto"/>
        <w:left w:val="none" w:sz="0" w:space="0" w:color="auto"/>
        <w:bottom w:val="none" w:sz="0" w:space="0" w:color="auto"/>
        <w:right w:val="none" w:sz="0" w:space="0" w:color="auto"/>
      </w:divBdr>
    </w:div>
    <w:div w:id="387076778">
      <w:bodyDiv w:val="1"/>
      <w:marLeft w:val="0"/>
      <w:marRight w:val="0"/>
      <w:marTop w:val="0"/>
      <w:marBottom w:val="0"/>
      <w:divBdr>
        <w:top w:val="none" w:sz="0" w:space="0" w:color="auto"/>
        <w:left w:val="none" w:sz="0" w:space="0" w:color="auto"/>
        <w:bottom w:val="none" w:sz="0" w:space="0" w:color="auto"/>
        <w:right w:val="none" w:sz="0" w:space="0" w:color="auto"/>
      </w:divBdr>
    </w:div>
    <w:div w:id="387414887">
      <w:bodyDiv w:val="1"/>
      <w:marLeft w:val="0"/>
      <w:marRight w:val="0"/>
      <w:marTop w:val="0"/>
      <w:marBottom w:val="0"/>
      <w:divBdr>
        <w:top w:val="none" w:sz="0" w:space="0" w:color="auto"/>
        <w:left w:val="none" w:sz="0" w:space="0" w:color="auto"/>
        <w:bottom w:val="none" w:sz="0" w:space="0" w:color="auto"/>
        <w:right w:val="none" w:sz="0" w:space="0" w:color="auto"/>
      </w:divBdr>
    </w:div>
    <w:div w:id="388504442">
      <w:bodyDiv w:val="1"/>
      <w:marLeft w:val="0"/>
      <w:marRight w:val="0"/>
      <w:marTop w:val="0"/>
      <w:marBottom w:val="0"/>
      <w:divBdr>
        <w:top w:val="none" w:sz="0" w:space="0" w:color="auto"/>
        <w:left w:val="none" w:sz="0" w:space="0" w:color="auto"/>
        <w:bottom w:val="none" w:sz="0" w:space="0" w:color="auto"/>
        <w:right w:val="none" w:sz="0" w:space="0" w:color="auto"/>
      </w:divBdr>
    </w:div>
    <w:div w:id="389227379">
      <w:bodyDiv w:val="1"/>
      <w:marLeft w:val="0"/>
      <w:marRight w:val="0"/>
      <w:marTop w:val="0"/>
      <w:marBottom w:val="0"/>
      <w:divBdr>
        <w:top w:val="none" w:sz="0" w:space="0" w:color="auto"/>
        <w:left w:val="none" w:sz="0" w:space="0" w:color="auto"/>
        <w:bottom w:val="none" w:sz="0" w:space="0" w:color="auto"/>
        <w:right w:val="none" w:sz="0" w:space="0" w:color="auto"/>
      </w:divBdr>
    </w:div>
    <w:div w:id="389310162">
      <w:bodyDiv w:val="1"/>
      <w:marLeft w:val="0"/>
      <w:marRight w:val="0"/>
      <w:marTop w:val="0"/>
      <w:marBottom w:val="0"/>
      <w:divBdr>
        <w:top w:val="none" w:sz="0" w:space="0" w:color="auto"/>
        <w:left w:val="none" w:sz="0" w:space="0" w:color="auto"/>
        <w:bottom w:val="none" w:sz="0" w:space="0" w:color="auto"/>
        <w:right w:val="none" w:sz="0" w:space="0" w:color="auto"/>
      </w:divBdr>
    </w:div>
    <w:div w:id="391277402">
      <w:bodyDiv w:val="1"/>
      <w:marLeft w:val="0"/>
      <w:marRight w:val="0"/>
      <w:marTop w:val="0"/>
      <w:marBottom w:val="0"/>
      <w:divBdr>
        <w:top w:val="none" w:sz="0" w:space="0" w:color="auto"/>
        <w:left w:val="none" w:sz="0" w:space="0" w:color="auto"/>
        <w:bottom w:val="none" w:sz="0" w:space="0" w:color="auto"/>
        <w:right w:val="none" w:sz="0" w:space="0" w:color="auto"/>
      </w:divBdr>
    </w:div>
    <w:div w:id="391539244">
      <w:bodyDiv w:val="1"/>
      <w:marLeft w:val="0"/>
      <w:marRight w:val="0"/>
      <w:marTop w:val="0"/>
      <w:marBottom w:val="0"/>
      <w:divBdr>
        <w:top w:val="none" w:sz="0" w:space="0" w:color="auto"/>
        <w:left w:val="none" w:sz="0" w:space="0" w:color="auto"/>
        <w:bottom w:val="none" w:sz="0" w:space="0" w:color="auto"/>
        <w:right w:val="none" w:sz="0" w:space="0" w:color="auto"/>
      </w:divBdr>
      <w:divsChild>
        <w:div w:id="126775361">
          <w:marLeft w:val="480"/>
          <w:marRight w:val="0"/>
          <w:marTop w:val="0"/>
          <w:marBottom w:val="0"/>
          <w:divBdr>
            <w:top w:val="none" w:sz="0" w:space="0" w:color="auto"/>
            <w:left w:val="none" w:sz="0" w:space="0" w:color="auto"/>
            <w:bottom w:val="none" w:sz="0" w:space="0" w:color="auto"/>
            <w:right w:val="none" w:sz="0" w:space="0" w:color="auto"/>
          </w:divBdr>
        </w:div>
        <w:div w:id="152378077">
          <w:marLeft w:val="480"/>
          <w:marRight w:val="0"/>
          <w:marTop w:val="0"/>
          <w:marBottom w:val="0"/>
          <w:divBdr>
            <w:top w:val="none" w:sz="0" w:space="0" w:color="auto"/>
            <w:left w:val="none" w:sz="0" w:space="0" w:color="auto"/>
            <w:bottom w:val="none" w:sz="0" w:space="0" w:color="auto"/>
            <w:right w:val="none" w:sz="0" w:space="0" w:color="auto"/>
          </w:divBdr>
        </w:div>
        <w:div w:id="276717034">
          <w:marLeft w:val="480"/>
          <w:marRight w:val="0"/>
          <w:marTop w:val="0"/>
          <w:marBottom w:val="0"/>
          <w:divBdr>
            <w:top w:val="none" w:sz="0" w:space="0" w:color="auto"/>
            <w:left w:val="none" w:sz="0" w:space="0" w:color="auto"/>
            <w:bottom w:val="none" w:sz="0" w:space="0" w:color="auto"/>
            <w:right w:val="none" w:sz="0" w:space="0" w:color="auto"/>
          </w:divBdr>
        </w:div>
        <w:div w:id="282662216">
          <w:marLeft w:val="480"/>
          <w:marRight w:val="0"/>
          <w:marTop w:val="0"/>
          <w:marBottom w:val="0"/>
          <w:divBdr>
            <w:top w:val="none" w:sz="0" w:space="0" w:color="auto"/>
            <w:left w:val="none" w:sz="0" w:space="0" w:color="auto"/>
            <w:bottom w:val="none" w:sz="0" w:space="0" w:color="auto"/>
            <w:right w:val="none" w:sz="0" w:space="0" w:color="auto"/>
          </w:divBdr>
        </w:div>
        <w:div w:id="319501451">
          <w:marLeft w:val="480"/>
          <w:marRight w:val="0"/>
          <w:marTop w:val="0"/>
          <w:marBottom w:val="0"/>
          <w:divBdr>
            <w:top w:val="none" w:sz="0" w:space="0" w:color="auto"/>
            <w:left w:val="none" w:sz="0" w:space="0" w:color="auto"/>
            <w:bottom w:val="none" w:sz="0" w:space="0" w:color="auto"/>
            <w:right w:val="none" w:sz="0" w:space="0" w:color="auto"/>
          </w:divBdr>
        </w:div>
        <w:div w:id="492641627">
          <w:marLeft w:val="480"/>
          <w:marRight w:val="0"/>
          <w:marTop w:val="0"/>
          <w:marBottom w:val="0"/>
          <w:divBdr>
            <w:top w:val="none" w:sz="0" w:space="0" w:color="auto"/>
            <w:left w:val="none" w:sz="0" w:space="0" w:color="auto"/>
            <w:bottom w:val="none" w:sz="0" w:space="0" w:color="auto"/>
            <w:right w:val="none" w:sz="0" w:space="0" w:color="auto"/>
          </w:divBdr>
        </w:div>
        <w:div w:id="644555315">
          <w:marLeft w:val="480"/>
          <w:marRight w:val="0"/>
          <w:marTop w:val="0"/>
          <w:marBottom w:val="0"/>
          <w:divBdr>
            <w:top w:val="none" w:sz="0" w:space="0" w:color="auto"/>
            <w:left w:val="none" w:sz="0" w:space="0" w:color="auto"/>
            <w:bottom w:val="none" w:sz="0" w:space="0" w:color="auto"/>
            <w:right w:val="none" w:sz="0" w:space="0" w:color="auto"/>
          </w:divBdr>
        </w:div>
        <w:div w:id="826551772">
          <w:marLeft w:val="480"/>
          <w:marRight w:val="0"/>
          <w:marTop w:val="0"/>
          <w:marBottom w:val="0"/>
          <w:divBdr>
            <w:top w:val="none" w:sz="0" w:space="0" w:color="auto"/>
            <w:left w:val="none" w:sz="0" w:space="0" w:color="auto"/>
            <w:bottom w:val="none" w:sz="0" w:space="0" w:color="auto"/>
            <w:right w:val="none" w:sz="0" w:space="0" w:color="auto"/>
          </w:divBdr>
        </w:div>
        <w:div w:id="987831193">
          <w:marLeft w:val="480"/>
          <w:marRight w:val="0"/>
          <w:marTop w:val="0"/>
          <w:marBottom w:val="0"/>
          <w:divBdr>
            <w:top w:val="none" w:sz="0" w:space="0" w:color="auto"/>
            <w:left w:val="none" w:sz="0" w:space="0" w:color="auto"/>
            <w:bottom w:val="none" w:sz="0" w:space="0" w:color="auto"/>
            <w:right w:val="none" w:sz="0" w:space="0" w:color="auto"/>
          </w:divBdr>
        </w:div>
        <w:div w:id="1173958456">
          <w:marLeft w:val="480"/>
          <w:marRight w:val="0"/>
          <w:marTop w:val="0"/>
          <w:marBottom w:val="0"/>
          <w:divBdr>
            <w:top w:val="none" w:sz="0" w:space="0" w:color="auto"/>
            <w:left w:val="none" w:sz="0" w:space="0" w:color="auto"/>
            <w:bottom w:val="none" w:sz="0" w:space="0" w:color="auto"/>
            <w:right w:val="none" w:sz="0" w:space="0" w:color="auto"/>
          </w:divBdr>
        </w:div>
        <w:div w:id="1260944769">
          <w:marLeft w:val="480"/>
          <w:marRight w:val="0"/>
          <w:marTop w:val="0"/>
          <w:marBottom w:val="0"/>
          <w:divBdr>
            <w:top w:val="none" w:sz="0" w:space="0" w:color="auto"/>
            <w:left w:val="none" w:sz="0" w:space="0" w:color="auto"/>
            <w:bottom w:val="none" w:sz="0" w:space="0" w:color="auto"/>
            <w:right w:val="none" w:sz="0" w:space="0" w:color="auto"/>
          </w:divBdr>
        </w:div>
        <w:div w:id="1331174010">
          <w:marLeft w:val="480"/>
          <w:marRight w:val="0"/>
          <w:marTop w:val="0"/>
          <w:marBottom w:val="0"/>
          <w:divBdr>
            <w:top w:val="none" w:sz="0" w:space="0" w:color="auto"/>
            <w:left w:val="none" w:sz="0" w:space="0" w:color="auto"/>
            <w:bottom w:val="none" w:sz="0" w:space="0" w:color="auto"/>
            <w:right w:val="none" w:sz="0" w:space="0" w:color="auto"/>
          </w:divBdr>
        </w:div>
        <w:div w:id="1335764294">
          <w:marLeft w:val="480"/>
          <w:marRight w:val="0"/>
          <w:marTop w:val="0"/>
          <w:marBottom w:val="0"/>
          <w:divBdr>
            <w:top w:val="none" w:sz="0" w:space="0" w:color="auto"/>
            <w:left w:val="none" w:sz="0" w:space="0" w:color="auto"/>
            <w:bottom w:val="none" w:sz="0" w:space="0" w:color="auto"/>
            <w:right w:val="none" w:sz="0" w:space="0" w:color="auto"/>
          </w:divBdr>
        </w:div>
        <w:div w:id="1452287431">
          <w:marLeft w:val="480"/>
          <w:marRight w:val="0"/>
          <w:marTop w:val="0"/>
          <w:marBottom w:val="0"/>
          <w:divBdr>
            <w:top w:val="none" w:sz="0" w:space="0" w:color="auto"/>
            <w:left w:val="none" w:sz="0" w:space="0" w:color="auto"/>
            <w:bottom w:val="none" w:sz="0" w:space="0" w:color="auto"/>
            <w:right w:val="none" w:sz="0" w:space="0" w:color="auto"/>
          </w:divBdr>
        </w:div>
        <w:div w:id="1500729989">
          <w:marLeft w:val="480"/>
          <w:marRight w:val="0"/>
          <w:marTop w:val="0"/>
          <w:marBottom w:val="0"/>
          <w:divBdr>
            <w:top w:val="none" w:sz="0" w:space="0" w:color="auto"/>
            <w:left w:val="none" w:sz="0" w:space="0" w:color="auto"/>
            <w:bottom w:val="none" w:sz="0" w:space="0" w:color="auto"/>
            <w:right w:val="none" w:sz="0" w:space="0" w:color="auto"/>
          </w:divBdr>
        </w:div>
        <w:div w:id="1507552081">
          <w:marLeft w:val="480"/>
          <w:marRight w:val="0"/>
          <w:marTop w:val="0"/>
          <w:marBottom w:val="0"/>
          <w:divBdr>
            <w:top w:val="none" w:sz="0" w:space="0" w:color="auto"/>
            <w:left w:val="none" w:sz="0" w:space="0" w:color="auto"/>
            <w:bottom w:val="none" w:sz="0" w:space="0" w:color="auto"/>
            <w:right w:val="none" w:sz="0" w:space="0" w:color="auto"/>
          </w:divBdr>
        </w:div>
        <w:div w:id="1603731849">
          <w:marLeft w:val="480"/>
          <w:marRight w:val="0"/>
          <w:marTop w:val="0"/>
          <w:marBottom w:val="0"/>
          <w:divBdr>
            <w:top w:val="none" w:sz="0" w:space="0" w:color="auto"/>
            <w:left w:val="none" w:sz="0" w:space="0" w:color="auto"/>
            <w:bottom w:val="none" w:sz="0" w:space="0" w:color="auto"/>
            <w:right w:val="none" w:sz="0" w:space="0" w:color="auto"/>
          </w:divBdr>
        </w:div>
        <w:div w:id="1687364831">
          <w:marLeft w:val="480"/>
          <w:marRight w:val="0"/>
          <w:marTop w:val="0"/>
          <w:marBottom w:val="0"/>
          <w:divBdr>
            <w:top w:val="none" w:sz="0" w:space="0" w:color="auto"/>
            <w:left w:val="none" w:sz="0" w:space="0" w:color="auto"/>
            <w:bottom w:val="none" w:sz="0" w:space="0" w:color="auto"/>
            <w:right w:val="none" w:sz="0" w:space="0" w:color="auto"/>
          </w:divBdr>
        </w:div>
        <w:div w:id="1730570666">
          <w:marLeft w:val="480"/>
          <w:marRight w:val="0"/>
          <w:marTop w:val="0"/>
          <w:marBottom w:val="0"/>
          <w:divBdr>
            <w:top w:val="none" w:sz="0" w:space="0" w:color="auto"/>
            <w:left w:val="none" w:sz="0" w:space="0" w:color="auto"/>
            <w:bottom w:val="none" w:sz="0" w:space="0" w:color="auto"/>
            <w:right w:val="none" w:sz="0" w:space="0" w:color="auto"/>
          </w:divBdr>
        </w:div>
        <w:div w:id="1803305522">
          <w:marLeft w:val="480"/>
          <w:marRight w:val="0"/>
          <w:marTop w:val="0"/>
          <w:marBottom w:val="0"/>
          <w:divBdr>
            <w:top w:val="none" w:sz="0" w:space="0" w:color="auto"/>
            <w:left w:val="none" w:sz="0" w:space="0" w:color="auto"/>
            <w:bottom w:val="none" w:sz="0" w:space="0" w:color="auto"/>
            <w:right w:val="none" w:sz="0" w:space="0" w:color="auto"/>
          </w:divBdr>
        </w:div>
        <w:div w:id="1854800821">
          <w:marLeft w:val="480"/>
          <w:marRight w:val="0"/>
          <w:marTop w:val="0"/>
          <w:marBottom w:val="0"/>
          <w:divBdr>
            <w:top w:val="none" w:sz="0" w:space="0" w:color="auto"/>
            <w:left w:val="none" w:sz="0" w:space="0" w:color="auto"/>
            <w:bottom w:val="none" w:sz="0" w:space="0" w:color="auto"/>
            <w:right w:val="none" w:sz="0" w:space="0" w:color="auto"/>
          </w:divBdr>
        </w:div>
        <w:div w:id="1875071275">
          <w:marLeft w:val="480"/>
          <w:marRight w:val="0"/>
          <w:marTop w:val="0"/>
          <w:marBottom w:val="0"/>
          <w:divBdr>
            <w:top w:val="none" w:sz="0" w:space="0" w:color="auto"/>
            <w:left w:val="none" w:sz="0" w:space="0" w:color="auto"/>
            <w:bottom w:val="none" w:sz="0" w:space="0" w:color="auto"/>
            <w:right w:val="none" w:sz="0" w:space="0" w:color="auto"/>
          </w:divBdr>
        </w:div>
        <w:div w:id="1895044514">
          <w:marLeft w:val="480"/>
          <w:marRight w:val="0"/>
          <w:marTop w:val="0"/>
          <w:marBottom w:val="0"/>
          <w:divBdr>
            <w:top w:val="none" w:sz="0" w:space="0" w:color="auto"/>
            <w:left w:val="none" w:sz="0" w:space="0" w:color="auto"/>
            <w:bottom w:val="none" w:sz="0" w:space="0" w:color="auto"/>
            <w:right w:val="none" w:sz="0" w:space="0" w:color="auto"/>
          </w:divBdr>
        </w:div>
        <w:div w:id="1900902544">
          <w:marLeft w:val="480"/>
          <w:marRight w:val="0"/>
          <w:marTop w:val="0"/>
          <w:marBottom w:val="0"/>
          <w:divBdr>
            <w:top w:val="none" w:sz="0" w:space="0" w:color="auto"/>
            <w:left w:val="none" w:sz="0" w:space="0" w:color="auto"/>
            <w:bottom w:val="none" w:sz="0" w:space="0" w:color="auto"/>
            <w:right w:val="none" w:sz="0" w:space="0" w:color="auto"/>
          </w:divBdr>
        </w:div>
        <w:div w:id="2050110510">
          <w:marLeft w:val="480"/>
          <w:marRight w:val="0"/>
          <w:marTop w:val="0"/>
          <w:marBottom w:val="0"/>
          <w:divBdr>
            <w:top w:val="none" w:sz="0" w:space="0" w:color="auto"/>
            <w:left w:val="none" w:sz="0" w:space="0" w:color="auto"/>
            <w:bottom w:val="none" w:sz="0" w:space="0" w:color="auto"/>
            <w:right w:val="none" w:sz="0" w:space="0" w:color="auto"/>
          </w:divBdr>
        </w:div>
        <w:div w:id="2114932541">
          <w:marLeft w:val="480"/>
          <w:marRight w:val="0"/>
          <w:marTop w:val="0"/>
          <w:marBottom w:val="0"/>
          <w:divBdr>
            <w:top w:val="none" w:sz="0" w:space="0" w:color="auto"/>
            <w:left w:val="none" w:sz="0" w:space="0" w:color="auto"/>
            <w:bottom w:val="none" w:sz="0" w:space="0" w:color="auto"/>
            <w:right w:val="none" w:sz="0" w:space="0" w:color="auto"/>
          </w:divBdr>
        </w:div>
      </w:divsChild>
    </w:div>
    <w:div w:id="391739609">
      <w:bodyDiv w:val="1"/>
      <w:marLeft w:val="0"/>
      <w:marRight w:val="0"/>
      <w:marTop w:val="0"/>
      <w:marBottom w:val="0"/>
      <w:divBdr>
        <w:top w:val="none" w:sz="0" w:space="0" w:color="auto"/>
        <w:left w:val="none" w:sz="0" w:space="0" w:color="auto"/>
        <w:bottom w:val="none" w:sz="0" w:space="0" w:color="auto"/>
        <w:right w:val="none" w:sz="0" w:space="0" w:color="auto"/>
      </w:divBdr>
    </w:div>
    <w:div w:id="393048234">
      <w:bodyDiv w:val="1"/>
      <w:marLeft w:val="0"/>
      <w:marRight w:val="0"/>
      <w:marTop w:val="0"/>
      <w:marBottom w:val="0"/>
      <w:divBdr>
        <w:top w:val="none" w:sz="0" w:space="0" w:color="auto"/>
        <w:left w:val="none" w:sz="0" w:space="0" w:color="auto"/>
        <w:bottom w:val="none" w:sz="0" w:space="0" w:color="auto"/>
        <w:right w:val="none" w:sz="0" w:space="0" w:color="auto"/>
      </w:divBdr>
    </w:div>
    <w:div w:id="393241769">
      <w:bodyDiv w:val="1"/>
      <w:marLeft w:val="0"/>
      <w:marRight w:val="0"/>
      <w:marTop w:val="0"/>
      <w:marBottom w:val="0"/>
      <w:divBdr>
        <w:top w:val="none" w:sz="0" w:space="0" w:color="auto"/>
        <w:left w:val="none" w:sz="0" w:space="0" w:color="auto"/>
        <w:bottom w:val="none" w:sz="0" w:space="0" w:color="auto"/>
        <w:right w:val="none" w:sz="0" w:space="0" w:color="auto"/>
      </w:divBdr>
    </w:div>
    <w:div w:id="394940290">
      <w:bodyDiv w:val="1"/>
      <w:marLeft w:val="0"/>
      <w:marRight w:val="0"/>
      <w:marTop w:val="0"/>
      <w:marBottom w:val="0"/>
      <w:divBdr>
        <w:top w:val="none" w:sz="0" w:space="0" w:color="auto"/>
        <w:left w:val="none" w:sz="0" w:space="0" w:color="auto"/>
        <w:bottom w:val="none" w:sz="0" w:space="0" w:color="auto"/>
        <w:right w:val="none" w:sz="0" w:space="0" w:color="auto"/>
      </w:divBdr>
    </w:div>
    <w:div w:id="395784874">
      <w:bodyDiv w:val="1"/>
      <w:marLeft w:val="0"/>
      <w:marRight w:val="0"/>
      <w:marTop w:val="0"/>
      <w:marBottom w:val="0"/>
      <w:divBdr>
        <w:top w:val="none" w:sz="0" w:space="0" w:color="auto"/>
        <w:left w:val="none" w:sz="0" w:space="0" w:color="auto"/>
        <w:bottom w:val="none" w:sz="0" w:space="0" w:color="auto"/>
        <w:right w:val="none" w:sz="0" w:space="0" w:color="auto"/>
      </w:divBdr>
    </w:div>
    <w:div w:id="398552101">
      <w:bodyDiv w:val="1"/>
      <w:marLeft w:val="0"/>
      <w:marRight w:val="0"/>
      <w:marTop w:val="0"/>
      <w:marBottom w:val="0"/>
      <w:divBdr>
        <w:top w:val="none" w:sz="0" w:space="0" w:color="auto"/>
        <w:left w:val="none" w:sz="0" w:space="0" w:color="auto"/>
        <w:bottom w:val="none" w:sz="0" w:space="0" w:color="auto"/>
        <w:right w:val="none" w:sz="0" w:space="0" w:color="auto"/>
      </w:divBdr>
    </w:div>
    <w:div w:id="399865760">
      <w:bodyDiv w:val="1"/>
      <w:marLeft w:val="0"/>
      <w:marRight w:val="0"/>
      <w:marTop w:val="0"/>
      <w:marBottom w:val="0"/>
      <w:divBdr>
        <w:top w:val="none" w:sz="0" w:space="0" w:color="auto"/>
        <w:left w:val="none" w:sz="0" w:space="0" w:color="auto"/>
        <w:bottom w:val="none" w:sz="0" w:space="0" w:color="auto"/>
        <w:right w:val="none" w:sz="0" w:space="0" w:color="auto"/>
      </w:divBdr>
    </w:div>
    <w:div w:id="400492766">
      <w:bodyDiv w:val="1"/>
      <w:marLeft w:val="0"/>
      <w:marRight w:val="0"/>
      <w:marTop w:val="0"/>
      <w:marBottom w:val="0"/>
      <w:divBdr>
        <w:top w:val="none" w:sz="0" w:space="0" w:color="auto"/>
        <w:left w:val="none" w:sz="0" w:space="0" w:color="auto"/>
        <w:bottom w:val="none" w:sz="0" w:space="0" w:color="auto"/>
        <w:right w:val="none" w:sz="0" w:space="0" w:color="auto"/>
      </w:divBdr>
    </w:div>
    <w:div w:id="404304287">
      <w:bodyDiv w:val="1"/>
      <w:marLeft w:val="0"/>
      <w:marRight w:val="0"/>
      <w:marTop w:val="0"/>
      <w:marBottom w:val="0"/>
      <w:divBdr>
        <w:top w:val="none" w:sz="0" w:space="0" w:color="auto"/>
        <w:left w:val="none" w:sz="0" w:space="0" w:color="auto"/>
        <w:bottom w:val="none" w:sz="0" w:space="0" w:color="auto"/>
        <w:right w:val="none" w:sz="0" w:space="0" w:color="auto"/>
      </w:divBdr>
    </w:div>
    <w:div w:id="404885016">
      <w:bodyDiv w:val="1"/>
      <w:marLeft w:val="0"/>
      <w:marRight w:val="0"/>
      <w:marTop w:val="0"/>
      <w:marBottom w:val="0"/>
      <w:divBdr>
        <w:top w:val="none" w:sz="0" w:space="0" w:color="auto"/>
        <w:left w:val="none" w:sz="0" w:space="0" w:color="auto"/>
        <w:bottom w:val="none" w:sz="0" w:space="0" w:color="auto"/>
        <w:right w:val="none" w:sz="0" w:space="0" w:color="auto"/>
      </w:divBdr>
    </w:div>
    <w:div w:id="405765001">
      <w:bodyDiv w:val="1"/>
      <w:marLeft w:val="0"/>
      <w:marRight w:val="0"/>
      <w:marTop w:val="0"/>
      <w:marBottom w:val="0"/>
      <w:divBdr>
        <w:top w:val="none" w:sz="0" w:space="0" w:color="auto"/>
        <w:left w:val="none" w:sz="0" w:space="0" w:color="auto"/>
        <w:bottom w:val="none" w:sz="0" w:space="0" w:color="auto"/>
        <w:right w:val="none" w:sz="0" w:space="0" w:color="auto"/>
      </w:divBdr>
    </w:div>
    <w:div w:id="406460436">
      <w:bodyDiv w:val="1"/>
      <w:marLeft w:val="0"/>
      <w:marRight w:val="0"/>
      <w:marTop w:val="0"/>
      <w:marBottom w:val="0"/>
      <w:divBdr>
        <w:top w:val="none" w:sz="0" w:space="0" w:color="auto"/>
        <w:left w:val="none" w:sz="0" w:space="0" w:color="auto"/>
        <w:bottom w:val="none" w:sz="0" w:space="0" w:color="auto"/>
        <w:right w:val="none" w:sz="0" w:space="0" w:color="auto"/>
      </w:divBdr>
    </w:div>
    <w:div w:id="407773520">
      <w:bodyDiv w:val="1"/>
      <w:marLeft w:val="0"/>
      <w:marRight w:val="0"/>
      <w:marTop w:val="0"/>
      <w:marBottom w:val="0"/>
      <w:divBdr>
        <w:top w:val="none" w:sz="0" w:space="0" w:color="auto"/>
        <w:left w:val="none" w:sz="0" w:space="0" w:color="auto"/>
        <w:bottom w:val="none" w:sz="0" w:space="0" w:color="auto"/>
        <w:right w:val="none" w:sz="0" w:space="0" w:color="auto"/>
      </w:divBdr>
    </w:div>
    <w:div w:id="408042479">
      <w:bodyDiv w:val="1"/>
      <w:marLeft w:val="0"/>
      <w:marRight w:val="0"/>
      <w:marTop w:val="0"/>
      <w:marBottom w:val="0"/>
      <w:divBdr>
        <w:top w:val="none" w:sz="0" w:space="0" w:color="auto"/>
        <w:left w:val="none" w:sz="0" w:space="0" w:color="auto"/>
        <w:bottom w:val="none" w:sz="0" w:space="0" w:color="auto"/>
        <w:right w:val="none" w:sz="0" w:space="0" w:color="auto"/>
      </w:divBdr>
    </w:div>
    <w:div w:id="410203214">
      <w:bodyDiv w:val="1"/>
      <w:marLeft w:val="0"/>
      <w:marRight w:val="0"/>
      <w:marTop w:val="0"/>
      <w:marBottom w:val="0"/>
      <w:divBdr>
        <w:top w:val="none" w:sz="0" w:space="0" w:color="auto"/>
        <w:left w:val="none" w:sz="0" w:space="0" w:color="auto"/>
        <w:bottom w:val="none" w:sz="0" w:space="0" w:color="auto"/>
        <w:right w:val="none" w:sz="0" w:space="0" w:color="auto"/>
      </w:divBdr>
    </w:div>
    <w:div w:id="413937347">
      <w:bodyDiv w:val="1"/>
      <w:marLeft w:val="0"/>
      <w:marRight w:val="0"/>
      <w:marTop w:val="0"/>
      <w:marBottom w:val="0"/>
      <w:divBdr>
        <w:top w:val="none" w:sz="0" w:space="0" w:color="auto"/>
        <w:left w:val="none" w:sz="0" w:space="0" w:color="auto"/>
        <w:bottom w:val="none" w:sz="0" w:space="0" w:color="auto"/>
        <w:right w:val="none" w:sz="0" w:space="0" w:color="auto"/>
      </w:divBdr>
    </w:div>
    <w:div w:id="414012479">
      <w:bodyDiv w:val="1"/>
      <w:marLeft w:val="0"/>
      <w:marRight w:val="0"/>
      <w:marTop w:val="0"/>
      <w:marBottom w:val="0"/>
      <w:divBdr>
        <w:top w:val="none" w:sz="0" w:space="0" w:color="auto"/>
        <w:left w:val="none" w:sz="0" w:space="0" w:color="auto"/>
        <w:bottom w:val="none" w:sz="0" w:space="0" w:color="auto"/>
        <w:right w:val="none" w:sz="0" w:space="0" w:color="auto"/>
      </w:divBdr>
    </w:div>
    <w:div w:id="415438075">
      <w:bodyDiv w:val="1"/>
      <w:marLeft w:val="0"/>
      <w:marRight w:val="0"/>
      <w:marTop w:val="0"/>
      <w:marBottom w:val="0"/>
      <w:divBdr>
        <w:top w:val="none" w:sz="0" w:space="0" w:color="auto"/>
        <w:left w:val="none" w:sz="0" w:space="0" w:color="auto"/>
        <w:bottom w:val="none" w:sz="0" w:space="0" w:color="auto"/>
        <w:right w:val="none" w:sz="0" w:space="0" w:color="auto"/>
      </w:divBdr>
    </w:div>
    <w:div w:id="416483381">
      <w:bodyDiv w:val="1"/>
      <w:marLeft w:val="0"/>
      <w:marRight w:val="0"/>
      <w:marTop w:val="0"/>
      <w:marBottom w:val="0"/>
      <w:divBdr>
        <w:top w:val="none" w:sz="0" w:space="0" w:color="auto"/>
        <w:left w:val="none" w:sz="0" w:space="0" w:color="auto"/>
        <w:bottom w:val="none" w:sz="0" w:space="0" w:color="auto"/>
        <w:right w:val="none" w:sz="0" w:space="0" w:color="auto"/>
      </w:divBdr>
    </w:div>
    <w:div w:id="416638012">
      <w:bodyDiv w:val="1"/>
      <w:marLeft w:val="0"/>
      <w:marRight w:val="0"/>
      <w:marTop w:val="0"/>
      <w:marBottom w:val="0"/>
      <w:divBdr>
        <w:top w:val="none" w:sz="0" w:space="0" w:color="auto"/>
        <w:left w:val="none" w:sz="0" w:space="0" w:color="auto"/>
        <w:bottom w:val="none" w:sz="0" w:space="0" w:color="auto"/>
        <w:right w:val="none" w:sz="0" w:space="0" w:color="auto"/>
      </w:divBdr>
    </w:div>
    <w:div w:id="417215561">
      <w:bodyDiv w:val="1"/>
      <w:marLeft w:val="0"/>
      <w:marRight w:val="0"/>
      <w:marTop w:val="0"/>
      <w:marBottom w:val="0"/>
      <w:divBdr>
        <w:top w:val="none" w:sz="0" w:space="0" w:color="auto"/>
        <w:left w:val="none" w:sz="0" w:space="0" w:color="auto"/>
        <w:bottom w:val="none" w:sz="0" w:space="0" w:color="auto"/>
        <w:right w:val="none" w:sz="0" w:space="0" w:color="auto"/>
      </w:divBdr>
    </w:div>
    <w:div w:id="417290316">
      <w:bodyDiv w:val="1"/>
      <w:marLeft w:val="0"/>
      <w:marRight w:val="0"/>
      <w:marTop w:val="0"/>
      <w:marBottom w:val="0"/>
      <w:divBdr>
        <w:top w:val="none" w:sz="0" w:space="0" w:color="auto"/>
        <w:left w:val="none" w:sz="0" w:space="0" w:color="auto"/>
        <w:bottom w:val="none" w:sz="0" w:space="0" w:color="auto"/>
        <w:right w:val="none" w:sz="0" w:space="0" w:color="auto"/>
      </w:divBdr>
    </w:div>
    <w:div w:id="417362862">
      <w:bodyDiv w:val="1"/>
      <w:marLeft w:val="0"/>
      <w:marRight w:val="0"/>
      <w:marTop w:val="0"/>
      <w:marBottom w:val="0"/>
      <w:divBdr>
        <w:top w:val="none" w:sz="0" w:space="0" w:color="auto"/>
        <w:left w:val="none" w:sz="0" w:space="0" w:color="auto"/>
        <w:bottom w:val="none" w:sz="0" w:space="0" w:color="auto"/>
        <w:right w:val="none" w:sz="0" w:space="0" w:color="auto"/>
      </w:divBdr>
    </w:div>
    <w:div w:id="418141903">
      <w:bodyDiv w:val="1"/>
      <w:marLeft w:val="0"/>
      <w:marRight w:val="0"/>
      <w:marTop w:val="0"/>
      <w:marBottom w:val="0"/>
      <w:divBdr>
        <w:top w:val="none" w:sz="0" w:space="0" w:color="auto"/>
        <w:left w:val="none" w:sz="0" w:space="0" w:color="auto"/>
        <w:bottom w:val="none" w:sz="0" w:space="0" w:color="auto"/>
        <w:right w:val="none" w:sz="0" w:space="0" w:color="auto"/>
      </w:divBdr>
    </w:div>
    <w:div w:id="418143122">
      <w:bodyDiv w:val="1"/>
      <w:marLeft w:val="0"/>
      <w:marRight w:val="0"/>
      <w:marTop w:val="0"/>
      <w:marBottom w:val="0"/>
      <w:divBdr>
        <w:top w:val="none" w:sz="0" w:space="0" w:color="auto"/>
        <w:left w:val="none" w:sz="0" w:space="0" w:color="auto"/>
        <w:bottom w:val="none" w:sz="0" w:space="0" w:color="auto"/>
        <w:right w:val="none" w:sz="0" w:space="0" w:color="auto"/>
      </w:divBdr>
    </w:div>
    <w:div w:id="418527876">
      <w:bodyDiv w:val="1"/>
      <w:marLeft w:val="0"/>
      <w:marRight w:val="0"/>
      <w:marTop w:val="0"/>
      <w:marBottom w:val="0"/>
      <w:divBdr>
        <w:top w:val="none" w:sz="0" w:space="0" w:color="auto"/>
        <w:left w:val="none" w:sz="0" w:space="0" w:color="auto"/>
        <w:bottom w:val="none" w:sz="0" w:space="0" w:color="auto"/>
        <w:right w:val="none" w:sz="0" w:space="0" w:color="auto"/>
      </w:divBdr>
    </w:div>
    <w:div w:id="419058383">
      <w:bodyDiv w:val="1"/>
      <w:marLeft w:val="0"/>
      <w:marRight w:val="0"/>
      <w:marTop w:val="0"/>
      <w:marBottom w:val="0"/>
      <w:divBdr>
        <w:top w:val="none" w:sz="0" w:space="0" w:color="auto"/>
        <w:left w:val="none" w:sz="0" w:space="0" w:color="auto"/>
        <w:bottom w:val="none" w:sz="0" w:space="0" w:color="auto"/>
        <w:right w:val="none" w:sz="0" w:space="0" w:color="auto"/>
      </w:divBdr>
    </w:div>
    <w:div w:id="419331066">
      <w:bodyDiv w:val="1"/>
      <w:marLeft w:val="0"/>
      <w:marRight w:val="0"/>
      <w:marTop w:val="0"/>
      <w:marBottom w:val="0"/>
      <w:divBdr>
        <w:top w:val="none" w:sz="0" w:space="0" w:color="auto"/>
        <w:left w:val="none" w:sz="0" w:space="0" w:color="auto"/>
        <w:bottom w:val="none" w:sz="0" w:space="0" w:color="auto"/>
        <w:right w:val="none" w:sz="0" w:space="0" w:color="auto"/>
      </w:divBdr>
    </w:div>
    <w:div w:id="419722538">
      <w:bodyDiv w:val="1"/>
      <w:marLeft w:val="0"/>
      <w:marRight w:val="0"/>
      <w:marTop w:val="0"/>
      <w:marBottom w:val="0"/>
      <w:divBdr>
        <w:top w:val="none" w:sz="0" w:space="0" w:color="auto"/>
        <w:left w:val="none" w:sz="0" w:space="0" w:color="auto"/>
        <w:bottom w:val="none" w:sz="0" w:space="0" w:color="auto"/>
        <w:right w:val="none" w:sz="0" w:space="0" w:color="auto"/>
      </w:divBdr>
      <w:divsChild>
        <w:div w:id="55711983">
          <w:marLeft w:val="480"/>
          <w:marRight w:val="0"/>
          <w:marTop w:val="0"/>
          <w:marBottom w:val="0"/>
          <w:divBdr>
            <w:top w:val="none" w:sz="0" w:space="0" w:color="auto"/>
            <w:left w:val="none" w:sz="0" w:space="0" w:color="auto"/>
            <w:bottom w:val="none" w:sz="0" w:space="0" w:color="auto"/>
            <w:right w:val="none" w:sz="0" w:space="0" w:color="auto"/>
          </w:divBdr>
        </w:div>
      </w:divsChild>
    </w:div>
    <w:div w:id="420298594">
      <w:bodyDiv w:val="1"/>
      <w:marLeft w:val="0"/>
      <w:marRight w:val="0"/>
      <w:marTop w:val="0"/>
      <w:marBottom w:val="0"/>
      <w:divBdr>
        <w:top w:val="none" w:sz="0" w:space="0" w:color="auto"/>
        <w:left w:val="none" w:sz="0" w:space="0" w:color="auto"/>
        <w:bottom w:val="none" w:sz="0" w:space="0" w:color="auto"/>
        <w:right w:val="none" w:sz="0" w:space="0" w:color="auto"/>
      </w:divBdr>
    </w:div>
    <w:div w:id="420488213">
      <w:bodyDiv w:val="1"/>
      <w:marLeft w:val="0"/>
      <w:marRight w:val="0"/>
      <w:marTop w:val="0"/>
      <w:marBottom w:val="0"/>
      <w:divBdr>
        <w:top w:val="none" w:sz="0" w:space="0" w:color="auto"/>
        <w:left w:val="none" w:sz="0" w:space="0" w:color="auto"/>
        <w:bottom w:val="none" w:sz="0" w:space="0" w:color="auto"/>
        <w:right w:val="none" w:sz="0" w:space="0" w:color="auto"/>
      </w:divBdr>
    </w:div>
    <w:div w:id="420562939">
      <w:bodyDiv w:val="1"/>
      <w:marLeft w:val="0"/>
      <w:marRight w:val="0"/>
      <w:marTop w:val="0"/>
      <w:marBottom w:val="0"/>
      <w:divBdr>
        <w:top w:val="none" w:sz="0" w:space="0" w:color="auto"/>
        <w:left w:val="none" w:sz="0" w:space="0" w:color="auto"/>
        <w:bottom w:val="none" w:sz="0" w:space="0" w:color="auto"/>
        <w:right w:val="none" w:sz="0" w:space="0" w:color="auto"/>
      </w:divBdr>
    </w:div>
    <w:div w:id="421881526">
      <w:bodyDiv w:val="1"/>
      <w:marLeft w:val="0"/>
      <w:marRight w:val="0"/>
      <w:marTop w:val="0"/>
      <w:marBottom w:val="0"/>
      <w:divBdr>
        <w:top w:val="none" w:sz="0" w:space="0" w:color="auto"/>
        <w:left w:val="none" w:sz="0" w:space="0" w:color="auto"/>
        <w:bottom w:val="none" w:sz="0" w:space="0" w:color="auto"/>
        <w:right w:val="none" w:sz="0" w:space="0" w:color="auto"/>
      </w:divBdr>
    </w:div>
    <w:div w:id="422343551">
      <w:bodyDiv w:val="1"/>
      <w:marLeft w:val="0"/>
      <w:marRight w:val="0"/>
      <w:marTop w:val="0"/>
      <w:marBottom w:val="0"/>
      <w:divBdr>
        <w:top w:val="none" w:sz="0" w:space="0" w:color="auto"/>
        <w:left w:val="none" w:sz="0" w:space="0" w:color="auto"/>
        <w:bottom w:val="none" w:sz="0" w:space="0" w:color="auto"/>
        <w:right w:val="none" w:sz="0" w:space="0" w:color="auto"/>
      </w:divBdr>
    </w:div>
    <w:div w:id="422606912">
      <w:bodyDiv w:val="1"/>
      <w:marLeft w:val="0"/>
      <w:marRight w:val="0"/>
      <w:marTop w:val="0"/>
      <w:marBottom w:val="0"/>
      <w:divBdr>
        <w:top w:val="none" w:sz="0" w:space="0" w:color="auto"/>
        <w:left w:val="none" w:sz="0" w:space="0" w:color="auto"/>
        <w:bottom w:val="none" w:sz="0" w:space="0" w:color="auto"/>
        <w:right w:val="none" w:sz="0" w:space="0" w:color="auto"/>
      </w:divBdr>
    </w:div>
    <w:div w:id="422803695">
      <w:bodyDiv w:val="1"/>
      <w:marLeft w:val="0"/>
      <w:marRight w:val="0"/>
      <w:marTop w:val="0"/>
      <w:marBottom w:val="0"/>
      <w:divBdr>
        <w:top w:val="none" w:sz="0" w:space="0" w:color="auto"/>
        <w:left w:val="none" w:sz="0" w:space="0" w:color="auto"/>
        <w:bottom w:val="none" w:sz="0" w:space="0" w:color="auto"/>
        <w:right w:val="none" w:sz="0" w:space="0" w:color="auto"/>
      </w:divBdr>
    </w:div>
    <w:div w:id="423575120">
      <w:bodyDiv w:val="1"/>
      <w:marLeft w:val="0"/>
      <w:marRight w:val="0"/>
      <w:marTop w:val="0"/>
      <w:marBottom w:val="0"/>
      <w:divBdr>
        <w:top w:val="none" w:sz="0" w:space="0" w:color="auto"/>
        <w:left w:val="none" w:sz="0" w:space="0" w:color="auto"/>
        <w:bottom w:val="none" w:sz="0" w:space="0" w:color="auto"/>
        <w:right w:val="none" w:sz="0" w:space="0" w:color="auto"/>
      </w:divBdr>
      <w:divsChild>
        <w:div w:id="120807137">
          <w:marLeft w:val="480"/>
          <w:marRight w:val="0"/>
          <w:marTop w:val="0"/>
          <w:marBottom w:val="0"/>
          <w:divBdr>
            <w:top w:val="none" w:sz="0" w:space="0" w:color="auto"/>
            <w:left w:val="none" w:sz="0" w:space="0" w:color="auto"/>
            <w:bottom w:val="none" w:sz="0" w:space="0" w:color="auto"/>
            <w:right w:val="none" w:sz="0" w:space="0" w:color="auto"/>
          </w:divBdr>
        </w:div>
        <w:div w:id="356540304">
          <w:marLeft w:val="480"/>
          <w:marRight w:val="0"/>
          <w:marTop w:val="0"/>
          <w:marBottom w:val="0"/>
          <w:divBdr>
            <w:top w:val="none" w:sz="0" w:space="0" w:color="auto"/>
            <w:left w:val="none" w:sz="0" w:space="0" w:color="auto"/>
            <w:bottom w:val="none" w:sz="0" w:space="0" w:color="auto"/>
            <w:right w:val="none" w:sz="0" w:space="0" w:color="auto"/>
          </w:divBdr>
        </w:div>
        <w:div w:id="490103732">
          <w:marLeft w:val="480"/>
          <w:marRight w:val="0"/>
          <w:marTop w:val="0"/>
          <w:marBottom w:val="0"/>
          <w:divBdr>
            <w:top w:val="none" w:sz="0" w:space="0" w:color="auto"/>
            <w:left w:val="none" w:sz="0" w:space="0" w:color="auto"/>
            <w:bottom w:val="none" w:sz="0" w:space="0" w:color="auto"/>
            <w:right w:val="none" w:sz="0" w:space="0" w:color="auto"/>
          </w:divBdr>
        </w:div>
        <w:div w:id="495539839">
          <w:marLeft w:val="480"/>
          <w:marRight w:val="0"/>
          <w:marTop w:val="0"/>
          <w:marBottom w:val="0"/>
          <w:divBdr>
            <w:top w:val="none" w:sz="0" w:space="0" w:color="auto"/>
            <w:left w:val="none" w:sz="0" w:space="0" w:color="auto"/>
            <w:bottom w:val="none" w:sz="0" w:space="0" w:color="auto"/>
            <w:right w:val="none" w:sz="0" w:space="0" w:color="auto"/>
          </w:divBdr>
        </w:div>
        <w:div w:id="640422214">
          <w:marLeft w:val="480"/>
          <w:marRight w:val="0"/>
          <w:marTop w:val="0"/>
          <w:marBottom w:val="0"/>
          <w:divBdr>
            <w:top w:val="none" w:sz="0" w:space="0" w:color="auto"/>
            <w:left w:val="none" w:sz="0" w:space="0" w:color="auto"/>
            <w:bottom w:val="none" w:sz="0" w:space="0" w:color="auto"/>
            <w:right w:val="none" w:sz="0" w:space="0" w:color="auto"/>
          </w:divBdr>
        </w:div>
        <w:div w:id="783774109">
          <w:marLeft w:val="480"/>
          <w:marRight w:val="0"/>
          <w:marTop w:val="0"/>
          <w:marBottom w:val="0"/>
          <w:divBdr>
            <w:top w:val="none" w:sz="0" w:space="0" w:color="auto"/>
            <w:left w:val="none" w:sz="0" w:space="0" w:color="auto"/>
            <w:bottom w:val="none" w:sz="0" w:space="0" w:color="auto"/>
            <w:right w:val="none" w:sz="0" w:space="0" w:color="auto"/>
          </w:divBdr>
        </w:div>
        <w:div w:id="809707911">
          <w:marLeft w:val="480"/>
          <w:marRight w:val="0"/>
          <w:marTop w:val="0"/>
          <w:marBottom w:val="0"/>
          <w:divBdr>
            <w:top w:val="none" w:sz="0" w:space="0" w:color="auto"/>
            <w:left w:val="none" w:sz="0" w:space="0" w:color="auto"/>
            <w:bottom w:val="none" w:sz="0" w:space="0" w:color="auto"/>
            <w:right w:val="none" w:sz="0" w:space="0" w:color="auto"/>
          </w:divBdr>
        </w:div>
        <w:div w:id="967976153">
          <w:marLeft w:val="480"/>
          <w:marRight w:val="0"/>
          <w:marTop w:val="0"/>
          <w:marBottom w:val="0"/>
          <w:divBdr>
            <w:top w:val="none" w:sz="0" w:space="0" w:color="auto"/>
            <w:left w:val="none" w:sz="0" w:space="0" w:color="auto"/>
            <w:bottom w:val="none" w:sz="0" w:space="0" w:color="auto"/>
            <w:right w:val="none" w:sz="0" w:space="0" w:color="auto"/>
          </w:divBdr>
        </w:div>
        <w:div w:id="1045448761">
          <w:marLeft w:val="480"/>
          <w:marRight w:val="0"/>
          <w:marTop w:val="0"/>
          <w:marBottom w:val="0"/>
          <w:divBdr>
            <w:top w:val="none" w:sz="0" w:space="0" w:color="auto"/>
            <w:left w:val="none" w:sz="0" w:space="0" w:color="auto"/>
            <w:bottom w:val="none" w:sz="0" w:space="0" w:color="auto"/>
            <w:right w:val="none" w:sz="0" w:space="0" w:color="auto"/>
          </w:divBdr>
        </w:div>
        <w:div w:id="1103382526">
          <w:marLeft w:val="480"/>
          <w:marRight w:val="0"/>
          <w:marTop w:val="0"/>
          <w:marBottom w:val="0"/>
          <w:divBdr>
            <w:top w:val="none" w:sz="0" w:space="0" w:color="auto"/>
            <w:left w:val="none" w:sz="0" w:space="0" w:color="auto"/>
            <w:bottom w:val="none" w:sz="0" w:space="0" w:color="auto"/>
            <w:right w:val="none" w:sz="0" w:space="0" w:color="auto"/>
          </w:divBdr>
        </w:div>
        <w:div w:id="1256400044">
          <w:marLeft w:val="480"/>
          <w:marRight w:val="0"/>
          <w:marTop w:val="0"/>
          <w:marBottom w:val="0"/>
          <w:divBdr>
            <w:top w:val="none" w:sz="0" w:space="0" w:color="auto"/>
            <w:left w:val="none" w:sz="0" w:space="0" w:color="auto"/>
            <w:bottom w:val="none" w:sz="0" w:space="0" w:color="auto"/>
            <w:right w:val="none" w:sz="0" w:space="0" w:color="auto"/>
          </w:divBdr>
        </w:div>
        <w:div w:id="1413772490">
          <w:marLeft w:val="480"/>
          <w:marRight w:val="0"/>
          <w:marTop w:val="0"/>
          <w:marBottom w:val="0"/>
          <w:divBdr>
            <w:top w:val="none" w:sz="0" w:space="0" w:color="auto"/>
            <w:left w:val="none" w:sz="0" w:space="0" w:color="auto"/>
            <w:bottom w:val="none" w:sz="0" w:space="0" w:color="auto"/>
            <w:right w:val="none" w:sz="0" w:space="0" w:color="auto"/>
          </w:divBdr>
        </w:div>
        <w:div w:id="1503470925">
          <w:marLeft w:val="480"/>
          <w:marRight w:val="0"/>
          <w:marTop w:val="0"/>
          <w:marBottom w:val="0"/>
          <w:divBdr>
            <w:top w:val="none" w:sz="0" w:space="0" w:color="auto"/>
            <w:left w:val="none" w:sz="0" w:space="0" w:color="auto"/>
            <w:bottom w:val="none" w:sz="0" w:space="0" w:color="auto"/>
            <w:right w:val="none" w:sz="0" w:space="0" w:color="auto"/>
          </w:divBdr>
        </w:div>
        <w:div w:id="1789229392">
          <w:marLeft w:val="480"/>
          <w:marRight w:val="0"/>
          <w:marTop w:val="0"/>
          <w:marBottom w:val="0"/>
          <w:divBdr>
            <w:top w:val="none" w:sz="0" w:space="0" w:color="auto"/>
            <w:left w:val="none" w:sz="0" w:space="0" w:color="auto"/>
            <w:bottom w:val="none" w:sz="0" w:space="0" w:color="auto"/>
            <w:right w:val="none" w:sz="0" w:space="0" w:color="auto"/>
          </w:divBdr>
        </w:div>
        <w:div w:id="1970241032">
          <w:marLeft w:val="480"/>
          <w:marRight w:val="0"/>
          <w:marTop w:val="0"/>
          <w:marBottom w:val="0"/>
          <w:divBdr>
            <w:top w:val="none" w:sz="0" w:space="0" w:color="auto"/>
            <w:left w:val="none" w:sz="0" w:space="0" w:color="auto"/>
            <w:bottom w:val="none" w:sz="0" w:space="0" w:color="auto"/>
            <w:right w:val="none" w:sz="0" w:space="0" w:color="auto"/>
          </w:divBdr>
        </w:div>
        <w:div w:id="2002196603">
          <w:marLeft w:val="480"/>
          <w:marRight w:val="0"/>
          <w:marTop w:val="0"/>
          <w:marBottom w:val="0"/>
          <w:divBdr>
            <w:top w:val="none" w:sz="0" w:space="0" w:color="auto"/>
            <w:left w:val="none" w:sz="0" w:space="0" w:color="auto"/>
            <w:bottom w:val="none" w:sz="0" w:space="0" w:color="auto"/>
            <w:right w:val="none" w:sz="0" w:space="0" w:color="auto"/>
          </w:divBdr>
        </w:div>
        <w:div w:id="2011449849">
          <w:marLeft w:val="480"/>
          <w:marRight w:val="0"/>
          <w:marTop w:val="0"/>
          <w:marBottom w:val="0"/>
          <w:divBdr>
            <w:top w:val="none" w:sz="0" w:space="0" w:color="auto"/>
            <w:left w:val="none" w:sz="0" w:space="0" w:color="auto"/>
            <w:bottom w:val="none" w:sz="0" w:space="0" w:color="auto"/>
            <w:right w:val="none" w:sz="0" w:space="0" w:color="auto"/>
          </w:divBdr>
        </w:div>
      </w:divsChild>
    </w:div>
    <w:div w:id="424116091">
      <w:bodyDiv w:val="1"/>
      <w:marLeft w:val="0"/>
      <w:marRight w:val="0"/>
      <w:marTop w:val="0"/>
      <w:marBottom w:val="0"/>
      <w:divBdr>
        <w:top w:val="none" w:sz="0" w:space="0" w:color="auto"/>
        <w:left w:val="none" w:sz="0" w:space="0" w:color="auto"/>
        <w:bottom w:val="none" w:sz="0" w:space="0" w:color="auto"/>
        <w:right w:val="none" w:sz="0" w:space="0" w:color="auto"/>
      </w:divBdr>
    </w:div>
    <w:div w:id="424307328">
      <w:bodyDiv w:val="1"/>
      <w:marLeft w:val="0"/>
      <w:marRight w:val="0"/>
      <w:marTop w:val="0"/>
      <w:marBottom w:val="0"/>
      <w:divBdr>
        <w:top w:val="none" w:sz="0" w:space="0" w:color="auto"/>
        <w:left w:val="none" w:sz="0" w:space="0" w:color="auto"/>
        <w:bottom w:val="none" w:sz="0" w:space="0" w:color="auto"/>
        <w:right w:val="none" w:sz="0" w:space="0" w:color="auto"/>
      </w:divBdr>
      <w:divsChild>
        <w:div w:id="17850239">
          <w:marLeft w:val="480"/>
          <w:marRight w:val="0"/>
          <w:marTop w:val="0"/>
          <w:marBottom w:val="0"/>
          <w:divBdr>
            <w:top w:val="none" w:sz="0" w:space="0" w:color="auto"/>
            <w:left w:val="none" w:sz="0" w:space="0" w:color="auto"/>
            <w:bottom w:val="none" w:sz="0" w:space="0" w:color="auto"/>
            <w:right w:val="none" w:sz="0" w:space="0" w:color="auto"/>
          </w:divBdr>
        </w:div>
        <w:div w:id="143738689">
          <w:marLeft w:val="480"/>
          <w:marRight w:val="0"/>
          <w:marTop w:val="0"/>
          <w:marBottom w:val="0"/>
          <w:divBdr>
            <w:top w:val="none" w:sz="0" w:space="0" w:color="auto"/>
            <w:left w:val="none" w:sz="0" w:space="0" w:color="auto"/>
            <w:bottom w:val="none" w:sz="0" w:space="0" w:color="auto"/>
            <w:right w:val="none" w:sz="0" w:space="0" w:color="auto"/>
          </w:divBdr>
        </w:div>
        <w:div w:id="193085034">
          <w:marLeft w:val="480"/>
          <w:marRight w:val="0"/>
          <w:marTop w:val="0"/>
          <w:marBottom w:val="0"/>
          <w:divBdr>
            <w:top w:val="none" w:sz="0" w:space="0" w:color="auto"/>
            <w:left w:val="none" w:sz="0" w:space="0" w:color="auto"/>
            <w:bottom w:val="none" w:sz="0" w:space="0" w:color="auto"/>
            <w:right w:val="none" w:sz="0" w:space="0" w:color="auto"/>
          </w:divBdr>
        </w:div>
        <w:div w:id="266929613">
          <w:marLeft w:val="480"/>
          <w:marRight w:val="0"/>
          <w:marTop w:val="0"/>
          <w:marBottom w:val="0"/>
          <w:divBdr>
            <w:top w:val="none" w:sz="0" w:space="0" w:color="auto"/>
            <w:left w:val="none" w:sz="0" w:space="0" w:color="auto"/>
            <w:bottom w:val="none" w:sz="0" w:space="0" w:color="auto"/>
            <w:right w:val="none" w:sz="0" w:space="0" w:color="auto"/>
          </w:divBdr>
        </w:div>
        <w:div w:id="321588479">
          <w:marLeft w:val="480"/>
          <w:marRight w:val="0"/>
          <w:marTop w:val="0"/>
          <w:marBottom w:val="0"/>
          <w:divBdr>
            <w:top w:val="none" w:sz="0" w:space="0" w:color="auto"/>
            <w:left w:val="none" w:sz="0" w:space="0" w:color="auto"/>
            <w:bottom w:val="none" w:sz="0" w:space="0" w:color="auto"/>
            <w:right w:val="none" w:sz="0" w:space="0" w:color="auto"/>
          </w:divBdr>
        </w:div>
        <w:div w:id="344088838">
          <w:marLeft w:val="480"/>
          <w:marRight w:val="0"/>
          <w:marTop w:val="0"/>
          <w:marBottom w:val="0"/>
          <w:divBdr>
            <w:top w:val="none" w:sz="0" w:space="0" w:color="auto"/>
            <w:left w:val="none" w:sz="0" w:space="0" w:color="auto"/>
            <w:bottom w:val="none" w:sz="0" w:space="0" w:color="auto"/>
            <w:right w:val="none" w:sz="0" w:space="0" w:color="auto"/>
          </w:divBdr>
        </w:div>
        <w:div w:id="442849771">
          <w:marLeft w:val="480"/>
          <w:marRight w:val="0"/>
          <w:marTop w:val="0"/>
          <w:marBottom w:val="0"/>
          <w:divBdr>
            <w:top w:val="none" w:sz="0" w:space="0" w:color="auto"/>
            <w:left w:val="none" w:sz="0" w:space="0" w:color="auto"/>
            <w:bottom w:val="none" w:sz="0" w:space="0" w:color="auto"/>
            <w:right w:val="none" w:sz="0" w:space="0" w:color="auto"/>
          </w:divBdr>
        </w:div>
        <w:div w:id="458762281">
          <w:marLeft w:val="480"/>
          <w:marRight w:val="0"/>
          <w:marTop w:val="0"/>
          <w:marBottom w:val="0"/>
          <w:divBdr>
            <w:top w:val="none" w:sz="0" w:space="0" w:color="auto"/>
            <w:left w:val="none" w:sz="0" w:space="0" w:color="auto"/>
            <w:bottom w:val="none" w:sz="0" w:space="0" w:color="auto"/>
            <w:right w:val="none" w:sz="0" w:space="0" w:color="auto"/>
          </w:divBdr>
        </w:div>
        <w:div w:id="470902444">
          <w:marLeft w:val="480"/>
          <w:marRight w:val="0"/>
          <w:marTop w:val="0"/>
          <w:marBottom w:val="0"/>
          <w:divBdr>
            <w:top w:val="none" w:sz="0" w:space="0" w:color="auto"/>
            <w:left w:val="none" w:sz="0" w:space="0" w:color="auto"/>
            <w:bottom w:val="none" w:sz="0" w:space="0" w:color="auto"/>
            <w:right w:val="none" w:sz="0" w:space="0" w:color="auto"/>
          </w:divBdr>
        </w:div>
        <w:div w:id="484316857">
          <w:marLeft w:val="480"/>
          <w:marRight w:val="0"/>
          <w:marTop w:val="0"/>
          <w:marBottom w:val="0"/>
          <w:divBdr>
            <w:top w:val="none" w:sz="0" w:space="0" w:color="auto"/>
            <w:left w:val="none" w:sz="0" w:space="0" w:color="auto"/>
            <w:bottom w:val="none" w:sz="0" w:space="0" w:color="auto"/>
            <w:right w:val="none" w:sz="0" w:space="0" w:color="auto"/>
          </w:divBdr>
        </w:div>
        <w:div w:id="498034344">
          <w:marLeft w:val="480"/>
          <w:marRight w:val="0"/>
          <w:marTop w:val="0"/>
          <w:marBottom w:val="0"/>
          <w:divBdr>
            <w:top w:val="none" w:sz="0" w:space="0" w:color="auto"/>
            <w:left w:val="none" w:sz="0" w:space="0" w:color="auto"/>
            <w:bottom w:val="none" w:sz="0" w:space="0" w:color="auto"/>
            <w:right w:val="none" w:sz="0" w:space="0" w:color="auto"/>
          </w:divBdr>
        </w:div>
        <w:div w:id="518592491">
          <w:marLeft w:val="480"/>
          <w:marRight w:val="0"/>
          <w:marTop w:val="0"/>
          <w:marBottom w:val="0"/>
          <w:divBdr>
            <w:top w:val="none" w:sz="0" w:space="0" w:color="auto"/>
            <w:left w:val="none" w:sz="0" w:space="0" w:color="auto"/>
            <w:bottom w:val="none" w:sz="0" w:space="0" w:color="auto"/>
            <w:right w:val="none" w:sz="0" w:space="0" w:color="auto"/>
          </w:divBdr>
        </w:div>
        <w:div w:id="608197022">
          <w:marLeft w:val="480"/>
          <w:marRight w:val="0"/>
          <w:marTop w:val="0"/>
          <w:marBottom w:val="0"/>
          <w:divBdr>
            <w:top w:val="none" w:sz="0" w:space="0" w:color="auto"/>
            <w:left w:val="none" w:sz="0" w:space="0" w:color="auto"/>
            <w:bottom w:val="none" w:sz="0" w:space="0" w:color="auto"/>
            <w:right w:val="none" w:sz="0" w:space="0" w:color="auto"/>
          </w:divBdr>
        </w:div>
        <w:div w:id="609436927">
          <w:marLeft w:val="480"/>
          <w:marRight w:val="0"/>
          <w:marTop w:val="0"/>
          <w:marBottom w:val="0"/>
          <w:divBdr>
            <w:top w:val="none" w:sz="0" w:space="0" w:color="auto"/>
            <w:left w:val="none" w:sz="0" w:space="0" w:color="auto"/>
            <w:bottom w:val="none" w:sz="0" w:space="0" w:color="auto"/>
            <w:right w:val="none" w:sz="0" w:space="0" w:color="auto"/>
          </w:divBdr>
        </w:div>
        <w:div w:id="662853811">
          <w:marLeft w:val="480"/>
          <w:marRight w:val="0"/>
          <w:marTop w:val="0"/>
          <w:marBottom w:val="0"/>
          <w:divBdr>
            <w:top w:val="none" w:sz="0" w:space="0" w:color="auto"/>
            <w:left w:val="none" w:sz="0" w:space="0" w:color="auto"/>
            <w:bottom w:val="none" w:sz="0" w:space="0" w:color="auto"/>
            <w:right w:val="none" w:sz="0" w:space="0" w:color="auto"/>
          </w:divBdr>
        </w:div>
        <w:div w:id="698049870">
          <w:marLeft w:val="480"/>
          <w:marRight w:val="0"/>
          <w:marTop w:val="0"/>
          <w:marBottom w:val="0"/>
          <w:divBdr>
            <w:top w:val="none" w:sz="0" w:space="0" w:color="auto"/>
            <w:left w:val="none" w:sz="0" w:space="0" w:color="auto"/>
            <w:bottom w:val="none" w:sz="0" w:space="0" w:color="auto"/>
            <w:right w:val="none" w:sz="0" w:space="0" w:color="auto"/>
          </w:divBdr>
        </w:div>
        <w:div w:id="865143144">
          <w:marLeft w:val="480"/>
          <w:marRight w:val="0"/>
          <w:marTop w:val="0"/>
          <w:marBottom w:val="0"/>
          <w:divBdr>
            <w:top w:val="none" w:sz="0" w:space="0" w:color="auto"/>
            <w:left w:val="none" w:sz="0" w:space="0" w:color="auto"/>
            <w:bottom w:val="none" w:sz="0" w:space="0" w:color="auto"/>
            <w:right w:val="none" w:sz="0" w:space="0" w:color="auto"/>
          </w:divBdr>
        </w:div>
        <w:div w:id="1071276339">
          <w:marLeft w:val="480"/>
          <w:marRight w:val="0"/>
          <w:marTop w:val="0"/>
          <w:marBottom w:val="0"/>
          <w:divBdr>
            <w:top w:val="none" w:sz="0" w:space="0" w:color="auto"/>
            <w:left w:val="none" w:sz="0" w:space="0" w:color="auto"/>
            <w:bottom w:val="none" w:sz="0" w:space="0" w:color="auto"/>
            <w:right w:val="none" w:sz="0" w:space="0" w:color="auto"/>
          </w:divBdr>
        </w:div>
        <w:div w:id="1101299410">
          <w:marLeft w:val="480"/>
          <w:marRight w:val="0"/>
          <w:marTop w:val="0"/>
          <w:marBottom w:val="0"/>
          <w:divBdr>
            <w:top w:val="none" w:sz="0" w:space="0" w:color="auto"/>
            <w:left w:val="none" w:sz="0" w:space="0" w:color="auto"/>
            <w:bottom w:val="none" w:sz="0" w:space="0" w:color="auto"/>
            <w:right w:val="none" w:sz="0" w:space="0" w:color="auto"/>
          </w:divBdr>
        </w:div>
        <w:div w:id="1152794377">
          <w:marLeft w:val="480"/>
          <w:marRight w:val="0"/>
          <w:marTop w:val="0"/>
          <w:marBottom w:val="0"/>
          <w:divBdr>
            <w:top w:val="none" w:sz="0" w:space="0" w:color="auto"/>
            <w:left w:val="none" w:sz="0" w:space="0" w:color="auto"/>
            <w:bottom w:val="none" w:sz="0" w:space="0" w:color="auto"/>
            <w:right w:val="none" w:sz="0" w:space="0" w:color="auto"/>
          </w:divBdr>
        </w:div>
        <w:div w:id="1154953743">
          <w:marLeft w:val="480"/>
          <w:marRight w:val="0"/>
          <w:marTop w:val="0"/>
          <w:marBottom w:val="0"/>
          <w:divBdr>
            <w:top w:val="none" w:sz="0" w:space="0" w:color="auto"/>
            <w:left w:val="none" w:sz="0" w:space="0" w:color="auto"/>
            <w:bottom w:val="none" w:sz="0" w:space="0" w:color="auto"/>
            <w:right w:val="none" w:sz="0" w:space="0" w:color="auto"/>
          </w:divBdr>
        </w:div>
        <w:div w:id="1235627911">
          <w:marLeft w:val="480"/>
          <w:marRight w:val="0"/>
          <w:marTop w:val="0"/>
          <w:marBottom w:val="0"/>
          <w:divBdr>
            <w:top w:val="none" w:sz="0" w:space="0" w:color="auto"/>
            <w:left w:val="none" w:sz="0" w:space="0" w:color="auto"/>
            <w:bottom w:val="none" w:sz="0" w:space="0" w:color="auto"/>
            <w:right w:val="none" w:sz="0" w:space="0" w:color="auto"/>
          </w:divBdr>
        </w:div>
        <w:div w:id="1337344829">
          <w:marLeft w:val="480"/>
          <w:marRight w:val="0"/>
          <w:marTop w:val="0"/>
          <w:marBottom w:val="0"/>
          <w:divBdr>
            <w:top w:val="none" w:sz="0" w:space="0" w:color="auto"/>
            <w:left w:val="none" w:sz="0" w:space="0" w:color="auto"/>
            <w:bottom w:val="none" w:sz="0" w:space="0" w:color="auto"/>
            <w:right w:val="none" w:sz="0" w:space="0" w:color="auto"/>
          </w:divBdr>
        </w:div>
        <w:div w:id="1348945473">
          <w:marLeft w:val="480"/>
          <w:marRight w:val="0"/>
          <w:marTop w:val="0"/>
          <w:marBottom w:val="0"/>
          <w:divBdr>
            <w:top w:val="none" w:sz="0" w:space="0" w:color="auto"/>
            <w:left w:val="none" w:sz="0" w:space="0" w:color="auto"/>
            <w:bottom w:val="none" w:sz="0" w:space="0" w:color="auto"/>
            <w:right w:val="none" w:sz="0" w:space="0" w:color="auto"/>
          </w:divBdr>
        </w:div>
        <w:div w:id="1423839935">
          <w:marLeft w:val="480"/>
          <w:marRight w:val="0"/>
          <w:marTop w:val="0"/>
          <w:marBottom w:val="0"/>
          <w:divBdr>
            <w:top w:val="none" w:sz="0" w:space="0" w:color="auto"/>
            <w:left w:val="none" w:sz="0" w:space="0" w:color="auto"/>
            <w:bottom w:val="none" w:sz="0" w:space="0" w:color="auto"/>
            <w:right w:val="none" w:sz="0" w:space="0" w:color="auto"/>
          </w:divBdr>
        </w:div>
        <w:div w:id="1458335108">
          <w:marLeft w:val="480"/>
          <w:marRight w:val="0"/>
          <w:marTop w:val="0"/>
          <w:marBottom w:val="0"/>
          <w:divBdr>
            <w:top w:val="none" w:sz="0" w:space="0" w:color="auto"/>
            <w:left w:val="none" w:sz="0" w:space="0" w:color="auto"/>
            <w:bottom w:val="none" w:sz="0" w:space="0" w:color="auto"/>
            <w:right w:val="none" w:sz="0" w:space="0" w:color="auto"/>
          </w:divBdr>
        </w:div>
        <w:div w:id="1466001840">
          <w:marLeft w:val="480"/>
          <w:marRight w:val="0"/>
          <w:marTop w:val="0"/>
          <w:marBottom w:val="0"/>
          <w:divBdr>
            <w:top w:val="none" w:sz="0" w:space="0" w:color="auto"/>
            <w:left w:val="none" w:sz="0" w:space="0" w:color="auto"/>
            <w:bottom w:val="none" w:sz="0" w:space="0" w:color="auto"/>
            <w:right w:val="none" w:sz="0" w:space="0" w:color="auto"/>
          </w:divBdr>
        </w:div>
        <w:div w:id="1530025687">
          <w:marLeft w:val="480"/>
          <w:marRight w:val="0"/>
          <w:marTop w:val="0"/>
          <w:marBottom w:val="0"/>
          <w:divBdr>
            <w:top w:val="none" w:sz="0" w:space="0" w:color="auto"/>
            <w:left w:val="none" w:sz="0" w:space="0" w:color="auto"/>
            <w:bottom w:val="none" w:sz="0" w:space="0" w:color="auto"/>
            <w:right w:val="none" w:sz="0" w:space="0" w:color="auto"/>
          </w:divBdr>
        </w:div>
        <w:div w:id="1660573833">
          <w:marLeft w:val="480"/>
          <w:marRight w:val="0"/>
          <w:marTop w:val="0"/>
          <w:marBottom w:val="0"/>
          <w:divBdr>
            <w:top w:val="none" w:sz="0" w:space="0" w:color="auto"/>
            <w:left w:val="none" w:sz="0" w:space="0" w:color="auto"/>
            <w:bottom w:val="none" w:sz="0" w:space="0" w:color="auto"/>
            <w:right w:val="none" w:sz="0" w:space="0" w:color="auto"/>
          </w:divBdr>
        </w:div>
        <w:div w:id="1680814584">
          <w:marLeft w:val="480"/>
          <w:marRight w:val="0"/>
          <w:marTop w:val="0"/>
          <w:marBottom w:val="0"/>
          <w:divBdr>
            <w:top w:val="none" w:sz="0" w:space="0" w:color="auto"/>
            <w:left w:val="none" w:sz="0" w:space="0" w:color="auto"/>
            <w:bottom w:val="none" w:sz="0" w:space="0" w:color="auto"/>
            <w:right w:val="none" w:sz="0" w:space="0" w:color="auto"/>
          </w:divBdr>
        </w:div>
        <w:div w:id="1749957465">
          <w:marLeft w:val="480"/>
          <w:marRight w:val="0"/>
          <w:marTop w:val="0"/>
          <w:marBottom w:val="0"/>
          <w:divBdr>
            <w:top w:val="none" w:sz="0" w:space="0" w:color="auto"/>
            <w:left w:val="none" w:sz="0" w:space="0" w:color="auto"/>
            <w:bottom w:val="none" w:sz="0" w:space="0" w:color="auto"/>
            <w:right w:val="none" w:sz="0" w:space="0" w:color="auto"/>
          </w:divBdr>
        </w:div>
        <w:div w:id="1840151989">
          <w:marLeft w:val="480"/>
          <w:marRight w:val="0"/>
          <w:marTop w:val="0"/>
          <w:marBottom w:val="0"/>
          <w:divBdr>
            <w:top w:val="none" w:sz="0" w:space="0" w:color="auto"/>
            <w:left w:val="none" w:sz="0" w:space="0" w:color="auto"/>
            <w:bottom w:val="none" w:sz="0" w:space="0" w:color="auto"/>
            <w:right w:val="none" w:sz="0" w:space="0" w:color="auto"/>
          </w:divBdr>
        </w:div>
        <w:div w:id="1846477060">
          <w:marLeft w:val="480"/>
          <w:marRight w:val="0"/>
          <w:marTop w:val="0"/>
          <w:marBottom w:val="0"/>
          <w:divBdr>
            <w:top w:val="none" w:sz="0" w:space="0" w:color="auto"/>
            <w:left w:val="none" w:sz="0" w:space="0" w:color="auto"/>
            <w:bottom w:val="none" w:sz="0" w:space="0" w:color="auto"/>
            <w:right w:val="none" w:sz="0" w:space="0" w:color="auto"/>
          </w:divBdr>
        </w:div>
        <w:div w:id="1922904322">
          <w:marLeft w:val="480"/>
          <w:marRight w:val="0"/>
          <w:marTop w:val="0"/>
          <w:marBottom w:val="0"/>
          <w:divBdr>
            <w:top w:val="none" w:sz="0" w:space="0" w:color="auto"/>
            <w:left w:val="none" w:sz="0" w:space="0" w:color="auto"/>
            <w:bottom w:val="none" w:sz="0" w:space="0" w:color="auto"/>
            <w:right w:val="none" w:sz="0" w:space="0" w:color="auto"/>
          </w:divBdr>
        </w:div>
        <w:div w:id="1969122560">
          <w:marLeft w:val="480"/>
          <w:marRight w:val="0"/>
          <w:marTop w:val="0"/>
          <w:marBottom w:val="0"/>
          <w:divBdr>
            <w:top w:val="none" w:sz="0" w:space="0" w:color="auto"/>
            <w:left w:val="none" w:sz="0" w:space="0" w:color="auto"/>
            <w:bottom w:val="none" w:sz="0" w:space="0" w:color="auto"/>
            <w:right w:val="none" w:sz="0" w:space="0" w:color="auto"/>
          </w:divBdr>
        </w:div>
        <w:div w:id="2074112140">
          <w:marLeft w:val="480"/>
          <w:marRight w:val="0"/>
          <w:marTop w:val="0"/>
          <w:marBottom w:val="0"/>
          <w:divBdr>
            <w:top w:val="none" w:sz="0" w:space="0" w:color="auto"/>
            <w:left w:val="none" w:sz="0" w:space="0" w:color="auto"/>
            <w:bottom w:val="none" w:sz="0" w:space="0" w:color="auto"/>
            <w:right w:val="none" w:sz="0" w:space="0" w:color="auto"/>
          </w:divBdr>
        </w:div>
      </w:divsChild>
    </w:div>
    <w:div w:id="426854704">
      <w:bodyDiv w:val="1"/>
      <w:marLeft w:val="0"/>
      <w:marRight w:val="0"/>
      <w:marTop w:val="0"/>
      <w:marBottom w:val="0"/>
      <w:divBdr>
        <w:top w:val="none" w:sz="0" w:space="0" w:color="auto"/>
        <w:left w:val="none" w:sz="0" w:space="0" w:color="auto"/>
        <w:bottom w:val="none" w:sz="0" w:space="0" w:color="auto"/>
        <w:right w:val="none" w:sz="0" w:space="0" w:color="auto"/>
      </w:divBdr>
      <w:divsChild>
        <w:div w:id="69549059">
          <w:marLeft w:val="480"/>
          <w:marRight w:val="0"/>
          <w:marTop w:val="0"/>
          <w:marBottom w:val="0"/>
          <w:divBdr>
            <w:top w:val="none" w:sz="0" w:space="0" w:color="auto"/>
            <w:left w:val="none" w:sz="0" w:space="0" w:color="auto"/>
            <w:bottom w:val="none" w:sz="0" w:space="0" w:color="auto"/>
            <w:right w:val="none" w:sz="0" w:space="0" w:color="auto"/>
          </w:divBdr>
        </w:div>
        <w:div w:id="138303067">
          <w:marLeft w:val="480"/>
          <w:marRight w:val="0"/>
          <w:marTop w:val="0"/>
          <w:marBottom w:val="0"/>
          <w:divBdr>
            <w:top w:val="none" w:sz="0" w:space="0" w:color="auto"/>
            <w:left w:val="none" w:sz="0" w:space="0" w:color="auto"/>
            <w:bottom w:val="none" w:sz="0" w:space="0" w:color="auto"/>
            <w:right w:val="none" w:sz="0" w:space="0" w:color="auto"/>
          </w:divBdr>
        </w:div>
        <w:div w:id="138689014">
          <w:marLeft w:val="480"/>
          <w:marRight w:val="0"/>
          <w:marTop w:val="0"/>
          <w:marBottom w:val="0"/>
          <w:divBdr>
            <w:top w:val="none" w:sz="0" w:space="0" w:color="auto"/>
            <w:left w:val="none" w:sz="0" w:space="0" w:color="auto"/>
            <w:bottom w:val="none" w:sz="0" w:space="0" w:color="auto"/>
            <w:right w:val="none" w:sz="0" w:space="0" w:color="auto"/>
          </w:divBdr>
        </w:div>
        <w:div w:id="211163333">
          <w:marLeft w:val="480"/>
          <w:marRight w:val="0"/>
          <w:marTop w:val="0"/>
          <w:marBottom w:val="0"/>
          <w:divBdr>
            <w:top w:val="none" w:sz="0" w:space="0" w:color="auto"/>
            <w:left w:val="none" w:sz="0" w:space="0" w:color="auto"/>
            <w:bottom w:val="none" w:sz="0" w:space="0" w:color="auto"/>
            <w:right w:val="none" w:sz="0" w:space="0" w:color="auto"/>
          </w:divBdr>
        </w:div>
        <w:div w:id="263004756">
          <w:marLeft w:val="480"/>
          <w:marRight w:val="0"/>
          <w:marTop w:val="0"/>
          <w:marBottom w:val="0"/>
          <w:divBdr>
            <w:top w:val="none" w:sz="0" w:space="0" w:color="auto"/>
            <w:left w:val="none" w:sz="0" w:space="0" w:color="auto"/>
            <w:bottom w:val="none" w:sz="0" w:space="0" w:color="auto"/>
            <w:right w:val="none" w:sz="0" w:space="0" w:color="auto"/>
          </w:divBdr>
        </w:div>
        <w:div w:id="289018017">
          <w:marLeft w:val="480"/>
          <w:marRight w:val="0"/>
          <w:marTop w:val="0"/>
          <w:marBottom w:val="0"/>
          <w:divBdr>
            <w:top w:val="none" w:sz="0" w:space="0" w:color="auto"/>
            <w:left w:val="none" w:sz="0" w:space="0" w:color="auto"/>
            <w:bottom w:val="none" w:sz="0" w:space="0" w:color="auto"/>
            <w:right w:val="none" w:sz="0" w:space="0" w:color="auto"/>
          </w:divBdr>
        </w:div>
        <w:div w:id="314647445">
          <w:marLeft w:val="480"/>
          <w:marRight w:val="0"/>
          <w:marTop w:val="0"/>
          <w:marBottom w:val="0"/>
          <w:divBdr>
            <w:top w:val="none" w:sz="0" w:space="0" w:color="auto"/>
            <w:left w:val="none" w:sz="0" w:space="0" w:color="auto"/>
            <w:bottom w:val="none" w:sz="0" w:space="0" w:color="auto"/>
            <w:right w:val="none" w:sz="0" w:space="0" w:color="auto"/>
          </w:divBdr>
        </w:div>
        <w:div w:id="331954858">
          <w:marLeft w:val="480"/>
          <w:marRight w:val="0"/>
          <w:marTop w:val="0"/>
          <w:marBottom w:val="0"/>
          <w:divBdr>
            <w:top w:val="none" w:sz="0" w:space="0" w:color="auto"/>
            <w:left w:val="none" w:sz="0" w:space="0" w:color="auto"/>
            <w:bottom w:val="none" w:sz="0" w:space="0" w:color="auto"/>
            <w:right w:val="none" w:sz="0" w:space="0" w:color="auto"/>
          </w:divBdr>
        </w:div>
        <w:div w:id="346979276">
          <w:marLeft w:val="480"/>
          <w:marRight w:val="0"/>
          <w:marTop w:val="0"/>
          <w:marBottom w:val="0"/>
          <w:divBdr>
            <w:top w:val="none" w:sz="0" w:space="0" w:color="auto"/>
            <w:left w:val="none" w:sz="0" w:space="0" w:color="auto"/>
            <w:bottom w:val="none" w:sz="0" w:space="0" w:color="auto"/>
            <w:right w:val="none" w:sz="0" w:space="0" w:color="auto"/>
          </w:divBdr>
        </w:div>
        <w:div w:id="360857483">
          <w:marLeft w:val="480"/>
          <w:marRight w:val="0"/>
          <w:marTop w:val="0"/>
          <w:marBottom w:val="0"/>
          <w:divBdr>
            <w:top w:val="none" w:sz="0" w:space="0" w:color="auto"/>
            <w:left w:val="none" w:sz="0" w:space="0" w:color="auto"/>
            <w:bottom w:val="none" w:sz="0" w:space="0" w:color="auto"/>
            <w:right w:val="none" w:sz="0" w:space="0" w:color="auto"/>
          </w:divBdr>
        </w:div>
        <w:div w:id="477383752">
          <w:marLeft w:val="480"/>
          <w:marRight w:val="0"/>
          <w:marTop w:val="0"/>
          <w:marBottom w:val="0"/>
          <w:divBdr>
            <w:top w:val="none" w:sz="0" w:space="0" w:color="auto"/>
            <w:left w:val="none" w:sz="0" w:space="0" w:color="auto"/>
            <w:bottom w:val="none" w:sz="0" w:space="0" w:color="auto"/>
            <w:right w:val="none" w:sz="0" w:space="0" w:color="auto"/>
          </w:divBdr>
        </w:div>
        <w:div w:id="484667951">
          <w:marLeft w:val="480"/>
          <w:marRight w:val="0"/>
          <w:marTop w:val="0"/>
          <w:marBottom w:val="0"/>
          <w:divBdr>
            <w:top w:val="none" w:sz="0" w:space="0" w:color="auto"/>
            <w:left w:val="none" w:sz="0" w:space="0" w:color="auto"/>
            <w:bottom w:val="none" w:sz="0" w:space="0" w:color="auto"/>
            <w:right w:val="none" w:sz="0" w:space="0" w:color="auto"/>
          </w:divBdr>
        </w:div>
        <w:div w:id="498082947">
          <w:marLeft w:val="480"/>
          <w:marRight w:val="0"/>
          <w:marTop w:val="0"/>
          <w:marBottom w:val="0"/>
          <w:divBdr>
            <w:top w:val="none" w:sz="0" w:space="0" w:color="auto"/>
            <w:left w:val="none" w:sz="0" w:space="0" w:color="auto"/>
            <w:bottom w:val="none" w:sz="0" w:space="0" w:color="auto"/>
            <w:right w:val="none" w:sz="0" w:space="0" w:color="auto"/>
          </w:divBdr>
        </w:div>
        <w:div w:id="506286609">
          <w:marLeft w:val="480"/>
          <w:marRight w:val="0"/>
          <w:marTop w:val="0"/>
          <w:marBottom w:val="0"/>
          <w:divBdr>
            <w:top w:val="none" w:sz="0" w:space="0" w:color="auto"/>
            <w:left w:val="none" w:sz="0" w:space="0" w:color="auto"/>
            <w:bottom w:val="none" w:sz="0" w:space="0" w:color="auto"/>
            <w:right w:val="none" w:sz="0" w:space="0" w:color="auto"/>
          </w:divBdr>
        </w:div>
        <w:div w:id="549196450">
          <w:marLeft w:val="480"/>
          <w:marRight w:val="0"/>
          <w:marTop w:val="0"/>
          <w:marBottom w:val="0"/>
          <w:divBdr>
            <w:top w:val="none" w:sz="0" w:space="0" w:color="auto"/>
            <w:left w:val="none" w:sz="0" w:space="0" w:color="auto"/>
            <w:bottom w:val="none" w:sz="0" w:space="0" w:color="auto"/>
            <w:right w:val="none" w:sz="0" w:space="0" w:color="auto"/>
          </w:divBdr>
        </w:div>
        <w:div w:id="554052144">
          <w:marLeft w:val="480"/>
          <w:marRight w:val="0"/>
          <w:marTop w:val="0"/>
          <w:marBottom w:val="0"/>
          <w:divBdr>
            <w:top w:val="none" w:sz="0" w:space="0" w:color="auto"/>
            <w:left w:val="none" w:sz="0" w:space="0" w:color="auto"/>
            <w:bottom w:val="none" w:sz="0" w:space="0" w:color="auto"/>
            <w:right w:val="none" w:sz="0" w:space="0" w:color="auto"/>
          </w:divBdr>
        </w:div>
        <w:div w:id="660348032">
          <w:marLeft w:val="480"/>
          <w:marRight w:val="0"/>
          <w:marTop w:val="0"/>
          <w:marBottom w:val="0"/>
          <w:divBdr>
            <w:top w:val="none" w:sz="0" w:space="0" w:color="auto"/>
            <w:left w:val="none" w:sz="0" w:space="0" w:color="auto"/>
            <w:bottom w:val="none" w:sz="0" w:space="0" w:color="auto"/>
            <w:right w:val="none" w:sz="0" w:space="0" w:color="auto"/>
          </w:divBdr>
        </w:div>
        <w:div w:id="701058435">
          <w:marLeft w:val="480"/>
          <w:marRight w:val="0"/>
          <w:marTop w:val="0"/>
          <w:marBottom w:val="0"/>
          <w:divBdr>
            <w:top w:val="none" w:sz="0" w:space="0" w:color="auto"/>
            <w:left w:val="none" w:sz="0" w:space="0" w:color="auto"/>
            <w:bottom w:val="none" w:sz="0" w:space="0" w:color="auto"/>
            <w:right w:val="none" w:sz="0" w:space="0" w:color="auto"/>
          </w:divBdr>
        </w:div>
        <w:div w:id="734016004">
          <w:marLeft w:val="480"/>
          <w:marRight w:val="0"/>
          <w:marTop w:val="0"/>
          <w:marBottom w:val="0"/>
          <w:divBdr>
            <w:top w:val="none" w:sz="0" w:space="0" w:color="auto"/>
            <w:left w:val="none" w:sz="0" w:space="0" w:color="auto"/>
            <w:bottom w:val="none" w:sz="0" w:space="0" w:color="auto"/>
            <w:right w:val="none" w:sz="0" w:space="0" w:color="auto"/>
          </w:divBdr>
        </w:div>
        <w:div w:id="786042600">
          <w:marLeft w:val="480"/>
          <w:marRight w:val="0"/>
          <w:marTop w:val="0"/>
          <w:marBottom w:val="0"/>
          <w:divBdr>
            <w:top w:val="none" w:sz="0" w:space="0" w:color="auto"/>
            <w:left w:val="none" w:sz="0" w:space="0" w:color="auto"/>
            <w:bottom w:val="none" w:sz="0" w:space="0" w:color="auto"/>
            <w:right w:val="none" w:sz="0" w:space="0" w:color="auto"/>
          </w:divBdr>
        </w:div>
        <w:div w:id="823086753">
          <w:marLeft w:val="480"/>
          <w:marRight w:val="0"/>
          <w:marTop w:val="0"/>
          <w:marBottom w:val="0"/>
          <w:divBdr>
            <w:top w:val="none" w:sz="0" w:space="0" w:color="auto"/>
            <w:left w:val="none" w:sz="0" w:space="0" w:color="auto"/>
            <w:bottom w:val="none" w:sz="0" w:space="0" w:color="auto"/>
            <w:right w:val="none" w:sz="0" w:space="0" w:color="auto"/>
          </w:divBdr>
        </w:div>
        <w:div w:id="879705253">
          <w:marLeft w:val="480"/>
          <w:marRight w:val="0"/>
          <w:marTop w:val="0"/>
          <w:marBottom w:val="0"/>
          <w:divBdr>
            <w:top w:val="none" w:sz="0" w:space="0" w:color="auto"/>
            <w:left w:val="none" w:sz="0" w:space="0" w:color="auto"/>
            <w:bottom w:val="none" w:sz="0" w:space="0" w:color="auto"/>
            <w:right w:val="none" w:sz="0" w:space="0" w:color="auto"/>
          </w:divBdr>
        </w:div>
        <w:div w:id="995643601">
          <w:marLeft w:val="480"/>
          <w:marRight w:val="0"/>
          <w:marTop w:val="0"/>
          <w:marBottom w:val="0"/>
          <w:divBdr>
            <w:top w:val="none" w:sz="0" w:space="0" w:color="auto"/>
            <w:left w:val="none" w:sz="0" w:space="0" w:color="auto"/>
            <w:bottom w:val="none" w:sz="0" w:space="0" w:color="auto"/>
            <w:right w:val="none" w:sz="0" w:space="0" w:color="auto"/>
          </w:divBdr>
        </w:div>
        <w:div w:id="1082945148">
          <w:marLeft w:val="480"/>
          <w:marRight w:val="0"/>
          <w:marTop w:val="0"/>
          <w:marBottom w:val="0"/>
          <w:divBdr>
            <w:top w:val="none" w:sz="0" w:space="0" w:color="auto"/>
            <w:left w:val="none" w:sz="0" w:space="0" w:color="auto"/>
            <w:bottom w:val="none" w:sz="0" w:space="0" w:color="auto"/>
            <w:right w:val="none" w:sz="0" w:space="0" w:color="auto"/>
          </w:divBdr>
        </w:div>
        <w:div w:id="1251424467">
          <w:marLeft w:val="480"/>
          <w:marRight w:val="0"/>
          <w:marTop w:val="0"/>
          <w:marBottom w:val="0"/>
          <w:divBdr>
            <w:top w:val="none" w:sz="0" w:space="0" w:color="auto"/>
            <w:left w:val="none" w:sz="0" w:space="0" w:color="auto"/>
            <w:bottom w:val="none" w:sz="0" w:space="0" w:color="auto"/>
            <w:right w:val="none" w:sz="0" w:space="0" w:color="auto"/>
          </w:divBdr>
        </w:div>
        <w:div w:id="1328240940">
          <w:marLeft w:val="480"/>
          <w:marRight w:val="0"/>
          <w:marTop w:val="0"/>
          <w:marBottom w:val="0"/>
          <w:divBdr>
            <w:top w:val="none" w:sz="0" w:space="0" w:color="auto"/>
            <w:left w:val="none" w:sz="0" w:space="0" w:color="auto"/>
            <w:bottom w:val="none" w:sz="0" w:space="0" w:color="auto"/>
            <w:right w:val="none" w:sz="0" w:space="0" w:color="auto"/>
          </w:divBdr>
        </w:div>
        <w:div w:id="1413236498">
          <w:marLeft w:val="480"/>
          <w:marRight w:val="0"/>
          <w:marTop w:val="0"/>
          <w:marBottom w:val="0"/>
          <w:divBdr>
            <w:top w:val="none" w:sz="0" w:space="0" w:color="auto"/>
            <w:left w:val="none" w:sz="0" w:space="0" w:color="auto"/>
            <w:bottom w:val="none" w:sz="0" w:space="0" w:color="auto"/>
            <w:right w:val="none" w:sz="0" w:space="0" w:color="auto"/>
          </w:divBdr>
        </w:div>
        <w:div w:id="1510487354">
          <w:marLeft w:val="480"/>
          <w:marRight w:val="0"/>
          <w:marTop w:val="0"/>
          <w:marBottom w:val="0"/>
          <w:divBdr>
            <w:top w:val="none" w:sz="0" w:space="0" w:color="auto"/>
            <w:left w:val="none" w:sz="0" w:space="0" w:color="auto"/>
            <w:bottom w:val="none" w:sz="0" w:space="0" w:color="auto"/>
            <w:right w:val="none" w:sz="0" w:space="0" w:color="auto"/>
          </w:divBdr>
        </w:div>
        <w:div w:id="1564561997">
          <w:marLeft w:val="480"/>
          <w:marRight w:val="0"/>
          <w:marTop w:val="0"/>
          <w:marBottom w:val="0"/>
          <w:divBdr>
            <w:top w:val="none" w:sz="0" w:space="0" w:color="auto"/>
            <w:left w:val="none" w:sz="0" w:space="0" w:color="auto"/>
            <w:bottom w:val="none" w:sz="0" w:space="0" w:color="auto"/>
            <w:right w:val="none" w:sz="0" w:space="0" w:color="auto"/>
          </w:divBdr>
        </w:div>
        <w:div w:id="1570654017">
          <w:marLeft w:val="480"/>
          <w:marRight w:val="0"/>
          <w:marTop w:val="0"/>
          <w:marBottom w:val="0"/>
          <w:divBdr>
            <w:top w:val="none" w:sz="0" w:space="0" w:color="auto"/>
            <w:left w:val="none" w:sz="0" w:space="0" w:color="auto"/>
            <w:bottom w:val="none" w:sz="0" w:space="0" w:color="auto"/>
            <w:right w:val="none" w:sz="0" w:space="0" w:color="auto"/>
          </w:divBdr>
        </w:div>
        <w:div w:id="1731415907">
          <w:marLeft w:val="480"/>
          <w:marRight w:val="0"/>
          <w:marTop w:val="0"/>
          <w:marBottom w:val="0"/>
          <w:divBdr>
            <w:top w:val="none" w:sz="0" w:space="0" w:color="auto"/>
            <w:left w:val="none" w:sz="0" w:space="0" w:color="auto"/>
            <w:bottom w:val="none" w:sz="0" w:space="0" w:color="auto"/>
            <w:right w:val="none" w:sz="0" w:space="0" w:color="auto"/>
          </w:divBdr>
        </w:div>
        <w:div w:id="1745252162">
          <w:marLeft w:val="480"/>
          <w:marRight w:val="0"/>
          <w:marTop w:val="0"/>
          <w:marBottom w:val="0"/>
          <w:divBdr>
            <w:top w:val="none" w:sz="0" w:space="0" w:color="auto"/>
            <w:left w:val="none" w:sz="0" w:space="0" w:color="auto"/>
            <w:bottom w:val="none" w:sz="0" w:space="0" w:color="auto"/>
            <w:right w:val="none" w:sz="0" w:space="0" w:color="auto"/>
          </w:divBdr>
        </w:div>
        <w:div w:id="1758863754">
          <w:marLeft w:val="480"/>
          <w:marRight w:val="0"/>
          <w:marTop w:val="0"/>
          <w:marBottom w:val="0"/>
          <w:divBdr>
            <w:top w:val="none" w:sz="0" w:space="0" w:color="auto"/>
            <w:left w:val="none" w:sz="0" w:space="0" w:color="auto"/>
            <w:bottom w:val="none" w:sz="0" w:space="0" w:color="auto"/>
            <w:right w:val="none" w:sz="0" w:space="0" w:color="auto"/>
          </w:divBdr>
        </w:div>
        <w:div w:id="1935434553">
          <w:marLeft w:val="480"/>
          <w:marRight w:val="0"/>
          <w:marTop w:val="0"/>
          <w:marBottom w:val="0"/>
          <w:divBdr>
            <w:top w:val="none" w:sz="0" w:space="0" w:color="auto"/>
            <w:left w:val="none" w:sz="0" w:space="0" w:color="auto"/>
            <w:bottom w:val="none" w:sz="0" w:space="0" w:color="auto"/>
            <w:right w:val="none" w:sz="0" w:space="0" w:color="auto"/>
          </w:divBdr>
        </w:div>
        <w:div w:id="2084714439">
          <w:marLeft w:val="480"/>
          <w:marRight w:val="0"/>
          <w:marTop w:val="0"/>
          <w:marBottom w:val="0"/>
          <w:divBdr>
            <w:top w:val="none" w:sz="0" w:space="0" w:color="auto"/>
            <w:left w:val="none" w:sz="0" w:space="0" w:color="auto"/>
            <w:bottom w:val="none" w:sz="0" w:space="0" w:color="auto"/>
            <w:right w:val="none" w:sz="0" w:space="0" w:color="auto"/>
          </w:divBdr>
        </w:div>
        <w:div w:id="2099055973">
          <w:marLeft w:val="480"/>
          <w:marRight w:val="0"/>
          <w:marTop w:val="0"/>
          <w:marBottom w:val="0"/>
          <w:divBdr>
            <w:top w:val="none" w:sz="0" w:space="0" w:color="auto"/>
            <w:left w:val="none" w:sz="0" w:space="0" w:color="auto"/>
            <w:bottom w:val="none" w:sz="0" w:space="0" w:color="auto"/>
            <w:right w:val="none" w:sz="0" w:space="0" w:color="auto"/>
          </w:divBdr>
        </w:div>
        <w:div w:id="2099253341">
          <w:marLeft w:val="480"/>
          <w:marRight w:val="0"/>
          <w:marTop w:val="0"/>
          <w:marBottom w:val="0"/>
          <w:divBdr>
            <w:top w:val="none" w:sz="0" w:space="0" w:color="auto"/>
            <w:left w:val="none" w:sz="0" w:space="0" w:color="auto"/>
            <w:bottom w:val="none" w:sz="0" w:space="0" w:color="auto"/>
            <w:right w:val="none" w:sz="0" w:space="0" w:color="auto"/>
          </w:divBdr>
        </w:div>
      </w:divsChild>
    </w:div>
    <w:div w:id="427236026">
      <w:bodyDiv w:val="1"/>
      <w:marLeft w:val="0"/>
      <w:marRight w:val="0"/>
      <w:marTop w:val="0"/>
      <w:marBottom w:val="0"/>
      <w:divBdr>
        <w:top w:val="none" w:sz="0" w:space="0" w:color="auto"/>
        <w:left w:val="none" w:sz="0" w:space="0" w:color="auto"/>
        <w:bottom w:val="none" w:sz="0" w:space="0" w:color="auto"/>
        <w:right w:val="none" w:sz="0" w:space="0" w:color="auto"/>
      </w:divBdr>
    </w:div>
    <w:div w:id="429786101">
      <w:bodyDiv w:val="1"/>
      <w:marLeft w:val="0"/>
      <w:marRight w:val="0"/>
      <w:marTop w:val="0"/>
      <w:marBottom w:val="0"/>
      <w:divBdr>
        <w:top w:val="none" w:sz="0" w:space="0" w:color="auto"/>
        <w:left w:val="none" w:sz="0" w:space="0" w:color="auto"/>
        <w:bottom w:val="none" w:sz="0" w:space="0" w:color="auto"/>
        <w:right w:val="none" w:sz="0" w:space="0" w:color="auto"/>
      </w:divBdr>
    </w:div>
    <w:div w:id="430469255">
      <w:bodyDiv w:val="1"/>
      <w:marLeft w:val="0"/>
      <w:marRight w:val="0"/>
      <w:marTop w:val="0"/>
      <w:marBottom w:val="0"/>
      <w:divBdr>
        <w:top w:val="none" w:sz="0" w:space="0" w:color="auto"/>
        <w:left w:val="none" w:sz="0" w:space="0" w:color="auto"/>
        <w:bottom w:val="none" w:sz="0" w:space="0" w:color="auto"/>
        <w:right w:val="none" w:sz="0" w:space="0" w:color="auto"/>
      </w:divBdr>
    </w:div>
    <w:div w:id="432015379">
      <w:bodyDiv w:val="1"/>
      <w:marLeft w:val="0"/>
      <w:marRight w:val="0"/>
      <w:marTop w:val="0"/>
      <w:marBottom w:val="0"/>
      <w:divBdr>
        <w:top w:val="none" w:sz="0" w:space="0" w:color="auto"/>
        <w:left w:val="none" w:sz="0" w:space="0" w:color="auto"/>
        <w:bottom w:val="none" w:sz="0" w:space="0" w:color="auto"/>
        <w:right w:val="none" w:sz="0" w:space="0" w:color="auto"/>
      </w:divBdr>
    </w:div>
    <w:div w:id="435055975">
      <w:bodyDiv w:val="1"/>
      <w:marLeft w:val="0"/>
      <w:marRight w:val="0"/>
      <w:marTop w:val="0"/>
      <w:marBottom w:val="0"/>
      <w:divBdr>
        <w:top w:val="none" w:sz="0" w:space="0" w:color="auto"/>
        <w:left w:val="none" w:sz="0" w:space="0" w:color="auto"/>
        <w:bottom w:val="none" w:sz="0" w:space="0" w:color="auto"/>
        <w:right w:val="none" w:sz="0" w:space="0" w:color="auto"/>
      </w:divBdr>
    </w:div>
    <w:div w:id="436340022">
      <w:bodyDiv w:val="1"/>
      <w:marLeft w:val="0"/>
      <w:marRight w:val="0"/>
      <w:marTop w:val="0"/>
      <w:marBottom w:val="0"/>
      <w:divBdr>
        <w:top w:val="none" w:sz="0" w:space="0" w:color="auto"/>
        <w:left w:val="none" w:sz="0" w:space="0" w:color="auto"/>
        <w:bottom w:val="none" w:sz="0" w:space="0" w:color="auto"/>
        <w:right w:val="none" w:sz="0" w:space="0" w:color="auto"/>
      </w:divBdr>
    </w:div>
    <w:div w:id="439302649">
      <w:bodyDiv w:val="1"/>
      <w:marLeft w:val="0"/>
      <w:marRight w:val="0"/>
      <w:marTop w:val="0"/>
      <w:marBottom w:val="0"/>
      <w:divBdr>
        <w:top w:val="none" w:sz="0" w:space="0" w:color="auto"/>
        <w:left w:val="none" w:sz="0" w:space="0" w:color="auto"/>
        <w:bottom w:val="none" w:sz="0" w:space="0" w:color="auto"/>
        <w:right w:val="none" w:sz="0" w:space="0" w:color="auto"/>
      </w:divBdr>
    </w:div>
    <w:div w:id="440607008">
      <w:bodyDiv w:val="1"/>
      <w:marLeft w:val="0"/>
      <w:marRight w:val="0"/>
      <w:marTop w:val="0"/>
      <w:marBottom w:val="0"/>
      <w:divBdr>
        <w:top w:val="none" w:sz="0" w:space="0" w:color="auto"/>
        <w:left w:val="none" w:sz="0" w:space="0" w:color="auto"/>
        <w:bottom w:val="none" w:sz="0" w:space="0" w:color="auto"/>
        <w:right w:val="none" w:sz="0" w:space="0" w:color="auto"/>
      </w:divBdr>
    </w:div>
    <w:div w:id="441808365">
      <w:bodyDiv w:val="1"/>
      <w:marLeft w:val="0"/>
      <w:marRight w:val="0"/>
      <w:marTop w:val="0"/>
      <w:marBottom w:val="0"/>
      <w:divBdr>
        <w:top w:val="none" w:sz="0" w:space="0" w:color="auto"/>
        <w:left w:val="none" w:sz="0" w:space="0" w:color="auto"/>
        <w:bottom w:val="none" w:sz="0" w:space="0" w:color="auto"/>
        <w:right w:val="none" w:sz="0" w:space="0" w:color="auto"/>
      </w:divBdr>
    </w:div>
    <w:div w:id="442842183">
      <w:bodyDiv w:val="1"/>
      <w:marLeft w:val="0"/>
      <w:marRight w:val="0"/>
      <w:marTop w:val="0"/>
      <w:marBottom w:val="0"/>
      <w:divBdr>
        <w:top w:val="none" w:sz="0" w:space="0" w:color="auto"/>
        <w:left w:val="none" w:sz="0" w:space="0" w:color="auto"/>
        <w:bottom w:val="none" w:sz="0" w:space="0" w:color="auto"/>
        <w:right w:val="none" w:sz="0" w:space="0" w:color="auto"/>
      </w:divBdr>
    </w:div>
    <w:div w:id="443883017">
      <w:bodyDiv w:val="1"/>
      <w:marLeft w:val="0"/>
      <w:marRight w:val="0"/>
      <w:marTop w:val="0"/>
      <w:marBottom w:val="0"/>
      <w:divBdr>
        <w:top w:val="none" w:sz="0" w:space="0" w:color="auto"/>
        <w:left w:val="none" w:sz="0" w:space="0" w:color="auto"/>
        <w:bottom w:val="none" w:sz="0" w:space="0" w:color="auto"/>
        <w:right w:val="none" w:sz="0" w:space="0" w:color="auto"/>
      </w:divBdr>
    </w:div>
    <w:div w:id="444424570">
      <w:bodyDiv w:val="1"/>
      <w:marLeft w:val="0"/>
      <w:marRight w:val="0"/>
      <w:marTop w:val="0"/>
      <w:marBottom w:val="0"/>
      <w:divBdr>
        <w:top w:val="none" w:sz="0" w:space="0" w:color="auto"/>
        <w:left w:val="none" w:sz="0" w:space="0" w:color="auto"/>
        <w:bottom w:val="none" w:sz="0" w:space="0" w:color="auto"/>
        <w:right w:val="none" w:sz="0" w:space="0" w:color="auto"/>
      </w:divBdr>
    </w:div>
    <w:div w:id="444926734">
      <w:bodyDiv w:val="1"/>
      <w:marLeft w:val="0"/>
      <w:marRight w:val="0"/>
      <w:marTop w:val="0"/>
      <w:marBottom w:val="0"/>
      <w:divBdr>
        <w:top w:val="none" w:sz="0" w:space="0" w:color="auto"/>
        <w:left w:val="none" w:sz="0" w:space="0" w:color="auto"/>
        <w:bottom w:val="none" w:sz="0" w:space="0" w:color="auto"/>
        <w:right w:val="none" w:sz="0" w:space="0" w:color="auto"/>
      </w:divBdr>
    </w:div>
    <w:div w:id="445127050">
      <w:bodyDiv w:val="1"/>
      <w:marLeft w:val="0"/>
      <w:marRight w:val="0"/>
      <w:marTop w:val="0"/>
      <w:marBottom w:val="0"/>
      <w:divBdr>
        <w:top w:val="none" w:sz="0" w:space="0" w:color="auto"/>
        <w:left w:val="none" w:sz="0" w:space="0" w:color="auto"/>
        <w:bottom w:val="none" w:sz="0" w:space="0" w:color="auto"/>
        <w:right w:val="none" w:sz="0" w:space="0" w:color="auto"/>
      </w:divBdr>
    </w:div>
    <w:div w:id="446120354">
      <w:bodyDiv w:val="1"/>
      <w:marLeft w:val="0"/>
      <w:marRight w:val="0"/>
      <w:marTop w:val="0"/>
      <w:marBottom w:val="0"/>
      <w:divBdr>
        <w:top w:val="none" w:sz="0" w:space="0" w:color="auto"/>
        <w:left w:val="none" w:sz="0" w:space="0" w:color="auto"/>
        <w:bottom w:val="none" w:sz="0" w:space="0" w:color="auto"/>
        <w:right w:val="none" w:sz="0" w:space="0" w:color="auto"/>
      </w:divBdr>
    </w:div>
    <w:div w:id="446706659">
      <w:bodyDiv w:val="1"/>
      <w:marLeft w:val="0"/>
      <w:marRight w:val="0"/>
      <w:marTop w:val="0"/>
      <w:marBottom w:val="0"/>
      <w:divBdr>
        <w:top w:val="none" w:sz="0" w:space="0" w:color="auto"/>
        <w:left w:val="none" w:sz="0" w:space="0" w:color="auto"/>
        <w:bottom w:val="none" w:sz="0" w:space="0" w:color="auto"/>
        <w:right w:val="none" w:sz="0" w:space="0" w:color="auto"/>
      </w:divBdr>
    </w:div>
    <w:div w:id="447238420">
      <w:bodyDiv w:val="1"/>
      <w:marLeft w:val="0"/>
      <w:marRight w:val="0"/>
      <w:marTop w:val="0"/>
      <w:marBottom w:val="0"/>
      <w:divBdr>
        <w:top w:val="none" w:sz="0" w:space="0" w:color="auto"/>
        <w:left w:val="none" w:sz="0" w:space="0" w:color="auto"/>
        <w:bottom w:val="none" w:sz="0" w:space="0" w:color="auto"/>
        <w:right w:val="none" w:sz="0" w:space="0" w:color="auto"/>
      </w:divBdr>
    </w:div>
    <w:div w:id="449512126">
      <w:bodyDiv w:val="1"/>
      <w:marLeft w:val="0"/>
      <w:marRight w:val="0"/>
      <w:marTop w:val="0"/>
      <w:marBottom w:val="0"/>
      <w:divBdr>
        <w:top w:val="none" w:sz="0" w:space="0" w:color="auto"/>
        <w:left w:val="none" w:sz="0" w:space="0" w:color="auto"/>
        <w:bottom w:val="none" w:sz="0" w:space="0" w:color="auto"/>
        <w:right w:val="none" w:sz="0" w:space="0" w:color="auto"/>
      </w:divBdr>
    </w:div>
    <w:div w:id="450053017">
      <w:bodyDiv w:val="1"/>
      <w:marLeft w:val="0"/>
      <w:marRight w:val="0"/>
      <w:marTop w:val="0"/>
      <w:marBottom w:val="0"/>
      <w:divBdr>
        <w:top w:val="none" w:sz="0" w:space="0" w:color="auto"/>
        <w:left w:val="none" w:sz="0" w:space="0" w:color="auto"/>
        <w:bottom w:val="none" w:sz="0" w:space="0" w:color="auto"/>
        <w:right w:val="none" w:sz="0" w:space="0" w:color="auto"/>
      </w:divBdr>
    </w:div>
    <w:div w:id="450055819">
      <w:bodyDiv w:val="1"/>
      <w:marLeft w:val="0"/>
      <w:marRight w:val="0"/>
      <w:marTop w:val="0"/>
      <w:marBottom w:val="0"/>
      <w:divBdr>
        <w:top w:val="none" w:sz="0" w:space="0" w:color="auto"/>
        <w:left w:val="none" w:sz="0" w:space="0" w:color="auto"/>
        <w:bottom w:val="none" w:sz="0" w:space="0" w:color="auto"/>
        <w:right w:val="none" w:sz="0" w:space="0" w:color="auto"/>
      </w:divBdr>
    </w:div>
    <w:div w:id="450707049">
      <w:bodyDiv w:val="1"/>
      <w:marLeft w:val="0"/>
      <w:marRight w:val="0"/>
      <w:marTop w:val="0"/>
      <w:marBottom w:val="0"/>
      <w:divBdr>
        <w:top w:val="none" w:sz="0" w:space="0" w:color="auto"/>
        <w:left w:val="none" w:sz="0" w:space="0" w:color="auto"/>
        <w:bottom w:val="none" w:sz="0" w:space="0" w:color="auto"/>
        <w:right w:val="none" w:sz="0" w:space="0" w:color="auto"/>
      </w:divBdr>
    </w:div>
    <w:div w:id="450787371">
      <w:bodyDiv w:val="1"/>
      <w:marLeft w:val="0"/>
      <w:marRight w:val="0"/>
      <w:marTop w:val="0"/>
      <w:marBottom w:val="0"/>
      <w:divBdr>
        <w:top w:val="none" w:sz="0" w:space="0" w:color="auto"/>
        <w:left w:val="none" w:sz="0" w:space="0" w:color="auto"/>
        <w:bottom w:val="none" w:sz="0" w:space="0" w:color="auto"/>
        <w:right w:val="none" w:sz="0" w:space="0" w:color="auto"/>
      </w:divBdr>
    </w:div>
    <w:div w:id="450899987">
      <w:bodyDiv w:val="1"/>
      <w:marLeft w:val="0"/>
      <w:marRight w:val="0"/>
      <w:marTop w:val="0"/>
      <w:marBottom w:val="0"/>
      <w:divBdr>
        <w:top w:val="none" w:sz="0" w:space="0" w:color="auto"/>
        <w:left w:val="none" w:sz="0" w:space="0" w:color="auto"/>
        <w:bottom w:val="none" w:sz="0" w:space="0" w:color="auto"/>
        <w:right w:val="none" w:sz="0" w:space="0" w:color="auto"/>
      </w:divBdr>
    </w:div>
    <w:div w:id="451292689">
      <w:bodyDiv w:val="1"/>
      <w:marLeft w:val="0"/>
      <w:marRight w:val="0"/>
      <w:marTop w:val="0"/>
      <w:marBottom w:val="0"/>
      <w:divBdr>
        <w:top w:val="none" w:sz="0" w:space="0" w:color="auto"/>
        <w:left w:val="none" w:sz="0" w:space="0" w:color="auto"/>
        <w:bottom w:val="none" w:sz="0" w:space="0" w:color="auto"/>
        <w:right w:val="none" w:sz="0" w:space="0" w:color="auto"/>
      </w:divBdr>
    </w:div>
    <w:div w:id="451293467">
      <w:bodyDiv w:val="1"/>
      <w:marLeft w:val="0"/>
      <w:marRight w:val="0"/>
      <w:marTop w:val="0"/>
      <w:marBottom w:val="0"/>
      <w:divBdr>
        <w:top w:val="none" w:sz="0" w:space="0" w:color="auto"/>
        <w:left w:val="none" w:sz="0" w:space="0" w:color="auto"/>
        <w:bottom w:val="none" w:sz="0" w:space="0" w:color="auto"/>
        <w:right w:val="none" w:sz="0" w:space="0" w:color="auto"/>
      </w:divBdr>
      <w:divsChild>
        <w:div w:id="36902724">
          <w:marLeft w:val="480"/>
          <w:marRight w:val="0"/>
          <w:marTop w:val="0"/>
          <w:marBottom w:val="0"/>
          <w:divBdr>
            <w:top w:val="none" w:sz="0" w:space="0" w:color="auto"/>
            <w:left w:val="none" w:sz="0" w:space="0" w:color="auto"/>
            <w:bottom w:val="none" w:sz="0" w:space="0" w:color="auto"/>
            <w:right w:val="none" w:sz="0" w:space="0" w:color="auto"/>
          </w:divBdr>
        </w:div>
        <w:div w:id="55125232">
          <w:marLeft w:val="480"/>
          <w:marRight w:val="0"/>
          <w:marTop w:val="0"/>
          <w:marBottom w:val="0"/>
          <w:divBdr>
            <w:top w:val="none" w:sz="0" w:space="0" w:color="auto"/>
            <w:left w:val="none" w:sz="0" w:space="0" w:color="auto"/>
            <w:bottom w:val="none" w:sz="0" w:space="0" w:color="auto"/>
            <w:right w:val="none" w:sz="0" w:space="0" w:color="auto"/>
          </w:divBdr>
        </w:div>
        <w:div w:id="79525552">
          <w:marLeft w:val="480"/>
          <w:marRight w:val="0"/>
          <w:marTop w:val="0"/>
          <w:marBottom w:val="0"/>
          <w:divBdr>
            <w:top w:val="none" w:sz="0" w:space="0" w:color="auto"/>
            <w:left w:val="none" w:sz="0" w:space="0" w:color="auto"/>
            <w:bottom w:val="none" w:sz="0" w:space="0" w:color="auto"/>
            <w:right w:val="none" w:sz="0" w:space="0" w:color="auto"/>
          </w:divBdr>
        </w:div>
        <w:div w:id="294146870">
          <w:marLeft w:val="480"/>
          <w:marRight w:val="0"/>
          <w:marTop w:val="0"/>
          <w:marBottom w:val="0"/>
          <w:divBdr>
            <w:top w:val="none" w:sz="0" w:space="0" w:color="auto"/>
            <w:left w:val="none" w:sz="0" w:space="0" w:color="auto"/>
            <w:bottom w:val="none" w:sz="0" w:space="0" w:color="auto"/>
            <w:right w:val="none" w:sz="0" w:space="0" w:color="auto"/>
          </w:divBdr>
        </w:div>
        <w:div w:id="460152010">
          <w:marLeft w:val="480"/>
          <w:marRight w:val="0"/>
          <w:marTop w:val="0"/>
          <w:marBottom w:val="0"/>
          <w:divBdr>
            <w:top w:val="none" w:sz="0" w:space="0" w:color="auto"/>
            <w:left w:val="none" w:sz="0" w:space="0" w:color="auto"/>
            <w:bottom w:val="none" w:sz="0" w:space="0" w:color="auto"/>
            <w:right w:val="none" w:sz="0" w:space="0" w:color="auto"/>
          </w:divBdr>
        </w:div>
        <w:div w:id="488911400">
          <w:marLeft w:val="480"/>
          <w:marRight w:val="0"/>
          <w:marTop w:val="0"/>
          <w:marBottom w:val="0"/>
          <w:divBdr>
            <w:top w:val="none" w:sz="0" w:space="0" w:color="auto"/>
            <w:left w:val="none" w:sz="0" w:space="0" w:color="auto"/>
            <w:bottom w:val="none" w:sz="0" w:space="0" w:color="auto"/>
            <w:right w:val="none" w:sz="0" w:space="0" w:color="auto"/>
          </w:divBdr>
        </w:div>
        <w:div w:id="586888186">
          <w:marLeft w:val="480"/>
          <w:marRight w:val="0"/>
          <w:marTop w:val="0"/>
          <w:marBottom w:val="0"/>
          <w:divBdr>
            <w:top w:val="none" w:sz="0" w:space="0" w:color="auto"/>
            <w:left w:val="none" w:sz="0" w:space="0" w:color="auto"/>
            <w:bottom w:val="none" w:sz="0" w:space="0" w:color="auto"/>
            <w:right w:val="none" w:sz="0" w:space="0" w:color="auto"/>
          </w:divBdr>
        </w:div>
        <w:div w:id="632563569">
          <w:marLeft w:val="480"/>
          <w:marRight w:val="0"/>
          <w:marTop w:val="0"/>
          <w:marBottom w:val="0"/>
          <w:divBdr>
            <w:top w:val="none" w:sz="0" w:space="0" w:color="auto"/>
            <w:left w:val="none" w:sz="0" w:space="0" w:color="auto"/>
            <w:bottom w:val="none" w:sz="0" w:space="0" w:color="auto"/>
            <w:right w:val="none" w:sz="0" w:space="0" w:color="auto"/>
          </w:divBdr>
        </w:div>
        <w:div w:id="736440115">
          <w:marLeft w:val="480"/>
          <w:marRight w:val="0"/>
          <w:marTop w:val="0"/>
          <w:marBottom w:val="0"/>
          <w:divBdr>
            <w:top w:val="none" w:sz="0" w:space="0" w:color="auto"/>
            <w:left w:val="none" w:sz="0" w:space="0" w:color="auto"/>
            <w:bottom w:val="none" w:sz="0" w:space="0" w:color="auto"/>
            <w:right w:val="none" w:sz="0" w:space="0" w:color="auto"/>
          </w:divBdr>
        </w:div>
        <w:div w:id="736974270">
          <w:marLeft w:val="480"/>
          <w:marRight w:val="0"/>
          <w:marTop w:val="0"/>
          <w:marBottom w:val="0"/>
          <w:divBdr>
            <w:top w:val="none" w:sz="0" w:space="0" w:color="auto"/>
            <w:left w:val="none" w:sz="0" w:space="0" w:color="auto"/>
            <w:bottom w:val="none" w:sz="0" w:space="0" w:color="auto"/>
            <w:right w:val="none" w:sz="0" w:space="0" w:color="auto"/>
          </w:divBdr>
        </w:div>
        <w:div w:id="816192153">
          <w:marLeft w:val="480"/>
          <w:marRight w:val="0"/>
          <w:marTop w:val="0"/>
          <w:marBottom w:val="0"/>
          <w:divBdr>
            <w:top w:val="none" w:sz="0" w:space="0" w:color="auto"/>
            <w:left w:val="none" w:sz="0" w:space="0" w:color="auto"/>
            <w:bottom w:val="none" w:sz="0" w:space="0" w:color="auto"/>
            <w:right w:val="none" w:sz="0" w:space="0" w:color="auto"/>
          </w:divBdr>
        </w:div>
        <w:div w:id="859078203">
          <w:marLeft w:val="480"/>
          <w:marRight w:val="0"/>
          <w:marTop w:val="0"/>
          <w:marBottom w:val="0"/>
          <w:divBdr>
            <w:top w:val="none" w:sz="0" w:space="0" w:color="auto"/>
            <w:left w:val="none" w:sz="0" w:space="0" w:color="auto"/>
            <w:bottom w:val="none" w:sz="0" w:space="0" w:color="auto"/>
            <w:right w:val="none" w:sz="0" w:space="0" w:color="auto"/>
          </w:divBdr>
        </w:div>
        <w:div w:id="1012295066">
          <w:marLeft w:val="480"/>
          <w:marRight w:val="0"/>
          <w:marTop w:val="0"/>
          <w:marBottom w:val="0"/>
          <w:divBdr>
            <w:top w:val="none" w:sz="0" w:space="0" w:color="auto"/>
            <w:left w:val="none" w:sz="0" w:space="0" w:color="auto"/>
            <w:bottom w:val="none" w:sz="0" w:space="0" w:color="auto"/>
            <w:right w:val="none" w:sz="0" w:space="0" w:color="auto"/>
          </w:divBdr>
        </w:div>
        <w:div w:id="1048333657">
          <w:marLeft w:val="480"/>
          <w:marRight w:val="0"/>
          <w:marTop w:val="0"/>
          <w:marBottom w:val="0"/>
          <w:divBdr>
            <w:top w:val="none" w:sz="0" w:space="0" w:color="auto"/>
            <w:left w:val="none" w:sz="0" w:space="0" w:color="auto"/>
            <w:bottom w:val="none" w:sz="0" w:space="0" w:color="auto"/>
            <w:right w:val="none" w:sz="0" w:space="0" w:color="auto"/>
          </w:divBdr>
        </w:div>
        <w:div w:id="1092630960">
          <w:marLeft w:val="480"/>
          <w:marRight w:val="0"/>
          <w:marTop w:val="0"/>
          <w:marBottom w:val="0"/>
          <w:divBdr>
            <w:top w:val="none" w:sz="0" w:space="0" w:color="auto"/>
            <w:left w:val="none" w:sz="0" w:space="0" w:color="auto"/>
            <w:bottom w:val="none" w:sz="0" w:space="0" w:color="auto"/>
            <w:right w:val="none" w:sz="0" w:space="0" w:color="auto"/>
          </w:divBdr>
        </w:div>
        <w:div w:id="1156143824">
          <w:marLeft w:val="480"/>
          <w:marRight w:val="0"/>
          <w:marTop w:val="0"/>
          <w:marBottom w:val="0"/>
          <w:divBdr>
            <w:top w:val="none" w:sz="0" w:space="0" w:color="auto"/>
            <w:left w:val="none" w:sz="0" w:space="0" w:color="auto"/>
            <w:bottom w:val="none" w:sz="0" w:space="0" w:color="auto"/>
            <w:right w:val="none" w:sz="0" w:space="0" w:color="auto"/>
          </w:divBdr>
        </w:div>
        <w:div w:id="1159734337">
          <w:marLeft w:val="480"/>
          <w:marRight w:val="0"/>
          <w:marTop w:val="0"/>
          <w:marBottom w:val="0"/>
          <w:divBdr>
            <w:top w:val="none" w:sz="0" w:space="0" w:color="auto"/>
            <w:left w:val="none" w:sz="0" w:space="0" w:color="auto"/>
            <w:bottom w:val="none" w:sz="0" w:space="0" w:color="auto"/>
            <w:right w:val="none" w:sz="0" w:space="0" w:color="auto"/>
          </w:divBdr>
        </w:div>
        <w:div w:id="1218662644">
          <w:marLeft w:val="480"/>
          <w:marRight w:val="0"/>
          <w:marTop w:val="0"/>
          <w:marBottom w:val="0"/>
          <w:divBdr>
            <w:top w:val="none" w:sz="0" w:space="0" w:color="auto"/>
            <w:left w:val="none" w:sz="0" w:space="0" w:color="auto"/>
            <w:bottom w:val="none" w:sz="0" w:space="0" w:color="auto"/>
            <w:right w:val="none" w:sz="0" w:space="0" w:color="auto"/>
          </w:divBdr>
        </w:div>
        <w:div w:id="1391419207">
          <w:marLeft w:val="480"/>
          <w:marRight w:val="0"/>
          <w:marTop w:val="0"/>
          <w:marBottom w:val="0"/>
          <w:divBdr>
            <w:top w:val="none" w:sz="0" w:space="0" w:color="auto"/>
            <w:left w:val="none" w:sz="0" w:space="0" w:color="auto"/>
            <w:bottom w:val="none" w:sz="0" w:space="0" w:color="auto"/>
            <w:right w:val="none" w:sz="0" w:space="0" w:color="auto"/>
          </w:divBdr>
        </w:div>
        <w:div w:id="1455556760">
          <w:marLeft w:val="480"/>
          <w:marRight w:val="0"/>
          <w:marTop w:val="0"/>
          <w:marBottom w:val="0"/>
          <w:divBdr>
            <w:top w:val="none" w:sz="0" w:space="0" w:color="auto"/>
            <w:left w:val="none" w:sz="0" w:space="0" w:color="auto"/>
            <w:bottom w:val="none" w:sz="0" w:space="0" w:color="auto"/>
            <w:right w:val="none" w:sz="0" w:space="0" w:color="auto"/>
          </w:divBdr>
        </w:div>
        <w:div w:id="1485464235">
          <w:marLeft w:val="480"/>
          <w:marRight w:val="0"/>
          <w:marTop w:val="0"/>
          <w:marBottom w:val="0"/>
          <w:divBdr>
            <w:top w:val="none" w:sz="0" w:space="0" w:color="auto"/>
            <w:left w:val="none" w:sz="0" w:space="0" w:color="auto"/>
            <w:bottom w:val="none" w:sz="0" w:space="0" w:color="auto"/>
            <w:right w:val="none" w:sz="0" w:space="0" w:color="auto"/>
          </w:divBdr>
        </w:div>
        <w:div w:id="1523935976">
          <w:marLeft w:val="480"/>
          <w:marRight w:val="0"/>
          <w:marTop w:val="0"/>
          <w:marBottom w:val="0"/>
          <w:divBdr>
            <w:top w:val="none" w:sz="0" w:space="0" w:color="auto"/>
            <w:left w:val="none" w:sz="0" w:space="0" w:color="auto"/>
            <w:bottom w:val="none" w:sz="0" w:space="0" w:color="auto"/>
            <w:right w:val="none" w:sz="0" w:space="0" w:color="auto"/>
          </w:divBdr>
        </w:div>
        <w:div w:id="1536238258">
          <w:marLeft w:val="480"/>
          <w:marRight w:val="0"/>
          <w:marTop w:val="0"/>
          <w:marBottom w:val="0"/>
          <w:divBdr>
            <w:top w:val="none" w:sz="0" w:space="0" w:color="auto"/>
            <w:left w:val="none" w:sz="0" w:space="0" w:color="auto"/>
            <w:bottom w:val="none" w:sz="0" w:space="0" w:color="auto"/>
            <w:right w:val="none" w:sz="0" w:space="0" w:color="auto"/>
          </w:divBdr>
        </w:div>
        <w:div w:id="1596480746">
          <w:marLeft w:val="480"/>
          <w:marRight w:val="0"/>
          <w:marTop w:val="0"/>
          <w:marBottom w:val="0"/>
          <w:divBdr>
            <w:top w:val="none" w:sz="0" w:space="0" w:color="auto"/>
            <w:left w:val="none" w:sz="0" w:space="0" w:color="auto"/>
            <w:bottom w:val="none" w:sz="0" w:space="0" w:color="auto"/>
            <w:right w:val="none" w:sz="0" w:space="0" w:color="auto"/>
          </w:divBdr>
        </w:div>
        <w:div w:id="1661423617">
          <w:marLeft w:val="480"/>
          <w:marRight w:val="0"/>
          <w:marTop w:val="0"/>
          <w:marBottom w:val="0"/>
          <w:divBdr>
            <w:top w:val="none" w:sz="0" w:space="0" w:color="auto"/>
            <w:left w:val="none" w:sz="0" w:space="0" w:color="auto"/>
            <w:bottom w:val="none" w:sz="0" w:space="0" w:color="auto"/>
            <w:right w:val="none" w:sz="0" w:space="0" w:color="auto"/>
          </w:divBdr>
        </w:div>
        <w:div w:id="1725835808">
          <w:marLeft w:val="480"/>
          <w:marRight w:val="0"/>
          <w:marTop w:val="0"/>
          <w:marBottom w:val="0"/>
          <w:divBdr>
            <w:top w:val="none" w:sz="0" w:space="0" w:color="auto"/>
            <w:left w:val="none" w:sz="0" w:space="0" w:color="auto"/>
            <w:bottom w:val="none" w:sz="0" w:space="0" w:color="auto"/>
            <w:right w:val="none" w:sz="0" w:space="0" w:color="auto"/>
          </w:divBdr>
        </w:div>
        <w:div w:id="1750535221">
          <w:marLeft w:val="480"/>
          <w:marRight w:val="0"/>
          <w:marTop w:val="0"/>
          <w:marBottom w:val="0"/>
          <w:divBdr>
            <w:top w:val="none" w:sz="0" w:space="0" w:color="auto"/>
            <w:left w:val="none" w:sz="0" w:space="0" w:color="auto"/>
            <w:bottom w:val="none" w:sz="0" w:space="0" w:color="auto"/>
            <w:right w:val="none" w:sz="0" w:space="0" w:color="auto"/>
          </w:divBdr>
        </w:div>
        <w:div w:id="1775859839">
          <w:marLeft w:val="480"/>
          <w:marRight w:val="0"/>
          <w:marTop w:val="0"/>
          <w:marBottom w:val="0"/>
          <w:divBdr>
            <w:top w:val="none" w:sz="0" w:space="0" w:color="auto"/>
            <w:left w:val="none" w:sz="0" w:space="0" w:color="auto"/>
            <w:bottom w:val="none" w:sz="0" w:space="0" w:color="auto"/>
            <w:right w:val="none" w:sz="0" w:space="0" w:color="auto"/>
          </w:divBdr>
        </w:div>
        <w:div w:id="1862234254">
          <w:marLeft w:val="480"/>
          <w:marRight w:val="0"/>
          <w:marTop w:val="0"/>
          <w:marBottom w:val="0"/>
          <w:divBdr>
            <w:top w:val="none" w:sz="0" w:space="0" w:color="auto"/>
            <w:left w:val="none" w:sz="0" w:space="0" w:color="auto"/>
            <w:bottom w:val="none" w:sz="0" w:space="0" w:color="auto"/>
            <w:right w:val="none" w:sz="0" w:space="0" w:color="auto"/>
          </w:divBdr>
        </w:div>
        <w:div w:id="1873609339">
          <w:marLeft w:val="480"/>
          <w:marRight w:val="0"/>
          <w:marTop w:val="0"/>
          <w:marBottom w:val="0"/>
          <w:divBdr>
            <w:top w:val="none" w:sz="0" w:space="0" w:color="auto"/>
            <w:left w:val="none" w:sz="0" w:space="0" w:color="auto"/>
            <w:bottom w:val="none" w:sz="0" w:space="0" w:color="auto"/>
            <w:right w:val="none" w:sz="0" w:space="0" w:color="auto"/>
          </w:divBdr>
        </w:div>
        <w:div w:id="1892812058">
          <w:marLeft w:val="480"/>
          <w:marRight w:val="0"/>
          <w:marTop w:val="0"/>
          <w:marBottom w:val="0"/>
          <w:divBdr>
            <w:top w:val="none" w:sz="0" w:space="0" w:color="auto"/>
            <w:left w:val="none" w:sz="0" w:space="0" w:color="auto"/>
            <w:bottom w:val="none" w:sz="0" w:space="0" w:color="auto"/>
            <w:right w:val="none" w:sz="0" w:space="0" w:color="auto"/>
          </w:divBdr>
        </w:div>
        <w:div w:id="1973437358">
          <w:marLeft w:val="480"/>
          <w:marRight w:val="0"/>
          <w:marTop w:val="0"/>
          <w:marBottom w:val="0"/>
          <w:divBdr>
            <w:top w:val="none" w:sz="0" w:space="0" w:color="auto"/>
            <w:left w:val="none" w:sz="0" w:space="0" w:color="auto"/>
            <w:bottom w:val="none" w:sz="0" w:space="0" w:color="auto"/>
            <w:right w:val="none" w:sz="0" w:space="0" w:color="auto"/>
          </w:divBdr>
        </w:div>
        <w:div w:id="2115901556">
          <w:marLeft w:val="480"/>
          <w:marRight w:val="0"/>
          <w:marTop w:val="0"/>
          <w:marBottom w:val="0"/>
          <w:divBdr>
            <w:top w:val="none" w:sz="0" w:space="0" w:color="auto"/>
            <w:left w:val="none" w:sz="0" w:space="0" w:color="auto"/>
            <w:bottom w:val="none" w:sz="0" w:space="0" w:color="auto"/>
            <w:right w:val="none" w:sz="0" w:space="0" w:color="auto"/>
          </w:divBdr>
        </w:div>
        <w:div w:id="2120372651">
          <w:marLeft w:val="480"/>
          <w:marRight w:val="0"/>
          <w:marTop w:val="0"/>
          <w:marBottom w:val="0"/>
          <w:divBdr>
            <w:top w:val="none" w:sz="0" w:space="0" w:color="auto"/>
            <w:left w:val="none" w:sz="0" w:space="0" w:color="auto"/>
            <w:bottom w:val="none" w:sz="0" w:space="0" w:color="auto"/>
            <w:right w:val="none" w:sz="0" w:space="0" w:color="auto"/>
          </w:divBdr>
        </w:div>
      </w:divsChild>
    </w:div>
    <w:div w:id="451435742">
      <w:bodyDiv w:val="1"/>
      <w:marLeft w:val="0"/>
      <w:marRight w:val="0"/>
      <w:marTop w:val="0"/>
      <w:marBottom w:val="0"/>
      <w:divBdr>
        <w:top w:val="none" w:sz="0" w:space="0" w:color="auto"/>
        <w:left w:val="none" w:sz="0" w:space="0" w:color="auto"/>
        <w:bottom w:val="none" w:sz="0" w:space="0" w:color="auto"/>
        <w:right w:val="none" w:sz="0" w:space="0" w:color="auto"/>
      </w:divBdr>
    </w:div>
    <w:div w:id="452291224">
      <w:bodyDiv w:val="1"/>
      <w:marLeft w:val="0"/>
      <w:marRight w:val="0"/>
      <w:marTop w:val="0"/>
      <w:marBottom w:val="0"/>
      <w:divBdr>
        <w:top w:val="none" w:sz="0" w:space="0" w:color="auto"/>
        <w:left w:val="none" w:sz="0" w:space="0" w:color="auto"/>
        <w:bottom w:val="none" w:sz="0" w:space="0" w:color="auto"/>
        <w:right w:val="none" w:sz="0" w:space="0" w:color="auto"/>
      </w:divBdr>
    </w:div>
    <w:div w:id="452478398">
      <w:bodyDiv w:val="1"/>
      <w:marLeft w:val="0"/>
      <w:marRight w:val="0"/>
      <w:marTop w:val="0"/>
      <w:marBottom w:val="0"/>
      <w:divBdr>
        <w:top w:val="none" w:sz="0" w:space="0" w:color="auto"/>
        <w:left w:val="none" w:sz="0" w:space="0" w:color="auto"/>
        <w:bottom w:val="none" w:sz="0" w:space="0" w:color="auto"/>
        <w:right w:val="none" w:sz="0" w:space="0" w:color="auto"/>
      </w:divBdr>
    </w:div>
    <w:div w:id="452597727">
      <w:bodyDiv w:val="1"/>
      <w:marLeft w:val="0"/>
      <w:marRight w:val="0"/>
      <w:marTop w:val="0"/>
      <w:marBottom w:val="0"/>
      <w:divBdr>
        <w:top w:val="none" w:sz="0" w:space="0" w:color="auto"/>
        <w:left w:val="none" w:sz="0" w:space="0" w:color="auto"/>
        <w:bottom w:val="none" w:sz="0" w:space="0" w:color="auto"/>
        <w:right w:val="none" w:sz="0" w:space="0" w:color="auto"/>
      </w:divBdr>
    </w:div>
    <w:div w:id="453447375">
      <w:bodyDiv w:val="1"/>
      <w:marLeft w:val="0"/>
      <w:marRight w:val="0"/>
      <w:marTop w:val="0"/>
      <w:marBottom w:val="0"/>
      <w:divBdr>
        <w:top w:val="none" w:sz="0" w:space="0" w:color="auto"/>
        <w:left w:val="none" w:sz="0" w:space="0" w:color="auto"/>
        <w:bottom w:val="none" w:sz="0" w:space="0" w:color="auto"/>
        <w:right w:val="none" w:sz="0" w:space="0" w:color="auto"/>
      </w:divBdr>
    </w:div>
    <w:div w:id="453981921">
      <w:bodyDiv w:val="1"/>
      <w:marLeft w:val="0"/>
      <w:marRight w:val="0"/>
      <w:marTop w:val="0"/>
      <w:marBottom w:val="0"/>
      <w:divBdr>
        <w:top w:val="none" w:sz="0" w:space="0" w:color="auto"/>
        <w:left w:val="none" w:sz="0" w:space="0" w:color="auto"/>
        <w:bottom w:val="none" w:sz="0" w:space="0" w:color="auto"/>
        <w:right w:val="none" w:sz="0" w:space="0" w:color="auto"/>
      </w:divBdr>
    </w:div>
    <w:div w:id="455805044">
      <w:bodyDiv w:val="1"/>
      <w:marLeft w:val="0"/>
      <w:marRight w:val="0"/>
      <w:marTop w:val="0"/>
      <w:marBottom w:val="0"/>
      <w:divBdr>
        <w:top w:val="none" w:sz="0" w:space="0" w:color="auto"/>
        <w:left w:val="none" w:sz="0" w:space="0" w:color="auto"/>
        <w:bottom w:val="none" w:sz="0" w:space="0" w:color="auto"/>
        <w:right w:val="none" w:sz="0" w:space="0" w:color="auto"/>
      </w:divBdr>
    </w:div>
    <w:div w:id="455950197">
      <w:bodyDiv w:val="1"/>
      <w:marLeft w:val="0"/>
      <w:marRight w:val="0"/>
      <w:marTop w:val="0"/>
      <w:marBottom w:val="0"/>
      <w:divBdr>
        <w:top w:val="none" w:sz="0" w:space="0" w:color="auto"/>
        <w:left w:val="none" w:sz="0" w:space="0" w:color="auto"/>
        <w:bottom w:val="none" w:sz="0" w:space="0" w:color="auto"/>
        <w:right w:val="none" w:sz="0" w:space="0" w:color="auto"/>
      </w:divBdr>
    </w:div>
    <w:div w:id="456529310">
      <w:bodyDiv w:val="1"/>
      <w:marLeft w:val="0"/>
      <w:marRight w:val="0"/>
      <w:marTop w:val="0"/>
      <w:marBottom w:val="0"/>
      <w:divBdr>
        <w:top w:val="none" w:sz="0" w:space="0" w:color="auto"/>
        <w:left w:val="none" w:sz="0" w:space="0" w:color="auto"/>
        <w:bottom w:val="none" w:sz="0" w:space="0" w:color="auto"/>
        <w:right w:val="none" w:sz="0" w:space="0" w:color="auto"/>
      </w:divBdr>
    </w:div>
    <w:div w:id="456723092">
      <w:bodyDiv w:val="1"/>
      <w:marLeft w:val="0"/>
      <w:marRight w:val="0"/>
      <w:marTop w:val="0"/>
      <w:marBottom w:val="0"/>
      <w:divBdr>
        <w:top w:val="none" w:sz="0" w:space="0" w:color="auto"/>
        <w:left w:val="none" w:sz="0" w:space="0" w:color="auto"/>
        <w:bottom w:val="none" w:sz="0" w:space="0" w:color="auto"/>
        <w:right w:val="none" w:sz="0" w:space="0" w:color="auto"/>
      </w:divBdr>
    </w:div>
    <w:div w:id="457260664">
      <w:bodyDiv w:val="1"/>
      <w:marLeft w:val="0"/>
      <w:marRight w:val="0"/>
      <w:marTop w:val="0"/>
      <w:marBottom w:val="0"/>
      <w:divBdr>
        <w:top w:val="none" w:sz="0" w:space="0" w:color="auto"/>
        <w:left w:val="none" w:sz="0" w:space="0" w:color="auto"/>
        <w:bottom w:val="none" w:sz="0" w:space="0" w:color="auto"/>
        <w:right w:val="none" w:sz="0" w:space="0" w:color="auto"/>
      </w:divBdr>
      <w:divsChild>
        <w:div w:id="53164014">
          <w:marLeft w:val="480"/>
          <w:marRight w:val="0"/>
          <w:marTop w:val="0"/>
          <w:marBottom w:val="0"/>
          <w:divBdr>
            <w:top w:val="none" w:sz="0" w:space="0" w:color="auto"/>
            <w:left w:val="none" w:sz="0" w:space="0" w:color="auto"/>
            <w:bottom w:val="none" w:sz="0" w:space="0" w:color="auto"/>
            <w:right w:val="none" w:sz="0" w:space="0" w:color="auto"/>
          </w:divBdr>
        </w:div>
        <w:div w:id="73089184">
          <w:marLeft w:val="480"/>
          <w:marRight w:val="0"/>
          <w:marTop w:val="0"/>
          <w:marBottom w:val="0"/>
          <w:divBdr>
            <w:top w:val="none" w:sz="0" w:space="0" w:color="auto"/>
            <w:left w:val="none" w:sz="0" w:space="0" w:color="auto"/>
            <w:bottom w:val="none" w:sz="0" w:space="0" w:color="auto"/>
            <w:right w:val="none" w:sz="0" w:space="0" w:color="auto"/>
          </w:divBdr>
        </w:div>
        <w:div w:id="250702610">
          <w:marLeft w:val="480"/>
          <w:marRight w:val="0"/>
          <w:marTop w:val="0"/>
          <w:marBottom w:val="0"/>
          <w:divBdr>
            <w:top w:val="none" w:sz="0" w:space="0" w:color="auto"/>
            <w:left w:val="none" w:sz="0" w:space="0" w:color="auto"/>
            <w:bottom w:val="none" w:sz="0" w:space="0" w:color="auto"/>
            <w:right w:val="none" w:sz="0" w:space="0" w:color="auto"/>
          </w:divBdr>
        </w:div>
        <w:div w:id="304160437">
          <w:marLeft w:val="480"/>
          <w:marRight w:val="0"/>
          <w:marTop w:val="0"/>
          <w:marBottom w:val="0"/>
          <w:divBdr>
            <w:top w:val="none" w:sz="0" w:space="0" w:color="auto"/>
            <w:left w:val="none" w:sz="0" w:space="0" w:color="auto"/>
            <w:bottom w:val="none" w:sz="0" w:space="0" w:color="auto"/>
            <w:right w:val="none" w:sz="0" w:space="0" w:color="auto"/>
          </w:divBdr>
        </w:div>
        <w:div w:id="348725651">
          <w:marLeft w:val="480"/>
          <w:marRight w:val="0"/>
          <w:marTop w:val="0"/>
          <w:marBottom w:val="0"/>
          <w:divBdr>
            <w:top w:val="none" w:sz="0" w:space="0" w:color="auto"/>
            <w:left w:val="none" w:sz="0" w:space="0" w:color="auto"/>
            <w:bottom w:val="none" w:sz="0" w:space="0" w:color="auto"/>
            <w:right w:val="none" w:sz="0" w:space="0" w:color="auto"/>
          </w:divBdr>
        </w:div>
        <w:div w:id="381102316">
          <w:marLeft w:val="480"/>
          <w:marRight w:val="0"/>
          <w:marTop w:val="0"/>
          <w:marBottom w:val="0"/>
          <w:divBdr>
            <w:top w:val="none" w:sz="0" w:space="0" w:color="auto"/>
            <w:left w:val="none" w:sz="0" w:space="0" w:color="auto"/>
            <w:bottom w:val="none" w:sz="0" w:space="0" w:color="auto"/>
            <w:right w:val="none" w:sz="0" w:space="0" w:color="auto"/>
          </w:divBdr>
        </w:div>
        <w:div w:id="477454030">
          <w:marLeft w:val="480"/>
          <w:marRight w:val="0"/>
          <w:marTop w:val="0"/>
          <w:marBottom w:val="0"/>
          <w:divBdr>
            <w:top w:val="none" w:sz="0" w:space="0" w:color="auto"/>
            <w:left w:val="none" w:sz="0" w:space="0" w:color="auto"/>
            <w:bottom w:val="none" w:sz="0" w:space="0" w:color="auto"/>
            <w:right w:val="none" w:sz="0" w:space="0" w:color="auto"/>
          </w:divBdr>
        </w:div>
        <w:div w:id="479079290">
          <w:marLeft w:val="480"/>
          <w:marRight w:val="0"/>
          <w:marTop w:val="0"/>
          <w:marBottom w:val="0"/>
          <w:divBdr>
            <w:top w:val="none" w:sz="0" w:space="0" w:color="auto"/>
            <w:left w:val="none" w:sz="0" w:space="0" w:color="auto"/>
            <w:bottom w:val="none" w:sz="0" w:space="0" w:color="auto"/>
            <w:right w:val="none" w:sz="0" w:space="0" w:color="auto"/>
          </w:divBdr>
        </w:div>
        <w:div w:id="489834306">
          <w:marLeft w:val="480"/>
          <w:marRight w:val="0"/>
          <w:marTop w:val="0"/>
          <w:marBottom w:val="0"/>
          <w:divBdr>
            <w:top w:val="none" w:sz="0" w:space="0" w:color="auto"/>
            <w:left w:val="none" w:sz="0" w:space="0" w:color="auto"/>
            <w:bottom w:val="none" w:sz="0" w:space="0" w:color="auto"/>
            <w:right w:val="none" w:sz="0" w:space="0" w:color="auto"/>
          </w:divBdr>
        </w:div>
        <w:div w:id="607155162">
          <w:marLeft w:val="480"/>
          <w:marRight w:val="0"/>
          <w:marTop w:val="0"/>
          <w:marBottom w:val="0"/>
          <w:divBdr>
            <w:top w:val="none" w:sz="0" w:space="0" w:color="auto"/>
            <w:left w:val="none" w:sz="0" w:space="0" w:color="auto"/>
            <w:bottom w:val="none" w:sz="0" w:space="0" w:color="auto"/>
            <w:right w:val="none" w:sz="0" w:space="0" w:color="auto"/>
          </w:divBdr>
        </w:div>
        <w:div w:id="693502202">
          <w:marLeft w:val="480"/>
          <w:marRight w:val="0"/>
          <w:marTop w:val="0"/>
          <w:marBottom w:val="0"/>
          <w:divBdr>
            <w:top w:val="none" w:sz="0" w:space="0" w:color="auto"/>
            <w:left w:val="none" w:sz="0" w:space="0" w:color="auto"/>
            <w:bottom w:val="none" w:sz="0" w:space="0" w:color="auto"/>
            <w:right w:val="none" w:sz="0" w:space="0" w:color="auto"/>
          </w:divBdr>
        </w:div>
        <w:div w:id="720711484">
          <w:marLeft w:val="480"/>
          <w:marRight w:val="0"/>
          <w:marTop w:val="0"/>
          <w:marBottom w:val="0"/>
          <w:divBdr>
            <w:top w:val="none" w:sz="0" w:space="0" w:color="auto"/>
            <w:left w:val="none" w:sz="0" w:space="0" w:color="auto"/>
            <w:bottom w:val="none" w:sz="0" w:space="0" w:color="auto"/>
            <w:right w:val="none" w:sz="0" w:space="0" w:color="auto"/>
          </w:divBdr>
        </w:div>
        <w:div w:id="806312187">
          <w:marLeft w:val="480"/>
          <w:marRight w:val="0"/>
          <w:marTop w:val="0"/>
          <w:marBottom w:val="0"/>
          <w:divBdr>
            <w:top w:val="none" w:sz="0" w:space="0" w:color="auto"/>
            <w:left w:val="none" w:sz="0" w:space="0" w:color="auto"/>
            <w:bottom w:val="none" w:sz="0" w:space="0" w:color="auto"/>
            <w:right w:val="none" w:sz="0" w:space="0" w:color="auto"/>
          </w:divBdr>
        </w:div>
        <w:div w:id="949582570">
          <w:marLeft w:val="480"/>
          <w:marRight w:val="0"/>
          <w:marTop w:val="0"/>
          <w:marBottom w:val="0"/>
          <w:divBdr>
            <w:top w:val="none" w:sz="0" w:space="0" w:color="auto"/>
            <w:left w:val="none" w:sz="0" w:space="0" w:color="auto"/>
            <w:bottom w:val="none" w:sz="0" w:space="0" w:color="auto"/>
            <w:right w:val="none" w:sz="0" w:space="0" w:color="auto"/>
          </w:divBdr>
        </w:div>
        <w:div w:id="1017927943">
          <w:marLeft w:val="480"/>
          <w:marRight w:val="0"/>
          <w:marTop w:val="0"/>
          <w:marBottom w:val="0"/>
          <w:divBdr>
            <w:top w:val="none" w:sz="0" w:space="0" w:color="auto"/>
            <w:left w:val="none" w:sz="0" w:space="0" w:color="auto"/>
            <w:bottom w:val="none" w:sz="0" w:space="0" w:color="auto"/>
            <w:right w:val="none" w:sz="0" w:space="0" w:color="auto"/>
          </w:divBdr>
        </w:div>
        <w:div w:id="1047335887">
          <w:marLeft w:val="480"/>
          <w:marRight w:val="0"/>
          <w:marTop w:val="0"/>
          <w:marBottom w:val="0"/>
          <w:divBdr>
            <w:top w:val="none" w:sz="0" w:space="0" w:color="auto"/>
            <w:left w:val="none" w:sz="0" w:space="0" w:color="auto"/>
            <w:bottom w:val="none" w:sz="0" w:space="0" w:color="auto"/>
            <w:right w:val="none" w:sz="0" w:space="0" w:color="auto"/>
          </w:divBdr>
        </w:div>
        <w:div w:id="1085417294">
          <w:marLeft w:val="480"/>
          <w:marRight w:val="0"/>
          <w:marTop w:val="0"/>
          <w:marBottom w:val="0"/>
          <w:divBdr>
            <w:top w:val="none" w:sz="0" w:space="0" w:color="auto"/>
            <w:left w:val="none" w:sz="0" w:space="0" w:color="auto"/>
            <w:bottom w:val="none" w:sz="0" w:space="0" w:color="auto"/>
            <w:right w:val="none" w:sz="0" w:space="0" w:color="auto"/>
          </w:divBdr>
        </w:div>
        <w:div w:id="1223248926">
          <w:marLeft w:val="480"/>
          <w:marRight w:val="0"/>
          <w:marTop w:val="0"/>
          <w:marBottom w:val="0"/>
          <w:divBdr>
            <w:top w:val="none" w:sz="0" w:space="0" w:color="auto"/>
            <w:left w:val="none" w:sz="0" w:space="0" w:color="auto"/>
            <w:bottom w:val="none" w:sz="0" w:space="0" w:color="auto"/>
            <w:right w:val="none" w:sz="0" w:space="0" w:color="auto"/>
          </w:divBdr>
        </w:div>
        <w:div w:id="1263684798">
          <w:marLeft w:val="480"/>
          <w:marRight w:val="0"/>
          <w:marTop w:val="0"/>
          <w:marBottom w:val="0"/>
          <w:divBdr>
            <w:top w:val="none" w:sz="0" w:space="0" w:color="auto"/>
            <w:left w:val="none" w:sz="0" w:space="0" w:color="auto"/>
            <w:bottom w:val="none" w:sz="0" w:space="0" w:color="auto"/>
            <w:right w:val="none" w:sz="0" w:space="0" w:color="auto"/>
          </w:divBdr>
        </w:div>
        <w:div w:id="1324549547">
          <w:marLeft w:val="480"/>
          <w:marRight w:val="0"/>
          <w:marTop w:val="0"/>
          <w:marBottom w:val="0"/>
          <w:divBdr>
            <w:top w:val="none" w:sz="0" w:space="0" w:color="auto"/>
            <w:left w:val="none" w:sz="0" w:space="0" w:color="auto"/>
            <w:bottom w:val="none" w:sz="0" w:space="0" w:color="auto"/>
            <w:right w:val="none" w:sz="0" w:space="0" w:color="auto"/>
          </w:divBdr>
        </w:div>
        <w:div w:id="1346712010">
          <w:marLeft w:val="480"/>
          <w:marRight w:val="0"/>
          <w:marTop w:val="0"/>
          <w:marBottom w:val="0"/>
          <w:divBdr>
            <w:top w:val="none" w:sz="0" w:space="0" w:color="auto"/>
            <w:left w:val="none" w:sz="0" w:space="0" w:color="auto"/>
            <w:bottom w:val="none" w:sz="0" w:space="0" w:color="auto"/>
            <w:right w:val="none" w:sz="0" w:space="0" w:color="auto"/>
          </w:divBdr>
        </w:div>
        <w:div w:id="1397362473">
          <w:marLeft w:val="480"/>
          <w:marRight w:val="0"/>
          <w:marTop w:val="0"/>
          <w:marBottom w:val="0"/>
          <w:divBdr>
            <w:top w:val="none" w:sz="0" w:space="0" w:color="auto"/>
            <w:left w:val="none" w:sz="0" w:space="0" w:color="auto"/>
            <w:bottom w:val="none" w:sz="0" w:space="0" w:color="auto"/>
            <w:right w:val="none" w:sz="0" w:space="0" w:color="auto"/>
          </w:divBdr>
        </w:div>
        <w:div w:id="1477337769">
          <w:marLeft w:val="480"/>
          <w:marRight w:val="0"/>
          <w:marTop w:val="0"/>
          <w:marBottom w:val="0"/>
          <w:divBdr>
            <w:top w:val="none" w:sz="0" w:space="0" w:color="auto"/>
            <w:left w:val="none" w:sz="0" w:space="0" w:color="auto"/>
            <w:bottom w:val="none" w:sz="0" w:space="0" w:color="auto"/>
            <w:right w:val="none" w:sz="0" w:space="0" w:color="auto"/>
          </w:divBdr>
        </w:div>
        <w:div w:id="1536505894">
          <w:marLeft w:val="480"/>
          <w:marRight w:val="0"/>
          <w:marTop w:val="0"/>
          <w:marBottom w:val="0"/>
          <w:divBdr>
            <w:top w:val="none" w:sz="0" w:space="0" w:color="auto"/>
            <w:left w:val="none" w:sz="0" w:space="0" w:color="auto"/>
            <w:bottom w:val="none" w:sz="0" w:space="0" w:color="auto"/>
            <w:right w:val="none" w:sz="0" w:space="0" w:color="auto"/>
          </w:divBdr>
        </w:div>
        <w:div w:id="1588269843">
          <w:marLeft w:val="480"/>
          <w:marRight w:val="0"/>
          <w:marTop w:val="0"/>
          <w:marBottom w:val="0"/>
          <w:divBdr>
            <w:top w:val="none" w:sz="0" w:space="0" w:color="auto"/>
            <w:left w:val="none" w:sz="0" w:space="0" w:color="auto"/>
            <w:bottom w:val="none" w:sz="0" w:space="0" w:color="auto"/>
            <w:right w:val="none" w:sz="0" w:space="0" w:color="auto"/>
          </w:divBdr>
        </w:div>
        <w:div w:id="1634940635">
          <w:marLeft w:val="480"/>
          <w:marRight w:val="0"/>
          <w:marTop w:val="0"/>
          <w:marBottom w:val="0"/>
          <w:divBdr>
            <w:top w:val="none" w:sz="0" w:space="0" w:color="auto"/>
            <w:left w:val="none" w:sz="0" w:space="0" w:color="auto"/>
            <w:bottom w:val="none" w:sz="0" w:space="0" w:color="auto"/>
            <w:right w:val="none" w:sz="0" w:space="0" w:color="auto"/>
          </w:divBdr>
        </w:div>
        <w:div w:id="1690452031">
          <w:marLeft w:val="480"/>
          <w:marRight w:val="0"/>
          <w:marTop w:val="0"/>
          <w:marBottom w:val="0"/>
          <w:divBdr>
            <w:top w:val="none" w:sz="0" w:space="0" w:color="auto"/>
            <w:left w:val="none" w:sz="0" w:space="0" w:color="auto"/>
            <w:bottom w:val="none" w:sz="0" w:space="0" w:color="auto"/>
            <w:right w:val="none" w:sz="0" w:space="0" w:color="auto"/>
          </w:divBdr>
        </w:div>
        <w:div w:id="1691952896">
          <w:marLeft w:val="480"/>
          <w:marRight w:val="0"/>
          <w:marTop w:val="0"/>
          <w:marBottom w:val="0"/>
          <w:divBdr>
            <w:top w:val="none" w:sz="0" w:space="0" w:color="auto"/>
            <w:left w:val="none" w:sz="0" w:space="0" w:color="auto"/>
            <w:bottom w:val="none" w:sz="0" w:space="0" w:color="auto"/>
            <w:right w:val="none" w:sz="0" w:space="0" w:color="auto"/>
          </w:divBdr>
        </w:div>
        <w:div w:id="1692996766">
          <w:marLeft w:val="480"/>
          <w:marRight w:val="0"/>
          <w:marTop w:val="0"/>
          <w:marBottom w:val="0"/>
          <w:divBdr>
            <w:top w:val="none" w:sz="0" w:space="0" w:color="auto"/>
            <w:left w:val="none" w:sz="0" w:space="0" w:color="auto"/>
            <w:bottom w:val="none" w:sz="0" w:space="0" w:color="auto"/>
            <w:right w:val="none" w:sz="0" w:space="0" w:color="auto"/>
          </w:divBdr>
        </w:div>
        <w:div w:id="1757480492">
          <w:marLeft w:val="480"/>
          <w:marRight w:val="0"/>
          <w:marTop w:val="0"/>
          <w:marBottom w:val="0"/>
          <w:divBdr>
            <w:top w:val="none" w:sz="0" w:space="0" w:color="auto"/>
            <w:left w:val="none" w:sz="0" w:space="0" w:color="auto"/>
            <w:bottom w:val="none" w:sz="0" w:space="0" w:color="auto"/>
            <w:right w:val="none" w:sz="0" w:space="0" w:color="auto"/>
          </w:divBdr>
        </w:div>
        <w:div w:id="1776947186">
          <w:marLeft w:val="480"/>
          <w:marRight w:val="0"/>
          <w:marTop w:val="0"/>
          <w:marBottom w:val="0"/>
          <w:divBdr>
            <w:top w:val="none" w:sz="0" w:space="0" w:color="auto"/>
            <w:left w:val="none" w:sz="0" w:space="0" w:color="auto"/>
            <w:bottom w:val="none" w:sz="0" w:space="0" w:color="auto"/>
            <w:right w:val="none" w:sz="0" w:space="0" w:color="auto"/>
          </w:divBdr>
        </w:div>
        <w:div w:id="1786998363">
          <w:marLeft w:val="480"/>
          <w:marRight w:val="0"/>
          <w:marTop w:val="0"/>
          <w:marBottom w:val="0"/>
          <w:divBdr>
            <w:top w:val="none" w:sz="0" w:space="0" w:color="auto"/>
            <w:left w:val="none" w:sz="0" w:space="0" w:color="auto"/>
            <w:bottom w:val="none" w:sz="0" w:space="0" w:color="auto"/>
            <w:right w:val="none" w:sz="0" w:space="0" w:color="auto"/>
          </w:divBdr>
        </w:div>
        <w:div w:id="1832715194">
          <w:marLeft w:val="480"/>
          <w:marRight w:val="0"/>
          <w:marTop w:val="0"/>
          <w:marBottom w:val="0"/>
          <w:divBdr>
            <w:top w:val="none" w:sz="0" w:space="0" w:color="auto"/>
            <w:left w:val="none" w:sz="0" w:space="0" w:color="auto"/>
            <w:bottom w:val="none" w:sz="0" w:space="0" w:color="auto"/>
            <w:right w:val="none" w:sz="0" w:space="0" w:color="auto"/>
          </w:divBdr>
        </w:div>
        <w:div w:id="1931963739">
          <w:marLeft w:val="480"/>
          <w:marRight w:val="0"/>
          <w:marTop w:val="0"/>
          <w:marBottom w:val="0"/>
          <w:divBdr>
            <w:top w:val="none" w:sz="0" w:space="0" w:color="auto"/>
            <w:left w:val="none" w:sz="0" w:space="0" w:color="auto"/>
            <w:bottom w:val="none" w:sz="0" w:space="0" w:color="auto"/>
            <w:right w:val="none" w:sz="0" w:space="0" w:color="auto"/>
          </w:divBdr>
        </w:div>
        <w:div w:id="1961112175">
          <w:marLeft w:val="480"/>
          <w:marRight w:val="0"/>
          <w:marTop w:val="0"/>
          <w:marBottom w:val="0"/>
          <w:divBdr>
            <w:top w:val="none" w:sz="0" w:space="0" w:color="auto"/>
            <w:left w:val="none" w:sz="0" w:space="0" w:color="auto"/>
            <w:bottom w:val="none" w:sz="0" w:space="0" w:color="auto"/>
            <w:right w:val="none" w:sz="0" w:space="0" w:color="auto"/>
          </w:divBdr>
        </w:div>
        <w:div w:id="1979187680">
          <w:marLeft w:val="480"/>
          <w:marRight w:val="0"/>
          <w:marTop w:val="0"/>
          <w:marBottom w:val="0"/>
          <w:divBdr>
            <w:top w:val="none" w:sz="0" w:space="0" w:color="auto"/>
            <w:left w:val="none" w:sz="0" w:space="0" w:color="auto"/>
            <w:bottom w:val="none" w:sz="0" w:space="0" w:color="auto"/>
            <w:right w:val="none" w:sz="0" w:space="0" w:color="auto"/>
          </w:divBdr>
        </w:div>
        <w:div w:id="2060208370">
          <w:marLeft w:val="480"/>
          <w:marRight w:val="0"/>
          <w:marTop w:val="0"/>
          <w:marBottom w:val="0"/>
          <w:divBdr>
            <w:top w:val="none" w:sz="0" w:space="0" w:color="auto"/>
            <w:left w:val="none" w:sz="0" w:space="0" w:color="auto"/>
            <w:bottom w:val="none" w:sz="0" w:space="0" w:color="auto"/>
            <w:right w:val="none" w:sz="0" w:space="0" w:color="auto"/>
          </w:divBdr>
        </w:div>
        <w:div w:id="2109233078">
          <w:marLeft w:val="480"/>
          <w:marRight w:val="0"/>
          <w:marTop w:val="0"/>
          <w:marBottom w:val="0"/>
          <w:divBdr>
            <w:top w:val="none" w:sz="0" w:space="0" w:color="auto"/>
            <w:left w:val="none" w:sz="0" w:space="0" w:color="auto"/>
            <w:bottom w:val="none" w:sz="0" w:space="0" w:color="auto"/>
            <w:right w:val="none" w:sz="0" w:space="0" w:color="auto"/>
          </w:divBdr>
        </w:div>
      </w:divsChild>
    </w:div>
    <w:div w:id="458376536">
      <w:bodyDiv w:val="1"/>
      <w:marLeft w:val="0"/>
      <w:marRight w:val="0"/>
      <w:marTop w:val="0"/>
      <w:marBottom w:val="0"/>
      <w:divBdr>
        <w:top w:val="none" w:sz="0" w:space="0" w:color="auto"/>
        <w:left w:val="none" w:sz="0" w:space="0" w:color="auto"/>
        <w:bottom w:val="none" w:sz="0" w:space="0" w:color="auto"/>
        <w:right w:val="none" w:sz="0" w:space="0" w:color="auto"/>
      </w:divBdr>
    </w:div>
    <w:div w:id="459693338">
      <w:bodyDiv w:val="1"/>
      <w:marLeft w:val="0"/>
      <w:marRight w:val="0"/>
      <w:marTop w:val="0"/>
      <w:marBottom w:val="0"/>
      <w:divBdr>
        <w:top w:val="none" w:sz="0" w:space="0" w:color="auto"/>
        <w:left w:val="none" w:sz="0" w:space="0" w:color="auto"/>
        <w:bottom w:val="none" w:sz="0" w:space="0" w:color="auto"/>
        <w:right w:val="none" w:sz="0" w:space="0" w:color="auto"/>
      </w:divBdr>
      <w:divsChild>
        <w:div w:id="11877741">
          <w:marLeft w:val="480"/>
          <w:marRight w:val="0"/>
          <w:marTop w:val="0"/>
          <w:marBottom w:val="0"/>
          <w:divBdr>
            <w:top w:val="none" w:sz="0" w:space="0" w:color="auto"/>
            <w:left w:val="none" w:sz="0" w:space="0" w:color="auto"/>
            <w:bottom w:val="none" w:sz="0" w:space="0" w:color="auto"/>
            <w:right w:val="none" w:sz="0" w:space="0" w:color="auto"/>
          </w:divBdr>
        </w:div>
        <w:div w:id="20321742">
          <w:marLeft w:val="480"/>
          <w:marRight w:val="0"/>
          <w:marTop w:val="0"/>
          <w:marBottom w:val="0"/>
          <w:divBdr>
            <w:top w:val="none" w:sz="0" w:space="0" w:color="auto"/>
            <w:left w:val="none" w:sz="0" w:space="0" w:color="auto"/>
            <w:bottom w:val="none" w:sz="0" w:space="0" w:color="auto"/>
            <w:right w:val="none" w:sz="0" w:space="0" w:color="auto"/>
          </w:divBdr>
        </w:div>
        <w:div w:id="33315593">
          <w:marLeft w:val="480"/>
          <w:marRight w:val="0"/>
          <w:marTop w:val="0"/>
          <w:marBottom w:val="0"/>
          <w:divBdr>
            <w:top w:val="none" w:sz="0" w:space="0" w:color="auto"/>
            <w:left w:val="none" w:sz="0" w:space="0" w:color="auto"/>
            <w:bottom w:val="none" w:sz="0" w:space="0" w:color="auto"/>
            <w:right w:val="none" w:sz="0" w:space="0" w:color="auto"/>
          </w:divBdr>
        </w:div>
        <w:div w:id="144473272">
          <w:marLeft w:val="480"/>
          <w:marRight w:val="0"/>
          <w:marTop w:val="0"/>
          <w:marBottom w:val="0"/>
          <w:divBdr>
            <w:top w:val="none" w:sz="0" w:space="0" w:color="auto"/>
            <w:left w:val="none" w:sz="0" w:space="0" w:color="auto"/>
            <w:bottom w:val="none" w:sz="0" w:space="0" w:color="auto"/>
            <w:right w:val="none" w:sz="0" w:space="0" w:color="auto"/>
          </w:divBdr>
        </w:div>
        <w:div w:id="193151054">
          <w:marLeft w:val="480"/>
          <w:marRight w:val="0"/>
          <w:marTop w:val="0"/>
          <w:marBottom w:val="0"/>
          <w:divBdr>
            <w:top w:val="none" w:sz="0" w:space="0" w:color="auto"/>
            <w:left w:val="none" w:sz="0" w:space="0" w:color="auto"/>
            <w:bottom w:val="none" w:sz="0" w:space="0" w:color="auto"/>
            <w:right w:val="none" w:sz="0" w:space="0" w:color="auto"/>
          </w:divBdr>
        </w:div>
        <w:div w:id="393696062">
          <w:marLeft w:val="480"/>
          <w:marRight w:val="0"/>
          <w:marTop w:val="0"/>
          <w:marBottom w:val="0"/>
          <w:divBdr>
            <w:top w:val="none" w:sz="0" w:space="0" w:color="auto"/>
            <w:left w:val="none" w:sz="0" w:space="0" w:color="auto"/>
            <w:bottom w:val="none" w:sz="0" w:space="0" w:color="auto"/>
            <w:right w:val="none" w:sz="0" w:space="0" w:color="auto"/>
          </w:divBdr>
        </w:div>
        <w:div w:id="459030976">
          <w:marLeft w:val="480"/>
          <w:marRight w:val="0"/>
          <w:marTop w:val="0"/>
          <w:marBottom w:val="0"/>
          <w:divBdr>
            <w:top w:val="none" w:sz="0" w:space="0" w:color="auto"/>
            <w:left w:val="none" w:sz="0" w:space="0" w:color="auto"/>
            <w:bottom w:val="none" w:sz="0" w:space="0" w:color="auto"/>
            <w:right w:val="none" w:sz="0" w:space="0" w:color="auto"/>
          </w:divBdr>
        </w:div>
        <w:div w:id="481970868">
          <w:marLeft w:val="480"/>
          <w:marRight w:val="0"/>
          <w:marTop w:val="0"/>
          <w:marBottom w:val="0"/>
          <w:divBdr>
            <w:top w:val="none" w:sz="0" w:space="0" w:color="auto"/>
            <w:left w:val="none" w:sz="0" w:space="0" w:color="auto"/>
            <w:bottom w:val="none" w:sz="0" w:space="0" w:color="auto"/>
            <w:right w:val="none" w:sz="0" w:space="0" w:color="auto"/>
          </w:divBdr>
        </w:div>
        <w:div w:id="554968605">
          <w:marLeft w:val="480"/>
          <w:marRight w:val="0"/>
          <w:marTop w:val="0"/>
          <w:marBottom w:val="0"/>
          <w:divBdr>
            <w:top w:val="none" w:sz="0" w:space="0" w:color="auto"/>
            <w:left w:val="none" w:sz="0" w:space="0" w:color="auto"/>
            <w:bottom w:val="none" w:sz="0" w:space="0" w:color="auto"/>
            <w:right w:val="none" w:sz="0" w:space="0" w:color="auto"/>
          </w:divBdr>
        </w:div>
        <w:div w:id="583294674">
          <w:marLeft w:val="480"/>
          <w:marRight w:val="0"/>
          <w:marTop w:val="0"/>
          <w:marBottom w:val="0"/>
          <w:divBdr>
            <w:top w:val="none" w:sz="0" w:space="0" w:color="auto"/>
            <w:left w:val="none" w:sz="0" w:space="0" w:color="auto"/>
            <w:bottom w:val="none" w:sz="0" w:space="0" w:color="auto"/>
            <w:right w:val="none" w:sz="0" w:space="0" w:color="auto"/>
          </w:divBdr>
        </w:div>
        <w:div w:id="691298755">
          <w:marLeft w:val="480"/>
          <w:marRight w:val="0"/>
          <w:marTop w:val="0"/>
          <w:marBottom w:val="0"/>
          <w:divBdr>
            <w:top w:val="none" w:sz="0" w:space="0" w:color="auto"/>
            <w:left w:val="none" w:sz="0" w:space="0" w:color="auto"/>
            <w:bottom w:val="none" w:sz="0" w:space="0" w:color="auto"/>
            <w:right w:val="none" w:sz="0" w:space="0" w:color="auto"/>
          </w:divBdr>
        </w:div>
        <w:div w:id="816610326">
          <w:marLeft w:val="480"/>
          <w:marRight w:val="0"/>
          <w:marTop w:val="0"/>
          <w:marBottom w:val="0"/>
          <w:divBdr>
            <w:top w:val="none" w:sz="0" w:space="0" w:color="auto"/>
            <w:left w:val="none" w:sz="0" w:space="0" w:color="auto"/>
            <w:bottom w:val="none" w:sz="0" w:space="0" w:color="auto"/>
            <w:right w:val="none" w:sz="0" w:space="0" w:color="auto"/>
          </w:divBdr>
        </w:div>
        <w:div w:id="1115640318">
          <w:marLeft w:val="480"/>
          <w:marRight w:val="0"/>
          <w:marTop w:val="0"/>
          <w:marBottom w:val="0"/>
          <w:divBdr>
            <w:top w:val="none" w:sz="0" w:space="0" w:color="auto"/>
            <w:left w:val="none" w:sz="0" w:space="0" w:color="auto"/>
            <w:bottom w:val="none" w:sz="0" w:space="0" w:color="auto"/>
            <w:right w:val="none" w:sz="0" w:space="0" w:color="auto"/>
          </w:divBdr>
        </w:div>
        <w:div w:id="1257248071">
          <w:marLeft w:val="480"/>
          <w:marRight w:val="0"/>
          <w:marTop w:val="0"/>
          <w:marBottom w:val="0"/>
          <w:divBdr>
            <w:top w:val="none" w:sz="0" w:space="0" w:color="auto"/>
            <w:left w:val="none" w:sz="0" w:space="0" w:color="auto"/>
            <w:bottom w:val="none" w:sz="0" w:space="0" w:color="auto"/>
            <w:right w:val="none" w:sz="0" w:space="0" w:color="auto"/>
          </w:divBdr>
        </w:div>
        <w:div w:id="1308129123">
          <w:marLeft w:val="480"/>
          <w:marRight w:val="0"/>
          <w:marTop w:val="0"/>
          <w:marBottom w:val="0"/>
          <w:divBdr>
            <w:top w:val="none" w:sz="0" w:space="0" w:color="auto"/>
            <w:left w:val="none" w:sz="0" w:space="0" w:color="auto"/>
            <w:bottom w:val="none" w:sz="0" w:space="0" w:color="auto"/>
            <w:right w:val="none" w:sz="0" w:space="0" w:color="auto"/>
          </w:divBdr>
        </w:div>
        <w:div w:id="1381318346">
          <w:marLeft w:val="480"/>
          <w:marRight w:val="0"/>
          <w:marTop w:val="0"/>
          <w:marBottom w:val="0"/>
          <w:divBdr>
            <w:top w:val="none" w:sz="0" w:space="0" w:color="auto"/>
            <w:left w:val="none" w:sz="0" w:space="0" w:color="auto"/>
            <w:bottom w:val="none" w:sz="0" w:space="0" w:color="auto"/>
            <w:right w:val="none" w:sz="0" w:space="0" w:color="auto"/>
          </w:divBdr>
        </w:div>
        <w:div w:id="1540164481">
          <w:marLeft w:val="480"/>
          <w:marRight w:val="0"/>
          <w:marTop w:val="0"/>
          <w:marBottom w:val="0"/>
          <w:divBdr>
            <w:top w:val="none" w:sz="0" w:space="0" w:color="auto"/>
            <w:left w:val="none" w:sz="0" w:space="0" w:color="auto"/>
            <w:bottom w:val="none" w:sz="0" w:space="0" w:color="auto"/>
            <w:right w:val="none" w:sz="0" w:space="0" w:color="auto"/>
          </w:divBdr>
        </w:div>
        <w:div w:id="1565681742">
          <w:marLeft w:val="480"/>
          <w:marRight w:val="0"/>
          <w:marTop w:val="0"/>
          <w:marBottom w:val="0"/>
          <w:divBdr>
            <w:top w:val="none" w:sz="0" w:space="0" w:color="auto"/>
            <w:left w:val="none" w:sz="0" w:space="0" w:color="auto"/>
            <w:bottom w:val="none" w:sz="0" w:space="0" w:color="auto"/>
            <w:right w:val="none" w:sz="0" w:space="0" w:color="auto"/>
          </w:divBdr>
        </w:div>
        <w:div w:id="1653751245">
          <w:marLeft w:val="480"/>
          <w:marRight w:val="0"/>
          <w:marTop w:val="0"/>
          <w:marBottom w:val="0"/>
          <w:divBdr>
            <w:top w:val="none" w:sz="0" w:space="0" w:color="auto"/>
            <w:left w:val="none" w:sz="0" w:space="0" w:color="auto"/>
            <w:bottom w:val="none" w:sz="0" w:space="0" w:color="auto"/>
            <w:right w:val="none" w:sz="0" w:space="0" w:color="auto"/>
          </w:divBdr>
        </w:div>
        <w:div w:id="1783575338">
          <w:marLeft w:val="480"/>
          <w:marRight w:val="0"/>
          <w:marTop w:val="0"/>
          <w:marBottom w:val="0"/>
          <w:divBdr>
            <w:top w:val="none" w:sz="0" w:space="0" w:color="auto"/>
            <w:left w:val="none" w:sz="0" w:space="0" w:color="auto"/>
            <w:bottom w:val="none" w:sz="0" w:space="0" w:color="auto"/>
            <w:right w:val="none" w:sz="0" w:space="0" w:color="auto"/>
          </w:divBdr>
        </w:div>
        <w:div w:id="1819688214">
          <w:marLeft w:val="480"/>
          <w:marRight w:val="0"/>
          <w:marTop w:val="0"/>
          <w:marBottom w:val="0"/>
          <w:divBdr>
            <w:top w:val="none" w:sz="0" w:space="0" w:color="auto"/>
            <w:left w:val="none" w:sz="0" w:space="0" w:color="auto"/>
            <w:bottom w:val="none" w:sz="0" w:space="0" w:color="auto"/>
            <w:right w:val="none" w:sz="0" w:space="0" w:color="auto"/>
          </w:divBdr>
        </w:div>
        <w:div w:id="1946421876">
          <w:marLeft w:val="480"/>
          <w:marRight w:val="0"/>
          <w:marTop w:val="0"/>
          <w:marBottom w:val="0"/>
          <w:divBdr>
            <w:top w:val="none" w:sz="0" w:space="0" w:color="auto"/>
            <w:left w:val="none" w:sz="0" w:space="0" w:color="auto"/>
            <w:bottom w:val="none" w:sz="0" w:space="0" w:color="auto"/>
            <w:right w:val="none" w:sz="0" w:space="0" w:color="auto"/>
          </w:divBdr>
        </w:div>
        <w:div w:id="1957441817">
          <w:marLeft w:val="480"/>
          <w:marRight w:val="0"/>
          <w:marTop w:val="0"/>
          <w:marBottom w:val="0"/>
          <w:divBdr>
            <w:top w:val="none" w:sz="0" w:space="0" w:color="auto"/>
            <w:left w:val="none" w:sz="0" w:space="0" w:color="auto"/>
            <w:bottom w:val="none" w:sz="0" w:space="0" w:color="auto"/>
            <w:right w:val="none" w:sz="0" w:space="0" w:color="auto"/>
          </w:divBdr>
        </w:div>
        <w:div w:id="2008361476">
          <w:marLeft w:val="480"/>
          <w:marRight w:val="0"/>
          <w:marTop w:val="0"/>
          <w:marBottom w:val="0"/>
          <w:divBdr>
            <w:top w:val="none" w:sz="0" w:space="0" w:color="auto"/>
            <w:left w:val="none" w:sz="0" w:space="0" w:color="auto"/>
            <w:bottom w:val="none" w:sz="0" w:space="0" w:color="auto"/>
            <w:right w:val="none" w:sz="0" w:space="0" w:color="auto"/>
          </w:divBdr>
        </w:div>
        <w:div w:id="2014530259">
          <w:marLeft w:val="480"/>
          <w:marRight w:val="0"/>
          <w:marTop w:val="0"/>
          <w:marBottom w:val="0"/>
          <w:divBdr>
            <w:top w:val="none" w:sz="0" w:space="0" w:color="auto"/>
            <w:left w:val="none" w:sz="0" w:space="0" w:color="auto"/>
            <w:bottom w:val="none" w:sz="0" w:space="0" w:color="auto"/>
            <w:right w:val="none" w:sz="0" w:space="0" w:color="auto"/>
          </w:divBdr>
        </w:div>
        <w:div w:id="2057075773">
          <w:marLeft w:val="480"/>
          <w:marRight w:val="0"/>
          <w:marTop w:val="0"/>
          <w:marBottom w:val="0"/>
          <w:divBdr>
            <w:top w:val="none" w:sz="0" w:space="0" w:color="auto"/>
            <w:left w:val="none" w:sz="0" w:space="0" w:color="auto"/>
            <w:bottom w:val="none" w:sz="0" w:space="0" w:color="auto"/>
            <w:right w:val="none" w:sz="0" w:space="0" w:color="auto"/>
          </w:divBdr>
        </w:div>
        <w:div w:id="2108769405">
          <w:marLeft w:val="480"/>
          <w:marRight w:val="0"/>
          <w:marTop w:val="0"/>
          <w:marBottom w:val="0"/>
          <w:divBdr>
            <w:top w:val="none" w:sz="0" w:space="0" w:color="auto"/>
            <w:left w:val="none" w:sz="0" w:space="0" w:color="auto"/>
            <w:bottom w:val="none" w:sz="0" w:space="0" w:color="auto"/>
            <w:right w:val="none" w:sz="0" w:space="0" w:color="auto"/>
          </w:divBdr>
        </w:div>
      </w:divsChild>
    </w:div>
    <w:div w:id="461387077">
      <w:bodyDiv w:val="1"/>
      <w:marLeft w:val="0"/>
      <w:marRight w:val="0"/>
      <w:marTop w:val="0"/>
      <w:marBottom w:val="0"/>
      <w:divBdr>
        <w:top w:val="none" w:sz="0" w:space="0" w:color="auto"/>
        <w:left w:val="none" w:sz="0" w:space="0" w:color="auto"/>
        <w:bottom w:val="none" w:sz="0" w:space="0" w:color="auto"/>
        <w:right w:val="none" w:sz="0" w:space="0" w:color="auto"/>
      </w:divBdr>
    </w:div>
    <w:div w:id="462118002">
      <w:bodyDiv w:val="1"/>
      <w:marLeft w:val="0"/>
      <w:marRight w:val="0"/>
      <w:marTop w:val="0"/>
      <w:marBottom w:val="0"/>
      <w:divBdr>
        <w:top w:val="none" w:sz="0" w:space="0" w:color="auto"/>
        <w:left w:val="none" w:sz="0" w:space="0" w:color="auto"/>
        <w:bottom w:val="none" w:sz="0" w:space="0" w:color="auto"/>
        <w:right w:val="none" w:sz="0" w:space="0" w:color="auto"/>
      </w:divBdr>
    </w:div>
    <w:div w:id="462773010">
      <w:bodyDiv w:val="1"/>
      <w:marLeft w:val="0"/>
      <w:marRight w:val="0"/>
      <w:marTop w:val="0"/>
      <w:marBottom w:val="0"/>
      <w:divBdr>
        <w:top w:val="none" w:sz="0" w:space="0" w:color="auto"/>
        <w:left w:val="none" w:sz="0" w:space="0" w:color="auto"/>
        <w:bottom w:val="none" w:sz="0" w:space="0" w:color="auto"/>
        <w:right w:val="none" w:sz="0" w:space="0" w:color="auto"/>
      </w:divBdr>
    </w:div>
    <w:div w:id="462847494">
      <w:bodyDiv w:val="1"/>
      <w:marLeft w:val="0"/>
      <w:marRight w:val="0"/>
      <w:marTop w:val="0"/>
      <w:marBottom w:val="0"/>
      <w:divBdr>
        <w:top w:val="none" w:sz="0" w:space="0" w:color="auto"/>
        <w:left w:val="none" w:sz="0" w:space="0" w:color="auto"/>
        <w:bottom w:val="none" w:sz="0" w:space="0" w:color="auto"/>
        <w:right w:val="none" w:sz="0" w:space="0" w:color="auto"/>
      </w:divBdr>
    </w:div>
    <w:div w:id="464929862">
      <w:bodyDiv w:val="1"/>
      <w:marLeft w:val="0"/>
      <w:marRight w:val="0"/>
      <w:marTop w:val="0"/>
      <w:marBottom w:val="0"/>
      <w:divBdr>
        <w:top w:val="none" w:sz="0" w:space="0" w:color="auto"/>
        <w:left w:val="none" w:sz="0" w:space="0" w:color="auto"/>
        <w:bottom w:val="none" w:sz="0" w:space="0" w:color="auto"/>
        <w:right w:val="none" w:sz="0" w:space="0" w:color="auto"/>
      </w:divBdr>
    </w:div>
    <w:div w:id="465318982">
      <w:bodyDiv w:val="1"/>
      <w:marLeft w:val="0"/>
      <w:marRight w:val="0"/>
      <w:marTop w:val="0"/>
      <w:marBottom w:val="0"/>
      <w:divBdr>
        <w:top w:val="none" w:sz="0" w:space="0" w:color="auto"/>
        <w:left w:val="none" w:sz="0" w:space="0" w:color="auto"/>
        <w:bottom w:val="none" w:sz="0" w:space="0" w:color="auto"/>
        <w:right w:val="none" w:sz="0" w:space="0" w:color="auto"/>
      </w:divBdr>
    </w:div>
    <w:div w:id="468128666">
      <w:bodyDiv w:val="1"/>
      <w:marLeft w:val="0"/>
      <w:marRight w:val="0"/>
      <w:marTop w:val="0"/>
      <w:marBottom w:val="0"/>
      <w:divBdr>
        <w:top w:val="none" w:sz="0" w:space="0" w:color="auto"/>
        <w:left w:val="none" w:sz="0" w:space="0" w:color="auto"/>
        <w:bottom w:val="none" w:sz="0" w:space="0" w:color="auto"/>
        <w:right w:val="none" w:sz="0" w:space="0" w:color="auto"/>
      </w:divBdr>
    </w:div>
    <w:div w:id="468398171">
      <w:bodyDiv w:val="1"/>
      <w:marLeft w:val="0"/>
      <w:marRight w:val="0"/>
      <w:marTop w:val="0"/>
      <w:marBottom w:val="0"/>
      <w:divBdr>
        <w:top w:val="none" w:sz="0" w:space="0" w:color="auto"/>
        <w:left w:val="none" w:sz="0" w:space="0" w:color="auto"/>
        <w:bottom w:val="none" w:sz="0" w:space="0" w:color="auto"/>
        <w:right w:val="none" w:sz="0" w:space="0" w:color="auto"/>
      </w:divBdr>
    </w:div>
    <w:div w:id="468549086">
      <w:bodyDiv w:val="1"/>
      <w:marLeft w:val="0"/>
      <w:marRight w:val="0"/>
      <w:marTop w:val="0"/>
      <w:marBottom w:val="0"/>
      <w:divBdr>
        <w:top w:val="none" w:sz="0" w:space="0" w:color="auto"/>
        <w:left w:val="none" w:sz="0" w:space="0" w:color="auto"/>
        <w:bottom w:val="none" w:sz="0" w:space="0" w:color="auto"/>
        <w:right w:val="none" w:sz="0" w:space="0" w:color="auto"/>
      </w:divBdr>
    </w:div>
    <w:div w:id="468861837">
      <w:bodyDiv w:val="1"/>
      <w:marLeft w:val="0"/>
      <w:marRight w:val="0"/>
      <w:marTop w:val="0"/>
      <w:marBottom w:val="0"/>
      <w:divBdr>
        <w:top w:val="none" w:sz="0" w:space="0" w:color="auto"/>
        <w:left w:val="none" w:sz="0" w:space="0" w:color="auto"/>
        <w:bottom w:val="none" w:sz="0" w:space="0" w:color="auto"/>
        <w:right w:val="none" w:sz="0" w:space="0" w:color="auto"/>
      </w:divBdr>
    </w:div>
    <w:div w:id="468983532">
      <w:bodyDiv w:val="1"/>
      <w:marLeft w:val="0"/>
      <w:marRight w:val="0"/>
      <w:marTop w:val="0"/>
      <w:marBottom w:val="0"/>
      <w:divBdr>
        <w:top w:val="none" w:sz="0" w:space="0" w:color="auto"/>
        <w:left w:val="none" w:sz="0" w:space="0" w:color="auto"/>
        <w:bottom w:val="none" w:sz="0" w:space="0" w:color="auto"/>
        <w:right w:val="none" w:sz="0" w:space="0" w:color="auto"/>
      </w:divBdr>
    </w:div>
    <w:div w:id="469131608">
      <w:bodyDiv w:val="1"/>
      <w:marLeft w:val="0"/>
      <w:marRight w:val="0"/>
      <w:marTop w:val="0"/>
      <w:marBottom w:val="0"/>
      <w:divBdr>
        <w:top w:val="none" w:sz="0" w:space="0" w:color="auto"/>
        <w:left w:val="none" w:sz="0" w:space="0" w:color="auto"/>
        <w:bottom w:val="none" w:sz="0" w:space="0" w:color="auto"/>
        <w:right w:val="none" w:sz="0" w:space="0" w:color="auto"/>
      </w:divBdr>
    </w:div>
    <w:div w:id="469859296">
      <w:bodyDiv w:val="1"/>
      <w:marLeft w:val="0"/>
      <w:marRight w:val="0"/>
      <w:marTop w:val="0"/>
      <w:marBottom w:val="0"/>
      <w:divBdr>
        <w:top w:val="none" w:sz="0" w:space="0" w:color="auto"/>
        <w:left w:val="none" w:sz="0" w:space="0" w:color="auto"/>
        <w:bottom w:val="none" w:sz="0" w:space="0" w:color="auto"/>
        <w:right w:val="none" w:sz="0" w:space="0" w:color="auto"/>
      </w:divBdr>
    </w:div>
    <w:div w:id="470367518">
      <w:bodyDiv w:val="1"/>
      <w:marLeft w:val="0"/>
      <w:marRight w:val="0"/>
      <w:marTop w:val="0"/>
      <w:marBottom w:val="0"/>
      <w:divBdr>
        <w:top w:val="none" w:sz="0" w:space="0" w:color="auto"/>
        <w:left w:val="none" w:sz="0" w:space="0" w:color="auto"/>
        <w:bottom w:val="none" w:sz="0" w:space="0" w:color="auto"/>
        <w:right w:val="none" w:sz="0" w:space="0" w:color="auto"/>
      </w:divBdr>
    </w:div>
    <w:div w:id="471097252">
      <w:bodyDiv w:val="1"/>
      <w:marLeft w:val="0"/>
      <w:marRight w:val="0"/>
      <w:marTop w:val="0"/>
      <w:marBottom w:val="0"/>
      <w:divBdr>
        <w:top w:val="none" w:sz="0" w:space="0" w:color="auto"/>
        <w:left w:val="none" w:sz="0" w:space="0" w:color="auto"/>
        <w:bottom w:val="none" w:sz="0" w:space="0" w:color="auto"/>
        <w:right w:val="none" w:sz="0" w:space="0" w:color="auto"/>
      </w:divBdr>
    </w:div>
    <w:div w:id="471866529">
      <w:bodyDiv w:val="1"/>
      <w:marLeft w:val="0"/>
      <w:marRight w:val="0"/>
      <w:marTop w:val="0"/>
      <w:marBottom w:val="0"/>
      <w:divBdr>
        <w:top w:val="none" w:sz="0" w:space="0" w:color="auto"/>
        <w:left w:val="none" w:sz="0" w:space="0" w:color="auto"/>
        <w:bottom w:val="none" w:sz="0" w:space="0" w:color="auto"/>
        <w:right w:val="none" w:sz="0" w:space="0" w:color="auto"/>
      </w:divBdr>
    </w:div>
    <w:div w:id="473957981">
      <w:bodyDiv w:val="1"/>
      <w:marLeft w:val="0"/>
      <w:marRight w:val="0"/>
      <w:marTop w:val="0"/>
      <w:marBottom w:val="0"/>
      <w:divBdr>
        <w:top w:val="none" w:sz="0" w:space="0" w:color="auto"/>
        <w:left w:val="none" w:sz="0" w:space="0" w:color="auto"/>
        <w:bottom w:val="none" w:sz="0" w:space="0" w:color="auto"/>
        <w:right w:val="none" w:sz="0" w:space="0" w:color="auto"/>
      </w:divBdr>
    </w:div>
    <w:div w:id="474177583">
      <w:bodyDiv w:val="1"/>
      <w:marLeft w:val="0"/>
      <w:marRight w:val="0"/>
      <w:marTop w:val="0"/>
      <w:marBottom w:val="0"/>
      <w:divBdr>
        <w:top w:val="none" w:sz="0" w:space="0" w:color="auto"/>
        <w:left w:val="none" w:sz="0" w:space="0" w:color="auto"/>
        <w:bottom w:val="none" w:sz="0" w:space="0" w:color="auto"/>
        <w:right w:val="none" w:sz="0" w:space="0" w:color="auto"/>
      </w:divBdr>
    </w:div>
    <w:div w:id="474218614">
      <w:bodyDiv w:val="1"/>
      <w:marLeft w:val="0"/>
      <w:marRight w:val="0"/>
      <w:marTop w:val="0"/>
      <w:marBottom w:val="0"/>
      <w:divBdr>
        <w:top w:val="none" w:sz="0" w:space="0" w:color="auto"/>
        <w:left w:val="none" w:sz="0" w:space="0" w:color="auto"/>
        <w:bottom w:val="none" w:sz="0" w:space="0" w:color="auto"/>
        <w:right w:val="none" w:sz="0" w:space="0" w:color="auto"/>
      </w:divBdr>
    </w:div>
    <w:div w:id="475682740">
      <w:bodyDiv w:val="1"/>
      <w:marLeft w:val="0"/>
      <w:marRight w:val="0"/>
      <w:marTop w:val="0"/>
      <w:marBottom w:val="0"/>
      <w:divBdr>
        <w:top w:val="none" w:sz="0" w:space="0" w:color="auto"/>
        <w:left w:val="none" w:sz="0" w:space="0" w:color="auto"/>
        <w:bottom w:val="none" w:sz="0" w:space="0" w:color="auto"/>
        <w:right w:val="none" w:sz="0" w:space="0" w:color="auto"/>
      </w:divBdr>
      <w:divsChild>
        <w:div w:id="9836279">
          <w:marLeft w:val="480"/>
          <w:marRight w:val="0"/>
          <w:marTop w:val="0"/>
          <w:marBottom w:val="0"/>
          <w:divBdr>
            <w:top w:val="none" w:sz="0" w:space="0" w:color="auto"/>
            <w:left w:val="none" w:sz="0" w:space="0" w:color="auto"/>
            <w:bottom w:val="none" w:sz="0" w:space="0" w:color="auto"/>
            <w:right w:val="none" w:sz="0" w:space="0" w:color="auto"/>
          </w:divBdr>
        </w:div>
        <w:div w:id="228351465">
          <w:marLeft w:val="480"/>
          <w:marRight w:val="0"/>
          <w:marTop w:val="0"/>
          <w:marBottom w:val="0"/>
          <w:divBdr>
            <w:top w:val="none" w:sz="0" w:space="0" w:color="auto"/>
            <w:left w:val="none" w:sz="0" w:space="0" w:color="auto"/>
            <w:bottom w:val="none" w:sz="0" w:space="0" w:color="auto"/>
            <w:right w:val="none" w:sz="0" w:space="0" w:color="auto"/>
          </w:divBdr>
        </w:div>
        <w:div w:id="312951031">
          <w:marLeft w:val="480"/>
          <w:marRight w:val="0"/>
          <w:marTop w:val="0"/>
          <w:marBottom w:val="0"/>
          <w:divBdr>
            <w:top w:val="none" w:sz="0" w:space="0" w:color="auto"/>
            <w:left w:val="none" w:sz="0" w:space="0" w:color="auto"/>
            <w:bottom w:val="none" w:sz="0" w:space="0" w:color="auto"/>
            <w:right w:val="none" w:sz="0" w:space="0" w:color="auto"/>
          </w:divBdr>
        </w:div>
        <w:div w:id="427972878">
          <w:marLeft w:val="480"/>
          <w:marRight w:val="0"/>
          <w:marTop w:val="0"/>
          <w:marBottom w:val="0"/>
          <w:divBdr>
            <w:top w:val="none" w:sz="0" w:space="0" w:color="auto"/>
            <w:left w:val="none" w:sz="0" w:space="0" w:color="auto"/>
            <w:bottom w:val="none" w:sz="0" w:space="0" w:color="auto"/>
            <w:right w:val="none" w:sz="0" w:space="0" w:color="auto"/>
          </w:divBdr>
        </w:div>
        <w:div w:id="491945527">
          <w:marLeft w:val="480"/>
          <w:marRight w:val="0"/>
          <w:marTop w:val="0"/>
          <w:marBottom w:val="0"/>
          <w:divBdr>
            <w:top w:val="none" w:sz="0" w:space="0" w:color="auto"/>
            <w:left w:val="none" w:sz="0" w:space="0" w:color="auto"/>
            <w:bottom w:val="none" w:sz="0" w:space="0" w:color="auto"/>
            <w:right w:val="none" w:sz="0" w:space="0" w:color="auto"/>
          </w:divBdr>
        </w:div>
        <w:div w:id="573318702">
          <w:marLeft w:val="480"/>
          <w:marRight w:val="0"/>
          <w:marTop w:val="0"/>
          <w:marBottom w:val="0"/>
          <w:divBdr>
            <w:top w:val="none" w:sz="0" w:space="0" w:color="auto"/>
            <w:left w:val="none" w:sz="0" w:space="0" w:color="auto"/>
            <w:bottom w:val="none" w:sz="0" w:space="0" w:color="auto"/>
            <w:right w:val="none" w:sz="0" w:space="0" w:color="auto"/>
          </w:divBdr>
        </w:div>
        <w:div w:id="644089052">
          <w:marLeft w:val="480"/>
          <w:marRight w:val="0"/>
          <w:marTop w:val="0"/>
          <w:marBottom w:val="0"/>
          <w:divBdr>
            <w:top w:val="none" w:sz="0" w:space="0" w:color="auto"/>
            <w:left w:val="none" w:sz="0" w:space="0" w:color="auto"/>
            <w:bottom w:val="none" w:sz="0" w:space="0" w:color="auto"/>
            <w:right w:val="none" w:sz="0" w:space="0" w:color="auto"/>
          </w:divBdr>
        </w:div>
        <w:div w:id="645158635">
          <w:marLeft w:val="480"/>
          <w:marRight w:val="0"/>
          <w:marTop w:val="0"/>
          <w:marBottom w:val="0"/>
          <w:divBdr>
            <w:top w:val="none" w:sz="0" w:space="0" w:color="auto"/>
            <w:left w:val="none" w:sz="0" w:space="0" w:color="auto"/>
            <w:bottom w:val="none" w:sz="0" w:space="0" w:color="auto"/>
            <w:right w:val="none" w:sz="0" w:space="0" w:color="auto"/>
          </w:divBdr>
        </w:div>
        <w:div w:id="705836691">
          <w:marLeft w:val="480"/>
          <w:marRight w:val="0"/>
          <w:marTop w:val="0"/>
          <w:marBottom w:val="0"/>
          <w:divBdr>
            <w:top w:val="none" w:sz="0" w:space="0" w:color="auto"/>
            <w:left w:val="none" w:sz="0" w:space="0" w:color="auto"/>
            <w:bottom w:val="none" w:sz="0" w:space="0" w:color="auto"/>
            <w:right w:val="none" w:sz="0" w:space="0" w:color="auto"/>
          </w:divBdr>
        </w:div>
        <w:div w:id="782921166">
          <w:marLeft w:val="480"/>
          <w:marRight w:val="0"/>
          <w:marTop w:val="0"/>
          <w:marBottom w:val="0"/>
          <w:divBdr>
            <w:top w:val="none" w:sz="0" w:space="0" w:color="auto"/>
            <w:left w:val="none" w:sz="0" w:space="0" w:color="auto"/>
            <w:bottom w:val="none" w:sz="0" w:space="0" w:color="auto"/>
            <w:right w:val="none" w:sz="0" w:space="0" w:color="auto"/>
          </w:divBdr>
        </w:div>
        <w:div w:id="874196965">
          <w:marLeft w:val="480"/>
          <w:marRight w:val="0"/>
          <w:marTop w:val="0"/>
          <w:marBottom w:val="0"/>
          <w:divBdr>
            <w:top w:val="none" w:sz="0" w:space="0" w:color="auto"/>
            <w:left w:val="none" w:sz="0" w:space="0" w:color="auto"/>
            <w:bottom w:val="none" w:sz="0" w:space="0" w:color="auto"/>
            <w:right w:val="none" w:sz="0" w:space="0" w:color="auto"/>
          </w:divBdr>
        </w:div>
        <w:div w:id="1052462789">
          <w:marLeft w:val="480"/>
          <w:marRight w:val="0"/>
          <w:marTop w:val="0"/>
          <w:marBottom w:val="0"/>
          <w:divBdr>
            <w:top w:val="none" w:sz="0" w:space="0" w:color="auto"/>
            <w:left w:val="none" w:sz="0" w:space="0" w:color="auto"/>
            <w:bottom w:val="none" w:sz="0" w:space="0" w:color="auto"/>
            <w:right w:val="none" w:sz="0" w:space="0" w:color="auto"/>
          </w:divBdr>
        </w:div>
        <w:div w:id="1060131066">
          <w:marLeft w:val="480"/>
          <w:marRight w:val="0"/>
          <w:marTop w:val="0"/>
          <w:marBottom w:val="0"/>
          <w:divBdr>
            <w:top w:val="none" w:sz="0" w:space="0" w:color="auto"/>
            <w:left w:val="none" w:sz="0" w:space="0" w:color="auto"/>
            <w:bottom w:val="none" w:sz="0" w:space="0" w:color="auto"/>
            <w:right w:val="none" w:sz="0" w:space="0" w:color="auto"/>
          </w:divBdr>
        </w:div>
        <w:div w:id="1068501647">
          <w:marLeft w:val="480"/>
          <w:marRight w:val="0"/>
          <w:marTop w:val="0"/>
          <w:marBottom w:val="0"/>
          <w:divBdr>
            <w:top w:val="none" w:sz="0" w:space="0" w:color="auto"/>
            <w:left w:val="none" w:sz="0" w:space="0" w:color="auto"/>
            <w:bottom w:val="none" w:sz="0" w:space="0" w:color="auto"/>
            <w:right w:val="none" w:sz="0" w:space="0" w:color="auto"/>
          </w:divBdr>
        </w:div>
        <w:div w:id="1143040005">
          <w:marLeft w:val="480"/>
          <w:marRight w:val="0"/>
          <w:marTop w:val="0"/>
          <w:marBottom w:val="0"/>
          <w:divBdr>
            <w:top w:val="none" w:sz="0" w:space="0" w:color="auto"/>
            <w:left w:val="none" w:sz="0" w:space="0" w:color="auto"/>
            <w:bottom w:val="none" w:sz="0" w:space="0" w:color="auto"/>
            <w:right w:val="none" w:sz="0" w:space="0" w:color="auto"/>
          </w:divBdr>
        </w:div>
        <w:div w:id="1181092488">
          <w:marLeft w:val="480"/>
          <w:marRight w:val="0"/>
          <w:marTop w:val="0"/>
          <w:marBottom w:val="0"/>
          <w:divBdr>
            <w:top w:val="none" w:sz="0" w:space="0" w:color="auto"/>
            <w:left w:val="none" w:sz="0" w:space="0" w:color="auto"/>
            <w:bottom w:val="none" w:sz="0" w:space="0" w:color="auto"/>
            <w:right w:val="none" w:sz="0" w:space="0" w:color="auto"/>
          </w:divBdr>
        </w:div>
        <w:div w:id="1232080430">
          <w:marLeft w:val="480"/>
          <w:marRight w:val="0"/>
          <w:marTop w:val="0"/>
          <w:marBottom w:val="0"/>
          <w:divBdr>
            <w:top w:val="none" w:sz="0" w:space="0" w:color="auto"/>
            <w:left w:val="none" w:sz="0" w:space="0" w:color="auto"/>
            <w:bottom w:val="none" w:sz="0" w:space="0" w:color="auto"/>
            <w:right w:val="none" w:sz="0" w:space="0" w:color="auto"/>
          </w:divBdr>
        </w:div>
        <w:div w:id="1279988814">
          <w:marLeft w:val="480"/>
          <w:marRight w:val="0"/>
          <w:marTop w:val="0"/>
          <w:marBottom w:val="0"/>
          <w:divBdr>
            <w:top w:val="none" w:sz="0" w:space="0" w:color="auto"/>
            <w:left w:val="none" w:sz="0" w:space="0" w:color="auto"/>
            <w:bottom w:val="none" w:sz="0" w:space="0" w:color="auto"/>
            <w:right w:val="none" w:sz="0" w:space="0" w:color="auto"/>
          </w:divBdr>
        </w:div>
        <w:div w:id="1294367584">
          <w:marLeft w:val="480"/>
          <w:marRight w:val="0"/>
          <w:marTop w:val="0"/>
          <w:marBottom w:val="0"/>
          <w:divBdr>
            <w:top w:val="none" w:sz="0" w:space="0" w:color="auto"/>
            <w:left w:val="none" w:sz="0" w:space="0" w:color="auto"/>
            <w:bottom w:val="none" w:sz="0" w:space="0" w:color="auto"/>
            <w:right w:val="none" w:sz="0" w:space="0" w:color="auto"/>
          </w:divBdr>
        </w:div>
        <w:div w:id="1297832759">
          <w:marLeft w:val="480"/>
          <w:marRight w:val="0"/>
          <w:marTop w:val="0"/>
          <w:marBottom w:val="0"/>
          <w:divBdr>
            <w:top w:val="none" w:sz="0" w:space="0" w:color="auto"/>
            <w:left w:val="none" w:sz="0" w:space="0" w:color="auto"/>
            <w:bottom w:val="none" w:sz="0" w:space="0" w:color="auto"/>
            <w:right w:val="none" w:sz="0" w:space="0" w:color="auto"/>
          </w:divBdr>
        </w:div>
        <w:div w:id="1301107217">
          <w:marLeft w:val="480"/>
          <w:marRight w:val="0"/>
          <w:marTop w:val="0"/>
          <w:marBottom w:val="0"/>
          <w:divBdr>
            <w:top w:val="none" w:sz="0" w:space="0" w:color="auto"/>
            <w:left w:val="none" w:sz="0" w:space="0" w:color="auto"/>
            <w:bottom w:val="none" w:sz="0" w:space="0" w:color="auto"/>
            <w:right w:val="none" w:sz="0" w:space="0" w:color="auto"/>
          </w:divBdr>
        </w:div>
        <w:div w:id="1304846517">
          <w:marLeft w:val="480"/>
          <w:marRight w:val="0"/>
          <w:marTop w:val="0"/>
          <w:marBottom w:val="0"/>
          <w:divBdr>
            <w:top w:val="none" w:sz="0" w:space="0" w:color="auto"/>
            <w:left w:val="none" w:sz="0" w:space="0" w:color="auto"/>
            <w:bottom w:val="none" w:sz="0" w:space="0" w:color="auto"/>
            <w:right w:val="none" w:sz="0" w:space="0" w:color="auto"/>
          </w:divBdr>
        </w:div>
        <w:div w:id="1306661758">
          <w:marLeft w:val="480"/>
          <w:marRight w:val="0"/>
          <w:marTop w:val="0"/>
          <w:marBottom w:val="0"/>
          <w:divBdr>
            <w:top w:val="none" w:sz="0" w:space="0" w:color="auto"/>
            <w:left w:val="none" w:sz="0" w:space="0" w:color="auto"/>
            <w:bottom w:val="none" w:sz="0" w:space="0" w:color="auto"/>
            <w:right w:val="none" w:sz="0" w:space="0" w:color="auto"/>
          </w:divBdr>
        </w:div>
        <w:div w:id="1321157808">
          <w:marLeft w:val="480"/>
          <w:marRight w:val="0"/>
          <w:marTop w:val="0"/>
          <w:marBottom w:val="0"/>
          <w:divBdr>
            <w:top w:val="none" w:sz="0" w:space="0" w:color="auto"/>
            <w:left w:val="none" w:sz="0" w:space="0" w:color="auto"/>
            <w:bottom w:val="none" w:sz="0" w:space="0" w:color="auto"/>
            <w:right w:val="none" w:sz="0" w:space="0" w:color="auto"/>
          </w:divBdr>
        </w:div>
        <w:div w:id="1323777220">
          <w:marLeft w:val="480"/>
          <w:marRight w:val="0"/>
          <w:marTop w:val="0"/>
          <w:marBottom w:val="0"/>
          <w:divBdr>
            <w:top w:val="none" w:sz="0" w:space="0" w:color="auto"/>
            <w:left w:val="none" w:sz="0" w:space="0" w:color="auto"/>
            <w:bottom w:val="none" w:sz="0" w:space="0" w:color="auto"/>
            <w:right w:val="none" w:sz="0" w:space="0" w:color="auto"/>
          </w:divBdr>
        </w:div>
        <w:div w:id="1362168169">
          <w:marLeft w:val="480"/>
          <w:marRight w:val="0"/>
          <w:marTop w:val="0"/>
          <w:marBottom w:val="0"/>
          <w:divBdr>
            <w:top w:val="none" w:sz="0" w:space="0" w:color="auto"/>
            <w:left w:val="none" w:sz="0" w:space="0" w:color="auto"/>
            <w:bottom w:val="none" w:sz="0" w:space="0" w:color="auto"/>
            <w:right w:val="none" w:sz="0" w:space="0" w:color="auto"/>
          </w:divBdr>
        </w:div>
        <w:div w:id="1546873522">
          <w:marLeft w:val="480"/>
          <w:marRight w:val="0"/>
          <w:marTop w:val="0"/>
          <w:marBottom w:val="0"/>
          <w:divBdr>
            <w:top w:val="none" w:sz="0" w:space="0" w:color="auto"/>
            <w:left w:val="none" w:sz="0" w:space="0" w:color="auto"/>
            <w:bottom w:val="none" w:sz="0" w:space="0" w:color="auto"/>
            <w:right w:val="none" w:sz="0" w:space="0" w:color="auto"/>
          </w:divBdr>
        </w:div>
        <w:div w:id="1708867271">
          <w:marLeft w:val="480"/>
          <w:marRight w:val="0"/>
          <w:marTop w:val="0"/>
          <w:marBottom w:val="0"/>
          <w:divBdr>
            <w:top w:val="none" w:sz="0" w:space="0" w:color="auto"/>
            <w:left w:val="none" w:sz="0" w:space="0" w:color="auto"/>
            <w:bottom w:val="none" w:sz="0" w:space="0" w:color="auto"/>
            <w:right w:val="none" w:sz="0" w:space="0" w:color="auto"/>
          </w:divBdr>
        </w:div>
        <w:div w:id="1770806408">
          <w:marLeft w:val="480"/>
          <w:marRight w:val="0"/>
          <w:marTop w:val="0"/>
          <w:marBottom w:val="0"/>
          <w:divBdr>
            <w:top w:val="none" w:sz="0" w:space="0" w:color="auto"/>
            <w:left w:val="none" w:sz="0" w:space="0" w:color="auto"/>
            <w:bottom w:val="none" w:sz="0" w:space="0" w:color="auto"/>
            <w:right w:val="none" w:sz="0" w:space="0" w:color="auto"/>
          </w:divBdr>
        </w:div>
        <w:div w:id="1816216826">
          <w:marLeft w:val="480"/>
          <w:marRight w:val="0"/>
          <w:marTop w:val="0"/>
          <w:marBottom w:val="0"/>
          <w:divBdr>
            <w:top w:val="none" w:sz="0" w:space="0" w:color="auto"/>
            <w:left w:val="none" w:sz="0" w:space="0" w:color="auto"/>
            <w:bottom w:val="none" w:sz="0" w:space="0" w:color="auto"/>
            <w:right w:val="none" w:sz="0" w:space="0" w:color="auto"/>
          </w:divBdr>
        </w:div>
        <w:div w:id="1829057953">
          <w:marLeft w:val="480"/>
          <w:marRight w:val="0"/>
          <w:marTop w:val="0"/>
          <w:marBottom w:val="0"/>
          <w:divBdr>
            <w:top w:val="none" w:sz="0" w:space="0" w:color="auto"/>
            <w:left w:val="none" w:sz="0" w:space="0" w:color="auto"/>
            <w:bottom w:val="none" w:sz="0" w:space="0" w:color="auto"/>
            <w:right w:val="none" w:sz="0" w:space="0" w:color="auto"/>
          </w:divBdr>
        </w:div>
        <w:div w:id="1877152927">
          <w:marLeft w:val="480"/>
          <w:marRight w:val="0"/>
          <w:marTop w:val="0"/>
          <w:marBottom w:val="0"/>
          <w:divBdr>
            <w:top w:val="none" w:sz="0" w:space="0" w:color="auto"/>
            <w:left w:val="none" w:sz="0" w:space="0" w:color="auto"/>
            <w:bottom w:val="none" w:sz="0" w:space="0" w:color="auto"/>
            <w:right w:val="none" w:sz="0" w:space="0" w:color="auto"/>
          </w:divBdr>
        </w:div>
        <w:div w:id="1945842731">
          <w:marLeft w:val="480"/>
          <w:marRight w:val="0"/>
          <w:marTop w:val="0"/>
          <w:marBottom w:val="0"/>
          <w:divBdr>
            <w:top w:val="none" w:sz="0" w:space="0" w:color="auto"/>
            <w:left w:val="none" w:sz="0" w:space="0" w:color="auto"/>
            <w:bottom w:val="none" w:sz="0" w:space="0" w:color="auto"/>
            <w:right w:val="none" w:sz="0" w:space="0" w:color="auto"/>
          </w:divBdr>
        </w:div>
        <w:div w:id="1950550223">
          <w:marLeft w:val="480"/>
          <w:marRight w:val="0"/>
          <w:marTop w:val="0"/>
          <w:marBottom w:val="0"/>
          <w:divBdr>
            <w:top w:val="none" w:sz="0" w:space="0" w:color="auto"/>
            <w:left w:val="none" w:sz="0" w:space="0" w:color="auto"/>
            <w:bottom w:val="none" w:sz="0" w:space="0" w:color="auto"/>
            <w:right w:val="none" w:sz="0" w:space="0" w:color="auto"/>
          </w:divBdr>
        </w:div>
        <w:div w:id="2056076732">
          <w:marLeft w:val="480"/>
          <w:marRight w:val="0"/>
          <w:marTop w:val="0"/>
          <w:marBottom w:val="0"/>
          <w:divBdr>
            <w:top w:val="none" w:sz="0" w:space="0" w:color="auto"/>
            <w:left w:val="none" w:sz="0" w:space="0" w:color="auto"/>
            <w:bottom w:val="none" w:sz="0" w:space="0" w:color="auto"/>
            <w:right w:val="none" w:sz="0" w:space="0" w:color="auto"/>
          </w:divBdr>
        </w:div>
        <w:div w:id="2056617636">
          <w:marLeft w:val="480"/>
          <w:marRight w:val="0"/>
          <w:marTop w:val="0"/>
          <w:marBottom w:val="0"/>
          <w:divBdr>
            <w:top w:val="none" w:sz="0" w:space="0" w:color="auto"/>
            <w:left w:val="none" w:sz="0" w:space="0" w:color="auto"/>
            <w:bottom w:val="none" w:sz="0" w:space="0" w:color="auto"/>
            <w:right w:val="none" w:sz="0" w:space="0" w:color="auto"/>
          </w:divBdr>
        </w:div>
        <w:div w:id="2136827903">
          <w:marLeft w:val="480"/>
          <w:marRight w:val="0"/>
          <w:marTop w:val="0"/>
          <w:marBottom w:val="0"/>
          <w:divBdr>
            <w:top w:val="none" w:sz="0" w:space="0" w:color="auto"/>
            <w:left w:val="none" w:sz="0" w:space="0" w:color="auto"/>
            <w:bottom w:val="none" w:sz="0" w:space="0" w:color="auto"/>
            <w:right w:val="none" w:sz="0" w:space="0" w:color="auto"/>
          </w:divBdr>
        </w:div>
        <w:div w:id="2139832832">
          <w:marLeft w:val="480"/>
          <w:marRight w:val="0"/>
          <w:marTop w:val="0"/>
          <w:marBottom w:val="0"/>
          <w:divBdr>
            <w:top w:val="none" w:sz="0" w:space="0" w:color="auto"/>
            <w:left w:val="none" w:sz="0" w:space="0" w:color="auto"/>
            <w:bottom w:val="none" w:sz="0" w:space="0" w:color="auto"/>
            <w:right w:val="none" w:sz="0" w:space="0" w:color="auto"/>
          </w:divBdr>
        </w:div>
      </w:divsChild>
    </w:div>
    <w:div w:id="477920760">
      <w:bodyDiv w:val="1"/>
      <w:marLeft w:val="0"/>
      <w:marRight w:val="0"/>
      <w:marTop w:val="0"/>
      <w:marBottom w:val="0"/>
      <w:divBdr>
        <w:top w:val="none" w:sz="0" w:space="0" w:color="auto"/>
        <w:left w:val="none" w:sz="0" w:space="0" w:color="auto"/>
        <w:bottom w:val="none" w:sz="0" w:space="0" w:color="auto"/>
        <w:right w:val="none" w:sz="0" w:space="0" w:color="auto"/>
      </w:divBdr>
      <w:divsChild>
        <w:div w:id="87194891">
          <w:marLeft w:val="480"/>
          <w:marRight w:val="0"/>
          <w:marTop w:val="0"/>
          <w:marBottom w:val="0"/>
          <w:divBdr>
            <w:top w:val="none" w:sz="0" w:space="0" w:color="auto"/>
            <w:left w:val="none" w:sz="0" w:space="0" w:color="auto"/>
            <w:bottom w:val="none" w:sz="0" w:space="0" w:color="auto"/>
            <w:right w:val="none" w:sz="0" w:space="0" w:color="auto"/>
          </w:divBdr>
        </w:div>
        <w:div w:id="134950897">
          <w:marLeft w:val="480"/>
          <w:marRight w:val="0"/>
          <w:marTop w:val="0"/>
          <w:marBottom w:val="0"/>
          <w:divBdr>
            <w:top w:val="none" w:sz="0" w:space="0" w:color="auto"/>
            <w:left w:val="none" w:sz="0" w:space="0" w:color="auto"/>
            <w:bottom w:val="none" w:sz="0" w:space="0" w:color="auto"/>
            <w:right w:val="none" w:sz="0" w:space="0" w:color="auto"/>
          </w:divBdr>
        </w:div>
        <w:div w:id="161898427">
          <w:marLeft w:val="480"/>
          <w:marRight w:val="0"/>
          <w:marTop w:val="0"/>
          <w:marBottom w:val="0"/>
          <w:divBdr>
            <w:top w:val="none" w:sz="0" w:space="0" w:color="auto"/>
            <w:left w:val="none" w:sz="0" w:space="0" w:color="auto"/>
            <w:bottom w:val="none" w:sz="0" w:space="0" w:color="auto"/>
            <w:right w:val="none" w:sz="0" w:space="0" w:color="auto"/>
          </w:divBdr>
        </w:div>
        <w:div w:id="205799599">
          <w:marLeft w:val="480"/>
          <w:marRight w:val="0"/>
          <w:marTop w:val="0"/>
          <w:marBottom w:val="0"/>
          <w:divBdr>
            <w:top w:val="none" w:sz="0" w:space="0" w:color="auto"/>
            <w:left w:val="none" w:sz="0" w:space="0" w:color="auto"/>
            <w:bottom w:val="none" w:sz="0" w:space="0" w:color="auto"/>
            <w:right w:val="none" w:sz="0" w:space="0" w:color="auto"/>
          </w:divBdr>
        </w:div>
        <w:div w:id="307788641">
          <w:marLeft w:val="480"/>
          <w:marRight w:val="0"/>
          <w:marTop w:val="0"/>
          <w:marBottom w:val="0"/>
          <w:divBdr>
            <w:top w:val="none" w:sz="0" w:space="0" w:color="auto"/>
            <w:left w:val="none" w:sz="0" w:space="0" w:color="auto"/>
            <w:bottom w:val="none" w:sz="0" w:space="0" w:color="auto"/>
            <w:right w:val="none" w:sz="0" w:space="0" w:color="auto"/>
          </w:divBdr>
        </w:div>
        <w:div w:id="436946395">
          <w:marLeft w:val="480"/>
          <w:marRight w:val="0"/>
          <w:marTop w:val="0"/>
          <w:marBottom w:val="0"/>
          <w:divBdr>
            <w:top w:val="none" w:sz="0" w:space="0" w:color="auto"/>
            <w:left w:val="none" w:sz="0" w:space="0" w:color="auto"/>
            <w:bottom w:val="none" w:sz="0" w:space="0" w:color="auto"/>
            <w:right w:val="none" w:sz="0" w:space="0" w:color="auto"/>
          </w:divBdr>
        </w:div>
        <w:div w:id="441075750">
          <w:marLeft w:val="480"/>
          <w:marRight w:val="0"/>
          <w:marTop w:val="0"/>
          <w:marBottom w:val="0"/>
          <w:divBdr>
            <w:top w:val="none" w:sz="0" w:space="0" w:color="auto"/>
            <w:left w:val="none" w:sz="0" w:space="0" w:color="auto"/>
            <w:bottom w:val="none" w:sz="0" w:space="0" w:color="auto"/>
            <w:right w:val="none" w:sz="0" w:space="0" w:color="auto"/>
          </w:divBdr>
        </w:div>
        <w:div w:id="457452193">
          <w:marLeft w:val="480"/>
          <w:marRight w:val="0"/>
          <w:marTop w:val="0"/>
          <w:marBottom w:val="0"/>
          <w:divBdr>
            <w:top w:val="none" w:sz="0" w:space="0" w:color="auto"/>
            <w:left w:val="none" w:sz="0" w:space="0" w:color="auto"/>
            <w:bottom w:val="none" w:sz="0" w:space="0" w:color="auto"/>
            <w:right w:val="none" w:sz="0" w:space="0" w:color="auto"/>
          </w:divBdr>
        </w:div>
        <w:div w:id="480535721">
          <w:marLeft w:val="480"/>
          <w:marRight w:val="0"/>
          <w:marTop w:val="0"/>
          <w:marBottom w:val="0"/>
          <w:divBdr>
            <w:top w:val="none" w:sz="0" w:space="0" w:color="auto"/>
            <w:left w:val="none" w:sz="0" w:space="0" w:color="auto"/>
            <w:bottom w:val="none" w:sz="0" w:space="0" w:color="auto"/>
            <w:right w:val="none" w:sz="0" w:space="0" w:color="auto"/>
          </w:divBdr>
        </w:div>
        <w:div w:id="518785717">
          <w:marLeft w:val="480"/>
          <w:marRight w:val="0"/>
          <w:marTop w:val="0"/>
          <w:marBottom w:val="0"/>
          <w:divBdr>
            <w:top w:val="none" w:sz="0" w:space="0" w:color="auto"/>
            <w:left w:val="none" w:sz="0" w:space="0" w:color="auto"/>
            <w:bottom w:val="none" w:sz="0" w:space="0" w:color="auto"/>
            <w:right w:val="none" w:sz="0" w:space="0" w:color="auto"/>
          </w:divBdr>
        </w:div>
        <w:div w:id="595552697">
          <w:marLeft w:val="480"/>
          <w:marRight w:val="0"/>
          <w:marTop w:val="0"/>
          <w:marBottom w:val="0"/>
          <w:divBdr>
            <w:top w:val="none" w:sz="0" w:space="0" w:color="auto"/>
            <w:left w:val="none" w:sz="0" w:space="0" w:color="auto"/>
            <w:bottom w:val="none" w:sz="0" w:space="0" w:color="auto"/>
            <w:right w:val="none" w:sz="0" w:space="0" w:color="auto"/>
          </w:divBdr>
        </w:div>
        <w:div w:id="605045884">
          <w:marLeft w:val="480"/>
          <w:marRight w:val="0"/>
          <w:marTop w:val="0"/>
          <w:marBottom w:val="0"/>
          <w:divBdr>
            <w:top w:val="none" w:sz="0" w:space="0" w:color="auto"/>
            <w:left w:val="none" w:sz="0" w:space="0" w:color="auto"/>
            <w:bottom w:val="none" w:sz="0" w:space="0" w:color="auto"/>
            <w:right w:val="none" w:sz="0" w:space="0" w:color="auto"/>
          </w:divBdr>
        </w:div>
        <w:div w:id="625743634">
          <w:marLeft w:val="480"/>
          <w:marRight w:val="0"/>
          <w:marTop w:val="0"/>
          <w:marBottom w:val="0"/>
          <w:divBdr>
            <w:top w:val="none" w:sz="0" w:space="0" w:color="auto"/>
            <w:left w:val="none" w:sz="0" w:space="0" w:color="auto"/>
            <w:bottom w:val="none" w:sz="0" w:space="0" w:color="auto"/>
            <w:right w:val="none" w:sz="0" w:space="0" w:color="auto"/>
          </w:divBdr>
        </w:div>
        <w:div w:id="640815424">
          <w:marLeft w:val="480"/>
          <w:marRight w:val="0"/>
          <w:marTop w:val="0"/>
          <w:marBottom w:val="0"/>
          <w:divBdr>
            <w:top w:val="none" w:sz="0" w:space="0" w:color="auto"/>
            <w:left w:val="none" w:sz="0" w:space="0" w:color="auto"/>
            <w:bottom w:val="none" w:sz="0" w:space="0" w:color="auto"/>
            <w:right w:val="none" w:sz="0" w:space="0" w:color="auto"/>
          </w:divBdr>
        </w:div>
        <w:div w:id="684208781">
          <w:marLeft w:val="480"/>
          <w:marRight w:val="0"/>
          <w:marTop w:val="0"/>
          <w:marBottom w:val="0"/>
          <w:divBdr>
            <w:top w:val="none" w:sz="0" w:space="0" w:color="auto"/>
            <w:left w:val="none" w:sz="0" w:space="0" w:color="auto"/>
            <w:bottom w:val="none" w:sz="0" w:space="0" w:color="auto"/>
            <w:right w:val="none" w:sz="0" w:space="0" w:color="auto"/>
          </w:divBdr>
        </w:div>
        <w:div w:id="735855421">
          <w:marLeft w:val="480"/>
          <w:marRight w:val="0"/>
          <w:marTop w:val="0"/>
          <w:marBottom w:val="0"/>
          <w:divBdr>
            <w:top w:val="none" w:sz="0" w:space="0" w:color="auto"/>
            <w:left w:val="none" w:sz="0" w:space="0" w:color="auto"/>
            <w:bottom w:val="none" w:sz="0" w:space="0" w:color="auto"/>
            <w:right w:val="none" w:sz="0" w:space="0" w:color="auto"/>
          </w:divBdr>
        </w:div>
        <w:div w:id="766343073">
          <w:marLeft w:val="480"/>
          <w:marRight w:val="0"/>
          <w:marTop w:val="0"/>
          <w:marBottom w:val="0"/>
          <w:divBdr>
            <w:top w:val="none" w:sz="0" w:space="0" w:color="auto"/>
            <w:left w:val="none" w:sz="0" w:space="0" w:color="auto"/>
            <w:bottom w:val="none" w:sz="0" w:space="0" w:color="auto"/>
            <w:right w:val="none" w:sz="0" w:space="0" w:color="auto"/>
          </w:divBdr>
        </w:div>
        <w:div w:id="804663887">
          <w:marLeft w:val="480"/>
          <w:marRight w:val="0"/>
          <w:marTop w:val="0"/>
          <w:marBottom w:val="0"/>
          <w:divBdr>
            <w:top w:val="none" w:sz="0" w:space="0" w:color="auto"/>
            <w:left w:val="none" w:sz="0" w:space="0" w:color="auto"/>
            <w:bottom w:val="none" w:sz="0" w:space="0" w:color="auto"/>
            <w:right w:val="none" w:sz="0" w:space="0" w:color="auto"/>
          </w:divBdr>
        </w:div>
        <w:div w:id="824006658">
          <w:marLeft w:val="480"/>
          <w:marRight w:val="0"/>
          <w:marTop w:val="0"/>
          <w:marBottom w:val="0"/>
          <w:divBdr>
            <w:top w:val="none" w:sz="0" w:space="0" w:color="auto"/>
            <w:left w:val="none" w:sz="0" w:space="0" w:color="auto"/>
            <w:bottom w:val="none" w:sz="0" w:space="0" w:color="auto"/>
            <w:right w:val="none" w:sz="0" w:space="0" w:color="auto"/>
          </w:divBdr>
        </w:div>
        <w:div w:id="984047485">
          <w:marLeft w:val="480"/>
          <w:marRight w:val="0"/>
          <w:marTop w:val="0"/>
          <w:marBottom w:val="0"/>
          <w:divBdr>
            <w:top w:val="none" w:sz="0" w:space="0" w:color="auto"/>
            <w:left w:val="none" w:sz="0" w:space="0" w:color="auto"/>
            <w:bottom w:val="none" w:sz="0" w:space="0" w:color="auto"/>
            <w:right w:val="none" w:sz="0" w:space="0" w:color="auto"/>
          </w:divBdr>
        </w:div>
        <w:div w:id="1021542319">
          <w:marLeft w:val="480"/>
          <w:marRight w:val="0"/>
          <w:marTop w:val="0"/>
          <w:marBottom w:val="0"/>
          <w:divBdr>
            <w:top w:val="none" w:sz="0" w:space="0" w:color="auto"/>
            <w:left w:val="none" w:sz="0" w:space="0" w:color="auto"/>
            <w:bottom w:val="none" w:sz="0" w:space="0" w:color="auto"/>
            <w:right w:val="none" w:sz="0" w:space="0" w:color="auto"/>
          </w:divBdr>
        </w:div>
        <w:div w:id="1116027433">
          <w:marLeft w:val="480"/>
          <w:marRight w:val="0"/>
          <w:marTop w:val="0"/>
          <w:marBottom w:val="0"/>
          <w:divBdr>
            <w:top w:val="none" w:sz="0" w:space="0" w:color="auto"/>
            <w:left w:val="none" w:sz="0" w:space="0" w:color="auto"/>
            <w:bottom w:val="none" w:sz="0" w:space="0" w:color="auto"/>
            <w:right w:val="none" w:sz="0" w:space="0" w:color="auto"/>
          </w:divBdr>
        </w:div>
        <w:div w:id="1136215825">
          <w:marLeft w:val="480"/>
          <w:marRight w:val="0"/>
          <w:marTop w:val="0"/>
          <w:marBottom w:val="0"/>
          <w:divBdr>
            <w:top w:val="none" w:sz="0" w:space="0" w:color="auto"/>
            <w:left w:val="none" w:sz="0" w:space="0" w:color="auto"/>
            <w:bottom w:val="none" w:sz="0" w:space="0" w:color="auto"/>
            <w:right w:val="none" w:sz="0" w:space="0" w:color="auto"/>
          </w:divBdr>
        </w:div>
        <w:div w:id="1151171226">
          <w:marLeft w:val="480"/>
          <w:marRight w:val="0"/>
          <w:marTop w:val="0"/>
          <w:marBottom w:val="0"/>
          <w:divBdr>
            <w:top w:val="none" w:sz="0" w:space="0" w:color="auto"/>
            <w:left w:val="none" w:sz="0" w:space="0" w:color="auto"/>
            <w:bottom w:val="none" w:sz="0" w:space="0" w:color="auto"/>
            <w:right w:val="none" w:sz="0" w:space="0" w:color="auto"/>
          </w:divBdr>
        </w:div>
        <w:div w:id="1204171398">
          <w:marLeft w:val="480"/>
          <w:marRight w:val="0"/>
          <w:marTop w:val="0"/>
          <w:marBottom w:val="0"/>
          <w:divBdr>
            <w:top w:val="none" w:sz="0" w:space="0" w:color="auto"/>
            <w:left w:val="none" w:sz="0" w:space="0" w:color="auto"/>
            <w:bottom w:val="none" w:sz="0" w:space="0" w:color="auto"/>
            <w:right w:val="none" w:sz="0" w:space="0" w:color="auto"/>
          </w:divBdr>
        </w:div>
        <w:div w:id="1206676785">
          <w:marLeft w:val="480"/>
          <w:marRight w:val="0"/>
          <w:marTop w:val="0"/>
          <w:marBottom w:val="0"/>
          <w:divBdr>
            <w:top w:val="none" w:sz="0" w:space="0" w:color="auto"/>
            <w:left w:val="none" w:sz="0" w:space="0" w:color="auto"/>
            <w:bottom w:val="none" w:sz="0" w:space="0" w:color="auto"/>
            <w:right w:val="none" w:sz="0" w:space="0" w:color="auto"/>
          </w:divBdr>
        </w:div>
        <w:div w:id="1329795817">
          <w:marLeft w:val="480"/>
          <w:marRight w:val="0"/>
          <w:marTop w:val="0"/>
          <w:marBottom w:val="0"/>
          <w:divBdr>
            <w:top w:val="none" w:sz="0" w:space="0" w:color="auto"/>
            <w:left w:val="none" w:sz="0" w:space="0" w:color="auto"/>
            <w:bottom w:val="none" w:sz="0" w:space="0" w:color="auto"/>
            <w:right w:val="none" w:sz="0" w:space="0" w:color="auto"/>
          </w:divBdr>
        </w:div>
        <w:div w:id="1446775622">
          <w:marLeft w:val="480"/>
          <w:marRight w:val="0"/>
          <w:marTop w:val="0"/>
          <w:marBottom w:val="0"/>
          <w:divBdr>
            <w:top w:val="none" w:sz="0" w:space="0" w:color="auto"/>
            <w:left w:val="none" w:sz="0" w:space="0" w:color="auto"/>
            <w:bottom w:val="none" w:sz="0" w:space="0" w:color="auto"/>
            <w:right w:val="none" w:sz="0" w:space="0" w:color="auto"/>
          </w:divBdr>
        </w:div>
        <w:div w:id="1464612627">
          <w:marLeft w:val="480"/>
          <w:marRight w:val="0"/>
          <w:marTop w:val="0"/>
          <w:marBottom w:val="0"/>
          <w:divBdr>
            <w:top w:val="none" w:sz="0" w:space="0" w:color="auto"/>
            <w:left w:val="none" w:sz="0" w:space="0" w:color="auto"/>
            <w:bottom w:val="none" w:sz="0" w:space="0" w:color="auto"/>
            <w:right w:val="none" w:sz="0" w:space="0" w:color="auto"/>
          </w:divBdr>
        </w:div>
        <w:div w:id="1475484432">
          <w:marLeft w:val="480"/>
          <w:marRight w:val="0"/>
          <w:marTop w:val="0"/>
          <w:marBottom w:val="0"/>
          <w:divBdr>
            <w:top w:val="none" w:sz="0" w:space="0" w:color="auto"/>
            <w:left w:val="none" w:sz="0" w:space="0" w:color="auto"/>
            <w:bottom w:val="none" w:sz="0" w:space="0" w:color="auto"/>
            <w:right w:val="none" w:sz="0" w:space="0" w:color="auto"/>
          </w:divBdr>
        </w:div>
        <w:div w:id="1500924876">
          <w:marLeft w:val="480"/>
          <w:marRight w:val="0"/>
          <w:marTop w:val="0"/>
          <w:marBottom w:val="0"/>
          <w:divBdr>
            <w:top w:val="none" w:sz="0" w:space="0" w:color="auto"/>
            <w:left w:val="none" w:sz="0" w:space="0" w:color="auto"/>
            <w:bottom w:val="none" w:sz="0" w:space="0" w:color="auto"/>
            <w:right w:val="none" w:sz="0" w:space="0" w:color="auto"/>
          </w:divBdr>
        </w:div>
        <w:div w:id="1514301701">
          <w:marLeft w:val="480"/>
          <w:marRight w:val="0"/>
          <w:marTop w:val="0"/>
          <w:marBottom w:val="0"/>
          <w:divBdr>
            <w:top w:val="none" w:sz="0" w:space="0" w:color="auto"/>
            <w:left w:val="none" w:sz="0" w:space="0" w:color="auto"/>
            <w:bottom w:val="none" w:sz="0" w:space="0" w:color="auto"/>
            <w:right w:val="none" w:sz="0" w:space="0" w:color="auto"/>
          </w:divBdr>
        </w:div>
        <w:div w:id="1553154908">
          <w:marLeft w:val="480"/>
          <w:marRight w:val="0"/>
          <w:marTop w:val="0"/>
          <w:marBottom w:val="0"/>
          <w:divBdr>
            <w:top w:val="none" w:sz="0" w:space="0" w:color="auto"/>
            <w:left w:val="none" w:sz="0" w:space="0" w:color="auto"/>
            <w:bottom w:val="none" w:sz="0" w:space="0" w:color="auto"/>
            <w:right w:val="none" w:sz="0" w:space="0" w:color="auto"/>
          </w:divBdr>
        </w:div>
        <w:div w:id="1610433654">
          <w:marLeft w:val="480"/>
          <w:marRight w:val="0"/>
          <w:marTop w:val="0"/>
          <w:marBottom w:val="0"/>
          <w:divBdr>
            <w:top w:val="none" w:sz="0" w:space="0" w:color="auto"/>
            <w:left w:val="none" w:sz="0" w:space="0" w:color="auto"/>
            <w:bottom w:val="none" w:sz="0" w:space="0" w:color="auto"/>
            <w:right w:val="none" w:sz="0" w:space="0" w:color="auto"/>
          </w:divBdr>
        </w:div>
        <w:div w:id="1870989157">
          <w:marLeft w:val="480"/>
          <w:marRight w:val="0"/>
          <w:marTop w:val="0"/>
          <w:marBottom w:val="0"/>
          <w:divBdr>
            <w:top w:val="none" w:sz="0" w:space="0" w:color="auto"/>
            <w:left w:val="none" w:sz="0" w:space="0" w:color="auto"/>
            <w:bottom w:val="none" w:sz="0" w:space="0" w:color="auto"/>
            <w:right w:val="none" w:sz="0" w:space="0" w:color="auto"/>
          </w:divBdr>
        </w:div>
        <w:div w:id="1960061216">
          <w:marLeft w:val="480"/>
          <w:marRight w:val="0"/>
          <w:marTop w:val="0"/>
          <w:marBottom w:val="0"/>
          <w:divBdr>
            <w:top w:val="none" w:sz="0" w:space="0" w:color="auto"/>
            <w:left w:val="none" w:sz="0" w:space="0" w:color="auto"/>
            <w:bottom w:val="none" w:sz="0" w:space="0" w:color="auto"/>
            <w:right w:val="none" w:sz="0" w:space="0" w:color="auto"/>
          </w:divBdr>
        </w:div>
        <w:div w:id="2010213280">
          <w:marLeft w:val="480"/>
          <w:marRight w:val="0"/>
          <w:marTop w:val="0"/>
          <w:marBottom w:val="0"/>
          <w:divBdr>
            <w:top w:val="none" w:sz="0" w:space="0" w:color="auto"/>
            <w:left w:val="none" w:sz="0" w:space="0" w:color="auto"/>
            <w:bottom w:val="none" w:sz="0" w:space="0" w:color="auto"/>
            <w:right w:val="none" w:sz="0" w:space="0" w:color="auto"/>
          </w:divBdr>
        </w:div>
        <w:div w:id="2131046260">
          <w:marLeft w:val="480"/>
          <w:marRight w:val="0"/>
          <w:marTop w:val="0"/>
          <w:marBottom w:val="0"/>
          <w:divBdr>
            <w:top w:val="none" w:sz="0" w:space="0" w:color="auto"/>
            <w:left w:val="none" w:sz="0" w:space="0" w:color="auto"/>
            <w:bottom w:val="none" w:sz="0" w:space="0" w:color="auto"/>
            <w:right w:val="none" w:sz="0" w:space="0" w:color="auto"/>
          </w:divBdr>
        </w:div>
      </w:divsChild>
    </w:div>
    <w:div w:id="478033879">
      <w:bodyDiv w:val="1"/>
      <w:marLeft w:val="0"/>
      <w:marRight w:val="0"/>
      <w:marTop w:val="0"/>
      <w:marBottom w:val="0"/>
      <w:divBdr>
        <w:top w:val="none" w:sz="0" w:space="0" w:color="auto"/>
        <w:left w:val="none" w:sz="0" w:space="0" w:color="auto"/>
        <w:bottom w:val="none" w:sz="0" w:space="0" w:color="auto"/>
        <w:right w:val="none" w:sz="0" w:space="0" w:color="auto"/>
      </w:divBdr>
      <w:divsChild>
        <w:div w:id="408623062">
          <w:marLeft w:val="480"/>
          <w:marRight w:val="0"/>
          <w:marTop w:val="0"/>
          <w:marBottom w:val="0"/>
          <w:divBdr>
            <w:top w:val="none" w:sz="0" w:space="0" w:color="auto"/>
            <w:left w:val="none" w:sz="0" w:space="0" w:color="auto"/>
            <w:bottom w:val="none" w:sz="0" w:space="0" w:color="auto"/>
            <w:right w:val="none" w:sz="0" w:space="0" w:color="auto"/>
          </w:divBdr>
        </w:div>
        <w:div w:id="970792298">
          <w:marLeft w:val="480"/>
          <w:marRight w:val="0"/>
          <w:marTop w:val="0"/>
          <w:marBottom w:val="0"/>
          <w:divBdr>
            <w:top w:val="none" w:sz="0" w:space="0" w:color="auto"/>
            <w:left w:val="none" w:sz="0" w:space="0" w:color="auto"/>
            <w:bottom w:val="none" w:sz="0" w:space="0" w:color="auto"/>
            <w:right w:val="none" w:sz="0" w:space="0" w:color="auto"/>
          </w:divBdr>
        </w:div>
        <w:div w:id="1180704050">
          <w:marLeft w:val="480"/>
          <w:marRight w:val="0"/>
          <w:marTop w:val="0"/>
          <w:marBottom w:val="0"/>
          <w:divBdr>
            <w:top w:val="none" w:sz="0" w:space="0" w:color="auto"/>
            <w:left w:val="none" w:sz="0" w:space="0" w:color="auto"/>
            <w:bottom w:val="none" w:sz="0" w:space="0" w:color="auto"/>
            <w:right w:val="none" w:sz="0" w:space="0" w:color="auto"/>
          </w:divBdr>
        </w:div>
        <w:div w:id="1944414272">
          <w:marLeft w:val="480"/>
          <w:marRight w:val="0"/>
          <w:marTop w:val="0"/>
          <w:marBottom w:val="0"/>
          <w:divBdr>
            <w:top w:val="none" w:sz="0" w:space="0" w:color="auto"/>
            <w:left w:val="none" w:sz="0" w:space="0" w:color="auto"/>
            <w:bottom w:val="none" w:sz="0" w:space="0" w:color="auto"/>
            <w:right w:val="none" w:sz="0" w:space="0" w:color="auto"/>
          </w:divBdr>
        </w:div>
        <w:div w:id="2141418152">
          <w:marLeft w:val="480"/>
          <w:marRight w:val="0"/>
          <w:marTop w:val="0"/>
          <w:marBottom w:val="0"/>
          <w:divBdr>
            <w:top w:val="none" w:sz="0" w:space="0" w:color="auto"/>
            <w:left w:val="none" w:sz="0" w:space="0" w:color="auto"/>
            <w:bottom w:val="none" w:sz="0" w:space="0" w:color="auto"/>
            <w:right w:val="none" w:sz="0" w:space="0" w:color="auto"/>
          </w:divBdr>
        </w:div>
      </w:divsChild>
    </w:div>
    <w:div w:id="479463595">
      <w:bodyDiv w:val="1"/>
      <w:marLeft w:val="0"/>
      <w:marRight w:val="0"/>
      <w:marTop w:val="0"/>
      <w:marBottom w:val="0"/>
      <w:divBdr>
        <w:top w:val="none" w:sz="0" w:space="0" w:color="auto"/>
        <w:left w:val="none" w:sz="0" w:space="0" w:color="auto"/>
        <w:bottom w:val="none" w:sz="0" w:space="0" w:color="auto"/>
        <w:right w:val="none" w:sz="0" w:space="0" w:color="auto"/>
      </w:divBdr>
    </w:div>
    <w:div w:id="479540835">
      <w:bodyDiv w:val="1"/>
      <w:marLeft w:val="0"/>
      <w:marRight w:val="0"/>
      <w:marTop w:val="0"/>
      <w:marBottom w:val="0"/>
      <w:divBdr>
        <w:top w:val="none" w:sz="0" w:space="0" w:color="auto"/>
        <w:left w:val="none" w:sz="0" w:space="0" w:color="auto"/>
        <w:bottom w:val="none" w:sz="0" w:space="0" w:color="auto"/>
        <w:right w:val="none" w:sz="0" w:space="0" w:color="auto"/>
      </w:divBdr>
    </w:div>
    <w:div w:id="479541268">
      <w:bodyDiv w:val="1"/>
      <w:marLeft w:val="0"/>
      <w:marRight w:val="0"/>
      <w:marTop w:val="0"/>
      <w:marBottom w:val="0"/>
      <w:divBdr>
        <w:top w:val="none" w:sz="0" w:space="0" w:color="auto"/>
        <w:left w:val="none" w:sz="0" w:space="0" w:color="auto"/>
        <w:bottom w:val="none" w:sz="0" w:space="0" w:color="auto"/>
        <w:right w:val="none" w:sz="0" w:space="0" w:color="auto"/>
      </w:divBdr>
    </w:div>
    <w:div w:id="479689332">
      <w:bodyDiv w:val="1"/>
      <w:marLeft w:val="0"/>
      <w:marRight w:val="0"/>
      <w:marTop w:val="0"/>
      <w:marBottom w:val="0"/>
      <w:divBdr>
        <w:top w:val="none" w:sz="0" w:space="0" w:color="auto"/>
        <w:left w:val="none" w:sz="0" w:space="0" w:color="auto"/>
        <w:bottom w:val="none" w:sz="0" w:space="0" w:color="auto"/>
        <w:right w:val="none" w:sz="0" w:space="0" w:color="auto"/>
      </w:divBdr>
      <w:divsChild>
        <w:div w:id="114183175">
          <w:marLeft w:val="480"/>
          <w:marRight w:val="0"/>
          <w:marTop w:val="0"/>
          <w:marBottom w:val="0"/>
          <w:divBdr>
            <w:top w:val="none" w:sz="0" w:space="0" w:color="auto"/>
            <w:left w:val="none" w:sz="0" w:space="0" w:color="auto"/>
            <w:bottom w:val="none" w:sz="0" w:space="0" w:color="auto"/>
            <w:right w:val="none" w:sz="0" w:space="0" w:color="auto"/>
          </w:divBdr>
        </w:div>
        <w:div w:id="176771211">
          <w:marLeft w:val="480"/>
          <w:marRight w:val="0"/>
          <w:marTop w:val="0"/>
          <w:marBottom w:val="0"/>
          <w:divBdr>
            <w:top w:val="none" w:sz="0" w:space="0" w:color="auto"/>
            <w:left w:val="none" w:sz="0" w:space="0" w:color="auto"/>
            <w:bottom w:val="none" w:sz="0" w:space="0" w:color="auto"/>
            <w:right w:val="none" w:sz="0" w:space="0" w:color="auto"/>
          </w:divBdr>
        </w:div>
        <w:div w:id="479880486">
          <w:marLeft w:val="480"/>
          <w:marRight w:val="0"/>
          <w:marTop w:val="0"/>
          <w:marBottom w:val="0"/>
          <w:divBdr>
            <w:top w:val="none" w:sz="0" w:space="0" w:color="auto"/>
            <w:left w:val="none" w:sz="0" w:space="0" w:color="auto"/>
            <w:bottom w:val="none" w:sz="0" w:space="0" w:color="auto"/>
            <w:right w:val="none" w:sz="0" w:space="0" w:color="auto"/>
          </w:divBdr>
        </w:div>
        <w:div w:id="772476029">
          <w:marLeft w:val="480"/>
          <w:marRight w:val="0"/>
          <w:marTop w:val="0"/>
          <w:marBottom w:val="0"/>
          <w:divBdr>
            <w:top w:val="none" w:sz="0" w:space="0" w:color="auto"/>
            <w:left w:val="none" w:sz="0" w:space="0" w:color="auto"/>
            <w:bottom w:val="none" w:sz="0" w:space="0" w:color="auto"/>
            <w:right w:val="none" w:sz="0" w:space="0" w:color="auto"/>
          </w:divBdr>
        </w:div>
        <w:div w:id="789593519">
          <w:marLeft w:val="480"/>
          <w:marRight w:val="0"/>
          <w:marTop w:val="0"/>
          <w:marBottom w:val="0"/>
          <w:divBdr>
            <w:top w:val="none" w:sz="0" w:space="0" w:color="auto"/>
            <w:left w:val="none" w:sz="0" w:space="0" w:color="auto"/>
            <w:bottom w:val="none" w:sz="0" w:space="0" w:color="auto"/>
            <w:right w:val="none" w:sz="0" w:space="0" w:color="auto"/>
          </w:divBdr>
        </w:div>
        <w:div w:id="1099642902">
          <w:marLeft w:val="480"/>
          <w:marRight w:val="0"/>
          <w:marTop w:val="0"/>
          <w:marBottom w:val="0"/>
          <w:divBdr>
            <w:top w:val="none" w:sz="0" w:space="0" w:color="auto"/>
            <w:left w:val="none" w:sz="0" w:space="0" w:color="auto"/>
            <w:bottom w:val="none" w:sz="0" w:space="0" w:color="auto"/>
            <w:right w:val="none" w:sz="0" w:space="0" w:color="auto"/>
          </w:divBdr>
        </w:div>
        <w:div w:id="1481577922">
          <w:marLeft w:val="480"/>
          <w:marRight w:val="0"/>
          <w:marTop w:val="0"/>
          <w:marBottom w:val="0"/>
          <w:divBdr>
            <w:top w:val="none" w:sz="0" w:space="0" w:color="auto"/>
            <w:left w:val="none" w:sz="0" w:space="0" w:color="auto"/>
            <w:bottom w:val="none" w:sz="0" w:space="0" w:color="auto"/>
            <w:right w:val="none" w:sz="0" w:space="0" w:color="auto"/>
          </w:divBdr>
        </w:div>
        <w:div w:id="1981955945">
          <w:marLeft w:val="480"/>
          <w:marRight w:val="0"/>
          <w:marTop w:val="0"/>
          <w:marBottom w:val="0"/>
          <w:divBdr>
            <w:top w:val="none" w:sz="0" w:space="0" w:color="auto"/>
            <w:left w:val="none" w:sz="0" w:space="0" w:color="auto"/>
            <w:bottom w:val="none" w:sz="0" w:space="0" w:color="auto"/>
            <w:right w:val="none" w:sz="0" w:space="0" w:color="auto"/>
          </w:divBdr>
        </w:div>
        <w:div w:id="2026245382">
          <w:marLeft w:val="480"/>
          <w:marRight w:val="0"/>
          <w:marTop w:val="0"/>
          <w:marBottom w:val="0"/>
          <w:divBdr>
            <w:top w:val="none" w:sz="0" w:space="0" w:color="auto"/>
            <w:left w:val="none" w:sz="0" w:space="0" w:color="auto"/>
            <w:bottom w:val="none" w:sz="0" w:space="0" w:color="auto"/>
            <w:right w:val="none" w:sz="0" w:space="0" w:color="auto"/>
          </w:divBdr>
        </w:div>
      </w:divsChild>
    </w:div>
    <w:div w:id="480657877">
      <w:bodyDiv w:val="1"/>
      <w:marLeft w:val="0"/>
      <w:marRight w:val="0"/>
      <w:marTop w:val="0"/>
      <w:marBottom w:val="0"/>
      <w:divBdr>
        <w:top w:val="none" w:sz="0" w:space="0" w:color="auto"/>
        <w:left w:val="none" w:sz="0" w:space="0" w:color="auto"/>
        <w:bottom w:val="none" w:sz="0" w:space="0" w:color="auto"/>
        <w:right w:val="none" w:sz="0" w:space="0" w:color="auto"/>
      </w:divBdr>
    </w:div>
    <w:div w:id="481578665">
      <w:bodyDiv w:val="1"/>
      <w:marLeft w:val="0"/>
      <w:marRight w:val="0"/>
      <w:marTop w:val="0"/>
      <w:marBottom w:val="0"/>
      <w:divBdr>
        <w:top w:val="none" w:sz="0" w:space="0" w:color="auto"/>
        <w:left w:val="none" w:sz="0" w:space="0" w:color="auto"/>
        <w:bottom w:val="none" w:sz="0" w:space="0" w:color="auto"/>
        <w:right w:val="none" w:sz="0" w:space="0" w:color="auto"/>
      </w:divBdr>
    </w:div>
    <w:div w:id="482044433">
      <w:bodyDiv w:val="1"/>
      <w:marLeft w:val="0"/>
      <w:marRight w:val="0"/>
      <w:marTop w:val="0"/>
      <w:marBottom w:val="0"/>
      <w:divBdr>
        <w:top w:val="none" w:sz="0" w:space="0" w:color="auto"/>
        <w:left w:val="none" w:sz="0" w:space="0" w:color="auto"/>
        <w:bottom w:val="none" w:sz="0" w:space="0" w:color="auto"/>
        <w:right w:val="none" w:sz="0" w:space="0" w:color="auto"/>
      </w:divBdr>
    </w:div>
    <w:div w:id="482624722">
      <w:bodyDiv w:val="1"/>
      <w:marLeft w:val="0"/>
      <w:marRight w:val="0"/>
      <w:marTop w:val="0"/>
      <w:marBottom w:val="0"/>
      <w:divBdr>
        <w:top w:val="none" w:sz="0" w:space="0" w:color="auto"/>
        <w:left w:val="none" w:sz="0" w:space="0" w:color="auto"/>
        <w:bottom w:val="none" w:sz="0" w:space="0" w:color="auto"/>
        <w:right w:val="none" w:sz="0" w:space="0" w:color="auto"/>
      </w:divBdr>
    </w:div>
    <w:div w:id="483274880">
      <w:bodyDiv w:val="1"/>
      <w:marLeft w:val="0"/>
      <w:marRight w:val="0"/>
      <w:marTop w:val="0"/>
      <w:marBottom w:val="0"/>
      <w:divBdr>
        <w:top w:val="none" w:sz="0" w:space="0" w:color="auto"/>
        <w:left w:val="none" w:sz="0" w:space="0" w:color="auto"/>
        <w:bottom w:val="none" w:sz="0" w:space="0" w:color="auto"/>
        <w:right w:val="none" w:sz="0" w:space="0" w:color="auto"/>
      </w:divBdr>
    </w:div>
    <w:div w:id="484199975">
      <w:bodyDiv w:val="1"/>
      <w:marLeft w:val="0"/>
      <w:marRight w:val="0"/>
      <w:marTop w:val="0"/>
      <w:marBottom w:val="0"/>
      <w:divBdr>
        <w:top w:val="none" w:sz="0" w:space="0" w:color="auto"/>
        <w:left w:val="none" w:sz="0" w:space="0" w:color="auto"/>
        <w:bottom w:val="none" w:sz="0" w:space="0" w:color="auto"/>
        <w:right w:val="none" w:sz="0" w:space="0" w:color="auto"/>
      </w:divBdr>
    </w:div>
    <w:div w:id="485248221">
      <w:bodyDiv w:val="1"/>
      <w:marLeft w:val="0"/>
      <w:marRight w:val="0"/>
      <w:marTop w:val="0"/>
      <w:marBottom w:val="0"/>
      <w:divBdr>
        <w:top w:val="none" w:sz="0" w:space="0" w:color="auto"/>
        <w:left w:val="none" w:sz="0" w:space="0" w:color="auto"/>
        <w:bottom w:val="none" w:sz="0" w:space="0" w:color="auto"/>
        <w:right w:val="none" w:sz="0" w:space="0" w:color="auto"/>
      </w:divBdr>
    </w:div>
    <w:div w:id="485632619">
      <w:bodyDiv w:val="1"/>
      <w:marLeft w:val="0"/>
      <w:marRight w:val="0"/>
      <w:marTop w:val="0"/>
      <w:marBottom w:val="0"/>
      <w:divBdr>
        <w:top w:val="none" w:sz="0" w:space="0" w:color="auto"/>
        <w:left w:val="none" w:sz="0" w:space="0" w:color="auto"/>
        <w:bottom w:val="none" w:sz="0" w:space="0" w:color="auto"/>
        <w:right w:val="none" w:sz="0" w:space="0" w:color="auto"/>
      </w:divBdr>
    </w:div>
    <w:div w:id="486283165">
      <w:bodyDiv w:val="1"/>
      <w:marLeft w:val="0"/>
      <w:marRight w:val="0"/>
      <w:marTop w:val="0"/>
      <w:marBottom w:val="0"/>
      <w:divBdr>
        <w:top w:val="none" w:sz="0" w:space="0" w:color="auto"/>
        <w:left w:val="none" w:sz="0" w:space="0" w:color="auto"/>
        <w:bottom w:val="none" w:sz="0" w:space="0" w:color="auto"/>
        <w:right w:val="none" w:sz="0" w:space="0" w:color="auto"/>
      </w:divBdr>
    </w:div>
    <w:div w:id="489564648">
      <w:bodyDiv w:val="1"/>
      <w:marLeft w:val="0"/>
      <w:marRight w:val="0"/>
      <w:marTop w:val="0"/>
      <w:marBottom w:val="0"/>
      <w:divBdr>
        <w:top w:val="none" w:sz="0" w:space="0" w:color="auto"/>
        <w:left w:val="none" w:sz="0" w:space="0" w:color="auto"/>
        <w:bottom w:val="none" w:sz="0" w:space="0" w:color="auto"/>
        <w:right w:val="none" w:sz="0" w:space="0" w:color="auto"/>
      </w:divBdr>
    </w:div>
    <w:div w:id="490563941">
      <w:bodyDiv w:val="1"/>
      <w:marLeft w:val="0"/>
      <w:marRight w:val="0"/>
      <w:marTop w:val="0"/>
      <w:marBottom w:val="0"/>
      <w:divBdr>
        <w:top w:val="none" w:sz="0" w:space="0" w:color="auto"/>
        <w:left w:val="none" w:sz="0" w:space="0" w:color="auto"/>
        <w:bottom w:val="none" w:sz="0" w:space="0" w:color="auto"/>
        <w:right w:val="none" w:sz="0" w:space="0" w:color="auto"/>
      </w:divBdr>
    </w:div>
    <w:div w:id="490564582">
      <w:bodyDiv w:val="1"/>
      <w:marLeft w:val="0"/>
      <w:marRight w:val="0"/>
      <w:marTop w:val="0"/>
      <w:marBottom w:val="0"/>
      <w:divBdr>
        <w:top w:val="none" w:sz="0" w:space="0" w:color="auto"/>
        <w:left w:val="none" w:sz="0" w:space="0" w:color="auto"/>
        <w:bottom w:val="none" w:sz="0" w:space="0" w:color="auto"/>
        <w:right w:val="none" w:sz="0" w:space="0" w:color="auto"/>
      </w:divBdr>
    </w:div>
    <w:div w:id="491264067">
      <w:bodyDiv w:val="1"/>
      <w:marLeft w:val="0"/>
      <w:marRight w:val="0"/>
      <w:marTop w:val="0"/>
      <w:marBottom w:val="0"/>
      <w:divBdr>
        <w:top w:val="none" w:sz="0" w:space="0" w:color="auto"/>
        <w:left w:val="none" w:sz="0" w:space="0" w:color="auto"/>
        <w:bottom w:val="none" w:sz="0" w:space="0" w:color="auto"/>
        <w:right w:val="none" w:sz="0" w:space="0" w:color="auto"/>
      </w:divBdr>
    </w:div>
    <w:div w:id="492841590">
      <w:bodyDiv w:val="1"/>
      <w:marLeft w:val="0"/>
      <w:marRight w:val="0"/>
      <w:marTop w:val="0"/>
      <w:marBottom w:val="0"/>
      <w:divBdr>
        <w:top w:val="none" w:sz="0" w:space="0" w:color="auto"/>
        <w:left w:val="none" w:sz="0" w:space="0" w:color="auto"/>
        <w:bottom w:val="none" w:sz="0" w:space="0" w:color="auto"/>
        <w:right w:val="none" w:sz="0" w:space="0" w:color="auto"/>
      </w:divBdr>
    </w:div>
    <w:div w:id="492912958">
      <w:bodyDiv w:val="1"/>
      <w:marLeft w:val="0"/>
      <w:marRight w:val="0"/>
      <w:marTop w:val="0"/>
      <w:marBottom w:val="0"/>
      <w:divBdr>
        <w:top w:val="none" w:sz="0" w:space="0" w:color="auto"/>
        <w:left w:val="none" w:sz="0" w:space="0" w:color="auto"/>
        <w:bottom w:val="none" w:sz="0" w:space="0" w:color="auto"/>
        <w:right w:val="none" w:sz="0" w:space="0" w:color="auto"/>
      </w:divBdr>
    </w:div>
    <w:div w:id="493031563">
      <w:bodyDiv w:val="1"/>
      <w:marLeft w:val="0"/>
      <w:marRight w:val="0"/>
      <w:marTop w:val="0"/>
      <w:marBottom w:val="0"/>
      <w:divBdr>
        <w:top w:val="none" w:sz="0" w:space="0" w:color="auto"/>
        <w:left w:val="none" w:sz="0" w:space="0" w:color="auto"/>
        <w:bottom w:val="none" w:sz="0" w:space="0" w:color="auto"/>
        <w:right w:val="none" w:sz="0" w:space="0" w:color="auto"/>
      </w:divBdr>
    </w:div>
    <w:div w:id="494954658">
      <w:bodyDiv w:val="1"/>
      <w:marLeft w:val="0"/>
      <w:marRight w:val="0"/>
      <w:marTop w:val="0"/>
      <w:marBottom w:val="0"/>
      <w:divBdr>
        <w:top w:val="none" w:sz="0" w:space="0" w:color="auto"/>
        <w:left w:val="none" w:sz="0" w:space="0" w:color="auto"/>
        <w:bottom w:val="none" w:sz="0" w:space="0" w:color="auto"/>
        <w:right w:val="none" w:sz="0" w:space="0" w:color="auto"/>
      </w:divBdr>
      <w:divsChild>
        <w:div w:id="126968810">
          <w:marLeft w:val="480"/>
          <w:marRight w:val="0"/>
          <w:marTop w:val="0"/>
          <w:marBottom w:val="0"/>
          <w:divBdr>
            <w:top w:val="none" w:sz="0" w:space="0" w:color="auto"/>
            <w:left w:val="none" w:sz="0" w:space="0" w:color="auto"/>
            <w:bottom w:val="none" w:sz="0" w:space="0" w:color="auto"/>
            <w:right w:val="none" w:sz="0" w:space="0" w:color="auto"/>
          </w:divBdr>
        </w:div>
        <w:div w:id="150414403">
          <w:marLeft w:val="480"/>
          <w:marRight w:val="0"/>
          <w:marTop w:val="0"/>
          <w:marBottom w:val="0"/>
          <w:divBdr>
            <w:top w:val="none" w:sz="0" w:space="0" w:color="auto"/>
            <w:left w:val="none" w:sz="0" w:space="0" w:color="auto"/>
            <w:bottom w:val="none" w:sz="0" w:space="0" w:color="auto"/>
            <w:right w:val="none" w:sz="0" w:space="0" w:color="auto"/>
          </w:divBdr>
        </w:div>
        <w:div w:id="165748270">
          <w:marLeft w:val="480"/>
          <w:marRight w:val="0"/>
          <w:marTop w:val="0"/>
          <w:marBottom w:val="0"/>
          <w:divBdr>
            <w:top w:val="none" w:sz="0" w:space="0" w:color="auto"/>
            <w:left w:val="none" w:sz="0" w:space="0" w:color="auto"/>
            <w:bottom w:val="none" w:sz="0" w:space="0" w:color="auto"/>
            <w:right w:val="none" w:sz="0" w:space="0" w:color="auto"/>
          </w:divBdr>
        </w:div>
        <w:div w:id="174804647">
          <w:marLeft w:val="480"/>
          <w:marRight w:val="0"/>
          <w:marTop w:val="0"/>
          <w:marBottom w:val="0"/>
          <w:divBdr>
            <w:top w:val="none" w:sz="0" w:space="0" w:color="auto"/>
            <w:left w:val="none" w:sz="0" w:space="0" w:color="auto"/>
            <w:bottom w:val="none" w:sz="0" w:space="0" w:color="auto"/>
            <w:right w:val="none" w:sz="0" w:space="0" w:color="auto"/>
          </w:divBdr>
        </w:div>
        <w:div w:id="231088855">
          <w:marLeft w:val="480"/>
          <w:marRight w:val="0"/>
          <w:marTop w:val="0"/>
          <w:marBottom w:val="0"/>
          <w:divBdr>
            <w:top w:val="none" w:sz="0" w:space="0" w:color="auto"/>
            <w:left w:val="none" w:sz="0" w:space="0" w:color="auto"/>
            <w:bottom w:val="none" w:sz="0" w:space="0" w:color="auto"/>
            <w:right w:val="none" w:sz="0" w:space="0" w:color="auto"/>
          </w:divBdr>
        </w:div>
        <w:div w:id="266741052">
          <w:marLeft w:val="480"/>
          <w:marRight w:val="0"/>
          <w:marTop w:val="0"/>
          <w:marBottom w:val="0"/>
          <w:divBdr>
            <w:top w:val="none" w:sz="0" w:space="0" w:color="auto"/>
            <w:left w:val="none" w:sz="0" w:space="0" w:color="auto"/>
            <w:bottom w:val="none" w:sz="0" w:space="0" w:color="auto"/>
            <w:right w:val="none" w:sz="0" w:space="0" w:color="auto"/>
          </w:divBdr>
        </w:div>
        <w:div w:id="350187163">
          <w:marLeft w:val="480"/>
          <w:marRight w:val="0"/>
          <w:marTop w:val="0"/>
          <w:marBottom w:val="0"/>
          <w:divBdr>
            <w:top w:val="none" w:sz="0" w:space="0" w:color="auto"/>
            <w:left w:val="none" w:sz="0" w:space="0" w:color="auto"/>
            <w:bottom w:val="none" w:sz="0" w:space="0" w:color="auto"/>
            <w:right w:val="none" w:sz="0" w:space="0" w:color="auto"/>
          </w:divBdr>
        </w:div>
        <w:div w:id="385496170">
          <w:marLeft w:val="480"/>
          <w:marRight w:val="0"/>
          <w:marTop w:val="0"/>
          <w:marBottom w:val="0"/>
          <w:divBdr>
            <w:top w:val="none" w:sz="0" w:space="0" w:color="auto"/>
            <w:left w:val="none" w:sz="0" w:space="0" w:color="auto"/>
            <w:bottom w:val="none" w:sz="0" w:space="0" w:color="auto"/>
            <w:right w:val="none" w:sz="0" w:space="0" w:color="auto"/>
          </w:divBdr>
        </w:div>
        <w:div w:id="412817250">
          <w:marLeft w:val="480"/>
          <w:marRight w:val="0"/>
          <w:marTop w:val="0"/>
          <w:marBottom w:val="0"/>
          <w:divBdr>
            <w:top w:val="none" w:sz="0" w:space="0" w:color="auto"/>
            <w:left w:val="none" w:sz="0" w:space="0" w:color="auto"/>
            <w:bottom w:val="none" w:sz="0" w:space="0" w:color="auto"/>
            <w:right w:val="none" w:sz="0" w:space="0" w:color="auto"/>
          </w:divBdr>
        </w:div>
        <w:div w:id="481044553">
          <w:marLeft w:val="480"/>
          <w:marRight w:val="0"/>
          <w:marTop w:val="0"/>
          <w:marBottom w:val="0"/>
          <w:divBdr>
            <w:top w:val="none" w:sz="0" w:space="0" w:color="auto"/>
            <w:left w:val="none" w:sz="0" w:space="0" w:color="auto"/>
            <w:bottom w:val="none" w:sz="0" w:space="0" w:color="auto"/>
            <w:right w:val="none" w:sz="0" w:space="0" w:color="auto"/>
          </w:divBdr>
        </w:div>
        <w:div w:id="604072986">
          <w:marLeft w:val="480"/>
          <w:marRight w:val="0"/>
          <w:marTop w:val="0"/>
          <w:marBottom w:val="0"/>
          <w:divBdr>
            <w:top w:val="none" w:sz="0" w:space="0" w:color="auto"/>
            <w:left w:val="none" w:sz="0" w:space="0" w:color="auto"/>
            <w:bottom w:val="none" w:sz="0" w:space="0" w:color="auto"/>
            <w:right w:val="none" w:sz="0" w:space="0" w:color="auto"/>
          </w:divBdr>
        </w:div>
        <w:div w:id="632368068">
          <w:marLeft w:val="480"/>
          <w:marRight w:val="0"/>
          <w:marTop w:val="0"/>
          <w:marBottom w:val="0"/>
          <w:divBdr>
            <w:top w:val="none" w:sz="0" w:space="0" w:color="auto"/>
            <w:left w:val="none" w:sz="0" w:space="0" w:color="auto"/>
            <w:bottom w:val="none" w:sz="0" w:space="0" w:color="auto"/>
            <w:right w:val="none" w:sz="0" w:space="0" w:color="auto"/>
          </w:divBdr>
        </w:div>
        <w:div w:id="652443075">
          <w:marLeft w:val="480"/>
          <w:marRight w:val="0"/>
          <w:marTop w:val="0"/>
          <w:marBottom w:val="0"/>
          <w:divBdr>
            <w:top w:val="none" w:sz="0" w:space="0" w:color="auto"/>
            <w:left w:val="none" w:sz="0" w:space="0" w:color="auto"/>
            <w:bottom w:val="none" w:sz="0" w:space="0" w:color="auto"/>
            <w:right w:val="none" w:sz="0" w:space="0" w:color="auto"/>
          </w:divBdr>
        </w:div>
        <w:div w:id="679744685">
          <w:marLeft w:val="480"/>
          <w:marRight w:val="0"/>
          <w:marTop w:val="0"/>
          <w:marBottom w:val="0"/>
          <w:divBdr>
            <w:top w:val="none" w:sz="0" w:space="0" w:color="auto"/>
            <w:left w:val="none" w:sz="0" w:space="0" w:color="auto"/>
            <w:bottom w:val="none" w:sz="0" w:space="0" w:color="auto"/>
            <w:right w:val="none" w:sz="0" w:space="0" w:color="auto"/>
          </w:divBdr>
        </w:div>
        <w:div w:id="689069637">
          <w:marLeft w:val="480"/>
          <w:marRight w:val="0"/>
          <w:marTop w:val="0"/>
          <w:marBottom w:val="0"/>
          <w:divBdr>
            <w:top w:val="none" w:sz="0" w:space="0" w:color="auto"/>
            <w:left w:val="none" w:sz="0" w:space="0" w:color="auto"/>
            <w:bottom w:val="none" w:sz="0" w:space="0" w:color="auto"/>
            <w:right w:val="none" w:sz="0" w:space="0" w:color="auto"/>
          </w:divBdr>
        </w:div>
        <w:div w:id="757797854">
          <w:marLeft w:val="480"/>
          <w:marRight w:val="0"/>
          <w:marTop w:val="0"/>
          <w:marBottom w:val="0"/>
          <w:divBdr>
            <w:top w:val="none" w:sz="0" w:space="0" w:color="auto"/>
            <w:left w:val="none" w:sz="0" w:space="0" w:color="auto"/>
            <w:bottom w:val="none" w:sz="0" w:space="0" w:color="auto"/>
            <w:right w:val="none" w:sz="0" w:space="0" w:color="auto"/>
          </w:divBdr>
        </w:div>
        <w:div w:id="846334653">
          <w:marLeft w:val="480"/>
          <w:marRight w:val="0"/>
          <w:marTop w:val="0"/>
          <w:marBottom w:val="0"/>
          <w:divBdr>
            <w:top w:val="none" w:sz="0" w:space="0" w:color="auto"/>
            <w:left w:val="none" w:sz="0" w:space="0" w:color="auto"/>
            <w:bottom w:val="none" w:sz="0" w:space="0" w:color="auto"/>
            <w:right w:val="none" w:sz="0" w:space="0" w:color="auto"/>
          </w:divBdr>
        </w:div>
        <w:div w:id="847792979">
          <w:marLeft w:val="480"/>
          <w:marRight w:val="0"/>
          <w:marTop w:val="0"/>
          <w:marBottom w:val="0"/>
          <w:divBdr>
            <w:top w:val="none" w:sz="0" w:space="0" w:color="auto"/>
            <w:left w:val="none" w:sz="0" w:space="0" w:color="auto"/>
            <w:bottom w:val="none" w:sz="0" w:space="0" w:color="auto"/>
            <w:right w:val="none" w:sz="0" w:space="0" w:color="auto"/>
          </w:divBdr>
        </w:div>
        <w:div w:id="1029796050">
          <w:marLeft w:val="480"/>
          <w:marRight w:val="0"/>
          <w:marTop w:val="0"/>
          <w:marBottom w:val="0"/>
          <w:divBdr>
            <w:top w:val="none" w:sz="0" w:space="0" w:color="auto"/>
            <w:left w:val="none" w:sz="0" w:space="0" w:color="auto"/>
            <w:bottom w:val="none" w:sz="0" w:space="0" w:color="auto"/>
            <w:right w:val="none" w:sz="0" w:space="0" w:color="auto"/>
          </w:divBdr>
        </w:div>
        <w:div w:id="1127623323">
          <w:marLeft w:val="480"/>
          <w:marRight w:val="0"/>
          <w:marTop w:val="0"/>
          <w:marBottom w:val="0"/>
          <w:divBdr>
            <w:top w:val="none" w:sz="0" w:space="0" w:color="auto"/>
            <w:left w:val="none" w:sz="0" w:space="0" w:color="auto"/>
            <w:bottom w:val="none" w:sz="0" w:space="0" w:color="auto"/>
            <w:right w:val="none" w:sz="0" w:space="0" w:color="auto"/>
          </w:divBdr>
        </w:div>
        <w:div w:id="1149907944">
          <w:marLeft w:val="480"/>
          <w:marRight w:val="0"/>
          <w:marTop w:val="0"/>
          <w:marBottom w:val="0"/>
          <w:divBdr>
            <w:top w:val="none" w:sz="0" w:space="0" w:color="auto"/>
            <w:left w:val="none" w:sz="0" w:space="0" w:color="auto"/>
            <w:bottom w:val="none" w:sz="0" w:space="0" w:color="auto"/>
            <w:right w:val="none" w:sz="0" w:space="0" w:color="auto"/>
          </w:divBdr>
        </w:div>
        <w:div w:id="1167668815">
          <w:marLeft w:val="480"/>
          <w:marRight w:val="0"/>
          <w:marTop w:val="0"/>
          <w:marBottom w:val="0"/>
          <w:divBdr>
            <w:top w:val="none" w:sz="0" w:space="0" w:color="auto"/>
            <w:left w:val="none" w:sz="0" w:space="0" w:color="auto"/>
            <w:bottom w:val="none" w:sz="0" w:space="0" w:color="auto"/>
            <w:right w:val="none" w:sz="0" w:space="0" w:color="auto"/>
          </w:divBdr>
        </w:div>
        <w:div w:id="1270115737">
          <w:marLeft w:val="480"/>
          <w:marRight w:val="0"/>
          <w:marTop w:val="0"/>
          <w:marBottom w:val="0"/>
          <w:divBdr>
            <w:top w:val="none" w:sz="0" w:space="0" w:color="auto"/>
            <w:left w:val="none" w:sz="0" w:space="0" w:color="auto"/>
            <w:bottom w:val="none" w:sz="0" w:space="0" w:color="auto"/>
            <w:right w:val="none" w:sz="0" w:space="0" w:color="auto"/>
          </w:divBdr>
        </w:div>
        <w:div w:id="1319460629">
          <w:marLeft w:val="480"/>
          <w:marRight w:val="0"/>
          <w:marTop w:val="0"/>
          <w:marBottom w:val="0"/>
          <w:divBdr>
            <w:top w:val="none" w:sz="0" w:space="0" w:color="auto"/>
            <w:left w:val="none" w:sz="0" w:space="0" w:color="auto"/>
            <w:bottom w:val="none" w:sz="0" w:space="0" w:color="auto"/>
            <w:right w:val="none" w:sz="0" w:space="0" w:color="auto"/>
          </w:divBdr>
        </w:div>
        <w:div w:id="1341926587">
          <w:marLeft w:val="480"/>
          <w:marRight w:val="0"/>
          <w:marTop w:val="0"/>
          <w:marBottom w:val="0"/>
          <w:divBdr>
            <w:top w:val="none" w:sz="0" w:space="0" w:color="auto"/>
            <w:left w:val="none" w:sz="0" w:space="0" w:color="auto"/>
            <w:bottom w:val="none" w:sz="0" w:space="0" w:color="auto"/>
            <w:right w:val="none" w:sz="0" w:space="0" w:color="auto"/>
          </w:divBdr>
        </w:div>
        <w:div w:id="1541477832">
          <w:marLeft w:val="480"/>
          <w:marRight w:val="0"/>
          <w:marTop w:val="0"/>
          <w:marBottom w:val="0"/>
          <w:divBdr>
            <w:top w:val="none" w:sz="0" w:space="0" w:color="auto"/>
            <w:left w:val="none" w:sz="0" w:space="0" w:color="auto"/>
            <w:bottom w:val="none" w:sz="0" w:space="0" w:color="auto"/>
            <w:right w:val="none" w:sz="0" w:space="0" w:color="auto"/>
          </w:divBdr>
        </w:div>
        <w:div w:id="1578586981">
          <w:marLeft w:val="480"/>
          <w:marRight w:val="0"/>
          <w:marTop w:val="0"/>
          <w:marBottom w:val="0"/>
          <w:divBdr>
            <w:top w:val="none" w:sz="0" w:space="0" w:color="auto"/>
            <w:left w:val="none" w:sz="0" w:space="0" w:color="auto"/>
            <w:bottom w:val="none" w:sz="0" w:space="0" w:color="auto"/>
            <w:right w:val="none" w:sz="0" w:space="0" w:color="auto"/>
          </w:divBdr>
        </w:div>
        <w:div w:id="1703089140">
          <w:marLeft w:val="480"/>
          <w:marRight w:val="0"/>
          <w:marTop w:val="0"/>
          <w:marBottom w:val="0"/>
          <w:divBdr>
            <w:top w:val="none" w:sz="0" w:space="0" w:color="auto"/>
            <w:left w:val="none" w:sz="0" w:space="0" w:color="auto"/>
            <w:bottom w:val="none" w:sz="0" w:space="0" w:color="auto"/>
            <w:right w:val="none" w:sz="0" w:space="0" w:color="auto"/>
          </w:divBdr>
        </w:div>
        <w:div w:id="1730349278">
          <w:marLeft w:val="480"/>
          <w:marRight w:val="0"/>
          <w:marTop w:val="0"/>
          <w:marBottom w:val="0"/>
          <w:divBdr>
            <w:top w:val="none" w:sz="0" w:space="0" w:color="auto"/>
            <w:left w:val="none" w:sz="0" w:space="0" w:color="auto"/>
            <w:bottom w:val="none" w:sz="0" w:space="0" w:color="auto"/>
            <w:right w:val="none" w:sz="0" w:space="0" w:color="auto"/>
          </w:divBdr>
        </w:div>
        <w:div w:id="1753359153">
          <w:marLeft w:val="480"/>
          <w:marRight w:val="0"/>
          <w:marTop w:val="0"/>
          <w:marBottom w:val="0"/>
          <w:divBdr>
            <w:top w:val="none" w:sz="0" w:space="0" w:color="auto"/>
            <w:left w:val="none" w:sz="0" w:space="0" w:color="auto"/>
            <w:bottom w:val="none" w:sz="0" w:space="0" w:color="auto"/>
            <w:right w:val="none" w:sz="0" w:space="0" w:color="auto"/>
          </w:divBdr>
        </w:div>
        <w:div w:id="1844978292">
          <w:marLeft w:val="480"/>
          <w:marRight w:val="0"/>
          <w:marTop w:val="0"/>
          <w:marBottom w:val="0"/>
          <w:divBdr>
            <w:top w:val="none" w:sz="0" w:space="0" w:color="auto"/>
            <w:left w:val="none" w:sz="0" w:space="0" w:color="auto"/>
            <w:bottom w:val="none" w:sz="0" w:space="0" w:color="auto"/>
            <w:right w:val="none" w:sz="0" w:space="0" w:color="auto"/>
          </w:divBdr>
        </w:div>
        <w:div w:id="1859812780">
          <w:marLeft w:val="480"/>
          <w:marRight w:val="0"/>
          <w:marTop w:val="0"/>
          <w:marBottom w:val="0"/>
          <w:divBdr>
            <w:top w:val="none" w:sz="0" w:space="0" w:color="auto"/>
            <w:left w:val="none" w:sz="0" w:space="0" w:color="auto"/>
            <w:bottom w:val="none" w:sz="0" w:space="0" w:color="auto"/>
            <w:right w:val="none" w:sz="0" w:space="0" w:color="auto"/>
          </w:divBdr>
        </w:div>
        <w:div w:id="1948269168">
          <w:marLeft w:val="480"/>
          <w:marRight w:val="0"/>
          <w:marTop w:val="0"/>
          <w:marBottom w:val="0"/>
          <w:divBdr>
            <w:top w:val="none" w:sz="0" w:space="0" w:color="auto"/>
            <w:left w:val="none" w:sz="0" w:space="0" w:color="auto"/>
            <w:bottom w:val="none" w:sz="0" w:space="0" w:color="auto"/>
            <w:right w:val="none" w:sz="0" w:space="0" w:color="auto"/>
          </w:divBdr>
        </w:div>
        <w:div w:id="2063668710">
          <w:marLeft w:val="480"/>
          <w:marRight w:val="0"/>
          <w:marTop w:val="0"/>
          <w:marBottom w:val="0"/>
          <w:divBdr>
            <w:top w:val="none" w:sz="0" w:space="0" w:color="auto"/>
            <w:left w:val="none" w:sz="0" w:space="0" w:color="auto"/>
            <w:bottom w:val="none" w:sz="0" w:space="0" w:color="auto"/>
            <w:right w:val="none" w:sz="0" w:space="0" w:color="auto"/>
          </w:divBdr>
        </w:div>
        <w:div w:id="2132429826">
          <w:marLeft w:val="480"/>
          <w:marRight w:val="0"/>
          <w:marTop w:val="0"/>
          <w:marBottom w:val="0"/>
          <w:divBdr>
            <w:top w:val="none" w:sz="0" w:space="0" w:color="auto"/>
            <w:left w:val="none" w:sz="0" w:space="0" w:color="auto"/>
            <w:bottom w:val="none" w:sz="0" w:space="0" w:color="auto"/>
            <w:right w:val="none" w:sz="0" w:space="0" w:color="auto"/>
          </w:divBdr>
        </w:div>
      </w:divsChild>
    </w:div>
    <w:div w:id="495144871">
      <w:bodyDiv w:val="1"/>
      <w:marLeft w:val="0"/>
      <w:marRight w:val="0"/>
      <w:marTop w:val="0"/>
      <w:marBottom w:val="0"/>
      <w:divBdr>
        <w:top w:val="none" w:sz="0" w:space="0" w:color="auto"/>
        <w:left w:val="none" w:sz="0" w:space="0" w:color="auto"/>
        <w:bottom w:val="none" w:sz="0" w:space="0" w:color="auto"/>
        <w:right w:val="none" w:sz="0" w:space="0" w:color="auto"/>
      </w:divBdr>
    </w:div>
    <w:div w:id="495153506">
      <w:bodyDiv w:val="1"/>
      <w:marLeft w:val="0"/>
      <w:marRight w:val="0"/>
      <w:marTop w:val="0"/>
      <w:marBottom w:val="0"/>
      <w:divBdr>
        <w:top w:val="none" w:sz="0" w:space="0" w:color="auto"/>
        <w:left w:val="none" w:sz="0" w:space="0" w:color="auto"/>
        <w:bottom w:val="none" w:sz="0" w:space="0" w:color="auto"/>
        <w:right w:val="none" w:sz="0" w:space="0" w:color="auto"/>
      </w:divBdr>
    </w:div>
    <w:div w:id="495807147">
      <w:bodyDiv w:val="1"/>
      <w:marLeft w:val="0"/>
      <w:marRight w:val="0"/>
      <w:marTop w:val="0"/>
      <w:marBottom w:val="0"/>
      <w:divBdr>
        <w:top w:val="none" w:sz="0" w:space="0" w:color="auto"/>
        <w:left w:val="none" w:sz="0" w:space="0" w:color="auto"/>
        <w:bottom w:val="none" w:sz="0" w:space="0" w:color="auto"/>
        <w:right w:val="none" w:sz="0" w:space="0" w:color="auto"/>
      </w:divBdr>
    </w:div>
    <w:div w:id="495918901">
      <w:bodyDiv w:val="1"/>
      <w:marLeft w:val="0"/>
      <w:marRight w:val="0"/>
      <w:marTop w:val="0"/>
      <w:marBottom w:val="0"/>
      <w:divBdr>
        <w:top w:val="none" w:sz="0" w:space="0" w:color="auto"/>
        <w:left w:val="none" w:sz="0" w:space="0" w:color="auto"/>
        <w:bottom w:val="none" w:sz="0" w:space="0" w:color="auto"/>
        <w:right w:val="none" w:sz="0" w:space="0" w:color="auto"/>
      </w:divBdr>
      <w:divsChild>
        <w:div w:id="20254118">
          <w:marLeft w:val="480"/>
          <w:marRight w:val="0"/>
          <w:marTop w:val="0"/>
          <w:marBottom w:val="0"/>
          <w:divBdr>
            <w:top w:val="none" w:sz="0" w:space="0" w:color="auto"/>
            <w:left w:val="none" w:sz="0" w:space="0" w:color="auto"/>
            <w:bottom w:val="none" w:sz="0" w:space="0" w:color="auto"/>
            <w:right w:val="none" w:sz="0" w:space="0" w:color="auto"/>
          </w:divBdr>
        </w:div>
        <w:div w:id="40371162">
          <w:marLeft w:val="480"/>
          <w:marRight w:val="0"/>
          <w:marTop w:val="0"/>
          <w:marBottom w:val="0"/>
          <w:divBdr>
            <w:top w:val="none" w:sz="0" w:space="0" w:color="auto"/>
            <w:left w:val="none" w:sz="0" w:space="0" w:color="auto"/>
            <w:bottom w:val="none" w:sz="0" w:space="0" w:color="auto"/>
            <w:right w:val="none" w:sz="0" w:space="0" w:color="auto"/>
          </w:divBdr>
        </w:div>
        <w:div w:id="42758757">
          <w:marLeft w:val="480"/>
          <w:marRight w:val="0"/>
          <w:marTop w:val="0"/>
          <w:marBottom w:val="0"/>
          <w:divBdr>
            <w:top w:val="none" w:sz="0" w:space="0" w:color="auto"/>
            <w:left w:val="none" w:sz="0" w:space="0" w:color="auto"/>
            <w:bottom w:val="none" w:sz="0" w:space="0" w:color="auto"/>
            <w:right w:val="none" w:sz="0" w:space="0" w:color="auto"/>
          </w:divBdr>
        </w:div>
        <w:div w:id="86997245">
          <w:marLeft w:val="480"/>
          <w:marRight w:val="0"/>
          <w:marTop w:val="0"/>
          <w:marBottom w:val="0"/>
          <w:divBdr>
            <w:top w:val="none" w:sz="0" w:space="0" w:color="auto"/>
            <w:left w:val="none" w:sz="0" w:space="0" w:color="auto"/>
            <w:bottom w:val="none" w:sz="0" w:space="0" w:color="auto"/>
            <w:right w:val="none" w:sz="0" w:space="0" w:color="auto"/>
          </w:divBdr>
        </w:div>
        <w:div w:id="207765836">
          <w:marLeft w:val="480"/>
          <w:marRight w:val="0"/>
          <w:marTop w:val="0"/>
          <w:marBottom w:val="0"/>
          <w:divBdr>
            <w:top w:val="none" w:sz="0" w:space="0" w:color="auto"/>
            <w:left w:val="none" w:sz="0" w:space="0" w:color="auto"/>
            <w:bottom w:val="none" w:sz="0" w:space="0" w:color="auto"/>
            <w:right w:val="none" w:sz="0" w:space="0" w:color="auto"/>
          </w:divBdr>
        </w:div>
        <w:div w:id="278033866">
          <w:marLeft w:val="480"/>
          <w:marRight w:val="0"/>
          <w:marTop w:val="0"/>
          <w:marBottom w:val="0"/>
          <w:divBdr>
            <w:top w:val="none" w:sz="0" w:space="0" w:color="auto"/>
            <w:left w:val="none" w:sz="0" w:space="0" w:color="auto"/>
            <w:bottom w:val="none" w:sz="0" w:space="0" w:color="auto"/>
            <w:right w:val="none" w:sz="0" w:space="0" w:color="auto"/>
          </w:divBdr>
        </w:div>
        <w:div w:id="347491444">
          <w:marLeft w:val="480"/>
          <w:marRight w:val="0"/>
          <w:marTop w:val="0"/>
          <w:marBottom w:val="0"/>
          <w:divBdr>
            <w:top w:val="none" w:sz="0" w:space="0" w:color="auto"/>
            <w:left w:val="none" w:sz="0" w:space="0" w:color="auto"/>
            <w:bottom w:val="none" w:sz="0" w:space="0" w:color="auto"/>
            <w:right w:val="none" w:sz="0" w:space="0" w:color="auto"/>
          </w:divBdr>
        </w:div>
        <w:div w:id="384376696">
          <w:marLeft w:val="480"/>
          <w:marRight w:val="0"/>
          <w:marTop w:val="0"/>
          <w:marBottom w:val="0"/>
          <w:divBdr>
            <w:top w:val="none" w:sz="0" w:space="0" w:color="auto"/>
            <w:left w:val="none" w:sz="0" w:space="0" w:color="auto"/>
            <w:bottom w:val="none" w:sz="0" w:space="0" w:color="auto"/>
            <w:right w:val="none" w:sz="0" w:space="0" w:color="auto"/>
          </w:divBdr>
        </w:div>
        <w:div w:id="514928827">
          <w:marLeft w:val="480"/>
          <w:marRight w:val="0"/>
          <w:marTop w:val="0"/>
          <w:marBottom w:val="0"/>
          <w:divBdr>
            <w:top w:val="none" w:sz="0" w:space="0" w:color="auto"/>
            <w:left w:val="none" w:sz="0" w:space="0" w:color="auto"/>
            <w:bottom w:val="none" w:sz="0" w:space="0" w:color="auto"/>
            <w:right w:val="none" w:sz="0" w:space="0" w:color="auto"/>
          </w:divBdr>
        </w:div>
        <w:div w:id="520977848">
          <w:marLeft w:val="480"/>
          <w:marRight w:val="0"/>
          <w:marTop w:val="0"/>
          <w:marBottom w:val="0"/>
          <w:divBdr>
            <w:top w:val="none" w:sz="0" w:space="0" w:color="auto"/>
            <w:left w:val="none" w:sz="0" w:space="0" w:color="auto"/>
            <w:bottom w:val="none" w:sz="0" w:space="0" w:color="auto"/>
            <w:right w:val="none" w:sz="0" w:space="0" w:color="auto"/>
          </w:divBdr>
        </w:div>
        <w:div w:id="548498923">
          <w:marLeft w:val="480"/>
          <w:marRight w:val="0"/>
          <w:marTop w:val="0"/>
          <w:marBottom w:val="0"/>
          <w:divBdr>
            <w:top w:val="none" w:sz="0" w:space="0" w:color="auto"/>
            <w:left w:val="none" w:sz="0" w:space="0" w:color="auto"/>
            <w:bottom w:val="none" w:sz="0" w:space="0" w:color="auto"/>
            <w:right w:val="none" w:sz="0" w:space="0" w:color="auto"/>
          </w:divBdr>
        </w:div>
        <w:div w:id="565729869">
          <w:marLeft w:val="480"/>
          <w:marRight w:val="0"/>
          <w:marTop w:val="0"/>
          <w:marBottom w:val="0"/>
          <w:divBdr>
            <w:top w:val="none" w:sz="0" w:space="0" w:color="auto"/>
            <w:left w:val="none" w:sz="0" w:space="0" w:color="auto"/>
            <w:bottom w:val="none" w:sz="0" w:space="0" w:color="auto"/>
            <w:right w:val="none" w:sz="0" w:space="0" w:color="auto"/>
          </w:divBdr>
        </w:div>
        <w:div w:id="657419065">
          <w:marLeft w:val="480"/>
          <w:marRight w:val="0"/>
          <w:marTop w:val="0"/>
          <w:marBottom w:val="0"/>
          <w:divBdr>
            <w:top w:val="none" w:sz="0" w:space="0" w:color="auto"/>
            <w:left w:val="none" w:sz="0" w:space="0" w:color="auto"/>
            <w:bottom w:val="none" w:sz="0" w:space="0" w:color="auto"/>
            <w:right w:val="none" w:sz="0" w:space="0" w:color="auto"/>
          </w:divBdr>
        </w:div>
        <w:div w:id="754130794">
          <w:marLeft w:val="480"/>
          <w:marRight w:val="0"/>
          <w:marTop w:val="0"/>
          <w:marBottom w:val="0"/>
          <w:divBdr>
            <w:top w:val="none" w:sz="0" w:space="0" w:color="auto"/>
            <w:left w:val="none" w:sz="0" w:space="0" w:color="auto"/>
            <w:bottom w:val="none" w:sz="0" w:space="0" w:color="auto"/>
            <w:right w:val="none" w:sz="0" w:space="0" w:color="auto"/>
          </w:divBdr>
        </w:div>
        <w:div w:id="829754420">
          <w:marLeft w:val="480"/>
          <w:marRight w:val="0"/>
          <w:marTop w:val="0"/>
          <w:marBottom w:val="0"/>
          <w:divBdr>
            <w:top w:val="none" w:sz="0" w:space="0" w:color="auto"/>
            <w:left w:val="none" w:sz="0" w:space="0" w:color="auto"/>
            <w:bottom w:val="none" w:sz="0" w:space="0" w:color="auto"/>
            <w:right w:val="none" w:sz="0" w:space="0" w:color="auto"/>
          </w:divBdr>
        </w:div>
        <w:div w:id="832110647">
          <w:marLeft w:val="480"/>
          <w:marRight w:val="0"/>
          <w:marTop w:val="0"/>
          <w:marBottom w:val="0"/>
          <w:divBdr>
            <w:top w:val="none" w:sz="0" w:space="0" w:color="auto"/>
            <w:left w:val="none" w:sz="0" w:space="0" w:color="auto"/>
            <w:bottom w:val="none" w:sz="0" w:space="0" w:color="auto"/>
            <w:right w:val="none" w:sz="0" w:space="0" w:color="auto"/>
          </w:divBdr>
        </w:div>
        <w:div w:id="927345930">
          <w:marLeft w:val="480"/>
          <w:marRight w:val="0"/>
          <w:marTop w:val="0"/>
          <w:marBottom w:val="0"/>
          <w:divBdr>
            <w:top w:val="none" w:sz="0" w:space="0" w:color="auto"/>
            <w:left w:val="none" w:sz="0" w:space="0" w:color="auto"/>
            <w:bottom w:val="none" w:sz="0" w:space="0" w:color="auto"/>
            <w:right w:val="none" w:sz="0" w:space="0" w:color="auto"/>
          </w:divBdr>
        </w:div>
        <w:div w:id="955601837">
          <w:marLeft w:val="480"/>
          <w:marRight w:val="0"/>
          <w:marTop w:val="0"/>
          <w:marBottom w:val="0"/>
          <w:divBdr>
            <w:top w:val="none" w:sz="0" w:space="0" w:color="auto"/>
            <w:left w:val="none" w:sz="0" w:space="0" w:color="auto"/>
            <w:bottom w:val="none" w:sz="0" w:space="0" w:color="auto"/>
            <w:right w:val="none" w:sz="0" w:space="0" w:color="auto"/>
          </w:divBdr>
        </w:div>
        <w:div w:id="1076781045">
          <w:marLeft w:val="480"/>
          <w:marRight w:val="0"/>
          <w:marTop w:val="0"/>
          <w:marBottom w:val="0"/>
          <w:divBdr>
            <w:top w:val="none" w:sz="0" w:space="0" w:color="auto"/>
            <w:left w:val="none" w:sz="0" w:space="0" w:color="auto"/>
            <w:bottom w:val="none" w:sz="0" w:space="0" w:color="auto"/>
            <w:right w:val="none" w:sz="0" w:space="0" w:color="auto"/>
          </w:divBdr>
        </w:div>
        <w:div w:id="1219198659">
          <w:marLeft w:val="480"/>
          <w:marRight w:val="0"/>
          <w:marTop w:val="0"/>
          <w:marBottom w:val="0"/>
          <w:divBdr>
            <w:top w:val="none" w:sz="0" w:space="0" w:color="auto"/>
            <w:left w:val="none" w:sz="0" w:space="0" w:color="auto"/>
            <w:bottom w:val="none" w:sz="0" w:space="0" w:color="auto"/>
            <w:right w:val="none" w:sz="0" w:space="0" w:color="auto"/>
          </w:divBdr>
        </w:div>
        <w:div w:id="1308437831">
          <w:marLeft w:val="480"/>
          <w:marRight w:val="0"/>
          <w:marTop w:val="0"/>
          <w:marBottom w:val="0"/>
          <w:divBdr>
            <w:top w:val="none" w:sz="0" w:space="0" w:color="auto"/>
            <w:left w:val="none" w:sz="0" w:space="0" w:color="auto"/>
            <w:bottom w:val="none" w:sz="0" w:space="0" w:color="auto"/>
            <w:right w:val="none" w:sz="0" w:space="0" w:color="auto"/>
          </w:divBdr>
        </w:div>
        <w:div w:id="1385449949">
          <w:marLeft w:val="480"/>
          <w:marRight w:val="0"/>
          <w:marTop w:val="0"/>
          <w:marBottom w:val="0"/>
          <w:divBdr>
            <w:top w:val="none" w:sz="0" w:space="0" w:color="auto"/>
            <w:left w:val="none" w:sz="0" w:space="0" w:color="auto"/>
            <w:bottom w:val="none" w:sz="0" w:space="0" w:color="auto"/>
            <w:right w:val="none" w:sz="0" w:space="0" w:color="auto"/>
          </w:divBdr>
        </w:div>
        <w:div w:id="1445806404">
          <w:marLeft w:val="480"/>
          <w:marRight w:val="0"/>
          <w:marTop w:val="0"/>
          <w:marBottom w:val="0"/>
          <w:divBdr>
            <w:top w:val="none" w:sz="0" w:space="0" w:color="auto"/>
            <w:left w:val="none" w:sz="0" w:space="0" w:color="auto"/>
            <w:bottom w:val="none" w:sz="0" w:space="0" w:color="auto"/>
            <w:right w:val="none" w:sz="0" w:space="0" w:color="auto"/>
          </w:divBdr>
        </w:div>
        <w:div w:id="1513955554">
          <w:marLeft w:val="480"/>
          <w:marRight w:val="0"/>
          <w:marTop w:val="0"/>
          <w:marBottom w:val="0"/>
          <w:divBdr>
            <w:top w:val="none" w:sz="0" w:space="0" w:color="auto"/>
            <w:left w:val="none" w:sz="0" w:space="0" w:color="auto"/>
            <w:bottom w:val="none" w:sz="0" w:space="0" w:color="auto"/>
            <w:right w:val="none" w:sz="0" w:space="0" w:color="auto"/>
          </w:divBdr>
        </w:div>
        <w:div w:id="1536040127">
          <w:marLeft w:val="480"/>
          <w:marRight w:val="0"/>
          <w:marTop w:val="0"/>
          <w:marBottom w:val="0"/>
          <w:divBdr>
            <w:top w:val="none" w:sz="0" w:space="0" w:color="auto"/>
            <w:left w:val="none" w:sz="0" w:space="0" w:color="auto"/>
            <w:bottom w:val="none" w:sz="0" w:space="0" w:color="auto"/>
            <w:right w:val="none" w:sz="0" w:space="0" w:color="auto"/>
          </w:divBdr>
        </w:div>
        <w:div w:id="1574002666">
          <w:marLeft w:val="480"/>
          <w:marRight w:val="0"/>
          <w:marTop w:val="0"/>
          <w:marBottom w:val="0"/>
          <w:divBdr>
            <w:top w:val="none" w:sz="0" w:space="0" w:color="auto"/>
            <w:left w:val="none" w:sz="0" w:space="0" w:color="auto"/>
            <w:bottom w:val="none" w:sz="0" w:space="0" w:color="auto"/>
            <w:right w:val="none" w:sz="0" w:space="0" w:color="auto"/>
          </w:divBdr>
        </w:div>
        <w:div w:id="1629168496">
          <w:marLeft w:val="480"/>
          <w:marRight w:val="0"/>
          <w:marTop w:val="0"/>
          <w:marBottom w:val="0"/>
          <w:divBdr>
            <w:top w:val="none" w:sz="0" w:space="0" w:color="auto"/>
            <w:left w:val="none" w:sz="0" w:space="0" w:color="auto"/>
            <w:bottom w:val="none" w:sz="0" w:space="0" w:color="auto"/>
            <w:right w:val="none" w:sz="0" w:space="0" w:color="auto"/>
          </w:divBdr>
        </w:div>
        <w:div w:id="1696693418">
          <w:marLeft w:val="480"/>
          <w:marRight w:val="0"/>
          <w:marTop w:val="0"/>
          <w:marBottom w:val="0"/>
          <w:divBdr>
            <w:top w:val="none" w:sz="0" w:space="0" w:color="auto"/>
            <w:left w:val="none" w:sz="0" w:space="0" w:color="auto"/>
            <w:bottom w:val="none" w:sz="0" w:space="0" w:color="auto"/>
            <w:right w:val="none" w:sz="0" w:space="0" w:color="auto"/>
          </w:divBdr>
        </w:div>
        <w:div w:id="1798648195">
          <w:marLeft w:val="480"/>
          <w:marRight w:val="0"/>
          <w:marTop w:val="0"/>
          <w:marBottom w:val="0"/>
          <w:divBdr>
            <w:top w:val="none" w:sz="0" w:space="0" w:color="auto"/>
            <w:left w:val="none" w:sz="0" w:space="0" w:color="auto"/>
            <w:bottom w:val="none" w:sz="0" w:space="0" w:color="auto"/>
            <w:right w:val="none" w:sz="0" w:space="0" w:color="auto"/>
          </w:divBdr>
        </w:div>
        <w:div w:id="1914195443">
          <w:marLeft w:val="480"/>
          <w:marRight w:val="0"/>
          <w:marTop w:val="0"/>
          <w:marBottom w:val="0"/>
          <w:divBdr>
            <w:top w:val="none" w:sz="0" w:space="0" w:color="auto"/>
            <w:left w:val="none" w:sz="0" w:space="0" w:color="auto"/>
            <w:bottom w:val="none" w:sz="0" w:space="0" w:color="auto"/>
            <w:right w:val="none" w:sz="0" w:space="0" w:color="auto"/>
          </w:divBdr>
        </w:div>
        <w:div w:id="1932932534">
          <w:marLeft w:val="480"/>
          <w:marRight w:val="0"/>
          <w:marTop w:val="0"/>
          <w:marBottom w:val="0"/>
          <w:divBdr>
            <w:top w:val="none" w:sz="0" w:space="0" w:color="auto"/>
            <w:left w:val="none" w:sz="0" w:space="0" w:color="auto"/>
            <w:bottom w:val="none" w:sz="0" w:space="0" w:color="auto"/>
            <w:right w:val="none" w:sz="0" w:space="0" w:color="auto"/>
          </w:divBdr>
        </w:div>
        <w:div w:id="1987662450">
          <w:marLeft w:val="480"/>
          <w:marRight w:val="0"/>
          <w:marTop w:val="0"/>
          <w:marBottom w:val="0"/>
          <w:divBdr>
            <w:top w:val="none" w:sz="0" w:space="0" w:color="auto"/>
            <w:left w:val="none" w:sz="0" w:space="0" w:color="auto"/>
            <w:bottom w:val="none" w:sz="0" w:space="0" w:color="auto"/>
            <w:right w:val="none" w:sz="0" w:space="0" w:color="auto"/>
          </w:divBdr>
        </w:div>
        <w:div w:id="2014063435">
          <w:marLeft w:val="480"/>
          <w:marRight w:val="0"/>
          <w:marTop w:val="0"/>
          <w:marBottom w:val="0"/>
          <w:divBdr>
            <w:top w:val="none" w:sz="0" w:space="0" w:color="auto"/>
            <w:left w:val="none" w:sz="0" w:space="0" w:color="auto"/>
            <w:bottom w:val="none" w:sz="0" w:space="0" w:color="auto"/>
            <w:right w:val="none" w:sz="0" w:space="0" w:color="auto"/>
          </w:divBdr>
        </w:div>
        <w:div w:id="2042394215">
          <w:marLeft w:val="480"/>
          <w:marRight w:val="0"/>
          <w:marTop w:val="0"/>
          <w:marBottom w:val="0"/>
          <w:divBdr>
            <w:top w:val="none" w:sz="0" w:space="0" w:color="auto"/>
            <w:left w:val="none" w:sz="0" w:space="0" w:color="auto"/>
            <w:bottom w:val="none" w:sz="0" w:space="0" w:color="auto"/>
            <w:right w:val="none" w:sz="0" w:space="0" w:color="auto"/>
          </w:divBdr>
        </w:div>
        <w:div w:id="2071464708">
          <w:marLeft w:val="480"/>
          <w:marRight w:val="0"/>
          <w:marTop w:val="0"/>
          <w:marBottom w:val="0"/>
          <w:divBdr>
            <w:top w:val="none" w:sz="0" w:space="0" w:color="auto"/>
            <w:left w:val="none" w:sz="0" w:space="0" w:color="auto"/>
            <w:bottom w:val="none" w:sz="0" w:space="0" w:color="auto"/>
            <w:right w:val="none" w:sz="0" w:space="0" w:color="auto"/>
          </w:divBdr>
        </w:div>
      </w:divsChild>
    </w:div>
    <w:div w:id="496116783">
      <w:bodyDiv w:val="1"/>
      <w:marLeft w:val="0"/>
      <w:marRight w:val="0"/>
      <w:marTop w:val="0"/>
      <w:marBottom w:val="0"/>
      <w:divBdr>
        <w:top w:val="none" w:sz="0" w:space="0" w:color="auto"/>
        <w:left w:val="none" w:sz="0" w:space="0" w:color="auto"/>
        <w:bottom w:val="none" w:sz="0" w:space="0" w:color="auto"/>
        <w:right w:val="none" w:sz="0" w:space="0" w:color="auto"/>
      </w:divBdr>
    </w:div>
    <w:div w:id="496533089">
      <w:bodyDiv w:val="1"/>
      <w:marLeft w:val="0"/>
      <w:marRight w:val="0"/>
      <w:marTop w:val="0"/>
      <w:marBottom w:val="0"/>
      <w:divBdr>
        <w:top w:val="none" w:sz="0" w:space="0" w:color="auto"/>
        <w:left w:val="none" w:sz="0" w:space="0" w:color="auto"/>
        <w:bottom w:val="none" w:sz="0" w:space="0" w:color="auto"/>
        <w:right w:val="none" w:sz="0" w:space="0" w:color="auto"/>
      </w:divBdr>
    </w:div>
    <w:div w:id="497620970">
      <w:bodyDiv w:val="1"/>
      <w:marLeft w:val="0"/>
      <w:marRight w:val="0"/>
      <w:marTop w:val="0"/>
      <w:marBottom w:val="0"/>
      <w:divBdr>
        <w:top w:val="none" w:sz="0" w:space="0" w:color="auto"/>
        <w:left w:val="none" w:sz="0" w:space="0" w:color="auto"/>
        <w:bottom w:val="none" w:sz="0" w:space="0" w:color="auto"/>
        <w:right w:val="none" w:sz="0" w:space="0" w:color="auto"/>
      </w:divBdr>
    </w:div>
    <w:div w:id="498228346">
      <w:bodyDiv w:val="1"/>
      <w:marLeft w:val="0"/>
      <w:marRight w:val="0"/>
      <w:marTop w:val="0"/>
      <w:marBottom w:val="0"/>
      <w:divBdr>
        <w:top w:val="none" w:sz="0" w:space="0" w:color="auto"/>
        <w:left w:val="none" w:sz="0" w:space="0" w:color="auto"/>
        <w:bottom w:val="none" w:sz="0" w:space="0" w:color="auto"/>
        <w:right w:val="none" w:sz="0" w:space="0" w:color="auto"/>
      </w:divBdr>
    </w:div>
    <w:div w:id="501044951">
      <w:bodyDiv w:val="1"/>
      <w:marLeft w:val="0"/>
      <w:marRight w:val="0"/>
      <w:marTop w:val="0"/>
      <w:marBottom w:val="0"/>
      <w:divBdr>
        <w:top w:val="none" w:sz="0" w:space="0" w:color="auto"/>
        <w:left w:val="none" w:sz="0" w:space="0" w:color="auto"/>
        <w:bottom w:val="none" w:sz="0" w:space="0" w:color="auto"/>
        <w:right w:val="none" w:sz="0" w:space="0" w:color="auto"/>
      </w:divBdr>
    </w:div>
    <w:div w:id="501747863">
      <w:bodyDiv w:val="1"/>
      <w:marLeft w:val="0"/>
      <w:marRight w:val="0"/>
      <w:marTop w:val="0"/>
      <w:marBottom w:val="0"/>
      <w:divBdr>
        <w:top w:val="none" w:sz="0" w:space="0" w:color="auto"/>
        <w:left w:val="none" w:sz="0" w:space="0" w:color="auto"/>
        <w:bottom w:val="none" w:sz="0" w:space="0" w:color="auto"/>
        <w:right w:val="none" w:sz="0" w:space="0" w:color="auto"/>
      </w:divBdr>
      <w:divsChild>
        <w:div w:id="10420273">
          <w:marLeft w:val="480"/>
          <w:marRight w:val="0"/>
          <w:marTop w:val="0"/>
          <w:marBottom w:val="0"/>
          <w:divBdr>
            <w:top w:val="none" w:sz="0" w:space="0" w:color="auto"/>
            <w:left w:val="none" w:sz="0" w:space="0" w:color="auto"/>
            <w:bottom w:val="none" w:sz="0" w:space="0" w:color="auto"/>
            <w:right w:val="none" w:sz="0" w:space="0" w:color="auto"/>
          </w:divBdr>
        </w:div>
        <w:div w:id="44569551">
          <w:marLeft w:val="480"/>
          <w:marRight w:val="0"/>
          <w:marTop w:val="0"/>
          <w:marBottom w:val="0"/>
          <w:divBdr>
            <w:top w:val="none" w:sz="0" w:space="0" w:color="auto"/>
            <w:left w:val="none" w:sz="0" w:space="0" w:color="auto"/>
            <w:bottom w:val="none" w:sz="0" w:space="0" w:color="auto"/>
            <w:right w:val="none" w:sz="0" w:space="0" w:color="auto"/>
          </w:divBdr>
        </w:div>
        <w:div w:id="205799323">
          <w:marLeft w:val="480"/>
          <w:marRight w:val="0"/>
          <w:marTop w:val="0"/>
          <w:marBottom w:val="0"/>
          <w:divBdr>
            <w:top w:val="none" w:sz="0" w:space="0" w:color="auto"/>
            <w:left w:val="none" w:sz="0" w:space="0" w:color="auto"/>
            <w:bottom w:val="none" w:sz="0" w:space="0" w:color="auto"/>
            <w:right w:val="none" w:sz="0" w:space="0" w:color="auto"/>
          </w:divBdr>
        </w:div>
        <w:div w:id="227347372">
          <w:marLeft w:val="480"/>
          <w:marRight w:val="0"/>
          <w:marTop w:val="0"/>
          <w:marBottom w:val="0"/>
          <w:divBdr>
            <w:top w:val="none" w:sz="0" w:space="0" w:color="auto"/>
            <w:left w:val="none" w:sz="0" w:space="0" w:color="auto"/>
            <w:bottom w:val="none" w:sz="0" w:space="0" w:color="auto"/>
            <w:right w:val="none" w:sz="0" w:space="0" w:color="auto"/>
          </w:divBdr>
        </w:div>
        <w:div w:id="250285077">
          <w:marLeft w:val="480"/>
          <w:marRight w:val="0"/>
          <w:marTop w:val="0"/>
          <w:marBottom w:val="0"/>
          <w:divBdr>
            <w:top w:val="none" w:sz="0" w:space="0" w:color="auto"/>
            <w:left w:val="none" w:sz="0" w:space="0" w:color="auto"/>
            <w:bottom w:val="none" w:sz="0" w:space="0" w:color="auto"/>
            <w:right w:val="none" w:sz="0" w:space="0" w:color="auto"/>
          </w:divBdr>
        </w:div>
        <w:div w:id="338194000">
          <w:marLeft w:val="480"/>
          <w:marRight w:val="0"/>
          <w:marTop w:val="0"/>
          <w:marBottom w:val="0"/>
          <w:divBdr>
            <w:top w:val="none" w:sz="0" w:space="0" w:color="auto"/>
            <w:left w:val="none" w:sz="0" w:space="0" w:color="auto"/>
            <w:bottom w:val="none" w:sz="0" w:space="0" w:color="auto"/>
            <w:right w:val="none" w:sz="0" w:space="0" w:color="auto"/>
          </w:divBdr>
        </w:div>
        <w:div w:id="375159551">
          <w:marLeft w:val="480"/>
          <w:marRight w:val="0"/>
          <w:marTop w:val="0"/>
          <w:marBottom w:val="0"/>
          <w:divBdr>
            <w:top w:val="none" w:sz="0" w:space="0" w:color="auto"/>
            <w:left w:val="none" w:sz="0" w:space="0" w:color="auto"/>
            <w:bottom w:val="none" w:sz="0" w:space="0" w:color="auto"/>
            <w:right w:val="none" w:sz="0" w:space="0" w:color="auto"/>
          </w:divBdr>
        </w:div>
        <w:div w:id="388574978">
          <w:marLeft w:val="480"/>
          <w:marRight w:val="0"/>
          <w:marTop w:val="0"/>
          <w:marBottom w:val="0"/>
          <w:divBdr>
            <w:top w:val="none" w:sz="0" w:space="0" w:color="auto"/>
            <w:left w:val="none" w:sz="0" w:space="0" w:color="auto"/>
            <w:bottom w:val="none" w:sz="0" w:space="0" w:color="auto"/>
            <w:right w:val="none" w:sz="0" w:space="0" w:color="auto"/>
          </w:divBdr>
        </w:div>
        <w:div w:id="404642100">
          <w:marLeft w:val="480"/>
          <w:marRight w:val="0"/>
          <w:marTop w:val="0"/>
          <w:marBottom w:val="0"/>
          <w:divBdr>
            <w:top w:val="none" w:sz="0" w:space="0" w:color="auto"/>
            <w:left w:val="none" w:sz="0" w:space="0" w:color="auto"/>
            <w:bottom w:val="none" w:sz="0" w:space="0" w:color="auto"/>
            <w:right w:val="none" w:sz="0" w:space="0" w:color="auto"/>
          </w:divBdr>
        </w:div>
        <w:div w:id="461533921">
          <w:marLeft w:val="480"/>
          <w:marRight w:val="0"/>
          <w:marTop w:val="0"/>
          <w:marBottom w:val="0"/>
          <w:divBdr>
            <w:top w:val="none" w:sz="0" w:space="0" w:color="auto"/>
            <w:left w:val="none" w:sz="0" w:space="0" w:color="auto"/>
            <w:bottom w:val="none" w:sz="0" w:space="0" w:color="auto"/>
            <w:right w:val="none" w:sz="0" w:space="0" w:color="auto"/>
          </w:divBdr>
        </w:div>
        <w:div w:id="507451233">
          <w:marLeft w:val="480"/>
          <w:marRight w:val="0"/>
          <w:marTop w:val="0"/>
          <w:marBottom w:val="0"/>
          <w:divBdr>
            <w:top w:val="none" w:sz="0" w:space="0" w:color="auto"/>
            <w:left w:val="none" w:sz="0" w:space="0" w:color="auto"/>
            <w:bottom w:val="none" w:sz="0" w:space="0" w:color="auto"/>
            <w:right w:val="none" w:sz="0" w:space="0" w:color="auto"/>
          </w:divBdr>
        </w:div>
        <w:div w:id="575626824">
          <w:marLeft w:val="480"/>
          <w:marRight w:val="0"/>
          <w:marTop w:val="0"/>
          <w:marBottom w:val="0"/>
          <w:divBdr>
            <w:top w:val="none" w:sz="0" w:space="0" w:color="auto"/>
            <w:left w:val="none" w:sz="0" w:space="0" w:color="auto"/>
            <w:bottom w:val="none" w:sz="0" w:space="0" w:color="auto"/>
            <w:right w:val="none" w:sz="0" w:space="0" w:color="auto"/>
          </w:divBdr>
        </w:div>
        <w:div w:id="679284529">
          <w:marLeft w:val="480"/>
          <w:marRight w:val="0"/>
          <w:marTop w:val="0"/>
          <w:marBottom w:val="0"/>
          <w:divBdr>
            <w:top w:val="none" w:sz="0" w:space="0" w:color="auto"/>
            <w:left w:val="none" w:sz="0" w:space="0" w:color="auto"/>
            <w:bottom w:val="none" w:sz="0" w:space="0" w:color="auto"/>
            <w:right w:val="none" w:sz="0" w:space="0" w:color="auto"/>
          </w:divBdr>
        </w:div>
        <w:div w:id="712121546">
          <w:marLeft w:val="480"/>
          <w:marRight w:val="0"/>
          <w:marTop w:val="0"/>
          <w:marBottom w:val="0"/>
          <w:divBdr>
            <w:top w:val="none" w:sz="0" w:space="0" w:color="auto"/>
            <w:left w:val="none" w:sz="0" w:space="0" w:color="auto"/>
            <w:bottom w:val="none" w:sz="0" w:space="0" w:color="auto"/>
            <w:right w:val="none" w:sz="0" w:space="0" w:color="auto"/>
          </w:divBdr>
        </w:div>
        <w:div w:id="729882515">
          <w:marLeft w:val="480"/>
          <w:marRight w:val="0"/>
          <w:marTop w:val="0"/>
          <w:marBottom w:val="0"/>
          <w:divBdr>
            <w:top w:val="none" w:sz="0" w:space="0" w:color="auto"/>
            <w:left w:val="none" w:sz="0" w:space="0" w:color="auto"/>
            <w:bottom w:val="none" w:sz="0" w:space="0" w:color="auto"/>
            <w:right w:val="none" w:sz="0" w:space="0" w:color="auto"/>
          </w:divBdr>
        </w:div>
        <w:div w:id="775372506">
          <w:marLeft w:val="480"/>
          <w:marRight w:val="0"/>
          <w:marTop w:val="0"/>
          <w:marBottom w:val="0"/>
          <w:divBdr>
            <w:top w:val="none" w:sz="0" w:space="0" w:color="auto"/>
            <w:left w:val="none" w:sz="0" w:space="0" w:color="auto"/>
            <w:bottom w:val="none" w:sz="0" w:space="0" w:color="auto"/>
            <w:right w:val="none" w:sz="0" w:space="0" w:color="auto"/>
          </w:divBdr>
        </w:div>
        <w:div w:id="954022848">
          <w:marLeft w:val="480"/>
          <w:marRight w:val="0"/>
          <w:marTop w:val="0"/>
          <w:marBottom w:val="0"/>
          <w:divBdr>
            <w:top w:val="none" w:sz="0" w:space="0" w:color="auto"/>
            <w:left w:val="none" w:sz="0" w:space="0" w:color="auto"/>
            <w:bottom w:val="none" w:sz="0" w:space="0" w:color="auto"/>
            <w:right w:val="none" w:sz="0" w:space="0" w:color="auto"/>
          </w:divBdr>
        </w:div>
        <w:div w:id="980303608">
          <w:marLeft w:val="480"/>
          <w:marRight w:val="0"/>
          <w:marTop w:val="0"/>
          <w:marBottom w:val="0"/>
          <w:divBdr>
            <w:top w:val="none" w:sz="0" w:space="0" w:color="auto"/>
            <w:left w:val="none" w:sz="0" w:space="0" w:color="auto"/>
            <w:bottom w:val="none" w:sz="0" w:space="0" w:color="auto"/>
            <w:right w:val="none" w:sz="0" w:space="0" w:color="auto"/>
          </w:divBdr>
        </w:div>
        <w:div w:id="1003514954">
          <w:marLeft w:val="480"/>
          <w:marRight w:val="0"/>
          <w:marTop w:val="0"/>
          <w:marBottom w:val="0"/>
          <w:divBdr>
            <w:top w:val="none" w:sz="0" w:space="0" w:color="auto"/>
            <w:left w:val="none" w:sz="0" w:space="0" w:color="auto"/>
            <w:bottom w:val="none" w:sz="0" w:space="0" w:color="auto"/>
            <w:right w:val="none" w:sz="0" w:space="0" w:color="auto"/>
          </w:divBdr>
        </w:div>
        <w:div w:id="1045719410">
          <w:marLeft w:val="480"/>
          <w:marRight w:val="0"/>
          <w:marTop w:val="0"/>
          <w:marBottom w:val="0"/>
          <w:divBdr>
            <w:top w:val="none" w:sz="0" w:space="0" w:color="auto"/>
            <w:left w:val="none" w:sz="0" w:space="0" w:color="auto"/>
            <w:bottom w:val="none" w:sz="0" w:space="0" w:color="auto"/>
            <w:right w:val="none" w:sz="0" w:space="0" w:color="auto"/>
          </w:divBdr>
        </w:div>
        <w:div w:id="1236696974">
          <w:marLeft w:val="480"/>
          <w:marRight w:val="0"/>
          <w:marTop w:val="0"/>
          <w:marBottom w:val="0"/>
          <w:divBdr>
            <w:top w:val="none" w:sz="0" w:space="0" w:color="auto"/>
            <w:left w:val="none" w:sz="0" w:space="0" w:color="auto"/>
            <w:bottom w:val="none" w:sz="0" w:space="0" w:color="auto"/>
            <w:right w:val="none" w:sz="0" w:space="0" w:color="auto"/>
          </w:divBdr>
        </w:div>
        <w:div w:id="1261335741">
          <w:marLeft w:val="480"/>
          <w:marRight w:val="0"/>
          <w:marTop w:val="0"/>
          <w:marBottom w:val="0"/>
          <w:divBdr>
            <w:top w:val="none" w:sz="0" w:space="0" w:color="auto"/>
            <w:left w:val="none" w:sz="0" w:space="0" w:color="auto"/>
            <w:bottom w:val="none" w:sz="0" w:space="0" w:color="auto"/>
            <w:right w:val="none" w:sz="0" w:space="0" w:color="auto"/>
          </w:divBdr>
        </w:div>
        <w:div w:id="1287659045">
          <w:marLeft w:val="480"/>
          <w:marRight w:val="0"/>
          <w:marTop w:val="0"/>
          <w:marBottom w:val="0"/>
          <w:divBdr>
            <w:top w:val="none" w:sz="0" w:space="0" w:color="auto"/>
            <w:left w:val="none" w:sz="0" w:space="0" w:color="auto"/>
            <w:bottom w:val="none" w:sz="0" w:space="0" w:color="auto"/>
            <w:right w:val="none" w:sz="0" w:space="0" w:color="auto"/>
          </w:divBdr>
        </w:div>
        <w:div w:id="1291470230">
          <w:marLeft w:val="480"/>
          <w:marRight w:val="0"/>
          <w:marTop w:val="0"/>
          <w:marBottom w:val="0"/>
          <w:divBdr>
            <w:top w:val="none" w:sz="0" w:space="0" w:color="auto"/>
            <w:left w:val="none" w:sz="0" w:space="0" w:color="auto"/>
            <w:bottom w:val="none" w:sz="0" w:space="0" w:color="auto"/>
            <w:right w:val="none" w:sz="0" w:space="0" w:color="auto"/>
          </w:divBdr>
        </w:div>
        <w:div w:id="1313366349">
          <w:marLeft w:val="480"/>
          <w:marRight w:val="0"/>
          <w:marTop w:val="0"/>
          <w:marBottom w:val="0"/>
          <w:divBdr>
            <w:top w:val="none" w:sz="0" w:space="0" w:color="auto"/>
            <w:left w:val="none" w:sz="0" w:space="0" w:color="auto"/>
            <w:bottom w:val="none" w:sz="0" w:space="0" w:color="auto"/>
            <w:right w:val="none" w:sz="0" w:space="0" w:color="auto"/>
          </w:divBdr>
        </w:div>
        <w:div w:id="1324040316">
          <w:marLeft w:val="480"/>
          <w:marRight w:val="0"/>
          <w:marTop w:val="0"/>
          <w:marBottom w:val="0"/>
          <w:divBdr>
            <w:top w:val="none" w:sz="0" w:space="0" w:color="auto"/>
            <w:left w:val="none" w:sz="0" w:space="0" w:color="auto"/>
            <w:bottom w:val="none" w:sz="0" w:space="0" w:color="auto"/>
            <w:right w:val="none" w:sz="0" w:space="0" w:color="auto"/>
          </w:divBdr>
        </w:div>
        <w:div w:id="1328677294">
          <w:marLeft w:val="480"/>
          <w:marRight w:val="0"/>
          <w:marTop w:val="0"/>
          <w:marBottom w:val="0"/>
          <w:divBdr>
            <w:top w:val="none" w:sz="0" w:space="0" w:color="auto"/>
            <w:left w:val="none" w:sz="0" w:space="0" w:color="auto"/>
            <w:bottom w:val="none" w:sz="0" w:space="0" w:color="auto"/>
            <w:right w:val="none" w:sz="0" w:space="0" w:color="auto"/>
          </w:divBdr>
        </w:div>
        <w:div w:id="1379282122">
          <w:marLeft w:val="480"/>
          <w:marRight w:val="0"/>
          <w:marTop w:val="0"/>
          <w:marBottom w:val="0"/>
          <w:divBdr>
            <w:top w:val="none" w:sz="0" w:space="0" w:color="auto"/>
            <w:left w:val="none" w:sz="0" w:space="0" w:color="auto"/>
            <w:bottom w:val="none" w:sz="0" w:space="0" w:color="auto"/>
            <w:right w:val="none" w:sz="0" w:space="0" w:color="auto"/>
          </w:divBdr>
        </w:div>
        <w:div w:id="1395203609">
          <w:marLeft w:val="480"/>
          <w:marRight w:val="0"/>
          <w:marTop w:val="0"/>
          <w:marBottom w:val="0"/>
          <w:divBdr>
            <w:top w:val="none" w:sz="0" w:space="0" w:color="auto"/>
            <w:left w:val="none" w:sz="0" w:space="0" w:color="auto"/>
            <w:bottom w:val="none" w:sz="0" w:space="0" w:color="auto"/>
            <w:right w:val="none" w:sz="0" w:space="0" w:color="auto"/>
          </w:divBdr>
        </w:div>
        <w:div w:id="1401441331">
          <w:marLeft w:val="480"/>
          <w:marRight w:val="0"/>
          <w:marTop w:val="0"/>
          <w:marBottom w:val="0"/>
          <w:divBdr>
            <w:top w:val="none" w:sz="0" w:space="0" w:color="auto"/>
            <w:left w:val="none" w:sz="0" w:space="0" w:color="auto"/>
            <w:bottom w:val="none" w:sz="0" w:space="0" w:color="auto"/>
            <w:right w:val="none" w:sz="0" w:space="0" w:color="auto"/>
          </w:divBdr>
        </w:div>
        <w:div w:id="1648775459">
          <w:marLeft w:val="480"/>
          <w:marRight w:val="0"/>
          <w:marTop w:val="0"/>
          <w:marBottom w:val="0"/>
          <w:divBdr>
            <w:top w:val="none" w:sz="0" w:space="0" w:color="auto"/>
            <w:left w:val="none" w:sz="0" w:space="0" w:color="auto"/>
            <w:bottom w:val="none" w:sz="0" w:space="0" w:color="auto"/>
            <w:right w:val="none" w:sz="0" w:space="0" w:color="auto"/>
          </w:divBdr>
        </w:div>
        <w:div w:id="1776631454">
          <w:marLeft w:val="480"/>
          <w:marRight w:val="0"/>
          <w:marTop w:val="0"/>
          <w:marBottom w:val="0"/>
          <w:divBdr>
            <w:top w:val="none" w:sz="0" w:space="0" w:color="auto"/>
            <w:left w:val="none" w:sz="0" w:space="0" w:color="auto"/>
            <w:bottom w:val="none" w:sz="0" w:space="0" w:color="auto"/>
            <w:right w:val="none" w:sz="0" w:space="0" w:color="auto"/>
          </w:divBdr>
        </w:div>
        <w:div w:id="1836989699">
          <w:marLeft w:val="480"/>
          <w:marRight w:val="0"/>
          <w:marTop w:val="0"/>
          <w:marBottom w:val="0"/>
          <w:divBdr>
            <w:top w:val="none" w:sz="0" w:space="0" w:color="auto"/>
            <w:left w:val="none" w:sz="0" w:space="0" w:color="auto"/>
            <w:bottom w:val="none" w:sz="0" w:space="0" w:color="auto"/>
            <w:right w:val="none" w:sz="0" w:space="0" w:color="auto"/>
          </w:divBdr>
        </w:div>
        <w:div w:id="2133088047">
          <w:marLeft w:val="480"/>
          <w:marRight w:val="0"/>
          <w:marTop w:val="0"/>
          <w:marBottom w:val="0"/>
          <w:divBdr>
            <w:top w:val="none" w:sz="0" w:space="0" w:color="auto"/>
            <w:left w:val="none" w:sz="0" w:space="0" w:color="auto"/>
            <w:bottom w:val="none" w:sz="0" w:space="0" w:color="auto"/>
            <w:right w:val="none" w:sz="0" w:space="0" w:color="auto"/>
          </w:divBdr>
        </w:div>
      </w:divsChild>
    </w:div>
    <w:div w:id="502014193">
      <w:bodyDiv w:val="1"/>
      <w:marLeft w:val="0"/>
      <w:marRight w:val="0"/>
      <w:marTop w:val="0"/>
      <w:marBottom w:val="0"/>
      <w:divBdr>
        <w:top w:val="none" w:sz="0" w:space="0" w:color="auto"/>
        <w:left w:val="none" w:sz="0" w:space="0" w:color="auto"/>
        <w:bottom w:val="none" w:sz="0" w:space="0" w:color="auto"/>
        <w:right w:val="none" w:sz="0" w:space="0" w:color="auto"/>
      </w:divBdr>
    </w:div>
    <w:div w:id="502361407">
      <w:bodyDiv w:val="1"/>
      <w:marLeft w:val="0"/>
      <w:marRight w:val="0"/>
      <w:marTop w:val="0"/>
      <w:marBottom w:val="0"/>
      <w:divBdr>
        <w:top w:val="none" w:sz="0" w:space="0" w:color="auto"/>
        <w:left w:val="none" w:sz="0" w:space="0" w:color="auto"/>
        <w:bottom w:val="none" w:sz="0" w:space="0" w:color="auto"/>
        <w:right w:val="none" w:sz="0" w:space="0" w:color="auto"/>
      </w:divBdr>
    </w:div>
    <w:div w:id="502476701">
      <w:bodyDiv w:val="1"/>
      <w:marLeft w:val="0"/>
      <w:marRight w:val="0"/>
      <w:marTop w:val="0"/>
      <w:marBottom w:val="0"/>
      <w:divBdr>
        <w:top w:val="none" w:sz="0" w:space="0" w:color="auto"/>
        <w:left w:val="none" w:sz="0" w:space="0" w:color="auto"/>
        <w:bottom w:val="none" w:sz="0" w:space="0" w:color="auto"/>
        <w:right w:val="none" w:sz="0" w:space="0" w:color="auto"/>
      </w:divBdr>
    </w:div>
    <w:div w:id="503782439">
      <w:bodyDiv w:val="1"/>
      <w:marLeft w:val="0"/>
      <w:marRight w:val="0"/>
      <w:marTop w:val="0"/>
      <w:marBottom w:val="0"/>
      <w:divBdr>
        <w:top w:val="none" w:sz="0" w:space="0" w:color="auto"/>
        <w:left w:val="none" w:sz="0" w:space="0" w:color="auto"/>
        <w:bottom w:val="none" w:sz="0" w:space="0" w:color="auto"/>
        <w:right w:val="none" w:sz="0" w:space="0" w:color="auto"/>
      </w:divBdr>
    </w:div>
    <w:div w:id="504054781">
      <w:bodyDiv w:val="1"/>
      <w:marLeft w:val="0"/>
      <w:marRight w:val="0"/>
      <w:marTop w:val="0"/>
      <w:marBottom w:val="0"/>
      <w:divBdr>
        <w:top w:val="none" w:sz="0" w:space="0" w:color="auto"/>
        <w:left w:val="none" w:sz="0" w:space="0" w:color="auto"/>
        <w:bottom w:val="none" w:sz="0" w:space="0" w:color="auto"/>
        <w:right w:val="none" w:sz="0" w:space="0" w:color="auto"/>
      </w:divBdr>
    </w:div>
    <w:div w:id="504713978">
      <w:bodyDiv w:val="1"/>
      <w:marLeft w:val="0"/>
      <w:marRight w:val="0"/>
      <w:marTop w:val="0"/>
      <w:marBottom w:val="0"/>
      <w:divBdr>
        <w:top w:val="none" w:sz="0" w:space="0" w:color="auto"/>
        <w:left w:val="none" w:sz="0" w:space="0" w:color="auto"/>
        <w:bottom w:val="none" w:sz="0" w:space="0" w:color="auto"/>
        <w:right w:val="none" w:sz="0" w:space="0" w:color="auto"/>
      </w:divBdr>
    </w:div>
    <w:div w:id="506794543">
      <w:bodyDiv w:val="1"/>
      <w:marLeft w:val="0"/>
      <w:marRight w:val="0"/>
      <w:marTop w:val="0"/>
      <w:marBottom w:val="0"/>
      <w:divBdr>
        <w:top w:val="none" w:sz="0" w:space="0" w:color="auto"/>
        <w:left w:val="none" w:sz="0" w:space="0" w:color="auto"/>
        <w:bottom w:val="none" w:sz="0" w:space="0" w:color="auto"/>
        <w:right w:val="none" w:sz="0" w:space="0" w:color="auto"/>
      </w:divBdr>
    </w:div>
    <w:div w:id="507065561">
      <w:bodyDiv w:val="1"/>
      <w:marLeft w:val="0"/>
      <w:marRight w:val="0"/>
      <w:marTop w:val="0"/>
      <w:marBottom w:val="0"/>
      <w:divBdr>
        <w:top w:val="none" w:sz="0" w:space="0" w:color="auto"/>
        <w:left w:val="none" w:sz="0" w:space="0" w:color="auto"/>
        <w:bottom w:val="none" w:sz="0" w:space="0" w:color="auto"/>
        <w:right w:val="none" w:sz="0" w:space="0" w:color="auto"/>
      </w:divBdr>
    </w:div>
    <w:div w:id="507183432">
      <w:bodyDiv w:val="1"/>
      <w:marLeft w:val="0"/>
      <w:marRight w:val="0"/>
      <w:marTop w:val="0"/>
      <w:marBottom w:val="0"/>
      <w:divBdr>
        <w:top w:val="none" w:sz="0" w:space="0" w:color="auto"/>
        <w:left w:val="none" w:sz="0" w:space="0" w:color="auto"/>
        <w:bottom w:val="none" w:sz="0" w:space="0" w:color="auto"/>
        <w:right w:val="none" w:sz="0" w:space="0" w:color="auto"/>
      </w:divBdr>
    </w:div>
    <w:div w:id="507597247">
      <w:bodyDiv w:val="1"/>
      <w:marLeft w:val="0"/>
      <w:marRight w:val="0"/>
      <w:marTop w:val="0"/>
      <w:marBottom w:val="0"/>
      <w:divBdr>
        <w:top w:val="none" w:sz="0" w:space="0" w:color="auto"/>
        <w:left w:val="none" w:sz="0" w:space="0" w:color="auto"/>
        <w:bottom w:val="none" w:sz="0" w:space="0" w:color="auto"/>
        <w:right w:val="none" w:sz="0" w:space="0" w:color="auto"/>
      </w:divBdr>
    </w:div>
    <w:div w:id="508912339">
      <w:bodyDiv w:val="1"/>
      <w:marLeft w:val="0"/>
      <w:marRight w:val="0"/>
      <w:marTop w:val="0"/>
      <w:marBottom w:val="0"/>
      <w:divBdr>
        <w:top w:val="none" w:sz="0" w:space="0" w:color="auto"/>
        <w:left w:val="none" w:sz="0" w:space="0" w:color="auto"/>
        <w:bottom w:val="none" w:sz="0" w:space="0" w:color="auto"/>
        <w:right w:val="none" w:sz="0" w:space="0" w:color="auto"/>
      </w:divBdr>
    </w:div>
    <w:div w:id="509415767">
      <w:bodyDiv w:val="1"/>
      <w:marLeft w:val="0"/>
      <w:marRight w:val="0"/>
      <w:marTop w:val="0"/>
      <w:marBottom w:val="0"/>
      <w:divBdr>
        <w:top w:val="none" w:sz="0" w:space="0" w:color="auto"/>
        <w:left w:val="none" w:sz="0" w:space="0" w:color="auto"/>
        <w:bottom w:val="none" w:sz="0" w:space="0" w:color="auto"/>
        <w:right w:val="none" w:sz="0" w:space="0" w:color="auto"/>
      </w:divBdr>
    </w:div>
    <w:div w:id="510994561">
      <w:bodyDiv w:val="1"/>
      <w:marLeft w:val="0"/>
      <w:marRight w:val="0"/>
      <w:marTop w:val="0"/>
      <w:marBottom w:val="0"/>
      <w:divBdr>
        <w:top w:val="none" w:sz="0" w:space="0" w:color="auto"/>
        <w:left w:val="none" w:sz="0" w:space="0" w:color="auto"/>
        <w:bottom w:val="none" w:sz="0" w:space="0" w:color="auto"/>
        <w:right w:val="none" w:sz="0" w:space="0" w:color="auto"/>
      </w:divBdr>
      <w:divsChild>
        <w:div w:id="780075496">
          <w:marLeft w:val="480"/>
          <w:marRight w:val="0"/>
          <w:marTop w:val="0"/>
          <w:marBottom w:val="0"/>
          <w:divBdr>
            <w:top w:val="none" w:sz="0" w:space="0" w:color="auto"/>
            <w:left w:val="none" w:sz="0" w:space="0" w:color="auto"/>
            <w:bottom w:val="none" w:sz="0" w:space="0" w:color="auto"/>
            <w:right w:val="none" w:sz="0" w:space="0" w:color="auto"/>
          </w:divBdr>
        </w:div>
      </w:divsChild>
    </w:div>
    <w:div w:id="511116343">
      <w:bodyDiv w:val="1"/>
      <w:marLeft w:val="0"/>
      <w:marRight w:val="0"/>
      <w:marTop w:val="0"/>
      <w:marBottom w:val="0"/>
      <w:divBdr>
        <w:top w:val="none" w:sz="0" w:space="0" w:color="auto"/>
        <w:left w:val="none" w:sz="0" w:space="0" w:color="auto"/>
        <w:bottom w:val="none" w:sz="0" w:space="0" w:color="auto"/>
        <w:right w:val="none" w:sz="0" w:space="0" w:color="auto"/>
      </w:divBdr>
    </w:div>
    <w:div w:id="513495265">
      <w:bodyDiv w:val="1"/>
      <w:marLeft w:val="0"/>
      <w:marRight w:val="0"/>
      <w:marTop w:val="0"/>
      <w:marBottom w:val="0"/>
      <w:divBdr>
        <w:top w:val="none" w:sz="0" w:space="0" w:color="auto"/>
        <w:left w:val="none" w:sz="0" w:space="0" w:color="auto"/>
        <w:bottom w:val="none" w:sz="0" w:space="0" w:color="auto"/>
        <w:right w:val="none" w:sz="0" w:space="0" w:color="auto"/>
      </w:divBdr>
    </w:div>
    <w:div w:id="513954701">
      <w:bodyDiv w:val="1"/>
      <w:marLeft w:val="0"/>
      <w:marRight w:val="0"/>
      <w:marTop w:val="0"/>
      <w:marBottom w:val="0"/>
      <w:divBdr>
        <w:top w:val="none" w:sz="0" w:space="0" w:color="auto"/>
        <w:left w:val="none" w:sz="0" w:space="0" w:color="auto"/>
        <w:bottom w:val="none" w:sz="0" w:space="0" w:color="auto"/>
        <w:right w:val="none" w:sz="0" w:space="0" w:color="auto"/>
      </w:divBdr>
      <w:divsChild>
        <w:div w:id="209810268">
          <w:marLeft w:val="480"/>
          <w:marRight w:val="0"/>
          <w:marTop w:val="0"/>
          <w:marBottom w:val="0"/>
          <w:divBdr>
            <w:top w:val="none" w:sz="0" w:space="0" w:color="auto"/>
            <w:left w:val="none" w:sz="0" w:space="0" w:color="auto"/>
            <w:bottom w:val="none" w:sz="0" w:space="0" w:color="auto"/>
            <w:right w:val="none" w:sz="0" w:space="0" w:color="auto"/>
          </w:divBdr>
        </w:div>
        <w:div w:id="217085621">
          <w:marLeft w:val="480"/>
          <w:marRight w:val="0"/>
          <w:marTop w:val="0"/>
          <w:marBottom w:val="0"/>
          <w:divBdr>
            <w:top w:val="none" w:sz="0" w:space="0" w:color="auto"/>
            <w:left w:val="none" w:sz="0" w:space="0" w:color="auto"/>
            <w:bottom w:val="none" w:sz="0" w:space="0" w:color="auto"/>
            <w:right w:val="none" w:sz="0" w:space="0" w:color="auto"/>
          </w:divBdr>
        </w:div>
        <w:div w:id="247733219">
          <w:marLeft w:val="480"/>
          <w:marRight w:val="0"/>
          <w:marTop w:val="0"/>
          <w:marBottom w:val="0"/>
          <w:divBdr>
            <w:top w:val="none" w:sz="0" w:space="0" w:color="auto"/>
            <w:left w:val="none" w:sz="0" w:space="0" w:color="auto"/>
            <w:bottom w:val="none" w:sz="0" w:space="0" w:color="auto"/>
            <w:right w:val="none" w:sz="0" w:space="0" w:color="auto"/>
          </w:divBdr>
        </w:div>
        <w:div w:id="291910348">
          <w:marLeft w:val="480"/>
          <w:marRight w:val="0"/>
          <w:marTop w:val="0"/>
          <w:marBottom w:val="0"/>
          <w:divBdr>
            <w:top w:val="none" w:sz="0" w:space="0" w:color="auto"/>
            <w:left w:val="none" w:sz="0" w:space="0" w:color="auto"/>
            <w:bottom w:val="none" w:sz="0" w:space="0" w:color="auto"/>
            <w:right w:val="none" w:sz="0" w:space="0" w:color="auto"/>
          </w:divBdr>
        </w:div>
        <w:div w:id="311372487">
          <w:marLeft w:val="480"/>
          <w:marRight w:val="0"/>
          <w:marTop w:val="0"/>
          <w:marBottom w:val="0"/>
          <w:divBdr>
            <w:top w:val="none" w:sz="0" w:space="0" w:color="auto"/>
            <w:left w:val="none" w:sz="0" w:space="0" w:color="auto"/>
            <w:bottom w:val="none" w:sz="0" w:space="0" w:color="auto"/>
            <w:right w:val="none" w:sz="0" w:space="0" w:color="auto"/>
          </w:divBdr>
        </w:div>
        <w:div w:id="533427966">
          <w:marLeft w:val="480"/>
          <w:marRight w:val="0"/>
          <w:marTop w:val="0"/>
          <w:marBottom w:val="0"/>
          <w:divBdr>
            <w:top w:val="none" w:sz="0" w:space="0" w:color="auto"/>
            <w:left w:val="none" w:sz="0" w:space="0" w:color="auto"/>
            <w:bottom w:val="none" w:sz="0" w:space="0" w:color="auto"/>
            <w:right w:val="none" w:sz="0" w:space="0" w:color="auto"/>
          </w:divBdr>
        </w:div>
        <w:div w:id="593982056">
          <w:marLeft w:val="480"/>
          <w:marRight w:val="0"/>
          <w:marTop w:val="0"/>
          <w:marBottom w:val="0"/>
          <w:divBdr>
            <w:top w:val="none" w:sz="0" w:space="0" w:color="auto"/>
            <w:left w:val="none" w:sz="0" w:space="0" w:color="auto"/>
            <w:bottom w:val="none" w:sz="0" w:space="0" w:color="auto"/>
            <w:right w:val="none" w:sz="0" w:space="0" w:color="auto"/>
          </w:divBdr>
        </w:div>
        <w:div w:id="600913191">
          <w:marLeft w:val="480"/>
          <w:marRight w:val="0"/>
          <w:marTop w:val="0"/>
          <w:marBottom w:val="0"/>
          <w:divBdr>
            <w:top w:val="none" w:sz="0" w:space="0" w:color="auto"/>
            <w:left w:val="none" w:sz="0" w:space="0" w:color="auto"/>
            <w:bottom w:val="none" w:sz="0" w:space="0" w:color="auto"/>
            <w:right w:val="none" w:sz="0" w:space="0" w:color="auto"/>
          </w:divBdr>
        </w:div>
        <w:div w:id="639002031">
          <w:marLeft w:val="480"/>
          <w:marRight w:val="0"/>
          <w:marTop w:val="0"/>
          <w:marBottom w:val="0"/>
          <w:divBdr>
            <w:top w:val="none" w:sz="0" w:space="0" w:color="auto"/>
            <w:left w:val="none" w:sz="0" w:space="0" w:color="auto"/>
            <w:bottom w:val="none" w:sz="0" w:space="0" w:color="auto"/>
            <w:right w:val="none" w:sz="0" w:space="0" w:color="auto"/>
          </w:divBdr>
        </w:div>
        <w:div w:id="758136876">
          <w:marLeft w:val="480"/>
          <w:marRight w:val="0"/>
          <w:marTop w:val="0"/>
          <w:marBottom w:val="0"/>
          <w:divBdr>
            <w:top w:val="none" w:sz="0" w:space="0" w:color="auto"/>
            <w:left w:val="none" w:sz="0" w:space="0" w:color="auto"/>
            <w:bottom w:val="none" w:sz="0" w:space="0" w:color="auto"/>
            <w:right w:val="none" w:sz="0" w:space="0" w:color="auto"/>
          </w:divBdr>
        </w:div>
        <w:div w:id="775366658">
          <w:marLeft w:val="480"/>
          <w:marRight w:val="0"/>
          <w:marTop w:val="0"/>
          <w:marBottom w:val="0"/>
          <w:divBdr>
            <w:top w:val="none" w:sz="0" w:space="0" w:color="auto"/>
            <w:left w:val="none" w:sz="0" w:space="0" w:color="auto"/>
            <w:bottom w:val="none" w:sz="0" w:space="0" w:color="auto"/>
            <w:right w:val="none" w:sz="0" w:space="0" w:color="auto"/>
          </w:divBdr>
        </w:div>
        <w:div w:id="783422150">
          <w:marLeft w:val="480"/>
          <w:marRight w:val="0"/>
          <w:marTop w:val="0"/>
          <w:marBottom w:val="0"/>
          <w:divBdr>
            <w:top w:val="none" w:sz="0" w:space="0" w:color="auto"/>
            <w:left w:val="none" w:sz="0" w:space="0" w:color="auto"/>
            <w:bottom w:val="none" w:sz="0" w:space="0" w:color="auto"/>
            <w:right w:val="none" w:sz="0" w:space="0" w:color="auto"/>
          </w:divBdr>
        </w:div>
        <w:div w:id="849294191">
          <w:marLeft w:val="480"/>
          <w:marRight w:val="0"/>
          <w:marTop w:val="0"/>
          <w:marBottom w:val="0"/>
          <w:divBdr>
            <w:top w:val="none" w:sz="0" w:space="0" w:color="auto"/>
            <w:left w:val="none" w:sz="0" w:space="0" w:color="auto"/>
            <w:bottom w:val="none" w:sz="0" w:space="0" w:color="auto"/>
            <w:right w:val="none" w:sz="0" w:space="0" w:color="auto"/>
          </w:divBdr>
        </w:div>
        <w:div w:id="988051708">
          <w:marLeft w:val="480"/>
          <w:marRight w:val="0"/>
          <w:marTop w:val="0"/>
          <w:marBottom w:val="0"/>
          <w:divBdr>
            <w:top w:val="none" w:sz="0" w:space="0" w:color="auto"/>
            <w:left w:val="none" w:sz="0" w:space="0" w:color="auto"/>
            <w:bottom w:val="none" w:sz="0" w:space="0" w:color="auto"/>
            <w:right w:val="none" w:sz="0" w:space="0" w:color="auto"/>
          </w:divBdr>
        </w:div>
        <w:div w:id="1029254438">
          <w:marLeft w:val="480"/>
          <w:marRight w:val="0"/>
          <w:marTop w:val="0"/>
          <w:marBottom w:val="0"/>
          <w:divBdr>
            <w:top w:val="none" w:sz="0" w:space="0" w:color="auto"/>
            <w:left w:val="none" w:sz="0" w:space="0" w:color="auto"/>
            <w:bottom w:val="none" w:sz="0" w:space="0" w:color="auto"/>
            <w:right w:val="none" w:sz="0" w:space="0" w:color="auto"/>
          </w:divBdr>
        </w:div>
        <w:div w:id="1030952982">
          <w:marLeft w:val="480"/>
          <w:marRight w:val="0"/>
          <w:marTop w:val="0"/>
          <w:marBottom w:val="0"/>
          <w:divBdr>
            <w:top w:val="none" w:sz="0" w:space="0" w:color="auto"/>
            <w:left w:val="none" w:sz="0" w:space="0" w:color="auto"/>
            <w:bottom w:val="none" w:sz="0" w:space="0" w:color="auto"/>
            <w:right w:val="none" w:sz="0" w:space="0" w:color="auto"/>
          </w:divBdr>
        </w:div>
        <w:div w:id="1146581481">
          <w:marLeft w:val="480"/>
          <w:marRight w:val="0"/>
          <w:marTop w:val="0"/>
          <w:marBottom w:val="0"/>
          <w:divBdr>
            <w:top w:val="none" w:sz="0" w:space="0" w:color="auto"/>
            <w:left w:val="none" w:sz="0" w:space="0" w:color="auto"/>
            <w:bottom w:val="none" w:sz="0" w:space="0" w:color="auto"/>
            <w:right w:val="none" w:sz="0" w:space="0" w:color="auto"/>
          </w:divBdr>
        </w:div>
        <w:div w:id="1236167878">
          <w:marLeft w:val="480"/>
          <w:marRight w:val="0"/>
          <w:marTop w:val="0"/>
          <w:marBottom w:val="0"/>
          <w:divBdr>
            <w:top w:val="none" w:sz="0" w:space="0" w:color="auto"/>
            <w:left w:val="none" w:sz="0" w:space="0" w:color="auto"/>
            <w:bottom w:val="none" w:sz="0" w:space="0" w:color="auto"/>
            <w:right w:val="none" w:sz="0" w:space="0" w:color="auto"/>
          </w:divBdr>
        </w:div>
        <w:div w:id="1347901055">
          <w:marLeft w:val="480"/>
          <w:marRight w:val="0"/>
          <w:marTop w:val="0"/>
          <w:marBottom w:val="0"/>
          <w:divBdr>
            <w:top w:val="none" w:sz="0" w:space="0" w:color="auto"/>
            <w:left w:val="none" w:sz="0" w:space="0" w:color="auto"/>
            <w:bottom w:val="none" w:sz="0" w:space="0" w:color="auto"/>
            <w:right w:val="none" w:sz="0" w:space="0" w:color="auto"/>
          </w:divBdr>
        </w:div>
        <w:div w:id="1363088792">
          <w:marLeft w:val="480"/>
          <w:marRight w:val="0"/>
          <w:marTop w:val="0"/>
          <w:marBottom w:val="0"/>
          <w:divBdr>
            <w:top w:val="none" w:sz="0" w:space="0" w:color="auto"/>
            <w:left w:val="none" w:sz="0" w:space="0" w:color="auto"/>
            <w:bottom w:val="none" w:sz="0" w:space="0" w:color="auto"/>
            <w:right w:val="none" w:sz="0" w:space="0" w:color="auto"/>
          </w:divBdr>
        </w:div>
        <w:div w:id="1514953496">
          <w:marLeft w:val="480"/>
          <w:marRight w:val="0"/>
          <w:marTop w:val="0"/>
          <w:marBottom w:val="0"/>
          <w:divBdr>
            <w:top w:val="none" w:sz="0" w:space="0" w:color="auto"/>
            <w:left w:val="none" w:sz="0" w:space="0" w:color="auto"/>
            <w:bottom w:val="none" w:sz="0" w:space="0" w:color="auto"/>
            <w:right w:val="none" w:sz="0" w:space="0" w:color="auto"/>
          </w:divBdr>
        </w:div>
        <w:div w:id="1529836769">
          <w:marLeft w:val="480"/>
          <w:marRight w:val="0"/>
          <w:marTop w:val="0"/>
          <w:marBottom w:val="0"/>
          <w:divBdr>
            <w:top w:val="none" w:sz="0" w:space="0" w:color="auto"/>
            <w:left w:val="none" w:sz="0" w:space="0" w:color="auto"/>
            <w:bottom w:val="none" w:sz="0" w:space="0" w:color="auto"/>
            <w:right w:val="none" w:sz="0" w:space="0" w:color="auto"/>
          </w:divBdr>
        </w:div>
        <w:div w:id="1596746341">
          <w:marLeft w:val="480"/>
          <w:marRight w:val="0"/>
          <w:marTop w:val="0"/>
          <w:marBottom w:val="0"/>
          <w:divBdr>
            <w:top w:val="none" w:sz="0" w:space="0" w:color="auto"/>
            <w:left w:val="none" w:sz="0" w:space="0" w:color="auto"/>
            <w:bottom w:val="none" w:sz="0" w:space="0" w:color="auto"/>
            <w:right w:val="none" w:sz="0" w:space="0" w:color="auto"/>
          </w:divBdr>
        </w:div>
        <w:div w:id="1621257393">
          <w:marLeft w:val="480"/>
          <w:marRight w:val="0"/>
          <w:marTop w:val="0"/>
          <w:marBottom w:val="0"/>
          <w:divBdr>
            <w:top w:val="none" w:sz="0" w:space="0" w:color="auto"/>
            <w:left w:val="none" w:sz="0" w:space="0" w:color="auto"/>
            <w:bottom w:val="none" w:sz="0" w:space="0" w:color="auto"/>
            <w:right w:val="none" w:sz="0" w:space="0" w:color="auto"/>
          </w:divBdr>
        </w:div>
        <w:div w:id="1660689918">
          <w:marLeft w:val="480"/>
          <w:marRight w:val="0"/>
          <w:marTop w:val="0"/>
          <w:marBottom w:val="0"/>
          <w:divBdr>
            <w:top w:val="none" w:sz="0" w:space="0" w:color="auto"/>
            <w:left w:val="none" w:sz="0" w:space="0" w:color="auto"/>
            <w:bottom w:val="none" w:sz="0" w:space="0" w:color="auto"/>
            <w:right w:val="none" w:sz="0" w:space="0" w:color="auto"/>
          </w:divBdr>
        </w:div>
        <w:div w:id="1668748490">
          <w:marLeft w:val="480"/>
          <w:marRight w:val="0"/>
          <w:marTop w:val="0"/>
          <w:marBottom w:val="0"/>
          <w:divBdr>
            <w:top w:val="none" w:sz="0" w:space="0" w:color="auto"/>
            <w:left w:val="none" w:sz="0" w:space="0" w:color="auto"/>
            <w:bottom w:val="none" w:sz="0" w:space="0" w:color="auto"/>
            <w:right w:val="none" w:sz="0" w:space="0" w:color="auto"/>
          </w:divBdr>
        </w:div>
        <w:div w:id="1784111313">
          <w:marLeft w:val="480"/>
          <w:marRight w:val="0"/>
          <w:marTop w:val="0"/>
          <w:marBottom w:val="0"/>
          <w:divBdr>
            <w:top w:val="none" w:sz="0" w:space="0" w:color="auto"/>
            <w:left w:val="none" w:sz="0" w:space="0" w:color="auto"/>
            <w:bottom w:val="none" w:sz="0" w:space="0" w:color="auto"/>
            <w:right w:val="none" w:sz="0" w:space="0" w:color="auto"/>
          </w:divBdr>
        </w:div>
        <w:div w:id="1785728053">
          <w:marLeft w:val="480"/>
          <w:marRight w:val="0"/>
          <w:marTop w:val="0"/>
          <w:marBottom w:val="0"/>
          <w:divBdr>
            <w:top w:val="none" w:sz="0" w:space="0" w:color="auto"/>
            <w:left w:val="none" w:sz="0" w:space="0" w:color="auto"/>
            <w:bottom w:val="none" w:sz="0" w:space="0" w:color="auto"/>
            <w:right w:val="none" w:sz="0" w:space="0" w:color="auto"/>
          </w:divBdr>
        </w:div>
        <w:div w:id="1842768438">
          <w:marLeft w:val="480"/>
          <w:marRight w:val="0"/>
          <w:marTop w:val="0"/>
          <w:marBottom w:val="0"/>
          <w:divBdr>
            <w:top w:val="none" w:sz="0" w:space="0" w:color="auto"/>
            <w:left w:val="none" w:sz="0" w:space="0" w:color="auto"/>
            <w:bottom w:val="none" w:sz="0" w:space="0" w:color="auto"/>
            <w:right w:val="none" w:sz="0" w:space="0" w:color="auto"/>
          </w:divBdr>
        </w:div>
        <w:div w:id="1903176078">
          <w:marLeft w:val="480"/>
          <w:marRight w:val="0"/>
          <w:marTop w:val="0"/>
          <w:marBottom w:val="0"/>
          <w:divBdr>
            <w:top w:val="none" w:sz="0" w:space="0" w:color="auto"/>
            <w:left w:val="none" w:sz="0" w:space="0" w:color="auto"/>
            <w:bottom w:val="none" w:sz="0" w:space="0" w:color="auto"/>
            <w:right w:val="none" w:sz="0" w:space="0" w:color="auto"/>
          </w:divBdr>
        </w:div>
        <w:div w:id="1943875218">
          <w:marLeft w:val="480"/>
          <w:marRight w:val="0"/>
          <w:marTop w:val="0"/>
          <w:marBottom w:val="0"/>
          <w:divBdr>
            <w:top w:val="none" w:sz="0" w:space="0" w:color="auto"/>
            <w:left w:val="none" w:sz="0" w:space="0" w:color="auto"/>
            <w:bottom w:val="none" w:sz="0" w:space="0" w:color="auto"/>
            <w:right w:val="none" w:sz="0" w:space="0" w:color="auto"/>
          </w:divBdr>
        </w:div>
        <w:div w:id="2016881283">
          <w:marLeft w:val="480"/>
          <w:marRight w:val="0"/>
          <w:marTop w:val="0"/>
          <w:marBottom w:val="0"/>
          <w:divBdr>
            <w:top w:val="none" w:sz="0" w:space="0" w:color="auto"/>
            <w:left w:val="none" w:sz="0" w:space="0" w:color="auto"/>
            <w:bottom w:val="none" w:sz="0" w:space="0" w:color="auto"/>
            <w:right w:val="none" w:sz="0" w:space="0" w:color="auto"/>
          </w:divBdr>
        </w:div>
        <w:div w:id="2111775986">
          <w:marLeft w:val="480"/>
          <w:marRight w:val="0"/>
          <w:marTop w:val="0"/>
          <w:marBottom w:val="0"/>
          <w:divBdr>
            <w:top w:val="none" w:sz="0" w:space="0" w:color="auto"/>
            <w:left w:val="none" w:sz="0" w:space="0" w:color="auto"/>
            <w:bottom w:val="none" w:sz="0" w:space="0" w:color="auto"/>
            <w:right w:val="none" w:sz="0" w:space="0" w:color="auto"/>
          </w:divBdr>
        </w:div>
      </w:divsChild>
    </w:div>
    <w:div w:id="514226987">
      <w:bodyDiv w:val="1"/>
      <w:marLeft w:val="0"/>
      <w:marRight w:val="0"/>
      <w:marTop w:val="0"/>
      <w:marBottom w:val="0"/>
      <w:divBdr>
        <w:top w:val="none" w:sz="0" w:space="0" w:color="auto"/>
        <w:left w:val="none" w:sz="0" w:space="0" w:color="auto"/>
        <w:bottom w:val="none" w:sz="0" w:space="0" w:color="auto"/>
        <w:right w:val="none" w:sz="0" w:space="0" w:color="auto"/>
      </w:divBdr>
    </w:div>
    <w:div w:id="514806774">
      <w:bodyDiv w:val="1"/>
      <w:marLeft w:val="0"/>
      <w:marRight w:val="0"/>
      <w:marTop w:val="0"/>
      <w:marBottom w:val="0"/>
      <w:divBdr>
        <w:top w:val="none" w:sz="0" w:space="0" w:color="auto"/>
        <w:left w:val="none" w:sz="0" w:space="0" w:color="auto"/>
        <w:bottom w:val="none" w:sz="0" w:space="0" w:color="auto"/>
        <w:right w:val="none" w:sz="0" w:space="0" w:color="auto"/>
      </w:divBdr>
    </w:div>
    <w:div w:id="515657931">
      <w:bodyDiv w:val="1"/>
      <w:marLeft w:val="0"/>
      <w:marRight w:val="0"/>
      <w:marTop w:val="0"/>
      <w:marBottom w:val="0"/>
      <w:divBdr>
        <w:top w:val="none" w:sz="0" w:space="0" w:color="auto"/>
        <w:left w:val="none" w:sz="0" w:space="0" w:color="auto"/>
        <w:bottom w:val="none" w:sz="0" w:space="0" w:color="auto"/>
        <w:right w:val="none" w:sz="0" w:space="0" w:color="auto"/>
      </w:divBdr>
    </w:div>
    <w:div w:id="517231820">
      <w:bodyDiv w:val="1"/>
      <w:marLeft w:val="0"/>
      <w:marRight w:val="0"/>
      <w:marTop w:val="0"/>
      <w:marBottom w:val="0"/>
      <w:divBdr>
        <w:top w:val="none" w:sz="0" w:space="0" w:color="auto"/>
        <w:left w:val="none" w:sz="0" w:space="0" w:color="auto"/>
        <w:bottom w:val="none" w:sz="0" w:space="0" w:color="auto"/>
        <w:right w:val="none" w:sz="0" w:space="0" w:color="auto"/>
      </w:divBdr>
    </w:div>
    <w:div w:id="517734992">
      <w:bodyDiv w:val="1"/>
      <w:marLeft w:val="0"/>
      <w:marRight w:val="0"/>
      <w:marTop w:val="0"/>
      <w:marBottom w:val="0"/>
      <w:divBdr>
        <w:top w:val="none" w:sz="0" w:space="0" w:color="auto"/>
        <w:left w:val="none" w:sz="0" w:space="0" w:color="auto"/>
        <w:bottom w:val="none" w:sz="0" w:space="0" w:color="auto"/>
        <w:right w:val="none" w:sz="0" w:space="0" w:color="auto"/>
      </w:divBdr>
    </w:div>
    <w:div w:id="519586123">
      <w:bodyDiv w:val="1"/>
      <w:marLeft w:val="0"/>
      <w:marRight w:val="0"/>
      <w:marTop w:val="0"/>
      <w:marBottom w:val="0"/>
      <w:divBdr>
        <w:top w:val="none" w:sz="0" w:space="0" w:color="auto"/>
        <w:left w:val="none" w:sz="0" w:space="0" w:color="auto"/>
        <w:bottom w:val="none" w:sz="0" w:space="0" w:color="auto"/>
        <w:right w:val="none" w:sz="0" w:space="0" w:color="auto"/>
      </w:divBdr>
    </w:div>
    <w:div w:id="520969935">
      <w:bodyDiv w:val="1"/>
      <w:marLeft w:val="0"/>
      <w:marRight w:val="0"/>
      <w:marTop w:val="0"/>
      <w:marBottom w:val="0"/>
      <w:divBdr>
        <w:top w:val="none" w:sz="0" w:space="0" w:color="auto"/>
        <w:left w:val="none" w:sz="0" w:space="0" w:color="auto"/>
        <w:bottom w:val="none" w:sz="0" w:space="0" w:color="auto"/>
        <w:right w:val="none" w:sz="0" w:space="0" w:color="auto"/>
      </w:divBdr>
    </w:div>
    <w:div w:id="522741789">
      <w:bodyDiv w:val="1"/>
      <w:marLeft w:val="0"/>
      <w:marRight w:val="0"/>
      <w:marTop w:val="0"/>
      <w:marBottom w:val="0"/>
      <w:divBdr>
        <w:top w:val="none" w:sz="0" w:space="0" w:color="auto"/>
        <w:left w:val="none" w:sz="0" w:space="0" w:color="auto"/>
        <w:bottom w:val="none" w:sz="0" w:space="0" w:color="auto"/>
        <w:right w:val="none" w:sz="0" w:space="0" w:color="auto"/>
      </w:divBdr>
    </w:div>
    <w:div w:id="525481012">
      <w:bodyDiv w:val="1"/>
      <w:marLeft w:val="0"/>
      <w:marRight w:val="0"/>
      <w:marTop w:val="0"/>
      <w:marBottom w:val="0"/>
      <w:divBdr>
        <w:top w:val="none" w:sz="0" w:space="0" w:color="auto"/>
        <w:left w:val="none" w:sz="0" w:space="0" w:color="auto"/>
        <w:bottom w:val="none" w:sz="0" w:space="0" w:color="auto"/>
        <w:right w:val="none" w:sz="0" w:space="0" w:color="auto"/>
      </w:divBdr>
    </w:div>
    <w:div w:id="525678937">
      <w:bodyDiv w:val="1"/>
      <w:marLeft w:val="0"/>
      <w:marRight w:val="0"/>
      <w:marTop w:val="0"/>
      <w:marBottom w:val="0"/>
      <w:divBdr>
        <w:top w:val="none" w:sz="0" w:space="0" w:color="auto"/>
        <w:left w:val="none" w:sz="0" w:space="0" w:color="auto"/>
        <w:bottom w:val="none" w:sz="0" w:space="0" w:color="auto"/>
        <w:right w:val="none" w:sz="0" w:space="0" w:color="auto"/>
      </w:divBdr>
    </w:div>
    <w:div w:id="526136074">
      <w:bodyDiv w:val="1"/>
      <w:marLeft w:val="0"/>
      <w:marRight w:val="0"/>
      <w:marTop w:val="0"/>
      <w:marBottom w:val="0"/>
      <w:divBdr>
        <w:top w:val="none" w:sz="0" w:space="0" w:color="auto"/>
        <w:left w:val="none" w:sz="0" w:space="0" w:color="auto"/>
        <w:bottom w:val="none" w:sz="0" w:space="0" w:color="auto"/>
        <w:right w:val="none" w:sz="0" w:space="0" w:color="auto"/>
      </w:divBdr>
    </w:div>
    <w:div w:id="526404914">
      <w:bodyDiv w:val="1"/>
      <w:marLeft w:val="0"/>
      <w:marRight w:val="0"/>
      <w:marTop w:val="0"/>
      <w:marBottom w:val="0"/>
      <w:divBdr>
        <w:top w:val="none" w:sz="0" w:space="0" w:color="auto"/>
        <w:left w:val="none" w:sz="0" w:space="0" w:color="auto"/>
        <w:bottom w:val="none" w:sz="0" w:space="0" w:color="auto"/>
        <w:right w:val="none" w:sz="0" w:space="0" w:color="auto"/>
      </w:divBdr>
    </w:div>
    <w:div w:id="528570090">
      <w:bodyDiv w:val="1"/>
      <w:marLeft w:val="0"/>
      <w:marRight w:val="0"/>
      <w:marTop w:val="0"/>
      <w:marBottom w:val="0"/>
      <w:divBdr>
        <w:top w:val="none" w:sz="0" w:space="0" w:color="auto"/>
        <w:left w:val="none" w:sz="0" w:space="0" w:color="auto"/>
        <w:bottom w:val="none" w:sz="0" w:space="0" w:color="auto"/>
        <w:right w:val="none" w:sz="0" w:space="0" w:color="auto"/>
      </w:divBdr>
      <w:divsChild>
        <w:div w:id="78450299">
          <w:marLeft w:val="480"/>
          <w:marRight w:val="0"/>
          <w:marTop w:val="0"/>
          <w:marBottom w:val="0"/>
          <w:divBdr>
            <w:top w:val="none" w:sz="0" w:space="0" w:color="auto"/>
            <w:left w:val="none" w:sz="0" w:space="0" w:color="auto"/>
            <w:bottom w:val="none" w:sz="0" w:space="0" w:color="auto"/>
            <w:right w:val="none" w:sz="0" w:space="0" w:color="auto"/>
          </w:divBdr>
        </w:div>
        <w:div w:id="293829521">
          <w:marLeft w:val="480"/>
          <w:marRight w:val="0"/>
          <w:marTop w:val="0"/>
          <w:marBottom w:val="0"/>
          <w:divBdr>
            <w:top w:val="none" w:sz="0" w:space="0" w:color="auto"/>
            <w:left w:val="none" w:sz="0" w:space="0" w:color="auto"/>
            <w:bottom w:val="none" w:sz="0" w:space="0" w:color="auto"/>
            <w:right w:val="none" w:sz="0" w:space="0" w:color="auto"/>
          </w:divBdr>
        </w:div>
        <w:div w:id="365374493">
          <w:marLeft w:val="480"/>
          <w:marRight w:val="0"/>
          <w:marTop w:val="0"/>
          <w:marBottom w:val="0"/>
          <w:divBdr>
            <w:top w:val="none" w:sz="0" w:space="0" w:color="auto"/>
            <w:left w:val="none" w:sz="0" w:space="0" w:color="auto"/>
            <w:bottom w:val="none" w:sz="0" w:space="0" w:color="auto"/>
            <w:right w:val="none" w:sz="0" w:space="0" w:color="auto"/>
          </w:divBdr>
        </w:div>
        <w:div w:id="381682286">
          <w:marLeft w:val="480"/>
          <w:marRight w:val="0"/>
          <w:marTop w:val="0"/>
          <w:marBottom w:val="0"/>
          <w:divBdr>
            <w:top w:val="none" w:sz="0" w:space="0" w:color="auto"/>
            <w:left w:val="none" w:sz="0" w:space="0" w:color="auto"/>
            <w:bottom w:val="none" w:sz="0" w:space="0" w:color="auto"/>
            <w:right w:val="none" w:sz="0" w:space="0" w:color="auto"/>
          </w:divBdr>
        </w:div>
        <w:div w:id="385957796">
          <w:marLeft w:val="480"/>
          <w:marRight w:val="0"/>
          <w:marTop w:val="0"/>
          <w:marBottom w:val="0"/>
          <w:divBdr>
            <w:top w:val="none" w:sz="0" w:space="0" w:color="auto"/>
            <w:left w:val="none" w:sz="0" w:space="0" w:color="auto"/>
            <w:bottom w:val="none" w:sz="0" w:space="0" w:color="auto"/>
            <w:right w:val="none" w:sz="0" w:space="0" w:color="auto"/>
          </w:divBdr>
        </w:div>
        <w:div w:id="403379520">
          <w:marLeft w:val="480"/>
          <w:marRight w:val="0"/>
          <w:marTop w:val="0"/>
          <w:marBottom w:val="0"/>
          <w:divBdr>
            <w:top w:val="none" w:sz="0" w:space="0" w:color="auto"/>
            <w:left w:val="none" w:sz="0" w:space="0" w:color="auto"/>
            <w:bottom w:val="none" w:sz="0" w:space="0" w:color="auto"/>
            <w:right w:val="none" w:sz="0" w:space="0" w:color="auto"/>
          </w:divBdr>
        </w:div>
        <w:div w:id="456530427">
          <w:marLeft w:val="480"/>
          <w:marRight w:val="0"/>
          <w:marTop w:val="0"/>
          <w:marBottom w:val="0"/>
          <w:divBdr>
            <w:top w:val="none" w:sz="0" w:space="0" w:color="auto"/>
            <w:left w:val="none" w:sz="0" w:space="0" w:color="auto"/>
            <w:bottom w:val="none" w:sz="0" w:space="0" w:color="auto"/>
            <w:right w:val="none" w:sz="0" w:space="0" w:color="auto"/>
          </w:divBdr>
        </w:div>
        <w:div w:id="562254674">
          <w:marLeft w:val="480"/>
          <w:marRight w:val="0"/>
          <w:marTop w:val="0"/>
          <w:marBottom w:val="0"/>
          <w:divBdr>
            <w:top w:val="none" w:sz="0" w:space="0" w:color="auto"/>
            <w:left w:val="none" w:sz="0" w:space="0" w:color="auto"/>
            <w:bottom w:val="none" w:sz="0" w:space="0" w:color="auto"/>
            <w:right w:val="none" w:sz="0" w:space="0" w:color="auto"/>
          </w:divBdr>
        </w:div>
        <w:div w:id="935558714">
          <w:marLeft w:val="480"/>
          <w:marRight w:val="0"/>
          <w:marTop w:val="0"/>
          <w:marBottom w:val="0"/>
          <w:divBdr>
            <w:top w:val="none" w:sz="0" w:space="0" w:color="auto"/>
            <w:left w:val="none" w:sz="0" w:space="0" w:color="auto"/>
            <w:bottom w:val="none" w:sz="0" w:space="0" w:color="auto"/>
            <w:right w:val="none" w:sz="0" w:space="0" w:color="auto"/>
          </w:divBdr>
        </w:div>
        <w:div w:id="986125229">
          <w:marLeft w:val="480"/>
          <w:marRight w:val="0"/>
          <w:marTop w:val="0"/>
          <w:marBottom w:val="0"/>
          <w:divBdr>
            <w:top w:val="none" w:sz="0" w:space="0" w:color="auto"/>
            <w:left w:val="none" w:sz="0" w:space="0" w:color="auto"/>
            <w:bottom w:val="none" w:sz="0" w:space="0" w:color="auto"/>
            <w:right w:val="none" w:sz="0" w:space="0" w:color="auto"/>
          </w:divBdr>
        </w:div>
        <w:div w:id="992296324">
          <w:marLeft w:val="480"/>
          <w:marRight w:val="0"/>
          <w:marTop w:val="0"/>
          <w:marBottom w:val="0"/>
          <w:divBdr>
            <w:top w:val="none" w:sz="0" w:space="0" w:color="auto"/>
            <w:left w:val="none" w:sz="0" w:space="0" w:color="auto"/>
            <w:bottom w:val="none" w:sz="0" w:space="0" w:color="auto"/>
            <w:right w:val="none" w:sz="0" w:space="0" w:color="auto"/>
          </w:divBdr>
        </w:div>
        <w:div w:id="1617062977">
          <w:marLeft w:val="480"/>
          <w:marRight w:val="0"/>
          <w:marTop w:val="0"/>
          <w:marBottom w:val="0"/>
          <w:divBdr>
            <w:top w:val="none" w:sz="0" w:space="0" w:color="auto"/>
            <w:left w:val="none" w:sz="0" w:space="0" w:color="auto"/>
            <w:bottom w:val="none" w:sz="0" w:space="0" w:color="auto"/>
            <w:right w:val="none" w:sz="0" w:space="0" w:color="auto"/>
          </w:divBdr>
        </w:div>
        <w:div w:id="1820028346">
          <w:marLeft w:val="480"/>
          <w:marRight w:val="0"/>
          <w:marTop w:val="0"/>
          <w:marBottom w:val="0"/>
          <w:divBdr>
            <w:top w:val="none" w:sz="0" w:space="0" w:color="auto"/>
            <w:left w:val="none" w:sz="0" w:space="0" w:color="auto"/>
            <w:bottom w:val="none" w:sz="0" w:space="0" w:color="auto"/>
            <w:right w:val="none" w:sz="0" w:space="0" w:color="auto"/>
          </w:divBdr>
        </w:div>
        <w:div w:id="1887721098">
          <w:marLeft w:val="480"/>
          <w:marRight w:val="0"/>
          <w:marTop w:val="0"/>
          <w:marBottom w:val="0"/>
          <w:divBdr>
            <w:top w:val="none" w:sz="0" w:space="0" w:color="auto"/>
            <w:left w:val="none" w:sz="0" w:space="0" w:color="auto"/>
            <w:bottom w:val="none" w:sz="0" w:space="0" w:color="auto"/>
            <w:right w:val="none" w:sz="0" w:space="0" w:color="auto"/>
          </w:divBdr>
        </w:div>
      </w:divsChild>
    </w:div>
    <w:div w:id="528952909">
      <w:bodyDiv w:val="1"/>
      <w:marLeft w:val="0"/>
      <w:marRight w:val="0"/>
      <w:marTop w:val="0"/>
      <w:marBottom w:val="0"/>
      <w:divBdr>
        <w:top w:val="none" w:sz="0" w:space="0" w:color="auto"/>
        <w:left w:val="none" w:sz="0" w:space="0" w:color="auto"/>
        <w:bottom w:val="none" w:sz="0" w:space="0" w:color="auto"/>
        <w:right w:val="none" w:sz="0" w:space="0" w:color="auto"/>
      </w:divBdr>
    </w:div>
    <w:div w:id="529612571">
      <w:bodyDiv w:val="1"/>
      <w:marLeft w:val="0"/>
      <w:marRight w:val="0"/>
      <w:marTop w:val="0"/>
      <w:marBottom w:val="0"/>
      <w:divBdr>
        <w:top w:val="none" w:sz="0" w:space="0" w:color="auto"/>
        <w:left w:val="none" w:sz="0" w:space="0" w:color="auto"/>
        <w:bottom w:val="none" w:sz="0" w:space="0" w:color="auto"/>
        <w:right w:val="none" w:sz="0" w:space="0" w:color="auto"/>
      </w:divBdr>
    </w:div>
    <w:div w:id="530262755">
      <w:bodyDiv w:val="1"/>
      <w:marLeft w:val="0"/>
      <w:marRight w:val="0"/>
      <w:marTop w:val="0"/>
      <w:marBottom w:val="0"/>
      <w:divBdr>
        <w:top w:val="none" w:sz="0" w:space="0" w:color="auto"/>
        <w:left w:val="none" w:sz="0" w:space="0" w:color="auto"/>
        <w:bottom w:val="none" w:sz="0" w:space="0" w:color="auto"/>
        <w:right w:val="none" w:sz="0" w:space="0" w:color="auto"/>
      </w:divBdr>
    </w:div>
    <w:div w:id="531117458">
      <w:bodyDiv w:val="1"/>
      <w:marLeft w:val="0"/>
      <w:marRight w:val="0"/>
      <w:marTop w:val="0"/>
      <w:marBottom w:val="0"/>
      <w:divBdr>
        <w:top w:val="none" w:sz="0" w:space="0" w:color="auto"/>
        <w:left w:val="none" w:sz="0" w:space="0" w:color="auto"/>
        <w:bottom w:val="none" w:sz="0" w:space="0" w:color="auto"/>
        <w:right w:val="none" w:sz="0" w:space="0" w:color="auto"/>
      </w:divBdr>
    </w:div>
    <w:div w:id="532807771">
      <w:bodyDiv w:val="1"/>
      <w:marLeft w:val="0"/>
      <w:marRight w:val="0"/>
      <w:marTop w:val="0"/>
      <w:marBottom w:val="0"/>
      <w:divBdr>
        <w:top w:val="none" w:sz="0" w:space="0" w:color="auto"/>
        <w:left w:val="none" w:sz="0" w:space="0" w:color="auto"/>
        <w:bottom w:val="none" w:sz="0" w:space="0" w:color="auto"/>
        <w:right w:val="none" w:sz="0" w:space="0" w:color="auto"/>
      </w:divBdr>
      <w:divsChild>
        <w:div w:id="297885591">
          <w:marLeft w:val="480"/>
          <w:marRight w:val="0"/>
          <w:marTop w:val="0"/>
          <w:marBottom w:val="0"/>
          <w:divBdr>
            <w:top w:val="none" w:sz="0" w:space="0" w:color="auto"/>
            <w:left w:val="none" w:sz="0" w:space="0" w:color="auto"/>
            <w:bottom w:val="none" w:sz="0" w:space="0" w:color="auto"/>
            <w:right w:val="none" w:sz="0" w:space="0" w:color="auto"/>
          </w:divBdr>
        </w:div>
        <w:div w:id="352537166">
          <w:marLeft w:val="480"/>
          <w:marRight w:val="0"/>
          <w:marTop w:val="0"/>
          <w:marBottom w:val="0"/>
          <w:divBdr>
            <w:top w:val="none" w:sz="0" w:space="0" w:color="auto"/>
            <w:left w:val="none" w:sz="0" w:space="0" w:color="auto"/>
            <w:bottom w:val="none" w:sz="0" w:space="0" w:color="auto"/>
            <w:right w:val="none" w:sz="0" w:space="0" w:color="auto"/>
          </w:divBdr>
        </w:div>
        <w:div w:id="532116927">
          <w:marLeft w:val="480"/>
          <w:marRight w:val="0"/>
          <w:marTop w:val="0"/>
          <w:marBottom w:val="0"/>
          <w:divBdr>
            <w:top w:val="none" w:sz="0" w:space="0" w:color="auto"/>
            <w:left w:val="none" w:sz="0" w:space="0" w:color="auto"/>
            <w:bottom w:val="none" w:sz="0" w:space="0" w:color="auto"/>
            <w:right w:val="none" w:sz="0" w:space="0" w:color="auto"/>
          </w:divBdr>
        </w:div>
        <w:div w:id="1121605204">
          <w:marLeft w:val="480"/>
          <w:marRight w:val="0"/>
          <w:marTop w:val="0"/>
          <w:marBottom w:val="0"/>
          <w:divBdr>
            <w:top w:val="none" w:sz="0" w:space="0" w:color="auto"/>
            <w:left w:val="none" w:sz="0" w:space="0" w:color="auto"/>
            <w:bottom w:val="none" w:sz="0" w:space="0" w:color="auto"/>
            <w:right w:val="none" w:sz="0" w:space="0" w:color="auto"/>
          </w:divBdr>
        </w:div>
        <w:div w:id="1188719219">
          <w:marLeft w:val="480"/>
          <w:marRight w:val="0"/>
          <w:marTop w:val="0"/>
          <w:marBottom w:val="0"/>
          <w:divBdr>
            <w:top w:val="none" w:sz="0" w:space="0" w:color="auto"/>
            <w:left w:val="none" w:sz="0" w:space="0" w:color="auto"/>
            <w:bottom w:val="none" w:sz="0" w:space="0" w:color="auto"/>
            <w:right w:val="none" w:sz="0" w:space="0" w:color="auto"/>
          </w:divBdr>
        </w:div>
        <w:div w:id="1194146888">
          <w:marLeft w:val="480"/>
          <w:marRight w:val="0"/>
          <w:marTop w:val="0"/>
          <w:marBottom w:val="0"/>
          <w:divBdr>
            <w:top w:val="none" w:sz="0" w:space="0" w:color="auto"/>
            <w:left w:val="none" w:sz="0" w:space="0" w:color="auto"/>
            <w:bottom w:val="none" w:sz="0" w:space="0" w:color="auto"/>
            <w:right w:val="none" w:sz="0" w:space="0" w:color="auto"/>
          </w:divBdr>
        </w:div>
        <w:div w:id="1219708740">
          <w:marLeft w:val="480"/>
          <w:marRight w:val="0"/>
          <w:marTop w:val="0"/>
          <w:marBottom w:val="0"/>
          <w:divBdr>
            <w:top w:val="none" w:sz="0" w:space="0" w:color="auto"/>
            <w:left w:val="none" w:sz="0" w:space="0" w:color="auto"/>
            <w:bottom w:val="none" w:sz="0" w:space="0" w:color="auto"/>
            <w:right w:val="none" w:sz="0" w:space="0" w:color="auto"/>
          </w:divBdr>
        </w:div>
        <w:div w:id="1568879549">
          <w:marLeft w:val="480"/>
          <w:marRight w:val="0"/>
          <w:marTop w:val="0"/>
          <w:marBottom w:val="0"/>
          <w:divBdr>
            <w:top w:val="none" w:sz="0" w:space="0" w:color="auto"/>
            <w:left w:val="none" w:sz="0" w:space="0" w:color="auto"/>
            <w:bottom w:val="none" w:sz="0" w:space="0" w:color="auto"/>
            <w:right w:val="none" w:sz="0" w:space="0" w:color="auto"/>
          </w:divBdr>
        </w:div>
        <w:div w:id="1774324165">
          <w:marLeft w:val="480"/>
          <w:marRight w:val="0"/>
          <w:marTop w:val="0"/>
          <w:marBottom w:val="0"/>
          <w:divBdr>
            <w:top w:val="none" w:sz="0" w:space="0" w:color="auto"/>
            <w:left w:val="none" w:sz="0" w:space="0" w:color="auto"/>
            <w:bottom w:val="none" w:sz="0" w:space="0" w:color="auto"/>
            <w:right w:val="none" w:sz="0" w:space="0" w:color="auto"/>
          </w:divBdr>
        </w:div>
        <w:div w:id="1864203278">
          <w:marLeft w:val="480"/>
          <w:marRight w:val="0"/>
          <w:marTop w:val="0"/>
          <w:marBottom w:val="0"/>
          <w:divBdr>
            <w:top w:val="none" w:sz="0" w:space="0" w:color="auto"/>
            <w:left w:val="none" w:sz="0" w:space="0" w:color="auto"/>
            <w:bottom w:val="none" w:sz="0" w:space="0" w:color="auto"/>
            <w:right w:val="none" w:sz="0" w:space="0" w:color="auto"/>
          </w:divBdr>
        </w:div>
        <w:div w:id="2129229489">
          <w:marLeft w:val="480"/>
          <w:marRight w:val="0"/>
          <w:marTop w:val="0"/>
          <w:marBottom w:val="0"/>
          <w:divBdr>
            <w:top w:val="none" w:sz="0" w:space="0" w:color="auto"/>
            <w:left w:val="none" w:sz="0" w:space="0" w:color="auto"/>
            <w:bottom w:val="none" w:sz="0" w:space="0" w:color="auto"/>
            <w:right w:val="none" w:sz="0" w:space="0" w:color="auto"/>
          </w:divBdr>
        </w:div>
      </w:divsChild>
    </w:div>
    <w:div w:id="533076344">
      <w:bodyDiv w:val="1"/>
      <w:marLeft w:val="0"/>
      <w:marRight w:val="0"/>
      <w:marTop w:val="0"/>
      <w:marBottom w:val="0"/>
      <w:divBdr>
        <w:top w:val="none" w:sz="0" w:space="0" w:color="auto"/>
        <w:left w:val="none" w:sz="0" w:space="0" w:color="auto"/>
        <w:bottom w:val="none" w:sz="0" w:space="0" w:color="auto"/>
        <w:right w:val="none" w:sz="0" w:space="0" w:color="auto"/>
      </w:divBdr>
    </w:div>
    <w:div w:id="533422770">
      <w:bodyDiv w:val="1"/>
      <w:marLeft w:val="0"/>
      <w:marRight w:val="0"/>
      <w:marTop w:val="0"/>
      <w:marBottom w:val="0"/>
      <w:divBdr>
        <w:top w:val="none" w:sz="0" w:space="0" w:color="auto"/>
        <w:left w:val="none" w:sz="0" w:space="0" w:color="auto"/>
        <w:bottom w:val="none" w:sz="0" w:space="0" w:color="auto"/>
        <w:right w:val="none" w:sz="0" w:space="0" w:color="auto"/>
      </w:divBdr>
      <w:divsChild>
        <w:div w:id="18706865">
          <w:marLeft w:val="480"/>
          <w:marRight w:val="0"/>
          <w:marTop w:val="0"/>
          <w:marBottom w:val="0"/>
          <w:divBdr>
            <w:top w:val="none" w:sz="0" w:space="0" w:color="auto"/>
            <w:left w:val="none" w:sz="0" w:space="0" w:color="auto"/>
            <w:bottom w:val="none" w:sz="0" w:space="0" w:color="auto"/>
            <w:right w:val="none" w:sz="0" w:space="0" w:color="auto"/>
          </w:divBdr>
        </w:div>
        <w:div w:id="119957681">
          <w:marLeft w:val="480"/>
          <w:marRight w:val="0"/>
          <w:marTop w:val="0"/>
          <w:marBottom w:val="0"/>
          <w:divBdr>
            <w:top w:val="none" w:sz="0" w:space="0" w:color="auto"/>
            <w:left w:val="none" w:sz="0" w:space="0" w:color="auto"/>
            <w:bottom w:val="none" w:sz="0" w:space="0" w:color="auto"/>
            <w:right w:val="none" w:sz="0" w:space="0" w:color="auto"/>
          </w:divBdr>
        </w:div>
        <w:div w:id="363138942">
          <w:marLeft w:val="480"/>
          <w:marRight w:val="0"/>
          <w:marTop w:val="0"/>
          <w:marBottom w:val="0"/>
          <w:divBdr>
            <w:top w:val="none" w:sz="0" w:space="0" w:color="auto"/>
            <w:left w:val="none" w:sz="0" w:space="0" w:color="auto"/>
            <w:bottom w:val="none" w:sz="0" w:space="0" w:color="auto"/>
            <w:right w:val="none" w:sz="0" w:space="0" w:color="auto"/>
          </w:divBdr>
        </w:div>
        <w:div w:id="389036363">
          <w:marLeft w:val="480"/>
          <w:marRight w:val="0"/>
          <w:marTop w:val="0"/>
          <w:marBottom w:val="0"/>
          <w:divBdr>
            <w:top w:val="none" w:sz="0" w:space="0" w:color="auto"/>
            <w:left w:val="none" w:sz="0" w:space="0" w:color="auto"/>
            <w:bottom w:val="none" w:sz="0" w:space="0" w:color="auto"/>
            <w:right w:val="none" w:sz="0" w:space="0" w:color="auto"/>
          </w:divBdr>
        </w:div>
        <w:div w:id="395668670">
          <w:marLeft w:val="480"/>
          <w:marRight w:val="0"/>
          <w:marTop w:val="0"/>
          <w:marBottom w:val="0"/>
          <w:divBdr>
            <w:top w:val="none" w:sz="0" w:space="0" w:color="auto"/>
            <w:left w:val="none" w:sz="0" w:space="0" w:color="auto"/>
            <w:bottom w:val="none" w:sz="0" w:space="0" w:color="auto"/>
            <w:right w:val="none" w:sz="0" w:space="0" w:color="auto"/>
          </w:divBdr>
        </w:div>
        <w:div w:id="438379701">
          <w:marLeft w:val="480"/>
          <w:marRight w:val="0"/>
          <w:marTop w:val="0"/>
          <w:marBottom w:val="0"/>
          <w:divBdr>
            <w:top w:val="none" w:sz="0" w:space="0" w:color="auto"/>
            <w:left w:val="none" w:sz="0" w:space="0" w:color="auto"/>
            <w:bottom w:val="none" w:sz="0" w:space="0" w:color="auto"/>
            <w:right w:val="none" w:sz="0" w:space="0" w:color="auto"/>
          </w:divBdr>
        </w:div>
        <w:div w:id="472060862">
          <w:marLeft w:val="480"/>
          <w:marRight w:val="0"/>
          <w:marTop w:val="0"/>
          <w:marBottom w:val="0"/>
          <w:divBdr>
            <w:top w:val="none" w:sz="0" w:space="0" w:color="auto"/>
            <w:left w:val="none" w:sz="0" w:space="0" w:color="auto"/>
            <w:bottom w:val="none" w:sz="0" w:space="0" w:color="auto"/>
            <w:right w:val="none" w:sz="0" w:space="0" w:color="auto"/>
          </w:divBdr>
        </w:div>
        <w:div w:id="632247630">
          <w:marLeft w:val="480"/>
          <w:marRight w:val="0"/>
          <w:marTop w:val="0"/>
          <w:marBottom w:val="0"/>
          <w:divBdr>
            <w:top w:val="none" w:sz="0" w:space="0" w:color="auto"/>
            <w:left w:val="none" w:sz="0" w:space="0" w:color="auto"/>
            <w:bottom w:val="none" w:sz="0" w:space="0" w:color="auto"/>
            <w:right w:val="none" w:sz="0" w:space="0" w:color="auto"/>
          </w:divBdr>
        </w:div>
        <w:div w:id="745306554">
          <w:marLeft w:val="480"/>
          <w:marRight w:val="0"/>
          <w:marTop w:val="0"/>
          <w:marBottom w:val="0"/>
          <w:divBdr>
            <w:top w:val="none" w:sz="0" w:space="0" w:color="auto"/>
            <w:left w:val="none" w:sz="0" w:space="0" w:color="auto"/>
            <w:bottom w:val="none" w:sz="0" w:space="0" w:color="auto"/>
            <w:right w:val="none" w:sz="0" w:space="0" w:color="auto"/>
          </w:divBdr>
        </w:div>
        <w:div w:id="851066572">
          <w:marLeft w:val="480"/>
          <w:marRight w:val="0"/>
          <w:marTop w:val="0"/>
          <w:marBottom w:val="0"/>
          <w:divBdr>
            <w:top w:val="none" w:sz="0" w:space="0" w:color="auto"/>
            <w:left w:val="none" w:sz="0" w:space="0" w:color="auto"/>
            <w:bottom w:val="none" w:sz="0" w:space="0" w:color="auto"/>
            <w:right w:val="none" w:sz="0" w:space="0" w:color="auto"/>
          </w:divBdr>
        </w:div>
        <w:div w:id="952901959">
          <w:marLeft w:val="480"/>
          <w:marRight w:val="0"/>
          <w:marTop w:val="0"/>
          <w:marBottom w:val="0"/>
          <w:divBdr>
            <w:top w:val="none" w:sz="0" w:space="0" w:color="auto"/>
            <w:left w:val="none" w:sz="0" w:space="0" w:color="auto"/>
            <w:bottom w:val="none" w:sz="0" w:space="0" w:color="auto"/>
            <w:right w:val="none" w:sz="0" w:space="0" w:color="auto"/>
          </w:divBdr>
        </w:div>
        <w:div w:id="1031950991">
          <w:marLeft w:val="480"/>
          <w:marRight w:val="0"/>
          <w:marTop w:val="0"/>
          <w:marBottom w:val="0"/>
          <w:divBdr>
            <w:top w:val="none" w:sz="0" w:space="0" w:color="auto"/>
            <w:left w:val="none" w:sz="0" w:space="0" w:color="auto"/>
            <w:bottom w:val="none" w:sz="0" w:space="0" w:color="auto"/>
            <w:right w:val="none" w:sz="0" w:space="0" w:color="auto"/>
          </w:divBdr>
        </w:div>
        <w:div w:id="1086338999">
          <w:marLeft w:val="480"/>
          <w:marRight w:val="0"/>
          <w:marTop w:val="0"/>
          <w:marBottom w:val="0"/>
          <w:divBdr>
            <w:top w:val="none" w:sz="0" w:space="0" w:color="auto"/>
            <w:left w:val="none" w:sz="0" w:space="0" w:color="auto"/>
            <w:bottom w:val="none" w:sz="0" w:space="0" w:color="auto"/>
            <w:right w:val="none" w:sz="0" w:space="0" w:color="auto"/>
          </w:divBdr>
        </w:div>
        <w:div w:id="1095204217">
          <w:marLeft w:val="480"/>
          <w:marRight w:val="0"/>
          <w:marTop w:val="0"/>
          <w:marBottom w:val="0"/>
          <w:divBdr>
            <w:top w:val="none" w:sz="0" w:space="0" w:color="auto"/>
            <w:left w:val="none" w:sz="0" w:space="0" w:color="auto"/>
            <w:bottom w:val="none" w:sz="0" w:space="0" w:color="auto"/>
            <w:right w:val="none" w:sz="0" w:space="0" w:color="auto"/>
          </w:divBdr>
        </w:div>
        <w:div w:id="1123813930">
          <w:marLeft w:val="480"/>
          <w:marRight w:val="0"/>
          <w:marTop w:val="0"/>
          <w:marBottom w:val="0"/>
          <w:divBdr>
            <w:top w:val="none" w:sz="0" w:space="0" w:color="auto"/>
            <w:left w:val="none" w:sz="0" w:space="0" w:color="auto"/>
            <w:bottom w:val="none" w:sz="0" w:space="0" w:color="auto"/>
            <w:right w:val="none" w:sz="0" w:space="0" w:color="auto"/>
          </w:divBdr>
        </w:div>
        <w:div w:id="1202134572">
          <w:marLeft w:val="480"/>
          <w:marRight w:val="0"/>
          <w:marTop w:val="0"/>
          <w:marBottom w:val="0"/>
          <w:divBdr>
            <w:top w:val="none" w:sz="0" w:space="0" w:color="auto"/>
            <w:left w:val="none" w:sz="0" w:space="0" w:color="auto"/>
            <w:bottom w:val="none" w:sz="0" w:space="0" w:color="auto"/>
            <w:right w:val="none" w:sz="0" w:space="0" w:color="auto"/>
          </w:divBdr>
        </w:div>
        <w:div w:id="1309826992">
          <w:marLeft w:val="480"/>
          <w:marRight w:val="0"/>
          <w:marTop w:val="0"/>
          <w:marBottom w:val="0"/>
          <w:divBdr>
            <w:top w:val="none" w:sz="0" w:space="0" w:color="auto"/>
            <w:left w:val="none" w:sz="0" w:space="0" w:color="auto"/>
            <w:bottom w:val="none" w:sz="0" w:space="0" w:color="auto"/>
            <w:right w:val="none" w:sz="0" w:space="0" w:color="auto"/>
          </w:divBdr>
        </w:div>
        <w:div w:id="1312097317">
          <w:marLeft w:val="480"/>
          <w:marRight w:val="0"/>
          <w:marTop w:val="0"/>
          <w:marBottom w:val="0"/>
          <w:divBdr>
            <w:top w:val="none" w:sz="0" w:space="0" w:color="auto"/>
            <w:left w:val="none" w:sz="0" w:space="0" w:color="auto"/>
            <w:bottom w:val="none" w:sz="0" w:space="0" w:color="auto"/>
            <w:right w:val="none" w:sz="0" w:space="0" w:color="auto"/>
          </w:divBdr>
        </w:div>
        <w:div w:id="1396319996">
          <w:marLeft w:val="480"/>
          <w:marRight w:val="0"/>
          <w:marTop w:val="0"/>
          <w:marBottom w:val="0"/>
          <w:divBdr>
            <w:top w:val="none" w:sz="0" w:space="0" w:color="auto"/>
            <w:left w:val="none" w:sz="0" w:space="0" w:color="auto"/>
            <w:bottom w:val="none" w:sz="0" w:space="0" w:color="auto"/>
            <w:right w:val="none" w:sz="0" w:space="0" w:color="auto"/>
          </w:divBdr>
        </w:div>
        <w:div w:id="1518931083">
          <w:marLeft w:val="480"/>
          <w:marRight w:val="0"/>
          <w:marTop w:val="0"/>
          <w:marBottom w:val="0"/>
          <w:divBdr>
            <w:top w:val="none" w:sz="0" w:space="0" w:color="auto"/>
            <w:left w:val="none" w:sz="0" w:space="0" w:color="auto"/>
            <w:bottom w:val="none" w:sz="0" w:space="0" w:color="auto"/>
            <w:right w:val="none" w:sz="0" w:space="0" w:color="auto"/>
          </w:divBdr>
        </w:div>
        <w:div w:id="1648893532">
          <w:marLeft w:val="480"/>
          <w:marRight w:val="0"/>
          <w:marTop w:val="0"/>
          <w:marBottom w:val="0"/>
          <w:divBdr>
            <w:top w:val="none" w:sz="0" w:space="0" w:color="auto"/>
            <w:left w:val="none" w:sz="0" w:space="0" w:color="auto"/>
            <w:bottom w:val="none" w:sz="0" w:space="0" w:color="auto"/>
            <w:right w:val="none" w:sz="0" w:space="0" w:color="auto"/>
          </w:divBdr>
        </w:div>
        <w:div w:id="1687709813">
          <w:marLeft w:val="480"/>
          <w:marRight w:val="0"/>
          <w:marTop w:val="0"/>
          <w:marBottom w:val="0"/>
          <w:divBdr>
            <w:top w:val="none" w:sz="0" w:space="0" w:color="auto"/>
            <w:left w:val="none" w:sz="0" w:space="0" w:color="auto"/>
            <w:bottom w:val="none" w:sz="0" w:space="0" w:color="auto"/>
            <w:right w:val="none" w:sz="0" w:space="0" w:color="auto"/>
          </w:divBdr>
        </w:div>
        <w:div w:id="1741446138">
          <w:marLeft w:val="480"/>
          <w:marRight w:val="0"/>
          <w:marTop w:val="0"/>
          <w:marBottom w:val="0"/>
          <w:divBdr>
            <w:top w:val="none" w:sz="0" w:space="0" w:color="auto"/>
            <w:left w:val="none" w:sz="0" w:space="0" w:color="auto"/>
            <w:bottom w:val="none" w:sz="0" w:space="0" w:color="auto"/>
            <w:right w:val="none" w:sz="0" w:space="0" w:color="auto"/>
          </w:divBdr>
        </w:div>
        <w:div w:id="1847134368">
          <w:marLeft w:val="480"/>
          <w:marRight w:val="0"/>
          <w:marTop w:val="0"/>
          <w:marBottom w:val="0"/>
          <w:divBdr>
            <w:top w:val="none" w:sz="0" w:space="0" w:color="auto"/>
            <w:left w:val="none" w:sz="0" w:space="0" w:color="auto"/>
            <w:bottom w:val="none" w:sz="0" w:space="0" w:color="auto"/>
            <w:right w:val="none" w:sz="0" w:space="0" w:color="auto"/>
          </w:divBdr>
        </w:div>
        <w:div w:id="1861159099">
          <w:marLeft w:val="480"/>
          <w:marRight w:val="0"/>
          <w:marTop w:val="0"/>
          <w:marBottom w:val="0"/>
          <w:divBdr>
            <w:top w:val="none" w:sz="0" w:space="0" w:color="auto"/>
            <w:left w:val="none" w:sz="0" w:space="0" w:color="auto"/>
            <w:bottom w:val="none" w:sz="0" w:space="0" w:color="auto"/>
            <w:right w:val="none" w:sz="0" w:space="0" w:color="auto"/>
          </w:divBdr>
        </w:div>
        <w:div w:id="1866793675">
          <w:marLeft w:val="480"/>
          <w:marRight w:val="0"/>
          <w:marTop w:val="0"/>
          <w:marBottom w:val="0"/>
          <w:divBdr>
            <w:top w:val="none" w:sz="0" w:space="0" w:color="auto"/>
            <w:left w:val="none" w:sz="0" w:space="0" w:color="auto"/>
            <w:bottom w:val="none" w:sz="0" w:space="0" w:color="auto"/>
            <w:right w:val="none" w:sz="0" w:space="0" w:color="auto"/>
          </w:divBdr>
        </w:div>
        <w:div w:id="1869176462">
          <w:marLeft w:val="480"/>
          <w:marRight w:val="0"/>
          <w:marTop w:val="0"/>
          <w:marBottom w:val="0"/>
          <w:divBdr>
            <w:top w:val="none" w:sz="0" w:space="0" w:color="auto"/>
            <w:left w:val="none" w:sz="0" w:space="0" w:color="auto"/>
            <w:bottom w:val="none" w:sz="0" w:space="0" w:color="auto"/>
            <w:right w:val="none" w:sz="0" w:space="0" w:color="auto"/>
          </w:divBdr>
        </w:div>
        <w:div w:id="2047631077">
          <w:marLeft w:val="480"/>
          <w:marRight w:val="0"/>
          <w:marTop w:val="0"/>
          <w:marBottom w:val="0"/>
          <w:divBdr>
            <w:top w:val="none" w:sz="0" w:space="0" w:color="auto"/>
            <w:left w:val="none" w:sz="0" w:space="0" w:color="auto"/>
            <w:bottom w:val="none" w:sz="0" w:space="0" w:color="auto"/>
            <w:right w:val="none" w:sz="0" w:space="0" w:color="auto"/>
          </w:divBdr>
        </w:div>
        <w:div w:id="2054114324">
          <w:marLeft w:val="480"/>
          <w:marRight w:val="0"/>
          <w:marTop w:val="0"/>
          <w:marBottom w:val="0"/>
          <w:divBdr>
            <w:top w:val="none" w:sz="0" w:space="0" w:color="auto"/>
            <w:left w:val="none" w:sz="0" w:space="0" w:color="auto"/>
            <w:bottom w:val="none" w:sz="0" w:space="0" w:color="auto"/>
            <w:right w:val="none" w:sz="0" w:space="0" w:color="auto"/>
          </w:divBdr>
        </w:div>
        <w:div w:id="2099713799">
          <w:marLeft w:val="480"/>
          <w:marRight w:val="0"/>
          <w:marTop w:val="0"/>
          <w:marBottom w:val="0"/>
          <w:divBdr>
            <w:top w:val="none" w:sz="0" w:space="0" w:color="auto"/>
            <w:left w:val="none" w:sz="0" w:space="0" w:color="auto"/>
            <w:bottom w:val="none" w:sz="0" w:space="0" w:color="auto"/>
            <w:right w:val="none" w:sz="0" w:space="0" w:color="auto"/>
          </w:divBdr>
        </w:div>
        <w:div w:id="2131632299">
          <w:marLeft w:val="480"/>
          <w:marRight w:val="0"/>
          <w:marTop w:val="0"/>
          <w:marBottom w:val="0"/>
          <w:divBdr>
            <w:top w:val="none" w:sz="0" w:space="0" w:color="auto"/>
            <w:left w:val="none" w:sz="0" w:space="0" w:color="auto"/>
            <w:bottom w:val="none" w:sz="0" w:space="0" w:color="auto"/>
            <w:right w:val="none" w:sz="0" w:space="0" w:color="auto"/>
          </w:divBdr>
        </w:div>
      </w:divsChild>
    </w:div>
    <w:div w:id="534583427">
      <w:bodyDiv w:val="1"/>
      <w:marLeft w:val="0"/>
      <w:marRight w:val="0"/>
      <w:marTop w:val="0"/>
      <w:marBottom w:val="0"/>
      <w:divBdr>
        <w:top w:val="none" w:sz="0" w:space="0" w:color="auto"/>
        <w:left w:val="none" w:sz="0" w:space="0" w:color="auto"/>
        <w:bottom w:val="none" w:sz="0" w:space="0" w:color="auto"/>
        <w:right w:val="none" w:sz="0" w:space="0" w:color="auto"/>
      </w:divBdr>
    </w:div>
    <w:div w:id="535461551">
      <w:bodyDiv w:val="1"/>
      <w:marLeft w:val="0"/>
      <w:marRight w:val="0"/>
      <w:marTop w:val="0"/>
      <w:marBottom w:val="0"/>
      <w:divBdr>
        <w:top w:val="none" w:sz="0" w:space="0" w:color="auto"/>
        <w:left w:val="none" w:sz="0" w:space="0" w:color="auto"/>
        <w:bottom w:val="none" w:sz="0" w:space="0" w:color="auto"/>
        <w:right w:val="none" w:sz="0" w:space="0" w:color="auto"/>
      </w:divBdr>
    </w:div>
    <w:div w:id="536504525">
      <w:bodyDiv w:val="1"/>
      <w:marLeft w:val="0"/>
      <w:marRight w:val="0"/>
      <w:marTop w:val="0"/>
      <w:marBottom w:val="0"/>
      <w:divBdr>
        <w:top w:val="none" w:sz="0" w:space="0" w:color="auto"/>
        <w:left w:val="none" w:sz="0" w:space="0" w:color="auto"/>
        <w:bottom w:val="none" w:sz="0" w:space="0" w:color="auto"/>
        <w:right w:val="none" w:sz="0" w:space="0" w:color="auto"/>
      </w:divBdr>
    </w:div>
    <w:div w:id="537664162">
      <w:bodyDiv w:val="1"/>
      <w:marLeft w:val="0"/>
      <w:marRight w:val="0"/>
      <w:marTop w:val="0"/>
      <w:marBottom w:val="0"/>
      <w:divBdr>
        <w:top w:val="none" w:sz="0" w:space="0" w:color="auto"/>
        <w:left w:val="none" w:sz="0" w:space="0" w:color="auto"/>
        <w:bottom w:val="none" w:sz="0" w:space="0" w:color="auto"/>
        <w:right w:val="none" w:sz="0" w:space="0" w:color="auto"/>
      </w:divBdr>
    </w:div>
    <w:div w:id="537740247">
      <w:bodyDiv w:val="1"/>
      <w:marLeft w:val="0"/>
      <w:marRight w:val="0"/>
      <w:marTop w:val="0"/>
      <w:marBottom w:val="0"/>
      <w:divBdr>
        <w:top w:val="none" w:sz="0" w:space="0" w:color="auto"/>
        <w:left w:val="none" w:sz="0" w:space="0" w:color="auto"/>
        <w:bottom w:val="none" w:sz="0" w:space="0" w:color="auto"/>
        <w:right w:val="none" w:sz="0" w:space="0" w:color="auto"/>
      </w:divBdr>
    </w:div>
    <w:div w:id="538125092">
      <w:bodyDiv w:val="1"/>
      <w:marLeft w:val="0"/>
      <w:marRight w:val="0"/>
      <w:marTop w:val="0"/>
      <w:marBottom w:val="0"/>
      <w:divBdr>
        <w:top w:val="none" w:sz="0" w:space="0" w:color="auto"/>
        <w:left w:val="none" w:sz="0" w:space="0" w:color="auto"/>
        <w:bottom w:val="none" w:sz="0" w:space="0" w:color="auto"/>
        <w:right w:val="none" w:sz="0" w:space="0" w:color="auto"/>
      </w:divBdr>
    </w:div>
    <w:div w:id="539707004">
      <w:bodyDiv w:val="1"/>
      <w:marLeft w:val="0"/>
      <w:marRight w:val="0"/>
      <w:marTop w:val="0"/>
      <w:marBottom w:val="0"/>
      <w:divBdr>
        <w:top w:val="none" w:sz="0" w:space="0" w:color="auto"/>
        <w:left w:val="none" w:sz="0" w:space="0" w:color="auto"/>
        <w:bottom w:val="none" w:sz="0" w:space="0" w:color="auto"/>
        <w:right w:val="none" w:sz="0" w:space="0" w:color="auto"/>
      </w:divBdr>
    </w:div>
    <w:div w:id="540365140">
      <w:bodyDiv w:val="1"/>
      <w:marLeft w:val="0"/>
      <w:marRight w:val="0"/>
      <w:marTop w:val="0"/>
      <w:marBottom w:val="0"/>
      <w:divBdr>
        <w:top w:val="none" w:sz="0" w:space="0" w:color="auto"/>
        <w:left w:val="none" w:sz="0" w:space="0" w:color="auto"/>
        <w:bottom w:val="none" w:sz="0" w:space="0" w:color="auto"/>
        <w:right w:val="none" w:sz="0" w:space="0" w:color="auto"/>
      </w:divBdr>
    </w:div>
    <w:div w:id="540703680">
      <w:bodyDiv w:val="1"/>
      <w:marLeft w:val="0"/>
      <w:marRight w:val="0"/>
      <w:marTop w:val="0"/>
      <w:marBottom w:val="0"/>
      <w:divBdr>
        <w:top w:val="none" w:sz="0" w:space="0" w:color="auto"/>
        <w:left w:val="none" w:sz="0" w:space="0" w:color="auto"/>
        <w:bottom w:val="none" w:sz="0" w:space="0" w:color="auto"/>
        <w:right w:val="none" w:sz="0" w:space="0" w:color="auto"/>
      </w:divBdr>
    </w:div>
    <w:div w:id="541986667">
      <w:bodyDiv w:val="1"/>
      <w:marLeft w:val="0"/>
      <w:marRight w:val="0"/>
      <w:marTop w:val="0"/>
      <w:marBottom w:val="0"/>
      <w:divBdr>
        <w:top w:val="none" w:sz="0" w:space="0" w:color="auto"/>
        <w:left w:val="none" w:sz="0" w:space="0" w:color="auto"/>
        <w:bottom w:val="none" w:sz="0" w:space="0" w:color="auto"/>
        <w:right w:val="none" w:sz="0" w:space="0" w:color="auto"/>
      </w:divBdr>
    </w:div>
    <w:div w:id="543058508">
      <w:bodyDiv w:val="1"/>
      <w:marLeft w:val="0"/>
      <w:marRight w:val="0"/>
      <w:marTop w:val="0"/>
      <w:marBottom w:val="0"/>
      <w:divBdr>
        <w:top w:val="none" w:sz="0" w:space="0" w:color="auto"/>
        <w:left w:val="none" w:sz="0" w:space="0" w:color="auto"/>
        <w:bottom w:val="none" w:sz="0" w:space="0" w:color="auto"/>
        <w:right w:val="none" w:sz="0" w:space="0" w:color="auto"/>
      </w:divBdr>
    </w:div>
    <w:div w:id="543176431">
      <w:bodyDiv w:val="1"/>
      <w:marLeft w:val="0"/>
      <w:marRight w:val="0"/>
      <w:marTop w:val="0"/>
      <w:marBottom w:val="0"/>
      <w:divBdr>
        <w:top w:val="none" w:sz="0" w:space="0" w:color="auto"/>
        <w:left w:val="none" w:sz="0" w:space="0" w:color="auto"/>
        <w:bottom w:val="none" w:sz="0" w:space="0" w:color="auto"/>
        <w:right w:val="none" w:sz="0" w:space="0" w:color="auto"/>
      </w:divBdr>
    </w:div>
    <w:div w:id="543560646">
      <w:bodyDiv w:val="1"/>
      <w:marLeft w:val="0"/>
      <w:marRight w:val="0"/>
      <w:marTop w:val="0"/>
      <w:marBottom w:val="0"/>
      <w:divBdr>
        <w:top w:val="none" w:sz="0" w:space="0" w:color="auto"/>
        <w:left w:val="none" w:sz="0" w:space="0" w:color="auto"/>
        <w:bottom w:val="none" w:sz="0" w:space="0" w:color="auto"/>
        <w:right w:val="none" w:sz="0" w:space="0" w:color="auto"/>
      </w:divBdr>
    </w:div>
    <w:div w:id="544216467">
      <w:bodyDiv w:val="1"/>
      <w:marLeft w:val="0"/>
      <w:marRight w:val="0"/>
      <w:marTop w:val="0"/>
      <w:marBottom w:val="0"/>
      <w:divBdr>
        <w:top w:val="none" w:sz="0" w:space="0" w:color="auto"/>
        <w:left w:val="none" w:sz="0" w:space="0" w:color="auto"/>
        <w:bottom w:val="none" w:sz="0" w:space="0" w:color="auto"/>
        <w:right w:val="none" w:sz="0" w:space="0" w:color="auto"/>
      </w:divBdr>
    </w:div>
    <w:div w:id="544565205">
      <w:bodyDiv w:val="1"/>
      <w:marLeft w:val="0"/>
      <w:marRight w:val="0"/>
      <w:marTop w:val="0"/>
      <w:marBottom w:val="0"/>
      <w:divBdr>
        <w:top w:val="none" w:sz="0" w:space="0" w:color="auto"/>
        <w:left w:val="none" w:sz="0" w:space="0" w:color="auto"/>
        <w:bottom w:val="none" w:sz="0" w:space="0" w:color="auto"/>
        <w:right w:val="none" w:sz="0" w:space="0" w:color="auto"/>
      </w:divBdr>
    </w:div>
    <w:div w:id="544755288">
      <w:bodyDiv w:val="1"/>
      <w:marLeft w:val="0"/>
      <w:marRight w:val="0"/>
      <w:marTop w:val="0"/>
      <w:marBottom w:val="0"/>
      <w:divBdr>
        <w:top w:val="none" w:sz="0" w:space="0" w:color="auto"/>
        <w:left w:val="none" w:sz="0" w:space="0" w:color="auto"/>
        <w:bottom w:val="none" w:sz="0" w:space="0" w:color="auto"/>
        <w:right w:val="none" w:sz="0" w:space="0" w:color="auto"/>
      </w:divBdr>
    </w:div>
    <w:div w:id="544954729">
      <w:bodyDiv w:val="1"/>
      <w:marLeft w:val="0"/>
      <w:marRight w:val="0"/>
      <w:marTop w:val="0"/>
      <w:marBottom w:val="0"/>
      <w:divBdr>
        <w:top w:val="none" w:sz="0" w:space="0" w:color="auto"/>
        <w:left w:val="none" w:sz="0" w:space="0" w:color="auto"/>
        <w:bottom w:val="none" w:sz="0" w:space="0" w:color="auto"/>
        <w:right w:val="none" w:sz="0" w:space="0" w:color="auto"/>
      </w:divBdr>
    </w:div>
    <w:div w:id="546643332">
      <w:bodyDiv w:val="1"/>
      <w:marLeft w:val="0"/>
      <w:marRight w:val="0"/>
      <w:marTop w:val="0"/>
      <w:marBottom w:val="0"/>
      <w:divBdr>
        <w:top w:val="none" w:sz="0" w:space="0" w:color="auto"/>
        <w:left w:val="none" w:sz="0" w:space="0" w:color="auto"/>
        <w:bottom w:val="none" w:sz="0" w:space="0" w:color="auto"/>
        <w:right w:val="none" w:sz="0" w:space="0" w:color="auto"/>
      </w:divBdr>
    </w:div>
    <w:div w:id="548029264">
      <w:bodyDiv w:val="1"/>
      <w:marLeft w:val="0"/>
      <w:marRight w:val="0"/>
      <w:marTop w:val="0"/>
      <w:marBottom w:val="0"/>
      <w:divBdr>
        <w:top w:val="none" w:sz="0" w:space="0" w:color="auto"/>
        <w:left w:val="none" w:sz="0" w:space="0" w:color="auto"/>
        <w:bottom w:val="none" w:sz="0" w:space="0" w:color="auto"/>
        <w:right w:val="none" w:sz="0" w:space="0" w:color="auto"/>
      </w:divBdr>
      <w:divsChild>
        <w:div w:id="4794421">
          <w:marLeft w:val="480"/>
          <w:marRight w:val="0"/>
          <w:marTop w:val="0"/>
          <w:marBottom w:val="0"/>
          <w:divBdr>
            <w:top w:val="none" w:sz="0" w:space="0" w:color="auto"/>
            <w:left w:val="none" w:sz="0" w:space="0" w:color="auto"/>
            <w:bottom w:val="none" w:sz="0" w:space="0" w:color="auto"/>
            <w:right w:val="none" w:sz="0" w:space="0" w:color="auto"/>
          </w:divBdr>
        </w:div>
        <w:div w:id="56707687">
          <w:marLeft w:val="480"/>
          <w:marRight w:val="0"/>
          <w:marTop w:val="0"/>
          <w:marBottom w:val="0"/>
          <w:divBdr>
            <w:top w:val="none" w:sz="0" w:space="0" w:color="auto"/>
            <w:left w:val="none" w:sz="0" w:space="0" w:color="auto"/>
            <w:bottom w:val="none" w:sz="0" w:space="0" w:color="auto"/>
            <w:right w:val="none" w:sz="0" w:space="0" w:color="auto"/>
          </w:divBdr>
        </w:div>
        <w:div w:id="169759358">
          <w:marLeft w:val="480"/>
          <w:marRight w:val="0"/>
          <w:marTop w:val="0"/>
          <w:marBottom w:val="0"/>
          <w:divBdr>
            <w:top w:val="none" w:sz="0" w:space="0" w:color="auto"/>
            <w:left w:val="none" w:sz="0" w:space="0" w:color="auto"/>
            <w:bottom w:val="none" w:sz="0" w:space="0" w:color="auto"/>
            <w:right w:val="none" w:sz="0" w:space="0" w:color="auto"/>
          </w:divBdr>
        </w:div>
        <w:div w:id="276330159">
          <w:marLeft w:val="480"/>
          <w:marRight w:val="0"/>
          <w:marTop w:val="0"/>
          <w:marBottom w:val="0"/>
          <w:divBdr>
            <w:top w:val="none" w:sz="0" w:space="0" w:color="auto"/>
            <w:left w:val="none" w:sz="0" w:space="0" w:color="auto"/>
            <w:bottom w:val="none" w:sz="0" w:space="0" w:color="auto"/>
            <w:right w:val="none" w:sz="0" w:space="0" w:color="auto"/>
          </w:divBdr>
        </w:div>
        <w:div w:id="290014072">
          <w:marLeft w:val="480"/>
          <w:marRight w:val="0"/>
          <w:marTop w:val="0"/>
          <w:marBottom w:val="0"/>
          <w:divBdr>
            <w:top w:val="none" w:sz="0" w:space="0" w:color="auto"/>
            <w:left w:val="none" w:sz="0" w:space="0" w:color="auto"/>
            <w:bottom w:val="none" w:sz="0" w:space="0" w:color="auto"/>
            <w:right w:val="none" w:sz="0" w:space="0" w:color="auto"/>
          </w:divBdr>
        </w:div>
        <w:div w:id="301153256">
          <w:marLeft w:val="480"/>
          <w:marRight w:val="0"/>
          <w:marTop w:val="0"/>
          <w:marBottom w:val="0"/>
          <w:divBdr>
            <w:top w:val="none" w:sz="0" w:space="0" w:color="auto"/>
            <w:left w:val="none" w:sz="0" w:space="0" w:color="auto"/>
            <w:bottom w:val="none" w:sz="0" w:space="0" w:color="auto"/>
            <w:right w:val="none" w:sz="0" w:space="0" w:color="auto"/>
          </w:divBdr>
        </w:div>
        <w:div w:id="333386310">
          <w:marLeft w:val="480"/>
          <w:marRight w:val="0"/>
          <w:marTop w:val="0"/>
          <w:marBottom w:val="0"/>
          <w:divBdr>
            <w:top w:val="none" w:sz="0" w:space="0" w:color="auto"/>
            <w:left w:val="none" w:sz="0" w:space="0" w:color="auto"/>
            <w:bottom w:val="none" w:sz="0" w:space="0" w:color="auto"/>
            <w:right w:val="none" w:sz="0" w:space="0" w:color="auto"/>
          </w:divBdr>
        </w:div>
        <w:div w:id="343098018">
          <w:marLeft w:val="480"/>
          <w:marRight w:val="0"/>
          <w:marTop w:val="0"/>
          <w:marBottom w:val="0"/>
          <w:divBdr>
            <w:top w:val="none" w:sz="0" w:space="0" w:color="auto"/>
            <w:left w:val="none" w:sz="0" w:space="0" w:color="auto"/>
            <w:bottom w:val="none" w:sz="0" w:space="0" w:color="auto"/>
            <w:right w:val="none" w:sz="0" w:space="0" w:color="auto"/>
          </w:divBdr>
        </w:div>
        <w:div w:id="435293009">
          <w:marLeft w:val="480"/>
          <w:marRight w:val="0"/>
          <w:marTop w:val="0"/>
          <w:marBottom w:val="0"/>
          <w:divBdr>
            <w:top w:val="none" w:sz="0" w:space="0" w:color="auto"/>
            <w:left w:val="none" w:sz="0" w:space="0" w:color="auto"/>
            <w:bottom w:val="none" w:sz="0" w:space="0" w:color="auto"/>
            <w:right w:val="none" w:sz="0" w:space="0" w:color="auto"/>
          </w:divBdr>
        </w:div>
        <w:div w:id="522324168">
          <w:marLeft w:val="480"/>
          <w:marRight w:val="0"/>
          <w:marTop w:val="0"/>
          <w:marBottom w:val="0"/>
          <w:divBdr>
            <w:top w:val="none" w:sz="0" w:space="0" w:color="auto"/>
            <w:left w:val="none" w:sz="0" w:space="0" w:color="auto"/>
            <w:bottom w:val="none" w:sz="0" w:space="0" w:color="auto"/>
            <w:right w:val="none" w:sz="0" w:space="0" w:color="auto"/>
          </w:divBdr>
        </w:div>
        <w:div w:id="616522729">
          <w:marLeft w:val="480"/>
          <w:marRight w:val="0"/>
          <w:marTop w:val="0"/>
          <w:marBottom w:val="0"/>
          <w:divBdr>
            <w:top w:val="none" w:sz="0" w:space="0" w:color="auto"/>
            <w:left w:val="none" w:sz="0" w:space="0" w:color="auto"/>
            <w:bottom w:val="none" w:sz="0" w:space="0" w:color="auto"/>
            <w:right w:val="none" w:sz="0" w:space="0" w:color="auto"/>
          </w:divBdr>
        </w:div>
        <w:div w:id="725448234">
          <w:marLeft w:val="480"/>
          <w:marRight w:val="0"/>
          <w:marTop w:val="0"/>
          <w:marBottom w:val="0"/>
          <w:divBdr>
            <w:top w:val="none" w:sz="0" w:space="0" w:color="auto"/>
            <w:left w:val="none" w:sz="0" w:space="0" w:color="auto"/>
            <w:bottom w:val="none" w:sz="0" w:space="0" w:color="auto"/>
            <w:right w:val="none" w:sz="0" w:space="0" w:color="auto"/>
          </w:divBdr>
        </w:div>
        <w:div w:id="790364709">
          <w:marLeft w:val="480"/>
          <w:marRight w:val="0"/>
          <w:marTop w:val="0"/>
          <w:marBottom w:val="0"/>
          <w:divBdr>
            <w:top w:val="none" w:sz="0" w:space="0" w:color="auto"/>
            <w:left w:val="none" w:sz="0" w:space="0" w:color="auto"/>
            <w:bottom w:val="none" w:sz="0" w:space="0" w:color="auto"/>
            <w:right w:val="none" w:sz="0" w:space="0" w:color="auto"/>
          </w:divBdr>
        </w:div>
        <w:div w:id="802970244">
          <w:marLeft w:val="480"/>
          <w:marRight w:val="0"/>
          <w:marTop w:val="0"/>
          <w:marBottom w:val="0"/>
          <w:divBdr>
            <w:top w:val="none" w:sz="0" w:space="0" w:color="auto"/>
            <w:left w:val="none" w:sz="0" w:space="0" w:color="auto"/>
            <w:bottom w:val="none" w:sz="0" w:space="0" w:color="auto"/>
            <w:right w:val="none" w:sz="0" w:space="0" w:color="auto"/>
          </w:divBdr>
        </w:div>
        <w:div w:id="827789602">
          <w:marLeft w:val="480"/>
          <w:marRight w:val="0"/>
          <w:marTop w:val="0"/>
          <w:marBottom w:val="0"/>
          <w:divBdr>
            <w:top w:val="none" w:sz="0" w:space="0" w:color="auto"/>
            <w:left w:val="none" w:sz="0" w:space="0" w:color="auto"/>
            <w:bottom w:val="none" w:sz="0" w:space="0" w:color="auto"/>
            <w:right w:val="none" w:sz="0" w:space="0" w:color="auto"/>
          </w:divBdr>
        </w:div>
        <w:div w:id="940333904">
          <w:marLeft w:val="480"/>
          <w:marRight w:val="0"/>
          <w:marTop w:val="0"/>
          <w:marBottom w:val="0"/>
          <w:divBdr>
            <w:top w:val="none" w:sz="0" w:space="0" w:color="auto"/>
            <w:left w:val="none" w:sz="0" w:space="0" w:color="auto"/>
            <w:bottom w:val="none" w:sz="0" w:space="0" w:color="auto"/>
            <w:right w:val="none" w:sz="0" w:space="0" w:color="auto"/>
          </w:divBdr>
        </w:div>
        <w:div w:id="993408512">
          <w:marLeft w:val="480"/>
          <w:marRight w:val="0"/>
          <w:marTop w:val="0"/>
          <w:marBottom w:val="0"/>
          <w:divBdr>
            <w:top w:val="none" w:sz="0" w:space="0" w:color="auto"/>
            <w:left w:val="none" w:sz="0" w:space="0" w:color="auto"/>
            <w:bottom w:val="none" w:sz="0" w:space="0" w:color="auto"/>
            <w:right w:val="none" w:sz="0" w:space="0" w:color="auto"/>
          </w:divBdr>
        </w:div>
        <w:div w:id="1005864049">
          <w:marLeft w:val="480"/>
          <w:marRight w:val="0"/>
          <w:marTop w:val="0"/>
          <w:marBottom w:val="0"/>
          <w:divBdr>
            <w:top w:val="none" w:sz="0" w:space="0" w:color="auto"/>
            <w:left w:val="none" w:sz="0" w:space="0" w:color="auto"/>
            <w:bottom w:val="none" w:sz="0" w:space="0" w:color="auto"/>
            <w:right w:val="none" w:sz="0" w:space="0" w:color="auto"/>
          </w:divBdr>
        </w:div>
        <w:div w:id="1012142226">
          <w:marLeft w:val="480"/>
          <w:marRight w:val="0"/>
          <w:marTop w:val="0"/>
          <w:marBottom w:val="0"/>
          <w:divBdr>
            <w:top w:val="none" w:sz="0" w:space="0" w:color="auto"/>
            <w:left w:val="none" w:sz="0" w:space="0" w:color="auto"/>
            <w:bottom w:val="none" w:sz="0" w:space="0" w:color="auto"/>
            <w:right w:val="none" w:sz="0" w:space="0" w:color="auto"/>
          </w:divBdr>
        </w:div>
        <w:div w:id="1141996907">
          <w:marLeft w:val="480"/>
          <w:marRight w:val="0"/>
          <w:marTop w:val="0"/>
          <w:marBottom w:val="0"/>
          <w:divBdr>
            <w:top w:val="none" w:sz="0" w:space="0" w:color="auto"/>
            <w:left w:val="none" w:sz="0" w:space="0" w:color="auto"/>
            <w:bottom w:val="none" w:sz="0" w:space="0" w:color="auto"/>
            <w:right w:val="none" w:sz="0" w:space="0" w:color="auto"/>
          </w:divBdr>
        </w:div>
        <w:div w:id="1167134504">
          <w:marLeft w:val="480"/>
          <w:marRight w:val="0"/>
          <w:marTop w:val="0"/>
          <w:marBottom w:val="0"/>
          <w:divBdr>
            <w:top w:val="none" w:sz="0" w:space="0" w:color="auto"/>
            <w:left w:val="none" w:sz="0" w:space="0" w:color="auto"/>
            <w:bottom w:val="none" w:sz="0" w:space="0" w:color="auto"/>
            <w:right w:val="none" w:sz="0" w:space="0" w:color="auto"/>
          </w:divBdr>
        </w:div>
        <w:div w:id="1192457789">
          <w:marLeft w:val="480"/>
          <w:marRight w:val="0"/>
          <w:marTop w:val="0"/>
          <w:marBottom w:val="0"/>
          <w:divBdr>
            <w:top w:val="none" w:sz="0" w:space="0" w:color="auto"/>
            <w:left w:val="none" w:sz="0" w:space="0" w:color="auto"/>
            <w:bottom w:val="none" w:sz="0" w:space="0" w:color="auto"/>
            <w:right w:val="none" w:sz="0" w:space="0" w:color="auto"/>
          </w:divBdr>
        </w:div>
        <w:div w:id="1226799286">
          <w:marLeft w:val="480"/>
          <w:marRight w:val="0"/>
          <w:marTop w:val="0"/>
          <w:marBottom w:val="0"/>
          <w:divBdr>
            <w:top w:val="none" w:sz="0" w:space="0" w:color="auto"/>
            <w:left w:val="none" w:sz="0" w:space="0" w:color="auto"/>
            <w:bottom w:val="none" w:sz="0" w:space="0" w:color="auto"/>
            <w:right w:val="none" w:sz="0" w:space="0" w:color="auto"/>
          </w:divBdr>
        </w:div>
        <w:div w:id="1282960981">
          <w:marLeft w:val="480"/>
          <w:marRight w:val="0"/>
          <w:marTop w:val="0"/>
          <w:marBottom w:val="0"/>
          <w:divBdr>
            <w:top w:val="none" w:sz="0" w:space="0" w:color="auto"/>
            <w:left w:val="none" w:sz="0" w:space="0" w:color="auto"/>
            <w:bottom w:val="none" w:sz="0" w:space="0" w:color="auto"/>
            <w:right w:val="none" w:sz="0" w:space="0" w:color="auto"/>
          </w:divBdr>
        </w:div>
        <w:div w:id="1310358405">
          <w:marLeft w:val="480"/>
          <w:marRight w:val="0"/>
          <w:marTop w:val="0"/>
          <w:marBottom w:val="0"/>
          <w:divBdr>
            <w:top w:val="none" w:sz="0" w:space="0" w:color="auto"/>
            <w:left w:val="none" w:sz="0" w:space="0" w:color="auto"/>
            <w:bottom w:val="none" w:sz="0" w:space="0" w:color="auto"/>
            <w:right w:val="none" w:sz="0" w:space="0" w:color="auto"/>
          </w:divBdr>
        </w:div>
        <w:div w:id="1393238346">
          <w:marLeft w:val="480"/>
          <w:marRight w:val="0"/>
          <w:marTop w:val="0"/>
          <w:marBottom w:val="0"/>
          <w:divBdr>
            <w:top w:val="none" w:sz="0" w:space="0" w:color="auto"/>
            <w:left w:val="none" w:sz="0" w:space="0" w:color="auto"/>
            <w:bottom w:val="none" w:sz="0" w:space="0" w:color="auto"/>
            <w:right w:val="none" w:sz="0" w:space="0" w:color="auto"/>
          </w:divBdr>
        </w:div>
        <w:div w:id="1444957333">
          <w:marLeft w:val="480"/>
          <w:marRight w:val="0"/>
          <w:marTop w:val="0"/>
          <w:marBottom w:val="0"/>
          <w:divBdr>
            <w:top w:val="none" w:sz="0" w:space="0" w:color="auto"/>
            <w:left w:val="none" w:sz="0" w:space="0" w:color="auto"/>
            <w:bottom w:val="none" w:sz="0" w:space="0" w:color="auto"/>
            <w:right w:val="none" w:sz="0" w:space="0" w:color="auto"/>
          </w:divBdr>
        </w:div>
        <w:div w:id="1517580154">
          <w:marLeft w:val="480"/>
          <w:marRight w:val="0"/>
          <w:marTop w:val="0"/>
          <w:marBottom w:val="0"/>
          <w:divBdr>
            <w:top w:val="none" w:sz="0" w:space="0" w:color="auto"/>
            <w:left w:val="none" w:sz="0" w:space="0" w:color="auto"/>
            <w:bottom w:val="none" w:sz="0" w:space="0" w:color="auto"/>
            <w:right w:val="none" w:sz="0" w:space="0" w:color="auto"/>
          </w:divBdr>
        </w:div>
        <w:div w:id="1541746777">
          <w:marLeft w:val="480"/>
          <w:marRight w:val="0"/>
          <w:marTop w:val="0"/>
          <w:marBottom w:val="0"/>
          <w:divBdr>
            <w:top w:val="none" w:sz="0" w:space="0" w:color="auto"/>
            <w:left w:val="none" w:sz="0" w:space="0" w:color="auto"/>
            <w:bottom w:val="none" w:sz="0" w:space="0" w:color="auto"/>
            <w:right w:val="none" w:sz="0" w:space="0" w:color="auto"/>
          </w:divBdr>
        </w:div>
        <w:div w:id="1560627969">
          <w:marLeft w:val="480"/>
          <w:marRight w:val="0"/>
          <w:marTop w:val="0"/>
          <w:marBottom w:val="0"/>
          <w:divBdr>
            <w:top w:val="none" w:sz="0" w:space="0" w:color="auto"/>
            <w:left w:val="none" w:sz="0" w:space="0" w:color="auto"/>
            <w:bottom w:val="none" w:sz="0" w:space="0" w:color="auto"/>
            <w:right w:val="none" w:sz="0" w:space="0" w:color="auto"/>
          </w:divBdr>
        </w:div>
        <w:div w:id="1577082603">
          <w:marLeft w:val="480"/>
          <w:marRight w:val="0"/>
          <w:marTop w:val="0"/>
          <w:marBottom w:val="0"/>
          <w:divBdr>
            <w:top w:val="none" w:sz="0" w:space="0" w:color="auto"/>
            <w:left w:val="none" w:sz="0" w:space="0" w:color="auto"/>
            <w:bottom w:val="none" w:sz="0" w:space="0" w:color="auto"/>
            <w:right w:val="none" w:sz="0" w:space="0" w:color="auto"/>
          </w:divBdr>
        </w:div>
        <w:div w:id="1765226352">
          <w:marLeft w:val="480"/>
          <w:marRight w:val="0"/>
          <w:marTop w:val="0"/>
          <w:marBottom w:val="0"/>
          <w:divBdr>
            <w:top w:val="none" w:sz="0" w:space="0" w:color="auto"/>
            <w:left w:val="none" w:sz="0" w:space="0" w:color="auto"/>
            <w:bottom w:val="none" w:sz="0" w:space="0" w:color="auto"/>
            <w:right w:val="none" w:sz="0" w:space="0" w:color="auto"/>
          </w:divBdr>
        </w:div>
        <w:div w:id="1806964484">
          <w:marLeft w:val="480"/>
          <w:marRight w:val="0"/>
          <w:marTop w:val="0"/>
          <w:marBottom w:val="0"/>
          <w:divBdr>
            <w:top w:val="none" w:sz="0" w:space="0" w:color="auto"/>
            <w:left w:val="none" w:sz="0" w:space="0" w:color="auto"/>
            <w:bottom w:val="none" w:sz="0" w:space="0" w:color="auto"/>
            <w:right w:val="none" w:sz="0" w:space="0" w:color="auto"/>
          </w:divBdr>
        </w:div>
        <w:div w:id="1808355882">
          <w:marLeft w:val="480"/>
          <w:marRight w:val="0"/>
          <w:marTop w:val="0"/>
          <w:marBottom w:val="0"/>
          <w:divBdr>
            <w:top w:val="none" w:sz="0" w:space="0" w:color="auto"/>
            <w:left w:val="none" w:sz="0" w:space="0" w:color="auto"/>
            <w:bottom w:val="none" w:sz="0" w:space="0" w:color="auto"/>
            <w:right w:val="none" w:sz="0" w:space="0" w:color="auto"/>
          </w:divBdr>
        </w:div>
        <w:div w:id="1855805613">
          <w:marLeft w:val="480"/>
          <w:marRight w:val="0"/>
          <w:marTop w:val="0"/>
          <w:marBottom w:val="0"/>
          <w:divBdr>
            <w:top w:val="none" w:sz="0" w:space="0" w:color="auto"/>
            <w:left w:val="none" w:sz="0" w:space="0" w:color="auto"/>
            <w:bottom w:val="none" w:sz="0" w:space="0" w:color="auto"/>
            <w:right w:val="none" w:sz="0" w:space="0" w:color="auto"/>
          </w:divBdr>
        </w:div>
        <w:div w:id="1902792441">
          <w:marLeft w:val="480"/>
          <w:marRight w:val="0"/>
          <w:marTop w:val="0"/>
          <w:marBottom w:val="0"/>
          <w:divBdr>
            <w:top w:val="none" w:sz="0" w:space="0" w:color="auto"/>
            <w:left w:val="none" w:sz="0" w:space="0" w:color="auto"/>
            <w:bottom w:val="none" w:sz="0" w:space="0" w:color="auto"/>
            <w:right w:val="none" w:sz="0" w:space="0" w:color="auto"/>
          </w:divBdr>
        </w:div>
        <w:div w:id="2091540341">
          <w:marLeft w:val="480"/>
          <w:marRight w:val="0"/>
          <w:marTop w:val="0"/>
          <w:marBottom w:val="0"/>
          <w:divBdr>
            <w:top w:val="none" w:sz="0" w:space="0" w:color="auto"/>
            <w:left w:val="none" w:sz="0" w:space="0" w:color="auto"/>
            <w:bottom w:val="none" w:sz="0" w:space="0" w:color="auto"/>
            <w:right w:val="none" w:sz="0" w:space="0" w:color="auto"/>
          </w:divBdr>
        </w:div>
      </w:divsChild>
    </w:div>
    <w:div w:id="548536348">
      <w:bodyDiv w:val="1"/>
      <w:marLeft w:val="0"/>
      <w:marRight w:val="0"/>
      <w:marTop w:val="0"/>
      <w:marBottom w:val="0"/>
      <w:divBdr>
        <w:top w:val="none" w:sz="0" w:space="0" w:color="auto"/>
        <w:left w:val="none" w:sz="0" w:space="0" w:color="auto"/>
        <w:bottom w:val="none" w:sz="0" w:space="0" w:color="auto"/>
        <w:right w:val="none" w:sz="0" w:space="0" w:color="auto"/>
      </w:divBdr>
    </w:div>
    <w:div w:id="548684992">
      <w:bodyDiv w:val="1"/>
      <w:marLeft w:val="0"/>
      <w:marRight w:val="0"/>
      <w:marTop w:val="0"/>
      <w:marBottom w:val="0"/>
      <w:divBdr>
        <w:top w:val="none" w:sz="0" w:space="0" w:color="auto"/>
        <w:left w:val="none" w:sz="0" w:space="0" w:color="auto"/>
        <w:bottom w:val="none" w:sz="0" w:space="0" w:color="auto"/>
        <w:right w:val="none" w:sz="0" w:space="0" w:color="auto"/>
      </w:divBdr>
    </w:div>
    <w:div w:id="549464071">
      <w:bodyDiv w:val="1"/>
      <w:marLeft w:val="0"/>
      <w:marRight w:val="0"/>
      <w:marTop w:val="0"/>
      <w:marBottom w:val="0"/>
      <w:divBdr>
        <w:top w:val="none" w:sz="0" w:space="0" w:color="auto"/>
        <w:left w:val="none" w:sz="0" w:space="0" w:color="auto"/>
        <w:bottom w:val="none" w:sz="0" w:space="0" w:color="auto"/>
        <w:right w:val="none" w:sz="0" w:space="0" w:color="auto"/>
      </w:divBdr>
    </w:div>
    <w:div w:id="550045101">
      <w:bodyDiv w:val="1"/>
      <w:marLeft w:val="0"/>
      <w:marRight w:val="0"/>
      <w:marTop w:val="0"/>
      <w:marBottom w:val="0"/>
      <w:divBdr>
        <w:top w:val="none" w:sz="0" w:space="0" w:color="auto"/>
        <w:left w:val="none" w:sz="0" w:space="0" w:color="auto"/>
        <w:bottom w:val="none" w:sz="0" w:space="0" w:color="auto"/>
        <w:right w:val="none" w:sz="0" w:space="0" w:color="auto"/>
      </w:divBdr>
    </w:div>
    <w:div w:id="550457413">
      <w:bodyDiv w:val="1"/>
      <w:marLeft w:val="0"/>
      <w:marRight w:val="0"/>
      <w:marTop w:val="0"/>
      <w:marBottom w:val="0"/>
      <w:divBdr>
        <w:top w:val="none" w:sz="0" w:space="0" w:color="auto"/>
        <w:left w:val="none" w:sz="0" w:space="0" w:color="auto"/>
        <w:bottom w:val="none" w:sz="0" w:space="0" w:color="auto"/>
        <w:right w:val="none" w:sz="0" w:space="0" w:color="auto"/>
      </w:divBdr>
      <w:divsChild>
        <w:div w:id="467406140">
          <w:marLeft w:val="480"/>
          <w:marRight w:val="0"/>
          <w:marTop w:val="0"/>
          <w:marBottom w:val="0"/>
          <w:divBdr>
            <w:top w:val="none" w:sz="0" w:space="0" w:color="auto"/>
            <w:left w:val="none" w:sz="0" w:space="0" w:color="auto"/>
            <w:bottom w:val="none" w:sz="0" w:space="0" w:color="auto"/>
            <w:right w:val="none" w:sz="0" w:space="0" w:color="auto"/>
          </w:divBdr>
        </w:div>
        <w:div w:id="616370059">
          <w:marLeft w:val="480"/>
          <w:marRight w:val="0"/>
          <w:marTop w:val="0"/>
          <w:marBottom w:val="0"/>
          <w:divBdr>
            <w:top w:val="none" w:sz="0" w:space="0" w:color="auto"/>
            <w:left w:val="none" w:sz="0" w:space="0" w:color="auto"/>
            <w:bottom w:val="none" w:sz="0" w:space="0" w:color="auto"/>
            <w:right w:val="none" w:sz="0" w:space="0" w:color="auto"/>
          </w:divBdr>
        </w:div>
        <w:div w:id="655954419">
          <w:marLeft w:val="480"/>
          <w:marRight w:val="0"/>
          <w:marTop w:val="0"/>
          <w:marBottom w:val="0"/>
          <w:divBdr>
            <w:top w:val="none" w:sz="0" w:space="0" w:color="auto"/>
            <w:left w:val="none" w:sz="0" w:space="0" w:color="auto"/>
            <w:bottom w:val="none" w:sz="0" w:space="0" w:color="auto"/>
            <w:right w:val="none" w:sz="0" w:space="0" w:color="auto"/>
          </w:divBdr>
        </w:div>
        <w:div w:id="820002916">
          <w:marLeft w:val="480"/>
          <w:marRight w:val="0"/>
          <w:marTop w:val="0"/>
          <w:marBottom w:val="0"/>
          <w:divBdr>
            <w:top w:val="none" w:sz="0" w:space="0" w:color="auto"/>
            <w:left w:val="none" w:sz="0" w:space="0" w:color="auto"/>
            <w:bottom w:val="none" w:sz="0" w:space="0" w:color="auto"/>
            <w:right w:val="none" w:sz="0" w:space="0" w:color="auto"/>
          </w:divBdr>
        </w:div>
        <w:div w:id="840704782">
          <w:marLeft w:val="480"/>
          <w:marRight w:val="0"/>
          <w:marTop w:val="0"/>
          <w:marBottom w:val="0"/>
          <w:divBdr>
            <w:top w:val="none" w:sz="0" w:space="0" w:color="auto"/>
            <w:left w:val="none" w:sz="0" w:space="0" w:color="auto"/>
            <w:bottom w:val="none" w:sz="0" w:space="0" w:color="auto"/>
            <w:right w:val="none" w:sz="0" w:space="0" w:color="auto"/>
          </w:divBdr>
        </w:div>
        <w:div w:id="1085421734">
          <w:marLeft w:val="480"/>
          <w:marRight w:val="0"/>
          <w:marTop w:val="0"/>
          <w:marBottom w:val="0"/>
          <w:divBdr>
            <w:top w:val="none" w:sz="0" w:space="0" w:color="auto"/>
            <w:left w:val="none" w:sz="0" w:space="0" w:color="auto"/>
            <w:bottom w:val="none" w:sz="0" w:space="0" w:color="auto"/>
            <w:right w:val="none" w:sz="0" w:space="0" w:color="auto"/>
          </w:divBdr>
        </w:div>
        <w:div w:id="1253200717">
          <w:marLeft w:val="480"/>
          <w:marRight w:val="0"/>
          <w:marTop w:val="0"/>
          <w:marBottom w:val="0"/>
          <w:divBdr>
            <w:top w:val="none" w:sz="0" w:space="0" w:color="auto"/>
            <w:left w:val="none" w:sz="0" w:space="0" w:color="auto"/>
            <w:bottom w:val="none" w:sz="0" w:space="0" w:color="auto"/>
            <w:right w:val="none" w:sz="0" w:space="0" w:color="auto"/>
          </w:divBdr>
        </w:div>
        <w:div w:id="1290550065">
          <w:marLeft w:val="480"/>
          <w:marRight w:val="0"/>
          <w:marTop w:val="0"/>
          <w:marBottom w:val="0"/>
          <w:divBdr>
            <w:top w:val="none" w:sz="0" w:space="0" w:color="auto"/>
            <w:left w:val="none" w:sz="0" w:space="0" w:color="auto"/>
            <w:bottom w:val="none" w:sz="0" w:space="0" w:color="auto"/>
            <w:right w:val="none" w:sz="0" w:space="0" w:color="auto"/>
          </w:divBdr>
        </w:div>
        <w:div w:id="1307779422">
          <w:marLeft w:val="480"/>
          <w:marRight w:val="0"/>
          <w:marTop w:val="0"/>
          <w:marBottom w:val="0"/>
          <w:divBdr>
            <w:top w:val="none" w:sz="0" w:space="0" w:color="auto"/>
            <w:left w:val="none" w:sz="0" w:space="0" w:color="auto"/>
            <w:bottom w:val="none" w:sz="0" w:space="0" w:color="auto"/>
            <w:right w:val="none" w:sz="0" w:space="0" w:color="auto"/>
          </w:divBdr>
        </w:div>
        <w:div w:id="1316256312">
          <w:marLeft w:val="480"/>
          <w:marRight w:val="0"/>
          <w:marTop w:val="0"/>
          <w:marBottom w:val="0"/>
          <w:divBdr>
            <w:top w:val="none" w:sz="0" w:space="0" w:color="auto"/>
            <w:left w:val="none" w:sz="0" w:space="0" w:color="auto"/>
            <w:bottom w:val="none" w:sz="0" w:space="0" w:color="auto"/>
            <w:right w:val="none" w:sz="0" w:space="0" w:color="auto"/>
          </w:divBdr>
        </w:div>
        <w:div w:id="1427312034">
          <w:marLeft w:val="480"/>
          <w:marRight w:val="0"/>
          <w:marTop w:val="0"/>
          <w:marBottom w:val="0"/>
          <w:divBdr>
            <w:top w:val="none" w:sz="0" w:space="0" w:color="auto"/>
            <w:left w:val="none" w:sz="0" w:space="0" w:color="auto"/>
            <w:bottom w:val="none" w:sz="0" w:space="0" w:color="auto"/>
            <w:right w:val="none" w:sz="0" w:space="0" w:color="auto"/>
          </w:divBdr>
        </w:div>
        <w:div w:id="1461342228">
          <w:marLeft w:val="480"/>
          <w:marRight w:val="0"/>
          <w:marTop w:val="0"/>
          <w:marBottom w:val="0"/>
          <w:divBdr>
            <w:top w:val="none" w:sz="0" w:space="0" w:color="auto"/>
            <w:left w:val="none" w:sz="0" w:space="0" w:color="auto"/>
            <w:bottom w:val="none" w:sz="0" w:space="0" w:color="auto"/>
            <w:right w:val="none" w:sz="0" w:space="0" w:color="auto"/>
          </w:divBdr>
        </w:div>
        <w:div w:id="1527668800">
          <w:marLeft w:val="480"/>
          <w:marRight w:val="0"/>
          <w:marTop w:val="0"/>
          <w:marBottom w:val="0"/>
          <w:divBdr>
            <w:top w:val="none" w:sz="0" w:space="0" w:color="auto"/>
            <w:left w:val="none" w:sz="0" w:space="0" w:color="auto"/>
            <w:bottom w:val="none" w:sz="0" w:space="0" w:color="auto"/>
            <w:right w:val="none" w:sz="0" w:space="0" w:color="auto"/>
          </w:divBdr>
        </w:div>
        <w:div w:id="1781995007">
          <w:marLeft w:val="480"/>
          <w:marRight w:val="0"/>
          <w:marTop w:val="0"/>
          <w:marBottom w:val="0"/>
          <w:divBdr>
            <w:top w:val="none" w:sz="0" w:space="0" w:color="auto"/>
            <w:left w:val="none" w:sz="0" w:space="0" w:color="auto"/>
            <w:bottom w:val="none" w:sz="0" w:space="0" w:color="auto"/>
            <w:right w:val="none" w:sz="0" w:space="0" w:color="auto"/>
          </w:divBdr>
        </w:div>
        <w:div w:id="1816215535">
          <w:marLeft w:val="480"/>
          <w:marRight w:val="0"/>
          <w:marTop w:val="0"/>
          <w:marBottom w:val="0"/>
          <w:divBdr>
            <w:top w:val="none" w:sz="0" w:space="0" w:color="auto"/>
            <w:left w:val="none" w:sz="0" w:space="0" w:color="auto"/>
            <w:bottom w:val="none" w:sz="0" w:space="0" w:color="auto"/>
            <w:right w:val="none" w:sz="0" w:space="0" w:color="auto"/>
          </w:divBdr>
        </w:div>
        <w:div w:id="1902935965">
          <w:marLeft w:val="480"/>
          <w:marRight w:val="0"/>
          <w:marTop w:val="0"/>
          <w:marBottom w:val="0"/>
          <w:divBdr>
            <w:top w:val="none" w:sz="0" w:space="0" w:color="auto"/>
            <w:left w:val="none" w:sz="0" w:space="0" w:color="auto"/>
            <w:bottom w:val="none" w:sz="0" w:space="0" w:color="auto"/>
            <w:right w:val="none" w:sz="0" w:space="0" w:color="auto"/>
          </w:divBdr>
        </w:div>
        <w:div w:id="2085687570">
          <w:marLeft w:val="480"/>
          <w:marRight w:val="0"/>
          <w:marTop w:val="0"/>
          <w:marBottom w:val="0"/>
          <w:divBdr>
            <w:top w:val="none" w:sz="0" w:space="0" w:color="auto"/>
            <w:left w:val="none" w:sz="0" w:space="0" w:color="auto"/>
            <w:bottom w:val="none" w:sz="0" w:space="0" w:color="auto"/>
            <w:right w:val="none" w:sz="0" w:space="0" w:color="auto"/>
          </w:divBdr>
        </w:div>
      </w:divsChild>
    </w:div>
    <w:div w:id="551036826">
      <w:bodyDiv w:val="1"/>
      <w:marLeft w:val="0"/>
      <w:marRight w:val="0"/>
      <w:marTop w:val="0"/>
      <w:marBottom w:val="0"/>
      <w:divBdr>
        <w:top w:val="none" w:sz="0" w:space="0" w:color="auto"/>
        <w:left w:val="none" w:sz="0" w:space="0" w:color="auto"/>
        <w:bottom w:val="none" w:sz="0" w:space="0" w:color="auto"/>
        <w:right w:val="none" w:sz="0" w:space="0" w:color="auto"/>
      </w:divBdr>
    </w:div>
    <w:div w:id="551308927">
      <w:bodyDiv w:val="1"/>
      <w:marLeft w:val="0"/>
      <w:marRight w:val="0"/>
      <w:marTop w:val="0"/>
      <w:marBottom w:val="0"/>
      <w:divBdr>
        <w:top w:val="none" w:sz="0" w:space="0" w:color="auto"/>
        <w:left w:val="none" w:sz="0" w:space="0" w:color="auto"/>
        <w:bottom w:val="none" w:sz="0" w:space="0" w:color="auto"/>
        <w:right w:val="none" w:sz="0" w:space="0" w:color="auto"/>
      </w:divBdr>
    </w:div>
    <w:div w:id="551574511">
      <w:bodyDiv w:val="1"/>
      <w:marLeft w:val="0"/>
      <w:marRight w:val="0"/>
      <w:marTop w:val="0"/>
      <w:marBottom w:val="0"/>
      <w:divBdr>
        <w:top w:val="none" w:sz="0" w:space="0" w:color="auto"/>
        <w:left w:val="none" w:sz="0" w:space="0" w:color="auto"/>
        <w:bottom w:val="none" w:sz="0" w:space="0" w:color="auto"/>
        <w:right w:val="none" w:sz="0" w:space="0" w:color="auto"/>
      </w:divBdr>
    </w:div>
    <w:div w:id="551818385">
      <w:bodyDiv w:val="1"/>
      <w:marLeft w:val="0"/>
      <w:marRight w:val="0"/>
      <w:marTop w:val="0"/>
      <w:marBottom w:val="0"/>
      <w:divBdr>
        <w:top w:val="none" w:sz="0" w:space="0" w:color="auto"/>
        <w:left w:val="none" w:sz="0" w:space="0" w:color="auto"/>
        <w:bottom w:val="none" w:sz="0" w:space="0" w:color="auto"/>
        <w:right w:val="none" w:sz="0" w:space="0" w:color="auto"/>
      </w:divBdr>
    </w:div>
    <w:div w:id="552812624">
      <w:bodyDiv w:val="1"/>
      <w:marLeft w:val="0"/>
      <w:marRight w:val="0"/>
      <w:marTop w:val="0"/>
      <w:marBottom w:val="0"/>
      <w:divBdr>
        <w:top w:val="none" w:sz="0" w:space="0" w:color="auto"/>
        <w:left w:val="none" w:sz="0" w:space="0" w:color="auto"/>
        <w:bottom w:val="none" w:sz="0" w:space="0" w:color="auto"/>
        <w:right w:val="none" w:sz="0" w:space="0" w:color="auto"/>
      </w:divBdr>
      <w:divsChild>
        <w:div w:id="522670852">
          <w:marLeft w:val="480"/>
          <w:marRight w:val="0"/>
          <w:marTop w:val="0"/>
          <w:marBottom w:val="0"/>
          <w:divBdr>
            <w:top w:val="none" w:sz="0" w:space="0" w:color="auto"/>
            <w:left w:val="none" w:sz="0" w:space="0" w:color="auto"/>
            <w:bottom w:val="none" w:sz="0" w:space="0" w:color="auto"/>
            <w:right w:val="none" w:sz="0" w:space="0" w:color="auto"/>
          </w:divBdr>
        </w:div>
        <w:div w:id="587424350">
          <w:marLeft w:val="480"/>
          <w:marRight w:val="0"/>
          <w:marTop w:val="0"/>
          <w:marBottom w:val="0"/>
          <w:divBdr>
            <w:top w:val="none" w:sz="0" w:space="0" w:color="auto"/>
            <w:left w:val="none" w:sz="0" w:space="0" w:color="auto"/>
            <w:bottom w:val="none" w:sz="0" w:space="0" w:color="auto"/>
            <w:right w:val="none" w:sz="0" w:space="0" w:color="auto"/>
          </w:divBdr>
        </w:div>
        <w:div w:id="590168235">
          <w:marLeft w:val="480"/>
          <w:marRight w:val="0"/>
          <w:marTop w:val="0"/>
          <w:marBottom w:val="0"/>
          <w:divBdr>
            <w:top w:val="none" w:sz="0" w:space="0" w:color="auto"/>
            <w:left w:val="none" w:sz="0" w:space="0" w:color="auto"/>
            <w:bottom w:val="none" w:sz="0" w:space="0" w:color="auto"/>
            <w:right w:val="none" w:sz="0" w:space="0" w:color="auto"/>
          </w:divBdr>
        </w:div>
        <w:div w:id="607200813">
          <w:marLeft w:val="480"/>
          <w:marRight w:val="0"/>
          <w:marTop w:val="0"/>
          <w:marBottom w:val="0"/>
          <w:divBdr>
            <w:top w:val="none" w:sz="0" w:space="0" w:color="auto"/>
            <w:left w:val="none" w:sz="0" w:space="0" w:color="auto"/>
            <w:bottom w:val="none" w:sz="0" w:space="0" w:color="auto"/>
            <w:right w:val="none" w:sz="0" w:space="0" w:color="auto"/>
          </w:divBdr>
        </w:div>
        <w:div w:id="680208450">
          <w:marLeft w:val="480"/>
          <w:marRight w:val="0"/>
          <w:marTop w:val="0"/>
          <w:marBottom w:val="0"/>
          <w:divBdr>
            <w:top w:val="none" w:sz="0" w:space="0" w:color="auto"/>
            <w:left w:val="none" w:sz="0" w:space="0" w:color="auto"/>
            <w:bottom w:val="none" w:sz="0" w:space="0" w:color="auto"/>
            <w:right w:val="none" w:sz="0" w:space="0" w:color="auto"/>
          </w:divBdr>
        </w:div>
        <w:div w:id="746145923">
          <w:marLeft w:val="480"/>
          <w:marRight w:val="0"/>
          <w:marTop w:val="0"/>
          <w:marBottom w:val="0"/>
          <w:divBdr>
            <w:top w:val="none" w:sz="0" w:space="0" w:color="auto"/>
            <w:left w:val="none" w:sz="0" w:space="0" w:color="auto"/>
            <w:bottom w:val="none" w:sz="0" w:space="0" w:color="auto"/>
            <w:right w:val="none" w:sz="0" w:space="0" w:color="auto"/>
          </w:divBdr>
        </w:div>
        <w:div w:id="770666217">
          <w:marLeft w:val="480"/>
          <w:marRight w:val="0"/>
          <w:marTop w:val="0"/>
          <w:marBottom w:val="0"/>
          <w:divBdr>
            <w:top w:val="none" w:sz="0" w:space="0" w:color="auto"/>
            <w:left w:val="none" w:sz="0" w:space="0" w:color="auto"/>
            <w:bottom w:val="none" w:sz="0" w:space="0" w:color="auto"/>
            <w:right w:val="none" w:sz="0" w:space="0" w:color="auto"/>
          </w:divBdr>
        </w:div>
        <w:div w:id="787821452">
          <w:marLeft w:val="480"/>
          <w:marRight w:val="0"/>
          <w:marTop w:val="0"/>
          <w:marBottom w:val="0"/>
          <w:divBdr>
            <w:top w:val="none" w:sz="0" w:space="0" w:color="auto"/>
            <w:left w:val="none" w:sz="0" w:space="0" w:color="auto"/>
            <w:bottom w:val="none" w:sz="0" w:space="0" w:color="auto"/>
            <w:right w:val="none" w:sz="0" w:space="0" w:color="auto"/>
          </w:divBdr>
        </w:div>
        <w:div w:id="973409162">
          <w:marLeft w:val="480"/>
          <w:marRight w:val="0"/>
          <w:marTop w:val="0"/>
          <w:marBottom w:val="0"/>
          <w:divBdr>
            <w:top w:val="none" w:sz="0" w:space="0" w:color="auto"/>
            <w:left w:val="none" w:sz="0" w:space="0" w:color="auto"/>
            <w:bottom w:val="none" w:sz="0" w:space="0" w:color="auto"/>
            <w:right w:val="none" w:sz="0" w:space="0" w:color="auto"/>
          </w:divBdr>
        </w:div>
        <w:div w:id="1017389616">
          <w:marLeft w:val="480"/>
          <w:marRight w:val="0"/>
          <w:marTop w:val="0"/>
          <w:marBottom w:val="0"/>
          <w:divBdr>
            <w:top w:val="none" w:sz="0" w:space="0" w:color="auto"/>
            <w:left w:val="none" w:sz="0" w:space="0" w:color="auto"/>
            <w:bottom w:val="none" w:sz="0" w:space="0" w:color="auto"/>
            <w:right w:val="none" w:sz="0" w:space="0" w:color="auto"/>
          </w:divBdr>
        </w:div>
        <w:div w:id="1032346624">
          <w:marLeft w:val="480"/>
          <w:marRight w:val="0"/>
          <w:marTop w:val="0"/>
          <w:marBottom w:val="0"/>
          <w:divBdr>
            <w:top w:val="none" w:sz="0" w:space="0" w:color="auto"/>
            <w:left w:val="none" w:sz="0" w:space="0" w:color="auto"/>
            <w:bottom w:val="none" w:sz="0" w:space="0" w:color="auto"/>
            <w:right w:val="none" w:sz="0" w:space="0" w:color="auto"/>
          </w:divBdr>
        </w:div>
        <w:div w:id="1083064504">
          <w:marLeft w:val="480"/>
          <w:marRight w:val="0"/>
          <w:marTop w:val="0"/>
          <w:marBottom w:val="0"/>
          <w:divBdr>
            <w:top w:val="none" w:sz="0" w:space="0" w:color="auto"/>
            <w:left w:val="none" w:sz="0" w:space="0" w:color="auto"/>
            <w:bottom w:val="none" w:sz="0" w:space="0" w:color="auto"/>
            <w:right w:val="none" w:sz="0" w:space="0" w:color="auto"/>
          </w:divBdr>
        </w:div>
        <w:div w:id="1094322965">
          <w:marLeft w:val="480"/>
          <w:marRight w:val="0"/>
          <w:marTop w:val="0"/>
          <w:marBottom w:val="0"/>
          <w:divBdr>
            <w:top w:val="none" w:sz="0" w:space="0" w:color="auto"/>
            <w:left w:val="none" w:sz="0" w:space="0" w:color="auto"/>
            <w:bottom w:val="none" w:sz="0" w:space="0" w:color="auto"/>
            <w:right w:val="none" w:sz="0" w:space="0" w:color="auto"/>
          </w:divBdr>
        </w:div>
        <w:div w:id="1126000315">
          <w:marLeft w:val="480"/>
          <w:marRight w:val="0"/>
          <w:marTop w:val="0"/>
          <w:marBottom w:val="0"/>
          <w:divBdr>
            <w:top w:val="none" w:sz="0" w:space="0" w:color="auto"/>
            <w:left w:val="none" w:sz="0" w:space="0" w:color="auto"/>
            <w:bottom w:val="none" w:sz="0" w:space="0" w:color="auto"/>
            <w:right w:val="none" w:sz="0" w:space="0" w:color="auto"/>
          </w:divBdr>
        </w:div>
        <w:div w:id="1135487425">
          <w:marLeft w:val="480"/>
          <w:marRight w:val="0"/>
          <w:marTop w:val="0"/>
          <w:marBottom w:val="0"/>
          <w:divBdr>
            <w:top w:val="none" w:sz="0" w:space="0" w:color="auto"/>
            <w:left w:val="none" w:sz="0" w:space="0" w:color="auto"/>
            <w:bottom w:val="none" w:sz="0" w:space="0" w:color="auto"/>
            <w:right w:val="none" w:sz="0" w:space="0" w:color="auto"/>
          </w:divBdr>
        </w:div>
        <w:div w:id="1167357729">
          <w:marLeft w:val="480"/>
          <w:marRight w:val="0"/>
          <w:marTop w:val="0"/>
          <w:marBottom w:val="0"/>
          <w:divBdr>
            <w:top w:val="none" w:sz="0" w:space="0" w:color="auto"/>
            <w:left w:val="none" w:sz="0" w:space="0" w:color="auto"/>
            <w:bottom w:val="none" w:sz="0" w:space="0" w:color="auto"/>
            <w:right w:val="none" w:sz="0" w:space="0" w:color="auto"/>
          </w:divBdr>
        </w:div>
        <w:div w:id="1176576628">
          <w:marLeft w:val="480"/>
          <w:marRight w:val="0"/>
          <w:marTop w:val="0"/>
          <w:marBottom w:val="0"/>
          <w:divBdr>
            <w:top w:val="none" w:sz="0" w:space="0" w:color="auto"/>
            <w:left w:val="none" w:sz="0" w:space="0" w:color="auto"/>
            <w:bottom w:val="none" w:sz="0" w:space="0" w:color="auto"/>
            <w:right w:val="none" w:sz="0" w:space="0" w:color="auto"/>
          </w:divBdr>
        </w:div>
        <w:div w:id="1194155643">
          <w:marLeft w:val="480"/>
          <w:marRight w:val="0"/>
          <w:marTop w:val="0"/>
          <w:marBottom w:val="0"/>
          <w:divBdr>
            <w:top w:val="none" w:sz="0" w:space="0" w:color="auto"/>
            <w:left w:val="none" w:sz="0" w:space="0" w:color="auto"/>
            <w:bottom w:val="none" w:sz="0" w:space="0" w:color="auto"/>
            <w:right w:val="none" w:sz="0" w:space="0" w:color="auto"/>
          </w:divBdr>
        </w:div>
        <w:div w:id="1227299116">
          <w:marLeft w:val="480"/>
          <w:marRight w:val="0"/>
          <w:marTop w:val="0"/>
          <w:marBottom w:val="0"/>
          <w:divBdr>
            <w:top w:val="none" w:sz="0" w:space="0" w:color="auto"/>
            <w:left w:val="none" w:sz="0" w:space="0" w:color="auto"/>
            <w:bottom w:val="none" w:sz="0" w:space="0" w:color="auto"/>
            <w:right w:val="none" w:sz="0" w:space="0" w:color="auto"/>
          </w:divBdr>
        </w:div>
        <w:div w:id="1237130796">
          <w:marLeft w:val="480"/>
          <w:marRight w:val="0"/>
          <w:marTop w:val="0"/>
          <w:marBottom w:val="0"/>
          <w:divBdr>
            <w:top w:val="none" w:sz="0" w:space="0" w:color="auto"/>
            <w:left w:val="none" w:sz="0" w:space="0" w:color="auto"/>
            <w:bottom w:val="none" w:sz="0" w:space="0" w:color="auto"/>
            <w:right w:val="none" w:sz="0" w:space="0" w:color="auto"/>
          </w:divBdr>
        </w:div>
        <w:div w:id="1272323049">
          <w:marLeft w:val="480"/>
          <w:marRight w:val="0"/>
          <w:marTop w:val="0"/>
          <w:marBottom w:val="0"/>
          <w:divBdr>
            <w:top w:val="none" w:sz="0" w:space="0" w:color="auto"/>
            <w:left w:val="none" w:sz="0" w:space="0" w:color="auto"/>
            <w:bottom w:val="none" w:sz="0" w:space="0" w:color="auto"/>
            <w:right w:val="none" w:sz="0" w:space="0" w:color="auto"/>
          </w:divBdr>
        </w:div>
        <w:div w:id="1338343324">
          <w:marLeft w:val="480"/>
          <w:marRight w:val="0"/>
          <w:marTop w:val="0"/>
          <w:marBottom w:val="0"/>
          <w:divBdr>
            <w:top w:val="none" w:sz="0" w:space="0" w:color="auto"/>
            <w:left w:val="none" w:sz="0" w:space="0" w:color="auto"/>
            <w:bottom w:val="none" w:sz="0" w:space="0" w:color="auto"/>
            <w:right w:val="none" w:sz="0" w:space="0" w:color="auto"/>
          </w:divBdr>
        </w:div>
        <w:div w:id="1345132273">
          <w:marLeft w:val="480"/>
          <w:marRight w:val="0"/>
          <w:marTop w:val="0"/>
          <w:marBottom w:val="0"/>
          <w:divBdr>
            <w:top w:val="none" w:sz="0" w:space="0" w:color="auto"/>
            <w:left w:val="none" w:sz="0" w:space="0" w:color="auto"/>
            <w:bottom w:val="none" w:sz="0" w:space="0" w:color="auto"/>
            <w:right w:val="none" w:sz="0" w:space="0" w:color="auto"/>
          </w:divBdr>
        </w:div>
        <w:div w:id="1347750728">
          <w:marLeft w:val="480"/>
          <w:marRight w:val="0"/>
          <w:marTop w:val="0"/>
          <w:marBottom w:val="0"/>
          <w:divBdr>
            <w:top w:val="none" w:sz="0" w:space="0" w:color="auto"/>
            <w:left w:val="none" w:sz="0" w:space="0" w:color="auto"/>
            <w:bottom w:val="none" w:sz="0" w:space="0" w:color="auto"/>
            <w:right w:val="none" w:sz="0" w:space="0" w:color="auto"/>
          </w:divBdr>
        </w:div>
        <w:div w:id="1378118094">
          <w:marLeft w:val="480"/>
          <w:marRight w:val="0"/>
          <w:marTop w:val="0"/>
          <w:marBottom w:val="0"/>
          <w:divBdr>
            <w:top w:val="none" w:sz="0" w:space="0" w:color="auto"/>
            <w:left w:val="none" w:sz="0" w:space="0" w:color="auto"/>
            <w:bottom w:val="none" w:sz="0" w:space="0" w:color="auto"/>
            <w:right w:val="none" w:sz="0" w:space="0" w:color="auto"/>
          </w:divBdr>
        </w:div>
        <w:div w:id="1547765372">
          <w:marLeft w:val="480"/>
          <w:marRight w:val="0"/>
          <w:marTop w:val="0"/>
          <w:marBottom w:val="0"/>
          <w:divBdr>
            <w:top w:val="none" w:sz="0" w:space="0" w:color="auto"/>
            <w:left w:val="none" w:sz="0" w:space="0" w:color="auto"/>
            <w:bottom w:val="none" w:sz="0" w:space="0" w:color="auto"/>
            <w:right w:val="none" w:sz="0" w:space="0" w:color="auto"/>
          </w:divBdr>
        </w:div>
        <w:div w:id="1593120241">
          <w:marLeft w:val="480"/>
          <w:marRight w:val="0"/>
          <w:marTop w:val="0"/>
          <w:marBottom w:val="0"/>
          <w:divBdr>
            <w:top w:val="none" w:sz="0" w:space="0" w:color="auto"/>
            <w:left w:val="none" w:sz="0" w:space="0" w:color="auto"/>
            <w:bottom w:val="none" w:sz="0" w:space="0" w:color="auto"/>
            <w:right w:val="none" w:sz="0" w:space="0" w:color="auto"/>
          </w:divBdr>
        </w:div>
        <w:div w:id="1729112583">
          <w:marLeft w:val="480"/>
          <w:marRight w:val="0"/>
          <w:marTop w:val="0"/>
          <w:marBottom w:val="0"/>
          <w:divBdr>
            <w:top w:val="none" w:sz="0" w:space="0" w:color="auto"/>
            <w:left w:val="none" w:sz="0" w:space="0" w:color="auto"/>
            <w:bottom w:val="none" w:sz="0" w:space="0" w:color="auto"/>
            <w:right w:val="none" w:sz="0" w:space="0" w:color="auto"/>
          </w:divBdr>
        </w:div>
        <w:div w:id="1775512725">
          <w:marLeft w:val="480"/>
          <w:marRight w:val="0"/>
          <w:marTop w:val="0"/>
          <w:marBottom w:val="0"/>
          <w:divBdr>
            <w:top w:val="none" w:sz="0" w:space="0" w:color="auto"/>
            <w:left w:val="none" w:sz="0" w:space="0" w:color="auto"/>
            <w:bottom w:val="none" w:sz="0" w:space="0" w:color="auto"/>
            <w:right w:val="none" w:sz="0" w:space="0" w:color="auto"/>
          </w:divBdr>
        </w:div>
        <w:div w:id="1783839340">
          <w:marLeft w:val="480"/>
          <w:marRight w:val="0"/>
          <w:marTop w:val="0"/>
          <w:marBottom w:val="0"/>
          <w:divBdr>
            <w:top w:val="none" w:sz="0" w:space="0" w:color="auto"/>
            <w:left w:val="none" w:sz="0" w:space="0" w:color="auto"/>
            <w:bottom w:val="none" w:sz="0" w:space="0" w:color="auto"/>
            <w:right w:val="none" w:sz="0" w:space="0" w:color="auto"/>
          </w:divBdr>
        </w:div>
        <w:div w:id="1829441093">
          <w:marLeft w:val="480"/>
          <w:marRight w:val="0"/>
          <w:marTop w:val="0"/>
          <w:marBottom w:val="0"/>
          <w:divBdr>
            <w:top w:val="none" w:sz="0" w:space="0" w:color="auto"/>
            <w:left w:val="none" w:sz="0" w:space="0" w:color="auto"/>
            <w:bottom w:val="none" w:sz="0" w:space="0" w:color="auto"/>
            <w:right w:val="none" w:sz="0" w:space="0" w:color="auto"/>
          </w:divBdr>
        </w:div>
        <w:div w:id="1833257817">
          <w:marLeft w:val="480"/>
          <w:marRight w:val="0"/>
          <w:marTop w:val="0"/>
          <w:marBottom w:val="0"/>
          <w:divBdr>
            <w:top w:val="none" w:sz="0" w:space="0" w:color="auto"/>
            <w:left w:val="none" w:sz="0" w:space="0" w:color="auto"/>
            <w:bottom w:val="none" w:sz="0" w:space="0" w:color="auto"/>
            <w:right w:val="none" w:sz="0" w:space="0" w:color="auto"/>
          </w:divBdr>
        </w:div>
        <w:div w:id="1895507210">
          <w:marLeft w:val="480"/>
          <w:marRight w:val="0"/>
          <w:marTop w:val="0"/>
          <w:marBottom w:val="0"/>
          <w:divBdr>
            <w:top w:val="none" w:sz="0" w:space="0" w:color="auto"/>
            <w:left w:val="none" w:sz="0" w:space="0" w:color="auto"/>
            <w:bottom w:val="none" w:sz="0" w:space="0" w:color="auto"/>
            <w:right w:val="none" w:sz="0" w:space="0" w:color="auto"/>
          </w:divBdr>
        </w:div>
        <w:div w:id="1901399313">
          <w:marLeft w:val="480"/>
          <w:marRight w:val="0"/>
          <w:marTop w:val="0"/>
          <w:marBottom w:val="0"/>
          <w:divBdr>
            <w:top w:val="none" w:sz="0" w:space="0" w:color="auto"/>
            <w:left w:val="none" w:sz="0" w:space="0" w:color="auto"/>
            <w:bottom w:val="none" w:sz="0" w:space="0" w:color="auto"/>
            <w:right w:val="none" w:sz="0" w:space="0" w:color="auto"/>
          </w:divBdr>
        </w:div>
        <w:div w:id="1960837635">
          <w:marLeft w:val="480"/>
          <w:marRight w:val="0"/>
          <w:marTop w:val="0"/>
          <w:marBottom w:val="0"/>
          <w:divBdr>
            <w:top w:val="none" w:sz="0" w:space="0" w:color="auto"/>
            <w:left w:val="none" w:sz="0" w:space="0" w:color="auto"/>
            <w:bottom w:val="none" w:sz="0" w:space="0" w:color="auto"/>
            <w:right w:val="none" w:sz="0" w:space="0" w:color="auto"/>
          </w:divBdr>
        </w:div>
        <w:div w:id="2082678116">
          <w:marLeft w:val="480"/>
          <w:marRight w:val="0"/>
          <w:marTop w:val="0"/>
          <w:marBottom w:val="0"/>
          <w:divBdr>
            <w:top w:val="none" w:sz="0" w:space="0" w:color="auto"/>
            <w:left w:val="none" w:sz="0" w:space="0" w:color="auto"/>
            <w:bottom w:val="none" w:sz="0" w:space="0" w:color="auto"/>
            <w:right w:val="none" w:sz="0" w:space="0" w:color="auto"/>
          </w:divBdr>
        </w:div>
        <w:div w:id="2091534329">
          <w:marLeft w:val="480"/>
          <w:marRight w:val="0"/>
          <w:marTop w:val="0"/>
          <w:marBottom w:val="0"/>
          <w:divBdr>
            <w:top w:val="none" w:sz="0" w:space="0" w:color="auto"/>
            <w:left w:val="none" w:sz="0" w:space="0" w:color="auto"/>
            <w:bottom w:val="none" w:sz="0" w:space="0" w:color="auto"/>
            <w:right w:val="none" w:sz="0" w:space="0" w:color="auto"/>
          </w:divBdr>
        </w:div>
      </w:divsChild>
    </w:div>
    <w:div w:id="553199642">
      <w:bodyDiv w:val="1"/>
      <w:marLeft w:val="0"/>
      <w:marRight w:val="0"/>
      <w:marTop w:val="0"/>
      <w:marBottom w:val="0"/>
      <w:divBdr>
        <w:top w:val="none" w:sz="0" w:space="0" w:color="auto"/>
        <w:left w:val="none" w:sz="0" w:space="0" w:color="auto"/>
        <w:bottom w:val="none" w:sz="0" w:space="0" w:color="auto"/>
        <w:right w:val="none" w:sz="0" w:space="0" w:color="auto"/>
      </w:divBdr>
    </w:div>
    <w:div w:id="553275287">
      <w:bodyDiv w:val="1"/>
      <w:marLeft w:val="0"/>
      <w:marRight w:val="0"/>
      <w:marTop w:val="0"/>
      <w:marBottom w:val="0"/>
      <w:divBdr>
        <w:top w:val="none" w:sz="0" w:space="0" w:color="auto"/>
        <w:left w:val="none" w:sz="0" w:space="0" w:color="auto"/>
        <w:bottom w:val="none" w:sz="0" w:space="0" w:color="auto"/>
        <w:right w:val="none" w:sz="0" w:space="0" w:color="auto"/>
      </w:divBdr>
      <w:divsChild>
        <w:div w:id="6565474">
          <w:marLeft w:val="480"/>
          <w:marRight w:val="0"/>
          <w:marTop w:val="0"/>
          <w:marBottom w:val="0"/>
          <w:divBdr>
            <w:top w:val="none" w:sz="0" w:space="0" w:color="auto"/>
            <w:left w:val="none" w:sz="0" w:space="0" w:color="auto"/>
            <w:bottom w:val="none" w:sz="0" w:space="0" w:color="auto"/>
            <w:right w:val="none" w:sz="0" w:space="0" w:color="auto"/>
          </w:divBdr>
        </w:div>
        <w:div w:id="42797131">
          <w:marLeft w:val="480"/>
          <w:marRight w:val="0"/>
          <w:marTop w:val="0"/>
          <w:marBottom w:val="0"/>
          <w:divBdr>
            <w:top w:val="none" w:sz="0" w:space="0" w:color="auto"/>
            <w:left w:val="none" w:sz="0" w:space="0" w:color="auto"/>
            <w:bottom w:val="none" w:sz="0" w:space="0" w:color="auto"/>
            <w:right w:val="none" w:sz="0" w:space="0" w:color="auto"/>
          </w:divBdr>
        </w:div>
        <w:div w:id="85343164">
          <w:marLeft w:val="480"/>
          <w:marRight w:val="0"/>
          <w:marTop w:val="0"/>
          <w:marBottom w:val="0"/>
          <w:divBdr>
            <w:top w:val="none" w:sz="0" w:space="0" w:color="auto"/>
            <w:left w:val="none" w:sz="0" w:space="0" w:color="auto"/>
            <w:bottom w:val="none" w:sz="0" w:space="0" w:color="auto"/>
            <w:right w:val="none" w:sz="0" w:space="0" w:color="auto"/>
          </w:divBdr>
        </w:div>
        <w:div w:id="306738439">
          <w:marLeft w:val="480"/>
          <w:marRight w:val="0"/>
          <w:marTop w:val="0"/>
          <w:marBottom w:val="0"/>
          <w:divBdr>
            <w:top w:val="none" w:sz="0" w:space="0" w:color="auto"/>
            <w:left w:val="none" w:sz="0" w:space="0" w:color="auto"/>
            <w:bottom w:val="none" w:sz="0" w:space="0" w:color="auto"/>
            <w:right w:val="none" w:sz="0" w:space="0" w:color="auto"/>
          </w:divBdr>
        </w:div>
        <w:div w:id="438835477">
          <w:marLeft w:val="480"/>
          <w:marRight w:val="0"/>
          <w:marTop w:val="0"/>
          <w:marBottom w:val="0"/>
          <w:divBdr>
            <w:top w:val="none" w:sz="0" w:space="0" w:color="auto"/>
            <w:left w:val="none" w:sz="0" w:space="0" w:color="auto"/>
            <w:bottom w:val="none" w:sz="0" w:space="0" w:color="auto"/>
            <w:right w:val="none" w:sz="0" w:space="0" w:color="auto"/>
          </w:divBdr>
        </w:div>
        <w:div w:id="463545813">
          <w:marLeft w:val="480"/>
          <w:marRight w:val="0"/>
          <w:marTop w:val="0"/>
          <w:marBottom w:val="0"/>
          <w:divBdr>
            <w:top w:val="none" w:sz="0" w:space="0" w:color="auto"/>
            <w:left w:val="none" w:sz="0" w:space="0" w:color="auto"/>
            <w:bottom w:val="none" w:sz="0" w:space="0" w:color="auto"/>
            <w:right w:val="none" w:sz="0" w:space="0" w:color="auto"/>
          </w:divBdr>
        </w:div>
        <w:div w:id="514882304">
          <w:marLeft w:val="480"/>
          <w:marRight w:val="0"/>
          <w:marTop w:val="0"/>
          <w:marBottom w:val="0"/>
          <w:divBdr>
            <w:top w:val="none" w:sz="0" w:space="0" w:color="auto"/>
            <w:left w:val="none" w:sz="0" w:space="0" w:color="auto"/>
            <w:bottom w:val="none" w:sz="0" w:space="0" w:color="auto"/>
            <w:right w:val="none" w:sz="0" w:space="0" w:color="auto"/>
          </w:divBdr>
        </w:div>
        <w:div w:id="717361262">
          <w:marLeft w:val="480"/>
          <w:marRight w:val="0"/>
          <w:marTop w:val="0"/>
          <w:marBottom w:val="0"/>
          <w:divBdr>
            <w:top w:val="none" w:sz="0" w:space="0" w:color="auto"/>
            <w:left w:val="none" w:sz="0" w:space="0" w:color="auto"/>
            <w:bottom w:val="none" w:sz="0" w:space="0" w:color="auto"/>
            <w:right w:val="none" w:sz="0" w:space="0" w:color="auto"/>
          </w:divBdr>
        </w:div>
        <w:div w:id="749084764">
          <w:marLeft w:val="480"/>
          <w:marRight w:val="0"/>
          <w:marTop w:val="0"/>
          <w:marBottom w:val="0"/>
          <w:divBdr>
            <w:top w:val="none" w:sz="0" w:space="0" w:color="auto"/>
            <w:left w:val="none" w:sz="0" w:space="0" w:color="auto"/>
            <w:bottom w:val="none" w:sz="0" w:space="0" w:color="auto"/>
            <w:right w:val="none" w:sz="0" w:space="0" w:color="auto"/>
          </w:divBdr>
        </w:div>
        <w:div w:id="756558282">
          <w:marLeft w:val="480"/>
          <w:marRight w:val="0"/>
          <w:marTop w:val="0"/>
          <w:marBottom w:val="0"/>
          <w:divBdr>
            <w:top w:val="none" w:sz="0" w:space="0" w:color="auto"/>
            <w:left w:val="none" w:sz="0" w:space="0" w:color="auto"/>
            <w:bottom w:val="none" w:sz="0" w:space="0" w:color="auto"/>
            <w:right w:val="none" w:sz="0" w:space="0" w:color="auto"/>
          </w:divBdr>
        </w:div>
        <w:div w:id="757486434">
          <w:marLeft w:val="480"/>
          <w:marRight w:val="0"/>
          <w:marTop w:val="0"/>
          <w:marBottom w:val="0"/>
          <w:divBdr>
            <w:top w:val="none" w:sz="0" w:space="0" w:color="auto"/>
            <w:left w:val="none" w:sz="0" w:space="0" w:color="auto"/>
            <w:bottom w:val="none" w:sz="0" w:space="0" w:color="auto"/>
            <w:right w:val="none" w:sz="0" w:space="0" w:color="auto"/>
          </w:divBdr>
        </w:div>
        <w:div w:id="776490099">
          <w:marLeft w:val="480"/>
          <w:marRight w:val="0"/>
          <w:marTop w:val="0"/>
          <w:marBottom w:val="0"/>
          <w:divBdr>
            <w:top w:val="none" w:sz="0" w:space="0" w:color="auto"/>
            <w:left w:val="none" w:sz="0" w:space="0" w:color="auto"/>
            <w:bottom w:val="none" w:sz="0" w:space="0" w:color="auto"/>
            <w:right w:val="none" w:sz="0" w:space="0" w:color="auto"/>
          </w:divBdr>
        </w:div>
        <w:div w:id="799373811">
          <w:marLeft w:val="480"/>
          <w:marRight w:val="0"/>
          <w:marTop w:val="0"/>
          <w:marBottom w:val="0"/>
          <w:divBdr>
            <w:top w:val="none" w:sz="0" w:space="0" w:color="auto"/>
            <w:left w:val="none" w:sz="0" w:space="0" w:color="auto"/>
            <w:bottom w:val="none" w:sz="0" w:space="0" w:color="auto"/>
            <w:right w:val="none" w:sz="0" w:space="0" w:color="auto"/>
          </w:divBdr>
        </w:div>
        <w:div w:id="939029430">
          <w:marLeft w:val="480"/>
          <w:marRight w:val="0"/>
          <w:marTop w:val="0"/>
          <w:marBottom w:val="0"/>
          <w:divBdr>
            <w:top w:val="none" w:sz="0" w:space="0" w:color="auto"/>
            <w:left w:val="none" w:sz="0" w:space="0" w:color="auto"/>
            <w:bottom w:val="none" w:sz="0" w:space="0" w:color="auto"/>
            <w:right w:val="none" w:sz="0" w:space="0" w:color="auto"/>
          </w:divBdr>
        </w:div>
        <w:div w:id="940723773">
          <w:marLeft w:val="480"/>
          <w:marRight w:val="0"/>
          <w:marTop w:val="0"/>
          <w:marBottom w:val="0"/>
          <w:divBdr>
            <w:top w:val="none" w:sz="0" w:space="0" w:color="auto"/>
            <w:left w:val="none" w:sz="0" w:space="0" w:color="auto"/>
            <w:bottom w:val="none" w:sz="0" w:space="0" w:color="auto"/>
            <w:right w:val="none" w:sz="0" w:space="0" w:color="auto"/>
          </w:divBdr>
        </w:div>
        <w:div w:id="961694472">
          <w:marLeft w:val="480"/>
          <w:marRight w:val="0"/>
          <w:marTop w:val="0"/>
          <w:marBottom w:val="0"/>
          <w:divBdr>
            <w:top w:val="none" w:sz="0" w:space="0" w:color="auto"/>
            <w:left w:val="none" w:sz="0" w:space="0" w:color="auto"/>
            <w:bottom w:val="none" w:sz="0" w:space="0" w:color="auto"/>
            <w:right w:val="none" w:sz="0" w:space="0" w:color="auto"/>
          </w:divBdr>
        </w:div>
        <w:div w:id="1143110932">
          <w:marLeft w:val="480"/>
          <w:marRight w:val="0"/>
          <w:marTop w:val="0"/>
          <w:marBottom w:val="0"/>
          <w:divBdr>
            <w:top w:val="none" w:sz="0" w:space="0" w:color="auto"/>
            <w:left w:val="none" w:sz="0" w:space="0" w:color="auto"/>
            <w:bottom w:val="none" w:sz="0" w:space="0" w:color="auto"/>
            <w:right w:val="none" w:sz="0" w:space="0" w:color="auto"/>
          </w:divBdr>
        </w:div>
        <w:div w:id="1211334469">
          <w:marLeft w:val="480"/>
          <w:marRight w:val="0"/>
          <w:marTop w:val="0"/>
          <w:marBottom w:val="0"/>
          <w:divBdr>
            <w:top w:val="none" w:sz="0" w:space="0" w:color="auto"/>
            <w:left w:val="none" w:sz="0" w:space="0" w:color="auto"/>
            <w:bottom w:val="none" w:sz="0" w:space="0" w:color="auto"/>
            <w:right w:val="none" w:sz="0" w:space="0" w:color="auto"/>
          </w:divBdr>
        </w:div>
        <w:div w:id="1225608220">
          <w:marLeft w:val="480"/>
          <w:marRight w:val="0"/>
          <w:marTop w:val="0"/>
          <w:marBottom w:val="0"/>
          <w:divBdr>
            <w:top w:val="none" w:sz="0" w:space="0" w:color="auto"/>
            <w:left w:val="none" w:sz="0" w:space="0" w:color="auto"/>
            <w:bottom w:val="none" w:sz="0" w:space="0" w:color="auto"/>
            <w:right w:val="none" w:sz="0" w:space="0" w:color="auto"/>
          </w:divBdr>
        </w:div>
        <w:div w:id="1323239142">
          <w:marLeft w:val="480"/>
          <w:marRight w:val="0"/>
          <w:marTop w:val="0"/>
          <w:marBottom w:val="0"/>
          <w:divBdr>
            <w:top w:val="none" w:sz="0" w:space="0" w:color="auto"/>
            <w:left w:val="none" w:sz="0" w:space="0" w:color="auto"/>
            <w:bottom w:val="none" w:sz="0" w:space="0" w:color="auto"/>
            <w:right w:val="none" w:sz="0" w:space="0" w:color="auto"/>
          </w:divBdr>
        </w:div>
        <w:div w:id="1433092542">
          <w:marLeft w:val="480"/>
          <w:marRight w:val="0"/>
          <w:marTop w:val="0"/>
          <w:marBottom w:val="0"/>
          <w:divBdr>
            <w:top w:val="none" w:sz="0" w:space="0" w:color="auto"/>
            <w:left w:val="none" w:sz="0" w:space="0" w:color="auto"/>
            <w:bottom w:val="none" w:sz="0" w:space="0" w:color="auto"/>
            <w:right w:val="none" w:sz="0" w:space="0" w:color="auto"/>
          </w:divBdr>
        </w:div>
        <w:div w:id="1532914866">
          <w:marLeft w:val="480"/>
          <w:marRight w:val="0"/>
          <w:marTop w:val="0"/>
          <w:marBottom w:val="0"/>
          <w:divBdr>
            <w:top w:val="none" w:sz="0" w:space="0" w:color="auto"/>
            <w:left w:val="none" w:sz="0" w:space="0" w:color="auto"/>
            <w:bottom w:val="none" w:sz="0" w:space="0" w:color="auto"/>
            <w:right w:val="none" w:sz="0" w:space="0" w:color="auto"/>
          </w:divBdr>
        </w:div>
        <w:div w:id="1546721219">
          <w:marLeft w:val="480"/>
          <w:marRight w:val="0"/>
          <w:marTop w:val="0"/>
          <w:marBottom w:val="0"/>
          <w:divBdr>
            <w:top w:val="none" w:sz="0" w:space="0" w:color="auto"/>
            <w:left w:val="none" w:sz="0" w:space="0" w:color="auto"/>
            <w:bottom w:val="none" w:sz="0" w:space="0" w:color="auto"/>
            <w:right w:val="none" w:sz="0" w:space="0" w:color="auto"/>
          </w:divBdr>
        </w:div>
        <w:div w:id="1591113052">
          <w:marLeft w:val="480"/>
          <w:marRight w:val="0"/>
          <w:marTop w:val="0"/>
          <w:marBottom w:val="0"/>
          <w:divBdr>
            <w:top w:val="none" w:sz="0" w:space="0" w:color="auto"/>
            <w:left w:val="none" w:sz="0" w:space="0" w:color="auto"/>
            <w:bottom w:val="none" w:sz="0" w:space="0" w:color="auto"/>
            <w:right w:val="none" w:sz="0" w:space="0" w:color="auto"/>
          </w:divBdr>
        </w:div>
        <w:div w:id="1616519550">
          <w:marLeft w:val="480"/>
          <w:marRight w:val="0"/>
          <w:marTop w:val="0"/>
          <w:marBottom w:val="0"/>
          <w:divBdr>
            <w:top w:val="none" w:sz="0" w:space="0" w:color="auto"/>
            <w:left w:val="none" w:sz="0" w:space="0" w:color="auto"/>
            <w:bottom w:val="none" w:sz="0" w:space="0" w:color="auto"/>
            <w:right w:val="none" w:sz="0" w:space="0" w:color="auto"/>
          </w:divBdr>
        </w:div>
        <w:div w:id="1639071941">
          <w:marLeft w:val="480"/>
          <w:marRight w:val="0"/>
          <w:marTop w:val="0"/>
          <w:marBottom w:val="0"/>
          <w:divBdr>
            <w:top w:val="none" w:sz="0" w:space="0" w:color="auto"/>
            <w:left w:val="none" w:sz="0" w:space="0" w:color="auto"/>
            <w:bottom w:val="none" w:sz="0" w:space="0" w:color="auto"/>
            <w:right w:val="none" w:sz="0" w:space="0" w:color="auto"/>
          </w:divBdr>
        </w:div>
        <w:div w:id="1643194088">
          <w:marLeft w:val="480"/>
          <w:marRight w:val="0"/>
          <w:marTop w:val="0"/>
          <w:marBottom w:val="0"/>
          <w:divBdr>
            <w:top w:val="none" w:sz="0" w:space="0" w:color="auto"/>
            <w:left w:val="none" w:sz="0" w:space="0" w:color="auto"/>
            <w:bottom w:val="none" w:sz="0" w:space="0" w:color="auto"/>
            <w:right w:val="none" w:sz="0" w:space="0" w:color="auto"/>
          </w:divBdr>
        </w:div>
        <w:div w:id="1736582159">
          <w:marLeft w:val="480"/>
          <w:marRight w:val="0"/>
          <w:marTop w:val="0"/>
          <w:marBottom w:val="0"/>
          <w:divBdr>
            <w:top w:val="none" w:sz="0" w:space="0" w:color="auto"/>
            <w:left w:val="none" w:sz="0" w:space="0" w:color="auto"/>
            <w:bottom w:val="none" w:sz="0" w:space="0" w:color="auto"/>
            <w:right w:val="none" w:sz="0" w:space="0" w:color="auto"/>
          </w:divBdr>
        </w:div>
        <w:div w:id="1834057712">
          <w:marLeft w:val="480"/>
          <w:marRight w:val="0"/>
          <w:marTop w:val="0"/>
          <w:marBottom w:val="0"/>
          <w:divBdr>
            <w:top w:val="none" w:sz="0" w:space="0" w:color="auto"/>
            <w:left w:val="none" w:sz="0" w:space="0" w:color="auto"/>
            <w:bottom w:val="none" w:sz="0" w:space="0" w:color="auto"/>
            <w:right w:val="none" w:sz="0" w:space="0" w:color="auto"/>
          </w:divBdr>
        </w:div>
        <w:div w:id="1881893349">
          <w:marLeft w:val="480"/>
          <w:marRight w:val="0"/>
          <w:marTop w:val="0"/>
          <w:marBottom w:val="0"/>
          <w:divBdr>
            <w:top w:val="none" w:sz="0" w:space="0" w:color="auto"/>
            <w:left w:val="none" w:sz="0" w:space="0" w:color="auto"/>
            <w:bottom w:val="none" w:sz="0" w:space="0" w:color="auto"/>
            <w:right w:val="none" w:sz="0" w:space="0" w:color="auto"/>
          </w:divBdr>
        </w:div>
        <w:div w:id="1890728655">
          <w:marLeft w:val="480"/>
          <w:marRight w:val="0"/>
          <w:marTop w:val="0"/>
          <w:marBottom w:val="0"/>
          <w:divBdr>
            <w:top w:val="none" w:sz="0" w:space="0" w:color="auto"/>
            <w:left w:val="none" w:sz="0" w:space="0" w:color="auto"/>
            <w:bottom w:val="none" w:sz="0" w:space="0" w:color="auto"/>
            <w:right w:val="none" w:sz="0" w:space="0" w:color="auto"/>
          </w:divBdr>
        </w:div>
        <w:div w:id="1936134728">
          <w:marLeft w:val="480"/>
          <w:marRight w:val="0"/>
          <w:marTop w:val="0"/>
          <w:marBottom w:val="0"/>
          <w:divBdr>
            <w:top w:val="none" w:sz="0" w:space="0" w:color="auto"/>
            <w:left w:val="none" w:sz="0" w:space="0" w:color="auto"/>
            <w:bottom w:val="none" w:sz="0" w:space="0" w:color="auto"/>
            <w:right w:val="none" w:sz="0" w:space="0" w:color="auto"/>
          </w:divBdr>
        </w:div>
        <w:div w:id="1944722877">
          <w:marLeft w:val="480"/>
          <w:marRight w:val="0"/>
          <w:marTop w:val="0"/>
          <w:marBottom w:val="0"/>
          <w:divBdr>
            <w:top w:val="none" w:sz="0" w:space="0" w:color="auto"/>
            <w:left w:val="none" w:sz="0" w:space="0" w:color="auto"/>
            <w:bottom w:val="none" w:sz="0" w:space="0" w:color="auto"/>
            <w:right w:val="none" w:sz="0" w:space="0" w:color="auto"/>
          </w:divBdr>
        </w:div>
        <w:div w:id="1999576425">
          <w:marLeft w:val="480"/>
          <w:marRight w:val="0"/>
          <w:marTop w:val="0"/>
          <w:marBottom w:val="0"/>
          <w:divBdr>
            <w:top w:val="none" w:sz="0" w:space="0" w:color="auto"/>
            <w:left w:val="none" w:sz="0" w:space="0" w:color="auto"/>
            <w:bottom w:val="none" w:sz="0" w:space="0" w:color="auto"/>
            <w:right w:val="none" w:sz="0" w:space="0" w:color="auto"/>
          </w:divBdr>
        </w:div>
        <w:div w:id="2107995668">
          <w:marLeft w:val="480"/>
          <w:marRight w:val="0"/>
          <w:marTop w:val="0"/>
          <w:marBottom w:val="0"/>
          <w:divBdr>
            <w:top w:val="none" w:sz="0" w:space="0" w:color="auto"/>
            <w:left w:val="none" w:sz="0" w:space="0" w:color="auto"/>
            <w:bottom w:val="none" w:sz="0" w:space="0" w:color="auto"/>
            <w:right w:val="none" w:sz="0" w:space="0" w:color="auto"/>
          </w:divBdr>
        </w:div>
        <w:div w:id="2113012888">
          <w:marLeft w:val="480"/>
          <w:marRight w:val="0"/>
          <w:marTop w:val="0"/>
          <w:marBottom w:val="0"/>
          <w:divBdr>
            <w:top w:val="none" w:sz="0" w:space="0" w:color="auto"/>
            <w:left w:val="none" w:sz="0" w:space="0" w:color="auto"/>
            <w:bottom w:val="none" w:sz="0" w:space="0" w:color="auto"/>
            <w:right w:val="none" w:sz="0" w:space="0" w:color="auto"/>
          </w:divBdr>
        </w:div>
      </w:divsChild>
    </w:div>
    <w:div w:id="554854071">
      <w:bodyDiv w:val="1"/>
      <w:marLeft w:val="0"/>
      <w:marRight w:val="0"/>
      <w:marTop w:val="0"/>
      <w:marBottom w:val="0"/>
      <w:divBdr>
        <w:top w:val="none" w:sz="0" w:space="0" w:color="auto"/>
        <w:left w:val="none" w:sz="0" w:space="0" w:color="auto"/>
        <w:bottom w:val="none" w:sz="0" w:space="0" w:color="auto"/>
        <w:right w:val="none" w:sz="0" w:space="0" w:color="auto"/>
      </w:divBdr>
    </w:div>
    <w:div w:id="555311841">
      <w:bodyDiv w:val="1"/>
      <w:marLeft w:val="0"/>
      <w:marRight w:val="0"/>
      <w:marTop w:val="0"/>
      <w:marBottom w:val="0"/>
      <w:divBdr>
        <w:top w:val="none" w:sz="0" w:space="0" w:color="auto"/>
        <w:left w:val="none" w:sz="0" w:space="0" w:color="auto"/>
        <w:bottom w:val="none" w:sz="0" w:space="0" w:color="auto"/>
        <w:right w:val="none" w:sz="0" w:space="0" w:color="auto"/>
      </w:divBdr>
    </w:div>
    <w:div w:id="555438891">
      <w:bodyDiv w:val="1"/>
      <w:marLeft w:val="0"/>
      <w:marRight w:val="0"/>
      <w:marTop w:val="0"/>
      <w:marBottom w:val="0"/>
      <w:divBdr>
        <w:top w:val="none" w:sz="0" w:space="0" w:color="auto"/>
        <w:left w:val="none" w:sz="0" w:space="0" w:color="auto"/>
        <w:bottom w:val="none" w:sz="0" w:space="0" w:color="auto"/>
        <w:right w:val="none" w:sz="0" w:space="0" w:color="auto"/>
      </w:divBdr>
    </w:div>
    <w:div w:id="557283292">
      <w:bodyDiv w:val="1"/>
      <w:marLeft w:val="0"/>
      <w:marRight w:val="0"/>
      <w:marTop w:val="0"/>
      <w:marBottom w:val="0"/>
      <w:divBdr>
        <w:top w:val="none" w:sz="0" w:space="0" w:color="auto"/>
        <w:left w:val="none" w:sz="0" w:space="0" w:color="auto"/>
        <w:bottom w:val="none" w:sz="0" w:space="0" w:color="auto"/>
        <w:right w:val="none" w:sz="0" w:space="0" w:color="auto"/>
      </w:divBdr>
    </w:div>
    <w:div w:id="557328086">
      <w:bodyDiv w:val="1"/>
      <w:marLeft w:val="0"/>
      <w:marRight w:val="0"/>
      <w:marTop w:val="0"/>
      <w:marBottom w:val="0"/>
      <w:divBdr>
        <w:top w:val="none" w:sz="0" w:space="0" w:color="auto"/>
        <w:left w:val="none" w:sz="0" w:space="0" w:color="auto"/>
        <w:bottom w:val="none" w:sz="0" w:space="0" w:color="auto"/>
        <w:right w:val="none" w:sz="0" w:space="0" w:color="auto"/>
      </w:divBdr>
    </w:div>
    <w:div w:id="558707490">
      <w:bodyDiv w:val="1"/>
      <w:marLeft w:val="0"/>
      <w:marRight w:val="0"/>
      <w:marTop w:val="0"/>
      <w:marBottom w:val="0"/>
      <w:divBdr>
        <w:top w:val="none" w:sz="0" w:space="0" w:color="auto"/>
        <w:left w:val="none" w:sz="0" w:space="0" w:color="auto"/>
        <w:bottom w:val="none" w:sz="0" w:space="0" w:color="auto"/>
        <w:right w:val="none" w:sz="0" w:space="0" w:color="auto"/>
      </w:divBdr>
    </w:div>
    <w:div w:id="559175848">
      <w:bodyDiv w:val="1"/>
      <w:marLeft w:val="0"/>
      <w:marRight w:val="0"/>
      <w:marTop w:val="0"/>
      <w:marBottom w:val="0"/>
      <w:divBdr>
        <w:top w:val="none" w:sz="0" w:space="0" w:color="auto"/>
        <w:left w:val="none" w:sz="0" w:space="0" w:color="auto"/>
        <w:bottom w:val="none" w:sz="0" w:space="0" w:color="auto"/>
        <w:right w:val="none" w:sz="0" w:space="0" w:color="auto"/>
      </w:divBdr>
    </w:div>
    <w:div w:id="559294435">
      <w:bodyDiv w:val="1"/>
      <w:marLeft w:val="0"/>
      <w:marRight w:val="0"/>
      <w:marTop w:val="0"/>
      <w:marBottom w:val="0"/>
      <w:divBdr>
        <w:top w:val="none" w:sz="0" w:space="0" w:color="auto"/>
        <w:left w:val="none" w:sz="0" w:space="0" w:color="auto"/>
        <w:bottom w:val="none" w:sz="0" w:space="0" w:color="auto"/>
        <w:right w:val="none" w:sz="0" w:space="0" w:color="auto"/>
      </w:divBdr>
    </w:div>
    <w:div w:id="563414476">
      <w:bodyDiv w:val="1"/>
      <w:marLeft w:val="0"/>
      <w:marRight w:val="0"/>
      <w:marTop w:val="0"/>
      <w:marBottom w:val="0"/>
      <w:divBdr>
        <w:top w:val="none" w:sz="0" w:space="0" w:color="auto"/>
        <w:left w:val="none" w:sz="0" w:space="0" w:color="auto"/>
        <w:bottom w:val="none" w:sz="0" w:space="0" w:color="auto"/>
        <w:right w:val="none" w:sz="0" w:space="0" w:color="auto"/>
      </w:divBdr>
    </w:div>
    <w:div w:id="563955585">
      <w:bodyDiv w:val="1"/>
      <w:marLeft w:val="0"/>
      <w:marRight w:val="0"/>
      <w:marTop w:val="0"/>
      <w:marBottom w:val="0"/>
      <w:divBdr>
        <w:top w:val="none" w:sz="0" w:space="0" w:color="auto"/>
        <w:left w:val="none" w:sz="0" w:space="0" w:color="auto"/>
        <w:bottom w:val="none" w:sz="0" w:space="0" w:color="auto"/>
        <w:right w:val="none" w:sz="0" w:space="0" w:color="auto"/>
      </w:divBdr>
    </w:div>
    <w:div w:id="564529246">
      <w:bodyDiv w:val="1"/>
      <w:marLeft w:val="0"/>
      <w:marRight w:val="0"/>
      <w:marTop w:val="0"/>
      <w:marBottom w:val="0"/>
      <w:divBdr>
        <w:top w:val="none" w:sz="0" w:space="0" w:color="auto"/>
        <w:left w:val="none" w:sz="0" w:space="0" w:color="auto"/>
        <w:bottom w:val="none" w:sz="0" w:space="0" w:color="auto"/>
        <w:right w:val="none" w:sz="0" w:space="0" w:color="auto"/>
      </w:divBdr>
    </w:div>
    <w:div w:id="565183825">
      <w:bodyDiv w:val="1"/>
      <w:marLeft w:val="0"/>
      <w:marRight w:val="0"/>
      <w:marTop w:val="0"/>
      <w:marBottom w:val="0"/>
      <w:divBdr>
        <w:top w:val="none" w:sz="0" w:space="0" w:color="auto"/>
        <w:left w:val="none" w:sz="0" w:space="0" w:color="auto"/>
        <w:bottom w:val="none" w:sz="0" w:space="0" w:color="auto"/>
        <w:right w:val="none" w:sz="0" w:space="0" w:color="auto"/>
      </w:divBdr>
      <w:divsChild>
        <w:div w:id="4138875">
          <w:marLeft w:val="480"/>
          <w:marRight w:val="0"/>
          <w:marTop w:val="0"/>
          <w:marBottom w:val="0"/>
          <w:divBdr>
            <w:top w:val="none" w:sz="0" w:space="0" w:color="auto"/>
            <w:left w:val="none" w:sz="0" w:space="0" w:color="auto"/>
            <w:bottom w:val="none" w:sz="0" w:space="0" w:color="auto"/>
            <w:right w:val="none" w:sz="0" w:space="0" w:color="auto"/>
          </w:divBdr>
        </w:div>
        <w:div w:id="48921142">
          <w:marLeft w:val="480"/>
          <w:marRight w:val="0"/>
          <w:marTop w:val="0"/>
          <w:marBottom w:val="0"/>
          <w:divBdr>
            <w:top w:val="none" w:sz="0" w:space="0" w:color="auto"/>
            <w:left w:val="none" w:sz="0" w:space="0" w:color="auto"/>
            <w:bottom w:val="none" w:sz="0" w:space="0" w:color="auto"/>
            <w:right w:val="none" w:sz="0" w:space="0" w:color="auto"/>
          </w:divBdr>
        </w:div>
        <w:div w:id="66415593">
          <w:marLeft w:val="480"/>
          <w:marRight w:val="0"/>
          <w:marTop w:val="0"/>
          <w:marBottom w:val="0"/>
          <w:divBdr>
            <w:top w:val="none" w:sz="0" w:space="0" w:color="auto"/>
            <w:left w:val="none" w:sz="0" w:space="0" w:color="auto"/>
            <w:bottom w:val="none" w:sz="0" w:space="0" w:color="auto"/>
            <w:right w:val="none" w:sz="0" w:space="0" w:color="auto"/>
          </w:divBdr>
        </w:div>
        <w:div w:id="179316951">
          <w:marLeft w:val="480"/>
          <w:marRight w:val="0"/>
          <w:marTop w:val="0"/>
          <w:marBottom w:val="0"/>
          <w:divBdr>
            <w:top w:val="none" w:sz="0" w:space="0" w:color="auto"/>
            <w:left w:val="none" w:sz="0" w:space="0" w:color="auto"/>
            <w:bottom w:val="none" w:sz="0" w:space="0" w:color="auto"/>
            <w:right w:val="none" w:sz="0" w:space="0" w:color="auto"/>
          </w:divBdr>
        </w:div>
        <w:div w:id="217784905">
          <w:marLeft w:val="480"/>
          <w:marRight w:val="0"/>
          <w:marTop w:val="0"/>
          <w:marBottom w:val="0"/>
          <w:divBdr>
            <w:top w:val="none" w:sz="0" w:space="0" w:color="auto"/>
            <w:left w:val="none" w:sz="0" w:space="0" w:color="auto"/>
            <w:bottom w:val="none" w:sz="0" w:space="0" w:color="auto"/>
            <w:right w:val="none" w:sz="0" w:space="0" w:color="auto"/>
          </w:divBdr>
        </w:div>
        <w:div w:id="321395749">
          <w:marLeft w:val="480"/>
          <w:marRight w:val="0"/>
          <w:marTop w:val="0"/>
          <w:marBottom w:val="0"/>
          <w:divBdr>
            <w:top w:val="none" w:sz="0" w:space="0" w:color="auto"/>
            <w:left w:val="none" w:sz="0" w:space="0" w:color="auto"/>
            <w:bottom w:val="none" w:sz="0" w:space="0" w:color="auto"/>
            <w:right w:val="none" w:sz="0" w:space="0" w:color="auto"/>
          </w:divBdr>
        </w:div>
        <w:div w:id="323557762">
          <w:marLeft w:val="480"/>
          <w:marRight w:val="0"/>
          <w:marTop w:val="0"/>
          <w:marBottom w:val="0"/>
          <w:divBdr>
            <w:top w:val="none" w:sz="0" w:space="0" w:color="auto"/>
            <w:left w:val="none" w:sz="0" w:space="0" w:color="auto"/>
            <w:bottom w:val="none" w:sz="0" w:space="0" w:color="auto"/>
            <w:right w:val="none" w:sz="0" w:space="0" w:color="auto"/>
          </w:divBdr>
        </w:div>
        <w:div w:id="521280493">
          <w:marLeft w:val="480"/>
          <w:marRight w:val="0"/>
          <w:marTop w:val="0"/>
          <w:marBottom w:val="0"/>
          <w:divBdr>
            <w:top w:val="none" w:sz="0" w:space="0" w:color="auto"/>
            <w:left w:val="none" w:sz="0" w:space="0" w:color="auto"/>
            <w:bottom w:val="none" w:sz="0" w:space="0" w:color="auto"/>
            <w:right w:val="none" w:sz="0" w:space="0" w:color="auto"/>
          </w:divBdr>
        </w:div>
        <w:div w:id="549267858">
          <w:marLeft w:val="480"/>
          <w:marRight w:val="0"/>
          <w:marTop w:val="0"/>
          <w:marBottom w:val="0"/>
          <w:divBdr>
            <w:top w:val="none" w:sz="0" w:space="0" w:color="auto"/>
            <w:left w:val="none" w:sz="0" w:space="0" w:color="auto"/>
            <w:bottom w:val="none" w:sz="0" w:space="0" w:color="auto"/>
            <w:right w:val="none" w:sz="0" w:space="0" w:color="auto"/>
          </w:divBdr>
        </w:div>
        <w:div w:id="560408072">
          <w:marLeft w:val="480"/>
          <w:marRight w:val="0"/>
          <w:marTop w:val="0"/>
          <w:marBottom w:val="0"/>
          <w:divBdr>
            <w:top w:val="none" w:sz="0" w:space="0" w:color="auto"/>
            <w:left w:val="none" w:sz="0" w:space="0" w:color="auto"/>
            <w:bottom w:val="none" w:sz="0" w:space="0" w:color="auto"/>
            <w:right w:val="none" w:sz="0" w:space="0" w:color="auto"/>
          </w:divBdr>
        </w:div>
        <w:div w:id="649135335">
          <w:marLeft w:val="480"/>
          <w:marRight w:val="0"/>
          <w:marTop w:val="0"/>
          <w:marBottom w:val="0"/>
          <w:divBdr>
            <w:top w:val="none" w:sz="0" w:space="0" w:color="auto"/>
            <w:left w:val="none" w:sz="0" w:space="0" w:color="auto"/>
            <w:bottom w:val="none" w:sz="0" w:space="0" w:color="auto"/>
            <w:right w:val="none" w:sz="0" w:space="0" w:color="auto"/>
          </w:divBdr>
        </w:div>
        <w:div w:id="662666527">
          <w:marLeft w:val="480"/>
          <w:marRight w:val="0"/>
          <w:marTop w:val="0"/>
          <w:marBottom w:val="0"/>
          <w:divBdr>
            <w:top w:val="none" w:sz="0" w:space="0" w:color="auto"/>
            <w:left w:val="none" w:sz="0" w:space="0" w:color="auto"/>
            <w:bottom w:val="none" w:sz="0" w:space="0" w:color="auto"/>
            <w:right w:val="none" w:sz="0" w:space="0" w:color="auto"/>
          </w:divBdr>
        </w:div>
        <w:div w:id="692609072">
          <w:marLeft w:val="480"/>
          <w:marRight w:val="0"/>
          <w:marTop w:val="0"/>
          <w:marBottom w:val="0"/>
          <w:divBdr>
            <w:top w:val="none" w:sz="0" w:space="0" w:color="auto"/>
            <w:left w:val="none" w:sz="0" w:space="0" w:color="auto"/>
            <w:bottom w:val="none" w:sz="0" w:space="0" w:color="auto"/>
            <w:right w:val="none" w:sz="0" w:space="0" w:color="auto"/>
          </w:divBdr>
        </w:div>
        <w:div w:id="724254473">
          <w:marLeft w:val="480"/>
          <w:marRight w:val="0"/>
          <w:marTop w:val="0"/>
          <w:marBottom w:val="0"/>
          <w:divBdr>
            <w:top w:val="none" w:sz="0" w:space="0" w:color="auto"/>
            <w:left w:val="none" w:sz="0" w:space="0" w:color="auto"/>
            <w:bottom w:val="none" w:sz="0" w:space="0" w:color="auto"/>
            <w:right w:val="none" w:sz="0" w:space="0" w:color="auto"/>
          </w:divBdr>
        </w:div>
        <w:div w:id="771435201">
          <w:marLeft w:val="480"/>
          <w:marRight w:val="0"/>
          <w:marTop w:val="0"/>
          <w:marBottom w:val="0"/>
          <w:divBdr>
            <w:top w:val="none" w:sz="0" w:space="0" w:color="auto"/>
            <w:left w:val="none" w:sz="0" w:space="0" w:color="auto"/>
            <w:bottom w:val="none" w:sz="0" w:space="0" w:color="auto"/>
            <w:right w:val="none" w:sz="0" w:space="0" w:color="auto"/>
          </w:divBdr>
        </w:div>
        <w:div w:id="775099478">
          <w:marLeft w:val="480"/>
          <w:marRight w:val="0"/>
          <w:marTop w:val="0"/>
          <w:marBottom w:val="0"/>
          <w:divBdr>
            <w:top w:val="none" w:sz="0" w:space="0" w:color="auto"/>
            <w:left w:val="none" w:sz="0" w:space="0" w:color="auto"/>
            <w:bottom w:val="none" w:sz="0" w:space="0" w:color="auto"/>
            <w:right w:val="none" w:sz="0" w:space="0" w:color="auto"/>
          </w:divBdr>
        </w:div>
        <w:div w:id="843856006">
          <w:marLeft w:val="480"/>
          <w:marRight w:val="0"/>
          <w:marTop w:val="0"/>
          <w:marBottom w:val="0"/>
          <w:divBdr>
            <w:top w:val="none" w:sz="0" w:space="0" w:color="auto"/>
            <w:left w:val="none" w:sz="0" w:space="0" w:color="auto"/>
            <w:bottom w:val="none" w:sz="0" w:space="0" w:color="auto"/>
            <w:right w:val="none" w:sz="0" w:space="0" w:color="auto"/>
          </w:divBdr>
        </w:div>
        <w:div w:id="898981875">
          <w:marLeft w:val="480"/>
          <w:marRight w:val="0"/>
          <w:marTop w:val="0"/>
          <w:marBottom w:val="0"/>
          <w:divBdr>
            <w:top w:val="none" w:sz="0" w:space="0" w:color="auto"/>
            <w:left w:val="none" w:sz="0" w:space="0" w:color="auto"/>
            <w:bottom w:val="none" w:sz="0" w:space="0" w:color="auto"/>
            <w:right w:val="none" w:sz="0" w:space="0" w:color="auto"/>
          </w:divBdr>
        </w:div>
        <w:div w:id="1029839184">
          <w:marLeft w:val="480"/>
          <w:marRight w:val="0"/>
          <w:marTop w:val="0"/>
          <w:marBottom w:val="0"/>
          <w:divBdr>
            <w:top w:val="none" w:sz="0" w:space="0" w:color="auto"/>
            <w:left w:val="none" w:sz="0" w:space="0" w:color="auto"/>
            <w:bottom w:val="none" w:sz="0" w:space="0" w:color="auto"/>
            <w:right w:val="none" w:sz="0" w:space="0" w:color="auto"/>
          </w:divBdr>
        </w:div>
        <w:div w:id="1100181106">
          <w:marLeft w:val="480"/>
          <w:marRight w:val="0"/>
          <w:marTop w:val="0"/>
          <w:marBottom w:val="0"/>
          <w:divBdr>
            <w:top w:val="none" w:sz="0" w:space="0" w:color="auto"/>
            <w:left w:val="none" w:sz="0" w:space="0" w:color="auto"/>
            <w:bottom w:val="none" w:sz="0" w:space="0" w:color="auto"/>
            <w:right w:val="none" w:sz="0" w:space="0" w:color="auto"/>
          </w:divBdr>
        </w:div>
        <w:div w:id="1191451761">
          <w:marLeft w:val="480"/>
          <w:marRight w:val="0"/>
          <w:marTop w:val="0"/>
          <w:marBottom w:val="0"/>
          <w:divBdr>
            <w:top w:val="none" w:sz="0" w:space="0" w:color="auto"/>
            <w:left w:val="none" w:sz="0" w:space="0" w:color="auto"/>
            <w:bottom w:val="none" w:sz="0" w:space="0" w:color="auto"/>
            <w:right w:val="none" w:sz="0" w:space="0" w:color="auto"/>
          </w:divBdr>
        </w:div>
        <w:div w:id="1192261297">
          <w:marLeft w:val="480"/>
          <w:marRight w:val="0"/>
          <w:marTop w:val="0"/>
          <w:marBottom w:val="0"/>
          <w:divBdr>
            <w:top w:val="none" w:sz="0" w:space="0" w:color="auto"/>
            <w:left w:val="none" w:sz="0" w:space="0" w:color="auto"/>
            <w:bottom w:val="none" w:sz="0" w:space="0" w:color="auto"/>
            <w:right w:val="none" w:sz="0" w:space="0" w:color="auto"/>
          </w:divBdr>
        </w:div>
        <w:div w:id="1247809338">
          <w:marLeft w:val="480"/>
          <w:marRight w:val="0"/>
          <w:marTop w:val="0"/>
          <w:marBottom w:val="0"/>
          <w:divBdr>
            <w:top w:val="none" w:sz="0" w:space="0" w:color="auto"/>
            <w:left w:val="none" w:sz="0" w:space="0" w:color="auto"/>
            <w:bottom w:val="none" w:sz="0" w:space="0" w:color="auto"/>
            <w:right w:val="none" w:sz="0" w:space="0" w:color="auto"/>
          </w:divBdr>
        </w:div>
        <w:div w:id="1279413892">
          <w:marLeft w:val="480"/>
          <w:marRight w:val="0"/>
          <w:marTop w:val="0"/>
          <w:marBottom w:val="0"/>
          <w:divBdr>
            <w:top w:val="none" w:sz="0" w:space="0" w:color="auto"/>
            <w:left w:val="none" w:sz="0" w:space="0" w:color="auto"/>
            <w:bottom w:val="none" w:sz="0" w:space="0" w:color="auto"/>
            <w:right w:val="none" w:sz="0" w:space="0" w:color="auto"/>
          </w:divBdr>
        </w:div>
        <w:div w:id="1343970472">
          <w:marLeft w:val="480"/>
          <w:marRight w:val="0"/>
          <w:marTop w:val="0"/>
          <w:marBottom w:val="0"/>
          <w:divBdr>
            <w:top w:val="none" w:sz="0" w:space="0" w:color="auto"/>
            <w:left w:val="none" w:sz="0" w:space="0" w:color="auto"/>
            <w:bottom w:val="none" w:sz="0" w:space="0" w:color="auto"/>
            <w:right w:val="none" w:sz="0" w:space="0" w:color="auto"/>
          </w:divBdr>
        </w:div>
        <w:div w:id="1499535694">
          <w:marLeft w:val="480"/>
          <w:marRight w:val="0"/>
          <w:marTop w:val="0"/>
          <w:marBottom w:val="0"/>
          <w:divBdr>
            <w:top w:val="none" w:sz="0" w:space="0" w:color="auto"/>
            <w:left w:val="none" w:sz="0" w:space="0" w:color="auto"/>
            <w:bottom w:val="none" w:sz="0" w:space="0" w:color="auto"/>
            <w:right w:val="none" w:sz="0" w:space="0" w:color="auto"/>
          </w:divBdr>
        </w:div>
        <w:div w:id="1576355775">
          <w:marLeft w:val="480"/>
          <w:marRight w:val="0"/>
          <w:marTop w:val="0"/>
          <w:marBottom w:val="0"/>
          <w:divBdr>
            <w:top w:val="none" w:sz="0" w:space="0" w:color="auto"/>
            <w:left w:val="none" w:sz="0" w:space="0" w:color="auto"/>
            <w:bottom w:val="none" w:sz="0" w:space="0" w:color="auto"/>
            <w:right w:val="none" w:sz="0" w:space="0" w:color="auto"/>
          </w:divBdr>
        </w:div>
        <w:div w:id="1719821305">
          <w:marLeft w:val="480"/>
          <w:marRight w:val="0"/>
          <w:marTop w:val="0"/>
          <w:marBottom w:val="0"/>
          <w:divBdr>
            <w:top w:val="none" w:sz="0" w:space="0" w:color="auto"/>
            <w:left w:val="none" w:sz="0" w:space="0" w:color="auto"/>
            <w:bottom w:val="none" w:sz="0" w:space="0" w:color="auto"/>
            <w:right w:val="none" w:sz="0" w:space="0" w:color="auto"/>
          </w:divBdr>
        </w:div>
        <w:div w:id="1751657000">
          <w:marLeft w:val="480"/>
          <w:marRight w:val="0"/>
          <w:marTop w:val="0"/>
          <w:marBottom w:val="0"/>
          <w:divBdr>
            <w:top w:val="none" w:sz="0" w:space="0" w:color="auto"/>
            <w:left w:val="none" w:sz="0" w:space="0" w:color="auto"/>
            <w:bottom w:val="none" w:sz="0" w:space="0" w:color="auto"/>
            <w:right w:val="none" w:sz="0" w:space="0" w:color="auto"/>
          </w:divBdr>
        </w:div>
        <w:div w:id="1854146984">
          <w:marLeft w:val="480"/>
          <w:marRight w:val="0"/>
          <w:marTop w:val="0"/>
          <w:marBottom w:val="0"/>
          <w:divBdr>
            <w:top w:val="none" w:sz="0" w:space="0" w:color="auto"/>
            <w:left w:val="none" w:sz="0" w:space="0" w:color="auto"/>
            <w:bottom w:val="none" w:sz="0" w:space="0" w:color="auto"/>
            <w:right w:val="none" w:sz="0" w:space="0" w:color="auto"/>
          </w:divBdr>
        </w:div>
        <w:div w:id="1880126377">
          <w:marLeft w:val="480"/>
          <w:marRight w:val="0"/>
          <w:marTop w:val="0"/>
          <w:marBottom w:val="0"/>
          <w:divBdr>
            <w:top w:val="none" w:sz="0" w:space="0" w:color="auto"/>
            <w:left w:val="none" w:sz="0" w:space="0" w:color="auto"/>
            <w:bottom w:val="none" w:sz="0" w:space="0" w:color="auto"/>
            <w:right w:val="none" w:sz="0" w:space="0" w:color="auto"/>
          </w:divBdr>
        </w:div>
        <w:div w:id="1915123705">
          <w:marLeft w:val="480"/>
          <w:marRight w:val="0"/>
          <w:marTop w:val="0"/>
          <w:marBottom w:val="0"/>
          <w:divBdr>
            <w:top w:val="none" w:sz="0" w:space="0" w:color="auto"/>
            <w:left w:val="none" w:sz="0" w:space="0" w:color="auto"/>
            <w:bottom w:val="none" w:sz="0" w:space="0" w:color="auto"/>
            <w:right w:val="none" w:sz="0" w:space="0" w:color="auto"/>
          </w:divBdr>
        </w:div>
        <w:div w:id="2013677227">
          <w:marLeft w:val="480"/>
          <w:marRight w:val="0"/>
          <w:marTop w:val="0"/>
          <w:marBottom w:val="0"/>
          <w:divBdr>
            <w:top w:val="none" w:sz="0" w:space="0" w:color="auto"/>
            <w:left w:val="none" w:sz="0" w:space="0" w:color="auto"/>
            <w:bottom w:val="none" w:sz="0" w:space="0" w:color="auto"/>
            <w:right w:val="none" w:sz="0" w:space="0" w:color="auto"/>
          </w:divBdr>
        </w:div>
        <w:div w:id="2092003660">
          <w:marLeft w:val="480"/>
          <w:marRight w:val="0"/>
          <w:marTop w:val="0"/>
          <w:marBottom w:val="0"/>
          <w:divBdr>
            <w:top w:val="none" w:sz="0" w:space="0" w:color="auto"/>
            <w:left w:val="none" w:sz="0" w:space="0" w:color="auto"/>
            <w:bottom w:val="none" w:sz="0" w:space="0" w:color="auto"/>
            <w:right w:val="none" w:sz="0" w:space="0" w:color="auto"/>
          </w:divBdr>
        </w:div>
      </w:divsChild>
    </w:div>
    <w:div w:id="565340607">
      <w:bodyDiv w:val="1"/>
      <w:marLeft w:val="0"/>
      <w:marRight w:val="0"/>
      <w:marTop w:val="0"/>
      <w:marBottom w:val="0"/>
      <w:divBdr>
        <w:top w:val="none" w:sz="0" w:space="0" w:color="auto"/>
        <w:left w:val="none" w:sz="0" w:space="0" w:color="auto"/>
        <w:bottom w:val="none" w:sz="0" w:space="0" w:color="auto"/>
        <w:right w:val="none" w:sz="0" w:space="0" w:color="auto"/>
      </w:divBdr>
    </w:div>
    <w:div w:id="567229497">
      <w:bodyDiv w:val="1"/>
      <w:marLeft w:val="0"/>
      <w:marRight w:val="0"/>
      <w:marTop w:val="0"/>
      <w:marBottom w:val="0"/>
      <w:divBdr>
        <w:top w:val="none" w:sz="0" w:space="0" w:color="auto"/>
        <w:left w:val="none" w:sz="0" w:space="0" w:color="auto"/>
        <w:bottom w:val="none" w:sz="0" w:space="0" w:color="auto"/>
        <w:right w:val="none" w:sz="0" w:space="0" w:color="auto"/>
      </w:divBdr>
    </w:div>
    <w:div w:id="567418922">
      <w:bodyDiv w:val="1"/>
      <w:marLeft w:val="0"/>
      <w:marRight w:val="0"/>
      <w:marTop w:val="0"/>
      <w:marBottom w:val="0"/>
      <w:divBdr>
        <w:top w:val="none" w:sz="0" w:space="0" w:color="auto"/>
        <w:left w:val="none" w:sz="0" w:space="0" w:color="auto"/>
        <w:bottom w:val="none" w:sz="0" w:space="0" w:color="auto"/>
        <w:right w:val="none" w:sz="0" w:space="0" w:color="auto"/>
      </w:divBdr>
    </w:div>
    <w:div w:id="568227026">
      <w:bodyDiv w:val="1"/>
      <w:marLeft w:val="0"/>
      <w:marRight w:val="0"/>
      <w:marTop w:val="0"/>
      <w:marBottom w:val="0"/>
      <w:divBdr>
        <w:top w:val="none" w:sz="0" w:space="0" w:color="auto"/>
        <w:left w:val="none" w:sz="0" w:space="0" w:color="auto"/>
        <w:bottom w:val="none" w:sz="0" w:space="0" w:color="auto"/>
        <w:right w:val="none" w:sz="0" w:space="0" w:color="auto"/>
      </w:divBdr>
    </w:div>
    <w:div w:id="575670405">
      <w:bodyDiv w:val="1"/>
      <w:marLeft w:val="0"/>
      <w:marRight w:val="0"/>
      <w:marTop w:val="0"/>
      <w:marBottom w:val="0"/>
      <w:divBdr>
        <w:top w:val="none" w:sz="0" w:space="0" w:color="auto"/>
        <w:left w:val="none" w:sz="0" w:space="0" w:color="auto"/>
        <w:bottom w:val="none" w:sz="0" w:space="0" w:color="auto"/>
        <w:right w:val="none" w:sz="0" w:space="0" w:color="auto"/>
      </w:divBdr>
    </w:div>
    <w:div w:id="575824350">
      <w:bodyDiv w:val="1"/>
      <w:marLeft w:val="0"/>
      <w:marRight w:val="0"/>
      <w:marTop w:val="0"/>
      <w:marBottom w:val="0"/>
      <w:divBdr>
        <w:top w:val="none" w:sz="0" w:space="0" w:color="auto"/>
        <w:left w:val="none" w:sz="0" w:space="0" w:color="auto"/>
        <w:bottom w:val="none" w:sz="0" w:space="0" w:color="auto"/>
        <w:right w:val="none" w:sz="0" w:space="0" w:color="auto"/>
      </w:divBdr>
    </w:div>
    <w:div w:id="576790412">
      <w:bodyDiv w:val="1"/>
      <w:marLeft w:val="0"/>
      <w:marRight w:val="0"/>
      <w:marTop w:val="0"/>
      <w:marBottom w:val="0"/>
      <w:divBdr>
        <w:top w:val="none" w:sz="0" w:space="0" w:color="auto"/>
        <w:left w:val="none" w:sz="0" w:space="0" w:color="auto"/>
        <w:bottom w:val="none" w:sz="0" w:space="0" w:color="auto"/>
        <w:right w:val="none" w:sz="0" w:space="0" w:color="auto"/>
      </w:divBdr>
    </w:div>
    <w:div w:id="577447705">
      <w:bodyDiv w:val="1"/>
      <w:marLeft w:val="0"/>
      <w:marRight w:val="0"/>
      <w:marTop w:val="0"/>
      <w:marBottom w:val="0"/>
      <w:divBdr>
        <w:top w:val="none" w:sz="0" w:space="0" w:color="auto"/>
        <w:left w:val="none" w:sz="0" w:space="0" w:color="auto"/>
        <w:bottom w:val="none" w:sz="0" w:space="0" w:color="auto"/>
        <w:right w:val="none" w:sz="0" w:space="0" w:color="auto"/>
      </w:divBdr>
      <w:divsChild>
        <w:div w:id="4986265">
          <w:marLeft w:val="480"/>
          <w:marRight w:val="0"/>
          <w:marTop w:val="0"/>
          <w:marBottom w:val="0"/>
          <w:divBdr>
            <w:top w:val="none" w:sz="0" w:space="0" w:color="auto"/>
            <w:left w:val="none" w:sz="0" w:space="0" w:color="auto"/>
            <w:bottom w:val="none" w:sz="0" w:space="0" w:color="auto"/>
            <w:right w:val="none" w:sz="0" w:space="0" w:color="auto"/>
          </w:divBdr>
        </w:div>
        <w:div w:id="57555011">
          <w:marLeft w:val="480"/>
          <w:marRight w:val="0"/>
          <w:marTop w:val="0"/>
          <w:marBottom w:val="0"/>
          <w:divBdr>
            <w:top w:val="none" w:sz="0" w:space="0" w:color="auto"/>
            <w:left w:val="none" w:sz="0" w:space="0" w:color="auto"/>
            <w:bottom w:val="none" w:sz="0" w:space="0" w:color="auto"/>
            <w:right w:val="none" w:sz="0" w:space="0" w:color="auto"/>
          </w:divBdr>
        </w:div>
        <w:div w:id="72095305">
          <w:marLeft w:val="480"/>
          <w:marRight w:val="0"/>
          <w:marTop w:val="0"/>
          <w:marBottom w:val="0"/>
          <w:divBdr>
            <w:top w:val="none" w:sz="0" w:space="0" w:color="auto"/>
            <w:left w:val="none" w:sz="0" w:space="0" w:color="auto"/>
            <w:bottom w:val="none" w:sz="0" w:space="0" w:color="auto"/>
            <w:right w:val="none" w:sz="0" w:space="0" w:color="auto"/>
          </w:divBdr>
        </w:div>
        <w:div w:id="88939836">
          <w:marLeft w:val="480"/>
          <w:marRight w:val="0"/>
          <w:marTop w:val="0"/>
          <w:marBottom w:val="0"/>
          <w:divBdr>
            <w:top w:val="none" w:sz="0" w:space="0" w:color="auto"/>
            <w:left w:val="none" w:sz="0" w:space="0" w:color="auto"/>
            <w:bottom w:val="none" w:sz="0" w:space="0" w:color="auto"/>
            <w:right w:val="none" w:sz="0" w:space="0" w:color="auto"/>
          </w:divBdr>
        </w:div>
        <w:div w:id="156966427">
          <w:marLeft w:val="480"/>
          <w:marRight w:val="0"/>
          <w:marTop w:val="0"/>
          <w:marBottom w:val="0"/>
          <w:divBdr>
            <w:top w:val="none" w:sz="0" w:space="0" w:color="auto"/>
            <w:left w:val="none" w:sz="0" w:space="0" w:color="auto"/>
            <w:bottom w:val="none" w:sz="0" w:space="0" w:color="auto"/>
            <w:right w:val="none" w:sz="0" w:space="0" w:color="auto"/>
          </w:divBdr>
        </w:div>
        <w:div w:id="167867117">
          <w:marLeft w:val="480"/>
          <w:marRight w:val="0"/>
          <w:marTop w:val="0"/>
          <w:marBottom w:val="0"/>
          <w:divBdr>
            <w:top w:val="none" w:sz="0" w:space="0" w:color="auto"/>
            <w:left w:val="none" w:sz="0" w:space="0" w:color="auto"/>
            <w:bottom w:val="none" w:sz="0" w:space="0" w:color="auto"/>
            <w:right w:val="none" w:sz="0" w:space="0" w:color="auto"/>
          </w:divBdr>
        </w:div>
        <w:div w:id="313418043">
          <w:marLeft w:val="480"/>
          <w:marRight w:val="0"/>
          <w:marTop w:val="0"/>
          <w:marBottom w:val="0"/>
          <w:divBdr>
            <w:top w:val="none" w:sz="0" w:space="0" w:color="auto"/>
            <w:left w:val="none" w:sz="0" w:space="0" w:color="auto"/>
            <w:bottom w:val="none" w:sz="0" w:space="0" w:color="auto"/>
            <w:right w:val="none" w:sz="0" w:space="0" w:color="auto"/>
          </w:divBdr>
        </w:div>
        <w:div w:id="334653790">
          <w:marLeft w:val="480"/>
          <w:marRight w:val="0"/>
          <w:marTop w:val="0"/>
          <w:marBottom w:val="0"/>
          <w:divBdr>
            <w:top w:val="none" w:sz="0" w:space="0" w:color="auto"/>
            <w:left w:val="none" w:sz="0" w:space="0" w:color="auto"/>
            <w:bottom w:val="none" w:sz="0" w:space="0" w:color="auto"/>
            <w:right w:val="none" w:sz="0" w:space="0" w:color="auto"/>
          </w:divBdr>
        </w:div>
        <w:div w:id="439569360">
          <w:marLeft w:val="480"/>
          <w:marRight w:val="0"/>
          <w:marTop w:val="0"/>
          <w:marBottom w:val="0"/>
          <w:divBdr>
            <w:top w:val="none" w:sz="0" w:space="0" w:color="auto"/>
            <w:left w:val="none" w:sz="0" w:space="0" w:color="auto"/>
            <w:bottom w:val="none" w:sz="0" w:space="0" w:color="auto"/>
            <w:right w:val="none" w:sz="0" w:space="0" w:color="auto"/>
          </w:divBdr>
        </w:div>
        <w:div w:id="464271820">
          <w:marLeft w:val="480"/>
          <w:marRight w:val="0"/>
          <w:marTop w:val="0"/>
          <w:marBottom w:val="0"/>
          <w:divBdr>
            <w:top w:val="none" w:sz="0" w:space="0" w:color="auto"/>
            <w:left w:val="none" w:sz="0" w:space="0" w:color="auto"/>
            <w:bottom w:val="none" w:sz="0" w:space="0" w:color="auto"/>
            <w:right w:val="none" w:sz="0" w:space="0" w:color="auto"/>
          </w:divBdr>
        </w:div>
        <w:div w:id="521820092">
          <w:marLeft w:val="480"/>
          <w:marRight w:val="0"/>
          <w:marTop w:val="0"/>
          <w:marBottom w:val="0"/>
          <w:divBdr>
            <w:top w:val="none" w:sz="0" w:space="0" w:color="auto"/>
            <w:left w:val="none" w:sz="0" w:space="0" w:color="auto"/>
            <w:bottom w:val="none" w:sz="0" w:space="0" w:color="auto"/>
            <w:right w:val="none" w:sz="0" w:space="0" w:color="auto"/>
          </w:divBdr>
        </w:div>
        <w:div w:id="545878677">
          <w:marLeft w:val="480"/>
          <w:marRight w:val="0"/>
          <w:marTop w:val="0"/>
          <w:marBottom w:val="0"/>
          <w:divBdr>
            <w:top w:val="none" w:sz="0" w:space="0" w:color="auto"/>
            <w:left w:val="none" w:sz="0" w:space="0" w:color="auto"/>
            <w:bottom w:val="none" w:sz="0" w:space="0" w:color="auto"/>
            <w:right w:val="none" w:sz="0" w:space="0" w:color="auto"/>
          </w:divBdr>
        </w:div>
        <w:div w:id="546525003">
          <w:marLeft w:val="480"/>
          <w:marRight w:val="0"/>
          <w:marTop w:val="0"/>
          <w:marBottom w:val="0"/>
          <w:divBdr>
            <w:top w:val="none" w:sz="0" w:space="0" w:color="auto"/>
            <w:left w:val="none" w:sz="0" w:space="0" w:color="auto"/>
            <w:bottom w:val="none" w:sz="0" w:space="0" w:color="auto"/>
            <w:right w:val="none" w:sz="0" w:space="0" w:color="auto"/>
          </w:divBdr>
        </w:div>
        <w:div w:id="671833890">
          <w:marLeft w:val="480"/>
          <w:marRight w:val="0"/>
          <w:marTop w:val="0"/>
          <w:marBottom w:val="0"/>
          <w:divBdr>
            <w:top w:val="none" w:sz="0" w:space="0" w:color="auto"/>
            <w:left w:val="none" w:sz="0" w:space="0" w:color="auto"/>
            <w:bottom w:val="none" w:sz="0" w:space="0" w:color="auto"/>
            <w:right w:val="none" w:sz="0" w:space="0" w:color="auto"/>
          </w:divBdr>
        </w:div>
        <w:div w:id="750854444">
          <w:marLeft w:val="480"/>
          <w:marRight w:val="0"/>
          <w:marTop w:val="0"/>
          <w:marBottom w:val="0"/>
          <w:divBdr>
            <w:top w:val="none" w:sz="0" w:space="0" w:color="auto"/>
            <w:left w:val="none" w:sz="0" w:space="0" w:color="auto"/>
            <w:bottom w:val="none" w:sz="0" w:space="0" w:color="auto"/>
            <w:right w:val="none" w:sz="0" w:space="0" w:color="auto"/>
          </w:divBdr>
        </w:div>
        <w:div w:id="768233956">
          <w:marLeft w:val="480"/>
          <w:marRight w:val="0"/>
          <w:marTop w:val="0"/>
          <w:marBottom w:val="0"/>
          <w:divBdr>
            <w:top w:val="none" w:sz="0" w:space="0" w:color="auto"/>
            <w:left w:val="none" w:sz="0" w:space="0" w:color="auto"/>
            <w:bottom w:val="none" w:sz="0" w:space="0" w:color="auto"/>
            <w:right w:val="none" w:sz="0" w:space="0" w:color="auto"/>
          </w:divBdr>
        </w:div>
        <w:div w:id="789665083">
          <w:marLeft w:val="480"/>
          <w:marRight w:val="0"/>
          <w:marTop w:val="0"/>
          <w:marBottom w:val="0"/>
          <w:divBdr>
            <w:top w:val="none" w:sz="0" w:space="0" w:color="auto"/>
            <w:left w:val="none" w:sz="0" w:space="0" w:color="auto"/>
            <w:bottom w:val="none" w:sz="0" w:space="0" w:color="auto"/>
            <w:right w:val="none" w:sz="0" w:space="0" w:color="auto"/>
          </w:divBdr>
        </w:div>
        <w:div w:id="868563915">
          <w:marLeft w:val="480"/>
          <w:marRight w:val="0"/>
          <w:marTop w:val="0"/>
          <w:marBottom w:val="0"/>
          <w:divBdr>
            <w:top w:val="none" w:sz="0" w:space="0" w:color="auto"/>
            <w:left w:val="none" w:sz="0" w:space="0" w:color="auto"/>
            <w:bottom w:val="none" w:sz="0" w:space="0" w:color="auto"/>
            <w:right w:val="none" w:sz="0" w:space="0" w:color="auto"/>
          </w:divBdr>
        </w:div>
        <w:div w:id="972324397">
          <w:marLeft w:val="480"/>
          <w:marRight w:val="0"/>
          <w:marTop w:val="0"/>
          <w:marBottom w:val="0"/>
          <w:divBdr>
            <w:top w:val="none" w:sz="0" w:space="0" w:color="auto"/>
            <w:left w:val="none" w:sz="0" w:space="0" w:color="auto"/>
            <w:bottom w:val="none" w:sz="0" w:space="0" w:color="auto"/>
            <w:right w:val="none" w:sz="0" w:space="0" w:color="auto"/>
          </w:divBdr>
        </w:div>
        <w:div w:id="1014379146">
          <w:marLeft w:val="480"/>
          <w:marRight w:val="0"/>
          <w:marTop w:val="0"/>
          <w:marBottom w:val="0"/>
          <w:divBdr>
            <w:top w:val="none" w:sz="0" w:space="0" w:color="auto"/>
            <w:left w:val="none" w:sz="0" w:space="0" w:color="auto"/>
            <w:bottom w:val="none" w:sz="0" w:space="0" w:color="auto"/>
            <w:right w:val="none" w:sz="0" w:space="0" w:color="auto"/>
          </w:divBdr>
        </w:div>
        <w:div w:id="1125269499">
          <w:marLeft w:val="480"/>
          <w:marRight w:val="0"/>
          <w:marTop w:val="0"/>
          <w:marBottom w:val="0"/>
          <w:divBdr>
            <w:top w:val="none" w:sz="0" w:space="0" w:color="auto"/>
            <w:left w:val="none" w:sz="0" w:space="0" w:color="auto"/>
            <w:bottom w:val="none" w:sz="0" w:space="0" w:color="auto"/>
            <w:right w:val="none" w:sz="0" w:space="0" w:color="auto"/>
          </w:divBdr>
        </w:div>
        <w:div w:id="1228615516">
          <w:marLeft w:val="480"/>
          <w:marRight w:val="0"/>
          <w:marTop w:val="0"/>
          <w:marBottom w:val="0"/>
          <w:divBdr>
            <w:top w:val="none" w:sz="0" w:space="0" w:color="auto"/>
            <w:left w:val="none" w:sz="0" w:space="0" w:color="auto"/>
            <w:bottom w:val="none" w:sz="0" w:space="0" w:color="auto"/>
            <w:right w:val="none" w:sz="0" w:space="0" w:color="auto"/>
          </w:divBdr>
        </w:div>
        <w:div w:id="1349943127">
          <w:marLeft w:val="480"/>
          <w:marRight w:val="0"/>
          <w:marTop w:val="0"/>
          <w:marBottom w:val="0"/>
          <w:divBdr>
            <w:top w:val="none" w:sz="0" w:space="0" w:color="auto"/>
            <w:left w:val="none" w:sz="0" w:space="0" w:color="auto"/>
            <w:bottom w:val="none" w:sz="0" w:space="0" w:color="auto"/>
            <w:right w:val="none" w:sz="0" w:space="0" w:color="auto"/>
          </w:divBdr>
        </w:div>
        <w:div w:id="1425228286">
          <w:marLeft w:val="480"/>
          <w:marRight w:val="0"/>
          <w:marTop w:val="0"/>
          <w:marBottom w:val="0"/>
          <w:divBdr>
            <w:top w:val="none" w:sz="0" w:space="0" w:color="auto"/>
            <w:left w:val="none" w:sz="0" w:space="0" w:color="auto"/>
            <w:bottom w:val="none" w:sz="0" w:space="0" w:color="auto"/>
            <w:right w:val="none" w:sz="0" w:space="0" w:color="auto"/>
          </w:divBdr>
        </w:div>
        <w:div w:id="1479611907">
          <w:marLeft w:val="480"/>
          <w:marRight w:val="0"/>
          <w:marTop w:val="0"/>
          <w:marBottom w:val="0"/>
          <w:divBdr>
            <w:top w:val="none" w:sz="0" w:space="0" w:color="auto"/>
            <w:left w:val="none" w:sz="0" w:space="0" w:color="auto"/>
            <w:bottom w:val="none" w:sz="0" w:space="0" w:color="auto"/>
            <w:right w:val="none" w:sz="0" w:space="0" w:color="auto"/>
          </w:divBdr>
        </w:div>
        <w:div w:id="1491209860">
          <w:marLeft w:val="480"/>
          <w:marRight w:val="0"/>
          <w:marTop w:val="0"/>
          <w:marBottom w:val="0"/>
          <w:divBdr>
            <w:top w:val="none" w:sz="0" w:space="0" w:color="auto"/>
            <w:left w:val="none" w:sz="0" w:space="0" w:color="auto"/>
            <w:bottom w:val="none" w:sz="0" w:space="0" w:color="auto"/>
            <w:right w:val="none" w:sz="0" w:space="0" w:color="auto"/>
          </w:divBdr>
        </w:div>
        <w:div w:id="1677612292">
          <w:marLeft w:val="480"/>
          <w:marRight w:val="0"/>
          <w:marTop w:val="0"/>
          <w:marBottom w:val="0"/>
          <w:divBdr>
            <w:top w:val="none" w:sz="0" w:space="0" w:color="auto"/>
            <w:left w:val="none" w:sz="0" w:space="0" w:color="auto"/>
            <w:bottom w:val="none" w:sz="0" w:space="0" w:color="auto"/>
            <w:right w:val="none" w:sz="0" w:space="0" w:color="auto"/>
          </w:divBdr>
        </w:div>
        <w:div w:id="1690792782">
          <w:marLeft w:val="480"/>
          <w:marRight w:val="0"/>
          <w:marTop w:val="0"/>
          <w:marBottom w:val="0"/>
          <w:divBdr>
            <w:top w:val="none" w:sz="0" w:space="0" w:color="auto"/>
            <w:left w:val="none" w:sz="0" w:space="0" w:color="auto"/>
            <w:bottom w:val="none" w:sz="0" w:space="0" w:color="auto"/>
            <w:right w:val="none" w:sz="0" w:space="0" w:color="auto"/>
          </w:divBdr>
        </w:div>
        <w:div w:id="1795907851">
          <w:marLeft w:val="480"/>
          <w:marRight w:val="0"/>
          <w:marTop w:val="0"/>
          <w:marBottom w:val="0"/>
          <w:divBdr>
            <w:top w:val="none" w:sz="0" w:space="0" w:color="auto"/>
            <w:left w:val="none" w:sz="0" w:space="0" w:color="auto"/>
            <w:bottom w:val="none" w:sz="0" w:space="0" w:color="auto"/>
            <w:right w:val="none" w:sz="0" w:space="0" w:color="auto"/>
          </w:divBdr>
        </w:div>
        <w:div w:id="1859545270">
          <w:marLeft w:val="480"/>
          <w:marRight w:val="0"/>
          <w:marTop w:val="0"/>
          <w:marBottom w:val="0"/>
          <w:divBdr>
            <w:top w:val="none" w:sz="0" w:space="0" w:color="auto"/>
            <w:left w:val="none" w:sz="0" w:space="0" w:color="auto"/>
            <w:bottom w:val="none" w:sz="0" w:space="0" w:color="auto"/>
            <w:right w:val="none" w:sz="0" w:space="0" w:color="auto"/>
          </w:divBdr>
        </w:div>
        <w:div w:id="1861432616">
          <w:marLeft w:val="480"/>
          <w:marRight w:val="0"/>
          <w:marTop w:val="0"/>
          <w:marBottom w:val="0"/>
          <w:divBdr>
            <w:top w:val="none" w:sz="0" w:space="0" w:color="auto"/>
            <w:left w:val="none" w:sz="0" w:space="0" w:color="auto"/>
            <w:bottom w:val="none" w:sz="0" w:space="0" w:color="auto"/>
            <w:right w:val="none" w:sz="0" w:space="0" w:color="auto"/>
          </w:divBdr>
        </w:div>
        <w:div w:id="1867252643">
          <w:marLeft w:val="480"/>
          <w:marRight w:val="0"/>
          <w:marTop w:val="0"/>
          <w:marBottom w:val="0"/>
          <w:divBdr>
            <w:top w:val="none" w:sz="0" w:space="0" w:color="auto"/>
            <w:left w:val="none" w:sz="0" w:space="0" w:color="auto"/>
            <w:bottom w:val="none" w:sz="0" w:space="0" w:color="auto"/>
            <w:right w:val="none" w:sz="0" w:space="0" w:color="auto"/>
          </w:divBdr>
        </w:div>
        <w:div w:id="1869023222">
          <w:marLeft w:val="480"/>
          <w:marRight w:val="0"/>
          <w:marTop w:val="0"/>
          <w:marBottom w:val="0"/>
          <w:divBdr>
            <w:top w:val="none" w:sz="0" w:space="0" w:color="auto"/>
            <w:left w:val="none" w:sz="0" w:space="0" w:color="auto"/>
            <w:bottom w:val="none" w:sz="0" w:space="0" w:color="auto"/>
            <w:right w:val="none" w:sz="0" w:space="0" w:color="auto"/>
          </w:divBdr>
        </w:div>
        <w:div w:id="1876040272">
          <w:marLeft w:val="480"/>
          <w:marRight w:val="0"/>
          <w:marTop w:val="0"/>
          <w:marBottom w:val="0"/>
          <w:divBdr>
            <w:top w:val="none" w:sz="0" w:space="0" w:color="auto"/>
            <w:left w:val="none" w:sz="0" w:space="0" w:color="auto"/>
            <w:bottom w:val="none" w:sz="0" w:space="0" w:color="auto"/>
            <w:right w:val="none" w:sz="0" w:space="0" w:color="auto"/>
          </w:divBdr>
        </w:div>
        <w:div w:id="1901399116">
          <w:marLeft w:val="480"/>
          <w:marRight w:val="0"/>
          <w:marTop w:val="0"/>
          <w:marBottom w:val="0"/>
          <w:divBdr>
            <w:top w:val="none" w:sz="0" w:space="0" w:color="auto"/>
            <w:left w:val="none" w:sz="0" w:space="0" w:color="auto"/>
            <w:bottom w:val="none" w:sz="0" w:space="0" w:color="auto"/>
            <w:right w:val="none" w:sz="0" w:space="0" w:color="auto"/>
          </w:divBdr>
        </w:div>
        <w:div w:id="1937785596">
          <w:marLeft w:val="480"/>
          <w:marRight w:val="0"/>
          <w:marTop w:val="0"/>
          <w:marBottom w:val="0"/>
          <w:divBdr>
            <w:top w:val="none" w:sz="0" w:space="0" w:color="auto"/>
            <w:left w:val="none" w:sz="0" w:space="0" w:color="auto"/>
            <w:bottom w:val="none" w:sz="0" w:space="0" w:color="auto"/>
            <w:right w:val="none" w:sz="0" w:space="0" w:color="auto"/>
          </w:divBdr>
        </w:div>
        <w:div w:id="2000114373">
          <w:marLeft w:val="480"/>
          <w:marRight w:val="0"/>
          <w:marTop w:val="0"/>
          <w:marBottom w:val="0"/>
          <w:divBdr>
            <w:top w:val="none" w:sz="0" w:space="0" w:color="auto"/>
            <w:left w:val="none" w:sz="0" w:space="0" w:color="auto"/>
            <w:bottom w:val="none" w:sz="0" w:space="0" w:color="auto"/>
            <w:right w:val="none" w:sz="0" w:space="0" w:color="auto"/>
          </w:divBdr>
        </w:div>
      </w:divsChild>
    </w:div>
    <w:div w:id="578518861">
      <w:bodyDiv w:val="1"/>
      <w:marLeft w:val="0"/>
      <w:marRight w:val="0"/>
      <w:marTop w:val="0"/>
      <w:marBottom w:val="0"/>
      <w:divBdr>
        <w:top w:val="none" w:sz="0" w:space="0" w:color="auto"/>
        <w:left w:val="none" w:sz="0" w:space="0" w:color="auto"/>
        <w:bottom w:val="none" w:sz="0" w:space="0" w:color="auto"/>
        <w:right w:val="none" w:sz="0" w:space="0" w:color="auto"/>
      </w:divBdr>
    </w:div>
    <w:div w:id="580259980">
      <w:bodyDiv w:val="1"/>
      <w:marLeft w:val="0"/>
      <w:marRight w:val="0"/>
      <w:marTop w:val="0"/>
      <w:marBottom w:val="0"/>
      <w:divBdr>
        <w:top w:val="none" w:sz="0" w:space="0" w:color="auto"/>
        <w:left w:val="none" w:sz="0" w:space="0" w:color="auto"/>
        <w:bottom w:val="none" w:sz="0" w:space="0" w:color="auto"/>
        <w:right w:val="none" w:sz="0" w:space="0" w:color="auto"/>
      </w:divBdr>
    </w:div>
    <w:div w:id="580723007">
      <w:bodyDiv w:val="1"/>
      <w:marLeft w:val="0"/>
      <w:marRight w:val="0"/>
      <w:marTop w:val="0"/>
      <w:marBottom w:val="0"/>
      <w:divBdr>
        <w:top w:val="none" w:sz="0" w:space="0" w:color="auto"/>
        <w:left w:val="none" w:sz="0" w:space="0" w:color="auto"/>
        <w:bottom w:val="none" w:sz="0" w:space="0" w:color="auto"/>
        <w:right w:val="none" w:sz="0" w:space="0" w:color="auto"/>
      </w:divBdr>
    </w:div>
    <w:div w:id="580874866">
      <w:bodyDiv w:val="1"/>
      <w:marLeft w:val="0"/>
      <w:marRight w:val="0"/>
      <w:marTop w:val="0"/>
      <w:marBottom w:val="0"/>
      <w:divBdr>
        <w:top w:val="none" w:sz="0" w:space="0" w:color="auto"/>
        <w:left w:val="none" w:sz="0" w:space="0" w:color="auto"/>
        <w:bottom w:val="none" w:sz="0" w:space="0" w:color="auto"/>
        <w:right w:val="none" w:sz="0" w:space="0" w:color="auto"/>
      </w:divBdr>
    </w:div>
    <w:div w:id="583101672">
      <w:bodyDiv w:val="1"/>
      <w:marLeft w:val="0"/>
      <w:marRight w:val="0"/>
      <w:marTop w:val="0"/>
      <w:marBottom w:val="0"/>
      <w:divBdr>
        <w:top w:val="none" w:sz="0" w:space="0" w:color="auto"/>
        <w:left w:val="none" w:sz="0" w:space="0" w:color="auto"/>
        <w:bottom w:val="none" w:sz="0" w:space="0" w:color="auto"/>
        <w:right w:val="none" w:sz="0" w:space="0" w:color="auto"/>
      </w:divBdr>
    </w:div>
    <w:div w:id="583105812">
      <w:bodyDiv w:val="1"/>
      <w:marLeft w:val="0"/>
      <w:marRight w:val="0"/>
      <w:marTop w:val="0"/>
      <w:marBottom w:val="0"/>
      <w:divBdr>
        <w:top w:val="none" w:sz="0" w:space="0" w:color="auto"/>
        <w:left w:val="none" w:sz="0" w:space="0" w:color="auto"/>
        <w:bottom w:val="none" w:sz="0" w:space="0" w:color="auto"/>
        <w:right w:val="none" w:sz="0" w:space="0" w:color="auto"/>
      </w:divBdr>
    </w:div>
    <w:div w:id="584337394">
      <w:bodyDiv w:val="1"/>
      <w:marLeft w:val="0"/>
      <w:marRight w:val="0"/>
      <w:marTop w:val="0"/>
      <w:marBottom w:val="0"/>
      <w:divBdr>
        <w:top w:val="none" w:sz="0" w:space="0" w:color="auto"/>
        <w:left w:val="none" w:sz="0" w:space="0" w:color="auto"/>
        <w:bottom w:val="none" w:sz="0" w:space="0" w:color="auto"/>
        <w:right w:val="none" w:sz="0" w:space="0" w:color="auto"/>
      </w:divBdr>
    </w:div>
    <w:div w:id="589001029">
      <w:bodyDiv w:val="1"/>
      <w:marLeft w:val="0"/>
      <w:marRight w:val="0"/>
      <w:marTop w:val="0"/>
      <w:marBottom w:val="0"/>
      <w:divBdr>
        <w:top w:val="none" w:sz="0" w:space="0" w:color="auto"/>
        <w:left w:val="none" w:sz="0" w:space="0" w:color="auto"/>
        <w:bottom w:val="none" w:sz="0" w:space="0" w:color="auto"/>
        <w:right w:val="none" w:sz="0" w:space="0" w:color="auto"/>
      </w:divBdr>
      <w:divsChild>
        <w:div w:id="70003943">
          <w:marLeft w:val="480"/>
          <w:marRight w:val="0"/>
          <w:marTop w:val="0"/>
          <w:marBottom w:val="0"/>
          <w:divBdr>
            <w:top w:val="none" w:sz="0" w:space="0" w:color="auto"/>
            <w:left w:val="none" w:sz="0" w:space="0" w:color="auto"/>
            <w:bottom w:val="none" w:sz="0" w:space="0" w:color="auto"/>
            <w:right w:val="none" w:sz="0" w:space="0" w:color="auto"/>
          </w:divBdr>
        </w:div>
        <w:div w:id="226376445">
          <w:marLeft w:val="480"/>
          <w:marRight w:val="0"/>
          <w:marTop w:val="0"/>
          <w:marBottom w:val="0"/>
          <w:divBdr>
            <w:top w:val="none" w:sz="0" w:space="0" w:color="auto"/>
            <w:left w:val="none" w:sz="0" w:space="0" w:color="auto"/>
            <w:bottom w:val="none" w:sz="0" w:space="0" w:color="auto"/>
            <w:right w:val="none" w:sz="0" w:space="0" w:color="auto"/>
          </w:divBdr>
        </w:div>
        <w:div w:id="282808631">
          <w:marLeft w:val="480"/>
          <w:marRight w:val="0"/>
          <w:marTop w:val="0"/>
          <w:marBottom w:val="0"/>
          <w:divBdr>
            <w:top w:val="none" w:sz="0" w:space="0" w:color="auto"/>
            <w:left w:val="none" w:sz="0" w:space="0" w:color="auto"/>
            <w:bottom w:val="none" w:sz="0" w:space="0" w:color="auto"/>
            <w:right w:val="none" w:sz="0" w:space="0" w:color="auto"/>
          </w:divBdr>
        </w:div>
        <w:div w:id="295070904">
          <w:marLeft w:val="480"/>
          <w:marRight w:val="0"/>
          <w:marTop w:val="0"/>
          <w:marBottom w:val="0"/>
          <w:divBdr>
            <w:top w:val="none" w:sz="0" w:space="0" w:color="auto"/>
            <w:left w:val="none" w:sz="0" w:space="0" w:color="auto"/>
            <w:bottom w:val="none" w:sz="0" w:space="0" w:color="auto"/>
            <w:right w:val="none" w:sz="0" w:space="0" w:color="auto"/>
          </w:divBdr>
        </w:div>
        <w:div w:id="350424298">
          <w:marLeft w:val="480"/>
          <w:marRight w:val="0"/>
          <w:marTop w:val="0"/>
          <w:marBottom w:val="0"/>
          <w:divBdr>
            <w:top w:val="none" w:sz="0" w:space="0" w:color="auto"/>
            <w:left w:val="none" w:sz="0" w:space="0" w:color="auto"/>
            <w:bottom w:val="none" w:sz="0" w:space="0" w:color="auto"/>
            <w:right w:val="none" w:sz="0" w:space="0" w:color="auto"/>
          </w:divBdr>
        </w:div>
        <w:div w:id="385374751">
          <w:marLeft w:val="480"/>
          <w:marRight w:val="0"/>
          <w:marTop w:val="0"/>
          <w:marBottom w:val="0"/>
          <w:divBdr>
            <w:top w:val="none" w:sz="0" w:space="0" w:color="auto"/>
            <w:left w:val="none" w:sz="0" w:space="0" w:color="auto"/>
            <w:bottom w:val="none" w:sz="0" w:space="0" w:color="auto"/>
            <w:right w:val="none" w:sz="0" w:space="0" w:color="auto"/>
          </w:divBdr>
        </w:div>
        <w:div w:id="482625136">
          <w:marLeft w:val="480"/>
          <w:marRight w:val="0"/>
          <w:marTop w:val="0"/>
          <w:marBottom w:val="0"/>
          <w:divBdr>
            <w:top w:val="none" w:sz="0" w:space="0" w:color="auto"/>
            <w:left w:val="none" w:sz="0" w:space="0" w:color="auto"/>
            <w:bottom w:val="none" w:sz="0" w:space="0" w:color="auto"/>
            <w:right w:val="none" w:sz="0" w:space="0" w:color="auto"/>
          </w:divBdr>
        </w:div>
        <w:div w:id="495003448">
          <w:marLeft w:val="480"/>
          <w:marRight w:val="0"/>
          <w:marTop w:val="0"/>
          <w:marBottom w:val="0"/>
          <w:divBdr>
            <w:top w:val="none" w:sz="0" w:space="0" w:color="auto"/>
            <w:left w:val="none" w:sz="0" w:space="0" w:color="auto"/>
            <w:bottom w:val="none" w:sz="0" w:space="0" w:color="auto"/>
            <w:right w:val="none" w:sz="0" w:space="0" w:color="auto"/>
          </w:divBdr>
        </w:div>
        <w:div w:id="508104316">
          <w:marLeft w:val="480"/>
          <w:marRight w:val="0"/>
          <w:marTop w:val="0"/>
          <w:marBottom w:val="0"/>
          <w:divBdr>
            <w:top w:val="none" w:sz="0" w:space="0" w:color="auto"/>
            <w:left w:val="none" w:sz="0" w:space="0" w:color="auto"/>
            <w:bottom w:val="none" w:sz="0" w:space="0" w:color="auto"/>
            <w:right w:val="none" w:sz="0" w:space="0" w:color="auto"/>
          </w:divBdr>
        </w:div>
        <w:div w:id="616832742">
          <w:marLeft w:val="480"/>
          <w:marRight w:val="0"/>
          <w:marTop w:val="0"/>
          <w:marBottom w:val="0"/>
          <w:divBdr>
            <w:top w:val="none" w:sz="0" w:space="0" w:color="auto"/>
            <w:left w:val="none" w:sz="0" w:space="0" w:color="auto"/>
            <w:bottom w:val="none" w:sz="0" w:space="0" w:color="auto"/>
            <w:right w:val="none" w:sz="0" w:space="0" w:color="auto"/>
          </w:divBdr>
        </w:div>
        <w:div w:id="635990339">
          <w:marLeft w:val="480"/>
          <w:marRight w:val="0"/>
          <w:marTop w:val="0"/>
          <w:marBottom w:val="0"/>
          <w:divBdr>
            <w:top w:val="none" w:sz="0" w:space="0" w:color="auto"/>
            <w:left w:val="none" w:sz="0" w:space="0" w:color="auto"/>
            <w:bottom w:val="none" w:sz="0" w:space="0" w:color="auto"/>
            <w:right w:val="none" w:sz="0" w:space="0" w:color="auto"/>
          </w:divBdr>
        </w:div>
        <w:div w:id="685789199">
          <w:marLeft w:val="480"/>
          <w:marRight w:val="0"/>
          <w:marTop w:val="0"/>
          <w:marBottom w:val="0"/>
          <w:divBdr>
            <w:top w:val="none" w:sz="0" w:space="0" w:color="auto"/>
            <w:left w:val="none" w:sz="0" w:space="0" w:color="auto"/>
            <w:bottom w:val="none" w:sz="0" w:space="0" w:color="auto"/>
            <w:right w:val="none" w:sz="0" w:space="0" w:color="auto"/>
          </w:divBdr>
        </w:div>
        <w:div w:id="687174543">
          <w:marLeft w:val="480"/>
          <w:marRight w:val="0"/>
          <w:marTop w:val="0"/>
          <w:marBottom w:val="0"/>
          <w:divBdr>
            <w:top w:val="none" w:sz="0" w:space="0" w:color="auto"/>
            <w:left w:val="none" w:sz="0" w:space="0" w:color="auto"/>
            <w:bottom w:val="none" w:sz="0" w:space="0" w:color="auto"/>
            <w:right w:val="none" w:sz="0" w:space="0" w:color="auto"/>
          </w:divBdr>
        </w:div>
        <w:div w:id="722556065">
          <w:marLeft w:val="480"/>
          <w:marRight w:val="0"/>
          <w:marTop w:val="0"/>
          <w:marBottom w:val="0"/>
          <w:divBdr>
            <w:top w:val="none" w:sz="0" w:space="0" w:color="auto"/>
            <w:left w:val="none" w:sz="0" w:space="0" w:color="auto"/>
            <w:bottom w:val="none" w:sz="0" w:space="0" w:color="auto"/>
            <w:right w:val="none" w:sz="0" w:space="0" w:color="auto"/>
          </w:divBdr>
        </w:div>
        <w:div w:id="802431482">
          <w:marLeft w:val="480"/>
          <w:marRight w:val="0"/>
          <w:marTop w:val="0"/>
          <w:marBottom w:val="0"/>
          <w:divBdr>
            <w:top w:val="none" w:sz="0" w:space="0" w:color="auto"/>
            <w:left w:val="none" w:sz="0" w:space="0" w:color="auto"/>
            <w:bottom w:val="none" w:sz="0" w:space="0" w:color="auto"/>
            <w:right w:val="none" w:sz="0" w:space="0" w:color="auto"/>
          </w:divBdr>
        </w:div>
        <w:div w:id="867988950">
          <w:marLeft w:val="480"/>
          <w:marRight w:val="0"/>
          <w:marTop w:val="0"/>
          <w:marBottom w:val="0"/>
          <w:divBdr>
            <w:top w:val="none" w:sz="0" w:space="0" w:color="auto"/>
            <w:left w:val="none" w:sz="0" w:space="0" w:color="auto"/>
            <w:bottom w:val="none" w:sz="0" w:space="0" w:color="auto"/>
            <w:right w:val="none" w:sz="0" w:space="0" w:color="auto"/>
          </w:divBdr>
        </w:div>
        <w:div w:id="988943322">
          <w:marLeft w:val="480"/>
          <w:marRight w:val="0"/>
          <w:marTop w:val="0"/>
          <w:marBottom w:val="0"/>
          <w:divBdr>
            <w:top w:val="none" w:sz="0" w:space="0" w:color="auto"/>
            <w:left w:val="none" w:sz="0" w:space="0" w:color="auto"/>
            <w:bottom w:val="none" w:sz="0" w:space="0" w:color="auto"/>
            <w:right w:val="none" w:sz="0" w:space="0" w:color="auto"/>
          </w:divBdr>
        </w:div>
        <w:div w:id="994379209">
          <w:marLeft w:val="480"/>
          <w:marRight w:val="0"/>
          <w:marTop w:val="0"/>
          <w:marBottom w:val="0"/>
          <w:divBdr>
            <w:top w:val="none" w:sz="0" w:space="0" w:color="auto"/>
            <w:left w:val="none" w:sz="0" w:space="0" w:color="auto"/>
            <w:bottom w:val="none" w:sz="0" w:space="0" w:color="auto"/>
            <w:right w:val="none" w:sz="0" w:space="0" w:color="auto"/>
          </w:divBdr>
        </w:div>
        <w:div w:id="1138692105">
          <w:marLeft w:val="480"/>
          <w:marRight w:val="0"/>
          <w:marTop w:val="0"/>
          <w:marBottom w:val="0"/>
          <w:divBdr>
            <w:top w:val="none" w:sz="0" w:space="0" w:color="auto"/>
            <w:left w:val="none" w:sz="0" w:space="0" w:color="auto"/>
            <w:bottom w:val="none" w:sz="0" w:space="0" w:color="auto"/>
            <w:right w:val="none" w:sz="0" w:space="0" w:color="auto"/>
          </w:divBdr>
        </w:div>
        <w:div w:id="1167938022">
          <w:marLeft w:val="480"/>
          <w:marRight w:val="0"/>
          <w:marTop w:val="0"/>
          <w:marBottom w:val="0"/>
          <w:divBdr>
            <w:top w:val="none" w:sz="0" w:space="0" w:color="auto"/>
            <w:left w:val="none" w:sz="0" w:space="0" w:color="auto"/>
            <w:bottom w:val="none" w:sz="0" w:space="0" w:color="auto"/>
            <w:right w:val="none" w:sz="0" w:space="0" w:color="auto"/>
          </w:divBdr>
        </w:div>
        <w:div w:id="1212503061">
          <w:marLeft w:val="480"/>
          <w:marRight w:val="0"/>
          <w:marTop w:val="0"/>
          <w:marBottom w:val="0"/>
          <w:divBdr>
            <w:top w:val="none" w:sz="0" w:space="0" w:color="auto"/>
            <w:left w:val="none" w:sz="0" w:space="0" w:color="auto"/>
            <w:bottom w:val="none" w:sz="0" w:space="0" w:color="auto"/>
            <w:right w:val="none" w:sz="0" w:space="0" w:color="auto"/>
          </w:divBdr>
        </w:div>
        <w:div w:id="1216350960">
          <w:marLeft w:val="480"/>
          <w:marRight w:val="0"/>
          <w:marTop w:val="0"/>
          <w:marBottom w:val="0"/>
          <w:divBdr>
            <w:top w:val="none" w:sz="0" w:space="0" w:color="auto"/>
            <w:left w:val="none" w:sz="0" w:space="0" w:color="auto"/>
            <w:bottom w:val="none" w:sz="0" w:space="0" w:color="auto"/>
            <w:right w:val="none" w:sz="0" w:space="0" w:color="auto"/>
          </w:divBdr>
        </w:div>
        <w:div w:id="1366903597">
          <w:marLeft w:val="480"/>
          <w:marRight w:val="0"/>
          <w:marTop w:val="0"/>
          <w:marBottom w:val="0"/>
          <w:divBdr>
            <w:top w:val="none" w:sz="0" w:space="0" w:color="auto"/>
            <w:left w:val="none" w:sz="0" w:space="0" w:color="auto"/>
            <w:bottom w:val="none" w:sz="0" w:space="0" w:color="auto"/>
            <w:right w:val="none" w:sz="0" w:space="0" w:color="auto"/>
          </w:divBdr>
        </w:div>
        <w:div w:id="1399128971">
          <w:marLeft w:val="480"/>
          <w:marRight w:val="0"/>
          <w:marTop w:val="0"/>
          <w:marBottom w:val="0"/>
          <w:divBdr>
            <w:top w:val="none" w:sz="0" w:space="0" w:color="auto"/>
            <w:left w:val="none" w:sz="0" w:space="0" w:color="auto"/>
            <w:bottom w:val="none" w:sz="0" w:space="0" w:color="auto"/>
            <w:right w:val="none" w:sz="0" w:space="0" w:color="auto"/>
          </w:divBdr>
        </w:div>
        <w:div w:id="1418937437">
          <w:marLeft w:val="480"/>
          <w:marRight w:val="0"/>
          <w:marTop w:val="0"/>
          <w:marBottom w:val="0"/>
          <w:divBdr>
            <w:top w:val="none" w:sz="0" w:space="0" w:color="auto"/>
            <w:left w:val="none" w:sz="0" w:space="0" w:color="auto"/>
            <w:bottom w:val="none" w:sz="0" w:space="0" w:color="auto"/>
            <w:right w:val="none" w:sz="0" w:space="0" w:color="auto"/>
          </w:divBdr>
        </w:div>
        <w:div w:id="1421023159">
          <w:marLeft w:val="480"/>
          <w:marRight w:val="0"/>
          <w:marTop w:val="0"/>
          <w:marBottom w:val="0"/>
          <w:divBdr>
            <w:top w:val="none" w:sz="0" w:space="0" w:color="auto"/>
            <w:left w:val="none" w:sz="0" w:space="0" w:color="auto"/>
            <w:bottom w:val="none" w:sz="0" w:space="0" w:color="auto"/>
            <w:right w:val="none" w:sz="0" w:space="0" w:color="auto"/>
          </w:divBdr>
        </w:div>
        <w:div w:id="1431589281">
          <w:marLeft w:val="480"/>
          <w:marRight w:val="0"/>
          <w:marTop w:val="0"/>
          <w:marBottom w:val="0"/>
          <w:divBdr>
            <w:top w:val="none" w:sz="0" w:space="0" w:color="auto"/>
            <w:left w:val="none" w:sz="0" w:space="0" w:color="auto"/>
            <w:bottom w:val="none" w:sz="0" w:space="0" w:color="auto"/>
            <w:right w:val="none" w:sz="0" w:space="0" w:color="auto"/>
          </w:divBdr>
        </w:div>
        <w:div w:id="1594974497">
          <w:marLeft w:val="480"/>
          <w:marRight w:val="0"/>
          <w:marTop w:val="0"/>
          <w:marBottom w:val="0"/>
          <w:divBdr>
            <w:top w:val="none" w:sz="0" w:space="0" w:color="auto"/>
            <w:left w:val="none" w:sz="0" w:space="0" w:color="auto"/>
            <w:bottom w:val="none" w:sz="0" w:space="0" w:color="auto"/>
            <w:right w:val="none" w:sz="0" w:space="0" w:color="auto"/>
          </w:divBdr>
        </w:div>
        <w:div w:id="1626807385">
          <w:marLeft w:val="480"/>
          <w:marRight w:val="0"/>
          <w:marTop w:val="0"/>
          <w:marBottom w:val="0"/>
          <w:divBdr>
            <w:top w:val="none" w:sz="0" w:space="0" w:color="auto"/>
            <w:left w:val="none" w:sz="0" w:space="0" w:color="auto"/>
            <w:bottom w:val="none" w:sz="0" w:space="0" w:color="auto"/>
            <w:right w:val="none" w:sz="0" w:space="0" w:color="auto"/>
          </w:divBdr>
        </w:div>
        <w:div w:id="1671367056">
          <w:marLeft w:val="480"/>
          <w:marRight w:val="0"/>
          <w:marTop w:val="0"/>
          <w:marBottom w:val="0"/>
          <w:divBdr>
            <w:top w:val="none" w:sz="0" w:space="0" w:color="auto"/>
            <w:left w:val="none" w:sz="0" w:space="0" w:color="auto"/>
            <w:bottom w:val="none" w:sz="0" w:space="0" w:color="auto"/>
            <w:right w:val="none" w:sz="0" w:space="0" w:color="auto"/>
          </w:divBdr>
        </w:div>
        <w:div w:id="1742681460">
          <w:marLeft w:val="480"/>
          <w:marRight w:val="0"/>
          <w:marTop w:val="0"/>
          <w:marBottom w:val="0"/>
          <w:divBdr>
            <w:top w:val="none" w:sz="0" w:space="0" w:color="auto"/>
            <w:left w:val="none" w:sz="0" w:space="0" w:color="auto"/>
            <w:bottom w:val="none" w:sz="0" w:space="0" w:color="auto"/>
            <w:right w:val="none" w:sz="0" w:space="0" w:color="auto"/>
          </w:divBdr>
        </w:div>
        <w:div w:id="1794129285">
          <w:marLeft w:val="480"/>
          <w:marRight w:val="0"/>
          <w:marTop w:val="0"/>
          <w:marBottom w:val="0"/>
          <w:divBdr>
            <w:top w:val="none" w:sz="0" w:space="0" w:color="auto"/>
            <w:left w:val="none" w:sz="0" w:space="0" w:color="auto"/>
            <w:bottom w:val="none" w:sz="0" w:space="0" w:color="auto"/>
            <w:right w:val="none" w:sz="0" w:space="0" w:color="auto"/>
          </w:divBdr>
        </w:div>
        <w:div w:id="1860577867">
          <w:marLeft w:val="480"/>
          <w:marRight w:val="0"/>
          <w:marTop w:val="0"/>
          <w:marBottom w:val="0"/>
          <w:divBdr>
            <w:top w:val="none" w:sz="0" w:space="0" w:color="auto"/>
            <w:left w:val="none" w:sz="0" w:space="0" w:color="auto"/>
            <w:bottom w:val="none" w:sz="0" w:space="0" w:color="auto"/>
            <w:right w:val="none" w:sz="0" w:space="0" w:color="auto"/>
          </w:divBdr>
        </w:div>
        <w:div w:id="1889223838">
          <w:marLeft w:val="480"/>
          <w:marRight w:val="0"/>
          <w:marTop w:val="0"/>
          <w:marBottom w:val="0"/>
          <w:divBdr>
            <w:top w:val="none" w:sz="0" w:space="0" w:color="auto"/>
            <w:left w:val="none" w:sz="0" w:space="0" w:color="auto"/>
            <w:bottom w:val="none" w:sz="0" w:space="0" w:color="auto"/>
            <w:right w:val="none" w:sz="0" w:space="0" w:color="auto"/>
          </w:divBdr>
        </w:div>
        <w:div w:id="2009869578">
          <w:marLeft w:val="480"/>
          <w:marRight w:val="0"/>
          <w:marTop w:val="0"/>
          <w:marBottom w:val="0"/>
          <w:divBdr>
            <w:top w:val="none" w:sz="0" w:space="0" w:color="auto"/>
            <w:left w:val="none" w:sz="0" w:space="0" w:color="auto"/>
            <w:bottom w:val="none" w:sz="0" w:space="0" w:color="auto"/>
            <w:right w:val="none" w:sz="0" w:space="0" w:color="auto"/>
          </w:divBdr>
        </w:div>
        <w:div w:id="2046590769">
          <w:marLeft w:val="480"/>
          <w:marRight w:val="0"/>
          <w:marTop w:val="0"/>
          <w:marBottom w:val="0"/>
          <w:divBdr>
            <w:top w:val="none" w:sz="0" w:space="0" w:color="auto"/>
            <w:left w:val="none" w:sz="0" w:space="0" w:color="auto"/>
            <w:bottom w:val="none" w:sz="0" w:space="0" w:color="auto"/>
            <w:right w:val="none" w:sz="0" w:space="0" w:color="auto"/>
          </w:divBdr>
        </w:div>
        <w:div w:id="2075277857">
          <w:marLeft w:val="480"/>
          <w:marRight w:val="0"/>
          <w:marTop w:val="0"/>
          <w:marBottom w:val="0"/>
          <w:divBdr>
            <w:top w:val="none" w:sz="0" w:space="0" w:color="auto"/>
            <w:left w:val="none" w:sz="0" w:space="0" w:color="auto"/>
            <w:bottom w:val="none" w:sz="0" w:space="0" w:color="auto"/>
            <w:right w:val="none" w:sz="0" w:space="0" w:color="auto"/>
          </w:divBdr>
        </w:div>
        <w:div w:id="2090419108">
          <w:marLeft w:val="480"/>
          <w:marRight w:val="0"/>
          <w:marTop w:val="0"/>
          <w:marBottom w:val="0"/>
          <w:divBdr>
            <w:top w:val="none" w:sz="0" w:space="0" w:color="auto"/>
            <w:left w:val="none" w:sz="0" w:space="0" w:color="auto"/>
            <w:bottom w:val="none" w:sz="0" w:space="0" w:color="auto"/>
            <w:right w:val="none" w:sz="0" w:space="0" w:color="auto"/>
          </w:divBdr>
        </w:div>
        <w:div w:id="2096972929">
          <w:marLeft w:val="480"/>
          <w:marRight w:val="0"/>
          <w:marTop w:val="0"/>
          <w:marBottom w:val="0"/>
          <w:divBdr>
            <w:top w:val="none" w:sz="0" w:space="0" w:color="auto"/>
            <w:left w:val="none" w:sz="0" w:space="0" w:color="auto"/>
            <w:bottom w:val="none" w:sz="0" w:space="0" w:color="auto"/>
            <w:right w:val="none" w:sz="0" w:space="0" w:color="auto"/>
          </w:divBdr>
        </w:div>
        <w:div w:id="2132818123">
          <w:marLeft w:val="480"/>
          <w:marRight w:val="0"/>
          <w:marTop w:val="0"/>
          <w:marBottom w:val="0"/>
          <w:divBdr>
            <w:top w:val="none" w:sz="0" w:space="0" w:color="auto"/>
            <w:left w:val="none" w:sz="0" w:space="0" w:color="auto"/>
            <w:bottom w:val="none" w:sz="0" w:space="0" w:color="auto"/>
            <w:right w:val="none" w:sz="0" w:space="0" w:color="auto"/>
          </w:divBdr>
        </w:div>
      </w:divsChild>
    </w:div>
    <w:div w:id="589120658">
      <w:bodyDiv w:val="1"/>
      <w:marLeft w:val="0"/>
      <w:marRight w:val="0"/>
      <w:marTop w:val="0"/>
      <w:marBottom w:val="0"/>
      <w:divBdr>
        <w:top w:val="none" w:sz="0" w:space="0" w:color="auto"/>
        <w:left w:val="none" w:sz="0" w:space="0" w:color="auto"/>
        <w:bottom w:val="none" w:sz="0" w:space="0" w:color="auto"/>
        <w:right w:val="none" w:sz="0" w:space="0" w:color="auto"/>
      </w:divBdr>
      <w:divsChild>
        <w:div w:id="55403061">
          <w:marLeft w:val="480"/>
          <w:marRight w:val="0"/>
          <w:marTop w:val="0"/>
          <w:marBottom w:val="0"/>
          <w:divBdr>
            <w:top w:val="none" w:sz="0" w:space="0" w:color="auto"/>
            <w:left w:val="none" w:sz="0" w:space="0" w:color="auto"/>
            <w:bottom w:val="none" w:sz="0" w:space="0" w:color="auto"/>
            <w:right w:val="none" w:sz="0" w:space="0" w:color="auto"/>
          </w:divBdr>
        </w:div>
        <w:div w:id="97453509">
          <w:marLeft w:val="480"/>
          <w:marRight w:val="0"/>
          <w:marTop w:val="0"/>
          <w:marBottom w:val="0"/>
          <w:divBdr>
            <w:top w:val="none" w:sz="0" w:space="0" w:color="auto"/>
            <w:left w:val="none" w:sz="0" w:space="0" w:color="auto"/>
            <w:bottom w:val="none" w:sz="0" w:space="0" w:color="auto"/>
            <w:right w:val="none" w:sz="0" w:space="0" w:color="auto"/>
          </w:divBdr>
        </w:div>
        <w:div w:id="270630724">
          <w:marLeft w:val="480"/>
          <w:marRight w:val="0"/>
          <w:marTop w:val="0"/>
          <w:marBottom w:val="0"/>
          <w:divBdr>
            <w:top w:val="none" w:sz="0" w:space="0" w:color="auto"/>
            <w:left w:val="none" w:sz="0" w:space="0" w:color="auto"/>
            <w:bottom w:val="none" w:sz="0" w:space="0" w:color="auto"/>
            <w:right w:val="none" w:sz="0" w:space="0" w:color="auto"/>
          </w:divBdr>
        </w:div>
        <w:div w:id="275019469">
          <w:marLeft w:val="480"/>
          <w:marRight w:val="0"/>
          <w:marTop w:val="0"/>
          <w:marBottom w:val="0"/>
          <w:divBdr>
            <w:top w:val="none" w:sz="0" w:space="0" w:color="auto"/>
            <w:left w:val="none" w:sz="0" w:space="0" w:color="auto"/>
            <w:bottom w:val="none" w:sz="0" w:space="0" w:color="auto"/>
            <w:right w:val="none" w:sz="0" w:space="0" w:color="auto"/>
          </w:divBdr>
        </w:div>
        <w:div w:id="317273707">
          <w:marLeft w:val="480"/>
          <w:marRight w:val="0"/>
          <w:marTop w:val="0"/>
          <w:marBottom w:val="0"/>
          <w:divBdr>
            <w:top w:val="none" w:sz="0" w:space="0" w:color="auto"/>
            <w:left w:val="none" w:sz="0" w:space="0" w:color="auto"/>
            <w:bottom w:val="none" w:sz="0" w:space="0" w:color="auto"/>
            <w:right w:val="none" w:sz="0" w:space="0" w:color="auto"/>
          </w:divBdr>
        </w:div>
        <w:div w:id="330908533">
          <w:marLeft w:val="480"/>
          <w:marRight w:val="0"/>
          <w:marTop w:val="0"/>
          <w:marBottom w:val="0"/>
          <w:divBdr>
            <w:top w:val="none" w:sz="0" w:space="0" w:color="auto"/>
            <w:left w:val="none" w:sz="0" w:space="0" w:color="auto"/>
            <w:bottom w:val="none" w:sz="0" w:space="0" w:color="auto"/>
            <w:right w:val="none" w:sz="0" w:space="0" w:color="auto"/>
          </w:divBdr>
        </w:div>
        <w:div w:id="343822858">
          <w:marLeft w:val="480"/>
          <w:marRight w:val="0"/>
          <w:marTop w:val="0"/>
          <w:marBottom w:val="0"/>
          <w:divBdr>
            <w:top w:val="none" w:sz="0" w:space="0" w:color="auto"/>
            <w:left w:val="none" w:sz="0" w:space="0" w:color="auto"/>
            <w:bottom w:val="none" w:sz="0" w:space="0" w:color="auto"/>
            <w:right w:val="none" w:sz="0" w:space="0" w:color="auto"/>
          </w:divBdr>
        </w:div>
        <w:div w:id="345137279">
          <w:marLeft w:val="480"/>
          <w:marRight w:val="0"/>
          <w:marTop w:val="0"/>
          <w:marBottom w:val="0"/>
          <w:divBdr>
            <w:top w:val="none" w:sz="0" w:space="0" w:color="auto"/>
            <w:left w:val="none" w:sz="0" w:space="0" w:color="auto"/>
            <w:bottom w:val="none" w:sz="0" w:space="0" w:color="auto"/>
            <w:right w:val="none" w:sz="0" w:space="0" w:color="auto"/>
          </w:divBdr>
        </w:div>
        <w:div w:id="392125396">
          <w:marLeft w:val="480"/>
          <w:marRight w:val="0"/>
          <w:marTop w:val="0"/>
          <w:marBottom w:val="0"/>
          <w:divBdr>
            <w:top w:val="none" w:sz="0" w:space="0" w:color="auto"/>
            <w:left w:val="none" w:sz="0" w:space="0" w:color="auto"/>
            <w:bottom w:val="none" w:sz="0" w:space="0" w:color="auto"/>
            <w:right w:val="none" w:sz="0" w:space="0" w:color="auto"/>
          </w:divBdr>
        </w:div>
        <w:div w:id="397679405">
          <w:marLeft w:val="480"/>
          <w:marRight w:val="0"/>
          <w:marTop w:val="0"/>
          <w:marBottom w:val="0"/>
          <w:divBdr>
            <w:top w:val="none" w:sz="0" w:space="0" w:color="auto"/>
            <w:left w:val="none" w:sz="0" w:space="0" w:color="auto"/>
            <w:bottom w:val="none" w:sz="0" w:space="0" w:color="auto"/>
            <w:right w:val="none" w:sz="0" w:space="0" w:color="auto"/>
          </w:divBdr>
        </w:div>
        <w:div w:id="495656736">
          <w:marLeft w:val="480"/>
          <w:marRight w:val="0"/>
          <w:marTop w:val="0"/>
          <w:marBottom w:val="0"/>
          <w:divBdr>
            <w:top w:val="none" w:sz="0" w:space="0" w:color="auto"/>
            <w:left w:val="none" w:sz="0" w:space="0" w:color="auto"/>
            <w:bottom w:val="none" w:sz="0" w:space="0" w:color="auto"/>
            <w:right w:val="none" w:sz="0" w:space="0" w:color="auto"/>
          </w:divBdr>
        </w:div>
        <w:div w:id="571349409">
          <w:marLeft w:val="480"/>
          <w:marRight w:val="0"/>
          <w:marTop w:val="0"/>
          <w:marBottom w:val="0"/>
          <w:divBdr>
            <w:top w:val="none" w:sz="0" w:space="0" w:color="auto"/>
            <w:left w:val="none" w:sz="0" w:space="0" w:color="auto"/>
            <w:bottom w:val="none" w:sz="0" w:space="0" w:color="auto"/>
            <w:right w:val="none" w:sz="0" w:space="0" w:color="auto"/>
          </w:divBdr>
        </w:div>
        <w:div w:id="686833702">
          <w:marLeft w:val="480"/>
          <w:marRight w:val="0"/>
          <w:marTop w:val="0"/>
          <w:marBottom w:val="0"/>
          <w:divBdr>
            <w:top w:val="none" w:sz="0" w:space="0" w:color="auto"/>
            <w:left w:val="none" w:sz="0" w:space="0" w:color="auto"/>
            <w:bottom w:val="none" w:sz="0" w:space="0" w:color="auto"/>
            <w:right w:val="none" w:sz="0" w:space="0" w:color="auto"/>
          </w:divBdr>
        </w:div>
        <w:div w:id="799686462">
          <w:marLeft w:val="480"/>
          <w:marRight w:val="0"/>
          <w:marTop w:val="0"/>
          <w:marBottom w:val="0"/>
          <w:divBdr>
            <w:top w:val="none" w:sz="0" w:space="0" w:color="auto"/>
            <w:left w:val="none" w:sz="0" w:space="0" w:color="auto"/>
            <w:bottom w:val="none" w:sz="0" w:space="0" w:color="auto"/>
            <w:right w:val="none" w:sz="0" w:space="0" w:color="auto"/>
          </w:divBdr>
        </w:div>
        <w:div w:id="915626302">
          <w:marLeft w:val="480"/>
          <w:marRight w:val="0"/>
          <w:marTop w:val="0"/>
          <w:marBottom w:val="0"/>
          <w:divBdr>
            <w:top w:val="none" w:sz="0" w:space="0" w:color="auto"/>
            <w:left w:val="none" w:sz="0" w:space="0" w:color="auto"/>
            <w:bottom w:val="none" w:sz="0" w:space="0" w:color="auto"/>
            <w:right w:val="none" w:sz="0" w:space="0" w:color="auto"/>
          </w:divBdr>
        </w:div>
        <w:div w:id="930160809">
          <w:marLeft w:val="480"/>
          <w:marRight w:val="0"/>
          <w:marTop w:val="0"/>
          <w:marBottom w:val="0"/>
          <w:divBdr>
            <w:top w:val="none" w:sz="0" w:space="0" w:color="auto"/>
            <w:left w:val="none" w:sz="0" w:space="0" w:color="auto"/>
            <w:bottom w:val="none" w:sz="0" w:space="0" w:color="auto"/>
            <w:right w:val="none" w:sz="0" w:space="0" w:color="auto"/>
          </w:divBdr>
        </w:div>
        <w:div w:id="996299758">
          <w:marLeft w:val="480"/>
          <w:marRight w:val="0"/>
          <w:marTop w:val="0"/>
          <w:marBottom w:val="0"/>
          <w:divBdr>
            <w:top w:val="none" w:sz="0" w:space="0" w:color="auto"/>
            <w:left w:val="none" w:sz="0" w:space="0" w:color="auto"/>
            <w:bottom w:val="none" w:sz="0" w:space="0" w:color="auto"/>
            <w:right w:val="none" w:sz="0" w:space="0" w:color="auto"/>
          </w:divBdr>
        </w:div>
        <w:div w:id="998116451">
          <w:marLeft w:val="480"/>
          <w:marRight w:val="0"/>
          <w:marTop w:val="0"/>
          <w:marBottom w:val="0"/>
          <w:divBdr>
            <w:top w:val="none" w:sz="0" w:space="0" w:color="auto"/>
            <w:left w:val="none" w:sz="0" w:space="0" w:color="auto"/>
            <w:bottom w:val="none" w:sz="0" w:space="0" w:color="auto"/>
            <w:right w:val="none" w:sz="0" w:space="0" w:color="auto"/>
          </w:divBdr>
        </w:div>
        <w:div w:id="1077242085">
          <w:marLeft w:val="480"/>
          <w:marRight w:val="0"/>
          <w:marTop w:val="0"/>
          <w:marBottom w:val="0"/>
          <w:divBdr>
            <w:top w:val="none" w:sz="0" w:space="0" w:color="auto"/>
            <w:left w:val="none" w:sz="0" w:space="0" w:color="auto"/>
            <w:bottom w:val="none" w:sz="0" w:space="0" w:color="auto"/>
            <w:right w:val="none" w:sz="0" w:space="0" w:color="auto"/>
          </w:divBdr>
        </w:div>
        <w:div w:id="1138572895">
          <w:marLeft w:val="480"/>
          <w:marRight w:val="0"/>
          <w:marTop w:val="0"/>
          <w:marBottom w:val="0"/>
          <w:divBdr>
            <w:top w:val="none" w:sz="0" w:space="0" w:color="auto"/>
            <w:left w:val="none" w:sz="0" w:space="0" w:color="auto"/>
            <w:bottom w:val="none" w:sz="0" w:space="0" w:color="auto"/>
            <w:right w:val="none" w:sz="0" w:space="0" w:color="auto"/>
          </w:divBdr>
        </w:div>
        <w:div w:id="1145314346">
          <w:marLeft w:val="480"/>
          <w:marRight w:val="0"/>
          <w:marTop w:val="0"/>
          <w:marBottom w:val="0"/>
          <w:divBdr>
            <w:top w:val="none" w:sz="0" w:space="0" w:color="auto"/>
            <w:left w:val="none" w:sz="0" w:space="0" w:color="auto"/>
            <w:bottom w:val="none" w:sz="0" w:space="0" w:color="auto"/>
            <w:right w:val="none" w:sz="0" w:space="0" w:color="auto"/>
          </w:divBdr>
        </w:div>
        <w:div w:id="1323434223">
          <w:marLeft w:val="480"/>
          <w:marRight w:val="0"/>
          <w:marTop w:val="0"/>
          <w:marBottom w:val="0"/>
          <w:divBdr>
            <w:top w:val="none" w:sz="0" w:space="0" w:color="auto"/>
            <w:left w:val="none" w:sz="0" w:space="0" w:color="auto"/>
            <w:bottom w:val="none" w:sz="0" w:space="0" w:color="auto"/>
            <w:right w:val="none" w:sz="0" w:space="0" w:color="auto"/>
          </w:divBdr>
        </w:div>
        <w:div w:id="1528836078">
          <w:marLeft w:val="480"/>
          <w:marRight w:val="0"/>
          <w:marTop w:val="0"/>
          <w:marBottom w:val="0"/>
          <w:divBdr>
            <w:top w:val="none" w:sz="0" w:space="0" w:color="auto"/>
            <w:left w:val="none" w:sz="0" w:space="0" w:color="auto"/>
            <w:bottom w:val="none" w:sz="0" w:space="0" w:color="auto"/>
            <w:right w:val="none" w:sz="0" w:space="0" w:color="auto"/>
          </w:divBdr>
        </w:div>
        <w:div w:id="1548645424">
          <w:marLeft w:val="480"/>
          <w:marRight w:val="0"/>
          <w:marTop w:val="0"/>
          <w:marBottom w:val="0"/>
          <w:divBdr>
            <w:top w:val="none" w:sz="0" w:space="0" w:color="auto"/>
            <w:left w:val="none" w:sz="0" w:space="0" w:color="auto"/>
            <w:bottom w:val="none" w:sz="0" w:space="0" w:color="auto"/>
            <w:right w:val="none" w:sz="0" w:space="0" w:color="auto"/>
          </w:divBdr>
        </w:div>
        <w:div w:id="1670987896">
          <w:marLeft w:val="480"/>
          <w:marRight w:val="0"/>
          <w:marTop w:val="0"/>
          <w:marBottom w:val="0"/>
          <w:divBdr>
            <w:top w:val="none" w:sz="0" w:space="0" w:color="auto"/>
            <w:left w:val="none" w:sz="0" w:space="0" w:color="auto"/>
            <w:bottom w:val="none" w:sz="0" w:space="0" w:color="auto"/>
            <w:right w:val="none" w:sz="0" w:space="0" w:color="auto"/>
          </w:divBdr>
        </w:div>
        <w:div w:id="1683314451">
          <w:marLeft w:val="480"/>
          <w:marRight w:val="0"/>
          <w:marTop w:val="0"/>
          <w:marBottom w:val="0"/>
          <w:divBdr>
            <w:top w:val="none" w:sz="0" w:space="0" w:color="auto"/>
            <w:left w:val="none" w:sz="0" w:space="0" w:color="auto"/>
            <w:bottom w:val="none" w:sz="0" w:space="0" w:color="auto"/>
            <w:right w:val="none" w:sz="0" w:space="0" w:color="auto"/>
          </w:divBdr>
        </w:div>
        <w:div w:id="1758019822">
          <w:marLeft w:val="480"/>
          <w:marRight w:val="0"/>
          <w:marTop w:val="0"/>
          <w:marBottom w:val="0"/>
          <w:divBdr>
            <w:top w:val="none" w:sz="0" w:space="0" w:color="auto"/>
            <w:left w:val="none" w:sz="0" w:space="0" w:color="auto"/>
            <w:bottom w:val="none" w:sz="0" w:space="0" w:color="auto"/>
            <w:right w:val="none" w:sz="0" w:space="0" w:color="auto"/>
          </w:divBdr>
        </w:div>
        <w:div w:id="1795102745">
          <w:marLeft w:val="480"/>
          <w:marRight w:val="0"/>
          <w:marTop w:val="0"/>
          <w:marBottom w:val="0"/>
          <w:divBdr>
            <w:top w:val="none" w:sz="0" w:space="0" w:color="auto"/>
            <w:left w:val="none" w:sz="0" w:space="0" w:color="auto"/>
            <w:bottom w:val="none" w:sz="0" w:space="0" w:color="auto"/>
            <w:right w:val="none" w:sz="0" w:space="0" w:color="auto"/>
          </w:divBdr>
        </w:div>
        <w:div w:id="1910725283">
          <w:marLeft w:val="480"/>
          <w:marRight w:val="0"/>
          <w:marTop w:val="0"/>
          <w:marBottom w:val="0"/>
          <w:divBdr>
            <w:top w:val="none" w:sz="0" w:space="0" w:color="auto"/>
            <w:left w:val="none" w:sz="0" w:space="0" w:color="auto"/>
            <w:bottom w:val="none" w:sz="0" w:space="0" w:color="auto"/>
            <w:right w:val="none" w:sz="0" w:space="0" w:color="auto"/>
          </w:divBdr>
        </w:div>
        <w:div w:id="1926110256">
          <w:marLeft w:val="480"/>
          <w:marRight w:val="0"/>
          <w:marTop w:val="0"/>
          <w:marBottom w:val="0"/>
          <w:divBdr>
            <w:top w:val="none" w:sz="0" w:space="0" w:color="auto"/>
            <w:left w:val="none" w:sz="0" w:space="0" w:color="auto"/>
            <w:bottom w:val="none" w:sz="0" w:space="0" w:color="auto"/>
            <w:right w:val="none" w:sz="0" w:space="0" w:color="auto"/>
          </w:divBdr>
        </w:div>
        <w:div w:id="1942684780">
          <w:marLeft w:val="480"/>
          <w:marRight w:val="0"/>
          <w:marTop w:val="0"/>
          <w:marBottom w:val="0"/>
          <w:divBdr>
            <w:top w:val="none" w:sz="0" w:space="0" w:color="auto"/>
            <w:left w:val="none" w:sz="0" w:space="0" w:color="auto"/>
            <w:bottom w:val="none" w:sz="0" w:space="0" w:color="auto"/>
            <w:right w:val="none" w:sz="0" w:space="0" w:color="auto"/>
          </w:divBdr>
        </w:div>
        <w:div w:id="1958901454">
          <w:marLeft w:val="480"/>
          <w:marRight w:val="0"/>
          <w:marTop w:val="0"/>
          <w:marBottom w:val="0"/>
          <w:divBdr>
            <w:top w:val="none" w:sz="0" w:space="0" w:color="auto"/>
            <w:left w:val="none" w:sz="0" w:space="0" w:color="auto"/>
            <w:bottom w:val="none" w:sz="0" w:space="0" w:color="auto"/>
            <w:right w:val="none" w:sz="0" w:space="0" w:color="auto"/>
          </w:divBdr>
        </w:div>
        <w:div w:id="1964312093">
          <w:marLeft w:val="480"/>
          <w:marRight w:val="0"/>
          <w:marTop w:val="0"/>
          <w:marBottom w:val="0"/>
          <w:divBdr>
            <w:top w:val="none" w:sz="0" w:space="0" w:color="auto"/>
            <w:left w:val="none" w:sz="0" w:space="0" w:color="auto"/>
            <w:bottom w:val="none" w:sz="0" w:space="0" w:color="auto"/>
            <w:right w:val="none" w:sz="0" w:space="0" w:color="auto"/>
          </w:divBdr>
        </w:div>
        <w:div w:id="2010595089">
          <w:marLeft w:val="480"/>
          <w:marRight w:val="0"/>
          <w:marTop w:val="0"/>
          <w:marBottom w:val="0"/>
          <w:divBdr>
            <w:top w:val="none" w:sz="0" w:space="0" w:color="auto"/>
            <w:left w:val="none" w:sz="0" w:space="0" w:color="auto"/>
            <w:bottom w:val="none" w:sz="0" w:space="0" w:color="auto"/>
            <w:right w:val="none" w:sz="0" w:space="0" w:color="auto"/>
          </w:divBdr>
        </w:div>
        <w:div w:id="2062557289">
          <w:marLeft w:val="480"/>
          <w:marRight w:val="0"/>
          <w:marTop w:val="0"/>
          <w:marBottom w:val="0"/>
          <w:divBdr>
            <w:top w:val="none" w:sz="0" w:space="0" w:color="auto"/>
            <w:left w:val="none" w:sz="0" w:space="0" w:color="auto"/>
            <w:bottom w:val="none" w:sz="0" w:space="0" w:color="auto"/>
            <w:right w:val="none" w:sz="0" w:space="0" w:color="auto"/>
          </w:divBdr>
        </w:div>
        <w:div w:id="2089644793">
          <w:marLeft w:val="480"/>
          <w:marRight w:val="0"/>
          <w:marTop w:val="0"/>
          <w:marBottom w:val="0"/>
          <w:divBdr>
            <w:top w:val="none" w:sz="0" w:space="0" w:color="auto"/>
            <w:left w:val="none" w:sz="0" w:space="0" w:color="auto"/>
            <w:bottom w:val="none" w:sz="0" w:space="0" w:color="auto"/>
            <w:right w:val="none" w:sz="0" w:space="0" w:color="auto"/>
          </w:divBdr>
        </w:div>
        <w:div w:id="2110003198">
          <w:marLeft w:val="480"/>
          <w:marRight w:val="0"/>
          <w:marTop w:val="0"/>
          <w:marBottom w:val="0"/>
          <w:divBdr>
            <w:top w:val="none" w:sz="0" w:space="0" w:color="auto"/>
            <w:left w:val="none" w:sz="0" w:space="0" w:color="auto"/>
            <w:bottom w:val="none" w:sz="0" w:space="0" w:color="auto"/>
            <w:right w:val="none" w:sz="0" w:space="0" w:color="auto"/>
          </w:divBdr>
        </w:div>
      </w:divsChild>
    </w:div>
    <w:div w:id="590044130">
      <w:bodyDiv w:val="1"/>
      <w:marLeft w:val="0"/>
      <w:marRight w:val="0"/>
      <w:marTop w:val="0"/>
      <w:marBottom w:val="0"/>
      <w:divBdr>
        <w:top w:val="none" w:sz="0" w:space="0" w:color="auto"/>
        <w:left w:val="none" w:sz="0" w:space="0" w:color="auto"/>
        <w:bottom w:val="none" w:sz="0" w:space="0" w:color="auto"/>
        <w:right w:val="none" w:sz="0" w:space="0" w:color="auto"/>
      </w:divBdr>
    </w:div>
    <w:div w:id="590503518">
      <w:bodyDiv w:val="1"/>
      <w:marLeft w:val="0"/>
      <w:marRight w:val="0"/>
      <w:marTop w:val="0"/>
      <w:marBottom w:val="0"/>
      <w:divBdr>
        <w:top w:val="none" w:sz="0" w:space="0" w:color="auto"/>
        <w:left w:val="none" w:sz="0" w:space="0" w:color="auto"/>
        <w:bottom w:val="none" w:sz="0" w:space="0" w:color="auto"/>
        <w:right w:val="none" w:sz="0" w:space="0" w:color="auto"/>
      </w:divBdr>
    </w:div>
    <w:div w:id="590747364">
      <w:bodyDiv w:val="1"/>
      <w:marLeft w:val="0"/>
      <w:marRight w:val="0"/>
      <w:marTop w:val="0"/>
      <w:marBottom w:val="0"/>
      <w:divBdr>
        <w:top w:val="none" w:sz="0" w:space="0" w:color="auto"/>
        <w:left w:val="none" w:sz="0" w:space="0" w:color="auto"/>
        <w:bottom w:val="none" w:sz="0" w:space="0" w:color="auto"/>
        <w:right w:val="none" w:sz="0" w:space="0" w:color="auto"/>
      </w:divBdr>
      <w:divsChild>
        <w:div w:id="1759210161">
          <w:marLeft w:val="480"/>
          <w:marRight w:val="0"/>
          <w:marTop w:val="0"/>
          <w:marBottom w:val="0"/>
          <w:divBdr>
            <w:top w:val="none" w:sz="0" w:space="0" w:color="auto"/>
            <w:left w:val="none" w:sz="0" w:space="0" w:color="auto"/>
            <w:bottom w:val="none" w:sz="0" w:space="0" w:color="auto"/>
            <w:right w:val="none" w:sz="0" w:space="0" w:color="auto"/>
          </w:divBdr>
        </w:div>
      </w:divsChild>
    </w:div>
    <w:div w:id="593712437">
      <w:bodyDiv w:val="1"/>
      <w:marLeft w:val="0"/>
      <w:marRight w:val="0"/>
      <w:marTop w:val="0"/>
      <w:marBottom w:val="0"/>
      <w:divBdr>
        <w:top w:val="none" w:sz="0" w:space="0" w:color="auto"/>
        <w:left w:val="none" w:sz="0" w:space="0" w:color="auto"/>
        <w:bottom w:val="none" w:sz="0" w:space="0" w:color="auto"/>
        <w:right w:val="none" w:sz="0" w:space="0" w:color="auto"/>
      </w:divBdr>
    </w:div>
    <w:div w:id="593974705">
      <w:bodyDiv w:val="1"/>
      <w:marLeft w:val="0"/>
      <w:marRight w:val="0"/>
      <w:marTop w:val="0"/>
      <w:marBottom w:val="0"/>
      <w:divBdr>
        <w:top w:val="none" w:sz="0" w:space="0" w:color="auto"/>
        <w:left w:val="none" w:sz="0" w:space="0" w:color="auto"/>
        <w:bottom w:val="none" w:sz="0" w:space="0" w:color="auto"/>
        <w:right w:val="none" w:sz="0" w:space="0" w:color="auto"/>
      </w:divBdr>
    </w:div>
    <w:div w:id="595137564">
      <w:bodyDiv w:val="1"/>
      <w:marLeft w:val="0"/>
      <w:marRight w:val="0"/>
      <w:marTop w:val="0"/>
      <w:marBottom w:val="0"/>
      <w:divBdr>
        <w:top w:val="none" w:sz="0" w:space="0" w:color="auto"/>
        <w:left w:val="none" w:sz="0" w:space="0" w:color="auto"/>
        <w:bottom w:val="none" w:sz="0" w:space="0" w:color="auto"/>
        <w:right w:val="none" w:sz="0" w:space="0" w:color="auto"/>
      </w:divBdr>
    </w:div>
    <w:div w:id="595794336">
      <w:bodyDiv w:val="1"/>
      <w:marLeft w:val="0"/>
      <w:marRight w:val="0"/>
      <w:marTop w:val="0"/>
      <w:marBottom w:val="0"/>
      <w:divBdr>
        <w:top w:val="none" w:sz="0" w:space="0" w:color="auto"/>
        <w:left w:val="none" w:sz="0" w:space="0" w:color="auto"/>
        <w:bottom w:val="none" w:sz="0" w:space="0" w:color="auto"/>
        <w:right w:val="none" w:sz="0" w:space="0" w:color="auto"/>
      </w:divBdr>
    </w:div>
    <w:div w:id="596328082">
      <w:bodyDiv w:val="1"/>
      <w:marLeft w:val="0"/>
      <w:marRight w:val="0"/>
      <w:marTop w:val="0"/>
      <w:marBottom w:val="0"/>
      <w:divBdr>
        <w:top w:val="none" w:sz="0" w:space="0" w:color="auto"/>
        <w:left w:val="none" w:sz="0" w:space="0" w:color="auto"/>
        <w:bottom w:val="none" w:sz="0" w:space="0" w:color="auto"/>
        <w:right w:val="none" w:sz="0" w:space="0" w:color="auto"/>
      </w:divBdr>
    </w:div>
    <w:div w:id="596526250">
      <w:bodyDiv w:val="1"/>
      <w:marLeft w:val="0"/>
      <w:marRight w:val="0"/>
      <w:marTop w:val="0"/>
      <w:marBottom w:val="0"/>
      <w:divBdr>
        <w:top w:val="none" w:sz="0" w:space="0" w:color="auto"/>
        <w:left w:val="none" w:sz="0" w:space="0" w:color="auto"/>
        <w:bottom w:val="none" w:sz="0" w:space="0" w:color="auto"/>
        <w:right w:val="none" w:sz="0" w:space="0" w:color="auto"/>
      </w:divBdr>
    </w:div>
    <w:div w:id="597909114">
      <w:bodyDiv w:val="1"/>
      <w:marLeft w:val="0"/>
      <w:marRight w:val="0"/>
      <w:marTop w:val="0"/>
      <w:marBottom w:val="0"/>
      <w:divBdr>
        <w:top w:val="none" w:sz="0" w:space="0" w:color="auto"/>
        <w:left w:val="none" w:sz="0" w:space="0" w:color="auto"/>
        <w:bottom w:val="none" w:sz="0" w:space="0" w:color="auto"/>
        <w:right w:val="none" w:sz="0" w:space="0" w:color="auto"/>
      </w:divBdr>
    </w:div>
    <w:div w:id="601761389">
      <w:bodyDiv w:val="1"/>
      <w:marLeft w:val="0"/>
      <w:marRight w:val="0"/>
      <w:marTop w:val="0"/>
      <w:marBottom w:val="0"/>
      <w:divBdr>
        <w:top w:val="none" w:sz="0" w:space="0" w:color="auto"/>
        <w:left w:val="none" w:sz="0" w:space="0" w:color="auto"/>
        <w:bottom w:val="none" w:sz="0" w:space="0" w:color="auto"/>
        <w:right w:val="none" w:sz="0" w:space="0" w:color="auto"/>
      </w:divBdr>
      <w:divsChild>
        <w:div w:id="58289076">
          <w:marLeft w:val="480"/>
          <w:marRight w:val="0"/>
          <w:marTop w:val="0"/>
          <w:marBottom w:val="0"/>
          <w:divBdr>
            <w:top w:val="none" w:sz="0" w:space="0" w:color="auto"/>
            <w:left w:val="none" w:sz="0" w:space="0" w:color="auto"/>
            <w:bottom w:val="none" w:sz="0" w:space="0" w:color="auto"/>
            <w:right w:val="none" w:sz="0" w:space="0" w:color="auto"/>
          </w:divBdr>
        </w:div>
        <w:div w:id="110785130">
          <w:marLeft w:val="480"/>
          <w:marRight w:val="0"/>
          <w:marTop w:val="0"/>
          <w:marBottom w:val="0"/>
          <w:divBdr>
            <w:top w:val="none" w:sz="0" w:space="0" w:color="auto"/>
            <w:left w:val="none" w:sz="0" w:space="0" w:color="auto"/>
            <w:bottom w:val="none" w:sz="0" w:space="0" w:color="auto"/>
            <w:right w:val="none" w:sz="0" w:space="0" w:color="auto"/>
          </w:divBdr>
        </w:div>
        <w:div w:id="169411980">
          <w:marLeft w:val="480"/>
          <w:marRight w:val="0"/>
          <w:marTop w:val="0"/>
          <w:marBottom w:val="0"/>
          <w:divBdr>
            <w:top w:val="none" w:sz="0" w:space="0" w:color="auto"/>
            <w:left w:val="none" w:sz="0" w:space="0" w:color="auto"/>
            <w:bottom w:val="none" w:sz="0" w:space="0" w:color="auto"/>
            <w:right w:val="none" w:sz="0" w:space="0" w:color="auto"/>
          </w:divBdr>
        </w:div>
        <w:div w:id="250621719">
          <w:marLeft w:val="480"/>
          <w:marRight w:val="0"/>
          <w:marTop w:val="0"/>
          <w:marBottom w:val="0"/>
          <w:divBdr>
            <w:top w:val="none" w:sz="0" w:space="0" w:color="auto"/>
            <w:left w:val="none" w:sz="0" w:space="0" w:color="auto"/>
            <w:bottom w:val="none" w:sz="0" w:space="0" w:color="auto"/>
            <w:right w:val="none" w:sz="0" w:space="0" w:color="auto"/>
          </w:divBdr>
        </w:div>
        <w:div w:id="294068037">
          <w:marLeft w:val="480"/>
          <w:marRight w:val="0"/>
          <w:marTop w:val="0"/>
          <w:marBottom w:val="0"/>
          <w:divBdr>
            <w:top w:val="none" w:sz="0" w:space="0" w:color="auto"/>
            <w:left w:val="none" w:sz="0" w:space="0" w:color="auto"/>
            <w:bottom w:val="none" w:sz="0" w:space="0" w:color="auto"/>
            <w:right w:val="none" w:sz="0" w:space="0" w:color="auto"/>
          </w:divBdr>
        </w:div>
        <w:div w:id="346711989">
          <w:marLeft w:val="480"/>
          <w:marRight w:val="0"/>
          <w:marTop w:val="0"/>
          <w:marBottom w:val="0"/>
          <w:divBdr>
            <w:top w:val="none" w:sz="0" w:space="0" w:color="auto"/>
            <w:left w:val="none" w:sz="0" w:space="0" w:color="auto"/>
            <w:bottom w:val="none" w:sz="0" w:space="0" w:color="auto"/>
            <w:right w:val="none" w:sz="0" w:space="0" w:color="auto"/>
          </w:divBdr>
        </w:div>
        <w:div w:id="376701732">
          <w:marLeft w:val="480"/>
          <w:marRight w:val="0"/>
          <w:marTop w:val="0"/>
          <w:marBottom w:val="0"/>
          <w:divBdr>
            <w:top w:val="none" w:sz="0" w:space="0" w:color="auto"/>
            <w:left w:val="none" w:sz="0" w:space="0" w:color="auto"/>
            <w:bottom w:val="none" w:sz="0" w:space="0" w:color="auto"/>
            <w:right w:val="none" w:sz="0" w:space="0" w:color="auto"/>
          </w:divBdr>
        </w:div>
        <w:div w:id="382799590">
          <w:marLeft w:val="480"/>
          <w:marRight w:val="0"/>
          <w:marTop w:val="0"/>
          <w:marBottom w:val="0"/>
          <w:divBdr>
            <w:top w:val="none" w:sz="0" w:space="0" w:color="auto"/>
            <w:left w:val="none" w:sz="0" w:space="0" w:color="auto"/>
            <w:bottom w:val="none" w:sz="0" w:space="0" w:color="auto"/>
            <w:right w:val="none" w:sz="0" w:space="0" w:color="auto"/>
          </w:divBdr>
        </w:div>
        <w:div w:id="449204252">
          <w:marLeft w:val="480"/>
          <w:marRight w:val="0"/>
          <w:marTop w:val="0"/>
          <w:marBottom w:val="0"/>
          <w:divBdr>
            <w:top w:val="none" w:sz="0" w:space="0" w:color="auto"/>
            <w:left w:val="none" w:sz="0" w:space="0" w:color="auto"/>
            <w:bottom w:val="none" w:sz="0" w:space="0" w:color="auto"/>
            <w:right w:val="none" w:sz="0" w:space="0" w:color="auto"/>
          </w:divBdr>
        </w:div>
        <w:div w:id="486015609">
          <w:marLeft w:val="480"/>
          <w:marRight w:val="0"/>
          <w:marTop w:val="0"/>
          <w:marBottom w:val="0"/>
          <w:divBdr>
            <w:top w:val="none" w:sz="0" w:space="0" w:color="auto"/>
            <w:left w:val="none" w:sz="0" w:space="0" w:color="auto"/>
            <w:bottom w:val="none" w:sz="0" w:space="0" w:color="auto"/>
            <w:right w:val="none" w:sz="0" w:space="0" w:color="auto"/>
          </w:divBdr>
        </w:div>
        <w:div w:id="554898751">
          <w:marLeft w:val="480"/>
          <w:marRight w:val="0"/>
          <w:marTop w:val="0"/>
          <w:marBottom w:val="0"/>
          <w:divBdr>
            <w:top w:val="none" w:sz="0" w:space="0" w:color="auto"/>
            <w:left w:val="none" w:sz="0" w:space="0" w:color="auto"/>
            <w:bottom w:val="none" w:sz="0" w:space="0" w:color="auto"/>
            <w:right w:val="none" w:sz="0" w:space="0" w:color="auto"/>
          </w:divBdr>
        </w:div>
        <w:div w:id="610628208">
          <w:marLeft w:val="480"/>
          <w:marRight w:val="0"/>
          <w:marTop w:val="0"/>
          <w:marBottom w:val="0"/>
          <w:divBdr>
            <w:top w:val="none" w:sz="0" w:space="0" w:color="auto"/>
            <w:left w:val="none" w:sz="0" w:space="0" w:color="auto"/>
            <w:bottom w:val="none" w:sz="0" w:space="0" w:color="auto"/>
            <w:right w:val="none" w:sz="0" w:space="0" w:color="auto"/>
          </w:divBdr>
        </w:div>
        <w:div w:id="735904151">
          <w:marLeft w:val="480"/>
          <w:marRight w:val="0"/>
          <w:marTop w:val="0"/>
          <w:marBottom w:val="0"/>
          <w:divBdr>
            <w:top w:val="none" w:sz="0" w:space="0" w:color="auto"/>
            <w:left w:val="none" w:sz="0" w:space="0" w:color="auto"/>
            <w:bottom w:val="none" w:sz="0" w:space="0" w:color="auto"/>
            <w:right w:val="none" w:sz="0" w:space="0" w:color="auto"/>
          </w:divBdr>
        </w:div>
        <w:div w:id="796950165">
          <w:marLeft w:val="480"/>
          <w:marRight w:val="0"/>
          <w:marTop w:val="0"/>
          <w:marBottom w:val="0"/>
          <w:divBdr>
            <w:top w:val="none" w:sz="0" w:space="0" w:color="auto"/>
            <w:left w:val="none" w:sz="0" w:space="0" w:color="auto"/>
            <w:bottom w:val="none" w:sz="0" w:space="0" w:color="auto"/>
            <w:right w:val="none" w:sz="0" w:space="0" w:color="auto"/>
          </w:divBdr>
        </w:div>
        <w:div w:id="909189418">
          <w:marLeft w:val="480"/>
          <w:marRight w:val="0"/>
          <w:marTop w:val="0"/>
          <w:marBottom w:val="0"/>
          <w:divBdr>
            <w:top w:val="none" w:sz="0" w:space="0" w:color="auto"/>
            <w:left w:val="none" w:sz="0" w:space="0" w:color="auto"/>
            <w:bottom w:val="none" w:sz="0" w:space="0" w:color="auto"/>
            <w:right w:val="none" w:sz="0" w:space="0" w:color="auto"/>
          </w:divBdr>
        </w:div>
        <w:div w:id="942230692">
          <w:marLeft w:val="480"/>
          <w:marRight w:val="0"/>
          <w:marTop w:val="0"/>
          <w:marBottom w:val="0"/>
          <w:divBdr>
            <w:top w:val="none" w:sz="0" w:space="0" w:color="auto"/>
            <w:left w:val="none" w:sz="0" w:space="0" w:color="auto"/>
            <w:bottom w:val="none" w:sz="0" w:space="0" w:color="auto"/>
            <w:right w:val="none" w:sz="0" w:space="0" w:color="auto"/>
          </w:divBdr>
        </w:div>
        <w:div w:id="1005938298">
          <w:marLeft w:val="480"/>
          <w:marRight w:val="0"/>
          <w:marTop w:val="0"/>
          <w:marBottom w:val="0"/>
          <w:divBdr>
            <w:top w:val="none" w:sz="0" w:space="0" w:color="auto"/>
            <w:left w:val="none" w:sz="0" w:space="0" w:color="auto"/>
            <w:bottom w:val="none" w:sz="0" w:space="0" w:color="auto"/>
            <w:right w:val="none" w:sz="0" w:space="0" w:color="auto"/>
          </w:divBdr>
        </w:div>
        <w:div w:id="1039473679">
          <w:marLeft w:val="480"/>
          <w:marRight w:val="0"/>
          <w:marTop w:val="0"/>
          <w:marBottom w:val="0"/>
          <w:divBdr>
            <w:top w:val="none" w:sz="0" w:space="0" w:color="auto"/>
            <w:left w:val="none" w:sz="0" w:space="0" w:color="auto"/>
            <w:bottom w:val="none" w:sz="0" w:space="0" w:color="auto"/>
            <w:right w:val="none" w:sz="0" w:space="0" w:color="auto"/>
          </w:divBdr>
        </w:div>
        <w:div w:id="1080566012">
          <w:marLeft w:val="480"/>
          <w:marRight w:val="0"/>
          <w:marTop w:val="0"/>
          <w:marBottom w:val="0"/>
          <w:divBdr>
            <w:top w:val="none" w:sz="0" w:space="0" w:color="auto"/>
            <w:left w:val="none" w:sz="0" w:space="0" w:color="auto"/>
            <w:bottom w:val="none" w:sz="0" w:space="0" w:color="auto"/>
            <w:right w:val="none" w:sz="0" w:space="0" w:color="auto"/>
          </w:divBdr>
        </w:div>
        <w:div w:id="1088691401">
          <w:marLeft w:val="480"/>
          <w:marRight w:val="0"/>
          <w:marTop w:val="0"/>
          <w:marBottom w:val="0"/>
          <w:divBdr>
            <w:top w:val="none" w:sz="0" w:space="0" w:color="auto"/>
            <w:left w:val="none" w:sz="0" w:space="0" w:color="auto"/>
            <w:bottom w:val="none" w:sz="0" w:space="0" w:color="auto"/>
            <w:right w:val="none" w:sz="0" w:space="0" w:color="auto"/>
          </w:divBdr>
        </w:div>
        <w:div w:id="1152909594">
          <w:marLeft w:val="480"/>
          <w:marRight w:val="0"/>
          <w:marTop w:val="0"/>
          <w:marBottom w:val="0"/>
          <w:divBdr>
            <w:top w:val="none" w:sz="0" w:space="0" w:color="auto"/>
            <w:left w:val="none" w:sz="0" w:space="0" w:color="auto"/>
            <w:bottom w:val="none" w:sz="0" w:space="0" w:color="auto"/>
            <w:right w:val="none" w:sz="0" w:space="0" w:color="auto"/>
          </w:divBdr>
        </w:div>
        <w:div w:id="1196038735">
          <w:marLeft w:val="480"/>
          <w:marRight w:val="0"/>
          <w:marTop w:val="0"/>
          <w:marBottom w:val="0"/>
          <w:divBdr>
            <w:top w:val="none" w:sz="0" w:space="0" w:color="auto"/>
            <w:left w:val="none" w:sz="0" w:space="0" w:color="auto"/>
            <w:bottom w:val="none" w:sz="0" w:space="0" w:color="auto"/>
            <w:right w:val="none" w:sz="0" w:space="0" w:color="auto"/>
          </w:divBdr>
        </w:div>
        <w:div w:id="1297024325">
          <w:marLeft w:val="480"/>
          <w:marRight w:val="0"/>
          <w:marTop w:val="0"/>
          <w:marBottom w:val="0"/>
          <w:divBdr>
            <w:top w:val="none" w:sz="0" w:space="0" w:color="auto"/>
            <w:left w:val="none" w:sz="0" w:space="0" w:color="auto"/>
            <w:bottom w:val="none" w:sz="0" w:space="0" w:color="auto"/>
            <w:right w:val="none" w:sz="0" w:space="0" w:color="auto"/>
          </w:divBdr>
        </w:div>
        <w:div w:id="1303922234">
          <w:marLeft w:val="480"/>
          <w:marRight w:val="0"/>
          <w:marTop w:val="0"/>
          <w:marBottom w:val="0"/>
          <w:divBdr>
            <w:top w:val="none" w:sz="0" w:space="0" w:color="auto"/>
            <w:left w:val="none" w:sz="0" w:space="0" w:color="auto"/>
            <w:bottom w:val="none" w:sz="0" w:space="0" w:color="auto"/>
            <w:right w:val="none" w:sz="0" w:space="0" w:color="auto"/>
          </w:divBdr>
        </w:div>
        <w:div w:id="1355495620">
          <w:marLeft w:val="480"/>
          <w:marRight w:val="0"/>
          <w:marTop w:val="0"/>
          <w:marBottom w:val="0"/>
          <w:divBdr>
            <w:top w:val="none" w:sz="0" w:space="0" w:color="auto"/>
            <w:left w:val="none" w:sz="0" w:space="0" w:color="auto"/>
            <w:bottom w:val="none" w:sz="0" w:space="0" w:color="auto"/>
            <w:right w:val="none" w:sz="0" w:space="0" w:color="auto"/>
          </w:divBdr>
        </w:div>
        <w:div w:id="1405491461">
          <w:marLeft w:val="480"/>
          <w:marRight w:val="0"/>
          <w:marTop w:val="0"/>
          <w:marBottom w:val="0"/>
          <w:divBdr>
            <w:top w:val="none" w:sz="0" w:space="0" w:color="auto"/>
            <w:left w:val="none" w:sz="0" w:space="0" w:color="auto"/>
            <w:bottom w:val="none" w:sz="0" w:space="0" w:color="auto"/>
            <w:right w:val="none" w:sz="0" w:space="0" w:color="auto"/>
          </w:divBdr>
        </w:div>
        <w:div w:id="1531146543">
          <w:marLeft w:val="480"/>
          <w:marRight w:val="0"/>
          <w:marTop w:val="0"/>
          <w:marBottom w:val="0"/>
          <w:divBdr>
            <w:top w:val="none" w:sz="0" w:space="0" w:color="auto"/>
            <w:left w:val="none" w:sz="0" w:space="0" w:color="auto"/>
            <w:bottom w:val="none" w:sz="0" w:space="0" w:color="auto"/>
            <w:right w:val="none" w:sz="0" w:space="0" w:color="auto"/>
          </w:divBdr>
        </w:div>
        <w:div w:id="1547719012">
          <w:marLeft w:val="480"/>
          <w:marRight w:val="0"/>
          <w:marTop w:val="0"/>
          <w:marBottom w:val="0"/>
          <w:divBdr>
            <w:top w:val="none" w:sz="0" w:space="0" w:color="auto"/>
            <w:left w:val="none" w:sz="0" w:space="0" w:color="auto"/>
            <w:bottom w:val="none" w:sz="0" w:space="0" w:color="auto"/>
            <w:right w:val="none" w:sz="0" w:space="0" w:color="auto"/>
          </w:divBdr>
        </w:div>
        <w:div w:id="1569069256">
          <w:marLeft w:val="480"/>
          <w:marRight w:val="0"/>
          <w:marTop w:val="0"/>
          <w:marBottom w:val="0"/>
          <w:divBdr>
            <w:top w:val="none" w:sz="0" w:space="0" w:color="auto"/>
            <w:left w:val="none" w:sz="0" w:space="0" w:color="auto"/>
            <w:bottom w:val="none" w:sz="0" w:space="0" w:color="auto"/>
            <w:right w:val="none" w:sz="0" w:space="0" w:color="auto"/>
          </w:divBdr>
        </w:div>
        <w:div w:id="1659574421">
          <w:marLeft w:val="480"/>
          <w:marRight w:val="0"/>
          <w:marTop w:val="0"/>
          <w:marBottom w:val="0"/>
          <w:divBdr>
            <w:top w:val="none" w:sz="0" w:space="0" w:color="auto"/>
            <w:left w:val="none" w:sz="0" w:space="0" w:color="auto"/>
            <w:bottom w:val="none" w:sz="0" w:space="0" w:color="auto"/>
            <w:right w:val="none" w:sz="0" w:space="0" w:color="auto"/>
          </w:divBdr>
        </w:div>
        <w:div w:id="1708605043">
          <w:marLeft w:val="480"/>
          <w:marRight w:val="0"/>
          <w:marTop w:val="0"/>
          <w:marBottom w:val="0"/>
          <w:divBdr>
            <w:top w:val="none" w:sz="0" w:space="0" w:color="auto"/>
            <w:left w:val="none" w:sz="0" w:space="0" w:color="auto"/>
            <w:bottom w:val="none" w:sz="0" w:space="0" w:color="auto"/>
            <w:right w:val="none" w:sz="0" w:space="0" w:color="auto"/>
          </w:divBdr>
        </w:div>
        <w:div w:id="1957104968">
          <w:marLeft w:val="480"/>
          <w:marRight w:val="0"/>
          <w:marTop w:val="0"/>
          <w:marBottom w:val="0"/>
          <w:divBdr>
            <w:top w:val="none" w:sz="0" w:space="0" w:color="auto"/>
            <w:left w:val="none" w:sz="0" w:space="0" w:color="auto"/>
            <w:bottom w:val="none" w:sz="0" w:space="0" w:color="auto"/>
            <w:right w:val="none" w:sz="0" w:space="0" w:color="auto"/>
          </w:divBdr>
        </w:div>
        <w:div w:id="2048748571">
          <w:marLeft w:val="480"/>
          <w:marRight w:val="0"/>
          <w:marTop w:val="0"/>
          <w:marBottom w:val="0"/>
          <w:divBdr>
            <w:top w:val="none" w:sz="0" w:space="0" w:color="auto"/>
            <w:left w:val="none" w:sz="0" w:space="0" w:color="auto"/>
            <w:bottom w:val="none" w:sz="0" w:space="0" w:color="auto"/>
            <w:right w:val="none" w:sz="0" w:space="0" w:color="auto"/>
          </w:divBdr>
        </w:div>
        <w:div w:id="2075540111">
          <w:marLeft w:val="480"/>
          <w:marRight w:val="0"/>
          <w:marTop w:val="0"/>
          <w:marBottom w:val="0"/>
          <w:divBdr>
            <w:top w:val="none" w:sz="0" w:space="0" w:color="auto"/>
            <w:left w:val="none" w:sz="0" w:space="0" w:color="auto"/>
            <w:bottom w:val="none" w:sz="0" w:space="0" w:color="auto"/>
            <w:right w:val="none" w:sz="0" w:space="0" w:color="auto"/>
          </w:divBdr>
        </w:div>
        <w:div w:id="2134670426">
          <w:marLeft w:val="480"/>
          <w:marRight w:val="0"/>
          <w:marTop w:val="0"/>
          <w:marBottom w:val="0"/>
          <w:divBdr>
            <w:top w:val="none" w:sz="0" w:space="0" w:color="auto"/>
            <w:left w:val="none" w:sz="0" w:space="0" w:color="auto"/>
            <w:bottom w:val="none" w:sz="0" w:space="0" w:color="auto"/>
            <w:right w:val="none" w:sz="0" w:space="0" w:color="auto"/>
          </w:divBdr>
        </w:div>
      </w:divsChild>
    </w:div>
    <w:div w:id="603267405">
      <w:bodyDiv w:val="1"/>
      <w:marLeft w:val="0"/>
      <w:marRight w:val="0"/>
      <w:marTop w:val="0"/>
      <w:marBottom w:val="0"/>
      <w:divBdr>
        <w:top w:val="none" w:sz="0" w:space="0" w:color="auto"/>
        <w:left w:val="none" w:sz="0" w:space="0" w:color="auto"/>
        <w:bottom w:val="none" w:sz="0" w:space="0" w:color="auto"/>
        <w:right w:val="none" w:sz="0" w:space="0" w:color="auto"/>
      </w:divBdr>
    </w:div>
    <w:div w:id="603729780">
      <w:bodyDiv w:val="1"/>
      <w:marLeft w:val="0"/>
      <w:marRight w:val="0"/>
      <w:marTop w:val="0"/>
      <w:marBottom w:val="0"/>
      <w:divBdr>
        <w:top w:val="none" w:sz="0" w:space="0" w:color="auto"/>
        <w:left w:val="none" w:sz="0" w:space="0" w:color="auto"/>
        <w:bottom w:val="none" w:sz="0" w:space="0" w:color="auto"/>
        <w:right w:val="none" w:sz="0" w:space="0" w:color="auto"/>
      </w:divBdr>
    </w:div>
    <w:div w:id="604266125">
      <w:bodyDiv w:val="1"/>
      <w:marLeft w:val="0"/>
      <w:marRight w:val="0"/>
      <w:marTop w:val="0"/>
      <w:marBottom w:val="0"/>
      <w:divBdr>
        <w:top w:val="none" w:sz="0" w:space="0" w:color="auto"/>
        <w:left w:val="none" w:sz="0" w:space="0" w:color="auto"/>
        <w:bottom w:val="none" w:sz="0" w:space="0" w:color="auto"/>
        <w:right w:val="none" w:sz="0" w:space="0" w:color="auto"/>
      </w:divBdr>
    </w:div>
    <w:div w:id="604659399">
      <w:bodyDiv w:val="1"/>
      <w:marLeft w:val="0"/>
      <w:marRight w:val="0"/>
      <w:marTop w:val="0"/>
      <w:marBottom w:val="0"/>
      <w:divBdr>
        <w:top w:val="none" w:sz="0" w:space="0" w:color="auto"/>
        <w:left w:val="none" w:sz="0" w:space="0" w:color="auto"/>
        <w:bottom w:val="none" w:sz="0" w:space="0" w:color="auto"/>
        <w:right w:val="none" w:sz="0" w:space="0" w:color="auto"/>
      </w:divBdr>
    </w:div>
    <w:div w:id="605619194">
      <w:bodyDiv w:val="1"/>
      <w:marLeft w:val="0"/>
      <w:marRight w:val="0"/>
      <w:marTop w:val="0"/>
      <w:marBottom w:val="0"/>
      <w:divBdr>
        <w:top w:val="none" w:sz="0" w:space="0" w:color="auto"/>
        <w:left w:val="none" w:sz="0" w:space="0" w:color="auto"/>
        <w:bottom w:val="none" w:sz="0" w:space="0" w:color="auto"/>
        <w:right w:val="none" w:sz="0" w:space="0" w:color="auto"/>
      </w:divBdr>
    </w:div>
    <w:div w:id="605623000">
      <w:bodyDiv w:val="1"/>
      <w:marLeft w:val="0"/>
      <w:marRight w:val="0"/>
      <w:marTop w:val="0"/>
      <w:marBottom w:val="0"/>
      <w:divBdr>
        <w:top w:val="none" w:sz="0" w:space="0" w:color="auto"/>
        <w:left w:val="none" w:sz="0" w:space="0" w:color="auto"/>
        <w:bottom w:val="none" w:sz="0" w:space="0" w:color="auto"/>
        <w:right w:val="none" w:sz="0" w:space="0" w:color="auto"/>
      </w:divBdr>
    </w:div>
    <w:div w:id="606813018">
      <w:bodyDiv w:val="1"/>
      <w:marLeft w:val="0"/>
      <w:marRight w:val="0"/>
      <w:marTop w:val="0"/>
      <w:marBottom w:val="0"/>
      <w:divBdr>
        <w:top w:val="none" w:sz="0" w:space="0" w:color="auto"/>
        <w:left w:val="none" w:sz="0" w:space="0" w:color="auto"/>
        <w:bottom w:val="none" w:sz="0" w:space="0" w:color="auto"/>
        <w:right w:val="none" w:sz="0" w:space="0" w:color="auto"/>
      </w:divBdr>
    </w:div>
    <w:div w:id="607276754">
      <w:bodyDiv w:val="1"/>
      <w:marLeft w:val="0"/>
      <w:marRight w:val="0"/>
      <w:marTop w:val="0"/>
      <w:marBottom w:val="0"/>
      <w:divBdr>
        <w:top w:val="none" w:sz="0" w:space="0" w:color="auto"/>
        <w:left w:val="none" w:sz="0" w:space="0" w:color="auto"/>
        <w:bottom w:val="none" w:sz="0" w:space="0" w:color="auto"/>
        <w:right w:val="none" w:sz="0" w:space="0" w:color="auto"/>
      </w:divBdr>
    </w:div>
    <w:div w:id="610471959">
      <w:bodyDiv w:val="1"/>
      <w:marLeft w:val="0"/>
      <w:marRight w:val="0"/>
      <w:marTop w:val="0"/>
      <w:marBottom w:val="0"/>
      <w:divBdr>
        <w:top w:val="none" w:sz="0" w:space="0" w:color="auto"/>
        <w:left w:val="none" w:sz="0" w:space="0" w:color="auto"/>
        <w:bottom w:val="none" w:sz="0" w:space="0" w:color="auto"/>
        <w:right w:val="none" w:sz="0" w:space="0" w:color="auto"/>
      </w:divBdr>
    </w:div>
    <w:div w:id="611134573">
      <w:bodyDiv w:val="1"/>
      <w:marLeft w:val="0"/>
      <w:marRight w:val="0"/>
      <w:marTop w:val="0"/>
      <w:marBottom w:val="0"/>
      <w:divBdr>
        <w:top w:val="none" w:sz="0" w:space="0" w:color="auto"/>
        <w:left w:val="none" w:sz="0" w:space="0" w:color="auto"/>
        <w:bottom w:val="none" w:sz="0" w:space="0" w:color="auto"/>
        <w:right w:val="none" w:sz="0" w:space="0" w:color="auto"/>
      </w:divBdr>
    </w:div>
    <w:div w:id="611327898">
      <w:bodyDiv w:val="1"/>
      <w:marLeft w:val="0"/>
      <w:marRight w:val="0"/>
      <w:marTop w:val="0"/>
      <w:marBottom w:val="0"/>
      <w:divBdr>
        <w:top w:val="none" w:sz="0" w:space="0" w:color="auto"/>
        <w:left w:val="none" w:sz="0" w:space="0" w:color="auto"/>
        <w:bottom w:val="none" w:sz="0" w:space="0" w:color="auto"/>
        <w:right w:val="none" w:sz="0" w:space="0" w:color="auto"/>
      </w:divBdr>
    </w:div>
    <w:div w:id="612055004">
      <w:bodyDiv w:val="1"/>
      <w:marLeft w:val="0"/>
      <w:marRight w:val="0"/>
      <w:marTop w:val="0"/>
      <w:marBottom w:val="0"/>
      <w:divBdr>
        <w:top w:val="none" w:sz="0" w:space="0" w:color="auto"/>
        <w:left w:val="none" w:sz="0" w:space="0" w:color="auto"/>
        <w:bottom w:val="none" w:sz="0" w:space="0" w:color="auto"/>
        <w:right w:val="none" w:sz="0" w:space="0" w:color="auto"/>
      </w:divBdr>
    </w:div>
    <w:div w:id="612204168">
      <w:bodyDiv w:val="1"/>
      <w:marLeft w:val="0"/>
      <w:marRight w:val="0"/>
      <w:marTop w:val="0"/>
      <w:marBottom w:val="0"/>
      <w:divBdr>
        <w:top w:val="none" w:sz="0" w:space="0" w:color="auto"/>
        <w:left w:val="none" w:sz="0" w:space="0" w:color="auto"/>
        <w:bottom w:val="none" w:sz="0" w:space="0" w:color="auto"/>
        <w:right w:val="none" w:sz="0" w:space="0" w:color="auto"/>
      </w:divBdr>
    </w:div>
    <w:div w:id="613942727">
      <w:bodyDiv w:val="1"/>
      <w:marLeft w:val="0"/>
      <w:marRight w:val="0"/>
      <w:marTop w:val="0"/>
      <w:marBottom w:val="0"/>
      <w:divBdr>
        <w:top w:val="none" w:sz="0" w:space="0" w:color="auto"/>
        <w:left w:val="none" w:sz="0" w:space="0" w:color="auto"/>
        <w:bottom w:val="none" w:sz="0" w:space="0" w:color="auto"/>
        <w:right w:val="none" w:sz="0" w:space="0" w:color="auto"/>
      </w:divBdr>
    </w:div>
    <w:div w:id="613945638">
      <w:bodyDiv w:val="1"/>
      <w:marLeft w:val="0"/>
      <w:marRight w:val="0"/>
      <w:marTop w:val="0"/>
      <w:marBottom w:val="0"/>
      <w:divBdr>
        <w:top w:val="none" w:sz="0" w:space="0" w:color="auto"/>
        <w:left w:val="none" w:sz="0" w:space="0" w:color="auto"/>
        <w:bottom w:val="none" w:sz="0" w:space="0" w:color="auto"/>
        <w:right w:val="none" w:sz="0" w:space="0" w:color="auto"/>
      </w:divBdr>
    </w:div>
    <w:div w:id="614289398">
      <w:bodyDiv w:val="1"/>
      <w:marLeft w:val="0"/>
      <w:marRight w:val="0"/>
      <w:marTop w:val="0"/>
      <w:marBottom w:val="0"/>
      <w:divBdr>
        <w:top w:val="none" w:sz="0" w:space="0" w:color="auto"/>
        <w:left w:val="none" w:sz="0" w:space="0" w:color="auto"/>
        <w:bottom w:val="none" w:sz="0" w:space="0" w:color="auto"/>
        <w:right w:val="none" w:sz="0" w:space="0" w:color="auto"/>
      </w:divBdr>
    </w:div>
    <w:div w:id="614483589">
      <w:bodyDiv w:val="1"/>
      <w:marLeft w:val="0"/>
      <w:marRight w:val="0"/>
      <w:marTop w:val="0"/>
      <w:marBottom w:val="0"/>
      <w:divBdr>
        <w:top w:val="none" w:sz="0" w:space="0" w:color="auto"/>
        <w:left w:val="none" w:sz="0" w:space="0" w:color="auto"/>
        <w:bottom w:val="none" w:sz="0" w:space="0" w:color="auto"/>
        <w:right w:val="none" w:sz="0" w:space="0" w:color="auto"/>
      </w:divBdr>
      <w:divsChild>
        <w:div w:id="35937814">
          <w:marLeft w:val="480"/>
          <w:marRight w:val="0"/>
          <w:marTop w:val="0"/>
          <w:marBottom w:val="0"/>
          <w:divBdr>
            <w:top w:val="none" w:sz="0" w:space="0" w:color="auto"/>
            <w:left w:val="none" w:sz="0" w:space="0" w:color="auto"/>
            <w:bottom w:val="none" w:sz="0" w:space="0" w:color="auto"/>
            <w:right w:val="none" w:sz="0" w:space="0" w:color="auto"/>
          </w:divBdr>
        </w:div>
        <w:div w:id="982584523">
          <w:marLeft w:val="480"/>
          <w:marRight w:val="0"/>
          <w:marTop w:val="0"/>
          <w:marBottom w:val="0"/>
          <w:divBdr>
            <w:top w:val="none" w:sz="0" w:space="0" w:color="auto"/>
            <w:left w:val="none" w:sz="0" w:space="0" w:color="auto"/>
            <w:bottom w:val="none" w:sz="0" w:space="0" w:color="auto"/>
            <w:right w:val="none" w:sz="0" w:space="0" w:color="auto"/>
          </w:divBdr>
        </w:div>
        <w:div w:id="1110248381">
          <w:marLeft w:val="480"/>
          <w:marRight w:val="0"/>
          <w:marTop w:val="0"/>
          <w:marBottom w:val="0"/>
          <w:divBdr>
            <w:top w:val="none" w:sz="0" w:space="0" w:color="auto"/>
            <w:left w:val="none" w:sz="0" w:space="0" w:color="auto"/>
            <w:bottom w:val="none" w:sz="0" w:space="0" w:color="auto"/>
            <w:right w:val="none" w:sz="0" w:space="0" w:color="auto"/>
          </w:divBdr>
        </w:div>
        <w:div w:id="1191408391">
          <w:marLeft w:val="480"/>
          <w:marRight w:val="0"/>
          <w:marTop w:val="0"/>
          <w:marBottom w:val="0"/>
          <w:divBdr>
            <w:top w:val="none" w:sz="0" w:space="0" w:color="auto"/>
            <w:left w:val="none" w:sz="0" w:space="0" w:color="auto"/>
            <w:bottom w:val="none" w:sz="0" w:space="0" w:color="auto"/>
            <w:right w:val="none" w:sz="0" w:space="0" w:color="auto"/>
          </w:divBdr>
        </w:div>
        <w:div w:id="1193302077">
          <w:marLeft w:val="480"/>
          <w:marRight w:val="0"/>
          <w:marTop w:val="0"/>
          <w:marBottom w:val="0"/>
          <w:divBdr>
            <w:top w:val="none" w:sz="0" w:space="0" w:color="auto"/>
            <w:left w:val="none" w:sz="0" w:space="0" w:color="auto"/>
            <w:bottom w:val="none" w:sz="0" w:space="0" w:color="auto"/>
            <w:right w:val="none" w:sz="0" w:space="0" w:color="auto"/>
          </w:divBdr>
        </w:div>
        <w:div w:id="1197234154">
          <w:marLeft w:val="480"/>
          <w:marRight w:val="0"/>
          <w:marTop w:val="0"/>
          <w:marBottom w:val="0"/>
          <w:divBdr>
            <w:top w:val="none" w:sz="0" w:space="0" w:color="auto"/>
            <w:left w:val="none" w:sz="0" w:space="0" w:color="auto"/>
            <w:bottom w:val="none" w:sz="0" w:space="0" w:color="auto"/>
            <w:right w:val="none" w:sz="0" w:space="0" w:color="auto"/>
          </w:divBdr>
        </w:div>
        <w:div w:id="1604067809">
          <w:marLeft w:val="480"/>
          <w:marRight w:val="0"/>
          <w:marTop w:val="0"/>
          <w:marBottom w:val="0"/>
          <w:divBdr>
            <w:top w:val="none" w:sz="0" w:space="0" w:color="auto"/>
            <w:left w:val="none" w:sz="0" w:space="0" w:color="auto"/>
            <w:bottom w:val="none" w:sz="0" w:space="0" w:color="auto"/>
            <w:right w:val="none" w:sz="0" w:space="0" w:color="auto"/>
          </w:divBdr>
        </w:div>
        <w:div w:id="1636716038">
          <w:marLeft w:val="480"/>
          <w:marRight w:val="0"/>
          <w:marTop w:val="0"/>
          <w:marBottom w:val="0"/>
          <w:divBdr>
            <w:top w:val="none" w:sz="0" w:space="0" w:color="auto"/>
            <w:left w:val="none" w:sz="0" w:space="0" w:color="auto"/>
            <w:bottom w:val="none" w:sz="0" w:space="0" w:color="auto"/>
            <w:right w:val="none" w:sz="0" w:space="0" w:color="auto"/>
          </w:divBdr>
        </w:div>
        <w:div w:id="1676494041">
          <w:marLeft w:val="480"/>
          <w:marRight w:val="0"/>
          <w:marTop w:val="0"/>
          <w:marBottom w:val="0"/>
          <w:divBdr>
            <w:top w:val="none" w:sz="0" w:space="0" w:color="auto"/>
            <w:left w:val="none" w:sz="0" w:space="0" w:color="auto"/>
            <w:bottom w:val="none" w:sz="0" w:space="0" w:color="auto"/>
            <w:right w:val="none" w:sz="0" w:space="0" w:color="auto"/>
          </w:divBdr>
        </w:div>
        <w:div w:id="1696342588">
          <w:marLeft w:val="480"/>
          <w:marRight w:val="0"/>
          <w:marTop w:val="0"/>
          <w:marBottom w:val="0"/>
          <w:divBdr>
            <w:top w:val="none" w:sz="0" w:space="0" w:color="auto"/>
            <w:left w:val="none" w:sz="0" w:space="0" w:color="auto"/>
            <w:bottom w:val="none" w:sz="0" w:space="0" w:color="auto"/>
            <w:right w:val="none" w:sz="0" w:space="0" w:color="auto"/>
          </w:divBdr>
        </w:div>
        <w:div w:id="1832403020">
          <w:marLeft w:val="480"/>
          <w:marRight w:val="0"/>
          <w:marTop w:val="0"/>
          <w:marBottom w:val="0"/>
          <w:divBdr>
            <w:top w:val="none" w:sz="0" w:space="0" w:color="auto"/>
            <w:left w:val="none" w:sz="0" w:space="0" w:color="auto"/>
            <w:bottom w:val="none" w:sz="0" w:space="0" w:color="auto"/>
            <w:right w:val="none" w:sz="0" w:space="0" w:color="auto"/>
          </w:divBdr>
        </w:div>
        <w:div w:id="2057318932">
          <w:marLeft w:val="480"/>
          <w:marRight w:val="0"/>
          <w:marTop w:val="0"/>
          <w:marBottom w:val="0"/>
          <w:divBdr>
            <w:top w:val="none" w:sz="0" w:space="0" w:color="auto"/>
            <w:left w:val="none" w:sz="0" w:space="0" w:color="auto"/>
            <w:bottom w:val="none" w:sz="0" w:space="0" w:color="auto"/>
            <w:right w:val="none" w:sz="0" w:space="0" w:color="auto"/>
          </w:divBdr>
        </w:div>
      </w:divsChild>
    </w:div>
    <w:div w:id="614554676">
      <w:bodyDiv w:val="1"/>
      <w:marLeft w:val="0"/>
      <w:marRight w:val="0"/>
      <w:marTop w:val="0"/>
      <w:marBottom w:val="0"/>
      <w:divBdr>
        <w:top w:val="none" w:sz="0" w:space="0" w:color="auto"/>
        <w:left w:val="none" w:sz="0" w:space="0" w:color="auto"/>
        <w:bottom w:val="none" w:sz="0" w:space="0" w:color="auto"/>
        <w:right w:val="none" w:sz="0" w:space="0" w:color="auto"/>
      </w:divBdr>
    </w:div>
    <w:div w:id="614557017">
      <w:bodyDiv w:val="1"/>
      <w:marLeft w:val="0"/>
      <w:marRight w:val="0"/>
      <w:marTop w:val="0"/>
      <w:marBottom w:val="0"/>
      <w:divBdr>
        <w:top w:val="none" w:sz="0" w:space="0" w:color="auto"/>
        <w:left w:val="none" w:sz="0" w:space="0" w:color="auto"/>
        <w:bottom w:val="none" w:sz="0" w:space="0" w:color="auto"/>
        <w:right w:val="none" w:sz="0" w:space="0" w:color="auto"/>
      </w:divBdr>
    </w:div>
    <w:div w:id="614673599">
      <w:bodyDiv w:val="1"/>
      <w:marLeft w:val="0"/>
      <w:marRight w:val="0"/>
      <w:marTop w:val="0"/>
      <w:marBottom w:val="0"/>
      <w:divBdr>
        <w:top w:val="none" w:sz="0" w:space="0" w:color="auto"/>
        <w:left w:val="none" w:sz="0" w:space="0" w:color="auto"/>
        <w:bottom w:val="none" w:sz="0" w:space="0" w:color="auto"/>
        <w:right w:val="none" w:sz="0" w:space="0" w:color="auto"/>
      </w:divBdr>
    </w:div>
    <w:div w:id="618685833">
      <w:bodyDiv w:val="1"/>
      <w:marLeft w:val="0"/>
      <w:marRight w:val="0"/>
      <w:marTop w:val="0"/>
      <w:marBottom w:val="0"/>
      <w:divBdr>
        <w:top w:val="none" w:sz="0" w:space="0" w:color="auto"/>
        <w:left w:val="none" w:sz="0" w:space="0" w:color="auto"/>
        <w:bottom w:val="none" w:sz="0" w:space="0" w:color="auto"/>
        <w:right w:val="none" w:sz="0" w:space="0" w:color="auto"/>
      </w:divBdr>
    </w:div>
    <w:div w:id="619411220">
      <w:bodyDiv w:val="1"/>
      <w:marLeft w:val="0"/>
      <w:marRight w:val="0"/>
      <w:marTop w:val="0"/>
      <w:marBottom w:val="0"/>
      <w:divBdr>
        <w:top w:val="none" w:sz="0" w:space="0" w:color="auto"/>
        <w:left w:val="none" w:sz="0" w:space="0" w:color="auto"/>
        <w:bottom w:val="none" w:sz="0" w:space="0" w:color="auto"/>
        <w:right w:val="none" w:sz="0" w:space="0" w:color="auto"/>
      </w:divBdr>
      <w:divsChild>
        <w:div w:id="88624932">
          <w:marLeft w:val="480"/>
          <w:marRight w:val="0"/>
          <w:marTop w:val="0"/>
          <w:marBottom w:val="0"/>
          <w:divBdr>
            <w:top w:val="none" w:sz="0" w:space="0" w:color="auto"/>
            <w:left w:val="none" w:sz="0" w:space="0" w:color="auto"/>
            <w:bottom w:val="none" w:sz="0" w:space="0" w:color="auto"/>
            <w:right w:val="none" w:sz="0" w:space="0" w:color="auto"/>
          </w:divBdr>
        </w:div>
        <w:div w:id="90706739">
          <w:marLeft w:val="480"/>
          <w:marRight w:val="0"/>
          <w:marTop w:val="0"/>
          <w:marBottom w:val="0"/>
          <w:divBdr>
            <w:top w:val="none" w:sz="0" w:space="0" w:color="auto"/>
            <w:left w:val="none" w:sz="0" w:space="0" w:color="auto"/>
            <w:bottom w:val="none" w:sz="0" w:space="0" w:color="auto"/>
            <w:right w:val="none" w:sz="0" w:space="0" w:color="auto"/>
          </w:divBdr>
        </w:div>
        <w:div w:id="129827162">
          <w:marLeft w:val="480"/>
          <w:marRight w:val="0"/>
          <w:marTop w:val="0"/>
          <w:marBottom w:val="0"/>
          <w:divBdr>
            <w:top w:val="none" w:sz="0" w:space="0" w:color="auto"/>
            <w:left w:val="none" w:sz="0" w:space="0" w:color="auto"/>
            <w:bottom w:val="none" w:sz="0" w:space="0" w:color="auto"/>
            <w:right w:val="none" w:sz="0" w:space="0" w:color="auto"/>
          </w:divBdr>
        </w:div>
        <w:div w:id="270672745">
          <w:marLeft w:val="480"/>
          <w:marRight w:val="0"/>
          <w:marTop w:val="0"/>
          <w:marBottom w:val="0"/>
          <w:divBdr>
            <w:top w:val="none" w:sz="0" w:space="0" w:color="auto"/>
            <w:left w:val="none" w:sz="0" w:space="0" w:color="auto"/>
            <w:bottom w:val="none" w:sz="0" w:space="0" w:color="auto"/>
            <w:right w:val="none" w:sz="0" w:space="0" w:color="auto"/>
          </w:divBdr>
        </w:div>
        <w:div w:id="357588511">
          <w:marLeft w:val="480"/>
          <w:marRight w:val="0"/>
          <w:marTop w:val="0"/>
          <w:marBottom w:val="0"/>
          <w:divBdr>
            <w:top w:val="none" w:sz="0" w:space="0" w:color="auto"/>
            <w:left w:val="none" w:sz="0" w:space="0" w:color="auto"/>
            <w:bottom w:val="none" w:sz="0" w:space="0" w:color="auto"/>
            <w:right w:val="none" w:sz="0" w:space="0" w:color="auto"/>
          </w:divBdr>
        </w:div>
        <w:div w:id="404111569">
          <w:marLeft w:val="480"/>
          <w:marRight w:val="0"/>
          <w:marTop w:val="0"/>
          <w:marBottom w:val="0"/>
          <w:divBdr>
            <w:top w:val="none" w:sz="0" w:space="0" w:color="auto"/>
            <w:left w:val="none" w:sz="0" w:space="0" w:color="auto"/>
            <w:bottom w:val="none" w:sz="0" w:space="0" w:color="auto"/>
            <w:right w:val="none" w:sz="0" w:space="0" w:color="auto"/>
          </w:divBdr>
        </w:div>
        <w:div w:id="502362203">
          <w:marLeft w:val="480"/>
          <w:marRight w:val="0"/>
          <w:marTop w:val="0"/>
          <w:marBottom w:val="0"/>
          <w:divBdr>
            <w:top w:val="none" w:sz="0" w:space="0" w:color="auto"/>
            <w:left w:val="none" w:sz="0" w:space="0" w:color="auto"/>
            <w:bottom w:val="none" w:sz="0" w:space="0" w:color="auto"/>
            <w:right w:val="none" w:sz="0" w:space="0" w:color="auto"/>
          </w:divBdr>
        </w:div>
        <w:div w:id="541750460">
          <w:marLeft w:val="480"/>
          <w:marRight w:val="0"/>
          <w:marTop w:val="0"/>
          <w:marBottom w:val="0"/>
          <w:divBdr>
            <w:top w:val="none" w:sz="0" w:space="0" w:color="auto"/>
            <w:left w:val="none" w:sz="0" w:space="0" w:color="auto"/>
            <w:bottom w:val="none" w:sz="0" w:space="0" w:color="auto"/>
            <w:right w:val="none" w:sz="0" w:space="0" w:color="auto"/>
          </w:divBdr>
        </w:div>
        <w:div w:id="555092686">
          <w:marLeft w:val="480"/>
          <w:marRight w:val="0"/>
          <w:marTop w:val="0"/>
          <w:marBottom w:val="0"/>
          <w:divBdr>
            <w:top w:val="none" w:sz="0" w:space="0" w:color="auto"/>
            <w:left w:val="none" w:sz="0" w:space="0" w:color="auto"/>
            <w:bottom w:val="none" w:sz="0" w:space="0" w:color="auto"/>
            <w:right w:val="none" w:sz="0" w:space="0" w:color="auto"/>
          </w:divBdr>
        </w:div>
        <w:div w:id="722142112">
          <w:marLeft w:val="480"/>
          <w:marRight w:val="0"/>
          <w:marTop w:val="0"/>
          <w:marBottom w:val="0"/>
          <w:divBdr>
            <w:top w:val="none" w:sz="0" w:space="0" w:color="auto"/>
            <w:left w:val="none" w:sz="0" w:space="0" w:color="auto"/>
            <w:bottom w:val="none" w:sz="0" w:space="0" w:color="auto"/>
            <w:right w:val="none" w:sz="0" w:space="0" w:color="auto"/>
          </w:divBdr>
        </w:div>
        <w:div w:id="730273684">
          <w:marLeft w:val="480"/>
          <w:marRight w:val="0"/>
          <w:marTop w:val="0"/>
          <w:marBottom w:val="0"/>
          <w:divBdr>
            <w:top w:val="none" w:sz="0" w:space="0" w:color="auto"/>
            <w:left w:val="none" w:sz="0" w:space="0" w:color="auto"/>
            <w:bottom w:val="none" w:sz="0" w:space="0" w:color="auto"/>
            <w:right w:val="none" w:sz="0" w:space="0" w:color="auto"/>
          </w:divBdr>
        </w:div>
        <w:div w:id="736633380">
          <w:marLeft w:val="480"/>
          <w:marRight w:val="0"/>
          <w:marTop w:val="0"/>
          <w:marBottom w:val="0"/>
          <w:divBdr>
            <w:top w:val="none" w:sz="0" w:space="0" w:color="auto"/>
            <w:left w:val="none" w:sz="0" w:space="0" w:color="auto"/>
            <w:bottom w:val="none" w:sz="0" w:space="0" w:color="auto"/>
            <w:right w:val="none" w:sz="0" w:space="0" w:color="auto"/>
          </w:divBdr>
        </w:div>
        <w:div w:id="839394166">
          <w:marLeft w:val="480"/>
          <w:marRight w:val="0"/>
          <w:marTop w:val="0"/>
          <w:marBottom w:val="0"/>
          <w:divBdr>
            <w:top w:val="none" w:sz="0" w:space="0" w:color="auto"/>
            <w:left w:val="none" w:sz="0" w:space="0" w:color="auto"/>
            <w:bottom w:val="none" w:sz="0" w:space="0" w:color="auto"/>
            <w:right w:val="none" w:sz="0" w:space="0" w:color="auto"/>
          </w:divBdr>
        </w:div>
        <w:div w:id="1025667509">
          <w:marLeft w:val="480"/>
          <w:marRight w:val="0"/>
          <w:marTop w:val="0"/>
          <w:marBottom w:val="0"/>
          <w:divBdr>
            <w:top w:val="none" w:sz="0" w:space="0" w:color="auto"/>
            <w:left w:val="none" w:sz="0" w:space="0" w:color="auto"/>
            <w:bottom w:val="none" w:sz="0" w:space="0" w:color="auto"/>
            <w:right w:val="none" w:sz="0" w:space="0" w:color="auto"/>
          </w:divBdr>
        </w:div>
        <w:div w:id="1040324136">
          <w:marLeft w:val="480"/>
          <w:marRight w:val="0"/>
          <w:marTop w:val="0"/>
          <w:marBottom w:val="0"/>
          <w:divBdr>
            <w:top w:val="none" w:sz="0" w:space="0" w:color="auto"/>
            <w:left w:val="none" w:sz="0" w:space="0" w:color="auto"/>
            <w:bottom w:val="none" w:sz="0" w:space="0" w:color="auto"/>
            <w:right w:val="none" w:sz="0" w:space="0" w:color="auto"/>
          </w:divBdr>
        </w:div>
        <w:div w:id="1073284589">
          <w:marLeft w:val="480"/>
          <w:marRight w:val="0"/>
          <w:marTop w:val="0"/>
          <w:marBottom w:val="0"/>
          <w:divBdr>
            <w:top w:val="none" w:sz="0" w:space="0" w:color="auto"/>
            <w:left w:val="none" w:sz="0" w:space="0" w:color="auto"/>
            <w:bottom w:val="none" w:sz="0" w:space="0" w:color="auto"/>
            <w:right w:val="none" w:sz="0" w:space="0" w:color="auto"/>
          </w:divBdr>
        </w:div>
        <w:div w:id="1217468058">
          <w:marLeft w:val="480"/>
          <w:marRight w:val="0"/>
          <w:marTop w:val="0"/>
          <w:marBottom w:val="0"/>
          <w:divBdr>
            <w:top w:val="none" w:sz="0" w:space="0" w:color="auto"/>
            <w:left w:val="none" w:sz="0" w:space="0" w:color="auto"/>
            <w:bottom w:val="none" w:sz="0" w:space="0" w:color="auto"/>
            <w:right w:val="none" w:sz="0" w:space="0" w:color="auto"/>
          </w:divBdr>
        </w:div>
        <w:div w:id="1395154045">
          <w:marLeft w:val="480"/>
          <w:marRight w:val="0"/>
          <w:marTop w:val="0"/>
          <w:marBottom w:val="0"/>
          <w:divBdr>
            <w:top w:val="none" w:sz="0" w:space="0" w:color="auto"/>
            <w:left w:val="none" w:sz="0" w:space="0" w:color="auto"/>
            <w:bottom w:val="none" w:sz="0" w:space="0" w:color="auto"/>
            <w:right w:val="none" w:sz="0" w:space="0" w:color="auto"/>
          </w:divBdr>
        </w:div>
        <w:div w:id="1474982964">
          <w:marLeft w:val="480"/>
          <w:marRight w:val="0"/>
          <w:marTop w:val="0"/>
          <w:marBottom w:val="0"/>
          <w:divBdr>
            <w:top w:val="none" w:sz="0" w:space="0" w:color="auto"/>
            <w:left w:val="none" w:sz="0" w:space="0" w:color="auto"/>
            <w:bottom w:val="none" w:sz="0" w:space="0" w:color="auto"/>
            <w:right w:val="none" w:sz="0" w:space="0" w:color="auto"/>
          </w:divBdr>
        </w:div>
        <w:div w:id="1647200426">
          <w:marLeft w:val="480"/>
          <w:marRight w:val="0"/>
          <w:marTop w:val="0"/>
          <w:marBottom w:val="0"/>
          <w:divBdr>
            <w:top w:val="none" w:sz="0" w:space="0" w:color="auto"/>
            <w:left w:val="none" w:sz="0" w:space="0" w:color="auto"/>
            <w:bottom w:val="none" w:sz="0" w:space="0" w:color="auto"/>
            <w:right w:val="none" w:sz="0" w:space="0" w:color="auto"/>
          </w:divBdr>
        </w:div>
        <w:div w:id="1660498664">
          <w:marLeft w:val="480"/>
          <w:marRight w:val="0"/>
          <w:marTop w:val="0"/>
          <w:marBottom w:val="0"/>
          <w:divBdr>
            <w:top w:val="none" w:sz="0" w:space="0" w:color="auto"/>
            <w:left w:val="none" w:sz="0" w:space="0" w:color="auto"/>
            <w:bottom w:val="none" w:sz="0" w:space="0" w:color="auto"/>
            <w:right w:val="none" w:sz="0" w:space="0" w:color="auto"/>
          </w:divBdr>
        </w:div>
        <w:div w:id="1680962837">
          <w:marLeft w:val="480"/>
          <w:marRight w:val="0"/>
          <w:marTop w:val="0"/>
          <w:marBottom w:val="0"/>
          <w:divBdr>
            <w:top w:val="none" w:sz="0" w:space="0" w:color="auto"/>
            <w:left w:val="none" w:sz="0" w:space="0" w:color="auto"/>
            <w:bottom w:val="none" w:sz="0" w:space="0" w:color="auto"/>
            <w:right w:val="none" w:sz="0" w:space="0" w:color="auto"/>
          </w:divBdr>
        </w:div>
        <w:div w:id="1689716964">
          <w:marLeft w:val="480"/>
          <w:marRight w:val="0"/>
          <w:marTop w:val="0"/>
          <w:marBottom w:val="0"/>
          <w:divBdr>
            <w:top w:val="none" w:sz="0" w:space="0" w:color="auto"/>
            <w:left w:val="none" w:sz="0" w:space="0" w:color="auto"/>
            <w:bottom w:val="none" w:sz="0" w:space="0" w:color="auto"/>
            <w:right w:val="none" w:sz="0" w:space="0" w:color="auto"/>
          </w:divBdr>
        </w:div>
        <w:div w:id="1707638036">
          <w:marLeft w:val="480"/>
          <w:marRight w:val="0"/>
          <w:marTop w:val="0"/>
          <w:marBottom w:val="0"/>
          <w:divBdr>
            <w:top w:val="none" w:sz="0" w:space="0" w:color="auto"/>
            <w:left w:val="none" w:sz="0" w:space="0" w:color="auto"/>
            <w:bottom w:val="none" w:sz="0" w:space="0" w:color="auto"/>
            <w:right w:val="none" w:sz="0" w:space="0" w:color="auto"/>
          </w:divBdr>
        </w:div>
        <w:div w:id="1764522666">
          <w:marLeft w:val="480"/>
          <w:marRight w:val="0"/>
          <w:marTop w:val="0"/>
          <w:marBottom w:val="0"/>
          <w:divBdr>
            <w:top w:val="none" w:sz="0" w:space="0" w:color="auto"/>
            <w:left w:val="none" w:sz="0" w:space="0" w:color="auto"/>
            <w:bottom w:val="none" w:sz="0" w:space="0" w:color="auto"/>
            <w:right w:val="none" w:sz="0" w:space="0" w:color="auto"/>
          </w:divBdr>
        </w:div>
        <w:div w:id="1854226152">
          <w:marLeft w:val="480"/>
          <w:marRight w:val="0"/>
          <w:marTop w:val="0"/>
          <w:marBottom w:val="0"/>
          <w:divBdr>
            <w:top w:val="none" w:sz="0" w:space="0" w:color="auto"/>
            <w:left w:val="none" w:sz="0" w:space="0" w:color="auto"/>
            <w:bottom w:val="none" w:sz="0" w:space="0" w:color="auto"/>
            <w:right w:val="none" w:sz="0" w:space="0" w:color="auto"/>
          </w:divBdr>
        </w:div>
        <w:div w:id="1931619829">
          <w:marLeft w:val="480"/>
          <w:marRight w:val="0"/>
          <w:marTop w:val="0"/>
          <w:marBottom w:val="0"/>
          <w:divBdr>
            <w:top w:val="none" w:sz="0" w:space="0" w:color="auto"/>
            <w:left w:val="none" w:sz="0" w:space="0" w:color="auto"/>
            <w:bottom w:val="none" w:sz="0" w:space="0" w:color="auto"/>
            <w:right w:val="none" w:sz="0" w:space="0" w:color="auto"/>
          </w:divBdr>
        </w:div>
        <w:div w:id="1996911428">
          <w:marLeft w:val="480"/>
          <w:marRight w:val="0"/>
          <w:marTop w:val="0"/>
          <w:marBottom w:val="0"/>
          <w:divBdr>
            <w:top w:val="none" w:sz="0" w:space="0" w:color="auto"/>
            <w:left w:val="none" w:sz="0" w:space="0" w:color="auto"/>
            <w:bottom w:val="none" w:sz="0" w:space="0" w:color="auto"/>
            <w:right w:val="none" w:sz="0" w:space="0" w:color="auto"/>
          </w:divBdr>
        </w:div>
        <w:div w:id="2024629723">
          <w:marLeft w:val="480"/>
          <w:marRight w:val="0"/>
          <w:marTop w:val="0"/>
          <w:marBottom w:val="0"/>
          <w:divBdr>
            <w:top w:val="none" w:sz="0" w:space="0" w:color="auto"/>
            <w:left w:val="none" w:sz="0" w:space="0" w:color="auto"/>
            <w:bottom w:val="none" w:sz="0" w:space="0" w:color="auto"/>
            <w:right w:val="none" w:sz="0" w:space="0" w:color="auto"/>
          </w:divBdr>
        </w:div>
        <w:div w:id="2123262733">
          <w:marLeft w:val="480"/>
          <w:marRight w:val="0"/>
          <w:marTop w:val="0"/>
          <w:marBottom w:val="0"/>
          <w:divBdr>
            <w:top w:val="none" w:sz="0" w:space="0" w:color="auto"/>
            <w:left w:val="none" w:sz="0" w:space="0" w:color="auto"/>
            <w:bottom w:val="none" w:sz="0" w:space="0" w:color="auto"/>
            <w:right w:val="none" w:sz="0" w:space="0" w:color="auto"/>
          </w:divBdr>
        </w:div>
      </w:divsChild>
    </w:div>
    <w:div w:id="619798556">
      <w:bodyDiv w:val="1"/>
      <w:marLeft w:val="0"/>
      <w:marRight w:val="0"/>
      <w:marTop w:val="0"/>
      <w:marBottom w:val="0"/>
      <w:divBdr>
        <w:top w:val="none" w:sz="0" w:space="0" w:color="auto"/>
        <w:left w:val="none" w:sz="0" w:space="0" w:color="auto"/>
        <w:bottom w:val="none" w:sz="0" w:space="0" w:color="auto"/>
        <w:right w:val="none" w:sz="0" w:space="0" w:color="auto"/>
      </w:divBdr>
    </w:div>
    <w:div w:id="620111292">
      <w:bodyDiv w:val="1"/>
      <w:marLeft w:val="0"/>
      <w:marRight w:val="0"/>
      <w:marTop w:val="0"/>
      <w:marBottom w:val="0"/>
      <w:divBdr>
        <w:top w:val="none" w:sz="0" w:space="0" w:color="auto"/>
        <w:left w:val="none" w:sz="0" w:space="0" w:color="auto"/>
        <w:bottom w:val="none" w:sz="0" w:space="0" w:color="auto"/>
        <w:right w:val="none" w:sz="0" w:space="0" w:color="auto"/>
      </w:divBdr>
    </w:div>
    <w:div w:id="621110275">
      <w:bodyDiv w:val="1"/>
      <w:marLeft w:val="0"/>
      <w:marRight w:val="0"/>
      <w:marTop w:val="0"/>
      <w:marBottom w:val="0"/>
      <w:divBdr>
        <w:top w:val="none" w:sz="0" w:space="0" w:color="auto"/>
        <w:left w:val="none" w:sz="0" w:space="0" w:color="auto"/>
        <w:bottom w:val="none" w:sz="0" w:space="0" w:color="auto"/>
        <w:right w:val="none" w:sz="0" w:space="0" w:color="auto"/>
      </w:divBdr>
    </w:div>
    <w:div w:id="621962272">
      <w:bodyDiv w:val="1"/>
      <w:marLeft w:val="0"/>
      <w:marRight w:val="0"/>
      <w:marTop w:val="0"/>
      <w:marBottom w:val="0"/>
      <w:divBdr>
        <w:top w:val="none" w:sz="0" w:space="0" w:color="auto"/>
        <w:left w:val="none" w:sz="0" w:space="0" w:color="auto"/>
        <w:bottom w:val="none" w:sz="0" w:space="0" w:color="auto"/>
        <w:right w:val="none" w:sz="0" w:space="0" w:color="auto"/>
      </w:divBdr>
    </w:div>
    <w:div w:id="622275215">
      <w:bodyDiv w:val="1"/>
      <w:marLeft w:val="0"/>
      <w:marRight w:val="0"/>
      <w:marTop w:val="0"/>
      <w:marBottom w:val="0"/>
      <w:divBdr>
        <w:top w:val="none" w:sz="0" w:space="0" w:color="auto"/>
        <w:left w:val="none" w:sz="0" w:space="0" w:color="auto"/>
        <w:bottom w:val="none" w:sz="0" w:space="0" w:color="auto"/>
        <w:right w:val="none" w:sz="0" w:space="0" w:color="auto"/>
      </w:divBdr>
    </w:div>
    <w:div w:id="622661433">
      <w:bodyDiv w:val="1"/>
      <w:marLeft w:val="0"/>
      <w:marRight w:val="0"/>
      <w:marTop w:val="0"/>
      <w:marBottom w:val="0"/>
      <w:divBdr>
        <w:top w:val="none" w:sz="0" w:space="0" w:color="auto"/>
        <w:left w:val="none" w:sz="0" w:space="0" w:color="auto"/>
        <w:bottom w:val="none" w:sz="0" w:space="0" w:color="auto"/>
        <w:right w:val="none" w:sz="0" w:space="0" w:color="auto"/>
      </w:divBdr>
    </w:div>
    <w:div w:id="622805185">
      <w:bodyDiv w:val="1"/>
      <w:marLeft w:val="0"/>
      <w:marRight w:val="0"/>
      <w:marTop w:val="0"/>
      <w:marBottom w:val="0"/>
      <w:divBdr>
        <w:top w:val="none" w:sz="0" w:space="0" w:color="auto"/>
        <w:left w:val="none" w:sz="0" w:space="0" w:color="auto"/>
        <w:bottom w:val="none" w:sz="0" w:space="0" w:color="auto"/>
        <w:right w:val="none" w:sz="0" w:space="0" w:color="auto"/>
      </w:divBdr>
    </w:div>
    <w:div w:id="623923991">
      <w:bodyDiv w:val="1"/>
      <w:marLeft w:val="0"/>
      <w:marRight w:val="0"/>
      <w:marTop w:val="0"/>
      <w:marBottom w:val="0"/>
      <w:divBdr>
        <w:top w:val="none" w:sz="0" w:space="0" w:color="auto"/>
        <w:left w:val="none" w:sz="0" w:space="0" w:color="auto"/>
        <w:bottom w:val="none" w:sz="0" w:space="0" w:color="auto"/>
        <w:right w:val="none" w:sz="0" w:space="0" w:color="auto"/>
      </w:divBdr>
    </w:div>
    <w:div w:id="623925524">
      <w:bodyDiv w:val="1"/>
      <w:marLeft w:val="0"/>
      <w:marRight w:val="0"/>
      <w:marTop w:val="0"/>
      <w:marBottom w:val="0"/>
      <w:divBdr>
        <w:top w:val="none" w:sz="0" w:space="0" w:color="auto"/>
        <w:left w:val="none" w:sz="0" w:space="0" w:color="auto"/>
        <w:bottom w:val="none" w:sz="0" w:space="0" w:color="auto"/>
        <w:right w:val="none" w:sz="0" w:space="0" w:color="auto"/>
      </w:divBdr>
    </w:div>
    <w:div w:id="624509981">
      <w:bodyDiv w:val="1"/>
      <w:marLeft w:val="0"/>
      <w:marRight w:val="0"/>
      <w:marTop w:val="0"/>
      <w:marBottom w:val="0"/>
      <w:divBdr>
        <w:top w:val="none" w:sz="0" w:space="0" w:color="auto"/>
        <w:left w:val="none" w:sz="0" w:space="0" w:color="auto"/>
        <w:bottom w:val="none" w:sz="0" w:space="0" w:color="auto"/>
        <w:right w:val="none" w:sz="0" w:space="0" w:color="auto"/>
      </w:divBdr>
    </w:div>
    <w:div w:id="625164902">
      <w:bodyDiv w:val="1"/>
      <w:marLeft w:val="0"/>
      <w:marRight w:val="0"/>
      <w:marTop w:val="0"/>
      <w:marBottom w:val="0"/>
      <w:divBdr>
        <w:top w:val="none" w:sz="0" w:space="0" w:color="auto"/>
        <w:left w:val="none" w:sz="0" w:space="0" w:color="auto"/>
        <w:bottom w:val="none" w:sz="0" w:space="0" w:color="auto"/>
        <w:right w:val="none" w:sz="0" w:space="0" w:color="auto"/>
      </w:divBdr>
    </w:div>
    <w:div w:id="625165862">
      <w:bodyDiv w:val="1"/>
      <w:marLeft w:val="0"/>
      <w:marRight w:val="0"/>
      <w:marTop w:val="0"/>
      <w:marBottom w:val="0"/>
      <w:divBdr>
        <w:top w:val="none" w:sz="0" w:space="0" w:color="auto"/>
        <w:left w:val="none" w:sz="0" w:space="0" w:color="auto"/>
        <w:bottom w:val="none" w:sz="0" w:space="0" w:color="auto"/>
        <w:right w:val="none" w:sz="0" w:space="0" w:color="auto"/>
      </w:divBdr>
    </w:div>
    <w:div w:id="626468265">
      <w:bodyDiv w:val="1"/>
      <w:marLeft w:val="0"/>
      <w:marRight w:val="0"/>
      <w:marTop w:val="0"/>
      <w:marBottom w:val="0"/>
      <w:divBdr>
        <w:top w:val="none" w:sz="0" w:space="0" w:color="auto"/>
        <w:left w:val="none" w:sz="0" w:space="0" w:color="auto"/>
        <w:bottom w:val="none" w:sz="0" w:space="0" w:color="auto"/>
        <w:right w:val="none" w:sz="0" w:space="0" w:color="auto"/>
      </w:divBdr>
    </w:div>
    <w:div w:id="626861312">
      <w:bodyDiv w:val="1"/>
      <w:marLeft w:val="0"/>
      <w:marRight w:val="0"/>
      <w:marTop w:val="0"/>
      <w:marBottom w:val="0"/>
      <w:divBdr>
        <w:top w:val="none" w:sz="0" w:space="0" w:color="auto"/>
        <w:left w:val="none" w:sz="0" w:space="0" w:color="auto"/>
        <w:bottom w:val="none" w:sz="0" w:space="0" w:color="auto"/>
        <w:right w:val="none" w:sz="0" w:space="0" w:color="auto"/>
      </w:divBdr>
    </w:div>
    <w:div w:id="627079959">
      <w:bodyDiv w:val="1"/>
      <w:marLeft w:val="0"/>
      <w:marRight w:val="0"/>
      <w:marTop w:val="0"/>
      <w:marBottom w:val="0"/>
      <w:divBdr>
        <w:top w:val="none" w:sz="0" w:space="0" w:color="auto"/>
        <w:left w:val="none" w:sz="0" w:space="0" w:color="auto"/>
        <w:bottom w:val="none" w:sz="0" w:space="0" w:color="auto"/>
        <w:right w:val="none" w:sz="0" w:space="0" w:color="auto"/>
      </w:divBdr>
    </w:div>
    <w:div w:id="628391483">
      <w:bodyDiv w:val="1"/>
      <w:marLeft w:val="0"/>
      <w:marRight w:val="0"/>
      <w:marTop w:val="0"/>
      <w:marBottom w:val="0"/>
      <w:divBdr>
        <w:top w:val="none" w:sz="0" w:space="0" w:color="auto"/>
        <w:left w:val="none" w:sz="0" w:space="0" w:color="auto"/>
        <w:bottom w:val="none" w:sz="0" w:space="0" w:color="auto"/>
        <w:right w:val="none" w:sz="0" w:space="0" w:color="auto"/>
      </w:divBdr>
    </w:div>
    <w:div w:id="629165541">
      <w:bodyDiv w:val="1"/>
      <w:marLeft w:val="0"/>
      <w:marRight w:val="0"/>
      <w:marTop w:val="0"/>
      <w:marBottom w:val="0"/>
      <w:divBdr>
        <w:top w:val="none" w:sz="0" w:space="0" w:color="auto"/>
        <w:left w:val="none" w:sz="0" w:space="0" w:color="auto"/>
        <w:bottom w:val="none" w:sz="0" w:space="0" w:color="auto"/>
        <w:right w:val="none" w:sz="0" w:space="0" w:color="auto"/>
      </w:divBdr>
    </w:div>
    <w:div w:id="629552963">
      <w:bodyDiv w:val="1"/>
      <w:marLeft w:val="0"/>
      <w:marRight w:val="0"/>
      <w:marTop w:val="0"/>
      <w:marBottom w:val="0"/>
      <w:divBdr>
        <w:top w:val="none" w:sz="0" w:space="0" w:color="auto"/>
        <w:left w:val="none" w:sz="0" w:space="0" w:color="auto"/>
        <w:bottom w:val="none" w:sz="0" w:space="0" w:color="auto"/>
        <w:right w:val="none" w:sz="0" w:space="0" w:color="auto"/>
      </w:divBdr>
    </w:div>
    <w:div w:id="630092248">
      <w:bodyDiv w:val="1"/>
      <w:marLeft w:val="0"/>
      <w:marRight w:val="0"/>
      <w:marTop w:val="0"/>
      <w:marBottom w:val="0"/>
      <w:divBdr>
        <w:top w:val="none" w:sz="0" w:space="0" w:color="auto"/>
        <w:left w:val="none" w:sz="0" w:space="0" w:color="auto"/>
        <w:bottom w:val="none" w:sz="0" w:space="0" w:color="auto"/>
        <w:right w:val="none" w:sz="0" w:space="0" w:color="auto"/>
      </w:divBdr>
    </w:div>
    <w:div w:id="630481316">
      <w:bodyDiv w:val="1"/>
      <w:marLeft w:val="0"/>
      <w:marRight w:val="0"/>
      <w:marTop w:val="0"/>
      <w:marBottom w:val="0"/>
      <w:divBdr>
        <w:top w:val="none" w:sz="0" w:space="0" w:color="auto"/>
        <w:left w:val="none" w:sz="0" w:space="0" w:color="auto"/>
        <w:bottom w:val="none" w:sz="0" w:space="0" w:color="auto"/>
        <w:right w:val="none" w:sz="0" w:space="0" w:color="auto"/>
      </w:divBdr>
    </w:div>
    <w:div w:id="630525569">
      <w:bodyDiv w:val="1"/>
      <w:marLeft w:val="0"/>
      <w:marRight w:val="0"/>
      <w:marTop w:val="0"/>
      <w:marBottom w:val="0"/>
      <w:divBdr>
        <w:top w:val="none" w:sz="0" w:space="0" w:color="auto"/>
        <w:left w:val="none" w:sz="0" w:space="0" w:color="auto"/>
        <w:bottom w:val="none" w:sz="0" w:space="0" w:color="auto"/>
        <w:right w:val="none" w:sz="0" w:space="0" w:color="auto"/>
      </w:divBdr>
    </w:div>
    <w:div w:id="630941644">
      <w:bodyDiv w:val="1"/>
      <w:marLeft w:val="0"/>
      <w:marRight w:val="0"/>
      <w:marTop w:val="0"/>
      <w:marBottom w:val="0"/>
      <w:divBdr>
        <w:top w:val="none" w:sz="0" w:space="0" w:color="auto"/>
        <w:left w:val="none" w:sz="0" w:space="0" w:color="auto"/>
        <w:bottom w:val="none" w:sz="0" w:space="0" w:color="auto"/>
        <w:right w:val="none" w:sz="0" w:space="0" w:color="auto"/>
      </w:divBdr>
    </w:div>
    <w:div w:id="631178254">
      <w:bodyDiv w:val="1"/>
      <w:marLeft w:val="0"/>
      <w:marRight w:val="0"/>
      <w:marTop w:val="0"/>
      <w:marBottom w:val="0"/>
      <w:divBdr>
        <w:top w:val="none" w:sz="0" w:space="0" w:color="auto"/>
        <w:left w:val="none" w:sz="0" w:space="0" w:color="auto"/>
        <w:bottom w:val="none" w:sz="0" w:space="0" w:color="auto"/>
        <w:right w:val="none" w:sz="0" w:space="0" w:color="auto"/>
      </w:divBdr>
    </w:div>
    <w:div w:id="631668526">
      <w:bodyDiv w:val="1"/>
      <w:marLeft w:val="0"/>
      <w:marRight w:val="0"/>
      <w:marTop w:val="0"/>
      <w:marBottom w:val="0"/>
      <w:divBdr>
        <w:top w:val="none" w:sz="0" w:space="0" w:color="auto"/>
        <w:left w:val="none" w:sz="0" w:space="0" w:color="auto"/>
        <w:bottom w:val="none" w:sz="0" w:space="0" w:color="auto"/>
        <w:right w:val="none" w:sz="0" w:space="0" w:color="auto"/>
      </w:divBdr>
    </w:div>
    <w:div w:id="632322798">
      <w:bodyDiv w:val="1"/>
      <w:marLeft w:val="0"/>
      <w:marRight w:val="0"/>
      <w:marTop w:val="0"/>
      <w:marBottom w:val="0"/>
      <w:divBdr>
        <w:top w:val="none" w:sz="0" w:space="0" w:color="auto"/>
        <w:left w:val="none" w:sz="0" w:space="0" w:color="auto"/>
        <w:bottom w:val="none" w:sz="0" w:space="0" w:color="auto"/>
        <w:right w:val="none" w:sz="0" w:space="0" w:color="auto"/>
      </w:divBdr>
      <w:divsChild>
        <w:div w:id="15812718">
          <w:marLeft w:val="480"/>
          <w:marRight w:val="0"/>
          <w:marTop w:val="0"/>
          <w:marBottom w:val="0"/>
          <w:divBdr>
            <w:top w:val="none" w:sz="0" w:space="0" w:color="auto"/>
            <w:left w:val="none" w:sz="0" w:space="0" w:color="auto"/>
            <w:bottom w:val="none" w:sz="0" w:space="0" w:color="auto"/>
            <w:right w:val="none" w:sz="0" w:space="0" w:color="auto"/>
          </w:divBdr>
        </w:div>
        <w:div w:id="46686683">
          <w:marLeft w:val="480"/>
          <w:marRight w:val="0"/>
          <w:marTop w:val="0"/>
          <w:marBottom w:val="0"/>
          <w:divBdr>
            <w:top w:val="none" w:sz="0" w:space="0" w:color="auto"/>
            <w:left w:val="none" w:sz="0" w:space="0" w:color="auto"/>
            <w:bottom w:val="none" w:sz="0" w:space="0" w:color="auto"/>
            <w:right w:val="none" w:sz="0" w:space="0" w:color="auto"/>
          </w:divBdr>
        </w:div>
        <w:div w:id="46803363">
          <w:marLeft w:val="480"/>
          <w:marRight w:val="0"/>
          <w:marTop w:val="0"/>
          <w:marBottom w:val="0"/>
          <w:divBdr>
            <w:top w:val="none" w:sz="0" w:space="0" w:color="auto"/>
            <w:left w:val="none" w:sz="0" w:space="0" w:color="auto"/>
            <w:bottom w:val="none" w:sz="0" w:space="0" w:color="auto"/>
            <w:right w:val="none" w:sz="0" w:space="0" w:color="auto"/>
          </w:divBdr>
        </w:div>
        <w:div w:id="91173082">
          <w:marLeft w:val="480"/>
          <w:marRight w:val="0"/>
          <w:marTop w:val="0"/>
          <w:marBottom w:val="0"/>
          <w:divBdr>
            <w:top w:val="none" w:sz="0" w:space="0" w:color="auto"/>
            <w:left w:val="none" w:sz="0" w:space="0" w:color="auto"/>
            <w:bottom w:val="none" w:sz="0" w:space="0" w:color="auto"/>
            <w:right w:val="none" w:sz="0" w:space="0" w:color="auto"/>
          </w:divBdr>
        </w:div>
        <w:div w:id="105782678">
          <w:marLeft w:val="480"/>
          <w:marRight w:val="0"/>
          <w:marTop w:val="0"/>
          <w:marBottom w:val="0"/>
          <w:divBdr>
            <w:top w:val="none" w:sz="0" w:space="0" w:color="auto"/>
            <w:left w:val="none" w:sz="0" w:space="0" w:color="auto"/>
            <w:bottom w:val="none" w:sz="0" w:space="0" w:color="auto"/>
            <w:right w:val="none" w:sz="0" w:space="0" w:color="auto"/>
          </w:divBdr>
        </w:div>
        <w:div w:id="121273498">
          <w:marLeft w:val="480"/>
          <w:marRight w:val="0"/>
          <w:marTop w:val="0"/>
          <w:marBottom w:val="0"/>
          <w:divBdr>
            <w:top w:val="none" w:sz="0" w:space="0" w:color="auto"/>
            <w:left w:val="none" w:sz="0" w:space="0" w:color="auto"/>
            <w:bottom w:val="none" w:sz="0" w:space="0" w:color="auto"/>
            <w:right w:val="none" w:sz="0" w:space="0" w:color="auto"/>
          </w:divBdr>
        </w:div>
        <w:div w:id="185871022">
          <w:marLeft w:val="480"/>
          <w:marRight w:val="0"/>
          <w:marTop w:val="0"/>
          <w:marBottom w:val="0"/>
          <w:divBdr>
            <w:top w:val="none" w:sz="0" w:space="0" w:color="auto"/>
            <w:left w:val="none" w:sz="0" w:space="0" w:color="auto"/>
            <w:bottom w:val="none" w:sz="0" w:space="0" w:color="auto"/>
            <w:right w:val="none" w:sz="0" w:space="0" w:color="auto"/>
          </w:divBdr>
        </w:div>
        <w:div w:id="216748588">
          <w:marLeft w:val="480"/>
          <w:marRight w:val="0"/>
          <w:marTop w:val="0"/>
          <w:marBottom w:val="0"/>
          <w:divBdr>
            <w:top w:val="none" w:sz="0" w:space="0" w:color="auto"/>
            <w:left w:val="none" w:sz="0" w:space="0" w:color="auto"/>
            <w:bottom w:val="none" w:sz="0" w:space="0" w:color="auto"/>
            <w:right w:val="none" w:sz="0" w:space="0" w:color="auto"/>
          </w:divBdr>
        </w:div>
        <w:div w:id="238440938">
          <w:marLeft w:val="480"/>
          <w:marRight w:val="0"/>
          <w:marTop w:val="0"/>
          <w:marBottom w:val="0"/>
          <w:divBdr>
            <w:top w:val="none" w:sz="0" w:space="0" w:color="auto"/>
            <w:left w:val="none" w:sz="0" w:space="0" w:color="auto"/>
            <w:bottom w:val="none" w:sz="0" w:space="0" w:color="auto"/>
            <w:right w:val="none" w:sz="0" w:space="0" w:color="auto"/>
          </w:divBdr>
        </w:div>
        <w:div w:id="259025374">
          <w:marLeft w:val="480"/>
          <w:marRight w:val="0"/>
          <w:marTop w:val="0"/>
          <w:marBottom w:val="0"/>
          <w:divBdr>
            <w:top w:val="none" w:sz="0" w:space="0" w:color="auto"/>
            <w:left w:val="none" w:sz="0" w:space="0" w:color="auto"/>
            <w:bottom w:val="none" w:sz="0" w:space="0" w:color="auto"/>
            <w:right w:val="none" w:sz="0" w:space="0" w:color="auto"/>
          </w:divBdr>
        </w:div>
        <w:div w:id="284965228">
          <w:marLeft w:val="480"/>
          <w:marRight w:val="0"/>
          <w:marTop w:val="0"/>
          <w:marBottom w:val="0"/>
          <w:divBdr>
            <w:top w:val="none" w:sz="0" w:space="0" w:color="auto"/>
            <w:left w:val="none" w:sz="0" w:space="0" w:color="auto"/>
            <w:bottom w:val="none" w:sz="0" w:space="0" w:color="auto"/>
            <w:right w:val="none" w:sz="0" w:space="0" w:color="auto"/>
          </w:divBdr>
        </w:div>
        <w:div w:id="335620922">
          <w:marLeft w:val="480"/>
          <w:marRight w:val="0"/>
          <w:marTop w:val="0"/>
          <w:marBottom w:val="0"/>
          <w:divBdr>
            <w:top w:val="none" w:sz="0" w:space="0" w:color="auto"/>
            <w:left w:val="none" w:sz="0" w:space="0" w:color="auto"/>
            <w:bottom w:val="none" w:sz="0" w:space="0" w:color="auto"/>
            <w:right w:val="none" w:sz="0" w:space="0" w:color="auto"/>
          </w:divBdr>
        </w:div>
        <w:div w:id="381486606">
          <w:marLeft w:val="480"/>
          <w:marRight w:val="0"/>
          <w:marTop w:val="0"/>
          <w:marBottom w:val="0"/>
          <w:divBdr>
            <w:top w:val="none" w:sz="0" w:space="0" w:color="auto"/>
            <w:left w:val="none" w:sz="0" w:space="0" w:color="auto"/>
            <w:bottom w:val="none" w:sz="0" w:space="0" w:color="auto"/>
            <w:right w:val="none" w:sz="0" w:space="0" w:color="auto"/>
          </w:divBdr>
        </w:div>
        <w:div w:id="410811473">
          <w:marLeft w:val="480"/>
          <w:marRight w:val="0"/>
          <w:marTop w:val="0"/>
          <w:marBottom w:val="0"/>
          <w:divBdr>
            <w:top w:val="none" w:sz="0" w:space="0" w:color="auto"/>
            <w:left w:val="none" w:sz="0" w:space="0" w:color="auto"/>
            <w:bottom w:val="none" w:sz="0" w:space="0" w:color="auto"/>
            <w:right w:val="none" w:sz="0" w:space="0" w:color="auto"/>
          </w:divBdr>
        </w:div>
        <w:div w:id="415368295">
          <w:marLeft w:val="480"/>
          <w:marRight w:val="0"/>
          <w:marTop w:val="0"/>
          <w:marBottom w:val="0"/>
          <w:divBdr>
            <w:top w:val="none" w:sz="0" w:space="0" w:color="auto"/>
            <w:left w:val="none" w:sz="0" w:space="0" w:color="auto"/>
            <w:bottom w:val="none" w:sz="0" w:space="0" w:color="auto"/>
            <w:right w:val="none" w:sz="0" w:space="0" w:color="auto"/>
          </w:divBdr>
        </w:div>
        <w:div w:id="468403939">
          <w:marLeft w:val="480"/>
          <w:marRight w:val="0"/>
          <w:marTop w:val="0"/>
          <w:marBottom w:val="0"/>
          <w:divBdr>
            <w:top w:val="none" w:sz="0" w:space="0" w:color="auto"/>
            <w:left w:val="none" w:sz="0" w:space="0" w:color="auto"/>
            <w:bottom w:val="none" w:sz="0" w:space="0" w:color="auto"/>
            <w:right w:val="none" w:sz="0" w:space="0" w:color="auto"/>
          </w:divBdr>
        </w:div>
        <w:div w:id="732628300">
          <w:marLeft w:val="480"/>
          <w:marRight w:val="0"/>
          <w:marTop w:val="0"/>
          <w:marBottom w:val="0"/>
          <w:divBdr>
            <w:top w:val="none" w:sz="0" w:space="0" w:color="auto"/>
            <w:left w:val="none" w:sz="0" w:space="0" w:color="auto"/>
            <w:bottom w:val="none" w:sz="0" w:space="0" w:color="auto"/>
            <w:right w:val="none" w:sz="0" w:space="0" w:color="auto"/>
          </w:divBdr>
        </w:div>
        <w:div w:id="832334728">
          <w:marLeft w:val="480"/>
          <w:marRight w:val="0"/>
          <w:marTop w:val="0"/>
          <w:marBottom w:val="0"/>
          <w:divBdr>
            <w:top w:val="none" w:sz="0" w:space="0" w:color="auto"/>
            <w:left w:val="none" w:sz="0" w:space="0" w:color="auto"/>
            <w:bottom w:val="none" w:sz="0" w:space="0" w:color="auto"/>
            <w:right w:val="none" w:sz="0" w:space="0" w:color="auto"/>
          </w:divBdr>
        </w:div>
        <w:div w:id="891384459">
          <w:marLeft w:val="480"/>
          <w:marRight w:val="0"/>
          <w:marTop w:val="0"/>
          <w:marBottom w:val="0"/>
          <w:divBdr>
            <w:top w:val="none" w:sz="0" w:space="0" w:color="auto"/>
            <w:left w:val="none" w:sz="0" w:space="0" w:color="auto"/>
            <w:bottom w:val="none" w:sz="0" w:space="0" w:color="auto"/>
            <w:right w:val="none" w:sz="0" w:space="0" w:color="auto"/>
          </w:divBdr>
        </w:div>
        <w:div w:id="973290141">
          <w:marLeft w:val="480"/>
          <w:marRight w:val="0"/>
          <w:marTop w:val="0"/>
          <w:marBottom w:val="0"/>
          <w:divBdr>
            <w:top w:val="none" w:sz="0" w:space="0" w:color="auto"/>
            <w:left w:val="none" w:sz="0" w:space="0" w:color="auto"/>
            <w:bottom w:val="none" w:sz="0" w:space="0" w:color="auto"/>
            <w:right w:val="none" w:sz="0" w:space="0" w:color="auto"/>
          </w:divBdr>
        </w:div>
        <w:div w:id="1119034806">
          <w:marLeft w:val="480"/>
          <w:marRight w:val="0"/>
          <w:marTop w:val="0"/>
          <w:marBottom w:val="0"/>
          <w:divBdr>
            <w:top w:val="none" w:sz="0" w:space="0" w:color="auto"/>
            <w:left w:val="none" w:sz="0" w:space="0" w:color="auto"/>
            <w:bottom w:val="none" w:sz="0" w:space="0" w:color="auto"/>
            <w:right w:val="none" w:sz="0" w:space="0" w:color="auto"/>
          </w:divBdr>
        </w:div>
        <w:div w:id="1143351649">
          <w:marLeft w:val="480"/>
          <w:marRight w:val="0"/>
          <w:marTop w:val="0"/>
          <w:marBottom w:val="0"/>
          <w:divBdr>
            <w:top w:val="none" w:sz="0" w:space="0" w:color="auto"/>
            <w:left w:val="none" w:sz="0" w:space="0" w:color="auto"/>
            <w:bottom w:val="none" w:sz="0" w:space="0" w:color="auto"/>
            <w:right w:val="none" w:sz="0" w:space="0" w:color="auto"/>
          </w:divBdr>
        </w:div>
        <w:div w:id="1164591732">
          <w:marLeft w:val="480"/>
          <w:marRight w:val="0"/>
          <w:marTop w:val="0"/>
          <w:marBottom w:val="0"/>
          <w:divBdr>
            <w:top w:val="none" w:sz="0" w:space="0" w:color="auto"/>
            <w:left w:val="none" w:sz="0" w:space="0" w:color="auto"/>
            <w:bottom w:val="none" w:sz="0" w:space="0" w:color="auto"/>
            <w:right w:val="none" w:sz="0" w:space="0" w:color="auto"/>
          </w:divBdr>
        </w:div>
        <w:div w:id="1203982206">
          <w:marLeft w:val="480"/>
          <w:marRight w:val="0"/>
          <w:marTop w:val="0"/>
          <w:marBottom w:val="0"/>
          <w:divBdr>
            <w:top w:val="none" w:sz="0" w:space="0" w:color="auto"/>
            <w:left w:val="none" w:sz="0" w:space="0" w:color="auto"/>
            <w:bottom w:val="none" w:sz="0" w:space="0" w:color="auto"/>
            <w:right w:val="none" w:sz="0" w:space="0" w:color="auto"/>
          </w:divBdr>
        </w:div>
        <w:div w:id="1265576767">
          <w:marLeft w:val="480"/>
          <w:marRight w:val="0"/>
          <w:marTop w:val="0"/>
          <w:marBottom w:val="0"/>
          <w:divBdr>
            <w:top w:val="none" w:sz="0" w:space="0" w:color="auto"/>
            <w:left w:val="none" w:sz="0" w:space="0" w:color="auto"/>
            <w:bottom w:val="none" w:sz="0" w:space="0" w:color="auto"/>
            <w:right w:val="none" w:sz="0" w:space="0" w:color="auto"/>
          </w:divBdr>
        </w:div>
        <w:div w:id="1285113705">
          <w:marLeft w:val="480"/>
          <w:marRight w:val="0"/>
          <w:marTop w:val="0"/>
          <w:marBottom w:val="0"/>
          <w:divBdr>
            <w:top w:val="none" w:sz="0" w:space="0" w:color="auto"/>
            <w:left w:val="none" w:sz="0" w:space="0" w:color="auto"/>
            <w:bottom w:val="none" w:sz="0" w:space="0" w:color="auto"/>
            <w:right w:val="none" w:sz="0" w:space="0" w:color="auto"/>
          </w:divBdr>
        </w:div>
        <w:div w:id="1413434668">
          <w:marLeft w:val="480"/>
          <w:marRight w:val="0"/>
          <w:marTop w:val="0"/>
          <w:marBottom w:val="0"/>
          <w:divBdr>
            <w:top w:val="none" w:sz="0" w:space="0" w:color="auto"/>
            <w:left w:val="none" w:sz="0" w:space="0" w:color="auto"/>
            <w:bottom w:val="none" w:sz="0" w:space="0" w:color="auto"/>
            <w:right w:val="none" w:sz="0" w:space="0" w:color="auto"/>
          </w:divBdr>
        </w:div>
        <w:div w:id="1677805038">
          <w:marLeft w:val="480"/>
          <w:marRight w:val="0"/>
          <w:marTop w:val="0"/>
          <w:marBottom w:val="0"/>
          <w:divBdr>
            <w:top w:val="none" w:sz="0" w:space="0" w:color="auto"/>
            <w:left w:val="none" w:sz="0" w:space="0" w:color="auto"/>
            <w:bottom w:val="none" w:sz="0" w:space="0" w:color="auto"/>
            <w:right w:val="none" w:sz="0" w:space="0" w:color="auto"/>
          </w:divBdr>
        </w:div>
        <w:div w:id="1689679880">
          <w:marLeft w:val="480"/>
          <w:marRight w:val="0"/>
          <w:marTop w:val="0"/>
          <w:marBottom w:val="0"/>
          <w:divBdr>
            <w:top w:val="none" w:sz="0" w:space="0" w:color="auto"/>
            <w:left w:val="none" w:sz="0" w:space="0" w:color="auto"/>
            <w:bottom w:val="none" w:sz="0" w:space="0" w:color="auto"/>
            <w:right w:val="none" w:sz="0" w:space="0" w:color="auto"/>
          </w:divBdr>
        </w:div>
        <w:div w:id="1740471889">
          <w:marLeft w:val="480"/>
          <w:marRight w:val="0"/>
          <w:marTop w:val="0"/>
          <w:marBottom w:val="0"/>
          <w:divBdr>
            <w:top w:val="none" w:sz="0" w:space="0" w:color="auto"/>
            <w:left w:val="none" w:sz="0" w:space="0" w:color="auto"/>
            <w:bottom w:val="none" w:sz="0" w:space="0" w:color="auto"/>
            <w:right w:val="none" w:sz="0" w:space="0" w:color="auto"/>
          </w:divBdr>
        </w:div>
        <w:div w:id="1821533110">
          <w:marLeft w:val="480"/>
          <w:marRight w:val="0"/>
          <w:marTop w:val="0"/>
          <w:marBottom w:val="0"/>
          <w:divBdr>
            <w:top w:val="none" w:sz="0" w:space="0" w:color="auto"/>
            <w:left w:val="none" w:sz="0" w:space="0" w:color="auto"/>
            <w:bottom w:val="none" w:sz="0" w:space="0" w:color="auto"/>
            <w:right w:val="none" w:sz="0" w:space="0" w:color="auto"/>
          </w:divBdr>
        </w:div>
        <w:div w:id="1949195238">
          <w:marLeft w:val="480"/>
          <w:marRight w:val="0"/>
          <w:marTop w:val="0"/>
          <w:marBottom w:val="0"/>
          <w:divBdr>
            <w:top w:val="none" w:sz="0" w:space="0" w:color="auto"/>
            <w:left w:val="none" w:sz="0" w:space="0" w:color="auto"/>
            <w:bottom w:val="none" w:sz="0" w:space="0" w:color="auto"/>
            <w:right w:val="none" w:sz="0" w:space="0" w:color="auto"/>
          </w:divBdr>
        </w:div>
        <w:div w:id="2011910390">
          <w:marLeft w:val="480"/>
          <w:marRight w:val="0"/>
          <w:marTop w:val="0"/>
          <w:marBottom w:val="0"/>
          <w:divBdr>
            <w:top w:val="none" w:sz="0" w:space="0" w:color="auto"/>
            <w:left w:val="none" w:sz="0" w:space="0" w:color="auto"/>
            <w:bottom w:val="none" w:sz="0" w:space="0" w:color="auto"/>
            <w:right w:val="none" w:sz="0" w:space="0" w:color="auto"/>
          </w:divBdr>
        </w:div>
        <w:div w:id="2064594600">
          <w:marLeft w:val="480"/>
          <w:marRight w:val="0"/>
          <w:marTop w:val="0"/>
          <w:marBottom w:val="0"/>
          <w:divBdr>
            <w:top w:val="none" w:sz="0" w:space="0" w:color="auto"/>
            <w:left w:val="none" w:sz="0" w:space="0" w:color="auto"/>
            <w:bottom w:val="none" w:sz="0" w:space="0" w:color="auto"/>
            <w:right w:val="none" w:sz="0" w:space="0" w:color="auto"/>
          </w:divBdr>
        </w:div>
        <w:div w:id="2085688009">
          <w:marLeft w:val="480"/>
          <w:marRight w:val="0"/>
          <w:marTop w:val="0"/>
          <w:marBottom w:val="0"/>
          <w:divBdr>
            <w:top w:val="none" w:sz="0" w:space="0" w:color="auto"/>
            <w:left w:val="none" w:sz="0" w:space="0" w:color="auto"/>
            <w:bottom w:val="none" w:sz="0" w:space="0" w:color="auto"/>
            <w:right w:val="none" w:sz="0" w:space="0" w:color="auto"/>
          </w:divBdr>
        </w:div>
        <w:div w:id="2094812800">
          <w:marLeft w:val="480"/>
          <w:marRight w:val="0"/>
          <w:marTop w:val="0"/>
          <w:marBottom w:val="0"/>
          <w:divBdr>
            <w:top w:val="none" w:sz="0" w:space="0" w:color="auto"/>
            <w:left w:val="none" w:sz="0" w:space="0" w:color="auto"/>
            <w:bottom w:val="none" w:sz="0" w:space="0" w:color="auto"/>
            <w:right w:val="none" w:sz="0" w:space="0" w:color="auto"/>
          </w:divBdr>
        </w:div>
        <w:div w:id="2124575763">
          <w:marLeft w:val="480"/>
          <w:marRight w:val="0"/>
          <w:marTop w:val="0"/>
          <w:marBottom w:val="0"/>
          <w:divBdr>
            <w:top w:val="none" w:sz="0" w:space="0" w:color="auto"/>
            <w:left w:val="none" w:sz="0" w:space="0" w:color="auto"/>
            <w:bottom w:val="none" w:sz="0" w:space="0" w:color="auto"/>
            <w:right w:val="none" w:sz="0" w:space="0" w:color="auto"/>
          </w:divBdr>
        </w:div>
      </w:divsChild>
    </w:div>
    <w:div w:id="634145386">
      <w:bodyDiv w:val="1"/>
      <w:marLeft w:val="0"/>
      <w:marRight w:val="0"/>
      <w:marTop w:val="0"/>
      <w:marBottom w:val="0"/>
      <w:divBdr>
        <w:top w:val="none" w:sz="0" w:space="0" w:color="auto"/>
        <w:left w:val="none" w:sz="0" w:space="0" w:color="auto"/>
        <w:bottom w:val="none" w:sz="0" w:space="0" w:color="auto"/>
        <w:right w:val="none" w:sz="0" w:space="0" w:color="auto"/>
      </w:divBdr>
    </w:div>
    <w:div w:id="634916031">
      <w:bodyDiv w:val="1"/>
      <w:marLeft w:val="0"/>
      <w:marRight w:val="0"/>
      <w:marTop w:val="0"/>
      <w:marBottom w:val="0"/>
      <w:divBdr>
        <w:top w:val="none" w:sz="0" w:space="0" w:color="auto"/>
        <w:left w:val="none" w:sz="0" w:space="0" w:color="auto"/>
        <w:bottom w:val="none" w:sz="0" w:space="0" w:color="auto"/>
        <w:right w:val="none" w:sz="0" w:space="0" w:color="auto"/>
      </w:divBdr>
    </w:div>
    <w:div w:id="637615580">
      <w:bodyDiv w:val="1"/>
      <w:marLeft w:val="0"/>
      <w:marRight w:val="0"/>
      <w:marTop w:val="0"/>
      <w:marBottom w:val="0"/>
      <w:divBdr>
        <w:top w:val="none" w:sz="0" w:space="0" w:color="auto"/>
        <w:left w:val="none" w:sz="0" w:space="0" w:color="auto"/>
        <w:bottom w:val="none" w:sz="0" w:space="0" w:color="auto"/>
        <w:right w:val="none" w:sz="0" w:space="0" w:color="auto"/>
      </w:divBdr>
      <w:divsChild>
        <w:div w:id="1472831">
          <w:marLeft w:val="480"/>
          <w:marRight w:val="0"/>
          <w:marTop w:val="0"/>
          <w:marBottom w:val="0"/>
          <w:divBdr>
            <w:top w:val="none" w:sz="0" w:space="0" w:color="auto"/>
            <w:left w:val="none" w:sz="0" w:space="0" w:color="auto"/>
            <w:bottom w:val="none" w:sz="0" w:space="0" w:color="auto"/>
            <w:right w:val="none" w:sz="0" w:space="0" w:color="auto"/>
          </w:divBdr>
        </w:div>
        <w:div w:id="89931212">
          <w:marLeft w:val="480"/>
          <w:marRight w:val="0"/>
          <w:marTop w:val="0"/>
          <w:marBottom w:val="0"/>
          <w:divBdr>
            <w:top w:val="none" w:sz="0" w:space="0" w:color="auto"/>
            <w:left w:val="none" w:sz="0" w:space="0" w:color="auto"/>
            <w:bottom w:val="none" w:sz="0" w:space="0" w:color="auto"/>
            <w:right w:val="none" w:sz="0" w:space="0" w:color="auto"/>
          </w:divBdr>
        </w:div>
        <w:div w:id="135882392">
          <w:marLeft w:val="480"/>
          <w:marRight w:val="0"/>
          <w:marTop w:val="0"/>
          <w:marBottom w:val="0"/>
          <w:divBdr>
            <w:top w:val="none" w:sz="0" w:space="0" w:color="auto"/>
            <w:left w:val="none" w:sz="0" w:space="0" w:color="auto"/>
            <w:bottom w:val="none" w:sz="0" w:space="0" w:color="auto"/>
            <w:right w:val="none" w:sz="0" w:space="0" w:color="auto"/>
          </w:divBdr>
        </w:div>
        <w:div w:id="138962017">
          <w:marLeft w:val="480"/>
          <w:marRight w:val="0"/>
          <w:marTop w:val="0"/>
          <w:marBottom w:val="0"/>
          <w:divBdr>
            <w:top w:val="none" w:sz="0" w:space="0" w:color="auto"/>
            <w:left w:val="none" w:sz="0" w:space="0" w:color="auto"/>
            <w:bottom w:val="none" w:sz="0" w:space="0" w:color="auto"/>
            <w:right w:val="none" w:sz="0" w:space="0" w:color="auto"/>
          </w:divBdr>
        </w:div>
        <w:div w:id="212038845">
          <w:marLeft w:val="480"/>
          <w:marRight w:val="0"/>
          <w:marTop w:val="0"/>
          <w:marBottom w:val="0"/>
          <w:divBdr>
            <w:top w:val="none" w:sz="0" w:space="0" w:color="auto"/>
            <w:left w:val="none" w:sz="0" w:space="0" w:color="auto"/>
            <w:bottom w:val="none" w:sz="0" w:space="0" w:color="auto"/>
            <w:right w:val="none" w:sz="0" w:space="0" w:color="auto"/>
          </w:divBdr>
        </w:div>
        <w:div w:id="234165839">
          <w:marLeft w:val="480"/>
          <w:marRight w:val="0"/>
          <w:marTop w:val="0"/>
          <w:marBottom w:val="0"/>
          <w:divBdr>
            <w:top w:val="none" w:sz="0" w:space="0" w:color="auto"/>
            <w:left w:val="none" w:sz="0" w:space="0" w:color="auto"/>
            <w:bottom w:val="none" w:sz="0" w:space="0" w:color="auto"/>
            <w:right w:val="none" w:sz="0" w:space="0" w:color="auto"/>
          </w:divBdr>
        </w:div>
        <w:div w:id="246309492">
          <w:marLeft w:val="480"/>
          <w:marRight w:val="0"/>
          <w:marTop w:val="0"/>
          <w:marBottom w:val="0"/>
          <w:divBdr>
            <w:top w:val="none" w:sz="0" w:space="0" w:color="auto"/>
            <w:left w:val="none" w:sz="0" w:space="0" w:color="auto"/>
            <w:bottom w:val="none" w:sz="0" w:space="0" w:color="auto"/>
            <w:right w:val="none" w:sz="0" w:space="0" w:color="auto"/>
          </w:divBdr>
        </w:div>
        <w:div w:id="340399114">
          <w:marLeft w:val="480"/>
          <w:marRight w:val="0"/>
          <w:marTop w:val="0"/>
          <w:marBottom w:val="0"/>
          <w:divBdr>
            <w:top w:val="none" w:sz="0" w:space="0" w:color="auto"/>
            <w:left w:val="none" w:sz="0" w:space="0" w:color="auto"/>
            <w:bottom w:val="none" w:sz="0" w:space="0" w:color="auto"/>
            <w:right w:val="none" w:sz="0" w:space="0" w:color="auto"/>
          </w:divBdr>
        </w:div>
        <w:div w:id="423233816">
          <w:marLeft w:val="480"/>
          <w:marRight w:val="0"/>
          <w:marTop w:val="0"/>
          <w:marBottom w:val="0"/>
          <w:divBdr>
            <w:top w:val="none" w:sz="0" w:space="0" w:color="auto"/>
            <w:left w:val="none" w:sz="0" w:space="0" w:color="auto"/>
            <w:bottom w:val="none" w:sz="0" w:space="0" w:color="auto"/>
            <w:right w:val="none" w:sz="0" w:space="0" w:color="auto"/>
          </w:divBdr>
        </w:div>
        <w:div w:id="585043803">
          <w:marLeft w:val="480"/>
          <w:marRight w:val="0"/>
          <w:marTop w:val="0"/>
          <w:marBottom w:val="0"/>
          <w:divBdr>
            <w:top w:val="none" w:sz="0" w:space="0" w:color="auto"/>
            <w:left w:val="none" w:sz="0" w:space="0" w:color="auto"/>
            <w:bottom w:val="none" w:sz="0" w:space="0" w:color="auto"/>
            <w:right w:val="none" w:sz="0" w:space="0" w:color="auto"/>
          </w:divBdr>
        </w:div>
        <w:div w:id="632949829">
          <w:marLeft w:val="480"/>
          <w:marRight w:val="0"/>
          <w:marTop w:val="0"/>
          <w:marBottom w:val="0"/>
          <w:divBdr>
            <w:top w:val="none" w:sz="0" w:space="0" w:color="auto"/>
            <w:left w:val="none" w:sz="0" w:space="0" w:color="auto"/>
            <w:bottom w:val="none" w:sz="0" w:space="0" w:color="auto"/>
            <w:right w:val="none" w:sz="0" w:space="0" w:color="auto"/>
          </w:divBdr>
        </w:div>
        <w:div w:id="637150563">
          <w:marLeft w:val="480"/>
          <w:marRight w:val="0"/>
          <w:marTop w:val="0"/>
          <w:marBottom w:val="0"/>
          <w:divBdr>
            <w:top w:val="none" w:sz="0" w:space="0" w:color="auto"/>
            <w:left w:val="none" w:sz="0" w:space="0" w:color="auto"/>
            <w:bottom w:val="none" w:sz="0" w:space="0" w:color="auto"/>
            <w:right w:val="none" w:sz="0" w:space="0" w:color="auto"/>
          </w:divBdr>
        </w:div>
        <w:div w:id="645403449">
          <w:marLeft w:val="480"/>
          <w:marRight w:val="0"/>
          <w:marTop w:val="0"/>
          <w:marBottom w:val="0"/>
          <w:divBdr>
            <w:top w:val="none" w:sz="0" w:space="0" w:color="auto"/>
            <w:left w:val="none" w:sz="0" w:space="0" w:color="auto"/>
            <w:bottom w:val="none" w:sz="0" w:space="0" w:color="auto"/>
            <w:right w:val="none" w:sz="0" w:space="0" w:color="auto"/>
          </w:divBdr>
        </w:div>
        <w:div w:id="720128771">
          <w:marLeft w:val="480"/>
          <w:marRight w:val="0"/>
          <w:marTop w:val="0"/>
          <w:marBottom w:val="0"/>
          <w:divBdr>
            <w:top w:val="none" w:sz="0" w:space="0" w:color="auto"/>
            <w:left w:val="none" w:sz="0" w:space="0" w:color="auto"/>
            <w:bottom w:val="none" w:sz="0" w:space="0" w:color="auto"/>
            <w:right w:val="none" w:sz="0" w:space="0" w:color="auto"/>
          </w:divBdr>
        </w:div>
        <w:div w:id="913125420">
          <w:marLeft w:val="480"/>
          <w:marRight w:val="0"/>
          <w:marTop w:val="0"/>
          <w:marBottom w:val="0"/>
          <w:divBdr>
            <w:top w:val="none" w:sz="0" w:space="0" w:color="auto"/>
            <w:left w:val="none" w:sz="0" w:space="0" w:color="auto"/>
            <w:bottom w:val="none" w:sz="0" w:space="0" w:color="auto"/>
            <w:right w:val="none" w:sz="0" w:space="0" w:color="auto"/>
          </w:divBdr>
        </w:div>
        <w:div w:id="928201713">
          <w:marLeft w:val="480"/>
          <w:marRight w:val="0"/>
          <w:marTop w:val="0"/>
          <w:marBottom w:val="0"/>
          <w:divBdr>
            <w:top w:val="none" w:sz="0" w:space="0" w:color="auto"/>
            <w:left w:val="none" w:sz="0" w:space="0" w:color="auto"/>
            <w:bottom w:val="none" w:sz="0" w:space="0" w:color="auto"/>
            <w:right w:val="none" w:sz="0" w:space="0" w:color="auto"/>
          </w:divBdr>
        </w:div>
        <w:div w:id="972908240">
          <w:marLeft w:val="480"/>
          <w:marRight w:val="0"/>
          <w:marTop w:val="0"/>
          <w:marBottom w:val="0"/>
          <w:divBdr>
            <w:top w:val="none" w:sz="0" w:space="0" w:color="auto"/>
            <w:left w:val="none" w:sz="0" w:space="0" w:color="auto"/>
            <w:bottom w:val="none" w:sz="0" w:space="0" w:color="auto"/>
            <w:right w:val="none" w:sz="0" w:space="0" w:color="auto"/>
          </w:divBdr>
        </w:div>
        <w:div w:id="1002120961">
          <w:marLeft w:val="480"/>
          <w:marRight w:val="0"/>
          <w:marTop w:val="0"/>
          <w:marBottom w:val="0"/>
          <w:divBdr>
            <w:top w:val="none" w:sz="0" w:space="0" w:color="auto"/>
            <w:left w:val="none" w:sz="0" w:space="0" w:color="auto"/>
            <w:bottom w:val="none" w:sz="0" w:space="0" w:color="auto"/>
            <w:right w:val="none" w:sz="0" w:space="0" w:color="auto"/>
          </w:divBdr>
        </w:div>
        <w:div w:id="1006861166">
          <w:marLeft w:val="480"/>
          <w:marRight w:val="0"/>
          <w:marTop w:val="0"/>
          <w:marBottom w:val="0"/>
          <w:divBdr>
            <w:top w:val="none" w:sz="0" w:space="0" w:color="auto"/>
            <w:left w:val="none" w:sz="0" w:space="0" w:color="auto"/>
            <w:bottom w:val="none" w:sz="0" w:space="0" w:color="auto"/>
            <w:right w:val="none" w:sz="0" w:space="0" w:color="auto"/>
          </w:divBdr>
        </w:div>
        <w:div w:id="1056972156">
          <w:marLeft w:val="480"/>
          <w:marRight w:val="0"/>
          <w:marTop w:val="0"/>
          <w:marBottom w:val="0"/>
          <w:divBdr>
            <w:top w:val="none" w:sz="0" w:space="0" w:color="auto"/>
            <w:left w:val="none" w:sz="0" w:space="0" w:color="auto"/>
            <w:bottom w:val="none" w:sz="0" w:space="0" w:color="auto"/>
            <w:right w:val="none" w:sz="0" w:space="0" w:color="auto"/>
          </w:divBdr>
        </w:div>
        <w:div w:id="1066755906">
          <w:marLeft w:val="480"/>
          <w:marRight w:val="0"/>
          <w:marTop w:val="0"/>
          <w:marBottom w:val="0"/>
          <w:divBdr>
            <w:top w:val="none" w:sz="0" w:space="0" w:color="auto"/>
            <w:left w:val="none" w:sz="0" w:space="0" w:color="auto"/>
            <w:bottom w:val="none" w:sz="0" w:space="0" w:color="auto"/>
            <w:right w:val="none" w:sz="0" w:space="0" w:color="auto"/>
          </w:divBdr>
        </w:div>
        <w:div w:id="1333994854">
          <w:marLeft w:val="480"/>
          <w:marRight w:val="0"/>
          <w:marTop w:val="0"/>
          <w:marBottom w:val="0"/>
          <w:divBdr>
            <w:top w:val="none" w:sz="0" w:space="0" w:color="auto"/>
            <w:left w:val="none" w:sz="0" w:space="0" w:color="auto"/>
            <w:bottom w:val="none" w:sz="0" w:space="0" w:color="auto"/>
            <w:right w:val="none" w:sz="0" w:space="0" w:color="auto"/>
          </w:divBdr>
        </w:div>
        <w:div w:id="1337416408">
          <w:marLeft w:val="480"/>
          <w:marRight w:val="0"/>
          <w:marTop w:val="0"/>
          <w:marBottom w:val="0"/>
          <w:divBdr>
            <w:top w:val="none" w:sz="0" w:space="0" w:color="auto"/>
            <w:left w:val="none" w:sz="0" w:space="0" w:color="auto"/>
            <w:bottom w:val="none" w:sz="0" w:space="0" w:color="auto"/>
            <w:right w:val="none" w:sz="0" w:space="0" w:color="auto"/>
          </w:divBdr>
        </w:div>
        <w:div w:id="1342585743">
          <w:marLeft w:val="480"/>
          <w:marRight w:val="0"/>
          <w:marTop w:val="0"/>
          <w:marBottom w:val="0"/>
          <w:divBdr>
            <w:top w:val="none" w:sz="0" w:space="0" w:color="auto"/>
            <w:left w:val="none" w:sz="0" w:space="0" w:color="auto"/>
            <w:bottom w:val="none" w:sz="0" w:space="0" w:color="auto"/>
            <w:right w:val="none" w:sz="0" w:space="0" w:color="auto"/>
          </w:divBdr>
        </w:div>
        <w:div w:id="1409687873">
          <w:marLeft w:val="480"/>
          <w:marRight w:val="0"/>
          <w:marTop w:val="0"/>
          <w:marBottom w:val="0"/>
          <w:divBdr>
            <w:top w:val="none" w:sz="0" w:space="0" w:color="auto"/>
            <w:left w:val="none" w:sz="0" w:space="0" w:color="auto"/>
            <w:bottom w:val="none" w:sz="0" w:space="0" w:color="auto"/>
            <w:right w:val="none" w:sz="0" w:space="0" w:color="auto"/>
          </w:divBdr>
        </w:div>
        <w:div w:id="1508708166">
          <w:marLeft w:val="480"/>
          <w:marRight w:val="0"/>
          <w:marTop w:val="0"/>
          <w:marBottom w:val="0"/>
          <w:divBdr>
            <w:top w:val="none" w:sz="0" w:space="0" w:color="auto"/>
            <w:left w:val="none" w:sz="0" w:space="0" w:color="auto"/>
            <w:bottom w:val="none" w:sz="0" w:space="0" w:color="auto"/>
            <w:right w:val="none" w:sz="0" w:space="0" w:color="auto"/>
          </w:divBdr>
        </w:div>
        <w:div w:id="1519468531">
          <w:marLeft w:val="480"/>
          <w:marRight w:val="0"/>
          <w:marTop w:val="0"/>
          <w:marBottom w:val="0"/>
          <w:divBdr>
            <w:top w:val="none" w:sz="0" w:space="0" w:color="auto"/>
            <w:left w:val="none" w:sz="0" w:space="0" w:color="auto"/>
            <w:bottom w:val="none" w:sz="0" w:space="0" w:color="auto"/>
            <w:right w:val="none" w:sz="0" w:space="0" w:color="auto"/>
          </w:divBdr>
        </w:div>
        <w:div w:id="1533618137">
          <w:marLeft w:val="480"/>
          <w:marRight w:val="0"/>
          <w:marTop w:val="0"/>
          <w:marBottom w:val="0"/>
          <w:divBdr>
            <w:top w:val="none" w:sz="0" w:space="0" w:color="auto"/>
            <w:left w:val="none" w:sz="0" w:space="0" w:color="auto"/>
            <w:bottom w:val="none" w:sz="0" w:space="0" w:color="auto"/>
            <w:right w:val="none" w:sz="0" w:space="0" w:color="auto"/>
          </w:divBdr>
        </w:div>
        <w:div w:id="1544558948">
          <w:marLeft w:val="480"/>
          <w:marRight w:val="0"/>
          <w:marTop w:val="0"/>
          <w:marBottom w:val="0"/>
          <w:divBdr>
            <w:top w:val="none" w:sz="0" w:space="0" w:color="auto"/>
            <w:left w:val="none" w:sz="0" w:space="0" w:color="auto"/>
            <w:bottom w:val="none" w:sz="0" w:space="0" w:color="auto"/>
            <w:right w:val="none" w:sz="0" w:space="0" w:color="auto"/>
          </w:divBdr>
        </w:div>
        <w:div w:id="1548449509">
          <w:marLeft w:val="480"/>
          <w:marRight w:val="0"/>
          <w:marTop w:val="0"/>
          <w:marBottom w:val="0"/>
          <w:divBdr>
            <w:top w:val="none" w:sz="0" w:space="0" w:color="auto"/>
            <w:left w:val="none" w:sz="0" w:space="0" w:color="auto"/>
            <w:bottom w:val="none" w:sz="0" w:space="0" w:color="auto"/>
            <w:right w:val="none" w:sz="0" w:space="0" w:color="auto"/>
          </w:divBdr>
        </w:div>
        <w:div w:id="1634827941">
          <w:marLeft w:val="480"/>
          <w:marRight w:val="0"/>
          <w:marTop w:val="0"/>
          <w:marBottom w:val="0"/>
          <w:divBdr>
            <w:top w:val="none" w:sz="0" w:space="0" w:color="auto"/>
            <w:left w:val="none" w:sz="0" w:space="0" w:color="auto"/>
            <w:bottom w:val="none" w:sz="0" w:space="0" w:color="auto"/>
            <w:right w:val="none" w:sz="0" w:space="0" w:color="auto"/>
          </w:divBdr>
        </w:div>
        <w:div w:id="1777216451">
          <w:marLeft w:val="480"/>
          <w:marRight w:val="0"/>
          <w:marTop w:val="0"/>
          <w:marBottom w:val="0"/>
          <w:divBdr>
            <w:top w:val="none" w:sz="0" w:space="0" w:color="auto"/>
            <w:left w:val="none" w:sz="0" w:space="0" w:color="auto"/>
            <w:bottom w:val="none" w:sz="0" w:space="0" w:color="auto"/>
            <w:right w:val="none" w:sz="0" w:space="0" w:color="auto"/>
          </w:divBdr>
        </w:div>
        <w:div w:id="1798374867">
          <w:marLeft w:val="480"/>
          <w:marRight w:val="0"/>
          <w:marTop w:val="0"/>
          <w:marBottom w:val="0"/>
          <w:divBdr>
            <w:top w:val="none" w:sz="0" w:space="0" w:color="auto"/>
            <w:left w:val="none" w:sz="0" w:space="0" w:color="auto"/>
            <w:bottom w:val="none" w:sz="0" w:space="0" w:color="auto"/>
            <w:right w:val="none" w:sz="0" w:space="0" w:color="auto"/>
          </w:divBdr>
        </w:div>
        <w:div w:id="1945914813">
          <w:marLeft w:val="480"/>
          <w:marRight w:val="0"/>
          <w:marTop w:val="0"/>
          <w:marBottom w:val="0"/>
          <w:divBdr>
            <w:top w:val="none" w:sz="0" w:space="0" w:color="auto"/>
            <w:left w:val="none" w:sz="0" w:space="0" w:color="auto"/>
            <w:bottom w:val="none" w:sz="0" w:space="0" w:color="auto"/>
            <w:right w:val="none" w:sz="0" w:space="0" w:color="auto"/>
          </w:divBdr>
        </w:div>
        <w:div w:id="1966496273">
          <w:marLeft w:val="480"/>
          <w:marRight w:val="0"/>
          <w:marTop w:val="0"/>
          <w:marBottom w:val="0"/>
          <w:divBdr>
            <w:top w:val="none" w:sz="0" w:space="0" w:color="auto"/>
            <w:left w:val="none" w:sz="0" w:space="0" w:color="auto"/>
            <w:bottom w:val="none" w:sz="0" w:space="0" w:color="auto"/>
            <w:right w:val="none" w:sz="0" w:space="0" w:color="auto"/>
          </w:divBdr>
        </w:div>
        <w:div w:id="1996717067">
          <w:marLeft w:val="480"/>
          <w:marRight w:val="0"/>
          <w:marTop w:val="0"/>
          <w:marBottom w:val="0"/>
          <w:divBdr>
            <w:top w:val="none" w:sz="0" w:space="0" w:color="auto"/>
            <w:left w:val="none" w:sz="0" w:space="0" w:color="auto"/>
            <w:bottom w:val="none" w:sz="0" w:space="0" w:color="auto"/>
            <w:right w:val="none" w:sz="0" w:space="0" w:color="auto"/>
          </w:divBdr>
        </w:div>
        <w:div w:id="2116976005">
          <w:marLeft w:val="480"/>
          <w:marRight w:val="0"/>
          <w:marTop w:val="0"/>
          <w:marBottom w:val="0"/>
          <w:divBdr>
            <w:top w:val="none" w:sz="0" w:space="0" w:color="auto"/>
            <w:left w:val="none" w:sz="0" w:space="0" w:color="auto"/>
            <w:bottom w:val="none" w:sz="0" w:space="0" w:color="auto"/>
            <w:right w:val="none" w:sz="0" w:space="0" w:color="auto"/>
          </w:divBdr>
        </w:div>
      </w:divsChild>
    </w:div>
    <w:div w:id="637808009">
      <w:bodyDiv w:val="1"/>
      <w:marLeft w:val="0"/>
      <w:marRight w:val="0"/>
      <w:marTop w:val="0"/>
      <w:marBottom w:val="0"/>
      <w:divBdr>
        <w:top w:val="none" w:sz="0" w:space="0" w:color="auto"/>
        <w:left w:val="none" w:sz="0" w:space="0" w:color="auto"/>
        <w:bottom w:val="none" w:sz="0" w:space="0" w:color="auto"/>
        <w:right w:val="none" w:sz="0" w:space="0" w:color="auto"/>
      </w:divBdr>
    </w:div>
    <w:div w:id="637883016">
      <w:bodyDiv w:val="1"/>
      <w:marLeft w:val="0"/>
      <w:marRight w:val="0"/>
      <w:marTop w:val="0"/>
      <w:marBottom w:val="0"/>
      <w:divBdr>
        <w:top w:val="none" w:sz="0" w:space="0" w:color="auto"/>
        <w:left w:val="none" w:sz="0" w:space="0" w:color="auto"/>
        <w:bottom w:val="none" w:sz="0" w:space="0" w:color="auto"/>
        <w:right w:val="none" w:sz="0" w:space="0" w:color="auto"/>
      </w:divBdr>
    </w:div>
    <w:div w:id="638072355">
      <w:bodyDiv w:val="1"/>
      <w:marLeft w:val="0"/>
      <w:marRight w:val="0"/>
      <w:marTop w:val="0"/>
      <w:marBottom w:val="0"/>
      <w:divBdr>
        <w:top w:val="none" w:sz="0" w:space="0" w:color="auto"/>
        <w:left w:val="none" w:sz="0" w:space="0" w:color="auto"/>
        <w:bottom w:val="none" w:sz="0" w:space="0" w:color="auto"/>
        <w:right w:val="none" w:sz="0" w:space="0" w:color="auto"/>
      </w:divBdr>
    </w:div>
    <w:div w:id="638731627">
      <w:bodyDiv w:val="1"/>
      <w:marLeft w:val="0"/>
      <w:marRight w:val="0"/>
      <w:marTop w:val="0"/>
      <w:marBottom w:val="0"/>
      <w:divBdr>
        <w:top w:val="none" w:sz="0" w:space="0" w:color="auto"/>
        <w:left w:val="none" w:sz="0" w:space="0" w:color="auto"/>
        <w:bottom w:val="none" w:sz="0" w:space="0" w:color="auto"/>
        <w:right w:val="none" w:sz="0" w:space="0" w:color="auto"/>
      </w:divBdr>
    </w:div>
    <w:div w:id="638806512">
      <w:bodyDiv w:val="1"/>
      <w:marLeft w:val="0"/>
      <w:marRight w:val="0"/>
      <w:marTop w:val="0"/>
      <w:marBottom w:val="0"/>
      <w:divBdr>
        <w:top w:val="none" w:sz="0" w:space="0" w:color="auto"/>
        <w:left w:val="none" w:sz="0" w:space="0" w:color="auto"/>
        <w:bottom w:val="none" w:sz="0" w:space="0" w:color="auto"/>
        <w:right w:val="none" w:sz="0" w:space="0" w:color="auto"/>
      </w:divBdr>
    </w:div>
    <w:div w:id="639001032">
      <w:bodyDiv w:val="1"/>
      <w:marLeft w:val="0"/>
      <w:marRight w:val="0"/>
      <w:marTop w:val="0"/>
      <w:marBottom w:val="0"/>
      <w:divBdr>
        <w:top w:val="none" w:sz="0" w:space="0" w:color="auto"/>
        <w:left w:val="none" w:sz="0" w:space="0" w:color="auto"/>
        <w:bottom w:val="none" w:sz="0" w:space="0" w:color="auto"/>
        <w:right w:val="none" w:sz="0" w:space="0" w:color="auto"/>
      </w:divBdr>
    </w:div>
    <w:div w:id="639775229">
      <w:bodyDiv w:val="1"/>
      <w:marLeft w:val="0"/>
      <w:marRight w:val="0"/>
      <w:marTop w:val="0"/>
      <w:marBottom w:val="0"/>
      <w:divBdr>
        <w:top w:val="none" w:sz="0" w:space="0" w:color="auto"/>
        <w:left w:val="none" w:sz="0" w:space="0" w:color="auto"/>
        <w:bottom w:val="none" w:sz="0" w:space="0" w:color="auto"/>
        <w:right w:val="none" w:sz="0" w:space="0" w:color="auto"/>
      </w:divBdr>
      <w:divsChild>
        <w:div w:id="628706734">
          <w:marLeft w:val="480"/>
          <w:marRight w:val="0"/>
          <w:marTop w:val="0"/>
          <w:marBottom w:val="0"/>
          <w:divBdr>
            <w:top w:val="none" w:sz="0" w:space="0" w:color="auto"/>
            <w:left w:val="none" w:sz="0" w:space="0" w:color="auto"/>
            <w:bottom w:val="none" w:sz="0" w:space="0" w:color="auto"/>
            <w:right w:val="none" w:sz="0" w:space="0" w:color="auto"/>
          </w:divBdr>
        </w:div>
        <w:div w:id="679161286">
          <w:marLeft w:val="480"/>
          <w:marRight w:val="0"/>
          <w:marTop w:val="0"/>
          <w:marBottom w:val="0"/>
          <w:divBdr>
            <w:top w:val="none" w:sz="0" w:space="0" w:color="auto"/>
            <w:left w:val="none" w:sz="0" w:space="0" w:color="auto"/>
            <w:bottom w:val="none" w:sz="0" w:space="0" w:color="auto"/>
            <w:right w:val="none" w:sz="0" w:space="0" w:color="auto"/>
          </w:divBdr>
        </w:div>
        <w:div w:id="684596467">
          <w:marLeft w:val="480"/>
          <w:marRight w:val="0"/>
          <w:marTop w:val="0"/>
          <w:marBottom w:val="0"/>
          <w:divBdr>
            <w:top w:val="none" w:sz="0" w:space="0" w:color="auto"/>
            <w:left w:val="none" w:sz="0" w:space="0" w:color="auto"/>
            <w:bottom w:val="none" w:sz="0" w:space="0" w:color="auto"/>
            <w:right w:val="none" w:sz="0" w:space="0" w:color="auto"/>
          </w:divBdr>
        </w:div>
        <w:div w:id="712509332">
          <w:marLeft w:val="480"/>
          <w:marRight w:val="0"/>
          <w:marTop w:val="0"/>
          <w:marBottom w:val="0"/>
          <w:divBdr>
            <w:top w:val="none" w:sz="0" w:space="0" w:color="auto"/>
            <w:left w:val="none" w:sz="0" w:space="0" w:color="auto"/>
            <w:bottom w:val="none" w:sz="0" w:space="0" w:color="auto"/>
            <w:right w:val="none" w:sz="0" w:space="0" w:color="auto"/>
          </w:divBdr>
        </w:div>
        <w:div w:id="756749024">
          <w:marLeft w:val="480"/>
          <w:marRight w:val="0"/>
          <w:marTop w:val="0"/>
          <w:marBottom w:val="0"/>
          <w:divBdr>
            <w:top w:val="none" w:sz="0" w:space="0" w:color="auto"/>
            <w:left w:val="none" w:sz="0" w:space="0" w:color="auto"/>
            <w:bottom w:val="none" w:sz="0" w:space="0" w:color="auto"/>
            <w:right w:val="none" w:sz="0" w:space="0" w:color="auto"/>
          </w:divBdr>
        </w:div>
        <w:div w:id="1218976879">
          <w:marLeft w:val="480"/>
          <w:marRight w:val="0"/>
          <w:marTop w:val="0"/>
          <w:marBottom w:val="0"/>
          <w:divBdr>
            <w:top w:val="none" w:sz="0" w:space="0" w:color="auto"/>
            <w:left w:val="none" w:sz="0" w:space="0" w:color="auto"/>
            <w:bottom w:val="none" w:sz="0" w:space="0" w:color="auto"/>
            <w:right w:val="none" w:sz="0" w:space="0" w:color="auto"/>
          </w:divBdr>
        </w:div>
        <w:div w:id="1630167768">
          <w:marLeft w:val="480"/>
          <w:marRight w:val="0"/>
          <w:marTop w:val="0"/>
          <w:marBottom w:val="0"/>
          <w:divBdr>
            <w:top w:val="none" w:sz="0" w:space="0" w:color="auto"/>
            <w:left w:val="none" w:sz="0" w:space="0" w:color="auto"/>
            <w:bottom w:val="none" w:sz="0" w:space="0" w:color="auto"/>
            <w:right w:val="none" w:sz="0" w:space="0" w:color="auto"/>
          </w:divBdr>
        </w:div>
        <w:div w:id="1635670964">
          <w:marLeft w:val="480"/>
          <w:marRight w:val="0"/>
          <w:marTop w:val="0"/>
          <w:marBottom w:val="0"/>
          <w:divBdr>
            <w:top w:val="none" w:sz="0" w:space="0" w:color="auto"/>
            <w:left w:val="none" w:sz="0" w:space="0" w:color="auto"/>
            <w:bottom w:val="none" w:sz="0" w:space="0" w:color="auto"/>
            <w:right w:val="none" w:sz="0" w:space="0" w:color="auto"/>
          </w:divBdr>
        </w:div>
      </w:divsChild>
    </w:div>
    <w:div w:id="639963008">
      <w:bodyDiv w:val="1"/>
      <w:marLeft w:val="0"/>
      <w:marRight w:val="0"/>
      <w:marTop w:val="0"/>
      <w:marBottom w:val="0"/>
      <w:divBdr>
        <w:top w:val="none" w:sz="0" w:space="0" w:color="auto"/>
        <w:left w:val="none" w:sz="0" w:space="0" w:color="auto"/>
        <w:bottom w:val="none" w:sz="0" w:space="0" w:color="auto"/>
        <w:right w:val="none" w:sz="0" w:space="0" w:color="auto"/>
      </w:divBdr>
      <w:divsChild>
        <w:div w:id="3941198">
          <w:marLeft w:val="480"/>
          <w:marRight w:val="0"/>
          <w:marTop w:val="0"/>
          <w:marBottom w:val="0"/>
          <w:divBdr>
            <w:top w:val="none" w:sz="0" w:space="0" w:color="auto"/>
            <w:left w:val="none" w:sz="0" w:space="0" w:color="auto"/>
            <w:bottom w:val="none" w:sz="0" w:space="0" w:color="auto"/>
            <w:right w:val="none" w:sz="0" w:space="0" w:color="auto"/>
          </w:divBdr>
        </w:div>
        <w:div w:id="219369542">
          <w:marLeft w:val="480"/>
          <w:marRight w:val="0"/>
          <w:marTop w:val="0"/>
          <w:marBottom w:val="0"/>
          <w:divBdr>
            <w:top w:val="none" w:sz="0" w:space="0" w:color="auto"/>
            <w:left w:val="none" w:sz="0" w:space="0" w:color="auto"/>
            <w:bottom w:val="none" w:sz="0" w:space="0" w:color="auto"/>
            <w:right w:val="none" w:sz="0" w:space="0" w:color="auto"/>
          </w:divBdr>
        </w:div>
        <w:div w:id="219680538">
          <w:marLeft w:val="480"/>
          <w:marRight w:val="0"/>
          <w:marTop w:val="0"/>
          <w:marBottom w:val="0"/>
          <w:divBdr>
            <w:top w:val="none" w:sz="0" w:space="0" w:color="auto"/>
            <w:left w:val="none" w:sz="0" w:space="0" w:color="auto"/>
            <w:bottom w:val="none" w:sz="0" w:space="0" w:color="auto"/>
            <w:right w:val="none" w:sz="0" w:space="0" w:color="auto"/>
          </w:divBdr>
        </w:div>
        <w:div w:id="361250552">
          <w:marLeft w:val="480"/>
          <w:marRight w:val="0"/>
          <w:marTop w:val="0"/>
          <w:marBottom w:val="0"/>
          <w:divBdr>
            <w:top w:val="none" w:sz="0" w:space="0" w:color="auto"/>
            <w:left w:val="none" w:sz="0" w:space="0" w:color="auto"/>
            <w:bottom w:val="none" w:sz="0" w:space="0" w:color="auto"/>
            <w:right w:val="none" w:sz="0" w:space="0" w:color="auto"/>
          </w:divBdr>
        </w:div>
        <w:div w:id="364334480">
          <w:marLeft w:val="480"/>
          <w:marRight w:val="0"/>
          <w:marTop w:val="0"/>
          <w:marBottom w:val="0"/>
          <w:divBdr>
            <w:top w:val="none" w:sz="0" w:space="0" w:color="auto"/>
            <w:left w:val="none" w:sz="0" w:space="0" w:color="auto"/>
            <w:bottom w:val="none" w:sz="0" w:space="0" w:color="auto"/>
            <w:right w:val="none" w:sz="0" w:space="0" w:color="auto"/>
          </w:divBdr>
        </w:div>
        <w:div w:id="509372041">
          <w:marLeft w:val="480"/>
          <w:marRight w:val="0"/>
          <w:marTop w:val="0"/>
          <w:marBottom w:val="0"/>
          <w:divBdr>
            <w:top w:val="none" w:sz="0" w:space="0" w:color="auto"/>
            <w:left w:val="none" w:sz="0" w:space="0" w:color="auto"/>
            <w:bottom w:val="none" w:sz="0" w:space="0" w:color="auto"/>
            <w:right w:val="none" w:sz="0" w:space="0" w:color="auto"/>
          </w:divBdr>
        </w:div>
        <w:div w:id="523789241">
          <w:marLeft w:val="480"/>
          <w:marRight w:val="0"/>
          <w:marTop w:val="0"/>
          <w:marBottom w:val="0"/>
          <w:divBdr>
            <w:top w:val="none" w:sz="0" w:space="0" w:color="auto"/>
            <w:left w:val="none" w:sz="0" w:space="0" w:color="auto"/>
            <w:bottom w:val="none" w:sz="0" w:space="0" w:color="auto"/>
            <w:right w:val="none" w:sz="0" w:space="0" w:color="auto"/>
          </w:divBdr>
        </w:div>
        <w:div w:id="529420415">
          <w:marLeft w:val="480"/>
          <w:marRight w:val="0"/>
          <w:marTop w:val="0"/>
          <w:marBottom w:val="0"/>
          <w:divBdr>
            <w:top w:val="none" w:sz="0" w:space="0" w:color="auto"/>
            <w:left w:val="none" w:sz="0" w:space="0" w:color="auto"/>
            <w:bottom w:val="none" w:sz="0" w:space="0" w:color="auto"/>
            <w:right w:val="none" w:sz="0" w:space="0" w:color="auto"/>
          </w:divBdr>
        </w:div>
        <w:div w:id="685521436">
          <w:marLeft w:val="480"/>
          <w:marRight w:val="0"/>
          <w:marTop w:val="0"/>
          <w:marBottom w:val="0"/>
          <w:divBdr>
            <w:top w:val="none" w:sz="0" w:space="0" w:color="auto"/>
            <w:left w:val="none" w:sz="0" w:space="0" w:color="auto"/>
            <w:bottom w:val="none" w:sz="0" w:space="0" w:color="auto"/>
            <w:right w:val="none" w:sz="0" w:space="0" w:color="auto"/>
          </w:divBdr>
        </w:div>
        <w:div w:id="803812361">
          <w:marLeft w:val="480"/>
          <w:marRight w:val="0"/>
          <w:marTop w:val="0"/>
          <w:marBottom w:val="0"/>
          <w:divBdr>
            <w:top w:val="none" w:sz="0" w:space="0" w:color="auto"/>
            <w:left w:val="none" w:sz="0" w:space="0" w:color="auto"/>
            <w:bottom w:val="none" w:sz="0" w:space="0" w:color="auto"/>
            <w:right w:val="none" w:sz="0" w:space="0" w:color="auto"/>
          </w:divBdr>
        </w:div>
        <w:div w:id="806821648">
          <w:marLeft w:val="480"/>
          <w:marRight w:val="0"/>
          <w:marTop w:val="0"/>
          <w:marBottom w:val="0"/>
          <w:divBdr>
            <w:top w:val="none" w:sz="0" w:space="0" w:color="auto"/>
            <w:left w:val="none" w:sz="0" w:space="0" w:color="auto"/>
            <w:bottom w:val="none" w:sz="0" w:space="0" w:color="auto"/>
            <w:right w:val="none" w:sz="0" w:space="0" w:color="auto"/>
          </w:divBdr>
        </w:div>
        <w:div w:id="844629694">
          <w:marLeft w:val="480"/>
          <w:marRight w:val="0"/>
          <w:marTop w:val="0"/>
          <w:marBottom w:val="0"/>
          <w:divBdr>
            <w:top w:val="none" w:sz="0" w:space="0" w:color="auto"/>
            <w:left w:val="none" w:sz="0" w:space="0" w:color="auto"/>
            <w:bottom w:val="none" w:sz="0" w:space="0" w:color="auto"/>
            <w:right w:val="none" w:sz="0" w:space="0" w:color="auto"/>
          </w:divBdr>
        </w:div>
        <w:div w:id="857431482">
          <w:marLeft w:val="480"/>
          <w:marRight w:val="0"/>
          <w:marTop w:val="0"/>
          <w:marBottom w:val="0"/>
          <w:divBdr>
            <w:top w:val="none" w:sz="0" w:space="0" w:color="auto"/>
            <w:left w:val="none" w:sz="0" w:space="0" w:color="auto"/>
            <w:bottom w:val="none" w:sz="0" w:space="0" w:color="auto"/>
            <w:right w:val="none" w:sz="0" w:space="0" w:color="auto"/>
          </w:divBdr>
        </w:div>
        <w:div w:id="858734935">
          <w:marLeft w:val="480"/>
          <w:marRight w:val="0"/>
          <w:marTop w:val="0"/>
          <w:marBottom w:val="0"/>
          <w:divBdr>
            <w:top w:val="none" w:sz="0" w:space="0" w:color="auto"/>
            <w:left w:val="none" w:sz="0" w:space="0" w:color="auto"/>
            <w:bottom w:val="none" w:sz="0" w:space="0" w:color="auto"/>
            <w:right w:val="none" w:sz="0" w:space="0" w:color="auto"/>
          </w:divBdr>
        </w:div>
        <w:div w:id="967005162">
          <w:marLeft w:val="480"/>
          <w:marRight w:val="0"/>
          <w:marTop w:val="0"/>
          <w:marBottom w:val="0"/>
          <w:divBdr>
            <w:top w:val="none" w:sz="0" w:space="0" w:color="auto"/>
            <w:left w:val="none" w:sz="0" w:space="0" w:color="auto"/>
            <w:bottom w:val="none" w:sz="0" w:space="0" w:color="auto"/>
            <w:right w:val="none" w:sz="0" w:space="0" w:color="auto"/>
          </w:divBdr>
        </w:div>
        <w:div w:id="1013150318">
          <w:marLeft w:val="480"/>
          <w:marRight w:val="0"/>
          <w:marTop w:val="0"/>
          <w:marBottom w:val="0"/>
          <w:divBdr>
            <w:top w:val="none" w:sz="0" w:space="0" w:color="auto"/>
            <w:left w:val="none" w:sz="0" w:space="0" w:color="auto"/>
            <w:bottom w:val="none" w:sz="0" w:space="0" w:color="auto"/>
            <w:right w:val="none" w:sz="0" w:space="0" w:color="auto"/>
          </w:divBdr>
        </w:div>
        <w:div w:id="1095444337">
          <w:marLeft w:val="480"/>
          <w:marRight w:val="0"/>
          <w:marTop w:val="0"/>
          <w:marBottom w:val="0"/>
          <w:divBdr>
            <w:top w:val="none" w:sz="0" w:space="0" w:color="auto"/>
            <w:left w:val="none" w:sz="0" w:space="0" w:color="auto"/>
            <w:bottom w:val="none" w:sz="0" w:space="0" w:color="auto"/>
            <w:right w:val="none" w:sz="0" w:space="0" w:color="auto"/>
          </w:divBdr>
        </w:div>
        <w:div w:id="1122379050">
          <w:marLeft w:val="480"/>
          <w:marRight w:val="0"/>
          <w:marTop w:val="0"/>
          <w:marBottom w:val="0"/>
          <w:divBdr>
            <w:top w:val="none" w:sz="0" w:space="0" w:color="auto"/>
            <w:left w:val="none" w:sz="0" w:space="0" w:color="auto"/>
            <w:bottom w:val="none" w:sz="0" w:space="0" w:color="auto"/>
            <w:right w:val="none" w:sz="0" w:space="0" w:color="auto"/>
          </w:divBdr>
        </w:div>
        <w:div w:id="1154369183">
          <w:marLeft w:val="480"/>
          <w:marRight w:val="0"/>
          <w:marTop w:val="0"/>
          <w:marBottom w:val="0"/>
          <w:divBdr>
            <w:top w:val="none" w:sz="0" w:space="0" w:color="auto"/>
            <w:left w:val="none" w:sz="0" w:space="0" w:color="auto"/>
            <w:bottom w:val="none" w:sz="0" w:space="0" w:color="auto"/>
            <w:right w:val="none" w:sz="0" w:space="0" w:color="auto"/>
          </w:divBdr>
        </w:div>
        <w:div w:id="1156645451">
          <w:marLeft w:val="480"/>
          <w:marRight w:val="0"/>
          <w:marTop w:val="0"/>
          <w:marBottom w:val="0"/>
          <w:divBdr>
            <w:top w:val="none" w:sz="0" w:space="0" w:color="auto"/>
            <w:left w:val="none" w:sz="0" w:space="0" w:color="auto"/>
            <w:bottom w:val="none" w:sz="0" w:space="0" w:color="auto"/>
            <w:right w:val="none" w:sz="0" w:space="0" w:color="auto"/>
          </w:divBdr>
        </w:div>
        <w:div w:id="1221746953">
          <w:marLeft w:val="480"/>
          <w:marRight w:val="0"/>
          <w:marTop w:val="0"/>
          <w:marBottom w:val="0"/>
          <w:divBdr>
            <w:top w:val="none" w:sz="0" w:space="0" w:color="auto"/>
            <w:left w:val="none" w:sz="0" w:space="0" w:color="auto"/>
            <w:bottom w:val="none" w:sz="0" w:space="0" w:color="auto"/>
            <w:right w:val="none" w:sz="0" w:space="0" w:color="auto"/>
          </w:divBdr>
        </w:div>
        <w:div w:id="1248660592">
          <w:marLeft w:val="480"/>
          <w:marRight w:val="0"/>
          <w:marTop w:val="0"/>
          <w:marBottom w:val="0"/>
          <w:divBdr>
            <w:top w:val="none" w:sz="0" w:space="0" w:color="auto"/>
            <w:left w:val="none" w:sz="0" w:space="0" w:color="auto"/>
            <w:bottom w:val="none" w:sz="0" w:space="0" w:color="auto"/>
            <w:right w:val="none" w:sz="0" w:space="0" w:color="auto"/>
          </w:divBdr>
        </w:div>
        <w:div w:id="1257399507">
          <w:marLeft w:val="480"/>
          <w:marRight w:val="0"/>
          <w:marTop w:val="0"/>
          <w:marBottom w:val="0"/>
          <w:divBdr>
            <w:top w:val="none" w:sz="0" w:space="0" w:color="auto"/>
            <w:left w:val="none" w:sz="0" w:space="0" w:color="auto"/>
            <w:bottom w:val="none" w:sz="0" w:space="0" w:color="auto"/>
            <w:right w:val="none" w:sz="0" w:space="0" w:color="auto"/>
          </w:divBdr>
        </w:div>
        <w:div w:id="1315720309">
          <w:marLeft w:val="480"/>
          <w:marRight w:val="0"/>
          <w:marTop w:val="0"/>
          <w:marBottom w:val="0"/>
          <w:divBdr>
            <w:top w:val="none" w:sz="0" w:space="0" w:color="auto"/>
            <w:left w:val="none" w:sz="0" w:space="0" w:color="auto"/>
            <w:bottom w:val="none" w:sz="0" w:space="0" w:color="auto"/>
            <w:right w:val="none" w:sz="0" w:space="0" w:color="auto"/>
          </w:divBdr>
        </w:div>
        <w:div w:id="1327173630">
          <w:marLeft w:val="480"/>
          <w:marRight w:val="0"/>
          <w:marTop w:val="0"/>
          <w:marBottom w:val="0"/>
          <w:divBdr>
            <w:top w:val="none" w:sz="0" w:space="0" w:color="auto"/>
            <w:left w:val="none" w:sz="0" w:space="0" w:color="auto"/>
            <w:bottom w:val="none" w:sz="0" w:space="0" w:color="auto"/>
            <w:right w:val="none" w:sz="0" w:space="0" w:color="auto"/>
          </w:divBdr>
        </w:div>
        <w:div w:id="1376348905">
          <w:marLeft w:val="480"/>
          <w:marRight w:val="0"/>
          <w:marTop w:val="0"/>
          <w:marBottom w:val="0"/>
          <w:divBdr>
            <w:top w:val="none" w:sz="0" w:space="0" w:color="auto"/>
            <w:left w:val="none" w:sz="0" w:space="0" w:color="auto"/>
            <w:bottom w:val="none" w:sz="0" w:space="0" w:color="auto"/>
            <w:right w:val="none" w:sz="0" w:space="0" w:color="auto"/>
          </w:divBdr>
        </w:div>
        <w:div w:id="1399018672">
          <w:marLeft w:val="480"/>
          <w:marRight w:val="0"/>
          <w:marTop w:val="0"/>
          <w:marBottom w:val="0"/>
          <w:divBdr>
            <w:top w:val="none" w:sz="0" w:space="0" w:color="auto"/>
            <w:left w:val="none" w:sz="0" w:space="0" w:color="auto"/>
            <w:bottom w:val="none" w:sz="0" w:space="0" w:color="auto"/>
            <w:right w:val="none" w:sz="0" w:space="0" w:color="auto"/>
          </w:divBdr>
        </w:div>
        <w:div w:id="1435057773">
          <w:marLeft w:val="480"/>
          <w:marRight w:val="0"/>
          <w:marTop w:val="0"/>
          <w:marBottom w:val="0"/>
          <w:divBdr>
            <w:top w:val="none" w:sz="0" w:space="0" w:color="auto"/>
            <w:left w:val="none" w:sz="0" w:space="0" w:color="auto"/>
            <w:bottom w:val="none" w:sz="0" w:space="0" w:color="auto"/>
            <w:right w:val="none" w:sz="0" w:space="0" w:color="auto"/>
          </w:divBdr>
        </w:div>
        <w:div w:id="1546528142">
          <w:marLeft w:val="480"/>
          <w:marRight w:val="0"/>
          <w:marTop w:val="0"/>
          <w:marBottom w:val="0"/>
          <w:divBdr>
            <w:top w:val="none" w:sz="0" w:space="0" w:color="auto"/>
            <w:left w:val="none" w:sz="0" w:space="0" w:color="auto"/>
            <w:bottom w:val="none" w:sz="0" w:space="0" w:color="auto"/>
            <w:right w:val="none" w:sz="0" w:space="0" w:color="auto"/>
          </w:divBdr>
        </w:div>
        <w:div w:id="1642659872">
          <w:marLeft w:val="480"/>
          <w:marRight w:val="0"/>
          <w:marTop w:val="0"/>
          <w:marBottom w:val="0"/>
          <w:divBdr>
            <w:top w:val="none" w:sz="0" w:space="0" w:color="auto"/>
            <w:left w:val="none" w:sz="0" w:space="0" w:color="auto"/>
            <w:bottom w:val="none" w:sz="0" w:space="0" w:color="auto"/>
            <w:right w:val="none" w:sz="0" w:space="0" w:color="auto"/>
          </w:divBdr>
        </w:div>
        <w:div w:id="1669363551">
          <w:marLeft w:val="480"/>
          <w:marRight w:val="0"/>
          <w:marTop w:val="0"/>
          <w:marBottom w:val="0"/>
          <w:divBdr>
            <w:top w:val="none" w:sz="0" w:space="0" w:color="auto"/>
            <w:left w:val="none" w:sz="0" w:space="0" w:color="auto"/>
            <w:bottom w:val="none" w:sz="0" w:space="0" w:color="auto"/>
            <w:right w:val="none" w:sz="0" w:space="0" w:color="auto"/>
          </w:divBdr>
        </w:div>
        <w:div w:id="1821068845">
          <w:marLeft w:val="480"/>
          <w:marRight w:val="0"/>
          <w:marTop w:val="0"/>
          <w:marBottom w:val="0"/>
          <w:divBdr>
            <w:top w:val="none" w:sz="0" w:space="0" w:color="auto"/>
            <w:left w:val="none" w:sz="0" w:space="0" w:color="auto"/>
            <w:bottom w:val="none" w:sz="0" w:space="0" w:color="auto"/>
            <w:right w:val="none" w:sz="0" w:space="0" w:color="auto"/>
          </w:divBdr>
        </w:div>
        <w:div w:id="1826817358">
          <w:marLeft w:val="480"/>
          <w:marRight w:val="0"/>
          <w:marTop w:val="0"/>
          <w:marBottom w:val="0"/>
          <w:divBdr>
            <w:top w:val="none" w:sz="0" w:space="0" w:color="auto"/>
            <w:left w:val="none" w:sz="0" w:space="0" w:color="auto"/>
            <w:bottom w:val="none" w:sz="0" w:space="0" w:color="auto"/>
            <w:right w:val="none" w:sz="0" w:space="0" w:color="auto"/>
          </w:divBdr>
        </w:div>
        <w:div w:id="1885020341">
          <w:marLeft w:val="480"/>
          <w:marRight w:val="0"/>
          <w:marTop w:val="0"/>
          <w:marBottom w:val="0"/>
          <w:divBdr>
            <w:top w:val="none" w:sz="0" w:space="0" w:color="auto"/>
            <w:left w:val="none" w:sz="0" w:space="0" w:color="auto"/>
            <w:bottom w:val="none" w:sz="0" w:space="0" w:color="auto"/>
            <w:right w:val="none" w:sz="0" w:space="0" w:color="auto"/>
          </w:divBdr>
        </w:div>
        <w:div w:id="1897816437">
          <w:marLeft w:val="480"/>
          <w:marRight w:val="0"/>
          <w:marTop w:val="0"/>
          <w:marBottom w:val="0"/>
          <w:divBdr>
            <w:top w:val="none" w:sz="0" w:space="0" w:color="auto"/>
            <w:left w:val="none" w:sz="0" w:space="0" w:color="auto"/>
            <w:bottom w:val="none" w:sz="0" w:space="0" w:color="auto"/>
            <w:right w:val="none" w:sz="0" w:space="0" w:color="auto"/>
          </w:divBdr>
        </w:div>
      </w:divsChild>
    </w:div>
    <w:div w:id="640234836">
      <w:bodyDiv w:val="1"/>
      <w:marLeft w:val="0"/>
      <w:marRight w:val="0"/>
      <w:marTop w:val="0"/>
      <w:marBottom w:val="0"/>
      <w:divBdr>
        <w:top w:val="none" w:sz="0" w:space="0" w:color="auto"/>
        <w:left w:val="none" w:sz="0" w:space="0" w:color="auto"/>
        <w:bottom w:val="none" w:sz="0" w:space="0" w:color="auto"/>
        <w:right w:val="none" w:sz="0" w:space="0" w:color="auto"/>
      </w:divBdr>
    </w:div>
    <w:div w:id="640622033">
      <w:bodyDiv w:val="1"/>
      <w:marLeft w:val="0"/>
      <w:marRight w:val="0"/>
      <w:marTop w:val="0"/>
      <w:marBottom w:val="0"/>
      <w:divBdr>
        <w:top w:val="none" w:sz="0" w:space="0" w:color="auto"/>
        <w:left w:val="none" w:sz="0" w:space="0" w:color="auto"/>
        <w:bottom w:val="none" w:sz="0" w:space="0" w:color="auto"/>
        <w:right w:val="none" w:sz="0" w:space="0" w:color="auto"/>
      </w:divBdr>
      <w:divsChild>
        <w:div w:id="12461654">
          <w:marLeft w:val="480"/>
          <w:marRight w:val="0"/>
          <w:marTop w:val="0"/>
          <w:marBottom w:val="0"/>
          <w:divBdr>
            <w:top w:val="none" w:sz="0" w:space="0" w:color="auto"/>
            <w:left w:val="none" w:sz="0" w:space="0" w:color="auto"/>
            <w:bottom w:val="none" w:sz="0" w:space="0" w:color="auto"/>
            <w:right w:val="none" w:sz="0" w:space="0" w:color="auto"/>
          </w:divBdr>
        </w:div>
        <w:div w:id="61677767">
          <w:marLeft w:val="480"/>
          <w:marRight w:val="0"/>
          <w:marTop w:val="0"/>
          <w:marBottom w:val="0"/>
          <w:divBdr>
            <w:top w:val="none" w:sz="0" w:space="0" w:color="auto"/>
            <w:left w:val="none" w:sz="0" w:space="0" w:color="auto"/>
            <w:bottom w:val="none" w:sz="0" w:space="0" w:color="auto"/>
            <w:right w:val="none" w:sz="0" w:space="0" w:color="auto"/>
          </w:divBdr>
        </w:div>
        <w:div w:id="103497087">
          <w:marLeft w:val="480"/>
          <w:marRight w:val="0"/>
          <w:marTop w:val="0"/>
          <w:marBottom w:val="0"/>
          <w:divBdr>
            <w:top w:val="none" w:sz="0" w:space="0" w:color="auto"/>
            <w:left w:val="none" w:sz="0" w:space="0" w:color="auto"/>
            <w:bottom w:val="none" w:sz="0" w:space="0" w:color="auto"/>
            <w:right w:val="none" w:sz="0" w:space="0" w:color="auto"/>
          </w:divBdr>
        </w:div>
        <w:div w:id="134880075">
          <w:marLeft w:val="480"/>
          <w:marRight w:val="0"/>
          <w:marTop w:val="0"/>
          <w:marBottom w:val="0"/>
          <w:divBdr>
            <w:top w:val="none" w:sz="0" w:space="0" w:color="auto"/>
            <w:left w:val="none" w:sz="0" w:space="0" w:color="auto"/>
            <w:bottom w:val="none" w:sz="0" w:space="0" w:color="auto"/>
            <w:right w:val="none" w:sz="0" w:space="0" w:color="auto"/>
          </w:divBdr>
        </w:div>
        <w:div w:id="167059290">
          <w:marLeft w:val="480"/>
          <w:marRight w:val="0"/>
          <w:marTop w:val="0"/>
          <w:marBottom w:val="0"/>
          <w:divBdr>
            <w:top w:val="none" w:sz="0" w:space="0" w:color="auto"/>
            <w:left w:val="none" w:sz="0" w:space="0" w:color="auto"/>
            <w:bottom w:val="none" w:sz="0" w:space="0" w:color="auto"/>
            <w:right w:val="none" w:sz="0" w:space="0" w:color="auto"/>
          </w:divBdr>
        </w:div>
        <w:div w:id="346295118">
          <w:marLeft w:val="480"/>
          <w:marRight w:val="0"/>
          <w:marTop w:val="0"/>
          <w:marBottom w:val="0"/>
          <w:divBdr>
            <w:top w:val="none" w:sz="0" w:space="0" w:color="auto"/>
            <w:left w:val="none" w:sz="0" w:space="0" w:color="auto"/>
            <w:bottom w:val="none" w:sz="0" w:space="0" w:color="auto"/>
            <w:right w:val="none" w:sz="0" w:space="0" w:color="auto"/>
          </w:divBdr>
        </w:div>
        <w:div w:id="369570245">
          <w:marLeft w:val="480"/>
          <w:marRight w:val="0"/>
          <w:marTop w:val="0"/>
          <w:marBottom w:val="0"/>
          <w:divBdr>
            <w:top w:val="none" w:sz="0" w:space="0" w:color="auto"/>
            <w:left w:val="none" w:sz="0" w:space="0" w:color="auto"/>
            <w:bottom w:val="none" w:sz="0" w:space="0" w:color="auto"/>
            <w:right w:val="none" w:sz="0" w:space="0" w:color="auto"/>
          </w:divBdr>
        </w:div>
        <w:div w:id="385838663">
          <w:marLeft w:val="480"/>
          <w:marRight w:val="0"/>
          <w:marTop w:val="0"/>
          <w:marBottom w:val="0"/>
          <w:divBdr>
            <w:top w:val="none" w:sz="0" w:space="0" w:color="auto"/>
            <w:left w:val="none" w:sz="0" w:space="0" w:color="auto"/>
            <w:bottom w:val="none" w:sz="0" w:space="0" w:color="auto"/>
            <w:right w:val="none" w:sz="0" w:space="0" w:color="auto"/>
          </w:divBdr>
        </w:div>
        <w:div w:id="473719454">
          <w:marLeft w:val="480"/>
          <w:marRight w:val="0"/>
          <w:marTop w:val="0"/>
          <w:marBottom w:val="0"/>
          <w:divBdr>
            <w:top w:val="none" w:sz="0" w:space="0" w:color="auto"/>
            <w:left w:val="none" w:sz="0" w:space="0" w:color="auto"/>
            <w:bottom w:val="none" w:sz="0" w:space="0" w:color="auto"/>
            <w:right w:val="none" w:sz="0" w:space="0" w:color="auto"/>
          </w:divBdr>
        </w:div>
        <w:div w:id="611474064">
          <w:marLeft w:val="480"/>
          <w:marRight w:val="0"/>
          <w:marTop w:val="0"/>
          <w:marBottom w:val="0"/>
          <w:divBdr>
            <w:top w:val="none" w:sz="0" w:space="0" w:color="auto"/>
            <w:left w:val="none" w:sz="0" w:space="0" w:color="auto"/>
            <w:bottom w:val="none" w:sz="0" w:space="0" w:color="auto"/>
            <w:right w:val="none" w:sz="0" w:space="0" w:color="auto"/>
          </w:divBdr>
        </w:div>
        <w:div w:id="741677913">
          <w:marLeft w:val="480"/>
          <w:marRight w:val="0"/>
          <w:marTop w:val="0"/>
          <w:marBottom w:val="0"/>
          <w:divBdr>
            <w:top w:val="none" w:sz="0" w:space="0" w:color="auto"/>
            <w:left w:val="none" w:sz="0" w:space="0" w:color="auto"/>
            <w:bottom w:val="none" w:sz="0" w:space="0" w:color="auto"/>
            <w:right w:val="none" w:sz="0" w:space="0" w:color="auto"/>
          </w:divBdr>
        </w:div>
        <w:div w:id="846095752">
          <w:marLeft w:val="480"/>
          <w:marRight w:val="0"/>
          <w:marTop w:val="0"/>
          <w:marBottom w:val="0"/>
          <w:divBdr>
            <w:top w:val="none" w:sz="0" w:space="0" w:color="auto"/>
            <w:left w:val="none" w:sz="0" w:space="0" w:color="auto"/>
            <w:bottom w:val="none" w:sz="0" w:space="0" w:color="auto"/>
            <w:right w:val="none" w:sz="0" w:space="0" w:color="auto"/>
          </w:divBdr>
        </w:div>
        <w:div w:id="982006148">
          <w:marLeft w:val="480"/>
          <w:marRight w:val="0"/>
          <w:marTop w:val="0"/>
          <w:marBottom w:val="0"/>
          <w:divBdr>
            <w:top w:val="none" w:sz="0" w:space="0" w:color="auto"/>
            <w:left w:val="none" w:sz="0" w:space="0" w:color="auto"/>
            <w:bottom w:val="none" w:sz="0" w:space="0" w:color="auto"/>
            <w:right w:val="none" w:sz="0" w:space="0" w:color="auto"/>
          </w:divBdr>
        </w:div>
        <w:div w:id="1017731102">
          <w:marLeft w:val="480"/>
          <w:marRight w:val="0"/>
          <w:marTop w:val="0"/>
          <w:marBottom w:val="0"/>
          <w:divBdr>
            <w:top w:val="none" w:sz="0" w:space="0" w:color="auto"/>
            <w:left w:val="none" w:sz="0" w:space="0" w:color="auto"/>
            <w:bottom w:val="none" w:sz="0" w:space="0" w:color="auto"/>
            <w:right w:val="none" w:sz="0" w:space="0" w:color="auto"/>
          </w:divBdr>
        </w:div>
        <w:div w:id="1029767436">
          <w:marLeft w:val="480"/>
          <w:marRight w:val="0"/>
          <w:marTop w:val="0"/>
          <w:marBottom w:val="0"/>
          <w:divBdr>
            <w:top w:val="none" w:sz="0" w:space="0" w:color="auto"/>
            <w:left w:val="none" w:sz="0" w:space="0" w:color="auto"/>
            <w:bottom w:val="none" w:sz="0" w:space="0" w:color="auto"/>
            <w:right w:val="none" w:sz="0" w:space="0" w:color="auto"/>
          </w:divBdr>
        </w:div>
        <w:div w:id="1087851010">
          <w:marLeft w:val="480"/>
          <w:marRight w:val="0"/>
          <w:marTop w:val="0"/>
          <w:marBottom w:val="0"/>
          <w:divBdr>
            <w:top w:val="none" w:sz="0" w:space="0" w:color="auto"/>
            <w:left w:val="none" w:sz="0" w:space="0" w:color="auto"/>
            <w:bottom w:val="none" w:sz="0" w:space="0" w:color="auto"/>
            <w:right w:val="none" w:sz="0" w:space="0" w:color="auto"/>
          </w:divBdr>
        </w:div>
        <w:div w:id="1175918383">
          <w:marLeft w:val="480"/>
          <w:marRight w:val="0"/>
          <w:marTop w:val="0"/>
          <w:marBottom w:val="0"/>
          <w:divBdr>
            <w:top w:val="none" w:sz="0" w:space="0" w:color="auto"/>
            <w:left w:val="none" w:sz="0" w:space="0" w:color="auto"/>
            <w:bottom w:val="none" w:sz="0" w:space="0" w:color="auto"/>
            <w:right w:val="none" w:sz="0" w:space="0" w:color="auto"/>
          </w:divBdr>
        </w:div>
        <w:div w:id="1195995501">
          <w:marLeft w:val="480"/>
          <w:marRight w:val="0"/>
          <w:marTop w:val="0"/>
          <w:marBottom w:val="0"/>
          <w:divBdr>
            <w:top w:val="none" w:sz="0" w:space="0" w:color="auto"/>
            <w:left w:val="none" w:sz="0" w:space="0" w:color="auto"/>
            <w:bottom w:val="none" w:sz="0" w:space="0" w:color="auto"/>
            <w:right w:val="none" w:sz="0" w:space="0" w:color="auto"/>
          </w:divBdr>
        </w:div>
        <w:div w:id="1252007014">
          <w:marLeft w:val="480"/>
          <w:marRight w:val="0"/>
          <w:marTop w:val="0"/>
          <w:marBottom w:val="0"/>
          <w:divBdr>
            <w:top w:val="none" w:sz="0" w:space="0" w:color="auto"/>
            <w:left w:val="none" w:sz="0" w:space="0" w:color="auto"/>
            <w:bottom w:val="none" w:sz="0" w:space="0" w:color="auto"/>
            <w:right w:val="none" w:sz="0" w:space="0" w:color="auto"/>
          </w:divBdr>
        </w:div>
        <w:div w:id="1265262104">
          <w:marLeft w:val="480"/>
          <w:marRight w:val="0"/>
          <w:marTop w:val="0"/>
          <w:marBottom w:val="0"/>
          <w:divBdr>
            <w:top w:val="none" w:sz="0" w:space="0" w:color="auto"/>
            <w:left w:val="none" w:sz="0" w:space="0" w:color="auto"/>
            <w:bottom w:val="none" w:sz="0" w:space="0" w:color="auto"/>
            <w:right w:val="none" w:sz="0" w:space="0" w:color="auto"/>
          </w:divBdr>
        </w:div>
        <w:div w:id="1318999382">
          <w:marLeft w:val="480"/>
          <w:marRight w:val="0"/>
          <w:marTop w:val="0"/>
          <w:marBottom w:val="0"/>
          <w:divBdr>
            <w:top w:val="none" w:sz="0" w:space="0" w:color="auto"/>
            <w:left w:val="none" w:sz="0" w:space="0" w:color="auto"/>
            <w:bottom w:val="none" w:sz="0" w:space="0" w:color="auto"/>
            <w:right w:val="none" w:sz="0" w:space="0" w:color="auto"/>
          </w:divBdr>
        </w:div>
        <w:div w:id="1330451411">
          <w:marLeft w:val="480"/>
          <w:marRight w:val="0"/>
          <w:marTop w:val="0"/>
          <w:marBottom w:val="0"/>
          <w:divBdr>
            <w:top w:val="none" w:sz="0" w:space="0" w:color="auto"/>
            <w:left w:val="none" w:sz="0" w:space="0" w:color="auto"/>
            <w:bottom w:val="none" w:sz="0" w:space="0" w:color="auto"/>
            <w:right w:val="none" w:sz="0" w:space="0" w:color="auto"/>
          </w:divBdr>
        </w:div>
        <w:div w:id="1605189560">
          <w:marLeft w:val="480"/>
          <w:marRight w:val="0"/>
          <w:marTop w:val="0"/>
          <w:marBottom w:val="0"/>
          <w:divBdr>
            <w:top w:val="none" w:sz="0" w:space="0" w:color="auto"/>
            <w:left w:val="none" w:sz="0" w:space="0" w:color="auto"/>
            <w:bottom w:val="none" w:sz="0" w:space="0" w:color="auto"/>
            <w:right w:val="none" w:sz="0" w:space="0" w:color="auto"/>
          </w:divBdr>
        </w:div>
        <w:div w:id="1622416975">
          <w:marLeft w:val="480"/>
          <w:marRight w:val="0"/>
          <w:marTop w:val="0"/>
          <w:marBottom w:val="0"/>
          <w:divBdr>
            <w:top w:val="none" w:sz="0" w:space="0" w:color="auto"/>
            <w:left w:val="none" w:sz="0" w:space="0" w:color="auto"/>
            <w:bottom w:val="none" w:sz="0" w:space="0" w:color="auto"/>
            <w:right w:val="none" w:sz="0" w:space="0" w:color="auto"/>
          </w:divBdr>
        </w:div>
        <w:div w:id="1625846634">
          <w:marLeft w:val="480"/>
          <w:marRight w:val="0"/>
          <w:marTop w:val="0"/>
          <w:marBottom w:val="0"/>
          <w:divBdr>
            <w:top w:val="none" w:sz="0" w:space="0" w:color="auto"/>
            <w:left w:val="none" w:sz="0" w:space="0" w:color="auto"/>
            <w:bottom w:val="none" w:sz="0" w:space="0" w:color="auto"/>
            <w:right w:val="none" w:sz="0" w:space="0" w:color="auto"/>
          </w:divBdr>
        </w:div>
        <w:div w:id="1654212210">
          <w:marLeft w:val="480"/>
          <w:marRight w:val="0"/>
          <w:marTop w:val="0"/>
          <w:marBottom w:val="0"/>
          <w:divBdr>
            <w:top w:val="none" w:sz="0" w:space="0" w:color="auto"/>
            <w:left w:val="none" w:sz="0" w:space="0" w:color="auto"/>
            <w:bottom w:val="none" w:sz="0" w:space="0" w:color="auto"/>
            <w:right w:val="none" w:sz="0" w:space="0" w:color="auto"/>
          </w:divBdr>
        </w:div>
        <w:div w:id="1739673523">
          <w:marLeft w:val="480"/>
          <w:marRight w:val="0"/>
          <w:marTop w:val="0"/>
          <w:marBottom w:val="0"/>
          <w:divBdr>
            <w:top w:val="none" w:sz="0" w:space="0" w:color="auto"/>
            <w:left w:val="none" w:sz="0" w:space="0" w:color="auto"/>
            <w:bottom w:val="none" w:sz="0" w:space="0" w:color="auto"/>
            <w:right w:val="none" w:sz="0" w:space="0" w:color="auto"/>
          </w:divBdr>
        </w:div>
        <w:div w:id="1746031471">
          <w:marLeft w:val="480"/>
          <w:marRight w:val="0"/>
          <w:marTop w:val="0"/>
          <w:marBottom w:val="0"/>
          <w:divBdr>
            <w:top w:val="none" w:sz="0" w:space="0" w:color="auto"/>
            <w:left w:val="none" w:sz="0" w:space="0" w:color="auto"/>
            <w:bottom w:val="none" w:sz="0" w:space="0" w:color="auto"/>
            <w:right w:val="none" w:sz="0" w:space="0" w:color="auto"/>
          </w:divBdr>
        </w:div>
        <w:div w:id="1772778927">
          <w:marLeft w:val="480"/>
          <w:marRight w:val="0"/>
          <w:marTop w:val="0"/>
          <w:marBottom w:val="0"/>
          <w:divBdr>
            <w:top w:val="none" w:sz="0" w:space="0" w:color="auto"/>
            <w:left w:val="none" w:sz="0" w:space="0" w:color="auto"/>
            <w:bottom w:val="none" w:sz="0" w:space="0" w:color="auto"/>
            <w:right w:val="none" w:sz="0" w:space="0" w:color="auto"/>
          </w:divBdr>
        </w:div>
        <w:div w:id="1896892561">
          <w:marLeft w:val="480"/>
          <w:marRight w:val="0"/>
          <w:marTop w:val="0"/>
          <w:marBottom w:val="0"/>
          <w:divBdr>
            <w:top w:val="none" w:sz="0" w:space="0" w:color="auto"/>
            <w:left w:val="none" w:sz="0" w:space="0" w:color="auto"/>
            <w:bottom w:val="none" w:sz="0" w:space="0" w:color="auto"/>
            <w:right w:val="none" w:sz="0" w:space="0" w:color="auto"/>
          </w:divBdr>
        </w:div>
        <w:div w:id="1913812761">
          <w:marLeft w:val="480"/>
          <w:marRight w:val="0"/>
          <w:marTop w:val="0"/>
          <w:marBottom w:val="0"/>
          <w:divBdr>
            <w:top w:val="none" w:sz="0" w:space="0" w:color="auto"/>
            <w:left w:val="none" w:sz="0" w:space="0" w:color="auto"/>
            <w:bottom w:val="none" w:sz="0" w:space="0" w:color="auto"/>
            <w:right w:val="none" w:sz="0" w:space="0" w:color="auto"/>
          </w:divBdr>
        </w:div>
        <w:div w:id="2016608967">
          <w:marLeft w:val="480"/>
          <w:marRight w:val="0"/>
          <w:marTop w:val="0"/>
          <w:marBottom w:val="0"/>
          <w:divBdr>
            <w:top w:val="none" w:sz="0" w:space="0" w:color="auto"/>
            <w:left w:val="none" w:sz="0" w:space="0" w:color="auto"/>
            <w:bottom w:val="none" w:sz="0" w:space="0" w:color="auto"/>
            <w:right w:val="none" w:sz="0" w:space="0" w:color="auto"/>
          </w:divBdr>
        </w:div>
        <w:div w:id="2067100285">
          <w:marLeft w:val="480"/>
          <w:marRight w:val="0"/>
          <w:marTop w:val="0"/>
          <w:marBottom w:val="0"/>
          <w:divBdr>
            <w:top w:val="none" w:sz="0" w:space="0" w:color="auto"/>
            <w:left w:val="none" w:sz="0" w:space="0" w:color="auto"/>
            <w:bottom w:val="none" w:sz="0" w:space="0" w:color="auto"/>
            <w:right w:val="none" w:sz="0" w:space="0" w:color="auto"/>
          </w:divBdr>
        </w:div>
        <w:div w:id="2132043842">
          <w:marLeft w:val="480"/>
          <w:marRight w:val="0"/>
          <w:marTop w:val="0"/>
          <w:marBottom w:val="0"/>
          <w:divBdr>
            <w:top w:val="none" w:sz="0" w:space="0" w:color="auto"/>
            <w:left w:val="none" w:sz="0" w:space="0" w:color="auto"/>
            <w:bottom w:val="none" w:sz="0" w:space="0" w:color="auto"/>
            <w:right w:val="none" w:sz="0" w:space="0" w:color="auto"/>
          </w:divBdr>
        </w:div>
      </w:divsChild>
    </w:div>
    <w:div w:id="641693887">
      <w:bodyDiv w:val="1"/>
      <w:marLeft w:val="0"/>
      <w:marRight w:val="0"/>
      <w:marTop w:val="0"/>
      <w:marBottom w:val="0"/>
      <w:divBdr>
        <w:top w:val="none" w:sz="0" w:space="0" w:color="auto"/>
        <w:left w:val="none" w:sz="0" w:space="0" w:color="auto"/>
        <w:bottom w:val="none" w:sz="0" w:space="0" w:color="auto"/>
        <w:right w:val="none" w:sz="0" w:space="0" w:color="auto"/>
      </w:divBdr>
      <w:divsChild>
        <w:div w:id="60105785">
          <w:marLeft w:val="480"/>
          <w:marRight w:val="0"/>
          <w:marTop w:val="0"/>
          <w:marBottom w:val="0"/>
          <w:divBdr>
            <w:top w:val="none" w:sz="0" w:space="0" w:color="auto"/>
            <w:left w:val="none" w:sz="0" w:space="0" w:color="auto"/>
            <w:bottom w:val="none" w:sz="0" w:space="0" w:color="auto"/>
            <w:right w:val="none" w:sz="0" w:space="0" w:color="auto"/>
          </w:divBdr>
        </w:div>
        <w:div w:id="217791474">
          <w:marLeft w:val="480"/>
          <w:marRight w:val="0"/>
          <w:marTop w:val="0"/>
          <w:marBottom w:val="0"/>
          <w:divBdr>
            <w:top w:val="none" w:sz="0" w:space="0" w:color="auto"/>
            <w:left w:val="none" w:sz="0" w:space="0" w:color="auto"/>
            <w:bottom w:val="none" w:sz="0" w:space="0" w:color="auto"/>
            <w:right w:val="none" w:sz="0" w:space="0" w:color="auto"/>
          </w:divBdr>
        </w:div>
        <w:div w:id="227494075">
          <w:marLeft w:val="480"/>
          <w:marRight w:val="0"/>
          <w:marTop w:val="0"/>
          <w:marBottom w:val="0"/>
          <w:divBdr>
            <w:top w:val="none" w:sz="0" w:space="0" w:color="auto"/>
            <w:left w:val="none" w:sz="0" w:space="0" w:color="auto"/>
            <w:bottom w:val="none" w:sz="0" w:space="0" w:color="auto"/>
            <w:right w:val="none" w:sz="0" w:space="0" w:color="auto"/>
          </w:divBdr>
        </w:div>
        <w:div w:id="316609986">
          <w:marLeft w:val="480"/>
          <w:marRight w:val="0"/>
          <w:marTop w:val="0"/>
          <w:marBottom w:val="0"/>
          <w:divBdr>
            <w:top w:val="none" w:sz="0" w:space="0" w:color="auto"/>
            <w:left w:val="none" w:sz="0" w:space="0" w:color="auto"/>
            <w:bottom w:val="none" w:sz="0" w:space="0" w:color="auto"/>
            <w:right w:val="none" w:sz="0" w:space="0" w:color="auto"/>
          </w:divBdr>
        </w:div>
        <w:div w:id="504784329">
          <w:marLeft w:val="480"/>
          <w:marRight w:val="0"/>
          <w:marTop w:val="0"/>
          <w:marBottom w:val="0"/>
          <w:divBdr>
            <w:top w:val="none" w:sz="0" w:space="0" w:color="auto"/>
            <w:left w:val="none" w:sz="0" w:space="0" w:color="auto"/>
            <w:bottom w:val="none" w:sz="0" w:space="0" w:color="auto"/>
            <w:right w:val="none" w:sz="0" w:space="0" w:color="auto"/>
          </w:divBdr>
        </w:div>
        <w:div w:id="537813264">
          <w:marLeft w:val="480"/>
          <w:marRight w:val="0"/>
          <w:marTop w:val="0"/>
          <w:marBottom w:val="0"/>
          <w:divBdr>
            <w:top w:val="none" w:sz="0" w:space="0" w:color="auto"/>
            <w:left w:val="none" w:sz="0" w:space="0" w:color="auto"/>
            <w:bottom w:val="none" w:sz="0" w:space="0" w:color="auto"/>
            <w:right w:val="none" w:sz="0" w:space="0" w:color="auto"/>
          </w:divBdr>
        </w:div>
        <w:div w:id="554974401">
          <w:marLeft w:val="480"/>
          <w:marRight w:val="0"/>
          <w:marTop w:val="0"/>
          <w:marBottom w:val="0"/>
          <w:divBdr>
            <w:top w:val="none" w:sz="0" w:space="0" w:color="auto"/>
            <w:left w:val="none" w:sz="0" w:space="0" w:color="auto"/>
            <w:bottom w:val="none" w:sz="0" w:space="0" w:color="auto"/>
            <w:right w:val="none" w:sz="0" w:space="0" w:color="auto"/>
          </w:divBdr>
        </w:div>
        <w:div w:id="602491333">
          <w:marLeft w:val="480"/>
          <w:marRight w:val="0"/>
          <w:marTop w:val="0"/>
          <w:marBottom w:val="0"/>
          <w:divBdr>
            <w:top w:val="none" w:sz="0" w:space="0" w:color="auto"/>
            <w:left w:val="none" w:sz="0" w:space="0" w:color="auto"/>
            <w:bottom w:val="none" w:sz="0" w:space="0" w:color="auto"/>
            <w:right w:val="none" w:sz="0" w:space="0" w:color="auto"/>
          </w:divBdr>
        </w:div>
        <w:div w:id="921258335">
          <w:marLeft w:val="480"/>
          <w:marRight w:val="0"/>
          <w:marTop w:val="0"/>
          <w:marBottom w:val="0"/>
          <w:divBdr>
            <w:top w:val="none" w:sz="0" w:space="0" w:color="auto"/>
            <w:left w:val="none" w:sz="0" w:space="0" w:color="auto"/>
            <w:bottom w:val="none" w:sz="0" w:space="0" w:color="auto"/>
            <w:right w:val="none" w:sz="0" w:space="0" w:color="auto"/>
          </w:divBdr>
        </w:div>
        <w:div w:id="1090393630">
          <w:marLeft w:val="480"/>
          <w:marRight w:val="0"/>
          <w:marTop w:val="0"/>
          <w:marBottom w:val="0"/>
          <w:divBdr>
            <w:top w:val="none" w:sz="0" w:space="0" w:color="auto"/>
            <w:left w:val="none" w:sz="0" w:space="0" w:color="auto"/>
            <w:bottom w:val="none" w:sz="0" w:space="0" w:color="auto"/>
            <w:right w:val="none" w:sz="0" w:space="0" w:color="auto"/>
          </w:divBdr>
        </w:div>
        <w:div w:id="1120609251">
          <w:marLeft w:val="480"/>
          <w:marRight w:val="0"/>
          <w:marTop w:val="0"/>
          <w:marBottom w:val="0"/>
          <w:divBdr>
            <w:top w:val="none" w:sz="0" w:space="0" w:color="auto"/>
            <w:left w:val="none" w:sz="0" w:space="0" w:color="auto"/>
            <w:bottom w:val="none" w:sz="0" w:space="0" w:color="auto"/>
            <w:right w:val="none" w:sz="0" w:space="0" w:color="auto"/>
          </w:divBdr>
        </w:div>
        <w:div w:id="1213469693">
          <w:marLeft w:val="480"/>
          <w:marRight w:val="0"/>
          <w:marTop w:val="0"/>
          <w:marBottom w:val="0"/>
          <w:divBdr>
            <w:top w:val="none" w:sz="0" w:space="0" w:color="auto"/>
            <w:left w:val="none" w:sz="0" w:space="0" w:color="auto"/>
            <w:bottom w:val="none" w:sz="0" w:space="0" w:color="auto"/>
            <w:right w:val="none" w:sz="0" w:space="0" w:color="auto"/>
          </w:divBdr>
        </w:div>
        <w:div w:id="1353069464">
          <w:marLeft w:val="480"/>
          <w:marRight w:val="0"/>
          <w:marTop w:val="0"/>
          <w:marBottom w:val="0"/>
          <w:divBdr>
            <w:top w:val="none" w:sz="0" w:space="0" w:color="auto"/>
            <w:left w:val="none" w:sz="0" w:space="0" w:color="auto"/>
            <w:bottom w:val="none" w:sz="0" w:space="0" w:color="auto"/>
            <w:right w:val="none" w:sz="0" w:space="0" w:color="auto"/>
          </w:divBdr>
        </w:div>
        <w:div w:id="1361930104">
          <w:marLeft w:val="480"/>
          <w:marRight w:val="0"/>
          <w:marTop w:val="0"/>
          <w:marBottom w:val="0"/>
          <w:divBdr>
            <w:top w:val="none" w:sz="0" w:space="0" w:color="auto"/>
            <w:left w:val="none" w:sz="0" w:space="0" w:color="auto"/>
            <w:bottom w:val="none" w:sz="0" w:space="0" w:color="auto"/>
            <w:right w:val="none" w:sz="0" w:space="0" w:color="auto"/>
          </w:divBdr>
        </w:div>
        <w:div w:id="1392460650">
          <w:marLeft w:val="480"/>
          <w:marRight w:val="0"/>
          <w:marTop w:val="0"/>
          <w:marBottom w:val="0"/>
          <w:divBdr>
            <w:top w:val="none" w:sz="0" w:space="0" w:color="auto"/>
            <w:left w:val="none" w:sz="0" w:space="0" w:color="auto"/>
            <w:bottom w:val="none" w:sz="0" w:space="0" w:color="auto"/>
            <w:right w:val="none" w:sz="0" w:space="0" w:color="auto"/>
          </w:divBdr>
        </w:div>
        <w:div w:id="1396658855">
          <w:marLeft w:val="480"/>
          <w:marRight w:val="0"/>
          <w:marTop w:val="0"/>
          <w:marBottom w:val="0"/>
          <w:divBdr>
            <w:top w:val="none" w:sz="0" w:space="0" w:color="auto"/>
            <w:left w:val="none" w:sz="0" w:space="0" w:color="auto"/>
            <w:bottom w:val="none" w:sz="0" w:space="0" w:color="auto"/>
            <w:right w:val="none" w:sz="0" w:space="0" w:color="auto"/>
          </w:divBdr>
        </w:div>
        <w:div w:id="1561862387">
          <w:marLeft w:val="480"/>
          <w:marRight w:val="0"/>
          <w:marTop w:val="0"/>
          <w:marBottom w:val="0"/>
          <w:divBdr>
            <w:top w:val="none" w:sz="0" w:space="0" w:color="auto"/>
            <w:left w:val="none" w:sz="0" w:space="0" w:color="auto"/>
            <w:bottom w:val="none" w:sz="0" w:space="0" w:color="auto"/>
            <w:right w:val="none" w:sz="0" w:space="0" w:color="auto"/>
          </w:divBdr>
        </w:div>
        <w:div w:id="1563247344">
          <w:marLeft w:val="480"/>
          <w:marRight w:val="0"/>
          <w:marTop w:val="0"/>
          <w:marBottom w:val="0"/>
          <w:divBdr>
            <w:top w:val="none" w:sz="0" w:space="0" w:color="auto"/>
            <w:left w:val="none" w:sz="0" w:space="0" w:color="auto"/>
            <w:bottom w:val="none" w:sz="0" w:space="0" w:color="auto"/>
            <w:right w:val="none" w:sz="0" w:space="0" w:color="auto"/>
          </w:divBdr>
        </w:div>
        <w:div w:id="1711883816">
          <w:marLeft w:val="480"/>
          <w:marRight w:val="0"/>
          <w:marTop w:val="0"/>
          <w:marBottom w:val="0"/>
          <w:divBdr>
            <w:top w:val="none" w:sz="0" w:space="0" w:color="auto"/>
            <w:left w:val="none" w:sz="0" w:space="0" w:color="auto"/>
            <w:bottom w:val="none" w:sz="0" w:space="0" w:color="auto"/>
            <w:right w:val="none" w:sz="0" w:space="0" w:color="auto"/>
          </w:divBdr>
        </w:div>
        <w:div w:id="1983730671">
          <w:marLeft w:val="480"/>
          <w:marRight w:val="0"/>
          <w:marTop w:val="0"/>
          <w:marBottom w:val="0"/>
          <w:divBdr>
            <w:top w:val="none" w:sz="0" w:space="0" w:color="auto"/>
            <w:left w:val="none" w:sz="0" w:space="0" w:color="auto"/>
            <w:bottom w:val="none" w:sz="0" w:space="0" w:color="auto"/>
            <w:right w:val="none" w:sz="0" w:space="0" w:color="auto"/>
          </w:divBdr>
        </w:div>
        <w:div w:id="2025553380">
          <w:marLeft w:val="480"/>
          <w:marRight w:val="0"/>
          <w:marTop w:val="0"/>
          <w:marBottom w:val="0"/>
          <w:divBdr>
            <w:top w:val="none" w:sz="0" w:space="0" w:color="auto"/>
            <w:left w:val="none" w:sz="0" w:space="0" w:color="auto"/>
            <w:bottom w:val="none" w:sz="0" w:space="0" w:color="auto"/>
            <w:right w:val="none" w:sz="0" w:space="0" w:color="auto"/>
          </w:divBdr>
        </w:div>
        <w:div w:id="2065056126">
          <w:marLeft w:val="480"/>
          <w:marRight w:val="0"/>
          <w:marTop w:val="0"/>
          <w:marBottom w:val="0"/>
          <w:divBdr>
            <w:top w:val="none" w:sz="0" w:space="0" w:color="auto"/>
            <w:left w:val="none" w:sz="0" w:space="0" w:color="auto"/>
            <w:bottom w:val="none" w:sz="0" w:space="0" w:color="auto"/>
            <w:right w:val="none" w:sz="0" w:space="0" w:color="auto"/>
          </w:divBdr>
        </w:div>
        <w:div w:id="2114788810">
          <w:marLeft w:val="480"/>
          <w:marRight w:val="0"/>
          <w:marTop w:val="0"/>
          <w:marBottom w:val="0"/>
          <w:divBdr>
            <w:top w:val="none" w:sz="0" w:space="0" w:color="auto"/>
            <w:left w:val="none" w:sz="0" w:space="0" w:color="auto"/>
            <w:bottom w:val="none" w:sz="0" w:space="0" w:color="auto"/>
            <w:right w:val="none" w:sz="0" w:space="0" w:color="auto"/>
          </w:divBdr>
        </w:div>
      </w:divsChild>
    </w:div>
    <w:div w:id="642538631">
      <w:bodyDiv w:val="1"/>
      <w:marLeft w:val="0"/>
      <w:marRight w:val="0"/>
      <w:marTop w:val="0"/>
      <w:marBottom w:val="0"/>
      <w:divBdr>
        <w:top w:val="none" w:sz="0" w:space="0" w:color="auto"/>
        <w:left w:val="none" w:sz="0" w:space="0" w:color="auto"/>
        <w:bottom w:val="none" w:sz="0" w:space="0" w:color="auto"/>
        <w:right w:val="none" w:sz="0" w:space="0" w:color="auto"/>
      </w:divBdr>
    </w:div>
    <w:div w:id="643392935">
      <w:bodyDiv w:val="1"/>
      <w:marLeft w:val="0"/>
      <w:marRight w:val="0"/>
      <w:marTop w:val="0"/>
      <w:marBottom w:val="0"/>
      <w:divBdr>
        <w:top w:val="none" w:sz="0" w:space="0" w:color="auto"/>
        <w:left w:val="none" w:sz="0" w:space="0" w:color="auto"/>
        <w:bottom w:val="none" w:sz="0" w:space="0" w:color="auto"/>
        <w:right w:val="none" w:sz="0" w:space="0" w:color="auto"/>
      </w:divBdr>
    </w:div>
    <w:div w:id="643704067">
      <w:bodyDiv w:val="1"/>
      <w:marLeft w:val="0"/>
      <w:marRight w:val="0"/>
      <w:marTop w:val="0"/>
      <w:marBottom w:val="0"/>
      <w:divBdr>
        <w:top w:val="none" w:sz="0" w:space="0" w:color="auto"/>
        <w:left w:val="none" w:sz="0" w:space="0" w:color="auto"/>
        <w:bottom w:val="none" w:sz="0" w:space="0" w:color="auto"/>
        <w:right w:val="none" w:sz="0" w:space="0" w:color="auto"/>
      </w:divBdr>
    </w:div>
    <w:div w:id="644503332">
      <w:bodyDiv w:val="1"/>
      <w:marLeft w:val="0"/>
      <w:marRight w:val="0"/>
      <w:marTop w:val="0"/>
      <w:marBottom w:val="0"/>
      <w:divBdr>
        <w:top w:val="none" w:sz="0" w:space="0" w:color="auto"/>
        <w:left w:val="none" w:sz="0" w:space="0" w:color="auto"/>
        <w:bottom w:val="none" w:sz="0" w:space="0" w:color="auto"/>
        <w:right w:val="none" w:sz="0" w:space="0" w:color="auto"/>
      </w:divBdr>
    </w:div>
    <w:div w:id="645816881">
      <w:bodyDiv w:val="1"/>
      <w:marLeft w:val="0"/>
      <w:marRight w:val="0"/>
      <w:marTop w:val="0"/>
      <w:marBottom w:val="0"/>
      <w:divBdr>
        <w:top w:val="none" w:sz="0" w:space="0" w:color="auto"/>
        <w:left w:val="none" w:sz="0" w:space="0" w:color="auto"/>
        <w:bottom w:val="none" w:sz="0" w:space="0" w:color="auto"/>
        <w:right w:val="none" w:sz="0" w:space="0" w:color="auto"/>
      </w:divBdr>
    </w:div>
    <w:div w:id="646127365">
      <w:bodyDiv w:val="1"/>
      <w:marLeft w:val="0"/>
      <w:marRight w:val="0"/>
      <w:marTop w:val="0"/>
      <w:marBottom w:val="0"/>
      <w:divBdr>
        <w:top w:val="none" w:sz="0" w:space="0" w:color="auto"/>
        <w:left w:val="none" w:sz="0" w:space="0" w:color="auto"/>
        <w:bottom w:val="none" w:sz="0" w:space="0" w:color="auto"/>
        <w:right w:val="none" w:sz="0" w:space="0" w:color="auto"/>
      </w:divBdr>
    </w:div>
    <w:div w:id="646520881">
      <w:bodyDiv w:val="1"/>
      <w:marLeft w:val="0"/>
      <w:marRight w:val="0"/>
      <w:marTop w:val="0"/>
      <w:marBottom w:val="0"/>
      <w:divBdr>
        <w:top w:val="none" w:sz="0" w:space="0" w:color="auto"/>
        <w:left w:val="none" w:sz="0" w:space="0" w:color="auto"/>
        <w:bottom w:val="none" w:sz="0" w:space="0" w:color="auto"/>
        <w:right w:val="none" w:sz="0" w:space="0" w:color="auto"/>
      </w:divBdr>
    </w:div>
    <w:div w:id="646713691">
      <w:bodyDiv w:val="1"/>
      <w:marLeft w:val="0"/>
      <w:marRight w:val="0"/>
      <w:marTop w:val="0"/>
      <w:marBottom w:val="0"/>
      <w:divBdr>
        <w:top w:val="none" w:sz="0" w:space="0" w:color="auto"/>
        <w:left w:val="none" w:sz="0" w:space="0" w:color="auto"/>
        <w:bottom w:val="none" w:sz="0" w:space="0" w:color="auto"/>
        <w:right w:val="none" w:sz="0" w:space="0" w:color="auto"/>
      </w:divBdr>
    </w:div>
    <w:div w:id="648826636">
      <w:bodyDiv w:val="1"/>
      <w:marLeft w:val="0"/>
      <w:marRight w:val="0"/>
      <w:marTop w:val="0"/>
      <w:marBottom w:val="0"/>
      <w:divBdr>
        <w:top w:val="none" w:sz="0" w:space="0" w:color="auto"/>
        <w:left w:val="none" w:sz="0" w:space="0" w:color="auto"/>
        <w:bottom w:val="none" w:sz="0" w:space="0" w:color="auto"/>
        <w:right w:val="none" w:sz="0" w:space="0" w:color="auto"/>
      </w:divBdr>
    </w:div>
    <w:div w:id="649945574">
      <w:bodyDiv w:val="1"/>
      <w:marLeft w:val="0"/>
      <w:marRight w:val="0"/>
      <w:marTop w:val="0"/>
      <w:marBottom w:val="0"/>
      <w:divBdr>
        <w:top w:val="none" w:sz="0" w:space="0" w:color="auto"/>
        <w:left w:val="none" w:sz="0" w:space="0" w:color="auto"/>
        <w:bottom w:val="none" w:sz="0" w:space="0" w:color="auto"/>
        <w:right w:val="none" w:sz="0" w:space="0" w:color="auto"/>
      </w:divBdr>
    </w:div>
    <w:div w:id="650409607">
      <w:bodyDiv w:val="1"/>
      <w:marLeft w:val="0"/>
      <w:marRight w:val="0"/>
      <w:marTop w:val="0"/>
      <w:marBottom w:val="0"/>
      <w:divBdr>
        <w:top w:val="none" w:sz="0" w:space="0" w:color="auto"/>
        <w:left w:val="none" w:sz="0" w:space="0" w:color="auto"/>
        <w:bottom w:val="none" w:sz="0" w:space="0" w:color="auto"/>
        <w:right w:val="none" w:sz="0" w:space="0" w:color="auto"/>
      </w:divBdr>
    </w:div>
    <w:div w:id="650594960">
      <w:bodyDiv w:val="1"/>
      <w:marLeft w:val="0"/>
      <w:marRight w:val="0"/>
      <w:marTop w:val="0"/>
      <w:marBottom w:val="0"/>
      <w:divBdr>
        <w:top w:val="none" w:sz="0" w:space="0" w:color="auto"/>
        <w:left w:val="none" w:sz="0" w:space="0" w:color="auto"/>
        <w:bottom w:val="none" w:sz="0" w:space="0" w:color="auto"/>
        <w:right w:val="none" w:sz="0" w:space="0" w:color="auto"/>
      </w:divBdr>
    </w:div>
    <w:div w:id="651905295">
      <w:bodyDiv w:val="1"/>
      <w:marLeft w:val="0"/>
      <w:marRight w:val="0"/>
      <w:marTop w:val="0"/>
      <w:marBottom w:val="0"/>
      <w:divBdr>
        <w:top w:val="none" w:sz="0" w:space="0" w:color="auto"/>
        <w:left w:val="none" w:sz="0" w:space="0" w:color="auto"/>
        <w:bottom w:val="none" w:sz="0" w:space="0" w:color="auto"/>
        <w:right w:val="none" w:sz="0" w:space="0" w:color="auto"/>
      </w:divBdr>
    </w:div>
    <w:div w:id="652101867">
      <w:bodyDiv w:val="1"/>
      <w:marLeft w:val="0"/>
      <w:marRight w:val="0"/>
      <w:marTop w:val="0"/>
      <w:marBottom w:val="0"/>
      <w:divBdr>
        <w:top w:val="none" w:sz="0" w:space="0" w:color="auto"/>
        <w:left w:val="none" w:sz="0" w:space="0" w:color="auto"/>
        <w:bottom w:val="none" w:sz="0" w:space="0" w:color="auto"/>
        <w:right w:val="none" w:sz="0" w:space="0" w:color="auto"/>
      </w:divBdr>
    </w:div>
    <w:div w:id="652610138">
      <w:bodyDiv w:val="1"/>
      <w:marLeft w:val="0"/>
      <w:marRight w:val="0"/>
      <w:marTop w:val="0"/>
      <w:marBottom w:val="0"/>
      <w:divBdr>
        <w:top w:val="none" w:sz="0" w:space="0" w:color="auto"/>
        <w:left w:val="none" w:sz="0" w:space="0" w:color="auto"/>
        <w:bottom w:val="none" w:sz="0" w:space="0" w:color="auto"/>
        <w:right w:val="none" w:sz="0" w:space="0" w:color="auto"/>
      </w:divBdr>
    </w:div>
    <w:div w:id="653292413">
      <w:bodyDiv w:val="1"/>
      <w:marLeft w:val="0"/>
      <w:marRight w:val="0"/>
      <w:marTop w:val="0"/>
      <w:marBottom w:val="0"/>
      <w:divBdr>
        <w:top w:val="none" w:sz="0" w:space="0" w:color="auto"/>
        <w:left w:val="none" w:sz="0" w:space="0" w:color="auto"/>
        <w:bottom w:val="none" w:sz="0" w:space="0" w:color="auto"/>
        <w:right w:val="none" w:sz="0" w:space="0" w:color="auto"/>
      </w:divBdr>
    </w:div>
    <w:div w:id="653722557">
      <w:bodyDiv w:val="1"/>
      <w:marLeft w:val="0"/>
      <w:marRight w:val="0"/>
      <w:marTop w:val="0"/>
      <w:marBottom w:val="0"/>
      <w:divBdr>
        <w:top w:val="none" w:sz="0" w:space="0" w:color="auto"/>
        <w:left w:val="none" w:sz="0" w:space="0" w:color="auto"/>
        <w:bottom w:val="none" w:sz="0" w:space="0" w:color="auto"/>
        <w:right w:val="none" w:sz="0" w:space="0" w:color="auto"/>
      </w:divBdr>
    </w:div>
    <w:div w:id="653753668">
      <w:bodyDiv w:val="1"/>
      <w:marLeft w:val="0"/>
      <w:marRight w:val="0"/>
      <w:marTop w:val="0"/>
      <w:marBottom w:val="0"/>
      <w:divBdr>
        <w:top w:val="none" w:sz="0" w:space="0" w:color="auto"/>
        <w:left w:val="none" w:sz="0" w:space="0" w:color="auto"/>
        <w:bottom w:val="none" w:sz="0" w:space="0" w:color="auto"/>
        <w:right w:val="none" w:sz="0" w:space="0" w:color="auto"/>
      </w:divBdr>
    </w:div>
    <w:div w:id="656885599">
      <w:bodyDiv w:val="1"/>
      <w:marLeft w:val="0"/>
      <w:marRight w:val="0"/>
      <w:marTop w:val="0"/>
      <w:marBottom w:val="0"/>
      <w:divBdr>
        <w:top w:val="none" w:sz="0" w:space="0" w:color="auto"/>
        <w:left w:val="none" w:sz="0" w:space="0" w:color="auto"/>
        <w:bottom w:val="none" w:sz="0" w:space="0" w:color="auto"/>
        <w:right w:val="none" w:sz="0" w:space="0" w:color="auto"/>
      </w:divBdr>
    </w:div>
    <w:div w:id="658969128">
      <w:bodyDiv w:val="1"/>
      <w:marLeft w:val="0"/>
      <w:marRight w:val="0"/>
      <w:marTop w:val="0"/>
      <w:marBottom w:val="0"/>
      <w:divBdr>
        <w:top w:val="none" w:sz="0" w:space="0" w:color="auto"/>
        <w:left w:val="none" w:sz="0" w:space="0" w:color="auto"/>
        <w:bottom w:val="none" w:sz="0" w:space="0" w:color="auto"/>
        <w:right w:val="none" w:sz="0" w:space="0" w:color="auto"/>
      </w:divBdr>
    </w:div>
    <w:div w:id="661156022">
      <w:bodyDiv w:val="1"/>
      <w:marLeft w:val="0"/>
      <w:marRight w:val="0"/>
      <w:marTop w:val="0"/>
      <w:marBottom w:val="0"/>
      <w:divBdr>
        <w:top w:val="none" w:sz="0" w:space="0" w:color="auto"/>
        <w:left w:val="none" w:sz="0" w:space="0" w:color="auto"/>
        <w:bottom w:val="none" w:sz="0" w:space="0" w:color="auto"/>
        <w:right w:val="none" w:sz="0" w:space="0" w:color="auto"/>
      </w:divBdr>
    </w:div>
    <w:div w:id="661394785">
      <w:bodyDiv w:val="1"/>
      <w:marLeft w:val="0"/>
      <w:marRight w:val="0"/>
      <w:marTop w:val="0"/>
      <w:marBottom w:val="0"/>
      <w:divBdr>
        <w:top w:val="none" w:sz="0" w:space="0" w:color="auto"/>
        <w:left w:val="none" w:sz="0" w:space="0" w:color="auto"/>
        <w:bottom w:val="none" w:sz="0" w:space="0" w:color="auto"/>
        <w:right w:val="none" w:sz="0" w:space="0" w:color="auto"/>
      </w:divBdr>
    </w:div>
    <w:div w:id="661666306">
      <w:bodyDiv w:val="1"/>
      <w:marLeft w:val="0"/>
      <w:marRight w:val="0"/>
      <w:marTop w:val="0"/>
      <w:marBottom w:val="0"/>
      <w:divBdr>
        <w:top w:val="none" w:sz="0" w:space="0" w:color="auto"/>
        <w:left w:val="none" w:sz="0" w:space="0" w:color="auto"/>
        <w:bottom w:val="none" w:sz="0" w:space="0" w:color="auto"/>
        <w:right w:val="none" w:sz="0" w:space="0" w:color="auto"/>
      </w:divBdr>
    </w:div>
    <w:div w:id="661930469">
      <w:bodyDiv w:val="1"/>
      <w:marLeft w:val="0"/>
      <w:marRight w:val="0"/>
      <w:marTop w:val="0"/>
      <w:marBottom w:val="0"/>
      <w:divBdr>
        <w:top w:val="none" w:sz="0" w:space="0" w:color="auto"/>
        <w:left w:val="none" w:sz="0" w:space="0" w:color="auto"/>
        <w:bottom w:val="none" w:sz="0" w:space="0" w:color="auto"/>
        <w:right w:val="none" w:sz="0" w:space="0" w:color="auto"/>
      </w:divBdr>
    </w:div>
    <w:div w:id="661931137">
      <w:bodyDiv w:val="1"/>
      <w:marLeft w:val="0"/>
      <w:marRight w:val="0"/>
      <w:marTop w:val="0"/>
      <w:marBottom w:val="0"/>
      <w:divBdr>
        <w:top w:val="none" w:sz="0" w:space="0" w:color="auto"/>
        <w:left w:val="none" w:sz="0" w:space="0" w:color="auto"/>
        <w:bottom w:val="none" w:sz="0" w:space="0" w:color="auto"/>
        <w:right w:val="none" w:sz="0" w:space="0" w:color="auto"/>
      </w:divBdr>
    </w:div>
    <w:div w:id="662659053">
      <w:bodyDiv w:val="1"/>
      <w:marLeft w:val="0"/>
      <w:marRight w:val="0"/>
      <w:marTop w:val="0"/>
      <w:marBottom w:val="0"/>
      <w:divBdr>
        <w:top w:val="none" w:sz="0" w:space="0" w:color="auto"/>
        <w:left w:val="none" w:sz="0" w:space="0" w:color="auto"/>
        <w:bottom w:val="none" w:sz="0" w:space="0" w:color="auto"/>
        <w:right w:val="none" w:sz="0" w:space="0" w:color="auto"/>
      </w:divBdr>
    </w:div>
    <w:div w:id="663359817">
      <w:bodyDiv w:val="1"/>
      <w:marLeft w:val="0"/>
      <w:marRight w:val="0"/>
      <w:marTop w:val="0"/>
      <w:marBottom w:val="0"/>
      <w:divBdr>
        <w:top w:val="none" w:sz="0" w:space="0" w:color="auto"/>
        <w:left w:val="none" w:sz="0" w:space="0" w:color="auto"/>
        <w:bottom w:val="none" w:sz="0" w:space="0" w:color="auto"/>
        <w:right w:val="none" w:sz="0" w:space="0" w:color="auto"/>
      </w:divBdr>
    </w:div>
    <w:div w:id="666637363">
      <w:bodyDiv w:val="1"/>
      <w:marLeft w:val="0"/>
      <w:marRight w:val="0"/>
      <w:marTop w:val="0"/>
      <w:marBottom w:val="0"/>
      <w:divBdr>
        <w:top w:val="none" w:sz="0" w:space="0" w:color="auto"/>
        <w:left w:val="none" w:sz="0" w:space="0" w:color="auto"/>
        <w:bottom w:val="none" w:sz="0" w:space="0" w:color="auto"/>
        <w:right w:val="none" w:sz="0" w:space="0" w:color="auto"/>
      </w:divBdr>
    </w:div>
    <w:div w:id="666861061">
      <w:bodyDiv w:val="1"/>
      <w:marLeft w:val="0"/>
      <w:marRight w:val="0"/>
      <w:marTop w:val="0"/>
      <w:marBottom w:val="0"/>
      <w:divBdr>
        <w:top w:val="none" w:sz="0" w:space="0" w:color="auto"/>
        <w:left w:val="none" w:sz="0" w:space="0" w:color="auto"/>
        <w:bottom w:val="none" w:sz="0" w:space="0" w:color="auto"/>
        <w:right w:val="none" w:sz="0" w:space="0" w:color="auto"/>
      </w:divBdr>
    </w:div>
    <w:div w:id="667288671">
      <w:bodyDiv w:val="1"/>
      <w:marLeft w:val="0"/>
      <w:marRight w:val="0"/>
      <w:marTop w:val="0"/>
      <w:marBottom w:val="0"/>
      <w:divBdr>
        <w:top w:val="none" w:sz="0" w:space="0" w:color="auto"/>
        <w:left w:val="none" w:sz="0" w:space="0" w:color="auto"/>
        <w:bottom w:val="none" w:sz="0" w:space="0" w:color="auto"/>
        <w:right w:val="none" w:sz="0" w:space="0" w:color="auto"/>
      </w:divBdr>
    </w:div>
    <w:div w:id="667369423">
      <w:bodyDiv w:val="1"/>
      <w:marLeft w:val="0"/>
      <w:marRight w:val="0"/>
      <w:marTop w:val="0"/>
      <w:marBottom w:val="0"/>
      <w:divBdr>
        <w:top w:val="none" w:sz="0" w:space="0" w:color="auto"/>
        <w:left w:val="none" w:sz="0" w:space="0" w:color="auto"/>
        <w:bottom w:val="none" w:sz="0" w:space="0" w:color="auto"/>
        <w:right w:val="none" w:sz="0" w:space="0" w:color="auto"/>
      </w:divBdr>
    </w:div>
    <w:div w:id="667751771">
      <w:bodyDiv w:val="1"/>
      <w:marLeft w:val="0"/>
      <w:marRight w:val="0"/>
      <w:marTop w:val="0"/>
      <w:marBottom w:val="0"/>
      <w:divBdr>
        <w:top w:val="none" w:sz="0" w:space="0" w:color="auto"/>
        <w:left w:val="none" w:sz="0" w:space="0" w:color="auto"/>
        <w:bottom w:val="none" w:sz="0" w:space="0" w:color="auto"/>
        <w:right w:val="none" w:sz="0" w:space="0" w:color="auto"/>
      </w:divBdr>
    </w:div>
    <w:div w:id="669067543">
      <w:bodyDiv w:val="1"/>
      <w:marLeft w:val="0"/>
      <w:marRight w:val="0"/>
      <w:marTop w:val="0"/>
      <w:marBottom w:val="0"/>
      <w:divBdr>
        <w:top w:val="none" w:sz="0" w:space="0" w:color="auto"/>
        <w:left w:val="none" w:sz="0" w:space="0" w:color="auto"/>
        <w:bottom w:val="none" w:sz="0" w:space="0" w:color="auto"/>
        <w:right w:val="none" w:sz="0" w:space="0" w:color="auto"/>
      </w:divBdr>
      <w:divsChild>
        <w:div w:id="20790132">
          <w:marLeft w:val="480"/>
          <w:marRight w:val="0"/>
          <w:marTop w:val="0"/>
          <w:marBottom w:val="0"/>
          <w:divBdr>
            <w:top w:val="none" w:sz="0" w:space="0" w:color="auto"/>
            <w:left w:val="none" w:sz="0" w:space="0" w:color="auto"/>
            <w:bottom w:val="none" w:sz="0" w:space="0" w:color="auto"/>
            <w:right w:val="none" w:sz="0" w:space="0" w:color="auto"/>
          </w:divBdr>
        </w:div>
        <w:div w:id="139661402">
          <w:marLeft w:val="480"/>
          <w:marRight w:val="0"/>
          <w:marTop w:val="0"/>
          <w:marBottom w:val="0"/>
          <w:divBdr>
            <w:top w:val="none" w:sz="0" w:space="0" w:color="auto"/>
            <w:left w:val="none" w:sz="0" w:space="0" w:color="auto"/>
            <w:bottom w:val="none" w:sz="0" w:space="0" w:color="auto"/>
            <w:right w:val="none" w:sz="0" w:space="0" w:color="auto"/>
          </w:divBdr>
        </w:div>
        <w:div w:id="164396814">
          <w:marLeft w:val="480"/>
          <w:marRight w:val="0"/>
          <w:marTop w:val="0"/>
          <w:marBottom w:val="0"/>
          <w:divBdr>
            <w:top w:val="none" w:sz="0" w:space="0" w:color="auto"/>
            <w:left w:val="none" w:sz="0" w:space="0" w:color="auto"/>
            <w:bottom w:val="none" w:sz="0" w:space="0" w:color="auto"/>
            <w:right w:val="none" w:sz="0" w:space="0" w:color="auto"/>
          </w:divBdr>
        </w:div>
        <w:div w:id="186068792">
          <w:marLeft w:val="480"/>
          <w:marRight w:val="0"/>
          <w:marTop w:val="0"/>
          <w:marBottom w:val="0"/>
          <w:divBdr>
            <w:top w:val="none" w:sz="0" w:space="0" w:color="auto"/>
            <w:left w:val="none" w:sz="0" w:space="0" w:color="auto"/>
            <w:bottom w:val="none" w:sz="0" w:space="0" w:color="auto"/>
            <w:right w:val="none" w:sz="0" w:space="0" w:color="auto"/>
          </w:divBdr>
        </w:div>
        <w:div w:id="200091689">
          <w:marLeft w:val="480"/>
          <w:marRight w:val="0"/>
          <w:marTop w:val="0"/>
          <w:marBottom w:val="0"/>
          <w:divBdr>
            <w:top w:val="none" w:sz="0" w:space="0" w:color="auto"/>
            <w:left w:val="none" w:sz="0" w:space="0" w:color="auto"/>
            <w:bottom w:val="none" w:sz="0" w:space="0" w:color="auto"/>
            <w:right w:val="none" w:sz="0" w:space="0" w:color="auto"/>
          </w:divBdr>
        </w:div>
        <w:div w:id="250117328">
          <w:marLeft w:val="480"/>
          <w:marRight w:val="0"/>
          <w:marTop w:val="0"/>
          <w:marBottom w:val="0"/>
          <w:divBdr>
            <w:top w:val="none" w:sz="0" w:space="0" w:color="auto"/>
            <w:left w:val="none" w:sz="0" w:space="0" w:color="auto"/>
            <w:bottom w:val="none" w:sz="0" w:space="0" w:color="auto"/>
            <w:right w:val="none" w:sz="0" w:space="0" w:color="auto"/>
          </w:divBdr>
        </w:div>
        <w:div w:id="391003253">
          <w:marLeft w:val="480"/>
          <w:marRight w:val="0"/>
          <w:marTop w:val="0"/>
          <w:marBottom w:val="0"/>
          <w:divBdr>
            <w:top w:val="none" w:sz="0" w:space="0" w:color="auto"/>
            <w:left w:val="none" w:sz="0" w:space="0" w:color="auto"/>
            <w:bottom w:val="none" w:sz="0" w:space="0" w:color="auto"/>
            <w:right w:val="none" w:sz="0" w:space="0" w:color="auto"/>
          </w:divBdr>
        </w:div>
        <w:div w:id="510142957">
          <w:marLeft w:val="480"/>
          <w:marRight w:val="0"/>
          <w:marTop w:val="0"/>
          <w:marBottom w:val="0"/>
          <w:divBdr>
            <w:top w:val="none" w:sz="0" w:space="0" w:color="auto"/>
            <w:left w:val="none" w:sz="0" w:space="0" w:color="auto"/>
            <w:bottom w:val="none" w:sz="0" w:space="0" w:color="auto"/>
            <w:right w:val="none" w:sz="0" w:space="0" w:color="auto"/>
          </w:divBdr>
        </w:div>
        <w:div w:id="546257014">
          <w:marLeft w:val="480"/>
          <w:marRight w:val="0"/>
          <w:marTop w:val="0"/>
          <w:marBottom w:val="0"/>
          <w:divBdr>
            <w:top w:val="none" w:sz="0" w:space="0" w:color="auto"/>
            <w:left w:val="none" w:sz="0" w:space="0" w:color="auto"/>
            <w:bottom w:val="none" w:sz="0" w:space="0" w:color="auto"/>
            <w:right w:val="none" w:sz="0" w:space="0" w:color="auto"/>
          </w:divBdr>
        </w:div>
        <w:div w:id="594048545">
          <w:marLeft w:val="480"/>
          <w:marRight w:val="0"/>
          <w:marTop w:val="0"/>
          <w:marBottom w:val="0"/>
          <w:divBdr>
            <w:top w:val="none" w:sz="0" w:space="0" w:color="auto"/>
            <w:left w:val="none" w:sz="0" w:space="0" w:color="auto"/>
            <w:bottom w:val="none" w:sz="0" w:space="0" w:color="auto"/>
            <w:right w:val="none" w:sz="0" w:space="0" w:color="auto"/>
          </w:divBdr>
        </w:div>
        <w:div w:id="727462786">
          <w:marLeft w:val="480"/>
          <w:marRight w:val="0"/>
          <w:marTop w:val="0"/>
          <w:marBottom w:val="0"/>
          <w:divBdr>
            <w:top w:val="none" w:sz="0" w:space="0" w:color="auto"/>
            <w:left w:val="none" w:sz="0" w:space="0" w:color="auto"/>
            <w:bottom w:val="none" w:sz="0" w:space="0" w:color="auto"/>
            <w:right w:val="none" w:sz="0" w:space="0" w:color="auto"/>
          </w:divBdr>
        </w:div>
        <w:div w:id="848250963">
          <w:marLeft w:val="480"/>
          <w:marRight w:val="0"/>
          <w:marTop w:val="0"/>
          <w:marBottom w:val="0"/>
          <w:divBdr>
            <w:top w:val="none" w:sz="0" w:space="0" w:color="auto"/>
            <w:left w:val="none" w:sz="0" w:space="0" w:color="auto"/>
            <w:bottom w:val="none" w:sz="0" w:space="0" w:color="auto"/>
            <w:right w:val="none" w:sz="0" w:space="0" w:color="auto"/>
          </w:divBdr>
        </w:div>
        <w:div w:id="849636264">
          <w:marLeft w:val="480"/>
          <w:marRight w:val="0"/>
          <w:marTop w:val="0"/>
          <w:marBottom w:val="0"/>
          <w:divBdr>
            <w:top w:val="none" w:sz="0" w:space="0" w:color="auto"/>
            <w:left w:val="none" w:sz="0" w:space="0" w:color="auto"/>
            <w:bottom w:val="none" w:sz="0" w:space="0" w:color="auto"/>
            <w:right w:val="none" w:sz="0" w:space="0" w:color="auto"/>
          </w:divBdr>
        </w:div>
        <w:div w:id="884368936">
          <w:marLeft w:val="480"/>
          <w:marRight w:val="0"/>
          <w:marTop w:val="0"/>
          <w:marBottom w:val="0"/>
          <w:divBdr>
            <w:top w:val="none" w:sz="0" w:space="0" w:color="auto"/>
            <w:left w:val="none" w:sz="0" w:space="0" w:color="auto"/>
            <w:bottom w:val="none" w:sz="0" w:space="0" w:color="auto"/>
            <w:right w:val="none" w:sz="0" w:space="0" w:color="auto"/>
          </w:divBdr>
        </w:div>
        <w:div w:id="962350967">
          <w:marLeft w:val="480"/>
          <w:marRight w:val="0"/>
          <w:marTop w:val="0"/>
          <w:marBottom w:val="0"/>
          <w:divBdr>
            <w:top w:val="none" w:sz="0" w:space="0" w:color="auto"/>
            <w:left w:val="none" w:sz="0" w:space="0" w:color="auto"/>
            <w:bottom w:val="none" w:sz="0" w:space="0" w:color="auto"/>
            <w:right w:val="none" w:sz="0" w:space="0" w:color="auto"/>
          </w:divBdr>
        </w:div>
        <w:div w:id="977566364">
          <w:marLeft w:val="480"/>
          <w:marRight w:val="0"/>
          <w:marTop w:val="0"/>
          <w:marBottom w:val="0"/>
          <w:divBdr>
            <w:top w:val="none" w:sz="0" w:space="0" w:color="auto"/>
            <w:left w:val="none" w:sz="0" w:space="0" w:color="auto"/>
            <w:bottom w:val="none" w:sz="0" w:space="0" w:color="auto"/>
            <w:right w:val="none" w:sz="0" w:space="0" w:color="auto"/>
          </w:divBdr>
        </w:div>
        <w:div w:id="1025405260">
          <w:marLeft w:val="480"/>
          <w:marRight w:val="0"/>
          <w:marTop w:val="0"/>
          <w:marBottom w:val="0"/>
          <w:divBdr>
            <w:top w:val="none" w:sz="0" w:space="0" w:color="auto"/>
            <w:left w:val="none" w:sz="0" w:space="0" w:color="auto"/>
            <w:bottom w:val="none" w:sz="0" w:space="0" w:color="auto"/>
            <w:right w:val="none" w:sz="0" w:space="0" w:color="auto"/>
          </w:divBdr>
        </w:div>
        <w:div w:id="1304965698">
          <w:marLeft w:val="480"/>
          <w:marRight w:val="0"/>
          <w:marTop w:val="0"/>
          <w:marBottom w:val="0"/>
          <w:divBdr>
            <w:top w:val="none" w:sz="0" w:space="0" w:color="auto"/>
            <w:left w:val="none" w:sz="0" w:space="0" w:color="auto"/>
            <w:bottom w:val="none" w:sz="0" w:space="0" w:color="auto"/>
            <w:right w:val="none" w:sz="0" w:space="0" w:color="auto"/>
          </w:divBdr>
        </w:div>
        <w:div w:id="1476753684">
          <w:marLeft w:val="480"/>
          <w:marRight w:val="0"/>
          <w:marTop w:val="0"/>
          <w:marBottom w:val="0"/>
          <w:divBdr>
            <w:top w:val="none" w:sz="0" w:space="0" w:color="auto"/>
            <w:left w:val="none" w:sz="0" w:space="0" w:color="auto"/>
            <w:bottom w:val="none" w:sz="0" w:space="0" w:color="auto"/>
            <w:right w:val="none" w:sz="0" w:space="0" w:color="auto"/>
          </w:divBdr>
        </w:div>
        <w:div w:id="1603564062">
          <w:marLeft w:val="480"/>
          <w:marRight w:val="0"/>
          <w:marTop w:val="0"/>
          <w:marBottom w:val="0"/>
          <w:divBdr>
            <w:top w:val="none" w:sz="0" w:space="0" w:color="auto"/>
            <w:left w:val="none" w:sz="0" w:space="0" w:color="auto"/>
            <w:bottom w:val="none" w:sz="0" w:space="0" w:color="auto"/>
            <w:right w:val="none" w:sz="0" w:space="0" w:color="auto"/>
          </w:divBdr>
        </w:div>
        <w:div w:id="1635910620">
          <w:marLeft w:val="480"/>
          <w:marRight w:val="0"/>
          <w:marTop w:val="0"/>
          <w:marBottom w:val="0"/>
          <w:divBdr>
            <w:top w:val="none" w:sz="0" w:space="0" w:color="auto"/>
            <w:left w:val="none" w:sz="0" w:space="0" w:color="auto"/>
            <w:bottom w:val="none" w:sz="0" w:space="0" w:color="auto"/>
            <w:right w:val="none" w:sz="0" w:space="0" w:color="auto"/>
          </w:divBdr>
        </w:div>
        <w:div w:id="1706253493">
          <w:marLeft w:val="480"/>
          <w:marRight w:val="0"/>
          <w:marTop w:val="0"/>
          <w:marBottom w:val="0"/>
          <w:divBdr>
            <w:top w:val="none" w:sz="0" w:space="0" w:color="auto"/>
            <w:left w:val="none" w:sz="0" w:space="0" w:color="auto"/>
            <w:bottom w:val="none" w:sz="0" w:space="0" w:color="auto"/>
            <w:right w:val="none" w:sz="0" w:space="0" w:color="auto"/>
          </w:divBdr>
        </w:div>
        <w:div w:id="1732537231">
          <w:marLeft w:val="480"/>
          <w:marRight w:val="0"/>
          <w:marTop w:val="0"/>
          <w:marBottom w:val="0"/>
          <w:divBdr>
            <w:top w:val="none" w:sz="0" w:space="0" w:color="auto"/>
            <w:left w:val="none" w:sz="0" w:space="0" w:color="auto"/>
            <w:bottom w:val="none" w:sz="0" w:space="0" w:color="auto"/>
            <w:right w:val="none" w:sz="0" w:space="0" w:color="auto"/>
          </w:divBdr>
        </w:div>
        <w:div w:id="1753120532">
          <w:marLeft w:val="480"/>
          <w:marRight w:val="0"/>
          <w:marTop w:val="0"/>
          <w:marBottom w:val="0"/>
          <w:divBdr>
            <w:top w:val="none" w:sz="0" w:space="0" w:color="auto"/>
            <w:left w:val="none" w:sz="0" w:space="0" w:color="auto"/>
            <w:bottom w:val="none" w:sz="0" w:space="0" w:color="auto"/>
            <w:right w:val="none" w:sz="0" w:space="0" w:color="auto"/>
          </w:divBdr>
        </w:div>
        <w:div w:id="1891501530">
          <w:marLeft w:val="480"/>
          <w:marRight w:val="0"/>
          <w:marTop w:val="0"/>
          <w:marBottom w:val="0"/>
          <w:divBdr>
            <w:top w:val="none" w:sz="0" w:space="0" w:color="auto"/>
            <w:left w:val="none" w:sz="0" w:space="0" w:color="auto"/>
            <w:bottom w:val="none" w:sz="0" w:space="0" w:color="auto"/>
            <w:right w:val="none" w:sz="0" w:space="0" w:color="auto"/>
          </w:divBdr>
        </w:div>
        <w:div w:id="1901362814">
          <w:marLeft w:val="480"/>
          <w:marRight w:val="0"/>
          <w:marTop w:val="0"/>
          <w:marBottom w:val="0"/>
          <w:divBdr>
            <w:top w:val="none" w:sz="0" w:space="0" w:color="auto"/>
            <w:left w:val="none" w:sz="0" w:space="0" w:color="auto"/>
            <w:bottom w:val="none" w:sz="0" w:space="0" w:color="auto"/>
            <w:right w:val="none" w:sz="0" w:space="0" w:color="auto"/>
          </w:divBdr>
        </w:div>
        <w:div w:id="2019502044">
          <w:marLeft w:val="480"/>
          <w:marRight w:val="0"/>
          <w:marTop w:val="0"/>
          <w:marBottom w:val="0"/>
          <w:divBdr>
            <w:top w:val="none" w:sz="0" w:space="0" w:color="auto"/>
            <w:left w:val="none" w:sz="0" w:space="0" w:color="auto"/>
            <w:bottom w:val="none" w:sz="0" w:space="0" w:color="auto"/>
            <w:right w:val="none" w:sz="0" w:space="0" w:color="auto"/>
          </w:divBdr>
        </w:div>
      </w:divsChild>
    </w:div>
    <w:div w:id="670373980">
      <w:bodyDiv w:val="1"/>
      <w:marLeft w:val="0"/>
      <w:marRight w:val="0"/>
      <w:marTop w:val="0"/>
      <w:marBottom w:val="0"/>
      <w:divBdr>
        <w:top w:val="none" w:sz="0" w:space="0" w:color="auto"/>
        <w:left w:val="none" w:sz="0" w:space="0" w:color="auto"/>
        <w:bottom w:val="none" w:sz="0" w:space="0" w:color="auto"/>
        <w:right w:val="none" w:sz="0" w:space="0" w:color="auto"/>
      </w:divBdr>
    </w:div>
    <w:div w:id="670763589">
      <w:bodyDiv w:val="1"/>
      <w:marLeft w:val="0"/>
      <w:marRight w:val="0"/>
      <w:marTop w:val="0"/>
      <w:marBottom w:val="0"/>
      <w:divBdr>
        <w:top w:val="none" w:sz="0" w:space="0" w:color="auto"/>
        <w:left w:val="none" w:sz="0" w:space="0" w:color="auto"/>
        <w:bottom w:val="none" w:sz="0" w:space="0" w:color="auto"/>
        <w:right w:val="none" w:sz="0" w:space="0" w:color="auto"/>
      </w:divBdr>
    </w:div>
    <w:div w:id="671300656">
      <w:bodyDiv w:val="1"/>
      <w:marLeft w:val="0"/>
      <w:marRight w:val="0"/>
      <w:marTop w:val="0"/>
      <w:marBottom w:val="0"/>
      <w:divBdr>
        <w:top w:val="none" w:sz="0" w:space="0" w:color="auto"/>
        <w:left w:val="none" w:sz="0" w:space="0" w:color="auto"/>
        <w:bottom w:val="none" w:sz="0" w:space="0" w:color="auto"/>
        <w:right w:val="none" w:sz="0" w:space="0" w:color="auto"/>
      </w:divBdr>
    </w:div>
    <w:div w:id="672488142">
      <w:bodyDiv w:val="1"/>
      <w:marLeft w:val="0"/>
      <w:marRight w:val="0"/>
      <w:marTop w:val="0"/>
      <w:marBottom w:val="0"/>
      <w:divBdr>
        <w:top w:val="none" w:sz="0" w:space="0" w:color="auto"/>
        <w:left w:val="none" w:sz="0" w:space="0" w:color="auto"/>
        <w:bottom w:val="none" w:sz="0" w:space="0" w:color="auto"/>
        <w:right w:val="none" w:sz="0" w:space="0" w:color="auto"/>
      </w:divBdr>
    </w:div>
    <w:div w:id="674191324">
      <w:bodyDiv w:val="1"/>
      <w:marLeft w:val="0"/>
      <w:marRight w:val="0"/>
      <w:marTop w:val="0"/>
      <w:marBottom w:val="0"/>
      <w:divBdr>
        <w:top w:val="none" w:sz="0" w:space="0" w:color="auto"/>
        <w:left w:val="none" w:sz="0" w:space="0" w:color="auto"/>
        <w:bottom w:val="none" w:sz="0" w:space="0" w:color="auto"/>
        <w:right w:val="none" w:sz="0" w:space="0" w:color="auto"/>
      </w:divBdr>
    </w:div>
    <w:div w:id="675033215">
      <w:bodyDiv w:val="1"/>
      <w:marLeft w:val="0"/>
      <w:marRight w:val="0"/>
      <w:marTop w:val="0"/>
      <w:marBottom w:val="0"/>
      <w:divBdr>
        <w:top w:val="none" w:sz="0" w:space="0" w:color="auto"/>
        <w:left w:val="none" w:sz="0" w:space="0" w:color="auto"/>
        <w:bottom w:val="none" w:sz="0" w:space="0" w:color="auto"/>
        <w:right w:val="none" w:sz="0" w:space="0" w:color="auto"/>
      </w:divBdr>
    </w:div>
    <w:div w:id="676932447">
      <w:bodyDiv w:val="1"/>
      <w:marLeft w:val="0"/>
      <w:marRight w:val="0"/>
      <w:marTop w:val="0"/>
      <w:marBottom w:val="0"/>
      <w:divBdr>
        <w:top w:val="none" w:sz="0" w:space="0" w:color="auto"/>
        <w:left w:val="none" w:sz="0" w:space="0" w:color="auto"/>
        <w:bottom w:val="none" w:sz="0" w:space="0" w:color="auto"/>
        <w:right w:val="none" w:sz="0" w:space="0" w:color="auto"/>
      </w:divBdr>
    </w:div>
    <w:div w:id="676999709">
      <w:bodyDiv w:val="1"/>
      <w:marLeft w:val="0"/>
      <w:marRight w:val="0"/>
      <w:marTop w:val="0"/>
      <w:marBottom w:val="0"/>
      <w:divBdr>
        <w:top w:val="none" w:sz="0" w:space="0" w:color="auto"/>
        <w:left w:val="none" w:sz="0" w:space="0" w:color="auto"/>
        <w:bottom w:val="none" w:sz="0" w:space="0" w:color="auto"/>
        <w:right w:val="none" w:sz="0" w:space="0" w:color="auto"/>
      </w:divBdr>
      <w:divsChild>
        <w:div w:id="54010505">
          <w:marLeft w:val="480"/>
          <w:marRight w:val="0"/>
          <w:marTop w:val="0"/>
          <w:marBottom w:val="0"/>
          <w:divBdr>
            <w:top w:val="none" w:sz="0" w:space="0" w:color="auto"/>
            <w:left w:val="none" w:sz="0" w:space="0" w:color="auto"/>
            <w:bottom w:val="none" w:sz="0" w:space="0" w:color="auto"/>
            <w:right w:val="none" w:sz="0" w:space="0" w:color="auto"/>
          </w:divBdr>
        </w:div>
        <w:div w:id="84305015">
          <w:marLeft w:val="480"/>
          <w:marRight w:val="0"/>
          <w:marTop w:val="0"/>
          <w:marBottom w:val="0"/>
          <w:divBdr>
            <w:top w:val="none" w:sz="0" w:space="0" w:color="auto"/>
            <w:left w:val="none" w:sz="0" w:space="0" w:color="auto"/>
            <w:bottom w:val="none" w:sz="0" w:space="0" w:color="auto"/>
            <w:right w:val="none" w:sz="0" w:space="0" w:color="auto"/>
          </w:divBdr>
        </w:div>
        <w:div w:id="128939726">
          <w:marLeft w:val="480"/>
          <w:marRight w:val="0"/>
          <w:marTop w:val="0"/>
          <w:marBottom w:val="0"/>
          <w:divBdr>
            <w:top w:val="none" w:sz="0" w:space="0" w:color="auto"/>
            <w:left w:val="none" w:sz="0" w:space="0" w:color="auto"/>
            <w:bottom w:val="none" w:sz="0" w:space="0" w:color="auto"/>
            <w:right w:val="none" w:sz="0" w:space="0" w:color="auto"/>
          </w:divBdr>
        </w:div>
        <w:div w:id="170031797">
          <w:marLeft w:val="480"/>
          <w:marRight w:val="0"/>
          <w:marTop w:val="0"/>
          <w:marBottom w:val="0"/>
          <w:divBdr>
            <w:top w:val="none" w:sz="0" w:space="0" w:color="auto"/>
            <w:left w:val="none" w:sz="0" w:space="0" w:color="auto"/>
            <w:bottom w:val="none" w:sz="0" w:space="0" w:color="auto"/>
            <w:right w:val="none" w:sz="0" w:space="0" w:color="auto"/>
          </w:divBdr>
        </w:div>
        <w:div w:id="251861070">
          <w:marLeft w:val="480"/>
          <w:marRight w:val="0"/>
          <w:marTop w:val="0"/>
          <w:marBottom w:val="0"/>
          <w:divBdr>
            <w:top w:val="none" w:sz="0" w:space="0" w:color="auto"/>
            <w:left w:val="none" w:sz="0" w:space="0" w:color="auto"/>
            <w:bottom w:val="none" w:sz="0" w:space="0" w:color="auto"/>
            <w:right w:val="none" w:sz="0" w:space="0" w:color="auto"/>
          </w:divBdr>
        </w:div>
        <w:div w:id="254361369">
          <w:marLeft w:val="480"/>
          <w:marRight w:val="0"/>
          <w:marTop w:val="0"/>
          <w:marBottom w:val="0"/>
          <w:divBdr>
            <w:top w:val="none" w:sz="0" w:space="0" w:color="auto"/>
            <w:left w:val="none" w:sz="0" w:space="0" w:color="auto"/>
            <w:bottom w:val="none" w:sz="0" w:space="0" w:color="auto"/>
            <w:right w:val="none" w:sz="0" w:space="0" w:color="auto"/>
          </w:divBdr>
        </w:div>
        <w:div w:id="426076076">
          <w:marLeft w:val="480"/>
          <w:marRight w:val="0"/>
          <w:marTop w:val="0"/>
          <w:marBottom w:val="0"/>
          <w:divBdr>
            <w:top w:val="none" w:sz="0" w:space="0" w:color="auto"/>
            <w:left w:val="none" w:sz="0" w:space="0" w:color="auto"/>
            <w:bottom w:val="none" w:sz="0" w:space="0" w:color="auto"/>
            <w:right w:val="none" w:sz="0" w:space="0" w:color="auto"/>
          </w:divBdr>
        </w:div>
        <w:div w:id="451752114">
          <w:marLeft w:val="480"/>
          <w:marRight w:val="0"/>
          <w:marTop w:val="0"/>
          <w:marBottom w:val="0"/>
          <w:divBdr>
            <w:top w:val="none" w:sz="0" w:space="0" w:color="auto"/>
            <w:left w:val="none" w:sz="0" w:space="0" w:color="auto"/>
            <w:bottom w:val="none" w:sz="0" w:space="0" w:color="auto"/>
            <w:right w:val="none" w:sz="0" w:space="0" w:color="auto"/>
          </w:divBdr>
        </w:div>
        <w:div w:id="467821843">
          <w:marLeft w:val="480"/>
          <w:marRight w:val="0"/>
          <w:marTop w:val="0"/>
          <w:marBottom w:val="0"/>
          <w:divBdr>
            <w:top w:val="none" w:sz="0" w:space="0" w:color="auto"/>
            <w:left w:val="none" w:sz="0" w:space="0" w:color="auto"/>
            <w:bottom w:val="none" w:sz="0" w:space="0" w:color="auto"/>
            <w:right w:val="none" w:sz="0" w:space="0" w:color="auto"/>
          </w:divBdr>
        </w:div>
        <w:div w:id="488862041">
          <w:marLeft w:val="480"/>
          <w:marRight w:val="0"/>
          <w:marTop w:val="0"/>
          <w:marBottom w:val="0"/>
          <w:divBdr>
            <w:top w:val="none" w:sz="0" w:space="0" w:color="auto"/>
            <w:left w:val="none" w:sz="0" w:space="0" w:color="auto"/>
            <w:bottom w:val="none" w:sz="0" w:space="0" w:color="auto"/>
            <w:right w:val="none" w:sz="0" w:space="0" w:color="auto"/>
          </w:divBdr>
        </w:div>
        <w:div w:id="546111989">
          <w:marLeft w:val="480"/>
          <w:marRight w:val="0"/>
          <w:marTop w:val="0"/>
          <w:marBottom w:val="0"/>
          <w:divBdr>
            <w:top w:val="none" w:sz="0" w:space="0" w:color="auto"/>
            <w:left w:val="none" w:sz="0" w:space="0" w:color="auto"/>
            <w:bottom w:val="none" w:sz="0" w:space="0" w:color="auto"/>
            <w:right w:val="none" w:sz="0" w:space="0" w:color="auto"/>
          </w:divBdr>
        </w:div>
        <w:div w:id="549725637">
          <w:marLeft w:val="480"/>
          <w:marRight w:val="0"/>
          <w:marTop w:val="0"/>
          <w:marBottom w:val="0"/>
          <w:divBdr>
            <w:top w:val="none" w:sz="0" w:space="0" w:color="auto"/>
            <w:left w:val="none" w:sz="0" w:space="0" w:color="auto"/>
            <w:bottom w:val="none" w:sz="0" w:space="0" w:color="auto"/>
            <w:right w:val="none" w:sz="0" w:space="0" w:color="auto"/>
          </w:divBdr>
        </w:div>
        <w:div w:id="623852663">
          <w:marLeft w:val="480"/>
          <w:marRight w:val="0"/>
          <w:marTop w:val="0"/>
          <w:marBottom w:val="0"/>
          <w:divBdr>
            <w:top w:val="none" w:sz="0" w:space="0" w:color="auto"/>
            <w:left w:val="none" w:sz="0" w:space="0" w:color="auto"/>
            <w:bottom w:val="none" w:sz="0" w:space="0" w:color="auto"/>
            <w:right w:val="none" w:sz="0" w:space="0" w:color="auto"/>
          </w:divBdr>
        </w:div>
        <w:div w:id="751585380">
          <w:marLeft w:val="480"/>
          <w:marRight w:val="0"/>
          <w:marTop w:val="0"/>
          <w:marBottom w:val="0"/>
          <w:divBdr>
            <w:top w:val="none" w:sz="0" w:space="0" w:color="auto"/>
            <w:left w:val="none" w:sz="0" w:space="0" w:color="auto"/>
            <w:bottom w:val="none" w:sz="0" w:space="0" w:color="auto"/>
            <w:right w:val="none" w:sz="0" w:space="0" w:color="auto"/>
          </w:divBdr>
        </w:div>
        <w:div w:id="768507737">
          <w:marLeft w:val="480"/>
          <w:marRight w:val="0"/>
          <w:marTop w:val="0"/>
          <w:marBottom w:val="0"/>
          <w:divBdr>
            <w:top w:val="none" w:sz="0" w:space="0" w:color="auto"/>
            <w:left w:val="none" w:sz="0" w:space="0" w:color="auto"/>
            <w:bottom w:val="none" w:sz="0" w:space="0" w:color="auto"/>
            <w:right w:val="none" w:sz="0" w:space="0" w:color="auto"/>
          </w:divBdr>
        </w:div>
        <w:div w:id="821434974">
          <w:marLeft w:val="480"/>
          <w:marRight w:val="0"/>
          <w:marTop w:val="0"/>
          <w:marBottom w:val="0"/>
          <w:divBdr>
            <w:top w:val="none" w:sz="0" w:space="0" w:color="auto"/>
            <w:left w:val="none" w:sz="0" w:space="0" w:color="auto"/>
            <w:bottom w:val="none" w:sz="0" w:space="0" w:color="auto"/>
            <w:right w:val="none" w:sz="0" w:space="0" w:color="auto"/>
          </w:divBdr>
        </w:div>
        <w:div w:id="951669162">
          <w:marLeft w:val="480"/>
          <w:marRight w:val="0"/>
          <w:marTop w:val="0"/>
          <w:marBottom w:val="0"/>
          <w:divBdr>
            <w:top w:val="none" w:sz="0" w:space="0" w:color="auto"/>
            <w:left w:val="none" w:sz="0" w:space="0" w:color="auto"/>
            <w:bottom w:val="none" w:sz="0" w:space="0" w:color="auto"/>
            <w:right w:val="none" w:sz="0" w:space="0" w:color="auto"/>
          </w:divBdr>
        </w:div>
        <w:div w:id="1255552016">
          <w:marLeft w:val="480"/>
          <w:marRight w:val="0"/>
          <w:marTop w:val="0"/>
          <w:marBottom w:val="0"/>
          <w:divBdr>
            <w:top w:val="none" w:sz="0" w:space="0" w:color="auto"/>
            <w:left w:val="none" w:sz="0" w:space="0" w:color="auto"/>
            <w:bottom w:val="none" w:sz="0" w:space="0" w:color="auto"/>
            <w:right w:val="none" w:sz="0" w:space="0" w:color="auto"/>
          </w:divBdr>
        </w:div>
        <w:div w:id="1303582138">
          <w:marLeft w:val="480"/>
          <w:marRight w:val="0"/>
          <w:marTop w:val="0"/>
          <w:marBottom w:val="0"/>
          <w:divBdr>
            <w:top w:val="none" w:sz="0" w:space="0" w:color="auto"/>
            <w:left w:val="none" w:sz="0" w:space="0" w:color="auto"/>
            <w:bottom w:val="none" w:sz="0" w:space="0" w:color="auto"/>
            <w:right w:val="none" w:sz="0" w:space="0" w:color="auto"/>
          </w:divBdr>
        </w:div>
        <w:div w:id="1338729684">
          <w:marLeft w:val="480"/>
          <w:marRight w:val="0"/>
          <w:marTop w:val="0"/>
          <w:marBottom w:val="0"/>
          <w:divBdr>
            <w:top w:val="none" w:sz="0" w:space="0" w:color="auto"/>
            <w:left w:val="none" w:sz="0" w:space="0" w:color="auto"/>
            <w:bottom w:val="none" w:sz="0" w:space="0" w:color="auto"/>
            <w:right w:val="none" w:sz="0" w:space="0" w:color="auto"/>
          </w:divBdr>
        </w:div>
        <w:div w:id="1449349328">
          <w:marLeft w:val="480"/>
          <w:marRight w:val="0"/>
          <w:marTop w:val="0"/>
          <w:marBottom w:val="0"/>
          <w:divBdr>
            <w:top w:val="none" w:sz="0" w:space="0" w:color="auto"/>
            <w:left w:val="none" w:sz="0" w:space="0" w:color="auto"/>
            <w:bottom w:val="none" w:sz="0" w:space="0" w:color="auto"/>
            <w:right w:val="none" w:sz="0" w:space="0" w:color="auto"/>
          </w:divBdr>
        </w:div>
        <w:div w:id="1482504728">
          <w:marLeft w:val="480"/>
          <w:marRight w:val="0"/>
          <w:marTop w:val="0"/>
          <w:marBottom w:val="0"/>
          <w:divBdr>
            <w:top w:val="none" w:sz="0" w:space="0" w:color="auto"/>
            <w:left w:val="none" w:sz="0" w:space="0" w:color="auto"/>
            <w:bottom w:val="none" w:sz="0" w:space="0" w:color="auto"/>
            <w:right w:val="none" w:sz="0" w:space="0" w:color="auto"/>
          </w:divBdr>
        </w:div>
        <w:div w:id="1513376041">
          <w:marLeft w:val="480"/>
          <w:marRight w:val="0"/>
          <w:marTop w:val="0"/>
          <w:marBottom w:val="0"/>
          <w:divBdr>
            <w:top w:val="none" w:sz="0" w:space="0" w:color="auto"/>
            <w:left w:val="none" w:sz="0" w:space="0" w:color="auto"/>
            <w:bottom w:val="none" w:sz="0" w:space="0" w:color="auto"/>
            <w:right w:val="none" w:sz="0" w:space="0" w:color="auto"/>
          </w:divBdr>
        </w:div>
        <w:div w:id="1539590089">
          <w:marLeft w:val="480"/>
          <w:marRight w:val="0"/>
          <w:marTop w:val="0"/>
          <w:marBottom w:val="0"/>
          <w:divBdr>
            <w:top w:val="none" w:sz="0" w:space="0" w:color="auto"/>
            <w:left w:val="none" w:sz="0" w:space="0" w:color="auto"/>
            <w:bottom w:val="none" w:sz="0" w:space="0" w:color="auto"/>
            <w:right w:val="none" w:sz="0" w:space="0" w:color="auto"/>
          </w:divBdr>
        </w:div>
        <w:div w:id="1566061996">
          <w:marLeft w:val="480"/>
          <w:marRight w:val="0"/>
          <w:marTop w:val="0"/>
          <w:marBottom w:val="0"/>
          <w:divBdr>
            <w:top w:val="none" w:sz="0" w:space="0" w:color="auto"/>
            <w:left w:val="none" w:sz="0" w:space="0" w:color="auto"/>
            <w:bottom w:val="none" w:sz="0" w:space="0" w:color="auto"/>
            <w:right w:val="none" w:sz="0" w:space="0" w:color="auto"/>
          </w:divBdr>
        </w:div>
        <w:div w:id="1591622831">
          <w:marLeft w:val="480"/>
          <w:marRight w:val="0"/>
          <w:marTop w:val="0"/>
          <w:marBottom w:val="0"/>
          <w:divBdr>
            <w:top w:val="none" w:sz="0" w:space="0" w:color="auto"/>
            <w:left w:val="none" w:sz="0" w:space="0" w:color="auto"/>
            <w:bottom w:val="none" w:sz="0" w:space="0" w:color="auto"/>
            <w:right w:val="none" w:sz="0" w:space="0" w:color="auto"/>
          </w:divBdr>
        </w:div>
        <w:div w:id="1613706092">
          <w:marLeft w:val="480"/>
          <w:marRight w:val="0"/>
          <w:marTop w:val="0"/>
          <w:marBottom w:val="0"/>
          <w:divBdr>
            <w:top w:val="none" w:sz="0" w:space="0" w:color="auto"/>
            <w:left w:val="none" w:sz="0" w:space="0" w:color="auto"/>
            <w:bottom w:val="none" w:sz="0" w:space="0" w:color="auto"/>
            <w:right w:val="none" w:sz="0" w:space="0" w:color="auto"/>
          </w:divBdr>
        </w:div>
        <w:div w:id="1666057741">
          <w:marLeft w:val="480"/>
          <w:marRight w:val="0"/>
          <w:marTop w:val="0"/>
          <w:marBottom w:val="0"/>
          <w:divBdr>
            <w:top w:val="none" w:sz="0" w:space="0" w:color="auto"/>
            <w:left w:val="none" w:sz="0" w:space="0" w:color="auto"/>
            <w:bottom w:val="none" w:sz="0" w:space="0" w:color="auto"/>
            <w:right w:val="none" w:sz="0" w:space="0" w:color="auto"/>
          </w:divBdr>
        </w:div>
        <w:div w:id="1700161537">
          <w:marLeft w:val="480"/>
          <w:marRight w:val="0"/>
          <w:marTop w:val="0"/>
          <w:marBottom w:val="0"/>
          <w:divBdr>
            <w:top w:val="none" w:sz="0" w:space="0" w:color="auto"/>
            <w:left w:val="none" w:sz="0" w:space="0" w:color="auto"/>
            <w:bottom w:val="none" w:sz="0" w:space="0" w:color="auto"/>
            <w:right w:val="none" w:sz="0" w:space="0" w:color="auto"/>
          </w:divBdr>
        </w:div>
        <w:div w:id="1740056190">
          <w:marLeft w:val="480"/>
          <w:marRight w:val="0"/>
          <w:marTop w:val="0"/>
          <w:marBottom w:val="0"/>
          <w:divBdr>
            <w:top w:val="none" w:sz="0" w:space="0" w:color="auto"/>
            <w:left w:val="none" w:sz="0" w:space="0" w:color="auto"/>
            <w:bottom w:val="none" w:sz="0" w:space="0" w:color="auto"/>
            <w:right w:val="none" w:sz="0" w:space="0" w:color="auto"/>
          </w:divBdr>
        </w:div>
        <w:div w:id="1764572032">
          <w:marLeft w:val="480"/>
          <w:marRight w:val="0"/>
          <w:marTop w:val="0"/>
          <w:marBottom w:val="0"/>
          <w:divBdr>
            <w:top w:val="none" w:sz="0" w:space="0" w:color="auto"/>
            <w:left w:val="none" w:sz="0" w:space="0" w:color="auto"/>
            <w:bottom w:val="none" w:sz="0" w:space="0" w:color="auto"/>
            <w:right w:val="none" w:sz="0" w:space="0" w:color="auto"/>
          </w:divBdr>
        </w:div>
        <w:div w:id="1812482658">
          <w:marLeft w:val="480"/>
          <w:marRight w:val="0"/>
          <w:marTop w:val="0"/>
          <w:marBottom w:val="0"/>
          <w:divBdr>
            <w:top w:val="none" w:sz="0" w:space="0" w:color="auto"/>
            <w:left w:val="none" w:sz="0" w:space="0" w:color="auto"/>
            <w:bottom w:val="none" w:sz="0" w:space="0" w:color="auto"/>
            <w:right w:val="none" w:sz="0" w:space="0" w:color="auto"/>
          </w:divBdr>
        </w:div>
        <w:div w:id="1849825465">
          <w:marLeft w:val="480"/>
          <w:marRight w:val="0"/>
          <w:marTop w:val="0"/>
          <w:marBottom w:val="0"/>
          <w:divBdr>
            <w:top w:val="none" w:sz="0" w:space="0" w:color="auto"/>
            <w:left w:val="none" w:sz="0" w:space="0" w:color="auto"/>
            <w:bottom w:val="none" w:sz="0" w:space="0" w:color="auto"/>
            <w:right w:val="none" w:sz="0" w:space="0" w:color="auto"/>
          </w:divBdr>
        </w:div>
        <w:div w:id="2002388285">
          <w:marLeft w:val="480"/>
          <w:marRight w:val="0"/>
          <w:marTop w:val="0"/>
          <w:marBottom w:val="0"/>
          <w:divBdr>
            <w:top w:val="none" w:sz="0" w:space="0" w:color="auto"/>
            <w:left w:val="none" w:sz="0" w:space="0" w:color="auto"/>
            <w:bottom w:val="none" w:sz="0" w:space="0" w:color="auto"/>
            <w:right w:val="none" w:sz="0" w:space="0" w:color="auto"/>
          </w:divBdr>
        </w:div>
        <w:div w:id="2047950910">
          <w:marLeft w:val="480"/>
          <w:marRight w:val="0"/>
          <w:marTop w:val="0"/>
          <w:marBottom w:val="0"/>
          <w:divBdr>
            <w:top w:val="none" w:sz="0" w:space="0" w:color="auto"/>
            <w:left w:val="none" w:sz="0" w:space="0" w:color="auto"/>
            <w:bottom w:val="none" w:sz="0" w:space="0" w:color="auto"/>
            <w:right w:val="none" w:sz="0" w:space="0" w:color="auto"/>
          </w:divBdr>
        </w:div>
        <w:div w:id="2049063031">
          <w:marLeft w:val="480"/>
          <w:marRight w:val="0"/>
          <w:marTop w:val="0"/>
          <w:marBottom w:val="0"/>
          <w:divBdr>
            <w:top w:val="none" w:sz="0" w:space="0" w:color="auto"/>
            <w:left w:val="none" w:sz="0" w:space="0" w:color="auto"/>
            <w:bottom w:val="none" w:sz="0" w:space="0" w:color="auto"/>
            <w:right w:val="none" w:sz="0" w:space="0" w:color="auto"/>
          </w:divBdr>
        </w:div>
        <w:div w:id="2071465800">
          <w:marLeft w:val="480"/>
          <w:marRight w:val="0"/>
          <w:marTop w:val="0"/>
          <w:marBottom w:val="0"/>
          <w:divBdr>
            <w:top w:val="none" w:sz="0" w:space="0" w:color="auto"/>
            <w:left w:val="none" w:sz="0" w:space="0" w:color="auto"/>
            <w:bottom w:val="none" w:sz="0" w:space="0" w:color="auto"/>
            <w:right w:val="none" w:sz="0" w:space="0" w:color="auto"/>
          </w:divBdr>
        </w:div>
      </w:divsChild>
    </w:div>
    <w:div w:id="678579952">
      <w:bodyDiv w:val="1"/>
      <w:marLeft w:val="0"/>
      <w:marRight w:val="0"/>
      <w:marTop w:val="0"/>
      <w:marBottom w:val="0"/>
      <w:divBdr>
        <w:top w:val="none" w:sz="0" w:space="0" w:color="auto"/>
        <w:left w:val="none" w:sz="0" w:space="0" w:color="auto"/>
        <w:bottom w:val="none" w:sz="0" w:space="0" w:color="auto"/>
        <w:right w:val="none" w:sz="0" w:space="0" w:color="auto"/>
      </w:divBdr>
    </w:div>
    <w:div w:id="678778822">
      <w:bodyDiv w:val="1"/>
      <w:marLeft w:val="0"/>
      <w:marRight w:val="0"/>
      <w:marTop w:val="0"/>
      <w:marBottom w:val="0"/>
      <w:divBdr>
        <w:top w:val="none" w:sz="0" w:space="0" w:color="auto"/>
        <w:left w:val="none" w:sz="0" w:space="0" w:color="auto"/>
        <w:bottom w:val="none" w:sz="0" w:space="0" w:color="auto"/>
        <w:right w:val="none" w:sz="0" w:space="0" w:color="auto"/>
      </w:divBdr>
    </w:div>
    <w:div w:id="680283260">
      <w:bodyDiv w:val="1"/>
      <w:marLeft w:val="0"/>
      <w:marRight w:val="0"/>
      <w:marTop w:val="0"/>
      <w:marBottom w:val="0"/>
      <w:divBdr>
        <w:top w:val="none" w:sz="0" w:space="0" w:color="auto"/>
        <w:left w:val="none" w:sz="0" w:space="0" w:color="auto"/>
        <w:bottom w:val="none" w:sz="0" w:space="0" w:color="auto"/>
        <w:right w:val="none" w:sz="0" w:space="0" w:color="auto"/>
      </w:divBdr>
    </w:div>
    <w:div w:id="680470689">
      <w:bodyDiv w:val="1"/>
      <w:marLeft w:val="0"/>
      <w:marRight w:val="0"/>
      <w:marTop w:val="0"/>
      <w:marBottom w:val="0"/>
      <w:divBdr>
        <w:top w:val="none" w:sz="0" w:space="0" w:color="auto"/>
        <w:left w:val="none" w:sz="0" w:space="0" w:color="auto"/>
        <w:bottom w:val="none" w:sz="0" w:space="0" w:color="auto"/>
        <w:right w:val="none" w:sz="0" w:space="0" w:color="auto"/>
      </w:divBdr>
    </w:div>
    <w:div w:id="682123596">
      <w:bodyDiv w:val="1"/>
      <w:marLeft w:val="0"/>
      <w:marRight w:val="0"/>
      <w:marTop w:val="0"/>
      <w:marBottom w:val="0"/>
      <w:divBdr>
        <w:top w:val="none" w:sz="0" w:space="0" w:color="auto"/>
        <w:left w:val="none" w:sz="0" w:space="0" w:color="auto"/>
        <w:bottom w:val="none" w:sz="0" w:space="0" w:color="auto"/>
        <w:right w:val="none" w:sz="0" w:space="0" w:color="auto"/>
      </w:divBdr>
    </w:div>
    <w:div w:id="682629830">
      <w:bodyDiv w:val="1"/>
      <w:marLeft w:val="0"/>
      <w:marRight w:val="0"/>
      <w:marTop w:val="0"/>
      <w:marBottom w:val="0"/>
      <w:divBdr>
        <w:top w:val="none" w:sz="0" w:space="0" w:color="auto"/>
        <w:left w:val="none" w:sz="0" w:space="0" w:color="auto"/>
        <w:bottom w:val="none" w:sz="0" w:space="0" w:color="auto"/>
        <w:right w:val="none" w:sz="0" w:space="0" w:color="auto"/>
      </w:divBdr>
      <w:divsChild>
        <w:div w:id="26835686">
          <w:marLeft w:val="480"/>
          <w:marRight w:val="0"/>
          <w:marTop w:val="0"/>
          <w:marBottom w:val="0"/>
          <w:divBdr>
            <w:top w:val="none" w:sz="0" w:space="0" w:color="auto"/>
            <w:left w:val="none" w:sz="0" w:space="0" w:color="auto"/>
            <w:bottom w:val="none" w:sz="0" w:space="0" w:color="auto"/>
            <w:right w:val="none" w:sz="0" w:space="0" w:color="auto"/>
          </w:divBdr>
        </w:div>
        <w:div w:id="273561126">
          <w:marLeft w:val="480"/>
          <w:marRight w:val="0"/>
          <w:marTop w:val="0"/>
          <w:marBottom w:val="0"/>
          <w:divBdr>
            <w:top w:val="none" w:sz="0" w:space="0" w:color="auto"/>
            <w:left w:val="none" w:sz="0" w:space="0" w:color="auto"/>
            <w:bottom w:val="none" w:sz="0" w:space="0" w:color="auto"/>
            <w:right w:val="none" w:sz="0" w:space="0" w:color="auto"/>
          </w:divBdr>
        </w:div>
        <w:div w:id="328484761">
          <w:marLeft w:val="480"/>
          <w:marRight w:val="0"/>
          <w:marTop w:val="0"/>
          <w:marBottom w:val="0"/>
          <w:divBdr>
            <w:top w:val="none" w:sz="0" w:space="0" w:color="auto"/>
            <w:left w:val="none" w:sz="0" w:space="0" w:color="auto"/>
            <w:bottom w:val="none" w:sz="0" w:space="0" w:color="auto"/>
            <w:right w:val="none" w:sz="0" w:space="0" w:color="auto"/>
          </w:divBdr>
        </w:div>
        <w:div w:id="559289345">
          <w:marLeft w:val="480"/>
          <w:marRight w:val="0"/>
          <w:marTop w:val="0"/>
          <w:marBottom w:val="0"/>
          <w:divBdr>
            <w:top w:val="none" w:sz="0" w:space="0" w:color="auto"/>
            <w:left w:val="none" w:sz="0" w:space="0" w:color="auto"/>
            <w:bottom w:val="none" w:sz="0" w:space="0" w:color="auto"/>
            <w:right w:val="none" w:sz="0" w:space="0" w:color="auto"/>
          </w:divBdr>
        </w:div>
        <w:div w:id="623385712">
          <w:marLeft w:val="480"/>
          <w:marRight w:val="0"/>
          <w:marTop w:val="0"/>
          <w:marBottom w:val="0"/>
          <w:divBdr>
            <w:top w:val="none" w:sz="0" w:space="0" w:color="auto"/>
            <w:left w:val="none" w:sz="0" w:space="0" w:color="auto"/>
            <w:bottom w:val="none" w:sz="0" w:space="0" w:color="auto"/>
            <w:right w:val="none" w:sz="0" w:space="0" w:color="auto"/>
          </w:divBdr>
        </w:div>
        <w:div w:id="837887109">
          <w:marLeft w:val="480"/>
          <w:marRight w:val="0"/>
          <w:marTop w:val="0"/>
          <w:marBottom w:val="0"/>
          <w:divBdr>
            <w:top w:val="none" w:sz="0" w:space="0" w:color="auto"/>
            <w:left w:val="none" w:sz="0" w:space="0" w:color="auto"/>
            <w:bottom w:val="none" w:sz="0" w:space="0" w:color="auto"/>
            <w:right w:val="none" w:sz="0" w:space="0" w:color="auto"/>
          </w:divBdr>
        </w:div>
        <w:div w:id="905454946">
          <w:marLeft w:val="480"/>
          <w:marRight w:val="0"/>
          <w:marTop w:val="0"/>
          <w:marBottom w:val="0"/>
          <w:divBdr>
            <w:top w:val="none" w:sz="0" w:space="0" w:color="auto"/>
            <w:left w:val="none" w:sz="0" w:space="0" w:color="auto"/>
            <w:bottom w:val="none" w:sz="0" w:space="0" w:color="auto"/>
            <w:right w:val="none" w:sz="0" w:space="0" w:color="auto"/>
          </w:divBdr>
        </w:div>
        <w:div w:id="929512014">
          <w:marLeft w:val="480"/>
          <w:marRight w:val="0"/>
          <w:marTop w:val="0"/>
          <w:marBottom w:val="0"/>
          <w:divBdr>
            <w:top w:val="none" w:sz="0" w:space="0" w:color="auto"/>
            <w:left w:val="none" w:sz="0" w:space="0" w:color="auto"/>
            <w:bottom w:val="none" w:sz="0" w:space="0" w:color="auto"/>
            <w:right w:val="none" w:sz="0" w:space="0" w:color="auto"/>
          </w:divBdr>
        </w:div>
        <w:div w:id="1159275229">
          <w:marLeft w:val="480"/>
          <w:marRight w:val="0"/>
          <w:marTop w:val="0"/>
          <w:marBottom w:val="0"/>
          <w:divBdr>
            <w:top w:val="none" w:sz="0" w:space="0" w:color="auto"/>
            <w:left w:val="none" w:sz="0" w:space="0" w:color="auto"/>
            <w:bottom w:val="none" w:sz="0" w:space="0" w:color="auto"/>
            <w:right w:val="none" w:sz="0" w:space="0" w:color="auto"/>
          </w:divBdr>
        </w:div>
        <w:div w:id="1254244952">
          <w:marLeft w:val="480"/>
          <w:marRight w:val="0"/>
          <w:marTop w:val="0"/>
          <w:marBottom w:val="0"/>
          <w:divBdr>
            <w:top w:val="none" w:sz="0" w:space="0" w:color="auto"/>
            <w:left w:val="none" w:sz="0" w:space="0" w:color="auto"/>
            <w:bottom w:val="none" w:sz="0" w:space="0" w:color="auto"/>
            <w:right w:val="none" w:sz="0" w:space="0" w:color="auto"/>
          </w:divBdr>
        </w:div>
        <w:div w:id="1295257123">
          <w:marLeft w:val="480"/>
          <w:marRight w:val="0"/>
          <w:marTop w:val="0"/>
          <w:marBottom w:val="0"/>
          <w:divBdr>
            <w:top w:val="none" w:sz="0" w:space="0" w:color="auto"/>
            <w:left w:val="none" w:sz="0" w:space="0" w:color="auto"/>
            <w:bottom w:val="none" w:sz="0" w:space="0" w:color="auto"/>
            <w:right w:val="none" w:sz="0" w:space="0" w:color="auto"/>
          </w:divBdr>
        </w:div>
        <w:div w:id="1441492323">
          <w:marLeft w:val="480"/>
          <w:marRight w:val="0"/>
          <w:marTop w:val="0"/>
          <w:marBottom w:val="0"/>
          <w:divBdr>
            <w:top w:val="none" w:sz="0" w:space="0" w:color="auto"/>
            <w:left w:val="none" w:sz="0" w:space="0" w:color="auto"/>
            <w:bottom w:val="none" w:sz="0" w:space="0" w:color="auto"/>
            <w:right w:val="none" w:sz="0" w:space="0" w:color="auto"/>
          </w:divBdr>
        </w:div>
        <w:div w:id="1456289670">
          <w:marLeft w:val="480"/>
          <w:marRight w:val="0"/>
          <w:marTop w:val="0"/>
          <w:marBottom w:val="0"/>
          <w:divBdr>
            <w:top w:val="none" w:sz="0" w:space="0" w:color="auto"/>
            <w:left w:val="none" w:sz="0" w:space="0" w:color="auto"/>
            <w:bottom w:val="none" w:sz="0" w:space="0" w:color="auto"/>
            <w:right w:val="none" w:sz="0" w:space="0" w:color="auto"/>
          </w:divBdr>
        </w:div>
        <w:div w:id="1471433244">
          <w:marLeft w:val="480"/>
          <w:marRight w:val="0"/>
          <w:marTop w:val="0"/>
          <w:marBottom w:val="0"/>
          <w:divBdr>
            <w:top w:val="none" w:sz="0" w:space="0" w:color="auto"/>
            <w:left w:val="none" w:sz="0" w:space="0" w:color="auto"/>
            <w:bottom w:val="none" w:sz="0" w:space="0" w:color="auto"/>
            <w:right w:val="none" w:sz="0" w:space="0" w:color="auto"/>
          </w:divBdr>
        </w:div>
        <w:div w:id="1478763689">
          <w:marLeft w:val="480"/>
          <w:marRight w:val="0"/>
          <w:marTop w:val="0"/>
          <w:marBottom w:val="0"/>
          <w:divBdr>
            <w:top w:val="none" w:sz="0" w:space="0" w:color="auto"/>
            <w:left w:val="none" w:sz="0" w:space="0" w:color="auto"/>
            <w:bottom w:val="none" w:sz="0" w:space="0" w:color="auto"/>
            <w:right w:val="none" w:sz="0" w:space="0" w:color="auto"/>
          </w:divBdr>
        </w:div>
        <w:div w:id="1734232341">
          <w:marLeft w:val="480"/>
          <w:marRight w:val="0"/>
          <w:marTop w:val="0"/>
          <w:marBottom w:val="0"/>
          <w:divBdr>
            <w:top w:val="none" w:sz="0" w:space="0" w:color="auto"/>
            <w:left w:val="none" w:sz="0" w:space="0" w:color="auto"/>
            <w:bottom w:val="none" w:sz="0" w:space="0" w:color="auto"/>
            <w:right w:val="none" w:sz="0" w:space="0" w:color="auto"/>
          </w:divBdr>
        </w:div>
        <w:div w:id="1792434678">
          <w:marLeft w:val="480"/>
          <w:marRight w:val="0"/>
          <w:marTop w:val="0"/>
          <w:marBottom w:val="0"/>
          <w:divBdr>
            <w:top w:val="none" w:sz="0" w:space="0" w:color="auto"/>
            <w:left w:val="none" w:sz="0" w:space="0" w:color="auto"/>
            <w:bottom w:val="none" w:sz="0" w:space="0" w:color="auto"/>
            <w:right w:val="none" w:sz="0" w:space="0" w:color="auto"/>
          </w:divBdr>
        </w:div>
        <w:div w:id="1813323849">
          <w:marLeft w:val="480"/>
          <w:marRight w:val="0"/>
          <w:marTop w:val="0"/>
          <w:marBottom w:val="0"/>
          <w:divBdr>
            <w:top w:val="none" w:sz="0" w:space="0" w:color="auto"/>
            <w:left w:val="none" w:sz="0" w:space="0" w:color="auto"/>
            <w:bottom w:val="none" w:sz="0" w:space="0" w:color="auto"/>
            <w:right w:val="none" w:sz="0" w:space="0" w:color="auto"/>
          </w:divBdr>
        </w:div>
        <w:div w:id="1923684529">
          <w:marLeft w:val="480"/>
          <w:marRight w:val="0"/>
          <w:marTop w:val="0"/>
          <w:marBottom w:val="0"/>
          <w:divBdr>
            <w:top w:val="none" w:sz="0" w:space="0" w:color="auto"/>
            <w:left w:val="none" w:sz="0" w:space="0" w:color="auto"/>
            <w:bottom w:val="none" w:sz="0" w:space="0" w:color="auto"/>
            <w:right w:val="none" w:sz="0" w:space="0" w:color="auto"/>
          </w:divBdr>
        </w:div>
        <w:div w:id="1954706159">
          <w:marLeft w:val="480"/>
          <w:marRight w:val="0"/>
          <w:marTop w:val="0"/>
          <w:marBottom w:val="0"/>
          <w:divBdr>
            <w:top w:val="none" w:sz="0" w:space="0" w:color="auto"/>
            <w:left w:val="none" w:sz="0" w:space="0" w:color="auto"/>
            <w:bottom w:val="none" w:sz="0" w:space="0" w:color="auto"/>
            <w:right w:val="none" w:sz="0" w:space="0" w:color="auto"/>
          </w:divBdr>
        </w:div>
        <w:div w:id="2003266670">
          <w:marLeft w:val="480"/>
          <w:marRight w:val="0"/>
          <w:marTop w:val="0"/>
          <w:marBottom w:val="0"/>
          <w:divBdr>
            <w:top w:val="none" w:sz="0" w:space="0" w:color="auto"/>
            <w:left w:val="none" w:sz="0" w:space="0" w:color="auto"/>
            <w:bottom w:val="none" w:sz="0" w:space="0" w:color="auto"/>
            <w:right w:val="none" w:sz="0" w:space="0" w:color="auto"/>
          </w:divBdr>
        </w:div>
        <w:div w:id="2088183581">
          <w:marLeft w:val="480"/>
          <w:marRight w:val="0"/>
          <w:marTop w:val="0"/>
          <w:marBottom w:val="0"/>
          <w:divBdr>
            <w:top w:val="none" w:sz="0" w:space="0" w:color="auto"/>
            <w:left w:val="none" w:sz="0" w:space="0" w:color="auto"/>
            <w:bottom w:val="none" w:sz="0" w:space="0" w:color="auto"/>
            <w:right w:val="none" w:sz="0" w:space="0" w:color="auto"/>
          </w:divBdr>
        </w:div>
        <w:div w:id="2132549297">
          <w:marLeft w:val="480"/>
          <w:marRight w:val="0"/>
          <w:marTop w:val="0"/>
          <w:marBottom w:val="0"/>
          <w:divBdr>
            <w:top w:val="none" w:sz="0" w:space="0" w:color="auto"/>
            <w:left w:val="none" w:sz="0" w:space="0" w:color="auto"/>
            <w:bottom w:val="none" w:sz="0" w:space="0" w:color="auto"/>
            <w:right w:val="none" w:sz="0" w:space="0" w:color="auto"/>
          </w:divBdr>
        </w:div>
      </w:divsChild>
    </w:div>
    <w:div w:id="683825108">
      <w:bodyDiv w:val="1"/>
      <w:marLeft w:val="0"/>
      <w:marRight w:val="0"/>
      <w:marTop w:val="0"/>
      <w:marBottom w:val="0"/>
      <w:divBdr>
        <w:top w:val="none" w:sz="0" w:space="0" w:color="auto"/>
        <w:left w:val="none" w:sz="0" w:space="0" w:color="auto"/>
        <w:bottom w:val="none" w:sz="0" w:space="0" w:color="auto"/>
        <w:right w:val="none" w:sz="0" w:space="0" w:color="auto"/>
      </w:divBdr>
    </w:div>
    <w:div w:id="683945787">
      <w:bodyDiv w:val="1"/>
      <w:marLeft w:val="0"/>
      <w:marRight w:val="0"/>
      <w:marTop w:val="0"/>
      <w:marBottom w:val="0"/>
      <w:divBdr>
        <w:top w:val="none" w:sz="0" w:space="0" w:color="auto"/>
        <w:left w:val="none" w:sz="0" w:space="0" w:color="auto"/>
        <w:bottom w:val="none" w:sz="0" w:space="0" w:color="auto"/>
        <w:right w:val="none" w:sz="0" w:space="0" w:color="auto"/>
      </w:divBdr>
    </w:div>
    <w:div w:id="684088917">
      <w:bodyDiv w:val="1"/>
      <w:marLeft w:val="0"/>
      <w:marRight w:val="0"/>
      <w:marTop w:val="0"/>
      <w:marBottom w:val="0"/>
      <w:divBdr>
        <w:top w:val="none" w:sz="0" w:space="0" w:color="auto"/>
        <w:left w:val="none" w:sz="0" w:space="0" w:color="auto"/>
        <w:bottom w:val="none" w:sz="0" w:space="0" w:color="auto"/>
        <w:right w:val="none" w:sz="0" w:space="0" w:color="auto"/>
      </w:divBdr>
    </w:div>
    <w:div w:id="684790957">
      <w:bodyDiv w:val="1"/>
      <w:marLeft w:val="0"/>
      <w:marRight w:val="0"/>
      <w:marTop w:val="0"/>
      <w:marBottom w:val="0"/>
      <w:divBdr>
        <w:top w:val="none" w:sz="0" w:space="0" w:color="auto"/>
        <w:left w:val="none" w:sz="0" w:space="0" w:color="auto"/>
        <w:bottom w:val="none" w:sz="0" w:space="0" w:color="auto"/>
        <w:right w:val="none" w:sz="0" w:space="0" w:color="auto"/>
      </w:divBdr>
    </w:div>
    <w:div w:id="684938298">
      <w:bodyDiv w:val="1"/>
      <w:marLeft w:val="0"/>
      <w:marRight w:val="0"/>
      <w:marTop w:val="0"/>
      <w:marBottom w:val="0"/>
      <w:divBdr>
        <w:top w:val="none" w:sz="0" w:space="0" w:color="auto"/>
        <w:left w:val="none" w:sz="0" w:space="0" w:color="auto"/>
        <w:bottom w:val="none" w:sz="0" w:space="0" w:color="auto"/>
        <w:right w:val="none" w:sz="0" w:space="0" w:color="auto"/>
      </w:divBdr>
    </w:div>
    <w:div w:id="684944970">
      <w:bodyDiv w:val="1"/>
      <w:marLeft w:val="0"/>
      <w:marRight w:val="0"/>
      <w:marTop w:val="0"/>
      <w:marBottom w:val="0"/>
      <w:divBdr>
        <w:top w:val="none" w:sz="0" w:space="0" w:color="auto"/>
        <w:left w:val="none" w:sz="0" w:space="0" w:color="auto"/>
        <w:bottom w:val="none" w:sz="0" w:space="0" w:color="auto"/>
        <w:right w:val="none" w:sz="0" w:space="0" w:color="auto"/>
      </w:divBdr>
    </w:div>
    <w:div w:id="685402962">
      <w:bodyDiv w:val="1"/>
      <w:marLeft w:val="0"/>
      <w:marRight w:val="0"/>
      <w:marTop w:val="0"/>
      <w:marBottom w:val="0"/>
      <w:divBdr>
        <w:top w:val="none" w:sz="0" w:space="0" w:color="auto"/>
        <w:left w:val="none" w:sz="0" w:space="0" w:color="auto"/>
        <w:bottom w:val="none" w:sz="0" w:space="0" w:color="auto"/>
        <w:right w:val="none" w:sz="0" w:space="0" w:color="auto"/>
      </w:divBdr>
    </w:div>
    <w:div w:id="686252000">
      <w:bodyDiv w:val="1"/>
      <w:marLeft w:val="0"/>
      <w:marRight w:val="0"/>
      <w:marTop w:val="0"/>
      <w:marBottom w:val="0"/>
      <w:divBdr>
        <w:top w:val="none" w:sz="0" w:space="0" w:color="auto"/>
        <w:left w:val="none" w:sz="0" w:space="0" w:color="auto"/>
        <w:bottom w:val="none" w:sz="0" w:space="0" w:color="auto"/>
        <w:right w:val="none" w:sz="0" w:space="0" w:color="auto"/>
      </w:divBdr>
    </w:div>
    <w:div w:id="688222725">
      <w:bodyDiv w:val="1"/>
      <w:marLeft w:val="0"/>
      <w:marRight w:val="0"/>
      <w:marTop w:val="0"/>
      <w:marBottom w:val="0"/>
      <w:divBdr>
        <w:top w:val="none" w:sz="0" w:space="0" w:color="auto"/>
        <w:left w:val="none" w:sz="0" w:space="0" w:color="auto"/>
        <w:bottom w:val="none" w:sz="0" w:space="0" w:color="auto"/>
        <w:right w:val="none" w:sz="0" w:space="0" w:color="auto"/>
      </w:divBdr>
    </w:div>
    <w:div w:id="688876033">
      <w:bodyDiv w:val="1"/>
      <w:marLeft w:val="0"/>
      <w:marRight w:val="0"/>
      <w:marTop w:val="0"/>
      <w:marBottom w:val="0"/>
      <w:divBdr>
        <w:top w:val="none" w:sz="0" w:space="0" w:color="auto"/>
        <w:left w:val="none" w:sz="0" w:space="0" w:color="auto"/>
        <w:bottom w:val="none" w:sz="0" w:space="0" w:color="auto"/>
        <w:right w:val="none" w:sz="0" w:space="0" w:color="auto"/>
      </w:divBdr>
    </w:div>
    <w:div w:id="688993477">
      <w:bodyDiv w:val="1"/>
      <w:marLeft w:val="0"/>
      <w:marRight w:val="0"/>
      <w:marTop w:val="0"/>
      <w:marBottom w:val="0"/>
      <w:divBdr>
        <w:top w:val="none" w:sz="0" w:space="0" w:color="auto"/>
        <w:left w:val="none" w:sz="0" w:space="0" w:color="auto"/>
        <w:bottom w:val="none" w:sz="0" w:space="0" w:color="auto"/>
        <w:right w:val="none" w:sz="0" w:space="0" w:color="auto"/>
      </w:divBdr>
    </w:div>
    <w:div w:id="689913159">
      <w:bodyDiv w:val="1"/>
      <w:marLeft w:val="0"/>
      <w:marRight w:val="0"/>
      <w:marTop w:val="0"/>
      <w:marBottom w:val="0"/>
      <w:divBdr>
        <w:top w:val="none" w:sz="0" w:space="0" w:color="auto"/>
        <w:left w:val="none" w:sz="0" w:space="0" w:color="auto"/>
        <w:bottom w:val="none" w:sz="0" w:space="0" w:color="auto"/>
        <w:right w:val="none" w:sz="0" w:space="0" w:color="auto"/>
      </w:divBdr>
      <w:divsChild>
        <w:div w:id="2364618">
          <w:marLeft w:val="480"/>
          <w:marRight w:val="0"/>
          <w:marTop w:val="0"/>
          <w:marBottom w:val="0"/>
          <w:divBdr>
            <w:top w:val="none" w:sz="0" w:space="0" w:color="auto"/>
            <w:left w:val="none" w:sz="0" w:space="0" w:color="auto"/>
            <w:bottom w:val="none" w:sz="0" w:space="0" w:color="auto"/>
            <w:right w:val="none" w:sz="0" w:space="0" w:color="auto"/>
          </w:divBdr>
        </w:div>
        <w:div w:id="140002775">
          <w:marLeft w:val="480"/>
          <w:marRight w:val="0"/>
          <w:marTop w:val="0"/>
          <w:marBottom w:val="0"/>
          <w:divBdr>
            <w:top w:val="none" w:sz="0" w:space="0" w:color="auto"/>
            <w:left w:val="none" w:sz="0" w:space="0" w:color="auto"/>
            <w:bottom w:val="none" w:sz="0" w:space="0" w:color="auto"/>
            <w:right w:val="none" w:sz="0" w:space="0" w:color="auto"/>
          </w:divBdr>
        </w:div>
        <w:div w:id="177158614">
          <w:marLeft w:val="480"/>
          <w:marRight w:val="0"/>
          <w:marTop w:val="0"/>
          <w:marBottom w:val="0"/>
          <w:divBdr>
            <w:top w:val="none" w:sz="0" w:space="0" w:color="auto"/>
            <w:left w:val="none" w:sz="0" w:space="0" w:color="auto"/>
            <w:bottom w:val="none" w:sz="0" w:space="0" w:color="auto"/>
            <w:right w:val="none" w:sz="0" w:space="0" w:color="auto"/>
          </w:divBdr>
        </w:div>
        <w:div w:id="207882977">
          <w:marLeft w:val="480"/>
          <w:marRight w:val="0"/>
          <w:marTop w:val="0"/>
          <w:marBottom w:val="0"/>
          <w:divBdr>
            <w:top w:val="none" w:sz="0" w:space="0" w:color="auto"/>
            <w:left w:val="none" w:sz="0" w:space="0" w:color="auto"/>
            <w:bottom w:val="none" w:sz="0" w:space="0" w:color="auto"/>
            <w:right w:val="none" w:sz="0" w:space="0" w:color="auto"/>
          </w:divBdr>
        </w:div>
        <w:div w:id="245581216">
          <w:marLeft w:val="480"/>
          <w:marRight w:val="0"/>
          <w:marTop w:val="0"/>
          <w:marBottom w:val="0"/>
          <w:divBdr>
            <w:top w:val="none" w:sz="0" w:space="0" w:color="auto"/>
            <w:left w:val="none" w:sz="0" w:space="0" w:color="auto"/>
            <w:bottom w:val="none" w:sz="0" w:space="0" w:color="auto"/>
            <w:right w:val="none" w:sz="0" w:space="0" w:color="auto"/>
          </w:divBdr>
        </w:div>
        <w:div w:id="264847313">
          <w:marLeft w:val="480"/>
          <w:marRight w:val="0"/>
          <w:marTop w:val="0"/>
          <w:marBottom w:val="0"/>
          <w:divBdr>
            <w:top w:val="none" w:sz="0" w:space="0" w:color="auto"/>
            <w:left w:val="none" w:sz="0" w:space="0" w:color="auto"/>
            <w:bottom w:val="none" w:sz="0" w:space="0" w:color="auto"/>
            <w:right w:val="none" w:sz="0" w:space="0" w:color="auto"/>
          </w:divBdr>
        </w:div>
        <w:div w:id="265845479">
          <w:marLeft w:val="480"/>
          <w:marRight w:val="0"/>
          <w:marTop w:val="0"/>
          <w:marBottom w:val="0"/>
          <w:divBdr>
            <w:top w:val="none" w:sz="0" w:space="0" w:color="auto"/>
            <w:left w:val="none" w:sz="0" w:space="0" w:color="auto"/>
            <w:bottom w:val="none" w:sz="0" w:space="0" w:color="auto"/>
            <w:right w:val="none" w:sz="0" w:space="0" w:color="auto"/>
          </w:divBdr>
        </w:div>
        <w:div w:id="271983717">
          <w:marLeft w:val="480"/>
          <w:marRight w:val="0"/>
          <w:marTop w:val="0"/>
          <w:marBottom w:val="0"/>
          <w:divBdr>
            <w:top w:val="none" w:sz="0" w:space="0" w:color="auto"/>
            <w:left w:val="none" w:sz="0" w:space="0" w:color="auto"/>
            <w:bottom w:val="none" w:sz="0" w:space="0" w:color="auto"/>
            <w:right w:val="none" w:sz="0" w:space="0" w:color="auto"/>
          </w:divBdr>
        </w:div>
        <w:div w:id="480848028">
          <w:marLeft w:val="480"/>
          <w:marRight w:val="0"/>
          <w:marTop w:val="0"/>
          <w:marBottom w:val="0"/>
          <w:divBdr>
            <w:top w:val="none" w:sz="0" w:space="0" w:color="auto"/>
            <w:left w:val="none" w:sz="0" w:space="0" w:color="auto"/>
            <w:bottom w:val="none" w:sz="0" w:space="0" w:color="auto"/>
            <w:right w:val="none" w:sz="0" w:space="0" w:color="auto"/>
          </w:divBdr>
        </w:div>
        <w:div w:id="501429286">
          <w:marLeft w:val="480"/>
          <w:marRight w:val="0"/>
          <w:marTop w:val="0"/>
          <w:marBottom w:val="0"/>
          <w:divBdr>
            <w:top w:val="none" w:sz="0" w:space="0" w:color="auto"/>
            <w:left w:val="none" w:sz="0" w:space="0" w:color="auto"/>
            <w:bottom w:val="none" w:sz="0" w:space="0" w:color="auto"/>
            <w:right w:val="none" w:sz="0" w:space="0" w:color="auto"/>
          </w:divBdr>
        </w:div>
        <w:div w:id="644285087">
          <w:marLeft w:val="480"/>
          <w:marRight w:val="0"/>
          <w:marTop w:val="0"/>
          <w:marBottom w:val="0"/>
          <w:divBdr>
            <w:top w:val="none" w:sz="0" w:space="0" w:color="auto"/>
            <w:left w:val="none" w:sz="0" w:space="0" w:color="auto"/>
            <w:bottom w:val="none" w:sz="0" w:space="0" w:color="auto"/>
            <w:right w:val="none" w:sz="0" w:space="0" w:color="auto"/>
          </w:divBdr>
        </w:div>
        <w:div w:id="659240028">
          <w:marLeft w:val="480"/>
          <w:marRight w:val="0"/>
          <w:marTop w:val="0"/>
          <w:marBottom w:val="0"/>
          <w:divBdr>
            <w:top w:val="none" w:sz="0" w:space="0" w:color="auto"/>
            <w:left w:val="none" w:sz="0" w:space="0" w:color="auto"/>
            <w:bottom w:val="none" w:sz="0" w:space="0" w:color="auto"/>
            <w:right w:val="none" w:sz="0" w:space="0" w:color="auto"/>
          </w:divBdr>
        </w:div>
        <w:div w:id="705569836">
          <w:marLeft w:val="480"/>
          <w:marRight w:val="0"/>
          <w:marTop w:val="0"/>
          <w:marBottom w:val="0"/>
          <w:divBdr>
            <w:top w:val="none" w:sz="0" w:space="0" w:color="auto"/>
            <w:left w:val="none" w:sz="0" w:space="0" w:color="auto"/>
            <w:bottom w:val="none" w:sz="0" w:space="0" w:color="auto"/>
            <w:right w:val="none" w:sz="0" w:space="0" w:color="auto"/>
          </w:divBdr>
        </w:div>
        <w:div w:id="725185795">
          <w:marLeft w:val="480"/>
          <w:marRight w:val="0"/>
          <w:marTop w:val="0"/>
          <w:marBottom w:val="0"/>
          <w:divBdr>
            <w:top w:val="none" w:sz="0" w:space="0" w:color="auto"/>
            <w:left w:val="none" w:sz="0" w:space="0" w:color="auto"/>
            <w:bottom w:val="none" w:sz="0" w:space="0" w:color="auto"/>
            <w:right w:val="none" w:sz="0" w:space="0" w:color="auto"/>
          </w:divBdr>
        </w:div>
        <w:div w:id="766921666">
          <w:marLeft w:val="480"/>
          <w:marRight w:val="0"/>
          <w:marTop w:val="0"/>
          <w:marBottom w:val="0"/>
          <w:divBdr>
            <w:top w:val="none" w:sz="0" w:space="0" w:color="auto"/>
            <w:left w:val="none" w:sz="0" w:space="0" w:color="auto"/>
            <w:bottom w:val="none" w:sz="0" w:space="0" w:color="auto"/>
            <w:right w:val="none" w:sz="0" w:space="0" w:color="auto"/>
          </w:divBdr>
        </w:div>
        <w:div w:id="820737148">
          <w:marLeft w:val="480"/>
          <w:marRight w:val="0"/>
          <w:marTop w:val="0"/>
          <w:marBottom w:val="0"/>
          <w:divBdr>
            <w:top w:val="none" w:sz="0" w:space="0" w:color="auto"/>
            <w:left w:val="none" w:sz="0" w:space="0" w:color="auto"/>
            <w:bottom w:val="none" w:sz="0" w:space="0" w:color="auto"/>
            <w:right w:val="none" w:sz="0" w:space="0" w:color="auto"/>
          </w:divBdr>
        </w:div>
        <w:div w:id="838544094">
          <w:marLeft w:val="480"/>
          <w:marRight w:val="0"/>
          <w:marTop w:val="0"/>
          <w:marBottom w:val="0"/>
          <w:divBdr>
            <w:top w:val="none" w:sz="0" w:space="0" w:color="auto"/>
            <w:left w:val="none" w:sz="0" w:space="0" w:color="auto"/>
            <w:bottom w:val="none" w:sz="0" w:space="0" w:color="auto"/>
            <w:right w:val="none" w:sz="0" w:space="0" w:color="auto"/>
          </w:divBdr>
        </w:div>
        <w:div w:id="905069625">
          <w:marLeft w:val="480"/>
          <w:marRight w:val="0"/>
          <w:marTop w:val="0"/>
          <w:marBottom w:val="0"/>
          <w:divBdr>
            <w:top w:val="none" w:sz="0" w:space="0" w:color="auto"/>
            <w:left w:val="none" w:sz="0" w:space="0" w:color="auto"/>
            <w:bottom w:val="none" w:sz="0" w:space="0" w:color="auto"/>
            <w:right w:val="none" w:sz="0" w:space="0" w:color="auto"/>
          </w:divBdr>
        </w:div>
        <w:div w:id="1051882791">
          <w:marLeft w:val="480"/>
          <w:marRight w:val="0"/>
          <w:marTop w:val="0"/>
          <w:marBottom w:val="0"/>
          <w:divBdr>
            <w:top w:val="none" w:sz="0" w:space="0" w:color="auto"/>
            <w:left w:val="none" w:sz="0" w:space="0" w:color="auto"/>
            <w:bottom w:val="none" w:sz="0" w:space="0" w:color="auto"/>
            <w:right w:val="none" w:sz="0" w:space="0" w:color="auto"/>
          </w:divBdr>
        </w:div>
        <w:div w:id="1146432940">
          <w:marLeft w:val="480"/>
          <w:marRight w:val="0"/>
          <w:marTop w:val="0"/>
          <w:marBottom w:val="0"/>
          <w:divBdr>
            <w:top w:val="none" w:sz="0" w:space="0" w:color="auto"/>
            <w:left w:val="none" w:sz="0" w:space="0" w:color="auto"/>
            <w:bottom w:val="none" w:sz="0" w:space="0" w:color="auto"/>
            <w:right w:val="none" w:sz="0" w:space="0" w:color="auto"/>
          </w:divBdr>
        </w:div>
        <w:div w:id="1294753092">
          <w:marLeft w:val="480"/>
          <w:marRight w:val="0"/>
          <w:marTop w:val="0"/>
          <w:marBottom w:val="0"/>
          <w:divBdr>
            <w:top w:val="none" w:sz="0" w:space="0" w:color="auto"/>
            <w:left w:val="none" w:sz="0" w:space="0" w:color="auto"/>
            <w:bottom w:val="none" w:sz="0" w:space="0" w:color="auto"/>
            <w:right w:val="none" w:sz="0" w:space="0" w:color="auto"/>
          </w:divBdr>
        </w:div>
        <w:div w:id="1316060212">
          <w:marLeft w:val="480"/>
          <w:marRight w:val="0"/>
          <w:marTop w:val="0"/>
          <w:marBottom w:val="0"/>
          <w:divBdr>
            <w:top w:val="none" w:sz="0" w:space="0" w:color="auto"/>
            <w:left w:val="none" w:sz="0" w:space="0" w:color="auto"/>
            <w:bottom w:val="none" w:sz="0" w:space="0" w:color="auto"/>
            <w:right w:val="none" w:sz="0" w:space="0" w:color="auto"/>
          </w:divBdr>
        </w:div>
        <w:div w:id="1330906432">
          <w:marLeft w:val="480"/>
          <w:marRight w:val="0"/>
          <w:marTop w:val="0"/>
          <w:marBottom w:val="0"/>
          <w:divBdr>
            <w:top w:val="none" w:sz="0" w:space="0" w:color="auto"/>
            <w:left w:val="none" w:sz="0" w:space="0" w:color="auto"/>
            <w:bottom w:val="none" w:sz="0" w:space="0" w:color="auto"/>
            <w:right w:val="none" w:sz="0" w:space="0" w:color="auto"/>
          </w:divBdr>
        </w:div>
        <w:div w:id="1433165822">
          <w:marLeft w:val="480"/>
          <w:marRight w:val="0"/>
          <w:marTop w:val="0"/>
          <w:marBottom w:val="0"/>
          <w:divBdr>
            <w:top w:val="none" w:sz="0" w:space="0" w:color="auto"/>
            <w:left w:val="none" w:sz="0" w:space="0" w:color="auto"/>
            <w:bottom w:val="none" w:sz="0" w:space="0" w:color="auto"/>
            <w:right w:val="none" w:sz="0" w:space="0" w:color="auto"/>
          </w:divBdr>
        </w:div>
        <w:div w:id="1481072599">
          <w:marLeft w:val="480"/>
          <w:marRight w:val="0"/>
          <w:marTop w:val="0"/>
          <w:marBottom w:val="0"/>
          <w:divBdr>
            <w:top w:val="none" w:sz="0" w:space="0" w:color="auto"/>
            <w:left w:val="none" w:sz="0" w:space="0" w:color="auto"/>
            <w:bottom w:val="none" w:sz="0" w:space="0" w:color="auto"/>
            <w:right w:val="none" w:sz="0" w:space="0" w:color="auto"/>
          </w:divBdr>
        </w:div>
        <w:div w:id="1490094086">
          <w:marLeft w:val="480"/>
          <w:marRight w:val="0"/>
          <w:marTop w:val="0"/>
          <w:marBottom w:val="0"/>
          <w:divBdr>
            <w:top w:val="none" w:sz="0" w:space="0" w:color="auto"/>
            <w:left w:val="none" w:sz="0" w:space="0" w:color="auto"/>
            <w:bottom w:val="none" w:sz="0" w:space="0" w:color="auto"/>
            <w:right w:val="none" w:sz="0" w:space="0" w:color="auto"/>
          </w:divBdr>
        </w:div>
        <w:div w:id="1507331737">
          <w:marLeft w:val="480"/>
          <w:marRight w:val="0"/>
          <w:marTop w:val="0"/>
          <w:marBottom w:val="0"/>
          <w:divBdr>
            <w:top w:val="none" w:sz="0" w:space="0" w:color="auto"/>
            <w:left w:val="none" w:sz="0" w:space="0" w:color="auto"/>
            <w:bottom w:val="none" w:sz="0" w:space="0" w:color="auto"/>
            <w:right w:val="none" w:sz="0" w:space="0" w:color="auto"/>
          </w:divBdr>
        </w:div>
        <w:div w:id="1616254395">
          <w:marLeft w:val="480"/>
          <w:marRight w:val="0"/>
          <w:marTop w:val="0"/>
          <w:marBottom w:val="0"/>
          <w:divBdr>
            <w:top w:val="none" w:sz="0" w:space="0" w:color="auto"/>
            <w:left w:val="none" w:sz="0" w:space="0" w:color="auto"/>
            <w:bottom w:val="none" w:sz="0" w:space="0" w:color="auto"/>
            <w:right w:val="none" w:sz="0" w:space="0" w:color="auto"/>
          </w:divBdr>
        </w:div>
        <w:div w:id="1721395141">
          <w:marLeft w:val="480"/>
          <w:marRight w:val="0"/>
          <w:marTop w:val="0"/>
          <w:marBottom w:val="0"/>
          <w:divBdr>
            <w:top w:val="none" w:sz="0" w:space="0" w:color="auto"/>
            <w:left w:val="none" w:sz="0" w:space="0" w:color="auto"/>
            <w:bottom w:val="none" w:sz="0" w:space="0" w:color="auto"/>
            <w:right w:val="none" w:sz="0" w:space="0" w:color="auto"/>
          </w:divBdr>
        </w:div>
        <w:div w:id="1762987801">
          <w:marLeft w:val="480"/>
          <w:marRight w:val="0"/>
          <w:marTop w:val="0"/>
          <w:marBottom w:val="0"/>
          <w:divBdr>
            <w:top w:val="none" w:sz="0" w:space="0" w:color="auto"/>
            <w:left w:val="none" w:sz="0" w:space="0" w:color="auto"/>
            <w:bottom w:val="none" w:sz="0" w:space="0" w:color="auto"/>
            <w:right w:val="none" w:sz="0" w:space="0" w:color="auto"/>
          </w:divBdr>
        </w:div>
        <w:div w:id="1817994560">
          <w:marLeft w:val="480"/>
          <w:marRight w:val="0"/>
          <w:marTop w:val="0"/>
          <w:marBottom w:val="0"/>
          <w:divBdr>
            <w:top w:val="none" w:sz="0" w:space="0" w:color="auto"/>
            <w:left w:val="none" w:sz="0" w:space="0" w:color="auto"/>
            <w:bottom w:val="none" w:sz="0" w:space="0" w:color="auto"/>
            <w:right w:val="none" w:sz="0" w:space="0" w:color="auto"/>
          </w:divBdr>
        </w:div>
        <w:div w:id="1907839355">
          <w:marLeft w:val="480"/>
          <w:marRight w:val="0"/>
          <w:marTop w:val="0"/>
          <w:marBottom w:val="0"/>
          <w:divBdr>
            <w:top w:val="none" w:sz="0" w:space="0" w:color="auto"/>
            <w:left w:val="none" w:sz="0" w:space="0" w:color="auto"/>
            <w:bottom w:val="none" w:sz="0" w:space="0" w:color="auto"/>
            <w:right w:val="none" w:sz="0" w:space="0" w:color="auto"/>
          </w:divBdr>
        </w:div>
        <w:div w:id="1908150680">
          <w:marLeft w:val="480"/>
          <w:marRight w:val="0"/>
          <w:marTop w:val="0"/>
          <w:marBottom w:val="0"/>
          <w:divBdr>
            <w:top w:val="none" w:sz="0" w:space="0" w:color="auto"/>
            <w:left w:val="none" w:sz="0" w:space="0" w:color="auto"/>
            <w:bottom w:val="none" w:sz="0" w:space="0" w:color="auto"/>
            <w:right w:val="none" w:sz="0" w:space="0" w:color="auto"/>
          </w:divBdr>
        </w:div>
        <w:div w:id="1930504829">
          <w:marLeft w:val="480"/>
          <w:marRight w:val="0"/>
          <w:marTop w:val="0"/>
          <w:marBottom w:val="0"/>
          <w:divBdr>
            <w:top w:val="none" w:sz="0" w:space="0" w:color="auto"/>
            <w:left w:val="none" w:sz="0" w:space="0" w:color="auto"/>
            <w:bottom w:val="none" w:sz="0" w:space="0" w:color="auto"/>
            <w:right w:val="none" w:sz="0" w:space="0" w:color="auto"/>
          </w:divBdr>
        </w:div>
        <w:div w:id="1950241274">
          <w:marLeft w:val="480"/>
          <w:marRight w:val="0"/>
          <w:marTop w:val="0"/>
          <w:marBottom w:val="0"/>
          <w:divBdr>
            <w:top w:val="none" w:sz="0" w:space="0" w:color="auto"/>
            <w:left w:val="none" w:sz="0" w:space="0" w:color="auto"/>
            <w:bottom w:val="none" w:sz="0" w:space="0" w:color="auto"/>
            <w:right w:val="none" w:sz="0" w:space="0" w:color="auto"/>
          </w:divBdr>
        </w:div>
        <w:div w:id="1968122120">
          <w:marLeft w:val="480"/>
          <w:marRight w:val="0"/>
          <w:marTop w:val="0"/>
          <w:marBottom w:val="0"/>
          <w:divBdr>
            <w:top w:val="none" w:sz="0" w:space="0" w:color="auto"/>
            <w:left w:val="none" w:sz="0" w:space="0" w:color="auto"/>
            <w:bottom w:val="none" w:sz="0" w:space="0" w:color="auto"/>
            <w:right w:val="none" w:sz="0" w:space="0" w:color="auto"/>
          </w:divBdr>
        </w:div>
        <w:div w:id="1988700593">
          <w:marLeft w:val="480"/>
          <w:marRight w:val="0"/>
          <w:marTop w:val="0"/>
          <w:marBottom w:val="0"/>
          <w:divBdr>
            <w:top w:val="none" w:sz="0" w:space="0" w:color="auto"/>
            <w:left w:val="none" w:sz="0" w:space="0" w:color="auto"/>
            <w:bottom w:val="none" w:sz="0" w:space="0" w:color="auto"/>
            <w:right w:val="none" w:sz="0" w:space="0" w:color="auto"/>
          </w:divBdr>
        </w:div>
        <w:div w:id="2103450608">
          <w:marLeft w:val="480"/>
          <w:marRight w:val="0"/>
          <w:marTop w:val="0"/>
          <w:marBottom w:val="0"/>
          <w:divBdr>
            <w:top w:val="none" w:sz="0" w:space="0" w:color="auto"/>
            <w:left w:val="none" w:sz="0" w:space="0" w:color="auto"/>
            <w:bottom w:val="none" w:sz="0" w:space="0" w:color="auto"/>
            <w:right w:val="none" w:sz="0" w:space="0" w:color="auto"/>
          </w:divBdr>
        </w:div>
      </w:divsChild>
    </w:div>
    <w:div w:id="691611376">
      <w:bodyDiv w:val="1"/>
      <w:marLeft w:val="0"/>
      <w:marRight w:val="0"/>
      <w:marTop w:val="0"/>
      <w:marBottom w:val="0"/>
      <w:divBdr>
        <w:top w:val="none" w:sz="0" w:space="0" w:color="auto"/>
        <w:left w:val="none" w:sz="0" w:space="0" w:color="auto"/>
        <w:bottom w:val="none" w:sz="0" w:space="0" w:color="auto"/>
        <w:right w:val="none" w:sz="0" w:space="0" w:color="auto"/>
      </w:divBdr>
    </w:div>
    <w:div w:id="691878907">
      <w:bodyDiv w:val="1"/>
      <w:marLeft w:val="0"/>
      <w:marRight w:val="0"/>
      <w:marTop w:val="0"/>
      <w:marBottom w:val="0"/>
      <w:divBdr>
        <w:top w:val="none" w:sz="0" w:space="0" w:color="auto"/>
        <w:left w:val="none" w:sz="0" w:space="0" w:color="auto"/>
        <w:bottom w:val="none" w:sz="0" w:space="0" w:color="auto"/>
        <w:right w:val="none" w:sz="0" w:space="0" w:color="auto"/>
      </w:divBdr>
    </w:div>
    <w:div w:id="693191042">
      <w:bodyDiv w:val="1"/>
      <w:marLeft w:val="0"/>
      <w:marRight w:val="0"/>
      <w:marTop w:val="0"/>
      <w:marBottom w:val="0"/>
      <w:divBdr>
        <w:top w:val="none" w:sz="0" w:space="0" w:color="auto"/>
        <w:left w:val="none" w:sz="0" w:space="0" w:color="auto"/>
        <w:bottom w:val="none" w:sz="0" w:space="0" w:color="auto"/>
        <w:right w:val="none" w:sz="0" w:space="0" w:color="auto"/>
      </w:divBdr>
    </w:div>
    <w:div w:id="693267045">
      <w:bodyDiv w:val="1"/>
      <w:marLeft w:val="0"/>
      <w:marRight w:val="0"/>
      <w:marTop w:val="0"/>
      <w:marBottom w:val="0"/>
      <w:divBdr>
        <w:top w:val="none" w:sz="0" w:space="0" w:color="auto"/>
        <w:left w:val="none" w:sz="0" w:space="0" w:color="auto"/>
        <w:bottom w:val="none" w:sz="0" w:space="0" w:color="auto"/>
        <w:right w:val="none" w:sz="0" w:space="0" w:color="auto"/>
      </w:divBdr>
    </w:div>
    <w:div w:id="694385242">
      <w:bodyDiv w:val="1"/>
      <w:marLeft w:val="0"/>
      <w:marRight w:val="0"/>
      <w:marTop w:val="0"/>
      <w:marBottom w:val="0"/>
      <w:divBdr>
        <w:top w:val="none" w:sz="0" w:space="0" w:color="auto"/>
        <w:left w:val="none" w:sz="0" w:space="0" w:color="auto"/>
        <w:bottom w:val="none" w:sz="0" w:space="0" w:color="auto"/>
        <w:right w:val="none" w:sz="0" w:space="0" w:color="auto"/>
      </w:divBdr>
    </w:div>
    <w:div w:id="694815690">
      <w:bodyDiv w:val="1"/>
      <w:marLeft w:val="0"/>
      <w:marRight w:val="0"/>
      <w:marTop w:val="0"/>
      <w:marBottom w:val="0"/>
      <w:divBdr>
        <w:top w:val="none" w:sz="0" w:space="0" w:color="auto"/>
        <w:left w:val="none" w:sz="0" w:space="0" w:color="auto"/>
        <w:bottom w:val="none" w:sz="0" w:space="0" w:color="auto"/>
        <w:right w:val="none" w:sz="0" w:space="0" w:color="auto"/>
      </w:divBdr>
    </w:div>
    <w:div w:id="696271165">
      <w:bodyDiv w:val="1"/>
      <w:marLeft w:val="0"/>
      <w:marRight w:val="0"/>
      <w:marTop w:val="0"/>
      <w:marBottom w:val="0"/>
      <w:divBdr>
        <w:top w:val="none" w:sz="0" w:space="0" w:color="auto"/>
        <w:left w:val="none" w:sz="0" w:space="0" w:color="auto"/>
        <w:bottom w:val="none" w:sz="0" w:space="0" w:color="auto"/>
        <w:right w:val="none" w:sz="0" w:space="0" w:color="auto"/>
      </w:divBdr>
    </w:div>
    <w:div w:id="697125229">
      <w:bodyDiv w:val="1"/>
      <w:marLeft w:val="0"/>
      <w:marRight w:val="0"/>
      <w:marTop w:val="0"/>
      <w:marBottom w:val="0"/>
      <w:divBdr>
        <w:top w:val="none" w:sz="0" w:space="0" w:color="auto"/>
        <w:left w:val="none" w:sz="0" w:space="0" w:color="auto"/>
        <w:bottom w:val="none" w:sz="0" w:space="0" w:color="auto"/>
        <w:right w:val="none" w:sz="0" w:space="0" w:color="auto"/>
      </w:divBdr>
      <w:divsChild>
        <w:div w:id="16540218">
          <w:marLeft w:val="480"/>
          <w:marRight w:val="0"/>
          <w:marTop w:val="0"/>
          <w:marBottom w:val="0"/>
          <w:divBdr>
            <w:top w:val="none" w:sz="0" w:space="0" w:color="auto"/>
            <w:left w:val="none" w:sz="0" w:space="0" w:color="auto"/>
            <w:bottom w:val="none" w:sz="0" w:space="0" w:color="auto"/>
            <w:right w:val="none" w:sz="0" w:space="0" w:color="auto"/>
          </w:divBdr>
        </w:div>
        <w:div w:id="72553725">
          <w:marLeft w:val="480"/>
          <w:marRight w:val="0"/>
          <w:marTop w:val="0"/>
          <w:marBottom w:val="0"/>
          <w:divBdr>
            <w:top w:val="none" w:sz="0" w:space="0" w:color="auto"/>
            <w:left w:val="none" w:sz="0" w:space="0" w:color="auto"/>
            <w:bottom w:val="none" w:sz="0" w:space="0" w:color="auto"/>
            <w:right w:val="none" w:sz="0" w:space="0" w:color="auto"/>
          </w:divBdr>
        </w:div>
        <w:div w:id="204948187">
          <w:marLeft w:val="480"/>
          <w:marRight w:val="0"/>
          <w:marTop w:val="0"/>
          <w:marBottom w:val="0"/>
          <w:divBdr>
            <w:top w:val="none" w:sz="0" w:space="0" w:color="auto"/>
            <w:left w:val="none" w:sz="0" w:space="0" w:color="auto"/>
            <w:bottom w:val="none" w:sz="0" w:space="0" w:color="auto"/>
            <w:right w:val="none" w:sz="0" w:space="0" w:color="auto"/>
          </w:divBdr>
        </w:div>
        <w:div w:id="218981732">
          <w:marLeft w:val="480"/>
          <w:marRight w:val="0"/>
          <w:marTop w:val="0"/>
          <w:marBottom w:val="0"/>
          <w:divBdr>
            <w:top w:val="none" w:sz="0" w:space="0" w:color="auto"/>
            <w:left w:val="none" w:sz="0" w:space="0" w:color="auto"/>
            <w:bottom w:val="none" w:sz="0" w:space="0" w:color="auto"/>
            <w:right w:val="none" w:sz="0" w:space="0" w:color="auto"/>
          </w:divBdr>
        </w:div>
        <w:div w:id="271517346">
          <w:marLeft w:val="480"/>
          <w:marRight w:val="0"/>
          <w:marTop w:val="0"/>
          <w:marBottom w:val="0"/>
          <w:divBdr>
            <w:top w:val="none" w:sz="0" w:space="0" w:color="auto"/>
            <w:left w:val="none" w:sz="0" w:space="0" w:color="auto"/>
            <w:bottom w:val="none" w:sz="0" w:space="0" w:color="auto"/>
            <w:right w:val="none" w:sz="0" w:space="0" w:color="auto"/>
          </w:divBdr>
        </w:div>
        <w:div w:id="327253854">
          <w:marLeft w:val="480"/>
          <w:marRight w:val="0"/>
          <w:marTop w:val="0"/>
          <w:marBottom w:val="0"/>
          <w:divBdr>
            <w:top w:val="none" w:sz="0" w:space="0" w:color="auto"/>
            <w:left w:val="none" w:sz="0" w:space="0" w:color="auto"/>
            <w:bottom w:val="none" w:sz="0" w:space="0" w:color="auto"/>
            <w:right w:val="none" w:sz="0" w:space="0" w:color="auto"/>
          </w:divBdr>
        </w:div>
        <w:div w:id="432820295">
          <w:marLeft w:val="480"/>
          <w:marRight w:val="0"/>
          <w:marTop w:val="0"/>
          <w:marBottom w:val="0"/>
          <w:divBdr>
            <w:top w:val="none" w:sz="0" w:space="0" w:color="auto"/>
            <w:left w:val="none" w:sz="0" w:space="0" w:color="auto"/>
            <w:bottom w:val="none" w:sz="0" w:space="0" w:color="auto"/>
            <w:right w:val="none" w:sz="0" w:space="0" w:color="auto"/>
          </w:divBdr>
        </w:div>
        <w:div w:id="441846838">
          <w:marLeft w:val="480"/>
          <w:marRight w:val="0"/>
          <w:marTop w:val="0"/>
          <w:marBottom w:val="0"/>
          <w:divBdr>
            <w:top w:val="none" w:sz="0" w:space="0" w:color="auto"/>
            <w:left w:val="none" w:sz="0" w:space="0" w:color="auto"/>
            <w:bottom w:val="none" w:sz="0" w:space="0" w:color="auto"/>
            <w:right w:val="none" w:sz="0" w:space="0" w:color="auto"/>
          </w:divBdr>
        </w:div>
        <w:div w:id="447043499">
          <w:marLeft w:val="480"/>
          <w:marRight w:val="0"/>
          <w:marTop w:val="0"/>
          <w:marBottom w:val="0"/>
          <w:divBdr>
            <w:top w:val="none" w:sz="0" w:space="0" w:color="auto"/>
            <w:left w:val="none" w:sz="0" w:space="0" w:color="auto"/>
            <w:bottom w:val="none" w:sz="0" w:space="0" w:color="auto"/>
            <w:right w:val="none" w:sz="0" w:space="0" w:color="auto"/>
          </w:divBdr>
        </w:div>
        <w:div w:id="474839569">
          <w:marLeft w:val="480"/>
          <w:marRight w:val="0"/>
          <w:marTop w:val="0"/>
          <w:marBottom w:val="0"/>
          <w:divBdr>
            <w:top w:val="none" w:sz="0" w:space="0" w:color="auto"/>
            <w:left w:val="none" w:sz="0" w:space="0" w:color="auto"/>
            <w:bottom w:val="none" w:sz="0" w:space="0" w:color="auto"/>
            <w:right w:val="none" w:sz="0" w:space="0" w:color="auto"/>
          </w:divBdr>
        </w:div>
        <w:div w:id="657684206">
          <w:marLeft w:val="480"/>
          <w:marRight w:val="0"/>
          <w:marTop w:val="0"/>
          <w:marBottom w:val="0"/>
          <w:divBdr>
            <w:top w:val="none" w:sz="0" w:space="0" w:color="auto"/>
            <w:left w:val="none" w:sz="0" w:space="0" w:color="auto"/>
            <w:bottom w:val="none" w:sz="0" w:space="0" w:color="auto"/>
            <w:right w:val="none" w:sz="0" w:space="0" w:color="auto"/>
          </w:divBdr>
        </w:div>
        <w:div w:id="850415485">
          <w:marLeft w:val="480"/>
          <w:marRight w:val="0"/>
          <w:marTop w:val="0"/>
          <w:marBottom w:val="0"/>
          <w:divBdr>
            <w:top w:val="none" w:sz="0" w:space="0" w:color="auto"/>
            <w:left w:val="none" w:sz="0" w:space="0" w:color="auto"/>
            <w:bottom w:val="none" w:sz="0" w:space="0" w:color="auto"/>
            <w:right w:val="none" w:sz="0" w:space="0" w:color="auto"/>
          </w:divBdr>
        </w:div>
        <w:div w:id="872812242">
          <w:marLeft w:val="480"/>
          <w:marRight w:val="0"/>
          <w:marTop w:val="0"/>
          <w:marBottom w:val="0"/>
          <w:divBdr>
            <w:top w:val="none" w:sz="0" w:space="0" w:color="auto"/>
            <w:left w:val="none" w:sz="0" w:space="0" w:color="auto"/>
            <w:bottom w:val="none" w:sz="0" w:space="0" w:color="auto"/>
            <w:right w:val="none" w:sz="0" w:space="0" w:color="auto"/>
          </w:divBdr>
        </w:div>
        <w:div w:id="993995117">
          <w:marLeft w:val="480"/>
          <w:marRight w:val="0"/>
          <w:marTop w:val="0"/>
          <w:marBottom w:val="0"/>
          <w:divBdr>
            <w:top w:val="none" w:sz="0" w:space="0" w:color="auto"/>
            <w:left w:val="none" w:sz="0" w:space="0" w:color="auto"/>
            <w:bottom w:val="none" w:sz="0" w:space="0" w:color="auto"/>
            <w:right w:val="none" w:sz="0" w:space="0" w:color="auto"/>
          </w:divBdr>
        </w:div>
        <w:div w:id="1041709269">
          <w:marLeft w:val="480"/>
          <w:marRight w:val="0"/>
          <w:marTop w:val="0"/>
          <w:marBottom w:val="0"/>
          <w:divBdr>
            <w:top w:val="none" w:sz="0" w:space="0" w:color="auto"/>
            <w:left w:val="none" w:sz="0" w:space="0" w:color="auto"/>
            <w:bottom w:val="none" w:sz="0" w:space="0" w:color="auto"/>
            <w:right w:val="none" w:sz="0" w:space="0" w:color="auto"/>
          </w:divBdr>
        </w:div>
        <w:div w:id="1046638524">
          <w:marLeft w:val="480"/>
          <w:marRight w:val="0"/>
          <w:marTop w:val="0"/>
          <w:marBottom w:val="0"/>
          <w:divBdr>
            <w:top w:val="none" w:sz="0" w:space="0" w:color="auto"/>
            <w:left w:val="none" w:sz="0" w:space="0" w:color="auto"/>
            <w:bottom w:val="none" w:sz="0" w:space="0" w:color="auto"/>
            <w:right w:val="none" w:sz="0" w:space="0" w:color="auto"/>
          </w:divBdr>
        </w:div>
        <w:div w:id="1074207866">
          <w:marLeft w:val="480"/>
          <w:marRight w:val="0"/>
          <w:marTop w:val="0"/>
          <w:marBottom w:val="0"/>
          <w:divBdr>
            <w:top w:val="none" w:sz="0" w:space="0" w:color="auto"/>
            <w:left w:val="none" w:sz="0" w:space="0" w:color="auto"/>
            <w:bottom w:val="none" w:sz="0" w:space="0" w:color="auto"/>
            <w:right w:val="none" w:sz="0" w:space="0" w:color="auto"/>
          </w:divBdr>
        </w:div>
        <w:div w:id="1308583512">
          <w:marLeft w:val="480"/>
          <w:marRight w:val="0"/>
          <w:marTop w:val="0"/>
          <w:marBottom w:val="0"/>
          <w:divBdr>
            <w:top w:val="none" w:sz="0" w:space="0" w:color="auto"/>
            <w:left w:val="none" w:sz="0" w:space="0" w:color="auto"/>
            <w:bottom w:val="none" w:sz="0" w:space="0" w:color="auto"/>
            <w:right w:val="none" w:sz="0" w:space="0" w:color="auto"/>
          </w:divBdr>
        </w:div>
        <w:div w:id="1381052356">
          <w:marLeft w:val="480"/>
          <w:marRight w:val="0"/>
          <w:marTop w:val="0"/>
          <w:marBottom w:val="0"/>
          <w:divBdr>
            <w:top w:val="none" w:sz="0" w:space="0" w:color="auto"/>
            <w:left w:val="none" w:sz="0" w:space="0" w:color="auto"/>
            <w:bottom w:val="none" w:sz="0" w:space="0" w:color="auto"/>
            <w:right w:val="none" w:sz="0" w:space="0" w:color="auto"/>
          </w:divBdr>
        </w:div>
        <w:div w:id="1477987407">
          <w:marLeft w:val="480"/>
          <w:marRight w:val="0"/>
          <w:marTop w:val="0"/>
          <w:marBottom w:val="0"/>
          <w:divBdr>
            <w:top w:val="none" w:sz="0" w:space="0" w:color="auto"/>
            <w:left w:val="none" w:sz="0" w:space="0" w:color="auto"/>
            <w:bottom w:val="none" w:sz="0" w:space="0" w:color="auto"/>
            <w:right w:val="none" w:sz="0" w:space="0" w:color="auto"/>
          </w:divBdr>
        </w:div>
        <w:div w:id="1497762217">
          <w:marLeft w:val="480"/>
          <w:marRight w:val="0"/>
          <w:marTop w:val="0"/>
          <w:marBottom w:val="0"/>
          <w:divBdr>
            <w:top w:val="none" w:sz="0" w:space="0" w:color="auto"/>
            <w:left w:val="none" w:sz="0" w:space="0" w:color="auto"/>
            <w:bottom w:val="none" w:sz="0" w:space="0" w:color="auto"/>
            <w:right w:val="none" w:sz="0" w:space="0" w:color="auto"/>
          </w:divBdr>
        </w:div>
        <w:div w:id="1552882083">
          <w:marLeft w:val="480"/>
          <w:marRight w:val="0"/>
          <w:marTop w:val="0"/>
          <w:marBottom w:val="0"/>
          <w:divBdr>
            <w:top w:val="none" w:sz="0" w:space="0" w:color="auto"/>
            <w:left w:val="none" w:sz="0" w:space="0" w:color="auto"/>
            <w:bottom w:val="none" w:sz="0" w:space="0" w:color="auto"/>
            <w:right w:val="none" w:sz="0" w:space="0" w:color="auto"/>
          </w:divBdr>
        </w:div>
        <w:div w:id="1616015285">
          <w:marLeft w:val="480"/>
          <w:marRight w:val="0"/>
          <w:marTop w:val="0"/>
          <w:marBottom w:val="0"/>
          <w:divBdr>
            <w:top w:val="none" w:sz="0" w:space="0" w:color="auto"/>
            <w:left w:val="none" w:sz="0" w:space="0" w:color="auto"/>
            <w:bottom w:val="none" w:sz="0" w:space="0" w:color="auto"/>
            <w:right w:val="none" w:sz="0" w:space="0" w:color="auto"/>
          </w:divBdr>
        </w:div>
        <w:div w:id="1622610319">
          <w:marLeft w:val="480"/>
          <w:marRight w:val="0"/>
          <w:marTop w:val="0"/>
          <w:marBottom w:val="0"/>
          <w:divBdr>
            <w:top w:val="none" w:sz="0" w:space="0" w:color="auto"/>
            <w:left w:val="none" w:sz="0" w:space="0" w:color="auto"/>
            <w:bottom w:val="none" w:sz="0" w:space="0" w:color="auto"/>
            <w:right w:val="none" w:sz="0" w:space="0" w:color="auto"/>
          </w:divBdr>
        </w:div>
        <w:div w:id="1657413740">
          <w:marLeft w:val="480"/>
          <w:marRight w:val="0"/>
          <w:marTop w:val="0"/>
          <w:marBottom w:val="0"/>
          <w:divBdr>
            <w:top w:val="none" w:sz="0" w:space="0" w:color="auto"/>
            <w:left w:val="none" w:sz="0" w:space="0" w:color="auto"/>
            <w:bottom w:val="none" w:sz="0" w:space="0" w:color="auto"/>
            <w:right w:val="none" w:sz="0" w:space="0" w:color="auto"/>
          </w:divBdr>
        </w:div>
        <w:div w:id="1776174498">
          <w:marLeft w:val="480"/>
          <w:marRight w:val="0"/>
          <w:marTop w:val="0"/>
          <w:marBottom w:val="0"/>
          <w:divBdr>
            <w:top w:val="none" w:sz="0" w:space="0" w:color="auto"/>
            <w:left w:val="none" w:sz="0" w:space="0" w:color="auto"/>
            <w:bottom w:val="none" w:sz="0" w:space="0" w:color="auto"/>
            <w:right w:val="none" w:sz="0" w:space="0" w:color="auto"/>
          </w:divBdr>
        </w:div>
        <w:div w:id="1819154832">
          <w:marLeft w:val="480"/>
          <w:marRight w:val="0"/>
          <w:marTop w:val="0"/>
          <w:marBottom w:val="0"/>
          <w:divBdr>
            <w:top w:val="none" w:sz="0" w:space="0" w:color="auto"/>
            <w:left w:val="none" w:sz="0" w:space="0" w:color="auto"/>
            <w:bottom w:val="none" w:sz="0" w:space="0" w:color="auto"/>
            <w:right w:val="none" w:sz="0" w:space="0" w:color="auto"/>
          </w:divBdr>
        </w:div>
        <w:div w:id="1849130312">
          <w:marLeft w:val="480"/>
          <w:marRight w:val="0"/>
          <w:marTop w:val="0"/>
          <w:marBottom w:val="0"/>
          <w:divBdr>
            <w:top w:val="none" w:sz="0" w:space="0" w:color="auto"/>
            <w:left w:val="none" w:sz="0" w:space="0" w:color="auto"/>
            <w:bottom w:val="none" w:sz="0" w:space="0" w:color="auto"/>
            <w:right w:val="none" w:sz="0" w:space="0" w:color="auto"/>
          </w:divBdr>
        </w:div>
        <w:div w:id="1913733542">
          <w:marLeft w:val="480"/>
          <w:marRight w:val="0"/>
          <w:marTop w:val="0"/>
          <w:marBottom w:val="0"/>
          <w:divBdr>
            <w:top w:val="none" w:sz="0" w:space="0" w:color="auto"/>
            <w:left w:val="none" w:sz="0" w:space="0" w:color="auto"/>
            <w:bottom w:val="none" w:sz="0" w:space="0" w:color="auto"/>
            <w:right w:val="none" w:sz="0" w:space="0" w:color="auto"/>
          </w:divBdr>
        </w:div>
        <w:div w:id="1917125489">
          <w:marLeft w:val="480"/>
          <w:marRight w:val="0"/>
          <w:marTop w:val="0"/>
          <w:marBottom w:val="0"/>
          <w:divBdr>
            <w:top w:val="none" w:sz="0" w:space="0" w:color="auto"/>
            <w:left w:val="none" w:sz="0" w:space="0" w:color="auto"/>
            <w:bottom w:val="none" w:sz="0" w:space="0" w:color="auto"/>
            <w:right w:val="none" w:sz="0" w:space="0" w:color="auto"/>
          </w:divBdr>
        </w:div>
        <w:div w:id="1918519515">
          <w:marLeft w:val="480"/>
          <w:marRight w:val="0"/>
          <w:marTop w:val="0"/>
          <w:marBottom w:val="0"/>
          <w:divBdr>
            <w:top w:val="none" w:sz="0" w:space="0" w:color="auto"/>
            <w:left w:val="none" w:sz="0" w:space="0" w:color="auto"/>
            <w:bottom w:val="none" w:sz="0" w:space="0" w:color="auto"/>
            <w:right w:val="none" w:sz="0" w:space="0" w:color="auto"/>
          </w:divBdr>
        </w:div>
        <w:div w:id="1921404692">
          <w:marLeft w:val="480"/>
          <w:marRight w:val="0"/>
          <w:marTop w:val="0"/>
          <w:marBottom w:val="0"/>
          <w:divBdr>
            <w:top w:val="none" w:sz="0" w:space="0" w:color="auto"/>
            <w:left w:val="none" w:sz="0" w:space="0" w:color="auto"/>
            <w:bottom w:val="none" w:sz="0" w:space="0" w:color="auto"/>
            <w:right w:val="none" w:sz="0" w:space="0" w:color="auto"/>
          </w:divBdr>
        </w:div>
        <w:div w:id="2110541187">
          <w:marLeft w:val="480"/>
          <w:marRight w:val="0"/>
          <w:marTop w:val="0"/>
          <w:marBottom w:val="0"/>
          <w:divBdr>
            <w:top w:val="none" w:sz="0" w:space="0" w:color="auto"/>
            <w:left w:val="none" w:sz="0" w:space="0" w:color="auto"/>
            <w:bottom w:val="none" w:sz="0" w:space="0" w:color="auto"/>
            <w:right w:val="none" w:sz="0" w:space="0" w:color="auto"/>
          </w:divBdr>
        </w:div>
        <w:div w:id="2124225328">
          <w:marLeft w:val="480"/>
          <w:marRight w:val="0"/>
          <w:marTop w:val="0"/>
          <w:marBottom w:val="0"/>
          <w:divBdr>
            <w:top w:val="none" w:sz="0" w:space="0" w:color="auto"/>
            <w:left w:val="none" w:sz="0" w:space="0" w:color="auto"/>
            <w:bottom w:val="none" w:sz="0" w:space="0" w:color="auto"/>
            <w:right w:val="none" w:sz="0" w:space="0" w:color="auto"/>
          </w:divBdr>
        </w:div>
      </w:divsChild>
    </w:div>
    <w:div w:id="698238718">
      <w:bodyDiv w:val="1"/>
      <w:marLeft w:val="0"/>
      <w:marRight w:val="0"/>
      <w:marTop w:val="0"/>
      <w:marBottom w:val="0"/>
      <w:divBdr>
        <w:top w:val="none" w:sz="0" w:space="0" w:color="auto"/>
        <w:left w:val="none" w:sz="0" w:space="0" w:color="auto"/>
        <w:bottom w:val="none" w:sz="0" w:space="0" w:color="auto"/>
        <w:right w:val="none" w:sz="0" w:space="0" w:color="auto"/>
      </w:divBdr>
    </w:div>
    <w:div w:id="700084300">
      <w:bodyDiv w:val="1"/>
      <w:marLeft w:val="0"/>
      <w:marRight w:val="0"/>
      <w:marTop w:val="0"/>
      <w:marBottom w:val="0"/>
      <w:divBdr>
        <w:top w:val="none" w:sz="0" w:space="0" w:color="auto"/>
        <w:left w:val="none" w:sz="0" w:space="0" w:color="auto"/>
        <w:bottom w:val="none" w:sz="0" w:space="0" w:color="auto"/>
        <w:right w:val="none" w:sz="0" w:space="0" w:color="auto"/>
      </w:divBdr>
    </w:div>
    <w:div w:id="700129526">
      <w:bodyDiv w:val="1"/>
      <w:marLeft w:val="0"/>
      <w:marRight w:val="0"/>
      <w:marTop w:val="0"/>
      <w:marBottom w:val="0"/>
      <w:divBdr>
        <w:top w:val="none" w:sz="0" w:space="0" w:color="auto"/>
        <w:left w:val="none" w:sz="0" w:space="0" w:color="auto"/>
        <w:bottom w:val="none" w:sz="0" w:space="0" w:color="auto"/>
        <w:right w:val="none" w:sz="0" w:space="0" w:color="auto"/>
      </w:divBdr>
    </w:div>
    <w:div w:id="700205311">
      <w:bodyDiv w:val="1"/>
      <w:marLeft w:val="0"/>
      <w:marRight w:val="0"/>
      <w:marTop w:val="0"/>
      <w:marBottom w:val="0"/>
      <w:divBdr>
        <w:top w:val="none" w:sz="0" w:space="0" w:color="auto"/>
        <w:left w:val="none" w:sz="0" w:space="0" w:color="auto"/>
        <w:bottom w:val="none" w:sz="0" w:space="0" w:color="auto"/>
        <w:right w:val="none" w:sz="0" w:space="0" w:color="auto"/>
      </w:divBdr>
    </w:div>
    <w:div w:id="700403989">
      <w:bodyDiv w:val="1"/>
      <w:marLeft w:val="0"/>
      <w:marRight w:val="0"/>
      <w:marTop w:val="0"/>
      <w:marBottom w:val="0"/>
      <w:divBdr>
        <w:top w:val="none" w:sz="0" w:space="0" w:color="auto"/>
        <w:left w:val="none" w:sz="0" w:space="0" w:color="auto"/>
        <w:bottom w:val="none" w:sz="0" w:space="0" w:color="auto"/>
        <w:right w:val="none" w:sz="0" w:space="0" w:color="auto"/>
      </w:divBdr>
    </w:div>
    <w:div w:id="700664044">
      <w:bodyDiv w:val="1"/>
      <w:marLeft w:val="0"/>
      <w:marRight w:val="0"/>
      <w:marTop w:val="0"/>
      <w:marBottom w:val="0"/>
      <w:divBdr>
        <w:top w:val="none" w:sz="0" w:space="0" w:color="auto"/>
        <w:left w:val="none" w:sz="0" w:space="0" w:color="auto"/>
        <w:bottom w:val="none" w:sz="0" w:space="0" w:color="auto"/>
        <w:right w:val="none" w:sz="0" w:space="0" w:color="auto"/>
      </w:divBdr>
    </w:div>
    <w:div w:id="701370031">
      <w:bodyDiv w:val="1"/>
      <w:marLeft w:val="0"/>
      <w:marRight w:val="0"/>
      <w:marTop w:val="0"/>
      <w:marBottom w:val="0"/>
      <w:divBdr>
        <w:top w:val="none" w:sz="0" w:space="0" w:color="auto"/>
        <w:left w:val="none" w:sz="0" w:space="0" w:color="auto"/>
        <w:bottom w:val="none" w:sz="0" w:space="0" w:color="auto"/>
        <w:right w:val="none" w:sz="0" w:space="0" w:color="auto"/>
      </w:divBdr>
    </w:div>
    <w:div w:id="701635021">
      <w:bodyDiv w:val="1"/>
      <w:marLeft w:val="0"/>
      <w:marRight w:val="0"/>
      <w:marTop w:val="0"/>
      <w:marBottom w:val="0"/>
      <w:divBdr>
        <w:top w:val="none" w:sz="0" w:space="0" w:color="auto"/>
        <w:left w:val="none" w:sz="0" w:space="0" w:color="auto"/>
        <w:bottom w:val="none" w:sz="0" w:space="0" w:color="auto"/>
        <w:right w:val="none" w:sz="0" w:space="0" w:color="auto"/>
      </w:divBdr>
    </w:div>
    <w:div w:id="703216199">
      <w:bodyDiv w:val="1"/>
      <w:marLeft w:val="0"/>
      <w:marRight w:val="0"/>
      <w:marTop w:val="0"/>
      <w:marBottom w:val="0"/>
      <w:divBdr>
        <w:top w:val="none" w:sz="0" w:space="0" w:color="auto"/>
        <w:left w:val="none" w:sz="0" w:space="0" w:color="auto"/>
        <w:bottom w:val="none" w:sz="0" w:space="0" w:color="auto"/>
        <w:right w:val="none" w:sz="0" w:space="0" w:color="auto"/>
      </w:divBdr>
    </w:div>
    <w:div w:id="703332598">
      <w:bodyDiv w:val="1"/>
      <w:marLeft w:val="0"/>
      <w:marRight w:val="0"/>
      <w:marTop w:val="0"/>
      <w:marBottom w:val="0"/>
      <w:divBdr>
        <w:top w:val="none" w:sz="0" w:space="0" w:color="auto"/>
        <w:left w:val="none" w:sz="0" w:space="0" w:color="auto"/>
        <w:bottom w:val="none" w:sz="0" w:space="0" w:color="auto"/>
        <w:right w:val="none" w:sz="0" w:space="0" w:color="auto"/>
      </w:divBdr>
    </w:div>
    <w:div w:id="706956852">
      <w:bodyDiv w:val="1"/>
      <w:marLeft w:val="0"/>
      <w:marRight w:val="0"/>
      <w:marTop w:val="0"/>
      <w:marBottom w:val="0"/>
      <w:divBdr>
        <w:top w:val="none" w:sz="0" w:space="0" w:color="auto"/>
        <w:left w:val="none" w:sz="0" w:space="0" w:color="auto"/>
        <w:bottom w:val="none" w:sz="0" w:space="0" w:color="auto"/>
        <w:right w:val="none" w:sz="0" w:space="0" w:color="auto"/>
      </w:divBdr>
    </w:div>
    <w:div w:id="708915163">
      <w:bodyDiv w:val="1"/>
      <w:marLeft w:val="0"/>
      <w:marRight w:val="0"/>
      <w:marTop w:val="0"/>
      <w:marBottom w:val="0"/>
      <w:divBdr>
        <w:top w:val="none" w:sz="0" w:space="0" w:color="auto"/>
        <w:left w:val="none" w:sz="0" w:space="0" w:color="auto"/>
        <w:bottom w:val="none" w:sz="0" w:space="0" w:color="auto"/>
        <w:right w:val="none" w:sz="0" w:space="0" w:color="auto"/>
      </w:divBdr>
    </w:div>
    <w:div w:id="711614618">
      <w:bodyDiv w:val="1"/>
      <w:marLeft w:val="0"/>
      <w:marRight w:val="0"/>
      <w:marTop w:val="0"/>
      <w:marBottom w:val="0"/>
      <w:divBdr>
        <w:top w:val="none" w:sz="0" w:space="0" w:color="auto"/>
        <w:left w:val="none" w:sz="0" w:space="0" w:color="auto"/>
        <w:bottom w:val="none" w:sz="0" w:space="0" w:color="auto"/>
        <w:right w:val="none" w:sz="0" w:space="0" w:color="auto"/>
      </w:divBdr>
    </w:div>
    <w:div w:id="712853849">
      <w:bodyDiv w:val="1"/>
      <w:marLeft w:val="0"/>
      <w:marRight w:val="0"/>
      <w:marTop w:val="0"/>
      <w:marBottom w:val="0"/>
      <w:divBdr>
        <w:top w:val="none" w:sz="0" w:space="0" w:color="auto"/>
        <w:left w:val="none" w:sz="0" w:space="0" w:color="auto"/>
        <w:bottom w:val="none" w:sz="0" w:space="0" w:color="auto"/>
        <w:right w:val="none" w:sz="0" w:space="0" w:color="auto"/>
      </w:divBdr>
      <w:divsChild>
        <w:div w:id="21714120">
          <w:marLeft w:val="480"/>
          <w:marRight w:val="0"/>
          <w:marTop w:val="0"/>
          <w:marBottom w:val="0"/>
          <w:divBdr>
            <w:top w:val="none" w:sz="0" w:space="0" w:color="auto"/>
            <w:left w:val="none" w:sz="0" w:space="0" w:color="auto"/>
            <w:bottom w:val="none" w:sz="0" w:space="0" w:color="auto"/>
            <w:right w:val="none" w:sz="0" w:space="0" w:color="auto"/>
          </w:divBdr>
        </w:div>
        <w:div w:id="229972209">
          <w:marLeft w:val="480"/>
          <w:marRight w:val="0"/>
          <w:marTop w:val="0"/>
          <w:marBottom w:val="0"/>
          <w:divBdr>
            <w:top w:val="none" w:sz="0" w:space="0" w:color="auto"/>
            <w:left w:val="none" w:sz="0" w:space="0" w:color="auto"/>
            <w:bottom w:val="none" w:sz="0" w:space="0" w:color="auto"/>
            <w:right w:val="none" w:sz="0" w:space="0" w:color="auto"/>
          </w:divBdr>
        </w:div>
        <w:div w:id="235672688">
          <w:marLeft w:val="480"/>
          <w:marRight w:val="0"/>
          <w:marTop w:val="0"/>
          <w:marBottom w:val="0"/>
          <w:divBdr>
            <w:top w:val="none" w:sz="0" w:space="0" w:color="auto"/>
            <w:left w:val="none" w:sz="0" w:space="0" w:color="auto"/>
            <w:bottom w:val="none" w:sz="0" w:space="0" w:color="auto"/>
            <w:right w:val="none" w:sz="0" w:space="0" w:color="auto"/>
          </w:divBdr>
        </w:div>
        <w:div w:id="380253844">
          <w:marLeft w:val="480"/>
          <w:marRight w:val="0"/>
          <w:marTop w:val="0"/>
          <w:marBottom w:val="0"/>
          <w:divBdr>
            <w:top w:val="none" w:sz="0" w:space="0" w:color="auto"/>
            <w:left w:val="none" w:sz="0" w:space="0" w:color="auto"/>
            <w:bottom w:val="none" w:sz="0" w:space="0" w:color="auto"/>
            <w:right w:val="none" w:sz="0" w:space="0" w:color="auto"/>
          </w:divBdr>
        </w:div>
        <w:div w:id="387341739">
          <w:marLeft w:val="480"/>
          <w:marRight w:val="0"/>
          <w:marTop w:val="0"/>
          <w:marBottom w:val="0"/>
          <w:divBdr>
            <w:top w:val="none" w:sz="0" w:space="0" w:color="auto"/>
            <w:left w:val="none" w:sz="0" w:space="0" w:color="auto"/>
            <w:bottom w:val="none" w:sz="0" w:space="0" w:color="auto"/>
            <w:right w:val="none" w:sz="0" w:space="0" w:color="auto"/>
          </w:divBdr>
        </w:div>
        <w:div w:id="425149938">
          <w:marLeft w:val="480"/>
          <w:marRight w:val="0"/>
          <w:marTop w:val="0"/>
          <w:marBottom w:val="0"/>
          <w:divBdr>
            <w:top w:val="none" w:sz="0" w:space="0" w:color="auto"/>
            <w:left w:val="none" w:sz="0" w:space="0" w:color="auto"/>
            <w:bottom w:val="none" w:sz="0" w:space="0" w:color="auto"/>
            <w:right w:val="none" w:sz="0" w:space="0" w:color="auto"/>
          </w:divBdr>
        </w:div>
        <w:div w:id="447434980">
          <w:marLeft w:val="480"/>
          <w:marRight w:val="0"/>
          <w:marTop w:val="0"/>
          <w:marBottom w:val="0"/>
          <w:divBdr>
            <w:top w:val="none" w:sz="0" w:space="0" w:color="auto"/>
            <w:left w:val="none" w:sz="0" w:space="0" w:color="auto"/>
            <w:bottom w:val="none" w:sz="0" w:space="0" w:color="auto"/>
            <w:right w:val="none" w:sz="0" w:space="0" w:color="auto"/>
          </w:divBdr>
        </w:div>
        <w:div w:id="542058200">
          <w:marLeft w:val="480"/>
          <w:marRight w:val="0"/>
          <w:marTop w:val="0"/>
          <w:marBottom w:val="0"/>
          <w:divBdr>
            <w:top w:val="none" w:sz="0" w:space="0" w:color="auto"/>
            <w:left w:val="none" w:sz="0" w:space="0" w:color="auto"/>
            <w:bottom w:val="none" w:sz="0" w:space="0" w:color="auto"/>
            <w:right w:val="none" w:sz="0" w:space="0" w:color="auto"/>
          </w:divBdr>
        </w:div>
        <w:div w:id="666632979">
          <w:marLeft w:val="480"/>
          <w:marRight w:val="0"/>
          <w:marTop w:val="0"/>
          <w:marBottom w:val="0"/>
          <w:divBdr>
            <w:top w:val="none" w:sz="0" w:space="0" w:color="auto"/>
            <w:left w:val="none" w:sz="0" w:space="0" w:color="auto"/>
            <w:bottom w:val="none" w:sz="0" w:space="0" w:color="auto"/>
            <w:right w:val="none" w:sz="0" w:space="0" w:color="auto"/>
          </w:divBdr>
        </w:div>
        <w:div w:id="683633832">
          <w:marLeft w:val="480"/>
          <w:marRight w:val="0"/>
          <w:marTop w:val="0"/>
          <w:marBottom w:val="0"/>
          <w:divBdr>
            <w:top w:val="none" w:sz="0" w:space="0" w:color="auto"/>
            <w:left w:val="none" w:sz="0" w:space="0" w:color="auto"/>
            <w:bottom w:val="none" w:sz="0" w:space="0" w:color="auto"/>
            <w:right w:val="none" w:sz="0" w:space="0" w:color="auto"/>
          </w:divBdr>
        </w:div>
        <w:div w:id="747462208">
          <w:marLeft w:val="480"/>
          <w:marRight w:val="0"/>
          <w:marTop w:val="0"/>
          <w:marBottom w:val="0"/>
          <w:divBdr>
            <w:top w:val="none" w:sz="0" w:space="0" w:color="auto"/>
            <w:left w:val="none" w:sz="0" w:space="0" w:color="auto"/>
            <w:bottom w:val="none" w:sz="0" w:space="0" w:color="auto"/>
            <w:right w:val="none" w:sz="0" w:space="0" w:color="auto"/>
          </w:divBdr>
        </w:div>
        <w:div w:id="844904369">
          <w:marLeft w:val="480"/>
          <w:marRight w:val="0"/>
          <w:marTop w:val="0"/>
          <w:marBottom w:val="0"/>
          <w:divBdr>
            <w:top w:val="none" w:sz="0" w:space="0" w:color="auto"/>
            <w:left w:val="none" w:sz="0" w:space="0" w:color="auto"/>
            <w:bottom w:val="none" w:sz="0" w:space="0" w:color="auto"/>
            <w:right w:val="none" w:sz="0" w:space="0" w:color="auto"/>
          </w:divBdr>
        </w:div>
        <w:div w:id="993604949">
          <w:marLeft w:val="480"/>
          <w:marRight w:val="0"/>
          <w:marTop w:val="0"/>
          <w:marBottom w:val="0"/>
          <w:divBdr>
            <w:top w:val="none" w:sz="0" w:space="0" w:color="auto"/>
            <w:left w:val="none" w:sz="0" w:space="0" w:color="auto"/>
            <w:bottom w:val="none" w:sz="0" w:space="0" w:color="auto"/>
            <w:right w:val="none" w:sz="0" w:space="0" w:color="auto"/>
          </w:divBdr>
        </w:div>
        <w:div w:id="999699509">
          <w:marLeft w:val="480"/>
          <w:marRight w:val="0"/>
          <w:marTop w:val="0"/>
          <w:marBottom w:val="0"/>
          <w:divBdr>
            <w:top w:val="none" w:sz="0" w:space="0" w:color="auto"/>
            <w:left w:val="none" w:sz="0" w:space="0" w:color="auto"/>
            <w:bottom w:val="none" w:sz="0" w:space="0" w:color="auto"/>
            <w:right w:val="none" w:sz="0" w:space="0" w:color="auto"/>
          </w:divBdr>
        </w:div>
        <w:div w:id="1097679503">
          <w:marLeft w:val="480"/>
          <w:marRight w:val="0"/>
          <w:marTop w:val="0"/>
          <w:marBottom w:val="0"/>
          <w:divBdr>
            <w:top w:val="none" w:sz="0" w:space="0" w:color="auto"/>
            <w:left w:val="none" w:sz="0" w:space="0" w:color="auto"/>
            <w:bottom w:val="none" w:sz="0" w:space="0" w:color="auto"/>
            <w:right w:val="none" w:sz="0" w:space="0" w:color="auto"/>
          </w:divBdr>
        </w:div>
        <w:div w:id="1194030393">
          <w:marLeft w:val="480"/>
          <w:marRight w:val="0"/>
          <w:marTop w:val="0"/>
          <w:marBottom w:val="0"/>
          <w:divBdr>
            <w:top w:val="none" w:sz="0" w:space="0" w:color="auto"/>
            <w:left w:val="none" w:sz="0" w:space="0" w:color="auto"/>
            <w:bottom w:val="none" w:sz="0" w:space="0" w:color="auto"/>
            <w:right w:val="none" w:sz="0" w:space="0" w:color="auto"/>
          </w:divBdr>
        </w:div>
        <w:div w:id="1216508293">
          <w:marLeft w:val="480"/>
          <w:marRight w:val="0"/>
          <w:marTop w:val="0"/>
          <w:marBottom w:val="0"/>
          <w:divBdr>
            <w:top w:val="none" w:sz="0" w:space="0" w:color="auto"/>
            <w:left w:val="none" w:sz="0" w:space="0" w:color="auto"/>
            <w:bottom w:val="none" w:sz="0" w:space="0" w:color="auto"/>
            <w:right w:val="none" w:sz="0" w:space="0" w:color="auto"/>
          </w:divBdr>
        </w:div>
        <w:div w:id="1222596914">
          <w:marLeft w:val="480"/>
          <w:marRight w:val="0"/>
          <w:marTop w:val="0"/>
          <w:marBottom w:val="0"/>
          <w:divBdr>
            <w:top w:val="none" w:sz="0" w:space="0" w:color="auto"/>
            <w:left w:val="none" w:sz="0" w:space="0" w:color="auto"/>
            <w:bottom w:val="none" w:sz="0" w:space="0" w:color="auto"/>
            <w:right w:val="none" w:sz="0" w:space="0" w:color="auto"/>
          </w:divBdr>
        </w:div>
        <w:div w:id="1320108697">
          <w:marLeft w:val="480"/>
          <w:marRight w:val="0"/>
          <w:marTop w:val="0"/>
          <w:marBottom w:val="0"/>
          <w:divBdr>
            <w:top w:val="none" w:sz="0" w:space="0" w:color="auto"/>
            <w:left w:val="none" w:sz="0" w:space="0" w:color="auto"/>
            <w:bottom w:val="none" w:sz="0" w:space="0" w:color="auto"/>
            <w:right w:val="none" w:sz="0" w:space="0" w:color="auto"/>
          </w:divBdr>
        </w:div>
        <w:div w:id="1444688873">
          <w:marLeft w:val="480"/>
          <w:marRight w:val="0"/>
          <w:marTop w:val="0"/>
          <w:marBottom w:val="0"/>
          <w:divBdr>
            <w:top w:val="none" w:sz="0" w:space="0" w:color="auto"/>
            <w:left w:val="none" w:sz="0" w:space="0" w:color="auto"/>
            <w:bottom w:val="none" w:sz="0" w:space="0" w:color="auto"/>
            <w:right w:val="none" w:sz="0" w:space="0" w:color="auto"/>
          </w:divBdr>
        </w:div>
        <w:div w:id="1461418858">
          <w:marLeft w:val="480"/>
          <w:marRight w:val="0"/>
          <w:marTop w:val="0"/>
          <w:marBottom w:val="0"/>
          <w:divBdr>
            <w:top w:val="none" w:sz="0" w:space="0" w:color="auto"/>
            <w:left w:val="none" w:sz="0" w:space="0" w:color="auto"/>
            <w:bottom w:val="none" w:sz="0" w:space="0" w:color="auto"/>
            <w:right w:val="none" w:sz="0" w:space="0" w:color="auto"/>
          </w:divBdr>
        </w:div>
        <w:div w:id="1480000861">
          <w:marLeft w:val="480"/>
          <w:marRight w:val="0"/>
          <w:marTop w:val="0"/>
          <w:marBottom w:val="0"/>
          <w:divBdr>
            <w:top w:val="none" w:sz="0" w:space="0" w:color="auto"/>
            <w:left w:val="none" w:sz="0" w:space="0" w:color="auto"/>
            <w:bottom w:val="none" w:sz="0" w:space="0" w:color="auto"/>
            <w:right w:val="none" w:sz="0" w:space="0" w:color="auto"/>
          </w:divBdr>
        </w:div>
        <w:div w:id="1562979804">
          <w:marLeft w:val="480"/>
          <w:marRight w:val="0"/>
          <w:marTop w:val="0"/>
          <w:marBottom w:val="0"/>
          <w:divBdr>
            <w:top w:val="none" w:sz="0" w:space="0" w:color="auto"/>
            <w:left w:val="none" w:sz="0" w:space="0" w:color="auto"/>
            <w:bottom w:val="none" w:sz="0" w:space="0" w:color="auto"/>
            <w:right w:val="none" w:sz="0" w:space="0" w:color="auto"/>
          </w:divBdr>
        </w:div>
        <w:div w:id="1591818546">
          <w:marLeft w:val="480"/>
          <w:marRight w:val="0"/>
          <w:marTop w:val="0"/>
          <w:marBottom w:val="0"/>
          <w:divBdr>
            <w:top w:val="none" w:sz="0" w:space="0" w:color="auto"/>
            <w:left w:val="none" w:sz="0" w:space="0" w:color="auto"/>
            <w:bottom w:val="none" w:sz="0" w:space="0" w:color="auto"/>
            <w:right w:val="none" w:sz="0" w:space="0" w:color="auto"/>
          </w:divBdr>
        </w:div>
        <w:div w:id="1598369167">
          <w:marLeft w:val="480"/>
          <w:marRight w:val="0"/>
          <w:marTop w:val="0"/>
          <w:marBottom w:val="0"/>
          <w:divBdr>
            <w:top w:val="none" w:sz="0" w:space="0" w:color="auto"/>
            <w:left w:val="none" w:sz="0" w:space="0" w:color="auto"/>
            <w:bottom w:val="none" w:sz="0" w:space="0" w:color="auto"/>
            <w:right w:val="none" w:sz="0" w:space="0" w:color="auto"/>
          </w:divBdr>
        </w:div>
        <w:div w:id="1632981286">
          <w:marLeft w:val="480"/>
          <w:marRight w:val="0"/>
          <w:marTop w:val="0"/>
          <w:marBottom w:val="0"/>
          <w:divBdr>
            <w:top w:val="none" w:sz="0" w:space="0" w:color="auto"/>
            <w:left w:val="none" w:sz="0" w:space="0" w:color="auto"/>
            <w:bottom w:val="none" w:sz="0" w:space="0" w:color="auto"/>
            <w:right w:val="none" w:sz="0" w:space="0" w:color="auto"/>
          </w:divBdr>
        </w:div>
        <w:div w:id="1675187488">
          <w:marLeft w:val="480"/>
          <w:marRight w:val="0"/>
          <w:marTop w:val="0"/>
          <w:marBottom w:val="0"/>
          <w:divBdr>
            <w:top w:val="none" w:sz="0" w:space="0" w:color="auto"/>
            <w:left w:val="none" w:sz="0" w:space="0" w:color="auto"/>
            <w:bottom w:val="none" w:sz="0" w:space="0" w:color="auto"/>
            <w:right w:val="none" w:sz="0" w:space="0" w:color="auto"/>
          </w:divBdr>
        </w:div>
        <w:div w:id="1677027916">
          <w:marLeft w:val="480"/>
          <w:marRight w:val="0"/>
          <w:marTop w:val="0"/>
          <w:marBottom w:val="0"/>
          <w:divBdr>
            <w:top w:val="none" w:sz="0" w:space="0" w:color="auto"/>
            <w:left w:val="none" w:sz="0" w:space="0" w:color="auto"/>
            <w:bottom w:val="none" w:sz="0" w:space="0" w:color="auto"/>
            <w:right w:val="none" w:sz="0" w:space="0" w:color="auto"/>
          </w:divBdr>
        </w:div>
        <w:div w:id="1702591143">
          <w:marLeft w:val="480"/>
          <w:marRight w:val="0"/>
          <w:marTop w:val="0"/>
          <w:marBottom w:val="0"/>
          <w:divBdr>
            <w:top w:val="none" w:sz="0" w:space="0" w:color="auto"/>
            <w:left w:val="none" w:sz="0" w:space="0" w:color="auto"/>
            <w:bottom w:val="none" w:sz="0" w:space="0" w:color="auto"/>
            <w:right w:val="none" w:sz="0" w:space="0" w:color="auto"/>
          </w:divBdr>
        </w:div>
        <w:div w:id="1793747986">
          <w:marLeft w:val="480"/>
          <w:marRight w:val="0"/>
          <w:marTop w:val="0"/>
          <w:marBottom w:val="0"/>
          <w:divBdr>
            <w:top w:val="none" w:sz="0" w:space="0" w:color="auto"/>
            <w:left w:val="none" w:sz="0" w:space="0" w:color="auto"/>
            <w:bottom w:val="none" w:sz="0" w:space="0" w:color="auto"/>
            <w:right w:val="none" w:sz="0" w:space="0" w:color="auto"/>
          </w:divBdr>
        </w:div>
        <w:div w:id="1837770529">
          <w:marLeft w:val="480"/>
          <w:marRight w:val="0"/>
          <w:marTop w:val="0"/>
          <w:marBottom w:val="0"/>
          <w:divBdr>
            <w:top w:val="none" w:sz="0" w:space="0" w:color="auto"/>
            <w:left w:val="none" w:sz="0" w:space="0" w:color="auto"/>
            <w:bottom w:val="none" w:sz="0" w:space="0" w:color="auto"/>
            <w:right w:val="none" w:sz="0" w:space="0" w:color="auto"/>
          </w:divBdr>
        </w:div>
        <w:div w:id="1842309815">
          <w:marLeft w:val="480"/>
          <w:marRight w:val="0"/>
          <w:marTop w:val="0"/>
          <w:marBottom w:val="0"/>
          <w:divBdr>
            <w:top w:val="none" w:sz="0" w:space="0" w:color="auto"/>
            <w:left w:val="none" w:sz="0" w:space="0" w:color="auto"/>
            <w:bottom w:val="none" w:sz="0" w:space="0" w:color="auto"/>
            <w:right w:val="none" w:sz="0" w:space="0" w:color="auto"/>
          </w:divBdr>
        </w:div>
        <w:div w:id="1844515638">
          <w:marLeft w:val="480"/>
          <w:marRight w:val="0"/>
          <w:marTop w:val="0"/>
          <w:marBottom w:val="0"/>
          <w:divBdr>
            <w:top w:val="none" w:sz="0" w:space="0" w:color="auto"/>
            <w:left w:val="none" w:sz="0" w:space="0" w:color="auto"/>
            <w:bottom w:val="none" w:sz="0" w:space="0" w:color="auto"/>
            <w:right w:val="none" w:sz="0" w:space="0" w:color="auto"/>
          </w:divBdr>
        </w:div>
        <w:div w:id="1920095103">
          <w:marLeft w:val="480"/>
          <w:marRight w:val="0"/>
          <w:marTop w:val="0"/>
          <w:marBottom w:val="0"/>
          <w:divBdr>
            <w:top w:val="none" w:sz="0" w:space="0" w:color="auto"/>
            <w:left w:val="none" w:sz="0" w:space="0" w:color="auto"/>
            <w:bottom w:val="none" w:sz="0" w:space="0" w:color="auto"/>
            <w:right w:val="none" w:sz="0" w:space="0" w:color="auto"/>
          </w:divBdr>
        </w:div>
        <w:div w:id="1955747438">
          <w:marLeft w:val="480"/>
          <w:marRight w:val="0"/>
          <w:marTop w:val="0"/>
          <w:marBottom w:val="0"/>
          <w:divBdr>
            <w:top w:val="none" w:sz="0" w:space="0" w:color="auto"/>
            <w:left w:val="none" w:sz="0" w:space="0" w:color="auto"/>
            <w:bottom w:val="none" w:sz="0" w:space="0" w:color="auto"/>
            <w:right w:val="none" w:sz="0" w:space="0" w:color="auto"/>
          </w:divBdr>
        </w:div>
        <w:div w:id="1967928130">
          <w:marLeft w:val="480"/>
          <w:marRight w:val="0"/>
          <w:marTop w:val="0"/>
          <w:marBottom w:val="0"/>
          <w:divBdr>
            <w:top w:val="none" w:sz="0" w:space="0" w:color="auto"/>
            <w:left w:val="none" w:sz="0" w:space="0" w:color="auto"/>
            <w:bottom w:val="none" w:sz="0" w:space="0" w:color="auto"/>
            <w:right w:val="none" w:sz="0" w:space="0" w:color="auto"/>
          </w:divBdr>
        </w:div>
        <w:div w:id="1993370033">
          <w:marLeft w:val="480"/>
          <w:marRight w:val="0"/>
          <w:marTop w:val="0"/>
          <w:marBottom w:val="0"/>
          <w:divBdr>
            <w:top w:val="none" w:sz="0" w:space="0" w:color="auto"/>
            <w:left w:val="none" w:sz="0" w:space="0" w:color="auto"/>
            <w:bottom w:val="none" w:sz="0" w:space="0" w:color="auto"/>
            <w:right w:val="none" w:sz="0" w:space="0" w:color="auto"/>
          </w:divBdr>
        </w:div>
        <w:div w:id="2052342244">
          <w:marLeft w:val="480"/>
          <w:marRight w:val="0"/>
          <w:marTop w:val="0"/>
          <w:marBottom w:val="0"/>
          <w:divBdr>
            <w:top w:val="none" w:sz="0" w:space="0" w:color="auto"/>
            <w:left w:val="none" w:sz="0" w:space="0" w:color="auto"/>
            <w:bottom w:val="none" w:sz="0" w:space="0" w:color="auto"/>
            <w:right w:val="none" w:sz="0" w:space="0" w:color="auto"/>
          </w:divBdr>
        </w:div>
        <w:div w:id="2061702971">
          <w:marLeft w:val="480"/>
          <w:marRight w:val="0"/>
          <w:marTop w:val="0"/>
          <w:marBottom w:val="0"/>
          <w:divBdr>
            <w:top w:val="none" w:sz="0" w:space="0" w:color="auto"/>
            <w:left w:val="none" w:sz="0" w:space="0" w:color="auto"/>
            <w:bottom w:val="none" w:sz="0" w:space="0" w:color="auto"/>
            <w:right w:val="none" w:sz="0" w:space="0" w:color="auto"/>
          </w:divBdr>
        </w:div>
        <w:div w:id="2130927338">
          <w:marLeft w:val="480"/>
          <w:marRight w:val="0"/>
          <w:marTop w:val="0"/>
          <w:marBottom w:val="0"/>
          <w:divBdr>
            <w:top w:val="none" w:sz="0" w:space="0" w:color="auto"/>
            <w:left w:val="none" w:sz="0" w:space="0" w:color="auto"/>
            <w:bottom w:val="none" w:sz="0" w:space="0" w:color="auto"/>
            <w:right w:val="none" w:sz="0" w:space="0" w:color="auto"/>
          </w:divBdr>
        </w:div>
      </w:divsChild>
    </w:div>
    <w:div w:id="714618134">
      <w:bodyDiv w:val="1"/>
      <w:marLeft w:val="0"/>
      <w:marRight w:val="0"/>
      <w:marTop w:val="0"/>
      <w:marBottom w:val="0"/>
      <w:divBdr>
        <w:top w:val="none" w:sz="0" w:space="0" w:color="auto"/>
        <w:left w:val="none" w:sz="0" w:space="0" w:color="auto"/>
        <w:bottom w:val="none" w:sz="0" w:space="0" w:color="auto"/>
        <w:right w:val="none" w:sz="0" w:space="0" w:color="auto"/>
      </w:divBdr>
    </w:div>
    <w:div w:id="715928791">
      <w:bodyDiv w:val="1"/>
      <w:marLeft w:val="0"/>
      <w:marRight w:val="0"/>
      <w:marTop w:val="0"/>
      <w:marBottom w:val="0"/>
      <w:divBdr>
        <w:top w:val="none" w:sz="0" w:space="0" w:color="auto"/>
        <w:left w:val="none" w:sz="0" w:space="0" w:color="auto"/>
        <w:bottom w:val="none" w:sz="0" w:space="0" w:color="auto"/>
        <w:right w:val="none" w:sz="0" w:space="0" w:color="auto"/>
      </w:divBdr>
    </w:div>
    <w:div w:id="717317475">
      <w:bodyDiv w:val="1"/>
      <w:marLeft w:val="0"/>
      <w:marRight w:val="0"/>
      <w:marTop w:val="0"/>
      <w:marBottom w:val="0"/>
      <w:divBdr>
        <w:top w:val="none" w:sz="0" w:space="0" w:color="auto"/>
        <w:left w:val="none" w:sz="0" w:space="0" w:color="auto"/>
        <w:bottom w:val="none" w:sz="0" w:space="0" w:color="auto"/>
        <w:right w:val="none" w:sz="0" w:space="0" w:color="auto"/>
      </w:divBdr>
    </w:div>
    <w:div w:id="717358762">
      <w:bodyDiv w:val="1"/>
      <w:marLeft w:val="0"/>
      <w:marRight w:val="0"/>
      <w:marTop w:val="0"/>
      <w:marBottom w:val="0"/>
      <w:divBdr>
        <w:top w:val="none" w:sz="0" w:space="0" w:color="auto"/>
        <w:left w:val="none" w:sz="0" w:space="0" w:color="auto"/>
        <w:bottom w:val="none" w:sz="0" w:space="0" w:color="auto"/>
        <w:right w:val="none" w:sz="0" w:space="0" w:color="auto"/>
      </w:divBdr>
    </w:div>
    <w:div w:id="717702455">
      <w:bodyDiv w:val="1"/>
      <w:marLeft w:val="0"/>
      <w:marRight w:val="0"/>
      <w:marTop w:val="0"/>
      <w:marBottom w:val="0"/>
      <w:divBdr>
        <w:top w:val="none" w:sz="0" w:space="0" w:color="auto"/>
        <w:left w:val="none" w:sz="0" w:space="0" w:color="auto"/>
        <w:bottom w:val="none" w:sz="0" w:space="0" w:color="auto"/>
        <w:right w:val="none" w:sz="0" w:space="0" w:color="auto"/>
      </w:divBdr>
    </w:div>
    <w:div w:id="717818788">
      <w:bodyDiv w:val="1"/>
      <w:marLeft w:val="0"/>
      <w:marRight w:val="0"/>
      <w:marTop w:val="0"/>
      <w:marBottom w:val="0"/>
      <w:divBdr>
        <w:top w:val="none" w:sz="0" w:space="0" w:color="auto"/>
        <w:left w:val="none" w:sz="0" w:space="0" w:color="auto"/>
        <w:bottom w:val="none" w:sz="0" w:space="0" w:color="auto"/>
        <w:right w:val="none" w:sz="0" w:space="0" w:color="auto"/>
      </w:divBdr>
    </w:div>
    <w:div w:id="717821044">
      <w:bodyDiv w:val="1"/>
      <w:marLeft w:val="0"/>
      <w:marRight w:val="0"/>
      <w:marTop w:val="0"/>
      <w:marBottom w:val="0"/>
      <w:divBdr>
        <w:top w:val="none" w:sz="0" w:space="0" w:color="auto"/>
        <w:left w:val="none" w:sz="0" w:space="0" w:color="auto"/>
        <w:bottom w:val="none" w:sz="0" w:space="0" w:color="auto"/>
        <w:right w:val="none" w:sz="0" w:space="0" w:color="auto"/>
      </w:divBdr>
    </w:div>
    <w:div w:id="721440116">
      <w:bodyDiv w:val="1"/>
      <w:marLeft w:val="0"/>
      <w:marRight w:val="0"/>
      <w:marTop w:val="0"/>
      <w:marBottom w:val="0"/>
      <w:divBdr>
        <w:top w:val="none" w:sz="0" w:space="0" w:color="auto"/>
        <w:left w:val="none" w:sz="0" w:space="0" w:color="auto"/>
        <w:bottom w:val="none" w:sz="0" w:space="0" w:color="auto"/>
        <w:right w:val="none" w:sz="0" w:space="0" w:color="auto"/>
      </w:divBdr>
    </w:div>
    <w:div w:id="722214125">
      <w:bodyDiv w:val="1"/>
      <w:marLeft w:val="0"/>
      <w:marRight w:val="0"/>
      <w:marTop w:val="0"/>
      <w:marBottom w:val="0"/>
      <w:divBdr>
        <w:top w:val="none" w:sz="0" w:space="0" w:color="auto"/>
        <w:left w:val="none" w:sz="0" w:space="0" w:color="auto"/>
        <w:bottom w:val="none" w:sz="0" w:space="0" w:color="auto"/>
        <w:right w:val="none" w:sz="0" w:space="0" w:color="auto"/>
      </w:divBdr>
      <w:divsChild>
        <w:div w:id="228150952">
          <w:marLeft w:val="480"/>
          <w:marRight w:val="0"/>
          <w:marTop w:val="0"/>
          <w:marBottom w:val="0"/>
          <w:divBdr>
            <w:top w:val="none" w:sz="0" w:space="0" w:color="auto"/>
            <w:left w:val="none" w:sz="0" w:space="0" w:color="auto"/>
            <w:bottom w:val="none" w:sz="0" w:space="0" w:color="auto"/>
            <w:right w:val="none" w:sz="0" w:space="0" w:color="auto"/>
          </w:divBdr>
        </w:div>
        <w:div w:id="360328129">
          <w:marLeft w:val="480"/>
          <w:marRight w:val="0"/>
          <w:marTop w:val="0"/>
          <w:marBottom w:val="0"/>
          <w:divBdr>
            <w:top w:val="none" w:sz="0" w:space="0" w:color="auto"/>
            <w:left w:val="none" w:sz="0" w:space="0" w:color="auto"/>
            <w:bottom w:val="none" w:sz="0" w:space="0" w:color="auto"/>
            <w:right w:val="none" w:sz="0" w:space="0" w:color="auto"/>
          </w:divBdr>
        </w:div>
        <w:div w:id="380128996">
          <w:marLeft w:val="480"/>
          <w:marRight w:val="0"/>
          <w:marTop w:val="0"/>
          <w:marBottom w:val="0"/>
          <w:divBdr>
            <w:top w:val="none" w:sz="0" w:space="0" w:color="auto"/>
            <w:left w:val="none" w:sz="0" w:space="0" w:color="auto"/>
            <w:bottom w:val="none" w:sz="0" w:space="0" w:color="auto"/>
            <w:right w:val="none" w:sz="0" w:space="0" w:color="auto"/>
          </w:divBdr>
        </w:div>
        <w:div w:id="446391826">
          <w:marLeft w:val="480"/>
          <w:marRight w:val="0"/>
          <w:marTop w:val="0"/>
          <w:marBottom w:val="0"/>
          <w:divBdr>
            <w:top w:val="none" w:sz="0" w:space="0" w:color="auto"/>
            <w:left w:val="none" w:sz="0" w:space="0" w:color="auto"/>
            <w:bottom w:val="none" w:sz="0" w:space="0" w:color="auto"/>
            <w:right w:val="none" w:sz="0" w:space="0" w:color="auto"/>
          </w:divBdr>
        </w:div>
        <w:div w:id="492768689">
          <w:marLeft w:val="480"/>
          <w:marRight w:val="0"/>
          <w:marTop w:val="0"/>
          <w:marBottom w:val="0"/>
          <w:divBdr>
            <w:top w:val="none" w:sz="0" w:space="0" w:color="auto"/>
            <w:left w:val="none" w:sz="0" w:space="0" w:color="auto"/>
            <w:bottom w:val="none" w:sz="0" w:space="0" w:color="auto"/>
            <w:right w:val="none" w:sz="0" w:space="0" w:color="auto"/>
          </w:divBdr>
        </w:div>
        <w:div w:id="611865800">
          <w:marLeft w:val="480"/>
          <w:marRight w:val="0"/>
          <w:marTop w:val="0"/>
          <w:marBottom w:val="0"/>
          <w:divBdr>
            <w:top w:val="none" w:sz="0" w:space="0" w:color="auto"/>
            <w:left w:val="none" w:sz="0" w:space="0" w:color="auto"/>
            <w:bottom w:val="none" w:sz="0" w:space="0" w:color="auto"/>
            <w:right w:val="none" w:sz="0" w:space="0" w:color="auto"/>
          </w:divBdr>
        </w:div>
        <w:div w:id="619385424">
          <w:marLeft w:val="480"/>
          <w:marRight w:val="0"/>
          <w:marTop w:val="0"/>
          <w:marBottom w:val="0"/>
          <w:divBdr>
            <w:top w:val="none" w:sz="0" w:space="0" w:color="auto"/>
            <w:left w:val="none" w:sz="0" w:space="0" w:color="auto"/>
            <w:bottom w:val="none" w:sz="0" w:space="0" w:color="auto"/>
            <w:right w:val="none" w:sz="0" w:space="0" w:color="auto"/>
          </w:divBdr>
        </w:div>
        <w:div w:id="625741970">
          <w:marLeft w:val="480"/>
          <w:marRight w:val="0"/>
          <w:marTop w:val="0"/>
          <w:marBottom w:val="0"/>
          <w:divBdr>
            <w:top w:val="none" w:sz="0" w:space="0" w:color="auto"/>
            <w:left w:val="none" w:sz="0" w:space="0" w:color="auto"/>
            <w:bottom w:val="none" w:sz="0" w:space="0" w:color="auto"/>
            <w:right w:val="none" w:sz="0" w:space="0" w:color="auto"/>
          </w:divBdr>
        </w:div>
        <w:div w:id="726689762">
          <w:marLeft w:val="480"/>
          <w:marRight w:val="0"/>
          <w:marTop w:val="0"/>
          <w:marBottom w:val="0"/>
          <w:divBdr>
            <w:top w:val="none" w:sz="0" w:space="0" w:color="auto"/>
            <w:left w:val="none" w:sz="0" w:space="0" w:color="auto"/>
            <w:bottom w:val="none" w:sz="0" w:space="0" w:color="auto"/>
            <w:right w:val="none" w:sz="0" w:space="0" w:color="auto"/>
          </w:divBdr>
        </w:div>
        <w:div w:id="859972001">
          <w:marLeft w:val="480"/>
          <w:marRight w:val="0"/>
          <w:marTop w:val="0"/>
          <w:marBottom w:val="0"/>
          <w:divBdr>
            <w:top w:val="none" w:sz="0" w:space="0" w:color="auto"/>
            <w:left w:val="none" w:sz="0" w:space="0" w:color="auto"/>
            <w:bottom w:val="none" w:sz="0" w:space="0" w:color="auto"/>
            <w:right w:val="none" w:sz="0" w:space="0" w:color="auto"/>
          </w:divBdr>
        </w:div>
        <w:div w:id="1090199982">
          <w:marLeft w:val="480"/>
          <w:marRight w:val="0"/>
          <w:marTop w:val="0"/>
          <w:marBottom w:val="0"/>
          <w:divBdr>
            <w:top w:val="none" w:sz="0" w:space="0" w:color="auto"/>
            <w:left w:val="none" w:sz="0" w:space="0" w:color="auto"/>
            <w:bottom w:val="none" w:sz="0" w:space="0" w:color="auto"/>
            <w:right w:val="none" w:sz="0" w:space="0" w:color="auto"/>
          </w:divBdr>
        </w:div>
        <w:div w:id="1226717981">
          <w:marLeft w:val="480"/>
          <w:marRight w:val="0"/>
          <w:marTop w:val="0"/>
          <w:marBottom w:val="0"/>
          <w:divBdr>
            <w:top w:val="none" w:sz="0" w:space="0" w:color="auto"/>
            <w:left w:val="none" w:sz="0" w:space="0" w:color="auto"/>
            <w:bottom w:val="none" w:sz="0" w:space="0" w:color="auto"/>
            <w:right w:val="none" w:sz="0" w:space="0" w:color="auto"/>
          </w:divBdr>
        </w:div>
        <w:div w:id="1716812926">
          <w:marLeft w:val="480"/>
          <w:marRight w:val="0"/>
          <w:marTop w:val="0"/>
          <w:marBottom w:val="0"/>
          <w:divBdr>
            <w:top w:val="none" w:sz="0" w:space="0" w:color="auto"/>
            <w:left w:val="none" w:sz="0" w:space="0" w:color="auto"/>
            <w:bottom w:val="none" w:sz="0" w:space="0" w:color="auto"/>
            <w:right w:val="none" w:sz="0" w:space="0" w:color="auto"/>
          </w:divBdr>
        </w:div>
        <w:div w:id="1763603551">
          <w:marLeft w:val="480"/>
          <w:marRight w:val="0"/>
          <w:marTop w:val="0"/>
          <w:marBottom w:val="0"/>
          <w:divBdr>
            <w:top w:val="none" w:sz="0" w:space="0" w:color="auto"/>
            <w:left w:val="none" w:sz="0" w:space="0" w:color="auto"/>
            <w:bottom w:val="none" w:sz="0" w:space="0" w:color="auto"/>
            <w:right w:val="none" w:sz="0" w:space="0" w:color="auto"/>
          </w:divBdr>
        </w:div>
        <w:div w:id="2038891591">
          <w:marLeft w:val="480"/>
          <w:marRight w:val="0"/>
          <w:marTop w:val="0"/>
          <w:marBottom w:val="0"/>
          <w:divBdr>
            <w:top w:val="none" w:sz="0" w:space="0" w:color="auto"/>
            <w:left w:val="none" w:sz="0" w:space="0" w:color="auto"/>
            <w:bottom w:val="none" w:sz="0" w:space="0" w:color="auto"/>
            <w:right w:val="none" w:sz="0" w:space="0" w:color="auto"/>
          </w:divBdr>
        </w:div>
      </w:divsChild>
    </w:div>
    <w:div w:id="723721275">
      <w:bodyDiv w:val="1"/>
      <w:marLeft w:val="0"/>
      <w:marRight w:val="0"/>
      <w:marTop w:val="0"/>
      <w:marBottom w:val="0"/>
      <w:divBdr>
        <w:top w:val="none" w:sz="0" w:space="0" w:color="auto"/>
        <w:left w:val="none" w:sz="0" w:space="0" w:color="auto"/>
        <w:bottom w:val="none" w:sz="0" w:space="0" w:color="auto"/>
        <w:right w:val="none" w:sz="0" w:space="0" w:color="auto"/>
      </w:divBdr>
    </w:div>
    <w:div w:id="724110786">
      <w:bodyDiv w:val="1"/>
      <w:marLeft w:val="0"/>
      <w:marRight w:val="0"/>
      <w:marTop w:val="0"/>
      <w:marBottom w:val="0"/>
      <w:divBdr>
        <w:top w:val="none" w:sz="0" w:space="0" w:color="auto"/>
        <w:left w:val="none" w:sz="0" w:space="0" w:color="auto"/>
        <w:bottom w:val="none" w:sz="0" w:space="0" w:color="auto"/>
        <w:right w:val="none" w:sz="0" w:space="0" w:color="auto"/>
      </w:divBdr>
    </w:div>
    <w:div w:id="724181521">
      <w:bodyDiv w:val="1"/>
      <w:marLeft w:val="0"/>
      <w:marRight w:val="0"/>
      <w:marTop w:val="0"/>
      <w:marBottom w:val="0"/>
      <w:divBdr>
        <w:top w:val="none" w:sz="0" w:space="0" w:color="auto"/>
        <w:left w:val="none" w:sz="0" w:space="0" w:color="auto"/>
        <w:bottom w:val="none" w:sz="0" w:space="0" w:color="auto"/>
        <w:right w:val="none" w:sz="0" w:space="0" w:color="auto"/>
      </w:divBdr>
    </w:div>
    <w:div w:id="728458866">
      <w:bodyDiv w:val="1"/>
      <w:marLeft w:val="0"/>
      <w:marRight w:val="0"/>
      <w:marTop w:val="0"/>
      <w:marBottom w:val="0"/>
      <w:divBdr>
        <w:top w:val="none" w:sz="0" w:space="0" w:color="auto"/>
        <w:left w:val="none" w:sz="0" w:space="0" w:color="auto"/>
        <w:bottom w:val="none" w:sz="0" w:space="0" w:color="auto"/>
        <w:right w:val="none" w:sz="0" w:space="0" w:color="auto"/>
      </w:divBdr>
    </w:div>
    <w:div w:id="732311787">
      <w:bodyDiv w:val="1"/>
      <w:marLeft w:val="0"/>
      <w:marRight w:val="0"/>
      <w:marTop w:val="0"/>
      <w:marBottom w:val="0"/>
      <w:divBdr>
        <w:top w:val="none" w:sz="0" w:space="0" w:color="auto"/>
        <w:left w:val="none" w:sz="0" w:space="0" w:color="auto"/>
        <w:bottom w:val="none" w:sz="0" w:space="0" w:color="auto"/>
        <w:right w:val="none" w:sz="0" w:space="0" w:color="auto"/>
      </w:divBdr>
    </w:div>
    <w:div w:id="733309482">
      <w:bodyDiv w:val="1"/>
      <w:marLeft w:val="0"/>
      <w:marRight w:val="0"/>
      <w:marTop w:val="0"/>
      <w:marBottom w:val="0"/>
      <w:divBdr>
        <w:top w:val="none" w:sz="0" w:space="0" w:color="auto"/>
        <w:left w:val="none" w:sz="0" w:space="0" w:color="auto"/>
        <w:bottom w:val="none" w:sz="0" w:space="0" w:color="auto"/>
        <w:right w:val="none" w:sz="0" w:space="0" w:color="auto"/>
      </w:divBdr>
      <w:divsChild>
        <w:div w:id="59331512">
          <w:marLeft w:val="480"/>
          <w:marRight w:val="0"/>
          <w:marTop w:val="0"/>
          <w:marBottom w:val="0"/>
          <w:divBdr>
            <w:top w:val="none" w:sz="0" w:space="0" w:color="auto"/>
            <w:left w:val="none" w:sz="0" w:space="0" w:color="auto"/>
            <w:bottom w:val="none" w:sz="0" w:space="0" w:color="auto"/>
            <w:right w:val="none" w:sz="0" w:space="0" w:color="auto"/>
          </w:divBdr>
        </w:div>
        <w:div w:id="77020598">
          <w:marLeft w:val="480"/>
          <w:marRight w:val="0"/>
          <w:marTop w:val="0"/>
          <w:marBottom w:val="0"/>
          <w:divBdr>
            <w:top w:val="none" w:sz="0" w:space="0" w:color="auto"/>
            <w:left w:val="none" w:sz="0" w:space="0" w:color="auto"/>
            <w:bottom w:val="none" w:sz="0" w:space="0" w:color="auto"/>
            <w:right w:val="none" w:sz="0" w:space="0" w:color="auto"/>
          </w:divBdr>
        </w:div>
        <w:div w:id="89090002">
          <w:marLeft w:val="480"/>
          <w:marRight w:val="0"/>
          <w:marTop w:val="0"/>
          <w:marBottom w:val="0"/>
          <w:divBdr>
            <w:top w:val="none" w:sz="0" w:space="0" w:color="auto"/>
            <w:left w:val="none" w:sz="0" w:space="0" w:color="auto"/>
            <w:bottom w:val="none" w:sz="0" w:space="0" w:color="auto"/>
            <w:right w:val="none" w:sz="0" w:space="0" w:color="auto"/>
          </w:divBdr>
        </w:div>
        <w:div w:id="388264572">
          <w:marLeft w:val="480"/>
          <w:marRight w:val="0"/>
          <w:marTop w:val="0"/>
          <w:marBottom w:val="0"/>
          <w:divBdr>
            <w:top w:val="none" w:sz="0" w:space="0" w:color="auto"/>
            <w:left w:val="none" w:sz="0" w:space="0" w:color="auto"/>
            <w:bottom w:val="none" w:sz="0" w:space="0" w:color="auto"/>
            <w:right w:val="none" w:sz="0" w:space="0" w:color="auto"/>
          </w:divBdr>
        </w:div>
        <w:div w:id="389885401">
          <w:marLeft w:val="480"/>
          <w:marRight w:val="0"/>
          <w:marTop w:val="0"/>
          <w:marBottom w:val="0"/>
          <w:divBdr>
            <w:top w:val="none" w:sz="0" w:space="0" w:color="auto"/>
            <w:left w:val="none" w:sz="0" w:space="0" w:color="auto"/>
            <w:bottom w:val="none" w:sz="0" w:space="0" w:color="auto"/>
            <w:right w:val="none" w:sz="0" w:space="0" w:color="auto"/>
          </w:divBdr>
        </w:div>
        <w:div w:id="418723535">
          <w:marLeft w:val="480"/>
          <w:marRight w:val="0"/>
          <w:marTop w:val="0"/>
          <w:marBottom w:val="0"/>
          <w:divBdr>
            <w:top w:val="none" w:sz="0" w:space="0" w:color="auto"/>
            <w:left w:val="none" w:sz="0" w:space="0" w:color="auto"/>
            <w:bottom w:val="none" w:sz="0" w:space="0" w:color="auto"/>
            <w:right w:val="none" w:sz="0" w:space="0" w:color="auto"/>
          </w:divBdr>
        </w:div>
        <w:div w:id="428278096">
          <w:marLeft w:val="480"/>
          <w:marRight w:val="0"/>
          <w:marTop w:val="0"/>
          <w:marBottom w:val="0"/>
          <w:divBdr>
            <w:top w:val="none" w:sz="0" w:space="0" w:color="auto"/>
            <w:left w:val="none" w:sz="0" w:space="0" w:color="auto"/>
            <w:bottom w:val="none" w:sz="0" w:space="0" w:color="auto"/>
            <w:right w:val="none" w:sz="0" w:space="0" w:color="auto"/>
          </w:divBdr>
        </w:div>
        <w:div w:id="451216979">
          <w:marLeft w:val="480"/>
          <w:marRight w:val="0"/>
          <w:marTop w:val="0"/>
          <w:marBottom w:val="0"/>
          <w:divBdr>
            <w:top w:val="none" w:sz="0" w:space="0" w:color="auto"/>
            <w:left w:val="none" w:sz="0" w:space="0" w:color="auto"/>
            <w:bottom w:val="none" w:sz="0" w:space="0" w:color="auto"/>
            <w:right w:val="none" w:sz="0" w:space="0" w:color="auto"/>
          </w:divBdr>
        </w:div>
        <w:div w:id="706570059">
          <w:marLeft w:val="480"/>
          <w:marRight w:val="0"/>
          <w:marTop w:val="0"/>
          <w:marBottom w:val="0"/>
          <w:divBdr>
            <w:top w:val="none" w:sz="0" w:space="0" w:color="auto"/>
            <w:left w:val="none" w:sz="0" w:space="0" w:color="auto"/>
            <w:bottom w:val="none" w:sz="0" w:space="0" w:color="auto"/>
            <w:right w:val="none" w:sz="0" w:space="0" w:color="auto"/>
          </w:divBdr>
        </w:div>
        <w:div w:id="847209963">
          <w:marLeft w:val="480"/>
          <w:marRight w:val="0"/>
          <w:marTop w:val="0"/>
          <w:marBottom w:val="0"/>
          <w:divBdr>
            <w:top w:val="none" w:sz="0" w:space="0" w:color="auto"/>
            <w:left w:val="none" w:sz="0" w:space="0" w:color="auto"/>
            <w:bottom w:val="none" w:sz="0" w:space="0" w:color="auto"/>
            <w:right w:val="none" w:sz="0" w:space="0" w:color="auto"/>
          </w:divBdr>
        </w:div>
        <w:div w:id="1112937937">
          <w:marLeft w:val="480"/>
          <w:marRight w:val="0"/>
          <w:marTop w:val="0"/>
          <w:marBottom w:val="0"/>
          <w:divBdr>
            <w:top w:val="none" w:sz="0" w:space="0" w:color="auto"/>
            <w:left w:val="none" w:sz="0" w:space="0" w:color="auto"/>
            <w:bottom w:val="none" w:sz="0" w:space="0" w:color="auto"/>
            <w:right w:val="none" w:sz="0" w:space="0" w:color="auto"/>
          </w:divBdr>
        </w:div>
        <w:div w:id="1138835902">
          <w:marLeft w:val="480"/>
          <w:marRight w:val="0"/>
          <w:marTop w:val="0"/>
          <w:marBottom w:val="0"/>
          <w:divBdr>
            <w:top w:val="none" w:sz="0" w:space="0" w:color="auto"/>
            <w:left w:val="none" w:sz="0" w:space="0" w:color="auto"/>
            <w:bottom w:val="none" w:sz="0" w:space="0" w:color="auto"/>
            <w:right w:val="none" w:sz="0" w:space="0" w:color="auto"/>
          </w:divBdr>
        </w:div>
        <w:div w:id="1170096696">
          <w:marLeft w:val="480"/>
          <w:marRight w:val="0"/>
          <w:marTop w:val="0"/>
          <w:marBottom w:val="0"/>
          <w:divBdr>
            <w:top w:val="none" w:sz="0" w:space="0" w:color="auto"/>
            <w:left w:val="none" w:sz="0" w:space="0" w:color="auto"/>
            <w:bottom w:val="none" w:sz="0" w:space="0" w:color="auto"/>
            <w:right w:val="none" w:sz="0" w:space="0" w:color="auto"/>
          </w:divBdr>
        </w:div>
        <w:div w:id="1174958902">
          <w:marLeft w:val="480"/>
          <w:marRight w:val="0"/>
          <w:marTop w:val="0"/>
          <w:marBottom w:val="0"/>
          <w:divBdr>
            <w:top w:val="none" w:sz="0" w:space="0" w:color="auto"/>
            <w:left w:val="none" w:sz="0" w:space="0" w:color="auto"/>
            <w:bottom w:val="none" w:sz="0" w:space="0" w:color="auto"/>
            <w:right w:val="none" w:sz="0" w:space="0" w:color="auto"/>
          </w:divBdr>
        </w:div>
        <w:div w:id="1188913083">
          <w:marLeft w:val="480"/>
          <w:marRight w:val="0"/>
          <w:marTop w:val="0"/>
          <w:marBottom w:val="0"/>
          <w:divBdr>
            <w:top w:val="none" w:sz="0" w:space="0" w:color="auto"/>
            <w:left w:val="none" w:sz="0" w:space="0" w:color="auto"/>
            <w:bottom w:val="none" w:sz="0" w:space="0" w:color="auto"/>
            <w:right w:val="none" w:sz="0" w:space="0" w:color="auto"/>
          </w:divBdr>
        </w:div>
        <w:div w:id="1192187745">
          <w:marLeft w:val="480"/>
          <w:marRight w:val="0"/>
          <w:marTop w:val="0"/>
          <w:marBottom w:val="0"/>
          <w:divBdr>
            <w:top w:val="none" w:sz="0" w:space="0" w:color="auto"/>
            <w:left w:val="none" w:sz="0" w:space="0" w:color="auto"/>
            <w:bottom w:val="none" w:sz="0" w:space="0" w:color="auto"/>
            <w:right w:val="none" w:sz="0" w:space="0" w:color="auto"/>
          </w:divBdr>
        </w:div>
        <w:div w:id="1206798396">
          <w:marLeft w:val="480"/>
          <w:marRight w:val="0"/>
          <w:marTop w:val="0"/>
          <w:marBottom w:val="0"/>
          <w:divBdr>
            <w:top w:val="none" w:sz="0" w:space="0" w:color="auto"/>
            <w:left w:val="none" w:sz="0" w:space="0" w:color="auto"/>
            <w:bottom w:val="none" w:sz="0" w:space="0" w:color="auto"/>
            <w:right w:val="none" w:sz="0" w:space="0" w:color="auto"/>
          </w:divBdr>
        </w:div>
        <w:div w:id="1252661166">
          <w:marLeft w:val="480"/>
          <w:marRight w:val="0"/>
          <w:marTop w:val="0"/>
          <w:marBottom w:val="0"/>
          <w:divBdr>
            <w:top w:val="none" w:sz="0" w:space="0" w:color="auto"/>
            <w:left w:val="none" w:sz="0" w:space="0" w:color="auto"/>
            <w:bottom w:val="none" w:sz="0" w:space="0" w:color="auto"/>
            <w:right w:val="none" w:sz="0" w:space="0" w:color="auto"/>
          </w:divBdr>
        </w:div>
        <w:div w:id="1260915727">
          <w:marLeft w:val="480"/>
          <w:marRight w:val="0"/>
          <w:marTop w:val="0"/>
          <w:marBottom w:val="0"/>
          <w:divBdr>
            <w:top w:val="none" w:sz="0" w:space="0" w:color="auto"/>
            <w:left w:val="none" w:sz="0" w:space="0" w:color="auto"/>
            <w:bottom w:val="none" w:sz="0" w:space="0" w:color="auto"/>
            <w:right w:val="none" w:sz="0" w:space="0" w:color="auto"/>
          </w:divBdr>
        </w:div>
        <w:div w:id="1321080879">
          <w:marLeft w:val="480"/>
          <w:marRight w:val="0"/>
          <w:marTop w:val="0"/>
          <w:marBottom w:val="0"/>
          <w:divBdr>
            <w:top w:val="none" w:sz="0" w:space="0" w:color="auto"/>
            <w:left w:val="none" w:sz="0" w:space="0" w:color="auto"/>
            <w:bottom w:val="none" w:sz="0" w:space="0" w:color="auto"/>
            <w:right w:val="none" w:sz="0" w:space="0" w:color="auto"/>
          </w:divBdr>
        </w:div>
        <w:div w:id="1328826109">
          <w:marLeft w:val="480"/>
          <w:marRight w:val="0"/>
          <w:marTop w:val="0"/>
          <w:marBottom w:val="0"/>
          <w:divBdr>
            <w:top w:val="none" w:sz="0" w:space="0" w:color="auto"/>
            <w:left w:val="none" w:sz="0" w:space="0" w:color="auto"/>
            <w:bottom w:val="none" w:sz="0" w:space="0" w:color="auto"/>
            <w:right w:val="none" w:sz="0" w:space="0" w:color="auto"/>
          </w:divBdr>
        </w:div>
        <w:div w:id="1336879331">
          <w:marLeft w:val="480"/>
          <w:marRight w:val="0"/>
          <w:marTop w:val="0"/>
          <w:marBottom w:val="0"/>
          <w:divBdr>
            <w:top w:val="none" w:sz="0" w:space="0" w:color="auto"/>
            <w:left w:val="none" w:sz="0" w:space="0" w:color="auto"/>
            <w:bottom w:val="none" w:sz="0" w:space="0" w:color="auto"/>
            <w:right w:val="none" w:sz="0" w:space="0" w:color="auto"/>
          </w:divBdr>
        </w:div>
        <w:div w:id="1366322041">
          <w:marLeft w:val="480"/>
          <w:marRight w:val="0"/>
          <w:marTop w:val="0"/>
          <w:marBottom w:val="0"/>
          <w:divBdr>
            <w:top w:val="none" w:sz="0" w:space="0" w:color="auto"/>
            <w:left w:val="none" w:sz="0" w:space="0" w:color="auto"/>
            <w:bottom w:val="none" w:sz="0" w:space="0" w:color="auto"/>
            <w:right w:val="none" w:sz="0" w:space="0" w:color="auto"/>
          </w:divBdr>
        </w:div>
        <w:div w:id="1419910971">
          <w:marLeft w:val="480"/>
          <w:marRight w:val="0"/>
          <w:marTop w:val="0"/>
          <w:marBottom w:val="0"/>
          <w:divBdr>
            <w:top w:val="none" w:sz="0" w:space="0" w:color="auto"/>
            <w:left w:val="none" w:sz="0" w:space="0" w:color="auto"/>
            <w:bottom w:val="none" w:sz="0" w:space="0" w:color="auto"/>
            <w:right w:val="none" w:sz="0" w:space="0" w:color="auto"/>
          </w:divBdr>
        </w:div>
        <w:div w:id="1493447686">
          <w:marLeft w:val="480"/>
          <w:marRight w:val="0"/>
          <w:marTop w:val="0"/>
          <w:marBottom w:val="0"/>
          <w:divBdr>
            <w:top w:val="none" w:sz="0" w:space="0" w:color="auto"/>
            <w:left w:val="none" w:sz="0" w:space="0" w:color="auto"/>
            <w:bottom w:val="none" w:sz="0" w:space="0" w:color="auto"/>
            <w:right w:val="none" w:sz="0" w:space="0" w:color="auto"/>
          </w:divBdr>
        </w:div>
        <w:div w:id="1524900577">
          <w:marLeft w:val="480"/>
          <w:marRight w:val="0"/>
          <w:marTop w:val="0"/>
          <w:marBottom w:val="0"/>
          <w:divBdr>
            <w:top w:val="none" w:sz="0" w:space="0" w:color="auto"/>
            <w:left w:val="none" w:sz="0" w:space="0" w:color="auto"/>
            <w:bottom w:val="none" w:sz="0" w:space="0" w:color="auto"/>
            <w:right w:val="none" w:sz="0" w:space="0" w:color="auto"/>
          </w:divBdr>
        </w:div>
        <w:div w:id="1567450000">
          <w:marLeft w:val="480"/>
          <w:marRight w:val="0"/>
          <w:marTop w:val="0"/>
          <w:marBottom w:val="0"/>
          <w:divBdr>
            <w:top w:val="none" w:sz="0" w:space="0" w:color="auto"/>
            <w:left w:val="none" w:sz="0" w:space="0" w:color="auto"/>
            <w:bottom w:val="none" w:sz="0" w:space="0" w:color="auto"/>
            <w:right w:val="none" w:sz="0" w:space="0" w:color="auto"/>
          </w:divBdr>
        </w:div>
        <w:div w:id="1584686444">
          <w:marLeft w:val="480"/>
          <w:marRight w:val="0"/>
          <w:marTop w:val="0"/>
          <w:marBottom w:val="0"/>
          <w:divBdr>
            <w:top w:val="none" w:sz="0" w:space="0" w:color="auto"/>
            <w:left w:val="none" w:sz="0" w:space="0" w:color="auto"/>
            <w:bottom w:val="none" w:sz="0" w:space="0" w:color="auto"/>
            <w:right w:val="none" w:sz="0" w:space="0" w:color="auto"/>
          </w:divBdr>
        </w:div>
        <w:div w:id="1644457319">
          <w:marLeft w:val="480"/>
          <w:marRight w:val="0"/>
          <w:marTop w:val="0"/>
          <w:marBottom w:val="0"/>
          <w:divBdr>
            <w:top w:val="none" w:sz="0" w:space="0" w:color="auto"/>
            <w:left w:val="none" w:sz="0" w:space="0" w:color="auto"/>
            <w:bottom w:val="none" w:sz="0" w:space="0" w:color="auto"/>
            <w:right w:val="none" w:sz="0" w:space="0" w:color="auto"/>
          </w:divBdr>
        </w:div>
        <w:div w:id="1651592782">
          <w:marLeft w:val="480"/>
          <w:marRight w:val="0"/>
          <w:marTop w:val="0"/>
          <w:marBottom w:val="0"/>
          <w:divBdr>
            <w:top w:val="none" w:sz="0" w:space="0" w:color="auto"/>
            <w:left w:val="none" w:sz="0" w:space="0" w:color="auto"/>
            <w:bottom w:val="none" w:sz="0" w:space="0" w:color="auto"/>
            <w:right w:val="none" w:sz="0" w:space="0" w:color="auto"/>
          </w:divBdr>
        </w:div>
        <w:div w:id="1677028021">
          <w:marLeft w:val="480"/>
          <w:marRight w:val="0"/>
          <w:marTop w:val="0"/>
          <w:marBottom w:val="0"/>
          <w:divBdr>
            <w:top w:val="none" w:sz="0" w:space="0" w:color="auto"/>
            <w:left w:val="none" w:sz="0" w:space="0" w:color="auto"/>
            <w:bottom w:val="none" w:sz="0" w:space="0" w:color="auto"/>
            <w:right w:val="none" w:sz="0" w:space="0" w:color="auto"/>
          </w:divBdr>
        </w:div>
        <w:div w:id="1684434891">
          <w:marLeft w:val="480"/>
          <w:marRight w:val="0"/>
          <w:marTop w:val="0"/>
          <w:marBottom w:val="0"/>
          <w:divBdr>
            <w:top w:val="none" w:sz="0" w:space="0" w:color="auto"/>
            <w:left w:val="none" w:sz="0" w:space="0" w:color="auto"/>
            <w:bottom w:val="none" w:sz="0" w:space="0" w:color="auto"/>
            <w:right w:val="none" w:sz="0" w:space="0" w:color="auto"/>
          </w:divBdr>
        </w:div>
        <w:div w:id="1732844892">
          <w:marLeft w:val="480"/>
          <w:marRight w:val="0"/>
          <w:marTop w:val="0"/>
          <w:marBottom w:val="0"/>
          <w:divBdr>
            <w:top w:val="none" w:sz="0" w:space="0" w:color="auto"/>
            <w:left w:val="none" w:sz="0" w:space="0" w:color="auto"/>
            <w:bottom w:val="none" w:sz="0" w:space="0" w:color="auto"/>
            <w:right w:val="none" w:sz="0" w:space="0" w:color="auto"/>
          </w:divBdr>
        </w:div>
        <w:div w:id="1737825453">
          <w:marLeft w:val="480"/>
          <w:marRight w:val="0"/>
          <w:marTop w:val="0"/>
          <w:marBottom w:val="0"/>
          <w:divBdr>
            <w:top w:val="none" w:sz="0" w:space="0" w:color="auto"/>
            <w:left w:val="none" w:sz="0" w:space="0" w:color="auto"/>
            <w:bottom w:val="none" w:sz="0" w:space="0" w:color="auto"/>
            <w:right w:val="none" w:sz="0" w:space="0" w:color="auto"/>
          </w:divBdr>
        </w:div>
        <w:div w:id="1748916597">
          <w:marLeft w:val="480"/>
          <w:marRight w:val="0"/>
          <w:marTop w:val="0"/>
          <w:marBottom w:val="0"/>
          <w:divBdr>
            <w:top w:val="none" w:sz="0" w:space="0" w:color="auto"/>
            <w:left w:val="none" w:sz="0" w:space="0" w:color="auto"/>
            <w:bottom w:val="none" w:sz="0" w:space="0" w:color="auto"/>
            <w:right w:val="none" w:sz="0" w:space="0" w:color="auto"/>
          </w:divBdr>
        </w:div>
        <w:div w:id="1853373253">
          <w:marLeft w:val="480"/>
          <w:marRight w:val="0"/>
          <w:marTop w:val="0"/>
          <w:marBottom w:val="0"/>
          <w:divBdr>
            <w:top w:val="none" w:sz="0" w:space="0" w:color="auto"/>
            <w:left w:val="none" w:sz="0" w:space="0" w:color="auto"/>
            <w:bottom w:val="none" w:sz="0" w:space="0" w:color="auto"/>
            <w:right w:val="none" w:sz="0" w:space="0" w:color="auto"/>
          </w:divBdr>
        </w:div>
        <w:div w:id="1909413698">
          <w:marLeft w:val="480"/>
          <w:marRight w:val="0"/>
          <w:marTop w:val="0"/>
          <w:marBottom w:val="0"/>
          <w:divBdr>
            <w:top w:val="none" w:sz="0" w:space="0" w:color="auto"/>
            <w:left w:val="none" w:sz="0" w:space="0" w:color="auto"/>
            <w:bottom w:val="none" w:sz="0" w:space="0" w:color="auto"/>
            <w:right w:val="none" w:sz="0" w:space="0" w:color="auto"/>
          </w:divBdr>
        </w:div>
        <w:div w:id="2019427193">
          <w:marLeft w:val="480"/>
          <w:marRight w:val="0"/>
          <w:marTop w:val="0"/>
          <w:marBottom w:val="0"/>
          <w:divBdr>
            <w:top w:val="none" w:sz="0" w:space="0" w:color="auto"/>
            <w:left w:val="none" w:sz="0" w:space="0" w:color="auto"/>
            <w:bottom w:val="none" w:sz="0" w:space="0" w:color="auto"/>
            <w:right w:val="none" w:sz="0" w:space="0" w:color="auto"/>
          </w:divBdr>
        </w:div>
        <w:div w:id="2096854383">
          <w:marLeft w:val="480"/>
          <w:marRight w:val="0"/>
          <w:marTop w:val="0"/>
          <w:marBottom w:val="0"/>
          <w:divBdr>
            <w:top w:val="none" w:sz="0" w:space="0" w:color="auto"/>
            <w:left w:val="none" w:sz="0" w:space="0" w:color="auto"/>
            <w:bottom w:val="none" w:sz="0" w:space="0" w:color="auto"/>
            <w:right w:val="none" w:sz="0" w:space="0" w:color="auto"/>
          </w:divBdr>
        </w:div>
        <w:div w:id="2137211561">
          <w:marLeft w:val="480"/>
          <w:marRight w:val="0"/>
          <w:marTop w:val="0"/>
          <w:marBottom w:val="0"/>
          <w:divBdr>
            <w:top w:val="none" w:sz="0" w:space="0" w:color="auto"/>
            <w:left w:val="none" w:sz="0" w:space="0" w:color="auto"/>
            <w:bottom w:val="none" w:sz="0" w:space="0" w:color="auto"/>
            <w:right w:val="none" w:sz="0" w:space="0" w:color="auto"/>
          </w:divBdr>
        </w:div>
      </w:divsChild>
    </w:div>
    <w:div w:id="735128870">
      <w:bodyDiv w:val="1"/>
      <w:marLeft w:val="0"/>
      <w:marRight w:val="0"/>
      <w:marTop w:val="0"/>
      <w:marBottom w:val="0"/>
      <w:divBdr>
        <w:top w:val="none" w:sz="0" w:space="0" w:color="auto"/>
        <w:left w:val="none" w:sz="0" w:space="0" w:color="auto"/>
        <w:bottom w:val="none" w:sz="0" w:space="0" w:color="auto"/>
        <w:right w:val="none" w:sz="0" w:space="0" w:color="auto"/>
      </w:divBdr>
    </w:div>
    <w:div w:id="736904309">
      <w:bodyDiv w:val="1"/>
      <w:marLeft w:val="0"/>
      <w:marRight w:val="0"/>
      <w:marTop w:val="0"/>
      <w:marBottom w:val="0"/>
      <w:divBdr>
        <w:top w:val="none" w:sz="0" w:space="0" w:color="auto"/>
        <w:left w:val="none" w:sz="0" w:space="0" w:color="auto"/>
        <w:bottom w:val="none" w:sz="0" w:space="0" w:color="auto"/>
        <w:right w:val="none" w:sz="0" w:space="0" w:color="auto"/>
      </w:divBdr>
    </w:div>
    <w:div w:id="736980269">
      <w:bodyDiv w:val="1"/>
      <w:marLeft w:val="0"/>
      <w:marRight w:val="0"/>
      <w:marTop w:val="0"/>
      <w:marBottom w:val="0"/>
      <w:divBdr>
        <w:top w:val="none" w:sz="0" w:space="0" w:color="auto"/>
        <w:left w:val="none" w:sz="0" w:space="0" w:color="auto"/>
        <w:bottom w:val="none" w:sz="0" w:space="0" w:color="auto"/>
        <w:right w:val="none" w:sz="0" w:space="0" w:color="auto"/>
      </w:divBdr>
    </w:div>
    <w:div w:id="740058294">
      <w:bodyDiv w:val="1"/>
      <w:marLeft w:val="0"/>
      <w:marRight w:val="0"/>
      <w:marTop w:val="0"/>
      <w:marBottom w:val="0"/>
      <w:divBdr>
        <w:top w:val="none" w:sz="0" w:space="0" w:color="auto"/>
        <w:left w:val="none" w:sz="0" w:space="0" w:color="auto"/>
        <w:bottom w:val="none" w:sz="0" w:space="0" w:color="auto"/>
        <w:right w:val="none" w:sz="0" w:space="0" w:color="auto"/>
      </w:divBdr>
    </w:div>
    <w:div w:id="740101910">
      <w:bodyDiv w:val="1"/>
      <w:marLeft w:val="0"/>
      <w:marRight w:val="0"/>
      <w:marTop w:val="0"/>
      <w:marBottom w:val="0"/>
      <w:divBdr>
        <w:top w:val="none" w:sz="0" w:space="0" w:color="auto"/>
        <w:left w:val="none" w:sz="0" w:space="0" w:color="auto"/>
        <w:bottom w:val="none" w:sz="0" w:space="0" w:color="auto"/>
        <w:right w:val="none" w:sz="0" w:space="0" w:color="auto"/>
      </w:divBdr>
    </w:div>
    <w:div w:id="741483551">
      <w:bodyDiv w:val="1"/>
      <w:marLeft w:val="0"/>
      <w:marRight w:val="0"/>
      <w:marTop w:val="0"/>
      <w:marBottom w:val="0"/>
      <w:divBdr>
        <w:top w:val="none" w:sz="0" w:space="0" w:color="auto"/>
        <w:left w:val="none" w:sz="0" w:space="0" w:color="auto"/>
        <w:bottom w:val="none" w:sz="0" w:space="0" w:color="auto"/>
        <w:right w:val="none" w:sz="0" w:space="0" w:color="auto"/>
      </w:divBdr>
    </w:div>
    <w:div w:id="741491282">
      <w:bodyDiv w:val="1"/>
      <w:marLeft w:val="0"/>
      <w:marRight w:val="0"/>
      <w:marTop w:val="0"/>
      <w:marBottom w:val="0"/>
      <w:divBdr>
        <w:top w:val="none" w:sz="0" w:space="0" w:color="auto"/>
        <w:left w:val="none" w:sz="0" w:space="0" w:color="auto"/>
        <w:bottom w:val="none" w:sz="0" w:space="0" w:color="auto"/>
        <w:right w:val="none" w:sz="0" w:space="0" w:color="auto"/>
      </w:divBdr>
    </w:div>
    <w:div w:id="741754567">
      <w:bodyDiv w:val="1"/>
      <w:marLeft w:val="0"/>
      <w:marRight w:val="0"/>
      <w:marTop w:val="0"/>
      <w:marBottom w:val="0"/>
      <w:divBdr>
        <w:top w:val="none" w:sz="0" w:space="0" w:color="auto"/>
        <w:left w:val="none" w:sz="0" w:space="0" w:color="auto"/>
        <w:bottom w:val="none" w:sz="0" w:space="0" w:color="auto"/>
        <w:right w:val="none" w:sz="0" w:space="0" w:color="auto"/>
      </w:divBdr>
    </w:div>
    <w:div w:id="741829432">
      <w:bodyDiv w:val="1"/>
      <w:marLeft w:val="0"/>
      <w:marRight w:val="0"/>
      <w:marTop w:val="0"/>
      <w:marBottom w:val="0"/>
      <w:divBdr>
        <w:top w:val="none" w:sz="0" w:space="0" w:color="auto"/>
        <w:left w:val="none" w:sz="0" w:space="0" w:color="auto"/>
        <w:bottom w:val="none" w:sz="0" w:space="0" w:color="auto"/>
        <w:right w:val="none" w:sz="0" w:space="0" w:color="auto"/>
      </w:divBdr>
    </w:div>
    <w:div w:id="743188774">
      <w:bodyDiv w:val="1"/>
      <w:marLeft w:val="0"/>
      <w:marRight w:val="0"/>
      <w:marTop w:val="0"/>
      <w:marBottom w:val="0"/>
      <w:divBdr>
        <w:top w:val="none" w:sz="0" w:space="0" w:color="auto"/>
        <w:left w:val="none" w:sz="0" w:space="0" w:color="auto"/>
        <w:bottom w:val="none" w:sz="0" w:space="0" w:color="auto"/>
        <w:right w:val="none" w:sz="0" w:space="0" w:color="auto"/>
      </w:divBdr>
    </w:div>
    <w:div w:id="743526116">
      <w:bodyDiv w:val="1"/>
      <w:marLeft w:val="0"/>
      <w:marRight w:val="0"/>
      <w:marTop w:val="0"/>
      <w:marBottom w:val="0"/>
      <w:divBdr>
        <w:top w:val="none" w:sz="0" w:space="0" w:color="auto"/>
        <w:left w:val="none" w:sz="0" w:space="0" w:color="auto"/>
        <w:bottom w:val="none" w:sz="0" w:space="0" w:color="auto"/>
        <w:right w:val="none" w:sz="0" w:space="0" w:color="auto"/>
      </w:divBdr>
    </w:div>
    <w:div w:id="743911593">
      <w:bodyDiv w:val="1"/>
      <w:marLeft w:val="0"/>
      <w:marRight w:val="0"/>
      <w:marTop w:val="0"/>
      <w:marBottom w:val="0"/>
      <w:divBdr>
        <w:top w:val="none" w:sz="0" w:space="0" w:color="auto"/>
        <w:left w:val="none" w:sz="0" w:space="0" w:color="auto"/>
        <w:bottom w:val="none" w:sz="0" w:space="0" w:color="auto"/>
        <w:right w:val="none" w:sz="0" w:space="0" w:color="auto"/>
      </w:divBdr>
    </w:div>
    <w:div w:id="743913756">
      <w:bodyDiv w:val="1"/>
      <w:marLeft w:val="0"/>
      <w:marRight w:val="0"/>
      <w:marTop w:val="0"/>
      <w:marBottom w:val="0"/>
      <w:divBdr>
        <w:top w:val="none" w:sz="0" w:space="0" w:color="auto"/>
        <w:left w:val="none" w:sz="0" w:space="0" w:color="auto"/>
        <w:bottom w:val="none" w:sz="0" w:space="0" w:color="auto"/>
        <w:right w:val="none" w:sz="0" w:space="0" w:color="auto"/>
      </w:divBdr>
    </w:div>
    <w:div w:id="744255486">
      <w:bodyDiv w:val="1"/>
      <w:marLeft w:val="0"/>
      <w:marRight w:val="0"/>
      <w:marTop w:val="0"/>
      <w:marBottom w:val="0"/>
      <w:divBdr>
        <w:top w:val="none" w:sz="0" w:space="0" w:color="auto"/>
        <w:left w:val="none" w:sz="0" w:space="0" w:color="auto"/>
        <w:bottom w:val="none" w:sz="0" w:space="0" w:color="auto"/>
        <w:right w:val="none" w:sz="0" w:space="0" w:color="auto"/>
      </w:divBdr>
    </w:div>
    <w:div w:id="744762024">
      <w:bodyDiv w:val="1"/>
      <w:marLeft w:val="0"/>
      <w:marRight w:val="0"/>
      <w:marTop w:val="0"/>
      <w:marBottom w:val="0"/>
      <w:divBdr>
        <w:top w:val="none" w:sz="0" w:space="0" w:color="auto"/>
        <w:left w:val="none" w:sz="0" w:space="0" w:color="auto"/>
        <w:bottom w:val="none" w:sz="0" w:space="0" w:color="auto"/>
        <w:right w:val="none" w:sz="0" w:space="0" w:color="auto"/>
      </w:divBdr>
    </w:div>
    <w:div w:id="744886725">
      <w:bodyDiv w:val="1"/>
      <w:marLeft w:val="0"/>
      <w:marRight w:val="0"/>
      <w:marTop w:val="0"/>
      <w:marBottom w:val="0"/>
      <w:divBdr>
        <w:top w:val="none" w:sz="0" w:space="0" w:color="auto"/>
        <w:left w:val="none" w:sz="0" w:space="0" w:color="auto"/>
        <w:bottom w:val="none" w:sz="0" w:space="0" w:color="auto"/>
        <w:right w:val="none" w:sz="0" w:space="0" w:color="auto"/>
      </w:divBdr>
    </w:div>
    <w:div w:id="745108776">
      <w:bodyDiv w:val="1"/>
      <w:marLeft w:val="0"/>
      <w:marRight w:val="0"/>
      <w:marTop w:val="0"/>
      <w:marBottom w:val="0"/>
      <w:divBdr>
        <w:top w:val="none" w:sz="0" w:space="0" w:color="auto"/>
        <w:left w:val="none" w:sz="0" w:space="0" w:color="auto"/>
        <w:bottom w:val="none" w:sz="0" w:space="0" w:color="auto"/>
        <w:right w:val="none" w:sz="0" w:space="0" w:color="auto"/>
      </w:divBdr>
    </w:div>
    <w:div w:id="745691372">
      <w:bodyDiv w:val="1"/>
      <w:marLeft w:val="0"/>
      <w:marRight w:val="0"/>
      <w:marTop w:val="0"/>
      <w:marBottom w:val="0"/>
      <w:divBdr>
        <w:top w:val="none" w:sz="0" w:space="0" w:color="auto"/>
        <w:left w:val="none" w:sz="0" w:space="0" w:color="auto"/>
        <w:bottom w:val="none" w:sz="0" w:space="0" w:color="auto"/>
        <w:right w:val="none" w:sz="0" w:space="0" w:color="auto"/>
      </w:divBdr>
    </w:div>
    <w:div w:id="746422170">
      <w:bodyDiv w:val="1"/>
      <w:marLeft w:val="0"/>
      <w:marRight w:val="0"/>
      <w:marTop w:val="0"/>
      <w:marBottom w:val="0"/>
      <w:divBdr>
        <w:top w:val="none" w:sz="0" w:space="0" w:color="auto"/>
        <w:left w:val="none" w:sz="0" w:space="0" w:color="auto"/>
        <w:bottom w:val="none" w:sz="0" w:space="0" w:color="auto"/>
        <w:right w:val="none" w:sz="0" w:space="0" w:color="auto"/>
      </w:divBdr>
    </w:div>
    <w:div w:id="746919962">
      <w:bodyDiv w:val="1"/>
      <w:marLeft w:val="0"/>
      <w:marRight w:val="0"/>
      <w:marTop w:val="0"/>
      <w:marBottom w:val="0"/>
      <w:divBdr>
        <w:top w:val="none" w:sz="0" w:space="0" w:color="auto"/>
        <w:left w:val="none" w:sz="0" w:space="0" w:color="auto"/>
        <w:bottom w:val="none" w:sz="0" w:space="0" w:color="auto"/>
        <w:right w:val="none" w:sz="0" w:space="0" w:color="auto"/>
      </w:divBdr>
    </w:div>
    <w:div w:id="746920101">
      <w:bodyDiv w:val="1"/>
      <w:marLeft w:val="0"/>
      <w:marRight w:val="0"/>
      <w:marTop w:val="0"/>
      <w:marBottom w:val="0"/>
      <w:divBdr>
        <w:top w:val="none" w:sz="0" w:space="0" w:color="auto"/>
        <w:left w:val="none" w:sz="0" w:space="0" w:color="auto"/>
        <w:bottom w:val="none" w:sz="0" w:space="0" w:color="auto"/>
        <w:right w:val="none" w:sz="0" w:space="0" w:color="auto"/>
      </w:divBdr>
    </w:div>
    <w:div w:id="747844881">
      <w:bodyDiv w:val="1"/>
      <w:marLeft w:val="0"/>
      <w:marRight w:val="0"/>
      <w:marTop w:val="0"/>
      <w:marBottom w:val="0"/>
      <w:divBdr>
        <w:top w:val="none" w:sz="0" w:space="0" w:color="auto"/>
        <w:left w:val="none" w:sz="0" w:space="0" w:color="auto"/>
        <w:bottom w:val="none" w:sz="0" w:space="0" w:color="auto"/>
        <w:right w:val="none" w:sz="0" w:space="0" w:color="auto"/>
      </w:divBdr>
    </w:div>
    <w:div w:id="747925142">
      <w:bodyDiv w:val="1"/>
      <w:marLeft w:val="0"/>
      <w:marRight w:val="0"/>
      <w:marTop w:val="0"/>
      <w:marBottom w:val="0"/>
      <w:divBdr>
        <w:top w:val="none" w:sz="0" w:space="0" w:color="auto"/>
        <w:left w:val="none" w:sz="0" w:space="0" w:color="auto"/>
        <w:bottom w:val="none" w:sz="0" w:space="0" w:color="auto"/>
        <w:right w:val="none" w:sz="0" w:space="0" w:color="auto"/>
      </w:divBdr>
    </w:div>
    <w:div w:id="748422877">
      <w:bodyDiv w:val="1"/>
      <w:marLeft w:val="0"/>
      <w:marRight w:val="0"/>
      <w:marTop w:val="0"/>
      <w:marBottom w:val="0"/>
      <w:divBdr>
        <w:top w:val="none" w:sz="0" w:space="0" w:color="auto"/>
        <w:left w:val="none" w:sz="0" w:space="0" w:color="auto"/>
        <w:bottom w:val="none" w:sz="0" w:space="0" w:color="auto"/>
        <w:right w:val="none" w:sz="0" w:space="0" w:color="auto"/>
      </w:divBdr>
    </w:div>
    <w:div w:id="748966953">
      <w:bodyDiv w:val="1"/>
      <w:marLeft w:val="0"/>
      <w:marRight w:val="0"/>
      <w:marTop w:val="0"/>
      <w:marBottom w:val="0"/>
      <w:divBdr>
        <w:top w:val="none" w:sz="0" w:space="0" w:color="auto"/>
        <w:left w:val="none" w:sz="0" w:space="0" w:color="auto"/>
        <w:bottom w:val="none" w:sz="0" w:space="0" w:color="auto"/>
        <w:right w:val="none" w:sz="0" w:space="0" w:color="auto"/>
      </w:divBdr>
    </w:div>
    <w:div w:id="749082162">
      <w:bodyDiv w:val="1"/>
      <w:marLeft w:val="0"/>
      <w:marRight w:val="0"/>
      <w:marTop w:val="0"/>
      <w:marBottom w:val="0"/>
      <w:divBdr>
        <w:top w:val="none" w:sz="0" w:space="0" w:color="auto"/>
        <w:left w:val="none" w:sz="0" w:space="0" w:color="auto"/>
        <w:bottom w:val="none" w:sz="0" w:space="0" w:color="auto"/>
        <w:right w:val="none" w:sz="0" w:space="0" w:color="auto"/>
      </w:divBdr>
    </w:div>
    <w:div w:id="749501543">
      <w:bodyDiv w:val="1"/>
      <w:marLeft w:val="0"/>
      <w:marRight w:val="0"/>
      <w:marTop w:val="0"/>
      <w:marBottom w:val="0"/>
      <w:divBdr>
        <w:top w:val="none" w:sz="0" w:space="0" w:color="auto"/>
        <w:left w:val="none" w:sz="0" w:space="0" w:color="auto"/>
        <w:bottom w:val="none" w:sz="0" w:space="0" w:color="auto"/>
        <w:right w:val="none" w:sz="0" w:space="0" w:color="auto"/>
      </w:divBdr>
    </w:div>
    <w:div w:id="751895354">
      <w:bodyDiv w:val="1"/>
      <w:marLeft w:val="0"/>
      <w:marRight w:val="0"/>
      <w:marTop w:val="0"/>
      <w:marBottom w:val="0"/>
      <w:divBdr>
        <w:top w:val="none" w:sz="0" w:space="0" w:color="auto"/>
        <w:left w:val="none" w:sz="0" w:space="0" w:color="auto"/>
        <w:bottom w:val="none" w:sz="0" w:space="0" w:color="auto"/>
        <w:right w:val="none" w:sz="0" w:space="0" w:color="auto"/>
      </w:divBdr>
    </w:div>
    <w:div w:id="752435606">
      <w:bodyDiv w:val="1"/>
      <w:marLeft w:val="0"/>
      <w:marRight w:val="0"/>
      <w:marTop w:val="0"/>
      <w:marBottom w:val="0"/>
      <w:divBdr>
        <w:top w:val="none" w:sz="0" w:space="0" w:color="auto"/>
        <w:left w:val="none" w:sz="0" w:space="0" w:color="auto"/>
        <w:bottom w:val="none" w:sz="0" w:space="0" w:color="auto"/>
        <w:right w:val="none" w:sz="0" w:space="0" w:color="auto"/>
      </w:divBdr>
    </w:div>
    <w:div w:id="754714659">
      <w:bodyDiv w:val="1"/>
      <w:marLeft w:val="0"/>
      <w:marRight w:val="0"/>
      <w:marTop w:val="0"/>
      <w:marBottom w:val="0"/>
      <w:divBdr>
        <w:top w:val="none" w:sz="0" w:space="0" w:color="auto"/>
        <w:left w:val="none" w:sz="0" w:space="0" w:color="auto"/>
        <w:bottom w:val="none" w:sz="0" w:space="0" w:color="auto"/>
        <w:right w:val="none" w:sz="0" w:space="0" w:color="auto"/>
      </w:divBdr>
      <w:divsChild>
        <w:div w:id="126290066">
          <w:marLeft w:val="480"/>
          <w:marRight w:val="0"/>
          <w:marTop w:val="0"/>
          <w:marBottom w:val="0"/>
          <w:divBdr>
            <w:top w:val="none" w:sz="0" w:space="0" w:color="auto"/>
            <w:left w:val="none" w:sz="0" w:space="0" w:color="auto"/>
            <w:bottom w:val="none" w:sz="0" w:space="0" w:color="auto"/>
            <w:right w:val="none" w:sz="0" w:space="0" w:color="auto"/>
          </w:divBdr>
        </w:div>
        <w:div w:id="1415131227">
          <w:marLeft w:val="480"/>
          <w:marRight w:val="0"/>
          <w:marTop w:val="0"/>
          <w:marBottom w:val="0"/>
          <w:divBdr>
            <w:top w:val="none" w:sz="0" w:space="0" w:color="auto"/>
            <w:left w:val="none" w:sz="0" w:space="0" w:color="auto"/>
            <w:bottom w:val="none" w:sz="0" w:space="0" w:color="auto"/>
            <w:right w:val="none" w:sz="0" w:space="0" w:color="auto"/>
          </w:divBdr>
        </w:div>
      </w:divsChild>
    </w:div>
    <w:div w:id="755130768">
      <w:bodyDiv w:val="1"/>
      <w:marLeft w:val="0"/>
      <w:marRight w:val="0"/>
      <w:marTop w:val="0"/>
      <w:marBottom w:val="0"/>
      <w:divBdr>
        <w:top w:val="none" w:sz="0" w:space="0" w:color="auto"/>
        <w:left w:val="none" w:sz="0" w:space="0" w:color="auto"/>
        <w:bottom w:val="none" w:sz="0" w:space="0" w:color="auto"/>
        <w:right w:val="none" w:sz="0" w:space="0" w:color="auto"/>
      </w:divBdr>
    </w:div>
    <w:div w:id="755633193">
      <w:bodyDiv w:val="1"/>
      <w:marLeft w:val="0"/>
      <w:marRight w:val="0"/>
      <w:marTop w:val="0"/>
      <w:marBottom w:val="0"/>
      <w:divBdr>
        <w:top w:val="none" w:sz="0" w:space="0" w:color="auto"/>
        <w:left w:val="none" w:sz="0" w:space="0" w:color="auto"/>
        <w:bottom w:val="none" w:sz="0" w:space="0" w:color="auto"/>
        <w:right w:val="none" w:sz="0" w:space="0" w:color="auto"/>
      </w:divBdr>
    </w:div>
    <w:div w:id="757214070">
      <w:bodyDiv w:val="1"/>
      <w:marLeft w:val="0"/>
      <w:marRight w:val="0"/>
      <w:marTop w:val="0"/>
      <w:marBottom w:val="0"/>
      <w:divBdr>
        <w:top w:val="none" w:sz="0" w:space="0" w:color="auto"/>
        <w:left w:val="none" w:sz="0" w:space="0" w:color="auto"/>
        <w:bottom w:val="none" w:sz="0" w:space="0" w:color="auto"/>
        <w:right w:val="none" w:sz="0" w:space="0" w:color="auto"/>
      </w:divBdr>
    </w:div>
    <w:div w:id="757214940">
      <w:bodyDiv w:val="1"/>
      <w:marLeft w:val="0"/>
      <w:marRight w:val="0"/>
      <w:marTop w:val="0"/>
      <w:marBottom w:val="0"/>
      <w:divBdr>
        <w:top w:val="none" w:sz="0" w:space="0" w:color="auto"/>
        <w:left w:val="none" w:sz="0" w:space="0" w:color="auto"/>
        <w:bottom w:val="none" w:sz="0" w:space="0" w:color="auto"/>
        <w:right w:val="none" w:sz="0" w:space="0" w:color="auto"/>
      </w:divBdr>
    </w:div>
    <w:div w:id="757290870">
      <w:bodyDiv w:val="1"/>
      <w:marLeft w:val="0"/>
      <w:marRight w:val="0"/>
      <w:marTop w:val="0"/>
      <w:marBottom w:val="0"/>
      <w:divBdr>
        <w:top w:val="none" w:sz="0" w:space="0" w:color="auto"/>
        <w:left w:val="none" w:sz="0" w:space="0" w:color="auto"/>
        <w:bottom w:val="none" w:sz="0" w:space="0" w:color="auto"/>
        <w:right w:val="none" w:sz="0" w:space="0" w:color="auto"/>
      </w:divBdr>
    </w:div>
    <w:div w:id="757558932">
      <w:bodyDiv w:val="1"/>
      <w:marLeft w:val="0"/>
      <w:marRight w:val="0"/>
      <w:marTop w:val="0"/>
      <w:marBottom w:val="0"/>
      <w:divBdr>
        <w:top w:val="none" w:sz="0" w:space="0" w:color="auto"/>
        <w:left w:val="none" w:sz="0" w:space="0" w:color="auto"/>
        <w:bottom w:val="none" w:sz="0" w:space="0" w:color="auto"/>
        <w:right w:val="none" w:sz="0" w:space="0" w:color="auto"/>
      </w:divBdr>
    </w:div>
    <w:div w:id="757676447">
      <w:bodyDiv w:val="1"/>
      <w:marLeft w:val="0"/>
      <w:marRight w:val="0"/>
      <w:marTop w:val="0"/>
      <w:marBottom w:val="0"/>
      <w:divBdr>
        <w:top w:val="none" w:sz="0" w:space="0" w:color="auto"/>
        <w:left w:val="none" w:sz="0" w:space="0" w:color="auto"/>
        <w:bottom w:val="none" w:sz="0" w:space="0" w:color="auto"/>
        <w:right w:val="none" w:sz="0" w:space="0" w:color="auto"/>
      </w:divBdr>
    </w:div>
    <w:div w:id="761494934">
      <w:bodyDiv w:val="1"/>
      <w:marLeft w:val="0"/>
      <w:marRight w:val="0"/>
      <w:marTop w:val="0"/>
      <w:marBottom w:val="0"/>
      <w:divBdr>
        <w:top w:val="none" w:sz="0" w:space="0" w:color="auto"/>
        <w:left w:val="none" w:sz="0" w:space="0" w:color="auto"/>
        <w:bottom w:val="none" w:sz="0" w:space="0" w:color="auto"/>
        <w:right w:val="none" w:sz="0" w:space="0" w:color="auto"/>
      </w:divBdr>
    </w:div>
    <w:div w:id="761611708">
      <w:bodyDiv w:val="1"/>
      <w:marLeft w:val="0"/>
      <w:marRight w:val="0"/>
      <w:marTop w:val="0"/>
      <w:marBottom w:val="0"/>
      <w:divBdr>
        <w:top w:val="none" w:sz="0" w:space="0" w:color="auto"/>
        <w:left w:val="none" w:sz="0" w:space="0" w:color="auto"/>
        <w:bottom w:val="none" w:sz="0" w:space="0" w:color="auto"/>
        <w:right w:val="none" w:sz="0" w:space="0" w:color="auto"/>
      </w:divBdr>
    </w:div>
    <w:div w:id="762148994">
      <w:bodyDiv w:val="1"/>
      <w:marLeft w:val="0"/>
      <w:marRight w:val="0"/>
      <w:marTop w:val="0"/>
      <w:marBottom w:val="0"/>
      <w:divBdr>
        <w:top w:val="none" w:sz="0" w:space="0" w:color="auto"/>
        <w:left w:val="none" w:sz="0" w:space="0" w:color="auto"/>
        <w:bottom w:val="none" w:sz="0" w:space="0" w:color="auto"/>
        <w:right w:val="none" w:sz="0" w:space="0" w:color="auto"/>
      </w:divBdr>
    </w:div>
    <w:div w:id="762334059">
      <w:bodyDiv w:val="1"/>
      <w:marLeft w:val="0"/>
      <w:marRight w:val="0"/>
      <w:marTop w:val="0"/>
      <w:marBottom w:val="0"/>
      <w:divBdr>
        <w:top w:val="none" w:sz="0" w:space="0" w:color="auto"/>
        <w:left w:val="none" w:sz="0" w:space="0" w:color="auto"/>
        <w:bottom w:val="none" w:sz="0" w:space="0" w:color="auto"/>
        <w:right w:val="none" w:sz="0" w:space="0" w:color="auto"/>
      </w:divBdr>
      <w:divsChild>
        <w:div w:id="31275768">
          <w:marLeft w:val="480"/>
          <w:marRight w:val="0"/>
          <w:marTop w:val="0"/>
          <w:marBottom w:val="0"/>
          <w:divBdr>
            <w:top w:val="none" w:sz="0" w:space="0" w:color="auto"/>
            <w:left w:val="none" w:sz="0" w:space="0" w:color="auto"/>
            <w:bottom w:val="none" w:sz="0" w:space="0" w:color="auto"/>
            <w:right w:val="none" w:sz="0" w:space="0" w:color="auto"/>
          </w:divBdr>
        </w:div>
        <w:div w:id="35589076">
          <w:marLeft w:val="480"/>
          <w:marRight w:val="0"/>
          <w:marTop w:val="0"/>
          <w:marBottom w:val="0"/>
          <w:divBdr>
            <w:top w:val="none" w:sz="0" w:space="0" w:color="auto"/>
            <w:left w:val="none" w:sz="0" w:space="0" w:color="auto"/>
            <w:bottom w:val="none" w:sz="0" w:space="0" w:color="auto"/>
            <w:right w:val="none" w:sz="0" w:space="0" w:color="auto"/>
          </w:divBdr>
        </w:div>
        <w:div w:id="89858526">
          <w:marLeft w:val="480"/>
          <w:marRight w:val="0"/>
          <w:marTop w:val="0"/>
          <w:marBottom w:val="0"/>
          <w:divBdr>
            <w:top w:val="none" w:sz="0" w:space="0" w:color="auto"/>
            <w:left w:val="none" w:sz="0" w:space="0" w:color="auto"/>
            <w:bottom w:val="none" w:sz="0" w:space="0" w:color="auto"/>
            <w:right w:val="none" w:sz="0" w:space="0" w:color="auto"/>
          </w:divBdr>
        </w:div>
        <w:div w:id="119492054">
          <w:marLeft w:val="480"/>
          <w:marRight w:val="0"/>
          <w:marTop w:val="0"/>
          <w:marBottom w:val="0"/>
          <w:divBdr>
            <w:top w:val="none" w:sz="0" w:space="0" w:color="auto"/>
            <w:left w:val="none" w:sz="0" w:space="0" w:color="auto"/>
            <w:bottom w:val="none" w:sz="0" w:space="0" w:color="auto"/>
            <w:right w:val="none" w:sz="0" w:space="0" w:color="auto"/>
          </w:divBdr>
        </w:div>
        <w:div w:id="204365844">
          <w:marLeft w:val="480"/>
          <w:marRight w:val="0"/>
          <w:marTop w:val="0"/>
          <w:marBottom w:val="0"/>
          <w:divBdr>
            <w:top w:val="none" w:sz="0" w:space="0" w:color="auto"/>
            <w:left w:val="none" w:sz="0" w:space="0" w:color="auto"/>
            <w:bottom w:val="none" w:sz="0" w:space="0" w:color="auto"/>
            <w:right w:val="none" w:sz="0" w:space="0" w:color="auto"/>
          </w:divBdr>
        </w:div>
        <w:div w:id="246352095">
          <w:marLeft w:val="480"/>
          <w:marRight w:val="0"/>
          <w:marTop w:val="0"/>
          <w:marBottom w:val="0"/>
          <w:divBdr>
            <w:top w:val="none" w:sz="0" w:space="0" w:color="auto"/>
            <w:left w:val="none" w:sz="0" w:space="0" w:color="auto"/>
            <w:bottom w:val="none" w:sz="0" w:space="0" w:color="auto"/>
            <w:right w:val="none" w:sz="0" w:space="0" w:color="auto"/>
          </w:divBdr>
        </w:div>
        <w:div w:id="279459140">
          <w:marLeft w:val="480"/>
          <w:marRight w:val="0"/>
          <w:marTop w:val="0"/>
          <w:marBottom w:val="0"/>
          <w:divBdr>
            <w:top w:val="none" w:sz="0" w:space="0" w:color="auto"/>
            <w:left w:val="none" w:sz="0" w:space="0" w:color="auto"/>
            <w:bottom w:val="none" w:sz="0" w:space="0" w:color="auto"/>
            <w:right w:val="none" w:sz="0" w:space="0" w:color="auto"/>
          </w:divBdr>
        </w:div>
        <w:div w:id="306859515">
          <w:marLeft w:val="480"/>
          <w:marRight w:val="0"/>
          <w:marTop w:val="0"/>
          <w:marBottom w:val="0"/>
          <w:divBdr>
            <w:top w:val="none" w:sz="0" w:space="0" w:color="auto"/>
            <w:left w:val="none" w:sz="0" w:space="0" w:color="auto"/>
            <w:bottom w:val="none" w:sz="0" w:space="0" w:color="auto"/>
            <w:right w:val="none" w:sz="0" w:space="0" w:color="auto"/>
          </w:divBdr>
        </w:div>
        <w:div w:id="346715758">
          <w:marLeft w:val="480"/>
          <w:marRight w:val="0"/>
          <w:marTop w:val="0"/>
          <w:marBottom w:val="0"/>
          <w:divBdr>
            <w:top w:val="none" w:sz="0" w:space="0" w:color="auto"/>
            <w:left w:val="none" w:sz="0" w:space="0" w:color="auto"/>
            <w:bottom w:val="none" w:sz="0" w:space="0" w:color="auto"/>
            <w:right w:val="none" w:sz="0" w:space="0" w:color="auto"/>
          </w:divBdr>
        </w:div>
        <w:div w:id="454493892">
          <w:marLeft w:val="480"/>
          <w:marRight w:val="0"/>
          <w:marTop w:val="0"/>
          <w:marBottom w:val="0"/>
          <w:divBdr>
            <w:top w:val="none" w:sz="0" w:space="0" w:color="auto"/>
            <w:left w:val="none" w:sz="0" w:space="0" w:color="auto"/>
            <w:bottom w:val="none" w:sz="0" w:space="0" w:color="auto"/>
            <w:right w:val="none" w:sz="0" w:space="0" w:color="auto"/>
          </w:divBdr>
        </w:div>
        <w:div w:id="455831140">
          <w:marLeft w:val="480"/>
          <w:marRight w:val="0"/>
          <w:marTop w:val="0"/>
          <w:marBottom w:val="0"/>
          <w:divBdr>
            <w:top w:val="none" w:sz="0" w:space="0" w:color="auto"/>
            <w:left w:val="none" w:sz="0" w:space="0" w:color="auto"/>
            <w:bottom w:val="none" w:sz="0" w:space="0" w:color="auto"/>
            <w:right w:val="none" w:sz="0" w:space="0" w:color="auto"/>
          </w:divBdr>
        </w:div>
        <w:div w:id="516312244">
          <w:marLeft w:val="480"/>
          <w:marRight w:val="0"/>
          <w:marTop w:val="0"/>
          <w:marBottom w:val="0"/>
          <w:divBdr>
            <w:top w:val="none" w:sz="0" w:space="0" w:color="auto"/>
            <w:left w:val="none" w:sz="0" w:space="0" w:color="auto"/>
            <w:bottom w:val="none" w:sz="0" w:space="0" w:color="auto"/>
            <w:right w:val="none" w:sz="0" w:space="0" w:color="auto"/>
          </w:divBdr>
        </w:div>
        <w:div w:id="533202286">
          <w:marLeft w:val="480"/>
          <w:marRight w:val="0"/>
          <w:marTop w:val="0"/>
          <w:marBottom w:val="0"/>
          <w:divBdr>
            <w:top w:val="none" w:sz="0" w:space="0" w:color="auto"/>
            <w:left w:val="none" w:sz="0" w:space="0" w:color="auto"/>
            <w:bottom w:val="none" w:sz="0" w:space="0" w:color="auto"/>
            <w:right w:val="none" w:sz="0" w:space="0" w:color="auto"/>
          </w:divBdr>
        </w:div>
        <w:div w:id="549998207">
          <w:marLeft w:val="480"/>
          <w:marRight w:val="0"/>
          <w:marTop w:val="0"/>
          <w:marBottom w:val="0"/>
          <w:divBdr>
            <w:top w:val="none" w:sz="0" w:space="0" w:color="auto"/>
            <w:left w:val="none" w:sz="0" w:space="0" w:color="auto"/>
            <w:bottom w:val="none" w:sz="0" w:space="0" w:color="auto"/>
            <w:right w:val="none" w:sz="0" w:space="0" w:color="auto"/>
          </w:divBdr>
        </w:div>
        <w:div w:id="636111816">
          <w:marLeft w:val="480"/>
          <w:marRight w:val="0"/>
          <w:marTop w:val="0"/>
          <w:marBottom w:val="0"/>
          <w:divBdr>
            <w:top w:val="none" w:sz="0" w:space="0" w:color="auto"/>
            <w:left w:val="none" w:sz="0" w:space="0" w:color="auto"/>
            <w:bottom w:val="none" w:sz="0" w:space="0" w:color="auto"/>
            <w:right w:val="none" w:sz="0" w:space="0" w:color="auto"/>
          </w:divBdr>
        </w:div>
        <w:div w:id="776490373">
          <w:marLeft w:val="480"/>
          <w:marRight w:val="0"/>
          <w:marTop w:val="0"/>
          <w:marBottom w:val="0"/>
          <w:divBdr>
            <w:top w:val="none" w:sz="0" w:space="0" w:color="auto"/>
            <w:left w:val="none" w:sz="0" w:space="0" w:color="auto"/>
            <w:bottom w:val="none" w:sz="0" w:space="0" w:color="auto"/>
            <w:right w:val="none" w:sz="0" w:space="0" w:color="auto"/>
          </w:divBdr>
        </w:div>
        <w:div w:id="845897040">
          <w:marLeft w:val="480"/>
          <w:marRight w:val="0"/>
          <w:marTop w:val="0"/>
          <w:marBottom w:val="0"/>
          <w:divBdr>
            <w:top w:val="none" w:sz="0" w:space="0" w:color="auto"/>
            <w:left w:val="none" w:sz="0" w:space="0" w:color="auto"/>
            <w:bottom w:val="none" w:sz="0" w:space="0" w:color="auto"/>
            <w:right w:val="none" w:sz="0" w:space="0" w:color="auto"/>
          </w:divBdr>
        </w:div>
        <w:div w:id="853301037">
          <w:marLeft w:val="480"/>
          <w:marRight w:val="0"/>
          <w:marTop w:val="0"/>
          <w:marBottom w:val="0"/>
          <w:divBdr>
            <w:top w:val="none" w:sz="0" w:space="0" w:color="auto"/>
            <w:left w:val="none" w:sz="0" w:space="0" w:color="auto"/>
            <w:bottom w:val="none" w:sz="0" w:space="0" w:color="auto"/>
            <w:right w:val="none" w:sz="0" w:space="0" w:color="auto"/>
          </w:divBdr>
        </w:div>
        <w:div w:id="978807195">
          <w:marLeft w:val="480"/>
          <w:marRight w:val="0"/>
          <w:marTop w:val="0"/>
          <w:marBottom w:val="0"/>
          <w:divBdr>
            <w:top w:val="none" w:sz="0" w:space="0" w:color="auto"/>
            <w:left w:val="none" w:sz="0" w:space="0" w:color="auto"/>
            <w:bottom w:val="none" w:sz="0" w:space="0" w:color="auto"/>
            <w:right w:val="none" w:sz="0" w:space="0" w:color="auto"/>
          </w:divBdr>
        </w:div>
        <w:div w:id="1015574605">
          <w:marLeft w:val="480"/>
          <w:marRight w:val="0"/>
          <w:marTop w:val="0"/>
          <w:marBottom w:val="0"/>
          <w:divBdr>
            <w:top w:val="none" w:sz="0" w:space="0" w:color="auto"/>
            <w:left w:val="none" w:sz="0" w:space="0" w:color="auto"/>
            <w:bottom w:val="none" w:sz="0" w:space="0" w:color="auto"/>
            <w:right w:val="none" w:sz="0" w:space="0" w:color="auto"/>
          </w:divBdr>
        </w:div>
        <w:div w:id="1028606006">
          <w:marLeft w:val="480"/>
          <w:marRight w:val="0"/>
          <w:marTop w:val="0"/>
          <w:marBottom w:val="0"/>
          <w:divBdr>
            <w:top w:val="none" w:sz="0" w:space="0" w:color="auto"/>
            <w:left w:val="none" w:sz="0" w:space="0" w:color="auto"/>
            <w:bottom w:val="none" w:sz="0" w:space="0" w:color="auto"/>
            <w:right w:val="none" w:sz="0" w:space="0" w:color="auto"/>
          </w:divBdr>
        </w:div>
        <w:div w:id="1188447948">
          <w:marLeft w:val="480"/>
          <w:marRight w:val="0"/>
          <w:marTop w:val="0"/>
          <w:marBottom w:val="0"/>
          <w:divBdr>
            <w:top w:val="none" w:sz="0" w:space="0" w:color="auto"/>
            <w:left w:val="none" w:sz="0" w:space="0" w:color="auto"/>
            <w:bottom w:val="none" w:sz="0" w:space="0" w:color="auto"/>
            <w:right w:val="none" w:sz="0" w:space="0" w:color="auto"/>
          </w:divBdr>
        </w:div>
        <w:div w:id="1192256058">
          <w:marLeft w:val="480"/>
          <w:marRight w:val="0"/>
          <w:marTop w:val="0"/>
          <w:marBottom w:val="0"/>
          <w:divBdr>
            <w:top w:val="none" w:sz="0" w:space="0" w:color="auto"/>
            <w:left w:val="none" w:sz="0" w:space="0" w:color="auto"/>
            <w:bottom w:val="none" w:sz="0" w:space="0" w:color="auto"/>
            <w:right w:val="none" w:sz="0" w:space="0" w:color="auto"/>
          </w:divBdr>
        </w:div>
        <w:div w:id="1358309329">
          <w:marLeft w:val="480"/>
          <w:marRight w:val="0"/>
          <w:marTop w:val="0"/>
          <w:marBottom w:val="0"/>
          <w:divBdr>
            <w:top w:val="none" w:sz="0" w:space="0" w:color="auto"/>
            <w:left w:val="none" w:sz="0" w:space="0" w:color="auto"/>
            <w:bottom w:val="none" w:sz="0" w:space="0" w:color="auto"/>
            <w:right w:val="none" w:sz="0" w:space="0" w:color="auto"/>
          </w:divBdr>
        </w:div>
        <w:div w:id="1363551271">
          <w:marLeft w:val="480"/>
          <w:marRight w:val="0"/>
          <w:marTop w:val="0"/>
          <w:marBottom w:val="0"/>
          <w:divBdr>
            <w:top w:val="none" w:sz="0" w:space="0" w:color="auto"/>
            <w:left w:val="none" w:sz="0" w:space="0" w:color="auto"/>
            <w:bottom w:val="none" w:sz="0" w:space="0" w:color="auto"/>
            <w:right w:val="none" w:sz="0" w:space="0" w:color="auto"/>
          </w:divBdr>
        </w:div>
        <w:div w:id="1400976475">
          <w:marLeft w:val="480"/>
          <w:marRight w:val="0"/>
          <w:marTop w:val="0"/>
          <w:marBottom w:val="0"/>
          <w:divBdr>
            <w:top w:val="none" w:sz="0" w:space="0" w:color="auto"/>
            <w:left w:val="none" w:sz="0" w:space="0" w:color="auto"/>
            <w:bottom w:val="none" w:sz="0" w:space="0" w:color="auto"/>
            <w:right w:val="none" w:sz="0" w:space="0" w:color="auto"/>
          </w:divBdr>
        </w:div>
        <w:div w:id="1423649502">
          <w:marLeft w:val="480"/>
          <w:marRight w:val="0"/>
          <w:marTop w:val="0"/>
          <w:marBottom w:val="0"/>
          <w:divBdr>
            <w:top w:val="none" w:sz="0" w:space="0" w:color="auto"/>
            <w:left w:val="none" w:sz="0" w:space="0" w:color="auto"/>
            <w:bottom w:val="none" w:sz="0" w:space="0" w:color="auto"/>
            <w:right w:val="none" w:sz="0" w:space="0" w:color="auto"/>
          </w:divBdr>
        </w:div>
        <w:div w:id="1516185284">
          <w:marLeft w:val="480"/>
          <w:marRight w:val="0"/>
          <w:marTop w:val="0"/>
          <w:marBottom w:val="0"/>
          <w:divBdr>
            <w:top w:val="none" w:sz="0" w:space="0" w:color="auto"/>
            <w:left w:val="none" w:sz="0" w:space="0" w:color="auto"/>
            <w:bottom w:val="none" w:sz="0" w:space="0" w:color="auto"/>
            <w:right w:val="none" w:sz="0" w:space="0" w:color="auto"/>
          </w:divBdr>
        </w:div>
        <w:div w:id="1656102775">
          <w:marLeft w:val="480"/>
          <w:marRight w:val="0"/>
          <w:marTop w:val="0"/>
          <w:marBottom w:val="0"/>
          <w:divBdr>
            <w:top w:val="none" w:sz="0" w:space="0" w:color="auto"/>
            <w:left w:val="none" w:sz="0" w:space="0" w:color="auto"/>
            <w:bottom w:val="none" w:sz="0" w:space="0" w:color="auto"/>
            <w:right w:val="none" w:sz="0" w:space="0" w:color="auto"/>
          </w:divBdr>
        </w:div>
        <w:div w:id="1671372445">
          <w:marLeft w:val="480"/>
          <w:marRight w:val="0"/>
          <w:marTop w:val="0"/>
          <w:marBottom w:val="0"/>
          <w:divBdr>
            <w:top w:val="none" w:sz="0" w:space="0" w:color="auto"/>
            <w:left w:val="none" w:sz="0" w:space="0" w:color="auto"/>
            <w:bottom w:val="none" w:sz="0" w:space="0" w:color="auto"/>
            <w:right w:val="none" w:sz="0" w:space="0" w:color="auto"/>
          </w:divBdr>
        </w:div>
        <w:div w:id="1744713418">
          <w:marLeft w:val="480"/>
          <w:marRight w:val="0"/>
          <w:marTop w:val="0"/>
          <w:marBottom w:val="0"/>
          <w:divBdr>
            <w:top w:val="none" w:sz="0" w:space="0" w:color="auto"/>
            <w:left w:val="none" w:sz="0" w:space="0" w:color="auto"/>
            <w:bottom w:val="none" w:sz="0" w:space="0" w:color="auto"/>
            <w:right w:val="none" w:sz="0" w:space="0" w:color="auto"/>
          </w:divBdr>
        </w:div>
        <w:div w:id="1812207455">
          <w:marLeft w:val="480"/>
          <w:marRight w:val="0"/>
          <w:marTop w:val="0"/>
          <w:marBottom w:val="0"/>
          <w:divBdr>
            <w:top w:val="none" w:sz="0" w:space="0" w:color="auto"/>
            <w:left w:val="none" w:sz="0" w:space="0" w:color="auto"/>
            <w:bottom w:val="none" w:sz="0" w:space="0" w:color="auto"/>
            <w:right w:val="none" w:sz="0" w:space="0" w:color="auto"/>
          </w:divBdr>
        </w:div>
        <w:div w:id="1904946646">
          <w:marLeft w:val="480"/>
          <w:marRight w:val="0"/>
          <w:marTop w:val="0"/>
          <w:marBottom w:val="0"/>
          <w:divBdr>
            <w:top w:val="none" w:sz="0" w:space="0" w:color="auto"/>
            <w:left w:val="none" w:sz="0" w:space="0" w:color="auto"/>
            <w:bottom w:val="none" w:sz="0" w:space="0" w:color="auto"/>
            <w:right w:val="none" w:sz="0" w:space="0" w:color="auto"/>
          </w:divBdr>
        </w:div>
        <w:div w:id="1986622882">
          <w:marLeft w:val="480"/>
          <w:marRight w:val="0"/>
          <w:marTop w:val="0"/>
          <w:marBottom w:val="0"/>
          <w:divBdr>
            <w:top w:val="none" w:sz="0" w:space="0" w:color="auto"/>
            <w:left w:val="none" w:sz="0" w:space="0" w:color="auto"/>
            <w:bottom w:val="none" w:sz="0" w:space="0" w:color="auto"/>
            <w:right w:val="none" w:sz="0" w:space="0" w:color="auto"/>
          </w:divBdr>
        </w:div>
        <w:div w:id="1999116588">
          <w:marLeft w:val="480"/>
          <w:marRight w:val="0"/>
          <w:marTop w:val="0"/>
          <w:marBottom w:val="0"/>
          <w:divBdr>
            <w:top w:val="none" w:sz="0" w:space="0" w:color="auto"/>
            <w:left w:val="none" w:sz="0" w:space="0" w:color="auto"/>
            <w:bottom w:val="none" w:sz="0" w:space="0" w:color="auto"/>
            <w:right w:val="none" w:sz="0" w:space="0" w:color="auto"/>
          </w:divBdr>
        </w:div>
        <w:div w:id="2031489741">
          <w:marLeft w:val="480"/>
          <w:marRight w:val="0"/>
          <w:marTop w:val="0"/>
          <w:marBottom w:val="0"/>
          <w:divBdr>
            <w:top w:val="none" w:sz="0" w:space="0" w:color="auto"/>
            <w:left w:val="none" w:sz="0" w:space="0" w:color="auto"/>
            <w:bottom w:val="none" w:sz="0" w:space="0" w:color="auto"/>
            <w:right w:val="none" w:sz="0" w:space="0" w:color="auto"/>
          </w:divBdr>
        </w:div>
        <w:div w:id="2122646816">
          <w:marLeft w:val="480"/>
          <w:marRight w:val="0"/>
          <w:marTop w:val="0"/>
          <w:marBottom w:val="0"/>
          <w:divBdr>
            <w:top w:val="none" w:sz="0" w:space="0" w:color="auto"/>
            <w:left w:val="none" w:sz="0" w:space="0" w:color="auto"/>
            <w:bottom w:val="none" w:sz="0" w:space="0" w:color="auto"/>
            <w:right w:val="none" w:sz="0" w:space="0" w:color="auto"/>
          </w:divBdr>
        </w:div>
      </w:divsChild>
    </w:div>
    <w:div w:id="763376419">
      <w:bodyDiv w:val="1"/>
      <w:marLeft w:val="0"/>
      <w:marRight w:val="0"/>
      <w:marTop w:val="0"/>
      <w:marBottom w:val="0"/>
      <w:divBdr>
        <w:top w:val="none" w:sz="0" w:space="0" w:color="auto"/>
        <w:left w:val="none" w:sz="0" w:space="0" w:color="auto"/>
        <w:bottom w:val="none" w:sz="0" w:space="0" w:color="auto"/>
        <w:right w:val="none" w:sz="0" w:space="0" w:color="auto"/>
      </w:divBdr>
    </w:div>
    <w:div w:id="763502686">
      <w:bodyDiv w:val="1"/>
      <w:marLeft w:val="0"/>
      <w:marRight w:val="0"/>
      <w:marTop w:val="0"/>
      <w:marBottom w:val="0"/>
      <w:divBdr>
        <w:top w:val="none" w:sz="0" w:space="0" w:color="auto"/>
        <w:left w:val="none" w:sz="0" w:space="0" w:color="auto"/>
        <w:bottom w:val="none" w:sz="0" w:space="0" w:color="auto"/>
        <w:right w:val="none" w:sz="0" w:space="0" w:color="auto"/>
      </w:divBdr>
    </w:div>
    <w:div w:id="764036227">
      <w:bodyDiv w:val="1"/>
      <w:marLeft w:val="0"/>
      <w:marRight w:val="0"/>
      <w:marTop w:val="0"/>
      <w:marBottom w:val="0"/>
      <w:divBdr>
        <w:top w:val="none" w:sz="0" w:space="0" w:color="auto"/>
        <w:left w:val="none" w:sz="0" w:space="0" w:color="auto"/>
        <w:bottom w:val="none" w:sz="0" w:space="0" w:color="auto"/>
        <w:right w:val="none" w:sz="0" w:space="0" w:color="auto"/>
      </w:divBdr>
      <w:divsChild>
        <w:div w:id="100952765">
          <w:marLeft w:val="480"/>
          <w:marRight w:val="0"/>
          <w:marTop w:val="0"/>
          <w:marBottom w:val="0"/>
          <w:divBdr>
            <w:top w:val="none" w:sz="0" w:space="0" w:color="auto"/>
            <w:left w:val="none" w:sz="0" w:space="0" w:color="auto"/>
            <w:bottom w:val="none" w:sz="0" w:space="0" w:color="auto"/>
            <w:right w:val="none" w:sz="0" w:space="0" w:color="auto"/>
          </w:divBdr>
        </w:div>
        <w:div w:id="338044023">
          <w:marLeft w:val="480"/>
          <w:marRight w:val="0"/>
          <w:marTop w:val="0"/>
          <w:marBottom w:val="0"/>
          <w:divBdr>
            <w:top w:val="none" w:sz="0" w:space="0" w:color="auto"/>
            <w:left w:val="none" w:sz="0" w:space="0" w:color="auto"/>
            <w:bottom w:val="none" w:sz="0" w:space="0" w:color="auto"/>
            <w:right w:val="none" w:sz="0" w:space="0" w:color="auto"/>
          </w:divBdr>
        </w:div>
        <w:div w:id="418602337">
          <w:marLeft w:val="480"/>
          <w:marRight w:val="0"/>
          <w:marTop w:val="0"/>
          <w:marBottom w:val="0"/>
          <w:divBdr>
            <w:top w:val="none" w:sz="0" w:space="0" w:color="auto"/>
            <w:left w:val="none" w:sz="0" w:space="0" w:color="auto"/>
            <w:bottom w:val="none" w:sz="0" w:space="0" w:color="auto"/>
            <w:right w:val="none" w:sz="0" w:space="0" w:color="auto"/>
          </w:divBdr>
        </w:div>
        <w:div w:id="420495572">
          <w:marLeft w:val="480"/>
          <w:marRight w:val="0"/>
          <w:marTop w:val="0"/>
          <w:marBottom w:val="0"/>
          <w:divBdr>
            <w:top w:val="none" w:sz="0" w:space="0" w:color="auto"/>
            <w:left w:val="none" w:sz="0" w:space="0" w:color="auto"/>
            <w:bottom w:val="none" w:sz="0" w:space="0" w:color="auto"/>
            <w:right w:val="none" w:sz="0" w:space="0" w:color="auto"/>
          </w:divBdr>
        </w:div>
        <w:div w:id="512688499">
          <w:marLeft w:val="480"/>
          <w:marRight w:val="0"/>
          <w:marTop w:val="0"/>
          <w:marBottom w:val="0"/>
          <w:divBdr>
            <w:top w:val="none" w:sz="0" w:space="0" w:color="auto"/>
            <w:left w:val="none" w:sz="0" w:space="0" w:color="auto"/>
            <w:bottom w:val="none" w:sz="0" w:space="0" w:color="auto"/>
            <w:right w:val="none" w:sz="0" w:space="0" w:color="auto"/>
          </w:divBdr>
        </w:div>
        <w:div w:id="851070178">
          <w:marLeft w:val="480"/>
          <w:marRight w:val="0"/>
          <w:marTop w:val="0"/>
          <w:marBottom w:val="0"/>
          <w:divBdr>
            <w:top w:val="none" w:sz="0" w:space="0" w:color="auto"/>
            <w:left w:val="none" w:sz="0" w:space="0" w:color="auto"/>
            <w:bottom w:val="none" w:sz="0" w:space="0" w:color="auto"/>
            <w:right w:val="none" w:sz="0" w:space="0" w:color="auto"/>
          </w:divBdr>
        </w:div>
        <w:div w:id="917207792">
          <w:marLeft w:val="480"/>
          <w:marRight w:val="0"/>
          <w:marTop w:val="0"/>
          <w:marBottom w:val="0"/>
          <w:divBdr>
            <w:top w:val="none" w:sz="0" w:space="0" w:color="auto"/>
            <w:left w:val="none" w:sz="0" w:space="0" w:color="auto"/>
            <w:bottom w:val="none" w:sz="0" w:space="0" w:color="auto"/>
            <w:right w:val="none" w:sz="0" w:space="0" w:color="auto"/>
          </w:divBdr>
        </w:div>
        <w:div w:id="1943298066">
          <w:marLeft w:val="480"/>
          <w:marRight w:val="0"/>
          <w:marTop w:val="0"/>
          <w:marBottom w:val="0"/>
          <w:divBdr>
            <w:top w:val="none" w:sz="0" w:space="0" w:color="auto"/>
            <w:left w:val="none" w:sz="0" w:space="0" w:color="auto"/>
            <w:bottom w:val="none" w:sz="0" w:space="0" w:color="auto"/>
            <w:right w:val="none" w:sz="0" w:space="0" w:color="auto"/>
          </w:divBdr>
        </w:div>
        <w:div w:id="1952126715">
          <w:marLeft w:val="480"/>
          <w:marRight w:val="0"/>
          <w:marTop w:val="0"/>
          <w:marBottom w:val="0"/>
          <w:divBdr>
            <w:top w:val="none" w:sz="0" w:space="0" w:color="auto"/>
            <w:left w:val="none" w:sz="0" w:space="0" w:color="auto"/>
            <w:bottom w:val="none" w:sz="0" w:space="0" w:color="auto"/>
            <w:right w:val="none" w:sz="0" w:space="0" w:color="auto"/>
          </w:divBdr>
        </w:div>
        <w:div w:id="1979188447">
          <w:marLeft w:val="480"/>
          <w:marRight w:val="0"/>
          <w:marTop w:val="0"/>
          <w:marBottom w:val="0"/>
          <w:divBdr>
            <w:top w:val="none" w:sz="0" w:space="0" w:color="auto"/>
            <w:left w:val="none" w:sz="0" w:space="0" w:color="auto"/>
            <w:bottom w:val="none" w:sz="0" w:space="0" w:color="auto"/>
            <w:right w:val="none" w:sz="0" w:space="0" w:color="auto"/>
          </w:divBdr>
        </w:div>
        <w:div w:id="2074355605">
          <w:marLeft w:val="480"/>
          <w:marRight w:val="0"/>
          <w:marTop w:val="0"/>
          <w:marBottom w:val="0"/>
          <w:divBdr>
            <w:top w:val="none" w:sz="0" w:space="0" w:color="auto"/>
            <w:left w:val="none" w:sz="0" w:space="0" w:color="auto"/>
            <w:bottom w:val="none" w:sz="0" w:space="0" w:color="auto"/>
            <w:right w:val="none" w:sz="0" w:space="0" w:color="auto"/>
          </w:divBdr>
        </w:div>
      </w:divsChild>
    </w:div>
    <w:div w:id="764497085">
      <w:bodyDiv w:val="1"/>
      <w:marLeft w:val="0"/>
      <w:marRight w:val="0"/>
      <w:marTop w:val="0"/>
      <w:marBottom w:val="0"/>
      <w:divBdr>
        <w:top w:val="none" w:sz="0" w:space="0" w:color="auto"/>
        <w:left w:val="none" w:sz="0" w:space="0" w:color="auto"/>
        <w:bottom w:val="none" w:sz="0" w:space="0" w:color="auto"/>
        <w:right w:val="none" w:sz="0" w:space="0" w:color="auto"/>
      </w:divBdr>
    </w:div>
    <w:div w:id="765077080">
      <w:bodyDiv w:val="1"/>
      <w:marLeft w:val="0"/>
      <w:marRight w:val="0"/>
      <w:marTop w:val="0"/>
      <w:marBottom w:val="0"/>
      <w:divBdr>
        <w:top w:val="none" w:sz="0" w:space="0" w:color="auto"/>
        <w:left w:val="none" w:sz="0" w:space="0" w:color="auto"/>
        <w:bottom w:val="none" w:sz="0" w:space="0" w:color="auto"/>
        <w:right w:val="none" w:sz="0" w:space="0" w:color="auto"/>
      </w:divBdr>
    </w:div>
    <w:div w:id="766778889">
      <w:bodyDiv w:val="1"/>
      <w:marLeft w:val="0"/>
      <w:marRight w:val="0"/>
      <w:marTop w:val="0"/>
      <w:marBottom w:val="0"/>
      <w:divBdr>
        <w:top w:val="none" w:sz="0" w:space="0" w:color="auto"/>
        <w:left w:val="none" w:sz="0" w:space="0" w:color="auto"/>
        <w:bottom w:val="none" w:sz="0" w:space="0" w:color="auto"/>
        <w:right w:val="none" w:sz="0" w:space="0" w:color="auto"/>
      </w:divBdr>
    </w:div>
    <w:div w:id="767165972">
      <w:bodyDiv w:val="1"/>
      <w:marLeft w:val="0"/>
      <w:marRight w:val="0"/>
      <w:marTop w:val="0"/>
      <w:marBottom w:val="0"/>
      <w:divBdr>
        <w:top w:val="none" w:sz="0" w:space="0" w:color="auto"/>
        <w:left w:val="none" w:sz="0" w:space="0" w:color="auto"/>
        <w:bottom w:val="none" w:sz="0" w:space="0" w:color="auto"/>
        <w:right w:val="none" w:sz="0" w:space="0" w:color="auto"/>
      </w:divBdr>
    </w:div>
    <w:div w:id="768505667">
      <w:bodyDiv w:val="1"/>
      <w:marLeft w:val="0"/>
      <w:marRight w:val="0"/>
      <w:marTop w:val="0"/>
      <w:marBottom w:val="0"/>
      <w:divBdr>
        <w:top w:val="none" w:sz="0" w:space="0" w:color="auto"/>
        <w:left w:val="none" w:sz="0" w:space="0" w:color="auto"/>
        <w:bottom w:val="none" w:sz="0" w:space="0" w:color="auto"/>
        <w:right w:val="none" w:sz="0" w:space="0" w:color="auto"/>
      </w:divBdr>
      <w:divsChild>
        <w:div w:id="27722233">
          <w:marLeft w:val="480"/>
          <w:marRight w:val="0"/>
          <w:marTop w:val="0"/>
          <w:marBottom w:val="0"/>
          <w:divBdr>
            <w:top w:val="none" w:sz="0" w:space="0" w:color="auto"/>
            <w:left w:val="none" w:sz="0" w:space="0" w:color="auto"/>
            <w:bottom w:val="none" w:sz="0" w:space="0" w:color="auto"/>
            <w:right w:val="none" w:sz="0" w:space="0" w:color="auto"/>
          </w:divBdr>
        </w:div>
        <w:div w:id="174806899">
          <w:marLeft w:val="480"/>
          <w:marRight w:val="0"/>
          <w:marTop w:val="0"/>
          <w:marBottom w:val="0"/>
          <w:divBdr>
            <w:top w:val="none" w:sz="0" w:space="0" w:color="auto"/>
            <w:left w:val="none" w:sz="0" w:space="0" w:color="auto"/>
            <w:bottom w:val="none" w:sz="0" w:space="0" w:color="auto"/>
            <w:right w:val="none" w:sz="0" w:space="0" w:color="auto"/>
          </w:divBdr>
        </w:div>
        <w:div w:id="184828830">
          <w:marLeft w:val="480"/>
          <w:marRight w:val="0"/>
          <w:marTop w:val="0"/>
          <w:marBottom w:val="0"/>
          <w:divBdr>
            <w:top w:val="none" w:sz="0" w:space="0" w:color="auto"/>
            <w:left w:val="none" w:sz="0" w:space="0" w:color="auto"/>
            <w:bottom w:val="none" w:sz="0" w:space="0" w:color="auto"/>
            <w:right w:val="none" w:sz="0" w:space="0" w:color="auto"/>
          </w:divBdr>
        </w:div>
        <w:div w:id="219287594">
          <w:marLeft w:val="480"/>
          <w:marRight w:val="0"/>
          <w:marTop w:val="0"/>
          <w:marBottom w:val="0"/>
          <w:divBdr>
            <w:top w:val="none" w:sz="0" w:space="0" w:color="auto"/>
            <w:left w:val="none" w:sz="0" w:space="0" w:color="auto"/>
            <w:bottom w:val="none" w:sz="0" w:space="0" w:color="auto"/>
            <w:right w:val="none" w:sz="0" w:space="0" w:color="auto"/>
          </w:divBdr>
        </w:div>
        <w:div w:id="333649341">
          <w:marLeft w:val="480"/>
          <w:marRight w:val="0"/>
          <w:marTop w:val="0"/>
          <w:marBottom w:val="0"/>
          <w:divBdr>
            <w:top w:val="none" w:sz="0" w:space="0" w:color="auto"/>
            <w:left w:val="none" w:sz="0" w:space="0" w:color="auto"/>
            <w:bottom w:val="none" w:sz="0" w:space="0" w:color="auto"/>
            <w:right w:val="none" w:sz="0" w:space="0" w:color="auto"/>
          </w:divBdr>
        </w:div>
        <w:div w:id="356807688">
          <w:marLeft w:val="480"/>
          <w:marRight w:val="0"/>
          <w:marTop w:val="0"/>
          <w:marBottom w:val="0"/>
          <w:divBdr>
            <w:top w:val="none" w:sz="0" w:space="0" w:color="auto"/>
            <w:left w:val="none" w:sz="0" w:space="0" w:color="auto"/>
            <w:bottom w:val="none" w:sz="0" w:space="0" w:color="auto"/>
            <w:right w:val="none" w:sz="0" w:space="0" w:color="auto"/>
          </w:divBdr>
        </w:div>
        <w:div w:id="390618461">
          <w:marLeft w:val="480"/>
          <w:marRight w:val="0"/>
          <w:marTop w:val="0"/>
          <w:marBottom w:val="0"/>
          <w:divBdr>
            <w:top w:val="none" w:sz="0" w:space="0" w:color="auto"/>
            <w:left w:val="none" w:sz="0" w:space="0" w:color="auto"/>
            <w:bottom w:val="none" w:sz="0" w:space="0" w:color="auto"/>
            <w:right w:val="none" w:sz="0" w:space="0" w:color="auto"/>
          </w:divBdr>
        </w:div>
        <w:div w:id="393507430">
          <w:marLeft w:val="480"/>
          <w:marRight w:val="0"/>
          <w:marTop w:val="0"/>
          <w:marBottom w:val="0"/>
          <w:divBdr>
            <w:top w:val="none" w:sz="0" w:space="0" w:color="auto"/>
            <w:left w:val="none" w:sz="0" w:space="0" w:color="auto"/>
            <w:bottom w:val="none" w:sz="0" w:space="0" w:color="auto"/>
            <w:right w:val="none" w:sz="0" w:space="0" w:color="auto"/>
          </w:divBdr>
        </w:div>
        <w:div w:id="442843516">
          <w:marLeft w:val="480"/>
          <w:marRight w:val="0"/>
          <w:marTop w:val="0"/>
          <w:marBottom w:val="0"/>
          <w:divBdr>
            <w:top w:val="none" w:sz="0" w:space="0" w:color="auto"/>
            <w:left w:val="none" w:sz="0" w:space="0" w:color="auto"/>
            <w:bottom w:val="none" w:sz="0" w:space="0" w:color="auto"/>
            <w:right w:val="none" w:sz="0" w:space="0" w:color="auto"/>
          </w:divBdr>
        </w:div>
        <w:div w:id="446778969">
          <w:marLeft w:val="480"/>
          <w:marRight w:val="0"/>
          <w:marTop w:val="0"/>
          <w:marBottom w:val="0"/>
          <w:divBdr>
            <w:top w:val="none" w:sz="0" w:space="0" w:color="auto"/>
            <w:left w:val="none" w:sz="0" w:space="0" w:color="auto"/>
            <w:bottom w:val="none" w:sz="0" w:space="0" w:color="auto"/>
            <w:right w:val="none" w:sz="0" w:space="0" w:color="auto"/>
          </w:divBdr>
        </w:div>
        <w:div w:id="485627768">
          <w:marLeft w:val="480"/>
          <w:marRight w:val="0"/>
          <w:marTop w:val="0"/>
          <w:marBottom w:val="0"/>
          <w:divBdr>
            <w:top w:val="none" w:sz="0" w:space="0" w:color="auto"/>
            <w:left w:val="none" w:sz="0" w:space="0" w:color="auto"/>
            <w:bottom w:val="none" w:sz="0" w:space="0" w:color="auto"/>
            <w:right w:val="none" w:sz="0" w:space="0" w:color="auto"/>
          </w:divBdr>
        </w:div>
        <w:div w:id="518661759">
          <w:marLeft w:val="480"/>
          <w:marRight w:val="0"/>
          <w:marTop w:val="0"/>
          <w:marBottom w:val="0"/>
          <w:divBdr>
            <w:top w:val="none" w:sz="0" w:space="0" w:color="auto"/>
            <w:left w:val="none" w:sz="0" w:space="0" w:color="auto"/>
            <w:bottom w:val="none" w:sz="0" w:space="0" w:color="auto"/>
            <w:right w:val="none" w:sz="0" w:space="0" w:color="auto"/>
          </w:divBdr>
        </w:div>
        <w:div w:id="716979261">
          <w:marLeft w:val="480"/>
          <w:marRight w:val="0"/>
          <w:marTop w:val="0"/>
          <w:marBottom w:val="0"/>
          <w:divBdr>
            <w:top w:val="none" w:sz="0" w:space="0" w:color="auto"/>
            <w:left w:val="none" w:sz="0" w:space="0" w:color="auto"/>
            <w:bottom w:val="none" w:sz="0" w:space="0" w:color="auto"/>
            <w:right w:val="none" w:sz="0" w:space="0" w:color="auto"/>
          </w:divBdr>
        </w:div>
        <w:div w:id="746733967">
          <w:marLeft w:val="480"/>
          <w:marRight w:val="0"/>
          <w:marTop w:val="0"/>
          <w:marBottom w:val="0"/>
          <w:divBdr>
            <w:top w:val="none" w:sz="0" w:space="0" w:color="auto"/>
            <w:left w:val="none" w:sz="0" w:space="0" w:color="auto"/>
            <w:bottom w:val="none" w:sz="0" w:space="0" w:color="auto"/>
            <w:right w:val="none" w:sz="0" w:space="0" w:color="auto"/>
          </w:divBdr>
        </w:div>
        <w:div w:id="868568413">
          <w:marLeft w:val="480"/>
          <w:marRight w:val="0"/>
          <w:marTop w:val="0"/>
          <w:marBottom w:val="0"/>
          <w:divBdr>
            <w:top w:val="none" w:sz="0" w:space="0" w:color="auto"/>
            <w:left w:val="none" w:sz="0" w:space="0" w:color="auto"/>
            <w:bottom w:val="none" w:sz="0" w:space="0" w:color="auto"/>
            <w:right w:val="none" w:sz="0" w:space="0" w:color="auto"/>
          </w:divBdr>
        </w:div>
        <w:div w:id="935598983">
          <w:marLeft w:val="480"/>
          <w:marRight w:val="0"/>
          <w:marTop w:val="0"/>
          <w:marBottom w:val="0"/>
          <w:divBdr>
            <w:top w:val="none" w:sz="0" w:space="0" w:color="auto"/>
            <w:left w:val="none" w:sz="0" w:space="0" w:color="auto"/>
            <w:bottom w:val="none" w:sz="0" w:space="0" w:color="auto"/>
            <w:right w:val="none" w:sz="0" w:space="0" w:color="auto"/>
          </w:divBdr>
        </w:div>
        <w:div w:id="982345916">
          <w:marLeft w:val="480"/>
          <w:marRight w:val="0"/>
          <w:marTop w:val="0"/>
          <w:marBottom w:val="0"/>
          <w:divBdr>
            <w:top w:val="none" w:sz="0" w:space="0" w:color="auto"/>
            <w:left w:val="none" w:sz="0" w:space="0" w:color="auto"/>
            <w:bottom w:val="none" w:sz="0" w:space="0" w:color="auto"/>
            <w:right w:val="none" w:sz="0" w:space="0" w:color="auto"/>
          </w:divBdr>
        </w:div>
        <w:div w:id="996570927">
          <w:marLeft w:val="480"/>
          <w:marRight w:val="0"/>
          <w:marTop w:val="0"/>
          <w:marBottom w:val="0"/>
          <w:divBdr>
            <w:top w:val="none" w:sz="0" w:space="0" w:color="auto"/>
            <w:left w:val="none" w:sz="0" w:space="0" w:color="auto"/>
            <w:bottom w:val="none" w:sz="0" w:space="0" w:color="auto"/>
            <w:right w:val="none" w:sz="0" w:space="0" w:color="auto"/>
          </w:divBdr>
        </w:div>
        <w:div w:id="1076711448">
          <w:marLeft w:val="480"/>
          <w:marRight w:val="0"/>
          <w:marTop w:val="0"/>
          <w:marBottom w:val="0"/>
          <w:divBdr>
            <w:top w:val="none" w:sz="0" w:space="0" w:color="auto"/>
            <w:left w:val="none" w:sz="0" w:space="0" w:color="auto"/>
            <w:bottom w:val="none" w:sz="0" w:space="0" w:color="auto"/>
            <w:right w:val="none" w:sz="0" w:space="0" w:color="auto"/>
          </w:divBdr>
        </w:div>
        <w:div w:id="1080564542">
          <w:marLeft w:val="480"/>
          <w:marRight w:val="0"/>
          <w:marTop w:val="0"/>
          <w:marBottom w:val="0"/>
          <w:divBdr>
            <w:top w:val="none" w:sz="0" w:space="0" w:color="auto"/>
            <w:left w:val="none" w:sz="0" w:space="0" w:color="auto"/>
            <w:bottom w:val="none" w:sz="0" w:space="0" w:color="auto"/>
            <w:right w:val="none" w:sz="0" w:space="0" w:color="auto"/>
          </w:divBdr>
        </w:div>
        <w:div w:id="1163819965">
          <w:marLeft w:val="480"/>
          <w:marRight w:val="0"/>
          <w:marTop w:val="0"/>
          <w:marBottom w:val="0"/>
          <w:divBdr>
            <w:top w:val="none" w:sz="0" w:space="0" w:color="auto"/>
            <w:left w:val="none" w:sz="0" w:space="0" w:color="auto"/>
            <w:bottom w:val="none" w:sz="0" w:space="0" w:color="auto"/>
            <w:right w:val="none" w:sz="0" w:space="0" w:color="auto"/>
          </w:divBdr>
        </w:div>
        <w:div w:id="1254513082">
          <w:marLeft w:val="480"/>
          <w:marRight w:val="0"/>
          <w:marTop w:val="0"/>
          <w:marBottom w:val="0"/>
          <w:divBdr>
            <w:top w:val="none" w:sz="0" w:space="0" w:color="auto"/>
            <w:left w:val="none" w:sz="0" w:space="0" w:color="auto"/>
            <w:bottom w:val="none" w:sz="0" w:space="0" w:color="auto"/>
            <w:right w:val="none" w:sz="0" w:space="0" w:color="auto"/>
          </w:divBdr>
        </w:div>
        <w:div w:id="1273632981">
          <w:marLeft w:val="480"/>
          <w:marRight w:val="0"/>
          <w:marTop w:val="0"/>
          <w:marBottom w:val="0"/>
          <w:divBdr>
            <w:top w:val="none" w:sz="0" w:space="0" w:color="auto"/>
            <w:left w:val="none" w:sz="0" w:space="0" w:color="auto"/>
            <w:bottom w:val="none" w:sz="0" w:space="0" w:color="auto"/>
            <w:right w:val="none" w:sz="0" w:space="0" w:color="auto"/>
          </w:divBdr>
        </w:div>
        <w:div w:id="1367558265">
          <w:marLeft w:val="480"/>
          <w:marRight w:val="0"/>
          <w:marTop w:val="0"/>
          <w:marBottom w:val="0"/>
          <w:divBdr>
            <w:top w:val="none" w:sz="0" w:space="0" w:color="auto"/>
            <w:left w:val="none" w:sz="0" w:space="0" w:color="auto"/>
            <w:bottom w:val="none" w:sz="0" w:space="0" w:color="auto"/>
            <w:right w:val="none" w:sz="0" w:space="0" w:color="auto"/>
          </w:divBdr>
        </w:div>
        <w:div w:id="1455098945">
          <w:marLeft w:val="480"/>
          <w:marRight w:val="0"/>
          <w:marTop w:val="0"/>
          <w:marBottom w:val="0"/>
          <w:divBdr>
            <w:top w:val="none" w:sz="0" w:space="0" w:color="auto"/>
            <w:left w:val="none" w:sz="0" w:space="0" w:color="auto"/>
            <w:bottom w:val="none" w:sz="0" w:space="0" w:color="auto"/>
            <w:right w:val="none" w:sz="0" w:space="0" w:color="auto"/>
          </w:divBdr>
        </w:div>
        <w:div w:id="1565141884">
          <w:marLeft w:val="480"/>
          <w:marRight w:val="0"/>
          <w:marTop w:val="0"/>
          <w:marBottom w:val="0"/>
          <w:divBdr>
            <w:top w:val="none" w:sz="0" w:space="0" w:color="auto"/>
            <w:left w:val="none" w:sz="0" w:space="0" w:color="auto"/>
            <w:bottom w:val="none" w:sz="0" w:space="0" w:color="auto"/>
            <w:right w:val="none" w:sz="0" w:space="0" w:color="auto"/>
          </w:divBdr>
        </w:div>
        <w:div w:id="1580868127">
          <w:marLeft w:val="480"/>
          <w:marRight w:val="0"/>
          <w:marTop w:val="0"/>
          <w:marBottom w:val="0"/>
          <w:divBdr>
            <w:top w:val="none" w:sz="0" w:space="0" w:color="auto"/>
            <w:left w:val="none" w:sz="0" w:space="0" w:color="auto"/>
            <w:bottom w:val="none" w:sz="0" w:space="0" w:color="auto"/>
            <w:right w:val="none" w:sz="0" w:space="0" w:color="auto"/>
          </w:divBdr>
        </w:div>
        <w:div w:id="1621840575">
          <w:marLeft w:val="480"/>
          <w:marRight w:val="0"/>
          <w:marTop w:val="0"/>
          <w:marBottom w:val="0"/>
          <w:divBdr>
            <w:top w:val="none" w:sz="0" w:space="0" w:color="auto"/>
            <w:left w:val="none" w:sz="0" w:space="0" w:color="auto"/>
            <w:bottom w:val="none" w:sz="0" w:space="0" w:color="auto"/>
            <w:right w:val="none" w:sz="0" w:space="0" w:color="auto"/>
          </w:divBdr>
        </w:div>
        <w:div w:id="1652320367">
          <w:marLeft w:val="480"/>
          <w:marRight w:val="0"/>
          <w:marTop w:val="0"/>
          <w:marBottom w:val="0"/>
          <w:divBdr>
            <w:top w:val="none" w:sz="0" w:space="0" w:color="auto"/>
            <w:left w:val="none" w:sz="0" w:space="0" w:color="auto"/>
            <w:bottom w:val="none" w:sz="0" w:space="0" w:color="auto"/>
            <w:right w:val="none" w:sz="0" w:space="0" w:color="auto"/>
          </w:divBdr>
        </w:div>
        <w:div w:id="1671980971">
          <w:marLeft w:val="480"/>
          <w:marRight w:val="0"/>
          <w:marTop w:val="0"/>
          <w:marBottom w:val="0"/>
          <w:divBdr>
            <w:top w:val="none" w:sz="0" w:space="0" w:color="auto"/>
            <w:left w:val="none" w:sz="0" w:space="0" w:color="auto"/>
            <w:bottom w:val="none" w:sz="0" w:space="0" w:color="auto"/>
            <w:right w:val="none" w:sz="0" w:space="0" w:color="auto"/>
          </w:divBdr>
        </w:div>
        <w:div w:id="1834449736">
          <w:marLeft w:val="480"/>
          <w:marRight w:val="0"/>
          <w:marTop w:val="0"/>
          <w:marBottom w:val="0"/>
          <w:divBdr>
            <w:top w:val="none" w:sz="0" w:space="0" w:color="auto"/>
            <w:left w:val="none" w:sz="0" w:space="0" w:color="auto"/>
            <w:bottom w:val="none" w:sz="0" w:space="0" w:color="auto"/>
            <w:right w:val="none" w:sz="0" w:space="0" w:color="auto"/>
          </w:divBdr>
        </w:div>
        <w:div w:id="1838301790">
          <w:marLeft w:val="480"/>
          <w:marRight w:val="0"/>
          <w:marTop w:val="0"/>
          <w:marBottom w:val="0"/>
          <w:divBdr>
            <w:top w:val="none" w:sz="0" w:space="0" w:color="auto"/>
            <w:left w:val="none" w:sz="0" w:space="0" w:color="auto"/>
            <w:bottom w:val="none" w:sz="0" w:space="0" w:color="auto"/>
            <w:right w:val="none" w:sz="0" w:space="0" w:color="auto"/>
          </w:divBdr>
        </w:div>
        <w:div w:id="1928416984">
          <w:marLeft w:val="480"/>
          <w:marRight w:val="0"/>
          <w:marTop w:val="0"/>
          <w:marBottom w:val="0"/>
          <w:divBdr>
            <w:top w:val="none" w:sz="0" w:space="0" w:color="auto"/>
            <w:left w:val="none" w:sz="0" w:space="0" w:color="auto"/>
            <w:bottom w:val="none" w:sz="0" w:space="0" w:color="auto"/>
            <w:right w:val="none" w:sz="0" w:space="0" w:color="auto"/>
          </w:divBdr>
        </w:div>
        <w:div w:id="1942764433">
          <w:marLeft w:val="480"/>
          <w:marRight w:val="0"/>
          <w:marTop w:val="0"/>
          <w:marBottom w:val="0"/>
          <w:divBdr>
            <w:top w:val="none" w:sz="0" w:space="0" w:color="auto"/>
            <w:left w:val="none" w:sz="0" w:space="0" w:color="auto"/>
            <w:bottom w:val="none" w:sz="0" w:space="0" w:color="auto"/>
            <w:right w:val="none" w:sz="0" w:space="0" w:color="auto"/>
          </w:divBdr>
        </w:div>
        <w:div w:id="2000648974">
          <w:marLeft w:val="480"/>
          <w:marRight w:val="0"/>
          <w:marTop w:val="0"/>
          <w:marBottom w:val="0"/>
          <w:divBdr>
            <w:top w:val="none" w:sz="0" w:space="0" w:color="auto"/>
            <w:left w:val="none" w:sz="0" w:space="0" w:color="auto"/>
            <w:bottom w:val="none" w:sz="0" w:space="0" w:color="auto"/>
            <w:right w:val="none" w:sz="0" w:space="0" w:color="auto"/>
          </w:divBdr>
        </w:div>
        <w:div w:id="2030789129">
          <w:marLeft w:val="480"/>
          <w:marRight w:val="0"/>
          <w:marTop w:val="0"/>
          <w:marBottom w:val="0"/>
          <w:divBdr>
            <w:top w:val="none" w:sz="0" w:space="0" w:color="auto"/>
            <w:left w:val="none" w:sz="0" w:space="0" w:color="auto"/>
            <w:bottom w:val="none" w:sz="0" w:space="0" w:color="auto"/>
            <w:right w:val="none" w:sz="0" w:space="0" w:color="auto"/>
          </w:divBdr>
        </w:div>
        <w:div w:id="2114081851">
          <w:marLeft w:val="480"/>
          <w:marRight w:val="0"/>
          <w:marTop w:val="0"/>
          <w:marBottom w:val="0"/>
          <w:divBdr>
            <w:top w:val="none" w:sz="0" w:space="0" w:color="auto"/>
            <w:left w:val="none" w:sz="0" w:space="0" w:color="auto"/>
            <w:bottom w:val="none" w:sz="0" w:space="0" w:color="auto"/>
            <w:right w:val="none" w:sz="0" w:space="0" w:color="auto"/>
          </w:divBdr>
        </w:div>
      </w:divsChild>
    </w:div>
    <w:div w:id="770390994">
      <w:bodyDiv w:val="1"/>
      <w:marLeft w:val="0"/>
      <w:marRight w:val="0"/>
      <w:marTop w:val="0"/>
      <w:marBottom w:val="0"/>
      <w:divBdr>
        <w:top w:val="none" w:sz="0" w:space="0" w:color="auto"/>
        <w:left w:val="none" w:sz="0" w:space="0" w:color="auto"/>
        <w:bottom w:val="none" w:sz="0" w:space="0" w:color="auto"/>
        <w:right w:val="none" w:sz="0" w:space="0" w:color="auto"/>
      </w:divBdr>
    </w:div>
    <w:div w:id="770901470">
      <w:bodyDiv w:val="1"/>
      <w:marLeft w:val="0"/>
      <w:marRight w:val="0"/>
      <w:marTop w:val="0"/>
      <w:marBottom w:val="0"/>
      <w:divBdr>
        <w:top w:val="none" w:sz="0" w:space="0" w:color="auto"/>
        <w:left w:val="none" w:sz="0" w:space="0" w:color="auto"/>
        <w:bottom w:val="none" w:sz="0" w:space="0" w:color="auto"/>
        <w:right w:val="none" w:sz="0" w:space="0" w:color="auto"/>
      </w:divBdr>
    </w:div>
    <w:div w:id="771243120">
      <w:bodyDiv w:val="1"/>
      <w:marLeft w:val="0"/>
      <w:marRight w:val="0"/>
      <w:marTop w:val="0"/>
      <w:marBottom w:val="0"/>
      <w:divBdr>
        <w:top w:val="none" w:sz="0" w:space="0" w:color="auto"/>
        <w:left w:val="none" w:sz="0" w:space="0" w:color="auto"/>
        <w:bottom w:val="none" w:sz="0" w:space="0" w:color="auto"/>
        <w:right w:val="none" w:sz="0" w:space="0" w:color="auto"/>
      </w:divBdr>
    </w:div>
    <w:div w:id="771514491">
      <w:bodyDiv w:val="1"/>
      <w:marLeft w:val="0"/>
      <w:marRight w:val="0"/>
      <w:marTop w:val="0"/>
      <w:marBottom w:val="0"/>
      <w:divBdr>
        <w:top w:val="none" w:sz="0" w:space="0" w:color="auto"/>
        <w:left w:val="none" w:sz="0" w:space="0" w:color="auto"/>
        <w:bottom w:val="none" w:sz="0" w:space="0" w:color="auto"/>
        <w:right w:val="none" w:sz="0" w:space="0" w:color="auto"/>
      </w:divBdr>
    </w:div>
    <w:div w:id="772282581">
      <w:bodyDiv w:val="1"/>
      <w:marLeft w:val="0"/>
      <w:marRight w:val="0"/>
      <w:marTop w:val="0"/>
      <w:marBottom w:val="0"/>
      <w:divBdr>
        <w:top w:val="none" w:sz="0" w:space="0" w:color="auto"/>
        <w:left w:val="none" w:sz="0" w:space="0" w:color="auto"/>
        <w:bottom w:val="none" w:sz="0" w:space="0" w:color="auto"/>
        <w:right w:val="none" w:sz="0" w:space="0" w:color="auto"/>
      </w:divBdr>
    </w:div>
    <w:div w:id="772626700">
      <w:bodyDiv w:val="1"/>
      <w:marLeft w:val="0"/>
      <w:marRight w:val="0"/>
      <w:marTop w:val="0"/>
      <w:marBottom w:val="0"/>
      <w:divBdr>
        <w:top w:val="none" w:sz="0" w:space="0" w:color="auto"/>
        <w:left w:val="none" w:sz="0" w:space="0" w:color="auto"/>
        <w:bottom w:val="none" w:sz="0" w:space="0" w:color="auto"/>
        <w:right w:val="none" w:sz="0" w:space="0" w:color="auto"/>
      </w:divBdr>
    </w:div>
    <w:div w:id="773794017">
      <w:bodyDiv w:val="1"/>
      <w:marLeft w:val="0"/>
      <w:marRight w:val="0"/>
      <w:marTop w:val="0"/>
      <w:marBottom w:val="0"/>
      <w:divBdr>
        <w:top w:val="none" w:sz="0" w:space="0" w:color="auto"/>
        <w:left w:val="none" w:sz="0" w:space="0" w:color="auto"/>
        <w:bottom w:val="none" w:sz="0" w:space="0" w:color="auto"/>
        <w:right w:val="none" w:sz="0" w:space="0" w:color="auto"/>
      </w:divBdr>
    </w:div>
    <w:div w:id="774979916">
      <w:bodyDiv w:val="1"/>
      <w:marLeft w:val="0"/>
      <w:marRight w:val="0"/>
      <w:marTop w:val="0"/>
      <w:marBottom w:val="0"/>
      <w:divBdr>
        <w:top w:val="none" w:sz="0" w:space="0" w:color="auto"/>
        <w:left w:val="none" w:sz="0" w:space="0" w:color="auto"/>
        <w:bottom w:val="none" w:sz="0" w:space="0" w:color="auto"/>
        <w:right w:val="none" w:sz="0" w:space="0" w:color="auto"/>
      </w:divBdr>
    </w:div>
    <w:div w:id="775444648">
      <w:bodyDiv w:val="1"/>
      <w:marLeft w:val="0"/>
      <w:marRight w:val="0"/>
      <w:marTop w:val="0"/>
      <w:marBottom w:val="0"/>
      <w:divBdr>
        <w:top w:val="none" w:sz="0" w:space="0" w:color="auto"/>
        <w:left w:val="none" w:sz="0" w:space="0" w:color="auto"/>
        <w:bottom w:val="none" w:sz="0" w:space="0" w:color="auto"/>
        <w:right w:val="none" w:sz="0" w:space="0" w:color="auto"/>
      </w:divBdr>
    </w:div>
    <w:div w:id="775756300">
      <w:bodyDiv w:val="1"/>
      <w:marLeft w:val="0"/>
      <w:marRight w:val="0"/>
      <w:marTop w:val="0"/>
      <w:marBottom w:val="0"/>
      <w:divBdr>
        <w:top w:val="none" w:sz="0" w:space="0" w:color="auto"/>
        <w:left w:val="none" w:sz="0" w:space="0" w:color="auto"/>
        <w:bottom w:val="none" w:sz="0" w:space="0" w:color="auto"/>
        <w:right w:val="none" w:sz="0" w:space="0" w:color="auto"/>
      </w:divBdr>
    </w:div>
    <w:div w:id="777334150">
      <w:bodyDiv w:val="1"/>
      <w:marLeft w:val="0"/>
      <w:marRight w:val="0"/>
      <w:marTop w:val="0"/>
      <w:marBottom w:val="0"/>
      <w:divBdr>
        <w:top w:val="none" w:sz="0" w:space="0" w:color="auto"/>
        <w:left w:val="none" w:sz="0" w:space="0" w:color="auto"/>
        <w:bottom w:val="none" w:sz="0" w:space="0" w:color="auto"/>
        <w:right w:val="none" w:sz="0" w:space="0" w:color="auto"/>
      </w:divBdr>
    </w:div>
    <w:div w:id="777456331">
      <w:bodyDiv w:val="1"/>
      <w:marLeft w:val="0"/>
      <w:marRight w:val="0"/>
      <w:marTop w:val="0"/>
      <w:marBottom w:val="0"/>
      <w:divBdr>
        <w:top w:val="none" w:sz="0" w:space="0" w:color="auto"/>
        <w:left w:val="none" w:sz="0" w:space="0" w:color="auto"/>
        <w:bottom w:val="none" w:sz="0" w:space="0" w:color="auto"/>
        <w:right w:val="none" w:sz="0" w:space="0" w:color="auto"/>
      </w:divBdr>
    </w:div>
    <w:div w:id="777873526">
      <w:bodyDiv w:val="1"/>
      <w:marLeft w:val="0"/>
      <w:marRight w:val="0"/>
      <w:marTop w:val="0"/>
      <w:marBottom w:val="0"/>
      <w:divBdr>
        <w:top w:val="none" w:sz="0" w:space="0" w:color="auto"/>
        <w:left w:val="none" w:sz="0" w:space="0" w:color="auto"/>
        <w:bottom w:val="none" w:sz="0" w:space="0" w:color="auto"/>
        <w:right w:val="none" w:sz="0" w:space="0" w:color="auto"/>
      </w:divBdr>
    </w:div>
    <w:div w:id="777988234">
      <w:bodyDiv w:val="1"/>
      <w:marLeft w:val="0"/>
      <w:marRight w:val="0"/>
      <w:marTop w:val="0"/>
      <w:marBottom w:val="0"/>
      <w:divBdr>
        <w:top w:val="none" w:sz="0" w:space="0" w:color="auto"/>
        <w:left w:val="none" w:sz="0" w:space="0" w:color="auto"/>
        <w:bottom w:val="none" w:sz="0" w:space="0" w:color="auto"/>
        <w:right w:val="none" w:sz="0" w:space="0" w:color="auto"/>
      </w:divBdr>
    </w:div>
    <w:div w:id="778254555">
      <w:bodyDiv w:val="1"/>
      <w:marLeft w:val="0"/>
      <w:marRight w:val="0"/>
      <w:marTop w:val="0"/>
      <w:marBottom w:val="0"/>
      <w:divBdr>
        <w:top w:val="none" w:sz="0" w:space="0" w:color="auto"/>
        <w:left w:val="none" w:sz="0" w:space="0" w:color="auto"/>
        <w:bottom w:val="none" w:sz="0" w:space="0" w:color="auto"/>
        <w:right w:val="none" w:sz="0" w:space="0" w:color="auto"/>
      </w:divBdr>
    </w:div>
    <w:div w:id="779493852">
      <w:bodyDiv w:val="1"/>
      <w:marLeft w:val="0"/>
      <w:marRight w:val="0"/>
      <w:marTop w:val="0"/>
      <w:marBottom w:val="0"/>
      <w:divBdr>
        <w:top w:val="none" w:sz="0" w:space="0" w:color="auto"/>
        <w:left w:val="none" w:sz="0" w:space="0" w:color="auto"/>
        <w:bottom w:val="none" w:sz="0" w:space="0" w:color="auto"/>
        <w:right w:val="none" w:sz="0" w:space="0" w:color="auto"/>
      </w:divBdr>
    </w:div>
    <w:div w:id="780224147">
      <w:bodyDiv w:val="1"/>
      <w:marLeft w:val="0"/>
      <w:marRight w:val="0"/>
      <w:marTop w:val="0"/>
      <w:marBottom w:val="0"/>
      <w:divBdr>
        <w:top w:val="none" w:sz="0" w:space="0" w:color="auto"/>
        <w:left w:val="none" w:sz="0" w:space="0" w:color="auto"/>
        <w:bottom w:val="none" w:sz="0" w:space="0" w:color="auto"/>
        <w:right w:val="none" w:sz="0" w:space="0" w:color="auto"/>
      </w:divBdr>
    </w:div>
    <w:div w:id="780757256">
      <w:bodyDiv w:val="1"/>
      <w:marLeft w:val="0"/>
      <w:marRight w:val="0"/>
      <w:marTop w:val="0"/>
      <w:marBottom w:val="0"/>
      <w:divBdr>
        <w:top w:val="none" w:sz="0" w:space="0" w:color="auto"/>
        <w:left w:val="none" w:sz="0" w:space="0" w:color="auto"/>
        <w:bottom w:val="none" w:sz="0" w:space="0" w:color="auto"/>
        <w:right w:val="none" w:sz="0" w:space="0" w:color="auto"/>
      </w:divBdr>
    </w:div>
    <w:div w:id="781655453">
      <w:bodyDiv w:val="1"/>
      <w:marLeft w:val="0"/>
      <w:marRight w:val="0"/>
      <w:marTop w:val="0"/>
      <w:marBottom w:val="0"/>
      <w:divBdr>
        <w:top w:val="none" w:sz="0" w:space="0" w:color="auto"/>
        <w:left w:val="none" w:sz="0" w:space="0" w:color="auto"/>
        <w:bottom w:val="none" w:sz="0" w:space="0" w:color="auto"/>
        <w:right w:val="none" w:sz="0" w:space="0" w:color="auto"/>
      </w:divBdr>
    </w:div>
    <w:div w:id="785732480">
      <w:bodyDiv w:val="1"/>
      <w:marLeft w:val="0"/>
      <w:marRight w:val="0"/>
      <w:marTop w:val="0"/>
      <w:marBottom w:val="0"/>
      <w:divBdr>
        <w:top w:val="none" w:sz="0" w:space="0" w:color="auto"/>
        <w:left w:val="none" w:sz="0" w:space="0" w:color="auto"/>
        <w:bottom w:val="none" w:sz="0" w:space="0" w:color="auto"/>
        <w:right w:val="none" w:sz="0" w:space="0" w:color="auto"/>
      </w:divBdr>
    </w:div>
    <w:div w:id="786923040">
      <w:bodyDiv w:val="1"/>
      <w:marLeft w:val="0"/>
      <w:marRight w:val="0"/>
      <w:marTop w:val="0"/>
      <w:marBottom w:val="0"/>
      <w:divBdr>
        <w:top w:val="none" w:sz="0" w:space="0" w:color="auto"/>
        <w:left w:val="none" w:sz="0" w:space="0" w:color="auto"/>
        <w:bottom w:val="none" w:sz="0" w:space="0" w:color="auto"/>
        <w:right w:val="none" w:sz="0" w:space="0" w:color="auto"/>
      </w:divBdr>
    </w:div>
    <w:div w:id="787166258">
      <w:bodyDiv w:val="1"/>
      <w:marLeft w:val="0"/>
      <w:marRight w:val="0"/>
      <w:marTop w:val="0"/>
      <w:marBottom w:val="0"/>
      <w:divBdr>
        <w:top w:val="none" w:sz="0" w:space="0" w:color="auto"/>
        <w:left w:val="none" w:sz="0" w:space="0" w:color="auto"/>
        <w:bottom w:val="none" w:sz="0" w:space="0" w:color="auto"/>
        <w:right w:val="none" w:sz="0" w:space="0" w:color="auto"/>
      </w:divBdr>
    </w:div>
    <w:div w:id="788475503">
      <w:bodyDiv w:val="1"/>
      <w:marLeft w:val="0"/>
      <w:marRight w:val="0"/>
      <w:marTop w:val="0"/>
      <w:marBottom w:val="0"/>
      <w:divBdr>
        <w:top w:val="none" w:sz="0" w:space="0" w:color="auto"/>
        <w:left w:val="none" w:sz="0" w:space="0" w:color="auto"/>
        <w:bottom w:val="none" w:sz="0" w:space="0" w:color="auto"/>
        <w:right w:val="none" w:sz="0" w:space="0" w:color="auto"/>
      </w:divBdr>
    </w:div>
    <w:div w:id="788546041">
      <w:bodyDiv w:val="1"/>
      <w:marLeft w:val="0"/>
      <w:marRight w:val="0"/>
      <w:marTop w:val="0"/>
      <w:marBottom w:val="0"/>
      <w:divBdr>
        <w:top w:val="none" w:sz="0" w:space="0" w:color="auto"/>
        <w:left w:val="none" w:sz="0" w:space="0" w:color="auto"/>
        <w:bottom w:val="none" w:sz="0" w:space="0" w:color="auto"/>
        <w:right w:val="none" w:sz="0" w:space="0" w:color="auto"/>
      </w:divBdr>
    </w:div>
    <w:div w:id="788814810">
      <w:bodyDiv w:val="1"/>
      <w:marLeft w:val="0"/>
      <w:marRight w:val="0"/>
      <w:marTop w:val="0"/>
      <w:marBottom w:val="0"/>
      <w:divBdr>
        <w:top w:val="none" w:sz="0" w:space="0" w:color="auto"/>
        <w:left w:val="none" w:sz="0" w:space="0" w:color="auto"/>
        <w:bottom w:val="none" w:sz="0" w:space="0" w:color="auto"/>
        <w:right w:val="none" w:sz="0" w:space="0" w:color="auto"/>
      </w:divBdr>
      <w:divsChild>
        <w:div w:id="256670361">
          <w:marLeft w:val="480"/>
          <w:marRight w:val="0"/>
          <w:marTop w:val="0"/>
          <w:marBottom w:val="0"/>
          <w:divBdr>
            <w:top w:val="none" w:sz="0" w:space="0" w:color="auto"/>
            <w:left w:val="none" w:sz="0" w:space="0" w:color="auto"/>
            <w:bottom w:val="none" w:sz="0" w:space="0" w:color="auto"/>
            <w:right w:val="none" w:sz="0" w:space="0" w:color="auto"/>
          </w:divBdr>
        </w:div>
        <w:div w:id="332992581">
          <w:marLeft w:val="480"/>
          <w:marRight w:val="0"/>
          <w:marTop w:val="0"/>
          <w:marBottom w:val="0"/>
          <w:divBdr>
            <w:top w:val="none" w:sz="0" w:space="0" w:color="auto"/>
            <w:left w:val="none" w:sz="0" w:space="0" w:color="auto"/>
            <w:bottom w:val="none" w:sz="0" w:space="0" w:color="auto"/>
            <w:right w:val="none" w:sz="0" w:space="0" w:color="auto"/>
          </w:divBdr>
        </w:div>
        <w:div w:id="1176503427">
          <w:marLeft w:val="480"/>
          <w:marRight w:val="0"/>
          <w:marTop w:val="0"/>
          <w:marBottom w:val="0"/>
          <w:divBdr>
            <w:top w:val="none" w:sz="0" w:space="0" w:color="auto"/>
            <w:left w:val="none" w:sz="0" w:space="0" w:color="auto"/>
            <w:bottom w:val="none" w:sz="0" w:space="0" w:color="auto"/>
            <w:right w:val="none" w:sz="0" w:space="0" w:color="auto"/>
          </w:divBdr>
        </w:div>
        <w:div w:id="1549688498">
          <w:marLeft w:val="480"/>
          <w:marRight w:val="0"/>
          <w:marTop w:val="0"/>
          <w:marBottom w:val="0"/>
          <w:divBdr>
            <w:top w:val="none" w:sz="0" w:space="0" w:color="auto"/>
            <w:left w:val="none" w:sz="0" w:space="0" w:color="auto"/>
            <w:bottom w:val="none" w:sz="0" w:space="0" w:color="auto"/>
            <w:right w:val="none" w:sz="0" w:space="0" w:color="auto"/>
          </w:divBdr>
        </w:div>
        <w:div w:id="1968853633">
          <w:marLeft w:val="480"/>
          <w:marRight w:val="0"/>
          <w:marTop w:val="0"/>
          <w:marBottom w:val="0"/>
          <w:divBdr>
            <w:top w:val="none" w:sz="0" w:space="0" w:color="auto"/>
            <w:left w:val="none" w:sz="0" w:space="0" w:color="auto"/>
            <w:bottom w:val="none" w:sz="0" w:space="0" w:color="auto"/>
            <w:right w:val="none" w:sz="0" w:space="0" w:color="auto"/>
          </w:divBdr>
        </w:div>
      </w:divsChild>
    </w:div>
    <w:div w:id="789281402">
      <w:bodyDiv w:val="1"/>
      <w:marLeft w:val="0"/>
      <w:marRight w:val="0"/>
      <w:marTop w:val="0"/>
      <w:marBottom w:val="0"/>
      <w:divBdr>
        <w:top w:val="none" w:sz="0" w:space="0" w:color="auto"/>
        <w:left w:val="none" w:sz="0" w:space="0" w:color="auto"/>
        <w:bottom w:val="none" w:sz="0" w:space="0" w:color="auto"/>
        <w:right w:val="none" w:sz="0" w:space="0" w:color="auto"/>
      </w:divBdr>
    </w:div>
    <w:div w:id="790441685">
      <w:bodyDiv w:val="1"/>
      <w:marLeft w:val="0"/>
      <w:marRight w:val="0"/>
      <w:marTop w:val="0"/>
      <w:marBottom w:val="0"/>
      <w:divBdr>
        <w:top w:val="none" w:sz="0" w:space="0" w:color="auto"/>
        <w:left w:val="none" w:sz="0" w:space="0" w:color="auto"/>
        <w:bottom w:val="none" w:sz="0" w:space="0" w:color="auto"/>
        <w:right w:val="none" w:sz="0" w:space="0" w:color="auto"/>
      </w:divBdr>
    </w:div>
    <w:div w:id="790591592">
      <w:bodyDiv w:val="1"/>
      <w:marLeft w:val="0"/>
      <w:marRight w:val="0"/>
      <w:marTop w:val="0"/>
      <w:marBottom w:val="0"/>
      <w:divBdr>
        <w:top w:val="none" w:sz="0" w:space="0" w:color="auto"/>
        <w:left w:val="none" w:sz="0" w:space="0" w:color="auto"/>
        <w:bottom w:val="none" w:sz="0" w:space="0" w:color="auto"/>
        <w:right w:val="none" w:sz="0" w:space="0" w:color="auto"/>
      </w:divBdr>
    </w:div>
    <w:div w:id="791484016">
      <w:bodyDiv w:val="1"/>
      <w:marLeft w:val="0"/>
      <w:marRight w:val="0"/>
      <w:marTop w:val="0"/>
      <w:marBottom w:val="0"/>
      <w:divBdr>
        <w:top w:val="none" w:sz="0" w:space="0" w:color="auto"/>
        <w:left w:val="none" w:sz="0" w:space="0" w:color="auto"/>
        <w:bottom w:val="none" w:sz="0" w:space="0" w:color="auto"/>
        <w:right w:val="none" w:sz="0" w:space="0" w:color="auto"/>
      </w:divBdr>
    </w:div>
    <w:div w:id="791897018">
      <w:bodyDiv w:val="1"/>
      <w:marLeft w:val="0"/>
      <w:marRight w:val="0"/>
      <w:marTop w:val="0"/>
      <w:marBottom w:val="0"/>
      <w:divBdr>
        <w:top w:val="none" w:sz="0" w:space="0" w:color="auto"/>
        <w:left w:val="none" w:sz="0" w:space="0" w:color="auto"/>
        <w:bottom w:val="none" w:sz="0" w:space="0" w:color="auto"/>
        <w:right w:val="none" w:sz="0" w:space="0" w:color="auto"/>
      </w:divBdr>
    </w:div>
    <w:div w:id="793719356">
      <w:bodyDiv w:val="1"/>
      <w:marLeft w:val="0"/>
      <w:marRight w:val="0"/>
      <w:marTop w:val="0"/>
      <w:marBottom w:val="0"/>
      <w:divBdr>
        <w:top w:val="none" w:sz="0" w:space="0" w:color="auto"/>
        <w:left w:val="none" w:sz="0" w:space="0" w:color="auto"/>
        <w:bottom w:val="none" w:sz="0" w:space="0" w:color="auto"/>
        <w:right w:val="none" w:sz="0" w:space="0" w:color="auto"/>
      </w:divBdr>
    </w:div>
    <w:div w:id="794104162">
      <w:bodyDiv w:val="1"/>
      <w:marLeft w:val="0"/>
      <w:marRight w:val="0"/>
      <w:marTop w:val="0"/>
      <w:marBottom w:val="0"/>
      <w:divBdr>
        <w:top w:val="none" w:sz="0" w:space="0" w:color="auto"/>
        <w:left w:val="none" w:sz="0" w:space="0" w:color="auto"/>
        <w:bottom w:val="none" w:sz="0" w:space="0" w:color="auto"/>
        <w:right w:val="none" w:sz="0" w:space="0" w:color="auto"/>
      </w:divBdr>
    </w:div>
    <w:div w:id="795411642">
      <w:bodyDiv w:val="1"/>
      <w:marLeft w:val="0"/>
      <w:marRight w:val="0"/>
      <w:marTop w:val="0"/>
      <w:marBottom w:val="0"/>
      <w:divBdr>
        <w:top w:val="none" w:sz="0" w:space="0" w:color="auto"/>
        <w:left w:val="none" w:sz="0" w:space="0" w:color="auto"/>
        <w:bottom w:val="none" w:sz="0" w:space="0" w:color="auto"/>
        <w:right w:val="none" w:sz="0" w:space="0" w:color="auto"/>
      </w:divBdr>
      <w:divsChild>
        <w:div w:id="107816103">
          <w:marLeft w:val="480"/>
          <w:marRight w:val="0"/>
          <w:marTop w:val="0"/>
          <w:marBottom w:val="0"/>
          <w:divBdr>
            <w:top w:val="none" w:sz="0" w:space="0" w:color="auto"/>
            <w:left w:val="none" w:sz="0" w:space="0" w:color="auto"/>
            <w:bottom w:val="none" w:sz="0" w:space="0" w:color="auto"/>
            <w:right w:val="none" w:sz="0" w:space="0" w:color="auto"/>
          </w:divBdr>
        </w:div>
        <w:div w:id="298003051">
          <w:marLeft w:val="480"/>
          <w:marRight w:val="0"/>
          <w:marTop w:val="0"/>
          <w:marBottom w:val="0"/>
          <w:divBdr>
            <w:top w:val="none" w:sz="0" w:space="0" w:color="auto"/>
            <w:left w:val="none" w:sz="0" w:space="0" w:color="auto"/>
            <w:bottom w:val="none" w:sz="0" w:space="0" w:color="auto"/>
            <w:right w:val="none" w:sz="0" w:space="0" w:color="auto"/>
          </w:divBdr>
        </w:div>
        <w:div w:id="316886636">
          <w:marLeft w:val="480"/>
          <w:marRight w:val="0"/>
          <w:marTop w:val="0"/>
          <w:marBottom w:val="0"/>
          <w:divBdr>
            <w:top w:val="none" w:sz="0" w:space="0" w:color="auto"/>
            <w:left w:val="none" w:sz="0" w:space="0" w:color="auto"/>
            <w:bottom w:val="none" w:sz="0" w:space="0" w:color="auto"/>
            <w:right w:val="none" w:sz="0" w:space="0" w:color="auto"/>
          </w:divBdr>
        </w:div>
        <w:div w:id="360860401">
          <w:marLeft w:val="480"/>
          <w:marRight w:val="0"/>
          <w:marTop w:val="0"/>
          <w:marBottom w:val="0"/>
          <w:divBdr>
            <w:top w:val="none" w:sz="0" w:space="0" w:color="auto"/>
            <w:left w:val="none" w:sz="0" w:space="0" w:color="auto"/>
            <w:bottom w:val="none" w:sz="0" w:space="0" w:color="auto"/>
            <w:right w:val="none" w:sz="0" w:space="0" w:color="auto"/>
          </w:divBdr>
        </w:div>
        <w:div w:id="395057776">
          <w:marLeft w:val="480"/>
          <w:marRight w:val="0"/>
          <w:marTop w:val="0"/>
          <w:marBottom w:val="0"/>
          <w:divBdr>
            <w:top w:val="none" w:sz="0" w:space="0" w:color="auto"/>
            <w:left w:val="none" w:sz="0" w:space="0" w:color="auto"/>
            <w:bottom w:val="none" w:sz="0" w:space="0" w:color="auto"/>
            <w:right w:val="none" w:sz="0" w:space="0" w:color="auto"/>
          </w:divBdr>
        </w:div>
        <w:div w:id="400981002">
          <w:marLeft w:val="480"/>
          <w:marRight w:val="0"/>
          <w:marTop w:val="0"/>
          <w:marBottom w:val="0"/>
          <w:divBdr>
            <w:top w:val="none" w:sz="0" w:space="0" w:color="auto"/>
            <w:left w:val="none" w:sz="0" w:space="0" w:color="auto"/>
            <w:bottom w:val="none" w:sz="0" w:space="0" w:color="auto"/>
            <w:right w:val="none" w:sz="0" w:space="0" w:color="auto"/>
          </w:divBdr>
        </w:div>
        <w:div w:id="500855870">
          <w:marLeft w:val="480"/>
          <w:marRight w:val="0"/>
          <w:marTop w:val="0"/>
          <w:marBottom w:val="0"/>
          <w:divBdr>
            <w:top w:val="none" w:sz="0" w:space="0" w:color="auto"/>
            <w:left w:val="none" w:sz="0" w:space="0" w:color="auto"/>
            <w:bottom w:val="none" w:sz="0" w:space="0" w:color="auto"/>
            <w:right w:val="none" w:sz="0" w:space="0" w:color="auto"/>
          </w:divBdr>
        </w:div>
        <w:div w:id="515847788">
          <w:marLeft w:val="480"/>
          <w:marRight w:val="0"/>
          <w:marTop w:val="0"/>
          <w:marBottom w:val="0"/>
          <w:divBdr>
            <w:top w:val="none" w:sz="0" w:space="0" w:color="auto"/>
            <w:left w:val="none" w:sz="0" w:space="0" w:color="auto"/>
            <w:bottom w:val="none" w:sz="0" w:space="0" w:color="auto"/>
            <w:right w:val="none" w:sz="0" w:space="0" w:color="auto"/>
          </w:divBdr>
        </w:div>
        <w:div w:id="557866770">
          <w:marLeft w:val="480"/>
          <w:marRight w:val="0"/>
          <w:marTop w:val="0"/>
          <w:marBottom w:val="0"/>
          <w:divBdr>
            <w:top w:val="none" w:sz="0" w:space="0" w:color="auto"/>
            <w:left w:val="none" w:sz="0" w:space="0" w:color="auto"/>
            <w:bottom w:val="none" w:sz="0" w:space="0" w:color="auto"/>
            <w:right w:val="none" w:sz="0" w:space="0" w:color="auto"/>
          </w:divBdr>
        </w:div>
        <w:div w:id="606694599">
          <w:marLeft w:val="480"/>
          <w:marRight w:val="0"/>
          <w:marTop w:val="0"/>
          <w:marBottom w:val="0"/>
          <w:divBdr>
            <w:top w:val="none" w:sz="0" w:space="0" w:color="auto"/>
            <w:left w:val="none" w:sz="0" w:space="0" w:color="auto"/>
            <w:bottom w:val="none" w:sz="0" w:space="0" w:color="auto"/>
            <w:right w:val="none" w:sz="0" w:space="0" w:color="auto"/>
          </w:divBdr>
        </w:div>
        <w:div w:id="669865535">
          <w:marLeft w:val="480"/>
          <w:marRight w:val="0"/>
          <w:marTop w:val="0"/>
          <w:marBottom w:val="0"/>
          <w:divBdr>
            <w:top w:val="none" w:sz="0" w:space="0" w:color="auto"/>
            <w:left w:val="none" w:sz="0" w:space="0" w:color="auto"/>
            <w:bottom w:val="none" w:sz="0" w:space="0" w:color="auto"/>
            <w:right w:val="none" w:sz="0" w:space="0" w:color="auto"/>
          </w:divBdr>
        </w:div>
        <w:div w:id="815682750">
          <w:marLeft w:val="480"/>
          <w:marRight w:val="0"/>
          <w:marTop w:val="0"/>
          <w:marBottom w:val="0"/>
          <w:divBdr>
            <w:top w:val="none" w:sz="0" w:space="0" w:color="auto"/>
            <w:left w:val="none" w:sz="0" w:space="0" w:color="auto"/>
            <w:bottom w:val="none" w:sz="0" w:space="0" w:color="auto"/>
            <w:right w:val="none" w:sz="0" w:space="0" w:color="auto"/>
          </w:divBdr>
        </w:div>
        <w:div w:id="844902950">
          <w:marLeft w:val="480"/>
          <w:marRight w:val="0"/>
          <w:marTop w:val="0"/>
          <w:marBottom w:val="0"/>
          <w:divBdr>
            <w:top w:val="none" w:sz="0" w:space="0" w:color="auto"/>
            <w:left w:val="none" w:sz="0" w:space="0" w:color="auto"/>
            <w:bottom w:val="none" w:sz="0" w:space="0" w:color="auto"/>
            <w:right w:val="none" w:sz="0" w:space="0" w:color="auto"/>
          </w:divBdr>
        </w:div>
        <w:div w:id="905261473">
          <w:marLeft w:val="480"/>
          <w:marRight w:val="0"/>
          <w:marTop w:val="0"/>
          <w:marBottom w:val="0"/>
          <w:divBdr>
            <w:top w:val="none" w:sz="0" w:space="0" w:color="auto"/>
            <w:left w:val="none" w:sz="0" w:space="0" w:color="auto"/>
            <w:bottom w:val="none" w:sz="0" w:space="0" w:color="auto"/>
            <w:right w:val="none" w:sz="0" w:space="0" w:color="auto"/>
          </w:divBdr>
        </w:div>
        <w:div w:id="978731519">
          <w:marLeft w:val="480"/>
          <w:marRight w:val="0"/>
          <w:marTop w:val="0"/>
          <w:marBottom w:val="0"/>
          <w:divBdr>
            <w:top w:val="none" w:sz="0" w:space="0" w:color="auto"/>
            <w:left w:val="none" w:sz="0" w:space="0" w:color="auto"/>
            <w:bottom w:val="none" w:sz="0" w:space="0" w:color="auto"/>
            <w:right w:val="none" w:sz="0" w:space="0" w:color="auto"/>
          </w:divBdr>
        </w:div>
        <w:div w:id="1030910674">
          <w:marLeft w:val="480"/>
          <w:marRight w:val="0"/>
          <w:marTop w:val="0"/>
          <w:marBottom w:val="0"/>
          <w:divBdr>
            <w:top w:val="none" w:sz="0" w:space="0" w:color="auto"/>
            <w:left w:val="none" w:sz="0" w:space="0" w:color="auto"/>
            <w:bottom w:val="none" w:sz="0" w:space="0" w:color="auto"/>
            <w:right w:val="none" w:sz="0" w:space="0" w:color="auto"/>
          </w:divBdr>
        </w:div>
        <w:div w:id="1106924326">
          <w:marLeft w:val="480"/>
          <w:marRight w:val="0"/>
          <w:marTop w:val="0"/>
          <w:marBottom w:val="0"/>
          <w:divBdr>
            <w:top w:val="none" w:sz="0" w:space="0" w:color="auto"/>
            <w:left w:val="none" w:sz="0" w:space="0" w:color="auto"/>
            <w:bottom w:val="none" w:sz="0" w:space="0" w:color="auto"/>
            <w:right w:val="none" w:sz="0" w:space="0" w:color="auto"/>
          </w:divBdr>
        </w:div>
        <w:div w:id="1173959062">
          <w:marLeft w:val="480"/>
          <w:marRight w:val="0"/>
          <w:marTop w:val="0"/>
          <w:marBottom w:val="0"/>
          <w:divBdr>
            <w:top w:val="none" w:sz="0" w:space="0" w:color="auto"/>
            <w:left w:val="none" w:sz="0" w:space="0" w:color="auto"/>
            <w:bottom w:val="none" w:sz="0" w:space="0" w:color="auto"/>
            <w:right w:val="none" w:sz="0" w:space="0" w:color="auto"/>
          </w:divBdr>
        </w:div>
        <w:div w:id="1332637479">
          <w:marLeft w:val="480"/>
          <w:marRight w:val="0"/>
          <w:marTop w:val="0"/>
          <w:marBottom w:val="0"/>
          <w:divBdr>
            <w:top w:val="none" w:sz="0" w:space="0" w:color="auto"/>
            <w:left w:val="none" w:sz="0" w:space="0" w:color="auto"/>
            <w:bottom w:val="none" w:sz="0" w:space="0" w:color="auto"/>
            <w:right w:val="none" w:sz="0" w:space="0" w:color="auto"/>
          </w:divBdr>
        </w:div>
        <w:div w:id="1348750086">
          <w:marLeft w:val="480"/>
          <w:marRight w:val="0"/>
          <w:marTop w:val="0"/>
          <w:marBottom w:val="0"/>
          <w:divBdr>
            <w:top w:val="none" w:sz="0" w:space="0" w:color="auto"/>
            <w:left w:val="none" w:sz="0" w:space="0" w:color="auto"/>
            <w:bottom w:val="none" w:sz="0" w:space="0" w:color="auto"/>
            <w:right w:val="none" w:sz="0" w:space="0" w:color="auto"/>
          </w:divBdr>
        </w:div>
        <w:div w:id="1416826454">
          <w:marLeft w:val="480"/>
          <w:marRight w:val="0"/>
          <w:marTop w:val="0"/>
          <w:marBottom w:val="0"/>
          <w:divBdr>
            <w:top w:val="none" w:sz="0" w:space="0" w:color="auto"/>
            <w:left w:val="none" w:sz="0" w:space="0" w:color="auto"/>
            <w:bottom w:val="none" w:sz="0" w:space="0" w:color="auto"/>
            <w:right w:val="none" w:sz="0" w:space="0" w:color="auto"/>
          </w:divBdr>
        </w:div>
        <w:div w:id="1482769020">
          <w:marLeft w:val="480"/>
          <w:marRight w:val="0"/>
          <w:marTop w:val="0"/>
          <w:marBottom w:val="0"/>
          <w:divBdr>
            <w:top w:val="none" w:sz="0" w:space="0" w:color="auto"/>
            <w:left w:val="none" w:sz="0" w:space="0" w:color="auto"/>
            <w:bottom w:val="none" w:sz="0" w:space="0" w:color="auto"/>
            <w:right w:val="none" w:sz="0" w:space="0" w:color="auto"/>
          </w:divBdr>
        </w:div>
        <w:div w:id="1614902935">
          <w:marLeft w:val="480"/>
          <w:marRight w:val="0"/>
          <w:marTop w:val="0"/>
          <w:marBottom w:val="0"/>
          <w:divBdr>
            <w:top w:val="none" w:sz="0" w:space="0" w:color="auto"/>
            <w:left w:val="none" w:sz="0" w:space="0" w:color="auto"/>
            <w:bottom w:val="none" w:sz="0" w:space="0" w:color="auto"/>
            <w:right w:val="none" w:sz="0" w:space="0" w:color="auto"/>
          </w:divBdr>
        </w:div>
        <w:div w:id="1620449426">
          <w:marLeft w:val="480"/>
          <w:marRight w:val="0"/>
          <w:marTop w:val="0"/>
          <w:marBottom w:val="0"/>
          <w:divBdr>
            <w:top w:val="none" w:sz="0" w:space="0" w:color="auto"/>
            <w:left w:val="none" w:sz="0" w:space="0" w:color="auto"/>
            <w:bottom w:val="none" w:sz="0" w:space="0" w:color="auto"/>
            <w:right w:val="none" w:sz="0" w:space="0" w:color="auto"/>
          </w:divBdr>
        </w:div>
        <w:div w:id="1805657718">
          <w:marLeft w:val="480"/>
          <w:marRight w:val="0"/>
          <w:marTop w:val="0"/>
          <w:marBottom w:val="0"/>
          <w:divBdr>
            <w:top w:val="none" w:sz="0" w:space="0" w:color="auto"/>
            <w:left w:val="none" w:sz="0" w:space="0" w:color="auto"/>
            <w:bottom w:val="none" w:sz="0" w:space="0" w:color="auto"/>
            <w:right w:val="none" w:sz="0" w:space="0" w:color="auto"/>
          </w:divBdr>
        </w:div>
        <w:div w:id="1889610840">
          <w:marLeft w:val="480"/>
          <w:marRight w:val="0"/>
          <w:marTop w:val="0"/>
          <w:marBottom w:val="0"/>
          <w:divBdr>
            <w:top w:val="none" w:sz="0" w:space="0" w:color="auto"/>
            <w:left w:val="none" w:sz="0" w:space="0" w:color="auto"/>
            <w:bottom w:val="none" w:sz="0" w:space="0" w:color="auto"/>
            <w:right w:val="none" w:sz="0" w:space="0" w:color="auto"/>
          </w:divBdr>
        </w:div>
        <w:div w:id="1955792403">
          <w:marLeft w:val="480"/>
          <w:marRight w:val="0"/>
          <w:marTop w:val="0"/>
          <w:marBottom w:val="0"/>
          <w:divBdr>
            <w:top w:val="none" w:sz="0" w:space="0" w:color="auto"/>
            <w:left w:val="none" w:sz="0" w:space="0" w:color="auto"/>
            <w:bottom w:val="none" w:sz="0" w:space="0" w:color="auto"/>
            <w:right w:val="none" w:sz="0" w:space="0" w:color="auto"/>
          </w:divBdr>
        </w:div>
        <w:div w:id="2035842414">
          <w:marLeft w:val="480"/>
          <w:marRight w:val="0"/>
          <w:marTop w:val="0"/>
          <w:marBottom w:val="0"/>
          <w:divBdr>
            <w:top w:val="none" w:sz="0" w:space="0" w:color="auto"/>
            <w:left w:val="none" w:sz="0" w:space="0" w:color="auto"/>
            <w:bottom w:val="none" w:sz="0" w:space="0" w:color="auto"/>
            <w:right w:val="none" w:sz="0" w:space="0" w:color="auto"/>
          </w:divBdr>
        </w:div>
      </w:divsChild>
    </w:div>
    <w:div w:id="795951768">
      <w:bodyDiv w:val="1"/>
      <w:marLeft w:val="0"/>
      <w:marRight w:val="0"/>
      <w:marTop w:val="0"/>
      <w:marBottom w:val="0"/>
      <w:divBdr>
        <w:top w:val="none" w:sz="0" w:space="0" w:color="auto"/>
        <w:left w:val="none" w:sz="0" w:space="0" w:color="auto"/>
        <w:bottom w:val="none" w:sz="0" w:space="0" w:color="auto"/>
        <w:right w:val="none" w:sz="0" w:space="0" w:color="auto"/>
      </w:divBdr>
    </w:div>
    <w:div w:id="796223118">
      <w:bodyDiv w:val="1"/>
      <w:marLeft w:val="0"/>
      <w:marRight w:val="0"/>
      <w:marTop w:val="0"/>
      <w:marBottom w:val="0"/>
      <w:divBdr>
        <w:top w:val="none" w:sz="0" w:space="0" w:color="auto"/>
        <w:left w:val="none" w:sz="0" w:space="0" w:color="auto"/>
        <w:bottom w:val="none" w:sz="0" w:space="0" w:color="auto"/>
        <w:right w:val="none" w:sz="0" w:space="0" w:color="auto"/>
      </w:divBdr>
    </w:div>
    <w:div w:id="796340856">
      <w:bodyDiv w:val="1"/>
      <w:marLeft w:val="0"/>
      <w:marRight w:val="0"/>
      <w:marTop w:val="0"/>
      <w:marBottom w:val="0"/>
      <w:divBdr>
        <w:top w:val="none" w:sz="0" w:space="0" w:color="auto"/>
        <w:left w:val="none" w:sz="0" w:space="0" w:color="auto"/>
        <w:bottom w:val="none" w:sz="0" w:space="0" w:color="auto"/>
        <w:right w:val="none" w:sz="0" w:space="0" w:color="auto"/>
      </w:divBdr>
      <w:divsChild>
        <w:div w:id="115221193">
          <w:marLeft w:val="480"/>
          <w:marRight w:val="0"/>
          <w:marTop w:val="0"/>
          <w:marBottom w:val="0"/>
          <w:divBdr>
            <w:top w:val="none" w:sz="0" w:space="0" w:color="auto"/>
            <w:left w:val="none" w:sz="0" w:space="0" w:color="auto"/>
            <w:bottom w:val="none" w:sz="0" w:space="0" w:color="auto"/>
            <w:right w:val="none" w:sz="0" w:space="0" w:color="auto"/>
          </w:divBdr>
        </w:div>
        <w:div w:id="129129520">
          <w:marLeft w:val="480"/>
          <w:marRight w:val="0"/>
          <w:marTop w:val="0"/>
          <w:marBottom w:val="0"/>
          <w:divBdr>
            <w:top w:val="none" w:sz="0" w:space="0" w:color="auto"/>
            <w:left w:val="none" w:sz="0" w:space="0" w:color="auto"/>
            <w:bottom w:val="none" w:sz="0" w:space="0" w:color="auto"/>
            <w:right w:val="none" w:sz="0" w:space="0" w:color="auto"/>
          </w:divBdr>
        </w:div>
        <w:div w:id="203324723">
          <w:marLeft w:val="480"/>
          <w:marRight w:val="0"/>
          <w:marTop w:val="0"/>
          <w:marBottom w:val="0"/>
          <w:divBdr>
            <w:top w:val="none" w:sz="0" w:space="0" w:color="auto"/>
            <w:left w:val="none" w:sz="0" w:space="0" w:color="auto"/>
            <w:bottom w:val="none" w:sz="0" w:space="0" w:color="auto"/>
            <w:right w:val="none" w:sz="0" w:space="0" w:color="auto"/>
          </w:divBdr>
        </w:div>
        <w:div w:id="234240235">
          <w:marLeft w:val="480"/>
          <w:marRight w:val="0"/>
          <w:marTop w:val="0"/>
          <w:marBottom w:val="0"/>
          <w:divBdr>
            <w:top w:val="none" w:sz="0" w:space="0" w:color="auto"/>
            <w:left w:val="none" w:sz="0" w:space="0" w:color="auto"/>
            <w:bottom w:val="none" w:sz="0" w:space="0" w:color="auto"/>
            <w:right w:val="none" w:sz="0" w:space="0" w:color="auto"/>
          </w:divBdr>
        </w:div>
        <w:div w:id="312832530">
          <w:marLeft w:val="480"/>
          <w:marRight w:val="0"/>
          <w:marTop w:val="0"/>
          <w:marBottom w:val="0"/>
          <w:divBdr>
            <w:top w:val="none" w:sz="0" w:space="0" w:color="auto"/>
            <w:left w:val="none" w:sz="0" w:space="0" w:color="auto"/>
            <w:bottom w:val="none" w:sz="0" w:space="0" w:color="auto"/>
            <w:right w:val="none" w:sz="0" w:space="0" w:color="auto"/>
          </w:divBdr>
        </w:div>
        <w:div w:id="377240552">
          <w:marLeft w:val="480"/>
          <w:marRight w:val="0"/>
          <w:marTop w:val="0"/>
          <w:marBottom w:val="0"/>
          <w:divBdr>
            <w:top w:val="none" w:sz="0" w:space="0" w:color="auto"/>
            <w:left w:val="none" w:sz="0" w:space="0" w:color="auto"/>
            <w:bottom w:val="none" w:sz="0" w:space="0" w:color="auto"/>
            <w:right w:val="none" w:sz="0" w:space="0" w:color="auto"/>
          </w:divBdr>
        </w:div>
        <w:div w:id="671760195">
          <w:marLeft w:val="480"/>
          <w:marRight w:val="0"/>
          <w:marTop w:val="0"/>
          <w:marBottom w:val="0"/>
          <w:divBdr>
            <w:top w:val="none" w:sz="0" w:space="0" w:color="auto"/>
            <w:left w:val="none" w:sz="0" w:space="0" w:color="auto"/>
            <w:bottom w:val="none" w:sz="0" w:space="0" w:color="auto"/>
            <w:right w:val="none" w:sz="0" w:space="0" w:color="auto"/>
          </w:divBdr>
        </w:div>
        <w:div w:id="734664703">
          <w:marLeft w:val="480"/>
          <w:marRight w:val="0"/>
          <w:marTop w:val="0"/>
          <w:marBottom w:val="0"/>
          <w:divBdr>
            <w:top w:val="none" w:sz="0" w:space="0" w:color="auto"/>
            <w:left w:val="none" w:sz="0" w:space="0" w:color="auto"/>
            <w:bottom w:val="none" w:sz="0" w:space="0" w:color="auto"/>
            <w:right w:val="none" w:sz="0" w:space="0" w:color="auto"/>
          </w:divBdr>
        </w:div>
        <w:div w:id="771827500">
          <w:marLeft w:val="480"/>
          <w:marRight w:val="0"/>
          <w:marTop w:val="0"/>
          <w:marBottom w:val="0"/>
          <w:divBdr>
            <w:top w:val="none" w:sz="0" w:space="0" w:color="auto"/>
            <w:left w:val="none" w:sz="0" w:space="0" w:color="auto"/>
            <w:bottom w:val="none" w:sz="0" w:space="0" w:color="auto"/>
            <w:right w:val="none" w:sz="0" w:space="0" w:color="auto"/>
          </w:divBdr>
        </w:div>
        <w:div w:id="846560619">
          <w:marLeft w:val="480"/>
          <w:marRight w:val="0"/>
          <w:marTop w:val="0"/>
          <w:marBottom w:val="0"/>
          <w:divBdr>
            <w:top w:val="none" w:sz="0" w:space="0" w:color="auto"/>
            <w:left w:val="none" w:sz="0" w:space="0" w:color="auto"/>
            <w:bottom w:val="none" w:sz="0" w:space="0" w:color="auto"/>
            <w:right w:val="none" w:sz="0" w:space="0" w:color="auto"/>
          </w:divBdr>
        </w:div>
        <w:div w:id="939069600">
          <w:marLeft w:val="480"/>
          <w:marRight w:val="0"/>
          <w:marTop w:val="0"/>
          <w:marBottom w:val="0"/>
          <w:divBdr>
            <w:top w:val="none" w:sz="0" w:space="0" w:color="auto"/>
            <w:left w:val="none" w:sz="0" w:space="0" w:color="auto"/>
            <w:bottom w:val="none" w:sz="0" w:space="0" w:color="auto"/>
            <w:right w:val="none" w:sz="0" w:space="0" w:color="auto"/>
          </w:divBdr>
        </w:div>
        <w:div w:id="1045719392">
          <w:marLeft w:val="480"/>
          <w:marRight w:val="0"/>
          <w:marTop w:val="0"/>
          <w:marBottom w:val="0"/>
          <w:divBdr>
            <w:top w:val="none" w:sz="0" w:space="0" w:color="auto"/>
            <w:left w:val="none" w:sz="0" w:space="0" w:color="auto"/>
            <w:bottom w:val="none" w:sz="0" w:space="0" w:color="auto"/>
            <w:right w:val="none" w:sz="0" w:space="0" w:color="auto"/>
          </w:divBdr>
        </w:div>
        <w:div w:id="1092121667">
          <w:marLeft w:val="480"/>
          <w:marRight w:val="0"/>
          <w:marTop w:val="0"/>
          <w:marBottom w:val="0"/>
          <w:divBdr>
            <w:top w:val="none" w:sz="0" w:space="0" w:color="auto"/>
            <w:left w:val="none" w:sz="0" w:space="0" w:color="auto"/>
            <w:bottom w:val="none" w:sz="0" w:space="0" w:color="auto"/>
            <w:right w:val="none" w:sz="0" w:space="0" w:color="auto"/>
          </w:divBdr>
        </w:div>
        <w:div w:id="1250844217">
          <w:marLeft w:val="480"/>
          <w:marRight w:val="0"/>
          <w:marTop w:val="0"/>
          <w:marBottom w:val="0"/>
          <w:divBdr>
            <w:top w:val="none" w:sz="0" w:space="0" w:color="auto"/>
            <w:left w:val="none" w:sz="0" w:space="0" w:color="auto"/>
            <w:bottom w:val="none" w:sz="0" w:space="0" w:color="auto"/>
            <w:right w:val="none" w:sz="0" w:space="0" w:color="auto"/>
          </w:divBdr>
        </w:div>
        <w:div w:id="1260260577">
          <w:marLeft w:val="480"/>
          <w:marRight w:val="0"/>
          <w:marTop w:val="0"/>
          <w:marBottom w:val="0"/>
          <w:divBdr>
            <w:top w:val="none" w:sz="0" w:space="0" w:color="auto"/>
            <w:left w:val="none" w:sz="0" w:space="0" w:color="auto"/>
            <w:bottom w:val="none" w:sz="0" w:space="0" w:color="auto"/>
            <w:right w:val="none" w:sz="0" w:space="0" w:color="auto"/>
          </w:divBdr>
        </w:div>
        <w:div w:id="1281035340">
          <w:marLeft w:val="480"/>
          <w:marRight w:val="0"/>
          <w:marTop w:val="0"/>
          <w:marBottom w:val="0"/>
          <w:divBdr>
            <w:top w:val="none" w:sz="0" w:space="0" w:color="auto"/>
            <w:left w:val="none" w:sz="0" w:space="0" w:color="auto"/>
            <w:bottom w:val="none" w:sz="0" w:space="0" w:color="auto"/>
            <w:right w:val="none" w:sz="0" w:space="0" w:color="auto"/>
          </w:divBdr>
        </w:div>
        <w:div w:id="1425878161">
          <w:marLeft w:val="480"/>
          <w:marRight w:val="0"/>
          <w:marTop w:val="0"/>
          <w:marBottom w:val="0"/>
          <w:divBdr>
            <w:top w:val="none" w:sz="0" w:space="0" w:color="auto"/>
            <w:left w:val="none" w:sz="0" w:space="0" w:color="auto"/>
            <w:bottom w:val="none" w:sz="0" w:space="0" w:color="auto"/>
            <w:right w:val="none" w:sz="0" w:space="0" w:color="auto"/>
          </w:divBdr>
        </w:div>
        <w:div w:id="1441291325">
          <w:marLeft w:val="480"/>
          <w:marRight w:val="0"/>
          <w:marTop w:val="0"/>
          <w:marBottom w:val="0"/>
          <w:divBdr>
            <w:top w:val="none" w:sz="0" w:space="0" w:color="auto"/>
            <w:left w:val="none" w:sz="0" w:space="0" w:color="auto"/>
            <w:bottom w:val="none" w:sz="0" w:space="0" w:color="auto"/>
            <w:right w:val="none" w:sz="0" w:space="0" w:color="auto"/>
          </w:divBdr>
        </w:div>
        <w:div w:id="1692612612">
          <w:marLeft w:val="480"/>
          <w:marRight w:val="0"/>
          <w:marTop w:val="0"/>
          <w:marBottom w:val="0"/>
          <w:divBdr>
            <w:top w:val="none" w:sz="0" w:space="0" w:color="auto"/>
            <w:left w:val="none" w:sz="0" w:space="0" w:color="auto"/>
            <w:bottom w:val="none" w:sz="0" w:space="0" w:color="auto"/>
            <w:right w:val="none" w:sz="0" w:space="0" w:color="auto"/>
          </w:divBdr>
        </w:div>
      </w:divsChild>
    </w:div>
    <w:div w:id="796726475">
      <w:bodyDiv w:val="1"/>
      <w:marLeft w:val="0"/>
      <w:marRight w:val="0"/>
      <w:marTop w:val="0"/>
      <w:marBottom w:val="0"/>
      <w:divBdr>
        <w:top w:val="none" w:sz="0" w:space="0" w:color="auto"/>
        <w:left w:val="none" w:sz="0" w:space="0" w:color="auto"/>
        <w:bottom w:val="none" w:sz="0" w:space="0" w:color="auto"/>
        <w:right w:val="none" w:sz="0" w:space="0" w:color="auto"/>
      </w:divBdr>
    </w:div>
    <w:div w:id="796870484">
      <w:bodyDiv w:val="1"/>
      <w:marLeft w:val="0"/>
      <w:marRight w:val="0"/>
      <w:marTop w:val="0"/>
      <w:marBottom w:val="0"/>
      <w:divBdr>
        <w:top w:val="none" w:sz="0" w:space="0" w:color="auto"/>
        <w:left w:val="none" w:sz="0" w:space="0" w:color="auto"/>
        <w:bottom w:val="none" w:sz="0" w:space="0" w:color="auto"/>
        <w:right w:val="none" w:sz="0" w:space="0" w:color="auto"/>
      </w:divBdr>
    </w:div>
    <w:div w:id="797332856">
      <w:bodyDiv w:val="1"/>
      <w:marLeft w:val="0"/>
      <w:marRight w:val="0"/>
      <w:marTop w:val="0"/>
      <w:marBottom w:val="0"/>
      <w:divBdr>
        <w:top w:val="none" w:sz="0" w:space="0" w:color="auto"/>
        <w:left w:val="none" w:sz="0" w:space="0" w:color="auto"/>
        <w:bottom w:val="none" w:sz="0" w:space="0" w:color="auto"/>
        <w:right w:val="none" w:sz="0" w:space="0" w:color="auto"/>
      </w:divBdr>
    </w:div>
    <w:div w:id="798575102">
      <w:bodyDiv w:val="1"/>
      <w:marLeft w:val="0"/>
      <w:marRight w:val="0"/>
      <w:marTop w:val="0"/>
      <w:marBottom w:val="0"/>
      <w:divBdr>
        <w:top w:val="none" w:sz="0" w:space="0" w:color="auto"/>
        <w:left w:val="none" w:sz="0" w:space="0" w:color="auto"/>
        <w:bottom w:val="none" w:sz="0" w:space="0" w:color="auto"/>
        <w:right w:val="none" w:sz="0" w:space="0" w:color="auto"/>
      </w:divBdr>
    </w:div>
    <w:div w:id="799498668">
      <w:bodyDiv w:val="1"/>
      <w:marLeft w:val="0"/>
      <w:marRight w:val="0"/>
      <w:marTop w:val="0"/>
      <w:marBottom w:val="0"/>
      <w:divBdr>
        <w:top w:val="none" w:sz="0" w:space="0" w:color="auto"/>
        <w:left w:val="none" w:sz="0" w:space="0" w:color="auto"/>
        <w:bottom w:val="none" w:sz="0" w:space="0" w:color="auto"/>
        <w:right w:val="none" w:sz="0" w:space="0" w:color="auto"/>
      </w:divBdr>
    </w:div>
    <w:div w:id="799500259">
      <w:bodyDiv w:val="1"/>
      <w:marLeft w:val="0"/>
      <w:marRight w:val="0"/>
      <w:marTop w:val="0"/>
      <w:marBottom w:val="0"/>
      <w:divBdr>
        <w:top w:val="none" w:sz="0" w:space="0" w:color="auto"/>
        <w:left w:val="none" w:sz="0" w:space="0" w:color="auto"/>
        <w:bottom w:val="none" w:sz="0" w:space="0" w:color="auto"/>
        <w:right w:val="none" w:sz="0" w:space="0" w:color="auto"/>
      </w:divBdr>
    </w:div>
    <w:div w:id="801192060">
      <w:bodyDiv w:val="1"/>
      <w:marLeft w:val="0"/>
      <w:marRight w:val="0"/>
      <w:marTop w:val="0"/>
      <w:marBottom w:val="0"/>
      <w:divBdr>
        <w:top w:val="none" w:sz="0" w:space="0" w:color="auto"/>
        <w:left w:val="none" w:sz="0" w:space="0" w:color="auto"/>
        <w:bottom w:val="none" w:sz="0" w:space="0" w:color="auto"/>
        <w:right w:val="none" w:sz="0" w:space="0" w:color="auto"/>
      </w:divBdr>
    </w:div>
    <w:div w:id="801192430">
      <w:bodyDiv w:val="1"/>
      <w:marLeft w:val="0"/>
      <w:marRight w:val="0"/>
      <w:marTop w:val="0"/>
      <w:marBottom w:val="0"/>
      <w:divBdr>
        <w:top w:val="none" w:sz="0" w:space="0" w:color="auto"/>
        <w:left w:val="none" w:sz="0" w:space="0" w:color="auto"/>
        <w:bottom w:val="none" w:sz="0" w:space="0" w:color="auto"/>
        <w:right w:val="none" w:sz="0" w:space="0" w:color="auto"/>
      </w:divBdr>
    </w:div>
    <w:div w:id="802651308">
      <w:bodyDiv w:val="1"/>
      <w:marLeft w:val="0"/>
      <w:marRight w:val="0"/>
      <w:marTop w:val="0"/>
      <w:marBottom w:val="0"/>
      <w:divBdr>
        <w:top w:val="none" w:sz="0" w:space="0" w:color="auto"/>
        <w:left w:val="none" w:sz="0" w:space="0" w:color="auto"/>
        <w:bottom w:val="none" w:sz="0" w:space="0" w:color="auto"/>
        <w:right w:val="none" w:sz="0" w:space="0" w:color="auto"/>
      </w:divBdr>
    </w:div>
    <w:div w:id="802769254">
      <w:bodyDiv w:val="1"/>
      <w:marLeft w:val="0"/>
      <w:marRight w:val="0"/>
      <w:marTop w:val="0"/>
      <w:marBottom w:val="0"/>
      <w:divBdr>
        <w:top w:val="none" w:sz="0" w:space="0" w:color="auto"/>
        <w:left w:val="none" w:sz="0" w:space="0" w:color="auto"/>
        <w:bottom w:val="none" w:sz="0" w:space="0" w:color="auto"/>
        <w:right w:val="none" w:sz="0" w:space="0" w:color="auto"/>
      </w:divBdr>
    </w:div>
    <w:div w:id="803695748">
      <w:bodyDiv w:val="1"/>
      <w:marLeft w:val="0"/>
      <w:marRight w:val="0"/>
      <w:marTop w:val="0"/>
      <w:marBottom w:val="0"/>
      <w:divBdr>
        <w:top w:val="none" w:sz="0" w:space="0" w:color="auto"/>
        <w:left w:val="none" w:sz="0" w:space="0" w:color="auto"/>
        <w:bottom w:val="none" w:sz="0" w:space="0" w:color="auto"/>
        <w:right w:val="none" w:sz="0" w:space="0" w:color="auto"/>
      </w:divBdr>
      <w:divsChild>
        <w:div w:id="763578689">
          <w:marLeft w:val="480"/>
          <w:marRight w:val="0"/>
          <w:marTop w:val="0"/>
          <w:marBottom w:val="0"/>
          <w:divBdr>
            <w:top w:val="none" w:sz="0" w:space="0" w:color="auto"/>
            <w:left w:val="none" w:sz="0" w:space="0" w:color="auto"/>
            <w:bottom w:val="none" w:sz="0" w:space="0" w:color="auto"/>
            <w:right w:val="none" w:sz="0" w:space="0" w:color="auto"/>
          </w:divBdr>
        </w:div>
        <w:div w:id="1304123039">
          <w:marLeft w:val="480"/>
          <w:marRight w:val="0"/>
          <w:marTop w:val="0"/>
          <w:marBottom w:val="0"/>
          <w:divBdr>
            <w:top w:val="none" w:sz="0" w:space="0" w:color="auto"/>
            <w:left w:val="none" w:sz="0" w:space="0" w:color="auto"/>
            <w:bottom w:val="none" w:sz="0" w:space="0" w:color="auto"/>
            <w:right w:val="none" w:sz="0" w:space="0" w:color="auto"/>
          </w:divBdr>
        </w:div>
        <w:div w:id="1347056230">
          <w:marLeft w:val="480"/>
          <w:marRight w:val="0"/>
          <w:marTop w:val="0"/>
          <w:marBottom w:val="0"/>
          <w:divBdr>
            <w:top w:val="none" w:sz="0" w:space="0" w:color="auto"/>
            <w:left w:val="none" w:sz="0" w:space="0" w:color="auto"/>
            <w:bottom w:val="none" w:sz="0" w:space="0" w:color="auto"/>
            <w:right w:val="none" w:sz="0" w:space="0" w:color="auto"/>
          </w:divBdr>
        </w:div>
      </w:divsChild>
    </w:div>
    <w:div w:id="804272579">
      <w:bodyDiv w:val="1"/>
      <w:marLeft w:val="0"/>
      <w:marRight w:val="0"/>
      <w:marTop w:val="0"/>
      <w:marBottom w:val="0"/>
      <w:divBdr>
        <w:top w:val="none" w:sz="0" w:space="0" w:color="auto"/>
        <w:left w:val="none" w:sz="0" w:space="0" w:color="auto"/>
        <w:bottom w:val="none" w:sz="0" w:space="0" w:color="auto"/>
        <w:right w:val="none" w:sz="0" w:space="0" w:color="auto"/>
      </w:divBdr>
    </w:div>
    <w:div w:id="804547980">
      <w:bodyDiv w:val="1"/>
      <w:marLeft w:val="0"/>
      <w:marRight w:val="0"/>
      <w:marTop w:val="0"/>
      <w:marBottom w:val="0"/>
      <w:divBdr>
        <w:top w:val="none" w:sz="0" w:space="0" w:color="auto"/>
        <w:left w:val="none" w:sz="0" w:space="0" w:color="auto"/>
        <w:bottom w:val="none" w:sz="0" w:space="0" w:color="auto"/>
        <w:right w:val="none" w:sz="0" w:space="0" w:color="auto"/>
      </w:divBdr>
      <w:divsChild>
        <w:div w:id="31543147">
          <w:marLeft w:val="480"/>
          <w:marRight w:val="0"/>
          <w:marTop w:val="0"/>
          <w:marBottom w:val="0"/>
          <w:divBdr>
            <w:top w:val="none" w:sz="0" w:space="0" w:color="auto"/>
            <w:left w:val="none" w:sz="0" w:space="0" w:color="auto"/>
            <w:bottom w:val="none" w:sz="0" w:space="0" w:color="auto"/>
            <w:right w:val="none" w:sz="0" w:space="0" w:color="auto"/>
          </w:divBdr>
        </w:div>
        <w:div w:id="41944916">
          <w:marLeft w:val="480"/>
          <w:marRight w:val="0"/>
          <w:marTop w:val="0"/>
          <w:marBottom w:val="0"/>
          <w:divBdr>
            <w:top w:val="none" w:sz="0" w:space="0" w:color="auto"/>
            <w:left w:val="none" w:sz="0" w:space="0" w:color="auto"/>
            <w:bottom w:val="none" w:sz="0" w:space="0" w:color="auto"/>
            <w:right w:val="none" w:sz="0" w:space="0" w:color="auto"/>
          </w:divBdr>
        </w:div>
        <w:div w:id="48458778">
          <w:marLeft w:val="480"/>
          <w:marRight w:val="0"/>
          <w:marTop w:val="0"/>
          <w:marBottom w:val="0"/>
          <w:divBdr>
            <w:top w:val="none" w:sz="0" w:space="0" w:color="auto"/>
            <w:left w:val="none" w:sz="0" w:space="0" w:color="auto"/>
            <w:bottom w:val="none" w:sz="0" w:space="0" w:color="auto"/>
            <w:right w:val="none" w:sz="0" w:space="0" w:color="auto"/>
          </w:divBdr>
        </w:div>
        <w:div w:id="101727215">
          <w:marLeft w:val="480"/>
          <w:marRight w:val="0"/>
          <w:marTop w:val="0"/>
          <w:marBottom w:val="0"/>
          <w:divBdr>
            <w:top w:val="none" w:sz="0" w:space="0" w:color="auto"/>
            <w:left w:val="none" w:sz="0" w:space="0" w:color="auto"/>
            <w:bottom w:val="none" w:sz="0" w:space="0" w:color="auto"/>
            <w:right w:val="none" w:sz="0" w:space="0" w:color="auto"/>
          </w:divBdr>
        </w:div>
        <w:div w:id="151989597">
          <w:marLeft w:val="480"/>
          <w:marRight w:val="0"/>
          <w:marTop w:val="0"/>
          <w:marBottom w:val="0"/>
          <w:divBdr>
            <w:top w:val="none" w:sz="0" w:space="0" w:color="auto"/>
            <w:left w:val="none" w:sz="0" w:space="0" w:color="auto"/>
            <w:bottom w:val="none" w:sz="0" w:space="0" w:color="auto"/>
            <w:right w:val="none" w:sz="0" w:space="0" w:color="auto"/>
          </w:divBdr>
        </w:div>
        <w:div w:id="153031167">
          <w:marLeft w:val="480"/>
          <w:marRight w:val="0"/>
          <w:marTop w:val="0"/>
          <w:marBottom w:val="0"/>
          <w:divBdr>
            <w:top w:val="none" w:sz="0" w:space="0" w:color="auto"/>
            <w:left w:val="none" w:sz="0" w:space="0" w:color="auto"/>
            <w:bottom w:val="none" w:sz="0" w:space="0" w:color="auto"/>
            <w:right w:val="none" w:sz="0" w:space="0" w:color="auto"/>
          </w:divBdr>
        </w:div>
        <w:div w:id="155269544">
          <w:marLeft w:val="480"/>
          <w:marRight w:val="0"/>
          <w:marTop w:val="0"/>
          <w:marBottom w:val="0"/>
          <w:divBdr>
            <w:top w:val="none" w:sz="0" w:space="0" w:color="auto"/>
            <w:left w:val="none" w:sz="0" w:space="0" w:color="auto"/>
            <w:bottom w:val="none" w:sz="0" w:space="0" w:color="auto"/>
            <w:right w:val="none" w:sz="0" w:space="0" w:color="auto"/>
          </w:divBdr>
        </w:div>
        <w:div w:id="160197125">
          <w:marLeft w:val="480"/>
          <w:marRight w:val="0"/>
          <w:marTop w:val="0"/>
          <w:marBottom w:val="0"/>
          <w:divBdr>
            <w:top w:val="none" w:sz="0" w:space="0" w:color="auto"/>
            <w:left w:val="none" w:sz="0" w:space="0" w:color="auto"/>
            <w:bottom w:val="none" w:sz="0" w:space="0" w:color="auto"/>
            <w:right w:val="none" w:sz="0" w:space="0" w:color="auto"/>
          </w:divBdr>
        </w:div>
        <w:div w:id="252276686">
          <w:marLeft w:val="480"/>
          <w:marRight w:val="0"/>
          <w:marTop w:val="0"/>
          <w:marBottom w:val="0"/>
          <w:divBdr>
            <w:top w:val="none" w:sz="0" w:space="0" w:color="auto"/>
            <w:left w:val="none" w:sz="0" w:space="0" w:color="auto"/>
            <w:bottom w:val="none" w:sz="0" w:space="0" w:color="auto"/>
            <w:right w:val="none" w:sz="0" w:space="0" w:color="auto"/>
          </w:divBdr>
        </w:div>
        <w:div w:id="384450264">
          <w:marLeft w:val="480"/>
          <w:marRight w:val="0"/>
          <w:marTop w:val="0"/>
          <w:marBottom w:val="0"/>
          <w:divBdr>
            <w:top w:val="none" w:sz="0" w:space="0" w:color="auto"/>
            <w:left w:val="none" w:sz="0" w:space="0" w:color="auto"/>
            <w:bottom w:val="none" w:sz="0" w:space="0" w:color="auto"/>
            <w:right w:val="none" w:sz="0" w:space="0" w:color="auto"/>
          </w:divBdr>
        </w:div>
        <w:div w:id="400831876">
          <w:marLeft w:val="480"/>
          <w:marRight w:val="0"/>
          <w:marTop w:val="0"/>
          <w:marBottom w:val="0"/>
          <w:divBdr>
            <w:top w:val="none" w:sz="0" w:space="0" w:color="auto"/>
            <w:left w:val="none" w:sz="0" w:space="0" w:color="auto"/>
            <w:bottom w:val="none" w:sz="0" w:space="0" w:color="auto"/>
            <w:right w:val="none" w:sz="0" w:space="0" w:color="auto"/>
          </w:divBdr>
        </w:div>
        <w:div w:id="429740982">
          <w:marLeft w:val="480"/>
          <w:marRight w:val="0"/>
          <w:marTop w:val="0"/>
          <w:marBottom w:val="0"/>
          <w:divBdr>
            <w:top w:val="none" w:sz="0" w:space="0" w:color="auto"/>
            <w:left w:val="none" w:sz="0" w:space="0" w:color="auto"/>
            <w:bottom w:val="none" w:sz="0" w:space="0" w:color="auto"/>
            <w:right w:val="none" w:sz="0" w:space="0" w:color="auto"/>
          </w:divBdr>
        </w:div>
        <w:div w:id="435097918">
          <w:marLeft w:val="480"/>
          <w:marRight w:val="0"/>
          <w:marTop w:val="0"/>
          <w:marBottom w:val="0"/>
          <w:divBdr>
            <w:top w:val="none" w:sz="0" w:space="0" w:color="auto"/>
            <w:left w:val="none" w:sz="0" w:space="0" w:color="auto"/>
            <w:bottom w:val="none" w:sz="0" w:space="0" w:color="auto"/>
            <w:right w:val="none" w:sz="0" w:space="0" w:color="auto"/>
          </w:divBdr>
        </w:div>
        <w:div w:id="443118871">
          <w:marLeft w:val="480"/>
          <w:marRight w:val="0"/>
          <w:marTop w:val="0"/>
          <w:marBottom w:val="0"/>
          <w:divBdr>
            <w:top w:val="none" w:sz="0" w:space="0" w:color="auto"/>
            <w:left w:val="none" w:sz="0" w:space="0" w:color="auto"/>
            <w:bottom w:val="none" w:sz="0" w:space="0" w:color="auto"/>
            <w:right w:val="none" w:sz="0" w:space="0" w:color="auto"/>
          </w:divBdr>
        </w:div>
        <w:div w:id="545989768">
          <w:marLeft w:val="480"/>
          <w:marRight w:val="0"/>
          <w:marTop w:val="0"/>
          <w:marBottom w:val="0"/>
          <w:divBdr>
            <w:top w:val="none" w:sz="0" w:space="0" w:color="auto"/>
            <w:left w:val="none" w:sz="0" w:space="0" w:color="auto"/>
            <w:bottom w:val="none" w:sz="0" w:space="0" w:color="auto"/>
            <w:right w:val="none" w:sz="0" w:space="0" w:color="auto"/>
          </w:divBdr>
        </w:div>
        <w:div w:id="546647787">
          <w:marLeft w:val="480"/>
          <w:marRight w:val="0"/>
          <w:marTop w:val="0"/>
          <w:marBottom w:val="0"/>
          <w:divBdr>
            <w:top w:val="none" w:sz="0" w:space="0" w:color="auto"/>
            <w:left w:val="none" w:sz="0" w:space="0" w:color="auto"/>
            <w:bottom w:val="none" w:sz="0" w:space="0" w:color="auto"/>
            <w:right w:val="none" w:sz="0" w:space="0" w:color="auto"/>
          </w:divBdr>
        </w:div>
        <w:div w:id="584804045">
          <w:marLeft w:val="480"/>
          <w:marRight w:val="0"/>
          <w:marTop w:val="0"/>
          <w:marBottom w:val="0"/>
          <w:divBdr>
            <w:top w:val="none" w:sz="0" w:space="0" w:color="auto"/>
            <w:left w:val="none" w:sz="0" w:space="0" w:color="auto"/>
            <w:bottom w:val="none" w:sz="0" w:space="0" w:color="auto"/>
            <w:right w:val="none" w:sz="0" w:space="0" w:color="auto"/>
          </w:divBdr>
        </w:div>
        <w:div w:id="648438920">
          <w:marLeft w:val="480"/>
          <w:marRight w:val="0"/>
          <w:marTop w:val="0"/>
          <w:marBottom w:val="0"/>
          <w:divBdr>
            <w:top w:val="none" w:sz="0" w:space="0" w:color="auto"/>
            <w:left w:val="none" w:sz="0" w:space="0" w:color="auto"/>
            <w:bottom w:val="none" w:sz="0" w:space="0" w:color="auto"/>
            <w:right w:val="none" w:sz="0" w:space="0" w:color="auto"/>
          </w:divBdr>
        </w:div>
        <w:div w:id="656302620">
          <w:marLeft w:val="480"/>
          <w:marRight w:val="0"/>
          <w:marTop w:val="0"/>
          <w:marBottom w:val="0"/>
          <w:divBdr>
            <w:top w:val="none" w:sz="0" w:space="0" w:color="auto"/>
            <w:left w:val="none" w:sz="0" w:space="0" w:color="auto"/>
            <w:bottom w:val="none" w:sz="0" w:space="0" w:color="auto"/>
            <w:right w:val="none" w:sz="0" w:space="0" w:color="auto"/>
          </w:divBdr>
        </w:div>
        <w:div w:id="662051362">
          <w:marLeft w:val="480"/>
          <w:marRight w:val="0"/>
          <w:marTop w:val="0"/>
          <w:marBottom w:val="0"/>
          <w:divBdr>
            <w:top w:val="none" w:sz="0" w:space="0" w:color="auto"/>
            <w:left w:val="none" w:sz="0" w:space="0" w:color="auto"/>
            <w:bottom w:val="none" w:sz="0" w:space="0" w:color="auto"/>
            <w:right w:val="none" w:sz="0" w:space="0" w:color="auto"/>
          </w:divBdr>
        </w:div>
        <w:div w:id="679310160">
          <w:marLeft w:val="480"/>
          <w:marRight w:val="0"/>
          <w:marTop w:val="0"/>
          <w:marBottom w:val="0"/>
          <w:divBdr>
            <w:top w:val="none" w:sz="0" w:space="0" w:color="auto"/>
            <w:left w:val="none" w:sz="0" w:space="0" w:color="auto"/>
            <w:bottom w:val="none" w:sz="0" w:space="0" w:color="auto"/>
            <w:right w:val="none" w:sz="0" w:space="0" w:color="auto"/>
          </w:divBdr>
        </w:div>
        <w:div w:id="679553404">
          <w:marLeft w:val="480"/>
          <w:marRight w:val="0"/>
          <w:marTop w:val="0"/>
          <w:marBottom w:val="0"/>
          <w:divBdr>
            <w:top w:val="none" w:sz="0" w:space="0" w:color="auto"/>
            <w:left w:val="none" w:sz="0" w:space="0" w:color="auto"/>
            <w:bottom w:val="none" w:sz="0" w:space="0" w:color="auto"/>
            <w:right w:val="none" w:sz="0" w:space="0" w:color="auto"/>
          </w:divBdr>
        </w:div>
        <w:div w:id="739595877">
          <w:marLeft w:val="480"/>
          <w:marRight w:val="0"/>
          <w:marTop w:val="0"/>
          <w:marBottom w:val="0"/>
          <w:divBdr>
            <w:top w:val="none" w:sz="0" w:space="0" w:color="auto"/>
            <w:left w:val="none" w:sz="0" w:space="0" w:color="auto"/>
            <w:bottom w:val="none" w:sz="0" w:space="0" w:color="auto"/>
            <w:right w:val="none" w:sz="0" w:space="0" w:color="auto"/>
          </w:divBdr>
        </w:div>
        <w:div w:id="934635134">
          <w:marLeft w:val="480"/>
          <w:marRight w:val="0"/>
          <w:marTop w:val="0"/>
          <w:marBottom w:val="0"/>
          <w:divBdr>
            <w:top w:val="none" w:sz="0" w:space="0" w:color="auto"/>
            <w:left w:val="none" w:sz="0" w:space="0" w:color="auto"/>
            <w:bottom w:val="none" w:sz="0" w:space="0" w:color="auto"/>
            <w:right w:val="none" w:sz="0" w:space="0" w:color="auto"/>
          </w:divBdr>
        </w:div>
        <w:div w:id="975529765">
          <w:marLeft w:val="480"/>
          <w:marRight w:val="0"/>
          <w:marTop w:val="0"/>
          <w:marBottom w:val="0"/>
          <w:divBdr>
            <w:top w:val="none" w:sz="0" w:space="0" w:color="auto"/>
            <w:left w:val="none" w:sz="0" w:space="0" w:color="auto"/>
            <w:bottom w:val="none" w:sz="0" w:space="0" w:color="auto"/>
            <w:right w:val="none" w:sz="0" w:space="0" w:color="auto"/>
          </w:divBdr>
        </w:div>
        <w:div w:id="977882809">
          <w:marLeft w:val="480"/>
          <w:marRight w:val="0"/>
          <w:marTop w:val="0"/>
          <w:marBottom w:val="0"/>
          <w:divBdr>
            <w:top w:val="none" w:sz="0" w:space="0" w:color="auto"/>
            <w:left w:val="none" w:sz="0" w:space="0" w:color="auto"/>
            <w:bottom w:val="none" w:sz="0" w:space="0" w:color="auto"/>
            <w:right w:val="none" w:sz="0" w:space="0" w:color="auto"/>
          </w:divBdr>
        </w:div>
        <w:div w:id="1254125269">
          <w:marLeft w:val="480"/>
          <w:marRight w:val="0"/>
          <w:marTop w:val="0"/>
          <w:marBottom w:val="0"/>
          <w:divBdr>
            <w:top w:val="none" w:sz="0" w:space="0" w:color="auto"/>
            <w:left w:val="none" w:sz="0" w:space="0" w:color="auto"/>
            <w:bottom w:val="none" w:sz="0" w:space="0" w:color="auto"/>
            <w:right w:val="none" w:sz="0" w:space="0" w:color="auto"/>
          </w:divBdr>
        </w:div>
        <w:div w:id="1266379175">
          <w:marLeft w:val="480"/>
          <w:marRight w:val="0"/>
          <w:marTop w:val="0"/>
          <w:marBottom w:val="0"/>
          <w:divBdr>
            <w:top w:val="none" w:sz="0" w:space="0" w:color="auto"/>
            <w:left w:val="none" w:sz="0" w:space="0" w:color="auto"/>
            <w:bottom w:val="none" w:sz="0" w:space="0" w:color="auto"/>
            <w:right w:val="none" w:sz="0" w:space="0" w:color="auto"/>
          </w:divBdr>
        </w:div>
        <w:div w:id="1269700933">
          <w:marLeft w:val="480"/>
          <w:marRight w:val="0"/>
          <w:marTop w:val="0"/>
          <w:marBottom w:val="0"/>
          <w:divBdr>
            <w:top w:val="none" w:sz="0" w:space="0" w:color="auto"/>
            <w:left w:val="none" w:sz="0" w:space="0" w:color="auto"/>
            <w:bottom w:val="none" w:sz="0" w:space="0" w:color="auto"/>
            <w:right w:val="none" w:sz="0" w:space="0" w:color="auto"/>
          </w:divBdr>
        </w:div>
        <w:div w:id="1303074520">
          <w:marLeft w:val="480"/>
          <w:marRight w:val="0"/>
          <w:marTop w:val="0"/>
          <w:marBottom w:val="0"/>
          <w:divBdr>
            <w:top w:val="none" w:sz="0" w:space="0" w:color="auto"/>
            <w:left w:val="none" w:sz="0" w:space="0" w:color="auto"/>
            <w:bottom w:val="none" w:sz="0" w:space="0" w:color="auto"/>
            <w:right w:val="none" w:sz="0" w:space="0" w:color="auto"/>
          </w:divBdr>
        </w:div>
        <w:div w:id="1399547875">
          <w:marLeft w:val="480"/>
          <w:marRight w:val="0"/>
          <w:marTop w:val="0"/>
          <w:marBottom w:val="0"/>
          <w:divBdr>
            <w:top w:val="none" w:sz="0" w:space="0" w:color="auto"/>
            <w:left w:val="none" w:sz="0" w:space="0" w:color="auto"/>
            <w:bottom w:val="none" w:sz="0" w:space="0" w:color="auto"/>
            <w:right w:val="none" w:sz="0" w:space="0" w:color="auto"/>
          </w:divBdr>
        </w:div>
        <w:div w:id="1613975674">
          <w:marLeft w:val="480"/>
          <w:marRight w:val="0"/>
          <w:marTop w:val="0"/>
          <w:marBottom w:val="0"/>
          <w:divBdr>
            <w:top w:val="none" w:sz="0" w:space="0" w:color="auto"/>
            <w:left w:val="none" w:sz="0" w:space="0" w:color="auto"/>
            <w:bottom w:val="none" w:sz="0" w:space="0" w:color="auto"/>
            <w:right w:val="none" w:sz="0" w:space="0" w:color="auto"/>
          </w:divBdr>
        </w:div>
        <w:div w:id="1619413473">
          <w:marLeft w:val="480"/>
          <w:marRight w:val="0"/>
          <w:marTop w:val="0"/>
          <w:marBottom w:val="0"/>
          <w:divBdr>
            <w:top w:val="none" w:sz="0" w:space="0" w:color="auto"/>
            <w:left w:val="none" w:sz="0" w:space="0" w:color="auto"/>
            <w:bottom w:val="none" w:sz="0" w:space="0" w:color="auto"/>
            <w:right w:val="none" w:sz="0" w:space="0" w:color="auto"/>
          </w:divBdr>
        </w:div>
        <w:div w:id="1656496796">
          <w:marLeft w:val="480"/>
          <w:marRight w:val="0"/>
          <w:marTop w:val="0"/>
          <w:marBottom w:val="0"/>
          <w:divBdr>
            <w:top w:val="none" w:sz="0" w:space="0" w:color="auto"/>
            <w:left w:val="none" w:sz="0" w:space="0" w:color="auto"/>
            <w:bottom w:val="none" w:sz="0" w:space="0" w:color="auto"/>
            <w:right w:val="none" w:sz="0" w:space="0" w:color="auto"/>
          </w:divBdr>
        </w:div>
        <w:div w:id="1715882489">
          <w:marLeft w:val="480"/>
          <w:marRight w:val="0"/>
          <w:marTop w:val="0"/>
          <w:marBottom w:val="0"/>
          <w:divBdr>
            <w:top w:val="none" w:sz="0" w:space="0" w:color="auto"/>
            <w:left w:val="none" w:sz="0" w:space="0" w:color="auto"/>
            <w:bottom w:val="none" w:sz="0" w:space="0" w:color="auto"/>
            <w:right w:val="none" w:sz="0" w:space="0" w:color="auto"/>
          </w:divBdr>
        </w:div>
        <w:div w:id="1766418841">
          <w:marLeft w:val="480"/>
          <w:marRight w:val="0"/>
          <w:marTop w:val="0"/>
          <w:marBottom w:val="0"/>
          <w:divBdr>
            <w:top w:val="none" w:sz="0" w:space="0" w:color="auto"/>
            <w:left w:val="none" w:sz="0" w:space="0" w:color="auto"/>
            <w:bottom w:val="none" w:sz="0" w:space="0" w:color="auto"/>
            <w:right w:val="none" w:sz="0" w:space="0" w:color="auto"/>
          </w:divBdr>
        </w:div>
        <w:div w:id="1852185288">
          <w:marLeft w:val="480"/>
          <w:marRight w:val="0"/>
          <w:marTop w:val="0"/>
          <w:marBottom w:val="0"/>
          <w:divBdr>
            <w:top w:val="none" w:sz="0" w:space="0" w:color="auto"/>
            <w:left w:val="none" w:sz="0" w:space="0" w:color="auto"/>
            <w:bottom w:val="none" w:sz="0" w:space="0" w:color="auto"/>
            <w:right w:val="none" w:sz="0" w:space="0" w:color="auto"/>
          </w:divBdr>
        </w:div>
        <w:div w:id="1929341347">
          <w:marLeft w:val="480"/>
          <w:marRight w:val="0"/>
          <w:marTop w:val="0"/>
          <w:marBottom w:val="0"/>
          <w:divBdr>
            <w:top w:val="none" w:sz="0" w:space="0" w:color="auto"/>
            <w:left w:val="none" w:sz="0" w:space="0" w:color="auto"/>
            <w:bottom w:val="none" w:sz="0" w:space="0" w:color="auto"/>
            <w:right w:val="none" w:sz="0" w:space="0" w:color="auto"/>
          </w:divBdr>
        </w:div>
        <w:div w:id="2101755596">
          <w:marLeft w:val="480"/>
          <w:marRight w:val="0"/>
          <w:marTop w:val="0"/>
          <w:marBottom w:val="0"/>
          <w:divBdr>
            <w:top w:val="none" w:sz="0" w:space="0" w:color="auto"/>
            <w:left w:val="none" w:sz="0" w:space="0" w:color="auto"/>
            <w:bottom w:val="none" w:sz="0" w:space="0" w:color="auto"/>
            <w:right w:val="none" w:sz="0" w:space="0" w:color="auto"/>
          </w:divBdr>
        </w:div>
        <w:div w:id="2141267914">
          <w:marLeft w:val="480"/>
          <w:marRight w:val="0"/>
          <w:marTop w:val="0"/>
          <w:marBottom w:val="0"/>
          <w:divBdr>
            <w:top w:val="none" w:sz="0" w:space="0" w:color="auto"/>
            <w:left w:val="none" w:sz="0" w:space="0" w:color="auto"/>
            <w:bottom w:val="none" w:sz="0" w:space="0" w:color="auto"/>
            <w:right w:val="none" w:sz="0" w:space="0" w:color="auto"/>
          </w:divBdr>
        </w:div>
      </w:divsChild>
    </w:div>
    <w:div w:id="805127154">
      <w:bodyDiv w:val="1"/>
      <w:marLeft w:val="0"/>
      <w:marRight w:val="0"/>
      <w:marTop w:val="0"/>
      <w:marBottom w:val="0"/>
      <w:divBdr>
        <w:top w:val="none" w:sz="0" w:space="0" w:color="auto"/>
        <w:left w:val="none" w:sz="0" w:space="0" w:color="auto"/>
        <w:bottom w:val="none" w:sz="0" w:space="0" w:color="auto"/>
        <w:right w:val="none" w:sz="0" w:space="0" w:color="auto"/>
      </w:divBdr>
      <w:divsChild>
        <w:div w:id="234976384">
          <w:marLeft w:val="480"/>
          <w:marRight w:val="0"/>
          <w:marTop w:val="0"/>
          <w:marBottom w:val="0"/>
          <w:divBdr>
            <w:top w:val="none" w:sz="0" w:space="0" w:color="auto"/>
            <w:left w:val="none" w:sz="0" w:space="0" w:color="auto"/>
            <w:bottom w:val="none" w:sz="0" w:space="0" w:color="auto"/>
            <w:right w:val="none" w:sz="0" w:space="0" w:color="auto"/>
          </w:divBdr>
        </w:div>
        <w:div w:id="388497489">
          <w:marLeft w:val="480"/>
          <w:marRight w:val="0"/>
          <w:marTop w:val="0"/>
          <w:marBottom w:val="0"/>
          <w:divBdr>
            <w:top w:val="none" w:sz="0" w:space="0" w:color="auto"/>
            <w:left w:val="none" w:sz="0" w:space="0" w:color="auto"/>
            <w:bottom w:val="none" w:sz="0" w:space="0" w:color="auto"/>
            <w:right w:val="none" w:sz="0" w:space="0" w:color="auto"/>
          </w:divBdr>
        </w:div>
        <w:div w:id="414788519">
          <w:marLeft w:val="480"/>
          <w:marRight w:val="0"/>
          <w:marTop w:val="0"/>
          <w:marBottom w:val="0"/>
          <w:divBdr>
            <w:top w:val="none" w:sz="0" w:space="0" w:color="auto"/>
            <w:left w:val="none" w:sz="0" w:space="0" w:color="auto"/>
            <w:bottom w:val="none" w:sz="0" w:space="0" w:color="auto"/>
            <w:right w:val="none" w:sz="0" w:space="0" w:color="auto"/>
          </w:divBdr>
        </w:div>
        <w:div w:id="425543902">
          <w:marLeft w:val="480"/>
          <w:marRight w:val="0"/>
          <w:marTop w:val="0"/>
          <w:marBottom w:val="0"/>
          <w:divBdr>
            <w:top w:val="none" w:sz="0" w:space="0" w:color="auto"/>
            <w:left w:val="none" w:sz="0" w:space="0" w:color="auto"/>
            <w:bottom w:val="none" w:sz="0" w:space="0" w:color="auto"/>
            <w:right w:val="none" w:sz="0" w:space="0" w:color="auto"/>
          </w:divBdr>
        </w:div>
        <w:div w:id="522399770">
          <w:marLeft w:val="480"/>
          <w:marRight w:val="0"/>
          <w:marTop w:val="0"/>
          <w:marBottom w:val="0"/>
          <w:divBdr>
            <w:top w:val="none" w:sz="0" w:space="0" w:color="auto"/>
            <w:left w:val="none" w:sz="0" w:space="0" w:color="auto"/>
            <w:bottom w:val="none" w:sz="0" w:space="0" w:color="auto"/>
            <w:right w:val="none" w:sz="0" w:space="0" w:color="auto"/>
          </w:divBdr>
        </w:div>
        <w:div w:id="668561729">
          <w:marLeft w:val="480"/>
          <w:marRight w:val="0"/>
          <w:marTop w:val="0"/>
          <w:marBottom w:val="0"/>
          <w:divBdr>
            <w:top w:val="none" w:sz="0" w:space="0" w:color="auto"/>
            <w:left w:val="none" w:sz="0" w:space="0" w:color="auto"/>
            <w:bottom w:val="none" w:sz="0" w:space="0" w:color="auto"/>
            <w:right w:val="none" w:sz="0" w:space="0" w:color="auto"/>
          </w:divBdr>
        </w:div>
        <w:div w:id="676032072">
          <w:marLeft w:val="480"/>
          <w:marRight w:val="0"/>
          <w:marTop w:val="0"/>
          <w:marBottom w:val="0"/>
          <w:divBdr>
            <w:top w:val="none" w:sz="0" w:space="0" w:color="auto"/>
            <w:left w:val="none" w:sz="0" w:space="0" w:color="auto"/>
            <w:bottom w:val="none" w:sz="0" w:space="0" w:color="auto"/>
            <w:right w:val="none" w:sz="0" w:space="0" w:color="auto"/>
          </w:divBdr>
        </w:div>
        <w:div w:id="700739482">
          <w:marLeft w:val="480"/>
          <w:marRight w:val="0"/>
          <w:marTop w:val="0"/>
          <w:marBottom w:val="0"/>
          <w:divBdr>
            <w:top w:val="none" w:sz="0" w:space="0" w:color="auto"/>
            <w:left w:val="none" w:sz="0" w:space="0" w:color="auto"/>
            <w:bottom w:val="none" w:sz="0" w:space="0" w:color="auto"/>
            <w:right w:val="none" w:sz="0" w:space="0" w:color="auto"/>
          </w:divBdr>
        </w:div>
        <w:div w:id="735713082">
          <w:marLeft w:val="480"/>
          <w:marRight w:val="0"/>
          <w:marTop w:val="0"/>
          <w:marBottom w:val="0"/>
          <w:divBdr>
            <w:top w:val="none" w:sz="0" w:space="0" w:color="auto"/>
            <w:left w:val="none" w:sz="0" w:space="0" w:color="auto"/>
            <w:bottom w:val="none" w:sz="0" w:space="0" w:color="auto"/>
            <w:right w:val="none" w:sz="0" w:space="0" w:color="auto"/>
          </w:divBdr>
        </w:div>
        <w:div w:id="756245700">
          <w:marLeft w:val="480"/>
          <w:marRight w:val="0"/>
          <w:marTop w:val="0"/>
          <w:marBottom w:val="0"/>
          <w:divBdr>
            <w:top w:val="none" w:sz="0" w:space="0" w:color="auto"/>
            <w:left w:val="none" w:sz="0" w:space="0" w:color="auto"/>
            <w:bottom w:val="none" w:sz="0" w:space="0" w:color="auto"/>
            <w:right w:val="none" w:sz="0" w:space="0" w:color="auto"/>
          </w:divBdr>
        </w:div>
        <w:div w:id="804467282">
          <w:marLeft w:val="480"/>
          <w:marRight w:val="0"/>
          <w:marTop w:val="0"/>
          <w:marBottom w:val="0"/>
          <w:divBdr>
            <w:top w:val="none" w:sz="0" w:space="0" w:color="auto"/>
            <w:left w:val="none" w:sz="0" w:space="0" w:color="auto"/>
            <w:bottom w:val="none" w:sz="0" w:space="0" w:color="auto"/>
            <w:right w:val="none" w:sz="0" w:space="0" w:color="auto"/>
          </w:divBdr>
        </w:div>
        <w:div w:id="873467793">
          <w:marLeft w:val="480"/>
          <w:marRight w:val="0"/>
          <w:marTop w:val="0"/>
          <w:marBottom w:val="0"/>
          <w:divBdr>
            <w:top w:val="none" w:sz="0" w:space="0" w:color="auto"/>
            <w:left w:val="none" w:sz="0" w:space="0" w:color="auto"/>
            <w:bottom w:val="none" w:sz="0" w:space="0" w:color="auto"/>
            <w:right w:val="none" w:sz="0" w:space="0" w:color="auto"/>
          </w:divBdr>
        </w:div>
        <w:div w:id="902523761">
          <w:marLeft w:val="480"/>
          <w:marRight w:val="0"/>
          <w:marTop w:val="0"/>
          <w:marBottom w:val="0"/>
          <w:divBdr>
            <w:top w:val="none" w:sz="0" w:space="0" w:color="auto"/>
            <w:left w:val="none" w:sz="0" w:space="0" w:color="auto"/>
            <w:bottom w:val="none" w:sz="0" w:space="0" w:color="auto"/>
            <w:right w:val="none" w:sz="0" w:space="0" w:color="auto"/>
          </w:divBdr>
        </w:div>
        <w:div w:id="977026680">
          <w:marLeft w:val="480"/>
          <w:marRight w:val="0"/>
          <w:marTop w:val="0"/>
          <w:marBottom w:val="0"/>
          <w:divBdr>
            <w:top w:val="none" w:sz="0" w:space="0" w:color="auto"/>
            <w:left w:val="none" w:sz="0" w:space="0" w:color="auto"/>
            <w:bottom w:val="none" w:sz="0" w:space="0" w:color="auto"/>
            <w:right w:val="none" w:sz="0" w:space="0" w:color="auto"/>
          </w:divBdr>
        </w:div>
        <w:div w:id="981159948">
          <w:marLeft w:val="480"/>
          <w:marRight w:val="0"/>
          <w:marTop w:val="0"/>
          <w:marBottom w:val="0"/>
          <w:divBdr>
            <w:top w:val="none" w:sz="0" w:space="0" w:color="auto"/>
            <w:left w:val="none" w:sz="0" w:space="0" w:color="auto"/>
            <w:bottom w:val="none" w:sz="0" w:space="0" w:color="auto"/>
            <w:right w:val="none" w:sz="0" w:space="0" w:color="auto"/>
          </w:divBdr>
        </w:div>
        <w:div w:id="1065909138">
          <w:marLeft w:val="480"/>
          <w:marRight w:val="0"/>
          <w:marTop w:val="0"/>
          <w:marBottom w:val="0"/>
          <w:divBdr>
            <w:top w:val="none" w:sz="0" w:space="0" w:color="auto"/>
            <w:left w:val="none" w:sz="0" w:space="0" w:color="auto"/>
            <w:bottom w:val="none" w:sz="0" w:space="0" w:color="auto"/>
            <w:right w:val="none" w:sz="0" w:space="0" w:color="auto"/>
          </w:divBdr>
        </w:div>
        <w:div w:id="1196190002">
          <w:marLeft w:val="480"/>
          <w:marRight w:val="0"/>
          <w:marTop w:val="0"/>
          <w:marBottom w:val="0"/>
          <w:divBdr>
            <w:top w:val="none" w:sz="0" w:space="0" w:color="auto"/>
            <w:left w:val="none" w:sz="0" w:space="0" w:color="auto"/>
            <w:bottom w:val="none" w:sz="0" w:space="0" w:color="auto"/>
            <w:right w:val="none" w:sz="0" w:space="0" w:color="auto"/>
          </w:divBdr>
        </w:div>
        <w:div w:id="1218013573">
          <w:marLeft w:val="480"/>
          <w:marRight w:val="0"/>
          <w:marTop w:val="0"/>
          <w:marBottom w:val="0"/>
          <w:divBdr>
            <w:top w:val="none" w:sz="0" w:space="0" w:color="auto"/>
            <w:left w:val="none" w:sz="0" w:space="0" w:color="auto"/>
            <w:bottom w:val="none" w:sz="0" w:space="0" w:color="auto"/>
            <w:right w:val="none" w:sz="0" w:space="0" w:color="auto"/>
          </w:divBdr>
        </w:div>
        <w:div w:id="1248156748">
          <w:marLeft w:val="480"/>
          <w:marRight w:val="0"/>
          <w:marTop w:val="0"/>
          <w:marBottom w:val="0"/>
          <w:divBdr>
            <w:top w:val="none" w:sz="0" w:space="0" w:color="auto"/>
            <w:left w:val="none" w:sz="0" w:space="0" w:color="auto"/>
            <w:bottom w:val="none" w:sz="0" w:space="0" w:color="auto"/>
            <w:right w:val="none" w:sz="0" w:space="0" w:color="auto"/>
          </w:divBdr>
        </w:div>
        <w:div w:id="1341156258">
          <w:marLeft w:val="480"/>
          <w:marRight w:val="0"/>
          <w:marTop w:val="0"/>
          <w:marBottom w:val="0"/>
          <w:divBdr>
            <w:top w:val="none" w:sz="0" w:space="0" w:color="auto"/>
            <w:left w:val="none" w:sz="0" w:space="0" w:color="auto"/>
            <w:bottom w:val="none" w:sz="0" w:space="0" w:color="auto"/>
            <w:right w:val="none" w:sz="0" w:space="0" w:color="auto"/>
          </w:divBdr>
        </w:div>
        <w:div w:id="1419056048">
          <w:marLeft w:val="480"/>
          <w:marRight w:val="0"/>
          <w:marTop w:val="0"/>
          <w:marBottom w:val="0"/>
          <w:divBdr>
            <w:top w:val="none" w:sz="0" w:space="0" w:color="auto"/>
            <w:left w:val="none" w:sz="0" w:space="0" w:color="auto"/>
            <w:bottom w:val="none" w:sz="0" w:space="0" w:color="auto"/>
            <w:right w:val="none" w:sz="0" w:space="0" w:color="auto"/>
          </w:divBdr>
        </w:div>
        <w:div w:id="1591937005">
          <w:marLeft w:val="480"/>
          <w:marRight w:val="0"/>
          <w:marTop w:val="0"/>
          <w:marBottom w:val="0"/>
          <w:divBdr>
            <w:top w:val="none" w:sz="0" w:space="0" w:color="auto"/>
            <w:left w:val="none" w:sz="0" w:space="0" w:color="auto"/>
            <w:bottom w:val="none" w:sz="0" w:space="0" w:color="auto"/>
            <w:right w:val="none" w:sz="0" w:space="0" w:color="auto"/>
          </w:divBdr>
        </w:div>
        <w:div w:id="1642536686">
          <w:marLeft w:val="480"/>
          <w:marRight w:val="0"/>
          <w:marTop w:val="0"/>
          <w:marBottom w:val="0"/>
          <w:divBdr>
            <w:top w:val="none" w:sz="0" w:space="0" w:color="auto"/>
            <w:left w:val="none" w:sz="0" w:space="0" w:color="auto"/>
            <w:bottom w:val="none" w:sz="0" w:space="0" w:color="auto"/>
            <w:right w:val="none" w:sz="0" w:space="0" w:color="auto"/>
          </w:divBdr>
        </w:div>
        <w:div w:id="1672760334">
          <w:marLeft w:val="480"/>
          <w:marRight w:val="0"/>
          <w:marTop w:val="0"/>
          <w:marBottom w:val="0"/>
          <w:divBdr>
            <w:top w:val="none" w:sz="0" w:space="0" w:color="auto"/>
            <w:left w:val="none" w:sz="0" w:space="0" w:color="auto"/>
            <w:bottom w:val="none" w:sz="0" w:space="0" w:color="auto"/>
            <w:right w:val="none" w:sz="0" w:space="0" w:color="auto"/>
          </w:divBdr>
        </w:div>
        <w:div w:id="1715614062">
          <w:marLeft w:val="480"/>
          <w:marRight w:val="0"/>
          <w:marTop w:val="0"/>
          <w:marBottom w:val="0"/>
          <w:divBdr>
            <w:top w:val="none" w:sz="0" w:space="0" w:color="auto"/>
            <w:left w:val="none" w:sz="0" w:space="0" w:color="auto"/>
            <w:bottom w:val="none" w:sz="0" w:space="0" w:color="auto"/>
            <w:right w:val="none" w:sz="0" w:space="0" w:color="auto"/>
          </w:divBdr>
        </w:div>
        <w:div w:id="1722897751">
          <w:marLeft w:val="480"/>
          <w:marRight w:val="0"/>
          <w:marTop w:val="0"/>
          <w:marBottom w:val="0"/>
          <w:divBdr>
            <w:top w:val="none" w:sz="0" w:space="0" w:color="auto"/>
            <w:left w:val="none" w:sz="0" w:space="0" w:color="auto"/>
            <w:bottom w:val="none" w:sz="0" w:space="0" w:color="auto"/>
            <w:right w:val="none" w:sz="0" w:space="0" w:color="auto"/>
          </w:divBdr>
        </w:div>
        <w:div w:id="1817531632">
          <w:marLeft w:val="480"/>
          <w:marRight w:val="0"/>
          <w:marTop w:val="0"/>
          <w:marBottom w:val="0"/>
          <w:divBdr>
            <w:top w:val="none" w:sz="0" w:space="0" w:color="auto"/>
            <w:left w:val="none" w:sz="0" w:space="0" w:color="auto"/>
            <w:bottom w:val="none" w:sz="0" w:space="0" w:color="auto"/>
            <w:right w:val="none" w:sz="0" w:space="0" w:color="auto"/>
          </w:divBdr>
        </w:div>
        <w:div w:id="1868447939">
          <w:marLeft w:val="480"/>
          <w:marRight w:val="0"/>
          <w:marTop w:val="0"/>
          <w:marBottom w:val="0"/>
          <w:divBdr>
            <w:top w:val="none" w:sz="0" w:space="0" w:color="auto"/>
            <w:left w:val="none" w:sz="0" w:space="0" w:color="auto"/>
            <w:bottom w:val="none" w:sz="0" w:space="0" w:color="auto"/>
            <w:right w:val="none" w:sz="0" w:space="0" w:color="auto"/>
          </w:divBdr>
        </w:div>
        <w:div w:id="1880317732">
          <w:marLeft w:val="480"/>
          <w:marRight w:val="0"/>
          <w:marTop w:val="0"/>
          <w:marBottom w:val="0"/>
          <w:divBdr>
            <w:top w:val="none" w:sz="0" w:space="0" w:color="auto"/>
            <w:left w:val="none" w:sz="0" w:space="0" w:color="auto"/>
            <w:bottom w:val="none" w:sz="0" w:space="0" w:color="auto"/>
            <w:right w:val="none" w:sz="0" w:space="0" w:color="auto"/>
          </w:divBdr>
        </w:div>
        <w:div w:id="1885169303">
          <w:marLeft w:val="480"/>
          <w:marRight w:val="0"/>
          <w:marTop w:val="0"/>
          <w:marBottom w:val="0"/>
          <w:divBdr>
            <w:top w:val="none" w:sz="0" w:space="0" w:color="auto"/>
            <w:left w:val="none" w:sz="0" w:space="0" w:color="auto"/>
            <w:bottom w:val="none" w:sz="0" w:space="0" w:color="auto"/>
            <w:right w:val="none" w:sz="0" w:space="0" w:color="auto"/>
          </w:divBdr>
        </w:div>
        <w:div w:id="1938362420">
          <w:marLeft w:val="480"/>
          <w:marRight w:val="0"/>
          <w:marTop w:val="0"/>
          <w:marBottom w:val="0"/>
          <w:divBdr>
            <w:top w:val="none" w:sz="0" w:space="0" w:color="auto"/>
            <w:left w:val="none" w:sz="0" w:space="0" w:color="auto"/>
            <w:bottom w:val="none" w:sz="0" w:space="0" w:color="auto"/>
            <w:right w:val="none" w:sz="0" w:space="0" w:color="auto"/>
          </w:divBdr>
        </w:div>
        <w:div w:id="1946692266">
          <w:marLeft w:val="480"/>
          <w:marRight w:val="0"/>
          <w:marTop w:val="0"/>
          <w:marBottom w:val="0"/>
          <w:divBdr>
            <w:top w:val="none" w:sz="0" w:space="0" w:color="auto"/>
            <w:left w:val="none" w:sz="0" w:space="0" w:color="auto"/>
            <w:bottom w:val="none" w:sz="0" w:space="0" w:color="auto"/>
            <w:right w:val="none" w:sz="0" w:space="0" w:color="auto"/>
          </w:divBdr>
        </w:div>
        <w:div w:id="1961179504">
          <w:marLeft w:val="480"/>
          <w:marRight w:val="0"/>
          <w:marTop w:val="0"/>
          <w:marBottom w:val="0"/>
          <w:divBdr>
            <w:top w:val="none" w:sz="0" w:space="0" w:color="auto"/>
            <w:left w:val="none" w:sz="0" w:space="0" w:color="auto"/>
            <w:bottom w:val="none" w:sz="0" w:space="0" w:color="auto"/>
            <w:right w:val="none" w:sz="0" w:space="0" w:color="auto"/>
          </w:divBdr>
        </w:div>
        <w:div w:id="1982735704">
          <w:marLeft w:val="480"/>
          <w:marRight w:val="0"/>
          <w:marTop w:val="0"/>
          <w:marBottom w:val="0"/>
          <w:divBdr>
            <w:top w:val="none" w:sz="0" w:space="0" w:color="auto"/>
            <w:left w:val="none" w:sz="0" w:space="0" w:color="auto"/>
            <w:bottom w:val="none" w:sz="0" w:space="0" w:color="auto"/>
            <w:right w:val="none" w:sz="0" w:space="0" w:color="auto"/>
          </w:divBdr>
        </w:div>
        <w:div w:id="1997687893">
          <w:marLeft w:val="480"/>
          <w:marRight w:val="0"/>
          <w:marTop w:val="0"/>
          <w:marBottom w:val="0"/>
          <w:divBdr>
            <w:top w:val="none" w:sz="0" w:space="0" w:color="auto"/>
            <w:left w:val="none" w:sz="0" w:space="0" w:color="auto"/>
            <w:bottom w:val="none" w:sz="0" w:space="0" w:color="auto"/>
            <w:right w:val="none" w:sz="0" w:space="0" w:color="auto"/>
          </w:divBdr>
        </w:div>
      </w:divsChild>
    </w:div>
    <w:div w:id="806436575">
      <w:bodyDiv w:val="1"/>
      <w:marLeft w:val="0"/>
      <w:marRight w:val="0"/>
      <w:marTop w:val="0"/>
      <w:marBottom w:val="0"/>
      <w:divBdr>
        <w:top w:val="none" w:sz="0" w:space="0" w:color="auto"/>
        <w:left w:val="none" w:sz="0" w:space="0" w:color="auto"/>
        <w:bottom w:val="none" w:sz="0" w:space="0" w:color="auto"/>
        <w:right w:val="none" w:sz="0" w:space="0" w:color="auto"/>
      </w:divBdr>
    </w:div>
    <w:div w:id="806704627">
      <w:bodyDiv w:val="1"/>
      <w:marLeft w:val="0"/>
      <w:marRight w:val="0"/>
      <w:marTop w:val="0"/>
      <w:marBottom w:val="0"/>
      <w:divBdr>
        <w:top w:val="none" w:sz="0" w:space="0" w:color="auto"/>
        <w:left w:val="none" w:sz="0" w:space="0" w:color="auto"/>
        <w:bottom w:val="none" w:sz="0" w:space="0" w:color="auto"/>
        <w:right w:val="none" w:sz="0" w:space="0" w:color="auto"/>
      </w:divBdr>
      <w:divsChild>
        <w:div w:id="4403902">
          <w:marLeft w:val="480"/>
          <w:marRight w:val="0"/>
          <w:marTop w:val="0"/>
          <w:marBottom w:val="0"/>
          <w:divBdr>
            <w:top w:val="none" w:sz="0" w:space="0" w:color="auto"/>
            <w:left w:val="none" w:sz="0" w:space="0" w:color="auto"/>
            <w:bottom w:val="none" w:sz="0" w:space="0" w:color="auto"/>
            <w:right w:val="none" w:sz="0" w:space="0" w:color="auto"/>
          </w:divBdr>
        </w:div>
        <w:div w:id="111099895">
          <w:marLeft w:val="480"/>
          <w:marRight w:val="0"/>
          <w:marTop w:val="0"/>
          <w:marBottom w:val="0"/>
          <w:divBdr>
            <w:top w:val="none" w:sz="0" w:space="0" w:color="auto"/>
            <w:left w:val="none" w:sz="0" w:space="0" w:color="auto"/>
            <w:bottom w:val="none" w:sz="0" w:space="0" w:color="auto"/>
            <w:right w:val="none" w:sz="0" w:space="0" w:color="auto"/>
          </w:divBdr>
        </w:div>
        <w:div w:id="156775829">
          <w:marLeft w:val="480"/>
          <w:marRight w:val="0"/>
          <w:marTop w:val="0"/>
          <w:marBottom w:val="0"/>
          <w:divBdr>
            <w:top w:val="none" w:sz="0" w:space="0" w:color="auto"/>
            <w:left w:val="none" w:sz="0" w:space="0" w:color="auto"/>
            <w:bottom w:val="none" w:sz="0" w:space="0" w:color="auto"/>
            <w:right w:val="none" w:sz="0" w:space="0" w:color="auto"/>
          </w:divBdr>
        </w:div>
        <w:div w:id="206722826">
          <w:marLeft w:val="480"/>
          <w:marRight w:val="0"/>
          <w:marTop w:val="0"/>
          <w:marBottom w:val="0"/>
          <w:divBdr>
            <w:top w:val="none" w:sz="0" w:space="0" w:color="auto"/>
            <w:left w:val="none" w:sz="0" w:space="0" w:color="auto"/>
            <w:bottom w:val="none" w:sz="0" w:space="0" w:color="auto"/>
            <w:right w:val="none" w:sz="0" w:space="0" w:color="auto"/>
          </w:divBdr>
        </w:div>
        <w:div w:id="213004484">
          <w:marLeft w:val="480"/>
          <w:marRight w:val="0"/>
          <w:marTop w:val="0"/>
          <w:marBottom w:val="0"/>
          <w:divBdr>
            <w:top w:val="none" w:sz="0" w:space="0" w:color="auto"/>
            <w:left w:val="none" w:sz="0" w:space="0" w:color="auto"/>
            <w:bottom w:val="none" w:sz="0" w:space="0" w:color="auto"/>
            <w:right w:val="none" w:sz="0" w:space="0" w:color="auto"/>
          </w:divBdr>
        </w:div>
        <w:div w:id="244456748">
          <w:marLeft w:val="480"/>
          <w:marRight w:val="0"/>
          <w:marTop w:val="0"/>
          <w:marBottom w:val="0"/>
          <w:divBdr>
            <w:top w:val="none" w:sz="0" w:space="0" w:color="auto"/>
            <w:left w:val="none" w:sz="0" w:space="0" w:color="auto"/>
            <w:bottom w:val="none" w:sz="0" w:space="0" w:color="auto"/>
            <w:right w:val="none" w:sz="0" w:space="0" w:color="auto"/>
          </w:divBdr>
        </w:div>
        <w:div w:id="264265085">
          <w:marLeft w:val="480"/>
          <w:marRight w:val="0"/>
          <w:marTop w:val="0"/>
          <w:marBottom w:val="0"/>
          <w:divBdr>
            <w:top w:val="none" w:sz="0" w:space="0" w:color="auto"/>
            <w:left w:val="none" w:sz="0" w:space="0" w:color="auto"/>
            <w:bottom w:val="none" w:sz="0" w:space="0" w:color="auto"/>
            <w:right w:val="none" w:sz="0" w:space="0" w:color="auto"/>
          </w:divBdr>
        </w:div>
        <w:div w:id="278537112">
          <w:marLeft w:val="480"/>
          <w:marRight w:val="0"/>
          <w:marTop w:val="0"/>
          <w:marBottom w:val="0"/>
          <w:divBdr>
            <w:top w:val="none" w:sz="0" w:space="0" w:color="auto"/>
            <w:left w:val="none" w:sz="0" w:space="0" w:color="auto"/>
            <w:bottom w:val="none" w:sz="0" w:space="0" w:color="auto"/>
            <w:right w:val="none" w:sz="0" w:space="0" w:color="auto"/>
          </w:divBdr>
        </w:div>
        <w:div w:id="286009857">
          <w:marLeft w:val="480"/>
          <w:marRight w:val="0"/>
          <w:marTop w:val="0"/>
          <w:marBottom w:val="0"/>
          <w:divBdr>
            <w:top w:val="none" w:sz="0" w:space="0" w:color="auto"/>
            <w:left w:val="none" w:sz="0" w:space="0" w:color="auto"/>
            <w:bottom w:val="none" w:sz="0" w:space="0" w:color="auto"/>
            <w:right w:val="none" w:sz="0" w:space="0" w:color="auto"/>
          </w:divBdr>
        </w:div>
        <w:div w:id="400300525">
          <w:marLeft w:val="480"/>
          <w:marRight w:val="0"/>
          <w:marTop w:val="0"/>
          <w:marBottom w:val="0"/>
          <w:divBdr>
            <w:top w:val="none" w:sz="0" w:space="0" w:color="auto"/>
            <w:left w:val="none" w:sz="0" w:space="0" w:color="auto"/>
            <w:bottom w:val="none" w:sz="0" w:space="0" w:color="auto"/>
            <w:right w:val="none" w:sz="0" w:space="0" w:color="auto"/>
          </w:divBdr>
        </w:div>
        <w:div w:id="409735997">
          <w:marLeft w:val="480"/>
          <w:marRight w:val="0"/>
          <w:marTop w:val="0"/>
          <w:marBottom w:val="0"/>
          <w:divBdr>
            <w:top w:val="none" w:sz="0" w:space="0" w:color="auto"/>
            <w:left w:val="none" w:sz="0" w:space="0" w:color="auto"/>
            <w:bottom w:val="none" w:sz="0" w:space="0" w:color="auto"/>
            <w:right w:val="none" w:sz="0" w:space="0" w:color="auto"/>
          </w:divBdr>
        </w:div>
        <w:div w:id="526067812">
          <w:marLeft w:val="480"/>
          <w:marRight w:val="0"/>
          <w:marTop w:val="0"/>
          <w:marBottom w:val="0"/>
          <w:divBdr>
            <w:top w:val="none" w:sz="0" w:space="0" w:color="auto"/>
            <w:left w:val="none" w:sz="0" w:space="0" w:color="auto"/>
            <w:bottom w:val="none" w:sz="0" w:space="0" w:color="auto"/>
            <w:right w:val="none" w:sz="0" w:space="0" w:color="auto"/>
          </w:divBdr>
        </w:div>
        <w:div w:id="619654124">
          <w:marLeft w:val="480"/>
          <w:marRight w:val="0"/>
          <w:marTop w:val="0"/>
          <w:marBottom w:val="0"/>
          <w:divBdr>
            <w:top w:val="none" w:sz="0" w:space="0" w:color="auto"/>
            <w:left w:val="none" w:sz="0" w:space="0" w:color="auto"/>
            <w:bottom w:val="none" w:sz="0" w:space="0" w:color="auto"/>
            <w:right w:val="none" w:sz="0" w:space="0" w:color="auto"/>
          </w:divBdr>
        </w:div>
        <w:div w:id="622538796">
          <w:marLeft w:val="480"/>
          <w:marRight w:val="0"/>
          <w:marTop w:val="0"/>
          <w:marBottom w:val="0"/>
          <w:divBdr>
            <w:top w:val="none" w:sz="0" w:space="0" w:color="auto"/>
            <w:left w:val="none" w:sz="0" w:space="0" w:color="auto"/>
            <w:bottom w:val="none" w:sz="0" w:space="0" w:color="auto"/>
            <w:right w:val="none" w:sz="0" w:space="0" w:color="auto"/>
          </w:divBdr>
        </w:div>
        <w:div w:id="704016531">
          <w:marLeft w:val="480"/>
          <w:marRight w:val="0"/>
          <w:marTop w:val="0"/>
          <w:marBottom w:val="0"/>
          <w:divBdr>
            <w:top w:val="none" w:sz="0" w:space="0" w:color="auto"/>
            <w:left w:val="none" w:sz="0" w:space="0" w:color="auto"/>
            <w:bottom w:val="none" w:sz="0" w:space="0" w:color="auto"/>
            <w:right w:val="none" w:sz="0" w:space="0" w:color="auto"/>
          </w:divBdr>
        </w:div>
        <w:div w:id="763766747">
          <w:marLeft w:val="480"/>
          <w:marRight w:val="0"/>
          <w:marTop w:val="0"/>
          <w:marBottom w:val="0"/>
          <w:divBdr>
            <w:top w:val="none" w:sz="0" w:space="0" w:color="auto"/>
            <w:left w:val="none" w:sz="0" w:space="0" w:color="auto"/>
            <w:bottom w:val="none" w:sz="0" w:space="0" w:color="auto"/>
            <w:right w:val="none" w:sz="0" w:space="0" w:color="auto"/>
          </w:divBdr>
        </w:div>
        <w:div w:id="765078982">
          <w:marLeft w:val="480"/>
          <w:marRight w:val="0"/>
          <w:marTop w:val="0"/>
          <w:marBottom w:val="0"/>
          <w:divBdr>
            <w:top w:val="none" w:sz="0" w:space="0" w:color="auto"/>
            <w:left w:val="none" w:sz="0" w:space="0" w:color="auto"/>
            <w:bottom w:val="none" w:sz="0" w:space="0" w:color="auto"/>
            <w:right w:val="none" w:sz="0" w:space="0" w:color="auto"/>
          </w:divBdr>
        </w:div>
        <w:div w:id="771778911">
          <w:marLeft w:val="480"/>
          <w:marRight w:val="0"/>
          <w:marTop w:val="0"/>
          <w:marBottom w:val="0"/>
          <w:divBdr>
            <w:top w:val="none" w:sz="0" w:space="0" w:color="auto"/>
            <w:left w:val="none" w:sz="0" w:space="0" w:color="auto"/>
            <w:bottom w:val="none" w:sz="0" w:space="0" w:color="auto"/>
            <w:right w:val="none" w:sz="0" w:space="0" w:color="auto"/>
          </w:divBdr>
        </w:div>
        <w:div w:id="809253019">
          <w:marLeft w:val="480"/>
          <w:marRight w:val="0"/>
          <w:marTop w:val="0"/>
          <w:marBottom w:val="0"/>
          <w:divBdr>
            <w:top w:val="none" w:sz="0" w:space="0" w:color="auto"/>
            <w:left w:val="none" w:sz="0" w:space="0" w:color="auto"/>
            <w:bottom w:val="none" w:sz="0" w:space="0" w:color="auto"/>
            <w:right w:val="none" w:sz="0" w:space="0" w:color="auto"/>
          </w:divBdr>
        </w:div>
        <w:div w:id="830753449">
          <w:marLeft w:val="480"/>
          <w:marRight w:val="0"/>
          <w:marTop w:val="0"/>
          <w:marBottom w:val="0"/>
          <w:divBdr>
            <w:top w:val="none" w:sz="0" w:space="0" w:color="auto"/>
            <w:left w:val="none" w:sz="0" w:space="0" w:color="auto"/>
            <w:bottom w:val="none" w:sz="0" w:space="0" w:color="auto"/>
            <w:right w:val="none" w:sz="0" w:space="0" w:color="auto"/>
          </w:divBdr>
        </w:div>
        <w:div w:id="1112866928">
          <w:marLeft w:val="480"/>
          <w:marRight w:val="0"/>
          <w:marTop w:val="0"/>
          <w:marBottom w:val="0"/>
          <w:divBdr>
            <w:top w:val="none" w:sz="0" w:space="0" w:color="auto"/>
            <w:left w:val="none" w:sz="0" w:space="0" w:color="auto"/>
            <w:bottom w:val="none" w:sz="0" w:space="0" w:color="auto"/>
            <w:right w:val="none" w:sz="0" w:space="0" w:color="auto"/>
          </w:divBdr>
        </w:div>
        <w:div w:id="1136947972">
          <w:marLeft w:val="480"/>
          <w:marRight w:val="0"/>
          <w:marTop w:val="0"/>
          <w:marBottom w:val="0"/>
          <w:divBdr>
            <w:top w:val="none" w:sz="0" w:space="0" w:color="auto"/>
            <w:left w:val="none" w:sz="0" w:space="0" w:color="auto"/>
            <w:bottom w:val="none" w:sz="0" w:space="0" w:color="auto"/>
            <w:right w:val="none" w:sz="0" w:space="0" w:color="auto"/>
          </w:divBdr>
        </w:div>
        <w:div w:id="1269579041">
          <w:marLeft w:val="480"/>
          <w:marRight w:val="0"/>
          <w:marTop w:val="0"/>
          <w:marBottom w:val="0"/>
          <w:divBdr>
            <w:top w:val="none" w:sz="0" w:space="0" w:color="auto"/>
            <w:left w:val="none" w:sz="0" w:space="0" w:color="auto"/>
            <w:bottom w:val="none" w:sz="0" w:space="0" w:color="auto"/>
            <w:right w:val="none" w:sz="0" w:space="0" w:color="auto"/>
          </w:divBdr>
        </w:div>
        <w:div w:id="1273169121">
          <w:marLeft w:val="480"/>
          <w:marRight w:val="0"/>
          <w:marTop w:val="0"/>
          <w:marBottom w:val="0"/>
          <w:divBdr>
            <w:top w:val="none" w:sz="0" w:space="0" w:color="auto"/>
            <w:left w:val="none" w:sz="0" w:space="0" w:color="auto"/>
            <w:bottom w:val="none" w:sz="0" w:space="0" w:color="auto"/>
            <w:right w:val="none" w:sz="0" w:space="0" w:color="auto"/>
          </w:divBdr>
        </w:div>
        <w:div w:id="1628898751">
          <w:marLeft w:val="480"/>
          <w:marRight w:val="0"/>
          <w:marTop w:val="0"/>
          <w:marBottom w:val="0"/>
          <w:divBdr>
            <w:top w:val="none" w:sz="0" w:space="0" w:color="auto"/>
            <w:left w:val="none" w:sz="0" w:space="0" w:color="auto"/>
            <w:bottom w:val="none" w:sz="0" w:space="0" w:color="auto"/>
            <w:right w:val="none" w:sz="0" w:space="0" w:color="auto"/>
          </w:divBdr>
        </w:div>
        <w:div w:id="1647473527">
          <w:marLeft w:val="480"/>
          <w:marRight w:val="0"/>
          <w:marTop w:val="0"/>
          <w:marBottom w:val="0"/>
          <w:divBdr>
            <w:top w:val="none" w:sz="0" w:space="0" w:color="auto"/>
            <w:left w:val="none" w:sz="0" w:space="0" w:color="auto"/>
            <w:bottom w:val="none" w:sz="0" w:space="0" w:color="auto"/>
            <w:right w:val="none" w:sz="0" w:space="0" w:color="auto"/>
          </w:divBdr>
        </w:div>
        <w:div w:id="1716268393">
          <w:marLeft w:val="480"/>
          <w:marRight w:val="0"/>
          <w:marTop w:val="0"/>
          <w:marBottom w:val="0"/>
          <w:divBdr>
            <w:top w:val="none" w:sz="0" w:space="0" w:color="auto"/>
            <w:left w:val="none" w:sz="0" w:space="0" w:color="auto"/>
            <w:bottom w:val="none" w:sz="0" w:space="0" w:color="auto"/>
            <w:right w:val="none" w:sz="0" w:space="0" w:color="auto"/>
          </w:divBdr>
        </w:div>
        <w:div w:id="1851525589">
          <w:marLeft w:val="480"/>
          <w:marRight w:val="0"/>
          <w:marTop w:val="0"/>
          <w:marBottom w:val="0"/>
          <w:divBdr>
            <w:top w:val="none" w:sz="0" w:space="0" w:color="auto"/>
            <w:left w:val="none" w:sz="0" w:space="0" w:color="auto"/>
            <w:bottom w:val="none" w:sz="0" w:space="0" w:color="auto"/>
            <w:right w:val="none" w:sz="0" w:space="0" w:color="auto"/>
          </w:divBdr>
        </w:div>
        <w:div w:id="1895195951">
          <w:marLeft w:val="480"/>
          <w:marRight w:val="0"/>
          <w:marTop w:val="0"/>
          <w:marBottom w:val="0"/>
          <w:divBdr>
            <w:top w:val="none" w:sz="0" w:space="0" w:color="auto"/>
            <w:left w:val="none" w:sz="0" w:space="0" w:color="auto"/>
            <w:bottom w:val="none" w:sz="0" w:space="0" w:color="auto"/>
            <w:right w:val="none" w:sz="0" w:space="0" w:color="auto"/>
          </w:divBdr>
        </w:div>
        <w:div w:id="2002809910">
          <w:marLeft w:val="480"/>
          <w:marRight w:val="0"/>
          <w:marTop w:val="0"/>
          <w:marBottom w:val="0"/>
          <w:divBdr>
            <w:top w:val="none" w:sz="0" w:space="0" w:color="auto"/>
            <w:left w:val="none" w:sz="0" w:space="0" w:color="auto"/>
            <w:bottom w:val="none" w:sz="0" w:space="0" w:color="auto"/>
            <w:right w:val="none" w:sz="0" w:space="0" w:color="auto"/>
          </w:divBdr>
        </w:div>
      </w:divsChild>
    </w:div>
    <w:div w:id="806774860">
      <w:bodyDiv w:val="1"/>
      <w:marLeft w:val="0"/>
      <w:marRight w:val="0"/>
      <w:marTop w:val="0"/>
      <w:marBottom w:val="0"/>
      <w:divBdr>
        <w:top w:val="none" w:sz="0" w:space="0" w:color="auto"/>
        <w:left w:val="none" w:sz="0" w:space="0" w:color="auto"/>
        <w:bottom w:val="none" w:sz="0" w:space="0" w:color="auto"/>
        <w:right w:val="none" w:sz="0" w:space="0" w:color="auto"/>
      </w:divBdr>
    </w:div>
    <w:div w:id="808398841">
      <w:bodyDiv w:val="1"/>
      <w:marLeft w:val="0"/>
      <w:marRight w:val="0"/>
      <w:marTop w:val="0"/>
      <w:marBottom w:val="0"/>
      <w:divBdr>
        <w:top w:val="none" w:sz="0" w:space="0" w:color="auto"/>
        <w:left w:val="none" w:sz="0" w:space="0" w:color="auto"/>
        <w:bottom w:val="none" w:sz="0" w:space="0" w:color="auto"/>
        <w:right w:val="none" w:sz="0" w:space="0" w:color="auto"/>
      </w:divBdr>
    </w:div>
    <w:div w:id="811368438">
      <w:bodyDiv w:val="1"/>
      <w:marLeft w:val="0"/>
      <w:marRight w:val="0"/>
      <w:marTop w:val="0"/>
      <w:marBottom w:val="0"/>
      <w:divBdr>
        <w:top w:val="none" w:sz="0" w:space="0" w:color="auto"/>
        <w:left w:val="none" w:sz="0" w:space="0" w:color="auto"/>
        <w:bottom w:val="none" w:sz="0" w:space="0" w:color="auto"/>
        <w:right w:val="none" w:sz="0" w:space="0" w:color="auto"/>
      </w:divBdr>
      <w:divsChild>
        <w:div w:id="224951365">
          <w:marLeft w:val="480"/>
          <w:marRight w:val="0"/>
          <w:marTop w:val="0"/>
          <w:marBottom w:val="0"/>
          <w:divBdr>
            <w:top w:val="none" w:sz="0" w:space="0" w:color="auto"/>
            <w:left w:val="none" w:sz="0" w:space="0" w:color="auto"/>
            <w:bottom w:val="none" w:sz="0" w:space="0" w:color="auto"/>
            <w:right w:val="none" w:sz="0" w:space="0" w:color="auto"/>
          </w:divBdr>
        </w:div>
        <w:div w:id="390927470">
          <w:marLeft w:val="480"/>
          <w:marRight w:val="0"/>
          <w:marTop w:val="0"/>
          <w:marBottom w:val="0"/>
          <w:divBdr>
            <w:top w:val="none" w:sz="0" w:space="0" w:color="auto"/>
            <w:left w:val="none" w:sz="0" w:space="0" w:color="auto"/>
            <w:bottom w:val="none" w:sz="0" w:space="0" w:color="auto"/>
            <w:right w:val="none" w:sz="0" w:space="0" w:color="auto"/>
          </w:divBdr>
        </w:div>
        <w:div w:id="403332619">
          <w:marLeft w:val="480"/>
          <w:marRight w:val="0"/>
          <w:marTop w:val="0"/>
          <w:marBottom w:val="0"/>
          <w:divBdr>
            <w:top w:val="none" w:sz="0" w:space="0" w:color="auto"/>
            <w:left w:val="none" w:sz="0" w:space="0" w:color="auto"/>
            <w:bottom w:val="none" w:sz="0" w:space="0" w:color="auto"/>
            <w:right w:val="none" w:sz="0" w:space="0" w:color="auto"/>
          </w:divBdr>
        </w:div>
        <w:div w:id="459421164">
          <w:marLeft w:val="480"/>
          <w:marRight w:val="0"/>
          <w:marTop w:val="0"/>
          <w:marBottom w:val="0"/>
          <w:divBdr>
            <w:top w:val="none" w:sz="0" w:space="0" w:color="auto"/>
            <w:left w:val="none" w:sz="0" w:space="0" w:color="auto"/>
            <w:bottom w:val="none" w:sz="0" w:space="0" w:color="auto"/>
            <w:right w:val="none" w:sz="0" w:space="0" w:color="auto"/>
          </w:divBdr>
        </w:div>
        <w:div w:id="473329229">
          <w:marLeft w:val="480"/>
          <w:marRight w:val="0"/>
          <w:marTop w:val="0"/>
          <w:marBottom w:val="0"/>
          <w:divBdr>
            <w:top w:val="none" w:sz="0" w:space="0" w:color="auto"/>
            <w:left w:val="none" w:sz="0" w:space="0" w:color="auto"/>
            <w:bottom w:val="none" w:sz="0" w:space="0" w:color="auto"/>
            <w:right w:val="none" w:sz="0" w:space="0" w:color="auto"/>
          </w:divBdr>
        </w:div>
        <w:div w:id="693850455">
          <w:marLeft w:val="480"/>
          <w:marRight w:val="0"/>
          <w:marTop w:val="0"/>
          <w:marBottom w:val="0"/>
          <w:divBdr>
            <w:top w:val="none" w:sz="0" w:space="0" w:color="auto"/>
            <w:left w:val="none" w:sz="0" w:space="0" w:color="auto"/>
            <w:bottom w:val="none" w:sz="0" w:space="0" w:color="auto"/>
            <w:right w:val="none" w:sz="0" w:space="0" w:color="auto"/>
          </w:divBdr>
        </w:div>
        <w:div w:id="726879871">
          <w:marLeft w:val="480"/>
          <w:marRight w:val="0"/>
          <w:marTop w:val="0"/>
          <w:marBottom w:val="0"/>
          <w:divBdr>
            <w:top w:val="none" w:sz="0" w:space="0" w:color="auto"/>
            <w:left w:val="none" w:sz="0" w:space="0" w:color="auto"/>
            <w:bottom w:val="none" w:sz="0" w:space="0" w:color="auto"/>
            <w:right w:val="none" w:sz="0" w:space="0" w:color="auto"/>
          </w:divBdr>
        </w:div>
        <w:div w:id="774012329">
          <w:marLeft w:val="480"/>
          <w:marRight w:val="0"/>
          <w:marTop w:val="0"/>
          <w:marBottom w:val="0"/>
          <w:divBdr>
            <w:top w:val="none" w:sz="0" w:space="0" w:color="auto"/>
            <w:left w:val="none" w:sz="0" w:space="0" w:color="auto"/>
            <w:bottom w:val="none" w:sz="0" w:space="0" w:color="auto"/>
            <w:right w:val="none" w:sz="0" w:space="0" w:color="auto"/>
          </w:divBdr>
        </w:div>
        <w:div w:id="894394256">
          <w:marLeft w:val="480"/>
          <w:marRight w:val="0"/>
          <w:marTop w:val="0"/>
          <w:marBottom w:val="0"/>
          <w:divBdr>
            <w:top w:val="none" w:sz="0" w:space="0" w:color="auto"/>
            <w:left w:val="none" w:sz="0" w:space="0" w:color="auto"/>
            <w:bottom w:val="none" w:sz="0" w:space="0" w:color="auto"/>
            <w:right w:val="none" w:sz="0" w:space="0" w:color="auto"/>
          </w:divBdr>
        </w:div>
        <w:div w:id="974988072">
          <w:marLeft w:val="480"/>
          <w:marRight w:val="0"/>
          <w:marTop w:val="0"/>
          <w:marBottom w:val="0"/>
          <w:divBdr>
            <w:top w:val="none" w:sz="0" w:space="0" w:color="auto"/>
            <w:left w:val="none" w:sz="0" w:space="0" w:color="auto"/>
            <w:bottom w:val="none" w:sz="0" w:space="0" w:color="auto"/>
            <w:right w:val="none" w:sz="0" w:space="0" w:color="auto"/>
          </w:divBdr>
        </w:div>
        <w:div w:id="1048142565">
          <w:marLeft w:val="480"/>
          <w:marRight w:val="0"/>
          <w:marTop w:val="0"/>
          <w:marBottom w:val="0"/>
          <w:divBdr>
            <w:top w:val="none" w:sz="0" w:space="0" w:color="auto"/>
            <w:left w:val="none" w:sz="0" w:space="0" w:color="auto"/>
            <w:bottom w:val="none" w:sz="0" w:space="0" w:color="auto"/>
            <w:right w:val="none" w:sz="0" w:space="0" w:color="auto"/>
          </w:divBdr>
        </w:div>
        <w:div w:id="1255286009">
          <w:marLeft w:val="480"/>
          <w:marRight w:val="0"/>
          <w:marTop w:val="0"/>
          <w:marBottom w:val="0"/>
          <w:divBdr>
            <w:top w:val="none" w:sz="0" w:space="0" w:color="auto"/>
            <w:left w:val="none" w:sz="0" w:space="0" w:color="auto"/>
            <w:bottom w:val="none" w:sz="0" w:space="0" w:color="auto"/>
            <w:right w:val="none" w:sz="0" w:space="0" w:color="auto"/>
          </w:divBdr>
        </w:div>
        <w:div w:id="1256132452">
          <w:marLeft w:val="480"/>
          <w:marRight w:val="0"/>
          <w:marTop w:val="0"/>
          <w:marBottom w:val="0"/>
          <w:divBdr>
            <w:top w:val="none" w:sz="0" w:space="0" w:color="auto"/>
            <w:left w:val="none" w:sz="0" w:space="0" w:color="auto"/>
            <w:bottom w:val="none" w:sz="0" w:space="0" w:color="auto"/>
            <w:right w:val="none" w:sz="0" w:space="0" w:color="auto"/>
          </w:divBdr>
        </w:div>
        <w:div w:id="1293247488">
          <w:marLeft w:val="480"/>
          <w:marRight w:val="0"/>
          <w:marTop w:val="0"/>
          <w:marBottom w:val="0"/>
          <w:divBdr>
            <w:top w:val="none" w:sz="0" w:space="0" w:color="auto"/>
            <w:left w:val="none" w:sz="0" w:space="0" w:color="auto"/>
            <w:bottom w:val="none" w:sz="0" w:space="0" w:color="auto"/>
            <w:right w:val="none" w:sz="0" w:space="0" w:color="auto"/>
          </w:divBdr>
        </w:div>
        <w:div w:id="1326586498">
          <w:marLeft w:val="480"/>
          <w:marRight w:val="0"/>
          <w:marTop w:val="0"/>
          <w:marBottom w:val="0"/>
          <w:divBdr>
            <w:top w:val="none" w:sz="0" w:space="0" w:color="auto"/>
            <w:left w:val="none" w:sz="0" w:space="0" w:color="auto"/>
            <w:bottom w:val="none" w:sz="0" w:space="0" w:color="auto"/>
            <w:right w:val="none" w:sz="0" w:space="0" w:color="auto"/>
          </w:divBdr>
        </w:div>
        <w:div w:id="1453404272">
          <w:marLeft w:val="480"/>
          <w:marRight w:val="0"/>
          <w:marTop w:val="0"/>
          <w:marBottom w:val="0"/>
          <w:divBdr>
            <w:top w:val="none" w:sz="0" w:space="0" w:color="auto"/>
            <w:left w:val="none" w:sz="0" w:space="0" w:color="auto"/>
            <w:bottom w:val="none" w:sz="0" w:space="0" w:color="auto"/>
            <w:right w:val="none" w:sz="0" w:space="0" w:color="auto"/>
          </w:divBdr>
        </w:div>
        <w:div w:id="1521510025">
          <w:marLeft w:val="480"/>
          <w:marRight w:val="0"/>
          <w:marTop w:val="0"/>
          <w:marBottom w:val="0"/>
          <w:divBdr>
            <w:top w:val="none" w:sz="0" w:space="0" w:color="auto"/>
            <w:left w:val="none" w:sz="0" w:space="0" w:color="auto"/>
            <w:bottom w:val="none" w:sz="0" w:space="0" w:color="auto"/>
            <w:right w:val="none" w:sz="0" w:space="0" w:color="auto"/>
          </w:divBdr>
        </w:div>
        <w:div w:id="1599294143">
          <w:marLeft w:val="480"/>
          <w:marRight w:val="0"/>
          <w:marTop w:val="0"/>
          <w:marBottom w:val="0"/>
          <w:divBdr>
            <w:top w:val="none" w:sz="0" w:space="0" w:color="auto"/>
            <w:left w:val="none" w:sz="0" w:space="0" w:color="auto"/>
            <w:bottom w:val="none" w:sz="0" w:space="0" w:color="auto"/>
            <w:right w:val="none" w:sz="0" w:space="0" w:color="auto"/>
          </w:divBdr>
        </w:div>
        <w:div w:id="1691639598">
          <w:marLeft w:val="480"/>
          <w:marRight w:val="0"/>
          <w:marTop w:val="0"/>
          <w:marBottom w:val="0"/>
          <w:divBdr>
            <w:top w:val="none" w:sz="0" w:space="0" w:color="auto"/>
            <w:left w:val="none" w:sz="0" w:space="0" w:color="auto"/>
            <w:bottom w:val="none" w:sz="0" w:space="0" w:color="auto"/>
            <w:right w:val="none" w:sz="0" w:space="0" w:color="auto"/>
          </w:divBdr>
        </w:div>
        <w:div w:id="1777361885">
          <w:marLeft w:val="480"/>
          <w:marRight w:val="0"/>
          <w:marTop w:val="0"/>
          <w:marBottom w:val="0"/>
          <w:divBdr>
            <w:top w:val="none" w:sz="0" w:space="0" w:color="auto"/>
            <w:left w:val="none" w:sz="0" w:space="0" w:color="auto"/>
            <w:bottom w:val="none" w:sz="0" w:space="0" w:color="auto"/>
            <w:right w:val="none" w:sz="0" w:space="0" w:color="auto"/>
          </w:divBdr>
        </w:div>
        <w:div w:id="1802190504">
          <w:marLeft w:val="480"/>
          <w:marRight w:val="0"/>
          <w:marTop w:val="0"/>
          <w:marBottom w:val="0"/>
          <w:divBdr>
            <w:top w:val="none" w:sz="0" w:space="0" w:color="auto"/>
            <w:left w:val="none" w:sz="0" w:space="0" w:color="auto"/>
            <w:bottom w:val="none" w:sz="0" w:space="0" w:color="auto"/>
            <w:right w:val="none" w:sz="0" w:space="0" w:color="auto"/>
          </w:divBdr>
        </w:div>
        <w:div w:id="1835025868">
          <w:marLeft w:val="480"/>
          <w:marRight w:val="0"/>
          <w:marTop w:val="0"/>
          <w:marBottom w:val="0"/>
          <w:divBdr>
            <w:top w:val="none" w:sz="0" w:space="0" w:color="auto"/>
            <w:left w:val="none" w:sz="0" w:space="0" w:color="auto"/>
            <w:bottom w:val="none" w:sz="0" w:space="0" w:color="auto"/>
            <w:right w:val="none" w:sz="0" w:space="0" w:color="auto"/>
          </w:divBdr>
        </w:div>
        <w:div w:id="2039696119">
          <w:marLeft w:val="480"/>
          <w:marRight w:val="0"/>
          <w:marTop w:val="0"/>
          <w:marBottom w:val="0"/>
          <w:divBdr>
            <w:top w:val="none" w:sz="0" w:space="0" w:color="auto"/>
            <w:left w:val="none" w:sz="0" w:space="0" w:color="auto"/>
            <w:bottom w:val="none" w:sz="0" w:space="0" w:color="auto"/>
            <w:right w:val="none" w:sz="0" w:space="0" w:color="auto"/>
          </w:divBdr>
        </w:div>
        <w:div w:id="2109348123">
          <w:marLeft w:val="480"/>
          <w:marRight w:val="0"/>
          <w:marTop w:val="0"/>
          <w:marBottom w:val="0"/>
          <w:divBdr>
            <w:top w:val="none" w:sz="0" w:space="0" w:color="auto"/>
            <w:left w:val="none" w:sz="0" w:space="0" w:color="auto"/>
            <w:bottom w:val="none" w:sz="0" w:space="0" w:color="auto"/>
            <w:right w:val="none" w:sz="0" w:space="0" w:color="auto"/>
          </w:divBdr>
        </w:div>
        <w:div w:id="2132943519">
          <w:marLeft w:val="480"/>
          <w:marRight w:val="0"/>
          <w:marTop w:val="0"/>
          <w:marBottom w:val="0"/>
          <w:divBdr>
            <w:top w:val="none" w:sz="0" w:space="0" w:color="auto"/>
            <w:left w:val="none" w:sz="0" w:space="0" w:color="auto"/>
            <w:bottom w:val="none" w:sz="0" w:space="0" w:color="auto"/>
            <w:right w:val="none" w:sz="0" w:space="0" w:color="auto"/>
          </w:divBdr>
        </w:div>
      </w:divsChild>
    </w:div>
    <w:div w:id="811558749">
      <w:bodyDiv w:val="1"/>
      <w:marLeft w:val="0"/>
      <w:marRight w:val="0"/>
      <w:marTop w:val="0"/>
      <w:marBottom w:val="0"/>
      <w:divBdr>
        <w:top w:val="none" w:sz="0" w:space="0" w:color="auto"/>
        <w:left w:val="none" w:sz="0" w:space="0" w:color="auto"/>
        <w:bottom w:val="none" w:sz="0" w:space="0" w:color="auto"/>
        <w:right w:val="none" w:sz="0" w:space="0" w:color="auto"/>
      </w:divBdr>
    </w:div>
    <w:div w:id="812405173">
      <w:bodyDiv w:val="1"/>
      <w:marLeft w:val="0"/>
      <w:marRight w:val="0"/>
      <w:marTop w:val="0"/>
      <w:marBottom w:val="0"/>
      <w:divBdr>
        <w:top w:val="none" w:sz="0" w:space="0" w:color="auto"/>
        <w:left w:val="none" w:sz="0" w:space="0" w:color="auto"/>
        <w:bottom w:val="none" w:sz="0" w:space="0" w:color="auto"/>
        <w:right w:val="none" w:sz="0" w:space="0" w:color="auto"/>
      </w:divBdr>
    </w:div>
    <w:div w:id="812452282">
      <w:bodyDiv w:val="1"/>
      <w:marLeft w:val="0"/>
      <w:marRight w:val="0"/>
      <w:marTop w:val="0"/>
      <w:marBottom w:val="0"/>
      <w:divBdr>
        <w:top w:val="none" w:sz="0" w:space="0" w:color="auto"/>
        <w:left w:val="none" w:sz="0" w:space="0" w:color="auto"/>
        <w:bottom w:val="none" w:sz="0" w:space="0" w:color="auto"/>
        <w:right w:val="none" w:sz="0" w:space="0" w:color="auto"/>
      </w:divBdr>
    </w:div>
    <w:div w:id="813064818">
      <w:bodyDiv w:val="1"/>
      <w:marLeft w:val="0"/>
      <w:marRight w:val="0"/>
      <w:marTop w:val="0"/>
      <w:marBottom w:val="0"/>
      <w:divBdr>
        <w:top w:val="none" w:sz="0" w:space="0" w:color="auto"/>
        <w:left w:val="none" w:sz="0" w:space="0" w:color="auto"/>
        <w:bottom w:val="none" w:sz="0" w:space="0" w:color="auto"/>
        <w:right w:val="none" w:sz="0" w:space="0" w:color="auto"/>
      </w:divBdr>
    </w:div>
    <w:div w:id="813251612">
      <w:bodyDiv w:val="1"/>
      <w:marLeft w:val="0"/>
      <w:marRight w:val="0"/>
      <w:marTop w:val="0"/>
      <w:marBottom w:val="0"/>
      <w:divBdr>
        <w:top w:val="none" w:sz="0" w:space="0" w:color="auto"/>
        <w:left w:val="none" w:sz="0" w:space="0" w:color="auto"/>
        <w:bottom w:val="none" w:sz="0" w:space="0" w:color="auto"/>
        <w:right w:val="none" w:sz="0" w:space="0" w:color="auto"/>
      </w:divBdr>
    </w:div>
    <w:div w:id="813326912">
      <w:bodyDiv w:val="1"/>
      <w:marLeft w:val="0"/>
      <w:marRight w:val="0"/>
      <w:marTop w:val="0"/>
      <w:marBottom w:val="0"/>
      <w:divBdr>
        <w:top w:val="none" w:sz="0" w:space="0" w:color="auto"/>
        <w:left w:val="none" w:sz="0" w:space="0" w:color="auto"/>
        <w:bottom w:val="none" w:sz="0" w:space="0" w:color="auto"/>
        <w:right w:val="none" w:sz="0" w:space="0" w:color="auto"/>
      </w:divBdr>
    </w:div>
    <w:div w:id="813762816">
      <w:bodyDiv w:val="1"/>
      <w:marLeft w:val="0"/>
      <w:marRight w:val="0"/>
      <w:marTop w:val="0"/>
      <w:marBottom w:val="0"/>
      <w:divBdr>
        <w:top w:val="none" w:sz="0" w:space="0" w:color="auto"/>
        <w:left w:val="none" w:sz="0" w:space="0" w:color="auto"/>
        <w:bottom w:val="none" w:sz="0" w:space="0" w:color="auto"/>
        <w:right w:val="none" w:sz="0" w:space="0" w:color="auto"/>
      </w:divBdr>
    </w:div>
    <w:div w:id="813911370">
      <w:bodyDiv w:val="1"/>
      <w:marLeft w:val="0"/>
      <w:marRight w:val="0"/>
      <w:marTop w:val="0"/>
      <w:marBottom w:val="0"/>
      <w:divBdr>
        <w:top w:val="none" w:sz="0" w:space="0" w:color="auto"/>
        <w:left w:val="none" w:sz="0" w:space="0" w:color="auto"/>
        <w:bottom w:val="none" w:sz="0" w:space="0" w:color="auto"/>
        <w:right w:val="none" w:sz="0" w:space="0" w:color="auto"/>
      </w:divBdr>
    </w:div>
    <w:div w:id="814177265">
      <w:bodyDiv w:val="1"/>
      <w:marLeft w:val="0"/>
      <w:marRight w:val="0"/>
      <w:marTop w:val="0"/>
      <w:marBottom w:val="0"/>
      <w:divBdr>
        <w:top w:val="none" w:sz="0" w:space="0" w:color="auto"/>
        <w:left w:val="none" w:sz="0" w:space="0" w:color="auto"/>
        <w:bottom w:val="none" w:sz="0" w:space="0" w:color="auto"/>
        <w:right w:val="none" w:sz="0" w:space="0" w:color="auto"/>
      </w:divBdr>
    </w:div>
    <w:div w:id="816648995">
      <w:bodyDiv w:val="1"/>
      <w:marLeft w:val="0"/>
      <w:marRight w:val="0"/>
      <w:marTop w:val="0"/>
      <w:marBottom w:val="0"/>
      <w:divBdr>
        <w:top w:val="none" w:sz="0" w:space="0" w:color="auto"/>
        <w:left w:val="none" w:sz="0" w:space="0" w:color="auto"/>
        <w:bottom w:val="none" w:sz="0" w:space="0" w:color="auto"/>
        <w:right w:val="none" w:sz="0" w:space="0" w:color="auto"/>
      </w:divBdr>
    </w:div>
    <w:div w:id="816872140">
      <w:bodyDiv w:val="1"/>
      <w:marLeft w:val="0"/>
      <w:marRight w:val="0"/>
      <w:marTop w:val="0"/>
      <w:marBottom w:val="0"/>
      <w:divBdr>
        <w:top w:val="none" w:sz="0" w:space="0" w:color="auto"/>
        <w:left w:val="none" w:sz="0" w:space="0" w:color="auto"/>
        <w:bottom w:val="none" w:sz="0" w:space="0" w:color="auto"/>
        <w:right w:val="none" w:sz="0" w:space="0" w:color="auto"/>
      </w:divBdr>
    </w:div>
    <w:div w:id="818576921">
      <w:bodyDiv w:val="1"/>
      <w:marLeft w:val="0"/>
      <w:marRight w:val="0"/>
      <w:marTop w:val="0"/>
      <w:marBottom w:val="0"/>
      <w:divBdr>
        <w:top w:val="none" w:sz="0" w:space="0" w:color="auto"/>
        <w:left w:val="none" w:sz="0" w:space="0" w:color="auto"/>
        <w:bottom w:val="none" w:sz="0" w:space="0" w:color="auto"/>
        <w:right w:val="none" w:sz="0" w:space="0" w:color="auto"/>
      </w:divBdr>
    </w:div>
    <w:div w:id="818814015">
      <w:bodyDiv w:val="1"/>
      <w:marLeft w:val="0"/>
      <w:marRight w:val="0"/>
      <w:marTop w:val="0"/>
      <w:marBottom w:val="0"/>
      <w:divBdr>
        <w:top w:val="none" w:sz="0" w:space="0" w:color="auto"/>
        <w:left w:val="none" w:sz="0" w:space="0" w:color="auto"/>
        <w:bottom w:val="none" w:sz="0" w:space="0" w:color="auto"/>
        <w:right w:val="none" w:sz="0" w:space="0" w:color="auto"/>
      </w:divBdr>
    </w:div>
    <w:div w:id="820660027">
      <w:bodyDiv w:val="1"/>
      <w:marLeft w:val="0"/>
      <w:marRight w:val="0"/>
      <w:marTop w:val="0"/>
      <w:marBottom w:val="0"/>
      <w:divBdr>
        <w:top w:val="none" w:sz="0" w:space="0" w:color="auto"/>
        <w:left w:val="none" w:sz="0" w:space="0" w:color="auto"/>
        <w:bottom w:val="none" w:sz="0" w:space="0" w:color="auto"/>
        <w:right w:val="none" w:sz="0" w:space="0" w:color="auto"/>
      </w:divBdr>
    </w:div>
    <w:div w:id="821045533">
      <w:bodyDiv w:val="1"/>
      <w:marLeft w:val="0"/>
      <w:marRight w:val="0"/>
      <w:marTop w:val="0"/>
      <w:marBottom w:val="0"/>
      <w:divBdr>
        <w:top w:val="none" w:sz="0" w:space="0" w:color="auto"/>
        <w:left w:val="none" w:sz="0" w:space="0" w:color="auto"/>
        <w:bottom w:val="none" w:sz="0" w:space="0" w:color="auto"/>
        <w:right w:val="none" w:sz="0" w:space="0" w:color="auto"/>
      </w:divBdr>
    </w:div>
    <w:div w:id="821389429">
      <w:bodyDiv w:val="1"/>
      <w:marLeft w:val="0"/>
      <w:marRight w:val="0"/>
      <w:marTop w:val="0"/>
      <w:marBottom w:val="0"/>
      <w:divBdr>
        <w:top w:val="none" w:sz="0" w:space="0" w:color="auto"/>
        <w:left w:val="none" w:sz="0" w:space="0" w:color="auto"/>
        <w:bottom w:val="none" w:sz="0" w:space="0" w:color="auto"/>
        <w:right w:val="none" w:sz="0" w:space="0" w:color="auto"/>
      </w:divBdr>
    </w:div>
    <w:div w:id="821628547">
      <w:bodyDiv w:val="1"/>
      <w:marLeft w:val="0"/>
      <w:marRight w:val="0"/>
      <w:marTop w:val="0"/>
      <w:marBottom w:val="0"/>
      <w:divBdr>
        <w:top w:val="none" w:sz="0" w:space="0" w:color="auto"/>
        <w:left w:val="none" w:sz="0" w:space="0" w:color="auto"/>
        <w:bottom w:val="none" w:sz="0" w:space="0" w:color="auto"/>
        <w:right w:val="none" w:sz="0" w:space="0" w:color="auto"/>
      </w:divBdr>
    </w:div>
    <w:div w:id="821772701">
      <w:bodyDiv w:val="1"/>
      <w:marLeft w:val="0"/>
      <w:marRight w:val="0"/>
      <w:marTop w:val="0"/>
      <w:marBottom w:val="0"/>
      <w:divBdr>
        <w:top w:val="none" w:sz="0" w:space="0" w:color="auto"/>
        <w:left w:val="none" w:sz="0" w:space="0" w:color="auto"/>
        <w:bottom w:val="none" w:sz="0" w:space="0" w:color="auto"/>
        <w:right w:val="none" w:sz="0" w:space="0" w:color="auto"/>
      </w:divBdr>
    </w:div>
    <w:div w:id="822508262">
      <w:bodyDiv w:val="1"/>
      <w:marLeft w:val="0"/>
      <w:marRight w:val="0"/>
      <w:marTop w:val="0"/>
      <w:marBottom w:val="0"/>
      <w:divBdr>
        <w:top w:val="none" w:sz="0" w:space="0" w:color="auto"/>
        <w:left w:val="none" w:sz="0" w:space="0" w:color="auto"/>
        <w:bottom w:val="none" w:sz="0" w:space="0" w:color="auto"/>
        <w:right w:val="none" w:sz="0" w:space="0" w:color="auto"/>
      </w:divBdr>
    </w:div>
    <w:div w:id="823082352">
      <w:bodyDiv w:val="1"/>
      <w:marLeft w:val="0"/>
      <w:marRight w:val="0"/>
      <w:marTop w:val="0"/>
      <w:marBottom w:val="0"/>
      <w:divBdr>
        <w:top w:val="none" w:sz="0" w:space="0" w:color="auto"/>
        <w:left w:val="none" w:sz="0" w:space="0" w:color="auto"/>
        <w:bottom w:val="none" w:sz="0" w:space="0" w:color="auto"/>
        <w:right w:val="none" w:sz="0" w:space="0" w:color="auto"/>
      </w:divBdr>
    </w:div>
    <w:div w:id="823356495">
      <w:bodyDiv w:val="1"/>
      <w:marLeft w:val="0"/>
      <w:marRight w:val="0"/>
      <w:marTop w:val="0"/>
      <w:marBottom w:val="0"/>
      <w:divBdr>
        <w:top w:val="none" w:sz="0" w:space="0" w:color="auto"/>
        <w:left w:val="none" w:sz="0" w:space="0" w:color="auto"/>
        <w:bottom w:val="none" w:sz="0" w:space="0" w:color="auto"/>
        <w:right w:val="none" w:sz="0" w:space="0" w:color="auto"/>
      </w:divBdr>
    </w:div>
    <w:div w:id="824318460">
      <w:bodyDiv w:val="1"/>
      <w:marLeft w:val="0"/>
      <w:marRight w:val="0"/>
      <w:marTop w:val="0"/>
      <w:marBottom w:val="0"/>
      <w:divBdr>
        <w:top w:val="none" w:sz="0" w:space="0" w:color="auto"/>
        <w:left w:val="none" w:sz="0" w:space="0" w:color="auto"/>
        <w:bottom w:val="none" w:sz="0" w:space="0" w:color="auto"/>
        <w:right w:val="none" w:sz="0" w:space="0" w:color="auto"/>
      </w:divBdr>
      <w:divsChild>
        <w:div w:id="128204639">
          <w:marLeft w:val="480"/>
          <w:marRight w:val="0"/>
          <w:marTop w:val="0"/>
          <w:marBottom w:val="0"/>
          <w:divBdr>
            <w:top w:val="none" w:sz="0" w:space="0" w:color="auto"/>
            <w:left w:val="none" w:sz="0" w:space="0" w:color="auto"/>
            <w:bottom w:val="none" w:sz="0" w:space="0" w:color="auto"/>
            <w:right w:val="none" w:sz="0" w:space="0" w:color="auto"/>
          </w:divBdr>
        </w:div>
        <w:div w:id="140582147">
          <w:marLeft w:val="480"/>
          <w:marRight w:val="0"/>
          <w:marTop w:val="0"/>
          <w:marBottom w:val="0"/>
          <w:divBdr>
            <w:top w:val="none" w:sz="0" w:space="0" w:color="auto"/>
            <w:left w:val="none" w:sz="0" w:space="0" w:color="auto"/>
            <w:bottom w:val="none" w:sz="0" w:space="0" w:color="auto"/>
            <w:right w:val="none" w:sz="0" w:space="0" w:color="auto"/>
          </w:divBdr>
        </w:div>
        <w:div w:id="163516079">
          <w:marLeft w:val="480"/>
          <w:marRight w:val="0"/>
          <w:marTop w:val="0"/>
          <w:marBottom w:val="0"/>
          <w:divBdr>
            <w:top w:val="none" w:sz="0" w:space="0" w:color="auto"/>
            <w:left w:val="none" w:sz="0" w:space="0" w:color="auto"/>
            <w:bottom w:val="none" w:sz="0" w:space="0" w:color="auto"/>
            <w:right w:val="none" w:sz="0" w:space="0" w:color="auto"/>
          </w:divBdr>
        </w:div>
        <w:div w:id="178087591">
          <w:marLeft w:val="480"/>
          <w:marRight w:val="0"/>
          <w:marTop w:val="0"/>
          <w:marBottom w:val="0"/>
          <w:divBdr>
            <w:top w:val="none" w:sz="0" w:space="0" w:color="auto"/>
            <w:left w:val="none" w:sz="0" w:space="0" w:color="auto"/>
            <w:bottom w:val="none" w:sz="0" w:space="0" w:color="auto"/>
            <w:right w:val="none" w:sz="0" w:space="0" w:color="auto"/>
          </w:divBdr>
        </w:div>
        <w:div w:id="180361724">
          <w:marLeft w:val="480"/>
          <w:marRight w:val="0"/>
          <w:marTop w:val="0"/>
          <w:marBottom w:val="0"/>
          <w:divBdr>
            <w:top w:val="none" w:sz="0" w:space="0" w:color="auto"/>
            <w:left w:val="none" w:sz="0" w:space="0" w:color="auto"/>
            <w:bottom w:val="none" w:sz="0" w:space="0" w:color="auto"/>
            <w:right w:val="none" w:sz="0" w:space="0" w:color="auto"/>
          </w:divBdr>
        </w:div>
        <w:div w:id="281692856">
          <w:marLeft w:val="480"/>
          <w:marRight w:val="0"/>
          <w:marTop w:val="0"/>
          <w:marBottom w:val="0"/>
          <w:divBdr>
            <w:top w:val="none" w:sz="0" w:space="0" w:color="auto"/>
            <w:left w:val="none" w:sz="0" w:space="0" w:color="auto"/>
            <w:bottom w:val="none" w:sz="0" w:space="0" w:color="auto"/>
            <w:right w:val="none" w:sz="0" w:space="0" w:color="auto"/>
          </w:divBdr>
        </w:div>
        <w:div w:id="327829352">
          <w:marLeft w:val="480"/>
          <w:marRight w:val="0"/>
          <w:marTop w:val="0"/>
          <w:marBottom w:val="0"/>
          <w:divBdr>
            <w:top w:val="none" w:sz="0" w:space="0" w:color="auto"/>
            <w:left w:val="none" w:sz="0" w:space="0" w:color="auto"/>
            <w:bottom w:val="none" w:sz="0" w:space="0" w:color="auto"/>
            <w:right w:val="none" w:sz="0" w:space="0" w:color="auto"/>
          </w:divBdr>
        </w:div>
        <w:div w:id="382213938">
          <w:marLeft w:val="480"/>
          <w:marRight w:val="0"/>
          <w:marTop w:val="0"/>
          <w:marBottom w:val="0"/>
          <w:divBdr>
            <w:top w:val="none" w:sz="0" w:space="0" w:color="auto"/>
            <w:left w:val="none" w:sz="0" w:space="0" w:color="auto"/>
            <w:bottom w:val="none" w:sz="0" w:space="0" w:color="auto"/>
            <w:right w:val="none" w:sz="0" w:space="0" w:color="auto"/>
          </w:divBdr>
        </w:div>
        <w:div w:id="391660854">
          <w:marLeft w:val="480"/>
          <w:marRight w:val="0"/>
          <w:marTop w:val="0"/>
          <w:marBottom w:val="0"/>
          <w:divBdr>
            <w:top w:val="none" w:sz="0" w:space="0" w:color="auto"/>
            <w:left w:val="none" w:sz="0" w:space="0" w:color="auto"/>
            <w:bottom w:val="none" w:sz="0" w:space="0" w:color="auto"/>
            <w:right w:val="none" w:sz="0" w:space="0" w:color="auto"/>
          </w:divBdr>
        </w:div>
        <w:div w:id="434331367">
          <w:marLeft w:val="480"/>
          <w:marRight w:val="0"/>
          <w:marTop w:val="0"/>
          <w:marBottom w:val="0"/>
          <w:divBdr>
            <w:top w:val="none" w:sz="0" w:space="0" w:color="auto"/>
            <w:left w:val="none" w:sz="0" w:space="0" w:color="auto"/>
            <w:bottom w:val="none" w:sz="0" w:space="0" w:color="auto"/>
            <w:right w:val="none" w:sz="0" w:space="0" w:color="auto"/>
          </w:divBdr>
        </w:div>
        <w:div w:id="445271175">
          <w:marLeft w:val="480"/>
          <w:marRight w:val="0"/>
          <w:marTop w:val="0"/>
          <w:marBottom w:val="0"/>
          <w:divBdr>
            <w:top w:val="none" w:sz="0" w:space="0" w:color="auto"/>
            <w:left w:val="none" w:sz="0" w:space="0" w:color="auto"/>
            <w:bottom w:val="none" w:sz="0" w:space="0" w:color="auto"/>
            <w:right w:val="none" w:sz="0" w:space="0" w:color="auto"/>
          </w:divBdr>
        </w:div>
        <w:div w:id="481972164">
          <w:marLeft w:val="480"/>
          <w:marRight w:val="0"/>
          <w:marTop w:val="0"/>
          <w:marBottom w:val="0"/>
          <w:divBdr>
            <w:top w:val="none" w:sz="0" w:space="0" w:color="auto"/>
            <w:left w:val="none" w:sz="0" w:space="0" w:color="auto"/>
            <w:bottom w:val="none" w:sz="0" w:space="0" w:color="auto"/>
            <w:right w:val="none" w:sz="0" w:space="0" w:color="auto"/>
          </w:divBdr>
        </w:div>
        <w:div w:id="659777120">
          <w:marLeft w:val="480"/>
          <w:marRight w:val="0"/>
          <w:marTop w:val="0"/>
          <w:marBottom w:val="0"/>
          <w:divBdr>
            <w:top w:val="none" w:sz="0" w:space="0" w:color="auto"/>
            <w:left w:val="none" w:sz="0" w:space="0" w:color="auto"/>
            <w:bottom w:val="none" w:sz="0" w:space="0" w:color="auto"/>
            <w:right w:val="none" w:sz="0" w:space="0" w:color="auto"/>
          </w:divBdr>
        </w:div>
        <w:div w:id="668295324">
          <w:marLeft w:val="480"/>
          <w:marRight w:val="0"/>
          <w:marTop w:val="0"/>
          <w:marBottom w:val="0"/>
          <w:divBdr>
            <w:top w:val="none" w:sz="0" w:space="0" w:color="auto"/>
            <w:left w:val="none" w:sz="0" w:space="0" w:color="auto"/>
            <w:bottom w:val="none" w:sz="0" w:space="0" w:color="auto"/>
            <w:right w:val="none" w:sz="0" w:space="0" w:color="auto"/>
          </w:divBdr>
        </w:div>
        <w:div w:id="687948002">
          <w:marLeft w:val="480"/>
          <w:marRight w:val="0"/>
          <w:marTop w:val="0"/>
          <w:marBottom w:val="0"/>
          <w:divBdr>
            <w:top w:val="none" w:sz="0" w:space="0" w:color="auto"/>
            <w:left w:val="none" w:sz="0" w:space="0" w:color="auto"/>
            <w:bottom w:val="none" w:sz="0" w:space="0" w:color="auto"/>
            <w:right w:val="none" w:sz="0" w:space="0" w:color="auto"/>
          </w:divBdr>
        </w:div>
        <w:div w:id="691343538">
          <w:marLeft w:val="480"/>
          <w:marRight w:val="0"/>
          <w:marTop w:val="0"/>
          <w:marBottom w:val="0"/>
          <w:divBdr>
            <w:top w:val="none" w:sz="0" w:space="0" w:color="auto"/>
            <w:left w:val="none" w:sz="0" w:space="0" w:color="auto"/>
            <w:bottom w:val="none" w:sz="0" w:space="0" w:color="auto"/>
            <w:right w:val="none" w:sz="0" w:space="0" w:color="auto"/>
          </w:divBdr>
        </w:div>
        <w:div w:id="790519832">
          <w:marLeft w:val="480"/>
          <w:marRight w:val="0"/>
          <w:marTop w:val="0"/>
          <w:marBottom w:val="0"/>
          <w:divBdr>
            <w:top w:val="none" w:sz="0" w:space="0" w:color="auto"/>
            <w:left w:val="none" w:sz="0" w:space="0" w:color="auto"/>
            <w:bottom w:val="none" w:sz="0" w:space="0" w:color="auto"/>
            <w:right w:val="none" w:sz="0" w:space="0" w:color="auto"/>
          </w:divBdr>
        </w:div>
        <w:div w:id="794909723">
          <w:marLeft w:val="480"/>
          <w:marRight w:val="0"/>
          <w:marTop w:val="0"/>
          <w:marBottom w:val="0"/>
          <w:divBdr>
            <w:top w:val="none" w:sz="0" w:space="0" w:color="auto"/>
            <w:left w:val="none" w:sz="0" w:space="0" w:color="auto"/>
            <w:bottom w:val="none" w:sz="0" w:space="0" w:color="auto"/>
            <w:right w:val="none" w:sz="0" w:space="0" w:color="auto"/>
          </w:divBdr>
        </w:div>
        <w:div w:id="851726664">
          <w:marLeft w:val="480"/>
          <w:marRight w:val="0"/>
          <w:marTop w:val="0"/>
          <w:marBottom w:val="0"/>
          <w:divBdr>
            <w:top w:val="none" w:sz="0" w:space="0" w:color="auto"/>
            <w:left w:val="none" w:sz="0" w:space="0" w:color="auto"/>
            <w:bottom w:val="none" w:sz="0" w:space="0" w:color="auto"/>
            <w:right w:val="none" w:sz="0" w:space="0" w:color="auto"/>
          </w:divBdr>
        </w:div>
        <w:div w:id="953751176">
          <w:marLeft w:val="480"/>
          <w:marRight w:val="0"/>
          <w:marTop w:val="0"/>
          <w:marBottom w:val="0"/>
          <w:divBdr>
            <w:top w:val="none" w:sz="0" w:space="0" w:color="auto"/>
            <w:left w:val="none" w:sz="0" w:space="0" w:color="auto"/>
            <w:bottom w:val="none" w:sz="0" w:space="0" w:color="auto"/>
            <w:right w:val="none" w:sz="0" w:space="0" w:color="auto"/>
          </w:divBdr>
        </w:div>
        <w:div w:id="1105150729">
          <w:marLeft w:val="480"/>
          <w:marRight w:val="0"/>
          <w:marTop w:val="0"/>
          <w:marBottom w:val="0"/>
          <w:divBdr>
            <w:top w:val="none" w:sz="0" w:space="0" w:color="auto"/>
            <w:left w:val="none" w:sz="0" w:space="0" w:color="auto"/>
            <w:bottom w:val="none" w:sz="0" w:space="0" w:color="auto"/>
            <w:right w:val="none" w:sz="0" w:space="0" w:color="auto"/>
          </w:divBdr>
        </w:div>
        <w:div w:id="1122966782">
          <w:marLeft w:val="480"/>
          <w:marRight w:val="0"/>
          <w:marTop w:val="0"/>
          <w:marBottom w:val="0"/>
          <w:divBdr>
            <w:top w:val="none" w:sz="0" w:space="0" w:color="auto"/>
            <w:left w:val="none" w:sz="0" w:space="0" w:color="auto"/>
            <w:bottom w:val="none" w:sz="0" w:space="0" w:color="auto"/>
            <w:right w:val="none" w:sz="0" w:space="0" w:color="auto"/>
          </w:divBdr>
        </w:div>
        <w:div w:id="1174370978">
          <w:marLeft w:val="480"/>
          <w:marRight w:val="0"/>
          <w:marTop w:val="0"/>
          <w:marBottom w:val="0"/>
          <w:divBdr>
            <w:top w:val="none" w:sz="0" w:space="0" w:color="auto"/>
            <w:left w:val="none" w:sz="0" w:space="0" w:color="auto"/>
            <w:bottom w:val="none" w:sz="0" w:space="0" w:color="auto"/>
            <w:right w:val="none" w:sz="0" w:space="0" w:color="auto"/>
          </w:divBdr>
        </w:div>
        <w:div w:id="1180269862">
          <w:marLeft w:val="480"/>
          <w:marRight w:val="0"/>
          <w:marTop w:val="0"/>
          <w:marBottom w:val="0"/>
          <w:divBdr>
            <w:top w:val="none" w:sz="0" w:space="0" w:color="auto"/>
            <w:left w:val="none" w:sz="0" w:space="0" w:color="auto"/>
            <w:bottom w:val="none" w:sz="0" w:space="0" w:color="auto"/>
            <w:right w:val="none" w:sz="0" w:space="0" w:color="auto"/>
          </w:divBdr>
        </w:div>
        <w:div w:id="1273050383">
          <w:marLeft w:val="480"/>
          <w:marRight w:val="0"/>
          <w:marTop w:val="0"/>
          <w:marBottom w:val="0"/>
          <w:divBdr>
            <w:top w:val="none" w:sz="0" w:space="0" w:color="auto"/>
            <w:left w:val="none" w:sz="0" w:space="0" w:color="auto"/>
            <w:bottom w:val="none" w:sz="0" w:space="0" w:color="auto"/>
            <w:right w:val="none" w:sz="0" w:space="0" w:color="auto"/>
          </w:divBdr>
        </w:div>
        <w:div w:id="1443646260">
          <w:marLeft w:val="480"/>
          <w:marRight w:val="0"/>
          <w:marTop w:val="0"/>
          <w:marBottom w:val="0"/>
          <w:divBdr>
            <w:top w:val="none" w:sz="0" w:space="0" w:color="auto"/>
            <w:left w:val="none" w:sz="0" w:space="0" w:color="auto"/>
            <w:bottom w:val="none" w:sz="0" w:space="0" w:color="auto"/>
            <w:right w:val="none" w:sz="0" w:space="0" w:color="auto"/>
          </w:divBdr>
        </w:div>
        <w:div w:id="1540044145">
          <w:marLeft w:val="480"/>
          <w:marRight w:val="0"/>
          <w:marTop w:val="0"/>
          <w:marBottom w:val="0"/>
          <w:divBdr>
            <w:top w:val="none" w:sz="0" w:space="0" w:color="auto"/>
            <w:left w:val="none" w:sz="0" w:space="0" w:color="auto"/>
            <w:bottom w:val="none" w:sz="0" w:space="0" w:color="auto"/>
            <w:right w:val="none" w:sz="0" w:space="0" w:color="auto"/>
          </w:divBdr>
        </w:div>
        <w:div w:id="1649825275">
          <w:marLeft w:val="480"/>
          <w:marRight w:val="0"/>
          <w:marTop w:val="0"/>
          <w:marBottom w:val="0"/>
          <w:divBdr>
            <w:top w:val="none" w:sz="0" w:space="0" w:color="auto"/>
            <w:left w:val="none" w:sz="0" w:space="0" w:color="auto"/>
            <w:bottom w:val="none" w:sz="0" w:space="0" w:color="auto"/>
            <w:right w:val="none" w:sz="0" w:space="0" w:color="auto"/>
          </w:divBdr>
        </w:div>
        <w:div w:id="1696539229">
          <w:marLeft w:val="480"/>
          <w:marRight w:val="0"/>
          <w:marTop w:val="0"/>
          <w:marBottom w:val="0"/>
          <w:divBdr>
            <w:top w:val="none" w:sz="0" w:space="0" w:color="auto"/>
            <w:left w:val="none" w:sz="0" w:space="0" w:color="auto"/>
            <w:bottom w:val="none" w:sz="0" w:space="0" w:color="auto"/>
            <w:right w:val="none" w:sz="0" w:space="0" w:color="auto"/>
          </w:divBdr>
        </w:div>
        <w:div w:id="1783955662">
          <w:marLeft w:val="480"/>
          <w:marRight w:val="0"/>
          <w:marTop w:val="0"/>
          <w:marBottom w:val="0"/>
          <w:divBdr>
            <w:top w:val="none" w:sz="0" w:space="0" w:color="auto"/>
            <w:left w:val="none" w:sz="0" w:space="0" w:color="auto"/>
            <w:bottom w:val="none" w:sz="0" w:space="0" w:color="auto"/>
            <w:right w:val="none" w:sz="0" w:space="0" w:color="auto"/>
          </w:divBdr>
        </w:div>
        <w:div w:id="1858763469">
          <w:marLeft w:val="480"/>
          <w:marRight w:val="0"/>
          <w:marTop w:val="0"/>
          <w:marBottom w:val="0"/>
          <w:divBdr>
            <w:top w:val="none" w:sz="0" w:space="0" w:color="auto"/>
            <w:left w:val="none" w:sz="0" w:space="0" w:color="auto"/>
            <w:bottom w:val="none" w:sz="0" w:space="0" w:color="auto"/>
            <w:right w:val="none" w:sz="0" w:space="0" w:color="auto"/>
          </w:divBdr>
        </w:div>
        <w:div w:id="1895047817">
          <w:marLeft w:val="480"/>
          <w:marRight w:val="0"/>
          <w:marTop w:val="0"/>
          <w:marBottom w:val="0"/>
          <w:divBdr>
            <w:top w:val="none" w:sz="0" w:space="0" w:color="auto"/>
            <w:left w:val="none" w:sz="0" w:space="0" w:color="auto"/>
            <w:bottom w:val="none" w:sz="0" w:space="0" w:color="auto"/>
            <w:right w:val="none" w:sz="0" w:space="0" w:color="auto"/>
          </w:divBdr>
        </w:div>
        <w:div w:id="1911496949">
          <w:marLeft w:val="480"/>
          <w:marRight w:val="0"/>
          <w:marTop w:val="0"/>
          <w:marBottom w:val="0"/>
          <w:divBdr>
            <w:top w:val="none" w:sz="0" w:space="0" w:color="auto"/>
            <w:left w:val="none" w:sz="0" w:space="0" w:color="auto"/>
            <w:bottom w:val="none" w:sz="0" w:space="0" w:color="auto"/>
            <w:right w:val="none" w:sz="0" w:space="0" w:color="auto"/>
          </w:divBdr>
        </w:div>
        <w:div w:id="2007127803">
          <w:marLeft w:val="480"/>
          <w:marRight w:val="0"/>
          <w:marTop w:val="0"/>
          <w:marBottom w:val="0"/>
          <w:divBdr>
            <w:top w:val="none" w:sz="0" w:space="0" w:color="auto"/>
            <w:left w:val="none" w:sz="0" w:space="0" w:color="auto"/>
            <w:bottom w:val="none" w:sz="0" w:space="0" w:color="auto"/>
            <w:right w:val="none" w:sz="0" w:space="0" w:color="auto"/>
          </w:divBdr>
        </w:div>
        <w:div w:id="2011523951">
          <w:marLeft w:val="480"/>
          <w:marRight w:val="0"/>
          <w:marTop w:val="0"/>
          <w:marBottom w:val="0"/>
          <w:divBdr>
            <w:top w:val="none" w:sz="0" w:space="0" w:color="auto"/>
            <w:left w:val="none" w:sz="0" w:space="0" w:color="auto"/>
            <w:bottom w:val="none" w:sz="0" w:space="0" w:color="auto"/>
            <w:right w:val="none" w:sz="0" w:space="0" w:color="auto"/>
          </w:divBdr>
        </w:div>
      </w:divsChild>
    </w:div>
    <w:div w:id="824710337">
      <w:bodyDiv w:val="1"/>
      <w:marLeft w:val="0"/>
      <w:marRight w:val="0"/>
      <w:marTop w:val="0"/>
      <w:marBottom w:val="0"/>
      <w:divBdr>
        <w:top w:val="none" w:sz="0" w:space="0" w:color="auto"/>
        <w:left w:val="none" w:sz="0" w:space="0" w:color="auto"/>
        <w:bottom w:val="none" w:sz="0" w:space="0" w:color="auto"/>
        <w:right w:val="none" w:sz="0" w:space="0" w:color="auto"/>
      </w:divBdr>
    </w:div>
    <w:div w:id="825631728">
      <w:bodyDiv w:val="1"/>
      <w:marLeft w:val="0"/>
      <w:marRight w:val="0"/>
      <w:marTop w:val="0"/>
      <w:marBottom w:val="0"/>
      <w:divBdr>
        <w:top w:val="none" w:sz="0" w:space="0" w:color="auto"/>
        <w:left w:val="none" w:sz="0" w:space="0" w:color="auto"/>
        <w:bottom w:val="none" w:sz="0" w:space="0" w:color="auto"/>
        <w:right w:val="none" w:sz="0" w:space="0" w:color="auto"/>
      </w:divBdr>
    </w:div>
    <w:div w:id="826094653">
      <w:bodyDiv w:val="1"/>
      <w:marLeft w:val="0"/>
      <w:marRight w:val="0"/>
      <w:marTop w:val="0"/>
      <w:marBottom w:val="0"/>
      <w:divBdr>
        <w:top w:val="none" w:sz="0" w:space="0" w:color="auto"/>
        <w:left w:val="none" w:sz="0" w:space="0" w:color="auto"/>
        <w:bottom w:val="none" w:sz="0" w:space="0" w:color="auto"/>
        <w:right w:val="none" w:sz="0" w:space="0" w:color="auto"/>
      </w:divBdr>
    </w:div>
    <w:div w:id="826097661">
      <w:bodyDiv w:val="1"/>
      <w:marLeft w:val="0"/>
      <w:marRight w:val="0"/>
      <w:marTop w:val="0"/>
      <w:marBottom w:val="0"/>
      <w:divBdr>
        <w:top w:val="none" w:sz="0" w:space="0" w:color="auto"/>
        <w:left w:val="none" w:sz="0" w:space="0" w:color="auto"/>
        <w:bottom w:val="none" w:sz="0" w:space="0" w:color="auto"/>
        <w:right w:val="none" w:sz="0" w:space="0" w:color="auto"/>
      </w:divBdr>
    </w:div>
    <w:div w:id="826631673">
      <w:bodyDiv w:val="1"/>
      <w:marLeft w:val="0"/>
      <w:marRight w:val="0"/>
      <w:marTop w:val="0"/>
      <w:marBottom w:val="0"/>
      <w:divBdr>
        <w:top w:val="none" w:sz="0" w:space="0" w:color="auto"/>
        <w:left w:val="none" w:sz="0" w:space="0" w:color="auto"/>
        <w:bottom w:val="none" w:sz="0" w:space="0" w:color="auto"/>
        <w:right w:val="none" w:sz="0" w:space="0" w:color="auto"/>
      </w:divBdr>
    </w:div>
    <w:div w:id="826825236">
      <w:bodyDiv w:val="1"/>
      <w:marLeft w:val="0"/>
      <w:marRight w:val="0"/>
      <w:marTop w:val="0"/>
      <w:marBottom w:val="0"/>
      <w:divBdr>
        <w:top w:val="none" w:sz="0" w:space="0" w:color="auto"/>
        <w:left w:val="none" w:sz="0" w:space="0" w:color="auto"/>
        <w:bottom w:val="none" w:sz="0" w:space="0" w:color="auto"/>
        <w:right w:val="none" w:sz="0" w:space="0" w:color="auto"/>
      </w:divBdr>
    </w:div>
    <w:div w:id="827944094">
      <w:bodyDiv w:val="1"/>
      <w:marLeft w:val="0"/>
      <w:marRight w:val="0"/>
      <w:marTop w:val="0"/>
      <w:marBottom w:val="0"/>
      <w:divBdr>
        <w:top w:val="none" w:sz="0" w:space="0" w:color="auto"/>
        <w:left w:val="none" w:sz="0" w:space="0" w:color="auto"/>
        <w:bottom w:val="none" w:sz="0" w:space="0" w:color="auto"/>
        <w:right w:val="none" w:sz="0" w:space="0" w:color="auto"/>
      </w:divBdr>
    </w:div>
    <w:div w:id="828638258">
      <w:bodyDiv w:val="1"/>
      <w:marLeft w:val="0"/>
      <w:marRight w:val="0"/>
      <w:marTop w:val="0"/>
      <w:marBottom w:val="0"/>
      <w:divBdr>
        <w:top w:val="none" w:sz="0" w:space="0" w:color="auto"/>
        <w:left w:val="none" w:sz="0" w:space="0" w:color="auto"/>
        <w:bottom w:val="none" w:sz="0" w:space="0" w:color="auto"/>
        <w:right w:val="none" w:sz="0" w:space="0" w:color="auto"/>
      </w:divBdr>
      <w:divsChild>
        <w:div w:id="109249560">
          <w:marLeft w:val="480"/>
          <w:marRight w:val="0"/>
          <w:marTop w:val="0"/>
          <w:marBottom w:val="0"/>
          <w:divBdr>
            <w:top w:val="none" w:sz="0" w:space="0" w:color="auto"/>
            <w:left w:val="none" w:sz="0" w:space="0" w:color="auto"/>
            <w:bottom w:val="none" w:sz="0" w:space="0" w:color="auto"/>
            <w:right w:val="none" w:sz="0" w:space="0" w:color="auto"/>
          </w:divBdr>
        </w:div>
        <w:div w:id="179322638">
          <w:marLeft w:val="480"/>
          <w:marRight w:val="0"/>
          <w:marTop w:val="0"/>
          <w:marBottom w:val="0"/>
          <w:divBdr>
            <w:top w:val="none" w:sz="0" w:space="0" w:color="auto"/>
            <w:left w:val="none" w:sz="0" w:space="0" w:color="auto"/>
            <w:bottom w:val="none" w:sz="0" w:space="0" w:color="auto"/>
            <w:right w:val="none" w:sz="0" w:space="0" w:color="auto"/>
          </w:divBdr>
        </w:div>
        <w:div w:id="492306647">
          <w:marLeft w:val="480"/>
          <w:marRight w:val="0"/>
          <w:marTop w:val="0"/>
          <w:marBottom w:val="0"/>
          <w:divBdr>
            <w:top w:val="none" w:sz="0" w:space="0" w:color="auto"/>
            <w:left w:val="none" w:sz="0" w:space="0" w:color="auto"/>
            <w:bottom w:val="none" w:sz="0" w:space="0" w:color="auto"/>
            <w:right w:val="none" w:sz="0" w:space="0" w:color="auto"/>
          </w:divBdr>
        </w:div>
        <w:div w:id="565258725">
          <w:marLeft w:val="480"/>
          <w:marRight w:val="0"/>
          <w:marTop w:val="0"/>
          <w:marBottom w:val="0"/>
          <w:divBdr>
            <w:top w:val="none" w:sz="0" w:space="0" w:color="auto"/>
            <w:left w:val="none" w:sz="0" w:space="0" w:color="auto"/>
            <w:bottom w:val="none" w:sz="0" w:space="0" w:color="auto"/>
            <w:right w:val="none" w:sz="0" w:space="0" w:color="auto"/>
          </w:divBdr>
        </w:div>
        <w:div w:id="589854301">
          <w:marLeft w:val="480"/>
          <w:marRight w:val="0"/>
          <w:marTop w:val="0"/>
          <w:marBottom w:val="0"/>
          <w:divBdr>
            <w:top w:val="none" w:sz="0" w:space="0" w:color="auto"/>
            <w:left w:val="none" w:sz="0" w:space="0" w:color="auto"/>
            <w:bottom w:val="none" w:sz="0" w:space="0" w:color="auto"/>
            <w:right w:val="none" w:sz="0" w:space="0" w:color="auto"/>
          </w:divBdr>
        </w:div>
        <w:div w:id="616643476">
          <w:marLeft w:val="480"/>
          <w:marRight w:val="0"/>
          <w:marTop w:val="0"/>
          <w:marBottom w:val="0"/>
          <w:divBdr>
            <w:top w:val="none" w:sz="0" w:space="0" w:color="auto"/>
            <w:left w:val="none" w:sz="0" w:space="0" w:color="auto"/>
            <w:bottom w:val="none" w:sz="0" w:space="0" w:color="auto"/>
            <w:right w:val="none" w:sz="0" w:space="0" w:color="auto"/>
          </w:divBdr>
        </w:div>
        <w:div w:id="674966399">
          <w:marLeft w:val="480"/>
          <w:marRight w:val="0"/>
          <w:marTop w:val="0"/>
          <w:marBottom w:val="0"/>
          <w:divBdr>
            <w:top w:val="none" w:sz="0" w:space="0" w:color="auto"/>
            <w:left w:val="none" w:sz="0" w:space="0" w:color="auto"/>
            <w:bottom w:val="none" w:sz="0" w:space="0" w:color="auto"/>
            <w:right w:val="none" w:sz="0" w:space="0" w:color="auto"/>
          </w:divBdr>
        </w:div>
        <w:div w:id="775175113">
          <w:marLeft w:val="480"/>
          <w:marRight w:val="0"/>
          <w:marTop w:val="0"/>
          <w:marBottom w:val="0"/>
          <w:divBdr>
            <w:top w:val="none" w:sz="0" w:space="0" w:color="auto"/>
            <w:left w:val="none" w:sz="0" w:space="0" w:color="auto"/>
            <w:bottom w:val="none" w:sz="0" w:space="0" w:color="auto"/>
            <w:right w:val="none" w:sz="0" w:space="0" w:color="auto"/>
          </w:divBdr>
        </w:div>
        <w:div w:id="955795667">
          <w:marLeft w:val="480"/>
          <w:marRight w:val="0"/>
          <w:marTop w:val="0"/>
          <w:marBottom w:val="0"/>
          <w:divBdr>
            <w:top w:val="none" w:sz="0" w:space="0" w:color="auto"/>
            <w:left w:val="none" w:sz="0" w:space="0" w:color="auto"/>
            <w:bottom w:val="none" w:sz="0" w:space="0" w:color="auto"/>
            <w:right w:val="none" w:sz="0" w:space="0" w:color="auto"/>
          </w:divBdr>
        </w:div>
        <w:div w:id="1055619057">
          <w:marLeft w:val="480"/>
          <w:marRight w:val="0"/>
          <w:marTop w:val="0"/>
          <w:marBottom w:val="0"/>
          <w:divBdr>
            <w:top w:val="none" w:sz="0" w:space="0" w:color="auto"/>
            <w:left w:val="none" w:sz="0" w:space="0" w:color="auto"/>
            <w:bottom w:val="none" w:sz="0" w:space="0" w:color="auto"/>
            <w:right w:val="none" w:sz="0" w:space="0" w:color="auto"/>
          </w:divBdr>
        </w:div>
        <w:div w:id="1071464565">
          <w:marLeft w:val="480"/>
          <w:marRight w:val="0"/>
          <w:marTop w:val="0"/>
          <w:marBottom w:val="0"/>
          <w:divBdr>
            <w:top w:val="none" w:sz="0" w:space="0" w:color="auto"/>
            <w:left w:val="none" w:sz="0" w:space="0" w:color="auto"/>
            <w:bottom w:val="none" w:sz="0" w:space="0" w:color="auto"/>
            <w:right w:val="none" w:sz="0" w:space="0" w:color="auto"/>
          </w:divBdr>
        </w:div>
        <w:div w:id="1332676786">
          <w:marLeft w:val="480"/>
          <w:marRight w:val="0"/>
          <w:marTop w:val="0"/>
          <w:marBottom w:val="0"/>
          <w:divBdr>
            <w:top w:val="none" w:sz="0" w:space="0" w:color="auto"/>
            <w:left w:val="none" w:sz="0" w:space="0" w:color="auto"/>
            <w:bottom w:val="none" w:sz="0" w:space="0" w:color="auto"/>
            <w:right w:val="none" w:sz="0" w:space="0" w:color="auto"/>
          </w:divBdr>
        </w:div>
        <w:div w:id="1710372205">
          <w:marLeft w:val="480"/>
          <w:marRight w:val="0"/>
          <w:marTop w:val="0"/>
          <w:marBottom w:val="0"/>
          <w:divBdr>
            <w:top w:val="none" w:sz="0" w:space="0" w:color="auto"/>
            <w:left w:val="none" w:sz="0" w:space="0" w:color="auto"/>
            <w:bottom w:val="none" w:sz="0" w:space="0" w:color="auto"/>
            <w:right w:val="none" w:sz="0" w:space="0" w:color="auto"/>
          </w:divBdr>
        </w:div>
        <w:div w:id="1869219555">
          <w:marLeft w:val="480"/>
          <w:marRight w:val="0"/>
          <w:marTop w:val="0"/>
          <w:marBottom w:val="0"/>
          <w:divBdr>
            <w:top w:val="none" w:sz="0" w:space="0" w:color="auto"/>
            <w:left w:val="none" w:sz="0" w:space="0" w:color="auto"/>
            <w:bottom w:val="none" w:sz="0" w:space="0" w:color="auto"/>
            <w:right w:val="none" w:sz="0" w:space="0" w:color="auto"/>
          </w:divBdr>
        </w:div>
        <w:div w:id="2005621417">
          <w:marLeft w:val="480"/>
          <w:marRight w:val="0"/>
          <w:marTop w:val="0"/>
          <w:marBottom w:val="0"/>
          <w:divBdr>
            <w:top w:val="none" w:sz="0" w:space="0" w:color="auto"/>
            <w:left w:val="none" w:sz="0" w:space="0" w:color="auto"/>
            <w:bottom w:val="none" w:sz="0" w:space="0" w:color="auto"/>
            <w:right w:val="none" w:sz="0" w:space="0" w:color="auto"/>
          </w:divBdr>
        </w:div>
        <w:div w:id="2113698554">
          <w:marLeft w:val="480"/>
          <w:marRight w:val="0"/>
          <w:marTop w:val="0"/>
          <w:marBottom w:val="0"/>
          <w:divBdr>
            <w:top w:val="none" w:sz="0" w:space="0" w:color="auto"/>
            <w:left w:val="none" w:sz="0" w:space="0" w:color="auto"/>
            <w:bottom w:val="none" w:sz="0" w:space="0" w:color="auto"/>
            <w:right w:val="none" w:sz="0" w:space="0" w:color="auto"/>
          </w:divBdr>
        </w:div>
      </w:divsChild>
    </w:div>
    <w:div w:id="828792211">
      <w:bodyDiv w:val="1"/>
      <w:marLeft w:val="0"/>
      <w:marRight w:val="0"/>
      <w:marTop w:val="0"/>
      <w:marBottom w:val="0"/>
      <w:divBdr>
        <w:top w:val="none" w:sz="0" w:space="0" w:color="auto"/>
        <w:left w:val="none" w:sz="0" w:space="0" w:color="auto"/>
        <w:bottom w:val="none" w:sz="0" w:space="0" w:color="auto"/>
        <w:right w:val="none" w:sz="0" w:space="0" w:color="auto"/>
      </w:divBdr>
    </w:div>
    <w:div w:id="829128671">
      <w:bodyDiv w:val="1"/>
      <w:marLeft w:val="0"/>
      <w:marRight w:val="0"/>
      <w:marTop w:val="0"/>
      <w:marBottom w:val="0"/>
      <w:divBdr>
        <w:top w:val="none" w:sz="0" w:space="0" w:color="auto"/>
        <w:left w:val="none" w:sz="0" w:space="0" w:color="auto"/>
        <w:bottom w:val="none" w:sz="0" w:space="0" w:color="auto"/>
        <w:right w:val="none" w:sz="0" w:space="0" w:color="auto"/>
      </w:divBdr>
    </w:div>
    <w:div w:id="829710841">
      <w:bodyDiv w:val="1"/>
      <w:marLeft w:val="0"/>
      <w:marRight w:val="0"/>
      <w:marTop w:val="0"/>
      <w:marBottom w:val="0"/>
      <w:divBdr>
        <w:top w:val="none" w:sz="0" w:space="0" w:color="auto"/>
        <w:left w:val="none" w:sz="0" w:space="0" w:color="auto"/>
        <w:bottom w:val="none" w:sz="0" w:space="0" w:color="auto"/>
        <w:right w:val="none" w:sz="0" w:space="0" w:color="auto"/>
      </w:divBdr>
    </w:div>
    <w:div w:id="831717398">
      <w:bodyDiv w:val="1"/>
      <w:marLeft w:val="0"/>
      <w:marRight w:val="0"/>
      <w:marTop w:val="0"/>
      <w:marBottom w:val="0"/>
      <w:divBdr>
        <w:top w:val="none" w:sz="0" w:space="0" w:color="auto"/>
        <w:left w:val="none" w:sz="0" w:space="0" w:color="auto"/>
        <w:bottom w:val="none" w:sz="0" w:space="0" w:color="auto"/>
        <w:right w:val="none" w:sz="0" w:space="0" w:color="auto"/>
      </w:divBdr>
    </w:div>
    <w:div w:id="832261557">
      <w:bodyDiv w:val="1"/>
      <w:marLeft w:val="0"/>
      <w:marRight w:val="0"/>
      <w:marTop w:val="0"/>
      <w:marBottom w:val="0"/>
      <w:divBdr>
        <w:top w:val="none" w:sz="0" w:space="0" w:color="auto"/>
        <w:left w:val="none" w:sz="0" w:space="0" w:color="auto"/>
        <w:bottom w:val="none" w:sz="0" w:space="0" w:color="auto"/>
        <w:right w:val="none" w:sz="0" w:space="0" w:color="auto"/>
      </w:divBdr>
      <w:divsChild>
        <w:div w:id="140655308">
          <w:marLeft w:val="480"/>
          <w:marRight w:val="0"/>
          <w:marTop w:val="0"/>
          <w:marBottom w:val="0"/>
          <w:divBdr>
            <w:top w:val="none" w:sz="0" w:space="0" w:color="auto"/>
            <w:left w:val="none" w:sz="0" w:space="0" w:color="auto"/>
            <w:bottom w:val="none" w:sz="0" w:space="0" w:color="auto"/>
            <w:right w:val="none" w:sz="0" w:space="0" w:color="auto"/>
          </w:divBdr>
        </w:div>
        <w:div w:id="359087634">
          <w:marLeft w:val="480"/>
          <w:marRight w:val="0"/>
          <w:marTop w:val="0"/>
          <w:marBottom w:val="0"/>
          <w:divBdr>
            <w:top w:val="none" w:sz="0" w:space="0" w:color="auto"/>
            <w:left w:val="none" w:sz="0" w:space="0" w:color="auto"/>
            <w:bottom w:val="none" w:sz="0" w:space="0" w:color="auto"/>
            <w:right w:val="none" w:sz="0" w:space="0" w:color="auto"/>
          </w:divBdr>
        </w:div>
        <w:div w:id="391537950">
          <w:marLeft w:val="480"/>
          <w:marRight w:val="0"/>
          <w:marTop w:val="0"/>
          <w:marBottom w:val="0"/>
          <w:divBdr>
            <w:top w:val="none" w:sz="0" w:space="0" w:color="auto"/>
            <w:left w:val="none" w:sz="0" w:space="0" w:color="auto"/>
            <w:bottom w:val="none" w:sz="0" w:space="0" w:color="auto"/>
            <w:right w:val="none" w:sz="0" w:space="0" w:color="auto"/>
          </w:divBdr>
        </w:div>
        <w:div w:id="405608849">
          <w:marLeft w:val="480"/>
          <w:marRight w:val="0"/>
          <w:marTop w:val="0"/>
          <w:marBottom w:val="0"/>
          <w:divBdr>
            <w:top w:val="none" w:sz="0" w:space="0" w:color="auto"/>
            <w:left w:val="none" w:sz="0" w:space="0" w:color="auto"/>
            <w:bottom w:val="none" w:sz="0" w:space="0" w:color="auto"/>
            <w:right w:val="none" w:sz="0" w:space="0" w:color="auto"/>
          </w:divBdr>
        </w:div>
        <w:div w:id="543907922">
          <w:marLeft w:val="480"/>
          <w:marRight w:val="0"/>
          <w:marTop w:val="0"/>
          <w:marBottom w:val="0"/>
          <w:divBdr>
            <w:top w:val="none" w:sz="0" w:space="0" w:color="auto"/>
            <w:left w:val="none" w:sz="0" w:space="0" w:color="auto"/>
            <w:bottom w:val="none" w:sz="0" w:space="0" w:color="auto"/>
            <w:right w:val="none" w:sz="0" w:space="0" w:color="auto"/>
          </w:divBdr>
        </w:div>
        <w:div w:id="735204649">
          <w:marLeft w:val="480"/>
          <w:marRight w:val="0"/>
          <w:marTop w:val="0"/>
          <w:marBottom w:val="0"/>
          <w:divBdr>
            <w:top w:val="none" w:sz="0" w:space="0" w:color="auto"/>
            <w:left w:val="none" w:sz="0" w:space="0" w:color="auto"/>
            <w:bottom w:val="none" w:sz="0" w:space="0" w:color="auto"/>
            <w:right w:val="none" w:sz="0" w:space="0" w:color="auto"/>
          </w:divBdr>
        </w:div>
        <w:div w:id="915868083">
          <w:marLeft w:val="480"/>
          <w:marRight w:val="0"/>
          <w:marTop w:val="0"/>
          <w:marBottom w:val="0"/>
          <w:divBdr>
            <w:top w:val="none" w:sz="0" w:space="0" w:color="auto"/>
            <w:left w:val="none" w:sz="0" w:space="0" w:color="auto"/>
            <w:bottom w:val="none" w:sz="0" w:space="0" w:color="auto"/>
            <w:right w:val="none" w:sz="0" w:space="0" w:color="auto"/>
          </w:divBdr>
        </w:div>
        <w:div w:id="1200506856">
          <w:marLeft w:val="480"/>
          <w:marRight w:val="0"/>
          <w:marTop w:val="0"/>
          <w:marBottom w:val="0"/>
          <w:divBdr>
            <w:top w:val="none" w:sz="0" w:space="0" w:color="auto"/>
            <w:left w:val="none" w:sz="0" w:space="0" w:color="auto"/>
            <w:bottom w:val="none" w:sz="0" w:space="0" w:color="auto"/>
            <w:right w:val="none" w:sz="0" w:space="0" w:color="auto"/>
          </w:divBdr>
        </w:div>
        <w:div w:id="1329097033">
          <w:marLeft w:val="480"/>
          <w:marRight w:val="0"/>
          <w:marTop w:val="0"/>
          <w:marBottom w:val="0"/>
          <w:divBdr>
            <w:top w:val="none" w:sz="0" w:space="0" w:color="auto"/>
            <w:left w:val="none" w:sz="0" w:space="0" w:color="auto"/>
            <w:bottom w:val="none" w:sz="0" w:space="0" w:color="auto"/>
            <w:right w:val="none" w:sz="0" w:space="0" w:color="auto"/>
          </w:divBdr>
        </w:div>
        <w:div w:id="1404375168">
          <w:marLeft w:val="480"/>
          <w:marRight w:val="0"/>
          <w:marTop w:val="0"/>
          <w:marBottom w:val="0"/>
          <w:divBdr>
            <w:top w:val="none" w:sz="0" w:space="0" w:color="auto"/>
            <w:left w:val="none" w:sz="0" w:space="0" w:color="auto"/>
            <w:bottom w:val="none" w:sz="0" w:space="0" w:color="auto"/>
            <w:right w:val="none" w:sz="0" w:space="0" w:color="auto"/>
          </w:divBdr>
        </w:div>
        <w:div w:id="1461681516">
          <w:marLeft w:val="480"/>
          <w:marRight w:val="0"/>
          <w:marTop w:val="0"/>
          <w:marBottom w:val="0"/>
          <w:divBdr>
            <w:top w:val="none" w:sz="0" w:space="0" w:color="auto"/>
            <w:left w:val="none" w:sz="0" w:space="0" w:color="auto"/>
            <w:bottom w:val="none" w:sz="0" w:space="0" w:color="auto"/>
            <w:right w:val="none" w:sz="0" w:space="0" w:color="auto"/>
          </w:divBdr>
        </w:div>
        <w:div w:id="1500003715">
          <w:marLeft w:val="480"/>
          <w:marRight w:val="0"/>
          <w:marTop w:val="0"/>
          <w:marBottom w:val="0"/>
          <w:divBdr>
            <w:top w:val="none" w:sz="0" w:space="0" w:color="auto"/>
            <w:left w:val="none" w:sz="0" w:space="0" w:color="auto"/>
            <w:bottom w:val="none" w:sz="0" w:space="0" w:color="auto"/>
            <w:right w:val="none" w:sz="0" w:space="0" w:color="auto"/>
          </w:divBdr>
        </w:div>
        <w:div w:id="1723676211">
          <w:marLeft w:val="480"/>
          <w:marRight w:val="0"/>
          <w:marTop w:val="0"/>
          <w:marBottom w:val="0"/>
          <w:divBdr>
            <w:top w:val="none" w:sz="0" w:space="0" w:color="auto"/>
            <w:left w:val="none" w:sz="0" w:space="0" w:color="auto"/>
            <w:bottom w:val="none" w:sz="0" w:space="0" w:color="auto"/>
            <w:right w:val="none" w:sz="0" w:space="0" w:color="auto"/>
          </w:divBdr>
        </w:div>
        <w:div w:id="1780760185">
          <w:marLeft w:val="480"/>
          <w:marRight w:val="0"/>
          <w:marTop w:val="0"/>
          <w:marBottom w:val="0"/>
          <w:divBdr>
            <w:top w:val="none" w:sz="0" w:space="0" w:color="auto"/>
            <w:left w:val="none" w:sz="0" w:space="0" w:color="auto"/>
            <w:bottom w:val="none" w:sz="0" w:space="0" w:color="auto"/>
            <w:right w:val="none" w:sz="0" w:space="0" w:color="auto"/>
          </w:divBdr>
        </w:div>
        <w:div w:id="1824733595">
          <w:marLeft w:val="480"/>
          <w:marRight w:val="0"/>
          <w:marTop w:val="0"/>
          <w:marBottom w:val="0"/>
          <w:divBdr>
            <w:top w:val="none" w:sz="0" w:space="0" w:color="auto"/>
            <w:left w:val="none" w:sz="0" w:space="0" w:color="auto"/>
            <w:bottom w:val="none" w:sz="0" w:space="0" w:color="auto"/>
            <w:right w:val="none" w:sz="0" w:space="0" w:color="auto"/>
          </w:divBdr>
        </w:div>
      </w:divsChild>
    </w:div>
    <w:div w:id="833036537">
      <w:bodyDiv w:val="1"/>
      <w:marLeft w:val="0"/>
      <w:marRight w:val="0"/>
      <w:marTop w:val="0"/>
      <w:marBottom w:val="0"/>
      <w:divBdr>
        <w:top w:val="none" w:sz="0" w:space="0" w:color="auto"/>
        <w:left w:val="none" w:sz="0" w:space="0" w:color="auto"/>
        <w:bottom w:val="none" w:sz="0" w:space="0" w:color="auto"/>
        <w:right w:val="none" w:sz="0" w:space="0" w:color="auto"/>
      </w:divBdr>
    </w:div>
    <w:div w:id="833958789">
      <w:bodyDiv w:val="1"/>
      <w:marLeft w:val="0"/>
      <w:marRight w:val="0"/>
      <w:marTop w:val="0"/>
      <w:marBottom w:val="0"/>
      <w:divBdr>
        <w:top w:val="none" w:sz="0" w:space="0" w:color="auto"/>
        <w:left w:val="none" w:sz="0" w:space="0" w:color="auto"/>
        <w:bottom w:val="none" w:sz="0" w:space="0" w:color="auto"/>
        <w:right w:val="none" w:sz="0" w:space="0" w:color="auto"/>
      </w:divBdr>
    </w:div>
    <w:div w:id="834489415">
      <w:bodyDiv w:val="1"/>
      <w:marLeft w:val="0"/>
      <w:marRight w:val="0"/>
      <w:marTop w:val="0"/>
      <w:marBottom w:val="0"/>
      <w:divBdr>
        <w:top w:val="none" w:sz="0" w:space="0" w:color="auto"/>
        <w:left w:val="none" w:sz="0" w:space="0" w:color="auto"/>
        <w:bottom w:val="none" w:sz="0" w:space="0" w:color="auto"/>
        <w:right w:val="none" w:sz="0" w:space="0" w:color="auto"/>
      </w:divBdr>
    </w:div>
    <w:div w:id="834492689">
      <w:bodyDiv w:val="1"/>
      <w:marLeft w:val="0"/>
      <w:marRight w:val="0"/>
      <w:marTop w:val="0"/>
      <w:marBottom w:val="0"/>
      <w:divBdr>
        <w:top w:val="none" w:sz="0" w:space="0" w:color="auto"/>
        <w:left w:val="none" w:sz="0" w:space="0" w:color="auto"/>
        <w:bottom w:val="none" w:sz="0" w:space="0" w:color="auto"/>
        <w:right w:val="none" w:sz="0" w:space="0" w:color="auto"/>
      </w:divBdr>
    </w:div>
    <w:div w:id="836769422">
      <w:bodyDiv w:val="1"/>
      <w:marLeft w:val="0"/>
      <w:marRight w:val="0"/>
      <w:marTop w:val="0"/>
      <w:marBottom w:val="0"/>
      <w:divBdr>
        <w:top w:val="none" w:sz="0" w:space="0" w:color="auto"/>
        <w:left w:val="none" w:sz="0" w:space="0" w:color="auto"/>
        <w:bottom w:val="none" w:sz="0" w:space="0" w:color="auto"/>
        <w:right w:val="none" w:sz="0" w:space="0" w:color="auto"/>
      </w:divBdr>
    </w:div>
    <w:div w:id="837034871">
      <w:bodyDiv w:val="1"/>
      <w:marLeft w:val="0"/>
      <w:marRight w:val="0"/>
      <w:marTop w:val="0"/>
      <w:marBottom w:val="0"/>
      <w:divBdr>
        <w:top w:val="none" w:sz="0" w:space="0" w:color="auto"/>
        <w:left w:val="none" w:sz="0" w:space="0" w:color="auto"/>
        <w:bottom w:val="none" w:sz="0" w:space="0" w:color="auto"/>
        <w:right w:val="none" w:sz="0" w:space="0" w:color="auto"/>
      </w:divBdr>
    </w:div>
    <w:div w:id="837959041">
      <w:bodyDiv w:val="1"/>
      <w:marLeft w:val="0"/>
      <w:marRight w:val="0"/>
      <w:marTop w:val="0"/>
      <w:marBottom w:val="0"/>
      <w:divBdr>
        <w:top w:val="none" w:sz="0" w:space="0" w:color="auto"/>
        <w:left w:val="none" w:sz="0" w:space="0" w:color="auto"/>
        <w:bottom w:val="none" w:sz="0" w:space="0" w:color="auto"/>
        <w:right w:val="none" w:sz="0" w:space="0" w:color="auto"/>
      </w:divBdr>
    </w:div>
    <w:div w:id="838733113">
      <w:bodyDiv w:val="1"/>
      <w:marLeft w:val="0"/>
      <w:marRight w:val="0"/>
      <w:marTop w:val="0"/>
      <w:marBottom w:val="0"/>
      <w:divBdr>
        <w:top w:val="none" w:sz="0" w:space="0" w:color="auto"/>
        <w:left w:val="none" w:sz="0" w:space="0" w:color="auto"/>
        <w:bottom w:val="none" w:sz="0" w:space="0" w:color="auto"/>
        <w:right w:val="none" w:sz="0" w:space="0" w:color="auto"/>
      </w:divBdr>
    </w:div>
    <w:div w:id="843907742">
      <w:bodyDiv w:val="1"/>
      <w:marLeft w:val="0"/>
      <w:marRight w:val="0"/>
      <w:marTop w:val="0"/>
      <w:marBottom w:val="0"/>
      <w:divBdr>
        <w:top w:val="none" w:sz="0" w:space="0" w:color="auto"/>
        <w:left w:val="none" w:sz="0" w:space="0" w:color="auto"/>
        <w:bottom w:val="none" w:sz="0" w:space="0" w:color="auto"/>
        <w:right w:val="none" w:sz="0" w:space="0" w:color="auto"/>
      </w:divBdr>
    </w:div>
    <w:div w:id="844173930">
      <w:bodyDiv w:val="1"/>
      <w:marLeft w:val="0"/>
      <w:marRight w:val="0"/>
      <w:marTop w:val="0"/>
      <w:marBottom w:val="0"/>
      <w:divBdr>
        <w:top w:val="none" w:sz="0" w:space="0" w:color="auto"/>
        <w:left w:val="none" w:sz="0" w:space="0" w:color="auto"/>
        <w:bottom w:val="none" w:sz="0" w:space="0" w:color="auto"/>
        <w:right w:val="none" w:sz="0" w:space="0" w:color="auto"/>
      </w:divBdr>
    </w:div>
    <w:div w:id="844708309">
      <w:bodyDiv w:val="1"/>
      <w:marLeft w:val="0"/>
      <w:marRight w:val="0"/>
      <w:marTop w:val="0"/>
      <w:marBottom w:val="0"/>
      <w:divBdr>
        <w:top w:val="none" w:sz="0" w:space="0" w:color="auto"/>
        <w:left w:val="none" w:sz="0" w:space="0" w:color="auto"/>
        <w:bottom w:val="none" w:sz="0" w:space="0" w:color="auto"/>
        <w:right w:val="none" w:sz="0" w:space="0" w:color="auto"/>
      </w:divBdr>
    </w:div>
    <w:div w:id="845829534">
      <w:bodyDiv w:val="1"/>
      <w:marLeft w:val="0"/>
      <w:marRight w:val="0"/>
      <w:marTop w:val="0"/>
      <w:marBottom w:val="0"/>
      <w:divBdr>
        <w:top w:val="none" w:sz="0" w:space="0" w:color="auto"/>
        <w:left w:val="none" w:sz="0" w:space="0" w:color="auto"/>
        <w:bottom w:val="none" w:sz="0" w:space="0" w:color="auto"/>
        <w:right w:val="none" w:sz="0" w:space="0" w:color="auto"/>
      </w:divBdr>
    </w:div>
    <w:div w:id="846093205">
      <w:bodyDiv w:val="1"/>
      <w:marLeft w:val="0"/>
      <w:marRight w:val="0"/>
      <w:marTop w:val="0"/>
      <w:marBottom w:val="0"/>
      <w:divBdr>
        <w:top w:val="none" w:sz="0" w:space="0" w:color="auto"/>
        <w:left w:val="none" w:sz="0" w:space="0" w:color="auto"/>
        <w:bottom w:val="none" w:sz="0" w:space="0" w:color="auto"/>
        <w:right w:val="none" w:sz="0" w:space="0" w:color="auto"/>
      </w:divBdr>
      <w:divsChild>
        <w:div w:id="10691331">
          <w:marLeft w:val="480"/>
          <w:marRight w:val="0"/>
          <w:marTop w:val="0"/>
          <w:marBottom w:val="0"/>
          <w:divBdr>
            <w:top w:val="none" w:sz="0" w:space="0" w:color="auto"/>
            <w:left w:val="none" w:sz="0" w:space="0" w:color="auto"/>
            <w:bottom w:val="none" w:sz="0" w:space="0" w:color="auto"/>
            <w:right w:val="none" w:sz="0" w:space="0" w:color="auto"/>
          </w:divBdr>
        </w:div>
        <w:div w:id="14162793">
          <w:marLeft w:val="480"/>
          <w:marRight w:val="0"/>
          <w:marTop w:val="0"/>
          <w:marBottom w:val="0"/>
          <w:divBdr>
            <w:top w:val="none" w:sz="0" w:space="0" w:color="auto"/>
            <w:left w:val="none" w:sz="0" w:space="0" w:color="auto"/>
            <w:bottom w:val="none" w:sz="0" w:space="0" w:color="auto"/>
            <w:right w:val="none" w:sz="0" w:space="0" w:color="auto"/>
          </w:divBdr>
        </w:div>
        <w:div w:id="32076015">
          <w:marLeft w:val="480"/>
          <w:marRight w:val="0"/>
          <w:marTop w:val="0"/>
          <w:marBottom w:val="0"/>
          <w:divBdr>
            <w:top w:val="none" w:sz="0" w:space="0" w:color="auto"/>
            <w:left w:val="none" w:sz="0" w:space="0" w:color="auto"/>
            <w:bottom w:val="none" w:sz="0" w:space="0" w:color="auto"/>
            <w:right w:val="none" w:sz="0" w:space="0" w:color="auto"/>
          </w:divBdr>
        </w:div>
        <w:div w:id="63337904">
          <w:marLeft w:val="480"/>
          <w:marRight w:val="0"/>
          <w:marTop w:val="0"/>
          <w:marBottom w:val="0"/>
          <w:divBdr>
            <w:top w:val="none" w:sz="0" w:space="0" w:color="auto"/>
            <w:left w:val="none" w:sz="0" w:space="0" w:color="auto"/>
            <w:bottom w:val="none" w:sz="0" w:space="0" w:color="auto"/>
            <w:right w:val="none" w:sz="0" w:space="0" w:color="auto"/>
          </w:divBdr>
        </w:div>
        <w:div w:id="192965418">
          <w:marLeft w:val="480"/>
          <w:marRight w:val="0"/>
          <w:marTop w:val="0"/>
          <w:marBottom w:val="0"/>
          <w:divBdr>
            <w:top w:val="none" w:sz="0" w:space="0" w:color="auto"/>
            <w:left w:val="none" w:sz="0" w:space="0" w:color="auto"/>
            <w:bottom w:val="none" w:sz="0" w:space="0" w:color="auto"/>
            <w:right w:val="none" w:sz="0" w:space="0" w:color="auto"/>
          </w:divBdr>
        </w:div>
        <w:div w:id="314840830">
          <w:marLeft w:val="480"/>
          <w:marRight w:val="0"/>
          <w:marTop w:val="0"/>
          <w:marBottom w:val="0"/>
          <w:divBdr>
            <w:top w:val="none" w:sz="0" w:space="0" w:color="auto"/>
            <w:left w:val="none" w:sz="0" w:space="0" w:color="auto"/>
            <w:bottom w:val="none" w:sz="0" w:space="0" w:color="auto"/>
            <w:right w:val="none" w:sz="0" w:space="0" w:color="auto"/>
          </w:divBdr>
        </w:div>
        <w:div w:id="411782623">
          <w:marLeft w:val="480"/>
          <w:marRight w:val="0"/>
          <w:marTop w:val="0"/>
          <w:marBottom w:val="0"/>
          <w:divBdr>
            <w:top w:val="none" w:sz="0" w:space="0" w:color="auto"/>
            <w:left w:val="none" w:sz="0" w:space="0" w:color="auto"/>
            <w:bottom w:val="none" w:sz="0" w:space="0" w:color="auto"/>
            <w:right w:val="none" w:sz="0" w:space="0" w:color="auto"/>
          </w:divBdr>
        </w:div>
        <w:div w:id="467671963">
          <w:marLeft w:val="480"/>
          <w:marRight w:val="0"/>
          <w:marTop w:val="0"/>
          <w:marBottom w:val="0"/>
          <w:divBdr>
            <w:top w:val="none" w:sz="0" w:space="0" w:color="auto"/>
            <w:left w:val="none" w:sz="0" w:space="0" w:color="auto"/>
            <w:bottom w:val="none" w:sz="0" w:space="0" w:color="auto"/>
            <w:right w:val="none" w:sz="0" w:space="0" w:color="auto"/>
          </w:divBdr>
        </w:div>
        <w:div w:id="554853336">
          <w:marLeft w:val="480"/>
          <w:marRight w:val="0"/>
          <w:marTop w:val="0"/>
          <w:marBottom w:val="0"/>
          <w:divBdr>
            <w:top w:val="none" w:sz="0" w:space="0" w:color="auto"/>
            <w:left w:val="none" w:sz="0" w:space="0" w:color="auto"/>
            <w:bottom w:val="none" w:sz="0" w:space="0" w:color="auto"/>
            <w:right w:val="none" w:sz="0" w:space="0" w:color="auto"/>
          </w:divBdr>
        </w:div>
        <w:div w:id="578759127">
          <w:marLeft w:val="480"/>
          <w:marRight w:val="0"/>
          <w:marTop w:val="0"/>
          <w:marBottom w:val="0"/>
          <w:divBdr>
            <w:top w:val="none" w:sz="0" w:space="0" w:color="auto"/>
            <w:left w:val="none" w:sz="0" w:space="0" w:color="auto"/>
            <w:bottom w:val="none" w:sz="0" w:space="0" w:color="auto"/>
            <w:right w:val="none" w:sz="0" w:space="0" w:color="auto"/>
          </w:divBdr>
        </w:div>
        <w:div w:id="641429657">
          <w:marLeft w:val="480"/>
          <w:marRight w:val="0"/>
          <w:marTop w:val="0"/>
          <w:marBottom w:val="0"/>
          <w:divBdr>
            <w:top w:val="none" w:sz="0" w:space="0" w:color="auto"/>
            <w:left w:val="none" w:sz="0" w:space="0" w:color="auto"/>
            <w:bottom w:val="none" w:sz="0" w:space="0" w:color="auto"/>
            <w:right w:val="none" w:sz="0" w:space="0" w:color="auto"/>
          </w:divBdr>
        </w:div>
        <w:div w:id="643388646">
          <w:marLeft w:val="480"/>
          <w:marRight w:val="0"/>
          <w:marTop w:val="0"/>
          <w:marBottom w:val="0"/>
          <w:divBdr>
            <w:top w:val="none" w:sz="0" w:space="0" w:color="auto"/>
            <w:left w:val="none" w:sz="0" w:space="0" w:color="auto"/>
            <w:bottom w:val="none" w:sz="0" w:space="0" w:color="auto"/>
            <w:right w:val="none" w:sz="0" w:space="0" w:color="auto"/>
          </w:divBdr>
        </w:div>
        <w:div w:id="655913213">
          <w:marLeft w:val="480"/>
          <w:marRight w:val="0"/>
          <w:marTop w:val="0"/>
          <w:marBottom w:val="0"/>
          <w:divBdr>
            <w:top w:val="none" w:sz="0" w:space="0" w:color="auto"/>
            <w:left w:val="none" w:sz="0" w:space="0" w:color="auto"/>
            <w:bottom w:val="none" w:sz="0" w:space="0" w:color="auto"/>
            <w:right w:val="none" w:sz="0" w:space="0" w:color="auto"/>
          </w:divBdr>
        </w:div>
        <w:div w:id="700781910">
          <w:marLeft w:val="480"/>
          <w:marRight w:val="0"/>
          <w:marTop w:val="0"/>
          <w:marBottom w:val="0"/>
          <w:divBdr>
            <w:top w:val="none" w:sz="0" w:space="0" w:color="auto"/>
            <w:left w:val="none" w:sz="0" w:space="0" w:color="auto"/>
            <w:bottom w:val="none" w:sz="0" w:space="0" w:color="auto"/>
            <w:right w:val="none" w:sz="0" w:space="0" w:color="auto"/>
          </w:divBdr>
        </w:div>
        <w:div w:id="732896725">
          <w:marLeft w:val="480"/>
          <w:marRight w:val="0"/>
          <w:marTop w:val="0"/>
          <w:marBottom w:val="0"/>
          <w:divBdr>
            <w:top w:val="none" w:sz="0" w:space="0" w:color="auto"/>
            <w:left w:val="none" w:sz="0" w:space="0" w:color="auto"/>
            <w:bottom w:val="none" w:sz="0" w:space="0" w:color="auto"/>
            <w:right w:val="none" w:sz="0" w:space="0" w:color="auto"/>
          </w:divBdr>
        </w:div>
        <w:div w:id="888301126">
          <w:marLeft w:val="480"/>
          <w:marRight w:val="0"/>
          <w:marTop w:val="0"/>
          <w:marBottom w:val="0"/>
          <w:divBdr>
            <w:top w:val="none" w:sz="0" w:space="0" w:color="auto"/>
            <w:left w:val="none" w:sz="0" w:space="0" w:color="auto"/>
            <w:bottom w:val="none" w:sz="0" w:space="0" w:color="auto"/>
            <w:right w:val="none" w:sz="0" w:space="0" w:color="auto"/>
          </w:divBdr>
        </w:div>
        <w:div w:id="904030031">
          <w:marLeft w:val="480"/>
          <w:marRight w:val="0"/>
          <w:marTop w:val="0"/>
          <w:marBottom w:val="0"/>
          <w:divBdr>
            <w:top w:val="none" w:sz="0" w:space="0" w:color="auto"/>
            <w:left w:val="none" w:sz="0" w:space="0" w:color="auto"/>
            <w:bottom w:val="none" w:sz="0" w:space="0" w:color="auto"/>
            <w:right w:val="none" w:sz="0" w:space="0" w:color="auto"/>
          </w:divBdr>
        </w:div>
        <w:div w:id="924650577">
          <w:marLeft w:val="480"/>
          <w:marRight w:val="0"/>
          <w:marTop w:val="0"/>
          <w:marBottom w:val="0"/>
          <w:divBdr>
            <w:top w:val="none" w:sz="0" w:space="0" w:color="auto"/>
            <w:left w:val="none" w:sz="0" w:space="0" w:color="auto"/>
            <w:bottom w:val="none" w:sz="0" w:space="0" w:color="auto"/>
            <w:right w:val="none" w:sz="0" w:space="0" w:color="auto"/>
          </w:divBdr>
        </w:div>
        <w:div w:id="936988055">
          <w:marLeft w:val="480"/>
          <w:marRight w:val="0"/>
          <w:marTop w:val="0"/>
          <w:marBottom w:val="0"/>
          <w:divBdr>
            <w:top w:val="none" w:sz="0" w:space="0" w:color="auto"/>
            <w:left w:val="none" w:sz="0" w:space="0" w:color="auto"/>
            <w:bottom w:val="none" w:sz="0" w:space="0" w:color="auto"/>
            <w:right w:val="none" w:sz="0" w:space="0" w:color="auto"/>
          </w:divBdr>
        </w:div>
        <w:div w:id="962812423">
          <w:marLeft w:val="480"/>
          <w:marRight w:val="0"/>
          <w:marTop w:val="0"/>
          <w:marBottom w:val="0"/>
          <w:divBdr>
            <w:top w:val="none" w:sz="0" w:space="0" w:color="auto"/>
            <w:left w:val="none" w:sz="0" w:space="0" w:color="auto"/>
            <w:bottom w:val="none" w:sz="0" w:space="0" w:color="auto"/>
            <w:right w:val="none" w:sz="0" w:space="0" w:color="auto"/>
          </w:divBdr>
        </w:div>
        <w:div w:id="1110587679">
          <w:marLeft w:val="480"/>
          <w:marRight w:val="0"/>
          <w:marTop w:val="0"/>
          <w:marBottom w:val="0"/>
          <w:divBdr>
            <w:top w:val="none" w:sz="0" w:space="0" w:color="auto"/>
            <w:left w:val="none" w:sz="0" w:space="0" w:color="auto"/>
            <w:bottom w:val="none" w:sz="0" w:space="0" w:color="auto"/>
            <w:right w:val="none" w:sz="0" w:space="0" w:color="auto"/>
          </w:divBdr>
        </w:div>
        <w:div w:id="1158425898">
          <w:marLeft w:val="480"/>
          <w:marRight w:val="0"/>
          <w:marTop w:val="0"/>
          <w:marBottom w:val="0"/>
          <w:divBdr>
            <w:top w:val="none" w:sz="0" w:space="0" w:color="auto"/>
            <w:left w:val="none" w:sz="0" w:space="0" w:color="auto"/>
            <w:bottom w:val="none" w:sz="0" w:space="0" w:color="auto"/>
            <w:right w:val="none" w:sz="0" w:space="0" w:color="auto"/>
          </w:divBdr>
        </w:div>
        <w:div w:id="1192842757">
          <w:marLeft w:val="480"/>
          <w:marRight w:val="0"/>
          <w:marTop w:val="0"/>
          <w:marBottom w:val="0"/>
          <w:divBdr>
            <w:top w:val="none" w:sz="0" w:space="0" w:color="auto"/>
            <w:left w:val="none" w:sz="0" w:space="0" w:color="auto"/>
            <w:bottom w:val="none" w:sz="0" w:space="0" w:color="auto"/>
            <w:right w:val="none" w:sz="0" w:space="0" w:color="auto"/>
          </w:divBdr>
        </w:div>
        <w:div w:id="1310818203">
          <w:marLeft w:val="480"/>
          <w:marRight w:val="0"/>
          <w:marTop w:val="0"/>
          <w:marBottom w:val="0"/>
          <w:divBdr>
            <w:top w:val="none" w:sz="0" w:space="0" w:color="auto"/>
            <w:left w:val="none" w:sz="0" w:space="0" w:color="auto"/>
            <w:bottom w:val="none" w:sz="0" w:space="0" w:color="auto"/>
            <w:right w:val="none" w:sz="0" w:space="0" w:color="auto"/>
          </w:divBdr>
        </w:div>
        <w:div w:id="1330055641">
          <w:marLeft w:val="480"/>
          <w:marRight w:val="0"/>
          <w:marTop w:val="0"/>
          <w:marBottom w:val="0"/>
          <w:divBdr>
            <w:top w:val="none" w:sz="0" w:space="0" w:color="auto"/>
            <w:left w:val="none" w:sz="0" w:space="0" w:color="auto"/>
            <w:bottom w:val="none" w:sz="0" w:space="0" w:color="auto"/>
            <w:right w:val="none" w:sz="0" w:space="0" w:color="auto"/>
          </w:divBdr>
        </w:div>
        <w:div w:id="1387531339">
          <w:marLeft w:val="480"/>
          <w:marRight w:val="0"/>
          <w:marTop w:val="0"/>
          <w:marBottom w:val="0"/>
          <w:divBdr>
            <w:top w:val="none" w:sz="0" w:space="0" w:color="auto"/>
            <w:left w:val="none" w:sz="0" w:space="0" w:color="auto"/>
            <w:bottom w:val="none" w:sz="0" w:space="0" w:color="auto"/>
            <w:right w:val="none" w:sz="0" w:space="0" w:color="auto"/>
          </w:divBdr>
        </w:div>
        <w:div w:id="1431395839">
          <w:marLeft w:val="480"/>
          <w:marRight w:val="0"/>
          <w:marTop w:val="0"/>
          <w:marBottom w:val="0"/>
          <w:divBdr>
            <w:top w:val="none" w:sz="0" w:space="0" w:color="auto"/>
            <w:left w:val="none" w:sz="0" w:space="0" w:color="auto"/>
            <w:bottom w:val="none" w:sz="0" w:space="0" w:color="auto"/>
            <w:right w:val="none" w:sz="0" w:space="0" w:color="auto"/>
          </w:divBdr>
        </w:div>
        <w:div w:id="1451558039">
          <w:marLeft w:val="480"/>
          <w:marRight w:val="0"/>
          <w:marTop w:val="0"/>
          <w:marBottom w:val="0"/>
          <w:divBdr>
            <w:top w:val="none" w:sz="0" w:space="0" w:color="auto"/>
            <w:left w:val="none" w:sz="0" w:space="0" w:color="auto"/>
            <w:bottom w:val="none" w:sz="0" w:space="0" w:color="auto"/>
            <w:right w:val="none" w:sz="0" w:space="0" w:color="auto"/>
          </w:divBdr>
        </w:div>
        <w:div w:id="1509759399">
          <w:marLeft w:val="480"/>
          <w:marRight w:val="0"/>
          <w:marTop w:val="0"/>
          <w:marBottom w:val="0"/>
          <w:divBdr>
            <w:top w:val="none" w:sz="0" w:space="0" w:color="auto"/>
            <w:left w:val="none" w:sz="0" w:space="0" w:color="auto"/>
            <w:bottom w:val="none" w:sz="0" w:space="0" w:color="auto"/>
            <w:right w:val="none" w:sz="0" w:space="0" w:color="auto"/>
          </w:divBdr>
        </w:div>
        <w:div w:id="1757632587">
          <w:marLeft w:val="480"/>
          <w:marRight w:val="0"/>
          <w:marTop w:val="0"/>
          <w:marBottom w:val="0"/>
          <w:divBdr>
            <w:top w:val="none" w:sz="0" w:space="0" w:color="auto"/>
            <w:left w:val="none" w:sz="0" w:space="0" w:color="auto"/>
            <w:bottom w:val="none" w:sz="0" w:space="0" w:color="auto"/>
            <w:right w:val="none" w:sz="0" w:space="0" w:color="auto"/>
          </w:divBdr>
        </w:div>
        <w:div w:id="1781297954">
          <w:marLeft w:val="480"/>
          <w:marRight w:val="0"/>
          <w:marTop w:val="0"/>
          <w:marBottom w:val="0"/>
          <w:divBdr>
            <w:top w:val="none" w:sz="0" w:space="0" w:color="auto"/>
            <w:left w:val="none" w:sz="0" w:space="0" w:color="auto"/>
            <w:bottom w:val="none" w:sz="0" w:space="0" w:color="auto"/>
            <w:right w:val="none" w:sz="0" w:space="0" w:color="auto"/>
          </w:divBdr>
        </w:div>
        <w:div w:id="1818035241">
          <w:marLeft w:val="480"/>
          <w:marRight w:val="0"/>
          <w:marTop w:val="0"/>
          <w:marBottom w:val="0"/>
          <w:divBdr>
            <w:top w:val="none" w:sz="0" w:space="0" w:color="auto"/>
            <w:left w:val="none" w:sz="0" w:space="0" w:color="auto"/>
            <w:bottom w:val="none" w:sz="0" w:space="0" w:color="auto"/>
            <w:right w:val="none" w:sz="0" w:space="0" w:color="auto"/>
          </w:divBdr>
        </w:div>
        <w:div w:id="1937403207">
          <w:marLeft w:val="480"/>
          <w:marRight w:val="0"/>
          <w:marTop w:val="0"/>
          <w:marBottom w:val="0"/>
          <w:divBdr>
            <w:top w:val="none" w:sz="0" w:space="0" w:color="auto"/>
            <w:left w:val="none" w:sz="0" w:space="0" w:color="auto"/>
            <w:bottom w:val="none" w:sz="0" w:space="0" w:color="auto"/>
            <w:right w:val="none" w:sz="0" w:space="0" w:color="auto"/>
          </w:divBdr>
        </w:div>
        <w:div w:id="1945334629">
          <w:marLeft w:val="480"/>
          <w:marRight w:val="0"/>
          <w:marTop w:val="0"/>
          <w:marBottom w:val="0"/>
          <w:divBdr>
            <w:top w:val="none" w:sz="0" w:space="0" w:color="auto"/>
            <w:left w:val="none" w:sz="0" w:space="0" w:color="auto"/>
            <w:bottom w:val="none" w:sz="0" w:space="0" w:color="auto"/>
            <w:right w:val="none" w:sz="0" w:space="0" w:color="auto"/>
          </w:divBdr>
        </w:div>
        <w:div w:id="2017806848">
          <w:marLeft w:val="480"/>
          <w:marRight w:val="0"/>
          <w:marTop w:val="0"/>
          <w:marBottom w:val="0"/>
          <w:divBdr>
            <w:top w:val="none" w:sz="0" w:space="0" w:color="auto"/>
            <w:left w:val="none" w:sz="0" w:space="0" w:color="auto"/>
            <w:bottom w:val="none" w:sz="0" w:space="0" w:color="auto"/>
            <w:right w:val="none" w:sz="0" w:space="0" w:color="auto"/>
          </w:divBdr>
        </w:div>
        <w:div w:id="2055620167">
          <w:marLeft w:val="480"/>
          <w:marRight w:val="0"/>
          <w:marTop w:val="0"/>
          <w:marBottom w:val="0"/>
          <w:divBdr>
            <w:top w:val="none" w:sz="0" w:space="0" w:color="auto"/>
            <w:left w:val="none" w:sz="0" w:space="0" w:color="auto"/>
            <w:bottom w:val="none" w:sz="0" w:space="0" w:color="auto"/>
            <w:right w:val="none" w:sz="0" w:space="0" w:color="auto"/>
          </w:divBdr>
        </w:div>
        <w:div w:id="2110395532">
          <w:marLeft w:val="480"/>
          <w:marRight w:val="0"/>
          <w:marTop w:val="0"/>
          <w:marBottom w:val="0"/>
          <w:divBdr>
            <w:top w:val="none" w:sz="0" w:space="0" w:color="auto"/>
            <w:left w:val="none" w:sz="0" w:space="0" w:color="auto"/>
            <w:bottom w:val="none" w:sz="0" w:space="0" w:color="auto"/>
            <w:right w:val="none" w:sz="0" w:space="0" w:color="auto"/>
          </w:divBdr>
        </w:div>
        <w:div w:id="2129622537">
          <w:marLeft w:val="480"/>
          <w:marRight w:val="0"/>
          <w:marTop w:val="0"/>
          <w:marBottom w:val="0"/>
          <w:divBdr>
            <w:top w:val="none" w:sz="0" w:space="0" w:color="auto"/>
            <w:left w:val="none" w:sz="0" w:space="0" w:color="auto"/>
            <w:bottom w:val="none" w:sz="0" w:space="0" w:color="auto"/>
            <w:right w:val="none" w:sz="0" w:space="0" w:color="auto"/>
          </w:divBdr>
        </w:div>
      </w:divsChild>
    </w:div>
    <w:div w:id="847672877">
      <w:bodyDiv w:val="1"/>
      <w:marLeft w:val="0"/>
      <w:marRight w:val="0"/>
      <w:marTop w:val="0"/>
      <w:marBottom w:val="0"/>
      <w:divBdr>
        <w:top w:val="none" w:sz="0" w:space="0" w:color="auto"/>
        <w:left w:val="none" w:sz="0" w:space="0" w:color="auto"/>
        <w:bottom w:val="none" w:sz="0" w:space="0" w:color="auto"/>
        <w:right w:val="none" w:sz="0" w:space="0" w:color="auto"/>
      </w:divBdr>
    </w:div>
    <w:div w:id="852377596">
      <w:bodyDiv w:val="1"/>
      <w:marLeft w:val="0"/>
      <w:marRight w:val="0"/>
      <w:marTop w:val="0"/>
      <w:marBottom w:val="0"/>
      <w:divBdr>
        <w:top w:val="none" w:sz="0" w:space="0" w:color="auto"/>
        <w:left w:val="none" w:sz="0" w:space="0" w:color="auto"/>
        <w:bottom w:val="none" w:sz="0" w:space="0" w:color="auto"/>
        <w:right w:val="none" w:sz="0" w:space="0" w:color="auto"/>
      </w:divBdr>
    </w:div>
    <w:div w:id="854422561">
      <w:bodyDiv w:val="1"/>
      <w:marLeft w:val="0"/>
      <w:marRight w:val="0"/>
      <w:marTop w:val="0"/>
      <w:marBottom w:val="0"/>
      <w:divBdr>
        <w:top w:val="none" w:sz="0" w:space="0" w:color="auto"/>
        <w:left w:val="none" w:sz="0" w:space="0" w:color="auto"/>
        <w:bottom w:val="none" w:sz="0" w:space="0" w:color="auto"/>
        <w:right w:val="none" w:sz="0" w:space="0" w:color="auto"/>
      </w:divBdr>
    </w:div>
    <w:div w:id="856043385">
      <w:bodyDiv w:val="1"/>
      <w:marLeft w:val="0"/>
      <w:marRight w:val="0"/>
      <w:marTop w:val="0"/>
      <w:marBottom w:val="0"/>
      <w:divBdr>
        <w:top w:val="none" w:sz="0" w:space="0" w:color="auto"/>
        <w:left w:val="none" w:sz="0" w:space="0" w:color="auto"/>
        <w:bottom w:val="none" w:sz="0" w:space="0" w:color="auto"/>
        <w:right w:val="none" w:sz="0" w:space="0" w:color="auto"/>
      </w:divBdr>
      <w:divsChild>
        <w:div w:id="268009320">
          <w:marLeft w:val="480"/>
          <w:marRight w:val="0"/>
          <w:marTop w:val="0"/>
          <w:marBottom w:val="0"/>
          <w:divBdr>
            <w:top w:val="none" w:sz="0" w:space="0" w:color="auto"/>
            <w:left w:val="none" w:sz="0" w:space="0" w:color="auto"/>
            <w:bottom w:val="none" w:sz="0" w:space="0" w:color="auto"/>
            <w:right w:val="none" w:sz="0" w:space="0" w:color="auto"/>
          </w:divBdr>
        </w:div>
        <w:div w:id="381634950">
          <w:marLeft w:val="480"/>
          <w:marRight w:val="0"/>
          <w:marTop w:val="0"/>
          <w:marBottom w:val="0"/>
          <w:divBdr>
            <w:top w:val="none" w:sz="0" w:space="0" w:color="auto"/>
            <w:left w:val="none" w:sz="0" w:space="0" w:color="auto"/>
            <w:bottom w:val="none" w:sz="0" w:space="0" w:color="auto"/>
            <w:right w:val="none" w:sz="0" w:space="0" w:color="auto"/>
          </w:divBdr>
        </w:div>
        <w:div w:id="397675288">
          <w:marLeft w:val="480"/>
          <w:marRight w:val="0"/>
          <w:marTop w:val="0"/>
          <w:marBottom w:val="0"/>
          <w:divBdr>
            <w:top w:val="none" w:sz="0" w:space="0" w:color="auto"/>
            <w:left w:val="none" w:sz="0" w:space="0" w:color="auto"/>
            <w:bottom w:val="none" w:sz="0" w:space="0" w:color="auto"/>
            <w:right w:val="none" w:sz="0" w:space="0" w:color="auto"/>
          </w:divBdr>
        </w:div>
        <w:div w:id="498619450">
          <w:marLeft w:val="480"/>
          <w:marRight w:val="0"/>
          <w:marTop w:val="0"/>
          <w:marBottom w:val="0"/>
          <w:divBdr>
            <w:top w:val="none" w:sz="0" w:space="0" w:color="auto"/>
            <w:left w:val="none" w:sz="0" w:space="0" w:color="auto"/>
            <w:bottom w:val="none" w:sz="0" w:space="0" w:color="auto"/>
            <w:right w:val="none" w:sz="0" w:space="0" w:color="auto"/>
          </w:divBdr>
        </w:div>
        <w:div w:id="580221415">
          <w:marLeft w:val="480"/>
          <w:marRight w:val="0"/>
          <w:marTop w:val="0"/>
          <w:marBottom w:val="0"/>
          <w:divBdr>
            <w:top w:val="none" w:sz="0" w:space="0" w:color="auto"/>
            <w:left w:val="none" w:sz="0" w:space="0" w:color="auto"/>
            <w:bottom w:val="none" w:sz="0" w:space="0" w:color="auto"/>
            <w:right w:val="none" w:sz="0" w:space="0" w:color="auto"/>
          </w:divBdr>
        </w:div>
        <w:div w:id="777453942">
          <w:marLeft w:val="480"/>
          <w:marRight w:val="0"/>
          <w:marTop w:val="0"/>
          <w:marBottom w:val="0"/>
          <w:divBdr>
            <w:top w:val="none" w:sz="0" w:space="0" w:color="auto"/>
            <w:left w:val="none" w:sz="0" w:space="0" w:color="auto"/>
            <w:bottom w:val="none" w:sz="0" w:space="0" w:color="auto"/>
            <w:right w:val="none" w:sz="0" w:space="0" w:color="auto"/>
          </w:divBdr>
        </w:div>
        <w:div w:id="970288633">
          <w:marLeft w:val="480"/>
          <w:marRight w:val="0"/>
          <w:marTop w:val="0"/>
          <w:marBottom w:val="0"/>
          <w:divBdr>
            <w:top w:val="none" w:sz="0" w:space="0" w:color="auto"/>
            <w:left w:val="none" w:sz="0" w:space="0" w:color="auto"/>
            <w:bottom w:val="none" w:sz="0" w:space="0" w:color="auto"/>
            <w:right w:val="none" w:sz="0" w:space="0" w:color="auto"/>
          </w:divBdr>
        </w:div>
        <w:div w:id="1030761743">
          <w:marLeft w:val="480"/>
          <w:marRight w:val="0"/>
          <w:marTop w:val="0"/>
          <w:marBottom w:val="0"/>
          <w:divBdr>
            <w:top w:val="none" w:sz="0" w:space="0" w:color="auto"/>
            <w:left w:val="none" w:sz="0" w:space="0" w:color="auto"/>
            <w:bottom w:val="none" w:sz="0" w:space="0" w:color="auto"/>
            <w:right w:val="none" w:sz="0" w:space="0" w:color="auto"/>
          </w:divBdr>
        </w:div>
        <w:div w:id="1217282669">
          <w:marLeft w:val="480"/>
          <w:marRight w:val="0"/>
          <w:marTop w:val="0"/>
          <w:marBottom w:val="0"/>
          <w:divBdr>
            <w:top w:val="none" w:sz="0" w:space="0" w:color="auto"/>
            <w:left w:val="none" w:sz="0" w:space="0" w:color="auto"/>
            <w:bottom w:val="none" w:sz="0" w:space="0" w:color="auto"/>
            <w:right w:val="none" w:sz="0" w:space="0" w:color="auto"/>
          </w:divBdr>
        </w:div>
        <w:div w:id="1241714353">
          <w:marLeft w:val="480"/>
          <w:marRight w:val="0"/>
          <w:marTop w:val="0"/>
          <w:marBottom w:val="0"/>
          <w:divBdr>
            <w:top w:val="none" w:sz="0" w:space="0" w:color="auto"/>
            <w:left w:val="none" w:sz="0" w:space="0" w:color="auto"/>
            <w:bottom w:val="none" w:sz="0" w:space="0" w:color="auto"/>
            <w:right w:val="none" w:sz="0" w:space="0" w:color="auto"/>
          </w:divBdr>
        </w:div>
        <w:div w:id="1299142470">
          <w:marLeft w:val="480"/>
          <w:marRight w:val="0"/>
          <w:marTop w:val="0"/>
          <w:marBottom w:val="0"/>
          <w:divBdr>
            <w:top w:val="none" w:sz="0" w:space="0" w:color="auto"/>
            <w:left w:val="none" w:sz="0" w:space="0" w:color="auto"/>
            <w:bottom w:val="none" w:sz="0" w:space="0" w:color="auto"/>
            <w:right w:val="none" w:sz="0" w:space="0" w:color="auto"/>
          </w:divBdr>
        </w:div>
        <w:div w:id="1450247690">
          <w:marLeft w:val="480"/>
          <w:marRight w:val="0"/>
          <w:marTop w:val="0"/>
          <w:marBottom w:val="0"/>
          <w:divBdr>
            <w:top w:val="none" w:sz="0" w:space="0" w:color="auto"/>
            <w:left w:val="none" w:sz="0" w:space="0" w:color="auto"/>
            <w:bottom w:val="none" w:sz="0" w:space="0" w:color="auto"/>
            <w:right w:val="none" w:sz="0" w:space="0" w:color="auto"/>
          </w:divBdr>
        </w:div>
        <w:div w:id="1730883454">
          <w:marLeft w:val="480"/>
          <w:marRight w:val="0"/>
          <w:marTop w:val="0"/>
          <w:marBottom w:val="0"/>
          <w:divBdr>
            <w:top w:val="none" w:sz="0" w:space="0" w:color="auto"/>
            <w:left w:val="none" w:sz="0" w:space="0" w:color="auto"/>
            <w:bottom w:val="none" w:sz="0" w:space="0" w:color="auto"/>
            <w:right w:val="none" w:sz="0" w:space="0" w:color="auto"/>
          </w:divBdr>
        </w:div>
        <w:div w:id="1776830140">
          <w:marLeft w:val="480"/>
          <w:marRight w:val="0"/>
          <w:marTop w:val="0"/>
          <w:marBottom w:val="0"/>
          <w:divBdr>
            <w:top w:val="none" w:sz="0" w:space="0" w:color="auto"/>
            <w:left w:val="none" w:sz="0" w:space="0" w:color="auto"/>
            <w:bottom w:val="none" w:sz="0" w:space="0" w:color="auto"/>
            <w:right w:val="none" w:sz="0" w:space="0" w:color="auto"/>
          </w:divBdr>
        </w:div>
      </w:divsChild>
    </w:div>
    <w:div w:id="856118278">
      <w:bodyDiv w:val="1"/>
      <w:marLeft w:val="0"/>
      <w:marRight w:val="0"/>
      <w:marTop w:val="0"/>
      <w:marBottom w:val="0"/>
      <w:divBdr>
        <w:top w:val="none" w:sz="0" w:space="0" w:color="auto"/>
        <w:left w:val="none" w:sz="0" w:space="0" w:color="auto"/>
        <w:bottom w:val="none" w:sz="0" w:space="0" w:color="auto"/>
        <w:right w:val="none" w:sz="0" w:space="0" w:color="auto"/>
      </w:divBdr>
    </w:div>
    <w:div w:id="856622975">
      <w:bodyDiv w:val="1"/>
      <w:marLeft w:val="0"/>
      <w:marRight w:val="0"/>
      <w:marTop w:val="0"/>
      <w:marBottom w:val="0"/>
      <w:divBdr>
        <w:top w:val="none" w:sz="0" w:space="0" w:color="auto"/>
        <w:left w:val="none" w:sz="0" w:space="0" w:color="auto"/>
        <w:bottom w:val="none" w:sz="0" w:space="0" w:color="auto"/>
        <w:right w:val="none" w:sz="0" w:space="0" w:color="auto"/>
      </w:divBdr>
    </w:div>
    <w:div w:id="857351041">
      <w:bodyDiv w:val="1"/>
      <w:marLeft w:val="0"/>
      <w:marRight w:val="0"/>
      <w:marTop w:val="0"/>
      <w:marBottom w:val="0"/>
      <w:divBdr>
        <w:top w:val="none" w:sz="0" w:space="0" w:color="auto"/>
        <w:left w:val="none" w:sz="0" w:space="0" w:color="auto"/>
        <w:bottom w:val="none" w:sz="0" w:space="0" w:color="auto"/>
        <w:right w:val="none" w:sz="0" w:space="0" w:color="auto"/>
      </w:divBdr>
      <w:divsChild>
        <w:div w:id="152988167">
          <w:marLeft w:val="480"/>
          <w:marRight w:val="0"/>
          <w:marTop w:val="0"/>
          <w:marBottom w:val="0"/>
          <w:divBdr>
            <w:top w:val="none" w:sz="0" w:space="0" w:color="auto"/>
            <w:left w:val="none" w:sz="0" w:space="0" w:color="auto"/>
            <w:bottom w:val="none" w:sz="0" w:space="0" w:color="auto"/>
            <w:right w:val="none" w:sz="0" w:space="0" w:color="auto"/>
          </w:divBdr>
        </w:div>
        <w:div w:id="217546435">
          <w:marLeft w:val="480"/>
          <w:marRight w:val="0"/>
          <w:marTop w:val="0"/>
          <w:marBottom w:val="0"/>
          <w:divBdr>
            <w:top w:val="none" w:sz="0" w:space="0" w:color="auto"/>
            <w:left w:val="none" w:sz="0" w:space="0" w:color="auto"/>
            <w:bottom w:val="none" w:sz="0" w:space="0" w:color="auto"/>
            <w:right w:val="none" w:sz="0" w:space="0" w:color="auto"/>
          </w:divBdr>
        </w:div>
        <w:div w:id="925453922">
          <w:marLeft w:val="480"/>
          <w:marRight w:val="0"/>
          <w:marTop w:val="0"/>
          <w:marBottom w:val="0"/>
          <w:divBdr>
            <w:top w:val="none" w:sz="0" w:space="0" w:color="auto"/>
            <w:left w:val="none" w:sz="0" w:space="0" w:color="auto"/>
            <w:bottom w:val="none" w:sz="0" w:space="0" w:color="auto"/>
            <w:right w:val="none" w:sz="0" w:space="0" w:color="auto"/>
          </w:divBdr>
        </w:div>
        <w:div w:id="1026297410">
          <w:marLeft w:val="480"/>
          <w:marRight w:val="0"/>
          <w:marTop w:val="0"/>
          <w:marBottom w:val="0"/>
          <w:divBdr>
            <w:top w:val="none" w:sz="0" w:space="0" w:color="auto"/>
            <w:left w:val="none" w:sz="0" w:space="0" w:color="auto"/>
            <w:bottom w:val="none" w:sz="0" w:space="0" w:color="auto"/>
            <w:right w:val="none" w:sz="0" w:space="0" w:color="auto"/>
          </w:divBdr>
        </w:div>
      </w:divsChild>
    </w:div>
    <w:div w:id="857545713">
      <w:bodyDiv w:val="1"/>
      <w:marLeft w:val="0"/>
      <w:marRight w:val="0"/>
      <w:marTop w:val="0"/>
      <w:marBottom w:val="0"/>
      <w:divBdr>
        <w:top w:val="none" w:sz="0" w:space="0" w:color="auto"/>
        <w:left w:val="none" w:sz="0" w:space="0" w:color="auto"/>
        <w:bottom w:val="none" w:sz="0" w:space="0" w:color="auto"/>
        <w:right w:val="none" w:sz="0" w:space="0" w:color="auto"/>
      </w:divBdr>
    </w:div>
    <w:div w:id="858615826">
      <w:bodyDiv w:val="1"/>
      <w:marLeft w:val="0"/>
      <w:marRight w:val="0"/>
      <w:marTop w:val="0"/>
      <w:marBottom w:val="0"/>
      <w:divBdr>
        <w:top w:val="none" w:sz="0" w:space="0" w:color="auto"/>
        <w:left w:val="none" w:sz="0" w:space="0" w:color="auto"/>
        <w:bottom w:val="none" w:sz="0" w:space="0" w:color="auto"/>
        <w:right w:val="none" w:sz="0" w:space="0" w:color="auto"/>
      </w:divBdr>
    </w:div>
    <w:div w:id="858936231">
      <w:bodyDiv w:val="1"/>
      <w:marLeft w:val="0"/>
      <w:marRight w:val="0"/>
      <w:marTop w:val="0"/>
      <w:marBottom w:val="0"/>
      <w:divBdr>
        <w:top w:val="none" w:sz="0" w:space="0" w:color="auto"/>
        <w:left w:val="none" w:sz="0" w:space="0" w:color="auto"/>
        <w:bottom w:val="none" w:sz="0" w:space="0" w:color="auto"/>
        <w:right w:val="none" w:sz="0" w:space="0" w:color="auto"/>
      </w:divBdr>
    </w:div>
    <w:div w:id="860700747">
      <w:bodyDiv w:val="1"/>
      <w:marLeft w:val="0"/>
      <w:marRight w:val="0"/>
      <w:marTop w:val="0"/>
      <w:marBottom w:val="0"/>
      <w:divBdr>
        <w:top w:val="none" w:sz="0" w:space="0" w:color="auto"/>
        <w:left w:val="none" w:sz="0" w:space="0" w:color="auto"/>
        <w:bottom w:val="none" w:sz="0" w:space="0" w:color="auto"/>
        <w:right w:val="none" w:sz="0" w:space="0" w:color="auto"/>
      </w:divBdr>
    </w:div>
    <w:div w:id="860895627">
      <w:bodyDiv w:val="1"/>
      <w:marLeft w:val="0"/>
      <w:marRight w:val="0"/>
      <w:marTop w:val="0"/>
      <w:marBottom w:val="0"/>
      <w:divBdr>
        <w:top w:val="none" w:sz="0" w:space="0" w:color="auto"/>
        <w:left w:val="none" w:sz="0" w:space="0" w:color="auto"/>
        <w:bottom w:val="none" w:sz="0" w:space="0" w:color="auto"/>
        <w:right w:val="none" w:sz="0" w:space="0" w:color="auto"/>
      </w:divBdr>
    </w:div>
    <w:div w:id="861940692">
      <w:bodyDiv w:val="1"/>
      <w:marLeft w:val="0"/>
      <w:marRight w:val="0"/>
      <w:marTop w:val="0"/>
      <w:marBottom w:val="0"/>
      <w:divBdr>
        <w:top w:val="none" w:sz="0" w:space="0" w:color="auto"/>
        <w:left w:val="none" w:sz="0" w:space="0" w:color="auto"/>
        <w:bottom w:val="none" w:sz="0" w:space="0" w:color="auto"/>
        <w:right w:val="none" w:sz="0" w:space="0" w:color="auto"/>
      </w:divBdr>
      <w:divsChild>
        <w:div w:id="4670111">
          <w:marLeft w:val="480"/>
          <w:marRight w:val="0"/>
          <w:marTop w:val="0"/>
          <w:marBottom w:val="0"/>
          <w:divBdr>
            <w:top w:val="none" w:sz="0" w:space="0" w:color="auto"/>
            <w:left w:val="none" w:sz="0" w:space="0" w:color="auto"/>
            <w:bottom w:val="none" w:sz="0" w:space="0" w:color="auto"/>
            <w:right w:val="none" w:sz="0" w:space="0" w:color="auto"/>
          </w:divBdr>
        </w:div>
        <w:div w:id="59014899">
          <w:marLeft w:val="480"/>
          <w:marRight w:val="0"/>
          <w:marTop w:val="0"/>
          <w:marBottom w:val="0"/>
          <w:divBdr>
            <w:top w:val="none" w:sz="0" w:space="0" w:color="auto"/>
            <w:left w:val="none" w:sz="0" w:space="0" w:color="auto"/>
            <w:bottom w:val="none" w:sz="0" w:space="0" w:color="auto"/>
            <w:right w:val="none" w:sz="0" w:space="0" w:color="auto"/>
          </w:divBdr>
        </w:div>
        <w:div w:id="144979310">
          <w:marLeft w:val="480"/>
          <w:marRight w:val="0"/>
          <w:marTop w:val="0"/>
          <w:marBottom w:val="0"/>
          <w:divBdr>
            <w:top w:val="none" w:sz="0" w:space="0" w:color="auto"/>
            <w:left w:val="none" w:sz="0" w:space="0" w:color="auto"/>
            <w:bottom w:val="none" w:sz="0" w:space="0" w:color="auto"/>
            <w:right w:val="none" w:sz="0" w:space="0" w:color="auto"/>
          </w:divBdr>
        </w:div>
        <w:div w:id="221718943">
          <w:marLeft w:val="480"/>
          <w:marRight w:val="0"/>
          <w:marTop w:val="0"/>
          <w:marBottom w:val="0"/>
          <w:divBdr>
            <w:top w:val="none" w:sz="0" w:space="0" w:color="auto"/>
            <w:left w:val="none" w:sz="0" w:space="0" w:color="auto"/>
            <w:bottom w:val="none" w:sz="0" w:space="0" w:color="auto"/>
            <w:right w:val="none" w:sz="0" w:space="0" w:color="auto"/>
          </w:divBdr>
        </w:div>
        <w:div w:id="314453331">
          <w:marLeft w:val="480"/>
          <w:marRight w:val="0"/>
          <w:marTop w:val="0"/>
          <w:marBottom w:val="0"/>
          <w:divBdr>
            <w:top w:val="none" w:sz="0" w:space="0" w:color="auto"/>
            <w:left w:val="none" w:sz="0" w:space="0" w:color="auto"/>
            <w:bottom w:val="none" w:sz="0" w:space="0" w:color="auto"/>
            <w:right w:val="none" w:sz="0" w:space="0" w:color="auto"/>
          </w:divBdr>
        </w:div>
        <w:div w:id="325717105">
          <w:marLeft w:val="480"/>
          <w:marRight w:val="0"/>
          <w:marTop w:val="0"/>
          <w:marBottom w:val="0"/>
          <w:divBdr>
            <w:top w:val="none" w:sz="0" w:space="0" w:color="auto"/>
            <w:left w:val="none" w:sz="0" w:space="0" w:color="auto"/>
            <w:bottom w:val="none" w:sz="0" w:space="0" w:color="auto"/>
            <w:right w:val="none" w:sz="0" w:space="0" w:color="auto"/>
          </w:divBdr>
        </w:div>
        <w:div w:id="652683003">
          <w:marLeft w:val="480"/>
          <w:marRight w:val="0"/>
          <w:marTop w:val="0"/>
          <w:marBottom w:val="0"/>
          <w:divBdr>
            <w:top w:val="none" w:sz="0" w:space="0" w:color="auto"/>
            <w:left w:val="none" w:sz="0" w:space="0" w:color="auto"/>
            <w:bottom w:val="none" w:sz="0" w:space="0" w:color="auto"/>
            <w:right w:val="none" w:sz="0" w:space="0" w:color="auto"/>
          </w:divBdr>
        </w:div>
        <w:div w:id="673068835">
          <w:marLeft w:val="480"/>
          <w:marRight w:val="0"/>
          <w:marTop w:val="0"/>
          <w:marBottom w:val="0"/>
          <w:divBdr>
            <w:top w:val="none" w:sz="0" w:space="0" w:color="auto"/>
            <w:left w:val="none" w:sz="0" w:space="0" w:color="auto"/>
            <w:bottom w:val="none" w:sz="0" w:space="0" w:color="auto"/>
            <w:right w:val="none" w:sz="0" w:space="0" w:color="auto"/>
          </w:divBdr>
        </w:div>
        <w:div w:id="741873936">
          <w:marLeft w:val="480"/>
          <w:marRight w:val="0"/>
          <w:marTop w:val="0"/>
          <w:marBottom w:val="0"/>
          <w:divBdr>
            <w:top w:val="none" w:sz="0" w:space="0" w:color="auto"/>
            <w:left w:val="none" w:sz="0" w:space="0" w:color="auto"/>
            <w:bottom w:val="none" w:sz="0" w:space="0" w:color="auto"/>
            <w:right w:val="none" w:sz="0" w:space="0" w:color="auto"/>
          </w:divBdr>
        </w:div>
        <w:div w:id="1004936287">
          <w:marLeft w:val="480"/>
          <w:marRight w:val="0"/>
          <w:marTop w:val="0"/>
          <w:marBottom w:val="0"/>
          <w:divBdr>
            <w:top w:val="none" w:sz="0" w:space="0" w:color="auto"/>
            <w:left w:val="none" w:sz="0" w:space="0" w:color="auto"/>
            <w:bottom w:val="none" w:sz="0" w:space="0" w:color="auto"/>
            <w:right w:val="none" w:sz="0" w:space="0" w:color="auto"/>
          </w:divBdr>
        </w:div>
        <w:div w:id="1056050892">
          <w:marLeft w:val="480"/>
          <w:marRight w:val="0"/>
          <w:marTop w:val="0"/>
          <w:marBottom w:val="0"/>
          <w:divBdr>
            <w:top w:val="none" w:sz="0" w:space="0" w:color="auto"/>
            <w:left w:val="none" w:sz="0" w:space="0" w:color="auto"/>
            <w:bottom w:val="none" w:sz="0" w:space="0" w:color="auto"/>
            <w:right w:val="none" w:sz="0" w:space="0" w:color="auto"/>
          </w:divBdr>
        </w:div>
        <w:div w:id="1094470204">
          <w:marLeft w:val="480"/>
          <w:marRight w:val="0"/>
          <w:marTop w:val="0"/>
          <w:marBottom w:val="0"/>
          <w:divBdr>
            <w:top w:val="none" w:sz="0" w:space="0" w:color="auto"/>
            <w:left w:val="none" w:sz="0" w:space="0" w:color="auto"/>
            <w:bottom w:val="none" w:sz="0" w:space="0" w:color="auto"/>
            <w:right w:val="none" w:sz="0" w:space="0" w:color="auto"/>
          </w:divBdr>
        </w:div>
        <w:div w:id="1332293088">
          <w:marLeft w:val="480"/>
          <w:marRight w:val="0"/>
          <w:marTop w:val="0"/>
          <w:marBottom w:val="0"/>
          <w:divBdr>
            <w:top w:val="none" w:sz="0" w:space="0" w:color="auto"/>
            <w:left w:val="none" w:sz="0" w:space="0" w:color="auto"/>
            <w:bottom w:val="none" w:sz="0" w:space="0" w:color="auto"/>
            <w:right w:val="none" w:sz="0" w:space="0" w:color="auto"/>
          </w:divBdr>
        </w:div>
        <w:div w:id="1354107277">
          <w:marLeft w:val="480"/>
          <w:marRight w:val="0"/>
          <w:marTop w:val="0"/>
          <w:marBottom w:val="0"/>
          <w:divBdr>
            <w:top w:val="none" w:sz="0" w:space="0" w:color="auto"/>
            <w:left w:val="none" w:sz="0" w:space="0" w:color="auto"/>
            <w:bottom w:val="none" w:sz="0" w:space="0" w:color="auto"/>
            <w:right w:val="none" w:sz="0" w:space="0" w:color="auto"/>
          </w:divBdr>
        </w:div>
        <w:div w:id="1402171618">
          <w:marLeft w:val="480"/>
          <w:marRight w:val="0"/>
          <w:marTop w:val="0"/>
          <w:marBottom w:val="0"/>
          <w:divBdr>
            <w:top w:val="none" w:sz="0" w:space="0" w:color="auto"/>
            <w:left w:val="none" w:sz="0" w:space="0" w:color="auto"/>
            <w:bottom w:val="none" w:sz="0" w:space="0" w:color="auto"/>
            <w:right w:val="none" w:sz="0" w:space="0" w:color="auto"/>
          </w:divBdr>
        </w:div>
        <w:div w:id="1405296443">
          <w:marLeft w:val="480"/>
          <w:marRight w:val="0"/>
          <w:marTop w:val="0"/>
          <w:marBottom w:val="0"/>
          <w:divBdr>
            <w:top w:val="none" w:sz="0" w:space="0" w:color="auto"/>
            <w:left w:val="none" w:sz="0" w:space="0" w:color="auto"/>
            <w:bottom w:val="none" w:sz="0" w:space="0" w:color="auto"/>
            <w:right w:val="none" w:sz="0" w:space="0" w:color="auto"/>
          </w:divBdr>
        </w:div>
        <w:div w:id="1489781013">
          <w:marLeft w:val="480"/>
          <w:marRight w:val="0"/>
          <w:marTop w:val="0"/>
          <w:marBottom w:val="0"/>
          <w:divBdr>
            <w:top w:val="none" w:sz="0" w:space="0" w:color="auto"/>
            <w:left w:val="none" w:sz="0" w:space="0" w:color="auto"/>
            <w:bottom w:val="none" w:sz="0" w:space="0" w:color="auto"/>
            <w:right w:val="none" w:sz="0" w:space="0" w:color="auto"/>
          </w:divBdr>
        </w:div>
        <w:div w:id="1494490047">
          <w:marLeft w:val="480"/>
          <w:marRight w:val="0"/>
          <w:marTop w:val="0"/>
          <w:marBottom w:val="0"/>
          <w:divBdr>
            <w:top w:val="none" w:sz="0" w:space="0" w:color="auto"/>
            <w:left w:val="none" w:sz="0" w:space="0" w:color="auto"/>
            <w:bottom w:val="none" w:sz="0" w:space="0" w:color="auto"/>
            <w:right w:val="none" w:sz="0" w:space="0" w:color="auto"/>
          </w:divBdr>
        </w:div>
        <w:div w:id="1525824480">
          <w:marLeft w:val="480"/>
          <w:marRight w:val="0"/>
          <w:marTop w:val="0"/>
          <w:marBottom w:val="0"/>
          <w:divBdr>
            <w:top w:val="none" w:sz="0" w:space="0" w:color="auto"/>
            <w:left w:val="none" w:sz="0" w:space="0" w:color="auto"/>
            <w:bottom w:val="none" w:sz="0" w:space="0" w:color="auto"/>
            <w:right w:val="none" w:sz="0" w:space="0" w:color="auto"/>
          </w:divBdr>
        </w:div>
        <w:div w:id="1528104061">
          <w:marLeft w:val="480"/>
          <w:marRight w:val="0"/>
          <w:marTop w:val="0"/>
          <w:marBottom w:val="0"/>
          <w:divBdr>
            <w:top w:val="none" w:sz="0" w:space="0" w:color="auto"/>
            <w:left w:val="none" w:sz="0" w:space="0" w:color="auto"/>
            <w:bottom w:val="none" w:sz="0" w:space="0" w:color="auto"/>
            <w:right w:val="none" w:sz="0" w:space="0" w:color="auto"/>
          </w:divBdr>
        </w:div>
        <w:div w:id="1567298264">
          <w:marLeft w:val="480"/>
          <w:marRight w:val="0"/>
          <w:marTop w:val="0"/>
          <w:marBottom w:val="0"/>
          <w:divBdr>
            <w:top w:val="none" w:sz="0" w:space="0" w:color="auto"/>
            <w:left w:val="none" w:sz="0" w:space="0" w:color="auto"/>
            <w:bottom w:val="none" w:sz="0" w:space="0" w:color="auto"/>
            <w:right w:val="none" w:sz="0" w:space="0" w:color="auto"/>
          </w:divBdr>
        </w:div>
        <w:div w:id="1581408560">
          <w:marLeft w:val="480"/>
          <w:marRight w:val="0"/>
          <w:marTop w:val="0"/>
          <w:marBottom w:val="0"/>
          <w:divBdr>
            <w:top w:val="none" w:sz="0" w:space="0" w:color="auto"/>
            <w:left w:val="none" w:sz="0" w:space="0" w:color="auto"/>
            <w:bottom w:val="none" w:sz="0" w:space="0" w:color="auto"/>
            <w:right w:val="none" w:sz="0" w:space="0" w:color="auto"/>
          </w:divBdr>
        </w:div>
        <w:div w:id="1767573186">
          <w:marLeft w:val="480"/>
          <w:marRight w:val="0"/>
          <w:marTop w:val="0"/>
          <w:marBottom w:val="0"/>
          <w:divBdr>
            <w:top w:val="none" w:sz="0" w:space="0" w:color="auto"/>
            <w:left w:val="none" w:sz="0" w:space="0" w:color="auto"/>
            <w:bottom w:val="none" w:sz="0" w:space="0" w:color="auto"/>
            <w:right w:val="none" w:sz="0" w:space="0" w:color="auto"/>
          </w:divBdr>
        </w:div>
        <w:div w:id="1795057192">
          <w:marLeft w:val="480"/>
          <w:marRight w:val="0"/>
          <w:marTop w:val="0"/>
          <w:marBottom w:val="0"/>
          <w:divBdr>
            <w:top w:val="none" w:sz="0" w:space="0" w:color="auto"/>
            <w:left w:val="none" w:sz="0" w:space="0" w:color="auto"/>
            <w:bottom w:val="none" w:sz="0" w:space="0" w:color="auto"/>
            <w:right w:val="none" w:sz="0" w:space="0" w:color="auto"/>
          </w:divBdr>
        </w:div>
        <w:div w:id="1890455595">
          <w:marLeft w:val="480"/>
          <w:marRight w:val="0"/>
          <w:marTop w:val="0"/>
          <w:marBottom w:val="0"/>
          <w:divBdr>
            <w:top w:val="none" w:sz="0" w:space="0" w:color="auto"/>
            <w:left w:val="none" w:sz="0" w:space="0" w:color="auto"/>
            <w:bottom w:val="none" w:sz="0" w:space="0" w:color="auto"/>
            <w:right w:val="none" w:sz="0" w:space="0" w:color="auto"/>
          </w:divBdr>
        </w:div>
        <w:div w:id="1907915310">
          <w:marLeft w:val="480"/>
          <w:marRight w:val="0"/>
          <w:marTop w:val="0"/>
          <w:marBottom w:val="0"/>
          <w:divBdr>
            <w:top w:val="none" w:sz="0" w:space="0" w:color="auto"/>
            <w:left w:val="none" w:sz="0" w:space="0" w:color="auto"/>
            <w:bottom w:val="none" w:sz="0" w:space="0" w:color="auto"/>
            <w:right w:val="none" w:sz="0" w:space="0" w:color="auto"/>
          </w:divBdr>
        </w:div>
        <w:div w:id="1954555873">
          <w:marLeft w:val="480"/>
          <w:marRight w:val="0"/>
          <w:marTop w:val="0"/>
          <w:marBottom w:val="0"/>
          <w:divBdr>
            <w:top w:val="none" w:sz="0" w:space="0" w:color="auto"/>
            <w:left w:val="none" w:sz="0" w:space="0" w:color="auto"/>
            <w:bottom w:val="none" w:sz="0" w:space="0" w:color="auto"/>
            <w:right w:val="none" w:sz="0" w:space="0" w:color="auto"/>
          </w:divBdr>
        </w:div>
        <w:div w:id="1982618029">
          <w:marLeft w:val="480"/>
          <w:marRight w:val="0"/>
          <w:marTop w:val="0"/>
          <w:marBottom w:val="0"/>
          <w:divBdr>
            <w:top w:val="none" w:sz="0" w:space="0" w:color="auto"/>
            <w:left w:val="none" w:sz="0" w:space="0" w:color="auto"/>
            <w:bottom w:val="none" w:sz="0" w:space="0" w:color="auto"/>
            <w:right w:val="none" w:sz="0" w:space="0" w:color="auto"/>
          </w:divBdr>
        </w:div>
        <w:div w:id="2069380567">
          <w:marLeft w:val="480"/>
          <w:marRight w:val="0"/>
          <w:marTop w:val="0"/>
          <w:marBottom w:val="0"/>
          <w:divBdr>
            <w:top w:val="none" w:sz="0" w:space="0" w:color="auto"/>
            <w:left w:val="none" w:sz="0" w:space="0" w:color="auto"/>
            <w:bottom w:val="none" w:sz="0" w:space="0" w:color="auto"/>
            <w:right w:val="none" w:sz="0" w:space="0" w:color="auto"/>
          </w:divBdr>
        </w:div>
      </w:divsChild>
    </w:div>
    <w:div w:id="862136531">
      <w:bodyDiv w:val="1"/>
      <w:marLeft w:val="0"/>
      <w:marRight w:val="0"/>
      <w:marTop w:val="0"/>
      <w:marBottom w:val="0"/>
      <w:divBdr>
        <w:top w:val="none" w:sz="0" w:space="0" w:color="auto"/>
        <w:left w:val="none" w:sz="0" w:space="0" w:color="auto"/>
        <w:bottom w:val="none" w:sz="0" w:space="0" w:color="auto"/>
        <w:right w:val="none" w:sz="0" w:space="0" w:color="auto"/>
      </w:divBdr>
    </w:div>
    <w:div w:id="862209048">
      <w:bodyDiv w:val="1"/>
      <w:marLeft w:val="0"/>
      <w:marRight w:val="0"/>
      <w:marTop w:val="0"/>
      <w:marBottom w:val="0"/>
      <w:divBdr>
        <w:top w:val="none" w:sz="0" w:space="0" w:color="auto"/>
        <w:left w:val="none" w:sz="0" w:space="0" w:color="auto"/>
        <w:bottom w:val="none" w:sz="0" w:space="0" w:color="auto"/>
        <w:right w:val="none" w:sz="0" w:space="0" w:color="auto"/>
      </w:divBdr>
    </w:div>
    <w:div w:id="863708974">
      <w:bodyDiv w:val="1"/>
      <w:marLeft w:val="0"/>
      <w:marRight w:val="0"/>
      <w:marTop w:val="0"/>
      <w:marBottom w:val="0"/>
      <w:divBdr>
        <w:top w:val="none" w:sz="0" w:space="0" w:color="auto"/>
        <w:left w:val="none" w:sz="0" w:space="0" w:color="auto"/>
        <w:bottom w:val="none" w:sz="0" w:space="0" w:color="auto"/>
        <w:right w:val="none" w:sz="0" w:space="0" w:color="auto"/>
      </w:divBdr>
    </w:div>
    <w:div w:id="864636728">
      <w:bodyDiv w:val="1"/>
      <w:marLeft w:val="0"/>
      <w:marRight w:val="0"/>
      <w:marTop w:val="0"/>
      <w:marBottom w:val="0"/>
      <w:divBdr>
        <w:top w:val="none" w:sz="0" w:space="0" w:color="auto"/>
        <w:left w:val="none" w:sz="0" w:space="0" w:color="auto"/>
        <w:bottom w:val="none" w:sz="0" w:space="0" w:color="auto"/>
        <w:right w:val="none" w:sz="0" w:space="0" w:color="auto"/>
      </w:divBdr>
    </w:div>
    <w:div w:id="866061666">
      <w:bodyDiv w:val="1"/>
      <w:marLeft w:val="0"/>
      <w:marRight w:val="0"/>
      <w:marTop w:val="0"/>
      <w:marBottom w:val="0"/>
      <w:divBdr>
        <w:top w:val="none" w:sz="0" w:space="0" w:color="auto"/>
        <w:left w:val="none" w:sz="0" w:space="0" w:color="auto"/>
        <w:bottom w:val="none" w:sz="0" w:space="0" w:color="auto"/>
        <w:right w:val="none" w:sz="0" w:space="0" w:color="auto"/>
      </w:divBdr>
    </w:div>
    <w:div w:id="866408563">
      <w:bodyDiv w:val="1"/>
      <w:marLeft w:val="0"/>
      <w:marRight w:val="0"/>
      <w:marTop w:val="0"/>
      <w:marBottom w:val="0"/>
      <w:divBdr>
        <w:top w:val="none" w:sz="0" w:space="0" w:color="auto"/>
        <w:left w:val="none" w:sz="0" w:space="0" w:color="auto"/>
        <w:bottom w:val="none" w:sz="0" w:space="0" w:color="auto"/>
        <w:right w:val="none" w:sz="0" w:space="0" w:color="auto"/>
      </w:divBdr>
    </w:div>
    <w:div w:id="869076040">
      <w:bodyDiv w:val="1"/>
      <w:marLeft w:val="0"/>
      <w:marRight w:val="0"/>
      <w:marTop w:val="0"/>
      <w:marBottom w:val="0"/>
      <w:divBdr>
        <w:top w:val="none" w:sz="0" w:space="0" w:color="auto"/>
        <w:left w:val="none" w:sz="0" w:space="0" w:color="auto"/>
        <w:bottom w:val="none" w:sz="0" w:space="0" w:color="auto"/>
        <w:right w:val="none" w:sz="0" w:space="0" w:color="auto"/>
      </w:divBdr>
    </w:div>
    <w:div w:id="869804349">
      <w:bodyDiv w:val="1"/>
      <w:marLeft w:val="0"/>
      <w:marRight w:val="0"/>
      <w:marTop w:val="0"/>
      <w:marBottom w:val="0"/>
      <w:divBdr>
        <w:top w:val="none" w:sz="0" w:space="0" w:color="auto"/>
        <w:left w:val="none" w:sz="0" w:space="0" w:color="auto"/>
        <w:bottom w:val="none" w:sz="0" w:space="0" w:color="auto"/>
        <w:right w:val="none" w:sz="0" w:space="0" w:color="auto"/>
      </w:divBdr>
    </w:div>
    <w:div w:id="870460391">
      <w:bodyDiv w:val="1"/>
      <w:marLeft w:val="0"/>
      <w:marRight w:val="0"/>
      <w:marTop w:val="0"/>
      <w:marBottom w:val="0"/>
      <w:divBdr>
        <w:top w:val="none" w:sz="0" w:space="0" w:color="auto"/>
        <w:left w:val="none" w:sz="0" w:space="0" w:color="auto"/>
        <w:bottom w:val="none" w:sz="0" w:space="0" w:color="auto"/>
        <w:right w:val="none" w:sz="0" w:space="0" w:color="auto"/>
      </w:divBdr>
    </w:div>
    <w:div w:id="870530589">
      <w:bodyDiv w:val="1"/>
      <w:marLeft w:val="0"/>
      <w:marRight w:val="0"/>
      <w:marTop w:val="0"/>
      <w:marBottom w:val="0"/>
      <w:divBdr>
        <w:top w:val="none" w:sz="0" w:space="0" w:color="auto"/>
        <w:left w:val="none" w:sz="0" w:space="0" w:color="auto"/>
        <w:bottom w:val="none" w:sz="0" w:space="0" w:color="auto"/>
        <w:right w:val="none" w:sz="0" w:space="0" w:color="auto"/>
      </w:divBdr>
    </w:div>
    <w:div w:id="871110752">
      <w:bodyDiv w:val="1"/>
      <w:marLeft w:val="0"/>
      <w:marRight w:val="0"/>
      <w:marTop w:val="0"/>
      <w:marBottom w:val="0"/>
      <w:divBdr>
        <w:top w:val="none" w:sz="0" w:space="0" w:color="auto"/>
        <w:left w:val="none" w:sz="0" w:space="0" w:color="auto"/>
        <w:bottom w:val="none" w:sz="0" w:space="0" w:color="auto"/>
        <w:right w:val="none" w:sz="0" w:space="0" w:color="auto"/>
      </w:divBdr>
    </w:div>
    <w:div w:id="871187271">
      <w:bodyDiv w:val="1"/>
      <w:marLeft w:val="0"/>
      <w:marRight w:val="0"/>
      <w:marTop w:val="0"/>
      <w:marBottom w:val="0"/>
      <w:divBdr>
        <w:top w:val="none" w:sz="0" w:space="0" w:color="auto"/>
        <w:left w:val="none" w:sz="0" w:space="0" w:color="auto"/>
        <w:bottom w:val="none" w:sz="0" w:space="0" w:color="auto"/>
        <w:right w:val="none" w:sz="0" w:space="0" w:color="auto"/>
      </w:divBdr>
      <w:divsChild>
        <w:div w:id="37243633">
          <w:marLeft w:val="480"/>
          <w:marRight w:val="0"/>
          <w:marTop w:val="0"/>
          <w:marBottom w:val="0"/>
          <w:divBdr>
            <w:top w:val="none" w:sz="0" w:space="0" w:color="auto"/>
            <w:left w:val="none" w:sz="0" w:space="0" w:color="auto"/>
            <w:bottom w:val="none" w:sz="0" w:space="0" w:color="auto"/>
            <w:right w:val="none" w:sz="0" w:space="0" w:color="auto"/>
          </w:divBdr>
        </w:div>
        <w:div w:id="107705936">
          <w:marLeft w:val="480"/>
          <w:marRight w:val="0"/>
          <w:marTop w:val="0"/>
          <w:marBottom w:val="0"/>
          <w:divBdr>
            <w:top w:val="none" w:sz="0" w:space="0" w:color="auto"/>
            <w:left w:val="none" w:sz="0" w:space="0" w:color="auto"/>
            <w:bottom w:val="none" w:sz="0" w:space="0" w:color="auto"/>
            <w:right w:val="none" w:sz="0" w:space="0" w:color="auto"/>
          </w:divBdr>
        </w:div>
        <w:div w:id="183374036">
          <w:marLeft w:val="480"/>
          <w:marRight w:val="0"/>
          <w:marTop w:val="0"/>
          <w:marBottom w:val="0"/>
          <w:divBdr>
            <w:top w:val="none" w:sz="0" w:space="0" w:color="auto"/>
            <w:left w:val="none" w:sz="0" w:space="0" w:color="auto"/>
            <w:bottom w:val="none" w:sz="0" w:space="0" w:color="auto"/>
            <w:right w:val="none" w:sz="0" w:space="0" w:color="auto"/>
          </w:divBdr>
        </w:div>
        <w:div w:id="225144835">
          <w:marLeft w:val="480"/>
          <w:marRight w:val="0"/>
          <w:marTop w:val="0"/>
          <w:marBottom w:val="0"/>
          <w:divBdr>
            <w:top w:val="none" w:sz="0" w:space="0" w:color="auto"/>
            <w:left w:val="none" w:sz="0" w:space="0" w:color="auto"/>
            <w:bottom w:val="none" w:sz="0" w:space="0" w:color="auto"/>
            <w:right w:val="none" w:sz="0" w:space="0" w:color="auto"/>
          </w:divBdr>
        </w:div>
        <w:div w:id="246230915">
          <w:marLeft w:val="480"/>
          <w:marRight w:val="0"/>
          <w:marTop w:val="0"/>
          <w:marBottom w:val="0"/>
          <w:divBdr>
            <w:top w:val="none" w:sz="0" w:space="0" w:color="auto"/>
            <w:left w:val="none" w:sz="0" w:space="0" w:color="auto"/>
            <w:bottom w:val="none" w:sz="0" w:space="0" w:color="auto"/>
            <w:right w:val="none" w:sz="0" w:space="0" w:color="auto"/>
          </w:divBdr>
        </w:div>
        <w:div w:id="399988973">
          <w:marLeft w:val="480"/>
          <w:marRight w:val="0"/>
          <w:marTop w:val="0"/>
          <w:marBottom w:val="0"/>
          <w:divBdr>
            <w:top w:val="none" w:sz="0" w:space="0" w:color="auto"/>
            <w:left w:val="none" w:sz="0" w:space="0" w:color="auto"/>
            <w:bottom w:val="none" w:sz="0" w:space="0" w:color="auto"/>
            <w:right w:val="none" w:sz="0" w:space="0" w:color="auto"/>
          </w:divBdr>
        </w:div>
        <w:div w:id="492140924">
          <w:marLeft w:val="480"/>
          <w:marRight w:val="0"/>
          <w:marTop w:val="0"/>
          <w:marBottom w:val="0"/>
          <w:divBdr>
            <w:top w:val="none" w:sz="0" w:space="0" w:color="auto"/>
            <w:left w:val="none" w:sz="0" w:space="0" w:color="auto"/>
            <w:bottom w:val="none" w:sz="0" w:space="0" w:color="auto"/>
            <w:right w:val="none" w:sz="0" w:space="0" w:color="auto"/>
          </w:divBdr>
        </w:div>
        <w:div w:id="492600148">
          <w:marLeft w:val="480"/>
          <w:marRight w:val="0"/>
          <w:marTop w:val="0"/>
          <w:marBottom w:val="0"/>
          <w:divBdr>
            <w:top w:val="none" w:sz="0" w:space="0" w:color="auto"/>
            <w:left w:val="none" w:sz="0" w:space="0" w:color="auto"/>
            <w:bottom w:val="none" w:sz="0" w:space="0" w:color="auto"/>
            <w:right w:val="none" w:sz="0" w:space="0" w:color="auto"/>
          </w:divBdr>
        </w:div>
        <w:div w:id="513299254">
          <w:marLeft w:val="480"/>
          <w:marRight w:val="0"/>
          <w:marTop w:val="0"/>
          <w:marBottom w:val="0"/>
          <w:divBdr>
            <w:top w:val="none" w:sz="0" w:space="0" w:color="auto"/>
            <w:left w:val="none" w:sz="0" w:space="0" w:color="auto"/>
            <w:bottom w:val="none" w:sz="0" w:space="0" w:color="auto"/>
            <w:right w:val="none" w:sz="0" w:space="0" w:color="auto"/>
          </w:divBdr>
        </w:div>
        <w:div w:id="545486047">
          <w:marLeft w:val="480"/>
          <w:marRight w:val="0"/>
          <w:marTop w:val="0"/>
          <w:marBottom w:val="0"/>
          <w:divBdr>
            <w:top w:val="none" w:sz="0" w:space="0" w:color="auto"/>
            <w:left w:val="none" w:sz="0" w:space="0" w:color="auto"/>
            <w:bottom w:val="none" w:sz="0" w:space="0" w:color="auto"/>
            <w:right w:val="none" w:sz="0" w:space="0" w:color="auto"/>
          </w:divBdr>
        </w:div>
        <w:div w:id="559680260">
          <w:marLeft w:val="480"/>
          <w:marRight w:val="0"/>
          <w:marTop w:val="0"/>
          <w:marBottom w:val="0"/>
          <w:divBdr>
            <w:top w:val="none" w:sz="0" w:space="0" w:color="auto"/>
            <w:left w:val="none" w:sz="0" w:space="0" w:color="auto"/>
            <w:bottom w:val="none" w:sz="0" w:space="0" w:color="auto"/>
            <w:right w:val="none" w:sz="0" w:space="0" w:color="auto"/>
          </w:divBdr>
        </w:div>
        <w:div w:id="592325544">
          <w:marLeft w:val="480"/>
          <w:marRight w:val="0"/>
          <w:marTop w:val="0"/>
          <w:marBottom w:val="0"/>
          <w:divBdr>
            <w:top w:val="none" w:sz="0" w:space="0" w:color="auto"/>
            <w:left w:val="none" w:sz="0" w:space="0" w:color="auto"/>
            <w:bottom w:val="none" w:sz="0" w:space="0" w:color="auto"/>
            <w:right w:val="none" w:sz="0" w:space="0" w:color="auto"/>
          </w:divBdr>
        </w:div>
        <w:div w:id="616911463">
          <w:marLeft w:val="480"/>
          <w:marRight w:val="0"/>
          <w:marTop w:val="0"/>
          <w:marBottom w:val="0"/>
          <w:divBdr>
            <w:top w:val="none" w:sz="0" w:space="0" w:color="auto"/>
            <w:left w:val="none" w:sz="0" w:space="0" w:color="auto"/>
            <w:bottom w:val="none" w:sz="0" w:space="0" w:color="auto"/>
            <w:right w:val="none" w:sz="0" w:space="0" w:color="auto"/>
          </w:divBdr>
        </w:div>
        <w:div w:id="723262178">
          <w:marLeft w:val="480"/>
          <w:marRight w:val="0"/>
          <w:marTop w:val="0"/>
          <w:marBottom w:val="0"/>
          <w:divBdr>
            <w:top w:val="none" w:sz="0" w:space="0" w:color="auto"/>
            <w:left w:val="none" w:sz="0" w:space="0" w:color="auto"/>
            <w:bottom w:val="none" w:sz="0" w:space="0" w:color="auto"/>
            <w:right w:val="none" w:sz="0" w:space="0" w:color="auto"/>
          </w:divBdr>
        </w:div>
        <w:div w:id="746532466">
          <w:marLeft w:val="480"/>
          <w:marRight w:val="0"/>
          <w:marTop w:val="0"/>
          <w:marBottom w:val="0"/>
          <w:divBdr>
            <w:top w:val="none" w:sz="0" w:space="0" w:color="auto"/>
            <w:left w:val="none" w:sz="0" w:space="0" w:color="auto"/>
            <w:bottom w:val="none" w:sz="0" w:space="0" w:color="auto"/>
            <w:right w:val="none" w:sz="0" w:space="0" w:color="auto"/>
          </w:divBdr>
        </w:div>
        <w:div w:id="820079622">
          <w:marLeft w:val="480"/>
          <w:marRight w:val="0"/>
          <w:marTop w:val="0"/>
          <w:marBottom w:val="0"/>
          <w:divBdr>
            <w:top w:val="none" w:sz="0" w:space="0" w:color="auto"/>
            <w:left w:val="none" w:sz="0" w:space="0" w:color="auto"/>
            <w:bottom w:val="none" w:sz="0" w:space="0" w:color="auto"/>
            <w:right w:val="none" w:sz="0" w:space="0" w:color="auto"/>
          </w:divBdr>
        </w:div>
        <w:div w:id="849488149">
          <w:marLeft w:val="480"/>
          <w:marRight w:val="0"/>
          <w:marTop w:val="0"/>
          <w:marBottom w:val="0"/>
          <w:divBdr>
            <w:top w:val="none" w:sz="0" w:space="0" w:color="auto"/>
            <w:left w:val="none" w:sz="0" w:space="0" w:color="auto"/>
            <w:bottom w:val="none" w:sz="0" w:space="0" w:color="auto"/>
            <w:right w:val="none" w:sz="0" w:space="0" w:color="auto"/>
          </w:divBdr>
        </w:div>
        <w:div w:id="871503664">
          <w:marLeft w:val="480"/>
          <w:marRight w:val="0"/>
          <w:marTop w:val="0"/>
          <w:marBottom w:val="0"/>
          <w:divBdr>
            <w:top w:val="none" w:sz="0" w:space="0" w:color="auto"/>
            <w:left w:val="none" w:sz="0" w:space="0" w:color="auto"/>
            <w:bottom w:val="none" w:sz="0" w:space="0" w:color="auto"/>
            <w:right w:val="none" w:sz="0" w:space="0" w:color="auto"/>
          </w:divBdr>
        </w:div>
        <w:div w:id="941303935">
          <w:marLeft w:val="480"/>
          <w:marRight w:val="0"/>
          <w:marTop w:val="0"/>
          <w:marBottom w:val="0"/>
          <w:divBdr>
            <w:top w:val="none" w:sz="0" w:space="0" w:color="auto"/>
            <w:left w:val="none" w:sz="0" w:space="0" w:color="auto"/>
            <w:bottom w:val="none" w:sz="0" w:space="0" w:color="auto"/>
            <w:right w:val="none" w:sz="0" w:space="0" w:color="auto"/>
          </w:divBdr>
        </w:div>
        <w:div w:id="990863304">
          <w:marLeft w:val="480"/>
          <w:marRight w:val="0"/>
          <w:marTop w:val="0"/>
          <w:marBottom w:val="0"/>
          <w:divBdr>
            <w:top w:val="none" w:sz="0" w:space="0" w:color="auto"/>
            <w:left w:val="none" w:sz="0" w:space="0" w:color="auto"/>
            <w:bottom w:val="none" w:sz="0" w:space="0" w:color="auto"/>
            <w:right w:val="none" w:sz="0" w:space="0" w:color="auto"/>
          </w:divBdr>
        </w:div>
        <w:div w:id="1020280676">
          <w:marLeft w:val="480"/>
          <w:marRight w:val="0"/>
          <w:marTop w:val="0"/>
          <w:marBottom w:val="0"/>
          <w:divBdr>
            <w:top w:val="none" w:sz="0" w:space="0" w:color="auto"/>
            <w:left w:val="none" w:sz="0" w:space="0" w:color="auto"/>
            <w:bottom w:val="none" w:sz="0" w:space="0" w:color="auto"/>
            <w:right w:val="none" w:sz="0" w:space="0" w:color="auto"/>
          </w:divBdr>
        </w:div>
        <w:div w:id="1074662072">
          <w:marLeft w:val="480"/>
          <w:marRight w:val="0"/>
          <w:marTop w:val="0"/>
          <w:marBottom w:val="0"/>
          <w:divBdr>
            <w:top w:val="none" w:sz="0" w:space="0" w:color="auto"/>
            <w:left w:val="none" w:sz="0" w:space="0" w:color="auto"/>
            <w:bottom w:val="none" w:sz="0" w:space="0" w:color="auto"/>
            <w:right w:val="none" w:sz="0" w:space="0" w:color="auto"/>
          </w:divBdr>
        </w:div>
        <w:div w:id="1100763162">
          <w:marLeft w:val="480"/>
          <w:marRight w:val="0"/>
          <w:marTop w:val="0"/>
          <w:marBottom w:val="0"/>
          <w:divBdr>
            <w:top w:val="none" w:sz="0" w:space="0" w:color="auto"/>
            <w:left w:val="none" w:sz="0" w:space="0" w:color="auto"/>
            <w:bottom w:val="none" w:sz="0" w:space="0" w:color="auto"/>
            <w:right w:val="none" w:sz="0" w:space="0" w:color="auto"/>
          </w:divBdr>
        </w:div>
        <w:div w:id="1168642486">
          <w:marLeft w:val="480"/>
          <w:marRight w:val="0"/>
          <w:marTop w:val="0"/>
          <w:marBottom w:val="0"/>
          <w:divBdr>
            <w:top w:val="none" w:sz="0" w:space="0" w:color="auto"/>
            <w:left w:val="none" w:sz="0" w:space="0" w:color="auto"/>
            <w:bottom w:val="none" w:sz="0" w:space="0" w:color="auto"/>
            <w:right w:val="none" w:sz="0" w:space="0" w:color="auto"/>
          </w:divBdr>
        </w:div>
        <w:div w:id="1245332787">
          <w:marLeft w:val="480"/>
          <w:marRight w:val="0"/>
          <w:marTop w:val="0"/>
          <w:marBottom w:val="0"/>
          <w:divBdr>
            <w:top w:val="none" w:sz="0" w:space="0" w:color="auto"/>
            <w:left w:val="none" w:sz="0" w:space="0" w:color="auto"/>
            <w:bottom w:val="none" w:sz="0" w:space="0" w:color="auto"/>
            <w:right w:val="none" w:sz="0" w:space="0" w:color="auto"/>
          </w:divBdr>
        </w:div>
        <w:div w:id="1250391110">
          <w:marLeft w:val="480"/>
          <w:marRight w:val="0"/>
          <w:marTop w:val="0"/>
          <w:marBottom w:val="0"/>
          <w:divBdr>
            <w:top w:val="none" w:sz="0" w:space="0" w:color="auto"/>
            <w:left w:val="none" w:sz="0" w:space="0" w:color="auto"/>
            <w:bottom w:val="none" w:sz="0" w:space="0" w:color="auto"/>
            <w:right w:val="none" w:sz="0" w:space="0" w:color="auto"/>
          </w:divBdr>
        </w:div>
        <w:div w:id="1318460155">
          <w:marLeft w:val="480"/>
          <w:marRight w:val="0"/>
          <w:marTop w:val="0"/>
          <w:marBottom w:val="0"/>
          <w:divBdr>
            <w:top w:val="none" w:sz="0" w:space="0" w:color="auto"/>
            <w:left w:val="none" w:sz="0" w:space="0" w:color="auto"/>
            <w:bottom w:val="none" w:sz="0" w:space="0" w:color="auto"/>
            <w:right w:val="none" w:sz="0" w:space="0" w:color="auto"/>
          </w:divBdr>
        </w:div>
        <w:div w:id="1372148324">
          <w:marLeft w:val="480"/>
          <w:marRight w:val="0"/>
          <w:marTop w:val="0"/>
          <w:marBottom w:val="0"/>
          <w:divBdr>
            <w:top w:val="none" w:sz="0" w:space="0" w:color="auto"/>
            <w:left w:val="none" w:sz="0" w:space="0" w:color="auto"/>
            <w:bottom w:val="none" w:sz="0" w:space="0" w:color="auto"/>
            <w:right w:val="none" w:sz="0" w:space="0" w:color="auto"/>
          </w:divBdr>
        </w:div>
        <w:div w:id="1410469900">
          <w:marLeft w:val="480"/>
          <w:marRight w:val="0"/>
          <w:marTop w:val="0"/>
          <w:marBottom w:val="0"/>
          <w:divBdr>
            <w:top w:val="none" w:sz="0" w:space="0" w:color="auto"/>
            <w:left w:val="none" w:sz="0" w:space="0" w:color="auto"/>
            <w:bottom w:val="none" w:sz="0" w:space="0" w:color="auto"/>
            <w:right w:val="none" w:sz="0" w:space="0" w:color="auto"/>
          </w:divBdr>
        </w:div>
        <w:div w:id="1431271376">
          <w:marLeft w:val="480"/>
          <w:marRight w:val="0"/>
          <w:marTop w:val="0"/>
          <w:marBottom w:val="0"/>
          <w:divBdr>
            <w:top w:val="none" w:sz="0" w:space="0" w:color="auto"/>
            <w:left w:val="none" w:sz="0" w:space="0" w:color="auto"/>
            <w:bottom w:val="none" w:sz="0" w:space="0" w:color="auto"/>
            <w:right w:val="none" w:sz="0" w:space="0" w:color="auto"/>
          </w:divBdr>
        </w:div>
        <w:div w:id="1460611574">
          <w:marLeft w:val="480"/>
          <w:marRight w:val="0"/>
          <w:marTop w:val="0"/>
          <w:marBottom w:val="0"/>
          <w:divBdr>
            <w:top w:val="none" w:sz="0" w:space="0" w:color="auto"/>
            <w:left w:val="none" w:sz="0" w:space="0" w:color="auto"/>
            <w:bottom w:val="none" w:sz="0" w:space="0" w:color="auto"/>
            <w:right w:val="none" w:sz="0" w:space="0" w:color="auto"/>
          </w:divBdr>
        </w:div>
        <w:div w:id="1540708048">
          <w:marLeft w:val="480"/>
          <w:marRight w:val="0"/>
          <w:marTop w:val="0"/>
          <w:marBottom w:val="0"/>
          <w:divBdr>
            <w:top w:val="none" w:sz="0" w:space="0" w:color="auto"/>
            <w:left w:val="none" w:sz="0" w:space="0" w:color="auto"/>
            <w:bottom w:val="none" w:sz="0" w:space="0" w:color="auto"/>
            <w:right w:val="none" w:sz="0" w:space="0" w:color="auto"/>
          </w:divBdr>
        </w:div>
        <w:div w:id="1723675736">
          <w:marLeft w:val="480"/>
          <w:marRight w:val="0"/>
          <w:marTop w:val="0"/>
          <w:marBottom w:val="0"/>
          <w:divBdr>
            <w:top w:val="none" w:sz="0" w:space="0" w:color="auto"/>
            <w:left w:val="none" w:sz="0" w:space="0" w:color="auto"/>
            <w:bottom w:val="none" w:sz="0" w:space="0" w:color="auto"/>
            <w:right w:val="none" w:sz="0" w:space="0" w:color="auto"/>
          </w:divBdr>
        </w:div>
        <w:div w:id="1746881010">
          <w:marLeft w:val="480"/>
          <w:marRight w:val="0"/>
          <w:marTop w:val="0"/>
          <w:marBottom w:val="0"/>
          <w:divBdr>
            <w:top w:val="none" w:sz="0" w:space="0" w:color="auto"/>
            <w:left w:val="none" w:sz="0" w:space="0" w:color="auto"/>
            <w:bottom w:val="none" w:sz="0" w:space="0" w:color="auto"/>
            <w:right w:val="none" w:sz="0" w:space="0" w:color="auto"/>
          </w:divBdr>
        </w:div>
        <w:div w:id="1753814659">
          <w:marLeft w:val="480"/>
          <w:marRight w:val="0"/>
          <w:marTop w:val="0"/>
          <w:marBottom w:val="0"/>
          <w:divBdr>
            <w:top w:val="none" w:sz="0" w:space="0" w:color="auto"/>
            <w:left w:val="none" w:sz="0" w:space="0" w:color="auto"/>
            <w:bottom w:val="none" w:sz="0" w:space="0" w:color="auto"/>
            <w:right w:val="none" w:sz="0" w:space="0" w:color="auto"/>
          </w:divBdr>
        </w:div>
        <w:div w:id="1909654318">
          <w:marLeft w:val="480"/>
          <w:marRight w:val="0"/>
          <w:marTop w:val="0"/>
          <w:marBottom w:val="0"/>
          <w:divBdr>
            <w:top w:val="none" w:sz="0" w:space="0" w:color="auto"/>
            <w:left w:val="none" w:sz="0" w:space="0" w:color="auto"/>
            <w:bottom w:val="none" w:sz="0" w:space="0" w:color="auto"/>
            <w:right w:val="none" w:sz="0" w:space="0" w:color="auto"/>
          </w:divBdr>
        </w:div>
        <w:div w:id="2031176912">
          <w:marLeft w:val="480"/>
          <w:marRight w:val="0"/>
          <w:marTop w:val="0"/>
          <w:marBottom w:val="0"/>
          <w:divBdr>
            <w:top w:val="none" w:sz="0" w:space="0" w:color="auto"/>
            <w:left w:val="none" w:sz="0" w:space="0" w:color="auto"/>
            <w:bottom w:val="none" w:sz="0" w:space="0" w:color="auto"/>
            <w:right w:val="none" w:sz="0" w:space="0" w:color="auto"/>
          </w:divBdr>
        </w:div>
      </w:divsChild>
    </w:div>
    <w:div w:id="872380080">
      <w:bodyDiv w:val="1"/>
      <w:marLeft w:val="0"/>
      <w:marRight w:val="0"/>
      <w:marTop w:val="0"/>
      <w:marBottom w:val="0"/>
      <w:divBdr>
        <w:top w:val="none" w:sz="0" w:space="0" w:color="auto"/>
        <w:left w:val="none" w:sz="0" w:space="0" w:color="auto"/>
        <w:bottom w:val="none" w:sz="0" w:space="0" w:color="auto"/>
        <w:right w:val="none" w:sz="0" w:space="0" w:color="auto"/>
      </w:divBdr>
    </w:div>
    <w:div w:id="873158911">
      <w:bodyDiv w:val="1"/>
      <w:marLeft w:val="0"/>
      <w:marRight w:val="0"/>
      <w:marTop w:val="0"/>
      <w:marBottom w:val="0"/>
      <w:divBdr>
        <w:top w:val="none" w:sz="0" w:space="0" w:color="auto"/>
        <w:left w:val="none" w:sz="0" w:space="0" w:color="auto"/>
        <w:bottom w:val="none" w:sz="0" w:space="0" w:color="auto"/>
        <w:right w:val="none" w:sz="0" w:space="0" w:color="auto"/>
      </w:divBdr>
    </w:div>
    <w:div w:id="874344205">
      <w:bodyDiv w:val="1"/>
      <w:marLeft w:val="0"/>
      <w:marRight w:val="0"/>
      <w:marTop w:val="0"/>
      <w:marBottom w:val="0"/>
      <w:divBdr>
        <w:top w:val="none" w:sz="0" w:space="0" w:color="auto"/>
        <w:left w:val="none" w:sz="0" w:space="0" w:color="auto"/>
        <w:bottom w:val="none" w:sz="0" w:space="0" w:color="auto"/>
        <w:right w:val="none" w:sz="0" w:space="0" w:color="auto"/>
      </w:divBdr>
    </w:div>
    <w:div w:id="874663260">
      <w:bodyDiv w:val="1"/>
      <w:marLeft w:val="0"/>
      <w:marRight w:val="0"/>
      <w:marTop w:val="0"/>
      <w:marBottom w:val="0"/>
      <w:divBdr>
        <w:top w:val="none" w:sz="0" w:space="0" w:color="auto"/>
        <w:left w:val="none" w:sz="0" w:space="0" w:color="auto"/>
        <w:bottom w:val="none" w:sz="0" w:space="0" w:color="auto"/>
        <w:right w:val="none" w:sz="0" w:space="0" w:color="auto"/>
      </w:divBdr>
    </w:div>
    <w:div w:id="874927584">
      <w:bodyDiv w:val="1"/>
      <w:marLeft w:val="0"/>
      <w:marRight w:val="0"/>
      <w:marTop w:val="0"/>
      <w:marBottom w:val="0"/>
      <w:divBdr>
        <w:top w:val="none" w:sz="0" w:space="0" w:color="auto"/>
        <w:left w:val="none" w:sz="0" w:space="0" w:color="auto"/>
        <w:bottom w:val="none" w:sz="0" w:space="0" w:color="auto"/>
        <w:right w:val="none" w:sz="0" w:space="0" w:color="auto"/>
      </w:divBdr>
    </w:div>
    <w:div w:id="875316588">
      <w:bodyDiv w:val="1"/>
      <w:marLeft w:val="0"/>
      <w:marRight w:val="0"/>
      <w:marTop w:val="0"/>
      <w:marBottom w:val="0"/>
      <w:divBdr>
        <w:top w:val="none" w:sz="0" w:space="0" w:color="auto"/>
        <w:left w:val="none" w:sz="0" w:space="0" w:color="auto"/>
        <w:bottom w:val="none" w:sz="0" w:space="0" w:color="auto"/>
        <w:right w:val="none" w:sz="0" w:space="0" w:color="auto"/>
      </w:divBdr>
      <w:divsChild>
        <w:div w:id="44572093">
          <w:marLeft w:val="480"/>
          <w:marRight w:val="0"/>
          <w:marTop w:val="0"/>
          <w:marBottom w:val="0"/>
          <w:divBdr>
            <w:top w:val="none" w:sz="0" w:space="0" w:color="auto"/>
            <w:left w:val="none" w:sz="0" w:space="0" w:color="auto"/>
            <w:bottom w:val="none" w:sz="0" w:space="0" w:color="auto"/>
            <w:right w:val="none" w:sz="0" w:space="0" w:color="auto"/>
          </w:divBdr>
        </w:div>
        <w:div w:id="119422873">
          <w:marLeft w:val="480"/>
          <w:marRight w:val="0"/>
          <w:marTop w:val="0"/>
          <w:marBottom w:val="0"/>
          <w:divBdr>
            <w:top w:val="none" w:sz="0" w:space="0" w:color="auto"/>
            <w:left w:val="none" w:sz="0" w:space="0" w:color="auto"/>
            <w:bottom w:val="none" w:sz="0" w:space="0" w:color="auto"/>
            <w:right w:val="none" w:sz="0" w:space="0" w:color="auto"/>
          </w:divBdr>
        </w:div>
        <w:div w:id="133915645">
          <w:marLeft w:val="480"/>
          <w:marRight w:val="0"/>
          <w:marTop w:val="0"/>
          <w:marBottom w:val="0"/>
          <w:divBdr>
            <w:top w:val="none" w:sz="0" w:space="0" w:color="auto"/>
            <w:left w:val="none" w:sz="0" w:space="0" w:color="auto"/>
            <w:bottom w:val="none" w:sz="0" w:space="0" w:color="auto"/>
            <w:right w:val="none" w:sz="0" w:space="0" w:color="auto"/>
          </w:divBdr>
        </w:div>
        <w:div w:id="227542397">
          <w:marLeft w:val="480"/>
          <w:marRight w:val="0"/>
          <w:marTop w:val="0"/>
          <w:marBottom w:val="0"/>
          <w:divBdr>
            <w:top w:val="none" w:sz="0" w:space="0" w:color="auto"/>
            <w:left w:val="none" w:sz="0" w:space="0" w:color="auto"/>
            <w:bottom w:val="none" w:sz="0" w:space="0" w:color="auto"/>
            <w:right w:val="none" w:sz="0" w:space="0" w:color="auto"/>
          </w:divBdr>
        </w:div>
        <w:div w:id="257569425">
          <w:marLeft w:val="480"/>
          <w:marRight w:val="0"/>
          <w:marTop w:val="0"/>
          <w:marBottom w:val="0"/>
          <w:divBdr>
            <w:top w:val="none" w:sz="0" w:space="0" w:color="auto"/>
            <w:left w:val="none" w:sz="0" w:space="0" w:color="auto"/>
            <w:bottom w:val="none" w:sz="0" w:space="0" w:color="auto"/>
            <w:right w:val="none" w:sz="0" w:space="0" w:color="auto"/>
          </w:divBdr>
        </w:div>
        <w:div w:id="260645463">
          <w:marLeft w:val="480"/>
          <w:marRight w:val="0"/>
          <w:marTop w:val="0"/>
          <w:marBottom w:val="0"/>
          <w:divBdr>
            <w:top w:val="none" w:sz="0" w:space="0" w:color="auto"/>
            <w:left w:val="none" w:sz="0" w:space="0" w:color="auto"/>
            <w:bottom w:val="none" w:sz="0" w:space="0" w:color="auto"/>
            <w:right w:val="none" w:sz="0" w:space="0" w:color="auto"/>
          </w:divBdr>
        </w:div>
        <w:div w:id="275210421">
          <w:marLeft w:val="480"/>
          <w:marRight w:val="0"/>
          <w:marTop w:val="0"/>
          <w:marBottom w:val="0"/>
          <w:divBdr>
            <w:top w:val="none" w:sz="0" w:space="0" w:color="auto"/>
            <w:left w:val="none" w:sz="0" w:space="0" w:color="auto"/>
            <w:bottom w:val="none" w:sz="0" w:space="0" w:color="auto"/>
            <w:right w:val="none" w:sz="0" w:space="0" w:color="auto"/>
          </w:divBdr>
        </w:div>
        <w:div w:id="448428168">
          <w:marLeft w:val="480"/>
          <w:marRight w:val="0"/>
          <w:marTop w:val="0"/>
          <w:marBottom w:val="0"/>
          <w:divBdr>
            <w:top w:val="none" w:sz="0" w:space="0" w:color="auto"/>
            <w:left w:val="none" w:sz="0" w:space="0" w:color="auto"/>
            <w:bottom w:val="none" w:sz="0" w:space="0" w:color="auto"/>
            <w:right w:val="none" w:sz="0" w:space="0" w:color="auto"/>
          </w:divBdr>
        </w:div>
        <w:div w:id="523326720">
          <w:marLeft w:val="480"/>
          <w:marRight w:val="0"/>
          <w:marTop w:val="0"/>
          <w:marBottom w:val="0"/>
          <w:divBdr>
            <w:top w:val="none" w:sz="0" w:space="0" w:color="auto"/>
            <w:left w:val="none" w:sz="0" w:space="0" w:color="auto"/>
            <w:bottom w:val="none" w:sz="0" w:space="0" w:color="auto"/>
            <w:right w:val="none" w:sz="0" w:space="0" w:color="auto"/>
          </w:divBdr>
        </w:div>
        <w:div w:id="560600827">
          <w:marLeft w:val="480"/>
          <w:marRight w:val="0"/>
          <w:marTop w:val="0"/>
          <w:marBottom w:val="0"/>
          <w:divBdr>
            <w:top w:val="none" w:sz="0" w:space="0" w:color="auto"/>
            <w:left w:val="none" w:sz="0" w:space="0" w:color="auto"/>
            <w:bottom w:val="none" w:sz="0" w:space="0" w:color="auto"/>
            <w:right w:val="none" w:sz="0" w:space="0" w:color="auto"/>
          </w:divBdr>
        </w:div>
        <w:div w:id="561143069">
          <w:marLeft w:val="480"/>
          <w:marRight w:val="0"/>
          <w:marTop w:val="0"/>
          <w:marBottom w:val="0"/>
          <w:divBdr>
            <w:top w:val="none" w:sz="0" w:space="0" w:color="auto"/>
            <w:left w:val="none" w:sz="0" w:space="0" w:color="auto"/>
            <w:bottom w:val="none" w:sz="0" w:space="0" w:color="auto"/>
            <w:right w:val="none" w:sz="0" w:space="0" w:color="auto"/>
          </w:divBdr>
        </w:div>
        <w:div w:id="580528276">
          <w:marLeft w:val="480"/>
          <w:marRight w:val="0"/>
          <w:marTop w:val="0"/>
          <w:marBottom w:val="0"/>
          <w:divBdr>
            <w:top w:val="none" w:sz="0" w:space="0" w:color="auto"/>
            <w:left w:val="none" w:sz="0" w:space="0" w:color="auto"/>
            <w:bottom w:val="none" w:sz="0" w:space="0" w:color="auto"/>
            <w:right w:val="none" w:sz="0" w:space="0" w:color="auto"/>
          </w:divBdr>
        </w:div>
        <w:div w:id="629671184">
          <w:marLeft w:val="480"/>
          <w:marRight w:val="0"/>
          <w:marTop w:val="0"/>
          <w:marBottom w:val="0"/>
          <w:divBdr>
            <w:top w:val="none" w:sz="0" w:space="0" w:color="auto"/>
            <w:left w:val="none" w:sz="0" w:space="0" w:color="auto"/>
            <w:bottom w:val="none" w:sz="0" w:space="0" w:color="auto"/>
            <w:right w:val="none" w:sz="0" w:space="0" w:color="auto"/>
          </w:divBdr>
        </w:div>
        <w:div w:id="638920858">
          <w:marLeft w:val="480"/>
          <w:marRight w:val="0"/>
          <w:marTop w:val="0"/>
          <w:marBottom w:val="0"/>
          <w:divBdr>
            <w:top w:val="none" w:sz="0" w:space="0" w:color="auto"/>
            <w:left w:val="none" w:sz="0" w:space="0" w:color="auto"/>
            <w:bottom w:val="none" w:sz="0" w:space="0" w:color="auto"/>
            <w:right w:val="none" w:sz="0" w:space="0" w:color="auto"/>
          </w:divBdr>
        </w:div>
        <w:div w:id="708184358">
          <w:marLeft w:val="480"/>
          <w:marRight w:val="0"/>
          <w:marTop w:val="0"/>
          <w:marBottom w:val="0"/>
          <w:divBdr>
            <w:top w:val="none" w:sz="0" w:space="0" w:color="auto"/>
            <w:left w:val="none" w:sz="0" w:space="0" w:color="auto"/>
            <w:bottom w:val="none" w:sz="0" w:space="0" w:color="auto"/>
            <w:right w:val="none" w:sz="0" w:space="0" w:color="auto"/>
          </w:divBdr>
        </w:div>
        <w:div w:id="792020118">
          <w:marLeft w:val="480"/>
          <w:marRight w:val="0"/>
          <w:marTop w:val="0"/>
          <w:marBottom w:val="0"/>
          <w:divBdr>
            <w:top w:val="none" w:sz="0" w:space="0" w:color="auto"/>
            <w:left w:val="none" w:sz="0" w:space="0" w:color="auto"/>
            <w:bottom w:val="none" w:sz="0" w:space="0" w:color="auto"/>
            <w:right w:val="none" w:sz="0" w:space="0" w:color="auto"/>
          </w:divBdr>
        </w:div>
        <w:div w:id="989867229">
          <w:marLeft w:val="480"/>
          <w:marRight w:val="0"/>
          <w:marTop w:val="0"/>
          <w:marBottom w:val="0"/>
          <w:divBdr>
            <w:top w:val="none" w:sz="0" w:space="0" w:color="auto"/>
            <w:left w:val="none" w:sz="0" w:space="0" w:color="auto"/>
            <w:bottom w:val="none" w:sz="0" w:space="0" w:color="auto"/>
            <w:right w:val="none" w:sz="0" w:space="0" w:color="auto"/>
          </w:divBdr>
        </w:div>
        <w:div w:id="1021854751">
          <w:marLeft w:val="480"/>
          <w:marRight w:val="0"/>
          <w:marTop w:val="0"/>
          <w:marBottom w:val="0"/>
          <w:divBdr>
            <w:top w:val="none" w:sz="0" w:space="0" w:color="auto"/>
            <w:left w:val="none" w:sz="0" w:space="0" w:color="auto"/>
            <w:bottom w:val="none" w:sz="0" w:space="0" w:color="auto"/>
            <w:right w:val="none" w:sz="0" w:space="0" w:color="auto"/>
          </w:divBdr>
        </w:div>
        <w:div w:id="1022978588">
          <w:marLeft w:val="480"/>
          <w:marRight w:val="0"/>
          <w:marTop w:val="0"/>
          <w:marBottom w:val="0"/>
          <w:divBdr>
            <w:top w:val="none" w:sz="0" w:space="0" w:color="auto"/>
            <w:left w:val="none" w:sz="0" w:space="0" w:color="auto"/>
            <w:bottom w:val="none" w:sz="0" w:space="0" w:color="auto"/>
            <w:right w:val="none" w:sz="0" w:space="0" w:color="auto"/>
          </w:divBdr>
        </w:div>
        <w:div w:id="1068184223">
          <w:marLeft w:val="480"/>
          <w:marRight w:val="0"/>
          <w:marTop w:val="0"/>
          <w:marBottom w:val="0"/>
          <w:divBdr>
            <w:top w:val="none" w:sz="0" w:space="0" w:color="auto"/>
            <w:left w:val="none" w:sz="0" w:space="0" w:color="auto"/>
            <w:bottom w:val="none" w:sz="0" w:space="0" w:color="auto"/>
            <w:right w:val="none" w:sz="0" w:space="0" w:color="auto"/>
          </w:divBdr>
        </w:div>
        <w:div w:id="1075205508">
          <w:marLeft w:val="480"/>
          <w:marRight w:val="0"/>
          <w:marTop w:val="0"/>
          <w:marBottom w:val="0"/>
          <w:divBdr>
            <w:top w:val="none" w:sz="0" w:space="0" w:color="auto"/>
            <w:left w:val="none" w:sz="0" w:space="0" w:color="auto"/>
            <w:bottom w:val="none" w:sz="0" w:space="0" w:color="auto"/>
            <w:right w:val="none" w:sz="0" w:space="0" w:color="auto"/>
          </w:divBdr>
        </w:div>
        <w:div w:id="1186598170">
          <w:marLeft w:val="480"/>
          <w:marRight w:val="0"/>
          <w:marTop w:val="0"/>
          <w:marBottom w:val="0"/>
          <w:divBdr>
            <w:top w:val="none" w:sz="0" w:space="0" w:color="auto"/>
            <w:left w:val="none" w:sz="0" w:space="0" w:color="auto"/>
            <w:bottom w:val="none" w:sz="0" w:space="0" w:color="auto"/>
            <w:right w:val="none" w:sz="0" w:space="0" w:color="auto"/>
          </w:divBdr>
        </w:div>
        <w:div w:id="1214079887">
          <w:marLeft w:val="480"/>
          <w:marRight w:val="0"/>
          <w:marTop w:val="0"/>
          <w:marBottom w:val="0"/>
          <w:divBdr>
            <w:top w:val="none" w:sz="0" w:space="0" w:color="auto"/>
            <w:left w:val="none" w:sz="0" w:space="0" w:color="auto"/>
            <w:bottom w:val="none" w:sz="0" w:space="0" w:color="auto"/>
            <w:right w:val="none" w:sz="0" w:space="0" w:color="auto"/>
          </w:divBdr>
        </w:div>
        <w:div w:id="1272712294">
          <w:marLeft w:val="480"/>
          <w:marRight w:val="0"/>
          <w:marTop w:val="0"/>
          <w:marBottom w:val="0"/>
          <w:divBdr>
            <w:top w:val="none" w:sz="0" w:space="0" w:color="auto"/>
            <w:left w:val="none" w:sz="0" w:space="0" w:color="auto"/>
            <w:bottom w:val="none" w:sz="0" w:space="0" w:color="auto"/>
            <w:right w:val="none" w:sz="0" w:space="0" w:color="auto"/>
          </w:divBdr>
        </w:div>
        <w:div w:id="1286622819">
          <w:marLeft w:val="480"/>
          <w:marRight w:val="0"/>
          <w:marTop w:val="0"/>
          <w:marBottom w:val="0"/>
          <w:divBdr>
            <w:top w:val="none" w:sz="0" w:space="0" w:color="auto"/>
            <w:left w:val="none" w:sz="0" w:space="0" w:color="auto"/>
            <w:bottom w:val="none" w:sz="0" w:space="0" w:color="auto"/>
            <w:right w:val="none" w:sz="0" w:space="0" w:color="auto"/>
          </w:divBdr>
        </w:div>
        <w:div w:id="1304460102">
          <w:marLeft w:val="480"/>
          <w:marRight w:val="0"/>
          <w:marTop w:val="0"/>
          <w:marBottom w:val="0"/>
          <w:divBdr>
            <w:top w:val="none" w:sz="0" w:space="0" w:color="auto"/>
            <w:left w:val="none" w:sz="0" w:space="0" w:color="auto"/>
            <w:bottom w:val="none" w:sz="0" w:space="0" w:color="auto"/>
            <w:right w:val="none" w:sz="0" w:space="0" w:color="auto"/>
          </w:divBdr>
        </w:div>
        <w:div w:id="1407263803">
          <w:marLeft w:val="480"/>
          <w:marRight w:val="0"/>
          <w:marTop w:val="0"/>
          <w:marBottom w:val="0"/>
          <w:divBdr>
            <w:top w:val="none" w:sz="0" w:space="0" w:color="auto"/>
            <w:left w:val="none" w:sz="0" w:space="0" w:color="auto"/>
            <w:bottom w:val="none" w:sz="0" w:space="0" w:color="auto"/>
            <w:right w:val="none" w:sz="0" w:space="0" w:color="auto"/>
          </w:divBdr>
        </w:div>
        <w:div w:id="1427534543">
          <w:marLeft w:val="480"/>
          <w:marRight w:val="0"/>
          <w:marTop w:val="0"/>
          <w:marBottom w:val="0"/>
          <w:divBdr>
            <w:top w:val="none" w:sz="0" w:space="0" w:color="auto"/>
            <w:left w:val="none" w:sz="0" w:space="0" w:color="auto"/>
            <w:bottom w:val="none" w:sz="0" w:space="0" w:color="auto"/>
            <w:right w:val="none" w:sz="0" w:space="0" w:color="auto"/>
          </w:divBdr>
        </w:div>
        <w:div w:id="1472215401">
          <w:marLeft w:val="480"/>
          <w:marRight w:val="0"/>
          <w:marTop w:val="0"/>
          <w:marBottom w:val="0"/>
          <w:divBdr>
            <w:top w:val="none" w:sz="0" w:space="0" w:color="auto"/>
            <w:left w:val="none" w:sz="0" w:space="0" w:color="auto"/>
            <w:bottom w:val="none" w:sz="0" w:space="0" w:color="auto"/>
            <w:right w:val="none" w:sz="0" w:space="0" w:color="auto"/>
          </w:divBdr>
        </w:div>
        <w:div w:id="1489977884">
          <w:marLeft w:val="480"/>
          <w:marRight w:val="0"/>
          <w:marTop w:val="0"/>
          <w:marBottom w:val="0"/>
          <w:divBdr>
            <w:top w:val="none" w:sz="0" w:space="0" w:color="auto"/>
            <w:left w:val="none" w:sz="0" w:space="0" w:color="auto"/>
            <w:bottom w:val="none" w:sz="0" w:space="0" w:color="auto"/>
            <w:right w:val="none" w:sz="0" w:space="0" w:color="auto"/>
          </w:divBdr>
        </w:div>
        <w:div w:id="1618873671">
          <w:marLeft w:val="480"/>
          <w:marRight w:val="0"/>
          <w:marTop w:val="0"/>
          <w:marBottom w:val="0"/>
          <w:divBdr>
            <w:top w:val="none" w:sz="0" w:space="0" w:color="auto"/>
            <w:left w:val="none" w:sz="0" w:space="0" w:color="auto"/>
            <w:bottom w:val="none" w:sz="0" w:space="0" w:color="auto"/>
            <w:right w:val="none" w:sz="0" w:space="0" w:color="auto"/>
          </w:divBdr>
        </w:div>
        <w:div w:id="1691490695">
          <w:marLeft w:val="480"/>
          <w:marRight w:val="0"/>
          <w:marTop w:val="0"/>
          <w:marBottom w:val="0"/>
          <w:divBdr>
            <w:top w:val="none" w:sz="0" w:space="0" w:color="auto"/>
            <w:left w:val="none" w:sz="0" w:space="0" w:color="auto"/>
            <w:bottom w:val="none" w:sz="0" w:space="0" w:color="auto"/>
            <w:right w:val="none" w:sz="0" w:space="0" w:color="auto"/>
          </w:divBdr>
        </w:div>
        <w:div w:id="1797724251">
          <w:marLeft w:val="480"/>
          <w:marRight w:val="0"/>
          <w:marTop w:val="0"/>
          <w:marBottom w:val="0"/>
          <w:divBdr>
            <w:top w:val="none" w:sz="0" w:space="0" w:color="auto"/>
            <w:left w:val="none" w:sz="0" w:space="0" w:color="auto"/>
            <w:bottom w:val="none" w:sz="0" w:space="0" w:color="auto"/>
            <w:right w:val="none" w:sz="0" w:space="0" w:color="auto"/>
          </w:divBdr>
        </w:div>
        <w:div w:id="1895963223">
          <w:marLeft w:val="480"/>
          <w:marRight w:val="0"/>
          <w:marTop w:val="0"/>
          <w:marBottom w:val="0"/>
          <w:divBdr>
            <w:top w:val="none" w:sz="0" w:space="0" w:color="auto"/>
            <w:left w:val="none" w:sz="0" w:space="0" w:color="auto"/>
            <w:bottom w:val="none" w:sz="0" w:space="0" w:color="auto"/>
            <w:right w:val="none" w:sz="0" w:space="0" w:color="auto"/>
          </w:divBdr>
        </w:div>
        <w:div w:id="1904751976">
          <w:marLeft w:val="480"/>
          <w:marRight w:val="0"/>
          <w:marTop w:val="0"/>
          <w:marBottom w:val="0"/>
          <w:divBdr>
            <w:top w:val="none" w:sz="0" w:space="0" w:color="auto"/>
            <w:left w:val="none" w:sz="0" w:space="0" w:color="auto"/>
            <w:bottom w:val="none" w:sz="0" w:space="0" w:color="auto"/>
            <w:right w:val="none" w:sz="0" w:space="0" w:color="auto"/>
          </w:divBdr>
        </w:div>
        <w:div w:id="1959214904">
          <w:marLeft w:val="480"/>
          <w:marRight w:val="0"/>
          <w:marTop w:val="0"/>
          <w:marBottom w:val="0"/>
          <w:divBdr>
            <w:top w:val="none" w:sz="0" w:space="0" w:color="auto"/>
            <w:left w:val="none" w:sz="0" w:space="0" w:color="auto"/>
            <w:bottom w:val="none" w:sz="0" w:space="0" w:color="auto"/>
            <w:right w:val="none" w:sz="0" w:space="0" w:color="auto"/>
          </w:divBdr>
        </w:div>
        <w:div w:id="2035619519">
          <w:marLeft w:val="480"/>
          <w:marRight w:val="0"/>
          <w:marTop w:val="0"/>
          <w:marBottom w:val="0"/>
          <w:divBdr>
            <w:top w:val="none" w:sz="0" w:space="0" w:color="auto"/>
            <w:left w:val="none" w:sz="0" w:space="0" w:color="auto"/>
            <w:bottom w:val="none" w:sz="0" w:space="0" w:color="auto"/>
            <w:right w:val="none" w:sz="0" w:space="0" w:color="auto"/>
          </w:divBdr>
        </w:div>
        <w:div w:id="2044090176">
          <w:marLeft w:val="480"/>
          <w:marRight w:val="0"/>
          <w:marTop w:val="0"/>
          <w:marBottom w:val="0"/>
          <w:divBdr>
            <w:top w:val="none" w:sz="0" w:space="0" w:color="auto"/>
            <w:left w:val="none" w:sz="0" w:space="0" w:color="auto"/>
            <w:bottom w:val="none" w:sz="0" w:space="0" w:color="auto"/>
            <w:right w:val="none" w:sz="0" w:space="0" w:color="auto"/>
          </w:divBdr>
        </w:div>
        <w:div w:id="2057390264">
          <w:marLeft w:val="480"/>
          <w:marRight w:val="0"/>
          <w:marTop w:val="0"/>
          <w:marBottom w:val="0"/>
          <w:divBdr>
            <w:top w:val="none" w:sz="0" w:space="0" w:color="auto"/>
            <w:left w:val="none" w:sz="0" w:space="0" w:color="auto"/>
            <w:bottom w:val="none" w:sz="0" w:space="0" w:color="auto"/>
            <w:right w:val="none" w:sz="0" w:space="0" w:color="auto"/>
          </w:divBdr>
        </w:div>
        <w:div w:id="2098944718">
          <w:marLeft w:val="480"/>
          <w:marRight w:val="0"/>
          <w:marTop w:val="0"/>
          <w:marBottom w:val="0"/>
          <w:divBdr>
            <w:top w:val="none" w:sz="0" w:space="0" w:color="auto"/>
            <w:left w:val="none" w:sz="0" w:space="0" w:color="auto"/>
            <w:bottom w:val="none" w:sz="0" w:space="0" w:color="auto"/>
            <w:right w:val="none" w:sz="0" w:space="0" w:color="auto"/>
          </w:divBdr>
        </w:div>
      </w:divsChild>
    </w:div>
    <w:div w:id="875777775">
      <w:bodyDiv w:val="1"/>
      <w:marLeft w:val="0"/>
      <w:marRight w:val="0"/>
      <w:marTop w:val="0"/>
      <w:marBottom w:val="0"/>
      <w:divBdr>
        <w:top w:val="none" w:sz="0" w:space="0" w:color="auto"/>
        <w:left w:val="none" w:sz="0" w:space="0" w:color="auto"/>
        <w:bottom w:val="none" w:sz="0" w:space="0" w:color="auto"/>
        <w:right w:val="none" w:sz="0" w:space="0" w:color="auto"/>
      </w:divBdr>
    </w:div>
    <w:div w:id="876043223">
      <w:bodyDiv w:val="1"/>
      <w:marLeft w:val="0"/>
      <w:marRight w:val="0"/>
      <w:marTop w:val="0"/>
      <w:marBottom w:val="0"/>
      <w:divBdr>
        <w:top w:val="none" w:sz="0" w:space="0" w:color="auto"/>
        <w:left w:val="none" w:sz="0" w:space="0" w:color="auto"/>
        <w:bottom w:val="none" w:sz="0" w:space="0" w:color="auto"/>
        <w:right w:val="none" w:sz="0" w:space="0" w:color="auto"/>
      </w:divBdr>
    </w:div>
    <w:div w:id="876046237">
      <w:bodyDiv w:val="1"/>
      <w:marLeft w:val="0"/>
      <w:marRight w:val="0"/>
      <w:marTop w:val="0"/>
      <w:marBottom w:val="0"/>
      <w:divBdr>
        <w:top w:val="none" w:sz="0" w:space="0" w:color="auto"/>
        <w:left w:val="none" w:sz="0" w:space="0" w:color="auto"/>
        <w:bottom w:val="none" w:sz="0" w:space="0" w:color="auto"/>
        <w:right w:val="none" w:sz="0" w:space="0" w:color="auto"/>
      </w:divBdr>
    </w:div>
    <w:div w:id="876048428">
      <w:bodyDiv w:val="1"/>
      <w:marLeft w:val="0"/>
      <w:marRight w:val="0"/>
      <w:marTop w:val="0"/>
      <w:marBottom w:val="0"/>
      <w:divBdr>
        <w:top w:val="none" w:sz="0" w:space="0" w:color="auto"/>
        <w:left w:val="none" w:sz="0" w:space="0" w:color="auto"/>
        <w:bottom w:val="none" w:sz="0" w:space="0" w:color="auto"/>
        <w:right w:val="none" w:sz="0" w:space="0" w:color="auto"/>
      </w:divBdr>
    </w:div>
    <w:div w:id="876158456">
      <w:bodyDiv w:val="1"/>
      <w:marLeft w:val="0"/>
      <w:marRight w:val="0"/>
      <w:marTop w:val="0"/>
      <w:marBottom w:val="0"/>
      <w:divBdr>
        <w:top w:val="none" w:sz="0" w:space="0" w:color="auto"/>
        <w:left w:val="none" w:sz="0" w:space="0" w:color="auto"/>
        <w:bottom w:val="none" w:sz="0" w:space="0" w:color="auto"/>
        <w:right w:val="none" w:sz="0" w:space="0" w:color="auto"/>
      </w:divBdr>
    </w:div>
    <w:div w:id="877200110">
      <w:bodyDiv w:val="1"/>
      <w:marLeft w:val="0"/>
      <w:marRight w:val="0"/>
      <w:marTop w:val="0"/>
      <w:marBottom w:val="0"/>
      <w:divBdr>
        <w:top w:val="none" w:sz="0" w:space="0" w:color="auto"/>
        <w:left w:val="none" w:sz="0" w:space="0" w:color="auto"/>
        <w:bottom w:val="none" w:sz="0" w:space="0" w:color="auto"/>
        <w:right w:val="none" w:sz="0" w:space="0" w:color="auto"/>
      </w:divBdr>
    </w:div>
    <w:div w:id="879054534">
      <w:bodyDiv w:val="1"/>
      <w:marLeft w:val="0"/>
      <w:marRight w:val="0"/>
      <w:marTop w:val="0"/>
      <w:marBottom w:val="0"/>
      <w:divBdr>
        <w:top w:val="none" w:sz="0" w:space="0" w:color="auto"/>
        <w:left w:val="none" w:sz="0" w:space="0" w:color="auto"/>
        <w:bottom w:val="none" w:sz="0" w:space="0" w:color="auto"/>
        <w:right w:val="none" w:sz="0" w:space="0" w:color="auto"/>
      </w:divBdr>
    </w:div>
    <w:div w:id="879323260">
      <w:bodyDiv w:val="1"/>
      <w:marLeft w:val="0"/>
      <w:marRight w:val="0"/>
      <w:marTop w:val="0"/>
      <w:marBottom w:val="0"/>
      <w:divBdr>
        <w:top w:val="none" w:sz="0" w:space="0" w:color="auto"/>
        <w:left w:val="none" w:sz="0" w:space="0" w:color="auto"/>
        <w:bottom w:val="none" w:sz="0" w:space="0" w:color="auto"/>
        <w:right w:val="none" w:sz="0" w:space="0" w:color="auto"/>
      </w:divBdr>
    </w:div>
    <w:div w:id="881018113">
      <w:bodyDiv w:val="1"/>
      <w:marLeft w:val="0"/>
      <w:marRight w:val="0"/>
      <w:marTop w:val="0"/>
      <w:marBottom w:val="0"/>
      <w:divBdr>
        <w:top w:val="none" w:sz="0" w:space="0" w:color="auto"/>
        <w:left w:val="none" w:sz="0" w:space="0" w:color="auto"/>
        <w:bottom w:val="none" w:sz="0" w:space="0" w:color="auto"/>
        <w:right w:val="none" w:sz="0" w:space="0" w:color="auto"/>
      </w:divBdr>
    </w:div>
    <w:div w:id="882400306">
      <w:bodyDiv w:val="1"/>
      <w:marLeft w:val="0"/>
      <w:marRight w:val="0"/>
      <w:marTop w:val="0"/>
      <w:marBottom w:val="0"/>
      <w:divBdr>
        <w:top w:val="none" w:sz="0" w:space="0" w:color="auto"/>
        <w:left w:val="none" w:sz="0" w:space="0" w:color="auto"/>
        <w:bottom w:val="none" w:sz="0" w:space="0" w:color="auto"/>
        <w:right w:val="none" w:sz="0" w:space="0" w:color="auto"/>
      </w:divBdr>
    </w:div>
    <w:div w:id="882443231">
      <w:bodyDiv w:val="1"/>
      <w:marLeft w:val="0"/>
      <w:marRight w:val="0"/>
      <w:marTop w:val="0"/>
      <w:marBottom w:val="0"/>
      <w:divBdr>
        <w:top w:val="none" w:sz="0" w:space="0" w:color="auto"/>
        <w:left w:val="none" w:sz="0" w:space="0" w:color="auto"/>
        <w:bottom w:val="none" w:sz="0" w:space="0" w:color="auto"/>
        <w:right w:val="none" w:sz="0" w:space="0" w:color="auto"/>
      </w:divBdr>
    </w:div>
    <w:div w:id="883372690">
      <w:bodyDiv w:val="1"/>
      <w:marLeft w:val="0"/>
      <w:marRight w:val="0"/>
      <w:marTop w:val="0"/>
      <w:marBottom w:val="0"/>
      <w:divBdr>
        <w:top w:val="none" w:sz="0" w:space="0" w:color="auto"/>
        <w:left w:val="none" w:sz="0" w:space="0" w:color="auto"/>
        <w:bottom w:val="none" w:sz="0" w:space="0" w:color="auto"/>
        <w:right w:val="none" w:sz="0" w:space="0" w:color="auto"/>
      </w:divBdr>
    </w:div>
    <w:div w:id="883518572">
      <w:bodyDiv w:val="1"/>
      <w:marLeft w:val="0"/>
      <w:marRight w:val="0"/>
      <w:marTop w:val="0"/>
      <w:marBottom w:val="0"/>
      <w:divBdr>
        <w:top w:val="none" w:sz="0" w:space="0" w:color="auto"/>
        <w:left w:val="none" w:sz="0" w:space="0" w:color="auto"/>
        <w:bottom w:val="none" w:sz="0" w:space="0" w:color="auto"/>
        <w:right w:val="none" w:sz="0" w:space="0" w:color="auto"/>
      </w:divBdr>
      <w:divsChild>
        <w:div w:id="23212123">
          <w:marLeft w:val="480"/>
          <w:marRight w:val="0"/>
          <w:marTop w:val="0"/>
          <w:marBottom w:val="0"/>
          <w:divBdr>
            <w:top w:val="none" w:sz="0" w:space="0" w:color="auto"/>
            <w:left w:val="none" w:sz="0" w:space="0" w:color="auto"/>
            <w:bottom w:val="none" w:sz="0" w:space="0" w:color="auto"/>
            <w:right w:val="none" w:sz="0" w:space="0" w:color="auto"/>
          </w:divBdr>
        </w:div>
        <w:div w:id="94372844">
          <w:marLeft w:val="480"/>
          <w:marRight w:val="0"/>
          <w:marTop w:val="0"/>
          <w:marBottom w:val="0"/>
          <w:divBdr>
            <w:top w:val="none" w:sz="0" w:space="0" w:color="auto"/>
            <w:left w:val="none" w:sz="0" w:space="0" w:color="auto"/>
            <w:bottom w:val="none" w:sz="0" w:space="0" w:color="auto"/>
            <w:right w:val="none" w:sz="0" w:space="0" w:color="auto"/>
          </w:divBdr>
        </w:div>
        <w:div w:id="214241850">
          <w:marLeft w:val="480"/>
          <w:marRight w:val="0"/>
          <w:marTop w:val="0"/>
          <w:marBottom w:val="0"/>
          <w:divBdr>
            <w:top w:val="none" w:sz="0" w:space="0" w:color="auto"/>
            <w:left w:val="none" w:sz="0" w:space="0" w:color="auto"/>
            <w:bottom w:val="none" w:sz="0" w:space="0" w:color="auto"/>
            <w:right w:val="none" w:sz="0" w:space="0" w:color="auto"/>
          </w:divBdr>
        </w:div>
        <w:div w:id="217978612">
          <w:marLeft w:val="480"/>
          <w:marRight w:val="0"/>
          <w:marTop w:val="0"/>
          <w:marBottom w:val="0"/>
          <w:divBdr>
            <w:top w:val="none" w:sz="0" w:space="0" w:color="auto"/>
            <w:left w:val="none" w:sz="0" w:space="0" w:color="auto"/>
            <w:bottom w:val="none" w:sz="0" w:space="0" w:color="auto"/>
            <w:right w:val="none" w:sz="0" w:space="0" w:color="auto"/>
          </w:divBdr>
        </w:div>
        <w:div w:id="217980787">
          <w:marLeft w:val="480"/>
          <w:marRight w:val="0"/>
          <w:marTop w:val="0"/>
          <w:marBottom w:val="0"/>
          <w:divBdr>
            <w:top w:val="none" w:sz="0" w:space="0" w:color="auto"/>
            <w:left w:val="none" w:sz="0" w:space="0" w:color="auto"/>
            <w:bottom w:val="none" w:sz="0" w:space="0" w:color="auto"/>
            <w:right w:val="none" w:sz="0" w:space="0" w:color="auto"/>
          </w:divBdr>
        </w:div>
        <w:div w:id="238515083">
          <w:marLeft w:val="480"/>
          <w:marRight w:val="0"/>
          <w:marTop w:val="0"/>
          <w:marBottom w:val="0"/>
          <w:divBdr>
            <w:top w:val="none" w:sz="0" w:space="0" w:color="auto"/>
            <w:left w:val="none" w:sz="0" w:space="0" w:color="auto"/>
            <w:bottom w:val="none" w:sz="0" w:space="0" w:color="auto"/>
            <w:right w:val="none" w:sz="0" w:space="0" w:color="auto"/>
          </w:divBdr>
        </w:div>
        <w:div w:id="449976384">
          <w:marLeft w:val="480"/>
          <w:marRight w:val="0"/>
          <w:marTop w:val="0"/>
          <w:marBottom w:val="0"/>
          <w:divBdr>
            <w:top w:val="none" w:sz="0" w:space="0" w:color="auto"/>
            <w:left w:val="none" w:sz="0" w:space="0" w:color="auto"/>
            <w:bottom w:val="none" w:sz="0" w:space="0" w:color="auto"/>
            <w:right w:val="none" w:sz="0" w:space="0" w:color="auto"/>
          </w:divBdr>
        </w:div>
        <w:div w:id="638875880">
          <w:marLeft w:val="480"/>
          <w:marRight w:val="0"/>
          <w:marTop w:val="0"/>
          <w:marBottom w:val="0"/>
          <w:divBdr>
            <w:top w:val="none" w:sz="0" w:space="0" w:color="auto"/>
            <w:left w:val="none" w:sz="0" w:space="0" w:color="auto"/>
            <w:bottom w:val="none" w:sz="0" w:space="0" w:color="auto"/>
            <w:right w:val="none" w:sz="0" w:space="0" w:color="auto"/>
          </w:divBdr>
        </w:div>
        <w:div w:id="836073539">
          <w:marLeft w:val="480"/>
          <w:marRight w:val="0"/>
          <w:marTop w:val="0"/>
          <w:marBottom w:val="0"/>
          <w:divBdr>
            <w:top w:val="none" w:sz="0" w:space="0" w:color="auto"/>
            <w:left w:val="none" w:sz="0" w:space="0" w:color="auto"/>
            <w:bottom w:val="none" w:sz="0" w:space="0" w:color="auto"/>
            <w:right w:val="none" w:sz="0" w:space="0" w:color="auto"/>
          </w:divBdr>
        </w:div>
        <w:div w:id="859125533">
          <w:marLeft w:val="480"/>
          <w:marRight w:val="0"/>
          <w:marTop w:val="0"/>
          <w:marBottom w:val="0"/>
          <w:divBdr>
            <w:top w:val="none" w:sz="0" w:space="0" w:color="auto"/>
            <w:left w:val="none" w:sz="0" w:space="0" w:color="auto"/>
            <w:bottom w:val="none" w:sz="0" w:space="0" w:color="auto"/>
            <w:right w:val="none" w:sz="0" w:space="0" w:color="auto"/>
          </w:divBdr>
        </w:div>
        <w:div w:id="1023091146">
          <w:marLeft w:val="480"/>
          <w:marRight w:val="0"/>
          <w:marTop w:val="0"/>
          <w:marBottom w:val="0"/>
          <w:divBdr>
            <w:top w:val="none" w:sz="0" w:space="0" w:color="auto"/>
            <w:left w:val="none" w:sz="0" w:space="0" w:color="auto"/>
            <w:bottom w:val="none" w:sz="0" w:space="0" w:color="auto"/>
            <w:right w:val="none" w:sz="0" w:space="0" w:color="auto"/>
          </w:divBdr>
        </w:div>
        <w:div w:id="1029642878">
          <w:marLeft w:val="480"/>
          <w:marRight w:val="0"/>
          <w:marTop w:val="0"/>
          <w:marBottom w:val="0"/>
          <w:divBdr>
            <w:top w:val="none" w:sz="0" w:space="0" w:color="auto"/>
            <w:left w:val="none" w:sz="0" w:space="0" w:color="auto"/>
            <w:bottom w:val="none" w:sz="0" w:space="0" w:color="auto"/>
            <w:right w:val="none" w:sz="0" w:space="0" w:color="auto"/>
          </w:divBdr>
        </w:div>
        <w:div w:id="1054545995">
          <w:marLeft w:val="480"/>
          <w:marRight w:val="0"/>
          <w:marTop w:val="0"/>
          <w:marBottom w:val="0"/>
          <w:divBdr>
            <w:top w:val="none" w:sz="0" w:space="0" w:color="auto"/>
            <w:left w:val="none" w:sz="0" w:space="0" w:color="auto"/>
            <w:bottom w:val="none" w:sz="0" w:space="0" w:color="auto"/>
            <w:right w:val="none" w:sz="0" w:space="0" w:color="auto"/>
          </w:divBdr>
        </w:div>
        <w:div w:id="1065757256">
          <w:marLeft w:val="480"/>
          <w:marRight w:val="0"/>
          <w:marTop w:val="0"/>
          <w:marBottom w:val="0"/>
          <w:divBdr>
            <w:top w:val="none" w:sz="0" w:space="0" w:color="auto"/>
            <w:left w:val="none" w:sz="0" w:space="0" w:color="auto"/>
            <w:bottom w:val="none" w:sz="0" w:space="0" w:color="auto"/>
            <w:right w:val="none" w:sz="0" w:space="0" w:color="auto"/>
          </w:divBdr>
        </w:div>
        <w:div w:id="1072116147">
          <w:marLeft w:val="480"/>
          <w:marRight w:val="0"/>
          <w:marTop w:val="0"/>
          <w:marBottom w:val="0"/>
          <w:divBdr>
            <w:top w:val="none" w:sz="0" w:space="0" w:color="auto"/>
            <w:left w:val="none" w:sz="0" w:space="0" w:color="auto"/>
            <w:bottom w:val="none" w:sz="0" w:space="0" w:color="auto"/>
            <w:right w:val="none" w:sz="0" w:space="0" w:color="auto"/>
          </w:divBdr>
        </w:div>
        <w:div w:id="1122765999">
          <w:marLeft w:val="480"/>
          <w:marRight w:val="0"/>
          <w:marTop w:val="0"/>
          <w:marBottom w:val="0"/>
          <w:divBdr>
            <w:top w:val="none" w:sz="0" w:space="0" w:color="auto"/>
            <w:left w:val="none" w:sz="0" w:space="0" w:color="auto"/>
            <w:bottom w:val="none" w:sz="0" w:space="0" w:color="auto"/>
            <w:right w:val="none" w:sz="0" w:space="0" w:color="auto"/>
          </w:divBdr>
        </w:div>
        <w:div w:id="1132745201">
          <w:marLeft w:val="480"/>
          <w:marRight w:val="0"/>
          <w:marTop w:val="0"/>
          <w:marBottom w:val="0"/>
          <w:divBdr>
            <w:top w:val="none" w:sz="0" w:space="0" w:color="auto"/>
            <w:left w:val="none" w:sz="0" w:space="0" w:color="auto"/>
            <w:bottom w:val="none" w:sz="0" w:space="0" w:color="auto"/>
            <w:right w:val="none" w:sz="0" w:space="0" w:color="auto"/>
          </w:divBdr>
        </w:div>
        <w:div w:id="1252933364">
          <w:marLeft w:val="480"/>
          <w:marRight w:val="0"/>
          <w:marTop w:val="0"/>
          <w:marBottom w:val="0"/>
          <w:divBdr>
            <w:top w:val="none" w:sz="0" w:space="0" w:color="auto"/>
            <w:left w:val="none" w:sz="0" w:space="0" w:color="auto"/>
            <w:bottom w:val="none" w:sz="0" w:space="0" w:color="auto"/>
            <w:right w:val="none" w:sz="0" w:space="0" w:color="auto"/>
          </w:divBdr>
        </w:div>
        <w:div w:id="1310786246">
          <w:marLeft w:val="480"/>
          <w:marRight w:val="0"/>
          <w:marTop w:val="0"/>
          <w:marBottom w:val="0"/>
          <w:divBdr>
            <w:top w:val="none" w:sz="0" w:space="0" w:color="auto"/>
            <w:left w:val="none" w:sz="0" w:space="0" w:color="auto"/>
            <w:bottom w:val="none" w:sz="0" w:space="0" w:color="auto"/>
            <w:right w:val="none" w:sz="0" w:space="0" w:color="auto"/>
          </w:divBdr>
        </w:div>
        <w:div w:id="1371110259">
          <w:marLeft w:val="480"/>
          <w:marRight w:val="0"/>
          <w:marTop w:val="0"/>
          <w:marBottom w:val="0"/>
          <w:divBdr>
            <w:top w:val="none" w:sz="0" w:space="0" w:color="auto"/>
            <w:left w:val="none" w:sz="0" w:space="0" w:color="auto"/>
            <w:bottom w:val="none" w:sz="0" w:space="0" w:color="auto"/>
            <w:right w:val="none" w:sz="0" w:space="0" w:color="auto"/>
          </w:divBdr>
        </w:div>
        <w:div w:id="1371538856">
          <w:marLeft w:val="480"/>
          <w:marRight w:val="0"/>
          <w:marTop w:val="0"/>
          <w:marBottom w:val="0"/>
          <w:divBdr>
            <w:top w:val="none" w:sz="0" w:space="0" w:color="auto"/>
            <w:left w:val="none" w:sz="0" w:space="0" w:color="auto"/>
            <w:bottom w:val="none" w:sz="0" w:space="0" w:color="auto"/>
            <w:right w:val="none" w:sz="0" w:space="0" w:color="auto"/>
          </w:divBdr>
        </w:div>
        <w:div w:id="1464729743">
          <w:marLeft w:val="480"/>
          <w:marRight w:val="0"/>
          <w:marTop w:val="0"/>
          <w:marBottom w:val="0"/>
          <w:divBdr>
            <w:top w:val="none" w:sz="0" w:space="0" w:color="auto"/>
            <w:left w:val="none" w:sz="0" w:space="0" w:color="auto"/>
            <w:bottom w:val="none" w:sz="0" w:space="0" w:color="auto"/>
            <w:right w:val="none" w:sz="0" w:space="0" w:color="auto"/>
          </w:divBdr>
        </w:div>
        <w:div w:id="1512833132">
          <w:marLeft w:val="480"/>
          <w:marRight w:val="0"/>
          <w:marTop w:val="0"/>
          <w:marBottom w:val="0"/>
          <w:divBdr>
            <w:top w:val="none" w:sz="0" w:space="0" w:color="auto"/>
            <w:left w:val="none" w:sz="0" w:space="0" w:color="auto"/>
            <w:bottom w:val="none" w:sz="0" w:space="0" w:color="auto"/>
            <w:right w:val="none" w:sz="0" w:space="0" w:color="auto"/>
          </w:divBdr>
        </w:div>
        <w:div w:id="1601840638">
          <w:marLeft w:val="480"/>
          <w:marRight w:val="0"/>
          <w:marTop w:val="0"/>
          <w:marBottom w:val="0"/>
          <w:divBdr>
            <w:top w:val="none" w:sz="0" w:space="0" w:color="auto"/>
            <w:left w:val="none" w:sz="0" w:space="0" w:color="auto"/>
            <w:bottom w:val="none" w:sz="0" w:space="0" w:color="auto"/>
            <w:right w:val="none" w:sz="0" w:space="0" w:color="auto"/>
          </w:divBdr>
        </w:div>
        <w:div w:id="1607494467">
          <w:marLeft w:val="480"/>
          <w:marRight w:val="0"/>
          <w:marTop w:val="0"/>
          <w:marBottom w:val="0"/>
          <w:divBdr>
            <w:top w:val="none" w:sz="0" w:space="0" w:color="auto"/>
            <w:left w:val="none" w:sz="0" w:space="0" w:color="auto"/>
            <w:bottom w:val="none" w:sz="0" w:space="0" w:color="auto"/>
            <w:right w:val="none" w:sz="0" w:space="0" w:color="auto"/>
          </w:divBdr>
        </w:div>
        <w:div w:id="1742634670">
          <w:marLeft w:val="480"/>
          <w:marRight w:val="0"/>
          <w:marTop w:val="0"/>
          <w:marBottom w:val="0"/>
          <w:divBdr>
            <w:top w:val="none" w:sz="0" w:space="0" w:color="auto"/>
            <w:left w:val="none" w:sz="0" w:space="0" w:color="auto"/>
            <w:bottom w:val="none" w:sz="0" w:space="0" w:color="auto"/>
            <w:right w:val="none" w:sz="0" w:space="0" w:color="auto"/>
          </w:divBdr>
        </w:div>
        <w:div w:id="1746873255">
          <w:marLeft w:val="480"/>
          <w:marRight w:val="0"/>
          <w:marTop w:val="0"/>
          <w:marBottom w:val="0"/>
          <w:divBdr>
            <w:top w:val="none" w:sz="0" w:space="0" w:color="auto"/>
            <w:left w:val="none" w:sz="0" w:space="0" w:color="auto"/>
            <w:bottom w:val="none" w:sz="0" w:space="0" w:color="auto"/>
            <w:right w:val="none" w:sz="0" w:space="0" w:color="auto"/>
          </w:divBdr>
        </w:div>
        <w:div w:id="1772167859">
          <w:marLeft w:val="480"/>
          <w:marRight w:val="0"/>
          <w:marTop w:val="0"/>
          <w:marBottom w:val="0"/>
          <w:divBdr>
            <w:top w:val="none" w:sz="0" w:space="0" w:color="auto"/>
            <w:left w:val="none" w:sz="0" w:space="0" w:color="auto"/>
            <w:bottom w:val="none" w:sz="0" w:space="0" w:color="auto"/>
            <w:right w:val="none" w:sz="0" w:space="0" w:color="auto"/>
          </w:divBdr>
        </w:div>
        <w:div w:id="1932347958">
          <w:marLeft w:val="480"/>
          <w:marRight w:val="0"/>
          <w:marTop w:val="0"/>
          <w:marBottom w:val="0"/>
          <w:divBdr>
            <w:top w:val="none" w:sz="0" w:space="0" w:color="auto"/>
            <w:left w:val="none" w:sz="0" w:space="0" w:color="auto"/>
            <w:bottom w:val="none" w:sz="0" w:space="0" w:color="auto"/>
            <w:right w:val="none" w:sz="0" w:space="0" w:color="auto"/>
          </w:divBdr>
        </w:div>
        <w:div w:id="1934392757">
          <w:marLeft w:val="480"/>
          <w:marRight w:val="0"/>
          <w:marTop w:val="0"/>
          <w:marBottom w:val="0"/>
          <w:divBdr>
            <w:top w:val="none" w:sz="0" w:space="0" w:color="auto"/>
            <w:left w:val="none" w:sz="0" w:space="0" w:color="auto"/>
            <w:bottom w:val="none" w:sz="0" w:space="0" w:color="auto"/>
            <w:right w:val="none" w:sz="0" w:space="0" w:color="auto"/>
          </w:divBdr>
        </w:div>
        <w:div w:id="1994017635">
          <w:marLeft w:val="480"/>
          <w:marRight w:val="0"/>
          <w:marTop w:val="0"/>
          <w:marBottom w:val="0"/>
          <w:divBdr>
            <w:top w:val="none" w:sz="0" w:space="0" w:color="auto"/>
            <w:left w:val="none" w:sz="0" w:space="0" w:color="auto"/>
            <w:bottom w:val="none" w:sz="0" w:space="0" w:color="auto"/>
            <w:right w:val="none" w:sz="0" w:space="0" w:color="auto"/>
          </w:divBdr>
        </w:div>
        <w:div w:id="2034189105">
          <w:marLeft w:val="480"/>
          <w:marRight w:val="0"/>
          <w:marTop w:val="0"/>
          <w:marBottom w:val="0"/>
          <w:divBdr>
            <w:top w:val="none" w:sz="0" w:space="0" w:color="auto"/>
            <w:left w:val="none" w:sz="0" w:space="0" w:color="auto"/>
            <w:bottom w:val="none" w:sz="0" w:space="0" w:color="auto"/>
            <w:right w:val="none" w:sz="0" w:space="0" w:color="auto"/>
          </w:divBdr>
        </w:div>
        <w:div w:id="2069107719">
          <w:marLeft w:val="480"/>
          <w:marRight w:val="0"/>
          <w:marTop w:val="0"/>
          <w:marBottom w:val="0"/>
          <w:divBdr>
            <w:top w:val="none" w:sz="0" w:space="0" w:color="auto"/>
            <w:left w:val="none" w:sz="0" w:space="0" w:color="auto"/>
            <w:bottom w:val="none" w:sz="0" w:space="0" w:color="auto"/>
            <w:right w:val="none" w:sz="0" w:space="0" w:color="auto"/>
          </w:divBdr>
        </w:div>
        <w:div w:id="2103918233">
          <w:marLeft w:val="480"/>
          <w:marRight w:val="0"/>
          <w:marTop w:val="0"/>
          <w:marBottom w:val="0"/>
          <w:divBdr>
            <w:top w:val="none" w:sz="0" w:space="0" w:color="auto"/>
            <w:left w:val="none" w:sz="0" w:space="0" w:color="auto"/>
            <w:bottom w:val="none" w:sz="0" w:space="0" w:color="auto"/>
            <w:right w:val="none" w:sz="0" w:space="0" w:color="auto"/>
          </w:divBdr>
        </w:div>
      </w:divsChild>
    </w:div>
    <w:div w:id="884105373">
      <w:bodyDiv w:val="1"/>
      <w:marLeft w:val="0"/>
      <w:marRight w:val="0"/>
      <w:marTop w:val="0"/>
      <w:marBottom w:val="0"/>
      <w:divBdr>
        <w:top w:val="none" w:sz="0" w:space="0" w:color="auto"/>
        <w:left w:val="none" w:sz="0" w:space="0" w:color="auto"/>
        <w:bottom w:val="none" w:sz="0" w:space="0" w:color="auto"/>
        <w:right w:val="none" w:sz="0" w:space="0" w:color="auto"/>
      </w:divBdr>
    </w:div>
    <w:div w:id="884487756">
      <w:bodyDiv w:val="1"/>
      <w:marLeft w:val="0"/>
      <w:marRight w:val="0"/>
      <w:marTop w:val="0"/>
      <w:marBottom w:val="0"/>
      <w:divBdr>
        <w:top w:val="none" w:sz="0" w:space="0" w:color="auto"/>
        <w:left w:val="none" w:sz="0" w:space="0" w:color="auto"/>
        <w:bottom w:val="none" w:sz="0" w:space="0" w:color="auto"/>
        <w:right w:val="none" w:sz="0" w:space="0" w:color="auto"/>
      </w:divBdr>
    </w:div>
    <w:div w:id="885222670">
      <w:bodyDiv w:val="1"/>
      <w:marLeft w:val="0"/>
      <w:marRight w:val="0"/>
      <w:marTop w:val="0"/>
      <w:marBottom w:val="0"/>
      <w:divBdr>
        <w:top w:val="none" w:sz="0" w:space="0" w:color="auto"/>
        <w:left w:val="none" w:sz="0" w:space="0" w:color="auto"/>
        <w:bottom w:val="none" w:sz="0" w:space="0" w:color="auto"/>
        <w:right w:val="none" w:sz="0" w:space="0" w:color="auto"/>
      </w:divBdr>
    </w:div>
    <w:div w:id="886912987">
      <w:bodyDiv w:val="1"/>
      <w:marLeft w:val="0"/>
      <w:marRight w:val="0"/>
      <w:marTop w:val="0"/>
      <w:marBottom w:val="0"/>
      <w:divBdr>
        <w:top w:val="none" w:sz="0" w:space="0" w:color="auto"/>
        <w:left w:val="none" w:sz="0" w:space="0" w:color="auto"/>
        <w:bottom w:val="none" w:sz="0" w:space="0" w:color="auto"/>
        <w:right w:val="none" w:sz="0" w:space="0" w:color="auto"/>
      </w:divBdr>
    </w:div>
    <w:div w:id="887298288">
      <w:bodyDiv w:val="1"/>
      <w:marLeft w:val="0"/>
      <w:marRight w:val="0"/>
      <w:marTop w:val="0"/>
      <w:marBottom w:val="0"/>
      <w:divBdr>
        <w:top w:val="none" w:sz="0" w:space="0" w:color="auto"/>
        <w:left w:val="none" w:sz="0" w:space="0" w:color="auto"/>
        <w:bottom w:val="none" w:sz="0" w:space="0" w:color="auto"/>
        <w:right w:val="none" w:sz="0" w:space="0" w:color="auto"/>
      </w:divBdr>
      <w:divsChild>
        <w:div w:id="152648970">
          <w:marLeft w:val="480"/>
          <w:marRight w:val="0"/>
          <w:marTop w:val="0"/>
          <w:marBottom w:val="0"/>
          <w:divBdr>
            <w:top w:val="none" w:sz="0" w:space="0" w:color="auto"/>
            <w:left w:val="none" w:sz="0" w:space="0" w:color="auto"/>
            <w:bottom w:val="none" w:sz="0" w:space="0" w:color="auto"/>
            <w:right w:val="none" w:sz="0" w:space="0" w:color="auto"/>
          </w:divBdr>
        </w:div>
        <w:div w:id="247615715">
          <w:marLeft w:val="480"/>
          <w:marRight w:val="0"/>
          <w:marTop w:val="0"/>
          <w:marBottom w:val="0"/>
          <w:divBdr>
            <w:top w:val="none" w:sz="0" w:space="0" w:color="auto"/>
            <w:left w:val="none" w:sz="0" w:space="0" w:color="auto"/>
            <w:bottom w:val="none" w:sz="0" w:space="0" w:color="auto"/>
            <w:right w:val="none" w:sz="0" w:space="0" w:color="auto"/>
          </w:divBdr>
        </w:div>
        <w:div w:id="584844270">
          <w:marLeft w:val="480"/>
          <w:marRight w:val="0"/>
          <w:marTop w:val="0"/>
          <w:marBottom w:val="0"/>
          <w:divBdr>
            <w:top w:val="none" w:sz="0" w:space="0" w:color="auto"/>
            <w:left w:val="none" w:sz="0" w:space="0" w:color="auto"/>
            <w:bottom w:val="none" w:sz="0" w:space="0" w:color="auto"/>
            <w:right w:val="none" w:sz="0" w:space="0" w:color="auto"/>
          </w:divBdr>
        </w:div>
        <w:div w:id="659506715">
          <w:marLeft w:val="480"/>
          <w:marRight w:val="0"/>
          <w:marTop w:val="0"/>
          <w:marBottom w:val="0"/>
          <w:divBdr>
            <w:top w:val="none" w:sz="0" w:space="0" w:color="auto"/>
            <w:left w:val="none" w:sz="0" w:space="0" w:color="auto"/>
            <w:bottom w:val="none" w:sz="0" w:space="0" w:color="auto"/>
            <w:right w:val="none" w:sz="0" w:space="0" w:color="auto"/>
          </w:divBdr>
        </w:div>
        <w:div w:id="690448833">
          <w:marLeft w:val="480"/>
          <w:marRight w:val="0"/>
          <w:marTop w:val="0"/>
          <w:marBottom w:val="0"/>
          <w:divBdr>
            <w:top w:val="none" w:sz="0" w:space="0" w:color="auto"/>
            <w:left w:val="none" w:sz="0" w:space="0" w:color="auto"/>
            <w:bottom w:val="none" w:sz="0" w:space="0" w:color="auto"/>
            <w:right w:val="none" w:sz="0" w:space="0" w:color="auto"/>
          </w:divBdr>
        </w:div>
        <w:div w:id="855001916">
          <w:marLeft w:val="480"/>
          <w:marRight w:val="0"/>
          <w:marTop w:val="0"/>
          <w:marBottom w:val="0"/>
          <w:divBdr>
            <w:top w:val="none" w:sz="0" w:space="0" w:color="auto"/>
            <w:left w:val="none" w:sz="0" w:space="0" w:color="auto"/>
            <w:bottom w:val="none" w:sz="0" w:space="0" w:color="auto"/>
            <w:right w:val="none" w:sz="0" w:space="0" w:color="auto"/>
          </w:divBdr>
        </w:div>
        <w:div w:id="1014109356">
          <w:marLeft w:val="480"/>
          <w:marRight w:val="0"/>
          <w:marTop w:val="0"/>
          <w:marBottom w:val="0"/>
          <w:divBdr>
            <w:top w:val="none" w:sz="0" w:space="0" w:color="auto"/>
            <w:left w:val="none" w:sz="0" w:space="0" w:color="auto"/>
            <w:bottom w:val="none" w:sz="0" w:space="0" w:color="auto"/>
            <w:right w:val="none" w:sz="0" w:space="0" w:color="auto"/>
          </w:divBdr>
        </w:div>
        <w:div w:id="1422068423">
          <w:marLeft w:val="480"/>
          <w:marRight w:val="0"/>
          <w:marTop w:val="0"/>
          <w:marBottom w:val="0"/>
          <w:divBdr>
            <w:top w:val="none" w:sz="0" w:space="0" w:color="auto"/>
            <w:left w:val="none" w:sz="0" w:space="0" w:color="auto"/>
            <w:bottom w:val="none" w:sz="0" w:space="0" w:color="auto"/>
            <w:right w:val="none" w:sz="0" w:space="0" w:color="auto"/>
          </w:divBdr>
        </w:div>
      </w:divsChild>
    </w:div>
    <w:div w:id="887300333">
      <w:bodyDiv w:val="1"/>
      <w:marLeft w:val="0"/>
      <w:marRight w:val="0"/>
      <w:marTop w:val="0"/>
      <w:marBottom w:val="0"/>
      <w:divBdr>
        <w:top w:val="none" w:sz="0" w:space="0" w:color="auto"/>
        <w:left w:val="none" w:sz="0" w:space="0" w:color="auto"/>
        <w:bottom w:val="none" w:sz="0" w:space="0" w:color="auto"/>
        <w:right w:val="none" w:sz="0" w:space="0" w:color="auto"/>
      </w:divBdr>
    </w:div>
    <w:div w:id="888497953">
      <w:bodyDiv w:val="1"/>
      <w:marLeft w:val="0"/>
      <w:marRight w:val="0"/>
      <w:marTop w:val="0"/>
      <w:marBottom w:val="0"/>
      <w:divBdr>
        <w:top w:val="none" w:sz="0" w:space="0" w:color="auto"/>
        <w:left w:val="none" w:sz="0" w:space="0" w:color="auto"/>
        <w:bottom w:val="none" w:sz="0" w:space="0" w:color="auto"/>
        <w:right w:val="none" w:sz="0" w:space="0" w:color="auto"/>
      </w:divBdr>
    </w:div>
    <w:div w:id="888996963">
      <w:bodyDiv w:val="1"/>
      <w:marLeft w:val="0"/>
      <w:marRight w:val="0"/>
      <w:marTop w:val="0"/>
      <w:marBottom w:val="0"/>
      <w:divBdr>
        <w:top w:val="none" w:sz="0" w:space="0" w:color="auto"/>
        <w:left w:val="none" w:sz="0" w:space="0" w:color="auto"/>
        <w:bottom w:val="none" w:sz="0" w:space="0" w:color="auto"/>
        <w:right w:val="none" w:sz="0" w:space="0" w:color="auto"/>
      </w:divBdr>
    </w:div>
    <w:div w:id="889069949">
      <w:bodyDiv w:val="1"/>
      <w:marLeft w:val="0"/>
      <w:marRight w:val="0"/>
      <w:marTop w:val="0"/>
      <w:marBottom w:val="0"/>
      <w:divBdr>
        <w:top w:val="none" w:sz="0" w:space="0" w:color="auto"/>
        <w:left w:val="none" w:sz="0" w:space="0" w:color="auto"/>
        <w:bottom w:val="none" w:sz="0" w:space="0" w:color="auto"/>
        <w:right w:val="none" w:sz="0" w:space="0" w:color="auto"/>
      </w:divBdr>
    </w:div>
    <w:div w:id="889729077">
      <w:bodyDiv w:val="1"/>
      <w:marLeft w:val="0"/>
      <w:marRight w:val="0"/>
      <w:marTop w:val="0"/>
      <w:marBottom w:val="0"/>
      <w:divBdr>
        <w:top w:val="none" w:sz="0" w:space="0" w:color="auto"/>
        <w:left w:val="none" w:sz="0" w:space="0" w:color="auto"/>
        <w:bottom w:val="none" w:sz="0" w:space="0" w:color="auto"/>
        <w:right w:val="none" w:sz="0" w:space="0" w:color="auto"/>
      </w:divBdr>
    </w:div>
    <w:div w:id="890188421">
      <w:bodyDiv w:val="1"/>
      <w:marLeft w:val="0"/>
      <w:marRight w:val="0"/>
      <w:marTop w:val="0"/>
      <w:marBottom w:val="0"/>
      <w:divBdr>
        <w:top w:val="none" w:sz="0" w:space="0" w:color="auto"/>
        <w:left w:val="none" w:sz="0" w:space="0" w:color="auto"/>
        <w:bottom w:val="none" w:sz="0" w:space="0" w:color="auto"/>
        <w:right w:val="none" w:sz="0" w:space="0" w:color="auto"/>
      </w:divBdr>
    </w:div>
    <w:div w:id="890194873">
      <w:bodyDiv w:val="1"/>
      <w:marLeft w:val="0"/>
      <w:marRight w:val="0"/>
      <w:marTop w:val="0"/>
      <w:marBottom w:val="0"/>
      <w:divBdr>
        <w:top w:val="none" w:sz="0" w:space="0" w:color="auto"/>
        <w:left w:val="none" w:sz="0" w:space="0" w:color="auto"/>
        <w:bottom w:val="none" w:sz="0" w:space="0" w:color="auto"/>
        <w:right w:val="none" w:sz="0" w:space="0" w:color="auto"/>
      </w:divBdr>
    </w:div>
    <w:div w:id="891698246">
      <w:bodyDiv w:val="1"/>
      <w:marLeft w:val="0"/>
      <w:marRight w:val="0"/>
      <w:marTop w:val="0"/>
      <w:marBottom w:val="0"/>
      <w:divBdr>
        <w:top w:val="none" w:sz="0" w:space="0" w:color="auto"/>
        <w:left w:val="none" w:sz="0" w:space="0" w:color="auto"/>
        <w:bottom w:val="none" w:sz="0" w:space="0" w:color="auto"/>
        <w:right w:val="none" w:sz="0" w:space="0" w:color="auto"/>
      </w:divBdr>
    </w:div>
    <w:div w:id="892693890">
      <w:bodyDiv w:val="1"/>
      <w:marLeft w:val="0"/>
      <w:marRight w:val="0"/>
      <w:marTop w:val="0"/>
      <w:marBottom w:val="0"/>
      <w:divBdr>
        <w:top w:val="none" w:sz="0" w:space="0" w:color="auto"/>
        <w:left w:val="none" w:sz="0" w:space="0" w:color="auto"/>
        <w:bottom w:val="none" w:sz="0" w:space="0" w:color="auto"/>
        <w:right w:val="none" w:sz="0" w:space="0" w:color="auto"/>
      </w:divBdr>
    </w:div>
    <w:div w:id="893082735">
      <w:bodyDiv w:val="1"/>
      <w:marLeft w:val="0"/>
      <w:marRight w:val="0"/>
      <w:marTop w:val="0"/>
      <w:marBottom w:val="0"/>
      <w:divBdr>
        <w:top w:val="none" w:sz="0" w:space="0" w:color="auto"/>
        <w:left w:val="none" w:sz="0" w:space="0" w:color="auto"/>
        <w:bottom w:val="none" w:sz="0" w:space="0" w:color="auto"/>
        <w:right w:val="none" w:sz="0" w:space="0" w:color="auto"/>
      </w:divBdr>
    </w:div>
    <w:div w:id="894202663">
      <w:bodyDiv w:val="1"/>
      <w:marLeft w:val="0"/>
      <w:marRight w:val="0"/>
      <w:marTop w:val="0"/>
      <w:marBottom w:val="0"/>
      <w:divBdr>
        <w:top w:val="none" w:sz="0" w:space="0" w:color="auto"/>
        <w:left w:val="none" w:sz="0" w:space="0" w:color="auto"/>
        <w:bottom w:val="none" w:sz="0" w:space="0" w:color="auto"/>
        <w:right w:val="none" w:sz="0" w:space="0" w:color="auto"/>
      </w:divBdr>
    </w:div>
    <w:div w:id="894317994">
      <w:bodyDiv w:val="1"/>
      <w:marLeft w:val="0"/>
      <w:marRight w:val="0"/>
      <w:marTop w:val="0"/>
      <w:marBottom w:val="0"/>
      <w:divBdr>
        <w:top w:val="none" w:sz="0" w:space="0" w:color="auto"/>
        <w:left w:val="none" w:sz="0" w:space="0" w:color="auto"/>
        <w:bottom w:val="none" w:sz="0" w:space="0" w:color="auto"/>
        <w:right w:val="none" w:sz="0" w:space="0" w:color="auto"/>
      </w:divBdr>
    </w:div>
    <w:div w:id="895121970">
      <w:bodyDiv w:val="1"/>
      <w:marLeft w:val="0"/>
      <w:marRight w:val="0"/>
      <w:marTop w:val="0"/>
      <w:marBottom w:val="0"/>
      <w:divBdr>
        <w:top w:val="none" w:sz="0" w:space="0" w:color="auto"/>
        <w:left w:val="none" w:sz="0" w:space="0" w:color="auto"/>
        <w:bottom w:val="none" w:sz="0" w:space="0" w:color="auto"/>
        <w:right w:val="none" w:sz="0" w:space="0" w:color="auto"/>
      </w:divBdr>
    </w:div>
    <w:div w:id="895507631">
      <w:bodyDiv w:val="1"/>
      <w:marLeft w:val="0"/>
      <w:marRight w:val="0"/>
      <w:marTop w:val="0"/>
      <w:marBottom w:val="0"/>
      <w:divBdr>
        <w:top w:val="none" w:sz="0" w:space="0" w:color="auto"/>
        <w:left w:val="none" w:sz="0" w:space="0" w:color="auto"/>
        <w:bottom w:val="none" w:sz="0" w:space="0" w:color="auto"/>
        <w:right w:val="none" w:sz="0" w:space="0" w:color="auto"/>
      </w:divBdr>
    </w:div>
    <w:div w:id="895776255">
      <w:bodyDiv w:val="1"/>
      <w:marLeft w:val="0"/>
      <w:marRight w:val="0"/>
      <w:marTop w:val="0"/>
      <w:marBottom w:val="0"/>
      <w:divBdr>
        <w:top w:val="none" w:sz="0" w:space="0" w:color="auto"/>
        <w:left w:val="none" w:sz="0" w:space="0" w:color="auto"/>
        <w:bottom w:val="none" w:sz="0" w:space="0" w:color="auto"/>
        <w:right w:val="none" w:sz="0" w:space="0" w:color="auto"/>
      </w:divBdr>
    </w:div>
    <w:div w:id="896084926">
      <w:bodyDiv w:val="1"/>
      <w:marLeft w:val="0"/>
      <w:marRight w:val="0"/>
      <w:marTop w:val="0"/>
      <w:marBottom w:val="0"/>
      <w:divBdr>
        <w:top w:val="none" w:sz="0" w:space="0" w:color="auto"/>
        <w:left w:val="none" w:sz="0" w:space="0" w:color="auto"/>
        <w:bottom w:val="none" w:sz="0" w:space="0" w:color="auto"/>
        <w:right w:val="none" w:sz="0" w:space="0" w:color="auto"/>
      </w:divBdr>
    </w:div>
    <w:div w:id="896164904">
      <w:bodyDiv w:val="1"/>
      <w:marLeft w:val="0"/>
      <w:marRight w:val="0"/>
      <w:marTop w:val="0"/>
      <w:marBottom w:val="0"/>
      <w:divBdr>
        <w:top w:val="none" w:sz="0" w:space="0" w:color="auto"/>
        <w:left w:val="none" w:sz="0" w:space="0" w:color="auto"/>
        <w:bottom w:val="none" w:sz="0" w:space="0" w:color="auto"/>
        <w:right w:val="none" w:sz="0" w:space="0" w:color="auto"/>
      </w:divBdr>
    </w:div>
    <w:div w:id="896358943">
      <w:bodyDiv w:val="1"/>
      <w:marLeft w:val="0"/>
      <w:marRight w:val="0"/>
      <w:marTop w:val="0"/>
      <w:marBottom w:val="0"/>
      <w:divBdr>
        <w:top w:val="none" w:sz="0" w:space="0" w:color="auto"/>
        <w:left w:val="none" w:sz="0" w:space="0" w:color="auto"/>
        <w:bottom w:val="none" w:sz="0" w:space="0" w:color="auto"/>
        <w:right w:val="none" w:sz="0" w:space="0" w:color="auto"/>
      </w:divBdr>
    </w:div>
    <w:div w:id="897008931">
      <w:bodyDiv w:val="1"/>
      <w:marLeft w:val="0"/>
      <w:marRight w:val="0"/>
      <w:marTop w:val="0"/>
      <w:marBottom w:val="0"/>
      <w:divBdr>
        <w:top w:val="none" w:sz="0" w:space="0" w:color="auto"/>
        <w:left w:val="none" w:sz="0" w:space="0" w:color="auto"/>
        <w:bottom w:val="none" w:sz="0" w:space="0" w:color="auto"/>
        <w:right w:val="none" w:sz="0" w:space="0" w:color="auto"/>
      </w:divBdr>
    </w:div>
    <w:div w:id="897861775">
      <w:bodyDiv w:val="1"/>
      <w:marLeft w:val="0"/>
      <w:marRight w:val="0"/>
      <w:marTop w:val="0"/>
      <w:marBottom w:val="0"/>
      <w:divBdr>
        <w:top w:val="none" w:sz="0" w:space="0" w:color="auto"/>
        <w:left w:val="none" w:sz="0" w:space="0" w:color="auto"/>
        <w:bottom w:val="none" w:sz="0" w:space="0" w:color="auto"/>
        <w:right w:val="none" w:sz="0" w:space="0" w:color="auto"/>
      </w:divBdr>
    </w:div>
    <w:div w:id="898324724">
      <w:bodyDiv w:val="1"/>
      <w:marLeft w:val="0"/>
      <w:marRight w:val="0"/>
      <w:marTop w:val="0"/>
      <w:marBottom w:val="0"/>
      <w:divBdr>
        <w:top w:val="none" w:sz="0" w:space="0" w:color="auto"/>
        <w:left w:val="none" w:sz="0" w:space="0" w:color="auto"/>
        <w:bottom w:val="none" w:sz="0" w:space="0" w:color="auto"/>
        <w:right w:val="none" w:sz="0" w:space="0" w:color="auto"/>
      </w:divBdr>
    </w:div>
    <w:div w:id="900215809">
      <w:bodyDiv w:val="1"/>
      <w:marLeft w:val="0"/>
      <w:marRight w:val="0"/>
      <w:marTop w:val="0"/>
      <w:marBottom w:val="0"/>
      <w:divBdr>
        <w:top w:val="none" w:sz="0" w:space="0" w:color="auto"/>
        <w:left w:val="none" w:sz="0" w:space="0" w:color="auto"/>
        <w:bottom w:val="none" w:sz="0" w:space="0" w:color="auto"/>
        <w:right w:val="none" w:sz="0" w:space="0" w:color="auto"/>
      </w:divBdr>
    </w:div>
    <w:div w:id="901796400">
      <w:bodyDiv w:val="1"/>
      <w:marLeft w:val="0"/>
      <w:marRight w:val="0"/>
      <w:marTop w:val="0"/>
      <w:marBottom w:val="0"/>
      <w:divBdr>
        <w:top w:val="none" w:sz="0" w:space="0" w:color="auto"/>
        <w:left w:val="none" w:sz="0" w:space="0" w:color="auto"/>
        <w:bottom w:val="none" w:sz="0" w:space="0" w:color="auto"/>
        <w:right w:val="none" w:sz="0" w:space="0" w:color="auto"/>
      </w:divBdr>
    </w:div>
    <w:div w:id="903442935">
      <w:bodyDiv w:val="1"/>
      <w:marLeft w:val="0"/>
      <w:marRight w:val="0"/>
      <w:marTop w:val="0"/>
      <w:marBottom w:val="0"/>
      <w:divBdr>
        <w:top w:val="none" w:sz="0" w:space="0" w:color="auto"/>
        <w:left w:val="none" w:sz="0" w:space="0" w:color="auto"/>
        <w:bottom w:val="none" w:sz="0" w:space="0" w:color="auto"/>
        <w:right w:val="none" w:sz="0" w:space="0" w:color="auto"/>
      </w:divBdr>
    </w:div>
    <w:div w:id="903642467">
      <w:bodyDiv w:val="1"/>
      <w:marLeft w:val="0"/>
      <w:marRight w:val="0"/>
      <w:marTop w:val="0"/>
      <w:marBottom w:val="0"/>
      <w:divBdr>
        <w:top w:val="none" w:sz="0" w:space="0" w:color="auto"/>
        <w:left w:val="none" w:sz="0" w:space="0" w:color="auto"/>
        <w:bottom w:val="none" w:sz="0" w:space="0" w:color="auto"/>
        <w:right w:val="none" w:sz="0" w:space="0" w:color="auto"/>
      </w:divBdr>
    </w:div>
    <w:div w:id="903835738">
      <w:bodyDiv w:val="1"/>
      <w:marLeft w:val="0"/>
      <w:marRight w:val="0"/>
      <w:marTop w:val="0"/>
      <w:marBottom w:val="0"/>
      <w:divBdr>
        <w:top w:val="none" w:sz="0" w:space="0" w:color="auto"/>
        <w:left w:val="none" w:sz="0" w:space="0" w:color="auto"/>
        <w:bottom w:val="none" w:sz="0" w:space="0" w:color="auto"/>
        <w:right w:val="none" w:sz="0" w:space="0" w:color="auto"/>
      </w:divBdr>
    </w:div>
    <w:div w:id="904297174">
      <w:bodyDiv w:val="1"/>
      <w:marLeft w:val="0"/>
      <w:marRight w:val="0"/>
      <w:marTop w:val="0"/>
      <w:marBottom w:val="0"/>
      <w:divBdr>
        <w:top w:val="none" w:sz="0" w:space="0" w:color="auto"/>
        <w:left w:val="none" w:sz="0" w:space="0" w:color="auto"/>
        <w:bottom w:val="none" w:sz="0" w:space="0" w:color="auto"/>
        <w:right w:val="none" w:sz="0" w:space="0" w:color="auto"/>
      </w:divBdr>
      <w:divsChild>
        <w:div w:id="27687411">
          <w:marLeft w:val="480"/>
          <w:marRight w:val="0"/>
          <w:marTop w:val="0"/>
          <w:marBottom w:val="0"/>
          <w:divBdr>
            <w:top w:val="none" w:sz="0" w:space="0" w:color="auto"/>
            <w:left w:val="none" w:sz="0" w:space="0" w:color="auto"/>
            <w:bottom w:val="none" w:sz="0" w:space="0" w:color="auto"/>
            <w:right w:val="none" w:sz="0" w:space="0" w:color="auto"/>
          </w:divBdr>
        </w:div>
        <w:div w:id="94175276">
          <w:marLeft w:val="480"/>
          <w:marRight w:val="0"/>
          <w:marTop w:val="0"/>
          <w:marBottom w:val="0"/>
          <w:divBdr>
            <w:top w:val="none" w:sz="0" w:space="0" w:color="auto"/>
            <w:left w:val="none" w:sz="0" w:space="0" w:color="auto"/>
            <w:bottom w:val="none" w:sz="0" w:space="0" w:color="auto"/>
            <w:right w:val="none" w:sz="0" w:space="0" w:color="auto"/>
          </w:divBdr>
        </w:div>
        <w:div w:id="172767704">
          <w:marLeft w:val="480"/>
          <w:marRight w:val="0"/>
          <w:marTop w:val="0"/>
          <w:marBottom w:val="0"/>
          <w:divBdr>
            <w:top w:val="none" w:sz="0" w:space="0" w:color="auto"/>
            <w:left w:val="none" w:sz="0" w:space="0" w:color="auto"/>
            <w:bottom w:val="none" w:sz="0" w:space="0" w:color="auto"/>
            <w:right w:val="none" w:sz="0" w:space="0" w:color="auto"/>
          </w:divBdr>
        </w:div>
        <w:div w:id="184640775">
          <w:marLeft w:val="480"/>
          <w:marRight w:val="0"/>
          <w:marTop w:val="0"/>
          <w:marBottom w:val="0"/>
          <w:divBdr>
            <w:top w:val="none" w:sz="0" w:space="0" w:color="auto"/>
            <w:left w:val="none" w:sz="0" w:space="0" w:color="auto"/>
            <w:bottom w:val="none" w:sz="0" w:space="0" w:color="auto"/>
            <w:right w:val="none" w:sz="0" w:space="0" w:color="auto"/>
          </w:divBdr>
        </w:div>
        <w:div w:id="519860187">
          <w:marLeft w:val="480"/>
          <w:marRight w:val="0"/>
          <w:marTop w:val="0"/>
          <w:marBottom w:val="0"/>
          <w:divBdr>
            <w:top w:val="none" w:sz="0" w:space="0" w:color="auto"/>
            <w:left w:val="none" w:sz="0" w:space="0" w:color="auto"/>
            <w:bottom w:val="none" w:sz="0" w:space="0" w:color="auto"/>
            <w:right w:val="none" w:sz="0" w:space="0" w:color="auto"/>
          </w:divBdr>
        </w:div>
        <w:div w:id="616717778">
          <w:marLeft w:val="480"/>
          <w:marRight w:val="0"/>
          <w:marTop w:val="0"/>
          <w:marBottom w:val="0"/>
          <w:divBdr>
            <w:top w:val="none" w:sz="0" w:space="0" w:color="auto"/>
            <w:left w:val="none" w:sz="0" w:space="0" w:color="auto"/>
            <w:bottom w:val="none" w:sz="0" w:space="0" w:color="auto"/>
            <w:right w:val="none" w:sz="0" w:space="0" w:color="auto"/>
          </w:divBdr>
        </w:div>
        <w:div w:id="627588766">
          <w:marLeft w:val="480"/>
          <w:marRight w:val="0"/>
          <w:marTop w:val="0"/>
          <w:marBottom w:val="0"/>
          <w:divBdr>
            <w:top w:val="none" w:sz="0" w:space="0" w:color="auto"/>
            <w:left w:val="none" w:sz="0" w:space="0" w:color="auto"/>
            <w:bottom w:val="none" w:sz="0" w:space="0" w:color="auto"/>
            <w:right w:val="none" w:sz="0" w:space="0" w:color="auto"/>
          </w:divBdr>
        </w:div>
        <w:div w:id="721446581">
          <w:marLeft w:val="480"/>
          <w:marRight w:val="0"/>
          <w:marTop w:val="0"/>
          <w:marBottom w:val="0"/>
          <w:divBdr>
            <w:top w:val="none" w:sz="0" w:space="0" w:color="auto"/>
            <w:left w:val="none" w:sz="0" w:space="0" w:color="auto"/>
            <w:bottom w:val="none" w:sz="0" w:space="0" w:color="auto"/>
            <w:right w:val="none" w:sz="0" w:space="0" w:color="auto"/>
          </w:divBdr>
        </w:div>
        <w:div w:id="825121833">
          <w:marLeft w:val="480"/>
          <w:marRight w:val="0"/>
          <w:marTop w:val="0"/>
          <w:marBottom w:val="0"/>
          <w:divBdr>
            <w:top w:val="none" w:sz="0" w:space="0" w:color="auto"/>
            <w:left w:val="none" w:sz="0" w:space="0" w:color="auto"/>
            <w:bottom w:val="none" w:sz="0" w:space="0" w:color="auto"/>
            <w:right w:val="none" w:sz="0" w:space="0" w:color="auto"/>
          </w:divBdr>
        </w:div>
        <w:div w:id="857741830">
          <w:marLeft w:val="480"/>
          <w:marRight w:val="0"/>
          <w:marTop w:val="0"/>
          <w:marBottom w:val="0"/>
          <w:divBdr>
            <w:top w:val="none" w:sz="0" w:space="0" w:color="auto"/>
            <w:left w:val="none" w:sz="0" w:space="0" w:color="auto"/>
            <w:bottom w:val="none" w:sz="0" w:space="0" w:color="auto"/>
            <w:right w:val="none" w:sz="0" w:space="0" w:color="auto"/>
          </w:divBdr>
        </w:div>
        <w:div w:id="882443494">
          <w:marLeft w:val="480"/>
          <w:marRight w:val="0"/>
          <w:marTop w:val="0"/>
          <w:marBottom w:val="0"/>
          <w:divBdr>
            <w:top w:val="none" w:sz="0" w:space="0" w:color="auto"/>
            <w:left w:val="none" w:sz="0" w:space="0" w:color="auto"/>
            <w:bottom w:val="none" w:sz="0" w:space="0" w:color="auto"/>
            <w:right w:val="none" w:sz="0" w:space="0" w:color="auto"/>
          </w:divBdr>
        </w:div>
        <w:div w:id="980230627">
          <w:marLeft w:val="480"/>
          <w:marRight w:val="0"/>
          <w:marTop w:val="0"/>
          <w:marBottom w:val="0"/>
          <w:divBdr>
            <w:top w:val="none" w:sz="0" w:space="0" w:color="auto"/>
            <w:left w:val="none" w:sz="0" w:space="0" w:color="auto"/>
            <w:bottom w:val="none" w:sz="0" w:space="0" w:color="auto"/>
            <w:right w:val="none" w:sz="0" w:space="0" w:color="auto"/>
          </w:divBdr>
        </w:div>
        <w:div w:id="1021782517">
          <w:marLeft w:val="480"/>
          <w:marRight w:val="0"/>
          <w:marTop w:val="0"/>
          <w:marBottom w:val="0"/>
          <w:divBdr>
            <w:top w:val="none" w:sz="0" w:space="0" w:color="auto"/>
            <w:left w:val="none" w:sz="0" w:space="0" w:color="auto"/>
            <w:bottom w:val="none" w:sz="0" w:space="0" w:color="auto"/>
            <w:right w:val="none" w:sz="0" w:space="0" w:color="auto"/>
          </w:divBdr>
        </w:div>
        <w:div w:id="1184977517">
          <w:marLeft w:val="480"/>
          <w:marRight w:val="0"/>
          <w:marTop w:val="0"/>
          <w:marBottom w:val="0"/>
          <w:divBdr>
            <w:top w:val="none" w:sz="0" w:space="0" w:color="auto"/>
            <w:left w:val="none" w:sz="0" w:space="0" w:color="auto"/>
            <w:bottom w:val="none" w:sz="0" w:space="0" w:color="auto"/>
            <w:right w:val="none" w:sz="0" w:space="0" w:color="auto"/>
          </w:divBdr>
        </w:div>
        <w:div w:id="1192183558">
          <w:marLeft w:val="480"/>
          <w:marRight w:val="0"/>
          <w:marTop w:val="0"/>
          <w:marBottom w:val="0"/>
          <w:divBdr>
            <w:top w:val="none" w:sz="0" w:space="0" w:color="auto"/>
            <w:left w:val="none" w:sz="0" w:space="0" w:color="auto"/>
            <w:bottom w:val="none" w:sz="0" w:space="0" w:color="auto"/>
            <w:right w:val="none" w:sz="0" w:space="0" w:color="auto"/>
          </w:divBdr>
        </w:div>
        <w:div w:id="1223565589">
          <w:marLeft w:val="480"/>
          <w:marRight w:val="0"/>
          <w:marTop w:val="0"/>
          <w:marBottom w:val="0"/>
          <w:divBdr>
            <w:top w:val="none" w:sz="0" w:space="0" w:color="auto"/>
            <w:left w:val="none" w:sz="0" w:space="0" w:color="auto"/>
            <w:bottom w:val="none" w:sz="0" w:space="0" w:color="auto"/>
            <w:right w:val="none" w:sz="0" w:space="0" w:color="auto"/>
          </w:divBdr>
        </w:div>
        <w:div w:id="1229464096">
          <w:marLeft w:val="480"/>
          <w:marRight w:val="0"/>
          <w:marTop w:val="0"/>
          <w:marBottom w:val="0"/>
          <w:divBdr>
            <w:top w:val="none" w:sz="0" w:space="0" w:color="auto"/>
            <w:left w:val="none" w:sz="0" w:space="0" w:color="auto"/>
            <w:bottom w:val="none" w:sz="0" w:space="0" w:color="auto"/>
            <w:right w:val="none" w:sz="0" w:space="0" w:color="auto"/>
          </w:divBdr>
        </w:div>
        <w:div w:id="1250576026">
          <w:marLeft w:val="480"/>
          <w:marRight w:val="0"/>
          <w:marTop w:val="0"/>
          <w:marBottom w:val="0"/>
          <w:divBdr>
            <w:top w:val="none" w:sz="0" w:space="0" w:color="auto"/>
            <w:left w:val="none" w:sz="0" w:space="0" w:color="auto"/>
            <w:bottom w:val="none" w:sz="0" w:space="0" w:color="auto"/>
            <w:right w:val="none" w:sz="0" w:space="0" w:color="auto"/>
          </w:divBdr>
        </w:div>
        <w:div w:id="1339045750">
          <w:marLeft w:val="480"/>
          <w:marRight w:val="0"/>
          <w:marTop w:val="0"/>
          <w:marBottom w:val="0"/>
          <w:divBdr>
            <w:top w:val="none" w:sz="0" w:space="0" w:color="auto"/>
            <w:left w:val="none" w:sz="0" w:space="0" w:color="auto"/>
            <w:bottom w:val="none" w:sz="0" w:space="0" w:color="auto"/>
            <w:right w:val="none" w:sz="0" w:space="0" w:color="auto"/>
          </w:divBdr>
        </w:div>
        <w:div w:id="1374816356">
          <w:marLeft w:val="480"/>
          <w:marRight w:val="0"/>
          <w:marTop w:val="0"/>
          <w:marBottom w:val="0"/>
          <w:divBdr>
            <w:top w:val="none" w:sz="0" w:space="0" w:color="auto"/>
            <w:left w:val="none" w:sz="0" w:space="0" w:color="auto"/>
            <w:bottom w:val="none" w:sz="0" w:space="0" w:color="auto"/>
            <w:right w:val="none" w:sz="0" w:space="0" w:color="auto"/>
          </w:divBdr>
        </w:div>
        <w:div w:id="1397823220">
          <w:marLeft w:val="480"/>
          <w:marRight w:val="0"/>
          <w:marTop w:val="0"/>
          <w:marBottom w:val="0"/>
          <w:divBdr>
            <w:top w:val="none" w:sz="0" w:space="0" w:color="auto"/>
            <w:left w:val="none" w:sz="0" w:space="0" w:color="auto"/>
            <w:bottom w:val="none" w:sz="0" w:space="0" w:color="auto"/>
            <w:right w:val="none" w:sz="0" w:space="0" w:color="auto"/>
          </w:divBdr>
        </w:div>
        <w:div w:id="1399743764">
          <w:marLeft w:val="480"/>
          <w:marRight w:val="0"/>
          <w:marTop w:val="0"/>
          <w:marBottom w:val="0"/>
          <w:divBdr>
            <w:top w:val="none" w:sz="0" w:space="0" w:color="auto"/>
            <w:left w:val="none" w:sz="0" w:space="0" w:color="auto"/>
            <w:bottom w:val="none" w:sz="0" w:space="0" w:color="auto"/>
            <w:right w:val="none" w:sz="0" w:space="0" w:color="auto"/>
          </w:divBdr>
        </w:div>
        <w:div w:id="1431125891">
          <w:marLeft w:val="480"/>
          <w:marRight w:val="0"/>
          <w:marTop w:val="0"/>
          <w:marBottom w:val="0"/>
          <w:divBdr>
            <w:top w:val="none" w:sz="0" w:space="0" w:color="auto"/>
            <w:left w:val="none" w:sz="0" w:space="0" w:color="auto"/>
            <w:bottom w:val="none" w:sz="0" w:space="0" w:color="auto"/>
            <w:right w:val="none" w:sz="0" w:space="0" w:color="auto"/>
          </w:divBdr>
        </w:div>
        <w:div w:id="1505393887">
          <w:marLeft w:val="480"/>
          <w:marRight w:val="0"/>
          <w:marTop w:val="0"/>
          <w:marBottom w:val="0"/>
          <w:divBdr>
            <w:top w:val="none" w:sz="0" w:space="0" w:color="auto"/>
            <w:left w:val="none" w:sz="0" w:space="0" w:color="auto"/>
            <w:bottom w:val="none" w:sz="0" w:space="0" w:color="auto"/>
            <w:right w:val="none" w:sz="0" w:space="0" w:color="auto"/>
          </w:divBdr>
        </w:div>
        <w:div w:id="1578129795">
          <w:marLeft w:val="480"/>
          <w:marRight w:val="0"/>
          <w:marTop w:val="0"/>
          <w:marBottom w:val="0"/>
          <w:divBdr>
            <w:top w:val="none" w:sz="0" w:space="0" w:color="auto"/>
            <w:left w:val="none" w:sz="0" w:space="0" w:color="auto"/>
            <w:bottom w:val="none" w:sz="0" w:space="0" w:color="auto"/>
            <w:right w:val="none" w:sz="0" w:space="0" w:color="auto"/>
          </w:divBdr>
        </w:div>
        <w:div w:id="1652250556">
          <w:marLeft w:val="480"/>
          <w:marRight w:val="0"/>
          <w:marTop w:val="0"/>
          <w:marBottom w:val="0"/>
          <w:divBdr>
            <w:top w:val="none" w:sz="0" w:space="0" w:color="auto"/>
            <w:left w:val="none" w:sz="0" w:space="0" w:color="auto"/>
            <w:bottom w:val="none" w:sz="0" w:space="0" w:color="auto"/>
            <w:right w:val="none" w:sz="0" w:space="0" w:color="auto"/>
          </w:divBdr>
        </w:div>
        <w:div w:id="1688604302">
          <w:marLeft w:val="480"/>
          <w:marRight w:val="0"/>
          <w:marTop w:val="0"/>
          <w:marBottom w:val="0"/>
          <w:divBdr>
            <w:top w:val="none" w:sz="0" w:space="0" w:color="auto"/>
            <w:left w:val="none" w:sz="0" w:space="0" w:color="auto"/>
            <w:bottom w:val="none" w:sz="0" w:space="0" w:color="auto"/>
            <w:right w:val="none" w:sz="0" w:space="0" w:color="auto"/>
          </w:divBdr>
        </w:div>
        <w:div w:id="1721979469">
          <w:marLeft w:val="480"/>
          <w:marRight w:val="0"/>
          <w:marTop w:val="0"/>
          <w:marBottom w:val="0"/>
          <w:divBdr>
            <w:top w:val="none" w:sz="0" w:space="0" w:color="auto"/>
            <w:left w:val="none" w:sz="0" w:space="0" w:color="auto"/>
            <w:bottom w:val="none" w:sz="0" w:space="0" w:color="auto"/>
            <w:right w:val="none" w:sz="0" w:space="0" w:color="auto"/>
          </w:divBdr>
        </w:div>
        <w:div w:id="1740976223">
          <w:marLeft w:val="480"/>
          <w:marRight w:val="0"/>
          <w:marTop w:val="0"/>
          <w:marBottom w:val="0"/>
          <w:divBdr>
            <w:top w:val="none" w:sz="0" w:space="0" w:color="auto"/>
            <w:left w:val="none" w:sz="0" w:space="0" w:color="auto"/>
            <w:bottom w:val="none" w:sz="0" w:space="0" w:color="auto"/>
            <w:right w:val="none" w:sz="0" w:space="0" w:color="auto"/>
          </w:divBdr>
        </w:div>
        <w:div w:id="1774395571">
          <w:marLeft w:val="480"/>
          <w:marRight w:val="0"/>
          <w:marTop w:val="0"/>
          <w:marBottom w:val="0"/>
          <w:divBdr>
            <w:top w:val="none" w:sz="0" w:space="0" w:color="auto"/>
            <w:left w:val="none" w:sz="0" w:space="0" w:color="auto"/>
            <w:bottom w:val="none" w:sz="0" w:space="0" w:color="auto"/>
            <w:right w:val="none" w:sz="0" w:space="0" w:color="auto"/>
          </w:divBdr>
        </w:div>
        <w:div w:id="1912234862">
          <w:marLeft w:val="480"/>
          <w:marRight w:val="0"/>
          <w:marTop w:val="0"/>
          <w:marBottom w:val="0"/>
          <w:divBdr>
            <w:top w:val="none" w:sz="0" w:space="0" w:color="auto"/>
            <w:left w:val="none" w:sz="0" w:space="0" w:color="auto"/>
            <w:bottom w:val="none" w:sz="0" w:space="0" w:color="auto"/>
            <w:right w:val="none" w:sz="0" w:space="0" w:color="auto"/>
          </w:divBdr>
        </w:div>
        <w:div w:id="1926570778">
          <w:marLeft w:val="480"/>
          <w:marRight w:val="0"/>
          <w:marTop w:val="0"/>
          <w:marBottom w:val="0"/>
          <w:divBdr>
            <w:top w:val="none" w:sz="0" w:space="0" w:color="auto"/>
            <w:left w:val="none" w:sz="0" w:space="0" w:color="auto"/>
            <w:bottom w:val="none" w:sz="0" w:space="0" w:color="auto"/>
            <w:right w:val="none" w:sz="0" w:space="0" w:color="auto"/>
          </w:divBdr>
        </w:div>
        <w:div w:id="1940989897">
          <w:marLeft w:val="480"/>
          <w:marRight w:val="0"/>
          <w:marTop w:val="0"/>
          <w:marBottom w:val="0"/>
          <w:divBdr>
            <w:top w:val="none" w:sz="0" w:space="0" w:color="auto"/>
            <w:left w:val="none" w:sz="0" w:space="0" w:color="auto"/>
            <w:bottom w:val="none" w:sz="0" w:space="0" w:color="auto"/>
            <w:right w:val="none" w:sz="0" w:space="0" w:color="auto"/>
          </w:divBdr>
        </w:div>
        <w:div w:id="2050571544">
          <w:marLeft w:val="480"/>
          <w:marRight w:val="0"/>
          <w:marTop w:val="0"/>
          <w:marBottom w:val="0"/>
          <w:divBdr>
            <w:top w:val="none" w:sz="0" w:space="0" w:color="auto"/>
            <w:left w:val="none" w:sz="0" w:space="0" w:color="auto"/>
            <w:bottom w:val="none" w:sz="0" w:space="0" w:color="auto"/>
            <w:right w:val="none" w:sz="0" w:space="0" w:color="auto"/>
          </w:divBdr>
        </w:div>
        <w:div w:id="2105027909">
          <w:marLeft w:val="480"/>
          <w:marRight w:val="0"/>
          <w:marTop w:val="0"/>
          <w:marBottom w:val="0"/>
          <w:divBdr>
            <w:top w:val="none" w:sz="0" w:space="0" w:color="auto"/>
            <w:left w:val="none" w:sz="0" w:space="0" w:color="auto"/>
            <w:bottom w:val="none" w:sz="0" w:space="0" w:color="auto"/>
            <w:right w:val="none" w:sz="0" w:space="0" w:color="auto"/>
          </w:divBdr>
        </w:div>
        <w:div w:id="2131047755">
          <w:marLeft w:val="480"/>
          <w:marRight w:val="0"/>
          <w:marTop w:val="0"/>
          <w:marBottom w:val="0"/>
          <w:divBdr>
            <w:top w:val="none" w:sz="0" w:space="0" w:color="auto"/>
            <w:left w:val="none" w:sz="0" w:space="0" w:color="auto"/>
            <w:bottom w:val="none" w:sz="0" w:space="0" w:color="auto"/>
            <w:right w:val="none" w:sz="0" w:space="0" w:color="auto"/>
          </w:divBdr>
        </w:div>
        <w:div w:id="2143183024">
          <w:marLeft w:val="480"/>
          <w:marRight w:val="0"/>
          <w:marTop w:val="0"/>
          <w:marBottom w:val="0"/>
          <w:divBdr>
            <w:top w:val="none" w:sz="0" w:space="0" w:color="auto"/>
            <w:left w:val="none" w:sz="0" w:space="0" w:color="auto"/>
            <w:bottom w:val="none" w:sz="0" w:space="0" w:color="auto"/>
            <w:right w:val="none" w:sz="0" w:space="0" w:color="auto"/>
          </w:divBdr>
        </w:div>
      </w:divsChild>
    </w:div>
    <w:div w:id="904493941">
      <w:bodyDiv w:val="1"/>
      <w:marLeft w:val="0"/>
      <w:marRight w:val="0"/>
      <w:marTop w:val="0"/>
      <w:marBottom w:val="0"/>
      <w:divBdr>
        <w:top w:val="none" w:sz="0" w:space="0" w:color="auto"/>
        <w:left w:val="none" w:sz="0" w:space="0" w:color="auto"/>
        <w:bottom w:val="none" w:sz="0" w:space="0" w:color="auto"/>
        <w:right w:val="none" w:sz="0" w:space="0" w:color="auto"/>
      </w:divBdr>
      <w:divsChild>
        <w:div w:id="83453107">
          <w:marLeft w:val="480"/>
          <w:marRight w:val="0"/>
          <w:marTop w:val="0"/>
          <w:marBottom w:val="0"/>
          <w:divBdr>
            <w:top w:val="none" w:sz="0" w:space="0" w:color="auto"/>
            <w:left w:val="none" w:sz="0" w:space="0" w:color="auto"/>
            <w:bottom w:val="none" w:sz="0" w:space="0" w:color="auto"/>
            <w:right w:val="none" w:sz="0" w:space="0" w:color="auto"/>
          </w:divBdr>
        </w:div>
        <w:div w:id="181632541">
          <w:marLeft w:val="480"/>
          <w:marRight w:val="0"/>
          <w:marTop w:val="0"/>
          <w:marBottom w:val="0"/>
          <w:divBdr>
            <w:top w:val="none" w:sz="0" w:space="0" w:color="auto"/>
            <w:left w:val="none" w:sz="0" w:space="0" w:color="auto"/>
            <w:bottom w:val="none" w:sz="0" w:space="0" w:color="auto"/>
            <w:right w:val="none" w:sz="0" w:space="0" w:color="auto"/>
          </w:divBdr>
        </w:div>
        <w:div w:id="208687365">
          <w:marLeft w:val="480"/>
          <w:marRight w:val="0"/>
          <w:marTop w:val="0"/>
          <w:marBottom w:val="0"/>
          <w:divBdr>
            <w:top w:val="none" w:sz="0" w:space="0" w:color="auto"/>
            <w:left w:val="none" w:sz="0" w:space="0" w:color="auto"/>
            <w:bottom w:val="none" w:sz="0" w:space="0" w:color="auto"/>
            <w:right w:val="none" w:sz="0" w:space="0" w:color="auto"/>
          </w:divBdr>
        </w:div>
        <w:div w:id="292255007">
          <w:marLeft w:val="480"/>
          <w:marRight w:val="0"/>
          <w:marTop w:val="0"/>
          <w:marBottom w:val="0"/>
          <w:divBdr>
            <w:top w:val="none" w:sz="0" w:space="0" w:color="auto"/>
            <w:left w:val="none" w:sz="0" w:space="0" w:color="auto"/>
            <w:bottom w:val="none" w:sz="0" w:space="0" w:color="auto"/>
            <w:right w:val="none" w:sz="0" w:space="0" w:color="auto"/>
          </w:divBdr>
        </w:div>
        <w:div w:id="302659334">
          <w:marLeft w:val="480"/>
          <w:marRight w:val="0"/>
          <w:marTop w:val="0"/>
          <w:marBottom w:val="0"/>
          <w:divBdr>
            <w:top w:val="none" w:sz="0" w:space="0" w:color="auto"/>
            <w:left w:val="none" w:sz="0" w:space="0" w:color="auto"/>
            <w:bottom w:val="none" w:sz="0" w:space="0" w:color="auto"/>
            <w:right w:val="none" w:sz="0" w:space="0" w:color="auto"/>
          </w:divBdr>
        </w:div>
        <w:div w:id="570651550">
          <w:marLeft w:val="480"/>
          <w:marRight w:val="0"/>
          <w:marTop w:val="0"/>
          <w:marBottom w:val="0"/>
          <w:divBdr>
            <w:top w:val="none" w:sz="0" w:space="0" w:color="auto"/>
            <w:left w:val="none" w:sz="0" w:space="0" w:color="auto"/>
            <w:bottom w:val="none" w:sz="0" w:space="0" w:color="auto"/>
            <w:right w:val="none" w:sz="0" w:space="0" w:color="auto"/>
          </w:divBdr>
        </w:div>
        <w:div w:id="623854693">
          <w:marLeft w:val="480"/>
          <w:marRight w:val="0"/>
          <w:marTop w:val="0"/>
          <w:marBottom w:val="0"/>
          <w:divBdr>
            <w:top w:val="none" w:sz="0" w:space="0" w:color="auto"/>
            <w:left w:val="none" w:sz="0" w:space="0" w:color="auto"/>
            <w:bottom w:val="none" w:sz="0" w:space="0" w:color="auto"/>
            <w:right w:val="none" w:sz="0" w:space="0" w:color="auto"/>
          </w:divBdr>
        </w:div>
        <w:div w:id="767580043">
          <w:marLeft w:val="480"/>
          <w:marRight w:val="0"/>
          <w:marTop w:val="0"/>
          <w:marBottom w:val="0"/>
          <w:divBdr>
            <w:top w:val="none" w:sz="0" w:space="0" w:color="auto"/>
            <w:left w:val="none" w:sz="0" w:space="0" w:color="auto"/>
            <w:bottom w:val="none" w:sz="0" w:space="0" w:color="auto"/>
            <w:right w:val="none" w:sz="0" w:space="0" w:color="auto"/>
          </w:divBdr>
        </w:div>
        <w:div w:id="770510796">
          <w:marLeft w:val="480"/>
          <w:marRight w:val="0"/>
          <w:marTop w:val="0"/>
          <w:marBottom w:val="0"/>
          <w:divBdr>
            <w:top w:val="none" w:sz="0" w:space="0" w:color="auto"/>
            <w:left w:val="none" w:sz="0" w:space="0" w:color="auto"/>
            <w:bottom w:val="none" w:sz="0" w:space="0" w:color="auto"/>
            <w:right w:val="none" w:sz="0" w:space="0" w:color="auto"/>
          </w:divBdr>
        </w:div>
        <w:div w:id="885990796">
          <w:marLeft w:val="480"/>
          <w:marRight w:val="0"/>
          <w:marTop w:val="0"/>
          <w:marBottom w:val="0"/>
          <w:divBdr>
            <w:top w:val="none" w:sz="0" w:space="0" w:color="auto"/>
            <w:left w:val="none" w:sz="0" w:space="0" w:color="auto"/>
            <w:bottom w:val="none" w:sz="0" w:space="0" w:color="auto"/>
            <w:right w:val="none" w:sz="0" w:space="0" w:color="auto"/>
          </w:divBdr>
        </w:div>
        <w:div w:id="986859500">
          <w:marLeft w:val="480"/>
          <w:marRight w:val="0"/>
          <w:marTop w:val="0"/>
          <w:marBottom w:val="0"/>
          <w:divBdr>
            <w:top w:val="none" w:sz="0" w:space="0" w:color="auto"/>
            <w:left w:val="none" w:sz="0" w:space="0" w:color="auto"/>
            <w:bottom w:val="none" w:sz="0" w:space="0" w:color="auto"/>
            <w:right w:val="none" w:sz="0" w:space="0" w:color="auto"/>
          </w:divBdr>
        </w:div>
        <w:div w:id="1108283046">
          <w:marLeft w:val="480"/>
          <w:marRight w:val="0"/>
          <w:marTop w:val="0"/>
          <w:marBottom w:val="0"/>
          <w:divBdr>
            <w:top w:val="none" w:sz="0" w:space="0" w:color="auto"/>
            <w:left w:val="none" w:sz="0" w:space="0" w:color="auto"/>
            <w:bottom w:val="none" w:sz="0" w:space="0" w:color="auto"/>
            <w:right w:val="none" w:sz="0" w:space="0" w:color="auto"/>
          </w:divBdr>
        </w:div>
        <w:div w:id="1164662523">
          <w:marLeft w:val="480"/>
          <w:marRight w:val="0"/>
          <w:marTop w:val="0"/>
          <w:marBottom w:val="0"/>
          <w:divBdr>
            <w:top w:val="none" w:sz="0" w:space="0" w:color="auto"/>
            <w:left w:val="none" w:sz="0" w:space="0" w:color="auto"/>
            <w:bottom w:val="none" w:sz="0" w:space="0" w:color="auto"/>
            <w:right w:val="none" w:sz="0" w:space="0" w:color="auto"/>
          </w:divBdr>
        </w:div>
        <w:div w:id="1305307885">
          <w:marLeft w:val="480"/>
          <w:marRight w:val="0"/>
          <w:marTop w:val="0"/>
          <w:marBottom w:val="0"/>
          <w:divBdr>
            <w:top w:val="none" w:sz="0" w:space="0" w:color="auto"/>
            <w:left w:val="none" w:sz="0" w:space="0" w:color="auto"/>
            <w:bottom w:val="none" w:sz="0" w:space="0" w:color="auto"/>
            <w:right w:val="none" w:sz="0" w:space="0" w:color="auto"/>
          </w:divBdr>
        </w:div>
        <w:div w:id="1336810936">
          <w:marLeft w:val="480"/>
          <w:marRight w:val="0"/>
          <w:marTop w:val="0"/>
          <w:marBottom w:val="0"/>
          <w:divBdr>
            <w:top w:val="none" w:sz="0" w:space="0" w:color="auto"/>
            <w:left w:val="none" w:sz="0" w:space="0" w:color="auto"/>
            <w:bottom w:val="none" w:sz="0" w:space="0" w:color="auto"/>
            <w:right w:val="none" w:sz="0" w:space="0" w:color="auto"/>
          </w:divBdr>
        </w:div>
        <w:div w:id="1413162245">
          <w:marLeft w:val="480"/>
          <w:marRight w:val="0"/>
          <w:marTop w:val="0"/>
          <w:marBottom w:val="0"/>
          <w:divBdr>
            <w:top w:val="none" w:sz="0" w:space="0" w:color="auto"/>
            <w:left w:val="none" w:sz="0" w:space="0" w:color="auto"/>
            <w:bottom w:val="none" w:sz="0" w:space="0" w:color="auto"/>
            <w:right w:val="none" w:sz="0" w:space="0" w:color="auto"/>
          </w:divBdr>
        </w:div>
        <w:div w:id="1585843748">
          <w:marLeft w:val="480"/>
          <w:marRight w:val="0"/>
          <w:marTop w:val="0"/>
          <w:marBottom w:val="0"/>
          <w:divBdr>
            <w:top w:val="none" w:sz="0" w:space="0" w:color="auto"/>
            <w:left w:val="none" w:sz="0" w:space="0" w:color="auto"/>
            <w:bottom w:val="none" w:sz="0" w:space="0" w:color="auto"/>
            <w:right w:val="none" w:sz="0" w:space="0" w:color="auto"/>
          </w:divBdr>
        </w:div>
        <w:div w:id="1607425936">
          <w:marLeft w:val="480"/>
          <w:marRight w:val="0"/>
          <w:marTop w:val="0"/>
          <w:marBottom w:val="0"/>
          <w:divBdr>
            <w:top w:val="none" w:sz="0" w:space="0" w:color="auto"/>
            <w:left w:val="none" w:sz="0" w:space="0" w:color="auto"/>
            <w:bottom w:val="none" w:sz="0" w:space="0" w:color="auto"/>
            <w:right w:val="none" w:sz="0" w:space="0" w:color="auto"/>
          </w:divBdr>
        </w:div>
        <w:div w:id="1820683567">
          <w:marLeft w:val="480"/>
          <w:marRight w:val="0"/>
          <w:marTop w:val="0"/>
          <w:marBottom w:val="0"/>
          <w:divBdr>
            <w:top w:val="none" w:sz="0" w:space="0" w:color="auto"/>
            <w:left w:val="none" w:sz="0" w:space="0" w:color="auto"/>
            <w:bottom w:val="none" w:sz="0" w:space="0" w:color="auto"/>
            <w:right w:val="none" w:sz="0" w:space="0" w:color="auto"/>
          </w:divBdr>
        </w:div>
        <w:div w:id="1855146129">
          <w:marLeft w:val="480"/>
          <w:marRight w:val="0"/>
          <w:marTop w:val="0"/>
          <w:marBottom w:val="0"/>
          <w:divBdr>
            <w:top w:val="none" w:sz="0" w:space="0" w:color="auto"/>
            <w:left w:val="none" w:sz="0" w:space="0" w:color="auto"/>
            <w:bottom w:val="none" w:sz="0" w:space="0" w:color="auto"/>
            <w:right w:val="none" w:sz="0" w:space="0" w:color="auto"/>
          </w:divBdr>
        </w:div>
        <w:div w:id="1956794121">
          <w:marLeft w:val="480"/>
          <w:marRight w:val="0"/>
          <w:marTop w:val="0"/>
          <w:marBottom w:val="0"/>
          <w:divBdr>
            <w:top w:val="none" w:sz="0" w:space="0" w:color="auto"/>
            <w:left w:val="none" w:sz="0" w:space="0" w:color="auto"/>
            <w:bottom w:val="none" w:sz="0" w:space="0" w:color="auto"/>
            <w:right w:val="none" w:sz="0" w:space="0" w:color="auto"/>
          </w:divBdr>
        </w:div>
        <w:div w:id="2109306856">
          <w:marLeft w:val="480"/>
          <w:marRight w:val="0"/>
          <w:marTop w:val="0"/>
          <w:marBottom w:val="0"/>
          <w:divBdr>
            <w:top w:val="none" w:sz="0" w:space="0" w:color="auto"/>
            <w:left w:val="none" w:sz="0" w:space="0" w:color="auto"/>
            <w:bottom w:val="none" w:sz="0" w:space="0" w:color="auto"/>
            <w:right w:val="none" w:sz="0" w:space="0" w:color="auto"/>
          </w:divBdr>
        </w:div>
      </w:divsChild>
    </w:div>
    <w:div w:id="904603280">
      <w:bodyDiv w:val="1"/>
      <w:marLeft w:val="0"/>
      <w:marRight w:val="0"/>
      <w:marTop w:val="0"/>
      <w:marBottom w:val="0"/>
      <w:divBdr>
        <w:top w:val="none" w:sz="0" w:space="0" w:color="auto"/>
        <w:left w:val="none" w:sz="0" w:space="0" w:color="auto"/>
        <w:bottom w:val="none" w:sz="0" w:space="0" w:color="auto"/>
        <w:right w:val="none" w:sz="0" w:space="0" w:color="auto"/>
      </w:divBdr>
    </w:div>
    <w:div w:id="905528094">
      <w:bodyDiv w:val="1"/>
      <w:marLeft w:val="0"/>
      <w:marRight w:val="0"/>
      <w:marTop w:val="0"/>
      <w:marBottom w:val="0"/>
      <w:divBdr>
        <w:top w:val="none" w:sz="0" w:space="0" w:color="auto"/>
        <w:left w:val="none" w:sz="0" w:space="0" w:color="auto"/>
        <w:bottom w:val="none" w:sz="0" w:space="0" w:color="auto"/>
        <w:right w:val="none" w:sz="0" w:space="0" w:color="auto"/>
      </w:divBdr>
    </w:div>
    <w:div w:id="905802142">
      <w:bodyDiv w:val="1"/>
      <w:marLeft w:val="0"/>
      <w:marRight w:val="0"/>
      <w:marTop w:val="0"/>
      <w:marBottom w:val="0"/>
      <w:divBdr>
        <w:top w:val="none" w:sz="0" w:space="0" w:color="auto"/>
        <w:left w:val="none" w:sz="0" w:space="0" w:color="auto"/>
        <w:bottom w:val="none" w:sz="0" w:space="0" w:color="auto"/>
        <w:right w:val="none" w:sz="0" w:space="0" w:color="auto"/>
      </w:divBdr>
    </w:div>
    <w:div w:id="905917568">
      <w:bodyDiv w:val="1"/>
      <w:marLeft w:val="0"/>
      <w:marRight w:val="0"/>
      <w:marTop w:val="0"/>
      <w:marBottom w:val="0"/>
      <w:divBdr>
        <w:top w:val="none" w:sz="0" w:space="0" w:color="auto"/>
        <w:left w:val="none" w:sz="0" w:space="0" w:color="auto"/>
        <w:bottom w:val="none" w:sz="0" w:space="0" w:color="auto"/>
        <w:right w:val="none" w:sz="0" w:space="0" w:color="auto"/>
      </w:divBdr>
      <w:divsChild>
        <w:div w:id="35088094">
          <w:marLeft w:val="480"/>
          <w:marRight w:val="0"/>
          <w:marTop w:val="0"/>
          <w:marBottom w:val="0"/>
          <w:divBdr>
            <w:top w:val="none" w:sz="0" w:space="0" w:color="auto"/>
            <w:left w:val="none" w:sz="0" w:space="0" w:color="auto"/>
            <w:bottom w:val="none" w:sz="0" w:space="0" w:color="auto"/>
            <w:right w:val="none" w:sz="0" w:space="0" w:color="auto"/>
          </w:divBdr>
        </w:div>
        <w:div w:id="37315723">
          <w:marLeft w:val="480"/>
          <w:marRight w:val="0"/>
          <w:marTop w:val="0"/>
          <w:marBottom w:val="0"/>
          <w:divBdr>
            <w:top w:val="none" w:sz="0" w:space="0" w:color="auto"/>
            <w:left w:val="none" w:sz="0" w:space="0" w:color="auto"/>
            <w:bottom w:val="none" w:sz="0" w:space="0" w:color="auto"/>
            <w:right w:val="none" w:sz="0" w:space="0" w:color="auto"/>
          </w:divBdr>
        </w:div>
        <w:div w:id="704449411">
          <w:marLeft w:val="480"/>
          <w:marRight w:val="0"/>
          <w:marTop w:val="0"/>
          <w:marBottom w:val="0"/>
          <w:divBdr>
            <w:top w:val="none" w:sz="0" w:space="0" w:color="auto"/>
            <w:left w:val="none" w:sz="0" w:space="0" w:color="auto"/>
            <w:bottom w:val="none" w:sz="0" w:space="0" w:color="auto"/>
            <w:right w:val="none" w:sz="0" w:space="0" w:color="auto"/>
          </w:divBdr>
        </w:div>
        <w:div w:id="723870414">
          <w:marLeft w:val="480"/>
          <w:marRight w:val="0"/>
          <w:marTop w:val="0"/>
          <w:marBottom w:val="0"/>
          <w:divBdr>
            <w:top w:val="none" w:sz="0" w:space="0" w:color="auto"/>
            <w:left w:val="none" w:sz="0" w:space="0" w:color="auto"/>
            <w:bottom w:val="none" w:sz="0" w:space="0" w:color="auto"/>
            <w:right w:val="none" w:sz="0" w:space="0" w:color="auto"/>
          </w:divBdr>
        </w:div>
        <w:div w:id="789469584">
          <w:marLeft w:val="480"/>
          <w:marRight w:val="0"/>
          <w:marTop w:val="0"/>
          <w:marBottom w:val="0"/>
          <w:divBdr>
            <w:top w:val="none" w:sz="0" w:space="0" w:color="auto"/>
            <w:left w:val="none" w:sz="0" w:space="0" w:color="auto"/>
            <w:bottom w:val="none" w:sz="0" w:space="0" w:color="auto"/>
            <w:right w:val="none" w:sz="0" w:space="0" w:color="auto"/>
          </w:divBdr>
        </w:div>
        <w:div w:id="1076249727">
          <w:marLeft w:val="480"/>
          <w:marRight w:val="0"/>
          <w:marTop w:val="0"/>
          <w:marBottom w:val="0"/>
          <w:divBdr>
            <w:top w:val="none" w:sz="0" w:space="0" w:color="auto"/>
            <w:left w:val="none" w:sz="0" w:space="0" w:color="auto"/>
            <w:bottom w:val="none" w:sz="0" w:space="0" w:color="auto"/>
            <w:right w:val="none" w:sz="0" w:space="0" w:color="auto"/>
          </w:divBdr>
        </w:div>
        <w:div w:id="1144930977">
          <w:marLeft w:val="480"/>
          <w:marRight w:val="0"/>
          <w:marTop w:val="0"/>
          <w:marBottom w:val="0"/>
          <w:divBdr>
            <w:top w:val="none" w:sz="0" w:space="0" w:color="auto"/>
            <w:left w:val="none" w:sz="0" w:space="0" w:color="auto"/>
            <w:bottom w:val="none" w:sz="0" w:space="0" w:color="auto"/>
            <w:right w:val="none" w:sz="0" w:space="0" w:color="auto"/>
          </w:divBdr>
        </w:div>
        <w:div w:id="1180966640">
          <w:marLeft w:val="480"/>
          <w:marRight w:val="0"/>
          <w:marTop w:val="0"/>
          <w:marBottom w:val="0"/>
          <w:divBdr>
            <w:top w:val="none" w:sz="0" w:space="0" w:color="auto"/>
            <w:left w:val="none" w:sz="0" w:space="0" w:color="auto"/>
            <w:bottom w:val="none" w:sz="0" w:space="0" w:color="auto"/>
            <w:right w:val="none" w:sz="0" w:space="0" w:color="auto"/>
          </w:divBdr>
        </w:div>
        <w:div w:id="1425764809">
          <w:marLeft w:val="480"/>
          <w:marRight w:val="0"/>
          <w:marTop w:val="0"/>
          <w:marBottom w:val="0"/>
          <w:divBdr>
            <w:top w:val="none" w:sz="0" w:space="0" w:color="auto"/>
            <w:left w:val="none" w:sz="0" w:space="0" w:color="auto"/>
            <w:bottom w:val="none" w:sz="0" w:space="0" w:color="auto"/>
            <w:right w:val="none" w:sz="0" w:space="0" w:color="auto"/>
          </w:divBdr>
        </w:div>
        <w:div w:id="1594169512">
          <w:marLeft w:val="480"/>
          <w:marRight w:val="0"/>
          <w:marTop w:val="0"/>
          <w:marBottom w:val="0"/>
          <w:divBdr>
            <w:top w:val="none" w:sz="0" w:space="0" w:color="auto"/>
            <w:left w:val="none" w:sz="0" w:space="0" w:color="auto"/>
            <w:bottom w:val="none" w:sz="0" w:space="0" w:color="auto"/>
            <w:right w:val="none" w:sz="0" w:space="0" w:color="auto"/>
          </w:divBdr>
        </w:div>
        <w:div w:id="1595700228">
          <w:marLeft w:val="480"/>
          <w:marRight w:val="0"/>
          <w:marTop w:val="0"/>
          <w:marBottom w:val="0"/>
          <w:divBdr>
            <w:top w:val="none" w:sz="0" w:space="0" w:color="auto"/>
            <w:left w:val="none" w:sz="0" w:space="0" w:color="auto"/>
            <w:bottom w:val="none" w:sz="0" w:space="0" w:color="auto"/>
            <w:right w:val="none" w:sz="0" w:space="0" w:color="auto"/>
          </w:divBdr>
        </w:div>
        <w:div w:id="1671104362">
          <w:marLeft w:val="480"/>
          <w:marRight w:val="0"/>
          <w:marTop w:val="0"/>
          <w:marBottom w:val="0"/>
          <w:divBdr>
            <w:top w:val="none" w:sz="0" w:space="0" w:color="auto"/>
            <w:left w:val="none" w:sz="0" w:space="0" w:color="auto"/>
            <w:bottom w:val="none" w:sz="0" w:space="0" w:color="auto"/>
            <w:right w:val="none" w:sz="0" w:space="0" w:color="auto"/>
          </w:divBdr>
        </w:div>
        <w:div w:id="1851749301">
          <w:marLeft w:val="480"/>
          <w:marRight w:val="0"/>
          <w:marTop w:val="0"/>
          <w:marBottom w:val="0"/>
          <w:divBdr>
            <w:top w:val="none" w:sz="0" w:space="0" w:color="auto"/>
            <w:left w:val="none" w:sz="0" w:space="0" w:color="auto"/>
            <w:bottom w:val="none" w:sz="0" w:space="0" w:color="auto"/>
            <w:right w:val="none" w:sz="0" w:space="0" w:color="auto"/>
          </w:divBdr>
        </w:div>
        <w:div w:id="1944652008">
          <w:marLeft w:val="480"/>
          <w:marRight w:val="0"/>
          <w:marTop w:val="0"/>
          <w:marBottom w:val="0"/>
          <w:divBdr>
            <w:top w:val="none" w:sz="0" w:space="0" w:color="auto"/>
            <w:left w:val="none" w:sz="0" w:space="0" w:color="auto"/>
            <w:bottom w:val="none" w:sz="0" w:space="0" w:color="auto"/>
            <w:right w:val="none" w:sz="0" w:space="0" w:color="auto"/>
          </w:divBdr>
        </w:div>
        <w:div w:id="2147090831">
          <w:marLeft w:val="480"/>
          <w:marRight w:val="0"/>
          <w:marTop w:val="0"/>
          <w:marBottom w:val="0"/>
          <w:divBdr>
            <w:top w:val="none" w:sz="0" w:space="0" w:color="auto"/>
            <w:left w:val="none" w:sz="0" w:space="0" w:color="auto"/>
            <w:bottom w:val="none" w:sz="0" w:space="0" w:color="auto"/>
            <w:right w:val="none" w:sz="0" w:space="0" w:color="auto"/>
          </w:divBdr>
        </w:div>
      </w:divsChild>
    </w:div>
    <w:div w:id="906185075">
      <w:bodyDiv w:val="1"/>
      <w:marLeft w:val="0"/>
      <w:marRight w:val="0"/>
      <w:marTop w:val="0"/>
      <w:marBottom w:val="0"/>
      <w:divBdr>
        <w:top w:val="none" w:sz="0" w:space="0" w:color="auto"/>
        <w:left w:val="none" w:sz="0" w:space="0" w:color="auto"/>
        <w:bottom w:val="none" w:sz="0" w:space="0" w:color="auto"/>
        <w:right w:val="none" w:sz="0" w:space="0" w:color="auto"/>
      </w:divBdr>
      <w:divsChild>
        <w:div w:id="28847057">
          <w:marLeft w:val="480"/>
          <w:marRight w:val="0"/>
          <w:marTop w:val="0"/>
          <w:marBottom w:val="0"/>
          <w:divBdr>
            <w:top w:val="none" w:sz="0" w:space="0" w:color="auto"/>
            <w:left w:val="none" w:sz="0" w:space="0" w:color="auto"/>
            <w:bottom w:val="none" w:sz="0" w:space="0" w:color="auto"/>
            <w:right w:val="none" w:sz="0" w:space="0" w:color="auto"/>
          </w:divBdr>
        </w:div>
        <w:div w:id="123013015">
          <w:marLeft w:val="480"/>
          <w:marRight w:val="0"/>
          <w:marTop w:val="0"/>
          <w:marBottom w:val="0"/>
          <w:divBdr>
            <w:top w:val="none" w:sz="0" w:space="0" w:color="auto"/>
            <w:left w:val="none" w:sz="0" w:space="0" w:color="auto"/>
            <w:bottom w:val="none" w:sz="0" w:space="0" w:color="auto"/>
            <w:right w:val="none" w:sz="0" w:space="0" w:color="auto"/>
          </w:divBdr>
        </w:div>
        <w:div w:id="161509204">
          <w:marLeft w:val="480"/>
          <w:marRight w:val="0"/>
          <w:marTop w:val="0"/>
          <w:marBottom w:val="0"/>
          <w:divBdr>
            <w:top w:val="none" w:sz="0" w:space="0" w:color="auto"/>
            <w:left w:val="none" w:sz="0" w:space="0" w:color="auto"/>
            <w:bottom w:val="none" w:sz="0" w:space="0" w:color="auto"/>
            <w:right w:val="none" w:sz="0" w:space="0" w:color="auto"/>
          </w:divBdr>
        </w:div>
        <w:div w:id="210266448">
          <w:marLeft w:val="480"/>
          <w:marRight w:val="0"/>
          <w:marTop w:val="0"/>
          <w:marBottom w:val="0"/>
          <w:divBdr>
            <w:top w:val="none" w:sz="0" w:space="0" w:color="auto"/>
            <w:left w:val="none" w:sz="0" w:space="0" w:color="auto"/>
            <w:bottom w:val="none" w:sz="0" w:space="0" w:color="auto"/>
            <w:right w:val="none" w:sz="0" w:space="0" w:color="auto"/>
          </w:divBdr>
        </w:div>
        <w:div w:id="220868309">
          <w:marLeft w:val="480"/>
          <w:marRight w:val="0"/>
          <w:marTop w:val="0"/>
          <w:marBottom w:val="0"/>
          <w:divBdr>
            <w:top w:val="none" w:sz="0" w:space="0" w:color="auto"/>
            <w:left w:val="none" w:sz="0" w:space="0" w:color="auto"/>
            <w:bottom w:val="none" w:sz="0" w:space="0" w:color="auto"/>
            <w:right w:val="none" w:sz="0" w:space="0" w:color="auto"/>
          </w:divBdr>
        </w:div>
        <w:div w:id="267125579">
          <w:marLeft w:val="480"/>
          <w:marRight w:val="0"/>
          <w:marTop w:val="0"/>
          <w:marBottom w:val="0"/>
          <w:divBdr>
            <w:top w:val="none" w:sz="0" w:space="0" w:color="auto"/>
            <w:left w:val="none" w:sz="0" w:space="0" w:color="auto"/>
            <w:bottom w:val="none" w:sz="0" w:space="0" w:color="auto"/>
            <w:right w:val="none" w:sz="0" w:space="0" w:color="auto"/>
          </w:divBdr>
        </w:div>
        <w:div w:id="316228300">
          <w:marLeft w:val="480"/>
          <w:marRight w:val="0"/>
          <w:marTop w:val="0"/>
          <w:marBottom w:val="0"/>
          <w:divBdr>
            <w:top w:val="none" w:sz="0" w:space="0" w:color="auto"/>
            <w:left w:val="none" w:sz="0" w:space="0" w:color="auto"/>
            <w:bottom w:val="none" w:sz="0" w:space="0" w:color="auto"/>
            <w:right w:val="none" w:sz="0" w:space="0" w:color="auto"/>
          </w:divBdr>
        </w:div>
        <w:div w:id="321324624">
          <w:marLeft w:val="480"/>
          <w:marRight w:val="0"/>
          <w:marTop w:val="0"/>
          <w:marBottom w:val="0"/>
          <w:divBdr>
            <w:top w:val="none" w:sz="0" w:space="0" w:color="auto"/>
            <w:left w:val="none" w:sz="0" w:space="0" w:color="auto"/>
            <w:bottom w:val="none" w:sz="0" w:space="0" w:color="auto"/>
            <w:right w:val="none" w:sz="0" w:space="0" w:color="auto"/>
          </w:divBdr>
        </w:div>
        <w:div w:id="381711771">
          <w:marLeft w:val="480"/>
          <w:marRight w:val="0"/>
          <w:marTop w:val="0"/>
          <w:marBottom w:val="0"/>
          <w:divBdr>
            <w:top w:val="none" w:sz="0" w:space="0" w:color="auto"/>
            <w:left w:val="none" w:sz="0" w:space="0" w:color="auto"/>
            <w:bottom w:val="none" w:sz="0" w:space="0" w:color="auto"/>
            <w:right w:val="none" w:sz="0" w:space="0" w:color="auto"/>
          </w:divBdr>
        </w:div>
        <w:div w:id="526334439">
          <w:marLeft w:val="480"/>
          <w:marRight w:val="0"/>
          <w:marTop w:val="0"/>
          <w:marBottom w:val="0"/>
          <w:divBdr>
            <w:top w:val="none" w:sz="0" w:space="0" w:color="auto"/>
            <w:left w:val="none" w:sz="0" w:space="0" w:color="auto"/>
            <w:bottom w:val="none" w:sz="0" w:space="0" w:color="auto"/>
            <w:right w:val="none" w:sz="0" w:space="0" w:color="auto"/>
          </w:divBdr>
        </w:div>
        <w:div w:id="532042675">
          <w:marLeft w:val="480"/>
          <w:marRight w:val="0"/>
          <w:marTop w:val="0"/>
          <w:marBottom w:val="0"/>
          <w:divBdr>
            <w:top w:val="none" w:sz="0" w:space="0" w:color="auto"/>
            <w:left w:val="none" w:sz="0" w:space="0" w:color="auto"/>
            <w:bottom w:val="none" w:sz="0" w:space="0" w:color="auto"/>
            <w:right w:val="none" w:sz="0" w:space="0" w:color="auto"/>
          </w:divBdr>
        </w:div>
        <w:div w:id="545338078">
          <w:marLeft w:val="480"/>
          <w:marRight w:val="0"/>
          <w:marTop w:val="0"/>
          <w:marBottom w:val="0"/>
          <w:divBdr>
            <w:top w:val="none" w:sz="0" w:space="0" w:color="auto"/>
            <w:left w:val="none" w:sz="0" w:space="0" w:color="auto"/>
            <w:bottom w:val="none" w:sz="0" w:space="0" w:color="auto"/>
            <w:right w:val="none" w:sz="0" w:space="0" w:color="auto"/>
          </w:divBdr>
        </w:div>
        <w:div w:id="613710580">
          <w:marLeft w:val="480"/>
          <w:marRight w:val="0"/>
          <w:marTop w:val="0"/>
          <w:marBottom w:val="0"/>
          <w:divBdr>
            <w:top w:val="none" w:sz="0" w:space="0" w:color="auto"/>
            <w:left w:val="none" w:sz="0" w:space="0" w:color="auto"/>
            <w:bottom w:val="none" w:sz="0" w:space="0" w:color="auto"/>
            <w:right w:val="none" w:sz="0" w:space="0" w:color="auto"/>
          </w:divBdr>
        </w:div>
        <w:div w:id="631450274">
          <w:marLeft w:val="480"/>
          <w:marRight w:val="0"/>
          <w:marTop w:val="0"/>
          <w:marBottom w:val="0"/>
          <w:divBdr>
            <w:top w:val="none" w:sz="0" w:space="0" w:color="auto"/>
            <w:left w:val="none" w:sz="0" w:space="0" w:color="auto"/>
            <w:bottom w:val="none" w:sz="0" w:space="0" w:color="auto"/>
            <w:right w:val="none" w:sz="0" w:space="0" w:color="auto"/>
          </w:divBdr>
        </w:div>
        <w:div w:id="748624775">
          <w:marLeft w:val="480"/>
          <w:marRight w:val="0"/>
          <w:marTop w:val="0"/>
          <w:marBottom w:val="0"/>
          <w:divBdr>
            <w:top w:val="none" w:sz="0" w:space="0" w:color="auto"/>
            <w:left w:val="none" w:sz="0" w:space="0" w:color="auto"/>
            <w:bottom w:val="none" w:sz="0" w:space="0" w:color="auto"/>
            <w:right w:val="none" w:sz="0" w:space="0" w:color="auto"/>
          </w:divBdr>
        </w:div>
        <w:div w:id="754865162">
          <w:marLeft w:val="480"/>
          <w:marRight w:val="0"/>
          <w:marTop w:val="0"/>
          <w:marBottom w:val="0"/>
          <w:divBdr>
            <w:top w:val="none" w:sz="0" w:space="0" w:color="auto"/>
            <w:left w:val="none" w:sz="0" w:space="0" w:color="auto"/>
            <w:bottom w:val="none" w:sz="0" w:space="0" w:color="auto"/>
            <w:right w:val="none" w:sz="0" w:space="0" w:color="auto"/>
          </w:divBdr>
        </w:div>
        <w:div w:id="768700470">
          <w:marLeft w:val="480"/>
          <w:marRight w:val="0"/>
          <w:marTop w:val="0"/>
          <w:marBottom w:val="0"/>
          <w:divBdr>
            <w:top w:val="none" w:sz="0" w:space="0" w:color="auto"/>
            <w:left w:val="none" w:sz="0" w:space="0" w:color="auto"/>
            <w:bottom w:val="none" w:sz="0" w:space="0" w:color="auto"/>
            <w:right w:val="none" w:sz="0" w:space="0" w:color="auto"/>
          </w:divBdr>
        </w:div>
        <w:div w:id="798064639">
          <w:marLeft w:val="480"/>
          <w:marRight w:val="0"/>
          <w:marTop w:val="0"/>
          <w:marBottom w:val="0"/>
          <w:divBdr>
            <w:top w:val="none" w:sz="0" w:space="0" w:color="auto"/>
            <w:left w:val="none" w:sz="0" w:space="0" w:color="auto"/>
            <w:bottom w:val="none" w:sz="0" w:space="0" w:color="auto"/>
            <w:right w:val="none" w:sz="0" w:space="0" w:color="auto"/>
          </w:divBdr>
        </w:div>
        <w:div w:id="832600878">
          <w:marLeft w:val="480"/>
          <w:marRight w:val="0"/>
          <w:marTop w:val="0"/>
          <w:marBottom w:val="0"/>
          <w:divBdr>
            <w:top w:val="none" w:sz="0" w:space="0" w:color="auto"/>
            <w:left w:val="none" w:sz="0" w:space="0" w:color="auto"/>
            <w:bottom w:val="none" w:sz="0" w:space="0" w:color="auto"/>
            <w:right w:val="none" w:sz="0" w:space="0" w:color="auto"/>
          </w:divBdr>
        </w:div>
        <w:div w:id="852838159">
          <w:marLeft w:val="480"/>
          <w:marRight w:val="0"/>
          <w:marTop w:val="0"/>
          <w:marBottom w:val="0"/>
          <w:divBdr>
            <w:top w:val="none" w:sz="0" w:space="0" w:color="auto"/>
            <w:left w:val="none" w:sz="0" w:space="0" w:color="auto"/>
            <w:bottom w:val="none" w:sz="0" w:space="0" w:color="auto"/>
            <w:right w:val="none" w:sz="0" w:space="0" w:color="auto"/>
          </w:divBdr>
        </w:div>
        <w:div w:id="869412772">
          <w:marLeft w:val="480"/>
          <w:marRight w:val="0"/>
          <w:marTop w:val="0"/>
          <w:marBottom w:val="0"/>
          <w:divBdr>
            <w:top w:val="none" w:sz="0" w:space="0" w:color="auto"/>
            <w:left w:val="none" w:sz="0" w:space="0" w:color="auto"/>
            <w:bottom w:val="none" w:sz="0" w:space="0" w:color="auto"/>
            <w:right w:val="none" w:sz="0" w:space="0" w:color="auto"/>
          </w:divBdr>
        </w:div>
        <w:div w:id="906572073">
          <w:marLeft w:val="480"/>
          <w:marRight w:val="0"/>
          <w:marTop w:val="0"/>
          <w:marBottom w:val="0"/>
          <w:divBdr>
            <w:top w:val="none" w:sz="0" w:space="0" w:color="auto"/>
            <w:left w:val="none" w:sz="0" w:space="0" w:color="auto"/>
            <w:bottom w:val="none" w:sz="0" w:space="0" w:color="auto"/>
            <w:right w:val="none" w:sz="0" w:space="0" w:color="auto"/>
          </w:divBdr>
        </w:div>
        <w:div w:id="913778689">
          <w:marLeft w:val="480"/>
          <w:marRight w:val="0"/>
          <w:marTop w:val="0"/>
          <w:marBottom w:val="0"/>
          <w:divBdr>
            <w:top w:val="none" w:sz="0" w:space="0" w:color="auto"/>
            <w:left w:val="none" w:sz="0" w:space="0" w:color="auto"/>
            <w:bottom w:val="none" w:sz="0" w:space="0" w:color="auto"/>
            <w:right w:val="none" w:sz="0" w:space="0" w:color="auto"/>
          </w:divBdr>
        </w:div>
        <w:div w:id="924994415">
          <w:marLeft w:val="480"/>
          <w:marRight w:val="0"/>
          <w:marTop w:val="0"/>
          <w:marBottom w:val="0"/>
          <w:divBdr>
            <w:top w:val="none" w:sz="0" w:space="0" w:color="auto"/>
            <w:left w:val="none" w:sz="0" w:space="0" w:color="auto"/>
            <w:bottom w:val="none" w:sz="0" w:space="0" w:color="auto"/>
            <w:right w:val="none" w:sz="0" w:space="0" w:color="auto"/>
          </w:divBdr>
        </w:div>
        <w:div w:id="986083522">
          <w:marLeft w:val="480"/>
          <w:marRight w:val="0"/>
          <w:marTop w:val="0"/>
          <w:marBottom w:val="0"/>
          <w:divBdr>
            <w:top w:val="none" w:sz="0" w:space="0" w:color="auto"/>
            <w:left w:val="none" w:sz="0" w:space="0" w:color="auto"/>
            <w:bottom w:val="none" w:sz="0" w:space="0" w:color="auto"/>
            <w:right w:val="none" w:sz="0" w:space="0" w:color="auto"/>
          </w:divBdr>
        </w:div>
        <w:div w:id="1053652085">
          <w:marLeft w:val="480"/>
          <w:marRight w:val="0"/>
          <w:marTop w:val="0"/>
          <w:marBottom w:val="0"/>
          <w:divBdr>
            <w:top w:val="none" w:sz="0" w:space="0" w:color="auto"/>
            <w:left w:val="none" w:sz="0" w:space="0" w:color="auto"/>
            <w:bottom w:val="none" w:sz="0" w:space="0" w:color="auto"/>
            <w:right w:val="none" w:sz="0" w:space="0" w:color="auto"/>
          </w:divBdr>
        </w:div>
        <w:div w:id="1175263544">
          <w:marLeft w:val="480"/>
          <w:marRight w:val="0"/>
          <w:marTop w:val="0"/>
          <w:marBottom w:val="0"/>
          <w:divBdr>
            <w:top w:val="none" w:sz="0" w:space="0" w:color="auto"/>
            <w:left w:val="none" w:sz="0" w:space="0" w:color="auto"/>
            <w:bottom w:val="none" w:sz="0" w:space="0" w:color="auto"/>
            <w:right w:val="none" w:sz="0" w:space="0" w:color="auto"/>
          </w:divBdr>
        </w:div>
        <w:div w:id="1251506537">
          <w:marLeft w:val="480"/>
          <w:marRight w:val="0"/>
          <w:marTop w:val="0"/>
          <w:marBottom w:val="0"/>
          <w:divBdr>
            <w:top w:val="none" w:sz="0" w:space="0" w:color="auto"/>
            <w:left w:val="none" w:sz="0" w:space="0" w:color="auto"/>
            <w:bottom w:val="none" w:sz="0" w:space="0" w:color="auto"/>
            <w:right w:val="none" w:sz="0" w:space="0" w:color="auto"/>
          </w:divBdr>
        </w:div>
        <w:div w:id="1390497914">
          <w:marLeft w:val="480"/>
          <w:marRight w:val="0"/>
          <w:marTop w:val="0"/>
          <w:marBottom w:val="0"/>
          <w:divBdr>
            <w:top w:val="none" w:sz="0" w:space="0" w:color="auto"/>
            <w:left w:val="none" w:sz="0" w:space="0" w:color="auto"/>
            <w:bottom w:val="none" w:sz="0" w:space="0" w:color="auto"/>
            <w:right w:val="none" w:sz="0" w:space="0" w:color="auto"/>
          </w:divBdr>
        </w:div>
        <w:div w:id="1516185833">
          <w:marLeft w:val="480"/>
          <w:marRight w:val="0"/>
          <w:marTop w:val="0"/>
          <w:marBottom w:val="0"/>
          <w:divBdr>
            <w:top w:val="none" w:sz="0" w:space="0" w:color="auto"/>
            <w:left w:val="none" w:sz="0" w:space="0" w:color="auto"/>
            <w:bottom w:val="none" w:sz="0" w:space="0" w:color="auto"/>
            <w:right w:val="none" w:sz="0" w:space="0" w:color="auto"/>
          </w:divBdr>
        </w:div>
        <w:div w:id="1572694947">
          <w:marLeft w:val="480"/>
          <w:marRight w:val="0"/>
          <w:marTop w:val="0"/>
          <w:marBottom w:val="0"/>
          <w:divBdr>
            <w:top w:val="none" w:sz="0" w:space="0" w:color="auto"/>
            <w:left w:val="none" w:sz="0" w:space="0" w:color="auto"/>
            <w:bottom w:val="none" w:sz="0" w:space="0" w:color="auto"/>
            <w:right w:val="none" w:sz="0" w:space="0" w:color="auto"/>
          </w:divBdr>
        </w:div>
        <w:div w:id="1635478618">
          <w:marLeft w:val="480"/>
          <w:marRight w:val="0"/>
          <w:marTop w:val="0"/>
          <w:marBottom w:val="0"/>
          <w:divBdr>
            <w:top w:val="none" w:sz="0" w:space="0" w:color="auto"/>
            <w:left w:val="none" w:sz="0" w:space="0" w:color="auto"/>
            <w:bottom w:val="none" w:sz="0" w:space="0" w:color="auto"/>
            <w:right w:val="none" w:sz="0" w:space="0" w:color="auto"/>
          </w:divBdr>
        </w:div>
        <w:div w:id="1791246648">
          <w:marLeft w:val="480"/>
          <w:marRight w:val="0"/>
          <w:marTop w:val="0"/>
          <w:marBottom w:val="0"/>
          <w:divBdr>
            <w:top w:val="none" w:sz="0" w:space="0" w:color="auto"/>
            <w:left w:val="none" w:sz="0" w:space="0" w:color="auto"/>
            <w:bottom w:val="none" w:sz="0" w:space="0" w:color="auto"/>
            <w:right w:val="none" w:sz="0" w:space="0" w:color="auto"/>
          </w:divBdr>
        </w:div>
        <w:div w:id="1859154514">
          <w:marLeft w:val="480"/>
          <w:marRight w:val="0"/>
          <w:marTop w:val="0"/>
          <w:marBottom w:val="0"/>
          <w:divBdr>
            <w:top w:val="none" w:sz="0" w:space="0" w:color="auto"/>
            <w:left w:val="none" w:sz="0" w:space="0" w:color="auto"/>
            <w:bottom w:val="none" w:sz="0" w:space="0" w:color="auto"/>
            <w:right w:val="none" w:sz="0" w:space="0" w:color="auto"/>
          </w:divBdr>
        </w:div>
        <w:div w:id="1899054210">
          <w:marLeft w:val="480"/>
          <w:marRight w:val="0"/>
          <w:marTop w:val="0"/>
          <w:marBottom w:val="0"/>
          <w:divBdr>
            <w:top w:val="none" w:sz="0" w:space="0" w:color="auto"/>
            <w:left w:val="none" w:sz="0" w:space="0" w:color="auto"/>
            <w:bottom w:val="none" w:sz="0" w:space="0" w:color="auto"/>
            <w:right w:val="none" w:sz="0" w:space="0" w:color="auto"/>
          </w:divBdr>
        </w:div>
        <w:div w:id="1905486809">
          <w:marLeft w:val="480"/>
          <w:marRight w:val="0"/>
          <w:marTop w:val="0"/>
          <w:marBottom w:val="0"/>
          <w:divBdr>
            <w:top w:val="none" w:sz="0" w:space="0" w:color="auto"/>
            <w:left w:val="none" w:sz="0" w:space="0" w:color="auto"/>
            <w:bottom w:val="none" w:sz="0" w:space="0" w:color="auto"/>
            <w:right w:val="none" w:sz="0" w:space="0" w:color="auto"/>
          </w:divBdr>
        </w:div>
        <w:div w:id="1975715402">
          <w:marLeft w:val="480"/>
          <w:marRight w:val="0"/>
          <w:marTop w:val="0"/>
          <w:marBottom w:val="0"/>
          <w:divBdr>
            <w:top w:val="none" w:sz="0" w:space="0" w:color="auto"/>
            <w:left w:val="none" w:sz="0" w:space="0" w:color="auto"/>
            <w:bottom w:val="none" w:sz="0" w:space="0" w:color="auto"/>
            <w:right w:val="none" w:sz="0" w:space="0" w:color="auto"/>
          </w:divBdr>
        </w:div>
        <w:div w:id="1986735693">
          <w:marLeft w:val="480"/>
          <w:marRight w:val="0"/>
          <w:marTop w:val="0"/>
          <w:marBottom w:val="0"/>
          <w:divBdr>
            <w:top w:val="none" w:sz="0" w:space="0" w:color="auto"/>
            <w:left w:val="none" w:sz="0" w:space="0" w:color="auto"/>
            <w:bottom w:val="none" w:sz="0" w:space="0" w:color="auto"/>
            <w:right w:val="none" w:sz="0" w:space="0" w:color="auto"/>
          </w:divBdr>
        </w:div>
        <w:div w:id="1993680913">
          <w:marLeft w:val="480"/>
          <w:marRight w:val="0"/>
          <w:marTop w:val="0"/>
          <w:marBottom w:val="0"/>
          <w:divBdr>
            <w:top w:val="none" w:sz="0" w:space="0" w:color="auto"/>
            <w:left w:val="none" w:sz="0" w:space="0" w:color="auto"/>
            <w:bottom w:val="none" w:sz="0" w:space="0" w:color="auto"/>
            <w:right w:val="none" w:sz="0" w:space="0" w:color="auto"/>
          </w:divBdr>
        </w:div>
        <w:div w:id="2046909129">
          <w:marLeft w:val="480"/>
          <w:marRight w:val="0"/>
          <w:marTop w:val="0"/>
          <w:marBottom w:val="0"/>
          <w:divBdr>
            <w:top w:val="none" w:sz="0" w:space="0" w:color="auto"/>
            <w:left w:val="none" w:sz="0" w:space="0" w:color="auto"/>
            <w:bottom w:val="none" w:sz="0" w:space="0" w:color="auto"/>
            <w:right w:val="none" w:sz="0" w:space="0" w:color="auto"/>
          </w:divBdr>
        </w:div>
      </w:divsChild>
    </w:div>
    <w:div w:id="907619658">
      <w:bodyDiv w:val="1"/>
      <w:marLeft w:val="0"/>
      <w:marRight w:val="0"/>
      <w:marTop w:val="0"/>
      <w:marBottom w:val="0"/>
      <w:divBdr>
        <w:top w:val="none" w:sz="0" w:space="0" w:color="auto"/>
        <w:left w:val="none" w:sz="0" w:space="0" w:color="auto"/>
        <w:bottom w:val="none" w:sz="0" w:space="0" w:color="auto"/>
        <w:right w:val="none" w:sz="0" w:space="0" w:color="auto"/>
      </w:divBdr>
    </w:div>
    <w:div w:id="907836481">
      <w:bodyDiv w:val="1"/>
      <w:marLeft w:val="0"/>
      <w:marRight w:val="0"/>
      <w:marTop w:val="0"/>
      <w:marBottom w:val="0"/>
      <w:divBdr>
        <w:top w:val="none" w:sz="0" w:space="0" w:color="auto"/>
        <w:left w:val="none" w:sz="0" w:space="0" w:color="auto"/>
        <w:bottom w:val="none" w:sz="0" w:space="0" w:color="auto"/>
        <w:right w:val="none" w:sz="0" w:space="0" w:color="auto"/>
      </w:divBdr>
    </w:div>
    <w:div w:id="908225253">
      <w:bodyDiv w:val="1"/>
      <w:marLeft w:val="0"/>
      <w:marRight w:val="0"/>
      <w:marTop w:val="0"/>
      <w:marBottom w:val="0"/>
      <w:divBdr>
        <w:top w:val="none" w:sz="0" w:space="0" w:color="auto"/>
        <w:left w:val="none" w:sz="0" w:space="0" w:color="auto"/>
        <w:bottom w:val="none" w:sz="0" w:space="0" w:color="auto"/>
        <w:right w:val="none" w:sz="0" w:space="0" w:color="auto"/>
      </w:divBdr>
    </w:div>
    <w:div w:id="908616880">
      <w:bodyDiv w:val="1"/>
      <w:marLeft w:val="0"/>
      <w:marRight w:val="0"/>
      <w:marTop w:val="0"/>
      <w:marBottom w:val="0"/>
      <w:divBdr>
        <w:top w:val="none" w:sz="0" w:space="0" w:color="auto"/>
        <w:left w:val="none" w:sz="0" w:space="0" w:color="auto"/>
        <w:bottom w:val="none" w:sz="0" w:space="0" w:color="auto"/>
        <w:right w:val="none" w:sz="0" w:space="0" w:color="auto"/>
      </w:divBdr>
    </w:div>
    <w:div w:id="909459641">
      <w:bodyDiv w:val="1"/>
      <w:marLeft w:val="0"/>
      <w:marRight w:val="0"/>
      <w:marTop w:val="0"/>
      <w:marBottom w:val="0"/>
      <w:divBdr>
        <w:top w:val="none" w:sz="0" w:space="0" w:color="auto"/>
        <w:left w:val="none" w:sz="0" w:space="0" w:color="auto"/>
        <w:bottom w:val="none" w:sz="0" w:space="0" w:color="auto"/>
        <w:right w:val="none" w:sz="0" w:space="0" w:color="auto"/>
      </w:divBdr>
    </w:div>
    <w:div w:id="909926923">
      <w:bodyDiv w:val="1"/>
      <w:marLeft w:val="0"/>
      <w:marRight w:val="0"/>
      <w:marTop w:val="0"/>
      <w:marBottom w:val="0"/>
      <w:divBdr>
        <w:top w:val="none" w:sz="0" w:space="0" w:color="auto"/>
        <w:left w:val="none" w:sz="0" w:space="0" w:color="auto"/>
        <w:bottom w:val="none" w:sz="0" w:space="0" w:color="auto"/>
        <w:right w:val="none" w:sz="0" w:space="0" w:color="auto"/>
      </w:divBdr>
    </w:div>
    <w:div w:id="910429813">
      <w:bodyDiv w:val="1"/>
      <w:marLeft w:val="0"/>
      <w:marRight w:val="0"/>
      <w:marTop w:val="0"/>
      <w:marBottom w:val="0"/>
      <w:divBdr>
        <w:top w:val="none" w:sz="0" w:space="0" w:color="auto"/>
        <w:left w:val="none" w:sz="0" w:space="0" w:color="auto"/>
        <w:bottom w:val="none" w:sz="0" w:space="0" w:color="auto"/>
        <w:right w:val="none" w:sz="0" w:space="0" w:color="auto"/>
      </w:divBdr>
    </w:div>
    <w:div w:id="910694200">
      <w:bodyDiv w:val="1"/>
      <w:marLeft w:val="0"/>
      <w:marRight w:val="0"/>
      <w:marTop w:val="0"/>
      <w:marBottom w:val="0"/>
      <w:divBdr>
        <w:top w:val="none" w:sz="0" w:space="0" w:color="auto"/>
        <w:left w:val="none" w:sz="0" w:space="0" w:color="auto"/>
        <w:bottom w:val="none" w:sz="0" w:space="0" w:color="auto"/>
        <w:right w:val="none" w:sz="0" w:space="0" w:color="auto"/>
      </w:divBdr>
    </w:div>
    <w:div w:id="911428949">
      <w:bodyDiv w:val="1"/>
      <w:marLeft w:val="0"/>
      <w:marRight w:val="0"/>
      <w:marTop w:val="0"/>
      <w:marBottom w:val="0"/>
      <w:divBdr>
        <w:top w:val="none" w:sz="0" w:space="0" w:color="auto"/>
        <w:left w:val="none" w:sz="0" w:space="0" w:color="auto"/>
        <w:bottom w:val="none" w:sz="0" w:space="0" w:color="auto"/>
        <w:right w:val="none" w:sz="0" w:space="0" w:color="auto"/>
      </w:divBdr>
    </w:div>
    <w:div w:id="911810826">
      <w:bodyDiv w:val="1"/>
      <w:marLeft w:val="0"/>
      <w:marRight w:val="0"/>
      <w:marTop w:val="0"/>
      <w:marBottom w:val="0"/>
      <w:divBdr>
        <w:top w:val="none" w:sz="0" w:space="0" w:color="auto"/>
        <w:left w:val="none" w:sz="0" w:space="0" w:color="auto"/>
        <w:bottom w:val="none" w:sz="0" w:space="0" w:color="auto"/>
        <w:right w:val="none" w:sz="0" w:space="0" w:color="auto"/>
      </w:divBdr>
    </w:div>
    <w:div w:id="913201104">
      <w:bodyDiv w:val="1"/>
      <w:marLeft w:val="0"/>
      <w:marRight w:val="0"/>
      <w:marTop w:val="0"/>
      <w:marBottom w:val="0"/>
      <w:divBdr>
        <w:top w:val="none" w:sz="0" w:space="0" w:color="auto"/>
        <w:left w:val="none" w:sz="0" w:space="0" w:color="auto"/>
        <w:bottom w:val="none" w:sz="0" w:space="0" w:color="auto"/>
        <w:right w:val="none" w:sz="0" w:space="0" w:color="auto"/>
      </w:divBdr>
    </w:div>
    <w:div w:id="913205052">
      <w:bodyDiv w:val="1"/>
      <w:marLeft w:val="0"/>
      <w:marRight w:val="0"/>
      <w:marTop w:val="0"/>
      <w:marBottom w:val="0"/>
      <w:divBdr>
        <w:top w:val="none" w:sz="0" w:space="0" w:color="auto"/>
        <w:left w:val="none" w:sz="0" w:space="0" w:color="auto"/>
        <w:bottom w:val="none" w:sz="0" w:space="0" w:color="auto"/>
        <w:right w:val="none" w:sz="0" w:space="0" w:color="auto"/>
      </w:divBdr>
    </w:div>
    <w:div w:id="914169152">
      <w:bodyDiv w:val="1"/>
      <w:marLeft w:val="0"/>
      <w:marRight w:val="0"/>
      <w:marTop w:val="0"/>
      <w:marBottom w:val="0"/>
      <w:divBdr>
        <w:top w:val="none" w:sz="0" w:space="0" w:color="auto"/>
        <w:left w:val="none" w:sz="0" w:space="0" w:color="auto"/>
        <w:bottom w:val="none" w:sz="0" w:space="0" w:color="auto"/>
        <w:right w:val="none" w:sz="0" w:space="0" w:color="auto"/>
      </w:divBdr>
    </w:div>
    <w:div w:id="915626725">
      <w:bodyDiv w:val="1"/>
      <w:marLeft w:val="0"/>
      <w:marRight w:val="0"/>
      <w:marTop w:val="0"/>
      <w:marBottom w:val="0"/>
      <w:divBdr>
        <w:top w:val="none" w:sz="0" w:space="0" w:color="auto"/>
        <w:left w:val="none" w:sz="0" w:space="0" w:color="auto"/>
        <w:bottom w:val="none" w:sz="0" w:space="0" w:color="auto"/>
        <w:right w:val="none" w:sz="0" w:space="0" w:color="auto"/>
      </w:divBdr>
      <w:divsChild>
        <w:div w:id="102579493">
          <w:marLeft w:val="480"/>
          <w:marRight w:val="0"/>
          <w:marTop w:val="0"/>
          <w:marBottom w:val="0"/>
          <w:divBdr>
            <w:top w:val="none" w:sz="0" w:space="0" w:color="auto"/>
            <w:left w:val="none" w:sz="0" w:space="0" w:color="auto"/>
            <w:bottom w:val="none" w:sz="0" w:space="0" w:color="auto"/>
            <w:right w:val="none" w:sz="0" w:space="0" w:color="auto"/>
          </w:divBdr>
        </w:div>
        <w:div w:id="203255101">
          <w:marLeft w:val="480"/>
          <w:marRight w:val="0"/>
          <w:marTop w:val="0"/>
          <w:marBottom w:val="0"/>
          <w:divBdr>
            <w:top w:val="none" w:sz="0" w:space="0" w:color="auto"/>
            <w:left w:val="none" w:sz="0" w:space="0" w:color="auto"/>
            <w:bottom w:val="none" w:sz="0" w:space="0" w:color="auto"/>
            <w:right w:val="none" w:sz="0" w:space="0" w:color="auto"/>
          </w:divBdr>
        </w:div>
        <w:div w:id="288169868">
          <w:marLeft w:val="480"/>
          <w:marRight w:val="0"/>
          <w:marTop w:val="0"/>
          <w:marBottom w:val="0"/>
          <w:divBdr>
            <w:top w:val="none" w:sz="0" w:space="0" w:color="auto"/>
            <w:left w:val="none" w:sz="0" w:space="0" w:color="auto"/>
            <w:bottom w:val="none" w:sz="0" w:space="0" w:color="auto"/>
            <w:right w:val="none" w:sz="0" w:space="0" w:color="auto"/>
          </w:divBdr>
        </w:div>
        <w:div w:id="318653882">
          <w:marLeft w:val="480"/>
          <w:marRight w:val="0"/>
          <w:marTop w:val="0"/>
          <w:marBottom w:val="0"/>
          <w:divBdr>
            <w:top w:val="none" w:sz="0" w:space="0" w:color="auto"/>
            <w:left w:val="none" w:sz="0" w:space="0" w:color="auto"/>
            <w:bottom w:val="none" w:sz="0" w:space="0" w:color="auto"/>
            <w:right w:val="none" w:sz="0" w:space="0" w:color="auto"/>
          </w:divBdr>
        </w:div>
        <w:div w:id="342905444">
          <w:marLeft w:val="480"/>
          <w:marRight w:val="0"/>
          <w:marTop w:val="0"/>
          <w:marBottom w:val="0"/>
          <w:divBdr>
            <w:top w:val="none" w:sz="0" w:space="0" w:color="auto"/>
            <w:left w:val="none" w:sz="0" w:space="0" w:color="auto"/>
            <w:bottom w:val="none" w:sz="0" w:space="0" w:color="auto"/>
            <w:right w:val="none" w:sz="0" w:space="0" w:color="auto"/>
          </w:divBdr>
        </w:div>
        <w:div w:id="414597503">
          <w:marLeft w:val="480"/>
          <w:marRight w:val="0"/>
          <w:marTop w:val="0"/>
          <w:marBottom w:val="0"/>
          <w:divBdr>
            <w:top w:val="none" w:sz="0" w:space="0" w:color="auto"/>
            <w:left w:val="none" w:sz="0" w:space="0" w:color="auto"/>
            <w:bottom w:val="none" w:sz="0" w:space="0" w:color="auto"/>
            <w:right w:val="none" w:sz="0" w:space="0" w:color="auto"/>
          </w:divBdr>
        </w:div>
        <w:div w:id="454252516">
          <w:marLeft w:val="480"/>
          <w:marRight w:val="0"/>
          <w:marTop w:val="0"/>
          <w:marBottom w:val="0"/>
          <w:divBdr>
            <w:top w:val="none" w:sz="0" w:space="0" w:color="auto"/>
            <w:left w:val="none" w:sz="0" w:space="0" w:color="auto"/>
            <w:bottom w:val="none" w:sz="0" w:space="0" w:color="auto"/>
            <w:right w:val="none" w:sz="0" w:space="0" w:color="auto"/>
          </w:divBdr>
        </w:div>
        <w:div w:id="534270211">
          <w:marLeft w:val="480"/>
          <w:marRight w:val="0"/>
          <w:marTop w:val="0"/>
          <w:marBottom w:val="0"/>
          <w:divBdr>
            <w:top w:val="none" w:sz="0" w:space="0" w:color="auto"/>
            <w:left w:val="none" w:sz="0" w:space="0" w:color="auto"/>
            <w:bottom w:val="none" w:sz="0" w:space="0" w:color="auto"/>
            <w:right w:val="none" w:sz="0" w:space="0" w:color="auto"/>
          </w:divBdr>
        </w:div>
        <w:div w:id="552816029">
          <w:marLeft w:val="480"/>
          <w:marRight w:val="0"/>
          <w:marTop w:val="0"/>
          <w:marBottom w:val="0"/>
          <w:divBdr>
            <w:top w:val="none" w:sz="0" w:space="0" w:color="auto"/>
            <w:left w:val="none" w:sz="0" w:space="0" w:color="auto"/>
            <w:bottom w:val="none" w:sz="0" w:space="0" w:color="auto"/>
            <w:right w:val="none" w:sz="0" w:space="0" w:color="auto"/>
          </w:divBdr>
        </w:div>
        <w:div w:id="553154960">
          <w:marLeft w:val="480"/>
          <w:marRight w:val="0"/>
          <w:marTop w:val="0"/>
          <w:marBottom w:val="0"/>
          <w:divBdr>
            <w:top w:val="none" w:sz="0" w:space="0" w:color="auto"/>
            <w:left w:val="none" w:sz="0" w:space="0" w:color="auto"/>
            <w:bottom w:val="none" w:sz="0" w:space="0" w:color="auto"/>
            <w:right w:val="none" w:sz="0" w:space="0" w:color="auto"/>
          </w:divBdr>
        </w:div>
        <w:div w:id="753673438">
          <w:marLeft w:val="480"/>
          <w:marRight w:val="0"/>
          <w:marTop w:val="0"/>
          <w:marBottom w:val="0"/>
          <w:divBdr>
            <w:top w:val="none" w:sz="0" w:space="0" w:color="auto"/>
            <w:left w:val="none" w:sz="0" w:space="0" w:color="auto"/>
            <w:bottom w:val="none" w:sz="0" w:space="0" w:color="auto"/>
            <w:right w:val="none" w:sz="0" w:space="0" w:color="auto"/>
          </w:divBdr>
        </w:div>
        <w:div w:id="762385793">
          <w:marLeft w:val="480"/>
          <w:marRight w:val="0"/>
          <w:marTop w:val="0"/>
          <w:marBottom w:val="0"/>
          <w:divBdr>
            <w:top w:val="none" w:sz="0" w:space="0" w:color="auto"/>
            <w:left w:val="none" w:sz="0" w:space="0" w:color="auto"/>
            <w:bottom w:val="none" w:sz="0" w:space="0" w:color="auto"/>
            <w:right w:val="none" w:sz="0" w:space="0" w:color="auto"/>
          </w:divBdr>
        </w:div>
        <w:div w:id="803693447">
          <w:marLeft w:val="480"/>
          <w:marRight w:val="0"/>
          <w:marTop w:val="0"/>
          <w:marBottom w:val="0"/>
          <w:divBdr>
            <w:top w:val="none" w:sz="0" w:space="0" w:color="auto"/>
            <w:left w:val="none" w:sz="0" w:space="0" w:color="auto"/>
            <w:bottom w:val="none" w:sz="0" w:space="0" w:color="auto"/>
            <w:right w:val="none" w:sz="0" w:space="0" w:color="auto"/>
          </w:divBdr>
        </w:div>
        <w:div w:id="836261718">
          <w:marLeft w:val="480"/>
          <w:marRight w:val="0"/>
          <w:marTop w:val="0"/>
          <w:marBottom w:val="0"/>
          <w:divBdr>
            <w:top w:val="none" w:sz="0" w:space="0" w:color="auto"/>
            <w:left w:val="none" w:sz="0" w:space="0" w:color="auto"/>
            <w:bottom w:val="none" w:sz="0" w:space="0" w:color="auto"/>
            <w:right w:val="none" w:sz="0" w:space="0" w:color="auto"/>
          </w:divBdr>
        </w:div>
        <w:div w:id="880628564">
          <w:marLeft w:val="480"/>
          <w:marRight w:val="0"/>
          <w:marTop w:val="0"/>
          <w:marBottom w:val="0"/>
          <w:divBdr>
            <w:top w:val="none" w:sz="0" w:space="0" w:color="auto"/>
            <w:left w:val="none" w:sz="0" w:space="0" w:color="auto"/>
            <w:bottom w:val="none" w:sz="0" w:space="0" w:color="auto"/>
            <w:right w:val="none" w:sz="0" w:space="0" w:color="auto"/>
          </w:divBdr>
        </w:div>
        <w:div w:id="936207510">
          <w:marLeft w:val="480"/>
          <w:marRight w:val="0"/>
          <w:marTop w:val="0"/>
          <w:marBottom w:val="0"/>
          <w:divBdr>
            <w:top w:val="none" w:sz="0" w:space="0" w:color="auto"/>
            <w:left w:val="none" w:sz="0" w:space="0" w:color="auto"/>
            <w:bottom w:val="none" w:sz="0" w:space="0" w:color="auto"/>
            <w:right w:val="none" w:sz="0" w:space="0" w:color="auto"/>
          </w:divBdr>
        </w:div>
        <w:div w:id="962544160">
          <w:marLeft w:val="480"/>
          <w:marRight w:val="0"/>
          <w:marTop w:val="0"/>
          <w:marBottom w:val="0"/>
          <w:divBdr>
            <w:top w:val="none" w:sz="0" w:space="0" w:color="auto"/>
            <w:left w:val="none" w:sz="0" w:space="0" w:color="auto"/>
            <w:bottom w:val="none" w:sz="0" w:space="0" w:color="auto"/>
            <w:right w:val="none" w:sz="0" w:space="0" w:color="auto"/>
          </w:divBdr>
        </w:div>
        <w:div w:id="1017195233">
          <w:marLeft w:val="480"/>
          <w:marRight w:val="0"/>
          <w:marTop w:val="0"/>
          <w:marBottom w:val="0"/>
          <w:divBdr>
            <w:top w:val="none" w:sz="0" w:space="0" w:color="auto"/>
            <w:left w:val="none" w:sz="0" w:space="0" w:color="auto"/>
            <w:bottom w:val="none" w:sz="0" w:space="0" w:color="auto"/>
            <w:right w:val="none" w:sz="0" w:space="0" w:color="auto"/>
          </w:divBdr>
        </w:div>
        <w:div w:id="1082071275">
          <w:marLeft w:val="480"/>
          <w:marRight w:val="0"/>
          <w:marTop w:val="0"/>
          <w:marBottom w:val="0"/>
          <w:divBdr>
            <w:top w:val="none" w:sz="0" w:space="0" w:color="auto"/>
            <w:left w:val="none" w:sz="0" w:space="0" w:color="auto"/>
            <w:bottom w:val="none" w:sz="0" w:space="0" w:color="auto"/>
            <w:right w:val="none" w:sz="0" w:space="0" w:color="auto"/>
          </w:divBdr>
        </w:div>
        <w:div w:id="1089355072">
          <w:marLeft w:val="480"/>
          <w:marRight w:val="0"/>
          <w:marTop w:val="0"/>
          <w:marBottom w:val="0"/>
          <w:divBdr>
            <w:top w:val="none" w:sz="0" w:space="0" w:color="auto"/>
            <w:left w:val="none" w:sz="0" w:space="0" w:color="auto"/>
            <w:bottom w:val="none" w:sz="0" w:space="0" w:color="auto"/>
            <w:right w:val="none" w:sz="0" w:space="0" w:color="auto"/>
          </w:divBdr>
        </w:div>
        <w:div w:id="1131633861">
          <w:marLeft w:val="480"/>
          <w:marRight w:val="0"/>
          <w:marTop w:val="0"/>
          <w:marBottom w:val="0"/>
          <w:divBdr>
            <w:top w:val="none" w:sz="0" w:space="0" w:color="auto"/>
            <w:left w:val="none" w:sz="0" w:space="0" w:color="auto"/>
            <w:bottom w:val="none" w:sz="0" w:space="0" w:color="auto"/>
            <w:right w:val="none" w:sz="0" w:space="0" w:color="auto"/>
          </w:divBdr>
        </w:div>
        <w:div w:id="1188986716">
          <w:marLeft w:val="480"/>
          <w:marRight w:val="0"/>
          <w:marTop w:val="0"/>
          <w:marBottom w:val="0"/>
          <w:divBdr>
            <w:top w:val="none" w:sz="0" w:space="0" w:color="auto"/>
            <w:left w:val="none" w:sz="0" w:space="0" w:color="auto"/>
            <w:bottom w:val="none" w:sz="0" w:space="0" w:color="auto"/>
            <w:right w:val="none" w:sz="0" w:space="0" w:color="auto"/>
          </w:divBdr>
        </w:div>
        <w:div w:id="1227841611">
          <w:marLeft w:val="480"/>
          <w:marRight w:val="0"/>
          <w:marTop w:val="0"/>
          <w:marBottom w:val="0"/>
          <w:divBdr>
            <w:top w:val="none" w:sz="0" w:space="0" w:color="auto"/>
            <w:left w:val="none" w:sz="0" w:space="0" w:color="auto"/>
            <w:bottom w:val="none" w:sz="0" w:space="0" w:color="auto"/>
            <w:right w:val="none" w:sz="0" w:space="0" w:color="auto"/>
          </w:divBdr>
        </w:div>
        <w:div w:id="1260486198">
          <w:marLeft w:val="480"/>
          <w:marRight w:val="0"/>
          <w:marTop w:val="0"/>
          <w:marBottom w:val="0"/>
          <w:divBdr>
            <w:top w:val="none" w:sz="0" w:space="0" w:color="auto"/>
            <w:left w:val="none" w:sz="0" w:space="0" w:color="auto"/>
            <w:bottom w:val="none" w:sz="0" w:space="0" w:color="auto"/>
            <w:right w:val="none" w:sz="0" w:space="0" w:color="auto"/>
          </w:divBdr>
        </w:div>
        <w:div w:id="1294872892">
          <w:marLeft w:val="480"/>
          <w:marRight w:val="0"/>
          <w:marTop w:val="0"/>
          <w:marBottom w:val="0"/>
          <w:divBdr>
            <w:top w:val="none" w:sz="0" w:space="0" w:color="auto"/>
            <w:left w:val="none" w:sz="0" w:space="0" w:color="auto"/>
            <w:bottom w:val="none" w:sz="0" w:space="0" w:color="auto"/>
            <w:right w:val="none" w:sz="0" w:space="0" w:color="auto"/>
          </w:divBdr>
        </w:div>
        <w:div w:id="1324351968">
          <w:marLeft w:val="480"/>
          <w:marRight w:val="0"/>
          <w:marTop w:val="0"/>
          <w:marBottom w:val="0"/>
          <w:divBdr>
            <w:top w:val="none" w:sz="0" w:space="0" w:color="auto"/>
            <w:left w:val="none" w:sz="0" w:space="0" w:color="auto"/>
            <w:bottom w:val="none" w:sz="0" w:space="0" w:color="auto"/>
            <w:right w:val="none" w:sz="0" w:space="0" w:color="auto"/>
          </w:divBdr>
        </w:div>
        <w:div w:id="1473870577">
          <w:marLeft w:val="480"/>
          <w:marRight w:val="0"/>
          <w:marTop w:val="0"/>
          <w:marBottom w:val="0"/>
          <w:divBdr>
            <w:top w:val="none" w:sz="0" w:space="0" w:color="auto"/>
            <w:left w:val="none" w:sz="0" w:space="0" w:color="auto"/>
            <w:bottom w:val="none" w:sz="0" w:space="0" w:color="auto"/>
            <w:right w:val="none" w:sz="0" w:space="0" w:color="auto"/>
          </w:divBdr>
        </w:div>
        <w:div w:id="1473909439">
          <w:marLeft w:val="480"/>
          <w:marRight w:val="0"/>
          <w:marTop w:val="0"/>
          <w:marBottom w:val="0"/>
          <w:divBdr>
            <w:top w:val="none" w:sz="0" w:space="0" w:color="auto"/>
            <w:left w:val="none" w:sz="0" w:space="0" w:color="auto"/>
            <w:bottom w:val="none" w:sz="0" w:space="0" w:color="auto"/>
            <w:right w:val="none" w:sz="0" w:space="0" w:color="auto"/>
          </w:divBdr>
        </w:div>
        <w:div w:id="1516845559">
          <w:marLeft w:val="480"/>
          <w:marRight w:val="0"/>
          <w:marTop w:val="0"/>
          <w:marBottom w:val="0"/>
          <w:divBdr>
            <w:top w:val="none" w:sz="0" w:space="0" w:color="auto"/>
            <w:left w:val="none" w:sz="0" w:space="0" w:color="auto"/>
            <w:bottom w:val="none" w:sz="0" w:space="0" w:color="auto"/>
            <w:right w:val="none" w:sz="0" w:space="0" w:color="auto"/>
          </w:divBdr>
        </w:div>
        <w:div w:id="1646933615">
          <w:marLeft w:val="480"/>
          <w:marRight w:val="0"/>
          <w:marTop w:val="0"/>
          <w:marBottom w:val="0"/>
          <w:divBdr>
            <w:top w:val="none" w:sz="0" w:space="0" w:color="auto"/>
            <w:left w:val="none" w:sz="0" w:space="0" w:color="auto"/>
            <w:bottom w:val="none" w:sz="0" w:space="0" w:color="auto"/>
            <w:right w:val="none" w:sz="0" w:space="0" w:color="auto"/>
          </w:divBdr>
        </w:div>
        <w:div w:id="1670793659">
          <w:marLeft w:val="480"/>
          <w:marRight w:val="0"/>
          <w:marTop w:val="0"/>
          <w:marBottom w:val="0"/>
          <w:divBdr>
            <w:top w:val="none" w:sz="0" w:space="0" w:color="auto"/>
            <w:left w:val="none" w:sz="0" w:space="0" w:color="auto"/>
            <w:bottom w:val="none" w:sz="0" w:space="0" w:color="auto"/>
            <w:right w:val="none" w:sz="0" w:space="0" w:color="auto"/>
          </w:divBdr>
        </w:div>
        <w:div w:id="1799568915">
          <w:marLeft w:val="480"/>
          <w:marRight w:val="0"/>
          <w:marTop w:val="0"/>
          <w:marBottom w:val="0"/>
          <w:divBdr>
            <w:top w:val="none" w:sz="0" w:space="0" w:color="auto"/>
            <w:left w:val="none" w:sz="0" w:space="0" w:color="auto"/>
            <w:bottom w:val="none" w:sz="0" w:space="0" w:color="auto"/>
            <w:right w:val="none" w:sz="0" w:space="0" w:color="auto"/>
          </w:divBdr>
        </w:div>
        <w:div w:id="1801991653">
          <w:marLeft w:val="480"/>
          <w:marRight w:val="0"/>
          <w:marTop w:val="0"/>
          <w:marBottom w:val="0"/>
          <w:divBdr>
            <w:top w:val="none" w:sz="0" w:space="0" w:color="auto"/>
            <w:left w:val="none" w:sz="0" w:space="0" w:color="auto"/>
            <w:bottom w:val="none" w:sz="0" w:space="0" w:color="auto"/>
            <w:right w:val="none" w:sz="0" w:space="0" w:color="auto"/>
          </w:divBdr>
        </w:div>
        <w:div w:id="1822505117">
          <w:marLeft w:val="480"/>
          <w:marRight w:val="0"/>
          <w:marTop w:val="0"/>
          <w:marBottom w:val="0"/>
          <w:divBdr>
            <w:top w:val="none" w:sz="0" w:space="0" w:color="auto"/>
            <w:left w:val="none" w:sz="0" w:space="0" w:color="auto"/>
            <w:bottom w:val="none" w:sz="0" w:space="0" w:color="auto"/>
            <w:right w:val="none" w:sz="0" w:space="0" w:color="auto"/>
          </w:divBdr>
        </w:div>
        <w:div w:id="1959144031">
          <w:marLeft w:val="480"/>
          <w:marRight w:val="0"/>
          <w:marTop w:val="0"/>
          <w:marBottom w:val="0"/>
          <w:divBdr>
            <w:top w:val="none" w:sz="0" w:space="0" w:color="auto"/>
            <w:left w:val="none" w:sz="0" w:space="0" w:color="auto"/>
            <w:bottom w:val="none" w:sz="0" w:space="0" w:color="auto"/>
            <w:right w:val="none" w:sz="0" w:space="0" w:color="auto"/>
          </w:divBdr>
        </w:div>
        <w:div w:id="2048723181">
          <w:marLeft w:val="480"/>
          <w:marRight w:val="0"/>
          <w:marTop w:val="0"/>
          <w:marBottom w:val="0"/>
          <w:divBdr>
            <w:top w:val="none" w:sz="0" w:space="0" w:color="auto"/>
            <w:left w:val="none" w:sz="0" w:space="0" w:color="auto"/>
            <w:bottom w:val="none" w:sz="0" w:space="0" w:color="auto"/>
            <w:right w:val="none" w:sz="0" w:space="0" w:color="auto"/>
          </w:divBdr>
        </w:div>
        <w:div w:id="2132480084">
          <w:marLeft w:val="480"/>
          <w:marRight w:val="0"/>
          <w:marTop w:val="0"/>
          <w:marBottom w:val="0"/>
          <w:divBdr>
            <w:top w:val="none" w:sz="0" w:space="0" w:color="auto"/>
            <w:left w:val="none" w:sz="0" w:space="0" w:color="auto"/>
            <w:bottom w:val="none" w:sz="0" w:space="0" w:color="auto"/>
            <w:right w:val="none" w:sz="0" w:space="0" w:color="auto"/>
          </w:divBdr>
        </w:div>
      </w:divsChild>
    </w:div>
    <w:div w:id="915674442">
      <w:bodyDiv w:val="1"/>
      <w:marLeft w:val="0"/>
      <w:marRight w:val="0"/>
      <w:marTop w:val="0"/>
      <w:marBottom w:val="0"/>
      <w:divBdr>
        <w:top w:val="none" w:sz="0" w:space="0" w:color="auto"/>
        <w:left w:val="none" w:sz="0" w:space="0" w:color="auto"/>
        <w:bottom w:val="none" w:sz="0" w:space="0" w:color="auto"/>
        <w:right w:val="none" w:sz="0" w:space="0" w:color="auto"/>
      </w:divBdr>
    </w:div>
    <w:div w:id="916785730">
      <w:bodyDiv w:val="1"/>
      <w:marLeft w:val="0"/>
      <w:marRight w:val="0"/>
      <w:marTop w:val="0"/>
      <w:marBottom w:val="0"/>
      <w:divBdr>
        <w:top w:val="none" w:sz="0" w:space="0" w:color="auto"/>
        <w:left w:val="none" w:sz="0" w:space="0" w:color="auto"/>
        <w:bottom w:val="none" w:sz="0" w:space="0" w:color="auto"/>
        <w:right w:val="none" w:sz="0" w:space="0" w:color="auto"/>
      </w:divBdr>
    </w:div>
    <w:div w:id="916986375">
      <w:bodyDiv w:val="1"/>
      <w:marLeft w:val="0"/>
      <w:marRight w:val="0"/>
      <w:marTop w:val="0"/>
      <w:marBottom w:val="0"/>
      <w:divBdr>
        <w:top w:val="none" w:sz="0" w:space="0" w:color="auto"/>
        <w:left w:val="none" w:sz="0" w:space="0" w:color="auto"/>
        <w:bottom w:val="none" w:sz="0" w:space="0" w:color="auto"/>
        <w:right w:val="none" w:sz="0" w:space="0" w:color="auto"/>
      </w:divBdr>
    </w:div>
    <w:div w:id="917055598">
      <w:bodyDiv w:val="1"/>
      <w:marLeft w:val="0"/>
      <w:marRight w:val="0"/>
      <w:marTop w:val="0"/>
      <w:marBottom w:val="0"/>
      <w:divBdr>
        <w:top w:val="none" w:sz="0" w:space="0" w:color="auto"/>
        <w:left w:val="none" w:sz="0" w:space="0" w:color="auto"/>
        <w:bottom w:val="none" w:sz="0" w:space="0" w:color="auto"/>
        <w:right w:val="none" w:sz="0" w:space="0" w:color="auto"/>
      </w:divBdr>
    </w:div>
    <w:div w:id="917598999">
      <w:bodyDiv w:val="1"/>
      <w:marLeft w:val="0"/>
      <w:marRight w:val="0"/>
      <w:marTop w:val="0"/>
      <w:marBottom w:val="0"/>
      <w:divBdr>
        <w:top w:val="none" w:sz="0" w:space="0" w:color="auto"/>
        <w:left w:val="none" w:sz="0" w:space="0" w:color="auto"/>
        <w:bottom w:val="none" w:sz="0" w:space="0" w:color="auto"/>
        <w:right w:val="none" w:sz="0" w:space="0" w:color="auto"/>
      </w:divBdr>
    </w:div>
    <w:div w:id="919365758">
      <w:bodyDiv w:val="1"/>
      <w:marLeft w:val="0"/>
      <w:marRight w:val="0"/>
      <w:marTop w:val="0"/>
      <w:marBottom w:val="0"/>
      <w:divBdr>
        <w:top w:val="none" w:sz="0" w:space="0" w:color="auto"/>
        <w:left w:val="none" w:sz="0" w:space="0" w:color="auto"/>
        <w:bottom w:val="none" w:sz="0" w:space="0" w:color="auto"/>
        <w:right w:val="none" w:sz="0" w:space="0" w:color="auto"/>
      </w:divBdr>
      <w:divsChild>
        <w:div w:id="304093381">
          <w:marLeft w:val="480"/>
          <w:marRight w:val="0"/>
          <w:marTop w:val="0"/>
          <w:marBottom w:val="0"/>
          <w:divBdr>
            <w:top w:val="none" w:sz="0" w:space="0" w:color="auto"/>
            <w:left w:val="none" w:sz="0" w:space="0" w:color="auto"/>
            <w:bottom w:val="none" w:sz="0" w:space="0" w:color="auto"/>
            <w:right w:val="none" w:sz="0" w:space="0" w:color="auto"/>
          </w:divBdr>
        </w:div>
        <w:div w:id="379473237">
          <w:marLeft w:val="480"/>
          <w:marRight w:val="0"/>
          <w:marTop w:val="0"/>
          <w:marBottom w:val="0"/>
          <w:divBdr>
            <w:top w:val="none" w:sz="0" w:space="0" w:color="auto"/>
            <w:left w:val="none" w:sz="0" w:space="0" w:color="auto"/>
            <w:bottom w:val="none" w:sz="0" w:space="0" w:color="auto"/>
            <w:right w:val="none" w:sz="0" w:space="0" w:color="auto"/>
          </w:divBdr>
        </w:div>
        <w:div w:id="400904500">
          <w:marLeft w:val="480"/>
          <w:marRight w:val="0"/>
          <w:marTop w:val="0"/>
          <w:marBottom w:val="0"/>
          <w:divBdr>
            <w:top w:val="none" w:sz="0" w:space="0" w:color="auto"/>
            <w:left w:val="none" w:sz="0" w:space="0" w:color="auto"/>
            <w:bottom w:val="none" w:sz="0" w:space="0" w:color="auto"/>
            <w:right w:val="none" w:sz="0" w:space="0" w:color="auto"/>
          </w:divBdr>
        </w:div>
        <w:div w:id="405998287">
          <w:marLeft w:val="480"/>
          <w:marRight w:val="0"/>
          <w:marTop w:val="0"/>
          <w:marBottom w:val="0"/>
          <w:divBdr>
            <w:top w:val="none" w:sz="0" w:space="0" w:color="auto"/>
            <w:left w:val="none" w:sz="0" w:space="0" w:color="auto"/>
            <w:bottom w:val="none" w:sz="0" w:space="0" w:color="auto"/>
            <w:right w:val="none" w:sz="0" w:space="0" w:color="auto"/>
          </w:divBdr>
        </w:div>
        <w:div w:id="415519647">
          <w:marLeft w:val="480"/>
          <w:marRight w:val="0"/>
          <w:marTop w:val="0"/>
          <w:marBottom w:val="0"/>
          <w:divBdr>
            <w:top w:val="none" w:sz="0" w:space="0" w:color="auto"/>
            <w:left w:val="none" w:sz="0" w:space="0" w:color="auto"/>
            <w:bottom w:val="none" w:sz="0" w:space="0" w:color="auto"/>
            <w:right w:val="none" w:sz="0" w:space="0" w:color="auto"/>
          </w:divBdr>
        </w:div>
        <w:div w:id="437988045">
          <w:marLeft w:val="480"/>
          <w:marRight w:val="0"/>
          <w:marTop w:val="0"/>
          <w:marBottom w:val="0"/>
          <w:divBdr>
            <w:top w:val="none" w:sz="0" w:space="0" w:color="auto"/>
            <w:left w:val="none" w:sz="0" w:space="0" w:color="auto"/>
            <w:bottom w:val="none" w:sz="0" w:space="0" w:color="auto"/>
            <w:right w:val="none" w:sz="0" w:space="0" w:color="auto"/>
          </w:divBdr>
        </w:div>
        <w:div w:id="543297173">
          <w:marLeft w:val="480"/>
          <w:marRight w:val="0"/>
          <w:marTop w:val="0"/>
          <w:marBottom w:val="0"/>
          <w:divBdr>
            <w:top w:val="none" w:sz="0" w:space="0" w:color="auto"/>
            <w:left w:val="none" w:sz="0" w:space="0" w:color="auto"/>
            <w:bottom w:val="none" w:sz="0" w:space="0" w:color="auto"/>
            <w:right w:val="none" w:sz="0" w:space="0" w:color="auto"/>
          </w:divBdr>
        </w:div>
        <w:div w:id="570429242">
          <w:marLeft w:val="480"/>
          <w:marRight w:val="0"/>
          <w:marTop w:val="0"/>
          <w:marBottom w:val="0"/>
          <w:divBdr>
            <w:top w:val="none" w:sz="0" w:space="0" w:color="auto"/>
            <w:left w:val="none" w:sz="0" w:space="0" w:color="auto"/>
            <w:bottom w:val="none" w:sz="0" w:space="0" w:color="auto"/>
            <w:right w:val="none" w:sz="0" w:space="0" w:color="auto"/>
          </w:divBdr>
        </w:div>
        <w:div w:id="612521222">
          <w:marLeft w:val="480"/>
          <w:marRight w:val="0"/>
          <w:marTop w:val="0"/>
          <w:marBottom w:val="0"/>
          <w:divBdr>
            <w:top w:val="none" w:sz="0" w:space="0" w:color="auto"/>
            <w:left w:val="none" w:sz="0" w:space="0" w:color="auto"/>
            <w:bottom w:val="none" w:sz="0" w:space="0" w:color="auto"/>
            <w:right w:val="none" w:sz="0" w:space="0" w:color="auto"/>
          </w:divBdr>
        </w:div>
        <w:div w:id="634021519">
          <w:marLeft w:val="480"/>
          <w:marRight w:val="0"/>
          <w:marTop w:val="0"/>
          <w:marBottom w:val="0"/>
          <w:divBdr>
            <w:top w:val="none" w:sz="0" w:space="0" w:color="auto"/>
            <w:left w:val="none" w:sz="0" w:space="0" w:color="auto"/>
            <w:bottom w:val="none" w:sz="0" w:space="0" w:color="auto"/>
            <w:right w:val="none" w:sz="0" w:space="0" w:color="auto"/>
          </w:divBdr>
        </w:div>
        <w:div w:id="692537244">
          <w:marLeft w:val="480"/>
          <w:marRight w:val="0"/>
          <w:marTop w:val="0"/>
          <w:marBottom w:val="0"/>
          <w:divBdr>
            <w:top w:val="none" w:sz="0" w:space="0" w:color="auto"/>
            <w:left w:val="none" w:sz="0" w:space="0" w:color="auto"/>
            <w:bottom w:val="none" w:sz="0" w:space="0" w:color="auto"/>
            <w:right w:val="none" w:sz="0" w:space="0" w:color="auto"/>
          </w:divBdr>
        </w:div>
        <w:div w:id="920799592">
          <w:marLeft w:val="480"/>
          <w:marRight w:val="0"/>
          <w:marTop w:val="0"/>
          <w:marBottom w:val="0"/>
          <w:divBdr>
            <w:top w:val="none" w:sz="0" w:space="0" w:color="auto"/>
            <w:left w:val="none" w:sz="0" w:space="0" w:color="auto"/>
            <w:bottom w:val="none" w:sz="0" w:space="0" w:color="auto"/>
            <w:right w:val="none" w:sz="0" w:space="0" w:color="auto"/>
          </w:divBdr>
        </w:div>
        <w:div w:id="963660050">
          <w:marLeft w:val="480"/>
          <w:marRight w:val="0"/>
          <w:marTop w:val="0"/>
          <w:marBottom w:val="0"/>
          <w:divBdr>
            <w:top w:val="none" w:sz="0" w:space="0" w:color="auto"/>
            <w:left w:val="none" w:sz="0" w:space="0" w:color="auto"/>
            <w:bottom w:val="none" w:sz="0" w:space="0" w:color="auto"/>
            <w:right w:val="none" w:sz="0" w:space="0" w:color="auto"/>
          </w:divBdr>
        </w:div>
        <w:div w:id="970329093">
          <w:marLeft w:val="480"/>
          <w:marRight w:val="0"/>
          <w:marTop w:val="0"/>
          <w:marBottom w:val="0"/>
          <w:divBdr>
            <w:top w:val="none" w:sz="0" w:space="0" w:color="auto"/>
            <w:left w:val="none" w:sz="0" w:space="0" w:color="auto"/>
            <w:bottom w:val="none" w:sz="0" w:space="0" w:color="auto"/>
            <w:right w:val="none" w:sz="0" w:space="0" w:color="auto"/>
          </w:divBdr>
        </w:div>
        <w:div w:id="1104227434">
          <w:marLeft w:val="480"/>
          <w:marRight w:val="0"/>
          <w:marTop w:val="0"/>
          <w:marBottom w:val="0"/>
          <w:divBdr>
            <w:top w:val="none" w:sz="0" w:space="0" w:color="auto"/>
            <w:left w:val="none" w:sz="0" w:space="0" w:color="auto"/>
            <w:bottom w:val="none" w:sz="0" w:space="0" w:color="auto"/>
            <w:right w:val="none" w:sz="0" w:space="0" w:color="auto"/>
          </w:divBdr>
        </w:div>
        <w:div w:id="1125389420">
          <w:marLeft w:val="480"/>
          <w:marRight w:val="0"/>
          <w:marTop w:val="0"/>
          <w:marBottom w:val="0"/>
          <w:divBdr>
            <w:top w:val="none" w:sz="0" w:space="0" w:color="auto"/>
            <w:left w:val="none" w:sz="0" w:space="0" w:color="auto"/>
            <w:bottom w:val="none" w:sz="0" w:space="0" w:color="auto"/>
            <w:right w:val="none" w:sz="0" w:space="0" w:color="auto"/>
          </w:divBdr>
        </w:div>
        <w:div w:id="1164079639">
          <w:marLeft w:val="480"/>
          <w:marRight w:val="0"/>
          <w:marTop w:val="0"/>
          <w:marBottom w:val="0"/>
          <w:divBdr>
            <w:top w:val="none" w:sz="0" w:space="0" w:color="auto"/>
            <w:left w:val="none" w:sz="0" w:space="0" w:color="auto"/>
            <w:bottom w:val="none" w:sz="0" w:space="0" w:color="auto"/>
            <w:right w:val="none" w:sz="0" w:space="0" w:color="auto"/>
          </w:divBdr>
        </w:div>
        <w:div w:id="1260945059">
          <w:marLeft w:val="480"/>
          <w:marRight w:val="0"/>
          <w:marTop w:val="0"/>
          <w:marBottom w:val="0"/>
          <w:divBdr>
            <w:top w:val="none" w:sz="0" w:space="0" w:color="auto"/>
            <w:left w:val="none" w:sz="0" w:space="0" w:color="auto"/>
            <w:bottom w:val="none" w:sz="0" w:space="0" w:color="auto"/>
            <w:right w:val="none" w:sz="0" w:space="0" w:color="auto"/>
          </w:divBdr>
        </w:div>
        <w:div w:id="1353991946">
          <w:marLeft w:val="480"/>
          <w:marRight w:val="0"/>
          <w:marTop w:val="0"/>
          <w:marBottom w:val="0"/>
          <w:divBdr>
            <w:top w:val="none" w:sz="0" w:space="0" w:color="auto"/>
            <w:left w:val="none" w:sz="0" w:space="0" w:color="auto"/>
            <w:bottom w:val="none" w:sz="0" w:space="0" w:color="auto"/>
            <w:right w:val="none" w:sz="0" w:space="0" w:color="auto"/>
          </w:divBdr>
        </w:div>
        <w:div w:id="1385134419">
          <w:marLeft w:val="480"/>
          <w:marRight w:val="0"/>
          <w:marTop w:val="0"/>
          <w:marBottom w:val="0"/>
          <w:divBdr>
            <w:top w:val="none" w:sz="0" w:space="0" w:color="auto"/>
            <w:left w:val="none" w:sz="0" w:space="0" w:color="auto"/>
            <w:bottom w:val="none" w:sz="0" w:space="0" w:color="auto"/>
            <w:right w:val="none" w:sz="0" w:space="0" w:color="auto"/>
          </w:divBdr>
        </w:div>
        <w:div w:id="1552232262">
          <w:marLeft w:val="480"/>
          <w:marRight w:val="0"/>
          <w:marTop w:val="0"/>
          <w:marBottom w:val="0"/>
          <w:divBdr>
            <w:top w:val="none" w:sz="0" w:space="0" w:color="auto"/>
            <w:left w:val="none" w:sz="0" w:space="0" w:color="auto"/>
            <w:bottom w:val="none" w:sz="0" w:space="0" w:color="auto"/>
            <w:right w:val="none" w:sz="0" w:space="0" w:color="auto"/>
          </w:divBdr>
        </w:div>
        <w:div w:id="1596136413">
          <w:marLeft w:val="480"/>
          <w:marRight w:val="0"/>
          <w:marTop w:val="0"/>
          <w:marBottom w:val="0"/>
          <w:divBdr>
            <w:top w:val="none" w:sz="0" w:space="0" w:color="auto"/>
            <w:left w:val="none" w:sz="0" w:space="0" w:color="auto"/>
            <w:bottom w:val="none" w:sz="0" w:space="0" w:color="auto"/>
            <w:right w:val="none" w:sz="0" w:space="0" w:color="auto"/>
          </w:divBdr>
        </w:div>
        <w:div w:id="1623464850">
          <w:marLeft w:val="480"/>
          <w:marRight w:val="0"/>
          <w:marTop w:val="0"/>
          <w:marBottom w:val="0"/>
          <w:divBdr>
            <w:top w:val="none" w:sz="0" w:space="0" w:color="auto"/>
            <w:left w:val="none" w:sz="0" w:space="0" w:color="auto"/>
            <w:bottom w:val="none" w:sz="0" w:space="0" w:color="auto"/>
            <w:right w:val="none" w:sz="0" w:space="0" w:color="auto"/>
          </w:divBdr>
        </w:div>
        <w:div w:id="1832601922">
          <w:marLeft w:val="480"/>
          <w:marRight w:val="0"/>
          <w:marTop w:val="0"/>
          <w:marBottom w:val="0"/>
          <w:divBdr>
            <w:top w:val="none" w:sz="0" w:space="0" w:color="auto"/>
            <w:left w:val="none" w:sz="0" w:space="0" w:color="auto"/>
            <w:bottom w:val="none" w:sz="0" w:space="0" w:color="auto"/>
            <w:right w:val="none" w:sz="0" w:space="0" w:color="auto"/>
          </w:divBdr>
        </w:div>
        <w:div w:id="1834293524">
          <w:marLeft w:val="480"/>
          <w:marRight w:val="0"/>
          <w:marTop w:val="0"/>
          <w:marBottom w:val="0"/>
          <w:divBdr>
            <w:top w:val="none" w:sz="0" w:space="0" w:color="auto"/>
            <w:left w:val="none" w:sz="0" w:space="0" w:color="auto"/>
            <w:bottom w:val="none" w:sz="0" w:space="0" w:color="auto"/>
            <w:right w:val="none" w:sz="0" w:space="0" w:color="auto"/>
          </w:divBdr>
        </w:div>
        <w:div w:id="1845125111">
          <w:marLeft w:val="480"/>
          <w:marRight w:val="0"/>
          <w:marTop w:val="0"/>
          <w:marBottom w:val="0"/>
          <w:divBdr>
            <w:top w:val="none" w:sz="0" w:space="0" w:color="auto"/>
            <w:left w:val="none" w:sz="0" w:space="0" w:color="auto"/>
            <w:bottom w:val="none" w:sz="0" w:space="0" w:color="auto"/>
            <w:right w:val="none" w:sz="0" w:space="0" w:color="auto"/>
          </w:divBdr>
        </w:div>
        <w:div w:id="1855534102">
          <w:marLeft w:val="480"/>
          <w:marRight w:val="0"/>
          <w:marTop w:val="0"/>
          <w:marBottom w:val="0"/>
          <w:divBdr>
            <w:top w:val="none" w:sz="0" w:space="0" w:color="auto"/>
            <w:left w:val="none" w:sz="0" w:space="0" w:color="auto"/>
            <w:bottom w:val="none" w:sz="0" w:space="0" w:color="auto"/>
            <w:right w:val="none" w:sz="0" w:space="0" w:color="auto"/>
          </w:divBdr>
        </w:div>
        <w:div w:id="1913932667">
          <w:marLeft w:val="480"/>
          <w:marRight w:val="0"/>
          <w:marTop w:val="0"/>
          <w:marBottom w:val="0"/>
          <w:divBdr>
            <w:top w:val="none" w:sz="0" w:space="0" w:color="auto"/>
            <w:left w:val="none" w:sz="0" w:space="0" w:color="auto"/>
            <w:bottom w:val="none" w:sz="0" w:space="0" w:color="auto"/>
            <w:right w:val="none" w:sz="0" w:space="0" w:color="auto"/>
          </w:divBdr>
        </w:div>
        <w:div w:id="1996763155">
          <w:marLeft w:val="480"/>
          <w:marRight w:val="0"/>
          <w:marTop w:val="0"/>
          <w:marBottom w:val="0"/>
          <w:divBdr>
            <w:top w:val="none" w:sz="0" w:space="0" w:color="auto"/>
            <w:left w:val="none" w:sz="0" w:space="0" w:color="auto"/>
            <w:bottom w:val="none" w:sz="0" w:space="0" w:color="auto"/>
            <w:right w:val="none" w:sz="0" w:space="0" w:color="auto"/>
          </w:divBdr>
        </w:div>
        <w:div w:id="2048795571">
          <w:marLeft w:val="480"/>
          <w:marRight w:val="0"/>
          <w:marTop w:val="0"/>
          <w:marBottom w:val="0"/>
          <w:divBdr>
            <w:top w:val="none" w:sz="0" w:space="0" w:color="auto"/>
            <w:left w:val="none" w:sz="0" w:space="0" w:color="auto"/>
            <w:bottom w:val="none" w:sz="0" w:space="0" w:color="auto"/>
            <w:right w:val="none" w:sz="0" w:space="0" w:color="auto"/>
          </w:divBdr>
        </w:div>
        <w:div w:id="2070301611">
          <w:marLeft w:val="480"/>
          <w:marRight w:val="0"/>
          <w:marTop w:val="0"/>
          <w:marBottom w:val="0"/>
          <w:divBdr>
            <w:top w:val="none" w:sz="0" w:space="0" w:color="auto"/>
            <w:left w:val="none" w:sz="0" w:space="0" w:color="auto"/>
            <w:bottom w:val="none" w:sz="0" w:space="0" w:color="auto"/>
            <w:right w:val="none" w:sz="0" w:space="0" w:color="auto"/>
          </w:divBdr>
        </w:div>
      </w:divsChild>
    </w:div>
    <w:div w:id="921911770">
      <w:bodyDiv w:val="1"/>
      <w:marLeft w:val="0"/>
      <w:marRight w:val="0"/>
      <w:marTop w:val="0"/>
      <w:marBottom w:val="0"/>
      <w:divBdr>
        <w:top w:val="none" w:sz="0" w:space="0" w:color="auto"/>
        <w:left w:val="none" w:sz="0" w:space="0" w:color="auto"/>
        <w:bottom w:val="none" w:sz="0" w:space="0" w:color="auto"/>
        <w:right w:val="none" w:sz="0" w:space="0" w:color="auto"/>
      </w:divBdr>
    </w:div>
    <w:div w:id="922102555">
      <w:bodyDiv w:val="1"/>
      <w:marLeft w:val="0"/>
      <w:marRight w:val="0"/>
      <w:marTop w:val="0"/>
      <w:marBottom w:val="0"/>
      <w:divBdr>
        <w:top w:val="none" w:sz="0" w:space="0" w:color="auto"/>
        <w:left w:val="none" w:sz="0" w:space="0" w:color="auto"/>
        <w:bottom w:val="none" w:sz="0" w:space="0" w:color="auto"/>
        <w:right w:val="none" w:sz="0" w:space="0" w:color="auto"/>
      </w:divBdr>
    </w:div>
    <w:div w:id="923613054">
      <w:bodyDiv w:val="1"/>
      <w:marLeft w:val="0"/>
      <w:marRight w:val="0"/>
      <w:marTop w:val="0"/>
      <w:marBottom w:val="0"/>
      <w:divBdr>
        <w:top w:val="none" w:sz="0" w:space="0" w:color="auto"/>
        <w:left w:val="none" w:sz="0" w:space="0" w:color="auto"/>
        <w:bottom w:val="none" w:sz="0" w:space="0" w:color="auto"/>
        <w:right w:val="none" w:sz="0" w:space="0" w:color="auto"/>
      </w:divBdr>
    </w:div>
    <w:div w:id="924145235">
      <w:bodyDiv w:val="1"/>
      <w:marLeft w:val="0"/>
      <w:marRight w:val="0"/>
      <w:marTop w:val="0"/>
      <w:marBottom w:val="0"/>
      <w:divBdr>
        <w:top w:val="none" w:sz="0" w:space="0" w:color="auto"/>
        <w:left w:val="none" w:sz="0" w:space="0" w:color="auto"/>
        <w:bottom w:val="none" w:sz="0" w:space="0" w:color="auto"/>
        <w:right w:val="none" w:sz="0" w:space="0" w:color="auto"/>
      </w:divBdr>
    </w:div>
    <w:div w:id="924269709">
      <w:bodyDiv w:val="1"/>
      <w:marLeft w:val="0"/>
      <w:marRight w:val="0"/>
      <w:marTop w:val="0"/>
      <w:marBottom w:val="0"/>
      <w:divBdr>
        <w:top w:val="none" w:sz="0" w:space="0" w:color="auto"/>
        <w:left w:val="none" w:sz="0" w:space="0" w:color="auto"/>
        <w:bottom w:val="none" w:sz="0" w:space="0" w:color="auto"/>
        <w:right w:val="none" w:sz="0" w:space="0" w:color="auto"/>
      </w:divBdr>
    </w:div>
    <w:div w:id="925305376">
      <w:bodyDiv w:val="1"/>
      <w:marLeft w:val="0"/>
      <w:marRight w:val="0"/>
      <w:marTop w:val="0"/>
      <w:marBottom w:val="0"/>
      <w:divBdr>
        <w:top w:val="none" w:sz="0" w:space="0" w:color="auto"/>
        <w:left w:val="none" w:sz="0" w:space="0" w:color="auto"/>
        <w:bottom w:val="none" w:sz="0" w:space="0" w:color="auto"/>
        <w:right w:val="none" w:sz="0" w:space="0" w:color="auto"/>
      </w:divBdr>
    </w:div>
    <w:div w:id="925378334">
      <w:bodyDiv w:val="1"/>
      <w:marLeft w:val="0"/>
      <w:marRight w:val="0"/>
      <w:marTop w:val="0"/>
      <w:marBottom w:val="0"/>
      <w:divBdr>
        <w:top w:val="none" w:sz="0" w:space="0" w:color="auto"/>
        <w:left w:val="none" w:sz="0" w:space="0" w:color="auto"/>
        <w:bottom w:val="none" w:sz="0" w:space="0" w:color="auto"/>
        <w:right w:val="none" w:sz="0" w:space="0" w:color="auto"/>
      </w:divBdr>
    </w:div>
    <w:div w:id="926621481">
      <w:bodyDiv w:val="1"/>
      <w:marLeft w:val="0"/>
      <w:marRight w:val="0"/>
      <w:marTop w:val="0"/>
      <w:marBottom w:val="0"/>
      <w:divBdr>
        <w:top w:val="none" w:sz="0" w:space="0" w:color="auto"/>
        <w:left w:val="none" w:sz="0" w:space="0" w:color="auto"/>
        <w:bottom w:val="none" w:sz="0" w:space="0" w:color="auto"/>
        <w:right w:val="none" w:sz="0" w:space="0" w:color="auto"/>
      </w:divBdr>
    </w:div>
    <w:div w:id="926621968">
      <w:bodyDiv w:val="1"/>
      <w:marLeft w:val="0"/>
      <w:marRight w:val="0"/>
      <w:marTop w:val="0"/>
      <w:marBottom w:val="0"/>
      <w:divBdr>
        <w:top w:val="none" w:sz="0" w:space="0" w:color="auto"/>
        <w:left w:val="none" w:sz="0" w:space="0" w:color="auto"/>
        <w:bottom w:val="none" w:sz="0" w:space="0" w:color="auto"/>
        <w:right w:val="none" w:sz="0" w:space="0" w:color="auto"/>
      </w:divBdr>
    </w:div>
    <w:div w:id="926965010">
      <w:bodyDiv w:val="1"/>
      <w:marLeft w:val="0"/>
      <w:marRight w:val="0"/>
      <w:marTop w:val="0"/>
      <w:marBottom w:val="0"/>
      <w:divBdr>
        <w:top w:val="none" w:sz="0" w:space="0" w:color="auto"/>
        <w:left w:val="none" w:sz="0" w:space="0" w:color="auto"/>
        <w:bottom w:val="none" w:sz="0" w:space="0" w:color="auto"/>
        <w:right w:val="none" w:sz="0" w:space="0" w:color="auto"/>
      </w:divBdr>
    </w:div>
    <w:div w:id="927076918">
      <w:bodyDiv w:val="1"/>
      <w:marLeft w:val="0"/>
      <w:marRight w:val="0"/>
      <w:marTop w:val="0"/>
      <w:marBottom w:val="0"/>
      <w:divBdr>
        <w:top w:val="none" w:sz="0" w:space="0" w:color="auto"/>
        <w:left w:val="none" w:sz="0" w:space="0" w:color="auto"/>
        <w:bottom w:val="none" w:sz="0" w:space="0" w:color="auto"/>
        <w:right w:val="none" w:sz="0" w:space="0" w:color="auto"/>
      </w:divBdr>
    </w:div>
    <w:div w:id="927229908">
      <w:bodyDiv w:val="1"/>
      <w:marLeft w:val="0"/>
      <w:marRight w:val="0"/>
      <w:marTop w:val="0"/>
      <w:marBottom w:val="0"/>
      <w:divBdr>
        <w:top w:val="none" w:sz="0" w:space="0" w:color="auto"/>
        <w:left w:val="none" w:sz="0" w:space="0" w:color="auto"/>
        <w:bottom w:val="none" w:sz="0" w:space="0" w:color="auto"/>
        <w:right w:val="none" w:sz="0" w:space="0" w:color="auto"/>
      </w:divBdr>
    </w:div>
    <w:div w:id="928393097">
      <w:bodyDiv w:val="1"/>
      <w:marLeft w:val="0"/>
      <w:marRight w:val="0"/>
      <w:marTop w:val="0"/>
      <w:marBottom w:val="0"/>
      <w:divBdr>
        <w:top w:val="none" w:sz="0" w:space="0" w:color="auto"/>
        <w:left w:val="none" w:sz="0" w:space="0" w:color="auto"/>
        <w:bottom w:val="none" w:sz="0" w:space="0" w:color="auto"/>
        <w:right w:val="none" w:sz="0" w:space="0" w:color="auto"/>
      </w:divBdr>
    </w:div>
    <w:div w:id="928542497">
      <w:bodyDiv w:val="1"/>
      <w:marLeft w:val="0"/>
      <w:marRight w:val="0"/>
      <w:marTop w:val="0"/>
      <w:marBottom w:val="0"/>
      <w:divBdr>
        <w:top w:val="none" w:sz="0" w:space="0" w:color="auto"/>
        <w:left w:val="none" w:sz="0" w:space="0" w:color="auto"/>
        <w:bottom w:val="none" w:sz="0" w:space="0" w:color="auto"/>
        <w:right w:val="none" w:sz="0" w:space="0" w:color="auto"/>
      </w:divBdr>
    </w:div>
    <w:div w:id="930578021">
      <w:bodyDiv w:val="1"/>
      <w:marLeft w:val="0"/>
      <w:marRight w:val="0"/>
      <w:marTop w:val="0"/>
      <w:marBottom w:val="0"/>
      <w:divBdr>
        <w:top w:val="none" w:sz="0" w:space="0" w:color="auto"/>
        <w:left w:val="none" w:sz="0" w:space="0" w:color="auto"/>
        <w:bottom w:val="none" w:sz="0" w:space="0" w:color="auto"/>
        <w:right w:val="none" w:sz="0" w:space="0" w:color="auto"/>
      </w:divBdr>
    </w:div>
    <w:div w:id="931208237">
      <w:bodyDiv w:val="1"/>
      <w:marLeft w:val="0"/>
      <w:marRight w:val="0"/>
      <w:marTop w:val="0"/>
      <w:marBottom w:val="0"/>
      <w:divBdr>
        <w:top w:val="none" w:sz="0" w:space="0" w:color="auto"/>
        <w:left w:val="none" w:sz="0" w:space="0" w:color="auto"/>
        <w:bottom w:val="none" w:sz="0" w:space="0" w:color="auto"/>
        <w:right w:val="none" w:sz="0" w:space="0" w:color="auto"/>
      </w:divBdr>
    </w:div>
    <w:div w:id="933170978">
      <w:bodyDiv w:val="1"/>
      <w:marLeft w:val="0"/>
      <w:marRight w:val="0"/>
      <w:marTop w:val="0"/>
      <w:marBottom w:val="0"/>
      <w:divBdr>
        <w:top w:val="none" w:sz="0" w:space="0" w:color="auto"/>
        <w:left w:val="none" w:sz="0" w:space="0" w:color="auto"/>
        <w:bottom w:val="none" w:sz="0" w:space="0" w:color="auto"/>
        <w:right w:val="none" w:sz="0" w:space="0" w:color="auto"/>
      </w:divBdr>
    </w:div>
    <w:div w:id="935022511">
      <w:bodyDiv w:val="1"/>
      <w:marLeft w:val="0"/>
      <w:marRight w:val="0"/>
      <w:marTop w:val="0"/>
      <w:marBottom w:val="0"/>
      <w:divBdr>
        <w:top w:val="none" w:sz="0" w:space="0" w:color="auto"/>
        <w:left w:val="none" w:sz="0" w:space="0" w:color="auto"/>
        <w:bottom w:val="none" w:sz="0" w:space="0" w:color="auto"/>
        <w:right w:val="none" w:sz="0" w:space="0" w:color="auto"/>
      </w:divBdr>
    </w:div>
    <w:div w:id="935286402">
      <w:bodyDiv w:val="1"/>
      <w:marLeft w:val="0"/>
      <w:marRight w:val="0"/>
      <w:marTop w:val="0"/>
      <w:marBottom w:val="0"/>
      <w:divBdr>
        <w:top w:val="none" w:sz="0" w:space="0" w:color="auto"/>
        <w:left w:val="none" w:sz="0" w:space="0" w:color="auto"/>
        <w:bottom w:val="none" w:sz="0" w:space="0" w:color="auto"/>
        <w:right w:val="none" w:sz="0" w:space="0" w:color="auto"/>
      </w:divBdr>
    </w:div>
    <w:div w:id="936595220">
      <w:bodyDiv w:val="1"/>
      <w:marLeft w:val="0"/>
      <w:marRight w:val="0"/>
      <w:marTop w:val="0"/>
      <w:marBottom w:val="0"/>
      <w:divBdr>
        <w:top w:val="none" w:sz="0" w:space="0" w:color="auto"/>
        <w:left w:val="none" w:sz="0" w:space="0" w:color="auto"/>
        <w:bottom w:val="none" w:sz="0" w:space="0" w:color="auto"/>
        <w:right w:val="none" w:sz="0" w:space="0" w:color="auto"/>
      </w:divBdr>
    </w:div>
    <w:div w:id="937370237">
      <w:bodyDiv w:val="1"/>
      <w:marLeft w:val="0"/>
      <w:marRight w:val="0"/>
      <w:marTop w:val="0"/>
      <w:marBottom w:val="0"/>
      <w:divBdr>
        <w:top w:val="none" w:sz="0" w:space="0" w:color="auto"/>
        <w:left w:val="none" w:sz="0" w:space="0" w:color="auto"/>
        <w:bottom w:val="none" w:sz="0" w:space="0" w:color="auto"/>
        <w:right w:val="none" w:sz="0" w:space="0" w:color="auto"/>
      </w:divBdr>
    </w:div>
    <w:div w:id="937828935">
      <w:bodyDiv w:val="1"/>
      <w:marLeft w:val="0"/>
      <w:marRight w:val="0"/>
      <w:marTop w:val="0"/>
      <w:marBottom w:val="0"/>
      <w:divBdr>
        <w:top w:val="none" w:sz="0" w:space="0" w:color="auto"/>
        <w:left w:val="none" w:sz="0" w:space="0" w:color="auto"/>
        <w:bottom w:val="none" w:sz="0" w:space="0" w:color="auto"/>
        <w:right w:val="none" w:sz="0" w:space="0" w:color="auto"/>
      </w:divBdr>
    </w:div>
    <w:div w:id="938945308">
      <w:bodyDiv w:val="1"/>
      <w:marLeft w:val="0"/>
      <w:marRight w:val="0"/>
      <w:marTop w:val="0"/>
      <w:marBottom w:val="0"/>
      <w:divBdr>
        <w:top w:val="none" w:sz="0" w:space="0" w:color="auto"/>
        <w:left w:val="none" w:sz="0" w:space="0" w:color="auto"/>
        <w:bottom w:val="none" w:sz="0" w:space="0" w:color="auto"/>
        <w:right w:val="none" w:sz="0" w:space="0" w:color="auto"/>
      </w:divBdr>
    </w:div>
    <w:div w:id="939144969">
      <w:bodyDiv w:val="1"/>
      <w:marLeft w:val="0"/>
      <w:marRight w:val="0"/>
      <w:marTop w:val="0"/>
      <w:marBottom w:val="0"/>
      <w:divBdr>
        <w:top w:val="none" w:sz="0" w:space="0" w:color="auto"/>
        <w:left w:val="none" w:sz="0" w:space="0" w:color="auto"/>
        <w:bottom w:val="none" w:sz="0" w:space="0" w:color="auto"/>
        <w:right w:val="none" w:sz="0" w:space="0" w:color="auto"/>
      </w:divBdr>
    </w:div>
    <w:div w:id="940255976">
      <w:bodyDiv w:val="1"/>
      <w:marLeft w:val="0"/>
      <w:marRight w:val="0"/>
      <w:marTop w:val="0"/>
      <w:marBottom w:val="0"/>
      <w:divBdr>
        <w:top w:val="none" w:sz="0" w:space="0" w:color="auto"/>
        <w:left w:val="none" w:sz="0" w:space="0" w:color="auto"/>
        <w:bottom w:val="none" w:sz="0" w:space="0" w:color="auto"/>
        <w:right w:val="none" w:sz="0" w:space="0" w:color="auto"/>
      </w:divBdr>
    </w:div>
    <w:div w:id="941229941">
      <w:bodyDiv w:val="1"/>
      <w:marLeft w:val="0"/>
      <w:marRight w:val="0"/>
      <w:marTop w:val="0"/>
      <w:marBottom w:val="0"/>
      <w:divBdr>
        <w:top w:val="none" w:sz="0" w:space="0" w:color="auto"/>
        <w:left w:val="none" w:sz="0" w:space="0" w:color="auto"/>
        <w:bottom w:val="none" w:sz="0" w:space="0" w:color="auto"/>
        <w:right w:val="none" w:sz="0" w:space="0" w:color="auto"/>
      </w:divBdr>
    </w:div>
    <w:div w:id="941572115">
      <w:bodyDiv w:val="1"/>
      <w:marLeft w:val="0"/>
      <w:marRight w:val="0"/>
      <w:marTop w:val="0"/>
      <w:marBottom w:val="0"/>
      <w:divBdr>
        <w:top w:val="none" w:sz="0" w:space="0" w:color="auto"/>
        <w:left w:val="none" w:sz="0" w:space="0" w:color="auto"/>
        <w:bottom w:val="none" w:sz="0" w:space="0" w:color="auto"/>
        <w:right w:val="none" w:sz="0" w:space="0" w:color="auto"/>
      </w:divBdr>
    </w:div>
    <w:div w:id="942760842">
      <w:bodyDiv w:val="1"/>
      <w:marLeft w:val="0"/>
      <w:marRight w:val="0"/>
      <w:marTop w:val="0"/>
      <w:marBottom w:val="0"/>
      <w:divBdr>
        <w:top w:val="none" w:sz="0" w:space="0" w:color="auto"/>
        <w:left w:val="none" w:sz="0" w:space="0" w:color="auto"/>
        <w:bottom w:val="none" w:sz="0" w:space="0" w:color="auto"/>
        <w:right w:val="none" w:sz="0" w:space="0" w:color="auto"/>
      </w:divBdr>
    </w:div>
    <w:div w:id="943536487">
      <w:bodyDiv w:val="1"/>
      <w:marLeft w:val="0"/>
      <w:marRight w:val="0"/>
      <w:marTop w:val="0"/>
      <w:marBottom w:val="0"/>
      <w:divBdr>
        <w:top w:val="none" w:sz="0" w:space="0" w:color="auto"/>
        <w:left w:val="none" w:sz="0" w:space="0" w:color="auto"/>
        <w:bottom w:val="none" w:sz="0" w:space="0" w:color="auto"/>
        <w:right w:val="none" w:sz="0" w:space="0" w:color="auto"/>
      </w:divBdr>
    </w:div>
    <w:div w:id="944113079">
      <w:bodyDiv w:val="1"/>
      <w:marLeft w:val="0"/>
      <w:marRight w:val="0"/>
      <w:marTop w:val="0"/>
      <w:marBottom w:val="0"/>
      <w:divBdr>
        <w:top w:val="none" w:sz="0" w:space="0" w:color="auto"/>
        <w:left w:val="none" w:sz="0" w:space="0" w:color="auto"/>
        <w:bottom w:val="none" w:sz="0" w:space="0" w:color="auto"/>
        <w:right w:val="none" w:sz="0" w:space="0" w:color="auto"/>
      </w:divBdr>
    </w:div>
    <w:div w:id="945576762">
      <w:bodyDiv w:val="1"/>
      <w:marLeft w:val="0"/>
      <w:marRight w:val="0"/>
      <w:marTop w:val="0"/>
      <w:marBottom w:val="0"/>
      <w:divBdr>
        <w:top w:val="none" w:sz="0" w:space="0" w:color="auto"/>
        <w:left w:val="none" w:sz="0" w:space="0" w:color="auto"/>
        <w:bottom w:val="none" w:sz="0" w:space="0" w:color="auto"/>
        <w:right w:val="none" w:sz="0" w:space="0" w:color="auto"/>
      </w:divBdr>
    </w:div>
    <w:div w:id="945816156">
      <w:bodyDiv w:val="1"/>
      <w:marLeft w:val="0"/>
      <w:marRight w:val="0"/>
      <w:marTop w:val="0"/>
      <w:marBottom w:val="0"/>
      <w:divBdr>
        <w:top w:val="none" w:sz="0" w:space="0" w:color="auto"/>
        <w:left w:val="none" w:sz="0" w:space="0" w:color="auto"/>
        <w:bottom w:val="none" w:sz="0" w:space="0" w:color="auto"/>
        <w:right w:val="none" w:sz="0" w:space="0" w:color="auto"/>
      </w:divBdr>
    </w:div>
    <w:div w:id="945887433">
      <w:bodyDiv w:val="1"/>
      <w:marLeft w:val="0"/>
      <w:marRight w:val="0"/>
      <w:marTop w:val="0"/>
      <w:marBottom w:val="0"/>
      <w:divBdr>
        <w:top w:val="none" w:sz="0" w:space="0" w:color="auto"/>
        <w:left w:val="none" w:sz="0" w:space="0" w:color="auto"/>
        <w:bottom w:val="none" w:sz="0" w:space="0" w:color="auto"/>
        <w:right w:val="none" w:sz="0" w:space="0" w:color="auto"/>
      </w:divBdr>
    </w:div>
    <w:div w:id="945893714">
      <w:bodyDiv w:val="1"/>
      <w:marLeft w:val="0"/>
      <w:marRight w:val="0"/>
      <w:marTop w:val="0"/>
      <w:marBottom w:val="0"/>
      <w:divBdr>
        <w:top w:val="none" w:sz="0" w:space="0" w:color="auto"/>
        <w:left w:val="none" w:sz="0" w:space="0" w:color="auto"/>
        <w:bottom w:val="none" w:sz="0" w:space="0" w:color="auto"/>
        <w:right w:val="none" w:sz="0" w:space="0" w:color="auto"/>
      </w:divBdr>
    </w:div>
    <w:div w:id="946933442">
      <w:bodyDiv w:val="1"/>
      <w:marLeft w:val="0"/>
      <w:marRight w:val="0"/>
      <w:marTop w:val="0"/>
      <w:marBottom w:val="0"/>
      <w:divBdr>
        <w:top w:val="none" w:sz="0" w:space="0" w:color="auto"/>
        <w:left w:val="none" w:sz="0" w:space="0" w:color="auto"/>
        <w:bottom w:val="none" w:sz="0" w:space="0" w:color="auto"/>
        <w:right w:val="none" w:sz="0" w:space="0" w:color="auto"/>
      </w:divBdr>
    </w:div>
    <w:div w:id="947587004">
      <w:bodyDiv w:val="1"/>
      <w:marLeft w:val="0"/>
      <w:marRight w:val="0"/>
      <w:marTop w:val="0"/>
      <w:marBottom w:val="0"/>
      <w:divBdr>
        <w:top w:val="none" w:sz="0" w:space="0" w:color="auto"/>
        <w:left w:val="none" w:sz="0" w:space="0" w:color="auto"/>
        <w:bottom w:val="none" w:sz="0" w:space="0" w:color="auto"/>
        <w:right w:val="none" w:sz="0" w:space="0" w:color="auto"/>
      </w:divBdr>
    </w:div>
    <w:div w:id="947813786">
      <w:bodyDiv w:val="1"/>
      <w:marLeft w:val="0"/>
      <w:marRight w:val="0"/>
      <w:marTop w:val="0"/>
      <w:marBottom w:val="0"/>
      <w:divBdr>
        <w:top w:val="none" w:sz="0" w:space="0" w:color="auto"/>
        <w:left w:val="none" w:sz="0" w:space="0" w:color="auto"/>
        <w:bottom w:val="none" w:sz="0" w:space="0" w:color="auto"/>
        <w:right w:val="none" w:sz="0" w:space="0" w:color="auto"/>
      </w:divBdr>
    </w:div>
    <w:div w:id="949435446">
      <w:bodyDiv w:val="1"/>
      <w:marLeft w:val="0"/>
      <w:marRight w:val="0"/>
      <w:marTop w:val="0"/>
      <w:marBottom w:val="0"/>
      <w:divBdr>
        <w:top w:val="none" w:sz="0" w:space="0" w:color="auto"/>
        <w:left w:val="none" w:sz="0" w:space="0" w:color="auto"/>
        <w:bottom w:val="none" w:sz="0" w:space="0" w:color="auto"/>
        <w:right w:val="none" w:sz="0" w:space="0" w:color="auto"/>
      </w:divBdr>
    </w:div>
    <w:div w:id="949438114">
      <w:bodyDiv w:val="1"/>
      <w:marLeft w:val="0"/>
      <w:marRight w:val="0"/>
      <w:marTop w:val="0"/>
      <w:marBottom w:val="0"/>
      <w:divBdr>
        <w:top w:val="none" w:sz="0" w:space="0" w:color="auto"/>
        <w:left w:val="none" w:sz="0" w:space="0" w:color="auto"/>
        <w:bottom w:val="none" w:sz="0" w:space="0" w:color="auto"/>
        <w:right w:val="none" w:sz="0" w:space="0" w:color="auto"/>
      </w:divBdr>
    </w:div>
    <w:div w:id="949554359">
      <w:bodyDiv w:val="1"/>
      <w:marLeft w:val="0"/>
      <w:marRight w:val="0"/>
      <w:marTop w:val="0"/>
      <w:marBottom w:val="0"/>
      <w:divBdr>
        <w:top w:val="none" w:sz="0" w:space="0" w:color="auto"/>
        <w:left w:val="none" w:sz="0" w:space="0" w:color="auto"/>
        <w:bottom w:val="none" w:sz="0" w:space="0" w:color="auto"/>
        <w:right w:val="none" w:sz="0" w:space="0" w:color="auto"/>
      </w:divBdr>
    </w:div>
    <w:div w:id="949969077">
      <w:bodyDiv w:val="1"/>
      <w:marLeft w:val="0"/>
      <w:marRight w:val="0"/>
      <w:marTop w:val="0"/>
      <w:marBottom w:val="0"/>
      <w:divBdr>
        <w:top w:val="none" w:sz="0" w:space="0" w:color="auto"/>
        <w:left w:val="none" w:sz="0" w:space="0" w:color="auto"/>
        <w:bottom w:val="none" w:sz="0" w:space="0" w:color="auto"/>
        <w:right w:val="none" w:sz="0" w:space="0" w:color="auto"/>
      </w:divBdr>
      <w:divsChild>
        <w:div w:id="142888462">
          <w:marLeft w:val="480"/>
          <w:marRight w:val="0"/>
          <w:marTop w:val="0"/>
          <w:marBottom w:val="0"/>
          <w:divBdr>
            <w:top w:val="none" w:sz="0" w:space="0" w:color="auto"/>
            <w:left w:val="none" w:sz="0" w:space="0" w:color="auto"/>
            <w:bottom w:val="none" w:sz="0" w:space="0" w:color="auto"/>
            <w:right w:val="none" w:sz="0" w:space="0" w:color="auto"/>
          </w:divBdr>
        </w:div>
        <w:div w:id="272443391">
          <w:marLeft w:val="480"/>
          <w:marRight w:val="0"/>
          <w:marTop w:val="0"/>
          <w:marBottom w:val="0"/>
          <w:divBdr>
            <w:top w:val="none" w:sz="0" w:space="0" w:color="auto"/>
            <w:left w:val="none" w:sz="0" w:space="0" w:color="auto"/>
            <w:bottom w:val="none" w:sz="0" w:space="0" w:color="auto"/>
            <w:right w:val="none" w:sz="0" w:space="0" w:color="auto"/>
          </w:divBdr>
        </w:div>
        <w:div w:id="280960434">
          <w:marLeft w:val="480"/>
          <w:marRight w:val="0"/>
          <w:marTop w:val="0"/>
          <w:marBottom w:val="0"/>
          <w:divBdr>
            <w:top w:val="none" w:sz="0" w:space="0" w:color="auto"/>
            <w:left w:val="none" w:sz="0" w:space="0" w:color="auto"/>
            <w:bottom w:val="none" w:sz="0" w:space="0" w:color="auto"/>
            <w:right w:val="none" w:sz="0" w:space="0" w:color="auto"/>
          </w:divBdr>
        </w:div>
        <w:div w:id="513612016">
          <w:marLeft w:val="480"/>
          <w:marRight w:val="0"/>
          <w:marTop w:val="0"/>
          <w:marBottom w:val="0"/>
          <w:divBdr>
            <w:top w:val="none" w:sz="0" w:space="0" w:color="auto"/>
            <w:left w:val="none" w:sz="0" w:space="0" w:color="auto"/>
            <w:bottom w:val="none" w:sz="0" w:space="0" w:color="auto"/>
            <w:right w:val="none" w:sz="0" w:space="0" w:color="auto"/>
          </w:divBdr>
        </w:div>
        <w:div w:id="555358715">
          <w:marLeft w:val="480"/>
          <w:marRight w:val="0"/>
          <w:marTop w:val="0"/>
          <w:marBottom w:val="0"/>
          <w:divBdr>
            <w:top w:val="none" w:sz="0" w:space="0" w:color="auto"/>
            <w:left w:val="none" w:sz="0" w:space="0" w:color="auto"/>
            <w:bottom w:val="none" w:sz="0" w:space="0" w:color="auto"/>
            <w:right w:val="none" w:sz="0" w:space="0" w:color="auto"/>
          </w:divBdr>
        </w:div>
        <w:div w:id="632374058">
          <w:marLeft w:val="480"/>
          <w:marRight w:val="0"/>
          <w:marTop w:val="0"/>
          <w:marBottom w:val="0"/>
          <w:divBdr>
            <w:top w:val="none" w:sz="0" w:space="0" w:color="auto"/>
            <w:left w:val="none" w:sz="0" w:space="0" w:color="auto"/>
            <w:bottom w:val="none" w:sz="0" w:space="0" w:color="auto"/>
            <w:right w:val="none" w:sz="0" w:space="0" w:color="auto"/>
          </w:divBdr>
        </w:div>
        <w:div w:id="889732477">
          <w:marLeft w:val="480"/>
          <w:marRight w:val="0"/>
          <w:marTop w:val="0"/>
          <w:marBottom w:val="0"/>
          <w:divBdr>
            <w:top w:val="none" w:sz="0" w:space="0" w:color="auto"/>
            <w:left w:val="none" w:sz="0" w:space="0" w:color="auto"/>
            <w:bottom w:val="none" w:sz="0" w:space="0" w:color="auto"/>
            <w:right w:val="none" w:sz="0" w:space="0" w:color="auto"/>
          </w:divBdr>
        </w:div>
        <w:div w:id="963774703">
          <w:marLeft w:val="480"/>
          <w:marRight w:val="0"/>
          <w:marTop w:val="0"/>
          <w:marBottom w:val="0"/>
          <w:divBdr>
            <w:top w:val="none" w:sz="0" w:space="0" w:color="auto"/>
            <w:left w:val="none" w:sz="0" w:space="0" w:color="auto"/>
            <w:bottom w:val="none" w:sz="0" w:space="0" w:color="auto"/>
            <w:right w:val="none" w:sz="0" w:space="0" w:color="auto"/>
          </w:divBdr>
        </w:div>
        <w:div w:id="1018851487">
          <w:marLeft w:val="480"/>
          <w:marRight w:val="0"/>
          <w:marTop w:val="0"/>
          <w:marBottom w:val="0"/>
          <w:divBdr>
            <w:top w:val="none" w:sz="0" w:space="0" w:color="auto"/>
            <w:left w:val="none" w:sz="0" w:space="0" w:color="auto"/>
            <w:bottom w:val="none" w:sz="0" w:space="0" w:color="auto"/>
            <w:right w:val="none" w:sz="0" w:space="0" w:color="auto"/>
          </w:divBdr>
        </w:div>
        <w:div w:id="1034886873">
          <w:marLeft w:val="480"/>
          <w:marRight w:val="0"/>
          <w:marTop w:val="0"/>
          <w:marBottom w:val="0"/>
          <w:divBdr>
            <w:top w:val="none" w:sz="0" w:space="0" w:color="auto"/>
            <w:left w:val="none" w:sz="0" w:space="0" w:color="auto"/>
            <w:bottom w:val="none" w:sz="0" w:space="0" w:color="auto"/>
            <w:right w:val="none" w:sz="0" w:space="0" w:color="auto"/>
          </w:divBdr>
        </w:div>
        <w:div w:id="1045911312">
          <w:marLeft w:val="480"/>
          <w:marRight w:val="0"/>
          <w:marTop w:val="0"/>
          <w:marBottom w:val="0"/>
          <w:divBdr>
            <w:top w:val="none" w:sz="0" w:space="0" w:color="auto"/>
            <w:left w:val="none" w:sz="0" w:space="0" w:color="auto"/>
            <w:bottom w:val="none" w:sz="0" w:space="0" w:color="auto"/>
            <w:right w:val="none" w:sz="0" w:space="0" w:color="auto"/>
          </w:divBdr>
        </w:div>
        <w:div w:id="1226262755">
          <w:marLeft w:val="480"/>
          <w:marRight w:val="0"/>
          <w:marTop w:val="0"/>
          <w:marBottom w:val="0"/>
          <w:divBdr>
            <w:top w:val="none" w:sz="0" w:space="0" w:color="auto"/>
            <w:left w:val="none" w:sz="0" w:space="0" w:color="auto"/>
            <w:bottom w:val="none" w:sz="0" w:space="0" w:color="auto"/>
            <w:right w:val="none" w:sz="0" w:space="0" w:color="auto"/>
          </w:divBdr>
        </w:div>
        <w:div w:id="1238323824">
          <w:marLeft w:val="480"/>
          <w:marRight w:val="0"/>
          <w:marTop w:val="0"/>
          <w:marBottom w:val="0"/>
          <w:divBdr>
            <w:top w:val="none" w:sz="0" w:space="0" w:color="auto"/>
            <w:left w:val="none" w:sz="0" w:space="0" w:color="auto"/>
            <w:bottom w:val="none" w:sz="0" w:space="0" w:color="auto"/>
            <w:right w:val="none" w:sz="0" w:space="0" w:color="auto"/>
          </w:divBdr>
        </w:div>
        <w:div w:id="1248230425">
          <w:marLeft w:val="480"/>
          <w:marRight w:val="0"/>
          <w:marTop w:val="0"/>
          <w:marBottom w:val="0"/>
          <w:divBdr>
            <w:top w:val="none" w:sz="0" w:space="0" w:color="auto"/>
            <w:left w:val="none" w:sz="0" w:space="0" w:color="auto"/>
            <w:bottom w:val="none" w:sz="0" w:space="0" w:color="auto"/>
            <w:right w:val="none" w:sz="0" w:space="0" w:color="auto"/>
          </w:divBdr>
        </w:div>
        <w:div w:id="1717507654">
          <w:marLeft w:val="480"/>
          <w:marRight w:val="0"/>
          <w:marTop w:val="0"/>
          <w:marBottom w:val="0"/>
          <w:divBdr>
            <w:top w:val="none" w:sz="0" w:space="0" w:color="auto"/>
            <w:left w:val="none" w:sz="0" w:space="0" w:color="auto"/>
            <w:bottom w:val="none" w:sz="0" w:space="0" w:color="auto"/>
            <w:right w:val="none" w:sz="0" w:space="0" w:color="auto"/>
          </w:divBdr>
        </w:div>
        <w:div w:id="1969437178">
          <w:marLeft w:val="480"/>
          <w:marRight w:val="0"/>
          <w:marTop w:val="0"/>
          <w:marBottom w:val="0"/>
          <w:divBdr>
            <w:top w:val="none" w:sz="0" w:space="0" w:color="auto"/>
            <w:left w:val="none" w:sz="0" w:space="0" w:color="auto"/>
            <w:bottom w:val="none" w:sz="0" w:space="0" w:color="auto"/>
            <w:right w:val="none" w:sz="0" w:space="0" w:color="auto"/>
          </w:divBdr>
        </w:div>
        <w:div w:id="2026783053">
          <w:marLeft w:val="480"/>
          <w:marRight w:val="0"/>
          <w:marTop w:val="0"/>
          <w:marBottom w:val="0"/>
          <w:divBdr>
            <w:top w:val="none" w:sz="0" w:space="0" w:color="auto"/>
            <w:left w:val="none" w:sz="0" w:space="0" w:color="auto"/>
            <w:bottom w:val="none" w:sz="0" w:space="0" w:color="auto"/>
            <w:right w:val="none" w:sz="0" w:space="0" w:color="auto"/>
          </w:divBdr>
        </w:div>
        <w:div w:id="2044018906">
          <w:marLeft w:val="480"/>
          <w:marRight w:val="0"/>
          <w:marTop w:val="0"/>
          <w:marBottom w:val="0"/>
          <w:divBdr>
            <w:top w:val="none" w:sz="0" w:space="0" w:color="auto"/>
            <w:left w:val="none" w:sz="0" w:space="0" w:color="auto"/>
            <w:bottom w:val="none" w:sz="0" w:space="0" w:color="auto"/>
            <w:right w:val="none" w:sz="0" w:space="0" w:color="auto"/>
          </w:divBdr>
        </w:div>
      </w:divsChild>
    </w:div>
    <w:div w:id="951595409">
      <w:bodyDiv w:val="1"/>
      <w:marLeft w:val="0"/>
      <w:marRight w:val="0"/>
      <w:marTop w:val="0"/>
      <w:marBottom w:val="0"/>
      <w:divBdr>
        <w:top w:val="none" w:sz="0" w:space="0" w:color="auto"/>
        <w:left w:val="none" w:sz="0" w:space="0" w:color="auto"/>
        <w:bottom w:val="none" w:sz="0" w:space="0" w:color="auto"/>
        <w:right w:val="none" w:sz="0" w:space="0" w:color="auto"/>
      </w:divBdr>
    </w:div>
    <w:div w:id="951785540">
      <w:bodyDiv w:val="1"/>
      <w:marLeft w:val="0"/>
      <w:marRight w:val="0"/>
      <w:marTop w:val="0"/>
      <w:marBottom w:val="0"/>
      <w:divBdr>
        <w:top w:val="none" w:sz="0" w:space="0" w:color="auto"/>
        <w:left w:val="none" w:sz="0" w:space="0" w:color="auto"/>
        <w:bottom w:val="none" w:sz="0" w:space="0" w:color="auto"/>
        <w:right w:val="none" w:sz="0" w:space="0" w:color="auto"/>
      </w:divBdr>
    </w:div>
    <w:div w:id="952709578">
      <w:bodyDiv w:val="1"/>
      <w:marLeft w:val="0"/>
      <w:marRight w:val="0"/>
      <w:marTop w:val="0"/>
      <w:marBottom w:val="0"/>
      <w:divBdr>
        <w:top w:val="none" w:sz="0" w:space="0" w:color="auto"/>
        <w:left w:val="none" w:sz="0" w:space="0" w:color="auto"/>
        <w:bottom w:val="none" w:sz="0" w:space="0" w:color="auto"/>
        <w:right w:val="none" w:sz="0" w:space="0" w:color="auto"/>
      </w:divBdr>
    </w:div>
    <w:div w:id="952904824">
      <w:bodyDiv w:val="1"/>
      <w:marLeft w:val="0"/>
      <w:marRight w:val="0"/>
      <w:marTop w:val="0"/>
      <w:marBottom w:val="0"/>
      <w:divBdr>
        <w:top w:val="none" w:sz="0" w:space="0" w:color="auto"/>
        <w:left w:val="none" w:sz="0" w:space="0" w:color="auto"/>
        <w:bottom w:val="none" w:sz="0" w:space="0" w:color="auto"/>
        <w:right w:val="none" w:sz="0" w:space="0" w:color="auto"/>
      </w:divBdr>
    </w:div>
    <w:div w:id="953441923">
      <w:bodyDiv w:val="1"/>
      <w:marLeft w:val="0"/>
      <w:marRight w:val="0"/>
      <w:marTop w:val="0"/>
      <w:marBottom w:val="0"/>
      <w:divBdr>
        <w:top w:val="none" w:sz="0" w:space="0" w:color="auto"/>
        <w:left w:val="none" w:sz="0" w:space="0" w:color="auto"/>
        <w:bottom w:val="none" w:sz="0" w:space="0" w:color="auto"/>
        <w:right w:val="none" w:sz="0" w:space="0" w:color="auto"/>
      </w:divBdr>
    </w:div>
    <w:div w:id="953751736">
      <w:bodyDiv w:val="1"/>
      <w:marLeft w:val="0"/>
      <w:marRight w:val="0"/>
      <w:marTop w:val="0"/>
      <w:marBottom w:val="0"/>
      <w:divBdr>
        <w:top w:val="none" w:sz="0" w:space="0" w:color="auto"/>
        <w:left w:val="none" w:sz="0" w:space="0" w:color="auto"/>
        <w:bottom w:val="none" w:sz="0" w:space="0" w:color="auto"/>
        <w:right w:val="none" w:sz="0" w:space="0" w:color="auto"/>
      </w:divBdr>
    </w:div>
    <w:div w:id="953755456">
      <w:bodyDiv w:val="1"/>
      <w:marLeft w:val="0"/>
      <w:marRight w:val="0"/>
      <w:marTop w:val="0"/>
      <w:marBottom w:val="0"/>
      <w:divBdr>
        <w:top w:val="none" w:sz="0" w:space="0" w:color="auto"/>
        <w:left w:val="none" w:sz="0" w:space="0" w:color="auto"/>
        <w:bottom w:val="none" w:sz="0" w:space="0" w:color="auto"/>
        <w:right w:val="none" w:sz="0" w:space="0" w:color="auto"/>
      </w:divBdr>
    </w:div>
    <w:div w:id="954167845">
      <w:bodyDiv w:val="1"/>
      <w:marLeft w:val="0"/>
      <w:marRight w:val="0"/>
      <w:marTop w:val="0"/>
      <w:marBottom w:val="0"/>
      <w:divBdr>
        <w:top w:val="none" w:sz="0" w:space="0" w:color="auto"/>
        <w:left w:val="none" w:sz="0" w:space="0" w:color="auto"/>
        <w:bottom w:val="none" w:sz="0" w:space="0" w:color="auto"/>
        <w:right w:val="none" w:sz="0" w:space="0" w:color="auto"/>
      </w:divBdr>
    </w:div>
    <w:div w:id="954294762">
      <w:bodyDiv w:val="1"/>
      <w:marLeft w:val="0"/>
      <w:marRight w:val="0"/>
      <w:marTop w:val="0"/>
      <w:marBottom w:val="0"/>
      <w:divBdr>
        <w:top w:val="none" w:sz="0" w:space="0" w:color="auto"/>
        <w:left w:val="none" w:sz="0" w:space="0" w:color="auto"/>
        <w:bottom w:val="none" w:sz="0" w:space="0" w:color="auto"/>
        <w:right w:val="none" w:sz="0" w:space="0" w:color="auto"/>
      </w:divBdr>
    </w:div>
    <w:div w:id="955257741">
      <w:bodyDiv w:val="1"/>
      <w:marLeft w:val="0"/>
      <w:marRight w:val="0"/>
      <w:marTop w:val="0"/>
      <w:marBottom w:val="0"/>
      <w:divBdr>
        <w:top w:val="none" w:sz="0" w:space="0" w:color="auto"/>
        <w:left w:val="none" w:sz="0" w:space="0" w:color="auto"/>
        <w:bottom w:val="none" w:sz="0" w:space="0" w:color="auto"/>
        <w:right w:val="none" w:sz="0" w:space="0" w:color="auto"/>
      </w:divBdr>
    </w:div>
    <w:div w:id="957100692">
      <w:bodyDiv w:val="1"/>
      <w:marLeft w:val="0"/>
      <w:marRight w:val="0"/>
      <w:marTop w:val="0"/>
      <w:marBottom w:val="0"/>
      <w:divBdr>
        <w:top w:val="none" w:sz="0" w:space="0" w:color="auto"/>
        <w:left w:val="none" w:sz="0" w:space="0" w:color="auto"/>
        <w:bottom w:val="none" w:sz="0" w:space="0" w:color="auto"/>
        <w:right w:val="none" w:sz="0" w:space="0" w:color="auto"/>
      </w:divBdr>
    </w:div>
    <w:div w:id="957757457">
      <w:bodyDiv w:val="1"/>
      <w:marLeft w:val="0"/>
      <w:marRight w:val="0"/>
      <w:marTop w:val="0"/>
      <w:marBottom w:val="0"/>
      <w:divBdr>
        <w:top w:val="none" w:sz="0" w:space="0" w:color="auto"/>
        <w:left w:val="none" w:sz="0" w:space="0" w:color="auto"/>
        <w:bottom w:val="none" w:sz="0" w:space="0" w:color="auto"/>
        <w:right w:val="none" w:sz="0" w:space="0" w:color="auto"/>
      </w:divBdr>
    </w:div>
    <w:div w:id="958878753">
      <w:bodyDiv w:val="1"/>
      <w:marLeft w:val="0"/>
      <w:marRight w:val="0"/>
      <w:marTop w:val="0"/>
      <w:marBottom w:val="0"/>
      <w:divBdr>
        <w:top w:val="none" w:sz="0" w:space="0" w:color="auto"/>
        <w:left w:val="none" w:sz="0" w:space="0" w:color="auto"/>
        <w:bottom w:val="none" w:sz="0" w:space="0" w:color="auto"/>
        <w:right w:val="none" w:sz="0" w:space="0" w:color="auto"/>
      </w:divBdr>
      <w:divsChild>
        <w:div w:id="135806939">
          <w:marLeft w:val="480"/>
          <w:marRight w:val="0"/>
          <w:marTop w:val="0"/>
          <w:marBottom w:val="0"/>
          <w:divBdr>
            <w:top w:val="none" w:sz="0" w:space="0" w:color="auto"/>
            <w:left w:val="none" w:sz="0" w:space="0" w:color="auto"/>
            <w:bottom w:val="none" w:sz="0" w:space="0" w:color="auto"/>
            <w:right w:val="none" w:sz="0" w:space="0" w:color="auto"/>
          </w:divBdr>
        </w:div>
        <w:div w:id="231156684">
          <w:marLeft w:val="480"/>
          <w:marRight w:val="0"/>
          <w:marTop w:val="0"/>
          <w:marBottom w:val="0"/>
          <w:divBdr>
            <w:top w:val="none" w:sz="0" w:space="0" w:color="auto"/>
            <w:left w:val="none" w:sz="0" w:space="0" w:color="auto"/>
            <w:bottom w:val="none" w:sz="0" w:space="0" w:color="auto"/>
            <w:right w:val="none" w:sz="0" w:space="0" w:color="auto"/>
          </w:divBdr>
        </w:div>
        <w:div w:id="301927172">
          <w:marLeft w:val="480"/>
          <w:marRight w:val="0"/>
          <w:marTop w:val="0"/>
          <w:marBottom w:val="0"/>
          <w:divBdr>
            <w:top w:val="none" w:sz="0" w:space="0" w:color="auto"/>
            <w:left w:val="none" w:sz="0" w:space="0" w:color="auto"/>
            <w:bottom w:val="none" w:sz="0" w:space="0" w:color="auto"/>
            <w:right w:val="none" w:sz="0" w:space="0" w:color="auto"/>
          </w:divBdr>
        </w:div>
        <w:div w:id="312950132">
          <w:marLeft w:val="480"/>
          <w:marRight w:val="0"/>
          <w:marTop w:val="0"/>
          <w:marBottom w:val="0"/>
          <w:divBdr>
            <w:top w:val="none" w:sz="0" w:space="0" w:color="auto"/>
            <w:left w:val="none" w:sz="0" w:space="0" w:color="auto"/>
            <w:bottom w:val="none" w:sz="0" w:space="0" w:color="auto"/>
            <w:right w:val="none" w:sz="0" w:space="0" w:color="auto"/>
          </w:divBdr>
        </w:div>
        <w:div w:id="323093983">
          <w:marLeft w:val="480"/>
          <w:marRight w:val="0"/>
          <w:marTop w:val="0"/>
          <w:marBottom w:val="0"/>
          <w:divBdr>
            <w:top w:val="none" w:sz="0" w:space="0" w:color="auto"/>
            <w:left w:val="none" w:sz="0" w:space="0" w:color="auto"/>
            <w:bottom w:val="none" w:sz="0" w:space="0" w:color="auto"/>
            <w:right w:val="none" w:sz="0" w:space="0" w:color="auto"/>
          </w:divBdr>
        </w:div>
        <w:div w:id="382486082">
          <w:marLeft w:val="480"/>
          <w:marRight w:val="0"/>
          <w:marTop w:val="0"/>
          <w:marBottom w:val="0"/>
          <w:divBdr>
            <w:top w:val="none" w:sz="0" w:space="0" w:color="auto"/>
            <w:left w:val="none" w:sz="0" w:space="0" w:color="auto"/>
            <w:bottom w:val="none" w:sz="0" w:space="0" w:color="auto"/>
            <w:right w:val="none" w:sz="0" w:space="0" w:color="auto"/>
          </w:divBdr>
        </w:div>
        <w:div w:id="396515912">
          <w:marLeft w:val="480"/>
          <w:marRight w:val="0"/>
          <w:marTop w:val="0"/>
          <w:marBottom w:val="0"/>
          <w:divBdr>
            <w:top w:val="none" w:sz="0" w:space="0" w:color="auto"/>
            <w:left w:val="none" w:sz="0" w:space="0" w:color="auto"/>
            <w:bottom w:val="none" w:sz="0" w:space="0" w:color="auto"/>
            <w:right w:val="none" w:sz="0" w:space="0" w:color="auto"/>
          </w:divBdr>
        </w:div>
        <w:div w:id="438188298">
          <w:marLeft w:val="480"/>
          <w:marRight w:val="0"/>
          <w:marTop w:val="0"/>
          <w:marBottom w:val="0"/>
          <w:divBdr>
            <w:top w:val="none" w:sz="0" w:space="0" w:color="auto"/>
            <w:left w:val="none" w:sz="0" w:space="0" w:color="auto"/>
            <w:bottom w:val="none" w:sz="0" w:space="0" w:color="auto"/>
            <w:right w:val="none" w:sz="0" w:space="0" w:color="auto"/>
          </w:divBdr>
        </w:div>
        <w:div w:id="500706521">
          <w:marLeft w:val="480"/>
          <w:marRight w:val="0"/>
          <w:marTop w:val="0"/>
          <w:marBottom w:val="0"/>
          <w:divBdr>
            <w:top w:val="none" w:sz="0" w:space="0" w:color="auto"/>
            <w:left w:val="none" w:sz="0" w:space="0" w:color="auto"/>
            <w:bottom w:val="none" w:sz="0" w:space="0" w:color="auto"/>
            <w:right w:val="none" w:sz="0" w:space="0" w:color="auto"/>
          </w:divBdr>
        </w:div>
        <w:div w:id="559903821">
          <w:marLeft w:val="480"/>
          <w:marRight w:val="0"/>
          <w:marTop w:val="0"/>
          <w:marBottom w:val="0"/>
          <w:divBdr>
            <w:top w:val="none" w:sz="0" w:space="0" w:color="auto"/>
            <w:left w:val="none" w:sz="0" w:space="0" w:color="auto"/>
            <w:bottom w:val="none" w:sz="0" w:space="0" w:color="auto"/>
            <w:right w:val="none" w:sz="0" w:space="0" w:color="auto"/>
          </w:divBdr>
        </w:div>
        <w:div w:id="563374132">
          <w:marLeft w:val="480"/>
          <w:marRight w:val="0"/>
          <w:marTop w:val="0"/>
          <w:marBottom w:val="0"/>
          <w:divBdr>
            <w:top w:val="none" w:sz="0" w:space="0" w:color="auto"/>
            <w:left w:val="none" w:sz="0" w:space="0" w:color="auto"/>
            <w:bottom w:val="none" w:sz="0" w:space="0" w:color="auto"/>
            <w:right w:val="none" w:sz="0" w:space="0" w:color="auto"/>
          </w:divBdr>
        </w:div>
        <w:div w:id="593444624">
          <w:marLeft w:val="480"/>
          <w:marRight w:val="0"/>
          <w:marTop w:val="0"/>
          <w:marBottom w:val="0"/>
          <w:divBdr>
            <w:top w:val="none" w:sz="0" w:space="0" w:color="auto"/>
            <w:left w:val="none" w:sz="0" w:space="0" w:color="auto"/>
            <w:bottom w:val="none" w:sz="0" w:space="0" w:color="auto"/>
            <w:right w:val="none" w:sz="0" w:space="0" w:color="auto"/>
          </w:divBdr>
        </w:div>
        <w:div w:id="598296078">
          <w:marLeft w:val="480"/>
          <w:marRight w:val="0"/>
          <w:marTop w:val="0"/>
          <w:marBottom w:val="0"/>
          <w:divBdr>
            <w:top w:val="none" w:sz="0" w:space="0" w:color="auto"/>
            <w:left w:val="none" w:sz="0" w:space="0" w:color="auto"/>
            <w:bottom w:val="none" w:sz="0" w:space="0" w:color="auto"/>
            <w:right w:val="none" w:sz="0" w:space="0" w:color="auto"/>
          </w:divBdr>
        </w:div>
        <w:div w:id="611471900">
          <w:marLeft w:val="480"/>
          <w:marRight w:val="0"/>
          <w:marTop w:val="0"/>
          <w:marBottom w:val="0"/>
          <w:divBdr>
            <w:top w:val="none" w:sz="0" w:space="0" w:color="auto"/>
            <w:left w:val="none" w:sz="0" w:space="0" w:color="auto"/>
            <w:bottom w:val="none" w:sz="0" w:space="0" w:color="auto"/>
            <w:right w:val="none" w:sz="0" w:space="0" w:color="auto"/>
          </w:divBdr>
        </w:div>
        <w:div w:id="792942464">
          <w:marLeft w:val="480"/>
          <w:marRight w:val="0"/>
          <w:marTop w:val="0"/>
          <w:marBottom w:val="0"/>
          <w:divBdr>
            <w:top w:val="none" w:sz="0" w:space="0" w:color="auto"/>
            <w:left w:val="none" w:sz="0" w:space="0" w:color="auto"/>
            <w:bottom w:val="none" w:sz="0" w:space="0" w:color="auto"/>
            <w:right w:val="none" w:sz="0" w:space="0" w:color="auto"/>
          </w:divBdr>
        </w:div>
        <w:div w:id="795371935">
          <w:marLeft w:val="480"/>
          <w:marRight w:val="0"/>
          <w:marTop w:val="0"/>
          <w:marBottom w:val="0"/>
          <w:divBdr>
            <w:top w:val="none" w:sz="0" w:space="0" w:color="auto"/>
            <w:left w:val="none" w:sz="0" w:space="0" w:color="auto"/>
            <w:bottom w:val="none" w:sz="0" w:space="0" w:color="auto"/>
            <w:right w:val="none" w:sz="0" w:space="0" w:color="auto"/>
          </w:divBdr>
        </w:div>
        <w:div w:id="825435035">
          <w:marLeft w:val="480"/>
          <w:marRight w:val="0"/>
          <w:marTop w:val="0"/>
          <w:marBottom w:val="0"/>
          <w:divBdr>
            <w:top w:val="none" w:sz="0" w:space="0" w:color="auto"/>
            <w:left w:val="none" w:sz="0" w:space="0" w:color="auto"/>
            <w:bottom w:val="none" w:sz="0" w:space="0" w:color="auto"/>
            <w:right w:val="none" w:sz="0" w:space="0" w:color="auto"/>
          </w:divBdr>
        </w:div>
        <w:div w:id="837698592">
          <w:marLeft w:val="480"/>
          <w:marRight w:val="0"/>
          <w:marTop w:val="0"/>
          <w:marBottom w:val="0"/>
          <w:divBdr>
            <w:top w:val="none" w:sz="0" w:space="0" w:color="auto"/>
            <w:left w:val="none" w:sz="0" w:space="0" w:color="auto"/>
            <w:bottom w:val="none" w:sz="0" w:space="0" w:color="auto"/>
            <w:right w:val="none" w:sz="0" w:space="0" w:color="auto"/>
          </w:divBdr>
        </w:div>
        <w:div w:id="843592361">
          <w:marLeft w:val="480"/>
          <w:marRight w:val="0"/>
          <w:marTop w:val="0"/>
          <w:marBottom w:val="0"/>
          <w:divBdr>
            <w:top w:val="none" w:sz="0" w:space="0" w:color="auto"/>
            <w:left w:val="none" w:sz="0" w:space="0" w:color="auto"/>
            <w:bottom w:val="none" w:sz="0" w:space="0" w:color="auto"/>
            <w:right w:val="none" w:sz="0" w:space="0" w:color="auto"/>
          </w:divBdr>
        </w:div>
        <w:div w:id="1098674851">
          <w:marLeft w:val="480"/>
          <w:marRight w:val="0"/>
          <w:marTop w:val="0"/>
          <w:marBottom w:val="0"/>
          <w:divBdr>
            <w:top w:val="none" w:sz="0" w:space="0" w:color="auto"/>
            <w:left w:val="none" w:sz="0" w:space="0" w:color="auto"/>
            <w:bottom w:val="none" w:sz="0" w:space="0" w:color="auto"/>
            <w:right w:val="none" w:sz="0" w:space="0" w:color="auto"/>
          </w:divBdr>
        </w:div>
        <w:div w:id="1103919443">
          <w:marLeft w:val="480"/>
          <w:marRight w:val="0"/>
          <w:marTop w:val="0"/>
          <w:marBottom w:val="0"/>
          <w:divBdr>
            <w:top w:val="none" w:sz="0" w:space="0" w:color="auto"/>
            <w:left w:val="none" w:sz="0" w:space="0" w:color="auto"/>
            <w:bottom w:val="none" w:sz="0" w:space="0" w:color="auto"/>
            <w:right w:val="none" w:sz="0" w:space="0" w:color="auto"/>
          </w:divBdr>
        </w:div>
        <w:div w:id="1386876019">
          <w:marLeft w:val="480"/>
          <w:marRight w:val="0"/>
          <w:marTop w:val="0"/>
          <w:marBottom w:val="0"/>
          <w:divBdr>
            <w:top w:val="none" w:sz="0" w:space="0" w:color="auto"/>
            <w:left w:val="none" w:sz="0" w:space="0" w:color="auto"/>
            <w:bottom w:val="none" w:sz="0" w:space="0" w:color="auto"/>
            <w:right w:val="none" w:sz="0" w:space="0" w:color="auto"/>
          </w:divBdr>
        </w:div>
        <w:div w:id="1422607609">
          <w:marLeft w:val="480"/>
          <w:marRight w:val="0"/>
          <w:marTop w:val="0"/>
          <w:marBottom w:val="0"/>
          <w:divBdr>
            <w:top w:val="none" w:sz="0" w:space="0" w:color="auto"/>
            <w:left w:val="none" w:sz="0" w:space="0" w:color="auto"/>
            <w:bottom w:val="none" w:sz="0" w:space="0" w:color="auto"/>
            <w:right w:val="none" w:sz="0" w:space="0" w:color="auto"/>
          </w:divBdr>
        </w:div>
        <w:div w:id="1499496378">
          <w:marLeft w:val="480"/>
          <w:marRight w:val="0"/>
          <w:marTop w:val="0"/>
          <w:marBottom w:val="0"/>
          <w:divBdr>
            <w:top w:val="none" w:sz="0" w:space="0" w:color="auto"/>
            <w:left w:val="none" w:sz="0" w:space="0" w:color="auto"/>
            <w:bottom w:val="none" w:sz="0" w:space="0" w:color="auto"/>
            <w:right w:val="none" w:sz="0" w:space="0" w:color="auto"/>
          </w:divBdr>
        </w:div>
        <w:div w:id="1578706227">
          <w:marLeft w:val="480"/>
          <w:marRight w:val="0"/>
          <w:marTop w:val="0"/>
          <w:marBottom w:val="0"/>
          <w:divBdr>
            <w:top w:val="none" w:sz="0" w:space="0" w:color="auto"/>
            <w:left w:val="none" w:sz="0" w:space="0" w:color="auto"/>
            <w:bottom w:val="none" w:sz="0" w:space="0" w:color="auto"/>
            <w:right w:val="none" w:sz="0" w:space="0" w:color="auto"/>
          </w:divBdr>
        </w:div>
        <w:div w:id="1617443580">
          <w:marLeft w:val="480"/>
          <w:marRight w:val="0"/>
          <w:marTop w:val="0"/>
          <w:marBottom w:val="0"/>
          <w:divBdr>
            <w:top w:val="none" w:sz="0" w:space="0" w:color="auto"/>
            <w:left w:val="none" w:sz="0" w:space="0" w:color="auto"/>
            <w:bottom w:val="none" w:sz="0" w:space="0" w:color="auto"/>
            <w:right w:val="none" w:sz="0" w:space="0" w:color="auto"/>
          </w:divBdr>
        </w:div>
        <w:div w:id="1749620612">
          <w:marLeft w:val="480"/>
          <w:marRight w:val="0"/>
          <w:marTop w:val="0"/>
          <w:marBottom w:val="0"/>
          <w:divBdr>
            <w:top w:val="none" w:sz="0" w:space="0" w:color="auto"/>
            <w:left w:val="none" w:sz="0" w:space="0" w:color="auto"/>
            <w:bottom w:val="none" w:sz="0" w:space="0" w:color="auto"/>
            <w:right w:val="none" w:sz="0" w:space="0" w:color="auto"/>
          </w:divBdr>
        </w:div>
        <w:div w:id="1803503403">
          <w:marLeft w:val="480"/>
          <w:marRight w:val="0"/>
          <w:marTop w:val="0"/>
          <w:marBottom w:val="0"/>
          <w:divBdr>
            <w:top w:val="none" w:sz="0" w:space="0" w:color="auto"/>
            <w:left w:val="none" w:sz="0" w:space="0" w:color="auto"/>
            <w:bottom w:val="none" w:sz="0" w:space="0" w:color="auto"/>
            <w:right w:val="none" w:sz="0" w:space="0" w:color="auto"/>
          </w:divBdr>
        </w:div>
        <w:div w:id="1816920113">
          <w:marLeft w:val="480"/>
          <w:marRight w:val="0"/>
          <w:marTop w:val="0"/>
          <w:marBottom w:val="0"/>
          <w:divBdr>
            <w:top w:val="none" w:sz="0" w:space="0" w:color="auto"/>
            <w:left w:val="none" w:sz="0" w:space="0" w:color="auto"/>
            <w:bottom w:val="none" w:sz="0" w:space="0" w:color="auto"/>
            <w:right w:val="none" w:sz="0" w:space="0" w:color="auto"/>
          </w:divBdr>
        </w:div>
        <w:div w:id="1838567286">
          <w:marLeft w:val="480"/>
          <w:marRight w:val="0"/>
          <w:marTop w:val="0"/>
          <w:marBottom w:val="0"/>
          <w:divBdr>
            <w:top w:val="none" w:sz="0" w:space="0" w:color="auto"/>
            <w:left w:val="none" w:sz="0" w:space="0" w:color="auto"/>
            <w:bottom w:val="none" w:sz="0" w:space="0" w:color="auto"/>
            <w:right w:val="none" w:sz="0" w:space="0" w:color="auto"/>
          </w:divBdr>
        </w:div>
        <w:div w:id="1944143673">
          <w:marLeft w:val="480"/>
          <w:marRight w:val="0"/>
          <w:marTop w:val="0"/>
          <w:marBottom w:val="0"/>
          <w:divBdr>
            <w:top w:val="none" w:sz="0" w:space="0" w:color="auto"/>
            <w:left w:val="none" w:sz="0" w:space="0" w:color="auto"/>
            <w:bottom w:val="none" w:sz="0" w:space="0" w:color="auto"/>
            <w:right w:val="none" w:sz="0" w:space="0" w:color="auto"/>
          </w:divBdr>
        </w:div>
      </w:divsChild>
    </w:div>
    <w:div w:id="959605964">
      <w:bodyDiv w:val="1"/>
      <w:marLeft w:val="0"/>
      <w:marRight w:val="0"/>
      <w:marTop w:val="0"/>
      <w:marBottom w:val="0"/>
      <w:divBdr>
        <w:top w:val="none" w:sz="0" w:space="0" w:color="auto"/>
        <w:left w:val="none" w:sz="0" w:space="0" w:color="auto"/>
        <w:bottom w:val="none" w:sz="0" w:space="0" w:color="auto"/>
        <w:right w:val="none" w:sz="0" w:space="0" w:color="auto"/>
      </w:divBdr>
    </w:div>
    <w:div w:id="961879613">
      <w:bodyDiv w:val="1"/>
      <w:marLeft w:val="0"/>
      <w:marRight w:val="0"/>
      <w:marTop w:val="0"/>
      <w:marBottom w:val="0"/>
      <w:divBdr>
        <w:top w:val="none" w:sz="0" w:space="0" w:color="auto"/>
        <w:left w:val="none" w:sz="0" w:space="0" w:color="auto"/>
        <w:bottom w:val="none" w:sz="0" w:space="0" w:color="auto"/>
        <w:right w:val="none" w:sz="0" w:space="0" w:color="auto"/>
      </w:divBdr>
      <w:divsChild>
        <w:div w:id="15085876">
          <w:marLeft w:val="480"/>
          <w:marRight w:val="0"/>
          <w:marTop w:val="0"/>
          <w:marBottom w:val="0"/>
          <w:divBdr>
            <w:top w:val="none" w:sz="0" w:space="0" w:color="auto"/>
            <w:left w:val="none" w:sz="0" w:space="0" w:color="auto"/>
            <w:bottom w:val="none" w:sz="0" w:space="0" w:color="auto"/>
            <w:right w:val="none" w:sz="0" w:space="0" w:color="auto"/>
          </w:divBdr>
        </w:div>
        <w:div w:id="442461900">
          <w:marLeft w:val="480"/>
          <w:marRight w:val="0"/>
          <w:marTop w:val="0"/>
          <w:marBottom w:val="0"/>
          <w:divBdr>
            <w:top w:val="none" w:sz="0" w:space="0" w:color="auto"/>
            <w:left w:val="none" w:sz="0" w:space="0" w:color="auto"/>
            <w:bottom w:val="none" w:sz="0" w:space="0" w:color="auto"/>
            <w:right w:val="none" w:sz="0" w:space="0" w:color="auto"/>
          </w:divBdr>
        </w:div>
        <w:div w:id="856234612">
          <w:marLeft w:val="480"/>
          <w:marRight w:val="0"/>
          <w:marTop w:val="0"/>
          <w:marBottom w:val="0"/>
          <w:divBdr>
            <w:top w:val="none" w:sz="0" w:space="0" w:color="auto"/>
            <w:left w:val="none" w:sz="0" w:space="0" w:color="auto"/>
            <w:bottom w:val="none" w:sz="0" w:space="0" w:color="auto"/>
            <w:right w:val="none" w:sz="0" w:space="0" w:color="auto"/>
          </w:divBdr>
        </w:div>
        <w:div w:id="934822116">
          <w:marLeft w:val="480"/>
          <w:marRight w:val="0"/>
          <w:marTop w:val="0"/>
          <w:marBottom w:val="0"/>
          <w:divBdr>
            <w:top w:val="none" w:sz="0" w:space="0" w:color="auto"/>
            <w:left w:val="none" w:sz="0" w:space="0" w:color="auto"/>
            <w:bottom w:val="none" w:sz="0" w:space="0" w:color="auto"/>
            <w:right w:val="none" w:sz="0" w:space="0" w:color="auto"/>
          </w:divBdr>
        </w:div>
        <w:div w:id="1004281333">
          <w:marLeft w:val="480"/>
          <w:marRight w:val="0"/>
          <w:marTop w:val="0"/>
          <w:marBottom w:val="0"/>
          <w:divBdr>
            <w:top w:val="none" w:sz="0" w:space="0" w:color="auto"/>
            <w:left w:val="none" w:sz="0" w:space="0" w:color="auto"/>
            <w:bottom w:val="none" w:sz="0" w:space="0" w:color="auto"/>
            <w:right w:val="none" w:sz="0" w:space="0" w:color="auto"/>
          </w:divBdr>
        </w:div>
        <w:div w:id="1018892664">
          <w:marLeft w:val="480"/>
          <w:marRight w:val="0"/>
          <w:marTop w:val="0"/>
          <w:marBottom w:val="0"/>
          <w:divBdr>
            <w:top w:val="none" w:sz="0" w:space="0" w:color="auto"/>
            <w:left w:val="none" w:sz="0" w:space="0" w:color="auto"/>
            <w:bottom w:val="none" w:sz="0" w:space="0" w:color="auto"/>
            <w:right w:val="none" w:sz="0" w:space="0" w:color="auto"/>
          </w:divBdr>
        </w:div>
        <w:div w:id="1237933928">
          <w:marLeft w:val="480"/>
          <w:marRight w:val="0"/>
          <w:marTop w:val="0"/>
          <w:marBottom w:val="0"/>
          <w:divBdr>
            <w:top w:val="none" w:sz="0" w:space="0" w:color="auto"/>
            <w:left w:val="none" w:sz="0" w:space="0" w:color="auto"/>
            <w:bottom w:val="none" w:sz="0" w:space="0" w:color="auto"/>
            <w:right w:val="none" w:sz="0" w:space="0" w:color="auto"/>
          </w:divBdr>
        </w:div>
        <w:div w:id="1294360836">
          <w:marLeft w:val="480"/>
          <w:marRight w:val="0"/>
          <w:marTop w:val="0"/>
          <w:marBottom w:val="0"/>
          <w:divBdr>
            <w:top w:val="none" w:sz="0" w:space="0" w:color="auto"/>
            <w:left w:val="none" w:sz="0" w:space="0" w:color="auto"/>
            <w:bottom w:val="none" w:sz="0" w:space="0" w:color="auto"/>
            <w:right w:val="none" w:sz="0" w:space="0" w:color="auto"/>
          </w:divBdr>
        </w:div>
        <w:div w:id="1464157429">
          <w:marLeft w:val="480"/>
          <w:marRight w:val="0"/>
          <w:marTop w:val="0"/>
          <w:marBottom w:val="0"/>
          <w:divBdr>
            <w:top w:val="none" w:sz="0" w:space="0" w:color="auto"/>
            <w:left w:val="none" w:sz="0" w:space="0" w:color="auto"/>
            <w:bottom w:val="none" w:sz="0" w:space="0" w:color="auto"/>
            <w:right w:val="none" w:sz="0" w:space="0" w:color="auto"/>
          </w:divBdr>
        </w:div>
        <w:div w:id="1584294531">
          <w:marLeft w:val="480"/>
          <w:marRight w:val="0"/>
          <w:marTop w:val="0"/>
          <w:marBottom w:val="0"/>
          <w:divBdr>
            <w:top w:val="none" w:sz="0" w:space="0" w:color="auto"/>
            <w:left w:val="none" w:sz="0" w:space="0" w:color="auto"/>
            <w:bottom w:val="none" w:sz="0" w:space="0" w:color="auto"/>
            <w:right w:val="none" w:sz="0" w:space="0" w:color="auto"/>
          </w:divBdr>
        </w:div>
        <w:div w:id="1606114646">
          <w:marLeft w:val="480"/>
          <w:marRight w:val="0"/>
          <w:marTop w:val="0"/>
          <w:marBottom w:val="0"/>
          <w:divBdr>
            <w:top w:val="none" w:sz="0" w:space="0" w:color="auto"/>
            <w:left w:val="none" w:sz="0" w:space="0" w:color="auto"/>
            <w:bottom w:val="none" w:sz="0" w:space="0" w:color="auto"/>
            <w:right w:val="none" w:sz="0" w:space="0" w:color="auto"/>
          </w:divBdr>
        </w:div>
        <w:div w:id="1749569134">
          <w:marLeft w:val="480"/>
          <w:marRight w:val="0"/>
          <w:marTop w:val="0"/>
          <w:marBottom w:val="0"/>
          <w:divBdr>
            <w:top w:val="none" w:sz="0" w:space="0" w:color="auto"/>
            <w:left w:val="none" w:sz="0" w:space="0" w:color="auto"/>
            <w:bottom w:val="none" w:sz="0" w:space="0" w:color="auto"/>
            <w:right w:val="none" w:sz="0" w:space="0" w:color="auto"/>
          </w:divBdr>
        </w:div>
        <w:div w:id="1942368535">
          <w:marLeft w:val="480"/>
          <w:marRight w:val="0"/>
          <w:marTop w:val="0"/>
          <w:marBottom w:val="0"/>
          <w:divBdr>
            <w:top w:val="none" w:sz="0" w:space="0" w:color="auto"/>
            <w:left w:val="none" w:sz="0" w:space="0" w:color="auto"/>
            <w:bottom w:val="none" w:sz="0" w:space="0" w:color="auto"/>
            <w:right w:val="none" w:sz="0" w:space="0" w:color="auto"/>
          </w:divBdr>
        </w:div>
        <w:div w:id="2069380749">
          <w:marLeft w:val="480"/>
          <w:marRight w:val="0"/>
          <w:marTop w:val="0"/>
          <w:marBottom w:val="0"/>
          <w:divBdr>
            <w:top w:val="none" w:sz="0" w:space="0" w:color="auto"/>
            <w:left w:val="none" w:sz="0" w:space="0" w:color="auto"/>
            <w:bottom w:val="none" w:sz="0" w:space="0" w:color="auto"/>
            <w:right w:val="none" w:sz="0" w:space="0" w:color="auto"/>
          </w:divBdr>
        </w:div>
      </w:divsChild>
    </w:div>
    <w:div w:id="962267722">
      <w:bodyDiv w:val="1"/>
      <w:marLeft w:val="0"/>
      <w:marRight w:val="0"/>
      <w:marTop w:val="0"/>
      <w:marBottom w:val="0"/>
      <w:divBdr>
        <w:top w:val="none" w:sz="0" w:space="0" w:color="auto"/>
        <w:left w:val="none" w:sz="0" w:space="0" w:color="auto"/>
        <w:bottom w:val="none" w:sz="0" w:space="0" w:color="auto"/>
        <w:right w:val="none" w:sz="0" w:space="0" w:color="auto"/>
      </w:divBdr>
    </w:div>
    <w:div w:id="962467798">
      <w:bodyDiv w:val="1"/>
      <w:marLeft w:val="0"/>
      <w:marRight w:val="0"/>
      <w:marTop w:val="0"/>
      <w:marBottom w:val="0"/>
      <w:divBdr>
        <w:top w:val="none" w:sz="0" w:space="0" w:color="auto"/>
        <w:left w:val="none" w:sz="0" w:space="0" w:color="auto"/>
        <w:bottom w:val="none" w:sz="0" w:space="0" w:color="auto"/>
        <w:right w:val="none" w:sz="0" w:space="0" w:color="auto"/>
      </w:divBdr>
      <w:divsChild>
        <w:div w:id="17511032">
          <w:marLeft w:val="480"/>
          <w:marRight w:val="0"/>
          <w:marTop w:val="0"/>
          <w:marBottom w:val="0"/>
          <w:divBdr>
            <w:top w:val="none" w:sz="0" w:space="0" w:color="auto"/>
            <w:left w:val="none" w:sz="0" w:space="0" w:color="auto"/>
            <w:bottom w:val="none" w:sz="0" w:space="0" w:color="auto"/>
            <w:right w:val="none" w:sz="0" w:space="0" w:color="auto"/>
          </w:divBdr>
        </w:div>
        <w:div w:id="72092135">
          <w:marLeft w:val="480"/>
          <w:marRight w:val="0"/>
          <w:marTop w:val="0"/>
          <w:marBottom w:val="0"/>
          <w:divBdr>
            <w:top w:val="none" w:sz="0" w:space="0" w:color="auto"/>
            <w:left w:val="none" w:sz="0" w:space="0" w:color="auto"/>
            <w:bottom w:val="none" w:sz="0" w:space="0" w:color="auto"/>
            <w:right w:val="none" w:sz="0" w:space="0" w:color="auto"/>
          </w:divBdr>
        </w:div>
        <w:div w:id="104279152">
          <w:marLeft w:val="480"/>
          <w:marRight w:val="0"/>
          <w:marTop w:val="0"/>
          <w:marBottom w:val="0"/>
          <w:divBdr>
            <w:top w:val="none" w:sz="0" w:space="0" w:color="auto"/>
            <w:left w:val="none" w:sz="0" w:space="0" w:color="auto"/>
            <w:bottom w:val="none" w:sz="0" w:space="0" w:color="auto"/>
            <w:right w:val="none" w:sz="0" w:space="0" w:color="auto"/>
          </w:divBdr>
        </w:div>
        <w:div w:id="218984433">
          <w:marLeft w:val="480"/>
          <w:marRight w:val="0"/>
          <w:marTop w:val="0"/>
          <w:marBottom w:val="0"/>
          <w:divBdr>
            <w:top w:val="none" w:sz="0" w:space="0" w:color="auto"/>
            <w:left w:val="none" w:sz="0" w:space="0" w:color="auto"/>
            <w:bottom w:val="none" w:sz="0" w:space="0" w:color="auto"/>
            <w:right w:val="none" w:sz="0" w:space="0" w:color="auto"/>
          </w:divBdr>
        </w:div>
        <w:div w:id="219444871">
          <w:marLeft w:val="480"/>
          <w:marRight w:val="0"/>
          <w:marTop w:val="0"/>
          <w:marBottom w:val="0"/>
          <w:divBdr>
            <w:top w:val="none" w:sz="0" w:space="0" w:color="auto"/>
            <w:left w:val="none" w:sz="0" w:space="0" w:color="auto"/>
            <w:bottom w:val="none" w:sz="0" w:space="0" w:color="auto"/>
            <w:right w:val="none" w:sz="0" w:space="0" w:color="auto"/>
          </w:divBdr>
        </w:div>
        <w:div w:id="290521162">
          <w:marLeft w:val="480"/>
          <w:marRight w:val="0"/>
          <w:marTop w:val="0"/>
          <w:marBottom w:val="0"/>
          <w:divBdr>
            <w:top w:val="none" w:sz="0" w:space="0" w:color="auto"/>
            <w:left w:val="none" w:sz="0" w:space="0" w:color="auto"/>
            <w:bottom w:val="none" w:sz="0" w:space="0" w:color="auto"/>
            <w:right w:val="none" w:sz="0" w:space="0" w:color="auto"/>
          </w:divBdr>
        </w:div>
        <w:div w:id="309021035">
          <w:marLeft w:val="480"/>
          <w:marRight w:val="0"/>
          <w:marTop w:val="0"/>
          <w:marBottom w:val="0"/>
          <w:divBdr>
            <w:top w:val="none" w:sz="0" w:space="0" w:color="auto"/>
            <w:left w:val="none" w:sz="0" w:space="0" w:color="auto"/>
            <w:bottom w:val="none" w:sz="0" w:space="0" w:color="auto"/>
            <w:right w:val="none" w:sz="0" w:space="0" w:color="auto"/>
          </w:divBdr>
        </w:div>
        <w:div w:id="325673765">
          <w:marLeft w:val="480"/>
          <w:marRight w:val="0"/>
          <w:marTop w:val="0"/>
          <w:marBottom w:val="0"/>
          <w:divBdr>
            <w:top w:val="none" w:sz="0" w:space="0" w:color="auto"/>
            <w:left w:val="none" w:sz="0" w:space="0" w:color="auto"/>
            <w:bottom w:val="none" w:sz="0" w:space="0" w:color="auto"/>
            <w:right w:val="none" w:sz="0" w:space="0" w:color="auto"/>
          </w:divBdr>
        </w:div>
        <w:div w:id="423571772">
          <w:marLeft w:val="480"/>
          <w:marRight w:val="0"/>
          <w:marTop w:val="0"/>
          <w:marBottom w:val="0"/>
          <w:divBdr>
            <w:top w:val="none" w:sz="0" w:space="0" w:color="auto"/>
            <w:left w:val="none" w:sz="0" w:space="0" w:color="auto"/>
            <w:bottom w:val="none" w:sz="0" w:space="0" w:color="auto"/>
            <w:right w:val="none" w:sz="0" w:space="0" w:color="auto"/>
          </w:divBdr>
        </w:div>
        <w:div w:id="574555449">
          <w:marLeft w:val="480"/>
          <w:marRight w:val="0"/>
          <w:marTop w:val="0"/>
          <w:marBottom w:val="0"/>
          <w:divBdr>
            <w:top w:val="none" w:sz="0" w:space="0" w:color="auto"/>
            <w:left w:val="none" w:sz="0" w:space="0" w:color="auto"/>
            <w:bottom w:val="none" w:sz="0" w:space="0" w:color="auto"/>
            <w:right w:val="none" w:sz="0" w:space="0" w:color="auto"/>
          </w:divBdr>
        </w:div>
        <w:div w:id="595091104">
          <w:marLeft w:val="480"/>
          <w:marRight w:val="0"/>
          <w:marTop w:val="0"/>
          <w:marBottom w:val="0"/>
          <w:divBdr>
            <w:top w:val="none" w:sz="0" w:space="0" w:color="auto"/>
            <w:left w:val="none" w:sz="0" w:space="0" w:color="auto"/>
            <w:bottom w:val="none" w:sz="0" w:space="0" w:color="auto"/>
            <w:right w:val="none" w:sz="0" w:space="0" w:color="auto"/>
          </w:divBdr>
        </w:div>
        <w:div w:id="602104456">
          <w:marLeft w:val="480"/>
          <w:marRight w:val="0"/>
          <w:marTop w:val="0"/>
          <w:marBottom w:val="0"/>
          <w:divBdr>
            <w:top w:val="none" w:sz="0" w:space="0" w:color="auto"/>
            <w:left w:val="none" w:sz="0" w:space="0" w:color="auto"/>
            <w:bottom w:val="none" w:sz="0" w:space="0" w:color="auto"/>
            <w:right w:val="none" w:sz="0" w:space="0" w:color="auto"/>
          </w:divBdr>
        </w:div>
        <w:div w:id="608123272">
          <w:marLeft w:val="480"/>
          <w:marRight w:val="0"/>
          <w:marTop w:val="0"/>
          <w:marBottom w:val="0"/>
          <w:divBdr>
            <w:top w:val="none" w:sz="0" w:space="0" w:color="auto"/>
            <w:left w:val="none" w:sz="0" w:space="0" w:color="auto"/>
            <w:bottom w:val="none" w:sz="0" w:space="0" w:color="auto"/>
            <w:right w:val="none" w:sz="0" w:space="0" w:color="auto"/>
          </w:divBdr>
        </w:div>
        <w:div w:id="654452797">
          <w:marLeft w:val="480"/>
          <w:marRight w:val="0"/>
          <w:marTop w:val="0"/>
          <w:marBottom w:val="0"/>
          <w:divBdr>
            <w:top w:val="none" w:sz="0" w:space="0" w:color="auto"/>
            <w:left w:val="none" w:sz="0" w:space="0" w:color="auto"/>
            <w:bottom w:val="none" w:sz="0" w:space="0" w:color="auto"/>
            <w:right w:val="none" w:sz="0" w:space="0" w:color="auto"/>
          </w:divBdr>
        </w:div>
        <w:div w:id="654534801">
          <w:marLeft w:val="480"/>
          <w:marRight w:val="0"/>
          <w:marTop w:val="0"/>
          <w:marBottom w:val="0"/>
          <w:divBdr>
            <w:top w:val="none" w:sz="0" w:space="0" w:color="auto"/>
            <w:left w:val="none" w:sz="0" w:space="0" w:color="auto"/>
            <w:bottom w:val="none" w:sz="0" w:space="0" w:color="auto"/>
            <w:right w:val="none" w:sz="0" w:space="0" w:color="auto"/>
          </w:divBdr>
        </w:div>
        <w:div w:id="751392480">
          <w:marLeft w:val="480"/>
          <w:marRight w:val="0"/>
          <w:marTop w:val="0"/>
          <w:marBottom w:val="0"/>
          <w:divBdr>
            <w:top w:val="none" w:sz="0" w:space="0" w:color="auto"/>
            <w:left w:val="none" w:sz="0" w:space="0" w:color="auto"/>
            <w:bottom w:val="none" w:sz="0" w:space="0" w:color="auto"/>
            <w:right w:val="none" w:sz="0" w:space="0" w:color="auto"/>
          </w:divBdr>
        </w:div>
        <w:div w:id="757292395">
          <w:marLeft w:val="480"/>
          <w:marRight w:val="0"/>
          <w:marTop w:val="0"/>
          <w:marBottom w:val="0"/>
          <w:divBdr>
            <w:top w:val="none" w:sz="0" w:space="0" w:color="auto"/>
            <w:left w:val="none" w:sz="0" w:space="0" w:color="auto"/>
            <w:bottom w:val="none" w:sz="0" w:space="0" w:color="auto"/>
            <w:right w:val="none" w:sz="0" w:space="0" w:color="auto"/>
          </w:divBdr>
        </w:div>
        <w:div w:id="804853922">
          <w:marLeft w:val="480"/>
          <w:marRight w:val="0"/>
          <w:marTop w:val="0"/>
          <w:marBottom w:val="0"/>
          <w:divBdr>
            <w:top w:val="none" w:sz="0" w:space="0" w:color="auto"/>
            <w:left w:val="none" w:sz="0" w:space="0" w:color="auto"/>
            <w:bottom w:val="none" w:sz="0" w:space="0" w:color="auto"/>
            <w:right w:val="none" w:sz="0" w:space="0" w:color="auto"/>
          </w:divBdr>
        </w:div>
        <w:div w:id="849679282">
          <w:marLeft w:val="480"/>
          <w:marRight w:val="0"/>
          <w:marTop w:val="0"/>
          <w:marBottom w:val="0"/>
          <w:divBdr>
            <w:top w:val="none" w:sz="0" w:space="0" w:color="auto"/>
            <w:left w:val="none" w:sz="0" w:space="0" w:color="auto"/>
            <w:bottom w:val="none" w:sz="0" w:space="0" w:color="auto"/>
            <w:right w:val="none" w:sz="0" w:space="0" w:color="auto"/>
          </w:divBdr>
        </w:div>
        <w:div w:id="896164316">
          <w:marLeft w:val="480"/>
          <w:marRight w:val="0"/>
          <w:marTop w:val="0"/>
          <w:marBottom w:val="0"/>
          <w:divBdr>
            <w:top w:val="none" w:sz="0" w:space="0" w:color="auto"/>
            <w:left w:val="none" w:sz="0" w:space="0" w:color="auto"/>
            <w:bottom w:val="none" w:sz="0" w:space="0" w:color="auto"/>
            <w:right w:val="none" w:sz="0" w:space="0" w:color="auto"/>
          </w:divBdr>
        </w:div>
        <w:div w:id="927081871">
          <w:marLeft w:val="480"/>
          <w:marRight w:val="0"/>
          <w:marTop w:val="0"/>
          <w:marBottom w:val="0"/>
          <w:divBdr>
            <w:top w:val="none" w:sz="0" w:space="0" w:color="auto"/>
            <w:left w:val="none" w:sz="0" w:space="0" w:color="auto"/>
            <w:bottom w:val="none" w:sz="0" w:space="0" w:color="auto"/>
            <w:right w:val="none" w:sz="0" w:space="0" w:color="auto"/>
          </w:divBdr>
        </w:div>
        <w:div w:id="983044409">
          <w:marLeft w:val="480"/>
          <w:marRight w:val="0"/>
          <w:marTop w:val="0"/>
          <w:marBottom w:val="0"/>
          <w:divBdr>
            <w:top w:val="none" w:sz="0" w:space="0" w:color="auto"/>
            <w:left w:val="none" w:sz="0" w:space="0" w:color="auto"/>
            <w:bottom w:val="none" w:sz="0" w:space="0" w:color="auto"/>
            <w:right w:val="none" w:sz="0" w:space="0" w:color="auto"/>
          </w:divBdr>
        </w:div>
        <w:div w:id="1007513452">
          <w:marLeft w:val="480"/>
          <w:marRight w:val="0"/>
          <w:marTop w:val="0"/>
          <w:marBottom w:val="0"/>
          <w:divBdr>
            <w:top w:val="none" w:sz="0" w:space="0" w:color="auto"/>
            <w:left w:val="none" w:sz="0" w:space="0" w:color="auto"/>
            <w:bottom w:val="none" w:sz="0" w:space="0" w:color="auto"/>
            <w:right w:val="none" w:sz="0" w:space="0" w:color="auto"/>
          </w:divBdr>
        </w:div>
        <w:div w:id="1212230473">
          <w:marLeft w:val="480"/>
          <w:marRight w:val="0"/>
          <w:marTop w:val="0"/>
          <w:marBottom w:val="0"/>
          <w:divBdr>
            <w:top w:val="none" w:sz="0" w:space="0" w:color="auto"/>
            <w:left w:val="none" w:sz="0" w:space="0" w:color="auto"/>
            <w:bottom w:val="none" w:sz="0" w:space="0" w:color="auto"/>
            <w:right w:val="none" w:sz="0" w:space="0" w:color="auto"/>
          </w:divBdr>
        </w:div>
        <w:div w:id="1281915872">
          <w:marLeft w:val="480"/>
          <w:marRight w:val="0"/>
          <w:marTop w:val="0"/>
          <w:marBottom w:val="0"/>
          <w:divBdr>
            <w:top w:val="none" w:sz="0" w:space="0" w:color="auto"/>
            <w:left w:val="none" w:sz="0" w:space="0" w:color="auto"/>
            <w:bottom w:val="none" w:sz="0" w:space="0" w:color="auto"/>
            <w:right w:val="none" w:sz="0" w:space="0" w:color="auto"/>
          </w:divBdr>
        </w:div>
        <w:div w:id="1283340406">
          <w:marLeft w:val="480"/>
          <w:marRight w:val="0"/>
          <w:marTop w:val="0"/>
          <w:marBottom w:val="0"/>
          <w:divBdr>
            <w:top w:val="none" w:sz="0" w:space="0" w:color="auto"/>
            <w:left w:val="none" w:sz="0" w:space="0" w:color="auto"/>
            <w:bottom w:val="none" w:sz="0" w:space="0" w:color="auto"/>
            <w:right w:val="none" w:sz="0" w:space="0" w:color="auto"/>
          </w:divBdr>
        </w:div>
        <w:div w:id="1323503122">
          <w:marLeft w:val="480"/>
          <w:marRight w:val="0"/>
          <w:marTop w:val="0"/>
          <w:marBottom w:val="0"/>
          <w:divBdr>
            <w:top w:val="none" w:sz="0" w:space="0" w:color="auto"/>
            <w:left w:val="none" w:sz="0" w:space="0" w:color="auto"/>
            <w:bottom w:val="none" w:sz="0" w:space="0" w:color="auto"/>
            <w:right w:val="none" w:sz="0" w:space="0" w:color="auto"/>
          </w:divBdr>
        </w:div>
        <w:div w:id="1401365373">
          <w:marLeft w:val="480"/>
          <w:marRight w:val="0"/>
          <w:marTop w:val="0"/>
          <w:marBottom w:val="0"/>
          <w:divBdr>
            <w:top w:val="none" w:sz="0" w:space="0" w:color="auto"/>
            <w:left w:val="none" w:sz="0" w:space="0" w:color="auto"/>
            <w:bottom w:val="none" w:sz="0" w:space="0" w:color="auto"/>
            <w:right w:val="none" w:sz="0" w:space="0" w:color="auto"/>
          </w:divBdr>
        </w:div>
        <w:div w:id="1405831727">
          <w:marLeft w:val="480"/>
          <w:marRight w:val="0"/>
          <w:marTop w:val="0"/>
          <w:marBottom w:val="0"/>
          <w:divBdr>
            <w:top w:val="none" w:sz="0" w:space="0" w:color="auto"/>
            <w:left w:val="none" w:sz="0" w:space="0" w:color="auto"/>
            <w:bottom w:val="none" w:sz="0" w:space="0" w:color="auto"/>
            <w:right w:val="none" w:sz="0" w:space="0" w:color="auto"/>
          </w:divBdr>
        </w:div>
        <w:div w:id="1459564467">
          <w:marLeft w:val="480"/>
          <w:marRight w:val="0"/>
          <w:marTop w:val="0"/>
          <w:marBottom w:val="0"/>
          <w:divBdr>
            <w:top w:val="none" w:sz="0" w:space="0" w:color="auto"/>
            <w:left w:val="none" w:sz="0" w:space="0" w:color="auto"/>
            <w:bottom w:val="none" w:sz="0" w:space="0" w:color="auto"/>
            <w:right w:val="none" w:sz="0" w:space="0" w:color="auto"/>
          </w:divBdr>
        </w:div>
        <w:div w:id="1646081687">
          <w:marLeft w:val="480"/>
          <w:marRight w:val="0"/>
          <w:marTop w:val="0"/>
          <w:marBottom w:val="0"/>
          <w:divBdr>
            <w:top w:val="none" w:sz="0" w:space="0" w:color="auto"/>
            <w:left w:val="none" w:sz="0" w:space="0" w:color="auto"/>
            <w:bottom w:val="none" w:sz="0" w:space="0" w:color="auto"/>
            <w:right w:val="none" w:sz="0" w:space="0" w:color="auto"/>
          </w:divBdr>
        </w:div>
        <w:div w:id="1685864717">
          <w:marLeft w:val="480"/>
          <w:marRight w:val="0"/>
          <w:marTop w:val="0"/>
          <w:marBottom w:val="0"/>
          <w:divBdr>
            <w:top w:val="none" w:sz="0" w:space="0" w:color="auto"/>
            <w:left w:val="none" w:sz="0" w:space="0" w:color="auto"/>
            <w:bottom w:val="none" w:sz="0" w:space="0" w:color="auto"/>
            <w:right w:val="none" w:sz="0" w:space="0" w:color="auto"/>
          </w:divBdr>
        </w:div>
        <w:div w:id="1821577344">
          <w:marLeft w:val="480"/>
          <w:marRight w:val="0"/>
          <w:marTop w:val="0"/>
          <w:marBottom w:val="0"/>
          <w:divBdr>
            <w:top w:val="none" w:sz="0" w:space="0" w:color="auto"/>
            <w:left w:val="none" w:sz="0" w:space="0" w:color="auto"/>
            <w:bottom w:val="none" w:sz="0" w:space="0" w:color="auto"/>
            <w:right w:val="none" w:sz="0" w:space="0" w:color="auto"/>
          </w:divBdr>
        </w:div>
        <w:div w:id="1874228494">
          <w:marLeft w:val="480"/>
          <w:marRight w:val="0"/>
          <w:marTop w:val="0"/>
          <w:marBottom w:val="0"/>
          <w:divBdr>
            <w:top w:val="none" w:sz="0" w:space="0" w:color="auto"/>
            <w:left w:val="none" w:sz="0" w:space="0" w:color="auto"/>
            <w:bottom w:val="none" w:sz="0" w:space="0" w:color="auto"/>
            <w:right w:val="none" w:sz="0" w:space="0" w:color="auto"/>
          </w:divBdr>
        </w:div>
        <w:div w:id="1946110022">
          <w:marLeft w:val="480"/>
          <w:marRight w:val="0"/>
          <w:marTop w:val="0"/>
          <w:marBottom w:val="0"/>
          <w:divBdr>
            <w:top w:val="none" w:sz="0" w:space="0" w:color="auto"/>
            <w:left w:val="none" w:sz="0" w:space="0" w:color="auto"/>
            <w:bottom w:val="none" w:sz="0" w:space="0" w:color="auto"/>
            <w:right w:val="none" w:sz="0" w:space="0" w:color="auto"/>
          </w:divBdr>
        </w:div>
        <w:div w:id="2063673434">
          <w:marLeft w:val="480"/>
          <w:marRight w:val="0"/>
          <w:marTop w:val="0"/>
          <w:marBottom w:val="0"/>
          <w:divBdr>
            <w:top w:val="none" w:sz="0" w:space="0" w:color="auto"/>
            <w:left w:val="none" w:sz="0" w:space="0" w:color="auto"/>
            <w:bottom w:val="none" w:sz="0" w:space="0" w:color="auto"/>
            <w:right w:val="none" w:sz="0" w:space="0" w:color="auto"/>
          </w:divBdr>
        </w:div>
      </w:divsChild>
    </w:div>
    <w:div w:id="963346414">
      <w:bodyDiv w:val="1"/>
      <w:marLeft w:val="0"/>
      <w:marRight w:val="0"/>
      <w:marTop w:val="0"/>
      <w:marBottom w:val="0"/>
      <w:divBdr>
        <w:top w:val="none" w:sz="0" w:space="0" w:color="auto"/>
        <w:left w:val="none" w:sz="0" w:space="0" w:color="auto"/>
        <w:bottom w:val="none" w:sz="0" w:space="0" w:color="auto"/>
        <w:right w:val="none" w:sz="0" w:space="0" w:color="auto"/>
      </w:divBdr>
    </w:div>
    <w:div w:id="964233772">
      <w:bodyDiv w:val="1"/>
      <w:marLeft w:val="0"/>
      <w:marRight w:val="0"/>
      <w:marTop w:val="0"/>
      <w:marBottom w:val="0"/>
      <w:divBdr>
        <w:top w:val="none" w:sz="0" w:space="0" w:color="auto"/>
        <w:left w:val="none" w:sz="0" w:space="0" w:color="auto"/>
        <w:bottom w:val="none" w:sz="0" w:space="0" w:color="auto"/>
        <w:right w:val="none" w:sz="0" w:space="0" w:color="auto"/>
      </w:divBdr>
    </w:div>
    <w:div w:id="964382880">
      <w:bodyDiv w:val="1"/>
      <w:marLeft w:val="0"/>
      <w:marRight w:val="0"/>
      <w:marTop w:val="0"/>
      <w:marBottom w:val="0"/>
      <w:divBdr>
        <w:top w:val="none" w:sz="0" w:space="0" w:color="auto"/>
        <w:left w:val="none" w:sz="0" w:space="0" w:color="auto"/>
        <w:bottom w:val="none" w:sz="0" w:space="0" w:color="auto"/>
        <w:right w:val="none" w:sz="0" w:space="0" w:color="auto"/>
      </w:divBdr>
    </w:div>
    <w:div w:id="964428599">
      <w:bodyDiv w:val="1"/>
      <w:marLeft w:val="0"/>
      <w:marRight w:val="0"/>
      <w:marTop w:val="0"/>
      <w:marBottom w:val="0"/>
      <w:divBdr>
        <w:top w:val="none" w:sz="0" w:space="0" w:color="auto"/>
        <w:left w:val="none" w:sz="0" w:space="0" w:color="auto"/>
        <w:bottom w:val="none" w:sz="0" w:space="0" w:color="auto"/>
        <w:right w:val="none" w:sz="0" w:space="0" w:color="auto"/>
      </w:divBdr>
    </w:div>
    <w:div w:id="964893620">
      <w:bodyDiv w:val="1"/>
      <w:marLeft w:val="0"/>
      <w:marRight w:val="0"/>
      <w:marTop w:val="0"/>
      <w:marBottom w:val="0"/>
      <w:divBdr>
        <w:top w:val="none" w:sz="0" w:space="0" w:color="auto"/>
        <w:left w:val="none" w:sz="0" w:space="0" w:color="auto"/>
        <w:bottom w:val="none" w:sz="0" w:space="0" w:color="auto"/>
        <w:right w:val="none" w:sz="0" w:space="0" w:color="auto"/>
      </w:divBdr>
    </w:div>
    <w:div w:id="965085504">
      <w:bodyDiv w:val="1"/>
      <w:marLeft w:val="0"/>
      <w:marRight w:val="0"/>
      <w:marTop w:val="0"/>
      <w:marBottom w:val="0"/>
      <w:divBdr>
        <w:top w:val="none" w:sz="0" w:space="0" w:color="auto"/>
        <w:left w:val="none" w:sz="0" w:space="0" w:color="auto"/>
        <w:bottom w:val="none" w:sz="0" w:space="0" w:color="auto"/>
        <w:right w:val="none" w:sz="0" w:space="0" w:color="auto"/>
      </w:divBdr>
    </w:div>
    <w:div w:id="965817072">
      <w:bodyDiv w:val="1"/>
      <w:marLeft w:val="0"/>
      <w:marRight w:val="0"/>
      <w:marTop w:val="0"/>
      <w:marBottom w:val="0"/>
      <w:divBdr>
        <w:top w:val="none" w:sz="0" w:space="0" w:color="auto"/>
        <w:left w:val="none" w:sz="0" w:space="0" w:color="auto"/>
        <w:bottom w:val="none" w:sz="0" w:space="0" w:color="auto"/>
        <w:right w:val="none" w:sz="0" w:space="0" w:color="auto"/>
      </w:divBdr>
    </w:div>
    <w:div w:id="966163006">
      <w:bodyDiv w:val="1"/>
      <w:marLeft w:val="0"/>
      <w:marRight w:val="0"/>
      <w:marTop w:val="0"/>
      <w:marBottom w:val="0"/>
      <w:divBdr>
        <w:top w:val="none" w:sz="0" w:space="0" w:color="auto"/>
        <w:left w:val="none" w:sz="0" w:space="0" w:color="auto"/>
        <w:bottom w:val="none" w:sz="0" w:space="0" w:color="auto"/>
        <w:right w:val="none" w:sz="0" w:space="0" w:color="auto"/>
      </w:divBdr>
    </w:div>
    <w:div w:id="966275343">
      <w:bodyDiv w:val="1"/>
      <w:marLeft w:val="0"/>
      <w:marRight w:val="0"/>
      <w:marTop w:val="0"/>
      <w:marBottom w:val="0"/>
      <w:divBdr>
        <w:top w:val="none" w:sz="0" w:space="0" w:color="auto"/>
        <w:left w:val="none" w:sz="0" w:space="0" w:color="auto"/>
        <w:bottom w:val="none" w:sz="0" w:space="0" w:color="auto"/>
        <w:right w:val="none" w:sz="0" w:space="0" w:color="auto"/>
      </w:divBdr>
    </w:div>
    <w:div w:id="966855577">
      <w:bodyDiv w:val="1"/>
      <w:marLeft w:val="0"/>
      <w:marRight w:val="0"/>
      <w:marTop w:val="0"/>
      <w:marBottom w:val="0"/>
      <w:divBdr>
        <w:top w:val="none" w:sz="0" w:space="0" w:color="auto"/>
        <w:left w:val="none" w:sz="0" w:space="0" w:color="auto"/>
        <w:bottom w:val="none" w:sz="0" w:space="0" w:color="auto"/>
        <w:right w:val="none" w:sz="0" w:space="0" w:color="auto"/>
      </w:divBdr>
    </w:div>
    <w:div w:id="967274584">
      <w:bodyDiv w:val="1"/>
      <w:marLeft w:val="0"/>
      <w:marRight w:val="0"/>
      <w:marTop w:val="0"/>
      <w:marBottom w:val="0"/>
      <w:divBdr>
        <w:top w:val="none" w:sz="0" w:space="0" w:color="auto"/>
        <w:left w:val="none" w:sz="0" w:space="0" w:color="auto"/>
        <w:bottom w:val="none" w:sz="0" w:space="0" w:color="auto"/>
        <w:right w:val="none" w:sz="0" w:space="0" w:color="auto"/>
      </w:divBdr>
    </w:div>
    <w:div w:id="967668835">
      <w:bodyDiv w:val="1"/>
      <w:marLeft w:val="0"/>
      <w:marRight w:val="0"/>
      <w:marTop w:val="0"/>
      <w:marBottom w:val="0"/>
      <w:divBdr>
        <w:top w:val="none" w:sz="0" w:space="0" w:color="auto"/>
        <w:left w:val="none" w:sz="0" w:space="0" w:color="auto"/>
        <w:bottom w:val="none" w:sz="0" w:space="0" w:color="auto"/>
        <w:right w:val="none" w:sz="0" w:space="0" w:color="auto"/>
      </w:divBdr>
    </w:div>
    <w:div w:id="969897680">
      <w:bodyDiv w:val="1"/>
      <w:marLeft w:val="0"/>
      <w:marRight w:val="0"/>
      <w:marTop w:val="0"/>
      <w:marBottom w:val="0"/>
      <w:divBdr>
        <w:top w:val="none" w:sz="0" w:space="0" w:color="auto"/>
        <w:left w:val="none" w:sz="0" w:space="0" w:color="auto"/>
        <w:bottom w:val="none" w:sz="0" w:space="0" w:color="auto"/>
        <w:right w:val="none" w:sz="0" w:space="0" w:color="auto"/>
      </w:divBdr>
    </w:div>
    <w:div w:id="970095511">
      <w:bodyDiv w:val="1"/>
      <w:marLeft w:val="0"/>
      <w:marRight w:val="0"/>
      <w:marTop w:val="0"/>
      <w:marBottom w:val="0"/>
      <w:divBdr>
        <w:top w:val="none" w:sz="0" w:space="0" w:color="auto"/>
        <w:left w:val="none" w:sz="0" w:space="0" w:color="auto"/>
        <w:bottom w:val="none" w:sz="0" w:space="0" w:color="auto"/>
        <w:right w:val="none" w:sz="0" w:space="0" w:color="auto"/>
      </w:divBdr>
    </w:div>
    <w:div w:id="972322107">
      <w:bodyDiv w:val="1"/>
      <w:marLeft w:val="0"/>
      <w:marRight w:val="0"/>
      <w:marTop w:val="0"/>
      <w:marBottom w:val="0"/>
      <w:divBdr>
        <w:top w:val="none" w:sz="0" w:space="0" w:color="auto"/>
        <w:left w:val="none" w:sz="0" w:space="0" w:color="auto"/>
        <w:bottom w:val="none" w:sz="0" w:space="0" w:color="auto"/>
        <w:right w:val="none" w:sz="0" w:space="0" w:color="auto"/>
      </w:divBdr>
    </w:div>
    <w:div w:id="972758634">
      <w:bodyDiv w:val="1"/>
      <w:marLeft w:val="0"/>
      <w:marRight w:val="0"/>
      <w:marTop w:val="0"/>
      <w:marBottom w:val="0"/>
      <w:divBdr>
        <w:top w:val="none" w:sz="0" w:space="0" w:color="auto"/>
        <w:left w:val="none" w:sz="0" w:space="0" w:color="auto"/>
        <w:bottom w:val="none" w:sz="0" w:space="0" w:color="auto"/>
        <w:right w:val="none" w:sz="0" w:space="0" w:color="auto"/>
      </w:divBdr>
    </w:div>
    <w:div w:id="973216976">
      <w:bodyDiv w:val="1"/>
      <w:marLeft w:val="0"/>
      <w:marRight w:val="0"/>
      <w:marTop w:val="0"/>
      <w:marBottom w:val="0"/>
      <w:divBdr>
        <w:top w:val="none" w:sz="0" w:space="0" w:color="auto"/>
        <w:left w:val="none" w:sz="0" w:space="0" w:color="auto"/>
        <w:bottom w:val="none" w:sz="0" w:space="0" w:color="auto"/>
        <w:right w:val="none" w:sz="0" w:space="0" w:color="auto"/>
      </w:divBdr>
    </w:div>
    <w:div w:id="973828246">
      <w:bodyDiv w:val="1"/>
      <w:marLeft w:val="0"/>
      <w:marRight w:val="0"/>
      <w:marTop w:val="0"/>
      <w:marBottom w:val="0"/>
      <w:divBdr>
        <w:top w:val="none" w:sz="0" w:space="0" w:color="auto"/>
        <w:left w:val="none" w:sz="0" w:space="0" w:color="auto"/>
        <w:bottom w:val="none" w:sz="0" w:space="0" w:color="auto"/>
        <w:right w:val="none" w:sz="0" w:space="0" w:color="auto"/>
      </w:divBdr>
      <w:divsChild>
        <w:div w:id="434980214">
          <w:marLeft w:val="480"/>
          <w:marRight w:val="0"/>
          <w:marTop w:val="0"/>
          <w:marBottom w:val="0"/>
          <w:divBdr>
            <w:top w:val="none" w:sz="0" w:space="0" w:color="auto"/>
            <w:left w:val="none" w:sz="0" w:space="0" w:color="auto"/>
            <w:bottom w:val="none" w:sz="0" w:space="0" w:color="auto"/>
            <w:right w:val="none" w:sz="0" w:space="0" w:color="auto"/>
          </w:divBdr>
        </w:div>
        <w:div w:id="986083915">
          <w:marLeft w:val="480"/>
          <w:marRight w:val="0"/>
          <w:marTop w:val="0"/>
          <w:marBottom w:val="0"/>
          <w:divBdr>
            <w:top w:val="none" w:sz="0" w:space="0" w:color="auto"/>
            <w:left w:val="none" w:sz="0" w:space="0" w:color="auto"/>
            <w:bottom w:val="none" w:sz="0" w:space="0" w:color="auto"/>
            <w:right w:val="none" w:sz="0" w:space="0" w:color="auto"/>
          </w:divBdr>
        </w:div>
        <w:div w:id="1081023221">
          <w:marLeft w:val="480"/>
          <w:marRight w:val="0"/>
          <w:marTop w:val="0"/>
          <w:marBottom w:val="0"/>
          <w:divBdr>
            <w:top w:val="none" w:sz="0" w:space="0" w:color="auto"/>
            <w:left w:val="none" w:sz="0" w:space="0" w:color="auto"/>
            <w:bottom w:val="none" w:sz="0" w:space="0" w:color="auto"/>
            <w:right w:val="none" w:sz="0" w:space="0" w:color="auto"/>
          </w:divBdr>
        </w:div>
        <w:div w:id="1199779277">
          <w:marLeft w:val="480"/>
          <w:marRight w:val="0"/>
          <w:marTop w:val="0"/>
          <w:marBottom w:val="0"/>
          <w:divBdr>
            <w:top w:val="none" w:sz="0" w:space="0" w:color="auto"/>
            <w:left w:val="none" w:sz="0" w:space="0" w:color="auto"/>
            <w:bottom w:val="none" w:sz="0" w:space="0" w:color="auto"/>
            <w:right w:val="none" w:sz="0" w:space="0" w:color="auto"/>
          </w:divBdr>
        </w:div>
        <w:div w:id="1245341818">
          <w:marLeft w:val="480"/>
          <w:marRight w:val="0"/>
          <w:marTop w:val="0"/>
          <w:marBottom w:val="0"/>
          <w:divBdr>
            <w:top w:val="none" w:sz="0" w:space="0" w:color="auto"/>
            <w:left w:val="none" w:sz="0" w:space="0" w:color="auto"/>
            <w:bottom w:val="none" w:sz="0" w:space="0" w:color="auto"/>
            <w:right w:val="none" w:sz="0" w:space="0" w:color="auto"/>
          </w:divBdr>
        </w:div>
        <w:div w:id="1612276549">
          <w:marLeft w:val="480"/>
          <w:marRight w:val="0"/>
          <w:marTop w:val="0"/>
          <w:marBottom w:val="0"/>
          <w:divBdr>
            <w:top w:val="none" w:sz="0" w:space="0" w:color="auto"/>
            <w:left w:val="none" w:sz="0" w:space="0" w:color="auto"/>
            <w:bottom w:val="none" w:sz="0" w:space="0" w:color="auto"/>
            <w:right w:val="none" w:sz="0" w:space="0" w:color="auto"/>
          </w:divBdr>
        </w:div>
        <w:div w:id="1636376878">
          <w:marLeft w:val="480"/>
          <w:marRight w:val="0"/>
          <w:marTop w:val="0"/>
          <w:marBottom w:val="0"/>
          <w:divBdr>
            <w:top w:val="none" w:sz="0" w:space="0" w:color="auto"/>
            <w:left w:val="none" w:sz="0" w:space="0" w:color="auto"/>
            <w:bottom w:val="none" w:sz="0" w:space="0" w:color="auto"/>
            <w:right w:val="none" w:sz="0" w:space="0" w:color="auto"/>
          </w:divBdr>
        </w:div>
        <w:div w:id="1711372508">
          <w:marLeft w:val="480"/>
          <w:marRight w:val="0"/>
          <w:marTop w:val="0"/>
          <w:marBottom w:val="0"/>
          <w:divBdr>
            <w:top w:val="none" w:sz="0" w:space="0" w:color="auto"/>
            <w:left w:val="none" w:sz="0" w:space="0" w:color="auto"/>
            <w:bottom w:val="none" w:sz="0" w:space="0" w:color="auto"/>
            <w:right w:val="none" w:sz="0" w:space="0" w:color="auto"/>
          </w:divBdr>
        </w:div>
        <w:div w:id="1746411467">
          <w:marLeft w:val="480"/>
          <w:marRight w:val="0"/>
          <w:marTop w:val="0"/>
          <w:marBottom w:val="0"/>
          <w:divBdr>
            <w:top w:val="none" w:sz="0" w:space="0" w:color="auto"/>
            <w:left w:val="none" w:sz="0" w:space="0" w:color="auto"/>
            <w:bottom w:val="none" w:sz="0" w:space="0" w:color="auto"/>
            <w:right w:val="none" w:sz="0" w:space="0" w:color="auto"/>
          </w:divBdr>
        </w:div>
        <w:div w:id="1775664358">
          <w:marLeft w:val="480"/>
          <w:marRight w:val="0"/>
          <w:marTop w:val="0"/>
          <w:marBottom w:val="0"/>
          <w:divBdr>
            <w:top w:val="none" w:sz="0" w:space="0" w:color="auto"/>
            <w:left w:val="none" w:sz="0" w:space="0" w:color="auto"/>
            <w:bottom w:val="none" w:sz="0" w:space="0" w:color="auto"/>
            <w:right w:val="none" w:sz="0" w:space="0" w:color="auto"/>
          </w:divBdr>
        </w:div>
      </w:divsChild>
    </w:div>
    <w:div w:id="973876955">
      <w:bodyDiv w:val="1"/>
      <w:marLeft w:val="0"/>
      <w:marRight w:val="0"/>
      <w:marTop w:val="0"/>
      <w:marBottom w:val="0"/>
      <w:divBdr>
        <w:top w:val="none" w:sz="0" w:space="0" w:color="auto"/>
        <w:left w:val="none" w:sz="0" w:space="0" w:color="auto"/>
        <w:bottom w:val="none" w:sz="0" w:space="0" w:color="auto"/>
        <w:right w:val="none" w:sz="0" w:space="0" w:color="auto"/>
      </w:divBdr>
      <w:divsChild>
        <w:div w:id="45492903">
          <w:marLeft w:val="480"/>
          <w:marRight w:val="0"/>
          <w:marTop w:val="0"/>
          <w:marBottom w:val="0"/>
          <w:divBdr>
            <w:top w:val="none" w:sz="0" w:space="0" w:color="auto"/>
            <w:left w:val="none" w:sz="0" w:space="0" w:color="auto"/>
            <w:bottom w:val="none" w:sz="0" w:space="0" w:color="auto"/>
            <w:right w:val="none" w:sz="0" w:space="0" w:color="auto"/>
          </w:divBdr>
        </w:div>
        <w:div w:id="115491538">
          <w:marLeft w:val="480"/>
          <w:marRight w:val="0"/>
          <w:marTop w:val="0"/>
          <w:marBottom w:val="0"/>
          <w:divBdr>
            <w:top w:val="none" w:sz="0" w:space="0" w:color="auto"/>
            <w:left w:val="none" w:sz="0" w:space="0" w:color="auto"/>
            <w:bottom w:val="none" w:sz="0" w:space="0" w:color="auto"/>
            <w:right w:val="none" w:sz="0" w:space="0" w:color="auto"/>
          </w:divBdr>
        </w:div>
        <w:div w:id="146407933">
          <w:marLeft w:val="480"/>
          <w:marRight w:val="0"/>
          <w:marTop w:val="0"/>
          <w:marBottom w:val="0"/>
          <w:divBdr>
            <w:top w:val="none" w:sz="0" w:space="0" w:color="auto"/>
            <w:left w:val="none" w:sz="0" w:space="0" w:color="auto"/>
            <w:bottom w:val="none" w:sz="0" w:space="0" w:color="auto"/>
            <w:right w:val="none" w:sz="0" w:space="0" w:color="auto"/>
          </w:divBdr>
        </w:div>
        <w:div w:id="149834559">
          <w:marLeft w:val="480"/>
          <w:marRight w:val="0"/>
          <w:marTop w:val="0"/>
          <w:marBottom w:val="0"/>
          <w:divBdr>
            <w:top w:val="none" w:sz="0" w:space="0" w:color="auto"/>
            <w:left w:val="none" w:sz="0" w:space="0" w:color="auto"/>
            <w:bottom w:val="none" w:sz="0" w:space="0" w:color="auto"/>
            <w:right w:val="none" w:sz="0" w:space="0" w:color="auto"/>
          </w:divBdr>
        </w:div>
        <w:div w:id="222715871">
          <w:marLeft w:val="480"/>
          <w:marRight w:val="0"/>
          <w:marTop w:val="0"/>
          <w:marBottom w:val="0"/>
          <w:divBdr>
            <w:top w:val="none" w:sz="0" w:space="0" w:color="auto"/>
            <w:left w:val="none" w:sz="0" w:space="0" w:color="auto"/>
            <w:bottom w:val="none" w:sz="0" w:space="0" w:color="auto"/>
            <w:right w:val="none" w:sz="0" w:space="0" w:color="auto"/>
          </w:divBdr>
        </w:div>
        <w:div w:id="271791642">
          <w:marLeft w:val="480"/>
          <w:marRight w:val="0"/>
          <w:marTop w:val="0"/>
          <w:marBottom w:val="0"/>
          <w:divBdr>
            <w:top w:val="none" w:sz="0" w:space="0" w:color="auto"/>
            <w:left w:val="none" w:sz="0" w:space="0" w:color="auto"/>
            <w:bottom w:val="none" w:sz="0" w:space="0" w:color="auto"/>
            <w:right w:val="none" w:sz="0" w:space="0" w:color="auto"/>
          </w:divBdr>
        </w:div>
        <w:div w:id="347873716">
          <w:marLeft w:val="480"/>
          <w:marRight w:val="0"/>
          <w:marTop w:val="0"/>
          <w:marBottom w:val="0"/>
          <w:divBdr>
            <w:top w:val="none" w:sz="0" w:space="0" w:color="auto"/>
            <w:left w:val="none" w:sz="0" w:space="0" w:color="auto"/>
            <w:bottom w:val="none" w:sz="0" w:space="0" w:color="auto"/>
            <w:right w:val="none" w:sz="0" w:space="0" w:color="auto"/>
          </w:divBdr>
        </w:div>
        <w:div w:id="359626913">
          <w:marLeft w:val="480"/>
          <w:marRight w:val="0"/>
          <w:marTop w:val="0"/>
          <w:marBottom w:val="0"/>
          <w:divBdr>
            <w:top w:val="none" w:sz="0" w:space="0" w:color="auto"/>
            <w:left w:val="none" w:sz="0" w:space="0" w:color="auto"/>
            <w:bottom w:val="none" w:sz="0" w:space="0" w:color="auto"/>
            <w:right w:val="none" w:sz="0" w:space="0" w:color="auto"/>
          </w:divBdr>
        </w:div>
        <w:div w:id="444739295">
          <w:marLeft w:val="480"/>
          <w:marRight w:val="0"/>
          <w:marTop w:val="0"/>
          <w:marBottom w:val="0"/>
          <w:divBdr>
            <w:top w:val="none" w:sz="0" w:space="0" w:color="auto"/>
            <w:left w:val="none" w:sz="0" w:space="0" w:color="auto"/>
            <w:bottom w:val="none" w:sz="0" w:space="0" w:color="auto"/>
            <w:right w:val="none" w:sz="0" w:space="0" w:color="auto"/>
          </w:divBdr>
        </w:div>
        <w:div w:id="552161073">
          <w:marLeft w:val="480"/>
          <w:marRight w:val="0"/>
          <w:marTop w:val="0"/>
          <w:marBottom w:val="0"/>
          <w:divBdr>
            <w:top w:val="none" w:sz="0" w:space="0" w:color="auto"/>
            <w:left w:val="none" w:sz="0" w:space="0" w:color="auto"/>
            <w:bottom w:val="none" w:sz="0" w:space="0" w:color="auto"/>
            <w:right w:val="none" w:sz="0" w:space="0" w:color="auto"/>
          </w:divBdr>
        </w:div>
        <w:div w:id="557322777">
          <w:marLeft w:val="480"/>
          <w:marRight w:val="0"/>
          <w:marTop w:val="0"/>
          <w:marBottom w:val="0"/>
          <w:divBdr>
            <w:top w:val="none" w:sz="0" w:space="0" w:color="auto"/>
            <w:left w:val="none" w:sz="0" w:space="0" w:color="auto"/>
            <w:bottom w:val="none" w:sz="0" w:space="0" w:color="auto"/>
            <w:right w:val="none" w:sz="0" w:space="0" w:color="auto"/>
          </w:divBdr>
        </w:div>
        <w:div w:id="695811960">
          <w:marLeft w:val="480"/>
          <w:marRight w:val="0"/>
          <w:marTop w:val="0"/>
          <w:marBottom w:val="0"/>
          <w:divBdr>
            <w:top w:val="none" w:sz="0" w:space="0" w:color="auto"/>
            <w:left w:val="none" w:sz="0" w:space="0" w:color="auto"/>
            <w:bottom w:val="none" w:sz="0" w:space="0" w:color="auto"/>
            <w:right w:val="none" w:sz="0" w:space="0" w:color="auto"/>
          </w:divBdr>
        </w:div>
        <w:div w:id="710420408">
          <w:marLeft w:val="480"/>
          <w:marRight w:val="0"/>
          <w:marTop w:val="0"/>
          <w:marBottom w:val="0"/>
          <w:divBdr>
            <w:top w:val="none" w:sz="0" w:space="0" w:color="auto"/>
            <w:left w:val="none" w:sz="0" w:space="0" w:color="auto"/>
            <w:bottom w:val="none" w:sz="0" w:space="0" w:color="auto"/>
            <w:right w:val="none" w:sz="0" w:space="0" w:color="auto"/>
          </w:divBdr>
        </w:div>
        <w:div w:id="781263967">
          <w:marLeft w:val="480"/>
          <w:marRight w:val="0"/>
          <w:marTop w:val="0"/>
          <w:marBottom w:val="0"/>
          <w:divBdr>
            <w:top w:val="none" w:sz="0" w:space="0" w:color="auto"/>
            <w:left w:val="none" w:sz="0" w:space="0" w:color="auto"/>
            <w:bottom w:val="none" w:sz="0" w:space="0" w:color="auto"/>
            <w:right w:val="none" w:sz="0" w:space="0" w:color="auto"/>
          </w:divBdr>
        </w:div>
        <w:div w:id="821699685">
          <w:marLeft w:val="480"/>
          <w:marRight w:val="0"/>
          <w:marTop w:val="0"/>
          <w:marBottom w:val="0"/>
          <w:divBdr>
            <w:top w:val="none" w:sz="0" w:space="0" w:color="auto"/>
            <w:left w:val="none" w:sz="0" w:space="0" w:color="auto"/>
            <w:bottom w:val="none" w:sz="0" w:space="0" w:color="auto"/>
            <w:right w:val="none" w:sz="0" w:space="0" w:color="auto"/>
          </w:divBdr>
        </w:div>
        <w:div w:id="842009239">
          <w:marLeft w:val="480"/>
          <w:marRight w:val="0"/>
          <w:marTop w:val="0"/>
          <w:marBottom w:val="0"/>
          <w:divBdr>
            <w:top w:val="none" w:sz="0" w:space="0" w:color="auto"/>
            <w:left w:val="none" w:sz="0" w:space="0" w:color="auto"/>
            <w:bottom w:val="none" w:sz="0" w:space="0" w:color="auto"/>
            <w:right w:val="none" w:sz="0" w:space="0" w:color="auto"/>
          </w:divBdr>
        </w:div>
        <w:div w:id="880827597">
          <w:marLeft w:val="480"/>
          <w:marRight w:val="0"/>
          <w:marTop w:val="0"/>
          <w:marBottom w:val="0"/>
          <w:divBdr>
            <w:top w:val="none" w:sz="0" w:space="0" w:color="auto"/>
            <w:left w:val="none" w:sz="0" w:space="0" w:color="auto"/>
            <w:bottom w:val="none" w:sz="0" w:space="0" w:color="auto"/>
            <w:right w:val="none" w:sz="0" w:space="0" w:color="auto"/>
          </w:divBdr>
        </w:div>
        <w:div w:id="960575039">
          <w:marLeft w:val="480"/>
          <w:marRight w:val="0"/>
          <w:marTop w:val="0"/>
          <w:marBottom w:val="0"/>
          <w:divBdr>
            <w:top w:val="none" w:sz="0" w:space="0" w:color="auto"/>
            <w:left w:val="none" w:sz="0" w:space="0" w:color="auto"/>
            <w:bottom w:val="none" w:sz="0" w:space="0" w:color="auto"/>
            <w:right w:val="none" w:sz="0" w:space="0" w:color="auto"/>
          </w:divBdr>
        </w:div>
        <w:div w:id="1047605168">
          <w:marLeft w:val="480"/>
          <w:marRight w:val="0"/>
          <w:marTop w:val="0"/>
          <w:marBottom w:val="0"/>
          <w:divBdr>
            <w:top w:val="none" w:sz="0" w:space="0" w:color="auto"/>
            <w:left w:val="none" w:sz="0" w:space="0" w:color="auto"/>
            <w:bottom w:val="none" w:sz="0" w:space="0" w:color="auto"/>
            <w:right w:val="none" w:sz="0" w:space="0" w:color="auto"/>
          </w:divBdr>
        </w:div>
        <w:div w:id="1106851691">
          <w:marLeft w:val="480"/>
          <w:marRight w:val="0"/>
          <w:marTop w:val="0"/>
          <w:marBottom w:val="0"/>
          <w:divBdr>
            <w:top w:val="none" w:sz="0" w:space="0" w:color="auto"/>
            <w:left w:val="none" w:sz="0" w:space="0" w:color="auto"/>
            <w:bottom w:val="none" w:sz="0" w:space="0" w:color="auto"/>
            <w:right w:val="none" w:sz="0" w:space="0" w:color="auto"/>
          </w:divBdr>
        </w:div>
        <w:div w:id="1169903560">
          <w:marLeft w:val="480"/>
          <w:marRight w:val="0"/>
          <w:marTop w:val="0"/>
          <w:marBottom w:val="0"/>
          <w:divBdr>
            <w:top w:val="none" w:sz="0" w:space="0" w:color="auto"/>
            <w:left w:val="none" w:sz="0" w:space="0" w:color="auto"/>
            <w:bottom w:val="none" w:sz="0" w:space="0" w:color="auto"/>
            <w:right w:val="none" w:sz="0" w:space="0" w:color="auto"/>
          </w:divBdr>
        </w:div>
        <w:div w:id="1268853933">
          <w:marLeft w:val="480"/>
          <w:marRight w:val="0"/>
          <w:marTop w:val="0"/>
          <w:marBottom w:val="0"/>
          <w:divBdr>
            <w:top w:val="none" w:sz="0" w:space="0" w:color="auto"/>
            <w:left w:val="none" w:sz="0" w:space="0" w:color="auto"/>
            <w:bottom w:val="none" w:sz="0" w:space="0" w:color="auto"/>
            <w:right w:val="none" w:sz="0" w:space="0" w:color="auto"/>
          </w:divBdr>
        </w:div>
        <w:div w:id="1344669249">
          <w:marLeft w:val="480"/>
          <w:marRight w:val="0"/>
          <w:marTop w:val="0"/>
          <w:marBottom w:val="0"/>
          <w:divBdr>
            <w:top w:val="none" w:sz="0" w:space="0" w:color="auto"/>
            <w:left w:val="none" w:sz="0" w:space="0" w:color="auto"/>
            <w:bottom w:val="none" w:sz="0" w:space="0" w:color="auto"/>
            <w:right w:val="none" w:sz="0" w:space="0" w:color="auto"/>
          </w:divBdr>
        </w:div>
        <w:div w:id="1441484098">
          <w:marLeft w:val="480"/>
          <w:marRight w:val="0"/>
          <w:marTop w:val="0"/>
          <w:marBottom w:val="0"/>
          <w:divBdr>
            <w:top w:val="none" w:sz="0" w:space="0" w:color="auto"/>
            <w:left w:val="none" w:sz="0" w:space="0" w:color="auto"/>
            <w:bottom w:val="none" w:sz="0" w:space="0" w:color="auto"/>
            <w:right w:val="none" w:sz="0" w:space="0" w:color="auto"/>
          </w:divBdr>
        </w:div>
        <w:div w:id="1457795584">
          <w:marLeft w:val="480"/>
          <w:marRight w:val="0"/>
          <w:marTop w:val="0"/>
          <w:marBottom w:val="0"/>
          <w:divBdr>
            <w:top w:val="none" w:sz="0" w:space="0" w:color="auto"/>
            <w:left w:val="none" w:sz="0" w:space="0" w:color="auto"/>
            <w:bottom w:val="none" w:sz="0" w:space="0" w:color="auto"/>
            <w:right w:val="none" w:sz="0" w:space="0" w:color="auto"/>
          </w:divBdr>
        </w:div>
        <w:div w:id="1527018955">
          <w:marLeft w:val="480"/>
          <w:marRight w:val="0"/>
          <w:marTop w:val="0"/>
          <w:marBottom w:val="0"/>
          <w:divBdr>
            <w:top w:val="none" w:sz="0" w:space="0" w:color="auto"/>
            <w:left w:val="none" w:sz="0" w:space="0" w:color="auto"/>
            <w:bottom w:val="none" w:sz="0" w:space="0" w:color="auto"/>
            <w:right w:val="none" w:sz="0" w:space="0" w:color="auto"/>
          </w:divBdr>
        </w:div>
        <w:div w:id="1532183626">
          <w:marLeft w:val="480"/>
          <w:marRight w:val="0"/>
          <w:marTop w:val="0"/>
          <w:marBottom w:val="0"/>
          <w:divBdr>
            <w:top w:val="none" w:sz="0" w:space="0" w:color="auto"/>
            <w:left w:val="none" w:sz="0" w:space="0" w:color="auto"/>
            <w:bottom w:val="none" w:sz="0" w:space="0" w:color="auto"/>
            <w:right w:val="none" w:sz="0" w:space="0" w:color="auto"/>
          </w:divBdr>
        </w:div>
        <w:div w:id="1686326940">
          <w:marLeft w:val="480"/>
          <w:marRight w:val="0"/>
          <w:marTop w:val="0"/>
          <w:marBottom w:val="0"/>
          <w:divBdr>
            <w:top w:val="none" w:sz="0" w:space="0" w:color="auto"/>
            <w:left w:val="none" w:sz="0" w:space="0" w:color="auto"/>
            <w:bottom w:val="none" w:sz="0" w:space="0" w:color="auto"/>
            <w:right w:val="none" w:sz="0" w:space="0" w:color="auto"/>
          </w:divBdr>
        </w:div>
        <w:div w:id="1857035835">
          <w:marLeft w:val="480"/>
          <w:marRight w:val="0"/>
          <w:marTop w:val="0"/>
          <w:marBottom w:val="0"/>
          <w:divBdr>
            <w:top w:val="none" w:sz="0" w:space="0" w:color="auto"/>
            <w:left w:val="none" w:sz="0" w:space="0" w:color="auto"/>
            <w:bottom w:val="none" w:sz="0" w:space="0" w:color="auto"/>
            <w:right w:val="none" w:sz="0" w:space="0" w:color="auto"/>
          </w:divBdr>
        </w:div>
        <w:div w:id="1869952165">
          <w:marLeft w:val="480"/>
          <w:marRight w:val="0"/>
          <w:marTop w:val="0"/>
          <w:marBottom w:val="0"/>
          <w:divBdr>
            <w:top w:val="none" w:sz="0" w:space="0" w:color="auto"/>
            <w:left w:val="none" w:sz="0" w:space="0" w:color="auto"/>
            <w:bottom w:val="none" w:sz="0" w:space="0" w:color="auto"/>
            <w:right w:val="none" w:sz="0" w:space="0" w:color="auto"/>
          </w:divBdr>
        </w:div>
        <w:div w:id="1972784830">
          <w:marLeft w:val="480"/>
          <w:marRight w:val="0"/>
          <w:marTop w:val="0"/>
          <w:marBottom w:val="0"/>
          <w:divBdr>
            <w:top w:val="none" w:sz="0" w:space="0" w:color="auto"/>
            <w:left w:val="none" w:sz="0" w:space="0" w:color="auto"/>
            <w:bottom w:val="none" w:sz="0" w:space="0" w:color="auto"/>
            <w:right w:val="none" w:sz="0" w:space="0" w:color="auto"/>
          </w:divBdr>
        </w:div>
        <w:div w:id="1976445057">
          <w:marLeft w:val="480"/>
          <w:marRight w:val="0"/>
          <w:marTop w:val="0"/>
          <w:marBottom w:val="0"/>
          <w:divBdr>
            <w:top w:val="none" w:sz="0" w:space="0" w:color="auto"/>
            <w:left w:val="none" w:sz="0" w:space="0" w:color="auto"/>
            <w:bottom w:val="none" w:sz="0" w:space="0" w:color="auto"/>
            <w:right w:val="none" w:sz="0" w:space="0" w:color="auto"/>
          </w:divBdr>
        </w:div>
        <w:div w:id="1981377785">
          <w:marLeft w:val="480"/>
          <w:marRight w:val="0"/>
          <w:marTop w:val="0"/>
          <w:marBottom w:val="0"/>
          <w:divBdr>
            <w:top w:val="none" w:sz="0" w:space="0" w:color="auto"/>
            <w:left w:val="none" w:sz="0" w:space="0" w:color="auto"/>
            <w:bottom w:val="none" w:sz="0" w:space="0" w:color="auto"/>
            <w:right w:val="none" w:sz="0" w:space="0" w:color="auto"/>
          </w:divBdr>
        </w:div>
        <w:div w:id="2034722013">
          <w:marLeft w:val="480"/>
          <w:marRight w:val="0"/>
          <w:marTop w:val="0"/>
          <w:marBottom w:val="0"/>
          <w:divBdr>
            <w:top w:val="none" w:sz="0" w:space="0" w:color="auto"/>
            <w:left w:val="none" w:sz="0" w:space="0" w:color="auto"/>
            <w:bottom w:val="none" w:sz="0" w:space="0" w:color="auto"/>
            <w:right w:val="none" w:sz="0" w:space="0" w:color="auto"/>
          </w:divBdr>
        </w:div>
        <w:div w:id="2057393080">
          <w:marLeft w:val="480"/>
          <w:marRight w:val="0"/>
          <w:marTop w:val="0"/>
          <w:marBottom w:val="0"/>
          <w:divBdr>
            <w:top w:val="none" w:sz="0" w:space="0" w:color="auto"/>
            <w:left w:val="none" w:sz="0" w:space="0" w:color="auto"/>
            <w:bottom w:val="none" w:sz="0" w:space="0" w:color="auto"/>
            <w:right w:val="none" w:sz="0" w:space="0" w:color="auto"/>
          </w:divBdr>
        </w:div>
      </w:divsChild>
    </w:div>
    <w:div w:id="973948744">
      <w:bodyDiv w:val="1"/>
      <w:marLeft w:val="0"/>
      <w:marRight w:val="0"/>
      <w:marTop w:val="0"/>
      <w:marBottom w:val="0"/>
      <w:divBdr>
        <w:top w:val="none" w:sz="0" w:space="0" w:color="auto"/>
        <w:left w:val="none" w:sz="0" w:space="0" w:color="auto"/>
        <w:bottom w:val="none" w:sz="0" w:space="0" w:color="auto"/>
        <w:right w:val="none" w:sz="0" w:space="0" w:color="auto"/>
      </w:divBdr>
    </w:div>
    <w:div w:id="976304856">
      <w:bodyDiv w:val="1"/>
      <w:marLeft w:val="0"/>
      <w:marRight w:val="0"/>
      <w:marTop w:val="0"/>
      <w:marBottom w:val="0"/>
      <w:divBdr>
        <w:top w:val="none" w:sz="0" w:space="0" w:color="auto"/>
        <w:left w:val="none" w:sz="0" w:space="0" w:color="auto"/>
        <w:bottom w:val="none" w:sz="0" w:space="0" w:color="auto"/>
        <w:right w:val="none" w:sz="0" w:space="0" w:color="auto"/>
      </w:divBdr>
    </w:div>
    <w:div w:id="976449884">
      <w:bodyDiv w:val="1"/>
      <w:marLeft w:val="0"/>
      <w:marRight w:val="0"/>
      <w:marTop w:val="0"/>
      <w:marBottom w:val="0"/>
      <w:divBdr>
        <w:top w:val="none" w:sz="0" w:space="0" w:color="auto"/>
        <w:left w:val="none" w:sz="0" w:space="0" w:color="auto"/>
        <w:bottom w:val="none" w:sz="0" w:space="0" w:color="auto"/>
        <w:right w:val="none" w:sz="0" w:space="0" w:color="auto"/>
      </w:divBdr>
    </w:div>
    <w:div w:id="976884309">
      <w:bodyDiv w:val="1"/>
      <w:marLeft w:val="0"/>
      <w:marRight w:val="0"/>
      <w:marTop w:val="0"/>
      <w:marBottom w:val="0"/>
      <w:divBdr>
        <w:top w:val="none" w:sz="0" w:space="0" w:color="auto"/>
        <w:left w:val="none" w:sz="0" w:space="0" w:color="auto"/>
        <w:bottom w:val="none" w:sz="0" w:space="0" w:color="auto"/>
        <w:right w:val="none" w:sz="0" w:space="0" w:color="auto"/>
      </w:divBdr>
    </w:div>
    <w:div w:id="978221248">
      <w:bodyDiv w:val="1"/>
      <w:marLeft w:val="0"/>
      <w:marRight w:val="0"/>
      <w:marTop w:val="0"/>
      <w:marBottom w:val="0"/>
      <w:divBdr>
        <w:top w:val="none" w:sz="0" w:space="0" w:color="auto"/>
        <w:left w:val="none" w:sz="0" w:space="0" w:color="auto"/>
        <w:bottom w:val="none" w:sz="0" w:space="0" w:color="auto"/>
        <w:right w:val="none" w:sz="0" w:space="0" w:color="auto"/>
      </w:divBdr>
    </w:div>
    <w:div w:id="978387038">
      <w:bodyDiv w:val="1"/>
      <w:marLeft w:val="0"/>
      <w:marRight w:val="0"/>
      <w:marTop w:val="0"/>
      <w:marBottom w:val="0"/>
      <w:divBdr>
        <w:top w:val="none" w:sz="0" w:space="0" w:color="auto"/>
        <w:left w:val="none" w:sz="0" w:space="0" w:color="auto"/>
        <w:bottom w:val="none" w:sz="0" w:space="0" w:color="auto"/>
        <w:right w:val="none" w:sz="0" w:space="0" w:color="auto"/>
      </w:divBdr>
      <w:divsChild>
        <w:div w:id="84569396">
          <w:marLeft w:val="480"/>
          <w:marRight w:val="0"/>
          <w:marTop w:val="0"/>
          <w:marBottom w:val="0"/>
          <w:divBdr>
            <w:top w:val="none" w:sz="0" w:space="0" w:color="auto"/>
            <w:left w:val="none" w:sz="0" w:space="0" w:color="auto"/>
            <w:bottom w:val="none" w:sz="0" w:space="0" w:color="auto"/>
            <w:right w:val="none" w:sz="0" w:space="0" w:color="auto"/>
          </w:divBdr>
        </w:div>
        <w:div w:id="106655388">
          <w:marLeft w:val="480"/>
          <w:marRight w:val="0"/>
          <w:marTop w:val="0"/>
          <w:marBottom w:val="0"/>
          <w:divBdr>
            <w:top w:val="none" w:sz="0" w:space="0" w:color="auto"/>
            <w:left w:val="none" w:sz="0" w:space="0" w:color="auto"/>
            <w:bottom w:val="none" w:sz="0" w:space="0" w:color="auto"/>
            <w:right w:val="none" w:sz="0" w:space="0" w:color="auto"/>
          </w:divBdr>
        </w:div>
        <w:div w:id="195702084">
          <w:marLeft w:val="480"/>
          <w:marRight w:val="0"/>
          <w:marTop w:val="0"/>
          <w:marBottom w:val="0"/>
          <w:divBdr>
            <w:top w:val="none" w:sz="0" w:space="0" w:color="auto"/>
            <w:left w:val="none" w:sz="0" w:space="0" w:color="auto"/>
            <w:bottom w:val="none" w:sz="0" w:space="0" w:color="auto"/>
            <w:right w:val="none" w:sz="0" w:space="0" w:color="auto"/>
          </w:divBdr>
        </w:div>
        <w:div w:id="254436814">
          <w:marLeft w:val="480"/>
          <w:marRight w:val="0"/>
          <w:marTop w:val="0"/>
          <w:marBottom w:val="0"/>
          <w:divBdr>
            <w:top w:val="none" w:sz="0" w:space="0" w:color="auto"/>
            <w:left w:val="none" w:sz="0" w:space="0" w:color="auto"/>
            <w:bottom w:val="none" w:sz="0" w:space="0" w:color="auto"/>
            <w:right w:val="none" w:sz="0" w:space="0" w:color="auto"/>
          </w:divBdr>
        </w:div>
        <w:div w:id="262811022">
          <w:marLeft w:val="480"/>
          <w:marRight w:val="0"/>
          <w:marTop w:val="0"/>
          <w:marBottom w:val="0"/>
          <w:divBdr>
            <w:top w:val="none" w:sz="0" w:space="0" w:color="auto"/>
            <w:left w:val="none" w:sz="0" w:space="0" w:color="auto"/>
            <w:bottom w:val="none" w:sz="0" w:space="0" w:color="auto"/>
            <w:right w:val="none" w:sz="0" w:space="0" w:color="auto"/>
          </w:divBdr>
        </w:div>
        <w:div w:id="409082864">
          <w:marLeft w:val="480"/>
          <w:marRight w:val="0"/>
          <w:marTop w:val="0"/>
          <w:marBottom w:val="0"/>
          <w:divBdr>
            <w:top w:val="none" w:sz="0" w:space="0" w:color="auto"/>
            <w:left w:val="none" w:sz="0" w:space="0" w:color="auto"/>
            <w:bottom w:val="none" w:sz="0" w:space="0" w:color="auto"/>
            <w:right w:val="none" w:sz="0" w:space="0" w:color="auto"/>
          </w:divBdr>
        </w:div>
        <w:div w:id="431126709">
          <w:marLeft w:val="480"/>
          <w:marRight w:val="0"/>
          <w:marTop w:val="0"/>
          <w:marBottom w:val="0"/>
          <w:divBdr>
            <w:top w:val="none" w:sz="0" w:space="0" w:color="auto"/>
            <w:left w:val="none" w:sz="0" w:space="0" w:color="auto"/>
            <w:bottom w:val="none" w:sz="0" w:space="0" w:color="auto"/>
            <w:right w:val="none" w:sz="0" w:space="0" w:color="auto"/>
          </w:divBdr>
        </w:div>
        <w:div w:id="578951513">
          <w:marLeft w:val="480"/>
          <w:marRight w:val="0"/>
          <w:marTop w:val="0"/>
          <w:marBottom w:val="0"/>
          <w:divBdr>
            <w:top w:val="none" w:sz="0" w:space="0" w:color="auto"/>
            <w:left w:val="none" w:sz="0" w:space="0" w:color="auto"/>
            <w:bottom w:val="none" w:sz="0" w:space="0" w:color="auto"/>
            <w:right w:val="none" w:sz="0" w:space="0" w:color="auto"/>
          </w:divBdr>
        </w:div>
        <w:div w:id="585770530">
          <w:marLeft w:val="480"/>
          <w:marRight w:val="0"/>
          <w:marTop w:val="0"/>
          <w:marBottom w:val="0"/>
          <w:divBdr>
            <w:top w:val="none" w:sz="0" w:space="0" w:color="auto"/>
            <w:left w:val="none" w:sz="0" w:space="0" w:color="auto"/>
            <w:bottom w:val="none" w:sz="0" w:space="0" w:color="auto"/>
            <w:right w:val="none" w:sz="0" w:space="0" w:color="auto"/>
          </w:divBdr>
        </w:div>
        <w:div w:id="632709067">
          <w:marLeft w:val="480"/>
          <w:marRight w:val="0"/>
          <w:marTop w:val="0"/>
          <w:marBottom w:val="0"/>
          <w:divBdr>
            <w:top w:val="none" w:sz="0" w:space="0" w:color="auto"/>
            <w:left w:val="none" w:sz="0" w:space="0" w:color="auto"/>
            <w:bottom w:val="none" w:sz="0" w:space="0" w:color="auto"/>
            <w:right w:val="none" w:sz="0" w:space="0" w:color="auto"/>
          </w:divBdr>
        </w:div>
        <w:div w:id="648364347">
          <w:marLeft w:val="480"/>
          <w:marRight w:val="0"/>
          <w:marTop w:val="0"/>
          <w:marBottom w:val="0"/>
          <w:divBdr>
            <w:top w:val="none" w:sz="0" w:space="0" w:color="auto"/>
            <w:left w:val="none" w:sz="0" w:space="0" w:color="auto"/>
            <w:bottom w:val="none" w:sz="0" w:space="0" w:color="auto"/>
            <w:right w:val="none" w:sz="0" w:space="0" w:color="auto"/>
          </w:divBdr>
        </w:div>
        <w:div w:id="675230340">
          <w:marLeft w:val="480"/>
          <w:marRight w:val="0"/>
          <w:marTop w:val="0"/>
          <w:marBottom w:val="0"/>
          <w:divBdr>
            <w:top w:val="none" w:sz="0" w:space="0" w:color="auto"/>
            <w:left w:val="none" w:sz="0" w:space="0" w:color="auto"/>
            <w:bottom w:val="none" w:sz="0" w:space="0" w:color="auto"/>
            <w:right w:val="none" w:sz="0" w:space="0" w:color="auto"/>
          </w:divBdr>
        </w:div>
        <w:div w:id="701398352">
          <w:marLeft w:val="480"/>
          <w:marRight w:val="0"/>
          <w:marTop w:val="0"/>
          <w:marBottom w:val="0"/>
          <w:divBdr>
            <w:top w:val="none" w:sz="0" w:space="0" w:color="auto"/>
            <w:left w:val="none" w:sz="0" w:space="0" w:color="auto"/>
            <w:bottom w:val="none" w:sz="0" w:space="0" w:color="auto"/>
            <w:right w:val="none" w:sz="0" w:space="0" w:color="auto"/>
          </w:divBdr>
        </w:div>
        <w:div w:id="791292574">
          <w:marLeft w:val="480"/>
          <w:marRight w:val="0"/>
          <w:marTop w:val="0"/>
          <w:marBottom w:val="0"/>
          <w:divBdr>
            <w:top w:val="none" w:sz="0" w:space="0" w:color="auto"/>
            <w:left w:val="none" w:sz="0" w:space="0" w:color="auto"/>
            <w:bottom w:val="none" w:sz="0" w:space="0" w:color="auto"/>
            <w:right w:val="none" w:sz="0" w:space="0" w:color="auto"/>
          </w:divBdr>
        </w:div>
        <w:div w:id="875234356">
          <w:marLeft w:val="480"/>
          <w:marRight w:val="0"/>
          <w:marTop w:val="0"/>
          <w:marBottom w:val="0"/>
          <w:divBdr>
            <w:top w:val="none" w:sz="0" w:space="0" w:color="auto"/>
            <w:left w:val="none" w:sz="0" w:space="0" w:color="auto"/>
            <w:bottom w:val="none" w:sz="0" w:space="0" w:color="auto"/>
            <w:right w:val="none" w:sz="0" w:space="0" w:color="auto"/>
          </w:divBdr>
        </w:div>
        <w:div w:id="940649445">
          <w:marLeft w:val="480"/>
          <w:marRight w:val="0"/>
          <w:marTop w:val="0"/>
          <w:marBottom w:val="0"/>
          <w:divBdr>
            <w:top w:val="none" w:sz="0" w:space="0" w:color="auto"/>
            <w:left w:val="none" w:sz="0" w:space="0" w:color="auto"/>
            <w:bottom w:val="none" w:sz="0" w:space="0" w:color="auto"/>
            <w:right w:val="none" w:sz="0" w:space="0" w:color="auto"/>
          </w:divBdr>
        </w:div>
        <w:div w:id="956719171">
          <w:marLeft w:val="480"/>
          <w:marRight w:val="0"/>
          <w:marTop w:val="0"/>
          <w:marBottom w:val="0"/>
          <w:divBdr>
            <w:top w:val="none" w:sz="0" w:space="0" w:color="auto"/>
            <w:left w:val="none" w:sz="0" w:space="0" w:color="auto"/>
            <w:bottom w:val="none" w:sz="0" w:space="0" w:color="auto"/>
            <w:right w:val="none" w:sz="0" w:space="0" w:color="auto"/>
          </w:divBdr>
        </w:div>
        <w:div w:id="1035353632">
          <w:marLeft w:val="480"/>
          <w:marRight w:val="0"/>
          <w:marTop w:val="0"/>
          <w:marBottom w:val="0"/>
          <w:divBdr>
            <w:top w:val="none" w:sz="0" w:space="0" w:color="auto"/>
            <w:left w:val="none" w:sz="0" w:space="0" w:color="auto"/>
            <w:bottom w:val="none" w:sz="0" w:space="0" w:color="auto"/>
            <w:right w:val="none" w:sz="0" w:space="0" w:color="auto"/>
          </w:divBdr>
        </w:div>
        <w:div w:id="1044058565">
          <w:marLeft w:val="480"/>
          <w:marRight w:val="0"/>
          <w:marTop w:val="0"/>
          <w:marBottom w:val="0"/>
          <w:divBdr>
            <w:top w:val="none" w:sz="0" w:space="0" w:color="auto"/>
            <w:left w:val="none" w:sz="0" w:space="0" w:color="auto"/>
            <w:bottom w:val="none" w:sz="0" w:space="0" w:color="auto"/>
            <w:right w:val="none" w:sz="0" w:space="0" w:color="auto"/>
          </w:divBdr>
        </w:div>
        <w:div w:id="1138959048">
          <w:marLeft w:val="480"/>
          <w:marRight w:val="0"/>
          <w:marTop w:val="0"/>
          <w:marBottom w:val="0"/>
          <w:divBdr>
            <w:top w:val="none" w:sz="0" w:space="0" w:color="auto"/>
            <w:left w:val="none" w:sz="0" w:space="0" w:color="auto"/>
            <w:bottom w:val="none" w:sz="0" w:space="0" w:color="auto"/>
            <w:right w:val="none" w:sz="0" w:space="0" w:color="auto"/>
          </w:divBdr>
        </w:div>
        <w:div w:id="1228420611">
          <w:marLeft w:val="480"/>
          <w:marRight w:val="0"/>
          <w:marTop w:val="0"/>
          <w:marBottom w:val="0"/>
          <w:divBdr>
            <w:top w:val="none" w:sz="0" w:space="0" w:color="auto"/>
            <w:left w:val="none" w:sz="0" w:space="0" w:color="auto"/>
            <w:bottom w:val="none" w:sz="0" w:space="0" w:color="auto"/>
            <w:right w:val="none" w:sz="0" w:space="0" w:color="auto"/>
          </w:divBdr>
        </w:div>
        <w:div w:id="1284263153">
          <w:marLeft w:val="480"/>
          <w:marRight w:val="0"/>
          <w:marTop w:val="0"/>
          <w:marBottom w:val="0"/>
          <w:divBdr>
            <w:top w:val="none" w:sz="0" w:space="0" w:color="auto"/>
            <w:left w:val="none" w:sz="0" w:space="0" w:color="auto"/>
            <w:bottom w:val="none" w:sz="0" w:space="0" w:color="auto"/>
            <w:right w:val="none" w:sz="0" w:space="0" w:color="auto"/>
          </w:divBdr>
        </w:div>
        <w:div w:id="1296444342">
          <w:marLeft w:val="480"/>
          <w:marRight w:val="0"/>
          <w:marTop w:val="0"/>
          <w:marBottom w:val="0"/>
          <w:divBdr>
            <w:top w:val="none" w:sz="0" w:space="0" w:color="auto"/>
            <w:left w:val="none" w:sz="0" w:space="0" w:color="auto"/>
            <w:bottom w:val="none" w:sz="0" w:space="0" w:color="auto"/>
            <w:right w:val="none" w:sz="0" w:space="0" w:color="auto"/>
          </w:divBdr>
        </w:div>
        <w:div w:id="1347057112">
          <w:marLeft w:val="480"/>
          <w:marRight w:val="0"/>
          <w:marTop w:val="0"/>
          <w:marBottom w:val="0"/>
          <w:divBdr>
            <w:top w:val="none" w:sz="0" w:space="0" w:color="auto"/>
            <w:left w:val="none" w:sz="0" w:space="0" w:color="auto"/>
            <w:bottom w:val="none" w:sz="0" w:space="0" w:color="auto"/>
            <w:right w:val="none" w:sz="0" w:space="0" w:color="auto"/>
          </w:divBdr>
        </w:div>
        <w:div w:id="1430005722">
          <w:marLeft w:val="480"/>
          <w:marRight w:val="0"/>
          <w:marTop w:val="0"/>
          <w:marBottom w:val="0"/>
          <w:divBdr>
            <w:top w:val="none" w:sz="0" w:space="0" w:color="auto"/>
            <w:left w:val="none" w:sz="0" w:space="0" w:color="auto"/>
            <w:bottom w:val="none" w:sz="0" w:space="0" w:color="auto"/>
            <w:right w:val="none" w:sz="0" w:space="0" w:color="auto"/>
          </w:divBdr>
        </w:div>
        <w:div w:id="1499424230">
          <w:marLeft w:val="480"/>
          <w:marRight w:val="0"/>
          <w:marTop w:val="0"/>
          <w:marBottom w:val="0"/>
          <w:divBdr>
            <w:top w:val="none" w:sz="0" w:space="0" w:color="auto"/>
            <w:left w:val="none" w:sz="0" w:space="0" w:color="auto"/>
            <w:bottom w:val="none" w:sz="0" w:space="0" w:color="auto"/>
            <w:right w:val="none" w:sz="0" w:space="0" w:color="auto"/>
          </w:divBdr>
        </w:div>
        <w:div w:id="1580602231">
          <w:marLeft w:val="480"/>
          <w:marRight w:val="0"/>
          <w:marTop w:val="0"/>
          <w:marBottom w:val="0"/>
          <w:divBdr>
            <w:top w:val="none" w:sz="0" w:space="0" w:color="auto"/>
            <w:left w:val="none" w:sz="0" w:space="0" w:color="auto"/>
            <w:bottom w:val="none" w:sz="0" w:space="0" w:color="auto"/>
            <w:right w:val="none" w:sz="0" w:space="0" w:color="auto"/>
          </w:divBdr>
        </w:div>
        <w:div w:id="1658264293">
          <w:marLeft w:val="480"/>
          <w:marRight w:val="0"/>
          <w:marTop w:val="0"/>
          <w:marBottom w:val="0"/>
          <w:divBdr>
            <w:top w:val="none" w:sz="0" w:space="0" w:color="auto"/>
            <w:left w:val="none" w:sz="0" w:space="0" w:color="auto"/>
            <w:bottom w:val="none" w:sz="0" w:space="0" w:color="auto"/>
            <w:right w:val="none" w:sz="0" w:space="0" w:color="auto"/>
          </w:divBdr>
        </w:div>
        <w:div w:id="1755709496">
          <w:marLeft w:val="480"/>
          <w:marRight w:val="0"/>
          <w:marTop w:val="0"/>
          <w:marBottom w:val="0"/>
          <w:divBdr>
            <w:top w:val="none" w:sz="0" w:space="0" w:color="auto"/>
            <w:left w:val="none" w:sz="0" w:space="0" w:color="auto"/>
            <w:bottom w:val="none" w:sz="0" w:space="0" w:color="auto"/>
            <w:right w:val="none" w:sz="0" w:space="0" w:color="auto"/>
          </w:divBdr>
        </w:div>
        <w:div w:id="1828086602">
          <w:marLeft w:val="480"/>
          <w:marRight w:val="0"/>
          <w:marTop w:val="0"/>
          <w:marBottom w:val="0"/>
          <w:divBdr>
            <w:top w:val="none" w:sz="0" w:space="0" w:color="auto"/>
            <w:left w:val="none" w:sz="0" w:space="0" w:color="auto"/>
            <w:bottom w:val="none" w:sz="0" w:space="0" w:color="auto"/>
            <w:right w:val="none" w:sz="0" w:space="0" w:color="auto"/>
          </w:divBdr>
        </w:div>
        <w:div w:id="1833989527">
          <w:marLeft w:val="480"/>
          <w:marRight w:val="0"/>
          <w:marTop w:val="0"/>
          <w:marBottom w:val="0"/>
          <w:divBdr>
            <w:top w:val="none" w:sz="0" w:space="0" w:color="auto"/>
            <w:left w:val="none" w:sz="0" w:space="0" w:color="auto"/>
            <w:bottom w:val="none" w:sz="0" w:space="0" w:color="auto"/>
            <w:right w:val="none" w:sz="0" w:space="0" w:color="auto"/>
          </w:divBdr>
        </w:div>
        <w:div w:id="1857425248">
          <w:marLeft w:val="480"/>
          <w:marRight w:val="0"/>
          <w:marTop w:val="0"/>
          <w:marBottom w:val="0"/>
          <w:divBdr>
            <w:top w:val="none" w:sz="0" w:space="0" w:color="auto"/>
            <w:left w:val="none" w:sz="0" w:space="0" w:color="auto"/>
            <w:bottom w:val="none" w:sz="0" w:space="0" w:color="auto"/>
            <w:right w:val="none" w:sz="0" w:space="0" w:color="auto"/>
          </w:divBdr>
        </w:div>
        <w:div w:id="1976249459">
          <w:marLeft w:val="480"/>
          <w:marRight w:val="0"/>
          <w:marTop w:val="0"/>
          <w:marBottom w:val="0"/>
          <w:divBdr>
            <w:top w:val="none" w:sz="0" w:space="0" w:color="auto"/>
            <w:left w:val="none" w:sz="0" w:space="0" w:color="auto"/>
            <w:bottom w:val="none" w:sz="0" w:space="0" w:color="auto"/>
            <w:right w:val="none" w:sz="0" w:space="0" w:color="auto"/>
          </w:divBdr>
        </w:div>
        <w:div w:id="1994287038">
          <w:marLeft w:val="480"/>
          <w:marRight w:val="0"/>
          <w:marTop w:val="0"/>
          <w:marBottom w:val="0"/>
          <w:divBdr>
            <w:top w:val="none" w:sz="0" w:space="0" w:color="auto"/>
            <w:left w:val="none" w:sz="0" w:space="0" w:color="auto"/>
            <w:bottom w:val="none" w:sz="0" w:space="0" w:color="auto"/>
            <w:right w:val="none" w:sz="0" w:space="0" w:color="auto"/>
          </w:divBdr>
        </w:div>
        <w:div w:id="2045405844">
          <w:marLeft w:val="480"/>
          <w:marRight w:val="0"/>
          <w:marTop w:val="0"/>
          <w:marBottom w:val="0"/>
          <w:divBdr>
            <w:top w:val="none" w:sz="0" w:space="0" w:color="auto"/>
            <w:left w:val="none" w:sz="0" w:space="0" w:color="auto"/>
            <w:bottom w:val="none" w:sz="0" w:space="0" w:color="auto"/>
            <w:right w:val="none" w:sz="0" w:space="0" w:color="auto"/>
          </w:divBdr>
        </w:div>
        <w:div w:id="2081713339">
          <w:marLeft w:val="480"/>
          <w:marRight w:val="0"/>
          <w:marTop w:val="0"/>
          <w:marBottom w:val="0"/>
          <w:divBdr>
            <w:top w:val="none" w:sz="0" w:space="0" w:color="auto"/>
            <w:left w:val="none" w:sz="0" w:space="0" w:color="auto"/>
            <w:bottom w:val="none" w:sz="0" w:space="0" w:color="auto"/>
            <w:right w:val="none" w:sz="0" w:space="0" w:color="auto"/>
          </w:divBdr>
        </w:div>
        <w:div w:id="2124304269">
          <w:marLeft w:val="480"/>
          <w:marRight w:val="0"/>
          <w:marTop w:val="0"/>
          <w:marBottom w:val="0"/>
          <w:divBdr>
            <w:top w:val="none" w:sz="0" w:space="0" w:color="auto"/>
            <w:left w:val="none" w:sz="0" w:space="0" w:color="auto"/>
            <w:bottom w:val="none" w:sz="0" w:space="0" w:color="auto"/>
            <w:right w:val="none" w:sz="0" w:space="0" w:color="auto"/>
          </w:divBdr>
        </w:div>
      </w:divsChild>
    </w:div>
    <w:div w:id="978457860">
      <w:bodyDiv w:val="1"/>
      <w:marLeft w:val="0"/>
      <w:marRight w:val="0"/>
      <w:marTop w:val="0"/>
      <w:marBottom w:val="0"/>
      <w:divBdr>
        <w:top w:val="none" w:sz="0" w:space="0" w:color="auto"/>
        <w:left w:val="none" w:sz="0" w:space="0" w:color="auto"/>
        <w:bottom w:val="none" w:sz="0" w:space="0" w:color="auto"/>
        <w:right w:val="none" w:sz="0" w:space="0" w:color="auto"/>
      </w:divBdr>
    </w:div>
    <w:div w:id="980038111">
      <w:bodyDiv w:val="1"/>
      <w:marLeft w:val="0"/>
      <w:marRight w:val="0"/>
      <w:marTop w:val="0"/>
      <w:marBottom w:val="0"/>
      <w:divBdr>
        <w:top w:val="none" w:sz="0" w:space="0" w:color="auto"/>
        <w:left w:val="none" w:sz="0" w:space="0" w:color="auto"/>
        <w:bottom w:val="none" w:sz="0" w:space="0" w:color="auto"/>
        <w:right w:val="none" w:sz="0" w:space="0" w:color="auto"/>
      </w:divBdr>
    </w:div>
    <w:div w:id="980377994">
      <w:bodyDiv w:val="1"/>
      <w:marLeft w:val="0"/>
      <w:marRight w:val="0"/>
      <w:marTop w:val="0"/>
      <w:marBottom w:val="0"/>
      <w:divBdr>
        <w:top w:val="none" w:sz="0" w:space="0" w:color="auto"/>
        <w:left w:val="none" w:sz="0" w:space="0" w:color="auto"/>
        <w:bottom w:val="none" w:sz="0" w:space="0" w:color="auto"/>
        <w:right w:val="none" w:sz="0" w:space="0" w:color="auto"/>
      </w:divBdr>
    </w:div>
    <w:div w:id="981152006">
      <w:bodyDiv w:val="1"/>
      <w:marLeft w:val="0"/>
      <w:marRight w:val="0"/>
      <w:marTop w:val="0"/>
      <w:marBottom w:val="0"/>
      <w:divBdr>
        <w:top w:val="none" w:sz="0" w:space="0" w:color="auto"/>
        <w:left w:val="none" w:sz="0" w:space="0" w:color="auto"/>
        <w:bottom w:val="none" w:sz="0" w:space="0" w:color="auto"/>
        <w:right w:val="none" w:sz="0" w:space="0" w:color="auto"/>
      </w:divBdr>
    </w:div>
    <w:div w:id="982806423">
      <w:bodyDiv w:val="1"/>
      <w:marLeft w:val="0"/>
      <w:marRight w:val="0"/>
      <w:marTop w:val="0"/>
      <w:marBottom w:val="0"/>
      <w:divBdr>
        <w:top w:val="none" w:sz="0" w:space="0" w:color="auto"/>
        <w:left w:val="none" w:sz="0" w:space="0" w:color="auto"/>
        <w:bottom w:val="none" w:sz="0" w:space="0" w:color="auto"/>
        <w:right w:val="none" w:sz="0" w:space="0" w:color="auto"/>
      </w:divBdr>
      <w:divsChild>
        <w:div w:id="109863152">
          <w:marLeft w:val="480"/>
          <w:marRight w:val="0"/>
          <w:marTop w:val="0"/>
          <w:marBottom w:val="0"/>
          <w:divBdr>
            <w:top w:val="none" w:sz="0" w:space="0" w:color="auto"/>
            <w:left w:val="none" w:sz="0" w:space="0" w:color="auto"/>
            <w:bottom w:val="none" w:sz="0" w:space="0" w:color="auto"/>
            <w:right w:val="none" w:sz="0" w:space="0" w:color="auto"/>
          </w:divBdr>
        </w:div>
        <w:div w:id="202526028">
          <w:marLeft w:val="480"/>
          <w:marRight w:val="0"/>
          <w:marTop w:val="0"/>
          <w:marBottom w:val="0"/>
          <w:divBdr>
            <w:top w:val="none" w:sz="0" w:space="0" w:color="auto"/>
            <w:left w:val="none" w:sz="0" w:space="0" w:color="auto"/>
            <w:bottom w:val="none" w:sz="0" w:space="0" w:color="auto"/>
            <w:right w:val="none" w:sz="0" w:space="0" w:color="auto"/>
          </w:divBdr>
        </w:div>
        <w:div w:id="213393946">
          <w:marLeft w:val="480"/>
          <w:marRight w:val="0"/>
          <w:marTop w:val="0"/>
          <w:marBottom w:val="0"/>
          <w:divBdr>
            <w:top w:val="none" w:sz="0" w:space="0" w:color="auto"/>
            <w:left w:val="none" w:sz="0" w:space="0" w:color="auto"/>
            <w:bottom w:val="none" w:sz="0" w:space="0" w:color="auto"/>
            <w:right w:val="none" w:sz="0" w:space="0" w:color="auto"/>
          </w:divBdr>
        </w:div>
        <w:div w:id="222646777">
          <w:marLeft w:val="480"/>
          <w:marRight w:val="0"/>
          <w:marTop w:val="0"/>
          <w:marBottom w:val="0"/>
          <w:divBdr>
            <w:top w:val="none" w:sz="0" w:space="0" w:color="auto"/>
            <w:left w:val="none" w:sz="0" w:space="0" w:color="auto"/>
            <w:bottom w:val="none" w:sz="0" w:space="0" w:color="auto"/>
            <w:right w:val="none" w:sz="0" w:space="0" w:color="auto"/>
          </w:divBdr>
        </w:div>
        <w:div w:id="252475689">
          <w:marLeft w:val="480"/>
          <w:marRight w:val="0"/>
          <w:marTop w:val="0"/>
          <w:marBottom w:val="0"/>
          <w:divBdr>
            <w:top w:val="none" w:sz="0" w:space="0" w:color="auto"/>
            <w:left w:val="none" w:sz="0" w:space="0" w:color="auto"/>
            <w:bottom w:val="none" w:sz="0" w:space="0" w:color="auto"/>
            <w:right w:val="none" w:sz="0" w:space="0" w:color="auto"/>
          </w:divBdr>
        </w:div>
        <w:div w:id="287704651">
          <w:marLeft w:val="480"/>
          <w:marRight w:val="0"/>
          <w:marTop w:val="0"/>
          <w:marBottom w:val="0"/>
          <w:divBdr>
            <w:top w:val="none" w:sz="0" w:space="0" w:color="auto"/>
            <w:left w:val="none" w:sz="0" w:space="0" w:color="auto"/>
            <w:bottom w:val="none" w:sz="0" w:space="0" w:color="auto"/>
            <w:right w:val="none" w:sz="0" w:space="0" w:color="auto"/>
          </w:divBdr>
        </w:div>
        <w:div w:id="328796103">
          <w:marLeft w:val="480"/>
          <w:marRight w:val="0"/>
          <w:marTop w:val="0"/>
          <w:marBottom w:val="0"/>
          <w:divBdr>
            <w:top w:val="none" w:sz="0" w:space="0" w:color="auto"/>
            <w:left w:val="none" w:sz="0" w:space="0" w:color="auto"/>
            <w:bottom w:val="none" w:sz="0" w:space="0" w:color="auto"/>
            <w:right w:val="none" w:sz="0" w:space="0" w:color="auto"/>
          </w:divBdr>
        </w:div>
        <w:div w:id="352154329">
          <w:marLeft w:val="480"/>
          <w:marRight w:val="0"/>
          <w:marTop w:val="0"/>
          <w:marBottom w:val="0"/>
          <w:divBdr>
            <w:top w:val="none" w:sz="0" w:space="0" w:color="auto"/>
            <w:left w:val="none" w:sz="0" w:space="0" w:color="auto"/>
            <w:bottom w:val="none" w:sz="0" w:space="0" w:color="auto"/>
            <w:right w:val="none" w:sz="0" w:space="0" w:color="auto"/>
          </w:divBdr>
        </w:div>
        <w:div w:id="390348114">
          <w:marLeft w:val="480"/>
          <w:marRight w:val="0"/>
          <w:marTop w:val="0"/>
          <w:marBottom w:val="0"/>
          <w:divBdr>
            <w:top w:val="none" w:sz="0" w:space="0" w:color="auto"/>
            <w:left w:val="none" w:sz="0" w:space="0" w:color="auto"/>
            <w:bottom w:val="none" w:sz="0" w:space="0" w:color="auto"/>
            <w:right w:val="none" w:sz="0" w:space="0" w:color="auto"/>
          </w:divBdr>
        </w:div>
        <w:div w:id="391973876">
          <w:marLeft w:val="480"/>
          <w:marRight w:val="0"/>
          <w:marTop w:val="0"/>
          <w:marBottom w:val="0"/>
          <w:divBdr>
            <w:top w:val="none" w:sz="0" w:space="0" w:color="auto"/>
            <w:left w:val="none" w:sz="0" w:space="0" w:color="auto"/>
            <w:bottom w:val="none" w:sz="0" w:space="0" w:color="auto"/>
            <w:right w:val="none" w:sz="0" w:space="0" w:color="auto"/>
          </w:divBdr>
        </w:div>
        <w:div w:id="409347559">
          <w:marLeft w:val="480"/>
          <w:marRight w:val="0"/>
          <w:marTop w:val="0"/>
          <w:marBottom w:val="0"/>
          <w:divBdr>
            <w:top w:val="none" w:sz="0" w:space="0" w:color="auto"/>
            <w:left w:val="none" w:sz="0" w:space="0" w:color="auto"/>
            <w:bottom w:val="none" w:sz="0" w:space="0" w:color="auto"/>
            <w:right w:val="none" w:sz="0" w:space="0" w:color="auto"/>
          </w:divBdr>
        </w:div>
        <w:div w:id="414909795">
          <w:marLeft w:val="480"/>
          <w:marRight w:val="0"/>
          <w:marTop w:val="0"/>
          <w:marBottom w:val="0"/>
          <w:divBdr>
            <w:top w:val="none" w:sz="0" w:space="0" w:color="auto"/>
            <w:left w:val="none" w:sz="0" w:space="0" w:color="auto"/>
            <w:bottom w:val="none" w:sz="0" w:space="0" w:color="auto"/>
            <w:right w:val="none" w:sz="0" w:space="0" w:color="auto"/>
          </w:divBdr>
        </w:div>
        <w:div w:id="443233164">
          <w:marLeft w:val="480"/>
          <w:marRight w:val="0"/>
          <w:marTop w:val="0"/>
          <w:marBottom w:val="0"/>
          <w:divBdr>
            <w:top w:val="none" w:sz="0" w:space="0" w:color="auto"/>
            <w:left w:val="none" w:sz="0" w:space="0" w:color="auto"/>
            <w:bottom w:val="none" w:sz="0" w:space="0" w:color="auto"/>
            <w:right w:val="none" w:sz="0" w:space="0" w:color="auto"/>
          </w:divBdr>
        </w:div>
        <w:div w:id="563106718">
          <w:marLeft w:val="480"/>
          <w:marRight w:val="0"/>
          <w:marTop w:val="0"/>
          <w:marBottom w:val="0"/>
          <w:divBdr>
            <w:top w:val="none" w:sz="0" w:space="0" w:color="auto"/>
            <w:left w:val="none" w:sz="0" w:space="0" w:color="auto"/>
            <w:bottom w:val="none" w:sz="0" w:space="0" w:color="auto"/>
            <w:right w:val="none" w:sz="0" w:space="0" w:color="auto"/>
          </w:divBdr>
        </w:div>
        <w:div w:id="685597811">
          <w:marLeft w:val="480"/>
          <w:marRight w:val="0"/>
          <w:marTop w:val="0"/>
          <w:marBottom w:val="0"/>
          <w:divBdr>
            <w:top w:val="none" w:sz="0" w:space="0" w:color="auto"/>
            <w:left w:val="none" w:sz="0" w:space="0" w:color="auto"/>
            <w:bottom w:val="none" w:sz="0" w:space="0" w:color="auto"/>
            <w:right w:val="none" w:sz="0" w:space="0" w:color="auto"/>
          </w:divBdr>
        </w:div>
        <w:div w:id="696197863">
          <w:marLeft w:val="480"/>
          <w:marRight w:val="0"/>
          <w:marTop w:val="0"/>
          <w:marBottom w:val="0"/>
          <w:divBdr>
            <w:top w:val="none" w:sz="0" w:space="0" w:color="auto"/>
            <w:left w:val="none" w:sz="0" w:space="0" w:color="auto"/>
            <w:bottom w:val="none" w:sz="0" w:space="0" w:color="auto"/>
            <w:right w:val="none" w:sz="0" w:space="0" w:color="auto"/>
          </w:divBdr>
        </w:div>
        <w:div w:id="744035758">
          <w:marLeft w:val="480"/>
          <w:marRight w:val="0"/>
          <w:marTop w:val="0"/>
          <w:marBottom w:val="0"/>
          <w:divBdr>
            <w:top w:val="none" w:sz="0" w:space="0" w:color="auto"/>
            <w:left w:val="none" w:sz="0" w:space="0" w:color="auto"/>
            <w:bottom w:val="none" w:sz="0" w:space="0" w:color="auto"/>
            <w:right w:val="none" w:sz="0" w:space="0" w:color="auto"/>
          </w:divBdr>
        </w:div>
        <w:div w:id="757530637">
          <w:marLeft w:val="480"/>
          <w:marRight w:val="0"/>
          <w:marTop w:val="0"/>
          <w:marBottom w:val="0"/>
          <w:divBdr>
            <w:top w:val="none" w:sz="0" w:space="0" w:color="auto"/>
            <w:left w:val="none" w:sz="0" w:space="0" w:color="auto"/>
            <w:bottom w:val="none" w:sz="0" w:space="0" w:color="auto"/>
            <w:right w:val="none" w:sz="0" w:space="0" w:color="auto"/>
          </w:divBdr>
        </w:div>
        <w:div w:id="809789798">
          <w:marLeft w:val="480"/>
          <w:marRight w:val="0"/>
          <w:marTop w:val="0"/>
          <w:marBottom w:val="0"/>
          <w:divBdr>
            <w:top w:val="none" w:sz="0" w:space="0" w:color="auto"/>
            <w:left w:val="none" w:sz="0" w:space="0" w:color="auto"/>
            <w:bottom w:val="none" w:sz="0" w:space="0" w:color="auto"/>
            <w:right w:val="none" w:sz="0" w:space="0" w:color="auto"/>
          </w:divBdr>
        </w:div>
        <w:div w:id="884561326">
          <w:marLeft w:val="480"/>
          <w:marRight w:val="0"/>
          <w:marTop w:val="0"/>
          <w:marBottom w:val="0"/>
          <w:divBdr>
            <w:top w:val="none" w:sz="0" w:space="0" w:color="auto"/>
            <w:left w:val="none" w:sz="0" w:space="0" w:color="auto"/>
            <w:bottom w:val="none" w:sz="0" w:space="0" w:color="auto"/>
            <w:right w:val="none" w:sz="0" w:space="0" w:color="auto"/>
          </w:divBdr>
        </w:div>
        <w:div w:id="1086919112">
          <w:marLeft w:val="480"/>
          <w:marRight w:val="0"/>
          <w:marTop w:val="0"/>
          <w:marBottom w:val="0"/>
          <w:divBdr>
            <w:top w:val="none" w:sz="0" w:space="0" w:color="auto"/>
            <w:left w:val="none" w:sz="0" w:space="0" w:color="auto"/>
            <w:bottom w:val="none" w:sz="0" w:space="0" w:color="auto"/>
            <w:right w:val="none" w:sz="0" w:space="0" w:color="auto"/>
          </w:divBdr>
        </w:div>
        <w:div w:id="1113356537">
          <w:marLeft w:val="480"/>
          <w:marRight w:val="0"/>
          <w:marTop w:val="0"/>
          <w:marBottom w:val="0"/>
          <w:divBdr>
            <w:top w:val="none" w:sz="0" w:space="0" w:color="auto"/>
            <w:left w:val="none" w:sz="0" w:space="0" w:color="auto"/>
            <w:bottom w:val="none" w:sz="0" w:space="0" w:color="auto"/>
            <w:right w:val="none" w:sz="0" w:space="0" w:color="auto"/>
          </w:divBdr>
        </w:div>
        <w:div w:id="1176923842">
          <w:marLeft w:val="480"/>
          <w:marRight w:val="0"/>
          <w:marTop w:val="0"/>
          <w:marBottom w:val="0"/>
          <w:divBdr>
            <w:top w:val="none" w:sz="0" w:space="0" w:color="auto"/>
            <w:left w:val="none" w:sz="0" w:space="0" w:color="auto"/>
            <w:bottom w:val="none" w:sz="0" w:space="0" w:color="auto"/>
            <w:right w:val="none" w:sz="0" w:space="0" w:color="auto"/>
          </w:divBdr>
        </w:div>
        <w:div w:id="1352104830">
          <w:marLeft w:val="480"/>
          <w:marRight w:val="0"/>
          <w:marTop w:val="0"/>
          <w:marBottom w:val="0"/>
          <w:divBdr>
            <w:top w:val="none" w:sz="0" w:space="0" w:color="auto"/>
            <w:left w:val="none" w:sz="0" w:space="0" w:color="auto"/>
            <w:bottom w:val="none" w:sz="0" w:space="0" w:color="auto"/>
            <w:right w:val="none" w:sz="0" w:space="0" w:color="auto"/>
          </w:divBdr>
        </w:div>
        <w:div w:id="1364671806">
          <w:marLeft w:val="480"/>
          <w:marRight w:val="0"/>
          <w:marTop w:val="0"/>
          <w:marBottom w:val="0"/>
          <w:divBdr>
            <w:top w:val="none" w:sz="0" w:space="0" w:color="auto"/>
            <w:left w:val="none" w:sz="0" w:space="0" w:color="auto"/>
            <w:bottom w:val="none" w:sz="0" w:space="0" w:color="auto"/>
            <w:right w:val="none" w:sz="0" w:space="0" w:color="auto"/>
          </w:divBdr>
        </w:div>
        <w:div w:id="1384985308">
          <w:marLeft w:val="480"/>
          <w:marRight w:val="0"/>
          <w:marTop w:val="0"/>
          <w:marBottom w:val="0"/>
          <w:divBdr>
            <w:top w:val="none" w:sz="0" w:space="0" w:color="auto"/>
            <w:left w:val="none" w:sz="0" w:space="0" w:color="auto"/>
            <w:bottom w:val="none" w:sz="0" w:space="0" w:color="auto"/>
            <w:right w:val="none" w:sz="0" w:space="0" w:color="auto"/>
          </w:divBdr>
        </w:div>
        <w:div w:id="1424492622">
          <w:marLeft w:val="480"/>
          <w:marRight w:val="0"/>
          <w:marTop w:val="0"/>
          <w:marBottom w:val="0"/>
          <w:divBdr>
            <w:top w:val="none" w:sz="0" w:space="0" w:color="auto"/>
            <w:left w:val="none" w:sz="0" w:space="0" w:color="auto"/>
            <w:bottom w:val="none" w:sz="0" w:space="0" w:color="auto"/>
            <w:right w:val="none" w:sz="0" w:space="0" w:color="auto"/>
          </w:divBdr>
        </w:div>
        <w:div w:id="1452171208">
          <w:marLeft w:val="480"/>
          <w:marRight w:val="0"/>
          <w:marTop w:val="0"/>
          <w:marBottom w:val="0"/>
          <w:divBdr>
            <w:top w:val="none" w:sz="0" w:space="0" w:color="auto"/>
            <w:left w:val="none" w:sz="0" w:space="0" w:color="auto"/>
            <w:bottom w:val="none" w:sz="0" w:space="0" w:color="auto"/>
            <w:right w:val="none" w:sz="0" w:space="0" w:color="auto"/>
          </w:divBdr>
        </w:div>
        <w:div w:id="1534077965">
          <w:marLeft w:val="480"/>
          <w:marRight w:val="0"/>
          <w:marTop w:val="0"/>
          <w:marBottom w:val="0"/>
          <w:divBdr>
            <w:top w:val="none" w:sz="0" w:space="0" w:color="auto"/>
            <w:left w:val="none" w:sz="0" w:space="0" w:color="auto"/>
            <w:bottom w:val="none" w:sz="0" w:space="0" w:color="auto"/>
            <w:right w:val="none" w:sz="0" w:space="0" w:color="auto"/>
          </w:divBdr>
        </w:div>
        <w:div w:id="1602107099">
          <w:marLeft w:val="480"/>
          <w:marRight w:val="0"/>
          <w:marTop w:val="0"/>
          <w:marBottom w:val="0"/>
          <w:divBdr>
            <w:top w:val="none" w:sz="0" w:space="0" w:color="auto"/>
            <w:left w:val="none" w:sz="0" w:space="0" w:color="auto"/>
            <w:bottom w:val="none" w:sz="0" w:space="0" w:color="auto"/>
            <w:right w:val="none" w:sz="0" w:space="0" w:color="auto"/>
          </w:divBdr>
        </w:div>
        <w:div w:id="1607224595">
          <w:marLeft w:val="480"/>
          <w:marRight w:val="0"/>
          <w:marTop w:val="0"/>
          <w:marBottom w:val="0"/>
          <w:divBdr>
            <w:top w:val="none" w:sz="0" w:space="0" w:color="auto"/>
            <w:left w:val="none" w:sz="0" w:space="0" w:color="auto"/>
            <w:bottom w:val="none" w:sz="0" w:space="0" w:color="auto"/>
            <w:right w:val="none" w:sz="0" w:space="0" w:color="auto"/>
          </w:divBdr>
        </w:div>
        <w:div w:id="1615868304">
          <w:marLeft w:val="480"/>
          <w:marRight w:val="0"/>
          <w:marTop w:val="0"/>
          <w:marBottom w:val="0"/>
          <w:divBdr>
            <w:top w:val="none" w:sz="0" w:space="0" w:color="auto"/>
            <w:left w:val="none" w:sz="0" w:space="0" w:color="auto"/>
            <w:bottom w:val="none" w:sz="0" w:space="0" w:color="auto"/>
            <w:right w:val="none" w:sz="0" w:space="0" w:color="auto"/>
          </w:divBdr>
        </w:div>
        <w:div w:id="1704090491">
          <w:marLeft w:val="480"/>
          <w:marRight w:val="0"/>
          <w:marTop w:val="0"/>
          <w:marBottom w:val="0"/>
          <w:divBdr>
            <w:top w:val="none" w:sz="0" w:space="0" w:color="auto"/>
            <w:left w:val="none" w:sz="0" w:space="0" w:color="auto"/>
            <w:bottom w:val="none" w:sz="0" w:space="0" w:color="auto"/>
            <w:right w:val="none" w:sz="0" w:space="0" w:color="auto"/>
          </w:divBdr>
        </w:div>
        <w:div w:id="1783693554">
          <w:marLeft w:val="480"/>
          <w:marRight w:val="0"/>
          <w:marTop w:val="0"/>
          <w:marBottom w:val="0"/>
          <w:divBdr>
            <w:top w:val="none" w:sz="0" w:space="0" w:color="auto"/>
            <w:left w:val="none" w:sz="0" w:space="0" w:color="auto"/>
            <w:bottom w:val="none" w:sz="0" w:space="0" w:color="auto"/>
            <w:right w:val="none" w:sz="0" w:space="0" w:color="auto"/>
          </w:divBdr>
        </w:div>
        <w:div w:id="1863545477">
          <w:marLeft w:val="480"/>
          <w:marRight w:val="0"/>
          <w:marTop w:val="0"/>
          <w:marBottom w:val="0"/>
          <w:divBdr>
            <w:top w:val="none" w:sz="0" w:space="0" w:color="auto"/>
            <w:left w:val="none" w:sz="0" w:space="0" w:color="auto"/>
            <w:bottom w:val="none" w:sz="0" w:space="0" w:color="auto"/>
            <w:right w:val="none" w:sz="0" w:space="0" w:color="auto"/>
          </w:divBdr>
        </w:div>
        <w:div w:id="1960530497">
          <w:marLeft w:val="480"/>
          <w:marRight w:val="0"/>
          <w:marTop w:val="0"/>
          <w:marBottom w:val="0"/>
          <w:divBdr>
            <w:top w:val="none" w:sz="0" w:space="0" w:color="auto"/>
            <w:left w:val="none" w:sz="0" w:space="0" w:color="auto"/>
            <w:bottom w:val="none" w:sz="0" w:space="0" w:color="auto"/>
            <w:right w:val="none" w:sz="0" w:space="0" w:color="auto"/>
          </w:divBdr>
        </w:div>
        <w:div w:id="2046830824">
          <w:marLeft w:val="480"/>
          <w:marRight w:val="0"/>
          <w:marTop w:val="0"/>
          <w:marBottom w:val="0"/>
          <w:divBdr>
            <w:top w:val="none" w:sz="0" w:space="0" w:color="auto"/>
            <w:left w:val="none" w:sz="0" w:space="0" w:color="auto"/>
            <w:bottom w:val="none" w:sz="0" w:space="0" w:color="auto"/>
            <w:right w:val="none" w:sz="0" w:space="0" w:color="auto"/>
          </w:divBdr>
        </w:div>
      </w:divsChild>
    </w:div>
    <w:div w:id="983196352">
      <w:bodyDiv w:val="1"/>
      <w:marLeft w:val="0"/>
      <w:marRight w:val="0"/>
      <w:marTop w:val="0"/>
      <w:marBottom w:val="0"/>
      <w:divBdr>
        <w:top w:val="none" w:sz="0" w:space="0" w:color="auto"/>
        <w:left w:val="none" w:sz="0" w:space="0" w:color="auto"/>
        <w:bottom w:val="none" w:sz="0" w:space="0" w:color="auto"/>
        <w:right w:val="none" w:sz="0" w:space="0" w:color="auto"/>
      </w:divBdr>
    </w:div>
    <w:div w:id="984311405">
      <w:bodyDiv w:val="1"/>
      <w:marLeft w:val="0"/>
      <w:marRight w:val="0"/>
      <w:marTop w:val="0"/>
      <w:marBottom w:val="0"/>
      <w:divBdr>
        <w:top w:val="none" w:sz="0" w:space="0" w:color="auto"/>
        <w:left w:val="none" w:sz="0" w:space="0" w:color="auto"/>
        <w:bottom w:val="none" w:sz="0" w:space="0" w:color="auto"/>
        <w:right w:val="none" w:sz="0" w:space="0" w:color="auto"/>
      </w:divBdr>
    </w:div>
    <w:div w:id="984511984">
      <w:bodyDiv w:val="1"/>
      <w:marLeft w:val="0"/>
      <w:marRight w:val="0"/>
      <w:marTop w:val="0"/>
      <w:marBottom w:val="0"/>
      <w:divBdr>
        <w:top w:val="none" w:sz="0" w:space="0" w:color="auto"/>
        <w:left w:val="none" w:sz="0" w:space="0" w:color="auto"/>
        <w:bottom w:val="none" w:sz="0" w:space="0" w:color="auto"/>
        <w:right w:val="none" w:sz="0" w:space="0" w:color="auto"/>
      </w:divBdr>
    </w:div>
    <w:div w:id="984818209">
      <w:bodyDiv w:val="1"/>
      <w:marLeft w:val="0"/>
      <w:marRight w:val="0"/>
      <w:marTop w:val="0"/>
      <w:marBottom w:val="0"/>
      <w:divBdr>
        <w:top w:val="none" w:sz="0" w:space="0" w:color="auto"/>
        <w:left w:val="none" w:sz="0" w:space="0" w:color="auto"/>
        <w:bottom w:val="none" w:sz="0" w:space="0" w:color="auto"/>
        <w:right w:val="none" w:sz="0" w:space="0" w:color="auto"/>
      </w:divBdr>
    </w:div>
    <w:div w:id="985358267">
      <w:bodyDiv w:val="1"/>
      <w:marLeft w:val="0"/>
      <w:marRight w:val="0"/>
      <w:marTop w:val="0"/>
      <w:marBottom w:val="0"/>
      <w:divBdr>
        <w:top w:val="none" w:sz="0" w:space="0" w:color="auto"/>
        <w:left w:val="none" w:sz="0" w:space="0" w:color="auto"/>
        <w:bottom w:val="none" w:sz="0" w:space="0" w:color="auto"/>
        <w:right w:val="none" w:sz="0" w:space="0" w:color="auto"/>
      </w:divBdr>
    </w:div>
    <w:div w:id="987591158">
      <w:bodyDiv w:val="1"/>
      <w:marLeft w:val="0"/>
      <w:marRight w:val="0"/>
      <w:marTop w:val="0"/>
      <w:marBottom w:val="0"/>
      <w:divBdr>
        <w:top w:val="none" w:sz="0" w:space="0" w:color="auto"/>
        <w:left w:val="none" w:sz="0" w:space="0" w:color="auto"/>
        <w:bottom w:val="none" w:sz="0" w:space="0" w:color="auto"/>
        <w:right w:val="none" w:sz="0" w:space="0" w:color="auto"/>
      </w:divBdr>
    </w:div>
    <w:div w:id="990982641">
      <w:bodyDiv w:val="1"/>
      <w:marLeft w:val="0"/>
      <w:marRight w:val="0"/>
      <w:marTop w:val="0"/>
      <w:marBottom w:val="0"/>
      <w:divBdr>
        <w:top w:val="none" w:sz="0" w:space="0" w:color="auto"/>
        <w:left w:val="none" w:sz="0" w:space="0" w:color="auto"/>
        <w:bottom w:val="none" w:sz="0" w:space="0" w:color="auto"/>
        <w:right w:val="none" w:sz="0" w:space="0" w:color="auto"/>
      </w:divBdr>
    </w:div>
    <w:div w:id="991101291">
      <w:bodyDiv w:val="1"/>
      <w:marLeft w:val="0"/>
      <w:marRight w:val="0"/>
      <w:marTop w:val="0"/>
      <w:marBottom w:val="0"/>
      <w:divBdr>
        <w:top w:val="none" w:sz="0" w:space="0" w:color="auto"/>
        <w:left w:val="none" w:sz="0" w:space="0" w:color="auto"/>
        <w:bottom w:val="none" w:sz="0" w:space="0" w:color="auto"/>
        <w:right w:val="none" w:sz="0" w:space="0" w:color="auto"/>
      </w:divBdr>
    </w:div>
    <w:div w:id="992224333">
      <w:bodyDiv w:val="1"/>
      <w:marLeft w:val="0"/>
      <w:marRight w:val="0"/>
      <w:marTop w:val="0"/>
      <w:marBottom w:val="0"/>
      <w:divBdr>
        <w:top w:val="none" w:sz="0" w:space="0" w:color="auto"/>
        <w:left w:val="none" w:sz="0" w:space="0" w:color="auto"/>
        <w:bottom w:val="none" w:sz="0" w:space="0" w:color="auto"/>
        <w:right w:val="none" w:sz="0" w:space="0" w:color="auto"/>
      </w:divBdr>
    </w:div>
    <w:div w:id="993609430">
      <w:bodyDiv w:val="1"/>
      <w:marLeft w:val="0"/>
      <w:marRight w:val="0"/>
      <w:marTop w:val="0"/>
      <w:marBottom w:val="0"/>
      <w:divBdr>
        <w:top w:val="none" w:sz="0" w:space="0" w:color="auto"/>
        <w:left w:val="none" w:sz="0" w:space="0" w:color="auto"/>
        <w:bottom w:val="none" w:sz="0" w:space="0" w:color="auto"/>
        <w:right w:val="none" w:sz="0" w:space="0" w:color="auto"/>
      </w:divBdr>
    </w:div>
    <w:div w:id="994913654">
      <w:bodyDiv w:val="1"/>
      <w:marLeft w:val="0"/>
      <w:marRight w:val="0"/>
      <w:marTop w:val="0"/>
      <w:marBottom w:val="0"/>
      <w:divBdr>
        <w:top w:val="none" w:sz="0" w:space="0" w:color="auto"/>
        <w:left w:val="none" w:sz="0" w:space="0" w:color="auto"/>
        <w:bottom w:val="none" w:sz="0" w:space="0" w:color="auto"/>
        <w:right w:val="none" w:sz="0" w:space="0" w:color="auto"/>
      </w:divBdr>
    </w:div>
    <w:div w:id="995569786">
      <w:bodyDiv w:val="1"/>
      <w:marLeft w:val="0"/>
      <w:marRight w:val="0"/>
      <w:marTop w:val="0"/>
      <w:marBottom w:val="0"/>
      <w:divBdr>
        <w:top w:val="none" w:sz="0" w:space="0" w:color="auto"/>
        <w:left w:val="none" w:sz="0" w:space="0" w:color="auto"/>
        <w:bottom w:val="none" w:sz="0" w:space="0" w:color="auto"/>
        <w:right w:val="none" w:sz="0" w:space="0" w:color="auto"/>
      </w:divBdr>
    </w:div>
    <w:div w:id="995575649">
      <w:bodyDiv w:val="1"/>
      <w:marLeft w:val="0"/>
      <w:marRight w:val="0"/>
      <w:marTop w:val="0"/>
      <w:marBottom w:val="0"/>
      <w:divBdr>
        <w:top w:val="none" w:sz="0" w:space="0" w:color="auto"/>
        <w:left w:val="none" w:sz="0" w:space="0" w:color="auto"/>
        <w:bottom w:val="none" w:sz="0" w:space="0" w:color="auto"/>
        <w:right w:val="none" w:sz="0" w:space="0" w:color="auto"/>
      </w:divBdr>
    </w:div>
    <w:div w:id="995886373">
      <w:bodyDiv w:val="1"/>
      <w:marLeft w:val="0"/>
      <w:marRight w:val="0"/>
      <w:marTop w:val="0"/>
      <w:marBottom w:val="0"/>
      <w:divBdr>
        <w:top w:val="none" w:sz="0" w:space="0" w:color="auto"/>
        <w:left w:val="none" w:sz="0" w:space="0" w:color="auto"/>
        <w:bottom w:val="none" w:sz="0" w:space="0" w:color="auto"/>
        <w:right w:val="none" w:sz="0" w:space="0" w:color="auto"/>
      </w:divBdr>
    </w:div>
    <w:div w:id="996228159">
      <w:bodyDiv w:val="1"/>
      <w:marLeft w:val="0"/>
      <w:marRight w:val="0"/>
      <w:marTop w:val="0"/>
      <w:marBottom w:val="0"/>
      <w:divBdr>
        <w:top w:val="none" w:sz="0" w:space="0" w:color="auto"/>
        <w:left w:val="none" w:sz="0" w:space="0" w:color="auto"/>
        <w:bottom w:val="none" w:sz="0" w:space="0" w:color="auto"/>
        <w:right w:val="none" w:sz="0" w:space="0" w:color="auto"/>
      </w:divBdr>
    </w:div>
    <w:div w:id="997535842">
      <w:bodyDiv w:val="1"/>
      <w:marLeft w:val="0"/>
      <w:marRight w:val="0"/>
      <w:marTop w:val="0"/>
      <w:marBottom w:val="0"/>
      <w:divBdr>
        <w:top w:val="none" w:sz="0" w:space="0" w:color="auto"/>
        <w:left w:val="none" w:sz="0" w:space="0" w:color="auto"/>
        <w:bottom w:val="none" w:sz="0" w:space="0" w:color="auto"/>
        <w:right w:val="none" w:sz="0" w:space="0" w:color="auto"/>
      </w:divBdr>
    </w:div>
    <w:div w:id="998465962">
      <w:bodyDiv w:val="1"/>
      <w:marLeft w:val="0"/>
      <w:marRight w:val="0"/>
      <w:marTop w:val="0"/>
      <w:marBottom w:val="0"/>
      <w:divBdr>
        <w:top w:val="none" w:sz="0" w:space="0" w:color="auto"/>
        <w:left w:val="none" w:sz="0" w:space="0" w:color="auto"/>
        <w:bottom w:val="none" w:sz="0" w:space="0" w:color="auto"/>
        <w:right w:val="none" w:sz="0" w:space="0" w:color="auto"/>
      </w:divBdr>
    </w:div>
    <w:div w:id="998733380">
      <w:bodyDiv w:val="1"/>
      <w:marLeft w:val="0"/>
      <w:marRight w:val="0"/>
      <w:marTop w:val="0"/>
      <w:marBottom w:val="0"/>
      <w:divBdr>
        <w:top w:val="none" w:sz="0" w:space="0" w:color="auto"/>
        <w:left w:val="none" w:sz="0" w:space="0" w:color="auto"/>
        <w:bottom w:val="none" w:sz="0" w:space="0" w:color="auto"/>
        <w:right w:val="none" w:sz="0" w:space="0" w:color="auto"/>
      </w:divBdr>
    </w:div>
    <w:div w:id="1000281039">
      <w:bodyDiv w:val="1"/>
      <w:marLeft w:val="0"/>
      <w:marRight w:val="0"/>
      <w:marTop w:val="0"/>
      <w:marBottom w:val="0"/>
      <w:divBdr>
        <w:top w:val="none" w:sz="0" w:space="0" w:color="auto"/>
        <w:left w:val="none" w:sz="0" w:space="0" w:color="auto"/>
        <w:bottom w:val="none" w:sz="0" w:space="0" w:color="auto"/>
        <w:right w:val="none" w:sz="0" w:space="0" w:color="auto"/>
      </w:divBdr>
    </w:div>
    <w:div w:id="1001159323">
      <w:bodyDiv w:val="1"/>
      <w:marLeft w:val="0"/>
      <w:marRight w:val="0"/>
      <w:marTop w:val="0"/>
      <w:marBottom w:val="0"/>
      <w:divBdr>
        <w:top w:val="none" w:sz="0" w:space="0" w:color="auto"/>
        <w:left w:val="none" w:sz="0" w:space="0" w:color="auto"/>
        <w:bottom w:val="none" w:sz="0" w:space="0" w:color="auto"/>
        <w:right w:val="none" w:sz="0" w:space="0" w:color="auto"/>
      </w:divBdr>
    </w:div>
    <w:div w:id="1002705583">
      <w:bodyDiv w:val="1"/>
      <w:marLeft w:val="0"/>
      <w:marRight w:val="0"/>
      <w:marTop w:val="0"/>
      <w:marBottom w:val="0"/>
      <w:divBdr>
        <w:top w:val="none" w:sz="0" w:space="0" w:color="auto"/>
        <w:left w:val="none" w:sz="0" w:space="0" w:color="auto"/>
        <w:bottom w:val="none" w:sz="0" w:space="0" w:color="auto"/>
        <w:right w:val="none" w:sz="0" w:space="0" w:color="auto"/>
      </w:divBdr>
    </w:div>
    <w:div w:id="1003044386">
      <w:bodyDiv w:val="1"/>
      <w:marLeft w:val="0"/>
      <w:marRight w:val="0"/>
      <w:marTop w:val="0"/>
      <w:marBottom w:val="0"/>
      <w:divBdr>
        <w:top w:val="none" w:sz="0" w:space="0" w:color="auto"/>
        <w:left w:val="none" w:sz="0" w:space="0" w:color="auto"/>
        <w:bottom w:val="none" w:sz="0" w:space="0" w:color="auto"/>
        <w:right w:val="none" w:sz="0" w:space="0" w:color="auto"/>
      </w:divBdr>
    </w:div>
    <w:div w:id="1003125416">
      <w:bodyDiv w:val="1"/>
      <w:marLeft w:val="0"/>
      <w:marRight w:val="0"/>
      <w:marTop w:val="0"/>
      <w:marBottom w:val="0"/>
      <w:divBdr>
        <w:top w:val="none" w:sz="0" w:space="0" w:color="auto"/>
        <w:left w:val="none" w:sz="0" w:space="0" w:color="auto"/>
        <w:bottom w:val="none" w:sz="0" w:space="0" w:color="auto"/>
        <w:right w:val="none" w:sz="0" w:space="0" w:color="auto"/>
      </w:divBdr>
    </w:div>
    <w:div w:id="1003387954">
      <w:bodyDiv w:val="1"/>
      <w:marLeft w:val="0"/>
      <w:marRight w:val="0"/>
      <w:marTop w:val="0"/>
      <w:marBottom w:val="0"/>
      <w:divBdr>
        <w:top w:val="none" w:sz="0" w:space="0" w:color="auto"/>
        <w:left w:val="none" w:sz="0" w:space="0" w:color="auto"/>
        <w:bottom w:val="none" w:sz="0" w:space="0" w:color="auto"/>
        <w:right w:val="none" w:sz="0" w:space="0" w:color="auto"/>
      </w:divBdr>
    </w:div>
    <w:div w:id="1003820891">
      <w:bodyDiv w:val="1"/>
      <w:marLeft w:val="0"/>
      <w:marRight w:val="0"/>
      <w:marTop w:val="0"/>
      <w:marBottom w:val="0"/>
      <w:divBdr>
        <w:top w:val="none" w:sz="0" w:space="0" w:color="auto"/>
        <w:left w:val="none" w:sz="0" w:space="0" w:color="auto"/>
        <w:bottom w:val="none" w:sz="0" w:space="0" w:color="auto"/>
        <w:right w:val="none" w:sz="0" w:space="0" w:color="auto"/>
      </w:divBdr>
    </w:div>
    <w:div w:id="1004168631">
      <w:bodyDiv w:val="1"/>
      <w:marLeft w:val="0"/>
      <w:marRight w:val="0"/>
      <w:marTop w:val="0"/>
      <w:marBottom w:val="0"/>
      <w:divBdr>
        <w:top w:val="none" w:sz="0" w:space="0" w:color="auto"/>
        <w:left w:val="none" w:sz="0" w:space="0" w:color="auto"/>
        <w:bottom w:val="none" w:sz="0" w:space="0" w:color="auto"/>
        <w:right w:val="none" w:sz="0" w:space="0" w:color="auto"/>
      </w:divBdr>
    </w:div>
    <w:div w:id="1005131948">
      <w:bodyDiv w:val="1"/>
      <w:marLeft w:val="0"/>
      <w:marRight w:val="0"/>
      <w:marTop w:val="0"/>
      <w:marBottom w:val="0"/>
      <w:divBdr>
        <w:top w:val="none" w:sz="0" w:space="0" w:color="auto"/>
        <w:left w:val="none" w:sz="0" w:space="0" w:color="auto"/>
        <w:bottom w:val="none" w:sz="0" w:space="0" w:color="auto"/>
        <w:right w:val="none" w:sz="0" w:space="0" w:color="auto"/>
      </w:divBdr>
    </w:div>
    <w:div w:id="1005205246">
      <w:bodyDiv w:val="1"/>
      <w:marLeft w:val="0"/>
      <w:marRight w:val="0"/>
      <w:marTop w:val="0"/>
      <w:marBottom w:val="0"/>
      <w:divBdr>
        <w:top w:val="none" w:sz="0" w:space="0" w:color="auto"/>
        <w:left w:val="none" w:sz="0" w:space="0" w:color="auto"/>
        <w:bottom w:val="none" w:sz="0" w:space="0" w:color="auto"/>
        <w:right w:val="none" w:sz="0" w:space="0" w:color="auto"/>
      </w:divBdr>
    </w:div>
    <w:div w:id="1005330193">
      <w:bodyDiv w:val="1"/>
      <w:marLeft w:val="0"/>
      <w:marRight w:val="0"/>
      <w:marTop w:val="0"/>
      <w:marBottom w:val="0"/>
      <w:divBdr>
        <w:top w:val="none" w:sz="0" w:space="0" w:color="auto"/>
        <w:left w:val="none" w:sz="0" w:space="0" w:color="auto"/>
        <w:bottom w:val="none" w:sz="0" w:space="0" w:color="auto"/>
        <w:right w:val="none" w:sz="0" w:space="0" w:color="auto"/>
      </w:divBdr>
    </w:div>
    <w:div w:id="1005479940">
      <w:bodyDiv w:val="1"/>
      <w:marLeft w:val="0"/>
      <w:marRight w:val="0"/>
      <w:marTop w:val="0"/>
      <w:marBottom w:val="0"/>
      <w:divBdr>
        <w:top w:val="none" w:sz="0" w:space="0" w:color="auto"/>
        <w:left w:val="none" w:sz="0" w:space="0" w:color="auto"/>
        <w:bottom w:val="none" w:sz="0" w:space="0" w:color="auto"/>
        <w:right w:val="none" w:sz="0" w:space="0" w:color="auto"/>
      </w:divBdr>
    </w:div>
    <w:div w:id="1006444499">
      <w:bodyDiv w:val="1"/>
      <w:marLeft w:val="0"/>
      <w:marRight w:val="0"/>
      <w:marTop w:val="0"/>
      <w:marBottom w:val="0"/>
      <w:divBdr>
        <w:top w:val="none" w:sz="0" w:space="0" w:color="auto"/>
        <w:left w:val="none" w:sz="0" w:space="0" w:color="auto"/>
        <w:bottom w:val="none" w:sz="0" w:space="0" w:color="auto"/>
        <w:right w:val="none" w:sz="0" w:space="0" w:color="auto"/>
      </w:divBdr>
      <w:divsChild>
        <w:div w:id="51734716">
          <w:marLeft w:val="480"/>
          <w:marRight w:val="0"/>
          <w:marTop w:val="0"/>
          <w:marBottom w:val="0"/>
          <w:divBdr>
            <w:top w:val="none" w:sz="0" w:space="0" w:color="auto"/>
            <w:left w:val="none" w:sz="0" w:space="0" w:color="auto"/>
            <w:bottom w:val="none" w:sz="0" w:space="0" w:color="auto"/>
            <w:right w:val="none" w:sz="0" w:space="0" w:color="auto"/>
          </w:divBdr>
        </w:div>
        <w:div w:id="74788618">
          <w:marLeft w:val="480"/>
          <w:marRight w:val="0"/>
          <w:marTop w:val="0"/>
          <w:marBottom w:val="0"/>
          <w:divBdr>
            <w:top w:val="none" w:sz="0" w:space="0" w:color="auto"/>
            <w:left w:val="none" w:sz="0" w:space="0" w:color="auto"/>
            <w:bottom w:val="none" w:sz="0" w:space="0" w:color="auto"/>
            <w:right w:val="none" w:sz="0" w:space="0" w:color="auto"/>
          </w:divBdr>
        </w:div>
        <w:div w:id="78253226">
          <w:marLeft w:val="480"/>
          <w:marRight w:val="0"/>
          <w:marTop w:val="0"/>
          <w:marBottom w:val="0"/>
          <w:divBdr>
            <w:top w:val="none" w:sz="0" w:space="0" w:color="auto"/>
            <w:left w:val="none" w:sz="0" w:space="0" w:color="auto"/>
            <w:bottom w:val="none" w:sz="0" w:space="0" w:color="auto"/>
            <w:right w:val="none" w:sz="0" w:space="0" w:color="auto"/>
          </w:divBdr>
        </w:div>
        <w:div w:id="87897153">
          <w:marLeft w:val="480"/>
          <w:marRight w:val="0"/>
          <w:marTop w:val="0"/>
          <w:marBottom w:val="0"/>
          <w:divBdr>
            <w:top w:val="none" w:sz="0" w:space="0" w:color="auto"/>
            <w:left w:val="none" w:sz="0" w:space="0" w:color="auto"/>
            <w:bottom w:val="none" w:sz="0" w:space="0" w:color="auto"/>
            <w:right w:val="none" w:sz="0" w:space="0" w:color="auto"/>
          </w:divBdr>
        </w:div>
        <w:div w:id="161093131">
          <w:marLeft w:val="480"/>
          <w:marRight w:val="0"/>
          <w:marTop w:val="0"/>
          <w:marBottom w:val="0"/>
          <w:divBdr>
            <w:top w:val="none" w:sz="0" w:space="0" w:color="auto"/>
            <w:left w:val="none" w:sz="0" w:space="0" w:color="auto"/>
            <w:bottom w:val="none" w:sz="0" w:space="0" w:color="auto"/>
            <w:right w:val="none" w:sz="0" w:space="0" w:color="auto"/>
          </w:divBdr>
        </w:div>
        <w:div w:id="190921211">
          <w:marLeft w:val="480"/>
          <w:marRight w:val="0"/>
          <w:marTop w:val="0"/>
          <w:marBottom w:val="0"/>
          <w:divBdr>
            <w:top w:val="none" w:sz="0" w:space="0" w:color="auto"/>
            <w:left w:val="none" w:sz="0" w:space="0" w:color="auto"/>
            <w:bottom w:val="none" w:sz="0" w:space="0" w:color="auto"/>
            <w:right w:val="none" w:sz="0" w:space="0" w:color="auto"/>
          </w:divBdr>
        </w:div>
        <w:div w:id="251624003">
          <w:marLeft w:val="480"/>
          <w:marRight w:val="0"/>
          <w:marTop w:val="0"/>
          <w:marBottom w:val="0"/>
          <w:divBdr>
            <w:top w:val="none" w:sz="0" w:space="0" w:color="auto"/>
            <w:left w:val="none" w:sz="0" w:space="0" w:color="auto"/>
            <w:bottom w:val="none" w:sz="0" w:space="0" w:color="auto"/>
            <w:right w:val="none" w:sz="0" w:space="0" w:color="auto"/>
          </w:divBdr>
        </w:div>
        <w:div w:id="264072013">
          <w:marLeft w:val="480"/>
          <w:marRight w:val="0"/>
          <w:marTop w:val="0"/>
          <w:marBottom w:val="0"/>
          <w:divBdr>
            <w:top w:val="none" w:sz="0" w:space="0" w:color="auto"/>
            <w:left w:val="none" w:sz="0" w:space="0" w:color="auto"/>
            <w:bottom w:val="none" w:sz="0" w:space="0" w:color="auto"/>
            <w:right w:val="none" w:sz="0" w:space="0" w:color="auto"/>
          </w:divBdr>
        </w:div>
        <w:div w:id="288972132">
          <w:marLeft w:val="480"/>
          <w:marRight w:val="0"/>
          <w:marTop w:val="0"/>
          <w:marBottom w:val="0"/>
          <w:divBdr>
            <w:top w:val="none" w:sz="0" w:space="0" w:color="auto"/>
            <w:left w:val="none" w:sz="0" w:space="0" w:color="auto"/>
            <w:bottom w:val="none" w:sz="0" w:space="0" w:color="auto"/>
            <w:right w:val="none" w:sz="0" w:space="0" w:color="auto"/>
          </w:divBdr>
        </w:div>
        <w:div w:id="322466992">
          <w:marLeft w:val="480"/>
          <w:marRight w:val="0"/>
          <w:marTop w:val="0"/>
          <w:marBottom w:val="0"/>
          <w:divBdr>
            <w:top w:val="none" w:sz="0" w:space="0" w:color="auto"/>
            <w:left w:val="none" w:sz="0" w:space="0" w:color="auto"/>
            <w:bottom w:val="none" w:sz="0" w:space="0" w:color="auto"/>
            <w:right w:val="none" w:sz="0" w:space="0" w:color="auto"/>
          </w:divBdr>
        </w:div>
        <w:div w:id="347564057">
          <w:marLeft w:val="480"/>
          <w:marRight w:val="0"/>
          <w:marTop w:val="0"/>
          <w:marBottom w:val="0"/>
          <w:divBdr>
            <w:top w:val="none" w:sz="0" w:space="0" w:color="auto"/>
            <w:left w:val="none" w:sz="0" w:space="0" w:color="auto"/>
            <w:bottom w:val="none" w:sz="0" w:space="0" w:color="auto"/>
            <w:right w:val="none" w:sz="0" w:space="0" w:color="auto"/>
          </w:divBdr>
        </w:div>
        <w:div w:id="372926427">
          <w:marLeft w:val="480"/>
          <w:marRight w:val="0"/>
          <w:marTop w:val="0"/>
          <w:marBottom w:val="0"/>
          <w:divBdr>
            <w:top w:val="none" w:sz="0" w:space="0" w:color="auto"/>
            <w:left w:val="none" w:sz="0" w:space="0" w:color="auto"/>
            <w:bottom w:val="none" w:sz="0" w:space="0" w:color="auto"/>
            <w:right w:val="none" w:sz="0" w:space="0" w:color="auto"/>
          </w:divBdr>
        </w:div>
        <w:div w:id="434131220">
          <w:marLeft w:val="480"/>
          <w:marRight w:val="0"/>
          <w:marTop w:val="0"/>
          <w:marBottom w:val="0"/>
          <w:divBdr>
            <w:top w:val="none" w:sz="0" w:space="0" w:color="auto"/>
            <w:left w:val="none" w:sz="0" w:space="0" w:color="auto"/>
            <w:bottom w:val="none" w:sz="0" w:space="0" w:color="auto"/>
            <w:right w:val="none" w:sz="0" w:space="0" w:color="auto"/>
          </w:divBdr>
        </w:div>
        <w:div w:id="469519583">
          <w:marLeft w:val="480"/>
          <w:marRight w:val="0"/>
          <w:marTop w:val="0"/>
          <w:marBottom w:val="0"/>
          <w:divBdr>
            <w:top w:val="none" w:sz="0" w:space="0" w:color="auto"/>
            <w:left w:val="none" w:sz="0" w:space="0" w:color="auto"/>
            <w:bottom w:val="none" w:sz="0" w:space="0" w:color="auto"/>
            <w:right w:val="none" w:sz="0" w:space="0" w:color="auto"/>
          </w:divBdr>
        </w:div>
        <w:div w:id="487063992">
          <w:marLeft w:val="480"/>
          <w:marRight w:val="0"/>
          <w:marTop w:val="0"/>
          <w:marBottom w:val="0"/>
          <w:divBdr>
            <w:top w:val="none" w:sz="0" w:space="0" w:color="auto"/>
            <w:left w:val="none" w:sz="0" w:space="0" w:color="auto"/>
            <w:bottom w:val="none" w:sz="0" w:space="0" w:color="auto"/>
            <w:right w:val="none" w:sz="0" w:space="0" w:color="auto"/>
          </w:divBdr>
        </w:div>
        <w:div w:id="654183863">
          <w:marLeft w:val="480"/>
          <w:marRight w:val="0"/>
          <w:marTop w:val="0"/>
          <w:marBottom w:val="0"/>
          <w:divBdr>
            <w:top w:val="none" w:sz="0" w:space="0" w:color="auto"/>
            <w:left w:val="none" w:sz="0" w:space="0" w:color="auto"/>
            <w:bottom w:val="none" w:sz="0" w:space="0" w:color="auto"/>
            <w:right w:val="none" w:sz="0" w:space="0" w:color="auto"/>
          </w:divBdr>
        </w:div>
        <w:div w:id="690690242">
          <w:marLeft w:val="480"/>
          <w:marRight w:val="0"/>
          <w:marTop w:val="0"/>
          <w:marBottom w:val="0"/>
          <w:divBdr>
            <w:top w:val="none" w:sz="0" w:space="0" w:color="auto"/>
            <w:left w:val="none" w:sz="0" w:space="0" w:color="auto"/>
            <w:bottom w:val="none" w:sz="0" w:space="0" w:color="auto"/>
            <w:right w:val="none" w:sz="0" w:space="0" w:color="auto"/>
          </w:divBdr>
        </w:div>
        <w:div w:id="1074667413">
          <w:marLeft w:val="480"/>
          <w:marRight w:val="0"/>
          <w:marTop w:val="0"/>
          <w:marBottom w:val="0"/>
          <w:divBdr>
            <w:top w:val="none" w:sz="0" w:space="0" w:color="auto"/>
            <w:left w:val="none" w:sz="0" w:space="0" w:color="auto"/>
            <w:bottom w:val="none" w:sz="0" w:space="0" w:color="auto"/>
            <w:right w:val="none" w:sz="0" w:space="0" w:color="auto"/>
          </w:divBdr>
        </w:div>
        <w:div w:id="1174221185">
          <w:marLeft w:val="480"/>
          <w:marRight w:val="0"/>
          <w:marTop w:val="0"/>
          <w:marBottom w:val="0"/>
          <w:divBdr>
            <w:top w:val="none" w:sz="0" w:space="0" w:color="auto"/>
            <w:left w:val="none" w:sz="0" w:space="0" w:color="auto"/>
            <w:bottom w:val="none" w:sz="0" w:space="0" w:color="auto"/>
            <w:right w:val="none" w:sz="0" w:space="0" w:color="auto"/>
          </w:divBdr>
        </w:div>
        <w:div w:id="1180706371">
          <w:marLeft w:val="480"/>
          <w:marRight w:val="0"/>
          <w:marTop w:val="0"/>
          <w:marBottom w:val="0"/>
          <w:divBdr>
            <w:top w:val="none" w:sz="0" w:space="0" w:color="auto"/>
            <w:left w:val="none" w:sz="0" w:space="0" w:color="auto"/>
            <w:bottom w:val="none" w:sz="0" w:space="0" w:color="auto"/>
            <w:right w:val="none" w:sz="0" w:space="0" w:color="auto"/>
          </w:divBdr>
        </w:div>
        <w:div w:id="1189100238">
          <w:marLeft w:val="480"/>
          <w:marRight w:val="0"/>
          <w:marTop w:val="0"/>
          <w:marBottom w:val="0"/>
          <w:divBdr>
            <w:top w:val="none" w:sz="0" w:space="0" w:color="auto"/>
            <w:left w:val="none" w:sz="0" w:space="0" w:color="auto"/>
            <w:bottom w:val="none" w:sz="0" w:space="0" w:color="auto"/>
            <w:right w:val="none" w:sz="0" w:space="0" w:color="auto"/>
          </w:divBdr>
        </w:div>
        <w:div w:id="1200170425">
          <w:marLeft w:val="480"/>
          <w:marRight w:val="0"/>
          <w:marTop w:val="0"/>
          <w:marBottom w:val="0"/>
          <w:divBdr>
            <w:top w:val="none" w:sz="0" w:space="0" w:color="auto"/>
            <w:left w:val="none" w:sz="0" w:space="0" w:color="auto"/>
            <w:bottom w:val="none" w:sz="0" w:space="0" w:color="auto"/>
            <w:right w:val="none" w:sz="0" w:space="0" w:color="auto"/>
          </w:divBdr>
        </w:div>
        <w:div w:id="1246109522">
          <w:marLeft w:val="480"/>
          <w:marRight w:val="0"/>
          <w:marTop w:val="0"/>
          <w:marBottom w:val="0"/>
          <w:divBdr>
            <w:top w:val="none" w:sz="0" w:space="0" w:color="auto"/>
            <w:left w:val="none" w:sz="0" w:space="0" w:color="auto"/>
            <w:bottom w:val="none" w:sz="0" w:space="0" w:color="auto"/>
            <w:right w:val="none" w:sz="0" w:space="0" w:color="auto"/>
          </w:divBdr>
        </w:div>
        <w:div w:id="1356538404">
          <w:marLeft w:val="480"/>
          <w:marRight w:val="0"/>
          <w:marTop w:val="0"/>
          <w:marBottom w:val="0"/>
          <w:divBdr>
            <w:top w:val="none" w:sz="0" w:space="0" w:color="auto"/>
            <w:left w:val="none" w:sz="0" w:space="0" w:color="auto"/>
            <w:bottom w:val="none" w:sz="0" w:space="0" w:color="auto"/>
            <w:right w:val="none" w:sz="0" w:space="0" w:color="auto"/>
          </w:divBdr>
        </w:div>
        <w:div w:id="1398934757">
          <w:marLeft w:val="480"/>
          <w:marRight w:val="0"/>
          <w:marTop w:val="0"/>
          <w:marBottom w:val="0"/>
          <w:divBdr>
            <w:top w:val="none" w:sz="0" w:space="0" w:color="auto"/>
            <w:left w:val="none" w:sz="0" w:space="0" w:color="auto"/>
            <w:bottom w:val="none" w:sz="0" w:space="0" w:color="auto"/>
            <w:right w:val="none" w:sz="0" w:space="0" w:color="auto"/>
          </w:divBdr>
        </w:div>
        <w:div w:id="1420980081">
          <w:marLeft w:val="480"/>
          <w:marRight w:val="0"/>
          <w:marTop w:val="0"/>
          <w:marBottom w:val="0"/>
          <w:divBdr>
            <w:top w:val="none" w:sz="0" w:space="0" w:color="auto"/>
            <w:left w:val="none" w:sz="0" w:space="0" w:color="auto"/>
            <w:bottom w:val="none" w:sz="0" w:space="0" w:color="auto"/>
            <w:right w:val="none" w:sz="0" w:space="0" w:color="auto"/>
          </w:divBdr>
        </w:div>
        <w:div w:id="1648196379">
          <w:marLeft w:val="480"/>
          <w:marRight w:val="0"/>
          <w:marTop w:val="0"/>
          <w:marBottom w:val="0"/>
          <w:divBdr>
            <w:top w:val="none" w:sz="0" w:space="0" w:color="auto"/>
            <w:left w:val="none" w:sz="0" w:space="0" w:color="auto"/>
            <w:bottom w:val="none" w:sz="0" w:space="0" w:color="auto"/>
            <w:right w:val="none" w:sz="0" w:space="0" w:color="auto"/>
          </w:divBdr>
        </w:div>
        <w:div w:id="1653825487">
          <w:marLeft w:val="480"/>
          <w:marRight w:val="0"/>
          <w:marTop w:val="0"/>
          <w:marBottom w:val="0"/>
          <w:divBdr>
            <w:top w:val="none" w:sz="0" w:space="0" w:color="auto"/>
            <w:left w:val="none" w:sz="0" w:space="0" w:color="auto"/>
            <w:bottom w:val="none" w:sz="0" w:space="0" w:color="auto"/>
            <w:right w:val="none" w:sz="0" w:space="0" w:color="auto"/>
          </w:divBdr>
        </w:div>
        <w:div w:id="1678120957">
          <w:marLeft w:val="480"/>
          <w:marRight w:val="0"/>
          <w:marTop w:val="0"/>
          <w:marBottom w:val="0"/>
          <w:divBdr>
            <w:top w:val="none" w:sz="0" w:space="0" w:color="auto"/>
            <w:left w:val="none" w:sz="0" w:space="0" w:color="auto"/>
            <w:bottom w:val="none" w:sz="0" w:space="0" w:color="auto"/>
            <w:right w:val="none" w:sz="0" w:space="0" w:color="auto"/>
          </w:divBdr>
        </w:div>
        <w:div w:id="1690140345">
          <w:marLeft w:val="480"/>
          <w:marRight w:val="0"/>
          <w:marTop w:val="0"/>
          <w:marBottom w:val="0"/>
          <w:divBdr>
            <w:top w:val="none" w:sz="0" w:space="0" w:color="auto"/>
            <w:left w:val="none" w:sz="0" w:space="0" w:color="auto"/>
            <w:bottom w:val="none" w:sz="0" w:space="0" w:color="auto"/>
            <w:right w:val="none" w:sz="0" w:space="0" w:color="auto"/>
          </w:divBdr>
        </w:div>
        <w:div w:id="1707290866">
          <w:marLeft w:val="480"/>
          <w:marRight w:val="0"/>
          <w:marTop w:val="0"/>
          <w:marBottom w:val="0"/>
          <w:divBdr>
            <w:top w:val="none" w:sz="0" w:space="0" w:color="auto"/>
            <w:left w:val="none" w:sz="0" w:space="0" w:color="auto"/>
            <w:bottom w:val="none" w:sz="0" w:space="0" w:color="auto"/>
            <w:right w:val="none" w:sz="0" w:space="0" w:color="auto"/>
          </w:divBdr>
        </w:div>
        <w:div w:id="1721442885">
          <w:marLeft w:val="480"/>
          <w:marRight w:val="0"/>
          <w:marTop w:val="0"/>
          <w:marBottom w:val="0"/>
          <w:divBdr>
            <w:top w:val="none" w:sz="0" w:space="0" w:color="auto"/>
            <w:left w:val="none" w:sz="0" w:space="0" w:color="auto"/>
            <w:bottom w:val="none" w:sz="0" w:space="0" w:color="auto"/>
            <w:right w:val="none" w:sz="0" w:space="0" w:color="auto"/>
          </w:divBdr>
        </w:div>
        <w:div w:id="1993018077">
          <w:marLeft w:val="480"/>
          <w:marRight w:val="0"/>
          <w:marTop w:val="0"/>
          <w:marBottom w:val="0"/>
          <w:divBdr>
            <w:top w:val="none" w:sz="0" w:space="0" w:color="auto"/>
            <w:left w:val="none" w:sz="0" w:space="0" w:color="auto"/>
            <w:bottom w:val="none" w:sz="0" w:space="0" w:color="auto"/>
            <w:right w:val="none" w:sz="0" w:space="0" w:color="auto"/>
          </w:divBdr>
        </w:div>
        <w:div w:id="2050186223">
          <w:marLeft w:val="480"/>
          <w:marRight w:val="0"/>
          <w:marTop w:val="0"/>
          <w:marBottom w:val="0"/>
          <w:divBdr>
            <w:top w:val="none" w:sz="0" w:space="0" w:color="auto"/>
            <w:left w:val="none" w:sz="0" w:space="0" w:color="auto"/>
            <w:bottom w:val="none" w:sz="0" w:space="0" w:color="auto"/>
            <w:right w:val="none" w:sz="0" w:space="0" w:color="auto"/>
          </w:divBdr>
        </w:div>
        <w:div w:id="2069069570">
          <w:marLeft w:val="480"/>
          <w:marRight w:val="0"/>
          <w:marTop w:val="0"/>
          <w:marBottom w:val="0"/>
          <w:divBdr>
            <w:top w:val="none" w:sz="0" w:space="0" w:color="auto"/>
            <w:left w:val="none" w:sz="0" w:space="0" w:color="auto"/>
            <w:bottom w:val="none" w:sz="0" w:space="0" w:color="auto"/>
            <w:right w:val="none" w:sz="0" w:space="0" w:color="auto"/>
          </w:divBdr>
        </w:div>
      </w:divsChild>
    </w:div>
    <w:div w:id="1006904722">
      <w:bodyDiv w:val="1"/>
      <w:marLeft w:val="0"/>
      <w:marRight w:val="0"/>
      <w:marTop w:val="0"/>
      <w:marBottom w:val="0"/>
      <w:divBdr>
        <w:top w:val="none" w:sz="0" w:space="0" w:color="auto"/>
        <w:left w:val="none" w:sz="0" w:space="0" w:color="auto"/>
        <w:bottom w:val="none" w:sz="0" w:space="0" w:color="auto"/>
        <w:right w:val="none" w:sz="0" w:space="0" w:color="auto"/>
      </w:divBdr>
      <w:divsChild>
        <w:div w:id="21517434">
          <w:marLeft w:val="480"/>
          <w:marRight w:val="0"/>
          <w:marTop w:val="0"/>
          <w:marBottom w:val="0"/>
          <w:divBdr>
            <w:top w:val="none" w:sz="0" w:space="0" w:color="auto"/>
            <w:left w:val="none" w:sz="0" w:space="0" w:color="auto"/>
            <w:bottom w:val="none" w:sz="0" w:space="0" w:color="auto"/>
            <w:right w:val="none" w:sz="0" w:space="0" w:color="auto"/>
          </w:divBdr>
        </w:div>
        <w:div w:id="22833129">
          <w:marLeft w:val="480"/>
          <w:marRight w:val="0"/>
          <w:marTop w:val="0"/>
          <w:marBottom w:val="0"/>
          <w:divBdr>
            <w:top w:val="none" w:sz="0" w:space="0" w:color="auto"/>
            <w:left w:val="none" w:sz="0" w:space="0" w:color="auto"/>
            <w:bottom w:val="none" w:sz="0" w:space="0" w:color="auto"/>
            <w:right w:val="none" w:sz="0" w:space="0" w:color="auto"/>
          </w:divBdr>
        </w:div>
        <w:div w:id="23293212">
          <w:marLeft w:val="480"/>
          <w:marRight w:val="0"/>
          <w:marTop w:val="0"/>
          <w:marBottom w:val="0"/>
          <w:divBdr>
            <w:top w:val="none" w:sz="0" w:space="0" w:color="auto"/>
            <w:left w:val="none" w:sz="0" w:space="0" w:color="auto"/>
            <w:bottom w:val="none" w:sz="0" w:space="0" w:color="auto"/>
            <w:right w:val="none" w:sz="0" w:space="0" w:color="auto"/>
          </w:divBdr>
        </w:div>
        <w:div w:id="39135301">
          <w:marLeft w:val="480"/>
          <w:marRight w:val="0"/>
          <w:marTop w:val="0"/>
          <w:marBottom w:val="0"/>
          <w:divBdr>
            <w:top w:val="none" w:sz="0" w:space="0" w:color="auto"/>
            <w:left w:val="none" w:sz="0" w:space="0" w:color="auto"/>
            <w:bottom w:val="none" w:sz="0" w:space="0" w:color="auto"/>
            <w:right w:val="none" w:sz="0" w:space="0" w:color="auto"/>
          </w:divBdr>
        </w:div>
        <w:div w:id="41442477">
          <w:marLeft w:val="480"/>
          <w:marRight w:val="0"/>
          <w:marTop w:val="0"/>
          <w:marBottom w:val="0"/>
          <w:divBdr>
            <w:top w:val="none" w:sz="0" w:space="0" w:color="auto"/>
            <w:left w:val="none" w:sz="0" w:space="0" w:color="auto"/>
            <w:bottom w:val="none" w:sz="0" w:space="0" w:color="auto"/>
            <w:right w:val="none" w:sz="0" w:space="0" w:color="auto"/>
          </w:divBdr>
        </w:div>
        <w:div w:id="122694340">
          <w:marLeft w:val="480"/>
          <w:marRight w:val="0"/>
          <w:marTop w:val="0"/>
          <w:marBottom w:val="0"/>
          <w:divBdr>
            <w:top w:val="none" w:sz="0" w:space="0" w:color="auto"/>
            <w:left w:val="none" w:sz="0" w:space="0" w:color="auto"/>
            <w:bottom w:val="none" w:sz="0" w:space="0" w:color="auto"/>
            <w:right w:val="none" w:sz="0" w:space="0" w:color="auto"/>
          </w:divBdr>
        </w:div>
        <w:div w:id="170031872">
          <w:marLeft w:val="480"/>
          <w:marRight w:val="0"/>
          <w:marTop w:val="0"/>
          <w:marBottom w:val="0"/>
          <w:divBdr>
            <w:top w:val="none" w:sz="0" w:space="0" w:color="auto"/>
            <w:left w:val="none" w:sz="0" w:space="0" w:color="auto"/>
            <w:bottom w:val="none" w:sz="0" w:space="0" w:color="auto"/>
            <w:right w:val="none" w:sz="0" w:space="0" w:color="auto"/>
          </w:divBdr>
        </w:div>
        <w:div w:id="241985002">
          <w:marLeft w:val="480"/>
          <w:marRight w:val="0"/>
          <w:marTop w:val="0"/>
          <w:marBottom w:val="0"/>
          <w:divBdr>
            <w:top w:val="none" w:sz="0" w:space="0" w:color="auto"/>
            <w:left w:val="none" w:sz="0" w:space="0" w:color="auto"/>
            <w:bottom w:val="none" w:sz="0" w:space="0" w:color="auto"/>
            <w:right w:val="none" w:sz="0" w:space="0" w:color="auto"/>
          </w:divBdr>
        </w:div>
        <w:div w:id="373576736">
          <w:marLeft w:val="480"/>
          <w:marRight w:val="0"/>
          <w:marTop w:val="0"/>
          <w:marBottom w:val="0"/>
          <w:divBdr>
            <w:top w:val="none" w:sz="0" w:space="0" w:color="auto"/>
            <w:left w:val="none" w:sz="0" w:space="0" w:color="auto"/>
            <w:bottom w:val="none" w:sz="0" w:space="0" w:color="auto"/>
            <w:right w:val="none" w:sz="0" w:space="0" w:color="auto"/>
          </w:divBdr>
        </w:div>
        <w:div w:id="388922378">
          <w:marLeft w:val="480"/>
          <w:marRight w:val="0"/>
          <w:marTop w:val="0"/>
          <w:marBottom w:val="0"/>
          <w:divBdr>
            <w:top w:val="none" w:sz="0" w:space="0" w:color="auto"/>
            <w:left w:val="none" w:sz="0" w:space="0" w:color="auto"/>
            <w:bottom w:val="none" w:sz="0" w:space="0" w:color="auto"/>
            <w:right w:val="none" w:sz="0" w:space="0" w:color="auto"/>
          </w:divBdr>
        </w:div>
        <w:div w:id="429201546">
          <w:marLeft w:val="480"/>
          <w:marRight w:val="0"/>
          <w:marTop w:val="0"/>
          <w:marBottom w:val="0"/>
          <w:divBdr>
            <w:top w:val="none" w:sz="0" w:space="0" w:color="auto"/>
            <w:left w:val="none" w:sz="0" w:space="0" w:color="auto"/>
            <w:bottom w:val="none" w:sz="0" w:space="0" w:color="auto"/>
            <w:right w:val="none" w:sz="0" w:space="0" w:color="auto"/>
          </w:divBdr>
        </w:div>
        <w:div w:id="578487364">
          <w:marLeft w:val="480"/>
          <w:marRight w:val="0"/>
          <w:marTop w:val="0"/>
          <w:marBottom w:val="0"/>
          <w:divBdr>
            <w:top w:val="none" w:sz="0" w:space="0" w:color="auto"/>
            <w:left w:val="none" w:sz="0" w:space="0" w:color="auto"/>
            <w:bottom w:val="none" w:sz="0" w:space="0" w:color="auto"/>
            <w:right w:val="none" w:sz="0" w:space="0" w:color="auto"/>
          </w:divBdr>
        </w:div>
        <w:div w:id="669022465">
          <w:marLeft w:val="480"/>
          <w:marRight w:val="0"/>
          <w:marTop w:val="0"/>
          <w:marBottom w:val="0"/>
          <w:divBdr>
            <w:top w:val="none" w:sz="0" w:space="0" w:color="auto"/>
            <w:left w:val="none" w:sz="0" w:space="0" w:color="auto"/>
            <w:bottom w:val="none" w:sz="0" w:space="0" w:color="auto"/>
            <w:right w:val="none" w:sz="0" w:space="0" w:color="auto"/>
          </w:divBdr>
        </w:div>
        <w:div w:id="748696669">
          <w:marLeft w:val="480"/>
          <w:marRight w:val="0"/>
          <w:marTop w:val="0"/>
          <w:marBottom w:val="0"/>
          <w:divBdr>
            <w:top w:val="none" w:sz="0" w:space="0" w:color="auto"/>
            <w:left w:val="none" w:sz="0" w:space="0" w:color="auto"/>
            <w:bottom w:val="none" w:sz="0" w:space="0" w:color="auto"/>
            <w:right w:val="none" w:sz="0" w:space="0" w:color="auto"/>
          </w:divBdr>
        </w:div>
        <w:div w:id="777455091">
          <w:marLeft w:val="480"/>
          <w:marRight w:val="0"/>
          <w:marTop w:val="0"/>
          <w:marBottom w:val="0"/>
          <w:divBdr>
            <w:top w:val="none" w:sz="0" w:space="0" w:color="auto"/>
            <w:left w:val="none" w:sz="0" w:space="0" w:color="auto"/>
            <w:bottom w:val="none" w:sz="0" w:space="0" w:color="auto"/>
            <w:right w:val="none" w:sz="0" w:space="0" w:color="auto"/>
          </w:divBdr>
        </w:div>
        <w:div w:id="839123638">
          <w:marLeft w:val="480"/>
          <w:marRight w:val="0"/>
          <w:marTop w:val="0"/>
          <w:marBottom w:val="0"/>
          <w:divBdr>
            <w:top w:val="none" w:sz="0" w:space="0" w:color="auto"/>
            <w:left w:val="none" w:sz="0" w:space="0" w:color="auto"/>
            <w:bottom w:val="none" w:sz="0" w:space="0" w:color="auto"/>
            <w:right w:val="none" w:sz="0" w:space="0" w:color="auto"/>
          </w:divBdr>
        </w:div>
        <w:div w:id="936598969">
          <w:marLeft w:val="480"/>
          <w:marRight w:val="0"/>
          <w:marTop w:val="0"/>
          <w:marBottom w:val="0"/>
          <w:divBdr>
            <w:top w:val="none" w:sz="0" w:space="0" w:color="auto"/>
            <w:left w:val="none" w:sz="0" w:space="0" w:color="auto"/>
            <w:bottom w:val="none" w:sz="0" w:space="0" w:color="auto"/>
            <w:right w:val="none" w:sz="0" w:space="0" w:color="auto"/>
          </w:divBdr>
        </w:div>
        <w:div w:id="966936560">
          <w:marLeft w:val="480"/>
          <w:marRight w:val="0"/>
          <w:marTop w:val="0"/>
          <w:marBottom w:val="0"/>
          <w:divBdr>
            <w:top w:val="none" w:sz="0" w:space="0" w:color="auto"/>
            <w:left w:val="none" w:sz="0" w:space="0" w:color="auto"/>
            <w:bottom w:val="none" w:sz="0" w:space="0" w:color="auto"/>
            <w:right w:val="none" w:sz="0" w:space="0" w:color="auto"/>
          </w:divBdr>
        </w:div>
        <w:div w:id="968782999">
          <w:marLeft w:val="480"/>
          <w:marRight w:val="0"/>
          <w:marTop w:val="0"/>
          <w:marBottom w:val="0"/>
          <w:divBdr>
            <w:top w:val="none" w:sz="0" w:space="0" w:color="auto"/>
            <w:left w:val="none" w:sz="0" w:space="0" w:color="auto"/>
            <w:bottom w:val="none" w:sz="0" w:space="0" w:color="auto"/>
            <w:right w:val="none" w:sz="0" w:space="0" w:color="auto"/>
          </w:divBdr>
        </w:div>
        <w:div w:id="981739341">
          <w:marLeft w:val="480"/>
          <w:marRight w:val="0"/>
          <w:marTop w:val="0"/>
          <w:marBottom w:val="0"/>
          <w:divBdr>
            <w:top w:val="none" w:sz="0" w:space="0" w:color="auto"/>
            <w:left w:val="none" w:sz="0" w:space="0" w:color="auto"/>
            <w:bottom w:val="none" w:sz="0" w:space="0" w:color="auto"/>
            <w:right w:val="none" w:sz="0" w:space="0" w:color="auto"/>
          </w:divBdr>
        </w:div>
        <w:div w:id="983856094">
          <w:marLeft w:val="480"/>
          <w:marRight w:val="0"/>
          <w:marTop w:val="0"/>
          <w:marBottom w:val="0"/>
          <w:divBdr>
            <w:top w:val="none" w:sz="0" w:space="0" w:color="auto"/>
            <w:left w:val="none" w:sz="0" w:space="0" w:color="auto"/>
            <w:bottom w:val="none" w:sz="0" w:space="0" w:color="auto"/>
            <w:right w:val="none" w:sz="0" w:space="0" w:color="auto"/>
          </w:divBdr>
        </w:div>
        <w:div w:id="1140880621">
          <w:marLeft w:val="480"/>
          <w:marRight w:val="0"/>
          <w:marTop w:val="0"/>
          <w:marBottom w:val="0"/>
          <w:divBdr>
            <w:top w:val="none" w:sz="0" w:space="0" w:color="auto"/>
            <w:left w:val="none" w:sz="0" w:space="0" w:color="auto"/>
            <w:bottom w:val="none" w:sz="0" w:space="0" w:color="auto"/>
            <w:right w:val="none" w:sz="0" w:space="0" w:color="auto"/>
          </w:divBdr>
        </w:div>
        <w:div w:id="1148208488">
          <w:marLeft w:val="480"/>
          <w:marRight w:val="0"/>
          <w:marTop w:val="0"/>
          <w:marBottom w:val="0"/>
          <w:divBdr>
            <w:top w:val="none" w:sz="0" w:space="0" w:color="auto"/>
            <w:left w:val="none" w:sz="0" w:space="0" w:color="auto"/>
            <w:bottom w:val="none" w:sz="0" w:space="0" w:color="auto"/>
            <w:right w:val="none" w:sz="0" w:space="0" w:color="auto"/>
          </w:divBdr>
        </w:div>
        <w:div w:id="1251310146">
          <w:marLeft w:val="480"/>
          <w:marRight w:val="0"/>
          <w:marTop w:val="0"/>
          <w:marBottom w:val="0"/>
          <w:divBdr>
            <w:top w:val="none" w:sz="0" w:space="0" w:color="auto"/>
            <w:left w:val="none" w:sz="0" w:space="0" w:color="auto"/>
            <w:bottom w:val="none" w:sz="0" w:space="0" w:color="auto"/>
            <w:right w:val="none" w:sz="0" w:space="0" w:color="auto"/>
          </w:divBdr>
        </w:div>
        <w:div w:id="1257790738">
          <w:marLeft w:val="480"/>
          <w:marRight w:val="0"/>
          <w:marTop w:val="0"/>
          <w:marBottom w:val="0"/>
          <w:divBdr>
            <w:top w:val="none" w:sz="0" w:space="0" w:color="auto"/>
            <w:left w:val="none" w:sz="0" w:space="0" w:color="auto"/>
            <w:bottom w:val="none" w:sz="0" w:space="0" w:color="auto"/>
            <w:right w:val="none" w:sz="0" w:space="0" w:color="auto"/>
          </w:divBdr>
        </w:div>
        <w:div w:id="1278102668">
          <w:marLeft w:val="480"/>
          <w:marRight w:val="0"/>
          <w:marTop w:val="0"/>
          <w:marBottom w:val="0"/>
          <w:divBdr>
            <w:top w:val="none" w:sz="0" w:space="0" w:color="auto"/>
            <w:left w:val="none" w:sz="0" w:space="0" w:color="auto"/>
            <w:bottom w:val="none" w:sz="0" w:space="0" w:color="auto"/>
            <w:right w:val="none" w:sz="0" w:space="0" w:color="auto"/>
          </w:divBdr>
        </w:div>
        <w:div w:id="1280645945">
          <w:marLeft w:val="480"/>
          <w:marRight w:val="0"/>
          <w:marTop w:val="0"/>
          <w:marBottom w:val="0"/>
          <w:divBdr>
            <w:top w:val="none" w:sz="0" w:space="0" w:color="auto"/>
            <w:left w:val="none" w:sz="0" w:space="0" w:color="auto"/>
            <w:bottom w:val="none" w:sz="0" w:space="0" w:color="auto"/>
            <w:right w:val="none" w:sz="0" w:space="0" w:color="auto"/>
          </w:divBdr>
        </w:div>
        <w:div w:id="1291590567">
          <w:marLeft w:val="480"/>
          <w:marRight w:val="0"/>
          <w:marTop w:val="0"/>
          <w:marBottom w:val="0"/>
          <w:divBdr>
            <w:top w:val="none" w:sz="0" w:space="0" w:color="auto"/>
            <w:left w:val="none" w:sz="0" w:space="0" w:color="auto"/>
            <w:bottom w:val="none" w:sz="0" w:space="0" w:color="auto"/>
            <w:right w:val="none" w:sz="0" w:space="0" w:color="auto"/>
          </w:divBdr>
        </w:div>
        <w:div w:id="1357006231">
          <w:marLeft w:val="480"/>
          <w:marRight w:val="0"/>
          <w:marTop w:val="0"/>
          <w:marBottom w:val="0"/>
          <w:divBdr>
            <w:top w:val="none" w:sz="0" w:space="0" w:color="auto"/>
            <w:left w:val="none" w:sz="0" w:space="0" w:color="auto"/>
            <w:bottom w:val="none" w:sz="0" w:space="0" w:color="auto"/>
            <w:right w:val="none" w:sz="0" w:space="0" w:color="auto"/>
          </w:divBdr>
        </w:div>
        <w:div w:id="1410156050">
          <w:marLeft w:val="480"/>
          <w:marRight w:val="0"/>
          <w:marTop w:val="0"/>
          <w:marBottom w:val="0"/>
          <w:divBdr>
            <w:top w:val="none" w:sz="0" w:space="0" w:color="auto"/>
            <w:left w:val="none" w:sz="0" w:space="0" w:color="auto"/>
            <w:bottom w:val="none" w:sz="0" w:space="0" w:color="auto"/>
            <w:right w:val="none" w:sz="0" w:space="0" w:color="auto"/>
          </w:divBdr>
        </w:div>
        <w:div w:id="1577865103">
          <w:marLeft w:val="480"/>
          <w:marRight w:val="0"/>
          <w:marTop w:val="0"/>
          <w:marBottom w:val="0"/>
          <w:divBdr>
            <w:top w:val="none" w:sz="0" w:space="0" w:color="auto"/>
            <w:left w:val="none" w:sz="0" w:space="0" w:color="auto"/>
            <w:bottom w:val="none" w:sz="0" w:space="0" w:color="auto"/>
            <w:right w:val="none" w:sz="0" w:space="0" w:color="auto"/>
          </w:divBdr>
        </w:div>
        <w:div w:id="1741904986">
          <w:marLeft w:val="480"/>
          <w:marRight w:val="0"/>
          <w:marTop w:val="0"/>
          <w:marBottom w:val="0"/>
          <w:divBdr>
            <w:top w:val="none" w:sz="0" w:space="0" w:color="auto"/>
            <w:left w:val="none" w:sz="0" w:space="0" w:color="auto"/>
            <w:bottom w:val="none" w:sz="0" w:space="0" w:color="auto"/>
            <w:right w:val="none" w:sz="0" w:space="0" w:color="auto"/>
          </w:divBdr>
        </w:div>
        <w:div w:id="1742216099">
          <w:marLeft w:val="480"/>
          <w:marRight w:val="0"/>
          <w:marTop w:val="0"/>
          <w:marBottom w:val="0"/>
          <w:divBdr>
            <w:top w:val="none" w:sz="0" w:space="0" w:color="auto"/>
            <w:left w:val="none" w:sz="0" w:space="0" w:color="auto"/>
            <w:bottom w:val="none" w:sz="0" w:space="0" w:color="auto"/>
            <w:right w:val="none" w:sz="0" w:space="0" w:color="auto"/>
          </w:divBdr>
        </w:div>
        <w:div w:id="1792240784">
          <w:marLeft w:val="480"/>
          <w:marRight w:val="0"/>
          <w:marTop w:val="0"/>
          <w:marBottom w:val="0"/>
          <w:divBdr>
            <w:top w:val="none" w:sz="0" w:space="0" w:color="auto"/>
            <w:left w:val="none" w:sz="0" w:space="0" w:color="auto"/>
            <w:bottom w:val="none" w:sz="0" w:space="0" w:color="auto"/>
            <w:right w:val="none" w:sz="0" w:space="0" w:color="auto"/>
          </w:divBdr>
        </w:div>
        <w:div w:id="1826045677">
          <w:marLeft w:val="480"/>
          <w:marRight w:val="0"/>
          <w:marTop w:val="0"/>
          <w:marBottom w:val="0"/>
          <w:divBdr>
            <w:top w:val="none" w:sz="0" w:space="0" w:color="auto"/>
            <w:left w:val="none" w:sz="0" w:space="0" w:color="auto"/>
            <w:bottom w:val="none" w:sz="0" w:space="0" w:color="auto"/>
            <w:right w:val="none" w:sz="0" w:space="0" w:color="auto"/>
          </w:divBdr>
        </w:div>
        <w:div w:id="1833568961">
          <w:marLeft w:val="480"/>
          <w:marRight w:val="0"/>
          <w:marTop w:val="0"/>
          <w:marBottom w:val="0"/>
          <w:divBdr>
            <w:top w:val="none" w:sz="0" w:space="0" w:color="auto"/>
            <w:left w:val="none" w:sz="0" w:space="0" w:color="auto"/>
            <w:bottom w:val="none" w:sz="0" w:space="0" w:color="auto"/>
            <w:right w:val="none" w:sz="0" w:space="0" w:color="auto"/>
          </w:divBdr>
        </w:div>
        <w:div w:id="1833763547">
          <w:marLeft w:val="480"/>
          <w:marRight w:val="0"/>
          <w:marTop w:val="0"/>
          <w:marBottom w:val="0"/>
          <w:divBdr>
            <w:top w:val="none" w:sz="0" w:space="0" w:color="auto"/>
            <w:left w:val="none" w:sz="0" w:space="0" w:color="auto"/>
            <w:bottom w:val="none" w:sz="0" w:space="0" w:color="auto"/>
            <w:right w:val="none" w:sz="0" w:space="0" w:color="auto"/>
          </w:divBdr>
        </w:div>
        <w:div w:id="1855260429">
          <w:marLeft w:val="480"/>
          <w:marRight w:val="0"/>
          <w:marTop w:val="0"/>
          <w:marBottom w:val="0"/>
          <w:divBdr>
            <w:top w:val="none" w:sz="0" w:space="0" w:color="auto"/>
            <w:left w:val="none" w:sz="0" w:space="0" w:color="auto"/>
            <w:bottom w:val="none" w:sz="0" w:space="0" w:color="auto"/>
            <w:right w:val="none" w:sz="0" w:space="0" w:color="auto"/>
          </w:divBdr>
        </w:div>
        <w:div w:id="1949773282">
          <w:marLeft w:val="480"/>
          <w:marRight w:val="0"/>
          <w:marTop w:val="0"/>
          <w:marBottom w:val="0"/>
          <w:divBdr>
            <w:top w:val="none" w:sz="0" w:space="0" w:color="auto"/>
            <w:left w:val="none" w:sz="0" w:space="0" w:color="auto"/>
            <w:bottom w:val="none" w:sz="0" w:space="0" w:color="auto"/>
            <w:right w:val="none" w:sz="0" w:space="0" w:color="auto"/>
          </w:divBdr>
        </w:div>
        <w:div w:id="2083866606">
          <w:marLeft w:val="480"/>
          <w:marRight w:val="0"/>
          <w:marTop w:val="0"/>
          <w:marBottom w:val="0"/>
          <w:divBdr>
            <w:top w:val="none" w:sz="0" w:space="0" w:color="auto"/>
            <w:left w:val="none" w:sz="0" w:space="0" w:color="auto"/>
            <w:bottom w:val="none" w:sz="0" w:space="0" w:color="auto"/>
            <w:right w:val="none" w:sz="0" w:space="0" w:color="auto"/>
          </w:divBdr>
        </w:div>
      </w:divsChild>
    </w:div>
    <w:div w:id="1007515574">
      <w:bodyDiv w:val="1"/>
      <w:marLeft w:val="0"/>
      <w:marRight w:val="0"/>
      <w:marTop w:val="0"/>
      <w:marBottom w:val="0"/>
      <w:divBdr>
        <w:top w:val="none" w:sz="0" w:space="0" w:color="auto"/>
        <w:left w:val="none" w:sz="0" w:space="0" w:color="auto"/>
        <w:bottom w:val="none" w:sz="0" w:space="0" w:color="auto"/>
        <w:right w:val="none" w:sz="0" w:space="0" w:color="auto"/>
      </w:divBdr>
    </w:div>
    <w:div w:id="1007637983">
      <w:bodyDiv w:val="1"/>
      <w:marLeft w:val="0"/>
      <w:marRight w:val="0"/>
      <w:marTop w:val="0"/>
      <w:marBottom w:val="0"/>
      <w:divBdr>
        <w:top w:val="none" w:sz="0" w:space="0" w:color="auto"/>
        <w:left w:val="none" w:sz="0" w:space="0" w:color="auto"/>
        <w:bottom w:val="none" w:sz="0" w:space="0" w:color="auto"/>
        <w:right w:val="none" w:sz="0" w:space="0" w:color="auto"/>
      </w:divBdr>
    </w:div>
    <w:div w:id="1007752190">
      <w:bodyDiv w:val="1"/>
      <w:marLeft w:val="0"/>
      <w:marRight w:val="0"/>
      <w:marTop w:val="0"/>
      <w:marBottom w:val="0"/>
      <w:divBdr>
        <w:top w:val="none" w:sz="0" w:space="0" w:color="auto"/>
        <w:left w:val="none" w:sz="0" w:space="0" w:color="auto"/>
        <w:bottom w:val="none" w:sz="0" w:space="0" w:color="auto"/>
        <w:right w:val="none" w:sz="0" w:space="0" w:color="auto"/>
      </w:divBdr>
    </w:div>
    <w:div w:id="1008219928">
      <w:bodyDiv w:val="1"/>
      <w:marLeft w:val="0"/>
      <w:marRight w:val="0"/>
      <w:marTop w:val="0"/>
      <w:marBottom w:val="0"/>
      <w:divBdr>
        <w:top w:val="none" w:sz="0" w:space="0" w:color="auto"/>
        <w:left w:val="none" w:sz="0" w:space="0" w:color="auto"/>
        <w:bottom w:val="none" w:sz="0" w:space="0" w:color="auto"/>
        <w:right w:val="none" w:sz="0" w:space="0" w:color="auto"/>
      </w:divBdr>
    </w:div>
    <w:div w:id="1010254159">
      <w:bodyDiv w:val="1"/>
      <w:marLeft w:val="0"/>
      <w:marRight w:val="0"/>
      <w:marTop w:val="0"/>
      <w:marBottom w:val="0"/>
      <w:divBdr>
        <w:top w:val="none" w:sz="0" w:space="0" w:color="auto"/>
        <w:left w:val="none" w:sz="0" w:space="0" w:color="auto"/>
        <w:bottom w:val="none" w:sz="0" w:space="0" w:color="auto"/>
        <w:right w:val="none" w:sz="0" w:space="0" w:color="auto"/>
      </w:divBdr>
    </w:div>
    <w:div w:id="1012151138">
      <w:bodyDiv w:val="1"/>
      <w:marLeft w:val="0"/>
      <w:marRight w:val="0"/>
      <w:marTop w:val="0"/>
      <w:marBottom w:val="0"/>
      <w:divBdr>
        <w:top w:val="none" w:sz="0" w:space="0" w:color="auto"/>
        <w:left w:val="none" w:sz="0" w:space="0" w:color="auto"/>
        <w:bottom w:val="none" w:sz="0" w:space="0" w:color="auto"/>
        <w:right w:val="none" w:sz="0" w:space="0" w:color="auto"/>
      </w:divBdr>
    </w:div>
    <w:div w:id="1012686583">
      <w:bodyDiv w:val="1"/>
      <w:marLeft w:val="0"/>
      <w:marRight w:val="0"/>
      <w:marTop w:val="0"/>
      <w:marBottom w:val="0"/>
      <w:divBdr>
        <w:top w:val="none" w:sz="0" w:space="0" w:color="auto"/>
        <w:left w:val="none" w:sz="0" w:space="0" w:color="auto"/>
        <w:bottom w:val="none" w:sz="0" w:space="0" w:color="auto"/>
        <w:right w:val="none" w:sz="0" w:space="0" w:color="auto"/>
      </w:divBdr>
    </w:div>
    <w:div w:id="1013069246">
      <w:bodyDiv w:val="1"/>
      <w:marLeft w:val="0"/>
      <w:marRight w:val="0"/>
      <w:marTop w:val="0"/>
      <w:marBottom w:val="0"/>
      <w:divBdr>
        <w:top w:val="none" w:sz="0" w:space="0" w:color="auto"/>
        <w:left w:val="none" w:sz="0" w:space="0" w:color="auto"/>
        <w:bottom w:val="none" w:sz="0" w:space="0" w:color="auto"/>
        <w:right w:val="none" w:sz="0" w:space="0" w:color="auto"/>
      </w:divBdr>
    </w:div>
    <w:div w:id="1014695238">
      <w:bodyDiv w:val="1"/>
      <w:marLeft w:val="0"/>
      <w:marRight w:val="0"/>
      <w:marTop w:val="0"/>
      <w:marBottom w:val="0"/>
      <w:divBdr>
        <w:top w:val="none" w:sz="0" w:space="0" w:color="auto"/>
        <w:left w:val="none" w:sz="0" w:space="0" w:color="auto"/>
        <w:bottom w:val="none" w:sz="0" w:space="0" w:color="auto"/>
        <w:right w:val="none" w:sz="0" w:space="0" w:color="auto"/>
      </w:divBdr>
    </w:div>
    <w:div w:id="1015035727">
      <w:bodyDiv w:val="1"/>
      <w:marLeft w:val="0"/>
      <w:marRight w:val="0"/>
      <w:marTop w:val="0"/>
      <w:marBottom w:val="0"/>
      <w:divBdr>
        <w:top w:val="none" w:sz="0" w:space="0" w:color="auto"/>
        <w:left w:val="none" w:sz="0" w:space="0" w:color="auto"/>
        <w:bottom w:val="none" w:sz="0" w:space="0" w:color="auto"/>
        <w:right w:val="none" w:sz="0" w:space="0" w:color="auto"/>
      </w:divBdr>
    </w:div>
    <w:div w:id="1015691498">
      <w:bodyDiv w:val="1"/>
      <w:marLeft w:val="0"/>
      <w:marRight w:val="0"/>
      <w:marTop w:val="0"/>
      <w:marBottom w:val="0"/>
      <w:divBdr>
        <w:top w:val="none" w:sz="0" w:space="0" w:color="auto"/>
        <w:left w:val="none" w:sz="0" w:space="0" w:color="auto"/>
        <w:bottom w:val="none" w:sz="0" w:space="0" w:color="auto"/>
        <w:right w:val="none" w:sz="0" w:space="0" w:color="auto"/>
      </w:divBdr>
    </w:div>
    <w:div w:id="1015765523">
      <w:bodyDiv w:val="1"/>
      <w:marLeft w:val="0"/>
      <w:marRight w:val="0"/>
      <w:marTop w:val="0"/>
      <w:marBottom w:val="0"/>
      <w:divBdr>
        <w:top w:val="none" w:sz="0" w:space="0" w:color="auto"/>
        <w:left w:val="none" w:sz="0" w:space="0" w:color="auto"/>
        <w:bottom w:val="none" w:sz="0" w:space="0" w:color="auto"/>
        <w:right w:val="none" w:sz="0" w:space="0" w:color="auto"/>
      </w:divBdr>
    </w:div>
    <w:div w:id="1016689450">
      <w:bodyDiv w:val="1"/>
      <w:marLeft w:val="0"/>
      <w:marRight w:val="0"/>
      <w:marTop w:val="0"/>
      <w:marBottom w:val="0"/>
      <w:divBdr>
        <w:top w:val="none" w:sz="0" w:space="0" w:color="auto"/>
        <w:left w:val="none" w:sz="0" w:space="0" w:color="auto"/>
        <w:bottom w:val="none" w:sz="0" w:space="0" w:color="auto"/>
        <w:right w:val="none" w:sz="0" w:space="0" w:color="auto"/>
      </w:divBdr>
    </w:div>
    <w:div w:id="1017735163">
      <w:bodyDiv w:val="1"/>
      <w:marLeft w:val="0"/>
      <w:marRight w:val="0"/>
      <w:marTop w:val="0"/>
      <w:marBottom w:val="0"/>
      <w:divBdr>
        <w:top w:val="none" w:sz="0" w:space="0" w:color="auto"/>
        <w:left w:val="none" w:sz="0" w:space="0" w:color="auto"/>
        <w:bottom w:val="none" w:sz="0" w:space="0" w:color="auto"/>
        <w:right w:val="none" w:sz="0" w:space="0" w:color="auto"/>
      </w:divBdr>
    </w:div>
    <w:div w:id="1019233732">
      <w:bodyDiv w:val="1"/>
      <w:marLeft w:val="0"/>
      <w:marRight w:val="0"/>
      <w:marTop w:val="0"/>
      <w:marBottom w:val="0"/>
      <w:divBdr>
        <w:top w:val="none" w:sz="0" w:space="0" w:color="auto"/>
        <w:left w:val="none" w:sz="0" w:space="0" w:color="auto"/>
        <w:bottom w:val="none" w:sz="0" w:space="0" w:color="auto"/>
        <w:right w:val="none" w:sz="0" w:space="0" w:color="auto"/>
      </w:divBdr>
      <w:divsChild>
        <w:div w:id="81995131">
          <w:marLeft w:val="480"/>
          <w:marRight w:val="0"/>
          <w:marTop w:val="0"/>
          <w:marBottom w:val="0"/>
          <w:divBdr>
            <w:top w:val="none" w:sz="0" w:space="0" w:color="auto"/>
            <w:left w:val="none" w:sz="0" w:space="0" w:color="auto"/>
            <w:bottom w:val="none" w:sz="0" w:space="0" w:color="auto"/>
            <w:right w:val="none" w:sz="0" w:space="0" w:color="auto"/>
          </w:divBdr>
        </w:div>
        <w:div w:id="122623752">
          <w:marLeft w:val="480"/>
          <w:marRight w:val="0"/>
          <w:marTop w:val="0"/>
          <w:marBottom w:val="0"/>
          <w:divBdr>
            <w:top w:val="none" w:sz="0" w:space="0" w:color="auto"/>
            <w:left w:val="none" w:sz="0" w:space="0" w:color="auto"/>
            <w:bottom w:val="none" w:sz="0" w:space="0" w:color="auto"/>
            <w:right w:val="none" w:sz="0" w:space="0" w:color="auto"/>
          </w:divBdr>
        </w:div>
        <w:div w:id="169878692">
          <w:marLeft w:val="480"/>
          <w:marRight w:val="0"/>
          <w:marTop w:val="0"/>
          <w:marBottom w:val="0"/>
          <w:divBdr>
            <w:top w:val="none" w:sz="0" w:space="0" w:color="auto"/>
            <w:left w:val="none" w:sz="0" w:space="0" w:color="auto"/>
            <w:bottom w:val="none" w:sz="0" w:space="0" w:color="auto"/>
            <w:right w:val="none" w:sz="0" w:space="0" w:color="auto"/>
          </w:divBdr>
        </w:div>
        <w:div w:id="175195050">
          <w:marLeft w:val="480"/>
          <w:marRight w:val="0"/>
          <w:marTop w:val="0"/>
          <w:marBottom w:val="0"/>
          <w:divBdr>
            <w:top w:val="none" w:sz="0" w:space="0" w:color="auto"/>
            <w:left w:val="none" w:sz="0" w:space="0" w:color="auto"/>
            <w:bottom w:val="none" w:sz="0" w:space="0" w:color="auto"/>
            <w:right w:val="none" w:sz="0" w:space="0" w:color="auto"/>
          </w:divBdr>
        </w:div>
        <w:div w:id="459153752">
          <w:marLeft w:val="480"/>
          <w:marRight w:val="0"/>
          <w:marTop w:val="0"/>
          <w:marBottom w:val="0"/>
          <w:divBdr>
            <w:top w:val="none" w:sz="0" w:space="0" w:color="auto"/>
            <w:left w:val="none" w:sz="0" w:space="0" w:color="auto"/>
            <w:bottom w:val="none" w:sz="0" w:space="0" w:color="auto"/>
            <w:right w:val="none" w:sz="0" w:space="0" w:color="auto"/>
          </w:divBdr>
        </w:div>
        <w:div w:id="460346530">
          <w:marLeft w:val="480"/>
          <w:marRight w:val="0"/>
          <w:marTop w:val="0"/>
          <w:marBottom w:val="0"/>
          <w:divBdr>
            <w:top w:val="none" w:sz="0" w:space="0" w:color="auto"/>
            <w:left w:val="none" w:sz="0" w:space="0" w:color="auto"/>
            <w:bottom w:val="none" w:sz="0" w:space="0" w:color="auto"/>
            <w:right w:val="none" w:sz="0" w:space="0" w:color="auto"/>
          </w:divBdr>
        </w:div>
        <w:div w:id="597834075">
          <w:marLeft w:val="480"/>
          <w:marRight w:val="0"/>
          <w:marTop w:val="0"/>
          <w:marBottom w:val="0"/>
          <w:divBdr>
            <w:top w:val="none" w:sz="0" w:space="0" w:color="auto"/>
            <w:left w:val="none" w:sz="0" w:space="0" w:color="auto"/>
            <w:bottom w:val="none" w:sz="0" w:space="0" w:color="auto"/>
            <w:right w:val="none" w:sz="0" w:space="0" w:color="auto"/>
          </w:divBdr>
        </w:div>
        <w:div w:id="716126646">
          <w:marLeft w:val="480"/>
          <w:marRight w:val="0"/>
          <w:marTop w:val="0"/>
          <w:marBottom w:val="0"/>
          <w:divBdr>
            <w:top w:val="none" w:sz="0" w:space="0" w:color="auto"/>
            <w:left w:val="none" w:sz="0" w:space="0" w:color="auto"/>
            <w:bottom w:val="none" w:sz="0" w:space="0" w:color="auto"/>
            <w:right w:val="none" w:sz="0" w:space="0" w:color="auto"/>
          </w:divBdr>
        </w:div>
        <w:div w:id="760220584">
          <w:marLeft w:val="480"/>
          <w:marRight w:val="0"/>
          <w:marTop w:val="0"/>
          <w:marBottom w:val="0"/>
          <w:divBdr>
            <w:top w:val="none" w:sz="0" w:space="0" w:color="auto"/>
            <w:left w:val="none" w:sz="0" w:space="0" w:color="auto"/>
            <w:bottom w:val="none" w:sz="0" w:space="0" w:color="auto"/>
            <w:right w:val="none" w:sz="0" w:space="0" w:color="auto"/>
          </w:divBdr>
        </w:div>
        <w:div w:id="771898859">
          <w:marLeft w:val="480"/>
          <w:marRight w:val="0"/>
          <w:marTop w:val="0"/>
          <w:marBottom w:val="0"/>
          <w:divBdr>
            <w:top w:val="none" w:sz="0" w:space="0" w:color="auto"/>
            <w:left w:val="none" w:sz="0" w:space="0" w:color="auto"/>
            <w:bottom w:val="none" w:sz="0" w:space="0" w:color="auto"/>
            <w:right w:val="none" w:sz="0" w:space="0" w:color="auto"/>
          </w:divBdr>
        </w:div>
        <w:div w:id="774054130">
          <w:marLeft w:val="480"/>
          <w:marRight w:val="0"/>
          <w:marTop w:val="0"/>
          <w:marBottom w:val="0"/>
          <w:divBdr>
            <w:top w:val="none" w:sz="0" w:space="0" w:color="auto"/>
            <w:left w:val="none" w:sz="0" w:space="0" w:color="auto"/>
            <w:bottom w:val="none" w:sz="0" w:space="0" w:color="auto"/>
            <w:right w:val="none" w:sz="0" w:space="0" w:color="auto"/>
          </w:divBdr>
        </w:div>
        <w:div w:id="822744664">
          <w:marLeft w:val="480"/>
          <w:marRight w:val="0"/>
          <w:marTop w:val="0"/>
          <w:marBottom w:val="0"/>
          <w:divBdr>
            <w:top w:val="none" w:sz="0" w:space="0" w:color="auto"/>
            <w:left w:val="none" w:sz="0" w:space="0" w:color="auto"/>
            <w:bottom w:val="none" w:sz="0" w:space="0" w:color="auto"/>
            <w:right w:val="none" w:sz="0" w:space="0" w:color="auto"/>
          </w:divBdr>
        </w:div>
        <w:div w:id="868614315">
          <w:marLeft w:val="480"/>
          <w:marRight w:val="0"/>
          <w:marTop w:val="0"/>
          <w:marBottom w:val="0"/>
          <w:divBdr>
            <w:top w:val="none" w:sz="0" w:space="0" w:color="auto"/>
            <w:left w:val="none" w:sz="0" w:space="0" w:color="auto"/>
            <w:bottom w:val="none" w:sz="0" w:space="0" w:color="auto"/>
            <w:right w:val="none" w:sz="0" w:space="0" w:color="auto"/>
          </w:divBdr>
        </w:div>
        <w:div w:id="899098883">
          <w:marLeft w:val="480"/>
          <w:marRight w:val="0"/>
          <w:marTop w:val="0"/>
          <w:marBottom w:val="0"/>
          <w:divBdr>
            <w:top w:val="none" w:sz="0" w:space="0" w:color="auto"/>
            <w:left w:val="none" w:sz="0" w:space="0" w:color="auto"/>
            <w:bottom w:val="none" w:sz="0" w:space="0" w:color="auto"/>
            <w:right w:val="none" w:sz="0" w:space="0" w:color="auto"/>
          </w:divBdr>
        </w:div>
        <w:div w:id="977566473">
          <w:marLeft w:val="480"/>
          <w:marRight w:val="0"/>
          <w:marTop w:val="0"/>
          <w:marBottom w:val="0"/>
          <w:divBdr>
            <w:top w:val="none" w:sz="0" w:space="0" w:color="auto"/>
            <w:left w:val="none" w:sz="0" w:space="0" w:color="auto"/>
            <w:bottom w:val="none" w:sz="0" w:space="0" w:color="auto"/>
            <w:right w:val="none" w:sz="0" w:space="0" w:color="auto"/>
          </w:divBdr>
        </w:div>
        <w:div w:id="1119759595">
          <w:marLeft w:val="480"/>
          <w:marRight w:val="0"/>
          <w:marTop w:val="0"/>
          <w:marBottom w:val="0"/>
          <w:divBdr>
            <w:top w:val="none" w:sz="0" w:space="0" w:color="auto"/>
            <w:left w:val="none" w:sz="0" w:space="0" w:color="auto"/>
            <w:bottom w:val="none" w:sz="0" w:space="0" w:color="auto"/>
            <w:right w:val="none" w:sz="0" w:space="0" w:color="auto"/>
          </w:divBdr>
        </w:div>
        <w:div w:id="1233740110">
          <w:marLeft w:val="480"/>
          <w:marRight w:val="0"/>
          <w:marTop w:val="0"/>
          <w:marBottom w:val="0"/>
          <w:divBdr>
            <w:top w:val="none" w:sz="0" w:space="0" w:color="auto"/>
            <w:left w:val="none" w:sz="0" w:space="0" w:color="auto"/>
            <w:bottom w:val="none" w:sz="0" w:space="0" w:color="auto"/>
            <w:right w:val="none" w:sz="0" w:space="0" w:color="auto"/>
          </w:divBdr>
        </w:div>
        <w:div w:id="1291399401">
          <w:marLeft w:val="480"/>
          <w:marRight w:val="0"/>
          <w:marTop w:val="0"/>
          <w:marBottom w:val="0"/>
          <w:divBdr>
            <w:top w:val="none" w:sz="0" w:space="0" w:color="auto"/>
            <w:left w:val="none" w:sz="0" w:space="0" w:color="auto"/>
            <w:bottom w:val="none" w:sz="0" w:space="0" w:color="auto"/>
            <w:right w:val="none" w:sz="0" w:space="0" w:color="auto"/>
          </w:divBdr>
        </w:div>
        <w:div w:id="1299142508">
          <w:marLeft w:val="480"/>
          <w:marRight w:val="0"/>
          <w:marTop w:val="0"/>
          <w:marBottom w:val="0"/>
          <w:divBdr>
            <w:top w:val="none" w:sz="0" w:space="0" w:color="auto"/>
            <w:left w:val="none" w:sz="0" w:space="0" w:color="auto"/>
            <w:bottom w:val="none" w:sz="0" w:space="0" w:color="auto"/>
            <w:right w:val="none" w:sz="0" w:space="0" w:color="auto"/>
          </w:divBdr>
        </w:div>
        <w:div w:id="1436246100">
          <w:marLeft w:val="480"/>
          <w:marRight w:val="0"/>
          <w:marTop w:val="0"/>
          <w:marBottom w:val="0"/>
          <w:divBdr>
            <w:top w:val="none" w:sz="0" w:space="0" w:color="auto"/>
            <w:left w:val="none" w:sz="0" w:space="0" w:color="auto"/>
            <w:bottom w:val="none" w:sz="0" w:space="0" w:color="auto"/>
            <w:right w:val="none" w:sz="0" w:space="0" w:color="auto"/>
          </w:divBdr>
        </w:div>
        <w:div w:id="1526596633">
          <w:marLeft w:val="480"/>
          <w:marRight w:val="0"/>
          <w:marTop w:val="0"/>
          <w:marBottom w:val="0"/>
          <w:divBdr>
            <w:top w:val="none" w:sz="0" w:space="0" w:color="auto"/>
            <w:left w:val="none" w:sz="0" w:space="0" w:color="auto"/>
            <w:bottom w:val="none" w:sz="0" w:space="0" w:color="auto"/>
            <w:right w:val="none" w:sz="0" w:space="0" w:color="auto"/>
          </w:divBdr>
        </w:div>
        <w:div w:id="1539972910">
          <w:marLeft w:val="480"/>
          <w:marRight w:val="0"/>
          <w:marTop w:val="0"/>
          <w:marBottom w:val="0"/>
          <w:divBdr>
            <w:top w:val="none" w:sz="0" w:space="0" w:color="auto"/>
            <w:left w:val="none" w:sz="0" w:space="0" w:color="auto"/>
            <w:bottom w:val="none" w:sz="0" w:space="0" w:color="auto"/>
            <w:right w:val="none" w:sz="0" w:space="0" w:color="auto"/>
          </w:divBdr>
        </w:div>
        <w:div w:id="1624968878">
          <w:marLeft w:val="480"/>
          <w:marRight w:val="0"/>
          <w:marTop w:val="0"/>
          <w:marBottom w:val="0"/>
          <w:divBdr>
            <w:top w:val="none" w:sz="0" w:space="0" w:color="auto"/>
            <w:left w:val="none" w:sz="0" w:space="0" w:color="auto"/>
            <w:bottom w:val="none" w:sz="0" w:space="0" w:color="auto"/>
            <w:right w:val="none" w:sz="0" w:space="0" w:color="auto"/>
          </w:divBdr>
        </w:div>
        <w:div w:id="1731807227">
          <w:marLeft w:val="480"/>
          <w:marRight w:val="0"/>
          <w:marTop w:val="0"/>
          <w:marBottom w:val="0"/>
          <w:divBdr>
            <w:top w:val="none" w:sz="0" w:space="0" w:color="auto"/>
            <w:left w:val="none" w:sz="0" w:space="0" w:color="auto"/>
            <w:bottom w:val="none" w:sz="0" w:space="0" w:color="auto"/>
            <w:right w:val="none" w:sz="0" w:space="0" w:color="auto"/>
          </w:divBdr>
        </w:div>
        <w:div w:id="1867982973">
          <w:marLeft w:val="480"/>
          <w:marRight w:val="0"/>
          <w:marTop w:val="0"/>
          <w:marBottom w:val="0"/>
          <w:divBdr>
            <w:top w:val="none" w:sz="0" w:space="0" w:color="auto"/>
            <w:left w:val="none" w:sz="0" w:space="0" w:color="auto"/>
            <w:bottom w:val="none" w:sz="0" w:space="0" w:color="auto"/>
            <w:right w:val="none" w:sz="0" w:space="0" w:color="auto"/>
          </w:divBdr>
        </w:div>
        <w:div w:id="1922374403">
          <w:marLeft w:val="480"/>
          <w:marRight w:val="0"/>
          <w:marTop w:val="0"/>
          <w:marBottom w:val="0"/>
          <w:divBdr>
            <w:top w:val="none" w:sz="0" w:space="0" w:color="auto"/>
            <w:left w:val="none" w:sz="0" w:space="0" w:color="auto"/>
            <w:bottom w:val="none" w:sz="0" w:space="0" w:color="auto"/>
            <w:right w:val="none" w:sz="0" w:space="0" w:color="auto"/>
          </w:divBdr>
        </w:div>
        <w:div w:id="1954553803">
          <w:marLeft w:val="480"/>
          <w:marRight w:val="0"/>
          <w:marTop w:val="0"/>
          <w:marBottom w:val="0"/>
          <w:divBdr>
            <w:top w:val="none" w:sz="0" w:space="0" w:color="auto"/>
            <w:left w:val="none" w:sz="0" w:space="0" w:color="auto"/>
            <w:bottom w:val="none" w:sz="0" w:space="0" w:color="auto"/>
            <w:right w:val="none" w:sz="0" w:space="0" w:color="auto"/>
          </w:divBdr>
        </w:div>
        <w:div w:id="1972663016">
          <w:marLeft w:val="480"/>
          <w:marRight w:val="0"/>
          <w:marTop w:val="0"/>
          <w:marBottom w:val="0"/>
          <w:divBdr>
            <w:top w:val="none" w:sz="0" w:space="0" w:color="auto"/>
            <w:left w:val="none" w:sz="0" w:space="0" w:color="auto"/>
            <w:bottom w:val="none" w:sz="0" w:space="0" w:color="auto"/>
            <w:right w:val="none" w:sz="0" w:space="0" w:color="auto"/>
          </w:divBdr>
        </w:div>
        <w:div w:id="1987665975">
          <w:marLeft w:val="480"/>
          <w:marRight w:val="0"/>
          <w:marTop w:val="0"/>
          <w:marBottom w:val="0"/>
          <w:divBdr>
            <w:top w:val="none" w:sz="0" w:space="0" w:color="auto"/>
            <w:left w:val="none" w:sz="0" w:space="0" w:color="auto"/>
            <w:bottom w:val="none" w:sz="0" w:space="0" w:color="auto"/>
            <w:right w:val="none" w:sz="0" w:space="0" w:color="auto"/>
          </w:divBdr>
        </w:div>
        <w:div w:id="2102754734">
          <w:marLeft w:val="480"/>
          <w:marRight w:val="0"/>
          <w:marTop w:val="0"/>
          <w:marBottom w:val="0"/>
          <w:divBdr>
            <w:top w:val="none" w:sz="0" w:space="0" w:color="auto"/>
            <w:left w:val="none" w:sz="0" w:space="0" w:color="auto"/>
            <w:bottom w:val="none" w:sz="0" w:space="0" w:color="auto"/>
            <w:right w:val="none" w:sz="0" w:space="0" w:color="auto"/>
          </w:divBdr>
        </w:div>
      </w:divsChild>
    </w:div>
    <w:div w:id="1023559871">
      <w:bodyDiv w:val="1"/>
      <w:marLeft w:val="0"/>
      <w:marRight w:val="0"/>
      <w:marTop w:val="0"/>
      <w:marBottom w:val="0"/>
      <w:divBdr>
        <w:top w:val="none" w:sz="0" w:space="0" w:color="auto"/>
        <w:left w:val="none" w:sz="0" w:space="0" w:color="auto"/>
        <w:bottom w:val="none" w:sz="0" w:space="0" w:color="auto"/>
        <w:right w:val="none" w:sz="0" w:space="0" w:color="auto"/>
      </w:divBdr>
    </w:div>
    <w:div w:id="1024282988">
      <w:bodyDiv w:val="1"/>
      <w:marLeft w:val="0"/>
      <w:marRight w:val="0"/>
      <w:marTop w:val="0"/>
      <w:marBottom w:val="0"/>
      <w:divBdr>
        <w:top w:val="none" w:sz="0" w:space="0" w:color="auto"/>
        <w:left w:val="none" w:sz="0" w:space="0" w:color="auto"/>
        <w:bottom w:val="none" w:sz="0" w:space="0" w:color="auto"/>
        <w:right w:val="none" w:sz="0" w:space="0" w:color="auto"/>
      </w:divBdr>
    </w:div>
    <w:div w:id="1025593014">
      <w:bodyDiv w:val="1"/>
      <w:marLeft w:val="0"/>
      <w:marRight w:val="0"/>
      <w:marTop w:val="0"/>
      <w:marBottom w:val="0"/>
      <w:divBdr>
        <w:top w:val="none" w:sz="0" w:space="0" w:color="auto"/>
        <w:left w:val="none" w:sz="0" w:space="0" w:color="auto"/>
        <w:bottom w:val="none" w:sz="0" w:space="0" w:color="auto"/>
        <w:right w:val="none" w:sz="0" w:space="0" w:color="auto"/>
      </w:divBdr>
    </w:div>
    <w:div w:id="1026101292">
      <w:bodyDiv w:val="1"/>
      <w:marLeft w:val="0"/>
      <w:marRight w:val="0"/>
      <w:marTop w:val="0"/>
      <w:marBottom w:val="0"/>
      <w:divBdr>
        <w:top w:val="none" w:sz="0" w:space="0" w:color="auto"/>
        <w:left w:val="none" w:sz="0" w:space="0" w:color="auto"/>
        <w:bottom w:val="none" w:sz="0" w:space="0" w:color="auto"/>
        <w:right w:val="none" w:sz="0" w:space="0" w:color="auto"/>
      </w:divBdr>
    </w:div>
    <w:div w:id="1027214078">
      <w:bodyDiv w:val="1"/>
      <w:marLeft w:val="0"/>
      <w:marRight w:val="0"/>
      <w:marTop w:val="0"/>
      <w:marBottom w:val="0"/>
      <w:divBdr>
        <w:top w:val="none" w:sz="0" w:space="0" w:color="auto"/>
        <w:left w:val="none" w:sz="0" w:space="0" w:color="auto"/>
        <w:bottom w:val="none" w:sz="0" w:space="0" w:color="auto"/>
        <w:right w:val="none" w:sz="0" w:space="0" w:color="auto"/>
      </w:divBdr>
    </w:div>
    <w:div w:id="1027222353">
      <w:bodyDiv w:val="1"/>
      <w:marLeft w:val="0"/>
      <w:marRight w:val="0"/>
      <w:marTop w:val="0"/>
      <w:marBottom w:val="0"/>
      <w:divBdr>
        <w:top w:val="none" w:sz="0" w:space="0" w:color="auto"/>
        <w:left w:val="none" w:sz="0" w:space="0" w:color="auto"/>
        <w:bottom w:val="none" w:sz="0" w:space="0" w:color="auto"/>
        <w:right w:val="none" w:sz="0" w:space="0" w:color="auto"/>
      </w:divBdr>
    </w:div>
    <w:div w:id="1027414122">
      <w:bodyDiv w:val="1"/>
      <w:marLeft w:val="0"/>
      <w:marRight w:val="0"/>
      <w:marTop w:val="0"/>
      <w:marBottom w:val="0"/>
      <w:divBdr>
        <w:top w:val="none" w:sz="0" w:space="0" w:color="auto"/>
        <w:left w:val="none" w:sz="0" w:space="0" w:color="auto"/>
        <w:bottom w:val="none" w:sz="0" w:space="0" w:color="auto"/>
        <w:right w:val="none" w:sz="0" w:space="0" w:color="auto"/>
      </w:divBdr>
    </w:div>
    <w:div w:id="1027878026">
      <w:bodyDiv w:val="1"/>
      <w:marLeft w:val="0"/>
      <w:marRight w:val="0"/>
      <w:marTop w:val="0"/>
      <w:marBottom w:val="0"/>
      <w:divBdr>
        <w:top w:val="none" w:sz="0" w:space="0" w:color="auto"/>
        <w:left w:val="none" w:sz="0" w:space="0" w:color="auto"/>
        <w:bottom w:val="none" w:sz="0" w:space="0" w:color="auto"/>
        <w:right w:val="none" w:sz="0" w:space="0" w:color="auto"/>
      </w:divBdr>
    </w:div>
    <w:div w:id="1028336511">
      <w:bodyDiv w:val="1"/>
      <w:marLeft w:val="0"/>
      <w:marRight w:val="0"/>
      <w:marTop w:val="0"/>
      <w:marBottom w:val="0"/>
      <w:divBdr>
        <w:top w:val="none" w:sz="0" w:space="0" w:color="auto"/>
        <w:left w:val="none" w:sz="0" w:space="0" w:color="auto"/>
        <w:bottom w:val="none" w:sz="0" w:space="0" w:color="auto"/>
        <w:right w:val="none" w:sz="0" w:space="0" w:color="auto"/>
      </w:divBdr>
    </w:div>
    <w:div w:id="1030230358">
      <w:bodyDiv w:val="1"/>
      <w:marLeft w:val="0"/>
      <w:marRight w:val="0"/>
      <w:marTop w:val="0"/>
      <w:marBottom w:val="0"/>
      <w:divBdr>
        <w:top w:val="none" w:sz="0" w:space="0" w:color="auto"/>
        <w:left w:val="none" w:sz="0" w:space="0" w:color="auto"/>
        <w:bottom w:val="none" w:sz="0" w:space="0" w:color="auto"/>
        <w:right w:val="none" w:sz="0" w:space="0" w:color="auto"/>
      </w:divBdr>
    </w:div>
    <w:div w:id="1032799782">
      <w:bodyDiv w:val="1"/>
      <w:marLeft w:val="0"/>
      <w:marRight w:val="0"/>
      <w:marTop w:val="0"/>
      <w:marBottom w:val="0"/>
      <w:divBdr>
        <w:top w:val="none" w:sz="0" w:space="0" w:color="auto"/>
        <w:left w:val="none" w:sz="0" w:space="0" w:color="auto"/>
        <w:bottom w:val="none" w:sz="0" w:space="0" w:color="auto"/>
        <w:right w:val="none" w:sz="0" w:space="0" w:color="auto"/>
      </w:divBdr>
    </w:div>
    <w:div w:id="1034429074">
      <w:bodyDiv w:val="1"/>
      <w:marLeft w:val="0"/>
      <w:marRight w:val="0"/>
      <w:marTop w:val="0"/>
      <w:marBottom w:val="0"/>
      <w:divBdr>
        <w:top w:val="none" w:sz="0" w:space="0" w:color="auto"/>
        <w:left w:val="none" w:sz="0" w:space="0" w:color="auto"/>
        <w:bottom w:val="none" w:sz="0" w:space="0" w:color="auto"/>
        <w:right w:val="none" w:sz="0" w:space="0" w:color="auto"/>
      </w:divBdr>
    </w:div>
    <w:div w:id="1034769581">
      <w:bodyDiv w:val="1"/>
      <w:marLeft w:val="0"/>
      <w:marRight w:val="0"/>
      <w:marTop w:val="0"/>
      <w:marBottom w:val="0"/>
      <w:divBdr>
        <w:top w:val="none" w:sz="0" w:space="0" w:color="auto"/>
        <w:left w:val="none" w:sz="0" w:space="0" w:color="auto"/>
        <w:bottom w:val="none" w:sz="0" w:space="0" w:color="auto"/>
        <w:right w:val="none" w:sz="0" w:space="0" w:color="auto"/>
      </w:divBdr>
      <w:divsChild>
        <w:div w:id="308897516">
          <w:marLeft w:val="480"/>
          <w:marRight w:val="0"/>
          <w:marTop w:val="0"/>
          <w:marBottom w:val="0"/>
          <w:divBdr>
            <w:top w:val="none" w:sz="0" w:space="0" w:color="auto"/>
            <w:left w:val="none" w:sz="0" w:space="0" w:color="auto"/>
            <w:bottom w:val="none" w:sz="0" w:space="0" w:color="auto"/>
            <w:right w:val="none" w:sz="0" w:space="0" w:color="auto"/>
          </w:divBdr>
        </w:div>
        <w:div w:id="359018517">
          <w:marLeft w:val="480"/>
          <w:marRight w:val="0"/>
          <w:marTop w:val="0"/>
          <w:marBottom w:val="0"/>
          <w:divBdr>
            <w:top w:val="none" w:sz="0" w:space="0" w:color="auto"/>
            <w:left w:val="none" w:sz="0" w:space="0" w:color="auto"/>
            <w:bottom w:val="none" w:sz="0" w:space="0" w:color="auto"/>
            <w:right w:val="none" w:sz="0" w:space="0" w:color="auto"/>
          </w:divBdr>
        </w:div>
        <w:div w:id="417097990">
          <w:marLeft w:val="480"/>
          <w:marRight w:val="0"/>
          <w:marTop w:val="0"/>
          <w:marBottom w:val="0"/>
          <w:divBdr>
            <w:top w:val="none" w:sz="0" w:space="0" w:color="auto"/>
            <w:left w:val="none" w:sz="0" w:space="0" w:color="auto"/>
            <w:bottom w:val="none" w:sz="0" w:space="0" w:color="auto"/>
            <w:right w:val="none" w:sz="0" w:space="0" w:color="auto"/>
          </w:divBdr>
        </w:div>
        <w:div w:id="488399650">
          <w:marLeft w:val="480"/>
          <w:marRight w:val="0"/>
          <w:marTop w:val="0"/>
          <w:marBottom w:val="0"/>
          <w:divBdr>
            <w:top w:val="none" w:sz="0" w:space="0" w:color="auto"/>
            <w:left w:val="none" w:sz="0" w:space="0" w:color="auto"/>
            <w:bottom w:val="none" w:sz="0" w:space="0" w:color="auto"/>
            <w:right w:val="none" w:sz="0" w:space="0" w:color="auto"/>
          </w:divBdr>
        </w:div>
        <w:div w:id="561261116">
          <w:marLeft w:val="480"/>
          <w:marRight w:val="0"/>
          <w:marTop w:val="0"/>
          <w:marBottom w:val="0"/>
          <w:divBdr>
            <w:top w:val="none" w:sz="0" w:space="0" w:color="auto"/>
            <w:left w:val="none" w:sz="0" w:space="0" w:color="auto"/>
            <w:bottom w:val="none" w:sz="0" w:space="0" w:color="auto"/>
            <w:right w:val="none" w:sz="0" w:space="0" w:color="auto"/>
          </w:divBdr>
        </w:div>
        <w:div w:id="596250371">
          <w:marLeft w:val="480"/>
          <w:marRight w:val="0"/>
          <w:marTop w:val="0"/>
          <w:marBottom w:val="0"/>
          <w:divBdr>
            <w:top w:val="none" w:sz="0" w:space="0" w:color="auto"/>
            <w:left w:val="none" w:sz="0" w:space="0" w:color="auto"/>
            <w:bottom w:val="none" w:sz="0" w:space="0" w:color="auto"/>
            <w:right w:val="none" w:sz="0" w:space="0" w:color="auto"/>
          </w:divBdr>
        </w:div>
        <w:div w:id="836655845">
          <w:marLeft w:val="480"/>
          <w:marRight w:val="0"/>
          <w:marTop w:val="0"/>
          <w:marBottom w:val="0"/>
          <w:divBdr>
            <w:top w:val="none" w:sz="0" w:space="0" w:color="auto"/>
            <w:left w:val="none" w:sz="0" w:space="0" w:color="auto"/>
            <w:bottom w:val="none" w:sz="0" w:space="0" w:color="auto"/>
            <w:right w:val="none" w:sz="0" w:space="0" w:color="auto"/>
          </w:divBdr>
        </w:div>
        <w:div w:id="851529959">
          <w:marLeft w:val="480"/>
          <w:marRight w:val="0"/>
          <w:marTop w:val="0"/>
          <w:marBottom w:val="0"/>
          <w:divBdr>
            <w:top w:val="none" w:sz="0" w:space="0" w:color="auto"/>
            <w:left w:val="none" w:sz="0" w:space="0" w:color="auto"/>
            <w:bottom w:val="none" w:sz="0" w:space="0" w:color="auto"/>
            <w:right w:val="none" w:sz="0" w:space="0" w:color="auto"/>
          </w:divBdr>
        </w:div>
        <w:div w:id="863058202">
          <w:marLeft w:val="480"/>
          <w:marRight w:val="0"/>
          <w:marTop w:val="0"/>
          <w:marBottom w:val="0"/>
          <w:divBdr>
            <w:top w:val="none" w:sz="0" w:space="0" w:color="auto"/>
            <w:left w:val="none" w:sz="0" w:space="0" w:color="auto"/>
            <w:bottom w:val="none" w:sz="0" w:space="0" w:color="auto"/>
            <w:right w:val="none" w:sz="0" w:space="0" w:color="auto"/>
          </w:divBdr>
        </w:div>
        <w:div w:id="878668750">
          <w:marLeft w:val="480"/>
          <w:marRight w:val="0"/>
          <w:marTop w:val="0"/>
          <w:marBottom w:val="0"/>
          <w:divBdr>
            <w:top w:val="none" w:sz="0" w:space="0" w:color="auto"/>
            <w:left w:val="none" w:sz="0" w:space="0" w:color="auto"/>
            <w:bottom w:val="none" w:sz="0" w:space="0" w:color="auto"/>
            <w:right w:val="none" w:sz="0" w:space="0" w:color="auto"/>
          </w:divBdr>
        </w:div>
        <w:div w:id="943877039">
          <w:marLeft w:val="480"/>
          <w:marRight w:val="0"/>
          <w:marTop w:val="0"/>
          <w:marBottom w:val="0"/>
          <w:divBdr>
            <w:top w:val="none" w:sz="0" w:space="0" w:color="auto"/>
            <w:left w:val="none" w:sz="0" w:space="0" w:color="auto"/>
            <w:bottom w:val="none" w:sz="0" w:space="0" w:color="auto"/>
            <w:right w:val="none" w:sz="0" w:space="0" w:color="auto"/>
          </w:divBdr>
        </w:div>
        <w:div w:id="952902052">
          <w:marLeft w:val="480"/>
          <w:marRight w:val="0"/>
          <w:marTop w:val="0"/>
          <w:marBottom w:val="0"/>
          <w:divBdr>
            <w:top w:val="none" w:sz="0" w:space="0" w:color="auto"/>
            <w:left w:val="none" w:sz="0" w:space="0" w:color="auto"/>
            <w:bottom w:val="none" w:sz="0" w:space="0" w:color="auto"/>
            <w:right w:val="none" w:sz="0" w:space="0" w:color="auto"/>
          </w:divBdr>
        </w:div>
        <w:div w:id="1041396248">
          <w:marLeft w:val="480"/>
          <w:marRight w:val="0"/>
          <w:marTop w:val="0"/>
          <w:marBottom w:val="0"/>
          <w:divBdr>
            <w:top w:val="none" w:sz="0" w:space="0" w:color="auto"/>
            <w:left w:val="none" w:sz="0" w:space="0" w:color="auto"/>
            <w:bottom w:val="none" w:sz="0" w:space="0" w:color="auto"/>
            <w:right w:val="none" w:sz="0" w:space="0" w:color="auto"/>
          </w:divBdr>
        </w:div>
        <w:div w:id="1050299432">
          <w:marLeft w:val="480"/>
          <w:marRight w:val="0"/>
          <w:marTop w:val="0"/>
          <w:marBottom w:val="0"/>
          <w:divBdr>
            <w:top w:val="none" w:sz="0" w:space="0" w:color="auto"/>
            <w:left w:val="none" w:sz="0" w:space="0" w:color="auto"/>
            <w:bottom w:val="none" w:sz="0" w:space="0" w:color="auto"/>
            <w:right w:val="none" w:sz="0" w:space="0" w:color="auto"/>
          </w:divBdr>
        </w:div>
        <w:div w:id="1051883256">
          <w:marLeft w:val="480"/>
          <w:marRight w:val="0"/>
          <w:marTop w:val="0"/>
          <w:marBottom w:val="0"/>
          <w:divBdr>
            <w:top w:val="none" w:sz="0" w:space="0" w:color="auto"/>
            <w:left w:val="none" w:sz="0" w:space="0" w:color="auto"/>
            <w:bottom w:val="none" w:sz="0" w:space="0" w:color="auto"/>
            <w:right w:val="none" w:sz="0" w:space="0" w:color="auto"/>
          </w:divBdr>
        </w:div>
        <w:div w:id="1162967073">
          <w:marLeft w:val="480"/>
          <w:marRight w:val="0"/>
          <w:marTop w:val="0"/>
          <w:marBottom w:val="0"/>
          <w:divBdr>
            <w:top w:val="none" w:sz="0" w:space="0" w:color="auto"/>
            <w:left w:val="none" w:sz="0" w:space="0" w:color="auto"/>
            <w:bottom w:val="none" w:sz="0" w:space="0" w:color="auto"/>
            <w:right w:val="none" w:sz="0" w:space="0" w:color="auto"/>
          </w:divBdr>
        </w:div>
        <w:div w:id="1177429873">
          <w:marLeft w:val="480"/>
          <w:marRight w:val="0"/>
          <w:marTop w:val="0"/>
          <w:marBottom w:val="0"/>
          <w:divBdr>
            <w:top w:val="none" w:sz="0" w:space="0" w:color="auto"/>
            <w:left w:val="none" w:sz="0" w:space="0" w:color="auto"/>
            <w:bottom w:val="none" w:sz="0" w:space="0" w:color="auto"/>
            <w:right w:val="none" w:sz="0" w:space="0" w:color="auto"/>
          </w:divBdr>
        </w:div>
        <w:div w:id="1201746054">
          <w:marLeft w:val="480"/>
          <w:marRight w:val="0"/>
          <w:marTop w:val="0"/>
          <w:marBottom w:val="0"/>
          <w:divBdr>
            <w:top w:val="none" w:sz="0" w:space="0" w:color="auto"/>
            <w:left w:val="none" w:sz="0" w:space="0" w:color="auto"/>
            <w:bottom w:val="none" w:sz="0" w:space="0" w:color="auto"/>
            <w:right w:val="none" w:sz="0" w:space="0" w:color="auto"/>
          </w:divBdr>
        </w:div>
        <w:div w:id="1218056368">
          <w:marLeft w:val="480"/>
          <w:marRight w:val="0"/>
          <w:marTop w:val="0"/>
          <w:marBottom w:val="0"/>
          <w:divBdr>
            <w:top w:val="none" w:sz="0" w:space="0" w:color="auto"/>
            <w:left w:val="none" w:sz="0" w:space="0" w:color="auto"/>
            <w:bottom w:val="none" w:sz="0" w:space="0" w:color="auto"/>
            <w:right w:val="none" w:sz="0" w:space="0" w:color="auto"/>
          </w:divBdr>
        </w:div>
        <w:div w:id="1287463901">
          <w:marLeft w:val="480"/>
          <w:marRight w:val="0"/>
          <w:marTop w:val="0"/>
          <w:marBottom w:val="0"/>
          <w:divBdr>
            <w:top w:val="none" w:sz="0" w:space="0" w:color="auto"/>
            <w:left w:val="none" w:sz="0" w:space="0" w:color="auto"/>
            <w:bottom w:val="none" w:sz="0" w:space="0" w:color="auto"/>
            <w:right w:val="none" w:sz="0" w:space="0" w:color="auto"/>
          </w:divBdr>
        </w:div>
        <w:div w:id="1345741739">
          <w:marLeft w:val="480"/>
          <w:marRight w:val="0"/>
          <w:marTop w:val="0"/>
          <w:marBottom w:val="0"/>
          <w:divBdr>
            <w:top w:val="none" w:sz="0" w:space="0" w:color="auto"/>
            <w:left w:val="none" w:sz="0" w:space="0" w:color="auto"/>
            <w:bottom w:val="none" w:sz="0" w:space="0" w:color="auto"/>
            <w:right w:val="none" w:sz="0" w:space="0" w:color="auto"/>
          </w:divBdr>
        </w:div>
        <w:div w:id="1379281638">
          <w:marLeft w:val="480"/>
          <w:marRight w:val="0"/>
          <w:marTop w:val="0"/>
          <w:marBottom w:val="0"/>
          <w:divBdr>
            <w:top w:val="none" w:sz="0" w:space="0" w:color="auto"/>
            <w:left w:val="none" w:sz="0" w:space="0" w:color="auto"/>
            <w:bottom w:val="none" w:sz="0" w:space="0" w:color="auto"/>
            <w:right w:val="none" w:sz="0" w:space="0" w:color="auto"/>
          </w:divBdr>
        </w:div>
        <w:div w:id="1389962914">
          <w:marLeft w:val="480"/>
          <w:marRight w:val="0"/>
          <w:marTop w:val="0"/>
          <w:marBottom w:val="0"/>
          <w:divBdr>
            <w:top w:val="none" w:sz="0" w:space="0" w:color="auto"/>
            <w:left w:val="none" w:sz="0" w:space="0" w:color="auto"/>
            <w:bottom w:val="none" w:sz="0" w:space="0" w:color="auto"/>
            <w:right w:val="none" w:sz="0" w:space="0" w:color="auto"/>
          </w:divBdr>
        </w:div>
        <w:div w:id="1394620190">
          <w:marLeft w:val="480"/>
          <w:marRight w:val="0"/>
          <w:marTop w:val="0"/>
          <w:marBottom w:val="0"/>
          <w:divBdr>
            <w:top w:val="none" w:sz="0" w:space="0" w:color="auto"/>
            <w:left w:val="none" w:sz="0" w:space="0" w:color="auto"/>
            <w:bottom w:val="none" w:sz="0" w:space="0" w:color="auto"/>
            <w:right w:val="none" w:sz="0" w:space="0" w:color="auto"/>
          </w:divBdr>
        </w:div>
        <w:div w:id="1395736728">
          <w:marLeft w:val="480"/>
          <w:marRight w:val="0"/>
          <w:marTop w:val="0"/>
          <w:marBottom w:val="0"/>
          <w:divBdr>
            <w:top w:val="none" w:sz="0" w:space="0" w:color="auto"/>
            <w:left w:val="none" w:sz="0" w:space="0" w:color="auto"/>
            <w:bottom w:val="none" w:sz="0" w:space="0" w:color="auto"/>
            <w:right w:val="none" w:sz="0" w:space="0" w:color="auto"/>
          </w:divBdr>
        </w:div>
        <w:div w:id="1399589519">
          <w:marLeft w:val="480"/>
          <w:marRight w:val="0"/>
          <w:marTop w:val="0"/>
          <w:marBottom w:val="0"/>
          <w:divBdr>
            <w:top w:val="none" w:sz="0" w:space="0" w:color="auto"/>
            <w:left w:val="none" w:sz="0" w:space="0" w:color="auto"/>
            <w:bottom w:val="none" w:sz="0" w:space="0" w:color="auto"/>
            <w:right w:val="none" w:sz="0" w:space="0" w:color="auto"/>
          </w:divBdr>
        </w:div>
        <w:div w:id="1552232635">
          <w:marLeft w:val="480"/>
          <w:marRight w:val="0"/>
          <w:marTop w:val="0"/>
          <w:marBottom w:val="0"/>
          <w:divBdr>
            <w:top w:val="none" w:sz="0" w:space="0" w:color="auto"/>
            <w:left w:val="none" w:sz="0" w:space="0" w:color="auto"/>
            <w:bottom w:val="none" w:sz="0" w:space="0" w:color="auto"/>
            <w:right w:val="none" w:sz="0" w:space="0" w:color="auto"/>
          </w:divBdr>
        </w:div>
        <w:div w:id="1572613299">
          <w:marLeft w:val="480"/>
          <w:marRight w:val="0"/>
          <w:marTop w:val="0"/>
          <w:marBottom w:val="0"/>
          <w:divBdr>
            <w:top w:val="none" w:sz="0" w:space="0" w:color="auto"/>
            <w:left w:val="none" w:sz="0" w:space="0" w:color="auto"/>
            <w:bottom w:val="none" w:sz="0" w:space="0" w:color="auto"/>
            <w:right w:val="none" w:sz="0" w:space="0" w:color="auto"/>
          </w:divBdr>
        </w:div>
        <w:div w:id="1585334105">
          <w:marLeft w:val="480"/>
          <w:marRight w:val="0"/>
          <w:marTop w:val="0"/>
          <w:marBottom w:val="0"/>
          <w:divBdr>
            <w:top w:val="none" w:sz="0" w:space="0" w:color="auto"/>
            <w:left w:val="none" w:sz="0" w:space="0" w:color="auto"/>
            <w:bottom w:val="none" w:sz="0" w:space="0" w:color="auto"/>
            <w:right w:val="none" w:sz="0" w:space="0" w:color="auto"/>
          </w:divBdr>
        </w:div>
        <w:div w:id="1631130103">
          <w:marLeft w:val="480"/>
          <w:marRight w:val="0"/>
          <w:marTop w:val="0"/>
          <w:marBottom w:val="0"/>
          <w:divBdr>
            <w:top w:val="none" w:sz="0" w:space="0" w:color="auto"/>
            <w:left w:val="none" w:sz="0" w:space="0" w:color="auto"/>
            <w:bottom w:val="none" w:sz="0" w:space="0" w:color="auto"/>
            <w:right w:val="none" w:sz="0" w:space="0" w:color="auto"/>
          </w:divBdr>
        </w:div>
        <w:div w:id="1631131926">
          <w:marLeft w:val="480"/>
          <w:marRight w:val="0"/>
          <w:marTop w:val="0"/>
          <w:marBottom w:val="0"/>
          <w:divBdr>
            <w:top w:val="none" w:sz="0" w:space="0" w:color="auto"/>
            <w:left w:val="none" w:sz="0" w:space="0" w:color="auto"/>
            <w:bottom w:val="none" w:sz="0" w:space="0" w:color="auto"/>
            <w:right w:val="none" w:sz="0" w:space="0" w:color="auto"/>
          </w:divBdr>
        </w:div>
        <w:div w:id="1711110465">
          <w:marLeft w:val="480"/>
          <w:marRight w:val="0"/>
          <w:marTop w:val="0"/>
          <w:marBottom w:val="0"/>
          <w:divBdr>
            <w:top w:val="none" w:sz="0" w:space="0" w:color="auto"/>
            <w:left w:val="none" w:sz="0" w:space="0" w:color="auto"/>
            <w:bottom w:val="none" w:sz="0" w:space="0" w:color="auto"/>
            <w:right w:val="none" w:sz="0" w:space="0" w:color="auto"/>
          </w:divBdr>
        </w:div>
        <w:div w:id="1802186303">
          <w:marLeft w:val="480"/>
          <w:marRight w:val="0"/>
          <w:marTop w:val="0"/>
          <w:marBottom w:val="0"/>
          <w:divBdr>
            <w:top w:val="none" w:sz="0" w:space="0" w:color="auto"/>
            <w:left w:val="none" w:sz="0" w:space="0" w:color="auto"/>
            <w:bottom w:val="none" w:sz="0" w:space="0" w:color="auto"/>
            <w:right w:val="none" w:sz="0" w:space="0" w:color="auto"/>
          </w:divBdr>
        </w:div>
        <w:div w:id="1841310458">
          <w:marLeft w:val="480"/>
          <w:marRight w:val="0"/>
          <w:marTop w:val="0"/>
          <w:marBottom w:val="0"/>
          <w:divBdr>
            <w:top w:val="none" w:sz="0" w:space="0" w:color="auto"/>
            <w:left w:val="none" w:sz="0" w:space="0" w:color="auto"/>
            <w:bottom w:val="none" w:sz="0" w:space="0" w:color="auto"/>
            <w:right w:val="none" w:sz="0" w:space="0" w:color="auto"/>
          </w:divBdr>
        </w:div>
        <w:div w:id="1879775561">
          <w:marLeft w:val="480"/>
          <w:marRight w:val="0"/>
          <w:marTop w:val="0"/>
          <w:marBottom w:val="0"/>
          <w:divBdr>
            <w:top w:val="none" w:sz="0" w:space="0" w:color="auto"/>
            <w:left w:val="none" w:sz="0" w:space="0" w:color="auto"/>
            <w:bottom w:val="none" w:sz="0" w:space="0" w:color="auto"/>
            <w:right w:val="none" w:sz="0" w:space="0" w:color="auto"/>
          </w:divBdr>
        </w:div>
        <w:div w:id="1884168375">
          <w:marLeft w:val="480"/>
          <w:marRight w:val="0"/>
          <w:marTop w:val="0"/>
          <w:marBottom w:val="0"/>
          <w:divBdr>
            <w:top w:val="none" w:sz="0" w:space="0" w:color="auto"/>
            <w:left w:val="none" w:sz="0" w:space="0" w:color="auto"/>
            <w:bottom w:val="none" w:sz="0" w:space="0" w:color="auto"/>
            <w:right w:val="none" w:sz="0" w:space="0" w:color="auto"/>
          </w:divBdr>
        </w:div>
        <w:div w:id="1970210540">
          <w:marLeft w:val="480"/>
          <w:marRight w:val="0"/>
          <w:marTop w:val="0"/>
          <w:marBottom w:val="0"/>
          <w:divBdr>
            <w:top w:val="none" w:sz="0" w:space="0" w:color="auto"/>
            <w:left w:val="none" w:sz="0" w:space="0" w:color="auto"/>
            <w:bottom w:val="none" w:sz="0" w:space="0" w:color="auto"/>
            <w:right w:val="none" w:sz="0" w:space="0" w:color="auto"/>
          </w:divBdr>
        </w:div>
        <w:div w:id="2019696477">
          <w:marLeft w:val="480"/>
          <w:marRight w:val="0"/>
          <w:marTop w:val="0"/>
          <w:marBottom w:val="0"/>
          <w:divBdr>
            <w:top w:val="none" w:sz="0" w:space="0" w:color="auto"/>
            <w:left w:val="none" w:sz="0" w:space="0" w:color="auto"/>
            <w:bottom w:val="none" w:sz="0" w:space="0" w:color="auto"/>
            <w:right w:val="none" w:sz="0" w:space="0" w:color="auto"/>
          </w:divBdr>
        </w:div>
        <w:div w:id="2064525694">
          <w:marLeft w:val="480"/>
          <w:marRight w:val="0"/>
          <w:marTop w:val="0"/>
          <w:marBottom w:val="0"/>
          <w:divBdr>
            <w:top w:val="none" w:sz="0" w:space="0" w:color="auto"/>
            <w:left w:val="none" w:sz="0" w:space="0" w:color="auto"/>
            <w:bottom w:val="none" w:sz="0" w:space="0" w:color="auto"/>
            <w:right w:val="none" w:sz="0" w:space="0" w:color="auto"/>
          </w:divBdr>
        </w:div>
        <w:div w:id="2113669125">
          <w:marLeft w:val="480"/>
          <w:marRight w:val="0"/>
          <w:marTop w:val="0"/>
          <w:marBottom w:val="0"/>
          <w:divBdr>
            <w:top w:val="none" w:sz="0" w:space="0" w:color="auto"/>
            <w:left w:val="none" w:sz="0" w:space="0" w:color="auto"/>
            <w:bottom w:val="none" w:sz="0" w:space="0" w:color="auto"/>
            <w:right w:val="none" w:sz="0" w:space="0" w:color="auto"/>
          </w:divBdr>
        </w:div>
      </w:divsChild>
    </w:div>
    <w:div w:id="1035811016">
      <w:bodyDiv w:val="1"/>
      <w:marLeft w:val="0"/>
      <w:marRight w:val="0"/>
      <w:marTop w:val="0"/>
      <w:marBottom w:val="0"/>
      <w:divBdr>
        <w:top w:val="none" w:sz="0" w:space="0" w:color="auto"/>
        <w:left w:val="none" w:sz="0" w:space="0" w:color="auto"/>
        <w:bottom w:val="none" w:sz="0" w:space="0" w:color="auto"/>
        <w:right w:val="none" w:sz="0" w:space="0" w:color="auto"/>
      </w:divBdr>
    </w:div>
    <w:div w:id="1036352326">
      <w:bodyDiv w:val="1"/>
      <w:marLeft w:val="0"/>
      <w:marRight w:val="0"/>
      <w:marTop w:val="0"/>
      <w:marBottom w:val="0"/>
      <w:divBdr>
        <w:top w:val="none" w:sz="0" w:space="0" w:color="auto"/>
        <w:left w:val="none" w:sz="0" w:space="0" w:color="auto"/>
        <w:bottom w:val="none" w:sz="0" w:space="0" w:color="auto"/>
        <w:right w:val="none" w:sz="0" w:space="0" w:color="auto"/>
      </w:divBdr>
    </w:div>
    <w:div w:id="1036394837">
      <w:bodyDiv w:val="1"/>
      <w:marLeft w:val="0"/>
      <w:marRight w:val="0"/>
      <w:marTop w:val="0"/>
      <w:marBottom w:val="0"/>
      <w:divBdr>
        <w:top w:val="none" w:sz="0" w:space="0" w:color="auto"/>
        <w:left w:val="none" w:sz="0" w:space="0" w:color="auto"/>
        <w:bottom w:val="none" w:sz="0" w:space="0" w:color="auto"/>
        <w:right w:val="none" w:sz="0" w:space="0" w:color="auto"/>
      </w:divBdr>
    </w:div>
    <w:div w:id="1037241190">
      <w:bodyDiv w:val="1"/>
      <w:marLeft w:val="0"/>
      <w:marRight w:val="0"/>
      <w:marTop w:val="0"/>
      <w:marBottom w:val="0"/>
      <w:divBdr>
        <w:top w:val="none" w:sz="0" w:space="0" w:color="auto"/>
        <w:left w:val="none" w:sz="0" w:space="0" w:color="auto"/>
        <w:bottom w:val="none" w:sz="0" w:space="0" w:color="auto"/>
        <w:right w:val="none" w:sz="0" w:space="0" w:color="auto"/>
      </w:divBdr>
      <w:divsChild>
        <w:div w:id="35085199">
          <w:marLeft w:val="480"/>
          <w:marRight w:val="0"/>
          <w:marTop w:val="0"/>
          <w:marBottom w:val="0"/>
          <w:divBdr>
            <w:top w:val="none" w:sz="0" w:space="0" w:color="auto"/>
            <w:left w:val="none" w:sz="0" w:space="0" w:color="auto"/>
            <w:bottom w:val="none" w:sz="0" w:space="0" w:color="auto"/>
            <w:right w:val="none" w:sz="0" w:space="0" w:color="auto"/>
          </w:divBdr>
        </w:div>
        <w:div w:id="68621717">
          <w:marLeft w:val="480"/>
          <w:marRight w:val="0"/>
          <w:marTop w:val="0"/>
          <w:marBottom w:val="0"/>
          <w:divBdr>
            <w:top w:val="none" w:sz="0" w:space="0" w:color="auto"/>
            <w:left w:val="none" w:sz="0" w:space="0" w:color="auto"/>
            <w:bottom w:val="none" w:sz="0" w:space="0" w:color="auto"/>
            <w:right w:val="none" w:sz="0" w:space="0" w:color="auto"/>
          </w:divBdr>
        </w:div>
        <w:div w:id="235215655">
          <w:marLeft w:val="480"/>
          <w:marRight w:val="0"/>
          <w:marTop w:val="0"/>
          <w:marBottom w:val="0"/>
          <w:divBdr>
            <w:top w:val="none" w:sz="0" w:space="0" w:color="auto"/>
            <w:left w:val="none" w:sz="0" w:space="0" w:color="auto"/>
            <w:bottom w:val="none" w:sz="0" w:space="0" w:color="auto"/>
            <w:right w:val="none" w:sz="0" w:space="0" w:color="auto"/>
          </w:divBdr>
        </w:div>
        <w:div w:id="265818237">
          <w:marLeft w:val="480"/>
          <w:marRight w:val="0"/>
          <w:marTop w:val="0"/>
          <w:marBottom w:val="0"/>
          <w:divBdr>
            <w:top w:val="none" w:sz="0" w:space="0" w:color="auto"/>
            <w:left w:val="none" w:sz="0" w:space="0" w:color="auto"/>
            <w:bottom w:val="none" w:sz="0" w:space="0" w:color="auto"/>
            <w:right w:val="none" w:sz="0" w:space="0" w:color="auto"/>
          </w:divBdr>
        </w:div>
        <w:div w:id="283121386">
          <w:marLeft w:val="480"/>
          <w:marRight w:val="0"/>
          <w:marTop w:val="0"/>
          <w:marBottom w:val="0"/>
          <w:divBdr>
            <w:top w:val="none" w:sz="0" w:space="0" w:color="auto"/>
            <w:left w:val="none" w:sz="0" w:space="0" w:color="auto"/>
            <w:bottom w:val="none" w:sz="0" w:space="0" w:color="auto"/>
            <w:right w:val="none" w:sz="0" w:space="0" w:color="auto"/>
          </w:divBdr>
        </w:div>
        <w:div w:id="296759462">
          <w:marLeft w:val="480"/>
          <w:marRight w:val="0"/>
          <w:marTop w:val="0"/>
          <w:marBottom w:val="0"/>
          <w:divBdr>
            <w:top w:val="none" w:sz="0" w:space="0" w:color="auto"/>
            <w:left w:val="none" w:sz="0" w:space="0" w:color="auto"/>
            <w:bottom w:val="none" w:sz="0" w:space="0" w:color="auto"/>
            <w:right w:val="none" w:sz="0" w:space="0" w:color="auto"/>
          </w:divBdr>
        </w:div>
        <w:div w:id="331221778">
          <w:marLeft w:val="480"/>
          <w:marRight w:val="0"/>
          <w:marTop w:val="0"/>
          <w:marBottom w:val="0"/>
          <w:divBdr>
            <w:top w:val="none" w:sz="0" w:space="0" w:color="auto"/>
            <w:left w:val="none" w:sz="0" w:space="0" w:color="auto"/>
            <w:bottom w:val="none" w:sz="0" w:space="0" w:color="auto"/>
            <w:right w:val="none" w:sz="0" w:space="0" w:color="auto"/>
          </w:divBdr>
        </w:div>
        <w:div w:id="405540814">
          <w:marLeft w:val="480"/>
          <w:marRight w:val="0"/>
          <w:marTop w:val="0"/>
          <w:marBottom w:val="0"/>
          <w:divBdr>
            <w:top w:val="none" w:sz="0" w:space="0" w:color="auto"/>
            <w:left w:val="none" w:sz="0" w:space="0" w:color="auto"/>
            <w:bottom w:val="none" w:sz="0" w:space="0" w:color="auto"/>
            <w:right w:val="none" w:sz="0" w:space="0" w:color="auto"/>
          </w:divBdr>
        </w:div>
        <w:div w:id="443814177">
          <w:marLeft w:val="480"/>
          <w:marRight w:val="0"/>
          <w:marTop w:val="0"/>
          <w:marBottom w:val="0"/>
          <w:divBdr>
            <w:top w:val="none" w:sz="0" w:space="0" w:color="auto"/>
            <w:left w:val="none" w:sz="0" w:space="0" w:color="auto"/>
            <w:bottom w:val="none" w:sz="0" w:space="0" w:color="auto"/>
            <w:right w:val="none" w:sz="0" w:space="0" w:color="auto"/>
          </w:divBdr>
        </w:div>
        <w:div w:id="487597004">
          <w:marLeft w:val="480"/>
          <w:marRight w:val="0"/>
          <w:marTop w:val="0"/>
          <w:marBottom w:val="0"/>
          <w:divBdr>
            <w:top w:val="none" w:sz="0" w:space="0" w:color="auto"/>
            <w:left w:val="none" w:sz="0" w:space="0" w:color="auto"/>
            <w:bottom w:val="none" w:sz="0" w:space="0" w:color="auto"/>
            <w:right w:val="none" w:sz="0" w:space="0" w:color="auto"/>
          </w:divBdr>
        </w:div>
        <w:div w:id="543252445">
          <w:marLeft w:val="480"/>
          <w:marRight w:val="0"/>
          <w:marTop w:val="0"/>
          <w:marBottom w:val="0"/>
          <w:divBdr>
            <w:top w:val="none" w:sz="0" w:space="0" w:color="auto"/>
            <w:left w:val="none" w:sz="0" w:space="0" w:color="auto"/>
            <w:bottom w:val="none" w:sz="0" w:space="0" w:color="auto"/>
            <w:right w:val="none" w:sz="0" w:space="0" w:color="auto"/>
          </w:divBdr>
        </w:div>
        <w:div w:id="590814801">
          <w:marLeft w:val="480"/>
          <w:marRight w:val="0"/>
          <w:marTop w:val="0"/>
          <w:marBottom w:val="0"/>
          <w:divBdr>
            <w:top w:val="none" w:sz="0" w:space="0" w:color="auto"/>
            <w:left w:val="none" w:sz="0" w:space="0" w:color="auto"/>
            <w:bottom w:val="none" w:sz="0" w:space="0" w:color="auto"/>
            <w:right w:val="none" w:sz="0" w:space="0" w:color="auto"/>
          </w:divBdr>
        </w:div>
        <w:div w:id="726879747">
          <w:marLeft w:val="480"/>
          <w:marRight w:val="0"/>
          <w:marTop w:val="0"/>
          <w:marBottom w:val="0"/>
          <w:divBdr>
            <w:top w:val="none" w:sz="0" w:space="0" w:color="auto"/>
            <w:left w:val="none" w:sz="0" w:space="0" w:color="auto"/>
            <w:bottom w:val="none" w:sz="0" w:space="0" w:color="auto"/>
            <w:right w:val="none" w:sz="0" w:space="0" w:color="auto"/>
          </w:divBdr>
        </w:div>
        <w:div w:id="739981901">
          <w:marLeft w:val="480"/>
          <w:marRight w:val="0"/>
          <w:marTop w:val="0"/>
          <w:marBottom w:val="0"/>
          <w:divBdr>
            <w:top w:val="none" w:sz="0" w:space="0" w:color="auto"/>
            <w:left w:val="none" w:sz="0" w:space="0" w:color="auto"/>
            <w:bottom w:val="none" w:sz="0" w:space="0" w:color="auto"/>
            <w:right w:val="none" w:sz="0" w:space="0" w:color="auto"/>
          </w:divBdr>
        </w:div>
        <w:div w:id="801310094">
          <w:marLeft w:val="480"/>
          <w:marRight w:val="0"/>
          <w:marTop w:val="0"/>
          <w:marBottom w:val="0"/>
          <w:divBdr>
            <w:top w:val="none" w:sz="0" w:space="0" w:color="auto"/>
            <w:left w:val="none" w:sz="0" w:space="0" w:color="auto"/>
            <w:bottom w:val="none" w:sz="0" w:space="0" w:color="auto"/>
            <w:right w:val="none" w:sz="0" w:space="0" w:color="auto"/>
          </w:divBdr>
        </w:div>
        <w:div w:id="802312225">
          <w:marLeft w:val="480"/>
          <w:marRight w:val="0"/>
          <w:marTop w:val="0"/>
          <w:marBottom w:val="0"/>
          <w:divBdr>
            <w:top w:val="none" w:sz="0" w:space="0" w:color="auto"/>
            <w:left w:val="none" w:sz="0" w:space="0" w:color="auto"/>
            <w:bottom w:val="none" w:sz="0" w:space="0" w:color="auto"/>
            <w:right w:val="none" w:sz="0" w:space="0" w:color="auto"/>
          </w:divBdr>
        </w:div>
        <w:div w:id="810635214">
          <w:marLeft w:val="480"/>
          <w:marRight w:val="0"/>
          <w:marTop w:val="0"/>
          <w:marBottom w:val="0"/>
          <w:divBdr>
            <w:top w:val="none" w:sz="0" w:space="0" w:color="auto"/>
            <w:left w:val="none" w:sz="0" w:space="0" w:color="auto"/>
            <w:bottom w:val="none" w:sz="0" w:space="0" w:color="auto"/>
            <w:right w:val="none" w:sz="0" w:space="0" w:color="auto"/>
          </w:divBdr>
        </w:div>
        <w:div w:id="931164895">
          <w:marLeft w:val="480"/>
          <w:marRight w:val="0"/>
          <w:marTop w:val="0"/>
          <w:marBottom w:val="0"/>
          <w:divBdr>
            <w:top w:val="none" w:sz="0" w:space="0" w:color="auto"/>
            <w:left w:val="none" w:sz="0" w:space="0" w:color="auto"/>
            <w:bottom w:val="none" w:sz="0" w:space="0" w:color="auto"/>
            <w:right w:val="none" w:sz="0" w:space="0" w:color="auto"/>
          </w:divBdr>
        </w:div>
        <w:div w:id="954672985">
          <w:marLeft w:val="480"/>
          <w:marRight w:val="0"/>
          <w:marTop w:val="0"/>
          <w:marBottom w:val="0"/>
          <w:divBdr>
            <w:top w:val="none" w:sz="0" w:space="0" w:color="auto"/>
            <w:left w:val="none" w:sz="0" w:space="0" w:color="auto"/>
            <w:bottom w:val="none" w:sz="0" w:space="0" w:color="auto"/>
            <w:right w:val="none" w:sz="0" w:space="0" w:color="auto"/>
          </w:divBdr>
        </w:div>
        <w:div w:id="974218686">
          <w:marLeft w:val="480"/>
          <w:marRight w:val="0"/>
          <w:marTop w:val="0"/>
          <w:marBottom w:val="0"/>
          <w:divBdr>
            <w:top w:val="none" w:sz="0" w:space="0" w:color="auto"/>
            <w:left w:val="none" w:sz="0" w:space="0" w:color="auto"/>
            <w:bottom w:val="none" w:sz="0" w:space="0" w:color="auto"/>
            <w:right w:val="none" w:sz="0" w:space="0" w:color="auto"/>
          </w:divBdr>
        </w:div>
        <w:div w:id="1009218923">
          <w:marLeft w:val="480"/>
          <w:marRight w:val="0"/>
          <w:marTop w:val="0"/>
          <w:marBottom w:val="0"/>
          <w:divBdr>
            <w:top w:val="none" w:sz="0" w:space="0" w:color="auto"/>
            <w:left w:val="none" w:sz="0" w:space="0" w:color="auto"/>
            <w:bottom w:val="none" w:sz="0" w:space="0" w:color="auto"/>
            <w:right w:val="none" w:sz="0" w:space="0" w:color="auto"/>
          </w:divBdr>
        </w:div>
        <w:div w:id="1064717109">
          <w:marLeft w:val="480"/>
          <w:marRight w:val="0"/>
          <w:marTop w:val="0"/>
          <w:marBottom w:val="0"/>
          <w:divBdr>
            <w:top w:val="none" w:sz="0" w:space="0" w:color="auto"/>
            <w:left w:val="none" w:sz="0" w:space="0" w:color="auto"/>
            <w:bottom w:val="none" w:sz="0" w:space="0" w:color="auto"/>
            <w:right w:val="none" w:sz="0" w:space="0" w:color="auto"/>
          </w:divBdr>
        </w:div>
        <w:div w:id="1076126373">
          <w:marLeft w:val="480"/>
          <w:marRight w:val="0"/>
          <w:marTop w:val="0"/>
          <w:marBottom w:val="0"/>
          <w:divBdr>
            <w:top w:val="none" w:sz="0" w:space="0" w:color="auto"/>
            <w:left w:val="none" w:sz="0" w:space="0" w:color="auto"/>
            <w:bottom w:val="none" w:sz="0" w:space="0" w:color="auto"/>
            <w:right w:val="none" w:sz="0" w:space="0" w:color="auto"/>
          </w:divBdr>
        </w:div>
        <w:div w:id="1129010059">
          <w:marLeft w:val="480"/>
          <w:marRight w:val="0"/>
          <w:marTop w:val="0"/>
          <w:marBottom w:val="0"/>
          <w:divBdr>
            <w:top w:val="none" w:sz="0" w:space="0" w:color="auto"/>
            <w:left w:val="none" w:sz="0" w:space="0" w:color="auto"/>
            <w:bottom w:val="none" w:sz="0" w:space="0" w:color="auto"/>
            <w:right w:val="none" w:sz="0" w:space="0" w:color="auto"/>
          </w:divBdr>
        </w:div>
        <w:div w:id="1139998954">
          <w:marLeft w:val="480"/>
          <w:marRight w:val="0"/>
          <w:marTop w:val="0"/>
          <w:marBottom w:val="0"/>
          <w:divBdr>
            <w:top w:val="none" w:sz="0" w:space="0" w:color="auto"/>
            <w:left w:val="none" w:sz="0" w:space="0" w:color="auto"/>
            <w:bottom w:val="none" w:sz="0" w:space="0" w:color="auto"/>
            <w:right w:val="none" w:sz="0" w:space="0" w:color="auto"/>
          </w:divBdr>
        </w:div>
        <w:div w:id="1155339404">
          <w:marLeft w:val="480"/>
          <w:marRight w:val="0"/>
          <w:marTop w:val="0"/>
          <w:marBottom w:val="0"/>
          <w:divBdr>
            <w:top w:val="none" w:sz="0" w:space="0" w:color="auto"/>
            <w:left w:val="none" w:sz="0" w:space="0" w:color="auto"/>
            <w:bottom w:val="none" w:sz="0" w:space="0" w:color="auto"/>
            <w:right w:val="none" w:sz="0" w:space="0" w:color="auto"/>
          </w:divBdr>
        </w:div>
        <w:div w:id="1201164534">
          <w:marLeft w:val="480"/>
          <w:marRight w:val="0"/>
          <w:marTop w:val="0"/>
          <w:marBottom w:val="0"/>
          <w:divBdr>
            <w:top w:val="none" w:sz="0" w:space="0" w:color="auto"/>
            <w:left w:val="none" w:sz="0" w:space="0" w:color="auto"/>
            <w:bottom w:val="none" w:sz="0" w:space="0" w:color="auto"/>
            <w:right w:val="none" w:sz="0" w:space="0" w:color="auto"/>
          </w:divBdr>
        </w:div>
        <w:div w:id="1329098507">
          <w:marLeft w:val="480"/>
          <w:marRight w:val="0"/>
          <w:marTop w:val="0"/>
          <w:marBottom w:val="0"/>
          <w:divBdr>
            <w:top w:val="none" w:sz="0" w:space="0" w:color="auto"/>
            <w:left w:val="none" w:sz="0" w:space="0" w:color="auto"/>
            <w:bottom w:val="none" w:sz="0" w:space="0" w:color="auto"/>
            <w:right w:val="none" w:sz="0" w:space="0" w:color="auto"/>
          </w:divBdr>
        </w:div>
        <w:div w:id="1423840884">
          <w:marLeft w:val="480"/>
          <w:marRight w:val="0"/>
          <w:marTop w:val="0"/>
          <w:marBottom w:val="0"/>
          <w:divBdr>
            <w:top w:val="none" w:sz="0" w:space="0" w:color="auto"/>
            <w:left w:val="none" w:sz="0" w:space="0" w:color="auto"/>
            <w:bottom w:val="none" w:sz="0" w:space="0" w:color="auto"/>
            <w:right w:val="none" w:sz="0" w:space="0" w:color="auto"/>
          </w:divBdr>
        </w:div>
        <w:div w:id="1464229387">
          <w:marLeft w:val="480"/>
          <w:marRight w:val="0"/>
          <w:marTop w:val="0"/>
          <w:marBottom w:val="0"/>
          <w:divBdr>
            <w:top w:val="none" w:sz="0" w:space="0" w:color="auto"/>
            <w:left w:val="none" w:sz="0" w:space="0" w:color="auto"/>
            <w:bottom w:val="none" w:sz="0" w:space="0" w:color="auto"/>
            <w:right w:val="none" w:sz="0" w:space="0" w:color="auto"/>
          </w:divBdr>
        </w:div>
        <w:div w:id="1489324373">
          <w:marLeft w:val="480"/>
          <w:marRight w:val="0"/>
          <w:marTop w:val="0"/>
          <w:marBottom w:val="0"/>
          <w:divBdr>
            <w:top w:val="none" w:sz="0" w:space="0" w:color="auto"/>
            <w:left w:val="none" w:sz="0" w:space="0" w:color="auto"/>
            <w:bottom w:val="none" w:sz="0" w:space="0" w:color="auto"/>
            <w:right w:val="none" w:sz="0" w:space="0" w:color="auto"/>
          </w:divBdr>
        </w:div>
        <w:div w:id="1673795364">
          <w:marLeft w:val="480"/>
          <w:marRight w:val="0"/>
          <w:marTop w:val="0"/>
          <w:marBottom w:val="0"/>
          <w:divBdr>
            <w:top w:val="none" w:sz="0" w:space="0" w:color="auto"/>
            <w:left w:val="none" w:sz="0" w:space="0" w:color="auto"/>
            <w:bottom w:val="none" w:sz="0" w:space="0" w:color="auto"/>
            <w:right w:val="none" w:sz="0" w:space="0" w:color="auto"/>
          </w:divBdr>
        </w:div>
        <w:div w:id="1676032449">
          <w:marLeft w:val="480"/>
          <w:marRight w:val="0"/>
          <w:marTop w:val="0"/>
          <w:marBottom w:val="0"/>
          <w:divBdr>
            <w:top w:val="none" w:sz="0" w:space="0" w:color="auto"/>
            <w:left w:val="none" w:sz="0" w:space="0" w:color="auto"/>
            <w:bottom w:val="none" w:sz="0" w:space="0" w:color="auto"/>
            <w:right w:val="none" w:sz="0" w:space="0" w:color="auto"/>
          </w:divBdr>
        </w:div>
        <w:div w:id="1808662807">
          <w:marLeft w:val="480"/>
          <w:marRight w:val="0"/>
          <w:marTop w:val="0"/>
          <w:marBottom w:val="0"/>
          <w:divBdr>
            <w:top w:val="none" w:sz="0" w:space="0" w:color="auto"/>
            <w:left w:val="none" w:sz="0" w:space="0" w:color="auto"/>
            <w:bottom w:val="none" w:sz="0" w:space="0" w:color="auto"/>
            <w:right w:val="none" w:sz="0" w:space="0" w:color="auto"/>
          </w:divBdr>
        </w:div>
        <w:div w:id="1843886221">
          <w:marLeft w:val="480"/>
          <w:marRight w:val="0"/>
          <w:marTop w:val="0"/>
          <w:marBottom w:val="0"/>
          <w:divBdr>
            <w:top w:val="none" w:sz="0" w:space="0" w:color="auto"/>
            <w:left w:val="none" w:sz="0" w:space="0" w:color="auto"/>
            <w:bottom w:val="none" w:sz="0" w:space="0" w:color="auto"/>
            <w:right w:val="none" w:sz="0" w:space="0" w:color="auto"/>
          </w:divBdr>
        </w:div>
        <w:div w:id="1889106701">
          <w:marLeft w:val="480"/>
          <w:marRight w:val="0"/>
          <w:marTop w:val="0"/>
          <w:marBottom w:val="0"/>
          <w:divBdr>
            <w:top w:val="none" w:sz="0" w:space="0" w:color="auto"/>
            <w:left w:val="none" w:sz="0" w:space="0" w:color="auto"/>
            <w:bottom w:val="none" w:sz="0" w:space="0" w:color="auto"/>
            <w:right w:val="none" w:sz="0" w:space="0" w:color="auto"/>
          </w:divBdr>
        </w:div>
        <w:div w:id="1979073287">
          <w:marLeft w:val="480"/>
          <w:marRight w:val="0"/>
          <w:marTop w:val="0"/>
          <w:marBottom w:val="0"/>
          <w:divBdr>
            <w:top w:val="none" w:sz="0" w:space="0" w:color="auto"/>
            <w:left w:val="none" w:sz="0" w:space="0" w:color="auto"/>
            <w:bottom w:val="none" w:sz="0" w:space="0" w:color="auto"/>
            <w:right w:val="none" w:sz="0" w:space="0" w:color="auto"/>
          </w:divBdr>
        </w:div>
        <w:div w:id="2017924997">
          <w:marLeft w:val="480"/>
          <w:marRight w:val="0"/>
          <w:marTop w:val="0"/>
          <w:marBottom w:val="0"/>
          <w:divBdr>
            <w:top w:val="none" w:sz="0" w:space="0" w:color="auto"/>
            <w:left w:val="none" w:sz="0" w:space="0" w:color="auto"/>
            <w:bottom w:val="none" w:sz="0" w:space="0" w:color="auto"/>
            <w:right w:val="none" w:sz="0" w:space="0" w:color="auto"/>
          </w:divBdr>
        </w:div>
        <w:div w:id="2020934212">
          <w:marLeft w:val="480"/>
          <w:marRight w:val="0"/>
          <w:marTop w:val="0"/>
          <w:marBottom w:val="0"/>
          <w:divBdr>
            <w:top w:val="none" w:sz="0" w:space="0" w:color="auto"/>
            <w:left w:val="none" w:sz="0" w:space="0" w:color="auto"/>
            <w:bottom w:val="none" w:sz="0" w:space="0" w:color="auto"/>
            <w:right w:val="none" w:sz="0" w:space="0" w:color="auto"/>
          </w:divBdr>
        </w:div>
        <w:div w:id="2122600694">
          <w:marLeft w:val="480"/>
          <w:marRight w:val="0"/>
          <w:marTop w:val="0"/>
          <w:marBottom w:val="0"/>
          <w:divBdr>
            <w:top w:val="none" w:sz="0" w:space="0" w:color="auto"/>
            <w:left w:val="none" w:sz="0" w:space="0" w:color="auto"/>
            <w:bottom w:val="none" w:sz="0" w:space="0" w:color="auto"/>
            <w:right w:val="none" w:sz="0" w:space="0" w:color="auto"/>
          </w:divBdr>
        </w:div>
      </w:divsChild>
    </w:div>
    <w:div w:id="1039164253">
      <w:bodyDiv w:val="1"/>
      <w:marLeft w:val="0"/>
      <w:marRight w:val="0"/>
      <w:marTop w:val="0"/>
      <w:marBottom w:val="0"/>
      <w:divBdr>
        <w:top w:val="none" w:sz="0" w:space="0" w:color="auto"/>
        <w:left w:val="none" w:sz="0" w:space="0" w:color="auto"/>
        <w:bottom w:val="none" w:sz="0" w:space="0" w:color="auto"/>
        <w:right w:val="none" w:sz="0" w:space="0" w:color="auto"/>
      </w:divBdr>
    </w:div>
    <w:div w:id="1040936990">
      <w:bodyDiv w:val="1"/>
      <w:marLeft w:val="0"/>
      <w:marRight w:val="0"/>
      <w:marTop w:val="0"/>
      <w:marBottom w:val="0"/>
      <w:divBdr>
        <w:top w:val="none" w:sz="0" w:space="0" w:color="auto"/>
        <w:left w:val="none" w:sz="0" w:space="0" w:color="auto"/>
        <w:bottom w:val="none" w:sz="0" w:space="0" w:color="auto"/>
        <w:right w:val="none" w:sz="0" w:space="0" w:color="auto"/>
      </w:divBdr>
    </w:div>
    <w:div w:id="1042822716">
      <w:bodyDiv w:val="1"/>
      <w:marLeft w:val="0"/>
      <w:marRight w:val="0"/>
      <w:marTop w:val="0"/>
      <w:marBottom w:val="0"/>
      <w:divBdr>
        <w:top w:val="none" w:sz="0" w:space="0" w:color="auto"/>
        <w:left w:val="none" w:sz="0" w:space="0" w:color="auto"/>
        <w:bottom w:val="none" w:sz="0" w:space="0" w:color="auto"/>
        <w:right w:val="none" w:sz="0" w:space="0" w:color="auto"/>
      </w:divBdr>
    </w:div>
    <w:div w:id="1043333461">
      <w:bodyDiv w:val="1"/>
      <w:marLeft w:val="0"/>
      <w:marRight w:val="0"/>
      <w:marTop w:val="0"/>
      <w:marBottom w:val="0"/>
      <w:divBdr>
        <w:top w:val="none" w:sz="0" w:space="0" w:color="auto"/>
        <w:left w:val="none" w:sz="0" w:space="0" w:color="auto"/>
        <w:bottom w:val="none" w:sz="0" w:space="0" w:color="auto"/>
        <w:right w:val="none" w:sz="0" w:space="0" w:color="auto"/>
      </w:divBdr>
    </w:div>
    <w:div w:id="1043554510">
      <w:bodyDiv w:val="1"/>
      <w:marLeft w:val="0"/>
      <w:marRight w:val="0"/>
      <w:marTop w:val="0"/>
      <w:marBottom w:val="0"/>
      <w:divBdr>
        <w:top w:val="none" w:sz="0" w:space="0" w:color="auto"/>
        <w:left w:val="none" w:sz="0" w:space="0" w:color="auto"/>
        <w:bottom w:val="none" w:sz="0" w:space="0" w:color="auto"/>
        <w:right w:val="none" w:sz="0" w:space="0" w:color="auto"/>
      </w:divBdr>
    </w:div>
    <w:div w:id="1044596667">
      <w:bodyDiv w:val="1"/>
      <w:marLeft w:val="0"/>
      <w:marRight w:val="0"/>
      <w:marTop w:val="0"/>
      <w:marBottom w:val="0"/>
      <w:divBdr>
        <w:top w:val="none" w:sz="0" w:space="0" w:color="auto"/>
        <w:left w:val="none" w:sz="0" w:space="0" w:color="auto"/>
        <w:bottom w:val="none" w:sz="0" w:space="0" w:color="auto"/>
        <w:right w:val="none" w:sz="0" w:space="0" w:color="auto"/>
      </w:divBdr>
    </w:div>
    <w:div w:id="1044910737">
      <w:bodyDiv w:val="1"/>
      <w:marLeft w:val="0"/>
      <w:marRight w:val="0"/>
      <w:marTop w:val="0"/>
      <w:marBottom w:val="0"/>
      <w:divBdr>
        <w:top w:val="none" w:sz="0" w:space="0" w:color="auto"/>
        <w:left w:val="none" w:sz="0" w:space="0" w:color="auto"/>
        <w:bottom w:val="none" w:sz="0" w:space="0" w:color="auto"/>
        <w:right w:val="none" w:sz="0" w:space="0" w:color="auto"/>
      </w:divBdr>
    </w:div>
    <w:div w:id="1045449435">
      <w:bodyDiv w:val="1"/>
      <w:marLeft w:val="0"/>
      <w:marRight w:val="0"/>
      <w:marTop w:val="0"/>
      <w:marBottom w:val="0"/>
      <w:divBdr>
        <w:top w:val="none" w:sz="0" w:space="0" w:color="auto"/>
        <w:left w:val="none" w:sz="0" w:space="0" w:color="auto"/>
        <w:bottom w:val="none" w:sz="0" w:space="0" w:color="auto"/>
        <w:right w:val="none" w:sz="0" w:space="0" w:color="auto"/>
      </w:divBdr>
    </w:div>
    <w:div w:id="1048188370">
      <w:bodyDiv w:val="1"/>
      <w:marLeft w:val="0"/>
      <w:marRight w:val="0"/>
      <w:marTop w:val="0"/>
      <w:marBottom w:val="0"/>
      <w:divBdr>
        <w:top w:val="none" w:sz="0" w:space="0" w:color="auto"/>
        <w:left w:val="none" w:sz="0" w:space="0" w:color="auto"/>
        <w:bottom w:val="none" w:sz="0" w:space="0" w:color="auto"/>
        <w:right w:val="none" w:sz="0" w:space="0" w:color="auto"/>
      </w:divBdr>
    </w:div>
    <w:div w:id="1049109897">
      <w:bodyDiv w:val="1"/>
      <w:marLeft w:val="0"/>
      <w:marRight w:val="0"/>
      <w:marTop w:val="0"/>
      <w:marBottom w:val="0"/>
      <w:divBdr>
        <w:top w:val="none" w:sz="0" w:space="0" w:color="auto"/>
        <w:left w:val="none" w:sz="0" w:space="0" w:color="auto"/>
        <w:bottom w:val="none" w:sz="0" w:space="0" w:color="auto"/>
        <w:right w:val="none" w:sz="0" w:space="0" w:color="auto"/>
      </w:divBdr>
    </w:div>
    <w:div w:id="1049962518">
      <w:bodyDiv w:val="1"/>
      <w:marLeft w:val="0"/>
      <w:marRight w:val="0"/>
      <w:marTop w:val="0"/>
      <w:marBottom w:val="0"/>
      <w:divBdr>
        <w:top w:val="none" w:sz="0" w:space="0" w:color="auto"/>
        <w:left w:val="none" w:sz="0" w:space="0" w:color="auto"/>
        <w:bottom w:val="none" w:sz="0" w:space="0" w:color="auto"/>
        <w:right w:val="none" w:sz="0" w:space="0" w:color="auto"/>
      </w:divBdr>
    </w:div>
    <w:div w:id="1050151589">
      <w:bodyDiv w:val="1"/>
      <w:marLeft w:val="0"/>
      <w:marRight w:val="0"/>
      <w:marTop w:val="0"/>
      <w:marBottom w:val="0"/>
      <w:divBdr>
        <w:top w:val="none" w:sz="0" w:space="0" w:color="auto"/>
        <w:left w:val="none" w:sz="0" w:space="0" w:color="auto"/>
        <w:bottom w:val="none" w:sz="0" w:space="0" w:color="auto"/>
        <w:right w:val="none" w:sz="0" w:space="0" w:color="auto"/>
      </w:divBdr>
    </w:div>
    <w:div w:id="1050304155">
      <w:bodyDiv w:val="1"/>
      <w:marLeft w:val="0"/>
      <w:marRight w:val="0"/>
      <w:marTop w:val="0"/>
      <w:marBottom w:val="0"/>
      <w:divBdr>
        <w:top w:val="none" w:sz="0" w:space="0" w:color="auto"/>
        <w:left w:val="none" w:sz="0" w:space="0" w:color="auto"/>
        <w:bottom w:val="none" w:sz="0" w:space="0" w:color="auto"/>
        <w:right w:val="none" w:sz="0" w:space="0" w:color="auto"/>
      </w:divBdr>
    </w:div>
    <w:div w:id="1052121872">
      <w:bodyDiv w:val="1"/>
      <w:marLeft w:val="0"/>
      <w:marRight w:val="0"/>
      <w:marTop w:val="0"/>
      <w:marBottom w:val="0"/>
      <w:divBdr>
        <w:top w:val="none" w:sz="0" w:space="0" w:color="auto"/>
        <w:left w:val="none" w:sz="0" w:space="0" w:color="auto"/>
        <w:bottom w:val="none" w:sz="0" w:space="0" w:color="auto"/>
        <w:right w:val="none" w:sz="0" w:space="0" w:color="auto"/>
      </w:divBdr>
      <w:divsChild>
        <w:div w:id="21513463">
          <w:marLeft w:val="480"/>
          <w:marRight w:val="0"/>
          <w:marTop w:val="0"/>
          <w:marBottom w:val="0"/>
          <w:divBdr>
            <w:top w:val="none" w:sz="0" w:space="0" w:color="auto"/>
            <w:left w:val="none" w:sz="0" w:space="0" w:color="auto"/>
            <w:bottom w:val="none" w:sz="0" w:space="0" w:color="auto"/>
            <w:right w:val="none" w:sz="0" w:space="0" w:color="auto"/>
          </w:divBdr>
        </w:div>
        <w:div w:id="94250010">
          <w:marLeft w:val="480"/>
          <w:marRight w:val="0"/>
          <w:marTop w:val="0"/>
          <w:marBottom w:val="0"/>
          <w:divBdr>
            <w:top w:val="none" w:sz="0" w:space="0" w:color="auto"/>
            <w:left w:val="none" w:sz="0" w:space="0" w:color="auto"/>
            <w:bottom w:val="none" w:sz="0" w:space="0" w:color="auto"/>
            <w:right w:val="none" w:sz="0" w:space="0" w:color="auto"/>
          </w:divBdr>
        </w:div>
        <w:div w:id="111560287">
          <w:marLeft w:val="480"/>
          <w:marRight w:val="0"/>
          <w:marTop w:val="0"/>
          <w:marBottom w:val="0"/>
          <w:divBdr>
            <w:top w:val="none" w:sz="0" w:space="0" w:color="auto"/>
            <w:left w:val="none" w:sz="0" w:space="0" w:color="auto"/>
            <w:bottom w:val="none" w:sz="0" w:space="0" w:color="auto"/>
            <w:right w:val="none" w:sz="0" w:space="0" w:color="auto"/>
          </w:divBdr>
        </w:div>
        <w:div w:id="133186204">
          <w:marLeft w:val="480"/>
          <w:marRight w:val="0"/>
          <w:marTop w:val="0"/>
          <w:marBottom w:val="0"/>
          <w:divBdr>
            <w:top w:val="none" w:sz="0" w:space="0" w:color="auto"/>
            <w:left w:val="none" w:sz="0" w:space="0" w:color="auto"/>
            <w:bottom w:val="none" w:sz="0" w:space="0" w:color="auto"/>
            <w:right w:val="none" w:sz="0" w:space="0" w:color="auto"/>
          </w:divBdr>
        </w:div>
        <w:div w:id="175048486">
          <w:marLeft w:val="480"/>
          <w:marRight w:val="0"/>
          <w:marTop w:val="0"/>
          <w:marBottom w:val="0"/>
          <w:divBdr>
            <w:top w:val="none" w:sz="0" w:space="0" w:color="auto"/>
            <w:left w:val="none" w:sz="0" w:space="0" w:color="auto"/>
            <w:bottom w:val="none" w:sz="0" w:space="0" w:color="auto"/>
            <w:right w:val="none" w:sz="0" w:space="0" w:color="auto"/>
          </w:divBdr>
        </w:div>
        <w:div w:id="362874073">
          <w:marLeft w:val="480"/>
          <w:marRight w:val="0"/>
          <w:marTop w:val="0"/>
          <w:marBottom w:val="0"/>
          <w:divBdr>
            <w:top w:val="none" w:sz="0" w:space="0" w:color="auto"/>
            <w:left w:val="none" w:sz="0" w:space="0" w:color="auto"/>
            <w:bottom w:val="none" w:sz="0" w:space="0" w:color="auto"/>
            <w:right w:val="none" w:sz="0" w:space="0" w:color="auto"/>
          </w:divBdr>
        </w:div>
        <w:div w:id="493565787">
          <w:marLeft w:val="480"/>
          <w:marRight w:val="0"/>
          <w:marTop w:val="0"/>
          <w:marBottom w:val="0"/>
          <w:divBdr>
            <w:top w:val="none" w:sz="0" w:space="0" w:color="auto"/>
            <w:left w:val="none" w:sz="0" w:space="0" w:color="auto"/>
            <w:bottom w:val="none" w:sz="0" w:space="0" w:color="auto"/>
            <w:right w:val="none" w:sz="0" w:space="0" w:color="auto"/>
          </w:divBdr>
        </w:div>
        <w:div w:id="538473405">
          <w:marLeft w:val="480"/>
          <w:marRight w:val="0"/>
          <w:marTop w:val="0"/>
          <w:marBottom w:val="0"/>
          <w:divBdr>
            <w:top w:val="none" w:sz="0" w:space="0" w:color="auto"/>
            <w:left w:val="none" w:sz="0" w:space="0" w:color="auto"/>
            <w:bottom w:val="none" w:sz="0" w:space="0" w:color="auto"/>
            <w:right w:val="none" w:sz="0" w:space="0" w:color="auto"/>
          </w:divBdr>
        </w:div>
        <w:div w:id="578754425">
          <w:marLeft w:val="480"/>
          <w:marRight w:val="0"/>
          <w:marTop w:val="0"/>
          <w:marBottom w:val="0"/>
          <w:divBdr>
            <w:top w:val="none" w:sz="0" w:space="0" w:color="auto"/>
            <w:left w:val="none" w:sz="0" w:space="0" w:color="auto"/>
            <w:bottom w:val="none" w:sz="0" w:space="0" w:color="auto"/>
            <w:right w:val="none" w:sz="0" w:space="0" w:color="auto"/>
          </w:divBdr>
        </w:div>
        <w:div w:id="579679021">
          <w:marLeft w:val="480"/>
          <w:marRight w:val="0"/>
          <w:marTop w:val="0"/>
          <w:marBottom w:val="0"/>
          <w:divBdr>
            <w:top w:val="none" w:sz="0" w:space="0" w:color="auto"/>
            <w:left w:val="none" w:sz="0" w:space="0" w:color="auto"/>
            <w:bottom w:val="none" w:sz="0" w:space="0" w:color="auto"/>
            <w:right w:val="none" w:sz="0" w:space="0" w:color="auto"/>
          </w:divBdr>
        </w:div>
        <w:div w:id="680474648">
          <w:marLeft w:val="480"/>
          <w:marRight w:val="0"/>
          <w:marTop w:val="0"/>
          <w:marBottom w:val="0"/>
          <w:divBdr>
            <w:top w:val="none" w:sz="0" w:space="0" w:color="auto"/>
            <w:left w:val="none" w:sz="0" w:space="0" w:color="auto"/>
            <w:bottom w:val="none" w:sz="0" w:space="0" w:color="auto"/>
            <w:right w:val="none" w:sz="0" w:space="0" w:color="auto"/>
          </w:divBdr>
        </w:div>
        <w:div w:id="807092372">
          <w:marLeft w:val="480"/>
          <w:marRight w:val="0"/>
          <w:marTop w:val="0"/>
          <w:marBottom w:val="0"/>
          <w:divBdr>
            <w:top w:val="none" w:sz="0" w:space="0" w:color="auto"/>
            <w:left w:val="none" w:sz="0" w:space="0" w:color="auto"/>
            <w:bottom w:val="none" w:sz="0" w:space="0" w:color="auto"/>
            <w:right w:val="none" w:sz="0" w:space="0" w:color="auto"/>
          </w:divBdr>
        </w:div>
        <w:div w:id="887298150">
          <w:marLeft w:val="480"/>
          <w:marRight w:val="0"/>
          <w:marTop w:val="0"/>
          <w:marBottom w:val="0"/>
          <w:divBdr>
            <w:top w:val="none" w:sz="0" w:space="0" w:color="auto"/>
            <w:left w:val="none" w:sz="0" w:space="0" w:color="auto"/>
            <w:bottom w:val="none" w:sz="0" w:space="0" w:color="auto"/>
            <w:right w:val="none" w:sz="0" w:space="0" w:color="auto"/>
          </w:divBdr>
        </w:div>
        <w:div w:id="928080565">
          <w:marLeft w:val="480"/>
          <w:marRight w:val="0"/>
          <w:marTop w:val="0"/>
          <w:marBottom w:val="0"/>
          <w:divBdr>
            <w:top w:val="none" w:sz="0" w:space="0" w:color="auto"/>
            <w:left w:val="none" w:sz="0" w:space="0" w:color="auto"/>
            <w:bottom w:val="none" w:sz="0" w:space="0" w:color="auto"/>
            <w:right w:val="none" w:sz="0" w:space="0" w:color="auto"/>
          </w:divBdr>
        </w:div>
        <w:div w:id="959460851">
          <w:marLeft w:val="480"/>
          <w:marRight w:val="0"/>
          <w:marTop w:val="0"/>
          <w:marBottom w:val="0"/>
          <w:divBdr>
            <w:top w:val="none" w:sz="0" w:space="0" w:color="auto"/>
            <w:left w:val="none" w:sz="0" w:space="0" w:color="auto"/>
            <w:bottom w:val="none" w:sz="0" w:space="0" w:color="auto"/>
            <w:right w:val="none" w:sz="0" w:space="0" w:color="auto"/>
          </w:divBdr>
        </w:div>
        <w:div w:id="969088446">
          <w:marLeft w:val="480"/>
          <w:marRight w:val="0"/>
          <w:marTop w:val="0"/>
          <w:marBottom w:val="0"/>
          <w:divBdr>
            <w:top w:val="none" w:sz="0" w:space="0" w:color="auto"/>
            <w:left w:val="none" w:sz="0" w:space="0" w:color="auto"/>
            <w:bottom w:val="none" w:sz="0" w:space="0" w:color="auto"/>
            <w:right w:val="none" w:sz="0" w:space="0" w:color="auto"/>
          </w:divBdr>
        </w:div>
        <w:div w:id="1064596333">
          <w:marLeft w:val="480"/>
          <w:marRight w:val="0"/>
          <w:marTop w:val="0"/>
          <w:marBottom w:val="0"/>
          <w:divBdr>
            <w:top w:val="none" w:sz="0" w:space="0" w:color="auto"/>
            <w:left w:val="none" w:sz="0" w:space="0" w:color="auto"/>
            <w:bottom w:val="none" w:sz="0" w:space="0" w:color="auto"/>
            <w:right w:val="none" w:sz="0" w:space="0" w:color="auto"/>
          </w:divBdr>
        </w:div>
        <w:div w:id="1154639500">
          <w:marLeft w:val="480"/>
          <w:marRight w:val="0"/>
          <w:marTop w:val="0"/>
          <w:marBottom w:val="0"/>
          <w:divBdr>
            <w:top w:val="none" w:sz="0" w:space="0" w:color="auto"/>
            <w:left w:val="none" w:sz="0" w:space="0" w:color="auto"/>
            <w:bottom w:val="none" w:sz="0" w:space="0" w:color="auto"/>
            <w:right w:val="none" w:sz="0" w:space="0" w:color="auto"/>
          </w:divBdr>
        </w:div>
        <w:div w:id="1167012535">
          <w:marLeft w:val="480"/>
          <w:marRight w:val="0"/>
          <w:marTop w:val="0"/>
          <w:marBottom w:val="0"/>
          <w:divBdr>
            <w:top w:val="none" w:sz="0" w:space="0" w:color="auto"/>
            <w:left w:val="none" w:sz="0" w:space="0" w:color="auto"/>
            <w:bottom w:val="none" w:sz="0" w:space="0" w:color="auto"/>
            <w:right w:val="none" w:sz="0" w:space="0" w:color="auto"/>
          </w:divBdr>
        </w:div>
        <w:div w:id="1302079071">
          <w:marLeft w:val="480"/>
          <w:marRight w:val="0"/>
          <w:marTop w:val="0"/>
          <w:marBottom w:val="0"/>
          <w:divBdr>
            <w:top w:val="none" w:sz="0" w:space="0" w:color="auto"/>
            <w:left w:val="none" w:sz="0" w:space="0" w:color="auto"/>
            <w:bottom w:val="none" w:sz="0" w:space="0" w:color="auto"/>
            <w:right w:val="none" w:sz="0" w:space="0" w:color="auto"/>
          </w:divBdr>
        </w:div>
        <w:div w:id="1515680582">
          <w:marLeft w:val="480"/>
          <w:marRight w:val="0"/>
          <w:marTop w:val="0"/>
          <w:marBottom w:val="0"/>
          <w:divBdr>
            <w:top w:val="none" w:sz="0" w:space="0" w:color="auto"/>
            <w:left w:val="none" w:sz="0" w:space="0" w:color="auto"/>
            <w:bottom w:val="none" w:sz="0" w:space="0" w:color="auto"/>
            <w:right w:val="none" w:sz="0" w:space="0" w:color="auto"/>
          </w:divBdr>
        </w:div>
        <w:div w:id="1587493946">
          <w:marLeft w:val="480"/>
          <w:marRight w:val="0"/>
          <w:marTop w:val="0"/>
          <w:marBottom w:val="0"/>
          <w:divBdr>
            <w:top w:val="none" w:sz="0" w:space="0" w:color="auto"/>
            <w:left w:val="none" w:sz="0" w:space="0" w:color="auto"/>
            <w:bottom w:val="none" w:sz="0" w:space="0" w:color="auto"/>
            <w:right w:val="none" w:sz="0" w:space="0" w:color="auto"/>
          </w:divBdr>
        </w:div>
        <w:div w:id="1687635094">
          <w:marLeft w:val="480"/>
          <w:marRight w:val="0"/>
          <w:marTop w:val="0"/>
          <w:marBottom w:val="0"/>
          <w:divBdr>
            <w:top w:val="none" w:sz="0" w:space="0" w:color="auto"/>
            <w:left w:val="none" w:sz="0" w:space="0" w:color="auto"/>
            <w:bottom w:val="none" w:sz="0" w:space="0" w:color="auto"/>
            <w:right w:val="none" w:sz="0" w:space="0" w:color="auto"/>
          </w:divBdr>
        </w:div>
        <w:div w:id="1903712717">
          <w:marLeft w:val="480"/>
          <w:marRight w:val="0"/>
          <w:marTop w:val="0"/>
          <w:marBottom w:val="0"/>
          <w:divBdr>
            <w:top w:val="none" w:sz="0" w:space="0" w:color="auto"/>
            <w:left w:val="none" w:sz="0" w:space="0" w:color="auto"/>
            <w:bottom w:val="none" w:sz="0" w:space="0" w:color="auto"/>
            <w:right w:val="none" w:sz="0" w:space="0" w:color="auto"/>
          </w:divBdr>
        </w:div>
        <w:div w:id="1917782029">
          <w:marLeft w:val="480"/>
          <w:marRight w:val="0"/>
          <w:marTop w:val="0"/>
          <w:marBottom w:val="0"/>
          <w:divBdr>
            <w:top w:val="none" w:sz="0" w:space="0" w:color="auto"/>
            <w:left w:val="none" w:sz="0" w:space="0" w:color="auto"/>
            <w:bottom w:val="none" w:sz="0" w:space="0" w:color="auto"/>
            <w:right w:val="none" w:sz="0" w:space="0" w:color="auto"/>
          </w:divBdr>
        </w:div>
        <w:div w:id="1972010967">
          <w:marLeft w:val="480"/>
          <w:marRight w:val="0"/>
          <w:marTop w:val="0"/>
          <w:marBottom w:val="0"/>
          <w:divBdr>
            <w:top w:val="none" w:sz="0" w:space="0" w:color="auto"/>
            <w:left w:val="none" w:sz="0" w:space="0" w:color="auto"/>
            <w:bottom w:val="none" w:sz="0" w:space="0" w:color="auto"/>
            <w:right w:val="none" w:sz="0" w:space="0" w:color="auto"/>
          </w:divBdr>
        </w:div>
        <w:div w:id="2120221926">
          <w:marLeft w:val="480"/>
          <w:marRight w:val="0"/>
          <w:marTop w:val="0"/>
          <w:marBottom w:val="0"/>
          <w:divBdr>
            <w:top w:val="none" w:sz="0" w:space="0" w:color="auto"/>
            <w:left w:val="none" w:sz="0" w:space="0" w:color="auto"/>
            <w:bottom w:val="none" w:sz="0" w:space="0" w:color="auto"/>
            <w:right w:val="none" w:sz="0" w:space="0" w:color="auto"/>
          </w:divBdr>
        </w:div>
        <w:div w:id="2130511047">
          <w:marLeft w:val="480"/>
          <w:marRight w:val="0"/>
          <w:marTop w:val="0"/>
          <w:marBottom w:val="0"/>
          <w:divBdr>
            <w:top w:val="none" w:sz="0" w:space="0" w:color="auto"/>
            <w:left w:val="none" w:sz="0" w:space="0" w:color="auto"/>
            <w:bottom w:val="none" w:sz="0" w:space="0" w:color="auto"/>
            <w:right w:val="none" w:sz="0" w:space="0" w:color="auto"/>
          </w:divBdr>
        </w:div>
      </w:divsChild>
    </w:div>
    <w:div w:id="1053236549">
      <w:bodyDiv w:val="1"/>
      <w:marLeft w:val="0"/>
      <w:marRight w:val="0"/>
      <w:marTop w:val="0"/>
      <w:marBottom w:val="0"/>
      <w:divBdr>
        <w:top w:val="none" w:sz="0" w:space="0" w:color="auto"/>
        <w:left w:val="none" w:sz="0" w:space="0" w:color="auto"/>
        <w:bottom w:val="none" w:sz="0" w:space="0" w:color="auto"/>
        <w:right w:val="none" w:sz="0" w:space="0" w:color="auto"/>
      </w:divBdr>
    </w:div>
    <w:div w:id="1054280640">
      <w:bodyDiv w:val="1"/>
      <w:marLeft w:val="0"/>
      <w:marRight w:val="0"/>
      <w:marTop w:val="0"/>
      <w:marBottom w:val="0"/>
      <w:divBdr>
        <w:top w:val="none" w:sz="0" w:space="0" w:color="auto"/>
        <w:left w:val="none" w:sz="0" w:space="0" w:color="auto"/>
        <w:bottom w:val="none" w:sz="0" w:space="0" w:color="auto"/>
        <w:right w:val="none" w:sz="0" w:space="0" w:color="auto"/>
      </w:divBdr>
    </w:div>
    <w:div w:id="1055470723">
      <w:bodyDiv w:val="1"/>
      <w:marLeft w:val="0"/>
      <w:marRight w:val="0"/>
      <w:marTop w:val="0"/>
      <w:marBottom w:val="0"/>
      <w:divBdr>
        <w:top w:val="none" w:sz="0" w:space="0" w:color="auto"/>
        <w:left w:val="none" w:sz="0" w:space="0" w:color="auto"/>
        <w:bottom w:val="none" w:sz="0" w:space="0" w:color="auto"/>
        <w:right w:val="none" w:sz="0" w:space="0" w:color="auto"/>
      </w:divBdr>
    </w:div>
    <w:div w:id="1056078843">
      <w:bodyDiv w:val="1"/>
      <w:marLeft w:val="0"/>
      <w:marRight w:val="0"/>
      <w:marTop w:val="0"/>
      <w:marBottom w:val="0"/>
      <w:divBdr>
        <w:top w:val="none" w:sz="0" w:space="0" w:color="auto"/>
        <w:left w:val="none" w:sz="0" w:space="0" w:color="auto"/>
        <w:bottom w:val="none" w:sz="0" w:space="0" w:color="auto"/>
        <w:right w:val="none" w:sz="0" w:space="0" w:color="auto"/>
      </w:divBdr>
    </w:div>
    <w:div w:id="1058091731">
      <w:bodyDiv w:val="1"/>
      <w:marLeft w:val="0"/>
      <w:marRight w:val="0"/>
      <w:marTop w:val="0"/>
      <w:marBottom w:val="0"/>
      <w:divBdr>
        <w:top w:val="none" w:sz="0" w:space="0" w:color="auto"/>
        <w:left w:val="none" w:sz="0" w:space="0" w:color="auto"/>
        <w:bottom w:val="none" w:sz="0" w:space="0" w:color="auto"/>
        <w:right w:val="none" w:sz="0" w:space="0" w:color="auto"/>
      </w:divBdr>
      <w:divsChild>
        <w:div w:id="20740412">
          <w:marLeft w:val="480"/>
          <w:marRight w:val="0"/>
          <w:marTop w:val="0"/>
          <w:marBottom w:val="0"/>
          <w:divBdr>
            <w:top w:val="none" w:sz="0" w:space="0" w:color="auto"/>
            <w:left w:val="none" w:sz="0" w:space="0" w:color="auto"/>
            <w:bottom w:val="none" w:sz="0" w:space="0" w:color="auto"/>
            <w:right w:val="none" w:sz="0" w:space="0" w:color="auto"/>
          </w:divBdr>
        </w:div>
        <w:div w:id="103236534">
          <w:marLeft w:val="480"/>
          <w:marRight w:val="0"/>
          <w:marTop w:val="0"/>
          <w:marBottom w:val="0"/>
          <w:divBdr>
            <w:top w:val="none" w:sz="0" w:space="0" w:color="auto"/>
            <w:left w:val="none" w:sz="0" w:space="0" w:color="auto"/>
            <w:bottom w:val="none" w:sz="0" w:space="0" w:color="auto"/>
            <w:right w:val="none" w:sz="0" w:space="0" w:color="auto"/>
          </w:divBdr>
        </w:div>
        <w:div w:id="145362691">
          <w:marLeft w:val="480"/>
          <w:marRight w:val="0"/>
          <w:marTop w:val="0"/>
          <w:marBottom w:val="0"/>
          <w:divBdr>
            <w:top w:val="none" w:sz="0" w:space="0" w:color="auto"/>
            <w:left w:val="none" w:sz="0" w:space="0" w:color="auto"/>
            <w:bottom w:val="none" w:sz="0" w:space="0" w:color="auto"/>
            <w:right w:val="none" w:sz="0" w:space="0" w:color="auto"/>
          </w:divBdr>
        </w:div>
        <w:div w:id="187573725">
          <w:marLeft w:val="480"/>
          <w:marRight w:val="0"/>
          <w:marTop w:val="0"/>
          <w:marBottom w:val="0"/>
          <w:divBdr>
            <w:top w:val="none" w:sz="0" w:space="0" w:color="auto"/>
            <w:left w:val="none" w:sz="0" w:space="0" w:color="auto"/>
            <w:bottom w:val="none" w:sz="0" w:space="0" w:color="auto"/>
            <w:right w:val="none" w:sz="0" w:space="0" w:color="auto"/>
          </w:divBdr>
        </w:div>
        <w:div w:id="187640455">
          <w:marLeft w:val="480"/>
          <w:marRight w:val="0"/>
          <w:marTop w:val="0"/>
          <w:marBottom w:val="0"/>
          <w:divBdr>
            <w:top w:val="none" w:sz="0" w:space="0" w:color="auto"/>
            <w:left w:val="none" w:sz="0" w:space="0" w:color="auto"/>
            <w:bottom w:val="none" w:sz="0" w:space="0" w:color="auto"/>
            <w:right w:val="none" w:sz="0" w:space="0" w:color="auto"/>
          </w:divBdr>
        </w:div>
        <w:div w:id="231044578">
          <w:marLeft w:val="480"/>
          <w:marRight w:val="0"/>
          <w:marTop w:val="0"/>
          <w:marBottom w:val="0"/>
          <w:divBdr>
            <w:top w:val="none" w:sz="0" w:space="0" w:color="auto"/>
            <w:left w:val="none" w:sz="0" w:space="0" w:color="auto"/>
            <w:bottom w:val="none" w:sz="0" w:space="0" w:color="auto"/>
            <w:right w:val="none" w:sz="0" w:space="0" w:color="auto"/>
          </w:divBdr>
        </w:div>
        <w:div w:id="257060962">
          <w:marLeft w:val="480"/>
          <w:marRight w:val="0"/>
          <w:marTop w:val="0"/>
          <w:marBottom w:val="0"/>
          <w:divBdr>
            <w:top w:val="none" w:sz="0" w:space="0" w:color="auto"/>
            <w:left w:val="none" w:sz="0" w:space="0" w:color="auto"/>
            <w:bottom w:val="none" w:sz="0" w:space="0" w:color="auto"/>
            <w:right w:val="none" w:sz="0" w:space="0" w:color="auto"/>
          </w:divBdr>
        </w:div>
        <w:div w:id="334654473">
          <w:marLeft w:val="480"/>
          <w:marRight w:val="0"/>
          <w:marTop w:val="0"/>
          <w:marBottom w:val="0"/>
          <w:divBdr>
            <w:top w:val="none" w:sz="0" w:space="0" w:color="auto"/>
            <w:left w:val="none" w:sz="0" w:space="0" w:color="auto"/>
            <w:bottom w:val="none" w:sz="0" w:space="0" w:color="auto"/>
            <w:right w:val="none" w:sz="0" w:space="0" w:color="auto"/>
          </w:divBdr>
        </w:div>
        <w:div w:id="341010814">
          <w:marLeft w:val="480"/>
          <w:marRight w:val="0"/>
          <w:marTop w:val="0"/>
          <w:marBottom w:val="0"/>
          <w:divBdr>
            <w:top w:val="none" w:sz="0" w:space="0" w:color="auto"/>
            <w:left w:val="none" w:sz="0" w:space="0" w:color="auto"/>
            <w:bottom w:val="none" w:sz="0" w:space="0" w:color="auto"/>
            <w:right w:val="none" w:sz="0" w:space="0" w:color="auto"/>
          </w:divBdr>
        </w:div>
        <w:div w:id="399327043">
          <w:marLeft w:val="480"/>
          <w:marRight w:val="0"/>
          <w:marTop w:val="0"/>
          <w:marBottom w:val="0"/>
          <w:divBdr>
            <w:top w:val="none" w:sz="0" w:space="0" w:color="auto"/>
            <w:left w:val="none" w:sz="0" w:space="0" w:color="auto"/>
            <w:bottom w:val="none" w:sz="0" w:space="0" w:color="auto"/>
            <w:right w:val="none" w:sz="0" w:space="0" w:color="auto"/>
          </w:divBdr>
        </w:div>
        <w:div w:id="432021690">
          <w:marLeft w:val="480"/>
          <w:marRight w:val="0"/>
          <w:marTop w:val="0"/>
          <w:marBottom w:val="0"/>
          <w:divBdr>
            <w:top w:val="none" w:sz="0" w:space="0" w:color="auto"/>
            <w:left w:val="none" w:sz="0" w:space="0" w:color="auto"/>
            <w:bottom w:val="none" w:sz="0" w:space="0" w:color="auto"/>
            <w:right w:val="none" w:sz="0" w:space="0" w:color="auto"/>
          </w:divBdr>
        </w:div>
        <w:div w:id="458380025">
          <w:marLeft w:val="480"/>
          <w:marRight w:val="0"/>
          <w:marTop w:val="0"/>
          <w:marBottom w:val="0"/>
          <w:divBdr>
            <w:top w:val="none" w:sz="0" w:space="0" w:color="auto"/>
            <w:left w:val="none" w:sz="0" w:space="0" w:color="auto"/>
            <w:bottom w:val="none" w:sz="0" w:space="0" w:color="auto"/>
            <w:right w:val="none" w:sz="0" w:space="0" w:color="auto"/>
          </w:divBdr>
        </w:div>
        <w:div w:id="508107604">
          <w:marLeft w:val="480"/>
          <w:marRight w:val="0"/>
          <w:marTop w:val="0"/>
          <w:marBottom w:val="0"/>
          <w:divBdr>
            <w:top w:val="none" w:sz="0" w:space="0" w:color="auto"/>
            <w:left w:val="none" w:sz="0" w:space="0" w:color="auto"/>
            <w:bottom w:val="none" w:sz="0" w:space="0" w:color="auto"/>
            <w:right w:val="none" w:sz="0" w:space="0" w:color="auto"/>
          </w:divBdr>
        </w:div>
        <w:div w:id="638267929">
          <w:marLeft w:val="480"/>
          <w:marRight w:val="0"/>
          <w:marTop w:val="0"/>
          <w:marBottom w:val="0"/>
          <w:divBdr>
            <w:top w:val="none" w:sz="0" w:space="0" w:color="auto"/>
            <w:left w:val="none" w:sz="0" w:space="0" w:color="auto"/>
            <w:bottom w:val="none" w:sz="0" w:space="0" w:color="auto"/>
            <w:right w:val="none" w:sz="0" w:space="0" w:color="auto"/>
          </w:divBdr>
        </w:div>
        <w:div w:id="765346363">
          <w:marLeft w:val="480"/>
          <w:marRight w:val="0"/>
          <w:marTop w:val="0"/>
          <w:marBottom w:val="0"/>
          <w:divBdr>
            <w:top w:val="none" w:sz="0" w:space="0" w:color="auto"/>
            <w:left w:val="none" w:sz="0" w:space="0" w:color="auto"/>
            <w:bottom w:val="none" w:sz="0" w:space="0" w:color="auto"/>
            <w:right w:val="none" w:sz="0" w:space="0" w:color="auto"/>
          </w:divBdr>
        </w:div>
        <w:div w:id="863399856">
          <w:marLeft w:val="480"/>
          <w:marRight w:val="0"/>
          <w:marTop w:val="0"/>
          <w:marBottom w:val="0"/>
          <w:divBdr>
            <w:top w:val="none" w:sz="0" w:space="0" w:color="auto"/>
            <w:left w:val="none" w:sz="0" w:space="0" w:color="auto"/>
            <w:bottom w:val="none" w:sz="0" w:space="0" w:color="auto"/>
            <w:right w:val="none" w:sz="0" w:space="0" w:color="auto"/>
          </w:divBdr>
        </w:div>
        <w:div w:id="920942764">
          <w:marLeft w:val="480"/>
          <w:marRight w:val="0"/>
          <w:marTop w:val="0"/>
          <w:marBottom w:val="0"/>
          <w:divBdr>
            <w:top w:val="none" w:sz="0" w:space="0" w:color="auto"/>
            <w:left w:val="none" w:sz="0" w:space="0" w:color="auto"/>
            <w:bottom w:val="none" w:sz="0" w:space="0" w:color="auto"/>
            <w:right w:val="none" w:sz="0" w:space="0" w:color="auto"/>
          </w:divBdr>
        </w:div>
        <w:div w:id="972640163">
          <w:marLeft w:val="480"/>
          <w:marRight w:val="0"/>
          <w:marTop w:val="0"/>
          <w:marBottom w:val="0"/>
          <w:divBdr>
            <w:top w:val="none" w:sz="0" w:space="0" w:color="auto"/>
            <w:left w:val="none" w:sz="0" w:space="0" w:color="auto"/>
            <w:bottom w:val="none" w:sz="0" w:space="0" w:color="auto"/>
            <w:right w:val="none" w:sz="0" w:space="0" w:color="auto"/>
          </w:divBdr>
        </w:div>
        <w:div w:id="983848945">
          <w:marLeft w:val="480"/>
          <w:marRight w:val="0"/>
          <w:marTop w:val="0"/>
          <w:marBottom w:val="0"/>
          <w:divBdr>
            <w:top w:val="none" w:sz="0" w:space="0" w:color="auto"/>
            <w:left w:val="none" w:sz="0" w:space="0" w:color="auto"/>
            <w:bottom w:val="none" w:sz="0" w:space="0" w:color="auto"/>
            <w:right w:val="none" w:sz="0" w:space="0" w:color="auto"/>
          </w:divBdr>
        </w:div>
        <w:div w:id="1008337697">
          <w:marLeft w:val="480"/>
          <w:marRight w:val="0"/>
          <w:marTop w:val="0"/>
          <w:marBottom w:val="0"/>
          <w:divBdr>
            <w:top w:val="none" w:sz="0" w:space="0" w:color="auto"/>
            <w:left w:val="none" w:sz="0" w:space="0" w:color="auto"/>
            <w:bottom w:val="none" w:sz="0" w:space="0" w:color="auto"/>
            <w:right w:val="none" w:sz="0" w:space="0" w:color="auto"/>
          </w:divBdr>
        </w:div>
        <w:div w:id="1024554399">
          <w:marLeft w:val="480"/>
          <w:marRight w:val="0"/>
          <w:marTop w:val="0"/>
          <w:marBottom w:val="0"/>
          <w:divBdr>
            <w:top w:val="none" w:sz="0" w:space="0" w:color="auto"/>
            <w:left w:val="none" w:sz="0" w:space="0" w:color="auto"/>
            <w:bottom w:val="none" w:sz="0" w:space="0" w:color="auto"/>
            <w:right w:val="none" w:sz="0" w:space="0" w:color="auto"/>
          </w:divBdr>
        </w:div>
        <w:div w:id="1104888269">
          <w:marLeft w:val="480"/>
          <w:marRight w:val="0"/>
          <w:marTop w:val="0"/>
          <w:marBottom w:val="0"/>
          <w:divBdr>
            <w:top w:val="none" w:sz="0" w:space="0" w:color="auto"/>
            <w:left w:val="none" w:sz="0" w:space="0" w:color="auto"/>
            <w:bottom w:val="none" w:sz="0" w:space="0" w:color="auto"/>
            <w:right w:val="none" w:sz="0" w:space="0" w:color="auto"/>
          </w:divBdr>
        </w:div>
        <w:div w:id="1109008816">
          <w:marLeft w:val="480"/>
          <w:marRight w:val="0"/>
          <w:marTop w:val="0"/>
          <w:marBottom w:val="0"/>
          <w:divBdr>
            <w:top w:val="none" w:sz="0" w:space="0" w:color="auto"/>
            <w:left w:val="none" w:sz="0" w:space="0" w:color="auto"/>
            <w:bottom w:val="none" w:sz="0" w:space="0" w:color="auto"/>
            <w:right w:val="none" w:sz="0" w:space="0" w:color="auto"/>
          </w:divBdr>
        </w:div>
        <w:div w:id="1124007943">
          <w:marLeft w:val="480"/>
          <w:marRight w:val="0"/>
          <w:marTop w:val="0"/>
          <w:marBottom w:val="0"/>
          <w:divBdr>
            <w:top w:val="none" w:sz="0" w:space="0" w:color="auto"/>
            <w:left w:val="none" w:sz="0" w:space="0" w:color="auto"/>
            <w:bottom w:val="none" w:sz="0" w:space="0" w:color="auto"/>
            <w:right w:val="none" w:sz="0" w:space="0" w:color="auto"/>
          </w:divBdr>
        </w:div>
        <w:div w:id="1199471478">
          <w:marLeft w:val="480"/>
          <w:marRight w:val="0"/>
          <w:marTop w:val="0"/>
          <w:marBottom w:val="0"/>
          <w:divBdr>
            <w:top w:val="none" w:sz="0" w:space="0" w:color="auto"/>
            <w:left w:val="none" w:sz="0" w:space="0" w:color="auto"/>
            <w:bottom w:val="none" w:sz="0" w:space="0" w:color="auto"/>
            <w:right w:val="none" w:sz="0" w:space="0" w:color="auto"/>
          </w:divBdr>
        </w:div>
        <w:div w:id="1303728920">
          <w:marLeft w:val="480"/>
          <w:marRight w:val="0"/>
          <w:marTop w:val="0"/>
          <w:marBottom w:val="0"/>
          <w:divBdr>
            <w:top w:val="none" w:sz="0" w:space="0" w:color="auto"/>
            <w:left w:val="none" w:sz="0" w:space="0" w:color="auto"/>
            <w:bottom w:val="none" w:sz="0" w:space="0" w:color="auto"/>
            <w:right w:val="none" w:sz="0" w:space="0" w:color="auto"/>
          </w:divBdr>
        </w:div>
        <w:div w:id="1315140154">
          <w:marLeft w:val="480"/>
          <w:marRight w:val="0"/>
          <w:marTop w:val="0"/>
          <w:marBottom w:val="0"/>
          <w:divBdr>
            <w:top w:val="none" w:sz="0" w:space="0" w:color="auto"/>
            <w:left w:val="none" w:sz="0" w:space="0" w:color="auto"/>
            <w:bottom w:val="none" w:sz="0" w:space="0" w:color="auto"/>
            <w:right w:val="none" w:sz="0" w:space="0" w:color="auto"/>
          </w:divBdr>
        </w:div>
        <w:div w:id="1375036114">
          <w:marLeft w:val="480"/>
          <w:marRight w:val="0"/>
          <w:marTop w:val="0"/>
          <w:marBottom w:val="0"/>
          <w:divBdr>
            <w:top w:val="none" w:sz="0" w:space="0" w:color="auto"/>
            <w:left w:val="none" w:sz="0" w:space="0" w:color="auto"/>
            <w:bottom w:val="none" w:sz="0" w:space="0" w:color="auto"/>
            <w:right w:val="none" w:sz="0" w:space="0" w:color="auto"/>
          </w:divBdr>
        </w:div>
        <w:div w:id="1497695334">
          <w:marLeft w:val="480"/>
          <w:marRight w:val="0"/>
          <w:marTop w:val="0"/>
          <w:marBottom w:val="0"/>
          <w:divBdr>
            <w:top w:val="none" w:sz="0" w:space="0" w:color="auto"/>
            <w:left w:val="none" w:sz="0" w:space="0" w:color="auto"/>
            <w:bottom w:val="none" w:sz="0" w:space="0" w:color="auto"/>
            <w:right w:val="none" w:sz="0" w:space="0" w:color="auto"/>
          </w:divBdr>
        </w:div>
        <w:div w:id="1505515784">
          <w:marLeft w:val="480"/>
          <w:marRight w:val="0"/>
          <w:marTop w:val="0"/>
          <w:marBottom w:val="0"/>
          <w:divBdr>
            <w:top w:val="none" w:sz="0" w:space="0" w:color="auto"/>
            <w:left w:val="none" w:sz="0" w:space="0" w:color="auto"/>
            <w:bottom w:val="none" w:sz="0" w:space="0" w:color="auto"/>
            <w:right w:val="none" w:sz="0" w:space="0" w:color="auto"/>
          </w:divBdr>
        </w:div>
        <w:div w:id="1511331852">
          <w:marLeft w:val="480"/>
          <w:marRight w:val="0"/>
          <w:marTop w:val="0"/>
          <w:marBottom w:val="0"/>
          <w:divBdr>
            <w:top w:val="none" w:sz="0" w:space="0" w:color="auto"/>
            <w:left w:val="none" w:sz="0" w:space="0" w:color="auto"/>
            <w:bottom w:val="none" w:sz="0" w:space="0" w:color="auto"/>
            <w:right w:val="none" w:sz="0" w:space="0" w:color="auto"/>
          </w:divBdr>
        </w:div>
        <w:div w:id="1701202718">
          <w:marLeft w:val="480"/>
          <w:marRight w:val="0"/>
          <w:marTop w:val="0"/>
          <w:marBottom w:val="0"/>
          <w:divBdr>
            <w:top w:val="none" w:sz="0" w:space="0" w:color="auto"/>
            <w:left w:val="none" w:sz="0" w:space="0" w:color="auto"/>
            <w:bottom w:val="none" w:sz="0" w:space="0" w:color="auto"/>
            <w:right w:val="none" w:sz="0" w:space="0" w:color="auto"/>
          </w:divBdr>
        </w:div>
        <w:div w:id="1756239464">
          <w:marLeft w:val="480"/>
          <w:marRight w:val="0"/>
          <w:marTop w:val="0"/>
          <w:marBottom w:val="0"/>
          <w:divBdr>
            <w:top w:val="none" w:sz="0" w:space="0" w:color="auto"/>
            <w:left w:val="none" w:sz="0" w:space="0" w:color="auto"/>
            <w:bottom w:val="none" w:sz="0" w:space="0" w:color="auto"/>
            <w:right w:val="none" w:sz="0" w:space="0" w:color="auto"/>
          </w:divBdr>
        </w:div>
        <w:div w:id="1776829329">
          <w:marLeft w:val="480"/>
          <w:marRight w:val="0"/>
          <w:marTop w:val="0"/>
          <w:marBottom w:val="0"/>
          <w:divBdr>
            <w:top w:val="none" w:sz="0" w:space="0" w:color="auto"/>
            <w:left w:val="none" w:sz="0" w:space="0" w:color="auto"/>
            <w:bottom w:val="none" w:sz="0" w:space="0" w:color="auto"/>
            <w:right w:val="none" w:sz="0" w:space="0" w:color="auto"/>
          </w:divBdr>
        </w:div>
        <w:div w:id="1818495744">
          <w:marLeft w:val="480"/>
          <w:marRight w:val="0"/>
          <w:marTop w:val="0"/>
          <w:marBottom w:val="0"/>
          <w:divBdr>
            <w:top w:val="none" w:sz="0" w:space="0" w:color="auto"/>
            <w:left w:val="none" w:sz="0" w:space="0" w:color="auto"/>
            <w:bottom w:val="none" w:sz="0" w:space="0" w:color="auto"/>
            <w:right w:val="none" w:sz="0" w:space="0" w:color="auto"/>
          </w:divBdr>
        </w:div>
        <w:div w:id="1965653617">
          <w:marLeft w:val="480"/>
          <w:marRight w:val="0"/>
          <w:marTop w:val="0"/>
          <w:marBottom w:val="0"/>
          <w:divBdr>
            <w:top w:val="none" w:sz="0" w:space="0" w:color="auto"/>
            <w:left w:val="none" w:sz="0" w:space="0" w:color="auto"/>
            <w:bottom w:val="none" w:sz="0" w:space="0" w:color="auto"/>
            <w:right w:val="none" w:sz="0" w:space="0" w:color="auto"/>
          </w:divBdr>
        </w:div>
        <w:div w:id="1977567927">
          <w:marLeft w:val="480"/>
          <w:marRight w:val="0"/>
          <w:marTop w:val="0"/>
          <w:marBottom w:val="0"/>
          <w:divBdr>
            <w:top w:val="none" w:sz="0" w:space="0" w:color="auto"/>
            <w:left w:val="none" w:sz="0" w:space="0" w:color="auto"/>
            <w:bottom w:val="none" w:sz="0" w:space="0" w:color="auto"/>
            <w:right w:val="none" w:sz="0" w:space="0" w:color="auto"/>
          </w:divBdr>
        </w:div>
        <w:div w:id="1983188702">
          <w:marLeft w:val="480"/>
          <w:marRight w:val="0"/>
          <w:marTop w:val="0"/>
          <w:marBottom w:val="0"/>
          <w:divBdr>
            <w:top w:val="none" w:sz="0" w:space="0" w:color="auto"/>
            <w:left w:val="none" w:sz="0" w:space="0" w:color="auto"/>
            <w:bottom w:val="none" w:sz="0" w:space="0" w:color="auto"/>
            <w:right w:val="none" w:sz="0" w:space="0" w:color="auto"/>
          </w:divBdr>
        </w:div>
        <w:div w:id="2046325160">
          <w:marLeft w:val="480"/>
          <w:marRight w:val="0"/>
          <w:marTop w:val="0"/>
          <w:marBottom w:val="0"/>
          <w:divBdr>
            <w:top w:val="none" w:sz="0" w:space="0" w:color="auto"/>
            <w:left w:val="none" w:sz="0" w:space="0" w:color="auto"/>
            <w:bottom w:val="none" w:sz="0" w:space="0" w:color="auto"/>
            <w:right w:val="none" w:sz="0" w:space="0" w:color="auto"/>
          </w:divBdr>
        </w:div>
        <w:div w:id="2067532512">
          <w:marLeft w:val="480"/>
          <w:marRight w:val="0"/>
          <w:marTop w:val="0"/>
          <w:marBottom w:val="0"/>
          <w:divBdr>
            <w:top w:val="none" w:sz="0" w:space="0" w:color="auto"/>
            <w:left w:val="none" w:sz="0" w:space="0" w:color="auto"/>
            <w:bottom w:val="none" w:sz="0" w:space="0" w:color="auto"/>
            <w:right w:val="none" w:sz="0" w:space="0" w:color="auto"/>
          </w:divBdr>
        </w:div>
      </w:divsChild>
    </w:div>
    <w:div w:id="1058284011">
      <w:bodyDiv w:val="1"/>
      <w:marLeft w:val="0"/>
      <w:marRight w:val="0"/>
      <w:marTop w:val="0"/>
      <w:marBottom w:val="0"/>
      <w:divBdr>
        <w:top w:val="none" w:sz="0" w:space="0" w:color="auto"/>
        <w:left w:val="none" w:sz="0" w:space="0" w:color="auto"/>
        <w:bottom w:val="none" w:sz="0" w:space="0" w:color="auto"/>
        <w:right w:val="none" w:sz="0" w:space="0" w:color="auto"/>
      </w:divBdr>
    </w:div>
    <w:div w:id="1059673641">
      <w:bodyDiv w:val="1"/>
      <w:marLeft w:val="0"/>
      <w:marRight w:val="0"/>
      <w:marTop w:val="0"/>
      <w:marBottom w:val="0"/>
      <w:divBdr>
        <w:top w:val="none" w:sz="0" w:space="0" w:color="auto"/>
        <w:left w:val="none" w:sz="0" w:space="0" w:color="auto"/>
        <w:bottom w:val="none" w:sz="0" w:space="0" w:color="auto"/>
        <w:right w:val="none" w:sz="0" w:space="0" w:color="auto"/>
      </w:divBdr>
    </w:div>
    <w:div w:id="1060665612">
      <w:bodyDiv w:val="1"/>
      <w:marLeft w:val="0"/>
      <w:marRight w:val="0"/>
      <w:marTop w:val="0"/>
      <w:marBottom w:val="0"/>
      <w:divBdr>
        <w:top w:val="none" w:sz="0" w:space="0" w:color="auto"/>
        <w:left w:val="none" w:sz="0" w:space="0" w:color="auto"/>
        <w:bottom w:val="none" w:sz="0" w:space="0" w:color="auto"/>
        <w:right w:val="none" w:sz="0" w:space="0" w:color="auto"/>
      </w:divBdr>
    </w:div>
    <w:div w:id="1063062292">
      <w:bodyDiv w:val="1"/>
      <w:marLeft w:val="0"/>
      <w:marRight w:val="0"/>
      <w:marTop w:val="0"/>
      <w:marBottom w:val="0"/>
      <w:divBdr>
        <w:top w:val="none" w:sz="0" w:space="0" w:color="auto"/>
        <w:left w:val="none" w:sz="0" w:space="0" w:color="auto"/>
        <w:bottom w:val="none" w:sz="0" w:space="0" w:color="auto"/>
        <w:right w:val="none" w:sz="0" w:space="0" w:color="auto"/>
      </w:divBdr>
    </w:div>
    <w:div w:id="1063526851">
      <w:bodyDiv w:val="1"/>
      <w:marLeft w:val="0"/>
      <w:marRight w:val="0"/>
      <w:marTop w:val="0"/>
      <w:marBottom w:val="0"/>
      <w:divBdr>
        <w:top w:val="none" w:sz="0" w:space="0" w:color="auto"/>
        <w:left w:val="none" w:sz="0" w:space="0" w:color="auto"/>
        <w:bottom w:val="none" w:sz="0" w:space="0" w:color="auto"/>
        <w:right w:val="none" w:sz="0" w:space="0" w:color="auto"/>
      </w:divBdr>
      <w:divsChild>
        <w:div w:id="11952841">
          <w:marLeft w:val="480"/>
          <w:marRight w:val="0"/>
          <w:marTop w:val="0"/>
          <w:marBottom w:val="0"/>
          <w:divBdr>
            <w:top w:val="none" w:sz="0" w:space="0" w:color="auto"/>
            <w:left w:val="none" w:sz="0" w:space="0" w:color="auto"/>
            <w:bottom w:val="none" w:sz="0" w:space="0" w:color="auto"/>
            <w:right w:val="none" w:sz="0" w:space="0" w:color="auto"/>
          </w:divBdr>
        </w:div>
        <w:div w:id="69281834">
          <w:marLeft w:val="480"/>
          <w:marRight w:val="0"/>
          <w:marTop w:val="0"/>
          <w:marBottom w:val="0"/>
          <w:divBdr>
            <w:top w:val="none" w:sz="0" w:space="0" w:color="auto"/>
            <w:left w:val="none" w:sz="0" w:space="0" w:color="auto"/>
            <w:bottom w:val="none" w:sz="0" w:space="0" w:color="auto"/>
            <w:right w:val="none" w:sz="0" w:space="0" w:color="auto"/>
          </w:divBdr>
        </w:div>
        <w:div w:id="146941787">
          <w:marLeft w:val="480"/>
          <w:marRight w:val="0"/>
          <w:marTop w:val="0"/>
          <w:marBottom w:val="0"/>
          <w:divBdr>
            <w:top w:val="none" w:sz="0" w:space="0" w:color="auto"/>
            <w:left w:val="none" w:sz="0" w:space="0" w:color="auto"/>
            <w:bottom w:val="none" w:sz="0" w:space="0" w:color="auto"/>
            <w:right w:val="none" w:sz="0" w:space="0" w:color="auto"/>
          </w:divBdr>
        </w:div>
        <w:div w:id="170293584">
          <w:marLeft w:val="480"/>
          <w:marRight w:val="0"/>
          <w:marTop w:val="0"/>
          <w:marBottom w:val="0"/>
          <w:divBdr>
            <w:top w:val="none" w:sz="0" w:space="0" w:color="auto"/>
            <w:left w:val="none" w:sz="0" w:space="0" w:color="auto"/>
            <w:bottom w:val="none" w:sz="0" w:space="0" w:color="auto"/>
            <w:right w:val="none" w:sz="0" w:space="0" w:color="auto"/>
          </w:divBdr>
        </w:div>
        <w:div w:id="402878163">
          <w:marLeft w:val="480"/>
          <w:marRight w:val="0"/>
          <w:marTop w:val="0"/>
          <w:marBottom w:val="0"/>
          <w:divBdr>
            <w:top w:val="none" w:sz="0" w:space="0" w:color="auto"/>
            <w:left w:val="none" w:sz="0" w:space="0" w:color="auto"/>
            <w:bottom w:val="none" w:sz="0" w:space="0" w:color="auto"/>
            <w:right w:val="none" w:sz="0" w:space="0" w:color="auto"/>
          </w:divBdr>
        </w:div>
        <w:div w:id="428937316">
          <w:marLeft w:val="480"/>
          <w:marRight w:val="0"/>
          <w:marTop w:val="0"/>
          <w:marBottom w:val="0"/>
          <w:divBdr>
            <w:top w:val="none" w:sz="0" w:space="0" w:color="auto"/>
            <w:left w:val="none" w:sz="0" w:space="0" w:color="auto"/>
            <w:bottom w:val="none" w:sz="0" w:space="0" w:color="auto"/>
            <w:right w:val="none" w:sz="0" w:space="0" w:color="auto"/>
          </w:divBdr>
        </w:div>
        <w:div w:id="632029989">
          <w:marLeft w:val="480"/>
          <w:marRight w:val="0"/>
          <w:marTop w:val="0"/>
          <w:marBottom w:val="0"/>
          <w:divBdr>
            <w:top w:val="none" w:sz="0" w:space="0" w:color="auto"/>
            <w:left w:val="none" w:sz="0" w:space="0" w:color="auto"/>
            <w:bottom w:val="none" w:sz="0" w:space="0" w:color="auto"/>
            <w:right w:val="none" w:sz="0" w:space="0" w:color="auto"/>
          </w:divBdr>
        </w:div>
        <w:div w:id="652872095">
          <w:marLeft w:val="480"/>
          <w:marRight w:val="0"/>
          <w:marTop w:val="0"/>
          <w:marBottom w:val="0"/>
          <w:divBdr>
            <w:top w:val="none" w:sz="0" w:space="0" w:color="auto"/>
            <w:left w:val="none" w:sz="0" w:space="0" w:color="auto"/>
            <w:bottom w:val="none" w:sz="0" w:space="0" w:color="auto"/>
            <w:right w:val="none" w:sz="0" w:space="0" w:color="auto"/>
          </w:divBdr>
        </w:div>
        <w:div w:id="695086041">
          <w:marLeft w:val="480"/>
          <w:marRight w:val="0"/>
          <w:marTop w:val="0"/>
          <w:marBottom w:val="0"/>
          <w:divBdr>
            <w:top w:val="none" w:sz="0" w:space="0" w:color="auto"/>
            <w:left w:val="none" w:sz="0" w:space="0" w:color="auto"/>
            <w:bottom w:val="none" w:sz="0" w:space="0" w:color="auto"/>
            <w:right w:val="none" w:sz="0" w:space="0" w:color="auto"/>
          </w:divBdr>
        </w:div>
        <w:div w:id="749618208">
          <w:marLeft w:val="480"/>
          <w:marRight w:val="0"/>
          <w:marTop w:val="0"/>
          <w:marBottom w:val="0"/>
          <w:divBdr>
            <w:top w:val="none" w:sz="0" w:space="0" w:color="auto"/>
            <w:left w:val="none" w:sz="0" w:space="0" w:color="auto"/>
            <w:bottom w:val="none" w:sz="0" w:space="0" w:color="auto"/>
            <w:right w:val="none" w:sz="0" w:space="0" w:color="auto"/>
          </w:divBdr>
        </w:div>
        <w:div w:id="896280704">
          <w:marLeft w:val="480"/>
          <w:marRight w:val="0"/>
          <w:marTop w:val="0"/>
          <w:marBottom w:val="0"/>
          <w:divBdr>
            <w:top w:val="none" w:sz="0" w:space="0" w:color="auto"/>
            <w:left w:val="none" w:sz="0" w:space="0" w:color="auto"/>
            <w:bottom w:val="none" w:sz="0" w:space="0" w:color="auto"/>
            <w:right w:val="none" w:sz="0" w:space="0" w:color="auto"/>
          </w:divBdr>
        </w:div>
        <w:div w:id="933585486">
          <w:marLeft w:val="480"/>
          <w:marRight w:val="0"/>
          <w:marTop w:val="0"/>
          <w:marBottom w:val="0"/>
          <w:divBdr>
            <w:top w:val="none" w:sz="0" w:space="0" w:color="auto"/>
            <w:left w:val="none" w:sz="0" w:space="0" w:color="auto"/>
            <w:bottom w:val="none" w:sz="0" w:space="0" w:color="auto"/>
            <w:right w:val="none" w:sz="0" w:space="0" w:color="auto"/>
          </w:divBdr>
        </w:div>
        <w:div w:id="934941660">
          <w:marLeft w:val="480"/>
          <w:marRight w:val="0"/>
          <w:marTop w:val="0"/>
          <w:marBottom w:val="0"/>
          <w:divBdr>
            <w:top w:val="none" w:sz="0" w:space="0" w:color="auto"/>
            <w:left w:val="none" w:sz="0" w:space="0" w:color="auto"/>
            <w:bottom w:val="none" w:sz="0" w:space="0" w:color="auto"/>
            <w:right w:val="none" w:sz="0" w:space="0" w:color="auto"/>
          </w:divBdr>
        </w:div>
        <w:div w:id="935596361">
          <w:marLeft w:val="480"/>
          <w:marRight w:val="0"/>
          <w:marTop w:val="0"/>
          <w:marBottom w:val="0"/>
          <w:divBdr>
            <w:top w:val="none" w:sz="0" w:space="0" w:color="auto"/>
            <w:left w:val="none" w:sz="0" w:space="0" w:color="auto"/>
            <w:bottom w:val="none" w:sz="0" w:space="0" w:color="auto"/>
            <w:right w:val="none" w:sz="0" w:space="0" w:color="auto"/>
          </w:divBdr>
        </w:div>
        <w:div w:id="973602920">
          <w:marLeft w:val="480"/>
          <w:marRight w:val="0"/>
          <w:marTop w:val="0"/>
          <w:marBottom w:val="0"/>
          <w:divBdr>
            <w:top w:val="none" w:sz="0" w:space="0" w:color="auto"/>
            <w:left w:val="none" w:sz="0" w:space="0" w:color="auto"/>
            <w:bottom w:val="none" w:sz="0" w:space="0" w:color="auto"/>
            <w:right w:val="none" w:sz="0" w:space="0" w:color="auto"/>
          </w:divBdr>
        </w:div>
        <w:div w:id="976642275">
          <w:marLeft w:val="480"/>
          <w:marRight w:val="0"/>
          <w:marTop w:val="0"/>
          <w:marBottom w:val="0"/>
          <w:divBdr>
            <w:top w:val="none" w:sz="0" w:space="0" w:color="auto"/>
            <w:left w:val="none" w:sz="0" w:space="0" w:color="auto"/>
            <w:bottom w:val="none" w:sz="0" w:space="0" w:color="auto"/>
            <w:right w:val="none" w:sz="0" w:space="0" w:color="auto"/>
          </w:divBdr>
        </w:div>
        <w:div w:id="1141311043">
          <w:marLeft w:val="480"/>
          <w:marRight w:val="0"/>
          <w:marTop w:val="0"/>
          <w:marBottom w:val="0"/>
          <w:divBdr>
            <w:top w:val="none" w:sz="0" w:space="0" w:color="auto"/>
            <w:left w:val="none" w:sz="0" w:space="0" w:color="auto"/>
            <w:bottom w:val="none" w:sz="0" w:space="0" w:color="auto"/>
            <w:right w:val="none" w:sz="0" w:space="0" w:color="auto"/>
          </w:divBdr>
        </w:div>
        <w:div w:id="1199472323">
          <w:marLeft w:val="480"/>
          <w:marRight w:val="0"/>
          <w:marTop w:val="0"/>
          <w:marBottom w:val="0"/>
          <w:divBdr>
            <w:top w:val="none" w:sz="0" w:space="0" w:color="auto"/>
            <w:left w:val="none" w:sz="0" w:space="0" w:color="auto"/>
            <w:bottom w:val="none" w:sz="0" w:space="0" w:color="auto"/>
            <w:right w:val="none" w:sz="0" w:space="0" w:color="auto"/>
          </w:divBdr>
        </w:div>
        <w:div w:id="1207719895">
          <w:marLeft w:val="480"/>
          <w:marRight w:val="0"/>
          <w:marTop w:val="0"/>
          <w:marBottom w:val="0"/>
          <w:divBdr>
            <w:top w:val="none" w:sz="0" w:space="0" w:color="auto"/>
            <w:left w:val="none" w:sz="0" w:space="0" w:color="auto"/>
            <w:bottom w:val="none" w:sz="0" w:space="0" w:color="auto"/>
            <w:right w:val="none" w:sz="0" w:space="0" w:color="auto"/>
          </w:divBdr>
        </w:div>
        <w:div w:id="1252854525">
          <w:marLeft w:val="480"/>
          <w:marRight w:val="0"/>
          <w:marTop w:val="0"/>
          <w:marBottom w:val="0"/>
          <w:divBdr>
            <w:top w:val="none" w:sz="0" w:space="0" w:color="auto"/>
            <w:left w:val="none" w:sz="0" w:space="0" w:color="auto"/>
            <w:bottom w:val="none" w:sz="0" w:space="0" w:color="auto"/>
            <w:right w:val="none" w:sz="0" w:space="0" w:color="auto"/>
          </w:divBdr>
        </w:div>
        <w:div w:id="1304385832">
          <w:marLeft w:val="480"/>
          <w:marRight w:val="0"/>
          <w:marTop w:val="0"/>
          <w:marBottom w:val="0"/>
          <w:divBdr>
            <w:top w:val="none" w:sz="0" w:space="0" w:color="auto"/>
            <w:left w:val="none" w:sz="0" w:space="0" w:color="auto"/>
            <w:bottom w:val="none" w:sz="0" w:space="0" w:color="auto"/>
            <w:right w:val="none" w:sz="0" w:space="0" w:color="auto"/>
          </w:divBdr>
        </w:div>
        <w:div w:id="1324969700">
          <w:marLeft w:val="480"/>
          <w:marRight w:val="0"/>
          <w:marTop w:val="0"/>
          <w:marBottom w:val="0"/>
          <w:divBdr>
            <w:top w:val="none" w:sz="0" w:space="0" w:color="auto"/>
            <w:left w:val="none" w:sz="0" w:space="0" w:color="auto"/>
            <w:bottom w:val="none" w:sz="0" w:space="0" w:color="auto"/>
            <w:right w:val="none" w:sz="0" w:space="0" w:color="auto"/>
          </w:divBdr>
        </w:div>
        <w:div w:id="1331978832">
          <w:marLeft w:val="480"/>
          <w:marRight w:val="0"/>
          <w:marTop w:val="0"/>
          <w:marBottom w:val="0"/>
          <w:divBdr>
            <w:top w:val="none" w:sz="0" w:space="0" w:color="auto"/>
            <w:left w:val="none" w:sz="0" w:space="0" w:color="auto"/>
            <w:bottom w:val="none" w:sz="0" w:space="0" w:color="auto"/>
            <w:right w:val="none" w:sz="0" w:space="0" w:color="auto"/>
          </w:divBdr>
        </w:div>
        <w:div w:id="1371496563">
          <w:marLeft w:val="480"/>
          <w:marRight w:val="0"/>
          <w:marTop w:val="0"/>
          <w:marBottom w:val="0"/>
          <w:divBdr>
            <w:top w:val="none" w:sz="0" w:space="0" w:color="auto"/>
            <w:left w:val="none" w:sz="0" w:space="0" w:color="auto"/>
            <w:bottom w:val="none" w:sz="0" w:space="0" w:color="auto"/>
            <w:right w:val="none" w:sz="0" w:space="0" w:color="auto"/>
          </w:divBdr>
        </w:div>
        <w:div w:id="1503666042">
          <w:marLeft w:val="480"/>
          <w:marRight w:val="0"/>
          <w:marTop w:val="0"/>
          <w:marBottom w:val="0"/>
          <w:divBdr>
            <w:top w:val="none" w:sz="0" w:space="0" w:color="auto"/>
            <w:left w:val="none" w:sz="0" w:space="0" w:color="auto"/>
            <w:bottom w:val="none" w:sz="0" w:space="0" w:color="auto"/>
            <w:right w:val="none" w:sz="0" w:space="0" w:color="auto"/>
          </w:divBdr>
        </w:div>
        <w:div w:id="1510757221">
          <w:marLeft w:val="480"/>
          <w:marRight w:val="0"/>
          <w:marTop w:val="0"/>
          <w:marBottom w:val="0"/>
          <w:divBdr>
            <w:top w:val="none" w:sz="0" w:space="0" w:color="auto"/>
            <w:left w:val="none" w:sz="0" w:space="0" w:color="auto"/>
            <w:bottom w:val="none" w:sz="0" w:space="0" w:color="auto"/>
            <w:right w:val="none" w:sz="0" w:space="0" w:color="auto"/>
          </w:divBdr>
        </w:div>
        <w:div w:id="1514684402">
          <w:marLeft w:val="480"/>
          <w:marRight w:val="0"/>
          <w:marTop w:val="0"/>
          <w:marBottom w:val="0"/>
          <w:divBdr>
            <w:top w:val="none" w:sz="0" w:space="0" w:color="auto"/>
            <w:left w:val="none" w:sz="0" w:space="0" w:color="auto"/>
            <w:bottom w:val="none" w:sz="0" w:space="0" w:color="auto"/>
            <w:right w:val="none" w:sz="0" w:space="0" w:color="auto"/>
          </w:divBdr>
        </w:div>
        <w:div w:id="1541741349">
          <w:marLeft w:val="480"/>
          <w:marRight w:val="0"/>
          <w:marTop w:val="0"/>
          <w:marBottom w:val="0"/>
          <w:divBdr>
            <w:top w:val="none" w:sz="0" w:space="0" w:color="auto"/>
            <w:left w:val="none" w:sz="0" w:space="0" w:color="auto"/>
            <w:bottom w:val="none" w:sz="0" w:space="0" w:color="auto"/>
            <w:right w:val="none" w:sz="0" w:space="0" w:color="auto"/>
          </w:divBdr>
        </w:div>
        <w:div w:id="1590969385">
          <w:marLeft w:val="480"/>
          <w:marRight w:val="0"/>
          <w:marTop w:val="0"/>
          <w:marBottom w:val="0"/>
          <w:divBdr>
            <w:top w:val="none" w:sz="0" w:space="0" w:color="auto"/>
            <w:left w:val="none" w:sz="0" w:space="0" w:color="auto"/>
            <w:bottom w:val="none" w:sz="0" w:space="0" w:color="auto"/>
            <w:right w:val="none" w:sz="0" w:space="0" w:color="auto"/>
          </w:divBdr>
        </w:div>
        <w:div w:id="1641693450">
          <w:marLeft w:val="480"/>
          <w:marRight w:val="0"/>
          <w:marTop w:val="0"/>
          <w:marBottom w:val="0"/>
          <w:divBdr>
            <w:top w:val="none" w:sz="0" w:space="0" w:color="auto"/>
            <w:left w:val="none" w:sz="0" w:space="0" w:color="auto"/>
            <w:bottom w:val="none" w:sz="0" w:space="0" w:color="auto"/>
            <w:right w:val="none" w:sz="0" w:space="0" w:color="auto"/>
          </w:divBdr>
        </w:div>
        <w:div w:id="1649044530">
          <w:marLeft w:val="480"/>
          <w:marRight w:val="0"/>
          <w:marTop w:val="0"/>
          <w:marBottom w:val="0"/>
          <w:divBdr>
            <w:top w:val="none" w:sz="0" w:space="0" w:color="auto"/>
            <w:left w:val="none" w:sz="0" w:space="0" w:color="auto"/>
            <w:bottom w:val="none" w:sz="0" w:space="0" w:color="auto"/>
            <w:right w:val="none" w:sz="0" w:space="0" w:color="auto"/>
          </w:divBdr>
        </w:div>
        <w:div w:id="1735935337">
          <w:marLeft w:val="480"/>
          <w:marRight w:val="0"/>
          <w:marTop w:val="0"/>
          <w:marBottom w:val="0"/>
          <w:divBdr>
            <w:top w:val="none" w:sz="0" w:space="0" w:color="auto"/>
            <w:left w:val="none" w:sz="0" w:space="0" w:color="auto"/>
            <w:bottom w:val="none" w:sz="0" w:space="0" w:color="auto"/>
            <w:right w:val="none" w:sz="0" w:space="0" w:color="auto"/>
          </w:divBdr>
        </w:div>
        <w:div w:id="1801412148">
          <w:marLeft w:val="480"/>
          <w:marRight w:val="0"/>
          <w:marTop w:val="0"/>
          <w:marBottom w:val="0"/>
          <w:divBdr>
            <w:top w:val="none" w:sz="0" w:space="0" w:color="auto"/>
            <w:left w:val="none" w:sz="0" w:space="0" w:color="auto"/>
            <w:bottom w:val="none" w:sz="0" w:space="0" w:color="auto"/>
            <w:right w:val="none" w:sz="0" w:space="0" w:color="auto"/>
          </w:divBdr>
        </w:div>
        <w:div w:id="1933053543">
          <w:marLeft w:val="480"/>
          <w:marRight w:val="0"/>
          <w:marTop w:val="0"/>
          <w:marBottom w:val="0"/>
          <w:divBdr>
            <w:top w:val="none" w:sz="0" w:space="0" w:color="auto"/>
            <w:left w:val="none" w:sz="0" w:space="0" w:color="auto"/>
            <w:bottom w:val="none" w:sz="0" w:space="0" w:color="auto"/>
            <w:right w:val="none" w:sz="0" w:space="0" w:color="auto"/>
          </w:divBdr>
        </w:div>
        <w:div w:id="1970014659">
          <w:marLeft w:val="480"/>
          <w:marRight w:val="0"/>
          <w:marTop w:val="0"/>
          <w:marBottom w:val="0"/>
          <w:divBdr>
            <w:top w:val="none" w:sz="0" w:space="0" w:color="auto"/>
            <w:left w:val="none" w:sz="0" w:space="0" w:color="auto"/>
            <w:bottom w:val="none" w:sz="0" w:space="0" w:color="auto"/>
            <w:right w:val="none" w:sz="0" w:space="0" w:color="auto"/>
          </w:divBdr>
        </w:div>
        <w:div w:id="1986932016">
          <w:marLeft w:val="480"/>
          <w:marRight w:val="0"/>
          <w:marTop w:val="0"/>
          <w:marBottom w:val="0"/>
          <w:divBdr>
            <w:top w:val="none" w:sz="0" w:space="0" w:color="auto"/>
            <w:left w:val="none" w:sz="0" w:space="0" w:color="auto"/>
            <w:bottom w:val="none" w:sz="0" w:space="0" w:color="auto"/>
            <w:right w:val="none" w:sz="0" w:space="0" w:color="auto"/>
          </w:divBdr>
        </w:div>
        <w:div w:id="2046320558">
          <w:marLeft w:val="480"/>
          <w:marRight w:val="0"/>
          <w:marTop w:val="0"/>
          <w:marBottom w:val="0"/>
          <w:divBdr>
            <w:top w:val="none" w:sz="0" w:space="0" w:color="auto"/>
            <w:left w:val="none" w:sz="0" w:space="0" w:color="auto"/>
            <w:bottom w:val="none" w:sz="0" w:space="0" w:color="auto"/>
            <w:right w:val="none" w:sz="0" w:space="0" w:color="auto"/>
          </w:divBdr>
        </w:div>
        <w:div w:id="2088722714">
          <w:marLeft w:val="480"/>
          <w:marRight w:val="0"/>
          <w:marTop w:val="0"/>
          <w:marBottom w:val="0"/>
          <w:divBdr>
            <w:top w:val="none" w:sz="0" w:space="0" w:color="auto"/>
            <w:left w:val="none" w:sz="0" w:space="0" w:color="auto"/>
            <w:bottom w:val="none" w:sz="0" w:space="0" w:color="auto"/>
            <w:right w:val="none" w:sz="0" w:space="0" w:color="auto"/>
          </w:divBdr>
        </w:div>
        <w:div w:id="2106415087">
          <w:marLeft w:val="480"/>
          <w:marRight w:val="0"/>
          <w:marTop w:val="0"/>
          <w:marBottom w:val="0"/>
          <w:divBdr>
            <w:top w:val="none" w:sz="0" w:space="0" w:color="auto"/>
            <w:left w:val="none" w:sz="0" w:space="0" w:color="auto"/>
            <w:bottom w:val="none" w:sz="0" w:space="0" w:color="auto"/>
            <w:right w:val="none" w:sz="0" w:space="0" w:color="auto"/>
          </w:divBdr>
        </w:div>
      </w:divsChild>
    </w:div>
    <w:div w:id="1064596617">
      <w:bodyDiv w:val="1"/>
      <w:marLeft w:val="0"/>
      <w:marRight w:val="0"/>
      <w:marTop w:val="0"/>
      <w:marBottom w:val="0"/>
      <w:divBdr>
        <w:top w:val="none" w:sz="0" w:space="0" w:color="auto"/>
        <w:left w:val="none" w:sz="0" w:space="0" w:color="auto"/>
        <w:bottom w:val="none" w:sz="0" w:space="0" w:color="auto"/>
        <w:right w:val="none" w:sz="0" w:space="0" w:color="auto"/>
      </w:divBdr>
    </w:div>
    <w:div w:id="1064840321">
      <w:bodyDiv w:val="1"/>
      <w:marLeft w:val="0"/>
      <w:marRight w:val="0"/>
      <w:marTop w:val="0"/>
      <w:marBottom w:val="0"/>
      <w:divBdr>
        <w:top w:val="none" w:sz="0" w:space="0" w:color="auto"/>
        <w:left w:val="none" w:sz="0" w:space="0" w:color="auto"/>
        <w:bottom w:val="none" w:sz="0" w:space="0" w:color="auto"/>
        <w:right w:val="none" w:sz="0" w:space="0" w:color="auto"/>
      </w:divBdr>
    </w:div>
    <w:div w:id="1066104048">
      <w:bodyDiv w:val="1"/>
      <w:marLeft w:val="0"/>
      <w:marRight w:val="0"/>
      <w:marTop w:val="0"/>
      <w:marBottom w:val="0"/>
      <w:divBdr>
        <w:top w:val="none" w:sz="0" w:space="0" w:color="auto"/>
        <w:left w:val="none" w:sz="0" w:space="0" w:color="auto"/>
        <w:bottom w:val="none" w:sz="0" w:space="0" w:color="auto"/>
        <w:right w:val="none" w:sz="0" w:space="0" w:color="auto"/>
      </w:divBdr>
    </w:div>
    <w:div w:id="1068696745">
      <w:bodyDiv w:val="1"/>
      <w:marLeft w:val="0"/>
      <w:marRight w:val="0"/>
      <w:marTop w:val="0"/>
      <w:marBottom w:val="0"/>
      <w:divBdr>
        <w:top w:val="none" w:sz="0" w:space="0" w:color="auto"/>
        <w:left w:val="none" w:sz="0" w:space="0" w:color="auto"/>
        <w:bottom w:val="none" w:sz="0" w:space="0" w:color="auto"/>
        <w:right w:val="none" w:sz="0" w:space="0" w:color="auto"/>
      </w:divBdr>
    </w:div>
    <w:div w:id="1070351426">
      <w:bodyDiv w:val="1"/>
      <w:marLeft w:val="0"/>
      <w:marRight w:val="0"/>
      <w:marTop w:val="0"/>
      <w:marBottom w:val="0"/>
      <w:divBdr>
        <w:top w:val="none" w:sz="0" w:space="0" w:color="auto"/>
        <w:left w:val="none" w:sz="0" w:space="0" w:color="auto"/>
        <w:bottom w:val="none" w:sz="0" w:space="0" w:color="auto"/>
        <w:right w:val="none" w:sz="0" w:space="0" w:color="auto"/>
      </w:divBdr>
    </w:div>
    <w:div w:id="1071125536">
      <w:bodyDiv w:val="1"/>
      <w:marLeft w:val="0"/>
      <w:marRight w:val="0"/>
      <w:marTop w:val="0"/>
      <w:marBottom w:val="0"/>
      <w:divBdr>
        <w:top w:val="none" w:sz="0" w:space="0" w:color="auto"/>
        <w:left w:val="none" w:sz="0" w:space="0" w:color="auto"/>
        <w:bottom w:val="none" w:sz="0" w:space="0" w:color="auto"/>
        <w:right w:val="none" w:sz="0" w:space="0" w:color="auto"/>
      </w:divBdr>
    </w:div>
    <w:div w:id="1071273264">
      <w:bodyDiv w:val="1"/>
      <w:marLeft w:val="0"/>
      <w:marRight w:val="0"/>
      <w:marTop w:val="0"/>
      <w:marBottom w:val="0"/>
      <w:divBdr>
        <w:top w:val="none" w:sz="0" w:space="0" w:color="auto"/>
        <w:left w:val="none" w:sz="0" w:space="0" w:color="auto"/>
        <w:bottom w:val="none" w:sz="0" w:space="0" w:color="auto"/>
        <w:right w:val="none" w:sz="0" w:space="0" w:color="auto"/>
      </w:divBdr>
    </w:div>
    <w:div w:id="1072502579">
      <w:bodyDiv w:val="1"/>
      <w:marLeft w:val="0"/>
      <w:marRight w:val="0"/>
      <w:marTop w:val="0"/>
      <w:marBottom w:val="0"/>
      <w:divBdr>
        <w:top w:val="none" w:sz="0" w:space="0" w:color="auto"/>
        <w:left w:val="none" w:sz="0" w:space="0" w:color="auto"/>
        <w:bottom w:val="none" w:sz="0" w:space="0" w:color="auto"/>
        <w:right w:val="none" w:sz="0" w:space="0" w:color="auto"/>
      </w:divBdr>
    </w:div>
    <w:div w:id="1072506932">
      <w:bodyDiv w:val="1"/>
      <w:marLeft w:val="0"/>
      <w:marRight w:val="0"/>
      <w:marTop w:val="0"/>
      <w:marBottom w:val="0"/>
      <w:divBdr>
        <w:top w:val="none" w:sz="0" w:space="0" w:color="auto"/>
        <w:left w:val="none" w:sz="0" w:space="0" w:color="auto"/>
        <w:bottom w:val="none" w:sz="0" w:space="0" w:color="auto"/>
        <w:right w:val="none" w:sz="0" w:space="0" w:color="auto"/>
      </w:divBdr>
    </w:div>
    <w:div w:id="1074203948">
      <w:bodyDiv w:val="1"/>
      <w:marLeft w:val="0"/>
      <w:marRight w:val="0"/>
      <w:marTop w:val="0"/>
      <w:marBottom w:val="0"/>
      <w:divBdr>
        <w:top w:val="none" w:sz="0" w:space="0" w:color="auto"/>
        <w:left w:val="none" w:sz="0" w:space="0" w:color="auto"/>
        <w:bottom w:val="none" w:sz="0" w:space="0" w:color="auto"/>
        <w:right w:val="none" w:sz="0" w:space="0" w:color="auto"/>
      </w:divBdr>
    </w:div>
    <w:div w:id="1074474323">
      <w:bodyDiv w:val="1"/>
      <w:marLeft w:val="0"/>
      <w:marRight w:val="0"/>
      <w:marTop w:val="0"/>
      <w:marBottom w:val="0"/>
      <w:divBdr>
        <w:top w:val="none" w:sz="0" w:space="0" w:color="auto"/>
        <w:left w:val="none" w:sz="0" w:space="0" w:color="auto"/>
        <w:bottom w:val="none" w:sz="0" w:space="0" w:color="auto"/>
        <w:right w:val="none" w:sz="0" w:space="0" w:color="auto"/>
      </w:divBdr>
    </w:div>
    <w:div w:id="1074664250">
      <w:bodyDiv w:val="1"/>
      <w:marLeft w:val="0"/>
      <w:marRight w:val="0"/>
      <w:marTop w:val="0"/>
      <w:marBottom w:val="0"/>
      <w:divBdr>
        <w:top w:val="none" w:sz="0" w:space="0" w:color="auto"/>
        <w:left w:val="none" w:sz="0" w:space="0" w:color="auto"/>
        <w:bottom w:val="none" w:sz="0" w:space="0" w:color="auto"/>
        <w:right w:val="none" w:sz="0" w:space="0" w:color="auto"/>
      </w:divBdr>
    </w:div>
    <w:div w:id="1076367457">
      <w:bodyDiv w:val="1"/>
      <w:marLeft w:val="0"/>
      <w:marRight w:val="0"/>
      <w:marTop w:val="0"/>
      <w:marBottom w:val="0"/>
      <w:divBdr>
        <w:top w:val="none" w:sz="0" w:space="0" w:color="auto"/>
        <w:left w:val="none" w:sz="0" w:space="0" w:color="auto"/>
        <w:bottom w:val="none" w:sz="0" w:space="0" w:color="auto"/>
        <w:right w:val="none" w:sz="0" w:space="0" w:color="auto"/>
      </w:divBdr>
    </w:div>
    <w:div w:id="1076629048">
      <w:bodyDiv w:val="1"/>
      <w:marLeft w:val="0"/>
      <w:marRight w:val="0"/>
      <w:marTop w:val="0"/>
      <w:marBottom w:val="0"/>
      <w:divBdr>
        <w:top w:val="none" w:sz="0" w:space="0" w:color="auto"/>
        <w:left w:val="none" w:sz="0" w:space="0" w:color="auto"/>
        <w:bottom w:val="none" w:sz="0" w:space="0" w:color="auto"/>
        <w:right w:val="none" w:sz="0" w:space="0" w:color="auto"/>
      </w:divBdr>
    </w:div>
    <w:div w:id="1076903010">
      <w:bodyDiv w:val="1"/>
      <w:marLeft w:val="0"/>
      <w:marRight w:val="0"/>
      <w:marTop w:val="0"/>
      <w:marBottom w:val="0"/>
      <w:divBdr>
        <w:top w:val="none" w:sz="0" w:space="0" w:color="auto"/>
        <w:left w:val="none" w:sz="0" w:space="0" w:color="auto"/>
        <w:bottom w:val="none" w:sz="0" w:space="0" w:color="auto"/>
        <w:right w:val="none" w:sz="0" w:space="0" w:color="auto"/>
      </w:divBdr>
    </w:div>
    <w:div w:id="1077746169">
      <w:bodyDiv w:val="1"/>
      <w:marLeft w:val="0"/>
      <w:marRight w:val="0"/>
      <w:marTop w:val="0"/>
      <w:marBottom w:val="0"/>
      <w:divBdr>
        <w:top w:val="none" w:sz="0" w:space="0" w:color="auto"/>
        <w:left w:val="none" w:sz="0" w:space="0" w:color="auto"/>
        <w:bottom w:val="none" w:sz="0" w:space="0" w:color="auto"/>
        <w:right w:val="none" w:sz="0" w:space="0" w:color="auto"/>
      </w:divBdr>
      <w:divsChild>
        <w:div w:id="94181041">
          <w:marLeft w:val="480"/>
          <w:marRight w:val="0"/>
          <w:marTop w:val="0"/>
          <w:marBottom w:val="0"/>
          <w:divBdr>
            <w:top w:val="none" w:sz="0" w:space="0" w:color="auto"/>
            <w:left w:val="none" w:sz="0" w:space="0" w:color="auto"/>
            <w:bottom w:val="none" w:sz="0" w:space="0" w:color="auto"/>
            <w:right w:val="none" w:sz="0" w:space="0" w:color="auto"/>
          </w:divBdr>
        </w:div>
        <w:div w:id="188572760">
          <w:marLeft w:val="480"/>
          <w:marRight w:val="0"/>
          <w:marTop w:val="0"/>
          <w:marBottom w:val="0"/>
          <w:divBdr>
            <w:top w:val="none" w:sz="0" w:space="0" w:color="auto"/>
            <w:left w:val="none" w:sz="0" w:space="0" w:color="auto"/>
            <w:bottom w:val="none" w:sz="0" w:space="0" w:color="auto"/>
            <w:right w:val="none" w:sz="0" w:space="0" w:color="auto"/>
          </w:divBdr>
        </w:div>
        <w:div w:id="211888340">
          <w:marLeft w:val="480"/>
          <w:marRight w:val="0"/>
          <w:marTop w:val="0"/>
          <w:marBottom w:val="0"/>
          <w:divBdr>
            <w:top w:val="none" w:sz="0" w:space="0" w:color="auto"/>
            <w:left w:val="none" w:sz="0" w:space="0" w:color="auto"/>
            <w:bottom w:val="none" w:sz="0" w:space="0" w:color="auto"/>
            <w:right w:val="none" w:sz="0" w:space="0" w:color="auto"/>
          </w:divBdr>
        </w:div>
        <w:div w:id="373501316">
          <w:marLeft w:val="480"/>
          <w:marRight w:val="0"/>
          <w:marTop w:val="0"/>
          <w:marBottom w:val="0"/>
          <w:divBdr>
            <w:top w:val="none" w:sz="0" w:space="0" w:color="auto"/>
            <w:left w:val="none" w:sz="0" w:space="0" w:color="auto"/>
            <w:bottom w:val="none" w:sz="0" w:space="0" w:color="auto"/>
            <w:right w:val="none" w:sz="0" w:space="0" w:color="auto"/>
          </w:divBdr>
        </w:div>
        <w:div w:id="428815156">
          <w:marLeft w:val="480"/>
          <w:marRight w:val="0"/>
          <w:marTop w:val="0"/>
          <w:marBottom w:val="0"/>
          <w:divBdr>
            <w:top w:val="none" w:sz="0" w:space="0" w:color="auto"/>
            <w:left w:val="none" w:sz="0" w:space="0" w:color="auto"/>
            <w:bottom w:val="none" w:sz="0" w:space="0" w:color="auto"/>
            <w:right w:val="none" w:sz="0" w:space="0" w:color="auto"/>
          </w:divBdr>
        </w:div>
        <w:div w:id="458764577">
          <w:marLeft w:val="480"/>
          <w:marRight w:val="0"/>
          <w:marTop w:val="0"/>
          <w:marBottom w:val="0"/>
          <w:divBdr>
            <w:top w:val="none" w:sz="0" w:space="0" w:color="auto"/>
            <w:left w:val="none" w:sz="0" w:space="0" w:color="auto"/>
            <w:bottom w:val="none" w:sz="0" w:space="0" w:color="auto"/>
            <w:right w:val="none" w:sz="0" w:space="0" w:color="auto"/>
          </w:divBdr>
        </w:div>
        <w:div w:id="499585672">
          <w:marLeft w:val="480"/>
          <w:marRight w:val="0"/>
          <w:marTop w:val="0"/>
          <w:marBottom w:val="0"/>
          <w:divBdr>
            <w:top w:val="none" w:sz="0" w:space="0" w:color="auto"/>
            <w:left w:val="none" w:sz="0" w:space="0" w:color="auto"/>
            <w:bottom w:val="none" w:sz="0" w:space="0" w:color="auto"/>
            <w:right w:val="none" w:sz="0" w:space="0" w:color="auto"/>
          </w:divBdr>
        </w:div>
        <w:div w:id="579145194">
          <w:marLeft w:val="480"/>
          <w:marRight w:val="0"/>
          <w:marTop w:val="0"/>
          <w:marBottom w:val="0"/>
          <w:divBdr>
            <w:top w:val="none" w:sz="0" w:space="0" w:color="auto"/>
            <w:left w:val="none" w:sz="0" w:space="0" w:color="auto"/>
            <w:bottom w:val="none" w:sz="0" w:space="0" w:color="auto"/>
            <w:right w:val="none" w:sz="0" w:space="0" w:color="auto"/>
          </w:divBdr>
        </w:div>
        <w:div w:id="639649951">
          <w:marLeft w:val="480"/>
          <w:marRight w:val="0"/>
          <w:marTop w:val="0"/>
          <w:marBottom w:val="0"/>
          <w:divBdr>
            <w:top w:val="none" w:sz="0" w:space="0" w:color="auto"/>
            <w:left w:val="none" w:sz="0" w:space="0" w:color="auto"/>
            <w:bottom w:val="none" w:sz="0" w:space="0" w:color="auto"/>
            <w:right w:val="none" w:sz="0" w:space="0" w:color="auto"/>
          </w:divBdr>
        </w:div>
        <w:div w:id="664018775">
          <w:marLeft w:val="480"/>
          <w:marRight w:val="0"/>
          <w:marTop w:val="0"/>
          <w:marBottom w:val="0"/>
          <w:divBdr>
            <w:top w:val="none" w:sz="0" w:space="0" w:color="auto"/>
            <w:left w:val="none" w:sz="0" w:space="0" w:color="auto"/>
            <w:bottom w:val="none" w:sz="0" w:space="0" w:color="auto"/>
            <w:right w:val="none" w:sz="0" w:space="0" w:color="auto"/>
          </w:divBdr>
        </w:div>
        <w:div w:id="669601665">
          <w:marLeft w:val="480"/>
          <w:marRight w:val="0"/>
          <w:marTop w:val="0"/>
          <w:marBottom w:val="0"/>
          <w:divBdr>
            <w:top w:val="none" w:sz="0" w:space="0" w:color="auto"/>
            <w:left w:val="none" w:sz="0" w:space="0" w:color="auto"/>
            <w:bottom w:val="none" w:sz="0" w:space="0" w:color="auto"/>
            <w:right w:val="none" w:sz="0" w:space="0" w:color="auto"/>
          </w:divBdr>
        </w:div>
        <w:div w:id="836312891">
          <w:marLeft w:val="480"/>
          <w:marRight w:val="0"/>
          <w:marTop w:val="0"/>
          <w:marBottom w:val="0"/>
          <w:divBdr>
            <w:top w:val="none" w:sz="0" w:space="0" w:color="auto"/>
            <w:left w:val="none" w:sz="0" w:space="0" w:color="auto"/>
            <w:bottom w:val="none" w:sz="0" w:space="0" w:color="auto"/>
            <w:right w:val="none" w:sz="0" w:space="0" w:color="auto"/>
          </w:divBdr>
        </w:div>
        <w:div w:id="889800111">
          <w:marLeft w:val="480"/>
          <w:marRight w:val="0"/>
          <w:marTop w:val="0"/>
          <w:marBottom w:val="0"/>
          <w:divBdr>
            <w:top w:val="none" w:sz="0" w:space="0" w:color="auto"/>
            <w:left w:val="none" w:sz="0" w:space="0" w:color="auto"/>
            <w:bottom w:val="none" w:sz="0" w:space="0" w:color="auto"/>
            <w:right w:val="none" w:sz="0" w:space="0" w:color="auto"/>
          </w:divBdr>
        </w:div>
        <w:div w:id="922178888">
          <w:marLeft w:val="480"/>
          <w:marRight w:val="0"/>
          <w:marTop w:val="0"/>
          <w:marBottom w:val="0"/>
          <w:divBdr>
            <w:top w:val="none" w:sz="0" w:space="0" w:color="auto"/>
            <w:left w:val="none" w:sz="0" w:space="0" w:color="auto"/>
            <w:bottom w:val="none" w:sz="0" w:space="0" w:color="auto"/>
            <w:right w:val="none" w:sz="0" w:space="0" w:color="auto"/>
          </w:divBdr>
        </w:div>
        <w:div w:id="936212180">
          <w:marLeft w:val="480"/>
          <w:marRight w:val="0"/>
          <w:marTop w:val="0"/>
          <w:marBottom w:val="0"/>
          <w:divBdr>
            <w:top w:val="none" w:sz="0" w:space="0" w:color="auto"/>
            <w:left w:val="none" w:sz="0" w:space="0" w:color="auto"/>
            <w:bottom w:val="none" w:sz="0" w:space="0" w:color="auto"/>
            <w:right w:val="none" w:sz="0" w:space="0" w:color="auto"/>
          </w:divBdr>
        </w:div>
        <w:div w:id="954170662">
          <w:marLeft w:val="480"/>
          <w:marRight w:val="0"/>
          <w:marTop w:val="0"/>
          <w:marBottom w:val="0"/>
          <w:divBdr>
            <w:top w:val="none" w:sz="0" w:space="0" w:color="auto"/>
            <w:left w:val="none" w:sz="0" w:space="0" w:color="auto"/>
            <w:bottom w:val="none" w:sz="0" w:space="0" w:color="auto"/>
            <w:right w:val="none" w:sz="0" w:space="0" w:color="auto"/>
          </w:divBdr>
        </w:div>
        <w:div w:id="1001664919">
          <w:marLeft w:val="480"/>
          <w:marRight w:val="0"/>
          <w:marTop w:val="0"/>
          <w:marBottom w:val="0"/>
          <w:divBdr>
            <w:top w:val="none" w:sz="0" w:space="0" w:color="auto"/>
            <w:left w:val="none" w:sz="0" w:space="0" w:color="auto"/>
            <w:bottom w:val="none" w:sz="0" w:space="0" w:color="auto"/>
            <w:right w:val="none" w:sz="0" w:space="0" w:color="auto"/>
          </w:divBdr>
        </w:div>
        <w:div w:id="1227035555">
          <w:marLeft w:val="480"/>
          <w:marRight w:val="0"/>
          <w:marTop w:val="0"/>
          <w:marBottom w:val="0"/>
          <w:divBdr>
            <w:top w:val="none" w:sz="0" w:space="0" w:color="auto"/>
            <w:left w:val="none" w:sz="0" w:space="0" w:color="auto"/>
            <w:bottom w:val="none" w:sz="0" w:space="0" w:color="auto"/>
            <w:right w:val="none" w:sz="0" w:space="0" w:color="auto"/>
          </w:divBdr>
        </w:div>
        <w:div w:id="1229799823">
          <w:marLeft w:val="480"/>
          <w:marRight w:val="0"/>
          <w:marTop w:val="0"/>
          <w:marBottom w:val="0"/>
          <w:divBdr>
            <w:top w:val="none" w:sz="0" w:space="0" w:color="auto"/>
            <w:left w:val="none" w:sz="0" w:space="0" w:color="auto"/>
            <w:bottom w:val="none" w:sz="0" w:space="0" w:color="auto"/>
            <w:right w:val="none" w:sz="0" w:space="0" w:color="auto"/>
          </w:divBdr>
        </w:div>
        <w:div w:id="1247612619">
          <w:marLeft w:val="480"/>
          <w:marRight w:val="0"/>
          <w:marTop w:val="0"/>
          <w:marBottom w:val="0"/>
          <w:divBdr>
            <w:top w:val="none" w:sz="0" w:space="0" w:color="auto"/>
            <w:left w:val="none" w:sz="0" w:space="0" w:color="auto"/>
            <w:bottom w:val="none" w:sz="0" w:space="0" w:color="auto"/>
            <w:right w:val="none" w:sz="0" w:space="0" w:color="auto"/>
          </w:divBdr>
        </w:div>
        <w:div w:id="1262684507">
          <w:marLeft w:val="480"/>
          <w:marRight w:val="0"/>
          <w:marTop w:val="0"/>
          <w:marBottom w:val="0"/>
          <w:divBdr>
            <w:top w:val="none" w:sz="0" w:space="0" w:color="auto"/>
            <w:left w:val="none" w:sz="0" w:space="0" w:color="auto"/>
            <w:bottom w:val="none" w:sz="0" w:space="0" w:color="auto"/>
            <w:right w:val="none" w:sz="0" w:space="0" w:color="auto"/>
          </w:divBdr>
        </w:div>
        <w:div w:id="1294411225">
          <w:marLeft w:val="480"/>
          <w:marRight w:val="0"/>
          <w:marTop w:val="0"/>
          <w:marBottom w:val="0"/>
          <w:divBdr>
            <w:top w:val="none" w:sz="0" w:space="0" w:color="auto"/>
            <w:left w:val="none" w:sz="0" w:space="0" w:color="auto"/>
            <w:bottom w:val="none" w:sz="0" w:space="0" w:color="auto"/>
            <w:right w:val="none" w:sz="0" w:space="0" w:color="auto"/>
          </w:divBdr>
        </w:div>
        <w:div w:id="1324091587">
          <w:marLeft w:val="480"/>
          <w:marRight w:val="0"/>
          <w:marTop w:val="0"/>
          <w:marBottom w:val="0"/>
          <w:divBdr>
            <w:top w:val="none" w:sz="0" w:space="0" w:color="auto"/>
            <w:left w:val="none" w:sz="0" w:space="0" w:color="auto"/>
            <w:bottom w:val="none" w:sz="0" w:space="0" w:color="auto"/>
            <w:right w:val="none" w:sz="0" w:space="0" w:color="auto"/>
          </w:divBdr>
        </w:div>
        <w:div w:id="1345092629">
          <w:marLeft w:val="480"/>
          <w:marRight w:val="0"/>
          <w:marTop w:val="0"/>
          <w:marBottom w:val="0"/>
          <w:divBdr>
            <w:top w:val="none" w:sz="0" w:space="0" w:color="auto"/>
            <w:left w:val="none" w:sz="0" w:space="0" w:color="auto"/>
            <w:bottom w:val="none" w:sz="0" w:space="0" w:color="auto"/>
            <w:right w:val="none" w:sz="0" w:space="0" w:color="auto"/>
          </w:divBdr>
        </w:div>
        <w:div w:id="1379088239">
          <w:marLeft w:val="480"/>
          <w:marRight w:val="0"/>
          <w:marTop w:val="0"/>
          <w:marBottom w:val="0"/>
          <w:divBdr>
            <w:top w:val="none" w:sz="0" w:space="0" w:color="auto"/>
            <w:left w:val="none" w:sz="0" w:space="0" w:color="auto"/>
            <w:bottom w:val="none" w:sz="0" w:space="0" w:color="auto"/>
            <w:right w:val="none" w:sz="0" w:space="0" w:color="auto"/>
          </w:divBdr>
        </w:div>
        <w:div w:id="1397701378">
          <w:marLeft w:val="480"/>
          <w:marRight w:val="0"/>
          <w:marTop w:val="0"/>
          <w:marBottom w:val="0"/>
          <w:divBdr>
            <w:top w:val="none" w:sz="0" w:space="0" w:color="auto"/>
            <w:left w:val="none" w:sz="0" w:space="0" w:color="auto"/>
            <w:bottom w:val="none" w:sz="0" w:space="0" w:color="auto"/>
            <w:right w:val="none" w:sz="0" w:space="0" w:color="auto"/>
          </w:divBdr>
        </w:div>
        <w:div w:id="1414204500">
          <w:marLeft w:val="480"/>
          <w:marRight w:val="0"/>
          <w:marTop w:val="0"/>
          <w:marBottom w:val="0"/>
          <w:divBdr>
            <w:top w:val="none" w:sz="0" w:space="0" w:color="auto"/>
            <w:left w:val="none" w:sz="0" w:space="0" w:color="auto"/>
            <w:bottom w:val="none" w:sz="0" w:space="0" w:color="auto"/>
            <w:right w:val="none" w:sz="0" w:space="0" w:color="auto"/>
          </w:divBdr>
        </w:div>
        <w:div w:id="1416974779">
          <w:marLeft w:val="480"/>
          <w:marRight w:val="0"/>
          <w:marTop w:val="0"/>
          <w:marBottom w:val="0"/>
          <w:divBdr>
            <w:top w:val="none" w:sz="0" w:space="0" w:color="auto"/>
            <w:left w:val="none" w:sz="0" w:space="0" w:color="auto"/>
            <w:bottom w:val="none" w:sz="0" w:space="0" w:color="auto"/>
            <w:right w:val="none" w:sz="0" w:space="0" w:color="auto"/>
          </w:divBdr>
        </w:div>
        <w:div w:id="1472596585">
          <w:marLeft w:val="480"/>
          <w:marRight w:val="0"/>
          <w:marTop w:val="0"/>
          <w:marBottom w:val="0"/>
          <w:divBdr>
            <w:top w:val="none" w:sz="0" w:space="0" w:color="auto"/>
            <w:left w:val="none" w:sz="0" w:space="0" w:color="auto"/>
            <w:bottom w:val="none" w:sz="0" w:space="0" w:color="auto"/>
            <w:right w:val="none" w:sz="0" w:space="0" w:color="auto"/>
          </w:divBdr>
        </w:div>
        <w:div w:id="1477722247">
          <w:marLeft w:val="480"/>
          <w:marRight w:val="0"/>
          <w:marTop w:val="0"/>
          <w:marBottom w:val="0"/>
          <w:divBdr>
            <w:top w:val="none" w:sz="0" w:space="0" w:color="auto"/>
            <w:left w:val="none" w:sz="0" w:space="0" w:color="auto"/>
            <w:bottom w:val="none" w:sz="0" w:space="0" w:color="auto"/>
            <w:right w:val="none" w:sz="0" w:space="0" w:color="auto"/>
          </w:divBdr>
        </w:div>
        <w:div w:id="1503741459">
          <w:marLeft w:val="480"/>
          <w:marRight w:val="0"/>
          <w:marTop w:val="0"/>
          <w:marBottom w:val="0"/>
          <w:divBdr>
            <w:top w:val="none" w:sz="0" w:space="0" w:color="auto"/>
            <w:left w:val="none" w:sz="0" w:space="0" w:color="auto"/>
            <w:bottom w:val="none" w:sz="0" w:space="0" w:color="auto"/>
            <w:right w:val="none" w:sz="0" w:space="0" w:color="auto"/>
          </w:divBdr>
        </w:div>
        <w:div w:id="1527867974">
          <w:marLeft w:val="480"/>
          <w:marRight w:val="0"/>
          <w:marTop w:val="0"/>
          <w:marBottom w:val="0"/>
          <w:divBdr>
            <w:top w:val="none" w:sz="0" w:space="0" w:color="auto"/>
            <w:left w:val="none" w:sz="0" w:space="0" w:color="auto"/>
            <w:bottom w:val="none" w:sz="0" w:space="0" w:color="auto"/>
            <w:right w:val="none" w:sz="0" w:space="0" w:color="auto"/>
          </w:divBdr>
        </w:div>
        <w:div w:id="1622495580">
          <w:marLeft w:val="480"/>
          <w:marRight w:val="0"/>
          <w:marTop w:val="0"/>
          <w:marBottom w:val="0"/>
          <w:divBdr>
            <w:top w:val="none" w:sz="0" w:space="0" w:color="auto"/>
            <w:left w:val="none" w:sz="0" w:space="0" w:color="auto"/>
            <w:bottom w:val="none" w:sz="0" w:space="0" w:color="auto"/>
            <w:right w:val="none" w:sz="0" w:space="0" w:color="auto"/>
          </w:divBdr>
        </w:div>
        <w:div w:id="1792894631">
          <w:marLeft w:val="480"/>
          <w:marRight w:val="0"/>
          <w:marTop w:val="0"/>
          <w:marBottom w:val="0"/>
          <w:divBdr>
            <w:top w:val="none" w:sz="0" w:space="0" w:color="auto"/>
            <w:left w:val="none" w:sz="0" w:space="0" w:color="auto"/>
            <w:bottom w:val="none" w:sz="0" w:space="0" w:color="auto"/>
            <w:right w:val="none" w:sz="0" w:space="0" w:color="auto"/>
          </w:divBdr>
        </w:div>
        <w:div w:id="1879850670">
          <w:marLeft w:val="480"/>
          <w:marRight w:val="0"/>
          <w:marTop w:val="0"/>
          <w:marBottom w:val="0"/>
          <w:divBdr>
            <w:top w:val="none" w:sz="0" w:space="0" w:color="auto"/>
            <w:left w:val="none" w:sz="0" w:space="0" w:color="auto"/>
            <w:bottom w:val="none" w:sz="0" w:space="0" w:color="auto"/>
            <w:right w:val="none" w:sz="0" w:space="0" w:color="auto"/>
          </w:divBdr>
        </w:div>
        <w:div w:id="1937663782">
          <w:marLeft w:val="480"/>
          <w:marRight w:val="0"/>
          <w:marTop w:val="0"/>
          <w:marBottom w:val="0"/>
          <w:divBdr>
            <w:top w:val="none" w:sz="0" w:space="0" w:color="auto"/>
            <w:left w:val="none" w:sz="0" w:space="0" w:color="auto"/>
            <w:bottom w:val="none" w:sz="0" w:space="0" w:color="auto"/>
            <w:right w:val="none" w:sz="0" w:space="0" w:color="auto"/>
          </w:divBdr>
        </w:div>
        <w:div w:id="2045323238">
          <w:marLeft w:val="480"/>
          <w:marRight w:val="0"/>
          <w:marTop w:val="0"/>
          <w:marBottom w:val="0"/>
          <w:divBdr>
            <w:top w:val="none" w:sz="0" w:space="0" w:color="auto"/>
            <w:left w:val="none" w:sz="0" w:space="0" w:color="auto"/>
            <w:bottom w:val="none" w:sz="0" w:space="0" w:color="auto"/>
            <w:right w:val="none" w:sz="0" w:space="0" w:color="auto"/>
          </w:divBdr>
        </w:div>
      </w:divsChild>
    </w:div>
    <w:div w:id="1079061968">
      <w:bodyDiv w:val="1"/>
      <w:marLeft w:val="0"/>
      <w:marRight w:val="0"/>
      <w:marTop w:val="0"/>
      <w:marBottom w:val="0"/>
      <w:divBdr>
        <w:top w:val="none" w:sz="0" w:space="0" w:color="auto"/>
        <w:left w:val="none" w:sz="0" w:space="0" w:color="auto"/>
        <w:bottom w:val="none" w:sz="0" w:space="0" w:color="auto"/>
        <w:right w:val="none" w:sz="0" w:space="0" w:color="auto"/>
      </w:divBdr>
    </w:div>
    <w:div w:id="1079062369">
      <w:bodyDiv w:val="1"/>
      <w:marLeft w:val="0"/>
      <w:marRight w:val="0"/>
      <w:marTop w:val="0"/>
      <w:marBottom w:val="0"/>
      <w:divBdr>
        <w:top w:val="none" w:sz="0" w:space="0" w:color="auto"/>
        <w:left w:val="none" w:sz="0" w:space="0" w:color="auto"/>
        <w:bottom w:val="none" w:sz="0" w:space="0" w:color="auto"/>
        <w:right w:val="none" w:sz="0" w:space="0" w:color="auto"/>
      </w:divBdr>
    </w:div>
    <w:div w:id="1079979994">
      <w:bodyDiv w:val="1"/>
      <w:marLeft w:val="0"/>
      <w:marRight w:val="0"/>
      <w:marTop w:val="0"/>
      <w:marBottom w:val="0"/>
      <w:divBdr>
        <w:top w:val="none" w:sz="0" w:space="0" w:color="auto"/>
        <w:left w:val="none" w:sz="0" w:space="0" w:color="auto"/>
        <w:bottom w:val="none" w:sz="0" w:space="0" w:color="auto"/>
        <w:right w:val="none" w:sz="0" w:space="0" w:color="auto"/>
      </w:divBdr>
    </w:div>
    <w:div w:id="1080710730">
      <w:bodyDiv w:val="1"/>
      <w:marLeft w:val="0"/>
      <w:marRight w:val="0"/>
      <w:marTop w:val="0"/>
      <w:marBottom w:val="0"/>
      <w:divBdr>
        <w:top w:val="none" w:sz="0" w:space="0" w:color="auto"/>
        <w:left w:val="none" w:sz="0" w:space="0" w:color="auto"/>
        <w:bottom w:val="none" w:sz="0" w:space="0" w:color="auto"/>
        <w:right w:val="none" w:sz="0" w:space="0" w:color="auto"/>
      </w:divBdr>
    </w:div>
    <w:div w:id="1081410698">
      <w:bodyDiv w:val="1"/>
      <w:marLeft w:val="0"/>
      <w:marRight w:val="0"/>
      <w:marTop w:val="0"/>
      <w:marBottom w:val="0"/>
      <w:divBdr>
        <w:top w:val="none" w:sz="0" w:space="0" w:color="auto"/>
        <w:left w:val="none" w:sz="0" w:space="0" w:color="auto"/>
        <w:bottom w:val="none" w:sz="0" w:space="0" w:color="auto"/>
        <w:right w:val="none" w:sz="0" w:space="0" w:color="auto"/>
      </w:divBdr>
    </w:div>
    <w:div w:id="1081441305">
      <w:bodyDiv w:val="1"/>
      <w:marLeft w:val="0"/>
      <w:marRight w:val="0"/>
      <w:marTop w:val="0"/>
      <w:marBottom w:val="0"/>
      <w:divBdr>
        <w:top w:val="none" w:sz="0" w:space="0" w:color="auto"/>
        <w:left w:val="none" w:sz="0" w:space="0" w:color="auto"/>
        <w:bottom w:val="none" w:sz="0" w:space="0" w:color="auto"/>
        <w:right w:val="none" w:sz="0" w:space="0" w:color="auto"/>
      </w:divBdr>
    </w:div>
    <w:div w:id="1081873003">
      <w:bodyDiv w:val="1"/>
      <w:marLeft w:val="0"/>
      <w:marRight w:val="0"/>
      <w:marTop w:val="0"/>
      <w:marBottom w:val="0"/>
      <w:divBdr>
        <w:top w:val="none" w:sz="0" w:space="0" w:color="auto"/>
        <w:left w:val="none" w:sz="0" w:space="0" w:color="auto"/>
        <w:bottom w:val="none" w:sz="0" w:space="0" w:color="auto"/>
        <w:right w:val="none" w:sz="0" w:space="0" w:color="auto"/>
      </w:divBdr>
    </w:div>
    <w:div w:id="1083183528">
      <w:bodyDiv w:val="1"/>
      <w:marLeft w:val="0"/>
      <w:marRight w:val="0"/>
      <w:marTop w:val="0"/>
      <w:marBottom w:val="0"/>
      <w:divBdr>
        <w:top w:val="none" w:sz="0" w:space="0" w:color="auto"/>
        <w:left w:val="none" w:sz="0" w:space="0" w:color="auto"/>
        <w:bottom w:val="none" w:sz="0" w:space="0" w:color="auto"/>
        <w:right w:val="none" w:sz="0" w:space="0" w:color="auto"/>
      </w:divBdr>
    </w:div>
    <w:div w:id="1083377771">
      <w:bodyDiv w:val="1"/>
      <w:marLeft w:val="0"/>
      <w:marRight w:val="0"/>
      <w:marTop w:val="0"/>
      <w:marBottom w:val="0"/>
      <w:divBdr>
        <w:top w:val="none" w:sz="0" w:space="0" w:color="auto"/>
        <w:left w:val="none" w:sz="0" w:space="0" w:color="auto"/>
        <w:bottom w:val="none" w:sz="0" w:space="0" w:color="auto"/>
        <w:right w:val="none" w:sz="0" w:space="0" w:color="auto"/>
      </w:divBdr>
      <w:divsChild>
        <w:div w:id="20672109">
          <w:marLeft w:val="480"/>
          <w:marRight w:val="0"/>
          <w:marTop w:val="0"/>
          <w:marBottom w:val="0"/>
          <w:divBdr>
            <w:top w:val="none" w:sz="0" w:space="0" w:color="auto"/>
            <w:left w:val="none" w:sz="0" w:space="0" w:color="auto"/>
            <w:bottom w:val="none" w:sz="0" w:space="0" w:color="auto"/>
            <w:right w:val="none" w:sz="0" w:space="0" w:color="auto"/>
          </w:divBdr>
        </w:div>
        <w:div w:id="107507095">
          <w:marLeft w:val="480"/>
          <w:marRight w:val="0"/>
          <w:marTop w:val="0"/>
          <w:marBottom w:val="0"/>
          <w:divBdr>
            <w:top w:val="none" w:sz="0" w:space="0" w:color="auto"/>
            <w:left w:val="none" w:sz="0" w:space="0" w:color="auto"/>
            <w:bottom w:val="none" w:sz="0" w:space="0" w:color="auto"/>
            <w:right w:val="none" w:sz="0" w:space="0" w:color="auto"/>
          </w:divBdr>
        </w:div>
        <w:div w:id="257493595">
          <w:marLeft w:val="480"/>
          <w:marRight w:val="0"/>
          <w:marTop w:val="0"/>
          <w:marBottom w:val="0"/>
          <w:divBdr>
            <w:top w:val="none" w:sz="0" w:space="0" w:color="auto"/>
            <w:left w:val="none" w:sz="0" w:space="0" w:color="auto"/>
            <w:bottom w:val="none" w:sz="0" w:space="0" w:color="auto"/>
            <w:right w:val="none" w:sz="0" w:space="0" w:color="auto"/>
          </w:divBdr>
        </w:div>
        <w:div w:id="259678896">
          <w:marLeft w:val="480"/>
          <w:marRight w:val="0"/>
          <w:marTop w:val="0"/>
          <w:marBottom w:val="0"/>
          <w:divBdr>
            <w:top w:val="none" w:sz="0" w:space="0" w:color="auto"/>
            <w:left w:val="none" w:sz="0" w:space="0" w:color="auto"/>
            <w:bottom w:val="none" w:sz="0" w:space="0" w:color="auto"/>
            <w:right w:val="none" w:sz="0" w:space="0" w:color="auto"/>
          </w:divBdr>
        </w:div>
        <w:div w:id="273025920">
          <w:marLeft w:val="480"/>
          <w:marRight w:val="0"/>
          <w:marTop w:val="0"/>
          <w:marBottom w:val="0"/>
          <w:divBdr>
            <w:top w:val="none" w:sz="0" w:space="0" w:color="auto"/>
            <w:left w:val="none" w:sz="0" w:space="0" w:color="auto"/>
            <w:bottom w:val="none" w:sz="0" w:space="0" w:color="auto"/>
            <w:right w:val="none" w:sz="0" w:space="0" w:color="auto"/>
          </w:divBdr>
        </w:div>
        <w:div w:id="364601644">
          <w:marLeft w:val="480"/>
          <w:marRight w:val="0"/>
          <w:marTop w:val="0"/>
          <w:marBottom w:val="0"/>
          <w:divBdr>
            <w:top w:val="none" w:sz="0" w:space="0" w:color="auto"/>
            <w:left w:val="none" w:sz="0" w:space="0" w:color="auto"/>
            <w:bottom w:val="none" w:sz="0" w:space="0" w:color="auto"/>
            <w:right w:val="none" w:sz="0" w:space="0" w:color="auto"/>
          </w:divBdr>
        </w:div>
        <w:div w:id="492792816">
          <w:marLeft w:val="480"/>
          <w:marRight w:val="0"/>
          <w:marTop w:val="0"/>
          <w:marBottom w:val="0"/>
          <w:divBdr>
            <w:top w:val="none" w:sz="0" w:space="0" w:color="auto"/>
            <w:left w:val="none" w:sz="0" w:space="0" w:color="auto"/>
            <w:bottom w:val="none" w:sz="0" w:space="0" w:color="auto"/>
            <w:right w:val="none" w:sz="0" w:space="0" w:color="auto"/>
          </w:divBdr>
        </w:div>
        <w:div w:id="572543430">
          <w:marLeft w:val="480"/>
          <w:marRight w:val="0"/>
          <w:marTop w:val="0"/>
          <w:marBottom w:val="0"/>
          <w:divBdr>
            <w:top w:val="none" w:sz="0" w:space="0" w:color="auto"/>
            <w:left w:val="none" w:sz="0" w:space="0" w:color="auto"/>
            <w:bottom w:val="none" w:sz="0" w:space="0" w:color="auto"/>
            <w:right w:val="none" w:sz="0" w:space="0" w:color="auto"/>
          </w:divBdr>
        </w:div>
        <w:div w:id="603616303">
          <w:marLeft w:val="480"/>
          <w:marRight w:val="0"/>
          <w:marTop w:val="0"/>
          <w:marBottom w:val="0"/>
          <w:divBdr>
            <w:top w:val="none" w:sz="0" w:space="0" w:color="auto"/>
            <w:left w:val="none" w:sz="0" w:space="0" w:color="auto"/>
            <w:bottom w:val="none" w:sz="0" w:space="0" w:color="auto"/>
            <w:right w:val="none" w:sz="0" w:space="0" w:color="auto"/>
          </w:divBdr>
        </w:div>
        <w:div w:id="668021511">
          <w:marLeft w:val="480"/>
          <w:marRight w:val="0"/>
          <w:marTop w:val="0"/>
          <w:marBottom w:val="0"/>
          <w:divBdr>
            <w:top w:val="none" w:sz="0" w:space="0" w:color="auto"/>
            <w:left w:val="none" w:sz="0" w:space="0" w:color="auto"/>
            <w:bottom w:val="none" w:sz="0" w:space="0" w:color="auto"/>
            <w:right w:val="none" w:sz="0" w:space="0" w:color="auto"/>
          </w:divBdr>
        </w:div>
        <w:div w:id="688681886">
          <w:marLeft w:val="480"/>
          <w:marRight w:val="0"/>
          <w:marTop w:val="0"/>
          <w:marBottom w:val="0"/>
          <w:divBdr>
            <w:top w:val="none" w:sz="0" w:space="0" w:color="auto"/>
            <w:left w:val="none" w:sz="0" w:space="0" w:color="auto"/>
            <w:bottom w:val="none" w:sz="0" w:space="0" w:color="auto"/>
            <w:right w:val="none" w:sz="0" w:space="0" w:color="auto"/>
          </w:divBdr>
        </w:div>
        <w:div w:id="721516572">
          <w:marLeft w:val="480"/>
          <w:marRight w:val="0"/>
          <w:marTop w:val="0"/>
          <w:marBottom w:val="0"/>
          <w:divBdr>
            <w:top w:val="none" w:sz="0" w:space="0" w:color="auto"/>
            <w:left w:val="none" w:sz="0" w:space="0" w:color="auto"/>
            <w:bottom w:val="none" w:sz="0" w:space="0" w:color="auto"/>
            <w:right w:val="none" w:sz="0" w:space="0" w:color="auto"/>
          </w:divBdr>
        </w:div>
        <w:div w:id="940529093">
          <w:marLeft w:val="480"/>
          <w:marRight w:val="0"/>
          <w:marTop w:val="0"/>
          <w:marBottom w:val="0"/>
          <w:divBdr>
            <w:top w:val="none" w:sz="0" w:space="0" w:color="auto"/>
            <w:left w:val="none" w:sz="0" w:space="0" w:color="auto"/>
            <w:bottom w:val="none" w:sz="0" w:space="0" w:color="auto"/>
            <w:right w:val="none" w:sz="0" w:space="0" w:color="auto"/>
          </w:divBdr>
        </w:div>
        <w:div w:id="988897293">
          <w:marLeft w:val="480"/>
          <w:marRight w:val="0"/>
          <w:marTop w:val="0"/>
          <w:marBottom w:val="0"/>
          <w:divBdr>
            <w:top w:val="none" w:sz="0" w:space="0" w:color="auto"/>
            <w:left w:val="none" w:sz="0" w:space="0" w:color="auto"/>
            <w:bottom w:val="none" w:sz="0" w:space="0" w:color="auto"/>
            <w:right w:val="none" w:sz="0" w:space="0" w:color="auto"/>
          </w:divBdr>
        </w:div>
        <w:div w:id="991250797">
          <w:marLeft w:val="480"/>
          <w:marRight w:val="0"/>
          <w:marTop w:val="0"/>
          <w:marBottom w:val="0"/>
          <w:divBdr>
            <w:top w:val="none" w:sz="0" w:space="0" w:color="auto"/>
            <w:left w:val="none" w:sz="0" w:space="0" w:color="auto"/>
            <w:bottom w:val="none" w:sz="0" w:space="0" w:color="auto"/>
            <w:right w:val="none" w:sz="0" w:space="0" w:color="auto"/>
          </w:divBdr>
        </w:div>
        <w:div w:id="1030761471">
          <w:marLeft w:val="480"/>
          <w:marRight w:val="0"/>
          <w:marTop w:val="0"/>
          <w:marBottom w:val="0"/>
          <w:divBdr>
            <w:top w:val="none" w:sz="0" w:space="0" w:color="auto"/>
            <w:left w:val="none" w:sz="0" w:space="0" w:color="auto"/>
            <w:bottom w:val="none" w:sz="0" w:space="0" w:color="auto"/>
            <w:right w:val="none" w:sz="0" w:space="0" w:color="auto"/>
          </w:divBdr>
        </w:div>
        <w:div w:id="1211265697">
          <w:marLeft w:val="480"/>
          <w:marRight w:val="0"/>
          <w:marTop w:val="0"/>
          <w:marBottom w:val="0"/>
          <w:divBdr>
            <w:top w:val="none" w:sz="0" w:space="0" w:color="auto"/>
            <w:left w:val="none" w:sz="0" w:space="0" w:color="auto"/>
            <w:bottom w:val="none" w:sz="0" w:space="0" w:color="auto"/>
            <w:right w:val="none" w:sz="0" w:space="0" w:color="auto"/>
          </w:divBdr>
        </w:div>
        <w:div w:id="1324964656">
          <w:marLeft w:val="480"/>
          <w:marRight w:val="0"/>
          <w:marTop w:val="0"/>
          <w:marBottom w:val="0"/>
          <w:divBdr>
            <w:top w:val="none" w:sz="0" w:space="0" w:color="auto"/>
            <w:left w:val="none" w:sz="0" w:space="0" w:color="auto"/>
            <w:bottom w:val="none" w:sz="0" w:space="0" w:color="auto"/>
            <w:right w:val="none" w:sz="0" w:space="0" w:color="auto"/>
          </w:divBdr>
        </w:div>
        <w:div w:id="1380740918">
          <w:marLeft w:val="480"/>
          <w:marRight w:val="0"/>
          <w:marTop w:val="0"/>
          <w:marBottom w:val="0"/>
          <w:divBdr>
            <w:top w:val="none" w:sz="0" w:space="0" w:color="auto"/>
            <w:left w:val="none" w:sz="0" w:space="0" w:color="auto"/>
            <w:bottom w:val="none" w:sz="0" w:space="0" w:color="auto"/>
            <w:right w:val="none" w:sz="0" w:space="0" w:color="auto"/>
          </w:divBdr>
        </w:div>
        <w:div w:id="1408648728">
          <w:marLeft w:val="480"/>
          <w:marRight w:val="0"/>
          <w:marTop w:val="0"/>
          <w:marBottom w:val="0"/>
          <w:divBdr>
            <w:top w:val="none" w:sz="0" w:space="0" w:color="auto"/>
            <w:left w:val="none" w:sz="0" w:space="0" w:color="auto"/>
            <w:bottom w:val="none" w:sz="0" w:space="0" w:color="auto"/>
            <w:right w:val="none" w:sz="0" w:space="0" w:color="auto"/>
          </w:divBdr>
        </w:div>
        <w:div w:id="1593391024">
          <w:marLeft w:val="480"/>
          <w:marRight w:val="0"/>
          <w:marTop w:val="0"/>
          <w:marBottom w:val="0"/>
          <w:divBdr>
            <w:top w:val="none" w:sz="0" w:space="0" w:color="auto"/>
            <w:left w:val="none" w:sz="0" w:space="0" w:color="auto"/>
            <w:bottom w:val="none" w:sz="0" w:space="0" w:color="auto"/>
            <w:right w:val="none" w:sz="0" w:space="0" w:color="auto"/>
          </w:divBdr>
        </w:div>
        <w:div w:id="1611819720">
          <w:marLeft w:val="480"/>
          <w:marRight w:val="0"/>
          <w:marTop w:val="0"/>
          <w:marBottom w:val="0"/>
          <w:divBdr>
            <w:top w:val="none" w:sz="0" w:space="0" w:color="auto"/>
            <w:left w:val="none" w:sz="0" w:space="0" w:color="auto"/>
            <w:bottom w:val="none" w:sz="0" w:space="0" w:color="auto"/>
            <w:right w:val="none" w:sz="0" w:space="0" w:color="auto"/>
          </w:divBdr>
        </w:div>
        <w:div w:id="1631978718">
          <w:marLeft w:val="480"/>
          <w:marRight w:val="0"/>
          <w:marTop w:val="0"/>
          <w:marBottom w:val="0"/>
          <w:divBdr>
            <w:top w:val="none" w:sz="0" w:space="0" w:color="auto"/>
            <w:left w:val="none" w:sz="0" w:space="0" w:color="auto"/>
            <w:bottom w:val="none" w:sz="0" w:space="0" w:color="auto"/>
            <w:right w:val="none" w:sz="0" w:space="0" w:color="auto"/>
          </w:divBdr>
        </w:div>
        <w:div w:id="1697148642">
          <w:marLeft w:val="480"/>
          <w:marRight w:val="0"/>
          <w:marTop w:val="0"/>
          <w:marBottom w:val="0"/>
          <w:divBdr>
            <w:top w:val="none" w:sz="0" w:space="0" w:color="auto"/>
            <w:left w:val="none" w:sz="0" w:space="0" w:color="auto"/>
            <w:bottom w:val="none" w:sz="0" w:space="0" w:color="auto"/>
            <w:right w:val="none" w:sz="0" w:space="0" w:color="auto"/>
          </w:divBdr>
        </w:div>
        <w:div w:id="1734739840">
          <w:marLeft w:val="480"/>
          <w:marRight w:val="0"/>
          <w:marTop w:val="0"/>
          <w:marBottom w:val="0"/>
          <w:divBdr>
            <w:top w:val="none" w:sz="0" w:space="0" w:color="auto"/>
            <w:left w:val="none" w:sz="0" w:space="0" w:color="auto"/>
            <w:bottom w:val="none" w:sz="0" w:space="0" w:color="auto"/>
            <w:right w:val="none" w:sz="0" w:space="0" w:color="auto"/>
          </w:divBdr>
        </w:div>
        <w:div w:id="1815946110">
          <w:marLeft w:val="480"/>
          <w:marRight w:val="0"/>
          <w:marTop w:val="0"/>
          <w:marBottom w:val="0"/>
          <w:divBdr>
            <w:top w:val="none" w:sz="0" w:space="0" w:color="auto"/>
            <w:left w:val="none" w:sz="0" w:space="0" w:color="auto"/>
            <w:bottom w:val="none" w:sz="0" w:space="0" w:color="auto"/>
            <w:right w:val="none" w:sz="0" w:space="0" w:color="auto"/>
          </w:divBdr>
        </w:div>
        <w:div w:id="1838035583">
          <w:marLeft w:val="480"/>
          <w:marRight w:val="0"/>
          <w:marTop w:val="0"/>
          <w:marBottom w:val="0"/>
          <w:divBdr>
            <w:top w:val="none" w:sz="0" w:space="0" w:color="auto"/>
            <w:left w:val="none" w:sz="0" w:space="0" w:color="auto"/>
            <w:bottom w:val="none" w:sz="0" w:space="0" w:color="auto"/>
            <w:right w:val="none" w:sz="0" w:space="0" w:color="auto"/>
          </w:divBdr>
        </w:div>
        <w:div w:id="1920827250">
          <w:marLeft w:val="480"/>
          <w:marRight w:val="0"/>
          <w:marTop w:val="0"/>
          <w:marBottom w:val="0"/>
          <w:divBdr>
            <w:top w:val="none" w:sz="0" w:space="0" w:color="auto"/>
            <w:left w:val="none" w:sz="0" w:space="0" w:color="auto"/>
            <w:bottom w:val="none" w:sz="0" w:space="0" w:color="auto"/>
            <w:right w:val="none" w:sz="0" w:space="0" w:color="auto"/>
          </w:divBdr>
        </w:div>
        <w:div w:id="1967733918">
          <w:marLeft w:val="480"/>
          <w:marRight w:val="0"/>
          <w:marTop w:val="0"/>
          <w:marBottom w:val="0"/>
          <w:divBdr>
            <w:top w:val="none" w:sz="0" w:space="0" w:color="auto"/>
            <w:left w:val="none" w:sz="0" w:space="0" w:color="auto"/>
            <w:bottom w:val="none" w:sz="0" w:space="0" w:color="auto"/>
            <w:right w:val="none" w:sz="0" w:space="0" w:color="auto"/>
          </w:divBdr>
        </w:div>
        <w:div w:id="2031175909">
          <w:marLeft w:val="480"/>
          <w:marRight w:val="0"/>
          <w:marTop w:val="0"/>
          <w:marBottom w:val="0"/>
          <w:divBdr>
            <w:top w:val="none" w:sz="0" w:space="0" w:color="auto"/>
            <w:left w:val="none" w:sz="0" w:space="0" w:color="auto"/>
            <w:bottom w:val="none" w:sz="0" w:space="0" w:color="auto"/>
            <w:right w:val="none" w:sz="0" w:space="0" w:color="auto"/>
          </w:divBdr>
        </w:div>
        <w:div w:id="2055084169">
          <w:marLeft w:val="480"/>
          <w:marRight w:val="0"/>
          <w:marTop w:val="0"/>
          <w:marBottom w:val="0"/>
          <w:divBdr>
            <w:top w:val="none" w:sz="0" w:space="0" w:color="auto"/>
            <w:left w:val="none" w:sz="0" w:space="0" w:color="auto"/>
            <w:bottom w:val="none" w:sz="0" w:space="0" w:color="auto"/>
            <w:right w:val="none" w:sz="0" w:space="0" w:color="auto"/>
          </w:divBdr>
        </w:div>
      </w:divsChild>
    </w:div>
    <w:div w:id="1083838374">
      <w:bodyDiv w:val="1"/>
      <w:marLeft w:val="0"/>
      <w:marRight w:val="0"/>
      <w:marTop w:val="0"/>
      <w:marBottom w:val="0"/>
      <w:divBdr>
        <w:top w:val="none" w:sz="0" w:space="0" w:color="auto"/>
        <w:left w:val="none" w:sz="0" w:space="0" w:color="auto"/>
        <w:bottom w:val="none" w:sz="0" w:space="0" w:color="auto"/>
        <w:right w:val="none" w:sz="0" w:space="0" w:color="auto"/>
      </w:divBdr>
    </w:div>
    <w:div w:id="1084379428">
      <w:bodyDiv w:val="1"/>
      <w:marLeft w:val="0"/>
      <w:marRight w:val="0"/>
      <w:marTop w:val="0"/>
      <w:marBottom w:val="0"/>
      <w:divBdr>
        <w:top w:val="none" w:sz="0" w:space="0" w:color="auto"/>
        <w:left w:val="none" w:sz="0" w:space="0" w:color="auto"/>
        <w:bottom w:val="none" w:sz="0" w:space="0" w:color="auto"/>
        <w:right w:val="none" w:sz="0" w:space="0" w:color="auto"/>
      </w:divBdr>
    </w:div>
    <w:div w:id="1085226708">
      <w:bodyDiv w:val="1"/>
      <w:marLeft w:val="0"/>
      <w:marRight w:val="0"/>
      <w:marTop w:val="0"/>
      <w:marBottom w:val="0"/>
      <w:divBdr>
        <w:top w:val="none" w:sz="0" w:space="0" w:color="auto"/>
        <w:left w:val="none" w:sz="0" w:space="0" w:color="auto"/>
        <w:bottom w:val="none" w:sz="0" w:space="0" w:color="auto"/>
        <w:right w:val="none" w:sz="0" w:space="0" w:color="auto"/>
      </w:divBdr>
      <w:divsChild>
        <w:div w:id="117723166">
          <w:marLeft w:val="480"/>
          <w:marRight w:val="0"/>
          <w:marTop w:val="0"/>
          <w:marBottom w:val="0"/>
          <w:divBdr>
            <w:top w:val="none" w:sz="0" w:space="0" w:color="auto"/>
            <w:left w:val="none" w:sz="0" w:space="0" w:color="auto"/>
            <w:bottom w:val="none" w:sz="0" w:space="0" w:color="auto"/>
            <w:right w:val="none" w:sz="0" w:space="0" w:color="auto"/>
          </w:divBdr>
        </w:div>
        <w:div w:id="127096226">
          <w:marLeft w:val="480"/>
          <w:marRight w:val="0"/>
          <w:marTop w:val="0"/>
          <w:marBottom w:val="0"/>
          <w:divBdr>
            <w:top w:val="none" w:sz="0" w:space="0" w:color="auto"/>
            <w:left w:val="none" w:sz="0" w:space="0" w:color="auto"/>
            <w:bottom w:val="none" w:sz="0" w:space="0" w:color="auto"/>
            <w:right w:val="none" w:sz="0" w:space="0" w:color="auto"/>
          </w:divBdr>
        </w:div>
        <w:div w:id="140653985">
          <w:marLeft w:val="480"/>
          <w:marRight w:val="0"/>
          <w:marTop w:val="0"/>
          <w:marBottom w:val="0"/>
          <w:divBdr>
            <w:top w:val="none" w:sz="0" w:space="0" w:color="auto"/>
            <w:left w:val="none" w:sz="0" w:space="0" w:color="auto"/>
            <w:bottom w:val="none" w:sz="0" w:space="0" w:color="auto"/>
            <w:right w:val="none" w:sz="0" w:space="0" w:color="auto"/>
          </w:divBdr>
        </w:div>
        <w:div w:id="210961782">
          <w:marLeft w:val="480"/>
          <w:marRight w:val="0"/>
          <w:marTop w:val="0"/>
          <w:marBottom w:val="0"/>
          <w:divBdr>
            <w:top w:val="none" w:sz="0" w:space="0" w:color="auto"/>
            <w:left w:val="none" w:sz="0" w:space="0" w:color="auto"/>
            <w:bottom w:val="none" w:sz="0" w:space="0" w:color="auto"/>
            <w:right w:val="none" w:sz="0" w:space="0" w:color="auto"/>
          </w:divBdr>
        </w:div>
        <w:div w:id="214435048">
          <w:marLeft w:val="480"/>
          <w:marRight w:val="0"/>
          <w:marTop w:val="0"/>
          <w:marBottom w:val="0"/>
          <w:divBdr>
            <w:top w:val="none" w:sz="0" w:space="0" w:color="auto"/>
            <w:left w:val="none" w:sz="0" w:space="0" w:color="auto"/>
            <w:bottom w:val="none" w:sz="0" w:space="0" w:color="auto"/>
            <w:right w:val="none" w:sz="0" w:space="0" w:color="auto"/>
          </w:divBdr>
        </w:div>
        <w:div w:id="339048645">
          <w:marLeft w:val="480"/>
          <w:marRight w:val="0"/>
          <w:marTop w:val="0"/>
          <w:marBottom w:val="0"/>
          <w:divBdr>
            <w:top w:val="none" w:sz="0" w:space="0" w:color="auto"/>
            <w:left w:val="none" w:sz="0" w:space="0" w:color="auto"/>
            <w:bottom w:val="none" w:sz="0" w:space="0" w:color="auto"/>
            <w:right w:val="none" w:sz="0" w:space="0" w:color="auto"/>
          </w:divBdr>
        </w:div>
        <w:div w:id="433793990">
          <w:marLeft w:val="480"/>
          <w:marRight w:val="0"/>
          <w:marTop w:val="0"/>
          <w:marBottom w:val="0"/>
          <w:divBdr>
            <w:top w:val="none" w:sz="0" w:space="0" w:color="auto"/>
            <w:left w:val="none" w:sz="0" w:space="0" w:color="auto"/>
            <w:bottom w:val="none" w:sz="0" w:space="0" w:color="auto"/>
            <w:right w:val="none" w:sz="0" w:space="0" w:color="auto"/>
          </w:divBdr>
        </w:div>
        <w:div w:id="488794403">
          <w:marLeft w:val="480"/>
          <w:marRight w:val="0"/>
          <w:marTop w:val="0"/>
          <w:marBottom w:val="0"/>
          <w:divBdr>
            <w:top w:val="none" w:sz="0" w:space="0" w:color="auto"/>
            <w:left w:val="none" w:sz="0" w:space="0" w:color="auto"/>
            <w:bottom w:val="none" w:sz="0" w:space="0" w:color="auto"/>
            <w:right w:val="none" w:sz="0" w:space="0" w:color="auto"/>
          </w:divBdr>
        </w:div>
        <w:div w:id="527790438">
          <w:marLeft w:val="480"/>
          <w:marRight w:val="0"/>
          <w:marTop w:val="0"/>
          <w:marBottom w:val="0"/>
          <w:divBdr>
            <w:top w:val="none" w:sz="0" w:space="0" w:color="auto"/>
            <w:left w:val="none" w:sz="0" w:space="0" w:color="auto"/>
            <w:bottom w:val="none" w:sz="0" w:space="0" w:color="auto"/>
            <w:right w:val="none" w:sz="0" w:space="0" w:color="auto"/>
          </w:divBdr>
        </w:div>
        <w:div w:id="532882371">
          <w:marLeft w:val="480"/>
          <w:marRight w:val="0"/>
          <w:marTop w:val="0"/>
          <w:marBottom w:val="0"/>
          <w:divBdr>
            <w:top w:val="none" w:sz="0" w:space="0" w:color="auto"/>
            <w:left w:val="none" w:sz="0" w:space="0" w:color="auto"/>
            <w:bottom w:val="none" w:sz="0" w:space="0" w:color="auto"/>
            <w:right w:val="none" w:sz="0" w:space="0" w:color="auto"/>
          </w:divBdr>
        </w:div>
        <w:div w:id="620764275">
          <w:marLeft w:val="480"/>
          <w:marRight w:val="0"/>
          <w:marTop w:val="0"/>
          <w:marBottom w:val="0"/>
          <w:divBdr>
            <w:top w:val="none" w:sz="0" w:space="0" w:color="auto"/>
            <w:left w:val="none" w:sz="0" w:space="0" w:color="auto"/>
            <w:bottom w:val="none" w:sz="0" w:space="0" w:color="auto"/>
            <w:right w:val="none" w:sz="0" w:space="0" w:color="auto"/>
          </w:divBdr>
        </w:div>
        <w:div w:id="854614138">
          <w:marLeft w:val="480"/>
          <w:marRight w:val="0"/>
          <w:marTop w:val="0"/>
          <w:marBottom w:val="0"/>
          <w:divBdr>
            <w:top w:val="none" w:sz="0" w:space="0" w:color="auto"/>
            <w:left w:val="none" w:sz="0" w:space="0" w:color="auto"/>
            <w:bottom w:val="none" w:sz="0" w:space="0" w:color="auto"/>
            <w:right w:val="none" w:sz="0" w:space="0" w:color="auto"/>
          </w:divBdr>
        </w:div>
        <w:div w:id="905460228">
          <w:marLeft w:val="480"/>
          <w:marRight w:val="0"/>
          <w:marTop w:val="0"/>
          <w:marBottom w:val="0"/>
          <w:divBdr>
            <w:top w:val="none" w:sz="0" w:space="0" w:color="auto"/>
            <w:left w:val="none" w:sz="0" w:space="0" w:color="auto"/>
            <w:bottom w:val="none" w:sz="0" w:space="0" w:color="auto"/>
            <w:right w:val="none" w:sz="0" w:space="0" w:color="auto"/>
          </w:divBdr>
        </w:div>
        <w:div w:id="998770908">
          <w:marLeft w:val="480"/>
          <w:marRight w:val="0"/>
          <w:marTop w:val="0"/>
          <w:marBottom w:val="0"/>
          <w:divBdr>
            <w:top w:val="none" w:sz="0" w:space="0" w:color="auto"/>
            <w:left w:val="none" w:sz="0" w:space="0" w:color="auto"/>
            <w:bottom w:val="none" w:sz="0" w:space="0" w:color="auto"/>
            <w:right w:val="none" w:sz="0" w:space="0" w:color="auto"/>
          </w:divBdr>
        </w:div>
        <w:div w:id="1008750786">
          <w:marLeft w:val="480"/>
          <w:marRight w:val="0"/>
          <w:marTop w:val="0"/>
          <w:marBottom w:val="0"/>
          <w:divBdr>
            <w:top w:val="none" w:sz="0" w:space="0" w:color="auto"/>
            <w:left w:val="none" w:sz="0" w:space="0" w:color="auto"/>
            <w:bottom w:val="none" w:sz="0" w:space="0" w:color="auto"/>
            <w:right w:val="none" w:sz="0" w:space="0" w:color="auto"/>
          </w:divBdr>
        </w:div>
        <w:div w:id="1016466450">
          <w:marLeft w:val="480"/>
          <w:marRight w:val="0"/>
          <w:marTop w:val="0"/>
          <w:marBottom w:val="0"/>
          <w:divBdr>
            <w:top w:val="none" w:sz="0" w:space="0" w:color="auto"/>
            <w:left w:val="none" w:sz="0" w:space="0" w:color="auto"/>
            <w:bottom w:val="none" w:sz="0" w:space="0" w:color="auto"/>
            <w:right w:val="none" w:sz="0" w:space="0" w:color="auto"/>
          </w:divBdr>
        </w:div>
        <w:div w:id="1063337111">
          <w:marLeft w:val="480"/>
          <w:marRight w:val="0"/>
          <w:marTop w:val="0"/>
          <w:marBottom w:val="0"/>
          <w:divBdr>
            <w:top w:val="none" w:sz="0" w:space="0" w:color="auto"/>
            <w:left w:val="none" w:sz="0" w:space="0" w:color="auto"/>
            <w:bottom w:val="none" w:sz="0" w:space="0" w:color="auto"/>
            <w:right w:val="none" w:sz="0" w:space="0" w:color="auto"/>
          </w:divBdr>
        </w:div>
        <w:div w:id="1175921267">
          <w:marLeft w:val="480"/>
          <w:marRight w:val="0"/>
          <w:marTop w:val="0"/>
          <w:marBottom w:val="0"/>
          <w:divBdr>
            <w:top w:val="none" w:sz="0" w:space="0" w:color="auto"/>
            <w:left w:val="none" w:sz="0" w:space="0" w:color="auto"/>
            <w:bottom w:val="none" w:sz="0" w:space="0" w:color="auto"/>
            <w:right w:val="none" w:sz="0" w:space="0" w:color="auto"/>
          </w:divBdr>
        </w:div>
        <w:div w:id="1336154945">
          <w:marLeft w:val="480"/>
          <w:marRight w:val="0"/>
          <w:marTop w:val="0"/>
          <w:marBottom w:val="0"/>
          <w:divBdr>
            <w:top w:val="none" w:sz="0" w:space="0" w:color="auto"/>
            <w:left w:val="none" w:sz="0" w:space="0" w:color="auto"/>
            <w:bottom w:val="none" w:sz="0" w:space="0" w:color="auto"/>
            <w:right w:val="none" w:sz="0" w:space="0" w:color="auto"/>
          </w:divBdr>
        </w:div>
        <w:div w:id="1377970690">
          <w:marLeft w:val="480"/>
          <w:marRight w:val="0"/>
          <w:marTop w:val="0"/>
          <w:marBottom w:val="0"/>
          <w:divBdr>
            <w:top w:val="none" w:sz="0" w:space="0" w:color="auto"/>
            <w:left w:val="none" w:sz="0" w:space="0" w:color="auto"/>
            <w:bottom w:val="none" w:sz="0" w:space="0" w:color="auto"/>
            <w:right w:val="none" w:sz="0" w:space="0" w:color="auto"/>
          </w:divBdr>
        </w:div>
        <w:div w:id="1390953314">
          <w:marLeft w:val="480"/>
          <w:marRight w:val="0"/>
          <w:marTop w:val="0"/>
          <w:marBottom w:val="0"/>
          <w:divBdr>
            <w:top w:val="none" w:sz="0" w:space="0" w:color="auto"/>
            <w:left w:val="none" w:sz="0" w:space="0" w:color="auto"/>
            <w:bottom w:val="none" w:sz="0" w:space="0" w:color="auto"/>
            <w:right w:val="none" w:sz="0" w:space="0" w:color="auto"/>
          </w:divBdr>
        </w:div>
        <w:div w:id="1447391195">
          <w:marLeft w:val="480"/>
          <w:marRight w:val="0"/>
          <w:marTop w:val="0"/>
          <w:marBottom w:val="0"/>
          <w:divBdr>
            <w:top w:val="none" w:sz="0" w:space="0" w:color="auto"/>
            <w:left w:val="none" w:sz="0" w:space="0" w:color="auto"/>
            <w:bottom w:val="none" w:sz="0" w:space="0" w:color="auto"/>
            <w:right w:val="none" w:sz="0" w:space="0" w:color="auto"/>
          </w:divBdr>
        </w:div>
        <w:div w:id="1460295818">
          <w:marLeft w:val="480"/>
          <w:marRight w:val="0"/>
          <w:marTop w:val="0"/>
          <w:marBottom w:val="0"/>
          <w:divBdr>
            <w:top w:val="none" w:sz="0" w:space="0" w:color="auto"/>
            <w:left w:val="none" w:sz="0" w:space="0" w:color="auto"/>
            <w:bottom w:val="none" w:sz="0" w:space="0" w:color="auto"/>
            <w:right w:val="none" w:sz="0" w:space="0" w:color="auto"/>
          </w:divBdr>
        </w:div>
        <w:div w:id="1482111935">
          <w:marLeft w:val="480"/>
          <w:marRight w:val="0"/>
          <w:marTop w:val="0"/>
          <w:marBottom w:val="0"/>
          <w:divBdr>
            <w:top w:val="none" w:sz="0" w:space="0" w:color="auto"/>
            <w:left w:val="none" w:sz="0" w:space="0" w:color="auto"/>
            <w:bottom w:val="none" w:sz="0" w:space="0" w:color="auto"/>
            <w:right w:val="none" w:sz="0" w:space="0" w:color="auto"/>
          </w:divBdr>
        </w:div>
        <w:div w:id="1560242300">
          <w:marLeft w:val="480"/>
          <w:marRight w:val="0"/>
          <w:marTop w:val="0"/>
          <w:marBottom w:val="0"/>
          <w:divBdr>
            <w:top w:val="none" w:sz="0" w:space="0" w:color="auto"/>
            <w:left w:val="none" w:sz="0" w:space="0" w:color="auto"/>
            <w:bottom w:val="none" w:sz="0" w:space="0" w:color="auto"/>
            <w:right w:val="none" w:sz="0" w:space="0" w:color="auto"/>
          </w:divBdr>
        </w:div>
        <w:div w:id="1641618529">
          <w:marLeft w:val="480"/>
          <w:marRight w:val="0"/>
          <w:marTop w:val="0"/>
          <w:marBottom w:val="0"/>
          <w:divBdr>
            <w:top w:val="none" w:sz="0" w:space="0" w:color="auto"/>
            <w:left w:val="none" w:sz="0" w:space="0" w:color="auto"/>
            <w:bottom w:val="none" w:sz="0" w:space="0" w:color="auto"/>
            <w:right w:val="none" w:sz="0" w:space="0" w:color="auto"/>
          </w:divBdr>
        </w:div>
        <w:div w:id="1796754527">
          <w:marLeft w:val="480"/>
          <w:marRight w:val="0"/>
          <w:marTop w:val="0"/>
          <w:marBottom w:val="0"/>
          <w:divBdr>
            <w:top w:val="none" w:sz="0" w:space="0" w:color="auto"/>
            <w:left w:val="none" w:sz="0" w:space="0" w:color="auto"/>
            <w:bottom w:val="none" w:sz="0" w:space="0" w:color="auto"/>
            <w:right w:val="none" w:sz="0" w:space="0" w:color="auto"/>
          </w:divBdr>
        </w:div>
        <w:div w:id="1849245613">
          <w:marLeft w:val="480"/>
          <w:marRight w:val="0"/>
          <w:marTop w:val="0"/>
          <w:marBottom w:val="0"/>
          <w:divBdr>
            <w:top w:val="none" w:sz="0" w:space="0" w:color="auto"/>
            <w:left w:val="none" w:sz="0" w:space="0" w:color="auto"/>
            <w:bottom w:val="none" w:sz="0" w:space="0" w:color="auto"/>
            <w:right w:val="none" w:sz="0" w:space="0" w:color="auto"/>
          </w:divBdr>
        </w:div>
        <w:div w:id="1852908408">
          <w:marLeft w:val="480"/>
          <w:marRight w:val="0"/>
          <w:marTop w:val="0"/>
          <w:marBottom w:val="0"/>
          <w:divBdr>
            <w:top w:val="none" w:sz="0" w:space="0" w:color="auto"/>
            <w:left w:val="none" w:sz="0" w:space="0" w:color="auto"/>
            <w:bottom w:val="none" w:sz="0" w:space="0" w:color="auto"/>
            <w:right w:val="none" w:sz="0" w:space="0" w:color="auto"/>
          </w:divBdr>
        </w:div>
        <w:div w:id="1889562822">
          <w:marLeft w:val="480"/>
          <w:marRight w:val="0"/>
          <w:marTop w:val="0"/>
          <w:marBottom w:val="0"/>
          <w:divBdr>
            <w:top w:val="none" w:sz="0" w:space="0" w:color="auto"/>
            <w:left w:val="none" w:sz="0" w:space="0" w:color="auto"/>
            <w:bottom w:val="none" w:sz="0" w:space="0" w:color="auto"/>
            <w:right w:val="none" w:sz="0" w:space="0" w:color="auto"/>
          </w:divBdr>
        </w:div>
        <w:div w:id="1928539305">
          <w:marLeft w:val="480"/>
          <w:marRight w:val="0"/>
          <w:marTop w:val="0"/>
          <w:marBottom w:val="0"/>
          <w:divBdr>
            <w:top w:val="none" w:sz="0" w:space="0" w:color="auto"/>
            <w:left w:val="none" w:sz="0" w:space="0" w:color="auto"/>
            <w:bottom w:val="none" w:sz="0" w:space="0" w:color="auto"/>
            <w:right w:val="none" w:sz="0" w:space="0" w:color="auto"/>
          </w:divBdr>
        </w:div>
        <w:div w:id="1944603289">
          <w:marLeft w:val="480"/>
          <w:marRight w:val="0"/>
          <w:marTop w:val="0"/>
          <w:marBottom w:val="0"/>
          <w:divBdr>
            <w:top w:val="none" w:sz="0" w:space="0" w:color="auto"/>
            <w:left w:val="none" w:sz="0" w:space="0" w:color="auto"/>
            <w:bottom w:val="none" w:sz="0" w:space="0" w:color="auto"/>
            <w:right w:val="none" w:sz="0" w:space="0" w:color="auto"/>
          </w:divBdr>
        </w:div>
        <w:div w:id="1991059047">
          <w:marLeft w:val="480"/>
          <w:marRight w:val="0"/>
          <w:marTop w:val="0"/>
          <w:marBottom w:val="0"/>
          <w:divBdr>
            <w:top w:val="none" w:sz="0" w:space="0" w:color="auto"/>
            <w:left w:val="none" w:sz="0" w:space="0" w:color="auto"/>
            <w:bottom w:val="none" w:sz="0" w:space="0" w:color="auto"/>
            <w:right w:val="none" w:sz="0" w:space="0" w:color="auto"/>
          </w:divBdr>
        </w:div>
        <w:div w:id="2060473531">
          <w:marLeft w:val="480"/>
          <w:marRight w:val="0"/>
          <w:marTop w:val="0"/>
          <w:marBottom w:val="0"/>
          <w:divBdr>
            <w:top w:val="none" w:sz="0" w:space="0" w:color="auto"/>
            <w:left w:val="none" w:sz="0" w:space="0" w:color="auto"/>
            <w:bottom w:val="none" w:sz="0" w:space="0" w:color="auto"/>
            <w:right w:val="none" w:sz="0" w:space="0" w:color="auto"/>
          </w:divBdr>
        </w:div>
        <w:div w:id="2071029079">
          <w:marLeft w:val="480"/>
          <w:marRight w:val="0"/>
          <w:marTop w:val="0"/>
          <w:marBottom w:val="0"/>
          <w:divBdr>
            <w:top w:val="none" w:sz="0" w:space="0" w:color="auto"/>
            <w:left w:val="none" w:sz="0" w:space="0" w:color="auto"/>
            <w:bottom w:val="none" w:sz="0" w:space="0" w:color="auto"/>
            <w:right w:val="none" w:sz="0" w:space="0" w:color="auto"/>
          </w:divBdr>
        </w:div>
      </w:divsChild>
    </w:div>
    <w:div w:id="1085226726">
      <w:bodyDiv w:val="1"/>
      <w:marLeft w:val="0"/>
      <w:marRight w:val="0"/>
      <w:marTop w:val="0"/>
      <w:marBottom w:val="0"/>
      <w:divBdr>
        <w:top w:val="none" w:sz="0" w:space="0" w:color="auto"/>
        <w:left w:val="none" w:sz="0" w:space="0" w:color="auto"/>
        <w:bottom w:val="none" w:sz="0" w:space="0" w:color="auto"/>
        <w:right w:val="none" w:sz="0" w:space="0" w:color="auto"/>
      </w:divBdr>
    </w:div>
    <w:div w:id="1086537185">
      <w:bodyDiv w:val="1"/>
      <w:marLeft w:val="0"/>
      <w:marRight w:val="0"/>
      <w:marTop w:val="0"/>
      <w:marBottom w:val="0"/>
      <w:divBdr>
        <w:top w:val="none" w:sz="0" w:space="0" w:color="auto"/>
        <w:left w:val="none" w:sz="0" w:space="0" w:color="auto"/>
        <w:bottom w:val="none" w:sz="0" w:space="0" w:color="auto"/>
        <w:right w:val="none" w:sz="0" w:space="0" w:color="auto"/>
      </w:divBdr>
    </w:div>
    <w:div w:id="1087071478">
      <w:bodyDiv w:val="1"/>
      <w:marLeft w:val="0"/>
      <w:marRight w:val="0"/>
      <w:marTop w:val="0"/>
      <w:marBottom w:val="0"/>
      <w:divBdr>
        <w:top w:val="none" w:sz="0" w:space="0" w:color="auto"/>
        <w:left w:val="none" w:sz="0" w:space="0" w:color="auto"/>
        <w:bottom w:val="none" w:sz="0" w:space="0" w:color="auto"/>
        <w:right w:val="none" w:sz="0" w:space="0" w:color="auto"/>
      </w:divBdr>
    </w:div>
    <w:div w:id="1087775086">
      <w:bodyDiv w:val="1"/>
      <w:marLeft w:val="0"/>
      <w:marRight w:val="0"/>
      <w:marTop w:val="0"/>
      <w:marBottom w:val="0"/>
      <w:divBdr>
        <w:top w:val="none" w:sz="0" w:space="0" w:color="auto"/>
        <w:left w:val="none" w:sz="0" w:space="0" w:color="auto"/>
        <w:bottom w:val="none" w:sz="0" w:space="0" w:color="auto"/>
        <w:right w:val="none" w:sz="0" w:space="0" w:color="auto"/>
      </w:divBdr>
    </w:div>
    <w:div w:id="1089041049">
      <w:bodyDiv w:val="1"/>
      <w:marLeft w:val="0"/>
      <w:marRight w:val="0"/>
      <w:marTop w:val="0"/>
      <w:marBottom w:val="0"/>
      <w:divBdr>
        <w:top w:val="none" w:sz="0" w:space="0" w:color="auto"/>
        <w:left w:val="none" w:sz="0" w:space="0" w:color="auto"/>
        <w:bottom w:val="none" w:sz="0" w:space="0" w:color="auto"/>
        <w:right w:val="none" w:sz="0" w:space="0" w:color="auto"/>
      </w:divBdr>
    </w:div>
    <w:div w:id="1089082225">
      <w:bodyDiv w:val="1"/>
      <w:marLeft w:val="0"/>
      <w:marRight w:val="0"/>
      <w:marTop w:val="0"/>
      <w:marBottom w:val="0"/>
      <w:divBdr>
        <w:top w:val="none" w:sz="0" w:space="0" w:color="auto"/>
        <w:left w:val="none" w:sz="0" w:space="0" w:color="auto"/>
        <w:bottom w:val="none" w:sz="0" w:space="0" w:color="auto"/>
        <w:right w:val="none" w:sz="0" w:space="0" w:color="auto"/>
      </w:divBdr>
    </w:div>
    <w:div w:id="1089085611">
      <w:bodyDiv w:val="1"/>
      <w:marLeft w:val="0"/>
      <w:marRight w:val="0"/>
      <w:marTop w:val="0"/>
      <w:marBottom w:val="0"/>
      <w:divBdr>
        <w:top w:val="none" w:sz="0" w:space="0" w:color="auto"/>
        <w:left w:val="none" w:sz="0" w:space="0" w:color="auto"/>
        <w:bottom w:val="none" w:sz="0" w:space="0" w:color="auto"/>
        <w:right w:val="none" w:sz="0" w:space="0" w:color="auto"/>
      </w:divBdr>
    </w:div>
    <w:div w:id="1090153641">
      <w:bodyDiv w:val="1"/>
      <w:marLeft w:val="0"/>
      <w:marRight w:val="0"/>
      <w:marTop w:val="0"/>
      <w:marBottom w:val="0"/>
      <w:divBdr>
        <w:top w:val="none" w:sz="0" w:space="0" w:color="auto"/>
        <w:left w:val="none" w:sz="0" w:space="0" w:color="auto"/>
        <w:bottom w:val="none" w:sz="0" w:space="0" w:color="auto"/>
        <w:right w:val="none" w:sz="0" w:space="0" w:color="auto"/>
      </w:divBdr>
    </w:div>
    <w:div w:id="1090811999">
      <w:bodyDiv w:val="1"/>
      <w:marLeft w:val="0"/>
      <w:marRight w:val="0"/>
      <w:marTop w:val="0"/>
      <w:marBottom w:val="0"/>
      <w:divBdr>
        <w:top w:val="none" w:sz="0" w:space="0" w:color="auto"/>
        <w:left w:val="none" w:sz="0" w:space="0" w:color="auto"/>
        <w:bottom w:val="none" w:sz="0" w:space="0" w:color="auto"/>
        <w:right w:val="none" w:sz="0" w:space="0" w:color="auto"/>
      </w:divBdr>
    </w:div>
    <w:div w:id="1091658739">
      <w:bodyDiv w:val="1"/>
      <w:marLeft w:val="0"/>
      <w:marRight w:val="0"/>
      <w:marTop w:val="0"/>
      <w:marBottom w:val="0"/>
      <w:divBdr>
        <w:top w:val="none" w:sz="0" w:space="0" w:color="auto"/>
        <w:left w:val="none" w:sz="0" w:space="0" w:color="auto"/>
        <w:bottom w:val="none" w:sz="0" w:space="0" w:color="auto"/>
        <w:right w:val="none" w:sz="0" w:space="0" w:color="auto"/>
      </w:divBdr>
    </w:div>
    <w:div w:id="1092580288">
      <w:bodyDiv w:val="1"/>
      <w:marLeft w:val="0"/>
      <w:marRight w:val="0"/>
      <w:marTop w:val="0"/>
      <w:marBottom w:val="0"/>
      <w:divBdr>
        <w:top w:val="none" w:sz="0" w:space="0" w:color="auto"/>
        <w:left w:val="none" w:sz="0" w:space="0" w:color="auto"/>
        <w:bottom w:val="none" w:sz="0" w:space="0" w:color="auto"/>
        <w:right w:val="none" w:sz="0" w:space="0" w:color="auto"/>
      </w:divBdr>
    </w:div>
    <w:div w:id="1092698714">
      <w:bodyDiv w:val="1"/>
      <w:marLeft w:val="0"/>
      <w:marRight w:val="0"/>
      <w:marTop w:val="0"/>
      <w:marBottom w:val="0"/>
      <w:divBdr>
        <w:top w:val="none" w:sz="0" w:space="0" w:color="auto"/>
        <w:left w:val="none" w:sz="0" w:space="0" w:color="auto"/>
        <w:bottom w:val="none" w:sz="0" w:space="0" w:color="auto"/>
        <w:right w:val="none" w:sz="0" w:space="0" w:color="auto"/>
      </w:divBdr>
    </w:div>
    <w:div w:id="1092896709">
      <w:bodyDiv w:val="1"/>
      <w:marLeft w:val="0"/>
      <w:marRight w:val="0"/>
      <w:marTop w:val="0"/>
      <w:marBottom w:val="0"/>
      <w:divBdr>
        <w:top w:val="none" w:sz="0" w:space="0" w:color="auto"/>
        <w:left w:val="none" w:sz="0" w:space="0" w:color="auto"/>
        <w:bottom w:val="none" w:sz="0" w:space="0" w:color="auto"/>
        <w:right w:val="none" w:sz="0" w:space="0" w:color="auto"/>
      </w:divBdr>
    </w:div>
    <w:div w:id="1094865388">
      <w:bodyDiv w:val="1"/>
      <w:marLeft w:val="0"/>
      <w:marRight w:val="0"/>
      <w:marTop w:val="0"/>
      <w:marBottom w:val="0"/>
      <w:divBdr>
        <w:top w:val="none" w:sz="0" w:space="0" w:color="auto"/>
        <w:left w:val="none" w:sz="0" w:space="0" w:color="auto"/>
        <w:bottom w:val="none" w:sz="0" w:space="0" w:color="auto"/>
        <w:right w:val="none" w:sz="0" w:space="0" w:color="auto"/>
      </w:divBdr>
    </w:div>
    <w:div w:id="1095518727">
      <w:bodyDiv w:val="1"/>
      <w:marLeft w:val="0"/>
      <w:marRight w:val="0"/>
      <w:marTop w:val="0"/>
      <w:marBottom w:val="0"/>
      <w:divBdr>
        <w:top w:val="none" w:sz="0" w:space="0" w:color="auto"/>
        <w:left w:val="none" w:sz="0" w:space="0" w:color="auto"/>
        <w:bottom w:val="none" w:sz="0" w:space="0" w:color="auto"/>
        <w:right w:val="none" w:sz="0" w:space="0" w:color="auto"/>
      </w:divBdr>
    </w:div>
    <w:div w:id="1095593276">
      <w:bodyDiv w:val="1"/>
      <w:marLeft w:val="0"/>
      <w:marRight w:val="0"/>
      <w:marTop w:val="0"/>
      <w:marBottom w:val="0"/>
      <w:divBdr>
        <w:top w:val="none" w:sz="0" w:space="0" w:color="auto"/>
        <w:left w:val="none" w:sz="0" w:space="0" w:color="auto"/>
        <w:bottom w:val="none" w:sz="0" w:space="0" w:color="auto"/>
        <w:right w:val="none" w:sz="0" w:space="0" w:color="auto"/>
      </w:divBdr>
    </w:div>
    <w:div w:id="1096637047">
      <w:bodyDiv w:val="1"/>
      <w:marLeft w:val="0"/>
      <w:marRight w:val="0"/>
      <w:marTop w:val="0"/>
      <w:marBottom w:val="0"/>
      <w:divBdr>
        <w:top w:val="none" w:sz="0" w:space="0" w:color="auto"/>
        <w:left w:val="none" w:sz="0" w:space="0" w:color="auto"/>
        <w:bottom w:val="none" w:sz="0" w:space="0" w:color="auto"/>
        <w:right w:val="none" w:sz="0" w:space="0" w:color="auto"/>
      </w:divBdr>
    </w:div>
    <w:div w:id="1098330337">
      <w:bodyDiv w:val="1"/>
      <w:marLeft w:val="0"/>
      <w:marRight w:val="0"/>
      <w:marTop w:val="0"/>
      <w:marBottom w:val="0"/>
      <w:divBdr>
        <w:top w:val="none" w:sz="0" w:space="0" w:color="auto"/>
        <w:left w:val="none" w:sz="0" w:space="0" w:color="auto"/>
        <w:bottom w:val="none" w:sz="0" w:space="0" w:color="auto"/>
        <w:right w:val="none" w:sz="0" w:space="0" w:color="auto"/>
      </w:divBdr>
    </w:div>
    <w:div w:id="1099061962">
      <w:bodyDiv w:val="1"/>
      <w:marLeft w:val="0"/>
      <w:marRight w:val="0"/>
      <w:marTop w:val="0"/>
      <w:marBottom w:val="0"/>
      <w:divBdr>
        <w:top w:val="none" w:sz="0" w:space="0" w:color="auto"/>
        <w:left w:val="none" w:sz="0" w:space="0" w:color="auto"/>
        <w:bottom w:val="none" w:sz="0" w:space="0" w:color="auto"/>
        <w:right w:val="none" w:sz="0" w:space="0" w:color="auto"/>
      </w:divBdr>
    </w:div>
    <w:div w:id="1099107542">
      <w:bodyDiv w:val="1"/>
      <w:marLeft w:val="0"/>
      <w:marRight w:val="0"/>
      <w:marTop w:val="0"/>
      <w:marBottom w:val="0"/>
      <w:divBdr>
        <w:top w:val="none" w:sz="0" w:space="0" w:color="auto"/>
        <w:left w:val="none" w:sz="0" w:space="0" w:color="auto"/>
        <w:bottom w:val="none" w:sz="0" w:space="0" w:color="auto"/>
        <w:right w:val="none" w:sz="0" w:space="0" w:color="auto"/>
      </w:divBdr>
      <w:divsChild>
        <w:div w:id="82532810">
          <w:marLeft w:val="480"/>
          <w:marRight w:val="0"/>
          <w:marTop w:val="0"/>
          <w:marBottom w:val="0"/>
          <w:divBdr>
            <w:top w:val="none" w:sz="0" w:space="0" w:color="auto"/>
            <w:left w:val="none" w:sz="0" w:space="0" w:color="auto"/>
            <w:bottom w:val="none" w:sz="0" w:space="0" w:color="auto"/>
            <w:right w:val="none" w:sz="0" w:space="0" w:color="auto"/>
          </w:divBdr>
        </w:div>
        <w:div w:id="128478673">
          <w:marLeft w:val="480"/>
          <w:marRight w:val="0"/>
          <w:marTop w:val="0"/>
          <w:marBottom w:val="0"/>
          <w:divBdr>
            <w:top w:val="none" w:sz="0" w:space="0" w:color="auto"/>
            <w:left w:val="none" w:sz="0" w:space="0" w:color="auto"/>
            <w:bottom w:val="none" w:sz="0" w:space="0" w:color="auto"/>
            <w:right w:val="none" w:sz="0" w:space="0" w:color="auto"/>
          </w:divBdr>
        </w:div>
        <w:div w:id="243607384">
          <w:marLeft w:val="480"/>
          <w:marRight w:val="0"/>
          <w:marTop w:val="0"/>
          <w:marBottom w:val="0"/>
          <w:divBdr>
            <w:top w:val="none" w:sz="0" w:space="0" w:color="auto"/>
            <w:left w:val="none" w:sz="0" w:space="0" w:color="auto"/>
            <w:bottom w:val="none" w:sz="0" w:space="0" w:color="auto"/>
            <w:right w:val="none" w:sz="0" w:space="0" w:color="auto"/>
          </w:divBdr>
        </w:div>
        <w:div w:id="282811448">
          <w:marLeft w:val="480"/>
          <w:marRight w:val="0"/>
          <w:marTop w:val="0"/>
          <w:marBottom w:val="0"/>
          <w:divBdr>
            <w:top w:val="none" w:sz="0" w:space="0" w:color="auto"/>
            <w:left w:val="none" w:sz="0" w:space="0" w:color="auto"/>
            <w:bottom w:val="none" w:sz="0" w:space="0" w:color="auto"/>
            <w:right w:val="none" w:sz="0" w:space="0" w:color="auto"/>
          </w:divBdr>
        </w:div>
        <w:div w:id="422266176">
          <w:marLeft w:val="480"/>
          <w:marRight w:val="0"/>
          <w:marTop w:val="0"/>
          <w:marBottom w:val="0"/>
          <w:divBdr>
            <w:top w:val="none" w:sz="0" w:space="0" w:color="auto"/>
            <w:left w:val="none" w:sz="0" w:space="0" w:color="auto"/>
            <w:bottom w:val="none" w:sz="0" w:space="0" w:color="auto"/>
            <w:right w:val="none" w:sz="0" w:space="0" w:color="auto"/>
          </w:divBdr>
        </w:div>
        <w:div w:id="526721569">
          <w:marLeft w:val="480"/>
          <w:marRight w:val="0"/>
          <w:marTop w:val="0"/>
          <w:marBottom w:val="0"/>
          <w:divBdr>
            <w:top w:val="none" w:sz="0" w:space="0" w:color="auto"/>
            <w:left w:val="none" w:sz="0" w:space="0" w:color="auto"/>
            <w:bottom w:val="none" w:sz="0" w:space="0" w:color="auto"/>
            <w:right w:val="none" w:sz="0" w:space="0" w:color="auto"/>
          </w:divBdr>
        </w:div>
        <w:div w:id="560747037">
          <w:marLeft w:val="480"/>
          <w:marRight w:val="0"/>
          <w:marTop w:val="0"/>
          <w:marBottom w:val="0"/>
          <w:divBdr>
            <w:top w:val="none" w:sz="0" w:space="0" w:color="auto"/>
            <w:left w:val="none" w:sz="0" w:space="0" w:color="auto"/>
            <w:bottom w:val="none" w:sz="0" w:space="0" w:color="auto"/>
            <w:right w:val="none" w:sz="0" w:space="0" w:color="auto"/>
          </w:divBdr>
        </w:div>
        <w:div w:id="634068978">
          <w:marLeft w:val="480"/>
          <w:marRight w:val="0"/>
          <w:marTop w:val="0"/>
          <w:marBottom w:val="0"/>
          <w:divBdr>
            <w:top w:val="none" w:sz="0" w:space="0" w:color="auto"/>
            <w:left w:val="none" w:sz="0" w:space="0" w:color="auto"/>
            <w:bottom w:val="none" w:sz="0" w:space="0" w:color="auto"/>
            <w:right w:val="none" w:sz="0" w:space="0" w:color="auto"/>
          </w:divBdr>
        </w:div>
        <w:div w:id="648052054">
          <w:marLeft w:val="480"/>
          <w:marRight w:val="0"/>
          <w:marTop w:val="0"/>
          <w:marBottom w:val="0"/>
          <w:divBdr>
            <w:top w:val="none" w:sz="0" w:space="0" w:color="auto"/>
            <w:left w:val="none" w:sz="0" w:space="0" w:color="auto"/>
            <w:bottom w:val="none" w:sz="0" w:space="0" w:color="auto"/>
            <w:right w:val="none" w:sz="0" w:space="0" w:color="auto"/>
          </w:divBdr>
        </w:div>
        <w:div w:id="669914346">
          <w:marLeft w:val="480"/>
          <w:marRight w:val="0"/>
          <w:marTop w:val="0"/>
          <w:marBottom w:val="0"/>
          <w:divBdr>
            <w:top w:val="none" w:sz="0" w:space="0" w:color="auto"/>
            <w:left w:val="none" w:sz="0" w:space="0" w:color="auto"/>
            <w:bottom w:val="none" w:sz="0" w:space="0" w:color="auto"/>
            <w:right w:val="none" w:sz="0" w:space="0" w:color="auto"/>
          </w:divBdr>
        </w:div>
        <w:div w:id="721321678">
          <w:marLeft w:val="480"/>
          <w:marRight w:val="0"/>
          <w:marTop w:val="0"/>
          <w:marBottom w:val="0"/>
          <w:divBdr>
            <w:top w:val="none" w:sz="0" w:space="0" w:color="auto"/>
            <w:left w:val="none" w:sz="0" w:space="0" w:color="auto"/>
            <w:bottom w:val="none" w:sz="0" w:space="0" w:color="auto"/>
            <w:right w:val="none" w:sz="0" w:space="0" w:color="auto"/>
          </w:divBdr>
        </w:div>
        <w:div w:id="823356766">
          <w:marLeft w:val="480"/>
          <w:marRight w:val="0"/>
          <w:marTop w:val="0"/>
          <w:marBottom w:val="0"/>
          <w:divBdr>
            <w:top w:val="none" w:sz="0" w:space="0" w:color="auto"/>
            <w:left w:val="none" w:sz="0" w:space="0" w:color="auto"/>
            <w:bottom w:val="none" w:sz="0" w:space="0" w:color="auto"/>
            <w:right w:val="none" w:sz="0" w:space="0" w:color="auto"/>
          </w:divBdr>
        </w:div>
        <w:div w:id="876426896">
          <w:marLeft w:val="480"/>
          <w:marRight w:val="0"/>
          <w:marTop w:val="0"/>
          <w:marBottom w:val="0"/>
          <w:divBdr>
            <w:top w:val="none" w:sz="0" w:space="0" w:color="auto"/>
            <w:left w:val="none" w:sz="0" w:space="0" w:color="auto"/>
            <w:bottom w:val="none" w:sz="0" w:space="0" w:color="auto"/>
            <w:right w:val="none" w:sz="0" w:space="0" w:color="auto"/>
          </w:divBdr>
        </w:div>
        <w:div w:id="1008294856">
          <w:marLeft w:val="480"/>
          <w:marRight w:val="0"/>
          <w:marTop w:val="0"/>
          <w:marBottom w:val="0"/>
          <w:divBdr>
            <w:top w:val="none" w:sz="0" w:space="0" w:color="auto"/>
            <w:left w:val="none" w:sz="0" w:space="0" w:color="auto"/>
            <w:bottom w:val="none" w:sz="0" w:space="0" w:color="auto"/>
            <w:right w:val="none" w:sz="0" w:space="0" w:color="auto"/>
          </w:divBdr>
        </w:div>
        <w:div w:id="1040667361">
          <w:marLeft w:val="480"/>
          <w:marRight w:val="0"/>
          <w:marTop w:val="0"/>
          <w:marBottom w:val="0"/>
          <w:divBdr>
            <w:top w:val="none" w:sz="0" w:space="0" w:color="auto"/>
            <w:left w:val="none" w:sz="0" w:space="0" w:color="auto"/>
            <w:bottom w:val="none" w:sz="0" w:space="0" w:color="auto"/>
            <w:right w:val="none" w:sz="0" w:space="0" w:color="auto"/>
          </w:divBdr>
        </w:div>
        <w:div w:id="1056661119">
          <w:marLeft w:val="480"/>
          <w:marRight w:val="0"/>
          <w:marTop w:val="0"/>
          <w:marBottom w:val="0"/>
          <w:divBdr>
            <w:top w:val="none" w:sz="0" w:space="0" w:color="auto"/>
            <w:left w:val="none" w:sz="0" w:space="0" w:color="auto"/>
            <w:bottom w:val="none" w:sz="0" w:space="0" w:color="auto"/>
            <w:right w:val="none" w:sz="0" w:space="0" w:color="auto"/>
          </w:divBdr>
        </w:div>
        <w:div w:id="1098913027">
          <w:marLeft w:val="480"/>
          <w:marRight w:val="0"/>
          <w:marTop w:val="0"/>
          <w:marBottom w:val="0"/>
          <w:divBdr>
            <w:top w:val="none" w:sz="0" w:space="0" w:color="auto"/>
            <w:left w:val="none" w:sz="0" w:space="0" w:color="auto"/>
            <w:bottom w:val="none" w:sz="0" w:space="0" w:color="auto"/>
            <w:right w:val="none" w:sz="0" w:space="0" w:color="auto"/>
          </w:divBdr>
        </w:div>
        <w:div w:id="1253512750">
          <w:marLeft w:val="480"/>
          <w:marRight w:val="0"/>
          <w:marTop w:val="0"/>
          <w:marBottom w:val="0"/>
          <w:divBdr>
            <w:top w:val="none" w:sz="0" w:space="0" w:color="auto"/>
            <w:left w:val="none" w:sz="0" w:space="0" w:color="auto"/>
            <w:bottom w:val="none" w:sz="0" w:space="0" w:color="auto"/>
            <w:right w:val="none" w:sz="0" w:space="0" w:color="auto"/>
          </w:divBdr>
        </w:div>
        <w:div w:id="1282611518">
          <w:marLeft w:val="480"/>
          <w:marRight w:val="0"/>
          <w:marTop w:val="0"/>
          <w:marBottom w:val="0"/>
          <w:divBdr>
            <w:top w:val="none" w:sz="0" w:space="0" w:color="auto"/>
            <w:left w:val="none" w:sz="0" w:space="0" w:color="auto"/>
            <w:bottom w:val="none" w:sz="0" w:space="0" w:color="auto"/>
            <w:right w:val="none" w:sz="0" w:space="0" w:color="auto"/>
          </w:divBdr>
        </w:div>
        <w:div w:id="1358196058">
          <w:marLeft w:val="480"/>
          <w:marRight w:val="0"/>
          <w:marTop w:val="0"/>
          <w:marBottom w:val="0"/>
          <w:divBdr>
            <w:top w:val="none" w:sz="0" w:space="0" w:color="auto"/>
            <w:left w:val="none" w:sz="0" w:space="0" w:color="auto"/>
            <w:bottom w:val="none" w:sz="0" w:space="0" w:color="auto"/>
            <w:right w:val="none" w:sz="0" w:space="0" w:color="auto"/>
          </w:divBdr>
        </w:div>
        <w:div w:id="1404911819">
          <w:marLeft w:val="480"/>
          <w:marRight w:val="0"/>
          <w:marTop w:val="0"/>
          <w:marBottom w:val="0"/>
          <w:divBdr>
            <w:top w:val="none" w:sz="0" w:space="0" w:color="auto"/>
            <w:left w:val="none" w:sz="0" w:space="0" w:color="auto"/>
            <w:bottom w:val="none" w:sz="0" w:space="0" w:color="auto"/>
            <w:right w:val="none" w:sz="0" w:space="0" w:color="auto"/>
          </w:divBdr>
        </w:div>
        <w:div w:id="1456949970">
          <w:marLeft w:val="480"/>
          <w:marRight w:val="0"/>
          <w:marTop w:val="0"/>
          <w:marBottom w:val="0"/>
          <w:divBdr>
            <w:top w:val="none" w:sz="0" w:space="0" w:color="auto"/>
            <w:left w:val="none" w:sz="0" w:space="0" w:color="auto"/>
            <w:bottom w:val="none" w:sz="0" w:space="0" w:color="auto"/>
            <w:right w:val="none" w:sz="0" w:space="0" w:color="auto"/>
          </w:divBdr>
        </w:div>
        <w:div w:id="1572816077">
          <w:marLeft w:val="480"/>
          <w:marRight w:val="0"/>
          <w:marTop w:val="0"/>
          <w:marBottom w:val="0"/>
          <w:divBdr>
            <w:top w:val="none" w:sz="0" w:space="0" w:color="auto"/>
            <w:left w:val="none" w:sz="0" w:space="0" w:color="auto"/>
            <w:bottom w:val="none" w:sz="0" w:space="0" w:color="auto"/>
            <w:right w:val="none" w:sz="0" w:space="0" w:color="auto"/>
          </w:divBdr>
        </w:div>
        <w:div w:id="1583373138">
          <w:marLeft w:val="480"/>
          <w:marRight w:val="0"/>
          <w:marTop w:val="0"/>
          <w:marBottom w:val="0"/>
          <w:divBdr>
            <w:top w:val="none" w:sz="0" w:space="0" w:color="auto"/>
            <w:left w:val="none" w:sz="0" w:space="0" w:color="auto"/>
            <w:bottom w:val="none" w:sz="0" w:space="0" w:color="auto"/>
            <w:right w:val="none" w:sz="0" w:space="0" w:color="auto"/>
          </w:divBdr>
        </w:div>
        <w:div w:id="1654675533">
          <w:marLeft w:val="480"/>
          <w:marRight w:val="0"/>
          <w:marTop w:val="0"/>
          <w:marBottom w:val="0"/>
          <w:divBdr>
            <w:top w:val="none" w:sz="0" w:space="0" w:color="auto"/>
            <w:left w:val="none" w:sz="0" w:space="0" w:color="auto"/>
            <w:bottom w:val="none" w:sz="0" w:space="0" w:color="auto"/>
            <w:right w:val="none" w:sz="0" w:space="0" w:color="auto"/>
          </w:divBdr>
        </w:div>
        <w:div w:id="1731032620">
          <w:marLeft w:val="480"/>
          <w:marRight w:val="0"/>
          <w:marTop w:val="0"/>
          <w:marBottom w:val="0"/>
          <w:divBdr>
            <w:top w:val="none" w:sz="0" w:space="0" w:color="auto"/>
            <w:left w:val="none" w:sz="0" w:space="0" w:color="auto"/>
            <w:bottom w:val="none" w:sz="0" w:space="0" w:color="auto"/>
            <w:right w:val="none" w:sz="0" w:space="0" w:color="auto"/>
          </w:divBdr>
        </w:div>
        <w:div w:id="1743212854">
          <w:marLeft w:val="480"/>
          <w:marRight w:val="0"/>
          <w:marTop w:val="0"/>
          <w:marBottom w:val="0"/>
          <w:divBdr>
            <w:top w:val="none" w:sz="0" w:space="0" w:color="auto"/>
            <w:left w:val="none" w:sz="0" w:space="0" w:color="auto"/>
            <w:bottom w:val="none" w:sz="0" w:space="0" w:color="auto"/>
            <w:right w:val="none" w:sz="0" w:space="0" w:color="auto"/>
          </w:divBdr>
        </w:div>
        <w:div w:id="1813864627">
          <w:marLeft w:val="480"/>
          <w:marRight w:val="0"/>
          <w:marTop w:val="0"/>
          <w:marBottom w:val="0"/>
          <w:divBdr>
            <w:top w:val="none" w:sz="0" w:space="0" w:color="auto"/>
            <w:left w:val="none" w:sz="0" w:space="0" w:color="auto"/>
            <w:bottom w:val="none" w:sz="0" w:space="0" w:color="auto"/>
            <w:right w:val="none" w:sz="0" w:space="0" w:color="auto"/>
          </w:divBdr>
        </w:div>
        <w:div w:id="1833369953">
          <w:marLeft w:val="480"/>
          <w:marRight w:val="0"/>
          <w:marTop w:val="0"/>
          <w:marBottom w:val="0"/>
          <w:divBdr>
            <w:top w:val="none" w:sz="0" w:space="0" w:color="auto"/>
            <w:left w:val="none" w:sz="0" w:space="0" w:color="auto"/>
            <w:bottom w:val="none" w:sz="0" w:space="0" w:color="auto"/>
            <w:right w:val="none" w:sz="0" w:space="0" w:color="auto"/>
          </w:divBdr>
        </w:div>
        <w:div w:id="2017346792">
          <w:marLeft w:val="480"/>
          <w:marRight w:val="0"/>
          <w:marTop w:val="0"/>
          <w:marBottom w:val="0"/>
          <w:divBdr>
            <w:top w:val="none" w:sz="0" w:space="0" w:color="auto"/>
            <w:left w:val="none" w:sz="0" w:space="0" w:color="auto"/>
            <w:bottom w:val="none" w:sz="0" w:space="0" w:color="auto"/>
            <w:right w:val="none" w:sz="0" w:space="0" w:color="auto"/>
          </w:divBdr>
        </w:div>
        <w:div w:id="2105301286">
          <w:marLeft w:val="480"/>
          <w:marRight w:val="0"/>
          <w:marTop w:val="0"/>
          <w:marBottom w:val="0"/>
          <w:divBdr>
            <w:top w:val="none" w:sz="0" w:space="0" w:color="auto"/>
            <w:left w:val="none" w:sz="0" w:space="0" w:color="auto"/>
            <w:bottom w:val="none" w:sz="0" w:space="0" w:color="auto"/>
            <w:right w:val="none" w:sz="0" w:space="0" w:color="auto"/>
          </w:divBdr>
        </w:div>
      </w:divsChild>
    </w:div>
    <w:div w:id="1099520754">
      <w:bodyDiv w:val="1"/>
      <w:marLeft w:val="0"/>
      <w:marRight w:val="0"/>
      <w:marTop w:val="0"/>
      <w:marBottom w:val="0"/>
      <w:divBdr>
        <w:top w:val="none" w:sz="0" w:space="0" w:color="auto"/>
        <w:left w:val="none" w:sz="0" w:space="0" w:color="auto"/>
        <w:bottom w:val="none" w:sz="0" w:space="0" w:color="auto"/>
        <w:right w:val="none" w:sz="0" w:space="0" w:color="auto"/>
      </w:divBdr>
    </w:div>
    <w:div w:id="1100098788">
      <w:bodyDiv w:val="1"/>
      <w:marLeft w:val="0"/>
      <w:marRight w:val="0"/>
      <w:marTop w:val="0"/>
      <w:marBottom w:val="0"/>
      <w:divBdr>
        <w:top w:val="none" w:sz="0" w:space="0" w:color="auto"/>
        <w:left w:val="none" w:sz="0" w:space="0" w:color="auto"/>
        <w:bottom w:val="none" w:sz="0" w:space="0" w:color="auto"/>
        <w:right w:val="none" w:sz="0" w:space="0" w:color="auto"/>
      </w:divBdr>
    </w:div>
    <w:div w:id="1100219368">
      <w:bodyDiv w:val="1"/>
      <w:marLeft w:val="0"/>
      <w:marRight w:val="0"/>
      <w:marTop w:val="0"/>
      <w:marBottom w:val="0"/>
      <w:divBdr>
        <w:top w:val="none" w:sz="0" w:space="0" w:color="auto"/>
        <w:left w:val="none" w:sz="0" w:space="0" w:color="auto"/>
        <w:bottom w:val="none" w:sz="0" w:space="0" w:color="auto"/>
        <w:right w:val="none" w:sz="0" w:space="0" w:color="auto"/>
      </w:divBdr>
    </w:div>
    <w:div w:id="1101797665">
      <w:bodyDiv w:val="1"/>
      <w:marLeft w:val="0"/>
      <w:marRight w:val="0"/>
      <w:marTop w:val="0"/>
      <w:marBottom w:val="0"/>
      <w:divBdr>
        <w:top w:val="none" w:sz="0" w:space="0" w:color="auto"/>
        <w:left w:val="none" w:sz="0" w:space="0" w:color="auto"/>
        <w:bottom w:val="none" w:sz="0" w:space="0" w:color="auto"/>
        <w:right w:val="none" w:sz="0" w:space="0" w:color="auto"/>
      </w:divBdr>
      <w:divsChild>
        <w:div w:id="160464279">
          <w:marLeft w:val="480"/>
          <w:marRight w:val="0"/>
          <w:marTop w:val="0"/>
          <w:marBottom w:val="0"/>
          <w:divBdr>
            <w:top w:val="none" w:sz="0" w:space="0" w:color="auto"/>
            <w:left w:val="none" w:sz="0" w:space="0" w:color="auto"/>
            <w:bottom w:val="none" w:sz="0" w:space="0" w:color="auto"/>
            <w:right w:val="none" w:sz="0" w:space="0" w:color="auto"/>
          </w:divBdr>
        </w:div>
        <w:div w:id="569342787">
          <w:marLeft w:val="480"/>
          <w:marRight w:val="0"/>
          <w:marTop w:val="0"/>
          <w:marBottom w:val="0"/>
          <w:divBdr>
            <w:top w:val="none" w:sz="0" w:space="0" w:color="auto"/>
            <w:left w:val="none" w:sz="0" w:space="0" w:color="auto"/>
            <w:bottom w:val="none" w:sz="0" w:space="0" w:color="auto"/>
            <w:right w:val="none" w:sz="0" w:space="0" w:color="auto"/>
          </w:divBdr>
        </w:div>
        <w:div w:id="726687515">
          <w:marLeft w:val="480"/>
          <w:marRight w:val="0"/>
          <w:marTop w:val="0"/>
          <w:marBottom w:val="0"/>
          <w:divBdr>
            <w:top w:val="none" w:sz="0" w:space="0" w:color="auto"/>
            <w:left w:val="none" w:sz="0" w:space="0" w:color="auto"/>
            <w:bottom w:val="none" w:sz="0" w:space="0" w:color="auto"/>
            <w:right w:val="none" w:sz="0" w:space="0" w:color="auto"/>
          </w:divBdr>
        </w:div>
        <w:div w:id="742096403">
          <w:marLeft w:val="480"/>
          <w:marRight w:val="0"/>
          <w:marTop w:val="0"/>
          <w:marBottom w:val="0"/>
          <w:divBdr>
            <w:top w:val="none" w:sz="0" w:space="0" w:color="auto"/>
            <w:left w:val="none" w:sz="0" w:space="0" w:color="auto"/>
            <w:bottom w:val="none" w:sz="0" w:space="0" w:color="auto"/>
            <w:right w:val="none" w:sz="0" w:space="0" w:color="auto"/>
          </w:divBdr>
        </w:div>
        <w:div w:id="893928924">
          <w:marLeft w:val="480"/>
          <w:marRight w:val="0"/>
          <w:marTop w:val="0"/>
          <w:marBottom w:val="0"/>
          <w:divBdr>
            <w:top w:val="none" w:sz="0" w:space="0" w:color="auto"/>
            <w:left w:val="none" w:sz="0" w:space="0" w:color="auto"/>
            <w:bottom w:val="none" w:sz="0" w:space="0" w:color="auto"/>
            <w:right w:val="none" w:sz="0" w:space="0" w:color="auto"/>
          </w:divBdr>
        </w:div>
        <w:div w:id="1134064337">
          <w:marLeft w:val="480"/>
          <w:marRight w:val="0"/>
          <w:marTop w:val="0"/>
          <w:marBottom w:val="0"/>
          <w:divBdr>
            <w:top w:val="none" w:sz="0" w:space="0" w:color="auto"/>
            <w:left w:val="none" w:sz="0" w:space="0" w:color="auto"/>
            <w:bottom w:val="none" w:sz="0" w:space="0" w:color="auto"/>
            <w:right w:val="none" w:sz="0" w:space="0" w:color="auto"/>
          </w:divBdr>
        </w:div>
        <w:div w:id="1227911384">
          <w:marLeft w:val="480"/>
          <w:marRight w:val="0"/>
          <w:marTop w:val="0"/>
          <w:marBottom w:val="0"/>
          <w:divBdr>
            <w:top w:val="none" w:sz="0" w:space="0" w:color="auto"/>
            <w:left w:val="none" w:sz="0" w:space="0" w:color="auto"/>
            <w:bottom w:val="none" w:sz="0" w:space="0" w:color="auto"/>
            <w:right w:val="none" w:sz="0" w:space="0" w:color="auto"/>
          </w:divBdr>
        </w:div>
        <w:div w:id="1256864123">
          <w:marLeft w:val="480"/>
          <w:marRight w:val="0"/>
          <w:marTop w:val="0"/>
          <w:marBottom w:val="0"/>
          <w:divBdr>
            <w:top w:val="none" w:sz="0" w:space="0" w:color="auto"/>
            <w:left w:val="none" w:sz="0" w:space="0" w:color="auto"/>
            <w:bottom w:val="none" w:sz="0" w:space="0" w:color="auto"/>
            <w:right w:val="none" w:sz="0" w:space="0" w:color="auto"/>
          </w:divBdr>
        </w:div>
        <w:div w:id="1869560821">
          <w:marLeft w:val="480"/>
          <w:marRight w:val="0"/>
          <w:marTop w:val="0"/>
          <w:marBottom w:val="0"/>
          <w:divBdr>
            <w:top w:val="none" w:sz="0" w:space="0" w:color="auto"/>
            <w:left w:val="none" w:sz="0" w:space="0" w:color="auto"/>
            <w:bottom w:val="none" w:sz="0" w:space="0" w:color="auto"/>
            <w:right w:val="none" w:sz="0" w:space="0" w:color="auto"/>
          </w:divBdr>
        </w:div>
        <w:div w:id="1945261020">
          <w:marLeft w:val="480"/>
          <w:marRight w:val="0"/>
          <w:marTop w:val="0"/>
          <w:marBottom w:val="0"/>
          <w:divBdr>
            <w:top w:val="none" w:sz="0" w:space="0" w:color="auto"/>
            <w:left w:val="none" w:sz="0" w:space="0" w:color="auto"/>
            <w:bottom w:val="none" w:sz="0" w:space="0" w:color="auto"/>
            <w:right w:val="none" w:sz="0" w:space="0" w:color="auto"/>
          </w:divBdr>
        </w:div>
      </w:divsChild>
    </w:div>
    <w:div w:id="1102452822">
      <w:bodyDiv w:val="1"/>
      <w:marLeft w:val="0"/>
      <w:marRight w:val="0"/>
      <w:marTop w:val="0"/>
      <w:marBottom w:val="0"/>
      <w:divBdr>
        <w:top w:val="none" w:sz="0" w:space="0" w:color="auto"/>
        <w:left w:val="none" w:sz="0" w:space="0" w:color="auto"/>
        <w:bottom w:val="none" w:sz="0" w:space="0" w:color="auto"/>
        <w:right w:val="none" w:sz="0" w:space="0" w:color="auto"/>
      </w:divBdr>
      <w:divsChild>
        <w:div w:id="42415006">
          <w:marLeft w:val="480"/>
          <w:marRight w:val="0"/>
          <w:marTop w:val="0"/>
          <w:marBottom w:val="0"/>
          <w:divBdr>
            <w:top w:val="none" w:sz="0" w:space="0" w:color="auto"/>
            <w:left w:val="none" w:sz="0" w:space="0" w:color="auto"/>
            <w:bottom w:val="none" w:sz="0" w:space="0" w:color="auto"/>
            <w:right w:val="none" w:sz="0" w:space="0" w:color="auto"/>
          </w:divBdr>
        </w:div>
        <w:div w:id="79789844">
          <w:marLeft w:val="480"/>
          <w:marRight w:val="0"/>
          <w:marTop w:val="0"/>
          <w:marBottom w:val="0"/>
          <w:divBdr>
            <w:top w:val="none" w:sz="0" w:space="0" w:color="auto"/>
            <w:left w:val="none" w:sz="0" w:space="0" w:color="auto"/>
            <w:bottom w:val="none" w:sz="0" w:space="0" w:color="auto"/>
            <w:right w:val="none" w:sz="0" w:space="0" w:color="auto"/>
          </w:divBdr>
        </w:div>
        <w:div w:id="201329500">
          <w:marLeft w:val="480"/>
          <w:marRight w:val="0"/>
          <w:marTop w:val="0"/>
          <w:marBottom w:val="0"/>
          <w:divBdr>
            <w:top w:val="none" w:sz="0" w:space="0" w:color="auto"/>
            <w:left w:val="none" w:sz="0" w:space="0" w:color="auto"/>
            <w:bottom w:val="none" w:sz="0" w:space="0" w:color="auto"/>
            <w:right w:val="none" w:sz="0" w:space="0" w:color="auto"/>
          </w:divBdr>
        </w:div>
        <w:div w:id="329218220">
          <w:marLeft w:val="480"/>
          <w:marRight w:val="0"/>
          <w:marTop w:val="0"/>
          <w:marBottom w:val="0"/>
          <w:divBdr>
            <w:top w:val="none" w:sz="0" w:space="0" w:color="auto"/>
            <w:left w:val="none" w:sz="0" w:space="0" w:color="auto"/>
            <w:bottom w:val="none" w:sz="0" w:space="0" w:color="auto"/>
            <w:right w:val="none" w:sz="0" w:space="0" w:color="auto"/>
          </w:divBdr>
        </w:div>
        <w:div w:id="421756624">
          <w:marLeft w:val="480"/>
          <w:marRight w:val="0"/>
          <w:marTop w:val="0"/>
          <w:marBottom w:val="0"/>
          <w:divBdr>
            <w:top w:val="none" w:sz="0" w:space="0" w:color="auto"/>
            <w:left w:val="none" w:sz="0" w:space="0" w:color="auto"/>
            <w:bottom w:val="none" w:sz="0" w:space="0" w:color="auto"/>
            <w:right w:val="none" w:sz="0" w:space="0" w:color="auto"/>
          </w:divBdr>
        </w:div>
        <w:div w:id="507864521">
          <w:marLeft w:val="480"/>
          <w:marRight w:val="0"/>
          <w:marTop w:val="0"/>
          <w:marBottom w:val="0"/>
          <w:divBdr>
            <w:top w:val="none" w:sz="0" w:space="0" w:color="auto"/>
            <w:left w:val="none" w:sz="0" w:space="0" w:color="auto"/>
            <w:bottom w:val="none" w:sz="0" w:space="0" w:color="auto"/>
            <w:right w:val="none" w:sz="0" w:space="0" w:color="auto"/>
          </w:divBdr>
        </w:div>
        <w:div w:id="650449638">
          <w:marLeft w:val="480"/>
          <w:marRight w:val="0"/>
          <w:marTop w:val="0"/>
          <w:marBottom w:val="0"/>
          <w:divBdr>
            <w:top w:val="none" w:sz="0" w:space="0" w:color="auto"/>
            <w:left w:val="none" w:sz="0" w:space="0" w:color="auto"/>
            <w:bottom w:val="none" w:sz="0" w:space="0" w:color="auto"/>
            <w:right w:val="none" w:sz="0" w:space="0" w:color="auto"/>
          </w:divBdr>
        </w:div>
        <w:div w:id="724841167">
          <w:marLeft w:val="480"/>
          <w:marRight w:val="0"/>
          <w:marTop w:val="0"/>
          <w:marBottom w:val="0"/>
          <w:divBdr>
            <w:top w:val="none" w:sz="0" w:space="0" w:color="auto"/>
            <w:left w:val="none" w:sz="0" w:space="0" w:color="auto"/>
            <w:bottom w:val="none" w:sz="0" w:space="0" w:color="auto"/>
            <w:right w:val="none" w:sz="0" w:space="0" w:color="auto"/>
          </w:divBdr>
        </w:div>
        <w:div w:id="964115564">
          <w:marLeft w:val="480"/>
          <w:marRight w:val="0"/>
          <w:marTop w:val="0"/>
          <w:marBottom w:val="0"/>
          <w:divBdr>
            <w:top w:val="none" w:sz="0" w:space="0" w:color="auto"/>
            <w:left w:val="none" w:sz="0" w:space="0" w:color="auto"/>
            <w:bottom w:val="none" w:sz="0" w:space="0" w:color="auto"/>
            <w:right w:val="none" w:sz="0" w:space="0" w:color="auto"/>
          </w:divBdr>
        </w:div>
        <w:div w:id="1193228561">
          <w:marLeft w:val="480"/>
          <w:marRight w:val="0"/>
          <w:marTop w:val="0"/>
          <w:marBottom w:val="0"/>
          <w:divBdr>
            <w:top w:val="none" w:sz="0" w:space="0" w:color="auto"/>
            <w:left w:val="none" w:sz="0" w:space="0" w:color="auto"/>
            <w:bottom w:val="none" w:sz="0" w:space="0" w:color="auto"/>
            <w:right w:val="none" w:sz="0" w:space="0" w:color="auto"/>
          </w:divBdr>
        </w:div>
        <w:div w:id="1267890156">
          <w:marLeft w:val="480"/>
          <w:marRight w:val="0"/>
          <w:marTop w:val="0"/>
          <w:marBottom w:val="0"/>
          <w:divBdr>
            <w:top w:val="none" w:sz="0" w:space="0" w:color="auto"/>
            <w:left w:val="none" w:sz="0" w:space="0" w:color="auto"/>
            <w:bottom w:val="none" w:sz="0" w:space="0" w:color="auto"/>
            <w:right w:val="none" w:sz="0" w:space="0" w:color="auto"/>
          </w:divBdr>
        </w:div>
        <w:div w:id="1310550735">
          <w:marLeft w:val="480"/>
          <w:marRight w:val="0"/>
          <w:marTop w:val="0"/>
          <w:marBottom w:val="0"/>
          <w:divBdr>
            <w:top w:val="none" w:sz="0" w:space="0" w:color="auto"/>
            <w:left w:val="none" w:sz="0" w:space="0" w:color="auto"/>
            <w:bottom w:val="none" w:sz="0" w:space="0" w:color="auto"/>
            <w:right w:val="none" w:sz="0" w:space="0" w:color="auto"/>
          </w:divBdr>
        </w:div>
        <w:div w:id="1331717034">
          <w:marLeft w:val="480"/>
          <w:marRight w:val="0"/>
          <w:marTop w:val="0"/>
          <w:marBottom w:val="0"/>
          <w:divBdr>
            <w:top w:val="none" w:sz="0" w:space="0" w:color="auto"/>
            <w:left w:val="none" w:sz="0" w:space="0" w:color="auto"/>
            <w:bottom w:val="none" w:sz="0" w:space="0" w:color="auto"/>
            <w:right w:val="none" w:sz="0" w:space="0" w:color="auto"/>
          </w:divBdr>
        </w:div>
        <w:div w:id="1351637697">
          <w:marLeft w:val="480"/>
          <w:marRight w:val="0"/>
          <w:marTop w:val="0"/>
          <w:marBottom w:val="0"/>
          <w:divBdr>
            <w:top w:val="none" w:sz="0" w:space="0" w:color="auto"/>
            <w:left w:val="none" w:sz="0" w:space="0" w:color="auto"/>
            <w:bottom w:val="none" w:sz="0" w:space="0" w:color="auto"/>
            <w:right w:val="none" w:sz="0" w:space="0" w:color="auto"/>
          </w:divBdr>
        </w:div>
        <w:div w:id="1384407690">
          <w:marLeft w:val="480"/>
          <w:marRight w:val="0"/>
          <w:marTop w:val="0"/>
          <w:marBottom w:val="0"/>
          <w:divBdr>
            <w:top w:val="none" w:sz="0" w:space="0" w:color="auto"/>
            <w:left w:val="none" w:sz="0" w:space="0" w:color="auto"/>
            <w:bottom w:val="none" w:sz="0" w:space="0" w:color="auto"/>
            <w:right w:val="none" w:sz="0" w:space="0" w:color="auto"/>
          </w:divBdr>
        </w:div>
        <w:div w:id="1435244347">
          <w:marLeft w:val="480"/>
          <w:marRight w:val="0"/>
          <w:marTop w:val="0"/>
          <w:marBottom w:val="0"/>
          <w:divBdr>
            <w:top w:val="none" w:sz="0" w:space="0" w:color="auto"/>
            <w:left w:val="none" w:sz="0" w:space="0" w:color="auto"/>
            <w:bottom w:val="none" w:sz="0" w:space="0" w:color="auto"/>
            <w:right w:val="none" w:sz="0" w:space="0" w:color="auto"/>
          </w:divBdr>
        </w:div>
        <w:div w:id="1445347460">
          <w:marLeft w:val="480"/>
          <w:marRight w:val="0"/>
          <w:marTop w:val="0"/>
          <w:marBottom w:val="0"/>
          <w:divBdr>
            <w:top w:val="none" w:sz="0" w:space="0" w:color="auto"/>
            <w:left w:val="none" w:sz="0" w:space="0" w:color="auto"/>
            <w:bottom w:val="none" w:sz="0" w:space="0" w:color="auto"/>
            <w:right w:val="none" w:sz="0" w:space="0" w:color="auto"/>
          </w:divBdr>
        </w:div>
        <w:div w:id="1506551131">
          <w:marLeft w:val="480"/>
          <w:marRight w:val="0"/>
          <w:marTop w:val="0"/>
          <w:marBottom w:val="0"/>
          <w:divBdr>
            <w:top w:val="none" w:sz="0" w:space="0" w:color="auto"/>
            <w:left w:val="none" w:sz="0" w:space="0" w:color="auto"/>
            <w:bottom w:val="none" w:sz="0" w:space="0" w:color="auto"/>
            <w:right w:val="none" w:sz="0" w:space="0" w:color="auto"/>
          </w:divBdr>
        </w:div>
        <w:div w:id="1565531782">
          <w:marLeft w:val="480"/>
          <w:marRight w:val="0"/>
          <w:marTop w:val="0"/>
          <w:marBottom w:val="0"/>
          <w:divBdr>
            <w:top w:val="none" w:sz="0" w:space="0" w:color="auto"/>
            <w:left w:val="none" w:sz="0" w:space="0" w:color="auto"/>
            <w:bottom w:val="none" w:sz="0" w:space="0" w:color="auto"/>
            <w:right w:val="none" w:sz="0" w:space="0" w:color="auto"/>
          </w:divBdr>
        </w:div>
        <w:div w:id="1790393954">
          <w:marLeft w:val="480"/>
          <w:marRight w:val="0"/>
          <w:marTop w:val="0"/>
          <w:marBottom w:val="0"/>
          <w:divBdr>
            <w:top w:val="none" w:sz="0" w:space="0" w:color="auto"/>
            <w:left w:val="none" w:sz="0" w:space="0" w:color="auto"/>
            <w:bottom w:val="none" w:sz="0" w:space="0" w:color="auto"/>
            <w:right w:val="none" w:sz="0" w:space="0" w:color="auto"/>
          </w:divBdr>
        </w:div>
        <w:div w:id="1796295314">
          <w:marLeft w:val="480"/>
          <w:marRight w:val="0"/>
          <w:marTop w:val="0"/>
          <w:marBottom w:val="0"/>
          <w:divBdr>
            <w:top w:val="none" w:sz="0" w:space="0" w:color="auto"/>
            <w:left w:val="none" w:sz="0" w:space="0" w:color="auto"/>
            <w:bottom w:val="none" w:sz="0" w:space="0" w:color="auto"/>
            <w:right w:val="none" w:sz="0" w:space="0" w:color="auto"/>
          </w:divBdr>
        </w:div>
        <w:div w:id="1858810866">
          <w:marLeft w:val="480"/>
          <w:marRight w:val="0"/>
          <w:marTop w:val="0"/>
          <w:marBottom w:val="0"/>
          <w:divBdr>
            <w:top w:val="none" w:sz="0" w:space="0" w:color="auto"/>
            <w:left w:val="none" w:sz="0" w:space="0" w:color="auto"/>
            <w:bottom w:val="none" w:sz="0" w:space="0" w:color="auto"/>
            <w:right w:val="none" w:sz="0" w:space="0" w:color="auto"/>
          </w:divBdr>
        </w:div>
        <w:div w:id="1931115980">
          <w:marLeft w:val="480"/>
          <w:marRight w:val="0"/>
          <w:marTop w:val="0"/>
          <w:marBottom w:val="0"/>
          <w:divBdr>
            <w:top w:val="none" w:sz="0" w:space="0" w:color="auto"/>
            <w:left w:val="none" w:sz="0" w:space="0" w:color="auto"/>
            <w:bottom w:val="none" w:sz="0" w:space="0" w:color="auto"/>
            <w:right w:val="none" w:sz="0" w:space="0" w:color="auto"/>
          </w:divBdr>
        </w:div>
        <w:div w:id="2076472391">
          <w:marLeft w:val="480"/>
          <w:marRight w:val="0"/>
          <w:marTop w:val="0"/>
          <w:marBottom w:val="0"/>
          <w:divBdr>
            <w:top w:val="none" w:sz="0" w:space="0" w:color="auto"/>
            <w:left w:val="none" w:sz="0" w:space="0" w:color="auto"/>
            <w:bottom w:val="none" w:sz="0" w:space="0" w:color="auto"/>
            <w:right w:val="none" w:sz="0" w:space="0" w:color="auto"/>
          </w:divBdr>
        </w:div>
        <w:div w:id="2090730268">
          <w:marLeft w:val="480"/>
          <w:marRight w:val="0"/>
          <w:marTop w:val="0"/>
          <w:marBottom w:val="0"/>
          <w:divBdr>
            <w:top w:val="none" w:sz="0" w:space="0" w:color="auto"/>
            <w:left w:val="none" w:sz="0" w:space="0" w:color="auto"/>
            <w:bottom w:val="none" w:sz="0" w:space="0" w:color="auto"/>
            <w:right w:val="none" w:sz="0" w:space="0" w:color="auto"/>
          </w:divBdr>
        </w:div>
        <w:div w:id="2142184082">
          <w:marLeft w:val="480"/>
          <w:marRight w:val="0"/>
          <w:marTop w:val="0"/>
          <w:marBottom w:val="0"/>
          <w:divBdr>
            <w:top w:val="none" w:sz="0" w:space="0" w:color="auto"/>
            <w:left w:val="none" w:sz="0" w:space="0" w:color="auto"/>
            <w:bottom w:val="none" w:sz="0" w:space="0" w:color="auto"/>
            <w:right w:val="none" w:sz="0" w:space="0" w:color="auto"/>
          </w:divBdr>
        </w:div>
      </w:divsChild>
    </w:div>
    <w:div w:id="1104379136">
      <w:bodyDiv w:val="1"/>
      <w:marLeft w:val="0"/>
      <w:marRight w:val="0"/>
      <w:marTop w:val="0"/>
      <w:marBottom w:val="0"/>
      <w:divBdr>
        <w:top w:val="none" w:sz="0" w:space="0" w:color="auto"/>
        <w:left w:val="none" w:sz="0" w:space="0" w:color="auto"/>
        <w:bottom w:val="none" w:sz="0" w:space="0" w:color="auto"/>
        <w:right w:val="none" w:sz="0" w:space="0" w:color="auto"/>
      </w:divBdr>
    </w:div>
    <w:div w:id="1104497432">
      <w:bodyDiv w:val="1"/>
      <w:marLeft w:val="0"/>
      <w:marRight w:val="0"/>
      <w:marTop w:val="0"/>
      <w:marBottom w:val="0"/>
      <w:divBdr>
        <w:top w:val="none" w:sz="0" w:space="0" w:color="auto"/>
        <w:left w:val="none" w:sz="0" w:space="0" w:color="auto"/>
        <w:bottom w:val="none" w:sz="0" w:space="0" w:color="auto"/>
        <w:right w:val="none" w:sz="0" w:space="0" w:color="auto"/>
      </w:divBdr>
    </w:div>
    <w:div w:id="1105152082">
      <w:bodyDiv w:val="1"/>
      <w:marLeft w:val="0"/>
      <w:marRight w:val="0"/>
      <w:marTop w:val="0"/>
      <w:marBottom w:val="0"/>
      <w:divBdr>
        <w:top w:val="none" w:sz="0" w:space="0" w:color="auto"/>
        <w:left w:val="none" w:sz="0" w:space="0" w:color="auto"/>
        <w:bottom w:val="none" w:sz="0" w:space="0" w:color="auto"/>
        <w:right w:val="none" w:sz="0" w:space="0" w:color="auto"/>
      </w:divBdr>
    </w:div>
    <w:div w:id="1105727898">
      <w:bodyDiv w:val="1"/>
      <w:marLeft w:val="0"/>
      <w:marRight w:val="0"/>
      <w:marTop w:val="0"/>
      <w:marBottom w:val="0"/>
      <w:divBdr>
        <w:top w:val="none" w:sz="0" w:space="0" w:color="auto"/>
        <w:left w:val="none" w:sz="0" w:space="0" w:color="auto"/>
        <w:bottom w:val="none" w:sz="0" w:space="0" w:color="auto"/>
        <w:right w:val="none" w:sz="0" w:space="0" w:color="auto"/>
      </w:divBdr>
    </w:div>
    <w:div w:id="1106461975">
      <w:bodyDiv w:val="1"/>
      <w:marLeft w:val="0"/>
      <w:marRight w:val="0"/>
      <w:marTop w:val="0"/>
      <w:marBottom w:val="0"/>
      <w:divBdr>
        <w:top w:val="none" w:sz="0" w:space="0" w:color="auto"/>
        <w:left w:val="none" w:sz="0" w:space="0" w:color="auto"/>
        <w:bottom w:val="none" w:sz="0" w:space="0" w:color="auto"/>
        <w:right w:val="none" w:sz="0" w:space="0" w:color="auto"/>
      </w:divBdr>
    </w:div>
    <w:div w:id="1106848296">
      <w:bodyDiv w:val="1"/>
      <w:marLeft w:val="0"/>
      <w:marRight w:val="0"/>
      <w:marTop w:val="0"/>
      <w:marBottom w:val="0"/>
      <w:divBdr>
        <w:top w:val="none" w:sz="0" w:space="0" w:color="auto"/>
        <w:left w:val="none" w:sz="0" w:space="0" w:color="auto"/>
        <w:bottom w:val="none" w:sz="0" w:space="0" w:color="auto"/>
        <w:right w:val="none" w:sz="0" w:space="0" w:color="auto"/>
      </w:divBdr>
    </w:div>
    <w:div w:id="1109206236">
      <w:bodyDiv w:val="1"/>
      <w:marLeft w:val="0"/>
      <w:marRight w:val="0"/>
      <w:marTop w:val="0"/>
      <w:marBottom w:val="0"/>
      <w:divBdr>
        <w:top w:val="none" w:sz="0" w:space="0" w:color="auto"/>
        <w:left w:val="none" w:sz="0" w:space="0" w:color="auto"/>
        <w:bottom w:val="none" w:sz="0" w:space="0" w:color="auto"/>
        <w:right w:val="none" w:sz="0" w:space="0" w:color="auto"/>
      </w:divBdr>
    </w:div>
    <w:div w:id="1109399167">
      <w:bodyDiv w:val="1"/>
      <w:marLeft w:val="0"/>
      <w:marRight w:val="0"/>
      <w:marTop w:val="0"/>
      <w:marBottom w:val="0"/>
      <w:divBdr>
        <w:top w:val="none" w:sz="0" w:space="0" w:color="auto"/>
        <w:left w:val="none" w:sz="0" w:space="0" w:color="auto"/>
        <w:bottom w:val="none" w:sz="0" w:space="0" w:color="auto"/>
        <w:right w:val="none" w:sz="0" w:space="0" w:color="auto"/>
      </w:divBdr>
    </w:div>
    <w:div w:id="1110465235">
      <w:bodyDiv w:val="1"/>
      <w:marLeft w:val="0"/>
      <w:marRight w:val="0"/>
      <w:marTop w:val="0"/>
      <w:marBottom w:val="0"/>
      <w:divBdr>
        <w:top w:val="none" w:sz="0" w:space="0" w:color="auto"/>
        <w:left w:val="none" w:sz="0" w:space="0" w:color="auto"/>
        <w:bottom w:val="none" w:sz="0" w:space="0" w:color="auto"/>
        <w:right w:val="none" w:sz="0" w:space="0" w:color="auto"/>
      </w:divBdr>
    </w:div>
    <w:div w:id="1110705001">
      <w:bodyDiv w:val="1"/>
      <w:marLeft w:val="0"/>
      <w:marRight w:val="0"/>
      <w:marTop w:val="0"/>
      <w:marBottom w:val="0"/>
      <w:divBdr>
        <w:top w:val="none" w:sz="0" w:space="0" w:color="auto"/>
        <w:left w:val="none" w:sz="0" w:space="0" w:color="auto"/>
        <w:bottom w:val="none" w:sz="0" w:space="0" w:color="auto"/>
        <w:right w:val="none" w:sz="0" w:space="0" w:color="auto"/>
      </w:divBdr>
    </w:div>
    <w:div w:id="1111315971">
      <w:bodyDiv w:val="1"/>
      <w:marLeft w:val="0"/>
      <w:marRight w:val="0"/>
      <w:marTop w:val="0"/>
      <w:marBottom w:val="0"/>
      <w:divBdr>
        <w:top w:val="none" w:sz="0" w:space="0" w:color="auto"/>
        <w:left w:val="none" w:sz="0" w:space="0" w:color="auto"/>
        <w:bottom w:val="none" w:sz="0" w:space="0" w:color="auto"/>
        <w:right w:val="none" w:sz="0" w:space="0" w:color="auto"/>
      </w:divBdr>
      <w:divsChild>
        <w:div w:id="32318045">
          <w:marLeft w:val="480"/>
          <w:marRight w:val="0"/>
          <w:marTop w:val="0"/>
          <w:marBottom w:val="0"/>
          <w:divBdr>
            <w:top w:val="none" w:sz="0" w:space="0" w:color="auto"/>
            <w:left w:val="none" w:sz="0" w:space="0" w:color="auto"/>
            <w:bottom w:val="none" w:sz="0" w:space="0" w:color="auto"/>
            <w:right w:val="none" w:sz="0" w:space="0" w:color="auto"/>
          </w:divBdr>
        </w:div>
        <w:div w:id="85538657">
          <w:marLeft w:val="480"/>
          <w:marRight w:val="0"/>
          <w:marTop w:val="0"/>
          <w:marBottom w:val="0"/>
          <w:divBdr>
            <w:top w:val="none" w:sz="0" w:space="0" w:color="auto"/>
            <w:left w:val="none" w:sz="0" w:space="0" w:color="auto"/>
            <w:bottom w:val="none" w:sz="0" w:space="0" w:color="auto"/>
            <w:right w:val="none" w:sz="0" w:space="0" w:color="auto"/>
          </w:divBdr>
        </w:div>
        <w:div w:id="220143623">
          <w:marLeft w:val="480"/>
          <w:marRight w:val="0"/>
          <w:marTop w:val="0"/>
          <w:marBottom w:val="0"/>
          <w:divBdr>
            <w:top w:val="none" w:sz="0" w:space="0" w:color="auto"/>
            <w:left w:val="none" w:sz="0" w:space="0" w:color="auto"/>
            <w:bottom w:val="none" w:sz="0" w:space="0" w:color="auto"/>
            <w:right w:val="none" w:sz="0" w:space="0" w:color="auto"/>
          </w:divBdr>
        </w:div>
        <w:div w:id="236406780">
          <w:marLeft w:val="480"/>
          <w:marRight w:val="0"/>
          <w:marTop w:val="0"/>
          <w:marBottom w:val="0"/>
          <w:divBdr>
            <w:top w:val="none" w:sz="0" w:space="0" w:color="auto"/>
            <w:left w:val="none" w:sz="0" w:space="0" w:color="auto"/>
            <w:bottom w:val="none" w:sz="0" w:space="0" w:color="auto"/>
            <w:right w:val="none" w:sz="0" w:space="0" w:color="auto"/>
          </w:divBdr>
        </w:div>
        <w:div w:id="282923327">
          <w:marLeft w:val="480"/>
          <w:marRight w:val="0"/>
          <w:marTop w:val="0"/>
          <w:marBottom w:val="0"/>
          <w:divBdr>
            <w:top w:val="none" w:sz="0" w:space="0" w:color="auto"/>
            <w:left w:val="none" w:sz="0" w:space="0" w:color="auto"/>
            <w:bottom w:val="none" w:sz="0" w:space="0" w:color="auto"/>
            <w:right w:val="none" w:sz="0" w:space="0" w:color="auto"/>
          </w:divBdr>
        </w:div>
        <w:div w:id="314840362">
          <w:marLeft w:val="480"/>
          <w:marRight w:val="0"/>
          <w:marTop w:val="0"/>
          <w:marBottom w:val="0"/>
          <w:divBdr>
            <w:top w:val="none" w:sz="0" w:space="0" w:color="auto"/>
            <w:left w:val="none" w:sz="0" w:space="0" w:color="auto"/>
            <w:bottom w:val="none" w:sz="0" w:space="0" w:color="auto"/>
            <w:right w:val="none" w:sz="0" w:space="0" w:color="auto"/>
          </w:divBdr>
        </w:div>
        <w:div w:id="349139402">
          <w:marLeft w:val="480"/>
          <w:marRight w:val="0"/>
          <w:marTop w:val="0"/>
          <w:marBottom w:val="0"/>
          <w:divBdr>
            <w:top w:val="none" w:sz="0" w:space="0" w:color="auto"/>
            <w:left w:val="none" w:sz="0" w:space="0" w:color="auto"/>
            <w:bottom w:val="none" w:sz="0" w:space="0" w:color="auto"/>
            <w:right w:val="none" w:sz="0" w:space="0" w:color="auto"/>
          </w:divBdr>
        </w:div>
        <w:div w:id="517549184">
          <w:marLeft w:val="480"/>
          <w:marRight w:val="0"/>
          <w:marTop w:val="0"/>
          <w:marBottom w:val="0"/>
          <w:divBdr>
            <w:top w:val="none" w:sz="0" w:space="0" w:color="auto"/>
            <w:left w:val="none" w:sz="0" w:space="0" w:color="auto"/>
            <w:bottom w:val="none" w:sz="0" w:space="0" w:color="auto"/>
            <w:right w:val="none" w:sz="0" w:space="0" w:color="auto"/>
          </w:divBdr>
        </w:div>
        <w:div w:id="629939130">
          <w:marLeft w:val="480"/>
          <w:marRight w:val="0"/>
          <w:marTop w:val="0"/>
          <w:marBottom w:val="0"/>
          <w:divBdr>
            <w:top w:val="none" w:sz="0" w:space="0" w:color="auto"/>
            <w:left w:val="none" w:sz="0" w:space="0" w:color="auto"/>
            <w:bottom w:val="none" w:sz="0" w:space="0" w:color="auto"/>
            <w:right w:val="none" w:sz="0" w:space="0" w:color="auto"/>
          </w:divBdr>
        </w:div>
        <w:div w:id="675546305">
          <w:marLeft w:val="480"/>
          <w:marRight w:val="0"/>
          <w:marTop w:val="0"/>
          <w:marBottom w:val="0"/>
          <w:divBdr>
            <w:top w:val="none" w:sz="0" w:space="0" w:color="auto"/>
            <w:left w:val="none" w:sz="0" w:space="0" w:color="auto"/>
            <w:bottom w:val="none" w:sz="0" w:space="0" w:color="auto"/>
            <w:right w:val="none" w:sz="0" w:space="0" w:color="auto"/>
          </w:divBdr>
        </w:div>
        <w:div w:id="795104940">
          <w:marLeft w:val="480"/>
          <w:marRight w:val="0"/>
          <w:marTop w:val="0"/>
          <w:marBottom w:val="0"/>
          <w:divBdr>
            <w:top w:val="none" w:sz="0" w:space="0" w:color="auto"/>
            <w:left w:val="none" w:sz="0" w:space="0" w:color="auto"/>
            <w:bottom w:val="none" w:sz="0" w:space="0" w:color="auto"/>
            <w:right w:val="none" w:sz="0" w:space="0" w:color="auto"/>
          </w:divBdr>
        </w:div>
        <w:div w:id="858352507">
          <w:marLeft w:val="480"/>
          <w:marRight w:val="0"/>
          <w:marTop w:val="0"/>
          <w:marBottom w:val="0"/>
          <w:divBdr>
            <w:top w:val="none" w:sz="0" w:space="0" w:color="auto"/>
            <w:left w:val="none" w:sz="0" w:space="0" w:color="auto"/>
            <w:bottom w:val="none" w:sz="0" w:space="0" w:color="auto"/>
            <w:right w:val="none" w:sz="0" w:space="0" w:color="auto"/>
          </w:divBdr>
        </w:div>
        <w:div w:id="873155114">
          <w:marLeft w:val="480"/>
          <w:marRight w:val="0"/>
          <w:marTop w:val="0"/>
          <w:marBottom w:val="0"/>
          <w:divBdr>
            <w:top w:val="none" w:sz="0" w:space="0" w:color="auto"/>
            <w:left w:val="none" w:sz="0" w:space="0" w:color="auto"/>
            <w:bottom w:val="none" w:sz="0" w:space="0" w:color="auto"/>
            <w:right w:val="none" w:sz="0" w:space="0" w:color="auto"/>
          </w:divBdr>
        </w:div>
        <w:div w:id="953244657">
          <w:marLeft w:val="480"/>
          <w:marRight w:val="0"/>
          <w:marTop w:val="0"/>
          <w:marBottom w:val="0"/>
          <w:divBdr>
            <w:top w:val="none" w:sz="0" w:space="0" w:color="auto"/>
            <w:left w:val="none" w:sz="0" w:space="0" w:color="auto"/>
            <w:bottom w:val="none" w:sz="0" w:space="0" w:color="auto"/>
            <w:right w:val="none" w:sz="0" w:space="0" w:color="auto"/>
          </w:divBdr>
        </w:div>
        <w:div w:id="1007244967">
          <w:marLeft w:val="480"/>
          <w:marRight w:val="0"/>
          <w:marTop w:val="0"/>
          <w:marBottom w:val="0"/>
          <w:divBdr>
            <w:top w:val="none" w:sz="0" w:space="0" w:color="auto"/>
            <w:left w:val="none" w:sz="0" w:space="0" w:color="auto"/>
            <w:bottom w:val="none" w:sz="0" w:space="0" w:color="auto"/>
            <w:right w:val="none" w:sz="0" w:space="0" w:color="auto"/>
          </w:divBdr>
        </w:div>
        <w:div w:id="1027365267">
          <w:marLeft w:val="480"/>
          <w:marRight w:val="0"/>
          <w:marTop w:val="0"/>
          <w:marBottom w:val="0"/>
          <w:divBdr>
            <w:top w:val="none" w:sz="0" w:space="0" w:color="auto"/>
            <w:left w:val="none" w:sz="0" w:space="0" w:color="auto"/>
            <w:bottom w:val="none" w:sz="0" w:space="0" w:color="auto"/>
            <w:right w:val="none" w:sz="0" w:space="0" w:color="auto"/>
          </w:divBdr>
        </w:div>
        <w:div w:id="1035889274">
          <w:marLeft w:val="480"/>
          <w:marRight w:val="0"/>
          <w:marTop w:val="0"/>
          <w:marBottom w:val="0"/>
          <w:divBdr>
            <w:top w:val="none" w:sz="0" w:space="0" w:color="auto"/>
            <w:left w:val="none" w:sz="0" w:space="0" w:color="auto"/>
            <w:bottom w:val="none" w:sz="0" w:space="0" w:color="auto"/>
            <w:right w:val="none" w:sz="0" w:space="0" w:color="auto"/>
          </w:divBdr>
        </w:div>
        <w:div w:id="1083337863">
          <w:marLeft w:val="480"/>
          <w:marRight w:val="0"/>
          <w:marTop w:val="0"/>
          <w:marBottom w:val="0"/>
          <w:divBdr>
            <w:top w:val="none" w:sz="0" w:space="0" w:color="auto"/>
            <w:left w:val="none" w:sz="0" w:space="0" w:color="auto"/>
            <w:bottom w:val="none" w:sz="0" w:space="0" w:color="auto"/>
            <w:right w:val="none" w:sz="0" w:space="0" w:color="auto"/>
          </w:divBdr>
        </w:div>
        <w:div w:id="1098139592">
          <w:marLeft w:val="480"/>
          <w:marRight w:val="0"/>
          <w:marTop w:val="0"/>
          <w:marBottom w:val="0"/>
          <w:divBdr>
            <w:top w:val="none" w:sz="0" w:space="0" w:color="auto"/>
            <w:left w:val="none" w:sz="0" w:space="0" w:color="auto"/>
            <w:bottom w:val="none" w:sz="0" w:space="0" w:color="auto"/>
            <w:right w:val="none" w:sz="0" w:space="0" w:color="auto"/>
          </w:divBdr>
        </w:div>
        <w:div w:id="1105464419">
          <w:marLeft w:val="480"/>
          <w:marRight w:val="0"/>
          <w:marTop w:val="0"/>
          <w:marBottom w:val="0"/>
          <w:divBdr>
            <w:top w:val="none" w:sz="0" w:space="0" w:color="auto"/>
            <w:left w:val="none" w:sz="0" w:space="0" w:color="auto"/>
            <w:bottom w:val="none" w:sz="0" w:space="0" w:color="auto"/>
            <w:right w:val="none" w:sz="0" w:space="0" w:color="auto"/>
          </w:divBdr>
        </w:div>
        <w:div w:id="1146779865">
          <w:marLeft w:val="480"/>
          <w:marRight w:val="0"/>
          <w:marTop w:val="0"/>
          <w:marBottom w:val="0"/>
          <w:divBdr>
            <w:top w:val="none" w:sz="0" w:space="0" w:color="auto"/>
            <w:left w:val="none" w:sz="0" w:space="0" w:color="auto"/>
            <w:bottom w:val="none" w:sz="0" w:space="0" w:color="auto"/>
            <w:right w:val="none" w:sz="0" w:space="0" w:color="auto"/>
          </w:divBdr>
        </w:div>
        <w:div w:id="1192182509">
          <w:marLeft w:val="480"/>
          <w:marRight w:val="0"/>
          <w:marTop w:val="0"/>
          <w:marBottom w:val="0"/>
          <w:divBdr>
            <w:top w:val="none" w:sz="0" w:space="0" w:color="auto"/>
            <w:left w:val="none" w:sz="0" w:space="0" w:color="auto"/>
            <w:bottom w:val="none" w:sz="0" w:space="0" w:color="auto"/>
            <w:right w:val="none" w:sz="0" w:space="0" w:color="auto"/>
          </w:divBdr>
        </w:div>
        <w:div w:id="1256137253">
          <w:marLeft w:val="480"/>
          <w:marRight w:val="0"/>
          <w:marTop w:val="0"/>
          <w:marBottom w:val="0"/>
          <w:divBdr>
            <w:top w:val="none" w:sz="0" w:space="0" w:color="auto"/>
            <w:left w:val="none" w:sz="0" w:space="0" w:color="auto"/>
            <w:bottom w:val="none" w:sz="0" w:space="0" w:color="auto"/>
            <w:right w:val="none" w:sz="0" w:space="0" w:color="auto"/>
          </w:divBdr>
        </w:div>
        <w:div w:id="1346053933">
          <w:marLeft w:val="480"/>
          <w:marRight w:val="0"/>
          <w:marTop w:val="0"/>
          <w:marBottom w:val="0"/>
          <w:divBdr>
            <w:top w:val="none" w:sz="0" w:space="0" w:color="auto"/>
            <w:left w:val="none" w:sz="0" w:space="0" w:color="auto"/>
            <w:bottom w:val="none" w:sz="0" w:space="0" w:color="auto"/>
            <w:right w:val="none" w:sz="0" w:space="0" w:color="auto"/>
          </w:divBdr>
        </w:div>
        <w:div w:id="1366519738">
          <w:marLeft w:val="480"/>
          <w:marRight w:val="0"/>
          <w:marTop w:val="0"/>
          <w:marBottom w:val="0"/>
          <w:divBdr>
            <w:top w:val="none" w:sz="0" w:space="0" w:color="auto"/>
            <w:left w:val="none" w:sz="0" w:space="0" w:color="auto"/>
            <w:bottom w:val="none" w:sz="0" w:space="0" w:color="auto"/>
            <w:right w:val="none" w:sz="0" w:space="0" w:color="auto"/>
          </w:divBdr>
        </w:div>
        <w:div w:id="1411078627">
          <w:marLeft w:val="480"/>
          <w:marRight w:val="0"/>
          <w:marTop w:val="0"/>
          <w:marBottom w:val="0"/>
          <w:divBdr>
            <w:top w:val="none" w:sz="0" w:space="0" w:color="auto"/>
            <w:left w:val="none" w:sz="0" w:space="0" w:color="auto"/>
            <w:bottom w:val="none" w:sz="0" w:space="0" w:color="auto"/>
            <w:right w:val="none" w:sz="0" w:space="0" w:color="auto"/>
          </w:divBdr>
        </w:div>
        <w:div w:id="1448424045">
          <w:marLeft w:val="480"/>
          <w:marRight w:val="0"/>
          <w:marTop w:val="0"/>
          <w:marBottom w:val="0"/>
          <w:divBdr>
            <w:top w:val="none" w:sz="0" w:space="0" w:color="auto"/>
            <w:left w:val="none" w:sz="0" w:space="0" w:color="auto"/>
            <w:bottom w:val="none" w:sz="0" w:space="0" w:color="auto"/>
            <w:right w:val="none" w:sz="0" w:space="0" w:color="auto"/>
          </w:divBdr>
        </w:div>
        <w:div w:id="1485780975">
          <w:marLeft w:val="480"/>
          <w:marRight w:val="0"/>
          <w:marTop w:val="0"/>
          <w:marBottom w:val="0"/>
          <w:divBdr>
            <w:top w:val="none" w:sz="0" w:space="0" w:color="auto"/>
            <w:left w:val="none" w:sz="0" w:space="0" w:color="auto"/>
            <w:bottom w:val="none" w:sz="0" w:space="0" w:color="auto"/>
            <w:right w:val="none" w:sz="0" w:space="0" w:color="auto"/>
          </w:divBdr>
        </w:div>
        <w:div w:id="1513102580">
          <w:marLeft w:val="480"/>
          <w:marRight w:val="0"/>
          <w:marTop w:val="0"/>
          <w:marBottom w:val="0"/>
          <w:divBdr>
            <w:top w:val="none" w:sz="0" w:space="0" w:color="auto"/>
            <w:left w:val="none" w:sz="0" w:space="0" w:color="auto"/>
            <w:bottom w:val="none" w:sz="0" w:space="0" w:color="auto"/>
            <w:right w:val="none" w:sz="0" w:space="0" w:color="auto"/>
          </w:divBdr>
        </w:div>
        <w:div w:id="1560706884">
          <w:marLeft w:val="480"/>
          <w:marRight w:val="0"/>
          <w:marTop w:val="0"/>
          <w:marBottom w:val="0"/>
          <w:divBdr>
            <w:top w:val="none" w:sz="0" w:space="0" w:color="auto"/>
            <w:left w:val="none" w:sz="0" w:space="0" w:color="auto"/>
            <w:bottom w:val="none" w:sz="0" w:space="0" w:color="auto"/>
            <w:right w:val="none" w:sz="0" w:space="0" w:color="auto"/>
          </w:divBdr>
        </w:div>
        <w:div w:id="1735617747">
          <w:marLeft w:val="480"/>
          <w:marRight w:val="0"/>
          <w:marTop w:val="0"/>
          <w:marBottom w:val="0"/>
          <w:divBdr>
            <w:top w:val="none" w:sz="0" w:space="0" w:color="auto"/>
            <w:left w:val="none" w:sz="0" w:space="0" w:color="auto"/>
            <w:bottom w:val="none" w:sz="0" w:space="0" w:color="auto"/>
            <w:right w:val="none" w:sz="0" w:space="0" w:color="auto"/>
          </w:divBdr>
        </w:div>
        <w:div w:id="1787507718">
          <w:marLeft w:val="480"/>
          <w:marRight w:val="0"/>
          <w:marTop w:val="0"/>
          <w:marBottom w:val="0"/>
          <w:divBdr>
            <w:top w:val="none" w:sz="0" w:space="0" w:color="auto"/>
            <w:left w:val="none" w:sz="0" w:space="0" w:color="auto"/>
            <w:bottom w:val="none" w:sz="0" w:space="0" w:color="auto"/>
            <w:right w:val="none" w:sz="0" w:space="0" w:color="auto"/>
          </w:divBdr>
        </w:div>
        <w:div w:id="1963074537">
          <w:marLeft w:val="480"/>
          <w:marRight w:val="0"/>
          <w:marTop w:val="0"/>
          <w:marBottom w:val="0"/>
          <w:divBdr>
            <w:top w:val="none" w:sz="0" w:space="0" w:color="auto"/>
            <w:left w:val="none" w:sz="0" w:space="0" w:color="auto"/>
            <w:bottom w:val="none" w:sz="0" w:space="0" w:color="auto"/>
            <w:right w:val="none" w:sz="0" w:space="0" w:color="auto"/>
          </w:divBdr>
        </w:div>
        <w:div w:id="1990858937">
          <w:marLeft w:val="480"/>
          <w:marRight w:val="0"/>
          <w:marTop w:val="0"/>
          <w:marBottom w:val="0"/>
          <w:divBdr>
            <w:top w:val="none" w:sz="0" w:space="0" w:color="auto"/>
            <w:left w:val="none" w:sz="0" w:space="0" w:color="auto"/>
            <w:bottom w:val="none" w:sz="0" w:space="0" w:color="auto"/>
            <w:right w:val="none" w:sz="0" w:space="0" w:color="auto"/>
          </w:divBdr>
        </w:div>
        <w:div w:id="2002846790">
          <w:marLeft w:val="480"/>
          <w:marRight w:val="0"/>
          <w:marTop w:val="0"/>
          <w:marBottom w:val="0"/>
          <w:divBdr>
            <w:top w:val="none" w:sz="0" w:space="0" w:color="auto"/>
            <w:left w:val="none" w:sz="0" w:space="0" w:color="auto"/>
            <w:bottom w:val="none" w:sz="0" w:space="0" w:color="auto"/>
            <w:right w:val="none" w:sz="0" w:space="0" w:color="auto"/>
          </w:divBdr>
        </w:div>
        <w:div w:id="2003317235">
          <w:marLeft w:val="480"/>
          <w:marRight w:val="0"/>
          <w:marTop w:val="0"/>
          <w:marBottom w:val="0"/>
          <w:divBdr>
            <w:top w:val="none" w:sz="0" w:space="0" w:color="auto"/>
            <w:left w:val="none" w:sz="0" w:space="0" w:color="auto"/>
            <w:bottom w:val="none" w:sz="0" w:space="0" w:color="auto"/>
            <w:right w:val="none" w:sz="0" w:space="0" w:color="auto"/>
          </w:divBdr>
        </w:div>
        <w:div w:id="2037542344">
          <w:marLeft w:val="480"/>
          <w:marRight w:val="0"/>
          <w:marTop w:val="0"/>
          <w:marBottom w:val="0"/>
          <w:divBdr>
            <w:top w:val="none" w:sz="0" w:space="0" w:color="auto"/>
            <w:left w:val="none" w:sz="0" w:space="0" w:color="auto"/>
            <w:bottom w:val="none" w:sz="0" w:space="0" w:color="auto"/>
            <w:right w:val="none" w:sz="0" w:space="0" w:color="auto"/>
          </w:divBdr>
        </w:div>
        <w:div w:id="2063291040">
          <w:marLeft w:val="480"/>
          <w:marRight w:val="0"/>
          <w:marTop w:val="0"/>
          <w:marBottom w:val="0"/>
          <w:divBdr>
            <w:top w:val="none" w:sz="0" w:space="0" w:color="auto"/>
            <w:left w:val="none" w:sz="0" w:space="0" w:color="auto"/>
            <w:bottom w:val="none" w:sz="0" w:space="0" w:color="auto"/>
            <w:right w:val="none" w:sz="0" w:space="0" w:color="auto"/>
          </w:divBdr>
        </w:div>
        <w:div w:id="2091583531">
          <w:marLeft w:val="480"/>
          <w:marRight w:val="0"/>
          <w:marTop w:val="0"/>
          <w:marBottom w:val="0"/>
          <w:divBdr>
            <w:top w:val="none" w:sz="0" w:space="0" w:color="auto"/>
            <w:left w:val="none" w:sz="0" w:space="0" w:color="auto"/>
            <w:bottom w:val="none" w:sz="0" w:space="0" w:color="auto"/>
            <w:right w:val="none" w:sz="0" w:space="0" w:color="auto"/>
          </w:divBdr>
        </w:div>
        <w:div w:id="2125034015">
          <w:marLeft w:val="480"/>
          <w:marRight w:val="0"/>
          <w:marTop w:val="0"/>
          <w:marBottom w:val="0"/>
          <w:divBdr>
            <w:top w:val="none" w:sz="0" w:space="0" w:color="auto"/>
            <w:left w:val="none" w:sz="0" w:space="0" w:color="auto"/>
            <w:bottom w:val="none" w:sz="0" w:space="0" w:color="auto"/>
            <w:right w:val="none" w:sz="0" w:space="0" w:color="auto"/>
          </w:divBdr>
        </w:div>
      </w:divsChild>
    </w:div>
    <w:div w:id="1111633058">
      <w:bodyDiv w:val="1"/>
      <w:marLeft w:val="0"/>
      <w:marRight w:val="0"/>
      <w:marTop w:val="0"/>
      <w:marBottom w:val="0"/>
      <w:divBdr>
        <w:top w:val="none" w:sz="0" w:space="0" w:color="auto"/>
        <w:left w:val="none" w:sz="0" w:space="0" w:color="auto"/>
        <w:bottom w:val="none" w:sz="0" w:space="0" w:color="auto"/>
        <w:right w:val="none" w:sz="0" w:space="0" w:color="auto"/>
      </w:divBdr>
      <w:divsChild>
        <w:div w:id="153837155">
          <w:marLeft w:val="480"/>
          <w:marRight w:val="0"/>
          <w:marTop w:val="0"/>
          <w:marBottom w:val="0"/>
          <w:divBdr>
            <w:top w:val="none" w:sz="0" w:space="0" w:color="auto"/>
            <w:left w:val="none" w:sz="0" w:space="0" w:color="auto"/>
            <w:bottom w:val="none" w:sz="0" w:space="0" w:color="auto"/>
            <w:right w:val="none" w:sz="0" w:space="0" w:color="auto"/>
          </w:divBdr>
        </w:div>
        <w:div w:id="316148390">
          <w:marLeft w:val="480"/>
          <w:marRight w:val="0"/>
          <w:marTop w:val="0"/>
          <w:marBottom w:val="0"/>
          <w:divBdr>
            <w:top w:val="none" w:sz="0" w:space="0" w:color="auto"/>
            <w:left w:val="none" w:sz="0" w:space="0" w:color="auto"/>
            <w:bottom w:val="none" w:sz="0" w:space="0" w:color="auto"/>
            <w:right w:val="none" w:sz="0" w:space="0" w:color="auto"/>
          </w:divBdr>
        </w:div>
        <w:div w:id="351029331">
          <w:marLeft w:val="480"/>
          <w:marRight w:val="0"/>
          <w:marTop w:val="0"/>
          <w:marBottom w:val="0"/>
          <w:divBdr>
            <w:top w:val="none" w:sz="0" w:space="0" w:color="auto"/>
            <w:left w:val="none" w:sz="0" w:space="0" w:color="auto"/>
            <w:bottom w:val="none" w:sz="0" w:space="0" w:color="auto"/>
            <w:right w:val="none" w:sz="0" w:space="0" w:color="auto"/>
          </w:divBdr>
        </w:div>
      </w:divsChild>
    </w:div>
    <w:div w:id="1112280918">
      <w:bodyDiv w:val="1"/>
      <w:marLeft w:val="0"/>
      <w:marRight w:val="0"/>
      <w:marTop w:val="0"/>
      <w:marBottom w:val="0"/>
      <w:divBdr>
        <w:top w:val="none" w:sz="0" w:space="0" w:color="auto"/>
        <w:left w:val="none" w:sz="0" w:space="0" w:color="auto"/>
        <w:bottom w:val="none" w:sz="0" w:space="0" w:color="auto"/>
        <w:right w:val="none" w:sz="0" w:space="0" w:color="auto"/>
      </w:divBdr>
      <w:divsChild>
        <w:div w:id="58870422">
          <w:marLeft w:val="480"/>
          <w:marRight w:val="0"/>
          <w:marTop w:val="0"/>
          <w:marBottom w:val="0"/>
          <w:divBdr>
            <w:top w:val="none" w:sz="0" w:space="0" w:color="auto"/>
            <w:left w:val="none" w:sz="0" w:space="0" w:color="auto"/>
            <w:bottom w:val="none" w:sz="0" w:space="0" w:color="auto"/>
            <w:right w:val="none" w:sz="0" w:space="0" w:color="auto"/>
          </w:divBdr>
        </w:div>
        <w:div w:id="141241306">
          <w:marLeft w:val="480"/>
          <w:marRight w:val="0"/>
          <w:marTop w:val="0"/>
          <w:marBottom w:val="0"/>
          <w:divBdr>
            <w:top w:val="none" w:sz="0" w:space="0" w:color="auto"/>
            <w:left w:val="none" w:sz="0" w:space="0" w:color="auto"/>
            <w:bottom w:val="none" w:sz="0" w:space="0" w:color="auto"/>
            <w:right w:val="none" w:sz="0" w:space="0" w:color="auto"/>
          </w:divBdr>
        </w:div>
        <w:div w:id="263075839">
          <w:marLeft w:val="480"/>
          <w:marRight w:val="0"/>
          <w:marTop w:val="0"/>
          <w:marBottom w:val="0"/>
          <w:divBdr>
            <w:top w:val="none" w:sz="0" w:space="0" w:color="auto"/>
            <w:left w:val="none" w:sz="0" w:space="0" w:color="auto"/>
            <w:bottom w:val="none" w:sz="0" w:space="0" w:color="auto"/>
            <w:right w:val="none" w:sz="0" w:space="0" w:color="auto"/>
          </w:divBdr>
        </w:div>
        <w:div w:id="375355477">
          <w:marLeft w:val="480"/>
          <w:marRight w:val="0"/>
          <w:marTop w:val="0"/>
          <w:marBottom w:val="0"/>
          <w:divBdr>
            <w:top w:val="none" w:sz="0" w:space="0" w:color="auto"/>
            <w:left w:val="none" w:sz="0" w:space="0" w:color="auto"/>
            <w:bottom w:val="none" w:sz="0" w:space="0" w:color="auto"/>
            <w:right w:val="none" w:sz="0" w:space="0" w:color="auto"/>
          </w:divBdr>
        </w:div>
        <w:div w:id="452552095">
          <w:marLeft w:val="480"/>
          <w:marRight w:val="0"/>
          <w:marTop w:val="0"/>
          <w:marBottom w:val="0"/>
          <w:divBdr>
            <w:top w:val="none" w:sz="0" w:space="0" w:color="auto"/>
            <w:left w:val="none" w:sz="0" w:space="0" w:color="auto"/>
            <w:bottom w:val="none" w:sz="0" w:space="0" w:color="auto"/>
            <w:right w:val="none" w:sz="0" w:space="0" w:color="auto"/>
          </w:divBdr>
        </w:div>
        <w:div w:id="477304071">
          <w:marLeft w:val="480"/>
          <w:marRight w:val="0"/>
          <w:marTop w:val="0"/>
          <w:marBottom w:val="0"/>
          <w:divBdr>
            <w:top w:val="none" w:sz="0" w:space="0" w:color="auto"/>
            <w:left w:val="none" w:sz="0" w:space="0" w:color="auto"/>
            <w:bottom w:val="none" w:sz="0" w:space="0" w:color="auto"/>
            <w:right w:val="none" w:sz="0" w:space="0" w:color="auto"/>
          </w:divBdr>
        </w:div>
        <w:div w:id="490486951">
          <w:marLeft w:val="480"/>
          <w:marRight w:val="0"/>
          <w:marTop w:val="0"/>
          <w:marBottom w:val="0"/>
          <w:divBdr>
            <w:top w:val="none" w:sz="0" w:space="0" w:color="auto"/>
            <w:left w:val="none" w:sz="0" w:space="0" w:color="auto"/>
            <w:bottom w:val="none" w:sz="0" w:space="0" w:color="auto"/>
            <w:right w:val="none" w:sz="0" w:space="0" w:color="auto"/>
          </w:divBdr>
        </w:div>
        <w:div w:id="589316516">
          <w:marLeft w:val="480"/>
          <w:marRight w:val="0"/>
          <w:marTop w:val="0"/>
          <w:marBottom w:val="0"/>
          <w:divBdr>
            <w:top w:val="none" w:sz="0" w:space="0" w:color="auto"/>
            <w:left w:val="none" w:sz="0" w:space="0" w:color="auto"/>
            <w:bottom w:val="none" w:sz="0" w:space="0" w:color="auto"/>
            <w:right w:val="none" w:sz="0" w:space="0" w:color="auto"/>
          </w:divBdr>
        </w:div>
        <w:div w:id="626812326">
          <w:marLeft w:val="480"/>
          <w:marRight w:val="0"/>
          <w:marTop w:val="0"/>
          <w:marBottom w:val="0"/>
          <w:divBdr>
            <w:top w:val="none" w:sz="0" w:space="0" w:color="auto"/>
            <w:left w:val="none" w:sz="0" w:space="0" w:color="auto"/>
            <w:bottom w:val="none" w:sz="0" w:space="0" w:color="auto"/>
            <w:right w:val="none" w:sz="0" w:space="0" w:color="auto"/>
          </w:divBdr>
        </w:div>
        <w:div w:id="682124735">
          <w:marLeft w:val="480"/>
          <w:marRight w:val="0"/>
          <w:marTop w:val="0"/>
          <w:marBottom w:val="0"/>
          <w:divBdr>
            <w:top w:val="none" w:sz="0" w:space="0" w:color="auto"/>
            <w:left w:val="none" w:sz="0" w:space="0" w:color="auto"/>
            <w:bottom w:val="none" w:sz="0" w:space="0" w:color="auto"/>
            <w:right w:val="none" w:sz="0" w:space="0" w:color="auto"/>
          </w:divBdr>
        </w:div>
        <w:div w:id="699666820">
          <w:marLeft w:val="480"/>
          <w:marRight w:val="0"/>
          <w:marTop w:val="0"/>
          <w:marBottom w:val="0"/>
          <w:divBdr>
            <w:top w:val="none" w:sz="0" w:space="0" w:color="auto"/>
            <w:left w:val="none" w:sz="0" w:space="0" w:color="auto"/>
            <w:bottom w:val="none" w:sz="0" w:space="0" w:color="auto"/>
            <w:right w:val="none" w:sz="0" w:space="0" w:color="auto"/>
          </w:divBdr>
        </w:div>
        <w:div w:id="798496783">
          <w:marLeft w:val="480"/>
          <w:marRight w:val="0"/>
          <w:marTop w:val="0"/>
          <w:marBottom w:val="0"/>
          <w:divBdr>
            <w:top w:val="none" w:sz="0" w:space="0" w:color="auto"/>
            <w:left w:val="none" w:sz="0" w:space="0" w:color="auto"/>
            <w:bottom w:val="none" w:sz="0" w:space="0" w:color="auto"/>
            <w:right w:val="none" w:sz="0" w:space="0" w:color="auto"/>
          </w:divBdr>
        </w:div>
        <w:div w:id="878279785">
          <w:marLeft w:val="480"/>
          <w:marRight w:val="0"/>
          <w:marTop w:val="0"/>
          <w:marBottom w:val="0"/>
          <w:divBdr>
            <w:top w:val="none" w:sz="0" w:space="0" w:color="auto"/>
            <w:left w:val="none" w:sz="0" w:space="0" w:color="auto"/>
            <w:bottom w:val="none" w:sz="0" w:space="0" w:color="auto"/>
            <w:right w:val="none" w:sz="0" w:space="0" w:color="auto"/>
          </w:divBdr>
        </w:div>
        <w:div w:id="900792352">
          <w:marLeft w:val="480"/>
          <w:marRight w:val="0"/>
          <w:marTop w:val="0"/>
          <w:marBottom w:val="0"/>
          <w:divBdr>
            <w:top w:val="none" w:sz="0" w:space="0" w:color="auto"/>
            <w:left w:val="none" w:sz="0" w:space="0" w:color="auto"/>
            <w:bottom w:val="none" w:sz="0" w:space="0" w:color="auto"/>
            <w:right w:val="none" w:sz="0" w:space="0" w:color="auto"/>
          </w:divBdr>
        </w:div>
        <w:div w:id="936451339">
          <w:marLeft w:val="480"/>
          <w:marRight w:val="0"/>
          <w:marTop w:val="0"/>
          <w:marBottom w:val="0"/>
          <w:divBdr>
            <w:top w:val="none" w:sz="0" w:space="0" w:color="auto"/>
            <w:left w:val="none" w:sz="0" w:space="0" w:color="auto"/>
            <w:bottom w:val="none" w:sz="0" w:space="0" w:color="auto"/>
            <w:right w:val="none" w:sz="0" w:space="0" w:color="auto"/>
          </w:divBdr>
        </w:div>
        <w:div w:id="1041781144">
          <w:marLeft w:val="480"/>
          <w:marRight w:val="0"/>
          <w:marTop w:val="0"/>
          <w:marBottom w:val="0"/>
          <w:divBdr>
            <w:top w:val="none" w:sz="0" w:space="0" w:color="auto"/>
            <w:left w:val="none" w:sz="0" w:space="0" w:color="auto"/>
            <w:bottom w:val="none" w:sz="0" w:space="0" w:color="auto"/>
            <w:right w:val="none" w:sz="0" w:space="0" w:color="auto"/>
          </w:divBdr>
        </w:div>
        <w:div w:id="1070427205">
          <w:marLeft w:val="480"/>
          <w:marRight w:val="0"/>
          <w:marTop w:val="0"/>
          <w:marBottom w:val="0"/>
          <w:divBdr>
            <w:top w:val="none" w:sz="0" w:space="0" w:color="auto"/>
            <w:left w:val="none" w:sz="0" w:space="0" w:color="auto"/>
            <w:bottom w:val="none" w:sz="0" w:space="0" w:color="auto"/>
            <w:right w:val="none" w:sz="0" w:space="0" w:color="auto"/>
          </w:divBdr>
        </w:div>
        <w:div w:id="1084032020">
          <w:marLeft w:val="480"/>
          <w:marRight w:val="0"/>
          <w:marTop w:val="0"/>
          <w:marBottom w:val="0"/>
          <w:divBdr>
            <w:top w:val="none" w:sz="0" w:space="0" w:color="auto"/>
            <w:left w:val="none" w:sz="0" w:space="0" w:color="auto"/>
            <w:bottom w:val="none" w:sz="0" w:space="0" w:color="auto"/>
            <w:right w:val="none" w:sz="0" w:space="0" w:color="auto"/>
          </w:divBdr>
        </w:div>
        <w:div w:id="1111433666">
          <w:marLeft w:val="480"/>
          <w:marRight w:val="0"/>
          <w:marTop w:val="0"/>
          <w:marBottom w:val="0"/>
          <w:divBdr>
            <w:top w:val="none" w:sz="0" w:space="0" w:color="auto"/>
            <w:left w:val="none" w:sz="0" w:space="0" w:color="auto"/>
            <w:bottom w:val="none" w:sz="0" w:space="0" w:color="auto"/>
            <w:right w:val="none" w:sz="0" w:space="0" w:color="auto"/>
          </w:divBdr>
        </w:div>
        <w:div w:id="1159423296">
          <w:marLeft w:val="480"/>
          <w:marRight w:val="0"/>
          <w:marTop w:val="0"/>
          <w:marBottom w:val="0"/>
          <w:divBdr>
            <w:top w:val="none" w:sz="0" w:space="0" w:color="auto"/>
            <w:left w:val="none" w:sz="0" w:space="0" w:color="auto"/>
            <w:bottom w:val="none" w:sz="0" w:space="0" w:color="auto"/>
            <w:right w:val="none" w:sz="0" w:space="0" w:color="auto"/>
          </w:divBdr>
        </w:div>
        <w:div w:id="1203245031">
          <w:marLeft w:val="480"/>
          <w:marRight w:val="0"/>
          <w:marTop w:val="0"/>
          <w:marBottom w:val="0"/>
          <w:divBdr>
            <w:top w:val="none" w:sz="0" w:space="0" w:color="auto"/>
            <w:left w:val="none" w:sz="0" w:space="0" w:color="auto"/>
            <w:bottom w:val="none" w:sz="0" w:space="0" w:color="auto"/>
            <w:right w:val="none" w:sz="0" w:space="0" w:color="auto"/>
          </w:divBdr>
        </w:div>
        <w:div w:id="1210455692">
          <w:marLeft w:val="480"/>
          <w:marRight w:val="0"/>
          <w:marTop w:val="0"/>
          <w:marBottom w:val="0"/>
          <w:divBdr>
            <w:top w:val="none" w:sz="0" w:space="0" w:color="auto"/>
            <w:left w:val="none" w:sz="0" w:space="0" w:color="auto"/>
            <w:bottom w:val="none" w:sz="0" w:space="0" w:color="auto"/>
            <w:right w:val="none" w:sz="0" w:space="0" w:color="auto"/>
          </w:divBdr>
        </w:div>
        <w:div w:id="1364131890">
          <w:marLeft w:val="480"/>
          <w:marRight w:val="0"/>
          <w:marTop w:val="0"/>
          <w:marBottom w:val="0"/>
          <w:divBdr>
            <w:top w:val="none" w:sz="0" w:space="0" w:color="auto"/>
            <w:left w:val="none" w:sz="0" w:space="0" w:color="auto"/>
            <w:bottom w:val="none" w:sz="0" w:space="0" w:color="auto"/>
            <w:right w:val="none" w:sz="0" w:space="0" w:color="auto"/>
          </w:divBdr>
        </w:div>
        <w:div w:id="1378629569">
          <w:marLeft w:val="480"/>
          <w:marRight w:val="0"/>
          <w:marTop w:val="0"/>
          <w:marBottom w:val="0"/>
          <w:divBdr>
            <w:top w:val="none" w:sz="0" w:space="0" w:color="auto"/>
            <w:left w:val="none" w:sz="0" w:space="0" w:color="auto"/>
            <w:bottom w:val="none" w:sz="0" w:space="0" w:color="auto"/>
            <w:right w:val="none" w:sz="0" w:space="0" w:color="auto"/>
          </w:divBdr>
        </w:div>
        <w:div w:id="1430735597">
          <w:marLeft w:val="480"/>
          <w:marRight w:val="0"/>
          <w:marTop w:val="0"/>
          <w:marBottom w:val="0"/>
          <w:divBdr>
            <w:top w:val="none" w:sz="0" w:space="0" w:color="auto"/>
            <w:left w:val="none" w:sz="0" w:space="0" w:color="auto"/>
            <w:bottom w:val="none" w:sz="0" w:space="0" w:color="auto"/>
            <w:right w:val="none" w:sz="0" w:space="0" w:color="auto"/>
          </w:divBdr>
        </w:div>
        <w:div w:id="1430850926">
          <w:marLeft w:val="480"/>
          <w:marRight w:val="0"/>
          <w:marTop w:val="0"/>
          <w:marBottom w:val="0"/>
          <w:divBdr>
            <w:top w:val="none" w:sz="0" w:space="0" w:color="auto"/>
            <w:left w:val="none" w:sz="0" w:space="0" w:color="auto"/>
            <w:bottom w:val="none" w:sz="0" w:space="0" w:color="auto"/>
            <w:right w:val="none" w:sz="0" w:space="0" w:color="auto"/>
          </w:divBdr>
        </w:div>
        <w:div w:id="1589003107">
          <w:marLeft w:val="480"/>
          <w:marRight w:val="0"/>
          <w:marTop w:val="0"/>
          <w:marBottom w:val="0"/>
          <w:divBdr>
            <w:top w:val="none" w:sz="0" w:space="0" w:color="auto"/>
            <w:left w:val="none" w:sz="0" w:space="0" w:color="auto"/>
            <w:bottom w:val="none" w:sz="0" w:space="0" w:color="auto"/>
            <w:right w:val="none" w:sz="0" w:space="0" w:color="auto"/>
          </w:divBdr>
        </w:div>
        <w:div w:id="1590428615">
          <w:marLeft w:val="480"/>
          <w:marRight w:val="0"/>
          <w:marTop w:val="0"/>
          <w:marBottom w:val="0"/>
          <w:divBdr>
            <w:top w:val="none" w:sz="0" w:space="0" w:color="auto"/>
            <w:left w:val="none" w:sz="0" w:space="0" w:color="auto"/>
            <w:bottom w:val="none" w:sz="0" w:space="0" w:color="auto"/>
            <w:right w:val="none" w:sz="0" w:space="0" w:color="auto"/>
          </w:divBdr>
        </w:div>
        <w:div w:id="1697196396">
          <w:marLeft w:val="480"/>
          <w:marRight w:val="0"/>
          <w:marTop w:val="0"/>
          <w:marBottom w:val="0"/>
          <w:divBdr>
            <w:top w:val="none" w:sz="0" w:space="0" w:color="auto"/>
            <w:left w:val="none" w:sz="0" w:space="0" w:color="auto"/>
            <w:bottom w:val="none" w:sz="0" w:space="0" w:color="auto"/>
            <w:right w:val="none" w:sz="0" w:space="0" w:color="auto"/>
          </w:divBdr>
        </w:div>
        <w:div w:id="1785345493">
          <w:marLeft w:val="480"/>
          <w:marRight w:val="0"/>
          <w:marTop w:val="0"/>
          <w:marBottom w:val="0"/>
          <w:divBdr>
            <w:top w:val="none" w:sz="0" w:space="0" w:color="auto"/>
            <w:left w:val="none" w:sz="0" w:space="0" w:color="auto"/>
            <w:bottom w:val="none" w:sz="0" w:space="0" w:color="auto"/>
            <w:right w:val="none" w:sz="0" w:space="0" w:color="auto"/>
          </w:divBdr>
        </w:div>
        <w:div w:id="1813331995">
          <w:marLeft w:val="480"/>
          <w:marRight w:val="0"/>
          <w:marTop w:val="0"/>
          <w:marBottom w:val="0"/>
          <w:divBdr>
            <w:top w:val="none" w:sz="0" w:space="0" w:color="auto"/>
            <w:left w:val="none" w:sz="0" w:space="0" w:color="auto"/>
            <w:bottom w:val="none" w:sz="0" w:space="0" w:color="auto"/>
            <w:right w:val="none" w:sz="0" w:space="0" w:color="auto"/>
          </w:divBdr>
        </w:div>
        <w:div w:id="1830752363">
          <w:marLeft w:val="480"/>
          <w:marRight w:val="0"/>
          <w:marTop w:val="0"/>
          <w:marBottom w:val="0"/>
          <w:divBdr>
            <w:top w:val="none" w:sz="0" w:space="0" w:color="auto"/>
            <w:left w:val="none" w:sz="0" w:space="0" w:color="auto"/>
            <w:bottom w:val="none" w:sz="0" w:space="0" w:color="auto"/>
            <w:right w:val="none" w:sz="0" w:space="0" w:color="auto"/>
          </w:divBdr>
        </w:div>
        <w:div w:id="1842235658">
          <w:marLeft w:val="480"/>
          <w:marRight w:val="0"/>
          <w:marTop w:val="0"/>
          <w:marBottom w:val="0"/>
          <w:divBdr>
            <w:top w:val="none" w:sz="0" w:space="0" w:color="auto"/>
            <w:left w:val="none" w:sz="0" w:space="0" w:color="auto"/>
            <w:bottom w:val="none" w:sz="0" w:space="0" w:color="auto"/>
            <w:right w:val="none" w:sz="0" w:space="0" w:color="auto"/>
          </w:divBdr>
        </w:div>
        <w:div w:id="1944726493">
          <w:marLeft w:val="480"/>
          <w:marRight w:val="0"/>
          <w:marTop w:val="0"/>
          <w:marBottom w:val="0"/>
          <w:divBdr>
            <w:top w:val="none" w:sz="0" w:space="0" w:color="auto"/>
            <w:left w:val="none" w:sz="0" w:space="0" w:color="auto"/>
            <w:bottom w:val="none" w:sz="0" w:space="0" w:color="auto"/>
            <w:right w:val="none" w:sz="0" w:space="0" w:color="auto"/>
          </w:divBdr>
        </w:div>
        <w:div w:id="1986346930">
          <w:marLeft w:val="480"/>
          <w:marRight w:val="0"/>
          <w:marTop w:val="0"/>
          <w:marBottom w:val="0"/>
          <w:divBdr>
            <w:top w:val="none" w:sz="0" w:space="0" w:color="auto"/>
            <w:left w:val="none" w:sz="0" w:space="0" w:color="auto"/>
            <w:bottom w:val="none" w:sz="0" w:space="0" w:color="auto"/>
            <w:right w:val="none" w:sz="0" w:space="0" w:color="auto"/>
          </w:divBdr>
        </w:div>
        <w:div w:id="1992976777">
          <w:marLeft w:val="480"/>
          <w:marRight w:val="0"/>
          <w:marTop w:val="0"/>
          <w:marBottom w:val="0"/>
          <w:divBdr>
            <w:top w:val="none" w:sz="0" w:space="0" w:color="auto"/>
            <w:left w:val="none" w:sz="0" w:space="0" w:color="auto"/>
            <w:bottom w:val="none" w:sz="0" w:space="0" w:color="auto"/>
            <w:right w:val="none" w:sz="0" w:space="0" w:color="auto"/>
          </w:divBdr>
        </w:div>
        <w:div w:id="2009402569">
          <w:marLeft w:val="480"/>
          <w:marRight w:val="0"/>
          <w:marTop w:val="0"/>
          <w:marBottom w:val="0"/>
          <w:divBdr>
            <w:top w:val="none" w:sz="0" w:space="0" w:color="auto"/>
            <w:left w:val="none" w:sz="0" w:space="0" w:color="auto"/>
            <w:bottom w:val="none" w:sz="0" w:space="0" w:color="auto"/>
            <w:right w:val="none" w:sz="0" w:space="0" w:color="auto"/>
          </w:divBdr>
        </w:div>
        <w:div w:id="2082554790">
          <w:marLeft w:val="480"/>
          <w:marRight w:val="0"/>
          <w:marTop w:val="0"/>
          <w:marBottom w:val="0"/>
          <w:divBdr>
            <w:top w:val="none" w:sz="0" w:space="0" w:color="auto"/>
            <w:left w:val="none" w:sz="0" w:space="0" w:color="auto"/>
            <w:bottom w:val="none" w:sz="0" w:space="0" w:color="auto"/>
            <w:right w:val="none" w:sz="0" w:space="0" w:color="auto"/>
          </w:divBdr>
        </w:div>
        <w:div w:id="2101289660">
          <w:marLeft w:val="480"/>
          <w:marRight w:val="0"/>
          <w:marTop w:val="0"/>
          <w:marBottom w:val="0"/>
          <w:divBdr>
            <w:top w:val="none" w:sz="0" w:space="0" w:color="auto"/>
            <w:left w:val="none" w:sz="0" w:space="0" w:color="auto"/>
            <w:bottom w:val="none" w:sz="0" w:space="0" w:color="auto"/>
            <w:right w:val="none" w:sz="0" w:space="0" w:color="auto"/>
          </w:divBdr>
        </w:div>
        <w:div w:id="2136022883">
          <w:marLeft w:val="480"/>
          <w:marRight w:val="0"/>
          <w:marTop w:val="0"/>
          <w:marBottom w:val="0"/>
          <w:divBdr>
            <w:top w:val="none" w:sz="0" w:space="0" w:color="auto"/>
            <w:left w:val="none" w:sz="0" w:space="0" w:color="auto"/>
            <w:bottom w:val="none" w:sz="0" w:space="0" w:color="auto"/>
            <w:right w:val="none" w:sz="0" w:space="0" w:color="auto"/>
          </w:divBdr>
        </w:div>
      </w:divsChild>
    </w:div>
    <w:div w:id="1112357922">
      <w:bodyDiv w:val="1"/>
      <w:marLeft w:val="0"/>
      <w:marRight w:val="0"/>
      <w:marTop w:val="0"/>
      <w:marBottom w:val="0"/>
      <w:divBdr>
        <w:top w:val="none" w:sz="0" w:space="0" w:color="auto"/>
        <w:left w:val="none" w:sz="0" w:space="0" w:color="auto"/>
        <w:bottom w:val="none" w:sz="0" w:space="0" w:color="auto"/>
        <w:right w:val="none" w:sz="0" w:space="0" w:color="auto"/>
      </w:divBdr>
    </w:div>
    <w:div w:id="1112672008">
      <w:bodyDiv w:val="1"/>
      <w:marLeft w:val="0"/>
      <w:marRight w:val="0"/>
      <w:marTop w:val="0"/>
      <w:marBottom w:val="0"/>
      <w:divBdr>
        <w:top w:val="none" w:sz="0" w:space="0" w:color="auto"/>
        <w:left w:val="none" w:sz="0" w:space="0" w:color="auto"/>
        <w:bottom w:val="none" w:sz="0" w:space="0" w:color="auto"/>
        <w:right w:val="none" w:sz="0" w:space="0" w:color="auto"/>
      </w:divBdr>
    </w:div>
    <w:div w:id="1114592252">
      <w:bodyDiv w:val="1"/>
      <w:marLeft w:val="0"/>
      <w:marRight w:val="0"/>
      <w:marTop w:val="0"/>
      <w:marBottom w:val="0"/>
      <w:divBdr>
        <w:top w:val="none" w:sz="0" w:space="0" w:color="auto"/>
        <w:left w:val="none" w:sz="0" w:space="0" w:color="auto"/>
        <w:bottom w:val="none" w:sz="0" w:space="0" w:color="auto"/>
        <w:right w:val="none" w:sz="0" w:space="0" w:color="auto"/>
      </w:divBdr>
    </w:div>
    <w:div w:id="1115978748">
      <w:bodyDiv w:val="1"/>
      <w:marLeft w:val="0"/>
      <w:marRight w:val="0"/>
      <w:marTop w:val="0"/>
      <w:marBottom w:val="0"/>
      <w:divBdr>
        <w:top w:val="none" w:sz="0" w:space="0" w:color="auto"/>
        <w:left w:val="none" w:sz="0" w:space="0" w:color="auto"/>
        <w:bottom w:val="none" w:sz="0" w:space="0" w:color="auto"/>
        <w:right w:val="none" w:sz="0" w:space="0" w:color="auto"/>
      </w:divBdr>
      <w:divsChild>
        <w:div w:id="15079044">
          <w:marLeft w:val="480"/>
          <w:marRight w:val="0"/>
          <w:marTop w:val="0"/>
          <w:marBottom w:val="0"/>
          <w:divBdr>
            <w:top w:val="none" w:sz="0" w:space="0" w:color="auto"/>
            <w:left w:val="none" w:sz="0" w:space="0" w:color="auto"/>
            <w:bottom w:val="none" w:sz="0" w:space="0" w:color="auto"/>
            <w:right w:val="none" w:sz="0" w:space="0" w:color="auto"/>
          </w:divBdr>
        </w:div>
        <w:div w:id="119616283">
          <w:marLeft w:val="480"/>
          <w:marRight w:val="0"/>
          <w:marTop w:val="0"/>
          <w:marBottom w:val="0"/>
          <w:divBdr>
            <w:top w:val="none" w:sz="0" w:space="0" w:color="auto"/>
            <w:left w:val="none" w:sz="0" w:space="0" w:color="auto"/>
            <w:bottom w:val="none" w:sz="0" w:space="0" w:color="auto"/>
            <w:right w:val="none" w:sz="0" w:space="0" w:color="auto"/>
          </w:divBdr>
        </w:div>
        <w:div w:id="123430730">
          <w:marLeft w:val="480"/>
          <w:marRight w:val="0"/>
          <w:marTop w:val="0"/>
          <w:marBottom w:val="0"/>
          <w:divBdr>
            <w:top w:val="none" w:sz="0" w:space="0" w:color="auto"/>
            <w:left w:val="none" w:sz="0" w:space="0" w:color="auto"/>
            <w:bottom w:val="none" w:sz="0" w:space="0" w:color="auto"/>
            <w:right w:val="none" w:sz="0" w:space="0" w:color="auto"/>
          </w:divBdr>
        </w:div>
        <w:div w:id="232543286">
          <w:marLeft w:val="480"/>
          <w:marRight w:val="0"/>
          <w:marTop w:val="0"/>
          <w:marBottom w:val="0"/>
          <w:divBdr>
            <w:top w:val="none" w:sz="0" w:space="0" w:color="auto"/>
            <w:left w:val="none" w:sz="0" w:space="0" w:color="auto"/>
            <w:bottom w:val="none" w:sz="0" w:space="0" w:color="auto"/>
            <w:right w:val="none" w:sz="0" w:space="0" w:color="auto"/>
          </w:divBdr>
        </w:div>
        <w:div w:id="435637524">
          <w:marLeft w:val="480"/>
          <w:marRight w:val="0"/>
          <w:marTop w:val="0"/>
          <w:marBottom w:val="0"/>
          <w:divBdr>
            <w:top w:val="none" w:sz="0" w:space="0" w:color="auto"/>
            <w:left w:val="none" w:sz="0" w:space="0" w:color="auto"/>
            <w:bottom w:val="none" w:sz="0" w:space="0" w:color="auto"/>
            <w:right w:val="none" w:sz="0" w:space="0" w:color="auto"/>
          </w:divBdr>
        </w:div>
        <w:div w:id="445348702">
          <w:marLeft w:val="480"/>
          <w:marRight w:val="0"/>
          <w:marTop w:val="0"/>
          <w:marBottom w:val="0"/>
          <w:divBdr>
            <w:top w:val="none" w:sz="0" w:space="0" w:color="auto"/>
            <w:left w:val="none" w:sz="0" w:space="0" w:color="auto"/>
            <w:bottom w:val="none" w:sz="0" w:space="0" w:color="auto"/>
            <w:right w:val="none" w:sz="0" w:space="0" w:color="auto"/>
          </w:divBdr>
        </w:div>
        <w:div w:id="463691766">
          <w:marLeft w:val="480"/>
          <w:marRight w:val="0"/>
          <w:marTop w:val="0"/>
          <w:marBottom w:val="0"/>
          <w:divBdr>
            <w:top w:val="none" w:sz="0" w:space="0" w:color="auto"/>
            <w:left w:val="none" w:sz="0" w:space="0" w:color="auto"/>
            <w:bottom w:val="none" w:sz="0" w:space="0" w:color="auto"/>
            <w:right w:val="none" w:sz="0" w:space="0" w:color="auto"/>
          </w:divBdr>
        </w:div>
        <w:div w:id="466897746">
          <w:marLeft w:val="480"/>
          <w:marRight w:val="0"/>
          <w:marTop w:val="0"/>
          <w:marBottom w:val="0"/>
          <w:divBdr>
            <w:top w:val="none" w:sz="0" w:space="0" w:color="auto"/>
            <w:left w:val="none" w:sz="0" w:space="0" w:color="auto"/>
            <w:bottom w:val="none" w:sz="0" w:space="0" w:color="auto"/>
            <w:right w:val="none" w:sz="0" w:space="0" w:color="auto"/>
          </w:divBdr>
        </w:div>
        <w:div w:id="541866484">
          <w:marLeft w:val="480"/>
          <w:marRight w:val="0"/>
          <w:marTop w:val="0"/>
          <w:marBottom w:val="0"/>
          <w:divBdr>
            <w:top w:val="none" w:sz="0" w:space="0" w:color="auto"/>
            <w:left w:val="none" w:sz="0" w:space="0" w:color="auto"/>
            <w:bottom w:val="none" w:sz="0" w:space="0" w:color="auto"/>
            <w:right w:val="none" w:sz="0" w:space="0" w:color="auto"/>
          </w:divBdr>
        </w:div>
        <w:div w:id="590046787">
          <w:marLeft w:val="480"/>
          <w:marRight w:val="0"/>
          <w:marTop w:val="0"/>
          <w:marBottom w:val="0"/>
          <w:divBdr>
            <w:top w:val="none" w:sz="0" w:space="0" w:color="auto"/>
            <w:left w:val="none" w:sz="0" w:space="0" w:color="auto"/>
            <w:bottom w:val="none" w:sz="0" w:space="0" w:color="auto"/>
            <w:right w:val="none" w:sz="0" w:space="0" w:color="auto"/>
          </w:divBdr>
        </w:div>
        <w:div w:id="657732353">
          <w:marLeft w:val="480"/>
          <w:marRight w:val="0"/>
          <w:marTop w:val="0"/>
          <w:marBottom w:val="0"/>
          <w:divBdr>
            <w:top w:val="none" w:sz="0" w:space="0" w:color="auto"/>
            <w:left w:val="none" w:sz="0" w:space="0" w:color="auto"/>
            <w:bottom w:val="none" w:sz="0" w:space="0" w:color="auto"/>
            <w:right w:val="none" w:sz="0" w:space="0" w:color="auto"/>
          </w:divBdr>
        </w:div>
        <w:div w:id="709653416">
          <w:marLeft w:val="480"/>
          <w:marRight w:val="0"/>
          <w:marTop w:val="0"/>
          <w:marBottom w:val="0"/>
          <w:divBdr>
            <w:top w:val="none" w:sz="0" w:space="0" w:color="auto"/>
            <w:left w:val="none" w:sz="0" w:space="0" w:color="auto"/>
            <w:bottom w:val="none" w:sz="0" w:space="0" w:color="auto"/>
            <w:right w:val="none" w:sz="0" w:space="0" w:color="auto"/>
          </w:divBdr>
        </w:div>
        <w:div w:id="765073612">
          <w:marLeft w:val="480"/>
          <w:marRight w:val="0"/>
          <w:marTop w:val="0"/>
          <w:marBottom w:val="0"/>
          <w:divBdr>
            <w:top w:val="none" w:sz="0" w:space="0" w:color="auto"/>
            <w:left w:val="none" w:sz="0" w:space="0" w:color="auto"/>
            <w:bottom w:val="none" w:sz="0" w:space="0" w:color="auto"/>
            <w:right w:val="none" w:sz="0" w:space="0" w:color="auto"/>
          </w:divBdr>
        </w:div>
        <w:div w:id="800150943">
          <w:marLeft w:val="480"/>
          <w:marRight w:val="0"/>
          <w:marTop w:val="0"/>
          <w:marBottom w:val="0"/>
          <w:divBdr>
            <w:top w:val="none" w:sz="0" w:space="0" w:color="auto"/>
            <w:left w:val="none" w:sz="0" w:space="0" w:color="auto"/>
            <w:bottom w:val="none" w:sz="0" w:space="0" w:color="auto"/>
            <w:right w:val="none" w:sz="0" w:space="0" w:color="auto"/>
          </w:divBdr>
        </w:div>
        <w:div w:id="812676883">
          <w:marLeft w:val="480"/>
          <w:marRight w:val="0"/>
          <w:marTop w:val="0"/>
          <w:marBottom w:val="0"/>
          <w:divBdr>
            <w:top w:val="none" w:sz="0" w:space="0" w:color="auto"/>
            <w:left w:val="none" w:sz="0" w:space="0" w:color="auto"/>
            <w:bottom w:val="none" w:sz="0" w:space="0" w:color="auto"/>
            <w:right w:val="none" w:sz="0" w:space="0" w:color="auto"/>
          </w:divBdr>
        </w:div>
        <w:div w:id="824198833">
          <w:marLeft w:val="480"/>
          <w:marRight w:val="0"/>
          <w:marTop w:val="0"/>
          <w:marBottom w:val="0"/>
          <w:divBdr>
            <w:top w:val="none" w:sz="0" w:space="0" w:color="auto"/>
            <w:left w:val="none" w:sz="0" w:space="0" w:color="auto"/>
            <w:bottom w:val="none" w:sz="0" w:space="0" w:color="auto"/>
            <w:right w:val="none" w:sz="0" w:space="0" w:color="auto"/>
          </w:divBdr>
        </w:div>
        <w:div w:id="835415709">
          <w:marLeft w:val="480"/>
          <w:marRight w:val="0"/>
          <w:marTop w:val="0"/>
          <w:marBottom w:val="0"/>
          <w:divBdr>
            <w:top w:val="none" w:sz="0" w:space="0" w:color="auto"/>
            <w:left w:val="none" w:sz="0" w:space="0" w:color="auto"/>
            <w:bottom w:val="none" w:sz="0" w:space="0" w:color="auto"/>
            <w:right w:val="none" w:sz="0" w:space="0" w:color="auto"/>
          </w:divBdr>
        </w:div>
        <w:div w:id="900749573">
          <w:marLeft w:val="480"/>
          <w:marRight w:val="0"/>
          <w:marTop w:val="0"/>
          <w:marBottom w:val="0"/>
          <w:divBdr>
            <w:top w:val="none" w:sz="0" w:space="0" w:color="auto"/>
            <w:left w:val="none" w:sz="0" w:space="0" w:color="auto"/>
            <w:bottom w:val="none" w:sz="0" w:space="0" w:color="auto"/>
            <w:right w:val="none" w:sz="0" w:space="0" w:color="auto"/>
          </w:divBdr>
        </w:div>
        <w:div w:id="919485866">
          <w:marLeft w:val="480"/>
          <w:marRight w:val="0"/>
          <w:marTop w:val="0"/>
          <w:marBottom w:val="0"/>
          <w:divBdr>
            <w:top w:val="none" w:sz="0" w:space="0" w:color="auto"/>
            <w:left w:val="none" w:sz="0" w:space="0" w:color="auto"/>
            <w:bottom w:val="none" w:sz="0" w:space="0" w:color="auto"/>
            <w:right w:val="none" w:sz="0" w:space="0" w:color="auto"/>
          </w:divBdr>
        </w:div>
        <w:div w:id="978075124">
          <w:marLeft w:val="480"/>
          <w:marRight w:val="0"/>
          <w:marTop w:val="0"/>
          <w:marBottom w:val="0"/>
          <w:divBdr>
            <w:top w:val="none" w:sz="0" w:space="0" w:color="auto"/>
            <w:left w:val="none" w:sz="0" w:space="0" w:color="auto"/>
            <w:bottom w:val="none" w:sz="0" w:space="0" w:color="auto"/>
            <w:right w:val="none" w:sz="0" w:space="0" w:color="auto"/>
          </w:divBdr>
        </w:div>
        <w:div w:id="1064983601">
          <w:marLeft w:val="480"/>
          <w:marRight w:val="0"/>
          <w:marTop w:val="0"/>
          <w:marBottom w:val="0"/>
          <w:divBdr>
            <w:top w:val="none" w:sz="0" w:space="0" w:color="auto"/>
            <w:left w:val="none" w:sz="0" w:space="0" w:color="auto"/>
            <w:bottom w:val="none" w:sz="0" w:space="0" w:color="auto"/>
            <w:right w:val="none" w:sz="0" w:space="0" w:color="auto"/>
          </w:divBdr>
        </w:div>
        <w:div w:id="1093235688">
          <w:marLeft w:val="480"/>
          <w:marRight w:val="0"/>
          <w:marTop w:val="0"/>
          <w:marBottom w:val="0"/>
          <w:divBdr>
            <w:top w:val="none" w:sz="0" w:space="0" w:color="auto"/>
            <w:left w:val="none" w:sz="0" w:space="0" w:color="auto"/>
            <w:bottom w:val="none" w:sz="0" w:space="0" w:color="auto"/>
            <w:right w:val="none" w:sz="0" w:space="0" w:color="auto"/>
          </w:divBdr>
        </w:div>
        <w:div w:id="1107697798">
          <w:marLeft w:val="480"/>
          <w:marRight w:val="0"/>
          <w:marTop w:val="0"/>
          <w:marBottom w:val="0"/>
          <w:divBdr>
            <w:top w:val="none" w:sz="0" w:space="0" w:color="auto"/>
            <w:left w:val="none" w:sz="0" w:space="0" w:color="auto"/>
            <w:bottom w:val="none" w:sz="0" w:space="0" w:color="auto"/>
            <w:right w:val="none" w:sz="0" w:space="0" w:color="auto"/>
          </w:divBdr>
        </w:div>
        <w:div w:id="1168715988">
          <w:marLeft w:val="480"/>
          <w:marRight w:val="0"/>
          <w:marTop w:val="0"/>
          <w:marBottom w:val="0"/>
          <w:divBdr>
            <w:top w:val="none" w:sz="0" w:space="0" w:color="auto"/>
            <w:left w:val="none" w:sz="0" w:space="0" w:color="auto"/>
            <w:bottom w:val="none" w:sz="0" w:space="0" w:color="auto"/>
            <w:right w:val="none" w:sz="0" w:space="0" w:color="auto"/>
          </w:divBdr>
        </w:div>
        <w:div w:id="1663772595">
          <w:marLeft w:val="480"/>
          <w:marRight w:val="0"/>
          <w:marTop w:val="0"/>
          <w:marBottom w:val="0"/>
          <w:divBdr>
            <w:top w:val="none" w:sz="0" w:space="0" w:color="auto"/>
            <w:left w:val="none" w:sz="0" w:space="0" w:color="auto"/>
            <w:bottom w:val="none" w:sz="0" w:space="0" w:color="auto"/>
            <w:right w:val="none" w:sz="0" w:space="0" w:color="auto"/>
          </w:divBdr>
        </w:div>
        <w:div w:id="1666126868">
          <w:marLeft w:val="480"/>
          <w:marRight w:val="0"/>
          <w:marTop w:val="0"/>
          <w:marBottom w:val="0"/>
          <w:divBdr>
            <w:top w:val="none" w:sz="0" w:space="0" w:color="auto"/>
            <w:left w:val="none" w:sz="0" w:space="0" w:color="auto"/>
            <w:bottom w:val="none" w:sz="0" w:space="0" w:color="auto"/>
            <w:right w:val="none" w:sz="0" w:space="0" w:color="auto"/>
          </w:divBdr>
        </w:div>
        <w:div w:id="1671255211">
          <w:marLeft w:val="480"/>
          <w:marRight w:val="0"/>
          <w:marTop w:val="0"/>
          <w:marBottom w:val="0"/>
          <w:divBdr>
            <w:top w:val="none" w:sz="0" w:space="0" w:color="auto"/>
            <w:left w:val="none" w:sz="0" w:space="0" w:color="auto"/>
            <w:bottom w:val="none" w:sz="0" w:space="0" w:color="auto"/>
            <w:right w:val="none" w:sz="0" w:space="0" w:color="auto"/>
          </w:divBdr>
        </w:div>
        <w:div w:id="1673529349">
          <w:marLeft w:val="480"/>
          <w:marRight w:val="0"/>
          <w:marTop w:val="0"/>
          <w:marBottom w:val="0"/>
          <w:divBdr>
            <w:top w:val="none" w:sz="0" w:space="0" w:color="auto"/>
            <w:left w:val="none" w:sz="0" w:space="0" w:color="auto"/>
            <w:bottom w:val="none" w:sz="0" w:space="0" w:color="auto"/>
            <w:right w:val="none" w:sz="0" w:space="0" w:color="auto"/>
          </w:divBdr>
        </w:div>
        <w:div w:id="1727946495">
          <w:marLeft w:val="480"/>
          <w:marRight w:val="0"/>
          <w:marTop w:val="0"/>
          <w:marBottom w:val="0"/>
          <w:divBdr>
            <w:top w:val="none" w:sz="0" w:space="0" w:color="auto"/>
            <w:left w:val="none" w:sz="0" w:space="0" w:color="auto"/>
            <w:bottom w:val="none" w:sz="0" w:space="0" w:color="auto"/>
            <w:right w:val="none" w:sz="0" w:space="0" w:color="auto"/>
          </w:divBdr>
        </w:div>
        <w:div w:id="1799647019">
          <w:marLeft w:val="480"/>
          <w:marRight w:val="0"/>
          <w:marTop w:val="0"/>
          <w:marBottom w:val="0"/>
          <w:divBdr>
            <w:top w:val="none" w:sz="0" w:space="0" w:color="auto"/>
            <w:left w:val="none" w:sz="0" w:space="0" w:color="auto"/>
            <w:bottom w:val="none" w:sz="0" w:space="0" w:color="auto"/>
            <w:right w:val="none" w:sz="0" w:space="0" w:color="auto"/>
          </w:divBdr>
        </w:div>
        <w:div w:id="1800757569">
          <w:marLeft w:val="480"/>
          <w:marRight w:val="0"/>
          <w:marTop w:val="0"/>
          <w:marBottom w:val="0"/>
          <w:divBdr>
            <w:top w:val="none" w:sz="0" w:space="0" w:color="auto"/>
            <w:left w:val="none" w:sz="0" w:space="0" w:color="auto"/>
            <w:bottom w:val="none" w:sz="0" w:space="0" w:color="auto"/>
            <w:right w:val="none" w:sz="0" w:space="0" w:color="auto"/>
          </w:divBdr>
        </w:div>
        <w:div w:id="1943956527">
          <w:marLeft w:val="480"/>
          <w:marRight w:val="0"/>
          <w:marTop w:val="0"/>
          <w:marBottom w:val="0"/>
          <w:divBdr>
            <w:top w:val="none" w:sz="0" w:space="0" w:color="auto"/>
            <w:left w:val="none" w:sz="0" w:space="0" w:color="auto"/>
            <w:bottom w:val="none" w:sz="0" w:space="0" w:color="auto"/>
            <w:right w:val="none" w:sz="0" w:space="0" w:color="auto"/>
          </w:divBdr>
        </w:div>
        <w:div w:id="2067874645">
          <w:marLeft w:val="480"/>
          <w:marRight w:val="0"/>
          <w:marTop w:val="0"/>
          <w:marBottom w:val="0"/>
          <w:divBdr>
            <w:top w:val="none" w:sz="0" w:space="0" w:color="auto"/>
            <w:left w:val="none" w:sz="0" w:space="0" w:color="auto"/>
            <w:bottom w:val="none" w:sz="0" w:space="0" w:color="auto"/>
            <w:right w:val="none" w:sz="0" w:space="0" w:color="auto"/>
          </w:divBdr>
        </w:div>
        <w:div w:id="2076779051">
          <w:marLeft w:val="480"/>
          <w:marRight w:val="0"/>
          <w:marTop w:val="0"/>
          <w:marBottom w:val="0"/>
          <w:divBdr>
            <w:top w:val="none" w:sz="0" w:space="0" w:color="auto"/>
            <w:left w:val="none" w:sz="0" w:space="0" w:color="auto"/>
            <w:bottom w:val="none" w:sz="0" w:space="0" w:color="auto"/>
            <w:right w:val="none" w:sz="0" w:space="0" w:color="auto"/>
          </w:divBdr>
        </w:div>
        <w:div w:id="2087876303">
          <w:marLeft w:val="480"/>
          <w:marRight w:val="0"/>
          <w:marTop w:val="0"/>
          <w:marBottom w:val="0"/>
          <w:divBdr>
            <w:top w:val="none" w:sz="0" w:space="0" w:color="auto"/>
            <w:left w:val="none" w:sz="0" w:space="0" w:color="auto"/>
            <w:bottom w:val="none" w:sz="0" w:space="0" w:color="auto"/>
            <w:right w:val="none" w:sz="0" w:space="0" w:color="auto"/>
          </w:divBdr>
        </w:div>
        <w:div w:id="2090804791">
          <w:marLeft w:val="480"/>
          <w:marRight w:val="0"/>
          <w:marTop w:val="0"/>
          <w:marBottom w:val="0"/>
          <w:divBdr>
            <w:top w:val="none" w:sz="0" w:space="0" w:color="auto"/>
            <w:left w:val="none" w:sz="0" w:space="0" w:color="auto"/>
            <w:bottom w:val="none" w:sz="0" w:space="0" w:color="auto"/>
            <w:right w:val="none" w:sz="0" w:space="0" w:color="auto"/>
          </w:divBdr>
        </w:div>
        <w:div w:id="2111049443">
          <w:marLeft w:val="480"/>
          <w:marRight w:val="0"/>
          <w:marTop w:val="0"/>
          <w:marBottom w:val="0"/>
          <w:divBdr>
            <w:top w:val="none" w:sz="0" w:space="0" w:color="auto"/>
            <w:left w:val="none" w:sz="0" w:space="0" w:color="auto"/>
            <w:bottom w:val="none" w:sz="0" w:space="0" w:color="auto"/>
            <w:right w:val="none" w:sz="0" w:space="0" w:color="auto"/>
          </w:divBdr>
        </w:div>
      </w:divsChild>
    </w:div>
    <w:div w:id="1116437892">
      <w:bodyDiv w:val="1"/>
      <w:marLeft w:val="0"/>
      <w:marRight w:val="0"/>
      <w:marTop w:val="0"/>
      <w:marBottom w:val="0"/>
      <w:divBdr>
        <w:top w:val="none" w:sz="0" w:space="0" w:color="auto"/>
        <w:left w:val="none" w:sz="0" w:space="0" w:color="auto"/>
        <w:bottom w:val="none" w:sz="0" w:space="0" w:color="auto"/>
        <w:right w:val="none" w:sz="0" w:space="0" w:color="auto"/>
      </w:divBdr>
    </w:div>
    <w:div w:id="1116678929">
      <w:bodyDiv w:val="1"/>
      <w:marLeft w:val="0"/>
      <w:marRight w:val="0"/>
      <w:marTop w:val="0"/>
      <w:marBottom w:val="0"/>
      <w:divBdr>
        <w:top w:val="none" w:sz="0" w:space="0" w:color="auto"/>
        <w:left w:val="none" w:sz="0" w:space="0" w:color="auto"/>
        <w:bottom w:val="none" w:sz="0" w:space="0" w:color="auto"/>
        <w:right w:val="none" w:sz="0" w:space="0" w:color="auto"/>
      </w:divBdr>
    </w:div>
    <w:div w:id="1118256921">
      <w:bodyDiv w:val="1"/>
      <w:marLeft w:val="0"/>
      <w:marRight w:val="0"/>
      <w:marTop w:val="0"/>
      <w:marBottom w:val="0"/>
      <w:divBdr>
        <w:top w:val="none" w:sz="0" w:space="0" w:color="auto"/>
        <w:left w:val="none" w:sz="0" w:space="0" w:color="auto"/>
        <w:bottom w:val="none" w:sz="0" w:space="0" w:color="auto"/>
        <w:right w:val="none" w:sz="0" w:space="0" w:color="auto"/>
      </w:divBdr>
    </w:div>
    <w:div w:id="1118372251">
      <w:bodyDiv w:val="1"/>
      <w:marLeft w:val="0"/>
      <w:marRight w:val="0"/>
      <w:marTop w:val="0"/>
      <w:marBottom w:val="0"/>
      <w:divBdr>
        <w:top w:val="none" w:sz="0" w:space="0" w:color="auto"/>
        <w:left w:val="none" w:sz="0" w:space="0" w:color="auto"/>
        <w:bottom w:val="none" w:sz="0" w:space="0" w:color="auto"/>
        <w:right w:val="none" w:sz="0" w:space="0" w:color="auto"/>
      </w:divBdr>
    </w:div>
    <w:div w:id="1119643596">
      <w:bodyDiv w:val="1"/>
      <w:marLeft w:val="0"/>
      <w:marRight w:val="0"/>
      <w:marTop w:val="0"/>
      <w:marBottom w:val="0"/>
      <w:divBdr>
        <w:top w:val="none" w:sz="0" w:space="0" w:color="auto"/>
        <w:left w:val="none" w:sz="0" w:space="0" w:color="auto"/>
        <w:bottom w:val="none" w:sz="0" w:space="0" w:color="auto"/>
        <w:right w:val="none" w:sz="0" w:space="0" w:color="auto"/>
      </w:divBdr>
      <w:divsChild>
        <w:div w:id="27681810">
          <w:marLeft w:val="480"/>
          <w:marRight w:val="0"/>
          <w:marTop w:val="0"/>
          <w:marBottom w:val="0"/>
          <w:divBdr>
            <w:top w:val="none" w:sz="0" w:space="0" w:color="auto"/>
            <w:left w:val="none" w:sz="0" w:space="0" w:color="auto"/>
            <w:bottom w:val="none" w:sz="0" w:space="0" w:color="auto"/>
            <w:right w:val="none" w:sz="0" w:space="0" w:color="auto"/>
          </w:divBdr>
        </w:div>
        <w:div w:id="86705435">
          <w:marLeft w:val="480"/>
          <w:marRight w:val="0"/>
          <w:marTop w:val="0"/>
          <w:marBottom w:val="0"/>
          <w:divBdr>
            <w:top w:val="none" w:sz="0" w:space="0" w:color="auto"/>
            <w:left w:val="none" w:sz="0" w:space="0" w:color="auto"/>
            <w:bottom w:val="none" w:sz="0" w:space="0" w:color="auto"/>
            <w:right w:val="none" w:sz="0" w:space="0" w:color="auto"/>
          </w:divBdr>
        </w:div>
        <w:div w:id="254216441">
          <w:marLeft w:val="480"/>
          <w:marRight w:val="0"/>
          <w:marTop w:val="0"/>
          <w:marBottom w:val="0"/>
          <w:divBdr>
            <w:top w:val="none" w:sz="0" w:space="0" w:color="auto"/>
            <w:left w:val="none" w:sz="0" w:space="0" w:color="auto"/>
            <w:bottom w:val="none" w:sz="0" w:space="0" w:color="auto"/>
            <w:right w:val="none" w:sz="0" w:space="0" w:color="auto"/>
          </w:divBdr>
        </w:div>
        <w:div w:id="325548914">
          <w:marLeft w:val="480"/>
          <w:marRight w:val="0"/>
          <w:marTop w:val="0"/>
          <w:marBottom w:val="0"/>
          <w:divBdr>
            <w:top w:val="none" w:sz="0" w:space="0" w:color="auto"/>
            <w:left w:val="none" w:sz="0" w:space="0" w:color="auto"/>
            <w:bottom w:val="none" w:sz="0" w:space="0" w:color="auto"/>
            <w:right w:val="none" w:sz="0" w:space="0" w:color="auto"/>
          </w:divBdr>
        </w:div>
        <w:div w:id="418260294">
          <w:marLeft w:val="480"/>
          <w:marRight w:val="0"/>
          <w:marTop w:val="0"/>
          <w:marBottom w:val="0"/>
          <w:divBdr>
            <w:top w:val="none" w:sz="0" w:space="0" w:color="auto"/>
            <w:left w:val="none" w:sz="0" w:space="0" w:color="auto"/>
            <w:bottom w:val="none" w:sz="0" w:space="0" w:color="auto"/>
            <w:right w:val="none" w:sz="0" w:space="0" w:color="auto"/>
          </w:divBdr>
        </w:div>
        <w:div w:id="448402065">
          <w:marLeft w:val="480"/>
          <w:marRight w:val="0"/>
          <w:marTop w:val="0"/>
          <w:marBottom w:val="0"/>
          <w:divBdr>
            <w:top w:val="none" w:sz="0" w:space="0" w:color="auto"/>
            <w:left w:val="none" w:sz="0" w:space="0" w:color="auto"/>
            <w:bottom w:val="none" w:sz="0" w:space="0" w:color="auto"/>
            <w:right w:val="none" w:sz="0" w:space="0" w:color="auto"/>
          </w:divBdr>
        </w:div>
        <w:div w:id="501747625">
          <w:marLeft w:val="480"/>
          <w:marRight w:val="0"/>
          <w:marTop w:val="0"/>
          <w:marBottom w:val="0"/>
          <w:divBdr>
            <w:top w:val="none" w:sz="0" w:space="0" w:color="auto"/>
            <w:left w:val="none" w:sz="0" w:space="0" w:color="auto"/>
            <w:bottom w:val="none" w:sz="0" w:space="0" w:color="auto"/>
            <w:right w:val="none" w:sz="0" w:space="0" w:color="auto"/>
          </w:divBdr>
        </w:div>
        <w:div w:id="547188444">
          <w:marLeft w:val="480"/>
          <w:marRight w:val="0"/>
          <w:marTop w:val="0"/>
          <w:marBottom w:val="0"/>
          <w:divBdr>
            <w:top w:val="none" w:sz="0" w:space="0" w:color="auto"/>
            <w:left w:val="none" w:sz="0" w:space="0" w:color="auto"/>
            <w:bottom w:val="none" w:sz="0" w:space="0" w:color="auto"/>
            <w:right w:val="none" w:sz="0" w:space="0" w:color="auto"/>
          </w:divBdr>
        </w:div>
        <w:div w:id="868496868">
          <w:marLeft w:val="480"/>
          <w:marRight w:val="0"/>
          <w:marTop w:val="0"/>
          <w:marBottom w:val="0"/>
          <w:divBdr>
            <w:top w:val="none" w:sz="0" w:space="0" w:color="auto"/>
            <w:left w:val="none" w:sz="0" w:space="0" w:color="auto"/>
            <w:bottom w:val="none" w:sz="0" w:space="0" w:color="auto"/>
            <w:right w:val="none" w:sz="0" w:space="0" w:color="auto"/>
          </w:divBdr>
        </w:div>
        <w:div w:id="869218502">
          <w:marLeft w:val="480"/>
          <w:marRight w:val="0"/>
          <w:marTop w:val="0"/>
          <w:marBottom w:val="0"/>
          <w:divBdr>
            <w:top w:val="none" w:sz="0" w:space="0" w:color="auto"/>
            <w:left w:val="none" w:sz="0" w:space="0" w:color="auto"/>
            <w:bottom w:val="none" w:sz="0" w:space="0" w:color="auto"/>
            <w:right w:val="none" w:sz="0" w:space="0" w:color="auto"/>
          </w:divBdr>
        </w:div>
        <w:div w:id="879588001">
          <w:marLeft w:val="480"/>
          <w:marRight w:val="0"/>
          <w:marTop w:val="0"/>
          <w:marBottom w:val="0"/>
          <w:divBdr>
            <w:top w:val="none" w:sz="0" w:space="0" w:color="auto"/>
            <w:left w:val="none" w:sz="0" w:space="0" w:color="auto"/>
            <w:bottom w:val="none" w:sz="0" w:space="0" w:color="auto"/>
            <w:right w:val="none" w:sz="0" w:space="0" w:color="auto"/>
          </w:divBdr>
        </w:div>
        <w:div w:id="890576263">
          <w:marLeft w:val="480"/>
          <w:marRight w:val="0"/>
          <w:marTop w:val="0"/>
          <w:marBottom w:val="0"/>
          <w:divBdr>
            <w:top w:val="none" w:sz="0" w:space="0" w:color="auto"/>
            <w:left w:val="none" w:sz="0" w:space="0" w:color="auto"/>
            <w:bottom w:val="none" w:sz="0" w:space="0" w:color="auto"/>
            <w:right w:val="none" w:sz="0" w:space="0" w:color="auto"/>
          </w:divBdr>
        </w:div>
        <w:div w:id="992097972">
          <w:marLeft w:val="480"/>
          <w:marRight w:val="0"/>
          <w:marTop w:val="0"/>
          <w:marBottom w:val="0"/>
          <w:divBdr>
            <w:top w:val="none" w:sz="0" w:space="0" w:color="auto"/>
            <w:left w:val="none" w:sz="0" w:space="0" w:color="auto"/>
            <w:bottom w:val="none" w:sz="0" w:space="0" w:color="auto"/>
            <w:right w:val="none" w:sz="0" w:space="0" w:color="auto"/>
          </w:divBdr>
        </w:div>
        <w:div w:id="1314286623">
          <w:marLeft w:val="480"/>
          <w:marRight w:val="0"/>
          <w:marTop w:val="0"/>
          <w:marBottom w:val="0"/>
          <w:divBdr>
            <w:top w:val="none" w:sz="0" w:space="0" w:color="auto"/>
            <w:left w:val="none" w:sz="0" w:space="0" w:color="auto"/>
            <w:bottom w:val="none" w:sz="0" w:space="0" w:color="auto"/>
            <w:right w:val="none" w:sz="0" w:space="0" w:color="auto"/>
          </w:divBdr>
        </w:div>
        <w:div w:id="1415396202">
          <w:marLeft w:val="480"/>
          <w:marRight w:val="0"/>
          <w:marTop w:val="0"/>
          <w:marBottom w:val="0"/>
          <w:divBdr>
            <w:top w:val="none" w:sz="0" w:space="0" w:color="auto"/>
            <w:left w:val="none" w:sz="0" w:space="0" w:color="auto"/>
            <w:bottom w:val="none" w:sz="0" w:space="0" w:color="auto"/>
            <w:right w:val="none" w:sz="0" w:space="0" w:color="auto"/>
          </w:divBdr>
        </w:div>
        <w:div w:id="1434595086">
          <w:marLeft w:val="480"/>
          <w:marRight w:val="0"/>
          <w:marTop w:val="0"/>
          <w:marBottom w:val="0"/>
          <w:divBdr>
            <w:top w:val="none" w:sz="0" w:space="0" w:color="auto"/>
            <w:left w:val="none" w:sz="0" w:space="0" w:color="auto"/>
            <w:bottom w:val="none" w:sz="0" w:space="0" w:color="auto"/>
            <w:right w:val="none" w:sz="0" w:space="0" w:color="auto"/>
          </w:divBdr>
        </w:div>
        <w:div w:id="1633171175">
          <w:marLeft w:val="480"/>
          <w:marRight w:val="0"/>
          <w:marTop w:val="0"/>
          <w:marBottom w:val="0"/>
          <w:divBdr>
            <w:top w:val="none" w:sz="0" w:space="0" w:color="auto"/>
            <w:left w:val="none" w:sz="0" w:space="0" w:color="auto"/>
            <w:bottom w:val="none" w:sz="0" w:space="0" w:color="auto"/>
            <w:right w:val="none" w:sz="0" w:space="0" w:color="auto"/>
          </w:divBdr>
        </w:div>
        <w:div w:id="1645356781">
          <w:marLeft w:val="480"/>
          <w:marRight w:val="0"/>
          <w:marTop w:val="0"/>
          <w:marBottom w:val="0"/>
          <w:divBdr>
            <w:top w:val="none" w:sz="0" w:space="0" w:color="auto"/>
            <w:left w:val="none" w:sz="0" w:space="0" w:color="auto"/>
            <w:bottom w:val="none" w:sz="0" w:space="0" w:color="auto"/>
            <w:right w:val="none" w:sz="0" w:space="0" w:color="auto"/>
          </w:divBdr>
        </w:div>
        <w:div w:id="1695836708">
          <w:marLeft w:val="480"/>
          <w:marRight w:val="0"/>
          <w:marTop w:val="0"/>
          <w:marBottom w:val="0"/>
          <w:divBdr>
            <w:top w:val="none" w:sz="0" w:space="0" w:color="auto"/>
            <w:left w:val="none" w:sz="0" w:space="0" w:color="auto"/>
            <w:bottom w:val="none" w:sz="0" w:space="0" w:color="auto"/>
            <w:right w:val="none" w:sz="0" w:space="0" w:color="auto"/>
          </w:divBdr>
        </w:div>
        <w:div w:id="1709406180">
          <w:marLeft w:val="480"/>
          <w:marRight w:val="0"/>
          <w:marTop w:val="0"/>
          <w:marBottom w:val="0"/>
          <w:divBdr>
            <w:top w:val="none" w:sz="0" w:space="0" w:color="auto"/>
            <w:left w:val="none" w:sz="0" w:space="0" w:color="auto"/>
            <w:bottom w:val="none" w:sz="0" w:space="0" w:color="auto"/>
            <w:right w:val="none" w:sz="0" w:space="0" w:color="auto"/>
          </w:divBdr>
        </w:div>
        <w:div w:id="1877505790">
          <w:marLeft w:val="480"/>
          <w:marRight w:val="0"/>
          <w:marTop w:val="0"/>
          <w:marBottom w:val="0"/>
          <w:divBdr>
            <w:top w:val="none" w:sz="0" w:space="0" w:color="auto"/>
            <w:left w:val="none" w:sz="0" w:space="0" w:color="auto"/>
            <w:bottom w:val="none" w:sz="0" w:space="0" w:color="auto"/>
            <w:right w:val="none" w:sz="0" w:space="0" w:color="auto"/>
          </w:divBdr>
        </w:div>
        <w:div w:id="2091198531">
          <w:marLeft w:val="480"/>
          <w:marRight w:val="0"/>
          <w:marTop w:val="0"/>
          <w:marBottom w:val="0"/>
          <w:divBdr>
            <w:top w:val="none" w:sz="0" w:space="0" w:color="auto"/>
            <w:left w:val="none" w:sz="0" w:space="0" w:color="auto"/>
            <w:bottom w:val="none" w:sz="0" w:space="0" w:color="auto"/>
            <w:right w:val="none" w:sz="0" w:space="0" w:color="auto"/>
          </w:divBdr>
        </w:div>
        <w:div w:id="2124614189">
          <w:marLeft w:val="480"/>
          <w:marRight w:val="0"/>
          <w:marTop w:val="0"/>
          <w:marBottom w:val="0"/>
          <w:divBdr>
            <w:top w:val="none" w:sz="0" w:space="0" w:color="auto"/>
            <w:left w:val="none" w:sz="0" w:space="0" w:color="auto"/>
            <w:bottom w:val="none" w:sz="0" w:space="0" w:color="auto"/>
            <w:right w:val="none" w:sz="0" w:space="0" w:color="auto"/>
          </w:divBdr>
        </w:div>
        <w:div w:id="2140686564">
          <w:marLeft w:val="480"/>
          <w:marRight w:val="0"/>
          <w:marTop w:val="0"/>
          <w:marBottom w:val="0"/>
          <w:divBdr>
            <w:top w:val="none" w:sz="0" w:space="0" w:color="auto"/>
            <w:left w:val="none" w:sz="0" w:space="0" w:color="auto"/>
            <w:bottom w:val="none" w:sz="0" w:space="0" w:color="auto"/>
            <w:right w:val="none" w:sz="0" w:space="0" w:color="auto"/>
          </w:divBdr>
        </w:div>
      </w:divsChild>
    </w:div>
    <w:div w:id="1120101932">
      <w:bodyDiv w:val="1"/>
      <w:marLeft w:val="0"/>
      <w:marRight w:val="0"/>
      <w:marTop w:val="0"/>
      <w:marBottom w:val="0"/>
      <w:divBdr>
        <w:top w:val="none" w:sz="0" w:space="0" w:color="auto"/>
        <w:left w:val="none" w:sz="0" w:space="0" w:color="auto"/>
        <w:bottom w:val="none" w:sz="0" w:space="0" w:color="auto"/>
        <w:right w:val="none" w:sz="0" w:space="0" w:color="auto"/>
      </w:divBdr>
    </w:div>
    <w:div w:id="1121218825">
      <w:bodyDiv w:val="1"/>
      <w:marLeft w:val="0"/>
      <w:marRight w:val="0"/>
      <w:marTop w:val="0"/>
      <w:marBottom w:val="0"/>
      <w:divBdr>
        <w:top w:val="none" w:sz="0" w:space="0" w:color="auto"/>
        <w:left w:val="none" w:sz="0" w:space="0" w:color="auto"/>
        <w:bottom w:val="none" w:sz="0" w:space="0" w:color="auto"/>
        <w:right w:val="none" w:sz="0" w:space="0" w:color="auto"/>
      </w:divBdr>
    </w:div>
    <w:div w:id="1121806672">
      <w:bodyDiv w:val="1"/>
      <w:marLeft w:val="0"/>
      <w:marRight w:val="0"/>
      <w:marTop w:val="0"/>
      <w:marBottom w:val="0"/>
      <w:divBdr>
        <w:top w:val="none" w:sz="0" w:space="0" w:color="auto"/>
        <w:left w:val="none" w:sz="0" w:space="0" w:color="auto"/>
        <w:bottom w:val="none" w:sz="0" w:space="0" w:color="auto"/>
        <w:right w:val="none" w:sz="0" w:space="0" w:color="auto"/>
      </w:divBdr>
      <w:divsChild>
        <w:div w:id="36904720">
          <w:marLeft w:val="480"/>
          <w:marRight w:val="0"/>
          <w:marTop w:val="0"/>
          <w:marBottom w:val="0"/>
          <w:divBdr>
            <w:top w:val="none" w:sz="0" w:space="0" w:color="auto"/>
            <w:left w:val="none" w:sz="0" w:space="0" w:color="auto"/>
            <w:bottom w:val="none" w:sz="0" w:space="0" w:color="auto"/>
            <w:right w:val="none" w:sz="0" w:space="0" w:color="auto"/>
          </w:divBdr>
        </w:div>
        <w:div w:id="60757942">
          <w:marLeft w:val="480"/>
          <w:marRight w:val="0"/>
          <w:marTop w:val="0"/>
          <w:marBottom w:val="0"/>
          <w:divBdr>
            <w:top w:val="none" w:sz="0" w:space="0" w:color="auto"/>
            <w:left w:val="none" w:sz="0" w:space="0" w:color="auto"/>
            <w:bottom w:val="none" w:sz="0" w:space="0" w:color="auto"/>
            <w:right w:val="none" w:sz="0" w:space="0" w:color="auto"/>
          </w:divBdr>
        </w:div>
        <w:div w:id="124542059">
          <w:marLeft w:val="480"/>
          <w:marRight w:val="0"/>
          <w:marTop w:val="0"/>
          <w:marBottom w:val="0"/>
          <w:divBdr>
            <w:top w:val="none" w:sz="0" w:space="0" w:color="auto"/>
            <w:left w:val="none" w:sz="0" w:space="0" w:color="auto"/>
            <w:bottom w:val="none" w:sz="0" w:space="0" w:color="auto"/>
            <w:right w:val="none" w:sz="0" w:space="0" w:color="auto"/>
          </w:divBdr>
        </w:div>
        <w:div w:id="164520128">
          <w:marLeft w:val="480"/>
          <w:marRight w:val="0"/>
          <w:marTop w:val="0"/>
          <w:marBottom w:val="0"/>
          <w:divBdr>
            <w:top w:val="none" w:sz="0" w:space="0" w:color="auto"/>
            <w:left w:val="none" w:sz="0" w:space="0" w:color="auto"/>
            <w:bottom w:val="none" w:sz="0" w:space="0" w:color="auto"/>
            <w:right w:val="none" w:sz="0" w:space="0" w:color="auto"/>
          </w:divBdr>
        </w:div>
        <w:div w:id="210577431">
          <w:marLeft w:val="480"/>
          <w:marRight w:val="0"/>
          <w:marTop w:val="0"/>
          <w:marBottom w:val="0"/>
          <w:divBdr>
            <w:top w:val="none" w:sz="0" w:space="0" w:color="auto"/>
            <w:left w:val="none" w:sz="0" w:space="0" w:color="auto"/>
            <w:bottom w:val="none" w:sz="0" w:space="0" w:color="auto"/>
            <w:right w:val="none" w:sz="0" w:space="0" w:color="auto"/>
          </w:divBdr>
        </w:div>
        <w:div w:id="266893608">
          <w:marLeft w:val="480"/>
          <w:marRight w:val="0"/>
          <w:marTop w:val="0"/>
          <w:marBottom w:val="0"/>
          <w:divBdr>
            <w:top w:val="none" w:sz="0" w:space="0" w:color="auto"/>
            <w:left w:val="none" w:sz="0" w:space="0" w:color="auto"/>
            <w:bottom w:val="none" w:sz="0" w:space="0" w:color="auto"/>
            <w:right w:val="none" w:sz="0" w:space="0" w:color="auto"/>
          </w:divBdr>
        </w:div>
        <w:div w:id="361788074">
          <w:marLeft w:val="480"/>
          <w:marRight w:val="0"/>
          <w:marTop w:val="0"/>
          <w:marBottom w:val="0"/>
          <w:divBdr>
            <w:top w:val="none" w:sz="0" w:space="0" w:color="auto"/>
            <w:left w:val="none" w:sz="0" w:space="0" w:color="auto"/>
            <w:bottom w:val="none" w:sz="0" w:space="0" w:color="auto"/>
            <w:right w:val="none" w:sz="0" w:space="0" w:color="auto"/>
          </w:divBdr>
        </w:div>
        <w:div w:id="441386676">
          <w:marLeft w:val="480"/>
          <w:marRight w:val="0"/>
          <w:marTop w:val="0"/>
          <w:marBottom w:val="0"/>
          <w:divBdr>
            <w:top w:val="none" w:sz="0" w:space="0" w:color="auto"/>
            <w:left w:val="none" w:sz="0" w:space="0" w:color="auto"/>
            <w:bottom w:val="none" w:sz="0" w:space="0" w:color="auto"/>
            <w:right w:val="none" w:sz="0" w:space="0" w:color="auto"/>
          </w:divBdr>
        </w:div>
        <w:div w:id="498690129">
          <w:marLeft w:val="480"/>
          <w:marRight w:val="0"/>
          <w:marTop w:val="0"/>
          <w:marBottom w:val="0"/>
          <w:divBdr>
            <w:top w:val="none" w:sz="0" w:space="0" w:color="auto"/>
            <w:left w:val="none" w:sz="0" w:space="0" w:color="auto"/>
            <w:bottom w:val="none" w:sz="0" w:space="0" w:color="auto"/>
            <w:right w:val="none" w:sz="0" w:space="0" w:color="auto"/>
          </w:divBdr>
        </w:div>
        <w:div w:id="605118114">
          <w:marLeft w:val="480"/>
          <w:marRight w:val="0"/>
          <w:marTop w:val="0"/>
          <w:marBottom w:val="0"/>
          <w:divBdr>
            <w:top w:val="none" w:sz="0" w:space="0" w:color="auto"/>
            <w:left w:val="none" w:sz="0" w:space="0" w:color="auto"/>
            <w:bottom w:val="none" w:sz="0" w:space="0" w:color="auto"/>
            <w:right w:val="none" w:sz="0" w:space="0" w:color="auto"/>
          </w:divBdr>
        </w:div>
        <w:div w:id="623344243">
          <w:marLeft w:val="480"/>
          <w:marRight w:val="0"/>
          <w:marTop w:val="0"/>
          <w:marBottom w:val="0"/>
          <w:divBdr>
            <w:top w:val="none" w:sz="0" w:space="0" w:color="auto"/>
            <w:left w:val="none" w:sz="0" w:space="0" w:color="auto"/>
            <w:bottom w:val="none" w:sz="0" w:space="0" w:color="auto"/>
            <w:right w:val="none" w:sz="0" w:space="0" w:color="auto"/>
          </w:divBdr>
        </w:div>
        <w:div w:id="681127386">
          <w:marLeft w:val="480"/>
          <w:marRight w:val="0"/>
          <w:marTop w:val="0"/>
          <w:marBottom w:val="0"/>
          <w:divBdr>
            <w:top w:val="none" w:sz="0" w:space="0" w:color="auto"/>
            <w:left w:val="none" w:sz="0" w:space="0" w:color="auto"/>
            <w:bottom w:val="none" w:sz="0" w:space="0" w:color="auto"/>
            <w:right w:val="none" w:sz="0" w:space="0" w:color="auto"/>
          </w:divBdr>
        </w:div>
        <w:div w:id="699940018">
          <w:marLeft w:val="480"/>
          <w:marRight w:val="0"/>
          <w:marTop w:val="0"/>
          <w:marBottom w:val="0"/>
          <w:divBdr>
            <w:top w:val="none" w:sz="0" w:space="0" w:color="auto"/>
            <w:left w:val="none" w:sz="0" w:space="0" w:color="auto"/>
            <w:bottom w:val="none" w:sz="0" w:space="0" w:color="auto"/>
            <w:right w:val="none" w:sz="0" w:space="0" w:color="auto"/>
          </w:divBdr>
        </w:div>
        <w:div w:id="887763795">
          <w:marLeft w:val="480"/>
          <w:marRight w:val="0"/>
          <w:marTop w:val="0"/>
          <w:marBottom w:val="0"/>
          <w:divBdr>
            <w:top w:val="none" w:sz="0" w:space="0" w:color="auto"/>
            <w:left w:val="none" w:sz="0" w:space="0" w:color="auto"/>
            <w:bottom w:val="none" w:sz="0" w:space="0" w:color="auto"/>
            <w:right w:val="none" w:sz="0" w:space="0" w:color="auto"/>
          </w:divBdr>
        </w:div>
        <w:div w:id="939294111">
          <w:marLeft w:val="480"/>
          <w:marRight w:val="0"/>
          <w:marTop w:val="0"/>
          <w:marBottom w:val="0"/>
          <w:divBdr>
            <w:top w:val="none" w:sz="0" w:space="0" w:color="auto"/>
            <w:left w:val="none" w:sz="0" w:space="0" w:color="auto"/>
            <w:bottom w:val="none" w:sz="0" w:space="0" w:color="auto"/>
            <w:right w:val="none" w:sz="0" w:space="0" w:color="auto"/>
          </w:divBdr>
        </w:div>
        <w:div w:id="978874305">
          <w:marLeft w:val="480"/>
          <w:marRight w:val="0"/>
          <w:marTop w:val="0"/>
          <w:marBottom w:val="0"/>
          <w:divBdr>
            <w:top w:val="none" w:sz="0" w:space="0" w:color="auto"/>
            <w:left w:val="none" w:sz="0" w:space="0" w:color="auto"/>
            <w:bottom w:val="none" w:sz="0" w:space="0" w:color="auto"/>
            <w:right w:val="none" w:sz="0" w:space="0" w:color="auto"/>
          </w:divBdr>
        </w:div>
        <w:div w:id="1089932909">
          <w:marLeft w:val="480"/>
          <w:marRight w:val="0"/>
          <w:marTop w:val="0"/>
          <w:marBottom w:val="0"/>
          <w:divBdr>
            <w:top w:val="none" w:sz="0" w:space="0" w:color="auto"/>
            <w:left w:val="none" w:sz="0" w:space="0" w:color="auto"/>
            <w:bottom w:val="none" w:sz="0" w:space="0" w:color="auto"/>
            <w:right w:val="none" w:sz="0" w:space="0" w:color="auto"/>
          </w:divBdr>
        </w:div>
        <w:div w:id="1118715404">
          <w:marLeft w:val="480"/>
          <w:marRight w:val="0"/>
          <w:marTop w:val="0"/>
          <w:marBottom w:val="0"/>
          <w:divBdr>
            <w:top w:val="none" w:sz="0" w:space="0" w:color="auto"/>
            <w:left w:val="none" w:sz="0" w:space="0" w:color="auto"/>
            <w:bottom w:val="none" w:sz="0" w:space="0" w:color="auto"/>
            <w:right w:val="none" w:sz="0" w:space="0" w:color="auto"/>
          </w:divBdr>
        </w:div>
        <w:div w:id="1139495638">
          <w:marLeft w:val="480"/>
          <w:marRight w:val="0"/>
          <w:marTop w:val="0"/>
          <w:marBottom w:val="0"/>
          <w:divBdr>
            <w:top w:val="none" w:sz="0" w:space="0" w:color="auto"/>
            <w:left w:val="none" w:sz="0" w:space="0" w:color="auto"/>
            <w:bottom w:val="none" w:sz="0" w:space="0" w:color="auto"/>
            <w:right w:val="none" w:sz="0" w:space="0" w:color="auto"/>
          </w:divBdr>
        </w:div>
        <w:div w:id="1163014160">
          <w:marLeft w:val="480"/>
          <w:marRight w:val="0"/>
          <w:marTop w:val="0"/>
          <w:marBottom w:val="0"/>
          <w:divBdr>
            <w:top w:val="none" w:sz="0" w:space="0" w:color="auto"/>
            <w:left w:val="none" w:sz="0" w:space="0" w:color="auto"/>
            <w:bottom w:val="none" w:sz="0" w:space="0" w:color="auto"/>
            <w:right w:val="none" w:sz="0" w:space="0" w:color="auto"/>
          </w:divBdr>
        </w:div>
        <w:div w:id="1211965470">
          <w:marLeft w:val="480"/>
          <w:marRight w:val="0"/>
          <w:marTop w:val="0"/>
          <w:marBottom w:val="0"/>
          <w:divBdr>
            <w:top w:val="none" w:sz="0" w:space="0" w:color="auto"/>
            <w:left w:val="none" w:sz="0" w:space="0" w:color="auto"/>
            <w:bottom w:val="none" w:sz="0" w:space="0" w:color="auto"/>
            <w:right w:val="none" w:sz="0" w:space="0" w:color="auto"/>
          </w:divBdr>
        </w:div>
        <w:div w:id="1264806528">
          <w:marLeft w:val="480"/>
          <w:marRight w:val="0"/>
          <w:marTop w:val="0"/>
          <w:marBottom w:val="0"/>
          <w:divBdr>
            <w:top w:val="none" w:sz="0" w:space="0" w:color="auto"/>
            <w:left w:val="none" w:sz="0" w:space="0" w:color="auto"/>
            <w:bottom w:val="none" w:sz="0" w:space="0" w:color="auto"/>
            <w:right w:val="none" w:sz="0" w:space="0" w:color="auto"/>
          </w:divBdr>
        </w:div>
        <w:div w:id="1302884008">
          <w:marLeft w:val="480"/>
          <w:marRight w:val="0"/>
          <w:marTop w:val="0"/>
          <w:marBottom w:val="0"/>
          <w:divBdr>
            <w:top w:val="none" w:sz="0" w:space="0" w:color="auto"/>
            <w:left w:val="none" w:sz="0" w:space="0" w:color="auto"/>
            <w:bottom w:val="none" w:sz="0" w:space="0" w:color="auto"/>
            <w:right w:val="none" w:sz="0" w:space="0" w:color="auto"/>
          </w:divBdr>
        </w:div>
        <w:div w:id="1340354694">
          <w:marLeft w:val="480"/>
          <w:marRight w:val="0"/>
          <w:marTop w:val="0"/>
          <w:marBottom w:val="0"/>
          <w:divBdr>
            <w:top w:val="none" w:sz="0" w:space="0" w:color="auto"/>
            <w:left w:val="none" w:sz="0" w:space="0" w:color="auto"/>
            <w:bottom w:val="none" w:sz="0" w:space="0" w:color="auto"/>
            <w:right w:val="none" w:sz="0" w:space="0" w:color="auto"/>
          </w:divBdr>
        </w:div>
        <w:div w:id="1353611623">
          <w:marLeft w:val="480"/>
          <w:marRight w:val="0"/>
          <w:marTop w:val="0"/>
          <w:marBottom w:val="0"/>
          <w:divBdr>
            <w:top w:val="none" w:sz="0" w:space="0" w:color="auto"/>
            <w:left w:val="none" w:sz="0" w:space="0" w:color="auto"/>
            <w:bottom w:val="none" w:sz="0" w:space="0" w:color="auto"/>
            <w:right w:val="none" w:sz="0" w:space="0" w:color="auto"/>
          </w:divBdr>
        </w:div>
        <w:div w:id="1459952542">
          <w:marLeft w:val="480"/>
          <w:marRight w:val="0"/>
          <w:marTop w:val="0"/>
          <w:marBottom w:val="0"/>
          <w:divBdr>
            <w:top w:val="none" w:sz="0" w:space="0" w:color="auto"/>
            <w:left w:val="none" w:sz="0" w:space="0" w:color="auto"/>
            <w:bottom w:val="none" w:sz="0" w:space="0" w:color="auto"/>
            <w:right w:val="none" w:sz="0" w:space="0" w:color="auto"/>
          </w:divBdr>
        </w:div>
        <w:div w:id="1528760052">
          <w:marLeft w:val="480"/>
          <w:marRight w:val="0"/>
          <w:marTop w:val="0"/>
          <w:marBottom w:val="0"/>
          <w:divBdr>
            <w:top w:val="none" w:sz="0" w:space="0" w:color="auto"/>
            <w:left w:val="none" w:sz="0" w:space="0" w:color="auto"/>
            <w:bottom w:val="none" w:sz="0" w:space="0" w:color="auto"/>
            <w:right w:val="none" w:sz="0" w:space="0" w:color="auto"/>
          </w:divBdr>
        </w:div>
        <w:div w:id="1549951221">
          <w:marLeft w:val="480"/>
          <w:marRight w:val="0"/>
          <w:marTop w:val="0"/>
          <w:marBottom w:val="0"/>
          <w:divBdr>
            <w:top w:val="none" w:sz="0" w:space="0" w:color="auto"/>
            <w:left w:val="none" w:sz="0" w:space="0" w:color="auto"/>
            <w:bottom w:val="none" w:sz="0" w:space="0" w:color="auto"/>
            <w:right w:val="none" w:sz="0" w:space="0" w:color="auto"/>
          </w:divBdr>
        </w:div>
        <w:div w:id="1606843172">
          <w:marLeft w:val="480"/>
          <w:marRight w:val="0"/>
          <w:marTop w:val="0"/>
          <w:marBottom w:val="0"/>
          <w:divBdr>
            <w:top w:val="none" w:sz="0" w:space="0" w:color="auto"/>
            <w:left w:val="none" w:sz="0" w:space="0" w:color="auto"/>
            <w:bottom w:val="none" w:sz="0" w:space="0" w:color="auto"/>
            <w:right w:val="none" w:sz="0" w:space="0" w:color="auto"/>
          </w:divBdr>
        </w:div>
        <w:div w:id="1650330383">
          <w:marLeft w:val="480"/>
          <w:marRight w:val="0"/>
          <w:marTop w:val="0"/>
          <w:marBottom w:val="0"/>
          <w:divBdr>
            <w:top w:val="none" w:sz="0" w:space="0" w:color="auto"/>
            <w:left w:val="none" w:sz="0" w:space="0" w:color="auto"/>
            <w:bottom w:val="none" w:sz="0" w:space="0" w:color="auto"/>
            <w:right w:val="none" w:sz="0" w:space="0" w:color="auto"/>
          </w:divBdr>
        </w:div>
        <w:div w:id="1870141099">
          <w:marLeft w:val="480"/>
          <w:marRight w:val="0"/>
          <w:marTop w:val="0"/>
          <w:marBottom w:val="0"/>
          <w:divBdr>
            <w:top w:val="none" w:sz="0" w:space="0" w:color="auto"/>
            <w:left w:val="none" w:sz="0" w:space="0" w:color="auto"/>
            <w:bottom w:val="none" w:sz="0" w:space="0" w:color="auto"/>
            <w:right w:val="none" w:sz="0" w:space="0" w:color="auto"/>
          </w:divBdr>
        </w:div>
        <w:div w:id="1887718312">
          <w:marLeft w:val="480"/>
          <w:marRight w:val="0"/>
          <w:marTop w:val="0"/>
          <w:marBottom w:val="0"/>
          <w:divBdr>
            <w:top w:val="none" w:sz="0" w:space="0" w:color="auto"/>
            <w:left w:val="none" w:sz="0" w:space="0" w:color="auto"/>
            <w:bottom w:val="none" w:sz="0" w:space="0" w:color="auto"/>
            <w:right w:val="none" w:sz="0" w:space="0" w:color="auto"/>
          </w:divBdr>
        </w:div>
        <w:div w:id="1951357635">
          <w:marLeft w:val="480"/>
          <w:marRight w:val="0"/>
          <w:marTop w:val="0"/>
          <w:marBottom w:val="0"/>
          <w:divBdr>
            <w:top w:val="none" w:sz="0" w:space="0" w:color="auto"/>
            <w:left w:val="none" w:sz="0" w:space="0" w:color="auto"/>
            <w:bottom w:val="none" w:sz="0" w:space="0" w:color="auto"/>
            <w:right w:val="none" w:sz="0" w:space="0" w:color="auto"/>
          </w:divBdr>
        </w:div>
        <w:div w:id="1980725356">
          <w:marLeft w:val="480"/>
          <w:marRight w:val="0"/>
          <w:marTop w:val="0"/>
          <w:marBottom w:val="0"/>
          <w:divBdr>
            <w:top w:val="none" w:sz="0" w:space="0" w:color="auto"/>
            <w:left w:val="none" w:sz="0" w:space="0" w:color="auto"/>
            <w:bottom w:val="none" w:sz="0" w:space="0" w:color="auto"/>
            <w:right w:val="none" w:sz="0" w:space="0" w:color="auto"/>
          </w:divBdr>
        </w:div>
        <w:div w:id="2052073643">
          <w:marLeft w:val="480"/>
          <w:marRight w:val="0"/>
          <w:marTop w:val="0"/>
          <w:marBottom w:val="0"/>
          <w:divBdr>
            <w:top w:val="none" w:sz="0" w:space="0" w:color="auto"/>
            <w:left w:val="none" w:sz="0" w:space="0" w:color="auto"/>
            <w:bottom w:val="none" w:sz="0" w:space="0" w:color="auto"/>
            <w:right w:val="none" w:sz="0" w:space="0" w:color="auto"/>
          </w:divBdr>
        </w:div>
        <w:div w:id="2054427356">
          <w:marLeft w:val="480"/>
          <w:marRight w:val="0"/>
          <w:marTop w:val="0"/>
          <w:marBottom w:val="0"/>
          <w:divBdr>
            <w:top w:val="none" w:sz="0" w:space="0" w:color="auto"/>
            <w:left w:val="none" w:sz="0" w:space="0" w:color="auto"/>
            <w:bottom w:val="none" w:sz="0" w:space="0" w:color="auto"/>
            <w:right w:val="none" w:sz="0" w:space="0" w:color="auto"/>
          </w:divBdr>
        </w:div>
        <w:div w:id="2062630938">
          <w:marLeft w:val="480"/>
          <w:marRight w:val="0"/>
          <w:marTop w:val="0"/>
          <w:marBottom w:val="0"/>
          <w:divBdr>
            <w:top w:val="none" w:sz="0" w:space="0" w:color="auto"/>
            <w:left w:val="none" w:sz="0" w:space="0" w:color="auto"/>
            <w:bottom w:val="none" w:sz="0" w:space="0" w:color="auto"/>
            <w:right w:val="none" w:sz="0" w:space="0" w:color="auto"/>
          </w:divBdr>
        </w:div>
        <w:div w:id="2081248805">
          <w:marLeft w:val="480"/>
          <w:marRight w:val="0"/>
          <w:marTop w:val="0"/>
          <w:marBottom w:val="0"/>
          <w:divBdr>
            <w:top w:val="none" w:sz="0" w:space="0" w:color="auto"/>
            <w:left w:val="none" w:sz="0" w:space="0" w:color="auto"/>
            <w:bottom w:val="none" w:sz="0" w:space="0" w:color="auto"/>
            <w:right w:val="none" w:sz="0" w:space="0" w:color="auto"/>
          </w:divBdr>
        </w:div>
        <w:div w:id="2087989297">
          <w:marLeft w:val="480"/>
          <w:marRight w:val="0"/>
          <w:marTop w:val="0"/>
          <w:marBottom w:val="0"/>
          <w:divBdr>
            <w:top w:val="none" w:sz="0" w:space="0" w:color="auto"/>
            <w:left w:val="none" w:sz="0" w:space="0" w:color="auto"/>
            <w:bottom w:val="none" w:sz="0" w:space="0" w:color="auto"/>
            <w:right w:val="none" w:sz="0" w:space="0" w:color="auto"/>
          </w:divBdr>
        </w:div>
      </w:divsChild>
    </w:div>
    <w:div w:id="1122576855">
      <w:bodyDiv w:val="1"/>
      <w:marLeft w:val="0"/>
      <w:marRight w:val="0"/>
      <w:marTop w:val="0"/>
      <w:marBottom w:val="0"/>
      <w:divBdr>
        <w:top w:val="none" w:sz="0" w:space="0" w:color="auto"/>
        <w:left w:val="none" w:sz="0" w:space="0" w:color="auto"/>
        <w:bottom w:val="none" w:sz="0" w:space="0" w:color="auto"/>
        <w:right w:val="none" w:sz="0" w:space="0" w:color="auto"/>
      </w:divBdr>
    </w:div>
    <w:div w:id="1122847564">
      <w:bodyDiv w:val="1"/>
      <w:marLeft w:val="0"/>
      <w:marRight w:val="0"/>
      <w:marTop w:val="0"/>
      <w:marBottom w:val="0"/>
      <w:divBdr>
        <w:top w:val="none" w:sz="0" w:space="0" w:color="auto"/>
        <w:left w:val="none" w:sz="0" w:space="0" w:color="auto"/>
        <w:bottom w:val="none" w:sz="0" w:space="0" w:color="auto"/>
        <w:right w:val="none" w:sz="0" w:space="0" w:color="auto"/>
      </w:divBdr>
    </w:div>
    <w:div w:id="1123772630">
      <w:bodyDiv w:val="1"/>
      <w:marLeft w:val="0"/>
      <w:marRight w:val="0"/>
      <w:marTop w:val="0"/>
      <w:marBottom w:val="0"/>
      <w:divBdr>
        <w:top w:val="none" w:sz="0" w:space="0" w:color="auto"/>
        <w:left w:val="none" w:sz="0" w:space="0" w:color="auto"/>
        <w:bottom w:val="none" w:sz="0" w:space="0" w:color="auto"/>
        <w:right w:val="none" w:sz="0" w:space="0" w:color="auto"/>
      </w:divBdr>
    </w:div>
    <w:div w:id="1124347934">
      <w:bodyDiv w:val="1"/>
      <w:marLeft w:val="0"/>
      <w:marRight w:val="0"/>
      <w:marTop w:val="0"/>
      <w:marBottom w:val="0"/>
      <w:divBdr>
        <w:top w:val="none" w:sz="0" w:space="0" w:color="auto"/>
        <w:left w:val="none" w:sz="0" w:space="0" w:color="auto"/>
        <w:bottom w:val="none" w:sz="0" w:space="0" w:color="auto"/>
        <w:right w:val="none" w:sz="0" w:space="0" w:color="auto"/>
      </w:divBdr>
    </w:div>
    <w:div w:id="1124814685">
      <w:bodyDiv w:val="1"/>
      <w:marLeft w:val="0"/>
      <w:marRight w:val="0"/>
      <w:marTop w:val="0"/>
      <w:marBottom w:val="0"/>
      <w:divBdr>
        <w:top w:val="none" w:sz="0" w:space="0" w:color="auto"/>
        <w:left w:val="none" w:sz="0" w:space="0" w:color="auto"/>
        <w:bottom w:val="none" w:sz="0" w:space="0" w:color="auto"/>
        <w:right w:val="none" w:sz="0" w:space="0" w:color="auto"/>
      </w:divBdr>
    </w:div>
    <w:div w:id="1125779809">
      <w:bodyDiv w:val="1"/>
      <w:marLeft w:val="0"/>
      <w:marRight w:val="0"/>
      <w:marTop w:val="0"/>
      <w:marBottom w:val="0"/>
      <w:divBdr>
        <w:top w:val="none" w:sz="0" w:space="0" w:color="auto"/>
        <w:left w:val="none" w:sz="0" w:space="0" w:color="auto"/>
        <w:bottom w:val="none" w:sz="0" w:space="0" w:color="auto"/>
        <w:right w:val="none" w:sz="0" w:space="0" w:color="auto"/>
      </w:divBdr>
    </w:div>
    <w:div w:id="1125927862">
      <w:bodyDiv w:val="1"/>
      <w:marLeft w:val="0"/>
      <w:marRight w:val="0"/>
      <w:marTop w:val="0"/>
      <w:marBottom w:val="0"/>
      <w:divBdr>
        <w:top w:val="none" w:sz="0" w:space="0" w:color="auto"/>
        <w:left w:val="none" w:sz="0" w:space="0" w:color="auto"/>
        <w:bottom w:val="none" w:sz="0" w:space="0" w:color="auto"/>
        <w:right w:val="none" w:sz="0" w:space="0" w:color="auto"/>
      </w:divBdr>
    </w:div>
    <w:div w:id="1126005819">
      <w:bodyDiv w:val="1"/>
      <w:marLeft w:val="0"/>
      <w:marRight w:val="0"/>
      <w:marTop w:val="0"/>
      <w:marBottom w:val="0"/>
      <w:divBdr>
        <w:top w:val="none" w:sz="0" w:space="0" w:color="auto"/>
        <w:left w:val="none" w:sz="0" w:space="0" w:color="auto"/>
        <w:bottom w:val="none" w:sz="0" w:space="0" w:color="auto"/>
        <w:right w:val="none" w:sz="0" w:space="0" w:color="auto"/>
      </w:divBdr>
    </w:div>
    <w:div w:id="1127624486">
      <w:bodyDiv w:val="1"/>
      <w:marLeft w:val="0"/>
      <w:marRight w:val="0"/>
      <w:marTop w:val="0"/>
      <w:marBottom w:val="0"/>
      <w:divBdr>
        <w:top w:val="none" w:sz="0" w:space="0" w:color="auto"/>
        <w:left w:val="none" w:sz="0" w:space="0" w:color="auto"/>
        <w:bottom w:val="none" w:sz="0" w:space="0" w:color="auto"/>
        <w:right w:val="none" w:sz="0" w:space="0" w:color="auto"/>
      </w:divBdr>
    </w:div>
    <w:div w:id="1130434954">
      <w:bodyDiv w:val="1"/>
      <w:marLeft w:val="0"/>
      <w:marRight w:val="0"/>
      <w:marTop w:val="0"/>
      <w:marBottom w:val="0"/>
      <w:divBdr>
        <w:top w:val="none" w:sz="0" w:space="0" w:color="auto"/>
        <w:left w:val="none" w:sz="0" w:space="0" w:color="auto"/>
        <w:bottom w:val="none" w:sz="0" w:space="0" w:color="auto"/>
        <w:right w:val="none" w:sz="0" w:space="0" w:color="auto"/>
      </w:divBdr>
    </w:div>
    <w:div w:id="1132331104">
      <w:bodyDiv w:val="1"/>
      <w:marLeft w:val="0"/>
      <w:marRight w:val="0"/>
      <w:marTop w:val="0"/>
      <w:marBottom w:val="0"/>
      <w:divBdr>
        <w:top w:val="none" w:sz="0" w:space="0" w:color="auto"/>
        <w:left w:val="none" w:sz="0" w:space="0" w:color="auto"/>
        <w:bottom w:val="none" w:sz="0" w:space="0" w:color="auto"/>
        <w:right w:val="none" w:sz="0" w:space="0" w:color="auto"/>
      </w:divBdr>
    </w:div>
    <w:div w:id="1132820615">
      <w:bodyDiv w:val="1"/>
      <w:marLeft w:val="0"/>
      <w:marRight w:val="0"/>
      <w:marTop w:val="0"/>
      <w:marBottom w:val="0"/>
      <w:divBdr>
        <w:top w:val="none" w:sz="0" w:space="0" w:color="auto"/>
        <w:left w:val="none" w:sz="0" w:space="0" w:color="auto"/>
        <w:bottom w:val="none" w:sz="0" w:space="0" w:color="auto"/>
        <w:right w:val="none" w:sz="0" w:space="0" w:color="auto"/>
      </w:divBdr>
      <w:divsChild>
        <w:div w:id="7416413">
          <w:marLeft w:val="480"/>
          <w:marRight w:val="0"/>
          <w:marTop w:val="0"/>
          <w:marBottom w:val="0"/>
          <w:divBdr>
            <w:top w:val="none" w:sz="0" w:space="0" w:color="auto"/>
            <w:left w:val="none" w:sz="0" w:space="0" w:color="auto"/>
            <w:bottom w:val="none" w:sz="0" w:space="0" w:color="auto"/>
            <w:right w:val="none" w:sz="0" w:space="0" w:color="auto"/>
          </w:divBdr>
        </w:div>
        <w:div w:id="74321391">
          <w:marLeft w:val="480"/>
          <w:marRight w:val="0"/>
          <w:marTop w:val="0"/>
          <w:marBottom w:val="0"/>
          <w:divBdr>
            <w:top w:val="none" w:sz="0" w:space="0" w:color="auto"/>
            <w:left w:val="none" w:sz="0" w:space="0" w:color="auto"/>
            <w:bottom w:val="none" w:sz="0" w:space="0" w:color="auto"/>
            <w:right w:val="none" w:sz="0" w:space="0" w:color="auto"/>
          </w:divBdr>
        </w:div>
        <w:div w:id="114564098">
          <w:marLeft w:val="480"/>
          <w:marRight w:val="0"/>
          <w:marTop w:val="0"/>
          <w:marBottom w:val="0"/>
          <w:divBdr>
            <w:top w:val="none" w:sz="0" w:space="0" w:color="auto"/>
            <w:left w:val="none" w:sz="0" w:space="0" w:color="auto"/>
            <w:bottom w:val="none" w:sz="0" w:space="0" w:color="auto"/>
            <w:right w:val="none" w:sz="0" w:space="0" w:color="auto"/>
          </w:divBdr>
        </w:div>
        <w:div w:id="308020381">
          <w:marLeft w:val="480"/>
          <w:marRight w:val="0"/>
          <w:marTop w:val="0"/>
          <w:marBottom w:val="0"/>
          <w:divBdr>
            <w:top w:val="none" w:sz="0" w:space="0" w:color="auto"/>
            <w:left w:val="none" w:sz="0" w:space="0" w:color="auto"/>
            <w:bottom w:val="none" w:sz="0" w:space="0" w:color="auto"/>
            <w:right w:val="none" w:sz="0" w:space="0" w:color="auto"/>
          </w:divBdr>
        </w:div>
        <w:div w:id="326641920">
          <w:marLeft w:val="480"/>
          <w:marRight w:val="0"/>
          <w:marTop w:val="0"/>
          <w:marBottom w:val="0"/>
          <w:divBdr>
            <w:top w:val="none" w:sz="0" w:space="0" w:color="auto"/>
            <w:left w:val="none" w:sz="0" w:space="0" w:color="auto"/>
            <w:bottom w:val="none" w:sz="0" w:space="0" w:color="auto"/>
            <w:right w:val="none" w:sz="0" w:space="0" w:color="auto"/>
          </w:divBdr>
        </w:div>
        <w:div w:id="337924463">
          <w:marLeft w:val="480"/>
          <w:marRight w:val="0"/>
          <w:marTop w:val="0"/>
          <w:marBottom w:val="0"/>
          <w:divBdr>
            <w:top w:val="none" w:sz="0" w:space="0" w:color="auto"/>
            <w:left w:val="none" w:sz="0" w:space="0" w:color="auto"/>
            <w:bottom w:val="none" w:sz="0" w:space="0" w:color="auto"/>
            <w:right w:val="none" w:sz="0" w:space="0" w:color="auto"/>
          </w:divBdr>
        </w:div>
        <w:div w:id="434249657">
          <w:marLeft w:val="480"/>
          <w:marRight w:val="0"/>
          <w:marTop w:val="0"/>
          <w:marBottom w:val="0"/>
          <w:divBdr>
            <w:top w:val="none" w:sz="0" w:space="0" w:color="auto"/>
            <w:left w:val="none" w:sz="0" w:space="0" w:color="auto"/>
            <w:bottom w:val="none" w:sz="0" w:space="0" w:color="auto"/>
            <w:right w:val="none" w:sz="0" w:space="0" w:color="auto"/>
          </w:divBdr>
        </w:div>
        <w:div w:id="468017495">
          <w:marLeft w:val="480"/>
          <w:marRight w:val="0"/>
          <w:marTop w:val="0"/>
          <w:marBottom w:val="0"/>
          <w:divBdr>
            <w:top w:val="none" w:sz="0" w:space="0" w:color="auto"/>
            <w:left w:val="none" w:sz="0" w:space="0" w:color="auto"/>
            <w:bottom w:val="none" w:sz="0" w:space="0" w:color="auto"/>
            <w:right w:val="none" w:sz="0" w:space="0" w:color="auto"/>
          </w:divBdr>
        </w:div>
        <w:div w:id="476457631">
          <w:marLeft w:val="480"/>
          <w:marRight w:val="0"/>
          <w:marTop w:val="0"/>
          <w:marBottom w:val="0"/>
          <w:divBdr>
            <w:top w:val="none" w:sz="0" w:space="0" w:color="auto"/>
            <w:left w:val="none" w:sz="0" w:space="0" w:color="auto"/>
            <w:bottom w:val="none" w:sz="0" w:space="0" w:color="auto"/>
            <w:right w:val="none" w:sz="0" w:space="0" w:color="auto"/>
          </w:divBdr>
        </w:div>
        <w:div w:id="505483952">
          <w:marLeft w:val="480"/>
          <w:marRight w:val="0"/>
          <w:marTop w:val="0"/>
          <w:marBottom w:val="0"/>
          <w:divBdr>
            <w:top w:val="none" w:sz="0" w:space="0" w:color="auto"/>
            <w:left w:val="none" w:sz="0" w:space="0" w:color="auto"/>
            <w:bottom w:val="none" w:sz="0" w:space="0" w:color="auto"/>
            <w:right w:val="none" w:sz="0" w:space="0" w:color="auto"/>
          </w:divBdr>
        </w:div>
        <w:div w:id="537283465">
          <w:marLeft w:val="480"/>
          <w:marRight w:val="0"/>
          <w:marTop w:val="0"/>
          <w:marBottom w:val="0"/>
          <w:divBdr>
            <w:top w:val="none" w:sz="0" w:space="0" w:color="auto"/>
            <w:left w:val="none" w:sz="0" w:space="0" w:color="auto"/>
            <w:bottom w:val="none" w:sz="0" w:space="0" w:color="auto"/>
            <w:right w:val="none" w:sz="0" w:space="0" w:color="auto"/>
          </w:divBdr>
        </w:div>
        <w:div w:id="538513379">
          <w:marLeft w:val="480"/>
          <w:marRight w:val="0"/>
          <w:marTop w:val="0"/>
          <w:marBottom w:val="0"/>
          <w:divBdr>
            <w:top w:val="none" w:sz="0" w:space="0" w:color="auto"/>
            <w:left w:val="none" w:sz="0" w:space="0" w:color="auto"/>
            <w:bottom w:val="none" w:sz="0" w:space="0" w:color="auto"/>
            <w:right w:val="none" w:sz="0" w:space="0" w:color="auto"/>
          </w:divBdr>
        </w:div>
        <w:div w:id="596063886">
          <w:marLeft w:val="480"/>
          <w:marRight w:val="0"/>
          <w:marTop w:val="0"/>
          <w:marBottom w:val="0"/>
          <w:divBdr>
            <w:top w:val="none" w:sz="0" w:space="0" w:color="auto"/>
            <w:left w:val="none" w:sz="0" w:space="0" w:color="auto"/>
            <w:bottom w:val="none" w:sz="0" w:space="0" w:color="auto"/>
            <w:right w:val="none" w:sz="0" w:space="0" w:color="auto"/>
          </w:divBdr>
        </w:div>
        <w:div w:id="642276324">
          <w:marLeft w:val="480"/>
          <w:marRight w:val="0"/>
          <w:marTop w:val="0"/>
          <w:marBottom w:val="0"/>
          <w:divBdr>
            <w:top w:val="none" w:sz="0" w:space="0" w:color="auto"/>
            <w:left w:val="none" w:sz="0" w:space="0" w:color="auto"/>
            <w:bottom w:val="none" w:sz="0" w:space="0" w:color="auto"/>
            <w:right w:val="none" w:sz="0" w:space="0" w:color="auto"/>
          </w:divBdr>
        </w:div>
        <w:div w:id="764149953">
          <w:marLeft w:val="480"/>
          <w:marRight w:val="0"/>
          <w:marTop w:val="0"/>
          <w:marBottom w:val="0"/>
          <w:divBdr>
            <w:top w:val="none" w:sz="0" w:space="0" w:color="auto"/>
            <w:left w:val="none" w:sz="0" w:space="0" w:color="auto"/>
            <w:bottom w:val="none" w:sz="0" w:space="0" w:color="auto"/>
            <w:right w:val="none" w:sz="0" w:space="0" w:color="auto"/>
          </w:divBdr>
        </w:div>
        <w:div w:id="868571239">
          <w:marLeft w:val="480"/>
          <w:marRight w:val="0"/>
          <w:marTop w:val="0"/>
          <w:marBottom w:val="0"/>
          <w:divBdr>
            <w:top w:val="none" w:sz="0" w:space="0" w:color="auto"/>
            <w:left w:val="none" w:sz="0" w:space="0" w:color="auto"/>
            <w:bottom w:val="none" w:sz="0" w:space="0" w:color="auto"/>
            <w:right w:val="none" w:sz="0" w:space="0" w:color="auto"/>
          </w:divBdr>
        </w:div>
        <w:div w:id="944653560">
          <w:marLeft w:val="480"/>
          <w:marRight w:val="0"/>
          <w:marTop w:val="0"/>
          <w:marBottom w:val="0"/>
          <w:divBdr>
            <w:top w:val="none" w:sz="0" w:space="0" w:color="auto"/>
            <w:left w:val="none" w:sz="0" w:space="0" w:color="auto"/>
            <w:bottom w:val="none" w:sz="0" w:space="0" w:color="auto"/>
            <w:right w:val="none" w:sz="0" w:space="0" w:color="auto"/>
          </w:divBdr>
        </w:div>
        <w:div w:id="991637554">
          <w:marLeft w:val="480"/>
          <w:marRight w:val="0"/>
          <w:marTop w:val="0"/>
          <w:marBottom w:val="0"/>
          <w:divBdr>
            <w:top w:val="none" w:sz="0" w:space="0" w:color="auto"/>
            <w:left w:val="none" w:sz="0" w:space="0" w:color="auto"/>
            <w:bottom w:val="none" w:sz="0" w:space="0" w:color="auto"/>
            <w:right w:val="none" w:sz="0" w:space="0" w:color="auto"/>
          </w:divBdr>
        </w:div>
        <w:div w:id="1009525909">
          <w:marLeft w:val="480"/>
          <w:marRight w:val="0"/>
          <w:marTop w:val="0"/>
          <w:marBottom w:val="0"/>
          <w:divBdr>
            <w:top w:val="none" w:sz="0" w:space="0" w:color="auto"/>
            <w:left w:val="none" w:sz="0" w:space="0" w:color="auto"/>
            <w:bottom w:val="none" w:sz="0" w:space="0" w:color="auto"/>
            <w:right w:val="none" w:sz="0" w:space="0" w:color="auto"/>
          </w:divBdr>
        </w:div>
        <w:div w:id="1046830819">
          <w:marLeft w:val="480"/>
          <w:marRight w:val="0"/>
          <w:marTop w:val="0"/>
          <w:marBottom w:val="0"/>
          <w:divBdr>
            <w:top w:val="none" w:sz="0" w:space="0" w:color="auto"/>
            <w:left w:val="none" w:sz="0" w:space="0" w:color="auto"/>
            <w:bottom w:val="none" w:sz="0" w:space="0" w:color="auto"/>
            <w:right w:val="none" w:sz="0" w:space="0" w:color="auto"/>
          </w:divBdr>
        </w:div>
        <w:div w:id="1054618945">
          <w:marLeft w:val="480"/>
          <w:marRight w:val="0"/>
          <w:marTop w:val="0"/>
          <w:marBottom w:val="0"/>
          <w:divBdr>
            <w:top w:val="none" w:sz="0" w:space="0" w:color="auto"/>
            <w:left w:val="none" w:sz="0" w:space="0" w:color="auto"/>
            <w:bottom w:val="none" w:sz="0" w:space="0" w:color="auto"/>
            <w:right w:val="none" w:sz="0" w:space="0" w:color="auto"/>
          </w:divBdr>
        </w:div>
        <w:div w:id="1165126079">
          <w:marLeft w:val="480"/>
          <w:marRight w:val="0"/>
          <w:marTop w:val="0"/>
          <w:marBottom w:val="0"/>
          <w:divBdr>
            <w:top w:val="none" w:sz="0" w:space="0" w:color="auto"/>
            <w:left w:val="none" w:sz="0" w:space="0" w:color="auto"/>
            <w:bottom w:val="none" w:sz="0" w:space="0" w:color="auto"/>
            <w:right w:val="none" w:sz="0" w:space="0" w:color="auto"/>
          </w:divBdr>
        </w:div>
        <w:div w:id="1266187518">
          <w:marLeft w:val="480"/>
          <w:marRight w:val="0"/>
          <w:marTop w:val="0"/>
          <w:marBottom w:val="0"/>
          <w:divBdr>
            <w:top w:val="none" w:sz="0" w:space="0" w:color="auto"/>
            <w:left w:val="none" w:sz="0" w:space="0" w:color="auto"/>
            <w:bottom w:val="none" w:sz="0" w:space="0" w:color="auto"/>
            <w:right w:val="none" w:sz="0" w:space="0" w:color="auto"/>
          </w:divBdr>
        </w:div>
        <w:div w:id="1301811583">
          <w:marLeft w:val="480"/>
          <w:marRight w:val="0"/>
          <w:marTop w:val="0"/>
          <w:marBottom w:val="0"/>
          <w:divBdr>
            <w:top w:val="none" w:sz="0" w:space="0" w:color="auto"/>
            <w:left w:val="none" w:sz="0" w:space="0" w:color="auto"/>
            <w:bottom w:val="none" w:sz="0" w:space="0" w:color="auto"/>
            <w:right w:val="none" w:sz="0" w:space="0" w:color="auto"/>
          </w:divBdr>
        </w:div>
        <w:div w:id="1308557341">
          <w:marLeft w:val="480"/>
          <w:marRight w:val="0"/>
          <w:marTop w:val="0"/>
          <w:marBottom w:val="0"/>
          <w:divBdr>
            <w:top w:val="none" w:sz="0" w:space="0" w:color="auto"/>
            <w:left w:val="none" w:sz="0" w:space="0" w:color="auto"/>
            <w:bottom w:val="none" w:sz="0" w:space="0" w:color="auto"/>
            <w:right w:val="none" w:sz="0" w:space="0" w:color="auto"/>
          </w:divBdr>
        </w:div>
        <w:div w:id="1309357881">
          <w:marLeft w:val="480"/>
          <w:marRight w:val="0"/>
          <w:marTop w:val="0"/>
          <w:marBottom w:val="0"/>
          <w:divBdr>
            <w:top w:val="none" w:sz="0" w:space="0" w:color="auto"/>
            <w:left w:val="none" w:sz="0" w:space="0" w:color="auto"/>
            <w:bottom w:val="none" w:sz="0" w:space="0" w:color="auto"/>
            <w:right w:val="none" w:sz="0" w:space="0" w:color="auto"/>
          </w:divBdr>
        </w:div>
        <w:div w:id="1393507156">
          <w:marLeft w:val="480"/>
          <w:marRight w:val="0"/>
          <w:marTop w:val="0"/>
          <w:marBottom w:val="0"/>
          <w:divBdr>
            <w:top w:val="none" w:sz="0" w:space="0" w:color="auto"/>
            <w:left w:val="none" w:sz="0" w:space="0" w:color="auto"/>
            <w:bottom w:val="none" w:sz="0" w:space="0" w:color="auto"/>
            <w:right w:val="none" w:sz="0" w:space="0" w:color="auto"/>
          </w:divBdr>
        </w:div>
        <w:div w:id="1406762195">
          <w:marLeft w:val="480"/>
          <w:marRight w:val="0"/>
          <w:marTop w:val="0"/>
          <w:marBottom w:val="0"/>
          <w:divBdr>
            <w:top w:val="none" w:sz="0" w:space="0" w:color="auto"/>
            <w:left w:val="none" w:sz="0" w:space="0" w:color="auto"/>
            <w:bottom w:val="none" w:sz="0" w:space="0" w:color="auto"/>
            <w:right w:val="none" w:sz="0" w:space="0" w:color="auto"/>
          </w:divBdr>
        </w:div>
        <w:div w:id="1442841052">
          <w:marLeft w:val="480"/>
          <w:marRight w:val="0"/>
          <w:marTop w:val="0"/>
          <w:marBottom w:val="0"/>
          <w:divBdr>
            <w:top w:val="none" w:sz="0" w:space="0" w:color="auto"/>
            <w:left w:val="none" w:sz="0" w:space="0" w:color="auto"/>
            <w:bottom w:val="none" w:sz="0" w:space="0" w:color="auto"/>
            <w:right w:val="none" w:sz="0" w:space="0" w:color="auto"/>
          </w:divBdr>
        </w:div>
        <w:div w:id="1471247981">
          <w:marLeft w:val="480"/>
          <w:marRight w:val="0"/>
          <w:marTop w:val="0"/>
          <w:marBottom w:val="0"/>
          <w:divBdr>
            <w:top w:val="none" w:sz="0" w:space="0" w:color="auto"/>
            <w:left w:val="none" w:sz="0" w:space="0" w:color="auto"/>
            <w:bottom w:val="none" w:sz="0" w:space="0" w:color="auto"/>
            <w:right w:val="none" w:sz="0" w:space="0" w:color="auto"/>
          </w:divBdr>
        </w:div>
        <w:div w:id="1585412910">
          <w:marLeft w:val="480"/>
          <w:marRight w:val="0"/>
          <w:marTop w:val="0"/>
          <w:marBottom w:val="0"/>
          <w:divBdr>
            <w:top w:val="none" w:sz="0" w:space="0" w:color="auto"/>
            <w:left w:val="none" w:sz="0" w:space="0" w:color="auto"/>
            <w:bottom w:val="none" w:sz="0" w:space="0" w:color="auto"/>
            <w:right w:val="none" w:sz="0" w:space="0" w:color="auto"/>
          </w:divBdr>
        </w:div>
        <w:div w:id="1638804671">
          <w:marLeft w:val="480"/>
          <w:marRight w:val="0"/>
          <w:marTop w:val="0"/>
          <w:marBottom w:val="0"/>
          <w:divBdr>
            <w:top w:val="none" w:sz="0" w:space="0" w:color="auto"/>
            <w:left w:val="none" w:sz="0" w:space="0" w:color="auto"/>
            <w:bottom w:val="none" w:sz="0" w:space="0" w:color="auto"/>
            <w:right w:val="none" w:sz="0" w:space="0" w:color="auto"/>
          </w:divBdr>
        </w:div>
        <w:div w:id="1661496091">
          <w:marLeft w:val="480"/>
          <w:marRight w:val="0"/>
          <w:marTop w:val="0"/>
          <w:marBottom w:val="0"/>
          <w:divBdr>
            <w:top w:val="none" w:sz="0" w:space="0" w:color="auto"/>
            <w:left w:val="none" w:sz="0" w:space="0" w:color="auto"/>
            <w:bottom w:val="none" w:sz="0" w:space="0" w:color="auto"/>
            <w:right w:val="none" w:sz="0" w:space="0" w:color="auto"/>
          </w:divBdr>
        </w:div>
        <w:div w:id="1684087055">
          <w:marLeft w:val="480"/>
          <w:marRight w:val="0"/>
          <w:marTop w:val="0"/>
          <w:marBottom w:val="0"/>
          <w:divBdr>
            <w:top w:val="none" w:sz="0" w:space="0" w:color="auto"/>
            <w:left w:val="none" w:sz="0" w:space="0" w:color="auto"/>
            <w:bottom w:val="none" w:sz="0" w:space="0" w:color="auto"/>
            <w:right w:val="none" w:sz="0" w:space="0" w:color="auto"/>
          </w:divBdr>
        </w:div>
        <w:div w:id="1925530345">
          <w:marLeft w:val="480"/>
          <w:marRight w:val="0"/>
          <w:marTop w:val="0"/>
          <w:marBottom w:val="0"/>
          <w:divBdr>
            <w:top w:val="none" w:sz="0" w:space="0" w:color="auto"/>
            <w:left w:val="none" w:sz="0" w:space="0" w:color="auto"/>
            <w:bottom w:val="none" w:sz="0" w:space="0" w:color="auto"/>
            <w:right w:val="none" w:sz="0" w:space="0" w:color="auto"/>
          </w:divBdr>
        </w:div>
        <w:div w:id="2015720951">
          <w:marLeft w:val="480"/>
          <w:marRight w:val="0"/>
          <w:marTop w:val="0"/>
          <w:marBottom w:val="0"/>
          <w:divBdr>
            <w:top w:val="none" w:sz="0" w:space="0" w:color="auto"/>
            <w:left w:val="none" w:sz="0" w:space="0" w:color="auto"/>
            <w:bottom w:val="none" w:sz="0" w:space="0" w:color="auto"/>
            <w:right w:val="none" w:sz="0" w:space="0" w:color="auto"/>
          </w:divBdr>
        </w:div>
      </w:divsChild>
    </w:div>
    <w:div w:id="1133063771">
      <w:bodyDiv w:val="1"/>
      <w:marLeft w:val="0"/>
      <w:marRight w:val="0"/>
      <w:marTop w:val="0"/>
      <w:marBottom w:val="0"/>
      <w:divBdr>
        <w:top w:val="none" w:sz="0" w:space="0" w:color="auto"/>
        <w:left w:val="none" w:sz="0" w:space="0" w:color="auto"/>
        <w:bottom w:val="none" w:sz="0" w:space="0" w:color="auto"/>
        <w:right w:val="none" w:sz="0" w:space="0" w:color="auto"/>
      </w:divBdr>
    </w:div>
    <w:div w:id="1136413432">
      <w:bodyDiv w:val="1"/>
      <w:marLeft w:val="0"/>
      <w:marRight w:val="0"/>
      <w:marTop w:val="0"/>
      <w:marBottom w:val="0"/>
      <w:divBdr>
        <w:top w:val="none" w:sz="0" w:space="0" w:color="auto"/>
        <w:left w:val="none" w:sz="0" w:space="0" w:color="auto"/>
        <w:bottom w:val="none" w:sz="0" w:space="0" w:color="auto"/>
        <w:right w:val="none" w:sz="0" w:space="0" w:color="auto"/>
      </w:divBdr>
    </w:div>
    <w:div w:id="1138765567">
      <w:bodyDiv w:val="1"/>
      <w:marLeft w:val="0"/>
      <w:marRight w:val="0"/>
      <w:marTop w:val="0"/>
      <w:marBottom w:val="0"/>
      <w:divBdr>
        <w:top w:val="none" w:sz="0" w:space="0" w:color="auto"/>
        <w:left w:val="none" w:sz="0" w:space="0" w:color="auto"/>
        <w:bottom w:val="none" w:sz="0" w:space="0" w:color="auto"/>
        <w:right w:val="none" w:sz="0" w:space="0" w:color="auto"/>
      </w:divBdr>
    </w:div>
    <w:div w:id="1138767470">
      <w:bodyDiv w:val="1"/>
      <w:marLeft w:val="0"/>
      <w:marRight w:val="0"/>
      <w:marTop w:val="0"/>
      <w:marBottom w:val="0"/>
      <w:divBdr>
        <w:top w:val="none" w:sz="0" w:space="0" w:color="auto"/>
        <w:left w:val="none" w:sz="0" w:space="0" w:color="auto"/>
        <w:bottom w:val="none" w:sz="0" w:space="0" w:color="auto"/>
        <w:right w:val="none" w:sz="0" w:space="0" w:color="auto"/>
      </w:divBdr>
    </w:div>
    <w:div w:id="1141263703">
      <w:bodyDiv w:val="1"/>
      <w:marLeft w:val="0"/>
      <w:marRight w:val="0"/>
      <w:marTop w:val="0"/>
      <w:marBottom w:val="0"/>
      <w:divBdr>
        <w:top w:val="none" w:sz="0" w:space="0" w:color="auto"/>
        <w:left w:val="none" w:sz="0" w:space="0" w:color="auto"/>
        <w:bottom w:val="none" w:sz="0" w:space="0" w:color="auto"/>
        <w:right w:val="none" w:sz="0" w:space="0" w:color="auto"/>
      </w:divBdr>
    </w:div>
    <w:div w:id="1141850603">
      <w:bodyDiv w:val="1"/>
      <w:marLeft w:val="0"/>
      <w:marRight w:val="0"/>
      <w:marTop w:val="0"/>
      <w:marBottom w:val="0"/>
      <w:divBdr>
        <w:top w:val="none" w:sz="0" w:space="0" w:color="auto"/>
        <w:left w:val="none" w:sz="0" w:space="0" w:color="auto"/>
        <w:bottom w:val="none" w:sz="0" w:space="0" w:color="auto"/>
        <w:right w:val="none" w:sz="0" w:space="0" w:color="auto"/>
      </w:divBdr>
    </w:div>
    <w:div w:id="1142578578">
      <w:bodyDiv w:val="1"/>
      <w:marLeft w:val="0"/>
      <w:marRight w:val="0"/>
      <w:marTop w:val="0"/>
      <w:marBottom w:val="0"/>
      <w:divBdr>
        <w:top w:val="none" w:sz="0" w:space="0" w:color="auto"/>
        <w:left w:val="none" w:sz="0" w:space="0" w:color="auto"/>
        <w:bottom w:val="none" w:sz="0" w:space="0" w:color="auto"/>
        <w:right w:val="none" w:sz="0" w:space="0" w:color="auto"/>
      </w:divBdr>
    </w:div>
    <w:div w:id="1143234792">
      <w:bodyDiv w:val="1"/>
      <w:marLeft w:val="0"/>
      <w:marRight w:val="0"/>
      <w:marTop w:val="0"/>
      <w:marBottom w:val="0"/>
      <w:divBdr>
        <w:top w:val="none" w:sz="0" w:space="0" w:color="auto"/>
        <w:left w:val="none" w:sz="0" w:space="0" w:color="auto"/>
        <w:bottom w:val="none" w:sz="0" w:space="0" w:color="auto"/>
        <w:right w:val="none" w:sz="0" w:space="0" w:color="auto"/>
      </w:divBdr>
    </w:div>
    <w:div w:id="1143547551">
      <w:bodyDiv w:val="1"/>
      <w:marLeft w:val="0"/>
      <w:marRight w:val="0"/>
      <w:marTop w:val="0"/>
      <w:marBottom w:val="0"/>
      <w:divBdr>
        <w:top w:val="none" w:sz="0" w:space="0" w:color="auto"/>
        <w:left w:val="none" w:sz="0" w:space="0" w:color="auto"/>
        <w:bottom w:val="none" w:sz="0" w:space="0" w:color="auto"/>
        <w:right w:val="none" w:sz="0" w:space="0" w:color="auto"/>
      </w:divBdr>
    </w:div>
    <w:div w:id="1144740313">
      <w:bodyDiv w:val="1"/>
      <w:marLeft w:val="0"/>
      <w:marRight w:val="0"/>
      <w:marTop w:val="0"/>
      <w:marBottom w:val="0"/>
      <w:divBdr>
        <w:top w:val="none" w:sz="0" w:space="0" w:color="auto"/>
        <w:left w:val="none" w:sz="0" w:space="0" w:color="auto"/>
        <w:bottom w:val="none" w:sz="0" w:space="0" w:color="auto"/>
        <w:right w:val="none" w:sz="0" w:space="0" w:color="auto"/>
      </w:divBdr>
    </w:div>
    <w:div w:id="1146320802">
      <w:bodyDiv w:val="1"/>
      <w:marLeft w:val="0"/>
      <w:marRight w:val="0"/>
      <w:marTop w:val="0"/>
      <w:marBottom w:val="0"/>
      <w:divBdr>
        <w:top w:val="none" w:sz="0" w:space="0" w:color="auto"/>
        <w:left w:val="none" w:sz="0" w:space="0" w:color="auto"/>
        <w:bottom w:val="none" w:sz="0" w:space="0" w:color="auto"/>
        <w:right w:val="none" w:sz="0" w:space="0" w:color="auto"/>
      </w:divBdr>
    </w:div>
    <w:div w:id="1148402596">
      <w:bodyDiv w:val="1"/>
      <w:marLeft w:val="0"/>
      <w:marRight w:val="0"/>
      <w:marTop w:val="0"/>
      <w:marBottom w:val="0"/>
      <w:divBdr>
        <w:top w:val="none" w:sz="0" w:space="0" w:color="auto"/>
        <w:left w:val="none" w:sz="0" w:space="0" w:color="auto"/>
        <w:bottom w:val="none" w:sz="0" w:space="0" w:color="auto"/>
        <w:right w:val="none" w:sz="0" w:space="0" w:color="auto"/>
      </w:divBdr>
    </w:div>
    <w:div w:id="1148476904">
      <w:bodyDiv w:val="1"/>
      <w:marLeft w:val="0"/>
      <w:marRight w:val="0"/>
      <w:marTop w:val="0"/>
      <w:marBottom w:val="0"/>
      <w:divBdr>
        <w:top w:val="none" w:sz="0" w:space="0" w:color="auto"/>
        <w:left w:val="none" w:sz="0" w:space="0" w:color="auto"/>
        <w:bottom w:val="none" w:sz="0" w:space="0" w:color="auto"/>
        <w:right w:val="none" w:sz="0" w:space="0" w:color="auto"/>
      </w:divBdr>
    </w:div>
    <w:div w:id="1149439410">
      <w:bodyDiv w:val="1"/>
      <w:marLeft w:val="0"/>
      <w:marRight w:val="0"/>
      <w:marTop w:val="0"/>
      <w:marBottom w:val="0"/>
      <w:divBdr>
        <w:top w:val="none" w:sz="0" w:space="0" w:color="auto"/>
        <w:left w:val="none" w:sz="0" w:space="0" w:color="auto"/>
        <w:bottom w:val="none" w:sz="0" w:space="0" w:color="auto"/>
        <w:right w:val="none" w:sz="0" w:space="0" w:color="auto"/>
      </w:divBdr>
    </w:div>
    <w:div w:id="1150245526">
      <w:bodyDiv w:val="1"/>
      <w:marLeft w:val="0"/>
      <w:marRight w:val="0"/>
      <w:marTop w:val="0"/>
      <w:marBottom w:val="0"/>
      <w:divBdr>
        <w:top w:val="none" w:sz="0" w:space="0" w:color="auto"/>
        <w:left w:val="none" w:sz="0" w:space="0" w:color="auto"/>
        <w:bottom w:val="none" w:sz="0" w:space="0" w:color="auto"/>
        <w:right w:val="none" w:sz="0" w:space="0" w:color="auto"/>
      </w:divBdr>
    </w:div>
    <w:div w:id="1151020122">
      <w:bodyDiv w:val="1"/>
      <w:marLeft w:val="0"/>
      <w:marRight w:val="0"/>
      <w:marTop w:val="0"/>
      <w:marBottom w:val="0"/>
      <w:divBdr>
        <w:top w:val="none" w:sz="0" w:space="0" w:color="auto"/>
        <w:left w:val="none" w:sz="0" w:space="0" w:color="auto"/>
        <w:bottom w:val="none" w:sz="0" w:space="0" w:color="auto"/>
        <w:right w:val="none" w:sz="0" w:space="0" w:color="auto"/>
      </w:divBdr>
    </w:div>
    <w:div w:id="1151412527">
      <w:bodyDiv w:val="1"/>
      <w:marLeft w:val="0"/>
      <w:marRight w:val="0"/>
      <w:marTop w:val="0"/>
      <w:marBottom w:val="0"/>
      <w:divBdr>
        <w:top w:val="none" w:sz="0" w:space="0" w:color="auto"/>
        <w:left w:val="none" w:sz="0" w:space="0" w:color="auto"/>
        <w:bottom w:val="none" w:sz="0" w:space="0" w:color="auto"/>
        <w:right w:val="none" w:sz="0" w:space="0" w:color="auto"/>
      </w:divBdr>
    </w:div>
    <w:div w:id="1151488144">
      <w:bodyDiv w:val="1"/>
      <w:marLeft w:val="0"/>
      <w:marRight w:val="0"/>
      <w:marTop w:val="0"/>
      <w:marBottom w:val="0"/>
      <w:divBdr>
        <w:top w:val="none" w:sz="0" w:space="0" w:color="auto"/>
        <w:left w:val="none" w:sz="0" w:space="0" w:color="auto"/>
        <w:bottom w:val="none" w:sz="0" w:space="0" w:color="auto"/>
        <w:right w:val="none" w:sz="0" w:space="0" w:color="auto"/>
      </w:divBdr>
    </w:div>
    <w:div w:id="1151671761">
      <w:bodyDiv w:val="1"/>
      <w:marLeft w:val="0"/>
      <w:marRight w:val="0"/>
      <w:marTop w:val="0"/>
      <w:marBottom w:val="0"/>
      <w:divBdr>
        <w:top w:val="none" w:sz="0" w:space="0" w:color="auto"/>
        <w:left w:val="none" w:sz="0" w:space="0" w:color="auto"/>
        <w:bottom w:val="none" w:sz="0" w:space="0" w:color="auto"/>
        <w:right w:val="none" w:sz="0" w:space="0" w:color="auto"/>
      </w:divBdr>
    </w:div>
    <w:div w:id="1152451323">
      <w:bodyDiv w:val="1"/>
      <w:marLeft w:val="0"/>
      <w:marRight w:val="0"/>
      <w:marTop w:val="0"/>
      <w:marBottom w:val="0"/>
      <w:divBdr>
        <w:top w:val="none" w:sz="0" w:space="0" w:color="auto"/>
        <w:left w:val="none" w:sz="0" w:space="0" w:color="auto"/>
        <w:bottom w:val="none" w:sz="0" w:space="0" w:color="auto"/>
        <w:right w:val="none" w:sz="0" w:space="0" w:color="auto"/>
      </w:divBdr>
    </w:div>
    <w:div w:id="1153061282">
      <w:bodyDiv w:val="1"/>
      <w:marLeft w:val="0"/>
      <w:marRight w:val="0"/>
      <w:marTop w:val="0"/>
      <w:marBottom w:val="0"/>
      <w:divBdr>
        <w:top w:val="none" w:sz="0" w:space="0" w:color="auto"/>
        <w:left w:val="none" w:sz="0" w:space="0" w:color="auto"/>
        <w:bottom w:val="none" w:sz="0" w:space="0" w:color="auto"/>
        <w:right w:val="none" w:sz="0" w:space="0" w:color="auto"/>
      </w:divBdr>
    </w:div>
    <w:div w:id="1153521587">
      <w:bodyDiv w:val="1"/>
      <w:marLeft w:val="0"/>
      <w:marRight w:val="0"/>
      <w:marTop w:val="0"/>
      <w:marBottom w:val="0"/>
      <w:divBdr>
        <w:top w:val="none" w:sz="0" w:space="0" w:color="auto"/>
        <w:left w:val="none" w:sz="0" w:space="0" w:color="auto"/>
        <w:bottom w:val="none" w:sz="0" w:space="0" w:color="auto"/>
        <w:right w:val="none" w:sz="0" w:space="0" w:color="auto"/>
      </w:divBdr>
    </w:div>
    <w:div w:id="1155026233">
      <w:bodyDiv w:val="1"/>
      <w:marLeft w:val="0"/>
      <w:marRight w:val="0"/>
      <w:marTop w:val="0"/>
      <w:marBottom w:val="0"/>
      <w:divBdr>
        <w:top w:val="none" w:sz="0" w:space="0" w:color="auto"/>
        <w:left w:val="none" w:sz="0" w:space="0" w:color="auto"/>
        <w:bottom w:val="none" w:sz="0" w:space="0" w:color="auto"/>
        <w:right w:val="none" w:sz="0" w:space="0" w:color="auto"/>
      </w:divBdr>
    </w:div>
    <w:div w:id="1155031366">
      <w:bodyDiv w:val="1"/>
      <w:marLeft w:val="0"/>
      <w:marRight w:val="0"/>
      <w:marTop w:val="0"/>
      <w:marBottom w:val="0"/>
      <w:divBdr>
        <w:top w:val="none" w:sz="0" w:space="0" w:color="auto"/>
        <w:left w:val="none" w:sz="0" w:space="0" w:color="auto"/>
        <w:bottom w:val="none" w:sz="0" w:space="0" w:color="auto"/>
        <w:right w:val="none" w:sz="0" w:space="0" w:color="auto"/>
      </w:divBdr>
    </w:div>
    <w:div w:id="1157182646">
      <w:bodyDiv w:val="1"/>
      <w:marLeft w:val="0"/>
      <w:marRight w:val="0"/>
      <w:marTop w:val="0"/>
      <w:marBottom w:val="0"/>
      <w:divBdr>
        <w:top w:val="none" w:sz="0" w:space="0" w:color="auto"/>
        <w:left w:val="none" w:sz="0" w:space="0" w:color="auto"/>
        <w:bottom w:val="none" w:sz="0" w:space="0" w:color="auto"/>
        <w:right w:val="none" w:sz="0" w:space="0" w:color="auto"/>
      </w:divBdr>
    </w:div>
    <w:div w:id="1158040496">
      <w:bodyDiv w:val="1"/>
      <w:marLeft w:val="0"/>
      <w:marRight w:val="0"/>
      <w:marTop w:val="0"/>
      <w:marBottom w:val="0"/>
      <w:divBdr>
        <w:top w:val="none" w:sz="0" w:space="0" w:color="auto"/>
        <w:left w:val="none" w:sz="0" w:space="0" w:color="auto"/>
        <w:bottom w:val="none" w:sz="0" w:space="0" w:color="auto"/>
        <w:right w:val="none" w:sz="0" w:space="0" w:color="auto"/>
      </w:divBdr>
    </w:div>
    <w:div w:id="1158304387">
      <w:bodyDiv w:val="1"/>
      <w:marLeft w:val="0"/>
      <w:marRight w:val="0"/>
      <w:marTop w:val="0"/>
      <w:marBottom w:val="0"/>
      <w:divBdr>
        <w:top w:val="none" w:sz="0" w:space="0" w:color="auto"/>
        <w:left w:val="none" w:sz="0" w:space="0" w:color="auto"/>
        <w:bottom w:val="none" w:sz="0" w:space="0" w:color="auto"/>
        <w:right w:val="none" w:sz="0" w:space="0" w:color="auto"/>
      </w:divBdr>
    </w:div>
    <w:div w:id="1160390949">
      <w:bodyDiv w:val="1"/>
      <w:marLeft w:val="0"/>
      <w:marRight w:val="0"/>
      <w:marTop w:val="0"/>
      <w:marBottom w:val="0"/>
      <w:divBdr>
        <w:top w:val="none" w:sz="0" w:space="0" w:color="auto"/>
        <w:left w:val="none" w:sz="0" w:space="0" w:color="auto"/>
        <w:bottom w:val="none" w:sz="0" w:space="0" w:color="auto"/>
        <w:right w:val="none" w:sz="0" w:space="0" w:color="auto"/>
      </w:divBdr>
    </w:div>
    <w:div w:id="1160734513">
      <w:bodyDiv w:val="1"/>
      <w:marLeft w:val="0"/>
      <w:marRight w:val="0"/>
      <w:marTop w:val="0"/>
      <w:marBottom w:val="0"/>
      <w:divBdr>
        <w:top w:val="none" w:sz="0" w:space="0" w:color="auto"/>
        <w:left w:val="none" w:sz="0" w:space="0" w:color="auto"/>
        <w:bottom w:val="none" w:sz="0" w:space="0" w:color="auto"/>
        <w:right w:val="none" w:sz="0" w:space="0" w:color="auto"/>
      </w:divBdr>
    </w:div>
    <w:div w:id="1160924967">
      <w:bodyDiv w:val="1"/>
      <w:marLeft w:val="0"/>
      <w:marRight w:val="0"/>
      <w:marTop w:val="0"/>
      <w:marBottom w:val="0"/>
      <w:divBdr>
        <w:top w:val="none" w:sz="0" w:space="0" w:color="auto"/>
        <w:left w:val="none" w:sz="0" w:space="0" w:color="auto"/>
        <w:bottom w:val="none" w:sz="0" w:space="0" w:color="auto"/>
        <w:right w:val="none" w:sz="0" w:space="0" w:color="auto"/>
      </w:divBdr>
    </w:div>
    <w:div w:id="1163931762">
      <w:bodyDiv w:val="1"/>
      <w:marLeft w:val="0"/>
      <w:marRight w:val="0"/>
      <w:marTop w:val="0"/>
      <w:marBottom w:val="0"/>
      <w:divBdr>
        <w:top w:val="none" w:sz="0" w:space="0" w:color="auto"/>
        <w:left w:val="none" w:sz="0" w:space="0" w:color="auto"/>
        <w:bottom w:val="none" w:sz="0" w:space="0" w:color="auto"/>
        <w:right w:val="none" w:sz="0" w:space="0" w:color="auto"/>
      </w:divBdr>
      <w:divsChild>
        <w:div w:id="119035584">
          <w:marLeft w:val="480"/>
          <w:marRight w:val="0"/>
          <w:marTop w:val="0"/>
          <w:marBottom w:val="0"/>
          <w:divBdr>
            <w:top w:val="none" w:sz="0" w:space="0" w:color="auto"/>
            <w:left w:val="none" w:sz="0" w:space="0" w:color="auto"/>
            <w:bottom w:val="none" w:sz="0" w:space="0" w:color="auto"/>
            <w:right w:val="none" w:sz="0" w:space="0" w:color="auto"/>
          </w:divBdr>
        </w:div>
        <w:div w:id="274219364">
          <w:marLeft w:val="480"/>
          <w:marRight w:val="0"/>
          <w:marTop w:val="0"/>
          <w:marBottom w:val="0"/>
          <w:divBdr>
            <w:top w:val="none" w:sz="0" w:space="0" w:color="auto"/>
            <w:left w:val="none" w:sz="0" w:space="0" w:color="auto"/>
            <w:bottom w:val="none" w:sz="0" w:space="0" w:color="auto"/>
            <w:right w:val="none" w:sz="0" w:space="0" w:color="auto"/>
          </w:divBdr>
        </w:div>
        <w:div w:id="372340949">
          <w:marLeft w:val="480"/>
          <w:marRight w:val="0"/>
          <w:marTop w:val="0"/>
          <w:marBottom w:val="0"/>
          <w:divBdr>
            <w:top w:val="none" w:sz="0" w:space="0" w:color="auto"/>
            <w:left w:val="none" w:sz="0" w:space="0" w:color="auto"/>
            <w:bottom w:val="none" w:sz="0" w:space="0" w:color="auto"/>
            <w:right w:val="none" w:sz="0" w:space="0" w:color="auto"/>
          </w:divBdr>
        </w:div>
        <w:div w:id="510685587">
          <w:marLeft w:val="480"/>
          <w:marRight w:val="0"/>
          <w:marTop w:val="0"/>
          <w:marBottom w:val="0"/>
          <w:divBdr>
            <w:top w:val="none" w:sz="0" w:space="0" w:color="auto"/>
            <w:left w:val="none" w:sz="0" w:space="0" w:color="auto"/>
            <w:bottom w:val="none" w:sz="0" w:space="0" w:color="auto"/>
            <w:right w:val="none" w:sz="0" w:space="0" w:color="auto"/>
          </w:divBdr>
        </w:div>
        <w:div w:id="653295007">
          <w:marLeft w:val="480"/>
          <w:marRight w:val="0"/>
          <w:marTop w:val="0"/>
          <w:marBottom w:val="0"/>
          <w:divBdr>
            <w:top w:val="none" w:sz="0" w:space="0" w:color="auto"/>
            <w:left w:val="none" w:sz="0" w:space="0" w:color="auto"/>
            <w:bottom w:val="none" w:sz="0" w:space="0" w:color="auto"/>
            <w:right w:val="none" w:sz="0" w:space="0" w:color="auto"/>
          </w:divBdr>
        </w:div>
        <w:div w:id="688020616">
          <w:marLeft w:val="480"/>
          <w:marRight w:val="0"/>
          <w:marTop w:val="0"/>
          <w:marBottom w:val="0"/>
          <w:divBdr>
            <w:top w:val="none" w:sz="0" w:space="0" w:color="auto"/>
            <w:left w:val="none" w:sz="0" w:space="0" w:color="auto"/>
            <w:bottom w:val="none" w:sz="0" w:space="0" w:color="auto"/>
            <w:right w:val="none" w:sz="0" w:space="0" w:color="auto"/>
          </w:divBdr>
        </w:div>
        <w:div w:id="755908683">
          <w:marLeft w:val="480"/>
          <w:marRight w:val="0"/>
          <w:marTop w:val="0"/>
          <w:marBottom w:val="0"/>
          <w:divBdr>
            <w:top w:val="none" w:sz="0" w:space="0" w:color="auto"/>
            <w:left w:val="none" w:sz="0" w:space="0" w:color="auto"/>
            <w:bottom w:val="none" w:sz="0" w:space="0" w:color="auto"/>
            <w:right w:val="none" w:sz="0" w:space="0" w:color="auto"/>
          </w:divBdr>
        </w:div>
        <w:div w:id="893003439">
          <w:marLeft w:val="480"/>
          <w:marRight w:val="0"/>
          <w:marTop w:val="0"/>
          <w:marBottom w:val="0"/>
          <w:divBdr>
            <w:top w:val="none" w:sz="0" w:space="0" w:color="auto"/>
            <w:left w:val="none" w:sz="0" w:space="0" w:color="auto"/>
            <w:bottom w:val="none" w:sz="0" w:space="0" w:color="auto"/>
            <w:right w:val="none" w:sz="0" w:space="0" w:color="auto"/>
          </w:divBdr>
        </w:div>
        <w:div w:id="950553010">
          <w:marLeft w:val="480"/>
          <w:marRight w:val="0"/>
          <w:marTop w:val="0"/>
          <w:marBottom w:val="0"/>
          <w:divBdr>
            <w:top w:val="none" w:sz="0" w:space="0" w:color="auto"/>
            <w:left w:val="none" w:sz="0" w:space="0" w:color="auto"/>
            <w:bottom w:val="none" w:sz="0" w:space="0" w:color="auto"/>
            <w:right w:val="none" w:sz="0" w:space="0" w:color="auto"/>
          </w:divBdr>
        </w:div>
        <w:div w:id="974021494">
          <w:marLeft w:val="480"/>
          <w:marRight w:val="0"/>
          <w:marTop w:val="0"/>
          <w:marBottom w:val="0"/>
          <w:divBdr>
            <w:top w:val="none" w:sz="0" w:space="0" w:color="auto"/>
            <w:left w:val="none" w:sz="0" w:space="0" w:color="auto"/>
            <w:bottom w:val="none" w:sz="0" w:space="0" w:color="auto"/>
            <w:right w:val="none" w:sz="0" w:space="0" w:color="auto"/>
          </w:divBdr>
        </w:div>
        <w:div w:id="975380999">
          <w:marLeft w:val="480"/>
          <w:marRight w:val="0"/>
          <w:marTop w:val="0"/>
          <w:marBottom w:val="0"/>
          <w:divBdr>
            <w:top w:val="none" w:sz="0" w:space="0" w:color="auto"/>
            <w:left w:val="none" w:sz="0" w:space="0" w:color="auto"/>
            <w:bottom w:val="none" w:sz="0" w:space="0" w:color="auto"/>
            <w:right w:val="none" w:sz="0" w:space="0" w:color="auto"/>
          </w:divBdr>
        </w:div>
        <w:div w:id="1078361376">
          <w:marLeft w:val="480"/>
          <w:marRight w:val="0"/>
          <w:marTop w:val="0"/>
          <w:marBottom w:val="0"/>
          <w:divBdr>
            <w:top w:val="none" w:sz="0" w:space="0" w:color="auto"/>
            <w:left w:val="none" w:sz="0" w:space="0" w:color="auto"/>
            <w:bottom w:val="none" w:sz="0" w:space="0" w:color="auto"/>
            <w:right w:val="none" w:sz="0" w:space="0" w:color="auto"/>
          </w:divBdr>
        </w:div>
        <w:div w:id="1083841931">
          <w:marLeft w:val="480"/>
          <w:marRight w:val="0"/>
          <w:marTop w:val="0"/>
          <w:marBottom w:val="0"/>
          <w:divBdr>
            <w:top w:val="none" w:sz="0" w:space="0" w:color="auto"/>
            <w:left w:val="none" w:sz="0" w:space="0" w:color="auto"/>
            <w:bottom w:val="none" w:sz="0" w:space="0" w:color="auto"/>
            <w:right w:val="none" w:sz="0" w:space="0" w:color="auto"/>
          </w:divBdr>
        </w:div>
        <w:div w:id="1089616335">
          <w:marLeft w:val="480"/>
          <w:marRight w:val="0"/>
          <w:marTop w:val="0"/>
          <w:marBottom w:val="0"/>
          <w:divBdr>
            <w:top w:val="none" w:sz="0" w:space="0" w:color="auto"/>
            <w:left w:val="none" w:sz="0" w:space="0" w:color="auto"/>
            <w:bottom w:val="none" w:sz="0" w:space="0" w:color="auto"/>
            <w:right w:val="none" w:sz="0" w:space="0" w:color="auto"/>
          </w:divBdr>
        </w:div>
        <w:div w:id="1091387275">
          <w:marLeft w:val="480"/>
          <w:marRight w:val="0"/>
          <w:marTop w:val="0"/>
          <w:marBottom w:val="0"/>
          <w:divBdr>
            <w:top w:val="none" w:sz="0" w:space="0" w:color="auto"/>
            <w:left w:val="none" w:sz="0" w:space="0" w:color="auto"/>
            <w:bottom w:val="none" w:sz="0" w:space="0" w:color="auto"/>
            <w:right w:val="none" w:sz="0" w:space="0" w:color="auto"/>
          </w:divBdr>
        </w:div>
        <w:div w:id="1097561767">
          <w:marLeft w:val="480"/>
          <w:marRight w:val="0"/>
          <w:marTop w:val="0"/>
          <w:marBottom w:val="0"/>
          <w:divBdr>
            <w:top w:val="none" w:sz="0" w:space="0" w:color="auto"/>
            <w:left w:val="none" w:sz="0" w:space="0" w:color="auto"/>
            <w:bottom w:val="none" w:sz="0" w:space="0" w:color="auto"/>
            <w:right w:val="none" w:sz="0" w:space="0" w:color="auto"/>
          </w:divBdr>
        </w:div>
        <w:div w:id="1143543251">
          <w:marLeft w:val="480"/>
          <w:marRight w:val="0"/>
          <w:marTop w:val="0"/>
          <w:marBottom w:val="0"/>
          <w:divBdr>
            <w:top w:val="none" w:sz="0" w:space="0" w:color="auto"/>
            <w:left w:val="none" w:sz="0" w:space="0" w:color="auto"/>
            <w:bottom w:val="none" w:sz="0" w:space="0" w:color="auto"/>
            <w:right w:val="none" w:sz="0" w:space="0" w:color="auto"/>
          </w:divBdr>
        </w:div>
        <w:div w:id="1300652548">
          <w:marLeft w:val="480"/>
          <w:marRight w:val="0"/>
          <w:marTop w:val="0"/>
          <w:marBottom w:val="0"/>
          <w:divBdr>
            <w:top w:val="none" w:sz="0" w:space="0" w:color="auto"/>
            <w:left w:val="none" w:sz="0" w:space="0" w:color="auto"/>
            <w:bottom w:val="none" w:sz="0" w:space="0" w:color="auto"/>
            <w:right w:val="none" w:sz="0" w:space="0" w:color="auto"/>
          </w:divBdr>
        </w:div>
        <w:div w:id="1385176621">
          <w:marLeft w:val="480"/>
          <w:marRight w:val="0"/>
          <w:marTop w:val="0"/>
          <w:marBottom w:val="0"/>
          <w:divBdr>
            <w:top w:val="none" w:sz="0" w:space="0" w:color="auto"/>
            <w:left w:val="none" w:sz="0" w:space="0" w:color="auto"/>
            <w:bottom w:val="none" w:sz="0" w:space="0" w:color="auto"/>
            <w:right w:val="none" w:sz="0" w:space="0" w:color="auto"/>
          </w:divBdr>
        </w:div>
        <w:div w:id="1405297985">
          <w:marLeft w:val="480"/>
          <w:marRight w:val="0"/>
          <w:marTop w:val="0"/>
          <w:marBottom w:val="0"/>
          <w:divBdr>
            <w:top w:val="none" w:sz="0" w:space="0" w:color="auto"/>
            <w:left w:val="none" w:sz="0" w:space="0" w:color="auto"/>
            <w:bottom w:val="none" w:sz="0" w:space="0" w:color="auto"/>
            <w:right w:val="none" w:sz="0" w:space="0" w:color="auto"/>
          </w:divBdr>
        </w:div>
        <w:div w:id="1416123027">
          <w:marLeft w:val="480"/>
          <w:marRight w:val="0"/>
          <w:marTop w:val="0"/>
          <w:marBottom w:val="0"/>
          <w:divBdr>
            <w:top w:val="none" w:sz="0" w:space="0" w:color="auto"/>
            <w:left w:val="none" w:sz="0" w:space="0" w:color="auto"/>
            <w:bottom w:val="none" w:sz="0" w:space="0" w:color="auto"/>
            <w:right w:val="none" w:sz="0" w:space="0" w:color="auto"/>
          </w:divBdr>
        </w:div>
        <w:div w:id="1479803540">
          <w:marLeft w:val="480"/>
          <w:marRight w:val="0"/>
          <w:marTop w:val="0"/>
          <w:marBottom w:val="0"/>
          <w:divBdr>
            <w:top w:val="none" w:sz="0" w:space="0" w:color="auto"/>
            <w:left w:val="none" w:sz="0" w:space="0" w:color="auto"/>
            <w:bottom w:val="none" w:sz="0" w:space="0" w:color="auto"/>
            <w:right w:val="none" w:sz="0" w:space="0" w:color="auto"/>
          </w:divBdr>
        </w:div>
        <w:div w:id="1589382980">
          <w:marLeft w:val="480"/>
          <w:marRight w:val="0"/>
          <w:marTop w:val="0"/>
          <w:marBottom w:val="0"/>
          <w:divBdr>
            <w:top w:val="none" w:sz="0" w:space="0" w:color="auto"/>
            <w:left w:val="none" w:sz="0" w:space="0" w:color="auto"/>
            <w:bottom w:val="none" w:sz="0" w:space="0" w:color="auto"/>
            <w:right w:val="none" w:sz="0" w:space="0" w:color="auto"/>
          </w:divBdr>
        </w:div>
        <w:div w:id="1598829097">
          <w:marLeft w:val="480"/>
          <w:marRight w:val="0"/>
          <w:marTop w:val="0"/>
          <w:marBottom w:val="0"/>
          <w:divBdr>
            <w:top w:val="none" w:sz="0" w:space="0" w:color="auto"/>
            <w:left w:val="none" w:sz="0" w:space="0" w:color="auto"/>
            <w:bottom w:val="none" w:sz="0" w:space="0" w:color="auto"/>
            <w:right w:val="none" w:sz="0" w:space="0" w:color="auto"/>
          </w:divBdr>
        </w:div>
        <w:div w:id="1732464475">
          <w:marLeft w:val="480"/>
          <w:marRight w:val="0"/>
          <w:marTop w:val="0"/>
          <w:marBottom w:val="0"/>
          <w:divBdr>
            <w:top w:val="none" w:sz="0" w:space="0" w:color="auto"/>
            <w:left w:val="none" w:sz="0" w:space="0" w:color="auto"/>
            <w:bottom w:val="none" w:sz="0" w:space="0" w:color="auto"/>
            <w:right w:val="none" w:sz="0" w:space="0" w:color="auto"/>
          </w:divBdr>
        </w:div>
        <w:div w:id="1775009200">
          <w:marLeft w:val="480"/>
          <w:marRight w:val="0"/>
          <w:marTop w:val="0"/>
          <w:marBottom w:val="0"/>
          <w:divBdr>
            <w:top w:val="none" w:sz="0" w:space="0" w:color="auto"/>
            <w:left w:val="none" w:sz="0" w:space="0" w:color="auto"/>
            <w:bottom w:val="none" w:sz="0" w:space="0" w:color="auto"/>
            <w:right w:val="none" w:sz="0" w:space="0" w:color="auto"/>
          </w:divBdr>
        </w:div>
        <w:div w:id="1787313825">
          <w:marLeft w:val="480"/>
          <w:marRight w:val="0"/>
          <w:marTop w:val="0"/>
          <w:marBottom w:val="0"/>
          <w:divBdr>
            <w:top w:val="none" w:sz="0" w:space="0" w:color="auto"/>
            <w:left w:val="none" w:sz="0" w:space="0" w:color="auto"/>
            <w:bottom w:val="none" w:sz="0" w:space="0" w:color="auto"/>
            <w:right w:val="none" w:sz="0" w:space="0" w:color="auto"/>
          </w:divBdr>
        </w:div>
        <w:div w:id="1856071051">
          <w:marLeft w:val="480"/>
          <w:marRight w:val="0"/>
          <w:marTop w:val="0"/>
          <w:marBottom w:val="0"/>
          <w:divBdr>
            <w:top w:val="none" w:sz="0" w:space="0" w:color="auto"/>
            <w:left w:val="none" w:sz="0" w:space="0" w:color="auto"/>
            <w:bottom w:val="none" w:sz="0" w:space="0" w:color="auto"/>
            <w:right w:val="none" w:sz="0" w:space="0" w:color="auto"/>
          </w:divBdr>
        </w:div>
        <w:div w:id="1930118486">
          <w:marLeft w:val="480"/>
          <w:marRight w:val="0"/>
          <w:marTop w:val="0"/>
          <w:marBottom w:val="0"/>
          <w:divBdr>
            <w:top w:val="none" w:sz="0" w:space="0" w:color="auto"/>
            <w:left w:val="none" w:sz="0" w:space="0" w:color="auto"/>
            <w:bottom w:val="none" w:sz="0" w:space="0" w:color="auto"/>
            <w:right w:val="none" w:sz="0" w:space="0" w:color="auto"/>
          </w:divBdr>
        </w:div>
        <w:div w:id="2106606900">
          <w:marLeft w:val="480"/>
          <w:marRight w:val="0"/>
          <w:marTop w:val="0"/>
          <w:marBottom w:val="0"/>
          <w:divBdr>
            <w:top w:val="none" w:sz="0" w:space="0" w:color="auto"/>
            <w:left w:val="none" w:sz="0" w:space="0" w:color="auto"/>
            <w:bottom w:val="none" w:sz="0" w:space="0" w:color="auto"/>
            <w:right w:val="none" w:sz="0" w:space="0" w:color="auto"/>
          </w:divBdr>
        </w:div>
        <w:div w:id="2117749522">
          <w:marLeft w:val="480"/>
          <w:marRight w:val="0"/>
          <w:marTop w:val="0"/>
          <w:marBottom w:val="0"/>
          <w:divBdr>
            <w:top w:val="none" w:sz="0" w:space="0" w:color="auto"/>
            <w:left w:val="none" w:sz="0" w:space="0" w:color="auto"/>
            <w:bottom w:val="none" w:sz="0" w:space="0" w:color="auto"/>
            <w:right w:val="none" w:sz="0" w:space="0" w:color="auto"/>
          </w:divBdr>
        </w:div>
        <w:div w:id="2118745777">
          <w:marLeft w:val="480"/>
          <w:marRight w:val="0"/>
          <w:marTop w:val="0"/>
          <w:marBottom w:val="0"/>
          <w:divBdr>
            <w:top w:val="none" w:sz="0" w:space="0" w:color="auto"/>
            <w:left w:val="none" w:sz="0" w:space="0" w:color="auto"/>
            <w:bottom w:val="none" w:sz="0" w:space="0" w:color="auto"/>
            <w:right w:val="none" w:sz="0" w:space="0" w:color="auto"/>
          </w:divBdr>
        </w:div>
      </w:divsChild>
    </w:div>
    <w:div w:id="1164588376">
      <w:bodyDiv w:val="1"/>
      <w:marLeft w:val="0"/>
      <w:marRight w:val="0"/>
      <w:marTop w:val="0"/>
      <w:marBottom w:val="0"/>
      <w:divBdr>
        <w:top w:val="none" w:sz="0" w:space="0" w:color="auto"/>
        <w:left w:val="none" w:sz="0" w:space="0" w:color="auto"/>
        <w:bottom w:val="none" w:sz="0" w:space="0" w:color="auto"/>
        <w:right w:val="none" w:sz="0" w:space="0" w:color="auto"/>
      </w:divBdr>
    </w:div>
    <w:div w:id="1168323006">
      <w:bodyDiv w:val="1"/>
      <w:marLeft w:val="0"/>
      <w:marRight w:val="0"/>
      <w:marTop w:val="0"/>
      <w:marBottom w:val="0"/>
      <w:divBdr>
        <w:top w:val="none" w:sz="0" w:space="0" w:color="auto"/>
        <w:left w:val="none" w:sz="0" w:space="0" w:color="auto"/>
        <w:bottom w:val="none" w:sz="0" w:space="0" w:color="auto"/>
        <w:right w:val="none" w:sz="0" w:space="0" w:color="auto"/>
      </w:divBdr>
    </w:div>
    <w:div w:id="1168521628">
      <w:bodyDiv w:val="1"/>
      <w:marLeft w:val="0"/>
      <w:marRight w:val="0"/>
      <w:marTop w:val="0"/>
      <w:marBottom w:val="0"/>
      <w:divBdr>
        <w:top w:val="none" w:sz="0" w:space="0" w:color="auto"/>
        <w:left w:val="none" w:sz="0" w:space="0" w:color="auto"/>
        <w:bottom w:val="none" w:sz="0" w:space="0" w:color="auto"/>
        <w:right w:val="none" w:sz="0" w:space="0" w:color="auto"/>
      </w:divBdr>
    </w:div>
    <w:div w:id="1168791684">
      <w:bodyDiv w:val="1"/>
      <w:marLeft w:val="0"/>
      <w:marRight w:val="0"/>
      <w:marTop w:val="0"/>
      <w:marBottom w:val="0"/>
      <w:divBdr>
        <w:top w:val="none" w:sz="0" w:space="0" w:color="auto"/>
        <w:left w:val="none" w:sz="0" w:space="0" w:color="auto"/>
        <w:bottom w:val="none" w:sz="0" w:space="0" w:color="auto"/>
        <w:right w:val="none" w:sz="0" w:space="0" w:color="auto"/>
      </w:divBdr>
    </w:div>
    <w:div w:id="1169056177">
      <w:bodyDiv w:val="1"/>
      <w:marLeft w:val="0"/>
      <w:marRight w:val="0"/>
      <w:marTop w:val="0"/>
      <w:marBottom w:val="0"/>
      <w:divBdr>
        <w:top w:val="none" w:sz="0" w:space="0" w:color="auto"/>
        <w:left w:val="none" w:sz="0" w:space="0" w:color="auto"/>
        <w:bottom w:val="none" w:sz="0" w:space="0" w:color="auto"/>
        <w:right w:val="none" w:sz="0" w:space="0" w:color="auto"/>
      </w:divBdr>
    </w:div>
    <w:div w:id="1170296140">
      <w:bodyDiv w:val="1"/>
      <w:marLeft w:val="0"/>
      <w:marRight w:val="0"/>
      <w:marTop w:val="0"/>
      <w:marBottom w:val="0"/>
      <w:divBdr>
        <w:top w:val="none" w:sz="0" w:space="0" w:color="auto"/>
        <w:left w:val="none" w:sz="0" w:space="0" w:color="auto"/>
        <w:bottom w:val="none" w:sz="0" w:space="0" w:color="auto"/>
        <w:right w:val="none" w:sz="0" w:space="0" w:color="auto"/>
      </w:divBdr>
    </w:div>
    <w:div w:id="1170951297">
      <w:bodyDiv w:val="1"/>
      <w:marLeft w:val="0"/>
      <w:marRight w:val="0"/>
      <w:marTop w:val="0"/>
      <w:marBottom w:val="0"/>
      <w:divBdr>
        <w:top w:val="none" w:sz="0" w:space="0" w:color="auto"/>
        <w:left w:val="none" w:sz="0" w:space="0" w:color="auto"/>
        <w:bottom w:val="none" w:sz="0" w:space="0" w:color="auto"/>
        <w:right w:val="none" w:sz="0" w:space="0" w:color="auto"/>
      </w:divBdr>
    </w:div>
    <w:div w:id="1170952310">
      <w:bodyDiv w:val="1"/>
      <w:marLeft w:val="0"/>
      <w:marRight w:val="0"/>
      <w:marTop w:val="0"/>
      <w:marBottom w:val="0"/>
      <w:divBdr>
        <w:top w:val="none" w:sz="0" w:space="0" w:color="auto"/>
        <w:left w:val="none" w:sz="0" w:space="0" w:color="auto"/>
        <w:bottom w:val="none" w:sz="0" w:space="0" w:color="auto"/>
        <w:right w:val="none" w:sz="0" w:space="0" w:color="auto"/>
      </w:divBdr>
    </w:div>
    <w:div w:id="1171217878">
      <w:bodyDiv w:val="1"/>
      <w:marLeft w:val="0"/>
      <w:marRight w:val="0"/>
      <w:marTop w:val="0"/>
      <w:marBottom w:val="0"/>
      <w:divBdr>
        <w:top w:val="none" w:sz="0" w:space="0" w:color="auto"/>
        <w:left w:val="none" w:sz="0" w:space="0" w:color="auto"/>
        <w:bottom w:val="none" w:sz="0" w:space="0" w:color="auto"/>
        <w:right w:val="none" w:sz="0" w:space="0" w:color="auto"/>
      </w:divBdr>
    </w:div>
    <w:div w:id="1172453433">
      <w:bodyDiv w:val="1"/>
      <w:marLeft w:val="0"/>
      <w:marRight w:val="0"/>
      <w:marTop w:val="0"/>
      <w:marBottom w:val="0"/>
      <w:divBdr>
        <w:top w:val="none" w:sz="0" w:space="0" w:color="auto"/>
        <w:left w:val="none" w:sz="0" w:space="0" w:color="auto"/>
        <w:bottom w:val="none" w:sz="0" w:space="0" w:color="auto"/>
        <w:right w:val="none" w:sz="0" w:space="0" w:color="auto"/>
      </w:divBdr>
    </w:div>
    <w:div w:id="1173834591">
      <w:bodyDiv w:val="1"/>
      <w:marLeft w:val="0"/>
      <w:marRight w:val="0"/>
      <w:marTop w:val="0"/>
      <w:marBottom w:val="0"/>
      <w:divBdr>
        <w:top w:val="none" w:sz="0" w:space="0" w:color="auto"/>
        <w:left w:val="none" w:sz="0" w:space="0" w:color="auto"/>
        <w:bottom w:val="none" w:sz="0" w:space="0" w:color="auto"/>
        <w:right w:val="none" w:sz="0" w:space="0" w:color="auto"/>
      </w:divBdr>
    </w:div>
    <w:div w:id="1174302316">
      <w:bodyDiv w:val="1"/>
      <w:marLeft w:val="0"/>
      <w:marRight w:val="0"/>
      <w:marTop w:val="0"/>
      <w:marBottom w:val="0"/>
      <w:divBdr>
        <w:top w:val="none" w:sz="0" w:space="0" w:color="auto"/>
        <w:left w:val="none" w:sz="0" w:space="0" w:color="auto"/>
        <w:bottom w:val="none" w:sz="0" w:space="0" w:color="auto"/>
        <w:right w:val="none" w:sz="0" w:space="0" w:color="auto"/>
      </w:divBdr>
    </w:div>
    <w:div w:id="1174756827">
      <w:bodyDiv w:val="1"/>
      <w:marLeft w:val="0"/>
      <w:marRight w:val="0"/>
      <w:marTop w:val="0"/>
      <w:marBottom w:val="0"/>
      <w:divBdr>
        <w:top w:val="none" w:sz="0" w:space="0" w:color="auto"/>
        <w:left w:val="none" w:sz="0" w:space="0" w:color="auto"/>
        <w:bottom w:val="none" w:sz="0" w:space="0" w:color="auto"/>
        <w:right w:val="none" w:sz="0" w:space="0" w:color="auto"/>
      </w:divBdr>
    </w:div>
    <w:div w:id="1175730276">
      <w:bodyDiv w:val="1"/>
      <w:marLeft w:val="0"/>
      <w:marRight w:val="0"/>
      <w:marTop w:val="0"/>
      <w:marBottom w:val="0"/>
      <w:divBdr>
        <w:top w:val="none" w:sz="0" w:space="0" w:color="auto"/>
        <w:left w:val="none" w:sz="0" w:space="0" w:color="auto"/>
        <w:bottom w:val="none" w:sz="0" w:space="0" w:color="auto"/>
        <w:right w:val="none" w:sz="0" w:space="0" w:color="auto"/>
      </w:divBdr>
    </w:div>
    <w:div w:id="1175801373">
      <w:bodyDiv w:val="1"/>
      <w:marLeft w:val="0"/>
      <w:marRight w:val="0"/>
      <w:marTop w:val="0"/>
      <w:marBottom w:val="0"/>
      <w:divBdr>
        <w:top w:val="none" w:sz="0" w:space="0" w:color="auto"/>
        <w:left w:val="none" w:sz="0" w:space="0" w:color="auto"/>
        <w:bottom w:val="none" w:sz="0" w:space="0" w:color="auto"/>
        <w:right w:val="none" w:sz="0" w:space="0" w:color="auto"/>
      </w:divBdr>
    </w:div>
    <w:div w:id="1176308785">
      <w:bodyDiv w:val="1"/>
      <w:marLeft w:val="0"/>
      <w:marRight w:val="0"/>
      <w:marTop w:val="0"/>
      <w:marBottom w:val="0"/>
      <w:divBdr>
        <w:top w:val="none" w:sz="0" w:space="0" w:color="auto"/>
        <w:left w:val="none" w:sz="0" w:space="0" w:color="auto"/>
        <w:bottom w:val="none" w:sz="0" w:space="0" w:color="auto"/>
        <w:right w:val="none" w:sz="0" w:space="0" w:color="auto"/>
      </w:divBdr>
    </w:div>
    <w:div w:id="1177618411">
      <w:bodyDiv w:val="1"/>
      <w:marLeft w:val="0"/>
      <w:marRight w:val="0"/>
      <w:marTop w:val="0"/>
      <w:marBottom w:val="0"/>
      <w:divBdr>
        <w:top w:val="none" w:sz="0" w:space="0" w:color="auto"/>
        <w:left w:val="none" w:sz="0" w:space="0" w:color="auto"/>
        <w:bottom w:val="none" w:sz="0" w:space="0" w:color="auto"/>
        <w:right w:val="none" w:sz="0" w:space="0" w:color="auto"/>
      </w:divBdr>
    </w:div>
    <w:div w:id="1178232748">
      <w:bodyDiv w:val="1"/>
      <w:marLeft w:val="0"/>
      <w:marRight w:val="0"/>
      <w:marTop w:val="0"/>
      <w:marBottom w:val="0"/>
      <w:divBdr>
        <w:top w:val="none" w:sz="0" w:space="0" w:color="auto"/>
        <w:left w:val="none" w:sz="0" w:space="0" w:color="auto"/>
        <w:bottom w:val="none" w:sz="0" w:space="0" w:color="auto"/>
        <w:right w:val="none" w:sz="0" w:space="0" w:color="auto"/>
      </w:divBdr>
    </w:div>
    <w:div w:id="1178273913">
      <w:bodyDiv w:val="1"/>
      <w:marLeft w:val="0"/>
      <w:marRight w:val="0"/>
      <w:marTop w:val="0"/>
      <w:marBottom w:val="0"/>
      <w:divBdr>
        <w:top w:val="none" w:sz="0" w:space="0" w:color="auto"/>
        <w:left w:val="none" w:sz="0" w:space="0" w:color="auto"/>
        <w:bottom w:val="none" w:sz="0" w:space="0" w:color="auto"/>
        <w:right w:val="none" w:sz="0" w:space="0" w:color="auto"/>
      </w:divBdr>
    </w:div>
    <w:div w:id="1179274370">
      <w:bodyDiv w:val="1"/>
      <w:marLeft w:val="0"/>
      <w:marRight w:val="0"/>
      <w:marTop w:val="0"/>
      <w:marBottom w:val="0"/>
      <w:divBdr>
        <w:top w:val="none" w:sz="0" w:space="0" w:color="auto"/>
        <w:left w:val="none" w:sz="0" w:space="0" w:color="auto"/>
        <w:bottom w:val="none" w:sz="0" w:space="0" w:color="auto"/>
        <w:right w:val="none" w:sz="0" w:space="0" w:color="auto"/>
      </w:divBdr>
    </w:div>
    <w:div w:id="1179320553">
      <w:bodyDiv w:val="1"/>
      <w:marLeft w:val="0"/>
      <w:marRight w:val="0"/>
      <w:marTop w:val="0"/>
      <w:marBottom w:val="0"/>
      <w:divBdr>
        <w:top w:val="none" w:sz="0" w:space="0" w:color="auto"/>
        <w:left w:val="none" w:sz="0" w:space="0" w:color="auto"/>
        <w:bottom w:val="none" w:sz="0" w:space="0" w:color="auto"/>
        <w:right w:val="none" w:sz="0" w:space="0" w:color="auto"/>
      </w:divBdr>
    </w:div>
    <w:div w:id="1179851906">
      <w:bodyDiv w:val="1"/>
      <w:marLeft w:val="0"/>
      <w:marRight w:val="0"/>
      <w:marTop w:val="0"/>
      <w:marBottom w:val="0"/>
      <w:divBdr>
        <w:top w:val="none" w:sz="0" w:space="0" w:color="auto"/>
        <w:left w:val="none" w:sz="0" w:space="0" w:color="auto"/>
        <w:bottom w:val="none" w:sz="0" w:space="0" w:color="auto"/>
        <w:right w:val="none" w:sz="0" w:space="0" w:color="auto"/>
      </w:divBdr>
    </w:div>
    <w:div w:id="1180118390">
      <w:bodyDiv w:val="1"/>
      <w:marLeft w:val="0"/>
      <w:marRight w:val="0"/>
      <w:marTop w:val="0"/>
      <w:marBottom w:val="0"/>
      <w:divBdr>
        <w:top w:val="none" w:sz="0" w:space="0" w:color="auto"/>
        <w:left w:val="none" w:sz="0" w:space="0" w:color="auto"/>
        <w:bottom w:val="none" w:sz="0" w:space="0" w:color="auto"/>
        <w:right w:val="none" w:sz="0" w:space="0" w:color="auto"/>
      </w:divBdr>
    </w:div>
    <w:div w:id="1180243813">
      <w:bodyDiv w:val="1"/>
      <w:marLeft w:val="0"/>
      <w:marRight w:val="0"/>
      <w:marTop w:val="0"/>
      <w:marBottom w:val="0"/>
      <w:divBdr>
        <w:top w:val="none" w:sz="0" w:space="0" w:color="auto"/>
        <w:left w:val="none" w:sz="0" w:space="0" w:color="auto"/>
        <w:bottom w:val="none" w:sz="0" w:space="0" w:color="auto"/>
        <w:right w:val="none" w:sz="0" w:space="0" w:color="auto"/>
      </w:divBdr>
      <w:divsChild>
        <w:div w:id="9726756">
          <w:marLeft w:val="480"/>
          <w:marRight w:val="0"/>
          <w:marTop w:val="0"/>
          <w:marBottom w:val="0"/>
          <w:divBdr>
            <w:top w:val="none" w:sz="0" w:space="0" w:color="auto"/>
            <w:left w:val="none" w:sz="0" w:space="0" w:color="auto"/>
            <w:bottom w:val="none" w:sz="0" w:space="0" w:color="auto"/>
            <w:right w:val="none" w:sz="0" w:space="0" w:color="auto"/>
          </w:divBdr>
        </w:div>
        <w:div w:id="180903518">
          <w:marLeft w:val="480"/>
          <w:marRight w:val="0"/>
          <w:marTop w:val="0"/>
          <w:marBottom w:val="0"/>
          <w:divBdr>
            <w:top w:val="none" w:sz="0" w:space="0" w:color="auto"/>
            <w:left w:val="none" w:sz="0" w:space="0" w:color="auto"/>
            <w:bottom w:val="none" w:sz="0" w:space="0" w:color="auto"/>
            <w:right w:val="none" w:sz="0" w:space="0" w:color="auto"/>
          </w:divBdr>
        </w:div>
        <w:div w:id="277562646">
          <w:marLeft w:val="480"/>
          <w:marRight w:val="0"/>
          <w:marTop w:val="0"/>
          <w:marBottom w:val="0"/>
          <w:divBdr>
            <w:top w:val="none" w:sz="0" w:space="0" w:color="auto"/>
            <w:left w:val="none" w:sz="0" w:space="0" w:color="auto"/>
            <w:bottom w:val="none" w:sz="0" w:space="0" w:color="auto"/>
            <w:right w:val="none" w:sz="0" w:space="0" w:color="auto"/>
          </w:divBdr>
        </w:div>
        <w:div w:id="427428926">
          <w:marLeft w:val="480"/>
          <w:marRight w:val="0"/>
          <w:marTop w:val="0"/>
          <w:marBottom w:val="0"/>
          <w:divBdr>
            <w:top w:val="none" w:sz="0" w:space="0" w:color="auto"/>
            <w:left w:val="none" w:sz="0" w:space="0" w:color="auto"/>
            <w:bottom w:val="none" w:sz="0" w:space="0" w:color="auto"/>
            <w:right w:val="none" w:sz="0" w:space="0" w:color="auto"/>
          </w:divBdr>
        </w:div>
        <w:div w:id="428888918">
          <w:marLeft w:val="480"/>
          <w:marRight w:val="0"/>
          <w:marTop w:val="0"/>
          <w:marBottom w:val="0"/>
          <w:divBdr>
            <w:top w:val="none" w:sz="0" w:space="0" w:color="auto"/>
            <w:left w:val="none" w:sz="0" w:space="0" w:color="auto"/>
            <w:bottom w:val="none" w:sz="0" w:space="0" w:color="auto"/>
            <w:right w:val="none" w:sz="0" w:space="0" w:color="auto"/>
          </w:divBdr>
        </w:div>
        <w:div w:id="467936942">
          <w:marLeft w:val="480"/>
          <w:marRight w:val="0"/>
          <w:marTop w:val="0"/>
          <w:marBottom w:val="0"/>
          <w:divBdr>
            <w:top w:val="none" w:sz="0" w:space="0" w:color="auto"/>
            <w:left w:val="none" w:sz="0" w:space="0" w:color="auto"/>
            <w:bottom w:val="none" w:sz="0" w:space="0" w:color="auto"/>
            <w:right w:val="none" w:sz="0" w:space="0" w:color="auto"/>
          </w:divBdr>
        </w:div>
        <w:div w:id="564873816">
          <w:marLeft w:val="480"/>
          <w:marRight w:val="0"/>
          <w:marTop w:val="0"/>
          <w:marBottom w:val="0"/>
          <w:divBdr>
            <w:top w:val="none" w:sz="0" w:space="0" w:color="auto"/>
            <w:left w:val="none" w:sz="0" w:space="0" w:color="auto"/>
            <w:bottom w:val="none" w:sz="0" w:space="0" w:color="auto"/>
            <w:right w:val="none" w:sz="0" w:space="0" w:color="auto"/>
          </w:divBdr>
        </w:div>
        <w:div w:id="625426696">
          <w:marLeft w:val="480"/>
          <w:marRight w:val="0"/>
          <w:marTop w:val="0"/>
          <w:marBottom w:val="0"/>
          <w:divBdr>
            <w:top w:val="none" w:sz="0" w:space="0" w:color="auto"/>
            <w:left w:val="none" w:sz="0" w:space="0" w:color="auto"/>
            <w:bottom w:val="none" w:sz="0" w:space="0" w:color="auto"/>
            <w:right w:val="none" w:sz="0" w:space="0" w:color="auto"/>
          </w:divBdr>
        </w:div>
        <w:div w:id="637075830">
          <w:marLeft w:val="480"/>
          <w:marRight w:val="0"/>
          <w:marTop w:val="0"/>
          <w:marBottom w:val="0"/>
          <w:divBdr>
            <w:top w:val="none" w:sz="0" w:space="0" w:color="auto"/>
            <w:left w:val="none" w:sz="0" w:space="0" w:color="auto"/>
            <w:bottom w:val="none" w:sz="0" w:space="0" w:color="auto"/>
            <w:right w:val="none" w:sz="0" w:space="0" w:color="auto"/>
          </w:divBdr>
        </w:div>
        <w:div w:id="658582418">
          <w:marLeft w:val="480"/>
          <w:marRight w:val="0"/>
          <w:marTop w:val="0"/>
          <w:marBottom w:val="0"/>
          <w:divBdr>
            <w:top w:val="none" w:sz="0" w:space="0" w:color="auto"/>
            <w:left w:val="none" w:sz="0" w:space="0" w:color="auto"/>
            <w:bottom w:val="none" w:sz="0" w:space="0" w:color="auto"/>
            <w:right w:val="none" w:sz="0" w:space="0" w:color="auto"/>
          </w:divBdr>
        </w:div>
        <w:div w:id="716010102">
          <w:marLeft w:val="480"/>
          <w:marRight w:val="0"/>
          <w:marTop w:val="0"/>
          <w:marBottom w:val="0"/>
          <w:divBdr>
            <w:top w:val="none" w:sz="0" w:space="0" w:color="auto"/>
            <w:left w:val="none" w:sz="0" w:space="0" w:color="auto"/>
            <w:bottom w:val="none" w:sz="0" w:space="0" w:color="auto"/>
            <w:right w:val="none" w:sz="0" w:space="0" w:color="auto"/>
          </w:divBdr>
        </w:div>
        <w:div w:id="753281045">
          <w:marLeft w:val="480"/>
          <w:marRight w:val="0"/>
          <w:marTop w:val="0"/>
          <w:marBottom w:val="0"/>
          <w:divBdr>
            <w:top w:val="none" w:sz="0" w:space="0" w:color="auto"/>
            <w:left w:val="none" w:sz="0" w:space="0" w:color="auto"/>
            <w:bottom w:val="none" w:sz="0" w:space="0" w:color="auto"/>
            <w:right w:val="none" w:sz="0" w:space="0" w:color="auto"/>
          </w:divBdr>
        </w:div>
        <w:div w:id="769937526">
          <w:marLeft w:val="480"/>
          <w:marRight w:val="0"/>
          <w:marTop w:val="0"/>
          <w:marBottom w:val="0"/>
          <w:divBdr>
            <w:top w:val="none" w:sz="0" w:space="0" w:color="auto"/>
            <w:left w:val="none" w:sz="0" w:space="0" w:color="auto"/>
            <w:bottom w:val="none" w:sz="0" w:space="0" w:color="auto"/>
            <w:right w:val="none" w:sz="0" w:space="0" w:color="auto"/>
          </w:divBdr>
        </w:div>
        <w:div w:id="848718263">
          <w:marLeft w:val="480"/>
          <w:marRight w:val="0"/>
          <w:marTop w:val="0"/>
          <w:marBottom w:val="0"/>
          <w:divBdr>
            <w:top w:val="none" w:sz="0" w:space="0" w:color="auto"/>
            <w:left w:val="none" w:sz="0" w:space="0" w:color="auto"/>
            <w:bottom w:val="none" w:sz="0" w:space="0" w:color="auto"/>
            <w:right w:val="none" w:sz="0" w:space="0" w:color="auto"/>
          </w:divBdr>
        </w:div>
        <w:div w:id="854464638">
          <w:marLeft w:val="480"/>
          <w:marRight w:val="0"/>
          <w:marTop w:val="0"/>
          <w:marBottom w:val="0"/>
          <w:divBdr>
            <w:top w:val="none" w:sz="0" w:space="0" w:color="auto"/>
            <w:left w:val="none" w:sz="0" w:space="0" w:color="auto"/>
            <w:bottom w:val="none" w:sz="0" w:space="0" w:color="auto"/>
            <w:right w:val="none" w:sz="0" w:space="0" w:color="auto"/>
          </w:divBdr>
        </w:div>
        <w:div w:id="874539019">
          <w:marLeft w:val="480"/>
          <w:marRight w:val="0"/>
          <w:marTop w:val="0"/>
          <w:marBottom w:val="0"/>
          <w:divBdr>
            <w:top w:val="none" w:sz="0" w:space="0" w:color="auto"/>
            <w:left w:val="none" w:sz="0" w:space="0" w:color="auto"/>
            <w:bottom w:val="none" w:sz="0" w:space="0" w:color="auto"/>
            <w:right w:val="none" w:sz="0" w:space="0" w:color="auto"/>
          </w:divBdr>
        </w:div>
        <w:div w:id="915938640">
          <w:marLeft w:val="480"/>
          <w:marRight w:val="0"/>
          <w:marTop w:val="0"/>
          <w:marBottom w:val="0"/>
          <w:divBdr>
            <w:top w:val="none" w:sz="0" w:space="0" w:color="auto"/>
            <w:left w:val="none" w:sz="0" w:space="0" w:color="auto"/>
            <w:bottom w:val="none" w:sz="0" w:space="0" w:color="auto"/>
            <w:right w:val="none" w:sz="0" w:space="0" w:color="auto"/>
          </w:divBdr>
        </w:div>
        <w:div w:id="995184408">
          <w:marLeft w:val="480"/>
          <w:marRight w:val="0"/>
          <w:marTop w:val="0"/>
          <w:marBottom w:val="0"/>
          <w:divBdr>
            <w:top w:val="none" w:sz="0" w:space="0" w:color="auto"/>
            <w:left w:val="none" w:sz="0" w:space="0" w:color="auto"/>
            <w:bottom w:val="none" w:sz="0" w:space="0" w:color="auto"/>
            <w:right w:val="none" w:sz="0" w:space="0" w:color="auto"/>
          </w:divBdr>
        </w:div>
        <w:div w:id="1046374305">
          <w:marLeft w:val="480"/>
          <w:marRight w:val="0"/>
          <w:marTop w:val="0"/>
          <w:marBottom w:val="0"/>
          <w:divBdr>
            <w:top w:val="none" w:sz="0" w:space="0" w:color="auto"/>
            <w:left w:val="none" w:sz="0" w:space="0" w:color="auto"/>
            <w:bottom w:val="none" w:sz="0" w:space="0" w:color="auto"/>
            <w:right w:val="none" w:sz="0" w:space="0" w:color="auto"/>
          </w:divBdr>
        </w:div>
        <w:div w:id="1060640018">
          <w:marLeft w:val="480"/>
          <w:marRight w:val="0"/>
          <w:marTop w:val="0"/>
          <w:marBottom w:val="0"/>
          <w:divBdr>
            <w:top w:val="none" w:sz="0" w:space="0" w:color="auto"/>
            <w:left w:val="none" w:sz="0" w:space="0" w:color="auto"/>
            <w:bottom w:val="none" w:sz="0" w:space="0" w:color="auto"/>
            <w:right w:val="none" w:sz="0" w:space="0" w:color="auto"/>
          </w:divBdr>
        </w:div>
        <w:div w:id="1081564503">
          <w:marLeft w:val="480"/>
          <w:marRight w:val="0"/>
          <w:marTop w:val="0"/>
          <w:marBottom w:val="0"/>
          <w:divBdr>
            <w:top w:val="none" w:sz="0" w:space="0" w:color="auto"/>
            <w:left w:val="none" w:sz="0" w:space="0" w:color="auto"/>
            <w:bottom w:val="none" w:sz="0" w:space="0" w:color="auto"/>
            <w:right w:val="none" w:sz="0" w:space="0" w:color="auto"/>
          </w:divBdr>
        </w:div>
        <w:div w:id="1122382191">
          <w:marLeft w:val="480"/>
          <w:marRight w:val="0"/>
          <w:marTop w:val="0"/>
          <w:marBottom w:val="0"/>
          <w:divBdr>
            <w:top w:val="none" w:sz="0" w:space="0" w:color="auto"/>
            <w:left w:val="none" w:sz="0" w:space="0" w:color="auto"/>
            <w:bottom w:val="none" w:sz="0" w:space="0" w:color="auto"/>
            <w:right w:val="none" w:sz="0" w:space="0" w:color="auto"/>
          </w:divBdr>
        </w:div>
        <w:div w:id="1150639321">
          <w:marLeft w:val="480"/>
          <w:marRight w:val="0"/>
          <w:marTop w:val="0"/>
          <w:marBottom w:val="0"/>
          <w:divBdr>
            <w:top w:val="none" w:sz="0" w:space="0" w:color="auto"/>
            <w:left w:val="none" w:sz="0" w:space="0" w:color="auto"/>
            <w:bottom w:val="none" w:sz="0" w:space="0" w:color="auto"/>
            <w:right w:val="none" w:sz="0" w:space="0" w:color="auto"/>
          </w:divBdr>
        </w:div>
        <w:div w:id="1341201492">
          <w:marLeft w:val="480"/>
          <w:marRight w:val="0"/>
          <w:marTop w:val="0"/>
          <w:marBottom w:val="0"/>
          <w:divBdr>
            <w:top w:val="none" w:sz="0" w:space="0" w:color="auto"/>
            <w:left w:val="none" w:sz="0" w:space="0" w:color="auto"/>
            <w:bottom w:val="none" w:sz="0" w:space="0" w:color="auto"/>
            <w:right w:val="none" w:sz="0" w:space="0" w:color="auto"/>
          </w:divBdr>
        </w:div>
        <w:div w:id="1417481651">
          <w:marLeft w:val="480"/>
          <w:marRight w:val="0"/>
          <w:marTop w:val="0"/>
          <w:marBottom w:val="0"/>
          <w:divBdr>
            <w:top w:val="none" w:sz="0" w:space="0" w:color="auto"/>
            <w:left w:val="none" w:sz="0" w:space="0" w:color="auto"/>
            <w:bottom w:val="none" w:sz="0" w:space="0" w:color="auto"/>
            <w:right w:val="none" w:sz="0" w:space="0" w:color="auto"/>
          </w:divBdr>
        </w:div>
        <w:div w:id="1479491222">
          <w:marLeft w:val="480"/>
          <w:marRight w:val="0"/>
          <w:marTop w:val="0"/>
          <w:marBottom w:val="0"/>
          <w:divBdr>
            <w:top w:val="none" w:sz="0" w:space="0" w:color="auto"/>
            <w:left w:val="none" w:sz="0" w:space="0" w:color="auto"/>
            <w:bottom w:val="none" w:sz="0" w:space="0" w:color="auto"/>
            <w:right w:val="none" w:sz="0" w:space="0" w:color="auto"/>
          </w:divBdr>
        </w:div>
        <w:div w:id="1518229193">
          <w:marLeft w:val="480"/>
          <w:marRight w:val="0"/>
          <w:marTop w:val="0"/>
          <w:marBottom w:val="0"/>
          <w:divBdr>
            <w:top w:val="none" w:sz="0" w:space="0" w:color="auto"/>
            <w:left w:val="none" w:sz="0" w:space="0" w:color="auto"/>
            <w:bottom w:val="none" w:sz="0" w:space="0" w:color="auto"/>
            <w:right w:val="none" w:sz="0" w:space="0" w:color="auto"/>
          </w:divBdr>
        </w:div>
        <w:div w:id="1620453789">
          <w:marLeft w:val="480"/>
          <w:marRight w:val="0"/>
          <w:marTop w:val="0"/>
          <w:marBottom w:val="0"/>
          <w:divBdr>
            <w:top w:val="none" w:sz="0" w:space="0" w:color="auto"/>
            <w:left w:val="none" w:sz="0" w:space="0" w:color="auto"/>
            <w:bottom w:val="none" w:sz="0" w:space="0" w:color="auto"/>
            <w:right w:val="none" w:sz="0" w:space="0" w:color="auto"/>
          </w:divBdr>
        </w:div>
        <w:div w:id="1709838050">
          <w:marLeft w:val="480"/>
          <w:marRight w:val="0"/>
          <w:marTop w:val="0"/>
          <w:marBottom w:val="0"/>
          <w:divBdr>
            <w:top w:val="none" w:sz="0" w:space="0" w:color="auto"/>
            <w:left w:val="none" w:sz="0" w:space="0" w:color="auto"/>
            <w:bottom w:val="none" w:sz="0" w:space="0" w:color="auto"/>
            <w:right w:val="none" w:sz="0" w:space="0" w:color="auto"/>
          </w:divBdr>
        </w:div>
        <w:div w:id="1756584778">
          <w:marLeft w:val="480"/>
          <w:marRight w:val="0"/>
          <w:marTop w:val="0"/>
          <w:marBottom w:val="0"/>
          <w:divBdr>
            <w:top w:val="none" w:sz="0" w:space="0" w:color="auto"/>
            <w:left w:val="none" w:sz="0" w:space="0" w:color="auto"/>
            <w:bottom w:val="none" w:sz="0" w:space="0" w:color="auto"/>
            <w:right w:val="none" w:sz="0" w:space="0" w:color="auto"/>
          </w:divBdr>
        </w:div>
        <w:div w:id="1769085083">
          <w:marLeft w:val="480"/>
          <w:marRight w:val="0"/>
          <w:marTop w:val="0"/>
          <w:marBottom w:val="0"/>
          <w:divBdr>
            <w:top w:val="none" w:sz="0" w:space="0" w:color="auto"/>
            <w:left w:val="none" w:sz="0" w:space="0" w:color="auto"/>
            <w:bottom w:val="none" w:sz="0" w:space="0" w:color="auto"/>
            <w:right w:val="none" w:sz="0" w:space="0" w:color="auto"/>
          </w:divBdr>
        </w:div>
        <w:div w:id="1834447454">
          <w:marLeft w:val="480"/>
          <w:marRight w:val="0"/>
          <w:marTop w:val="0"/>
          <w:marBottom w:val="0"/>
          <w:divBdr>
            <w:top w:val="none" w:sz="0" w:space="0" w:color="auto"/>
            <w:left w:val="none" w:sz="0" w:space="0" w:color="auto"/>
            <w:bottom w:val="none" w:sz="0" w:space="0" w:color="auto"/>
            <w:right w:val="none" w:sz="0" w:space="0" w:color="auto"/>
          </w:divBdr>
        </w:div>
        <w:div w:id="1919750669">
          <w:marLeft w:val="480"/>
          <w:marRight w:val="0"/>
          <w:marTop w:val="0"/>
          <w:marBottom w:val="0"/>
          <w:divBdr>
            <w:top w:val="none" w:sz="0" w:space="0" w:color="auto"/>
            <w:left w:val="none" w:sz="0" w:space="0" w:color="auto"/>
            <w:bottom w:val="none" w:sz="0" w:space="0" w:color="auto"/>
            <w:right w:val="none" w:sz="0" w:space="0" w:color="auto"/>
          </w:divBdr>
        </w:div>
        <w:div w:id="1931353060">
          <w:marLeft w:val="480"/>
          <w:marRight w:val="0"/>
          <w:marTop w:val="0"/>
          <w:marBottom w:val="0"/>
          <w:divBdr>
            <w:top w:val="none" w:sz="0" w:space="0" w:color="auto"/>
            <w:left w:val="none" w:sz="0" w:space="0" w:color="auto"/>
            <w:bottom w:val="none" w:sz="0" w:space="0" w:color="auto"/>
            <w:right w:val="none" w:sz="0" w:space="0" w:color="auto"/>
          </w:divBdr>
        </w:div>
        <w:div w:id="1980764053">
          <w:marLeft w:val="480"/>
          <w:marRight w:val="0"/>
          <w:marTop w:val="0"/>
          <w:marBottom w:val="0"/>
          <w:divBdr>
            <w:top w:val="none" w:sz="0" w:space="0" w:color="auto"/>
            <w:left w:val="none" w:sz="0" w:space="0" w:color="auto"/>
            <w:bottom w:val="none" w:sz="0" w:space="0" w:color="auto"/>
            <w:right w:val="none" w:sz="0" w:space="0" w:color="auto"/>
          </w:divBdr>
        </w:div>
        <w:div w:id="2011179068">
          <w:marLeft w:val="480"/>
          <w:marRight w:val="0"/>
          <w:marTop w:val="0"/>
          <w:marBottom w:val="0"/>
          <w:divBdr>
            <w:top w:val="none" w:sz="0" w:space="0" w:color="auto"/>
            <w:left w:val="none" w:sz="0" w:space="0" w:color="auto"/>
            <w:bottom w:val="none" w:sz="0" w:space="0" w:color="auto"/>
            <w:right w:val="none" w:sz="0" w:space="0" w:color="auto"/>
          </w:divBdr>
        </w:div>
        <w:div w:id="2061662485">
          <w:marLeft w:val="480"/>
          <w:marRight w:val="0"/>
          <w:marTop w:val="0"/>
          <w:marBottom w:val="0"/>
          <w:divBdr>
            <w:top w:val="none" w:sz="0" w:space="0" w:color="auto"/>
            <w:left w:val="none" w:sz="0" w:space="0" w:color="auto"/>
            <w:bottom w:val="none" w:sz="0" w:space="0" w:color="auto"/>
            <w:right w:val="none" w:sz="0" w:space="0" w:color="auto"/>
          </w:divBdr>
        </w:div>
        <w:div w:id="2097245722">
          <w:marLeft w:val="480"/>
          <w:marRight w:val="0"/>
          <w:marTop w:val="0"/>
          <w:marBottom w:val="0"/>
          <w:divBdr>
            <w:top w:val="none" w:sz="0" w:space="0" w:color="auto"/>
            <w:left w:val="none" w:sz="0" w:space="0" w:color="auto"/>
            <w:bottom w:val="none" w:sz="0" w:space="0" w:color="auto"/>
            <w:right w:val="none" w:sz="0" w:space="0" w:color="auto"/>
          </w:divBdr>
        </w:div>
        <w:div w:id="2114519180">
          <w:marLeft w:val="480"/>
          <w:marRight w:val="0"/>
          <w:marTop w:val="0"/>
          <w:marBottom w:val="0"/>
          <w:divBdr>
            <w:top w:val="none" w:sz="0" w:space="0" w:color="auto"/>
            <w:left w:val="none" w:sz="0" w:space="0" w:color="auto"/>
            <w:bottom w:val="none" w:sz="0" w:space="0" w:color="auto"/>
            <w:right w:val="none" w:sz="0" w:space="0" w:color="auto"/>
          </w:divBdr>
        </w:div>
      </w:divsChild>
    </w:div>
    <w:div w:id="1180394067">
      <w:bodyDiv w:val="1"/>
      <w:marLeft w:val="0"/>
      <w:marRight w:val="0"/>
      <w:marTop w:val="0"/>
      <w:marBottom w:val="0"/>
      <w:divBdr>
        <w:top w:val="none" w:sz="0" w:space="0" w:color="auto"/>
        <w:left w:val="none" w:sz="0" w:space="0" w:color="auto"/>
        <w:bottom w:val="none" w:sz="0" w:space="0" w:color="auto"/>
        <w:right w:val="none" w:sz="0" w:space="0" w:color="auto"/>
      </w:divBdr>
      <w:divsChild>
        <w:div w:id="73165328">
          <w:marLeft w:val="480"/>
          <w:marRight w:val="0"/>
          <w:marTop w:val="0"/>
          <w:marBottom w:val="0"/>
          <w:divBdr>
            <w:top w:val="none" w:sz="0" w:space="0" w:color="auto"/>
            <w:left w:val="none" w:sz="0" w:space="0" w:color="auto"/>
            <w:bottom w:val="none" w:sz="0" w:space="0" w:color="auto"/>
            <w:right w:val="none" w:sz="0" w:space="0" w:color="auto"/>
          </w:divBdr>
        </w:div>
        <w:div w:id="124735308">
          <w:marLeft w:val="480"/>
          <w:marRight w:val="0"/>
          <w:marTop w:val="0"/>
          <w:marBottom w:val="0"/>
          <w:divBdr>
            <w:top w:val="none" w:sz="0" w:space="0" w:color="auto"/>
            <w:left w:val="none" w:sz="0" w:space="0" w:color="auto"/>
            <w:bottom w:val="none" w:sz="0" w:space="0" w:color="auto"/>
            <w:right w:val="none" w:sz="0" w:space="0" w:color="auto"/>
          </w:divBdr>
        </w:div>
        <w:div w:id="132409694">
          <w:marLeft w:val="480"/>
          <w:marRight w:val="0"/>
          <w:marTop w:val="0"/>
          <w:marBottom w:val="0"/>
          <w:divBdr>
            <w:top w:val="none" w:sz="0" w:space="0" w:color="auto"/>
            <w:left w:val="none" w:sz="0" w:space="0" w:color="auto"/>
            <w:bottom w:val="none" w:sz="0" w:space="0" w:color="auto"/>
            <w:right w:val="none" w:sz="0" w:space="0" w:color="auto"/>
          </w:divBdr>
        </w:div>
        <w:div w:id="134297871">
          <w:marLeft w:val="480"/>
          <w:marRight w:val="0"/>
          <w:marTop w:val="0"/>
          <w:marBottom w:val="0"/>
          <w:divBdr>
            <w:top w:val="none" w:sz="0" w:space="0" w:color="auto"/>
            <w:left w:val="none" w:sz="0" w:space="0" w:color="auto"/>
            <w:bottom w:val="none" w:sz="0" w:space="0" w:color="auto"/>
            <w:right w:val="none" w:sz="0" w:space="0" w:color="auto"/>
          </w:divBdr>
        </w:div>
        <w:div w:id="246158999">
          <w:marLeft w:val="480"/>
          <w:marRight w:val="0"/>
          <w:marTop w:val="0"/>
          <w:marBottom w:val="0"/>
          <w:divBdr>
            <w:top w:val="none" w:sz="0" w:space="0" w:color="auto"/>
            <w:left w:val="none" w:sz="0" w:space="0" w:color="auto"/>
            <w:bottom w:val="none" w:sz="0" w:space="0" w:color="auto"/>
            <w:right w:val="none" w:sz="0" w:space="0" w:color="auto"/>
          </w:divBdr>
        </w:div>
        <w:div w:id="321589310">
          <w:marLeft w:val="480"/>
          <w:marRight w:val="0"/>
          <w:marTop w:val="0"/>
          <w:marBottom w:val="0"/>
          <w:divBdr>
            <w:top w:val="none" w:sz="0" w:space="0" w:color="auto"/>
            <w:left w:val="none" w:sz="0" w:space="0" w:color="auto"/>
            <w:bottom w:val="none" w:sz="0" w:space="0" w:color="auto"/>
            <w:right w:val="none" w:sz="0" w:space="0" w:color="auto"/>
          </w:divBdr>
        </w:div>
        <w:div w:id="394859544">
          <w:marLeft w:val="480"/>
          <w:marRight w:val="0"/>
          <w:marTop w:val="0"/>
          <w:marBottom w:val="0"/>
          <w:divBdr>
            <w:top w:val="none" w:sz="0" w:space="0" w:color="auto"/>
            <w:left w:val="none" w:sz="0" w:space="0" w:color="auto"/>
            <w:bottom w:val="none" w:sz="0" w:space="0" w:color="auto"/>
            <w:right w:val="none" w:sz="0" w:space="0" w:color="auto"/>
          </w:divBdr>
        </w:div>
        <w:div w:id="399325616">
          <w:marLeft w:val="480"/>
          <w:marRight w:val="0"/>
          <w:marTop w:val="0"/>
          <w:marBottom w:val="0"/>
          <w:divBdr>
            <w:top w:val="none" w:sz="0" w:space="0" w:color="auto"/>
            <w:left w:val="none" w:sz="0" w:space="0" w:color="auto"/>
            <w:bottom w:val="none" w:sz="0" w:space="0" w:color="auto"/>
            <w:right w:val="none" w:sz="0" w:space="0" w:color="auto"/>
          </w:divBdr>
        </w:div>
        <w:div w:id="515076384">
          <w:marLeft w:val="480"/>
          <w:marRight w:val="0"/>
          <w:marTop w:val="0"/>
          <w:marBottom w:val="0"/>
          <w:divBdr>
            <w:top w:val="none" w:sz="0" w:space="0" w:color="auto"/>
            <w:left w:val="none" w:sz="0" w:space="0" w:color="auto"/>
            <w:bottom w:val="none" w:sz="0" w:space="0" w:color="auto"/>
            <w:right w:val="none" w:sz="0" w:space="0" w:color="auto"/>
          </w:divBdr>
        </w:div>
        <w:div w:id="521281249">
          <w:marLeft w:val="480"/>
          <w:marRight w:val="0"/>
          <w:marTop w:val="0"/>
          <w:marBottom w:val="0"/>
          <w:divBdr>
            <w:top w:val="none" w:sz="0" w:space="0" w:color="auto"/>
            <w:left w:val="none" w:sz="0" w:space="0" w:color="auto"/>
            <w:bottom w:val="none" w:sz="0" w:space="0" w:color="auto"/>
            <w:right w:val="none" w:sz="0" w:space="0" w:color="auto"/>
          </w:divBdr>
        </w:div>
        <w:div w:id="589193204">
          <w:marLeft w:val="480"/>
          <w:marRight w:val="0"/>
          <w:marTop w:val="0"/>
          <w:marBottom w:val="0"/>
          <w:divBdr>
            <w:top w:val="none" w:sz="0" w:space="0" w:color="auto"/>
            <w:left w:val="none" w:sz="0" w:space="0" w:color="auto"/>
            <w:bottom w:val="none" w:sz="0" w:space="0" w:color="auto"/>
            <w:right w:val="none" w:sz="0" w:space="0" w:color="auto"/>
          </w:divBdr>
        </w:div>
        <w:div w:id="651718725">
          <w:marLeft w:val="480"/>
          <w:marRight w:val="0"/>
          <w:marTop w:val="0"/>
          <w:marBottom w:val="0"/>
          <w:divBdr>
            <w:top w:val="none" w:sz="0" w:space="0" w:color="auto"/>
            <w:left w:val="none" w:sz="0" w:space="0" w:color="auto"/>
            <w:bottom w:val="none" w:sz="0" w:space="0" w:color="auto"/>
            <w:right w:val="none" w:sz="0" w:space="0" w:color="auto"/>
          </w:divBdr>
        </w:div>
        <w:div w:id="660431500">
          <w:marLeft w:val="480"/>
          <w:marRight w:val="0"/>
          <w:marTop w:val="0"/>
          <w:marBottom w:val="0"/>
          <w:divBdr>
            <w:top w:val="none" w:sz="0" w:space="0" w:color="auto"/>
            <w:left w:val="none" w:sz="0" w:space="0" w:color="auto"/>
            <w:bottom w:val="none" w:sz="0" w:space="0" w:color="auto"/>
            <w:right w:val="none" w:sz="0" w:space="0" w:color="auto"/>
          </w:divBdr>
        </w:div>
        <w:div w:id="743643208">
          <w:marLeft w:val="480"/>
          <w:marRight w:val="0"/>
          <w:marTop w:val="0"/>
          <w:marBottom w:val="0"/>
          <w:divBdr>
            <w:top w:val="none" w:sz="0" w:space="0" w:color="auto"/>
            <w:left w:val="none" w:sz="0" w:space="0" w:color="auto"/>
            <w:bottom w:val="none" w:sz="0" w:space="0" w:color="auto"/>
            <w:right w:val="none" w:sz="0" w:space="0" w:color="auto"/>
          </w:divBdr>
        </w:div>
        <w:div w:id="837430426">
          <w:marLeft w:val="480"/>
          <w:marRight w:val="0"/>
          <w:marTop w:val="0"/>
          <w:marBottom w:val="0"/>
          <w:divBdr>
            <w:top w:val="none" w:sz="0" w:space="0" w:color="auto"/>
            <w:left w:val="none" w:sz="0" w:space="0" w:color="auto"/>
            <w:bottom w:val="none" w:sz="0" w:space="0" w:color="auto"/>
            <w:right w:val="none" w:sz="0" w:space="0" w:color="auto"/>
          </w:divBdr>
        </w:div>
        <w:div w:id="939143652">
          <w:marLeft w:val="480"/>
          <w:marRight w:val="0"/>
          <w:marTop w:val="0"/>
          <w:marBottom w:val="0"/>
          <w:divBdr>
            <w:top w:val="none" w:sz="0" w:space="0" w:color="auto"/>
            <w:left w:val="none" w:sz="0" w:space="0" w:color="auto"/>
            <w:bottom w:val="none" w:sz="0" w:space="0" w:color="auto"/>
            <w:right w:val="none" w:sz="0" w:space="0" w:color="auto"/>
          </w:divBdr>
        </w:div>
        <w:div w:id="946039369">
          <w:marLeft w:val="480"/>
          <w:marRight w:val="0"/>
          <w:marTop w:val="0"/>
          <w:marBottom w:val="0"/>
          <w:divBdr>
            <w:top w:val="none" w:sz="0" w:space="0" w:color="auto"/>
            <w:left w:val="none" w:sz="0" w:space="0" w:color="auto"/>
            <w:bottom w:val="none" w:sz="0" w:space="0" w:color="auto"/>
            <w:right w:val="none" w:sz="0" w:space="0" w:color="auto"/>
          </w:divBdr>
        </w:div>
        <w:div w:id="1089891942">
          <w:marLeft w:val="480"/>
          <w:marRight w:val="0"/>
          <w:marTop w:val="0"/>
          <w:marBottom w:val="0"/>
          <w:divBdr>
            <w:top w:val="none" w:sz="0" w:space="0" w:color="auto"/>
            <w:left w:val="none" w:sz="0" w:space="0" w:color="auto"/>
            <w:bottom w:val="none" w:sz="0" w:space="0" w:color="auto"/>
            <w:right w:val="none" w:sz="0" w:space="0" w:color="auto"/>
          </w:divBdr>
        </w:div>
        <w:div w:id="1113750229">
          <w:marLeft w:val="480"/>
          <w:marRight w:val="0"/>
          <w:marTop w:val="0"/>
          <w:marBottom w:val="0"/>
          <w:divBdr>
            <w:top w:val="none" w:sz="0" w:space="0" w:color="auto"/>
            <w:left w:val="none" w:sz="0" w:space="0" w:color="auto"/>
            <w:bottom w:val="none" w:sz="0" w:space="0" w:color="auto"/>
            <w:right w:val="none" w:sz="0" w:space="0" w:color="auto"/>
          </w:divBdr>
        </w:div>
        <w:div w:id="1236015648">
          <w:marLeft w:val="480"/>
          <w:marRight w:val="0"/>
          <w:marTop w:val="0"/>
          <w:marBottom w:val="0"/>
          <w:divBdr>
            <w:top w:val="none" w:sz="0" w:space="0" w:color="auto"/>
            <w:left w:val="none" w:sz="0" w:space="0" w:color="auto"/>
            <w:bottom w:val="none" w:sz="0" w:space="0" w:color="auto"/>
            <w:right w:val="none" w:sz="0" w:space="0" w:color="auto"/>
          </w:divBdr>
        </w:div>
        <w:div w:id="1368022675">
          <w:marLeft w:val="480"/>
          <w:marRight w:val="0"/>
          <w:marTop w:val="0"/>
          <w:marBottom w:val="0"/>
          <w:divBdr>
            <w:top w:val="none" w:sz="0" w:space="0" w:color="auto"/>
            <w:left w:val="none" w:sz="0" w:space="0" w:color="auto"/>
            <w:bottom w:val="none" w:sz="0" w:space="0" w:color="auto"/>
            <w:right w:val="none" w:sz="0" w:space="0" w:color="auto"/>
          </w:divBdr>
        </w:div>
        <w:div w:id="1520973902">
          <w:marLeft w:val="480"/>
          <w:marRight w:val="0"/>
          <w:marTop w:val="0"/>
          <w:marBottom w:val="0"/>
          <w:divBdr>
            <w:top w:val="none" w:sz="0" w:space="0" w:color="auto"/>
            <w:left w:val="none" w:sz="0" w:space="0" w:color="auto"/>
            <w:bottom w:val="none" w:sz="0" w:space="0" w:color="auto"/>
            <w:right w:val="none" w:sz="0" w:space="0" w:color="auto"/>
          </w:divBdr>
        </w:div>
        <w:div w:id="1628583453">
          <w:marLeft w:val="480"/>
          <w:marRight w:val="0"/>
          <w:marTop w:val="0"/>
          <w:marBottom w:val="0"/>
          <w:divBdr>
            <w:top w:val="none" w:sz="0" w:space="0" w:color="auto"/>
            <w:left w:val="none" w:sz="0" w:space="0" w:color="auto"/>
            <w:bottom w:val="none" w:sz="0" w:space="0" w:color="auto"/>
            <w:right w:val="none" w:sz="0" w:space="0" w:color="auto"/>
          </w:divBdr>
        </w:div>
        <w:div w:id="1733891690">
          <w:marLeft w:val="480"/>
          <w:marRight w:val="0"/>
          <w:marTop w:val="0"/>
          <w:marBottom w:val="0"/>
          <w:divBdr>
            <w:top w:val="none" w:sz="0" w:space="0" w:color="auto"/>
            <w:left w:val="none" w:sz="0" w:space="0" w:color="auto"/>
            <w:bottom w:val="none" w:sz="0" w:space="0" w:color="auto"/>
            <w:right w:val="none" w:sz="0" w:space="0" w:color="auto"/>
          </w:divBdr>
        </w:div>
        <w:div w:id="1744792524">
          <w:marLeft w:val="480"/>
          <w:marRight w:val="0"/>
          <w:marTop w:val="0"/>
          <w:marBottom w:val="0"/>
          <w:divBdr>
            <w:top w:val="none" w:sz="0" w:space="0" w:color="auto"/>
            <w:left w:val="none" w:sz="0" w:space="0" w:color="auto"/>
            <w:bottom w:val="none" w:sz="0" w:space="0" w:color="auto"/>
            <w:right w:val="none" w:sz="0" w:space="0" w:color="auto"/>
          </w:divBdr>
        </w:div>
        <w:div w:id="1815752003">
          <w:marLeft w:val="480"/>
          <w:marRight w:val="0"/>
          <w:marTop w:val="0"/>
          <w:marBottom w:val="0"/>
          <w:divBdr>
            <w:top w:val="none" w:sz="0" w:space="0" w:color="auto"/>
            <w:left w:val="none" w:sz="0" w:space="0" w:color="auto"/>
            <w:bottom w:val="none" w:sz="0" w:space="0" w:color="auto"/>
            <w:right w:val="none" w:sz="0" w:space="0" w:color="auto"/>
          </w:divBdr>
        </w:div>
        <w:div w:id="1873491131">
          <w:marLeft w:val="480"/>
          <w:marRight w:val="0"/>
          <w:marTop w:val="0"/>
          <w:marBottom w:val="0"/>
          <w:divBdr>
            <w:top w:val="none" w:sz="0" w:space="0" w:color="auto"/>
            <w:left w:val="none" w:sz="0" w:space="0" w:color="auto"/>
            <w:bottom w:val="none" w:sz="0" w:space="0" w:color="auto"/>
            <w:right w:val="none" w:sz="0" w:space="0" w:color="auto"/>
          </w:divBdr>
        </w:div>
        <w:div w:id="1910001041">
          <w:marLeft w:val="480"/>
          <w:marRight w:val="0"/>
          <w:marTop w:val="0"/>
          <w:marBottom w:val="0"/>
          <w:divBdr>
            <w:top w:val="none" w:sz="0" w:space="0" w:color="auto"/>
            <w:left w:val="none" w:sz="0" w:space="0" w:color="auto"/>
            <w:bottom w:val="none" w:sz="0" w:space="0" w:color="auto"/>
            <w:right w:val="none" w:sz="0" w:space="0" w:color="auto"/>
          </w:divBdr>
        </w:div>
        <w:div w:id="1934124158">
          <w:marLeft w:val="480"/>
          <w:marRight w:val="0"/>
          <w:marTop w:val="0"/>
          <w:marBottom w:val="0"/>
          <w:divBdr>
            <w:top w:val="none" w:sz="0" w:space="0" w:color="auto"/>
            <w:left w:val="none" w:sz="0" w:space="0" w:color="auto"/>
            <w:bottom w:val="none" w:sz="0" w:space="0" w:color="auto"/>
            <w:right w:val="none" w:sz="0" w:space="0" w:color="auto"/>
          </w:divBdr>
        </w:div>
        <w:div w:id="1982615470">
          <w:marLeft w:val="480"/>
          <w:marRight w:val="0"/>
          <w:marTop w:val="0"/>
          <w:marBottom w:val="0"/>
          <w:divBdr>
            <w:top w:val="none" w:sz="0" w:space="0" w:color="auto"/>
            <w:left w:val="none" w:sz="0" w:space="0" w:color="auto"/>
            <w:bottom w:val="none" w:sz="0" w:space="0" w:color="auto"/>
            <w:right w:val="none" w:sz="0" w:space="0" w:color="auto"/>
          </w:divBdr>
        </w:div>
        <w:div w:id="1996956046">
          <w:marLeft w:val="480"/>
          <w:marRight w:val="0"/>
          <w:marTop w:val="0"/>
          <w:marBottom w:val="0"/>
          <w:divBdr>
            <w:top w:val="none" w:sz="0" w:space="0" w:color="auto"/>
            <w:left w:val="none" w:sz="0" w:space="0" w:color="auto"/>
            <w:bottom w:val="none" w:sz="0" w:space="0" w:color="auto"/>
            <w:right w:val="none" w:sz="0" w:space="0" w:color="auto"/>
          </w:divBdr>
        </w:div>
        <w:div w:id="2015374949">
          <w:marLeft w:val="480"/>
          <w:marRight w:val="0"/>
          <w:marTop w:val="0"/>
          <w:marBottom w:val="0"/>
          <w:divBdr>
            <w:top w:val="none" w:sz="0" w:space="0" w:color="auto"/>
            <w:left w:val="none" w:sz="0" w:space="0" w:color="auto"/>
            <w:bottom w:val="none" w:sz="0" w:space="0" w:color="auto"/>
            <w:right w:val="none" w:sz="0" w:space="0" w:color="auto"/>
          </w:divBdr>
        </w:div>
        <w:div w:id="2024894492">
          <w:marLeft w:val="480"/>
          <w:marRight w:val="0"/>
          <w:marTop w:val="0"/>
          <w:marBottom w:val="0"/>
          <w:divBdr>
            <w:top w:val="none" w:sz="0" w:space="0" w:color="auto"/>
            <w:left w:val="none" w:sz="0" w:space="0" w:color="auto"/>
            <w:bottom w:val="none" w:sz="0" w:space="0" w:color="auto"/>
            <w:right w:val="none" w:sz="0" w:space="0" w:color="auto"/>
          </w:divBdr>
        </w:div>
        <w:div w:id="2057047300">
          <w:marLeft w:val="480"/>
          <w:marRight w:val="0"/>
          <w:marTop w:val="0"/>
          <w:marBottom w:val="0"/>
          <w:divBdr>
            <w:top w:val="none" w:sz="0" w:space="0" w:color="auto"/>
            <w:left w:val="none" w:sz="0" w:space="0" w:color="auto"/>
            <w:bottom w:val="none" w:sz="0" w:space="0" w:color="auto"/>
            <w:right w:val="none" w:sz="0" w:space="0" w:color="auto"/>
          </w:divBdr>
        </w:div>
      </w:divsChild>
    </w:div>
    <w:div w:id="1184634464">
      <w:bodyDiv w:val="1"/>
      <w:marLeft w:val="0"/>
      <w:marRight w:val="0"/>
      <w:marTop w:val="0"/>
      <w:marBottom w:val="0"/>
      <w:divBdr>
        <w:top w:val="none" w:sz="0" w:space="0" w:color="auto"/>
        <w:left w:val="none" w:sz="0" w:space="0" w:color="auto"/>
        <w:bottom w:val="none" w:sz="0" w:space="0" w:color="auto"/>
        <w:right w:val="none" w:sz="0" w:space="0" w:color="auto"/>
      </w:divBdr>
    </w:div>
    <w:div w:id="1184635274">
      <w:bodyDiv w:val="1"/>
      <w:marLeft w:val="0"/>
      <w:marRight w:val="0"/>
      <w:marTop w:val="0"/>
      <w:marBottom w:val="0"/>
      <w:divBdr>
        <w:top w:val="none" w:sz="0" w:space="0" w:color="auto"/>
        <w:left w:val="none" w:sz="0" w:space="0" w:color="auto"/>
        <w:bottom w:val="none" w:sz="0" w:space="0" w:color="auto"/>
        <w:right w:val="none" w:sz="0" w:space="0" w:color="auto"/>
      </w:divBdr>
    </w:div>
    <w:div w:id="1184635801">
      <w:bodyDiv w:val="1"/>
      <w:marLeft w:val="0"/>
      <w:marRight w:val="0"/>
      <w:marTop w:val="0"/>
      <w:marBottom w:val="0"/>
      <w:divBdr>
        <w:top w:val="none" w:sz="0" w:space="0" w:color="auto"/>
        <w:left w:val="none" w:sz="0" w:space="0" w:color="auto"/>
        <w:bottom w:val="none" w:sz="0" w:space="0" w:color="auto"/>
        <w:right w:val="none" w:sz="0" w:space="0" w:color="auto"/>
      </w:divBdr>
    </w:div>
    <w:div w:id="1185292243">
      <w:bodyDiv w:val="1"/>
      <w:marLeft w:val="0"/>
      <w:marRight w:val="0"/>
      <w:marTop w:val="0"/>
      <w:marBottom w:val="0"/>
      <w:divBdr>
        <w:top w:val="none" w:sz="0" w:space="0" w:color="auto"/>
        <w:left w:val="none" w:sz="0" w:space="0" w:color="auto"/>
        <w:bottom w:val="none" w:sz="0" w:space="0" w:color="auto"/>
        <w:right w:val="none" w:sz="0" w:space="0" w:color="auto"/>
      </w:divBdr>
    </w:div>
    <w:div w:id="1186863054">
      <w:bodyDiv w:val="1"/>
      <w:marLeft w:val="0"/>
      <w:marRight w:val="0"/>
      <w:marTop w:val="0"/>
      <w:marBottom w:val="0"/>
      <w:divBdr>
        <w:top w:val="none" w:sz="0" w:space="0" w:color="auto"/>
        <w:left w:val="none" w:sz="0" w:space="0" w:color="auto"/>
        <w:bottom w:val="none" w:sz="0" w:space="0" w:color="auto"/>
        <w:right w:val="none" w:sz="0" w:space="0" w:color="auto"/>
      </w:divBdr>
    </w:div>
    <w:div w:id="1187671879">
      <w:bodyDiv w:val="1"/>
      <w:marLeft w:val="0"/>
      <w:marRight w:val="0"/>
      <w:marTop w:val="0"/>
      <w:marBottom w:val="0"/>
      <w:divBdr>
        <w:top w:val="none" w:sz="0" w:space="0" w:color="auto"/>
        <w:left w:val="none" w:sz="0" w:space="0" w:color="auto"/>
        <w:bottom w:val="none" w:sz="0" w:space="0" w:color="auto"/>
        <w:right w:val="none" w:sz="0" w:space="0" w:color="auto"/>
      </w:divBdr>
    </w:div>
    <w:div w:id="1188174024">
      <w:bodyDiv w:val="1"/>
      <w:marLeft w:val="0"/>
      <w:marRight w:val="0"/>
      <w:marTop w:val="0"/>
      <w:marBottom w:val="0"/>
      <w:divBdr>
        <w:top w:val="none" w:sz="0" w:space="0" w:color="auto"/>
        <w:left w:val="none" w:sz="0" w:space="0" w:color="auto"/>
        <w:bottom w:val="none" w:sz="0" w:space="0" w:color="auto"/>
        <w:right w:val="none" w:sz="0" w:space="0" w:color="auto"/>
      </w:divBdr>
    </w:div>
    <w:div w:id="1189180675">
      <w:bodyDiv w:val="1"/>
      <w:marLeft w:val="0"/>
      <w:marRight w:val="0"/>
      <w:marTop w:val="0"/>
      <w:marBottom w:val="0"/>
      <w:divBdr>
        <w:top w:val="none" w:sz="0" w:space="0" w:color="auto"/>
        <w:left w:val="none" w:sz="0" w:space="0" w:color="auto"/>
        <w:bottom w:val="none" w:sz="0" w:space="0" w:color="auto"/>
        <w:right w:val="none" w:sz="0" w:space="0" w:color="auto"/>
      </w:divBdr>
    </w:div>
    <w:div w:id="1189640751">
      <w:bodyDiv w:val="1"/>
      <w:marLeft w:val="0"/>
      <w:marRight w:val="0"/>
      <w:marTop w:val="0"/>
      <w:marBottom w:val="0"/>
      <w:divBdr>
        <w:top w:val="none" w:sz="0" w:space="0" w:color="auto"/>
        <w:left w:val="none" w:sz="0" w:space="0" w:color="auto"/>
        <w:bottom w:val="none" w:sz="0" w:space="0" w:color="auto"/>
        <w:right w:val="none" w:sz="0" w:space="0" w:color="auto"/>
      </w:divBdr>
    </w:div>
    <w:div w:id="1190097638">
      <w:bodyDiv w:val="1"/>
      <w:marLeft w:val="0"/>
      <w:marRight w:val="0"/>
      <w:marTop w:val="0"/>
      <w:marBottom w:val="0"/>
      <w:divBdr>
        <w:top w:val="none" w:sz="0" w:space="0" w:color="auto"/>
        <w:left w:val="none" w:sz="0" w:space="0" w:color="auto"/>
        <w:bottom w:val="none" w:sz="0" w:space="0" w:color="auto"/>
        <w:right w:val="none" w:sz="0" w:space="0" w:color="auto"/>
      </w:divBdr>
    </w:div>
    <w:div w:id="1190292337">
      <w:bodyDiv w:val="1"/>
      <w:marLeft w:val="0"/>
      <w:marRight w:val="0"/>
      <w:marTop w:val="0"/>
      <w:marBottom w:val="0"/>
      <w:divBdr>
        <w:top w:val="none" w:sz="0" w:space="0" w:color="auto"/>
        <w:left w:val="none" w:sz="0" w:space="0" w:color="auto"/>
        <w:bottom w:val="none" w:sz="0" w:space="0" w:color="auto"/>
        <w:right w:val="none" w:sz="0" w:space="0" w:color="auto"/>
      </w:divBdr>
    </w:div>
    <w:div w:id="1190609341">
      <w:bodyDiv w:val="1"/>
      <w:marLeft w:val="0"/>
      <w:marRight w:val="0"/>
      <w:marTop w:val="0"/>
      <w:marBottom w:val="0"/>
      <w:divBdr>
        <w:top w:val="none" w:sz="0" w:space="0" w:color="auto"/>
        <w:left w:val="none" w:sz="0" w:space="0" w:color="auto"/>
        <w:bottom w:val="none" w:sz="0" w:space="0" w:color="auto"/>
        <w:right w:val="none" w:sz="0" w:space="0" w:color="auto"/>
      </w:divBdr>
    </w:div>
    <w:div w:id="1193154297">
      <w:bodyDiv w:val="1"/>
      <w:marLeft w:val="0"/>
      <w:marRight w:val="0"/>
      <w:marTop w:val="0"/>
      <w:marBottom w:val="0"/>
      <w:divBdr>
        <w:top w:val="none" w:sz="0" w:space="0" w:color="auto"/>
        <w:left w:val="none" w:sz="0" w:space="0" w:color="auto"/>
        <w:bottom w:val="none" w:sz="0" w:space="0" w:color="auto"/>
        <w:right w:val="none" w:sz="0" w:space="0" w:color="auto"/>
      </w:divBdr>
    </w:div>
    <w:div w:id="1194920215">
      <w:bodyDiv w:val="1"/>
      <w:marLeft w:val="0"/>
      <w:marRight w:val="0"/>
      <w:marTop w:val="0"/>
      <w:marBottom w:val="0"/>
      <w:divBdr>
        <w:top w:val="none" w:sz="0" w:space="0" w:color="auto"/>
        <w:left w:val="none" w:sz="0" w:space="0" w:color="auto"/>
        <w:bottom w:val="none" w:sz="0" w:space="0" w:color="auto"/>
        <w:right w:val="none" w:sz="0" w:space="0" w:color="auto"/>
      </w:divBdr>
      <w:divsChild>
        <w:div w:id="75829564">
          <w:marLeft w:val="480"/>
          <w:marRight w:val="0"/>
          <w:marTop w:val="0"/>
          <w:marBottom w:val="0"/>
          <w:divBdr>
            <w:top w:val="none" w:sz="0" w:space="0" w:color="auto"/>
            <w:left w:val="none" w:sz="0" w:space="0" w:color="auto"/>
            <w:bottom w:val="none" w:sz="0" w:space="0" w:color="auto"/>
            <w:right w:val="none" w:sz="0" w:space="0" w:color="auto"/>
          </w:divBdr>
        </w:div>
        <w:div w:id="497623637">
          <w:marLeft w:val="480"/>
          <w:marRight w:val="0"/>
          <w:marTop w:val="0"/>
          <w:marBottom w:val="0"/>
          <w:divBdr>
            <w:top w:val="none" w:sz="0" w:space="0" w:color="auto"/>
            <w:left w:val="none" w:sz="0" w:space="0" w:color="auto"/>
            <w:bottom w:val="none" w:sz="0" w:space="0" w:color="auto"/>
            <w:right w:val="none" w:sz="0" w:space="0" w:color="auto"/>
          </w:divBdr>
        </w:div>
        <w:div w:id="525949593">
          <w:marLeft w:val="480"/>
          <w:marRight w:val="0"/>
          <w:marTop w:val="0"/>
          <w:marBottom w:val="0"/>
          <w:divBdr>
            <w:top w:val="none" w:sz="0" w:space="0" w:color="auto"/>
            <w:left w:val="none" w:sz="0" w:space="0" w:color="auto"/>
            <w:bottom w:val="none" w:sz="0" w:space="0" w:color="auto"/>
            <w:right w:val="none" w:sz="0" w:space="0" w:color="auto"/>
          </w:divBdr>
        </w:div>
        <w:div w:id="626156985">
          <w:marLeft w:val="480"/>
          <w:marRight w:val="0"/>
          <w:marTop w:val="0"/>
          <w:marBottom w:val="0"/>
          <w:divBdr>
            <w:top w:val="none" w:sz="0" w:space="0" w:color="auto"/>
            <w:left w:val="none" w:sz="0" w:space="0" w:color="auto"/>
            <w:bottom w:val="none" w:sz="0" w:space="0" w:color="auto"/>
            <w:right w:val="none" w:sz="0" w:space="0" w:color="auto"/>
          </w:divBdr>
        </w:div>
        <w:div w:id="1743481529">
          <w:marLeft w:val="480"/>
          <w:marRight w:val="0"/>
          <w:marTop w:val="0"/>
          <w:marBottom w:val="0"/>
          <w:divBdr>
            <w:top w:val="none" w:sz="0" w:space="0" w:color="auto"/>
            <w:left w:val="none" w:sz="0" w:space="0" w:color="auto"/>
            <w:bottom w:val="none" w:sz="0" w:space="0" w:color="auto"/>
            <w:right w:val="none" w:sz="0" w:space="0" w:color="auto"/>
          </w:divBdr>
        </w:div>
        <w:div w:id="1935504826">
          <w:marLeft w:val="480"/>
          <w:marRight w:val="0"/>
          <w:marTop w:val="0"/>
          <w:marBottom w:val="0"/>
          <w:divBdr>
            <w:top w:val="none" w:sz="0" w:space="0" w:color="auto"/>
            <w:left w:val="none" w:sz="0" w:space="0" w:color="auto"/>
            <w:bottom w:val="none" w:sz="0" w:space="0" w:color="auto"/>
            <w:right w:val="none" w:sz="0" w:space="0" w:color="auto"/>
          </w:divBdr>
        </w:div>
      </w:divsChild>
    </w:div>
    <w:div w:id="1195458360">
      <w:bodyDiv w:val="1"/>
      <w:marLeft w:val="0"/>
      <w:marRight w:val="0"/>
      <w:marTop w:val="0"/>
      <w:marBottom w:val="0"/>
      <w:divBdr>
        <w:top w:val="none" w:sz="0" w:space="0" w:color="auto"/>
        <w:left w:val="none" w:sz="0" w:space="0" w:color="auto"/>
        <w:bottom w:val="none" w:sz="0" w:space="0" w:color="auto"/>
        <w:right w:val="none" w:sz="0" w:space="0" w:color="auto"/>
      </w:divBdr>
    </w:div>
    <w:div w:id="1199705441">
      <w:bodyDiv w:val="1"/>
      <w:marLeft w:val="0"/>
      <w:marRight w:val="0"/>
      <w:marTop w:val="0"/>
      <w:marBottom w:val="0"/>
      <w:divBdr>
        <w:top w:val="none" w:sz="0" w:space="0" w:color="auto"/>
        <w:left w:val="none" w:sz="0" w:space="0" w:color="auto"/>
        <w:bottom w:val="none" w:sz="0" w:space="0" w:color="auto"/>
        <w:right w:val="none" w:sz="0" w:space="0" w:color="auto"/>
      </w:divBdr>
    </w:div>
    <w:div w:id="1199978018">
      <w:bodyDiv w:val="1"/>
      <w:marLeft w:val="0"/>
      <w:marRight w:val="0"/>
      <w:marTop w:val="0"/>
      <w:marBottom w:val="0"/>
      <w:divBdr>
        <w:top w:val="none" w:sz="0" w:space="0" w:color="auto"/>
        <w:left w:val="none" w:sz="0" w:space="0" w:color="auto"/>
        <w:bottom w:val="none" w:sz="0" w:space="0" w:color="auto"/>
        <w:right w:val="none" w:sz="0" w:space="0" w:color="auto"/>
      </w:divBdr>
    </w:div>
    <w:div w:id="1201473092">
      <w:bodyDiv w:val="1"/>
      <w:marLeft w:val="0"/>
      <w:marRight w:val="0"/>
      <w:marTop w:val="0"/>
      <w:marBottom w:val="0"/>
      <w:divBdr>
        <w:top w:val="none" w:sz="0" w:space="0" w:color="auto"/>
        <w:left w:val="none" w:sz="0" w:space="0" w:color="auto"/>
        <w:bottom w:val="none" w:sz="0" w:space="0" w:color="auto"/>
        <w:right w:val="none" w:sz="0" w:space="0" w:color="auto"/>
      </w:divBdr>
    </w:div>
    <w:div w:id="1203397387">
      <w:bodyDiv w:val="1"/>
      <w:marLeft w:val="0"/>
      <w:marRight w:val="0"/>
      <w:marTop w:val="0"/>
      <w:marBottom w:val="0"/>
      <w:divBdr>
        <w:top w:val="none" w:sz="0" w:space="0" w:color="auto"/>
        <w:left w:val="none" w:sz="0" w:space="0" w:color="auto"/>
        <w:bottom w:val="none" w:sz="0" w:space="0" w:color="auto"/>
        <w:right w:val="none" w:sz="0" w:space="0" w:color="auto"/>
      </w:divBdr>
    </w:div>
    <w:div w:id="1203590899">
      <w:bodyDiv w:val="1"/>
      <w:marLeft w:val="0"/>
      <w:marRight w:val="0"/>
      <w:marTop w:val="0"/>
      <w:marBottom w:val="0"/>
      <w:divBdr>
        <w:top w:val="none" w:sz="0" w:space="0" w:color="auto"/>
        <w:left w:val="none" w:sz="0" w:space="0" w:color="auto"/>
        <w:bottom w:val="none" w:sz="0" w:space="0" w:color="auto"/>
        <w:right w:val="none" w:sz="0" w:space="0" w:color="auto"/>
      </w:divBdr>
    </w:div>
    <w:div w:id="1203634179">
      <w:bodyDiv w:val="1"/>
      <w:marLeft w:val="0"/>
      <w:marRight w:val="0"/>
      <w:marTop w:val="0"/>
      <w:marBottom w:val="0"/>
      <w:divBdr>
        <w:top w:val="none" w:sz="0" w:space="0" w:color="auto"/>
        <w:left w:val="none" w:sz="0" w:space="0" w:color="auto"/>
        <w:bottom w:val="none" w:sz="0" w:space="0" w:color="auto"/>
        <w:right w:val="none" w:sz="0" w:space="0" w:color="auto"/>
      </w:divBdr>
      <w:divsChild>
        <w:div w:id="241718026">
          <w:marLeft w:val="480"/>
          <w:marRight w:val="0"/>
          <w:marTop w:val="0"/>
          <w:marBottom w:val="0"/>
          <w:divBdr>
            <w:top w:val="none" w:sz="0" w:space="0" w:color="auto"/>
            <w:left w:val="none" w:sz="0" w:space="0" w:color="auto"/>
            <w:bottom w:val="none" w:sz="0" w:space="0" w:color="auto"/>
            <w:right w:val="none" w:sz="0" w:space="0" w:color="auto"/>
          </w:divBdr>
        </w:div>
        <w:div w:id="558983200">
          <w:marLeft w:val="480"/>
          <w:marRight w:val="0"/>
          <w:marTop w:val="0"/>
          <w:marBottom w:val="0"/>
          <w:divBdr>
            <w:top w:val="none" w:sz="0" w:space="0" w:color="auto"/>
            <w:left w:val="none" w:sz="0" w:space="0" w:color="auto"/>
            <w:bottom w:val="none" w:sz="0" w:space="0" w:color="auto"/>
            <w:right w:val="none" w:sz="0" w:space="0" w:color="auto"/>
          </w:divBdr>
        </w:div>
        <w:div w:id="845486385">
          <w:marLeft w:val="480"/>
          <w:marRight w:val="0"/>
          <w:marTop w:val="0"/>
          <w:marBottom w:val="0"/>
          <w:divBdr>
            <w:top w:val="none" w:sz="0" w:space="0" w:color="auto"/>
            <w:left w:val="none" w:sz="0" w:space="0" w:color="auto"/>
            <w:bottom w:val="none" w:sz="0" w:space="0" w:color="auto"/>
            <w:right w:val="none" w:sz="0" w:space="0" w:color="auto"/>
          </w:divBdr>
        </w:div>
        <w:div w:id="1323006128">
          <w:marLeft w:val="480"/>
          <w:marRight w:val="0"/>
          <w:marTop w:val="0"/>
          <w:marBottom w:val="0"/>
          <w:divBdr>
            <w:top w:val="none" w:sz="0" w:space="0" w:color="auto"/>
            <w:left w:val="none" w:sz="0" w:space="0" w:color="auto"/>
            <w:bottom w:val="none" w:sz="0" w:space="0" w:color="auto"/>
            <w:right w:val="none" w:sz="0" w:space="0" w:color="auto"/>
          </w:divBdr>
        </w:div>
      </w:divsChild>
    </w:div>
    <w:div w:id="1203978048">
      <w:bodyDiv w:val="1"/>
      <w:marLeft w:val="0"/>
      <w:marRight w:val="0"/>
      <w:marTop w:val="0"/>
      <w:marBottom w:val="0"/>
      <w:divBdr>
        <w:top w:val="none" w:sz="0" w:space="0" w:color="auto"/>
        <w:left w:val="none" w:sz="0" w:space="0" w:color="auto"/>
        <w:bottom w:val="none" w:sz="0" w:space="0" w:color="auto"/>
        <w:right w:val="none" w:sz="0" w:space="0" w:color="auto"/>
      </w:divBdr>
    </w:div>
    <w:div w:id="1204096716">
      <w:bodyDiv w:val="1"/>
      <w:marLeft w:val="0"/>
      <w:marRight w:val="0"/>
      <w:marTop w:val="0"/>
      <w:marBottom w:val="0"/>
      <w:divBdr>
        <w:top w:val="none" w:sz="0" w:space="0" w:color="auto"/>
        <w:left w:val="none" w:sz="0" w:space="0" w:color="auto"/>
        <w:bottom w:val="none" w:sz="0" w:space="0" w:color="auto"/>
        <w:right w:val="none" w:sz="0" w:space="0" w:color="auto"/>
      </w:divBdr>
    </w:div>
    <w:div w:id="1206793410">
      <w:bodyDiv w:val="1"/>
      <w:marLeft w:val="0"/>
      <w:marRight w:val="0"/>
      <w:marTop w:val="0"/>
      <w:marBottom w:val="0"/>
      <w:divBdr>
        <w:top w:val="none" w:sz="0" w:space="0" w:color="auto"/>
        <w:left w:val="none" w:sz="0" w:space="0" w:color="auto"/>
        <w:bottom w:val="none" w:sz="0" w:space="0" w:color="auto"/>
        <w:right w:val="none" w:sz="0" w:space="0" w:color="auto"/>
      </w:divBdr>
    </w:div>
    <w:div w:id="1207765529">
      <w:bodyDiv w:val="1"/>
      <w:marLeft w:val="0"/>
      <w:marRight w:val="0"/>
      <w:marTop w:val="0"/>
      <w:marBottom w:val="0"/>
      <w:divBdr>
        <w:top w:val="none" w:sz="0" w:space="0" w:color="auto"/>
        <w:left w:val="none" w:sz="0" w:space="0" w:color="auto"/>
        <w:bottom w:val="none" w:sz="0" w:space="0" w:color="auto"/>
        <w:right w:val="none" w:sz="0" w:space="0" w:color="auto"/>
      </w:divBdr>
      <w:divsChild>
        <w:div w:id="91628833">
          <w:marLeft w:val="480"/>
          <w:marRight w:val="0"/>
          <w:marTop w:val="0"/>
          <w:marBottom w:val="0"/>
          <w:divBdr>
            <w:top w:val="none" w:sz="0" w:space="0" w:color="auto"/>
            <w:left w:val="none" w:sz="0" w:space="0" w:color="auto"/>
            <w:bottom w:val="none" w:sz="0" w:space="0" w:color="auto"/>
            <w:right w:val="none" w:sz="0" w:space="0" w:color="auto"/>
          </w:divBdr>
        </w:div>
        <w:div w:id="284388824">
          <w:marLeft w:val="480"/>
          <w:marRight w:val="0"/>
          <w:marTop w:val="0"/>
          <w:marBottom w:val="0"/>
          <w:divBdr>
            <w:top w:val="none" w:sz="0" w:space="0" w:color="auto"/>
            <w:left w:val="none" w:sz="0" w:space="0" w:color="auto"/>
            <w:bottom w:val="none" w:sz="0" w:space="0" w:color="auto"/>
            <w:right w:val="none" w:sz="0" w:space="0" w:color="auto"/>
          </w:divBdr>
        </w:div>
        <w:div w:id="524438663">
          <w:marLeft w:val="480"/>
          <w:marRight w:val="0"/>
          <w:marTop w:val="0"/>
          <w:marBottom w:val="0"/>
          <w:divBdr>
            <w:top w:val="none" w:sz="0" w:space="0" w:color="auto"/>
            <w:left w:val="none" w:sz="0" w:space="0" w:color="auto"/>
            <w:bottom w:val="none" w:sz="0" w:space="0" w:color="auto"/>
            <w:right w:val="none" w:sz="0" w:space="0" w:color="auto"/>
          </w:divBdr>
        </w:div>
        <w:div w:id="609048907">
          <w:marLeft w:val="480"/>
          <w:marRight w:val="0"/>
          <w:marTop w:val="0"/>
          <w:marBottom w:val="0"/>
          <w:divBdr>
            <w:top w:val="none" w:sz="0" w:space="0" w:color="auto"/>
            <w:left w:val="none" w:sz="0" w:space="0" w:color="auto"/>
            <w:bottom w:val="none" w:sz="0" w:space="0" w:color="auto"/>
            <w:right w:val="none" w:sz="0" w:space="0" w:color="auto"/>
          </w:divBdr>
        </w:div>
        <w:div w:id="715281717">
          <w:marLeft w:val="480"/>
          <w:marRight w:val="0"/>
          <w:marTop w:val="0"/>
          <w:marBottom w:val="0"/>
          <w:divBdr>
            <w:top w:val="none" w:sz="0" w:space="0" w:color="auto"/>
            <w:left w:val="none" w:sz="0" w:space="0" w:color="auto"/>
            <w:bottom w:val="none" w:sz="0" w:space="0" w:color="auto"/>
            <w:right w:val="none" w:sz="0" w:space="0" w:color="auto"/>
          </w:divBdr>
        </w:div>
        <w:div w:id="814250754">
          <w:marLeft w:val="480"/>
          <w:marRight w:val="0"/>
          <w:marTop w:val="0"/>
          <w:marBottom w:val="0"/>
          <w:divBdr>
            <w:top w:val="none" w:sz="0" w:space="0" w:color="auto"/>
            <w:left w:val="none" w:sz="0" w:space="0" w:color="auto"/>
            <w:bottom w:val="none" w:sz="0" w:space="0" w:color="auto"/>
            <w:right w:val="none" w:sz="0" w:space="0" w:color="auto"/>
          </w:divBdr>
        </w:div>
        <w:div w:id="874846909">
          <w:marLeft w:val="480"/>
          <w:marRight w:val="0"/>
          <w:marTop w:val="0"/>
          <w:marBottom w:val="0"/>
          <w:divBdr>
            <w:top w:val="none" w:sz="0" w:space="0" w:color="auto"/>
            <w:left w:val="none" w:sz="0" w:space="0" w:color="auto"/>
            <w:bottom w:val="none" w:sz="0" w:space="0" w:color="auto"/>
            <w:right w:val="none" w:sz="0" w:space="0" w:color="auto"/>
          </w:divBdr>
        </w:div>
        <w:div w:id="979531297">
          <w:marLeft w:val="480"/>
          <w:marRight w:val="0"/>
          <w:marTop w:val="0"/>
          <w:marBottom w:val="0"/>
          <w:divBdr>
            <w:top w:val="none" w:sz="0" w:space="0" w:color="auto"/>
            <w:left w:val="none" w:sz="0" w:space="0" w:color="auto"/>
            <w:bottom w:val="none" w:sz="0" w:space="0" w:color="auto"/>
            <w:right w:val="none" w:sz="0" w:space="0" w:color="auto"/>
          </w:divBdr>
        </w:div>
        <w:div w:id="1071274398">
          <w:marLeft w:val="480"/>
          <w:marRight w:val="0"/>
          <w:marTop w:val="0"/>
          <w:marBottom w:val="0"/>
          <w:divBdr>
            <w:top w:val="none" w:sz="0" w:space="0" w:color="auto"/>
            <w:left w:val="none" w:sz="0" w:space="0" w:color="auto"/>
            <w:bottom w:val="none" w:sz="0" w:space="0" w:color="auto"/>
            <w:right w:val="none" w:sz="0" w:space="0" w:color="auto"/>
          </w:divBdr>
        </w:div>
        <w:div w:id="1214539461">
          <w:marLeft w:val="480"/>
          <w:marRight w:val="0"/>
          <w:marTop w:val="0"/>
          <w:marBottom w:val="0"/>
          <w:divBdr>
            <w:top w:val="none" w:sz="0" w:space="0" w:color="auto"/>
            <w:left w:val="none" w:sz="0" w:space="0" w:color="auto"/>
            <w:bottom w:val="none" w:sz="0" w:space="0" w:color="auto"/>
            <w:right w:val="none" w:sz="0" w:space="0" w:color="auto"/>
          </w:divBdr>
        </w:div>
        <w:div w:id="1257447905">
          <w:marLeft w:val="480"/>
          <w:marRight w:val="0"/>
          <w:marTop w:val="0"/>
          <w:marBottom w:val="0"/>
          <w:divBdr>
            <w:top w:val="none" w:sz="0" w:space="0" w:color="auto"/>
            <w:left w:val="none" w:sz="0" w:space="0" w:color="auto"/>
            <w:bottom w:val="none" w:sz="0" w:space="0" w:color="auto"/>
            <w:right w:val="none" w:sz="0" w:space="0" w:color="auto"/>
          </w:divBdr>
        </w:div>
        <w:div w:id="1660033230">
          <w:marLeft w:val="480"/>
          <w:marRight w:val="0"/>
          <w:marTop w:val="0"/>
          <w:marBottom w:val="0"/>
          <w:divBdr>
            <w:top w:val="none" w:sz="0" w:space="0" w:color="auto"/>
            <w:left w:val="none" w:sz="0" w:space="0" w:color="auto"/>
            <w:bottom w:val="none" w:sz="0" w:space="0" w:color="auto"/>
            <w:right w:val="none" w:sz="0" w:space="0" w:color="auto"/>
          </w:divBdr>
        </w:div>
        <w:div w:id="1692023389">
          <w:marLeft w:val="480"/>
          <w:marRight w:val="0"/>
          <w:marTop w:val="0"/>
          <w:marBottom w:val="0"/>
          <w:divBdr>
            <w:top w:val="none" w:sz="0" w:space="0" w:color="auto"/>
            <w:left w:val="none" w:sz="0" w:space="0" w:color="auto"/>
            <w:bottom w:val="none" w:sz="0" w:space="0" w:color="auto"/>
            <w:right w:val="none" w:sz="0" w:space="0" w:color="auto"/>
          </w:divBdr>
        </w:div>
        <w:div w:id="1705448818">
          <w:marLeft w:val="480"/>
          <w:marRight w:val="0"/>
          <w:marTop w:val="0"/>
          <w:marBottom w:val="0"/>
          <w:divBdr>
            <w:top w:val="none" w:sz="0" w:space="0" w:color="auto"/>
            <w:left w:val="none" w:sz="0" w:space="0" w:color="auto"/>
            <w:bottom w:val="none" w:sz="0" w:space="0" w:color="auto"/>
            <w:right w:val="none" w:sz="0" w:space="0" w:color="auto"/>
          </w:divBdr>
        </w:div>
        <w:div w:id="1742144158">
          <w:marLeft w:val="480"/>
          <w:marRight w:val="0"/>
          <w:marTop w:val="0"/>
          <w:marBottom w:val="0"/>
          <w:divBdr>
            <w:top w:val="none" w:sz="0" w:space="0" w:color="auto"/>
            <w:left w:val="none" w:sz="0" w:space="0" w:color="auto"/>
            <w:bottom w:val="none" w:sz="0" w:space="0" w:color="auto"/>
            <w:right w:val="none" w:sz="0" w:space="0" w:color="auto"/>
          </w:divBdr>
        </w:div>
        <w:div w:id="1929269880">
          <w:marLeft w:val="480"/>
          <w:marRight w:val="0"/>
          <w:marTop w:val="0"/>
          <w:marBottom w:val="0"/>
          <w:divBdr>
            <w:top w:val="none" w:sz="0" w:space="0" w:color="auto"/>
            <w:left w:val="none" w:sz="0" w:space="0" w:color="auto"/>
            <w:bottom w:val="none" w:sz="0" w:space="0" w:color="auto"/>
            <w:right w:val="none" w:sz="0" w:space="0" w:color="auto"/>
          </w:divBdr>
        </w:div>
        <w:div w:id="2116241538">
          <w:marLeft w:val="480"/>
          <w:marRight w:val="0"/>
          <w:marTop w:val="0"/>
          <w:marBottom w:val="0"/>
          <w:divBdr>
            <w:top w:val="none" w:sz="0" w:space="0" w:color="auto"/>
            <w:left w:val="none" w:sz="0" w:space="0" w:color="auto"/>
            <w:bottom w:val="none" w:sz="0" w:space="0" w:color="auto"/>
            <w:right w:val="none" w:sz="0" w:space="0" w:color="auto"/>
          </w:divBdr>
        </w:div>
      </w:divsChild>
    </w:div>
    <w:div w:id="1208647298">
      <w:bodyDiv w:val="1"/>
      <w:marLeft w:val="0"/>
      <w:marRight w:val="0"/>
      <w:marTop w:val="0"/>
      <w:marBottom w:val="0"/>
      <w:divBdr>
        <w:top w:val="none" w:sz="0" w:space="0" w:color="auto"/>
        <w:left w:val="none" w:sz="0" w:space="0" w:color="auto"/>
        <w:bottom w:val="none" w:sz="0" w:space="0" w:color="auto"/>
        <w:right w:val="none" w:sz="0" w:space="0" w:color="auto"/>
      </w:divBdr>
      <w:divsChild>
        <w:div w:id="48041577">
          <w:marLeft w:val="480"/>
          <w:marRight w:val="0"/>
          <w:marTop w:val="0"/>
          <w:marBottom w:val="0"/>
          <w:divBdr>
            <w:top w:val="none" w:sz="0" w:space="0" w:color="auto"/>
            <w:left w:val="none" w:sz="0" w:space="0" w:color="auto"/>
            <w:bottom w:val="none" w:sz="0" w:space="0" w:color="auto"/>
            <w:right w:val="none" w:sz="0" w:space="0" w:color="auto"/>
          </w:divBdr>
        </w:div>
        <w:div w:id="154419825">
          <w:marLeft w:val="480"/>
          <w:marRight w:val="0"/>
          <w:marTop w:val="0"/>
          <w:marBottom w:val="0"/>
          <w:divBdr>
            <w:top w:val="none" w:sz="0" w:space="0" w:color="auto"/>
            <w:left w:val="none" w:sz="0" w:space="0" w:color="auto"/>
            <w:bottom w:val="none" w:sz="0" w:space="0" w:color="auto"/>
            <w:right w:val="none" w:sz="0" w:space="0" w:color="auto"/>
          </w:divBdr>
        </w:div>
        <w:div w:id="195504469">
          <w:marLeft w:val="480"/>
          <w:marRight w:val="0"/>
          <w:marTop w:val="0"/>
          <w:marBottom w:val="0"/>
          <w:divBdr>
            <w:top w:val="none" w:sz="0" w:space="0" w:color="auto"/>
            <w:left w:val="none" w:sz="0" w:space="0" w:color="auto"/>
            <w:bottom w:val="none" w:sz="0" w:space="0" w:color="auto"/>
            <w:right w:val="none" w:sz="0" w:space="0" w:color="auto"/>
          </w:divBdr>
        </w:div>
        <w:div w:id="225460748">
          <w:marLeft w:val="480"/>
          <w:marRight w:val="0"/>
          <w:marTop w:val="0"/>
          <w:marBottom w:val="0"/>
          <w:divBdr>
            <w:top w:val="none" w:sz="0" w:space="0" w:color="auto"/>
            <w:left w:val="none" w:sz="0" w:space="0" w:color="auto"/>
            <w:bottom w:val="none" w:sz="0" w:space="0" w:color="auto"/>
            <w:right w:val="none" w:sz="0" w:space="0" w:color="auto"/>
          </w:divBdr>
        </w:div>
        <w:div w:id="290940521">
          <w:marLeft w:val="480"/>
          <w:marRight w:val="0"/>
          <w:marTop w:val="0"/>
          <w:marBottom w:val="0"/>
          <w:divBdr>
            <w:top w:val="none" w:sz="0" w:space="0" w:color="auto"/>
            <w:left w:val="none" w:sz="0" w:space="0" w:color="auto"/>
            <w:bottom w:val="none" w:sz="0" w:space="0" w:color="auto"/>
            <w:right w:val="none" w:sz="0" w:space="0" w:color="auto"/>
          </w:divBdr>
        </w:div>
        <w:div w:id="304287437">
          <w:marLeft w:val="480"/>
          <w:marRight w:val="0"/>
          <w:marTop w:val="0"/>
          <w:marBottom w:val="0"/>
          <w:divBdr>
            <w:top w:val="none" w:sz="0" w:space="0" w:color="auto"/>
            <w:left w:val="none" w:sz="0" w:space="0" w:color="auto"/>
            <w:bottom w:val="none" w:sz="0" w:space="0" w:color="auto"/>
            <w:right w:val="none" w:sz="0" w:space="0" w:color="auto"/>
          </w:divBdr>
        </w:div>
        <w:div w:id="490684335">
          <w:marLeft w:val="480"/>
          <w:marRight w:val="0"/>
          <w:marTop w:val="0"/>
          <w:marBottom w:val="0"/>
          <w:divBdr>
            <w:top w:val="none" w:sz="0" w:space="0" w:color="auto"/>
            <w:left w:val="none" w:sz="0" w:space="0" w:color="auto"/>
            <w:bottom w:val="none" w:sz="0" w:space="0" w:color="auto"/>
            <w:right w:val="none" w:sz="0" w:space="0" w:color="auto"/>
          </w:divBdr>
        </w:div>
        <w:div w:id="540174186">
          <w:marLeft w:val="480"/>
          <w:marRight w:val="0"/>
          <w:marTop w:val="0"/>
          <w:marBottom w:val="0"/>
          <w:divBdr>
            <w:top w:val="none" w:sz="0" w:space="0" w:color="auto"/>
            <w:left w:val="none" w:sz="0" w:space="0" w:color="auto"/>
            <w:bottom w:val="none" w:sz="0" w:space="0" w:color="auto"/>
            <w:right w:val="none" w:sz="0" w:space="0" w:color="auto"/>
          </w:divBdr>
        </w:div>
        <w:div w:id="587738912">
          <w:marLeft w:val="480"/>
          <w:marRight w:val="0"/>
          <w:marTop w:val="0"/>
          <w:marBottom w:val="0"/>
          <w:divBdr>
            <w:top w:val="none" w:sz="0" w:space="0" w:color="auto"/>
            <w:left w:val="none" w:sz="0" w:space="0" w:color="auto"/>
            <w:bottom w:val="none" w:sz="0" w:space="0" w:color="auto"/>
            <w:right w:val="none" w:sz="0" w:space="0" w:color="auto"/>
          </w:divBdr>
        </w:div>
        <w:div w:id="598417480">
          <w:marLeft w:val="480"/>
          <w:marRight w:val="0"/>
          <w:marTop w:val="0"/>
          <w:marBottom w:val="0"/>
          <w:divBdr>
            <w:top w:val="none" w:sz="0" w:space="0" w:color="auto"/>
            <w:left w:val="none" w:sz="0" w:space="0" w:color="auto"/>
            <w:bottom w:val="none" w:sz="0" w:space="0" w:color="auto"/>
            <w:right w:val="none" w:sz="0" w:space="0" w:color="auto"/>
          </w:divBdr>
        </w:div>
        <w:div w:id="639959220">
          <w:marLeft w:val="480"/>
          <w:marRight w:val="0"/>
          <w:marTop w:val="0"/>
          <w:marBottom w:val="0"/>
          <w:divBdr>
            <w:top w:val="none" w:sz="0" w:space="0" w:color="auto"/>
            <w:left w:val="none" w:sz="0" w:space="0" w:color="auto"/>
            <w:bottom w:val="none" w:sz="0" w:space="0" w:color="auto"/>
            <w:right w:val="none" w:sz="0" w:space="0" w:color="auto"/>
          </w:divBdr>
        </w:div>
        <w:div w:id="655228969">
          <w:marLeft w:val="480"/>
          <w:marRight w:val="0"/>
          <w:marTop w:val="0"/>
          <w:marBottom w:val="0"/>
          <w:divBdr>
            <w:top w:val="none" w:sz="0" w:space="0" w:color="auto"/>
            <w:left w:val="none" w:sz="0" w:space="0" w:color="auto"/>
            <w:bottom w:val="none" w:sz="0" w:space="0" w:color="auto"/>
            <w:right w:val="none" w:sz="0" w:space="0" w:color="auto"/>
          </w:divBdr>
        </w:div>
        <w:div w:id="807431713">
          <w:marLeft w:val="480"/>
          <w:marRight w:val="0"/>
          <w:marTop w:val="0"/>
          <w:marBottom w:val="0"/>
          <w:divBdr>
            <w:top w:val="none" w:sz="0" w:space="0" w:color="auto"/>
            <w:left w:val="none" w:sz="0" w:space="0" w:color="auto"/>
            <w:bottom w:val="none" w:sz="0" w:space="0" w:color="auto"/>
            <w:right w:val="none" w:sz="0" w:space="0" w:color="auto"/>
          </w:divBdr>
        </w:div>
        <w:div w:id="1008485270">
          <w:marLeft w:val="480"/>
          <w:marRight w:val="0"/>
          <w:marTop w:val="0"/>
          <w:marBottom w:val="0"/>
          <w:divBdr>
            <w:top w:val="none" w:sz="0" w:space="0" w:color="auto"/>
            <w:left w:val="none" w:sz="0" w:space="0" w:color="auto"/>
            <w:bottom w:val="none" w:sz="0" w:space="0" w:color="auto"/>
            <w:right w:val="none" w:sz="0" w:space="0" w:color="auto"/>
          </w:divBdr>
        </w:div>
        <w:div w:id="1139684403">
          <w:marLeft w:val="480"/>
          <w:marRight w:val="0"/>
          <w:marTop w:val="0"/>
          <w:marBottom w:val="0"/>
          <w:divBdr>
            <w:top w:val="none" w:sz="0" w:space="0" w:color="auto"/>
            <w:left w:val="none" w:sz="0" w:space="0" w:color="auto"/>
            <w:bottom w:val="none" w:sz="0" w:space="0" w:color="auto"/>
            <w:right w:val="none" w:sz="0" w:space="0" w:color="auto"/>
          </w:divBdr>
        </w:div>
        <w:div w:id="1371999756">
          <w:marLeft w:val="480"/>
          <w:marRight w:val="0"/>
          <w:marTop w:val="0"/>
          <w:marBottom w:val="0"/>
          <w:divBdr>
            <w:top w:val="none" w:sz="0" w:space="0" w:color="auto"/>
            <w:left w:val="none" w:sz="0" w:space="0" w:color="auto"/>
            <w:bottom w:val="none" w:sz="0" w:space="0" w:color="auto"/>
            <w:right w:val="none" w:sz="0" w:space="0" w:color="auto"/>
          </w:divBdr>
        </w:div>
        <w:div w:id="1374235515">
          <w:marLeft w:val="480"/>
          <w:marRight w:val="0"/>
          <w:marTop w:val="0"/>
          <w:marBottom w:val="0"/>
          <w:divBdr>
            <w:top w:val="none" w:sz="0" w:space="0" w:color="auto"/>
            <w:left w:val="none" w:sz="0" w:space="0" w:color="auto"/>
            <w:bottom w:val="none" w:sz="0" w:space="0" w:color="auto"/>
            <w:right w:val="none" w:sz="0" w:space="0" w:color="auto"/>
          </w:divBdr>
        </w:div>
        <w:div w:id="1416826973">
          <w:marLeft w:val="480"/>
          <w:marRight w:val="0"/>
          <w:marTop w:val="0"/>
          <w:marBottom w:val="0"/>
          <w:divBdr>
            <w:top w:val="none" w:sz="0" w:space="0" w:color="auto"/>
            <w:left w:val="none" w:sz="0" w:space="0" w:color="auto"/>
            <w:bottom w:val="none" w:sz="0" w:space="0" w:color="auto"/>
            <w:right w:val="none" w:sz="0" w:space="0" w:color="auto"/>
          </w:divBdr>
        </w:div>
        <w:div w:id="1480027234">
          <w:marLeft w:val="480"/>
          <w:marRight w:val="0"/>
          <w:marTop w:val="0"/>
          <w:marBottom w:val="0"/>
          <w:divBdr>
            <w:top w:val="none" w:sz="0" w:space="0" w:color="auto"/>
            <w:left w:val="none" w:sz="0" w:space="0" w:color="auto"/>
            <w:bottom w:val="none" w:sz="0" w:space="0" w:color="auto"/>
            <w:right w:val="none" w:sz="0" w:space="0" w:color="auto"/>
          </w:divBdr>
        </w:div>
        <w:div w:id="1694113194">
          <w:marLeft w:val="480"/>
          <w:marRight w:val="0"/>
          <w:marTop w:val="0"/>
          <w:marBottom w:val="0"/>
          <w:divBdr>
            <w:top w:val="none" w:sz="0" w:space="0" w:color="auto"/>
            <w:left w:val="none" w:sz="0" w:space="0" w:color="auto"/>
            <w:bottom w:val="none" w:sz="0" w:space="0" w:color="auto"/>
            <w:right w:val="none" w:sz="0" w:space="0" w:color="auto"/>
          </w:divBdr>
        </w:div>
        <w:div w:id="1758743777">
          <w:marLeft w:val="480"/>
          <w:marRight w:val="0"/>
          <w:marTop w:val="0"/>
          <w:marBottom w:val="0"/>
          <w:divBdr>
            <w:top w:val="none" w:sz="0" w:space="0" w:color="auto"/>
            <w:left w:val="none" w:sz="0" w:space="0" w:color="auto"/>
            <w:bottom w:val="none" w:sz="0" w:space="0" w:color="auto"/>
            <w:right w:val="none" w:sz="0" w:space="0" w:color="auto"/>
          </w:divBdr>
        </w:div>
        <w:div w:id="1776485607">
          <w:marLeft w:val="480"/>
          <w:marRight w:val="0"/>
          <w:marTop w:val="0"/>
          <w:marBottom w:val="0"/>
          <w:divBdr>
            <w:top w:val="none" w:sz="0" w:space="0" w:color="auto"/>
            <w:left w:val="none" w:sz="0" w:space="0" w:color="auto"/>
            <w:bottom w:val="none" w:sz="0" w:space="0" w:color="auto"/>
            <w:right w:val="none" w:sz="0" w:space="0" w:color="auto"/>
          </w:divBdr>
        </w:div>
        <w:div w:id="1779644053">
          <w:marLeft w:val="480"/>
          <w:marRight w:val="0"/>
          <w:marTop w:val="0"/>
          <w:marBottom w:val="0"/>
          <w:divBdr>
            <w:top w:val="none" w:sz="0" w:space="0" w:color="auto"/>
            <w:left w:val="none" w:sz="0" w:space="0" w:color="auto"/>
            <w:bottom w:val="none" w:sz="0" w:space="0" w:color="auto"/>
            <w:right w:val="none" w:sz="0" w:space="0" w:color="auto"/>
          </w:divBdr>
        </w:div>
        <w:div w:id="1806241649">
          <w:marLeft w:val="480"/>
          <w:marRight w:val="0"/>
          <w:marTop w:val="0"/>
          <w:marBottom w:val="0"/>
          <w:divBdr>
            <w:top w:val="none" w:sz="0" w:space="0" w:color="auto"/>
            <w:left w:val="none" w:sz="0" w:space="0" w:color="auto"/>
            <w:bottom w:val="none" w:sz="0" w:space="0" w:color="auto"/>
            <w:right w:val="none" w:sz="0" w:space="0" w:color="auto"/>
          </w:divBdr>
        </w:div>
        <w:div w:id="1816490479">
          <w:marLeft w:val="480"/>
          <w:marRight w:val="0"/>
          <w:marTop w:val="0"/>
          <w:marBottom w:val="0"/>
          <w:divBdr>
            <w:top w:val="none" w:sz="0" w:space="0" w:color="auto"/>
            <w:left w:val="none" w:sz="0" w:space="0" w:color="auto"/>
            <w:bottom w:val="none" w:sz="0" w:space="0" w:color="auto"/>
            <w:right w:val="none" w:sz="0" w:space="0" w:color="auto"/>
          </w:divBdr>
        </w:div>
        <w:div w:id="1870801673">
          <w:marLeft w:val="480"/>
          <w:marRight w:val="0"/>
          <w:marTop w:val="0"/>
          <w:marBottom w:val="0"/>
          <w:divBdr>
            <w:top w:val="none" w:sz="0" w:space="0" w:color="auto"/>
            <w:left w:val="none" w:sz="0" w:space="0" w:color="auto"/>
            <w:bottom w:val="none" w:sz="0" w:space="0" w:color="auto"/>
            <w:right w:val="none" w:sz="0" w:space="0" w:color="auto"/>
          </w:divBdr>
        </w:div>
        <w:div w:id="1912618317">
          <w:marLeft w:val="480"/>
          <w:marRight w:val="0"/>
          <w:marTop w:val="0"/>
          <w:marBottom w:val="0"/>
          <w:divBdr>
            <w:top w:val="none" w:sz="0" w:space="0" w:color="auto"/>
            <w:left w:val="none" w:sz="0" w:space="0" w:color="auto"/>
            <w:bottom w:val="none" w:sz="0" w:space="0" w:color="auto"/>
            <w:right w:val="none" w:sz="0" w:space="0" w:color="auto"/>
          </w:divBdr>
        </w:div>
        <w:div w:id="1982149337">
          <w:marLeft w:val="480"/>
          <w:marRight w:val="0"/>
          <w:marTop w:val="0"/>
          <w:marBottom w:val="0"/>
          <w:divBdr>
            <w:top w:val="none" w:sz="0" w:space="0" w:color="auto"/>
            <w:left w:val="none" w:sz="0" w:space="0" w:color="auto"/>
            <w:bottom w:val="none" w:sz="0" w:space="0" w:color="auto"/>
            <w:right w:val="none" w:sz="0" w:space="0" w:color="auto"/>
          </w:divBdr>
        </w:div>
        <w:div w:id="2022853354">
          <w:marLeft w:val="480"/>
          <w:marRight w:val="0"/>
          <w:marTop w:val="0"/>
          <w:marBottom w:val="0"/>
          <w:divBdr>
            <w:top w:val="none" w:sz="0" w:space="0" w:color="auto"/>
            <w:left w:val="none" w:sz="0" w:space="0" w:color="auto"/>
            <w:bottom w:val="none" w:sz="0" w:space="0" w:color="auto"/>
            <w:right w:val="none" w:sz="0" w:space="0" w:color="auto"/>
          </w:divBdr>
        </w:div>
        <w:div w:id="2056663209">
          <w:marLeft w:val="480"/>
          <w:marRight w:val="0"/>
          <w:marTop w:val="0"/>
          <w:marBottom w:val="0"/>
          <w:divBdr>
            <w:top w:val="none" w:sz="0" w:space="0" w:color="auto"/>
            <w:left w:val="none" w:sz="0" w:space="0" w:color="auto"/>
            <w:bottom w:val="none" w:sz="0" w:space="0" w:color="auto"/>
            <w:right w:val="none" w:sz="0" w:space="0" w:color="auto"/>
          </w:divBdr>
        </w:div>
        <w:div w:id="2069449880">
          <w:marLeft w:val="480"/>
          <w:marRight w:val="0"/>
          <w:marTop w:val="0"/>
          <w:marBottom w:val="0"/>
          <w:divBdr>
            <w:top w:val="none" w:sz="0" w:space="0" w:color="auto"/>
            <w:left w:val="none" w:sz="0" w:space="0" w:color="auto"/>
            <w:bottom w:val="none" w:sz="0" w:space="0" w:color="auto"/>
            <w:right w:val="none" w:sz="0" w:space="0" w:color="auto"/>
          </w:divBdr>
        </w:div>
        <w:div w:id="2107001390">
          <w:marLeft w:val="480"/>
          <w:marRight w:val="0"/>
          <w:marTop w:val="0"/>
          <w:marBottom w:val="0"/>
          <w:divBdr>
            <w:top w:val="none" w:sz="0" w:space="0" w:color="auto"/>
            <w:left w:val="none" w:sz="0" w:space="0" w:color="auto"/>
            <w:bottom w:val="none" w:sz="0" w:space="0" w:color="auto"/>
            <w:right w:val="none" w:sz="0" w:space="0" w:color="auto"/>
          </w:divBdr>
        </w:div>
      </w:divsChild>
    </w:div>
    <w:div w:id="1209338649">
      <w:bodyDiv w:val="1"/>
      <w:marLeft w:val="0"/>
      <w:marRight w:val="0"/>
      <w:marTop w:val="0"/>
      <w:marBottom w:val="0"/>
      <w:divBdr>
        <w:top w:val="none" w:sz="0" w:space="0" w:color="auto"/>
        <w:left w:val="none" w:sz="0" w:space="0" w:color="auto"/>
        <w:bottom w:val="none" w:sz="0" w:space="0" w:color="auto"/>
        <w:right w:val="none" w:sz="0" w:space="0" w:color="auto"/>
      </w:divBdr>
      <w:divsChild>
        <w:div w:id="28532659">
          <w:marLeft w:val="480"/>
          <w:marRight w:val="0"/>
          <w:marTop w:val="0"/>
          <w:marBottom w:val="0"/>
          <w:divBdr>
            <w:top w:val="none" w:sz="0" w:space="0" w:color="auto"/>
            <w:left w:val="none" w:sz="0" w:space="0" w:color="auto"/>
            <w:bottom w:val="none" w:sz="0" w:space="0" w:color="auto"/>
            <w:right w:val="none" w:sz="0" w:space="0" w:color="auto"/>
          </w:divBdr>
        </w:div>
        <w:div w:id="74011946">
          <w:marLeft w:val="480"/>
          <w:marRight w:val="0"/>
          <w:marTop w:val="0"/>
          <w:marBottom w:val="0"/>
          <w:divBdr>
            <w:top w:val="none" w:sz="0" w:space="0" w:color="auto"/>
            <w:left w:val="none" w:sz="0" w:space="0" w:color="auto"/>
            <w:bottom w:val="none" w:sz="0" w:space="0" w:color="auto"/>
            <w:right w:val="none" w:sz="0" w:space="0" w:color="auto"/>
          </w:divBdr>
        </w:div>
        <w:div w:id="91904007">
          <w:marLeft w:val="480"/>
          <w:marRight w:val="0"/>
          <w:marTop w:val="0"/>
          <w:marBottom w:val="0"/>
          <w:divBdr>
            <w:top w:val="none" w:sz="0" w:space="0" w:color="auto"/>
            <w:left w:val="none" w:sz="0" w:space="0" w:color="auto"/>
            <w:bottom w:val="none" w:sz="0" w:space="0" w:color="auto"/>
            <w:right w:val="none" w:sz="0" w:space="0" w:color="auto"/>
          </w:divBdr>
        </w:div>
        <w:div w:id="161898721">
          <w:marLeft w:val="480"/>
          <w:marRight w:val="0"/>
          <w:marTop w:val="0"/>
          <w:marBottom w:val="0"/>
          <w:divBdr>
            <w:top w:val="none" w:sz="0" w:space="0" w:color="auto"/>
            <w:left w:val="none" w:sz="0" w:space="0" w:color="auto"/>
            <w:bottom w:val="none" w:sz="0" w:space="0" w:color="auto"/>
            <w:right w:val="none" w:sz="0" w:space="0" w:color="auto"/>
          </w:divBdr>
        </w:div>
        <w:div w:id="175507767">
          <w:marLeft w:val="480"/>
          <w:marRight w:val="0"/>
          <w:marTop w:val="0"/>
          <w:marBottom w:val="0"/>
          <w:divBdr>
            <w:top w:val="none" w:sz="0" w:space="0" w:color="auto"/>
            <w:left w:val="none" w:sz="0" w:space="0" w:color="auto"/>
            <w:bottom w:val="none" w:sz="0" w:space="0" w:color="auto"/>
            <w:right w:val="none" w:sz="0" w:space="0" w:color="auto"/>
          </w:divBdr>
        </w:div>
        <w:div w:id="176386462">
          <w:marLeft w:val="480"/>
          <w:marRight w:val="0"/>
          <w:marTop w:val="0"/>
          <w:marBottom w:val="0"/>
          <w:divBdr>
            <w:top w:val="none" w:sz="0" w:space="0" w:color="auto"/>
            <w:left w:val="none" w:sz="0" w:space="0" w:color="auto"/>
            <w:bottom w:val="none" w:sz="0" w:space="0" w:color="auto"/>
            <w:right w:val="none" w:sz="0" w:space="0" w:color="auto"/>
          </w:divBdr>
        </w:div>
        <w:div w:id="237903807">
          <w:marLeft w:val="480"/>
          <w:marRight w:val="0"/>
          <w:marTop w:val="0"/>
          <w:marBottom w:val="0"/>
          <w:divBdr>
            <w:top w:val="none" w:sz="0" w:space="0" w:color="auto"/>
            <w:left w:val="none" w:sz="0" w:space="0" w:color="auto"/>
            <w:bottom w:val="none" w:sz="0" w:space="0" w:color="auto"/>
            <w:right w:val="none" w:sz="0" w:space="0" w:color="auto"/>
          </w:divBdr>
        </w:div>
        <w:div w:id="294601593">
          <w:marLeft w:val="480"/>
          <w:marRight w:val="0"/>
          <w:marTop w:val="0"/>
          <w:marBottom w:val="0"/>
          <w:divBdr>
            <w:top w:val="none" w:sz="0" w:space="0" w:color="auto"/>
            <w:left w:val="none" w:sz="0" w:space="0" w:color="auto"/>
            <w:bottom w:val="none" w:sz="0" w:space="0" w:color="auto"/>
            <w:right w:val="none" w:sz="0" w:space="0" w:color="auto"/>
          </w:divBdr>
        </w:div>
        <w:div w:id="452865666">
          <w:marLeft w:val="480"/>
          <w:marRight w:val="0"/>
          <w:marTop w:val="0"/>
          <w:marBottom w:val="0"/>
          <w:divBdr>
            <w:top w:val="none" w:sz="0" w:space="0" w:color="auto"/>
            <w:left w:val="none" w:sz="0" w:space="0" w:color="auto"/>
            <w:bottom w:val="none" w:sz="0" w:space="0" w:color="auto"/>
            <w:right w:val="none" w:sz="0" w:space="0" w:color="auto"/>
          </w:divBdr>
        </w:div>
        <w:div w:id="545068059">
          <w:marLeft w:val="480"/>
          <w:marRight w:val="0"/>
          <w:marTop w:val="0"/>
          <w:marBottom w:val="0"/>
          <w:divBdr>
            <w:top w:val="none" w:sz="0" w:space="0" w:color="auto"/>
            <w:left w:val="none" w:sz="0" w:space="0" w:color="auto"/>
            <w:bottom w:val="none" w:sz="0" w:space="0" w:color="auto"/>
            <w:right w:val="none" w:sz="0" w:space="0" w:color="auto"/>
          </w:divBdr>
        </w:div>
        <w:div w:id="585765158">
          <w:marLeft w:val="480"/>
          <w:marRight w:val="0"/>
          <w:marTop w:val="0"/>
          <w:marBottom w:val="0"/>
          <w:divBdr>
            <w:top w:val="none" w:sz="0" w:space="0" w:color="auto"/>
            <w:left w:val="none" w:sz="0" w:space="0" w:color="auto"/>
            <w:bottom w:val="none" w:sz="0" w:space="0" w:color="auto"/>
            <w:right w:val="none" w:sz="0" w:space="0" w:color="auto"/>
          </w:divBdr>
        </w:div>
        <w:div w:id="785586441">
          <w:marLeft w:val="480"/>
          <w:marRight w:val="0"/>
          <w:marTop w:val="0"/>
          <w:marBottom w:val="0"/>
          <w:divBdr>
            <w:top w:val="none" w:sz="0" w:space="0" w:color="auto"/>
            <w:left w:val="none" w:sz="0" w:space="0" w:color="auto"/>
            <w:bottom w:val="none" w:sz="0" w:space="0" w:color="auto"/>
            <w:right w:val="none" w:sz="0" w:space="0" w:color="auto"/>
          </w:divBdr>
        </w:div>
        <w:div w:id="793452454">
          <w:marLeft w:val="480"/>
          <w:marRight w:val="0"/>
          <w:marTop w:val="0"/>
          <w:marBottom w:val="0"/>
          <w:divBdr>
            <w:top w:val="none" w:sz="0" w:space="0" w:color="auto"/>
            <w:left w:val="none" w:sz="0" w:space="0" w:color="auto"/>
            <w:bottom w:val="none" w:sz="0" w:space="0" w:color="auto"/>
            <w:right w:val="none" w:sz="0" w:space="0" w:color="auto"/>
          </w:divBdr>
        </w:div>
        <w:div w:id="825705052">
          <w:marLeft w:val="480"/>
          <w:marRight w:val="0"/>
          <w:marTop w:val="0"/>
          <w:marBottom w:val="0"/>
          <w:divBdr>
            <w:top w:val="none" w:sz="0" w:space="0" w:color="auto"/>
            <w:left w:val="none" w:sz="0" w:space="0" w:color="auto"/>
            <w:bottom w:val="none" w:sz="0" w:space="0" w:color="auto"/>
            <w:right w:val="none" w:sz="0" w:space="0" w:color="auto"/>
          </w:divBdr>
        </w:div>
        <w:div w:id="874150815">
          <w:marLeft w:val="480"/>
          <w:marRight w:val="0"/>
          <w:marTop w:val="0"/>
          <w:marBottom w:val="0"/>
          <w:divBdr>
            <w:top w:val="none" w:sz="0" w:space="0" w:color="auto"/>
            <w:left w:val="none" w:sz="0" w:space="0" w:color="auto"/>
            <w:bottom w:val="none" w:sz="0" w:space="0" w:color="auto"/>
            <w:right w:val="none" w:sz="0" w:space="0" w:color="auto"/>
          </w:divBdr>
        </w:div>
        <w:div w:id="925379920">
          <w:marLeft w:val="480"/>
          <w:marRight w:val="0"/>
          <w:marTop w:val="0"/>
          <w:marBottom w:val="0"/>
          <w:divBdr>
            <w:top w:val="none" w:sz="0" w:space="0" w:color="auto"/>
            <w:left w:val="none" w:sz="0" w:space="0" w:color="auto"/>
            <w:bottom w:val="none" w:sz="0" w:space="0" w:color="auto"/>
            <w:right w:val="none" w:sz="0" w:space="0" w:color="auto"/>
          </w:divBdr>
        </w:div>
        <w:div w:id="933129378">
          <w:marLeft w:val="480"/>
          <w:marRight w:val="0"/>
          <w:marTop w:val="0"/>
          <w:marBottom w:val="0"/>
          <w:divBdr>
            <w:top w:val="none" w:sz="0" w:space="0" w:color="auto"/>
            <w:left w:val="none" w:sz="0" w:space="0" w:color="auto"/>
            <w:bottom w:val="none" w:sz="0" w:space="0" w:color="auto"/>
            <w:right w:val="none" w:sz="0" w:space="0" w:color="auto"/>
          </w:divBdr>
        </w:div>
        <w:div w:id="934946087">
          <w:marLeft w:val="480"/>
          <w:marRight w:val="0"/>
          <w:marTop w:val="0"/>
          <w:marBottom w:val="0"/>
          <w:divBdr>
            <w:top w:val="none" w:sz="0" w:space="0" w:color="auto"/>
            <w:left w:val="none" w:sz="0" w:space="0" w:color="auto"/>
            <w:bottom w:val="none" w:sz="0" w:space="0" w:color="auto"/>
            <w:right w:val="none" w:sz="0" w:space="0" w:color="auto"/>
          </w:divBdr>
        </w:div>
        <w:div w:id="985083874">
          <w:marLeft w:val="480"/>
          <w:marRight w:val="0"/>
          <w:marTop w:val="0"/>
          <w:marBottom w:val="0"/>
          <w:divBdr>
            <w:top w:val="none" w:sz="0" w:space="0" w:color="auto"/>
            <w:left w:val="none" w:sz="0" w:space="0" w:color="auto"/>
            <w:bottom w:val="none" w:sz="0" w:space="0" w:color="auto"/>
            <w:right w:val="none" w:sz="0" w:space="0" w:color="auto"/>
          </w:divBdr>
        </w:div>
        <w:div w:id="1001354278">
          <w:marLeft w:val="480"/>
          <w:marRight w:val="0"/>
          <w:marTop w:val="0"/>
          <w:marBottom w:val="0"/>
          <w:divBdr>
            <w:top w:val="none" w:sz="0" w:space="0" w:color="auto"/>
            <w:left w:val="none" w:sz="0" w:space="0" w:color="auto"/>
            <w:bottom w:val="none" w:sz="0" w:space="0" w:color="auto"/>
            <w:right w:val="none" w:sz="0" w:space="0" w:color="auto"/>
          </w:divBdr>
        </w:div>
        <w:div w:id="1067679527">
          <w:marLeft w:val="480"/>
          <w:marRight w:val="0"/>
          <w:marTop w:val="0"/>
          <w:marBottom w:val="0"/>
          <w:divBdr>
            <w:top w:val="none" w:sz="0" w:space="0" w:color="auto"/>
            <w:left w:val="none" w:sz="0" w:space="0" w:color="auto"/>
            <w:bottom w:val="none" w:sz="0" w:space="0" w:color="auto"/>
            <w:right w:val="none" w:sz="0" w:space="0" w:color="auto"/>
          </w:divBdr>
        </w:div>
        <w:div w:id="1134327359">
          <w:marLeft w:val="480"/>
          <w:marRight w:val="0"/>
          <w:marTop w:val="0"/>
          <w:marBottom w:val="0"/>
          <w:divBdr>
            <w:top w:val="none" w:sz="0" w:space="0" w:color="auto"/>
            <w:left w:val="none" w:sz="0" w:space="0" w:color="auto"/>
            <w:bottom w:val="none" w:sz="0" w:space="0" w:color="auto"/>
            <w:right w:val="none" w:sz="0" w:space="0" w:color="auto"/>
          </w:divBdr>
        </w:div>
        <w:div w:id="1177113393">
          <w:marLeft w:val="480"/>
          <w:marRight w:val="0"/>
          <w:marTop w:val="0"/>
          <w:marBottom w:val="0"/>
          <w:divBdr>
            <w:top w:val="none" w:sz="0" w:space="0" w:color="auto"/>
            <w:left w:val="none" w:sz="0" w:space="0" w:color="auto"/>
            <w:bottom w:val="none" w:sz="0" w:space="0" w:color="auto"/>
            <w:right w:val="none" w:sz="0" w:space="0" w:color="auto"/>
          </w:divBdr>
        </w:div>
        <w:div w:id="1201287951">
          <w:marLeft w:val="480"/>
          <w:marRight w:val="0"/>
          <w:marTop w:val="0"/>
          <w:marBottom w:val="0"/>
          <w:divBdr>
            <w:top w:val="none" w:sz="0" w:space="0" w:color="auto"/>
            <w:left w:val="none" w:sz="0" w:space="0" w:color="auto"/>
            <w:bottom w:val="none" w:sz="0" w:space="0" w:color="auto"/>
            <w:right w:val="none" w:sz="0" w:space="0" w:color="auto"/>
          </w:divBdr>
        </w:div>
        <w:div w:id="1255935012">
          <w:marLeft w:val="480"/>
          <w:marRight w:val="0"/>
          <w:marTop w:val="0"/>
          <w:marBottom w:val="0"/>
          <w:divBdr>
            <w:top w:val="none" w:sz="0" w:space="0" w:color="auto"/>
            <w:left w:val="none" w:sz="0" w:space="0" w:color="auto"/>
            <w:bottom w:val="none" w:sz="0" w:space="0" w:color="auto"/>
            <w:right w:val="none" w:sz="0" w:space="0" w:color="auto"/>
          </w:divBdr>
        </w:div>
        <w:div w:id="1258830584">
          <w:marLeft w:val="480"/>
          <w:marRight w:val="0"/>
          <w:marTop w:val="0"/>
          <w:marBottom w:val="0"/>
          <w:divBdr>
            <w:top w:val="none" w:sz="0" w:space="0" w:color="auto"/>
            <w:left w:val="none" w:sz="0" w:space="0" w:color="auto"/>
            <w:bottom w:val="none" w:sz="0" w:space="0" w:color="auto"/>
            <w:right w:val="none" w:sz="0" w:space="0" w:color="auto"/>
          </w:divBdr>
        </w:div>
        <w:div w:id="1267078509">
          <w:marLeft w:val="480"/>
          <w:marRight w:val="0"/>
          <w:marTop w:val="0"/>
          <w:marBottom w:val="0"/>
          <w:divBdr>
            <w:top w:val="none" w:sz="0" w:space="0" w:color="auto"/>
            <w:left w:val="none" w:sz="0" w:space="0" w:color="auto"/>
            <w:bottom w:val="none" w:sz="0" w:space="0" w:color="auto"/>
            <w:right w:val="none" w:sz="0" w:space="0" w:color="auto"/>
          </w:divBdr>
        </w:div>
        <w:div w:id="1280720326">
          <w:marLeft w:val="480"/>
          <w:marRight w:val="0"/>
          <w:marTop w:val="0"/>
          <w:marBottom w:val="0"/>
          <w:divBdr>
            <w:top w:val="none" w:sz="0" w:space="0" w:color="auto"/>
            <w:left w:val="none" w:sz="0" w:space="0" w:color="auto"/>
            <w:bottom w:val="none" w:sz="0" w:space="0" w:color="auto"/>
            <w:right w:val="none" w:sz="0" w:space="0" w:color="auto"/>
          </w:divBdr>
        </w:div>
        <w:div w:id="1280911414">
          <w:marLeft w:val="480"/>
          <w:marRight w:val="0"/>
          <w:marTop w:val="0"/>
          <w:marBottom w:val="0"/>
          <w:divBdr>
            <w:top w:val="none" w:sz="0" w:space="0" w:color="auto"/>
            <w:left w:val="none" w:sz="0" w:space="0" w:color="auto"/>
            <w:bottom w:val="none" w:sz="0" w:space="0" w:color="auto"/>
            <w:right w:val="none" w:sz="0" w:space="0" w:color="auto"/>
          </w:divBdr>
        </w:div>
        <w:div w:id="1299458385">
          <w:marLeft w:val="480"/>
          <w:marRight w:val="0"/>
          <w:marTop w:val="0"/>
          <w:marBottom w:val="0"/>
          <w:divBdr>
            <w:top w:val="none" w:sz="0" w:space="0" w:color="auto"/>
            <w:left w:val="none" w:sz="0" w:space="0" w:color="auto"/>
            <w:bottom w:val="none" w:sz="0" w:space="0" w:color="auto"/>
            <w:right w:val="none" w:sz="0" w:space="0" w:color="auto"/>
          </w:divBdr>
        </w:div>
        <w:div w:id="1303733821">
          <w:marLeft w:val="480"/>
          <w:marRight w:val="0"/>
          <w:marTop w:val="0"/>
          <w:marBottom w:val="0"/>
          <w:divBdr>
            <w:top w:val="none" w:sz="0" w:space="0" w:color="auto"/>
            <w:left w:val="none" w:sz="0" w:space="0" w:color="auto"/>
            <w:bottom w:val="none" w:sz="0" w:space="0" w:color="auto"/>
            <w:right w:val="none" w:sz="0" w:space="0" w:color="auto"/>
          </w:divBdr>
        </w:div>
        <w:div w:id="1402557247">
          <w:marLeft w:val="480"/>
          <w:marRight w:val="0"/>
          <w:marTop w:val="0"/>
          <w:marBottom w:val="0"/>
          <w:divBdr>
            <w:top w:val="none" w:sz="0" w:space="0" w:color="auto"/>
            <w:left w:val="none" w:sz="0" w:space="0" w:color="auto"/>
            <w:bottom w:val="none" w:sz="0" w:space="0" w:color="auto"/>
            <w:right w:val="none" w:sz="0" w:space="0" w:color="auto"/>
          </w:divBdr>
        </w:div>
        <w:div w:id="1505705692">
          <w:marLeft w:val="480"/>
          <w:marRight w:val="0"/>
          <w:marTop w:val="0"/>
          <w:marBottom w:val="0"/>
          <w:divBdr>
            <w:top w:val="none" w:sz="0" w:space="0" w:color="auto"/>
            <w:left w:val="none" w:sz="0" w:space="0" w:color="auto"/>
            <w:bottom w:val="none" w:sz="0" w:space="0" w:color="auto"/>
            <w:right w:val="none" w:sz="0" w:space="0" w:color="auto"/>
          </w:divBdr>
        </w:div>
        <w:div w:id="1715733087">
          <w:marLeft w:val="480"/>
          <w:marRight w:val="0"/>
          <w:marTop w:val="0"/>
          <w:marBottom w:val="0"/>
          <w:divBdr>
            <w:top w:val="none" w:sz="0" w:space="0" w:color="auto"/>
            <w:left w:val="none" w:sz="0" w:space="0" w:color="auto"/>
            <w:bottom w:val="none" w:sz="0" w:space="0" w:color="auto"/>
            <w:right w:val="none" w:sz="0" w:space="0" w:color="auto"/>
          </w:divBdr>
        </w:div>
        <w:div w:id="1924684598">
          <w:marLeft w:val="480"/>
          <w:marRight w:val="0"/>
          <w:marTop w:val="0"/>
          <w:marBottom w:val="0"/>
          <w:divBdr>
            <w:top w:val="none" w:sz="0" w:space="0" w:color="auto"/>
            <w:left w:val="none" w:sz="0" w:space="0" w:color="auto"/>
            <w:bottom w:val="none" w:sz="0" w:space="0" w:color="auto"/>
            <w:right w:val="none" w:sz="0" w:space="0" w:color="auto"/>
          </w:divBdr>
        </w:div>
        <w:div w:id="1973241481">
          <w:marLeft w:val="480"/>
          <w:marRight w:val="0"/>
          <w:marTop w:val="0"/>
          <w:marBottom w:val="0"/>
          <w:divBdr>
            <w:top w:val="none" w:sz="0" w:space="0" w:color="auto"/>
            <w:left w:val="none" w:sz="0" w:space="0" w:color="auto"/>
            <w:bottom w:val="none" w:sz="0" w:space="0" w:color="auto"/>
            <w:right w:val="none" w:sz="0" w:space="0" w:color="auto"/>
          </w:divBdr>
        </w:div>
        <w:div w:id="2002081298">
          <w:marLeft w:val="480"/>
          <w:marRight w:val="0"/>
          <w:marTop w:val="0"/>
          <w:marBottom w:val="0"/>
          <w:divBdr>
            <w:top w:val="none" w:sz="0" w:space="0" w:color="auto"/>
            <w:left w:val="none" w:sz="0" w:space="0" w:color="auto"/>
            <w:bottom w:val="none" w:sz="0" w:space="0" w:color="auto"/>
            <w:right w:val="none" w:sz="0" w:space="0" w:color="auto"/>
          </w:divBdr>
        </w:div>
      </w:divsChild>
    </w:div>
    <w:div w:id="1209536901">
      <w:bodyDiv w:val="1"/>
      <w:marLeft w:val="0"/>
      <w:marRight w:val="0"/>
      <w:marTop w:val="0"/>
      <w:marBottom w:val="0"/>
      <w:divBdr>
        <w:top w:val="none" w:sz="0" w:space="0" w:color="auto"/>
        <w:left w:val="none" w:sz="0" w:space="0" w:color="auto"/>
        <w:bottom w:val="none" w:sz="0" w:space="0" w:color="auto"/>
        <w:right w:val="none" w:sz="0" w:space="0" w:color="auto"/>
      </w:divBdr>
    </w:div>
    <w:div w:id="1209683965">
      <w:bodyDiv w:val="1"/>
      <w:marLeft w:val="0"/>
      <w:marRight w:val="0"/>
      <w:marTop w:val="0"/>
      <w:marBottom w:val="0"/>
      <w:divBdr>
        <w:top w:val="none" w:sz="0" w:space="0" w:color="auto"/>
        <w:left w:val="none" w:sz="0" w:space="0" w:color="auto"/>
        <w:bottom w:val="none" w:sz="0" w:space="0" w:color="auto"/>
        <w:right w:val="none" w:sz="0" w:space="0" w:color="auto"/>
      </w:divBdr>
    </w:div>
    <w:div w:id="1210218643">
      <w:bodyDiv w:val="1"/>
      <w:marLeft w:val="0"/>
      <w:marRight w:val="0"/>
      <w:marTop w:val="0"/>
      <w:marBottom w:val="0"/>
      <w:divBdr>
        <w:top w:val="none" w:sz="0" w:space="0" w:color="auto"/>
        <w:left w:val="none" w:sz="0" w:space="0" w:color="auto"/>
        <w:bottom w:val="none" w:sz="0" w:space="0" w:color="auto"/>
        <w:right w:val="none" w:sz="0" w:space="0" w:color="auto"/>
      </w:divBdr>
    </w:div>
    <w:div w:id="1210730610">
      <w:bodyDiv w:val="1"/>
      <w:marLeft w:val="0"/>
      <w:marRight w:val="0"/>
      <w:marTop w:val="0"/>
      <w:marBottom w:val="0"/>
      <w:divBdr>
        <w:top w:val="none" w:sz="0" w:space="0" w:color="auto"/>
        <w:left w:val="none" w:sz="0" w:space="0" w:color="auto"/>
        <w:bottom w:val="none" w:sz="0" w:space="0" w:color="auto"/>
        <w:right w:val="none" w:sz="0" w:space="0" w:color="auto"/>
      </w:divBdr>
    </w:div>
    <w:div w:id="1210916668">
      <w:bodyDiv w:val="1"/>
      <w:marLeft w:val="0"/>
      <w:marRight w:val="0"/>
      <w:marTop w:val="0"/>
      <w:marBottom w:val="0"/>
      <w:divBdr>
        <w:top w:val="none" w:sz="0" w:space="0" w:color="auto"/>
        <w:left w:val="none" w:sz="0" w:space="0" w:color="auto"/>
        <w:bottom w:val="none" w:sz="0" w:space="0" w:color="auto"/>
        <w:right w:val="none" w:sz="0" w:space="0" w:color="auto"/>
      </w:divBdr>
    </w:div>
    <w:div w:id="1212310173">
      <w:bodyDiv w:val="1"/>
      <w:marLeft w:val="0"/>
      <w:marRight w:val="0"/>
      <w:marTop w:val="0"/>
      <w:marBottom w:val="0"/>
      <w:divBdr>
        <w:top w:val="none" w:sz="0" w:space="0" w:color="auto"/>
        <w:left w:val="none" w:sz="0" w:space="0" w:color="auto"/>
        <w:bottom w:val="none" w:sz="0" w:space="0" w:color="auto"/>
        <w:right w:val="none" w:sz="0" w:space="0" w:color="auto"/>
      </w:divBdr>
    </w:div>
    <w:div w:id="1212613500">
      <w:bodyDiv w:val="1"/>
      <w:marLeft w:val="0"/>
      <w:marRight w:val="0"/>
      <w:marTop w:val="0"/>
      <w:marBottom w:val="0"/>
      <w:divBdr>
        <w:top w:val="none" w:sz="0" w:space="0" w:color="auto"/>
        <w:left w:val="none" w:sz="0" w:space="0" w:color="auto"/>
        <w:bottom w:val="none" w:sz="0" w:space="0" w:color="auto"/>
        <w:right w:val="none" w:sz="0" w:space="0" w:color="auto"/>
      </w:divBdr>
    </w:div>
    <w:div w:id="1213230926">
      <w:bodyDiv w:val="1"/>
      <w:marLeft w:val="0"/>
      <w:marRight w:val="0"/>
      <w:marTop w:val="0"/>
      <w:marBottom w:val="0"/>
      <w:divBdr>
        <w:top w:val="none" w:sz="0" w:space="0" w:color="auto"/>
        <w:left w:val="none" w:sz="0" w:space="0" w:color="auto"/>
        <w:bottom w:val="none" w:sz="0" w:space="0" w:color="auto"/>
        <w:right w:val="none" w:sz="0" w:space="0" w:color="auto"/>
      </w:divBdr>
    </w:div>
    <w:div w:id="1213812270">
      <w:bodyDiv w:val="1"/>
      <w:marLeft w:val="0"/>
      <w:marRight w:val="0"/>
      <w:marTop w:val="0"/>
      <w:marBottom w:val="0"/>
      <w:divBdr>
        <w:top w:val="none" w:sz="0" w:space="0" w:color="auto"/>
        <w:left w:val="none" w:sz="0" w:space="0" w:color="auto"/>
        <w:bottom w:val="none" w:sz="0" w:space="0" w:color="auto"/>
        <w:right w:val="none" w:sz="0" w:space="0" w:color="auto"/>
      </w:divBdr>
    </w:div>
    <w:div w:id="1215504989">
      <w:bodyDiv w:val="1"/>
      <w:marLeft w:val="0"/>
      <w:marRight w:val="0"/>
      <w:marTop w:val="0"/>
      <w:marBottom w:val="0"/>
      <w:divBdr>
        <w:top w:val="none" w:sz="0" w:space="0" w:color="auto"/>
        <w:left w:val="none" w:sz="0" w:space="0" w:color="auto"/>
        <w:bottom w:val="none" w:sz="0" w:space="0" w:color="auto"/>
        <w:right w:val="none" w:sz="0" w:space="0" w:color="auto"/>
      </w:divBdr>
      <w:divsChild>
        <w:div w:id="86079668">
          <w:marLeft w:val="480"/>
          <w:marRight w:val="0"/>
          <w:marTop w:val="0"/>
          <w:marBottom w:val="0"/>
          <w:divBdr>
            <w:top w:val="none" w:sz="0" w:space="0" w:color="auto"/>
            <w:left w:val="none" w:sz="0" w:space="0" w:color="auto"/>
            <w:bottom w:val="none" w:sz="0" w:space="0" w:color="auto"/>
            <w:right w:val="none" w:sz="0" w:space="0" w:color="auto"/>
          </w:divBdr>
        </w:div>
        <w:div w:id="136383250">
          <w:marLeft w:val="480"/>
          <w:marRight w:val="0"/>
          <w:marTop w:val="0"/>
          <w:marBottom w:val="0"/>
          <w:divBdr>
            <w:top w:val="none" w:sz="0" w:space="0" w:color="auto"/>
            <w:left w:val="none" w:sz="0" w:space="0" w:color="auto"/>
            <w:bottom w:val="none" w:sz="0" w:space="0" w:color="auto"/>
            <w:right w:val="none" w:sz="0" w:space="0" w:color="auto"/>
          </w:divBdr>
        </w:div>
        <w:div w:id="150759556">
          <w:marLeft w:val="480"/>
          <w:marRight w:val="0"/>
          <w:marTop w:val="0"/>
          <w:marBottom w:val="0"/>
          <w:divBdr>
            <w:top w:val="none" w:sz="0" w:space="0" w:color="auto"/>
            <w:left w:val="none" w:sz="0" w:space="0" w:color="auto"/>
            <w:bottom w:val="none" w:sz="0" w:space="0" w:color="auto"/>
            <w:right w:val="none" w:sz="0" w:space="0" w:color="auto"/>
          </w:divBdr>
        </w:div>
        <w:div w:id="232470246">
          <w:marLeft w:val="480"/>
          <w:marRight w:val="0"/>
          <w:marTop w:val="0"/>
          <w:marBottom w:val="0"/>
          <w:divBdr>
            <w:top w:val="none" w:sz="0" w:space="0" w:color="auto"/>
            <w:left w:val="none" w:sz="0" w:space="0" w:color="auto"/>
            <w:bottom w:val="none" w:sz="0" w:space="0" w:color="auto"/>
            <w:right w:val="none" w:sz="0" w:space="0" w:color="auto"/>
          </w:divBdr>
        </w:div>
        <w:div w:id="321396081">
          <w:marLeft w:val="480"/>
          <w:marRight w:val="0"/>
          <w:marTop w:val="0"/>
          <w:marBottom w:val="0"/>
          <w:divBdr>
            <w:top w:val="none" w:sz="0" w:space="0" w:color="auto"/>
            <w:left w:val="none" w:sz="0" w:space="0" w:color="auto"/>
            <w:bottom w:val="none" w:sz="0" w:space="0" w:color="auto"/>
            <w:right w:val="none" w:sz="0" w:space="0" w:color="auto"/>
          </w:divBdr>
        </w:div>
        <w:div w:id="335420822">
          <w:marLeft w:val="480"/>
          <w:marRight w:val="0"/>
          <w:marTop w:val="0"/>
          <w:marBottom w:val="0"/>
          <w:divBdr>
            <w:top w:val="none" w:sz="0" w:space="0" w:color="auto"/>
            <w:left w:val="none" w:sz="0" w:space="0" w:color="auto"/>
            <w:bottom w:val="none" w:sz="0" w:space="0" w:color="auto"/>
            <w:right w:val="none" w:sz="0" w:space="0" w:color="auto"/>
          </w:divBdr>
        </w:div>
        <w:div w:id="418987421">
          <w:marLeft w:val="480"/>
          <w:marRight w:val="0"/>
          <w:marTop w:val="0"/>
          <w:marBottom w:val="0"/>
          <w:divBdr>
            <w:top w:val="none" w:sz="0" w:space="0" w:color="auto"/>
            <w:left w:val="none" w:sz="0" w:space="0" w:color="auto"/>
            <w:bottom w:val="none" w:sz="0" w:space="0" w:color="auto"/>
            <w:right w:val="none" w:sz="0" w:space="0" w:color="auto"/>
          </w:divBdr>
        </w:div>
        <w:div w:id="434060513">
          <w:marLeft w:val="480"/>
          <w:marRight w:val="0"/>
          <w:marTop w:val="0"/>
          <w:marBottom w:val="0"/>
          <w:divBdr>
            <w:top w:val="none" w:sz="0" w:space="0" w:color="auto"/>
            <w:left w:val="none" w:sz="0" w:space="0" w:color="auto"/>
            <w:bottom w:val="none" w:sz="0" w:space="0" w:color="auto"/>
            <w:right w:val="none" w:sz="0" w:space="0" w:color="auto"/>
          </w:divBdr>
        </w:div>
        <w:div w:id="720176162">
          <w:marLeft w:val="480"/>
          <w:marRight w:val="0"/>
          <w:marTop w:val="0"/>
          <w:marBottom w:val="0"/>
          <w:divBdr>
            <w:top w:val="none" w:sz="0" w:space="0" w:color="auto"/>
            <w:left w:val="none" w:sz="0" w:space="0" w:color="auto"/>
            <w:bottom w:val="none" w:sz="0" w:space="0" w:color="auto"/>
            <w:right w:val="none" w:sz="0" w:space="0" w:color="auto"/>
          </w:divBdr>
        </w:div>
        <w:div w:id="876968837">
          <w:marLeft w:val="480"/>
          <w:marRight w:val="0"/>
          <w:marTop w:val="0"/>
          <w:marBottom w:val="0"/>
          <w:divBdr>
            <w:top w:val="none" w:sz="0" w:space="0" w:color="auto"/>
            <w:left w:val="none" w:sz="0" w:space="0" w:color="auto"/>
            <w:bottom w:val="none" w:sz="0" w:space="0" w:color="auto"/>
            <w:right w:val="none" w:sz="0" w:space="0" w:color="auto"/>
          </w:divBdr>
        </w:div>
        <w:div w:id="938484271">
          <w:marLeft w:val="480"/>
          <w:marRight w:val="0"/>
          <w:marTop w:val="0"/>
          <w:marBottom w:val="0"/>
          <w:divBdr>
            <w:top w:val="none" w:sz="0" w:space="0" w:color="auto"/>
            <w:left w:val="none" w:sz="0" w:space="0" w:color="auto"/>
            <w:bottom w:val="none" w:sz="0" w:space="0" w:color="auto"/>
            <w:right w:val="none" w:sz="0" w:space="0" w:color="auto"/>
          </w:divBdr>
        </w:div>
        <w:div w:id="1014915291">
          <w:marLeft w:val="480"/>
          <w:marRight w:val="0"/>
          <w:marTop w:val="0"/>
          <w:marBottom w:val="0"/>
          <w:divBdr>
            <w:top w:val="none" w:sz="0" w:space="0" w:color="auto"/>
            <w:left w:val="none" w:sz="0" w:space="0" w:color="auto"/>
            <w:bottom w:val="none" w:sz="0" w:space="0" w:color="auto"/>
            <w:right w:val="none" w:sz="0" w:space="0" w:color="auto"/>
          </w:divBdr>
        </w:div>
        <w:div w:id="1026180739">
          <w:marLeft w:val="480"/>
          <w:marRight w:val="0"/>
          <w:marTop w:val="0"/>
          <w:marBottom w:val="0"/>
          <w:divBdr>
            <w:top w:val="none" w:sz="0" w:space="0" w:color="auto"/>
            <w:left w:val="none" w:sz="0" w:space="0" w:color="auto"/>
            <w:bottom w:val="none" w:sz="0" w:space="0" w:color="auto"/>
            <w:right w:val="none" w:sz="0" w:space="0" w:color="auto"/>
          </w:divBdr>
        </w:div>
        <w:div w:id="1062485935">
          <w:marLeft w:val="480"/>
          <w:marRight w:val="0"/>
          <w:marTop w:val="0"/>
          <w:marBottom w:val="0"/>
          <w:divBdr>
            <w:top w:val="none" w:sz="0" w:space="0" w:color="auto"/>
            <w:left w:val="none" w:sz="0" w:space="0" w:color="auto"/>
            <w:bottom w:val="none" w:sz="0" w:space="0" w:color="auto"/>
            <w:right w:val="none" w:sz="0" w:space="0" w:color="auto"/>
          </w:divBdr>
        </w:div>
        <w:div w:id="1074425711">
          <w:marLeft w:val="480"/>
          <w:marRight w:val="0"/>
          <w:marTop w:val="0"/>
          <w:marBottom w:val="0"/>
          <w:divBdr>
            <w:top w:val="none" w:sz="0" w:space="0" w:color="auto"/>
            <w:left w:val="none" w:sz="0" w:space="0" w:color="auto"/>
            <w:bottom w:val="none" w:sz="0" w:space="0" w:color="auto"/>
            <w:right w:val="none" w:sz="0" w:space="0" w:color="auto"/>
          </w:divBdr>
        </w:div>
        <w:div w:id="1143738408">
          <w:marLeft w:val="480"/>
          <w:marRight w:val="0"/>
          <w:marTop w:val="0"/>
          <w:marBottom w:val="0"/>
          <w:divBdr>
            <w:top w:val="none" w:sz="0" w:space="0" w:color="auto"/>
            <w:left w:val="none" w:sz="0" w:space="0" w:color="auto"/>
            <w:bottom w:val="none" w:sz="0" w:space="0" w:color="auto"/>
            <w:right w:val="none" w:sz="0" w:space="0" w:color="auto"/>
          </w:divBdr>
        </w:div>
        <w:div w:id="1158571661">
          <w:marLeft w:val="480"/>
          <w:marRight w:val="0"/>
          <w:marTop w:val="0"/>
          <w:marBottom w:val="0"/>
          <w:divBdr>
            <w:top w:val="none" w:sz="0" w:space="0" w:color="auto"/>
            <w:left w:val="none" w:sz="0" w:space="0" w:color="auto"/>
            <w:bottom w:val="none" w:sz="0" w:space="0" w:color="auto"/>
            <w:right w:val="none" w:sz="0" w:space="0" w:color="auto"/>
          </w:divBdr>
        </w:div>
        <w:div w:id="1203983216">
          <w:marLeft w:val="480"/>
          <w:marRight w:val="0"/>
          <w:marTop w:val="0"/>
          <w:marBottom w:val="0"/>
          <w:divBdr>
            <w:top w:val="none" w:sz="0" w:space="0" w:color="auto"/>
            <w:left w:val="none" w:sz="0" w:space="0" w:color="auto"/>
            <w:bottom w:val="none" w:sz="0" w:space="0" w:color="auto"/>
            <w:right w:val="none" w:sz="0" w:space="0" w:color="auto"/>
          </w:divBdr>
        </w:div>
        <w:div w:id="1227645234">
          <w:marLeft w:val="480"/>
          <w:marRight w:val="0"/>
          <w:marTop w:val="0"/>
          <w:marBottom w:val="0"/>
          <w:divBdr>
            <w:top w:val="none" w:sz="0" w:space="0" w:color="auto"/>
            <w:left w:val="none" w:sz="0" w:space="0" w:color="auto"/>
            <w:bottom w:val="none" w:sz="0" w:space="0" w:color="auto"/>
            <w:right w:val="none" w:sz="0" w:space="0" w:color="auto"/>
          </w:divBdr>
        </w:div>
        <w:div w:id="1371877198">
          <w:marLeft w:val="480"/>
          <w:marRight w:val="0"/>
          <w:marTop w:val="0"/>
          <w:marBottom w:val="0"/>
          <w:divBdr>
            <w:top w:val="none" w:sz="0" w:space="0" w:color="auto"/>
            <w:left w:val="none" w:sz="0" w:space="0" w:color="auto"/>
            <w:bottom w:val="none" w:sz="0" w:space="0" w:color="auto"/>
            <w:right w:val="none" w:sz="0" w:space="0" w:color="auto"/>
          </w:divBdr>
        </w:div>
        <w:div w:id="1413576995">
          <w:marLeft w:val="480"/>
          <w:marRight w:val="0"/>
          <w:marTop w:val="0"/>
          <w:marBottom w:val="0"/>
          <w:divBdr>
            <w:top w:val="none" w:sz="0" w:space="0" w:color="auto"/>
            <w:left w:val="none" w:sz="0" w:space="0" w:color="auto"/>
            <w:bottom w:val="none" w:sz="0" w:space="0" w:color="auto"/>
            <w:right w:val="none" w:sz="0" w:space="0" w:color="auto"/>
          </w:divBdr>
        </w:div>
        <w:div w:id="1503814685">
          <w:marLeft w:val="480"/>
          <w:marRight w:val="0"/>
          <w:marTop w:val="0"/>
          <w:marBottom w:val="0"/>
          <w:divBdr>
            <w:top w:val="none" w:sz="0" w:space="0" w:color="auto"/>
            <w:left w:val="none" w:sz="0" w:space="0" w:color="auto"/>
            <w:bottom w:val="none" w:sz="0" w:space="0" w:color="auto"/>
            <w:right w:val="none" w:sz="0" w:space="0" w:color="auto"/>
          </w:divBdr>
        </w:div>
        <w:div w:id="1592200415">
          <w:marLeft w:val="480"/>
          <w:marRight w:val="0"/>
          <w:marTop w:val="0"/>
          <w:marBottom w:val="0"/>
          <w:divBdr>
            <w:top w:val="none" w:sz="0" w:space="0" w:color="auto"/>
            <w:left w:val="none" w:sz="0" w:space="0" w:color="auto"/>
            <w:bottom w:val="none" w:sz="0" w:space="0" w:color="auto"/>
            <w:right w:val="none" w:sz="0" w:space="0" w:color="auto"/>
          </w:divBdr>
        </w:div>
        <w:div w:id="1633554093">
          <w:marLeft w:val="480"/>
          <w:marRight w:val="0"/>
          <w:marTop w:val="0"/>
          <w:marBottom w:val="0"/>
          <w:divBdr>
            <w:top w:val="none" w:sz="0" w:space="0" w:color="auto"/>
            <w:left w:val="none" w:sz="0" w:space="0" w:color="auto"/>
            <w:bottom w:val="none" w:sz="0" w:space="0" w:color="auto"/>
            <w:right w:val="none" w:sz="0" w:space="0" w:color="auto"/>
          </w:divBdr>
        </w:div>
        <w:div w:id="1674915657">
          <w:marLeft w:val="480"/>
          <w:marRight w:val="0"/>
          <w:marTop w:val="0"/>
          <w:marBottom w:val="0"/>
          <w:divBdr>
            <w:top w:val="none" w:sz="0" w:space="0" w:color="auto"/>
            <w:left w:val="none" w:sz="0" w:space="0" w:color="auto"/>
            <w:bottom w:val="none" w:sz="0" w:space="0" w:color="auto"/>
            <w:right w:val="none" w:sz="0" w:space="0" w:color="auto"/>
          </w:divBdr>
        </w:div>
        <w:div w:id="1733580978">
          <w:marLeft w:val="480"/>
          <w:marRight w:val="0"/>
          <w:marTop w:val="0"/>
          <w:marBottom w:val="0"/>
          <w:divBdr>
            <w:top w:val="none" w:sz="0" w:space="0" w:color="auto"/>
            <w:left w:val="none" w:sz="0" w:space="0" w:color="auto"/>
            <w:bottom w:val="none" w:sz="0" w:space="0" w:color="auto"/>
            <w:right w:val="none" w:sz="0" w:space="0" w:color="auto"/>
          </w:divBdr>
        </w:div>
        <w:div w:id="1774667628">
          <w:marLeft w:val="480"/>
          <w:marRight w:val="0"/>
          <w:marTop w:val="0"/>
          <w:marBottom w:val="0"/>
          <w:divBdr>
            <w:top w:val="none" w:sz="0" w:space="0" w:color="auto"/>
            <w:left w:val="none" w:sz="0" w:space="0" w:color="auto"/>
            <w:bottom w:val="none" w:sz="0" w:space="0" w:color="auto"/>
            <w:right w:val="none" w:sz="0" w:space="0" w:color="auto"/>
          </w:divBdr>
        </w:div>
        <w:div w:id="1836914606">
          <w:marLeft w:val="480"/>
          <w:marRight w:val="0"/>
          <w:marTop w:val="0"/>
          <w:marBottom w:val="0"/>
          <w:divBdr>
            <w:top w:val="none" w:sz="0" w:space="0" w:color="auto"/>
            <w:left w:val="none" w:sz="0" w:space="0" w:color="auto"/>
            <w:bottom w:val="none" w:sz="0" w:space="0" w:color="auto"/>
            <w:right w:val="none" w:sz="0" w:space="0" w:color="auto"/>
          </w:divBdr>
        </w:div>
        <w:div w:id="1866404735">
          <w:marLeft w:val="480"/>
          <w:marRight w:val="0"/>
          <w:marTop w:val="0"/>
          <w:marBottom w:val="0"/>
          <w:divBdr>
            <w:top w:val="none" w:sz="0" w:space="0" w:color="auto"/>
            <w:left w:val="none" w:sz="0" w:space="0" w:color="auto"/>
            <w:bottom w:val="none" w:sz="0" w:space="0" w:color="auto"/>
            <w:right w:val="none" w:sz="0" w:space="0" w:color="auto"/>
          </w:divBdr>
        </w:div>
        <w:div w:id="1946573530">
          <w:marLeft w:val="480"/>
          <w:marRight w:val="0"/>
          <w:marTop w:val="0"/>
          <w:marBottom w:val="0"/>
          <w:divBdr>
            <w:top w:val="none" w:sz="0" w:space="0" w:color="auto"/>
            <w:left w:val="none" w:sz="0" w:space="0" w:color="auto"/>
            <w:bottom w:val="none" w:sz="0" w:space="0" w:color="auto"/>
            <w:right w:val="none" w:sz="0" w:space="0" w:color="auto"/>
          </w:divBdr>
        </w:div>
        <w:div w:id="1969239985">
          <w:marLeft w:val="480"/>
          <w:marRight w:val="0"/>
          <w:marTop w:val="0"/>
          <w:marBottom w:val="0"/>
          <w:divBdr>
            <w:top w:val="none" w:sz="0" w:space="0" w:color="auto"/>
            <w:left w:val="none" w:sz="0" w:space="0" w:color="auto"/>
            <w:bottom w:val="none" w:sz="0" w:space="0" w:color="auto"/>
            <w:right w:val="none" w:sz="0" w:space="0" w:color="auto"/>
          </w:divBdr>
        </w:div>
        <w:div w:id="2011135423">
          <w:marLeft w:val="480"/>
          <w:marRight w:val="0"/>
          <w:marTop w:val="0"/>
          <w:marBottom w:val="0"/>
          <w:divBdr>
            <w:top w:val="none" w:sz="0" w:space="0" w:color="auto"/>
            <w:left w:val="none" w:sz="0" w:space="0" w:color="auto"/>
            <w:bottom w:val="none" w:sz="0" w:space="0" w:color="auto"/>
            <w:right w:val="none" w:sz="0" w:space="0" w:color="auto"/>
          </w:divBdr>
        </w:div>
        <w:div w:id="2107383624">
          <w:marLeft w:val="480"/>
          <w:marRight w:val="0"/>
          <w:marTop w:val="0"/>
          <w:marBottom w:val="0"/>
          <w:divBdr>
            <w:top w:val="none" w:sz="0" w:space="0" w:color="auto"/>
            <w:left w:val="none" w:sz="0" w:space="0" w:color="auto"/>
            <w:bottom w:val="none" w:sz="0" w:space="0" w:color="auto"/>
            <w:right w:val="none" w:sz="0" w:space="0" w:color="auto"/>
          </w:divBdr>
        </w:div>
      </w:divsChild>
    </w:div>
    <w:div w:id="1216545859">
      <w:bodyDiv w:val="1"/>
      <w:marLeft w:val="0"/>
      <w:marRight w:val="0"/>
      <w:marTop w:val="0"/>
      <w:marBottom w:val="0"/>
      <w:divBdr>
        <w:top w:val="none" w:sz="0" w:space="0" w:color="auto"/>
        <w:left w:val="none" w:sz="0" w:space="0" w:color="auto"/>
        <w:bottom w:val="none" w:sz="0" w:space="0" w:color="auto"/>
        <w:right w:val="none" w:sz="0" w:space="0" w:color="auto"/>
      </w:divBdr>
    </w:div>
    <w:div w:id="1216894375">
      <w:bodyDiv w:val="1"/>
      <w:marLeft w:val="0"/>
      <w:marRight w:val="0"/>
      <w:marTop w:val="0"/>
      <w:marBottom w:val="0"/>
      <w:divBdr>
        <w:top w:val="none" w:sz="0" w:space="0" w:color="auto"/>
        <w:left w:val="none" w:sz="0" w:space="0" w:color="auto"/>
        <w:bottom w:val="none" w:sz="0" w:space="0" w:color="auto"/>
        <w:right w:val="none" w:sz="0" w:space="0" w:color="auto"/>
      </w:divBdr>
    </w:div>
    <w:div w:id="1217010061">
      <w:bodyDiv w:val="1"/>
      <w:marLeft w:val="0"/>
      <w:marRight w:val="0"/>
      <w:marTop w:val="0"/>
      <w:marBottom w:val="0"/>
      <w:divBdr>
        <w:top w:val="none" w:sz="0" w:space="0" w:color="auto"/>
        <w:left w:val="none" w:sz="0" w:space="0" w:color="auto"/>
        <w:bottom w:val="none" w:sz="0" w:space="0" w:color="auto"/>
        <w:right w:val="none" w:sz="0" w:space="0" w:color="auto"/>
      </w:divBdr>
    </w:div>
    <w:div w:id="1218592822">
      <w:bodyDiv w:val="1"/>
      <w:marLeft w:val="0"/>
      <w:marRight w:val="0"/>
      <w:marTop w:val="0"/>
      <w:marBottom w:val="0"/>
      <w:divBdr>
        <w:top w:val="none" w:sz="0" w:space="0" w:color="auto"/>
        <w:left w:val="none" w:sz="0" w:space="0" w:color="auto"/>
        <w:bottom w:val="none" w:sz="0" w:space="0" w:color="auto"/>
        <w:right w:val="none" w:sz="0" w:space="0" w:color="auto"/>
      </w:divBdr>
    </w:div>
    <w:div w:id="1218660149">
      <w:bodyDiv w:val="1"/>
      <w:marLeft w:val="0"/>
      <w:marRight w:val="0"/>
      <w:marTop w:val="0"/>
      <w:marBottom w:val="0"/>
      <w:divBdr>
        <w:top w:val="none" w:sz="0" w:space="0" w:color="auto"/>
        <w:left w:val="none" w:sz="0" w:space="0" w:color="auto"/>
        <w:bottom w:val="none" w:sz="0" w:space="0" w:color="auto"/>
        <w:right w:val="none" w:sz="0" w:space="0" w:color="auto"/>
      </w:divBdr>
    </w:div>
    <w:div w:id="1219046639">
      <w:bodyDiv w:val="1"/>
      <w:marLeft w:val="0"/>
      <w:marRight w:val="0"/>
      <w:marTop w:val="0"/>
      <w:marBottom w:val="0"/>
      <w:divBdr>
        <w:top w:val="none" w:sz="0" w:space="0" w:color="auto"/>
        <w:left w:val="none" w:sz="0" w:space="0" w:color="auto"/>
        <w:bottom w:val="none" w:sz="0" w:space="0" w:color="auto"/>
        <w:right w:val="none" w:sz="0" w:space="0" w:color="auto"/>
      </w:divBdr>
    </w:div>
    <w:div w:id="1219049338">
      <w:bodyDiv w:val="1"/>
      <w:marLeft w:val="0"/>
      <w:marRight w:val="0"/>
      <w:marTop w:val="0"/>
      <w:marBottom w:val="0"/>
      <w:divBdr>
        <w:top w:val="none" w:sz="0" w:space="0" w:color="auto"/>
        <w:left w:val="none" w:sz="0" w:space="0" w:color="auto"/>
        <w:bottom w:val="none" w:sz="0" w:space="0" w:color="auto"/>
        <w:right w:val="none" w:sz="0" w:space="0" w:color="auto"/>
      </w:divBdr>
    </w:div>
    <w:div w:id="1220435202">
      <w:bodyDiv w:val="1"/>
      <w:marLeft w:val="0"/>
      <w:marRight w:val="0"/>
      <w:marTop w:val="0"/>
      <w:marBottom w:val="0"/>
      <w:divBdr>
        <w:top w:val="none" w:sz="0" w:space="0" w:color="auto"/>
        <w:left w:val="none" w:sz="0" w:space="0" w:color="auto"/>
        <w:bottom w:val="none" w:sz="0" w:space="0" w:color="auto"/>
        <w:right w:val="none" w:sz="0" w:space="0" w:color="auto"/>
      </w:divBdr>
    </w:div>
    <w:div w:id="1221164319">
      <w:bodyDiv w:val="1"/>
      <w:marLeft w:val="0"/>
      <w:marRight w:val="0"/>
      <w:marTop w:val="0"/>
      <w:marBottom w:val="0"/>
      <w:divBdr>
        <w:top w:val="none" w:sz="0" w:space="0" w:color="auto"/>
        <w:left w:val="none" w:sz="0" w:space="0" w:color="auto"/>
        <w:bottom w:val="none" w:sz="0" w:space="0" w:color="auto"/>
        <w:right w:val="none" w:sz="0" w:space="0" w:color="auto"/>
      </w:divBdr>
    </w:div>
    <w:div w:id="1221357408">
      <w:bodyDiv w:val="1"/>
      <w:marLeft w:val="0"/>
      <w:marRight w:val="0"/>
      <w:marTop w:val="0"/>
      <w:marBottom w:val="0"/>
      <w:divBdr>
        <w:top w:val="none" w:sz="0" w:space="0" w:color="auto"/>
        <w:left w:val="none" w:sz="0" w:space="0" w:color="auto"/>
        <w:bottom w:val="none" w:sz="0" w:space="0" w:color="auto"/>
        <w:right w:val="none" w:sz="0" w:space="0" w:color="auto"/>
      </w:divBdr>
    </w:div>
    <w:div w:id="1221550022">
      <w:bodyDiv w:val="1"/>
      <w:marLeft w:val="0"/>
      <w:marRight w:val="0"/>
      <w:marTop w:val="0"/>
      <w:marBottom w:val="0"/>
      <w:divBdr>
        <w:top w:val="none" w:sz="0" w:space="0" w:color="auto"/>
        <w:left w:val="none" w:sz="0" w:space="0" w:color="auto"/>
        <w:bottom w:val="none" w:sz="0" w:space="0" w:color="auto"/>
        <w:right w:val="none" w:sz="0" w:space="0" w:color="auto"/>
      </w:divBdr>
    </w:div>
    <w:div w:id="1221791594">
      <w:bodyDiv w:val="1"/>
      <w:marLeft w:val="0"/>
      <w:marRight w:val="0"/>
      <w:marTop w:val="0"/>
      <w:marBottom w:val="0"/>
      <w:divBdr>
        <w:top w:val="none" w:sz="0" w:space="0" w:color="auto"/>
        <w:left w:val="none" w:sz="0" w:space="0" w:color="auto"/>
        <w:bottom w:val="none" w:sz="0" w:space="0" w:color="auto"/>
        <w:right w:val="none" w:sz="0" w:space="0" w:color="auto"/>
      </w:divBdr>
    </w:div>
    <w:div w:id="1223246958">
      <w:bodyDiv w:val="1"/>
      <w:marLeft w:val="0"/>
      <w:marRight w:val="0"/>
      <w:marTop w:val="0"/>
      <w:marBottom w:val="0"/>
      <w:divBdr>
        <w:top w:val="none" w:sz="0" w:space="0" w:color="auto"/>
        <w:left w:val="none" w:sz="0" w:space="0" w:color="auto"/>
        <w:bottom w:val="none" w:sz="0" w:space="0" w:color="auto"/>
        <w:right w:val="none" w:sz="0" w:space="0" w:color="auto"/>
      </w:divBdr>
    </w:div>
    <w:div w:id="1223446482">
      <w:bodyDiv w:val="1"/>
      <w:marLeft w:val="0"/>
      <w:marRight w:val="0"/>
      <w:marTop w:val="0"/>
      <w:marBottom w:val="0"/>
      <w:divBdr>
        <w:top w:val="none" w:sz="0" w:space="0" w:color="auto"/>
        <w:left w:val="none" w:sz="0" w:space="0" w:color="auto"/>
        <w:bottom w:val="none" w:sz="0" w:space="0" w:color="auto"/>
        <w:right w:val="none" w:sz="0" w:space="0" w:color="auto"/>
      </w:divBdr>
    </w:div>
    <w:div w:id="1224027547">
      <w:bodyDiv w:val="1"/>
      <w:marLeft w:val="0"/>
      <w:marRight w:val="0"/>
      <w:marTop w:val="0"/>
      <w:marBottom w:val="0"/>
      <w:divBdr>
        <w:top w:val="none" w:sz="0" w:space="0" w:color="auto"/>
        <w:left w:val="none" w:sz="0" w:space="0" w:color="auto"/>
        <w:bottom w:val="none" w:sz="0" w:space="0" w:color="auto"/>
        <w:right w:val="none" w:sz="0" w:space="0" w:color="auto"/>
      </w:divBdr>
    </w:div>
    <w:div w:id="1225141928">
      <w:bodyDiv w:val="1"/>
      <w:marLeft w:val="0"/>
      <w:marRight w:val="0"/>
      <w:marTop w:val="0"/>
      <w:marBottom w:val="0"/>
      <w:divBdr>
        <w:top w:val="none" w:sz="0" w:space="0" w:color="auto"/>
        <w:left w:val="none" w:sz="0" w:space="0" w:color="auto"/>
        <w:bottom w:val="none" w:sz="0" w:space="0" w:color="auto"/>
        <w:right w:val="none" w:sz="0" w:space="0" w:color="auto"/>
      </w:divBdr>
    </w:div>
    <w:div w:id="1225874850">
      <w:bodyDiv w:val="1"/>
      <w:marLeft w:val="0"/>
      <w:marRight w:val="0"/>
      <w:marTop w:val="0"/>
      <w:marBottom w:val="0"/>
      <w:divBdr>
        <w:top w:val="none" w:sz="0" w:space="0" w:color="auto"/>
        <w:left w:val="none" w:sz="0" w:space="0" w:color="auto"/>
        <w:bottom w:val="none" w:sz="0" w:space="0" w:color="auto"/>
        <w:right w:val="none" w:sz="0" w:space="0" w:color="auto"/>
      </w:divBdr>
    </w:div>
    <w:div w:id="1227493197">
      <w:bodyDiv w:val="1"/>
      <w:marLeft w:val="0"/>
      <w:marRight w:val="0"/>
      <w:marTop w:val="0"/>
      <w:marBottom w:val="0"/>
      <w:divBdr>
        <w:top w:val="none" w:sz="0" w:space="0" w:color="auto"/>
        <w:left w:val="none" w:sz="0" w:space="0" w:color="auto"/>
        <w:bottom w:val="none" w:sz="0" w:space="0" w:color="auto"/>
        <w:right w:val="none" w:sz="0" w:space="0" w:color="auto"/>
      </w:divBdr>
    </w:div>
    <w:div w:id="1230380035">
      <w:bodyDiv w:val="1"/>
      <w:marLeft w:val="0"/>
      <w:marRight w:val="0"/>
      <w:marTop w:val="0"/>
      <w:marBottom w:val="0"/>
      <w:divBdr>
        <w:top w:val="none" w:sz="0" w:space="0" w:color="auto"/>
        <w:left w:val="none" w:sz="0" w:space="0" w:color="auto"/>
        <w:bottom w:val="none" w:sz="0" w:space="0" w:color="auto"/>
        <w:right w:val="none" w:sz="0" w:space="0" w:color="auto"/>
      </w:divBdr>
    </w:div>
    <w:div w:id="1230457251">
      <w:bodyDiv w:val="1"/>
      <w:marLeft w:val="0"/>
      <w:marRight w:val="0"/>
      <w:marTop w:val="0"/>
      <w:marBottom w:val="0"/>
      <w:divBdr>
        <w:top w:val="none" w:sz="0" w:space="0" w:color="auto"/>
        <w:left w:val="none" w:sz="0" w:space="0" w:color="auto"/>
        <w:bottom w:val="none" w:sz="0" w:space="0" w:color="auto"/>
        <w:right w:val="none" w:sz="0" w:space="0" w:color="auto"/>
      </w:divBdr>
    </w:div>
    <w:div w:id="1230650794">
      <w:bodyDiv w:val="1"/>
      <w:marLeft w:val="0"/>
      <w:marRight w:val="0"/>
      <w:marTop w:val="0"/>
      <w:marBottom w:val="0"/>
      <w:divBdr>
        <w:top w:val="none" w:sz="0" w:space="0" w:color="auto"/>
        <w:left w:val="none" w:sz="0" w:space="0" w:color="auto"/>
        <w:bottom w:val="none" w:sz="0" w:space="0" w:color="auto"/>
        <w:right w:val="none" w:sz="0" w:space="0" w:color="auto"/>
      </w:divBdr>
    </w:div>
    <w:div w:id="1231231686">
      <w:bodyDiv w:val="1"/>
      <w:marLeft w:val="0"/>
      <w:marRight w:val="0"/>
      <w:marTop w:val="0"/>
      <w:marBottom w:val="0"/>
      <w:divBdr>
        <w:top w:val="none" w:sz="0" w:space="0" w:color="auto"/>
        <w:left w:val="none" w:sz="0" w:space="0" w:color="auto"/>
        <w:bottom w:val="none" w:sz="0" w:space="0" w:color="auto"/>
        <w:right w:val="none" w:sz="0" w:space="0" w:color="auto"/>
      </w:divBdr>
    </w:div>
    <w:div w:id="1231966561">
      <w:bodyDiv w:val="1"/>
      <w:marLeft w:val="0"/>
      <w:marRight w:val="0"/>
      <w:marTop w:val="0"/>
      <w:marBottom w:val="0"/>
      <w:divBdr>
        <w:top w:val="none" w:sz="0" w:space="0" w:color="auto"/>
        <w:left w:val="none" w:sz="0" w:space="0" w:color="auto"/>
        <w:bottom w:val="none" w:sz="0" w:space="0" w:color="auto"/>
        <w:right w:val="none" w:sz="0" w:space="0" w:color="auto"/>
      </w:divBdr>
    </w:div>
    <w:div w:id="1233197660">
      <w:bodyDiv w:val="1"/>
      <w:marLeft w:val="0"/>
      <w:marRight w:val="0"/>
      <w:marTop w:val="0"/>
      <w:marBottom w:val="0"/>
      <w:divBdr>
        <w:top w:val="none" w:sz="0" w:space="0" w:color="auto"/>
        <w:left w:val="none" w:sz="0" w:space="0" w:color="auto"/>
        <w:bottom w:val="none" w:sz="0" w:space="0" w:color="auto"/>
        <w:right w:val="none" w:sz="0" w:space="0" w:color="auto"/>
      </w:divBdr>
    </w:div>
    <w:div w:id="1233542263">
      <w:bodyDiv w:val="1"/>
      <w:marLeft w:val="0"/>
      <w:marRight w:val="0"/>
      <w:marTop w:val="0"/>
      <w:marBottom w:val="0"/>
      <w:divBdr>
        <w:top w:val="none" w:sz="0" w:space="0" w:color="auto"/>
        <w:left w:val="none" w:sz="0" w:space="0" w:color="auto"/>
        <w:bottom w:val="none" w:sz="0" w:space="0" w:color="auto"/>
        <w:right w:val="none" w:sz="0" w:space="0" w:color="auto"/>
      </w:divBdr>
    </w:div>
    <w:div w:id="1233664218">
      <w:bodyDiv w:val="1"/>
      <w:marLeft w:val="0"/>
      <w:marRight w:val="0"/>
      <w:marTop w:val="0"/>
      <w:marBottom w:val="0"/>
      <w:divBdr>
        <w:top w:val="none" w:sz="0" w:space="0" w:color="auto"/>
        <w:left w:val="none" w:sz="0" w:space="0" w:color="auto"/>
        <w:bottom w:val="none" w:sz="0" w:space="0" w:color="auto"/>
        <w:right w:val="none" w:sz="0" w:space="0" w:color="auto"/>
      </w:divBdr>
    </w:div>
    <w:div w:id="1234467210">
      <w:bodyDiv w:val="1"/>
      <w:marLeft w:val="0"/>
      <w:marRight w:val="0"/>
      <w:marTop w:val="0"/>
      <w:marBottom w:val="0"/>
      <w:divBdr>
        <w:top w:val="none" w:sz="0" w:space="0" w:color="auto"/>
        <w:left w:val="none" w:sz="0" w:space="0" w:color="auto"/>
        <w:bottom w:val="none" w:sz="0" w:space="0" w:color="auto"/>
        <w:right w:val="none" w:sz="0" w:space="0" w:color="auto"/>
      </w:divBdr>
    </w:div>
    <w:div w:id="1234587370">
      <w:bodyDiv w:val="1"/>
      <w:marLeft w:val="0"/>
      <w:marRight w:val="0"/>
      <w:marTop w:val="0"/>
      <w:marBottom w:val="0"/>
      <w:divBdr>
        <w:top w:val="none" w:sz="0" w:space="0" w:color="auto"/>
        <w:left w:val="none" w:sz="0" w:space="0" w:color="auto"/>
        <w:bottom w:val="none" w:sz="0" w:space="0" w:color="auto"/>
        <w:right w:val="none" w:sz="0" w:space="0" w:color="auto"/>
      </w:divBdr>
    </w:div>
    <w:div w:id="1234972256">
      <w:bodyDiv w:val="1"/>
      <w:marLeft w:val="0"/>
      <w:marRight w:val="0"/>
      <w:marTop w:val="0"/>
      <w:marBottom w:val="0"/>
      <w:divBdr>
        <w:top w:val="none" w:sz="0" w:space="0" w:color="auto"/>
        <w:left w:val="none" w:sz="0" w:space="0" w:color="auto"/>
        <w:bottom w:val="none" w:sz="0" w:space="0" w:color="auto"/>
        <w:right w:val="none" w:sz="0" w:space="0" w:color="auto"/>
      </w:divBdr>
    </w:div>
    <w:div w:id="1235361618">
      <w:bodyDiv w:val="1"/>
      <w:marLeft w:val="0"/>
      <w:marRight w:val="0"/>
      <w:marTop w:val="0"/>
      <w:marBottom w:val="0"/>
      <w:divBdr>
        <w:top w:val="none" w:sz="0" w:space="0" w:color="auto"/>
        <w:left w:val="none" w:sz="0" w:space="0" w:color="auto"/>
        <w:bottom w:val="none" w:sz="0" w:space="0" w:color="auto"/>
        <w:right w:val="none" w:sz="0" w:space="0" w:color="auto"/>
      </w:divBdr>
    </w:div>
    <w:div w:id="1235966374">
      <w:bodyDiv w:val="1"/>
      <w:marLeft w:val="0"/>
      <w:marRight w:val="0"/>
      <w:marTop w:val="0"/>
      <w:marBottom w:val="0"/>
      <w:divBdr>
        <w:top w:val="none" w:sz="0" w:space="0" w:color="auto"/>
        <w:left w:val="none" w:sz="0" w:space="0" w:color="auto"/>
        <w:bottom w:val="none" w:sz="0" w:space="0" w:color="auto"/>
        <w:right w:val="none" w:sz="0" w:space="0" w:color="auto"/>
      </w:divBdr>
      <w:divsChild>
        <w:div w:id="51121297">
          <w:marLeft w:val="480"/>
          <w:marRight w:val="0"/>
          <w:marTop w:val="0"/>
          <w:marBottom w:val="0"/>
          <w:divBdr>
            <w:top w:val="none" w:sz="0" w:space="0" w:color="auto"/>
            <w:left w:val="none" w:sz="0" w:space="0" w:color="auto"/>
            <w:bottom w:val="none" w:sz="0" w:space="0" w:color="auto"/>
            <w:right w:val="none" w:sz="0" w:space="0" w:color="auto"/>
          </w:divBdr>
        </w:div>
        <w:div w:id="68694977">
          <w:marLeft w:val="480"/>
          <w:marRight w:val="0"/>
          <w:marTop w:val="0"/>
          <w:marBottom w:val="0"/>
          <w:divBdr>
            <w:top w:val="none" w:sz="0" w:space="0" w:color="auto"/>
            <w:left w:val="none" w:sz="0" w:space="0" w:color="auto"/>
            <w:bottom w:val="none" w:sz="0" w:space="0" w:color="auto"/>
            <w:right w:val="none" w:sz="0" w:space="0" w:color="auto"/>
          </w:divBdr>
        </w:div>
        <w:div w:id="184944722">
          <w:marLeft w:val="480"/>
          <w:marRight w:val="0"/>
          <w:marTop w:val="0"/>
          <w:marBottom w:val="0"/>
          <w:divBdr>
            <w:top w:val="none" w:sz="0" w:space="0" w:color="auto"/>
            <w:left w:val="none" w:sz="0" w:space="0" w:color="auto"/>
            <w:bottom w:val="none" w:sz="0" w:space="0" w:color="auto"/>
            <w:right w:val="none" w:sz="0" w:space="0" w:color="auto"/>
          </w:divBdr>
        </w:div>
        <w:div w:id="218593855">
          <w:marLeft w:val="480"/>
          <w:marRight w:val="0"/>
          <w:marTop w:val="0"/>
          <w:marBottom w:val="0"/>
          <w:divBdr>
            <w:top w:val="none" w:sz="0" w:space="0" w:color="auto"/>
            <w:left w:val="none" w:sz="0" w:space="0" w:color="auto"/>
            <w:bottom w:val="none" w:sz="0" w:space="0" w:color="auto"/>
            <w:right w:val="none" w:sz="0" w:space="0" w:color="auto"/>
          </w:divBdr>
        </w:div>
        <w:div w:id="233469734">
          <w:marLeft w:val="480"/>
          <w:marRight w:val="0"/>
          <w:marTop w:val="0"/>
          <w:marBottom w:val="0"/>
          <w:divBdr>
            <w:top w:val="none" w:sz="0" w:space="0" w:color="auto"/>
            <w:left w:val="none" w:sz="0" w:space="0" w:color="auto"/>
            <w:bottom w:val="none" w:sz="0" w:space="0" w:color="auto"/>
            <w:right w:val="none" w:sz="0" w:space="0" w:color="auto"/>
          </w:divBdr>
        </w:div>
        <w:div w:id="272596844">
          <w:marLeft w:val="480"/>
          <w:marRight w:val="0"/>
          <w:marTop w:val="0"/>
          <w:marBottom w:val="0"/>
          <w:divBdr>
            <w:top w:val="none" w:sz="0" w:space="0" w:color="auto"/>
            <w:left w:val="none" w:sz="0" w:space="0" w:color="auto"/>
            <w:bottom w:val="none" w:sz="0" w:space="0" w:color="auto"/>
            <w:right w:val="none" w:sz="0" w:space="0" w:color="auto"/>
          </w:divBdr>
        </w:div>
        <w:div w:id="331760918">
          <w:marLeft w:val="480"/>
          <w:marRight w:val="0"/>
          <w:marTop w:val="0"/>
          <w:marBottom w:val="0"/>
          <w:divBdr>
            <w:top w:val="none" w:sz="0" w:space="0" w:color="auto"/>
            <w:left w:val="none" w:sz="0" w:space="0" w:color="auto"/>
            <w:bottom w:val="none" w:sz="0" w:space="0" w:color="auto"/>
            <w:right w:val="none" w:sz="0" w:space="0" w:color="auto"/>
          </w:divBdr>
        </w:div>
        <w:div w:id="388848934">
          <w:marLeft w:val="480"/>
          <w:marRight w:val="0"/>
          <w:marTop w:val="0"/>
          <w:marBottom w:val="0"/>
          <w:divBdr>
            <w:top w:val="none" w:sz="0" w:space="0" w:color="auto"/>
            <w:left w:val="none" w:sz="0" w:space="0" w:color="auto"/>
            <w:bottom w:val="none" w:sz="0" w:space="0" w:color="auto"/>
            <w:right w:val="none" w:sz="0" w:space="0" w:color="auto"/>
          </w:divBdr>
        </w:div>
        <w:div w:id="405735393">
          <w:marLeft w:val="480"/>
          <w:marRight w:val="0"/>
          <w:marTop w:val="0"/>
          <w:marBottom w:val="0"/>
          <w:divBdr>
            <w:top w:val="none" w:sz="0" w:space="0" w:color="auto"/>
            <w:left w:val="none" w:sz="0" w:space="0" w:color="auto"/>
            <w:bottom w:val="none" w:sz="0" w:space="0" w:color="auto"/>
            <w:right w:val="none" w:sz="0" w:space="0" w:color="auto"/>
          </w:divBdr>
        </w:div>
        <w:div w:id="421609077">
          <w:marLeft w:val="480"/>
          <w:marRight w:val="0"/>
          <w:marTop w:val="0"/>
          <w:marBottom w:val="0"/>
          <w:divBdr>
            <w:top w:val="none" w:sz="0" w:space="0" w:color="auto"/>
            <w:left w:val="none" w:sz="0" w:space="0" w:color="auto"/>
            <w:bottom w:val="none" w:sz="0" w:space="0" w:color="auto"/>
            <w:right w:val="none" w:sz="0" w:space="0" w:color="auto"/>
          </w:divBdr>
        </w:div>
        <w:div w:id="457990531">
          <w:marLeft w:val="480"/>
          <w:marRight w:val="0"/>
          <w:marTop w:val="0"/>
          <w:marBottom w:val="0"/>
          <w:divBdr>
            <w:top w:val="none" w:sz="0" w:space="0" w:color="auto"/>
            <w:left w:val="none" w:sz="0" w:space="0" w:color="auto"/>
            <w:bottom w:val="none" w:sz="0" w:space="0" w:color="auto"/>
            <w:right w:val="none" w:sz="0" w:space="0" w:color="auto"/>
          </w:divBdr>
        </w:div>
        <w:div w:id="485434005">
          <w:marLeft w:val="480"/>
          <w:marRight w:val="0"/>
          <w:marTop w:val="0"/>
          <w:marBottom w:val="0"/>
          <w:divBdr>
            <w:top w:val="none" w:sz="0" w:space="0" w:color="auto"/>
            <w:left w:val="none" w:sz="0" w:space="0" w:color="auto"/>
            <w:bottom w:val="none" w:sz="0" w:space="0" w:color="auto"/>
            <w:right w:val="none" w:sz="0" w:space="0" w:color="auto"/>
          </w:divBdr>
        </w:div>
        <w:div w:id="554970171">
          <w:marLeft w:val="480"/>
          <w:marRight w:val="0"/>
          <w:marTop w:val="0"/>
          <w:marBottom w:val="0"/>
          <w:divBdr>
            <w:top w:val="none" w:sz="0" w:space="0" w:color="auto"/>
            <w:left w:val="none" w:sz="0" w:space="0" w:color="auto"/>
            <w:bottom w:val="none" w:sz="0" w:space="0" w:color="auto"/>
            <w:right w:val="none" w:sz="0" w:space="0" w:color="auto"/>
          </w:divBdr>
        </w:div>
        <w:div w:id="558905443">
          <w:marLeft w:val="480"/>
          <w:marRight w:val="0"/>
          <w:marTop w:val="0"/>
          <w:marBottom w:val="0"/>
          <w:divBdr>
            <w:top w:val="none" w:sz="0" w:space="0" w:color="auto"/>
            <w:left w:val="none" w:sz="0" w:space="0" w:color="auto"/>
            <w:bottom w:val="none" w:sz="0" w:space="0" w:color="auto"/>
            <w:right w:val="none" w:sz="0" w:space="0" w:color="auto"/>
          </w:divBdr>
        </w:div>
        <w:div w:id="728261579">
          <w:marLeft w:val="480"/>
          <w:marRight w:val="0"/>
          <w:marTop w:val="0"/>
          <w:marBottom w:val="0"/>
          <w:divBdr>
            <w:top w:val="none" w:sz="0" w:space="0" w:color="auto"/>
            <w:left w:val="none" w:sz="0" w:space="0" w:color="auto"/>
            <w:bottom w:val="none" w:sz="0" w:space="0" w:color="auto"/>
            <w:right w:val="none" w:sz="0" w:space="0" w:color="auto"/>
          </w:divBdr>
        </w:div>
        <w:div w:id="739909707">
          <w:marLeft w:val="480"/>
          <w:marRight w:val="0"/>
          <w:marTop w:val="0"/>
          <w:marBottom w:val="0"/>
          <w:divBdr>
            <w:top w:val="none" w:sz="0" w:space="0" w:color="auto"/>
            <w:left w:val="none" w:sz="0" w:space="0" w:color="auto"/>
            <w:bottom w:val="none" w:sz="0" w:space="0" w:color="auto"/>
            <w:right w:val="none" w:sz="0" w:space="0" w:color="auto"/>
          </w:divBdr>
        </w:div>
        <w:div w:id="804930534">
          <w:marLeft w:val="480"/>
          <w:marRight w:val="0"/>
          <w:marTop w:val="0"/>
          <w:marBottom w:val="0"/>
          <w:divBdr>
            <w:top w:val="none" w:sz="0" w:space="0" w:color="auto"/>
            <w:left w:val="none" w:sz="0" w:space="0" w:color="auto"/>
            <w:bottom w:val="none" w:sz="0" w:space="0" w:color="auto"/>
            <w:right w:val="none" w:sz="0" w:space="0" w:color="auto"/>
          </w:divBdr>
        </w:div>
        <w:div w:id="848132401">
          <w:marLeft w:val="480"/>
          <w:marRight w:val="0"/>
          <w:marTop w:val="0"/>
          <w:marBottom w:val="0"/>
          <w:divBdr>
            <w:top w:val="none" w:sz="0" w:space="0" w:color="auto"/>
            <w:left w:val="none" w:sz="0" w:space="0" w:color="auto"/>
            <w:bottom w:val="none" w:sz="0" w:space="0" w:color="auto"/>
            <w:right w:val="none" w:sz="0" w:space="0" w:color="auto"/>
          </w:divBdr>
        </w:div>
        <w:div w:id="895627377">
          <w:marLeft w:val="480"/>
          <w:marRight w:val="0"/>
          <w:marTop w:val="0"/>
          <w:marBottom w:val="0"/>
          <w:divBdr>
            <w:top w:val="none" w:sz="0" w:space="0" w:color="auto"/>
            <w:left w:val="none" w:sz="0" w:space="0" w:color="auto"/>
            <w:bottom w:val="none" w:sz="0" w:space="0" w:color="auto"/>
            <w:right w:val="none" w:sz="0" w:space="0" w:color="auto"/>
          </w:divBdr>
        </w:div>
        <w:div w:id="992219602">
          <w:marLeft w:val="480"/>
          <w:marRight w:val="0"/>
          <w:marTop w:val="0"/>
          <w:marBottom w:val="0"/>
          <w:divBdr>
            <w:top w:val="none" w:sz="0" w:space="0" w:color="auto"/>
            <w:left w:val="none" w:sz="0" w:space="0" w:color="auto"/>
            <w:bottom w:val="none" w:sz="0" w:space="0" w:color="auto"/>
            <w:right w:val="none" w:sz="0" w:space="0" w:color="auto"/>
          </w:divBdr>
        </w:div>
        <w:div w:id="1042823624">
          <w:marLeft w:val="480"/>
          <w:marRight w:val="0"/>
          <w:marTop w:val="0"/>
          <w:marBottom w:val="0"/>
          <w:divBdr>
            <w:top w:val="none" w:sz="0" w:space="0" w:color="auto"/>
            <w:left w:val="none" w:sz="0" w:space="0" w:color="auto"/>
            <w:bottom w:val="none" w:sz="0" w:space="0" w:color="auto"/>
            <w:right w:val="none" w:sz="0" w:space="0" w:color="auto"/>
          </w:divBdr>
        </w:div>
        <w:div w:id="1181357549">
          <w:marLeft w:val="480"/>
          <w:marRight w:val="0"/>
          <w:marTop w:val="0"/>
          <w:marBottom w:val="0"/>
          <w:divBdr>
            <w:top w:val="none" w:sz="0" w:space="0" w:color="auto"/>
            <w:left w:val="none" w:sz="0" w:space="0" w:color="auto"/>
            <w:bottom w:val="none" w:sz="0" w:space="0" w:color="auto"/>
            <w:right w:val="none" w:sz="0" w:space="0" w:color="auto"/>
          </w:divBdr>
        </w:div>
        <w:div w:id="1240796569">
          <w:marLeft w:val="480"/>
          <w:marRight w:val="0"/>
          <w:marTop w:val="0"/>
          <w:marBottom w:val="0"/>
          <w:divBdr>
            <w:top w:val="none" w:sz="0" w:space="0" w:color="auto"/>
            <w:left w:val="none" w:sz="0" w:space="0" w:color="auto"/>
            <w:bottom w:val="none" w:sz="0" w:space="0" w:color="auto"/>
            <w:right w:val="none" w:sz="0" w:space="0" w:color="auto"/>
          </w:divBdr>
        </w:div>
        <w:div w:id="1268124544">
          <w:marLeft w:val="480"/>
          <w:marRight w:val="0"/>
          <w:marTop w:val="0"/>
          <w:marBottom w:val="0"/>
          <w:divBdr>
            <w:top w:val="none" w:sz="0" w:space="0" w:color="auto"/>
            <w:left w:val="none" w:sz="0" w:space="0" w:color="auto"/>
            <w:bottom w:val="none" w:sz="0" w:space="0" w:color="auto"/>
            <w:right w:val="none" w:sz="0" w:space="0" w:color="auto"/>
          </w:divBdr>
        </w:div>
        <w:div w:id="1340962622">
          <w:marLeft w:val="480"/>
          <w:marRight w:val="0"/>
          <w:marTop w:val="0"/>
          <w:marBottom w:val="0"/>
          <w:divBdr>
            <w:top w:val="none" w:sz="0" w:space="0" w:color="auto"/>
            <w:left w:val="none" w:sz="0" w:space="0" w:color="auto"/>
            <w:bottom w:val="none" w:sz="0" w:space="0" w:color="auto"/>
            <w:right w:val="none" w:sz="0" w:space="0" w:color="auto"/>
          </w:divBdr>
        </w:div>
        <w:div w:id="1386904832">
          <w:marLeft w:val="480"/>
          <w:marRight w:val="0"/>
          <w:marTop w:val="0"/>
          <w:marBottom w:val="0"/>
          <w:divBdr>
            <w:top w:val="none" w:sz="0" w:space="0" w:color="auto"/>
            <w:left w:val="none" w:sz="0" w:space="0" w:color="auto"/>
            <w:bottom w:val="none" w:sz="0" w:space="0" w:color="auto"/>
            <w:right w:val="none" w:sz="0" w:space="0" w:color="auto"/>
          </w:divBdr>
        </w:div>
        <w:div w:id="1433624546">
          <w:marLeft w:val="480"/>
          <w:marRight w:val="0"/>
          <w:marTop w:val="0"/>
          <w:marBottom w:val="0"/>
          <w:divBdr>
            <w:top w:val="none" w:sz="0" w:space="0" w:color="auto"/>
            <w:left w:val="none" w:sz="0" w:space="0" w:color="auto"/>
            <w:bottom w:val="none" w:sz="0" w:space="0" w:color="auto"/>
            <w:right w:val="none" w:sz="0" w:space="0" w:color="auto"/>
          </w:divBdr>
        </w:div>
        <w:div w:id="1484814086">
          <w:marLeft w:val="480"/>
          <w:marRight w:val="0"/>
          <w:marTop w:val="0"/>
          <w:marBottom w:val="0"/>
          <w:divBdr>
            <w:top w:val="none" w:sz="0" w:space="0" w:color="auto"/>
            <w:left w:val="none" w:sz="0" w:space="0" w:color="auto"/>
            <w:bottom w:val="none" w:sz="0" w:space="0" w:color="auto"/>
            <w:right w:val="none" w:sz="0" w:space="0" w:color="auto"/>
          </w:divBdr>
        </w:div>
        <w:div w:id="1699812907">
          <w:marLeft w:val="480"/>
          <w:marRight w:val="0"/>
          <w:marTop w:val="0"/>
          <w:marBottom w:val="0"/>
          <w:divBdr>
            <w:top w:val="none" w:sz="0" w:space="0" w:color="auto"/>
            <w:left w:val="none" w:sz="0" w:space="0" w:color="auto"/>
            <w:bottom w:val="none" w:sz="0" w:space="0" w:color="auto"/>
            <w:right w:val="none" w:sz="0" w:space="0" w:color="auto"/>
          </w:divBdr>
        </w:div>
        <w:div w:id="1763259641">
          <w:marLeft w:val="480"/>
          <w:marRight w:val="0"/>
          <w:marTop w:val="0"/>
          <w:marBottom w:val="0"/>
          <w:divBdr>
            <w:top w:val="none" w:sz="0" w:space="0" w:color="auto"/>
            <w:left w:val="none" w:sz="0" w:space="0" w:color="auto"/>
            <w:bottom w:val="none" w:sz="0" w:space="0" w:color="auto"/>
            <w:right w:val="none" w:sz="0" w:space="0" w:color="auto"/>
          </w:divBdr>
        </w:div>
        <w:div w:id="1776749445">
          <w:marLeft w:val="480"/>
          <w:marRight w:val="0"/>
          <w:marTop w:val="0"/>
          <w:marBottom w:val="0"/>
          <w:divBdr>
            <w:top w:val="none" w:sz="0" w:space="0" w:color="auto"/>
            <w:left w:val="none" w:sz="0" w:space="0" w:color="auto"/>
            <w:bottom w:val="none" w:sz="0" w:space="0" w:color="auto"/>
            <w:right w:val="none" w:sz="0" w:space="0" w:color="auto"/>
          </w:divBdr>
        </w:div>
        <w:div w:id="1856963382">
          <w:marLeft w:val="480"/>
          <w:marRight w:val="0"/>
          <w:marTop w:val="0"/>
          <w:marBottom w:val="0"/>
          <w:divBdr>
            <w:top w:val="none" w:sz="0" w:space="0" w:color="auto"/>
            <w:left w:val="none" w:sz="0" w:space="0" w:color="auto"/>
            <w:bottom w:val="none" w:sz="0" w:space="0" w:color="auto"/>
            <w:right w:val="none" w:sz="0" w:space="0" w:color="auto"/>
          </w:divBdr>
        </w:div>
        <w:div w:id="1901134684">
          <w:marLeft w:val="480"/>
          <w:marRight w:val="0"/>
          <w:marTop w:val="0"/>
          <w:marBottom w:val="0"/>
          <w:divBdr>
            <w:top w:val="none" w:sz="0" w:space="0" w:color="auto"/>
            <w:left w:val="none" w:sz="0" w:space="0" w:color="auto"/>
            <w:bottom w:val="none" w:sz="0" w:space="0" w:color="auto"/>
            <w:right w:val="none" w:sz="0" w:space="0" w:color="auto"/>
          </w:divBdr>
        </w:div>
        <w:div w:id="1983845884">
          <w:marLeft w:val="480"/>
          <w:marRight w:val="0"/>
          <w:marTop w:val="0"/>
          <w:marBottom w:val="0"/>
          <w:divBdr>
            <w:top w:val="none" w:sz="0" w:space="0" w:color="auto"/>
            <w:left w:val="none" w:sz="0" w:space="0" w:color="auto"/>
            <w:bottom w:val="none" w:sz="0" w:space="0" w:color="auto"/>
            <w:right w:val="none" w:sz="0" w:space="0" w:color="auto"/>
          </w:divBdr>
        </w:div>
        <w:div w:id="2056811247">
          <w:marLeft w:val="480"/>
          <w:marRight w:val="0"/>
          <w:marTop w:val="0"/>
          <w:marBottom w:val="0"/>
          <w:divBdr>
            <w:top w:val="none" w:sz="0" w:space="0" w:color="auto"/>
            <w:left w:val="none" w:sz="0" w:space="0" w:color="auto"/>
            <w:bottom w:val="none" w:sz="0" w:space="0" w:color="auto"/>
            <w:right w:val="none" w:sz="0" w:space="0" w:color="auto"/>
          </w:divBdr>
        </w:div>
        <w:div w:id="2105807713">
          <w:marLeft w:val="480"/>
          <w:marRight w:val="0"/>
          <w:marTop w:val="0"/>
          <w:marBottom w:val="0"/>
          <w:divBdr>
            <w:top w:val="none" w:sz="0" w:space="0" w:color="auto"/>
            <w:left w:val="none" w:sz="0" w:space="0" w:color="auto"/>
            <w:bottom w:val="none" w:sz="0" w:space="0" w:color="auto"/>
            <w:right w:val="none" w:sz="0" w:space="0" w:color="auto"/>
          </w:divBdr>
        </w:div>
        <w:div w:id="2145416761">
          <w:marLeft w:val="480"/>
          <w:marRight w:val="0"/>
          <w:marTop w:val="0"/>
          <w:marBottom w:val="0"/>
          <w:divBdr>
            <w:top w:val="none" w:sz="0" w:space="0" w:color="auto"/>
            <w:left w:val="none" w:sz="0" w:space="0" w:color="auto"/>
            <w:bottom w:val="none" w:sz="0" w:space="0" w:color="auto"/>
            <w:right w:val="none" w:sz="0" w:space="0" w:color="auto"/>
          </w:divBdr>
        </w:div>
      </w:divsChild>
    </w:div>
    <w:div w:id="1237276307">
      <w:bodyDiv w:val="1"/>
      <w:marLeft w:val="0"/>
      <w:marRight w:val="0"/>
      <w:marTop w:val="0"/>
      <w:marBottom w:val="0"/>
      <w:divBdr>
        <w:top w:val="none" w:sz="0" w:space="0" w:color="auto"/>
        <w:left w:val="none" w:sz="0" w:space="0" w:color="auto"/>
        <w:bottom w:val="none" w:sz="0" w:space="0" w:color="auto"/>
        <w:right w:val="none" w:sz="0" w:space="0" w:color="auto"/>
      </w:divBdr>
    </w:div>
    <w:div w:id="1237664780">
      <w:bodyDiv w:val="1"/>
      <w:marLeft w:val="0"/>
      <w:marRight w:val="0"/>
      <w:marTop w:val="0"/>
      <w:marBottom w:val="0"/>
      <w:divBdr>
        <w:top w:val="none" w:sz="0" w:space="0" w:color="auto"/>
        <w:left w:val="none" w:sz="0" w:space="0" w:color="auto"/>
        <w:bottom w:val="none" w:sz="0" w:space="0" w:color="auto"/>
        <w:right w:val="none" w:sz="0" w:space="0" w:color="auto"/>
      </w:divBdr>
    </w:div>
    <w:div w:id="1237714841">
      <w:bodyDiv w:val="1"/>
      <w:marLeft w:val="0"/>
      <w:marRight w:val="0"/>
      <w:marTop w:val="0"/>
      <w:marBottom w:val="0"/>
      <w:divBdr>
        <w:top w:val="none" w:sz="0" w:space="0" w:color="auto"/>
        <w:left w:val="none" w:sz="0" w:space="0" w:color="auto"/>
        <w:bottom w:val="none" w:sz="0" w:space="0" w:color="auto"/>
        <w:right w:val="none" w:sz="0" w:space="0" w:color="auto"/>
      </w:divBdr>
    </w:div>
    <w:div w:id="1238129905">
      <w:bodyDiv w:val="1"/>
      <w:marLeft w:val="0"/>
      <w:marRight w:val="0"/>
      <w:marTop w:val="0"/>
      <w:marBottom w:val="0"/>
      <w:divBdr>
        <w:top w:val="none" w:sz="0" w:space="0" w:color="auto"/>
        <w:left w:val="none" w:sz="0" w:space="0" w:color="auto"/>
        <w:bottom w:val="none" w:sz="0" w:space="0" w:color="auto"/>
        <w:right w:val="none" w:sz="0" w:space="0" w:color="auto"/>
      </w:divBdr>
    </w:div>
    <w:div w:id="1238172788">
      <w:bodyDiv w:val="1"/>
      <w:marLeft w:val="0"/>
      <w:marRight w:val="0"/>
      <w:marTop w:val="0"/>
      <w:marBottom w:val="0"/>
      <w:divBdr>
        <w:top w:val="none" w:sz="0" w:space="0" w:color="auto"/>
        <w:left w:val="none" w:sz="0" w:space="0" w:color="auto"/>
        <w:bottom w:val="none" w:sz="0" w:space="0" w:color="auto"/>
        <w:right w:val="none" w:sz="0" w:space="0" w:color="auto"/>
      </w:divBdr>
    </w:div>
    <w:div w:id="1238202183">
      <w:bodyDiv w:val="1"/>
      <w:marLeft w:val="0"/>
      <w:marRight w:val="0"/>
      <w:marTop w:val="0"/>
      <w:marBottom w:val="0"/>
      <w:divBdr>
        <w:top w:val="none" w:sz="0" w:space="0" w:color="auto"/>
        <w:left w:val="none" w:sz="0" w:space="0" w:color="auto"/>
        <w:bottom w:val="none" w:sz="0" w:space="0" w:color="auto"/>
        <w:right w:val="none" w:sz="0" w:space="0" w:color="auto"/>
      </w:divBdr>
    </w:div>
    <w:div w:id="1238904612">
      <w:bodyDiv w:val="1"/>
      <w:marLeft w:val="0"/>
      <w:marRight w:val="0"/>
      <w:marTop w:val="0"/>
      <w:marBottom w:val="0"/>
      <w:divBdr>
        <w:top w:val="none" w:sz="0" w:space="0" w:color="auto"/>
        <w:left w:val="none" w:sz="0" w:space="0" w:color="auto"/>
        <w:bottom w:val="none" w:sz="0" w:space="0" w:color="auto"/>
        <w:right w:val="none" w:sz="0" w:space="0" w:color="auto"/>
      </w:divBdr>
    </w:div>
    <w:div w:id="1239483979">
      <w:bodyDiv w:val="1"/>
      <w:marLeft w:val="0"/>
      <w:marRight w:val="0"/>
      <w:marTop w:val="0"/>
      <w:marBottom w:val="0"/>
      <w:divBdr>
        <w:top w:val="none" w:sz="0" w:space="0" w:color="auto"/>
        <w:left w:val="none" w:sz="0" w:space="0" w:color="auto"/>
        <w:bottom w:val="none" w:sz="0" w:space="0" w:color="auto"/>
        <w:right w:val="none" w:sz="0" w:space="0" w:color="auto"/>
      </w:divBdr>
    </w:div>
    <w:div w:id="1239706084">
      <w:bodyDiv w:val="1"/>
      <w:marLeft w:val="0"/>
      <w:marRight w:val="0"/>
      <w:marTop w:val="0"/>
      <w:marBottom w:val="0"/>
      <w:divBdr>
        <w:top w:val="none" w:sz="0" w:space="0" w:color="auto"/>
        <w:left w:val="none" w:sz="0" w:space="0" w:color="auto"/>
        <w:bottom w:val="none" w:sz="0" w:space="0" w:color="auto"/>
        <w:right w:val="none" w:sz="0" w:space="0" w:color="auto"/>
      </w:divBdr>
    </w:div>
    <w:div w:id="1242106259">
      <w:bodyDiv w:val="1"/>
      <w:marLeft w:val="0"/>
      <w:marRight w:val="0"/>
      <w:marTop w:val="0"/>
      <w:marBottom w:val="0"/>
      <w:divBdr>
        <w:top w:val="none" w:sz="0" w:space="0" w:color="auto"/>
        <w:left w:val="none" w:sz="0" w:space="0" w:color="auto"/>
        <w:bottom w:val="none" w:sz="0" w:space="0" w:color="auto"/>
        <w:right w:val="none" w:sz="0" w:space="0" w:color="auto"/>
      </w:divBdr>
    </w:div>
    <w:div w:id="1242251043">
      <w:bodyDiv w:val="1"/>
      <w:marLeft w:val="0"/>
      <w:marRight w:val="0"/>
      <w:marTop w:val="0"/>
      <w:marBottom w:val="0"/>
      <w:divBdr>
        <w:top w:val="none" w:sz="0" w:space="0" w:color="auto"/>
        <w:left w:val="none" w:sz="0" w:space="0" w:color="auto"/>
        <w:bottom w:val="none" w:sz="0" w:space="0" w:color="auto"/>
        <w:right w:val="none" w:sz="0" w:space="0" w:color="auto"/>
      </w:divBdr>
    </w:div>
    <w:div w:id="1242638344">
      <w:bodyDiv w:val="1"/>
      <w:marLeft w:val="0"/>
      <w:marRight w:val="0"/>
      <w:marTop w:val="0"/>
      <w:marBottom w:val="0"/>
      <w:divBdr>
        <w:top w:val="none" w:sz="0" w:space="0" w:color="auto"/>
        <w:left w:val="none" w:sz="0" w:space="0" w:color="auto"/>
        <w:bottom w:val="none" w:sz="0" w:space="0" w:color="auto"/>
        <w:right w:val="none" w:sz="0" w:space="0" w:color="auto"/>
      </w:divBdr>
    </w:div>
    <w:div w:id="1243682598">
      <w:bodyDiv w:val="1"/>
      <w:marLeft w:val="0"/>
      <w:marRight w:val="0"/>
      <w:marTop w:val="0"/>
      <w:marBottom w:val="0"/>
      <w:divBdr>
        <w:top w:val="none" w:sz="0" w:space="0" w:color="auto"/>
        <w:left w:val="none" w:sz="0" w:space="0" w:color="auto"/>
        <w:bottom w:val="none" w:sz="0" w:space="0" w:color="auto"/>
        <w:right w:val="none" w:sz="0" w:space="0" w:color="auto"/>
      </w:divBdr>
    </w:div>
    <w:div w:id="1243754399">
      <w:bodyDiv w:val="1"/>
      <w:marLeft w:val="0"/>
      <w:marRight w:val="0"/>
      <w:marTop w:val="0"/>
      <w:marBottom w:val="0"/>
      <w:divBdr>
        <w:top w:val="none" w:sz="0" w:space="0" w:color="auto"/>
        <w:left w:val="none" w:sz="0" w:space="0" w:color="auto"/>
        <w:bottom w:val="none" w:sz="0" w:space="0" w:color="auto"/>
        <w:right w:val="none" w:sz="0" w:space="0" w:color="auto"/>
      </w:divBdr>
    </w:div>
    <w:div w:id="1244679129">
      <w:bodyDiv w:val="1"/>
      <w:marLeft w:val="0"/>
      <w:marRight w:val="0"/>
      <w:marTop w:val="0"/>
      <w:marBottom w:val="0"/>
      <w:divBdr>
        <w:top w:val="none" w:sz="0" w:space="0" w:color="auto"/>
        <w:left w:val="none" w:sz="0" w:space="0" w:color="auto"/>
        <w:bottom w:val="none" w:sz="0" w:space="0" w:color="auto"/>
        <w:right w:val="none" w:sz="0" w:space="0" w:color="auto"/>
      </w:divBdr>
    </w:div>
    <w:div w:id="1245608339">
      <w:bodyDiv w:val="1"/>
      <w:marLeft w:val="0"/>
      <w:marRight w:val="0"/>
      <w:marTop w:val="0"/>
      <w:marBottom w:val="0"/>
      <w:divBdr>
        <w:top w:val="none" w:sz="0" w:space="0" w:color="auto"/>
        <w:left w:val="none" w:sz="0" w:space="0" w:color="auto"/>
        <w:bottom w:val="none" w:sz="0" w:space="0" w:color="auto"/>
        <w:right w:val="none" w:sz="0" w:space="0" w:color="auto"/>
      </w:divBdr>
    </w:div>
    <w:div w:id="1246260343">
      <w:bodyDiv w:val="1"/>
      <w:marLeft w:val="0"/>
      <w:marRight w:val="0"/>
      <w:marTop w:val="0"/>
      <w:marBottom w:val="0"/>
      <w:divBdr>
        <w:top w:val="none" w:sz="0" w:space="0" w:color="auto"/>
        <w:left w:val="none" w:sz="0" w:space="0" w:color="auto"/>
        <w:bottom w:val="none" w:sz="0" w:space="0" w:color="auto"/>
        <w:right w:val="none" w:sz="0" w:space="0" w:color="auto"/>
      </w:divBdr>
    </w:div>
    <w:div w:id="1248342548">
      <w:bodyDiv w:val="1"/>
      <w:marLeft w:val="0"/>
      <w:marRight w:val="0"/>
      <w:marTop w:val="0"/>
      <w:marBottom w:val="0"/>
      <w:divBdr>
        <w:top w:val="none" w:sz="0" w:space="0" w:color="auto"/>
        <w:left w:val="none" w:sz="0" w:space="0" w:color="auto"/>
        <w:bottom w:val="none" w:sz="0" w:space="0" w:color="auto"/>
        <w:right w:val="none" w:sz="0" w:space="0" w:color="auto"/>
      </w:divBdr>
    </w:div>
    <w:div w:id="1249148775">
      <w:bodyDiv w:val="1"/>
      <w:marLeft w:val="0"/>
      <w:marRight w:val="0"/>
      <w:marTop w:val="0"/>
      <w:marBottom w:val="0"/>
      <w:divBdr>
        <w:top w:val="none" w:sz="0" w:space="0" w:color="auto"/>
        <w:left w:val="none" w:sz="0" w:space="0" w:color="auto"/>
        <w:bottom w:val="none" w:sz="0" w:space="0" w:color="auto"/>
        <w:right w:val="none" w:sz="0" w:space="0" w:color="auto"/>
      </w:divBdr>
    </w:div>
    <w:div w:id="1249927317">
      <w:bodyDiv w:val="1"/>
      <w:marLeft w:val="0"/>
      <w:marRight w:val="0"/>
      <w:marTop w:val="0"/>
      <w:marBottom w:val="0"/>
      <w:divBdr>
        <w:top w:val="none" w:sz="0" w:space="0" w:color="auto"/>
        <w:left w:val="none" w:sz="0" w:space="0" w:color="auto"/>
        <w:bottom w:val="none" w:sz="0" w:space="0" w:color="auto"/>
        <w:right w:val="none" w:sz="0" w:space="0" w:color="auto"/>
      </w:divBdr>
    </w:div>
    <w:div w:id="1250427901">
      <w:bodyDiv w:val="1"/>
      <w:marLeft w:val="0"/>
      <w:marRight w:val="0"/>
      <w:marTop w:val="0"/>
      <w:marBottom w:val="0"/>
      <w:divBdr>
        <w:top w:val="none" w:sz="0" w:space="0" w:color="auto"/>
        <w:left w:val="none" w:sz="0" w:space="0" w:color="auto"/>
        <w:bottom w:val="none" w:sz="0" w:space="0" w:color="auto"/>
        <w:right w:val="none" w:sz="0" w:space="0" w:color="auto"/>
      </w:divBdr>
    </w:div>
    <w:div w:id="1250847974">
      <w:bodyDiv w:val="1"/>
      <w:marLeft w:val="0"/>
      <w:marRight w:val="0"/>
      <w:marTop w:val="0"/>
      <w:marBottom w:val="0"/>
      <w:divBdr>
        <w:top w:val="none" w:sz="0" w:space="0" w:color="auto"/>
        <w:left w:val="none" w:sz="0" w:space="0" w:color="auto"/>
        <w:bottom w:val="none" w:sz="0" w:space="0" w:color="auto"/>
        <w:right w:val="none" w:sz="0" w:space="0" w:color="auto"/>
      </w:divBdr>
    </w:div>
    <w:div w:id="1252811201">
      <w:bodyDiv w:val="1"/>
      <w:marLeft w:val="0"/>
      <w:marRight w:val="0"/>
      <w:marTop w:val="0"/>
      <w:marBottom w:val="0"/>
      <w:divBdr>
        <w:top w:val="none" w:sz="0" w:space="0" w:color="auto"/>
        <w:left w:val="none" w:sz="0" w:space="0" w:color="auto"/>
        <w:bottom w:val="none" w:sz="0" w:space="0" w:color="auto"/>
        <w:right w:val="none" w:sz="0" w:space="0" w:color="auto"/>
      </w:divBdr>
    </w:div>
    <w:div w:id="1254053804">
      <w:bodyDiv w:val="1"/>
      <w:marLeft w:val="0"/>
      <w:marRight w:val="0"/>
      <w:marTop w:val="0"/>
      <w:marBottom w:val="0"/>
      <w:divBdr>
        <w:top w:val="none" w:sz="0" w:space="0" w:color="auto"/>
        <w:left w:val="none" w:sz="0" w:space="0" w:color="auto"/>
        <w:bottom w:val="none" w:sz="0" w:space="0" w:color="auto"/>
        <w:right w:val="none" w:sz="0" w:space="0" w:color="auto"/>
      </w:divBdr>
    </w:div>
    <w:div w:id="1254123191">
      <w:bodyDiv w:val="1"/>
      <w:marLeft w:val="0"/>
      <w:marRight w:val="0"/>
      <w:marTop w:val="0"/>
      <w:marBottom w:val="0"/>
      <w:divBdr>
        <w:top w:val="none" w:sz="0" w:space="0" w:color="auto"/>
        <w:left w:val="none" w:sz="0" w:space="0" w:color="auto"/>
        <w:bottom w:val="none" w:sz="0" w:space="0" w:color="auto"/>
        <w:right w:val="none" w:sz="0" w:space="0" w:color="auto"/>
      </w:divBdr>
    </w:div>
    <w:div w:id="1254126465">
      <w:bodyDiv w:val="1"/>
      <w:marLeft w:val="0"/>
      <w:marRight w:val="0"/>
      <w:marTop w:val="0"/>
      <w:marBottom w:val="0"/>
      <w:divBdr>
        <w:top w:val="none" w:sz="0" w:space="0" w:color="auto"/>
        <w:left w:val="none" w:sz="0" w:space="0" w:color="auto"/>
        <w:bottom w:val="none" w:sz="0" w:space="0" w:color="auto"/>
        <w:right w:val="none" w:sz="0" w:space="0" w:color="auto"/>
      </w:divBdr>
    </w:div>
    <w:div w:id="1254508587">
      <w:bodyDiv w:val="1"/>
      <w:marLeft w:val="0"/>
      <w:marRight w:val="0"/>
      <w:marTop w:val="0"/>
      <w:marBottom w:val="0"/>
      <w:divBdr>
        <w:top w:val="none" w:sz="0" w:space="0" w:color="auto"/>
        <w:left w:val="none" w:sz="0" w:space="0" w:color="auto"/>
        <w:bottom w:val="none" w:sz="0" w:space="0" w:color="auto"/>
        <w:right w:val="none" w:sz="0" w:space="0" w:color="auto"/>
      </w:divBdr>
    </w:div>
    <w:div w:id="1254782266">
      <w:bodyDiv w:val="1"/>
      <w:marLeft w:val="0"/>
      <w:marRight w:val="0"/>
      <w:marTop w:val="0"/>
      <w:marBottom w:val="0"/>
      <w:divBdr>
        <w:top w:val="none" w:sz="0" w:space="0" w:color="auto"/>
        <w:left w:val="none" w:sz="0" w:space="0" w:color="auto"/>
        <w:bottom w:val="none" w:sz="0" w:space="0" w:color="auto"/>
        <w:right w:val="none" w:sz="0" w:space="0" w:color="auto"/>
      </w:divBdr>
    </w:div>
    <w:div w:id="1256401401">
      <w:bodyDiv w:val="1"/>
      <w:marLeft w:val="0"/>
      <w:marRight w:val="0"/>
      <w:marTop w:val="0"/>
      <w:marBottom w:val="0"/>
      <w:divBdr>
        <w:top w:val="none" w:sz="0" w:space="0" w:color="auto"/>
        <w:left w:val="none" w:sz="0" w:space="0" w:color="auto"/>
        <w:bottom w:val="none" w:sz="0" w:space="0" w:color="auto"/>
        <w:right w:val="none" w:sz="0" w:space="0" w:color="auto"/>
      </w:divBdr>
    </w:div>
    <w:div w:id="1258253277">
      <w:bodyDiv w:val="1"/>
      <w:marLeft w:val="0"/>
      <w:marRight w:val="0"/>
      <w:marTop w:val="0"/>
      <w:marBottom w:val="0"/>
      <w:divBdr>
        <w:top w:val="none" w:sz="0" w:space="0" w:color="auto"/>
        <w:left w:val="none" w:sz="0" w:space="0" w:color="auto"/>
        <w:bottom w:val="none" w:sz="0" w:space="0" w:color="auto"/>
        <w:right w:val="none" w:sz="0" w:space="0" w:color="auto"/>
      </w:divBdr>
      <w:divsChild>
        <w:div w:id="1707673">
          <w:marLeft w:val="480"/>
          <w:marRight w:val="0"/>
          <w:marTop w:val="0"/>
          <w:marBottom w:val="0"/>
          <w:divBdr>
            <w:top w:val="none" w:sz="0" w:space="0" w:color="auto"/>
            <w:left w:val="none" w:sz="0" w:space="0" w:color="auto"/>
            <w:bottom w:val="none" w:sz="0" w:space="0" w:color="auto"/>
            <w:right w:val="none" w:sz="0" w:space="0" w:color="auto"/>
          </w:divBdr>
        </w:div>
        <w:div w:id="99878821">
          <w:marLeft w:val="480"/>
          <w:marRight w:val="0"/>
          <w:marTop w:val="0"/>
          <w:marBottom w:val="0"/>
          <w:divBdr>
            <w:top w:val="none" w:sz="0" w:space="0" w:color="auto"/>
            <w:left w:val="none" w:sz="0" w:space="0" w:color="auto"/>
            <w:bottom w:val="none" w:sz="0" w:space="0" w:color="auto"/>
            <w:right w:val="none" w:sz="0" w:space="0" w:color="auto"/>
          </w:divBdr>
        </w:div>
        <w:div w:id="105272915">
          <w:marLeft w:val="480"/>
          <w:marRight w:val="0"/>
          <w:marTop w:val="0"/>
          <w:marBottom w:val="0"/>
          <w:divBdr>
            <w:top w:val="none" w:sz="0" w:space="0" w:color="auto"/>
            <w:left w:val="none" w:sz="0" w:space="0" w:color="auto"/>
            <w:bottom w:val="none" w:sz="0" w:space="0" w:color="auto"/>
            <w:right w:val="none" w:sz="0" w:space="0" w:color="auto"/>
          </w:divBdr>
        </w:div>
        <w:div w:id="228656775">
          <w:marLeft w:val="480"/>
          <w:marRight w:val="0"/>
          <w:marTop w:val="0"/>
          <w:marBottom w:val="0"/>
          <w:divBdr>
            <w:top w:val="none" w:sz="0" w:space="0" w:color="auto"/>
            <w:left w:val="none" w:sz="0" w:space="0" w:color="auto"/>
            <w:bottom w:val="none" w:sz="0" w:space="0" w:color="auto"/>
            <w:right w:val="none" w:sz="0" w:space="0" w:color="auto"/>
          </w:divBdr>
        </w:div>
        <w:div w:id="287201978">
          <w:marLeft w:val="480"/>
          <w:marRight w:val="0"/>
          <w:marTop w:val="0"/>
          <w:marBottom w:val="0"/>
          <w:divBdr>
            <w:top w:val="none" w:sz="0" w:space="0" w:color="auto"/>
            <w:left w:val="none" w:sz="0" w:space="0" w:color="auto"/>
            <w:bottom w:val="none" w:sz="0" w:space="0" w:color="auto"/>
            <w:right w:val="none" w:sz="0" w:space="0" w:color="auto"/>
          </w:divBdr>
        </w:div>
        <w:div w:id="381709586">
          <w:marLeft w:val="480"/>
          <w:marRight w:val="0"/>
          <w:marTop w:val="0"/>
          <w:marBottom w:val="0"/>
          <w:divBdr>
            <w:top w:val="none" w:sz="0" w:space="0" w:color="auto"/>
            <w:left w:val="none" w:sz="0" w:space="0" w:color="auto"/>
            <w:bottom w:val="none" w:sz="0" w:space="0" w:color="auto"/>
            <w:right w:val="none" w:sz="0" w:space="0" w:color="auto"/>
          </w:divBdr>
        </w:div>
        <w:div w:id="382675146">
          <w:marLeft w:val="480"/>
          <w:marRight w:val="0"/>
          <w:marTop w:val="0"/>
          <w:marBottom w:val="0"/>
          <w:divBdr>
            <w:top w:val="none" w:sz="0" w:space="0" w:color="auto"/>
            <w:left w:val="none" w:sz="0" w:space="0" w:color="auto"/>
            <w:bottom w:val="none" w:sz="0" w:space="0" w:color="auto"/>
            <w:right w:val="none" w:sz="0" w:space="0" w:color="auto"/>
          </w:divBdr>
        </w:div>
        <w:div w:id="388503319">
          <w:marLeft w:val="480"/>
          <w:marRight w:val="0"/>
          <w:marTop w:val="0"/>
          <w:marBottom w:val="0"/>
          <w:divBdr>
            <w:top w:val="none" w:sz="0" w:space="0" w:color="auto"/>
            <w:left w:val="none" w:sz="0" w:space="0" w:color="auto"/>
            <w:bottom w:val="none" w:sz="0" w:space="0" w:color="auto"/>
            <w:right w:val="none" w:sz="0" w:space="0" w:color="auto"/>
          </w:divBdr>
        </w:div>
        <w:div w:id="441193000">
          <w:marLeft w:val="480"/>
          <w:marRight w:val="0"/>
          <w:marTop w:val="0"/>
          <w:marBottom w:val="0"/>
          <w:divBdr>
            <w:top w:val="none" w:sz="0" w:space="0" w:color="auto"/>
            <w:left w:val="none" w:sz="0" w:space="0" w:color="auto"/>
            <w:bottom w:val="none" w:sz="0" w:space="0" w:color="auto"/>
            <w:right w:val="none" w:sz="0" w:space="0" w:color="auto"/>
          </w:divBdr>
        </w:div>
        <w:div w:id="441458228">
          <w:marLeft w:val="480"/>
          <w:marRight w:val="0"/>
          <w:marTop w:val="0"/>
          <w:marBottom w:val="0"/>
          <w:divBdr>
            <w:top w:val="none" w:sz="0" w:space="0" w:color="auto"/>
            <w:left w:val="none" w:sz="0" w:space="0" w:color="auto"/>
            <w:bottom w:val="none" w:sz="0" w:space="0" w:color="auto"/>
            <w:right w:val="none" w:sz="0" w:space="0" w:color="auto"/>
          </w:divBdr>
        </w:div>
        <w:div w:id="445152244">
          <w:marLeft w:val="480"/>
          <w:marRight w:val="0"/>
          <w:marTop w:val="0"/>
          <w:marBottom w:val="0"/>
          <w:divBdr>
            <w:top w:val="none" w:sz="0" w:space="0" w:color="auto"/>
            <w:left w:val="none" w:sz="0" w:space="0" w:color="auto"/>
            <w:bottom w:val="none" w:sz="0" w:space="0" w:color="auto"/>
            <w:right w:val="none" w:sz="0" w:space="0" w:color="auto"/>
          </w:divBdr>
        </w:div>
        <w:div w:id="540167260">
          <w:marLeft w:val="480"/>
          <w:marRight w:val="0"/>
          <w:marTop w:val="0"/>
          <w:marBottom w:val="0"/>
          <w:divBdr>
            <w:top w:val="none" w:sz="0" w:space="0" w:color="auto"/>
            <w:left w:val="none" w:sz="0" w:space="0" w:color="auto"/>
            <w:bottom w:val="none" w:sz="0" w:space="0" w:color="auto"/>
            <w:right w:val="none" w:sz="0" w:space="0" w:color="auto"/>
          </w:divBdr>
        </w:div>
        <w:div w:id="551312194">
          <w:marLeft w:val="480"/>
          <w:marRight w:val="0"/>
          <w:marTop w:val="0"/>
          <w:marBottom w:val="0"/>
          <w:divBdr>
            <w:top w:val="none" w:sz="0" w:space="0" w:color="auto"/>
            <w:left w:val="none" w:sz="0" w:space="0" w:color="auto"/>
            <w:bottom w:val="none" w:sz="0" w:space="0" w:color="auto"/>
            <w:right w:val="none" w:sz="0" w:space="0" w:color="auto"/>
          </w:divBdr>
        </w:div>
        <w:div w:id="566644610">
          <w:marLeft w:val="480"/>
          <w:marRight w:val="0"/>
          <w:marTop w:val="0"/>
          <w:marBottom w:val="0"/>
          <w:divBdr>
            <w:top w:val="none" w:sz="0" w:space="0" w:color="auto"/>
            <w:left w:val="none" w:sz="0" w:space="0" w:color="auto"/>
            <w:bottom w:val="none" w:sz="0" w:space="0" w:color="auto"/>
            <w:right w:val="none" w:sz="0" w:space="0" w:color="auto"/>
          </w:divBdr>
        </w:div>
        <w:div w:id="575475683">
          <w:marLeft w:val="480"/>
          <w:marRight w:val="0"/>
          <w:marTop w:val="0"/>
          <w:marBottom w:val="0"/>
          <w:divBdr>
            <w:top w:val="none" w:sz="0" w:space="0" w:color="auto"/>
            <w:left w:val="none" w:sz="0" w:space="0" w:color="auto"/>
            <w:bottom w:val="none" w:sz="0" w:space="0" w:color="auto"/>
            <w:right w:val="none" w:sz="0" w:space="0" w:color="auto"/>
          </w:divBdr>
        </w:div>
        <w:div w:id="940793531">
          <w:marLeft w:val="480"/>
          <w:marRight w:val="0"/>
          <w:marTop w:val="0"/>
          <w:marBottom w:val="0"/>
          <w:divBdr>
            <w:top w:val="none" w:sz="0" w:space="0" w:color="auto"/>
            <w:left w:val="none" w:sz="0" w:space="0" w:color="auto"/>
            <w:bottom w:val="none" w:sz="0" w:space="0" w:color="auto"/>
            <w:right w:val="none" w:sz="0" w:space="0" w:color="auto"/>
          </w:divBdr>
        </w:div>
        <w:div w:id="952173642">
          <w:marLeft w:val="480"/>
          <w:marRight w:val="0"/>
          <w:marTop w:val="0"/>
          <w:marBottom w:val="0"/>
          <w:divBdr>
            <w:top w:val="none" w:sz="0" w:space="0" w:color="auto"/>
            <w:left w:val="none" w:sz="0" w:space="0" w:color="auto"/>
            <w:bottom w:val="none" w:sz="0" w:space="0" w:color="auto"/>
            <w:right w:val="none" w:sz="0" w:space="0" w:color="auto"/>
          </w:divBdr>
        </w:div>
        <w:div w:id="1043406157">
          <w:marLeft w:val="480"/>
          <w:marRight w:val="0"/>
          <w:marTop w:val="0"/>
          <w:marBottom w:val="0"/>
          <w:divBdr>
            <w:top w:val="none" w:sz="0" w:space="0" w:color="auto"/>
            <w:left w:val="none" w:sz="0" w:space="0" w:color="auto"/>
            <w:bottom w:val="none" w:sz="0" w:space="0" w:color="auto"/>
            <w:right w:val="none" w:sz="0" w:space="0" w:color="auto"/>
          </w:divBdr>
        </w:div>
        <w:div w:id="1062867516">
          <w:marLeft w:val="480"/>
          <w:marRight w:val="0"/>
          <w:marTop w:val="0"/>
          <w:marBottom w:val="0"/>
          <w:divBdr>
            <w:top w:val="none" w:sz="0" w:space="0" w:color="auto"/>
            <w:left w:val="none" w:sz="0" w:space="0" w:color="auto"/>
            <w:bottom w:val="none" w:sz="0" w:space="0" w:color="auto"/>
            <w:right w:val="none" w:sz="0" w:space="0" w:color="auto"/>
          </w:divBdr>
        </w:div>
        <w:div w:id="1090584990">
          <w:marLeft w:val="480"/>
          <w:marRight w:val="0"/>
          <w:marTop w:val="0"/>
          <w:marBottom w:val="0"/>
          <w:divBdr>
            <w:top w:val="none" w:sz="0" w:space="0" w:color="auto"/>
            <w:left w:val="none" w:sz="0" w:space="0" w:color="auto"/>
            <w:bottom w:val="none" w:sz="0" w:space="0" w:color="auto"/>
            <w:right w:val="none" w:sz="0" w:space="0" w:color="auto"/>
          </w:divBdr>
        </w:div>
        <w:div w:id="1124034255">
          <w:marLeft w:val="480"/>
          <w:marRight w:val="0"/>
          <w:marTop w:val="0"/>
          <w:marBottom w:val="0"/>
          <w:divBdr>
            <w:top w:val="none" w:sz="0" w:space="0" w:color="auto"/>
            <w:left w:val="none" w:sz="0" w:space="0" w:color="auto"/>
            <w:bottom w:val="none" w:sz="0" w:space="0" w:color="auto"/>
            <w:right w:val="none" w:sz="0" w:space="0" w:color="auto"/>
          </w:divBdr>
        </w:div>
        <w:div w:id="1236088116">
          <w:marLeft w:val="480"/>
          <w:marRight w:val="0"/>
          <w:marTop w:val="0"/>
          <w:marBottom w:val="0"/>
          <w:divBdr>
            <w:top w:val="none" w:sz="0" w:space="0" w:color="auto"/>
            <w:left w:val="none" w:sz="0" w:space="0" w:color="auto"/>
            <w:bottom w:val="none" w:sz="0" w:space="0" w:color="auto"/>
            <w:right w:val="none" w:sz="0" w:space="0" w:color="auto"/>
          </w:divBdr>
        </w:div>
        <w:div w:id="1407341764">
          <w:marLeft w:val="480"/>
          <w:marRight w:val="0"/>
          <w:marTop w:val="0"/>
          <w:marBottom w:val="0"/>
          <w:divBdr>
            <w:top w:val="none" w:sz="0" w:space="0" w:color="auto"/>
            <w:left w:val="none" w:sz="0" w:space="0" w:color="auto"/>
            <w:bottom w:val="none" w:sz="0" w:space="0" w:color="auto"/>
            <w:right w:val="none" w:sz="0" w:space="0" w:color="auto"/>
          </w:divBdr>
        </w:div>
        <w:div w:id="1484812073">
          <w:marLeft w:val="480"/>
          <w:marRight w:val="0"/>
          <w:marTop w:val="0"/>
          <w:marBottom w:val="0"/>
          <w:divBdr>
            <w:top w:val="none" w:sz="0" w:space="0" w:color="auto"/>
            <w:left w:val="none" w:sz="0" w:space="0" w:color="auto"/>
            <w:bottom w:val="none" w:sz="0" w:space="0" w:color="auto"/>
            <w:right w:val="none" w:sz="0" w:space="0" w:color="auto"/>
          </w:divBdr>
        </w:div>
        <w:div w:id="1546528098">
          <w:marLeft w:val="480"/>
          <w:marRight w:val="0"/>
          <w:marTop w:val="0"/>
          <w:marBottom w:val="0"/>
          <w:divBdr>
            <w:top w:val="none" w:sz="0" w:space="0" w:color="auto"/>
            <w:left w:val="none" w:sz="0" w:space="0" w:color="auto"/>
            <w:bottom w:val="none" w:sz="0" w:space="0" w:color="auto"/>
            <w:right w:val="none" w:sz="0" w:space="0" w:color="auto"/>
          </w:divBdr>
        </w:div>
        <w:div w:id="1548372930">
          <w:marLeft w:val="480"/>
          <w:marRight w:val="0"/>
          <w:marTop w:val="0"/>
          <w:marBottom w:val="0"/>
          <w:divBdr>
            <w:top w:val="none" w:sz="0" w:space="0" w:color="auto"/>
            <w:left w:val="none" w:sz="0" w:space="0" w:color="auto"/>
            <w:bottom w:val="none" w:sz="0" w:space="0" w:color="auto"/>
            <w:right w:val="none" w:sz="0" w:space="0" w:color="auto"/>
          </w:divBdr>
        </w:div>
        <w:div w:id="1557349783">
          <w:marLeft w:val="480"/>
          <w:marRight w:val="0"/>
          <w:marTop w:val="0"/>
          <w:marBottom w:val="0"/>
          <w:divBdr>
            <w:top w:val="none" w:sz="0" w:space="0" w:color="auto"/>
            <w:left w:val="none" w:sz="0" w:space="0" w:color="auto"/>
            <w:bottom w:val="none" w:sz="0" w:space="0" w:color="auto"/>
            <w:right w:val="none" w:sz="0" w:space="0" w:color="auto"/>
          </w:divBdr>
        </w:div>
        <w:div w:id="1631857919">
          <w:marLeft w:val="480"/>
          <w:marRight w:val="0"/>
          <w:marTop w:val="0"/>
          <w:marBottom w:val="0"/>
          <w:divBdr>
            <w:top w:val="none" w:sz="0" w:space="0" w:color="auto"/>
            <w:left w:val="none" w:sz="0" w:space="0" w:color="auto"/>
            <w:bottom w:val="none" w:sz="0" w:space="0" w:color="auto"/>
            <w:right w:val="none" w:sz="0" w:space="0" w:color="auto"/>
          </w:divBdr>
        </w:div>
        <w:div w:id="1757634797">
          <w:marLeft w:val="480"/>
          <w:marRight w:val="0"/>
          <w:marTop w:val="0"/>
          <w:marBottom w:val="0"/>
          <w:divBdr>
            <w:top w:val="none" w:sz="0" w:space="0" w:color="auto"/>
            <w:left w:val="none" w:sz="0" w:space="0" w:color="auto"/>
            <w:bottom w:val="none" w:sz="0" w:space="0" w:color="auto"/>
            <w:right w:val="none" w:sz="0" w:space="0" w:color="auto"/>
          </w:divBdr>
        </w:div>
        <w:div w:id="1818841637">
          <w:marLeft w:val="480"/>
          <w:marRight w:val="0"/>
          <w:marTop w:val="0"/>
          <w:marBottom w:val="0"/>
          <w:divBdr>
            <w:top w:val="none" w:sz="0" w:space="0" w:color="auto"/>
            <w:left w:val="none" w:sz="0" w:space="0" w:color="auto"/>
            <w:bottom w:val="none" w:sz="0" w:space="0" w:color="auto"/>
            <w:right w:val="none" w:sz="0" w:space="0" w:color="auto"/>
          </w:divBdr>
        </w:div>
        <w:div w:id="1827670779">
          <w:marLeft w:val="480"/>
          <w:marRight w:val="0"/>
          <w:marTop w:val="0"/>
          <w:marBottom w:val="0"/>
          <w:divBdr>
            <w:top w:val="none" w:sz="0" w:space="0" w:color="auto"/>
            <w:left w:val="none" w:sz="0" w:space="0" w:color="auto"/>
            <w:bottom w:val="none" w:sz="0" w:space="0" w:color="auto"/>
            <w:right w:val="none" w:sz="0" w:space="0" w:color="auto"/>
          </w:divBdr>
        </w:div>
        <w:div w:id="1914193159">
          <w:marLeft w:val="480"/>
          <w:marRight w:val="0"/>
          <w:marTop w:val="0"/>
          <w:marBottom w:val="0"/>
          <w:divBdr>
            <w:top w:val="none" w:sz="0" w:space="0" w:color="auto"/>
            <w:left w:val="none" w:sz="0" w:space="0" w:color="auto"/>
            <w:bottom w:val="none" w:sz="0" w:space="0" w:color="auto"/>
            <w:right w:val="none" w:sz="0" w:space="0" w:color="auto"/>
          </w:divBdr>
        </w:div>
        <w:div w:id="1924072738">
          <w:marLeft w:val="480"/>
          <w:marRight w:val="0"/>
          <w:marTop w:val="0"/>
          <w:marBottom w:val="0"/>
          <w:divBdr>
            <w:top w:val="none" w:sz="0" w:space="0" w:color="auto"/>
            <w:left w:val="none" w:sz="0" w:space="0" w:color="auto"/>
            <w:bottom w:val="none" w:sz="0" w:space="0" w:color="auto"/>
            <w:right w:val="none" w:sz="0" w:space="0" w:color="auto"/>
          </w:divBdr>
        </w:div>
        <w:div w:id="1970747184">
          <w:marLeft w:val="480"/>
          <w:marRight w:val="0"/>
          <w:marTop w:val="0"/>
          <w:marBottom w:val="0"/>
          <w:divBdr>
            <w:top w:val="none" w:sz="0" w:space="0" w:color="auto"/>
            <w:left w:val="none" w:sz="0" w:space="0" w:color="auto"/>
            <w:bottom w:val="none" w:sz="0" w:space="0" w:color="auto"/>
            <w:right w:val="none" w:sz="0" w:space="0" w:color="auto"/>
          </w:divBdr>
        </w:div>
        <w:div w:id="1988392927">
          <w:marLeft w:val="480"/>
          <w:marRight w:val="0"/>
          <w:marTop w:val="0"/>
          <w:marBottom w:val="0"/>
          <w:divBdr>
            <w:top w:val="none" w:sz="0" w:space="0" w:color="auto"/>
            <w:left w:val="none" w:sz="0" w:space="0" w:color="auto"/>
            <w:bottom w:val="none" w:sz="0" w:space="0" w:color="auto"/>
            <w:right w:val="none" w:sz="0" w:space="0" w:color="auto"/>
          </w:divBdr>
        </w:div>
        <w:div w:id="2023243742">
          <w:marLeft w:val="480"/>
          <w:marRight w:val="0"/>
          <w:marTop w:val="0"/>
          <w:marBottom w:val="0"/>
          <w:divBdr>
            <w:top w:val="none" w:sz="0" w:space="0" w:color="auto"/>
            <w:left w:val="none" w:sz="0" w:space="0" w:color="auto"/>
            <w:bottom w:val="none" w:sz="0" w:space="0" w:color="auto"/>
            <w:right w:val="none" w:sz="0" w:space="0" w:color="auto"/>
          </w:divBdr>
        </w:div>
        <w:div w:id="2076316044">
          <w:marLeft w:val="480"/>
          <w:marRight w:val="0"/>
          <w:marTop w:val="0"/>
          <w:marBottom w:val="0"/>
          <w:divBdr>
            <w:top w:val="none" w:sz="0" w:space="0" w:color="auto"/>
            <w:left w:val="none" w:sz="0" w:space="0" w:color="auto"/>
            <w:bottom w:val="none" w:sz="0" w:space="0" w:color="auto"/>
            <w:right w:val="none" w:sz="0" w:space="0" w:color="auto"/>
          </w:divBdr>
        </w:div>
        <w:div w:id="2113088178">
          <w:marLeft w:val="480"/>
          <w:marRight w:val="0"/>
          <w:marTop w:val="0"/>
          <w:marBottom w:val="0"/>
          <w:divBdr>
            <w:top w:val="none" w:sz="0" w:space="0" w:color="auto"/>
            <w:left w:val="none" w:sz="0" w:space="0" w:color="auto"/>
            <w:bottom w:val="none" w:sz="0" w:space="0" w:color="auto"/>
            <w:right w:val="none" w:sz="0" w:space="0" w:color="auto"/>
          </w:divBdr>
        </w:div>
      </w:divsChild>
    </w:div>
    <w:div w:id="1258950685">
      <w:bodyDiv w:val="1"/>
      <w:marLeft w:val="0"/>
      <w:marRight w:val="0"/>
      <w:marTop w:val="0"/>
      <w:marBottom w:val="0"/>
      <w:divBdr>
        <w:top w:val="none" w:sz="0" w:space="0" w:color="auto"/>
        <w:left w:val="none" w:sz="0" w:space="0" w:color="auto"/>
        <w:bottom w:val="none" w:sz="0" w:space="0" w:color="auto"/>
        <w:right w:val="none" w:sz="0" w:space="0" w:color="auto"/>
      </w:divBdr>
    </w:div>
    <w:div w:id="1259558666">
      <w:bodyDiv w:val="1"/>
      <w:marLeft w:val="0"/>
      <w:marRight w:val="0"/>
      <w:marTop w:val="0"/>
      <w:marBottom w:val="0"/>
      <w:divBdr>
        <w:top w:val="none" w:sz="0" w:space="0" w:color="auto"/>
        <w:left w:val="none" w:sz="0" w:space="0" w:color="auto"/>
        <w:bottom w:val="none" w:sz="0" w:space="0" w:color="auto"/>
        <w:right w:val="none" w:sz="0" w:space="0" w:color="auto"/>
      </w:divBdr>
    </w:div>
    <w:div w:id="1260335953">
      <w:bodyDiv w:val="1"/>
      <w:marLeft w:val="0"/>
      <w:marRight w:val="0"/>
      <w:marTop w:val="0"/>
      <w:marBottom w:val="0"/>
      <w:divBdr>
        <w:top w:val="none" w:sz="0" w:space="0" w:color="auto"/>
        <w:left w:val="none" w:sz="0" w:space="0" w:color="auto"/>
        <w:bottom w:val="none" w:sz="0" w:space="0" w:color="auto"/>
        <w:right w:val="none" w:sz="0" w:space="0" w:color="auto"/>
      </w:divBdr>
    </w:div>
    <w:div w:id="1260798311">
      <w:bodyDiv w:val="1"/>
      <w:marLeft w:val="0"/>
      <w:marRight w:val="0"/>
      <w:marTop w:val="0"/>
      <w:marBottom w:val="0"/>
      <w:divBdr>
        <w:top w:val="none" w:sz="0" w:space="0" w:color="auto"/>
        <w:left w:val="none" w:sz="0" w:space="0" w:color="auto"/>
        <w:bottom w:val="none" w:sz="0" w:space="0" w:color="auto"/>
        <w:right w:val="none" w:sz="0" w:space="0" w:color="auto"/>
      </w:divBdr>
    </w:div>
    <w:div w:id="1265991457">
      <w:bodyDiv w:val="1"/>
      <w:marLeft w:val="0"/>
      <w:marRight w:val="0"/>
      <w:marTop w:val="0"/>
      <w:marBottom w:val="0"/>
      <w:divBdr>
        <w:top w:val="none" w:sz="0" w:space="0" w:color="auto"/>
        <w:left w:val="none" w:sz="0" w:space="0" w:color="auto"/>
        <w:bottom w:val="none" w:sz="0" w:space="0" w:color="auto"/>
        <w:right w:val="none" w:sz="0" w:space="0" w:color="auto"/>
      </w:divBdr>
    </w:div>
    <w:div w:id="1266573319">
      <w:bodyDiv w:val="1"/>
      <w:marLeft w:val="0"/>
      <w:marRight w:val="0"/>
      <w:marTop w:val="0"/>
      <w:marBottom w:val="0"/>
      <w:divBdr>
        <w:top w:val="none" w:sz="0" w:space="0" w:color="auto"/>
        <w:left w:val="none" w:sz="0" w:space="0" w:color="auto"/>
        <w:bottom w:val="none" w:sz="0" w:space="0" w:color="auto"/>
        <w:right w:val="none" w:sz="0" w:space="0" w:color="auto"/>
      </w:divBdr>
    </w:div>
    <w:div w:id="1267736707">
      <w:bodyDiv w:val="1"/>
      <w:marLeft w:val="0"/>
      <w:marRight w:val="0"/>
      <w:marTop w:val="0"/>
      <w:marBottom w:val="0"/>
      <w:divBdr>
        <w:top w:val="none" w:sz="0" w:space="0" w:color="auto"/>
        <w:left w:val="none" w:sz="0" w:space="0" w:color="auto"/>
        <w:bottom w:val="none" w:sz="0" w:space="0" w:color="auto"/>
        <w:right w:val="none" w:sz="0" w:space="0" w:color="auto"/>
      </w:divBdr>
    </w:div>
    <w:div w:id="1268344986">
      <w:bodyDiv w:val="1"/>
      <w:marLeft w:val="0"/>
      <w:marRight w:val="0"/>
      <w:marTop w:val="0"/>
      <w:marBottom w:val="0"/>
      <w:divBdr>
        <w:top w:val="none" w:sz="0" w:space="0" w:color="auto"/>
        <w:left w:val="none" w:sz="0" w:space="0" w:color="auto"/>
        <w:bottom w:val="none" w:sz="0" w:space="0" w:color="auto"/>
        <w:right w:val="none" w:sz="0" w:space="0" w:color="auto"/>
      </w:divBdr>
    </w:div>
    <w:div w:id="1269776502">
      <w:bodyDiv w:val="1"/>
      <w:marLeft w:val="0"/>
      <w:marRight w:val="0"/>
      <w:marTop w:val="0"/>
      <w:marBottom w:val="0"/>
      <w:divBdr>
        <w:top w:val="none" w:sz="0" w:space="0" w:color="auto"/>
        <w:left w:val="none" w:sz="0" w:space="0" w:color="auto"/>
        <w:bottom w:val="none" w:sz="0" w:space="0" w:color="auto"/>
        <w:right w:val="none" w:sz="0" w:space="0" w:color="auto"/>
      </w:divBdr>
    </w:div>
    <w:div w:id="1270157654">
      <w:bodyDiv w:val="1"/>
      <w:marLeft w:val="0"/>
      <w:marRight w:val="0"/>
      <w:marTop w:val="0"/>
      <w:marBottom w:val="0"/>
      <w:divBdr>
        <w:top w:val="none" w:sz="0" w:space="0" w:color="auto"/>
        <w:left w:val="none" w:sz="0" w:space="0" w:color="auto"/>
        <w:bottom w:val="none" w:sz="0" w:space="0" w:color="auto"/>
        <w:right w:val="none" w:sz="0" w:space="0" w:color="auto"/>
      </w:divBdr>
    </w:div>
    <w:div w:id="1272668952">
      <w:bodyDiv w:val="1"/>
      <w:marLeft w:val="0"/>
      <w:marRight w:val="0"/>
      <w:marTop w:val="0"/>
      <w:marBottom w:val="0"/>
      <w:divBdr>
        <w:top w:val="none" w:sz="0" w:space="0" w:color="auto"/>
        <w:left w:val="none" w:sz="0" w:space="0" w:color="auto"/>
        <w:bottom w:val="none" w:sz="0" w:space="0" w:color="auto"/>
        <w:right w:val="none" w:sz="0" w:space="0" w:color="auto"/>
      </w:divBdr>
    </w:div>
    <w:div w:id="1273248658">
      <w:bodyDiv w:val="1"/>
      <w:marLeft w:val="0"/>
      <w:marRight w:val="0"/>
      <w:marTop w:val="0"/>
      <w:marBottom w:val="0"/>
      <w:divBdr>
        <w:top w:val="none" w:sz="0" w:space="0" w:color="auto"/>
        <w:left w:val="none" w:sz="0" w:space="0" w:color="auto"/>
        <w:bottom w:val="none" w:sz="0" w:space="0" w:color="auto"/>
        <w:right w:val="none" w:sz="0" w:space="0" w:color="auto"/>
      </w:divBdr>
    </w:div>
    <w:div w:id="1274091784">
      <w:bodyDiv w:val="1"/>
      <w:marLeft w:val="0"/>
      <w:marRight w:val="0"/>
      <w:marTop w:val="0"/>
      <w:marBottom w:val="0"/>
      <w:divBdr>
        <w:top w:val="none" w:sz="0" w:space="0" w:color="auto"/>
        <w:left w:val="none" w:sz="0" w:space="0" w:color="auto"/>
        <w:bottom w:val="none" w:sz="0" w:space="0" w:color="auto"/>
        <w:right w:val="none" w:sz="0" w:space="0" w:color="auto"/>
      </w:divBdr>
    </w:div>
    <w:div w:id="1275138723">
      <w:bodyDiv w:val="1"/>
      <w:marLeft w:val="0"/>
      <w:marRight w:val="0"/>
      <w:marTop w:val="0"/>
      <w:marBottom w:val="0"/>
      <w:divBdr>
        <w:top w:val="none" w:sz="0" w:space="0" w:color="auto"/>
        <w:left w:val="none" w:sz="0" w:space="0" w:color="auto"/>
        <w:bottom w:val="none" w:sz="0" w:space="0" w:color="auto"/>
        <w:right w:val="none" w:sz="0" w:space="0" w:color="auto"/>
      </w:divBdr>
    </w:div>
    <w:div w:id="1275943294">
      <w:bodyDiv w:val="1"/>
      <w:marLeft w:val="0"/>
      <w:marRight w:val="0"/>
      <w:marTop w:val="0"/>
      <w:marBottom w:val="0"/>
      <w:divBdr>
        <w:top w:val="none" w:sz="0" w:space="0" w:color="auto"/>
        <w:left w:val="none" w:sz="0" w:space="0" w:color="auto"/>
        <w:bottom w:val="none" w:sz="0" w:space="0" w:color="auto"/>
        <w:right w:val="none" w:sz="0" w:space="0" w:color="auto"/>
      </w:divBdr>
      <w:divsChild>
        <w:div w:id="21592176">
          <w:marLeft w:val="480"/>
          <w:marRight w:val="0"/>
          <w:marTop w:val="0"/>
          <w:marBottom w:val="0"/>
          <w:divBdr>
            <w:top w:val="none" w:sz="0" w:space="0" w:color="auto"/>
            <w:left w:val="none" w:sz="0" w:space="0" w:color="auto"/>
            <w:bottom w:val="none" w:sz="0" w:space="0" w:color="auto"/>
            <w:right w:val="none" w:sz="0" w:space="0" w:color="auto"/>
          </w:divBdr>
        </w:div>
        <w:div w:id="224994879">
          <w:marLeft w:val="480"/>
          <w:marRight w:val="0"/>
          <w:marTop w:val="0"/>
          <w:marBottom w:val="0"/>
          <w:divBdr>
            <w:top w:val="none" w:sz="0" w:space="0" w:color="auto"/>
            <w:left w:val="none" w:sz="0" w:space="0" w:color="auto"/>
            <w:bottom w:val="none" w:sz="0" w:space="0" w:color="auto"/>
            <w:right w:val="none" w:sz="0" w:space="0" w:color="auto"/>
          </w:divBdr>
        </w:div>
        <w:div w:id="344670306">
          <w:marLeft w:val="480"/>
          <w:marRight w:val="0"/>
          <w:marTop w:val="0"/>
          <w:marBottom w:val="0"/>
          <w:divBdr>
            <w:top w:val="none" w:sz="0" w:space="0" w:color="auto"/>
            <w:left w:val="none" w:sz="0" w:space="0" w:color="auto"/>
            <w:bottom w:val="none" w:sz="0" w:space="0" w:color="auto"/>
            <w:right w:val="none" w:sz="0" w:space="0" w:color="auto"/>
          </w:divBdr>
        </w:div>
      </w:divsChild>
    </w:div>
    <w:div w:id="1275946236">
      <w:bodyDiv w:val="1"/>
      <w:marLeft w:val="0"/>
      <w:marRight w:val="0"/>
      <w:marTop w:val="0"/>
      <w:marBottom w:val="0"/>
      <w:divBdr>
        <w:top w:val="none" w:sz="0" w:space="0" w:color="auto"/>
        <w:left w:val="none" w:sz="0" w:space="0" w:color="auto"/>
        <w:bottom w:val="none" w:sz="0" w:space="0" w:color="auto"/>
        <w:right w:val="none" w:sz="0" w:space="0" w:color="auto"/>
      </w:divBdr>
    </w:div>
    <w:div w:id="1276447207">
      <w:bodyDiv w:val="1"/>
      <w:marLeft w:val="0"/>
      <w:marRight w:val="0"/>
      <w:marTop w:val="0"/>
      <w:marBottom w:val="0"/>
      <w:divBdr>
        <w:top w:val="none" w:sz="0" w:space="0" w:color="auto"/>
        <w:left w:val="none" w:sz="0" w:space="0" w:color="auto"/>
        <w:bottom w:val="none" w:sz="0" w:space="0" w:color="auto"/>
        <w:right w:val="none" w:sz="0" w:space="0" w:color="auto"/>
      </w:divBdr>
      <w:divsChild>
        <w:div w:id="313535932">
          <w:marLeft w:val="480"/>
          <w:marRight w:val="0"/>
          <w:marTop w:val="0"/>
          <w:marBottom w:val="0"/>
          <w:divBdr>
            <w:top w:val="none" w:sz="0" w:space="0" w:color="auto"/>
            <w:left w:val="none" w:sz="0" w:space="0" w:color="auto"/>
            <w:bottom w:val="none" w:sz="0" w:space="0" w:color="auto"/>
            <w:right w:val="none" w:sz="0" w:space="0" w:color="auto"/>
          </w:divBdr>
        </w:div>
        <w:div w:id="402290668">
          <w:marLeft w:val="480"/>
          <w:marRight w:val="0"/>
          <w:marTop w:val="0"/>
          <w:marBottom w:val="0"/>
          <w:divBdr>
            <w:top w:val="none" w:sz="0" w:space="0" w:color="auto"/>
            <w:left w:val="none" w:sz="0" w:space="0" w:color="auto"/>
            <w:bottom w:val="none" w:sz="0" w:space="0" w:color="auto"/>
            <w:right w:val="none" w:sz="0" w:space="0" w:color="auto"/>
          </w:divBdr>
        </w:div>
        <w:div w:id="417942826">
          <w:marLeft w:val="480"/>
          <w:marRight w:val="0"/>
          <w:marTop w:val="0"/>
          <w:marBottom w:val="0"/>
          <w:divBdr>
            <w:top w:val="none" w:sz="0" w:space="0" w:color="auto"/>
            <w:left w:val="none" w:sz="0" w:space="0" w:color="auto"/>
            <w:bottom w:val="none" w:sz="0" w:space="0" w:color="auto"/>
            <w:right w:val="none" w:sz="0" w:space="0" w:color="auto"/>
          </w:divBdr>
        </w:div>
        <w:div w:id="423036816">
          <w:marLeft w:val="480"/>
          <w:marRight w:val="0"/>
          <w:marTop w:val="0"/>
          <w:marBottom w:val="0"/>
          <w:divBdr>
            <w:top w:val="none" w:sz="0" w:space="0" w:color="auto"/>
            <w:left w:val="none" w:sz="0" w:space="0" w:color="auto"/>
            <w:bottom w:val="none" w:sz="0" w:space="0" w:color="auto"/>
            <w:right w:val="none" w:sz="0" w:space="0" w:color="auto"/>
          </w:divBdr>
        </w:div>
        <w:div w:id="475686817">
          <w:marLeft w:val="480"/>
          <w:marRight w:val="0"/>
          <w:marTop w:val="0"/>
          <w:marBottom w:val="0"/>
          <w:divBdr>
            <w:top w:val="none" w:sz="0" w:space="0" w:color="auto"/>
            <w:left w:val="none" w:sz="0" w:space="0" w:color="auto"/>
            <w:bottom w:val="none" w:sz="0" w:space="0" w:color="auto"/>
            <w:right w:val="none" w:sz="0" w:space="0" w:color="auto"/>
          </w:divBdr>
        </w:div>
        <w:div w:id="641541344">
          <w:marLeft w:val="480"/>
          <w:marRight w:val="0"/>
          <w:marTop w:val="0"/>
          <w:marBottom w:val="0"/>
          <w:divBdr>
            <w:top w:val="none" w:sz="0" w:space="0" w:color="auto"/>
            <w:left w:val="none" w:sz="0" w:space="0" w:color="auto"/>
            <w:bottom w:val="none" w:sz="0" w:space="0" w:color="auto"/>
            <w:right w:val="none" w:sz="0" w:space="0" w:color="auto"/>
          </w:divBdr>
        </w:div>
        <w:div w:id="695153128">
          <w:marLeft w:val="480"/>
          <w:marRight w:val="0"/>
          <w:marTop w:val="0"/>
          <w:marBottom w:val="0"/>
          <w:divBdr>
            <w:top w:val="none" w:sz="0" w:space="0" w:color="auto"/>
            <w:left w:val="none" w:sz="0" w:space="0" w:color="auto"/>
            <w:bottom w:val="none" w:sz="0" w:space="0" w:color="auto"/>
            <w:right w:val="none" w:sz="0" w:space="0" w:color="auto"/>
          </w:divBdr>
        </w:div>
        <w:div w:id="701711071">
          <w:marLeft w:val="480"/>
          <w:marRight w:val="0"/>
          <w:marTop w:val="0"/>
          <w:marBottom w:val="0"/>
          <w:divBdr>
            <w:top w:val="none" w:sz="0" w:space="0" w:color="auto"/>
            <w:left w:val="none" w:sz="0" w:space="0" w:color="auto"/>
            <w:bottom w:val="none" w:sz="0" w:space="0" w:color="auto"/>
            <w:right w:val="none" w:sz="0" w:space="0" w:color="auto"/>
          </w:divBdr>
        </w:div>
        <w:div w:id="730422671">
          <w:marLeft w:val="480"/>
          <w:marRight w:val="0"/>
          <w:marTop w:val="0"/>
          <w:marBottom w:val="0"/>
          <w:divBdr>
            <w:top w:val="none" w:sz="0" w:space="0" w:color="auto"/>
            <w:left w:val="none" w:sz="0" w:space="0" w:color="auto"/>
            <w:bottom w:val="none" w:sz="0" w:space="0" w:color="auto"/>
            <w:right w:val="none" w:sz="0" w:space="0" w:color="auto"/>
          </w:divBdr>
        </w:div>
        <w:div w:id="850337335">
          <w:marLeft w:val="480"/>
          <w:marRight w:val="0"/>
          <w:marTop w:val="0"/>
          <w:marBottom w:val="0"/>
          <w:divBdr>
            <w:top w:val="none" w:sz="0" w:space="0" w:color="auto"/>
            <w:left w:val="none" w:sz="0" w:space="0" w:color="auto"/>
            <w:bottom w:val="none" w:sz="0" w:space="0" w:color="auto"/>
            <w:right w:val="none" w:sz="0" w:space="0" w:color="auto"/>
          </w:divBdr>
        </w:div>
        <w:div w:id="889195508">
          <w:marLeft w:val="480"/>
          <w:marRight w:val="0"/>
          <w:marTop w:val="0"/>
          <w:marBottom w:val="0"/>
          <w:divBdr>
            <w:top w:val="none" w:sz="0" w:space="0" w:color="auto"/>
            <w:left w:val="none" w:sz="0" w:space="0" w:color="auto"/>
            <w:bottom w:val="none" w:sz="0" w:space="0" w:color="auto"/>
            <w:right w:val="none" w:sz="0" w:space="0" w:color="auto"/>
          </w:divBdr>
        </w:div>
        <w:div w:id="1166092142">
          <w:marLeft w:val="480"/>
          <w:marRight w:val="0"/>
          <w:marTop w:val="0"/>
          <w:marBottom w:val="0"/>
          <w:divBdr>
            <w:top w:val="none" w:sz="0" w:space="0" w:color="auto"/>
            <w:left w:val="none" w:sz="0" w:space="0" w:color="auto"/>
            <w:bottom w:val="none" w:sz="0" w:space="0" w:color="auto"/>
            <w:right w:val="none" w:sz="0" w:space="0" w:color="auto"/>
          </w:divBdr>
        </w:div>
        <w:div w:id="1287397138">
          <w:marLeft w:val="480"/>
          <w:marRight w:val="0"/>
          <w:marTop w:val="0"/>
          <w:marBottom w:val="0"/>
          <w:divBdr>
            <w:top w:val="none" w:sz="0" w:space="0" w:color="auto"/>
            <w:left w:val="none" w:sz="0" w:space="0" w:color="auto"/>
            <w:bottom w:val="none" w:sz="0" w:space="0" w:color="auto"/>
            <w:right w:val="none" w:sz="0" w:space="0" w:color="auto"/>
          </w:divBdr>
        </w:div>
        <w:div w:id="1514539343">
          <w:marLeft w:val="480"/>
          <w:marRight w:val="0"/>
          <w:marTop w:val="0"/>
          <w:marBottom w:val="0"/>
          <w:divBdr>
            <w:top w:val="none" w:sz="0" w:space="0" w:color="auto"/>
            <w:left w:val="none" w:sz="0" w:space="0" w:color="auto"/>
            <w:bottom w:val="none" w:sz="0" w:space="0" w:color="auto"/>
            <w:right w:val="none" w:sz="0" w:space="0" w:color="auto"/>
          </w:divBdr>
        </w:div>
        <w:div w:id="1618023701">
          <w:marLeft w:val="480"/>
          <w:marRight w:val="0"/>
          <w:marTop w:val="0"/>
          <w:marBottom w:val="0"/>
          <w:divBdr>
            <w:top w:val="none" w:sz="0" w:space="0" w:color="auto"/>
            <w:left w:val="none" w:sz="0" w:space="0" w:color="auto"/>
            <w:bottom w:val="none" w:sz="0" w:space="0" w:color="auto"/>
            <w:right w:val="none" w:sz="0" w:space="0" w:color="auto"/>
          </w:divBdr>
        </w:div>
        <w:div w:id="1851916447">
          <w:marLeft w:val="480"/>
          <w:marRight w:val="0"/>
          <w:marTop w:val="0"/>
          <w:marBottom w:val="0"/>
          <w:divBdr>
            <w:top w:val="none" w:sz="0" w:space="0" w:color="auto"/>
            <w:left w:val="none" w:sz="0" w:space="0" w:color="auto"/>
            <w:bottom w:val="none" w:sz="0" w:space="0" w:color="auto"/>
            <w:right w:val="none" w:sz="0" w:space="0" w:color="auto"/>
          </w:divBdr>
        </w:div>
      </w:divsChild>
    </w:div>
    <w:div w:id="1278679657">
      <w:bodyDiv w:val="1"/>
      <w:marLeft w:val="0"/>
      <w:marRight w:val="0"/>
      <w:marTop w:val="0"/>
      <w:marBottom w:val="0"/>
      <w:divBdr>
        <w:top w:val="none" w:sz="0" w:space="0" w:color="auto"/>
        <w:left w:val="none" w:sz="0" w:space="0" w:color="auto"/>
        <w:bottom w:val="none" w:sz="0" w:space="0" w:color="auto"/>
        <w:right w:val="none" w:sz="0" w:space="0" w:color="auto"/>
      </w:divBdr>
    </w:div>
    <w:div w:id="1279600605">
      <w:bodyDiv w:val="1"/>
      <w:marLeft w:val="0"/>
      <w:marRight w:val="0"/>
      <w:marTop w:val="0"/>
      <w:marBottom w:val="0"/>
      <w:divBdr>
        <w:top w:val="none" w:sz="0" w:space="0" w:color="auto"/>
        <w:left w:val="none" w:sz="0" w:space="0" w:color="auto"/>
        <w:bottom w:val="none" w:sz="0" w:space="0" w:color="auto"/>
        <w:right w:val="none" w:sz="0" w:space="0" w:color="auto"/>
      </w:divBdr>
    </w:div>
    <w:div w:id="1280993103">
      <w:bodyDiv w:val="1"/>
      <w:marLeft w:val="0"/>
      <w:marRight w:val="0"/>
      <w:marTop w:val="0"/>
      <w:marBottom w:val="0"/>
      <w:divBdr>
        <w:top w:val="none" w:sz="0" w:space="0" w:color="auto"/>
        <w:left w:val="none" w:sz="0" w:space="0" w:color="auto"/>
        <w:bottom w:val="none" w:sz="0" w:space="0" w:color="auto"/>
        <w:right w:val="none" w:sz="0" w:space="0" w:color="auto"/>
      </w:divBdr>
    </w:div>
    <w:div w:id="1281911800">
      <w:bodyDiv w:val="1"/>
      <w:marLeft w:val="0"/>
      <w:marRight w:val="0"/>
      <w:marTop w:val="0"/>
      <w:marBottom w:val="0"/>
      <w:divBdr>
        <w:top w:val="none" w:sz="0" w:space="0" w:color="auto"/>
        <w:left w:val="none" w:sz="0" w:space="0" w:color="auto"/>
        <w:bottom w:val="none" w:sz="0" w:space="0" w:color="auto"/>
        <w:right w:val="none" w:sz="0" w:space="0" w:color="auto"/>
      </w:divBdr>
    </w:div>
    <w:div w:id="1282803231">
      <w:bodyDiv w:val="1"/>
      <w:marLeft w:val="0"/>
      <w:marRight w:val="0"/>
      <w:marTop w:val="0"/>
      <w:marBottom w:val="0"/>
      <w:divBdr>
        <w:top w:val="none" w:sz="0" w:space="0" w:color="auto"/>
        <w:left w:val="none" w:sz="0" w:space="0" w:color="auto"/>
        <w:bottom w:val="none" w:sz="0" w:space="0" w:color="auto"/>
        <w:right w:val="none" w:sz="0" w:space="0" w:color="auto"/>
      </w:divBdr>
    </w:div>
    <w:div w:id="1283223977">
      <w:bodyDiv w:val="1"/>
      <w:marLeft w:val="0"/>
      <w:marRight w:val="0"/>
      <w:marTop w:val="0"/>
      <w:marBottom w:val="0"/>
      <w:divBdr>
        <w:top w:val="none" w:sz="0" w:space="0" w:color="auto"/>
        <w:left w:val="none" w:sz="0" w:space="0" w:color="auto"/>
        <w:bottom w:val="none" w:sz="0" w:space="0" w:color="auto"/>
        <w:right w:val="none" w:sz="0" w:space="0" w:color="auto"/>
      </w:divBdr>
    </w:div>
    <w:div w:id="1283540947">
      <w:bodyDiv w:val="1"/>
      <w:marLeft w:val="0"/>
      <w:marRight w:val="0"/>
      <w:marTop w:val="0"/>
      <w:marBottom w:val="0"/>
      <w:divBdr>
        <w:top w:val="none" w:sz="0" w:space="0" w:color="auto"/>
        <w:left w:val="none" w:sz="0" w:space="0" w:color="auto"/>
        <w:bottom w:val="none" w:sz="0" w:space="0" w:color="auto"/>
        <w:right w:val="none" w:sz="0" w:space="0" w:color="auto"/>
      </w:divBdr>
    </w:div>
    <w:div w:id="1287354545">
      <w:bodyDiv w:val="1"/>
      <w:marLeft w:val="0"/>
      <w:marRight w:val="0"/>
      <w:marTop w:val="0"/>
      <w:marBottom w:val="0"/>
      <w:divBdr>
        <w:top w:val="none" w:sz="0" w:space="0" w:color="auto"/>
        <w:left w:val="none" w:sz="0" w:space="0" w:color="auto"/>
        <w:bottom w:val="none" w:sz="0" w:space="0" w:color="auto"/>
        <w:right w:val="none" w:sz="0" w:space="0" w:color="auto"/>
      </w:divBdr>
    </w:div>
    <w:div w:id="1287421617">
      <w:bodyDiv w:val="1"/>
      <w:marLeft w:val="0"/>
      <w:marRight w:val="0"/>
      <w:marTop w:val="0"/>
      <w:marBottom w:val="0"/>
      <w:divBdr>
        <w:top w:val="none" w:sz="0" w:space="0" w:color="auto"/>
        <w:left w:val="none" w:sz="0" w:space="0" w:color="auto"/>
        <w:bottom w:val="none" w:sz="0" w:space="0" w:color="auto"/>
        <w:right w:val="none" w:sz="0" w:space="0" w:color="auto"/>
      </w:divBdr>
    </w:div>
    <w:div w:id="1287617040">
      <w:bodyDiv w:val="1"/>
      <w:marLeft w:val="0"/>
      <w:marRight w:val="0"/>
      <w:marTop w:val="0"/>
      <w:marBottom w:val="0"/>
      <w:divBdr>
        <w:top w:val="none" w:sz="0" w:space="0" w:color="auto"/>
        <w:left w:val="none" w:sz="0" w:space="0" w:color="auto"/>
        <w:bottom w:val="none" w:sz="0" w:space="0" w:color="auto"/>
        <w:right w:val="none" w:sz="0" w:space="0" w:color="auto"/>
      </w:divBdr>
      <w:divsChild>
        <w:div w:id="22950728">
          <w:marLeft w:val="480"/>
          <w:marRight w:val="0"/>
          <w:marTop w:val="0"/>
          <w:marBottom w:val="0"/>
          <w:divBdr>
            <w:top w:val="none" w:sz="0" w:space="0" w:color="auto"/>
            <w:left w:val="none" w:sz="0" w:space="0" w:color="auto"/>
            <w:bottom w:val="none" w:sz="0" w:space="0" w:color="auto"/>
            <w:right w:val="none" w:sz="0" w:space="0" w:color="auto"/>
          </w:divBdr>
        </w:div>
        <w:div w:id="28994327">
          <w:marLeft w:val="480"/>
          <w:marRight w:val="0"/>
          <w:marTop w:val="0"/>
          <w:marBottom w:val="0"/>
          <w:divBdr>
            <w:top w:val="none" w:sz="0" w:space="0" w:color="auto"/>
            <w:left w:val="none" w:sz="0" w:space="0" w:color="auto"/>
            <w:bottom w:val="none" w:sz="0" w:space="0" w:color="auto"/>
            <w:right w:val="none" w:sz="0" w:space="0" w:color="auto"/>
          </w:divBdr>
        </w:div>
        <w:div w:id="43606686">
          <w:marLeft w:val="480"/>
          <w:marRight w:val="0"/>
          <w:marTop w:val="0"/>
          <w:marBottom w:val="0"/>
          <w:divBdr>
            <w:top w:val="none" w:sz="0" w:space="0" w:color="auto"/>
            <w:left w:val="none" w:sz="0" w:space="0" w:color="auto"/>
            <w:bottom w:val="none" w:sz="0" w:space="0" w:color="auto"/>
            <w:right w:val="none" w:sz="0" w:space="0" w:color="auto"/>
          </w:divBdr>
        </w:div>
        <w:div w:id="56830768">
          <w:marLeft w:val="480"/>
          <w:marRight w:val="0"/>
          <w:marTop w:val="0"/>
          <w:marBottom w:val="0"/>
          <w:divBdr>
            <w:top w:val="none" w:sz="0" w:space="0" w:color="auto"/>
            <w:left w:val="none" w:sz="0" w:space="0" w:color="auto"/>
            <w:bottom w:val="none" w:sz="0" w:space="0" w:color="auto"/>
            <w:right w:val="none" w:sz="0" w:space="0" w:color="auto"/>
          </w:divBdr>
        </w:div>
        <w:div w:id="95637512">
          <w:marLeft w:val="480"/>
          <w:marRight w:val="0"/>
          <w:marTop w:val="0"/>
          <w:marBottom w:val="0"/>
          <w:divBdr>
            <w:top w:val="none" w:sz="0" w:space="0" w:color="auto"/>
            <w:left w:val="none" w:sz="0" w:space="0" w:color="auto"/>
            <w:bottom w:val="none" w:sz="0" w:space="0" w:color="auto"/>
            <w:right w:val="none" w:sz="0" w:space="0" w:color="auto"/>
          </w:divBdr>
        </w:div>
        <w:div w:id="123085622">
          <w:marLeft w:val="480"/>
          <w:marRight w:val="0"/>
          <w:marTop w:val="0"/>
          <w:marBottom w:val="0"/>
          <w:divBdr>
            <w:top w:val="none" w:sz="0" w:space="0" w:color="auto"/>
            <w:left w:val="none" w:sz="0" w:space="0" w:color="auto"/>
            <w:bottom w:val="none" w:sz="0" w:space="0" w:color="auto"/>
            <w:right w:val="none" w:sz="0" w:space="0" w:color="auto"/>
          </w:divBdr>
        </w:div>
        <w:div w:id="273757698">
          <w:marLeft w:val="480"/>
          <w:marRight w:val="0"/>
          <w:marTop w:val="0"/>
          <w:marBottom w:val="0"/>
          <w:divBdr>
            <w:top w:val="none" w:sz="0" w:space="0" w:color="auto"/>
            <w:left w:val="none" w:sz="0" w:space="0" w:color="auto"/>
            <w:bottom w:val="none" w:sz="0" w:space="0" w:color="auto"/>
            <w:right w:val="none" w:sz="0" w:space="0" w:color="auto"/>
          </w:divBdr>
        </w:div>
        <w:div w:id="289554672">
          <w:marLeft w:val="480"/>
          <w:marRight w:val="0"/>
          <w:marTop w:val="0"/>
          <w:marBottom w:val="0"/>
          <w:divBdr>
            <w:top w:val="none" w:sz="0" w:space="0" w:color="auto"/>
            <w:left w:val="none" w:sz="0" w:space="0" w:color="auto"/>
            <w:bottom w:val="none" w:sz="0" w:space="0" w:color="auto"/>
            <w:right w:val="none" w:sz="0" w:space="0" w:color="auto"/>
          </w:divBdr>
        </w:div>
        <w:div w:id="442648419">
          <w:marLeft w:val="480"/>
          <w:marRight w:val="0"/>
          <w:marTop w:val="0"/>
          <w:marBottom w:val="0"/>
          <w:divBdr>
            <w:top w:val="none" w:sz="0" w:space="0" w:color="auto"/>
            <w:left w:val="none" w:sz="0" w:space="0" w:color="auto"/>
            <w:bottom w:val="none" w:sz="0" w:space="0" w:color="auto"/>
            <w:right w:val="none" w:sz="0" w:space="0" w:color="auto"/>
          </w:divBdr>
        </w:div>
        <w:div w:id="495265149">
          <w:marLeft w:val="480"/>
          <w:marRight w:val="0"/>
          <w:marTop w:val="0"/>
          <w:marBottom w:val="0"/>
          <w:divBdr>
            <w:top w:val="none" w:sz="0" w:space="0" w:color="auto"/>
            <w:left w:val="none" w:sz="0" w:space="0" w:color="auto"/>
            <w:bottom w:val="none" w:sz="0" w:space="0" w:color="auto"/>
            <w:right w:val="none" w:sz="0" w:space="0" w:color="auto"/>
          </w:divBdr>
        </w:div>
        <w:div w:id="502664626">
          <w:marLeft w:val="480"/>
          <w:marRight w:val="0"/>
          <w:marTop w:val="0"/>
          <w:marBottom w:val="0"/>
          <w:divBdr>
            <w:top w:val="none" w:sz="0" w:space="0" w:color="auto"/>
            <w:left w:val="none" w:sz="0" w:space="0" w:color="auto"/>
            <w:bottom w:val="none" w:sz="0" w:space="0" w:color="auto"/>
            <w:right w:val="none" w:sz="0" w:space="0" w:color="auto"/>
          </w:divBdr>
        </w:div>
        <w:div w:id="510412068">
          <w:marLeft w:val="480"/>
          <w:marRight w:val="0"/>
          <w:marTop w:val="0"/>
          <w:marBottom w:val="0"/>
          <w:divBdr>
            <w:top w:val="none" w:sz="0" w:space="0" w:color="auto"/>
            <w:left w:val="none" w:sz="0" w:space="0" w:color="auto"/>
            <w:bottom w:val="none" w:sz="0" w:space="0" w:color="auto"/>
            <w:right w:val="none" w:sz="0" w:space="0" w:color="auto"/>
          </w:divBdr>
        </w:div>
        <w:div w:id="582378830">
          <w:marLeft w:val="480"/>
          <w:marRight w:val="0"/>
          <w:marTop w:val="0"/>
          <w:marBottom w:val="0"/>
          <w:divBdr>
            <w:top w:val="none" w:sz="0" w:space="0" w:color="auto"/>
            <w:left w:val="none" w:sz="0" w:space="0" w:color="auto"/>
            <w:bottom w:val="none" w:sz="0" w:space="0" w:color="auto"/>
            <w:right w:val="none" w:sz="0" w:space="0" w:color="auto"/>
          </w:divBdr>
        </w:div>
        <w:div w:id="633490148">
          <w:marLeft w:val="480"/>
          <w:marRight w:val="0"/>
          <w:marTop w:val="0"/>
          <w:marBottom w:val="0"/>
          <w:divBdr>
            <w:top w:val="none" w:sz="0" w:space="0" w:color="auto"/>
            <w:left w:val="none" w:sz="0" w:space="0" w:color="auto"/>
            <w:bottom w:val="none" w:sz="0" w:space="0" w:color="auto"/>
            <w:right w:val="none" w:sz="0" w:space="0" w:color="auto"/>
          </w:divBdr>
        </w:div>
        <w:div w:id="730736481">
          <w:marLeft w:val="480"/>
          <w:marRight w:val="0"/>
          <w:marTop w:val="0"/>
          <w:marBottom w:val="0"/>
          <w:divBdr>
            <w:top w:val="none" w:sz="0" w:space="0" w:color="auto"/>
            <w:left w:val="none" w:sz="0" w:space="0" w:color="auto"/>
            <w:bottom w:val="none" w:sz="0" w:space="0" w:color="auto"/>
            <w:right w:val="none" w:sz="0" w:space="0" w:color="auto"/>
          </w:divBdr>
        </w:div>
        <w:div w:id="868377050">
          <w:marLeft w:val="480"/>
          <w:marRight w:val="0"/>
          <w:marTop w:val="0"/>
          <w:marBottom w:val="0"/>
          <w:divBdr>
            <w:top w:val="none" w:sz="0" w:space="0" w:color="auto"/>
            <w:left w:val="none" w:sz="0" w:space="0" w:color="auto"/>
            <w:bottom w:val="none" w:sz="0" w:space="0" w:color="auto"/>
            <w:right w:val="none" w:sz="0" w:space="0" w:color="auto"/>
          </w:divBdr>
        </w:div>
        <w:div w:id="885875503">
          <w:marLeft w:val="480"/>
          <w:marRight w:val="0"/>
          <w:marTop w:val="0"/>
          <w:marBottom w:val="0"/>
          <w:divBdr>
            <w:top w:val="none" w:sz="0" w:space="0" w:color="auto"/>
            <w:left w:val="none" w:sz="0" w:space="0" w:color="auto"/>
            <w:bottom w:val="none" w:sz="0" w:space="0" w:color="auto"/>
            <w:right w:val="none" w:sz="0" w:space="0" w:color="auto"/>
          </w:divBdr>
        </w:div>
        <w:div w:id="925531660">
          <w:marLeft w:val="480"/>
          <w:marRight w:val="0"/>
          <w:marTop w:val="0"/>
          <w:marBottom w:val="0"/>
          <w:divBdr>
            <w:top w:val="none" w:sz="0" w:space="0" w:color="auto"/>
            <w:left w:val="none" w:sz="0" w:space="0" w:color="auto"/>
            <w:bottom w:val="none" w:sz="0" w:space="0" w:color="auto"/>
            <w:right w:val="none" w:sz="0" w:space="0" w:color="auto"/>
          </w:divBdr>
        </w:div>
        <w:div w:id="1136951127">
          <w:marLeft w:val="480"/>
          <w:marRight w:val="0"/>
          <w:marTop w:val="0"/>
          <w:marBottom w:val="0"/>
          <w:divBdr>
            <w:top w:val="none" w:sz="0" w:space="0" w:color="auto"/>
            <w:left w:val="none" w:sz="0" w:space="0" w:color="auto"/>
            <w:bottom w:val="none" w:sz="0" w:space="0" w:color="auto"/>
            <w:right w:val="none" w:sz="0" w:space="0" w:color="auto"/>
          </w:divBdr>
        </w:div>
        <w:div w:id="1192917141">
          <w:marLeft w:val="480"/>
          <w:marRight w:val="0"/>
          <w:marTop w:val="0"/>
          <w:marBottom w:val="0"/>
          <w:divBdr>
            <w:top w:val="none" w:sz="0" w:space="0" w:color="auto"/>
            <w:left w:val="none" w:sz="0" w:space="0" w:color="auto"/>
            <w:bottom w:val="none" w:sz="0" w:space="0" w:color="auto"/>
            <w:right w:val="none" w:sz="0" w:space="0" w:color="auto"/>
          </w:divBdr>
        </w:div>
        <w:div w:id="1233469509">
          <w:marLeft w:val="480"/>
          <w:marRight w:val="0"/>
          <w:marTop w:val="0"/>
          <w:marBottom w:val="0"/>
          <w:divBdr>
            <w:top w:val="none" w:sz="0" w:space="0" w:color="auto"/>
            <w:left w:val="none" w:sz="0" w:space="0" w:color="auto"/>
            <w:bottom w:val="none" w:sz="0" w:space="0" w:color="auto"/>
            <w:right w:val="none" w:sz="0" w:space="0" w:color="auto"/>
          </w:divBdr>
        </w:div>
        <w:div w:id="1245912947">
          <w:marLeft w:val="480"/>
          <w:marRight w:val="0"/>
          <w:marTop w:val="0"/>
          <w:marBottom w:val="0"/>
          <w:divBdr>
            <w:top w:val="none" w:sz="0" w:space="0" w:color="auto"/>
            <w:left w:val="none" w:sz="0" w:space="0" w:color="auto"/>
            <w:bottom w:val="none" w:sz="0" w:space="0" w:color="auto"/>
            <w:right w:val="none" w:sz="0" w:space="0" w:color="auto"/>
          </w:divBdr>
        </w:div>
        <w:div w:id="1297182193">
          <w:marLeft w:val="480"/>
          <w:marRight w:val="0"/>
          <w:marTop w:val="0"/>
          <w:marBottom w:val="0"/>
          <w:divBdr>
            <w:top w:val="none" w:sz="0" w:space="0" w:color="auto"/>
            <w:left w:val="none" w:sz="0" w:space="0" w:color="auto"/>
            <w:bottom w:val="none" w:sz="0" w:space="0" w:color="auto"/>
            <w:right w:val="none" w:sz="0" w:space="0" w:color="auto"/>
          </w:divBdr>
        </w:div>
        <w:div w:id="1308702560">
          <w:marLeft w:val="480"/>
          <w:marRight w:val="0"/>
          <w:marTop w:val="0"/>
          <w:marBottom w:val="0"/>
          <w:divBdr>
            <w:top w:val="none" w:sz="0" w:space="0" w:color="auto"/>
            <w:left w:val="none" w:sz="0" w:space="0" w:color="auto"/>
            <w:bottom w:val="none" w:sz="0" w:space="0" w:color="auto"/>
            <w:right w:val="none" w:sz="0" w:space="0" w:color="auto"/>
          </w:divBdr>
        </w:div>
        <w:div w:id="1376277640">
          <w:marLeft w:val="480"/>
          <w:marRight w:val="0"/>
          <w:marTop w:val="0"/>
          <w:marBottom w:val="0"/>
          <w:divBdr>
            <w:top w:val="none" w:sz="0" w:space="0" w:color="auto"/>
            <w:left w:val="none" w:sz="0" w:space="0" w:color="auto"/>
            <w:bottom w:val="none" w:sz="0" w:space="0" w:color="auto"/>
            <w:right w:val="none" w:sz="0" w:space="0" w:color="auto"/>
          </w:divBdr>
        </w:div>
        <w:div w:id="1568102636">
          <w:marLeft w:val="480"/>
          <w:marRight w:val="0"/>
          <w:marTop w:val="0"/>
          <w:marBottom w:val="0"/>
          <w:divBdr>
            <w:top w:val="none" w:sz="0" w:space="0" w:color="auto"/>
            <w:left w:val="none" w:sz="0" w:space="0" w:color="auto"/>
            <w:bottom w:val="none" w:sz="0" w:space="0" w:color="auto"/>
            <w:right w:val="none" w:sz="0" w:space="0" w:color="auto"/>
          </w:divBdr>
        </w:div>
        <w:div w:id="1645818765">
          <w:marLeft w:val="480"/>
          <w:marRight w:val="0"/>
          <w:marTop w:val="0"/>
          <w:marBottom w:val="0"/>
          <w:divBdr>
            <w:top w:val="none" w:sz="0" w:space="0" w:color="auto"/>
            <w:left w:val="none" w:sz="0" w:space="0" w:color="auto"/>
            <w:bottom w:val="none" w:sz="0" w:space="0" w:color="auto"/>
            <w:right w:val="none" w:sz="0" w:space="0" w:color="auto"/>
          </w:divBdr>
        </w:div>
        <w:div w:id="1710302407">
          <w:marLeft w:val="480"/>
          <w:marRight w:val="0"/>
          <w:marTop w:val="0"/>
          <w:marBottom w:val="0"/>
          <w:divBdr>
            <w:top w:val="none" w:sz="0" w:space="0" w:color="auto"/>
            <w:left w:val="none" w:sz="0" w:space="0" w:color="auto"/>
            <w:bottom w:val="none" w:sz="0" w:space="0" w:color="auto"/>
            <w:right w:val="none" w:sz="0" w:space="0" w:color="auto"/>
          </w:divBdr>
        </w:div>
        <w:div w:id="1776437281">
          <w:marLeft w:val="480"/>
          <w:marRight w:val="0"/>
          <w:marTop w:val="0"/>
          <w:marBottom w:val="0"/>
          <w:divBdr>
            <w:top w:val="none" w:sz="0" w:space="0" w:color="auto"/>
            <w:left w:val="none" w:sz="0" w:space="0" w:color="auto"/>
            <w:bottom w:val="none" w:sz="0" w:space="0" w:color="auto"/>
            <w:right w:val="none" w:sz="0" w:space="0" w:color="auto"/>
          </w:divBdr>
        </w:div>
        <w:div w:id="1784223834">
          <w:marLeft w:val="480"/>
          <w:marRight w:val="0"/>
          <w:marTop w:val="0"/>
          <w:marBottom w:val="0"/>
          <w:divBdr>
            <w:top w:val="none" w:sz="0" w:space="0" w:color="auto"/>
            <w:left w:val="none" w:sz="0" w:space="0" w:color="auto"/>
            <w:bottom w:val="none" w:sz="0" w:space="0" w:color="auto"/>
            <w:right w:val="none" w:sz="0" w:space="0" w:color="auto"/>
          </w:divBdr>
        </w:div>
        <w:div w:id="1789933492">
          <w:marLeft w:val="480"/>
          <w:marRight w:val="0"/>
          <w:marTop w:val="0"/>
          <w:marBottom w:val="0"/>
          <w:divBdr>
            <w:top w:val="none" w:sz="0" w:space="0" w:color="auto"/>
            <w:left w:val="none" w:sz="0" w:space="0" w:color="auto"/>
            <w:bottom w:val="none" w:sz="0" w:space="0" w:color="auto"/>
            <w:right w:val="none" w:sz="0" w:space="0" w:color="auto"/>
          </w:divBdr>
        </w:div>
        <w:div w:id="1799491299">
          <w:marLeft w:val="480"/>
          <w:marRight w:val="0"/>
          <w:marTop w:val="0"/>
          <w:marBottom w:val="0"/>
          <w:divBdr>
            <w:top w:val="none" w:sz="0" w:space="0" w:color="auto"/>
            <w:left w:val="none" w:sz="0" w:space="0" w:color="auto"/>
            <w:bottom w:val="none" w:sz="0" w:space="0" w:color="auto"/>
            <w:right w:val="none" w:sz="0" w:space="0" w:color="auto"/>
          </w:divBdr>
        </w:div>
        <w:div w:id="1806502465">
          <w:marLeft w:val="480"/>
          <w:marRight w:val="0"/>
          <w:marTop w:val="0"/>
          <w:marBottom w:val="0"/>
          <w:divBdr>
            <w:top w:val="none" w:sz="0" w:space="0" w:color="auto"/>
            <w:left w:val="none" w:sz="0" w:space="0" w:color="auto"/>
            <w:bottom w:val="none" w:sz="0" w:space="0" w:color="auto"/>
            <w:right w:val="none" w:sz="0" w:space="0" w:color="auto"/>
          </w:divBdr>
        </w:div>
        <w:div w:id="1868517479">
          <w:marLeft w:val="480"/>
          <w:marRight w:val="0"/>
          <w:marTop w:val="0"/>
          <w:marBottom w:val="0"/>
          <w:divBdr>
            <w:top w:val="none" w:sz="0" w:space="0" w:color="auto"/>
            <w:left w:val="none" w:sz="0" w:space="0" w:color="auto"/>
            <w:bottom w:val="none" w:sz="0" w:space="0" w:color="auto"/>
            <w:right w:val="none" w:sz="0" w:space="0" w:color="auto"/>
          </w:divBdr>
        </w:div>
        <w:div w:id="1942105002">
          <w:marLeft w:val="480"/>
          <w:marRight w:val="0"/>
          <w:marTop w:val="0"/>
          <w:marBottom w:val="0"/>
          <w:divBdr>
            <w:top w:val="none" w:sz="0" w:space="0" w:color="auto"/>
            <w:left w:val="none" w:sz="0" w:space="0" w:color="auto"/>
            <w:bottom w:val="none" w:sz="0" w:space="0" w:color="auto"/>
            <w:right w:val="none" w:sz="0" w:space="0" w:color="auto"/>
          </w:divBdr>
        </w:div>
        <w:div w:id="1968271579">
          <w:marLeft w:val="480"/>
          <w:marRight w:val="0"/>
          <w:marTop w:val="0"/>
          <w:marBottom w:val="0"/>
          <w:divBdr>
            <w:top w:val="none" w:sz="0" w:space="0" w:color="auto"/>
            <w:left w:val="none" w:sz="0" w:space="0" w:color="auto"/>
            <w:bottom w:val="none" w:sz="0" w:space="0" w:color="auto"/>
            <w:right w:val="none" w:sz="0" w:space="0" w:color="auto"/>
          </w:divBdr>
        </w:div>
        <w:div w:id="1988699963">
          <w:marLeft w:val="480"/>
          <w:marRight w:val="0"/>
          <w:marTop w:val="0"/>
          <w:marBottom w:val="0"/>
          <w:divBdr>
            <w:top w:val="none" w:sz="0" w:space="0" w:color="auto"/>
            <w:left w:val="none" w:sz="0" w:space="0" w:color="auto"/>
            <w:bottom w:val="none" w:sz="0" w:space="0" w:color="auto"/>
            <w:right w:val="none" w:sz="0" w:space="0" w:color="auto"/>
          </w:divBdr>
        </w:div>
        <w:div w:id="1996298645">
          <w:marLeft w:val="480"/>
          <w:marRight w:val="0"/>
          <w:marTop w:val="0"/>
          <w:marBottom w:val="0"/>
          <w:divBdr>
            <w:top w:val="none" w:sz="0" w:space="0" w:color="auto"/>
            <w:left w:val="none" w:sz="0" w:space="0" w:color="auto"/>
            <w:bottom w:val="none" w:sz="0" w:space="0" w:color="auto"/>
            <w:right w:val="none" w:sz="0" w:space="0" w:color="auto"/>
          </w:divBdr>
        </w:div>
        <w:div w:id="2092849329">
          <w:marLeft w:val="480"/>
          <w:marRight w:val="0"/>
          <w:marTop w:val="0"/>
          <w:marBottom w:val="0"/>
          <w:divBdr>
            <w:top w:val="none" w:sz="0" w:space="0" w:color="auto"/>
            <w:left w:val="none" w:sz="0" w:space="0" w:color="auto"/>
            <w:bottom w:val="none" w:sz="0" w:space="0" w:color="auto"/>
            <w:right w:val="none" w:sz="0" w:space="0" w:color="auto"/>
          </w:divBdr>
        </w:div>
        <w:div w:id="2103333071">
          <w:marLeft w:val="480"/>
          <w:marRight w:val="0"/>
          <w:marTop w:val="0"/>
          <w:marBottom w:val="0"/>
          <w:divBdr>
            <w:top w:val="none" w:sz="0" w:space="0" w:color="auto"/>
            <w:left w:val="none" w:sz="0" w:space="0" w:color="auto"/>
            <w:bottom w:val="none" w:sz="0" w:space="0" w:color="auto"/>
            <w:right w:val="none" w:sz="0" w:space="0" w:color="auto"/>
          </w:divBdr>
        </w:div>
      </w:divsChild>
    </w:div>
    <w:div w:id="1287934399">
      <w:bodyDiv w:val="1"/>
      <w:marLeft w:val="0"/>
      <w:marRight w:val="0"/>
      <w:marTop w:val="0"/>
      <w:marBottom w:val="0"/>
      <w:divBdr>
        <w:top w:val="none" w:sz="0" w:space="0" w:color="auto"/>
        <w:left w:val="none" w:sz="0" w:space="0" w:color="auto"/>
        <w:bottom w:val="none" w:sz="0" w:space="0" w:color="auto"/>
        <w:right w:val="none" w:sz="0" w:space="0" w:color="auto"/>
      </w:divBdr>
      <w:divsChild>
        <w:div w:id="17239272">
          <w:marLeft w:val="480"/>
          <w:marRight w:val="0"/>
          <w:marTop w:val="0"/>
          <w:marBottom w:val="0"/>
          <w:divBdr>
            <w:top w:val="none" w:sz="0" w:space="0" w:color="auto"/>
            <w:left w:val="none" w:sz="0" w:space="0" w:color="auto"/>
            <w:bottom w:val="none" w:sz="0" w:space="0" w:color="auto"/>
            <w:right w:val="none" w:sz="0" w:space="0" w:color="auto"/>
          </w:divBdr>
        </w:div>
        <w:div w:id="40176973">
          <w:marLeft w:val="480"/>
          <w:marRight w:val="0"/>
          <w:marTop w:val="0"/>
          <w:marBottom w:val="0"/>
          <w:divBdr>
            <w:top w:val="none" w:sz="0" w:space="0" w:color="auto"/>
            <w:left w:val="none" w:sz="0" w:space="0" w:color="auto"/>
            <w:bottom w:val="none" w:sz="0" w:space="0" w:color="auto"/>
            <w:right w:val="none" w:sz="0" w:space="0" w:color="auto"/>
          </w:divBdr>
        </w:div>
        <w:div w:id="96679176">
          <w:marLeft w:val="480"/>
          <w:marRight w:val="0"/>
          <w:marTop w:val="0"/>
          <w:marBottom w:val="0"/>
          <w:divBdr>
            <w:top w:val="none" w:sz="0" w:space="0" w:color="auto"/>
            <w:left w:val="none" w:sz="0" w:space="0" w:color="auto"/>
            <w:bottom w:val="none" w:sz="0" w:space="0" w:color="auto"/>
            <w:right w:val="none" w:sz="0" w:space="0" w:color="auto"/>
          </w:divBdr>
        </w:div>
        <w:div w:id="167258199">
          <w:marLeft w:val="480"/>
          <w:marRight w:val="0"/>
          <w:marTop w:val="0"/>
          <w:marBottom w:val="0"/>
          <w:divBdr>
            <w:top w:val="none" w:sz="0" w:space="0" w:color="auto"/>
            <w:left w:val="none" w:sz="0" w:space="0" w:color="auto"/>
            <w:bottom w:val="none" w:sz="0" w:space="0" w:color="auto"/>
            <w:right w:val="none" w:sz="0" w:space="0" w:color="auto"/>
          </w:divBdr>
        </w:div>
        <w:div w:id="231543922">
          <w:marLeft w:val="480"/>
          <w:marRight w:val="0"/>
          <w:marTop w:val="0"/>
          <w:marBottom w:val="0"/>
          <w:divBdr>
            <w:top w:val="none" w:sz="0" w:space="0" w:color="auto"/>
            <w:left w:val="none" w:sz="0" w:space="0" w:color="auto"/>
            <w:bottom w:val="none" w:sz="0" w:space="0" w:color="auto"/>
            <w:right w:val="none" w:sz="0" w:space="0" w:color="auto"/>
          </w:divBdr>
        </w:div>
        <w:div w:id="460462416">
          <w:marLeft w:val="480"/>
          <w:marRight w:val="0"/>
          <w:marTop w:val="0"/>
          <w:marBottom w:val="0"/>
          <w:divBdr>
            <w:top w:val="none" w:sz="0" w:space="0" w:color="auto"/>
            <w:left w:val="none" w:sz="0" w:space="0" w:color="auto"/>
            <w:bottom w:val="none" w:sz="0" w:space="0" w:color="auto"/>
            <w:right w:val="none" w:sz="0" w:space="0" w:color="auto"/>
          </w:divBdr>
        </w:div>
        <w:div w:id="497886356">
          <w:marLeft w:val="480"/>
          <w:marRight w:val="0"/>
          <w:marTop w:val="0"/>
          <w:marBottom w:val="0"/>
          <w:divBdr>
            <w:top w:val="none" w:sz="0" w:space="0" w:color="auto"/>
            <w:left w:val="none" w:sz="0" w:space="0" w:color="auto"/>
            <w:bottom w:val="none" w:sz="0" w:space="0" w:color="auto"/>
            <w:right w:val="none" w:sz="0" w:space="0" w:color="auto"/>
          </w:divBdr>
        </w:div>
        <w:div w:id="609164585">
          <w:marLeft w:val="480"/>
          <w:marRight w:val="0"/>
          <w:marTop w:val="0"/>
          <w:marBottom w:val="0"/>
          <w:divBdr>
            <w:top w:val="none" w:sz="0" w:space="0" w:color="auto"/>
            <w:left w:val="none" w:sz="0" w:space="0" w:color="auto"/>
            <w:bottom w:val="none" w:sz="0" w:space="0" w:color="auto"/>
            <w:right w:val="none" w:sz="0" w:space="0" w:color="auto"/>
          </w:divBdr>
        </w:div>
        <w:div w:id="617302315">
          <w:marLeft w:val="480"/>
          <w:marRight w:val="0"/>
          <w:marTop w:val="0"/>
          <w:marBottom w:val="0"/>
          <w:divBdr>
            <w:top w:val="none" w:sz="0" w:space="0" w:color="auto"/>
            <w:left w:val="none" w:sz="0" w:space="0" w:color="auto"/>
            <w:bottom w:val="none" w:sz="0" w:space="0" w:color="auto"/>
            <w:right w:val="none" w:sz="0" w:space="0" w:color="auto"/>
          </w:divBdr>
        </w:div>
        <w:div w:id="640963371">
          <w:marLeft w:val="480"/>
          <w:marRight w:val="0"/>
          <w:marTop w:val="0"/>
          <w:marBottom w:val="0"/>
          <w:divBdr>
            <w:top w:val="none" w:sz="0" w:space="0" w:color="auto"/>
            <w:left w:val="none" w:sz="0" w:space="0" w:color="auto"/>
            <w:bottom w:val="none" w:sz="0" w:space="0" w:color="auto"/>
            <w:right w:val="none" w:sz="0" w:space="0" w:color="auto"/>
          </w:divBdr>
        </w:div>
        <w:div w:id="658919746">
          <w:marLeft w:val="480"/>
          <w:marRight w:val="0"/>
          <w:marTop w:val="0"/>
          <w:marBottom w:val="0"/>
          <w:divBdr>
            <w:top w:val="none" w:sz="0" w:space="0" w:color="auto"/>
            <w:left w:val="none" w:sz="0" w:space="0" w:color="auto"/>
            <w:bottom w:val="none" w:sz="0" w:space="0" w:color="auto"/>
            <w:right w:val="none" w:sz="0" w:space="0" w:color="auto"/>
          </w:divBdr>
        </w:div>
        <w:div w:id="691077121">
          <w:marLeft w:val="480"/>
          <w:marRight w:val="0"/>
          <w:marTop w:val="0"/>
          <w:marBottom w:val="0"/>
          <w:divBdr>
            <w:top w:val="none" w:sz="0" w:space="0" w:color="auto"/>
            <w:left w:val="none" w:sz="0" w:space="0" w:color="auto"/>
            <w:bottom w:val="none" w:sz="0" w:space="0" w:color="auto"/>
            <w:right w:val="none" w:sz="0" w:space="0" w:color="auto"/>
          </w:divBdr>
        </w:div>
        <w:div w:id="781850569">
          <w:marLeft w:val="480"/>
          <w:marRight w:val="0"/>
          <w:marTop w:val="0"/>
          <w:marBottom w:val="0"/>
          <w:divBdr>
            <w:top w:val="none" w:sz="0" w:space="0" w:color="auto"/>
            <w:left w:val="none" w:sz="0" w:space="0" w:color="auto"/>
            <w:bottom w:val="none" w:sz="0" w:space="0" w:color="auto"/>
            <w:right w:val="none" w:sz="0" w:space="0" w:color="auto"/>
          </w:divBdr>
        </w:div>
        <w:div w:id="788352474">
          <w:marLeft w:val="480"/>
          <w:marRight w:val="0"/>
          <w:marTop w:val="0"/>
          <w:marBottom w:val="0"/>
          <w:divBdr>
            <w:top w:val="none" w:sz="0" w:space="0" w:color="auto"/>
            <w:left w:val="none" w:sz="0" w:space="0" w:color="auto"/>
            <w:bottom w:val="none" w:sz="0" w:space="0" w:color="auto"/>
            <w:right w:val="none" w:sz="0" w:space="0" w:color="auto"/>
          </w:divBdr>
        </w:div>
        <w:div w:id="790435640">
          <w:marLeft w:val="480"/>
          <w:marRight w:val="0"/>
          <w:marTop w:val="0"/>
          <w:marBottom w:val="0"/>
          <w:divBdr>
            <w:top w:val="none" w:sz="0" w:space="0" w:color="auto"/>
            <w:left w:val="none" w:sz="0" w:space="0" w:color="auto"/>
            <w:bottom w:val="none" w:sz="0" w:space="0" w:color="auto"/>
            <w:right w:val="none" w:sz="0" w:space="0" w:color="auto"/>
          </w:divBdr>
        </w:div>
        <w:div w:id="797257537">
          <w:marLeft w:val="480"/>
          <w:marRight w:val="0"/>
          <w:marTop w:val="0"/>
          <w:marBottom w:val="0"/>
          <w:divBdr>
            <w:top w:val="none" w:sz="0" w:space="0" w:color="auto"/>
            <w:left w:val="none" w:sz="0" w:space="0" w:color="auto"/>
            <w:bottom w:val="none" w:sz="0" w:space="0" w:color="auto"/>
            <w:right w:val="none" w:sz="0" w:space="0" w:color="auto"/>
          </w:divBdr>
        </w:div>
        <w:div w:id="832180156">
          <w:marLeft w:val="480"/>
          <w:marRight w:val="0"/>
          <w:marTop w:val="0"/>
          <w:marBottom w:val="0"/>
          <w:divBdr>
            <w:top w:val="none" w:sz="0" w:space="0" w:color="auto"/>
            <w:left w:val="none" w:sz="0" w:space="0" w:color="auto"/>
            <w:bottom w:val="none" w:sz="0" w:space="0" w:color="auto"/>
            <w:right w:val="none" w:sz="0" w:space="0" w:color="auto"/>
          </w:divBdr>
        </w:div>
        <w:div w:id="863401649">
          <w:marLeft w:val="480"/>
          <w:marRight w:val="0"/>
          <w:marTop w:val="0"/>
          <w:marBottom w:val="0"/>
          <w:divBdr>
            <w:top w:val="none" w:sz="0" w:space="0" w:color="auto"/>
            <w:left w:val="none" w:sz="0" w:space="0" w:color="auto"/>
            <w:bottom w:val="none" w:sz="0" w:space="0" w:color="auto"/>
            <w:right w:val="none" w:sz="0" w:space="0" w:color="auto"/>
          </w:divBdr>
        </w:div>
        <w:div w:id="1010377703">
          <w:marLeft w:val="480"/>
          <w:marRight w:val="0"/>
          <w:marTop w:val="0"/>
          <w:marBottom w:val="0"/>
          <w:divBdr>
            <w:top w:val="none" w:sz="0" w:space="0" w:color="auto"/>
            <w:left w:val="none" w:sz="0" w:space="0" w:color="auto"/>
            <w:bottom w:val="none" w:sz="0" w:space="0" w:color="auto"/>
            <w:right w:val="none" w:sz="0" w:space="0" w:color="auto"/>
          </w:divBdr>
        </w:div>
        <w:div w:id="1098604237">
          <w:marLeft w:val="480"/>
          <w:marRight w:val="0"/>
          <w:marTop w:val="0"/>
          <w:marBottom w:val="0"/>
          <w:divBdr>
            <w:top w:val="none" w:sz="0" w:space="0" w:color="auto"/>
            <w:left w:val="none" w:sz="0" w:space="0" w:color="auto"/>
            <w:bottom w:val="none" w:sz="0" w:space="0" w:color="auto"/>
            <w:right w:val="none" w:sz="0" w:space="0" w:color="auto"/>
          </w:divBdr>
        </w:div>
        <w:div w:id="1102802402">
          <w:marLeft w:val="480"/>
          <w:marRight w:val="0"/>
          <w:marTop w:val="0"/>
          <w:marBottom w:val="0"/>
          <w:divBdr>
            <w:top w:val="none" w:sz="0" w:space="0" w:color="auto"/>
            <w:left w:val="none" w:sz="0" w:space="0" w:color="auto"/>
            <w:bottom w:val="none" w:sz="0" w:space="0" w:color="auto"/>
            <w:right w:val="none" w:sz="0" w:space="0" w:color="auto"/>
          </w:divBdr>
        </w:div>
        <w:div w:id="1140809839">
          <w:marLeft w:val="480"/>
          <w:marRight w:val="0"/>
          <w:marTop w:val="0"/>
          <w:marBottom w:val="0"/>
          <w:divBdr>
            <w:top w:val="none" w:sz="0" w:space="0" w:color="auto"/>
            <w:left w:val="none" w:sz="0" w:space="0" w:color="auto"/>
            <w:bottom w:val="none" w:sz="0" w:space="0" w:color="auto"/>
            <w:right w:val="none" w:sz="0" w:space="0" w:color="auto"/>
          </w:divBdr>
        </w:div>
        <w:div w:id="1244604430">
          <w:marLeft w:val="480"/>
          <w:marRight w:val="0"/>
          <w:marTop w:val="0"/>
          <w:marBottom w:val="0"/>
          <w:divBdr>
            <w:top w:val="none" w:sz="0" w:space="0" w:color="auto"/>
            <w:left w:val="none" w:sz="0" w:space="0" w:color="auto"/>
            <w:bottom w:val="none" w:sz="0" w:space="0" w:color="auto"/>
            <w:right w:val="none" w:sz="0" w:space="0" w:color="auto"/>
          </w:divBdr>
        </w:div>
        <w:div w:id="1349403403">
          <w:marLeft w:val="480"/>
          <w:marRight w:val="0"/>
          <w:marTop w:val="0"/>
          <w:marBottom w:val="0"/>
          <w:divBdr>
            <w:top w:val="none" w:sz="0" w:space="0" w:color="auto"/>
            <w:left w:val="none" w:sz="0" w:space="0" w:color="auto"/>
            <w:bottom w:val="none" w:sz="0" w:space="0" w:color="auto"/>
            <w:right w:val="none" w:sz="0" w:space="0" w:color="auto"/>
          </w:divBdr>
        </w:div>
        <w:div w:id="1417483496">
          <w:marLeft w:val="480"/>
          <w:marRight w:val="0"/>
          <w:marTop w:val="0"/>
          <w:marBottom w:val="0"/>
          <w:divBdr>
            <w:top w:val="none" w:sz="0" w:space="0" w:color="auto"/>
            <w:left w:val="none" w:sz="0" w:space="0" w:color="auto"/>
            <w:bottom w:val="none" w:sz="0" w:space="0" w:color="auto"/>
            <w:right w:val="none" w:sz="0" w:space="0" w:color="auto"/>
          </w:divBdr>
        </w:div>
        <w:div w:id="1628124062">
          <w:marLeft w:val="480"/>
          <w:marRight w:val="0"/>
          <w:marTop w:val="0"/>
          <w:marBottom w:val="0"/>
          <w:divBdr>
            <w:top w:val="none" w:sz="0" w:space="0" w:color="auto"/>
            <w:left w:val="none" w:sz="0" w:space="0" w:color="auto"/>
            <w:bottom w:val="none" w:sz="0" w:space="0" w:color="auto"/>
            <w:right w:val="none" w:sz="0" w:space="0" w:color="auto"/>
          </w:divBdr>
        </w:div>
        <w:div w:id="1659268655">
          <w:marLeft w:val="480"/>
          <w:marRight w:val="0"/>
          <w:marTop w:val="0"/>
          <w:marBottom w:val="0"/>
          <w:divBdr>
            <w:top w:val="none" w:sz="0" w:space="0" w:color="auto"/>
            <w:left w:val="none" w:sz="0" w:space="0" w:color="auto"/>
            <w:bottom w:val="none" w:sz="0" w:space="0" w:color="auto"/>
            <w:right w:val="none" w:sz="0" w:space="0" w:color="auto"/>
          </w:divBdr>
        </w:div>
        <w:div w:id="1682001840">
          <w:marLeft w:val="480"/>
          <w:marRight w:val="0"/>
          <w:marTop w:val="0"/>
          <w:marBottom w:val="0"/>
          <w:divBdr>
            <w:top w:val="none" w:sz="0" w:space="0" w:color="auto"/>
            <w:left w:val="none" w:sz="0" w:space="0" w:color="auto"/>
            <w:bottom w:val="none" w:sz="0" w:space="0" w:color="auto"/>
            <w:right w:val="none" w:sz="0" w:space="0" w:color="auto"/>
          </w:divBdr>
        </w:div>
        <w:div w:id="1815832827">
          <w:marLeft w:val="480"/>
          <w:marRight w:val="0"/>
          <w:marTop w:val="0"/>
          <w:marBottom w:val="0"/>
          <w:divBdr>
            <w:top w:val="none" w:sz="0" w:space="0" w:color="auto"/>
            <w:left w:val="none" w:sz="0" w:space="0" w:color="auto"/>
            <w:bottom w:val="none" w:sz="0" w:space="0" w:color="auto"/>
            <w:right w:val="none" w:sz="0" w:space="0" w:color="auto"/>
          </w:divBdr>
        </w:div>
        <w:div w:id="2126732786">
          <w:marLeft w:val="480"/>
          <w:marRight w:val="0"/>
          <w:marTop w:val="0"/>
          <w:marBottom w:val="0"/>
          <w:divBdr>
            <w:top w:val="none" w:sz="0" w:space="0" w:color="auto"/>
            <w:left w:val="none" w:sz="0" w:space="0" w:color="auto"/>
            <w:bottom w:val="none" w:sz="0" w:space="0" w:color="auto"/>
            <w:right w:val="none" w:sz="0" w:space="0" w:color="auto"/>
          </w:divBdr>
        </w:div>
      </w:divsChild>
    </w:div>
    <w:div w:id="1288975902">
      <w:bodyDiv w:val="1"/>
      <w:marLeft w:val="0"/>
      <w:marRight w:val="0"/>
      <w:marTop w:val="0"/>
      <w:marBottom w:val="0"/>
      <w:divBdr>
        <w:top w:val="none" w:sz="0" w:space="0" w:color="auto"/>
        <w:left w:val="none" w:sz="0" w:space="0" w:color="auto"/>
        <w:bottom w:val="none" w:sz="0" w:space="0" w:color="auto"/>
        <w:right w:val="none" w:sz="0" w:space="0" w:color="auto"/>
      </w:divBdr>
    </w:div>
    <w:div w:id="1289631117">
      <w:bodyDiv w:val="1"/>
      <w:marLeft w:val="0"/>
      <w:marRight w:val="0"/>
      <w:marTop w:val="0"/>
      <w:marBottom w:val="0"/>
      <w:divBdr>
        <w:top w:val="none" w:sz="0" w:space="0" w:color="auto"/>
        <w:left w:val="none" w:sz="0" w:space="0" w:color="auto"/>
        <w:bottom w:val="none" w:sz="0" w:space="0" w:color="auto"/>
        <w:right w:val="none" w:sz="0" w:space="0" w:color="auto"/>
      </w:divBdr>
      <w:divsChild>
        <w:div w:id="72357815">
          <w:marLeft w:val="480"/>
          <w:marRight w:val="0"/>
          <w:marTop w:val="0"/>
          <w:marBottom w:val="0"/>
          <w:divBdr>
            <w:top w:val="none" w:sz="0" w:space="0" w:color="auto"/>
            <w:left w:val="none" w:sz="0" w:space="0" w:color="auto"/>
            <w:bottom w:val="none" w:sz="0" w:space="0" w:color="auto"/>
            <w:right w:val="none" w:sz="0" w:space="0" w:color="auto"/>
          </w:divBdr>
        </w:div>
        <w:div w:id="310599106">
          <w:marLeft w:val="480"/>
          <w:marRight w:val="0"/>
          <w:marTop w:val="0"/>
          <w:marBottom w:val="0"/>
          <w:divBdr>
            <w:top w:val="none" w:sz="0" w:space="0" w:color="auto"/>
            <w:left w:val="none" w:sz="0" w:space="0" w:color="auto"/>
            <w:bottom w:val="none" w:sz="0" w:space="0" w:color="auto"/>
            <w:right w:val="none" w:sz="0" w:space="0" w:color="auto"/>
          </w:divBdr>
        </w:div>
        <w:div w:id="594363538">
          <w:marLeft w:val="480"/>
          <w:marRight w:val="0"/>
          <w:marTop w:val="0"/>
          <w:marBottom w:val="0"/>
          <w:divBdr>
            <w:top w:val="none" w:sz="0" w:space="0" w:color="auto"/>
            <w:left w:val="none" w:sz="0" w:space="0" w:color="auto"/>
            <w:bottom w:val="none" w:sz="0" w:space="0" w:color="auto"/>
            <w:right w:val="none" w:sz="0" w:space="0" w:color="auto"/>
          </w:divBdr>
        </w:div>
        <w:div w:id="638271678">
          <w:marLeft w:val="480"/>
          <w:marRight w:val="0"/>
          <w:marTop w:val="0"/>
          <w:marBottom w:val="0"/>
          <w:divBdr>
            <w:top w:val="none" w:sz="0" w:space="0" w:color="auto"/>
            <w:left w:val="none" w:sz="0" w:space="0" w:color="auto"/>
            <w:bottom w:val="none" w:sz="0" w:space="0" w:color="auto"/>
            <w:right w:val="none" w:sz="0" w:space="0" w:color="auto"/>
          </w:divBdr>
        </w:div>
        <w:div w:id="878931339">
          <w:marLeft w:val="480"/>
          <w:marRight w:val="0"/>
          <w:marTop w:val="0"/>
          <w:marBottom w:val="0"/>
          <w:divBdr>
            <w:top w:val="none" w:sz="0" w:space="0" w:color="auto"/>
            <w:left w:val="none" w:sz="0" w:space="0" w:color="auto"/>
            <w:bottom w:val="none" w:sz="0" w:space="0" w:color="auto"/>
            <w:right w:val="none" w:sz="0" w:space="0" w:color="auto"/>
          </w:divBdr>
        </w:div>
        <w:div w:id="1257326374">
          <w:marLeft w:val="480"/>
          <w:marRight w:val="0"/>
          <w:marTop w:val="0"/>
          <w:marBottom w:val="0"/>
          <w:divBdr>
            <w:top w:val="none" w:sz="0" w:space="0" w:color="auto"/>
            <w:left w:val="none" w:sz="0" w:space="0" w:color="auto"/>
            <w:bottom w:val="none" w:sz="0" w:space="0" w:color="auto"/>
            <w:right w:val="none" w:sz="0" w:space="0" w:color="auto"/>
          </w:divBdr>
        </w:div>
        <w:div w:id="1285231520">
          <w:marLeft w:val="480"/>
          <w:marRight w:val="0"/>
          <w:marTop w:val="0"/>
          <w:marBottom w:val="0"/>
          <w:divBdr>
            <w:top w:val="none" w:sz="0" w:space="0" w:color="auto"/>
            <w:left w:val="none" w:sz="0" w:space="0" w:color="auto"/>
            <w:bottom w:val="none" w:sz="0" w:space="0" w:color="auto"/>
            <w:right w:val="none" w:sz="0" w:space="0" w:color="auto"/>
          </w:divBdr>
        </w:div>
        <w:div w:id="1573613169">
          <w:marLeft w:val="480"/>
          <w:marRight w:val="0"/>
          <w:marTop w:val="0"/>
          <w:marBottom w:val="0"/>
          <w:divBdr>
            <w:top w:val="none" w:sz="0" w:space="0" w:color="auto"/>
            <w:left w:val="none" w:sz="0" w:space="0" w:color="auto"/>
            <w:bottom w:val="none" w:sz="0" w:space="0" w:color="auto"/>
            <w:right w:val="none" w:sz="0" w:space="0" w:color="auto"/>
          </w:divBdr>
        </w:div>
        <w:div w:id="1643848005">
          <w:marLeft w:val="480"/>
          <w:marRight w:val="0"/>
          <w:marTop w:val="0"/>
          <w:marBottom w:val="0"/>
          <w:divBdr>
            <w:top w:val="none" w:sz="0" w:space="0" w:color="auto"/>
            <w:left w:val="none" w:sz="0" w:space="0" w:color="auto"/>
            <w:bottom w:val="none" w:sz="0" w:space="0" w:color="auto"/>
            <w:right w:val="none" w:sz="0" w:space="0" w:color="auto"/>
          </w:divBdr>
        </w:div>
        <w:div w:id="1855653002">
          <w:marLeft w:val="480"/>
          <w:marRight w:val="0"/>
          <w:marTop w:val="0"/>
          <w:marBottom w:val="0"/>
          <w:divBdr>
            <w:top w:val="none" w:sz="0" w:space="0" w:color="auto"/>
            <w:left w:val="none" w:sz="0" w:space="0" w:color="auto"/>
            <w:bottom w:val="none" w:sz="0" w:space="0" w:color="auto"/>
            <w:right w:val="none" w:sz="0" w:space="0" w:color="auto"/>
          </w:divBdr>
        </w:div>
        <w:div w:id="2085253570">
          <w:marLeft w:val="480"/>
          <w:marRight w:val="0"/>
          <w:marTop w:val="0"/>
          <w:marBottom w:val="0"/>
          <w:divBdr>
            <w:top w:val="none" w:sz="0" w:space="0" w:color="auto"/>
            <w:left w:val="none" w:sz="0" w:space="0" w:color="auto"/>
            <w:bottom w:val="none" w:sz="0" w:space="0" w:color="auto"/>
            <w:right w:val="none" w:sz="0" w:space="0" w:color="auto"/>
          </w:divBdr>
        </w:div>
      </w:divsChild>
    </w:div>
    <w:div w:id="1290936923">
      <w:bodyDiv w:val="1"/>
      <w:marLeft w:val="0"/>
      <w:marRight w:val="0"/>
      <w:marTop w:val="0"/>
      <w:marBottom w:val="0"/>
      <w:divBdr>
        <w:top w:val="none" w:sz="0" w:space="0" w:color="auto"/>
        <w:left w:val="none" w:sz="0" w:space="0" w:color="auto"/>
        <w:bottom w:val="none" w:sz="0" w:space="0" w:color="auto"/>
        <w:right w:val="none" w:sz="0" w:space="0" w:color="auto"/>
      </w:divBdr>
    </w:div>
    <w:div w:id="1292708201">
      <w:bodyDiv w:val="1"/>
      <w:marLeft w:val="0"/>
      <w:marRight w:val="0"/>
      <w:marTop w:val="0"/>
      <w:marBottom w:val="0"/>
      <w:divBdr>
        <w:top w:val="none" w:sz="0" w:space="0" w:color="auto"/>
        <w:left w:val="none" w:sz="0" w:space="0" w:color="auto"/>
        <w:bottom w:val="none" w:sz="0" w:space="0" w:color="auto"/>
        <w:right w:val="none" w:sz="0" w:space="0" w:color="auto"/>
      </w:divBdr>
    </w:div>
    <w:div w:id="1293751755">
      <w:bodyDiv w:val="1"/>
      <w:marLeft w:val="0"/>
      <w:marRight w:val="0"/>
      <w:marTop w:val="0"/>
      <w:marBottom w:val="0"/>
      <w:divBdr>
        <w:top w:val="none" w:sz="0" w:space="0" w:color="auto"/>
        <w:left w:val="none" w:sz="0" w:space="0" w:color="auto"/>
        <w:bottom w:val="none" w:sz="0" w:space="0" w:color="auto"/>
        <w:right w:val="none" w:sz="0" w:space="0" w:color="auto"/>
      </w:divBdr>
    </w:div>
    <w:div w:id="1293943874">
      <w:bodyDiv w:val="1"/>
      <w:marLeft w:val="0"/>
      <w:marRight w:val="0"/>
      <w:marTop w:val="0"/>
      <w:marBottom w:val="0"/>
      <w:divBdr>
        <w:top w:val="none" w:sz="0" w:space="0" w:color="auto"/>
        <w:left w:val="none" w:sz="0" w:space="0" w:color="auto"/>
        <w:bottom w:val="none" w:sz="0" w:space="0" w:color="auto"/>
        <w:right w:val="none" w:sz="0" w:space="0" w:color="auto"/>
      </w:divBdr>
    </w:div>
    <w:div w:id="1294992059">
      <w:bodyDiv w:val="1"/>
      <w:marLeft w:val="0"/>
      <w:marRight w:val="0"/>
      <w:marTop w:val="0"/>
      <w:marBottom w:val="0"/>
      <w:divBdr>
        <w:top w:val="none" w:sz="0" w:space="0" w:color="auto"/>
        <w:left w:val="none" w:sz="0" w:space="0" w:color="auto"/>
        <w:bottom w:val="none" w:sz="0" w:space="0" w:color="auto"/>
        <w:right w:val="none" w:sz="0" w:space="0" w:color="auto"/>
      </w:divBdr>
    </w:div>
    <w:div w:id="1294992078">
      <w:bodyDiv w:val="1"/>
      <w:marLeft w:val="0"/>
      <w:marRight w:val="0"/>
      <w:marTop w:val="0"/>
      <w:marBottom w:val="0"/>
      <w:divBdr>
        <w:top w:val="none" w:sz="0" w:space="0" w:color="auto"/>
        <w:left w:val="none" w:sz="0" w:space="0" w:color="auto"/>
        <w:bottom w:val="none" w:sz="0" w:space="0" w:color="auto"/>
        <w:right w:val="none" w:sz="0" w:space="0" w:color="auto"/>
      </w:divBdr>
    </w:div>
    <w:div w:id="1297294634">
      <w:bodyDiv w:val="1"/>
      <w:marLeft w:val="0"/>
      <w:marRight w:val="0"/>
      <w:marTop w:val="0"/>
      <w:marBottom w:val="0"/>
      <w:divBdr>
        <w:top w:val="none" w:sz="0" w:space="0" w:color="auto"/>
        <w:left w:val="none" w:sz="0" w:space="0" w:color="auto"/>
        <w:bottom w:val="none" w:sz="0" w:space="0" w:color="auto"/>
        <w:right w:val="none" w:sz="0" w:space="0" w:color="auto"/>
      </w:divBdr>
    </w:div>
    <w:div w:id="1297376305">
      <w:bodyDiv w:val="1"/>
      <w:marLeft w:val="0"/>
      <w:marRight w:val="0"/>
      <w:marTop w:val="0"/>
      <w:marBottom w:val="0"/>
      <w:divBdr>
        <w:top w:val="none" w:sz="0" w:space="0" w:color="auto"/>
        <w:left w:val="none" w:sz="0" w:space="0" w:color="auto"/>
        <w:bottom w:val="none" w:sz="0" w:space="0" w:color="auto"/>
        <w:right w:val="none" w:sz="0" w:space="0" w:color="auto"/>
      </w:divBdr>
    </w:div>
    <w:div w:id="1300039856">
      <w:bodyDiv w:val="1"/>
      <w:marLeft w:val="0"/>
      <w:marRight w:val="0"/>
      <w:marTop w:val="0"/>
      <w:marBottom w:val="0"/>
      <w:divBdr>
        <w:top w:val="none" w:sz="0" w:space="0" w:color="auto"/>
        <w:left w:val="none" w:sz="0" w:space="0" w:color="auto"/>
        <w:bottom w:val="none" w:sz="0" w:space="0" w:color="auto"/>
        <w:right w:val="none" w:sz="0" w:space="0" w:color="auto"/>
      </w:divBdr>
    </w:div>
    <w:div w:id="1301426848">
      <w:bodyDiv w:val="1"/>
      <w:marLeft w:val="0"/>
      <w:marRight w:val="0"/>
      <w:marTop w:val="0"/>
      <w:marBottom w:val="0"/>
      <w:divBdr>
        <w:top w:val="none" w:sz="0" w:space="0" w:color="auto"/>
        <w:left w:val="none" w:sz="0" w:space="0" w:color="auto"/>
        <w:bottom w:val="none" w:sz="0" w:space="0" w:color="auto"/>
        <w:right w:val="none" w:sz="0" w:space="0" w:color="auto"/>
      </w:divBdr>
    </w:div>
    <w:div w:id="1302151987">
      <w:bodyDiv w:val="1"/>
      <w:marLeft w:val="0"/>
      <w:marRight w:val="0"/>
      <w:marTop w:val="0"/>
      <w:marBottom w:val="0"/>
      <w:divBdr>
        <w:top w:val="none" w:sz="0" w:space="0" w:color="auto"/>
        <w:left w:val="none" w:sz="0" w:space="0" w:color="auto"/>
        <w:bottom w:val="none" w:sz="0" w:space="0" w:color="auto"/>
        <w:right w:val="none" w:sz="0" w:space="0" w:color="auto"/>
      </w:divBdr>
    </w:div>
    <w:div w:id="1302614696">
      <w:bodyDiv w:val="1"/>
      <w:marLeft w:val="0"/>
      <w:marRight w:val="0"/>
      <w:marTop w:val="0"/>
      <w:marBottom w:val="0"/>
      <w:divBdr>
        <w:top w:val="none" w:sz="0" w:space="0" w:color="auto"/>
        <w:left w:val="none" w:sz="0" w:space="0" w:color="auto"/>
        <w:bottom w:val="none" w:sz="0" w:space="0" w:color="auto"/>
        <w:right w:val="none" w:sz="0" w:space="0" w:color="auto"/>
      </w:divBdr>
    </w:div>
    <w:div w:id="1303928820">
      <w:bodyDiv w:val="1"/>
      <w:marLeft w:val="0"/>
      <w:marRight w:val="0"/>
      <w:marTop w:val="0"/>
      <w:marBottom w:val="0"/>
      <w:divBdr>
        <w:top w:val="none" w:sz="0" w:space="0" w:color="auto"/>
        <w:left w:val="none" w:sz="0" w:space="0" w:color="auto"/>
        <w:bottom w:val="none" w:sz="0" w:space="0" w:color="auto"/>
        <w:right w:val="none" w:sz="0" w:space="0" w:color="auto"/>
      </w:divBdr>
    </w:div>
    <w:div w:id="1304038822">
      <w:bodyDiv w:val="1"/>
      <w:marLeft w:val="0"/>
      <w:marRight w:val="0"/>
      <w:marTop w:val="0"/>
      <w:marBottom w:val="0"/>
      <w:divBdr>
        <w:top w:val="none" w:sz="0" w:space="0" w:color="auto"/>
        <w:left w:val="none" w:sz="0" w:space="0" w:color="auto"/>
        <w:bottom w:val="none" w:sz="0" w:space="0" w:color="auto"/>
        <w:right w:val="none" w:sz="0" w:space="0" w:color="auto"/>
      </w:divBdr>
    </w:div>
    <w:div w:id="1304235723">
      <w:bodyDiv w:val="1"/>
      <w:marLeft w:val="0"/>
      <w:marRight w:val="0"/>
      <w:marTop w:val="0"/>
      <w:marBottom w:val="0"/>
      <w:divBdr>
        <w:top w:val="none" w:sz="0" w:space="0" w:color="auto"/>
        <w:left w:val="none" w:sz="0" w:space="0" w:color="auto"/>
        <w:bottom w:val="none" w:sz="0" w:space="0" w:color="auto"/>
        <w:right w:val="none" w:sz="0" w:space="0" w:color="auto"/>
      </w:divBdr>
    </w:div>
    <w:div w:id="1305237847">
      <w:bodyDiv w:val="1"/>
      <w:marLeft w:val="0"/>
      <w:marRight w:val="0"/>
      <w:marTop w:val="0"/>
      <w:marBottom w:val="0"/>
      <w:divBdr>
        <w:top w:val="none" w:sz="0" w:space="0" w:color="auto"/>
        <w:left w:val="none" w:sz="0" w:space="0" w:color="auto"/>
        <w:bottom w:val="none" w:sz="0" w:space="0" w:color="auto"/>
        <w:right w:val="none" w:sz="0" w:space="0" w:color="auto"/>
      </w:divBdr>
      <w:divsChild>
        <w:div w:id="56905759">
          <w:marLeft w:val="480"/>
          <w:marRight w:val="0"/>
          <w:marTop w:val="0"/>
          <w:marBottom w:val="0"/>
          <w:divBdr>
            <w:top w:val="none" w:sz="0" w:space="0" w:color="auto"/>
            <w:left w:val="none" w:sz="0" w:space="0" w:color="auto"/>
            <w:bottom w:val="none" w:sz="0" w:space="0" w:color="auto"/>
            <w:right w:val="none" w:sz="0" w:space="0" w:color="auto"/>
          </w:divBdr>
        </w:div>
        <w:div w:id="59910394">
          <w:marLeft w:val="480"/>
          <w:marRight w:val="0"/>
          <w:marTop w:val="0"/>
          <w:marBottom w:val="0"/>
          <w:divBdr>
            <w:top w:val="none" w:sz="0" w:space="0" w:color="auto"/>
            <w:left w:val="none" w:sz="0" w:space="0" w:color="auto"/>
            <w:bottom w:val="none" w:sz="0" w:space="0" w:color="auto"/>
            <w:right w:val="none" w:sz="0" w:space="0" w:color="auto"/>
          </w:divBdr>
        </w:div>
        <w:div w:id="206993142">
          <w:marLeft w:val="480"/>
          <w:marRight w:val="0"/>
          <w:marTop w:val="0"/>
          <w:marBottom w:val="0"/>
          <w:divBdr>
            <w:top w:val="none" w:sz="0" w:space="0" w:color="auto"/>
            <w:left w:val="none" w:sz="0" w:space="0" w:color="auto"/>
            <w:bottom w:val="none" w:sz="0" w:space="0" w:color="auto"/>
            <w:right w:val="none" w:sz="0" w:space="0" w:color="auto"/>
          </w:divBdr>
        </w:div>
        <w:div w:id="352614873">
          <w:marLeft w:val="480"/>
          <w:marRight w:val="0"/>
          <w:marTop w:val="0"/>
          <w:marBottom w:val="0"/>
          <w:divBdr>
            <w:top w:val="none" w:sz="0" w:space="0" w:color="auto"/>
            <w:left w:val="none" w:sz="0" w:space="0" w:color="auto"/>
            <w:bottom w:val="none" w:sz="0" w:space="0" w:color="auto"/>
            <w:right w:val="none" w:sz="0" w:space="0" w:color="auto"/>
          </w:divBdr>
        </w:div>
        <w:div w:id="420225274">
          <w:marLeft w:val="480"/>
          <w:marRight w:val="0"/>
          <w:marTop w:val="0"/>
          <w:marBottom w:val="0"/>
          <w:divBdr>
            <w:top w:val="none" w:sz="0" w:space="0" w:color="auto"/>
            <w:left w:val="none" w:sz="0" w:space="0" w:color="auto"/>
            <w:bottom w:val="none" w:sz="0" w:space="0" w:color="auto"/>
            <w:right w:val="none" w:sz="0" w:space="0" w:color="auto"/>
          </w:divBdr>
        </w:div>
        <w:div w:id="495537581">
          <w:marLeft w:val="480"/>
          <w:marRight w:val="0"/>
          <w:marTop w:val="0"/>
          <w:marBottom w:val="0"/>
          <w:divBdr>
            <w:top w:val="none" w:sz="0" w:space="0" w:color="auto"/>
            <w:left w:val="none" w:sz="0" w:space="0" w:color="auto"/>
            <w:bottom w:val="none" w:sz="0" w:space="0" w:color="auto"/>
            <w:right w:val="none" w:sz="0" w:space="0" w:color="auto"/>
          </w:divBdr>
        </w:div>
        <w:div w:id="509877839">
          <w:marLeft w:val="480"/>
          <w:marRight w:val="0"/>
          <w:marTop w:val="0"/>
          <w:marBottom w:val="0"/>
          <w:divBdr>
            <w:top w:val="none" w:sz="0" w:space="0" w:color="auto"/>
            <w:left w:val="none" w:sz="0" w:space="0" w:color="auto"/>
            <w:bottom w:val="none" w:sz="0" w:space="0" w:color="auto"/>
            <w:right w:val="none" w:sz="0" w:space="0" w:color="auto"/>
          </w:divBdr>
        </w:div>
        <w:div w:id="519394860">
          <w:marLeft w:val="480"/>
          <w:marRight w:val="0"/>
          <w:marTop w:val="0"/>
          <w:marBottom w:val="0"/>
          <w:divBdr>
            <w:top w:val="none" w:sz="0" w:space="0" w:color="auto"/>
            <w:left w:val="none" w:sz="0" w:space="0" w:color="auto"/>
            <w:bottom w:val="none" w:sz="0" w:space="0" w:color="auto"/>
            <w:right w:val="none" w:sz="0" w:space="0" w:color="auto"/>
          </w:divBdr>
        </w:div>
        <w:div w:id="544148447">
          <w:marLeft w:val="480"/>
          <w:marRight w:val="0"/>
          <w:marTop w:val="0"/>
          <w:marBottom w:val="0"/>
          <w:divBdr>
            <w:top w:val="none" w:sz="0" w:space="0" w:color="auto"/>
            <w:left w:val="none" w:sz="0" w:space="0" w:color="auto"/>
            <w:bottom w:val="none" w:sz="0" w:space="0" w:color="auto"/>
            <w:right w:val="none" w:sz="0" w:space="0" w:color="auto"/>
          </w:divBdr>
        </w:div>
        <w:div w:id="659314439">
          <w:marLeft w:val="480"/>
          <w:marRight w:val="0"/>
          <w:marTop w:val="0"/>
          <w:marBottom w:val="0"/>
          <w:divBdr>
            <w:top w:val="none" w:sz="0" w:space="0" w:color="auto"/>
            <w:left w:val="none" w:sz="0" w:space="0" w:color="auto"/>
            <w:bottom w:val="none" w:sz="0" w:space="0" w:color="auto"/>
            <w:right w:val="none" w:sz="0" w:space="0" w:color="auto"/>
          </w:divBdr>
        </w:div>
        <w:div w:id="814758050">
          <w:marLeft w:val="480"/>
          <w:marRight w:val="0"/>
          <w:marTop w:val="0"/>
          <w:marBottom w:val="0"/>
          <w:divBdr>
            <w:top w:val="none" w:sz="0" w:space="0" w:color="auto"/>
            <w:left w:val="none" w:sz="0" w:space="0" w:color="auto"/>
            <w:bottom w:val="none" w:sz="0" w:space="0" w:color="auto"/>
            <w:right w:val="none" w:sz="0" w:space="0" w:color="auto"/>
          </w:divBdr>
        </w:div>
        <w:div w:id="835343418">
          <w:marLeft w:val="480"/>
          <w:marRight w:val="0"/>
          <w:marTop w:val="0"/>
          <w:marBottom w:val="0"/>
          <w:divBdr>
            <w:top w:val="none" w:sz="0" w:space="0" w:color="auto"/>
            <w:left w:val="none" w:sz="0" w:space="0" w:color="auto"/>
            <w:bottom w:val="none" w:sz="0" w:space="0" w:color="auto"/>
            <w:right w:val="none" w:sz="0" w:space="0" w:color="auto"/>
          </w:divBdr>
        </w:div>
        <w:div w:id="851989038">
          <w:marLeft w:val="480"/>
          <w:marRight w:val="0"/>
          <w:marTop w:val="0"/>
          <w:marBottom w:val="0"/>
          <w:divBdr>
            <w:top w:val="none" w:sz="0" w:space="0" w:color="auto"/>
            <w:left w:val="none" w:sz="0" w:space="0" w:color="auto"/>
            <w:bottom w:val="none" w:sz="0" w:space="0" w:color="auto"/>
            <w:right w:val="none" w:sz="0" w:space="0" w:color="auto"/>
          </w:divBdr>
        </w:div>
        <w:div w:id="888299438">
          <w:marLeft w:val="480"/>
          <w:marRight w:val="0"/>
          <w:marTop w:val="0"/>
          <w:marBottom w:val="0"/>
          <w:divBdr>
            <w:top w:val="none" w:sz="0" w:space="0" w:color="auto"/>
            <w:left w:val="none" w:sz="0" w:space="0" w:color="auto"/>
            <w:bottom w:val="none" w:sz="0" w:space="0" w:color="auto"/>
            <w:right w:val="none" w:sz="0" w:space="0" w:color="auto"/>
          </w:divBdr>
        </w:div>
        <w:div w:id="926497896">
          <w:marLeft w:val="480"/>
          <w:marRight w:val="0"/>
          <w:marTop w:val="0"/>
          <w:marBottom w:val="0"/>
          <w:divBdr>
            <w:top w:val="none" w:sz="0" w:space="0" w:color="auto"/>
            <w:left w:val="none" w:sz="0" w:space="0" w:color="auto"/>
            <w:bottom w:val="none" w:sz="0" w:space="0" w:color="auto"/>
            <w:right w:val="none" w:sz="0" w:space="0" w:color="auto"/>
          </w:divBdr>
        </w:div>
        <w:div w:id="1054886047">
          <w:marLeft w:val="480"/>
          <w:marRight w:val="0"/>
          <w:marTop w:val="0"/>
          <w:marBottom w:val="0"/>
          <w:divBdr>
            <w:top w:val="none" w:sz="0" w:space="0" w:color="auto"/>
            <w:left w:val="none" w:sz="0" w:space="0" w:color="auto"/>
            <w:bottom w:val="none" w:sz="0" w:space="0" w:color="auto"/>
            <w:right w:val="none" w:sz="0" w:space="0" w:color="auto"/>
          </w:divBdr>
        </w:div>
        <w:div w:id="1173423041">
          <w:marLeft w:val="480"/>
          <w:marRight w:val="0"/>
          <w:marTop w:val="0"/>
          <w:marBottom w:val="0"/>
          <w:divBdr>
            <w:top w:val="none" w:sz="0" w:space="0" w:color="auto"/>
            <w:left w:val="none" w:sz="0" w:space="0" w:color="auto"/>
            <w:bottom w:val="none" w:sz="0" w:space="0" w:color="auto"/>
            <w:right w:val="none" w:sz="0" w:space="0" w:color="auto"/>
          </w:divBdr>
        </w:div>
        <w:div w:id="1174609471">
          <w:marLeft w:val="480"/>
          <w:marRight w:val="0"/>
          <w:marTop w:val="0"/>
          <w:marBottom w:val="0"/>
          <w:divBdr>
            <w:top w:val="none" w:sz="0" w:space="0" w:color="auto"/>
            <w:left w:val="none" w:sz="0" w:space="0" w:color="auto"/>
            <w:bottom w:val="none" w:sz="0" w:space="0" w:color="auto"/>
            <w:right w:val="none" w:sz="0" w:space="0" w:color="auto"/>
          </w:divBdr>
        </w:div>
        <w:div w:id="1180698790">
          <w:marLeft w:val="480"/>
          <w:marRight w:val="0"/>
          <w:marTop w:val="0"/>
          <w:marBottom w:val="0"/>
          <w:divBdr>
            <w:top w:val="none" w:sz="0" w:space="0" w:color="auto"/>
            <w:left w:val="none" w:sz="0" w:space="0" w:color="auto"/>
            <w:bottom w:val="none" w:sz="0" w:space="0" w:color="auto"/>
            <w:right w:val="none" w:sz="0" w:space="0" w:color="auto"/>
          </w:divBdr>
        </w:div>
        <w:div w:id="1368988149">
          <w:marLeft w:val="480"/>
          <w:marRight w:val="0"/>
          <w:marTop w:val="0"/>
          <w:marBottom w:val="0"/>
          <w:divBdr>
            <w:top w:val="none" w:sz="0" w:space="0" w:color="auto"/>
            <w:left w:val="none" w:sz="0" w:space="0" w:color="auto"/>
            <w:bottom w:val="none" w:sz="0" w:space="0" w:color="auto"/>
            <w:right w:val="none" w:sz="0" w:space="0" w:color="auto"/>
          </w:divBdr>
        </w:div>
        <w:div w:id="1405100607">
          <w:marLeft w:val="480"/>
          <w:marRight w:val="0"/>
          <w:marTop w:val="0"/>
          <w:marBottom w:val="0"/>
          <w:divBdr>
            <w:top w:val="none" w:sz="0" w:space="0" w:color="auto"/>
            <w:left w:val="none" w:sz="0" w:space="0" w:color="auto"/>
            <w:bottom w:val="none" w:sz="0" w:space="0" w:color="auto"/>
            <w:right w:val="none" w:sz="0" w:space="0" w:color="auto"/>
          </w:divBdr>
        </w:div>
        <w:div w:id="1421751023">
          <w:marLeft w:val="480"/>
          <w:marRight w:val="0"/>
          <w:marTop w:val="0"/>
          <w:marBottom w:val="0"/>
          <w:divBdr>
            <w:top w:val="none" w:sz="0" w:space="0" w:color="auto"/>
            <w:left w:val="none" w:sz="0" w:space="0" w:color="auto"/>
            <w:bottom w:val="none" w:sz="0" w:space="0" w:color="auto"/>
            <w:right w:val="none" w:sz="0" w:space="0" w:color="auto"/>
          </w:divBdr>
        </w:div>
        <w:div w:id="1462915245">
          <w:marLeft w:val="480"/>
          <w:marRight w:val="0"/>
          <w:marTop w:val="0"/>
          <w:marBottom w:val="0"/>
          <w:divBdr>
            <w:top w:val="none" w:sz="0" w:space="0" w:color="auto"/>
            <w:left w:val="none" w:sz="0" w:space="0" w:color="auto"/>
            <w:bottom w:val="none" w:sz="0" w:space="0" w:color="auto"/>
            <w:right w:val="none" w:sz="0" w:space="0" w:color="auto"/>
          </w:divBdr>
        </w:div>
        <w:div w:id="1563521477">
          <w:marLeft w:val="480"/>
          <w:marRight w:val="0"/>
          <w:marTop w:val="0"/>
          <w:marBottom w:val="0"/>
          <w:divBdr>
            <w:top w:val="none" w:sz="0" w:space="0" w:color="auto"/>
            <w:left w:val="none" w:sz="0" w:space="0" w:color="auto"/>
            <w:bottom w:val="none" w:sz="0" w:space="0" w:color="auto"/>
            <w:right w:val="none" w:sz="0" w:space="0" w:color="auto"/>
          </w:divBdr>
        </w:div>
        <w:div w:id="1765344408">
          <w:marLeft w:val="480"/>
          <w:marRight w:val="0"/>
          <w:marTop w:val="0"/>
          <w:marBottom w:val="0"/>
          <w:divBdr>
            <w:top w:val="none" w:sz="0" w:space="0" w:color="auto"/>
            <w:left w:val="none" w:sz="0" w:space="0" w:color="auto"/>
            <w:bottom w:val="none" w:sz="0" w:space="0" w:color="auto"/>
            <w:right w:val="none" w:sz="0" w:space="0" w:color="auto"/>
          </w:divBdr>
        </w:div>
        <w:div w:id="1770814395">
          <w:marLeft w:val="480"/>
          <w:marRight w:val="0"/>
          <w:marTop w:val="0"/>
          <w:marBottom w:val="0"/>
          <w:divBdr>
            <w:top w:val="none" w:sz="0" w:space="0" w:color="auto"/>
            <w:left w:val="none" w:sz="0" w:space="0" w:color="auto"/>
            <w:bottom w:val="none" w:sz="0" w:space="0" w:color="auto"/>
            <w:right w:val="none" w:sz="0" w:space="0" w:color="auto"/>
          </w:divBdr>
        </w:div>
        <w:div w:id="1779446275">
          <w:marLeft w:val="480"/>
          <w:marRight w:val="0"/>
          <w:marTop w:val="0"/>
          <w:marBottom w:val="0"/>
          <w:divBdr>
            <w:top w:val="none" w:sz="0" w:space="0" w:color="auto"/>
            <w:left w:val="none" w:sz="0" w:space="0" w:color="auto"/>
            <w:bottom w:val="none" w:sz="0" w:space="0" w:color="auto"/>
            <w:right w:val="none" w:sz="0" w:space="0" w:color="auto"/>
          </w:divBdr>
        </w:div>
        <w:div w:id="1856308039">
          <w:marLeft w:val="480"/>
          <w:marRight w:val="0"/>
          <w:marTop w:val="0"/>
          <w:marBottom w:val="0"/>
          <w:divBdr>
            <w:top w:val="none" w:sz="0" w:space="0" w:color="auto"/>
            <w:left w:val="none" w:sz="0" w:space="0" w:color="auto"/>
            <w:bottom w:val="none" w:sz="0" w:space="0" w:color="auto"/>
            <w:right w:val="none" w:sz="0" w:space="0" w:color="auto"/>
          </w:divBdr>
        </w:div>
        <w:div w:id="1865090809">
          <w:marLeft w:val="480"/>
          <w:marRight w:val="0"/>
          <w:marTop w:val="0"/>
          <w:marBottom w:val="0"/>
          <w:divBdr>
            <w:top w:val="none" w:sz="0" w:space="0" w:color="auto"/>
            <w:left w:val="none" w:sz="0" w:space="0" w:color="auto"/>
            <w:bottom w:val="none" w:sz="0" w:space="0" w:color="auto"/>
            <w:right w:val="none" w:sz="0" w:space="0" w:color="auto"/>
          </w:divBdr>
        </w:div>
        <w:div w:id="1890801959">
          <w:marLeft w:val="480"/>
          <w:marRight w:val="0"/>
          <w:marTop w:val="0"/>
          <w:marBottom w:val="0"/>
          <w:divBdr>
            <w:top w:val="none" w:sz="0" w:space="0" w:color="auto"/>
            <w:left w:val="none" w:sz="0" w:space="0" w:color="auto"/>
            <w:bottom w:val="none" w:sz="0" w:space="0" w:color="auto"/>
            <w:right w:val="none" w:sz="0" w:space="0" w:color="auto"/>
          </w:divBdr>
        </w:div>
        <w:div w:id="2004502545">
          <w:marLeft w:val="480"/>
          <w:marRight w:val="0"/>
          <w:marTop w:val="0"/>
          <w:marBottom w:val="0"/>
          <w:divBdr>
            <w:top w:val="none" w:sz="0" w:space="0" w:color="auto"/>
            <w:left w:val="none" w:sz="0" w:space="0" w:color="auto"/>
            <w:bottom w:val="none" w:sz="0" w:space="0" w:color="auto"/>
            <w:right w:val="none" w:sz="0" w:space="0" w:color="auto"/>
          </w:divBdr>
        </w:div>
        <w:div w:id="2008898493">
          <w:marLeft w:val="480"/>
          <w:marRight w:val="0"/>
          <w:marTop w:val="0"/>
          <w:marBottom w:val="0"/>
          <w:divBdr>
            <w:top w:val="none" w:sz="0" w:space="0" w:color="auto"/>
            <w:left w:val="none" w:sz="0" w:space="0" w:color="auto"/>
            <w:bottom w:val="none" w:sz="0" w:space="0" w:color="auto"/>
            <w:right w:val="none" w:sz="0" w:space="0" w:color="auto"/>
          </w:divBdr>
        </w:div>
        <w:div w:id="2009550546">
          <w:marLeft w:val="480"/>
          <w:marRight w:val="0"/>
          <w:marTop w:val="0"/>
          <w:marBottom w:val="0"/>
          <w:divBdr>
            <w:top w:val="none" w:sz="0" w:space="0" w:color="auto"/>
            <w:left w:val="none" w:sz="0" w:space="0" w:color="auto"/>
            <w:bottom w:val="none" w:sz="0" w:space="0" w:color="auto"/>
            <w:right w:val="none" w:sz="0" w:space="0" w:color="auto"/>
          </w:divBdr>
        </w:div>
        <w:div w:id="2112359313">
          <w:marLeft w:val="480"/>
          <w:marRight w:val="0"/>
          <w:marTop w:val="0"/>
          <w:marBottom w:val="0"/>
          <w:divBdr>
            <w:top w:val="none" w:sz="0" w:space="0" w:color="auto"/>
            <w:left w:val="none" w:sz="0" w:space="0" w:color="auto"/>
            <w:bottom w:val="none" w:sz="0" w:space="0" w:color="auto"/>
            <w:right w:val="none" w:sz="0" w:space="0" w:color="auto"/>
          </w:divBdr>
        </w:div>
        <w:div w:id="2131631201">
          <w:marLeft w:val="480"/>
          <w:marRight w:val="0"/>
          <w:marTop w:val="0"/>
          <w:marBottom w:val="0"/>
          <w:divBdr>
            <w:top w:val="none" w:sz="0" w:space="0" w:color="auto"/>
            <w:left w:val="none" w:sz="0" w:space="0" w:color="auto"/>
            <w:bottom w:val="none" w:sz="0" w:space="0" w:color="auto"/>
            <w:right w:val="none" w:sz="0" w:space="0" w:color="auto"/>
          </w:divBdr>
        </w:div>
      </w:divsChild>
    </w:div>
    <w:div w:id="1306741303">
      <w:bodyDiv w:val="1"/>
      <w:marLeft w:val="0"/>
      <w:marRight w:val="0"/>
      <w:marTop w:val="0"/>
      <w:marBottom w:val="0"/>
      <w:divBdr>
        <w:top w:val="none" w:sz="0" w:space="0" w:color="auto"/>
        <w:left w:val="none" w:sz="0" w:space="0" w:color="auto"/>
        <w:bottom w:val="none" w:sz="0" w:space="0" w:color="auto"/>
        <w:right w:val="none" w:sz="0" w:space="0" w:color="auto"/>
      </w:divBdr>
    </w:div>
    <w:div w:id="1307465619">
      <w:bodyDiv w:val="1"/>
      <w:marLeft w:val="0"/>
      <w:marRight w:val="0"/>
      <w:marTop w:val="0"/>
      <w:marBottom w:val="0"/>
      <w:divBdr>
        <w:top w:val="none" w:sz="0" w:space="0" w:color="auto"/>
        <w:left w:val="none" w:sz="0" w:space="0" w:color="auto"/>
        <w:bottom w:val="none" w:sz="0" w:space="0" w:color="auto"/>
        <w:right w:val="none" w:sz="0" w:space="0" w:color="auto"/>
      </w:divBdr>
    </w:div>
    <w:div w:id="1308045907">
      <w:bodyDiv w:val="1"/>
      <w:marLeft w:val="0"/>
      <w:marRight w:val="0"/>
      <w:marTop w:val="0"/>
      <w:marBottom w:val="0"/>
      <w:divBdr>
        <w:top w:val="none" w:sz="0" w:space="0" w:color="auto"/>
        <w:left w:val="none" w:sz="0" w:space="0" w:color="auto"/>
        <w:bottom w:val="none" w:sz="0" w:space="0" w:color="auto"/>
        <w:right w:val="none" w:sz="0" w:space="0" w:color="auto"/>
      </w:divBdr>
    </w:div>
    <w:div w:id="1308322295">
      <w:bodyDiv w:val="1"/>
      <w:marLeft w:val="0"/>
      <w:marRight w:val="0"/>
      <w:marTop w:val="0"/>
      <w:marBottom w:val="0"/>
      <w:divBdr>
        <w:top w:val="none" w:sz="0" w:space="0" w:color="auto"/>
        <w:left w:val="none" w:sz="0" w:space="0" w:color="auto"/>
        <w:bottom w:val="none" w:sz="0" w:space="0" w:color="auto"/>
        <w:right w:val="none" w:sz="0" w:space="0" w:color="auto"/>
      </w:divBdr>
    </w:div>
    <w:div w:id="1309281683">
      <w:bodyDiv w:val="1"/>
      <w:marLeft w:val="0"/>
      <w:marRight w:val="0"/>
      <w:marTop w:val="0"/>
      <w:marBottom w:val="0"/>
      <w:divBdr>
        <w:top w:val="none" w:sz="0" w:space="0" w:color="auto"/>
        <w:left w:val="none" w:sz="0" w:space="0" w:color="auto"/>
        <w:bottom w:val="none" w:sz="0" w:space="0" w:color="auto"/>
        <w:right w:val="none" w:sz="0" w:space="0" w:color="auto"/>
      </w:divBdr>
    </w:div>
    <w:div w:id="1309475815">
      <w:bodyDiv w:val="1"/>
      <w:marLeft w:val="0"/>
      <w:marRight w:val="0"/>
      <w:marTop w:val="0"/>
      <w:marBottom w:val="0"/>
      <w:divBdr>
        <w:top w:val="none" w:sz="0" w:space="0" w:color="auto"/>
        <w:left w:val="none" w:sz="0" w:space="0" w:color="auto"/>
        <w:bottom w:val="none" w:sz="0" w:space="0" w:color="auto"/>
        <w:right w:val="none" w:sz="0" w:space="0" w:color="auto"/>
      </w:divBdr>
    </w:div>
    <w:div w:id="1309480383">
      <w:bodyDiv w:val="1"/>
      <w:marLeft w:val="0"/>
      <w:marRight w:val="0"/>
      <w:marTop w:val="0"/>
      <w:marBottom w:val="0"/>
      <w:divBdr>
        <w:top w:val="none" w:sz="0" w:space="0" w:color="auto"/>
        <w:left w:val="none" w:sz="0" w:space="0" w:color="auto"/>
        <w:bottom w:val="none" w:sz="0" w:space="0" w:color="auto"/>
        <w:right w:val="none" w:sz="0" w:space="0" w:color="auto"/>
      </w:divBdr>
    </w:div>
    <w:div w:id="1310089216">
      <w:bodyDiv w:val="1"/>
      <w:marLeft w:val="0"/>
      <w:marRight w:val="0"/>
      <w:marTop w:val="0"/>
      <w:marBottom w:val="0"/>
      <w:divBdr>
        <w:top w:val="none" w:sz="0" w:space="0" w:color="auto"/>
        <w:left w:val="none" w:sz="0" w:space="0" w:color="auto"/>
        <w:bottom w:val="none" w:sz="0" w:space="0" w:color="auto"/>
        <w:right w:val="none" w:sz="0" w:space="0" w:color="auto"/>
      </w:divBdr>
    </w:div>
    <w:div w:id="1310212073">
      <w:bodyDiv w:val="1"/>
      <w:marLeft w:val="0"/>
      <w:marRight w:val="0"/>
      <w:marTop w:val="0"/>
      <w:marBottom w:val="0"/>
      <w:divBdr>
        <w:top w:val="none" w:sz="0" w:space="0" w:color="auto"/>
        <w:left w:val="none" w:sz="0" w:space="0" w:color="auto"/>
        <w:bottom w:val="none" w:sz="0" w:space="0" w:color="auto"/>
        <w:right w:val="none" w:sz="0" w:space="0" w:color="auto"/>
      </w:divBdr>
    </w:div>
    <w:div w:id="1310477222">
      <w:bodyDiv w:val="1"/>
      <w:marLeft w:val="0"/>
      <w:marRight w:val="0"/>
      <w:marTop w:val="0"/>
      <w:marBottom w:val="0"/>
      <w:divBdr>
        <w:top w:val="none" w:sz="0" w:space="0" w:color="auto"/>
        <w:left w:val="none" w:sz="0" w:space="0" w:color="auto"/>
        <w:bottom w:val="none" w:sz="0" w:space="0" w:color="auto"/>
        <w:right w:val="none" w:sz="0" w:space="0" w:color="auto"/>
      </w:divBdr>
    </w:div>
    <w:div w:id="1310751058">
      <w:bodyDiv w:val="1"/>
      <w:marLeft w:val="0"/>
      <w:marRight w:val="0"/>
      <w:marTop w:val="0"/>
      <w:marBottom w:val="0"/>
      <w:divBdr>
        <w:top w:val="none" w:sz="0" w:space="0" w:color="auto"/>
        <w:left w:val="none" w:sz="0" w:space="0" w:color="auto"/>
        <w:bottom w:val="none" w:sz="0" w:space="0" w:color="auto"/>
        <w:right w:val="none" w:sz="0" w:space="0" w:color="auto"/>
      </w:divBdr>
    </w:div>
    <w:div w:id="1310792970">
      <w:bodyDiv w:val="1"/>
      <w:marLeft w:val="0"/>
      <w:marRight w:val="0"/>
      <w:marTop w:val="0"/>
      <w:marBottom w:val="0"/>
      <w:divBdr>
        <w:top w:val="none" w:sz="0" w:space="0" w:color="auto"/>
        <w:left w:val="none" w:sz="0" w:space="0" w:color="auto"/>
        <w:bottom w:val="none" w:sz="0" w:space="0" w:color="auto"/>
        <w:right w:val="none" w:sz="0" w:space="0" w:color="auto"/>
      </w:divBdr>
    </w:div>
    <w:div w:id="1311861421">
      <w:bodyDiv w:val="1"/>
      <w:marLeft w:val="0"/>
      <w:marRight w:val="0"/>
      <w:marTop w:val="0"/>
      <w:marBottom w:val="0"/>
      <w:divBdr>
        <w:top w:val="none" w:sz="0" w:space="0" w:color="auto"/>
        <w:left w:val="none" w:sz="0" w:space="0" w:color="auto"/>
        <w:bottom w:val="none" w:sz="0" w:space="0" w:color="auto"/>
        <w:right w:val="none" w:sz="0" w:space="0" w:color="auto"/>
      </w:divBdr>
    </w:div>
    <w:div w:id="1313758344">
      <w:bodyDiv w:val="1"/>
      <w:marLeft w:val="0"/>
      <w:marRight w:val="0"/>
      <w:marTop w:val="0"/>
      <w:marBottom w:val="0"/>
      <w:divBdr>
        <w:top w:val="none" w:sz="0" w:space="0" w:color="auto"/>
        <w:left w:val="none" w:sz="0" w:space="0" w:color="auto"/>
        <w:bottom w:val="none" w:sz="0" w:space="0" w:color="auto"/>
        <w:right w:val="none" w:sz="0" w:space="0" w:color="auto"/>
      </w:divBdr>
    </w:div>
    <w:div w:id="1315253512">
      <w:bodyDiv w:val="1"/>
      <w:marLeft w:val="0"/>
      <w:marRight w:val="0"/>
      <w:marTop w:val="0"/>
      <w:marBottom w:val="0"/>
      <w:divBdr>
        <w:top w:val="none" w:sz="0" w:space="0" w:color="auto"/>
        <w:left w:val="none" w:sz="0" w:space="0" w:color="auto"/>
        <w:bottom w:val="none" w:sz="0" w:space="0" w:color="auto"/>
        <w:right w:val="none" w:sz="0" w:space="0" w:color="auto"/>
      </w:divBdr>
    </w:div>
    <w:div w:id="1316572703">
      <w:bodyDiv w:val="1"/>
      <w:marLeft w:val="0"/>
      <w:marRight w:val="0"/>
      <w:marTop w:val="0"/>
      <w:marBottom w:val="0"/>
      <w:divBdr>
        <w:top w:val="none" w:sz="0" w:space="0" w:color="auto"/>
        <w:left w:val="none" w:sz="0" w:space="0" w:color="auto"/>
        <w:bottom w:val="none" w:sz="0" w:space="0" w:color="auto"/>
        <w:right w:val="none" w:sz="0" w:space="0" w:color="auto"/>
      </w:divBdr>
    </w:div>
    <w:div w:id="1316910296">
      <w:bodyDiv w:val="1"/>
      <w:marLeft w:val="0"/>
      <w:marRight w:val="0"/>
      <w:marTop w:val="0"/>
      <w:marBottom w:val="0"/>
      <w:divBdr>
        <w:top w:val="none" w:sz="0" w:space="0" w:color="auto"/>
        <w:left w:val="none" w:sz="0" w:space="0" w:color="auto"/>
        <w:bottom w:val="none" w:sz="0" w:space="0" w:color="auto"/>
        <w:right w:val="none" w:sz="0" w:space="0" w:color="auto"/>
      </w:divBdr>
    </w:div>
    <w:div w:id="1318336741">
      <w:bodyDiv w:val="1"/>
      <w:marLeft w:val="0"/>
      <w:marRight w:val="0"/>
      <w:marTop w:val="0"/>
      <w:marBottom w:val="0"/>
      <w:divBdr>
        <w:top w:val="none" w:sz="0" w:space="0" w:color="auto"/>
        <w:left w:val="none" w:sz="0" w:space="0" w:color="auto"/>
        <w:bottom w:val="none" w:sz="0" w:space="0" w:color="auto"/>
        <w:right w:val="none" w:sz="0" w:space="0" w:color="auto"/>
      </w:divBdr>
    </w:div>
    <w:div w:id="1319383336">
      <w:bodyDiv w:val="1"/>
      <w:marLeft w:val="0"/>
      <w:marRight w:val="0"/>
      <w:marTop w:val="0"/>
      <w:marBottom w:val="0"/>
      <w:divBdr>
        <w:top w:val="none" w:sz="0" w:space="0" w:color="auto"/>
        <w:left w:val="none" w:sz="0" w:space="0" w:color="auto"/>
        <w:bottom w:val="none" w:sz="0" w:space="0" w:color="auto"/>
        <w:right w:val="none" w:sz="0" w:space="0" w:color="auto"/>
      </w:divBdr>
    </w:div>
    <w:div w:id="1320691424">
      <w:bodyDiv w:val="1"/>
      <w:marLeft w:val="0"/>
      <w:marRight w:val="0"/>
      <w:marTop w:val="0"/>
      <w:marBottom w:val="0"/>
      <w:divBdr>
        <w:top w:val="none" w:sz="0" w:space="0" w:color="auto"/>
        <w:left w:val="none" w:sz="0" w:space="0" w:color="auto"/>
        <w:bottom w:val="none" w:sz="0" w:space="0" w:color="auto"/>
        <w:right w:val="none" w:sz="0" w:space="0" w:color="auto"/>
      </w:divBdr>
    </w:div>
    <w:div w:id="1322005007">
      <w:bodyDiv w:val="1"/>
      <w:marLeft w:val="0"/>
      <w:marRight w:val="0"/>
      <w:marTop w:val="0"/>
      <w:marBottom w:val="0"/>
      <w:divBdr>
        <w:top w:val="none" w:sz="0" w:space="0" w:color="auto"/>
        <w:left w:val="none" w:sz="0" w:space="0" w:color="auto"/>
        <w:bottom w:val="none" w:sz="0" w:space="0" w:color="auto"/>
        <w:right w:val="none" w:sz="0" w:space="0" w:color="auto"/>
      </w:divBdr>
    </w:div>
    <w:div w:id="1322614069">
      <w:bodyDiv w:val="1"/>
      <w:marLeft w:val="0"/>
      <w:marRight w:val="0"/>
      <w:marTop w:val="0"/>
      <w:marBottom w:val="0"/>
      <w:divBdr>
        <w:top w:val="none" w:sz="0" w:space="0" w:color="auto"/>
        <w:left w:val="none" w:sz="0" w:space="0" w:color="auto"/>
        <w:bottom w:val="none" w:sz="0" w:space="0" w:color="auto"/>
        <w:right w:val="none" w:sz="0" w:space="0" w:color="auto"/>
      </w:divBdr>
    </w:div>
    <w:div w:id="1324235410">
      <w:bodyDiv w:val="1"/>
      <w:marLeft w:val="0"/>
      <w:marRight w:val="0"/>
      <w:marTop w:val="0"/>
      <w:marBottom w:val="0"/>
      <w:divBdr>
        <w:top w:val="none" w:sz="0" w:space="0" w:color="auto"/>
        <w:left w:val="none" w:sz="0" w:space="0" w:color="auto"/>
        <w:bottom w:val="none" w:sz="0" w:space="0" w:color="auto"/>
        <w:right w:val="none" w:sz="0" w:space="0" w:color="auto"/>
      </w:divBdr>
      <w:divsChild>
        <w:div w:id="3559433">
          <w:marLeft w:val="480"/>
          <w:marRight w:val="0"/>
          <w:marTop w:val="0"/>
          <w:marBottom w:val="0"/>
          <w:divBdr>
            <w:top w:val="none" w:sz="0" w:space="0" w:color="auto"/>
            <w:left w:val="none" w:sz="0" w:space="0" w:color="auto"/>
            <w:bottom w:val="none" w:sz="0" w:space="0" w:color="auto"/>
            <w:right w:val="none" w:sz="0" w:space="0" w:color="auto"/>
          </w:divBdr>
        </w:div>
        <w:div w:id="63457021">
          <w:marLeft w:val="480"/>
          <w:marRight w:val="0"/>
          <w:marTop w:val="0"/>
          <w:marBottom w:val="0"/>
          <w:divBdr>
            <w:top w:val="none" w:sz="0" w:space="0" w:color="auto"/>
            <w:left w:val="none" w:sz="0" w:space="0" w:color="auto"/>
            <w:bottom w:val="none" w:sz="0" w:space="0" w:color="auto"/>
            <w:right w:val="none" w:sz="0" w:space="0" w:color="auto"/>
          </w:divBdr>
        </w:div>
        <w:div w:id="85000366">
          <w:marLeft w:val="480"/>
          <w:marRight w:val="0"/>
          <w:marTop w:val="0"/>
          <w:marBottom w:val="0"/>
          <w:divBdr>
            <w:top w:val="none" w:sz="0" w:space="0" w:color="auto"/>
            <w:left w:val="none" w:sz="0" w:space="0" w:color="auto"/>
            <w:bottom w:val="none" w:sz="0" w:space="0" w:color="auto"/>
            <w:right w:val="none" w:sz="0" w:space="0" w:color="auto"/>
          </w:divBdr>
        </w:div>
        <w:div w:id="97676914">
          <w:marLeft w:val="480"/>
          <w:marRight w:val="0"/>
          <w:marTop w:val="0"/>
          <w:marBottom w:val="0"/>
          <w:divBdr>
            <w:top w:val="none" w:sz="0" w:space="0" w:color="auto"/>
            <w:left w:val="none" w:sz="0" w:space="0" w:color="auto"/>
            <w:bottom w:val="none" w:sz="0" w:space="0" w:color="auto"/>
            <w:right w:val="none" w:sz="0" w:space="0" w:color="auto"/>
          </w:divBdr>
        </w:div>
        <w:div w:id="100534892">
          <w:marLeft w:val="480"/>
          <w:marRight w:val="0"/>
          <w:marTop w:val="0"/>
          <w:marBottom w:val="0"/>
          <w:divBdr>
            <w:top w:val="none" w:sz="0" w:space="0" w:color="auto"/>
            <w:left w:val="none" w:sz="0" w:space="0" w:color="auto"/>
            <w:bottom w:val="none" w:sz="0" w:space="0" w:color="auto"/>
            <w:right w:val="none" w:sz="0" w:space="0" w:color="auto"/>
          </w:divBdr>
        </w:div>
        <w:div w:id="365133316">
          <w:marLeft w:val="480"/>
          <w:marRight w:val="0"/>
          <w:marTop w:val="0"/>
          <w:marBottom w:val="0"/>
          <w:divBdr>
            <w:top w:val="none" w:sz="0" w:space="0" w:color="auto"/>
            <w:left w:val="none" w:sz="0" w:space="0" w:color="auto"/>
            <w:bottom w:val="none" w:sz="0" w:space="0" w:color="auto"/>
            <w:right w:val="none" w:sz="0" w:space="0" w:color="auto"/>
          </w:divBdr>
        </w:div>
        <w:div w:id="375736138">
          <w:marLeft w:val="480"/>
          <w:marRight w:val="0"/>
          <w:marTop w:val="0"/>
          <w:marBottom w:val="0"/>
          <w:divBdr>
            <w:top w:val="none" w:sz="0" w:space="0" w:color="auto"/>
            <w:left w:val="none" w:sz="0" w:space="0" w:color="auto"/>
            <w:bottom w:val="none" w:sz="0" w:space="0" w:color="auto"/>
            <w:right w:val="none" w:sz="0" w:space="0" w:color="auto"/>
          </w:divBdr>
        </w:div>
        <w:div w:id="453989221">
          <w:marLeft w:val="480"/>
          <w:marRight w:val="0"/>
          <w:marTop w:val="0"/>
          <w:marBottom w:val="0"/>
          <w:divBdr>
            <w:top w:val="none" w:sz="0" w:space="0" w:color="auto"/>
            <w:left w:val="none" w:sz="0" w:space="0" w:color="auto"/>
            <w:bottom w:val="none" w:sz="0" w:space="0" w:color="auto"/>
            <w:right w:val="none" w:sz="0" w:space="0" w:color="auto"/>
          </w:divBdr>
        </w:div>
        <w:div w:id="491800379">
          <w:marLeft w:val="480"/>
          <w:marRight w:val="0"/>
          <w:marTop w:val="0"/>
          <w:marBottom w:val="0"/>
          <w:divBdr>
            <w:top w:val="none" w:sz="0" w:space="0" w:color="auto"/>
            <w:left w:val="none" w:sz="0" w:space="0" w:color="auto"/>
            <w:bottom w:val="none" w:sz="0" w:space="0" w:color="auto"/>
            <w:right w:val="none" w:sz="0" w:space="0" w:color="auto"/>
          </w:divBdr>
        </w:div>
        <w:div w:id="574822479">
          <w:marLeft w:val="480"/>
          <w:marRight w:val="0"/>
          <w:marTop w:val="0"/>
          <w:marBottom w:val="0"/>
          <w:divBdr>
            <w:top w:val="none" w:sz="0" w:space="0" w:color="auto"/>
            <w:left w:val="none" w:sz="0" w:space="0" w:color="auto"/>
            <w:bottom w:val="none" w:sz="0" w:space="0" w:color="auto"/>
            <w:right w:val="none" w:sz="0" w:space="0" w:color="auto"/>
          </w:divBdr>
        </w:div>
        <w:div w:id="667362934">
          <w:marLeft w:val="480"/>
          <w:marRight w:val="0"/>
          <w:marTop w:val="0"/>
          <w:marBottom w:val="0"/>
          <w:divBdr>
            <w:top w:val="none" w:sz="0" w:space="0" w:color="auto"/>
            <w:left w:val="none" w:sz="0" w:space="0" w:color="auto"/>
            <w:bottom w:val="none" w:sz="0" w:space="0" w:color="auto"/>
            <w:right w:val="none" w:sz="0" w:space="0" w:color="auto"/>
          </w:divBdr>
        </w:div>
        <w:div w:id="689263406">
          <w:marLeft w:val="480"/>
          <w:marRight w:val="0"/>
          <w:marTop w:val="0"/>
          <w:marBottom w:val="0"/>
          <w:divBdr>
            <w:top w:val="none" w:sz="0" w:space="0" w:color="auto"/>
            <w:left w:val="none" w:sz="0" w:space="0" w:color="auto"/>
            <w:bottom w:val="none" w:sz="0" w:space="0" w:color="auto"/>
            <w:right w:val="none" w:sz="0" w:space="0" w:color="auto"/>
          </w:divBdr>
        </w:div>
        <w:div w:id="740368289">
          <w:marLeft w:val="480"/>
          <w:marRight w:val="0"/>
          <w:marTop w:val="0"/>
          <w:marBottom w:val="0"/>
          <w:divBdr>
            <w:top w:val="none" w:sz="0" w:space="0" w:color="auto"/>
            <w:left w:val="none" w:sz="0" w:space="0" w:color="auto"/>
            <w:bottom w:val="none" w:sz="0" w:space="0" w:color="auto"/>
            <w:right w:val="none" w:sz="0" w:space="0" w:color="auto"/>
          </w:divBdr>
        </w:div>
        <w:div w:id="834803682">
          <w:marLeft w:val="480"/>
          <w:marRight w:val="0"/>
          <w:marTop w:val="0"/>
          <w:marBottom w:val="0"/>
          <w:divBdr>
            <w:top w:val="none" w:sz="0" w:space="0" w:color="auto"/>
            <w:left w:val="none" w:sz="0" w:space="0" w:color="auto"/>
            <w:bottom w:val="none" w:sz="0" w:space="0" w:color="auto"/>
            <w:right w:val="none" w:sz="0" w:space="0" w:color="auto"/>
          </w:divBdr>
        </w:div>
        <w:div w:id="855970595">
          <w:marLeft w:val="480"/>
          <w:marRight w:val="0"/>
          <w:marTop w:val="0"/>
          <w:marBottom w:val="0"/>
          <w:divBdr>
            <w:top w:val="none" w:sz="0" w:space="0" w:color="auto"/>
            <w:left w:val="none" w:sz="0" w:space="0" w:color="auto"/>
            <w:bottom w:val="none" w:sz="0" w:space="0" w:color="auto"/>
            <w:right w:val="none" w:sz="0" w:space="0" w:color="auto"/>
          </w:divBdr>
        </w:div>
        <w:div w:id="929435087">
          <w:marLeft w:val="480"/>
          <w:marRight w:val="0"/>
          <w:marTop w:val="0"/>
          <w:marBottom w:val="0"/>
          <w:divBdr>
            <w:top w:val="none" w:sz="0" w:space="0" w:color="auto"/>
            <w:left w:val="none" w:sz="0" w:space="0" w:color="auto"/>
            <w:bottom w:val="none" w:sz="0" w:space="0" w:color="auto"/>
            <w:right w:val="none" w:sz="0" w:space="0" w:color="auto"/>
          </w:divBdr>
        </w:div>
        <w:div w:id="988364326">
          <w:marLeft w:val="480"/>
          <w:marRight w:val="0"/>
          <w:marTop w:val="0"/>
          <w:marBottom w:val="0"/>
          <w:divBdr>
            <w:top w:val="none" w:sz="0" w:space="0" w:color="auto"/>
            <w:left w:val="none" w:sz="0" w:space="0" w:color="auto"/>
            <w:bottom w:val="none" w:sz="0" w:space="0" w:color="auto"/>
            <w:right w:val="none" w:sz="0" w:space="0" w:color="auto"/>
          </w:divBdr>
        </w:div>
        <w:div w:id="1029527511">
          <w:marLeft w:val="480"/>
          <w:marRight w:val="0"/>
          <w:marTop w:val="0"/>
          <w:marBottom w:val="0"/>
          <w:divBdr>
            <w:top w:val="none" w:sz="0" w:space="0" w:color="auto"/>
            <w:left w:val="none" w:sz="0" w:space="0" w:color="auto"/>
            <w:bottom w:val="none" w:sz="0" w:space="0" w:color="auto"/>
            <w:right w:val="none" w:sz="0" w:space="0" w:color="auto"/>
          </w:divBdr>
        </w:div>
        <w:div w:id="1151219479">
          <w:marLeft w:val="480"/>
          <w:marRight w:val="0"/>
          <w:marTop w:val="0"/>
          <w:marBottom w:val="0"/>
          <w:divBdr>
            <w:top w:val="none" w:sz="0" w:space="0" w:color="auto"/>
            <w:left w:val="none" w:sz="0" w:space="0" w:color="auto"/>
            <w:bottom w:val="none" w:sz="0" w:space="0" w:color="auto"/>
            <w:right w:val="none" w:sz="0" w:space="0" w:color="auto"/>
          </w:divBdr>
        </w:div>
        <w:div w:id="1153837136">
          <w:marLeft w:val="480"/>
          <w:marRight w:val="0"/>
          <w:marTop w:val="0"/>
          <w:marBottom w:val="0"/>
          <w:divBdr>
            <w:top w:val="none" w:sz="0" w:space="0" w:color="auto"/>
            <w:left w:val="none" w:sz="0" w:space="0" w:color="auto"/>
            <w:bottom w:val="none" w:sz="0" w:space="0" w:color="auto"/>
            <w:right w:val="none" w:sz="0" w:space="0" w:color="auto"/>
          </w:divBdr>
        </w:div>
        <w:div w:id="1161577539">
          <w:marLeft w:val="480"/>
          <w:marRight w:val="0"/>
          <w:marTop w:val="0"/>
          <w:marBottom w:val="0"/>
          <w:divBdr>
            <w:top w:val="none" w:sz="0" w:space="0" w:color="auto"/>
            <w:left w:val="none" w:sz="0" w:space="0" w:color="auto"/>
            <w:bottom w:val="none" w:sz="0" w:space="0" w:color="auto"/>
            <w:right w:val="none" w:sz="0" w:space="0" w:color="auto"/>
          </w:divBdr>
        </w:div>
        <w:div w:id="1215967623">
          <w:marLeft w:val="480"/>
          <w:marRight w:val="0"/>
          <w:marTop w:val="0"/>
          <w:marBottom w:val="0"/>
          <w:divBdr>
            <w:top w:val="none" w:sz="0" w:space="0" w:color="auto"/>
            <w:left w:val="none" w:sz="0" w:space="0" w:color="auto"/>
            <w:bottom w:val="none" w:sz="0" w:space="0" w:color="auto"/>
            <w:right w:val="none" w:sz="0" w:space="0" w:color="auto"/>
          </w:divBdr>
        </w:div>
        <w:div w:id="1234319771">
          <w:marLeft w:val="480"/>
          <w:marRight w:val="0"/>
          <w:marTop w:val="0"/>
          <w:marBottom w:val="0"/>
          <w:divBdr>
            <w:top w:val="none" w:sz="0" w:space="0" w:color="auto"/>
            <w:left w:val="none" w:sz="0" w:space="0" w:color="auto"/>
            <w:bottom w:val="none" w:sz="0" w:space="0" w:color="auto"/>
            <w:right w:val="none" w:sz="0" w:space="0" w:color="auto"/>
          </w:divBdr>
        </w:div>
        <w:div w:id="1290432934">
          <w:marLeft w:val="480"/>
          <w:marRight w:val="0"/>
          <w:marTop w:val="0"/>
          <w:marBottom w:val="0"/>
          <w:divBdr>
            <w:top w:val="none" w:sz="0" w:space="0" w:color="auto"/>
            <w:left w:val="none" w:sz="0" w:space="0" w:color="auto"/>
            <w:bottom w:val="none" w:sz="0" w:space="0" w:color="auto"/>
            <w:right w:val="none" w:sz="0" w:space="0" w:color="auto"/>
          </w:divBdr>
        </w:div>
        <w:div w:id="1295017506">
          <w:marLeft w:val="480"/>
          <w:marRight w:val="0"/>
          <w:marTop w:val="0"/>
          <w:marBottom w:val="0"/>
          <w:divBdr>
            <w:top w:val="none" w:sz="0" w:space="0" w:color="auto"/>
            <w:left w:val="none" w:sz="0" w:space="0" w:color="auto"/>
            <w:bottom w:val="none" w:sz="0" w:space="0" w:color="auto"/>
            <w:right w:val="none" w:sz="0" w:space="0" w:color="auto"/>
          </w:divBdr>
        </w:div>
        <w:div w:id="1359238389">
          <w:marLeft w:val="480"/>
          <w:marRight w:val="0"/>
          <w:marTop w:val="0"/>
          <w:marBottom w:val="0"/>
          <w:divBdr>
            <w:top w:val="none" w:sz="0" w:space="0" w:color="auto"/>
            <w:left w:val="none" w:sz="0" w:space="0" w:color="auto"/>
            <w:bottom w:val="none" w:sz="0" w:space="0" w:color="auto"/>
            <w:right w:val="none" w:sz="0" w:space="0" w:color="auto"/>
          </w:divBdr>
        </w:div>
        <w:div w:id="1412240424">
          <w:marLeft w:val="480"/>
          <w:marRight w:val="0"/>
          <w:marTop w:val="0"/>
          <w:marBottom w:val="0"/>
          <w:divBdr>
            <w:top w:val="none" w:sz="0" w:space="0" w:color="auto"/>
            <w:left w:val="none" w:sz="0" w:space="0" w:color="auto"/>
            <w:bottom w:val="none" w:sz="0" w:space="0" w:color="auto"/>
            <w:right w:val="none" w:sz="0" w:space="0" w:color="auto"/>
          </w:divBdr>
        </w:div>
        <w:div w:id="1469785459">
          <w:marLeft w:val="480"/>
          <w:marRight w:val="0"/>
          <w:marTop w:val="0"/>
          <w:marBottom w:val="0"/>
          <w:divBdr>
            <w:top w:val="none" w:sz="0" w:space="0" w:color="auto"/>
            <w:left w:val="none" w:sz="0" w:space="0" w:color="auto"/>
            <w:bottom w:val="none" w:sz="0" w:space="0" w:color="auto"/>
            <w:right w:val="none" w:sz="0" w:space="0" w:color="auto"/>
          </w:divBdr>
        </w:div>
        <w:div w:id="1497501846">
          <w:marLeft w:val="480"/>
          <w:marRight w:val="0"/>
          <w:marTop w:val="0"/>
          <w:marBottom w:val="0"/>
          <w:divBdr>
            <w:top w:val="none" w:sz="0" w:space="0" w:color="auto"/>
            <w:left w:val="none" w:sz="0" w:space="0" w:color="auto"/>
            <w:bottom w:val="none" w:sz="0" w:space="0" w:color="auto"/>
            <w:right w:val="none" w:sz="0" w:space="0" w:color="auto"/>
          </w:divBdr>
        </w:div>
        <w:div w:id="1673600245">
          <w:marLeft w:val="480"/>
          <w:marRight w:val="0"/>
          <w:marTop w:val="0"/>
          <w:marBottom w:val="0"/>
          <w:divBdr>
            <w:top w:val="none" w:sz="0" w:space="0" w:color="auto"/>
            <w:left w:val="none" w:sz="0" w:space="0" w:color="auto"/>
            <w:bottom w:val="none" w:sz="0" w:space="0" w:color="auto"/>
            <w:right w:val="none" w:sz="0" w:space="0" w:color="auto"/>
          </w:divBdr>
        </w:div>
        <w:div w:id="1741975855">
          <w:marLeft w:val="480"/>
          <w:marRight w:val="0"/>
          <w:marTop w:val="0"/>
          <w:marBottom w:val="0"/>
          <w:divBdr>
            <w:top w:val="none" w:sz="0" w:space="0" w:color="auto"/>
            <w:left w:val="none" w:sz="0" w:space="0" w:color="auto"/>
            <w:bottom w:val="none" w:sz="0" w:space="0" w:color="auto"/>
            <w:right w:val="none" w:sz="0" w:space="0" w:color="auto"/>
          </w:divBdr>
        </w:div>
        <w:div w:id="1765417038">
          <w:marLeft w:val="480"/>
          <w:marRight w:val="0"/>
          <w:marTop w:val="0"/>
          <w:marBottom w:val="0"/>
          <w:divBdr>
            <w:top w:val="none" w:sz="0" w:space="0" w:color="auto"/>
            <w:left w:val="none" w:sz="0" w:space="0" w:color="auto"/>
            <w:bottom w:val="none" w:sz="0" w:space="0" w:color="auto"/>
            <w:right w:val="none" w:sz="0" w:space="0" w:color="auto"/>
          </w:divBdr>
        </w:div>
        <w:div w:id="1826704513">
          <w:marLeft w:val="480"/>
          <w:marRight w:val="0"/>
          <w:marTop w:val="0"/>
          <w:marBottom w:val="0"/>
          <w:divBdr>
            <w:top w:val="none" w:sz="0" w:space="0" w:color="auto"/>
            <w:left w:val="none" w:sz="0" w:space="0" w:color="auto"/>
            <w:bottom w:val="none" w:sz="0" w:space="0" w:color="auto"/>
            <w:right w:val="none" w:sz="0" w:space="0" w:color="auto"/>
          </w:divBdr>
        </w:div>
        <w:div w:id="1858228934">
          <w:marLeft w:val="480"/>
          <w:marRight w:val="0"/>
          <w:marTop w:val="0"/>
          <w:marBottom w:val="0"/>
          <w:divBdr>
            <w:top w:val="none" w:sz="0" w:space="0" w:color="auto"/>
            <w:left w:val="none" w:sz="0" w:space="0" w:color="auto"/>
            <w:bottom w:val="none" w:sz="0" w:space="0" w:color="auto"/>
            <w:right w:val="none" w:sz="0" w:space="0" w:color="auto"/>
          </w:divBdr>
        </w:div>
        <w:div w:id="1983843933">
          <w:marLeft w:val="480"/>
          <w:marRight w:val="0"/>
          <w:marTop w:val="0"/>
          <w:marBottom w:val="0"/>
          <w:divBdr>
            <w:top w:val="none" w:sz="0" w:space="0" w:color="auto"/>
            <w:left w:val="none" w:sz="0" w:space="0" w:color="auto"/>
            <w:bottom w:val="none" w:sz="0" w:space="0" w:color="auto"/>
            <w:right w:val="none" w:sz="0" w:space="0" w:color="auto"/>
          </w:divBdr>
        </w:div>
        <w:div w:id="2011181166">
          <w:marLeft w:val="480"/>
          <w:marRight w:val="0"/>
          <w:marTop w:val="0"/>
          <w:marBottom w:val="0"/>
          <w:divBdr>
            <w:top w:val="none" w:sz="0" w:space="0" w:color="auto"/>
            <w:left w:val="none" w:sz="0" w:space="0" w:color="auto"/>
            <w:bottom w:val="none" w:sz="0" w:space="0" w:color="auto"/>
            <w:right w:val="none" w:sz="0" w:space="0" w:color="auto"/>
          </w:divBdr>
        </w:div>
        <w:div w:id="2088841245">
          <w:marLeft w:val="480"/>
          <w:marRight w:val="0"/>
          <w:marTop w:val="0"/>
          <w:marBottom w:val="0"/>
          <w:divBdr>
            <w:top w:val="none" w:sz="0" w:space="0" w:color="auto"/>
            <w:left w:val="none" w:sz="0" w:space="0" w:color="auto"/>
            <w:bottom w:val="none" w:sz="0" w:space="0" w:color="auto"/>
            <w:right w:val="none" w:sz="0" w:space="0" w:color="auto"/>
          </w:divBdr>
        </w:div>
        <w:div w:id="2103719354">
          <w:marLeft w:val="480"/>
          <w:marRight w:val="0"/>
          <w:marTop w:val="0"/>
          <w:marBottom w:val="0"/>
          <w:divBdr>
            <w:top w:val="none" w:sz="0" w:space="0" w:color="auto"/>
            <w:left w:val="none" w:sz="0" w:space="0" w:color="auto"/>
            <w:bottom w:val="none" w:sz="0" w:space="0" w:color="auto"/>
            <w:right w:val="none" w:sz="0" w:space="0" w:color="auto"/>
          </w:divBdr>
        </w:div>
        <w:div w:id="2110612270">
          <w:marLeft w:val="480"/>
          <w:marRight w:val="0"/>
          <w:marTop w:val="0"/>
          <w:marBottom w:val="0"/>
          <w:divBdr>
            <w:top w:val="none" w:sz="0" w:space="0" w:color="auto"/>
            <w:left w:val="none" w:sz="0" w:space="0" w:color="auto"/>
            <w:bottom w:val="none" w:sz="0" w:space="0" w:color="auto"/>
            <w:right w:val="none" w:sz="0" w:space="0" w:color="auto"/>
          </w:divBdr>
        </w:div>
      </w:divsChild>
    </w:div>
    <w:div w:id="1324235770">
      <w:bodyDiv w:val="1"/>
      <w:marLeft w:val="0"/>
      <w:marRight w:val="0"/>
      <w:marTop w:val="0"/>
      <w:marBottom w:val="0"/>
      <w:divBdr>
        <w:top w:val="none" w:sz="0" w:space="0" w:color="auto"/>
        <w:left w:val="none" w:sz="0" w:space="0" w:color="auto"/>
        <w:bottom w:val="none" w:sz="0" w:space="0" w:color="auto"/>
        <w:right w:val="none" w:sz="0" w:space="0" w:color="auto"/>
      </w:divBdr>
    </w:div>
    <w:div w:id="1324435150">
      <w:bodyDiv w:val="1"/>
      <w:marLeft w:val="0"/>
      <w:marRight w:val="0"/>
      <w:marTop w:val="0"/>
      <w:marBottom w:val="0"/>
      <w:divBdr>
        <w:top w:val="none" w:sz="0" w:space="0" w:color="auto"/>
        <w:left w:val="none" w:sz="0" w:space="0" w:color="auto"/>
        <w:bottom w:val="none" w:sz="0" w:space="0" w:color="auto"/>
        <w:right w:val="none" w:sz="0" w:space="0" w:color="auto"/>
      </w:divBdr>
    </w:div>
    <w:div w:id="1326668356">
      <w:bodyDiv w:val="1"/>
      <w:marLeft w:val="0"/>
      <w:marRight w:val="0"/>
      <w:marTop w:val="0"/>
      <w:marBottom w:val="0"/>
      <w:divBdr>
        <w:top w:val="none" w:sz="0" w:space="0" w:color="auto"/>
        <w:left w:val="none" w:sz="0" w:space="0" w:color="auto"/>
        <w:bottom w:val="none" w:sz="0" w:space="0" w:color="auto"/>
        <w:right w:val="none" w:sz="0" w:space="0" w:color="auto"/>
      </w:divBdr>
    </w:div>
    <w:div w:id="1327126517">
      <w:bodyDiv w:val="1"/>
      <w:marLeft w:val="0"/>
      <w:marRight w:val="0"/>
      <w:marTop w:val="0"/>
      <w:marBottom w:val="0"/>
      <w:divBdr>
        <w:top w:val="none" w:sz="0" w:space="0" w:color="auto"/>
        <w:left w:val="none" w:sz="0" w:space="0" w:color="auto"/>
        <w:bottom w:val="none" w:sz="0" w:space="0" w:color="auto"/>
        <w:right w:val="none" w:sz="0" w:space="0" w:color="auto"/>
      </w:divBdr>
    </w:div>
    <w:div w:id="1327900537">
      <w:bodyDiv w:val="1"/>
      <w:marLeft w:val="0"/>
      <w:marRight w:val="0"/>
      <w:marTop w:val="0"/>
      <w:marBottom w:val="0"/>
      <w:divBdr>
        <w:top w:val="none" w:sz="0" w:space="0" w:color="auto"/>
        <w:left w:val="none" w:sz="0" w:space="0" w:color="auto"/>
        <w:bottom w:val="none" w:sz="0" w:space="0" w:color="auto"/>
        <w:right w:val="none" w:sz="0" w:space="0" w:color="auto"/>
      </w:divBdr>
    </w:div>
    <w:div w:id="1328364325">
      <w:bodyDiv w:val="1"/>
      <w:marLeft w:val="0"/>
      <w:marRight w:val="0"/>
      <w:marTop w:val="0"/>
      <w:marBottom w:val="0"/>
      <w:divBdr>
        <w:top w:val="none" w:sz="0" w:space="0" w:color="auto"/>
        <w:left w:val="none" w:sz="0" w:space="0" w:color="auto"/>
        <w:bottom w:val="none" w:sz="0" w:space="0" w:color="auto"/>
        <w:right w:val="none" w:sz="0" w:space="0" w:color="auto"/>
      </w:divBdr>
    </w:div>
    <w:div w:id="1329749048">
      <w:bodyDiv w:val="1"/>
      <w:marLeft w:val="0"/>
      <w:marRight w:val="0"/>
      <w:marTop w:val="0"/>
      <w:marBottom w:val="0"/>
      <w:divBdr>
        <w:top w:val="none" w:sz="0" w:space="0" w:color="auto"/>
        <w:left w:val="none" w:sz="0" w:space="0" w:color="auto"/>
        <w:bottom w:val="none" w:sz="0" w:space="0" w:color="auto"/>
        <w:right w:val="none" w:sz="0" w:space="0" w:color="auto"/>
      </w:divBdr>
      <w:divsChild>
        <w:div w:id="35812076">
          <w:marLeft w:val="480"/>
          <w:marRight w:val="0"/>
          <w:marTop w:val="0"/>
          <w:marBottom w:val="0"/>
          <w:divBdr>
            <w:top w:val="none" w:sz="0" w:space="0" w:color="auto"/>
            <w:left w:val="none" w:sz="0" w:space="0" w:color="auto"/>
            <w:bottom w:val="none" w:sz="0" w:space="0" w:color="auto"/>
            <w:right w:val="none" w:sz="0" w:space="0" w:color="auto"/>
          </w:divBdr>
        </w:div>
        <w:div w:id="69549978">
          <w:marLeft w:val="480"/>
          <w:marRight w:val="0"/>
          <w:marTop w:val="0"/>
          <w:marBottom w:val="0"/>
          <w:divBdr>
            <w:top w:val="none" w:sz="0" w:space="0" w:color="auto"/>
            <w:left w:val="none" w:sz="0" w:space="0" w:color="auto"/>
            <w:bottom w:val="none" w:sz="0" w:space="0" w:color="auto"/>
            <w:right w:val="none" w:sz="0" w:space="0" w:color="auto"/>
          </w:divBdr>
        </w:div>
        <w:div w:id="109664117">
          <w:marLeft w:val="480"/>
          <w:marRight w:val="0"/>
          <w:marTop w:val="0"/>
          <w:marBottom w:val="0"/>
          <w:divBdr>
            <w:top w:val="none" w:sz="0" w:space="0" w:color="auto"/>
            <w:left w:val="none" w:sz="0" w:space="0" w:color="auto"/>
            <w:bottom w:val="none" w:sz="0" w:space="0" w:color="auto"/>
            <w:right w:val="none" w:sz="0" w:space="0" w:color="auto"/>
          </w:divBdr>
        </w:div>
        <w:div w:id="259073909">
          <w:marLeft w:val="480"/>
          <w:marRight w:val="0"/>
          <w:marTop w:val="0"/>
          <w:marBottom w:val="0"/>
          <w:divBdr>
            <w:top w:val="none" w:sz="0" w:space="0" w:color="auto"/>
            <w:left w:val="none" w:sz="0" w:space="0" w:color="auto"/>
            <w:bottom w:val="none" w:sz="0" w:space="0" w:color="auto"/>
            <w:right w:val="none" w:sz="0" w:space="0" w:color="auto"/>
          </w:divBdr>
        </w:div>
        <w:div w:id="353265856">
          <w:marLeft w:val="480"/>
          <w:marRight w:val="0"/>
          <w:marTop w:val="0"/>
          <w:marBottom w:val="0"/>
          <w:divBdr>
            <w:top w:val="none" w:sz="0" w:space="0" w:color="auto"/>
            <w:left w:val="none" w:sz="0" w:space="0" w:color="auto"/>
            <w:bottom w:val="none" w:sz="0" w:space="0" w:color="auto"/>
            <w:right w:val="none" w:sz="0" w:space="0" w:color="auto"/>
          </w:divBdr>
        </w:div>
        <w:div w:id="434909505">
          <w:marLeft w:val="480"/>
          <w:marRight w:val="0"/>
          <w:marTop w:val="0"/>
          <w:marBottom w:val="0"/>
          <w:divBdr>
            <w:top w:val="none" w:sz="0" w:space="0" w:color="auto"/>
            <w:left w:val="none" w:sz="0" w:space="0" w:color="auto"/>
            <w:bottom w:val="none" w:sz="0" w:space="0" w:color="auto"/>
            <w:right w:val="none" w:sz="0" w:space="0" w:color="auto"/>
          </w:divBdr>
        </w:div>
        <w:div w:id="477385688">
          <w:marLeft w:val="480"/>
          <w:marRight w:val="0"/>
          <w:marTop w:val="0"/>
          <w:marBottom w:val="0"/>
          <w:divBdr>
            <w:top w:val="none" w:sz="0" w:space="0" w:color="auto"/>
            <w:left w:val="none" w:sz="0" w:space="0" w:color="auto"/>
            <w:bottom w:val="none" w:sz="0" w:space="0" w:color="auto"/>
            <w:right w:val="none" w:sz="0" w:space="0" w:color="auto"/>
          </w:divBdr>
        </w:div>
        <w:div w:id="504366468">
          <w:marLeft w:val="480"/>
          <w:marRight w:val="0"/>
          <w:marTop w:val="0"/>
          <w:marBottom w:val="0"/>
          <w:divBdr>
            <w:top w:val="none" w:sz="0" w:space="0" w:color="auto"/>
            <w:left w:val="none" w:sz="0" w:space="0" w:color="auto"/>
            <w:bottom w:val="none" w:sz="0" w:space="0" w:color="auto"/>
            <w:right w:val="none" w:sz="0" w:space="0" w:color="auto"/>
          </w:divBdr>
        </w:div>
        <w:div w:id="528180195">
          <w:marLeft w:val="480"/>
          <w:marRight w:val="0"/>
          <w:marTop w:val="0"/>
          <w:marBottom w:val="0"/>
          <w:divBdr>
            <w:top w:val="none" w:sz="0" w:space="0" w:color="auto"/>
            <w:left w:val="none" w:sz="0" w:space="0" w:color="auto"/>
            <w:bottom w:val="none" w:sz="0" w:space="0" w:color="auto"/>
            <w:right w:val="none" w:sz="0" w:space="0" w:color="auto"/>
          </w:divBdr>
        </w:div>
        <w:div w:id="661549086">
          <w:marLeft w:val="480"/>
          <w:marRight w:val="0"/>
          <w:marTop w:val="0"/>
          <w:marBottom w:val="0"/>
          <w:divBdr>
            <w:top w:val="none" w:sz="0" w:space="0" w:color="auto"/>
            <w:left w:val="none" w:sz="0" w:space="0" w:color="auto"/>
            <w:bottom w:val="none" w:sz="0" w:space="0" w:color="auto"/>
            <w:right w:val="none" w:sz="0" w:space="0" w:color="auto"/>
          </w:divBdr>
        </w:div>
        <w:div w:id="702512049">
          <w:marLeft w:val="480"/>
          <w:marRight w:val="0"/>
          <w:marTop w:val="0"/>
          <w:marBottom w:val="0"/>
          <w:divBdr>
            <w:top w:val="none" w:sz="0" w:space="0" w:color="auto"/>
            <w:left w:val="none" w:sz="0" w:space="0" w:color="auto"/>
            <w:bottom w:val="none" w:sz="0" w:space="0" w:color="auto"/>
            <w:right w:val="none" w:sz="0" w:space="0" w:color="auto"/>
          </w:divBdr>
        </w:div>
        <w:div w:id="716124298">
          <w:marLeft w:val="480"/>
          <w:marRight w:val="0"/>
          <w:marTop w:val="0"/>
          <w:marBottom w:val="0"/>
          <w:divBdr>
            <w:top w:val="none" w:sz="0" w:space="0" w:color="auto"/>
            <w:left w:val="none" w:sz="0" w:space="0" w:color="auto"/>
            <w:bottom w:val="none" w:sz="0" w:space="0" w:color="auto"/>
            <w:right w:val="none" w:sz="0" w:space="0" w:color="auto"/>
          </w:divBdr>
        </w:div>
        <w:div w:id="775905799">
          <w:marLeft w:val="480"/>
          <w:marRight w:val="0"/>
          <w:marTop w:val="0"/>
          <w:marBottom w:val="0"/>
          <w:divBdr>
            <w:top w:val="none" w:sz="0" w:space="0" w:color="auto"/>
            <w:left w:val="none" w:sz="0" w:space="0" w:color="auto"/>
            <w:bottom w:val="none" w:sz="0" w:space="0" w:color="auto"/>
            <w:right w:val="none" w:sz="0" w:space="0" w:color="auto"/>
          </w:divBdr>
        </w:div>
        <w:div w:id="795638772">
          <w:marLeft w:val="480"/>
          <w:marRight w:val="0"/>
          <w:marTop w:val="0"/>
          <w:marBottom w:val="0"/>
          <w:divBdr>
            <w:top w:val="none" w:sz="0" w:space="0" w:color="auto"/>
            <w:left w:val="none" w:sz="0" w:space="0" w:color="auto"/>
            <w:bottom w:val="none" w:sz="0" w:space="0" w:color="auto"/>
            <w:right w:val="none" w:sz="0" w:space="0" w:color="auto"/>
          </w:divBdr>
        </w:div>
        <w:div w:id="873232909">
          <w:marLeft w:val="480"/>
          <w:marRight w:val="0"/>
          <w:marTop w:val="0"/>
          <w:marBottom w:val="0"/>
          <w:divBdr>
            <w:top w:val="none" w:sz="0" w:space="0" w:color="auto"/>
            <w:left w:val="none" w:sz="0" w:space="0" w:color="auto"/>
            <w:bottom w:val="none" w:sz="0" w:space="0" w:color="auto"/>
            <w:right w:val="none" w:sz="0" w:space="0" w:color="auto"/>
          </w:divBdr>
        </w:div>
        <w:div w:id="1055619633">
          <w:marLeft w:val="480"/>
          <w:marRight w:val="0"/>
          <w:marTop w:val="0"/>
          <w:marBottom w:val="0"/>
          <w:divBdr>
            <w:top w:val="none" w:sz="0" w:space="0" w:color="auto"/>
            <w:left w:val="none" w:sz="0" w:space="0" w:color="auto"/>
            <w:bottom w:val="none" w:sz="0" w:space="0" w:color="auto"/>
            <w:right w:val="none" w:sz="0" w:space="0" w:color="auto"/>
          </w:divBdr>
        </w:div>
        <w:div w:id="1064526610">
          <w:marLeft w:val="480"/>
          <w:marRight w:val="0"/>
          <w:marTop w:val="0"/>
          <w:marBottom w:val="0"/>
          <w:divBdr>
            <w:top w:val="none" w:sz="0" w:space="0" w:color="auto"/>
            <w:left w:val="none" w:sz="0" w:space="0" w:color="auto"/>
            <w:bottom w:val="none" w:sz="0" w:space="0" w:color="auto"/>
            <w:right w:val="none" w:sz="0" w:space="0" w:color="auto"/>
          </w:divBdr>
        </w:div>
        <w:div w:id="1128091626">
          <w:marLeft w:val="480"/>
          <w:marRight w:val="0"/>
          <w:marTop w:val="0"/>
          <w:marBottom w:val="0"/>
          <w:divBdr>
            <w:top w:val="none" w:sz="0" w:space="0" w:color="auto"/>
            <w:left w:val="none" w:sz="0" w:space="0" w:color="auto"/>
            <w:bottom w:val="none" w:sz="0" w:space="0" w:color="auto"/>
            <w:right w:val="none" w:sz="0" w:space="0" w:color="auto"/>
          </w:divBdr>
        </w:div>
        <w:div w:id="1142968321">
          <w:marLeft w:val="480"/>
          <w:marRight w:val="0"/>
          <w:marTop w:val="0"/>
          <w:marBottom w:val="0"/>
          <w:divBdr>
            <w:top w:val="none" w:sz="0" w:space="0" w:color="auto"/>
            <w:left w:val="none" w:sz="0" w:space="0" w:color="auto"/>
            <w:bottom w:val="none" w:sz="0" w:space="0" w:color="auto"/>
            <w:right w:val="none" w:sz="0" w:space="0" w:color="auto"/>
          </w:divBdr>
        </w:div>
        <w:div w:id="1189953345">
          <w:marLeft w:val="480"/>
          <w:marRight w:val="0"/>
          <w:marTop w:val="0"/>
          <w:marBottom w:val="0"/>
          <w:divBdr>
            <w:top w:val="none" w:sz="0" w:space="0" w:color="auto"/>
            <w:left w:val="none" w:sz="0" w:space="0" w:color="auto"/>
            <w:bottom w:val="none" w:sz="0" w:space="0" w:color="auto"/>
            <w:right w:val="none" w:sz="0" w:space="0" w:color="auto"/>
          </w:divBdr>
        </w:div>
        <w:div w:id="1258247376">
          <w:marLeft w:val="480"/>
          <w:marRight w:val="0"/>
          <w:marTop w:val="0"/>
          <w:marBottom w:val="0"/>
          <w:divBdr>
            <w:top w:val="none" w:sz="0" w:space="0" w:color="auto"/>
            <w:left w:val="none" w:sz="0" w:space="0" w:color="auto"/>
            <w:bottom w:val="none" w:sz="0" w:space="0" w:color="auto"/>
            <w:right w:val="none" w:sz="0" w:space="0" w:color="auto"/>
          </w:divBdr>
        </w:div>
        <w:div w:id="1316303562">
          <w:marLeft w:val="480"/>
          <w:marRight w:val="0"/>
          <w:marTop w:val="0"/>
          <w:marBottom w:val="0"/>
          <w:divBdr>
            <w:top w:val="none" w:sz="0" w:space="0" w:color="auto"/>
            <w:left w:val="none" w:sz="0" w:space="0" w:color="auto"/>
            <w:bottom w:val="none" w:sz="0" w:space="0" w:color="auto"/>
            <w:right w:val="none" w:sz="0" w:space="0" w:color="auto"/>
          </w:divBdr>
        </w:div>
        <w:div w:id="1508669381">
          <w:marLeft w:val="480"/>
          <w:marRight w:val="0"/>
          <w:marTop w:val="0"/>
          <w:marBottom w:val="0"/>
          <w:divBdr>
            <w:top w:val="none" w:sz="0" w:space="0" w:color="auto"/>
            <w:left w:val="none" w:sz="0" w:space="0" w:color="auto"/>
            <w:bottom w:val="none" w:sz="0" w:space="0" w:color="auto"/>
            <w:right w:val="none" w:sz="0" w:space="0" w:color="auto"/>
          </w:divBdr>
        </w:div>
        <w:div w:id="1549682599">
          <w:marLeft w:val="480"/>
          <w:marRight w:val="0"/>
          <w:marTop w:val="0"/>
          <w:marBottom w:val="0"/>
          <w:divBdr>
            <w:top w:val="none" w:sz="0" w:space="0" w:color="auto"/>
            <w:left w:val="none" w:sz="0" w:space="0" w:color="auto"/>
            <w:bottom w:val="none" w:sz="0" w:space="0" w:color="auto"/>
            <w:right w:val="none" w:sz="0" w:space="0" w:color="auto"/>
          </w:divBdr>
        </w:div>
        <w:div w:id="1604921052">
          <w:marLeft w:val="480"/>
          <w:marRight w:val="0"/>
          <w:marTop w:val="0"/>
          <w:marBottom w:val="0"/>
          <w:divBdr>
            <w:top w:val="none" w:sz="0" w:space="0" w:color="auto"/>
            <w:left w:val="none" w:sz="0" w:space="0" w:color="auto"/>
            <w:bottom w:val="none" w:sz="0" w:space="0" w:color="auto"/>
            <w:right w:val="none" w:sz="0" w:space="0" w:color="auto"/>
          </w:divBdr>
        </w:div>
        <w:div w:id="1641152614">
          <w:marLeft w:val="480"/>
          <w:marRight w:val="0"/>
          <w:marTop w:val="0"/>
          <w:marBottom w:val="0"/>
          <w:divBdr>
            <w:top w:val="none" w:sz="0" w:space="0" w:color="auto"/>
            <w:left w:val="none" w:sz="0" w:space="0" w:color="auto"/>
            <w:bottom w:val="none" w:sz="0" w:space="0" w:color="auto"/>
            <w:right w:val="none" w:sz="0" w:space="0" w:color="auto"/>
          </w:divBdr>
        </w:div>
        <w:div w:id="1658343064">
          <w:marLeft w:val="480"/>
          <w:marRight w:val="0"/>
          <w:marTop w:val="0"/>
          <w:marBottom w:val="0"/>
          <w:divBdr>
            <w:top w:val="none" w:sz="0" w:space="0" w:color="auto"/>
            <w:left w:val="none" w:sz="0" w:space="0" w:color="auto"/>
            <w:bottom w:val="none" w:sz="0" w:space="0" w:color="auto"/>
            <w:right w:val="none" w:sz="0" w:space="0" w:color="auto"/>
          </w:divBdr>
        </w:div>
        <w:div w:id="1709260847">
          <w:marLeft w:val="480"/>
          <w:marRight w:val="0"/>
          <w:marTop w:val="0"/>
          <w:marBottom w:val="0"/>
          <w:divBdr>
            <w:top w:val="none" w:sz="0" w:space="0" w:color="auto"/>
            <w:left w:val="none" w:sz="0" w:space="0" w:color="auto"/>
            <w:bottom w:val="none" w:sz="0" w:space="0" w:color="auto"/>
            <w:right w:val="none" w:sz="0" w:space="0" w:color="auto"/>
          </w:divBdr>
        </w:div>
        <w:div w:id="1715495800">
          <w:marLeft w:val="480"/>
          <w:marRight w:val="0"/>
          <w:marTop w:val="0"/>
          <w:marBottom w:val="0"/>
          <w:divBdr>
            <w:top w:val="none" w:sz="0" w:space="0" w:color="auto"/>
            <w:left w:val="none" w:sz="0" w:space="0" w:color="auto"/>
            <w:bottom w:val="none" w:sz="0" w:space="0" w:color="auto"/>
            <w:right w:val="none" w:sz="0" w:space="0" w:color="auto"/>
          </w:divBdr>
        </w:div>
        <w:div w:id="1767071708">
          <w:marLeft w:val="480"/>
          <w:marRight w:val="0"/>
          <w:marTop w:val="0"/>
          <w:marBottom w:val="0"/>
          <w:divBdr>
            <w:top w:val="none" w:sz="0" w:space="0" w:color="auto"/>
            <w:left w:val="none" w:sz="0" w:space="0" w:color="auto"/>
            <w:bottom w:val="none" w:sz="0" w:space="0" w:color="auto"/>
            <w:right w:val="none" w:sz="0" w:space="0" w:color="auto"/>
          </w:divBdr>
        </w:div>
        <w:div w:id="1788743523">
          <w:marLeft w:val="480"/>
          <w:marRight w:val="0"/>
          <w:marTop w:val="0"/>
          <w:marBottom w:val="0"/>
          <w:divBdr>
            <w:top w:val="none" w:sz="0" w:space="0" w:color="auto"/>
            <w:left w:val="none" w:sz="0" w:space="0" w:color="auto"/>
            <w:bottom w:val="none" w:sz="0" w:space="0" w:color="auto"/>
            <w:right w:val="none" w:sz="0" w:space="0" w:color="auto"/>
          </w:divBdr>
        </w:div>
        <w:div w:id="1801265097">
          <w:marLeft w:val="480"/>
          <w:marRight w:val="0"/>
          <w:marTop w:val="0"/>
          <w:marBottom w:val="0"/>
          <w:divBdr>
            <w:top w:val="none" w:sz="0" w:space="0" w:color="auto"/>
            <w:left w:val="none" w:sz="0" w:space="0" w:color="auto"/>
            <w:bottom w:val="none" w:sz="0" w:space="0" w:color="auto"/>
            <w:right w:val="none" w:sz="0" w:space="0" w:color="auto"/>
          </w:divBdr>
        </w:div>
        <w:div w:id="1801418943">
          <w:marLeft w:val="480"/>
          <w:marRight w:val="0"/>
          <w:marTop w:val="0"/>
          <w:marBottom w:val="0"/>
          <w:divBdr>
            <w:top w:val="none" w:sz="0" w:space="0" w:color="auto"/>
            <w:left w:val="none" w:sz="0" w:space="0" w:color="auto"/>
            <w:bottom w:val="none" w:sz="0" w:space="0" w:color="auto"/>
            <w:right w:val="none" w:sz="0" w:space="0" w:color="auto"/>
          </w:divBdr>
        </w:div>
        <w:div w:id="1889410297">
          <w:marLeft w:val="480"/>
          <w:marRight w:val="0"/>
          <w:marTop w:val="0"/>
          <w:marBottom w:val="0"/>
          <w:divBdr>
            <w:top w:val="none" w:sz="0" w:space="0" w:color="auto"/>
            <w:left w:val="none" w:sz="0" w:space="0" w:color="auto"/>
            <w:bottom w:val="none" w:sz="0" w:space="0" w:color="auto"/>
            <w:right w:val="none" w:sz="0" w:space="0" w:color="auto"/>
          </w:divBdr>
        </w:div>
        <w:div w:id="1892115172">
          <w:marLeft w:val="480"/>
          <w:marRight w:val="0"/>
          <w:marTop w:val="0"/>
          <w:marBottom w:val="0"/>
          <w:divBdr>
            <w:top w:val="none" w:sz="0" w:space="0" w:color="auto"/>
            <w:left w:val="none" w:sz="0" w:space="0" w:color="auto"/>
            <w:bottom w:val="none" w:sz="0" w:space="0" w:color="auto"/>
            <w:right w:val="none" w:sz="0" w:space="0" w:color="auto"/>
          </w:divBdr>
        </w:div>
        <w:div w:id="1986079131">
          <w:marLeft w:val="480"/>
          <w:marRight w:val="0"/>
          <w:marTop w:val="0"/>
          <w:marBottom w:val="0"/>
          <w:divBdr>
            <w:top w:val="none" w:sz="0" w:space="0" w:color="auto"/>
            <w:left w:val="none" w:sz="0" w:space="0" w:color="auto"/>
            <w:bottom w:val="none" w:sz="0" w:space="0" w:color="auto"/>
            <w:right w:val="none" w:sz="0" w:space="0" w:color="auto"/>
          </w:divBdr>
        </w:div>
      </w:divsChild>
    </w:div>
    <w:div w:id="1330330571">
      <w:bodyDiv w:val="1"/>
      <w:marLeft w:val="0"/>
      <w:marRight w:val="0"/>
      <w:marTop w:val="0"/>
      <w:marBottom w:val="0"/>
      <w:divBdr>
        <w:top w:val="none" w:sz="0" w:space="0" w:color="auto"/>
        <w:left w:val="none" w:sz="0" w:space="0" w:color="auto"/>
        <w:bottom w:val="none" w:sz="0" w:space="0" w:color="auto"/>
        <w:right w:val="none" w:sz="0" w:space="0" w:color="auto"/>
      </w:divBdr>
    </w:div>
    <w:div w:id="1330399714">
      <w:bodyDiv w:val="1"/>
      <w:marLeft w:val="0"/>
      <w:marRight w:val="0"/>
      <w:marTop w:val="0"/>
      <w:marBottom w:val="0"/>
      <w:divBdr>
        <w:top w:val="none" w:sz="0" w:space="0" w:color="auto"/>
        <w:left w:val="none" w:sz="0" w:space="0" w:color="auto"/>
        <w:bottom w:val="none" w:sz="0" w:space="0" w:color="auto"/>
        <w:right w:val="none" w:sz="0" w:space="0" w:color="auto"/>
      </w:divBdr>
    </w:div>
    <w:div w:id="1331447049">
      <w:bodyDiv w:val="1"/>
      <w:marLeft w:val="0"/>
      <w:marRight w:val="0"/>
      <w:marTop w:val="0"/>
      <w:marBottom w:val="0"/>
      <w:divBdr>
        <w:top w:val="none" w:sz="0" w:space="0" w:color="auto"/>
        <w:left w:val="none" w:sz="0" w:space="0" w:color="auto"/>
        <w:bottom w:val="none" w:sz="0" w:space="0" w:color="auto"/>
        <w:right w:val="none" w:sz="0" w:space="0" w:color="auto"/>
      </w:divBdr>
    </w:div>
    <w:div w:id="1331761121">
      <w:bodyDiv w:val="1"/>
      <w:marLeft w:val="0"/>
      <w:marRight w:val="0"/>
      <w:marTop w:val="0"/>
      <w:marBottom w:val="0"/>
      <w:divBdr>
        <w:top w:val="none" w:sz="0" w:space="0" w:color="auto"/>
        <w:left w:val="none" w:sz="0" w:space="0" w:color="auto"/>
        <w:bottom w:val="none" w:sz="0" w:space="0" w:color="auto"/>
        <w:right w:val="none" w:sz="0" w:space="0" w:color="auto"/>
      </w:divBdr>
    </w:div>
    <w:div w:id="1332685491">
      <w:bodyDiv w:val="1"/>
      <w:marLeft w:val="0"/>
      <w:marRight w:val="0"/>
      <w:marTop w:val="0"/>
      <w:marBottom w:val="0"/>
      <w:divBdr>
        <w:top w:val="none" w:sz="0" w:space="0" w:color="auto"/>
        <w:left w:val="none" w:sz="0" w:space="0" w:color="auto"/>
        <w:bottom w:val="none" w:sz="0" w:space="0" w:color="auto"/>
        <w:right w:val="none" w:sz="0" w:space="0" w:color="auto"/>
      </w:divBdr>
    </w:div>
    <w:div w:id="1334837724">
      <w:bodyDiv w:val="1"/>
      <w:marLeft w:val="0"/>
      <w:marRight w:val="0"/>
      <w:marTop w:val="0"/>
      <w:marBottom w:val="0"/>
      <w:divBdr>
        <w:top w:val="none" w:sz="0" w:space="0" w:color="auto"/>
        <w:left w:val="none" w:sz="0" w:space="0" w:color="auto"/>
        <w:bottom w:val="none" w:sz="0" w:space="0" w:color="auto"/>
        <w:right w:val="none" w:sz="0" w:space="0" w:color="auto"/>
      </w:divBdr>
    </w:div>
    <w:div w:id="1335037963">
      <w:bodyDiv w:val="1"/>
      <w:marLeft w:val="0"/>
      <w:marRight w:val="0"/>
      <w:marTop w:val="0"/>
      <w:marBottom w:val="0"/>
      <w:divBdr>
        <w:top w:val="none" w:sz="0" w:space="0" w:color="auto"/>
        <w:left w:val="none" w:sz="0" w:space="0" w:color="auto"/>
        <w:bottom w:val="none" w:sz="0" w:space="0" w:color="auto"/>
        <w:right w:val="none" w:sz="0" w:space="0" w:color="auto"/>
      </w:divBdr>
      <w:divsChild>
        <w:div w:id="5988984">
          <w:marLeft w:val="480"/>
          <w:marRight w:val="0"/>
          <w:marTop w:val="0"/>
          <w:marBottom w:val="0"/>
          <w:divBdr>
            <w:top w:val="none" w:sz="0" w:space="0" w:color="auto"/>
            <w:left w:val="none" w:sz="0" w:space="0" w:color="auto"/>
            <w:bottom w:val="none" w:sz="0" w:space="0" w:color="auto"/>
            <w:right w:val="none" w:sz="0" w:space="0" w:color="auto"/>
          </w:divBdr>
        </w:div>
        <w:div w:id="18552118">
          <w:marLeft w:val="480"/>
          <w:marRight w:val="0"/>
          <w:marTop w:val="0"/>
          <w:marBottom w:val="0"/>
          <w:divBdr>
            <w:top w:val="none" w:sz="0" w:space="0" w:color="auto"/>
            <w:left w:val="none" w:sz="0" w:space="0" w:color="auto"/>
            <w:bottom w:val="none" w:sz="0" w:space="0" w:color="auto"/>
            <w:right w:val="none" w:sz="0" w:space="0" w:color="auto"/>
          </w:divBdr>
        </w:div>
        <w:div w:id="421222629">
          <w:marLeft w:val="480"/>
          <w:marRight w:val="0"/>
          <w:marTop w:val="0"/>
          <w:marBottom w:val="0"/>
          <w:divBdr>
            <w:top w:val="none" w:sz="0" w:space="0" w:color="auto"/>
            <w:left w:val="none" w:sz="0" w:space="0" w:color="auto"/>
            <w:bottom w:val="none" w:sz="0" w:space="0" w:color="auto"/>
            <w:right w:val="none" w:sz="0" w:space="0" w:color="auto"/>
          </w:divBdr>
        </w:div>
        <w:div w:id="495801118">
          <w:marLeft w:val="480"/>
          <w:marRight w:val="0"/>
          <w:marTop w:val="0"/>
          <w:marBottom w:val="0"/>
          <w:divBdr>
            <w:top w:val="none" w:sz="0" w:space="0" w:color="auto"/>
            <w:left w:val="none" w:sz="0" w:space="0" w:color="auto"/>
            <w:bottom w:val="none" w:sz="0" w:space="0" w:color="auto"/>
            <w:right w:val="none" w:sz="0" w:space="0" w:color="auto"/>
          </w:divBdr>
        </w:div>
        <w:div w:id="600602310">
          <w:marLeft w:val="480"/>
          <w:marRight w:val="0"/>
          <w:marTop w:val="0"/>
          <w:marBottom w:val="0"/>
          <w:divBdr>
            <w:top w:val="none" w:sz="0" w:space="0" w:color="auto"/>
            <w:left w:val="none" w:sz="0" w:space="0" w:color="auto"/>
            <w:bottom w:val="none" w:sz="0" w:space="0" w:color="auto"/>
            <w:right w:val="none" w:sz="0" w:space="0" w:color="auto"/>
          </w:divBdr>
        </w:div>
        <w:div w:id="772945624">
          <w:marLeft w:val="480"/>
          <w:marRight w:val="0"/>
          <w:marTop w:val="0"/>
          <w:marBottom w:val="0"/>
          <w:divBdr>
            <w:top w:val="none" w:sz="0" w:space="0" w:color="auto"/>
            <w:left w:val="none" w:sz="0" w:space="0" w:color="auto"/>
            <w:bottom w:val="none" w:sz="0" w:space="0" w:color="auto"/>
            <w:right w:val="none" w:sz="0" w:space="0" w:color="auto"/>
          </w:divBdr>
        </w:div>
        <w:div w:id="828325769">
          <w:marLeft w:val="480"/>
          <w:marRight w:val="0"/>
          <w:marTop w:val="0"/>
          <w:marBottom w:val="0"/>
          <w:divBdr>
            <w:top w:val="none" w:sz="0" w:space="0" w:color="auto"/>
            <w:left w:val="none" w:sz="0" w:space="0" w:color="auto"/>
            <w:bottom w:val="none" w:sz="0" w:space="0" w:color="auto"/>
            <w:right w:val="none" w:sz="0" w:space="0" w:color="auto"/>
          </w:divBdr>
        </w:div>
        <w:div w:id="1017803848">
          <w:marLeft w:val="480"/>
          <w:marRight w:val="0"/>
          <w:marTop w:val="0"/>
          <w:marBottom w:val="0"/>
          <w:divBdr>
            <w:top w:val="none" w:sz="0" w:space="0" w:color="auto"/>
            <w:left w:val="none" w:sz="0" w:space="0" w:color="auto"/>
            <w:bottom w:val="none" w:sz="0" w:space="0" w:color="auto"/>
            <w:right w:val="none" w:sz="0" w:space="0" w:color="auto"/>
          </w:divBdr>
        </w:div>
        <w:div w:id="1312639338">
          <w:marLeft w:val="480"/>
          <w:marRight w:val="0"/>
          <w:marTop w:val="0"/>
          <w:marBottom w:val="0"/>
          <w:divBdr>
            <w:top w:val="none" w:sz="0" w:space="0" w:color="auto"/>
            <w:left w:val="none" w:sz="0" w:space="0" w:color="auto"/>
            <w:bottom w:val="none" w:sz="0" w:space="0" w:color="auto"/>
            <w:right w:val="none" w:sz="0" w:space="0" w:color="auto"/>
          </w:divBdr>
        </w:div>
        <w:div w:id="1795908236">
          <w:marLeft w:val="480"/>
          <w:marRight w:val="0"/>
          <w:marTop w:val="0"/>
          <w:marBottom w:val="0"/>
          <w:divBdr>
            <w:top w:val="none" w:sz="0" w:space="0" w:color="auto"/>
            <w:left w:val="none" w:sz="0" w:space="0" w:color="auto"/>
            <w:bottom w:val="none" w:sz="0" w:space="0" w:color="auto"/>
            <w:right w:val="none" w:sz="0" w:space="0" w:color="auto"/>
          </w:divBdr>
        </w:div>
      </w:divsChild>
    </w:div>
    <w:div w:id="1335836377">
      <w:bodyDiv w:val="1"/>
      <w:marLeft w:val="0"/>
      <w:marRight w:val="0"/>
      <w:marTop w:val="0"/>
      <w:marBottom w:val="0"/>
      <w:divBdr>
        <w:top w:val="none" w:sz="0" w:space="0" w:color="auto"/>
        <w:left w:val="none" w:sz="0" w:space="0" w:color="auto"/>
        <w:bottom w:val="none" w:sz="0" w:space="0" w:color="auto"/>
        <w:right w:val="none" w:sz="0" w:space="0" w:color="auto"/>
      </w:divBdr>
    </w:div>
    <w:div w:id="1336373782">
      <w:bodyDiv w:val="1"/>
      <w:marLeft w:val="0"/>
      <w:marRight w:val="0"/>
      <w:marTop w:val="0"/>
      <w:marBottom w:val="0"/>
      <w:divBdr>
        <w:top w:val="none" w:sz="0" w:space="0" w:color="auto"/>
        <w:left w:val="none" w:sz="0" w:space="0" w:color="auto"/>
        <w:bottom w:val="none" w:sz="0" w:space="0" w:color="auto"/>
        <w:right w:val="none" w:sz="0" w:space="0" w:color="auto"/>
      </w:divBdr>
    </w:div>
    <w:div w:id="1336420668">
      <w:bodyDiv w:val="1"/>
      <w:marLeft w:val="0"/>
      <w:marRight w:val="0"/>
      <w:marTop w:val="0"/>
      <w:marBottom w:val="0"/>
      <w:divBdr>
        <w:top w:val="none" w:sz="0" w:space="0" w:color="auto"/>
        <w:left w:val="none" w:sz="0" w:space="0" w:color="auto"/>
        <w:bottom w:val="none" w:sz="0" w:space="0" w:color="auto"/>
        <w:right w:val="none" w:sz="0" w:space="0" w:color="auto"/>
      </w:divBdr>
    </w:div>
    <w:div w:id="1336496711">
      <w:bodyDiv w:val="1"/>
      <w:marLeft w:val="0"/>
      <w:marRight w:val="0"/>
      <w:marTop w:val="0"/>
      <w:marBottom w:val="0"/>
      <w:divBdr>
        <w:top w:val="none" w:sz="0" w:space="0" w:color="auto"/>
        <w:left w:val="none" w:sz="0" w:space="0" w:color="auto"/>
        <w:bottom w:val="none" w:sz="0" w:space="0" w:color="auto"/>
        <w:right w:val="none" w:sz="0" w:space="0" w:color="auto"/>
      </w:divBdr>
    </w:div>
    <w:div w:id="1339697513">
      <w:bodyDiv w:val="1"/>
      <w:marLeft w:val="0"/>
      <w:marRight w:val="0"/>
      <w:marTop w:val="0"/>
      <w:marBottom w:val="0"/>
      <w:divBdr>
        <w:top w:val="none" w:sz="0" w:space="0" w:color="auto"/>
        <w:left w:val="none" w:sz="0" w:space="0" w:color="auto"/>
        <w:bottom w:val="none" w:sz="0" w:space="0" w:color="auto"/>
        <w:right w:val="none" w:sz="0" w:space="0" w:color="auto"/>
      </w:divBdr>
    </w:div>
    <w:div w:id="1340160377">
      <w:bodyDiv w:val="1"/>
      <w:marLeft w:val="0"/>
      <w:marRight w:val="0"/>
      <w:marTop w:val="0"/>
      <w:marBottom w:val="0"/>
      <w:divBdr>
        <w:top w:val="none" w:sz="0" w:space="0" w:color="auto"/>
        <w:left w:val="none" w:sz="0" w:space="0" w:color="auto"/>
        <w:bottom w:val="none" w:sz="0" w:space="0" w:color="auto"/>
        <w:right w:val="none" w:sz="0" w:space="0" w:color="auto"/>
      </w:divBdr>
    </w:div>
    <w:div w:id="1340739106">
      <w:bodyDiv w:val="1"/>
      <w:marLeft w:val="0"/>
      <w:marRight w:val="0"/>
      <w:marTop w:val="0"/>
      <w:marBottom w:val="0"/>
      <w:divBdr>
        <w:top w:val="none" w:sz="0" w:space="0" w:color="auto"/>
        <w:left w:val="none" w:sz="0" w:space="0" w:color="auto"/>
        <w:bottom w:val="none" w:sz="0" w:space="0" w:color="auto"/>
        <w:right w:val="none" w:sz="0" w:space="0" w:color="auto"/>
      </w:divBdr>
    </w:div>
    <w:div w:id="1344282051">
      <w:bodyDiv w:val="1"/>
      <w:marLeft w:val="0"/>
      <w:marRight w:val="0"/>
      <w:marTop w:val="0"/>
      <w:marBottom w:val="0"/>
      <w:divBdr>
        <w:top w:val="none" w:sz="0" w:space="0" w:color="auto"/>
        <w:left w:val="none" w:sz="0" w:space="0" w:color="auto"/>
        <w:bottom w:val="none" w:sz="0" w:space="0" w:color="auto"/>
        <w:right w:val="none" w:sz="0" w:space="0" w:color="auto"/>
      </w:divBdr>
    </w:div>
    <w:div w:id="1346248941">
      <w:bodyDiv w:val="1"/>
      <w:marLeft w:val="0"/>
      <w:marRight w:val="0"/>
      <w:marTop w:val="0"/>
      <w:marBottom w:val="0"/>
      <w:divBdr>
        <w:top w:val="none" w:sz="0" w:space="0" w:color="auto"/>
        <w:left w:val="none" w:sz="0" w:space="0" w:color="auto"/>
        <w:bottom w:val="none" w:sz="0" w:space="0" w:color="auto"/>
        <w:right w:val="none" w:sz="0" w:space="0" w:color="auto"/>
      </w:divBdr>
    </w:div>
    <w:div w:id="1347630593">
      <w:bodyDiv w:val="1"/>
      <w:marLeft w:val="0"/>
      <w:marRight w:val="0"/>
      <w:marTop w:val="0"/>
      <w:marBottom w:val="0"/>
      <w:divBdr>
        <w:top w:val="none" w:sz="0" w:space="0" w:color="auto"/>
        <w:left w:val="none" w:sz="0" w:space="0" w:color="auto"/>
        <w:bottom w:val="none" w:sz="0" w:space="0" w:color="auto"/>
        <w:right w:val="none" w:sz="0" w:space="0" w:color="auto"/>
      </w:divBdr>
    </w:div>
    <w:div w:id="1349259439">
      <w:bodyDiv w:val="1"/>
      <w:marLeft w:val="0"/>
      <w:marRight w:val="0"/>
      <w:marTop w:val="0"/>
      <w:marBottom w:val="0"/>
      <w:divBdr>
        <w:top w:val="none" w:sz="0" w:space="0" w:color="auto"/>
        <w:left w:val="none" w:sz="0" w:space="0" w:color="auto"/>
        <w:bottom w:val="none" w:sz="0" w:space="0" w:color="auto"/>
        <w:right w:val="none" w:sz="0" w:space="0" w:color="auto"/>
      </w:divBdr>
    </w:div>
    <w:div w:id="1350331211">
      <w:bodyDiv w:val="1"/>
      <w:marLeft w:val="0"/>
      <w:marRight w:val="0"/>
      <w:marTop w:val="0"/>
      <w:marBottom w:val="0"/>
      <w:divBdr>
        <w:top w:val="none" w:sz="0" w:space="0" w:color="auto"/>
        <w:left w:val="none" w:sz="0" w:space="0" w:color="auto"/>
        <w:bottom w:val="none" w:sz="0" w:space="0" w:color="auto"/>
        <w:right w:val="none" w:sz="0" w:space="0" w:color="auto"/>
      </w:divBdr>
    </w:div>
    <w:div w:id="1350984102">
      <w:bodyDiv w:val="1"/>
      <w:marLeft w:val="0"/>
      <w:marRight w:val="0"/>
      <w:marTop w:val="0"/>
      <w:marBottom w:val="0"/>
      <w:divBdr>
        <w:top w:val="none" w:sz="0" w:space="0" w:color="auto"/>
        <w:left w:val="none" w:sz="0" w:space="0" w:color="auto"/>
        <w:bottom w:val="none" w:sz="0" w:space="0" w:color="auto"/>
        <w:right w:val="none" w:sz="0" w:space="0" w:color="auto"/>
      </w:divBdr>
    </w:div>
    <w:div w:id="1351025491">
      <w:bodyDiv w:val="1"/>
      <w:marLeft w:val="0"/>
      <w:marRight w:val="0"/>
      <w:marTop w:val="0"/>
      <w:marBottom w:val="0"/>
      <w:divBdr>
        <w:top w:val="none" w:sz="0" w:space="0" w:color="auto"/>
        <w:left w:val="none" w:sz="0" w:space="0" w:color="auto"/>
        <w:bottom w:val="none" w:sz="0" w:space="0" w:color="auto"/>
        <w:right w:val="none" w:sz="0" w:space="0" w:color="auto"/>
      </w:divBdr>
      <w:divsChild>
        <w:div w:id="7681619">
          <w:marLeft w:val="480"/>
          <w:marRight w:val="0"/>
          <w:marTop w:val="0"/>
          <w:marBottom w:val="0"/>
          <w:divBdr>
            <w:top w:val="none" w:sz="0" w:space="0" w:color="auto"/>
            <w:left w:val="none" w:sz="0" w:space="0" w:color="auto"/>
            <w:bottom w:val="none" w:sz="0" w:space="0" w:color="auto"/>
            <w:right w:val="none" w:sz="0" w:space="0" w:color="auto"/>
          </w:divBdr>
        </w:div>
        <w:div w:id="28847889">
          <w:marLeft w:val="480"/>
          <w:marRight w:val="0"/>
          <w:marTop w:val="0"/>
          <w:marBottom w:val="0"/>
          <w:divBdr>
            <w:top w:val="none" w:sz="0" w:space="0" w:color="auto"/>
            <w:left w:val="none" w:sz="0" w:space="0" w:color="auto"/>
            <w:bottom w:val="none" w:sz="0" w:space="0" w:color="auto"/>
            <w:right w:val="none" w:sz="0" w:space="0" w:color="auto"/>
          </w:divBdr>
        </w:div>
        <w:div w:id="62603336">
          <w:marLeft w:val="480"/>
          <w:marRight w:val="0"/>
          <w:marTop w:val="0"/>
          <w:marBottom w:val="0"/>
          <w:divBdr>
            <w:top w:val="none" w:sz="0" w:space="0" w:color="auto"/>
            <w:left w:val="none" w:sz="0" w:space="0" w:color="auto"/>
            <w:bottom w:val="none" w:sz="0" w:space="0" w:color="auto"/>
            <w:right w:val="none" w:sz="0" w:space="0" w:color="auto"/>
          </w:divBdr>
        </w:div>
        <w:div w:id="67384880">
          <w:marLeft w:val="480"/>
          <w:marRight w:val="0"/>
          <w:marTop w:val="0"/>
          <w:marBottom w:val="0"/>
          <w:divBdr>
            <w:top w:val="none" w:sz="0" w:space="0" w:color="auto"/>
            <w:left w:val="none" w:sz="0" w:space="0" w:color="auto"/>
            <w:bottom w:val="none" w:sz="0" w:space="0" w:color="auto"/>
            <w:right w:val="none" w:sz="0" w:space="0" w:color="auto"/>
          </w:divBdr>
        </w:div>
        <w:div w:id="102456023">
          <w:marLeft w:val="480"/>
          <w:marRight w:val="0"/>
          <w:marTop w:val="0"/>
          <w:marBottom w:val="0"/>
          <w:divBdr>
            <w:top w:val="none" w:sz="0" w:space="0" w:color="auto"/>
            <w:left w:val="none" w:sz="0" w:space="0" w:color="auto"/>
            <w:bottom w:val="none" w:sz="0" w:space="0" w:color="auto"/>
            <w:right w:val="none" w:sz="0" w:space="0" w:color="auto"/>
          </w:divBdr>
        </w:div>
        <w:div w:id="179243894">
          <w:marLeft w:val="480"/>
          <w:marRight w:val="0"/>
          <w:marTop w:val="0"/>
          <w:marBottom w:val="0"/>
          <w:divBdr>
            <w:top w:val="none" w:sz="0" w:space="0" w:color="auto"/>
            <w:left w:val="none" w:sz="0" w:space="0" w:color="auto"/>
            <w:bottom w:val="none" w:sz="0" w:space="0" w:color="auto"/>
            <w:right w:val="none" w:sz="0" w:space="0" w:color="auto"/>
          </w:divBdr>
        </w:div>
        <w:div w:id="191505143">
          <w:marLeft w:val="480"/>
          <w:marRight w:val="0"/>
          <w:marTop w:val="0"/>
          <w:marBottom w:val="0"/>
          <w:divBdr>
            <w:top w:val="none" w:sz="0" w:space="0" w:color="auto"/>
            <w:left w:val="none" w:sz="0" w:space="0" w:color="auto"/>
            <w:bottom w:val="none" w:sz="0" w:space="0" w:color="auto"/>
            <w:right w:val="none" w:sz="0" w:space="0" w:color="auto"/>
          </w:divBdr>
        </w:div>
        <w:div w:id="245893334">
          <w:marLeft w:val="480"/>
          <w:marRight w:val="0"/>
          <w:marTop w:val="0"/>
          <w:marBottom w:val="0"/>
          <w:divBdr>
            <w:top w:val="none" w:sz="0" w:space="0" w:color="auto"/>
            <w:left w:val="none" w:sz="0" w:space="0" w:color="auto"/>
            <w:bottom w:val="none" w:sz="0" w:space="0" w:color="auto"/>
            <w:right w:val="none" w:sz="0" w:space="0" w:color="auto"/>
          </w:divBdr>
        </w:div>
        <w:div w:id="299190333">
          <w:marLeft w:val="480"/>
          <w:marRight w:val="0"/>
          <w:marTop w:val="0"/>
          <w:marBottom w:val="0"/>
          <w:divBdr>
            <w:top w:val="none" w:sz="0" w:space="0" w:color="auto"/>
            <w:left w:val="none" w:sz="0" w:space="0" w:color="auto"/>
            <w:bottom w:val="none" w:sz="0" w:space="0" w:color="auto"/>
            <w:right w:val="none" w:sz="0" w:space="0" w:color="auto"/>
          </w:divBdr>
        </w:div>
        <w:div w:id="326785500">
          <w:marLeft w:val="480"/>
          <w:marRight w:val="0"/>
          <w:marTop w:val="0"/>
          <w:marBottom w:val="0"/>
          <w:divBdr>
            <w:top w:val="none" w:sz="0" w:space="0" w:color="auto"/>
            <w:left w:val="none" w:sz="0" w:space="0" w:color="auto"/>
            <w:bottom w:val="none" w:sz="0" w:space="0" w:color="auto"/>
            <w:right w:val="none" w:sz="0" w:space="0" w:color="auto"/>
          </w:divBdr>
        </w:div>
        <w:div w:id="393045056">
          <w:marLeft w:val="480"/>
          <w:marRight w:val="0"/>
          <w:marTop w:val="0"/>
          <w:marBottom w:val="0"/>
          <w:divBdr>
            <w:top w:val="none" w:sz="0" w:space="0" w:color="auto"/>
            <w:left w:val="none" w:sz="0" w:space="0" w:color="auto"/>
            <w:bottom w:val="none" w:sz="0" w:space="0" w:color="auto"/>
            <w:right w:val="none" w:sz="0" w:space="0" w:color="auto"/>
          </w:divBdr>
        </w:div>
        <w:div w:id="442966564">
          <w:marLeft w:val="480"/>
          <w:marRight w:val="0"/>
          <w:marTop w:val="0"/>
          <w:marBottom w:val="0"/>
          <w:divBdr>
            <w:top w:val="none" w:sz="0" w:space="0" w:color="auto"/>
            <w:left w:val="none" w:sz="0" w:space="0" w:color="auto"/>
            <w:bottom w:val="none" w:sz="0" w:space="0" w:color="auto"/>
            <w:right w:val="none" w:sz="0" w:space="0" w:color="auto"/>
          </w:divBdr>
        </w:div>
        <w:div w:id="496769914">
          <w:marLeft w:val="480"/>
          <w:marRight w:val="0"/>
          <w:marTop w:val="0"/>
          <w:marBottom w:val="0"/>
          <w:divBdr>
            <w:top w:val="none" w:sz="0" w:space="0" w:color="auto"/>
            <w:left w:val="none" w:sz="0" w:space="0" w:color="auto"/>
            <w:bottom w:val="none" w:sz="0" w:space="0" w:color="auto"/>
            <w:right w:val="none" w:sz="0" w:space="0" w:color="auto"/>
          </w:divBdr>
        </w:div>
        <w:div w:id="664358268">
          <w:marLeft w:val="480"/>
          <w:marRight w:val="0"/>
          <w:marTop w:val="0"/>
          <w:marBottom w:val="0"/>
          <w:divBdr>
            <w:top w:val="none" w:sz="0" w:space="0" w:color="auto"/>
            <w:left w:val="none" w:sz="0" w:space="0" w:color="auto"/>
            <w:bottom w:val="none" w:sz="0" w:space="0" w:color="auto"/>
            <w:right w:val="none" w:sz="0" w:space="0" w:color="auto"/>
          </w:divBdr>
        </w:div>
        <w:div w:id="698822652">
          <w:marLeft w:val="480"/>
          <w:marRight w:val="0"/>
          <w:marTop w:val="0"/>
          <w:marBottom w:val="0"/>
          <w:divBdr>
            <w:top w:val="none" w:sz="0" w:space="0" w:color="auto"/>
            <w:left w:val="none" w:sz="0" w:space="0" w:color="auto"/>
            <w:bottom w:val="none" w:sz="0" w:space="0" w:color="auto"/>
            <w:right w:val="none" w:sz="0" w:space="0" w:color="auto"/>
          </w:divBdr>
        </w:div>
        <w:div w:id="746197287">
          <w:marLeft w:val="480"/>
          <w:marRight w:val="0"/>
          <w:marTop w:val="0"/>
          <w:marBottom w:val="0"/>
          <w:divBdr>
            <w:top w:val="none" w:sz="0" w:space="0" w:color="auto"/>
            <w:left w:val="none" w:sz="0" w:space="0" w:color="auto"/>
            <w:bottom w:val="none" w:sz="0" w:space="0" w:color="auto"/>
            <w:right w:val="none" w:sz="0" w:space="0" w:color="auto"/>
          </w:divBdr>
        </w:div>
        <w:div w:id="758873689">
          <w:marLeft w:val="480"/>
          <w:marRight w:val="0"/>
          <w:marTop w:val="0"/>
          <w:marBottom w:val="0"/>
          <w:divBdr>
            <w:top w:val="none" w:sz="0" w:space="0" w:color="auto"/>
            <w:left w:val="none" w:sz="0" w:space="0" w:color="auto"/>
            <w:bottom w:val="none" w:sz="0" w:space="0" w:color="auto"/>
            <w:right w:val="none" w:sz="0" w:space="0" w:color="auto"/>
          </w:divBdr>
        </w:div>
        <w:div w:id="780298101">
          <w:marLeft w:val="480"/>
          <w:marRight w:val="0"/>
          <w:marTop w:val="0"/>
          <w:marBottom w:val="0"/>
          <w:divBdr>
            <w:top w:val="none" w:sz="0" w:space="0" w:color="auto"/>
            <w:left w:val="none" w:sz="0" w:space="0" w:color="auto"/>
            <w:bottom w:val="none" w:sz="0" w:space="0" w:color="auto"/>
            <w:right w:val="none" w:sz="0" w:space="0" w:color="auto"/>
          </w:divBdr>
        </w:div>
        <w:div w:id="783814144">
          <w:marLeft w:val="480"/>
          <w:marRight w:val="0"/>
          <w:marTop w:val="0"/>
          <w:marBottom w:val="0"/>
          <w:divBdr>
            <w:top w:val="none" w:sz="0" w:space="0" w:color="auto"/>
            <w:left w:val="none" w:sz="0" w:space="0" w:color="auto"/>
            <w:bottom w:val="none" w:sz="0" w:space="0" w:color="auto"/>
            <w:right w:val="none" w:sz="0" w:space="0" w:color="auto"/>
          </w:divBdr>
        </w:div>
        <w:div w:id="805127696">
          <w:marLeft w:val="480"/>
          <w:marRight w:val="0"/>
          <w:marTop w:val="0"/>
          <w:marBottom w:val="0"/>
          <w:divBdr>
            <w:top w:val="none" w:sz="0" w:space="0" w:color="auto"/>
            <w:left w:val="none" w:sz="0" w:space="0" w:color="auto"/>
            <w:bottom w:val="none" w:sz="0" w:space="0" w:color="auto"/>
            <w:right w:val="none" w:sz="0" w:space="0" w:color="auto"/>
          </w:divBdr>
        </w:div>
        <w:div w:id="843907476">
          <w:marLeft w:val="480"/>
          <w:marRight w:val="0"/>
          <w:marTop w:val="0"/>
          <w:marBottom w:val="0"/>
          <w:divBdr>
            <w:top w:val="none" w:sz="0" w:space="0" w:color="auto"/>
            <w:left w:val="none" w:sz="0" w:space="0" w:color="auto"/>
            <w:bottom w:val="none" w:sz="0" w:space="0" w:color="auto"/>
            <w:right w:val="none" w:sz="0" w:space="0" w:color="auto"/>
          </w:divBdr>
        </w:div>
        <w:div w:id="1043406124">
          <w:marLeft w:val="480"/>
          <w:marRight w:val="0"/>
          <w:marTop w:val="0"/>
          <w:marBottom w:val="0"/>
          <w:divBdr>
            <w:top w:val="none" w:sz="0" w:space="0" w:color="auto"/>
            <w:left w:val="none" w:sz="0" w:space="0" w:color="auto"/>
            <w:bottom w:val="none" w:sz="0" w:space="0" w:color="auto"/>
            <w:right w:val="none" w:sz="0" w:space="0" w:color="auto"/>
          </w:divBdr>
        </w:div>
        <w:div w:id="1045566055">
          <w:marLeft w:val="480"/>
          <w:marRight w:val="0"/>
          <w:marTop w:val="0"/>
          <w:marBottom w:val="0"/>
          <w:divBdr>
            <w:top w:val="none" w:sz="0" w:space="0" w:color="auto"/>
            <w:left w:val="none" w:sz="0" w:space="0" w:color="auto"/>
            <w:bottom w:val="none" w:sz="0" w:space="0" w:color="auto"/>
            <w:right w:val="none" w:sz="0" w:space="0" w:color="auto"/>
          </w:divBdr>
        </w:div>
        <w:div w:id="1053387301">
          <w:marLeft w:val="480"/>
          <w:marRight w:val="0"/>
          <w:marTop w:val="0"/>
          <w:marBottom w:val="0"/>
          <w:divBdr>
            <w:top w:val="none" w:sz="0" w:space="0" w:color="auto"/>
            <w:left w:val="none" w:sz="0" w:space="0" w:color="auto"/>
            <w:bottom w:val="none" w:sz="0" w:space="0" w:color="auto"/>
            <w:right w:val="none" w:sz="0" w:space="0" w:color="auto"/>
          </w:divBdr>
        </w:div>
        <w:div w:id="1080368159">
          <w:marLeft w:val="480"/>
          <w:marRight w:val="0"/>
          <w:marTop w:val="0"/>
          <w:marBottom w:val="0"/>
          <w:divBdr>
            <w:top w:val="none" w:sz="0" w:space="0" w:color="auto"/>
            <w:left w:val="none" w:sz="0" w:space="0" w:color="auto"/>
            <w:bottom w:val="none" w:sz="0" w:space="0" w:color="auto"/>
            <w:right w:val="none" w:sz="0" w:space="0" w:color="auto"/>
          </w:divBdr>
        </w:div>
        <w:div w:id="1225095711">
          <w:marLeft w:val="480"/>
          <w:marRight w:val="0"/>
          <w:marTop w:val="0"/>
          <w:marBottom w:val="0"/>
          <w:divBdr>
            <w:top w:val="none" w:sz="0" w:space="0" w:color="auto"/>
            <w:left w:val="none" w:sz="0" w:space="0" w:color="auto"/>
            <w:bottom w:val="none" w:sz="0" w:space="0" w:color="auto"/>
            <w:right w:val="none" w:sz="0" w:space="0" w:color="auto"/>
          </w:divBdr>
        </w:div>
        <w:div w:id="1260986652">
          <w:marLeft w:val="480"/>
          <w:marRight w:val="0"/>
          <w:marTop w:val="0"/>
          <w:marBottom w:val="0"/>
          <w:divBdr>
            <w:top w:val="none" w:sz="0" w:space="0" w:color="auto"/>
            <w:left w:val="none" w:sz="0" w:space="0" w:color="auto"/>
            <w:bottom w:val="none" w:sz="0" w:space="0" w:color="auto"/>
            <w:right w:val="none" w:sz="0" w:space="0" w:color="auto"/>
          </w:divBdr>
        </w:div>
        <w:div w:id="1337802019">
          <w:marLeft w:val="480"/>
          <w:marRight w:val="0"/>
          <w:marTop w:val="0"/>
          <w:marBottom w:val="0"/>
          <w:divBdr>
            <w:top w:val="none" w:sz="0" w:space="0" w:color="auto"/>
            <w:left w:val="none" w:sz="0" w:space="0" w:color="auto"/>
            <w:bottom w:val="none" w:sz="0" w:space="0" w:color="auto"/>
            <w:right w:val="none" w:sz="0" w:space="0" w:color="auto"/>
          </w:divBdr>
        </w:div>
        <w:div w:id="1769959022">
          <w:marLeft w:val="480"/>
          <w:marRight w:val="0"/>
          <w:marTop w:val="0"/>
          <w:marBottom w:val="0"/>
          <w:divBdr>
            <w:top w:val="none" w:sz="0" w:space="0" w:color="auto"/>
            <w:left w:val="none" w:sz="0" w:space="0" w:color="auto"/>
            <w:bottom w:val="none" w:sz="0" w:space="0" w:color="auto"/>
            <w:right w:val="none" w:sz="0" w:space="0" w:color="auto"/>
          </w:divBdr>
        </w:div>
        <w:div w:id="1783455962">
          <w:marLeft w:val="480"/>
          <w:marRight w:val="0"/>
          <w:marTop w:val="0"/>
          <w:marBottom w:val="0"/>
          <w:divBdr>
            <w:top w:val="none" w:sz="0" w:space="0" w:color="auto"/>
            <w:left w:val="none" w:sz="0" w:space="0" w:color="auto"/>
            <w:bottom w:val="none" w:sz="0" w:space="0" w:color="auto"/>
            <w:right w:val="none" w:sz="0" w:space="0" w:color="auto"/>
          </w:divBdr>
        </w:div>
        <w:div w:id="1797749142">
          <w:marLeft w:val="480"/>
          <w:marRight w:val="0"/>
          <w:marTop w:val="0"/>
          <w:marBottom w:val="0"/>
          <w:divBdr>
            <w:top w:val="none" w:sz="0" w:space="0" w:color="auto"/>
            <w:left w:val="none" w:sz="0" w:space="0" w:color="auto"/>
            <w:bottom w:val="none" w:sz="0" w:space="0" w:color="auto"/>
            <w:right w:val="none" w:sz="0" w:space="0" w:color="auto"/>
          </w:divBdr>
        </w:div>
        <w:div w:id="1888834956">
          <w:marLeft w:val="480"/>
          <w:marRight w:val="0"/>
          <w:marTop w:val="0"/>
          <w:marBottom w:val="0"/>
          <w:divBdr>
            <w:top w:val="none" w:sz="0" w:space="0" w:color="auto"/>
            <w:left w:val="none" w:sz="0" w:space="0" w:color="auto"/>
            <w:bottom w:val="none" w:sz="0" w:space="0" w:color="auto"/>
            <w:right w:val="none" w:sz="0" w:space="0" w:color="auto"/>
          </w:divBdr>
        </w:div>
        <w:div w:id="1989359128">
          <w:marLeft w:val="480"/>
          <w:marRight w:val="0"/>
          <w:marTop w:val="0"/>
          <w:marBottom w:val="0"/>
          <w:divBdr>
            <w:top w:val="none" w:sz="0" w:space="0" w:color="auto"/>
            <w:left w:val="none" w:sz="0" w:space="0" w:color="auto"/>
            <w:bottom w:val="none" w:sz="0" w:space="0" w:color="auto"/>
            <w:right w:val="none" w:sz="0" w:space="0" w:color="auto"/>
          </w:divBdr>
        </w:div>
        <w:div w:id="2056348331">
          <w:marLeft w:val="480"/>
          <w:marRight w:val="0"/>
          <w:marTop w:val="0"/>
          <w:marBottom w:val="0"/>
          <w:divBdr>
            <w:top w:val="none" w:sz="0" w:space="0" w:color="auto"/>
            <w:left w:val="none" w:sz="0" w:space="0" w:color="auto"/>
            <w:bottom w:val="none" w:sz="0" w:space="0" w:color="auto"/>
            <w:right w:val="none" w:sz="0" w:space="0" w:color="auto"/>
          </w:divBdr>
        </w:div>
        <w:div w:id="2085713336">
          <w:marLeft w:val="480"/>
          <w:marRight w:val="0"/>
          <w:marTop w:val="0"/>
          <w:marBottom w:val="0"/>
          <w:divBdr>
            <w:top w:val="none" w:sz="0" w:space="0" w:color="auto"/>
            <w:left w:val="none" w:sz="0" w:space="0" w:color="auto"/>
            <w:bottom w:val="none" w:sz="0" w:space="0" w:color="auto"/>
            <w:right w:val="none" w:sz="0" w:space="0" w:color="auto"/>
          </w:divBdr>
        </w:div>
      </w:divsChild>
    </w:div>
    <w:div w:id="1351225158">
      <w:bodyDiv w:val="1"/>
      <w:marLeft w:val="0"/>
      <w:marRight w:val="0"/>
      <w:marTop w:val="0"/>
      <w:marBottom w:val="0"/>
      <w:divBdr>
        <w:top w:val="none" w:sz="0" w:space="0" w:color="auto"/>
        <w:left w:val="none" w:sz="0" w:space="0" w:color="auto"/>
        <w:bottom w:val="none" w:sz="0" w:space="0" w:color="auto"/>
        <w:right w:val="none" w:sz="0" w:space="0" w:color="auto"/>
      </w:divBdr>
    </w:div>
    <w:div w:id="1351490350">
      <w:bodyDiv w:val="1"/>
      <w:marLeft w:val="0"/>
      <w:marRight w:val="0"/>
      <w:marTop w:val="0"/>
      <w:marBottom w:val="0"/>
      <w:divBdr>
        <w:top w:val="none" w:sz="0" w:space="0" w:color="auto"/>
        <w:left w:val="none" w:sz="0" w:space="0" w:color="auto"/>
        <w:bottom w:val="none" w:sz="0" w:space="0" w:color="auto"/>
        <w:right w:val="none" w:sz="0" w:space="0" w:color="auto"/>
      </w:divBdr>
    </w:div>
    <w:div w:id="1351687372">
      <w:bodyDiv w:val="1"/>
      <w:marLeft w:val="0"/>
      <w:marRight w:val="0"/>
      <w:marTop w:val="0"/>
      <w:marBottom w:val="0"/>
      <w:divBdr>
        <w:top w:val="none" w:sz="0" w:space="0" w:color="auto"/>
        <w:left w:val="none" w:sz="0" w:space="0" w:color="auto"/>
        <w:bottom w:val="none" w:sz="0" w:space="0" w:color="auto"/>
        <w:right w:val="none" w:sz="0" w:space="0" w:color="auto"/>
      </w:divBdr>
    </w:div>
    <w:div w:id="1351687980">
      <w:bodyDiv w:val="1"/>
      <w:marLeft w:val="0"/>
      <w:marRight w:val="0"/>
      <w:marTop w:val="0"/>
      <w:marBottom w:val="0"/>
      <w:divBdr>
        <w:top w:val="none" w:sz="0" w:space="0" w:color="auto"/>
        <w:left w:val="none" w:sz="0" w:space="0" w:color="auto"/>
        <w:bottom w:val="none" w:sz="0" w:space="0" w:color="auto"/>
        <w:right w:val="none" w:sz="0" w:space="0" w:color="auto"/>
      </w:divBdr>
    </w:div>
    <w:div w:id="1352410786">
      <w:bodyDiv w:val="1"/>
      <w:marLeft w:val="0"/>
      <w:marRight w:val="0"/>
      <w:marTop w:val="0"/>
      <w:marBottom w:val="0"/>
      <w:divBdr>
        <w:top w:val="none" w:sz="0" w:space="0" w:color="auto"/>
        <w:left w:val="none" w:sz="0" w:space="0" w:color="auto"/>
        <w:bottom w:val="none" w:sz="0" w:space="0" w:color="auto"/>
        <w:right w:val="none" w:sz="0" w:space="0" w:color="auto"/>
      </w:divBdr>
    </w:div>
    <w:div w:id="1353920323">
      <w:bodyDiv w:val="1"/>
      <w:marLeft w:val="0"/>
      <w:marRight w:val="0"/>
      <w:marTop w:val="0"/>
      <w:marBottom w:val="0"/>
      <w:divBdr>
        <w:top w:val="none" w:sz="0" w:space="0" w:color="auto"/>
        <w:left w:val="none" w:sz="0" w:space="0" w:color="auto"/>
        <w:bottom w:val="none" w:sz="0" w:space="0" w:color="auto"/>
        <w:right w:val="none" w:sz="0" w:space="0" w:color="auto"/>
      </w:divBdr>
    </w:div>
    <w:div w:id="1354262391">
      <w:bodyDiv w:val="1"/>
      <w:marLeft w:val="0"/>
      <w:marRight w:val="0"/>
      <w:marTop w:val="0"/>
      <w:marBottom w:val="0"/>
      <w:divBdr>
        <w:top w:val="none" w:sz="0" w:space="0" w:color="auto"/>
        <w:left w:val="none" w:sz="0" w:space="0" w:color="auto"/>
        <w:bottom w:val="none" w:sz="0" w:space="0" w:color="auto"/>
        <w:right w:val="none" w:sz="0" w:space="0" w:color="auto"/>
      </w:divBdr>
      <w:divsChild>
        <w:div w:id="1321165">
          <w:marLeft w:val="480"/>
          <w:marRight w:val="0"/>
          <w:marTop w:val="0"/>
          <w:marBottom w:val="0"/>
          <w:divBdr>
            <w:top w:val="none" w:sz="0" w:space="0" w:color="auto"/>
            <w:left w:val="none" w:sz="0" w:space="0" w:color="auto"/>
            <w:bottom w:val="none" w:sz="0" w:space="0" w:color="auto"/>
            <w:right w:val="none" w:sz="0" w:space="0" w:color="auto"/>
          </w:divBdr>
        </w:div>
        <w:div w:id="12464236">
          <w:marLeft w:val="480"/>
          <w:marRight w:val="0"/>
          <w:marTop w:val="0"/>
          <w:marBottom w:val="0"/>
          <w:divBdr>
            <w:top w:val="none" w:sz="0" w:space="0" w:color="auto"/>
            <w:left w:val="none" w:sz="0" w:space="0" w:color="auto"/>
            <w:bottom w:val="none" w:sz="0" w:space="0" w:color="auto"/>
            <w:right w:val="none" w:sz="0" w:space="0" w:color="auto"/>
          </w:divBdr>
        </w:div>
        <w:div w:id="42682962">
          <w:marLeft w:val="480"/>
          <w:marRight w:val="0"/>
          <w:marTop w:val="0"/>
          <w:marBottom w:val="0"/>
          <w:divBdr>
            <w:top w:val="none" w:sz="0" w:space="0" w:color="auto"/>
            <w:left w:val="none" w:sz="0" w:space="0" w:color="auto"/>
            <w:bottom w:val="none" w:sz="0" w:space="0" w:color="auto"/>
            <w:right w:val="none" w:sz="0" w:space="0" w:color="auto"/>
          </w:divBdr>
        </w:div>
        <w:div w:id="138691753">
          <w:marLeft w:val="480"/>
          <w:marRight w:val="0"/>
          <w:marTop w:val="0"/>
          <w:marBottom w:val="0"/>
          <w:divBdr>
            <w:top w:val="none" w:sz="0" w:space="0" w:color="auto"/>
            <w:left w:val="none" w:sz="0" w:space="0" w:color="auto"/>
            <w:bottom w:val="none" w:sz="0" w:space="0" w:color="auto"/>
            <w:right w:val="none" w:sz="0" w:space="0" w:color="auto"/>
          </w:divBdr>
        </w:div>
        <w:div w:id="228998071">
          <w:marLeft w:val="480"/>
          <w:marRight w:val="0"/>
          <w:marTop w:val="0"/>
          <w:marBottom w:val="0"/>
          <w:divBdr>
            <w:top w:val="none" w:sz="0" w:space="0" w:color="auto"/>
            <w:left w:val="none" w:sz="0" w:space="0" w:color="auto"/>
            <w:bottom w:val="none" w:sz="0" w:space="0" w:color="auto"/>
            <w:right w:val="none" w:sz="0" w:space="0" w:color="auto"/>
          </w:divBdr>
        </w:div>
        <w:div w:id="264919142">
          <w:marLeft w:val="480"/>
          <w:marRight w:val="0"/>
          <w:marTop w:val="0"/>
          <w:marBottom w:val="0"/>
          <w:divBdr>
            <w:top w:val="none" w:sz="0" w:space="0" w:color="auto"/>
            <w:left w:val="none" w:sz="0" w:space="0" w:color="auto"/>
            <w:bottom w:val="none" w:sz="0" w:space="0" w:color="auto"/>
            <w:right w:val="none" w:sz="0" w:space="0" w:color="auto"/>
          </w:divBdr>
        </w:div>
        <w:div w:id="297613858">
          <w:marLeft w:val="480"/>
          <w:marRight w:val="0"/>
          <w:marTop w:val="0"/>
          <w:marBottom w:val="0"/>
          <w:divBdr>
            <w:top w:val="none" w:sz="0" w:space="0" w:color="auto"/>
            <w:left w:val="none" w:sz="0" w:space="0" w:color="auto"/>
            <w:bottom w:val="none" w:sz="0" w:space="0" w:color="auto"/>
            <w:right w:val="none" w:sz="0" w:space="0" w:color="auto"/>
          </w:divBdr>
        </w:div>
        <w:div w:id="305286322">
          <w:marLeft w:val="480"/>
          <w:marRight w:val="0"/>
          <w:marTop w:val="0"/>
          <w:marBottom w:val="0"/>
          <w:divBdr>
            <w:top w:val="none" w:sz="0" w:space="0" w:color="auto"/>
            <w:left w:val="none" w:sz="0" w:space="0" w:color="auto"/>
            <w:bottom w:val="none" w:sz="0" w:space="0" w:color="auto"/>
            <w:right w:val="none" w:sz="0" w:space="0" w:color="auto"/>
          </w:divBdr>
        </w:div>
        <w:div w:id="422457911">
          <w:marLeft w:val="480"/>
          <w:marRight w:val="0"/>
          <w:marTop w:val="0"/>
          <w:marBottom w:val="0"/>
          <w:divBdr>
            <w:top w:val="none" w:sz="0" w:space="0" w:color="auto"/>
            <w:left w:val="none" w:sz="0" w:space="0" w:color="auto"/>
            <w:bottom w:val="none" w:sz="0" w:space="0" w:color="auto"/>
            <w:right w:val="none" w:sz="0" w:space="0" w:color="auto"/>
          </w:divBdr>
        </w:div>
        <w:div w:id="650788168">
          <w:marLeft w:val="480"/>
          <w:marRight w:val="0"/>
          <w:marTop w:val="0"/>
          <w:marBottom w:val="0"/>
          <w:divBdr>
            <w:top w:val="none" w:sz="0" w:space="0" w:color="auto"/>
            <w:left w:val="none" w:sz="0" w:space="0" w:color="auto"/>
            <w:bottom w:val="none" w:sz="0" w:space="0" w:color="auto"/>
            <w:right w:val="none" w:sz="0" w:space="0" w:color="auto"/>
          </w:divBdr>
        </w:div>
        <w:div w:id="689455938">
          <w:marLeft w:val="480"/>
          <w:marRight w:val="0"/>
          <w:marTop w:val="0"/>
          <w:marBottom w:val="0"/>
          <w:divBdr>
            <w:top w:val="none" w:sz="0" w:space="0" w:color="auto"/>
            <w:left w:val="none" w:sz="0" w:space="0" w:color="auto"/>
            <w:bottom w:val="none" w:sz="0" w:space="0" w:color="auto"/>
            <w:right w:val="none" w:sz="0" w:space="0" w:color="auto"/>
          </w:divBdr>
        </w:div>
        <w:div w:id="780883242">
          <w:marLeft w:val="480"/>
          <w:marRight w:val="0"/>
          <w:marTop w:val="0"/>
          <w:marBottom w:val="0"/>
          <w:divBdr>
            <w:top w:val="none" w:sz="0" w:space="0" w:color="auto"/>
            <w:left w:val="none" w:sz="0" w:space="0" w:color="auto"/>
            <w:bottom w:val="none" w:sz="0" w:space="0" w:color="auto"/>
            <w:right w:val="none" w:sz="0" w:space="0" w:color="auto"/>
          </w:divBdr>
        </w:div>
        <w:div w:id="808865114">
          <w:marLeft w:val="480"/>
          <w:marRight w:val="0"/>
          <w:marTop w:val="0"/>
          <w:marBottom w:val="0"/>
          <w:divBdr>
            <w:top w:val="none" w:sz="0" w:space="0" w:color="auto"/>
            <w:left w:val="none" w:sz="0" w:space="0" w:color="auto"/>
            <w:bottom w:val="none" w:sz="0" w:space="0" w:color="auto"/>
            <w:right w:val="none" w:sz="0" w:space="0" w:color="auto"/>
          </w:divBdr>
        </w:div>
        <w:div w:id="863061131">
          <w:marLeft w:val="480"/>
          <w:marRight w:val="0"/>
          <w:marTop w:val="0"/>
          <w:marBottom w:val="0"/>
          <w:divBdr>
            <w:top w:val="none" w:sz="0" w:space="0" w:color="auto"/>
            <w:left w:val="none" w:sz="0" w:space="0" w:color="auto"/>
            <w:bottom w:val="none" w:sz="0" w:space="0" w:color="auto"/>
            <w:right w:val="none" w:sz="0" w:space="0" w:color="auto"/>
          </w:divBdr>
        </w:div>
        <w:div w:id="884100759">
          <w:marLeft w:val="480"/>
          <w:marRight w:val="0"/>
          <w:marTop w:val="0"/>
          <w:marBottom w:val="0"/>
          <w:divBdr>
            <w:top w:val="none" w:sz="0" w:space="0" w:color="auto"/>
            <w:left w:val="none" w:sz="0" w:space="0" w:color="auto"/>
            <w:bottom w:val="none" w:sz="0" w:space="0" w:color="auto"/>
            <w:right w:val="none" w:sz="0" w:space="0" w:color="auto"/>
          </w:divBdr>
        </w:div>
        <w:div w:id="899362227">
          <w:marLeft w:val="480"/>
          <w:marRight w:val="0"/>
          <w:marTop w:val="0"/>
          <w:marBottom w:val="0"/>
          <w:divBdr>
            <w:top w:val="none" w:sz="0" w:space="0" w:color="auto"/>
            <w:left w:val="none" w:sz="0" w:space="0" w:color="auto"/>
            <w:bottom w:val="none" w:sz="0" w:space="0" w:color="auto"/>
            <w:right w:val="none" w:sz="0" w:space="0" w:color="auto"/>
          </w:divBdr>
        </w:div>
        <w:div w:id="975256497">
          <w:marLeft w:val="480"/>
          <w:marRight w:val="0"/>
          <w:marTop w:val="0"/>
          <w:marBottom w:val="0"/>
          <w:divBdr>
            <w:top w:val="none" w:sz="0" w:space="0" w:color="auto"/>
            <w:left w:val="none" w:sz="0" w:space="0" w:color="auto"/>
            <w:bottom w:val="none" w:sz="0" w:space="0" w:color="auto"/>
            <w:right w:val="none" w:sz="0" w:space="0" w:color="auto"/>
          </w:divBdr>
        </w:div>
        <w:div w:id="976179045">
          <w:marLeft w:val="480"/>
          <w:marRight w:val="0"/>
          <w:marTop w:val="0"/>
          <w:marBottom w:val="0"/>
          <w:divBdr>
            <w:top w:val="none" w:sz="0" w:space="0" w:color="auto"/>
            <w:left w:val="none" w:sz="0" w:space="0" w:color="auto"/>
            <w:bottom w:val="none" w:sz="0" w:space="0" w:color="auto"/>
            <w:right w:val="none" w:sz="0" w:space="0" w:color="auto"/>
          </w:divBdr>
        </w:div>
        <w:div w:id="986469350">
          <w:marLeft w:val="480"/>
          <w:marRight w:val="0"/>
          <w:marTop w:val="0"/>
          <w:marBottom w:val="0"/>
          <w:divBdr>
            <w:top w:val="none" w:sz="0" w:space="0" w:color="auto"/>
            <w:left w:val="none" w:sz="0" w:space="0" w:color="auto"/>
            <w:bottom w:val="none" w:sz="0" w:space="0" w:color="auto"/>
            <w:right w:val="none" w:sz="0" w:space="0" w:color="auto"/>
          </w:divBdr>
        </w:div>
        <w:div w:id="989406801">
          <w:marLeft w:val="480"/>
          <w:marRight w:val="0"/>
          <w:marTop w:val="0"/>
          <w:marBottom w:val="0"/>
          <w:divBdr>
            <w:top w:val="none" w:sz="0" w:space="0" w:color="auto"/>
            <w:left w:val="none" w:sz="0" w:space="0" w:color="auto"/>
            <w:bottom w:val="none" w:sz="0" w:space="0" w:color="auto"/>
            <w:right w:val="none" w:sz="0" w:space="0" w:color="auto"/>
          </w:divBdr>
        </w:div>
        <w:div w:id="1049305380">
          <w:marLeft w:val="480"/>
          <w:marRight w:val="0"/>
          <w:marTop w:val="0"/>
          <w:marBottom w:val="0"/>
          <w:divBdr>
            <w:top w:val="none" w:sz="0" w:space="0" w:color="auto"/>
            <w:left w:val="none" w:sz="0" w:space="0" w:color="auto"/>
            <w:bottom w:val="none" w:sz="0" w:space="0" w:color="auto"/>
            <w:right w:val="none" w:sz="0" w:space="0" w:color="auto"/>
          </w:divBdr>
        </w:div>
        <w:div w:id="1098908090">
          <w:marLeft w:val="480"/>
          <w:marRight w:val="0"/>
          <w:marTop w:val="0"/>
          <w:marBottom w:val="0"/>
          <w:divBdr>
            <w:top w:val="none" w:sz="0" w:space="0" w:color="auto"/>
            <w:left w:val="none" w:sz="0" w:space="0" w:color="auto"/>
            <w:bottom w:val="none" w:sz="0" w:space="0" w:color="auto"/>
            <w:right w:val="none" w:sz="0" w:space="0" w:color="auto"/>
          </w:divBdr>
        </w:div>
        <w:div w:id="1206721445">
          <w:marLeft w:val="480"/>
          <w:marRight w:val="0"/>
          <w:marTop w:val="0"/>
          <w:marBottom w:val="0"/>
          <w:divBdr>
            <w:top w:val="none" w:sz="0" w:space="0" w:color="auto"/>
            <w:left w:val="none" w:sz="0" w:space="0" w:color="auto"/>
            <w:bottom w:val="none" w:sz="0" w:space="0" w:color="auto"/>
            <w:right w:val="none" w:sz="0" w:space="0" w:color="auto"/>
          </w:divBdr>
        </w:div>
        <w:div w:id="1223103315">
          <w:marLeft w:val="480"/>
          <w:marRight w:val="0"/>
          <w:marTop w:val="0"/>
          <w:marBottom w:val="0"/>
          <w:divBdr>
            <w:top w:val="none" w:sz="0" w:space="0" w:color="auto"/>
            <w:left w:val="none" w:sz="0" w:space="0" w:color="auto"/>
            <w:bottom w:val="none" w:sz="0" w:space="0" w:color="auto"/>
            <w:right w:val="none" w:sz="0" w:space="0" w:color="auto"/>
          </w:divBdr>
        </w:div>
        <w:div w:id="1334841314">
          <w:marLeft w:val="480"/>
          <w:marRight w:val="0"/>
          <w:marTop w:val="0"/>
          <w:marBottom w:val="0"/>
          <w:divBdr>
            <w:top w:val="none" w:sz="0" w:space="0" w:color="auto"/>
            <w:left w:val="none" w:sz="0" w:space="0" w:color="auto"/>
            <w:bottom w:val="none" w:sz="0" w:space="0" w:color="auto"/>
            <w:right w:val="none" w:sz="0" w:space="0" w:color="auto"/>
          </w:divBdr>
        </w:div>
        <w:div w:id="1335567204">
          <w:marLeft w:val="480"/>
          <w:marRight w:val="0"/>
          <w:marTop w:val="0"/>
          <w:marBottom w:val="0"/>
          <w:divBdr>
            <w:top w:val="none" w:sz="0" w:space="0" w:color="auto"/>
            <w:left w:val="none" w:sz="0" w:space="0" w:color="auto"/>
            <w:bottom w:val="none" w:sz="0" w:space="0" w:color="auto"/>
            <w:right w:val="none" w:sz="0" w:space="0" w:color="auto"/>
          </w:divBdr>
        </w:div>
        <w:div w:id="1402093497">
          <w:marLeft w:val="480"/>
          <w:marRight w:val="0"/>
          <w:marTop w:val="0"/>
          <w:marBottom w:val="0"/>
          <w:divBdr>
            <w:top w:val="none" w:sz="0" w:space="0" w:color="auto"/>
            <w:left w:val="none" w:sz="0" w:space="0" w:color="auto"/>
            <w:bottom w:val="none" w:sz="0" w:space="0" w:color="auto"/>
            <w:right w:val="none" w:sz="0" w:space="0" w:color="auto"/>
          </w:divBdr>
        </w:div>
        <w:div w:id="1482890952">
          <w:marLeft w:val="480"/>
          <w:marRight w:val="0"/>
          <w:marTop w:val="0"/>
          <w:marBottom w:val="0"/>
          <w:divBdr>
            <w:top w:val="none" w:sz="0" w:space="0" w:color="auto"/>
            <w:left w:val="none" w:sz="0" w:space="0" w:color="auto"/>
            <w:bottom w:val="none" w:sz="0" w:space="0" w:color="auto"/>
            <w:right w:val="none" w:sz="0" w:space="0" w:color="auto"/>
          </w:divBdr>
        </w:div>
        <w:div w:id="1564951854">
          <w:marLeft w:val="480"/>
          <w:marRight w:val="0"/>
          <w:marTop w:val="0"/>
          <w:marBottom w:val="0"/>
          <w:divBdr>
            <w:top w:val="none" w:sz="0" w:space="0" w:color="auto"/>
            <w:left w:val="none" w:sz="0" w:space="0" w:color="auto"/>
            <w:bottom w:val="none" w:sz="0" w:space="0" w:color="auto"/>
            <w:right w:val="none" w:sz="0" w:space="0" w:color="auto"/>
          </w:divBdr>
        </w:div>
        <w:div w:id="1629433792">
          <w:marLeft w:val="480"/>
          <w:marRight w:val="0"/>
          <w:marTop w:val="0"/>
          <w:marBottom w:val="0"/>
          <w:divBdr>
            <w:top w:val="none" w:sz="0" w:space="0" w:color="auto"/>
            <w:left w:val="none" w:sz="0" w:space="0" w:color="auto"/>
            <w:bottom w:val="none" w:sz="0" w:space="0" w:color="auto"/>
            <w:right w:val="none" w:sz="0" w:space="0" w:color="auto"/>
          </w:divBdr>
        </w:div>
        <w:div w:id="1689869853">
          <w:marLeft w:val="480"/>
          <w:marRight w:val="0"/>
          <w:marTop w:val="0"/>
          <w:marBottom w:val="0"/>
          <w:divBdr>
            <w:top w:val="none" w:sz="0" w:space="0" w:color="auto"/>
            <w:left w:val="none" w:sz="0" w:space="0" w:color="auto"/>
            <w:bottom w:val="none" w:sz="0" w:space="0" w:color="auto"/>
            <w:right w:val="none" w:sz="0" w:space="0" w:color="auto"/>
          </w:divBdr>
        </w:div>
        <w:div w:id="1735808561">
          <w:marLeft w:val="480"/>
          <w:marRight w:val="0"/>
          <w:marTop w:val="0"/>
          <w:marBottom w:val="0"/>
          <w:divBdr>
            <w:top w:val="none" w:sz="0" w:space="0" w:color="auto"/>
            <w:left w:val="none" w:sz="0" w:space="0" w:color="auto"/>
            <w:bottom w:val="none" w:sz="0" w:space="0" w:color="auto"/>
            <w:right w:val="none" w:sz="0" w:space="0" w:color="auto"/>
          </w:divBdr>
        </w:div>
        <w:div w:id="1751848450">
          <w:marLeft w:val="480"/>
          <w:marRight w:val="0"/>
          <w:marTop w:val="0"/>
          <w:marBottom w:val="0"/>
          <w:divBdr>
            <w:top w:val="none" w:sz="0" w:space="0" w:color="auto"/>
            <w:left w:val="none" w:sz="0" w:space="0" w:color="auto"/>
            <w:bottom w:val="none" w:sz="0" w:space="0" w:color="auto"/>
            <w:right w:val="none" w:sz="0" w:space="0" w:color="auto"/>
          </w:divBdr>
        </w:div>
        <w:div w:id="1866558147">
          <w:marLeft w:val="480"/>
          <w:marRight w:val="0"/>
          <w:marTop w:val="0"/>
          <w:marBottom w:val="0"/>
          <w:divBdr>
            <w:top w:val="none" w:sz="0" w:space="0" w:color="auto"/>
            <w:left w:val="none" w:sz="0" w:space="0" w:color="auto"/>
            <w:bottom w:val="none" w:sz="0" w:space="0" w:color="auto"/>
            <w:right w:val="none" w:sz="0" w:space="0" w:color="auto"/>
          </w:divBdr>
        </w:div>
        <w:div w:id="2022120787">
          <w:marLeft w:val="480"/>
          <w:marRight w:val="0"/>
          <w:marTop w:val="0"/>
          <w:marBottom w:val="0"/>
          <w:divBdr>
            <w:top w:val="none" w:sz="0" w:space="0" w:color="auto"/>
            <w:left w:val="none" w:sz="0" w:space="0" w:color="auto"/>
            <w:bottom w:val="none" w:sz="0" w:space="0" w:color="auto"/>
            <w:right w:val="none" w:sz="0" w:space="0" w:color="auto"/>
          </w:divBdr>
        </w:div>
        <w:div w:id="2091459970">
          <w:marLeft w:val="480"/>
          <w:marRight w:val="0"/>
          <w:marTop w:val="0"/>
          <w:marBottom w:val="0"/>
          <w:divBdr>
            <w:top w:val="none" w:sz="0" w:space="0" w:color="auto"/>
            <w:left w:val="none" w:sz="0" w:space="0" w:color="auto"/>
            <w:bottom w:val="none" w:sz="0" w:space="0" w:color="auto"/>
            <w:right w:val="none" w:sz="0" w:space="0" w:color="auto"/>
          </w:divBdr>
        </w:div>
        <w:div w:id="2095281427">
          <w:marLeft w:val="480"/>
          <w:marRight w:val="0"/>
          <w:marTop w:val="0"/>
          <w:marBottom w:val="0"/>
          <w:divBdr>
            <w:top w:val="none" w:sz="0" w:space="0" w:color="auto"/>
            <w:left w:val="none" w:sz="0" w:space="0" w:color="auto"/>
            <w:bottom w:val="none" w:sz="0" w:space="0" w:color="auto"/>
            <w:right w:val="none" w:sz="0" w:space="0" w:color="auto"/>
          </w:divBdr>
        </w:div>
      </w:divsChild>
    </w:div>
    <w:div w:id="1355305053">
      <w:bodyDiv w:val="1"/>
      <w:marLeft w:val="0"/>
      <w:marRight w:val="0"/>
      <w:marTop w:val="0"/>
      <w:marBottom w:val="0"/>
      <w:divBdr>
        <w:top w:val="none" w:sz="0" w:space="0" w:color="auto"/>
        <w:left w:val="none" w:sz="0" w:space="0" w:color="auto"/>
        <w:bottom w:val="none" w:sz="0" w:space="0" w:color="auto"/>
        <w:right w:val="none" w:sz="0" w:space="0" w:color="auto"/>
      </w:divBdr>
    </w:div>
    <w:div w:id="1355840590">
      <w:bodyDiv w:val="1"/>
      <w:marLeft w:val="0"/>
      <w:marRight w:val="0"/>
      <w:marTop w:val="0"/>
      <w:marBottom w:val="0"/>
      <w:divBdr>
        <w:top w:val="none" w:sz="0" w:space="0" w:color="auto"/>
        <w:left w:val="none" w:sz="0" w:space="0" w:color="auto"/>
        <w:bottom w:val="none" w:sz="0" w:space="0" w:color="auto"/>
        <w:right w:val="none" w:sz="0" w:space="0" w:color="auto"/>
      </w:divBdr>
      <w:divsChild>
        <w:div w:id="6753152">
          <w:marLeft w:val="480"/>
          <w:marRight w:val="0"/>
          <w:marTop w:val="0"/>
          <w:marBottom w:val="0"/>
          <w:divBdr>
            <w:top w:val="none" w:sz="0" w:space="0" w:color="auto"/>
            <w:left w:val="none" w:sz="0" w:space="0" w:color="auto"/>
            <w:bottom w:val="none" w:sz="0" w:space="0" w:color="auto"/>
            <w:right w:val="none" w:sz="0" w:space="0" w:color="auto"/>
          </w:divBdr>
        </w:div>
        <w:div w:id="676543038">
          <w:marLeft w:val="480"/>
          <w:marRight w:val="0"/>
          <w:marTop w:val="0"/>
          <w:marBottom w:val="0"/>
          <w:divBdr>
            <w:top w:val="none" w:sz="0" w:space="0" w:color="auto"/>
            <w:left w:val="none" w:sz="0" w:space="0" w:color="auto"/>
            <w:bottom w:val="none" w:sz="0" w:space="0" w:color="auto"/>
            <w:right w:val="none" w:sz="0" w:space="0" w:color="auto"/>
          </w:divBdr>
        </w:div>
        <w:div w:id="701830571">
          <w:marLeft w:val="480"/>
          <w:marRight w:val="0"/>
          <w:marTop w:val="0"/>
          <w:marBottom w:val="0"/>
          <w:divBdr>
            <w:top w:val="none" w:sz="0" w:space="0" w:color="auto"/>
            <w:left w:val="none" w:sz="0" w:space="0" w:color="auto"/>
            <w:bottom w:val="none" w:sz="0" w:space="0" w:color="auto"/>
            <w:right w:val="none" w:sz="0" w:space="0" w:color="auto"/>
          </w:divBdr>
        </w:div>
        <w:div w:id="752163835">
          <w:marLeft w:val="480"/>
          <w:marRight w:val="0"/>
          <w:marTop w:val="0"/>
          <w:marBottom w:val="0"/>
          <w:divBdr>
            <w:top w:val="none" w:sz="0" w:space="0" w:color="auto"/>
            <w:left w:val="none" w:sz="0" w:space="0" w:color="auto"/>
            <w:bottom w:val="none" w:sz="0" w:space="0" w:color="auto"/>
            <w:right w:val="none" w:sz="0" w:space="0" w:color="auto"/>
          </w:divBdr>
        </w:div>
        <w:div w:id="829372736">
          <w:marLeft w:val="480"/>
          <w:marRight w:val="0"/>
          <w:marTop w:val="0"/>
          <w:marBottom w:val="0"/>
          <w:divBdr>
            <w:top w:val="none" w:sz="0" w:space="0" w:color="auto"/>
            <w:left w:val="none" w:sz="0" w:space="0" w:color="auto"/>
            <w:bottom w:val="none" w:sz="0" w:space="0" w:color="auto"/>
            <w:right w:val="none" w:sz="0" w:space="0" w:color="auto"/>
          </w:divBdr>
        </w:div>
        <w:div w:id="1210189149">
          <w:marLeft w:val="480"/>
          <w:marRight w:val="0"/>
          <w:marTop w:val="0"/>
          <w:marBottom w:val="0"/>
          <w:divBdr>
            <w:top w:val="none" w:sz="0" w:space="0" w:color="auto"/>
            <w:left w:val="none" w:sz="0" w:space="0" w:color="auto"/>
            <w:bottom w:val="none" w:sz="0" w:space="0" w:color="auto"/>
            <w:right w:val="none" w:sz="0" w:space="0" w:color="auto"/>
          </w:divBdr>
        </w:div>
        <w:div w:id="1257515766">
          <w:marLeft w:val="480"/>
          <w:marRight w:val="0"/>
          <w:marTop w:val="0"/>
          <w:marBottom w:val="0"/>
          <w:divBdr>
            <w:top w:val="none" w:sz="0" w:space="0" w:color="auto"/>
            <w:left w:val="none" w:sz="0" w:space="0" w:color="auto"/>
            <w:bottom w:val="none" w:sz="0" w:space="0" w:color="auto"/>
            <w:right w:val="none" w:sz="0" w:space="0" w:color="auto"/>
          </w:divBdr>
        </w:div>
        <w:div w:id="1395738582">
          <w:marLeft w:val="480"/>
          <w:marRight w:val="0"/>
          <w:marTop w:val="0"/>
          <w:marBottom w:val="0"/>
          <w:divBdr>
            <w:top w:val="none" w:sz="0" w:space="0" w:color="auto"/>
            <w:left w:val="none" w:sz="0" w:space="0" w:color="auto"/>
            <w:bottom w:val="none" w:sz="0" w:space="0" w:color="auto"/>
            <w:right w:val="none" w:sz="0" w:space="0" w:color="auto"/>
          </w:divBdr>
        </w:div>
        <w:div w:id="1571227359">
          <w:marLeft w:val="480"/>
          <w:marRight w:val="0"/>
          <w:marTop w:val="0"/>
          <w:marBottom w:val="0"/>
          <w:divBdr>
            <w:top w:val="none" w:sz="0" w:space="0" w:color="auto"/>
            <w:left w:val="none" w:sz="0" w:space="0" w:color="auto"/>
            <w:bottom w:val="none" w:sz="0" w:space="0" w:color="auto"/>
            <w:right w:val="none" w:sz="0" w:space="0" w:color="auto"/>
          </w:divBdr>
        </w:div>
        <w:div w:id="1617101917">
          <w:marLeft w:val="480"/>
          <w:marRight w:val="0"/>
          <w:marTop w:val="0"/>
          <w:marBottom w:val="0"/>
          <w:divBdr>
            <w:top w:val="none" w:sz="0" w:space="0" w:color="auto"/>
            <w:left w:val="none" w:sz="0" w:space="0" w:color="auto"/>
            <w:bottom w:val="none" w:sz="0" w:space="0" w:color="auto"/>
            <w:right w:val="none" w:sz="0" w:space="0" w:color="auto"/>
          </w:divBdr>
        </w:div>
        <w:div w:id="1827432789">
          <w:marLeft w:val="480"/>
          <w:marRight w:val="0"/>
          <w:marTop w:val="0"/>
          <w:marBottom w:val="0"/>
          <w:divBdr>
            <w:top w:val="none" w:sz="0" w:space="0" w:color="auto"/>
            <w:left w:val="none" w:sz="0" w:space="0" w:color="auto"/>
            <w:bottom w:val="none" w:sz="0" w:space="0" w:color="auto"/>
            <w:right w:val="none" w:sz="0" w:space="0" w:color="auto"/>
          </w:divBdr>
        </w:div>
        <w:div w:id="1828202938">
          <w:marLeft w:val="480"/>
          <w:marRight w:val="0"/>
          <w:marTop w:val="0"/>
          <w:marBottom w:val="0"/>
          <w:divBdr>
            <w:top w:val="none" w:sz="0" w:space="0" w:color="auto"/>
            <w:left w:val="none" w:sz="0" w:space="0" w:color="auto"/>
            <w:bottom w:val="none" w:sz="0" w:space="0" w:color="auto"/>
            <w:right w:val="none" w:sz="0" w:space="0" w:color="auto"/>
          </w:divBdr>
        </w:div>
        <w:div w:id="2059083593">
          <w:marLeft w:val="480"/>
          <w:marRight w:val="0"/>
          <w:marTop w:val="0"/>
          <w:marBottom w:val="0"/>
          <w:divBdr>
            <w:top w:val="none" w:sz="0" w:space="0" w:color="auto"/>
            <w:left w:val="none" w:sz="0" w:space="0" w:color="auto"/>
            <w:bottom w:val="none" w:sz="0" w:space="0" w:color="auto"/>
            <w:right w:val="none" w:sz="0" w:space="0" w:color="auto"/>
          </w:divBdr>
        </w:div>
        <w:div w:id="2120366652">
          <w:marLeft w:val="480"/>
          <w:marRight w:val="0"/>
          <w:marTop w:val="0"/>
          <w:marBottom w:val="0"/>
          <w:divBdr>
            <w:top w:val="none" w:sz="0" w:space="0" w:color="auto"/>
            <w:left w:val="none" w:sz="0" w:space="0" w:color="auto"/>
            <w:bottom w:val="none" w:sz="0" w:space="0" w:color="auto"/>
            <w:right w:val="none" w:sz="0" w:space="0" w:color="auto"/>
          </w:divBdr>
        </w:div>
        <w:div w:id="2132816042">
          <w:marLeft w:val="480"/>
          <w:marRight w:val="0"/>
          <w:marTop w:val="0"/>
          <w:marBottom w:val="0"/>
          <w:divBdr>
            <w:top w:val="none" w:sz="0" w:space="0" w:color="auto"/>
            <w:left w:val="none" w:sz="0" w:space="0" w:color="auto"/>
            <w:bottom w:val="none" w:sz="0" w:space="0" w:color="auto"/>
            <w:right w:val="none" w:sz="0" w:space="0" w:color="auto"/>
          </w:divBdr>
        </w:div>
      </w:divsChild>
    </w:div>
    <w:div w:id="1356930644">
      <w:bodyDiv w:val="1"/>
      <w:marLeft w:val="0"/>
      <w:marRight w:val="0"/>
      <w:marTop w:val="0"/>
      <w:marBottom w:val="0"/>
      <w:divBdr>
        <w:top w:val="none" w:sz="0" w:space="0" w:color="auto"/>
        <w:left w:val="none" w:sz="0" w:space="0" w:color="auto"/>
        <w:bottom w:val="none" w:sz="0" w:space="0" w:color="auto"/>
        <w:right w:val="none" w:sz="0" w:space="0" w:color="auto"/>
      </w:divBdr>
    </w:div>
    <w:div w:id="1357270376">
      <w:bodyDiv w:val="1"/>
      <w:marLeft w:val="0"/>
      <w:marRight w:val="0"/>
      <w:marTop w:val="0"/>
      <w:marBottom w:val="0"/>
      <w:divBdr>
        <w:top w:val="none" w:sz="0" w:space="0" w:color="auto"/>
        <w:left w:val="none" w:sz="0" w:space="0" w:color="auto"/>
        <w:bottom w:val="none" w:sz="0" w:space="0" w:color="auto"/>
        <w:right w:val="none" w:sz="0" w:space="0" w:color="auto"/>
      </w:divBdr>
    </w:div>
    <w:div w:id="1358774963">
      <w:bodyDiv w:val="1"/>
      <w:marLeft w:val="0"/>
      <w:marRight w:val="0"/>
      <w:marTop w:val="0"/>
      <w:marBottom w:val="0"/>
      <w:divBdr>
        <w:top w:val="none" w:sz="0" w:space="0" w:color="auto"/>
        <w:left w:val="none" w:sz="0" w:space="0" w:color="auto"/>
        <w:bottom w:val="none" w:sz="0" w:space="0" w:color="auto"/>
        <w:right w:val="none" w:sz="0" w:space="0" w:color="auto"/>
      </w:divBdr>
    </w:div>
    <w:div w:id="1359039498">
      <w:bodyDiv w:val="1"/>
      <w:marLeft w:val="0"/>
      <w:marRight w:val="0"/>
      <w:marTop w:val="0"/>
      <w:marBottom w:val="0"/>
      <w:divBdr>
        <w:top w:val="none" w:sz="0" w:space="0" w:color="auto"/>
        <w:left w:val="none" w:sz="0" w:space="0" w:color="auto"/>
        <w:bottom w:val="none" w:sz="0" w:space="0" w:color="auto"/>
        <w:right w:val="none" w:sz="0" w:space="0" w:color="auto"/>
      </w:divBdr>
    </w:div>
    <w:div w:id="1361474121">
      <w:bodyDiv w:val="1"/>
      <w:marLeft w:val="0"/>
      <w:marRight w:val="0"/>
      <w:marTop w:val="0"/>
      <w:marBottom w:val="0"/>
      <w:divBdr>
        <w:top w:val="none" w:sz="0" w:space="0" w:color="auto"/>
        <w:left w:val="none" w:sz="0" w:space="0" w:color="auto"/>
        <w:bottom w:val="none" w:sz="0" w:space="0" w:color="auto"/>
        <w:right w:val="none" w:sz="0" w:space="0" w:color="auto"/>
      </w:divBdr>
    </w:div>
    <w:div w:id="1362125762">
      <w:bodyDiv w:val="1"/>
      <w:marLeft w:val="0"/>
      <w:marRight w:val="0"/>
      <w:marTop w:val="0"/>
      <w:marBottom w:val="0"/>
      <w:divBdr>
        <w:top w:val="none" w:sz="0" w:space="0" w:color="auto"/>
        <w:left w:val="none" w:sz="0" w:space="0" w:color="auto"/>
        <w:bottom w:val="none" w:sz="0" w:space="0" w:color="auto"/>
        <w:right w:val="none" w:sz="0" w:space="0" w:color="auto"/>
      </w:divBdr>
      <w:divsChild>
        <w:div w:id="237135729">
          <w:marLeft w:val="480"/>
          <w:marRight w:val="0"/>
          <w:marTop w:val="0"/>
          <w:marBottom w:val="0"/>
          <w:divBdr>
            <w:top w:val="none" w:sz="0" w:space="0" w:color="auto"/>
            <w:left w:val="none" w:sz="0" w:space="0" w:color="auto"/>
            <w:bottom w:val="none" w:sz="0" w:space="0" w:color="auto"/>
            <w:right w:val="none" w:sz="0" w:space="0" w:color="auto"/>
          </w:divBdr>
        </w:div>
        <w:div w:id="311832118">
          <w:marLeft w:val="480"/>
          <w:marRight w:val="0"/>
          <w:marTop w:val="0"/>
          <w:marBottom w:val="0"/>
          <w:divBdr>
            <w:top w:val="none" w:sz="0" w:space="0" w:color="auto"/>
            <w:left w:val="none" w:sz="0" w:space="0" w:color="auto"/>
            <w:bottom w:val="none" w:sz="0" w:space="0" w:color="auto"/>
            <w:right w:val="none" w:sz="0" w:space="0" w:color="auto"/>
          </w:divBdr>
        </w:div>
        <w:div w:id="421144680">
          <w:marLeft w:val="480"/>
          <w:marRight w:val="0"/>
          <w:marTop w:val="0"/>
          <w:marBottom w:val="0"/>
          <w:divBdr>
            <w:top w:val="none" w:sz="0" w:space="0" w:color="auto"/>
            <w:left w:val="none" w:sz="0" w:space="0" w:color="auto"/>
            <w:bottom w:val="none" w:sz="0" w:space="0" w:color="auto"/>
            <w:right w:val="none" w:sz="0" w:space="0" w:color="auto"/>
          </w:divBdr>
        </w:div>
        <w:div w:id="442965534">
          <w:marLeft w:val="480"/>
          <w:marRight w:val="0"/>
          <w:marTop w:val="0"/>
          <w:marBottom w:val="0"/>
          <w:divBdr>
            <w:top w:val="none" w:sz="0" w:space="0" w:color="auto"/>
            <w:left w:val="none" w:sz="0" w:space="0" w:color="auto"/>
            <w:bottom w:val="none" w:sz="0" w:space="0" w:color="auto"/>
            <w:right w:val="none" w:sz="0" w:space="0" w:color="auto"/>
          </w:divBdr>
        </w:div>
        <w:div w:id="572666460">
          <w:marLeft w:val="480"/>
          <w:marRight w:val="0"/>
          <w:marTop w:val="0"/>
          <w:marBottom w:val="0"/>
          <w:divBdr>
            <w:top w:val="none" w:sz="0" w:space="0" w:color="auto"/>
            <w:left w:val="none" w:sz="0" w:space="0" w:color="auto"/>
            <w:bottom w:val="none" w:sz="0" w:space="0" w:color="auto"/>
            <w:right w:val="none" w:sz="0" w:space="0" w:color="auto"/>
          </w:divBdr>
        </w:div>
        <w:div w:id="642076584">
          <w:marLeft w:val="480"/>
          <w:marRight w:val="0"/>
          <w:marTop w:val="0"/>
          <w:marBottom w:val="0"/>
          <w:divBdr>
            <w:top w:val="none" w:sz="0" w:space="0" w:color="auto"/>
            <w:left w:val="none" w:sz="0" w:space="0" w:color="auto"/>
            <w:bottom w:val="none" w:sz="0" w:space="0" w:color="auto"/>
            <w:right w:val="none" w:sz="0" w:space="0" w:color="auto"/>
          </w:divBdr>
        </w:div>
        <w:div w:id="923760639">
          <w:marLeft w:val="480"/>
          <w:marRight w:val="0"/>
          <w:marTop w:val="0"/>
          <w:marBottom w:val="0"/>
          <w:divBdr>
            <w:top w:val="none" w:sz="0" w:space="0" w:color="auto"/>
            <w:left w:val="none" w:sz="0" w:space="0" w:color="auto"/>
            <w:bottom w:val="none" w:sz="0" w:space="0" w:color="auto"/>
            <w:right w:val="none" w:sz="0" w:space="0" w:color="auto"/>
          </w:divBdr>
        </w:div>
        <w:div w:id="1604923636">
          <w:marLeft w:val="480"/>
          <w:marRight w:val="0"/>
          <w:marTop w:val="0"/>
          <w:marBottom w:val="0"/>
          <w:divBdr>
            <w:top w:val="none" w:sz="0" w:space="0" w:color="auto"/>
            <w:left w:val="none" w:sz="0" w:space="0" w:color="auto"/>
            <w:bottom w:val="none" w:sz="0" w:space="0" w:color="auto"/>
            <w:right w:val="none" w:sz="0" w:space="0" w:color="auto"/>
          </w:divBdr>
        </w:div>
        <w:div w:id="1736783881">
          <w:marLeft w:val="480"/>
          <w:marRight w:val="0"/>
          <w:marTop w:val="0"/>
          <w:marBottom w:val="0"/>
          <w:divBdr>
            <w:top w:val="none" w:sz="0" w:space="0" w:color="auto"/>
            <w:left w:val="none" w:sz="0" w:space="0" w:color="auto"/>
            <w:bottom w:val="none" w:sz="0" w:space="0" w:color="auto"/>
            <w:right w:val="none" w:sz="0" w:space="0" w:color="auto"/>
          </w:divBdr>
        </w:div>
        <w:div w:id="1833837513">
          <w:marLeft w:val="480"/>
          <w:marRight w:val="0"/>
          <w:marTop w:val="0"/>
          <w:marBottom w:val="0"/>
          <w:divBdr>
            <w:top w:val="none" w:sz="0" w:space="0" w:color="auto"/>
            <w:left w:val="none" w:sz="0" w:space="0" w:color="auto"/>
            <w:bottom w:val="none" w:sz="0" w:space="0" w:color="auto"/>
            <w:right w:val="none" w:sz="0" w:space="0" w:color="auto"/>
          </w:divBdr>
        </w:div>
        <w:div w:id="2092852302">
          <w:marLeft w:val="480"/>
          <w:marRight w:val="0"/>
          <w:marTop w:val="0"/>
          <w:marBottom w:val="0"/>
          <w:divBdr>
            <w:top w:val="none" w:sz="0" w:space="0" w:color="auto"/>
            <w:left w:val="none" w:sz="0" w:space="0" w:color="auto"/>
            <w:bottom w:val="none" w:sz="0" w:space="0" w:color="auto"/>
            <w:right w:val="none" w:sz="0" w:space="0" w:color="auto"/>
          </w:divBdr>
        </w:div>
        <w:div w:id="2126650493">
          <w:marLeft w:val="480"/>
          <w:marRight w:val="0"/>
          <w:marTop w:val="0"/>
          <w:marBottom w:val="0"/>
          <w:divBdr>
            <w:top w:val="none" w:sz="0" w:space="0" w:color="auto"/>
            <w:left w:val="none" w:sz="0" w:space="0" w:color="auto"/>
            <w:bottom w:val="none" w:sz="0" w:space="0" w:color="auto"/>
            <w:right w:val="none" w:sz="0" w:space="0" w:color="auto"/>
          </w:divBdr>
        </w:div>
      </w:divsChild>
    </w:div>
    <w:div w:id="1363440927">
      <w:bodyDiv w:val="1"/>
      <w:marLeft w:val="0"/>
      <w:marRight w:val="0"/>
      <w:marTop w:val="0"/>
      <w:marBottom w:val="0"/>
      <w:divBdr>
        <w:top w:val="none" w:sz="0" w:space="0" w:color="auto"/>
        <w:left w:val="none" w:sz="0" w:space="0" w:color="auto"/>
        <w:bottom w:val="none" w:sz="0" w:space="0" w:color="auto"/>
        <w:right w:val="none" w:sz="0" w:space="0" w:color="auto"/>
      </w:divBdr>
      <w:divsChild>
        <w:div w:id="57435590">
          <w:marLeft w:val="480"/>
          <w:marRight w:val="0"/>
          <w:marTop w:val="0"/>
          <w:marBottom w:val="0"/>
          <w:divBdr>
            <w:top w:val="none" w:sz="0" w:space="0" w:color="auto"/>
            <w:left w:val="none" w:sz="0" w:space="0" w:color="auto"/>
            <w:bottom w:val="none" w:sz="0" w:space="0" w:color="auto"/>
            <w:right w:val="none" w:sz="0" w:space="0" w:color="auto"/>
          </w:divBdr>
        </w:div>
        <w:div w:id="109785914">
          <w:marLeft w:val="480"/>
          <w:marRight w:val="0"/>
          <w:marTop w:val="0"/>
          <w:marBottom w:val="0"/>
          <w:divBdr>
            <w:top w:val="none" w:sz="0" w:space="0" w:color="auto"/>
            <w:left w:val="none" w:sz="0" w:space="0" w:color="auto"/>
            <w:bottom w:val="none" w:sz="0" w:space="0" w:color="auto"/>
            <w:right w:val="none" w:sz="0" w:space="0" w:color="auto"/>
          </w:divBdr>
        </w:div>
        <w:div w:id="133109091">
          <w:marLeft w:val="480"/>
          <w:marRight w:val="0"/>
          <w:marTop w:val="0"/>
          <w:marBottom w:val="0"/>
          <w:divBdr>
            <w:top w:val="none" w:sz="0" w:space="0" w:color="auto"/>
            <w:left w:val="none" w:sz="0" w:space="0" w:color="auto"/>
            <w:bottom w:val="none" w:sz="0" w:space="0" w:color="auto"/>
            <w:right w:val="none" w:sz="0" w:space="0" w:color="auto"/>
          </w:divBdr>
        </w:div>
        <w:div w:id="137189052">
          <w:marLeft w:val="480"/>
          <w:marRight w:val="0"/>
          <w:marTop w:val="0"/>
          <w:marBottom w:val="0"/>
          <w:divBdr>
            <w:top w:val="none" w:sz="0" w:space="0" w:color="auto"/>
            <w:left w:val="none" w:sz="0" w:space="0" w:color="auto"/>
            <w:bottom w:val="none" w:sz="0" w:space="0" w:color="auto"/>
            <w:right w:val="none" w:sz="0" w:space="0" w:color="auto"/>
          </w:divBdr>
        </w:div>
        <w:div w:id="183787134">
          <w:marLeft w:val="480"/>
          <w:marRight w:val="0"/>
          <w:marTop w:val="0"/>
          <w:marBottom w:val="0"/>
          <w:divBdr>
            <w:top w:val="none" w:sz="0" w:space="0" w:color="auto"/>
            <w:left w:val="none" w:sz="0" w:space="0" w:color="auto"/>
            <w:bottom w:val="none" w:sz="0" w:space="0" w:color="auto"/>
            <w:right w:val="none" w:sz="0" w:space="0" w:color="auto"/>
          </w:divBdr>
        </w:div>
        <w:div w:id="234170749">
          <w:marLeft w:val="480"/>
          <w:marRight w:val="0"/>
          <w:marTop w:val="0"/>
          <w:marBottom w:val="0"/>
          <w:divBdr>
            <w:top w:val="none" w:sz="0" w:space="0" w:color="auto"/>
            <w:left w:val="none" w:sz="0" w:space="0" w:color="auto"/>
            <w:bottom w:val="none" w:sz="0" w:space="0" w:color="auto"/>
            <w:right w:val="none" w:sz="0" w:space="0" w:color="auto"/>
          </w:divBdr>
        </w:div>
        <w:div w:id="243347615">
          <w:marLeft w:val="480"/>
          <w:marRight w:val="0"/>
          <w:marTop w:val="0"/>
          <w:marBottom w:val="0"/>
          <w:divBdr>
            <w:top w:val="none" w:sz="0" w:space="0" w:color="auto"/>
            <w:left w:val="none" w:sz="0" w:space="0" w:color="auto"/>
            <w:bottom w:val="none" w:sz="0" w:space="0" w:color="auto"/>
            <w:right w:val="none" w:sz="0" w:space="0" w:color="auto"/>
          </w:divBdr>
        </w:div>
        <w:div w:id="256602651">
          <w:marLeft w:val="480"/>
          <w:marRight w:val="0"/>
          <w:marTop w:val="0"/>
          <w:marBottom w:val="0"/>
          <w:divBdr>
            <w:top w:val="none" w:sz="0" w:space="0" w:color="auto"/>
            <w:left w:val="none" w:sz="0" w:space="0" w:color="auto"/>
            <w:bottom w:val="none" w:sz="0" w:space="0" w:color="auto"/>
            <w:right w:val="none" w:sz="0" w:space="0" w:color="auto"/>
          </w:divBdr>
        </w:div>
        <w:div w:id="271400040">
          <w:marLeft w:val="480"/>
          <w:marRight w:val="0"/>
          <w:marTop w:val="0"/>
          <w:marBottom w:val="0"/>
          <w:divBdr>
            <w:top w:val="none" w:sz="0" w:space="0" w:color="auto"/>
            <w:left w:val="none" w:sz="0" w:space="0" w:color="auto"/>
            <w:bottom w:val="none" w:sz="0" w:space="0" w:color="auto"/>
            <w:right w:val="none" w:sz="0" w:space="0" w:color="auto"/>
          </w:divBdr>
        </w:div>
        <w:div w:id="438767192">
          <w:marLeft w:val="480"/>
          <w:marRight w:val="0"/>
          <w:marTop w:val="0"/>
          <w:marBottom w:val="0"/>
          <w:divBdr>
            <w:top w:val="none" w:sz="0" w:space="0" w:color="auto"/>
            <w:left w:val="none" w:sz="0" w:space="0" w:color="auto"/>
            <w:bottom w:val="none" w:sz="0" w:space="0" w:color="auto"/>
            <w:right w:val="none" w:sz="0" w:space="0" w:color="auto"/>
          </w:divBdr>
        </w:div>
        <w:div w:id="477653643">
          <w:marLeft w:val="480"/>
          <w:marRight w:val="0"/>
          <w:marTop w:val="0"/>
          <w:marBottom w:val="0"/>
          <w:divBdr>
            <w:top w:val="none" w:sz="0" w:space="0" w:color="auto"/>
            <w:left w:val="none" w:sz="0" w:space="0" w:color="auto"/>
            <w:bottom w:val="none" w:sz="0" w:space="0" w:color="auto"/>
            <w:right w:val="none" w:sz="0" w:space="0" w:color="auto"/>
          </w:divBdr>
        </w:div>
        <w:div w:id="500126568">
          <w:marLeft w:val="480"/>
          <w:marRight w:val="0"/>
          <w:marTop w:val="0"/>
          <w:marBottom w:val="0"/>
          <w:divBdr>
            <w:top w:val="none" w:sz="0" w:space="0" w:color="auto"/>
            <w:left w:val="none" w:sz="0" w:space="0" w:color="auto"/>
            <w:bottom w:val="none" w:sz="0" w:space="0" w:color="auto"/>
            <w:right w:val="none" w:sz="0" w:space="0" w:color="auto"/>
          </w:divBdr>
        </w:div>
        <w:div w:id="548807396">
          <w:marLeft w:val="480"/>
          <w:marRight w:val="0"/>
          <w:marTop w:val="0"/>
          <w:marBottom w:val="0"/>
          <w:divBdr>
            <w:top w:val="none" w:sz="0" w:space="0" w:color="auto"/>
            <w:left w:val="none" w:sz="0" w:space="0" w:color="auto"/>
            <w:bottom w:val="none" w:sz="0" w:space="0" w:color="auto"/>
            <w:right w:val="none" w:sz="0" w:space="0" w:color="auto"/>
          </w:divBdr>
        </w:div>
        <w:div w:id="719405685">
          <w:marLeft w:val="480"/>
          <w:marRight w:val="0"/>
          <w:marTop w:val="0"/>
          <w:marBottom w:val="0"/>
          <w:divBdr>
            <w:top w:val="none" w:sz="0" w:space="0" w:color="auto"/>
            <w:left w:val="none" w:sz="0" w:space="0" w:color="auto"/>
            <w:bottom w:val="none" w:sz="0" w:space="0" w:color="auto"/>
            <w:right w:val="none" w:sz="0" w:space="0" w:color="auto"/>
          </w:divBdr>
        </w:div>
        <w:div w:id="839582849">
          <w:marLeft w:val="480"/>
          <w:marRight w:val="0"/>
          <w:marTop w:val="0"/>
          <w:marBottom w:val="0"/>
          <w:divBdr>
            <w:top w:val="none" w:sz="0" w:space="0" w:color="auto"/>
            <w:left w:val="none" w:sz="0" w:space="0" w:color="auto"/>
            <w:bottom w:val="none" w:sz="0" w:space="0" w:color="auto"/>
            <w:right w:val="none" w:sz="0" w:space="0" w:color="auto"/>
          </w:divBdr>
        </w:div>
        <w:div w:id="924994999">
          <w:marLeft w:val="480"/>
          <w:marRight w:val="0"/>
          <w:marTop w:val="0"/>
          <w:marBottom w:val="0"/>
          <w:divBdr>
            <w:top w:val="none" w:sz="0" w:space="0" w:color="auto"/>
            <w:left w:val="none" w:sz="0" w:space="0" w:color="auto"/>
            <w:bottom w:val="none" w:sz="0" w:space="0" w:color="auto"/>
            <w:right w:val="none" w:sz="0" w:space="0" w:color="auto"/>
          </w:divBdr>
        </w:div>
        <w:div w:id="997924225">
          <w:marLeft w:val="480"/>
          <w:marRight w:val="0"/>
          <w:marTop w:val="0"/>
          <w:marBottom w:val="0"/>
          <w:divBdr>
            <w:top w:val="none" w:sz="0" w:space="0" w:color="auto"/>
            <w:left w:val="none" w:sz="0" w:space="0" w:color="auto"/>
            <w:bottom w:val="none" w:sz="0" w:space="0" w:color="auto"/>
            <w:right w:val="none" w:sz="0" w:space="0" w:color="auto"/>
          </w:divBdr>
        </w:div>
        <w:div w:id="1003163210">
          <w:marLeft w:val="480"/>
          <w:marRight w:val="0"/>
          <w:marTop w:val="0"/>
          <w:marBottom w:val="0"/>
          <w:divBdr>
            <w:top w:val="none" w:sz="0" w:space="0" w:color="auto"/>
            <w:left w:val="none" w:sz="0" w:space="0" w:color="auto"/>
            <w:bottom w:val="none" w:sz="0" w:space="0" w:color="auto"/>
            <w:right w:val="none" w:sz="0" w:space="0" w:color="auto"/>
          </w:divBdr>
        </w:div>
        <w:div w:id="1018699471">
          <w:marLeft w:val="480"/>
          <w:marRight w:val="0"/>
          <w:marTop w:val="0"/>
          <w:marBottom w:val="0"/>
          <w:divBdr>
            <w:top w:val="none" w:sz="0" w:space="0" w:color="auto"/>
            <w:left w:val="none" w:sz="0" w:space="0" w:color="auto"/>
            <w:bottom w:val="none" w:sz="0" w:space="0" w:color="auto"/>
            <w:right w:val="none" w:sz="0" w:space="0" w:color="auto"/>
          </w:divBdr>
        </w:div>
        <w:div w:id="1046417068">
          <w:marLeft w:val="480"/>
          <w:marRight w:val="0"/>
          <w:marTop w:val="0"/>
          <w:marBottom w:val="0"/>
          <w:divBdr>
            <w:top w:val="none" w:sz="0" w:space="0" w:color="auto"/>
            <w:left w:val="none" w:sz="0" w:space="0" w:color="auto"/>
            <w:bottom w:val="none" w:sz="0" w:space="0" w:color="auto"/>
            <w:right w:val="none" w:sz="0" w:space="0" w:color="auto"/>
          </w:divBdr>
        </w:div>
        <w:div w:id="1119450764">
          <w:marLeft w:val="480"/>
          <w:marRight w:val="0"/>
          <w:marTop w:val="0"/>
          <w:marBottom w:val="0"/>
          <w:divBdr>
            <w:top w:val="none" w:sz="0" w:space="0" w:color="auto"/>
            <w:left w:val="none" w:sz="0" w:space="0" w:color="auto"/>
            <w:bottom w:val="none" w:sz="0" w:space="0" w:color="auto"/>
            <w:right w:val="none" w:sz="0" w:space="0" w:color="auto"/>
          </w:divBdr>
        </w:div>
        <w:div w:id="1141800228">
          <w:marLeft w:val="480"/>
          <w:marRight w:val="0"/>
          <w:marTop w:val="0"/>
          <w:marBottom w:val="0"/>
          <w:divBdr>
            <w:top w:val="none" w:sz="0" w:space="0" w:color="auto"/>
            <w:left w:val="none" w:sz="0" w:space="0" w:color="auto"/>
            <w:bottom w:val="none" w:sz="0" w:space="0" w:color="auto"/>
            <w:right w:val="none" w:sz="0" w:space="0" w:color="auto"/>
          </w:divBdr>
        </w:div>
        <w:div w:id="1240939540">
          <w:marLeft w:val="480"/>
          <w:marRight w:val="0"/>
          <w:marTop w:val="0"/>
          <w:marBottom w:val="0"/>
          <w:divBdr>
            <w:top w:val="none" w:sz="0" w:space="0" w:color="auto"/>
            <w:left w:val="none" w:sz="0" w:space="0" w:color="auto"/>
            <w:bottom w:val="none" w:sz="0" w:space="0" w:color="auto"/>
            <w:right w:val="none" w:sz="0" w:space="0" w:color="auto"/>
          </w:divBdr>
        </w:div>
        <w:div w:id="1352805955">
          <w:marLeft w:val="480"/>
          <w:marRight w:val="0"/>
          <w:marTop w:val="0"/>
          <w:marBottom w:val="0"/>
          <w:divBdr>
            <w:top w:val="none" w:sz="0" w:space="0" w:color="auto"/>
            <w:left w:val="none" w:sz="0" w:space="0" w:color="auto"/>
            <w:bottom w:val="none" w:sz="0" w:space="0" w:color="auto"/>
            <w:right w:val="none" w:sz="0" w:space="0" w:color="auto"/>
          </w:divBdr>
        </w:div>
        <w:div w:id="1464931542">
          <w:marLeft w:val="480"/>
          <w:marRight w:val="0"/>
          <w:marTop w:val="0"/>
          <w:marBottom w:val="0"/>
          <w:divBdr>
            <w:top w:val="none" w:sz="0" w:space="0" w:color="auto"/>
            <w:left w:val="none" w:sz="0" w:space="0" w:color="auto"/>
            <w:bottom w:val="none" w:sz="0" w:space="0" w:color="auto"/>
            <w:right w:val="none" w:sz="0" w:space="0" w:color="auto"/>
          </w:divBdr>
        </w:div>
        <w:div w:id="1599293203">
          <w:marLeft w:val="480"/>
          <w:marRight w:val="0"/>
          <w:marTop w:val="0"/>
          <w:marBottom w:val="0"/>
          <w:divBdr>
            <w:top w:val="none" w:sz="0" w:space="0" w:color="auto"/>
            <w:left w:val="none" w:sz="0" w:space="0" w:color="auto"/>
            <w:bottom w:val="none" w:sz="0" w:space="0" w:color="auto"/>
            <w:right w:val="none" w:sz="0" w:space="0" w:color="auto"/>
          </w:divBdr>
        </w:div>
        <w:div w:id="1724716819">
          <w:marLeft w:val="480"/>
          <w:marRight w:val="0"/>
          <w:marTop w:val="0"/>
          <w:marBottom w:val="0"/>
          <w:divBdr>
            <w:top w:val="none" w:sz="0" w:space="0" w:color="auto"/>
            <w:left w:val="none" w:sz="0" w:space="0" w:color="auto"/>
            <w:bottom w:val="none" w:sz="0" w:space="0" w:color="auto"/>
            <w:right w:val="none" w:sz="0" w:space="0" w:color="auto"/>
          </w:divBdr>
        </w:div>
        <w:div w:id="1726831218">
          <w:marLeft w:val="480"/>
          <w:marRight w:val="0"/>
          <w:marTop w:val="0"/>
          <w:marBottom w:val="0"/>
          <w:divBdr>
            <w:top w:val="none" w:sz="0" w:space="0" w:color="auto"/>
            <w:left w:val="none" w:sz="0" w:space="0" w:color="auto"/>
            <w:bottom w:val="none" w:sz="0" w:space="0" w:color="auto"/>
            <w:right w:val="none" w:sz="0" w:space="0" w:color="auto"/>
          </w:divBdr>
        </w:div>
        <w:div w:id="1731002741">
          <w:marLeft w:val="480"/>
          <w:marRight w:val="0"/>
          <w:marTop w:val="0"/>
          <w:marBottom w:val="0"/>
          <w:divBdr>
            <w:top w:val="none" w:sz="0" w:space="0" w:color="auto"/>
            <w:left w:val="none" w:sz="0" w:space="0" w:color="auto"/>
            <w:bottom w:val="none" w:sz="0" w:space="0" w:color="auto"/>
            <w:right w:val="none" w:sz="0" w:space="0" w:color="auto"/>
          </w:divBdr>
        </w:div>
        <w:div w:id="1770656641">
          <w:marLeft w:val="480"/>
          <w:marRight w:val="0"/>
          <w:marTop w:val="0"/>
          <w:marBottom w:val="0"/>
          <w:divBdr>
            <w:top w:val="none" w:sz="0" w:space="0" w:color="auto"/>
            <w:left w:val="none" w:sz="0" w:space="0" w:color="auto"/>
            <w:bottom w:val="none" w:sz="0" w:space="0" w:color="auto"/>
            <w:right w:val="none" w:sz="0" w:space="0" w:color="auto"/>
          </w:divBdr>
        </w:div>
        <w:div w:id="1779979876">
          <w:marLeft w:val="480"/>
          <w:marRight w:val="0"/>
          <w:marTop w:val="0"/>
          <w:marBottom w:val="0"/>
          <w:divBdr>
            <w:top w:val="none" w:sz="0" w:space="0" w:color="auto"/>
            <w:left w:val="none" w:sz="0" w:space="0" w:color="auto"/>
            <w:bottom w:val="none" w:sz="0" w:space="0" w:color="auto"/>
            <w:right w:val="none" w:sz="0" w:space="0" w:color="auto"/>
          </w:divBdr>
        </w:div>
        <w:div w:id="1806391875">
          <w:marLeft w:val="480"/>
          <w:marRight w:val="0"/>
          <w:marTop w:val="0"/>
          <w:marBottom w:val="0"/>
          <w:divBdr>
            <w:top w:val="none" w:sz="0" w:space="0" w:color="auto"/>
            <w:left w:val="none" w:sz="0" w:space="0" w:color="auto"/>
            <w:bottom w:val="none" w:sz="0" w:space="0" w:color="auto"/>
            <w:right w:val="none" w:sz="0" w:space="0" w:color="auto"/>
          </w:divBdr>
        </w:div>
        <w:div w:id="1879123923">
          <w:marLeft w:val="480"/>
          <w:marRight w:val="0"/>
          <w:marTop w:val="0"/>
          <w:marBottom w:val="0"/>
          <w:divBdr>
            <w:top w:val="none" w:sz="0" w:space="0" w:color="auto"/>
            <w:left w:val="none" w:sz="0" w:space="0" w:color="auto"/>
            <w:bottom w:val="none" w:sz="0" w:space="0" w:color="auto"/>
            <w:right w:val="none" w:sz="0" w:space="0" w:color="auto"/>
          </w:divBdr>
        </w:div>
        <w:div w:id="1932548362">
          <w:marLeft w:val="480"/>
          <w:marRight w:val="0"/>
          <w:marTop w:val="0"/>
          <w:marBottom w:val="0"/>
          <w:divBdr>
            <w:top w:val="none" w:sz="0" w:space="0" w:color="auto"/>
            <w:left w:val="none" w:sz="0" w:space="0" w:color="auto"/>
            <w:bottom w:val="none" w:sz="0" w:space="0" w:color="auto"/>
            <w:right w:val="none" w:sz="0" w:space="0" w:color="auto"/>
          </w:divBdr>
        </w:div>
        <w:div w:id="1944728974">
          <w:marLeft w:val="480"/>
          <w:marRight w:val="0"/>
          <w:marTop w:val="0"/>
          <w:marBottom w:val="0"/>
          <w:divBdr>
            <w:top w:val="none" w:sz="0" w:space="0" w:color="auto"/>
            <w:left w:val="none" w:sz="0" w:space="0" w:color="auto"/>
            <w:bottom w:val="none" w:sz="0" w:space="0" w:color="auto"/>
            <w:right w:val="none" w:sz="0" w:space="0" w:color="auto"/>
          </w:divBdr>
        </w:div>
        <w:div w:id="2048724366">
          <w:marLeft w:val="480"/>
          <w:marRight w:val="0"/>
          <w:marTop w:val="0"/>
          <w:marBottom w:val="0"/>
          <w:divBdr>
            <w:top w:val="none" w:sz="0" w:space="0" w:color="auto"/>
            <w:left w:val="none" w:sz="0" w:space="0" w:color="auto"/>
            <w:bottom w:val="none" w:sz="0" w:space="0" w:color="auto"/>
            <w:right w:val="none" w:sz="0" w:space="0" w:color="auto"/>
          </w:divBdr>
        </w:div>
        <w:div w:id="2100831803">
          <w:marLeft w:val="480"/>
          <w:marRight w:val="0"/>
          <w:marTop w:val="0"/>
          <w:marBottom w:val="0"/>
          <w:divBdr>
            <w:top w:val="none" w:sz="0" w:space="0" w:color="auto"/>
            <w:left w:val="none" w:sz="0" w:space="0" w:color="auto"/>
            <w:bottom w:val="none" w:sz="0" w:space="0" w:color="auto"/>
            <w:right w:val="none" w:sz="0" w:space="0" w:color="auto"/>
          </w:divBdr>
        </w:div>
        <w:div w:id="2142648741">
          <w:marLeft w:val="480"/>
          <w:marRight w:val="0"/>
          <w:marTop w:val="0"/>
          <w:marBottom w:val="0"/>
          <w:divBdr>
            <w:top w:val="none" w:sz="0" w:space="0" w:color="auto"/>
            <w:left w:val="none" w:sz="0" w:space="0" w:color="auto"/>
            <w:bottom w:val="none" w:sz="0" w:space="0" w:color="auto"/>
            <w:right w:val="none" w:sz="0" w:space="0" w:color="auto"/>
          </w:divBdr>
        </w:div>
        <w:div w:id="2144762829">
          <w:marLeft w:val="480"/>
          <w:marRight w:val="0"/>
          <w:marTop w:val="0"/>
          <w:marBottom w:val="0"/>
          <w:divBdr>
            <w:top w:val="none" w:sz="0" w:space="0" w:color="auto"/>
            <w:left w:val="none" w:sz="0" w:space="0" w:color="auto"/>
            <w:bottom w:val="none" w:sz="0" w:space="0" w:color="auto"/>
            <w:right w:val="none" w:sz="0" w:space="0" w:color="auto"/>
          </w:divBdr>
        </w:div>
      </w:divsChild>
    </w:div>
    <w:div w:id="1364011877">
      <w:bodyDiv w:val="1"/>
      <w:marLeft w:val="0"/>
      <w:marRight w:val="0"/>
      <w:marTop w:val="0"/>
      <w:marBottom w:val="0"/>
      <w:divBdr>
        <w:top w:val="none" w:sz="0" w:space="0" w:color="auto"/>
        <w:left w:val="none" w:sz="0" w:space="0" w:color="auto"/>
        <w:bottom w:val="none" w:sz="0" w:space="0" w:color="auto"/>
        <w:right w:val="none" w:sz="0" w:space="0" w:color="auto"/>
      </w:divBdr>
    </w:div>
    <w:div w:id="1365443074">
      <w:bodyDiv w:val="1"/>
      <w:marLeft w:val="0"/>
      <w:marRight w:val="0"/>
      <w:marTop w:val="0"/>
      <w:marBottom w:val="0"/>
      <w:divBdr>
        <w:top w:val="none" w:sz="0" w:space="0" w:color="auto"/>
        <w:left w:val="none" w:sz="0" w:space="0" w:color="auto"/>
        <w:bottom w:val="none" w:sz="0" w:space="0" w:color="auto"/>
        <w:right w:val="none" w:sz="0" w:space="0" w:color="auto"/>
      </w:divBdr>
    </w:div>
    <w:div w:id="1365784515">
      <w:bodyDiv w:val="1"/>
      <w:marLeft w:val="0"/>
      <w:marRight w:val="0"/>
      <w:marTop w:val="0"/>
      <w:marBottom w:val="0"/>
      <w:divBdr>
        <w:top w:val="none" w:sz="0" w:space="0" w:color="auto"/>
        <w:left w:val="none" w:sz="0" w:space="0" w:color="auto"/>
        <w:bottom w:val="none" w:sz="0" w:space="0" w:color="auto"/>
        <w:right w:val="none" w:sz="0" w:space="0" w:color="auto"/>
      </w:divBdr>
    </w:div>
    <w:div w:id="1365983830">
      <w:bodyDiv w:val="1"/>
      <w:marLeft w:val="0"/>
      <w:marRight w:val="0"/>
      <w:marTop w:val="0"/>
      <w:marBottom w:val="0"/>
      <w:divBdr>
        <w:top w:val="none" w:sz="0" w:space="0" w:color="auto"/>
        <w:left w:val="none" w:sz="0" w:space="0" w:color="auto"/>
        <w:bottom w:val="none" w:sz="0" w:space="0" w:color="auto"/>
        <w:right w:val="none" w:sz="0" w:space="0" w:color="auto"/>
      </w:divBdr>
    </w:div>
    <w:div w:id="1368288569">
      <w:bodyDiv w:val="1"/>
      <w:marLeft w:val="0"/>
      <w:marRight w:val="0"/>
      <w:marTop w:val="0"/>
      <w:marBottom w:val="0"/>
      <w:divBdr>
        <w:top w:val="none" w:sz="0" w:space="0" w:color="auto"/>
        <w:left w:val="none" w:sz="0" w:space="0" w:color="auto"/>
        <w:bottom w:val="none" w:sz="0" w:space="0" w:color="auto"/>
        <w:right w:val="none" w:sz="0" w:space="0" w:color="auto"/>
      </w:divBdr>
    </w:div>
    <w:div w:id="1368943824">
      <w:bodyDiv w:val="1"/>
      <w:marLeft w:val="0"/>
      <w:marRight w:val="0"/>
      <w:marTop w:val="0"/>
      <w:marBottom w:val="0"/>
      <w:divBdr>
        <w:top w:val="none" w:sz="0" w:space="0" w:color="auto"/>
        <w:left w:val="none" w:sz="0" w:space="0" w:color="auto"/>
        <w:bottom w:val="none" w:sz="0" w:space="0" w:color="auto"/>
        <w:right w:val="none" w:sz="0" w:space="0" w:color="auto"/>
      </w:divBdr>
    </w:div>
    <w:div w:id="1369183838">
      <w:bodyDiv w:val="1"/>
      <w:marLeft w:val="0"/>
      <w:marRight w:val="0"/>
      <w:marTop w:val="0"/>
      <w:marBottom w:val="0"/>
      <w:divBdr>
        <w:top w:val="none" w:sz="0" w:space="0" w:color="auto"/>
        <w:left w:val="none" w:sz="0" w:space="0" w:color="auto"/>
        <w:bottom w:val="none" w:sz="0" w:space="0" w:color="auto"/>
        <w:right w:val="none" w:sz="0" w:space="0" w:color="auto"/>
      </w:divBdr>
    </w:div>
    <w:div w:id="1369254194">
      <w:bodyDiv w:val="1"/>
      <w:marLeft w:val="0"/>
      <w:marRight w:val="0"/>
      <w:marTop w:val="0"/>
      <w:marBottom w:val="0"/>
      <w:divBdr>
        <w:top w:val="none" w:sz="0" w:space="0" w:color="auto"/>
        <w:left w:val="none" w:sz="0" w:space="0" w:color="auto"/>
        <w:bottom w:val="none" w:sz="0" w:space="0" w:color="auto"/>
        <w:right w:val="none" w:sz="0" w:space="0" w:color="auto"/>
      </w:divBdr>
    </w:div>
    <w:div w:id="1369526878">
      <w:bodyDiv w:val="1"/>
      <w:marLeft w:val="0"/>
      <w:marRight w:val="0"/>
      <w:marTop w:val="0"/>
      <w:marBottom w:val="0"/>
      <w:divBdr>
        <w:top w:val="none" w:sz="0" w:space="0" w:color="auto"/>
        <w:left w:val="none" w:sz="0" w:space="0" w:color="auto"/>
        <w:bottom w:val="none" w:sz="0" w:space="0" w:color="auto"/>
        <w:right w:val="none" w:sz="0" w:space="0" w:color="auto"/>
      </w:divBdr>
    </w:div>
    <w:div w:id="1369602718">
      <w:bodyDiv w:val="1"/>
      <w:marLeft w:val="0"/>
      <w:marRight w:val="0"/>
      <w:marTop w:val="0"/>
      <w:marBottom w:val="0"/>
      <w:divBdr>
        <w:top w:val="none" w:sz="0" w:space="0" w:color="auto"/>
        <w:left w:val="none" w:sz="0" w:space="0" w:color="auto"/>
        <w:bottom w:val="none" w:sz="0" w:space="0" w:color="auto"/>
        <w:right w:val="none" w:sz="0" w:space="0" w:color="auto"/>
      </w:divBdr>
    </w:div>
    <w:div w:id="1369722692">
      <w:bodyDiv w:val="1"/>
      <w:marLeft w:val="0"/>
      <w:marRight w:val="0"/>
      <w:marTop w:val="0"/>
      <w:marBottom w:val="0"/>
      <w:divBdr>
        <w:top w:val="none" w:sz="0" w:space="0" w:color="auto"/>
        <w:left w:val="none" w:sz="0" w:space="0" w:color="auto"/>
        <w:bottom w:val="none" w:sz="0" w:space="0" w:color="auto"/>
        <w:right w:val="none" w:sz="0" w:space="0" w:color="auto"/>
      </w:divBdr>
    </w:div>
    <w:div w:id="1370229746">
      <w:bodyDiv w:val="1"/>
      <w:marLeft w:val="0"/>
      <w:marRight w:val="0"/>
      <w:marTop w:val="0"/>
      <w:marBottom w:val="0"/>
      <w:divBdr>
        <w:top w:val="none" w:sz="0" w:space="0" w:color="auto"/>
        <w:left w:val="none" w:sz="0" w:space="0" w:color="auto"/>
        <w:bottom w:val="none" w:sz="0" w:space="0" w:color="auto"/>
        <w:right w:val="none" w:sz="0" w:space="0" w:color="auto"/>
      </w:divBdr>
    </w:div>
    <w:div w:id="1370884297">
      <w:bodyDiv w:val="1"/>
      <w:marLeft w:val="0"/>
      <w:marRight w:val="0"/>
      <w:marTop w:val="0"/>
      <w:marBottom w:val="0"/>
      <w:divBdr>
        <w:top w:val="none" w:sz="0" w:space="0" w:color="auto"/>
        <w:left w:val="none" w:sz="0" w:space="0" w:color="auto"/>
        <w:bottom w:val="none" w:sz="0" w:space="0" w:color="auto"/>
        <w:right w:val="none" w:sz="0" w:space="0" w:color="auto"/>
      </w:divBdr>
    </w:div>
    <w:div w:id="1370956361">
      <w:bodyDiv w:val="1"/>
      <w:marLeft w:val="0"/>
      <w:marRight w:val="0"/>
      <w:marTop w:val="0"/>
      <w:marBottom w:val="0"/>
      <w:divBdr>
        <w:top w:val="none" w:sz="0" w:space="0" w:color="auto"/>
        <w:left w:val="none" w:sz="0" w:space="0" w:color="auto"/>
        <w:bottom w:val="none" w:sz="0" w:space="0" w:color="auto"/>
        <w:right w:val="none" w:sz="0" w:space="0" w:color="auto"/>
      </w:divBdr>
    </w:div>
    <w:div w:id="1371806015">
      <w:bodyDiv w:val="1"/>
      <w:marLeft w:val="0"/>
      <w:marRight w:val="0"/>
      <w:marTop w:val="0"/>
      <w:marBottom w:val="0"/>
      <w:divBdr>
        <w:top w:val="none" w:sz="0" w:space="0" w:color="auto"/>
        <w:left w:val="none" w:sz="0" w:space="0" w:color="auto"/>
        <w:bottom w:val="none" w:sz="0" w:space="0" w:color="auto"/>
        <w:right w:val="none" w:sz="0" w:space="0" w:color="auto"/>
      </w:divBdr>
    </w:div>
    <w:div w:id="1372195775">
      <w:bodyDiv w:val="1"/>
      <w:marLeft w:val="0"/>
      <w:marRight w:val="0"/>
      <w:marTop w:val="0"/>
      <w:marBottom w:val="0"/>
      <w:divBdr>
        <w:top w:val="none" w:sz="0" w:space="0" w:color="auto"/>
        <w:left w:val="none" w:sz="0" w:space="0" w:color="auto"/>
        <w:bottom w:val="none" w:sz="0" w:space="0" w:color="auto"/>
        <w:right w:val="none" w:sz="0" w:space="0" w:color="auto"/>
      </w:divBdr>
    </w:div>
    <w:div w:id="1372266130">
      <w:bodyDiv w:val="1"/>
      <w:marLeft w:val="0"/>
      <w:marRight w:val="0"/>
      <w:marTop w:val="0"/>
      <w:marBottom w:val="0"/>
      <w:divBdr>
        <w:top w:val="none" w:sz="0" w:space="0" w:color="auto"/>
        <w:left w:val="none" w:sz="0" w:space="0" w:color="auto"/>
        <w:bottom w:val="none" w:sz="0" w:space="0" w:color="auto"/>
        <w:right w:val="none" w:sz="0" w:space="0" w:color="auto"/>
      </w:divBdr>
    </w:div>
    <w:div w:id="1372729724">
      <w:bodyDiv w:val="1"/>
      <w:marLeft w:val="0"/>
      <w:marRight w:val="0"/>
      <w:marTop w:val="0"/>
      <w:marBottom w:val="0"/>
      <w:divBdr>
        <w:top w:val="none" w:sz="0" w:space="0" w:color="auto"/>
        <w:left w:val="none" w:sz="0" w:space="0" w:color="auto"/>
        <w:bottom w:val="none" w:sz="0" w:space="0" w:color="auto"/>
        <w:right w:val="none" w:sz="0" w:space="0" w:color="auto"/>
      </w:divBdr>
    </w:div>
    <w:div w:id="1373460242">
      <w:bodyDiv w:val="1"/>
      <w:marLeft w:val="0"/>
      <w:marRight w:val="0"/>
      <w:marTop w:val="0"/>
      <w:marBottom w:val="0"/>
      <w:divBdr>
        <w:top w:val="none" w:sz="0" w:space="0" w:color="auto"/>
        <w:left w:val="none" w:sz="0" w:space="0" w:color="auto"/>
        <w:bottom w:val="none" w:sz="0" w:space="0" w:color="auto"/>
        <w:right w:val="none" w:sz="0" w:space="0" w:color="auto"/>
      </w:divBdr>
    </w:div>
    <w:div w:id="1373572005">
      <w:bodyDiv w:val="1"/>
      <w:marLeft w:val="0"/>
      <w:marRight w:val="0"/>
      <w:marTop w:val="0"/>
      <w:marBottom w:val="0"/>
      <w:divBdr>
        <w:top w:val="none" w:sz="0" w:space="0" w:color="auto"/>
        <w:left w:val="none" w:sz="0" w:space="0" w:color="auto"/>
        <w:bottom w:val="none" w:sz="0" w:space="0" w:color="auto"/>
        <w:right w:val="none" w:sz="0" w:space="0" w:color="auto"/>
      </w:divBdr>
      <w:divsChild>
        <w:div w:id="17127210">
          <w:marLeft w:val="480"/>
          <w:marRight w:val="0"/>
          <w:marTop w:val="0"/>
          <w:marBottom w:val="0"/>
          <w:divBdr>
            <w:top w:val="none" w:sz="0" w:space="0" w:color="auto"/>
            <w:left w:val="none" w:sz="0" w:space="0" w:color="auto"/>
            <w:bottom w:val="none" w:sz="0" w:space="0" w:color="auto"/>
            <w:right w:val="none" w:sz="0" w:space="0" w:color="auto"/>
          </w:divBdr>
        </w:div>
        <w:div w:id="283073697">
          <w:marLeft w:val="480"/>
          <w:marRight w:val="0"/>
          <w:marTop w:val="0"/>
          <w:marBottom w:val="0"/>
          <w:divBdr>
            <w:top w:val="none" w:sz="0" w:space="0" w:color="auto"/>
            <w:left w:val="none" w:sz="0" w:space="0" w:color="auto"/>
            <w:bottom w:val="none" w:sz="0" w:space="0" w:color="auto"/>
            <w:right w:val="none" w:sz="0" w:space="0" w:color="auto"/>
          </w:divBdr>
        </w:div>
        <w:div w:id="363678480">
          <w:marLeft w:val="480"/>
          <w:marRight w:val="0"/>
          <w:marTop w:val="0"/>
          <w:marBottom w:val="0"/>
          <w:divBdr>
            <w:top w:val="none" w:sz="0" w:space="0" w:color="auto"/>
            <w:left w:val="none" w:sz="0" w:space="0" w:color="auto"/>
            <w:bottom w:val="none" w:sz="0" w:space="0" w:color="auto"/>
            <w:right w:val="none" w:sz="0" w:space="0" w:color="auto"/>
          </w:divBdr>
        </w:div>
        <w:div w:id="523179850">
          <w:marLeft w:val="480"/>
          <w:marRight w:val="0"/>
          <w:marTop w:val="0"/>
          <w:marBottom w:val="0"/>
          <w:divBdr>
            <w:top w:val="none" w:sz="0" w:space="0" w:color="auto"/>
            <w:left w:val="none" w:sz="0" w:space="0" w:color="auto"/>
            <w:bottom w:val="none" w:sz="0" w:space="0" w:color="auto"/>
            <w:right w:val="none" w:sz="0" w:space="0" w:color="auto"/>
          </w:divBdr>
        </w:div>
        <w:div w:id="570891498">
          <w:marLeft w:val="480"/>
          <w:marRight w:val="0"/>
          <w:marTop w:val="0"/>
          <w:marBottom w:val="0"/>
          <w:divBdr>
            <w:top w:val="none" w:sz="0" w:space="0" w:color="auto"/>
            <w:left w:val="none" w:sz="0" w:space="0" w:color="auto"/>
            <w:bottom w:val="none" w:sz="0" w:space="0" w:color="auto"/>
            <w:right w:val="none" w:sz="0" w:space="0" w:color="auto"/>
          </w:divBdr>
        </w:div>
        <w:div w:id="647131188">
          <w:marLeft w:val="480"/>
          <w:marRight w:val="0"/>
          <w:marTop w:val="0"/>
          <w:marBottom w:val="0"/>
          <w:divBdr>
            <w:top w:val="none" w:sz="0" w:space="0" w:color="auto"/>
            <w:left w:val="none" w:sz="0" w:space="0" w:color="auto"/>
            <w:bottom w:val="none" w:sz="0" w:space="0" w:color="auto"/>
            <w:right w:val="none" w:sz="0" w:space="0" w:color="auto"/>
          </w:divBdr>
        </w:div>
        <w:div w:id="682054696">
          <w:marLeft w:val="480"/>
          <w:marRight w:val="0"/>
          <w:marTop w:val="0"/>
          <w:marBottom w:val="0"/>
          <w:divBdr>
            <w:top w:val="none" w:sz="0" w:space="0" w:color="auto"/>
            <w:left w:val="none" w:sz="0" w:space="0" w:color="auto"/>
            <w:bottom w:val="none" w:sz="0" w:space="0" w:color="auto"/>
            <w:right w:val="none" w:sz="0" w:space="0" w:color="auto"/>
          </w:divBdr>
        </w:div>
        <w:div w:id="717776853">
          <w:marLeft w:val="480"/>
          <w:marRight w:val="0"/>
          <w:marTop w:val="0"/>
          <w:marBottom w:val="0"/>
          <w:divBdr>
            <w:top w:val="none" w:sz="0" w:space="0" w:color="auto"/>
            <w:left w:val="none" w:sz="0" w:space="0" w:color="auto"/>
            <w:bottom w:val="none" w:sz="0" w:space="0" w:color="auto"/>
            <w:right w:val="none" w:sz="0" w:space="0" w:color="auto"/>
          </w:divBdr>
        </w:div>
        <w:div w:id="776602184">
          <w:marLeft w:val="480"/>
          <w:marRight w:val="0"/>
          <w:marTop w:val="0"/>
          <w:marBottom w:val="0"/>
          <w:divBdr>
            <w:top w:val="none" w:sz="0" w:space="0" w:color="auto"/>
            <w:left w:val="none" w:sz="0" w:space="0" w:color="auto"/>
            <w:bottom w:val="none" w:sz="0" w:space="0" w:color="auto"/>
            <w:right w:val="none" w:sz="0" w:space="0" w:color="auto"/>
          </w:divBdr>
        </w:div>
        <w:div w:id="777721000">
          <w:marLeft w:val="480"/>
          <w:marRight w:val="0"/>
          <w:marTop w:val="0"/>
          <w:marBottom w:val="0"/>
          <w:divBdr>
            <w:top w:val="none" w:sz="0" w:space="0" w:color="auto"/>
            <w:left w:val="none" w:sz="0" w:space="0" w:color="auto"/>
            <w:bottom w:val="none" w:sz="0" w:space="0" w:color="auto"/>
            <w:right w:val="none" w:sz="0" w:space="0" w:color="auto"/>
          </w:divBdr>
        </w:div>
        <w:div w:id="783307408">
          <w:marLeft w:val="480"/>
          <w:marRight w:val="0"/>
          <w:marTop w:val="0"/>
          <w:marBottom w:val="0"/>
          <w:divBdr>
            <w:top w:val="none" w:sz="0" w:space="0" w:color="auto"/>
            <w:left w:val="none" w:sz="0" w:space="0" w:color="auto"/>
            <w:bottom w:val="none" w:sz="0" w:space="0" w:color="auto"/>
            <w:right w:val="none" w:sz="0" w:space="0" w:color="auto"/>
          </w:divBdr>
        </w:div>
        <w:div w:id="853999822">
          <w:marLeft w:val="480"/>
          <w:marRight w:val="0"/>
          <w:marTop w:val="0"/>
          <w:marBottom w:val="0"/>
          <w:divBdr>
            <w:top w:val="none" w:sz="0" w:space="0" w:color="auto"/>
            <w:left w:val="none" w:sz="0" w:space="0" w:color="auto"/>
            <w:bottom w:val="none" w:sz="0" w:space="0" w:color="auto"/>
            <w:right w:val="none" w:sz="0" w:space="0" w:color="auto"/>
          </w:divBdr>
        </w:div>
        <w:div w:id="933323266">
          <w:marLeft w:val="480"/>
          <w:marRight w:val="0"/>
          <w:marTop w:val="0"/>
          <w:marBottom w:val="0"/>
          <w:divBdr>
            <w:top w:val="none" w:sz="0" w:space="0" w:color="auto"/>
            <w:left w:val="none" w:sz="0" w:space="0" w:color="auto"/>
            <w:bottom w:val="none" w:sz="0" w:space="0" w:color="auto"/>
            <w:right w:val="none" w:sz="0" w:space="0" w:color="auto"/>
          </w:divBdr>
        </w:div>
        <w:div w:id="946615777">
          <w:marLeft w:val="480"/>
          <w:marRight w:val="0"/>
          <w:marTop w:val="0"/>
          <w:marBottom w:val="0"/>
          <w:divBdr>
            <w:top w:val="none" w:sz="0" w:space="0" w:color="auto"/>
            <w:left w:val="none" w:sz="0" w:space="0" w:color="auto"/>
            <w:bottom w:val="none" w:sz="0" w:space="0" w:color="auto"/>
            <w:right w:val="none" w:sz="0" w:space="0" w:color="auto"/>
          </w:divBdr>
        </w:div>
        <w:div w:id="970095105">
          <w:marLeft w:val="480"/>
          <w:marRight w:val="0"/>
          <w:marTop w:val="0"/>
          <w:marBottom w:val="0"/>
          <w:divBdr>
            <w:top w:val="none" w:sz="0" w:space="0" w:color="auto"/>
            <w:left w:val="none" w:sz="0" w:space="0" w:color="auto"/>
            <w:bottom w:val="none" w:sz="0" w:space="0" w:color="auto"/>
            <w:right w:val="none" w:sz="0" w:space="0" w:color="auto"/>
          </w:divBdr>
        </w:div>
        <w:div w:id="1130830370">
          <w:marLeft w:val="480"/>
          <w:marRight w:val="0"/>
          <w:marTop w:val="0"/>
          <w:marBottom w:val="0"/>
          <w:divBdr>
            <w:top w:val="none" w:sz="0" w:space="0" w:color="auto"/>
            <w:left w:val="none" w:sz="0" w:space="0" w:color="auto"/>
            <w:bottom w:val="none" w:sz="0" w:space="0" w:color="auto"/>
            <w:right w:val="none" w:sz="0" w:space="0" w:color="auto"/>
          </w:divBdr>
        </w:div>
        <w:div w:id="1145657728">
          <w:marLeft w:val="480"/>
          <w:marRight w:val="0"/>
          <w:marTop w:val="0"/>
          <w:marBottom w:val="0"/>
          <w:divBdr>
            <w:top w:val="none" w:sz="0" w:space="0" w:color="auto"/>
            <w:left w:val="none" w:sz="0" w:space="0" w:color="auto"/>
            <w:bottom w:val="none" w:sz="0" w:space="0" w:color="auto"/>
            <w:right w:val="none" w:sz="0" w:space="0" w:color="auto"/>
          </w:divBdr>
        </w:div>
        <w:div w:id="1178422716">
          <w:marLeft w:val="480"/>
          <w:marRight w:val="0"/>
          <w:marTop w:val="0"/>
          <w:marBottom w:val="0"/>
          <w:divBdr>
            <w:top w:val="none" w:sz="0" w:space="0" w:color="auto"/>
            <w:left w:val="none" w:sz="0" w:space="0" w:color="auto"/>
            <w:bottom w:val="none" w:sz="0" w:space="0" w:color="auto"/>
            <w:right w:val="none" w:sz="0" w:space="0" w:color="auto"/>
          </w:divBdr>
        </w:div>
        <w:div w:id="1197622252">
          <w:marLeft w:val="480"/>
          <w:marRight w:val="0"/>
          <w:marTop w:val="0"/>
          <w:marBottom w:val="0"/>
          <w:divBdr>
            <w:top w:val="none" w:sz="0" w:space="0" w:color="auto"/>
            <w:left w:val="none" w:sz="0" w:space="0" w:color="auto"/>
            <w:bottom w:val="none" w:sz="0" w:space="0" w:color="auto"/>
            <w:right w:val="none" w:sz="0" w:space="0" w:color="auto"/>
          </w:divBdr>
        </w:div>
        <w:div w:id="1350524866">
          <w:marLeft w:val="480"/>
          <w:marRight w:val="0"/>
          <w:marTop w:val="0"/>
          <w:marBottom w:val="0"/>
          <w:divBdr>
            <w:top w:val="none" w:sz="0" w:space="0" w:color="auto"/>
            <w:left w:val="none" w:sz="0" w:space="0" w:color="auto"/>
            <w:bottom w:val="none" w:sz="0" w:space="0" w:color="auto"/>
            <w:right w:val="none" w:sz="0" w:space="0" w:color="auto"/>
          </w:divBdr>
        </w:div>
        <w:div w:id="1360928692">
          <w:marLeft w:val="480"/>
          <w:marRight w:val="0"/>
          <w:marTop w:val="0"/>
          <w:marBottom w:val="0"/>
          <w:divBdr>
            <w:top w:val="none" w:sz="0" w:space="0" w:color="auto"/>
            <w:left w:val="none" w:sz="0" w:space="0" w:color="auto"/>
            <w:bottom w:val="none" w:sz="0" w:space="0" w:color="auto"/>
            <w:right w:val="none" w:sz="0" w:space="0" w:color="auto"/>
          </w:divBdr>
        </w:div>
        <w:div w:id="1427262034">
          <w:marLeft w:val="480"/>
          <w:marRight w:val="0"/>
          <w:marTop w:val="0"/>
          <w:marBottom w:val="0"/>
          <w:divBdr>
            <w:top w:val="none" w:sz="0" w:space="0" w:color="auto"/>
            <w:left w:val="none" w:sz="0" w:space="0" w:color="auto"/>
            <w:bottom w:val="none" w:sz="0" w:space="0" w:color="auto"/>
            <w:right w:val="none" w:sz="0" w:space="0" w:color="auto"/>
          </w:divBdr>
        </w:div>
        <w:div w:id="1432896134">
          <w:marLeft w:val="480"/>
          <w:marRight w:val="0"/>
          <w:marTop w:val="0"/>
          <w:marBottom w:val="0"/>
          <w:divBdr>
            <w:top w:val="none" w:sz="0" w:space="0" w:color="auto"/>
            <w:left w:val="none" w:sz="0" w:space="0" w:color="auto"/>
            <w:bottom w:val="none" w:sz="0" w:space="0" w:color="auto"/>
            <w:right w:val="none" w:sz="0" w:space="0" w:color="auto"/>
          </w:divBdr>
        </w:div>
        <w:div w:id="1500071839">
          <w:marLeft w:val="480"/>
          <w:marRight w:val="0"/>
          <w:marTop w:val="0"/>
          <w:marBottom w:val="0"/>
          <w:divBdr>
            <w:top w:val="none" w:sz="0" w:space="0" w:color="auto"/>
            <w:left w:val="none" w:sz="0" w:space="0" w:color="auto"/>
            <w:bottom w:val="none" w:sz="0" w:space="0" w:color="auto"/>
            <w:right w:val="none" w:sz="0" w:space="0" w:color="auto"/>
          </w:divBdr>
        </w:div>
        <w:div w:id="1529219938">
          <w:marLeft w:val="480"/>
          <w:marRight w:val="0"/>
          <w:marTop w:val="0"/>
          <w:marBottom w:val="0"/>
          <w:divBdr>
            <w:top w:val="none" w:sz="0" w:space="0" w:color="auto"/>
            <w:left w:val="none" w:sz="0" w:space="0" w:color="auto"/>
            <w:bottom w:val="none" w:sz="0" w:space="0" w:color="auto"/>
            <w:right w:val="none" w:sz="0" w:space="0" w:color="auto"/>
          </w:divBdr>
        </w:div>
        <w:div w:id="1603149288">
          <w:marLeft w:val="480"/>
          <w:marRight w:val="0"/>
          <w:marTop w:val="0"/>
          <w:marBottom w:val="0"/>
          <w:divBdr>
            <w:top w:val="none" w:sz="0" w:space="0" w:color="auto"/>
            <w:left w:val="none" w:sz="0" w:space="0" w:color="auto"/>
            <w:bottom w:val="none" w:sz="0" w:space="0" w:color="auto"/>
            <w:right w:val="none" w:sz="0" w:space="0" w:color="auto"/>
          </w:divBdr>
        </w:div>
        <w:div w:id="1622493742">
          <w:marLeft w:val="480"/>
          <w:marRight w:val="0"/>
          <w:marTop w:val="0"/>
          <w:marBottom w:val="0"/>
          <w:divBdr>
            <w:top w:val="none" w:sz="0" w:space="0" w:color="auto"/>
            <w:left w:val="none" w:sz="0" w:space="0" w:color="auto"/>
            <w:bottom w:val="none" w:sz="0" w:space="0" w:color="auto"/>
            <w:right w:val="none" w:sz="0" w:space="0" w:color="auto"/>
          </w:divBdr>
        </w:div>
        <w:div w:id="1629585222">
          <w:marLeft w:val="480"/>
          <w:marRight w:val="0"/>
          <w:marTop w:val="0"/>
          <w:marBottom w:val="0"/>
          <w:divBdr>
            <w:top w:val="none" w:sz="0" w:space="0" w:color="auto"/>
            <w:left w:val="none" w:sz="0" w:space="0" w:color="auto"/>
            <w:bottom w:val="none" w:sz="0" w:space="0" w:color="auto"/>
            <w:right w:val="none" w:sz="0" w:space="0" w:color="auto"/>
          </w:divBdr>
        </w:div>
        <w:div w:id="1737706506">
          <w:marLeft w:val="480"/>
          <w:marRight w:val="0"/>
          <w:marTop w:val="0"/>
          <w:marBottom w:val="0"/>
          <w:divBdr>
            <w:top w:val="none" w:sz="0" w:space="0" w:color="auto"/>
            <w:left w:val="none" w:sz="0" w:space="0" w:color="auto"/>
            <w:bottom w:val="none" w:sz="0" w:space="0" w:color="auto"/>
            <w:right w:val="none" w:sz="0" w:space="0" w:color="auto"/>
          </w:divBdr>
        </w:div>
        <w:div w:id="1779986368">
          <w:marLeft w:val="480"/>
          <w:marRight w:val="0"/>
          <w:marTop w:val="0"/>
          <w:marBottom w:val="0"/>
          <w:divBdr>
            <w:top w:val="none" w:sz="0" w:space="0" w:color="auto"/>
            <w:left w:val="none" w:sz="0" w:space="0" w:color="auto"/>
            <w:bottom w:val="none" w:sz="0" w:space="0" w:color="auto"/>
            <w:right w:val="none" w:sz="0" w:space="0" w:color="auto"/>
          </w:divBdr>
        </w:div>
        <w:div w:id="1803495137">
          <w:marLeft w:val="480"/>
          <w:marRight w:val="0"/>
          <w:marTop w:val="0"/>
          <w:marBottom w:val="0"/>
          <w:divBdr>
            <w:top w:val="none" w:sz="0" w:space="0" w:color="auto"/>
            <w:left w:val="none" w:sz="0" w:space="0" w:color="auto"/>
            <w:bottom w:val="none" w:sz="0" w:space="0" w:color="auto"/>
            <w:right w:val="none" w:sz="0" w:space="0" w:color="auto"/>
          </w:divBdr>
        </w:div>
        <w:div w:id="1813905551">
          <w:marLeft w:val="480"/>
          <w:marRight w:val="0"/>
          <w:marTop w:val="0"/>
          <w:marBottom w:val="0"/>
          <w:divBdr>
            <w:top w:val="none" w:sz="0" w:space="0" w:color="auto"/>
            <w:left w:val="none" w:sz="0" w:space="0" w:color="auto"/>
            <w:bottom w:val="none" w:sz="0" w:space="0" w:color="auto"/>
            <w:right w:val="none" w:sz="0" w:space="0" w:color="auto"/>
          </w:divBdr>
        </w:div>
        <w:div w:id="1835486247">
          <w:marLeft w:val="480"/>
          <w:marRight w:val="0"/>
          <w:marTop w:val="0"/>
          <w:marBottom w:val="0"/>
          <w:divBdr>
            <w:top w:val="none" w:sz="0" w:space="0" w:color="auto"/>
            <w:left w:val="none" w:sz="0" w:space="0" w:color="auto"/>
            <w:bottom w:val="none" w:sz="0" w:space="0" w:color="auto"/>
            <w:right w:val="none" w:sz="0" w:space="0" w:color="auto"/>
          </w:divBdr>
        </w:div>
        <w:div w:id="1841315950">
          <w:marLeft w:val="480"/>
          <w:marRight w:val="0"/>
          <w:marTop w:val="0"/>
          <w:marBottom w:val="0"/>
          <w:divBdr>
            <w:top w:val="none" w:sz="0" w:space="0" w:color="auto"/>
            <w:left w:val="none" w:sz="0" w:space="0" w:color="auto"/>
            <w:bottom w:val="none" w:sz="0" w:space="0" w:color="auto"/>
            <w:right w:val="none" w:sz="0" w:space="0" w:color="auto"/>
          </w:divBdr>
        </w:div>
        <w:div w:id="1859077703">
          <w:marLeft w:val="480"/>
          <w:marRight w:val="0"/>
          <w:marTop w:val="0"/>
          <w:marBottom w:val="0"/>
          <w:divBdr>
            <w:top w:val="none" w:sz="0" w:space="0" w:color="auto"/>
            <w:left w:val="none" w:sz="0" w:space="0" w:color="auto"/>
            <w:bottom w:val="none" w:sz="0" w:space="0" w:color="auto"/>
            <w:right w:val="none" w:sz="0" w:space="0" w:color="auto"/>
          </w:divBdr>
        </w:div>
        <w:div w:id="1912813658">
          <w:marLeft w:val="480"/>
          <w:marRight w:val="0"/>
          <w:marTop w:val="0"/>
          <w:marBottom w:val="0"/>
          <w:divBdr>
            <w:top w:val="none" w:sz="0" w:space="0" w:color="auto"/>
            <w:left w:val="none" w:sz="0" w:space="0" w:color="auto"/>
            <w:bottom w:val="none" w:sz="0" w:space="0" w:color="auto"/>
            <w:right w:val="none" w:sz="0" w:space="0" w:color="auto"/>
          </w:divBdr>
        </w:div>
        <w:div w:id="1972980415">
          <w:marLeft w:val="480"/>
          <w:marRight w:val="0"/>
          <w:marTop w:val="0"/>
          <w:marBottom w:val="0"/>
          <w:divBdr>
            <w:top w:val="none" w:sz="0" w:space="0" w:color="auto"/>
            <w:left w:val="none" w:sz="0" w:space="0" w:color="auto"/>
            <w:bottom w:val="none" w:sz="0" w:space="0" w:color="auto"/>
            <w:right w:val="none" w:sz="0" w:space="0" w:color="auto"/>
          </w:divBdr>
        </w:div>
        <w:div w:id="2014449144">
          <w:marLeft w:val="480"/>
          <w:marRight w:val="0"/>
          <w:marTop w:val="0"/>
          <w:marBottom w:val="0"/>
          <w:divBdr>
            <w:top w:val="none" w:sz="0" w:space="0" w:color="auto"/>
            <w:left w:val="none" w:sz="0" w:space="0" w:color="auto"/>
            <w:bottom w:val="none" w:sz="0" w:space="0" w:color="auto"/>
            <w:right w:val="none" w:sz="0" w:space="0" w:color="auto"/>
          </w:divBdr>
        </w:div>
      </w:divsChild>
    </w:div>
    <w:div w:id="1373654744">
      <w:bodyDiv w:val="1"/>
      <w:marLeft w:val="0"/>
      <w:marRight w:val="0"/>
      <w:marTop w:val="0"/>
      <w:marBottom w:val="0"/>
      <w:divBdr>
        <w:top w:val="none" w:sz="0" w:space="0" w:color="auto"/>
        <w:left w:val="none" w:sz="0" w:space="0" w:color="auto"/>
        <w:bottom w:val="none" w:sz="0" w:space="0" w:color="auto"/>
        <w:right w:val="none" w:sz="0" w:space="0" w:color="auto"/>
      </w:divBdr>
      <w:divsChild>
        <w:div w:id="67533042">
          <w:marLeft w:val="480"/>
          <w:marRight w:val="0"/>
          <w:marTop w:val="0"/>
          <w:marBottom w:val="0"/>
          <w:divBdr>
            <w:top w:val="none" w:sz="0" w:space="0" w:color="auto"/>
            <w:left w:val="none" w:sz="0" w:space="0" w:color="auto"/>
            <w:bottom w:val="none" w:sz="0" w:space="0" w:color="auto"/>
            <w:right w:val="none" w:sz="0" w:space="0" w:color="auto"/>
          </w:divBdr>
        </w:div>
        <w:div w:id="168645436">
          <w:marLeft w:val="480"/>
          <w:marRight w:val="0"/>
          <w:marTop w:val="0"/>
          <w:marBottom w:val="0"/>
          <w:divBdr>
            <w:top w:val="none" w:sz="0" w:space="0" w:color="auto"/>
            <w:left w:val="none" w:sz="0" w:space="0" w:color="auto"/>
            <w:bottom w:val="none" w:sz="0" w:space="0" w:color="auto"/>
            <w:right w:val="none" w:sz="0" w:space="0" w:color="auto"/>
          </w:divBdr>
        </w:div>
        <w:div w:id="204290810">
          <w:marLeft w:val="480"/>
          <w:marRight w:val="0"/>
          <w:marTop w:val="0"/>
          <w:marBottom w:val="0"/>
          <w:divBdr>
            <w:top w:val="none" w:sz="0" w:space="0" w:color="auto"/>
            <w:left w:val="none" w:sz="0" w:space="0" w:color="auto"/>
            <w:bottom w:val="none" w:sz="0" w:space="0" w:color="auto"/>
            <w:right w:val="none" w:sz="0" w:space="0" w:color="auto"/>
          </w:divBdr>
        </w:div>
        <w:div w:id="232278900">
          <w:marLeft w:val="480"/>
          <w:marRight w:val="0"/>
          <w:marTop w:val="0"/>
          <w:marBottom w:val="0"/>
          <w:divBdr>
            <w:top w:val="none" w:sz="0" w:space="0" w:color="auto"/>
            <w:left w:val="none" w:sz="0" w:space="0" w:color="auto"/>
            <w:bottom w:val="none" w:sz="0" w:space="0" w:color="auto"/>
            <w:right w:val="none" w:sz="0" w:space="0" w:color="auto"/>
          </w:divBdr>
        </w:div>
        <w:div w:id="270552255">
          <w:marLeft w:val="480"/>
          <w:marRight w:val="0"/>
          <w:marTop w:val="0"/>
          <w:marBottom w:val="0"/>
          <w:divBdr>
            <w:top w:val="none" w:sz="0" w:space="0" w:color="auto"/>
            <w:left w:val="none" w:sz="0" w:space="0" w:color="auto"/>
            <w:bottom w:val="none" w:sz="0" w:space="0" w:color="auto"/>
            <w:right w:val="none" w:sz="0" w:space="0" w:color="auto"/>
          </w:divBdr>
        </w:div>
        <w:div w:id="302926645">
          <w:marLeft w:val="480"/>
          <w:marRight w:val="0"/>
          <w:marTop w:val="0"/>
          <w:marBottom w:val="0"/>
          <w:divBdr>
            <w:top w:val="none" w:sz="0" w:space="0" w:color="auto"/>
            <w:left w:val="none" w:sz="0" w:space="0" w:color="auto"/>
            <w:bottom w:val="none" w:sz="0" w:space="0" w:color="auto"/>
            <w:right w:val="none" w:sz="0" w:space="0" w:color="auto"/>
          </w:divBdr>
        </w:div>
        <w:div w:id="321543721">
          <w:marLeft w:val="480"/>
          <w:marRight w:val="0"/>
          <w:marTop w:val="0"/>
          <w:marBottom w:val="0"/>
          <w:divBdr>
            <w:top w:val="none" w:sz="0" w:space="0" w:color="auto"/>
            <w:left w:val="none" w:sz="0" w:space="0" w:color="auto"/>
            <w:bottom w:val="none" w:sz="0" w:space="0" w:color="auto"/>
            <w:right w:val="none" w:sz="0" w:space="0" w:color="auto"/>
          </w:divBdr>
        </w:div>
        <w:div w:id="410856812">
          <w:marLeft w:val="480"/>
          <w:marRight w:val="0"/>
          <w:marTop w:val="0"/>
          <w:marBottom w:val="0"/>
          <w:divBdr>
            <w:top w:val="none" w:sz="0" w:space="0" w:color="auto"/>
            <w:left w:val="none" w:sz="0" w:space="0" w:color="auto"/>
            <w:bottom w:val="none" w:sz="0" w:space="0" w:color="auto"/>
            <w:right w:val="none" w:sz="0" w:space="0" w:color="auto"/>
          </w:divBdr>
        </w:div>
        <w:div w:id="426464767">
          <w:marLeft w:val="480"/>
          <w:marRight w:val="0"/>
          <w:marTop w:val="0"/>
          <w:marBottom w:val="0"/>
          <w:divBdr>
            <w:top w:val="none" w:sz="0" w:space="0" w:color="auto"/>
            <w:left w:val="none" w:sz="0" w:space="0" w:color="auto"/>
            <w:bottom w:val="none" w:sz="0" w:space="0" w:color="auto"/>
            <w:right w:val="none" w:sz="0" w:space="0" w:color="auto"/>
          </w:divBdr>
        </w:div>
        <w:div w:id="652875289">
          <w:marLeft w:val="480"/>
          <w:marRight w:val="0"/>
          <w:marTop w:val="0"/>
          <w:marBottom w:val="0"/>
          <w:divBdr>
            <w:top w:val="none" w:sz="0" w:space="0" w:color="auto"/>
            <w:left w:val="none" w:sz="0" w:space="0" w:color="auto"/>
            <w:bottom w:val="none" w:sz="0" w:space="0" w:color="auto"/>
            <w:right w:val="none" w:sz="0" w:space="0" w:color="auto"/>
          </w:divBdr>
        </w:div>
        <w:div w:id="723990296">
          <w:marLeft w:val="480"/>
          <w:marRight w:val="0"/>
          <w:marTop w:val="0"/>
          <w:marBottom w:val="0"/>
          <w:divBdr>
            <w:top w:val="none" w:sz="0" w:space="0" w:color="auto"/>
            <w:left w:val="none" w:sz="0" w:space="0" w:color="auto"/>
            <w:bottom w:val="none" w:sz="0" w:space="0" w:color="auto"/>
            <w:right w:val="none" w:sz="0" w:space="0" w:color="auto"/>
          </w:divBdr>
        </w:div>
        <w:div w:id="743839458">
          <w:marLeft w:val="480"/>
          <w:marRight w:val="0"/>
          <w:marTop w:val="0"/>
          <w:marBottom w:val="0"/>
          <w:divBdr>
            <w:top w:val="none" w:sz="0" w:space="0" w:color="auto"/>
            <w:left w:val="none" w:sz="0" w:space="0" w:color="auto"/>
            <w:bottom w:val="none" w:sz="0" w:space="0" w:color="auto"/>
            <w:right w:val="none" w:sz="0" w:space="0" w:color="auto"/>
          </w:divBdr>
        </w:div>
        <w:div w:id="837967497">
          <w:marLeft w:val="480"/>
          <w:marRight w:val="0"/>
          <w:marTop w:val="0"/>
          <w:marBottom w:val="0"/>
          <w:divBdr>
            <w:top w:val="none" w:sz="0" w:space="0" w:color="auto"/>
            <w:left w:val="none" w:sz="0" w:space="0" w:color="auto"/>
            <w:bottom w:val="none" w:sz="0" w:space="0" w:color="auto"/>
            <w:right w:val="none" w:sz="0" w:space="0" w:color="auto"/>
          </w:divBdr>
        </w:div>
        <w:div w:id="896472390">
          <w:marLeft w:val="480"/>
          <w:marRight w:val="0"/>
          <w:marTop w:val="0"/>
          <w:marBottom w:val="0"/>
          <w:divBdr>
            <w:top w:val="none" w:sz="0" w:space="0" w:color="auto"/>
            <w:left w:val="none" w:sz="0" w:space="0" w:color="auto"/>
            <w:bottom w:val="none" w:sz="0" w:space="0" w:color="auto"/>
            <w:right w:val="none" w:sz="0" w:space="0" w:color="auto"/>
          </w:divBdr>
        </w:div>
        <w:div w:id="939068695">
          <w:marLeft w:val="480"/>
          <w:marRight w:val="0"/>
          <w:marTop w:val="0"/>
          <w:marBottom w:val="0"/>
          <w:divBdr>
            <w:top w:val="none" w:sz="0" w:space="0" w:color="auto"/>
            <w:left w:val="none" w:sz="0" w:space="0" w:color="auto"/>
            <w:bottom w:val="none" w:sz="0" w:space="0" w:color="auto"/>
            <w:right w:val="none" w:sz="0" w:space="0" w:color="auto"/>
          </w:divBdr>
        </w:div>
        <w:div w:id="940141385">
          <w:marLeft w:val="480"/>
          <w:marRight w:val="0"/>
          <w:marTop w:val="0"/>
          <w:marBottom w:val="0"/>
          <w:divBdr>
            <w:top w:val="none" w:sz="0" w:space="0" w:color="auto"/>
            <w:left w:val="none" w:sz="0" w:space="0" w:color="auto"/>
            <w:bottom w:val="none" w:sz="0" w:space="0" w:color="auto"/>
            <w:right w:val="none" w:sz="0" w:space="0" w:color="auto"/>
          </w:divBdr>
        </w:div>
        <w:div w:id="961418797">
          <w:marLeft w:val="480"/>
          <w:marRight w:val="0"/>
          <w:marTop w:val="0"/>
          <w:marBottom w:val="0"/>
          <w:divBdr>
            <w:top w:val="none" w:sz="0" w:space="0" w:color="auto"/>
            <w:left w:val="none" w:sz="0" w:space="0" w:color="auto"/>
            <w:bottom w:val="none" w:sz="0" w:space="0" w:color="auto"/>
            <w:right w:val="none" w:sz="0" w:space="0" w:color="auto"/>
          </w:divBdr>
        </w:div>
        <w:div w:id="990595537">
          <w:marLeft w:val="480"/>
          <w:marRight w:val="0"/>
          <w:marTop w:val="0"/>
          <w:marBottom w:val="0"/>
          <w:divBdr>
            <w:top w:val="none" w:sz="0" w:space="0" w:color="auto"/>
            <w:left w:val="none" w:sz="0" w:space="0" w:color="auto"/>
            <w:bottom w:val="none" w:sz="0" w:space="0" w:color="auto"/>
            <w:right w:val="none" w:sz="0" w:space="0" w:color="auto"/>
          </w:divBdr>
        </w:div>
        <w:div w:id="1042367600">
          <w:marLeft w:val="480"/>
          <w:marRight w:val="0"/>
          <w:marTop w:val="0"/>
          <w:marBottom w:val="0"/>
          <w:divBdr>
            <w:top w:val="none" w:sz="0" w:space="0" w:color="auto"/>
            <w:left w:val="none" w:sz="0" w:space="0" w:color="auto"/>
            <w:bottom w:val="none" w:sz="0" w:space="0" w:color="auto"/>
            <w:right w:val="none" w:sz="0" w:space="0" w:color="auto"/>
          </w:divBdr>
        </w:div>
        <w:div w:id="1058672900">
          <w:marLeft w:val="480"/>
          <w:marRight w:val="0"/>
          <w:marTop w:val="0"/>
          <w:marBottom w:val="0"/>
          <w:divBdr>
            <w:top w:val="none" w:sz="0" w:space="0" w:color="auto"/>
            <w:left w:val="none" w:sz="0" w:space="0" w:color="auto"/>
            <w:bottom w:val="none" w:sz="0" w:space="0" w:color="auto"/>
            <w:right w:val="none" w:sz="0" w:space="0" w:color="auto"/>
          </w:divBdr>
        </w:div>
        <w:div w:id="1150631308">
          <w:marLeft w:val="480"/>
          <w:marRight w:val="0"/>
          <w:marTop w:val="0"/>
          <w:marBottom w:val="0"/>
          <w:divBdr>
            <w:top w:val="none" w:sz="0" w:space="0" w:color="auto"/>
            <w:left w:val="none" w:sz="0" w:space="0" w:color="auto"/>
            <w:bottom w:val="none" w:sz="0" w:space="0" w:color="auto"/>
            <w:right w:val="none" w:sz="0" w:space="0" w:color="auto"/>
          </w:divBdr>
        </w:div>
        <w:div w:id="1167869476">
          <w:marLeft w:val="480"/>
          <w:marRight w:val="0"/>
          <w:marTop w:val="0"/>
          <w:marBottom w:val="0"/>
          <w:divBdr>
            <w:top w:val="none" w:sz="0" w:space="0" w:color="auto"/>
            <w:left w:val="none" w:sz="0" w:space="0" w:color="auto"/>
            <w:bottom w:val="none" w:sz="0" w:space="0" w:color="auto"/>
            <w:right w:val="none" w:sz="0" w:space="0" w:color="auto"/>
          </w:divBdr>
        </w:div>
        <w:div w:id="1207370338">
          <w:marLeft w:val="480"/>
          <w:marRight w:val="0"/>
          <w:marTop w:val="0"/>
          <w:marBottom w:val="0"/>
          <w:divBdr>
            <w:top w:val="none" w:sz="0" w:space="0" w:color="auto"/>
            <w:left w:val="none" w:sz="0" w:space="0" w:color="auto"/>
            <w:bottom w:val="none" w:sz="0" w:space="0" w:color="auto"/>
            <w:right w:val="none" w:sz="0" w:space="0" w:color="auto"/>
          </w:divBdr>
        </w:div>
        <w:div w:id="1218471038">
          <w:marLeft w:val="480"/>
          <w:marRight w:val="0"/>
          <w:marTop w:val="0"/>
          <w:marBottom w:val="0"/>
          <w:divBdr>
            <w:top w:val="none" w:sz="0" w:space="0" w:color="auto"/>
            <w:left w:val="none" w:sz="0" w:space="0" w:color="auto"/>
            <w:bottom w:val="none" w:sz="0" w:space="0" w:color="auto"/>
            <w:right w:val="none" w:sz="0" w:space="0" w:color="auto"/>
          </w:divBdr>
        </w:div>
        <w:div w:id="1263034142">
          <w:marLeft w:val="480"/>
          <w:marRight w:val="0"/>
          <w:marTop w:val="0"/>
          <w:marBottom w:val="0"/>
          <w:divBdr>
            <w:top w:val="none" w:sz="0" w:space="0" w:color="auto"/>
            <w:left w:val="none" w:sz="0" w:space="0" w:color="auto"/>
            <w:bottom w:val="none" w:sz="0" w:space="0" w:color="auto"/>
            <w:right w:val="none" w:sz="0" w:space="0" w:color="auto"/>
          </w:divBdr>
        </w:div>
        <w:div w:id="1317108526">
          <w:marLeft w:val="480"/>
          <w:marRight w:val="0"/>
          <w:marTop w:val="0"/>
          <w:marBottom w:val="0"/>
          <w:divBdr>
            <w:top w:val="none" w:sz="0" w:space="0" w:color="auto"/>
            <w:left w:val="none" w:sz="0" w:space="0" w:color="auto"/>
            <w:bottom w:val="none" w:sz="0" w:space="0" w:color="auto"/>
            <w:right w:val="none" w:sz="0" w:space="0" w:color="auto"/>
          </w:divBdr>
        </w:div>
        <w:div w:id="1492334593">
          <w:marLeft w:val="480"/>
          <w:marRight w:val="0"/>
          <w:marTop w:val="0"/>
          <w:marBottom w:val="0"/>
          <w:divBdr>
            <w:top w:val="none" w:sz="0" w:space="0" w:color="auto"/>
            <w:left w:val="none" w:sz="0" w:space="0" w:color="auto"/>
            <w:bottom w:val="none" w:sz="0" w:space="0" w:color="auto"/>
            <w:right w:val="none" w:sz="0" w:space="0" w:color="auto"/>
          </w:divBdr>
        </w:div>
        <w:div w:id="1536625578">
          <w:marLeft w:val="480"/>
          <w:marRight w:val="0"/>
          <w:marTop w:val="0"/>
          <w:marBottom w:val="0"/>
          <w:divBdr>
            <w:top w:val="none" w:sz="0" w:space="0" w:color="auto"/>
            <w:left w:val="none" w:sz="0" w:space="0" w:color="auto"/>
            <w:bottom w:val="none" w:sz="0" w:space="0" w:color="auto"/>
            <w:right w:val="none" w:sz="0" w:space="0" w:color="auto"/>
          </w:divBdr>
        </w:div>
        <w:div w:id="1598828432">
          <w:marLeft w:val="480"/>
          <w:marRight w:val="0"/>
          <w:marTop w:val="0"/>
          <w:marBottom w:val="0"/>
          <w:divBdr>
            <w:top w:val="none" w:sz="0" w:space="0" w:color="auto"/>
            <w:left w:val="none" w:sz="0" w:space="0" w:color="auto"/>
            <w:bottom w:val="none" w:sz="0" w:space="0" w:color="auto"/>
            <w:right w:val="none" w:sz="0" w:space="0" w:color="auto"/>
          </w:divBdr>
        </w:div>
        <w:div w:id="1664818742">
          <w:marLeft w:val="480"/>
          <w:marRight w:val="0"/>
          <w:marTop w:val="0"/>
          <w:marBottom w:val="0"/>
          <w:divBdr>
            <w:top w:val="none" w:sz="0" w:space="0" w:color="auto"/>
            <w:left w:val="none" w:sz="0" w:space="0" w:color="auto"/>
            <w:bottom w:val="none" w:sz="0" w:space="0" w:color="auto"/>
            <w:right w:val="none" w:sz="0" w:space="0" w:color="auto"/>
          </w:divBdr>
        </w:div>
        <w:div w:id="1676148980">
          <w:marLeft w:val="480"/>
          <w:marRight w:val="0"/>
          <w:marTop w:val="0"/>
          <w:marBottom w:val="0"/>
          <w:divBdr>
            <w:top w:val="none" w:sz="0" w:space="0" w:color="auto"/>
            <w:left w:val="none" w:sz="0" w:space="0" w:color="auto"/>
            <w:bottom w:val="none" w:sz="0" w:space="0" w:color="auto"/>
            <w:right w:val="none" w:sz="0" w:space="0" w:color="auto"/>
          </w:divBdr>
        </w:div>
        <w:div w:id="1683313835">
          <w:marLeft w:val="480"/>
          <w:marRight w:val="0"/>
          <w:marTop w:val="0"/>
          <w:marBottom w:val="0"/>
          <w:divBdr>
            <w:top w:val="none" w:sz="0" w:space="0" w:color="auto"/>
            <w:left w:val="none" w:sz="0" w:space="0" w:color="auto"/>
            <w:bottom w:val="none" w:sz="0" w:space="0" w:color="auto"/>
            <w:right w:val="none" w:sz="0" w:space="0" w:color="auto"/>
          </w:divBdr>
        </w:div>
        <w:div w:id="1707562341">
          <w:marLeft w:val="480"/>
          <w:marRight w:val="0"/>
          <w:marTop w:val="0"/>
          <w:marBottom w:val="0"/>
          <w:divBdr>
            <w:top w:val="none" w:sz="0" w:space="0" w:color="auto"/>
            <w:left w:val="none" w:sz="0" w:space="0" w:color="auto"/>
            <w:bottom w:val="none" w:sz="0" w:space="0" w:color="auto"/>
            <w:right w:val="none" w:sz="0" w:space="0" w:color="auto"/>
          </w:divBdr>
        </w:div>
        <w:div w:id="1741169551">
          <w:marLeft w:val="480"/>
          <w:marRight w:val="0"/>
          <w:marTop w:val="0"/>
          <w:marBottom w:val="0"/>
          <w:divBdr>
            <w:top w:val="none" w:sz="0" w:space="0" w:color="auto"/>
            <w:left w:val="none" w:sz="0" w:space="0" w:color="auto"/>
            <w:bottom w:val="none" w:sz="0" w:space="0" w:color="auto"/>
            <w:right w:val="none" w:sz="0" w:space="0" w:color="auto"/>
          </w:divBdr>
        </w:div>
        <w:div w:id="1901750585">
          <w:marLeft w:val="480"/>
          <w:marRight w:val="0"/>
          <w:marTop w:val="0"/>
          <w:marBottom w:val="0"/>
          <w:divBdr>
            <w:top w:val="none" w:sz="0" w:space="0" w:color="auto"/>
            <w:left w:val="none" w:sz="0" w:space="0" w:color="auto"/>
            <w:bottom w:val="none" w:sz="0" w:space="0" w:color="auto"/>
            <w:right w:val="none" w:sz="0" w:space="0" w:color="auto"/>
          </w:divBdr>
        </w:div>
        <w:div w:id="2065058982">
          <w:marLeft w:val="480"/>
          <w:marRight w:val="0"/>
          <w:marTop w:val="0"/>
          <w:marBottom w:val="0"/>
          <w:divBdr>
            <w:top w:val="none" w:sz="0" w:space="0" w:color="auto"/>
            <w:left w:val="none" w:sz="0" w:space="0" w:color="auto"/>
            <w:bottom w:val="none" w:sz="0" w:space="0" w:color="auto"/>
            <w:right w:val="none" w:sz="0" w:space="0" w:color="auto"/>
          </w:divBdr>
        </w:div>
        <w:div w:id="2110733066">
          <w:marLeft w:val="480"/>
          <w:marRight w:val="0"/>
          <w:marTop w:val="0"/>
          <w:marBottom w:val="0"/>
          <w:divBdr>
            <w:top w:val="none" w:sz="0" w:space="0" w:color="auto"/>
            <w:left w:val="none" w:sz="0" w:space="0" w:color="auto"/>
            <w:bottom w:val="none" w:sz="0" w:space="0" w:color="auto"/>
            <w:right w:val="none" w:sz="0" w:space="0" w:color="auto"/>
          </w:divBdr>
        </w:div>
        <w:div w:id="2135099781">
          <w:marLeft w:val="480"/>
          <w:marRight w:val="0"/>
          <w:marTop w:val="0"/>
          <w:marBottom w:val="0"/>
          <w:divBdr>
            <w:top w:val="none" w:sz="0" w:space="0" w:color="auto"/>
            <w:left w:val="none" w:sz="0" w:space="0" w:color="auto"/>
            <w:bottom w:val="none" w:sz="0" w:space="0" w:color="auto"/>
            <w:right w:val="none" w:sz="0" w:space="0" w:color="auto"/>
          </w:divBdr>
        </w:div>
      </w:divsChild>
    </w:div>
    <w:div w:id="1373841909">
      <w:bodyDiv w:val="1"/>
      <w:marLeft w:val="0"/>
      <w:marRight w:val="0"/>
      <w:marTop w:val="0"/>
      <w:marBottom w:val="0"/>
      <w:divBdr>
        <w:top w:val="none" w:sz="0" w:space="0" w:color="auto"/>
        <w:left w:val="none" w:sz="0" w:space="0" w:color="auto"/>
        <w:bottom w:val="none" w:sz="0" w:space="0" w:color="auto"/>
        <w:right w:val="none" w:sz="0" w:space="0" w:color="auto"/>
      </w:divBdr>
    </w:div>
    <w:div w:id="1373918944">
      <w:bodyDiv w:val="1"/>
      <w:marLeft w:val="0"/>
      <w:marRight w:val="0"/>
      <w:marTop w:val="0"/>
      <w:marBottom w:val="0"/>
      <w:divBdr>
        <w:top w:val="none" w:sz="0" w:space="0" w:color="auto"/>
        <w:left w:val="none" w:sz="0" w:space="0" w:color="auto"/>
        <w:bottom w:val="none" w:sz="0" w:space="0" w:color="auto"/>
        <w:right w:val="none" w:sz="0" w:space="0" w:color="auto"/>
      </w:divBdr>
    </w:div>
    <w:div w:id="1374232265">
      <w:bodyDiv w:val="1"/>
      <w:marLeft w:val="0"/>
      <w:marRight w:val="0"/>
      <w:marTop w:val="0"/>
      <w:marBottom w:val="0"/>
      <w:divBdr>
        <w:top w:val="none" w:sz="0" w:space="0" w:color="auto"/>
        <w:left w:val="none" w:sz="0" w:space="0" w:color="auto"/>
        <w:bottom w:val="none" w:sz="0" w:space="0" w:color="auto"/>
        <w:right w:val="none" w:sz="0" w:space="0" w:color="auto"/>
      </w:divBdr>
    </w:div>
    <w:div w:id="1376585422">
      <w:bodyDiv w:val="1"/>
      <w:marLeft w:val="0"/>
      <w:marRight w:val="0"/>
      <w:marTop w:val="0"/>
      <w:marBottom w:val="0"/>
      <w:divBdr>
        <w:top w:val="none" w:sz="0" w:space="0" w:color="auto"/>
        <w:left w:val="none" w:sz="0" w:space="0" w:color="auto"/>
        <w:bottom w:val="none" w:sz="0" w:space="0" w:color="auto"/>
        <w:right w:val="none" w:sz="0" w:space="0" w:color="auto"/>
      </w:divBdr>
    </w:div>
    <w:div w:id="1377461417">
      <w:bodyDiv w:val="1"/>
      <w:marLeft w:val="0"/>
      <w:marRight w:val="0"/>
      <w:marTop w:val="0"/>
      <w:marBottom w:val="0"/>
      <w:divBdr>
        <w:top w:val="none" w:sz="0" w:space="0" w:color="auto"/>
        <w:left w:val="none" w:sz="0" w:space="0" w:color="auto"/>
        <w:bottom w:val="none" w:sz="0" w:space="0" w:color="auto"/>
        <w:right w:val="none" w:sz="0" w:space="0" w:color="auto"/>
      </w:divBdr>
    </w:div>
    <w:div w:id="1378897922">
      <w:bodyDiv w:val="1"/>
      <w:marLeft w:val="0"/>
      <w:marRight w:val="0"/>
      <w:marTop w:val="0"/>
      <w:marBottom w:val="0"/>
      <w:divBdr>
        <w:top w:val="none" w:sz="0" w:space="0" w:color="auto"/>
        <w:left w:val="none" w:sz="0" w:space="0" w:color="auto"/>
        <w:bottom w:val="none" w:sz="0" w:space="0" w:color="auto"/>
        <w:right w:val="none" w:sz="0" w:space="0" w:color="auto"/>
      </w:divBdr>
    </w:div>
    <w:div w:id="1380284793">
      <w:bodyDiv w:val="1"/>
      <w:marLeft w:val="0"/>
      <w:marRight w:val="0"/>
      <w:marTop w:val="0"/>
      <w:marBottom w:val="0"/>
      <w:divBdr>
        <w:top w:val="none" w:sz="0" w:space="0" w:color="auto"/>
        <w:left w:val="none" w:sz="0" w:space="0" w:color="auto"/>
        <w:bottom w:val="none" w:sz="0" w:space="0" w:color="auto"/>
        <w:right w:val="none" w:sz="0" w:space="0" w:color="auto"/>
      </w:divBdr>
    </w:div>
    <w:div w:id="1380861830">
      <w:bodyDiv w:val="1"/>
      <w:marLeft w:val="0"/>
      <w:marRight w:val="0"/>
      <w:marTop w:val="0"/>
      <w:marBottom w:val="0"/>
      <w:divBdr>
        <w:top w:val="none" w:sz="0" w:space="0" w:color="auto"/>
        <w:left w:val="none" w:sz="0" w:space="0" w:color="auto"/>
        <w:bottom w:val="none" w:sz="0" w:space="0" w:color="auto"/>
        <w:right w:val="none" w:sz="0" w:space="0" w:color="auto"/>
      </w:divBdr>
    </w:div>
    <w:div w:id="1384018202">
      <w:bodyDiv w:val="1"/>
      <w:marLeft w:val="0"/>
      <w:marRight w:val="0"/>
      <w:marTop w:val="0"/>
      <w:marBottom w:val="0"/>
      <w:divBdr>
        <w:top w:val="none" w:sz="0" w:space="0" w:color="auto"/>
        <w:left w:val="none" w:sz="0" w:space="0" w:color="auto"/>
        <w:bottom w:val="none" w:sz="0" w:space="0" w:color="auto"/>
        <w:right w:val="none" w:sz="0" w:space="0" w:color="auto"/>
      </w:divBdr>
    </w:div>
    <w:div w:id="1385324292">
      <w:bodyDiv w:val="1"/>
      <w:marLeft w:val="0"/>
      <w:marRight w:val="0"/>
      <w:marTop w:val="0"/>
      <w:marBottom w:val="0"/>
      <w:divBdr>
        <w:top w:val="none" w:sz="0" w:space="0" w:color="auto"/>
        <w:left w:val="none" w:sz="0" w:space="0" w:color="auto"/>
        <w:bottom w:val="none" w:sz="0" w:space="0" w:color="auto"/>
        <w:right w:val="none" w:sz="0" w:space="0" w:color="auto"/>
      </w:divBdr>
    </w:div>
    <w:div w:id="1387147710">
      <w:bodyDiv w:val="1"/>
      <w:marLeft w:val="0"/>
      <w:marRight w:val="0"/>
      <w:marTop w:val="0"/>
      <w:marBottom w:val="0"/>
      <w:divBdr>
        <w:top w:val="none" w:sz="0" w:space="0" w:color="auto"/>
        <w:left w:val="none" w:sz="0" w:space="0" w:color="auto"/>
        <w:bottom w:val="none" w:sz="0" w:space="0" w:color="auto"/>
        <w:right w:val="none" w:sz="0" w:space="0" w:color="auto"/>
      </w:divBdr>
    </w:div>
    <w:div w:id="1388601528">
      <w:bodyDiv w:val="1"/>
      <w:marLeft w:val="0"/>
      <w:marRight w:val="0"/>
      <w:marTop w:val="0"/>
      <w:marBottom w:val="0"/>
      <w:divBdr>
        <w:top w:val="none" w:sz="0" w:space="0" w:color="auto"/>
        <w:left w:val="none" w:sz="0" w:space="0" w:color="auto"/>
        <w:bottom w:val="none" w:sz="0" w:space="0" w:color="auto"/>
        <w:right w:val="none" w:sz="0" w:space="0" w:color="auto"/>
      </w:divBdr>
    </w:div>
    <w:div w:id="1389110416">
      <w:bodyDiv w:val="1"/>
      <w:marLeft w:val="0"/>
      <w:marRight w:val="0"/>
      <w:marTop w:val="0"/>
      <w:marBottom w:val="0"/>
      <w:divBdr>
        <w:top w:val="none" w:sz="0" w:space="0" w:color="auto"/>
        <w:left w:val="none" w:sz="0" w:space="0" w:color="auto"/>
        <w:bottom w:val="none" w:sz="0" w:space="0" w:color="auto"/>
        <w:right w:val="none" w:sz="0" w:space="0" w:color="auto"/>
      </w:divBdr>
      <w:divsChild>
        <w:div w:id="33509242">
          <w:marLeft w:val="480"/>
          <w:marRight w:val="0"/>
          <w:marTop w:val="0"/>
          <w:marBottom w:val="0"/>
          <w:divBdr>
            <w:top w:val="none" w:sz="0" w:space="0" w:color="auto"/>
            <w:left w:val="none" w:sz="0" w:space="0" w:color="auto"/>
            <w:bottom w:val="none" w:sz="0" w:space="0" w:color="auto"/>
            <w:right w:val="none" w:sz="0" w:space="0" w:color="auto"/>
          </w:divBdr>
        </w:div>
        <w:div w:id="99222506">
          <w:marLeft w:val="480"/>
          <w:marRight w:val="0"/>
          <w:marTop w:val="0"/>
          <w:marBottom w:val="0"/>
          <w:divBdr>
            <w:top w:val="none" w:sz="0" w:space="0" w:color="auto"/>
            <w:left w:val="none" w:sz="0" w:space="0" w:color="auto"/>
            <w:bottom w:val="none" w:sz="0" w:space="0" w:color="auto"/>
            <w:right w:val="none" w:sz="0" w:space="0" w:color="auto"/>
          </w:divBdr>
        </w:div>
        <w:div w:id="344989365">
          <w:marLeft w:val="480"/>
          <w:marRight w:val="0"/>
          <w:marTop w:val="0"/>
          <w:marBottom w:val="0"/>
          <w:divBdr>
            <w:top w:val="none" w:sz="0" w:space="0" w:color="auto"/>
            <w:left w:val="none" w:sz="0" w:space="0" w:color="auto"/>
            <w:bottom w:val="none" w:sz="0" w:space="0" w:color="auto"/>
            <w:right w:val="none" w:sz="0" w:space="0" w:color="auto"/>
          </w:divBdr>
        </w:div>
        <w:div w:id="475220238">
          <w:marLeft w:val="480"/>
          <w:marRight w:val="0"/>
          <w:marTop w:val="0"/>
          <w:marBottom w:val="0"/>
          <w:divBdr>
            <w:top w:val="none" w:sz="0" w:space="0" w:color="auto"/>
            <w:left w:val="none" w:sz="0" w:space="0" w:color="auto"/>
            <w:bottom w:val="none" w:sz="0" w:space="0" w:color="auto"/>
            <w:right w:val="none" w:sz="0" w:space="0" w:color="auto"/>
          </w:divBdr>
        </w:div>
        <w:div w:id="565192670">
          <w:marLeft w:val="480"/>
          <w:marRight w:val="0"/>
          <w:marTop w:val="0"/>
          <w:marBottom w:val="0"/>
          <w:divBdr>
            <w:top w:val="none" w:sz="0" w:space="0" w:color="auto"/>
            <w:left w:val="none" w:sz="0" w:space="0" w:color="auto"/>
            <w:bottom w:val="none" w:sz="0" w:space="0" w:color="auto"/>
            <w:right w:val="none" w:sz="0" w:space="0" w:color="auto"/>
          </w:divBdr>
        </w:div>
        <w:div w:id="683095295">
          <w:marLeft w:val="480"/>
          <w:marRight w:val="0"/>
          <w:marTop w:val="0"/>
          <w:marBottom w:val="0"/>
          <w:divBdr>
            <w:top w:val="none" w:sz="0" w:space="0" w:color="auto"/>
            <w:left w:val="none" w:sz="0" w:space="0" w:color="auto"/>
            <w:bottom w:val="none" w:sz="0" w:space="0" w:color="auto"/>
            <w:right w:val="none" w:sz="0" w:space="0" w:color="auto"/>
          </w:divBdr>
        </w:div>
        <w:div w:id="706412639">
          <w:marLeft w:val="480"/>
          <w:marRight w:val="0"/>
          <w:marTop w:val="0"/>
          <w:marBottom w:val="0"/>
          <w:divBdr>
            <w:top w:val="none" w:sz="0" w:space="0" w:color="auto"/>
            <w:left w:val="none" w:sz="0" w:space="0" w:color="auto"/>
            <w:bottom w:val="none" w:sz="0" w:space="0" w:color="auto"/>
            <w:right w:val="none" w:sz="0" w:space="0" w:color="auto"/>
          </w:divBdr>
        </w:div>
        <w:div w:id="786582759">
          <w:marLeft w:val="480"/>
          <w:marRight w:val="0"/>
          <w:marTop w:val="0"/>
          <w:marBottom w:val="0"/>
          <w:divBdr>
            <w:top w:val="none" w:sz="0" w:space="0" w:color="auto"/>
            <w:left w:val="none" w:sz="0" w:space="0" w:color="auto"/>
            <w:bottom w:val="none" w:sz="0" w:space="0" w:color="auto"/>
            <w:right w:val="none" w:sz="0" w:space="0" w:color="auto"/>
          </w:divBdr>
        </w:div>
        <w:div w:id="919870572">
          <w:marLeft w:val="480"/>
          <w:marRight w:val="0"/>
          <w:marTop w:val="0"/>
          <w:marBottom w:val="0"/>
          <w:divBdr>
            <w:top w:val="none" w:sz="0" w:space="0" w:color="auto"/>
            <w:left w:val="none" w:sz="0" w:space="0" w:color="auto"/>
            <w:bottom w:val="none" w:sz="0" w:space="0" w:color="auto"/>
            <w:right w:val="none" w:sz="0" w:space="0" w:color="auto"/>
          </w:divBdr>
        </w:div>
        <w:div w:id="990333839">
          <w:marLeft w:val="480"/>
          <w:marRight w:val="0"/>
          <w:marTop w:val="0"/>
          <w:marBottom w:val="0"/>
          <w:divBdr>
            <w:top w:val="none" w:sz="0" w:space="0" w:color="auto"/>
            <w:left w:val="none" w:sz="0" w:space="0" w:color="auto"/>
            <w:bottom w:val="none" w:sz="0" w:space="0" w:color="auto"/>
            <w:right w:val="none" w:sz="0" w:space="0" w:color="auto"/>
          </w:divBdr>
        </w:div>
        <w:div w:id="1399093888">
          <w:marLeft w:val="480"/>
          <w:marRight w:val="0"/>
          <w:marTop w:val="0"/>
          <w:marBottom w:val="0"/>
          <w:divBdr>
            <w:top w:val="none" w:sz="0" w:space="0" w:color="auto"/>
            <w:left w:val="none" w:sz="0" w:space="0" w:color="auto"/>
            <w:bottom w:val="none" w:sz="0" w:space="0" w:color="auto"/>
            <w:right w:val="none" w:sz="0" w:space="0" w:color="auto"/>
          </w:divBdr>
        </w:div>
        <w:div w:id="1513688891">
          <w:marLeft w:val="480"/>
          <w:marRight w:val="0"/>
          <w:marTop w:val="0"/>
          <w:marBottom w:val="0"/>
          <w:divBdr>
            <w:top w:val="none" w:sz="0" w:space="0" w:color="auto"/>
            <w:left w:val="none" w:sz="0" w:space="0" w:color="auto"/>
            <w:bottom w:val="none" w:sz="0" w:space="0" w:color="auto"/>
            <w:right w:val="none" w:sz="0" w:space="0" w:color="auto"/>
          </w:divBdr>
        </w:div>
        <w:div w:id="1530141857">
          <w:marLeft w:val="480"/>
          <w:marRight w:val="0"/>
          <w:marTop w:val="0"/>
          <w:marBottom w:val="0"/>
          <w:divBdr>
            <w:top w:val="none" w:sz="0" w:space="0" w:color="auto"/>
            <w:left w:val="none" w:sz="0" w:space="0" w:color="auto"/>
            <w:bottom w:val="none" w:sz="0" w:space="0" w:color="auto"/>
            <w:right w:val="none" w:sz="0" w:space="0" w:color="auto"/>
          </w:divBdr>
        </w:div>
        <w:div w:id="1800100284">
          <w:marLeft w:val="480"/>
          <w:marRight w:val="0"/>
          <w:marTop w:val="0"/>
          <w:marBottom w:val="0"/>
          <w:divBdr>
            <w:top w:val="none" w:sz="0" w:space="0" w:color="auto"/>
            <w:left w:val="none" w:sz="0" w:space="0" w:color="auto"/>
            <w:bottom w:val="none" w:sz="0" w:space="0" w:color="auto"/>
            <w:right w:val="none" w:sz="0" w:space="0" w:color="auto"/>
          </w:divBdr>
        </w:div>
      </w:divsChild>
    </w:div>
    <w:div w:id="1390374528">
      <w:bodyDiv w:val="1"/>
      <w:marLeft w:val="0"/>
      <w:marRight w:val="0"/>
      <w:marTop w:val="0"/>
      <w:marBottom w:val="0"/>
      <w:divBdr>
        <w:top w:val="none" w:sz="0" w:space="0" w:color="auto"/>
        <w:left w:val="none" w:sz="0" w:space="0" w:color="auto"/>
        <w:bottom w:val="none" w:sz="0" w:space="0" w:color="auto"/>
        <w:right w:val="none" w:sz="0" w:space="0" w:color="auto"/>
      </w:divBdr>
      <w:divsChild>
        <w:div w:id="470951391">
          <w:marLeft w:val="480"/>
          <w:marRight w:val="0"/>
          <w:marTop w:val="0"/>
          <w:marBottom w:val="0"/>
          <w:divBdr>
            <w:top w:val="none" w:sz="0" w:space="0" w:color="auto"/>
            <w:left w:val="none" w:sz="0" w:space="0" w:color="auto"/>
            <w:bottom w:val="none" w:sz="0" w:space="0" w:color="auto"/>
            <w:right w:val="none" w:sz="0" w:space="0" w:color="auto"/>
          </w:divBdr>
        </w:div>
        <w:div w:id="1203790400">
          <w:marLeft w:val="480"/>
          <w:marRight w:val="0"/>
          <w:marTop w:val="0"/>
          <w:marBottom w:val="0"/>
          <w:divBdr>
            <w:top w:val="none" w:sz="0" w:space="0" w:color="auto"/>
            <w:left w:val="none" w:sz="0" w:space="0" w:color="auto"/>
            <w:bottom w:val="none" w:sz="0" w:space="0" w:color="auto"/>
            <w:right w:val="none" w:sz="0" w:space="0" w:color="auto"/>
          </w:divBdr>
        </w:div>
        <w:div w:id="1293251959">
          <w:marLeft w:val="480"/>
          <w:marRight w:val="0"/>
          <w:marTop w:val="0"/>
          <w:marBottom w:val="0"/>
          <w:divBdr>
            <w:top w:val="none" w:sz="0" w:space="0" w:color="auto"/>
            <w:left w:val="none" w:sz="0" w:space="0" w:color="auto"/>
            <w:bottom w:val="none" w:sz="0" w:space="0" w:color="auto"/>
            <w:right w:val="none" w:sz="0" w:space="0" w:color="auto"/>
          </w:divBdr>
        </w:div>
        <w:div w:id="1370455114">
          <w:marLeft w:val="480"/>
          <w:marRight w:val="0"/>
          <w:marTop w:val="0"/>
          <w:marBottom w:val="0"/>
          <w:divBdr>
            <w:top w:val="none" w:sz="0" w:space="0" w:color="auto"/>
            <w:left w:val="none" w:sz="0" w:space="0" w:color="auto"/>
            <w:bottom w:val="none" w:sz="0" w:space="0" w:color="auto"/>
            <w:right w:val="none" w:sz="0" w:space="0" w:color="auto"/>
          </w:divBdr>
        </w:div>
        <w:div w:id="1852186892">
          <w:marLeft w:val="480"/>
          <w:marRight w:val="0"/>
          <w:marTop w:val="0"/>
          <w:marBottom w:val="0"/>
          <w:divBdr>
            <w:top w:val="none" w:sz="0" w:space="0" w:color="auto"/>
            <w:left w:val="none" w:sz="0" w:space="0" w:color="auto"/>
            <w:bottom w:val="none" w:sz="0" w:space="0" w:color="auto"/>
            <w:right w:val="none" w:sz="0" w:space="0" w:color="auto"/>
          </w:divBdr>
        </w:div>
        <w:div w:id="1923097302">
          <w:marLeft w:val="480"/>
          <w:marRight w:val="0"/>
          <w:marTop w:val="0"/>
          <w:marBottom w:val="0"/>
          <w:divBdr>
            <w:top w:val="none" w:sz="0" w:space="0" w:color="auto"/>
            <w:left w:val="none" w:sz="0" w:space="0" w:color="auto"/>
            <w:bottom w:val="none" w:sz="0" w:space="0" w:color="auto"/>
            <w:right w:val="none" w:sz="0" w:space="0" w:color="auto"/>
          </w:divBdr>
        </w:div>
        <w:div w:id="2070104137">
          <w:marLeft w:val="480"/>
          <w:marRight w:val="0"/>
          <w:marTop w:val="0"/>
          <w:marBottom w:val="0"/>
          <w:divBdr>
            <w:top w:val="none" w:sz="0" w:space="0" w:color="auto"/>
            <w:left w:val="none" w:sz="0" w:space="0" w:color="auto"/>
            <w:bottom w:val="none" w:sz="0" w:space="0" w:color="auto"/>
            <w:right w:val="none" w:sz="0" w:space="0" w:color="auto"/>
          </w:divBdr>
        </w:div>
      </w:divsChild>
    </w:div>
    <w:div w:id="1391341323">
      <w:bodyDiv w:val="1"/>
      <w:marLeft w:val="0"/>
      <w:marRight w:val="0"/>
      <w:marTop w:val="0"/>
      <w:marBottom w:val="0"/>
      <w:divBdr>
        <w:top w:val="none" w:sz="0" w:space="0" w:color="auto"/>
        <w:left w:val="none" w:sz="0" w:space="0" w:color="auto"/>
        <w:bottom w:val="none" w:sz="0" w:space="0" w:color="auto"/>
        <w:right w:val="none" w:sz="0" w:space="0" w:color="auto"/>
      </w:divBdr>
    </w:div>
    <w:div w:id="1392844423">
      <w:bodyDiv w:val="1"/>
      <w:marLeft w:val="0"/>
      <w:marRight w:val="0"/>
      <w:marTop w:val="0"/>
      <w:marBottom w:val="0"/>
      <w:divBdr>
        <w:top w:val="none" w:sz="0" w:space="0" w:color="auto"/>
        <w:left w:val="none" w:sz="0" w:space="0" w:color="auto"/>
        <w:bottom w:val="none" w:sz="0" w:space="0" w:color="auto"/>
        <w:right w:val="none" w:sz="0" w:space="0" w:color="auto"/>
      </w:divBdr>
    </w:div>
    <w:div w:id="1392996793">
      <w:bodyDiv w:val="1"/>
      <w:marLeft w:val="0"/>
      <w:marRight w:val="0"/>
      <w:marTop w:val="0"/>
      <w:marBottom w:val="0"/>
      <w:divBdr>
        <w:top w:val="none" w:sz="0" w:space="0" w:color="auto"/>
        <w:left w:val="none" w:sz="0" w:space="0" w:color="auto"/>
        <w:bottom w:val="none" w:sz="0" w:space="0" w:color="auto"/>
        <w:right w:val="none" w:sz="0" w:space="0" w:color="auto"/>
      </w:divBdr>
    </w:div>
    <w:div w:id="1394546906">
      <w:bodyDiv w:val="1"/>
      <w:marLeft w:val="0"/>
      <w:marRight w:val="0"/>
      <w:marTop w:val="0"/>
      <w:marBottom w:val="0"/>
      <w:divBdr>
        <w:top w:val="none" w:sz="0" w:space="0" w:color="auto"/>
        <w:left w:val="none" w:sz="0" w:space="0" w:color="auto"/>
        <w:bottom w:val="none" w:sz="0" w:space="0" w:color="auto"/>
        <w:right w:val="none" w:sz="0" w:space="0" w:color="auto"/>
      </w:divBdr>
    </w:div>
    <w:div w:id="1395395488">
      <w:bodyDiv w:val="1"/>
      <w:marLeft w:val="0"/>
      <w:marRight w:val="0"/>
      <w:marTop w:val="0"/>
      <w:marBottom w:val="0"/>
      <w:divBdr>
        <w:top w:val="none" w:sz="0" w:space="0" w:color="auto"/>
        <w:left w:val="none" w:sz="0" w:space="0" w:color="auto"/>
        <w:bottom w:val="none" w:sz="0" w:space="0" w:color="auto"/>
        <w:right w:val="none" w:sz="0" w:space="0" w:color="auto"/>
      </w:divBdr>
    </w:div>
    <w:div w:id="1395934356">
      <w:bodyDiv w:val="1"/>
      <w:marLeft w:val="0"/>
      <w:marRight w:val="0"/>
      <w:marTop w:val="0"/>
      <w:marBottom w:val="0"/>
      <w:divBdr>
        <w:top w:val="none" w:sz="0" w:space="0" w:color="auto"/>
        <w:left w:val="none" w:sz="0" w:space="0" w:color="auto"/>
        <w:bottom w:val="none" w:sz="0" w:space="0" w:color="auto"/>
        <w:right w:val="none" w:sz="0" w:space="0" w:color="auto"/>
      </w:divBdr>
    </w:div>
    <w:div w:id="1396705046">
      <w:bodyDiv w:val="1"/>
      <w:marLeft w:val="0"/>
      <w:marRight w:val="0"/>
      <w:marTop w:val="0"/>
      <w:marBottom w:val="0"/>
      <w:divBdr>
        <w:top w:val="none" w:sz="0" w:space="0" w:color="auto"/>
        <w:left w:val="none" w:sz="0" w:space="0" w:color="auto"/>
        <w:bottom w:val="none" w:sz="0" w:space="0" w:color="auto"/>
        <w:right w:val="none" w:sz="0" w:space="0" w:color="auto"/>
      </w:divBdr>
    </w:div>
    <w:div w:id="1396784164">
      <w:bodyDiv w:val="1"/>
      <w:marLeft w:val="0"/>
      <w:marRight w:val="0"/>
      <w:marTop w:val="0"/>
      <w:marBottom w:val="0"/>
      <w:divBdr>
        <w:top w:val="none" w:sz="0" w:space="0" w:color="auto"/>
        <w:left w:val="none" w:sz="0" w:space="0" w:color="auto"/>
        <w:bottom w:val="none" w:sz="0" w:space="0" w:color="auto"/>
        <w:right w:val="none" w:sz="0" w:space="0" w:color="auto"/>
      </w:divBdr>
    </w:div>
    <w:div w:id="1396926409">
      <w:bodyDiv w:val="1"/>
      <w:marLeft w:val="0"/>
      <w:marRight w:val="0"/>
      <w:marTop w:val="0"/>
      <w:marBottom w:val="0"/>
      <w:divBdr>
        <w:top w:val="none" w:sz="0" w:space="0" w:color="auto"/>
        <w:left w:val="none" w:sz="0" w:space="0" w:color="auto"/>
        <w:bottom w:val="none" w:sz="0" w:space="0" w:color="auto"/>
        <w:right w:val="none" w:sz="0" w:space="0" w:color="auto"/>
      </w:divBdr>
      <w:divsChild>
        <w:div w:id="19553518">
          <w:marLeft w:val="480"/>
          <w:marRight w:val="0"/>
          <w:marTop w:val="0"/>
          <w:marBottom w:val="0"/>
          <w:divBdr>
            <w:top w:val="none" w:sz="0" w:space="0" w:color="auto"/>
            <w:left w:val="none" w:sz="0" w:space="0" w:color="auto"/>
            <w:bottom w:val="none" w:sz="0" w:space="0" w:color="auto"/>
            <w:right w:val="none" w:sz="0" w:space="0" w:color="auto"/>
          </w:divBdr>
        </w:div>
        <w:div w:id="56369415">
          <w:marLeft w:val="480"/>
          <w:marRight w:val="0"/>
          <w:marTop w:val="0"/>
          <w:marBottom w:val="0"/>
          <w:divBdr>
            <w:top w:val="none" w:sz="0" w:space="0" w:color="auto"/>
            <w:left w:val="none" w:sz="0" w:space="0" w:color="auto"/>
            <w:bottom w:val="none" w:sz="0" w:space="0" w:color="auto"/>
            <w:right w:val="none" w:sz="0" w:space="0" w:color="auto"/>
          </w:divBdr>
        </w:div>
        <w:div w:id="65761571">
          <w:marLeft w:val="480"/>
          <w:marRight w:val="0"/>
          <w:marTop w:val="0"/>
          <w:marBottom w:val="0"/>
          <w:divBdr>
            <w:top w:val="none" w:sz="0" w:space="0" w:color="auto"/>
            <w:left w:val="none" w:sz="0" w:space="0" w:color="auto"/>
            <w:bottom w:val="none" w:sz="0" w:space="0" w:color="auto"/>
            <w:right w:val="none" w:sz="0" w:space="0" w:color="auto"/>
          </w:divBdr>
        </w:div>
        <w:div w:id="75595681">
          <w:marLeft w:val="480"/>
          <w:marRight w:val="0"/>
          <w:marTop w:val="0"/>
          <w:marBottom w:val="0"/>
          <w:divBdr>
            <w:top w:val="none" w:sz="0" w:space="0" w:color="auto"/>
            <w:left w:val="none" w:sz="0" w:space="0" w:color="auto"/>
            <w:bottom w:val="none" w:sz="0" w:space="0" w:color="auto"/>
            <w:right w:val="none" w:sz="0" w:space="0" w:color="auto"/>
          </w:divBdr>
        </w:div>
        <w:div w:id="105543880">
          <w:marLeft w:val="480"/>
          <w:marRight w:val="0"/>
          <w:marTop w:val="0"/>
          <w:marBottom w:val="0"/>
          <w:divBdr>
            <w:top w:val="none" w:sz="0" w:space="0" w:color="auto"/>
            <w:left w:val="none" w:sz="0" w:space="0" w:color="auto"/>
            <w:bottom w:val="none" w:sz="0" w:space="0" w:color="auto"/>
            <w:right w:val="none" w:sz="0" w:space="0" w:color="auto"/>
          </w:divBdr>
        </w:div>
        <w:div w:id="142048399">
          <w:marLeft w:val="480"/>
          <w:marRight w:val="0"/>
          <w:marTop w:val="0"/>
          <w:marBottom w:val="0"/>
          <w:divBdr>
            <w:top w:val="none" w:sz="0" w:space="0" w:color="auto"/>
            <w:left w:val="none" w:sz="0" w:space="0" w:color="auto"/>
            <w:bottom w:val="none" w:sz="0" w:space="0" w:color="auto"/>
            <w:right w:val="none" w:sz="0" w:space="0" w:color="auto"/>
          </w:divBdr>
        </w:div>
        <w:div w:id="295065765">
          <w:marLeft w:val="480"/>
          <w:marRight w:val="0"/>
          <w:marTop w:val="0"/>
          <w:marBottom w:val="0"/>
          <w:divBdr>
            <w:top w:val="none" w:sz="0" w:space="0" w:color="auto"/>
            <w:left w:val="none" w:sz="0" w:space="0" w:color="auto"/>
            <w:bottom w:val="none" w:sz="0" w:space="0" w:color="auto"/>
            <w:right w:val="none" w:sz="0" w:space="0" w:color="auto"/>
          </w:divBdr>
        </w:div>
        <w:div w:id="384960244">
          <w:marLeft w:val="480"/>
          <w:marRight w:val="0"/>
          <w:marTop w:val="0"/>
          <w:marBottom w:val="0"/>
          <w:divBdr>
            <w:top w:val="none" w:sz="0" w:space="0" w:color="auto"/>
            <w:left w:val="none" w:sz="0" w:space="0" w:color="auto"/>
            <w:bottom w:val="none" w:sz="0" w:space="0" w:color="auto"/>
            <w:right w:val="none" w:sz="0" w:space="0" w:color="auto"/>
          </w:divBdr>
        </w:div>
        <w:div w:id="582569191">
          <w:marLeft w:val="480"/>
          <w:marRight w:val="0"/>
          <w:marTop w:val="0"/>
          <w:marBottom w:val="0"/>
          <w:divBdr>
            <w:top w:val="none" w:sz="0" w:space="0" w:color="auto"/>
            <w:left w:val="none" w:sz="0" w:space="0" w:color="auto"/>
            <w:bottom w:val="none" w:sz="0" w:space="0" w:color="auto"/>
            <w:right w:val="none" w:sz="0" w:space="0" w:color="auto"/>
          </w:divBdr>
        </w:div>
        <w:div w:id="748311437">
          <w:marLeft w:val="480"/>
          <w:marRight w:val="0"/>
          <w:marTop w:val="0"/>
          <w:marBottom w:val="0"/>
          <w:divBdr>
            <w:top w:val="none" w:sz="0" w:space="0" w:color="auto"/>
            <w:left w:val="none" w:sz="0" w:space="0" w:color="auto"/>
            <w:bottom w:val="none" w:sz="0" w:space="0" w:color="auto"/>
            <w:right w:val="none" w:sz="0" w:space="0" w:color="auto"/>
          </w:divBdr>
        </w:div>
        <w:div w:id="753480169">
          <w:marLeft w:val="480"/>
          <w:marRight w:val="0"/>
          <w:marTop w:val="0"/>
          <w:marBottom w:val="0"/>
          <w:divBdr>
            <w:top w:val="none" w:sz="0" w:space="0" w:color="auto"/>
            <w:left w:val="none" w:sz="0" w:space="0" w:color="auto"/>
            <w:bottom w:val="none" w:sz="0" w:space="0" w:color="auto"/>
            <w:right w:val="none" w:sz="0" w:space="0" w:color="auto"/>
          </w:divBdr>
        </w:div>
        <w:div w:id="837963069">
          <w:marLeft w:val="480"/>
          <w:marRight w:val="0"/>
          <w:marTop w:val="0"/>
          <w:marBottom w:val="0"/>
          <w:divBdr>
            <w:top w:val="none" w:sz="0" w:space="0" w:color="auto"/>
            <w:left w:val="none" w:sz="0" w:space="0" w:color="auto"/>
            <w:bottom w:val="none" w:sz="0" w:space="0" w:color="auto"/>
            <w:right w:val="none" w:sz="0" w:space="0" w:color="auto"/>
          </w:divBdr>
        </w:div>
        <w:div w:id="890651331">
          <w:marLeft w:val="480"/>
          <w:marRight w:val="0"/>
          <w:marTop w:val="0"/>
          <w:marBottom w:val="0"/>
          <w:divBdr>
            <w:top w:val="none" w:sz="0" w:space="0" w:color="auto"/>
            <w:left w:val="none" w:sz="0" w:space="0" w:color="auto"/>
            <w:bottom w:val="none" w:sz="0" w:space="0" w:color="auto"/>
            <w:right w:val="none" w:sz="0" w:space="0" w:color="auto"/>
          </w:divBdr>
        </w:div>
        <w:div w:id="949435380">
          <w:marLeft w:val="480"/>
          <w:marRight w:val="0"/>
          <w:marTop w:val="0"/>
          <w:marBottom w:val="0"/>
          <w:divBdr>
            <w:top w:val="none" w:sz="0" w:space="0" w:color="auto"/>
            <w:left w:val="none" w:sz="0" w:space="0" w:color="auto"/>
            <w:bottom w:val="none" w:sz="0" w:space="0" w:color="auto"/>
            <w:right w:val="none" w:sz="0" w:space="0" w:color="auto"/>
          </w:divBdr>
        </w:div>
        <w:div w:id="1001785116">
          <w:marLeft w:val="480"/>
          <w:marRight w:val="0"/>
          <w:marTop w:val="0"/>
          <w:marBottom w:val="0"/>
          <w:divBdr>
            <w:top w:val="none" w:sz="0" w:space="0" w:color="auto"/>
            <w:left w:val="none" w:sz="0" w:space="0" w:color="auto"/>
            <w:bottom w:val="none" w:sz="0" w:space="0" w:color="auto"/>
            <w:right w:val="none" w:sz="0" w:space="0" w:color="auto"/>
          </w:divBdr>
        </w:div>
        <w:div w:id="1121650592">
          <w:marLeft w:val="480"/>
          <w:marRight w:val="0"/>
          <w:marTop w:val="0"/>
          <w:marBottom w:val="0"/>
          <w:divBdr>
            <w:top w:val="none" w:sz="0" w:space="0" w:color="auto"/>
            <w:left w:val="none" w:sz="0" w:space="0" w:color="auto"/>
            <w:bottom w:val="none" w:sz="0" w:space="0" w:color="auto"/>
            <w:right w:val="none" w:sz="0" w:space="0" w:color="auto"/>
          </w:divBdr>
        </w:div>
        <w:div w:id="1359313865">
          <w:marLeft w:val="480"/>
          <w:marRight w:val="0"/>
          <w:marTop w:val="0"/>
          <w:marBottom w:val="0"/>
          <w:divBdr>
            <w:top w:val="none" w:sz="0" w:space="0" w:color="auto"/>
            <w:left w:val="none" w:sz="0" w:space="0" w:color="auto"/>
            <w:bottom w:val="none" w:sz="0" w:space="0" w:color="auto"/>
            <w:right w:val="none" w:sz="0" w:space="0" w:color="auto"/>
          </w:divBdr>
        </w:div>
        <w:div w:id="1368217244">
          <w:marLeft w:val="480"/>
          <w:marRight w:val="0"/>
          <w:marTop w:val="0"/>
          <w:marBottom w:val="0"/>
          <w:divBdr>
            <w:top w:val="none" w:sz="0" w:space="0" w:color="auto"/>
            <w:left w:val="none" w:sz="0" w:space="0" w:color="auto"/>
            <w:bottom w:val="none" w:sz="0" w:space="0" w:color="auto"/>
            <w:right w:val="none" w:sz="0" w:space="0" w:color="auto"/>
          </w:divBdr>
        </w:div>
        <w:div w:id="1437948488">
          <w:marLeft w:val="480"/>
          <w:marRight w:val="0"/>
          <w:marTop w:val="0"/>
          <w:marBottom w:val="0"/>
          <w:divBdr>
            <w:top w:val="none" w:sz="0" w:space="0" w:color="auto"/>
            <w:left w:val="none" w:sz="0" w:space="0" w:color="auto"/>
            <w:bottom w:val="none" w:sz="0" w:space="0" w:color="auto"/>
            <w:right w:val="none" w:sz="0" w:space="0" w:color="auto"/>
          </w:divBdr>
        </w:div>
        <w:div w:id="1457024232">
          <w:marLeft w:val="480"/>
          <w:marRight w:val="0"/>
          <w:marTop w:val="0"/>
          <w:marBottom w:val="0"/>
          <w:divBdr>
            <w:top w:val="none" w:sz="0" w:space="0" w:color="auto"/>
            <w:left w:val="none" w:sz="0" w:space="0" w:color="auto"/>
            <w:bottom w:val="none" w:sz="0" w:space="0" w:color="auto"/>
            <w:right w:val="none" w:sz="0" w:space="0" w:color="auto"/>
          </w:divBdr>
        </w:div>
        <w:div w:id="1490562499">
          <w:marLeft w:val="480"/>
          <w:marRight w:val="0"/>
          <w:marTop w:val="0"/>
          <w:marBottom w:val="0"/>
          <w:divBdr>
            <w:top w:val="none" w:sz="0" w:space="0" w:color="auto"/>
            <w:left w:val="none" w:sz="0" w:space="0" w:color="auto"/>
            <w:bottom w:val="none" w:sz="0" w:space="0" w:color="auto"/>
            <w:right w:val="none" w:sz="0" w:space="0" w:color="auto"/>
          </w:divBdr>
        </w:div>
        <w:div w:id="1511872057">
          <w:marLeft w:val="480"/>
          <w:marRight w:val="0"/>
          <w:marTop w:val="0"/>
          <w:marBottom w:val="0"/>
          <w:divBdr>
            <w:top w:val="none" w:sz="0" w:space="0" w:color="auto"/>
            <w:left w:val="none" w:sz="0" w:space="0" w:color="auto"/>
            <w:bottom w:val="none" w:sz="0" w:space="0" w:color="auto"/>
            <w:right w:val="none" w:sz="0" w:space="0" w:color="auto"/>
          </w:divBdr>
        </w:div>
        <w:div w:id="1552690375">
          <w:marLeft w:val="480"/>
          <w:marRight w:val="0"/>
          <w:marTop w:val="0"/>
          <w:marBottom w:val="0"/>
          <w:divBdr>
            <w:top w:val="none" w:sz="0" w:space="0" w:color="auto"/>
            <w:left w:val="none" w:sz="0" w:space="0" w:color="auto"/>
            <w:bottom w:val="none" w:sz="0" w:space="0" w:color="auto"/>
            <w:right w:val="none" w:sz="0" w:space="0" w:color="auto"/>
          </w:divBdr>
        </w:div>
        <w:div w:id="1583370000">
          <w:marLeft w:val="480"/>
          <w:marRight w:val="0"/>
          <w:marTop w:val="0"/>
          <w:marBottom w:val="0"/>
          <w:divBdr>
            <w:top w:val="none" w:sz="0" w:space="0" w:color="auto"/>
            <w:left w:val="none" w:sz="0" w:space="0" w:color="auto"/>
            <w:bottom w:val="none" w:sz="0" w:space="0" w:color="auto"/>
            <w:right w:val="none" w:sz="0" w:space="0" w:color="auto"/>
          </w:divBdr>
        </w:div>
        <w:div w:id="1661737735">
          <w:marLeft w:val="480"/>
          <w:marRight w:val="0"/>
          <w:marTop w:val="0"/>
          <w:marBottom w:val="0"/>
          <w:divBdr>
            <w:top w:val="none" w:sz="0" w:space="0" w:color="auto"/>
            <w:left w:val="none" w:sz="0" w:space="0" w:color="auto"/>
            <w:bottom w:val="none" w:sz="0" w:space="0" w:color="auto"/>
            <w:right w:val="none" w:sz="0" w:space="0" w:color="auto"/>
          </w:divBdr>
        </w:div>
        <w:div w:id="1676877069">
          <w:marLeft w:val="480"/>
          <w:marRight w:val="0"/>
          <w:marTop w:val="0"/>
          <w:marBottom w:val="0"/>
          <w:divBdr>
            <w:top w:val="none" w:sz="0" w:space="0" w:color="auto"/>
            <w:left w:val="none" w:sz="0" w:space="0" w:color="auto"/>
            <w:bottom w:val="none" w:sz="0" w:space="0" w:color="auto"/>
            <w:right w:val="none" w:sz="0" w:space="0" w:color="auto"/>
          </w:divBdr>
        </w:div>
        <w:div w:id="1709598401">
          <w:marLeft w:val="480"/>
          <w:marRight w:val="0"/>
          <w:marTop w:val="0"/>
          <w:marBottom w:val="0"/>
          <w:divBdr>
            <w:top w:val="none" w:sz="0" w:space="0" w:color="auto"/>
            <w:left w:val="none" w:sz="0" w:space="0" w:color="auto"/>
            <w:bottom w:val="none" w:sz="0" w:space="0" w:color="auto"/>
            <w:right w:val="none" w:sz="0" w:space="0" w:color="auto"/>
          </w:divBdr>
        </w:div>
        <w:div w:id="1727027409">
          <w:marLeft w:val="480"/>
          <w:marRight w:val="0"/>
          <w:marTop w:val="0"/>
          <w:marBottom w:val="0"/>
          <w:divBdr>
            <w:top w:val="none" w:sz="0" w:space="0" w:color="auto"/>
            <w:left w:val="none" w:sz="0" w:space="0" w:color="auto"/>
            <w:bottom w:val="none" w:sz="0" w:space="0" w:color="auto"/>
            <w:right w:val="none" w:sz="0" w:space="0" w:color="auto"/>
          </w:divBdr>
        </w:div>
        <w:div w:id="1805149830">
          <w:marLeft w:val="480"/>
          <w:marRight w:val="0"/>
          <w:marTop w:val="0"/>
          <w:marBottom w:val="0"/>
          <w:divBdr>
            <w:top w:val="none" w:sz="0" w:space="0" w:color="auto"/>
            <w:left w:val="none" w:sz="0" w:space="0" w:color="auto"/>
            <w:bottom w:val="none" w:sz="0" w:space="0" w:color="auto"/>
            <w:right w:val="none" w:sz="0" w:space="0" w:color="auto"/>
          </w:divBdr>
        </w:div>
        <w:div w:id="1837064173">
          <w:marLeft w:val="480"/>
          <w:marRight w:val="0"/>
          <w:marTop w:val="0"/>
          <w:marBottom w:val="0"/>
          <w:divBdr>
            <w:top w:val="none" w:sz="0" w:space="0" w:color="auto"/>
            <w:left w:val="none" w:sz="0" w:space="0" w:color="auto"/>
            <w:bottom w:val="none" w:sz="0" w:space="0" w:color="auto"/>
            <w:right w:val="none" w:sz="0" w:space="0" w:color="auto"/>
          </w:divBdr>
        </w:div>
        <w:div w:id="1988047058">
          <w:marLeft w:val="480"/>
          <w:marRight w:val="0"/>
          <w:marTop w:val="0"/>
          <w:marBottom w:val="0"/>
          <w:divBdr>
            <w:top w:val="none" w:sz="0" w:space="0" w:color="auto"/>
            <w:left w:val="none" w:sz="0" w:space="0" w:color="auto"/>
            <w:bottom w:val="none" w:sz="0" w:space="0" w:color="auto"/>
            <w:right w:val="none" w:sz="0" w:space="0" w:color="auto"/>
          </w:divBdr>
        </w:div>
        <w:div w:id="2002392915">
          <w:marLeft w:val="480"/>
          <w:marRight w:val="0"/>
          <w:marTop w:val="0"/>
          <w:marBottom w:val="0"/>
          <w:divBdr>
            <w:top w:val="none" w:sz="0" w:space="0" w:color="auto"/>
            <w:left w:val="none" w:sz="0" w:space="0" w:color="auto"/>
            <w:bottom w:val="none" w:sz="0" w:space="0" w:color="auto"/>
            <w:right w:val="none" w:sz="0" w:space="0" w:color="auto"/>
          </w:divBdr>
        </w:div>
        <w:div w:id="2040156887">
          <w:marLeft w:val="480"/>
          <w:marRight w:val="0"/>
          <w:marTop w:val="0"/>
          <w:marBottom w:val="0"/>
          <w:divBdr>
            <w:top w:val="none" w:sz="0" w:space="0" w:color="auto"/>
            <w:left w:val="none" w:sz="0" w:space="0" w:color="auto"/>
            <w:bottom w:val="none" w:sz="0" w:space="0" w:color="auto"/>
            <w:right w:val="none" w:sz="0" w:space="0" w:color="auto"/>
          </w:divBdr>
        </w:div>
        <w:div w:id="2057972423">
          <w:marLeft w:val="480"/>
          <w:marRight w:val="0"/>
          <w:marTop w:val="0"/>
          <w:marBottom w:val="0"/>
          <w:divBdr>
            <w:top w:val="none" w:sz="0" w:space="0" w:color="auto"/>
            <w:left w:val="none" w:sz="0" w:space="0" w:color="auto"/>
            <w:bottom w:val="none" w:sz="0" w:space="0" w:color="auto"/>
            <w:right w:val="none" w:sz="0" w:space="0" w:color="auto"/>
          </w:divBdr>
        </w:div>
        <w:div w:id="2085107930">
          <w:marLeft w:val="480"/>
          <w:marRight w:val="0"/>
          <w:marTop w:val="0"/>
          <w:marBottom w:val="0"/>
          <w:divBdr>
            <w:top w:val="none" w:sz="0" w:space="0" w:color="auto"/>
            <w:left w:val="none" w:sz="0" w:space="0" w:color="auto"/>
            <w:bottom w:val="none" w:sz="0" w:space="0" w:color="auto"/>
            <w:right w:val="none" w:sz="0" w:space="0" w:color="auto"/>
          </w:divBdr>
        </w:div>
      </w:divsChild>
    </w:div>
    <w:div w:id="1397238757">
      <w:bodyDiv w:val="1"/>
      <w:marLeft w:val="0"/>
      <w:marRight w:val="0"/>
      <w:marTop w:val="0"/>
      <w:marBottom w:val="0"/>
      <w:divBdr>
        <w:top w:val="none" w:sz="0" w:space="0" w:color="auto"/>
        <w:left w:val="none" w:sz="0" w:space="0" w:color="auto"/>
        <w:bottom w:val="none" w:sz="0" w:space="0" w:color="auto"/>
        <w:right w:val="none" w:sz="0" w:space="0" w:color="auto"/>
      </w:divBdr>
    </w:div>
    <w:div w:id="1397390516">
      <w:bodyDiv w:val="1"/>
      <w:marLeft w:val="0"/>
      <w:marRight w:val="0"/>
      <w:marTop w:val="0"/>
      <w:marBottom w:val="0"/>
      <w:divBdr>
        <w:top w:val="none" w:sz="0" w:space="0" w:color="auto"/>
        <w:left w:val="none" w:sz="0" w:space="0" w:color="auto"/>
        <w:bottom w:val="none" w:sz="0" w:space="0" w:color="auto"/>
        <w:right w:val="none" w:sz="0" w:space="0" w:color="auto"/>
      </w:divBdr>
    </w:div>
    <w:div w:id="1398629355">
      <w:bodyDiv w:val="1"/>
      <w:marLeft w:val="0"/>
      <w:marRight w:val="0"/>
      <w:marTop w:val="0"/>
      <w:marBottom w:val="0"/>
      <w:divBdr>
        <w:top w:val="none" w:sz="0" w:space="0" w:color="auto"/>
        <w:left w:val="none" w:sz="0" w:space="0" w:color="auto"/>
        <w:bottom w:val="none" w:sz="0" w:space="0" w:color="auto"/>
        <w:right w:val="none" w:sz="0" w:space="0" w:color="auto"/>
      </w:divBdr>
      <w:divsChild>
        <w:div w:id="179973689">
          <w:marLeft w:val="480"/>
          <w:marRight w:val="0"/>
          <w:marTop w:val="0"/>
          <w:marBottom w:val="0"/>
          <w:divBdr>
            <w:top w:val="none" w:sz="0" w:space="0" w:color="auto"/>
            <w:left w:val="none" w:sz="0" w:space="0" w:color="auto"/>
            <w:bottom w:val="none" w:sz="0" w:space="0" w:color="auto"/>
            <w:right w:val="none" w:sz="0" w:space="0" w:color="auto"/>
          </w:divBdr>
        </w:div>
        <w:div w:id="311981826">
          <w:marLeft w:val="480"/>
          <w:marRight w:val="0"/>
          <w:marTop w:val="0"/>
          <w:marBottom w:val="0"/>
          <w:divBdr>
            <w:top w:val="none" w:sz="0" w:space="0" w:color="auto"/>
            <w:left w:val="none" w:sz="0" w:space="0" w:color="auto"/>
            <w:bottom w:val="none" w:sz="0" w:space="0" w:color="auto"/>
            <w:right w:val="none" w:sz="0" w:space="0" w:color="auto"/>
          </w:divBdr>
        </w:div>
        <w:div w:id="323122372">
          <w:marLeft w:val="480"/>
          <w:marRight w:val="0"/>
          <w:marTop w:val="0"/>
          <w:marBottom w:val="0"/>
          <w:divBdr>
            <w:top w:val="none" w:sz="0" w:space="0" w:color="auto"/>
            <w:left w:val="none" w:sz="0" w:space="0" w:color="auto"/>
            <w:bottom w:val="none" w:sz="0" w:space="0" w:color="auto"/>
            <w:right w:val="none" w:sz="0" w:space="0" w:color="auto"/>
          </w:divBdr>
        </w:div>
        <w:div w:id="368729321">
          <w:marLeft w:val="480"/>
          <w:marRight w:val="0"/>
          <w:marTop w:val="0"/>
          <w:marBottom w:val="0"/>
          <w:divBdr>
            <w:top w:val="none" w:sz="0" w:space="0" w:color="auto"/>
            <w:left w:val="none" w:sz="0" w:space="0" w:color="auto"/>
            <w:bottom w:val="none" w:sz="0" w:space="0" w:color="auto"/>
            <w:right w:val="none" w:sz="0" w:space="0" w:color="auto"/>
          </w:divBdr>
        </w:div>
        <w:div w:id="428889532">
          <w:marLeft w:val="480"/>
          <w:marRight w:val="0"/>
          <w:marTop w:val="0"/>
          <w:marBottom w:val="0"/>
          <w:divBdr>
            <w:top w:val="none" w:sz="0" w:space="0" w:color="auto"/>
            <w:left w:val="none" w:sz="0" w:space="0" w:color="auto"/>
            <w:bottom w:val="none" w:sz="0" w:space="0" w:color="auto"/>
            <w:right w:val="none" w:sz="0" w:space="0" w:color="auto"/>
          </w:divBdr>
        </w:div>
        <w:div w:id="452402123">
          <w:marLeft w:val="480"/>
          <w:marRight w:val="0"/>
          <w:marTop w:val="0"/>
          <w:marBottom w:val="0"/>
          <w:divBdr>
            <w:top w:val="none" w:sz="0" w:space="0" w:color="auto"/>
            <w:left w:val="none" w:sz="0" w:space="0" w:color="auto"/>
            <w:bottom w:val="none" w:sz="0" w:space="0" w:color="auto"/>
            <w:right w:val="none" w:sz="0" w:space="0" w:color="auto"/>
          </w:divBdr>
        </w:div>
        <w:div w:id="528879717">
          <w:marLeft w:val="480"/>
          <w:marRight w:val="0"/>
          <w:marTop w:val="0"/>
          <w:marBottom w:val="0"/>
          <w:divBdr>
            <w:top w:val="none" w:sz="0" w:space="0" w:color="auto"/>
            <w:left w:val="none" w:sz="0" w:space="0" w:color="auto"/>
            <w:bottom w:val="none" w:sz="0" w:space="0" w:color="auto"/>
            <w:right w:val="none" w:sz="0" w:space="0" w:color="auto"/>
          </w:divBdr>
        </w:div>
        <w:div w:id="544831593">
          <w:marLeft w:val="480"/>
          <w:marRight w:val="0"/>
          <w:marTop w:val="0"/>
          <w:marBottom w:val="0"/>
          <w:divBdr>
            <w:top w:val="none" w:sz="0" w:space="0" w:color="auto"/>
            <w:left w:val="none" w:sz="0" w:space="0" w:color="auto"/>
            <w:bottom w:val="none" w:sz="0" w:space="0" w:color="auto"/>
            <w:right w:val="none" w:sz="0" w:space="0" w:color="auto"/>
          </w:divBdr>
        </w:div>
        <w:div w:id="600185043">
          <w:marLeft w:val="480"/>
          <w:marRight w:val="0"/>
          <w:marTop w:val="0"/>
          <w:marBottom w:val="0"/>
          <w:divBdr>
            <w:top w:val="none" w:sz="0" w:space="0" w:color="auto"/>
            <w:left w:val="none" w:sz="0" w:space="0" w:color="auto"/>
            <w:bottom w:val="none" w:sz="0" w:space="0" w:color="auto"/>
            <w:right w:val="none" w:sz="0" w:space="0" w:color="auto"/>
          </w:divBdr>
        </w:div>
        <w:div w:id="641888709">
          <w:marLeft w:val="480"/>
          <w:marRight w:val="0"/>
          <w:marTop w:val="0"/>
          <w:marBottom w:val="0"/>
          <w:divBdr>
            <w:top w:val="none" w:sz="0" w:space="0" w:color="auto"/>
            <w:left w:val="none" w:sz="0" w:space="0" w:color="auto"/>
            <w:bottom w:val="none" w:sz="0" w:space="0" w:color="auto"/>
            <w:right w:val="none" w:sz="0" w:space="0" w:color="auto"/>
          </w:divBdr>
        </w:div>
        <w:div w:id="749156588">
          <w:marLeft w:val="480"/>
          <w:marRight w:val="0"/>
          <w:marTop w:val="0"/>
          <w:marBottom w:val="0"/>
          <w:divBdr>
            <w:top w:val="none" w:sz="0" w:space="0" w:color="auto"/>
            <w:left w:val="none" w:sz="0" w:space="0" w:color="auto"/>
            <w:bottom w:val="none" w:sz="0" w:space="0" w:color="auto"/>
            <w:right w:val="none" w:sz="0" w:space="0" w:color="auto"/>
          </w:divBdr>
        </w:div>
        <w:div w:id="821584291">
          <w:marLeft w:val="480"/>
          <w:marRight w:val="0"/>
          <w:marTop w:val="0"/>
          <w:marBottom w:val="0"/>
          <w:divBdr>
            <w:top w:val="none" w:sz="0" w:space="0" w:color="auto"/>
            <w:left w:val="none" w:sz="0" w:space="0" w:color="auto"/>
            <w:bottom w:val="none" w:sz="0" w:space="0" w:color="auto"/>
            <w:right w:val="none" w:sz="0" w:space="0" w:color="auto"/>
          </w:divBdr>
        </w:div>
        <w:div w:id="1018701458">
          <w:marLeft w:val="480"/>
          <w:marRight w:val="0"/>
          <w:marTop w:val="0"/>
          <w:marBottom w:val="0"/>
          <w:divBdr>
            <w:top w:val="none" w:sz="0" w:space="0" w:color="auto"/>
            <w:left w:val="none" w:sz="0" w:space="0" w:color="auto"/>
            <w:bottom w:val="none" w:sz="0" w:space="0" w:color="auto"/>
            <w:right w:val="none" w:sz="0" w:space="0" w:color="auto"/>
          </w:divBdr>
        </w:div>
        <w:div w:id="1054430228">
          <w:marLeft w:val="480"/>
          <w:marRight w:val="0"/>
          <w:marTop w:val="0"/>
          <w:marBottom w:val="0"/>
          <w:divBdr>
            <w:top w:val="none" w:sz="0" w:space="0" w:color="auto"/>
            <w:left w:val="none" w:sz="0" w:space="0" w:color="auto"/>
            <w:bottom w:val="none" w:sz="0" w:space="0" w:color="auto"/>
            <w:right w:val="none" w:sz="0" w:space="0" w:color="auto"/>
          </w:divBdr>
        </w:div>
        <w:div w:id="1141800837">
          <w:marLeft w:val="480"/>
          <w:marRight w:val="0"/>
          <w:marTop w:val="0"/>
          <w:marBottom w:val="0"/>
          <w:divBdr>
            <w:top w:val="none" w:sz="0" w:space="0" w:color="auto"/>
            <w:left w:val="none" w:sz="0" w:space="0" w:color="auto"/>
            <w:bottom w:val="none" w:sz="0" w:space="0" w:color="auto"/>
            <w:right w:val="none" w:sz="0" w:space="0" w:color="auto"/>
          </w:divBdr>
        </w:div>
        <w:div w:id="1154221865">
          <w:marLeft w:val="480"/>
          <w:marRight w:val="0"/>
          <w:marTop w:val="0"/>
          <w:marBottom w:val="0"/>
          <w:divBdr>
            <w:top w:val="none" w:sz="0" w:space="0" w:color="auto"/>
            <w:left w:val="none" w:sz="0" w:space="0" w:color="auto"/>
            <w:bottom w:val="none" w:sz="0" w:space="0" w:color="auto"/>
            <w:right w:val="none" w:sz="0" w:space="0" w:color="auto"/>
          </w:divBdr>
        </w:div>
        <w:div w:id="1268536344">
          <w:marLeft w:val="480"/>
          <w:marRight w:val="0"/>
          <w:marTop w:val="0"/>
          <w:marBottom w:val="0"/>
          <w:divBdr>
            <w:top w:val="none" w:sz="0" w:space="0" w:color="auto"/>
            <w:left w:val="none" w:sz="0" w:space="0" w:color="auto"/>
            <w:bottom w:val="none" w:sz="0" w:space="0" w:color="auto"/>
            <w:right w:val="none" w:sz="0" w:space="0" w:color="auto"/>
          </w:divBdr>
        </w:div>
        <w:div w:id="1289431056">
          <w:marLeft w:val="480"/>
          <w:marRight w:val="0"/>
          <w:marTop w:val="0"/>
          <w:marBottom w:val="0"/>
          <w:divBdr>
            <w:top w:val="none" w:sz="0" w:space="0" w:color="auto"/>
            <w:left w:val="none" w:sz="0" w:space="0" w:color="auto"/>
            <w:bottom w:val="none" w:sz="0" w:space="0" w:color="auto"/>
            <w:right w:val="none" w:sz="0" w:space="0" w:color="auto"/>
          </w:divBdr>
        </w:div>
        <w:div w:id="1313633918">
          <w:marLeft w:val="480"/>
          <w:marRight w:val="0"/>
          <w:marTop w:val="0"/>
          <w:marBottom w:val="0"/>
          <w:divBdr>
            <w:top w:val="none" w:sz="0" w:space="0" w:color="auto"/>
            <w:left w:val="none" w:sz="0" w:space="0" w:color="auto"/>
            <w:bottom w:val="none" w:sz="0" w:space="0" w:color="auto"/>
            <w:right w:val="none" w:sz="0" w:space="0" w:color="auto"/>
          </w:divBdr>
        </w:div>
        <w:div w:id="1360474719">
          <w:marLeft w:val="480"/>
          <w:marRight w:val="0"/>
          <w:marTop w:val="0"/>
          <w:marBottom w:val="0"/>
          <w:divBdr>
            <w:top w:val="none" w:sz="0" w:space="0" w:color="auto"/>
            <w:left w:val="none" w:sz="0" w:space="0" w:color="auto"/>
            <w:bottom w:val="none" w:sz="0" w:space="0" w:color="auto"/>
            <w:right w:val="none" w:sz="0" w:space="0" w:color="auto"/>
          </w:divBdr>
        </w:div>
        <w:div w:id="1372918001">
          <w:marLeft w:val="480"/>
          <w:marRight w:val="0"/>
          <w:marTop w:val="0"/>
          <w:marBottom w:val="0"/>
          <w:divBdr>
            <w:top w:val="none" w:sz="0" w:space="0" w:color="auto"/>
            <w:left w:val="none" w:sz="0" w:space="0" w:color="auto"/>
            <w:bottom w:val="none" w:sz="0" w:space="0" w:color="auto"/>
            <w:right w:val="none" w:sz="0" w:space="0" w:color="auto"/>
          </w:divBdr>
        </w:div>
        <w:div w:id="1433430569">
          <w:marLeft w:val="480"/>
          <w:marRight w:val="0"/>
          <w:marTop w:val="0"/>
          <w:marBottom w:val="0"/>
          <w:divBdr>
            <w:top w:val="none" w:sz="0" w:space="0" w:color="auto"/>
            <w:left w:val="none" w:sz="0" w:space="0" w:color="auto"/>
            <w:bottom w:val="none" w:sz="0" w:space="0" w:color="auto"/>
            <w:right w:val="none" w:sz="0" w:space="0" w:color="auto"/>
          </w:divBdr>
        </w:div>
        <w:div w:id="1473130543">
          <w:marLeft w:val="480"/>
          <w:marRight w:val="0"/>
          <w:marTop w:val="0"/>
          <w:marBottom w:val="0"/>
          <w:divBdr>
            <w:top w:val="none" w:sz="0" w:space="0" w:color="auto"/>
            <w:left w:val="none" w:sz="0" w:space="0" w:color="auto"/>
            <w:bottom w:val="none" w:sz="0" w:space="0" w:color="auto"/>
            <w:right w:val="none" w:sz="0" w:space="0" w:color="auto"/>
          </w:divBdr>
        </w:div>
        <w:div w:id="1537085395">
          <w:marLeft w:val="480"/>
          <w:marRight w:val="0"/>
          <w:marTop w:val="0"/>
          <w:marBottom w:val="0"/>
          <w:divBdr>
            <w:top w:val="none" w:sz="0" w:space="0" w:color="auto"/>
            <w:left w:val="none" w:sz="0" w:space="0" w:color="auto"/>
            <w:bottom w:val="none" w:sz="0" w:space="0" w:color="auto"/>
            <w:right w:val="none" w:sz="0" w:space="0" w:color="auto"/>
          </w:divBdr>
        </w:div>
        <w:div w:id="1703555213">
          <w:marLeft w:val="480"/>
          <w:marRight w:val="0"/>
          <w:marTop w:val="0"/>
          <w:marBottom w:val="0"/>
          <w:divBdr>
            <w:top w:val="none" w:sz="0" w:space="0" w:color="auto"/>
            <w:left w:val="none" w:sz="0" w:space="0" w:color="auto"/>
            <w:bottom w:val="none" w:sz="0" w:space="0" w:color="auto"/>
            <w:right w:val="none" w:sz="0" w:space="0" w:color="auto"/>
          </w:divBdr>
        </w:div>
        <w:div w:id="1734112120">
          <w:marLeft w:val="480"/>
          <w:marRight w:val="0"/>
          <w:marTop w:val="0"/>
          <w:marBottom w:val="0"/>
          <w:divBdr>
            <w:top w:val="none" w:sz="0" w:space="0" w:color="auto"/>
            <w:left w:val="none" w:sz="0" w:space="0" w:color="auto"/>
            <w:bottom w:val="none" w:sz="0" w:space="0" w:color="auto"/>
            <w:right w:val="none" w:sz="0" w:space="0" w:color="auto"/>
          </w:divBdr>
        </w:div>
        <w:div w:id="1790125423">
          <w:marLeft w:val="480"/>
          <w:marRight w:val="0"/>
          <w:marTop w:val="0"/>
          <w:marBottom w:val="0"/>
          <w:divBdr>
            <w:top w:val="none" w:sz="0" w:space="0" w:color="auto"/>
            <w:left w:val="none" w:sz="0" w:space="0" w:color="auto"/>
            <w:bottom w:val="none" w:sz="0" w:space="0" w:color="auto"/>
            <w:right w:val="none" w:sz="0" w:space="0" w:color="auto"/>
          </w:divBdr>
        </w:div>
        <w:div w:id="1792934848">
          <w:marLeft w:val="480"/>
          <w:marRight w:val="0"/>
          <w:marTop w:val="0"/>
          <w:marBottom w:val="0"/>
          <w:divBdr>
            <w:top w:val="none" w:sz="0" w:space="0" w:color="auto"/>
            <w:left w:val="none" w:sz="0" w:space="0" w:color="auto"/>
            <w:bottom w:val="none" w:sz="0" w:space="0" w:color="auto"/>
            <w:right w:val="none" w:sz="0" w:space="0" w:color="auto"/>
          </w:divBdr>
        </w:div>
        <w:div w:id="1858733052">
          <w:marLeft w:val="480"/>
          <w:marRight w:val="0"/>
          <w:marTop w:val="0"/>
          <w:marBottom w:val="0"/>
          <w:divBdr>
            <w:top w:val="none" w:sz="0" w:space="0" w:color="auto"/>
            <w:left w:val="none" w:sz="0" w:space="0" w:color="auto"/>
            <w:bottom w:val="none" w:sz="0" w:space="0" w:color="auto"/>
            <w:right w:val="none" w:sz="0" w:space="0" w:color="auto"/>
          </w:divBdr>
        </w:div>
        <w:div w:id="1957712926">
          <w:marLeft w:val="480"/>
          <w:marRight w:val="0"/>
          <w:marTop w:val="0"/>
          <w:marBottom w:val="0"/>
          <w:divBdr>
            <w:top w:val="none" w:sz="0" w:space="0" w:color="auto"/>
            <w:left w:val="none" w:sz="0" w:space="0" w:color="auto"/>
            <w:bottom w:val="none" w:sz="0" w:space="0" w:color="auto"/>
            <w:right w:val="none" w:sz="0" w:space="0" w:color="auto"/>
          </w:divBdr>
        </w:div>
        <w:div w:id="2000037733">
          <w:marLeft w:val="480"/>
          <w:marRight w:val="0"/>
          <w:marTop w:val="0"/>
          <w:marBottom w:val="0"/>
          <w:divBdr>
            <w:top w:val="none" w:sz="0" w:space="0" w:color="auto"/>
            <w:left w:val="none" w:sz="0" w:space="0" w:color="auto"/>
            <w:bottom w:val="none" w:sz="0" w:space="0" w:color="auto"/>
            <w:right w:val="none" w:sz="0" w:space="0" w:color="auto"/>
          </w:divBdr>
        </w:div>
        <w:div w:id="2130658072">
          <w:marLeft w:val="480"/>
          <w:marRight w:val="0"/>
          <w:marTop w:val="0"/>
          <w:marBottom w:val="0"/>
          <w:divBdr>
            <w:top w:val="none" w:sz="0" w:space="0" w:color="auto"/>
            <w:left w:val="none" w:sz="0" w:space="0" w:color="auto"/>
            <w:bottom w:val="none" w:sz="0" w:space="0" w:color="auto"/>
            <w:right w:val="none" w:sz="0" w:space="0" w:color="auto"/>
          </w:divBdr>
        </w:div>
        <w:div w:id="2143381881">
          <w:marLeft w:val="480"/>
          <w:marRight w:val="0"/>
          <w:marTop w:val="0"/>
          <w:marBottom w:val="0"/>
          <w:divBdr>
            <w:top w:val="none" w:sz="0" w:space="0" w:color="auto"/>
            <w:left w:val="none" w:sz="0" w:space="0" w:color="auto"/>
            <w:bottom w:val="none" w:sz="0" w:space="0" w:color="auto"/>
            <w:right w:val="none" w:sz="0" w:space="0" w:color="auto"/>
          </w:divBdr>
        </w:div>
      </w:divsChild>
    </w:div>
    <w:div w:id="1401370755">
      <w:bodyDiv w:val="1"/>
      <w:marLeft w:val="0"/>
      <w:marRight w:val="0"/>
      <w:marTop w:val="0"/>
      <w:marBottom w:val="0"/>
      <w:divBdr>
        <w:top w:val="none" w:sz="0" w:space="0" w:color="auto"/>
        <w:left w:val="none" w:sz="0" w:space="0" w:color="auto"/>
        <w:bottom w:val="none" w:sz="0" w:space="0" w:color="auto"/>
        <w:right w:val="none" w:sz="0" w:space="0" w:color="auto"/>
      </w:divBdr>
    </w:div>
    <w:div w:id="1401753321">
      <w:bodyDiv w:val="1"/>
      <w:marLeft w:val="0"/>
      <w:marRight w:val="0"/>
      <w:marTop w:val="0"/>
      <w:marBottom w:val="0"/>
      <w:divBdr>
        <w:top w:val="none" w:sz="0" w:space="0" w:color="auto"/>
        <w:left w:val="none" w:sz="0" w:space="0" w:color="auto"/>
        <w:bottom w:val="none" w:sz="0" w:space="0" w:color="auto"/>
        <w:right w:val="none" w:sz="0" w:space="0" w:color="auto"/>
      </w:divBdr>
    </w:div>
    <w:div w:id="1401976136">
      <w:bodyDiv w:val="1"/>
      <w:marLeft w:val="0"/>
      <w:marRight w:val="0"/>
      <w:marTop w:val="0"/>
      <w:marBottom w:val="0"/>
      <w:divBdr>
        <w:top w:val="none" w:sz="0" w:space="0" w:color="auto"/>
        <w:left w:val="none" w:sz="0" w:space="0" w:color="auto"/>
        <w:bottom w:val="none" w:sz="0" w:space="0" w:color="auto"/>
        <w:right w:val="none" w:sz="0" w:space="0" w:color="auto"/>
      </w:divBdr>
      <w:divsChild>
        <w:div w:id="23873005">
          <w:marLeft w:val="480"/>
          <w:marRight w:val="0"/>
          <w:marTop w:val="0"/>
          <w:marBottom w:val="0"/>
          <w:divBdr>
            <w:top w:val="none" w:sz="0" w:space="0" w:color="auto"/>
            <w:left w:val="none" w:sz="0" w:space="0" w:color="auto"/>
            <w:bottom w:val="none" w:sz="0" w:space="0" w:color="auto"/>
            <w:right w:val="none" w:sz="0" w:space="0" w:color="auto"/>
          </w:divBdr>
        </w:div>
        <w:div w:id="122237341">
          <w:marLeft w:val="480"/>
          <w:marRight w:val="0"/>
          <w:marTop w:val="0"/>
          <w:marBottom w:val="0"/>
          <w:divBdr>
            <w:top w:val="none" w:sz="0" w:space="0" w:color="auto"/>
            <w:left w:val="none" w:sz="0" w:space="0" w:color="auto"/>
            <w:bottom w:val="none" w:sz="0" w:space="0" w:color="auto"/>
            <w:right w:val="none" w:sz="0" w:space="0" w:color="auto"/>
          </w:divBdr>
        </w:div>
        <w:div w:id="231816190">
          <w:marLeft w:val="480"/>
          <w:marRight w:val="0"/>
          <w:marTop w:val="0"/>
          <w:marBottom w:val="0"/>
          <w:divBdr>
            <w:top w:val="none" w:sz="0" w:space="0" w:color="auto"/>
            <w:left w:val="none" w:sz="0" w:space="0" w:color="auto"/>
            <w:bottom w:val="none" w:sz="0" w:space="0" w:color="auto"/>
            <w:right w:val="none" w:sz="0" w:space="0" w:color="auto"/>
          </w:divBdr>
        </w:div>
        <w:div w:id="304966737">
          <w:marLeft w:val="480"/>
          <w:marRight w:val="0"/>
          <w:marTop w:val="0"/>
          <w:marBottom w:val="0"/>
          <w:divBdr>
            <w:top w:val="none" w:sz="0" w:space="0" w:color="auto"/>
            <w:left w:val="none" w:sz="0" w:space="0" w:color="auto"/>
            <w:bottom w:val="none" w:sz="0" w:space="0" w:color="auto"/>
            <w:right w:val="none" w:sz="0" w:space="0" w:color="auto"/>
          </w:divBdr>
        </w:div>
        <w:div w:id="353073747">
          <w:marLeft w:val="480"/>
          <w:marRight w:val="0"/>
          <w:marTop w:val="0"/>
          <w:marBottom w:val="0"/>
          <w:divBdr>
            <w:top w:val="none" w:sz="0" w:space="0" w:color="auto"/>
            <w:left w:val="none" w:sz="0" w:space="0" w:color="auto"/>
            <w:bottom w:val="none" w:sz="0" w:space="0" w:color="auto"/>
            <w:right w:val="none" w:sz="0" w:space="0" w:color="auto"/>
          </w:divBdr>
        </w:div>
        <w:div w:id="367991650">
          <w:marLeft w:val="480"/>
          <w:marRight w:val="0"/>
          <w:marTop w:val="0"/>
          <w:marBottom w:val="0"/>
          <w:divBdr>
            <w:top w:val="none" w:sz="0" w:space="0" w:color="auto"/>
            <w:left w:val="none" w:sz="0" w:space="0" w:color="auto"/>
            <w:bottom w:val="none" w:sz="0" w:space="0" w:color="auto"/>
            <w:right w:val="none" w:sz="0" w:space="0" w:color="auto"/>
          </w:divBdr>
        </w:div>
        <w:div w:id="400635651">
          <w:marLeft w:val="480"/>
          <w:marRight w:val="0"/>
          <w:marTop w:val="0"/>
          <w:marBottom w:val="0"/>
          <w:divBdr>
            <w:top w:val="none" w:sz="0" w:space="0" w:color="auto"/>
            <w:left w:val="none" w:sz="0" w:space="0" w:color="auto"/>
            <w:bottom w:val="none" w:sz="0" w:space="0" w:color="auto"/>
            <w:right w:val="none" w:sz="0" w:space="0" w:color="auto"/>
          </w:divBdr>
        </w:div>
        <w:div w:id="410540186">
          <w:marLeft w:val="480"/>
          <w:marRight w:val="0"/>
          <w:marTop w:val="0"/>
          <w:marBottom w:val="0"/>
          <w:divBdr>
            <w:top w:val="none" w:sz="0" w:space="0" w:color="auto"/>
            <w:left w:val="none" w:sz="0" w:space="0" w:color="auto"/>
            <w:bottom w:val="none" w:sz="0" w:space="0" w:color="auto"/>
            <w:right w:val="none" w:sz="0" w:space="0" w:color="auto"/>
          </w:divBdr>
        </w:div>
        <w:div w:id="590050205">
          <w:marLeft w:val="480"/>
          <w:marRight w:val="0"/>
          <w:marTop w:val="0"/>
          <w:marBottom w:val="0"/>
          <w:divBdr>
            <w:top w:val="none" w:sz="0" w:space="0" w:color="auto"/>
            <w:left w:val="none" w:sz="0" w:space="0" w:color="auto"/>
            <w:bottom w:val="none" w:sz="0" w:space="0" w:color="auto"/>
            <w:right w:val="none" w:sz="0" w:space="0" w:color="auto"/>
          </w:divBdr>
        </w:div>
        <w:div w:id="633145597">
          <w:marLeft w:val="480"/>
          <w:marRight w:val="0"/>
          <w:marTop w:val="0"/>
          <w:marBottom w:val="0"/>
          <w:divBdr>
            <w:top w:val="none" w:sz="0" w:space="0" w:color="auto"/>
            <w:left w:val="none" w:sz="0" w:space="0" w:color="auto"/>
            <w:bottom w:val="none" w:sz="0" w:space="0" w:color="auto"/>
            <w:right w:val="none" w:sz="0" w:space="0" w:color="auto"/>
          </w:divBdr>
        </w:div>
        <w:div w:id="676419377">
          <w:marLeft w:val="480"/>
          <w:marRight w:val="0"/>
          <w:marTop w:val="0"/>
          <w:marBottom w:val="0"/>
          <w:divBdr>
            <w:top w:val="none" w:sz="0" w:space="0" w:color="auto"/>
            <w:left w:val="none" w:sz="0" w:space="0" w:color="auto"/>
            <w:bottom w:val="none" w:sz="0" w:space="0" w:color="auto"/>
            <w:right w:val="none" w:sz="0" w:space="0" w:color="auto"/>
          </w:divBdr>
        </w:div>
        <w:div w:id="759910213">
          <w:marLeft w:val="480"/>
          <w:marRight w:val="0"/>
          <w:marTop w:val="0"/>
          <w:marBottom w:val="0"/>
          <w:divBdr>
            <w:top w:val="none" w:sz="0" w:space="0" w:color="auto"/>
            <w:left w:val="none" w:sz="0" w:space="0" w:color="auto"/>
            <w:bottom w:val="none" w:sz="0" w:space="0" w:color="auto"/>
            <w:right w:val="none" w:sz="0" w:space="0" w:color="auto"/>
          </w:divBdr>
        </w:div>
        <w:div w:id="942806246">
          <w:marLeft w:val="480"/>
          <w:marRight w:val="0"/>
          <w:marTop w:val="0"/>
          <w:marBottom w:val="0"/>
          <w:divBdr>
            <w:top w:val="none" w:sz="0" w:space="0" w:color="auto"/>
            <w:left w:val="none" w:sz="0" w:space="0" w:color="auto"/>
            <w:bottom w:val="none" w:sz="0" w:space="0" w:color="auto"/>
            <w:right w:val="none" w:sz="0" w:space="0" w:color="auto"/>
          </w:divBdr>
        </w:div>
        <w:div w:id="961813665">
          <w:marLeft w:val="480"/>
          <w:marRight w:val="0"/>
          <w:marTop w:val="0"/>
          <w:marBottom w:val="0"/>
          <w:divBdr>
            <w:top w:val="none" w:sz="0" w:space="0" w:color="auto"/>
            <w:left w:val="none" w:sz="0" w:space="0" w:color="auto"/>
            <w:bottom w:val="none" w:sz="0" w:space="0" w:color="auto"/>
            <w:right w:val="none" w:sz="0" w:space="0" w:color="auto"/>
          </w:divBdr>
        </w:div>
        <w:div w:id="1036738649">
          <w:marLeft w:val="480"/>
          <w:marRight w:val="0"/>
          <w:marTop w:val="0"/>
          <w:marBottom w:val="0"/>
          <w:divBdr>
            <w:top w:val="none" w:sz="0" w:space="0" w:color="auto"/>
            <w:left w:val="none" w:sz="0" w:space="0" w:color="auto"/>
            <w:bottom w:val="none" w:sz="0" w:space="0" w:color="auto"/>
            <w:right w:val="none" w:sz="0" w:space="0" w:color="auto"/>
          </w:divBdr>
        </w:div>
        <w:div w:id="1337267991">
          <w:marLeft w:val="480"/>
          <w:marRight w:val="0"/>
          <w:marTop w:val="0"/>
          <w:marBottom w:val="0"/>
          <w:divBdr>
            <w:top w:val="none" w:sz="0" w:space="0" w:color="auto"/>
            <w:left w:val="none" w:sz="0" w:space="0" w:color="auto"/>
            <w:bottom w:val="none" w:sz="0" w:space="0" w:color="auto"/>
            <w:right w:val="none" w:sz="0" w:space="0" w:color="auto"/>
          </w:divBdr>
        </w:div>
        <w:div w:id="1474834414">
          <w:marLeft w:val="480"/>
          <w:marRight w:val="0"/>
          <w:marTop w:val="0"/>
          <w:marBottom w:val="0"/>
          <w:divBdr>
            <w:top w:val="none" w:sz="0" w:space="0" w:color="auto"/>
            <w:left w:val="none" w:sz="0" w:space="0" w:color="auto"/>
            <w:bottom w:val="none" w:sz="0" w:space="0" w:color="auto"/>
            <w:right w:val="none" w:sz="0" w:space="0" w:color="auto"/>
          </w:divBdr>
        </w:div>
        <w:div w:id="1544363146">
          <w:marLeft w:val="480"/>
          <w:marRight w:val="0"/>
          <w:marTop w:val="0"/>
          <w:marBottom w:val="0"/>
          <w:divBdr>
            <w:top w:val="none" w:sz="0" w:space="0" w:color="auto"/>
            <w:left w:val="none" w:sz="0" w:space="0" w:color="auto"/>
            <w:bottom w:val="none" w:sz="0" w:space="0" w:color="auto"/>
            <w:right w:val="none" w:sz="0" w:space="0" w:color="auto"/>
          </w:divBdr>
        </w:div>
        <w:div w:id="1571233823">
          <w:marLeft w:val="480"/>
          <w:marRight w:val="0"/>
          <w:marTop w:val="0"/>
          <w:marBottom w:val="0"/>
          <w:divBdr>
            <w:top w:val="none" w:sz="0" w:space="0" w:color="auto"/>
            <w:left w:val="none" w:sz="0" w:space="0" w:color="auto"/>
            <w:bottom w:val="none" w:sz="0" w:space="0" w:color="auto"/>
            <w:right w:val="none" w:sz="0" w:space="0" w:color="auto"/>
          </w:divBdr>
        </w:div>
        <w:div w:id="1586649596">
          <w:marLeft w:val="480"/>
          <w:marRight w:val="0"/>
          <w:marTop w:val="0"/>
          <w:marBottom w:val="0"/>
          <w:divBdr>
            <w:top w:val="none" w:sz="0" w:space="0" w:color="auto"/>
            <w:left w:val="none" w:sz="0" w:space="0" w:color="auto"/>
            <w:bottom w:val="none" w:sz="0" w:space="0" w:color="auto"/>
            <w:right w:val="none" w:sz="0" w:space="0" w:color="auto"/>
          </w:divBdr>
        </w:div>
        <w:div w:id="1626765051">
          <w:marLeft w:val="480"/>
          <w:marRight w:val="0"/>
          <w:marTop w:val="0"/>
          <w:marBottom w:val="0"/>
          <w:divBdr>
            <w:top w:val="none" w:sz="0" w:space="0" w:color="auto"/>
            <w:left w:val="none" w:sz="0" w:space="0" w:color="auto"/>
            <w:bottom w:val="none" w:sz="0" w:space="0" w:color="auto"/>
            <w:right w:val="none" w:sz="0" w:space="0" w:color="auto"/>
          </w:divBdr>
        </w:div>
        <w:div w:id="1658265202">
          <w:marLeft w:val="480"/>
          <w:marRight w:val="0"/>
          <w:marTop w:val="0"/>
          <w:marBottom w:val="0"/>
          <w:divBdr>
            <w:top w:val="none" w:sz="0" w:space="0" w:color="auto"/>
            <w:left w:val="none" w:sz="0" w:space="0" w:color="auto"/>
            <w:bottom w:val="none" w:sz="0" w:space="0" w:color="auto"/>
            <w:right w:val="none" w:sz="0" w:space="0" w:color="auto"/>
          </w:divBdr>
        </w:div>
        <w:div w:id="1662612289">
          <w:marLeft w:val="480"/>
          <w:marRight w:val="0"/>
          <w:marTop w:val="0"/>
          <w:marBottom w:val="0"/>
          <w:divBdr>
            <w:top w:val="none" w:sz="0" w:space="0" w:color="auto"/>
            <w:left w:val="none" w:sz="0" w:space="0" w:color="auto"/>
            <w:bottom w:val="none" w:sz="0" w:space="0" w:color="auto"/>
            <w:right w:val="none" w:sz="0" w:space="0" w:color="auto"/>
          </w:divBdr>
        </w:div>
        <w:div w:id="1809661384">
          <w:marLeft w:val="480"/>
          <w:marRight w:val="0"/>
          <w:marTop w:val="0"/>
          <w:marBottom w:val="0"/>
          <w:divBdr>
            <w:top w:val="none" w:sz="0" w:space="0" w:color="auto"/>
            <w:left w:val="none" w:sz="0" w:space="0" w:color="auto"/>
            <w:bottom w:val="none" w:sz="0" w:space="0" w:color="auto"/>
            <w:right w:val="none" w:sz="0" w:space="0" w:color="auto"/>
          </w:divBdr>
        </w:div>
        <w:div w:id="1814522137">
          <w:marLeft w:val="480"/>
          <w:marRight w:val="0"/>
          <w:marTop w:val="0"/>
          <w:marBottom w:val="0"/>
          <w:divBdr>
            <w:top w:val="none" w:sz="0" w:space="0" w:color="auto"/>
            <w:left w:val="none" w:sz="0" w:space="0" w:color="auto"/>
            <w:bottom w:val="none" w:sz="0" w:space="0" w:color="auto"/>
            <w:right w:val="none" w:sz="0" w:space="0" w:color="auto"/>
          </w:divBdr>
        </w:div>
        <w:div w:id="1819148808">
          <w:marLeft w:val="480"/>
          <w:marRight w:val="0"/>
          <w:marTop w:val="0"/>
          <w:marBottom w:val="0"/>
          <w:divBdr>
            <w:top w:val="none" w:sz="0" w:space="0" w:color="auto"/>
            <w:left w:val="none" w:sz="0" w:space="0" w:color="auto"/>
            <w:bottom w:val="none" w:sz="0" w:space="0" w:color="auto"/>
            <w:right w:val="none" w:sz="0" w:space="0" w:color="auto"/>
          </w:divBdr>
        </w:div>
        <w:div w:id="1843278932">
          <w:marLeft w:val="480"/>
          <w:marRight w:val="0"/>
          <w:marTop w:val="0"/>
          <w:marBottom w:val="0"/>
          <w:divBdr>
            <w:top w:val="none" w:sz="0" w:space="0" w:color="auto"/>
            <w:left w:val="none" w:sz="0" w:space="0" w:color="auto"/>
            <w:bottom w:val="none" w:sz="0" w:space="0" w:color="auto"/>
            <w:right w:val="none" w:sz="0" w:space="0" w:color="auto"/>
          </w:divBdr>
        </w:div>
        <w:div w:id="1872954274">
          <w:marLeft w:val="480"/>
          <w:marRight w:val="0"/>
          <w:marTop w:val="0"/>
          <w:marBottom w:val="0"/>
          <w:divBdr>
            <w:top w:val="none" w:sz="0" w:space="0" w:color="auto"/>
            <w:left w:val="none" w:sz="0" w:space="0" w:color="auto"/>
            <w:bottom w:val="none" w:sz="0" w:space="0" w:color="auto"/>
            <w:right w:val="none" w:sz="0" w:space="0" w:color="auto"/>
          </w:divBdr>
        </w:div>
        <w:div w:id="1922134237">
          <w:marLeft w:val="480"/>
          <w:marRight w:val="0"/>
          <w:marTop w:val="0"/>
          <w:marBottom w:val="0"/>
          <w:divBdr>
            <w:top w:val="none" w:sz="0" w:space="0" w:color="auto"/>
            <w:left w:val="none" w:sz="0" w:space="0" w:color="auto"/>
            <w:bottom w:val="none" w:sz="0" w:space="0" w:color="auto"/>
            <w:right w:val="none" w:sz="0" w:space="0" w:color="auto"/>
          </w:divBdr>
        </w:div>
        <w:div w:id="1951205649">
          <w:marLeft w:val="480"/>
          <w:marRight w:val="0"/>
          <w:marTop w:val="0"/>
          <w:marBottom w:val="0"/>
          <w:divBdr>
            <w:top w:val="none" w:sz="0" w:space="0" w:color="auto"/>
            <w:left w:val="none" w:sz="0" w:space="0" w:color="auto"/>
            <w:bottom w:val="none" w:sz="0" w:space="0" w:color="auto"/>
            <w:right w:val="none" w:sz="0" w:space="0" w:color="auto"/>
          </w:divBdr>
        </w:div>
        <w:div w:id="1957441257">
          <w:marLeft w:val="480"/>
          <w:marRight w:val="0"/>
          <w:marTop w:val="0"/>
          <w:marBottom w:val="0"/>
          <w:divBdr>
            <w:top w:val="none" w:sz="0" w:space="0" w:color="auto"/>
            <w:left w:val="none" w:sz="0" w:space="0" w:color="auto"/>
            <w:bottom w:val="none" w:sz="0" w:space="0" w:color="auto"/>
            <w:right w:val="none" w:sz="0" w:space="0" w:color="auto"/>
          </w:divBdr>
        </w:div>
        <w:div w:id="1963417606">
          <w:marLeft w:val="480"/>
          <w:marRight w:val="0"/>
          <w:marTop w:val="0"/>
          <w:marBottom w:val="0"/>
          <w:divBdr>
            <w:top w:val="none" w:sz="0" w:space="0" w:color="auto"/>
            <w:left w:val="none" w:sz="0" w:space="0" w:color="auto"/>
            <w:bottom w:val="none" w:sz="0" w:space="0" w:color="auto"/>
            <w:right w:val="none" w:sz="0" w:space="0" w:color="auto"/>
          </w:divBdr>
        </w:div>
        <w:div w:id="1978292589">
          <w:marLeft w:val="480"/>
          <w:marRight w:val="0"/>
          <w:marTop w:val="0"/>
          <w:marBottom w:val="0"/>
          <w:divBdr>
            <w:top w:val="none" w:sz="0" w:space="0" w:color="auto"/>
            <w:left w:val="none" w:sz="0" w:space="0" w:color="auto"/>
            <w:bottom w:val="none" w:sz="0" w:space="0" w:color="auto"/>
            <w:right w:val="none" w:sz="0" w:space="0" w:color="auto"/>
          </w:divBdr>
        </w:div>
        <w:div w:id="1988968627">
          <w:marLeft w:val="480"/>
          <w:marRight w:val="0"/>
          <w:marTop w:val="0"/>
          <w:marBottom w:val="0"/>
          <w:divBdr>
            <w:top w:val="none" w:sz="0" w:space="0" w:color="auto"/>
            <w:left w:val="none" w:sz="0" w:space="0" w:color="auto"/>
            <w:bottom w:val="none" w:sz="0" w:space="0" w:color="auto"/>
            <w:right w:val="none" w:sz="0" w:space="0" w:color="auto"/>
          </w:divBdr>
        </w:div>
        <w:div w:id="2002925338">
          <w:marLeft w:val="480"/>
          <w:marRight w:val="0"/>
          <w:marTop w:val="0"/>
          <w:marBottom w:val="0"/>
          <w:divBdr>
            <w:top w:val="none" w:sz="0" w:space="0" w:color="auto"/>
            <w:left w:val="none" w:sz="0" w:space="0" w:color="auto"/>
            <w:bottom w:val="none" w:sz="0" w:space="0" w:color="auto"/>
            <w:right w:val="none" w:sz="0" w:space="0" w:color="auto"/>
          </w:divBdr>
        </w:div>
        <w:div w:id="2094278003">
          <w:marLeft w:val="480"/>
          <w:marRight w:val="0"/>
          <w:marTop w:val="0"/>
          <w:marBottom w:val="0"/>
          <w:divBdr>
            <w:top w:val="none" w:sz="0" w:space="0" w:color="auto"/>
            <w:left w:val="none" w:sz="0" w:space="0" w:color="auto"/>
            <w:bottom w:val="none" w:sz="0" w:space="0" w:color="auto"/>
            <w:right w:val="none" w:sz="0" w:space="0" w:color="auto"/>
          </w:divBdr>
        </w:div>
        <w:div w:id="2106921621">
          <w:marLeft w:val="480"/>
          <w:marRight w:val="0"/>
          <w:marTop w:val="0"/>
          <w:marBottom w:val="0"/>
          <w:divBdr>
            <w:top w:val="none" w:sz="0" w:space="0" w:color="auto"/>
            <w:left w:val="none" w:sz="0" w:space="0" w:color="auto"/>
            <w:bottom w:val="none" w:sz="0" w:space="0" w:color="auto"/>
            <w:right w:val="none" w:sz="0" w:space="0" w:color="auto"/>
          </w:divBdr>
        </w:div>
        <w:div w:id="2129541647">
          <w:marLeft w:val="480"/>
          <w:marRight w:val="0"/>
          <w:marTop w:val="0"/>
          <w:marBottom w:val="0"/>
          <w:divBdr>
            <w:top w:val="none" w:sz="0" w:space="0" w:color="auto"/>
            <w:left w:val="none" w:sz="0" w:space="0" w:color="auto"/>
            <w:bottom w:val="none" w:sz="0" w:space="0" w:color="auto"/>
            <w:right w:val="none" w:sz="0" w:space="0" w:color="auto"/>
          </w:divBdr>
        </w:div>
      </w:divsChild>
    </w:div>
    <w:div w:id="1404796691">
      <w:bodyDiv w:val="1"/>
      <w:marLeft w:val="0"/>
      <w:marRight w:val="0"/>
      <w:marTop w:val="0"/>
      <w:marBottom w:val="0"/>
      <w:divBdr>
        <w:top w:val="none" w:sz="0" w:space="0" w:color="auto"/>
        <w:left w:val="none" w:sz="0" w:space="0" w:color="auto"/>
        <w:bottom w:val="none" w:sz="0" w:space="0" w:color="auto"/>
        <w:right w:val="none" w:sz="0" w:space="0" w:color="auto"/>
      </w:divBdr>
    </w:div>
    <w:div w:id="1404839591">
      <w:bodyDiv w:val="1"/>
      <w:marLeft w:val="0"/>
      <w:marRight w:val="0"/>
      <w:marTop w:val="0"/>
      <w:marBottom w:val="0"/>
      <w:divBdr>
        <w:top w:val="none" w:sz="0" w:space="0" w:color="auto"/>
        <w:left w:val="none" w:sz="0" w:space="0" w:color="auto"/>
        <w:bottom w:val="none" w:sz="0" w:space="0" w:color="auto"/>
        <w:right w:val="none" w:sz="0" w:space="0" w:color="auto"/>
      </w:divBdr>
    </w:div>
    <w:div w:id="1407454832">
      <w:bodyDiv w:val="1"/>
      <w:marLeft w:val="0"/>
      <w:marRight w:val="0"/>
      <w:marTop w:val="0"/>
      <w:marBottom w:val="0"/>
      <w:divBdr>
        <w:top w:val="none" w:sz="0" w:space="0" w:color="auto"/>
        <w:left w:val="none" w:sz="0" w:space="0" w:color="auto"/>
        <w:bottom w:val="none" w:sz="0" w:space="0" w:color="auto"/>
        <w:right w:val="none" w:sz="0" w:space="0" w:color="auto"/>
      </w:divBdr>
    </w:div>
    <w:div w:id="1407800916">
      <w:bodyDiv w:val="1"/>
      <w:marLeft w:val="0"/>
      <w:marRight w:val="0"/>
      <w:marTop w:val="0"/>
      <w:marBottom w:val="0"/>
      <w:divBdr>
        <w:top w:val="none" w:sz="0" w:space="0" w:color="auto"/>
        <w:left w:val="none" w:sz="0" w:space="0" w:color="auto"/>
        <w:bottom w:val="none" w:sz="0" w:space="0" w:color="auto"/>
        <w:right w:val="none" w:sz="0" w:space="0" w:color="auto"/>
      </w:divBdr>
    </w:div>
    <w:div w:id="1407915366">
      <w:bodyDiv w:val="1"/>
      <w:marLeft w:val="0"/>
      <w:marRight w:val="0"/>
      <w:marTop w:val="0"/>
      <w:marBottom w:val="0"/>
      <w:divBdr>
        <w:top w:val="none" w:sz="0" w:space="0" w:color="auto"/>
        <w:left w:val="none" w:sz="0" w:space="0" w:color="auto"/>
        <w:bottom w:val="none" w:sz="0" w:space="0" w:color="auto"/>
        <w:right w:val="none" w:sz="0" w:space="0" w:color="auto"/>
      </w:divBdr>
    </w:div>
    <w:div w:id="1408116017">
      <w:bodyDiv w:val="1"/>
      <w:marLeft w:val="0"/>
      <w:marRight w:val="0"/>
      <w:marTop w:val="0"/>
      <w:marBottom w:val="0"/>
      <w:divBdr>
        <w:top w:val="none" w:sz="0" w:space="0" w:color="auto"/>
        <w:left w:val="none" w:sz="0" w:space="0" w:color="auto"/>
        <w:bottom w:val="none" w:sz="0" w:space="0" w:color="auto"/>
        <w:right w:val="none" w:sz="0" w:space="0" w:color="auto"/>
      </w:divBdr>
      <w:divsChild>
        <w:div w:id="116066229">
          <w:marLeft w:val="480"/>
          <w:marRight w:val="0"/>
          <w:marTop w:val="0"/>
          <w:marBottom w:val="0"/>
          <w:divBdr>
            <w:top w:val="none" w:sz="0" w:space="0" w:color="auto"/>
            <w:left w:val="none" w:sz="0" w:space="0" w:color="auto"/>
            <w:bottom w:val="none" w:sz="0" w:space="0" w:color="auto"/>
            <w:right w:val="none" w:sz="0" w:space="0" w:color="auto"/>
          </w:divBdr>
        </w:div>
        <w:div w:id="513036619">
          <w:marLeft w:val="480"/>
          <w:marRight w:val="0"/>
          <w:marTop w:val="0"/>
          <w:marBottom w:val="0"/>
          <w:divBdr>
            <w:top w:val="none" w:sz="0" w:space="0" w:color="auto"/>
            <w:left w:val="none" w:sz="0" w:space="0" w:color="auto"/>
            <w:bottom w:val="none" w:sz="0" w:space="0" w:color="auto"/>
            <w:right w:val="none" w:sz="0" w:space="0" w:color="auto"/>
          </w:divBdr>
        </w:div>
        <w:div w:id="531499361">
          <w:marLeft w:val="480"/>
          <w:marRight w:val="0"/>
          <w:marTop w:val="0"/>
          <w:marBottom w:val="0"/>
          <w:divBdr>
            <w:top w:val="none" w:sz="0" w:space="0" w:color="auto"/>
            <w:left w:val="none" w:sz="0" w:space="0" w:color="auto"/>
            <w:bottom w:val="none" w:sz="0" w:space="0" w:color="auto"/>
            <w:right w:val="none" w:sz="0" w:space="0" w:color="auto"/>
          </w:divBdr>
        </w:div>
        <w:div w:id="681973205">
          <w:marLeft w:val="480"/>
          <w:marRight w:val="0"/>
          <w:marTop w:val="0"/>
          <w:marBottom w:val="0"/>
          <w:divBdr>
            <w:top w:val="none" w:sz="0" w:space="0" w:color="auto"/>
            <w:left w:val="none" w:sz="0" w:space="0" w:color="auto"/>
            <w:bottom w:val="none" w:sz="0" w:space="0" w:color="auto"/>
            <w:right w:val="none" w:sz="0" w:space="0" w:color="auto"/>
          </w:divBdr>
        </w:div>
        <w:div w:id="684286398">
          <w:marLeft w:val="480"/>
          <w:marRight w:val="0"/>
          <w:marTop w:val="0"/>
          <w:marBottom w:val="0"/>
          <w:divBdr>
            <w:top w:val="none" w:sz="0" w:space="0" w:color="auto"/>
            <w:left w:val="none" w:sz="0" w:space="0" w:color="auto"/>
            <w:bottom w:val="none" w:sz="0" w:space="0" w:color="auto"/>
            <w:right w:val="none" w:sz="0" w:space="0" w:color="auto"/>
          </w:divBdr>
        </w:div>
        <w:div w:id="882449859">
          <w:marLeft w:val="480"/>
          <w:marRight w:val="0"/>
          <w:marTop w:val="0"/>
          <w:marBottom w:val="0"/>
          <w:divBdr>
            <w:top w:val="none" w:sz="0" w:space="0" w:color="auto"/>
            <w:left w:val="none" w:sz="0" w:space="0" w:color="auto"/>
            <w:bottom w:val="none" w:sz="0" w:space="0" w:color="auto"/>
            <w:right w:val="none" w:sz="0" w:space="0" w:color="auto"/>
          </w:divBdr>
        </w:div>
        <w:div w:id="1085224032">
          <w:marLeft w:val="480"/>
          <w:marRight w:val="0"/>
          <w:marTop w:val="0"/>
          <w:marBottom w:val="0"/>
          <w:divBdr>
            <w:top w:val="none" w:sz="0" w:space="0" w:color="auto"/>
            <w:left w:val="none" w:sz="0" w:space="0" w:color="auto"/>
            <w:bottom w:val="none" w:sz="0" w:space="0" w:color="auto"/>
            <w:right w:val="none" w:sz="0" w:space="0" w:color="auto"/>
          </w:divBdr>
        </w:div>
        <w:div w:id="1179932069">
          <w:marLeft w:val="480"/>
          <w:marRight w:val="0"/>
          <w:marTop w:val="0"/>
          <w:marBottom w:val="0"/>
          <w:divBdr>
            <w:top w:val="none" w:sz="0" w:space="0" w:color="auto"/>
            <w:left w:val="none" w:sz="0" w:space="0" w:color="auto"/>
            <w:bottom w:val="none" w:sz="0" w:space="0" w:color="auto"/>
            <w:right w:val="none" w:sz="0" w:space="0" w:color="auto"/>
          </w:divBdr>
        </w:div>
        <w:div w:id="1346979354">
          <w:marLeft w:val="480"/>
          <w:marRight w:val="0"/>
          <w:marTop w:val="0"/>
          <w:marBottom w:val="0"/>
          <w:divBdr>
            <w:top w:val="none" w:sz="0" w:space="0" w:color="auto"/>
            <w:left w:val="none" w:sz="0" w:space="0" w:color="auto"/>
            <w:bottom w:val="none" w:sz="0" w:space="0" w:color="auto"/>
            <w:right w:val="none" w:sz="0" w:space="0" w:color="auto"/>
          </w:divBdr>
        </w:div>
        <w:div w:id="1542787747">
          <w:marLeft w:val="480"/>
          <w:marRight w:val="0"/>
          <w:marTop w:val="0"/>
          <w:marBottom w:val="0"/>
          <w:divBdr>
            <w:top w:val="none" w:sz="0" w:space="0" w:color="auto"/>
            <w:left w:val="none" w:sz="0" w:space="0" w:color="auto"/>
            <w:bottom w:val="none" w:sz="0" w:space="0" w:color="auto"/>
            <w:right w:val="none" w:sz="0" w:space="0" w:color="auto"/>
          </w:divBdr>
        </w:div>
        <w:div w:id="1762333367">
          <w:marLeft w:val="480"/>
          <w:marRight w:val="0"/>
          <w:marTop w:val="0"/>
          <w:marBottom w:val="0"/>
          <w:divBdr>
            <w:top w:val="none" w:sz="0" w:space="0" w:color="auto"/>
            <w:left w:val="none" w:sz="0" w:space="0" w:color="auto"/>
            <w:bottom w:val="none" w:sz="0" w:space="0" w:color="auto"/>
            <w:right w:val="none" w:sz="0" w:space="0" w:color="auto"/>
          </w:divBdr>
        </w:div>
        <w:div w:id="1998259922">
          <w:marLeft w:val="480"/>
          <w:marRight w:val="0"/>
          <w:marTop w:val="0"/>
          <w:marBottom w:val="0"/>
          <w:divBdr>
            <w:top w:val="none" w:sz="0" w:space="0" w:color="auto"/>
            <w:left w:val="none" w:sz="0" w:space="0" w:color="auto"/>
            <w:bottom w:val="none" w:sz="0" w:space="0" w:color="auto"/>
            <w:right w:val="none" w:sz="0" w:space="0" w:color="auto"/>
          </w:divBdr>
        </w:div>
        <w:div w:id="2133282098">
          <w:marLeft w:val="480"/>
          <w:marRight w:val="0"/>
          <w:marTop w:val="0"/>
          <w:marBottom w:val="0"/>
          <w:divBdr>
            <w:top w:val="none" w:sz="0" w:space="0" w:color="auto"/>
            <w:left w:val="none" w:sz="0" w:space="0" w:color="auto"/>
            <w:bottom w:val="none" w:sz="0" w:space="0" w:color="auto"/>
            <w:right w:val="none" w:sz="0" w:space="0" w:color="auto"/>
          </w:divBdr>
        </w:div>
      </w:divsChild>
    </w:div>
    <w:div w:id="1408647266">
      <w:bodyDiv w:val="1"/>
      <w:marLeft w:val="0"/>
      <w:marRight w:val="0"/>
      <w:marTop w:val="0"/>
      <w:marBottom w:val="0"/>
      <w:divBdr>
        <w:top w:val="none" w:sz="0" w:space="0" w:color="auto"/>
        <w:left w:val="none" w:sz="0" w:space="0" w:color="auto"/>
        <w:bottom w:val="none" w:sz="0" w:space="0" w:color="auto"/>
        <w:right w:val="none" w:sz="0" w:space="0" w:color="auto"/>
      </w:divBdr>
    </w:div>
    <w:div w:id="1409687146">
      <w:bodyDiv w:val="1"/>
      <w:marLeft w:val="0"/>
      <w:marRight w:val="0"/>
      <w:marTop w:val="0"/>
      <w:marBottom w:val="0"/>
      <w:divBdr>
        <w:top w:val="none" w:sz="0" w:space="0" w:color="auto"/>
        <w:left w:val="none" w:sz="0" w:space="0" w:color="auto"/>
        <w:bottom w:val="none" w:sz="0" w:space="0" w:color="auto"/>
        <w:right w:val="none" w:sz="0" w:space="0" w:color="auto"/>
      </w:divBdr>
    </w:div>
    <w:div w:id="1410734733">
      <w:bodyDiv w:val="1"/>
      <w:marLeft w:val="0"/>
      <w:marRight w:val="0"/>
      <w:marTop w:val="0"/>
      <w:marBottom w:val="0"/>
      <w:divBdr>
        <w:top w:val="none" w:sz="0" w:space="0" w:color="auto"/>
        <w:left w:val="none" w:sz="0" w:space="0" w:color="auto"/>
        <w:bottom w:val="none" w:sz="0" w:space="0" w:color="auto"/>
        <w:right w:val="none" w:sz="0" w:space="0" w:color="auto"/>
      </w:divBdr>
    </w:div>
    <w:div w:id="1410880461">
      <w:bodyDiv w:val="1"/>
      <w:marLeft w:val="0"/>
      <w:marRight w:val="0"/>
      <w:marTop w:val="0"/>
      <w:marBottom w:val="0"/>
      <w:divBdr>
        <w:top w:val="none" w:sz="0" w:space="0" w:color="auto"/>
        <w:left w:val="none" w:sz="0" w:space="0" w:color="auto"/>
        <w:bottom w:val="none" w:sz="0" w:space="0" w:color="auto"/>
        <w:right w:val="none" w:sz="0" w:space="0" w:color="auto"/>
      </w:divBdr>
    </w:div>
    <w:div w:id="1412501620">
      <w:bodyDiv w:val="1"/>
      <w:marLeft w:val="0"/>
      <w:marRight w:val="0"/>
      <w:marTop w:val="0"/>
      <w:marBottom w:val="0"/>
      <w:divBdr>
        <w:top w:val="none" w:sz="0" w:space="0" w:color="auto"/>
        <w:left w:val="none" w:sz="0" w:space="0" w:color="auto"/>
        <w:bottom w:val="none" w:sz="0" w:space="0" w:color="auto"/>
        <w:right w:val="none" w:sz="0" w:space="0" w:color="auto"/>
      </w:divBdr>
    </w:div>
    <w:div w:id="1413114312">
      <w:bodyDiv w:val="1"/>
      <w:marLeft w:val="0"/>
      <w:marRight w:val="0"/>
      <w:marTop w:val="0"/>
      <w:marBottom w:val="0"/>
      <w:divBdr>
        <w:top w:val="none" w:sz="0" w:space="0" w:color="auto"/>
        <w:left w:val="none" w:sz="0" w:space="0" w:color="auto"/>
        <w:bottom w:val="none" w:sz="0" w:space="0" w:color="auto"/>
        <w:right w:val="none" w:sz="0" w:space="0" w:color="auto"/>
      </w:divBdr>
    </w:div>
    <w:div w:id="1415474379">
      <w:bodyDiv w:val="1"/>
      <w:marLeft w:val="0"/>
      <w:marRight w:val="0"/>
      <w:marTop w:val="0"/>
      <w:marBottom w:val="0"/>
      <w:divBdr>
        <w:top w:val="none" w:sz="0" w:space="0" w:color="auto"/>
        <w:left w:val="none" w:sz="0" w:space="0" w:color="auto"/>
        <w:bottom w:val="none" w:sz="0" w:space="0" w:color="auto"/>
        <w:right w:val="none" w:sz="0" w:space="0" w:color="auto"/>
      </w:divBdr>
    </w:div>
    <w:div w:id="1416822875">
      <w:bodyDiv w:val="1"/>
      <w:marLeft w:val="0"/>
      <w:marRight w:val="0"/>
      <w:marTop w:val="0"/>
      <w:marBottom w:val="0"/>
      <w:divBdr>
        <w:top w:val="none" w:sz="0" w:space="0" w:color="auto"/>
        <w:left w:val="none" w:sz="0" w:space="0" w:color="auto"/>
        <w:bottom w:val="none" w:sz="0" w:space="0" w:color="auto"/>
        <w:right w:val="none" w:sz="0" w:space="0" w:color="auto"/>
      </w:divBdr>
    </w:div>
    <w:div w:id="1419716589">
      <w:bodyDiv w:val="1"/>
      <w:marLeft w:val="0"/>
      <w:marRight w:val="0"/>
      <w:marTop w:val="0"/>
      <w:marBottom w:val="0"/>
      <w:divBdr>
        <w:top w:val="none" w:sz="0" w:space="0" w:color="auto"/>
        <w:left w:val="none" w:sz="0" w:space="0" w:color="auto"/>
        <w:bottom w:val="none" w:sz="0" w:space="0" w:color="auto"/>
        <w:right w:val="none" w:sz="0" w:space="0" w:color="auto"/>
      </w:divBdr>
      <w:divsChild>
        <w:div w:id="924848188">
          <w:marLeft w:val="480"/>
          <w:marRight w:val="0"/>
          <w:marTop w:val="0"/>
          <w:marBottom w:val="0"/>
          <w:divBdr>
            <w:top w:val="none" w:sz="0" w:space="0" w:color="auto"/>
            <w:left w:val="none" w:sz="0" w:space="0" w:color="auto"/>
            <w:bottom w:val="none" w:sz="0" w:space="0" w:color="auto"/>
            <w:right w:val="none" w:sz="0" w:space="0" w:color="auto"/>
          </w:divBdr>
        </w:div>
        <w:div w:id="1022513012">
          <w:marLeft w:val="480"/>
          <w:marRight w:val="0"/>
          <w:marTop w:val="0"/>
          <w:marBottom w:val="0"/>
          <w:divBdr>
            <w:top w:val="none" w:sz="0" w:space="0" w:color="auto"/>
            <w:left w:val="none" w:sz="0" w:space="0" w:color="auto"/>
            <w:bottom w:val="none" w:sz="0" w:space="0" w:color="auto"/>
            <w:right w:val="none" w:sz="0" w:space="0" w:color="auto"/>
          </w:divBdr>
        </w:div>
        <w:div w:id="1088191695">
          <w:marLeft w:val="480"/>
          <w:marRight w:val="0"/>
          <w:marTop w:val="0"/>
          <w:marBottom w:val="0"/>
          <w:divBdr>
            <w:top w:val="none" w:sz="0" w:space="0" w:color="auto"/>
            <w:left w:val="none" w:sz="0" w:space="0" w:color="auto"/>
            <w:bottom w:val="none" w:sz="0" w:space="0" w:color="auto"/>
            <w:right w:val="none" w:sz="0" w:space="0" w:color="auto"/>
          </w:divBdr>
        </w:div>
        <w:div w:id="1107964234">
          <w:marLeft w:val="480"/>
          <w:marRight w:val="0"/>
          <w:marTop w:val="0"/>
          <w:marBottom w:val="0"/>
          <w:divBdr>
            <w:top w:val="none" w:sz="0" w:space="0" w:color="auto"/>
            <w:left w:val="none" w:sz="0" w:space="0" w:color="auto"/>
            <w:bottom w:val="none" w:sz="0" w:space="0" w:color="auto"/>
            <w:right w:val="none" w:sz="0" w:space="0" w:color="auto"/>
          </w:divBdr>
        </w:div>
        <w:div w:id="1178233983">
          <w:marLeft w:val="480"/>
          <w:marRight w:val="0"/>
          <w:marTop w:val="0"/>
          <w:marBottom w:val="0"/>
          <w:divBdr>
            <w:top w:val="none" w:sz="0" w:space="0" w:color="auto"/>
            <w:left w:val="none" w:sz="0" w:space="0" w:color="auto"/>
            <w:bottom w:val="none" w:sz="0" w:space="0" w:color="auto"/>
            <w:right w:val="none" w:sz="0" w:space="0" w:color="auto"/>
          </w:divBdr>
        </w:div>
        <w:div w:id="1781099149">
          <w:marLeft w:val="480"/>
          <w:marRight w:val="0"/>
          <w:marTop w:val="0"/>
          <w:marBottom w:val="0"/>
          <w:divBdr>
            <w:top w:val="none" w:sz="0" w:space="0" w:color="auto"/>
            <w:left w:val="none" w:sz="0" w:space="0" w:color="auto"/>
            <w:bottom w:val="none" w:sz="0" w:space="0" w:color="auto"/>
            <w:right w:val="none" w:sz="0" w:space="0" w:color="auto"/>
          </w:divBdr>
        </w:div>
        <w:div w:id="2044019582">
          <w:marLeft w:val="480"/>
          <w:marRight w:val="0"/>
          <w:marTop w:val="0"/>
          <w:marBottom w:val="0"/>
          <w:divBdr>
            <w:top w:val="none" w:sz="0" w:space="0" w:color="auto"/>
            <w:left w:val="none" w:sz="0" w:space="0" w:color="auto"/>
            <w:bottom w:val="none" w:sz="0" w:space="0" w:color="auto"/>
            <w:right w:val="none" w:sz="0" w:space="0" w:color="auto"/>
          </w:divBdr>
        </w:div>
      </w:divsChild>
    </w:div>
    <w:div w:id="1420328587">
      <w:bodyDiv w:val="1"/>
      <w:marLeft w:val="0"/>
      <w:marRight w:val="0"/>
      <w:marTop w:val="0"/>
      <w:marBottom w:val="0"/>
      <w:divBdr>
        <w:top w:val="none" w:sz="0" w:space="0" w:color="auto"/>
        <w:left w:val="none" w:sz="0" w:space="0" w:color="auto"/>
        <w:bottom w:val="none" w:sz="0" w:space="0" w:color="auto"/>
        <w:right w:val="none" w:sz="0" w:space="0" w:color="auto"/>
      </w:divBdr>
    </w:div>
    <w:div w:id="1420716245">
      <w:bodyDiv w:val="1"/>
      <w:marLeft w:val="0"/>
      <w:marRight w:val="0"/>
      <w:marTop w:val="0"/>
      <w:marBottom w:val="0"/>
      <w:divBdr>
        <w:top w:val="none" w:sz="0" w:space="0" w:color="auto"/>
        <w:left w:val="none" w:sz="0" w:space="0" w:color="auto"/>
        <w:bottom w:val="none" w:sz="0" w:space="0" w:color="auto"/>
        <w:right w:val="none" w:sz="0" w:space="0" w:color="auto"/>
      </w:divBdr>
      <w:divsChild>
        <w:div w:id="48848727">
          <w:marLeft w:val="480"/>
          <w:marRight w:val="0"/>
          <w:marTop w:val="0"/>
          <w:marBottom w:val="0"/>
          <w:divBdr>
            <w:top w:val="none" w:sz="0" w:space="0" w:color="auto"/>
            <w:left w:val="none" w:sz="0" w:space="0" w:color="auto"/>
            <w:bottom w:val="none" w:sz="0" w:space="0" w:color="auto"/>
            <w:right w:val="none" w:sz="0" w:space="0" w:color="auto"/>
          </w:divBdr>
        </w:div>
        <w:div w:id="114368589">
          <w:marLeft w:val="480"/>
          <w:marRight w:val="0"/>
          <w:marTop w:val="0"/>
          <w:marBottom w:val="0"/>
          <w:divBdr>
            <w:top w:val="none" w:sz="0" w:space="0" w:color="auto"/>
            <w:left w:val="none" w:sz="0" w:space="0" w:color="auto"/>
            <w:bottom w:val="none" w:sz="0" w:space="0" w:color="auto"/>
            <w:right w:val="none" w:sz="0" w:space="0" w:color="auto"/>
          </w:divBdr>
        </w:div>
        <w:div w:id="225772687">
          <w:marLeft w:val="480"/>
          <w:marRight w:val="0"/>
          <w:marTop w:val="0"/>
          <w:marBottom w:val="0"/>
          <w:divBdr>
            <w:top w:val="none" w:sz="0" w:space="0" w:color="auto"/>
            <w:left w:val="none" w:sz="0" w:space="0" w:color="auto"/>
            <w:bottom w:val="none" w:sz="0" w:space="0" w:color="auto"/>
            <w:right w:val="none" w:sz="0" w:space="0" w:color="auto"/>
          </w:divBdr>
        </w:div>
        <w:div w:id="296692639">
          <w:marLeft w:val="480"/>
          <w:marRight w:val="0"/>
          <w:marTop w:val="0"/>
          <w:marBottom w:val="0"/>
          <w:divBdr>
            <w:top w:val="none" w:sz="0" w:space="0" w:color="auto"/>
            <w:left w:val="none" w:sz="0" w:space="0" w:color="auto"/>
            <w:bottom w:val="none" w:sz="0" w:space="0" w:color="auto"/>
            <w:right w:val="none" w:sz="0" w:space="0" w:color="auto"/>
          </w:divBdr>
        </w:div>
        <w:div w:id="303194626">
          <w:marLeft w:val="480"/>
          <w:marRight w:val="0"/>
          <w:marTop w:val="0"/>
          <w:marBottom w:val="0"/>
          <w:divBdr>
            <w:top w:val="none" w:sz="0" w:space="0" w:color="auto"/>
            <w:left w:val="none" w:sz="0" w:space="0" w:color="auto"/>
            <w:bottom w:val="none" w:sz="0" w:space="0" w:color="auto"/>
            <w:right w:val="none" w:sz="0" w:space="0" w:color="auto"/>
          </w:divBdr>
        </w:div>
        <w:div w:id="315575220">
          <w:marLeft w:val="480"/>
          <w:marRight w:val="0"/>
          <w:marTop w:val="0"/>
          <w:marBottom w:val="0"/>
          <w:divBdr>
            <w:top w:val="none" w:sz="0" w:space="0" w:color="auto"/>
            <w:left w:val="none" w:sz="0" w:space="0" w:color="auto"/>
            <w:bottom w:val="none" w:sz="0" w:space="0" w:color="auto"/>
            <w:right w:val="none" w:sz="0" w:space="0" w:color="auto"/>
          </w:divBdr>
        </w:div>
        <w:div w:id="359548693">
          <w:marLeft w:val="480"/>
          <w:marRight w:val="0"/>
          <w:marTop w:val="0"/>
          <w:marBottom w:val="0"/>
          <w:divBdr>
            <w:top w:val="none" w:sz="0" w:space="0" w:color="auto"/>
            <w:left w:val="none" w:sz="0" w:space="0" w:color="auto"/>
            <w:bottom w:val="none" w:sz="0" w:space="0" w:color="auto"/>
            <w:right w:val="none" w:sz="0" w:space="0" w:color="auto"/>
          </w:divBdr>
        </w:div>
        <w:div w:id="543367958">
          <w:marLeft w:val="480"/>
          <w:marRight w:val="0"/>
          <w:marTop w:val="0"/>
          <w:marBottom w:val="0"/>
          <w:divBdr>
            <w:top w:val="none" w:sz="0" w:space="0" w:color="auto"/>
            <w:left w:val="none" w:sz="0" w:space="0" w:color="auto"/>
            <w:bottom w:val="none" w:sz="0" w:space="0" w:color="auto"/>
            <w:right w:val="none" w:sz="0" w:space="0" w:color="auto"/>
          </w:divBdr>
        </w:div>
        <w:div w:id="549616468">
          <w:marLeft w:val="480"/>
          <w:marRight w:val="0"/>
          <w:marTop w:val="0"/>
          <w:marBottom w:val="0"/>
          <w:divBdr>
            <w:top w:val="none" w:sz="0" w:space="0" w:color="auto"/>
            <w:left w:val="none" w:sz="0" w:space="0" w:color="auto"/>
            <w:bottom w:val="none" w:sz="0" w:space="0" w:color="auto"/>
            <w:right w:val="none" w:sz="0" w:space="0" w:color="auto"/>
          </w:divBdr>
        </w:div>
        <w:div w:id="626354638">
          <w:marLeft w:val="480"/>
          <w:marRight w:val="0"/>
          <w:marTop w:val="0"/>
          <w:marBottom w:val="0"/>
          <w:divBdr>
            <w:top w:val="none" w:sz="0" w:space="0" w:color="auto"/>
            <w:left w:val="none" w:sz="0" w:space="0" w:color="auto"/>
            <w:bottom w:val="none" w:sz="0" w:space="0" w:color="auto"/>
            <w:right w:val="none" w:sz="0" w:space="0" w:color="auto"/>
          </w:divBdr>
        </w:div>
        <w:div w:id="659583316">
          <w:marLeft w:val="480"/>
          <w:marRight w:val="0"/>
          <w:marTop w:val="0"/>
          <w:marBottom w:val="0"/>
          <w:divBdr>
            <w:top w:val="none" w:sz="0" w:space="0" w:color="auto"/>
            <w:left w:val="none" w:sz="0" w:space="0" w:color="auto"/>
            <w:bottom w:val="none" w:sz="0" w:space="0" w:color="auto"/>
            <w:right w:val="none" w:sz="0" w:space="0" w:color="auto"/>
          </w:divBdr>
        </w:div>
        <w:div w:id="691539735">
          <w:marLeft w:val="480"/>
          <w:marRight w:val="0"/>
          <w:marTop w:val="0"/>
          <w:marBottom w:val="0"/>
          <w:divBdr>
            <w:top w:val="none" w:sz="0" w:space="0" w:color="auto"/>
            <w:left w:val="none" w:sz="0" w:space="0" w:color="auto"/>
            <w:bottom w:val="none" w:sz="0" w:space="0" w:color="auto"/>
            <w:right w:val="none" w:sz="0" w:space="0" w:color="auto"/>
          </w:divBdr>
        </w:div>
        <w:div w:id="785007415">
          <w:marLeft w:val="480"/>
          <w:marRight w:val="0"/>
          <w:marTop w:val="0"/>
          <w:marBottom w:val="0"/>
          <w:divBdr>
            <w:top w:val="none" w:sz="0" w:space="0" w:color="auto"/>
            <w:left w:val="none" w:sz="0" w:space="0" w:color="auto"/>
            <w:bottom w:val="none" w:sz="0" w:space="0" w:color="auto"/>
            <w:right w:val="none" w:sz="0" w:space="0" w:color="auto"/>
          </w:divBdr>
        </w:div>
        <w:div w:id="814956744">
          <w:marLeft w:val="480"/>
          <w:marRight w:val="0"/>
          <w:marTop w:val="0"/>
          <w:marBottom w:val="0"/>
          <w:divBdr>
            <w:top w:val="none" w:sz="0" w:space="0" w:color="auto"/>
            <w:left w:val="none" w:sz="0" w:space="0" w:color="auto"/>
            <w:bottom w:val="none" w:sz="0" w:space="0" w:color="auto"/>
            <w:right w:val="none" w:sz="0" w:space="0" w:color="auto"/>
          </w:divBdr>
        </w:div>
        <w:div w:id="854805552">
          <w:marLeft w:val="480"/>
          <w:marRight w:val="0"/>
          <w:marTop w:val="0"/>
          <w:marBottom w:val="0"/>
          <w:divBdr>
            <w:top w:val="none" w:sz="0" w:space="0" w:color="auto"/>
            <w:left w:val="none" w:sz="0" w:space="0" w:color="auto"/>
            <w:bottom w:val="none" w:sz="0" w:space="0" w:color="auto"/>
            <w:right w:val="none" w:sz="0" w:space="0" w:color="auto"/>
          </w:divBdr>
        </w:div>
        <w:div w:id="888763500">
          <w:marLeft w:val="480"/>
          <w:marRight w:val="0"/>
          <w:marTop w:val="0"/>
          <w:marBottom w:val="0"/>
          <w:divBdr>
            <w:top w:val="none" w:sz="0" w:space="0" w:color="auto"/>
            <w:left w:val="none" w:sz="0" w:space="0" w:color="auto"/>
            <w:bottom w:val="none" w:sz="0" w:space="0" w:color="auto"/>
            <w:right w:val="none" w:sz="0" w:space="0" w:color="auto"/>
          </w:divBdr>
        </w:div>
        <w:div w:id="940651864">
          <w:marLeft w:val="480"/>
          <w:marRight w:val="0"/>
          <w:marTop w:val="0"/>
          <w:marBottom w:val="0"/>
          <w:divBdr>
            <w:top w:val="none" w:sz="0" w:space="0" w:color="auto"/>
            <w:left w:val="none" w:sz="0" w:space="0" w:color="auto"/>
            <w:bottom w:val="none" w:sz="0" w:space="0" w:color="auto"/>
            <w:right w:val="none" w:sz="0" w:space="0" w:color="auto"/>
          </w:divBdr>
        </w:div>
        <w:div w:id="991563234">
          <w:marLeft w:val="480"/>
          <w:marRight w:val="0"/>
          <w:marTop w:val="0"/>
          <w:marBottom w:val="0"/>
          <w:divBdr>
            <w:top w:val="none" w:sz="0" w:space="0" w:color="auto"/>
            <w:left w:val="none" w:sz="0" w:space="0" w:color="auto"/>
            <w:bottom w:val="none" w:sz="0" w:space="0" w:color="auto"/>
            <w:right w:val="none" w:sz="0" w:space="0" w:color="auto"/>
          </w:divBdr>
        </w:div>
        <w:div w:id="1080130833">
          <w:marLeft w:val="480"/>
          <w:marRight w:val="0"/>
          <w:marTop w:val="0"/>
          <w:marBottom w:val="0"/>
          <w:divBdr>
            <w:top w:val="none" w:sz="0" w:space="0" w:color="auto"/>
            <w:left w:val="none" w:sz="0" w:space="0" w:color="auto"/>
            <w:bottom w:val="none" w:sz="0" w:space="0" w:color="auto"/>
            <w:right w:val="none" w:sz="0" w:space="0" w:color="auto"/>
          </w:divBdr>
        </w:div>
        <w:div w:id="1081370448">
          <w:marLeft w:val="480"/>
          <w:marRight w:val="0"/>
          <w:marTop w:val="0"/>
          <w:marBottom w:val="0"/>
          <w:divBdr>
            <w:top w:val="none" w:sz="0" w:space="0" w:color="auto"/>
            <w:left w:val="none" w:sz="0" w:space="0" w:color="auto"/>
            <w:bottom w:val="none" w:sz="0" w:space="0" w:color="auto"/>
            <w:right w:val="none" w:sz="0" w:space="0" w:color="auto"/>
          </w:divBdr>
        </w:div>
        <w:div w:id="1123035333">
          <w:marLeft w:val="480"/>
          <w:marRight w:val="0"/>
          <w:marTop w:val="0"/>
          <w:marBottom w:val="0"/>
          <w:divBdr>
            <w:top w:val="none" w:sz="0" w:space="0" w:color="auto"/>
            <w:left w:val="none" w:sz="0" w:space="0" w:color="auto"/>
            <w:bottom w:val="none" w:sz="0" w:space="0" w:color="auto"/>
            <w:right w:val="none" w:sz="0" w:space="0" w:color="auto"/>
          </w:divBdr>
        </w:div>
        <w:div w:id="1226986153">
          <w:marLeft w:val="480"/>
          <w:marRight w:val="0"/>
          <w:marTop w:val="0"/>
          <w:marBottom w:val="0"/>
          <w:divBdr>
            <w:top w:val="none" w:sz="0" w:space="0" w:color="auto"/>
            <w:left w:val="none" w:sz="0" w:space="0" w:color="auto"/>
            <w:bottom w:val="none" w:sz="0" w:space="0" w:color="auto"/>
            <w:right w:val="none" w:sz="0" w:space="0" w:color="auto"/>
          </w:divBdr>
        </w:div>
        <w:div w:id="1303922732">
          <w:marLeft w:val="480"/>
          <w:marRight w:val="0"/>
          <w:marTop w:val="0"/>
          <w:marBottom w:val="0"/>
          <w:divBdr>
            <w:top w:val="none" w:sz="0" w:space="0" w:color="auto"/>
            <w:left w:val="none" w:sz="0" w:space="0" w:color="auto"/>
            <w:bottom w:val="none" w:sz="0" w:space="0" w:color="auto"/>
            <w:right w:val="none" w:sz="0" w:space="0" w:color="auto"/>
          </w:divBdr>
        </w:div>
        <w:div w:id="1306351017">
          <w:marLeft w:val="480"/>
          <w:marRight w:val="0"/>
          <w:marTop w:val="0"/>
          <w:marBottom w:val="0"/>
          <w:divBdr>
            <w:top w:val="none" w:sz="0" w:space="0" w:color="auto"/>
            <w:left w:val="none" w:sz="0" w:space="0" w:color="auto"/>
            <w:bottom w:val="none" w:sz="0" w:space="0" w:color="auto"/>
            <w:right w:val="none" w:sz="0" w:space="0" w:color="auto"/>
          </w:divBdr>
        </w:div>
        <w:div w:id="1310986226">
          <w:marLeft w:val="480"/>
          <w:marRight w:val="0"/>
          <w:marTop w:val="0"/>
          <w:marBottom w:val="0"/>
          <w:divBdr>
            <w:top w:val="none" w:sz="0" w:space="0" w:color="auto"/>
            <w:left w:val="none" w:sz="0" w:space="0" w:color="auto"/>
            <w:bottom w:val="none" w:sz="0" w:space="0" w:color="auto"/>
            <w:right w:val="none" w:sz="0" w:space="0" w:color="auto"/>
          </w:divBdr>
        </w:div>
        <w:div w:id="1374115535">
          <w:marLeft w:val="480"/>
          <w:marRight w:val="0"/>
          <w:marTop w:val="0"/>
          <w:marBottom w:val="0"/>
          <w:divBdr>
            <w:top w:val="none" w:sz="0" w:space="0" w:color="auto"/>
            <w:left w:val="none" w:sz="0" w:space="0" w:color="auto"/>
            <w:bottom w:val="none" w:sz="0" w:space="0" w:color="auto"/>
            <w:right w:val="none" w:sz="0" w:space="0" w:color="auto"/>
          </w:divBdr>
        </w:div>
        <w:div w:id="1385376065">
          <w:marLeft w:val="480"/>
          <w:marRight w:val="0"/>
          <w:marTop w:val="0"/>
          <w:marBottom w:val="0"/>
          <w:divBdr>
            <w:top w:val="none" w:sz="0" w:space="0" w:color="auto"/>
            <w:left w:val="none" w:sz="0" w:space="0" w:color="auto"/>
            <w:bottom w:val="none" w:sz="0" w:space="0" w:color="auto"/>
            <w:right w:val="none" w:sz="0" w:space="0" w:color="auto"/>
          </w:divBdr>
        </w:div>
        <w:div w:id="1433161377">
          <w:marLeft w:val="480"/>
          <w:marRight w:val="0"/>
          <w:marTop w:val="0"/>
          <w:marBottom w:val="0"/>
          <w:divBdr>
            <w:top w:val="none" w:sz="0" w:space="0" w:color="auto"/>
            <w:left w:val="none" w:sz="0" w:space="0" w:color="auto"/>
            <w:bottom w:val="none" w:sz="0" w:space="0" w:color="auto"/>
            <w:right w:val="none" w:sz="0" w:space="0" w:color="auto"/>
          </w:divBdr>
        </w:div>
        <w:div w:id="1469711805">
          <w:marLeft w:val="480"/>
          <w:marRight w:val="0"/>
          <w:marTop w:val="0"/>
          <w:marBottom w:val="0"/>
          <w:divBdr>
            <w:top w:val="none" w:sz="0" w:space="0" w:color="auto"/>
            <w:left w:val="none" w:sz="0" w:space="0" w:color="auto"/>
            <w:bottom w:val="none" w:sz="0" w:space="0" w:color="auto"/>
            <w:right w:val="none" w:sz="0" w:space="0" w:color="auto"/>
          </w:divBdr>
        </w:div>
        <w:div w:id="1626961479">
          <w:marLeft w:val="480"/>
          <w:marRight w:val="0"/>
          <w:marTop w:val="0"/>
          <w:marBottom w:val="0"/>
          <w:divBdr>
            <w:top w:val="none" w:sz="0" w:space="0" w:color="auto"/>
            <w:left w:val="none" w:sz="0" w:space="0" w:color="auto"/>
            <w:bottom w:val="none" w:sz="0" w:space="0" w:color="auto"/>
            <w:right w:val="none" w:sz="0" w:space="0" w:color="auto"/>
          </w:divBdr>
        </w:div>
        <w:div w:id="1645742807">
          <w:marLeft w:val="480"/>
          <w:marRight w:val="0"/>
          <w:marTop w:val="0"/>
          <w:marBottom w:val="0"/>
          <w:divBdr>
            <w:top w:val="none" w:sz="0" w:space="0" w:color="auto"/>
            <w:left w:val="none" w:sz="0" w:space="0" w:color="auto"/>
            <w:bottom w:val="none" w:sz="0" w:space="0" w:color="auto"/>
            <w:right w:val="none" w:sz="0" w:space="0" w:color="auto"/>
          </w:divBdr>
        </w:div>
        <w:div w:id="1659072783">
          <w:marLeft w:val="480"/>
          <w:marRight w:val="0"/>
          <w:marTop w:val="0"/>
          <w:marBottom w:val="0"/>
          <w:divBdr>
            <w:top w:val="none" w:sz="0" w:space="0" w:color="auto"/>
            <w:left w:val="none" w:sz="0" w:space="0" w:color="auto"/>
            <w:bottom w:val="none" w:sz="0" w:space="0" w:color="auto"/>
            <w:right w:val="none" w:sz="0" w:space="0" w:color="auto"/>
          </w:divBdr>
        </w:div>
        <w:div w:id="1885409000">
          <w:marLeft w:val="480"/>
          <w:marRight w:val="0"/>
          <w:marTop w:val="0"/>
          <w:marBottom w:val="0"/>
          <w:divBdr>
            <w:top w:val="none" w:sz="0" w:space="0" w:color="auto"/>
            <w:left w:val="none" w:sz="0" w:space="0" w:color="auto"/>
            <w:bottom w:val="none" w:sz="0" w:space="0" w:color="auto"/>
            <w:right w:val="none" w:sz="0" w:space="0" w:color="auto"/>
          </w:divBdr>
        </w:div>
        <w:div w:id="2054965824">
          <w:marLeft w:val="480"/>
          <w:marRight w:val="0"/>
          <w:marTop w:val="0"/>
          <w:marBottom w:val="0"/>
          <w:divBdr>
            <w:top w:val="none" w:sz="0" w:space="0" w:color="auto"/>
            <w:left w:val="none" w:sz="0" w:space="0" w:color="auto"/>
            <w:bottom w:val="none" w:sz="0" w:space="0" w:color="auto"/>
            <w:right w:val="none" w:sz="0" w:space="0" w:color="auto"/>
          </w:divBdr>
        </w:div>
        <w:div w:id="2108769930">
          <w:marLeft w:val="480"/>
          <w:marRight w:val="0"/>
          <w:marTop w:val="0"/>
          <w:marBottom w:val="0"/>
          <w:divBdr>
            <w:top w:val="none" w:sz="0" w:space="0" w:color="auto"/>
            <w:left w:val="none" w:sz="0" w:space="0" w:color="auto"/>
            <w:bottom w:val="none" w:sz="0" w:space="0" w:color="auto"/>
            <w:right w:val="none" w:sz="0" w:space="0" w:color="auto"/>
          </w:divBdr>
        </w:div>
      </w:divsChild>
    </w:div>
    <w:div w:id="1421366445">
      <w:bodyDiv w:val="1"/>
      <w:marLeft w:val="0"/>
      <w:marRight w:val="0"/>
      <w:marTop w:val="0"/>
      <w:marBottom w:val="0"/>
      <w:divBdr>
        <w:top w:val="none" w:sz="0" w:space="0" w:color="auto"/>
        <w:left w:val="none" w:sz="0" w:space="0" w:color="auto"/>
        <w:bottom w:val="none" w:sz="0" w:space="0" w:color="auto"/>
        <w:right w:val="none" w:sz="0" w:space="0" w:color="auto"/>
      </w:divBdr>
    </w:div>
    <w:div w:id="1421684405">
      <w:bodyDiv w:val="1"/>
      <w:marLeft w:val="0"/>
      <w:marRight w:val="0"/>
      <w:marTop w:val="0"/>
      <w:marBottom w:val="0"/>
      <w:divBdr>
        <w:top w:val="none" w:sz="0" w:space="0" w:color="auto"/>
        <w:left w:val="none" w:sz="0" w:space="0" w:color="auto"/>
        <w:bottom w:val="none" w:sz="0" w:space="0" w:color="auto"/>
        <w:right w:val="none" w:sz="0" w:space="0" w:color="auto"/>
      </w:divBdr>
    </w:div>
    <w:div w:id="1422527515">
      <w:bodyDiv w:val="1"/>
      <w:marLeft w:val="0"/>
      <w:marRight w:val="0"/>
      <w:marTop w:val="0"/>
      <w:marBottom w:val="0"/>
      <w:divBdr>
        <w:top w:val="none" w:sz="0" w:space="0" w:color="auto"/>
        <w:left w:val="none" w:sz="0" w:space="0" w:color="auto"/>
        <w:bottom w:val="none" w:sz="0" w:space="0" w:color="auto"/>
        <w:right w:val="none" w:sz="0" w:space="0" w:color="auto"/>
      </w:divBdr>
    </w:div>
    <w:div w:id="1425688149">
      <w:bodyDiv w:val="1"/>
      <w:marLeft w:val="0"/>
      <w:marRight w:val="0"/>
      <w:marTop w:val="0"/>
      <w:marBottom w:val="0"/>
      <w:divBdr>
        <w:top w:val="none" w:sz="0" w:space="0" w:color="auto"/>
        <w:left w:val="none" w:sz="0" w:space="0" w:color="auto"/>
        <w:bottom w:val="none" w:sz="0" w:space="0" w:color="auto"/>
        <w:right w:val="none" w:sz="0" w:space="0" w:color="auto"/>
      </w:divBdr>
    </w:div>
    <w:div w:id="1427194096">
      <w:bodyDiv w:val="1"/>
      <w:marLeft w:val="0"/>
      <w:marRight w:val="0"/>
      <w:marTop w:val="0"/>
      <w:marBottom w:val="0"/>
      <w:divBdr>
        <w:top w:val="none" w:sz="0" w:space="0" w:color="auto"/>
        <w:left w:val="none" w:sz="0" w:space="0" w:color="auto"/>
        <w:bottom w:val="none" w:sz="0" w:space="0" w:color="auto"/>
        <w:right w:val="none" w:sz="0" w:space="0" w:color="auto"/>
      </w:divBdr>
    </w:div>
    <w:div w:id="1428428876">
      <w:bodyDiv w:val="1"/>
      <w:marLeft w:val="0"/>
      <w:marRight w:val="0"/>
      <w:marTop w:val="0"/>
      <w:marBottom w:val="0"/>
      <w:divBdr>
        <w:top w:val="none" w:sz="0" w:space="0" w:color="auto"/>
        <w:left w:val="none" w:sz="0" w:space="0" w:color="auto"/>
        <w:bottom w:val="none" w:sz="0" w:space="0" w:color="auto"/>
        <w:right w:val="none" w:sz="0" w:space="0" w:color="auto"/>
      </w:divBdr>
    </w:div>
    <w:div w:id="1428581213">
      <w:bodyDiv w:val="1"/>
      <w:marLeft w:val="0"/>
      <w:marRight w:val="0"/>
      <w:marTop w:val="0"/>
      <w:marBottom w:val="0"/>
      <w:divBdr>
        <w:top w:val="none" w:sz="0" w:space="0" w:color="auto"/>
        <w:left w:val="none" w:sz="0" w:space="0" w:color="auto"/>
        <w:bottom w:val="none" w:sz="0" w:space="0" w:color="auto"/>
        <w:right w:val="none" w:sz="0" w:space="0" w:color="auto"/>
      </w:divBdr>
    </w:div>
    <w:div w:id="1429931604">
      <w:bodyDiv w:val="1"/>
      <w:marLeft w:val="0"/>
      <w:marRight w:val="0"/>
      <w:marTop w:val="0"/>
      <w:marBottom w:val="0"/>
      <w:divBdr>
        <w:top w:val="none" w:sz="0" w:space="0" w:color="auto"/>
        <w:left w:val="none" w:sz="0" w:space="0" w:color="auto"/>
        <w:bottom w:val="none" w:sz="0" w:space="0" w:color="auto"/>
        <w:right w:val="none" w:sz="0" w:space="0" w:color="auto"/>
      </w:divBdr>
    </w:div>
    <w:div w:id="1429961342">
      <w:bodyDiv w:val="1"/>
      <w:marLeft w:val="0"/>
      <w:marRight w:val="0"/>
      <w:marTop w:val="0"/>
      <w:marBottom w:val="0"/>
      <w:divBdr>
        <w:top w:val="none" w:sz="0" w:space="0" w:color="auto"/>
        <w:left w:val="none" w:sz="0" w:space="0" w:color="auto"/>
        <w:bottom w:val="none" w:sz="0" w:space="0" w:color="auto"/>
        <w:right w:val="none" w:sz="0" w:space="0" w:color="auto"/>
      </w:divBdr>
    </w:div>
    <w:div w:id="1430155037">
      <w:bodyDiv w:val="1"/>
      <w:marLeft w:val="0"/>
      <w:marRight w:val="0"/>
      <w:marTop w:val="0"/>
      <w:marBottom w:val="0"/>
      <w:divBdr>
        <w:top w:val="none" w:sz="0" w:space="0" w:color="auto"/>
        <w:left w:val="none" w:sz="0" w:space="0" w:color="auto"/>
        <w:bottom w:val="none" w:sz="0" w:space="0" w:color="auto"/>
        <w:right w:val="none" w:sz="0" w:space="0" w:color="auto"/>
      </w:divBdr>
    </w:div>
    <w:div w:id="1430737334">
      <w:bodyDiv w:val="1"/>
      <w:marLeft w:val="0"/>
      <w:marRight w:val="0"/>
      <w:marTop w:val="0"/>
      <w:marBottom w:val="0"/>
      <w:divBdr>
        <w:top w:val="none" w:sz="0" w:space="0" w:color="auto"/>
        <w:left w:val="none" w:sz="0" w:space="0" w:color="auto"/>
        <w:bottom w:val="none" w:sz="0" w:space="0" w:color="auto"/>
        <w:right w:val="none" w:sz="0" w:space="0" w:color="auto"/>
      </w:divBdr>
    </w:div>
    <w:div w:id="1431197343">
      <w:bodyDiv w:val="1"/>
      <w:marLeft w:val="0"/>
      <w:marRight w:val="0"/>
      <w:marTop w:val="0"/>
      <w:marBottom w:val="0"/>
      <w:divBdr>
        <w:top w:val="none" w:sz="0" w:space="0" w:color="auto"/>
        <w:left w:val="none" w:sz="0" w:space="0" w:color="auto"/>
        <w:bottom w:val="none" w:sz="0" w:space="0" w:color="auto"/>
        <w:right w:val="none" w:sz="0" w:space="0" w:color="auto"/>
      </w:divBdr>
    </w:div>
    <w:div w:id="1432433079">
      <w:bodyDiv w:val="1"/>
      <w:marLeft w:val="0"/>
      <w:marRight w:val="0"/>
      <w:marTop w:val="0"/>
      <w:marBottom w:val="0"/>
      <w:divBdr>
        <w:top w:val="none" w:sz="0" w:space="0" w:color="auto"/>
        <w:left w:val="none" w:sz="0" w:space="0" w:color="auto"/>
        <w:bottom w:val="none" w:sz="0" w:space="0" w:color="auto"/>
        <w:right w:val="none" w:sz="0" w:space="0" w:color="auto"/>
      </w:divBdr>
    </w:div>
    <w:div w:id="1432512839">
      <w:bodyDiv w:val="1"/>
      <w:marLeft w:val="0"/>
      <w:marRight w:val="0"/>
      <w:marTop w:val="0"/>
      <w:marBottom w:val="0"/>
      <w:divBdr>
        <w:top w:val="none" w:sz="0" w:space="0" w:color="auto"/>
        <w:left w:val="none" w:sz="0" w:space="0" w:color="auto"/>
        <w:bottom w:val="none" w:sz="0" w:space="0" w:color="auto"/>
        <w:right w:val="none" w:sz="0" w:space="0" w:color="auto"/>
      </w:divBdr>
    </w:div>
    <w:div w:id="1433163429">
      <w:bodyDiv w:val="1"/>
      <w:marLeft w:val="0"/>
      <w:marRight w:val="0"/>
      <w:marTop w:val="0"/>
      <w:marBottom w:val="0"/>
      <w:divBdr>
        <w:top w:val="none" w:sz="0" w:space="0" w:color="auto"/>
        <w:left w:val="none" w:sz="0" w:space="0" w:color="auto"/>
        <w:bottom w:val="none" w:sz="0" w:space="0" w:color="auto"/>
        <w:right w:val="none" w:sz="0" w:space="0" w:color="auto"/>
      </w:divBdr>
    </w:div>
    <w:div w:id="1433357038">
      <w:bodyDiv w:val="1"/>
      <w:marLeft w:val="0"/>
      <w:marRight w:val="0"/>
      <w:marTop w:val="0"/>
      <w:marBottom w:val="0"/>
      <w:divBdr>
        <w:top w:val="none" w:sz="0" w:space="0" w:color="auto"/>
        <w:left w:val="none" w:sz="0" w:space="0" w:color="auto"/>
        <w:bottom w:val="none" w:sz="0" w:space="0" w:color="auto"/>
        <w:right w:val="none" w:sz="0" w:space="0" w:color="auto"/>
      </w:divBdr>
    </w:div>
    <w:div w:id="1433404234">
      <w:bodyDiv w:val="1"/>
      <w:marLeft w:val="0"/>
      <w:marRight w:val="0"/>
      <w:marTop w:val="0"/>
      <w:marBottom w:val="0"/>
      <w:divBdr>
        <w:top w:val="none" w:sz="0" w:space="0" w:color="auto"/>
        <w:left w:val="none" w:sz="0" w:space="0" w:color="auto"/>
        <w:bottom w:val="none" w:sz="0" w:space="0" w:color="auto"/>
        <w:right w:val="none" w:sz="0" w:space="0" w:color="auto"/>
      </w:divBdr>
    </w:div>
    <w:div w:id="1434395179">
      <w:bodyDiv w:val="1"/>
      <w:marLeft w:val="0"/>
      <w:marRight w:val="0"/>
      <w:marTop w:val="0"/>
      <w:marBottom w:val="0"/>
      <w:divBdr>
        <w:top w:val="none" w:sz="0" w:space="0" w:color="auto"/>
        <w:left w:val="none" w:sz="0" w:space="0" w:color="auto"/>
        <w:bottom w:val="none" w:sz="0" w:space="0" w:color="auto"/>
        <w:right w:val="none" w:sz="0" w:space="0" w:color="auto"/>
      </w:divBdr>
    </w:div>
    <w:div w:id="1435058320">
      <w:bodyDiv w:val="1"/>
      <w:marLeft w:val="0"/>
      <w:marRight w:val="0"/>
      <w:marTop w:val="0"/>
      <w:marBottom w:val="0"/>
      <w:divBdr>
        <w:top w:val="none" w:sz="0" w:space="0" w:color="auto"/>
        <w:left w:val="none" w:sz="0" w:space="0" w:color="auto"/>
        <w:bottom w:val="none" w:sz="0" w:space="0" w:color="auto"/>
        <w:right w:val="none" w:sz="0" w:space="0" w:color="auto"/>
      </w:divBdr>
    </w:div>
    <w:div w:id="1437600861">
      <w:bodyDiv w:val="1"/>
      <w:marLeft w:val="0"/>
      <w:marRight w:val="0"/>
      <w:marTop w:val="0"/>
      <w:marBottom w:val="0"/>
      <w:divBdr>
        <w:top w:val="none" w:sz="0" w:space="0" w:color="auto"/>
        <w:left w:val="none" w:sz="0" w:space="0" w:color="auto"/>
        <w:bottom w:val="none" w:sz="0" w:space="0" w:color="auto"/>
        <w:right w:val="none" w:sz="0" w:space="0" w:color="auto"/>
      </w:divBdr>
    </w:div>
    <w:div w:id="1437628851">
      <w:bodyDiv w:val="1"/>
      <w:marLeft w:val="0"/>
      <w:marRight w:val="0"/>
      <w:marTop w:val="0"/>
      <w:marBottom w:val="0"/>
      <w:divBdr>
        <w:top w:val="none" w:sz="0" w:space="0" w:color="auto"/>
        <w:left w:val="none" w:sz="0" w:space="0" w:color="auto"/>
        <w:bottom w:val="none" w:sz="0" w:space="0" w:color="auto"/>
        <w:right w:val="none" w:sz="0" w:space="0" w:color="auto"/>
      </w:divBdr>
    </w:div>
    <w:div w:id="1439637836">
      <w:bodyDiv w:val="1"/>
      <w:marLeft w:val="0"/>
      <w:marRight w:val="0"/>
      <w:marTop w:val="0"/>
      <w:marBottom w:val="0"/>
      <w:divBdr>
        <w:top w:val="none" w:sz="0" w:space="0" w:color="auto"/>
        <w:left w:val="none" w:sz="0" w:space="0" w:color="auto"/>
        <w:bottom w:val="none" w:sz="0" w:space="0" w:color="auto"/>
        <w:right w:val="none" w:sz="0" w:space="0" w:color="auto"/>
      </w:divBdr>
    </w:div>
    <w:div w:id="1440375440">
      <w:bodyDiv w:val="1"/>
      <w:marLeft w:val="0"/>
      <w:marRight w:val="0"/>
      <w:marTop w:val="0"/>
      <w:marBottom w:val="0"/>
      <w:divBdr>
        <w:top w:val="none" w:sz="0" w:space="0" w:color="auto"/>
        <w:left w:val="none" w:sz="0" w:space="0" w:color="auto"/>
        <w:bottom w:val="none" w:sz="0" w:space="0" w:color="auto"/>
        <w:right w:val="none" w:sz="0" w:space="0" w:color="auto"/>
      </w:divBdr>
    </w:div>
    <w:div w:id="1442335329">
      <w:bodyDiv w:val="1"/>
      <w:marLeft w:val="0"/>
      <w:marRight w:val="0"/>
      <w:marTop w:val="0"/>
      <w:marBottom w:val="0"/>
      <w:divBdr>
        <w:top w:val="none" w:sz="0" w:space="0" w:color="auto"/>
        <w:left w:val="none" w:sz="0" w:space="0" w:color="auto"/>
        <w:bottom w:val="none" w:sz="0" w:space="0" w:color="auto"/>
        <w:right w:val="none" w:sz="0" w:space="0" w:color="auto"/>
      </w:divBdr>
    </w:div>
    <w:div w:id="1442410634">
      <w:bodyDiv w:val="1"/>
      <w:marLeft w:val="0"/>
      <w:marRight w:val="0"/>
      <w:marTop w:val="0"/>
      <w:marBottom w:val="0"/>
      <w:divBdr>
        <w:top w:val="none" w:sz="0" w:space="0" w:color="auto"/>
        <w:left w:val="none" w:sz="0" w:space="0" w:color="auto"/>
        <w:bottom w:val="none" w:sz="0" w:space="0" w:color="auto"/>
        <w:right w:val="none" w:sz="0" w:space="0" w:color="auto"/>
      </w:divBdr>
    </w:div>
    <w:div w:id="1443450094">
      <w:bodyDiv w:val="1"/>
      <w:marLeft w:val="0"/>
      <w:marRight w:val="0"/>
      <w:marTop w:val="0"/>
      <w:marBottom w:val="0"/>
      <w:divBdr>
        <w:top w:val="none" w:sz="0" w:space="0" w:color="auto"/>
        <w:left w:val="none" w:sz="0" w:space="0" w:color="auto"/>
        <w:bottom w:val="none" w:sz="0" w:space="0" w:color="auto"/>
        <w:right w:val="none" w:sz="0" w:space="0" w:color="auto"/>
      </w:divBdr>
    </w:div>
    <w:div w:id="1443762834">
      <w:bodyDiv w:val="1"/>
      <w:marLeft w:val="0"/>
      <w:marRight w:val="0"/>
      <w:marTop w:val="0"/>
      <w:marBottom w:val="0"/>
      <w:divBdr>
        <w:top w:val="none" w:sz="0" w:space="0" w:color="auto"/>
        <w:left w:val="none" w:sz="0" w:space="0" w:color="auto"/>
        <w:bottom w:val="none" w:sz="0" w:space="0" w:color="auto"/>
        <w:right w:val="none" w:sz="0" w:space="0" w:color="auto"/>
      </w:divBdr>
    </w:div>
    <w:div w:id="1444348901">
      <w:bodyDiv w:val="1"/>
      <w:marLeft w:val="0"/>
      <w:marRight w:val="0"/>
      <w:marTop w:val="0"/>
      <w:marBottom w:val="0"/>
      <w:divBdr>
        <w:top w:val="none" w:sz="0" w:space="0" w:color="auto"/>
        <w:left w:val="none" w:sz="0" w:space="0" w:color="auto"/>
        <w:bottom w:val="none" w:sz="0" w:space="0" w:color="auto"/>
        <w:right w:val="none" w:sz="0" w:space="0" w:color="auto"/>
      </w:divBdr>
      <w:divsChild>
        <w:div w:id="12387006">
          <w:marLeft w:val="480"/>
          <w:marRight w:val="0"/>
          <w:marTop w:val="0"/>
          <w:marBottom w:val="0"/>
          <w:divBdr>
            <w:top w:val="none" w:sz="0" w:space="0" w:color="auto"/>
            <w:left w:val="none" w:sz="0" w:space="0" w:color="auto"/>
            <w:bottom w:val="none" w:sz="0" w:space="0" w:color="auto"/>
            <w:right w:val="none" w:sz="0" w:space="0" w:color="auto"/>
          </w:divBdr>
        </w:div>
        <w:div w:id="347803006">
          <w:marLeft w:val="480"/>
          <w:marRight w:val="0"/>
          <w:marTop w:val="0"/>
          <w:marBottom w:val="0"/>
          <w:divBdr>
            <w:top w:val="none" w:sz="0" w:space="0" w:color="auto"/>
            <w:left w:val="none" w:sz="0" w:space="0" w:color="auto"/>
            <w:bottom w:val="none" w:sz="0" w:space="0" w:color="auto"/>
            <w:right w:val="none" w:sz="0" w:space="0" w:color="auto"/>
          </w:divBdr>
        </w:div>
        <w:div w:id="390808376">
          <w:marLeft w:val="480"/>
          <w:marRight w:val="0"/>
          <w:marTop w:val="0"/>
          <w:marBottom w:val="0"/>
          <w:divBdr>
            <w:top w:val="none" w:sz="0" w:space="0" w:color="auto"/>
            <w:left w:val="none" w:sz="0" w:space="0" w:color="auto"/>
            <w:bottom w:val="none" w:sz="0" w:space="0" w:color="auto"/>
            <w:right w:val="none" w:sz="0" w:space="0" w:color="auto"/>
          </w:divBdr>
        </w:div>
        <w:div w:id="420151882">
          <w:marLeft w:val="480"/>
          <w:marRight w:val="0"/>
          <w:marTop w:val="0"/>
          <w:marBottom w:val="0"/>
          <w:divBdr>
            <w:top w:val="none" w:sz="0" w:space="0" w:color="auto"/>
            <w:left w:val="none" w:sz="0" w:space="0" w:color="auto"/>
            <w:bottom w:val="none" w:sz="0" w:space="0" w:color="auto"/>
            <w:right w:val="none" w:sz="0" w:space="0" w:color="auto"/>
          </w:divBdr>
        </w:div>
        <w:div w:id="682053092">
          <w:marLeft w:val="480"/>
          <w:marRight w:val="0"/>
          <w:marTop w:val="0"/>
          <w:marBottom w:val="0"/>
          <w:divBdr>
            <w:top w:val="none" w:sz="0" w:space="0" w:color="auto"/>
            <w:left w:val="none" w:sz="0" w:space="0" w:color="auto"/>
            <w:bottom w:val="none" w:sz="0" w:space="0" w:color="auto"/>
            <w:right w:val="none" w:sz="0" w:space="0" w:color="auto"/>
          </w:divBdr>
        </w:div>
        <w:div w:id="712079886">
          <w:marLeft w:val="480"/>
          <w:marRight w:val="0"/>
          <w:marTop w:val="0"/>
          <w:marBottom w:val="0"/>
          <w:divBdr>
            <w:top w:val="none" w:sz="0" w:space="0" w:color="auto"/>
            <w:left w:val="none" w:sz="0" w:space="0" w:color="auto"/>
            <w:bottom w:val="none" w:sz="0" w:space="0" w:color="auto"/>
            <w:right w:val="none" w:sz="0" w:space="0" w:color="auto"/>
          </w:divBdr>
        </w:div>
        <w:div w:id="803236120">
          <w:marLeft w:val="480"/>
          <w:marRight w:val="0"/>
          <w:marTop w:val="0"/>
          <w:marBottom w:val="0"/>
          <w:divBdr>
            <w:top w:val="none" w:sz="0" w:space="0" w:color="auto"/>
            <w:left w:val="none" w:sz="0" w:space="0" w:color="auto"/>
            <w:bottom w:val="none" w:sz="0" w:space="0" w:color="auto"/>
            <w:right w:val="none" w:sz="0" w:space="0" w:color="auto"/>
          </w:divBdr>
        </w:div>
        <w:div w:id="926959178">
          <w:marLeft w:val="480"/>
          <w:marRight w:val="0"/>
          <w:marTop w:val="0"/>
          <w:marBottom w:val="0"/>
          <w:divBdr>
            <w:top w:val="none" w:sz="0" w:space="0" w:color="auto"/>
            <w:left w:val="none" w:sz="0" w:space="0" w:color="auto"/>
            <w:bottom w:val="none" w:sz="0" w:space="0" w:color="auto"/>
            <w:right w:val="none" w:sz="0" w:space="0" w:color="auto"/>
          </w:divBdr>
        </w:div>
        <w:div w:id="1009410968">
          <w:marLeft w:val="480"/>
          <w:marRight w:val="0"/>
          <w:marTop w:val="0"/>
          <w:marBottom w:val="0"/>
          <w:divBdr>
            <w:top w:val="none" w:sz="0" w:space="0" w:color="auto"/>
            <w:left w:val="none" w:sz="0" w:space="0" w:color="auto"/>
            <w:bottom w:val="none" w:sz="0" w:space="0" w:color="auto"/>
            <w:right w:val="none" w:sz="0" w:space="0" w:color="auto"/>
          </w:divBdr>
        </w:div>
        <w:div w:id="1291714891">
          <w:marLeft w:val="480"/>
          <w:marRight w:val="0"/>
          <w:marTop w:val="0"/>
          <w:marBottom w:val="0"/>
          <w:divBdr>
            <w:top w:val="none" w:sz="0" w:space="0" w:color="auto"/>
            <w:left w:val="none" w:sz="0" w:space="0" w:color="auto"/>
            <w:bottom w:val="none" w:sz="0" w:space="0" w:color="auto"/>
            <w:right w:val="none" w:sz="0" w:space="0" w:color="auto"/>
          </w:divBdr>
        </w:div>
        <w:div w:id="1385642683">
          <w:marLeft w:val="480"/>
          <w:marRight w:val="0"/>
          <w:marTop w:val="0"/>
          <w:marBottom w:val="0"/>
          <w:divBdr>
            <w:top w:val="none" w:sz="0" w:space="0" w:color="auto"/>
            <w:left w:val="none" w:sz="0" w:space="0" w:color="auto"/>
            <w:bottom w:val="none" w:sz="0" w:space="0" w:color="auto"/>
            <w:right w:val="none" w:sz="0" w:space="0" w:color="auto"/>
          </w:divBdr>
        </w:div>
        <w:div w:id="1419718083">
          <w:marLeft w:val="480"/>
          <w:marRight w:val="0"/>
          <w:marTop w:val="0"/>
          <w:marBottom w:val="0"/>
          <w:divBdr>
            <w:top w:val="none" w:sz="0" w:space="0" w:color="auto"/>
            <w:left w:val="none" w:sz="0" w:space="0" w:color="auto"/>
            <w:bottom w:val="none" w:sz="0" w:space="0" w:color="auto"/>
            <w:right w:val="none" w:sz="0" w:space="0" w:color="auto"/>
          </w:divBdr>
        </w:div>
        <w:div w:id="1518036842">
          <w:marLeft w:val="480"/>
          <w:marRight w:val="0"/>
          <w:marTop w:val="0"/>
          <w:marBottom w:val="0"/>
          <w:divBdr>
            <w:top w:val="none" w:sz="0" w:space="0" w:color="auto"/>
            <w:left w:val="none" w:sz="0" w:space="0" w:color="auto"/>
            <w:bottom w:val="none" w:sz="0" w:space="0" w:color="auto"/>
            <w:right w:val="none" w:sz="0" w:space="0" w:color="auto"/>
          </w:divBdr>
        </w:div>
        <w:div w:id="1978796152">
          <w:marLeft w:val="480"/>
          <w:marRight w:val="0"/>
          <w:marTop w:val="0"/>
          <w:marBottom w:val="0"/>
          <w:divBdr>
            <w:top w:val="none" w:sz="0" w:space="0" w:color="auto"/>
            <w:left w:val="none" w:sz="0" w:space="0" w:color="auto"/>
            <w:bottom w:val="none" w:sz="0" w:space="0" w:color="auto"/>
            <w:right w:val="none" w:sz="0" w:space="0" w:color="auto"/>
          </w:divBdr>
        </w:div>
      </w:divsChild>
    </w:div>
    <w:div w:id="1444615972">
      <w:bodyDiv w:val="1"/>
      <w:marLeft w:val="0"/>
      <w:marRight w:val="0"/>
      <w:marTop w:val="0"/>
      <w:marBottom w:val="0"/>
      <w:divBdr>
        <w:top w:val="none" w:sz="0" w:space="0" w:color="auto"/>
        <w:left w:val="none" w:sz="0" w:space="0" w:color="auto"/>
        <w:bottom w:val="none" w:sz="0" w:space="0" w:color="auto"/>
        <w:right w:val="none" w:sz="0" w:space="0" w:color="auto"/>
      </w:divBdr>
    </w:div>
    <w:div w:id="1445419223">
      <w:bodyDiv w:val="1"/>
      <w:marLeft w:val="0"/>
      <w:marRight w:val="0"/>
      <w:marTop w:val="0"/>
      <w:marBottom w:val="0"/>
      <w:divBdr>
        <w:top w:val="none" w:sz="0" w:space="0" w:color="auto"/>
        <w:left w:val="none" w:sz="0" w:space="0" w:color="auto"/>
        <w:bottom w:val="none" w:sz="0" w:space="0" w:color="auto"/>
        <w:right w:val="none" w:sz="0" w:space="0" w:color="auto"/>
      </w:divBdr>
    </w:div>
    <w:div w:id="1446118148">
      <w:bodyDiv w:val="1"/>
      <w:marLeft w:val="0"/>
      <w:marRight w:val="0"/>
      <w:marTop w:val="0"/>
      <w:marBottom w:val="0"/>
      <w:divBdr>
        <w:top w:val="none" w:sz="0" w:space="0" w:color="auto"/>
        <w:left w:val="none" w:sz="0" w:space="0" w:color="auto"/>
        <w:bottom w:val="none" w:sz="0" w:space="0" w:color="auto"/>
        <w:right w:val="none" w:sz="0" w:space="0" w:color="auto"/>
      </w:divBdr>
    </w:div>
    <w:div w:id="1449156823">
      <w:bodyDiv w:val="1"/>
      <w:marLeft w:val="0"/>
      <w:marRight w:val="0"/>
      <w:marTop w:val="0"/>
      <w:marBottom w:val="0"/>
      <w:divBdr>
        <w:top w:val="none" w:sz="0" w:space="0" w:color="auto"/>
        <w:left w:val="none" w:sz="0" w:space="0" w:color="auto"/>
        <w:bottom w:val="none" w:sz="0" w:space="0" w:color="auto"/>
        <w:right w:val="none" w:sz="0" w:space="0" w:color="auto"/>
      </w:divBdr>
    </w:div>
    <w:div w:id="1450198458">
      <w:bodyDiv w:val="1"/>
      <w:marLeft w:val="0"/>
      <w:marRight w:val="0"/>
      <w:marTop w:val="0"/>
      <w:marBottom w:val="0"/>
      <w:divBdr>
        <w:top w:val="none" w:sz="0" w:space="0" w:color="auto"/>
        <w:left w:val="none" w:sz="0" w:space="0" w:color="auto"/>
        <w:bottom w:val="none" w:sz="0" w:space="0" w:color="auto"/>
        <w:right w:val="none" w:sz="0" w:space="0" w:color="auto"/>
      </w:divBdr>
    </w:div>
    <w:div w:id="1452165943">
      <w:bodyDiv w:val="1"/>
      <w:marLeft w:val="0"/>
      <w:marRight w:val="0"/>
      <w:marTop w:val="0"/>
      <w:marBottom w:val="0"/>
      <w:divBdr>
        <w:top w:val="none" w:sz="0" w:space="0" w:color="auto"/>
        <w:left w:val="none" w:sz="0" w:space="0" w:color="auto"/>
        <w:bottom w:val="none" w:sz="0" w:space="0" w:color="auto"/>
        <w:right w:val="none" w:sz="0" w:space="0" w:color="auto"/>
      </w:divBdr>
    </w:div>
    <w:div w:id="1454136252">
      <w:bodyDiv w:val="1"/>
      <w:marLeft w:val="0"/>
      <w:marRight w:val="0"/>
      <w:marTop w:val="0"/>
      <w:marBottom w:val="0"/>
      <w:divBdr>
        <w:top w:val="none" w:sz="0" w:space="0" w:color="auto"/>
        <w:left w:val="none" w:sz="0" w:space="0" w:color="auto"/>
        <w:bottom w:val="none" w:sz="0" w:space="0" w:color="auto"/>
        <w:right w:val="none" w:sz="0" w:space="0" w:color="auto"/>
      </w:divBdr>
    </w:div>
    <w:div w:id="1455172421">
      <w:bodyDiv w:val="1"/>
      <w:marLeft w:val="0"/>
      <w:marRight w:val="0"/>
      <w:marTop w:val="0"/>
      <w:marBottom w:val="0"/>
      <w:divBdr>
        <w:top w:val="none" w:sz="0" w:space="0" w:color="auto"/>
        <w:left w:val="none" w:sz="0" w:space="0" w:color="auto"/>
        <w:bottom w:val="none" w:sz="0" w:space="0" w:color="auto"/>
        <w:right w:val="none" w:sz="0" w:space="0" w:color="auto"/>
      </w:divBdr>
    </w:div>
    <w:div w:id="1455978085">
      <w:bodyDiv w:val="1"/>
      <w:marLeft w:val="0"/>
      <w:marRight w:val="0"/>
      <w:marTop w:val="0"/>
      <w:marBottom w:val="0"/>
      <w:divBdr>
        <w:top w:val="none" w:sz="0" w:space="0" w:color="auto"/>
        <w:left w:val="none" w:sz="0" w:space="0" w:color="auto"/>
        <w:bottom w:val="none" w:sz="0" w:space="0" w:color="auto"/>
        <w:right w:val="none" w:sz="0" w:space="0" w:color="auto"/>
      </w:divBdr>
    </w:div>
    <w:div w:id="1456018037">
      <w:bodyDiv w:val="1"/>
      <w:marLeft w:val="0"/>
      <w:marRight w:val="0"/>
      <w:marTop w:val="0"/>
      <w:marBottom w:val="0"/>
      <w:divBdr>
        <w:top w:val="none" w:sz="0" w:space="0" w:color="auto"/>
        <w:left w:val="none" w:sz="0" w:space="0" w:color="auto"/>
        <w:bottom w:val="none" w:sz="0" w:space="0" w:color="auto"/>
        <w:right w:val="none" w:sz="0" w:space="0" w:color="auto"/>
      </w:divBdr>
    </w:div>
    <w:div w:id="1456291464">
      <w:bodyDiv w:val="1"/>
      <w:marLeft w:val="0"/>
      <w:marRight w:val="0"/>
      <w:marTop w:val="0"/>
      <w:marBottom w:val="0"/>
      <w:divBdr>
        <w:top w:val="none" w:sz="0" w:space="0" w:color="auto"/>
        <w:left w:val="none" w:sz="0" w:space="0" w:color="auto"/>
        <w:bottom w:val="none" w:sz="0" w:space="0" w:color="auto"/>
        <w:right w:val="none" w:sz="0" w:space="0" w:color="auto"/>
      </w:divBdr>
    </w:div>
    <w:div w:id="1456371169">
      <w:bodyDiv w:val="1"/>
      <w:marLeft w:val="0"/>
      <w:marRight w:val="0"/>
      <w:marTop w:val="0"/>
      <w:marBottom w:val="0"/>
      <w:divBdr>
        <w:top w:val="none" w:sz="0" w:space="0" w:color="auto"/>
        <w:left w:val="none" w:sz="0" w:space="0" w:color="auto"/>
        <w:bottom w:val="none" w:sz="0" w:space="0" w:color="auto"/>
        <w:right w:val="none" w:sz="0" w:space="0" w:color="auto"/>
      </w:divBdr>
    </w:div>
    <w:div w:id="1456437777">
      <w:bodyDiv w:val="1"/>
      <w:marLeft w:val="0"/>
      <w:marRight w:val="0"/>
      <w:marTop w:val="0"/>
      <w:marBottom w:val="0"/>
      <w:divBdr>
        <w:top w:val="none" w:sz="0" w:space="0" w:color="auto"/>
        <w:left w:val="none" w:sz="0" w:space="0" w:color="auto"/>
        <w:bottom w:val="none" w:sz="0" w:space="0" w:color="auto"/>
        <w:right w:val="none" w:sz="0" w:space="0" w:color="auto"/>
      </w:divBdr>
    </w:div>
    <w:div w:id="1458914051">
      <w:bodyDiv w:val="1"/>
      <w:marLeft w:val="0"/>
      <w:marRight w:val="0"/>
      <w:marTop w:val="0"/>
      <w:marBottom w:val="0"/>
      <w:divBdr>
        <w:top w:val="none" w:sz="0" w:space="0" w:color="auto"/>
        <w:left w:val="none" w:sz="0" w:space="0" w:color="auto"/>
        <w:bottom w:val="none" w:sz="0" w:space="0" w:color="auto"/>
        <w:right w:val="none" w:sz="0" w:space="0" w:color="auto"/>
      </w:divBdr>
      <w:divsChild>
        <w:div w:id="263920682">
          <w:marLeft w:val="480"/>
          <w:marRight w:val="0"/>
          <w:marTop w:val="0"/>
          <w:marBottom w:val="0"/>
          <w:divBdr>
            <w:top w:val="none" w:sz="0" w:space="0" w:color="auto"/>
            <w:left w:val="none" w:sz="0" w:space="0" w:color="auto"/>
            <w:bottom w:val="none" w:sz="0" w:space="0" w:color="auto"/>
            <w:right w:val="none" w:sz="0" w:space="0" w:color="auto"/>
          </w:divBdr>
        </w:div>
        <w:div w:id="276134384">
          <w:marLeft w:val="480"/>
          <w:marRight w:val="0"/>
          <w:marTop w:val="0"/>
          <w:marBottom w:val="0"/>
          <w:divBdr>
            <w:top w:val="none" w:sz="0" w:space="0" w:color="auto"/>
            <w:left w:val="none" w:sz="0" w:space="0" w:color="auto"/>
            <w:bottom w:val="none" w:sz="0" w:space="0" w:color="auto"/>
            <w:right w:val="none" w:sz="0" w:space="0" w:color="auto"/>
          </w:divBdr>
        </w:div>
        <w:div w:id="284431910">
          <w:marLeft w:val="480"/>
          <w:marRight w:val="0"/>
          <w:marTop w:val="0"/>
          <w:marBottom w:val="0"/>
          <w:divBdr>
            <w:top w:val="none" w:sz="0" w:space="0" w:color="auto"/>
            <w:left w:val="none" w:sz="0" w:space="0" w:color="auto"/>
            <w:bottom w:val="none" w:sz="0" w:space="0" w:color="auto"/>
            <w:right w:val="none" w:sz="0" w:space="0" w:color="auto"/>
          </w:divBdr>
        </w:div>
        <w:div w:id="296841728">
          <w:marLeft w:val="480"/>
          <w:marRight w:val="0"/>
          <w:marTop w:val="0"/>
          <w:marBottom w:val="0"/>
          <w:divBdr>
            <w:top w:val="none" w:sz="0" w:space="0" w:color="auto"/>
            <w:left w:val="none" w:sz="0" w:space="0" w:color="auto"/>
            <w:bottom w:val="none" w:sz="0" w:space="0" w:color="auto"/>
            <w:right w:val="none" w:sz="0" w:space="0" w:color="auto"/>
          </w:divBdr>
        </w:div>
        <w:div w:id="472136531">
          <w:marLeft w:val="480"/>
          <w:marRight w:val="0"/>
          <w:marTop w:val="0"/>
          <w:marBottom w:val="0"/>
          <w:divBdr>
            <w:top w:val="none" w:sz="0" w:space="0" w:color="auto"/>
            <w:left w:val="none" w:sz="0" w:space="0" w:color="auto"/>
            <w:bottom w:val="none" w:sz="0" w:space="0" w:color="auto"/>
            <w:right w:val="none" w:sz="0" w:space="0" w:color="auto"/>
          </w:divBdr>
        </w:div>
        <w:div w:id="750128995">
          <w:marLeft w:val="480"/>
          <w:marRight w:val="0"/>
          <w:marTop w:val="0"/>
          <w:marBottom w:val="0"/>
          <w:divBdr>
            <w:top w:val="none" w:sz="0" w:space="0" w:color="auto"/>
            <w:left w:val="none" w:sz="0" w:space="0" w:color="auto"/>
            <w:bottom w:val="none" w:sz="0" w:space="0" w:color="auto"/>
            <w:right w:val="none" w:sz="0" w:space="0" w:color="auto"/>
          </w:divBdr>
        </w:div>
        <w:div w:id="752551720">
          <w:marLeft w:val="480"/>
          <w:marRight w:val="0"/>
          <w:marTop w:val="0"/>
          <w:marBottom w:val="0"/>
          <w:divBdr>
            <w:top w:val="none" w:sz="0" w:space="0" w:color="auto"/>
            <w:left w:val="none" w:sz="0" w:space="0" w:color="auto"/>
            <w:bottom w:val="none" w:sz="0" w:space="0" w:color="auto"/>
            <w:right w:val="none" w:sz="0" w:space="0" w:color="auto"/>
          </w:divBdr>
        </w:div>
        <w:div w:id="772434025">
          <w:marLeft w:val="480"/>
          <w:marRight w:val="0"/>
          <w:marTop w:val="0"/>
          <w:marBottom w:val="0"/>
          <w:divBdr>
            <w:top w:val="none" w:sz="0" w:space="0" w:color="auto"/>
            <w:left w:val="none" w:sz="0" w:space="0" w:color="auto"/>
            <w:bottom w:val="none" w:sz="0" w:space="0" w:color="auto"/>
            <w:right w:val="none" w:sz="0" w:space="0" w:color="auto"/>
          </w:divBdr>
        </w:div>
        <w:div w:id="995650362">
          <w:marLeft w:val="480"/>
          <w:marRight w:val="0"/>
          <w:marTop w:val="0"/>
          <w:marBottom w:val="0"/>
          <w:divBdr>
            <w:top w:val="none" w:sz="0" w:space="0" w:color="auto"/>
            <w:left w:val="none" w:sz="0" w:space="0" w:color="auto"/>
            <w:bottom w:val="none" w:sz="0" w:space="0" w:color="auto"/>
            <w:right w:val="none" w:sz="0" w:space="0" w:color="auto"/>
          </w:divBdr>
        </w:div>
        <w:div w:id="1649477951">
          <w:marLeft w:val="480"/>
          <w:marRight w:val="0"/>
          <w:marTop w:val="0"/>
          <w:marBottom w:val="0"/>
          <w:divBdr>
            <w:top w:val="none" w:sz="0" w:space="0" w:color="auto"/>
            <w:left w:val="none" w:sz="0" w:space="0" w:color="auto"/>
            <w:bottom w:val="none" w:sz="0" w:space="0" w:color="auto"/>
            <w:right w:val="none" w:sz="0" w:space="0" w:color="auto"/>
          </w:divBdr>
        </w:div>
        <w:div w:id="1700273875">
          <w:marLeft w:val="480"/>
          <w:marRight w:val="0"/>
          <w:marTop w:val="0"/>
          <w:marBottom w:val="0"/>
          <w:divBdr>
            <w:top w:val="none" w:sz="0" w:space="0" w:color="auto"/>
            <w:left w:val="none" w:sz="0" w:space="0" w:color="auto"/>
            <w:bottom w:val="none" w:sz="0" w:space="0" w:color="auto"/>
            <w:right w:val="none" w:sz="0" w:space="0" w:color="auto"/>
          </w:divBdr>
        </w:div>
        <w:div w:id="1891767256">
          <w:marLeft w:val="480"/>
          <w:marRight w:val="0"/>
          <w:marTop w:val="0"/>
          <w:marBottom w:val="0"/>
          <w:divBdr>
            <w:top w:val="none" w:sz="0" w:space="0" w:color="auto"/>
            <w:left w:val="none" w:sz="0" w:space="0" w:color="auto"/>
            <w:bottom w:val="none" w:sz="0" w:space="0" w:color="auto"/>
            <w:right w:val="none" w:sz="0" w:space="0" w:color="auto"/>
          </w:divBdr>
        </w:div>
      </w:divsChild>
    </w:div>
    <w:div w:id="1461536296">
      <w:bodyDiv w:val="1"/>
      <w:marLeft w:val="0"/>
      <w:marRight w:val="0"/>
      <w:marTop w:val="0"/>
      <w:marBottom w:val="0"/>
      <w:divBdr>
        <w:top w:val="none" w:sz="0" w:space="0" w:color="auto"/>
        <w:left w:val="none" w:sz="0" w:space="0" w:color="auto"/>
        <w:bottom w:val="none" w:sz="0" w:space="0" w:color="auto"/>
        <w:right w:val="none" w:sz="0" w:space="0" w:color="auto"/>
      </w:divBdr>
    </w:div>
    <w:div w:id="1462572326">
      <w:bodyDiv w:val="1"/>
      <w:marLeft w:val="0"/>
      <w:marRight w:val="0"/>
      <w:marTop w:val="0"/>
      <w:marBottom w:val="0"/>
      <w:divBdr>
        <w:top w:val="none" w:sz="0" w:space="0" w:color="auto"/>
        <w:left w:val="none" w:sz="0" w:space="0" w:color="auto"/>
        <w:bottom w:val="none" w:sz="0" w:space="0" w:color="auto"/>
        <w:right w:val="none" w:sz="0" w:space="0" w:color="auto"/>
      </w:divBdr>
    </w:div>
    <w:div w:id="1462577478">
      <w:bodyDiv w:val="1"/>
      <w:marLeft w:val="0"/>
      <w:marRight w:val="0"/>
      <w:marTop w:val="0"/>
      <w:marBottom w:val="0"/>
      <w:divBdr>
        <w:top w:val="none" w:sz="0" w:space="0" w:color="auto"/>
        <w:left w:val="none" w:sz="0" w:space="0" w:color="auto"/>
        <w:bottom w:val="none" w:sz="0" w:space="0" w:color="auto"/>
        <w:right w:val="none" w:sz="0" w:space="0" w:color="auto"/>
      </w:divBdr>
      <w:divsChild>
        <w:div w:id="63838656">
          <w:marLeft w:val="480"/>
          <w:marRight w:val="0"/>
          <w:marTop w:val="0"/>
          <w:marBottom w:val="0"/>
          <w:divBdr>
            <w:top w:val="none" w:sz="0" w:space="0" w:color="auto"/>
            <w:left w:val="none" w:sz="0" w:space="0" w:color="auto"/>
            <w:bottom w:val="none" w:sz="0" w:space="0" w:color="auto"/>
            <w:right w:val="none" w:sz="0" w:space="0" w:color="auto"/>
          </w:divBdr>
        </w:div>
        <w:div w:id="117918994">
          <w:marLeft w:val="480"/>
          <w:marRight w:val="0"/>
          <w:marTop w:val="0"/>
          <w:marBottom w:val="0"/>
          <w:divBdr>
            <w:top w:val="none" w:sz="0" w:space="0" w:color="auto"/>
            <w:left w:val="none" w:sz="0" w:space="0" w:color="auto"/>
            <w:bottom w:val="none" w:sz="0" w:space="0" w:color="auto"/>
            <w:right w:val="none" w:sz="0" w:space="0" w:color="auto"/>
          </w:divBdr>
        </w:div>
        <w:div w:id="200362168">
          <w:marLeft w:val="480"/>
          <w:marRight w:val="0"/>
          <w:marTop w:val="0"/>
          <w:marBottom w:val="0"/>
          <w:divBdr>
            <w:top w:val="none" w:sz="0" w:space="0" w:color="auto"/>
            <w:left w:val="none" w:sz="0" w:space="0" w:color="auto"/>
            <w:bottom w:val="none" w:sz="0" w:space="0" w:color="auto"/>
            <w:right w:val="none" w:sz="0" w:space="0" w:color="auto"/>
          </w:divBdr>
        </w:div>
        <w:div w:id="213396969">
          <w:marLeft w:val="480"/>
          <w:marRight w:val="0"/>
          <w:marTop w:val="0"/>
          <w:marBottom w:val="0"/>
          <w:divBdr>
            <w:top w:val="none" w:sz="0" w:space="0" w:color="auto"/>
            <w:left w:val="none" w:sz="0" w:space="0" w:color="auto"/>
            <w:bottom w:val="none" w:sz="0" w:space="0" w:color="auto"/>
            <w:right w:val="none" w:sz="0" w:space="0" w:color="auto"/>
          </w:divBdr>
        </w:div>
        <w:div w:id="347758273">
          <w:marLeft w:val="480"/>
          <w:marRight w:val="0"/>
          <w:marTop w:val="0"/>
          <w:marBottom w:val="0"/>
          <w:divBdr>
            <w:top w:val="none" w:sz="0" w:space="0" w:color="auto"/>
            <w:left w:val="none" w:sz="0" w:space="0" w:color="auto"/>
            <w:bottom w:val="none" w:sz="0" w:space="0" w:color="auto"/>
            <w:right w:val="none" w:sz="0" w:space="0" w:color="auto"/>
          </w:divBdr>
        </w:div>
        <w:div w:id="353073576">
          <w:marLeft w:val="480"/>
          <w:marRight w:val="0"/>
          <w:marTop w:val="0"/>
          <w:marBottom w:val="0"/>
          <w:divBdr>
            <w:top w:val="none" w:sz="0" w:space="0" w:color="auto"/>
            <w:left w:val="none" w:sz="0" w:space="0" w:color="auto"/>
            <w:bottom w:val="none" w:sz="0" w:space="0" w:color="auto"/>
            <w:right w:val="none" w:sz="0" w:space="0" w:color="auto"/>
          </w:divBdr>
        </w:div>
        <w:div w:id="390269623">
          <w:marLeft w:val="480"/>
          <w:marRight w:val="0"/>
          <w:marTop w:val="0"/>
          <w:marBottom w:val="0"/>
          <w:divBdr>
            <w:top w:val="none" w:sz="0" w:space="0" w:color="auto"/>
            <w:left w:val="none" w:sz="0" w:space="0" w:color="auto"/>
            <w:bottom w:val="none" w:sz="0" w:space="0" w:color="auto"/>
            <w:right w:val="none" w:sz="0" w:space="0" w:color="auto"/>
          </w:divBdr>
        </w:div>
        <w:div w:id="425734325">
          <w:marLeft w:val="480"/>
          <w:marRight w:val="0"/>
          <w:marTop w:val="0"/>
          <w:marBottom w:val="0"/>
          <w:divBdr>
            <w:top w:val="none" w:sz="0" w:space="0" w:color="auto"/>
            <w:left w:val="none" w:sz="0" w:space="0" w:color="auto"/>
            <w:bottom w:val="none" w:sz="0" w:space="0" w:color="auto"/>
            <w:right w:val="none" w:sz="0" w:space="0" w:color="auto"/>
          </w:divBdr>
        </w:div>
        <w:div w:id="515968637">
          <w:marLeft w:val="480"/>
          <w:marRight w:val="0"/>
          <w:marTop w:val="0"/>
          <w:marBottom w:val="0"/>
          <w:divBdr>
            <w:top w:val="none" w:sz="0" w:space="0" w:color="auto"/>
            <w:left w:val="none" w:sz="0" w:space="0" w:color="auto"/>
            <w:bottom w:val="none" w:sz="0" w:space="0" w:color="auto"/>
            <w:right w:val="none" w:sz="0" w:space="0" w:color="auto"/>
          </w:divBdr>
        </w:div>
        <w:div w:id="521675110">
          <w:marLeft w:val="480"/>
          <w:marRight w:val="0"/>
          <w:marTop w:val="0"/>
          <w:marBottom w:val="0"/>
          <w:divBdr>
            <w:top w:val="none" w:sz="0" w:space="0" w:color="auto"/>
            <w:left w:val="none" w:sz="0" w:space="0" w:color="auto"/>
            <w:bottom w:val="none" w:sz="0" w:space="0" w:color="auto"/>
            <w:right w:val="none" w:sz="0" w:space="0" w:color="auto"/>
          </w:divBdr>
        </w:div>
        <w:div w:id="752242414">
          <w:marLeft w:val="480"/>
          <w:marRight w:val="0"/>
          <w:marTop w:val="0"/>
          <w:marBottom w:val="0"/>
          <w:divBdr>
            <w:top w:val="none" w:sz="0" w:space="0" w:color="auto"/>
            <w:left w:val="none" w:sz="0" w:space="0" w:color="auto"/>
            <w:bottom w:val="none" w:sz="0" w:space="0" w:color="auto"/>
            <w:right w:val="none" w:sz="0" w:space="0" w:color="auto"/>
          </w:divBdr>
        </w:div>
        <w:div w:id="776096810">
          <w:marLeft w:val="480"/>
          <w:marRight w:val="0"/>
          <w:marTop w:val="0"/>
          <w:marBottom w:val="0"/>
          <w:divBdr>
            <w:top w:val="none" w:sz="0" w:space="0" w:color="auto"/>
            <w:left w:val="none" w:sz="0" w:space="0" w:color="auto"/>
            <w:bottom w:val="none" w:sz="0" w:space="0" w:color="auto"/>
            <w:right w:val="none" w:sz="0" w:space="0" w:color="auto"/>
          </w:divBdr>
        </w:div>
        <w:div w:id="896013456">
          <w:marLeft w:val="480"/>
          <w:marRight w:val="0"/>
          <w:marTop w:val="0"/>
          <w:marBottom w:val="0"/>
          <w:divBdr>
            <w:top w:val="none" w:sz="0" w:space="0" w:color="auto"/>
            <w:left w:val="none" w:sz="0" w:space="0" w:color="auto"/>
            <w:bottom w:val="none" w:sz="0" w:space="0" w:color="auto"/>
            <w:right w:val="none" w:sz="0" w:space="0" w:color="auto"/>
          </w:divBdr>
        </w:div>
        <w:div w:id="909773250">
          <w:marLeft w:val="480"/>
          <w:marRight w:val="0"/>
          <w:marTop w:val="0"/>
          <w:marBottom w:val="0"/>
          <w:divBdr>
            <w:top w:val="none" w:sz="0" w:space="0" w:color="auto"/>
            <w:left w:val="none" w:sz="0" w:space="0" w:color="auto"/>
            <w:bottom w:val="none" w:sz="0" w:space="0" w:color="auto"/>
            <w:right w:val="none" w:sz="0" w:space="0" w:color="auto"/>
          </w:divBdr>
        </w:div>
        <w:div w:id="936670282">
          <w:marLeft w:val="480"/>
          <w:marRight w:val="0"/>
          <w:marTop w:val="0"/>
          <w:marBottom w:val="0"/>
          <w:divBdr>
            <w:top w:val="none" w:sz="0" w:space="0" w:color="auto"/>
            <w:left w:val="none" w:sz="0" w:space="0" w:color="auto"/>
            <w:bottom w:val="none" w:sz="0" w:space="0" w:color="auto"/>
            <w:right w:val="none" w:sz="0" w:space="0" w:color="auto"/>
          </w:divBdr>
        </w:div>
        <w:div w:id="964315088">
          <w:marLeft w:val="480"/>
          <w:marRight w:val="0"/>
          <w:marTop w:val="0"/>
          <w:marBottom w:val="0"/>
          <w:divBdr>
            <w:top w:val="none" w:sz="0" w:space="0" w:color="auto"/>
            <w:left w:val="none" w:sz="0" w:space="0" w:color="auto"/>
            <w:bottom w:val="none" w:sz="0" w:space="0" w:color="auto"/>
            <w:right w:val="none" w:sz="0" w:space="0" w:color="auto"/>
          </w:divBdr>
        </w:div>
        <w:div w:id="1037506901">
          <w:marLeft w:val="480"/>
          <w:marRight w:val="0"/>
          <w:marTop w:val="0"/>
          <w:marBottom w:val="0"/>
          <w:divBdr>
            <w:top w:val="none" w:sz="0" w:space="0" w:color="auto"/>
            <w:left w:val="none" w:sz="0" w:space="0" w:color="auto"/>
            <w:bottom w:val="none" w:sz="0" w:space="0" w:color="auto"/>
            <w:right w:val="none" w:sz="0" w:space="0" w:color="auto"/>
          </w:divBdr>
        </w:div>
        <w:div w:id="1106268933">
          <w:marLeft w:val="480"/>
          <w:marRight w:val="0"/>
          <w:marTop w:val="0"/>
          <w:marBottom w:val="0"/>
          <w:divBdr>
            <w:top w:val="none" w:sz="0" w:space="0" w:color="auto"/>
            <w:left w:val="none" w:sz="0" w:space="0" w:color="auto"/>
            <w:bottom w:val="none" w:sz="0" w:space="0" w:color="auto"/>
            <w:right w:val="none" w:sz="0" w:space="0" w:color="auto"/>
          </w:divBdr>
        </w:div>
        <w:div w:id="1188568515">
          <w:marLeft w:val="480"/>
          <w:marRight w:val="0"/>
          <w:marTop w:val="0"/>
          <w:marBottom w:val="0"/>
          <w:divBdr>
            <w:top w:val="none" w:sz="0" w:space="0" w:color="auto"/>
            <w:left w:val="none" w:sz="0" w:space="0" w:color="auto"/>
            <w:bottom w:val="none" w:sz="0" w:space="0" w:color="auto"/>
            <w:right w:val="none" w:sz="0" w:space="0" w:color="auto"/>
          </w:divBdr>
        </w:div>
        <w:div w:id="1218123397">
          <w:marLeft w:val="480"/>
          <w:marRight w:val="0"/>
          <w:marTop w:val="0"/>
          <w:marBottom w:val="0"/>
          <w:divBdr>
            <w:top w:val="none" w:sz="0" w:space="0" w:color="auto"/>
            <w:left w:val="none" w:sz="0" w:space="0" w:color="auto"/>
            <w:bottom w:val="none" w:sz="0" w:space="0" w:color="auto"/>
            <w:right w:val="none" w:sz="0" w:space="0" w:color="auto"/>
          </w:divBdr>
        </w:div>
        <w:div w:id="1245260599">
          <w:marLeft w:val="480"/>
          <w:marRight w:val="0"/>
          <w:marTop w:val="0"/>
          <w:marBottom w:val="0"/>
          <w:divBdr>
            <w:top w:val="none" w:sz="0" w:space="0" w:color="auto"/>
            <w:left w:val="none" w:sz="0" w:space="0" w:color="auto"/>
            <w:bottom w:val="none" w:sz="0" w:space="0" w:color="auto"/>
            <w:right w:val="none" w:sz="0" w:space="0" w:color="auto"/>
          </w:divBdr>
        </w:div>
        <w:div w:id="1285581384">
          <w:marLeft w:val="480"/>
          <w:marRight w:val="0"/>
          <w:marTop w:val="0"/>
          <w:marBottom w:val="0"/>
          <w:divBdr>
            <w:top w:val="none" w:sz="0" w:space="0" w:color="auto"/>
            <w:left w:val="none" w:sz="0" w:space="0" w:color="auto"/>
            <w:bottom w:val="none" w:sz="0" w:space="0" w:color="auto"/>
            <w:right w:val="none" w:sz="0" w:space="0" w:color="auto"/>
          </w:divBdr>
        </w:div>
        <w:div w:id="1295209482">
          <w:marLeft w:val="480"/>
          <w:marRight w:val="0"/>
          <w:marTop w:val="0"/>
          <w:marBottom w:val="0"/>
          <w:divBdr>
            <w:top w:val="none" w:sz="0" w:space="0" w:color="auto"/>
            <w:left w:val="none" w:sz="0" w:space="0" w:color="auto"/>
            <w:bottom w:val="none" w:sz="0" w:space="0" w:color="auto"/>
            <w:right w:val="none" w:sz="0" w:space="0" w:color="auto"/>
          </w:divBdr>
        </w:div>
        <w:div w:id="1345480043">
          <w:marLeft w:val="480"/>
          <w:marRight w:val="0"/>
          <w:marTop w:val="0"/>
          <w:marBottom w:val="0"/>
          <w:divBdr>
            <w:top w:val="none" w:sz="0" w:space="0" w:color="auto"/>
            <w:left w:val="none" w:sz="0" w:space="0" w:color="auto"/>
            <w:bottom w:val="none" w:sz="0" w:space="0" w:color="auto"/>
            <w:right w:val="none" w:sz="0" w:space="0" w:color="auto"/>
          </w:divBdr>
        </w:div>
        <w:div w:id="1348679219">
          <w:marLeft w:val="480"/>
          <w:marRight w:val="0"/>
          <w:marTop w:val="0"/>
          <w:marBottom w:val="0"/>
          <w:divBdr>
            <w:top w:val="none" w:sz="0" w:space="0" w:color="auto"/>
            <w:left w:val="none" w:sz="0" w:space="0" w:color="auto"/>
            <w:bottom w:val="none" w:sz="0" w:space="0" w:color="auto"/>
            <w:right w:val="none" w:sz="0" w:space="0" w:color="auto"/>
          </w:divBdr>
        </w:div>
        <w:div w:id="1427918027">
          <w:marLeft w:val="480"/>
          <w:marRight w:val="0"/>
          <w:marTop w:val="0"/>
          <w:marBottom w:val="0"/>
          <w:divBdr>
            <w:top w:val="none" w:sz="0" w:space="0" w:color="auto"/>
            <w:left w:val="none" w:sz="0" w:space="0" w:color="auto"/>
            <w:bottom w:val="none" w:sz="0" w:space="0" w:color="auto"/>
            <w:right w:val="none" w:sz="0" w:space="0" w:color="auto"/>
          </w:divBdr>
        </w:div>
        <w:div w:id="1641691964">
          <w:marLeft w:val="480"/>
          <w:marRight w:val="0"/>
          <w:marTop w:val="0"/>
          <w:marBottom w:val="0"/>
          <w:divBdr>
            <w:top w:val="none" w:sz="0" w:space="0" w:color="auto"/>
            <w:left w:val="none" w:sz="0" w:space="0" w:color="auto"/>
            <w:bottom w:val="none" w:sz="0" w:space="0" w:color="auto"/>
            <w:right w:val="none" w:sz="0" w:space="0" w:color="auto"/>
          </w:divBdr>
        </w:div>
        <w:div w:id="1643347960">
          <w:marLeft w:val="480"/>
          <w:marRight w:val="0"/>
          <w:marTop w:val="0"/>
          <w:marBottom w:val="0"/>
          <w:divBdr>
            <w:top w:val="none" w:sz="0" w:space="0" w:color="auto"/>
            <w:left w:val="none" w:sz="0" w:space="0" w:color="auto"/>
            <w:bottom w:val="none" w:sz="0" w:space="0" w:color="auto"/>
            <w:right w:val="none" w:sz="0" w:space="0" w:color="auto"/>
          </w:divBdr>
        </w:div>
        <w:div w:id="1676178523">
          <w:marLeft w:val="480"/>
          <w:marRight w:val="0"/>
          <w:marTop w:val="0"/>
          <w:marBottom w:val="0"/>
          <w:divBdr>
            <w:top w:val="none" w:sz="0" w:space="0" w:color="auto"/>
            <w:left w:val="none" w:sz="0" w:space="0" w:color="auto"/>
            <w:bottom w:val="none" w:sz="0" w:space="0" w:color="auto"/>
            <w:right w:val="none" w:sz="0" w:space="0" w:color="auto"/>
          </w:divBdr>
        </w:div>
        <w:div w:id="1718507905">
          <w:marLeft w:val="480"/>
          <w:marRight w:val="0"/>
          <w:marTop w:val="0"/>
          <w:marBottom w:val="0"/>
          <w:divBdr>
            <w:top w:val="none" w:sz="0" w:space="0" w:color="auto"/>
            <w:left w:val="none" w:sz="0" w:space="0" w:color="auto"/>
            <w:bottom w:val="none" w:sz="0" w:space="0" w:color="auto"/>
            <w:right w:val="none" w:sz="0" w:space="0" w:color="auto"/>
          </w:divBdr>
        </w:div>
        <w:div w:id="1833108375">
          <w:marLeft w:val="480"/>
          <w:marRight w:val="0"/>
          <w:marTop w:val="0"/>
          <w:marBottom w:val="0"/>
          <w:divBdr>
            <w:top w:val="none" w:sz="0" w:space="0" w:color="auto"/>
            <w:left w:val="none" w:sz="0" w:space="0" w:color="auto"/>
            <w:bottom w:val="none" w:sz="0" w:space="0" w:color="auto"/>
            <w:right w:val="none" w:sz="0" w:space="0" w:color="auto"/>
          </w:divBdr>
        </w:div>
        <w:div w:id="1837963891">
          <w:marLeft w:val="480"/>
          <w:marRight w:val="0"/>
          <w:marTop w:val="0"/>
          <w:marBottom w:val="0"/>
          <w:divBdr>
            <w:top w:val="none" w:sz="0" w:space="0" w:color="auto"/>
            <w:left w:val="none" w:sz="0" w:space="0" w:color="auto"/>
            <w:bottom w:val="none" w:sz="0" w:space="0" w:color="auto"/>
            <w:right w:val="none" w:sz="0" w:space="0" w:color="auto"/>
          </w:divBdr>
        </w:div>
        <w:div w:id="2082022245">
          <w:marLeft w:val="480"/>
          <w:marRight w:val="0"/>
          <w:marTop w:val="0"/>
          <w:marBottom w:val="0"/>
          <w:divBdr>
            <w:top w:val="none" w:sz="0" w:space="0" w:color="auto"/>
            <w:left w:val="none" w:sz="0" w:space="0" w:color="auto"/>
            <w:bottom w:val="none" w:sz="0" w:space="0" w:color="auto"/>
            <w:right w:val="none" w:sz="0" w:space="0" w:color="auto"/>
          </w:divBdr>
        </w:div>
        <w:div w:id="2098746451">
          <w:marLeft w:val="480"/>
          <w:marRight w:val="0"/>
          <w:marTop w:val="0"/>
          <w:marBottom w:val="0"/>
          <w:divBdr>
            <w:top w:val="none" w:sz="0" w:space="0" w:color="auto"/>
            <w:left w:val="none" w:sz="0" w:space="0" w:color="auto"/>
            <w:bottom w:val="none" w:sz="0" w:space="0" w:color="auto"/>
            <w:right w:val="none" w:sz="0" w:space="0" w:color="auto"/>
          </w:divBdr>
        </w:div>
        <w:div w:id="2132239000">
          <w:marLeft w:val="480"/>
          <w:marRight w:val="0"/>
          <w:marTop w:val="0"/>
          <w:marBottom w:val="0"/>
          <w:divBdr>
            <w:top w:val="none" w:sz="0" w:space="0" w:color="auto"/>
            <w:left w:val="none" w:sz="0" w:space="0" w:color="auto"/>
            <w:bottom w:val="none" w:sz="0" w:space="0" w:color="auto"/>
            <w:right w:val="none" w:sz="0" w:space="0" w:color="auto"/>
          </w:divBdr>
        </w:div>
      </w:divsChild>
    </w:div>
    <w:div w:id="1465124273">
      <w:bodyDiv w:val="1"/>
      <w:marLeft w:val="0"/>
      <w:marRight w:val="0"/>
      <w:marTop w:val="0"/>
      <w:marBottom w:val="0"/>
      <w:divBdr>
        <w:top w:val="none" w:sz="0" w:space="0" w:color="auto"/>
        <w:left w:val="none" w:sz="0" w:space="0" w:color="auto"/>
        <w:bottom w:val="none" w:sz="0" w:space="0" w:color="auto"/>
        <w:right w:val="none" w:sz="0" w:space="0" w:color="auto"/>
      </w:divBdr>
    </w:div>
    <w:div w:id="1467814485">
      <w:bodyDiv w:val="1"/>
      <w:marLeft w:val="0"/>
      <w:marRight w:val="0"/>
      <w:marTop w:val="0"/>
      <w:marBottom w:val="0"/>
      <w:divBdr>
        <w:top w:val="none" w:sz="0" w:space="0" w:color="auto"/>
        <w:left w:val="none" w:sz="0" w:space="0" w:color="auto"/>
        <w:bottom w:val="none" w:sz="0" w:space="0" w:color="auto"/>
        <w:right w:val="none" w:sz="0" w:space="0" w:color="auto"/>
      </w:divBdr>
      <w:divsChild>
        <w:div w:id="30112402">
          <w:marLeft w:val="480"/>
          <w:marRight w:val="0"/>
          <w:marTop w:val="0"/>
          <w:marBottom w:val="0"/>
          <w:divBdr>
            <w:top w:val="none" w:sz="0" w:space="0" w:color="auto"/>
            <w:left w:val="none" w:sz="0" w:space="0" w:color="auto"/>
            <w:bottom w:val="none" w:sz="0" w:space="0" w:color="auto"/>
            <w:right w:val="none" w:sz="0" w:space="0" w:color="auto"/>
          </w:divBdr>
        </w:div>
        <w:div w:id="71972812">
          <w:marLeft w:val="480"/>
          <w:marRight w:val="0"/>
          <w:marTop w:val="0"/>
          <w:marBottom w:val="0"/>
          <w:divBdr>
            <w:top w:val="none" w:sz="0" w:space="0" w:color="auto"/>
            <w:left w:val="none" w:sz="0" w:space="0" w:color="auto"/>
            <w:bottom w:val="none" w:sz="0" w:space="0" w:color="auto"/>
            <w:right w:val="none" w:sz="0" w:space="0" w:color="auto"/>
          </w:divBdr>
        </w:div>
        <w:div w:id="118032567">
          <w:marLeft w:val="480"/>
          <w:marRight w:val="0"/>
          <w:marTop w:val="0"/>
          <w:marBottom w:val="0"/>
          <w:divBdr>
            <w:top w:val="none" w:sz="0" w:space="0" w:color="auto"/>
            <w:left w:val="none" w:sz="0" w:space="0" w:color="auto"/>
            <w:bottom w:val="none" w:sz="0" w:space="0" w:color="auto"/>
            <w:right w:val="none" w:sz="0" w:space="0" w:color="auto"/>
          </w:divBdr>
        </w:div>
        <w:div w:id="201672878">
          <w:marLeft w:val="480"/>
          <w:marRight w:val="0"/>
          <w:marTop w:val="0"/>
          <w:marBottom w:val="0"/>
          <w:divBdr>
            <w:top w:val="none" w:sz="0" w:space="0" w:color="auto"/>
            <w:left w:val="none" w:sz="0" w:space="0" w:color="auto"/>
            <w:bottom w:val="none" w:sz="0" w:space="0" w:color="auto"/>
            <w:right w:val="none" w:sz="0" w:space="0" w:color="auto"/>
          </w:divBdr>
        </w:div>
        <w:div w:id="521937753">
          <w:marLeft w:val="480"/>
          <w:marRight w:val="0"/>
          <w:marTop w:val="0"/>
          <w:marBottom w:val="0"/>
          <w:divBdr>
            <w:top w:val="none" w:sz="0" w:space="0" w:color="auto"/>
            <w:left w:val="none" w:sz="0" w:space="0" w:color="auto"/>
            <w:bottom w:val="none" w:sz="0" w:space="0" w:color="auto"/>
            <w:right w:val="none" w:sz="0" w:space="0" w:color="auto"/>
          </w:divBdr>
        </w:div>
        <w:div w:id="615143345">
          <w:marLeft w:val="480"/>
          <w:marRight w:val="0"/>
          <w:marTop w:val="0"/>
          <w:marBottom w:val="0"/>
          <w:divBdr>
            <w:top w:val="none" w:sz="0" w:space="0" w:color="auto"/>
            <w:left w:val="none" w:sz="0" w:space="0" w:color="auto"/>
            <w:bottom w:val="none" w:sz="0" w:space="0" w:color="auto"/>
            <w:right w:val="none" w:sz="0" w:space="0" w:color="auto"/>
          </w:divBdr>
        </w:div>
        <w:div w:id="659961844">
          <w:marLeft w:val="480"/>
          <w:marRight w:val="0"/>
          <w:marTop w:val="0"/>
          <w:marBottom w:val="0"/>
          <w:divBdr>
            <w:top w:val="none" w:sz="0" w:space="0" w:color="auto"/>
            <w:left w:val="none" w:sz="0" w:space="0" w:color="auto"/>
            <w:bottom w:val="none" w:sz="0" w:space="0" w:color="auto"/>
            <w:right w:val="none" w:sz="0" w:space="0" w:color="auto"/>
          </w:divBdr>
        </w:div>
        <w:div w:id="700546203">
          <w:marLeft w:val="480"/>
          <w:marRight w:val="0"/>
          <w:marTop w:val="0"/>
          <w:marBottom w:val="0"/>
          <w:divBdr>
            <w:top w:val="none" w:sz="0" w:space="0" w:color="auto"/>
            <w:left w:val="none" w:sz="0" w:space="0" w:color="auto"/>
            <w:bottom w:val="none" w:sz="0" w:space="0" w:color="auto"/>
            <w:right w:val="none" w:sz="0" w:space="0" w:color="auto"/>
          </w:divBdr>
        </w:div>
        <w:div w:id="746074405">
          <w:marLeft w:val="480"/>
          <w:marRight w:val="0"/>
          <w:marTop w:val="0"/>
          <w:marBottom w:val="0"/>
          <w:divBdr>
            <w:top w:val="none" w:sz="0" w:space="0" w:color="auto"/>
            <w:left w:val="none" w:sz="0" w:space="0" w:color="auto"/>
            <w:bottom w:val="none" w:sz="0" w:space="0" w:color="auto"/>
            <w:right w:val="none" w:sz="0" w:space="0" w:color="auto"/>
          </w:divBdr>
        </w:div>
        <w:div w:id="818620125">
          <w:marLeft w:val="480"/>
          <w:marRight w:val="0"/>
          <w:marTop w:val="0"/>
          <w:marBottom w:val="0"/>
          <w:divBdr>
            <w:top w:val="none" w:sz="0" w:space="0" w:color="auto"/>
            <w:left w:val="none" w:sz="0" w:space="0" w:color="auto"/>
            <w:bottom w:val="none" w:sz="0" w:space="0" w:color="auto"/>
            <w:right w:val="none" w:sz="0" w:space="0" w:color="auto"/>
          </w:divBdr>
        </w:div>
        <w:div w:id="828205017">
          <w:marLeft w:val="480"/>
          <w:marRight w:val="0"/>
          <w:marTop w:val="0"/>
          <w:marBottom w:val="0"/>
          <w:divBdr>
            <w:top w:val="none" w:sz="0" w:space="0" w:color="auto"/>
            <w:left w:val="none" w:sz="0" w:space="0" w:color="auto"/>
            <w:bottom w:val="none" w:sz="0" w:space="0" w:color="auto"/>
            <w:right w:val="none" w:sz="0" w:space="0" w:color="auto"/>
          </w:divBdr>
        </w:div>
        <w:div w:id="920991610">
          <w:marLeft w:val="480"/>
          <w:marRight w:val="0"/>
          <w:marTop w:val="0"/>
          <w:marBottom w:val="0"/>
          <w:divBdr>
            <w:top w:val="none" w:sz="0" w:space="0" w:color="auto"/>
            <w:left w:val="none" w:sz="0" w:space="0" w:color="auto"/>
            <w:bottom w:val="none" w:sz="0" w:space="0" w:color="auto"/>
            <w:right w:val="none" w:sz="0" w:space="0" w:color="auto"/>
          </w:divBdr>
        </w:div>
        <w:div w:id="935286706">
          <w:marLeft w:val="480"/>
          <w:marRight w:val="0"/>
          <w:marTop w:val="0"/>
          <w:marBottom w:val="0"/>
          <w:divBdr>
            <w:top w:val="none" w:sz="0" w:space="0" w:color="auto"/>
            <w:left w:val="none" w:sz="0" w:space="0" w:color="auto"/>
            <w:bottom w:val="none" w:sz="0" w:space="0" w:color="auto"/>
            <w:right w:val="none" w:sz="0" w:space="0" w:color="auto"/>
          </w:divBdr>
        </w:div>
        <w:div w:id="959534672">
          <w:marLeft w:val="480"/>
          <w:marRight w:val="0"/>
          <w:marTop w:val="0"/>
          <w:marBottom w:val="0"/>
          <w:divBdr>
            <w:top w:val="none" w:sz="0" w:space="0" w:color="auto"/>
            <w:left w:val="none" w:sz="0" w:space="0" w:color="auto"/>
            <w:bottom w:val="none" w:sz="0" w:space="0" w:color="auto"/>
            <w:right w:val="none" w:sz="0" w:space="0" w:color="auto"/>
          </w:divBdr>
        </w:div>
        <w:div w:id="976422646">
          <w:marLeft w:val="480"/>
          <w:marRight w:val="0"/>
          <w:marTop w:val="0"/>
          <w:marBottom w:val="0"/>
          <w:divBdr>
            <w:top w:val="none" w:sz="0" w:space="0" w:color="auto"/>
            <w:left w:val="none" w:sz="0" w:space="0" w:color="auto"/>
            <w:bottom w:val="none" w:sz="0" w:space="0" w:color="auto"/>
            <w:right w:val="none" w:sz="0" w:space="0" w:color="auto"/>
          </w:divBdr>
        </w:div>
        <w:div w:id="1051543307">
          <w:marLeft w:val="480"/>
          <w:marRight w:val="0"/>
          <w:marTop w:val="0"/>
          <w:marBottom w:val="0"/>
          <w:divBdr>
            <w:top w:val="none" w:sz="0" w:space="0" w:color="auto"/>
            <w:left w:val="none" w:sz="0" w:space="0" w:color="auto"/>
            <w:bottom w:val="none" w:sz="0" w:space="0" w:color="auto"/>
            <w:right w:val="none" w:sz="0" w:space="0" w:color="auto"/>
          </w:divBdr>
        </w:div>
        <w:div w:id="1082336532">
          <w:marLeft w:val="480"/>
          <w:marRight w:val="0"/>
          <w:marTop w:val="0"/>
          <w:marBottom w:val="0"/>
          <w:divBdr>
            <w:top w:val="none" w:sz="0" w:space="0" w:color="auto"/>
            <w:left w:val="none" w:sz="0" w:space="0" w:color="auto"/>
            <w:bottom w:val="none" w:sz="0" w:space="0" w:color="auto"/>
            <w:right w:val="none" w:sz="0" w:space="0" w:color="auto"/>
          </w:divBdr>
        </w:div>
        <w:div w:id="1210648827">
          <w:marLeft w:val="480"/>
          <w:marRight w:val="0"/>
          <w:marTop w:val="0"/>
          <w:marBottom w:val="0"/>
          <w:divBdr>
            <w:top w:val="none" w:sz="0" w:space="0" w:color="auto"/>
            <w:left w:val="none" w:sz="0" w:space="0" w:color="auto"/>
            <w:bottom w:val="none" w:sz="0" w:space="0" w:color="auto"/>
            <w:right w:val="none" w:sz="0" w:space="0" w:color="auto"/>
          </w:divBdr>
        </w:div>
        <w:div w:id="1261260423">
          <w:marLeft w:val="480"/>
          <w:marRight w:val="0"/>
          <w:marTop w:val="0"/>
          <w:marBottom w:val="0"/>
          <w:divBdr>
            <w:top w:val="none" w:sz="0" w:space="0" w:color="auto"/>
            <w:left w:val="none" w:sz="0" w:space="0" w:color="auto"/>
            <w:bottom w:val="none" w:sz="0" w:space="0" w:color="auto"/>
            <w:right w:val="none" w:sz="0" w:space="0" w:color="auto"/>
          </w:divBdr>
        </w:div>
        <w:div w:id="1312951273">
          <w:marLeft w:val="480"/>
          <w:marRight w:val="0"/>
          <w:marTop w:val="0"/>
          <w:marBottom w:val="0"/>
          <w:divBdr>
            <w:top w:val="none" w:sz="0" w:space="0" w:color="auto"/>
            <w:left w:val="none" w:sz="0" w:space="0" w:color="auto"/>
            <w:bottom w:val="none" w:sz="0" w:space="0" w:color="auto"/>
            <w:right w:val="none" w:sz="0" w:space="0" w:color="auto"/>
          </w:divBdr>
        </w:div>
        <w:div w:id="1359551866">
          <w:marLeft w:val="480"/>
          <w:marRight w:val="0"/>
          <w:marTop w:val="0"/>
          <w:marBottom w:val="0"/>
          <w:divBdr>
            <w:top w:val="none" w:sz="0" w:space="0" w:color="auto"/>
            <w:left w:val="none" w:sz="0" w:space="0" w:color="auto"/>
            <w:bottom w:val="none" w:sz="0" w:space="0" w:color="auto"/>
            <w:right w:val="none" w:sz="0" w:space="0" w:color="auto"/>
          </w:divBdr>
        </w:div>
        <w:div w:id="1550065644">
          <w:marLeft w:val="480"/>
          <w:marRight w:val="0"/>
          <w:marTop w:val="0"/>
          <w:marBottom w:val="0"/>
          <w:divBdr>
            <w:top w:val="none" w:sz="0" w:space="0" w:color="auto"/>
            <w:left w:val="none" w:sz="0" w:space="0" w:color="auto"/>
            <w:bottom w:val="none" w:sz="0" w:space="0" w:color="auto"/>
            <w:right w:val="none" w:sz="0" w:space="0" w:color="auto"/>
          </w:divBdr>
        </w:div>
        <w:div w:id="1585995282">
          <w:marLeft w:val="480"/>
          <w:marRight w:val="0"/>
          <w:marTop w:val="0"/>
          <w:marBottom w:val="0"/>
          <w:divBdr>
            <w:top w:val="none" w:sz="0" w:space="0" w:color="auto"/>
            <w:left w:val="none" w:sz="0" w:space="0" w:color="auto"/>
            <w:bottom w:val="none" w:sz="0" w:space="0" w:color="auto"/>
            <w:right w:val="none" w:sz="0" w:space="0" w:color="auto"/>
          </w:divBdr>
        </w:div>
        <w:div w:id="1614366680">
          <w:marLeft w:val="480"/>
          <w:marRight w:val="0"/>
          <w:marTop w:val="0"/>
          <w:marBottom w:val="0"/>
          <w:divBdr>
            <w:top w:val="none" w:sz="0" w:space="0" w:color="auto"/>
            <w:left w:val="none" w:sz="0" w:space="0" w:color="auto"/>
            <w:bottom w:val="none" w:sz="0" w:space="0" w:color="auto"/>
            <w:right w:val="none" w:sz="0" w:space="0" w:color="auto"/>
          </w:divBdr>
        </w:div>
        <w:div w:id="1618758907">
          <w:marLeft w:val="480"/>
          <w:marRight w:val="0"/>
          <w:marTop w:val="0"/>
          <w:marBottom w:val="0"/>
          <w:divBdr>
            <w:top w:val="none" w:sz="0" w:space="0" w:color="auto"/>
            <w:left w:val="none" w:sz="0" w:space="0" w:color="auto"/>
            <w:bottom w:val="none" w:sz="0" w:space="0" w:color="auto"/>
            <w:right w:val="none" w:sz="0" w:space="0" w:color="auto"/>
          </w:divBdr>
        </w:div>
        <w:div w:id="1630934873">
          <w:marLeft w:val="480"/>
          <w:marRight w:val="0"/>
          <w:marTop w:val="0"/>
          <w:marBottom w:val="0"/>
          <w:divBdr>
            <w:top w:val="none" w:sz="0" w:space="0" w:color="auto"/>
            <w:left w:val="none" w:sz="0" w:space="0" w:color="auto"/>
            <w:bottom w:val="none" w:sz="0" w:space="0" w:color="auto"/>
            <w:right w:val="none" w:sz="0" w:space="0" w:color="auto"/>
          </w:divBdr>
        </w:div>
        <w:div w:id="1718159123">
          <w:marLeft w:val="480"/>
          <w:marRight w:val="0"/>
          <w:marTop w:val="0"/>
          <w:marBottom w:val="0"/>
          <w:divBdr>
            <w:top w:val="none" w:sz="0" w:space="0" w:color="auto"/>
            <w:left w:val="none" w:sz="0" w:space="0" w:color="auto"/>
            <w:bottom w:val="none" w:sz="0" w:space="0" w:color="auto"/>
            <w:right w:val="none" w:sz="0" w:space="0" w:color="auto"/>
          </w:divBdr>
        </w:div>
        <w:div w:id="1733314405">
          <w:marLeft w:val="480"/>
          <w:marRight w:val="0"/>
          <w:marTop w:val="0"/>
          <w:marBottom w:val="0"/>
          <w:divBdr>
            <w:top w:val="none" w:sz="0" w:space="0" w:color="auto"/>
            <w:left w:val="none" w:sz="0" w:space="0" w:color="auto"/>
            <w:bottom w:val="none" w:sz="0" w:space="0" w:color="auto"/>
            <w:right w:val="none" w:sz="0" w:space="0" w:color="auto"/>
          </w:divBdr>
        </w:div>
        <w:div w:id="1734498544">
          <w:marLeft w:val="480"/>
          <w:marRight w:val="0"/>
          <w:marTop w:val="0"/>
          <w:marBottom w:val="0"/>
          <w:divBdr>
            <w:top w:val="none" w:sz="0" w:space="0" w:color="auto"/>
            <w:left w:val="none" w:sz="0" w:space="0" w:color="auto"/>
            <w:bottom w:val="none" w:sz="0" w:space="0" w:color="auto"/>
            <w:right w:val="none" w:sz="0" w:space="0" w:color="auto"/>
          </w:divBdr>
        </w:div>
        <w:div w:id="1749569610">
          <w:marLeft w:val="480"/>
          <w:marRight w:val="0"/>
          <w:marTop w:val="0"/>
          <w:marBottom w:val="0"/>
          <w:divBdr>
            <w:top w:val="none" w:sz="0" w:space="0" w:color="auto"/>
            <w:left w:val="none" w:sz="0" w:space="0" w:color="auto"/>
            <w:bottom w:val="none" w:sz="0" w:space="0" w:color="auto"/>
            <w:right w:val="none" w:sz="0" w:space="0" w:color="auto"/>
          </w:divBdr>
        </w:div>
        <w:div w:id="1790470410">
          <w:marLeft w:val="480"/>
          <w:marRight w:val="0"/>
          <w:marTop w:val="0"/>
          <w:marBottom w:val="0"/>
          <w:divBdr>
            <w:top w:val="none" w:sz="0" w:space="0" w:color="auto"/>
            <w:left w:val="none" w:sz="0" w:space="0" w:color="auto"/>
            <w:bottom w:val="none" w:sz="0" w:space="0" w:color="auto"/>
            <w:right w:val="none" w:sz="0" w:space="0" w:color="auto"/>
          </w:divBdr>
        </w:div>
        <w:div w:id="1928147087">
          <w:marLeft w:val="480"/>
          <w:marRight w:val="0"/>
          <w:marTop w:val="0"/>
          <w:marBottom w:val="0"/>
          <w:divBdr>
            <w:top w:val="none" w:sz="0" w:space="0" w:color="auto"/>
            <w:left w:val="none" w:sz="0" w:space="0" w:color="auto"/>
            <w:bottom w:val="none" w:sz="0" w:space="0" w:color="auto"/>
            <w:right w:val="none" w:sz="0" w:space="0" w:color="auto"/>
          </w:divBdr>
        </w:div>
        <w:div w:id="1969433473">
          <w:marLeft w:val="480"/>
          <w:marRight w:val="0"/>
          <w:marTop w:val="0"/>
          <w:marBottom w:val="0"/>
          <w:divBdr>
            <w:top w:val="none" w:sz="0" w:space="0" w:color="auto"/>
            <w:left w:val="none" w:sz="0" w:space="0" w:color="auto"/>
            <w:bottom w:val="none" w:sz="0" w:space="0" w:color="auto"/>
            <w:right w:val="none" w:sz="0" w:space="0" w:color="auto"/>
          </w:divBdr>
        </w:div>
        <w:div w:id="2024091565">
          <w:marLeft w:val="480"/>
          <w:marRight w:val="0"/>
          <w:marTop w:val="0"/>
          <w:marBottom w:val="0"/>
          <w:divBdr>
            <w:top w:val="none" w:sz="0" w:space="0" w:color="auto"/>
            <w:left w:val="none" w:sz="0" w:space="0" w:color="auto"/>
            <w:bottom w:val="none" w:sz="0" w:space="0" w:color="auto"/>
            <w:right w:val="none" w:sz="0" w:space="0" w:color="auto"/>
          </w:divBdr>
        </w:div>
        <w:div w:id="2053992157">
          <w:marLeft w:val="480"/>
          <w:marRight w:val="0"/>
          <w:marTop w:val="0"/>
          <w:marBottom w:val="0"/>
          <w:divBdr>
            <w:top w:val="none" w:sz="0" w:space="0" w:color="auto"/>
            <w:left w:val="none" w:sz="0" w:space="0" w:color="auto"/>
            <w:bottom w:val="none" w:sz="0" w:space="0" w:color="auto"/>
            <w:right w:val="none" w:sz="0" w:space="0" w:color="auto"/>
          </w:divBdr>
        </w:div>
        <w:div w:id="2056542204">
          <w:marLeft w:val="480"/>
          <w:marRight w:val="0"/>
          <w:marTop w:val="0"/>
          <w:marBottom w:val="0"/>
          <w:divBdr>
            <w:top w:val="none" w:sz="0" w:space="0" w:color="auto"/>
            <w:left w:val="none" w:sz="0" w:space="0" w:color="auto"/>
            <w:bottom w:val="none" w:sz="0" w:space="0" w:color="auto"/>
            <w:right w:val="none" w:sz="0" w:space="0" w:color="auto"/>
          </w:divBdr>
        </w:div>
        <w:div w:id="2074310915">
          <w:marLeft w:val="480"/>
          <w:marRight w:val="0"/>
          <w:marTop w:val="0"/>
          <w:marBottom w:val="0"/>
          <w:divBdr>
            <w:top w:val="none" w:sz="0" w:space="0" w:color="auto"/>
            <w:left w:val="none" w:sz="0" w:space="0" w:color="auto"/>
            <w:bottom w:val="none" w:sz="0" w:space="0" w:color="auto"/>
            <w:right w:val="none" w:sz="0" w:space="0" w:color="auto"/>
          </w:divBdr>
        </w:div>
      </w:divsChild>
    </w:div>
    <w:div w:id="1467896777">
      <w:bodyDiv w:val="1"/>
      <w:marLeft w:val="0"/>
      <w:marRight w:val="0"/>
      <w:marTop w:val="0"/>
      <w:marBottom w:val="0"/>
      <w:divBdr>
        <w:top w:val="none" w:sz="0" w:space="0" w:color="auto"/>
        <w:left w:val="none" w:sz="0" w:space="0" w:color="auto"/>
        <w:bottom w:val="none" w:sz="0" w:space="0" w:color="auto"/>
        <w:right w:val="none" w:sz="0" w:space="0" w:color="auto"/>
      </w:divBdr>
    </w:div>
    <w:div w:id="1468472524">
      <w:bodyDiv w:val="1"/>
      <w:marLeft w:val="0"/>
      <w:marRight w:val="0"/>
      <w:marTop w:val="0"/>
      <w:marBottom w:val="0"/>
      <w:divBdr>
        <w:top w:val="none" w:sz="0" w:space="0" w:color="auto"/>
        <w:left w:val="none" w:sz="0" w:space="0" w:color="auto"/>
        <w:bottom w:val="none" w:sz="0" w:space="0" w:color="auto"/>
        <w:right w:val="none" w:sz="0" w:space="0" w:color="auto"/>
      </w:divBdr>
    </w:div>
    <w:div w:id="1468737321">
      <w:bodyDiv w:val="1"/>
      <w:marLeft w:val="0"/>
      <w:marRight w:val="0"/>
      <w:marTop w:val="0"/>
      <w:marBottom w:val="0"/>
      <w:divBdr>
        <w:top w:val="none" w:sz="0" w:space="0" w:color="auto"/>
        <w:left w:val="none" w:sz="0" w:space="0" w:color="auto"/>
        <w:bottom w:val="none" w:sz="0" w:space="0" w:color="auto"/>
        <w:right w:val="none" w:sz="0" w:space="0" w:color="auto"/>
      </w:divBdr>
    </w:div>
    <w:div w:id="1469324666">
      <w:bodyDiv w:val="1"/>
      <w:marLeft w:val="0"/>
      <w:marRight w:val="0"/>
      <w:marTop w:val="0"/>
      <w:marBottom w:val="0"/>
      <w:divBdr>
        <w:top w:val="none" w:sz="0" w:space="0" w:color="auto"/>
        <w:left w:val="none" w:sz="0" w:space="0" w:color="auto"/>
        <w:bottom w:val="none" w:sz="0" w:space="0" w:color="auto"/>
        <w:right w:val="none" w:sz="0" w:space="0" w:color="auto"/>
      </w:divBdr>
    </w:div>
    <w:div w:id="1470592422">
      <w:bodyDiv w:val="1"/>
      <w:marLeft w:val="0"/>
      <w:marRight w:val="0"/>
      <w:marTop w:val="0"/>
      <w:marBottom w:val="0"/>
      <w:divBdr>
        <w:top w:val="none" w:sz="0" w:space="0" w:color="auto"/>
        <w:left w:val="none" w:sz="0" w:space="0" w:color="auto"/>
        <w:bottom w:val="none" w:sz="0" w:space="0" w:color="auto"/>
        <w:right w:val="none" w:sz="0" w:space="0" w:color="auto"/>
      </w:divBdr>
    </w:div>
    <w:div w:id="1471172541">
      <w:bodyDiv w:val="1"/>
      <w:marLeft w:val="0"/>
      <w:marRight w:val="0"/>
      <w:marTop w:val="0"/>
      <w:marBottom w:val="0"/>
      <w:divBdr>
        <w:top w:val="none" w:sz="0" w:space="0" w:color="auto"/>
        <w:left w:val="none" w:sz="0" w:space="0" w:color="auto"/>
        <w:bottom w:val="none" w:sz="0" w:space="0" w:color="auto"/>
        <w:right w:val="none" w:sz="0" w:space="0" w:color="auto"/>
      </w:divBdr>
    </w:div>
    <w:div w:id="1472403436">
      <w:bodyDiv w:val="1"/>
      <w:marLeft w:val="0"/>
      <w:marRight w:val="0"/>
      <w:marTop w:val="0"/>
      <w:marBottom w:val="0"/>
      <w:divBdr>
        <w:top w:val="none" w:sz="0" w:space="0" w:color="auto"/>
        <w:left w:val="none" w:sz="0" w:space="0" w:color="auto"/>
        <w:bottom w:val="none" w:sz="0" w:space="0" w:color="auto"/>
        <w:right w:val="none" w:sz="0" w:space="0" w:color="auto"/>
      </w:divBdr>
    </w:div>
    <w:div w:id="1473016857">
      <w:bodyDiv w:val="1"/>
      <w:marLeft w:val="0"/>
      <w:marRight w:val="0"/>
      <w:marTop w:val="0"/>
      <w:marBottom w:val="0"/>
      <w:divBdr>
        <w:top w:val="none" w:sz="0" w:space="0" w:color="auto"/>
        <w:left w:val="none" w:sz="0" w:space="0" w:color="auto"/>
        <w:bottom w:val="none" w:sz="0" w:space="0" w:color="auto"/>
        <w:right w:val="none" w:sz="0" w:space="0" w:color="auto"/>
      </w:divBdr>
    </w:div>
    <w:div w:id="1474370977">
      <w:bodyDiv w:val="1"/>
      <w:marLeft w:val="0"/>
      <w:marRight w:val="0"/>
      <w:marTop w:val="0"/>
      <w:marBottom w:val="0"/>
      <w:divBdr>
        <w:top w:val="none" w:sz="0" w:space="0" w:color="auto"/>
        <w:left w:val="none" w:sz="0" w:space="0" w:color="auto"/>
        <w:bottom w:val="none" w:sz="0" w:space="0" w:color="auto"/>
        <w:right w:val="none" w:sz="0" w:space="0" w:color="auto"/>
      </w:divBdr>
    </w:div>
    <w:div w:id="1474562830">
      <w:bodyDiv w:val="1"/>
      <w:marLeft w:val="0"/>
      <w:marRight w:val="0"/>
      <w:marTop w:val="0"/>
      <w:marBottom w:val="0"/>
      <w:divBdr>
        <w:top w:val="none" w:sz="0" w:space="0" w:color="auto"/>
        <w:left w:val="none" w:sz="0" w:space="0" w:color="auto"/>
        <w:bottom w:val="none" w:sz="0" w:space="0" w:color="auto"/>
        <w:right w:val="none" w:sz="0" w:space="0" w:color="auto"/>
      </w:divBdr>
    </w:div>
    <w:div w:id="1474836398">
      <w:bodyDiv w:val="1"/>
      <w:marLeft w:val="0"/>
      <w:marRight w:val="0"/>
      <w:marTop w:val="0"/>
      <w:marBottom w:val="0"/>
      <w:divBdr>
        <w:top w:val="none" w:sz="0" w:space="0" w:color="auto"/>
        <w:left w:val="none" w:sz="0" w:space="0" w:color="auto"/>
        <w:bottom w:val="none" w:sz="0" w:space="0" w:color="auto"/>
        <w:right w:val="none" w:sz="0" w:space="0" w:color="auto"/>
      </w:divBdr>
    </w:div>
    <w:div w:id="1475947313">
      <w:bodyDiv w:val="1"/>
      <w:marLeft w:val="0"/>
      <w:marRight w:val="0"/>
      <w:marTop w:val="0"/>
      <w:marBottom w:val="0"/>
      <w:divBdr>
        <w:top w:val="none" w:sz="0" w:space="0" w:color="auto"/>
        <w:left w:val="none" w:sz="0" w:space="0" w:color="auto"/>
        <w:bottom w:val="none" w:sz="0" w:space="0" w:color="auto"/>
        <w:right w:val="none" w:sz="0" w:space="0" w:color="auto"/>
      </w:divBdr>
    </w:div>
    <w:div w:id="1476146693">
      <w:bodyDiv w:val="1"/>
      <w:marLeft w:val="0"/>
      <w:marRight w:val="0"/>
      <w:marTop w:val="0"/>
      <w:marBottom w:val="0"/>
      <w:divBdr>
        <w:top w:val="none" w:sz="0" w:space="0" w:color="auto"/>
        <w:left w:val="none" w:sz="0" w:space="0" w:color="auto"/>
        <w:bottom w:val="none" w:sz="0" w:space="0" w:color="auto"/>
        <w:right w:val="none" w:sz="0" w:space="0" w:color="auto"/>
      </w:divBdr>
    </w:div>
    <w:div w:id="1476527769">
      <w:bodyDiv w:val="1"/>
      <w:marLeft w:val="0"/>
      <w:marRight w:val="0"/>
      <w:marTop w:val="0"/>
      <w:marBottom w:val="0"/>
      <w:divBdr>
        <w:top w:val="none" w:sz="0" w:space="0" w:color="auto"/>
        <w:left w:val="none" w:sz="0" w:space="0" w:color="auto"/>
        <w:bottom w:val="none" w:sz="0" w:space="0" w:color="auto"/>
        <w:right w:val="none" w:sz="0" w:space="0" w:color="auto"/>
      </w:divBdr>
    </w:div>
    <w:div w:id="1476944111">
      <w:bodyDiv w:val="1"/>
      <w:marLeft w:val="0"/>
      <w:marRight w:val="0"/>
      <w:marTop w:val="0"/>
      <w:marBottom w:val="0"/>
      <w:divBdr>
        <w:top w:val="none" w:sz="0" w:space="0" w:color="auto"/>
        <w:left w:val="none" w:sz="0" w:space="0" w:color="auto"/>
        <w:bottom w:val="none" w:sz="0" w:space="0" w:color="auto"/>
        <w:right w:val="none" w:sz="0" w:space="0" w:color="auto"/>
      </w:divBdr>
    </w:div>
    <w:div w:id="1479810057">
      <w:bodyDiv w:val="1"/>
      <w:marLeft w:val="0"/>
      <w:marRight w:val="0"/>
      <w:marTop w:val="0"/>
      <w:marBottom w:val="0"/>
      <w:divBdr>
        <w:top w:val="none" w:sz="0" w:space="0" w:color="auto"/>
        <w:left w:val="none" w:sz="0" w:space="0" w:color="auto"/>
        <w:bottom w:val="none" w:sz="0" w:space="0" w:color="auto"/>
        <w:right w:val="none" w:sz="0" w:space="0" w:color="auto"/>
      </w:divBdr>
    </w:div>
    <w:div w:id="1480028962">
      <w:bodyDiv w:val="1"/>
      <w:marLeft w:val="0"/>
      <w:marRight w:val="0"/>
      <w:marTop w:val="0"/>
      <w:marBottom w:val="0"/>
      <w:divBdr>
        <w:top w:val="none" w:sz="0" w:space="0" w:color="auto"/>
        <w:left w:val="none" w:sz="0" w:space="0" w:color="auto"/>
        <w:bottom w:val="none" w:sz="0" w:space="0" w:color="auto"/>
        <w:right w:val="none" w:sz="0" w:space="0" w:color="auto"/>
      </w:divBdr>
    </w:div>
    <w:div w:id="1481389680">
      <w:bodyDiv w:val="1"/>
      <w:marLeft w:val="0"/>
      <w:marRight w:val="0"/>
      <w:marTop w:val="0"/>
      <w:marBottom w:val="0"/>
      <w:divBdr>
        <w:top w:val="none" w:sz="0" w:space="0" w:color="auto"/>
        <w:left w:val="none" w:sz="0" w:space="0" w:color="auto"/>
        <w:bottom w:val="none" w:sz="0" w:space="0" w:color="auto"/>
        <w:right w:val="none" w:sz="0" w:space="0" w:color="auto"/>
      </w:divBdr>
      <w:divsChild>
        <w:div w:id="12537808">
          <w:marLeft w:val="480"/>
          <w:marRight w:val="0"/>
          <w:marTop w:val="0"/>
          <w:marBottom w:val="0"/>
          <w:divBdr>
            <w:top w:val="none" w:sz="0" w:space="0" w:color="auto"/>
            <w:left w:val="none" w:sz="0" w:space="0" w:color="auto"/>
            <w:bottom w:val="none" w:sz="0" w:space="0" w:color="auto"/>
            <w:right w:val="none" w:sz="0" w:space="0" w:color="auto"/>
          </w:divBdr>
        </w:div>
        <w:div w:id="58092612">
          <w:marLeft w:val="480"/>
          <w:marRight w:val="0"/>
          <w:marTop w:val="0"/>
          <w:marBottom w:val="0"/>
          <w:divBdr>
            <w:top w:val="none" w:sz="0" w:space="0" w:color="auto"/>
            <w:left w:val="none" w:sz="0" w:space="0" w:color="auto"/>
            <w:bottom w:val="none" w:sz="0" w:space="0" w:color="auto"/>
            <w:right w:val="none" w:sz="0" w:space="0" w:color="auto"/>
          </w:divBdr>
        </w:div>
        <w:div w:id="191187279">
          <w:marLeft w:val="480"/>
          <w:marRight w:val="0"/>
          <w:marTop w:val="0"/>
          <w:marBottom w:val="0"/>
          <w:divBdr>
            <w:top w:val="none" w:sz="0" w:space="0" w:color="auto"/>
            <w:left w:val="none" w:sz="0" w:space="0" w:color="auto"/>
            <w:bottom w:val="none" w:sz="0" w:space="0" w:color="auto"/>
            <w:right w:val="none" w:sz="0" w:space="0" w:color="auto"/>
          </w:divBdr>
        </w:div>
        <w:div w:id="240139259">
          <w:marLeft w:val="480"/>
          <w:marRight w:val="0"/>
          <w:marTop w:val="0"/>
          <w:marBottom w:val="0"/>
          <w:divBdr>
            <w:top w:val="none" w:sz="0" w:space="0" w:color="auto"/>
            <w:left w:val="none" w:sz="0" w:space="0" w:color="auto"/>
            <w:bottom w:val="none" w:sz="0" w:space="0" w:color="auto"/>
            <w:right w:val="none" w:sz="0" w:space="0" w:color="auto"/>
          </w:divBdr>
        </w:div>
        <w:div w:id="251396840">
          <w:marLeft w:val="480"/>
          <w:marRight w:val="0"/>
          <w:marTop w:val="0"/>
          <w:marBottom w:val="0"/>
          <w:divBdr>
            <w:top w:val="none" w:sz="0" w:space="0" w:color="auto"/>
            <w:left w:val="none" w:sz="0" w:space="0" w:color="auto"/>
            <w:bottom w:val="none" w:sz="0" w:space="0" w:color="auto"/>
            <w:right w:val="none" w:sz="0" w:space="0" w:color="auto"/>
          </w:divBdr>
        </w:div>
        <w:div w:id="339744007">
          <w:marLeft w:val="480"/>
          <w:marRight w:val="0"/>
          <w:marTop w:val="0"/>
          <w:marBottom w:val="0"/>
          <w:divBdr>
            <w:top w:val="none" w:sz="0" w:space="0" w:color="auto"/>
            <w:left w:val="none" w:sz="0" w:space="0" w:color="auto"/>
            <w:bottom w:val="none" w:sz="0" w:space="0" w:color="auto"/>
            <w:right w:val="none" w:sz="0" w:space="0" w:color="auto"/>
          </w:divBdr>
        </w:div>
        <w:div w:id="471750398">
          <w:marLeft w:val="480"/>
          <w:marRight w:val="0"/>
          <w:marTop w:val="0"/>
          <w:marBottom w:val="0"/>
          <w:divBdr>
            <w:top w:val="none" w:sz="0" w:space="0" w:color="auto"/>
            <w:left w:val="none" w:sz="0" w:space="0" w:color="auto"/>
            <w:bottom w:val="none" w:sz="0" w:space="0" w:color="auto"/>
            <w:right w:val="none" w:sz="0" w:space="0" w:color="auto"/>
          </w:divBdr>
        </w:div>
        <w:div w:id="513226454">
          <w:marLeft w:val="480"/>
          <w:marRight w:val="0"/>
          <w:marTop w:val="0"/>
          <w:marBottom w:val="0"/>
          <w:divBdr>
            <w:top w:val="none" w:sz="0" w:space="0" w:color="auto"/>
            <w:left w:val="none" w:sz="0" w:space="0" w:color="auto"/>
            <w:bottom w:val="none" w:sz="0" w:space="0" w:color="auto"/>
            <w:right w:val="none" w:sz="0" w:space="0" w:color="auto"/>
          </w:divBdr>
        </w:div>
        <w:div w:id="690493178">
          <w:marLeft w:val="480"/>
          <w:marRight w:val="0"/>
          <w:marTop w:val="0"/>
          <w:marBottom w:val="0"/>
          <w:divBdr>
            <w:top w:val="none" w:sz="0" w:space="0" w:color="auto"/>
            <w:left w:val="none" w:sz="0" w:space="0" w:color="auto"/>
            <w:bottom w:val="none" w:sz="0" w:space="0" w:color="auto"/>
            <w:right w:val="none" w:sz="0" w:space="0" w:color="auto"/>
          </w:divBdr>
        </w:div>
        <w:div w:id="699014892">
          <w:marLeft w:val="480"/>
          <w:marRight w:val="0"/>
          <w:marTop w:val="0"/>
          <w:marBottom w:val="0"/>
          <w:divBdr>
            <w:top w:val="none" w:sz="0" w:space="0" w:color="auto"/>
            <w:left w:val="none" w:sz="0" w:space="0" w:color="auto"/>
            <w:bottom w:val="none" w:sz="0" w:space="0" w:color="auto"/>
            <w:right w:val="none" w:sz="0" w:space="0" w:color="auto"/>
          </w:divBdr>
        </w:div>
        <w:div w:id="721055399">
          <w:marLeft w:val="480"/>
          <w:marRight w:val="0"/>
          <w:marTop w:val="0"/>
          <w:marBottom w:val="0"/>
          <w:divBdr>
            <w:top w:val="none" w:sz="0" w:space="0" w:color="auto"/>
            <w:left w:val="none" w:sz="0" w:space="0" w:color="auto"/>
            <w:bottom w:val="none" w:sz="0" w:space="0" w:color="auto"/>
            <w:right w:val="none" w:sz="0" w:space="0" w:color="auto"/>
          </w:divBdr>
        </w:div>
        <w:div w:id="861014626">
          <w:marLeft w:val="480"/>
          <w:marRight w:val="0"/>
          <w:marTop w:val="0"/>
          <w:marBottom w:val="0"/>
          <w:divBdr>
            <w:top w:val="none" w:sz="0" w:space="0" w:color="auto"/>
            <w:left w:val="none" w:sz="0" w:space="0" w:color="auto"/>
            <w:bottom w:val="none" w:sz="0" w:space="0" w:color="auto"/>
            <w:right w:val="none" w:sz="0" w:space="0" w:color="auto"/>
          </w:divBdr>
        </w:div>
        <w:div w:id="912131039">
          <w:marLeft w:val="480"/>
          <w:marRight w:val="0"/>
          <w:marTop w:val="0"/>
          <w:marBottom w:val="0"/>
          <w:divBdr>
            <w:top w:val="none" w:sz="0" w:space="0" w:color="auto"/>
            <w:left w:val="none" w:sz="0" w:space="0" w:color="auto"/>
            <w:bottom w:val="none" w:sz="0" w:space="0" w:color="auto"/>
            <w:right w:val="none" w:sz="0" w:space="0" w:color="auto"/>
          </w:divBdr>
        </w:div>
        <w:div w:id="1117026490">
          <w:marLeft w:val="480"/>
          <w:marRight w:val="0"/>
          <w:marTop w:val="0"/>
          <w:marBottom w:val="0"/>
          <w:divBdr>
            <w:top w:val="none" w:sz="0" w:space="0" w:color="auto"/>
            <w:left w:val="none" w:sz="0" w:space="0" w:color="auto"/>
            <w:bottom w:val="none" w:sz="0" w:space="0" w:color="auto"/>
            <w:right w:val="none" w:sz="0" w:space="0" w:color="auto"/>
          </w:divBdr>
        </w:div>
        <w:div w:id="1129972956">
          <w:marLeft w:val="480"/>
          <w:marRight w:val="0"/>
          <w:marTop w:val="0"/>
          <w:marBottom w:val="0"/>
          <w:divBdr>
            <w:top w:val="none" w:sz="0" w:space="0" w:color="auto"/>
            <w:left w:val="none" w:sz="0" w:space="0" w:color="auto"/>
            <w:bottom w:val="none" w:sz="0" w:space="0" w:color="auto"/>
            <w:right w:val="none" w:sz="0" w:space="0" w:color="auto"/>
          </w:divBdr>
        </w:div>
        <w:div w:id="1206017415">
          <w:marLeft w:val="480"/>
          <w:marRight w:val="0"/>
          <w:marTop w:val="0"/>
          <w:marBottom w:val="0"/>
          <w:divBdr>
            <w:top w:val="none" w:sz="0" w:space="0" w:color="auto"/>
            <w:left w:val="none" w:sz="0" w:space="0" w:color="auto"/>
            <w:bottom w:val="none" w:sz="0" w:space="0" w:color="auto"/>
            <w:right w:val="none" w:sz="0" w:space="0" w:color="auto"/>
          </w:divBdr>
        </w:div>
        <w:div w:id="1212114946">
          <w:marLeft w:val="480"/>
          <w:marRight w:val="0"/>
          <w:marTop w:val="0"/>
          <w:marBottom w:val="0"/>
          <w:divBdr>
            <w:top w:val="none" w:sz="0" w:space="0" w:color="auto"/>
            <w:left w:val="none" w:sz="0" w:space="0" w:color="auto"/>
            <w:bottom w:val="none" w:sz="0" w:space="0" w:color="auto"/>
            <w:right w:val="none" w:sz="0" w:space="0" w:color="auto"/>
          </w:divBdr>
        </w:div>
        <w:div w:id="1256668084">
          <w:marLeft w:val="480"/>
          <w:marRight w:val="0"/>
          <w:marTop w:val="0"/>
          <w:marBottom w:val="0"/>
          <w:divBdr>
            <w:top w:val="none" w:sz="0" w:space="0" w:color="auto"/>
            <w:left w:val="none" w:sz="0" w:space="0" w:color="auto"/>
            <w:bottom w:val="none" w:sz="0" w:space="0" w:color="auto"/>
            <w:right w:val="none" w:sz="0" w:space="0" w:color="auto"/>
          </w:divBdr>
        </w:div>
        <w:div w:id="1265066308">
          <w:marLeft w:val="480"/>
          <w:marRight w:val="0"/>
          <w:marTop w:val="0"/>
          <w:marBottom w:val="0"/>
          <w:divBdr>
            <w:top w:val="none" w:sz="0" w:space="0" w:color="auto"/>
            <w:left w:val="none" w:sz="0" w:space="0" w:color="auto"/>
            <w:bottom w:val="none" w:sz="0" w:space="0" w:color="auto"/>
            <w:right w:val="none" w:sz="0" w:space="0" w:color="auto"/>
          </w:divBdr>
        </w:div>
        <w:div w:id="1320841445">
          <w:marLeft w:val="480"/>
          <w:marRight w:val="0"/>
          <w:marTop w:val="0"/>
          <w:marBottom w:val="0"/>
          <w:divBdr>
            <w:top w:val="none" w:sz="0" w:space="0" w:color="auto"/>
            <w:left w:val="none" w:sz="0" w:space="0" w:color="auto"/>
            <w:bottom w:val="none" w:sz="0" w:space="0" w:color="auto"/>
            <w:right w:val="none" w:sz="0" w:space="0" w:color="auto"/>
          </w:divBdr>
        </w:div>
        <w:div w:id="1327242841">
          <w:marLeft w:val="480"/>
          <w:marRight w:val="0"/>
          <w:marTop w:val="0"/>
          <w:marBottom w:val="0"/>
          <w:divBdr>
            <w:top w:val="none" w:sz="0" w:space="0" w:color="auto"/>
            <w:left w:val="none" w:sz="0" w:space="0" w:color="auto"/>
            <w:bottom w:val="none" w:sz="0" w:space="0" w:color="auto"/>
            <w:right w:val="none" w:sz="0" w:space="0" w:color="auto"/>
          </w:divBdr>
        </w:div>
        <w:div w:id="1428817050">
          <w:marLeft w:val="480"/>
          <w:marRight w:val="0"/>
          <w:marTop w:val="0"/>
          <w:marBottom w:val="0"/>
          <w:divBdr>
            <w:top w:val="none" w:sz="0" w:space="0" w:color="auto"/>
            <w:left w:val="none" w:sz="0" w:space="0" w:color="auto"/>
            <w:bottom w:val="none" w:sz="0" w:space="0" w:color="auto"/>
            <w:right w:val="none" w:sz="0" w:space="0" w:color="auto"/>
          </w:divBdr>
        </w:div>
        <w:div w:id="1435438193">
          <w:marLeft w:val="480"/>
          <w:marRight w:val="0"/>
          <w:marTop w:val="0"/>
          <w:marBottom w:val="0"/>
          <w:divBdr>
            <w:top w:val="none" w:sz="0" w:space="0" w:color="auto"/>
            <w:left w:val="none" w:sz="0" w:space="0" w:color="auto"/>
            <w:bottom w:val="none" w:sz="0" w:space="0" w:color="auto"/>
            <w:right w:val="none" w:sz="0" w:space="0" w:color="auto"/>
          </w:divBdr>
        </w:div>
        <w:div w:id="1440101914">
          <w:marLeft w:val="480"/>
          <w:marRight w:val="0"/>
          <w:marTop w:val="0"/>
          <w:marBottom w:val="0"/>
          <w:divBdr>
            <w:top w:val="none" w:sz="0" w:space="0" w:color="auto"/>
            <w:left w:val="none" w:sz="0" w:space="0" w:color="auto"/>
            <w:bottom w:val="none" w:sz="0" w:space="0" w:color="auto"/>
            <w:right w:val="none" w:sz="0" w:space="0" w:color="auto"/>
          </w:divBdr>
        </w:div>
        <w:div w:id="1470250033">
          <w:marLeft w:val="480"/>
          <w:marRight w:val="0"/>
          <w:marTop w:val="0"/>
          <w:marBottom w:val="0"/>
          <w:divBdr>
            <w:top w:val="none" w:sz="0" w:space="0" w:color="auto"/>
            <w:left w:val="none" w:sz="0" w:space="0" w:color="auto"/>
            <w:bottom w:val="none" w:sz="0" w:space="0" w:color="auto"/>
            <w:right w:val="none" w:sz="0" w:space="0" w:color="auto"/>
          </w:divBdr>
        </w:div>
        <w:div w:id="1483891726">
          <w:marLeft w:val="480"/>
          <w:marRight w:val="0"/>
          <w:marTop w:val="0"/>
          <w:marBottom w:val="0"/>
          <w:divBdr>
            <w:top w:val="none" w:sz="0" w:space="0" w:color="auto"/>
            <w:left w:val="none" w:sz="0" w:space="0" w:color="auto"/>
            <w:bottom w:val="none" w:sz="0" w:space="0" w:color="auto"/>
            <w:right w:val="none" w:sz="0" w:space="0" w:color="auto"/>
          </w:divBdr>
        </w:div>
        <w:div w:id="1572424054">
          <w:marLeft w:val="480"/>
          <w:marRight w:val="0"/>
          <w:marTop w:val="0"/>
          <w:marBottom w:val="0"/>
          <w:divBdr>
            <w:top w:val="none" w:sz="0" w:space="0" w:color="auto"/>
            <w:left w:val="none" w:sz="0" w:space="0" w:color="auto"/>
            <w:bottom w:val="none" w:sz="0" w:space="0" w:color="auto"/>
            <w:right w:val="none" w:sz="0" w:space="0" w:color="auto"/>
          </w:divBdr>
        </w:div>
        <w:div w:id="1588995856">
          <w:marLeft w:val="480"/>
          <w:marRight w:val="0"/>
          <w:marTop w:val="0"/>
          <w:marBottom w:val="0"/>
          <w:divBdr>
            <w:top w:val="none" w:sz="0" w:space="0" w:color="auto"/>
            <w:left w:val="none" w:sz="0" w:space="0" w:color="auto"/>
            <w:bottom w:val="none" w:sz="0" w:space="0" w:color="auto"/>
            <w:right w:val="none" w:sz="0" w:space="0" w:color="auto"/>
          </w:divBdr>
        </w:div>
        <w:div w:id="1589196390">
          <w:marLeft w:val="480"/>
          <w:marRight w:val="0"/>
          <w:marTop w:val="0"/>
          <w:marBottom w:val="0"/>
          <w:divBdr>
            <w:top w:val="none" w:sz="0" w:space="0" w:color="auto"/>
            <w:left w:val="none" w:sz="0" w:space="0" w:color="auto"/>
            <w:bottom w:val="none" w:sz="0" w:space="0" w:color="auto"/>
            <w:right w:val="none" w:sz="0" w:space="0" w:color="auto"/>
          </w:divBdr>
        </w:div>
        <w:div w:id="1613898113">
          <w:marLeft w:val="480"/>
          <w:marRight w:val="0"/>
          <w:marTop w:val="0"/>
          <w:marBottom w:val="0"/>
          <w:divBdr>
            <w:top w:val="none" w:sz="0" w:space="0" w:color="auto"/>
            <w:left w:val="none" w:sz="0" w:space="0" w:color="auto"/>
            <w:bottom w:val="none" w:sz="0" w:space="0" w:color="auto"/>
            <w:right w:val="none" w:sz="0" w:space="0" w:color="auto"/>
          </w:divBdr>
        </w:div>
        <w:div w:id="1750418613">
          <w:marLeft w:val="480"/>
          <w:marRight w:val="0"/>
          <w:marTop w:val="0"/>
          <w:marBottom w:val="0"/>
          <w:divBdr>
            <w:top w:val="none" w:sz="0" w:space="0" w:color="auto"/>
            <w:left w:val="none" w:sz="0" w:space="0" w:color="auto"/>
            <w:bottom w:val="none" w:sz="0" w:space="0" w:color="auto"/>
            <w:right w:val="none" w:sz="0" w:space="0" w:color="auto"/>
          </w:divBdr>
        </w:div>
        <w:div w:id="1843549485">
          <w:marLeft w:val="480"/>
          <w:marRight w:val="0"/>
          <w:marTop w:val="0"/>
          <w:marBottom w:val="0"/>
          <w:divBdr>
            <w:top w:val="none" w:sz="0" w:space="0" w:color="auto"/>
            <w:left w:val="none" w:sz="0" w:space="0" w:color="auto"/>
            <w:bottom w:val="none" w:sz="0" w:space="0" w:color="auto"/>
            <w:right w:val="none" w:sz="0" w:space="0" w:color="auto"/>
          </w:divBdr>
        </w:div>
        <w:div w:id="1987397145">
          <w:marLeft w:val="480"/>
          <w:marRight w:val="0"/>
          <w:marTop w:val="0"/>
          <w:marBottom w:val="0"/>
          <w:divBdr>
            <w:top w:val="none" w:sz="0" w:space="0" w:color="auto"/>
            <w:left w:val="none" w:sz="0" w:space="0" w:color="auto"/>
            <w:bottom w:val="none" w:sz="0" w:space="0" w:color="auto"/>
            <w:right w:val="none" w:sz="0" w:space="0" w:color="auto"/>
          </w:divBdr>
        </w:div>
        <w:div w:id="2098402206">
          <w:marLeft w:val="480"/>
          <w:marRight w:val="0"/>
          <w:marTop w:val="0"/>
          <w:marBottom w:val="0"/>
          <w:divBdr>
            <w:top w:val="none" w:sz="0" w:space="0" w:color="auto"/>
            <w:left w:val="none" w:sz="0" w:space="0" w:color="auto"/>
            <w:bottom w:val="none" w:sz="0" w:space="0" w:color="auto"/>
            <w:right w:val="none" w:sz="0" w:space="0" w:color="auto"/>
          </w:divBdr>
        </w:div>
        <w:div w:id="2102943567">
          <w:marLeft w:val="480"/>
          <w:marRight w:val="0"/>
          <w:marTop w:val="0"/>
          <w:marBottom w:val="0"/>
          <w:divBdr>
            <w:top w:val="none" w:sz="0" w:space="0" w:color="auto"/>
            <w:left w:val="none" w:sz="0" w:space="0" w:color="auto"/>
            <w:bottom w:val="none" w:sz="0" w:space="0" w:color="auto"/>
            <w:right w:val="none" w:sz="0" w:space="0" w:color="auto"/>
          </w:divBdr>
        </w:div>
      </w:divsChild>
    </w:div>
    <w:div w:id="1483041017">
      <w:bodyDiv w:val="1"/>
      <w:marLeft w:val="0"/>
      <w:marRight w:val="0"/>
      <w:marTop w:val="0"/>
      <w:marBottom w:val="0"/>
      <w:divBdr>
        <w:top w:val="none" w:sz="0" w:space="0" w:color="auto"/>
        <w:left w:val="none" w:sz="0" w:space="0" w:color="auto"/>
        <w:bottom w:val="none" w:sz="0" w:space="0" w:color="auto"/>
        <w:right w:val="none" w:sz="0" w:space="0" w:color="auto"/>
      </w:divBdr>
    </w:div>
    <w:div w:id="1483692290">
      <w:bodyDiv w:val="1"/>
      <w:marLeft w:val="0"/>
      <w:marRight w:val="0"/>
      <w:marTop w:val="0"/>
      <w:marBottom w:val="0"/>
      <w:divBdr>
        <w:top w:val="none" w:sz="0" w:space="0" w:color="auto"/>
        <w:left w:val="none" w:sz="0" w:space="0" w:color="auto"/>
        <w:bottom w:val="none" w:sz="0" w:space="0" w:color="auto"/>
        <w:right w:val="none" w:sz="0" w:space="0" w:color="auto"/>
      </w:divBdr>
    </w:div>
    <w:div w:id="1483693281">
      <w:bodyDiv w:val="1"/>
      <w:marLeft w:val="0"/>
      <w:marRight w:val="0"/>
      <w:marTop w:val="0"/>
      <w:marBottom w:val="0"/>
      <w:divBdr>
        <w:top w:val="none" w:sz="0" w:space="0" w:color="auto"/>
        <w:left w:val="none" w:sz="0" w:space="0" w:color="auto"/>
        <w:bottom w:val="none" w:sz="0" w:space="0" w:color="auto"/>
        <w:right w:val="none" w:sz="0" w:space="0" w:color="auto"/>
      </w:divBdr>
    </w:div>
    <w:div w:id="1485510523">
      <w:bodyDiv w:val="1"/>
      <w:marLeft w:val="0"/>
      <w:marRight w:val="0"/>
      <w:marTop w:val="0"/>
      <w:marBottom w:val="0"/>
      <w:divBdr>
        <w:top w:val="none" w:sz="0" w:space="0" w:color="auto"/>
        <w:left w:val="none" w:sz="0" w:space="0" w:color="auto"/>
        <w:bottom w:val="none" w:sz="0" w:space="0" w:color="auto"/>
        <w:right w:val="none" w:sz="0" w:space="0" w:color="auto"/>
      </w:divBdr>
    </w:div>
    <w:div w:id="1485780005">
      <w:bodyDiv w:val="1"/>
      <w:marLeft w:val="0"/>
      <w:marRight w:val="0"/>
      <w:marTop w:val="0"/>
      <w:marBottom w:val="0"/>
      <w:divBdr>
        <w:top w:val="none" w:sz="0" w:space="0" w:color="auto"/>
        <w:left w:val="none" w:sz="0" w:space="0" w:color="auto"/>
        <w:bottom w:val="none" w:sz="0" w:space="0" w:color="auto"/>
        <w:right w:val="none" w:sz="0" w:space="0" w:color="auto"/>
      </w:divBdr>
    </w:div>
    <w:div w:id="1485780190">
      <w:bodyDiv w:val="1"/>
      <w:marLeft w:val="0"/>
      <w:marRight w:val="0"/>
      <w:marTop w:val="0"/>
      <w:marBottom w:val="0"/>
      <w:divBdr>
        <w:top w:val="none" w:sz="0" w:space="0" w:color="auto"/>
        <w:left w:val="none" w:sz="0" w:space="0" w:color="auto"/>
        <w:bottom w:val="none" w:sz="0" w:space="0" w:color="auto"/>
        <w:right w:val="none" w:sz="0" w:space="0" w:color="auto"/>
      </w:divBdr>
    </w:div>
    <w:div w:id="1485849796">
      <w:bodyDiv w:val="1"/>
      <w:marLeft w:val="0"/>
      <w:marRight w:val="0"/>
      <w:marTop w:val="0"/>
      <w:marBottom w:val="0"/>
      <w:divBdr>
        <w:top w:val="none" w:sz="0" w:space="0" w:color="auto"/>
        <w:left w:val="none" w:sz="0" w:space="0" w:color="auto"/>
        <w:bottom w:val="none" w:sz="0" w:space="0" w:color="auto"/>
        <w:right w:val="none" w:sz="0" w:space="0" w:color="auto"/>
      </w:divBdr>
    </w:div>
    <w:div w:id="1485973331">
      <w:bodyDiv w:val="1"/>
      <w:marLeft w:val="0"/>
      <w:marRight w:val="0"/>
      <w:marTop w:val="0"/>
      <w:marBottom w:val="0"/>
      <w:divBdr>
        <w:top w:val="none" w:sz="0" w:space="0" w:color="auto"/>
        <w:left w:val="none" w:sz="0" w:space="0" w:color="auto"/>
        <w:bottom w:val="none" w:sz="0" w:space="0" w:color="auto"/>
        <w:right w:val="none" w:sz="0" w:space="0" w:color="auto"/>
      </w:divBdr>
    </w:div>
    <w:div w:id="1486359263">
      <w:bodyDiv w:val="1"/>
      <w:marLeft w:val="0"/>
      <w:marRight w:val="0"/>
      <w:marTop w:val="0"/>
      <w:marBottom w:val="0"/>
      <w:divBdr>
        <w:top w:val="none" w:sz="0" w:space="0" w:color="auto"/>
        <w:left w:val="none" w:sz="0" w:space="0" w:color="auto"/>
        <w:bottom w:val="none" w:sz="0" w:space="0" w:color="auto"/>
        <w:right w:val="none" w:sz="0" w:space="0" w:color="auto"/>
      </w:divBdr>
    </w:div>
    <w:div w:id="1486580224">
      <w:bodyDiv w:val="1"/>
      <w:marLeft w:val="0"/>
      <w:marRight w:val="0"/>
      <w:marTop w:val="0"/>
      <w:marBottom w:val="0"/>
      <w:divBdr>
        <w:top w:val="none" w:sz="0" w:space="0" w:color="auto"/>
        <w:left w:val="none" w:sz="0" w:space="0" w:color="auto"/>
        <w:bottom w:val="none" w:sz="0" w:space="0" w:color="auto"/>
        <w:right w:val="none" w:sz="0" w:space="0" w:color="auto"/>
      </w:divBdr>
      <w:divsChild>
        <w:div w:id="76558147">
          <w:marLeft w:val="480"/>
          <w:marRight w:val="0"/>
          <w:marTop w:val="0"/>
          <w:marBottom w:val="0"/>
          <w:divBdr>
            <w:top w:val="none" w:sz="0" w:space="0" w:color="auto"/>
            <w:left w:val="none" w:sz="0" w:space="0" w:color="auto"/>
            <w:bottom w:val="none" w:sz="0" w:space="0" w:color="auto"/>
            <w:right w:val="none" w:sz="0" w:space="0" w:color="auto"/>
          </w:divBdr>
        </w:div>
        <w:div w:id="316803959">
          <w:marLeft w:val="480"/>
          <w:marRight w:val="0"/>
          <w:marTop w:val="0"/>
          <w:marBottom w:val="0"/>
          <w:divBdr>
            <w:top w:val="none" w:sz="0" w:space="0" w:color="auto"/>
            <w:left w:val="none" w:sz="0" w:space="0" w:color="auto"/>
            <w:bottom w:val="none" w:sz="0" w:space="0" w:color="auto"/>
            <w:right w:val="none" w:sz="0" w:space="0" w:color="auto"/>
          </w:divBdr>
        </w:div>
        <w:div w:id="349336912">
          <w:marLeft w:val="480"/>
          <w:marRight w:val="0"/>
          <w:marTop w:val="0"/>
          <w:marBottom w:val="0"/>
          <w:divBdr>
            <w:top w:val="none" w:sz="0" w:space="0" w:color="auto"/>
            <w:left w:val="none" w:sz="0" w:space="0" w:color="auto"/>
            <w:bottom w:val="none" w:sz="0" w:space="0" w:color="auto"/>
            <w:right w:val="none" w:sz="0" w:space="0" w:color="auto"/>
          </w:divBdr>
        </w:div>
        <w:div w:id="354962959">
          <w:marLeft w:val="480"/>
          <w:marRight w:val="0"/>
          <w:marTop w:val="0"/>
          <w:marBottom w:val="0"/>
          <w:divBdr>
            <w:top w:val="none" w:sz="0" w:space="0" w:color="auto"/>
            <w:left w:val="none" w:sz="0" w:space="0" w:color="auto"/>
            <w:bottom w:val="none" w:sz="0" w:space="0" w:color="auto"/>
            <w:right w:val="none" w:sz="0" w:space="0" w:color="auto"/>
          </w:divBdr>
        </w:div>
        <w:div w:id="359554533">
          <w:marLeft w:val="480"/>
          <w:marRight w:val="0"/>
          <w:marTop w:val="0"/>
          <w:marBottom w:val="0"/>
          <w:divBdr>
            <w:top w:val="none" w:sz="0" w:space="0" w:color="auto"/>
            <w:left w:val="none" w:sz="0" w:space="0" w:color="auto"/>
            <w:bottom w:val="none" w:sz="0" w:space="0" w:color="auto"/>
            <w:right w:val="none" w:sz="0" w:space="0" w:color="auto"/>
          </w:divBdr>
        </w:div>
        <w:div w:id="472449116">
          <w:marLeft w:val="480"/>
          <w:marRight w:val="0"/>
          <w:marTop w:val="0"/>
          <w:marBottom w:val="0"/>
          <w:divBdr>
            <w:top w:val="none" w:sz="0" w:space="0" w:color="auto"/>
            <w:left w:val="none" w:sz="0" w:space="0" w:color="auto"/>
            <w:bottom w:val="none" w:sz="0" w:space="0" w:color="auto"/>
            <w:right w:val="none" w:sz="0" w:space="0" w:color="auto"/>
          </w:divBdr>
        </w:div>
        <w:div w:id="475729526">
          <w:marLeft w:val="480"/>
          <w:marRight w:val="0"/>
          <w:marTop w:val="0"/>
          <w:marBottom w:val="0"/>
          <w:divBdr>
            <w:top w:val="none" w:sz="0" w:space="0" w:color="auto"/>
            <w:left w:val="none" w:sz="0" w:space="0" w:color="auto"/>
            <w:bottom w:val="none" w:sz="0" w:space="0" w:color="auto"/>
            <w:right w:val="none" w:sz="0" w:space="0" w:color="auto"/>
          </w:divBdr>
        </w:div>
        <w:div w:id="476260017">
          <w:marLeft w:val="480"/>
          <w:marRight w:val="0"/>
          <w:marTop w:val="0"/>
          <w:marBottom w:val="0"/>
          <w:divBdr>
            <w:top w:val="none" w:sz="0" w:space="0" w:color="auto"/>
            <w:left w:val="none" w:sz="0" w:space="0" w:color="auto"/>
            <w:bottom w:val="none" w:sz="0" w:space="0" w:color="auto"/>
            <w:right w:val="none" w:sz="0" w:space="0" w:color="auto"/>
          </w:divBdr>
        </w:div>
        <w:div w:id="528690408">
          <w:marLeft w:val="480"/>
          <w:marRight w:val="0"/>
          <w:marTop w:val="0"/>
          <w:marBottom w:val="0"/>
          <w:divBdr>
            <w:top w:val="none" w:sz="0" w:space="0" w:color="auto"/>
            <w:left w:val="none" w:sz="0" w:space="0" w:color="auto"/>
            <w:bottom w:val="none" w:sz="0" w:space="0" w:color="auto"/>
            <w:right w:val="none" w:sz="0" w:space="0" w:color="auto"/>
          </w:divBdr>
        </w:div>
        <w:div w:id="571164600">
          <w:marLeft w:val="480"/>
          <w:marRight w:val="0"/>
          <w:marTop w:val="0"/>
          <w:marBottom w:val="0"/>
          <w:divBdr>
            <w:top w:val="none" w:sz="0" w:space="0" w:color="auto"/>
            <w:left w:val="none" w:sz="0" w:space="0" w:color="auto"/>
            <w:bottom w:val="none" w:sz="0" w:space="0" w:color="auto"/>
            <w:right w:val="none" w:sz="0" w:space="0" w:color="auto"/>
          </w:divBdr>
        </w:div>
        <w:div w:id="571963816">
          <w:marLeft w:val="480"/>
          <w:marRight w:val="0"/>
          <w:marTop w:val="0"/>
          <w:marBottom w:val="0"/>
          <w:divBdr>
            <w:top w:val="none" w:sz="0" w:space="0" w:color="auto"/>
            <w:left w:val="none" w:sz="0" w:space="0" w:color="auto"/>
            <w:bottom w:val="none" w:sz="0" w:space="0" w:color="auto"/>
            <w:right w:val="none" w:sz="0" w:space="0" w:color="auto"/>
          </w:divBdr>
        </w:div>
        <w:div w:id="636037111">
          <w:marLeft w:val="480"/>
          <w:marRight w:val="0"/>
          <w:marTop w:val="0"/>
          <w:marBottom w:val="0"/>
          <w:divBdr>
            <w:top w:val="none" w:sz="0" w:space="0" w:color="auto"/>
            <w:left w:val="none" w:sz="0" w:space="0" w:color="auto"/>
            <w:bottom w:val="none" w:sz="0" w:space="0" w:color="auto"/>
            <w:right w:val="none" w:sz="0" w:space="0" w:color="auto"/>
          </w:divBdr>
        </w:div>
        <w:div w:id="681709545">
          <w:marLeft w:val="480"/>
          <w:marRight w:val="0"/>
          <w:marTop w:val="0"/>
          <w:marBottom w:val="0"/>
          <w:divBdr>
            <w:top w:val="none" w:sz="0" w:space="0" w:color="auto"/>
            <w:left w:val="none" w:sz="0" w:space="0" w:color="auto"/>
            <w:bottom w:val="none" w:sz="0" w:space="0" w:color="auto"/>
            <w:right w:val="none" w:sz="0" w:space="0" w:color="auto"/>
          </w:divBdr>
        </w:div>
        <w:div w:id="746076439">
          <w:marLeft w:val="480"/>
          <w:marRight w:val="0"/>
          <w:marTop w:val="0"/>
          <w:marBottom w:val="0"/>
          <w:divBdr>
            <w:top w:val="none" w:sz="0" w:space="0" w:color="auto"/>
            <w:left w:val="none" w:sz="0" w:space="0" w:color="auto"/>
            <w:bottom w:val="none" w:sz="0" w:space="0" w:color="auto"/>
            <w:right w:val="none" w:sz="0" w:space="0" w:color="auto"/>
          </w:divBdr>
        </w:div>
        <w:div w:id="788940761">
          <w:marLeft w:val="480"/>
          <w:marRight w:val="0"/>
          <w:marTop w:val="0"/>
          <w:marBottom w:val="0"/>
          <w:divBdr>
            <w:top w:val="none" w:sz="0" w:space="0" w:color="auto"/>
            <w:left w:val="none" w:sz="0" w:space="0" w:color="auto"/>
            <w:bottom w:val="none" w:sz="0" w:space="0" w:color="auto"/>
            <w:right w:val="none" w:sz="0" w:space="0" w:color="auto"/>
          </w:divBdr>
        </w:div>
        <w:div w:id="792481006">
          <w:marLeft w:val="480"/>
          <w:marRight w:val="0"/>
          <w:marTop w:val="0"/>
          <w:marBottom w:val="0"/>
          <w:divBdr>
            <w:top w:val="none" w:sz="0" w:space="0" w:color="auto"/>
            <w:left w:val="none" w:sz="0" w:space="0" w:color="auto"/>
            <w:bottom w:val="none" w:sz="0" w:space="0" w:color="auto"/>
            <w:right w:val="none" w:sz="0" w:space="0" w:color="auto"/>
          </w:divBdr>
        </w:div>
        <w:div w:id="924612468">
          <w:marLeft w:val="480"/>
          <w:marRight w:val="0"/>
          <w:marTop w:val="0"/>
          <w:marBottom w:val="0"/>
          <w:divBdr>
            <w:top w:val="none" w:sz="0" w:space="0" w:color="auto"/>
            <w:left w:val="none" w:sz="0" w:space="0" w:color="auto"/>
            <w:bottom w:val="none" w:sz="0" w:space="0" w:color="auto"/>
            <w:right w:val="none" w:sz="0" w:space="0" w:color="auto"/>
          </w:divBdr>
        </w:div>
        <w:div w:id="930359722">
          <w:marLeft w:val="480"/>
          <w:marRight w:val="0"/>
          <w:marTop w:val="0"/>
          <w:marBottom w:val="0"/>
          <w:divBdr>
            <w:top w:val="none" w:sz="0" w:space="0" w:color="auto"/>
            <w:left w:val="none" w:sz="0" w:space="0" w:color="auto"/>
            <w:bottom w:val="none" w:sz="0" w:space="0" w:color="auto"/>
            <w:right w:val="none" w:sz="0" w:space="0" w:color="auto"/>
          </w:divBdr>
        </w:div>
        <w:div w:id="1065184950">
          <w:marLeft w:val="480"/>
          <w:marRight w:val="0"/>
          <w:marTop w:val="0"/>
          <w:marBottom w:val="0"/>
          <w:divBdr>
            <w:top w:val="none" w:sz="0" w:space="0" w:color="auto"/>
            <w:left w:val="none" w:sz="0" w:space="0" w:color="auto"/>
            <w:bottom w:val="none" w:sz="0" w:space="0" w:color="auto"/>
            <w:right w:val="none" w:sz="0" w:space="0" w:color="auto"/>
          </w:divBdr>
        </w:div>
        <w:div w:id="1069110356">
          <w:marLeft w:val="480"/>
          <w:marRight w:val="0"/>
          <w:marTop w:val="0"/>
          <w:marBottom w:val="0"/>
          <w:divBdr>
            <w:top w:val="none" w:sz="0" w:space="0" w:color="auto"/>
            <w:left w:val="none" w:sz="0" w:space="0" w:color="auto"/>
            <w:bottom w:val="none" w:sz="0" w:space="0" w:color="auto"/>
            <w:right w:val="none" w:sz="0" w:space="0" w:color="auto"/>
          </w:divBdr>
        </w:div>
        <w:div w:id="1105660516">
          <w:marLeft w:val="480"/>
          <w:marRight w:val="0"/>
          <w:marTop w:val="0"/>
          <w:marBottom w:val="0"/>
          <w:divBdr>
            <w:top w:val="none" w:sz="0" w:space="0" w:color="auto"/>
            <w:left w:val="none" w:sz="0" w:space="0" w:color="auto"/>
            <w:bottom w:val="none" w:sz="0" w:space="0" w:color="auto"/>
            <w:right w:val="none" w:sz="0" w:space="0" w:color="auto"/>
          </w:divBdr>
        </w:div>
        <w:div w:id="1150174258">
          <w:marLeft w:val="480"/>
          <w:marRight w:val="0"/>
          <w:marTop w:val="0"/>
          <w:marBottom w:val="0"/>
          <w:divBdr>
            <w:top w:val="none" w:sz="0" w:space="0" w:color="auto"/>
            <w:left w:val="none" w:sz="0" w:space="0" w:color="auto"/>
            <w:bottom w:val="none" w:sz="0" w:space="0" w:color="auto"/>
            <w:right w:val="none" w:sz="0" w:space="0" w:color="auto"/>
          </w:divBdr>
        </w:div>
        <w:div w:id="1153958047">
          <w:marLeft w:val="480"/>
          <w:marRight w:val="0"/>
          <w:marTop w:val="0"/>
          <w:marBottom w:val="0"/>
          <w:divBdr>
            <w:top w:val="none" w:sz="0" w:space="0" w:color="auto"/>
            <w:left w:val="none" w:sz="0" w:space="0" w:color="auto"/>
            <w:bottom w:val="none" w:sz="0" w:space="0" w:color="auto"/>
            <w:right w:val="none" w:sz="0" w:space="0" w:color="auto"/>
          </w:divBdr>
        </w:div>
        <w:div w:id="1164009602">
          <w:marLeft w:val="480"/>
          <w:marRight w:val="0"/>
          <w:marTop w:val="0"/>
          <w:marBottom w:val="0"/>
          <w:divBdr>
            <w:top w:val="none" w:sz="0" w:space="0" w:color="auto"/>
            <w:left w:val="none" w:sz="0" w:space="0" w:color="auto"/>
            <w:bottom w:val="none" w:sz="0" w:space="0" w:color="auto"/>
            <w:right w:val="none" w:sz="0" w:space="0" w:color="auto"/>
          </w:divBdr>
        </w:div>
        <w:div w:id="1205096755">
          <w:marLeft w:val="480"/>
          <w:marRight w:val="0"/>
          <w:marTop w:val="0"/>
          <w:marBottom w:val="0"/>
          <w:divBdr>
            <w:top w:val="none" w:sz="0" w:space="0" w:color="auto"/>
            <w:left w:val="none" w:sz="0" w:space="0" w:color="auto"/>
            <w:bottom w:val="none" w:sz="0" w:space="0" w:color="auto"/>
            <w:right w:val="none" w:sz="0" w:space="0" w:color="auto"/>
          </w:divBdr>
        </w:div>
        <w:div w:id="1264611102">
          <w:marLeft w:val="480"/>
          <w:marRight w:val="0"/>
          <w:marTop w:val="0"/>
          <w:marBottom w:val="0"/>
          <w:divBdr>
            <w:top w:val="none" w:sz="0" w:space="0" w:color="auto"/>
            <w:left w:val="none" w:sz="0" w:space="0" w:color="auto"/>
            <w:bottom w:val="none" w:sz="0" w:space="0" w:color="auto"/>
            <w:right w:val="none" w:sz="0" w:space="0" w:color="auto"/>
          </w:divBdr>
        </w:div>
        <w:div w:id="1274824817">
          <w:marLeft w:val="480"/>
          <w:marRight w:val="0"/>
          <w:marTop w:val="0"/>
          <w:marBottom w:val="0"/>
          <w:divBdr>
            <w:top w:val="none" w:sz="0" w:space="0" w:color="auto"/>
            <w:left w:val="none" w:sz="0" w:space="0" w:color="auto"/>
            <w:bottom w:val="none" w:sz="0" w:space="0" w:color="auto"/>
            <w:right w:val="none" w:sz="0" w:space="0" w:color="auto"/>
          </w:divBdr>
        </w:div>
        <w:div w:id="1434593000">
          <w:marLeft w:val="480"/>
          <w:marRight w:val="0"/>
          <w:marTop w:val="0"/>
          <w:marBottom w:val="0"/>
          <w:divBdr>
            <w:top w:val="none" w:sz="0" w:space="0" w:color="auto"/>
            <w:left w:val="none" w:sz="0" w:space="0" w:color="auto"/>
            <w:bottom w:val="none" w:sz="0" w:space="0" w:color="auto"/>
            <w:right w:val="none" w:sz="0" w:space="0" w:color="auto"/>
          </w:divBdr>
        </w:div>
        <w:div w:id="1439643941">
          <w:marLeft w:val="480"/>
          <w:marRight w:val="0"/>
          <w:marTop w:val="0"/>
          <w:marBottom w:val="0"/>
          <w:divBdr>
            <w:top w:val="none" w:sz="0" w:space="0" w:color="auto"/>
            <w:left w:val="none" w:sz="0" w:space="0" w:color="auto"/>
            <w:bottom w:val="none" w:sz="0" w:space="0" w:color="auto"/>
            <w:right w:val="none" w:sz="0" w:space="0" w:color="auto"/>
          </w:divBdr>
        </w:div>
        <w:div w:id="1468007430">
          <w:marLeft w:val="480"/>
          <w:marRight w:val="0"/>
          <w:marTop w:val="0"/>
          <w:marBottom w:val="0"/>
          <w:divBdr>
            <w:top w:val="none" w:sz="0" w:space="0" w:color="auto"/>
            <w:left w:val="none" w:sz="0" w:space="0" w:color="auto"/>
            <w:bottom w:val="none" w:sz="0" w:space="0" w:color="auto"/>
            <w:right w:val="none" w:sz="0" w:space="0" w:color="auto"/>
          </w:divBdr>
        </w:div>
        <w:div w:id="1494683744">
          <w:marLeft w:val="480"/>
          <w:marRight w:val="0"/>
          <w:marTop w:val="0"/>
          <w:marBottom w:val="0"/>
          <w:divBdr>
            <w:top w:val="none" w:sz="0" w:space="0" w:color="auto"/>
            <w:left w:val="none" w:sz="0" w:space="0" w:color="auto"/>
            <w:bottom w:val="none" w:sz="0" w:space="0" w:color="auto"/>
            <w:right w:val="none" w:sz="0" w:space="0" w:color="auto"/>
          </w:divBdr>
        </w:div>
        <w:div w:id="1560745334">
          <w:marLeft w:val="480"/>
          <w:marRight w:val="0"/>
          <w:marTop w:val="0"/>
          <w:marBottom w:val="0"/>
          <w:divBdr>
            <w:top w:val="none" w:sz="0" w:space="0" w:color="auto"/>
            <w:left w:val="none" w:sz="0" w:space="0" w:color="auto"/>
            <w:bottom w:val="none" w:sz="0" w:space="0" w:color="auto"/>
            <w:right w:val="none" w:sz="0" w:space="0" w:color="auto"/>
          </w:divBdr>
        </w:div>
        <w:div w:id="1629315176">
          <w:marLeft w:val="480"/>
          <w:marRight w:val="0"/>
          <w:marTop w:val="0"/>
          <w:marBottom w:val="0"/>
          <w:divBdr>
            <w:top w:val="none" w:sz="0" w:space="0" w:color="auto"/>
            <w:left w:val="none" w:sz="0" w:space="0" w:color="auto"/>
            <w:bottom w:val="none" w:sz="0" w:space="0" w:color="auto"/>
            <w:right w:val="none" w:sz="0" w:space="0" w:color="auto"/>
          </w:divBdr>
        </w:div>
        <w:div w:id="1745377579">
          <w:marLeft w:val="480"/>
          <w:marRight w:val="0"/>
          <w:marTop w:val="0"/>
          <w:marBottom w:val="0"/>
          <w:divBdr>
            <w:top w:val="none" w:sz="0" w:space="0" w:color="auto"/>
            <w:left w:val="none" w:sz="0" w:space="0" w:color="auto"/>
            <w:bottom w:val="none" w:sz="0" w:space="0" w:color="auto"/>
            <w:right w:val="none" w:sz="0" w:space="0" w:color="auto"/>
          </w:divBdr>
        </w:div>
        <w:div w:id="1781879928">
          <w:marLeft w:val="480"/>
          <w:marRight w:val="0"/>
          <w:marTop w:val="0"/>
          <w:marBottom w:val="0"/>
          <w:divBdr>
            <w:top w:val="none" w:sz="0" w:space="0" w:color="auto"/>
            <w:left w:val="none" w:sz="0" w:space="0" w:color="auto"/>
            <w:bottom w:val="none" w:sz="0" w:space="0" w:color="auto"/>
            <w:right w:val="none" w:sz="0" w:space="0" w:color="auto"/>
          </w:divBdr>
        </w:div>
        <w:div w:id="1964996341">
          <w:marLeft w:val="480"/>
          <w:marRight w:val="0"/>
          <w:marTop w:val="0"/>
          <w:marBottom w:val="0"/>
          <w:divBdr>
            <w:top w:val="none" w:sz="0" w:space="0" w:color="auto"/>
            <w:left w:val="none" w:sz="0" w:space="0" w:color="auto"/>
            <w:bottom w:val="none" w:sz="0" w:space="0" w:color="auto"/>
            <w:right w:val="none" w:sz="0" w:space="0" w:color="auto"/>
          </w:divBdr>
        </w:div>
        <w:div w:id="1975481263">
          <w:marLeft w:val="480"/>
          <w:marRight w:val="0"/>
          <w:marTop w:val="0"/>
          <w:marBottom w:val="0"/>
          <w:divBdr>
            <w:top w:val="none" w:sz="0" w:space="0" w:color="auto"/>
            <w:left w:val="none" w:sz="0" w:space="0" w:color="auto"/>
            <w:bottom w:val="none" w:sz="0" w:space="0" w:color="auto"/>
            <w:right w:val="none" w:sz="0" w:space="0" w:color="auto"/>
          </w:divBdr>
        </w:div>
        <w:div w:id="1990402103">
          <w:marLeft w:val="480"/>
          <w:marRight w:val="0"/>
          <w:marTop w:val="0"/>
          <w:marBottom w:val="0"/>
          <w:divBdr>
            <w:top w:val="none" w:sz="0" w:space="0" w:color="auto"/>
            <w:left w:val="none" w:sz="0" w:space="0" w:color="auto"/>
            <w:bottom w:val="none" w:sz="0" w:space="0" w:color="auto"/>
            <w:right w:val="none" w:sz="0" w:space="0" w:color="auto"/>
          </w:divBdr>
        </w:div>
        <w:div w:id="2061518114">
          <w:marLeft w:val="480"/>
          <w:marRight w:val="0"/>
          <w:marTop w:val="0"/>
          <w:marBottom w:val="0"/>
          <w:divBdr>
            <w:top w:val="none" w:sz="0" w:space="0" w:color="auto"/>
            <w:left w:val="none" w:sz="0" w:space="0" w:color="auto"/>
            <w:bottom w:val="none" w:sz="0" w:space="0" w:color="auto"/>
            <w:right w:val="none" w:sz="0" w:space="0" w:color="auto"/>
          </w:divBdr>
        </w:div>
        <w:div w:id="2114474219">
          <w:marLeft w:val="480"/>
          <w:marRight w:val="0"/>
          <w:marTop w:val="0"/>
          <w:marBottom w:val="0"/>
          <w:divBdr>
            <w:top w:val="none" w:sz="0" w:space="0" w:color="auto"/>
            <w:left w:val="none" w:sz="0" w:space="0" w:color="auto"/>
            <w:bottom w:val="none" w:sz="0" w:space="0" w:color="auto"/>
            <w:right w:val="none" w:sz="0" w:space="0" w:color="auto"/>
          </w:divBdr>
        </w:div>
      </w:divsChild>
    </w:div>
    <w:div w:id="1487699760">
      <w:bodyDiv w:val="1"/>
      <w:marLeft w:val="0"/>
      <w:marRight w:val="0"/>
      <w:marTop w:val="0"/>
      <w:marBottom w:val="0"/>
      <w:divBdr>
        <w:top w:val="none" w:sz="0" w:space="0" w:color="auto"/>
        <w:left w:val="none" w:sz="0" w:space="0" w:color="auto"/>
        <w:bottom w:val="none" w:sz="0" w:space="0" w:color="auto"/>
        <w:right w:val="none" w:sz="0" w:space="0" w:color="auto"/>
      </w:divBdr>
    </w:div>
    <w:div w:id="1489516827">
      <w:bodyDiv w:val="1"/>
      <w:marLeft w:val="0"/>
      <w:marRight w:val="0"/>
      <w:marTop w:val="0"/>
      <w:marBottom w:val="0"/>
      <w:divBdr>
        <w:top w:val="none" w:sz="0" w:space="0" w:color="auto"/>
        <w:left w:val="none" w:sz="0" w:space="0" w:color="auto"/>
        <w:bottom w:val="none" w:sz="0" w:space="0" w:color="auto"/>
        <w:right w:val="none" w:sz="0" w:space="0" w:color="auto"/>
      </w:divBdr>
    </w:div>
    <w:div w:id="1490513702">
      <w:bodyDiv w:val="1"/>
      <w:marLeft w:val="0"/>
      <w:marRight w:val="0"/>
      <w:marTop w:val="0"/>
      <w:marBottom w:val="0"/>
      <w:divBdr>
        <w:top w:val="none" w:sz="0" w:space="0" w:color="auto"/>
        <w:left w:val="none" w:sz="0" w:space="0" w:color="auto"/>
        <w:bottom w:val="none" w:sz="0" w:space="0" w:color="auto"/>
        <w:right w:val="none" w:sz="0" w:space="0" w:color="auto"/>
      </w:divBdr>
      <w:divsChild>
        <w:div w:id="34962953">
          <w:marLeft w:val="480"/>
          <w:marRight w:val="0"/>
          <w:marTop w:val="0"/>
          <w:marBottom w:val="0"/>
          <w:divBdr>
            <w:top w:val="none" w:sz="0" w:space="0" w:color="auto"/>
            <w:left w:val="none" w:sz="0" w:space="0" w:color="auto"/>
            <w:bottom w:val="none" w:sz="0" w:space="0" w:color="auto"/>
            <w:right w:val="none" w:sz="0" w:space="0" w:color="auto"/>
          </w:divBdr>
        </w:div>
        <w:div w:id="172690555">
          <w:marLeft w:val="480"/>
          <w:marRight w:val="0"/>
          <w:marTop w:val="0"/>
          <w:marBottom w:val="0"/>
          <w:divBdr>
            <w:top w:val="none" w:sz="0" w:space="0" w:color="auto"/>
            <w:left w:val="none" w:sz="0" w:space="0" w:color="auto"/>
            <w:bottom w:val="none" w:sz="0" w:space="0" w:color="auto"/>
            <w:right w:val="none" w:sz="0" w:space="0" w:color="auto"/>
          </w:divBdr>
        </w:div>
        <w:div w:id="191769672">
          <w:marLeft w:val="480"/>
          <w:marRight w:val="0"/>
          <w:marTop w:val="0"/>
          <w:marBottom w:val="0"/>
          <w:divBdr>
            <w:top w:val="none" w:sz="0" w:space="0" w:color="auto"/>
            <w:left w:val="none" w:sz="0" w:space="0" w:color="auto"/>
            <w:bottom w:val="none" w:sz="0" w:space="0" w:color="auto"/>
            <w:right w:val="none" w:sz="0" w:space="0" w:color="auto"/>
          </w:divBdr>
        </w:div>
        <w:div w:id="226384890">
          <w:marLeft w:val="480"/>
          <w:marRight w:val="0"/>
          <w:marTop w:val="0"/>
          <w:marBottom w:val="0"/>
          <w:divBdr>
            <w:top w:val="none" w:sz="0" w:space="0" w:color="auto"/>
            <w:left w:val="none" w:sz="0" w:space="0" w:color="auto"/>
            <w:bottom w:val="none" w:sz="0" w:space="0" w:color="auto"/>
            <w:right w:val="none" w:sz="0" w:space="0" w:color="auto"/>
          </w:divBdr>
        </w:div>
        <w:div w:id="428283830">
          <w:marLeft w:val="480"/>
          <w:marRight w:val="0"/>
          <w:marTop w:val="0"/>
          <w:marBottom w:val="0"/>
          <w:divBdr>
            <w:top w:val="none" w:sz="0" w:space="0" w:color="auto"/>
            <w:left w:val="none" w:sz="0" w:space="0" w:color="auto"/>
            <w:bottom w:val="none" w:sz="0" w:space="0" w:color="auto"/>
            <w:right w:val="none" w:sz="0" w:space="0" w:color="auto"/>
          </w:divBdr>
        </w:div>
        <w:div w:id="504445819">
          <w:marLeft w:val="480"/>
          <w:marRight w:val="0"/>
          <w:marTop w:val="0"/>
          <w:marBottom w:val="0"/>
          <w:divBdr>
            <w:top w:val="none" w:sz="0" w:space="0" w:color="auto"/>
            <w:left w:val="none" w:sz="0" w:space="0" w:color="auto"/>
            <w:bottom w:val="none" w:sz="0" w:space="0" w:color="auto"/>
            <w:right w:val="none" w:sz="0" w:space="0" w:color="auto"/>
          </w:divBdr>
        </w:div>
        <w:div w:id="631404724">
          <w:marLeft w:val="480"/>
          <w:marRight w:val="0"/>
          <w:marTop w:val="0"/>
          <w:marBottom w:val="0"/>
          <w:divBdr>
            <w:top w:val="none" w:sz="0" w:space="0" w:color="auto"/>
            <w:left w:val="none" w:sz="0" w:space="0" w:color="auto"/>
            <w:bottom w:val="none" w:sz="0" w:space="0" w:color="auto"/>
            <w:right w:val="none" w:sz="0" w:space="0" w:color="auto"/>
          </w:divBdr>
        </w:div>
        <w:div w:id="631985692">
          <w:marLeft w:val="480"/>
          <w:marRight w:val="0"/>
          <w:marTop w:val="0"/>
          <w:marBottom w:val="0"/>
          <w:divBdr>
            <w:top w:val="none" w:sz="0" w:space="0" w:color="auto"/>
            <w:left w:val="none" w:sz="0" w:space="0" w:color="auto"/>
            <w:bottom w:val="none" w:sz="0" w:space="0" w:color="auto"/>
            <w:right w:val="none" w:sz="0" w:space="0" w:color="auto"/>
          </w:divBdr>
        </w:div>
        <w:div w:id="723869551">
          <w:marLeft w:val="480"/>
          <w:marRight w:val="0"/>
          <w:marTop w:val="0"/>
          <w:marBottom w:val="0"/>
          <w:divBdr>
            <w:top w:val="none" w:sz="0" w:space="0" w:color="auto"/>
            <w:left w:val="none" w:sz="0" w:space="0" w:color="auto"/>
            <w:bottom w:val="none" w:sz="0" w:space="0" w:color="auto"/>
            <w:right w:val="none" w:sz="0" w:space="0" w:color="auto"/>
          </w:divBdr>
        </w:div>
        <w:div w:id="742333221">
          <w:marLeft w:val="480"/>
          <w:marRight w:val="0"/>
          <w:marTop w:val="0"/>
          <w:marBottom w:val="0"/>
          <w:divBdr>
            <w:top w:val="none" w:sz="0" w:space="0" w:color="auto"/>
            <w:left w:val="none" w:sz="0" w:space="0" w:color="auto"/>
            <w:bottom w:val="none" w:sz="0" w:space="0" w:color="auto"/>
            <w:right w:val="none" w:sz="0" w:space="0" w:color="auto"/>
          </w:divBdr>
        </w:div>
        <w:div w:id="815292915">
          <w:marLeft w:val="480"/>
          <w:marRight w:val="0"/>
          <w:marTop w:val="0"/>
          <w:marBottom w:val="0"/>
          <w:divBdr>
            <w:top w:val="none" w:sz="0" w:space="0" w:color="auto"/>
            <w:left w:val="none" w:sz="0" w:space="0" w:color="auto"/>
            <w:bottom w:val="none" w:sz="0" w:space="0" w:color="auto"/>
            <w:right w:val="none" w:sz="0" w:space="0" w:color="auto"/>
          </w:divBdr>
        </w:div>
        <w:div w:id="995382898">
          <w:marLeft w:val="480"/>
          <w:marRight w:val="0"/>
          <w:marTop w:val="0"/>
          <w:marBottom w:val="0"/>
          <w:divBdr>
            <w:top w:val="none" w:sz="0" w:space="0" w:color="auto"/>
            <w:left w:val="none" w:sz="0" w:space="0" w:color="auto"/>
            <w:bottom w:val="none" w:sz="0" w:space="0" w:color="auto"/>
            <w:right w:val="none" w:sz="0" w:space="0" w:color="auto"/>
          </w:divBdr>
        </w:div>
        <w:div w:id="1132670268">
          <w:marLeft w:val="480"/>
          <w:marRight w:val="0"/>
          <w:marTop w:val="0"/>
          <w:marBottom w:val="0"/>
          <w:divBdr>
            <w:top w:val="none" w:sz="0" w:space="0" w:color="auto"/>
            <w:left w:val="none" w:sz="0" w:space="0" w:color="auto"/>
            <w:bottom w:val="none" w:sz="0" w:space="0" w:color="auto"/>
            <w:right w:val="none" w:sz="0" w:space="0" w:color="auto"/>
          </w:divBdr>
        </w:div>
        <w:div w:id="1178622184">
          <w:marLeft w:val="480"/>
          <w:marRight w:val="0"/>
          <w:marTop w:val="0"/>
          <w:marBottom w:val="0"/>
          <w:divBdr>
            <w:top w:val="none" w:sz="0" w:space="0" w:color="auto"/>
            <w:left w:val="none" w:sz="0" w:space="0" w:color="auto"/>
            <w:bottom w:val="none" w:sz="0" w:space="0" w:color="auto"/>
            <w:right w:val="none" w:sz="0" w:space="0" w:color="auto"/>
          </w:divBdr>
        </w:div>
        <w:div w:id="1219323400">
          <w:marLeft w:val="480"/>
          <w:marRight w:val="0"/>
          <w:marTop w:val="0"/>
          <w:marBottom w:val="0"/>
          <w:divBdr>
            <w:top w:val="none" w:sz="0" w:space="0" w:color="auto"/>
            <w:left w:val="none" w:sz="0" w:space="0" w:color="auto"/>
            <w:bottom w:val="none" w:sz="0" w:space="0" w:color="auto"/>
            <w:right w:val="none" w:sz="0" w:space="0" w:color="auto"/>
          </w:divBdr>
        </w:div>
        <w:div w:id="1226332532">
          <w:marLeft w:val="480"/>
          <w:marRight w:val="0"/>
          <w:marTop w:val="0"/>
          <w:marBottom w:val="0"/>
          <w:divBdr>
            <w:top w:val="none" w:sz="0" w:space="0" w:color="auto"/>
            <w:left w:val="none" w:sz="0" w:space="0" w:color="auto"/>
            <w:bottom w:val="none" w:sz="0" w:space="0" w:color="auto"/>
            <w:right w:val="none" w:sz="0" w:space="0" w:color="auto"/>
          </w:divBdr>
        </w:div>
        <w:div w:id="1239056220">
          <w:marLeft w:val="480"/>
          <w:marRight w:val="0"/>
          <w:marTop w:val="0"/>
          <w:marBottom w:val="0"/>
          <w:divBdr>
            <w:top w:val="none" w:sz="0" w:space="0" w:color="auto"/>
            <w:left w:val="none" w:sz="0" w:space="0" w:color="auto"/>
            <w:bottom w:val="none" w:sz="0" w:space="0" w:color="auto"/>
            <w:right w:val="none" w:sz="0" w:space="0" w:color="auto"/>
          </w:divBdr>
        </w:div>
        <w:div w:id="1269198731">
          <w:marLeft w:val="480"/>
          <w:marRight w:val="0"/>
          <w:marTop w:val="0"/>
          <w:marBottom w:val="0"/>
          <w:divBdr>
            <w:top w:val="none" w:sz="0" w:space="0" w:color="auto"/>
            <w:left w:val="none" w:sz="0" w:space="0" w:color="auto"/>
            <w:bottom w:val="none" w:sz="0" w:space="0" w:color="auto"/>
            <w:right w:val="none" w:sz="0" w:space="0" w:color="auto"/>
          </w:divBdr>
        </w:div>
        <w:div w:id="1313175832">
          <w:marLeft w:val="480"/>
          <w:marRight w:val="0"/>
          <w:marTop w:val="0"/>
          <w:marBottom w:val="0"/>
          <w:divBdr>
            <w:top w:val="none" w:sz="0" w:space="0" w:color="auto"/>
            <w:left w:val="none" w:sz="0" w:space="0" w:color="auto"/>
            <w:bottom w:val="none" w:sz="0" w:space="0" w:color="auto"/>
            <w:right w:val="none" w:sz="0" w:space="0" w:color="auto"/>
          </w:divBdr>
        </w:div>
        <w:div w:id="1397244979">
          <w:marLeft w:val="480"/>
          <w:marRight w:val="0"/>
          <w:marTop w:val="0"/>
          <w:marBottom w:val="0"/>
          <w:divBdr>
            <w:top w:val="none" w:sz="0" w:space="0" w:color="auto"/>
            <w:left w:val="none" w:sz="0" w:space="0" w:color="auto"/>
            <w:bottom w:val="none" w:sz="0" w:space="0" w:color="auto"/>
            <w:right w:val="none" w:sz="0" w:space="0" w:color="auto"/>
          </w:divBdr>
        </w:div>
        <w:div w:id="1431966495">
          <w:marLeft w:val="480"/>
          <w:marRight w:val="0"/>
          <w:marTop w:val="0"/>
          <w:marBottom w:val="0"/>
          <w:divBdr>
            <w:top w:val="none" w:sz="0" w:space="0" w:color="auto"/>
            <w:left w:val="none" w:sz="0" w:space="0" w:color="auto"/>
            <w:bottom w:val="none" w:sz="0" w:space="0" w:color="auto"/>
            <w:right w:val="none" w:sz="0" w:space="0" w:color="auto"/>
          </w:divBdr>
        </w:div>
        <w:div w:id="1443187311">
          <w:marLeft w:val="480"/>
          <w:marRight w:val="0"/>
          <w:marTop w:val="0"/>
          <w:marBottom w:val="0"/>
          <w:divBdr>
            <w:top w:val="none" w:sz="0" w:space="0" w:color="auto"/>
            <w:left w:val="none" w:sz="0" w:space="0" w:color="auto"/>
            <w:bottom w:val="none" w:sz="0" w:space="0" w:color="auto"/>
            <w:right w:val="none" w:sz="0" w:space="0" w:color="auto"/>
          </w:divBdr>
        </w:div>
        <w:div w:id="1456826924">
          <w:marLeft w:val="480"/>
          <w:marRight w:val="0"/>
          <w:marTop w:val="0"/>
          <w:marBottom w:val="0"/>
          <w:divBdr>
            <w:top w:val="none" w:sz="0" w:space="0" w:color="auto"/>
            <w:left w:val="none" w:sz="0" w:space="0" w:color="auto"/>
            <w:bottom w:val="none" w:sz="0" w:space="0" w:color="auto"/>
            <w:right w:val="none" w:sz="0" w:space="0" w:color="auto"/>
          </w:divBdr>
        </w:div>
        <w:div w:id="1554926836">
          <w:marLeft w:val="480"/>
          <w:marRight w:val="0"/>
          <w:marTop w:val="0"/>
          <w:marBottom w:val="0"/>
          <w:divBdr>
            <w:top w:val="none" w:sz="0" w:space="0" w:color="auto"/>
            <w:left w:val="none" w:sz="0" w:space="0" w:color="auto"/>
            <w:bottom w:val="none" w:sz="0" w:space="0" w:color="auto"/>
            <w:right w:val="none" w:sz="0" w:space="0" w:color="auto"/>
          </w:divBdr>
        </w:div>
        <w:div w:id="1578318432">
          <w:marLeft w:val="480"/>
          <w:marRight w:val="0"/>
          <w:marTop w:val="0"/>
          <w:marBottom w:val="0"/>
          <w:divBdr>
            <w:top w:val="none" w:sz="0" w:space="0" w:color="auto"/>
            <w:left w:val="none" w:sz="0" w:space="0" w:color="auto"/>
            <w:bottom w:val="none" w:sz="0" w:space="0" w:color="auto"/>
            <w:right w:val="none" w:sz="0" w:space="0" w:color="auto"/>
          </w:divBdr>
        </w:div>
        <w:div w:id="1602881648">
          <w:marLeft w:val="480"/>
          <w:marRight w:val="0"/>
          <w:marTop w:val="0"/>
          <w:marBottom w:val="0"/>
          <w:divBdr>
            <w:top w:val="none" w:sz="0" w:space="0" w:color="auto"/>
            <w:left w:val="none" w:sz="0" w:space="0" w:color="auto"/>
            <w:bottom w:val="none" w:sz="0" w:space="0" w:color="auto"/>
            <w:right w:val="none" w:sz="0" w:space="0" w:color="auto"/>
          </w:divBdr>
        </w:div>
        <w:div w:id="1855874552">
          <w:marLeft w:val="480"/>
          <w:marRight w:val="0"/>
          <w:marTop w:val="0"/>
          <w:marBottom w:val="0"/>
          <w:divBdr>
            <w:top w:val="none" w:sz="0" w:space="0" w:color="auto"/>
            <w:left w:val="none" w:sz="0" w:space="0" w:color="auto"/>
            <w:bottom w:val="none" w:sz="0" w:space="0" w:color="auto"/>
            <w:right w:val="none" w:sz="0" w:space="0" w:color="auto"/>
          </w:divBdr>
        </w:div>
        <w:div w:id="1926956843">
          <w:marLeft w:val="480"/>
          <w:marRight w:val="0"/>
          <w:marTop w:val="0"/>
          <w:marBottom w:val="0"/>
          <w:divBdr>
            <w:top w:val="none" w:sz="0" w:space="0" w:color="auto"/>
            <w:left w:val="none" w:sz="0" w:space="0" w:color="auto"/>
            <w:bottom w:val="none" w:sz="0" w:space="0" w:color="auto"/>
            <w:right w:val="none" w:sz="0" w:space="0" w:color="auto"/>
          </w:divBdr>
        </w:div>
        <w:div w:id="1988971097">
          <w:marLeft w:val="480"/>
          <w:marRight w:val="0"/>
          <w:marTop w:val="0"/>
          <w:marBottom w:val="0"/>
          <w:divBdr>
            <w:top w:val="none" w:sz="0" w:space="0" w:color="auto"/>
            <w:left w:val="none" w:sz="0" w:space="0" w:color="auto"/>
            <w:bottom w:val="none" w:sz="0" w:space="0" w:color="auto"/>
            <w:right w:val="none" w:sz="0" w:space="0" w:color="auto"/>
          </w:divBdr>
        </w:div>
        <w:div w:id="2019310527">
          <w:marLeft w:val="480"/>
          <w:marRight w:val="0"/>
          <w:marTop w:val="0"/>
          <w:marBottom w:val="0"/>
          <w:divBdr>
            <w:top w:val="none" w:sz="0" w:space="0" w:color="auto"/>
            <w:left w:val="none" w:sz="0" w:space="0" w:color="auto"/>
            <w:bottom w:val="none" w:sz="0" w:space="0" w:color="auto"/>
            <w:right w:val="none" w:sz="0" w:space="0" w:color="auto"/>
          </w:divBdr>
        </w:div>
        <w:div w:id="2049408900">
          <w:marLeft w:val="480"/>
          <w:marRight w:val="0"/>
          <w:marTop w:val="0"/>
          <w:marBottom w:val="0"/>
          <w:divBdr>
            <w:top w:val="none" w:sz="0" w:space="0" w:color="auto"/>
            <w:left w:val="none" w:sz="0" w:space="0" w:color="auto"/>
            <w:bottom w:val="none" w:sz="0" w:space="0" w:color="auto"/>
            <w:right w:val="none" w:sz="0" w:space="0" w:color="auto"/>
          </w:divBdr>
        </w:div>
        <w:div w:id="2062242312">
          <w:marLeft w:val="480"/>
          <w:marRight w:val="0"/>
          <w:marTop w:val="0"/>
          <w:marBottom w:val="0"/>
          <w:divBdr>
            <w:top w:val="none" w:sz="0" w:space="0" w:color="auto"/>
            <w:left w:val="none" w:sz="0" w:space="0" w:color="auto"/>
            <w:bottom w:val="none" w:sz="0" w:space="0" w:color="auto"/>
            <w:right w:val="none" w:sz="0" w:space="0" w:color="auto"/>
          </w:divBdr>
        </w:div>
        <w:div w:id="2081906495">
          <w:marLeft w:val="480"/>
          <w:marRight w:val="0"/>
          <w:marTop w:val="0"/>
          <w:marBottom w:val="0"/>
          <w:divBdr>
            <w:top w:val="none" w:sz="0" w:space="0" w:color="auto"/>
            <w:left w:val="none" w:sz="0" w:space="0" w:color="auto"/>
            <w:bottom w:val="none" w:sz="0" w:space="0" w:color="auto"/>
            <w:right w:val="none" w:sz="0" w:space="0" w:color="auto"/>
          </w:divBdr>
        </w:div>
      </w:divsChild>
    </w:div>
    <w:div w:id="1491023652">
      <w:bodyDiv w:val="1"/>
      <w:marLeft w:val="0"/>
      <w:marRight w:val="0"/>
      <w:marTop w:val="0"/>
      <w:marBottom w:val="0"/>
      <w:divBdr>
        <w:top w:val="none" w:sz="0" w:space="0" w:color="auto"/>
        <w:left w:val="none" w:sz="0" w:space="0" w:color="auto"/>
        <w:bottom w:val="none" w:sz="0" w:space="0" w:color="auto"/>
        <w:right w:val="none" w:sz="0" w:space="0" w:color="auto"/>
      </w:divBdr>
    </w:div>
    <w:div w:id="1491487296">
      <w:bodyDiv w:val="1"/>
      <w:marLeft w:val="0"/>
      <w:marRight w:val="0"/>
      <w:marTop w:val="0"/>
      <w:marBottom w:val="0"/>
      <w:divBdr>
        <w:top w:val="none" w:sz="0" w:space="0" w:color="auto"/>
        <w:left w:val="none" w:sz="0" w:space="0" w:color="auto"/>
        <w:bottom w:val="none" w:sz="0" w:space="0" w:color="auto"/>
        <w:right w:val="none" w:sz="0" w:space="0" w:color="auto"/>
      </w:divBdr>
    </w:div>
    <w:div w:id="1492060658">
      <w:bodyDiv w:val="1"/>
      <w:marLeft w:val="0"/>
      <w:marRight w:val="0"/>
      <w:marTop w:val="0"/>
      <w:marBottom w:val="0"/>
      <w:divBdr>
        <w:top w:val="none" w:sz="0" w:space="0" w:color="auto"/>
        <w:left w:val="none" w:sz="0" w:space="0" w:color="auto"/>
        <w:bottom w:val="none" w:sz="0" w:space="0" w:color="auto"/>
        <w:right w:val="none" w:sz="0" w:space="0" w:color="auto"/>
      </w:divBdr>
    </w:div>
    <w:div w:id="1492062891">
      <w:bodyDiv w:val="1"/>
      <w:marLeft w:val="0"/>
      <w:marRight w:val="0"/>
      <w:marTop w:val="0"/>
      <w:marBottom w:val="0"/>
      <w:divBdr>
        <w:top w:val="none" w:sz="0" w:space="0" w:color="auto"/>
        <w:left w:val="none" w:sz="0" w:space="0" w:color="auto"/>
        <w:bottom w:val="none" w:sz="0" w:space="0" w:color="auto"/>
        <w:right w:val="none" w:sz="0" w:space="0" w:color="auto"/>
      </w:divBdr>
    </w:div>
    <w:div w:id="1492212328">
      <w:bodyDiv w:val="1"/>
      <w:marLeft w:val="0"/>
      <w:marRight w:val="0"/>
      <w:marTop w:val="0"/>
      <w:marBottom w:val="0"/>
      <w:divBdr>
        <w:top w:val="none" w:sz="0" w:space="0" w:color="auto"/>
        <w:left w:val="none" w:sz="0" w:space="0" w:color="auto"/>
        <w:bottom w:val="none" w:sz="0" w:space="0" w:color="auto"/>
        <w:right w:val="none" w:sz="0" w:space="0" w:color="auto"/>
      </w:divBdr>
    </w:div>
    <w:div w:id="1492522074">
      <w:bodyDiv w:val="1"/>
      <w:marLeft w:val="0"/>
      <w:marRight w:val="0"/>
      <w:marTop w:val="0"/>
      <w:marBottom w:val="0"/>
      <w:divBdr>
        <w:top w:val="none" w:sz="0" w:space="0" w:color="auto"/>
        <w:left w:val="none" w:sz="0" w:space="0" w:color="auto"/>
        <w:bottom w:val="none" w:sz="0" w:space="0" w:color="auto"/>
        <w:right w:val="none" w:sz="0" w:space="0" w:color="auto"/>
      </w:divBdr>
    </w:div>
    <w:div w:id="1492679555">
      <w:bodyDiv w:val="1"/>
      <w:marLeft w:val="0"/>
      <w:marRight w:val="0"/>
      <w:marTop w:val="0"/>
      <w:marBottom w:val="0"/>
      <w:divBdr>
        <w:top w:val="none" w:sz="0" w:space="0" w:color="auto"/>
        <w:left w:val="none" w:sz="0" w:space="0" w:color="auto"/>
        <w:bottom w:val="none" w:sz="0" w:space="0" w:color="auto"/>
        <w:right w:val="none" w:sz="0" w:space="0" w:color="auto"/>
      </w:divBdr>
    </w:div>
    <w:div w:id="1493444653">
      <w:bodyDiv w:val="1"/>
      <w:marLeft w:val="0"/>
      <w:marRight w:val="0"/>
      <w:marTop w:val="0"/>
      <w:marBottom w:val="0"/>
      <w:divBdr>
        <w:top w:val="none" w:sz="0" w:space="0" w:color="auto"/>
        <w:left w:val="none" w:sz="0" w:space="0" w:color="auto"/>
        <w:bottom w:val="none" w:sz="0" w:space="0" w:color="auto"/>
        <w:right w:val="none" w:sz="0" w:space="0" w:color="auto"/>
      </w:divBdr>
      <w:divsChild>
        <w:div w:id="22481084">
          <w:marLeft w:val="480"/>
          <w:marRight w:val="0"/>
          <w:marTop w:val="0"/>
          <w:marBottom w:val="0"/>
          <w:divBdr>
            <w:top w:val="none" w:sz="0" w:space="0" w:color="auto"/>
            <w:left w:val="none" w:sz="0" w:space="0" w:color="auto"/>
            <w:bottom w:val="none" w:sz="0" w:space="0" w:color="auto"/>
            <w:right w:val="none" w:sz="0" w:space="0" w:color="auto"/>
          </w:divBdr>
        </w:div>
        <w:div w:id="98986552">
          <w:marLeft w:val="480"/>
          <w:marRight w:val="0"/>
          <w:marTop w:val="0"/>
          <w:marBottom w:val="0"/>
          <w:divBdr>
            <w:top w:val="none" w:sz="0" w:space="0" w:color="auto"/>
            <w:left w:val="none" w:sz="0" w:space="0" w:color="auto"/>
            <w:bottom w:val="none" w:sz="0" w:space="0" w:color="auto"/>
            <w:right w:val="none" w:sz="0" w:space="0" w:color="auto"/>
          </w:divBdr>
        </w:div>
        <w:div w:id="107359125">
          <w:marLeft w:val="480"/>
          <w:marRight w:val="0"/>
          <w:marTop w:val="0"/>
          <w:marBottom w:val="0"/>
          <w:divBdr>
            <w:top w:val="none" w:sz="0" w:space="0" w:color="auto"/>
            <w:left w:val="none" w:sz="0" w:space="0" w:color="auto"/>
            <w:bottom w:val="none" w:sz="0" w:space="0" w:color="auto"/>
            <w:right w:val="none" w:sz="0" w:space="0" w:color="auto"/>
          </w:divBdr>
        </w:div>
        <w:div w:id="254942420">
          <w:marLeft w:val="480"/>
          <w:marRight w:val="0"/>
          <w:marTop w:val="0"/>
          <w:marBottom w:val="0"/>
          <w:divBdr>
            <w:top w:val="none" w:sz="0" w:space="0" w:color="auto"/>
            <w:left w:val="none" w:sz="0" w:space="0" w:color="auto"/>
            <w:bottom w:val="none" w:sz="0" w:space="0" w:color="auto"/>
            <w:right w:val="none" w:sz="0" w:space="0" w:color="auto"/>
          </w:divBdr>
        </w:div>
        <w:div w:id="400176576">
          <w:marLeft w:val="480"/>
          <w:marRight w:val="0"/>
          <w:marTop w:val="0"/>
          <w:marBottom w:val="0"/>
          <w:divBdr>
            <w:top w:val="none" w:sz="0" w:space="0" w:color="auto"/>
            <w:left w:val="none" w:sz="0" w:space="0" w:color="auto"/>
            <w:bottom w:val="none" w:sz="0" w:space="0" w:color="auto"/>
            <w:right w:val="none" w:sz="0" w:space="0" w:color="auto"/>
          </w:divBdr>
        </w:div>
        <w:div w:id="426463682">
          <w:marLeft w:val="480"/>
          <w:marRight w:val="0"/>
          <w:marTop w:val="0"/>
          <w:marBottom w:val="0"/>
          <w:divBdr>
            <w:top w:val="none" w:sz="0" w:space="0" w:color="auto"/>
            <w:left w:val="none" w:sz="0" w:space="0" w:color="auto"/>
            <w:bottom w:val="none" w:sz="0" w:space="0" w:color="auto"/>
            <w:right w:val="none" w:sz="0" w:space="0" w:color="auto"/>
          </w:divBdr>
        </w:div>
        <w:div w:id="475344405">
          <w:marLeft w:val="480"/>
          <w:marRight w:val="0"/>
          <w:marTop w:val="0"/>
          <w:marBottom w:val="0"/>
          <w:divBdr>
            <w:top w:val="none" w:sz="0" w:space="0" w:color="auto"/>
            <w:left w:val="none" w:sz="0" w:space="0" w:color="auto"/>
            <w:bottom w:val="none" w:sz="0" w:space="0" w:color="auto"/>
            <w:right w:val="none" w:sz="0" w:space="0" w:color="auto"/>
          </w:divBdr>
        </w:div>
        <w:div w:id="478808252">
          <w:marLeft w:val="480"/>
          <w:marRight w:val="0"/>
          <w:marTop w:val="0"/>
          <w:marBottom w:val="0"/>
          <w:divBdr>
            <w:top w:val="none" w:sz="0" w:space="0" w:color="auto"/>
            <w:left w:val="none" w:sz="0" w:space="0" w:color="auto"/>
            <w:bottom w:val="none" w:sz="0" w:space="0" w:color="auto"/>
            <w:right w:val="none" w:sz="0" w:space="0" w:color="auto"/>
          </w:divBdr>
        </w:div>
        <w:div w:id="643120962">
          <w:marLeft w:val="480"/>
          <w:marRight w:val="0"/>
          <w:marTop w:val="0"/>
          <w:marBottom w:val="0"/>
          <w:divBdr>
            <w:top w:val="none" w:sz="0" w:space="0" w:color="auto"/>
            <w:left w:val="none" w:sz="0" w:space="0" w:color="auto"/>
            <w:bottom w:val="none" w:sz="0" w:space="0" w:color="auto"/>
            <w:right w:val="none" w:sz="0" w:space="0" w:color="auto"/>
          </w:divBdr>
        </w:div>
        <w:div w:id="651914203">
          <w:marLeft w:val="480"/>
          <w:marRight w:val="0"/>
          <w:marTop w:val="0"/>
          <w:marBottom w:val="0"/>
          <w:divBdr>
            <w:top w:val="none" w:sz="0" w:space="0" w:color="auto"/>
            <w:left w:val="none" w:sz="0" w:space="0" w:color="auto"/>
            <w:bottom w:val="none" w:sz="0" w:space="0" w:color="auto"/>
            <w:right w:val="none" w:sz="0" w:space="0" w:color="auto"/>
          </w:divBdr>
        </w:div>
        <w:div w:id="666906045">
          <w:marLeft w:val="480"/>
          <w:marRight w:val="0"/>
          <w:marTop w:val="0"/>
          <w:marBottom w:val="0"/>
          <w:divBdr>
            <w:top w:val="none" w:sz="0" w:space="0" w:color="auto"/>
            <w:left w:val="none" w:sz="0" w:space="0" w:color="auto"/>
            <w:bottom w:val="none" w:sz="0" w:space="0" w:color="auto"/>
            <w:right w:val="none" w:sz="0" w:space="0" w:color="auto"/>
          </w:divBdr>
        </w:div>
        <w:div w:id="878859739">
          <w:marLeft w:val="480"/>
          <w:marRight w:val="0"/>
          <w:marTop w:val="0"/>
          <w:marBottom w:val="0"/>
          <w:divBdr>
            <w:top w:val="none" w:sz="0" w:space="0" w:color="auto"/>
            <w:left w:val="none" w:sz="0" w:space="0" w:color="auto"/>
            <w:bottom w:val="none" w:sz="0" w:space="0" w:color="auto"/>
            <w:right w:val="none" w:sz="0" w:space="0" w:color="auto"/>
          </w:divBdr>
        </w:div>
        <w:div w:id="998654475">
          <w:marLeft w:val="480"/>
          <w:marRight w:val="0"/>
          <w:marTop w:val="0"/>
          <w:marBottom w:val="0"/>
          <w:divBdr>
            <w:top w:val="none" w:sz="0" w:space="0" w:color="auto"/>
            <w:left w:val="none" w:sz="0" w:space="0" w:color="auto"/>
            <w:bottom w:val="none" w:sz="0" w:space="0" w:color="auto"/>
            <w:right w:val="none" w:sz="0" w:space="0" w:color="auto"/>
          </w:divBdr>
        </w:div>
        <w:div w:id="1053503656">
          <w:marLeft w:val="480"/>
          <w:marRight w:val="0"/>
          <w:marTop w:val="0"/>
          <w:marBottom w:val="0"/>
          <w:divBdr>
            <w:top w:val="none" w:sz="0" w:space="0" w:color="auto"/>
            <w:left w:val="none" w:sz="0" w:space="0" w:color="auto"/>
            <w:bottom w:val="none" w:sz="0" w:space="0" w:color="auto"/>
            <w:right w:val="none" w:sz="0" w:space="0" w:color="auto"/>
          </w:divBdr>
        </w:div>
        <w:div w:id="1070735592">
          <w:marLeft w:val="480"/>
          <w:marRight w:val="0"/>
          <w:marTop w:val="0"/>
          <w:marBottom w:val="0"/>
          <w:divBdr>
            <w:top w:val="none" w:sz="0" w:space="0" w:color="auto"/>
            <w:left w:val="none" w:sz="0" w:space="0" w:color="auto"/>
            <w:bottom w:val="none" w:sz="0" w:space="0" w:color="auto"/>
            <w:right w:val="none" w:sz="0" w:space="0" w:color="auto"/>
          </w:divBdr>
        </w:div>
        <w:div w:id="1112090129">
          <w:marLeft w:val="480"/>
          <w:marRight w:val="0"/>
          <w:marTop w:val="0"/>
          <w:marBottom w:val="0"/>
          <w:divBdr>
            <w:top w:val="none" w:sz="0" w:space="0" w:color="auto"/>
            <w:left w:val="none" w:sz="0" w:space="0" w:color="auto"/>
            <w:bottom w:val="none" w:sz="0" w:space="0" w:color="auto"/>
            <w:right w:val="none" w:sz="0" w:space="0" w:color="auto"/>
          </w:divBdr>
        </w:div>
        <w:div w:id="1143500615">
          <w:marLeft w:val="480"/>
          <w:marRight w:val="0"/>
          <w:marTop w:val="0"/>
          <w:marBottom w:val="0"/>
          <w:divBdr>
            <w:top w:val="none" w:sz="0" w:space="0" w:color="auto"/>
            <w:left w:val="none" w:sz="0" w:space="0" w:color="auto"/>
            <w:bottom w:val="none" w:sz="0" w:space="0" w:color="auto"/>
            <w:right w:val="none" w:sz="0" w:space="0" w:color="auto"/>
          </w:divBdr>
        </w:div>
        <w:div w:id="1161198143">
          <w:marLeft w:val="480"/>
          <w:marRight w:val="0"/>
          <w:marTop w:val="0"/>
          <w:marBottom w:val="0"/>
          <w:divBdr>
            <w:top w:val="none" w:sz="0" w:space="0" w:color="auto"/>
            <w:left w:val="none" w:sz="0" w:space="0" w:color="auto"/>
            <w:bottom w:val="none" w:sz="0" w:space="0" w:color="auto"/>
            <w:right w:val="none" w:sz="0" w:space="0" w:color="auto"/>
          </w:divBdr>
        </w:div>
        <w:div w:id="1224026741">
          <w:marLeft w:val="480"/>
          <w:marRight w:val="0"/>
          <w:marTop w:val="0"/>
          <w:marBottom w:val="0"/>
          <w:divBdr>
            <w:top w:val="none" w:sz="0" w:space="0" w:color="auto"/>
            <w:left w:val="none" w:sz="0" w:space="0" w:color="auto"/>
            <w:bottom w:val="none" w:sz="0" w:space="0" w:color="auto"/>
            <w:right w:val="none" w:sz="0" w:space="0" w:color="auto"/>
          </w:divBdr>
        </w:div>
        <w:div w:id="1284119588">
          <w:marLeft w:val="480"/>
          <w:marRight w:val="0"/>
          <w:marTop w:val="0"/>
          <w:marBottom w:val="0"/>
          <w:divBdr>
            <w:top w:val="none" w:sz="0" w:space="0" w:color="auto"/>
            <w:left w:val="none" w:sz="0" w:space="0" w:color="auto"/>
            <w:bottom w:val="none" w:sz="0" w:space="0" w:color="auto"/>
            <w:right w:val="none" w:sz="0" w:space="0" w:color="auto"/>
          </w:divBdr>
        </w:div>
        <w:div w:id="1287202138">
          <w:marLeft w:val="480"/>
          <w:marRight w:val="0"/>
          <w:marTop w:val="0"/>
          <w:marBottom w:val="0"/>
          <w:divBdr>
            <w:top w:val="none" w:sz="0" w:space="0" w:color="auto"/>
            <w:left w:val="none" w:sz="0" w:space="0" w:color="auto"/>
            <w:bottom w:val="none" w:sz="0" w:space="0" w:color="auto"/>
            <w:right w:val="none" w:sz="0" w:space="0" w:color="auto"/>
          </w:divBdr>
        </w:div>
        <w:div w:id="1320767806">
          <w:marLeft w:val="480"/>
          <w:marRight w:val="0"/>
          <w:marTop w:val="0"/>
          <w:marBottom w:val="0"/>
          <w:divBdr>
            <w:top w:val="none" w:sz="0" w:space="0" w:color="auto"/>
            <w:left w:val="none" w:sz="0" w:space="0" w:color="auto"/>
            <w:bottom w:val="none" w:sz="0" w:space="0" w:color="auto"/>
            <w:right w:val="none" w:sz="0" w:space="0" w:color="auto"/>
          </w:divBdr>
        </w:div>
        <w:div w:id="1334182992">
          <w:marLeft w:val="480"/>
          <w:marRight w:val="0"/>
          <w:marTop w:val="0"/>
          <w:marBottom w:val="0"/>
          <w:divBdr>
            <w:top w:val="none" w:sz="0" w:space="0" w:color="auto"/>
            <w:left w:val="none" w:sz="0" w:space="0" w:color="auto"/>
            <w:bottom w:val="none" w:sz="0" w:space="0" w:color="auto"/>
            <w:right w:val="none" w:sz="0" w:space="0" w:color="auto"/>
          </w:divBdr>
        </w:div>
        <w:div w:id="1413971532">
          <w:marLeft w:val="480"/>
          <w:marRight w:val="0"/>
          <w:marTop w:val="0"/>
          <w:marBottom w:val="0"/>
          <w:divBdr>
            <w:top w:val="none" w:sz="0" w:space="0" w:color="auto"/>
            <w:left w:val="none" w:sz="0" w:space="0" w:color="auto"/>
            <w:bottom w:val="none" w:sz="0" w:space="0" w:color="auto"/>
            <w:right w:val="none" w:sz="0" w:space="0" w:color="auto"/>
          </w:divBdr>
        </w:div>
        <w:div w:id="1437142467">
          <w:marLeft w:val="480"/>
          <w:marRight w:val="0"/>
          <w:marTop w:val="0"/>
          <w:marBottom w:val="0"/>
          <w:divBdr>
            <w:top w:val="none" w:sz="0" w:space="0" w:color="auto"/>
            <w:left w:val="none" w:sz="0" w:space="0" w:color="auto"/>
            <w:bottom w:val="none" w:sz="0" w:space="0" w:color="auto"/>
            <w:right w:val="none" w:sz="0" w:space="0" w:color="auto"/>
          </w:divBdr>
        </w:div>
        <w:div w:id="1534224098">
          <w:marLeft w:val="480"/>
          <w:marRight w:val="0"/>
          <w:marTop w:val="0"/>
          <w:marBottom w:val="0"/>
          <w:divBdr>
            <w:top w:val="none" w:sz="0" w:space="0" w:color="auto"/>
            <w:left w:val="none" w:sz="0" w:space="0" w:color="auto"/>
            <w:bottom w:val="none" w:sz="0" w:space="0" w:color="auto"/>
            <w:right w:val="none" w:sz="0" w:space="0" w:color="auto"/>
          </w:divBdr>
        </w:div>
        <w:div w:id="1618559185">
          <w:marLeft w:val="480"/>
          <w:marRight w:val="0"/>
          <w:marTop w:val="0"/>
          <w:marBottom w:val="0"/>
          <w:divBdr>
            <w:top w:val="none" w:sz="0" w:space="0" w:color="auto"/>
            <w:left w:val="none" w:sz="0" w:space="0" w:color="auto"/>
            <w:bottom w:val="none" w:sz="0" w:space="0" w:color="auto"/>
            <w:right w:val="none" w:sz="0" w:space="0" w:color="auto"/>
          </w:divBdr>
        </w:div>
        <w:div w:id="1685784005">
          <w:marLeft w:val="480"/>
          <w:marRight w:val="0"/>
          <w:marTop w:val="0"/>
          <w:marBottom w:val="0"/>
          <w:divBdr>
            <w:top w:val="none" w:sz="0" w:space="0" w:color="auto"/>
            <w:left w:val="none" w:sz="0" w:space="0" w:color="auto"/>
            <w:bottom w:val="none" w:sz="0" w:space="0" w:color="auto"/>
            <w:right w:val="none" w:sz="0" w:space="0" w:color="auto"/>
          </w:divBdr>
        </w:div>
        <w:div w:id="1757625585">
          <w:marLeft w:val="480"/>
          <w:marRight w:val="0"/>
          <w:marTop w:val="0"/>
          <w:marBottom w:val="0"/>
          <w:divBdr>
            <w:top w:val="none" w:sz="0" w:space="0" w:color="auto"/>
            <w:left w:val="none" w:sz="0" w:space="0" w:color="auto"/>
            <w:bottom w:val="none" w:sz="0" w:space="0" w:color="auto"/>
            <w:right w:val="none" w:sz="0" w:space="0" w:color="auto"/>
          </w:divBdr>
        </w:div>
        <w:div w:id="1789541496">
          <w:marLeft w:val="480"/>
          <w:marRight w:val="0"/>
          <w:marTop w:val="0"/>
          <w:marBottom w:val="0"/>
          <w:divBdr>
            <w:top w:val="none" w:sz="0" w:space="0" w:color="auto"/>
            <w:left w:val="none" w:sz="0" w:space="0" w:color="auto"/>
            <w:bottom w:val="none" w:sz="0" w:space="0" w:color="auto"/>
            <w:right w:val="none" w:sz="0" w:space="0" w:color="auto"/>
          </w:divBdr>
        </w:div>
        <w:div w:id="1879973316">
          <w:marLeft w:val="480"/>
          <w:marRight w:val="0"/>
          <w:marTop w:val="0"/>
          <w:marBottom w:val="0"/>
          <w:divBdr>
            <w:top w:val="none" w:sz="0" w:space="0" w:color="auto"/>
            <w:left w:val="none" w:sz="0" w:space="0" w:color="auto"/>
            <w:bottom w:val="none" w:sz="0" w:space="0" w:color="auto"/>
            <w:right w:val="none" w:sz="0" w:space="0" w:color="auto"/>
          </w:divBdr>
        </w:div>
        <w:div w:id="1943762610">
          <w:marLeft w:val="480"/>
          <w:marRight w:val="0"/>
          <w:marTop w:val="0"/>
          <w:marBottom w:val="0"/>
          <w:divBdr>
            <w:top w:val="none" w:sz="0" w:space="0" w:color="auto"/>
            <w:left w:val="none" w:sz="0" w:space="0" w:color="auto"/>
            <w:bottom w:val="none" w:sz="0" w:space="0" w:color="auto"/>
            <w:right w:val="none" w:sz="0" w:space="0" w:color="auto"/>
          </w:divBdr>
        </w:div>
        <w:div w:id="2045134404">
          <w:marLeft w:val="480"/>
          <w:marRight w:val="0"/>
          <w:marTop w:val="0"/>
          <w:marBottom w:val="0"/>
          <w:divBdr>
            <w:top w:val="none" w:sz="0" w:space="0" w:color="auto"/>
            <w:left w:val="none" w:sz="0" w:space="0" w:color="auto"/>
            <w:bottom w:val="none" w:sz="0" w:space="0" w:color="auto"/>
            <w:right w:val="none" w:sz="0" w:space="0" w:color="auto"/>
          </w:divBdr>
        </w:div>
        <w:div w:id="2087070555">
          <w:marLeft w:val="480"/>
          <w:marRight w:val="0"/>
          <w:marTop w:val="0"/>
          <w:marBottom w:val="0"/>
          <w:divBdr>
            <w:top w:val="none" w:sz="0" w:space="0" w:color="auto"/>
            <w:left w:val="none" w:sz="0" w:space="0" w:color="auto"/>
            <w:bottom w:val="none" w:sz="0" w:space="0" w:color="auto"/>
            <w:right w:val="none" w:sz="0" w:space="0" w:color="auto"/>
          </w:divBdr>
        </w:div>
        <w:div w:id="2119643596">
          <w:marLeft w:val="480"/>
          <w:marRight w:val="0"/>
          <w:marTop w:val="0"/>
          <w:marBottom w:val="0"/>
          <w:divBdr>
            <w:top w:val="none" w:sz="0" w:space="0" w:color="auto"/>
            <w:left w:val="none" w:sz="0" w:space="0" w:color="auto"/>
            <w:bottom w:val="none" w:sz="0" w:space="0" w:color="auto"/>
            <w:right w:val="none" w:sz="0" w:space="0" w:color="auto"/>
          </w:divBdr>
        </w:div>
        <w:div w:id="2128156888">
          <w:marLeft w:val="480"/>
          <w:marRight w:val="0"/>
          <w:marTop w:val="0"/>
          <w:marBottom w:val="0"/>
          <w:divBdr>
            <w:top w:val="none" w:sz="0" w:space="0" w:color="auto"/>
            <w:left w:val="none" w:sz="0" w:space="0" w:color="auto"/>
            <w:bottom w:val="none" w:sz="0" w:space="0" w:color="auto"/>
            <w:right w:val="none" w:sz="0" w:space="0" w:color="auto"/>
          </w:divBdr>
        </w:div>
      </w:divsChild>
    </w:div>
    <w:div w:id="1494487617">
      <w:bodyDiv w:val="1"/>
      <w:marLeft w:val="0"/>
      <w:marRight w:val="0"/>
      <w:marTop w:val="0"/>
      <w:marBottom w:val="0"/>
      <w:divBdr>
        <w:top w:val="none" w:sz="0" w:space="0" w:color="auto"/>
        <w:left w:val="none" w:sz="0" w:space="0" w:color="auto"/>
        <w:bottom w:val="none" w:sz="0" w:space="0" w:color="auto"/>
        <w:right w:val="none" w:sz="0" w:space="0" w:color="auto"/>
      </w:divBdr>
    </w:div>
    <w:div w:id="1494760850">
      <w:bodyDiv w:val="1"/>
      <w:marLeft w:val="0"/>
      <w:marRight w:val="0"/>
      <w:marTop w:val="0"/>
      <w:marBottom w:val="0"/>
      <w:divBdr>
        <w:top w:val="none" w:sz="0" w:space="0" w:color="auto"/>
        <w:left w:val="none" w:sz="0" w:space="0" w:color="auto"/>
        <w:bottom w:val="none" w:sz="0" w:space="0" w:color="auto"/>
        <w:right w:val="none" w:sz="0" w:space="0" w:color="auto"/>
      </w:divBdr>
    </w:div>
    <w:div w:id="1495755128">
      <w:bodyDiv w:val="1"/>
      <w:marLeft w:val="0"/>
      <w:marRight w:val="0"/>
      <w:marTop w:val="0"/>
      <w:marBottom w:val="0"/>
      <w:divBdr>
        <w:top w:val="none" w:sz="0" w:space="0" w:color="auto"/>
        <w:left w:val="none" w:sz="0" w:space="0" w:color="auto"/>
        <w:bottom w:val="none" w:sz="0" w:space="0" w:color="auto"/>
        <w:right w:val="none" w:sz="0" w:space="0" w:color="auto"/>
      </w:divBdr>
    </w:div>
    <w:div w:id="1497529192">
      <w:bodyDiv w:val="1"/>
      <w:marLeft w:val="0"/>
      <w:marRight w:val="0"/>
      <w:marTop w:val="0"/>
      <w:marBottom w:val="0"/>
      <w:divBdr>
        <w:top w:val="none" w:sz="0" w:space="0" w:color="auto"/>
        <w:left w:val="none" w:sz="0" w:space="0" w:color="auto"/>
        <w:bottom w:val="none" w:sz="0" w:space="0" w:color="auto"/>
        <w:right w:val="none" w:sz="0" w:space="0" w:color="auto"/>
      </w:divBdr>
    </w:div>
    <w:div w:id="1499688012">
      <w:bodyDiv w:val="1"/>
      <w:marLeft w:val="0"/>
      <w:marRight w:val="0"/>
      <w:marTop w:val="0"/>
      <w:marBottom w:val="0"/>
      <w:divBdr>
        <w:top w:val="none" w:sz="0" w:space="0" w:color="auto"/>
        <w:left w:val="none" w:sz="0" w:space="0" w:color="auto"/>
        <w:bottom w:val="none" w:sz="0" w:space="0" w:color="auto"/>
        <w:right w:val="none" w:sz="0" w:space="0" w:color="auto"/>
      </w:divBdr>
    </w:div>
    <w:div w:id="1499692591">
      <w:bodyDiv w:val="1"/>
      <w:marLeft w:val="0"/>
      <w:marRight w:val="0"/>
      <w:marTop w:val="0"/>
      <w:marBottom w:val="0"/>
      <w:divBdr>
        <w:top w:val="none" w:sz="0" w:space="0" w:color="auto"/>
        <w:left w:val="none" w:sz="0" w:space="0" w:color="auto"/>
        <w:bottom w:val="none" w:sz="0" w:space="0" w:color="auto"/>
        <w:right w:val="none" w:sz="0" w:space="0" w:color="auto"/>
      </w:divBdr>
      <w:divsChild>
        <w:div w:id="2587202">
          <w:marLeft w:val="480"/>
          <w:marRight w:val="0"/>
          <w:marTop w:val="0"/>
          <w:marBottom w:val="0"/>
          <w:divBdr>
            <w:top w:val="none" w:sz="0" w:space="0" w:color="auto"/>
            <w:left w:val="none" w:sz="0" w:space="0" w:color="auto"/>
            <w:bottom w:val="none" w:sz="0" w:space="0" w:color="auto"/>
            <w:right w:val="none" w:sz="0" w:space="0" w:color="auto"/>
          </w:divBdr>
        </w:div>
        <w:div w:id="10188403">
          <w:marLeft w:val="480"/>
          <w:marRight w:val="0"/>
          <w:marTop w:val="0"/>
          <w:marBottom w:val="0"/>
          <w:divBdr>
            <w:top w:val="none" w:sz="0" w:space="0" w:color="auto"/>
            <w:left w:val="none" w:sz="0" w:space="0" w:color="auto"/>
            <w:bottom w:val="none" w:sz="0" w:space="0" w:color="auto"/>
            <w:right w:val="none" w:sz="0" w:space="0" w:color="auto"/>
          </w:divBdr>
        </w:div>
        <w:div w:id="31000734">
          <w:marLeft w:val="480"/>
          <w:marRight w:val="0"/>
          <w:marTop w:val="0"/>
          <w:marBottom w:val="0"/>
          <w:divBdr>
            <w:top w:val="none" w:sz="0" w:space="0" w:color="auto"/>
            <w:left w:val="none" w:sz="0" w:space="0" w:color="auto"/>
            <w:bottom w:val="none" w:sz="0" w:space="0" w:color="auto"/>
            <w:right w:val="none" w:sz="0" w:space="0" w:color="auto"/>
          </w:divBdr>
        </w:div>
        <w:div w:id="42292785">
          <w:marLeft w:val="480"/>
          <w:marRight w:val="0"/>
          <w:marTop w:val="0"/>
          <w:marBottom w:val="0"/>
          <w:divBdr>
            <w:top w:val="none" w:sz="0" w:space="0" w:color="auto"/>
            <w:left w:val="none" w:sz="0" w:space="0" w:color="auto"/>
            <w:bottom w:val="none" w:sz="0" w:space="0" w:color="auto"/>
            <w:right w:val="none" w:sz="0" w:space="0" w:color="auto"/>
          </w:divBdr>
        </w:div>
        <w:div w:id="45952513">
          <w:marLeft w:val="480"/>
          <w:marRight w:val="0"/>
          <w:marTop w:val="0"/>
          <w:marBottom w:val="0"/>
          <w:divBdr>
            <w:top w:val="none" w:sz="0" w:space="0" w:color="auto"/>
            <w:left w:val="none" w:sz="0" w:space="0" w:color="auto"/>
            <w:bottom w:val="none" w:sz="0" w:space="0" w:color="auto"/>
            <w:right w:val="none" w:sz="0" w:space="0" w:color="auto"/>
          </w:divBdr>
        </w:div>
        <w:div w:id="84421952">
          <w:marLeft w:val="480"/>
          <w:marRight w:val="0"/>
          <w:marTop w:val="0"/>
          <w:marBottom w:val="0"/>
          <w:divBdr>
            <w:top w:val="none" w:sz="0" w:space="0" w:color="auto"/>
            <w:left w:val="none" w:sz="0" w:space="0" w:color="auto"/>
            <w:bottom w:val="none" w:sz="0" w:space="0" w:color="auto"/>
            <w:right w:val="none" w:sz="0" w:space="0" w:color="auto"/>
          </w:divBdr>
        </w:div>
        <w:div w:id="129638933">
          <w:marLeft w:val="480"/>
          <w:marRight w:val="0"/>
          <w:marTop w:val="0"/>
          <w:marBottom w:val="0"/>
          <w:divBdr>
            <w:top w:val="none" w:sz="0" w:space="0" w:color="auto"/>
            <w:left w:val="none" w:sz="0" w:space="0" w:color="auto"/>
            <w:bottom w:val="none" w:sz="0" w:space="0" w:color="auto"/>
            <w:right w:val="none" w:sz="0" w:space="0" w:color="auto"/>
          </w:divBdr>
        </w:div>
        <w:div w:id="244385536">
          <w:marLeft w:val="480"/>
          <w:marRight w:val="0"/>
          <w:marTop w:val="0"/>
          <w:marBottom w:val="0"/>
          <w:divBdr>
            <w:top w:val="none" w:sz="0" w:space="0" w:color="auto"/>
            <w:left w:val="none" w:sz="0" w:space="0" w:color="auto"/>
            <w:bottom w:val="none" w:sz="0" w:space="0" w:color="auto"/>
            <w:right w:val="none" w:sz="0" w:space="0" w:color="auto"/>
          </w:divBdr>
        </w:div>
        <w:div w:id="329872703">
          <w:marLeft w:val="480"/>
          <w:marRight w:val="0"/>
          <w:marTop w:val="0"/>
          <w:marBottom w:val="0"/>
          <w:divBdr>
            <w:top w:val="none" w:sz="0" w:space="0" w:color="auto"/>
            <w:left w:val="none" w:sz="0" w:space="0" w:color="auto"/>
            <w:bottom w:val="none" w:sz="0" w:space="0" w:color="auto"/>
            <w:right w:val="none" w:sz="0" w:space="0" w:color="auto"/>
          </w:divBdr>
        </w:div>
        <w:div w:id="331223439">
          <w:marLeft w:val="480"/>
          <w:marRight w:val="0"/>
          <w:marTop w:val="0"/>
          <w:marBottom w:val="0"/>
          <w:divBdr>
            <w:top w:val="none" w:sz="0" w:space="0" w:color="auto"/>
            <w:left w:val="none" w:sz="0" w:space="0" w:color="auto"/>
            <w:bottom w:val="none" w:sz="0" w:space="0" w:color="auto"/>
            <w:right w:val="none" w:sz="0" w:space="0" w:color="auto"/>
          </w:divBdr>
        </w:div>
        <w:div w:id="427583081">
          <w:marLeft w:val="480"/>
          <w:marRight w:val="0"/>
          <w:marTop w:val="0"/>
          <w:marBottom w:val="0"/>
          <w:divBdr>
            <w:top w:val="none" w:sz="0" w:space="0" w:color="auto"/>
            <w:left w:val="none" w:sz="0" w:space="0" w:color="auto"/>
            <w:bottom w:val="none" w:sz="0" w:space="0" w:color="auto"/>
            <w:right w:val="none" w:sz="0" w:space="0" w:color="auto"/>
          </w:divBdr>
        </w:div>
        <w:div w:id="462775884">
          <w:marLeft w:val="480"/>
          <w:marRight w:val="0"/>
          <w:marTop w:val="0"/>
          <w:marBottom w:val="0"/>
          <w:divBdr>
            <w:top w:val="none" w:sz="0" w:space="0" w:color="auto"/>
            <w:left w:val="none" w:sz="0" w:space="0" w:color="auto"/>
            <w:bottom w:val="none" w:sz="0" w:space="0" w:color="auto"/>
            <w:right w:val="none" w:sz="0" w:space="0" w:color="auto"/>
          </w:divBdr>
        </w:div>
        <w:div w:id="466552210">
          <w:marLeft w:val="480"/>
          <w:marRight w:val="0"/>
          <w:marTop w:val="0"/>
          <w:marBottom w:val="0"/>
          <w:divBdr>
            <w:top w:val="none" w:sz="0" w:space="0" w:color="auto"/>
            <w:left w:val="none" w:sz="0" w:space="0" w:color="auto"/>
            <w:bottom w:val="none" w:sz="0" w:space="0" w:color="auto"/>
            <w:right w:val="none" w:sz="0" w:space="0" w:color="auto"/>
          </w:divBdr>
        </w:div>
        <w:div w:id="877352718">
          <w:marLeft w:val="480"/>
          <w:marRight w:val="0"/>
          <w:marTop w:val="0"/>
          <w:marBottom w:val="0"/>
          <w:divBdr>
            <w:top w:val="none" w:sz="0" w:space="0" w:color="auto"/>
            <w:left w:val="none" w:sz="0" w:space="0" w:color="auto"/>
            <w:bottom w:val="none" w:sz="0" w:space="0" w:color="auto"/>
            <w:right w:val="none" w:sz="0" w:space="0" w:color="auto"/>
          </w:divBdr>
        </w:div>
        <w:div w:id="884096665">
          <w:marLeft w:val="480"/>
          <w:marRight w:val="0"/>
          <w:marTop w:val="0"/>
          <w:marBottom w:val="0"/>
          <w:divBdr>
            <w:top w:val="none" w:sz="0" w:space="0" w:color="auto"/>
            <w:left w:val="none" w:sz="0" w:space="0" w:color="auto"/>
            <w:bottom w:val="none" w:sz="0" w:space="0" w:color="auto"/>
            <w:right w:val="none" w:sz="0" w:space="0" w:color="auto"/>
          </w:divBdr>
        </w:div>
        <w:div w:id="1023357434">
          <w:marLeft w:val="480"/>
          <w:marRight w:val="0"/>
          <w:marTop w:val="0"/>
          <w:marBottom w:val="0"/>
          <w:divBdr>
            <w:top w:val="none" w:sz="0" w:space="0" w:color="auto"/>
            <w:left w:val="none" w:sz="0" w:space="0" w:color="auto"/>
            <w:bottom w:val="none" w:sz="0" w:space="0" w:color="auto"/>
            <w:right w:val="none" w:sz="0" w:space="0" w:color="auto"/>
          </w:divBdr>
        </w:div>
        <w:div w:id="1119911066">
          <w:marLeft w:val="480"/>
          <w:marRight w:val="0"/>
          <w:marTop w:val="0"/>
          <w:marBottom w:val="0"/>
          <w:divBdr>
            <w:top w:val="none" w:sz="0" w:space="0" w:color="auto"/>
            <w:left w:val="none" w:sz="0" w:space="0" w:color="auto"/>
            <w:bottom w:val="none" w:sz="0" w:space="0" w:color="auto"/>
            <w:right w:val="none" w:sz="0" w:space="0" w:color="auto"/>
          </w:divBdr>
        </w:div>
        <w:div w:id="1171992723">
          <w:marLeft w:val="480"/>
          <w:marRight w:val="0"/>
          <w:marTop w:val="0"/>
          <w:marBottom w:val="0"/>
          <w:divBdr>
            <w:top w:val="none" w:sz="0" w:space="0" w:color="auto"/>
            <w:left w:val="none" w:sz="0" w:space="0" w:color="auto"/>
            <w:bottom w:val="none" w:sz="0" w:space="0" w:color="auto"/>
            <w:right w:val="none" w:sz="0" w:space="0" w:color="auto"/>
          </w:divBdr>
        </w:div>
        <w:div w:id="1174496119">
          <w:marLeft w:val="480"/>
          <w:marRight w:val="0"/>
          <w:marTop w:val="0"/>
          <w:marBottom w:val="0"/>
          <w:divBdr>
            <w:top w:val="none" w:sz="0" w:space="0" w:color="auto"/>
            <w:left w:val="none" w:sz="0" w:space="0" w:color="auto"/>
            <w:bottom w:val="none" w:sz="0" w:space="0" w:color="auto"/>
            <w:right w:val="none" w:sz="0" w:space="0" w:color="auto"/>
          </w:divBdr>
        </w:div>
        <w:div w:id="1228567274">
          <w:marLeft w:val="480"/>
          <w:marRight w:val="0"/>
          <w:marTop w:val="0"/>
          <w:marBottom w:val="0"/>
          <w:divBdr>
            <w:top w:val="none" w:sz="0" w:space="0" w:color="auto"/>
            <w:left w:val="none" w:sz="0" w:space="0" w:color="auto"/>
            <w:bottom w:val="none" w:sz="0" w:space="0" w:color="auto"/>
            <w:right w:val="none" w:sz="0" w:space="0" w:color="auto"/>
          </w:divBdr>
        </w:div>
        <w:div w:id="1279600615">
          <w:marLeft w:val="480"/>
          <w:marRight w:val="0"/>
          <w:marTop w:val="0"/>
          <w:marBottom w:val="0"/>
          <w:divBdr>
            <w:top w:val="none" w:sz="0" w:space="0" w:color="auto"/>
            <w:left w:val="none" w:sz="0" w:space="0" w:color="auto"/>
            <w:bottom w:val="none" w:sz="0" w:space="0" w:color="auto"/>
            <w:right w:val="none" w:sz="0" w:space="0" w:color="auto"/>
          </w:divBdr>
        </w:div>
        <w:div w:id="1295678834">
          <w:marLeft w:val="480"/>
          <w:marRight w:val="0"/>
          <w:marTop w:val="0"/>
          <w:marBottom w:val="0"/>
          <w:divBdr>
            <w:top w:val="none" w:sz="0" w:space="0" w:color="auto"/>
            <w:left w:val="none" w:sz="0" w:space="0" w:color="auto"/>
            <w:bottom w:val="none" w:sz="0" w:space="0" w:color="auto"/>
            <w:right w:val="none" w:sz="0" w:space="0" w:color="auto"/>
          </w:divBdr>
        </w:div>
        <w:div w:id="1315649230">
          <w:marLeft w:val="480"/>
          <w:marRight w:val="0"/>
          <w:marTop w:val="0"/>
          <w:marBottom w:val="0"/>
          <w:divBdr>
            <w:top w:val="none" w:sz="0" w:space="0" w:color="auto"/>
            <w:left w:val="none" w:sz="0" w:space="0" w:color="auto"/>
            <w:bottom w:val="none" w:sz="0" w:space="0" w:color="auto"/>
            <w:right w:val="none" w:sz="0" w:space="0" w:color="auto"/>
          </w:divBdr>
        </w:div>
        <w:div w:id="1340547920">
          <w:marLeft w:val="480"/>
          <w:marRight w:val="0"/>
          <w:marTop w:val="0"/>
          <w:marBottom w:val="0"/>
          <w:divBdr>
            <w:top w:val="none" w:sz="0" w:space="0" w:color="auto"/>
            <w:left w:val="none" w:sz="0" w:space="0" w:color="auto"/>
            <w:bottom w:val="none" w:sz="0" w:space="0" w:color="auto"/>
            <w:right w:val="none" w:sz="0" w:space="0" w:color="auto"/>
          </w:divBdr>
        </w:div>
        <w:div w:id="1342320331">
          <w:marLeft w:val="480"/>
          <w:marRight w:val="0"/>
          <w:marTop w:val="0"/>
          <w:marBottom w:val="0"/>
          <w:divBdr>
            <w:top w:val="none" w:sz="0" w:space="0" w:color="auto"/>
            <w:left w:val="none" w:sz="0" w:space="0" w:color="auto"/>
            <w:bottom w:val="none" w:sz="0" w:space="0" w:color="auto"/>
            <w:right w:val="none" w:sz="0" w:space="0" w:color="auto"/>
          </w:divBdr>
        </w:div>
        <w:div w:id="1362633207">
          <w:marLeft w:val="480"/>
          <w:marRight w:val="0"/>
          <w:marTop w:val="0"/>
          <w:marBottom w:val="0"/>
          <w:divBdr>
            <w:top w:val="none" w:sz="0" w:space="0" w:color="auto"/>
            <w:left w:val="none" w:sz="0" w:space="0" w:color="auto"/>
            <w:bottom w:val="none" w:sz="0" w:space="0" w:color="auto"/>
            <w:right w:val="none" w:sz="0" w:space="0" w:color="auto"/>
          </w:divBdr>
        </w:div>
        <w:div w:id="1429235535">
          <w:marLeft w:val="480"/>
          <w:marRight w:val="0"/>
          <w:marTop w:val="0"/>
          <w:marBottom w:val="0"/>
          <w:divBdr>
            <w:top w:val="none" w:sz="0" w:space="0" w:color="auto"/>
            <w:left w:val="none" w:sz="0" w:space="0" w:color="auto"/>
            <w:bottom w:val="none" w:sz="0" w:space="0" w:color="auto"/>
            <w:right w:val="none" w:sz="0" w:space="0" w:color="auto"/>
          </w:divBdr>
        </w:div>
        <w:div w:id="1585216468">
          <w:marLeft w:val="480"/>
          <w:marRight w:val="0"/>
          <w:marTop w:val="0"/>
          <w:marBottom w:val="0"/>
          <w:divBdr>
            <w:top w:val="none" w:sz="0" w:space="0" w:color="auto"/>
            <w:left w:val="none" w:sz="0" w:space="0" w:color="auto"/>
            <w:bottom w:val="none" w:sz="0" w:space="0" w:color="auto"/>
            <w:right w:val="none" w:sz="0" w:space="0" w:color="auto"/>
          </w:divBdr>
        </w:div>
        <w:div w:id="1750881502">
          <w:marLeft w:val="480"/>
          <w:marRight w:val="0"/>
          <w:marTop w:val="0"/>
          <w:marBottom w:val="0"/>
          <w:divBdr>
            <w:top w:val="none" w:sz="0" w:space="0" w:color="auto"/>
            <w:left w:val="none" w:sz="0" w:space="0" w:color="auto"/>
            <w:bottom w:val="none" w:sz="0" w:space="0" w:color="auto"/>
            <w:right w:val="none" w:sz="0" w:space="0" w:color="auto"/>
          </w:divBdr>
        </w:div>
        <w:div w:id="1859271096">
          <w:marLeft w:val="480"/>
          <w:marRight w:val="0"/>
          <w:marTop w:val="0"/>
          <w:marBottom w:val="0"/>
          <w:divBdr>
            <w:top w:val="none" w:sz="0" w:space="0" w:color="auto"/>
            <w:left w:val="none" w:sz="0" w:space="0" w:color="auto"/>
            <w:bottom w:val="none" w:sz="0" w:space="0" w:color="auto"/>
            <w:right w:val="none" w:sz="0" w:space="0" w:color="auto"/>
          </w:divBdr>
        </w:div>
        <w:div w:id="1891769385">
          <w:marLeft w:val="480"/>
          <w:marRight w:val="0"/>
          <w:marTop w:val="0"/>
          <w:marBottom w:val="0"/>
          <w:divBdr>
            <w:top w:val="none" w:sz="0" w:space="0" w:color="auto"/>
            <w:left w:val="none" w:sz="0" w:space="0" w:color="auto"/>
            <w:bottom w:val="none" w:sz="0" w:space="0" w:color="auto"/>
            <w:right w:val="none" w:sz="0" w:space="0" w:color="auto"/>
          </w:divBdr>
        </w:div>
        <w:div w:id="1907567881">
          <w:marLeft w:val="480"/>
          <w:marRight w:val="0"/>
          <w:marTop w:val="0"/>
          <w:marBottom w:val="0"/>
          <w:divBdr>
            <w:top w:val="none" w:sz="0" w:space="0" w:color="auto"/>
            <w:left w:val="none" w:sz="0" w:space="0" w:color="auto"/>
            <w:bottom w:val="none" w:sz="0" w:space="0" w:color="auto"/>
            <w:right w:val="none" w:sz="0" w:space="0" w:color="auto"/>
          </w:divBdr>
        </w:div>
        <w:div w:id="1922174192">
          <w:marLeft w:val="480"/>
          <w:marRight w:val="0"/>
          <w:marTop w:val="0"/>
          <w:marBottom w:val="0"/>
          <w:divBdr>
            <w:top w:val="none" w:sz="0" w:space="0" w:color="auto"/>
            <w:left w:val="none" w:sz="0" w:space="0" w:color="auto"/>
            <w:bottom w:val="none" w:sz="0" w:space="0" w:color="auto"/>
            <w:right w:val="none" w:sz="0" w:space="0" w:color="auto"/>
          </w:divBdr>
        </w:div>
        <w:div w:id="1936480628">
          <w:marLeft w:val="480"/>
          <w:marRight w:val="0"/>
          <w:marTop w:val="0"/>
          <w:marBottom w:val="0"/>
          <w:divBdr>
            <w:top w:val="none" w:sz="0" w:space="0" w:color="auto"/>
            <w:left w:val="none" w:sz="0" w:space="0" w:color="auto"/>
            <w:bottom w:val="none" w:sz="0" w:space="0" w:color="auto"/>
            <w:right w:val="none" w:sz="0" w:space="0" w:color="auto"/>
          </w:divBdr>
        </w:div>
        <w:div w:id="1953783343">
          <w:marLeft w:val="480"/>
          <w:marRight w:val="0"/>
          <w:marTop w:val="0"/>
          <w:marBottom w:val="0"/>
          <w:divBdr>
            <w:top w:val="none" w:sz="0" w:space="0" w:color="auto"/>
            <w:left w:val="none" w:sz="0" w:space="0" w:color="auto"/>
            <w:bottom w:val="none" w:sz="0" w:space="0" w:color="auto"/>
            <w:right w:val="none" w:sz="0" w:space="0" w:color="auto"/>
          </w:divBdr>
        </w:div>
        <w:div w:id="1956476506">
          <w:marLeft w:val="480"/>
          <w:marRight w:val="0"/>
          <w:marTop w:val="0"/>
          <w:marBottom w:val="0"/>
          <w:divBdr>
            <w:top w:val="none" w:sz="0" w:space="0" w:color="auto"/>
            <w:left w:val="none" w:sz="0" w:space="0" w:color="auto"/>
            <w:bottom w:val="none" w:sz="0" w:space="0" w:color="auto"/>
            <w:right w:val="none" w:sz="0" w:space="0" w:color="auto"/>
          </w:divBdr>
        </w:div>
        <w:div w:id="2094860844">
          <w:marLeft w:val="480"/>
          <w:marRight w:val="0"/>
          <w:marTop w:val="0"/>
          <w:marBottom w:val="0"/>
          <w:divBdr>
            <w:top w:val="none" w:sz="0" w:space="0" w:color="auto"/>
            <w:left w:val="none" w:sz="0" w:space="0" w:color="auto"/>
            <w:bottom w:val="none" w:sz="0" w:space="0" w:color="auto"/>
            <w:right w:val="none" w:sz="0" w:space="0" w:color="auto"/>
          </w:divBdr>
        </w:div>
        <w:div w:id="2097898646">
          <w:marLeft w:val="480"/>
          <w:marRight w:val="0"/>
          <w:marTop w:val="0"/>
          <w:marBottom w:val="0"/>
          <w:divBdr>
            <w:top w:val="none" w:sz="0" w:space="0" w:color="auto"/>
            <w:left w:val="none" w:sz="0" w:space="0" w:color="auto"/>
            <w:bottom w:val="none" w:sz="0" w:space="0" w:color="auto"/>
            <w:right w:val="none" w:sz="0" w:space="0" w:color="auto"/>
          </w:divBdr>
        </w:div>
        <w:div w:id="2145468421">
          <w:marLeft w:val="480"/>
          <w:marRight w:val="0"/>
          <w:marTop w:val="0"/>
          <w:marBottom w:val="0"/>
          <w:divBdr>
            <w:top w:val="none" w:sz="0" w:space="0" w:color="auto"/>
            <w:left w:val="none" w:sz="0" w:space="0" w:color="auto"/>
            <w:bottom w:val="none" w:sz="0" w:space="0" w:color="auto"/>
            <w:right w:val="none" w:sz="0" w:space="0" w:color="auto"/>
          </w:divBdr>
        </w:div>
      </w:divsChild>
    </w:div>
    <w:div w:id="1501509058">
      <w:bodyDiv w:val="1"/>
      <w:marLeft w:val="0"/>
      <w:marRight w:val="0"/>
      <w:marTop w:val="0"/>
      <w:marBottom w:val="0"/>
      <w:divBdr>
        <w:top w:val="none" w:sz="0" w:space="0" w:color="auto"/>
        <w:left w:val="none" w:sz="0" w:space="0" w:color="auto"/>
        <w:bottom w:val="none" w:sz="0" w:space="0" w:color="auto"/>
        <w:right w:val="none" w:sz="0" w:space="0" w:color="auto"/>
      </w:divBdr>
    </w:div>
    <w:div w:id="1502087968">
      <w:bodyDiv w:val="1"/>
      <w:marLeft w:val="0"/>
      <w:marRight w:val="0"/>
      <w:marTop w:val="0"/>
      <w:marBottom w:val="0"/>
      <w:divBdr>
        <w:top w:val="none" w:sz="0" w:space="0" w:color="auto"/>
        <w:left w:val="none" w:sz="0" w:space="0" w:color="auto"/>
        <w:bottom w:val="none" w:sz="0" w:space="0" w:color="auto"/>
        <w:right w:val="none" w:sz="0" w:space="0" w:color="auto"/>
      </w:divBdr>
    </w:div>
    <w:div w:id="1503010226">
      <w:bodyDiv w:val="1"/>
      <w:marLeft w:val="0"/>
      <w:marRight w:val="0"/>
      <w:marTop w:val="0"/>
      <w:marBottom w:val="0"/>
      <w:divBdr>
        <w:top w:val="none" w:sz="0" w:space="0" w:color="auto"/>
        <w:left w:val="none" w:sz="0" w:space="0" w:color="auto"/>
        <w:bottom w:val="none" w:sz="0" w:space="0" w:color="auto"/>
        <w:right w:val="none" w:sz="0" w:space="0" w:color="auto"/>
      </w:divBdr>
    </w:div>
    <w:div w:id="1503659694">
      <w:bodyDiv w:val="1"/>
      <w:marLeft w:val="0"/>
      <w:marRight w:val="0"/>
      <w:marTop w:val="0"/>
      <w:marBottom w:val="0"/>
      <w:divBdr>
        <w:top w:val="none" w:sz="0" w:space="0" w:color="auto"/>
        <w:left w:val="none" w:sz="0" w:space="0" w:color="auto"/>
        <w:bottom w:val="none" w:sz="0" w:space="0" w:color="auto"/>
        <w:right w:val="none" w:sz="0" w:space="0" w:color="auto"/>
      </w:divBdr>
    </w:div>
    <w:div w:id="1504203200">
      <w:bodyDiv w:val="1"/>
      <w:marLeft w:val="0"/>
      <w:marRight w:val="0"/>
      <w:marTop w:val="0"/>
      <w:marBottom w:val="0"/>
      <w:divBdr>
        <w:top w:val="none" w:sz="0" w:space="0" w:color="auto"/>
        <w:left w:val="none" w:sz="0" w:space="0" w:color="auto"/>
        <w:bottom w:val="none" w:sz="0" w:space="0" w:color="auto"/>
        <w:right w:val="none" w:sz="0" w:space="0" w:color="auto"/>
      </w:divBdr>
    </w:div>
    <w:div w:id="1506478168">
      <w:bodyDiv w:val="1"/>
      <w:marLeft w:val="0"/>
      <w:marRight w:val="0"/>
      <w:marTop w:val="0"/>
      <w:marBottom w:val="0"/>
      <w:divBdr>
        <w:top w:val="none" w:sz="0" w:space="0" w:color="auto"/>
        <w:left w:val="none" w:sz="0" w:space="0" w:color="auto"/>
        <w:bottom w:val="none" w:sz="0" w:space="0" w:color="auto"/>
        <w:right w:val="none" w:sz="0" w:space="0" w:color="auto"/>
      </w:divBdr>
    </w:div>
    <w:div w:id="1507137715">
      <w:bodyDiv w:val="1"/>
      <w:marLeft w:val="0"/>
      <w:marRight w:val="0"/>
      <w:marTop w:val="0"/>
      <w:marBottom w:val="0"/>
      <w:divBdr>
        <w:top w:val="none" w:sz="0" w:space="0" w:color="auto"/>
        <w:left w:val="none" w:sz="0" w:space="0" w:color="auto"/>
        <w:bottom w:val="none" w:sz="0" w:space="0" w:color="auto"/>
        <w:right w:val="none" w:sz="0" w:space="0" w:color="auto"/>
      </w:divBdr>
    </w:div>
    <w:div w:id="1507208828">
      <w:bodyDiv w:val="1"/>
      <w:marLeft w:val="0"/>
      <w:marRight w:val="0"/>
      <w:marTop w:val="0"/>
      <w:marBottom w:val="0"/>
      <w:divBdr>
        <w:top w:val="none" w:sz="0" w:space="0" w:color="auto"/>
        <w:left w:val="none" w:sz="0" w:space="0" w:color="auto"/>
        <w:bottom w:val="none" w:sz="0" w:space="0" w:color="auto"/>
        <w:right w:val="none" w:sz="0" w:space="0" w:color="auto"/>
      </w:divBdr>
    </w:div>
    <w:div w:id="1510870362">
      <w:bodyDiv w:val="1"/>
      <w:marLeft w:val="0"/>
      <w:marRight w:val="0"/>
      <w:marTop w:val="0"/>
      <w:marBottom w:val="0"/>
      <w:divBdr>
        <w:top w:val="none" w:sz="0" w:space="0" w:color="auto"/>
        <w:left w:val="none" w:sz="0" w:space="0" w:color="auto"/>
        <w:bottom w:val="none" w:sz="0" w:space="0" w:color="auto"/>
        <w:right w:val="none" w:sz="0" w:space="0" w:color="auto"/>
      </w:divBdr>
      <w:divsChild>
        <w:div w:id="151413431">
          <w:marLeft w:val="480"/>
          <w:marRight w:val="0"/>
          <w:marTop w:val="0"/>
          <w:marBottom w:val="0"/>
          <w:divBdr>
            <w:top w:val="none" w:sz="0" w:space="0" w:color="auto"/>
            <w:left w:val="none" w:sz="0" w:space="0" w:color="auto"/>
            <w:bottom w:val="none" w:sz="0" w:space="0" w:color="auto"/>
            <w:right w:val="none" w:sz="0" w:space="0" w:color="auto"/>
          </w:divBdr>
        </w:div>
        <w:div w:id="181282971">
          <w:marLeft w:val="480"/>
          <w:marRight w:val="0"/>
          <w:marTop w:val="0"/>
          <w:marBottom w:val="0"/>
          <w:divBdr>
            <w:top w:val="none" w:sz="0" w:space="0" w:color="auto"/>
            <w:left w:val="none" w:sz="0" w:space="0" w:color="auto"/>
            <w:bottom w:val="none" w:sz="0" w:space="0" w:color="auto"/>
            <w:right w:val="none" w:sz="0" w:space="0" w:color="auto"/>
          </w:divBdr>
        </w:div>
        <w:div w:id="230774773">
          <w:marLeft w:val="480"/>
          <w:marRight w:val="0"/>
          <w:marTop w:val="0"/>
          <w:marBottom w:val="0"/>
          <w:divBdr>
            <w:top w:val="none" w:sz="0" w:space="0" w:color="auto"/>
            <w:left w:val="none" w:sz="0" w:space="0" w:color="auto"/>
            <w:bottom w:val="none" w:sz="0" w:space="0" w:color="auto"/>
            <w:right w:val="none" w:sz="0" w:space="0" w:color="auto"/>
          </w:divBdr>
        </w:div>
        <w:div w:id="387455217">
          <w:marLeft w:val="480"/>
          <w:marRight w:val="0"/>
          <w:marTop w:val="0"/>
          <w:marBottom w:val="0"/>
          <w:divBdr>
            <w:top w:val="none" w:sz="0" w:space="0" w:color="auto"/>
            <w:left w:val="none" w:sz="0" w:space="0" w:color="auto"/>
            <w:bottom w:val="none" w:sz="0" w:space="0" w:color="auto"/>
            <w:right w:val="none" w:sz="0" w:space="0" w:color="auto"/>
          </w:divBdr>
        </w:div>
        <w:div w:id="400173342">
          <w:marLeft w:val="480"/>
          <w:marRight w:val="0"/>
          <w:marTop w:val="0"/>
          <w:marBottom w:val="0"/>
          <w:divBdr>
            <w:top w:val="none" w:sz="0" w:space="0" w:color="auto"/>
            <w:left w:val="none" w:sz="0" w:space="0" w:color="auto"/>
            <w:bottom w:val="none" w:sz="0" w:space="0" w:color="auto"/>
            <w:right w:val="none" w:sz="0" w:space="0" w:color="auto"/>
          </w:divBdr>
        </w:div>
        <w:div w:id="424763620">
          <w:marLeft w:val="480"/>
          <w:marRight w:val="0"/>
          <w:marTop w:val="0"/>
          <w:marBottom w:val="0"/>
          <w:divBdr>
            <w:top w:val="none" w:sz="0" w:space="0" w:color="auto"/>
            <w:left w:val="none" w:sz="0" w:space="0" w:color="auto"/>
            <w:bottom w:val="none" w:sz="0" w:space="0" w:color="auto"/>
            <w:right w:val="none" w:sz="0" w:space="0" w:color="auto"/>
          </w:divBdr>
        </w:div>
        <w:div w:id="447436786">
          <w:marLeft w:val="480"/>
          <w:marRight w:val="0"/>
          <w:marTop w:val="0"/>
          <w:marBottom w:val="0"/>
          <w:divBdr>
            <w:top w:val="none" w:sz="0" w:space="0" w:color="auto"/>
            <w:left w:val="none" w:sz="0" w:space="0" w:color="auto"/>
            <w:bottom w:val="none" w:sz="0" w:space="0" w:color="auto"/>
            <w:right w:val="none" w:sz="0" w:space="0" w:color="auto"/>
          </w:divBdr>
        </w:div>
        <w:div w:id="516315009">
          <w:marLeft w:val="480"/>
          <w:marRight w:val="0"/>
          <w:marTop w:val="0"/>
          <w:marBottom w:val="0"/>
          <w:divBdr>
            <w:top w:val="none" w:sz="0" w:space="0" w:color="auto"/>
            <w:left w:val="none" w:sz="0" w:space="0" w:color="auto"/>
            <w:bottom w:val="none" w:sz="0" w:space="0" w:color="auto"/>
            <w:right w:val="none" w:sz="0" w:space="0" w:color="auto"/>
          </w:divBdr>
        </w:div>
        <w:div w:id="604045950">
          <w:marLeft w:val="480"/>
          <w:marRight w:val="0"/>
          <w:marTop w:val="0"/>
          <w:marBottom w:val="0"/>
          <w:divBdr>
            <w:top w:val="none" w:sz="0" w:space="0" w:color="auto"/>
            <w:left w:val="none" w:sz="0" w:space="0" w:color="auto"/>
            <w:bottom w:val="none" w:sz="0" w:space="0" w:color="auto"/>
            <w:right w:val="none" w:sz="0" w:space="0" w:color="auto"/>
          </w:divBdr>
        </w:div>
        <w:div w:id="611866336">
          <w:marLeft w:val="480"/>
          <w:marRight w:val="0"/>
          <w:marTop w:val="0"/>
          <w:marBottom w:val="0"/>
          <w:divBdr>
            <w:top w:val="none" w:sz="0" w:space="0" w:color="auto"/>
            <w:left w:val="none" w:sz="0" w:space="0" w:color="auto"/>
            <w:bottom w:val="none" w:sz="0" w:space="0" w:color="auto"/>
            <w:right w:val="none" w:sz="0" w:space="0" w:color="auto"/>
          </w:divBdr>
        </w:div>
        <w:div w:id="702873800">
          <w:marLeft w:val="480"/>
          <w:marRight w:val="0"/>
          <w:marTop w:val="0"/>
          <w:marBottom w:val="0"/>
          <w:divBdr>
            <w:top w:val="none" w:sz="0" w:space="0" w:color="auto"/>
            <w:left w:val="none" w:sz="0" w:space="0" w:color="auto"/>
            <w:bottom w:val="none" w:sz="0" w:space="0" w:color="auto"/>
            <w:right w:val="none" w:sz="0" w:space="0" w:color="auto"/>
          </w:divBdr>
        </w:div>
        <w:div w:id="746999306">
          <w:marLeft w:val="480"/>
          <w:marRight w:val="0"/>
          <w:marTop w:val="0"/>
          <w:marBottom w:val="0"/>
          <w:divBdr>
            <w:top w:val="none" w:sz="0" w:space="0" w:color="auto"/>
            <w:left w:val="none" w:sz="0" w:space="0" w:color="auto"/>
            <w:bottom w:val="none" w:sz="0" w:space="0" w:color="auto"/>
            <w:right w:val="none" w:sz="0" w:space="0" w:color="auto"/>
          </w:divBdr>
        </w:div>
        <w:div w:id="757822973">
          <w:marLeft w:val="480"/>
          <w:marRight w:val="0"/>
          <w:marTop w:val="0"/>
          <w:marBottom w:val="0"/>
          <w:divBdr>
            <w:top w:val="none" w:sz="0" w:space="0" w:color="auto"/>
            <w:left w:val="none" w:sz="0" w:space="0" w:color="auto"/>
            <w:bottom w:val="none" w:sz="0" w:space="0" w:color="auto"/>
            <w:right w:val="none" w:sz="0" w:space="0" w:color="auto"/>
          </w:divBdr>
        </w:div>
        <w:div w:id="776825614">
          <w:marLeft w:val="480"/>
          <w:marRight w:val="0"/>
          <w:marTop w:val="0"/>
          <w:marBottom w:val="0"/>
          <w:divBdr>
            <w:top w:val="none" w:sz="0" w:space="0" w:color="auto"/>
            <w:left w:val="none" w:sz="0" w:space="0" w:color="auto"/>
            <w:bottom w:val="none" w:sz="0" w:space="0" w:color="auto"/>
            <w:right w:val="none" w:sz="0" w:space="0" w:color="auto"/>
          </w:divBdr>
        </w:div>
        <w:div w:id="900990283">
          <w:marLeft w:val="480"/>
          <w:marRight w:val="0"/>
          <w:marTop w:val="0"/>
          <w:marBottom w:val="0"/>
          <w:divBdr>
            <w:top w:val="none" w:sz="0" w:space="0" w:color="auto"/>
            <w:left w:val="none" w:sz="0" w:space="0" w:color="auto"/>
            <w:bottom w:val="none" w:sz="0" w:space="0" w:color="auto"/>
            <w:right w:val="none" w:sz="0" w:space="0" w:color="auto"/>
          </w:divBdr>
        </w:div>
        <w:div w:id="911040709">
          <w:marLeft w:val="480"/>
          <w:marRight w:val="0"/>
          <w:marTop w:val="0"/>
          <w:marBottom w:val="0"/>
          <w:divBdr>
            <w:top w:val="none" w:sz="0" w:space="0" w:color="auto"/>
            <w:left w:val="none" w:sz="0" w:space="0" w:color="auto"/>
            <w:bottom w:val="none" w:sz="0" w:space="0" w:color="auto"/>
            <w:right w:val="none" w:sz="0" w:space="0" w:color="auto"/>
          </w:divBdr>
        </w:div>
        <w:div w:id="1018387915">
          <w:marLeft w:val="480"/>
          <w:marRight w:val="0"/>
          <w:marTop w:val="0"/>
          <w:marBottom w:val="0"/>
          <w:divBdr>
            <w:top w:val="none" w:sz="0" w:space="0" w:color="auto"/>
            <w:left w:val="none" w:sz="0" w:space="0" w:color="auto"/>
            <w:bottom w:val="none" w:sz="0" w:space="0" w:color="auto"/>
            <w:right w:val="none" w:sz="0" w:space="0" w:color="auto"/>
          </w:divBdr>
        </w:div>
        <w:div w:id="1028066222">
          <w:marLeft w:val="480"/>
          <w:marRight w:val="0"/>
          <w:marTop w:val="0"/>
          <w:marBottom w:val="0"/>
          <w:divBdr>
            <w:top w:val="none" w:sz="0" w:space="0" w:color="auto"/>
            <w:left w:val="none" w:sz="0" w:space="0" w:color="auto"/>
            <w:bottom w:val="none" w:sz="0" w:space="0" w:color="auto"/>
            <w:right w:val="none" w:sz="0" w:space="0" w:color="auto"/>
          </w:divBdr>
        </w:div>
        <w:div w:id="1204443737">
          <w:marLeft w:val="480"/>
          <w:marRight w:val="0"/>
          <w:marTop w:val="0"/>
          <w:marBottom w:val="0"/>
          <w:divBdr>
            <w:top w:val="none" w:sz="0" w:space="0" w:color="auto"/>
            <w:left w:val="none" w:sz="0" w:space="0" w:color="auto"/>
            <w:bottom w:val="none" w:sz="0" w:space="0" w:color="auto"/>
            <w:right w:val="none" w:sz="0" w:space="0" w:color="auto"/>
          </w:divBdr>
        </w:div>
        <w:div w:id="1205488637">
          <w:marLeft w:val="480"/>
          <w:marRight w:val="0"/>
          <w:marTop w:val="0"/>
          <w:marBottom w:val="0"/>
          <w:divBdr>
            <w:top w:val="none" w:sz="0" w:space="0" w:color="auto"/>
            <w:left w:val="none" w:sz="0" w:space="0" w:color="auto"/>
            <w:bottom w:val="none" w:sz="0" w:space="0" w:color="auto"/>
            <w:right w:val="none" w:sz="0" w:space="0" w:color="auto"/>
          </w:divBdr>
        </w:div>
        <w:div w:id="1238441941">
          <w:marLeft w:val="480"/>
          <w:marRight w:val="0"/>
          <w:marTop w:val="0"/>
          <w:marBottom w:val="0"/>
          <w:divBdr>
            <w:top w:val="none" w:sz="0" w:space="0" w:color="auto"/>
            <w:left w:val="none" w:sz="0" w:space="0" w:color="auto"/>
            <w:bottom w:val="none" w:sz="0" w:space="0" w:color="auto"/>
            <w:right w:val="none" w:sz="0" w:space="0" w:color="auto"/>
          </w:divBdr>
        </w:div>
        <w:div w:id="1254169034">
          <w:marLeft w:val="480"/>
          <w:marRight w:val="0"/>
          <w:marTop w:val="0"/>
          <w:marBottom w:val="0"/>
          <w:divBdr>
            <w:top w:val="none" w:sz="0" w:space="0" w:color="auto"/>
            <w:left w:val="none" w:sz="0" w:space="0" w:color="auto"/>
            <w:bottom w:val="none" w:sz="0" w:space="0" w:color="auto"/>
            <w:right w:val="none" w:sz="0" w:space="0" w:color="auto"/>
          </w:divBdr>
        </w:div>
        <w:div w:id="1260454995">
          <w:marLeft w:val="480"/>
          <w:marRight w:val="0"/>
          <w:marTop w:val="0"/>
          <w:marBottom w:val="0"/>
          <w:divBdr>
            <w:top w:val="none" w:sz="0" w:space="0" w:color="auto"/>
            <w:left w:val="none" w:sz="0" w:space="0" w:color="auto"/>
            <w:bottom w:val="none" w:sz="0" w:space="0" w:color="auto"/>
            <w:right w:val="none" w:sz="0" w:space="0" w:color="auto"/>
          </w:divBdr>
        </w:div>
        <w:div w:id="1318998653">
          <w:marLeft w:val="480"/>
          <w:marRight w:val="0"/>
          <w:marTop w:val="0"/>
          <w:marBottom w:val="0"/>
          <w:divBdr>
            <w:top w:val="none" w:sz="0" w:space="0" w:color="auto"/>
            <w:left w:val="none" w:sz="0" w:space="0" w:color="auto"/>
            <w:bottom w:val="none" w:sz="0" w:space="0" w:color="auto"/>
            <w:right w:val="none" w:sz="0" w:space="0" w:color="auto"/>
          </w:divBdr>
        </w:div>
        <w:div w:id="1411122618">
          <w:marLeft w:val="480"/>
          <w:marRight w:val="0"/>
          <w:marTop w:val="0"/>
          <w:marBottom w:val="0"/>
          <w:divBdr>
            <w:top w:val="none" w:sz="0" w:space="0" w:color="auto"/>
            <w:left w:val="none" w:sz="0" w:space="0" w:color="auto"/>
            <w:bottom w:val="none" w:sz="0" w:space="0" w:color="auto"/>
            <w:right w:val="none" w:sz="0" w:space="0" w:color="auto"/>
          </w:divBdr>
        </w:div>
        <w:div w:id="1597206550">
          <w:marLeft w:val="480"/>
          <w:marRight w:val="0"/>
          <w:marTop w:val="0"/>
          <w:marBottom w:val="0"/>
          <w:divBdr>
            <w:top w:val="none" w:sz="0" w:space="0" w:color="auto"/>
            <w:left w:val="none" w:sz="0" w:space="0" w:color="auto"/>
            <w:bottom w:val="none" w:sz="0" w:space="0" w:color="auto"/>
            <w:right w:val="none" w:sz="0" w:space="0" w:color="auto"/>
          </w:divBdr>
        </w:div>
        <w:div w:id="1684016760">
          <w:marLeft w:val="480"/>
          <w:marRight w:val="0"/>
          <w:marTop w:val="0"/>
          <w:marBottom w:val="0"/>
          <w:divBdr>
            <w:top w:val="none" w:sz="0" w:space="0" w:color="auto"/>
            <w:left w:val="none" w:sz="0" w:space="0" w:color="auto"/>
            <w:bottom w:val="none" w:sz="0" w:space="0" w:color="auto"/>
            <w:right w:val="none" w:sz="0" w:space="0" w:color="auto"/>
          </w:divBdr>
        </w:div>
        <w:div w:id="1725979433">
          <w:marLeft w:val="480"/>
          <w:marRight w:val="0"/>
          <w:marTop w:val="0"/>
          <w:marBottom w:val="0"/>
          <w:divBdr>
            <w:top w:val="none" w:sz="0" w:space="0" w:color="auto"/>
            <w:left w:val="none" w:sz="0" w:space="0" w:color="auto"/>
            <w:bottom w:val="none" w:sz="0" w:space="0" w:color="auto"/>
            <w:right w:val="none" w:sz="0" w:space="0" w:color="auto"/>
          </w:divBdr>
        </w:div>
        <w:div w:id="1762220858">
          <w:marLeft w:val="480"/>
          <w:marRight w:val="0"/>
          <w:marTop w:val="0"/>
          <w:marBottom w:val="0"/>
          <w:divBdr>
            <w:top w:val="none" w:sz="0" w:space="0" w:color="auto"/>
            <w:left w:val="none" w:sz="0" w:space="0" w:color="auto"/>
            <w:bottom w:val="none" w:sz="0" w:space="0" w:color="auto"/>
            <w:right w:val="none" w:sz="0" w:space="0" w:color="auto"/>
          </w:divBdr>
        </w:div>
        <w:div w:id="1778328357">
          <w:marLeft w:val="480"/>
          <w:marRight w:val="0"/>
          <w:marTop w:val="0"/>
          <w:marBottom w:val="0"/>
          <w:divBdr>
            <w:top w:val="none" w:sz="0" w:space="0" w:color="auto"/>
            <w:left w:val="none" w:sz="0" w:space="0" w:color="auto"/>
            <w:bottom w:val="none" w:sz="0" w:space="0" w:color="auto"/>
            <w:right w:val="none" w:sz="0" w:space="0" w:color="auto"/>
          </w:divBdr>
        </w:div>
        <w:div w:id="1787966336">
          <w:marLeft w:val="480"/>
          <w:marRight w:val="0"/>
          <w:marTop w:val="0"/>
          <w:marBottom w:val="0"/>
          <w:divBdr>
            <w:top w:val="none" w:sz="0" w:space="0" w:color="auto"/>
            <w:left w:val="none" w:sz="0" w:space="0" w:color="auto"/>
            <w:bottom w:val="none" w:sz="0" w:space="0" w:color="auto"/>
            <w:right w:val="none" w:sz="0" w:space="0" w:color="auto"/>
          </w:divBdr>
        </w:div>
        <w:div w:id="1830443435">
          <w:marLeft w:val="480"/>
          <w:marRight w:val="0"/>
          <w:marTop w:val="0"/>
          <w:marBottom w:val="0"/>
          <w:divBdr>
            <w:top w:val="none" w:sz="0" w:space="0" w:color="auto"/>
            <w:left w:val="none" w:sz="0" w:space="0" w:color="auto"/>
            <w:bottom w:val="none" w:sz="0" w:space="0" w:color="auto"/>
            <w:right w:val="none" w:sz="0" w:space="0" w:color="auto"/>
          </w:divBdr>
        </w:div>
        <w:div w:id="1889415817">
          <w:marLeft w:val="480"/>
          <w:marRight w:val="0"/>
          <w:marTop w:val="0"/>
          <w:marBottom w:val="0"/>
          <w:divBdr>
            <w:top w:val="none" w:sz="0" w:space="0" w:color="auto"/>
            <w:left w:val="none" w:sz="0" w:space="0" w:color="auto"/>
            <w:bottom w:val="none" w:sz="0" w:space="0" w:color="auto"/>
            <w:right w:val="none" w:sz="0" w:space="0" w:color="auto"/>
          </w:divBdr>
        </w:div>
        <w:div w:id="1931619793">
          <w:marLeft w:val="480"/>
          <w:marRight w:val="0"/>
          <w:marTop w:val="0"/>
          <w:marBottom w:val="0"/>
          <w:divBdr>
            <w:top w:val="none" w:sz="0" w:space="0" w:color="auto"/>
            <w:left w:val="none" w:sz="0" w:space="0" w:color="auto"/>
            <w:bottom w:val="none" w:sz="0" w:space="0" w:color="auto"/>
            <w:right w:val="none" w:sz="0" w:space="0" w:color="auto"/>
          </w:divBdr>
        </w:div>
        <w:div w:id="1969319071">
          <w:marLeft w:val="480"/>
          <w:marRight w:val="0"/>
          <w:marTop w:val="0"/>
          <w:marBottom w:val="0"/>
          <w:divBdr>
            <w:top w:val="none" w:sz="0" w:space="0" w:color="auto"/>
            <w:left w:val="none" w:sz="0" w:space="0" w:color="auto"/>
            <w:bottom w:val="none" w:sz="0" w:space="0" w:color="auto"/>
            <w:right w:val="none" w:sz="0" w:space="0" w:color="auto"/>
          </w:divBdr>
        </w:div>
        <w:div w:id="2034186432">
          <w:marLeft w:val="480"/>
          <w:marRight w:val="0"/>
          <w:marTop w:val="0"/>
          <w:marBottom w:val="0"/>
          <w:divBdr>
            <w:top w:val="none" w:sz="0" w:space="0" w:color="auto"/>
            <w:left w:val="none" w:sz="0" w:space="0" w:color="auto"/>
            <w:bottom w:val="none" w:sz="0" w:space="0" w:color="auto"/>
            <w:right w:val="none" w:sz="0" w:space="0" w:color="auto"/>
          </w:divBdr>
        </w:div>
      </w:divsChild>
    </w:div>
    <w:div w:id="1510874447">
      <w:bodyDiv w:val="1"/>
      <w:marLeft w:val="0"/>
      <w:marRight w:val="0"/>
      <w:marTop w:val="0"/>
      <w:marBottom w:val="0"/>
      <w:divBdr>
        <w:top w:val="none" w:sz="0" w:space="0" w:color="auto"/>
        <w:left w:val="none" w:sz="0" w:space="0" w:color="auto"/>
        <w:bottom w:val="none" w:sz="0" w:space="0" w:color="auto"/>
        <w:right w:val="none" w:sz="0" w:space="0" w:color="auto"/>
      </w:divBdr>
    </w:div>
    <w:div w:id="1511333195">
      <w:bodyDiv w:val="1"/>
      <w:marLeft w:val="0"/>
      <w:marRight w:val="0"/>
      <w:marTop w:val="0"/>
      <w:marBottom w:val="0"/>
      <w:divBdr>
        <w:top w:val="none" w:sz="0" w:space="0" w:color="auto"/>
        <w:left w:val="none" w:sz="0" w:space="0" w:color="auto"/>
        <w:bottom w:val="none" w:sz="0" w:space="0" w:color="auto"/>
        <w:right w:val="none" w:sz="0" w:space="0" w:color="auto"/>
      </w:divBdr>
    </w:div>
    <w:div w:id="1511987093">
      <w:bodyDiv w:val="1"/>
      <w:marLeft w:val="0"/>
      <w:marRight w:val="0"/>
      <w:marTop w:val="0"/>
      <w:marBottom w:val="0"/>
      <w:divBdr>
        <w:top w:val="none" w:sz="0" w:space="0" w:color="auto"/>
        <w:left w:val="none" w:sz="0" w:space="0" w:color="auto"/>
        <w:bottom w:val="none" w:sz="0" w:space="0" w:color="auto"/>
        <w:right w:val="none" w:sz="0" w:space="0" w:color="auto"/>
      </w:divBdr>
    </w:div>
    <w:div w:id="1513496660">
      <w:bodyDiv w:val="1"/>
      <w:marLeft w:val="0"/>
      <w:marRight w:val="0"/>
      <w:marTop w:val="0"/>
      <w:marBottom w:val="0"/>
      <w:divBdr>
        <w:top w:val="none" w:sz="0" w:space="0" w:color="auto"/>
        <w:left w:val="none" w:sz="0" w:space="0" w:color="auto"/>
        <w:bottom w:val="none" w:sz="0" w:space="0" w:color="auto"/>
        <w:right w:val="none" w:sz="0" w:space="0" w:color="auto"/>
      </w:divBdr>
    </w:div>
    <w:div w:id="1514222470">
      <w:bodyDiv w:val="1"/>
      <w:marLeft w:val="0"/>
      <w:marRight w:val="0"/>
      <w:marTop w:val="0"/>
      <w:marBottom w:val="0"/>
      <w:divBdr>
        <w:top w:val="none" w:sz="0" w:space="0" w:color="auto"/>
        <w:left w:val="none" w:sz="0" w:space="0" w:color="auto"/>
        <w:bottom w:val="none" w:sz="0" w:space="0" w:color="auto"/>
        <w:right w:val="none" w:sz="0" w:space="0" w:color="auto"/>
      </w:divBdr>
    </w:div>
    <w:div w:id="1514808111">
      <w:bodyDiv w:val="1"/>
      <w:marLeft w:val="0"/>
      <w:marRight w:val="0"/>
      <w:marTop w:val="0"/>
      <w:marBottom w:val="0"/>
      <w:divBdr>
        <w:top w:val="none" w:sz="0" w:space="0" w:color="auto"/>
        <w:left w:val="none" w:sz="0" w:space="0" w:color="auto"/>
        <w:bottom w:val="none" w:sz="0" w:space="0" w:color="auto"/>
        <w:right w:val="none" w:sz="0" w:space="0" w:color="auto"/>
      </w:divBdr>
    </w:div>
    <w:div w:id="1516186254">
      <w:bodyDiv w:val="1"/>
      <w:marLeft w:val="0"/>
      <w:marRight w:val="0"/>
      <w:marTop w:val="0"/>
      <w:marBottom w:val="0"/>
      <w:divBdr>
        <w:top w:val="none" w:sz="0" w:space="0" w:color="auto"/>
        <w:left w:val="none" w:sz="0" w:space="0" w:color="auto"/>
        <w:bottom w:val="none" w:sz="0" w:space="0" w:color="auto"/>
        <w:right w:val="none" w:sz="0" w:space="0" w:color="auto"/>
      </w:divBdr>
    </w:div>
    <w:div w:id="1516387013">
      <w:bodyDiv w:val="1"/>
      <w:marLeft w:val="0"/>
      <w:marRight w:val="0"/>
      <w:marTop w:val="0"/>
      <w:marBottom w:val="0"/>
      <w:divBdr>
        <w:top w:val="none" w:sz="0" w:space="0" w:color="auto"/>
        <w:left w:val="none" w:sz="0" w:space="0" w:color="auto"/>
        <w:bottom w:val="none" w:sz="0" w:space="0" w:color="auto"/>
        <w:right w:val="none" w:sz="0" w:space="0" w:color="auto"/>
      </w:divBdr>
    </w:div>
    <w:div w:id="1516459821">
      <w:bodyDiv w:val="1"/>
      <w:marLeft w:val="0"/>
      <w:marRight w:val="0"/>
      <w:marTop w:val="0"/>
      <w:marBottom w:val="0"/>
      <w:divBdr>
        <w:top w:val="none" w:sz="0" w:space="0" w:color="auto"/>
        <w:left w:val="none" w:sz="0" w:space="0" w:color="auto"/>
        <w:bottom w:val="none" w:sz="0" w:space="0" w:color="auto"/>
        <w:right w:val="none" w:sz="0" w:space="0" w:color="auto"/>
      </w:divBdr>
    </w:div>
    <w:div w:id="1516571595">
      <w:bodyDiv w:val="1"/>
      <w:marLeft w:val="0"/>
      <w:marRight w:val="0"/>
      <w:marTop w:val="0"/>
      <w:marBottom w:val="0"/>
      <w:divBdr>
        <w:top w:val="none" w:sz="0" w:space="0" w:color="auto"/>
        <w:left w:val="none" w:sz="0" w:space="0" w:color="auto"/>
        <w:bottom w:val="none" w:sz="0" w:space="0" w:color="auto"/>
        <w:right w:val="none" w:sz="0" w:space="0" w:color="auto"/>
      </w:divBdr>
    </w:div>
    <w:div w:id="1518933048">
      <w:bodyDiv w:val="1"/>
      <w:marLeft w:val="0"/>
      <w:marRight w:val="0"/>
      <w:marTop w:val="0"/>
      <w:marBottom w:val="0"/>
      <w:divBdr>
        <w:top w:val="none" w:sz="0" w:space="0" w:color="auto"/>
        <w:left w:val="none" w:sz="0" w:space="0" w:color="auto"/>
        <w:bottom w:val="none" w:sz="0" w:space="0" w:color="auto"/>
        <w:right w:val="none" w:sz="0" w:space="0" w:color="auto"/>
      </w:divBdr>
    </w:div>
    <w:div w:id="1520269281">
      <w:bodyDiv w:val="1"/>
      <w:marLeft w:val="0"/>
      <w:marRight w:val="0"/>
      <w:marTop w:val="0"/>
      <w:marBottom w:val="0"/>
      <w:divBdr>
        <w:top w:val="none" w:sz="0" w:space="0" w:color="auto"/>
        <w:left w:val="none" w:sz="0" w:space="0" w:color="auto"/>
        <w:bottom w:val="none" w:sz="0" w:space="0" w:color="auto"/>
        <w:right w:val="none" w:sz="0" w:space="0" w:color="auto"/>
      </w:divBdr>
      <w:divsChild>
        <w:div w:id="32199469">
          <w:marLeft w:val="480"/>
          <w:marRight w:val="0"/>
          <w:marTop w:val="0"/>
          <w:marBottom w:val="0"/>
          <w:divBdr>
            <w:top w:val="none" w:sz="0" w:space="0" w:color="auto"/>
            <w:left w:val="none" w:sz="0" w:space="0" w:color="auto"/>
            <w:bottom w:val="none" w:sz="0" w:space="0" w:color="auto"/>
            <w:right w:val="none" w:sz="0" w:space="0" w:color="auto"/>
          </w:divBdr>
        </w:div>
        <w:div w:id="103774758">
          <w:marLeft w:val="480"/>
          <w:marRight w:val="0"/>
          <w:marTop w:val="0"/>
          <w:marBottom w:val="0"/>
          <w:divBdr>
            <w:top w:val="none" w:sz="0" w:space="0" w:color="auto"/>
            <w:left w:val="none" w:sz="0" w:space="0" w:color="auto"/>
            <w:bottom w:val="none" w:sz="0" w:space="0" w:color="auto"/>
            <w:right w:val="none" w:sz="0" w:space="0" w:color="auto"/>
          </w:divBdr>
        </w:div>
        <w:div w:id="206643862">
          <w:marLeft w:val="480"/>
          <w:marRight w:val="0"/>
          <w:marTop w:val="0"/>
          <w:marBottom w:val="0"/>
          <w:divBdr>
            <w:top w:val="none" w:sz="0" w:space="0" w:color="auto"/>
            <w:left w:val="none" w:sz="0" w:space="0" w:color="auto"/>
            <w:bottom w:val="none" w:sz="0" w:space="0" w:color="auto"/>
            <w:right w:val="none" w:sz="0" w:space="0" w:color="auto"/>
          </w:divBdr>
        </w:div>
        <w:div w:id="249430343">
          <w:marLeft w:val="480"/>
          <w:marRight w:val="0"/>
          <w:marTop w:val="0"/>
          <w:marBottom w:val="0"/>
          <w:divBdr>
            <w:top w:val="none" w:sz="0" w:space="0" w:color="auto"/>
            <w:left w:val="none" w:sz="0" w:space="0" w:color="auto"/>
            <w:bottom w:val="none" w:sz="0" w:space="0" w:color="auto"/>
            <w:right w:val="none" w:sz="0" w:space="0" w:color="auto"/>
          </w:divBdr>
        </w:div>
        <w:div w:id="531380030">
          <w:marLeft w:val="480"/>
          <w:marRight w:val="0"/>
          <w:marTop w:val="0"/>
          <w:marBottom w:val="0"/>
          <w:divBdr>
            <w:top w:val="none" w:sz="0" w:space="0" w:color="auto"/>
            <w:left w:val="none" w:sz="0" w:space="0" w:color="auto"/>
            <w:bottom w:val="none" w:sz="0" w:space="0" w:color="auto"/>
            <w:right w:val="none" w:sz="0" w:space="0" w:color="auto"/>
          </w:divBdr>
        </w:div>
        <w:div w:id="1237520785">
          <w:marLeft w:val="480"/>
          <w:marRight w:val="0"/>
          <w:marTop w:val="0"/>
          <w:marBottom w:val="0"/>
          <w:divBdr>
            <w:top w:val="none" w:sz="0" w:space="0" w:color="auto"/>
            <w:left w:val="none" w:sz="0" w:space="0" w:color="auto"/>
            <w:bottom w:val="none" w:sz="0" w:space="0" w:color="auto"/>
            <w:right w:val="none" w:sz="0" w:space="0" w:color="auto"/>
          </w:divBdr>
        </w:div>
        <w:div w:id="1886065055">
          <w:marLeft w:val="480"/>
          <w:marRight w:val="0"/>
          <w:marTop w:val="0"/>
          <w:marBottom w:val="0"/>
          <w:divBdr>
            <w:top w:val="none" w:sz="0" w:space="0" w:color="auto"/>
            <w:left w:val="none" w:sz="0" w:space="0" w:color="auto"/>
            <w:bottom w:val="none" w:sz="0" w:space="0" w:color="auto"/>
            <w:right w:val="none" w:sz="0" w:space="0" w:color="auto"/>
          </w:divBdr>
        </w:div>
      </w:divsChild>
    </w:div>
    <w:div w:id="1520580086">
      <w:bodyDiv w:val="1"/>
      <w:marLeft w:val="0"/>
      <w:marRight w:val="0"/>
      <w:marTop w:val="0"/>
      <w:marBottom w:val="0"/>
      <w:divBdr>
        <w:top w:val="none" w:sz="0" w:space="0" w:color="auto"/>
        <w:left w:val="none" w:sz="0" w:space="0" w:color="auto"/>
        <w:bottom w:val="none" w:sz="0" w:space="0" w:color="auto"/>
        <w:right w:val="none" w:sz="0" w:space="0" w:color="auto"/>
      </w:divBdr>
    </w:div>
    <w:div w:id="1521432959">
      <w:bodyDiv w:val="1"/>
      <w:marLeft w:val="0"/>
      <w:marRight w:val="0"/>
      <w:marTop w:val="0"/>
      <w:marBottom w:val="0"/>
      <w:divBdr>
        <w:top w:val="none" w:sz="0" w:space="0" w:color="auto"/>
        <w:left w:val="none" w:sz="0" w:space="0" w:color="auto"/>
        <w:bottom w:val="none" w:sz="0" w:space="0" w:color="auto"/>
        <w:right w:val="none" w:sz="0" w:space="0" w:color="auto"/>
      </w:divBdr>
    </w:div>
    <w:div w:id="1524127802">
      <w:bodyDiv w:val="1"/>
      <w:marLeft w:val="0"/>
      <w:marRight w:val="0"/>
      <w:marTop w:val="0"/>
      <w:marBottom w:val="0"/>
      <w:divBdr>
        <w:top w:val="none" w:sz="0" w:space="0" w:color="auto"/>
        <w:left w:val="none" w:sz="0" w:space="0" w:color="auto"/>
        <w:bottom w:val="none" w:sz="0" w:space="0" w:color="auto"/>
        <w:right w:val="none" w:sz="0" w:space="0" w:color="auto"/>
      </w:divBdr>
    </w:div>
    <w:div w:id="1524784918">
      <w:bodyDiv w:val="1"/>
      <w:marLeft w:val="0"/>
      <w:marRight w:val="0"/>
      <w:marTop w:val="0"/>
      <w:marBottom w:val="0"/>
      <w:divBdr>
        <w:top w:val="none" w:sz="0" w:space="0" w:color="auto"/>
        <w:left w:val="none" w:sz="0" w:space="0" w:color="auto"/>
        <w:bottom w:val="none" w:sz="0" w:space="0" w:color="auto"/>
        <w:right w:val="none" w:sz="0" w:space="0" w:color="auto"/>
      </w:divBdr>
    </w:div>
    <w:div w:id="1525099074">
      <w:bodyDiv w:val="1"/>
      <w:marLeft w:val="0"/>
      <w:marRight w:val="0"/>
      <w:marTop w:val="0"/>
      <w:marBottom w:val="0"/>
      <w:divBdr>
        <w:top w:val="none" w:sz="0" w:space="0" w:color="auto"/>
        <w:left w:val="none" w:sz="0" w:space="0" w:color="auto"/>
        <w:bottom w:val="none" w:sz="0" w:space="0" w:color="auto"/>
        <w:right w:val="none" w:sz="0" w:space="0" w:color="auto"/>
      </w:divBdr>
    </w:div>
    <w:div w:id="1525896513">
      <w:bodyDiv w:val="1"/>
      <w:marLeft w:val="0"/>
      <w:marRight w:val="0"/>
      <w:marTop w:val="0"/>
      <w:marBottom w:val="0"/>
      <w:divBdr>
        <w:top w:val="none" w:sz="0" w:space="0" w:color="auto"/>
        <w:left w:val="none" w:sz="0" w:space="0" w:color="auto"/>
        <w:bottom w:val="none" w:sz="0" w:space="0" w:color="auto"/>
        <w:right w:val="none" w:sz="0" w:space="0" w:color="auto"/>
      </w:divBdr>
    </w:div>
    <w:div w:id="1525902922">
      <w:bodyDiv w:val="1"/>
      <w:marLeft w:val="0"/>
      <w:marRight w:val="0"/>
      <w:marTop w:val="0"/>
      <w:marBottom w:val="0"/>
      <w:divBdr>
        <w:top w:val="none" w:sz="0" w:space="0" w:color="auto"/>
        <w:left w:val="none" w:sz="0" w:space="0" w:color="auto"/>
        <w:bottom w:val="none" w:sz="0" w:space="0" w:color="auto"/>
        <w:right w:val="none" w:sz="0" w:space="0" w:color="auto"/>
      </w:divBdr>
    </w:div>
    <w:div w:id="1527133528">
      <w:bodyDiv w:val="1"/>
      <w:marLeft w:val="0"/>
      <w:marRight w:val="0"/>
      <w:marTop w:val="0"/>
      <w:marBottom w:val="0"/>
      <w:divBdr>
        <w:top w:val="none" w:sz="0" w:space="0" w:color="auto"/>
        <w:left w:val="none" w:sz="0" w:space="0" w:color="auto"/>
        <w:bottom w:val="none" w:sz="0" w:space="0" w:color="auto"/>
        <w:right w:val="none" w:sz="0" w:space="0" w:color="auto"/>
      </w:divBdr>
    </w:div>
    <w:div w:id="1527988636">
      <w:bodyDiv w:val="1"/>
      <w:marLeft w:val="0"/>
      <w:marRight w:val="0"/>
      <w:marTop w:val="0"/>
      <w:marBottom w:val="0"/>
      <w:divBdr>
        <w:top w:val="none" w:sz="0" w:space="0" w:color="auto"/>
        <w:left w:val="none" w:sz="0" w:space="0" w:color="auto"/>
        <w:bottom w:val="none" w:sz="0" w:space="0" w:color="auto"/>
        <w:right w:val="none" w:sz="0" w:space="0" w:color="auto"/>
      </w:divBdr>
    </w:div>
    <w:div w:id="1532111640">
      <w:bodyDiv w:val="1"/>
      <w:marLeft w:val="0"/>
      <w:marRight w:val="0"/>
      <w:marTop w:val="0"/>
      <w:marBottom w:val="0"/>
      <w:divBdr>
        <w:top w:val="none" w:sz="0" w:space="0" w:color="auto"/>
        <w:left w:val="none" w:sz="0" w:space="0" w:color="auto"/>
        <w:bottom w:val="none" w:sz="0" w:space="0" w:color="auto"/>
        <w:right w:val="none" w:sz="0" w:space="0" w:color="auto"/>
      </w:divBdr>
      <w:divsChild>
        <w:div w:id="115371056">
          <w:marLeft w:val="480"/>
          <w:marRight w:val="0"/>
          <w:marTop w:val="0"/>
          <w:marBottom w:val="0"/>
          <w:divBdr>
            <w:top w:val="none" w:sz="0" w:space="0" w:color="auto"/>
            <w:left w:val="none" w:sz="0" w:space="0" w:color="auto"/>
            <w:bottom w:val="none" w:sz="0" w:space="0" w:color="auto"/>
            <w:right w:val="none" w:sz="0" w:space="0" w:color="auto"/>
          </w:divBdr>
        </w:div>
        <w:div w:id="120730234">
          <w:marLeft w:val="480"/>
          <w:marRight w:val="0"/>
          <w:marTop w:val="0"/>
          <w:marBottom w:val="0"/>
          <w:divBdr>
            <w:top w:val="none" w:sz="0" w:space="0" w:color="auto"/>
            <w:left w:val="none" w:sz="0" w:space="0" w:color="auto"/>
            <w:bottom w:val="none" w:sz="0" w:space="0" w:color="auto"/>
            <w:right w:val="none" w:sz="0" w:space="0" w:color="auto"/>
          </w:divBdr>
        </w:div>
        <w:div w:id="154614852">
          <w:marLeft w:val="480"/>
          <w:marRight w:val="0"/>
          <w:marTop w:val="0"/>
          <w:marBottom w:val="0"/>
          <w:divBdr>
            <w:top w:val="none" w:sz="0" w:space="0" w:color="auto"/>
            <w:left w:val="none" w:sz="0" w:space="0" w:color="auto"/>
            <w:bottom w:val="none" w:sz="0" w:space="0" w:color="auto"/>
            <w:right w:val="none" w:sz="0" w:space="0" w:color="auto"/>
          </w:divBdr>
        </w:div>
        <w:div w:id="159927674">
          <w:marLeft w:val="480"/>
          <w:marRight w:val="0"/>
          <w:marTop w:val="0"/>
          <w:marBottom w:val="0"/>
          <w:divBdr>
            <w:top w:val="none" w:sz="0" w:space="0" w:color="auto"/>
            <w:left w:val="none" w:sz="0" w:space="0" w:color="auto"/>
            <w:bottom w:val="none" w:sz="0" w:space="0" w:color="auto"/>
            <w:right w:val="none" w:sz="0" w:space="0" w:color="auto"/>
          </w:divBdr>
        </w:div>
        <w:div w:id="165899962">
          <w:marLeft w:val="480"/>
          <w:marRight w:val="0"/>
          <w:marTop w:val="0"/>
          <w:marBottom w:val="0"/>
          <w:divBdr>
            <w:top w:val="none" w:sz="0" w:space="0" w:color="auto"/>
            <w:left w:val="none" w:sz="0" w:space="0" w:color="auto"/>
            <w:bottom w:val="none" w:sz="0" w:space="0" w:color="auto"/>
            <w:right w:val="none" w:sz="0" w:space="0" w:color="auto"/>
          </w:divBdr>
        </w:div>
        <w:div w:id="239759598">
          <w:marLeft w:val="480"/>
          <w:marRight w:val="0"/>
          <w:marTop w:val="0"/>
          <w:marBottom w:val="0"/>
          <w:divBdr>
            <w:top w:val="none" w:sz="0" w:space="0" w:color="auto"/>
            <w:left w:val="none" w:sz="0" w:space="0" w:color="auto"/>
            <w:bottom w:val="none" w:sz="0" w:space="0" w:color="auto"/>
            <w:right w:val="none" w:sz="0" w:space="0" w:color="auto"/>
          </w:divBdr>
        </w:div>
        <w:div w:id="254827983">
          <w:marLeft w:val="480"/>
          <w:marRight w:val="0"/>
          <w:marTop w:val="0"/>
          <w:marBottom w:val="0"/>
          <w:divBdr>
            <w:top w:val="none" w:sz="0" w:space="0" w:color="auto"/>
            <w:left w:val="none" w:sz="0" w:space="0" w:color="auto"/>
            <w:bottom w:val="none" w:sz="0" w:space="0" w:color="auto"/>
            <w:right w:val="none" w:sz="0" w:space="0" w:color="auto"/>
          </w:divBdr>
        </w:div>
        <w:div w:id="329523218">
          <w:marLeft w:val="480"/>
          <w:marRight w:val="0"/>
          <w:marTop w:val="0"/>
          <w:marBottom w:val="0"/>
          <w:divBdr>
            <w:top w:val="none" w:sz="0" w:space="0" w:color="auto"/>
            <w:left w:val="none" w:sz="0" w:space="0" w:color="auto"/>
            <w:bottom w:val="none" w:sz="0" w:space="0" w:color="auto"/>
            <w:right w:val="none" w:sz="0" w:space="0" w:color="auto"/>
          </w:divBdr>
        </w:div>
        <w:div w:id="332100702">
          <w:marLeft w:val="480"/>
          <w:marRight w:val="0"/>
          <w:marTop w:val="0"/>
          <w:marBottom w:val="0"/>
          <w:divBdr>
            <w:top w:val="none" w:sz="0" w:space="0" w:color="auto"/>
            <w:left w:val="none" w:sz="0" w:space="0" w:color="auto"/>
            <w:bottom w:val="none" w:sz="0" w:space="0" w:color="auto"/>
            <w:right w:val="none" w:sz="0" w:space="0" w:color="auto"/>
          </w:divBdr>
        </w:div>
        <w:div w:id="352611767">
          <w:marLeft w:val="480"/>
          <w:marRight w:val="0"/>
          <w:marTop w:val="0"/>
          <w:marBottom w:val="0"/>
          <w:divBdr>
            <w:top w:val="none" w:sz="0" w:space="0" w:color="auto"/>
            <w:left w:val="none" w:sz="0" w:space="0" w:color="auto"/>
            <w:bottom w:val="none" w:sz="0" w:space="0" w:color="auto"/>
            <w:right w:val="none" w:sz="0" w:space="0" w:color="auto"/>
          </w:divBdr>
        </w:div>
        <w:div w:id="566457585">
          <w:marLeft w:val="480"/>
          <w:marRight w:val="0"/>
          <w:marTop w:val="0"/>
          <w:marBottom w:val="0"/>
          <w:divBdr>
            <w:top w:val="none" w:sz="0" w:space="0" w:color="auto"/>
            <w:left w:val="none" w:sz="0" w:space="0" w:color="auto"/>
            <w:bottom w:val="none" w:sz="0" w:space="0" w:color="auto"/>
            <w:right w:val="none" w:sz="0" w:space="0" w:color="auto"/>
          </w:divBdr>
        </w:div>
        <w:div w:id="579758493">
          <w:marLeft w:val="480"/>
          <w:marRight w:val="0"/>
          <w:marTop w:val="0"/>
          <w:marBottom w:val="0"/>
          <w:divBdr>
            <w:top w:val="none" w:sz="0" w:space="0" w:color="auto"/>
            <w:left w:val="none" w:sz="0" w:space="0" w:color="auto"/>
            <w:bottom w:val="none" w:sz="0" w:space="0" w:color="auto"/>
            <w:right w:val="none" w:sz="0" w:space="0" w:color="auto"/>
          </w:divBdr>
        </w:div>
        <w:div w:id="652023154">
          <w:marLeft w:val="480"/>
          <w:marRight w:val="0"/>
          <w:marTop w:val="0"/>
          <w:marBottom w:val="0"/>
          <w:divBdr>
            <w:top w:val="none" w:sz="0" w:space="0" w:color="auto"/>
            <w:left w:val="none" w:sz="0" w:space="0" w:color="auto"/>
            <w:bottom w:val="none" w:sz="0" w:space="0" w:color="auto"/>
            <w:right w:val="none" w:sz="0" w:space="0" w:color="auto"/>
          </w:divBdr>
        </w:div>
        <w:div w:id="686953430">
          <w:marLeft w:val="480"/>
          <w:marRight w:val="0"/>
          <w:marTop w:val="0"/>
          <w:marBottom w:val="0"/>
          <w:divBdr>
            <w:top w:val="none" w:sz="0" w:space="0" w:color="auto"/>
            <w:left w:val="none" w:sz="0" w:space="0" w:color="auto"/>
            <w:bottom w:val="none" w:sz="0" w:space="0" w:color="auto"/>
            <w:right w:val="none" w:sz="0" w:space="0" w:color="auto"/>
          </w:divBdr>
        </w:div>
        <w:div w:id="725449736">
          <w:marLeft w:val="480"/>
          <w:marRight w:val="0"/>
          <w:marTop w:val="0"/>
          <w:marBottom w:val="0"/>
          <w:divBdr>
            <w:top w:val="none" w:sz="0" w:space="0" w:color="auto"/>
            <w:left w:val="none" w:sz="0" w:space="0" w:color="auto"/>
            <w:bottom w:val="none" w:sz="0" w:space="0" w:color="auto"/>
            <w:right w:val="none" w:sz="0" w:space="0" w:color="auto"/>
          </w:divBdr>
        </w:div>
        <w:div w:id="782577261">
          <w:marLeft w:val="480"/>
          <w:marRight w:val="0"/>
          <w:marTop w:val="0"/>
          <w:marBottom w:val="0"/>
          <w:divBdr>
            <w:top w:val="none" w:sz="0" w:space="0" w:color="auto"/>
            <w:left w:val="none" w:sz="0" w:space="0" w:color="auto"/>
            <w:bottom w:val="none" w:sz="0" w:space="0" w:color="auto"/>
            <w:right w:val="none" w:sz="0" w:space="0" w:color="auto"/>
          </w:divBdr>
        </w:div>
        <w:div w:id="825245705">
          <w:marLeft w:val="480"/>
          <w:marRight w:val="0"/>
          <w:marTop w:val="0"/>
          <w:marBottom w:val="0"/>
          <w:divBdr>
            <w:top w:val="none" w:sz="0" w:space="0" w:color="auto"/>
            <w:left w:val="none" w:sz="0" w:space="0" w:color="auto"/>
            <w:bottom w:val="none" w:sz="0" w:space="0" w:color="auto"/>
            <w:right w:val="none" w:sz="0" w:space="0" w:color="auto"/>
          </w:divBdr>
        </w:div>
        <w:div w:id="886180921">
          <w:marLeft w:val="480"/>
          <w:marRight w:val="0"/>
          <w:marTop w:val="0"/>
          <w:marBottom w:val="0"/>
          <w:divBdr>
            <w:top w:val="none" w:sz="0" w:space="0" w:color="auto"/>
            <w:left w:val="none" w:sz="0" w:space="0" w:color="auto"/>
            <w:bottom w:val="none" w:sz="0" w:space="0" w:color="auto"/>
            <w:right w:val="none" w:sz="0" w:space="0" w:color="auto"/>
          </w:divBdr>
        </w:div>
        <w:div w:id="895971920">
          <w:marLeft w:val="480"/>
          <w:marRight w:val="0"/>
          <w:marTop w:val="0"/>
          <w:marBottom w:val="0"/>
          <w:divBdr>
            <w:top w:val="none" w:sz="0" w:space="0" w:color="auto"/>
            <w:left w:val="none" w:sz="0" w:space="0" w:color="auto"/>
            <w:bottom w:val="none" w:sz="0" w:space="0" w:color="auto"/>
            <w:right w:val="none" w:sz="0" w:space="0" w:color="auto"/>
          </w:divBdr>
        </w:div>
        <w:div w:id="1107505707">
          <w:marLeft w:val="480"/>
          <w:marRight w:val="0"/>
          <w:marTop w:val="0"/>
          <w:marBottom w:val="0"/>
          <w:divBdr>
            <w:top w:val="none" w:sz="0" w:space="0" w:color="auto"/>
            <w:left w:val="none" w:sz="0" w:space="0" w:color="auto"/>
            <w:bottom w:val="none" w:sz="0" w:space="0" w:color="auto"/>
            <w:right w:val="none" w:sz="0" w:space="0" w:color="auto"/>
          </w:divBdr>
        </w:div>
        <w:div w:id="1148016152">
          <w:marLeft w:val="480"/>
          <w:marRight w:val="0"/>
          <w:marTop w:val="0"/>
          <w:marBottom w:val="0"/>
          <w:divBdr>
            <w:top w:val="none" w:sz="0" w:space="0" w:color="auto"/>
            <w:left w:val="none" w:sz="0" w:space="0" w:color="auto"/>
            <w:bottom w:val="none" w:sz="0" w:space="0" w:color="auto"/>
            <w:right w:val="none" w:sz="0" w:space="0" w:color="auto"/>
          </w:divBdr>
        </w:div>
        <w:div w:id="1227381247">
          <w:marLeft w:val="480"/>
          <w:marRight w:val="0"/>
          <w:marTop w:val="0"/>
          <w:marBottom w:val="0"/>
          <w:divBdr>
            <w:top w:val="none" w:sz="0" w:space="0" w:color="auto"/>
            <w:left w:val="none" w:sz="0" w:space="0" w:color="auto"/>
            <w:bottom w:val="none" w:sz="0" w:space="0" w:color="auto"/>
            <w:right w:val="none" w:sz="0" w:space="0" w:color="auto"/>
          </w:divBdr>
        </w:div>
        <w:div w:id="1249466612">
          <w:marLeft w:val="480"/>
          <w:marRight w:val="0"/>
          <w:marTop w:val="0"/>
          <w:marBottom w:val="0"/>
          <w:divBdr>
            <w:top w:val="none" w:sz="0" w:space="0" w:color="auto"/>
            <w:left w:val="none" w:sz="0" w:space="0" w:color="auto"/>
            <w:bottom w:val="none" w:sz="0" w:space="0" w:color="auto"/>
            <w:right w:val="none" w:sz="0" w:space="0" w:color="auto"/>
          </w:divBdr>
        </w:div>
        <w:div w:id="1515454980">
          <w:marLeft w:val="480"/>
          <w:marRight w:val="0"/>
          <w:marTop w:val="0"/>
          <w:marBottom w:val="0"/>
          <w:divBdr>
            <w:top w:val="none" w:sz="0" w:space="0" w:color="auto"/>
            <w:left w:val="none" w:sz="0" w:space="0" w:color="auto"/>
            <w:bottom w:val="none" w:sz="0" w:space="0" w:color="auto"/>
            <w:right w:val="none" w:sz="0" w:space="0" w:color="auto"/>
          </w:divBdr>
        </w:div>
        <w:div w:id="1533180836">
          <w:marLeft w:val="480"/>
          <w:marRight w:val="0"/>
          <w:marTop w:val="0"/>
          <w:marBottom w:val="0"/>
          <w:divBdr>
            <w:top w:val="none" w:sz="0" w:space="0" w:color="auto"/>
            <w:left w:val="none" w:sz="0" w:space="0" w:color="auto"/>
            <w:bottom w:val="none" w:sz="0" w:space="0" w:color="auto"/>
            <w:right w:val="none" w:sz="0" w:space="0" w:color="auto"/>
          </w:divBdr>
        </w:div>
        <w:div w:id="1595168139">
          <w:marLeft w:val="480"/>
          <w:marRight w:val="0"/>
          <w:marTop w:val="0"/>
          <w:marBottom w:val="0"/>
          <w:divBdr>
            <w:top w:val="none" w:sz="0" w:space="0" w:color="auto"/>
            <w:left w:val="none" w:sz="0" w:space="0" w:color="auto"/>
            <w:bottom w:val="none" w:sz="0" w:space="0" w:color="auto"/>
            <w:right w:val="none" w:sz="0" w:space="0" w:color="auto"/>
          </w:divBdr>
        </w:div>
        <w:div w:id="1623346270">
          <w:marLeft w:val="480"/>
          <w:marRight w:val="0"/>
          <w:marTop w:val="0"/>
          <w:marBottom w:val="0"/>
          <w:divBdr>
            <w:top w:val="none" w:sz="0" w:space="0" w:color="auto"/>
            <w:left w:val="none" w:sz="0" w:space="0" w:color="auto"/>
            <w:bottom w:val="none" w:sz="0" w:space="0" w:color="auto"/>
            <w:right w:val="none" w:sz="0" w:space="0" w:color="auto"/>
          </w:divBdr>
        </w:div>
        <w:div w:id="1632326046">
          <w:marLeft w:val="480"/>
          <w:marRight w:val="0"/>
          <w:marTop w:val="0"/>
          <w:marBottom w:val="0"/>
          <w:divBdr>
            <w:top w:val="none" w:sz="0" w:space="0" w:color="auto"/>
            <w:left w:val="none" w:sz="0" w:space="0" w:color="auto"/>
            <w:bottom w:val="none" w:sz="0" w:space="0" w:color="auto"/>
            <w:right w:val="none" w:sz="0" w:space="0" w:color="auto"/>
          </w:divBdr>
        </w:div>
        <w:div w:id="1650330963">
          <w:marLeft w:val="480"/>
          <w:marRight w:val="0"/>
          <w:marTop w:val="0"/>
          <w:marBottom w:val="0"/>
          <w:divBdr>
            <w:top w:val="none" w:sz="0" w:space="0" w:color="auto"/>
            <w:left w:val="none" w:sz="0" w:space="0" w:color="auto"/>
            <w:bottom w:val="none" w:sz="0" w:space="0" w:color="auto"/>
            <w:right w:val="none" w:sz="0" w:space="0" w:color="auto"/>
          </w:divBdr>
        </w:div>
        <w:div w:id="1806121844">
          <w:marLeft w:val="480"/>
          <w:marRight w:val="0"/>
          <w:marTop w:val="0"/>
          <w:marBottom w:val="0"/>
          <w:divBdr>
            <w:top w:val="none" w:sz="0" w:space="0" w:color="auto"/>
            <w:left w:val="none" w:sz="0" w:space="0" w:color="auto"/>
            <w:bottom w:val="none" w:sz="0" w:space="0" w:color="auto"/>
            <w:right w:val="none" w:sz="0" w:space="0" w:color="auto"/>
          </w:divBdr>
        </w:div>
        <w:div w:id="1843541797">
          <w:marLeft w:val="480"/>
          <w:marRight w:val="0"/>
          <w:marTop w:val="0"/>
          <w:marBottom w:val="0"/>
          <w:divBdr>
            <w:top w:val="none" w:sz="0" w:space="0" w:color="auto"/>
            <w:left w:val="none" w:sz="0" w:space="0" w:color="auto"/>
            <w:bottom w:val="none" w:sz="0" w:space="0" w:color="auto"/>
            <w:right w:val="none" w:sz="0" w:space="0" w:color="auto"/>
          </w:divBdr>
        </w:div>
        <w:div w:id="1900552283">
          <w:marLeft w:val="480"/>
          <w:marRight w:val="0"/>
          <w:marTop w:val="0"/>
          <w:marBottom w:val="0"/>
          <w:divBdr>
            <w:top w:val="none" w:sz="0" w:space="0" w:color="auto"/>
            <w:left w:val="none" w:sz="0" w:space="0" w:color="auto"/>
            <w:bottom w:val="none" w:sz="0" w:space="0" w:color="auto"/>
            <w:right w:val="none" w:sz="0" w:space="0" w:color="auto"/>
          </w:divBdr>
        </w:div>
        <w:div w:id="1909070246">
          <w:marLeft w:val="480"/>
          <w:marRight w:val="0"/>
          <w:marTop w:val="0"/>
          <w:marBottom w:val="0"/>
          <w:divBdr>
            <w:top w:val="none" w:sz="0" w:space="0" w:color="auto"/>
            <w:left w:val="none" w:sz="0" w:space="0" w:color="auto"/>
            <w:bottom w:val="none" w:sz="0" w:space="0" w:color="auto"/>
            <w:right w:val="none" w:sz="0" w:space="0" w:color="auto"/>
          </w:divBdr>
        </w:div>
        <w:div w:id="1971932041">
          <w:marLeft w:val="480"/>
          <w:marRight w:val="0"/>
          <w:marTop w:val="0"/>
          <w:marBottom w:val="0"/>
          <w:divBdr>
            <w:top w:val="none" w:sz="0" w:space="0" w:color="auto"/>
            <w:left w:val="none" w:sz="0" w:space="0" w:color="auto"/>
            <w:bottom w:val="none" w:sz="0" w:space="0" w:color="auto"/>
            <w:right w:val="none" w:sz="0" w:space="0" w:color="auto"/>
          </w:divBdr>
        </w:div>
        <w:div w:id="2009944746">
          <w:marLeft w:val="480"/>
          <w:marRight w:val="0"/>
          <w:marTop w:val="0"/>
          <w:marBottom w:val="0"/>
          <w:divBdr>
            <w:top w:val="none" w:sz="0" w:space="0" w:color="auto"/>
            <w:left w:val="none" w:sz="0" w:space="0" w:color="auto"/>
            <w:bottom w:val="none" w:sz="0" w:space="0" w:color="auto"/>
            <w:right w:val="none" w:sz="0" w:space="0" w:color="auto"/>
          </w:divBdr>
        </w:div>
        <w:div w:id="2125805121">
          <w:marLeft w:val="480"/>
          <w:marRight w:val="0"/>
          <w:marTop w:val="0"/>
          <w:marBottom w:val="0"/>
          <w:divBdr>
            <w:top w:val="none" w:sz="0" w:space="0" w:color="auto"/>
            <w:left w:val="none" w:sz="0" w:space="0" w:color="auto"/>
            <w:bottom w:val="none" w:sz="0" w:space="0" w:color="auto"/>
            <w:right w:val="none" w:sz="0" w:space="0" w:color="auto"/>
          </w:divBdr>
        </w:div>
        <w:div w:id="2145848433">
          <w:marLeft w:val="480"/>
          <w:marRight w:val="0"/>
          <w:marTop w:val="0"/>
          <w:marBottom w:val="0"/>
          <w:divBdr>
            <w:top w:val="none" w:sz="0" w:space="0" w:color="auto"/>
            <w:left w:val="none" w:sz="0" w:space="0" w:color="auto"/>
            <w:bottom w:val="none" w:sz="0" w:space="0" w:color="auto"/>
            <w:right w:val="none" w:sz="0" w:space="0" w:color="auto"/>
          </w:divBdr>
        </w:div>
      </w:divsChild>
    </w:div>
    <w:div w:id="1533032460">
      <w:bodyDiv w:val="1"/>
      <w:marLeft w:val="0"/>
      <w:marRight w:val="0"/>
      <w:marTop w:val="0"/>
      <w:marBottom w:val="0"/>
      <w:divBdr>
        <w:top w:val="none" w:sz="0" w:space="0" w:color="auto"/>
        <w:left w:val="none" w:sz="0" w:space="0" w:color="auto"/>
        <w:bottom w:val="none" w:sz="0" w:space="0" w:color="auto"/>
        <w:right w:val="none" w:sz="0" w:space="0" w:color="auto"/>
      </w:divBdr>
    </w:div>
    <w:div w:id="1533304699">
      <w:bodyDiv w:val="1"/>
      <w:marLeft w:val="0"/>
      <w:marRight w:val="0"/>
      <w:marTop w:val="0"/>
      <w:marBottom w:val="0"/>
      <w:divBdr>
        <w:top w:val="none" w:sz="0" w:space="0" w:color="auto"/>
        <w:left w:val="none" w:sz="0" w:space="0" w:color="auto"/>
        <w:bottom w:val="none" w:sz="0" w:space="0" w:color="auto"/>
        <w:right w:val="none" w:sz="0" w:space="0" w:color="auto"/>
      </w:divBdr>
    </w:div>
    <w:div w:id="1533418982">
      <w:bodyDiv w:val="1"/>
      <w:marLeft w:val="0"/>
      <w:marRight w:val="0"/>
      <w:marTop w:val="0"/>
      <w:marBottom w:val="0"/>
      <w:divBdr>
        <w:top w:val="none" w:sz="0" w:space="0" w:color="auto"/>
        <w:left w:val="none" w:sz="0" w:space="0" w:color="auto"/>
        <w:bottom w:val="none" w:sz="0" w:space="0" w:color="auto"/>
        <w:right w:val="none" w:sz="0" w:space="0" w:color="auto"/>
      </w:divBdr>
      <w:divsChild>
        <w:div w:id="88426116">
          <w:marLeft w:val="480"/>
          <w:marRight w:val="0"/>
          <w:marTop w:val="0"/>
          <w:marBottom w:val="0"/>
          <w:divBdr>
            <w:top w:val="none" w:sz="0" w:space="0" w:color="auto"/>
            <w:left w:val="none" w:sz="0" w:space="0" w:color="auto"/>
            <w:bottom w:val="none" w:sz="0" w:space="0" w:color="auto"/>
            <w:right w:val="none" w:sz="0" w:space="0" w:color="auto"/>
          </w:divBdr>
        </w:div>
        <w:div w:id="313485059">
          <w:marLeft w:val="480"/>
          <w:marRight w:val="0"/>
          <w:marTop w:val="0"/>
          <w:marBottom w:val="0"/>
          <w:divBdr>
            <w:top w:val="none" w:sz="0" w:space="0" w:color="auto"/>
            <w:left w:val="none" w:sz="0" w:space="0" w:color="auto"/>
            <w:bottom w:val="none" w:sz="0" w:space="0" w:color="auto"/>
            <w:right w:val="none" w:sz="0" w:space="0" w:color="auto"/>
          </w:divBdr>
        </w:div>
        <w:div w:id="396319061">
          <w:marLeft w:val="480"/>
          <w:marRight w:val="0"/>
          <w:marTop w:val="0"/>
          <w:marBottom w:val="0"/>
          <w:divBdr>
            <w:top w:val="none" w:sz="0" w:space="0" w:color="auto"/>
            <w:left w:val="none" w:sz="0" w:space="0" w:color="auto"/>
            <w:bottom w:val="none" w:sz="0" w:space="0" w:color="auto"/>
            <w:right w:val="none" w:sz="0" w:space="0" w:color="auto"/>
          </w:divBdr>
        </w:div>
        <w:div w:id="578029164">
          <w:marLeft w:val="480"/>
          <w:marRight w:val="0"/>
          <w:marTop w:val="0"/>
          <w:marBottom w:val="0"/>
          <w:divBdr>
            <w:top w:val="none" w:sz="0" w:space="0" w:color="auto"/>
            <w:left w:val="none" w:sz="0" w:space="0" w:color="auto"/>
            <w:bottom w:val="none" w:sz="0" w:space="0" w:color="auto"/>
            <w:right w:val="none" w:sz="0" w:space="0" w:color="auto"/>
          </w:divBdr>
        </w:div>
        <w:div w:id="587885212">
          <w:marLeft w:val="480"/>
          <w:marRight w:val="0"/>
          <w:marTop w:val="0"/>
          <w:marBottom w:val="0"/>
          <w:divBdr>
            <w:top w:val="none" w:sz="0" w:space="0" w:color="auto"/>
            <w:left w:val="none" w:sz="0" w:space="0" w:color="auto"/>
            <w:bottom w:val="none" w:sz="0" w:space="0" w:color="auto"/>
            <w:right w:val="none" w:sz="0" w:space="0" w:color="auto"/>
          </w:divBdr>
        </w:div>
        <w:div w:id="736515152">
          <w:marLeft w:val="480"/>
          <w:marRight w:val="0"/>
          <w:marTop w:val="0"/>
          <w:marBottom w:val="0"/>
          <w:divBdr>
            <w:top w:val="none" w:sz="0" w:space="0" w:color="auto"/>
            <w:left w:val="none" w:sz="0" w:space="0" w:color="auto"/>
            <w:bottom w:val="none" w:sz="0" w:space="0" w:color="auto"/>
            <w:right w:val="none" w:sz="0" w:space="0" w:color="auto"/>
          </w:divBdr>
        </w:div>
        <w:div w:id="770318496">
          <w:marLeft w:val="480"/>
          <w:marRight w:val="0"/>
          <w:marTop w:val="0"/>
          <w:marBottom w:val="0"/>
          <w:divBdr>
            <w:top w:val="none" w:sz="0" w:space="0" w:color="auto"/>
            <w:left w:val="none" w:sz="0" w:space="0" w:color="auto"/>
            <w:bottom w:val="none" w:sz="0" w:space="0" w:color="auto"/>
            <w:right w:val="none" w:sz="0" w:space="0" w:color="auto"/>
          </w:divBdr>
        </w:div>
        <w:div w:id="1408767111">
          <w:marLeft w:val="480"/>
          <w:marRight w:val="0"/>
          <w:marTop w:val="0"/>
          <w:marBottom w:val="0"/>
          <w:divBdr>
            <w:top w:val="none" w:sz="0" w:space="0" w:color="auto"/>
            <w:left w:val="none" w:sz="0" w:space="0" w:color="auto"/>
            <w:bottom w:val="none" w:sz="0" w:space="0" w:color="auto"/>
            <w:right w:val="none" w:sz="0" w:space="0" w:color="auto"/>
          </w:divBdr>
        </w:div>
        <w:div w:id="1577401694">
          <w:marLeft w:val="480"/>
          <w:marRight w:val="0"/>
          <w:marTop w:val="0"/>
          <w:marBottom w:val="0"/>
          <w:divBdr>
            <w:top w:val="none" w:sz="0" w:space="0" w:color="auto"/>
            <w:left w:val="none" w:sz="0" w:space="0" w:color="auto"/>
            <w:bottom w:val="none" w:sz="0" w:space="0" w:color="auto"/>
            <w:right w:val="none" w:sz="0" w:space="0" w:color="auto"/>
          </w:divBdr>
        </w:div>
        <w:div w:id="1618026715">
          <w:marLeft w:val="480"/>
          <w:marRight w:val="0"/>
          <w:marTop w:val="0"/>
          <w:marBottom w:val="0"/>
          <w:divBdr>
            <w:top w:val="none" w:sz="0" w:space="0" w:color="auto"/>
            <w:left w:val="none" w:sz="0" w:space="0" w:color="auto"/>
            <w:bottom w:val="none" w:sz="0" w:space="0" w:color="auto"/>
            <w:right w:val="none" w:sz="0" w:space="0" w:color="auto"/>
          </w:divBdr>
        </w:div>
        <w:div w:id="1653411363">
          <w:marLeft w:val="480"/>
          <w:marRight w:val="0"/>
          <w:marTop w:val="0"/>
          <w:marBottom w:val="0"/>
          <w:divBdr>
            <w:top w:val="none" w:sz="0" w:space="0" w:color="auto"/>
            <w:left w:val="none" w:sz="0" w:space="0" w:color="auto"/>
            <w:bottom w:val="none" w:sz="0" w:space="0" w:color="auto"/>
            <w:right w:val="none" w:sz="0" w:space="0" w:color="auto"/>
          </w:divBdr>
        </w:div>
        <w:div w:id="1886601098">
          <w:marLeft w:val="480"/>
          <w:marRight w:val="0"/>
          <w:marTop w:val="0"/>
          <w:marBottom w:val="0"/>
          <w:divBdr>
            <w:top w:val="none" w:sz="0" w:space="0" w:color="auto"/>
            <w:left w:val="none" w:sz="0" w:space="0" w:color="auto"/>
            <w:bottom w:val="none" w:sz="0" w:space="0" w:color="auto"/>
            <w:right w:val="none" w:sz="0" w:space="0" w:color="auto"/>
          </w:divBdr>
        </w:div>
        <w:div w:id="2108040377">
          <w:marLeft w:val="480"/>
          <w:marRight w:val="0"/>
          <w:marTop w:val="0"/>
          <w:marBottom w:val="0"/>
          <w:divBdr>
            <w:top w:val="none" w:sz="0" w:space="0" w:color="auto"/>
            <w:left w:val="none" w:sz="0" w:space="0" w:color="auto"/>
            <w:bottom w:val="none" w:sz="0" w:space="0" w:color="auto"/>
            <w:right w:val="none" w:sz="0" w:space="0" w:color="auto"/>
          </w:divBdr>
        </w:div>
      </w:divsChild>
    </w:div>
    <w:div w:id="1535773454">
      <w:bodyDiv w:val="1"/>
      <w:marLeft w:val="0"/>
      <w:marRight w:val="0"/>
      <w:marTop w:val="0"/>
      <w:marBottom w:val="0"/>
      <w:divBdr>
        <w:top w:val="none" w:sz="0" w:space="0" w:color="auto"/>
        <w:left w:val="none" w:sz="0" w:space="0" w:color="auto"/>
        <w:bottom w:val="none" w:sz="0" w:space="0" w:color="auto"/>
        <w:right w:val="none" w:sz="0" w:space="0" w:color="auto"/>
      </w:divBdr>
    </w:div>
    <w:div w:id="1536043575">
      <w:bodyDiv w:val="1"/>
      <w:marLeft w:val="0"/>
      <w:marRight w:val="0"/>
      <w:marTop w:val="0"/>
      <w:marBottom w:val="0"/>
      <w:divBdr>
        <w:top w:val="none" w:sz="0" w:space="0" w:color="auto"/>
        <w:left w:val="none" w:sz="0" w:space="0" w:color="auto"/>
        <w:bottom w:val="none" w:sz="0" w:space="0" w:color="auto"/>
        <w:right w:val="none" w:sz="0" w:space="0" w:color="auto"/>
      </w:divBdr>
      <w:divsChild>
        <w:div w:id="73017997">
          <w:marLeft w:val="480"/>
          <w:marRight w:val="0"/>
          <w:marTop w:val="0"/>
          <w:marBottom w:val="0"/>
          <w:divBdr>
            <w:top w:val="none" w:sz="0" w:space="0" w:color="auto"/>
            <w:left w:val="none" w:sz="0" w:space="0" w:color="auto"/>
            <w:bottom w:val="none" w:sz="0" w:space="0" w:color="auto"/>
            <w:right w:val="none" w:sz="0" w:space="0" w:color="auto"/>
          </w:divBdr>
        </w:div>
        <w:div w:id="353384088">
          <w:marLeft w:val="480"/>
          <w:marRight w:val="0"/>
          <w:marTop w:val="0"/>
          <w:marBottom w:val="0"/>
          <w:divBdr>
            <w:top w:val="none" w:sz="0" w:space="0" w:color="auto"/>
            <w:left w:val="none" w:sz="0" w:space="0" w:color="auto"/>
            <w:bottom w:val="none" w:sz="0" w:space="0" w:color="auto"/>
            <w:right w:val="none" w:sz="0" w:space="0" w:color="auto"/>
          </w:divBdr>
        </w:div>
        <w:div w:id="402026321">
          <w:marLeft w:val="480"/>
          <w:marRight w:val="0"/>
          <w:marTop w:val="0"/>
          <w:marBottom w:val="0"/>
          <w:divBdr>
            <w:top w:val="none" w:sz="0" w:space="0" w:color="auto"/>
            <w:left w:val="none" w:sz="0" w:space="0" w:color="auto"/>
            <w:bottom w:val="none" w:sz="0" w:space="0" w:color="auto"/>
            <w:right w:val="none" w:sz="0" w:space="0" w:color="auto"/>
          </w:divBdr>
        </w:div>
        <w:div w:id="472409248">
          <w:marLeft w:val="480"/>
          <w:marRight w:val="0"/>
          <w:marTop w:val="0"/>
          <w:marBottom w:val="0"/>
          <w:divBdr>
            <w:top w:val="none" w:sz="0" w:space="0" w:color="auto"/>
            <w:left w:val="none" w:sz="0" w:space="0" w:color="auto"/>
            <w:bottom w:val="none" w:sz="0" w:space="0" w:color="auto"/>
            <w:right w:val="none" w:sz="0" w:space="0" w:color="auto"/>
          </w:divBdr>
        </w:div>
        <w:div w:id="501891875">
          <w:marLeft w:val="480"/>
          <w:marRight w:val="0"/>
          <w:marTop w:val="0"/>
          <w:marBottom w:val="0"/>
          <w:divBdr>
            <w:top w:val="none" w:sz="0" w:space="0" w:color="auto"/>
            <w:left w:val="none" w:sz="0" w:space="0" w:color="auto"/>
            <w:bottom w:val="none" w:sz="0" w:space="0" w:color="auto"/>
            <w:right w:val="none" w:sz="0" w:space="0" w:color="auto"/>
          </w:divBdr>
        </w:div>
        <w:div w:id="517045113">
          <w:marLeft w:val="480"/>
          <w:marRight w:val="0"/>
          <w:marTop w:val="0"/>
          <w:marBottom w:val="0"/>
          <w:divBdr>
            <w:top w:val="none" w:sz="0" w:space="0" w:color="auto"/>
            <w:left w:val="none" w:sz="0" w:space="0" w:color="auto"/>
            <w:bottom w:val="none" w:sz="0" w:space="0" w:color="auto"/>
            <w:right w:val="none" w:sz="0" w:space="0" w:color="auto"/>
          </w:divBdr>
        </w:div>
        <w:div w:id="632563205">
          <w:marLeft w:val="480"/>
          <w:marRight w:val="0"/>
          <w:marTop w:val="0"/>
          <w:marBottom w:val="0"/>
          <w:divBdr>
            <w:top w:val="none" w:sz="0" w:space="0" w:color="auto"/>
            <w:left w:val="none" w:sz="0" w:space="0" w:color="auto"/>
            <w:bottom w:val="none" w:sz="0" w:space="0" w:color="auto"/>
            <w:right w:val="none" w:sz="0" w:space="0" w:color="auto"/>
          </w:divBdr>
        </w:div>
        <w:div w:id="687295756">
          <w:marLeft w:val="480"/>
          <w:marRight w:val="0"/>
          <w:marTop w:val="0"/>
          <w:marBottom w:val="0"/>
          <w:divBdr>
            <w:top w:val="none" w:sz="0" w:space="0" w:color="auto"/>
            <w:left w:val="none" w:sz="0" w:space="0" w:color="auto"/>
            <w:bottom w:val="none" w:sz="0" w:space="0" w:color="auto"/>
            <w:right w:val="none" w:sz="0" w:space="0" w:color="auto"/>
          </w:divBdr>
        </w:div>
        <w:div w:id="710500892">
          <w:marLeft w:val="480"/>
          <w:marRight w:val="0"/>
          <w:marTop w:val="0"/>
          <w:marBottom w:val="0"/>
          <w:divBdr>
            <w:top w:val="none" w:sz="0" w:space="0" w:color="auto"/>
            <w:left w:val="none" w:sz="0" w:space="0" w:color="auto"/>
            <w:bottom w:val="none" w:sz="0" w:space="0" w:color="auto"/>
            <w:right w:val="none" w:sz="0" w:space="0" w:color="auto"/>
          </w:divBdr>
        </w:div>
        <w:div w:id="766538501">
          <w:marLeft w:val="480"/>
          <w:marRight w:val="0"/>
          <w:marTop w:val="0"/>
          <w:marBottom w:val="0"/>
          <w:divBdr>
            <w:top w:val="none" w:sz="0" w:space="0" w:color="auto"/>
            <w:left w:val="none" w:sz="0" w:space="0" w:color="auto"/>
            <w:bottom w:val="none" w:sz="0" w:space="0" w:color="auto"/>
            <w:right w:val="none" w:sz="0" w:space="0" w:color="auto"/>
          </w:divBdr>
        </w:div>
        <w:div w:id="837382247">
          <w:marLeft w:val="480"/>
          <w:marRight w:val="0"/>
          <w:marTop w:val="0"/>
          <w:marBottom w:val="0"/>
          <w:divBdr>
            <w:top w:val="none" w:sz="0" w:space="0" w:color="auto"/>
            <w:left w:val="none" w:sz="0" w:space="0" w:color="auto"/>
            <w:bottom w:val="none" w:sz="0" w:space="0" w:color="auto"/>
            <w:right w:val="none" w:sz="0" w:space="0" w:color="auto"/>
          </w:divBdr>
        </w:div>
        <w:div w:id="912131297">
          <w:marLeft w:val="480"/>
          <w:marRight w:val="0"/>
          <w:marTop w:val="0"/>
          <w:marBottom w:val="0"/>
          <w:divBdr>
            <w:top w:val="none" w:sz="0" w:space="0" w:color="auto"/>
            <w:left w:val="none" w:sz="0" w:space="0" w:color="auto"/>
            <w:bottom w:val="none" w:sz="0" w:space="0" w:color="auto"/>
            <w:right w:val="none" w:sz="0" w:space="0" w:color="auto"/>
          </w:divBdr>
        </w:div>
        <w:div w:id="974063595">
          <w:marLeft w:val="480"/>
          <w:marRight w:val="0"/>
          <w:marTop w:val="0"/>
          <w:marBottom w:val="0"/>
          <w:divBdr>
            <w:top w:val="none" w:sz="0" w:space="0" w:color="auto"/>
            <w:left w:val="none" w:sz="0" w:space="0" w:color="auto"/>
            <w:bottom w:val="none" w:sz="0" w:space="0" w:color="auto"/>
            <w:right w:val="none" w:sz="0" w:space="0" w:color="auto"/>
          </w:divBdr>
        </w:div>
        <w:div w:id="977302512">
          <w:marLeft w:val="480"/>
          <w:marRight w:val="0"/>
          <w:marTop w:val="0"/>
          <w:marBottom w:val="0"/>
          <w:divBdr>
            <w:top w:val="none" w:sz="0" w:space="0" w:color="auto"/>
            <w:left w:val="none" w:sz="0" w:space="0" w:color="auto"/>
            <w:bottom w:val="none" w:sz="0" w:space="0" w:color="auto"/>
            <w:right w:val="none" w:sz="0" w:space="0" w:color="auto"/>
          </w:divBdr>
        </w:div>
        <w:div w:id="1028406672">
          <w:marLeft w:val="480"/>
          <w:marRight w:val="0"/>
          <w:marTop w:val="0"/>
          <w:marBottom w:val="0"/>
          <w:divBdr>
            <w:top w:val="none" w:sz="0" w:space="0" w:color="auto"/>
            <w:left w:val="none" w:sz="0" w:space="0" w:color="auto"/>
            <w:bottom w:val="none" w:sz="0" w:space="0" w:color="auto"/>
            <w:right w:val="none" w:sz="0" w:space="0" w:color="auto"/>
          </w:divBdr>
        </w:div>
        <w:div w:id="1092042407">
          <w:marLeft w:val="480"/>
          <w:marRight w:val="0"/>
          <w:marTop w:val="0"/>
          <w:marBottom w:val="0"/>
          <w:divBdr>
            <w:top w:val="none" w:sz="0" w:space="0" w:color="auto"/>
            <w:left w:val="none" w:sz="0" w:space="0" w:color="auto"/>
            <w:bottom w:val="none" w:sz="0" w:space="0" w:color="auto"/>
            <w:right w:val="none" w:sz="0" w:space="0" w:color="auto"/>
          </w:divBdr>
        </w:div>
        <w:div w:id="1141581725">
          <w:marLeft w:val="480"/>
          <w:marRight w:val="0"/>
          <w:marTop w:val="0"/>
          <w:marBottom w:val="0"/>
          <w:divBdr>
            <w:top w:val="none" w:sz="0" w:space="0" w:color="auto"/>
            <w:left w:val="none" w:sz="0" w:space="0" w:color="auto"/>
            <w:bottom w:val="none" w:sz="0" w:space="0" w:color="auto"/>
            <w:right w:val="none" w:sz="0" w:space="0" w:color="auto"/>
          </w:divBdr>
        </w:div>
        <w:div w:id="1154836611">
          <w:marLeft w:val="480"/>
          <w:marRight w:val="0"/>
          <w:marTop w:val="0"/>
          <w:marBottom w:val="0"/>
          <w:divBdr>
            <w:top w:val="none" w:sz="0" w:space="0" w:color="auto"/>
            <w:left w:val="none" w:sz="0" w:space="0" w:color="auto"/>
            <w:bottom w:val="none" w:sz="0" w:space="0" w:color="auto"/>
            <w:right w:val="none" w:sz="0" w:space="0" w:color="auto"/>
          </w:divBdr>
        </w:div>
        <w:div w:id="1158233887">
          <w:marLeft w:val="480"/>
          <w:marRight w:val="0"/>
          <w:marTop w:val="0"/>
          <w:marBottom w:val="0"/>
          <w:divBdr>
            <w:top w:val="none" w:sz="0" w:space="0" w:color="auto"/>
            <w:left w:val="none" w:sz="0" w:space="0" w:color="auto"/>
            <w:bottom w:val="none" w:sz="0" w:space="0" w:color="auto"/>
            <w:right w:val="none" w:sz="0" w:space="0" w:color="auto"/>
          </w:divBdr>
        </w:div>
        <w:div w:id="1194155647">
          <w:marLeft w:val="480"/>
          <w:marRight w:val="0"/>
          <w:marTop w:val="0"/>
          <w:marBottom w:val="0"/>
          <w:divBdr>
            <w:top w:val="none" w:sz="0" w:space="0" w:color="auto"/>
            <w:left w:val="none" w:sz="0" w:space="0" w:color="auto"/>
            <w:bottom w:val="none" w:sz="0" w:space="0" w:color="auto"/>
            <w:right w:val="none" w:sz="0" w:space="0" w:color="auto"/>
          </w:divBdr>
        </w:div>
        <w:div w:id="1217743532">
          <w:marLeft w:val="480"/>
          <w:marRight w:val="0"/>
          <w:marTop w:val="0"/>
          <w:marBottom w:val="0"/>
          <w:divBdr>
            <w:top w:val="none" w:sz="0" w:space="0" w:color="auto"/>
            <w:left w:val="none" w:sz="0" w:space="0" w:color="auto"/>
            <w:bottom w:val="none" w:sz="0" w:space="0" w:color="auto"/>
            <w:right w:val="none" w:sz="0" w:space="0" w:color="auto"/>
          </w:divBdr>
        </w:div>
        <w:div w:id="1242569157">
          <w:marLeft w:val="480"/>
          <w:marRight w:val="0"/>
          <w:marTop w:val="0"/>
          <w:marBottom w:val="0"/>
          <w:divBdr>
            <w:top w:val="none" w:sz="0" w:space="0" w:color="auto"/>
            <w:left w:val="none" w:sz="0" w:space="0" w:color="auto"/>
            <w:bottom w:val="none" w:sz="0" w:space="0" w:color="auto"/>
            <w:right w:val="none" w:sz="0" w:space="0" w:color="auto"/>
          </w:divBdr>
        </w:div>
        <w:div w:id="1247417866">
          <w:marLeft w:val="480"/>
          <w:marRight w:val="0"/>
          <w:marTop w:val="0"/>
          <w:marBottom w:val="0"/>
          <w:divBdr>
            <w:top w:val="none" w:sz="0" w:space="0" w:color="auto"/>
            <w:left w:val="none" w:sz="0" w:space="0" w:color="auto"/>
            <w:bottom w:val="none" w:sz="0" w:space="0" w:color="auto"/>
            <w:right w:val="none" w:sz="0" w:space="0" w:color="auto"/>
          </w:divBdr>
        </w:div>
        <w:div w:id="1485462621">
          <w:marLeft w:val="480"/>
          <w:marRight w:val="0"/>
          <w:marTop w:val="0"/>
          <w:marBottom w:val="0"/>
          <w:divBdr>
            <w:top w:val="none" w:sz="0" w:space="0" w:color="auto"/>
            <w:left w:val="none" w:sz="0" w:space="0" w:color="auto"/>
            <w:bottom w:val="none" w:sz="0" w:space="0" w:color="auto"/>
            <w:right w:val="none" w:sz="0" w:space="0" w:color="auto"/>
          </w:divBdr>
        </w:div>
        <w:div w:id="1515918443">
          <w:marLeft w:val="480"/>
          <w:marRight w:val="0"/>
          <w:marTop w:val="0"/>
          <w:marBottom w:val="0"/>
          <w:divBdr>
            <w:top w:val="none" w:sz="0" w:space="0" w:color="auto"/>
            <w:left w:val="none" w:sz="0" w:space="0" w:color="auto"/>
            <w:bottom w:val="none" w:sz="0" w:space="0" w:color="auto"/>
            <w:right w:val="none" w:sz="0" w:space="0" w:color="auto"/>
          </w:divBdr>
        </w:div>
        <w:div w:id="1653481271">
          <w:marLeft w:val="480"/>
          <w:marRight w:val="0"/>
          <w:marTop w:val="0"/>
          <w:marBottom w:val="0"/>
          <w:divBdr>
            <w:top w:val="none" w:sz="0" w:space="0" w:color="auto"/>
            <w:left w:val="none" w:sz="0" w:space="0" w:color="auto"/>
            <w:bottom w:val="none" w:sz="0" w:space="0" w:color="auto"/>
            <w:right w:val="none" w:sz="0" w:space="0" w:color="auto"/>
          </w:divBdr>
        </w:div>
        <w:div w:id="1657341980">
          <w:marLeft w:val="480"/>
          <w:marRight w:val="0"/>
          <w:marTop w:val="0"/>
          <w:marBottom w:val="0"/>
          <w:divBdr>
            <w:top w:val="none" w:sz="0" w:space="0" w:color="auto"/>
            <w:left w:val="none" w:sz="0" w:space="0" w:color="auto"/>
            <w:bottom w:val="none" w:sz="0" w:space="0" w:color="auto"/>
            <w:right w:val="none" w:sz="0" w:space="0" w:color="auto"/>
          </w:divBdr>
        </w:div>
        <w:div w:id="1715234409">
          <w:marLeft w:val="480"/>
          <w:marRight w:val="0"/>
          <w:marTop w:val="0"/>
          <w:marBottom w:val="0"/>
          <w:divBdr>
            <w:top w:val="none" w:sz="0" w:space="0" w:color="auto"/>
            <w:left w:val="none" w:sz="0" w:space="0" w:color="auto"/>
            <w:bottom w:val="none" w:sz="0" w:space="0" w:color="auto"/>
            <w:right w:val="none" w:sz="0" w:space="0" w:color="auto"/>
          </w:divBdr>
        </w:div>
        <w:div w:id="1730229393">
          <w:marLeft w:val="480"/>
          <w:marRight w:val="0"/>
          <w:marTop w:val="0"/>
          <w:marBottom w:val="0"/>
          <w:divBdr>
            <w:top w:val="none" w:sz="0" w:space="0" w:color="auto"/>
            <w:left w:val="none" w:sz="0" w:space="0" w:color="auto"/>
            <w:bottom w:val="none" w:sz="0" w:space="0" w:color="auto"/>
            <w:right w:val="none" w:sz="0" w:space="0" w:color="auto"/>
          </w:divBdr>
        </w:div>
        <w:div w:id="1781561952">
          <w:marLeft w:val="480"/>
          <w:marRight w:val="0"/>
          <w:marTop w:val="0"/>
          <w:marBottom w:val="0"/>
          <w:divBdr>
            <w:top w:val="none" w:sz="0" w:space="0" w:color="auto"/>
            <w:left w:val="none" w:sz="0" w:space="0" w:color="auto"/>
            <w:bottom w:val="none" w:sz="0" w:space="0" w:color="auto"/>
            <w:right w:val="none" w:sz="0" w:space="0" w:color="auto"/>
          </w:divBdr>
        </w:div>
        <w:div w:id="1814518417">
          <w:marLeft w:val="480"/>
          <w:marRight w:val="0"/>
          <w:marTop w:val="0"/>
          <w:marBottom w:val="0"/>
          <w:divBdr>
            <w:top w:val="none" w:sz="0" w:space="0" w:color="auto"/>
            <w:left w:val="none" w:sz="0" w:space="0" w:color="auto"/>
            <w:bottom w:val="none" w:sz="0" w:space="0" w:color="auto"/>
            <w:right w:val="none" w:sz="0" w:space="0" w:color="auto"/>
          </w:divBdr>
        </w:div>
        <w:div w:id="1877690172">
          <w:marLeft w:val="480"/>
          <w:marRight w:val="0"/>
          <w:marTop w:val="0"/>
          <w:marBottom w:val="0"/>
          <w:divBdr>
            <w:top w:val="none" w:sz="0" w:space="0" w:color="auto"/>
            <w:left w:val="none" w:sz="0" w:space="0" w:color="auto"/>
            <w:bottom w:val="none" w:sz="0" w:space="0" w:color="auto"/>
            <w:right w:val="none" w:sz="0" w:space="0" w:color="auto"/>
          </w:divBdr>
        </w:div>
        <w:div w:id="1945263730">
          <w:marLeft w:val="480"/>
          <w:marRight w:val="0"/>
          <w:marTop w:val="0"/>
          <w:marBottom w:val="0"/>
          <w:divBdr>
            <w:top w:val="none" w:sz="0" w:space="0" w:color="auto"/>
            <w:left w:val="none" w:sz="0" w:space="0" w:color="auto"/>
            <w:bottom w:val="none" w:sz="0" w:space="0" w:color="auto"/>
            <w:right w:val="none" w:sz="0" w:space="0" w:color="auto"/>
          </w:divBdr>
        </w:div>
        <w:div w:id="2021424216">
          <w:marLeft w:val="480"/>
          <w:marRight w:val="0"/>
          <w:marTop w:val="0"/>
          <w:marBottom w:val="0"/>
          <w:divBdr>
            <w:top w:val="none" w:sz="0" w:space="0" w:color="auto"/>
            <w:left w:val="none" w:sz="0" w:space="0" w:color="auto"/>
            <w:bottom w:val="none" w:sz="0" w:space="0" w:color="auto"/>
            <w:right w:val="none" w:sz="0" w:space="0" w:color="auto"/>
          </w:divBdr>
        </w:div>
        <w:div w:id="2031224587">
          <w:marLeft w:val="480"/>
          <w:marRight w:val="0"/>
          <w:marTop w:val="0"/>
          <w:marBottom w:val="0"/>
          <w:divBdr>
            <w:top w:val="none" w:sz="0" w:space="0" w:color="auto"/>
            <w:left w:val="none" w:sz="0" w:space="0" w:color="auto"/>
            <w:bottom w:val="none" w:sz="0" w:space="0" w:color="auto"/>
            <w:right w:val="none" w:sz="0" w:space="0" w:color="auto"/>
          </w:divBdr>
        </w:div>
      </w:divsChild>
    </w:div>
    <w:div w:id="1536308616">
      <w:bodyDiv w:val="1"/>
      <w:marLeft w:val="0"/>
      <w:marRight w:val="0"/>
      <w:marTop w:val="0"/>
      <w:marBottom w:val="0"/>
      <w:divBdr>
        <w:top w:val="none" w:sz="0" w:space="0" w:color="auto"/>
        <w:left w:val="none" w:sz="0" w:space="0" w:color="auto"/>
        <w:bottom w:val="none" w:sz="0" w:space="0" w:color="auto"/>
        <w:right w:val="none" w:sz="0" w:space="0" w:color="auto"/>
      </w:divBdr>
    </w:div>
    <w:div w:id="1536696041">
      <w:bodyDiv w:val="1"/>
      <w:marLeft w:val="0"/>
      <w:marRight w:val="0"/>
      <w:marTop w:val="0"/>
      <w:marBottom w:val="0"/>
      <w:divBdr>
        <w:top w:val="none" w:sz="0" w:space="0" w:color="auto"/>
        <w:left w:val="none" w:sz="0" w:space="0" w:color="auto"/>
        <w:bottom w:val="none" w:sz="0" w:space="0" w:color="auto"/>
        <w:right w:val="none" w:sz="0" w:space="0" w:color="auto"/>
      </w:divBdr>
    </w:div>
    <w:div w:id="1538854295">
      <w:bodyDiv w:val="1"/>
      <w:marLeft w:val="0"/>
      <w:marRight w:val="0"/>
      <w:marTop w:val="0"/>
      <w:marBottom w:val="0"/>
      <w:divBdr>
        <w:top w:val="none" w:sz="0" w:space="0" w:color="auto"/>
        <w:left w:val="none" w:sz="0" w:space="0" w:color="auto"/>
        <w:bottom w:val="none" w:sz="0" w:space="0" w:color="auto"/>
        <w:right w:val="none" w:sz="0" w:space="0" w:color="auto"/>
      </w:divBdr>
    </w:div>
    <w:div w:id="1539078081">
      <w:bodyDiv w:val="1"/>
      <w:marLeft w:val="0"/>
      <w:marRight w:val="0"/>
      <w:marTop w:val="0"/>
      <w:marBottom w:val="0"/>
      <w:divBdr>
        <w:top w:val="none" w:sz="0" w:space="0" w:color="auto"/>
        <w:left w:val="none" w:sz="0" w:space="0" w:color="auto"/>
        <w:bottom w:val="none" w:sz="0" w:space="0" w:color="auto"/>
        <w:right w:val="none" w:sz="0" w:space="0" w:color="auto"/>
      </w:divBdr>
    </w:div>
    <w:div w:id="1539125133">
      <w:bodyDiv w:val="1"/>
      <w:marLeft w:val="0"/>
      <w:marRight w:val="0"/>
      <w:marTop w:val="0"/>
      <w:marBottom w:val="0"/>
      <w:divBdr>
        <w:top w:val="none" w:sz="0" w:space="0" w:color="auto"/>
        <w:left w:val="none" w:sz="0" w:space="0" w:color="auto"/>
        <w:bottom w:val="none" w:sz="0" w:space="0" w:color="auto"/>
        <w:right w:val="none" w:sz="0" w:space="0" w:color="auto"/>
      </w:divBdr>
    </w:div>
    <w:div w:id="1540584561">
      <w:bodyDiv w:val="1"/>
      <w:marLeft w:val="0"/>
      <w:marRight w:val="0"/>
      <w:marTop w:val="0"/>
      <w:marBottom w:val="0"/>
      <w:divBdr>
        <w:top w:val="none" w:sz="0" w:space="0" w:color="auto"/>
        <w:left w:val="none" w:sz="0" w:space="0" w:color="auto"/>
        <w:bottom w:val="none" w:sz="0" w:space="0" w:color="auto"/>
        <w:right w:val="none" w:sz="0" w:space="0" w:color="auto"/>
      </w:divBdr>
      <w:divsChild>
        <w:div w:id="26760048">
          <w:marLeft w:val="480"/>
          <w:marRight w:val="0"/>
          <w:marTop w:val="0"/>
          <w:marBottom w:val="0"/>
          <w:divBdr>
            <w:top w:val="none" w:sz="0" w:space="0" w:color="auto"/>
            <w:left w:val="none" w:sz="0" w:space="0" w:color="auto"/>
            <w:bottom w:val="none" w:sz="0" w:space="0" w:color="auto"/>
            <w:right w:val="none" w:sz="0" w:space="0" w:color="auto"/>
          </w:divBdr>
        </w:div>
        <w:div w:id="89788312">
          <w:marLeft w:val="480"/>
          <w:marRight w:val="0"/>
          <w:marTop w:val="0"/>
          <w:marBottom w:val="0"/>
          <w:divBdr>
            <w:top w:val="none" w:sz="0" w:space="0" w:color="auto"/>
            <w:left w:val="none" w:sz="0" w:space="0" w:color="auto"/>
            <w:bottom w:val="none" w:sz="0" w:space="0" w:color="auto"/>
            <w:right w:val="none" w:sz="0" w:space="0" w:color="auto"/>
          </w:divBdr>
        </w:div>
        <w:div w:id="157424745">
          <w:marLeft w:val="480"/>
          <w:marRight w:val="0"/>
          <w:marTop w:val="0"/>
          <w:marBottom w:val="0"/>
          <w:divBdr>
            <w:top w:val="none" w:sz="0" w:space="0" w:color="auto"/>
            <w:left w:val="none" w:sz="0" w:space="0" w:color="auto"/>
            <w:bottom w:val="none" w:sz="0" w:space="0" w:color="auto"/>
            <w:right w:val="none" w:sz="0" w:space="0" w:color="auto"/>
          </w:divBdr>
        </w:div>
        <w:div w:id="181940034">
          <w:marLeft w:val="480"/>
          <w:marRight w:val="0"/>
          <w:marTop w:val="0"/>
          <w:marBottom w:val="0"/>
          <w:divBdr>
            <w:top w:val="none" w:sz="0" w:space="0" w:color="auto"/>
            <w:left w:val="none" w:sz="0" w:space="0" w:color="auto"/>
            <w:bottom w:val="none" w:sz="0" w:space="0" w:color="auto"/>
            <w:right w:val="none" w:sz="0" w:space="0" w:color="auto"/>
          </w:divBdr>
        </w:div>
        <w:div w:id="218832003">
          <w:marLeft w:val="480"/>
          <w:marRight w:val="0"/>
          <w:marTop w:val="0"/>
          <w:marBottom w:val="0"/>
          <w:divBdr>
            <w:top w:val="none" w:sz="0" w:space="0" w:color="auto"/>
            <w:left w:val="none" w:sz="0" w:space="0" w:color="auto"/>
            <w:bottom w:val="none" w:sz="0" w:space="0" w:color="auto"/>
            <w:right w:val="none" w:sz="0" w:space="0" w:color="auto"/>
          </w:divBdr>
        </w:div>
        <w:div w:id="230317035">
          <w:marLeft w:val="480"/>
          <w:marRight w:val="0"/>
          <w:marTop w:val="0"/>
          <w:marBottom w:val="0"/>
          <w:divBdr>
            <w:top w:val="none" w:sz="0" w:space="0" w:color="auto"/>
            <w:left w:val="none" w:sz="0" w:space="0" w:color="auto"/>
            <w:bottom w:val="none" w:sz="0" w:space="0" w:color="auto"/>
            <w:right w:val="none" w:sz="0" w:space="0" w:color="auto"/>
          </w:divBdr>
        </w:div>
        <w:div w:id="232354144">
          <w:marLeft w:val="480"/>
          <w:marRight w:val="0"/>
          <w:marTop w:val="0"/>
          <w:marBottom w:val="0"/>
          <w:divBdr>
            <w:top w:val="none" w:sz="0" w:space="0" w:color="auto"/>
            <w:left w:val="none" w:sz="0" w:space="0" w:color="auto"/>
            <w:bottom w:val="none" w:sz="0" w:space="0" w:color="auto"/>
            <w:right w:val="none" w:sz="0" w:space="0" w:color="auto"/>
          </w:divBdr>
        </w:div>
        <w:div w:id="266810525">
          <w:marLeft w:val="480"/>
          <w:marRight w:val="0"/>
          <w:marTop w:val="0"/>
          <w:marBottom w:val="0"/>
          <w:divBdr>
            <w:top w:val="none" w:sz="0" w:space="0" w:color="auto"/>
            <w:left w:val="none" w:sz="0" w:space="0" w:color="auto"/>
            <w:bottom w:val="none" w:sz="0" w:space="0" w:color="auto"/>
            <w:right w:val="none" w:sz="0" w:space="0" w:color="auto"/>
          </w:divBdr>
        </w:div>
        <w:div w:id="332143780">
          <w:marLeft w:val="480"/>
          <w:marRight w:val="0"/>
          <w:marTop w:val="0"/>
          <w:marBottom w:val="0"/>
          <w:divBdr>
            <w:top w:val="none" w:sz="0" w:space="0" w:color="auto"/>
            <w:left w:val="none" w:sz="0" w:space="0" w:color="auto"/>
            <w:bottom w:val="none" w:sz="0" w:space="0" w:color="auto"/>
            <w:right w:val="none" w:sz="0" w:space="0" w:color="auto"/>
          </w:divBdr>
        </w:div>
        <w:div w:id="335157123">
          <w:marLeft w:val="480"/>
          <w:marRight w:val="0"/>
          <w:marTop w:val="0"/>
          <w:marBottom w:val="0"/>
          <w:divBdr>
            <w:top w:val="none" w:sz="0" w:space="0" w:color="auto"/>
            <w:left w:val="none" w:sz="0" w:space="0" w:color="auto"/>
            <w:bottom w:val="none" w:sz="0" w:space="0" w:color="auto"/>
            <w:right w:val="none" w:sz="0" w:space="0" w:color="auto"/>
          </w:divBdr>
        </w:div>
        <w:div w:id="358898003">
          <w:marLeft w:val="480"/>
          <w:marRight w:val="0"/>
          <w:marTop w:val="0"/>
          <w:marBottom w:val="0"/>
          <w:divBdr>
            <w:top w:val="none" w:sz="0" w:space="0" w:color="auto"/>
            <w:left w:val="none" w:sz="0" w:space="0" w:color="auto"/>
            <w:bottom w:val="none" w:sz="0" w:space="0" w:color="auto"/>
            <w:right w:val="none" w:sz="0" w:space="0" w:color="auto"/>
          </w:divBdr>
        </w:div>
        <w:div w:id="384528139">
          <w:marLeft w:val="480"/>
          <w:marRight w:val="0"/>
          <w:marTop w:val="0"/>
          <w:marBottom w:val="0"/>
          <w:divBdr>
            <w:top w:val="none" w:sz="0" w:space="0" w:color="auto"/>
            <w:left w:val="none" w:sz="0" w:space="0" w:color="auto"/>
            <w:bottom w:val="none" w:sz="0" w:space="0" w:color="auto"/>
            <w:right w:val="none" w:sz="0" w:space="0" w:color="auto"/>
          </w:divBdr>
        </w:div>
        <w:div w:id="623925710">
          <w:marLeft w:val="480"/>
          <w:marRight w:val="0"/>
          <w:marTop w:val="0"/>
          <w:marBottom w:val="0"/>
          <w:divBdr>
            <w:top w:val="none" w:sz="0" w:space="0" w:color="auto"/>
            <w:left w:val="none" w:sz="0" w:space="0" w:color="auto"/>
            <w:bottom w:val="none" w:sz="0" w:space="0" w:color="auto"/>
            <w:right w:val="none" w:sz="0" w:space="0" w:color="auto"/>
          </w:divBdr>
        </w:div>
        <w:div w:id="734209280">
          <w:marLeft w:val="480"/>
          <w:marRight w:val="0"/>
          <w:marTop w:val="0"/>
          <w:marBottom w:val="0"/>
          <w:divBdr>
            <w:top w:val="none" w:sz="0" w:space="0" w:color="auto"/>
            <w:left w:val="none" w:sz="0" w:space="0" w:color="auto"/>
            <w:bottom w:val="none" w:sz="0" w:space="0" w:color="auto"/>
            <w:right w:val="none" w:sz="0" w:space="0" w:color="auto"/>
          </w:divBdr>
        </w:div>
        <w:div w:id="795872838">
          <w:marLeft w:val="480"/>
          <w:marRight w:val="0"/>
          <w:marTop w:val="0"/>
          <w:marBottom w:val="0"/>
          <w:divBdr>
            <w:top w:val="none" w:sz="0" w:space="0" w:color="auto"/>
            <w:left w:val="none" w:sz="0" w:space="0" w:color="auto"/>
            <w:bottom w:val="none" w:sz="0" w:space="0" w:color="auto"/>
            <w:right w:val="none" w:sz="0" w:space="0" w:color="auto"/>
          </w:divBdr>
        </w:div>
        <w:div w:id="814687780">
          <w:marLeft w:val="480"/>
          <w:marRight w:val="0"/>
          <w:marTop w:val="0"/>
          <w:marBottom w:val="0"/>
          <w:divBdr>
            <w:top w:val="none" w:sz="0" w:space="0" w:color="auto"/>
            <w:left w:val="none" w:sz="0" w:space="0" w:color="auto"/>
            <w:bottom w:val="none" w:sz="0" w:space="0" w:color="auto"/>
            <w:right w:val="none" w:sz="0" w:space="0" w:color="auto"/>
          </w:divBdr>
        </w:div>
        <w:div w:id="823009643">
          <w:marLeft w:val="480"/>
          <w:marRight w:val="0"/>
          <w:marTop w:val="0"/>
          <w:marBottom w:val="0"/>
          <w:divBdr>
            <w:top w:val="none" w:sz="0" w:space="0" w:color="auto"/>
            <w:left w:val="none" w:sz="0" w:space="0" w:color="auto"/>
            <w:bottom w:val="none" w:sz="0" w:space="0" w:color="auto"/>
            <w:right w:val="none" w:sz="0" w:space="0" w:color="auto"/>
          </w:divBdr>
        </w:div>
        <w:div w:id="841822375">
          <w:marLeft w:val="480"/>
          <w:marRight w:val="0"/>
          <w:marTop w:val="0"/>
          <w:marBottom w:val="0"/>
          <w:divBdr>
            <w:top w:val="none" w:sz="0" w:space="0" w:color="auto"/>
            <w:left w:val="none" w:sz="0" w:space="0" w:color="auto"/>
            <w:bottom w:val="none" w:sz="0" w:space="0" w:color="auto"/>
            <w:right w:val="none" w:sz="0" w:space="0" w:color="auto"/>
          </w:divBdr>
        </w:div>
        <w:div w:id="914238258">
          <w:marLeft w:val="480"/>
          <w:marRight w:val="0"/>
          <w:marTop w:val="0"/>
          <w:marBottom w:val="0"/>
          <w:divBdr>
            <w:top w:val="none" w:sz="0" w:space="0" w:color="auto"/>
            <w:left w:val="none" w:sz="0" w:space="0" w:color="auto"/>
            <w:bottom w:val="none" w:sz="0" w:space="0" w:color="auto"/>
            <w:right w:val="none" w:sz="0" w:space="0" w:color="auto"/>
          </w:divBdr>
        </w:div>
        <w:div w:id="922252796">
          <w:marLeft w:val="480"/>
          <w:marRight w:val="0"/>
          <w:marTop w:val="0"/>
          <w:marBottom w:val="0"/>
          <w:divBdr>
            <w:top w:val="none" w:sz="0" w:space="0" w:color="auto"/>
            <w:left w:val="none" w:sz="0" w:space="0" w:color="auto"/>
            <w:bottom w:val="none" w:sz="0" w:space="0" w:color="auto"/>
            <w:right w:val="none" w:sz="0" w:space="0" w:color="auto"/>
          </w:divBdr>
        </w:div>
        <w:div w:id="939265564">
          <w:marLeft w:val="480"/>
          <w:marRight w:val="0"/>
          <w:marTop w:val="0"/>
          <w:marBottom w:val="0"/>
          <w:divBdr>
            <w:top w:val="none" w:sz="0" w:space="0" w:color="auto"/>
            <w:left w:val="none" w:sz="0" w:space="0" w:color="auto"/>
            <w:bottom w:val="none" w:sz="0" w:space="0" w:color="auto"/>
            <w:right w:val="none" w:sz="0" w:space="0" w:color="auto"/>
          </w:divBdr>
        </w:div>
        <w:div w:id="971908164">
          <w:marLeft w:val="480"/>
          <w:marRight w:val="0"/>
          <w:marTop w:val="0"/>
          <w:marBottom w:val="0"/>
          <w:divBdr>
            <w:top w:val="none" w:sz="0" w:space="0" w:color="auto"/>
            <w:left w:val="none" w:sz="0" w:space="0" w:color="auto"/>
            <w:bottom w:val="none" w:sz="0" w:space="0" w:color="auto"/>
            <w:right w:val="none" w:sz="0" w:space="0" w:color="auto"/>
          </w:divBdr>
        </w:div>
        <w:div w:id="1179390417">
          <w:marLeft w:val="480"/>
          <w:marRight w:val="0"/>
          <w:marTop w:val="0"/>
          <w:marBottom w:val="0"/>
          <w:divBdr>
            <w:top w:val="none" w:sz="0" w:space="0" w:color="auto"/>
            <w:left w:val="none" w:sz="0" w:space="0" w:color="auto"/>
            <w:bottom w:val="none" w:sz="0" w:space="0" w:color="auto"/>
            <w:right w:val="none" w:sz="0" w:space="0" w:color="auto"/>
          </w:divBdr>
        </w:div>
        <w:div w:id="1226187260">
          <w:marLeft w:val="480"/>
          <w:marRight w:val="0"/>
          <w:marTop w:val="0"/>
          <w:marBottom w:val="0"/>
          <w:divBdr>
            <w:top w:val="none" w:sz="0" w:space="0" w:color="auto"/>
            <w:left w:val="none" w:sz="0" w:space="0" w:color="auto"/>
            <w:bottom w:val="none" w:sz="0" w:space="0" w:color="auto"/>
            <w:right w:val="none" w:sz="0" w:space="0" w:color="auto"/>
          </w:divBdr>
        </w:div>
        <w:div w:id="1243292612">
          <w:marLeft w:val="480"/>
          <w:marRight w:val="0"/>
          <w:marTop w:val="0"/>
          <w:marBottom w:val="0"/>
          <w:divBdr>
            <w:top w:val="none" w:sz="0" w:space="0" w:color="auto"/>
            <w:left w:val="none" w:sz="0" w:space="0" w:color="auto"/>
            <w:bottom w:val="none" w:sz="0" w:space="0" w:color="auto"/>
            <w:right w:val="none" w:sz="0" w:space="0" w:color="auto"/>
          </w:divBdr>
        </w:div>
        <w:div w:id="1257401130">
          <w:marLeft w:val="480"/>
          <w:marRight w:val="0"/>
          <w:marTop w:val="0"/>
          <w:marBottom w:val="0"/>
          <w:divBdr>
            <w:top w:val="none" w:sz="0" w:space="0" w:color="auto"/>
            <w:left w:val="none" w:sz="0" w:space="0" w:color="auto"/>
            <w:bottom w:val="none" w:sz="0" w:space="0" w:color="auto"/>
            <w:right w:val="none" w:sz="0" w:space="0" w:color="auto"/>
          </w:divBdr>
        </w:div>
        <w:div w:id="1310745907">
          <w:marLeft w:val="480"/>
          <w:marRight w:val="0"/>
          <w:marTop w:val="0"/>
          <w:marBottom w:val="0"/>
          <w:divBdr>
            <w:top w:val="none" w:sz="0" w:space="0" w:color="auto"/>
            <w:left w:val="none" w:sz="0" w:space="0" w:color="auto"/>
            <w:bottom w:val="none" w:sz="0" w:space="0" w:color="auto"/>
            <w:right w:val="none" w:sz="0" w:space="0" w:color="auto"/>
          </w:divBdr>
        </w:div>
        <w:div w:id="1315063532">
          <w:marLeft w:val="480"/>
          <w:marRight w:val="0"/>
          <w:marTop w:val="0"/>
          <w:marBottom w:val="0"/>
          <w:divBdr>
            <w:top w:val="none" w:sz="0" w:space="0" w:color="auto"/>
            <w:left w:val="none" w:sz="0" w:space="0" w:color="auto"/>
            <w:bottom w:val="none" w:sz="0" w:space="0" w:color="auto"/>
            <w:right w:val="none" w:sz="0" w:space="0" w:color="auto"/>
          </w:divBdr>
        </w:div>
        <w:div w:id="1352417414">
          <w:marLeft w:val="480"/>
          <w:marRight w:val="0"/>
          <w:marTop w:val="0"/>
          <w:marBottom w:val="0"/>
          <w:divBdr>
            <w:top w:val="none" w:sz="0" w:space="0" w:color="auto"/>
            <w:left w:val="none" w:sz="0" w:space="0" w:color="auto"/>
            <w:bottom w:val="none" w:sz="0" w:space="0" w:color="auto"/>
            <w:right w:val="none" w:sz="0" w:space="0" w:color="auto"/>
          </w:divBdr>
        </w:div>
        <w:div w:id="1410344021">
          <w:marLeft w:val="480"/>
          <w:marRight w:val="0"/>
          <w:marTop w:val="0"/>
          <w:marBottom w:val="0"/>
          <w:divBdr>
            <w:top w:val="none" w:sz="0" w:space="0" w:color="auto"/>
            <w:left w:val="none" w:sz="0" w:space="0" w:color="auto"/>
            <w:bottom w:val="none" w:sz="0" w:space="0" w:color="auto"/>
            <w:right w:val="none" w:sz="0" w:space="0" w:color="auto"/>
          </w:divBdr>
        </w:div>
        <w:div w:id="1441412904">
          <w:marLeft w:val="480"/>
          <w:marRight w:val="0"/>
          <w:marTop w:val="0"/>
          <w:marBottom w:val="0"/>
          <w:divBdr>
            <w:top w:val="none" w:sz="0" w:space="0" w:color="auto"/>
            <w:left w:val="none" w:sz="0" w:space="0" w:color="auto"/>
            <w:bottom w:val="none" w:sz="0" w:space="0" w:color="auto"/>
            <w:right w:val="none" w:sz="0" w:space="0" w:color="auto"/>
          </w:divBdr>
        </w:div>
        <w:div w:id="1468931987">
          <w:marLeft w:val="480"/>
          <w:marRight w:val="0"/>
          <w:marTop w:val="0"/>
          <w:marBottom w:val="0"/>
          <w:divBdr>
            <w:top w:val="none" w:sz="0" w:space="0" w:color="auto"/>
            <w:left w:val="none" w:sz="0" w:space="0" w:color="auto"/>
            <w:bottom w:val="none" w:sz="0" w:space="0" w:color="auto"/>
            <w:right w:val="none" w:sz="0" w:space="0" w:color="auto"/>
          </w:divBdr>
        </w:div>
        <w:div w:id="1524632319">
          <w:marLeft w:val="480"/>
          <w:marRight w:val="0"/>
          <w:marTop w:val="0"/>
          <w:marBottom w:val="0"/>
          <w:divBdr>
            <w:top w:val="none" w:sz="0" w:space="0" w:color="auto"/>
            <w:left w:val="none" w:sz="0" w:space="0" w:color="auto"/>
            <w:bottom w:val="none" w:sz="0" w:space="0" w:color="auto"/>
            <w:right w:val="none" w:sz="0" w:space="0" w:color="auto"/>
          </w:divBdr>
        </w:div>
        <w:div w:id="1709834625">
          <w:marLeft w:val="480"/>
          <w:marRight w:val="0"/>
          <w:marTop w:val="0"/>
          <w:marBottom w:val="0"/>
          <w:divBdr>
            <w:top w:val="none" w:sz="0" w:space="0" w:color="auto"/>
            <w:left w:val="none" w:sz="0" w:space="0" w:color="auto"/>
            <w:bottom w:val="none" w:sz="0" w:space="0" w:color="auto"/>
            <w:right w:val="none" w:sz="0" w:space="0" w:color="auto"/>
          </w:divBdr>
        </w:div>
        <w:div w:id="1716736864">
          <w:marLeft w:val="480"/>
          <w:marRight w:val="0"/>
          <w:marTop w:val="0"/>
          <w:marBottom w:val="0"/>
          <w:divBdr>
            <w:top w:val="none" w:sz="0" w:space="0" w:color="auto"/>
            <w:left w:val="none" w:sz="0" w:space="0" w:color="auto"/>
            <w:bottom w:val="none" w:sz="0" w:space="0" w:color="auto"/>
            <w:right w:val="none" w:sz="0" w:space="0" w:color="auto"/>
          </w:divBdr>
        </w:div>
        <w:div w:id="1929650324">
          <w:marLeft w:val="480"/>
          <w:marRight w:val="0"/>
          <w:marTop w:val="0"/>
          <w:marBottom w:val="0"/>
          <w:divBdr>
            <w:top w:val="none" w:sz="0" w:space="0" w:color="auto"/>
            <w:left w:val="none" w:sz="0" w:space="0" w:color="auto"/>
            <w:bottom w:val="none" w:sz="0" w:space="0" w:color="auto"/>
            <w:right w:val="none" w:sz="0" w:space="0" w:color="auto"/>
          </w:divBdr>
        </w:div>
        <w:div w:id="1946844232">
          <w:marLeft w:val="480"/>
          <w:marRight w:val="0"/>
          <w:marTop w:val="0"/>
          <w:marBottom w:val="0"/>
          <w:divBdr>
            <w:top w:val="none" w:sz="0" w:space="0" w:color="auto"/>
            <w:left w:val="none" w:sz="0" w:space="0" w:color="auto"/>
            <w:bottom w:val="none" w:sz="0" w:space="0" w:color="auto"/>
            <w:right w:val="none" w:sz="0" w:space="0" w:color="auto"/>
          </w:divBdr>
        </w:div>
        <w:div w:id="1976324480">
          <w:marLeft w:val="480"/>
          <w:marRight w:val="0"/>
          <w:marTop w:val="0"/>
          <w:marBottom w:val="0"/>
          <w:divBdr>
            <w:top w:val="none" w:sz="0" w:space="0" w:color="auto"/>
            <w:left w:val="none" w:sz="0" w:space="0" w:color="auto"/>
            <w:bottom w:val="none" w:sz="0" w:space="0" w:color="auto"/>
            <w:right w:val="none" w:sz="0" w:space="0" w:color="auto"/>
          </w:divBdr>
        </w:div>
        <w:div w:id="2048869620">
          <w:marLeft w:val="480"/>
          <w:marRight w:val="0"/>
          <w:marTop w:val="0"/>
          <w:marBottom w:val="0"/>
          <w:divBdr>
            <w:top w:val="none" w:sz="0" w:space="0" w:color="auto"/>
            <w:left w:val="none" w:sz="0" w:space="0" w:color="auto"/>
            <w:bottom w:val="none" w:sz="0" w:space="0" w:color="auto"/>
            <w:right w:val="none" w:sz="0" w:space="0" w:color="auto"/>
          </w:divBdr>
        </w:div>
        <w:div w:id="2086953627">
          <w:marLeft w:val="480"/>
          <w:marRight w:val="0"/>
          <w:marTop w:val="0"/>
          <w:marBottom w:val="0"/>
          <w:divBdr>
            <w:top w:val="none" w:sz="0" w:space="0" w:color="auto"/>
            <w:left w:val="none" w:sz="0" w:space="0" w:color="auto"/>
            <w:bottom w:val="none" w:sz="0" w:space="0" w:color="auto"/>
            <w:right w:val="none" w:sz="0" w:space="0" w:color="auto"/>
          </w:divBdr>
        </w:div>
      </w:divsChild>
    </w:div>
    <w:div w:id="1540587343">
      <w:bodyDiv w:val="1"/>
      <w:marLeft w:val="0"/>
      <w:marRight w:val="0"/>
      <w:marTop w:val="0"/>
      <w:marBottom w:val="0"/>
      <w:divBdr>
        <w:top w:val="none" w:sz="0" w:space="0" w:color="auto"/>
        <w:left w:val="none" w:sz="0" w:space="0" w:color="auto"/>
        <w:bottom w:val="none" w:sz="0" w:space="0" w:color="auto"/>
        <w:right w:val="none" w:sz="0" w:space="0" w:color="auto"/>
      </w:divBdr>
    </w:div>
    <w:div w:id="1541016766">
      <w:bodyDiv w:val="1"/>
      <w:marLeft w:val="0"/>
      <w:marRight w:val="0"/>
      <w:marTop w:val="0"/>
      <w:marBottom w:val="0"/>
      <w:divBdr>
        <w:top w:val="none" w:sz="0" w:space="0" w:color="auto"/>
        <w:left w:val="none" w:sz="0" w:space="0" w:color="auto"/>
        <w:bottom w:val="none" w:sz="0" w:space="0" w:color="auto"/>
        <w:right w:val="none" w:sz="0" w:space="0" w:color="auto"/>
      </w:divBdr>
    </w:div>
    <w:div w:id="1541087080">
      <w:bodyDiv w:val="1"/>
      <w:marLeft w:val="0"/>
      <w:marRight w:val="0"/>
      <w:marTop w:val="0"/>
      <w:marBottom w:val="0"/>
      <w:divBdr>
        <w:top w:val="none" w:sz="0" w:space="0" w:color="auto"/>
        <w:left w:val="none" w:sz="0" w:space="0" w:color="auto"/>
        <w:bottom w:val="none" w:sz="0" w:space="0" w:color="auto"/>
        <w:right w:val="none" w:sz="0" w:space="0" w:color="auto"/>
      </w:divBdr>
    </w:div>
    <w:div w:id="1541166221">
      <w:bodyDiv w:val="1"/>
      <w:marLeft w:val="0"/>
      <w:marRight w:val="0"/>
      <w:marTop w:val="0"/>
      <w:marBottom w:val="0"/>
      <w:divBdr>
        <w:top w:val="none" w:sz="0" w:space="0" w:color="auto"/>
        <w:left w:val="none" w:sz="0" w:space="0" w:color="auto"/>
        <w:bottom w:val="none" w:sz="0" w:space="0" w:color="auto"/>
        <w:right w:val="none" w:sz="0" w:space="0" w:color="auto"/>
      </w:divBdr>
    </w:div>
    <w:div w:id="1541237126">
      <w:bodyDiv w:val="1"/>
      <w:marLeft w:val="0"/>
      <w:marRight w:val="0"/>
      <w:marTop w:val="0"/>
      <w:marBottom w:val="0"/>
      <w:divBdr>
        <w:top w:val="none" w:sz="0" w:space="0" w:color="auto"/>
        <w:left w:val="none" w:sz="0" w:space="0" w:color="auto"/>
        <w:bottom w:val="none" w:sz="0" w:space="0" w:color="auto"/>
        <w:right w:val="none" w:sz="0" w:space="0" w:color="auto"/>
      </w:divBdr>
    </w:div>
    <w:div w:id="1541504964">
      <w:bodyDiv w:val="1"/>
      <w:marLeft w:val="0"/>
      <w:marRight w:val="0"/>
      <w:marTop w:val="0"/>
      <w:marBottom w:val="0"/>
      <w:divBdr>
        <w:top w:val="none" w:sz="0" w:space="0" w:color="auto"/>
        <w:left w:val="none" w:sz="0" w:space="0" w:color="auto"/>
        <w:bottom w:val="none" w:sz="0" w:space="0" w:color="auto"/>
        <w:right w:val="none" w:sz="0" w:space="0" w:color="auto"/>
      </w:divBdr>
      <w:divsChild>
        <w:div w:id="85083767">
          <w:marLeft w:val="480"/>
          <w:marRight w:val="0"/>
          <w:marTop w:val="0"/>
          <w:marBottom w:val="0"/>
          <w:divBdr>
            <w:top w:val="none" w:sz="0" w:space="0" w:color="auto"/>
            <w:left w:val="none" w:sz="0" w:space="0" w:color="auto"/>
            <w:bottom w:val="none" w:sz="0" w:space="0" w:color="auto"/>
            <w:right w:val="none" w:sz="0" w:space="0" w:color="auto"/>
          </w:divBdr>
        </w:div>
        <w:div w:id="103499721">
          <w:marLeft w:val="480"/>
          <w:marRight w:val="0"/>
          <w:marTop w:val="0"/>
          <w:marBottom w:val="0"/>
          <w:divBdr>
            <w:top w:val="none" w:sz="0" w:space="0" w:color="auto"/>
            <w:left w:val="none" w:sz="0" w:space="0" w:color="auto"/>
            <w:bottom w:val="none" w:sz="0" w:space="0" w:color="auto"/>
            <w:right w:val="none" w:sz="0" w:space="0" w:color="auto"/>
          </w:divBdr>
        </w:div>
        <w:div w:id="141966382">
          <w:marLeft w:val="480"/>
          <w:marRight w:val="0"/>
          <w:marTop w:val="0"/>
          <w:marBottom w:val="0"/>
          <w:divBdr>
            <w:top w:val="none" w:sz="0" w:space="0" w:color="auto"/>
            <w:left w:val="none" w:sz="0" w:space="0" w:color="auto"/>
            <w:bottom w:val="none" w:sz="0" w:space="0" w:color="auto"/>
            <w:right w:val="none" w:sz="0" w:space="0" w:color="auto"/>
          </w:divBdr>
        </w:div>
        <w:div w:id="183205431">
          <w:marLeft w:val="480"/>
          <w:marRight w:val="0"/>
          <w:marTop w:val="0"/>
          <w:marBottom w:val="0"/>
          <w:divBdr>
            <w:top w:val="none" w:sz="0" w:space="0" w:color="auto"/>
            <w:left w:val="none" w:sz="0" w:space="0" w:color="auto"/>
            <w:bottom w:val="none" w:sz="0" w:space="0" w:color="auto"/>
            <w:right w:val="none" w:sz="0" w:space="0" w:color="auto"/>
          </w:divBdr>
        </w:div>
        <w:div w:id="235433095">
          <w:marLeft w:val="480"/>
          <w:marRight w:val="0"/>
          <w:marTop w:val="0"/>
          <w:marBottom w:val="0"/>
          <w:divBdr>
            <w:top w:val="none" w:sz="0" w:space="0" w:color="auto"/>
            <w:left w:val="none" w:sz="0" w:space="0" w:color="auto"/>
            <w:bottom w:val="none" w:sz="0" w:space="0" w:color="auto"/>
            <w:right w:val="none" w:sz="0" w:space="0" w:color="auto"/>
          </w:divBdr>
        </w:div>
        <w:div w:id="235433153">
          <w:marLeft w:val="480"/>
          <w:marRight w:val="0"/>
          <w:marTop w:val="0"/>
          <w:marBottom w:val="0"/>
          <w:divBdr>
            <w:top w:val="none" w:sz="0" w:space="0" w:color="auto"/>
            <w:left w:val="none" w:sz="0" w:space="0" w:color="auto"/>
            <w:bottom w:val="none" w:sz="0" w:space="0" w:color="auto"/>
            <w:right w:val="none" w:sz="0" w:space="0" w:color="auto"/>
          </w:divBdr>
        </w:div>
        <w:div w:id="279534167">
          <w:marLeft w:val="480"/>
          <w:marRight w:val="0"/>
          <w:marTop w:val="0"/>
          <w:marBottom w:val="0"/>
          <w:divBdr>
            <w:top w:val="none" w:sz="0" w:space="0" w:color="auto"/>
            <w:left w:val="none" w:sz="0" w:space="0" w:color="auto"/>
            <w:bottom w:val="none" w:sz="0" w:space="0" w:color="auto"/>
            <w:right w:val="none" w:sz="0" w:space="0" w:color="auto"/>
          </w:divBdr>
        </w:div>
        <w:div w:id="344792597">
          <w:marLeft w:val="480"/>
          <w:marRight w:val="0"/>
          <w:marTop w:val="0"/>
          <w:marBottom w:val="0"/>
          <w:divBdr>
            <w:top w:val="none" w:sz="0" w:space="0" w:color="auto"/>
            <w:left w:val="none" w:sz="0" w:space="0" w:color="auto"/>
            <w:bottom w:val="none" w:sz="0" w:space="0" w:color="auto"/>
            <w:right w:val="none" w:sz="0" w:space="0" w:color="auto"/>
          </w:divBdr>
        </w:div>
        <w:div w:id="353383771">
          <w:marLeft w:val="480"/>
          <w:marRight w:val="0"/>
          <w:marTop w:val="0"/>
          <w:marBottom w:val="0"/>
          <w:divBdr>
            <w:top w:val="none" w:sz="0" w:space="0" w:color="auto"/>
            <w:left w:val="none" w:sz="0" w:space="0" w:color="auto"/>
            <w:bottom w:val="none" w:sz="0" w:space="0" w:color="auto"/>
            <w:right w:val="none" w:sz="0" w:space="0" w:color="auto"/>
          </w:divBdr>
        </w:div>
        <w:div w:id="391274293">
          <w:marLeft w:val="480"/>
          <w:marRight w:val="0"/>
          <w:marTop w:val="0"/>
          <w:marBottom w:val="0"/>
          <w:divBdr>
            <w:top w:val="none" w:sz="0" w:space="0" w:color="auto"/>
            <w:left w:val="none" w:sz="0" w:space="0" w:color="auto"/>
            <w:bottom w:val="none" w:sz="0" w:space="0" w:color="auto"/>
            <w:right w:val="none" w:sz="0" w:space="0" w:color="auto"/>
          </w:divBdr>
        </w:div>
        <w:div w:id="492451783">
          <w:marLeft w:val="480"/>
          <w:marRight w:val="0"/>
          <w:marTop w:val="0"/>
          <w:marBottom w:val="0"/>
          <w:divBdr>
            <w:top w:val="none" w:sz="0" w:space="0" w:color="auto"/>
            <w:left w:val="none" w:sz="0" w:space="0" w:color="auto"/>
            <w:bottom w:val="none" w:sz="0" w:space="0" w:color="auto"/>
            <w:right w:val="none" w:sz="0" w:space="0" w:color="auto"/>
          </w:divBdr>
        </w:div>
        <w:div w:id="546842390">
          <w:marLeft w:val="480"/>
          <w:marRight w:val="0"/>
          <w:marTop w:val="0"/>
          <w:marBottom w:val="0"/>
          <w:divBdr>
            <w:top w:val="none" w:sz="0" w:space="0" w:color="auto"/>
            <w:left w:val="none" w:sz="0" w:space="0" w:color="auto"/>
            <w:bottom w:val="none" w:sz="0" w:space="0" w:color="auto"/>
            <w:right w:val="none" w:sz="0" w:space="0" w:color="auto"/>
          </w:divBdr>
        </w:div>
        <w:div w:id="629895171">
          <w:marLeft w:val="480"/>
          <w:marRight w:val="0"/>
          <w:marTop w:val="0"/>
          <w:marBottom w:val="0"/>
          <w:divBdr>
            <w:top w:val="none" w:sz="0" w:space="0" w:color="auto"/>
            <w:left w:val="none" w:sz="0" w:space="0" w:color="auto"/>
            <w:bottom w:val="none" w:sz="0" w:space="0" w:color="auto"/>
            <w:right w:val="none" w:sz="0" w:space="0" w:color="auto"/>
          </w:divBdr>
        </w:div>
        <w:div w:id="646864785">
          <w:marLeft w:val="480"/>
          <w:marRight w:val="0"/>
          <w:marTop w:val="0"/>
          <w:marBottom w:val="0"/>
          <w:divBdr>
            <w:top w:val="none" w:sz="0" w:space="0" w:color="auto"/>
            <w:left w:val="none" w:sz="0" w:space="0" w:color="auto"/>
            <w:bottom w:val="none" w:sz="0" w:space="0" w:color="auto"/>
            <w:right w:val="none" w:sz="0" w:space="0" w:color="auto"/>
          </w:divBdr>
        </w:div>
        <w:div w:id="671487333">
          <w:marLeft w:val="480"/>
          <w:marRight w:val="0"/>
          <w:marTop w:val="0"/>
          <w:marBottom w:val="0"/>
          <w:divBdr>
            <w:top w:val="none" w:sz="0" w:space="0" w:color="auto"/>
            <w:left w:val="none" w:sz="0" w:space="0" w:color="auto"/>
            <w:bottom w:val="none" w:sz="0" w:space="0" w:color="auto"/>
            <w:right w:val="none" w:sz="0" w:space="0" w:color="auto"/>
          </w:divBdr>
        </w:div>
        <w:div w:id="706368177">
          <w:marLeft w:val="480"/>
          <w:marRight w:val="0"/>
          <w:marTop w:val="0"/>
          <w:marBottom w:val="0"/>
          <w:divBdr>
            <w:top w:val="none" w:sz="0" w:space="0" w:color="auto"/>
            <w:left w:val="none" w:sz="0" w:space="0" w:color="auto"/>
            <w:bottom w:val="none" w:sz="0" w:space="0" w:color="auto"/>
            <w:right w:val="none" w:sz="0" w:space="0" w:color="auto"/>
          </w:divBdr>
        </w:div>
        <w:div w:id="713046479">
          <w:marLeft w:val="480"/>
          <w:marRight w:val="0"/>
          <w:marTop w:val="0"/>
          <w:marBottom w:val="0"/>
          <w:divBdr>
            <w:top w:val="none" w:sz="0" w:space="0" w:color="auto"/>
            <w:left w:val="none" w:sz="0" w:space="0" w:color="auto"/>
            <w:bottom w:val="none" w:sz="0" w:space="0" w:color="auto"/>
            <w:right w:val="none" w:sz="0" w:space="0" w:color="auto"/>
          </w:divBdr>
        </w:div>
        <w:div w:id="745298057">
          <w:marLeft w:val="480"/>
          <w:marRight w:val="0"/>
          <w:marTop w:val="0"/>
          <w:marBottom w:val="0"/>
          <w:divBdr>
            <w:top w:val="none" w:sz="0" w:space="0" w:color="auto"/>
            <w:left w:val="none" w:sz="0" w:space="0" w:color="auto"/>
            <w:bottom w:val="none" w:sz="0" w:space="0" w:color="auto"/>
            <w:right w:val="none" w:sz="0" w:space="0" w:color="auto"/>
          </w:divBdr>
        </w:div>
        <w:div w:id="927229065">
          <w:marLeft w:val="480"/>
          <w:marRight w:val="0"/>
          <w:marTop w:val="0"/>
          <w:marBottom w:val="0"/>
          <w:divBdr>
            <w:top w:val="none" w:sz="0" w:space="0" w:color="auto"/>
            <w:left w:val="none" w:sz="0" w:space="0" w:color="auto"/>
            <w:bottom w:val="none" w:sz="0" w:space="0" w:color="auto"/>
            <w:right w:val="none" w:sz="0" w:space="0" w:color="auto"/>
          </w:divBdr>
        </w:div>
        <w:div w:id="945581484">
          <w:marLeft w:val="480"/>
          <w:marRight w:val="0"/>
          <w:marTop w:val="0"/>
          <w:marBottom w:val="0"/>
          <w:divBdr>
            <w:top w:val="none" w:sz="0" w:space="0" w:color="auto"/>
            <w:left w:val="none" w:sz="0" w:space="0" w:color="auto"/>
            <w:bottom w:val="none" w:sz="0" w:space="0" w:color="auto"/>
            <w:right w:val="none" w:sz="0" w:space="0" w:color="auto"/>
          </w:divBdr>
        </w:div>
        <w:div w:id="1148519530">
          <w:marLeft w:val="480"/>
          <w:marRight w:val="0"/>
          <w:marTop w:val="0"/>
          <w:marBottom w:val="0"/>
          <w:divBdr>
            <w:top w:val="none" w:sz="0" w:space="0" w:color="auto"/>
            <w:left w:val="none" w:sz="0" w:space="0" w:color="auto"/>
            <w:bottom w:val="none" w:sz="0" w:space="0" w:color="auto"/>
            <w:right w:val="none" w:sz="0" w:space="0" w:color="auto"/>
          </w:divBdr>
        </w:div>
        <w:div w:id="1160345507">
          <w:marLeft w:val="480"/>
          <w:marRight w:val="0"/>
          <w:marTop w:val="0"/>
          <w:marBottom w:val="0"/>
          <w:divBdr>
            <w:top w:val="none" w:sz="0" w:space="0" w:color="auto"/>
            <w:left w:val="none" w:sz="0" w:space="0" w:color="auto"/>
            <w:bottom w:val="none" w:sz="0" w:space="0" w:color="auto"/>
            <w:right w:val="none" w:sz="0" w:space="0" w:color="auto"/>
          </w:divBdr>
        </w:div>
        <w:div w:id="1212890045">
          <w:marLeft w:val="480"/>
          <w:marRight w:val="0"/>
          <w:marTop w:val="0"/>
          <w:marBottom w:val="0"/>
          <w:divBdr>
            <w:top w:val="none" w:sz="0" w:space="0" w:color="auto"/>
            <w:left w:val="none" w:sz="0" w:space="0" w:color="auto"/>
            <w:bottom w:val="none" w:sz="0" w:space="0" w:color="auto"/>
            <w:right w:val="none" w:sz="0" w:space="0" w:color="auto"/>
          </w:divBdr>
        </w:div>
        <w:div w:id="1246719349">
          <w:marLeft w:val="480"/>
          <w:marRight w:val="0"/>
          <w:marTop w:val="0"/>
          <w:marBottom w:val="0"/>
          <w:divBdr>
            <w:top w:val="none" w:sz="0" w:space="0" w:color="auto"/>
            <w:left w:val="none" w:sz="0" w:space="0" w:color="auto"/>
            <w:bottom w:val="none" w:sz="0" w:space="0" w:color="auto"/>
            <w:right w:val="none" w:sz="0" w:space="0" w:color="auto"/>
          </w:divBdr>
        </w:div>
        <w:div w:id="1275286687">
          <w:marLeft w:val="480"/>
          <w:marRight w:val="0"/>
          <w:marTop w:val="0"/>
          <w:marBottom w:val="0"/>
          <w:divBdr>
            <w:top w:val="none" w:sz="0" w:space="0" w:color="auto"/>
            <w:left w:val="none" w:sz="0" w:space="0" w:color="auto"/>
            <w:bottom w:val="none" w:sz="0" w:space="0" w:color="auto"/>
            <w:right w:val="none" w:sz="0" w:space="0" w:color="auto"/>
          </w:divBdr>
        </w:div>
        <w:div w:id="1565797561">
          <w:marLeft w:val="480"/>
          <w:marRight w:val="0"/>
          <w:marTop w:val="0"/>
          <w:marBottom w:val="0"/>
          <w:divBdr>
            <w:top w:val="none" w:sz="0" w:space="0" w:color="auto"/>
            <w:left w:val="none" w:sz="0" w:space="0" w:color="auto"/>
            <w:bottom w:val="none" w:sz="0" w:space="0" w:color="auto"/>
            <w:right w:val="none" w:sz="0" w:space="0" w:color="auto"/>
          </w:divBdr>
        </w:div>
        <w:div w:id="1598948642">
          <w:marLeft w:val="480"/>
          <w:marRight w:val="0"/>
          <w:marTop w:val="0"/>
          <w:marBottom w:val="0"/>
          <w:divBdr>
            <w:top w:val="none" w:sz="0" w:space="0" w:color="auto"/>
            <w:left w:val="none" w:sz="0" w:space="0" w:color="auto"/>
            <w:bottom w:val="none" w:sz="0" w:space="0" w:color="auto"/>
            <w:right w:val="none" w:sz="0" w:space="0" w:color="auto"/>
          </w:divBdr>
        </w:div>
        <w:div w:id="1657342358">
          <w:marLeft w:val="480"/>
          <w:marRight w:val="0"/>
          <w:marTop w:val="0"/>
          <w:marBottom w:val="0"/>
          <w:divBdr>
            <w:top w:val="none" w:sz="0" w:space="0" w:color="auto"/>
            <w:left w:val="none" w:sz="0" w:space="0" w:color="auto"/>
            <w:bottom w:val="none" w:sz="0" w:space="0" w:color="auto"/>
            <w:right w:val="none" w:sz="0" w:space="0" w:color="auto"/>
          </w:divBdr>
        </w:div>
        <w:div w:id="1691493871">
          <w:marLeft w:val="480"/>
          <w:marRight w:val="0"/>
          <w:marTop w:val="0"/>
          <w:marBottom w:val="0"/>
          <w:divBdr>
            <w:top w:val="none" w:sz="0" w:space="0" w:color="auto"/>
            <w:left w:val="none" w:sz="0" w:space="0" w:color="auto"/>
            <w:bottom w:val="none" w:sz="0" w:space="0" w:color="auto"/>
            <w:right w:val="none" w:sz="0" w:space="0" w:color="auto"/>
          </w:divBdr>
        </w:div>
        <w:div w:id="1770546415">
          <w:marLeft w:val="480"/>
          <w:marRight w:val="0"/>
          <w:marTop w:val="0"/>
          <w:marBottom w:val="0"/>
          <w:divBdr>
            <w:top w:val="none" w:sz="0" w:space="0" w:color="auto"/>
            <w:left w:val="none" w:sz="0" w:space="0" w:color="auto"/>
            <w:bottom w:val="none" w:sz="0" w:space="0" w:color="auto"/>
            <w:right w:val="none" w:sz="0" w:space="0" w:color="auto"/>
          </w:divBdr>
        </w:div>
        <w:div w:id="1794516838">
          <w:marLeft w:val="480"/>
          <w:marRight w:val="0"/>
          <w:marTop w:val="0"/>
          <w:marBottom w:val="0"/>
          <w:divBdr>
            <w:top w:val="none" w:sz="0" w:space="0" w:color="auto"/>
            <w:left w:val="none" w:sz="0" w:space="0" w:color="auto"/>
            <w:bottom w:val="none" w:sz="0" w:space="0" w:color="auto"/>
            <w:right w:val="none" w:sz="0" w:space="0" w:color="auto"/>
          </w:divBdr>
        </w:div>
        <w:div w:id="1820462314">
          <w:marLeft w:val="480"/>
          <w:marRight w:val="0"/>
          <w:marTop w:val="0"/>
          <w:marBottom w:val="0"/>
          <w:divBdr>
            <w:top w:val="none" w:sz="0" w:space="0" w:color="auto"/>
            <w:left w:val="none" w:sz="0" w:space="0" w:color="auto"/>
            <w:bottom w:val="none" w:sz="0" w:space="0" w:color="auto"/>
            <w:right w:val="none" w:sz="0" w:space="0" w:color="auto"/>
          </w:divBdr>
        </w:div>
        <w:div w:id="1827475833">
          <w:marLeft w:val="480"/>
          <w:marRight w:val="0"/>
          <w:marTop w:val="0"/>
          <w:marBottom w:val="0"/>
          <w:divBdr>
            <w:top w:val="none" w:sz="0" w:space="0" w:color="auto"/>
            <w:left w:val="none" w:sz="0" w:space="0" w:color="auto"/>
            <w:bottom w:val="none" w:sz="0" w:space="0" w:color="auto"/>
            <w:right w:val="none" w:sz="0" w:space="0" w:color="auto"/>
          </w:divBdr>
        </w:div>
        <w:div w:id="2079010302">
          <w:marLeft w:val="480"/>
          <w:marRight w:val="0"/>
          <w:marTop w:val="0"/>
          <w:marBottom w:val="0"/>
          <w:divBdr>
            <w:top w:val="none" w:sz="0" w:space="0" w:color="auto"/>
            <w:left w:val="none" w:sz="0" w:space="0" w:color="auto"/>
            <w:bottom w:val="none" w:sz="0" w:space="0" w:color="auto"/>
            <w:right w:val="none" w:sz="0" w:space="0" w:color="auto"/>
          </w:divBdr>
        </w:div>
        <w:div w:id="2120879734">
          <w:marLeft w:val="480"/>
          <w:marRight w:val="0"/>
          <w:marTop w:val="0"/>
          <w:marBottom w:val="0"/>
          <w:divBdr>
            <w:top w:val="none" w:sz="0" w:space="0" w:color="auto"/>
            <w:left w:val="none" w:sz="0" w:space="0" w:color="auto"/>
            <w:bottom w:val="none" w:sz="0" w:space="0" w:color="auto"/>
            <w:right w:val="none" w:sz="0" w:space="0" w:color="auto"/>
          </w:divBdr>
        </w:div>
      </w:divsChild>
    </w:div>
    <w:div w:id="1541819840">
      <w:bodyDiv w:val="1"/>
      <w:marLeft w:val="0"/>
      <w:marRight w:val="0"/>
      <w:marTop w:val="0"/>
      <w:marBottom w:val="0"/>
      <w:divBdr>
        <w:top w:val="none" w:sz="0" w:space="0" w:color="auto"/>
        <w:left w:val="none" w:sz="0" w:space="0" w:color="auto"/>
        <w:bottom w:val="none" w:sz="0" w:space="0" w:color="auto"/>
        <w:right w:val="none" w:sz="0" w:space="0" w:color="auto"/>
      </w:divBdr>
    </w:div>
    <w:div w:id="1543055916">
      <w:bodyDiv w:val="1"/>
      <w:marLeft w:val="0"/>
      <w:marRight w:val="0"/>
      <w:marTop w:val="0"/>
      <w:marBottom w:val="0"/>
      <w:divBdr>
        <w:top w:val="none" w:sz="0" w:space="0" w:color="auto"/>
        <w:left w:val="none" w:sz="0" w:space="0" w:color="auto"/>
        <w:bottom w:val="none" w:sz="0" w:space="0" w:color="auto"/>
        <w:right w:val="none" w:sz="0" w:space="0" w:color="auto"/>
      </w:divBdr>
    </w:div>
    <w:div w:id="1543980240">
      <w:bodyDiv w:val="1"/>
      <w:marLeft w:val="0"/>
      <w:marRight w:val="0"/>
      <w:marTop w:val="0"/>
      <w:marBottom w:val="0"/>
      <w:divBdr>
        <w:top w:val="none" w:sz="0" w:space="0" w:color="auto"/>
        <w:left w:val="none" w:sz="0" w:space="0" w:color="auto"/>
        <w:bottom w:val="none" w:sz="0" w:space="0" w:color="auto"/>
        <w:right w:val="none" w:sz="0" w:space="0" w:color="auto"/>
      </w:divBdr>
    </w:div>
    <w:div w:id="1545100446">
      <w:bodyDiv w:val="1"/>
      <w:marLeft w:val="0"/>
      <w:marRight w:val="0"/>
      <w:marTop w:val="0"/>
      <w:marBottom w:val="0"/>
      <w:divBdr>
        <w:top w:val="none" w:sz="0" w:space="0" w:color="auto"/>
        <w:left w:val="none" w:sz="0" w:space="0" w:color="auto"/>
        <w:bottom w:val="none" w:sz="0" w:space="0" w:color="auto"/>
        <w:right w:val="none" w:sz="0" w:space="0" w:color="auto"/>
      </w:divBdr>
    </w:div>
    <w:div w:id="1545292786">
      <w:bodyDiv w:val="1"/>
      <w:marLeft w:val="0"/>
      <w:marRight w:val="0"/>
      <w:marTop w:val="0"/>
      <w:marBottom w:val="0"/>
      <w:divBdr>
        <w:top w:val="none" w:sz="0" w:space="0" w:color="auto"/>
        <w:left w:val="none" w:sz="0" w:space="0" w:color="auto"/>
        <w:bottom w:val="none" w:sz="0" w:space="0" w:color="auto"/>
        <w:right w:val="none" w:sz="0" w:space="0" w:color="auto"/>
      </w:divBdr>
    </w:div>
    <w:div w:id="1547140786">
      <w:bodyDiv w:val="1"/>
      <w:marLeft w:val="0"/>
      <w:marRight w:val="0"/>
      <w:marTop w:val="0"/>
      <w:marBottom w:val="0"/>
      <w:divBdr>
        <w:top w:val="none" w:sz="0" w:space="0" w:color="auto"/>
        <w:left w:val="none" w:sz="0" w:space="0" w:color="auto"/>
        <w:bottom w:val="none" w:sz="0" w:space="0" w:color="auto"/>
        <w:right w:val="none" w:sz="0" w:space="0" w:color="auto"/>
      </w:divBdr>
    </w:div>
    <w:div w:id="1548450781">
      <w:bodyDiv w:val="1"/>
      <w:marLeft w:val="0"/>
      <w:marRight w:val="0"/>
      <w:marTop w:val="0"/>
      <w:marBottom w:val="0"/>
      <w:divBdr>
        <w:top w:val="none" w:sz="0" w:space="0" w:color="auto"/>
        <w:left w:val="none" w:sz="0" w:space="0" w:color="auto"/>
        <w:bottom w:val="none" w:sz="0" w:space="0" w:color="auto"/>
        <w:right w:val="none" w:sz="0" w:space="0" w:color="auto"/>
      </w:divBdr>
    </w:div>
    <w:div w:id="1549339619">
      <w:bodyDiv w:val="1"/>
      <w:marLeft w:val="0"/>
      <w:marRight w:val="0"/>
      <w:marTop w:val="0"/>
      <w:marBottom w:val="0"/>
      <w:divBdr>
        <w:top w:val="none" w:sz="0" w:space="0" w:color="auto"/>
        <w:left w:val="none" w:sz="0" w:space="0" w:color="auto"/>
        <w:bottom w:val="none" w:sz="0" w:space="0" w:color="auto"/>
        <w:right w:val="none" w:sz="0" w:space="0" w:color="auto"/>
      </w:divBdr>
    </w:div>
    <w:div w:id="1549684974">
      <w:bodyDiv w:val="1"/>
      <w:marLeft w:val="0"/>
      <w:marRight w:val="0"/>
      <w:marTop w:val="0"/>
      <w:marBottom w:val="0"/>
      <w:divBdr>
        <w:top w:val="none" w:sz="0" w:space="0" w:color="auto"/>
        <w:left w:val="none" w:sz="0" w:space="0" w:color="auto"/>
        <w:bottom w:val="none" w:sz="0" w:space="0" w:color="auto"/>
        <w:right w:val="none" w:sz="0" w:space="0" w:color="auto"/>
      </w:divBdr>
    </w:div>
    <w:div w:id="1550067908">
      <w:bodyDiv w:val="1"/>
      <w:marLeft w:val="0"/>
      <w:marRight w:val="0"/>
      <w:marTop w:val="0"/>
      <w:marBottom w:val="0"/>
      <w:divBdr>
        <w:top w:val="none" w:sz="0" w:space="0" w:color="auto"/>
        <w:left w:val="none" w:sz="0" w:space="0" w:color="auto"/>
        <w:bottom w:val="none" w:sz="0" w:space="0" w:color="auto"/>
        <w:right w:val="none" w:sz="0" w:space="0" w:color="auto"/>
      </w:divBdr>
    </w:div>
    <w:div w:id="1550073681">
      <w:bodyDiv w:val="1"/>
      <w:marLeft w:val="0"/>
      <w:marRight w:val="0"/>
      <w:marTop w:val="0"/>
      <w:marBottom w:val="0"/>
      <w:divBdr>
        <w:top w:val="none" w:sz="0" w:space="0" w:color="auto"/>
        <w:left w:val="none" w:sz="0" w:space="0" w:color="auto"/>
        <w:bottom w:val="none" w:sz="0" w:space="0" w:color="auto"/>
        <w:right w:val="none" w:sz="0" w:space="0" w:color="auto"/>
      </w:divBdr>
      <w:divsChild>
        <w:div w:id="9375666">
          <w:marLeft w:val="480"/>
          <w:marRight w:val="0"/>
          <w:marTop w:val="0"/>
          <w:marBottom w:val="0"/>
          <w:divBdr>
            <w:top w:val="none" w:sz="0" w:space="0" w:color="auto"/>
            <w:left w:val="none" w:sz="0" w:space="0" w:color="auto"/>
            <w:bottom w:val="none" w:sz="0" w:space="0" w:color="auto"/>
            <w:right w:val="none" w:sz="0" w:space="0" w:color="auto"/>
          </w:divBdr>
        </w:div>
        <w:div w:id="84812900">
          <w:marLeft w:val="480"/>
          <w:marRight w:val="0"/>
          <w:marTop w:val="0"/>
          <w:marBottom w:val="0"/>
          <w:divBdr>
            <w:top w:val="none" w:sz="0" w:space="0" w:color="auto"/>
            <w:left w:val="none" w:sz="0" w:space="0" w:color="auto"/>
            <w:bottom w:val="none" w:sz="0" w:space="0" w:color="auto"/>
            <w:right w:val="none" w:sz="0" w:space="0" w:color="auto"/>
          </w:divBdr>
        </w:div>
        <w:div w:id="91438023">
          <w:marLeft w:val="480"/>
          <w:marRight w:val="0"/>
          <w:marTop w:val="0"/>
          <w:marBottom w:val="0"/>
          <w:divBdr>
            <w:top w:val="none" w:sz="0" w:space="0" w:color="auto"/>
            <w:left w:val="none" w:sz="0" w:space="0" w:color="auto"/>
            <w:bottom w:val="none" w:sz="0" w:space="0" w:color="auto"/>
            <w:right w:val="none" w:sz="0" w:space="0" w:color="auto"/>
          </w:divBdr>
        </w:div>
        <w:div w:id="150487528">
          <w:marLeft w:val="480"/>
          <w:marRight w:val="0"/>
          <w:marTop w:val="0"/>
          <w:marBottom w:val="0"/>
          <w:divBdr>
            <w:top w:val="none" w:sz="0" w:space="0" w:color="auto"/>
            <w:left w:val="none" w:sz="0" w:space="0" w:color="auto"/>
            <w:bottom w:val="none" w:sz="0" w:space="0" w:color="auto"/>
            <w:right w:val="none" w:sz="0" w:space="0" w:color="auto"/>
          </w:divBdr>
        </w:div>
        <w:div w:id="194580103">
          <w:marLeft w:val="480"/>
          <w:marRight w:val="0"/>
          <w:marTop w:val="0"/>
          <w:marBottom w:val="0"/>
          <w:divBdr>
            <w:top w:val="none" w:sz="0" w:space="0" w:color="auto"/>
            <w:left w:val="none" w:sz="0" w:space="0" w:color="auto"/>
            <w:bottom w:val="none" w:sz="0" w:space="0" w:color="auto"/>
            <w:right w:val="none" w:sz="0" w:space="0" w:color="auto"/>
          </w:divBdr>
        </w:div>
        <w:div w:id="296956844">
          <w:marLeft w:val="480"/>
          <w:marRight w:val="0"/>
          <w:marTop w:val="0"/>
          <w:marBottom w:val="0"/>
          <w:divBdr>
            <w:top w:val="none" w:sz="0" w:space="0" w:color="auto"/>
            <w:left w:val="none" w:sz="0" w:space="0" w:color="auto"/>
            <w:bottom w:val="none" w:sz="0" w:space="0" w:color="auto"/>
            <w:right w:val="none" w:sz="0" w:space="0" w:color="auto"/>
          </w:divBdr>
        </w:div>
        <w:div w:id="374617894">
          <w:marLeft w:val="480"/>
          <w:marRight w:val="0"/>
          <w:marTop w:val="0"/>
          <w:marBottom w:val="0"/>
          <w:divBdr>
            <w:top w:val="none" w:sz="0" w:space="0" w:color="auto"/>
            <w:left w:val="none" w:sz="0" w:space="0" w:color="auto"/>
            <w:bottom w:val="none" w:sz="0" w:space="0" w:color="auto"/>
            <w:right w:val="none" w:sz="0" w:space="0" w:color="auto"/>
          </w:divBdr>
        </w:div>
        <w:div w:id="470634123">
          <w:marLeft w:val="480"/>
          <w:marRight w:val="0"/>
          <w:marTop w:val="0"/>
          <w:marBottom w:val="0"/>
          <w:divBdr>
            <w:top w:val="none" w:sz="0" w:space="0" w:color="auto"/>
            <w:left w:val="none" w:sz="0" w:space="0" w:color="auto"/>
            <w:bottom w:val="none" w:sz="0" w:space="0" w:color="auto"/>
            <w:right w:val="none" w:sz="0" w:space="0" w:color="auto"/>
          </w:divBdr>
        </w:div>
        <w:div w:id="487477401">
          <w:marLeft w:val="480"/>
          <w:marRight w:val="0"/>
          <w:marTop w:val="0"/>
          <w:marBottom w:val="0"/>
          <w:divBdr>
            <w:top w:val="none" w:sz="0" w:space="0" w:color="auto"/>
            <w:left w:val="none" w:sz="0" w:space="0" w:color="auto"/>
            <w:bottom w:val="none" w:sz="0" w:space="0" w:color="auto"/>
            <w:right w:val="none" w:sz="0" w:space="0" w:color="auto"/>
          </w:divBdr>
        </w:div>
        <w:div w:id="500006334">
          <w:marLeft w:val="480"/>
          <w:marRight w:val="0"/>
          <w:marTop w:val="0"/>
          <w:marBottom w:val="0"/>
          <w:divBdr>
            <w:top w:val="none" w:sz="0" w:space="0" w:color="auto"/>
            <w:left w:val="none" w:sz="0" w:space="0" w:color="auto"/>
            <w:bottom w:val="none" w:sz="0" w:space="0" w:color="auto"/>
            <w:right w:val="none" w:sz="0" w:space="0" w:color="auto"/>
          </w:divBdr>
        </w:div>
        <w:div w:id="511651857">
          <w:marLeft w:val="480"/>
          <w:marRight w:val="0"/>
          <w:marTop w:val="0"/>
          <w:marBottom w:val="0"/>
          <w:divBdr>
            <w:top w:val="none" w:sz="0" w:space="0" w:color="auto"/>
            <w:left w:val="none" w:sz="0" w:space="0" w:color="auto"/>
            <w:bottom w:val="none" w:sz="0" w:space="0" w:color="auto"/>
            <w:right w:val="none" w:sz="0" w:space="0" w:color="auto"/>
          </w:divBdr>
        </w:div>
        <w:div w:id="569998207">
          <w:marLeft w:val="480"/>
          <w:marRight w:val="0"/>
          <w:marTop w:val="0"/>
          <w:marBottom w:val="0"/>
          <w:divBdr>
            <w:top w:val="none" w:sz="0" w:space="0" w:color="auto"/>
            <w:left w:val="none" w:sz="0" w:space="0" w:color="auto"/>
            <w:bottom w:val="none" w:sz="0" w:space="0" w:color="auto"/>
            <w:right w:val="none" w:sz="0" w:space="0" w:color="auto"/>
          </w:divBdr>
        </w:div>
        <w:div w:id="621154885">
          <w:marLeft w:val="480"/>
          <w:marRight w:val="0"/>
          <w:marTop w:val="0"/>
          <w:marBottom w:val="0"/>
          <w:divBdr>
            <w:top w:val="none" w:sz="0" w:space="0" w:color="auto"/>
            <w:left w:val="none" w:sz="0" w:space="0" w:color="auto"/>
            <w:bottom w:val="none" w:sz="0" w:space="0" w:color="auto"/>
            <w:right w:val="none" w:sz="0" w:space="0" w:color="auto"/>
          </w:divBdr>
        </w:div>
        <w:div w:id="762603491">
          <w:marLeft w:val="480"/>
          <w:marRight w:val="0"/>
          <w:marTop w:val="0"/>
          <w:marBottom w:val="0"/>
          <w:divBdr>
            <w:top w:val="none" w:sz="0" w:space="0" w:color="auto"/>
            <w:left w:val="none" w:sz="0" w:space="0" w:color="auto"/>
            <w:bottom w:val="none" w:sz="0" w:space="0" w:color="auto"/>
            <w:right w:val="none" w:sz="0" w:space="0" w:color="auto"/>
          </w:divBdr>
        </w:div>
        <w:div w:id="835804097">
          <w:marLeft w:val="480"/>
          <w:marRight w:val="0"/>
          <w:marTop w:val="0"/>
          <w:marBottom w:val="0"/>
          <w:divBdr>
            <w:top w:val="none" w:sz="0" w:space="0" w:color="auto"/>
            <w:left w:val="none" w:sz="0" w:space="0" w:color="auto"/>
            <w:bottom w:val="none" w:sz="0" w:space="0" w:color="auto"/>
            <w:right w:val="none" w:sz="0" w:space="0" w:color="auto"/>
          </w:divBdr>
        </w:div>
        <w:div w:id="1116606272">
          <w:marLeft w:val="480"/>
          <w:marRight w:val="0"/>
          <w:marTop w:val="0"/>
          <w:marBottom w:val="0"/>
          <w:divBdr>
            <w:top w:val="none" w:sz="0" w:space="0" w:color="auto"/>
            <w:left w:val="none" w:sz="0" w:space="0" w:color="auto"/>
            <w:bottom w:val="none" w:sz="0" w:space="0" w:color="auto"/>
            <w:right w:val="none" w:sz="0" w:space="0" w:color="auto"/>
          </w:divBdr>
        </w:div>
        <w:div w:id="1252742603">
          <w:marLeft w:val="480"/>
          <w:marRight w:val="0"/>
          <w:marTop w:val="0"/>
          <w:marBottom w:val="0"/>
          <w:divBdr>
            <w:top w:val="none" w:sz="0" w:space="0" w:color="auto"/>
            <w:left w:val="none" w:sz="0" w:space="0" w:color="auto"/>
            <w:bottom w:val="none" w:sz="0" w:space="0" w:color="auto"/>
            <w:right w:val="none" w:sz="0" w:space="0" w:color="auto"/>
          </w:divBdr>
        </w:div>
        <w:div w:id="1385639163">
          <w:marLeft w:val="480"/>
          <w:marRight w:val="0"/>
          <w:marTop w:val="0"/>
          <w:marBottom w:val="0"/>
          <w:divBdr>
            <w:top w:val="none" w:sz="0" w:space="0" w:color="auto"/>
            <w:left w:val="none" w:sz="0" w:space="0" w:color="auto"/>
            <w:bottom w:val="none" w:sz="0" w:space="0" w:color="auto"/>
            <w:right w:val="none" w:sz="0" w:space="0" w:color="auto"/>
          </w:divBdr>
        </w:div>
        <w:div w:id="1389109486">
          <w:marLeft w:val="480"/>
          <w:marRight w:val="0"/>
          <w:marTop w:val="0"/>
          <w:marBottom w:val="0"/>
          <w:divBdr>
            <w:top w:val="none" w:sz="0" w:space="0" w:color="auto"/>
            <w:left w:val="none" w:sz="0" w:space="0" w:color="auto"/>
            <w:bottom w:val="none" w:sz="0" w:space="0" w:color="auto"/>
            <w:right w:val="none" w:sz="0" w:space="0" w:color="auto"/>
          </w:divBdr>
        </w:div>
        <w:div w:id="1394885571">
          <w:marLeft w:val="480"/>
          <w:marRight w:val="0"/>
          <w:marTop w:val="0"/>
          <w:marBottom w:val="0"/>
          <w:divBdr>
            <w:top w:val="none" w:sz="0" w:space="0" w:color="auto"/>
            <w:left w:val="none" w:sz="0" w:space="0" w:color="auto"/>
            <w:bottom w:val="none" w:sz="0" w:space="0" w:color="auto"/>
            <w:right w:val="none" w:sz="0" w:space="0" w:color="auto"/>
          </w:divBdr>
        </w:div>
        <w:div w:id="1555117762">
          <w:marLeft w:val="480"/>
          <w:marRight w:val="0"/>
          <w:marTop w:val="0"/>
          <w:marBottom w:val="0"/>
          <w:divBdr>
            <w:top w:val="none" w:sz="0" w:space="0" w:color="auto"/>
            <w:left w:val="none" w:sz="0" w:space="0" w:color="auto"/>
            <w:bottom w:val="none" w:sz="0" w:space="0" w:color="auto"/>
            <w:right w:val="none" w:sz="0" w:space="0" w:color="auto"/>
          </w:divBdr>
        </w:div>
        <w:div w:id="1603684002">
          <w:marLeft w:val="480"/>
          <w:marRight w:val="0"/>
          <w:marTop w:val="0"/>
          <w:marBottom w:val="0"/>
          <w:divBdr>
            <w:top w:val="none" w:sz="0" w:space="0" w:color="auto"/>
            <w:left w:val="none" w:sz="0" w:space="0" w:color="auto"/>
            <w:bottom w:val="none" w:sz="0" w:space="0" w:color="auto"/>
            <w:right w:val="none" w:sz="0" w:space="0" w:color="auto"/>
          </w:divBdr>
        </w:div>
        <w:div w:id="1688171668">
          <w:marLeft w:val="480"/>
          <w:marRight w:val="0"/>
          <w:marTop w:val="0"/>
          <w:marBottom w:val="0"/>
          <w:divBdr>
            <w:top w:val="none" w:sz="0" w:space="0" w:color="auto"/>
            <w:left w:val="none" w:sz="0" w:space="0" w:color="auto"/>
            <w:bottom w:val="none" w:sz="0" w:space="0" w:color="auto"/>
            <w:right w:val="none" w:sz="0" w:space="0" w:color="auto"/>
          </w:divBdr>
        </w:div>
        <w:div w:id="1705666260">
          <w:marLeft w:val="480"/>
          <w:marRight w:val="0"/>
          <w:marTop w:val="0"/>
          <w:marBottom w:val="0"/>
          <w:divBdr>
            <w:top w:val="none" w:sz="0" w:space="0" w:color="auto"/>
            <w:left w:val="none" w:sz="0" w:space="0" w:color="auto"/>
            <w:bottom w:val="none" w:sz="0" w:space="0" w:color="auto"/>
            <w:right w:val="none" w:sz="0" w:space="0" w:color="auto"/>
          </w:divBdr>
        </w:div>
        <w:div w:id="1799838910">
          <w:marLeft w:val="480"/>
          <w:marRight w:val="0"/>
          <w:marTop w:val="0"/>
          <w:marBottom w:val="0"/>
          <w:divBdr>
            <w:top w:val="none" w:sz="0" w:space="0" w:color="auto"/>
            <w:left w:val="none" w:sz="0" w:space="0" w:color="auto"/>
            <w:bottom w:val="none" w:sz="0" w:space="0" w:color="auto"/>
            <w:right w:val="none" w:sz="0" w:space="0" w:color="auto"/>
          </w:divBdr>
        </w:div>
        <w:div w:id="1924407985">
          <w:marLeft w:val="480"/>
          <w:marRight w:val="0"/>
          <w:marTop w:val="0"/>
          <w:marBottom w:val="0"/>
          <w:divBdr>
            <w:top w:val="none" w:sz="0" w:space="0" w:color="auto"/>
            <w:left w:val="none" w:sz="0" w:space="0" w:color="auto"/>
            <w:bottom w:val="none" w:sz="0" w:space="0" w:color="auto"/>
            <w:right w:val="none" w:sz="0" w:space="0" w:color="auto"/>
          </w:divBdr>
        </w:div>
        <w:div w:id="1971860056">
          <w:marLeft w:val="480"/>
          <w:marRight w:val="0"/>
          <w:marTop w:val="0"/>
          <w:marBottom w:val="0"/>
          <w:divBdr>
            <w:top w:val="none" w:sz="0" w:space="0" w:color="auto"/>
            <w:left w:val="none" w:sz="0" w:space="0" w:color="auto"/>
            <w:bottom w:val="none" w:sz="0" w:space="0" w:color="auto"/>
            <w:right w:val="none" w:sz="0" w:space="0" w:color="auto"/>
          </w:divBdr>
        </w:div>
        <w:div w:id="2032291556">
          <w:marLeft w:val="480"/>
          <w:marRight w:val="0"/>
          <w:marTop w:val="0"/>
          <w:marBottom w:val="0"/>
          <w:divBdr>
            <w:top w:val="none" w:sz="0" w:space="0" w:color="auto"/>
            <w:left w:val="none" w:sz="0" w:space="0" w:color="auto"/>
            <w:bottom w:val="none" w:sz="0" w:space="0" w:color="auto"/>
            <w:right w:val="none" w:sz="0" w:space="0" w:color="auto"/>
          </w:divBdr>
        </w:div>
        <w:div w:id="2089501541">
          <w:marLeft w:val="480"/>
          <w:marRight w:val="0"/>
          <w:marTop w:val="0"/>
          <w:marBottom w:val="0"/>
          <w:divBdr>
            <w:top w:val="none" w:sz="0" w:space="0" w:color="auto"/>
            <w:left w:val="none" w:sz="0" w:space="0" w:color="auto"/>
            <w:bottom w:val="none" w:sz="0" w:space="0" w:color="auto"/>
            <w:right w:val="none" w:sz="0" w:space="0" w:color="auto"/>
          </w:divBdr>
        </w:div>
        <w:div w:id="2104379205">
          <w:marLeft w:val="480"/>
          <w:marRight w:val="0"/>
          <w:marTop w:val="0"/>
          <w:marBottom w:val="0"/>
          <w:divBdr>
            <w:top w:val="none" w:sz="0" w:space="0" w:color="auto"/>
            <w:left w:val="none" w:sz="0" w:space="0" w:color="auto"/>
            <w:bottom w:val="none" w:sz="0" w:space="0" w:color="auto"/>
            <w:right w:val="none" w:sz="0" w:space="0" w:color="auto"/>
          </w:divBdr>
        </w:div>
      </w:divsChild>
    </w:div>
    <w:div w:id="1551578234">
      <w:bodyDiv w:val="1"/>
      <w:marLeft w:val="0"/>
      <w:marRight w:val="0"/>
      <w:marTop w:val="0"/>
      <w:marBottom w:val="0"/>
      <w:divBdr>
        <w:top w:val="none" w:sz="0" w:space="0" w:color="auto"/>
        <w:left w:val="none" w:sz="0" w:space="0" w:color="auto"/>
        <w:bottom w:val="none" w:sz="0" w:space="0" w:color="auto"/>
        <w:right w:val="none" w:sz="0" w:space="0" w:color="auto"/>
      </w:divBdr>
    </w:div>
    <w:div w:id="1552307486">
      <w:bodyDiv w:val="1"/>
      <w:marLeft w:val="0"/>
      <w:marRight w:val="0"/>
      <w:marTop w:val="0"/>
      <w:marBottom w:val="0"/>
      <w:divBdr>
        <w:top w:val="none" w:sz="0" w:space="0" w:color="auto"/>
        <w:left w:val="none" w:sz="0" w:space="0" w:color="auto"/>
        <w:bottom w:val="none" w:sz="0" w:space="0" w:color="auto"/>
        <w:right w:val="none" w:sz="0" w:space="0" w:color="auto"/>
      </w:divBdr>
    </w:div>
    <w:div w:id="1552694140">
      <w:bodyDiv w:val="1"/>
      <w:marLeft w:val="0"/>
      <w:marRight w:val="0"/>
      <w:marTop w:val="0"/>
      <w:marBottom w:val="0"/>
      <w:divBdr>
        <w:top w:val="none" w:sz="0" w:space="0" w:color="auto"/>
        <w:left w:val="none" w:sz="0" w:space="0" w:color="auto"/>
        <w:bottom w:val="none" w:sz="0" w:space="0" w:color="auto"/>
        <w:right w:val="none" w:sz="0" w:space="0" w:color="auto"/>
      </w:divBdr>
    </w:div>
    <w:div w:id="1553154198">
      <w:bodyDiv w:val="1"/>
      <w:marLeft w:val="0"/>
      <w:marRight w:val="0"/>
      <w:marTop w:val="0"/>
      <w:marBottom w:val="0"/>
      <w:divBdr>
        <w:top w:val="none" w:sz="0" w:space="0" w:color="auto"/>
        <w:left w:val="none" w:sz="0" w:space="0" w:color="auto"/>
        <w:bottom w:val="none" w:sz="0" w:space="0" w:color="auto"/>
        <w:right w:val="none" w:sz="0" w:space="0" w:color="auto"/>
      </w:divBdr>
    </w:div>
    <w:div w:id="1554006597">
      <w:bodyDiv w:val="1"/>
      <w:marLeft w:val="0"/>
      <w:marRight w:val="0"/>
      <w:marTop w:val="0"/>
      <w:marBottom w:val="0"/>
      <w:divBdr>
        <w:top w:val="none" w:sz="0" w:space="0" w:color="auto"/>
        <w:left w:val="none" w:sz="0" w:space="0" w:color="auto"/>
        <w:bottom w:val="none" w:sz="0" w:space="0" w:color="auto"/>
        <w:right w:val="none" w:sz="0" w:space="0" w:color="auto"/>
      </w:divBdr>
    </w:div>
    <w:div w:id="1555384037">
      <w:bodyDiv w:val="1"/>
      <w:marLeft w:val="0"/>
      <w:marRight w:val="0"/>
      <w:marTop w:val="0"/>
      <w:marBottom w:val="0"/>
      <w:divBdr>
        <w:top w:val="none" w:sz="0" w:space="0" w:color="auto"/>
        <w:left w:val="none" w:sz="0" w:space="0" w:color="auto"/>
        <w:bottom w:val="none" w:sz="0" w:space="0" w:color="auto"/>
        <w:right w:val="none" w:sz="0" w:space="0" w:color="auto"/>
      </w:divBdr>
    </w:div>
    <w:div w:id="1558053237">
      <w:bodyDiv w:val="1"/>
      <w:marLeft w:val="0"/>
      <w:marRight w:val="0"/>
      <w:marTop w:val="0"/>
      <w:marBottom w:val="0"/>
      <w:divBdr>
        <w:top w:val="none" w:sz="0" w:space="0" w:color="auto"/>
        <w:left w:val="none" w:sz="0" w:space="0" w:color="auto"/>
        <w:bottom w:val="none" w:sz="0" w:space="0" w:color="auto"/>
        <w:right w:val="none" w:sz="0" w:space="0" w:color="auto"/>
      </w:divBdr>
    </w:div>
    <w:div w:id="1558783221">
      <w:bodyDiv w:val="1"/>
      <w:marLeft w:val="0"/>
      <w:marRight w:val="0"/>
      <w:marTop w:val="0"/>
      <w:marBottom w:val="0"/>
      <w:divBdr>
        <w:top w:val="none" w:sz="0" w:space="0" w:color="auto"/>
        <w:left w:val="none" w:sz="0" w:space="0" w:color="auto"/>
        <w:bottom w:val="none" w:sz="0" w:space="0" w:color="auto"/>
        <w:right w:val="none" w:sz="0" w:space="0" w:color="auto"/>
      </w:divBdr>
    </w:div>
    <w:div w:id="1560243219">
      <w:bodyDiv w:val="1"/>
      <w:marLeft w:val="0"/>
      <w:marRight w:val="0"/>
      <w:marTop w:val="0"/>
      <w:marBottom w:val="0"/>
      <w:divBdr>
        <w:top w:val="none" w:sz="0" w:space="0" w:color="auto"/>
        <w:left w:val="none" w:sz="0" w:space="0" w:color="auto"/>
        <w:bottom w:val="none" w:sz="0" w:space="0" w:color="auto"/>
        <w:right w:val="none" w:sz="0" w:space="0" w:color="auto"/>
      </w:divBdr>
    </w:div>
    <w:div w:id="1560483185">
      <w:bodyDiv w:val="1"/>
      <w:marLeft w:val="0"/>
      <w:marRight w:val="0"/>
      <w:marTop w:val="0"/>
      <w:marBottom w:val="0"/>
      <w:divBdr>
        <w:top w:val="none" w:sz="0" w:space="0" w:color="auto"/>
        <w:left w:val="none" w:sz="0" w:space="0" w:color="auto"/>
        <w:bottom w:val="none" w:sz="0" w:space="0" w:color="auto"/>
        <w:right w:val="none" w:sz="0" w:space="0" w:color="auto"/>
      </w:divBdr>
      <w:divsChild>
        <w:div w:id="24913830">
          <w:marLeft w:val="480"/>
          <w:marRight w:val="0"/>
          <w:marTop w:val="0"/>
          <w:marBottom w:val="0"/>
          <w:divBdr>
            <w:top w:val="none" w:sz="0" w:space="0" w:color="auto"/>
            <w:left w:val="none" w:sz="0" w:space="0" w:color="auto"/>
            <w:bottom w:val="none" w:sz="0" w:space="0" w:color="auto"/>
            <w:right w:val="none" w:sz="0" w:space="0" w:color="auto"/>
          </w:divBdr>
        </w:div>
        <w:div w:id="84813806">
          <w:marLeft w:val="480"/>
          <w:marRight w:val="0"/>
          <w:marTop w:val="0"/>
          <w:marBottom w:val="0"/>
          <w:divBdr>
            <w:top w:val="none" w:sz="0" w:space="0" w:color="auto"/>
            <w:left w:val="none" w:sz="0" w:space="0" w:color="auto"/>
            <w:bottom w:val="none" w:sz="0" w:space="0" w:color="auto"/>
            <w:right w:val="none" w:sz="0" w:space="0" w:color="auto"/>
          </w:divBdr>
        </w:div>
        <w:div w:id="152718274">
          <w:marLeft w:val="480"/>
          <w:marRight w:val="0"/>
          <w:marTop w:val="0"/>
          <w:marBottom w:val="0"/>
          <w:divBdr>
            <w:top w:val="none" w:sz="0" w:space="0" w:color="auto"/>
            <w:left w:val="none" w:sz="0" w:space="0" w:color="auto"/>
            <w:bottom w:val="none" w:sz="0" w:space="0" w:color="auto"/>
            <w:right w:val="none" w:sz="0" w:space="0" w:color="auto"/>
          </w:divBdr>
        </w:div>
        <w:div w:id="297762429">
          <w:marLeft w:val="480"/>
          <w:marRight w:val="0"/>
          <w:marTop w:val="0"/>
          <w:marBottom w:val="0"/>
          <w:divBdr>
            <w:top w:val="none" w:sz="0" w:space="0" w:color="auto"/>
            <w:left w:val="none" w:sz="0" w:space="0" w:color="auto"/>
            <w:bottom w:val="none" w:sz="0" w:space="0" w:color="auto"/>
            <w:right w:val="none" w:sz="0" w:space="0" w:color="auto"/>
          </w:divBdr>
        </w:div>
        <w:div w:id="349718185">
          <w:marLeft w:val="480"/>
          <w:marRight w:val="0"/>
          <w:marTop w:val="0"/>
          <w:marBottom w:val="0"/>
          <w:divBdr>
            <w:top w:val="none" w:sz="0" w:space="0" w:color="auto"/>
            <w:left w:val="none" w:sz="0" w:space="0" w:color="auto"/>
            <w:bottom w:val="none" w:sz="0" w:space="0" w:color="auto"/>
            <w:right w:val="none" w:sz="0" w:space="0" w:color="auto"/>
          </w:divBdr>
        </w:div>
        <w:div w:id="408237111">
          <w:marLeft w:val="480"/>
          <w:marRight w:val="0"/>
          <w:marTop w:val="0"/>
          <w:marBottom w:val="0"/>
          <w:divBdr>
            <w:top w:val="none" w:sz="0" w:space="0" w:color="auto"/>
            <w:left w:val="none" w:sz="0" w:space="0" w:color="auto"/>
            <w:bottom w:val="none" w:sz="0" w:space="0" w:color="auto"/>
            <w:right w:val="none" w:sz="0" w:space="0" w:color="auto"/>
          </w:divBdr>
        </w:div>
        <w:div w:id="447159878">
          <w:marLeft w:val="480"/>
          <w:marRight w:val="0"/>
          <w:marTop w:val="0"/>
          <w:marBottom w:val="0"/>
          <w:divBdr>
            <w:top w:val="none" w:sz="0" w:space="0" w:color="auto"/>
            <w:left w:val="none" w:sz="0" w:space="0" w:color="auto"/>
            <w:bottom w:val="none" w:sz="0" w:space="0" w:color="auto"/>
            <w:right w:val="none" w:sz="0" w:space="0" w:color="auto"/>
          </w:divBdr>
        </w:div>
        <w:div w:id="491482299">
          <w:marLeft w:val="480"/>
          <w:marRight w:val="0"/>
          <w:marTop w:val="0"/>
          <w:marBottom w:val="0"/>
          <w:divBdr>
            <w:top w:val="none" w:sz="0" w:space="0" w:color="auto"/>
            <w:left w:val="none" w:sz="0" w:space="0" w:color="auto"/>
            <w:bottom w:val="none" w:sz="0" w:space="0" w:color="auto"/>
            <w:right w:val="none" w:sz="0" w:space="0" w:color="auto"/>
          </w:divBdr>
        </w:div>
        <w:div w:id="541480427">
          <w:marLeft w:val="480"/>
          <w:marRight w:val="0"/>
          <w:marTop w:val="0"/>
          <w:marBottom w:val="0"/>
          <w:divBdr>
            <w:top w:val="none" w:sz="0" w:space="0" w:color="auto"/>
            <w:left w:val="none" w:sz="0" w:space="0" w:color="auto"/>
            <w:bottom w:val="none" w:sz="0" w:space="0" w:color="auto"/>
            <w:right w:val="none" w:sz="0" w:space="0" w:color="auto"/>
          </w:divBdr>
        </w:div>
        <w:div w:id="570042365">
          <w:marLeft w:val="480"/>
          <w:marRight w:val="0"/>
          <w:marTop w:val="0"/>
          <w:marBottom w:val="0"/>
          <w:divBdr>
            <w:top w:val="none" w:sz="0" w:space="0" w:color="auto"/>
            <w:left w:val="none" w:sz="0" w:space="0" w:color="auto"/>
            <w:bottom w:val="none" w:sz="0" w:space="0" w:color="auto"/>
            <w:right w:val="none" w:sz="0" w:space="0" w:color="auto"/>
          </w:divBdr>
        </w:div>
        <w:div w:id="715397154">
          <w:marLeft w:val="480"/>
          <w:marRight w:val="0"/>
          <w:marTop w:val="0"/>
          <w:marBottom w:val="0"/>
          <w:divBdr>
            <w:top w:val="none" w:sz="0" w:space="0" w:color="auto"/>
            <w:left w:val="none" w:sz="0" w:space="0" w:color="auto"/>
            <w:bottom w:val="none" w:sz="0" w:space="0" w:color="auto"/>
            <w:right w:val="none" w:sz="0" w:space="0" w:color="auto"/>
          </w:divBdr>
        </w:div>
        <w:div w:id="869681785">
          <w:marLeft w:val="480"/>
          <w:marRight w:val="0"/>
          <w:marTop w:val="0"/>
          <w:marBottom w:val="0"/>
          <w:divBdr>
            <w:top w:val="none" w:sz="0" w:space="0" w:color="auto"/>
            <w:left w:val="none" w:sz="0" w:space="0" w:color="auto"/>
            <w:bottom w:val="none" w:sz="0" w:space="0" w:color="auto"/>
            <w:right w:val="none" w:sz="0" w:space="0" w:color="auto"/>
          </w:divBdr>
        </w:div>
        <w:div w:id="886142972">
          <w:marLeft w:val="480"/>
          <w:marRight w:val="0"/>
          <w:marTop w:val="0"/>
          <w:marBottom w:val="0"/>
          <w:divBdr>
            <w:top w:val="none" w:sz="0" w:space="0" w:color="auto"/>
            <w:left w:val="none" w:sz="0" w:space="0" w:color="auto"/>
            <w:bottom w:val="none" w:sz="0" w:space="0" w:color="auto"/>
            <w:right w:val="none" w:sz="0" w:space="0" w:color="auto"/>
          </w:divBdr>
        </w:div>
        <w:div w:id="958679409">
          <w:marLeft w:val="480"/>
          <w:marRight w:val="0"/>
          <w:marTop w:val="0"/>
          <w:marBottom w:val="0"/>
          <w:divBdr>
            <w:top w:val="none" w:sz="0" w:space="0" w:color="auto"/>
            <w:left w:val="none" w:sz="0" w:space="0" w:color="auto"/>
            <w:bottom w:val="none" w:sz="0" w:space="0" w:color="auto"/>
            <w:right w:val="none" w:sz="0" w:space="0" w:color="auto"/>
          </w:divBdr>
        </w:div>
        <w:div w:id="1033967424">
          <w:marLeft w:val="480"/>
          <w:marRight w:val="0"/>
          <w:marTop w:val="0"/>
          <w:marBottom w:val="0"/>
          <w:divBdr>
            <w:top w:val="none" w:sz="0" w:space="0" w:color="auto"/>
            <w:left w:val="none" w:sz="0" w:space="0" w:color="auto"/>
            <w:bottom w:val="none" w:sz="0" w:space="0" w:color="auto"/>
            <w:right w:val="none" w:sz="0" w:space="0" w:color="auto"/>
          </w:divBdr>
        </w:div>
        <w:div w:id="1079450361">
          <w:marLeft w:val="480"/>
          <w:marRight w:val="0"/>
          <w:marTop w:val="0"/>
          <w:marBottom w:val="0"/>
          <w:divBdr>
            <w:top w:val="none" w:sz="0" w:space="0" w:color="auto"/>
            <w:left w:val="none" w:sz="0" w:space="0" w:color="auto"/>
            <w:bottom w:val="none" w:sz="0" w:space="0" w:color="auto"/>
            <w:right w:val="none" w:sz="0" w:space="0" w:color="auto"/>
          </w:divBdr>
        </w:div>
        <w:div w:id="1185821048">
          <w:marLeft w:val="480"/>
          <w:marRight w:val="0"/>
          <w:marTop w:val="0"/>
          <w:marBottom w:val="0"/>
          <w:divBdr>
            <w:top w:val="none" w:sz="0" w:space="0" w:color="auto"/>
            <w:left w:val="none" w:sz="0" w:space="0" w:color="auto"/>
            <w:bottom w:val="none" w:sz="0" w:space="0" w:color="auto"/>
            <w:right w:val="none" w:sz="0" w:space="0" w:color="auto"/>
          </w:divBdr>
        </w:div>
        <w:div w:id="1292663590">
          <w:marLeft w:val="480"/>
          <w:marRight w:val="0"/>
          <w:marTop w:val="0"/>
          <w:marBottom w:val="0"/>
          <w:divBdr>
            <w:top w:val="none" w:sz="0" w:space="0" w:color="auto"/>
            <w:left w:val="none" w:sz="0" w:space="0" w:color="auto"/>
            <w:bottom w:val="none" w:sz="0" w:space="0" w:color="auto"/>
            <w:right w:val="none" w:sz="0" w:space="0" w:color="auto"/>
          </w:divBdr>
        </w:div>
        <w:div w:id="1330018119">
          <w:marLeft w:val="480"/>
          <w:marRight w:val="0"/>
          <w:marTop w:val="0"/>
          <w:marBottom w:val="0"/>
          <w:divBdr>
            <w:top w:val="none" w:sz="0" w:space="0" w:color="auto"/>
            <w:left w:val="none" w:sz="0" w:space="0" w:color="auto"/>
            <w:bottom w:val="none" w:sz="0" w:space="0" w:color="auto"/>
            <w:right w:val="none" w:sz="0" w:space="0" w:color="auto"/>
          </w:divBdr>
        </w:div>
        <w:div w:id="1408770919">
          <w:marLeft w:val="480"/>
          <w:marRight w:val="0"/>
          <w:marTop w:val="0"/>
          <w:marBottom w:val="0"/>
          <w:divBdr>
            <w:top w:val="none" w:sz="0" w:space="0" w:color="auto"/>
            <w:left w:val="none" w:sz="0" w:space="0" w:color="auto"/>
            <w:bottom w:val="none" w:sz="0" w:space="0" w:color="auto"/>
            <w:right w:val="none" w:sz="0" w:space="0" w:color="auto"/>
          </w:divBdr>
        </w:div>
        <w:div w:id="1503817628">
          <w:marLeft w:val="480"/>
          <w:marRight w:val="0"/>
          <w:marTop w:val="0"/>
          <w:marBottom w:val="0"/>
          <w:divBdr>
            <w:top w:val="none" w:sz="0" w:space="0" w:color="auto"/>
            <w:left w:val="none" w:sz="0" w:space="0" w:color="auto"/>
            <w:bottom w:val="none" w:sz="0" w:space="0" w:color="auto"/>
            <w:right w:val="none" w:sz="0" w:space="0" w:color="auto"/>
          </w:divBdr>
        </w:div>
        <w:div w:id="1538422441">
          <w:marLeft w:val="480"/>
          <w:marRight w:val="0"/>
          <w:marTop w:val="0"/>
          <w:marBottom w:val="0"/>
          <w:divBdr>
            <w:top w:val="none" w:sz="0" w:space="0" w:color="auto"/>
            <w:left w:val="none" w:sz="0" w:space="0" w:color="auto"/>
            <w:bottom w:val="none" w:sz="0" w:space="0" w:color="auto"/>
            <w:right w:val="none" w:sz="0" w:space="0" w:color="auto"/>
          </w:divBdr>
        </w:div>
        <w:div w:id="1544974411">
          <w:marLeft w:val="480"/>
          <w:marRight w:val="0"/>
          <w:marTop w:val="0"/>
          <w:marBottom w:val="0"/>
          <w:divBdr>
            <w:top w:val="none" w:sz="0" w:space="0" w:color="auto"/>
            <w:left w:val="none" w:sz="0" w:space="0" w:color="auto"/>
            <w:bottom w:val="none" w:sz="0" w:space="0" w:color="auto"/>
            <w:right w:val="none" w:sz="0" w:space="0" w:color="auto"/>
          </w:divBdr>
        </w:div>
        <w:div w:id="1568611762">
          <w:marLeft w:val="480"/>
          <w:marRight w:val="0"/>
          <w:marTop w:val="0"/>
          <w:marBottom w:val="0"/>
          <w:divBdr>
            <w:top w:val="none" w:sz="0" w:space="0" w:color="auto"/>
            <w:left w:val="none" w:sz="0" w:space="0" w:color="auto"/>
            <w:bottom w:val="none" w:sz="0" w:space="0" w:color="auto"/>
            <w:right w:val="none" w:sz="0" w:space="0" w:color="auto"/>
          </w:divBdr>
        </w:div>
        <w:div w:id="1605923358">
          <w:marLeft w:val="480"/>
          <w:marRight w:val="0"/>
          <w:marTop w:val="0"/>
          <w:marBottom w:val="0"/>
          <w:divBdr>
            <w:top w:val="none" w:sz="0" w:space="0" w:color="auto"/>
            <w:left w:val="none" w:sz="0" w:space="0" w:color="auto"/>
            <w:bottom w:val="none" w:sz="0" w:space="0" w:color="auto"/>
            <w:right w:val="none" w:sz="0" w:space="0" w:color="auto"/>
          </w:divBdr>
        </w:div>
        <w:div w:id="1679115176">
          <w:marLeft w:val="480"/>
          <w:marRight w:val="0"/>
          <w:marTop w:val="0"/>
          <w:marBottom w:val="0"/>
          <w:divBdr>
            <w:top w:val="none" w:sz="0" w:space="0" w:color="auto"/>
            <w:left w:val="none" w:sz="0" w:space="0" w:color="auto"/>
            <w:bottom w:val="none" w:sz="0" w:space="0" w:color="auto"/>
            <w:right w:val="none" w:sz="0" w:space="0" w:color="auto"/>
          </w:divBdr>
        </w:div>
        <w:div w:id="1749569041">
          <w:marLeft w:val="480"/>
          <w:marRight w:val="0"/>
          <w:marTop w:val="0"/>
          <w:marBottom w:val="0"/>
          <w:divBdr>
            <w:top w:val="none" w:sz="0" w:space="0" w:color="auto"/>
            <w:left w:val="none" w:sz="0" w:space="0" w:color="auto"/>
            <w:bottom w:val="none" w:sz="0" w:space="0" w:color="auto"/>
            <w:right w:val="none" w:sz="0" w:space="0" w:color="auto"/>
          </w:divBdr>
        </w:div>
        <w:div w:id="1800997419">
          <w:marLeft w:val="480"/>
          <w:marRight w:val="0"/>
          <w:marTop w:val="0"/>
          <w:marBottom w:val="0"/>
          <w:divBdr>
            <w:top w:val="none" w:sz="0" w:space="0" w:color="auto"/>
            <w:left w:val="none" w:sz="0" w:space="0" w:color="auto"/>
            <w:bottom w:val="none" w:sz="0" w:space="0" w:color="auto"/>
            <w:right w:val="none" w:sz="0" w:space="0" w:color="auto"/>
          </w:divBdr>
        </w:div>
        <w:div w:id="1811702156">
          <w:marLeft w:val="480"/>
          <w:marRight w:val="0"/>
          <w:marTop w:val="0"/>
          <w:marBottom w:val="0"/>
          <w:divBdr>
            <w:top w:val="none" w:sz="0" w:space="0" w:color="auto"/>
            <w:left w:val="none" w:sz="0" w:space="0" w:color="auto"/>
            <w:bottom w:val="none" w:sz="0" w:space="0" w:color="auto"/>
            <w:right w:val="none" w:sz="0" w:space="0" w:color="auto"/>
          </w:divBdr>
        </w:div>
        <w:div w:id="1862667595">
          <w:marLeft w:val="480"/>
          <w:marRight w:val="0"/>
          <w:marTop w:val="0"/>
          <w:marBottom w:val="0"/>
          <w:divBdr>
            <w:top w:val="none" w:sz="0" w:space="0" w:color="auto"/>
            <w:left w:val="none" w:sz="0" w:space="0" w:color="auto"/>
            <w:bottom w:val="none" w:sz="0" w:space="0" w:color="auto"/>
            <w:right w:val="none" w:sz="0" w:space="0" w:color="auto"/>
          </w:divBdr>
        </w:div>
        <w:div w:id="1887644031">
          <w:marLeft w:val="480"/>
          <w:marRight w:val="0"/>
          <w:marTop w:val="0"/>
          <w:marBottom w:val="0"/>
          <w:divBdr>
            <w:top w:val="none" w:sz="0" w:space="0" w:color="auto"/>
            <w:left w:val="none" w:sz="0" w:space="0" w:color="auto"/>
            <w:bottom w:val="none" w:sz="0" w:space="0" w:color="auto"/>
            <w:right w:val="none" w:sz="0" w:space="0" w:color="auto"/>
          </w:divBdr>
        </w:div>
        <w:div w:id="1937663614">
          <w:marLeft w:val="480"/>
          <w:marRight w:val="0"/>
          <w:marTop w:val="0"/>
          <w:marBottom w:val="0"/>
          <w:divBdr>
            <w:top w:val="none" w:sz="0" w:space="0" w:color="auto"/>
            <w:left w:val="none" w:sz="0" w:space="0" w:color="auto"/>
            <w:bottom w:val="none" w:sz="0" w:space="0" w:color="auto"/>
            <w:right w:val="none" w:sz="0" w:space="0" w:color="auto"/>
          </w:divBdr>
        </w:div>
        <w:div w:id="1976713934">
          <w:marLeft w:val="480"/>
          <w:marRight w:val="0"/>
          <w:marTop w:val="0"/>
          <w:marBottom w:val="0"/>
          <w:divBdr>
            <w:top w:val="none" w:sz="0" w:space="0" w:color="auto"/>
            <w:left w:val="none" w:sz="0" w:space="0" w:color="auto"/>
            <w:bottom w:val="none" w:sz="0" w:space="0" w:color="auto"/>
            <w:right w:val="none" w:sz="0" w:space="0" w:color="auto"/>
          </w:divBdr>
        </w:div>
        <w:div w:id="2003656757">
          <w:marLeft w:val="480"/>
          <w:marRight w:val="0"/>
          <w:marTop w:val="0"/>
          <w:marBottom w:val="0"/>
          <w:divBdr>
            <w:top w:val="none" w:sz="0" w:space="0" w:color="auto"/>
            <w:left w:val="none" w:sz="0" w:space="0" w:color="auto"/>
            <w:bottom w:val="none" w:sz="0" w:space="0" w:color="auto"/>
            <w:right w:val="none" w:sz="0" w:space="0" w:color="auto"/>
          </w:divBdr>
        </w:div>
        <w:div w:id="2023624592">
          <w:marLeft w:val="480"/>
          <w:marRight w:val="0"/>
          <w:marTop w:val="0"/>
          <w:marBottom w:val="0"/>
          <w:divBdr>
            <w:top w:val="none" w:sz="0" w:space="0" w:color="auto"/>
            <w:left w:val="none" w:sz="0" w:space="0" w:color="auto"/>
            <w:bottom w:val="none" w:sz="0" w:space="0" w:color="auto"/>
            <w:right w:val="none" w:sz="0" w:space="0" w:color="auto"/>
          </w:divBdr>
        </w:div>
        <w:div w:id="2050840117">
          <w:marLeft w:val="480"/>
          <w:marRight w:val="0"/>
          <w:marTop w:val="0"/>
          <w:marBottom w:val="0"/>
          <w:divBdr>
            <w:top w:val="none" w:sz="0" w:space="0" w:color="auto"/>
            <w:left w:val="none" w:sz="0" w:space="0" w:color="auto"/>
            <w:bottom w:val="none" w:sz="0" w:space="0" w:color="auto"/>
            <w:right w:val="none" w:sz="0" w:space="0" w:color="auto"/>
          </w:divBdr>
        </w:div>
        <w:div w:id="2084988989">
          <w:marLeft w:val="480"/>
          <w:marRight w:val="0"/>
          <w:marTop w:val="0"/>
          <w:marBottom w:val="0"/>
          <w:divBdr>
            <w:top w:val="none" w:sz="0" w:space="0" w:color="auto"/>
            <w:left w:val="none" w:sz="0" w:space="0" w:color="auto"/>
            <w:bottom w:val="none" w:sz="0" w:space="0" w:color="auto"/>
            <w:right w:val="none" w:sz="0" w:space="0" w:color="auto"/>
          </w:divBdr>
        </w:div>
        <w:div w:id="2103338262">
          <w:marLeft w:val="480"/>
          <w:marRight w:val="0"/>
          <w:marTop w:val="0"/>
          <w:marBottom w:val="0"/>
          <w:divBdr>
            <w:top w:val="none" w:sz="0" w:space="0" w:color="auto"/>
            <w:left w:val="none" w:sz="0" w:space="0" w:color="auto"/>
            <w:bottom w:val="none" w:sz="0" w:space="0" w:color="auto"/>
            <w:right w:val="none" w:sz="0" w:space="0" w:color="auto"/>
          </w:divBdr>
        </w:div>
        <w:div w:id="2121993988">
          <w:marLeft w:val="480"/>
          <w:marRight w:val="0"/>
          <w:marTop w:val="0"/>
          <w:marBottom w:val="0"/>
          <w:divBdr>
            <w:top w:val="none" w:sz="0" w:space="0" w:color="auto"/>
            <w:left w:val="none" w:sz="0" w:space="0" w:color="auto"/>
            <w:bottom w:val="none" w:sz="0" w:space="0" w:color="auto"/>
            <w:right w:val="none" w:sz="0" w:space="0" w:color="auto"/>
          </w:divBdr>
        </w:div>
        <w:div w:id="2125690473">
          <w:marLeft w:val="480"/>
          <w:marRight w:val="0"/>
          <w:marTop w:val="0"/>
          <w:marBottom w:val="0"/>
          <w:divBdr>
            <w:top w:val="none" w:sz="0" w:space="0" w:color="auto"/>
            <w:left w:val="none" w:sz="0" w:space="0" w:color="auto"/>
            <w:bottom w:val="none" w:sz="0" w:space="0" w:color="auto"/>
            <w:right w:val="none" w:sz="0" w:space="0" w:color="auto"/>
          </w:divBdr>
        </w:div>
      </w:divsChild>
    </w:div>
    <w:div w:id="1560706222">
      <w:bodyDiv w:val="1"/>
      <w:marLeft w:val="0"/>
      <w:marRight w:val="0"/>
      <w:marTop w:val="0"/>
      <w:marBottom w:val="0"/>
      <w:divBdr>
        <w:top w:val="none" w:sz="0" w:space="0" w:color="auto"/>
        <w:left w:val="none" w:sz="0" w:space="0" w:color="auto"/>
        <w:bottom w:val="none" w:sz="0" w:space="0" w:color="auto"/>
        <w:right w:val="none" w:sz="0" w:space="0" w:color="auto"/>
      </w:divBdr>
    </w:div>
    <w:div w:id="1562595295">
      <w:bodyDiv w:val="1"/>
      <w:marLeft w:val="0"/>
      <w:marRight w:val="0"/>
      <w:marTop w:val="0"/>
      <w:marBottom w:val="0"/>
      <w:divBdr>
        <w:top w:val="none" w:sz="0" w:space="0" w:color="auto"/>
        <w:left w:val="none" w:sz="0" w:space="0" w:color="auto"/>
        <w:bottom w:val="none" w:sz="0" w:space="0" w:color="auto"/>
        <w:right w:val="none" w:sz="0" w:space="0" w:color="auto"/>
      </w:divBdr>
    </w:div>
    <w:div w:id="1563784138">
      <w:bodyDiv w:val="1"/>
      <w:marLeft w:val="0"/>
      <w:marRight w:val="0"/>
      <w:marTop w:val="0"/>
      <w:marBottom w:val="0"/>
      <w:divBdr>
        <w:top w:val="none" w:sz="0" w:space="0" w:color="auto"/>
        <w:left w:val="none" w:sz="0" w:space="0" w:color="auto"/>
        <w:bottom w:val="none" w:sz="0" w:space="0" w:color="auto"/>
        <w:right w:val="none" w:sz="0" w:space="0" w:color="auto"/>
      </w:divBdr>
    </w:div>
    <w:div w:id="1563951781">
      <w:bodyDiv w:val="1"/>
      <w:marLeft w:val="0"/>
      <w:marRight w:val="0"/>
      <w:marTop w:val="0"/>
      <w:marBottom w:val="0"/>
      <w:divBdr>
        <w:top w:val="none" w:sz="0" w:space="0" w:color="auto"/>
        <w:left w:val="none" w:sz="0" w:space="0" w:color="auto"/>
        <w:bottom w:val="none" w:sz="0" w:space="0" w:color="auto"/>
        <w:right w:val="none" w:sz="0" w:space="0" w:color="auto"/>
      </w:divBdr>
    </w:div>
    <w:div w:id="1565751079">
      <w:bodyDiv w:val="1"/>
      <w:marLeft w:val="0"/>
      <w:marRight w:val="0"/>
      <w:marTop w:val="0"/>
      <w:marBottom w:val="0"/>
      <w:divBdr>
        <w:top w:val="none" w:sz="0" w:space="0" w:color="auto"/>
        <w:left w:val="none" w:sz="0" w:space="0" w:color="auto"/>
        <w:bottom w:val="none" w:sz="0" w:space="0" w:color="auto"/>
        <w:right w:val="none" w:sz="0" w:space="0" w:color="auto"/>
      </w:divBdr>
    </w:div>
    <w:div w:id="1565986490">
      <w:bodyDiv w:val="1"/>
      <w:marLeft w:val="0"/>
      <w:marRight w:val="0"/>
      <w:marTop w:val="0"/>
      <w:marBottom w:val="0"/>
      <w:divBdr>
        <w:top w:val="none" w:sz="0" w:space="0" w:color="auto"/>
        <w:left w:val="none" w:sz="0" w:space="0" w:color="auto"/>
        <w:bottom w:val="none" w:sz="0" w:space="0" w:color="auto"/>
        <w:right w:val="none" w:sz="0" w:space="0" w:color="auto"/>
      </w:divBdr>
    </w:div>
    <w:div w:id="1566379082">
      <w:bodyDiv w:val="1"/>
      <w:marLeft w:val="0"/>
      <w:marRight w:val="0"/>
      <w:marTop w:val="0"/>
      <w:marBottom w:val="0"/>
      <w:divBdr>
        <w:top w:val="none" w:sz="0" w:space="0" w:color="auto"/>
        <w:left w:val="none" w:sz="0" w:space="0" w:color="auto"/>
        <w:bottom w:val="none" w:sz="0" w:space="0" w:color="auto"/>
        <w:right w:val="none" w:sz="0" w:space="0" w:color="auto"/>
      </w:divBdr>
    </w:div>
    <w:div w:id="1566838158">
      <w:bodyDiv w:val="1"/>
      <w:marLeft w:val="0"/>
      <w:marRight w:val="0"/>
      <w:marTop w:val="0"/>
      <w:marBottom w:val="0"/>
      <w:divBdr>
        <w:top w:val="none" w:sz="0" w:space="0" w:color="auto"/>
        <w:left w:val="none" w:sz="0" w:space="0" w:color="auto"/>
        <w:bottom w:val="none" w:sz="0" w:space="0" w:color="auto"/>
        <w:right w:val="none" w:sz="0" w:space="0" w:color="auto"/>
      </w:divBdr>
      <w:divsChild>
        <w:div w:id="2099201">
          <w:marLeft w:val="480"/>
          <w:marRight w:val="0"/>
          <w:marTop w:val="0"/>
          <w:marBottom w:val="0"/>
          <w:divBdr>
            <w:top w:val="none" w:sz="0" w:space="0" w:color="auto"/>
            <w:left w:val="none" w:sz="0" w:space="0" w:color="auto"/>
            <w:bottom w:val="none" w:sz="0" w:space="0" w:color="auto"/>
            <w:right w:val="none" w:sz="0" w:space="0" w:color="auto"/>
          </w:divBdr>
        </w:div>
        <w:div w:id="56589322">
          <w:marLeft w:val="480"/>
          <w:marRight w:val="0"/>
          <w:marTop w:val="0"/>
          <w:marBottom w:val="0"/>
          <w:divBdr>
            <w:top w:val="none" w:sz="0" w:space="0" w:color="auto"/>
            <w:left w:val="none" w:sz="0" w:space="0" w:color="auto"/>
            <w:bottom w:val="none" w:sz="0" w:space="0" w:color="auto"/>
            <w:right w:val="none" w:sz="0" w:space="0" w:color="auto"/>
          </w:divBdr>
        </w:div>
        <w:div w:id="172651900">
          <w:marLeft w:val="480"/>
          <w:marRight w:val="0"/>
          <w:marTop w:val="0"/>
          <w:marBottom w:val="0"/>
          <w:divBdr>
            <w:top w:val="none" w:sz="0" w:space="0" w:color="auto"/>
            <w:left w:val="none" w:sz="0" w:space="0" w:color="auto"/>
            <w:bottom w:val="none" w:sz="0" w:space="0" w:color="auto"/>
            <w:right w:val="none" w:sz="0" w:space="0" w:color="auto"/>
          </w:divBdr>
        </w:div>
        <w:div w:id="280042422">
          <w:marLeft w:val="480"/>
          <w:marRight w:val="0"/>
          <w:marTop w:val="0"/>
          <w:marBottom w:val="0"/>
          <w:divBdr>
            <w:top w:val="none" w:sz="0" w:space="0" w:color="auto"/>
            <w:left w:val="none" w:sz="0" w:space="0" w:color="auto"/>
            <w:bottom w:val="none" w:sz="0" w:space="0" w:color="auto"/>
            <w:right w:val="none" w:sz="0" w:space="0" w:color="auto"/>
          </w:divBdr>
        </w:div>
        <w:div w:id="288322845">
          <w:marLeft w:val="480"/>
          <w:marRight w:val="0"/>
          <w:marTop w:val="0"/>
          <w:marBottom w:val="0"/>
          <w:divBdr>
            <w:top w:val="none" w:sz="0" w:space="0" w:color="auto"/>
            <w:left w:val="none" w:sz="0" w:space="0" w:color="auto"/>
            <w:bottom w:val="none" w:sz="0" w:space="0" w:color="auto"/>
            <w:right w:val="none" w:sz="0" w:space="0" w:color="auto"/>
          </w:divBdr>
        </w:div>
        <w:div w:id="326711633">
          <w:marLeft w:val="480"/>
          <w:marRight w:val="0"/>
          <w:marTop w:val="0"/>
          <w:marBottom w:val="0"/>
          <w:divBdr>
            <w:top w:val="none" w:sz="0" w:space="0" w:color="auto"/>
            <w:left w:val="none" w:sz="0" w:space="0" w:color="auto"/>
            <w:bottom w:val="none" w:sz="0" w:space="0" w:color="auto"/>
            <w:right w:val="none" w:sz="0" w:space="0" w:color="auto"/>
          </w:divBdr>
        </w:div>
        <w:div w:id="383063467">
          <w:marLeft w:val="480"/>
          <w:marRight w:val="0"/>
          <w:marTop w:val="0"/>
          <w:marBottom w:val="0"/>
          <w:divBdr>
            <w:top w:val="none" w:sz="0" w:space="0" w:color="auto"/>
            <w:left w:val="none" w:sz="0" w:space="0" w:color="auto"/>
            <w:bottom w:val="none" w:sz="0" w:space="0" w:color="auto"/>
            <w:right w:val="none" w:sz="0" w:space="0" w:color="auto"/>
          </w:divBdr>
        </w:div>
        <w:div w:id="434718510">
          <w:marLeft w:val="480"/>
          <w:marRight w:val="0"/>
          <w:marTop w:val="0"/>
          <w:marBottom w:val="0"/>
          <w:divBdr>
            <w:top w:val="none" w:sz="0" w:space="0" w:color="auto"/>
            <w:left w:val="none" w:sz="0" w:space="0" w:color="auto"/>
            <w:bottom w:val="none" w:sz="0" w:space="0" w:color="auto"/>
            <w:right w:val="none" w:sz="0" w:space="0" w:color="auto"/>
          </w:divBdr>
        </w:div>
        <w:div w:id="446579758">
          <w:marLeft w:val="480"/>
          <w:marRight w:val="0"/>
          <w:marTop w:val="0"/>
          <w:marBottom w:val="0"/>
          <w:divBdr>
            <w:top w:val="none" w:sz="0" w:space="0" w:color="auto"/>
            <w:left w:val="none" w:sz="0" w:space="0" w:color="auto"/>
            <w:bottom w:val="none" w:sz="0" w:space="0" w:color="auto"/>
            <w:right w:val="none" w:sz="0" w:space="0" w:color="auto"/>
          </w:divBdr>
        </w:div>
        <w:div w:id="529757338">
          <w:marLeft w:val="480"/>
          <w:marRight w:val="0"/>
          <w:marTop w:val="0"/>
          <w:marBottom w:val="0"/>
          <w:divBdr>
            <w:top w:val="none" w:sz="0" w:space="0" w:color="auto"/>
            <w:left w:val="none" w:sz="0" w:space="0" w:color="auto"/>
            <w:bottom w:val="none" w:sz="0" w:space="0" w:color="auto"/>
            <w:right w:val="none" w:sz="0" w:space="0" w:color="auto"/>
          </w:divBdr>
        </w:div>
        <w:div w:id="553539846">
          <w:marLeft w:val="480"/>
          <w:marRight w:val="0"/>
          <w:marTop w:val="0"/>
          <w:marBottom w:val="0"/>
          <w:divBdr>
            <w:top w:val="none" w:sz="0" w:space="0" w:color="auto"/>
            <w:left w:val="none" w:sz="0" w:space="0" w:color="auto"/>
            <w:bottom w:val="none" w:sz="0" w:space="0" w:color="auto"/>
            <w:right w:val="none" w:sz="0" w:space="0" w:color="auto"/>
          </w:divBdr>
        </w:div>
        <w:div w:id="566844578">
          <w:marLeft w:val="480"/>
          <w:marRight w:val="0"/>
          <w:marTop w:val="0"/>
          <w:marBottom w:val="0"/>
          <w:divBdr>
            <w:top w:val="none" w:sz="0" w:space="0" w:color="auto"/>
            <w:left w:val="none" w:sz="0" w:space="0" w:color="auto"/>
            <w:bottom w:val="none" w:sz="0" w:space="0" w:color="auto"/>
            <w:right w:val="none" w:sz="0" w:space="0" w:color="auto"/>
          </w:divBdr>
        </w:div>
        <w:div w:id="682514129">
          <w:marLeft w:val="480"/>
          <w:marRight w:val="0"/>
          <w:marTop w:val="0"/>
          <w:marBottom w:val="0"/>
          <w:divBdr>
            <w:top w:val="none" w:sz="0" w:space="0" w:color="auto"/>
            <w:left w:val="none" w:sz="0" w:space="0" w:color="auto"/>
            <w:bottom w:val="none" w:sz="0" w:space="0" w:color="auto"/>
            <w:right w:val="none" w:sz="0" w:space="0" w:color="auto"/>
          </w:divBdr>
        </w:div>
        <w:div w:id="696547036">
          <w:marLeft w:val="480"/>
          <w:marRight w:val="0"/>
          <w:marTop w:val="0"/>
          <w:marBottom w:val="0"/>
          <w:divBdr>
            <w:top w:val="none" w:sz="0" w:space="0" w:color="auto"/>
            <w:left w:val="none" w:sz="0" w:space="0" w:color="auto"/>
            <w:bottom w:val="none" w:sz="0" w:space="0" w:color="auto"/>
            <w:right w:val="none" w:sz="0" w:space="0" w:color="auto"/>
          </w:divBdr>
        </w:div>
        <w:div w:id="702362455">
          <w:marLeft w:val="480"/>
          <w:marRight w:val="0"/>
          <w:marTop w:val="0"/>
          <w:marBottom w:val="0"/>
          <w:divBdr>
            <w:top w:val="none" w:sz="0" w:space="0" w:color="auto"/>
            <w:left w:val="none" w:sz="0" w:space="0" w:color="auto"/>
            <w:bottom w:val="none" w:sz="0" w:space="0" w:color="auto"/>
            <w:right w:val="none" w:sz="0" w:space="0" w:color="auto"/>
          </w:divBdr>
        </w:div>
        <w:div w:id="760562954">
          <w:marLeft w:val="480"/>
          <w:marRight w:val="0"/>
          <w:marTop w:val="0"/>
          <w:marBottom w:val="0"/>
          <w:divBdr>
            <w:top w:val="none" w:sz="0" w:space="0" w:color="auto"/>
            <w:left w:val="none" w:sz="0" w:space="0" w:color="auto"/>
            <w:bottom w:val="none" w:sz="0" w:space="0" w:color="auto"/>
            <w:right w:val="none" w:sz="0" w:space="0" w:color="auto"/>
          </w:divBdr>
        </w:div>
        <w:div w:id="903373659">
          <w:marLeft w:val="480"/>
          <w:marRight w:val="0"/>
          <w:marTop w:val="0"/>
          <w:marBottom w:val="0"/>
          <w:divBdr>
            <w:top w:val="none" w:sz="0" w:space="0" w:color="auto"/>
            <w:left w:val="none" w:sz="0" w:space="0" w:color="auto"/>
            <w:bottom w:val="none" w:sz="0" w:space="0" w:color="auto"/>
            <w:right w:val="none" w:sz="0" w:space="0" w:color="auto"/>
          </w:divBdr>
        </w:div>
        <w:div w:id="908225493">
          <w:marLeft w:val="480"/>
          <w:marRight w:val="0"/>
          <w:marTop w:val="0"/>
          <w:marBottom w:val="0"/>
          <w:divBdr>
            <w:top w:val="none" w:sz="0" w:space="0" w:color="auto"/>
            <w:left w:val="none" w:sz="0" w:space="0" w:color="auto"/>
            <w:bottom w:val="none" w:sz="0" w:space="0" w:color="auto"/>
            <w:right w:val="none" w:sz="0" w:space="0" w:color="auto"/>
          </w:divBdr>
        </w:div>
        <w:div w:id="1133794063">
          <w:marLeft w:val="480"/>
          <w:marRight w:val="0"/>
          <w:marTop w:val="0"/>
          <w:marBottom w:val="0"/>
          <w:divBdr>
            <w:top w:val="none" w:sz="0" w:space="0" w:color="auto"/>
            <w:left w:val="none" w:sz="0" w:space="0" w:color="auto"/>
            <w:bottom w:val="none" w:sz="0" w:space="0" w:color="auto"/>
            <w:right w:val="none" w:sz="0" w:space="0" w:color="auto"/>
          </w:divBdr>
        </w:div>
        <w:div w:id="1142229846">
          <w:marLeft w:val="480"/>
          <w:marRight w:val="0"/>
          <w:marTop w:val="0"/>
          <w:marBottom w:val="0"/>
          <w:divBdr>
            <w:top w:val="none" w:sz="0" w:space="0" w:color="auto"/>
            <w:left w:val="none" w:sz="0" w:space="0" w:color="auto"/>
            <w:bottom w:val="none" w:sz="0" w:space="0" w:color="auto"/>
            <w:right w:val="none" w:sz="0" w:space="0" w:color="auto"/>
          </w:divBdr>
        </w:div>
        <w:div w:id="1331104655">
          <w:marLeft w:val="480"/>
          <w:marRight w:val="0"/>
          <w:marTop w:val="0"/>
          <w:marBottom w:val="0"/>
          <w:divBdr>
            <w:top w:val="none" w:sz="0" w:space="0" w:color="auto"/>
            <w:left w:val="none" w:sz="0" w:space="0" w:color="auto"/>
            <w:bottom w:val="none" w:sz="0" w:space="0" w:color="auto"/>
            <w:right w:val="none" w:sz="0" w:space="0" w:color="auto"/>
          </w:divBdr>
        </w:div>
        <w:div w:id="1382286086">
          <w:marLeft w:val="480"/>
          <w:marRight w:val="0"/>
          <w:marTop w:val="0"/>
          <w:marBottom w:val="0"/>
          <w:divBdr>
            <w:top w:val="none" w:sz="0" w:space="0" w:color="auto"/>
            <w:left w:val="none" w:sz="0" w:space="0" w:color="auto"/>
            <w:bottom w:val="none" w:sz="0" w:space="0" w:color="auto"/>
            <w:right w:val="none" w:sz="0" w:space="0" w:color="auto"/>
          </w:divBdr>
        </w:div>
        <w:div w:id="1395930608">
          <w:marLeft w:val="480"/>
          <w:marRight w:val="0"/>
          <w:marTop w:val="0"/>
          <w:marBottom w:val="0"/>
          <w:divBdr>
            <w:top w:val="none" w:sz="0" w:space="0" w:color="auto"/>
            <w:left w:val="none" w:sz="0" w:space="0" w:color="auto"/>
            <w:bottom w:val="none" w:sz="0" w:space="0" w:color="auto"/>
            <w:right w:val="none" w:sz="0" w:space="0" w:color="auto"/>
          </w:divBdr>
        </w:div>
        <w:div w:id="1422532565">
          <w:marLeft w:val="480"/>
          <w:marRight w:val="0"/>
          <w:marTop w:val="0"/>
          <w:marBottom w:val="0"/>
          <w:divBdr>
            <w:top w:val="none" w:sz="0" w:space="0" w:color="auto"/>
            <w:left w:val="none" w:sz="0" w:space="0" w:color="auto"/>
            <w:bottom w:val="none" w:sz="0" w:space="0" w:color="auto"/>
            <w:right w:val="none" w:sz="0" w:space="0" w:color="auto"/>
          </w:divBdr>
        </w:div>
        <w:div w:id="1455977232">
          <w:marLeft w:val="480"/>
          <w:marRight w:val="0"/>
          <w:marTop w:val="0"/>
          <w:marBottom w:val="0"/>
          <w:divBdr>
            <w:top w:val="none" w:sz="0" w:space="0" w:color="auto"/>
            <w:left w:val="none" w:sz="0" w:space="0" w:color="auto"/>
            <w:bottom w:val="none" w:sz="0" w:space="0" w:color="auto"/>
            <w:right w:val="none" w:sz="0" w:space="0" w:color="auto"/>
          </w:divBdr>
        </w:div>
        <w:div w:id="1474061446">
          <w:marLeft w:val="480"/>
          <w:marRight w:val="0"/>
          <w:marTop w:val="0"/>
          <w:marBottom w:val="0"/>
          <w:divBdr>
            <w:top w:val="none" w:sz="0" w:space="0" w:color="auto"/>
            <w:left w:val="none" w:sz="0" w:space="0" w:color="auto"/>
            <w:bottom w:val="none" w:sz="0" w:space="0" w:color="auto"/>
            <w:right w:val="none" w:sz="0" w:space="0" w:color="auto"/>
          </w:divBdr>
        </w:div>
        <w:div w:id="1506674939">
          <w:marLeft w:val="480"/>
          <w:marRight w:val="0"/>
          <w:marTop w:val="0"/>
          <w:marBottom w:val="0"/>
          <w:divBdr>
            <w:top w:val="none" w:sz="0" w:space="0" w:color="auto"/>
            <w:left w:val="none" w:sz="0" w:space="0" w:color="auto"/>
            <w:bottom w:val="none" w:sz="0" w:space="0" w:color="auto"/>
            <w:right w:val="none" w:sz="0" w:space="0" w:color="auto"/>
          </w:divBdr>
        </w:div>
        <w:div w:id="1532690533">
          <w:marLeft w:val="480"/>
          <w:marRight w:val="0"/>
          <w:marTop w:val="0"/>
          <w:marBottom w:val="0"/>
          <w:divBdr>
            <w:top w:val="none" w:sz="0" w:space="0" w:color="auto"/>
            <w:left w:val="none" w:sz="0" w:space="0" w:color="auto"/>
            <w:bottom w:val="none" w:sz="0" w:space="0" w:color="auto"/>
            <w:right w:val="none" w:sz="0" w:space="0" w:color="auto"/>
          </w:divBdr>
        </w:div>
        <w:div w:id="1550535839">
          <w:marLeft w:val="480"/>
          <w:marRight w:val="0"/>
          <w:marTop w:val="0"/>
          <w:marBottom w:val="0"/>
          <w:divBdr>
            <w:top w:val="none" w:sz="0" w:space="0" w:color="auto"/>
            <w:left w:val="none" w:sz="0" w:space="0" w:color="auto"/>
            <w:bottom w:val="none" w:sz="0" w:space="0" w:color="auto"/>
            <w:right w:val="none" w:sz="0" w:space="0" w:color="auto"/>
          </w:divBdr>
        </w:div>
        <w:div w:id="1554393064">
          <w:marLeft w:val="480"/>
          <w:marRight w:val="0"/>
          <w:marTop w:val="0"/>
          <w:marBottom w:val="0"/>
          <w:divBdr>
            <w:top w:val="none" w:sz="0" w:space="0" w:color="auto"/>
            <w:left w:val="none" w:sz="0" w:space="0" w:color="auto"/>
            <w:bottom w:val="none" w:sz="0" w:space="0" w:color="auto"/>
            <w:right w:val="none" w:sz="0" w:space="0" w:color="auto"/>
          </w:divBdr>
        </w:div>
        <w:div w:id="1622375794">
          <w:marLeft w:val="480"/>
          <w:marRight w:val="0"/>
          <w:marTop w:val="0"/>
          <w:marBottom w:val="0"/>
          <w:divBdr>
            <w:top w:val="none" w:sz="0" w:space="0" w:color="auto"/>
            <w:left w:val="none" w:sz="0" w:space="0" w:color="auto"/>
            <w:bottom w:val="none" w:sz="0" w:space="0" w:color="auto"/>
            <w:right w:val="none" w:sz="0" w:space="0" w:color="auto"/>
          </w:divBdr>
        </w:div>
        <w:div w:id="1640770850">
          <w:marLeft w:val="480"/>
          <w:marRight w:val="0"/>
          <w:marTop w:val="0"/>
          <w:marBottom w:val="0"/>
          <w:divBdr>
            <w:top w:val="none" w:sz="0" w:space="0" w:color="auto"/>
            <w:left w:val="none" w:sz="0" w:space="0" w:color="auto"/>
            <w:bottom w:val="none" w:sz="0" w:space="0" w:color="auto"/>
            <w:right w:val="none" w:sz="0" w:space="0" w:color="auto"/>
          </w:divBdr>
        </w:div>
        <w:div w:id="1684360967">
          <w:marLeft w:val="480"/>
          <w:marRight w:val="0"/>
          <w:marTop w:val="0"/>
          <w:marBottom w:val="0"/>
          <w:divBdr>
            <w:top w:val="none" w:sz="0" w:space="0" w:color="auto"/>
            <w:left w:val="none" w:sz="0" w:space="0" w:color="auto"/>
            <w:bottom w:val="none" w:sz="0" w:space="0" w:color="auto"/>
            <w:right w:val="none" w:sz="0" w:space="0" w:color="auto"/>
          </w:divBdr>
        </w:div>
        <w:div w:id="1705253702">
          <w:marLeft w:val="480"/>
          <w:marRight w:val="0"/>
          <w:marTop w:val="0"/>
          <w:marBottom w:val="0"/>
          <w:divBdr>
            <w:top w:val="none" w:sz="0" w:space="0" w:color="auto"/>
            <w:left w:val="none" w:sz="0" w:space="0" w:color="auto"/>
            <w:bottom w:val="none" w:sz="0" w:space="0" w:color="auto"/>
            <w:right w:val="none" w:sz="0" w:space="0" w:color="auto"/>
          </w:divBdr>
        </w:div>
        <w:div w:id="1784807986">
          <w:marLeft w:val="480"/>
          <w:marRight w:val="0"/>
          <w:marTop w:val="0"/>
          <w:marBottom w:val="0"/>
          <w:divBdr>
            <w:top w:val="none" w:sz="0" w:space="0" w:color="auto"/>
            <w:left w:val="none" w:sz="0" w:space="0" w:color="auto"/>
            <w:bottom w:val="none" w:sz="0" w:space="0" w:color="auto"/>
            <w:right w:val="none" w:sz="0" w:space="0" w:color="auto"/>
          </w:divBdr>
        </w:div>
        <w:div w:id="1853758267">
          <w:marLeft w:val="480"/>
          <w:marRight w:val="0"/>
          <w:marTop w:val="0"/>
          <w:marBottom w:val="0"/>
          <w:divBdr>
            <w:top w:val="none" w:sz="0" w:space="0" w:color="auto"/>
            <w:left w:val="none" w:sz="0" w:space="0" w:color="auto"/>
            <w:bottom w:val="none" w:sz="0" w:space="0" w:color="auto"/>
            <w:right w:val="none" w:sz="0" w:space="0" w:color="auto"/>
          </w:divBdr>
        </w:div>
        <w:div w:id="2074115883">
          <w:marLeft w:val="480"/>
          <w:marRight w:val="0"/>
          <w:marTop w:val="0"/>
          <w:marBottom w:val="0"/>
          <w:divBdr>
            <w:top w:val="none" w:sz="0" w:space="0" w:color="auto"/>
            <w:left w:val="none" w:sz="0" w:space="0" w:color="auto"/>
            <w:bottom w:val="none" w:sz="0" w:space="0" w:color="auto"/>
            <w:right w:val="none" w:sz="0" w:space="0" w:color="auto"/>
          </w:divBdr>
        </w:div>
      </w:divsChild>
    </w:div>
    <w:div w:id="1566866573">
      <w:bodyDiv w:val="1"/>
      <w:marLeft w:val="0"/>
      <w:marRight w:val="0"/>
      <w:marTop w:val="0"/>
      <w:marBottom w:val="0"/>
      <w:divBdr>
        <w:top w:val="none" w:sz="0" w:space="0" w:color="auto"/>
        <w:left w:val="none" w:sz="0" w:space="0" w:color="auto"/>
        <w:bottom w:val="none" w:sz="0" w:space="0" w:color="auto"/>
        <w:right w:val="none" w:sz="0" w:space="0" w:color="auto"/>
      </w:divBdr>
    </w:div>
    <w:div w:id="1568296549">
      <w:bodyDiv w:val="1"/>
      <w:marLeft w:val="0"/>
      <w:marRight w:val="0"/>
      <w:marTop w:val="0"/>
      <w:marBottom w:val="0"/>
      <w:divBdr>
        <w:top w:val="none" w:sz="0" w:space="0" w:color="auto"/>
        <w:left w:val="none" w:sz="0" w:space="0" w:color="auto"/>
        <w:bottom w:val="none" w:sz="0" w:space="0" w:color="auto"/>
        <w:right w:val="none" w:sz="0" w:space="0" w:color="auto"/>
      </w:divBdr>
    </w:div>
    <w:div w:id="1568877833">
      <w:bodyDiv w:val="1"/>
      <w:marLeft w:val="0"/>
      <w:marRight w:val="0"/>
      <w:marTop w:val="0"/>
      <w:marBottom w:val="0"/>
      <w:divBdr>
        <w:top w:val="none" w:sz="0" w:space="0" w:color="auto"/>
        <w:left w:val="none" w:sz="0" w:space="0" w:color="auto"/>
        <w:bottom w:val="none" w:sz="0" w:space="0" w:color="auto"/>
        <w:right w:val="none" w:sz="0" w:space="0" w:color="auto"/>
      </w:divBdr>
    </w:div>
    <w:div w:id="1569339136">
      <w:bodyDiv w:val="1"/>
      <w:marLeft w:val="0"/>
      <w:marRight w:val="0"/>
      <w:marTop w:val="0"/>
      <w:marBottom w:val="0"/>
      <w:divBdr>
        <w:top w:val="none" w:sz="0" w:space="0" w:color="auto"/>
        <w:left w:val="none" w:sz="0" w:space="0" w:color="auto"/>
        <w:bottom w:val="none" w:sz="0" w:space="0" w:color="auto"/>
        <w:right w:val="none" w:sz="0" w:space="0" w:color="auto"/>
      </w:divBdr>
    </w:div>
    <w:div w:id="1571184786">
      <w:bodyDiv w:val="1"/>
      <w:marLeft w:val="0"/>
      <w:marRight w:val="0"/>
      <w:marTop w:val="0"/>
      <w:marBottom w:val="0"/>
      <w:divBdr>
        <w:top w:val="none" w:sz="0" w:space="0" w:color="auto"/>
        <w:left w:val="none" w:sz="0" w:space="0" w:color="auto"/>
        <w:bottom w:val="none" w:sz="0" w:space="0" w:color="auto"/>
        <w:right w:val="none" w:sz="0" w:space="0" w:color="auto"/>
      </w:divBdr>
    </w:div>
    <w:div w:id="1571310825">
      <w:bodyDiv w:val="1"/>
      <w:marLeft w:val="0"/>
      <w:marRight w:val="0"/>
      <w:marTop w:val="0"/>
      <w:marBottom w:val="0"/>
      <w:divBdr>
        <w:top w:val="none" w:sz="0" w:space="0" w:color="auto"/>
        <w:left w:val="none" w:sz="0" w:space="0" w:color="auto"/>
        <w:bottom w:val="none" w:sz="0" w:space="0" w:color="auto"/>
        <w:right w:val="none" w:sz="0" w:space="0" w:color="auto"/>
      </w:divBdr>
    </w:div>
    <w:div w:id="1571768103">
      <w:bodyDiv w:val="1"/>
      <w:marLeft w:val="0"/>
      <w:marRight w:val="0"/>
      <w:marTop w:val="0"/>
      <w:marBottom w:val="0"/>
      <w:divBdr>
        <w:top w:val="none" w:sz="0" w:space="0" w:color="auto"/>
        <w:left w:val="none" w:sz="0" w:space="0" w:color="auto"/>
        <w:bottom w:val="none" w:sz="0" w:space="0" w:color="auto"/>
        <w:right w:val="none" w:sz="0" w:space="0" w:color="auto"/>
      </w:divBdr>
    </w:div>
    <w:div w:id="1572884084">
      <w:bodyDiv w:val="1"/>
      <w:marLeft w:val="0"/>
      <w:marRight w:val="0"/>
      <w:marTop w:val="0"/>
      <w:marBottom w:val="0"/>
      <w:divBdr>
        <w:top w:val="none" w:sz="0" w:space="0" w:color="auto"/>
        <w:left w:val="none" w:sz="0" w:space="0" w:color="auto"/>
        <w:bottom w:val="none" w:sz="0" w:space="0" w:color="auto"/>
        <w:right w:val="none" w:sz="0" w:space="0" w:color="auto"/>
      </w:divBdr>
    </w:div>
    <w:div w:id="1574897180">
      <w:bodyDiv w:val="1"/>
      <w:marLeft w:val="0"/>
      <w:marRight w:val="0"/>
      <w:marTop w:val="0"/>
      <w:marBottom w:val="0"/>
      <w:divBdr>
        <w:top w:val="none" w:sz="0" w:space="0" w:color="auto"/>
        <w:left w:val="none" w:sz="0" w:space="0" w:color="auto"/>
        <w:bottom w:val="none" w:sz="0" w:space="0" w:color="auto"/>
        <w:right w:val="none" w:sz="0" w:space="0" w:color="auto"/>
      </w:divBdr>
    </w:div>
    <w:div w:id="1576890153">
      <w:bodyDiv w:val="1"/>
      <w:marLeft w:val="0"/>
      <w:marRight w:val="0"/>
      <w:marTop w:val="0"/>
      <w:marBottom w:val="0"/>
      <w:divBdr>
        <w:top w:val="none" w:sz="0" w:space="0" w:color="auto"/>
        <w:left w:val="none" w:sz="0" w:space="0" w:color="auto"/>
        <w:bottom w:val="none" w:sz="0" w:space="0" w:color="auto"/>
        <w:right w:val="none" w:sz="0" w:space="0" w:color="auto"/>
      </w:divBdr>
    </w:div>
    <w:div w:id="1577662407">
      <w:bodyDiv w:val="1"/>
      <w:marLeft w:val="0"/>
      <w:marRight w:val="0"/>
      <w:marTop w:val="0"/>
      <w:marBottom w:val="0"/>
      <w:divBdr>
        <w:top w:val="none" w:sz="0" w:space="0" w:color="auto"/>
        <w:left w:val="none" w:sz="0" w:space="0" w:color="auto"/>
        <w:bottom w:val="none" w:sz="0" w:space="0" w:color="auto"/>
        <w:right w:val="none" w:sz="0" w:space="0" w:color="auto"/>
      </w:divBdr>
      <w:divsChild>
        <w:div w:id="80953463">
          <w:marLeft w:val="480"/>
          <w:marRight w:val="0"/>
          <w:marTop w:val="0"/>
          <w:marBottom w:val="0"/>
          <w:divBdr>
            <w:top w:val="none" w:sz="0" w:space="0" w:color="auto"/>
            <w:left w:val="none" w:sz="0" w:space="0" w:color="auto"/>
            <w:bottom w:val="none" w:sz="0" w:space="0" w:color="auto"/>
            <w:right w:val="none" w:sz="0" w:space="0" w:color="auto"/>
          </w:divBdr>
        </w:div>
        <w:div w:id="127672045">
          <w:marLeft w:val="480"/>
          <w:marRight w:val="0"/>
          <w:marTop w:val="0"/>
          <w:marBottom w:val="0"/>
          <w:divBdr>
            <w:top w:val="none" w:sz="0" w:space="0" w:color="auto"/>
            <w:left w:val="none" w:sz="0" w:space="0" w:color="auto"/>
            <w:bottom w:val="none" w:sz="0" w:space="0" w:color="auto"/>
            <w:right w:val="none" w:sz="0" w:space="0" w:color="auto"/>
          </w:divBdr>
        </w:div>
        <w:div w:id="127936649">
          <w:marLeft w:val="480"/>
          <w:marRight w:val="0"/>
          <w:marTop w:val="0"/>
          <w:marBottom w:val="0"/>
          <w:divBdr>
            <w:top w:val="none" w:sz="0" w:space="0" w:color="auto"/>
            <w:left w:val="none" w:sz="0" w:space="0" w:color="auto"/>
            <w:bottom w:val="none" w:sz="0" w:space="0" w:color="auto"/>
            <w:right w:val="none" w:sz="0" w:space="0" w:color="auto"/>
          </w:divBdr>
        </w:div>
        <w:div w:id="223150705">
          <w:marLeft w:val="480"/>
          <w:marRight w:val="0"/>
          <w:marTop w:val="0"/>
          <w:marBottom w:val="0"/>
          <w:divBdr>
            <w:top w:val="none" w:sz="0" w:space="0" w:color="auto"/>
            <w:left w:val="none" w:sz="0" w:space="0" w:color="auto"/>
            <w:bottom w:val="none" w:sz="0" w:space="0" w:color="auto"/>
            <w:right w:val="none" w:sz="0" w:space="0" w:color="auto"/>
          </w:divBdr>
        </w:div>
        <w:div w:id="233862237">
          <w:marLeft w:val="480"/>
          <w:marRight w:val="0"/>
          <w:marTop w:val="0"/>
          <w:marBottom w:val="0"/>
          <w:divBdr>
            <w:top w:val="none" w:sz="0" w:space="0" w:color="auto"/>
            <w:left w:val="none" w:sz="0" w:space="0" w:color="auto"/>
            <w:bottom w:val="none" w:sz="0" w:space="0" w:color="auto"/>
            <w:right w:val="none" w:sz="0" w:space="0" w:color="auto"/>
          </w:divBdr>
        </w:div>
        <w:div w:id="332341740">
          <w:marLeft w:val="480"/>
          <w:marRight w:val="0"/>
          <w:marTop w:val="0"/>
          <w:marBottom w:val="0"/>
          <w:divBdr>
            <w:top w:val="none" w:sz="0" w:space="0" w:color="auto"/>
            <w:left w:val="none" w:sz="0" w:space="0" w:color="auto"/>
            <w:bottom w:val="none" w:sz="0" w:space="0" w:color="auto"/>
            <w:right w:val="none" w:sz="0" w:space="0" w:color="auto"/>
          </w:divBdr>
        </w:div>
        <w:div w:id="347490549">
          <w:marLeft w:val="480"/>
          <w:marRight w:val="0"/>
          <w:marTop w:val="0"/>
          <w:marBottom w:val="0"/>
          <w:divBdr>
            <w:top w:val="none" w:sz="0" w:space="0" w:color="auto"/>
            <w:left w:val="none" w:sz="0" w:space="0" w:color="auto"/>
            <w:bottom w:val="none" w:sz="0" w:space="0" w:color="auto"/>
            <w:right w:val="none" w:sz="0" w:space="0" w:color="auto"/>
          </w:divBdr>
        </w:div>
        <w:div w:id="389546229">
          <w:marLeft w:val="480"/>
          <w:marRight w:val="0"/>
          <w:marTop w:val="0"/>
          <w:marBottom w:val="0"/>
          <w:divBdr>
            <w:top w:val="none" w:sz="0" w:space="0" w:color="auto"/>
            <w:left w:val="none" w:sz="0" w:space="0" w:color="auto"/>
            <w:bottom w:val="none" w:sz="0" w:space="0" w:color="auto"/>
            <w:right w:val="none" w:sz="0" w:space="0" w:color="auto"/>
          </w:divBdr>
        </w:div>
        <w:div w:id="528032239">
          <w:marLeft w:val="480"/>
          <w:marRight w:val="0"/>
          <w:marTop w:val="0"/>
          <w:marBottom w:val="0"/>
          <w:divBdr>
            <w:top w:val="none" w:sz="0" w:space="0" w:color="auto"/>
            <w:left w:val="none" w:sz="0" w:space="0" w:color="auto"/>
            <w:bottom w:val="none" w:sz="0" w:space="0" w:color="auto"/>
            <w:right w:val="none" w:sz="0" w:space="0" w:color="auto"/>
          </w:divBdr>
        </w:div>
        <w:div w:id="646668901">
          <w:marLeft w:val="480"/>
          <w:marRight w:val="0"/>
          <w:marTop w:val="0"/>
          <w:marBottom w:val="0"/>
          <w:divBdr>
            <w:top w:val="none" w:sz="0" w:space="0" w:color="auto"/>
            <w:left w:val="none" w:sz="0" w:space="0" w:color="auto"/>
            <w:bottom w:val="none" w:sz="0" w:space="0" w:color="auto"/>
            <w:right w:val="none" w:sz="0" w:space="0" w:color="auto"/>
          </w:divBdr>
        </w:div>
        <w:div w:id="705174732">
          <w:marLeft w:val="480"/>
          <w:marRight w:val="0"/>
          <w:marTop w:val="0"/>
          <w:marBottom w:val="0"/>
          <w:divBdr>
            <w:top w:val="none" w:sz="0" w:space="0" w:color="auto"/>
            <w:left w:val="none" w:sz="0" w:space="0" w:color="auto"/>
            <w:bottom w:val="none" w:sz="0" w:space="0" w:color="auto"/>
            <w:right w:val="none" w:sz="0" w:space="0" w:color="auto"/>
          </w:divBdr>
        </w:div>
        <w:div w:id="719523649">
          <w:marLeft w:val="480"/>
          <w:marRight w:val="0"/>
          <w:marTop w:val="0"/>
          <w:marBottom w:val="0"/>
          <w:divBdr>
            <w:top w:val="none" w:sz="0" w:space="0" w:color="auto"/>
            <w:left w:val="none" w:sz="0" w:space="0" w:color="auto"/>
            <w:bottom w:val="none" w:sz="0" w:space="0" w:color="auto"/>
            <w:right w:val="none" w:sz="0" w:space="0" w:color="auto"/>
          </w:divBdr>
        </w:div>
        <w:div w:id="736636279">
          <w:marLeft w:val="480"/>
          <w:marRight w:val="0"/>
          <w:marTop w:val="0"/>
          <w:marBottom w:val="0"/>
          <w:divBdr>
            <w:top w:val="none" w:sz="0" w:space="0" w:color="auto"/>
            <w:left w:val="none" w:sz="0" w:space="0" w:color="auto"/>
            <w:bottom w:val="none" w:sz="0" w:space="0" w:color="auto"/>
            <w:right w:val="none" w:sz="0" w:space="0" w:color="auto"/>
          </w:divBdr>
        </w:div>
        <w:div w:id="869147851">
          <w:marLeft w:val="480"/>
          <w:marRight w:val="0"/>
          <w:marTop w:val="0"/>
          <w:marBottom w:val="0"/>
          <w:divBdr>
            <w:top w:val="none" w:sz="0" w:space="0" w:color="auto"/>
            <w:left w:val="none" w:sz="0" w:space="0" w:color="auto"/>
            <w:bottom w:val="none" w:sz="0" w:space="0" w:color="auto"/>
            <w:right w:val="none" w:sz="0" w:space="0" w:color="auto"/>
          </w:divBdr>
        </w:div>
        <w:div w:id="871916630">
          <w:marLeft w:val="480"/>
          <w:marRight w:val="0"/>
          <w:marTop w:val="0"/>
          <w:marBottom w:val="0"/>
          <w:divBdr>
            <w:top w:val="none" w:sz="0" w:space="0" w:color="auto"/>
            <w:left w:val="none" w:sz="0" w:space="0" w:color="auto"/>
            <w:bottom w:val="none" w:sz="0" w:space="0" w:color="auto"/>
            <w:right w:val="none" w:sz="0" w:space="0" w:color="auto"/>
          </w:divBdr>
        </w:div>
        <w:div w:id="923220314">
          <w:marLeft w:val="480"/>
          <w:marRight w:val="0"/>
          <w:marTop w:val="0"/>
          <w:marBottom w:val="0"/>
          <w:divBdr>
            <w:top w:val="none" w:sz="0" w:space="0" w:color="auto"/>
            <w:left w:val="none" w:sz="0" w:space="0" w:color="auto"/>
            <w:bottom w:val="none" w:sz="0" w:space="0" w:color="auto"/>
            <w:right w:val="none" w:sz="0" w:space="0" w:color="auto"/>
          </w:divBdr>
        </w:div>
        <w:div w:id="989745146">
          <w:marLeft w:val="480"/>
          <w:marRight w:val="0"/>
          <w:marTop w:val="0"/>
          <w:marBottom w:val="0"/>
          <w:divBdr>
            <w:top w:val="none" w:sz="0" w:space="0" w:color="auto"/>
            <w:left w:val="none" w:sz="0" w:space="0" w:color="auto"/>
            <w:bottom w:val="none" w:sz="0" w:space="0" w:color="auto"/>
            <w:right w:val="none" w:sz="0" w:space="0" w:color="auto"/>
          </w:divBdr>
        </w:div>
        <w:div w:id="999187602">
          <w:marLeft w:val="480"/>
          <w:marRight w:val="0"/>
          <w:marTop w:val="0"/>
          <w:marBottom w:val="0"/>
          <w:divBdr>
            <w:top w:val="none" w:sz="0" w:space="0" w:color="auto"/>
            <w:left w:val="none" w:sz="0" w:space="0" w:color="auto"/>
            <w:bottom w:val="none" w:sz="0" w:space="0" w:color="auto"/>
            <w:right w:val="none" w:sz="0" w:space="0" w:color="auto"/>
          </w:divBdr>
        </w:div>
        <w:div w:id="1063259244">
          <w:marLeft w:val="480"/>
          <w:marRight w:val="0"/>
          <w:marTop w:val="0"/>
          <w:marBottom w:val="0"/>
          <w:divBdr>
            <w:top w:val="none" w:sz="0" w:space="0" w:color="auto"/>
            <w:left w:val="none" w:sz="0" w:space="0" w:color="auto"/>
            <w:bottom w:val="none" w:sz="0" w:space="0" w:color="auto"/>
            <w:right w:val="none" w:sz="0" w:space="0" w:color="auto"/>
          </w:divBdr>
        </w:div>
        <w:div w:id="1066534094">
          <w:marLeft w:val="480"/>
          <w:marRight w:val="0"/>
          <w:marTop w:val="0"/>
          <w:marBottom w:val="0"/>
          <w:divBdr>
            <w:top w:val="none" w:sz="0" w:space="0" w:color="auto"/>
            <w:left w:val="none" w:sz="0" w:space="0" w:color="auto"/>
            <w:bottom w:val="none" w:sz="0" w:space="0" w:color="auto"/>
            <w:right w:val="none" w:sz="0" w:space="0" w:color="auto"/>
          </w:divBdr>
        </w:div>
        <w:div w:id="1077706685">
          <w:marLeft w:val="480"/>
          <w:marRight w:val="0"/>
          <w:marTop w:val="0"/>
          <w:marBottom w:val="0"/>
          <w:divBdr>
            <w:top w:val="none" w:sz="0" w:space="0" w:color="auto"/>
            <w:left w:val="none" w:sz="0" w:space="0" w:color="auto"/>
            <w:bottom w:val="none" w:sz="0" w:space="0" w:color="auto"/>
            <w:right w:val="none" w:sz="0" w:space="0" w:color="auto"/>
          </w:divBdr>
        </w:div>
        <w:div w:id="1096366088">
          <w:marLeft w:val="480"/>
          <w:marRight w:val="0"/>
          <w:marTop w:val="0"/>
          <w:marBottom w:val="0"/>
          <w:divBdr>
            <w:top w:val="none" w:sz="0" w:space="0" w:color="auto"/>
            <w:left w:val="none" w:sz="0" w:space="0" w:color="auto"/>
            <w:bottom w:val="none" w:sz="0" w:space="0" w:color="auto"/>
            <w:right w:val="none" w:sz="0" w:space="0" w:color="auto"/>
          </w:divBdr>
        </w:div>
        <w:div w:id="1213036573">
          <w:marLeft w:val="480"/>
          <w:marRight w:val="0"/>
          <w:marTop w:val="0"/>
          <w:marBottom w:val="0"/>
          <w:divBdr>
            <w:top w:val="none" w:sz="0" w:space="0" w:color="auto"/>
            <w:left w:val="none" w:sz="0" w:space="0" w:color="auto"/>
            <w:bottom w:val="none" w:sz="0" w:space="0" w:color="auto"/>
            <w:right w:val="none" w:sz="0" w:space="0" w:color="auto"/>
          </w:divBdr>
        </w:div>
        <w:div w:id="1237127232">
          <w:marLeft w:val="480"/>
          <w:marRight w:val="0"/>
          <w:marTop w:val="0"/>
          <w:marBottom w:val="0"/>
          <w:divBdr>
            <w:top w:val="none" w:sz="0" w:space="0" w:color="auto"/>
            <w:left w:val="none" w:sz="0" w:space="0" w:color="auto"/>
            <w:bottom w:val="none" w:sz="0" w:space="0" w:color="auto"/>
            <w:right w:val="none" w:sz="0" w:space="0" w:color="auto"/>
          </w:divBdr>
        </w:div>
        <w:div w:id="1515800027">
          <w:marLeft w:val="480"/>
          <w:marRight w:val="0"/>
          <w:marTop w:val="0"/>
          <w:marBottom w:val="0"/>
          <w:divBdr>
            <w:top w:val="none" w:sz="0" w:space="0" w:color="auto"/>
            <w:left w:val="none" w:sz="0" w:space="0" w:color="auto"/>
            <w:bottom w:val="none" w:sz="0" w:space="0" w:color="auto"/>
            <w:right w:val="none" w:sz="0" w:space="0" w:color="auto"/>
          </w:divBdr>
        </w:div>
        <w:div w:id="1548028097">
          <w:marLeft w:val="480"/>
          <w:marRight w:val="0"/>
          <w:marTop w:val="0"/>
          <w:marBottom w:val="0"/>
          <w:divBdr>
            <w:top w:val="none" w:sz="0" w:space="0" w:color="auto"/>
            <w:left w:val="none" w:sz="0" w:space="0" w:color="auto"/>
            <w:bottom w:val="none" w:sz="0" w:space="0" w:color="auto"/>
            <w:right w:val="none" w:sz="0" w:space="0" w:color="auto"/>
          </w:divBdr>
        </w:div>
        <w:div w:id="1552183855">
          <w:marLeft w:val="480"/>
          <w:marRight w:val="0"/>
          <w:marTop w:val="0"/>
          <w:marBottom w:val="0"/>
          <w:divBdr>
            <w:top w:val="none" w:sz="0" w:space="0" w:color="auto"/>
            <w:left w:val="none" w:sz="0" w:space="0" w:color="auto"/>
            <w:bottom w:val="none" w:sz="0" w:space="0" w:color="auto"/>
            <w:right w:val="none" w:sz="0" w:space="0" w:color="auto"/>
          </w:divBdr>
        </w:div>
        <w:div w:id="1631091638">
          <w:marLeft w:val="480"/>
          <w:marRight w:val="0"/>
          <w:marTop w:val="0"/>
          <w:marBottom w:val="0"/>
          <w:divBdr>
            <w:top w:val="none" w:sz="0" w:space="0" w:color="auto"/>
            <w:left w:val="none" w:sz="0" w:space="0" w:color="auto"/>
            <w:bottom w:val="none" w:sz="0" w:space="0" w:color="auto"/>
            <w:right w:val="none" w:sz="0" w:space="0" w:color="auto"/>
          </w:divBdr>
        </w:div>
        <w:div w:id="1638682889">
          <w:marLeft w:val="480"/>
          <w:marRight w:val="0"/>
          <w:marTop w:val="0"/>
          <w:marBottom w:val="0"/>
          <w:divBdr>
            <w:top w:val="none" w:sz="0" w:space="0" w:color="auto"/>
            <w:left w:val="none" w:sz="0" w:space="0" w:color="auto"/>
            <w:bottom w:val="none" w:sz="0" w:space="0" w:color="auto"/>
            <w:right w:val="none" w:sz="0" w:space="0" w:color="auto"/>
          </w:divBdr>
        </w:div>
        <w:div w:id="1698234636">
          <w:marLeft w:val="480"/>
          <w:marRight w:val="0"/>
          <w:marTop w:val="0"/>
          <w:marBottom w:val="0"/>
          <w:divBdr>
            <w:top w:val="none" w:sz="0" w:space="0" w:color="auto"/>
            <w:left w:val="none" w:sz="0" w:space="0" w:color="auto"/>
            <w:bottom w:val="none" w:sz="0" w:space="0" w:color="auto"/>
            <w:right w:val="none" w:sz="0" w:space="0" w:color="auto"/>
          </w:divBdr>
        </w:div>
        <w:div w:id="1727728444">
          <w:marLeft w:val="480"/>
          <w:marRight w:val="0"/>
          <w:marTop w:val="0"/>
          <w:marBottom w:val="0"/>
          <w:divBdr>
            <w:top w:val="none" w:sz="0" w:space="0" w:color="auto"/>
            <w:left w:val="none" w:sz="0" w:space="0" w:color="auto"/>
            <w:bottom w:val="none" w:sz="0" w:space="0" w:color="auto"/>
            <w:right w:val="none" w:sz="0" w:space="0" w:color="auto"/>
          </w:divBdr>
        </w:div>
        <w:div w:id="1792244428">
          <w:marLeft w:val="480"/>
          <w:marRight w:val="0"/>
          <w:marTop w:val="0"/>
          <w:marBottom w:val="0"/>
          <w:divBdr>
            <w:top w:val="none" w:sz="0" w:space="0" w:color="auto"/>
            <w:left w:val="none" w:sz="0" w:space="0" w:color="auto"/>
            <w:bottom w:val="none" w:sz="0" w:space="0" w:color="auto"/>
            <w:right w:val="none" w:sz="0" w:space="0" w:color="auto"/>
          </w:divBdr>
        </w:div>
        <w:div w:id="1815560668">
          <w:marLeft w:val="480"/>
          <w:marRight w:val="0"/>
          <w:marTop w:val="0"/>
          <w:marBottom w:val="0"/>
          <w:divBdr>
            <w:top w:val="none" w:sz="0" w:space="0" w:color="auto"/>
            <w:left w:val="none" w:sz="0" w:space="0" w:color="auto"/>
            <w:bottom w:val="none" w:sz="0" w:space="0" w:color="auto"/>
            <w:right w:val="none" w:sz="0" w:space="0" w:color="auto"/>
          </w:divBdr>
        </w:div>
        <w:div w:id="1882086438">
          <w:marLeft w:val="480"/>
          <w:marRight w:val="0"/>
          <w:marTop w:val="0"/>
          <w:marBottom w:val="0"/>
          <w:divBdr>
            <w:top w:val="none" w:sz="0" w:space="0" w:color="auto"/>
            <w:left w:val="none" w:sz="0" w:space="0" w:color="auto"/>
            <w:bottom w:val="none" w:sz="0" w:space="0" w:color="auto"/>
            <w:right w:val="none" w:sz="0" w:space="0" w:color="auto"/>
          </w:divBdr>
        </w:div>
        <w:div w:id="1891914069">
          <w:marLeft w:val="480"/>
          <w:marRight w:val="0"/>
          <w:marTop w:val="0"/>
          <w:marBottom w:val="0"/>
          <w:divBdr>
            <w:top w:val="none" w:sz="0" w:space="0" w:color="auto"/>
            <w:left w:val="none" w:sz="0" w:space="0" w:color="auto"/>
            <w:bottom w:val="none" w:sz="0" w:space="0" w:color="auto"/>
            <w:right w:val="none" w:sz="0" w:space="0" w:color="auto"/>
          </w:divBdr>
        </w:div>
        <w:div w:id="1907910789">
          <w:marLeft w:val="480"/>
          <w:marRight w:val="0"/>
          <w:marTop w:val="0"/>
          <w:marBottom w:val="0"/>
          <w:divBdr>
            <w:top w:val="none" w:sz="0" w:space="0" w:color="auto"/>
            <w:left w:val="none" w:sz="0" w:space="0" w:color="auto"/>
            <w:bottom w:val="none" w:sz="0" w:space="0" w:color="auto"/>
            <w:right w:val="none" w:sz="0" w:space="0" w:color="auto"/>
          </w:divBdr>
        </w:div>
        <w:div w:id="2018994791">
          <w:marLeft w:val="480"/>
          <w:marRight w:val="0"/>
          <w:marTop w:val="0"/>
          <w:marBottom w:val="0"/>
          <w:divBdr>
            <w:top w:val="none" w:sz="0" w:space="0" w:color="auto"/>
            <w:left w:val="none" w:sz="0" w:space="0" w:color="auto"/>
            <w:bottom w:val="none" w:sz="0" w:space="0" w:color="auto"/>
            <w:right w:val="none" w:sz="0" w:space="0" w:color="auto"/>
          </w:divBdr>
        </w:div>
        <w:div w:id="2021424931">
          <w:marLeft w:val="480"/>
          <w:marRight w:val="0"/>
          <w:marTop w:val="0"/>
          <w:marBottom w:val="0"/>
          <w:divBdr>
            <w:top w:val="none" w:sz="0" w:space="0" w:color="auto"/>
            <w:left w:val="none" w:sz="0" w:space="0" w:color="auto"/>
            <w:bottom w:val="none" w:sz="0" w:space="0" w:color="auto"/>
            <w:right w:val="none" w:sz="0" w:space="0" w:color="auto"/>
          </w:divBdr>
        </w:div>
        <w:div w:id="2052921277">
          <w:marLeft w:val="480"/>
          <w:marRight w:val="0"/>
          <w:marTop w:val="0"/>
          <w:marBottom w:val="0"/>
          <w:divBdr>
            <w:top w:val="none" w:sz="0" w:space="0" w:color="auto"/>
            <w:left w:val="none" w:sz="0" w:space="0" w:color="auto"/>
            <w:bottom w:val="none" w:sz="0" w:space="0" w:color="auto"/>
            <w:right w:val="none" w:sz="0" w:space="0" w:color="auto"/>
          </w:divBdr>
        </w:div>
        <w:div w:id="2134976632">
          <w:marLeft w:val="480"/>
          <w:marRight w:val="0"/>
          <w:marTop w:val="0"/>
          <w:marBottom w:val="0"/>
          <w:divBdr>
            <w:top w:val="none" w:sz="0" w:space="0" w:color="auto"/>
            <w:left w:val="none" w:sz="0" w:space="0" w:color="auto"/>
            <w:bottom w:val="none" w:sz="0" w:space="0" w:color="auto"/>
            <w:right w:val="none" w:sz="0" w:space="0" w:color="auto"/>
          </w:divBdr>
        </w:div>
      </w:divsChild>
    </w:div>
    <w:div w:id="1578592067">
      <w:bodyDiv w:val="1"/>
      <w:marLeft w:val="0"/>
      <w:marRight w:val="0"/>
      <w:marTop w:val="0"/>
      <w:marBottom w:val="0"/>
      <w:divBdr>
        <w:top w:val="none" w:sz="0" w:space="0" w:color="auto"/>
        <w:left w:val="none" w:sz="0" w:space="0" w:color="auto"/>
        <w:bottom w:val="none" w:sz="0" w:space="0" w:color="auto"/>
        <w:right w:val="none" w:sz="0" w:space="0" w:color="auto"/>
      </w:divBdr>
    </w:div>
    <w:div w:id="1579898411">
      <w:bodyDiv w:val="1"/>
      <w:marLeft w:val="0"/>
      <w:marRight w:val="0"/>
      <w:marTop w:val="0"/>
      <w:marBottom w:val="0"/>
      <w:divBdr>
        <w:top w:val="none" w:sz="0" w:space="0" w:color="auto"/>
        <w:left w:val="none" w:sz="0" w:space="0" w:color="auto"/>
        <w:bottom w:val="none" w:sz="0" w:space="0" w:color="auto"/>
        <w:right w:val="none" w:sz="0" w:space="0" w:color="auto"/>
      </w:divBdr>
    </w:div>
    <w:div w:id="1580024122">
      <w:bodyDiv w:val="1"/>
      <w:marLeft w:val="0"/>
      <w:marRight w:val="0"/>
      <w:marTop w:val="0"/>
      <w:marBottom w:val="0"/>
      <w:divBdr>
        <w:top w:val="none" w:sz="0" w:space="0" w:color="auto"/>
        <w:left w:val="none" w:sz="0" w:space="0" w:color="auto"/>
        <w:bottom w:val="none" w:sz="0" w:space="0" w:color="auto"/>
        <w:right w:val="none" w:sz="0" w:space="0" w:color="auto"/>
      </w:divBdr>
    </w:div>
    <w:div w:id="1580746298">
      <w:bodyDiv w:val="1"/>
      <w:marLeft w:val="0"/>
      <w:marRight w:val="0"/>
      <w:marTop w:val="0"/>
      <w:marBottom w:val="0"/>
      <w:divBdr>
        <w:top w:val="none" w:sz="0" w:space="0" w:color="auto"/>
        <w:left w:val="none" w:sz="0" w:space="0" w:color="auto"/>
        <w:bottom w:val="none" w:sz="0" w:space="0" w:color="auto"/>
        <w:right w:val="none" w:sz="0" w:space="0" w:color="auto"/>
      </w:divBdr>
    </w:div>
    <w:div w:id="1581795616">
      <w:bodyDiv w:val="1"/>
      <w:marLeft w:val="0"/>
      <w:marRight w:val="0"/>
      <w:marTop w:val="0"/>
      <w:marBottom w:val="0"/>
      <w:divBdr>
        <w:top w:val="none" w:sz="0" w:space="0" w:color="auto"/>
        <w:left w:val="none" w:sz="0" w:space="0" w:color="auto"/>
        <w:bottom w:val="none" w:sz="0" w:space="0" w:color="auto"/>
        <w:right w:val="none" w:sz="0" w:space="0" w:color="auto"/>
      </w:divBdr>
    </w:div>
    <w:div w:id="1585382441">
      <w:bodyDiv w:val="1"/>
      <w:marLeft w:val="0"/>
      <w:marRight w:val="0"/>
      <w:marTop w:val="0"/>
      <w:marBottom w:val="0"/>
      <w:divBdr>
        <w:top w:val="none" w:sz="0" w:space="0" w:color="auto"/>
        <w:left w:val="none" w:sz="0" w:space="0" w:color="auto"/>
        <w:bottom w:val="none" w:sz="0" w:space="0" w:color="auto"/>
        <w:right w:val="none" w:sz="0" w:space="0" w:color="auto"/>
      </w:divBdr>
    </w:div>
    <w:div w:id="1585459417">
      <w:bodyDiv w:val="1"/>
      <w:marLeft w:val="0"/>
      <w:marRight w:val="0"/>
      <w:marTop w:val="0"/>
      <w:marBottom w:val="0"/>
      <w:divBdr>
        <w:top w:val="none" w:sz="0" w:space="0" w:color="auto"/>
        <w:left w:val="none" w:sz="0" w:space="0" w:color="auto"/>
        <w:bottom w:val="none" w:sz="0" w:space="0" w:color="auto"/>
        <w:right w:val="none" w:sz="0" w:space="0" w:color="auto"/>
      </w:divBdr>
    </w:div>
    <w:div w:id="1585994853">
      <w:bodyDiv w:val="1"/>
      <w:marLeft w:val="0"/>
      <w:marRight w:val="0"/>
      <w:marTop w:val="0"/>
      <w:marBottom w:val="0"/>
      <w:divBdr>
        <w:top w:val="none" w:sz="0" w:space="0" w:color="auto"/>
        <w:left w:val="none" w:sz="0" w:space="0" w:color="auto"/>
        <w:bottom w:val="none" w:sz="0" w:space="0" w:color="auto"/>
        <w:right w:val="none" w:sz="0" w:space="0" w:color="auto"/>
      </w:divBdr>
    </w:div>
    <w:div w:id="1586723893">
      <w:bodyDiv w:val="1"/>
      <w:marLeft w:val="0"/>
      <w:marRight w:val="0"/>
      <w:marTop w:val="0"/>
      <w:marBottom w:val="0"/>
      <w:divBdr>
        <w:top w:val="none" w:sz="0" w:space="0" w:color="auto"/>
        <w:left w:val="none" w:sz="0" w:space="0" w:color="auto"/>
        <w:bottom w:val="none" w:sz="0" w:space="0" w:color="auto"/>
        <w:right w:val="none" w:sz="0" w:space="0" w:color="auto"/>
      </w:divBdr>
      <w:divsChild>
        <w:div w:id="708456676">
          <w:marLeft w:val="480"/>
          <w:marRight w:val="0"/>
          <w:marTop w:val="0"/>
          <w:marBottom w:val="0"/>
          <w:divBdr>
            <w:top w:val="none" w:sz="0" w:space="0" w:color="auto"/>
            <w:left w:val="none" w:sz="0" w:space="0" w:color="auto"/>
            <w:bottom w:val="none" w:sz="0" w:space="0" w:color="auto"/>
            <w:right w:val="none" w:sz="0" w:space="0" w:color="auto"/>
          </w:divBdr>
        </w:div>
        <w:div w:id="1123889499">
          <w:marLeft w:val="480"/>
          <w:marRight w:val="0"/>
          <w:marTop w:val="0"/>
          <w:marBottom w:val="0"/>
          <w:divBdr>
            <w:top w:val="none" w:sz="0" w:space="0" w:color="auto"/>
            <w:left w:val="none" w:sz="0" w:space="0" w:color="auto"/>
            <w:bottom w:val="none" w:sz="0" w:space="0" w:color="auto"/>
            <w:right w:val="none" w:sz="0" w:space="0" w:color="auto"/>
          </w:divBdr>
        </w:div>
        <w:div w:id="1696805712">
          <w:marLeft w:val="480"/>
          <w:marRight w:val="0"/>
          <w:marTop w:val="0"/>
          <w:marBottom w:val="0"/>
          <w:divBdr>
            <w:top w:val="none" w:sz="0" w:space="0" w:color="auto"/>
            <w:left w:val="none" w:sz="0" w:space="0" w:color="auto"/>
            <w:bottom w:val="none" w:sz="0" w:space="0" w:color="auto"/>
            <w:right w:val="none" w:sz="0" w:space="0" w:color="auto"/>
          </w:divBdr>
        </w:div>
        <w:div w:id="1951087989">
          <w:marLeft w:val="480"/>
          <w:marRight w:val="0"/>
          <w:marTop w:val="0"/>
          <w:marBottom w:val="0"/>
          <w:divBdr>
            <w:top w:val="none" w:sz="0" w:space="0" w:color="auto"/>
            <w:left w:val="none" w:sz="0" w:space="0" w:color="auto"/>
            <w:bottom w:val="none" w:sz="0" w:space="0" w:color="auto"/>
            <w:right w:val="none" w:sz="0" w:space="0" w:color="auto"/>
          </w:divBdr>
        </w:div>
      </w:divsChild>
    </w:div>
    <w:div w:id="1587421090">
      <w:bodyDiv w:val="1"/>
      <w:marLeft w:val="0"/>
      <w:marRight w:val="0"/>
      <w:marTop w:val="0"/>
      <w:marBottom w:val="0"/>
      <w:divBdr>
        <w:top w:val="none" w:sz="0" w:space="0" w:color="auto"/>
        <w:left w:val="none" w:sz="0" w:space="0" w:color="auto"/>
        <w:bottom w:val="none" w:sz="0" w:space="0" w:color="auto"/>
        <w:right w:val="none" w:sz="0" w:space="0" w:color="auto"/>
      </w:divBdr>
    </w:div>
    <w:div w:id="1587642296">
      <w:bodyDiv w:val="1"/>
      <w:marLeft w:val="0"/>
      <w:marRight w:val="0"/>
      <w:marTop w:val="0"/>
      <w:marBottom w:val="0"/>
      <w:divBdr>
        <w:top w:val="none" w:sz="0" w:space="0" w:color="auto"/>
        <w:left w:val="none" w:sz="0" w:space="0" w:color="auto"/>
        <w:bottom w:val="none" w:sz="0" w:space="0" w:color="auto"/>
        <w:right w:val="none" w:sz="0" w:space="0" w:color="auto"/>
      </w:divBdr>
    </w:div>
    <w:div w:id="1587880035">
      <w:bodyDiv w:val="1"/>
      <w:marLeft w:val="0"/>
      <w:marRight w:val="0"/>
      <w:marTop w:val="0"/>
      <w:marBottom w:val="0"/>
      <w:divBdr>
        <w:top w:val="none" w:sz="0" w:space="0" w:color="auto"/>
        <w:left w:val="none" w:sz="0" w:space="0" w:color="auto"/>
        <w:bottom w:val="none" w:sz="0" w:space="0" w:color="auto"/>
        <w:right w:val="none" w:sz="0" w:space="0" w:color="auto"/>
      </w:divBdr>
    </w:div>
    <w:div w:id="1588612356">
      <w:bodyDiv w:val="1"/>
      <w:marLeft w:val="0"/>
      <w:marRight w:val="0"/>
      <w:marTop w:val="0"/>
      <w:marBottom w:val="0"/>
      <w:divBdr>
        <w:top w:val="none" w:sz="0" w:space="0" w:color="auto"/>
        <w:left w:val="none" w:sz="0" w:space="0" w:color="auto"/>
        <w:bottom w:val="none" w:sz="0" w:space="0" w:color="auto"/>
        <w:right w:val="none" w:sz="0" w:space="0" w:color="auto"/>
      </w:divBdr>
    </w:div>
    <w:div w:id="1589197184">
      <w:bodyDiv w:val="1"/>
      <w:marLeft w:val="0"/>
      <w:marRight w:val="0"/>
      <w:marTop w:val="0"/>
      <w:marBottom w:val="0"/>
      <w:divBdr>
        <w:top w:val="none" w:sz="0" w:space="0" w:color="auto"/>
        <w:left w:val="none" w:sz="0" w:space="0" w:color="auto"/>
        <w:bottom w:val="none" w:sz="0" w:space="0" w:color="auto"/>
        <w:right w:val="none" w:sz="0" w:space="0" w:color="auto"/>
      </w:divBdr>
    </w:div>
    <w:div w:id="1590693086">
      <w:bodyDiv w:val="1"/>
      <w:marLeft w:val="0"/>
      <w:marRight w:val="0"/>
      <w:marTop w:val="0"/>
      <w:marBottom w:val="0"/>
      <w:divBdr>
        <w:top w:val="none" w:sz="0" w:space="0" w:color="auto"/>
        <w:left w:val="none" w:sz="0" w:space="0" w:color="auto"/>
        <w:bottom w:val="none" w:sz="0" w:space="0" w:color="auto"/>
        <w:right w:val="none" w:sz="0" w:space="0" w:color="auto"/>
      </w:divBdr>
    </w:div>
    <w:div w:id="1591233894">
      <w:bodyDiv w:val="1"/>
      <w:marLeft w:val="0"/>
      <w:marRight w:val="0"/>
      <w:marTop w:val="0"/>
      <w:marBottom w:val="0"/>
      <w:divBdr>
        <w:top w:val="none" w:sz="0" w:space="0" w:color="auto"/>
        <w:left w:val="none" w:sz="0" w:space="0" w:color="auto"/>
        <w:bottom w:val="none" w:sz="0" w:space="0" w:color="auto"/>
        <w:right w:val="none" w:sz="0" w:space="0" w:color="auto"/>
      </w:divBdr>
    </w:div>
    <w:div w:id="1592085558">
      <w:bodyDiv w:val="1"/>
      <w:marLeft w:val="0"/>
      <w:marRight w:val="0"/>
      <w:marTop w:val="0"/>
      <w:marBottom w:val="0"/>
      <w:divBdr>
        <w:top w:val="none" w:sz="0" w:space="0" w:color="auto"/>
        <w:left w:val="none" w:sz="0" w:space="0" w:color="auto"/>
        <w:bottom w:val="none" w:sz="0" w:space="0" w:color="auto"/>
        <w:right w:val="none" w:sz="0" w:space="0" w:color="auto"/>
      </w:divBdr>
    </w:div>
    <w:div w:id="1592398703">
      <w:bodyDiv w:val="1"/>
      <w:marLeft w:val="0"/>
      <w:marRight w:val="0"/>
      <w:marTop w:val="0"/>
      <w:marBottom w:val="0"/>
      <w:divBdr>
        <w:top w:val="none" w:sz="0" w:space="0" w:color="auto"/>
        <w:left w:val="none" w:sz="0" w:space="0" w:color="auto"/>
        <w:bottom w:val="none" w:sz="0" w:space="0" w:color="auto"/>
        <w:right w:val="none" w:sz="0" w:space="0" w:color="auto"/>
      </w:divBdr>
    </w:div>
    <w:div w:id="1593472716">
      <w:bodyDiv w:val="1"/>
      <w:marLeft w:val="0"/>
      <w:marRight w:val="0"/>
      <w:marTop w:val="0"/>
      <w:marBottom w:val="0"/>
      <w:divBdr>
        <w:top w:val="none" w:sz="0" w:space="0" w:color="auto"/>
        <w:left w:val="none" w:sz="0" w:space="0" w:color="auto"/>
        <w:bottom w:val="none" w:sz="0" w:space="0" w:color="auto"/>
        <w:right w:val="none" w:sz="0" w:space="0" w:color="auto"/>
      </w:divBdr>
    </w:div>
    <w:div w:id="1594052464">
      <w:bodyDiv w:val="1"/>
      <w:marLeft w:val="0"/>
      <w:marRight w:val="0"/>
      <w:marTop w:val="0"/>
      <w:marBottom w:val="0"/>
      <w:divBdr>
        <w:top w:val="none" w:sz="0" w:space="0" w:color="auto"/>
        <w:left w:val="none" w:sz="0" w:space="0" w:color="auto"/>
        <w:bottom w:val="none" w:sz="0" w:space="0" w:color="auto"/>
        <w:right w:val="none" w:sz="0" w:space="0" w:color="auto"/>
      </w:divBdr>
    </w:div>
    <w:div w:id="1594123179">
      <w:bodyDiv w:val="1"/>
      <w:marLeft w:val="0"/>
      <w:marRight w:val="0"/>
      <w:marTop w:val="0"/>
      <w:marBottom w:val="0"/>
      <w:divBdr>
        <w:top w:val="none" w:sz="0" w:space="0" w:color="auto"/>
        <w:left w:val="none" w:sz="0" w:space="0" w:color="auto"/>
        <w:bottom w:val="none" w:sz="0" w:space="0" w:color="auto"/>
        <w:right w:val="none" w:sz="0" w:space="0" w:color="auto"/>
      </w:divBdr>
    </w:div>
    <w:div w:id="1594124245">
      <w:bodyDiv w:val="1"/>
      <w:marLeft w:val="0"/>
      <w:marRight w:val="0"/>
      <w:marTop w:val="0"/>
      <w:marBottom w:val="0"/>
      <w:divBdr>
        <w:top w:val="none" w:sz="0" w:space="0" w:color="auto"/>
        <w:left w:val="none" w:sz="0" w:space="0" w:color="auto"/>
        <w:bottom w:val="none" w:sz="0" w:space="0" w:color="auto"/>
        <w:right w:val="none" w:sz="0" w:space="0" w:color="auto"/>
      </w:divBdr>
    </w:div>
    <w:div w:id="1594969216">
      <w:bodyDiv w:val="1"/>
      <w:marLeft w:val="0"/>
      <w:marRight w:val="0"/>
      <w:marTop w:val="0"/>
      <w:marBottom w:val="0"/>
      <w:divBdr>
        <w:top w:val="none" w:sz="0" w:space="0" w:color="auto"/>
        <w:left w:val="none" w:sz="0" w:space="0" w:color="auto"/>
        <w:bottom w:val="none" w:sz="0" w:space="0" w:color="auto"/>
        <w:right w:val="none" w:sz="0" w:space="0" w:color="auto"/>
      </w:divBdr>
    </w:div>
    <w:div w:id="1595043736">
      <w:bodyDiv w:val="1"/>
      <w:marLeft w:val="0"/>
      <w:marRight w:val="0"/>
      <w:marTop w:val="0"/>
      <w:marBottom w:val="0"/>
      <w:divBdr>
        <w:top w:val="none" w:sz="0" w:space="0" w:color="auto"/>
        <w:left w:val="none" w:sz="0" w:space="0" w:color="auto"/>
        <w:bottom w:val="none" w:sz="0" w:space="0" w:color="auto"/>
        <w:right w:val="none" w:sz="0" w:space="0" w:color="auto"/>
      </w:divBdr>
    </w:div>
    <w:div w:id="1595285078">
      <w:bodyDiv w:val="1"/>
      <w:marLeft w:val="0"/>
      <w:marRight w:val="0"/>
      <w:marTop w:val="0"/>
      <w:marBottom w:val="0"/>
      <w:divBdr>
        <w:top w:val="none" w:sz="0" w:space="0" w:color="auto"/>
        <w:left w:val="none" w:sz="0" w:space="0" w:color="auto"/>
        <w:bottom w:val="none" w:sz="0" w:space="0" w:color="auto"/>
        <w:right w:val="none" w:sz="0" w:space="0" w:color="auto"/>
      </w:divBdr>
    </w:div>
    <w:div w:id="1595670897">
      <w:bodyDiv w:val="1"/>
      <w:marLeft w:val="0"/>
      <w:marRight w:val="0"/>
      <w:marTop w:val="0"/>
      <w:marBottom w:val="0"/>
      <w:divBdr>
        <w:top w:val="none" w:sz="0" w:space="0" w:color="auto"/>
        <w:left w:val="none" w:sz="0" w:space="0" w:color="auto"/>
        <w:bottom w:val="none" w:sz="0" w:space="0" w:color="auto"/>
        <w:right w:val="none" w:sz="0" w:space="0" w:color="auto"/>
      </w:divBdr>
    </w:div>
    <w:div w:id="1595819131">
      <w:bodyDiv w:val="1"/>
      <w:marLeft w:val="0"/>
      <w:marRight w:val="0"/>
      <w:marTop w:val="0"/>
      <w:marBottom w:val="0"/>
      <w:divBdr>
        <w:top w:val="none" w:sz="0" w:space="0" w:color="auto"/>
        <w:left w:val="none" w:sz="0" w:space="0" w:color="auto"/>
        <w:bottom w:val="none" w:sz="0" w:space="0" w:color="auto"/>
        <w:right w:val="none" w:sz="0" w:space="0" w:color="auto"/>
      </w:divBdr>
    </w:div>
    <w:div w:id="1596665051">
      <w:bodyDiv w:val="1"/>
      <w:marLeft w:val="0"/>
      <w:marRight w:val="0"/>
      <w:marTop w:val="0"/>
      <w:marBottom w:val="0"/>
      <w:divBdr>
        <w:top w:val="none" w:sz="0" w:space="0" w:color="auto"/>
        <w:left w:val="none" w:sz="0" w:space="0" w:color="auto"/>
        <w:bottom w:val="none" w:sz="0" w:space="0" w:color="auto"/>
        <w:right w:val="none" w:sz="0" w:space="0" w:color="auto"/>
      </w:divBdr>
    </w:div>
    <w:div w:id="1597012784">
      <w:bodyDiv w:val="1"/>
      <w:marLeft w:val="0"/>
      <w:marRight w:val="0"/>
      <w:marTop w:val="0"/>
      <w:marBottom w:val="0"/>
      <w:divBdr>
        <w:top w:val="none" w:sz="0" w:space="0" w:color="auto"/>
        <w:left w:val="none" w:sz="0" w:space="0" w:color="auto"/>
        <w:bottom w:val="none" w:sz="0" w:space="0" w:color="auto"/>
        <w:right w:val="none" w:sz="0" w:space="0" w:color="auto"/>
      </w:divBdr>
    </w:div>
    <w:div w:id="1599093585">
      <w:bodyDiv w:val="1"/>
      <w:marLeft w:val="0"/>
      <w:marRight w:val="0"/>
      <w:marTop w:val="0"/>
      <w:marBottom w:val="0"/>
      <w:divBdr>
        <w:top w:val="none" w:sz="0" w:space="0" w:color="auto"/>
        <w:left w:val="none" w:sz="0" w:space="0" w:color="auto"/>
        <w:bottom w:val="none" w:sz="0" w:space="0" w:color="auto"/>
        <w:right w:val="none" w:sz="0" w:space="0" w:color="auto"/>
      </w:divBdr>
    </w:div>
    <w:div w:id="1599633565">
      <w:bodyDiv w:val="1"/>
      <w:marLeft w:val="0"/>
      <w:marRight w:val="0"/>
      <w:marTop w:val="0"/>
      <w:marBottom w:val="0"/>
      <w:divBdr>
        <w:top w:val="none" w:sz="0" w:space="0" w:color="auto"/>
        <w:left w:val="none" w:sz="0" w:space="0" w:color="auto"/>
        <w:bottom w:val="none" w:sz="0" w:space="0" w:color="auto"/>
        <w:right w:val="none" w:sz="0" w:space="0" w:color="auto"/>
      </w:divBdr>
    </w:div>
    <w:div w:id="1601066655">
      <w:bodyDiv w:val="1"/>
      <w:marLeft w:val="0"/>
      <w:marRight w:val="0"/>
      <w:marTop w:val="0"/>
      <w:marBottom w:val="0"/>
      <w:divBdr>
        <w:top w:val="none" w:sz="0" w:space="0" w:color="auto"/>
        <w:left w:val="none" w:sz="0" w:space="0" w:color="auto"/>
        <w:bottom w:val="none" w:sz="0" w:space="0" w:color="auto"/>
        <w:right w:val="none" w:sz="0" w:space="0" w:color="auto"/>
      </w:divBdr>
    </w:div>
    <w:div w:id="1601254434">
      <w:bodyDiv w:val="1"/>
      <w:marLeft w:val="0"/>
      <w:marRight w:val="0"/>
      <w:marTop w:val="0"/>
      <w:marBottom w:val="0"/>
      <w:divBdr>
        <w:top w:val="none" w:sz="0" w:space="0" w:color="auto"/>
        <w:left w:val="none" w:sz="0" w:space="0" w:color="auto"/>
        <w:bottom w:val="none" w:sz="0" w:space="0" w:color="auto"/>
        <w:right w:val="none" w:sz="0" w:space="0" w:color="auto"/>
      </w:divBdr>
    </w:div>
    <w:div w:id="1601521528">
      <w:bodyDiv w:val="1"/>
      <w:marLeft w:val="0"/>
      <w:marRight w:val="0"/>
      <w:marTop w:val="0"/>
      <w:marBottom w:val="0"/>
      <w:divBdr>
        <w:top w:val="none" w:sz="0" w:space="0" w:color="auto"/>
        <w:left w:val="none" w:sz="0" w:space="0" w:color="auto"/>
        <w:bottom w:val="none" w:sz="0" w:space="0" w:color="auto"/>
        <w:right w:val="none" w:sz="0" w:space="0" w:color="auto"/>
      </w:divBdr>
    </w:div>
    <w:div w:id="1601984642">
      <w:bodyDiv w:val="1"/>
      <w:marLeft w:val="0"/>
      <w:marRight w:val="0"/>
      <w:marTop w:val="0"/>
      <w:marBottom w:val="0"/>
      <w:divBdr>
        <w:top w:val="none" w:sz="0" w:space="0" w:color="auto"/>
        <w:left w:val="none" w:sz="0" w:space="0" w:color="auto"/>
        <w:bottom w:val="none" w:sz="0" w:space="0" w:color="auto"/>
        <w:right w:val="none" w:sz="0" w:space="0" w:color="auto"/>
      </w:divBdr>
    </w:div>
    <w:div w:id="1602028039">
      <w:bodyDiv w:val="1"/>
      <w:marLeft w:val="0"/>
      <w:marRight w:val="0"/>
      <w:marTop w:val="0"/>
      <w:marBottom w:val="0"/>
      <w:divBdr>
        <w:top w:val="none" w:sz="0" w:space="0" w:color="auto"/>
        <w:left w:val="none" w:sz="0" w:space="0" w:color="auto"/>
        <w:bottom w:val="none" w:sz="0" w:space="0" w:color="auto"/>
        <w:right w:val="none" w:sz="0" w:space="0" w:color="auto"/>
      </w:divBdr>
    </w:div>
    <w:div w:id="1602103184">
      <w:bodyDiv w:val="1"/>
      <w:marLeft w:val="0"/>
      <w:marRight w:val="0"/>
      <w:marTop w:val="0"/>
      <w:marBottom w:val="0"/>
      <w:divBdr>
        <w:top w:val="none" w:sz="0" w:space="0" w:color="auto"/>
        <w:left w:val="none" w:sz="0" w:space="0" w:color="auto"/>
        <w:bottom w:val="none" w:sz="0" w:space="0" w:color="auto"/>
        <w:right w:val="none" w:sz="0" w:space="0" w:color="auto"/>
      </w:divBdr>
    </w:div>
    <w:div w:id="1602227212">
      <w:bodyDiv w:val="1"/>
      <w:marLeft w:val="0"/>
      <w:marRight w:val="0"/>
      <w:marTop w:val="0"/>
      <w:marBottom w:val="0"/>
      <w:divBdr>
        <w:top w:val="none" w:sz="0" w:space="0" w:color="auto"/>
        <w:left w:val="none" w:sz="0" w:space="0" w:color="auto"/>
        <w:bottom w:val="none" w:sz="0" w:space="0" w:color="auto"/>
        <w:right w:val="none" w:sz="0" w:space="0" w:color="auto"/>
      </w:divBdr>
    </w:div>
    <w:div w:id="1604144336">
      <w:bodyDiv w:val="1"/>
      <w:marLeft w:val="0"/>
      <w:marRight w:val="0"/>
      <w:marTop w:val="0"/>
      <w:marBottom w:val="0"/>
      <w:divBdr>
        <w:top w:val="none" w:sz="0" w:space="0" w:color="auto"/>
        <w:left w:val="none" w:sz="0" w:space="0" w:color="auto"/>
        <w:bottom w:val="none" w:sz="0" w:space="0" w:color="auto"/>
        <w:right w:val="none" w:sz="0" w:space="0" w:color="auto"/>
      </w:divBdr>
    </w:div>
    <w:div w:id="1604343123">
      <w:bodyDiv w:val="1"/>
      <w:marLeft w:val="0"/>
      <w:marRight w:val="0"/>
      <w:marTop w:val="0"/>
      <w:marBottom w:val="0"/>
      <w:divBdr>
        <w:top w:val="none" w:sz="0" w:space="0" w:color="auto"/>
        <w:left w:val="none" w:sz="0" w:space="0" w:color="auto"/>
        <w:bottom w:val="none" w:sz="0" w:space="0" w:color="auto"/>
        <w:right w:val="none" w:sz="0" w:space="0" w:color="auto"/>
      </w:divBdr>
    </w:div>
    <w:div w:id="1605109596">
      <w:bodyDiv w:val="1"/>
      <w:marLeft w:val="0"/>
      <w:marRight w:val="0"/>
      <w:marTop w:val="0"/>
      <w:marBottom w:val="0"/>
      <w:divBdr>
        <w:top w:val="none" w:sz="0" w:space="0" w:color="auto"/>
        <w:left w:val="none" w:sz="0" w:space="0" w:color="auto"/>
        <w:bottom w:val="none" w:sz="0" w:space="0" w:color="auto"/>
        <w:right w:val="none" w:sz="0" w:space="0" w:color="auto"/>
      </w:divBdr>
      <w:divsChild>
        <w:div w:id="41487354">
          <w:marLeft w:val="480"/>
          <w:marRight w:val="0"/>
          <w:marTop w:val="0"/>
          <w:marBottom w:val="0"/>
          <w:divBdr>
            <w:top w:val="none" w:sz="0" w:space="0" w:color="auto"/>
            <w:left w:val="none" w:sz="0" w:space="0" w:color="auto"/>
            <w:bottom w:val="none" w:sz="0" w:space="0" w:color="auto"/>
            <w:right w:val="none" w:sz="0" w:space="0" w:color="auto"/>
          </w:divBdr>
        </w:div>
        <w:div w:id="176235357">
          <w:marLeft w:val="480"/>
          <w:marRight w:val="0"/>
          <w:marTop w:val="0"/>
          <w:marBottom w:val="0"/>
          <w:divBdr>
            <w:top w:val="none" w:sz="0" w:space="0" w:color="auto"/>
            <w:left w:val="none" w:sz="0" w:space="0" w:color="auto"/>
            <w:bottom w:val="none" w:sz="0" w:space="0" w:color="auto"/>
            <w:right w:val="none" w:sz="0" w:space="0" w:color="auto"/>
          </w:divBdr>
        </w:div>
        <w:div w:id="294799933">
          <w:marLeft w:val="480"/>
          <w:marRight w:val="0"/>
          <w:marTop w:val="0"/>
          <w:marBottom w:val="0"/>
          <w:divBdr>
            <w:top w:val="none" w:sz="0" w:space="0" w:color="auto"/>
            <w:left w:val="none" w:sz="0" w:space="0" w:color="auto"/>
            <w:bottom w:val="none" w:sz="0" w:space="0" w:color="auto"/>
            <w:right w:val="none" w:sz="0" w:space="0" w:color="auto"/>
          </w:divBdr>
        </w:div>
        <w:div w:id="326981555">
          <w:marLeft w:val="480"/>
          <w:marRight w:val="0"/>
          <w:marTop w:val="0"/>
          <w:marBottom w:val="0"/>
          <w:divBdr>
            <w:top w:val="none" w:sz="0" w:space="0" w:color="auto"/>
            <w:left w:val="none" w:sz="0" w:space="0" w:color="auto"/>
            <w:bottom w:val="none" w:sz="0" w:space="0" w:color="auto"/>
            <w:right w:val="none" w:sz="0" w:space="0" w:color="auto"/>
          </w:divBdr>
        </w:div>
        <w:div w:id="992952923">
          <w:marLeft w:val="480"/>
          <w:marRight w:val="0"/>
          <w:marTop w:val="0"/>
          <w:marBottom w:val="0"/>
          <w:divBdr>
            <w:top w:val="none" w:sz="0" w:space="0" w:color="auto"/>
            <w:left w:val="none" w:sz="0" w:space="0" w:color="auto"/>
            <w:bottom w:val="none" w:sz="0" w:space="0" w:color="auto"/>
            <w:right w:val="none" w:sz="0" w:space="0" w:color="auto"/>
          </w:divBdr>
        </w:div>
        <w:div w:id="998071686">
          <w:marLeft w:val="480"/>
          <w:marRight w:val="0"/>
          <w:marTop w:val="0"/>
          <w:marBottom w:val="0"/>
          <w:divBdr>
            <w:top w:val="none" w:sz="0" w:space="0" w:color="auto"/>
            <w:left w:val="none" w:sz="0" w:space="0" w:color="auto"/>
            <w:bottom w:val="none" w:sz="0" w:space="0" w:color="auto"/>
            <w:right w:val="none" w:sz="0" w:space="0" w:color="auto"/>
          </w:divBdr>
        </w:div>
        <w:div w:id="1118111611">
          <w:marLeft w:val="480"/>
          <w:marRight w:val="0"/>
          <w:marTop w:val="0"/>
          <w:marBottom w:val="0"/>
          <w:divBdr>
            <w:top w:val="none" w:sz="0" w:space="0" w:color="auto"/>
            <w:left w:val="none" w:sz="0" w:space="0" w:color="auto"/>
            <w:bottom w:val="none" w:sz="0" w:space="0" w:color="auto"/>
            <w:right w:val="none" w:sz="0" w:space="0" w:color="auto"/>
          </w:divBdr>
        </w:div>
        <w:div w:id="1245413261">
          <w:marLeft w:val="480"/>
          <w:marRight w:val="0"/>
          <w:marTop w:val="0"/>
          <w:marBottom w:val="0"/>
          <w:divBdr>
            <w:top w:val="none" w:sz="0" w:space="0" w:color="auto"/>
            <w:left w:val="none" w:sz="0" w:space="0" w:color="auto"/>
            <w:bottom w:val="none" w:sz="0" w:space="0" w:color="auto"/>
            <w:right w:val="none" w:sz="0" w:space="0" w:color="auto"/>
          </w:divBdr>
        </w:div>
        <w:div w:id="1338457554">
          <w:marLeft w:val="480"/>
          <w:marRight w:val="0"/>
          <w:marTop w:val="0"/>
          <w:marBottom w:val="0"/>
          <w:divBdr>
            <w:top w:val="none" w:sz="0" w:space="0" w:color="auto"/>
            <w:left w:val="none" w:sz="0" w:space="0" w:color="auto"/>
            <w:bottom w:val="none" w:sz="0" w:space="0" w:color="auto"/>
            <w:right w:val="none" w:sz="0" w:space="0" w:color="auto"/>
          </w:divBdr>
        </w:div>
        <w:div w:id="1901555431">
          <w:marLeft w:val="480"/>
          <w:marRight w:val="0"/>
          <w:marTop w:val="0"/>
          <w:marBottom w:val="0"/>
          <w:divBdr>
            <w:top w:val="none" w:sz="0" w:space="0" w:color="auto"/>
            <w:left w:val="none" w:sz="0" w:space="0" w:color="auto"/>
            <w:bottom w:val="none" w:sz="0" w:space="0" w:color="auto"/>
            <w:right w:val="none" w:sz="0" w:space="0" w:color="auto"/>
          </w:divBdr>
        </w:div>
        <w:div w:id="1941402555">
          <w:marLeft w:val="480"/>
          <w:marRight w:val="0"/>
          <w:marTop w:val="0"/>
          <w:marBottom w:val="0"/>
          <w:divBdr>
            <w:top w:val="none" w:sz="0" w:space="0" w:color="auto"/>
            <w:left w:val="none" w:sz="0" w:space="0" w:color="auto"/>
            <w:bottom w:val="none" w:sz="0" w:space="0" w:color="auto"/>
            <w:right w:val="none" w:sz="0" w:space="0" w:color="auto"/>
          </w:divBdr>
        </w:div>
        <w:div w:id="1941449681">
          <w:marLeft w:val="480"/>
          <w:marRight w:val="0"/>
          <w:marTop w:val="0"/>
          <w:marBottom w:val="0"/>
          <w:divBdr>
            <w:top w:val="none" w:sz="0" w:space="0" w:color="auto"/>
            <w:left w:val="none" w:sz="0" w:space="0" w:color="auto"/>
            <w:bottom w:val="none" w:sz="0" w:space="0" w:color="auto"/>
            <w:right w:val="none" w:sz="0" w:space="0" w:color="auto"/>
          </w:divBdr>
        </w:div>
        <w:div w:id="2119059520">
          <w:marLeft w:val="480"/>
          <w:marRight w:val="0"/>
          <w:marTop w:val="0"/>
          <w:marBottom w:val="0"/>
          <w:divBdr>
            <w:top w:val="none" w:sz="0" w:space="0" w:color="auto"/>
            <w:left w:val="none" w:sz="0" w:space="0" w:color="auto"/>
            <w:bottom w:val="none" w:sz="0" w:space="0" w:color="auto"/>
            <w:right w:val="none" w:sz="0" w:space="0" w:color="auto"/>
          </w:divBdr>
        </w:div>
        <w:div w:id="2125269538">
          <w:marLeft w:val="480"/>
          <w:marRight w:val="0"/>
          <w:marTop w:val="0"/>
          <w:marBottom w:val="0"/>
          <w:divBdr>
            <w:top w:val="none" w:sz="0" w:space="0" w:color="auto"/>
            <w:left w:val="none" w:sz="0" w:space="0" w:color="auto"/>
            <w:bottom w:val="none" w:sz="0" w:space="0" w:color="auto"/>
            <w:right w:val="none" w:sz="0" w:space="0" w:color="auto"/>
          </w:divBdr>
        </w:div>
      </w:divsChild>
    </w:div>
    <w:div w:id="1605767535">
      <w:bodyDiv w:val="1"/>
      <w:marLeft w:val="0"/>
      <w:marRight w:val="0"/>
      <w:marTop w:val="0"/>
      <w:marBottom w:val="0"/>
      <w:divBdr>
        <w:top w:val="none" w:sz="0" w:space="0" w:color="auto"/>
        <w:left w:val="none" w:sz="0" w:space="0" w:color="auto"/>
        <w:bottom w:val="none" w:sz="0" w:space="0" w:color="auto"/>
        <w:right w:val="none" w:sz="0" w:space="0" w:color="auto"/>
      </w:divBdr>
    </w:div>
    <w:div w:id="1606034928">
      <w:bodyDiv w:val="1"/>
      <w:marLeft w:val="0"/>
      <w:marRight w:val="0"/>
      <w:marTop w:val="0"/>
      <w:marBottom w:val="0"/>
      <w:divBdr>
        <w:top w:val="none" w:sz="0" w:space="0" w:color="auto"/>
        <w:left w:val="none" w:sz="0" w:space="0" w:color="auto"/>
        <w:bottom w:val="none" w:sz="0" w:space="0" w:color="auto"/>
        <w:right w:val="none" w:sz="0" w:space="0" w:color="auto"/>
      </w:divBdr>
    </w:div>
    <w:div w:id="1606308761">
      <w:bodyDiv w:val="1"/>
      <w:marLeft w:val="0"/>
      <w:marRight w:val="0"/>
      <w:marTop w:val="0"/>
      <w:marBottom w:val="0"/>
      <w:divBdr>
        <w:top w:val="none" w:sz="0" w:space="0" w:color="auto"/>
        <w:left w:val="none" w:sz="0" w:space="0" w:color="auto"/>
        <w:bottom w:val="none" w:sz="0" w:space="0" w:color="auto"/>
        <w:right w:val="none" w:sz="0" w:space="0" w:color="auto"/>
      </w:divBdr>
    </w:div>
    <w:div w:id="1608804431">
      <w:bodyDiv w:val="1"/>
      <w:marLeft w:val="0"/>
      <w:marRight w:val="0"/>
      <w:marTop w:val="0"/>
      <w:marBottom w:val="0"/>
      <w:divBdr>
        <w:top w:val="none" w:sz="0" w:space="0" w:color="auto"/>
        <w:left w:val="none" w:sz="0" w:space="0" w:color="auto"/>
        <w:bottom w:val="none" w:sz="0" w:space="0" w:color="auto"/>
        <w:right w:val="none" w:sz="0" w:space="0" w:color="auto"/>
      </w:divBdr>
    </w:div>
    <w:div w:id="1609237594">
      <w:bodyDiv w:val="1"/>
      <w:marLeft w:val="0"/>
      <w:marRight w:val="0"/>
      <w:marTop w:val="0"/>
      <w:marBottom w:val="0"/>
      <w:divBdr>
        <w:top w:val="none" w:sz="0" w:space="0" w:color="auto"/>
        <w:left w:val="none" w:sz="0" w:space="0" w:color="auto"/>
        <w:bottom w:val="none" w:sz="0" w:space="0" w:color="auto"/>
        <w:right w:val="none" w:sz="0" w:space="0" w:color="auto"/>
      </w:divBdr>
    </w:div>
    <w:div w:id="1609240295">
      <w:bodyDiv w:val="1"/>
      <w:marLeft w:val="0"/>
      <w:marRight w:val="0"/>
      <w:marTop w:val="0"/>
      <w:marBottom w:val="0"/>
      <w:divBdr>
        <w:top w:val="none" w:sz="0" w:space="0" w:color="auto"/>
        <w:left w:val="none" w:sz="0" w:space="0" w:color="auto"/>
        <w:bottom w:val="none" w:sz="0" w:space="0" w:color="auto"/>
        <w:right w:val="none" w:sz="0" w:space="0" w:color="auto"/>
      </w:divBdr>
    </w:div>
    <w:div w:id="1610628463">
      <w:bodyDiv w:val="1"/>
      <w:marLeft w:val="0"/>
      <w:marRight w:val="0"/>
      <w:marTop w:val="0"/>
      <w:marBottom w:val="0"/>
      <w:divBdr>
        <w:top w:val="none" w:sz="0" w:space="0" w:color="auto"/>
        <w:left w:val="none" w:sz="0" w:space="0" w:color="auto"/>
        <w:bottom w:val="none" w:sz="0" w:space="0" w:color="auto"/>
        <w:right w:val="none" w:sz="0" w:space="0" w:color="auto"/>
      </w:divBdr>
    </w:div>
    <w:div w:id="1610820467">
      <w:bodyDiv w:val="1"/>
      <w:marLeft w:val="0"/>
      <w:marRight w:val="0"/>
      <w:marTop w:val="0"/>
      <w:marBottom w:val="0"/>
      <w:divBdr>
        <w:top w:val="none" w:sz="0" w:space="0" w:color="auto"/>
        <w:left w:val="none" w:sz="0" w:space="0" w:color="auto"/>
        <w:bottom w:val="none" w:sz="0" w:space="0" w:color="auto"/>
        <w:right w:val="none" w:sz="0" w:space="0" w:color="auto"/>
      </w:divBdr>
    </w:div>
    <w:div w:id="1611625928">
      <w:bodyDiv w:val="1"/>
      <w:marLeft w:val="0"/>
      <w:marRight w:val="0"/>
      <w:marTop w:val="0"/>
      <w:marBottom w:val="0"/>
      <w:divBdr>
        <w:top w:val="none" w:sz="0" w:space="0" w:color="auto"/>
        <w:left w:val="none" w:sz="0" w:space="0" w:color="auto"/>
        <w:bottom w:val="none" w:sz="0" w:space="0" w:color="auto"/>
        <w:right w:val="none" w:sz="0" w:space="0" w:color="auto"/>
      </w:divBdr>
    </w:div>
    <w:div w:id="1613629192">
      <w:bodyDiv w:val="1"/>
      <w:marLeft w:val="0"/>
      <w:marRight w:val="0"/>
      <w:marTop w:val="0"/>
      <w:marBottom w:val="0"/>
      <w:divBdr>
        <w:top w:val="none" w:sz="0" w:space="0" w:color="auto"/>
        <w:left w:val="none" w:sz="0" w:space="0" w:color="auto"/>
        <w:bottom w:val="none" w:sz="0" w:space="0" w:color="auto"/>
        <w:right w:val="none" w:sz="0" w:space="0" w:color="auto"/>
      </w:divBdr>
    </w:div>
    <w:div w:id="1614364287">
      <w:bodyDiv w:val="1"/>
      <w:marLeft w:val="0"/>
      <w:marRight w:val="0"/>
      <w:marTop w:val="0"/>
      <w:marBottom w:val="0"/>
      <w:divBdr>
        <w:top w:val="none" w:sz="0" w:space="0" w:color="auto"/>
        <w:left w:val="none" w:sz="0" w:space="0" w:color="auto"/>
        <w:bottom w:val="none" w:sz="0" w:space="0" w:color="auto"/>
        <w:right w:val="none" w:sz="0" w:space="0" w:color="auto"/>
      </w:divBdr>
    </w:div>
    <w:div w:id="1615986733">
      <w:bodyDiv w:val="1"/>
      <w:marLeft w:val="0"/>
      <w:marRight w:val="0"/>
      <w:marTop w:val="0"/>
      <w:marBottom w:val="0"/>
      <w:divBdr>
        <w:top w:val="none" w:sz="0" w:space="0" w:color="auto"/>
        <w:left w:val="none" w:sz="0" w:space="0" w:color="auto"/>
        <w:bottom w:val="none" w:sz="0" w:space="0" w:color="auto"/>
        <w:right w:val="none" w:sz="0" w:space="0" w:color="auto"/>
      </w:divBdr>
    </w:div>
    <w:div w:id="1617828539">
      <w:bodyDiv w:val="1"/>
      <w:marLeft w:val="0"/>
      <w:marRight w:val="0"/>
      <w:marTop w:val="0"/>
      <w:marBottom w:val="0"/>
      <w:divBdr>
        <w:top w:val="none" w:sz="0" w:space="0" w:color="auto"/>
        <w:left w:val="none" w:sz="0" w:space="0" w:color="auto"/>
        <w:bottom w:val="none" w:sz="0" w:space="0" w:color="auto"/>
        <w:right w:val="none" w:sz="0" w:space="0" w:color="auto"/>
      </w:divBdr>
    </w:div>
    <w:div w:id="1619949739">
      <w:bodyDiv w:val="1"/>
      <w:marLeft w:val="0"/>
      <w:marRight w:val="0"/>
      <w:marTop w:val="0"/>
      <w:marBottom w:val="0"/>
      <w:divBdr>
        <w:top w:val="none" w:sz="0" w:space="0" w:color="auto"/>
        <w:left w:val="none" w:sz="0" w:space="0" w:color="auto"/>
        <w:bottom w:val="none" w:sz="0" w:space="0" w:color="auto"/>
        <w:right w:val="none" w:sz="0" w:space="0" w:color="auto"/>
      </w:divBdr>
      <w:divsChild>
        <w:div w:id="1250924">
          <w:marLeft w:val="480"/>
          <w:marRight w:val="0"/>
          <w:marTop w:val="0"/>
          <w:marBottom w:val="0"/>
          <w:divBdr>
            <w:top w:val="none" w:sz="0" w:space="0" w:color="auto"/>
            <w:left w:val="none" w:sz="0" w:space="0" w:color="auto"/>
            <w:bottom w:val="none" w:sz="0" w:space="0" w:color="auto"/>
            <w:right w:val="none" w:sz="0" w:space="0" w:color="auto"/>
          </w:divBdr>
        </w:div>
        <w:div w:id="52119048">
          <w:marLeft w:val="480"/>
          <w:marRight w:val="0"/>
          <w:marTop w:val="0"/>
          <w:marBottom w:val="0"/>
          <w:divBdr>
            <w:top w:val="none" w:sz="0" w:space="0" w:color="auto"/>
            <w:left w:val="none" w:sz="0" w:space="0" w:color="auto"/>
            <w:bottom w:val="none" w:sz="0" w:space="0" w:color="auto"/>
            <w:right w:val="none" w:sz="0" w:space="0" w:color="auto"/>
          </w:divBdr>
        </w:div>
        <w:div w:id="143400527">
          <w:marLeft w:val="480"/>
          <w:marRight w:val="0"/>
          <w:marTop w:val="0"/>
          <w:marBottom w:val="0"/>
          <w:divBdr>
            <w:top w:val="none" w:sz="0" w:space="0" w:color="auto"/>
            <w:left w:val="none" w:sz="0" w:space="0" w:color="auto"/>
            <w:bottom w:val="none" w:sz="0" w:space="0" w:color="auto"/>
            <w:right w:val="none" w:sz="0" w:space="0" w:color="auto"/>
          </w:divBdr>
        </w:div>
        <w:div w:id="256449385">
          <w:marLeft w:val="480"/>
          <w:marRight w:val="0"/>
          <w:marTop w:val="0"/>
          <w:marBottom w:val="0"/>
          <w:divBdr>
            <w:top w:val="none" w:sz="0" w:space="0" w:color="auto"/>
            <w:left w:val="none" w:sz="0" w:space="0" w:color="auto"/>
            <w:bottom w:val="none" w:sz="0" w:space="0" w:color="auto"/>
            <w:right w:val="none" w:sz="0" w:space="0" w:color="auto"/>
          </w:divBdr>
        </w:div>
        <w:div w:id="274409838">
          <w:marLeft w:val="480"/>
          <w:marRight w:val="0"/>
          <w:marTop w:val="0"/>
          <w:marBottom w:val="0"/>
          <w:divBdr>
            <w:top w:val="none" w:sz="0" w:space="0" w:color="auto"/>
            <w:left w:val="none" w:sz="0" w:space="0" w:color="auto"/>
            <w:bottom w:val="none" w:sz="0" w:space="0" w:color="auto"/>
            <w:right w:val="none" w:sz="0" w:space="0" w:color="auto"/>
          </w:divBdr>
        </w:div>
        <w:div w:id="307320510">
          <w:marLeft w:val="480"/>
          <w:marRight w:val="0"/>
          <w:marTop w:val="0"/>
          <w:marBottom w:val="0"/>
          <w:divBdr>
            <w:top w:val="none" w:sz="0" w:space="0" w:color="auto"/>
            <w:left w:val="none" w:sz="0" w:space="0" w:color="auto"/>
            <w:bottom w:val="none" w:sz="0" w:space="0" w:color="auto"/>
            <w:right w:val="none" w:sz="0" w:space="0" w:color="auto"/>
          </w:divBdr>
        </w:div>
        <w:div w:id="353462172">
          <w:marLeft w:val="480"/>
          <w:marRight w:val="0"/>
          <w:marTop w:val="0"/>
          <w:marBottom w:val="0"/>
          <w:divBdr>
            <w:top w:val="none" w:sz="0" w:space="0" w:color="auto"/>
            <w:left w:val="none" w:sz="0" w:space="0" w:color="auto"/>
            <w:bottom w:val="none" w:sz="0" w:space="0" w:color="auto"/>
            <w:right w:val="none" w:sz="0" w:space="0" w:color="auto"/>
          </w:divBdr>
        </w:div>
        <w:div w:id="398939944">
          <w:marLeft w:val="480"/>
          <w:marRight w:val="0"/>
          <w:marTop w:val="0"/>
          <w:marBottom w:val="0"/>
          <w:divBdr>
            <w:top w:val="none" w:sz="0" w:space="0" w:color="auto"/>
            <w:left w:val="none" w:sz="0" w:space="0" w:color="auto"/>
            <w:bottom w:val="none" w:sz="0" w:space="0" w:color="auto"/>
            <w:right w:val="none" w:sz="0" w:space="0" w:color="auto"/>
          </w:divBdr>
        </w:div>
        <w:div w:id="405110321">
          <w:marLeft w:val="480"/>
          <w:marRight w:val="0"/>
          <w:marTop w:val="0"/>
          <w:marBottom w:val="0"/>
          <w:divBdr>
            <w:top w:val="none" w:sz="0" w:space="0" w:color="auto"/>
            <w:left w:val="none" w:sz="0" w:space="0" w:color="auto"/>
            <w:bottom w:val="none" w:sz="0" w:space="0" w:color="auto"/>
            <w:right w:val="none" w:sz="0" w:space="0" w:color="auto"/>
          </w:divBdr>
        </w:div>
        <w:div w:id="405155234">
          <w:marLeft w:val="480"/>
          <w:marRight w:val="0"/>
          <w:marTop w:val="0"/>
          <w:marBottom w:val="0"/>
          <w:divBdr>
            <w:top w:val="none" w:sz="0" w:space="0" w:color="auto"/>
            <w:left w:val="none" w:sz="0" w:space="0" w:color="auto"/>
            <w:bottom w:val="none" w:sz="0" w:space="0" w:color="auto"/>
            <w:right w:val="none" w:sz="0" w:space="0" w:color="auto"/>
          </w:divBdr>
        </w:div>
        <w:div w:id="476189152">
          <w:marLeft w:val="480"/>
          <w:marRight w:val="0"/>
          <w:marTop w:val="0"/>
          <w:marBottom w:val="0"/>
          <w:divBdr>
            <w:top w:val="none" w:sz="0" w:space="0" w:color="auto"/>
            <w:left w:val="none" w:sz="0" w:space="0" w:color="auto"/>
            <w:bottom w:val="none" w:sz="0" w:space="0" w:color="auto"/>
            <w:right w:val="none" w:sz="0" w:space="0" w:color="auto"/>
          </w:divBdr>
        </w:div>
        <w:div w:id="573970945">
          <w:marLeft w:val="480"/>
          <w:marRight w:val="0"/>
          <w:marTop w:val="0"/>
          <w:marBottom w:val="0"/>
          <w:divBdr>
            <w:top w:val="none" w:sz="0" w:space="0" w:color="auto"/>
            <w:left w:val="none" w:sz="0" w:space="0" w:color="auto"/>
            <w:bottom w:val="none" w:sz="0" w:space="0" w:color="auto"/>
            <w:right w:val="none" w:sz="0" w:space="0" w:color="auto"/>
          </w:divBdr>
        </w:div>
        <w:div w:id="692808840">
          <w:marLeft w:val="480"/>
          <w:marRight w:val="0"/>
          <w:marTop w:val="0"/>
          <w:marBottom w:val="0"/>
          <w:divBdr>
            <w:top w:val="none" w:sz="0" w:space="0" w:color="auto"/>
            <w:left w:val="none" w:sz="0" w:space="0" w:color="auto"/>
            <w:bottom w:val="none" w:sz="0" w:space="0" w:color="auto"/>
            <w:right w:val="none" w:sz="0" w:space="0" w:color="auto"/>
          </w:divBdr>
        </w:div>
        <w:div w:id="710883015">
          <w:marLeft w:val="480"/>
          <w:marRight w:val="0"/>
          <w:marTop w:val="0"/>
          <w:marBottom w:val="0"/>
          <w:divBdr>
            <w:top w:val="none" w:sz="0" w:space="0" w:color="auto"/>
            <w:left w:val="none" w:sz="0" w:space="0" w:color="auto"/>
            <w:bottom w:val="none" w:sz="0" w:space="0" w:color="auto"/>
            <w:right w:val="none" w:sz="0" w:space="0" w:color="auto"/>
          </w:divBdr>
        </w:div>
        <w:div w:id="712461096">
          <w:marLeft w:val="480"/>
          <w:marRight w:val="0"/>
          <w:marTop w:val="0"/>
          <w:marBottom w:val="0"/>
          <w:divBdr>
            <w:top w:val="none" w:sz="0" w:space="0" w:color="auto"/>
            <w:left w:val="none" w:sz="0" w:space="0" w:color="auto"/>
            <w:bottom w:val="none" w:sz="0" w:space="0" w:color="auto"/>
            <w:right w:val="none" w:sz="0" w:space="0" w:color="auto"/>
          </w:divBdr>
        </w:div>
        <w:div w:id="774862570">
          <w:marLeft w:val="480"/>
          <w:marRight w:val="0"/>
          <w:marTop w:val="0"/>
          <w:marBottom w:val="0"/>
          <w:divBdr>
            <w:top w:val="none" w:sz="0" w:space="0" w:color="auto"/>
            <w:left w:val="none" w:sz="0" w:space="0" w:color="auto"/>
            <w:bottom w:val="none" w:sz="0" w:space="0" w:color="auto"/>
            <w:right w:val="none" w:sz="0" w:space="0" w:color="auto"/>
          </w:divBdr>
        </w:div>
        <w:div w:id="867371863">
          <w:marLeft w:val="480"/>
          <w:marRight w:val="0"/>
          <w:marTop w:val="0"/>
          <w:marBottom w:val="0"/>
          <w:divBdr>
            <w:top w:val="none" w:sz="0" w:space="0" w:color="auto"/>
            <w:left w:val="none" w:sz="0" w:space="0" w:color="auto"/>
            <w:bottom w:val="none" w:sz="0" w:space="0" w:color="auto"/>
            <w:right w:val="none" w:sz="0" w:space="0" w:color="auto"/>
          </w:divBdr>
        </w:div>
        <w:div w:id="890267815">
          <w:marLeft w:val="480"/>
          <w:marRight w:val="0"/>
          <w:marTop w:val="0"/>
          <w:marBottom w:val="0"/>
          <w:divBdr>
            <w:top w:val="none" w:sz="0" w:space="0" w:color="auto"/>
            <w:left w:val="none" w:sz="0" w:space="0" w:color="auto"/>
            <w:bottom w:val="none" w:sz="0" w:space="0" w:color="auto"/>
            <w:right w:val="none" w:sz="0" w:space="0" w:color="auto"/>
          </w:divBdr>
        </w:div>
        <w:div w:id="978343699">
          <w:marLeft w:val="480"/>
          <w:marRight w:val="0"/>
          <w:marTop w:val="0"/>
          <w:marBottom w:val="0"/>
          <w:divBdr>
            <w:top w:val="none" w:sz="0" w:space="0" w:color="auto"/>
            <w:left w:val="none" w:sz="0" w:space="0" w:color="auto"/>
            <w:bottom w:val="none" w:sz="0" w:space="0" w:color="auto"/>
            <w:right w:val="none" w:sz="0" w:space="0" w:color="auto"/>
          </w:divBdr>
        </w:div>
        <w:div w:id="1089349124">
          <w:marLeft w:val="480"/>
          <w:marRight w:val="0"/>
          <w:marTop w:val="0"/>
          <w:marBottom w:val="0"/>
          <w:divBdr>
            <w:top w:val="none" w:sz="0" w:space="0" w:color="auto"/>
            <w:left w:val="none" w:sz="0" w:space="0" w:color="auto"/>
            <w:bottom w:val="none" w:sz="0" w:space="0" w:color="auto"/>
            <w:right w:val="none" w:sz="0" w:space="0" w:color="auto"/>
          </w:divBdr>
        </w:div>
        <w:div w:id="1161845970">
          <w:marLeft w:val="480"/>
          <w:marRight w:val="0"/>
          <w:marTop w:val="0"/>
          <w:marBottom w:val="0"/>
          <w:divBdr>
            <w:top w:val="none" w:sz="0" w:space="0" w:color="auto"/>
            <w:left w:val="none" w:sz="0" w:space="0" w:color="auto"/>
            <w:bottom w:val="none" w:sz="0" w:space="0" w:color="auto"/>
            <w:right w:val="none" w:sz="0" w:space="0" w:color="auto"/>
          </w:divBdr>
        </w:div>
        <w:div w:id="1183471411">
          <w:marLeft w:val="480"/>
          <w:marRight w:val="0"/>
          <w:marTop w:val="0"/>
          <w:marBottom w:val="0"/>
          <w:divBdr>
            <w:top w:val="none" w:sz="0" w:space="0" w:color="auto"/>
            <w:left w:val="none" w:sz="0" w:space="0" w:color="auto"/>
            <w:bottom w:val="none" w:sz="0" w:space="0" w:color="auto"/>
            <w:right w:val="none" w:sz="0" w:space="0" w:color="auto"/>
          </w:divBdr>
        </w:div>
        <w:div w:id="1192959073">
          <w:marLeft w:val="480"/>
          <w:marRight w:val="0"/>
          <w:marTop w:val="0"/>
          <w:marBottom w:val="0"/>
          <w:divBdr>
            <w:top w:val="none" w:sz="0" w:space="0" w:color="auto"/>
            <w:left w:val="none" w:sz="0" w:space="0" w:color="auto"/>
            <w:bottom w:val="none" w:sz="0" w:space="0" w:color="auto"/>
            <w:right w:val="none" w:sz="0" w:space="0" w:color="auto"/>
          </w:divBdr>
        </w:div>
        <w:div w:id="1216697855">
          <w:marLeft w:val="480"/>
          <w:marRight w:val="0"/>
          <w:marTop w:val="0"/>
          <w:marBottom w:val="0"/>
          <w:divBdr>
            <w:top w:val="none" w:sz="0" w:space="0" w:color="auto"/>
            <w:left w:val="none" w:sz="0" w:space="0" w:color="auto"/>
            <w:bottom w:val="none" w:sz="0" w:space="0" w:color="auto"/>
            <w:right w:val="none" w:sz="0" w:space="0" w:color="auto"/>
          </w:divBdr>
        </w:div>
        <w:div w:id="1255749960">
          <w:marLeft w:val="480"/>
          <w:marRight w:val="0"/>
          <w:marTop w:val="0"/>
          <w:marBottom w:val="0"/>
          <w:divBdr>
            <w:top w:val="none" w:sz="0" w:space="0" w:color="auto"/>
            <w:left w:val="none" w:sz="0" w:space="0" w:color="auto"/>
            <w:bottom w:val="none" w:sz="0" w:space="0" w:color="auto"/>
            <w:right w:val="none" w:sz="0" w:space="0" w:color="auto"/>
          </w:divBdr>
        </w:div>
        <w:div w:id="1383669780">
          <w:marLeft w:val="480"/>
          <w:marRight w:val="0"/>
          <w:marTop w:val="0"/>
          <w:marBottom w:val="0"/>
          <w:divBdr>
            <w:top w:val="none" w:sz="0" w:space="0" w:color="auto"/>
            <w:left w:val="none" w:sz="0" w:space="0" w:color="auto"/>
            <w:bottom w:val="none" w:sz="0" w:space="0" w:color="auto"/>
            <w:right w:val="none" w:sz="0" w:space="0" w:color="auto"/>
          </w:divBdr>
        </w:div>
        <w:div w:id="1423451603">
          <w:marLeft w:val="480"/>
          <w:marRight w:val="0"/>
          <w:marTop w:val="0"/>
          <w:marBottom w:val="0"/>
          <w:divBdr>
            <w:top w:val="none" w:sz="0" w:space="0" w:color="auto"/>
            <w:left w:val="none" w:sz="0" w:space="0" w:color="auto"/>
            <w:bottom w:val="none" w:sz="0" w:space="0" w:color="auto"/>
            <w:right w:val="none" w:sz="0" w:space="0" w:color="auto"/>
          </w:divBdr>
        </w:div>
        <w:div w:id="1431587625">
          <w:marLeft w:val="480"/>
          <w:marRight w:val="0"/>
          <w:marTop w:val="0"/>
          <w:marBottom w:val="0"/>
          <w:divBdr>
            <w:top w:val="none" w:sz="0" w:space="0" w:color="auto"/>
            <w:left w:val="none" w:sz="0" w:space="0" w:color="auto"/>
            <w:bottom w:val="none" w:sz="0" w:space="0" w:color="auto"/>
            <w:right w:val="none" w:sz="0" w:space="0" w:color="auto"/>
          </w:divBdr>
        </w:div>
        <w:div w:id="1441878055">
          <w:marLeft w:val="480"/>
          <w:marRight w:val="0"/>
          <w:marTop w:val="0"/>
          <w:marBottom w:val="0"/>
          <w:divBdr>
            <w:top w:val="none" w:sz="0" w:space="0" w:color="auto"/>
            <w:left w:val="none" w:sz="0" w:space="0" w:color="auto"/>
            <w:bottom w:val="none" w:sz="0" w:space="0" w:color="auto"/>
            <w:right w:val="none" w:sz="0" w:space="0" w:color="auto"/>
          </w:divBdr>
        </w:div>
        <w:div w:id="1449156485">
          <w:marLeft w:val="480"/>
          <w:marRight w:val="0"/>
          <w:marTop w:val="0"/>
          <w:marBottom w:val="0"/>
          <w:divBdr>
            <w:top w:val="none" w:sz="0" w:space="0" w:color="auto"/>
            <w:left w:val="none" w:sz="0" w:space="0" w:color="auto"/>
            <w:bottom w:val="none" w:sz="0" w:space="0" w:color="auto"/>
            <w:right w:val="none" w:sz="0" w:space="0" w:color="auto"/>
          </w:divBdr>
        </w:div>
        <w:div w:id="1502967398">
          <w:marLeft w:val="480"/>
          <w:marRight w:val="0"/>
          <w:marTop w:val="0"/>
          <w:marBottom w:val="0"/>
          <w:divBdr>
            <w:top w:val="none" w:sz="0" w:space="0" w:color="auto"/>
            <w:left w:val="none" w:sz="0" w:space="0" w:color="auto"/>
            <w:bottom w:val="none" w:sz="0" w:space="0" w:color="auto"/>
            <w:right w:val="none" w:sz="0" w:space="0" w:color="auto"/>
          </w:divBdr>
        </w:div>
        <w:div w:id="1589070376">
          <w:marLeft w:val="480"/>
          <w:marRight w:val="0"/>
          <w:marTop w:val="0"/>
          <w:marBottom w:val="0"/>
          <w:divBdr>
            <w:top w:val="none" w:sz="0" w:space="0" w:color="auto"/>
            <w:left w:val="none" w:sz="0" w:space="0" w:color="auto"/>
            <w:bottom w:val="none" w:sz="0" w:space="0" w:color="auto"/>
            <w:right w:val="none" w:sz="0" w:space="0" w:color="auto"/>
          </w:divBdr>
        </w:div>
        <w:div w:id="1667394038">
          <w:marLeft w:val="480"/>
          <w:marRight w:val="0"/>
          <w:marTop w:val="0"/>
          <w:marBottom w:val="0"/>
          <w:divBdr>
            <w:top w:val="none" w:sz="0" w:space="0" w:color="auto"/>
            <w:left w:val="none" w:sz="0" w:space="0" w:color="auto"/>
            <w:bottom w:val="none" w:sz="0" w:space="0" w:color="auto"/>
            <w:right w:val="none" w:sz="0" w:space="0" w:color="auto"/>
          </w:divBdr>
        </w:div>
        <w:div w:id="1692805174">
          <w:marLeft w:val="480"/>
          <w:marRight w:val="0"/>
          <w:marTop w:val="0"/>
          <w:marBottom w:val="0"/>
          <w:divBdr>
            <w:top w:val="none" w:sz="0" w:space="0" w:color="auto"/>
            <w:left w:val="none" w:sz="0" w:space="0" w:color="auto"/>
            <w:bottom w:val="none" w:sz="0" w:space="0" w:color="auto"/>
            <w:right w:val="none" w:sz="0" w:space="0" w:color="auto"/>
          </w:divBdr>
        </w:div>
        <w:div w:id="1826430412">
          <w:marLeft w:val="480"/>
          <w:marRight w:val="0"/>
          <w:marTop w:val="0"/>
          <w:marBottom w:val="0"/>
          <w:divBdr>
            <w:top w:val="none" w:sz="0" w:space="0" w:color="auto"/>
            <w:left w:val="none" w:sz="0" w:space="0" w:color="auto"/>
            <w:bottom w:val="none" w:sz="0" w:space="0" w:color="auto"/>
            <w:right w:val="none" w:sz="0" w:space="0" w:color="auto"/>
          </w:divBdr>
        </w:div>
        <w:div w:id="1876430768">
          <w:marLeft w:val="480"/>
          <w:marRight w:val="0"/>
          <w:marTop w:val="0"/>
          <w:marBottom w:val="0"/>
          <w:divBdr>
            <w:top w:val="none" w:sz="0" w:space="0" w:color="auto"/>
            <w:left w:val="none" w:sz="0" w:space="0" w:color="auto"/>
            <w:bottom w:val="none" w:sz="0" w:space="0" w:color="auto"/>
            <w:right w:val="none" w:sz="0" w:space="0" w:color="auto"/>
          </w:divBdr>
        </w:div>
        <w:div w:id="2135172042">
          <w:marLeft w:val="480"/>
          <w:marRight w:val="0"/>
          <w:marTop w:val="0"/>
          <w:marBottom w:val="0"/>
          <w:divBdr>
            <w:top w:val="none" w:sz="0" w:space="0" w:color="auto"/>
            <w:left w:val="none" w:sz="0" w:space="0" w:color="auto"/>
            <w:bottom w:val="none" w:sz="0" w:space="0" w:color="auto"/>
            <w:right w:val="none" w:sz="0" w:space="0" w:color="auto"/>
          </w:divBdr>
        </w:div>
      </w:divsChild>
    </w:div>
    <w:div w:id="1620333421">
      <w:bodyDiv w:val="1"/>
      <w:marLeft w:val="0"/>
      <w:marRight w:val="0"/>
      <w:marTop w:val="0"/>
      <w:marBottom w:val="0"/>
      <w:divBdr>
        <w:top w:val="none" w:sz="0" w:space="0" w:color="auto"/>
        <w:left w:val="none" w:sz="0" w:space="0" w:color="auto"/>
        <w:bottom w:val="none" w:sz="0" w:space="0" w:color="auto"/>
        <w:right w:val="none" w:sz="0" w:space="0" w:color="auto"/>
      </w:divBdr>
      <w:divsChild>
        <w:div w:id="12269601">
          <w:marLeft w:val="480"/>
          <w:marRight w:val="0"/>
          <w:marTop w:val="0"/>
          <w:marBottom w:val="0"/>
          <w:divBdr>
            <w:top w:val="none" w:sz="0" w:space="0" w:color="auto"/>
            <w:left w:val="none" w:sz="0" w:space="0" w:color="auto"/>
            <w:bottom w:val="none" w:sz="0" w:space="0" w:color="auto"/>
            <w:right w:val="none" w:sz="0" w:space="0" w:color="auto"/>
          </w:divBdr>
        </w:div>
        <w:div w:id="61611618">
          <w:marLeft w:val="480"/>
          <w:marRight w:val="0"/>
          <w:marTop w:val="0"/>
          <w:marBottom w:val="0"/>
          <w:divBdr>
            <w:top w:val="none" w:sz="0" w:space="0" w:color="auto"/>
            <w:left w:val="none" w:sz="0" w:space="0" w:color="auto"/>
            <w:bottom w:val="none" w:sz="0" w:space="0" w:color="auto"/>
            <w:right w:val="none" w:sz="0" w:space="0" w:color="auto"/>
          </w:divBdr>
        </w:div>
        <w:div w:id="76370072">
          <w:marLeft w:val="480"/>
          <w:marRight w:val="0"/>
          <w:marTop w:val="0"/>
          <w:marBottom w:val="0"/>
          <w:divBdr>
            <w:top w:val="none" w:sz="0" w:space="0" w:color="auto"/>
            <w:left w:val="none" w:sz="0" w:space="0" w:color="auto"/>
            <w:bottom w:val="none" w:sz="0" w:space="0" w:color="auto"/>
            <w:right w:val="none" w:sz="0" w:space="0" w:color="auto"/>
          </w:divBdr>
        </w:div>
        <w:div w:id="172032049">
          <w:marLeft w:val="480"/>
          <w:marRight w:val="0"/>
          <w:marTop w:val="0"/>
          <w:marBottom w:val="0"/>
          <w:divBdr>
            <w:top w:val="none" w:sz="0" w:space="0" w:color="auto"/>
            <w:left w:val="none" w:sz="0" w:space="0" w:color="auto"/>
            <w:bottom w:val="none" w:sz="0" w:space="0" w:color="auto"/>
            <w:right w:val="none" w:sz="0" w:space="0" w:color="auto"/>
          </w:divBdr>
        </w:div>
        <w:div w:id="182133595">
          <w:marLeft w:val="480"/>
          <w:marRight w:val="0"/>
          <w:marTop w:val="0"/>
          <w:marBottom w:val="0"/>
          <w:divBdr>
            <w:top w:val="none" w:sz="0" w:space="0" w:color="auto"/>
            <w:left w:val="none" w:sz="0" w:space="0" w:color="auto"/>
            <w:bottom w:val="none" w:sz="0" w:space="0" w:color="auto"/>
            <w:right w:val="none" w:sz="0" w:space="0" w:color="auto"/>
          </w:divBdr>
        </w:div>
        <w:div w:id="253587716">
          <w:marLeft w:val="480"/>
          <w:marRight w:val="0"/>
          <w:marTop w:val="0"/>
          <w:marBottom w:val="0"/>
          <w:divBdr>
            <w:top w:val="none" w:sz="0" w:space="0" w:color="auto"/>
            <w:left w:val="none" w:sz="0" w:space="0" w:color="auto"/>
            <w:bottom w:val="none" w:sz="0" w:space="0" w:color="auto"/>
            <w:right w:val="none" w:sz="0" w:space="0" w:color="auto"/>
          </w:divBdr>
        </w:div>
        <w:div w:id="327556559">
          <w:marLeft w:val="480"/>
          <w:marRight w:val="0"/>
          <w:marTop w:val="0"/>
          <w:marBottom w:val="0"/>
          <w:divBdr>
            <w:top w:val="none" w:sz="0" w:space="0" w:color="auto"/>
            <w:left w:val="none" w:sz="0" w:space="0" w:color="auto"/>
            <w:bottom w:val="none" w:sz="0" w:space="0" w:color="auto"/>
            <w:right w:val="none" w:sz="0" w:space="0" w:color="auto"/>
          </w:divBdr>
        </w:div>
        <w:div w:id="476579575">
          <w:marLeft w:val="480"/>
          <w:marRight w:val="0"/>
          <w:marTop w:val="0"/>
          <w:marBottom w:val="0"/>
          <w:divBdr>
            <w:top w:val="none" w:sz="0" w:space="0" w:color="auto"/>
            <w:left w:val="none" w:sz="0" w:space="0" w:color="auto"/>
            <w:bottom w:val="none" w:sz="0" w:space="0" w:color="auto"/>
            <w:right w:val="none" w:sz="0" w:space="0" w:color="auto"/>
          </w:divBdr>
        </w:div>
        <w:div w:id="636296224">
          <w:marLeft w:val="480"/>
          <w:marRight w:val="0"/>
          <w:marTop w:val="0"/>
          <w:marBottom w:val="0"/>
          <w:divBdr>
            <w:top w:val="none" w:sz="0" w:space="0" w:color="auto"/>
            <w:left w:val="none" w:sz="0" w:space="0" w:color="auto"/>
            <w:bottom w:val="none" w:sz="0" w:space="0" w:color="auto"/>
            <w:right w:val="none" w:sz="0" w:space="0" w:color="auto"/>
          </w:divBdr>
        </w:div>
        <w:div w:id="649750781">
          <w:marLeft w:val="480"/>
          <w:marRight w:val="0"/>
          <w:marTop w:val="0"/>
          <w:marBottom w:val="0"/>
          <w:divBdr>
            <w:top w:val="none" w:sz="0" w:space="0" w:color="auto"/>
            <w:left w:val="none" w:sz="0" w:space="0" w:color="auto"/>
            <w:bottom w:val="none" w:sz="0" w:space="0" w:color="auto"/>
            <w:right w:val="none" w:sz="0" w:space="0" w:color="auto"/>
          </w:divBdr>
        </w:div>
        <w:div w:id="654143669">
          <w:marLeft w:val="480"/>
          <w:marRight w:val="0"/>
          <w:marTop w:val="0"/>
          <w:marBottom w:val="0"/>
          <w:divBdr>
            <w:top w:val="none" w:sz="0" w:space="0" w:color="auto"/>
            <w:left w:val="none" w:sz="0" w:space="0" w:color="auto"/>
            <w:bottom w:val="none" w:sz="0" w:space="0" w:color="auto"/>
            <w:right w:val="none" w:sz="0" w:space="0" w:color="auto"/>
          </w:divBdr>
        </w:div>
        <w:div w:id="750346978">
          <w:marLeft w:val="480"/>
          <w:marRight w:val="0"/>
          <w:marTop w:val="0"/>
          <w:marBottom w:val="0"/>
          <w:divBdr>
            <w:top w:val="none" w:sz="0" w:space="0" w:color="auto"/>
            <w:left w:val="none" w:sz="0" w:space="0" w:color="auto"/>
            <w:bottom w:val="none" w:sz="0" w:space="0" w:color="auto"/>
            <w:right w:val="none" w:sz="0" w:space="0" w:color="auto"/>
          </w:divBdr>
        </w:div>
        <w:div w:id="812135148">
          <w:marLeft w:val="480"/>
          <w:marRight w:val="0"/>
          <w:marTop w:val="0"/>
          <w:marBottom w:val="0"/>
          <w:divBdr>
            <w:top w:val="none" w:sz="0" w:space="0" w:color="auto"/>
            <w:left w:val="none" w:sz="0" w:space="0" w:color="auto"/>
            <w:bottom w:val="none" w:sz="0" w:space="0" w:color="auto"/>
            <w:right w:val="none" w:sz="0" w:space="0" w:color="auto"/>
          </w:divBdr>
        </w:div>
        <w:div w:id="1024329098">
          <w:marLeft w:val="480"/>
          <w:marRight w:val="0"/>
          <w:marTop w:val="0"/>
          <w:marBottom w:val="0"/>
          <w:divBdr>
            <w:top w:val="none" w:sz="0" w:space="0" w:color="auto"/>
            <w:left w:val="none" w:sz="0" w:space="0" w:color="auto"/>
            <w:bottom w:val="none" w:sz="0" w:space="0" w:color="auto"/>
            <w:right w:val="none" w:sz="0" w:space="0" w:color="auto"/>
          </w:divBdr>
        </w:div>
        <w:div w:id="1046103609">
          <w:marLeft w:val="480"/>
          <w:marRight w:val="0"/>
          <w:marTop w:val="0"/>
          <w:marBottom w:val="0"/>
          <w:divBdr>
            <w:top w:val="none" w:sz="0" w:space="0" w:color="auto"/>
            <w:left w:val="none" w:sz="0" w:space="0" w:color="auto"/>
            <w:bottom w:val="none" w:sz="0" w:space="0" w:color="auto"/>
            <w:right w:val="none" w:sz="0" w:space="0" w:color="auto"/>
          </w:divBdr>
        </w:div>
        <w:div w:id="1077170915">
          <w:marLeft w:val="480"/>
          <w:marRight w:val="0"/>
          <w:marTop w:val="0"/>
          <w:marBottom w:val="0"/>
          <w:divBdr>
            <w:top w:val="none" w:sz="0" w:space="0" w:color="auto"/>
            <w:left w:val="none" w:sz="0" w:space="0" w:color="auto"/>
            <w:bottom w:val="none" w:sz="0" w:space="0" w:color="auto"/>
            <w:right w:val="none" w:sz="0" w:space="0" w:color="auto"/>
          </w:divBdr>
        </w:div>
        <w:div w:id="1110661422">
          <w:marLeft w:val="480"/>
          <w:marRight w:val="0"/>
          <w:marTop w:val="0"/>
          <w:marBottom w:val="0"/>
          <w:divBdr>
            <w:top w:val="none" w:sz="0" w:space="0" w:color="auto"/>
            <w:left w:val="none" w:sz="0" w:space="0" w:color="auto"/>
            <w:bottom w:val="none" w:sz="0" w:space="0" w:color="auto"/>
            <w:right w:val="none" w:sz="0" w:space="0" w:color="auto"/>
          </w:divBdr>
        </w:div>
        <w:div w:id="1119714311">
          <w:marLeft w:val="480"/>
          <w:marRight w:val="0"/>
          <w:marTop w:val="0"/>
          <w:marBottom w:val="0"/>
          <w:divBdr>
            <w:top w:val="none" w:sz="0" w:space="0" w:color="auto"/>
            <w:left w:val="none" w:sz="0" w:space="0" w:color="auto"/>
            <w:bottom w:val="none" w:sz="0" w:space="0" w:color="auto"/>
            <w:right w:val="none" w:sz="0" w:space="0" w:color="auto"/>
          </w:divBdr>
        </w:div>
        <w:div w:id="1188830837">
          <w:marLeft w:val="480"/>
          <w:marRight w:val="0"/>
          <w:marTop w:val="0"/>
          <w:marBottom w:val="0"/>
          <w:divBdr>
            <w:top w:val="none" w:sz="0" w:space="0" w:color="auto"/>
            <w:left w:val="none" w:sz="0" w:space="0" w:color="auto"/>
            <w:bottom w:val="none" w:sz="0" w:space="0" w:color="auto"/>
            <w:right w:val="none" w:sz="0" w:space="0" w:color="auto"/>
          </w:divBdr>
        </w:div>
        <w:div w:id="1335762989">
          <w:marLeft w:val="480"/>
          <w:marRight w:val="0"/>
          <w:marTop w:val="0"/>
          <w:marBottom w:val="0"/>
          <w:divBdr>
            <w:top w:val="none" w:sz="0" w:space="0" w:color="auto"/>
            <w:left w:val="none" w:sz="0" w:space="0" w:color="auto"/>
            <w:bottom w:val="none" w:sz="0" w:space="0" w:color="auto"/>
            <w:right w:val="none" w:sz="0" w:space="0" w:color="auto"/>
          </w:divBdr>
        </w:div>
        <w:div w:id="1343555102">
          <w:marLeft w:val="480"/>
          <w:marRight w:val="0"/>
          <w:marTop w:val="0"/>
          <w:marBottom w:val="0"/>
          <w:divBdr>
            <w:top w:val="none" w:sz="0" w:space="0" w:color="auto"/>
            <w:left w:val="none" w:sz="0" w:space="0" w:color="auto"/>
            <w:bottom w:val="none" w:sz="0" w:space="0" w:color="auto"/>
            <w:right w:val="none" w:sz="0" w:space="0" w:color="auto"/>
          </w:divBdr>
        </w:div>
        <w:div w:id="1380587118">
          <w:marLeft w:val="480"/>
          <w:marRight w:val="0"/>
          <w:marTop w:val="0"/>
          <w:marBottom w:val="0"/>
          <w:divBdr>
            <w:top w:val="none" w:sz="0" w:space="0" w:color="auto"/>
            <w:left w:val="none" w:sz="0" w:space="0" w:color="auto"/>
            <w:bottom w:val="none" w:sz="0" w:space="0" w:color="auto"/>
            <w:right w:val="none" w:sz="0" w:space="0" w:color="auto"/>
          </w:divBdr>
        </w:div>
        <w:div w:id="1432314507">
          <w:marLeft w:val="480"/>
          <w:marRight w:val="0"/>
          <w:marTop w:val="0"/>
          <w:marBottom w:val="0"/>
          <w:divBdr>
            <w:top w:val="none" w:sz="0" w:space="0" w:color="auto"/>
            <w:left w:val="none" w:sz="0" w:space="0" w:color="auto"/>
            <w:bottom w:val="none" w:sz="0" w:space="0" w:color="auto"/>
            <w:right w:val="none" w:sz="0" w:space="0" w:color="auto"/>
          </w:divBdr>
        </w:div>
        <w:div w:id="1488283345">
          <w:marLeft w:val="480"/>
          <w:marRight w:val="0"/>
          <w:marTop w:val="0"/>
          <w:marBottom w:val="0"/>
          <w:divBdr>
            <w:top w:val="none" w:sz="0" w:space="0" w:color="auto"/>
            <w:left w:val="none" w:sz="0" w:space="0" w:color="auto"/>
            <w:bottom w:val="none" w:sz="0" w:space="0" w:color="auto"/>
            <w:right w:val="none" w:sz="0" w:space="0" w:color="auto"/>
          </w:divBdr>
        </w:div>
        <w:div w:id="1495143313">
          <w:marLeft w:val="480"/>
          <w:marRight w:val="0"/>
          <w:marTop w:val="0"/>
          <w:marBottom w:val="0"/>
          <w:divBdr>
            <w:top w:val="none" w:sz="0" w:space="0" w:color="auto"/>
            <w:left w:val="none" w:sz="0" w:space="0" w:color="auto"/>
            <w:bottom w:val="none" w:sz="0" w:space="0" w:color="auto"/>
            <w:right w:val="none" w:sz="0" w:space="0" w:color="auto"/>
          </w:divBdr>
        </w:div>
        <w:div w:id="1569458167">
          <w:marLeft w:val="480"/>
          <w:marRight w:val="0"/>
          <w:marTop w:val="0"/>
          <w:marBottom w:val="0"/>
          <w:divBdr>
            <w:top w:val="none" w:sz="0" w:space="0" w:color="auto"/>
            <w:left w:val="none" w:sz="0" w:space="0" w:color="auto"/>
            <w:bottom w:val="none" w:sz="0" w:space="0" w:color="auto"/>
            <w:right w:val="none" w:sz="0" w:space="0" w:color="auto"/>
          </w:divBdr>
        </w:div>
        <w:div w:id="1601791272">
          <w:marLeft w:val="480"/>
          <w:marRight w:val="0"/>
          <w:marTop w:val="0"/>
          <w:marBottom w:val="0"/>
          <w:divBdr>
            <w:top w:val="none" w:sz="0" w:space="0" w:color="auto"/>
            <w:left w:val="none" w:sz="0" w:space="0" w:color="auto"/>
            <w:bottom w:val="none" w:sz="0" w:space="0" w:color="auto"/>
            <w:right w:val="none" w:sz="0" w:space="0" w:color="auto"/>
          </w:divBdr>
        </w:div>
        <w:div w:id="1633973647">
          <w:marLeft w:val="480"/>
          <w:marRight w:val="0"/>
          <w:marTop w:val="0"/>
          <w:marBottom w:val="0"/>
          <w:divBdr>
            <w:top w:val="none" w:sz="0" w:space="0" w:color="auto"/>
            <w:left w:val="none" w:sz="0" w:space="0" w:color="auto"/>
            <w:bottom w:val="none" w:sz="0" w:space="0" w:color="auto"/>
            <w:right w:val="none" w:sz="0" w:space="0" w:color="auto"/>
          </w:divBdr>
        </w:div>
        <w:div w:id="1634411088">
          <w:marLeft w:val="480"/>
          <w:marRight w:val="0"/>
          <w:marTop w:val="0"/>
          <w:marBottom w:val="0"/>
          <w:divBdr>
            <w:top w:val="none" w:sz="0" w:space="0" w:color="auto"/>
            <w:left w:val="none" w:sz="0" w:space="0" w:color="auto"/>
            <w:bottom w:val="none" w:sz="0" w:space="0" w:color="auto"/>
            <w:right w:val="none" w:sz="0" w:space="0" w:color="auto"/>
          </w:divBdr>
        </w:div>
        <w:div w:id="1679892610">
          <w:marLeft w:val="480"/>
          <w:marRight w:val="0"/>
          <w:marTop w:val="0"/>
          <w:marBottom w:val="0"/>
          <w:divBdr>
            <w:top w:val="none" w:sz="0" w:space="0" w:color="auto"/>
            <w:left w:val="none" w:sz="0" w:space="0" w:color="auto"/>
            <w:bottom w:val="none" w:sz="0" w:space="0" w:color="auto"/>
            <w:right w:val="none" w:sz="0" w:space="0" w:color="auto"/>
          </w:divBdr>
        </w:div>
        <w:div w:id="1723600206">
          <w:marLeft w:val="480"/>
          <w:marRight w:val="0"/>
          <w:marTop w:val="0"/>
          <w:marBottom w:val="0"/>
          <w:divBdr>
            <w:top w:val="none" w:sz="0" w:space="0" w:color="auto"/>
            <w:left w:val="none" w:sz="0" w:space="0" w:color="auto"/>
            <w:bottom w:val="none" w:sz="0" w:space="0" w:color="auto"/>
            <w:right w:val="none" w:sz="0" w:space="0" w:color="auto"/>
          </w:divBdr>
        </w:div>
        <w:div w:id="1873373714">
          <w:marLeft w:val="480"/>
          <w:marRight w:val="0"/>
          <w:marTop w:val="0"/>
          <w:marBottom w:val="0"/>
          <w:divBdr>
            <w:top w:val="none" w:sz="0" w:space="0" w:color="auto"/>
            <w:left w:val="none" w:sz="0" w:space="0" w:color="auto"/>
            <w:bottom w:val="none" w:sz="0" w:space="0" w:color="auto"/>
            <w:right w:val="none" w:sz="0" w:space="0" w:color="auto"/>
          </w:divBdr>
        </w:div>
        <w:div w:id="1891722901">
          <w:marLeft w:val="480"/>
          <w:marRight w:val="0"/>
          <w:marTop w:val="0"/>
          <w:marBottom w:val="0"/>
          <w:divBdr>
            <w:top w:val="none" w:sz="0" w:space="0" w:color="auto"/>
            <w:left w:val="none" w:sz="0" w:space="0" w:color="auto"/>
            <w:bottom w:val="none" w:sz="0" w:space="0" w:color="auto"/>
            <w:right w:val="none" w:sz="0" w:space="0" w:color="auto"/>
          </w:divBdr>
        </w:div>
        <w:div w:id="1897888386">
          <w:marLeft w:val="480"/>
          <w:marRight w:val="0"/>
          <w:marTop w:val="0"/>
          <w:marBottom w:val="0"/>
          <w:divBdr>
            <w:top w:val="none" w:sz="0" w:space="0" w:color="auto"/>
            <w:left w:val="none" w:sz="0" w:space="0" w:color="auto"/>
            <w:bottom w:val="none" w:sz="0" w:space="0" w:color="auto"/>
            <w:right w:val="none" w:sz="0" w:space="0" w:color="auto"/>
          </w:divBdr>
        </w:div>
        <w:div w:id="1901094623">
          <w:marLeft w:val="480"/>
          <w:marRight w:val="0"/>
          <w:marTop w:val="0"/>
          <w:marBottom w:val="0"/>
          <w:divBdr>
            <w:top w:val="none" w:sz="0" w:space="0" w:color="auto"/>
            <w:left w:val="none" w:sz="0" w:space="0" w:color="auto"/>
            <w:bottom w:val="none" w:sz="0" w:space="0" w:color="auto"/>
            <w:right w:val="none" w:sz="0" w:space="0" w:color="auto"/>
          </w:divBdr>
        </w:div>
        <w:div w:id="2088962556">
          <w:marLeft w:val="480"/>
          <w:marRight w:val="0"/>
          <w:marTop w:val="0"/>
          <w:marBottom w:val="0"/>
          <w:divBdr>
            <w:top w:val="none" w:sz="0" w:space="0" w:color="auto"/>
            <w:left w:val="none" w:sz="0" w:space="0" w:color="auto"/>
            <w:bottom w:val="none" w:sz="0" w:space="0" w:color="auto"/>
            <w:right w:val="none" w:sz="0" w:space="0" w:color="auto"/>
          </w:divBdr>
        </w:div>
        <w:div w:id="2126537294">
          <w:marLeft w:val="480"/>
          <w:marRight w:val="0"/>
          <w:marTop w:val="0"/>
          <w:marBottom w:val="0"/>
          <w:divBdr>
            <w:top w:val="none" w:sz="0" w:space="0" w:color="auto"/>
            <w:left w:val="none" w:sz="0" w:space="0" w:color="auto"/>
            <w:bottom w:val="none" w:sz="0" w:space="0" w:color="auto"/>
            <w:right w:val="none" w:sz="0" w:space="0" w:color="auto"/>
          </w:divBdr>
        </w:div>
      </w:divsChild>
    </w:div>
    <w:div w:id="1621648977">
      <w:bodyDiv w:val="1"/>
      <w:marLeft w:val="0"/>
      <w:marRight w:val="0"/>
      <w:marTop w:val="0"/>
      <w:marBottom w:val="0"/>
      <w:divBdr>
        <w:top w:val="none" w:sz="0" w:space="0" w:color="auto"/>
        <w:left w:val="none" w:sz="0" w:space="0" w:color="auto"/>
        <w:bottom w:val="none" w:sz="0" w:space="0" w:color="auto"/>
        <w:right w:val="none" w:sz="0" w:space="0" w:color="auto"/>
      </w:divBdr>
    </w:div>
    <w:div w:id="1622372357">
      <w:bodyDiv w:val="1"/>
      <w:marLeft w:val="0"/>
      <w:marRight w:val="0"/>
      <w:marTop w:val="0"/>
      <w:marBottom w:val="0"/>
      <w:divBdr>
        <w:top w:val="none" w:sz="0" w:space="0" w:color="auto"/>
        <w:left w:val="none" w:sz="0" w:space="0" w:color="auto"/>
        <w:bottom w:val="none" w:sz="0" w:space="0" w:color="auto"/>
        <w:right w:val="none" w:sz="0" w:space="0" w:color="auto"/>
      </w:divBdr>
      <w:divsChild>
        <w:div w:id="3359267">
          <w:marLeft w:val="480"/>
          <w:marRight w:val="0"/>
          <w:marTop w:val="0"/>
          <w:marBottom w:val="0"/>
          <w:divBdr>
            <w:top w:val="none" w:sz="0" w:space="0" w:color="auto"/>
            <w:left w:val="none" w:sz="0" w:space="0" w:color="auto"/>
            <w:bottom w:val="none" w:sz="0" w:space="0" w:color="auto"/>
            <w:right w:val="none" w:sz="0" w:space="0" w:color="auto"/>
          </w:divBdr>
        </w:div>
        <w:div w:id="90124046">
          <w:marLeft w:val="480"/>
          <w:marRight w:val="0"/>
          <w:marTop w:val="0"/>
          <w:marBottom w:val="0"/>
          <w:divBdr>
            <w:top w:val="none" w:sz="0" w:space="0" w:color="auto"/>
            <w:left w:val="none" w:sz="0" w:space="0" w:color="auto"/>
            <w:bottom w:val="none" w:sz="0" w:space="0" w:color="auto"/>
            <w:right w:val="none" w:sz="0" w:space="0" w:color="auto"/>
          </w:divBdr>
        </w:div>
        <w:div w:id="92478908">
          <w:marLeft w:val="480"/>
          <w:marRight w:val="0"/>
          <w:marTop w:val="0"/>
          <w:marBottom w:val="0"/>
          <w:divBdr>
            <w:top w:val="none" w:sz="0" w:space="0" w:color="auto"/>
            <w:left w:val="none" w:sz="0" w:space="0" w:color="auto"/>
            <w:bottom w:val="none" w:sz="0" w:space="0" w:color="auto"/>
            <w:right w:val="none" w:sz="0" w:space="0" w:color="auto"/>
          </w:divBdr>
        </w:div>
        <w:div w:id="125124648">
          <w:marLeft w:val="480"/>
          <w:marRight w:val="0"/>
          <w:marTop w:val="0"/>
          <w:marBottom w:val="0"/>
          <w:divBdr>
            <w:top w:val="none" w:sz="0" w:space="0" w:color="auto"/>
            <w:left w:val="none" w:sz="0" w:space="0" w:color="auto"/>
            <w:bottom w:val="none" w:sz="0" w:space="0" w:color="auto"/>
            <w:right w:val="none" w:sz="0" w:space="0" w:color="auto"/>
          </w:divBdr>
        </w:div>
        <w:div w:id="167328813">
          <w:marLeft w:val="480"/>
          <w:marRight w:val="0"/>
          <w:marTop w:val="0"/>
          <w:marBottom w:val="0"/>
          <w:divBdr>
            <w:top w:val="none" w:sz="0" w:space="0" w:color="auto"/>
            <w:left w:val="none" w:sz="0" w:space="0" w:color="auto"/>
            <w:bottom w:val="none" w:sz="0" w:space="0" w:color="auto"/>
            <w:right w:val="none" w:sz="0" w:space="0" w:color="auto"/>
          </w:divBdr>
        </w:div>
        <w:div w:id="181012486">
          <w:marLeft w:val="480"/>
          <w:marRight w:val="0"/>
          <w:marTop w:val="0"/>
          <w:marBottom w:val="0"/>
          <w:divBdr>
            <w:top w:val="none" w:sz="0" w:space="0" w:color="auto"/>
            <w:left w:val="none" w:sz="0" w:space="0" w:color="auto"/>
            <w:bottom w:val="none" w:sz="0" w:space="0" w:color="auto"/>
            <w:right w:val="none" w:sz="0" w:space="0" w:color="auto"/>
          </w:divBdr>
        </w:div>
        <w:div w:id="233047749">
          <w:marLeft w:val="480"/>
          <w:marRight w:val="0"/>
          <w:marTop w:val="0"/>
          <w:marBottom w:val="0"/>
          <w:divBdr>
            <w:top w:val="none" w:sz="0" w:space="0" w:color="auto"/>
            <w:left w:val="none" w:sz="0" w:space="0" w:color="auto"/>
            <w:bottom w:val="none" w:sz="0" w:space="0" w:color="auto"/>
            <w:right w:val="none" w:sz="0" w:space="0" w:color="auto"/>
          </w:divBdr>
        </w:div>
        <w:div w:id="258833338">
          <w:marLeft w:val="480"/>
          <w:marRight w:val="0"/>
          <w:marTop w:val="0"/>
          <w:marBottom w:val="0"/>
          <w:divBdr>
            <w:top w:val="none" w:sz="0" w:space="0" w:color="auto"/>
            <w:left w:val="none" w:sz="0" w:space="0" w:color="auto"/>
            <w:bottom w:val="none" w:sz="0" w:space="0" w:color="auto"/>
            <w:right w:val="none" w:sz="0" w:space="0" w:color="auto"/>
          </w:divBdr>
        </w:div>
        <w:div w:id="399133696">
          <w:marLeft w:val="480"/>
          <w:marRight w:val="0"/>
          <w:marTop w:val="0"/>
          <w:marBottom w:val="0"/>
          <w:divBdr>
            <w:top w:val="none" w:sz="0" w:space="0" w:color="auto"/>
            <w:left w:val="none" w:sz="0" w:space="0" w:color="auto"/>
            <w:bottom w:val="none" w:sz="0" w:space="0" w:color="auto"/>
            <w:right w:val="none" w:sz="0" w:space="0" w:color="auto"/>
          </w:divBdr>
        </w:div>
        <w:div w:id="510295458">
          <w:marLeft w:val="480"/>
          <w:marRight w:val="0"/>
          <w:marTop w:val="0"/>
          <w:marBottom w:val="0"/>
          <w:divBdr>
            <w:top w:val="none" w:sz="0" w:space="0" w:color="auto"/>
            <w:left w:val="none" w:sz="0" w:space="0" w:color="auto"/>
            <w:bottom w:val="none" w:sz="0" w:space="0" w:color="auto"/>
            <w:right w:val="none" w:sz="0" w:space="0" w:color="auto"/>
          </w:divBdr>
        </w:div>
        <w:div w:id="575745808">
          <w:marLeft w:val="480"/>
          <w:marRight w:val="0"/>
          <w:marTop w:val="0"/>
          <w:marBottom w:val="0"/>
          <w:divBdr>
            <w:top w:val="none" w:sz="0" w:space="0" w:color="auto"/>
            <w:left w:val="none" w:sz="0" w:space="0" w:color="auto"/>
            <w:bottom w:val="none" w:sz="0" w:space="0" w:color="auto"/>
            <w:right w:val="none" w:sz="0" w:space="0" w:color="auto"/>
          </w:divBdr>
        </w:div>
        <w:div w:id="618143330">
          <w:marLeft w:val="480"/>
          <w:marRight w:val="0"/>
          <w:marTop w:val="0"/>
          <w:marBottom w:val="0"/>
          <w:divBdr>
            <w:top w:val="none" w:sz="0" w:space="0" w:color="auto"/>
            <w:left w:val="none" w:sz="0" w:space="0" w:color="auto"/>
            <w:bottom w:val="none" w:sz="0" w:space="0" w:color="auto"/>
            <w:right w:val="none" w:sz="0" w:space="0" w:color="auto"/>
          </w:divBdr>
        </w:div>
        <w:div w:id="621040517">
          <w:marLeft w:val="480"/>
          <w:marRight w:val="0"/>
          <w:marTop w:val="0"/>
          <w:marBottom w:val="0"/>
          <w:divBdr>
            <w:top w:val="none" w:sz="0" w:space="0" w:color="auto"/>
            <w:left w:val="none" w:sz="0" w:space="0" w:color="auto"/>
            <w:bottom w:val="none" w:sz="0" w:space="0" w:color="auto"/>
            <w:right w:val="none" w:sz="0" w:space="0" w:color="auto"/>
          </w:divBdr>
        </w:div>
        <w:div w:id="632760797">
          <w:marLeft w:val="480"/>
          <w:marRight w:val="0"/>
          <w:marTop w:val="0"/>
          <w:marBottom w:val="0"/>
          <w:divBdr>
            <w:top w:val="none" w:sz="0" w:space="0" w:color="auto"/>
            <w:left w:val="none" w:sz="0" w:space="0" w:color="auto"/>
            <w:bottom w:val="none" w:sz="0" w:space="0" w:color="auto"/>
            <w:right w:val="none" w:sz="0" w:space="0" w:color="auto"/>
          </w:divBdr>
        </w:div>
        <w:div w:id="638270721">
          <w:marLeft w:val="480"/>
          <w:marRight w:val="0"/>
          <w:marTop w:val="0"/>
          <w:marBottom w:val="0"/>
          <w:divBdr>
            <w:top w:val="none" w:sz="0" w:space="0" w:color="auto"/>
            <w:left w:val="none" w:sz="0" w:space="0" w:color="auto"/>
            <w:bottom w:val="none" w:sz="0" w:space="0" w:color="auto"/>
            <w:right w:val="none" w:sz="0" w:space="0" w:color="auto"/>
          </w:divBdr>
        </w:div>
        <w:div w:id="734813972">
          <w:marLeft w:val="480"/>
          <w:marRight w:val="0"/>
          <w:marTop w:val="0"/>
          <w:marBottom w:val="0"/>
          <w:divBdr>
            <w:top w:val="none" w:sz="0" w:space="0" w:color="auto"/>
            <w:left w:val="none" w:sz="0" w:space="0" w:color="auto"/>
            <w:bottom w:val="none" w:sz="0" w:space="0" w:color="auto"/>
            <w:right w:val="none" w:sz="0" w:space="0" w:color="auto"/>
          </w:divBdr>
        </w:div>
        <w:div w:id="736127360">
          <w:marLeft w:val="480"/>
          <w:marRight w:val="0"/>
          <w:marTop w:val="0"/>
          <w:marBottom w:val="0"/>
          <w:divBdr>
            <w:top w:val="none" w:sz="0" w:space="0" w:color="auto"/>
            <w:left w:val="none" w:sz="0" w:space="0" w:color="auto"/>
            <w:bottom w:val="none" w:sz="0" w:space="0" w:color="auto"/>
            <w:right w:val="none" w:sz="0" w:space="0" w:color="auto"/>
          </w:divBdr>
        </w:div>
        <w:div w:id="786048484">
          <w:marLeft w:val="480"/>
          <w:marRight w:val="0"/>
          <w:marTop w:val="0"/>
          <w:marBottom w:val="0"/>
          <w:divBdr>
            <w:top w:val="none" w:sz="0" w:space="0" w:color="auto"/>
            <w:left w:val="none" w:sz="0" w:space="0" w:color="auto"/>
            <w:bottom w:val="none" w:sz="0" w:space="0" w:color="auto"/>
            <w:right w:val="none" w:sz="0" w:space="0" w:color="auto"/>
          </w:divBdr>
        </w:div>
        <w:div w:id="1016729912">
          <w:marLeft w:val="480"/>
          <w:marRight w:val="0"/>
          <w:marTop w:val="0"/>
          <w:marBottom w:val="0"/>
          <w:divBdr>
            <w:top w:val="none" w:sz="0" w:space="0" w:color="auto"/>
            <w:left w:val="none" w:sz="0" w:space="0" w:color="auto"/>
            <w:bottom w:val="none" w:sz="0" w:space="0" w:color="auto"/>
            <w:right w:val="none" w:sz="0" w:space="0" w:color="auto"/>
          </w:divBdr>
        </w:div>
        <w:div w:id="1078669000">
          <w:marLeft w:val="480"/>
          <w:marRight w:val="0"/>
          <w:marTop w:val="0"/>
          <w:marBottom w:val="0"/>
          <w:divBdr>
            <w:top w:val="none" w:sz="0" w:space="0" w:color="auto"/>
            <w:left w:val="none" w:sz="0" w:space="0" w:color="auto"/>
            <w:bottom w:val="none" w:sz="0" w:space="0" w:color="auto"/>
            <w:right w:val="none" w:sz="0" w:space="0" w:color="auto"/>
          </w:divBdr>
        </w:div>
        <w:div w:id="1123228226">
          <w:marLeft w:val="480"/>
          <w:marRight w:val="0"/>
          <w:marTop w:val="0"/>
          <w:marBottom w:val="0"/>
          <w:divBdr>
            <w:top w:val="none" w:sz="0" w:space="0" w:color="auto"/>
            <w:left w:val="none" w:sz="0" w:space="0" w:color="auto"/>
            <w:bottom w:val="none" w:sz="0" w:space="0" w:color="auto"/>
            <w:right w:val="none" w:sz="0" w:space="0" w:color="auto"/>
          </w:divBdr>
        </w:div>
        <w:div w:id="1216897047">
          <w:marLeft w:val="480"/>
          <w:marRight w:val="0"/>
          <w:marTop w:val="0"/>
          <w:marBottom w:val="0"/>
          <w:divBdr>
            <w:top w:val="none" w:sz="0" w:space="0" w:color="auto"/>
            <w:left w:val="none" w:sz="0" w:space="0" w:color="auto"/>
            <w:bottom w:val="none" w:sz="0" w:space="0" w:color="auto"/>
            <w:right w:val="none" w:sz="0" w:space="0" w:color="auto"/>
          </w:divBdr>
        </w:div>
        <w:div w:id="1287734454">
          <w:marLeft w:val="480"/>
          <w:marRight w:val="0"/>
          <w:marTop w:val="0"/>
          <w:marBottom w:val="0"/>
          <w:divBdr>
            <w:top w:val="none" w:sz="0" w:space="0" w:color="auto"/>
            <w:left w:val="none" w:sz="0" w:space="0" w:color="auto"/>
            <w:bottom w:val="none" w:sz="0" w:space="0" w:color="auto"/>
            <w:right w:val="none" w:sz="0" w:space="0" w:color="auto"/>
          </w:divBdr>
        </w:div>
        <w:div w:id="1329556227">
          <w:marLeft w:val="480"/>
          <w:marRight w:val="0"/>
          <w:marTop w:val="0"/>
          <w:marBottom w:val="0"/>
          <w:divBdr>
            <w:top w:val="none" w:sz="0" w:space="0" w:color="auto"/>
            <w:left w:val="none" w:sz="0" w:space="0" w:color="auto"/>
            <w:bottom w:val="none" w:sz="0" w:space="0" w:color="auto"/>
            <w:right w:val="none" w:sz="0" w:space="0" w:color="auto"/>
          </w:divBdr>
        </w:div>
        <w:div w:id="1338263763">
          <w:marLeft w:val="480"/>
          <w:marRight w:val="0"/>
          <w:marTop w:val="0"/>
          <w:marBottom w:val="0"/>
          <w:divBdr>
            <w:top w:val="none" w:sz="0" w:space="0" w:color="auto"/>
            <w:left w:val="none" w:sz="0" w:space="0" w:color="auto"/>
            <w:bottom w:val="none" w:sz="0" w:space="0" w:color="auto"/>
            <w:right w:val="none" w:sz="0" w:space="0" w:color="auto"/>
          </w:divBdr>
        </w:div>
        <w:div w:id="1352412815">
          <w:marLeft w:val="480"/>
          <w:marRight w:val="0"/>
          <w:marTop w:val="0"/>
          <w:marBottom w:val="0"/>
          <w:divBdr>
            <w:top w:val="none" w:sz="0" w:space="0" w:color="auto"/>
            <w:left w:val="none" w:sz="0" w:space="0" w:color="auto"/>
            <w:bottom w:val="none" w:sz="0" w:space="0" w:color="auto"/>
            <w:right w:val="none" w:sz="0" w:space="0" w:color="auto"/>
          </w:divBdr>
        </w:div>
        <w:div w:id="1465545440">
          <w:marLeft w:val="480"/>
          <w:marRight w:val="0"/>
          <w:marTop w:val="0"/>
          <w:marBottom w:val="0"/>
          <w:divBdr>
            <w:top w:val="none" w:sz="0" w:space="0" w:color="auto"/>
            <w:left w:val="none" w:sz="0" w:space="0" w:color="auto"/>
            <w:bottom w:val="none" w:sz="0" w:space="0" w:color="auto"/>
            <w:right w:val="none" w:sz="0" w:space="0" w:color="auto"/>
          </w:divBdr>
        </w:div>
        <w:div w:id="1580670964">
          <w:marLeft w:val="480"/>
          <w:marRight w:val="0"/>
          <w:marTop w:val="0"/>
          <w:marBottom w:val="0"/>
          <w:divBdr>
            <w:top w:val="none" w:sz="0" w:space="0" w:color="auto"/>
            <w:left w:val="none" w:sz="0" w:space="0" w:color="auto"/>
            <w:bottom w:val="none" w:sz="0" w:space="0" w:color="auto"/>
            <w:right w:val="none" w:sz="0" w:space="0" w:color="auto"/>
          </w:divBdr>
        </w:div>
        <w:div w:id="1616447164">
          <w:marLeft w:val="480"/>
          <w:marRight w:val="0"/>
          <w:marTop w:val="0"/>
          <w:marBottom w:val="0"/>
          <w:divBdr>
            <w:top w:val="none" w:sz="0" w:space="0" w:color="auto"/>
            <w:left w:val="none" w:sz="0" w:space="0" w:color="auto"/>
            <w:bottom w:val="none" w:sz="0" w:space="0" w:color="auto"/>
            <w:right w:val="none" w:sz="0" w:space="0" w:color="auto"/>
          </w:divBdr>
        </w:div>
        <w:div w:id="1626422034">
          <w:marLeft w:val="480"/>
          <w:marRight w:val="0"/>
          <w:marTop w:val="0"/>
          <w:marBottom w:val="0"/>
          <w:divBdr>
            <w:top w:val="none" w:sz="0" w:space="0" w:color="auto"/>
            <w:left w:val="none" w:sz="0" w:space="0" w:color="auto"/>
            <w:bottom w:val="none" w:sz="0" w:space="0" w:color="auto"/>
            <w:right w:val="none" w:sz="0" w:space="0" w:color="auto"/>
          </w:divBdr>
        </w:div>
        <w:div w:id="1644657301">
          <w:marLeft w:val="480"/>
          <w:marRight w:val="0"/>
          <w:marTop w:val="0"/>
          <w:marBottom w:val="0"/>
          <w:divBdr>
            <w:top w:val="none" w:sz="0" w:space="0" w:color="auto"/>
            <w:left w:val="none" w:sz="0" w:space="0" w:color="auto"/>
            <w:bottom w:val="none" w:sz="0" w:space="0" w:color="auto"/>
            <w:right w:val="none" w:sz="0" w:space="0" w:color="auto"/>
          </w:divBdr>
        </w:div>
        <w:div w:id="1648169494">
          <w:marLeft w:val="480"/>
          <w:marRight w:val="0"/>
          <w:marTop w:val="0"/>
          <w:marBottom w:val="0"/>
          <w:divBdr>
            <w:top w:val="none" w:sz="0" w:space="0" w:color="auto"/>
            <w:left w:val="none" w:sz="0" w:space="0" w:color="auto"/>
            <w:bottom w:val="none" w:sz="0" w:space="0" w:color="auto"/>
            <w:right w:val="none" w:sz="0" w:space="0" w:color="auto"/>
          </w:divBdr>
        </w:div>
        <w:div w:id="1846019327">
          <w:marLeft w:val="480"/>
          <w:marRight w:val="0"/>
          <w:marTop w:val="0"/>
          <w:marBottom w:val="0"/>
          <w:divBdr>
            <w:top w:val="none" w:sz="0" w:space="0" w:color="auto"/>
            <w:left w:val="none" w:sz="0" w:space="0" w:color="auto"/>
            <w:bottom w:val="none" w:sz="0" w:space="0" w:color="auto"/>
            <w:right w:val="none" w:sz="0" w:space="0" w:color="auto"/>
          </w:divBdr>
        </w:div>
        <w:div w:id="1990162612">
          <w:marLeft w:val="480"/>
          <w:marRight w:val="0"/>
          <w:marTop w:val="0"/>
          <w:marBottom w:val="0"/>
          <w:divBdr>
            <w:top w:val="none" w:sz="0" w:space="0" w:color="auto"/>
            <w:left w:val="none" w:sz="0" w:space="0" w:color="auto"/>
            <w:bottom w:val="none" w:sz="0" w:space="0" w:color="auto"/>
            <w:right w:val="none" w:sz="0" w:space="0" w:color="auto"/>
          </w:divBdr>
        </w:div>
        <w:div w:id="2085835976">
          <w:marLeft w:val="480"/>
          <w:marRight w:val="0"/>
          <w:marTop w:val="0"/>
          <w:marBottom w:val="0"/>
          <w:divBdr>
            <w:top w:val="none" w:sz="0" w:space="0" w:color="auto"/>
            <w:left w:val="none" w:sz="0" w:space="0" w:color="auto"/>
            <w:bottom w:val="none" w:sz="0" w:space="0" w:color="auto"/>
            <w:right w:val="none" w:sz="0" w:space="0" w:color="auto"/>
          </w:divBdr>
        </w:div>
      </w:divsChild>
    </w:div>
    <w:div w:id="1624338921">
      <w:bodyDiv w:val="1"/>
      <w:marLeft w:val="0"/>
      <w:marRight w:val="0"/>
      <w:marTop w:val="0"/>
      <w:marBottom w:val="0"/>
      <w:divBdr>
        <w:top w:val="none" w:sz="0" w:space="0" w:color="auto"/>
        <w:left w:val="none" w:sz="0" w:space="0" w:color="auto"/>
        <w:bottom w:val="none" w:sz="0" w:space="0" w:color="auto"/>
        <w:right w:val="none" w:sz="0" w:space="0" w:color="auto"/>
      </w:divBdr>
    </w:div>
    <w:div w:id="1625035697">
      <w:bodyDiv w:val="1"/>
      <w:marLeft w:val="0"/>
      <w:marRight w:val="0"/>
      <w:marTop w:val="0"/>
      <w:marBottom w:val="0"/>
      <w:divBdr>
        <w:top w:val="none" w:sz="0" w:space="0" w:color="auto"/>
        <w:left w:val="none" w:sz="0" w:space="0" w:color="auto"/>
        <w:bottom w:val="none" w:sz="0" w:space="0" w:color="auto"/>
        <w:right w:val="none" w:sz="0" w:space="0" w:color="auto"/>
      </w:divBdr>
      <w:divsChild>
        <w:div w:id="123618765">
          <w:marLeft w:val="480"/>
          <w:marRight w:val="0"/>
          <w:marTop w:val="0"/>
          <w:marBottom w:val="0"/>
          <w:divBdr>
            <w:top w:val="none" w:sz="0" w:space="0" w:color="auto"/>
            <w:left w:val="none" w:sz="0" w:space="0" w:color="auto"/>
            <w:bottom w:val="none" w:sz="0" w:space="0" w:color="auto"/>
            <w:right w:val="none" w:sz="0" w:space="0" w:color="auto"/>
          </w:divBdr>
        </w:div>
        <w:div w:id="189225995">
          <w:marLeft w:val="480"/>
          <w:marRight w:val="0"/>
          <w:marTop w:val="0"/>
          <w:marBottom w:val="0"/>
          <w:divBdr>
            <w:top w:val="none" w:sz="0" w:space="0" w:color="auto"/>
            <w:left w:val="none" w:sz="0" w:space="0" w:color="auto"/>
            <w:bottom w:val="none" w:sz="0" w:space="0" w:color="auto"/>
            <w:right w:val="none" w:sz="0" w:space="0" w:color="auto"/>
          </w:divBdr>
        </w:div>
        <w:div w:id="236476984">
          <w:marLeft w:val="480"/>
          <w:marRight w:val="0"/>
          <w:marTop w:val="0"/>
          <w:marBottom w:val="0"/>
          <w:divBdr>
            <w:top w:val="none" w:sz="0" w:space="0" w:color="auto"/>
            <w:left w:val="none" w:sz="0" w:space="0" w:color="auto"/>
            <w:bottom w:val="none" w:sz="0" w:space="0" w:color="auto"/>
            <w:right w:val="none" w:sz="0" w:space="0" w:color="auto"/>
          </w:divBdr>
        </w:div>
        <w:div w:id="273635690">
          <w:marLeft w:val="480"/>
          <w:marRight w:val="0"/>
          <w:marTop w:val="0"/>
          <w:marBottom w:val="0"/>
          <w:divBdr>
            <w:top w:val="none" w:sz="0" w:space="0" w:color="auto"/>
            <w:left w:val="none" w:sz="0" w:space="0" w:color="auto"/>
            <w:bottom w:val="none" w:sz="0" w:space="0" w:color="auto"/>
            <w:right w:val="none" w:sz="0" w:space="0" w:color="auto"/>
          </w:divBdr>
        </w:div>
        <w:div w:id="305858057">
          <w:marLeft w:val="480"/>
          <w:marRight w:val="0"/>
          <w:marTop w:val="0"/>
          <w:marBottom w:val="0"/>
          <w:divBdr>
            <w:top w:val="none" w:sz="0" w:space="0" w:color="auto"/>
            <w:left w:val="none" w:sz="0" w:space="0" w:color="auto"/>
            <w:bottom w:val="none" w:sz="0" w:space="0" w:color="auto"/>
            <w:right w:val="none" w:sz="0" w:space="0" w:color="auto"/>
          </w:divBdr>
        </w:div>
        <w:div w:id="336201172">
          <w:marLeft w:val="480"/>
          <w:marRight w:val="0"/>
          <w:marTop w:val="0"/>
          <w:marBottom w:val="0"/>
          <w:divBdr>
            <w:top w:val="none" w:sz="0" w:space="0" w:color="auto"/>
            <w:left w:val="none" w:sz="0" w:space="0" w:color="auto"/>
            <w:bottom w:val="none" w:sz="0" w:space="0" w:color="auto"/>
            <w:right w:val="none" w:sz="0" w:space="0" w:color="auto"/>
          </w:divBdr>
        </w:div>
        <w:div w:id="409279298">
          <w:marLeft w:val="480"/>
          <w:marRight w:val="0"/>
          <w:marTop w:val="0"/>
          <w:marBottom w:val="0"/>
          <w:divBdr>
            <w:top w:val="none" w:sz="0" w:space="0" w:color="auto"/>
            <w:left w:val="none" w:sz="0" w:space="0" w:color="auto"/>
            <w:bottom w:val="none" w:sz="0" w:space="0" w:color="auto"/>
            <w:right w:val="none" w:sz="0" w:space="0" w:color="auto"/>
          </w:divBdr>
        </w:div>
        <w:div w:id="418216403">
          <w:marLeft w:val="480"/>
          <w:marRight w:val="0"/>
          <w:marTop w:val="0"/>
          <w:marBottom w:val="0"/>
          <w:divBdr>
            <w:top w:val="none" w:sz="0" w:space="0" w:color="auto"/>
            <w:left w:val="none" w:sz="0" w:space="0" w:color="auto"/>
            <w:bottom w:val="none" w:sz="0" w:space="0" w:color="auto"/>
            <w:right w:val="none" w:sz="0" w:space="0" w:color="auto"/>
          </w:divBdr>
        </w:div>
        <w:div w:id="435440697">
          <w:marLeft w:val="480"/>
          <w:marRight w:val="0"/>
          <w:marTop w:val="0"/>
          <w:marBottom w:val="0"/>
          <w:divBdr>
            <w:top w:val="none" w:sz="0" w:space="0" w:color="auto"/>
            <w:left w:val="none" w:sz="0" w:space="0" w:color="auto"/>
            <w:bottom w:val="none" w:sz="0" w:space="0" w:color="auto"/>
            <w:right w:val="none" w:sz="0" w:space="0" w:color="auto"/>
          </w:divBdr>
        </w:div>
        <w:div w:id="448816333">
          <w:marLeft w:val="480"/>
          <w:marRight w:val="0"/>
          <w:marTop w:val="0"/>
          <w:marBottom w:val="0"/>
          <w:divBdr>
            <w:top w:val="none" w:sz="0" w:space="0" w:color="auto"/>
            <w:left w:val="none" w:sz="0" w:space="0" w:color="auto"/>
            <w:bottom w:val="none" w:sz="0" w:space="0" w:color="auto"/>
            <w:right w:val="none" w:sz="0" w:space="0" w:color="auto"/>
          </w:divBdr>
        </w:div>
        <w:div w:id="469400055">
          <w:marLeft w:val="480"/>
          <w:marRight w:val="0"/>
          <w:marTop w:val="0"/>
          <w:marBottom w:val="0"/>
          <w:divBdr>
            <w:top w:val="none" w:sz="0" w:space="0" w:color="auto"/>
            <w:left w:val="none" w:sz="0" w:space="0" w:color="auto"/>
            <w:bottom w:val="none" w:sz="0" w:space="0" w:color="auto"/>
            <w:right w:val="none" w:sz="0" w:space="0" w:color="auto"/>
          </w:divBdr>
        </w:div>
        <w:div w:id="488980434">
          <w:marLeft w:val="480"/>
          <w:marRight w:val="0"/>
          <w:marTop w:val="0"/>
          <w:marBottom w:val="0"/>
          <w:divBdr>
            <w:top w:val="none" w:sz="0" w:space="0" w:color="auto"/>
            <w:left w:val="none" w:sz="0" w:space="0" w:color="auto"/>
            <w:bottom w:val="none" w:sz="0" w:space="0" w:color="auto"/>
            <w:right w:val="none" w:sz="0" w:space="0" w:color="auto"/>
          </w:divBdr>
        </w:div>
        <w:div w:id="507408203">
          <w:marLeft w:val="480"/>
          <w:marRight w:val="0"/>
          <w:marTop w:val="0"/>
          <w:marBottom w:val="0"/>
          <w:divBdr>
            <w:top w:val="none" w:sz="0" w:space="0" w:color="auto"/>
            <w:left w:val="none" w:sz="0" w:space="0" w:color="auto"/>
            <w:bottom w:val="none" w:sz="0" w:space="0" w:color="auto"/>
            <w:right w:val="none" w:sz="0" w:space="0" w:color="auto"/>
          </w:divBdr>
        </w:div>
        <w:div w:id="698314698">
          <w:marLeft w:val="480"/>
          <w:marRight w:val="0"/>
          <w:marTop w:val="0"/>
          <w:marBottom w:val="0"/>
          <w:divBdr>
            <w:top w:val="none" w:sz="0" w:space="0" w:color="auto"/>
            <w:left w:val="none" w:sz="0" w:space="0" w:color="auto"/>
            <w:bottom w:val="none" w:sz="0" w:space="0" w:color="auto"/>
            <w:right w:val="none" w:sz="0" w:space="0" w:color="auto"/>
          </w:divBdr>
        </w:div>
        <w:div w:id="703215229">
          <w:marLeft w:val="480"/>
          <w:marRight w:val="0"/>
          <w:marTop w:val="0"/>
          <w:marBottom w:val="0"/>
          <w:divBdr>
            <w:top w:val="none" w:sz="0" w:space="0" w:color="auto"/>
            <w:left w:val="none" w:sz="0" w:space="0" w:color="auto"/>
            <w:bottom w:val="none" w:sz="0" w:space="0" w:color="auto"/>
            <w:right w:val="none" w:sz="0" w:space="0" w:color="auto"/>
          </w:divBdr>
        </w:div>
        <w:div w:id="816148671">
          <w:marLeft w:val="480"/>
          <w:marRight w:val="0"/>
          <w:marTop w:val="0"/>
          <w:marBottom w:val="0"/>
          <w:divBdr>
            <w:top w:val="none" w:sz="0" w:space="0" w:color="auto"/>
            <w:left w:val="none" w:sz="0" w:space="0" w:color="auto"/>
            <w:bottom w:val="none" w:sz="0" w:space="0" w:color="auto"/>
            <w:right w:val="none" w:sz="0" w:space="0" w:color="auto"/>
          </w:divBdr>
        </w:div>
        <w:div w:id="867841548">
          <w:marLeft w:val="480"/>
          <w:marRight w:val="0"/>
          <w:marTop w:val="0"/>
          <w:marBottom w:val="0"/>
          <w:divBdr>
            <w:top w:val="none" w:sz="0" w:space="0" w:color="auto"/>
            <w:left w:val="none" w:sz="0" w:space="0" w:color="auto"/>
            <w:bottom w:val="none" w:sz="0" w:space="0" w:color="auto"/>
            <w:right w:val="none" w:sz="0" w:space="0" w:color="auto"/>
          </w:divBdr>
        </w:div>
        <w:div w:id="955984594">
          <w:marLeft w:val="480"/>
          <w:marRight w:val="0"/>
          <w:marTop w:val="0"/>
          <w:marBottom w:val="0"/>
          <w:divBdr>
            <w:top w:val="none" w:sz="0" w:space="0" w:color="auto"/>
            <w:left w:val="none" w:sz="0" w:space="0" w:color="auto"/>
            <w:bottom w:val="none" w:sz="0" w:space="0" w:color="auto"/>
            <w:right w:val="none" w:sz="0" w:space="0" w:color="auto"/>
          </w:divBdr>
        </w:div>
        <w:div w:id="977489586">
          <w:marLeft w:val="480"/>
          <w:marRight w:val="0"/>
          <w:marTop w:val="0"/>
          <w:marBottom w:val="0"/>
          <w:divBdr>
            <w:top w:val="none" w:sz="0" w:space="0" w:color="auto"/>
            <w:left w:val="none" w:sz="0" w:space="0" w:color="auto"/>
            <w:bottom w:val="none" w:sz="0" w:space="0" w:color="auto"/>
            <w:right w:val="none" w:sz="0" w:space="0" w:color="auto"/>
          </w:divBdr>
        </w:div>
        <w:div w:id="980617038">
          <w:marLeft w:val="480"/>
          <w:marRight w:val="0"/>
          <w:marTop w:val="0"/>
          <w:marBottom w:val="0"/>
          <w:divBdr>
            <w:top w:val="none" w:sz="0" w:space="0" w:color="auto"/>
            <w:left w:val="none" w:sz="0" w:space="0" w:color="auto"/>
            <w:bottom w:val="none" w:sz="0" w:space="0" w:color="auto"/>
            <w:right w:val="none" w:sz="0" w:space="0" w:color="auto"/>
          </w:divBdr>
        </w:div>
        <w:div w:id="985861865">
          <w:marLeft w:val="480"/>
          <w:marRight w:val="0"/>
          <w:marTop w:val="0"/>
          <w:marBottom w:val="0"/>
          <w:divBdr>
            <w:top w:val="none" w:sz="0" w:space="0" w:color="auto"/>
            <w:left w:val="none" w:sz="0" w:space="0" w:color="auto"/>
            <w:bottom w:val="none" w:sz="0" w:space="0" w:color="auto"/>
            <w:right w:val="none" w:sz="0" w:space="0" w:color="auto"/>
          </w:divBdr>
        </w:div>
        <w:div w:id="1005550620">
          <w:marLeft w:val="480"/>
          <w:marRight w:val="0"/>
          <w:marTop w:val="0"/>
          <w:marBottom w:val="0"/>
          <w:divBdr>
            <w:top w:val="none" w:sz="0" w:space="0" w:color="auto"/>
            <w:left w:val="none" w:sz="0" w:space="0" w:color="auto"/>
            <w:bottom w:val="none" w:sz="0" w:space="0" w:color="auto"/>
            <w:right w:val="none" w:sz="0" w:space="0" w:color="auto"/>
          </w:divBdr>
        </w:div>
        <w:div w:id="1033648013">
          <w:marLeft w:val="480"/>
          <w:marRight w:val="0"/>
          <w:marTop w:val="0"/>
          <w:marBottom w:val="0"/>
          <w:divBdr>
            <w:top w:val="none" w:sz="0" w:space="0" w:color="auto"/>
            <w:left w:val="none" w:sz="0" w:space="0" w:color="auto"/>
            <w:bottom w:val="none" w:sz="0" w:space="0" w:color="auto"/>
            <w:right w:val="none" w:sz="0" w:space="0" w:color="auto"/>
          </w:divBdr>
        </w:div>
        <w:div w:id="1075662698">
          <w:marLeft w:val="480"/>
          <w:marRight w:val="0"/>
          <w:marTop w:val="0"/>
          <w:marBottom w:val="0"/>
          <w:divBdr>
            <w:top w:val="none" w:sz="0" w:space="0" w:color="auto"/>
            <w:left w:val="none" w:sz="0" w:space="0" w:color="auto"/>
            <w:bottom w:val="none" w:sz="0" w:space="0" w:color="auto"/>
            <w:right w:val="none" w:sz="0" w:space="0" w:color="auto"/>
          </w:divBdr>
        </w:div>
        <w:div w:id="1087002101">
          <w:marLeft w:val="480"/>
          <w:marRight w:val="0"/>
          <w:marTop w:val="0"/>
          <w:marBottom w:val="0"/>
          <w:divBdr>
            <w:top w:val="none" w:sz="0" w:space="0" w:color="auto"/>
            <w:left w:val="none" w:sz="0" w:space="0" w:color="auto"/>
            <w:bottom w:val="none" w:sz="0" w:space="0" w:color="auto"/>
            <w:right w:val="none" w:sz="0" w:space="0" w:color="auto"/>
          </w:divBdr>
        </w:div>
        <w:div w:id="1229194021">
          <w:marLeft w:val="480"/>
          <w:marRight w:val="0"/>
          <w:marTop w:val="0"/>
          <w:marBottom w:val="0"/>
          <w:divBdr>
            <w:top w:val="none" w:sz="0" w:space="0" w:color="auto"/>
            <w:left w:val="none" w:sz="0" w:space="0" w:color="auto"/>
            <w:bottom w:val="none" w:sz="0" w:space="0" w:color="auto"/>
            <w:right w:val="none" w:sz="0" w:space="0" w:color="auto"/>
          </w:divBdr>
        </w:div>
        <w:div w:id="1292204555">
          <w:marLeft w:val="480"/>
          <w:marRight w:val="0"/>
          <w:marTop w:val="0"/>
          <w:marBottom w:val="0"/>
          <w:divBdr>
            <w:top w:val="none" w:sz="0" w:space="0" w:color="auto"/>
            <w:left w:val="none" w:sz="0" w:space="0" w:color="auto"/>
            <w:bottom w:val="none" w:sz="0" w:space="0" w:color="auto"/>
            <w:right w:val="none" w:sz="0" w:space="0" w:color="auto"/>
          </w:divBdr>
        </w:div>
        <w:div w:id="1513570728">
          <w:marLeft w:val="480"/>
          <w:marRight w:val="0"/>
          <w:marTop w:val="0"/>
          <w:marBottom w:val="0"/>
          <w:divBdr>
            <w:top w:val="none" w:sz="0" w:space="0" w:color="auto"/>
            <w:left w:val="none" w:sz="0" w:space="0" w:color="auto"/>
            <w:bottom w:val="none" w:sz="0" w:space="0" w:color="auto"/>
            <w:right w:val="none" w:sz="0" w:space="0" w:color="auto"/>
          </w:divBdr>
        </w:div>
        <w:div w:id="1675298436">
          <w:marLeft w:val="480"/>
          <w:marRight w:val="0"/>
          <w:marTop w:val="0"/>
          <w:marBottom w:val="0"/>
          <w:divBdr>
            <w:top w:val="none" w:sz="0" w:space="0" w:color="auto"/>
            <w:left w:val="none" w:sz="0" w:space="0" w:color="auto"/>
            <w:bottom w:val="none" w:sz="0" w:space="0" w:color="auto"/>
            <w:right w:val="none" w:sz="0" w:space="0" w:color="auto"/>
          </w:divBdr>
        </w:div>
        <w:div w:id="1697152254">
          <w:marLeft w:val="480"/>
          <w:marRight w:val="0"/>
          <w:marTop w:val="0"/>
          <w:marBottom w:val="0"/>
          <w:divBdr>
            <w:top w:val="none" w:sz="0" w:space="0" w:color="auto"/>
            <w:left w:val="none" w:sz="0" w:space="0" w:color="auto"/>
            <w:bottom w:val="none" w:sz="0" w:space="0" w:color="auto"/>
            <w:right w:val="none" w:sz="0" w:space="0" w:color="auto"/>
          </w:divBdr>
        </w:div>
        <w:div w:id="1782527167">
          <w:marLeft w:val="480"/>
          <w:marRight w:val="0"/>
          <w:marTop w:val="0"/>
          <w:marBottom w:val="0"/>
          <w:divBdr>
            <w:top w:val="none" w:sz="0" w:space="0" w:color="auto"/>
            <w:left w:val="none" w:sz="0" w:space="0" w:color="auto"/>
            <w:bottom w:val="none" w:sz="0" w:space="0" w:color="auto"/>
            <w:right w:val="none" w:sz="0" w:space="0" w:color="auto"/>
          </w:divBdr>
        </w:div>
        <w:div w:id="1786079274">
          <w:marLeft w:val="480"/>
          <w:marRight w:val="0"/>
          <w:marTop w:val="0"/>
          <w:marBottom w:val="0"/>
          <w:divBdr>
            <w:top w:val="none" w:sz="0" w:space="0" w:color="auto"/>
            <w:left w:val="none" w:sz="0" w:space="0" w:color="auto"/>
            <w:bottom w:val="none" w:sz="0" w:space="0" w:color="auto"/>
            <w:right w:val="none" w:sz="0" w:space="0" w:color="auto"/>
          </w:divBdr>
        </w:div>
        <w:div w:id="1944192022">
          <w:marLeft w:val="480"/>
          <w:marRight w:val="0"/>
          <w:marTop w:val="0"/>
          <w:marBottom w:val="0"/>
          <w:divBdr>
            <w:top w:val="none" w:sz="0" w:space="0" w:color="auto"/>
            <w:left w:val="none" w:sz="0" w:space="0" w:color="auto"/>
            <w:bottom w:val="none" w:sz="0" w:space="0" w:color="auto"/>
            <w:right w:val="none" w:sz="0" w:space="0" w:color="auto"/>
          </w:divBdr>
        </w:div>
        <w:div w:id="2033798092">
          <w:marLeft w:val="480"/>
          <w:marRight w:val="0"/>
          <w:marTop w:val="0"/>
          <w:marBottom w:val="0"/>
          <w:divBdr>
            <w:top w:val="none" w:sz="0" w:space="0" w:color="auto"/>
            <w:left w:val="none" w:sz="0" w:space="0" w:color="auto"/>
            <w:bottom w:val="none" w:sz="0" w:space="0" w:color="auto"/>
            <w:right w:val="none" w:sz="0" w:space="0" w:color="auto"/>
          </w:divBdr>
        </w:div>
        <w:div w:id="2038773662">
          <w:marLeft w:val="480"/>
          <w:marRight w:val="0"/>
          <w:marTop w:val="0"/>
          <w:marBottom w:val="0"/>
          <w:divBdr>
            <w:top w:val="none" w:sz="0" w:space="0" w:color="auto"/>
            <w:left w:val="none" w:sz="0" w:space="0" w:color="auto"/>
            <w:bottom w:val="none" w:sz="0" w:space="0" w:color="auto"/>
            <w:right w:val="none" w:sz="0" w:space="0" w:color="auto"/>
          </w:divBdr>
        </w:div>
        <w:div w:id="2042703942">
          <w:marLeft w:val="480"/>
          <w:marRight w:val="0"/>
          <w:marTop w:val="0"/>
          <w:marBottom w:val="0"/>
          <w:divBdr>
            <w:top w:val="none" w:sz="0" w:space="0" w:color="auto"/>
            <w:left w:val="none" w:sz="0" w:space="0" w:color="auto"/>
            <w:bottom w:val="none" w:sz="0" w:space="0" w:color="auto"/>
            <w:right w:val="none" w:sz="0" w:space="0" w:color="auto"/>
          </w:divBdr>
        </w:div>
        <w:div w:id="2089031264">
          <w:marLeft w:val="480"/>
          <w:marRight w:val="0"/>
          <w:marTop w:val="0"/>
          <w:marBottom w:val="0"/>
          <w:divBdr>
            <w:top w:val="none" w:sz="0" w:space="0" w:color="auto"/>
            <w:left w:val="none" w:sz="0" w:space="0" w:color="auto"/>
            <w:bottom w:val="none" w:sz="0" w:space="0" w:color="auto"/>
            <w:right w:val="none" w:sz="0" w:space="0" w:color="auto"/>
          </w:divBdr>
        </w:div>
      </w:divsChild>
    </w:div>
    <w:div w:id="1625502729">
      <w:bodyDiv w:val="1"/>
      <w:marLeft w:val="0"/>
      <w:marRight w:val="0"/>
      <w:marTop w:val="0"/>
      <w:marBottom w:val="0"/>
      <w:divBdr>
        <w:top w:val="none" w:sz="0" w:space="0" w:color="auto"/>
        <w:left w:val="none" w:sz="0" w:space="0" w:color="auto"/>
        <w:bottom w:val="none" w:sz="0" w:space="0" w:color="auto"/>
        <w:right w:val="none" w:sz="0" w:space="0" w:color="auto"/>
      </w:divBdr>
    </w:div>
    <w:div w:id="1625890224">
      <w:bodyDiv w:val="1"/>
      <w:marLeft w:val="0"/>
      <w:marRight w:val="0"/>
      <w:marTop w:val="0"/>
      <w:marBottom w:val="0"/>
      <w:divBdr>
        <w:top w:val="none" w:sz="0" w:space="0" w:color="auto"/>
        <w:left w:val="none" w:sz="0" w:space="0" w:color="auto"/>
        <w:bottom w:val="none" w:sz="0" w:space="0" w:color="auto"/>
        <w:right w:val="none" w:sz="0" w:space="0" w:color="auto"/>
      </w:divBdr>
    </w:div>
    <w:div w:id="1626304179">
      <w:bodyDiv w:val="1"/>
      <w:marLeft w:val="0"/>
      <w:marRight w:val="0"/>
      <w:marTop w:val="0"/>
      <w:marBottom w:val="0"/>
      <w:divBdr>
        <w:top w:val="none" w:sz="0" w:space="0" w:color="auto"/>
        <w:left w:val="none" w:sz="0" w:space="0" w:color="auto"/>
        <w:bottom w:val="none" w:sz="0" w:space="0" w:color="auto"/>
        <w:right w:val="none" w:sz="0" w:space="0" w:color="auto"/>
      </w:divBdr>
    </w:div>
    <w:div w:id="1626540102">
      <w:bodyDiv w:val="1"/>
      <w:marLeft w:val="0"/>
      <w:marRight w:val="0"/>
      <w:marTop w:val="0"/>
      <w:marBottom w:val="0"/>
      <w:divBdr>
        <w:top w:val="none" w:sz="0" w:space="0" w:color="auto"/>
        <w:left w:val="none" w:sz="0" w:space="0" w:color="auto"/>
        <w:bottom w:val="none" w:sz="0" w:space="0" w:color="auto"/>
        <w:right w:val="none" w:sz="0" w:space="0" w:color="auto"/>
      </w:divBdr>
    </w:div>
    <w:div w:id="1627196620">
      <w:bodyDiv w:val="1"/>
      <w:marLeft w:val="0"/>
      <w:marRight w:val="0"/>
      <w:marTop w:val="0"/>
      <w:marBottom w:val="0"/>
      <w:divBdr>
        <w:top w:val="none" w:sz="0" w:space="0" w:color="auto"/>
        <w:left w:val="none" w:sz="0" w:space="0" w:color="auto"/>
        <w:bottom w:val="none" w:sz="0" w:space="0" w:color="auto"/>
        <w:right w:val="none" w:sz="0" w:space="0" w:color="auto"/>
      </w:divBdr>
    </w:div>
    <w:div w:id="1629047869">
      <w:bodyDiv w:val="1"/>
      <w:marLeft w:val="0"/>
      <w:marRight w:val="0"/>
      <w:marTop w:val="0"/>
      <w:marBottom w:val="0"/>
      <w:divBdr>
        <w:top w:val="none" w:sz="0" w:space="0" w:color="auto"/>
        <w:left w:val="none" w:sz="0" w:space="0" w:color="auto"/>
        <w:bottom w:val="none" w:sz="0" w:space="0" w:color="auto"/>
        <w:right w:val="none" w:sz="0" w:space="0" w:color="auto"/>
      </w:divBdr>
    </w:div>
    <w:div w:id="1629318734">
      <w:bodyDiv w:val="1"/>
      <w:marLeft w:val="0"/>
      <w:marRight w:val="0"/>
      <w:marTop w:val="0"/>
      <w:marBottom w:val="0"/>
      <w:divBdr>
        <w:top w:val="none" w:sz="0" w:space="0" w:color="auto"/>
        <w:left w:val="none" w:sz="0" w:space="0" w:color="auto"/>
        <w:bottom w:val="none" w:sz="0" w:space="0" w:color="auto"/>
        <w:right w:val="none" w:sz="0" w:space="0" w:color="auto"/>
      </w:divBdr>
    </w:div>
    <w:div w:id="1631016593">
      <w:bodyDiv w:val="1"/>
      <w:marLeft w:val="0"/>
      <w:marRight w:val="0"/>
      <w:marTop w:val="0"/>
      <w:marBottom w:val="0"/>
      <w:divBdr>
        <w:top w:val="none" w:sz="0" w:space="0" w:color="auto"/>
        <w:left w:val="none" w:sz="0" w:space="0" w:color="auto"/>
        <w:bottom w:val="none" w:sz="0" w:space="0" w:color="auto"/>
        <w:right w:val="none" w:sz="0" w:space="0" w:color="auto"/>
      </w:divBdr>
    </w:div>
    <w:div w:id="1631085925">
      <w:bodyDiv w:val="1"/>
      <w:marLeft w:val="0"/>
      <w:marRight w:val="0"/>
      <w:marTop w:val="0"/>
      <w:marBottom w:val="0"/>
      <w:divBdr>
        <w:top w:val="none" w:sz="0" w:space="0" w:color="auto"/>
        <w:left w:val="none" w:sz="0" w:space="0" w:color="auto"/>
        <w:bottom w:val="none" w:sz="0" w:space="0" w:color="auto"/>
        <w:right w:val="none" w:sz="0" w:space="0" w:color="auto"/>
      </w:divBdr>
    </w:div>
    <w:div w:id="1631203598">
      <w:bodyDiv w:val="1"/>
      <w:marLeft w:val="0"/>
      <w:marRight w:val="0"/>
      <w:marTop w:val="0"/>
      <w:marBottom w:val="0"/>
      <w:divBdr>
        <w:top w:val="none" w:sz="0" w:space="0" w:color="auto"/>
        <w:left w:val="none" w:sz="0" w:space="0" w:color="auto"/>
        <w:bottom w:val="none" w:sz="0" w:space="0" w:color="auto"/>
        <w:right w:val="none" w:sz="0" w:space="0" w:color="auto"/>
      </w:divBdr>
    </w:div>
    <w:div w:id="1631209783">
      <w:bodyDiv w:val="1"/>
      <w:marLeft w:val="0"/>
      <w:marRight w:val="0"/>
      <w:marTop w:val="0"/>
      <w:marBottom w:val="0"/>
      <w:divBdr>
        <w:top w:val="none" w:sz="0" w:space="0" w:color="auto"/>
        <w:left w:val="none" w:sz="0" w:space="0" w:color="auto"/>
        <w:bottom w:val="none" w:sz="0" w:space="0" w:color="auto"/>
        <w:right w:val="none" w:sz="0" w:space="0" w:color="auto"/>
      </w:divBdr>
    </w:div>
    <w:div w:id="1633899601">
      <w:bodyDiv w:val="1"/>
      <w:marLeft w:val="0"/>
      <w:marRight w:val="0"/>
      <w:marTop w:val="0"/>
      <w:marBottom w:val="0"/>
      <w:divBdr>
        <w:top w:val="none" w:sz="0" w:space="0" w:color="auto"/>
        <w:left w:val="none" w:sz="0" w:space="0" w:color="auto"/>
        <w:bottom w:val="none" w:sz="0" w:space="0" w:color="auto"/>
        <w:right w:val="none" w:sz="0" w:space="0" w:color="auto"/>
      </w:divBdr>
    </w:div>
    <w:div w:id="1634871915">
      <w:bodyDiv w:val="1"/>
      <w:marLeft w:val="0"/>
      <w:marRight w:val="0"/>
      <w:marTop w:val="0"/>
      <w:marBottom w:val="0"/>
      <w:divBdr>
        <w:top w:val="none" w:sz="0" w:space="0" w:color="auto"/>
        <w:left w:val="none" w:sz="0" w:space="0" w:color="auto"/>
        <w:bottom w:val="none" w:sz="0" w:space="0" w:color="auto"/>
        <w:right w:val="none" w:sz="0" w:space="0" w:color="auto"/>
      </w:divBdr>
    </w:div>
    <w:div w:id="1636829791">
      <w:bodyDiv w:val="1"/>
      <w:marLeft w:val="0"/>
      <w:marRight w:val="0"/>
      <w:marTop w:val="0"/>
      <w:marBottom w:val="0"/>
      <w:divBdr>
        <w:top w:val="none" w:sz="0" w:space="0" w:color="auto"/>
        <w:left w:val="none" w:sz="0" w:space="0" w:color="auto"/>
        <w:bottom w:val="none" w:sz="0" w:space="0" w:color="auto"/>
        <w:right w:val="none" w:sz="0" w:space="0" w:color="auto"/>
      </w:divBdr>
    </w:div>
    <w:div w:id="1636905096">
      <w:bodyDiv w:val="1"/>
      <w:marLeft w:val="0"/>
      <w:marRight w:val="0"/>
      <w:marTop w:val="0"/>
      <w:marBottom w:val="0"/>
      <w:divBdr>
        <w:top w:val="none" w:sz="0" w:space="0" w:color="auto"/>
        <w:left w:val="none" w:sz="0" w:space="0" w:color="auto"/>
        <w:bottom w:val="none" w:sz="0" w:space="0" w:color="auto"/>
        <w:right w:val="none" w:sz="0" w:space="0" w:color="auto"/>
      </w:divBdr>
    </w:div>
    <w:div w:id="1638022685">
      <w:bodyDiv w:val="1"/>
      <w:marLeft w:val="0"/>
      <w:marRight w:val="0"/>
      <w:marTop w:val="0"/>
      <w:marBottom w:val="0"/>
      <w:divBdr>
        <w:top w:val="none" w:sz="0" w:space="0" w:color="auto"/>
        <w:left w:val="none" w:sz="0" w:space="0" w:color="auto"/>
        <w:bottom w:val="none" w:sz="0" w:space="0" w:color="auto"/>
        <w:right w:val="none" w:sz="0" w:space="0" w:color="auto"/>
      </w:divBdr>
    </w:div>
    <w:div w:id="1638340047">
      <w:bodyDiv w:val="1"/>
      <w:marLeft w:val="0"/>
      <w:marRight w:val="0"/>
      <w:marTop w:val="0"/>
      <w:marBottom w:val="0"/>
      <w:divBdr>
        <w:top w:val="none" w:sz="0" w:space="0" w:color="auto"/>
        <w:left w:val="none" w:sz="0" w:space="0" w:color="auto"/>
        <w:bottom w:val="none" w:sz="0" w:space="0" w:color="auto"/>
        <w:right w:val="none" w:sz="0" w:space="0" w:color="auto"/>
      </w:divBdr>
    </w:div>
    <w:div w:id="1639383466">
      <w:bodyDiv w:val="1"/>
      <w:marLeft w:val="0"/>
      <w:marRight w:val="0"/>
      <w:marTop w:val="0"/>
      <w:marBottom w:val="0"/>
      <w:divBdr>
        <w:top w:val="none" w:sz="0" w:space="0" w:color="auto"/>
        <w:left w:val="none" w:sz="0" w:space="0" w:color="auto"/>
        <w:bottom w:val="none" w:sz="0" w:space="0" w:color="auto"/>
        <w:right w:val="none" w:sz="0" w:space="0" w:color="auto"/>
      </w:divBdr>
    </w:div>
    <w:div w:id="1639408131">
      <w:bodyDiv w:val="1"/>
      <w:marLeft w:val="0"/>
      <w:marRight w:val="0"/>
      <w:marTop w:val="0"/>
      <w:marBottom w:val="0"/>
      <w:divBdr>
        <w:top w:val="none" w:sz="0" w:space="0" w:color="auto"/>
        <w:left w:val="none" w:sz="0" w:space="0" w:color="auto"/>
        <w:bottom w:val="none" w:sz="0" w:space="0" w:color="auto"/>
        <w:right w:val="none" w:sz="0" w:space="0" w:color="auto"/>
      </w:divBdr>
    </w:div>
    <w:div w:id="1639797621">
      <w:bodyDiv w:val="1"/>
      <w:marLeft w:val="0"/>
      <w:marRight w:val="0"/>
      <w:marTop w:val="0"/>
      <w:marBottom w:val="0"/>
      <w:divBdr>
        <w:top w:val="none" w:sz="0" w:space="0" w:color="auto"/>
        <w:left w:val="none" w:sz="0" w:space="0" w:color="auto"/>
        <w:bottom w:val="none" w:sz="0" w:space="0" w:color="auto"/>
        <w:right w:val="none" w:sz="0" w:space="0" w:color="auto"/>
      </w:divBdr>
    </w:div>
    <w:div w:id="1640066150">
      <w:bodyDiv w:val="1"/>
      <w:marLeft w:val="0"/>
      <w:marRight w:val="0"/>
      <w:marTop w:val="0"/>
      <w:marBottom w:val="0"/>
      <w:divBdr>
        <w:top w:val="none" w:sz="0" w:space="0" w:color="auto"/>
        <w:left w:val="none" w:sz="0" w:space="0" w:color="auto"/>
        <w:bottom w:val="none" w:sz="0" w:space="0" w:color="auto"/>
        <w:right w:val="none" w:sz="0" w:space="0" w:color="auto"/>
      </w:divBdr>
    </w:div>
    <w:div w:id="1642225999">
      <w:bodyDiv w:val="1"/>
      <w:marLeft w:val="0"/>
      <w:marRight w:val="0"/>
      <w:marTop w:val="0"/>
      <w:marBottom w:val="0"/>
      <w:divBdr>
        <w:top w:val="none" w:sz="0" w:space="0" w:color="auto"/>
        <w:left w:val="none" w:sz="0" w:space="0" w:color="auto"/>
        <w:bottom w:val="none" w:sz="0" w:space="0" w:color="auto"/>
        <w:right w:val="none" w:sz="0" w:space="0" w:color="auto"/>
      </w:divBdr>
    </w:div>
    <w:div w:id="1642341133">
      <w:bodyDiv w:val="1"/>
      <w:marLeft w:val="0"/>
      <w:marRight w:val="0"/>
      <w:marTop w:val="0"/>
      <w:marBottom w:val="0"/>
      <w:divBdr>
        <w:top w:val="none" w:sz="0" w:space="0" w:color="auto"/>
        <w:left w:val="none" w:sz="0" w:space="0" w:color="auto"/>
        <w:bottom w:val="none" w:sz="0" w:space="0" w:color="auto"/>
        <w:right w:val="none" w:sz="0" w:space="0" w:color="auto"/>
      </w:divBdr>
    </w:div>
    <w:div w:id="1643462817">
      <w:bodyDiv w:val="1"/>
      <w:marLeft w:val="0"/>
      <w:marRight w:val="0"/>
      <w:marTop w:val="0"/>
      <w:marBottom w:val="0"/>
      <w:divBdr>
        <w:top w:val="none" w:sz="0" w:space="0" w:color="auto"/>
        <w:left w:val="none" w:sz="0" w:space="0" w:color="auto"/>
        <w:bottom w:val="none" w:sz="0" w:space="0" w:color="auto"/>
        <w:right w:val="none" w:sz="0" w:space="0" w:color="auto"/>
      </w:divBdr>
    </w:div>
    <w:div w:id="1643540460">
      <w:bodyDiv w:val="1"/>
      <w:marLeft w:val="0"/>
      <w:marRight w:val="0"/>
      <w:marTop w:val="0"/>
      <w:marBottom w:val="0"/>
      <w:divBdr>
        <w:top w:val="none" w:sz="0" w:space="0" w:color="auto"/>
        <w:left w:val="none" w:sz="0" w:space="0" w:color="auto"/>
        <w:bottom w:val="none" w:sz="0" w:space="0" w:color="auto"/>
        <w:right w:val="none" w:sz="0" w:space="0" w:color="auto"/>
      </w:divBdr>
    </w:div>
    <w:div w:id="1645814460">
      <w:bodyDiv w:val="1"/>
      <w:marLeft w:val="0"/>
      <w:marRight w:val="0"/>
      <w:marTop w:val="0"/>
      <w:marBottom w:val="0"/>
      <w:divBdr>
        <w:top w:val="none" w:sz="0" w:space="0" w:color="auto"/>
        <w:left w:val="none" w:sz="0" w:space="0" w:color="auto"/>
        <w:bottom w:val="none" w:sz="0" w:space="0" w:color="auto"/>
        <w:right w:val="none" w:sz="0" w:space="0" w:color="auto"/>
      </w:divBdr>
    </w:div>
    <w:div w:id="1645891508">
      <w:bodyDiv w:val="1"/>
      <w:marLeft w:val="0"/>
      <w:marRight w:val="0"/>
      <w:marTop w:val="0"/>
      <w:marBottom w:val="0"/>
      <w:divBdr>
        <w:top w:val="none" w:sz="0" w:space="0" w:color="auto"/>
        <w:left w:val="none" w:sz="0" w:space="0" w:color="auto"/>
        <w:bottom w:val="none" w:sz="0" w:space="0" w:color="auto"/>
        <w:right w:val="none" w:sz="0" w:space="0" w:color="auto"/>
      </w:divBdr>
      <w:divsChild>
        <w:div w:id="123352234">
          <w:marLeft w:val="480"/>
          <w:marRight w:val="0"/>
          <w:marTop w:val="0"/>
          <w:marBottom w:val="0"/>
          <w:divBdr>
            <w:top w:val="none" w:sz="0" w:space="0" w:color="auto"/>
            <w:left w:val="none" w:sz="0" w:space="0" w:color="auto"/>
            <w:bottom w:val="none" w:sz="0" w:space="0" w:color="auto"/>
            <w:right w:val="none" w:sz="0" w:space="0" w:color="auto"/>
          </w:divBdr>
        </w:div>
        <w:div w:id="132718470">
          <w:marLeft w:val="480"/>
          <w:marRight w:val="0"/>
          <w:marTop w:val="0"/>
          <w:marBottom w:val="0"/>
          <w:divBdr>
            <w:top w:val="none" w:sz="0" w:space="0" w:color="auto"/>
            <w:left w:val="none" w:sz="0" w:space="0" w:color="auto"/>
            <w:bottom w:val="none" w:sz="0" w:space="0" w:color="auto"/>
            <w:right w:val="none" w:sz="0" w:space="0" w:color="auto"/>
          </w:divBdr>
        </w:div>
        <w:div w:id="191186728">
          <w:marLeft w:val="480"/>
          <w:marRight w:val="0"/>
          <w:marTop w:val="0"/>
          <w:marBottom w:val="0"/>
          <w:divBdr>
            <w:top w:val="none" w:sz="0" w:space="0" w:color="auto"/>
            <w:left w:val="none" w:sz="0" w:space="0" w:color="auto"/>
            <w:bottom w:val="none" w:sz="0" w:space="0" w:color="auto"/>
            <w:right w:val="none" w:sz="0" w:space="0" w:color="auto"/>
          </w:divBdr>
        </w:div>
        <w:div w:id="213464151">
          <w:marLeft w:val="480"/>
          <w:marRight w:val="0"/>
          <w:marTop w:val="0"/>
          <w:marBottom w:val="0"/>
          <w:divBdr>
            <w:top w:val="none" w:sz="0" w:space="0" w:color="auto"/>
            <w:left w:val="none" w:sz="0" w:space="0" w:color="auto"/>
            <w:bottom w:val="none" w:sz="0" w:space="0" w:color="auto"/>
            <w:right w:val="none" w:sz="0" w:space="0" w:color="auto"/>
          </w:divBdr>
        </w:div>
        <w:div w:id="237714170">
          <w:marLeft w:val="480"/>
          <w:marRight w:val="0"/>
          <w:marTop w:val="0"/>
          <w:marBottom w:val="0"/>
          <w:divBdr>
            <w:top w:val="none" w:sz="0" w:space="0" w:color="auto"/>
            <w:left w:val="none" w:sz="0" w:space="0" w:color="auto"/>
            <w:bottom w:val="none" w:sz="0" w:space="0" w:color="auto"/>
            <w:right w:val="none" w:sz="0" w:space="0" w:color="auto"/>
          </w:divBdr>
        </w:div>
        <w:div w:id="262033799">
          <w:marLeft w:val="480"/>
          <w:marRight w:val="0"/>
          <w:marTop w:val="0"/>
          <w:marBottom w:val="0"/>
          <w:divBdr>
            <w:top w:val="none" w:sz="0" w:space="0" w:color="auto"/>
            <w:left w:val="none" w:sz="0" w:space="0" w:color="auto"/>
            <w:bottom w:val="none" w:sz="0" w:space="0" w:color="auto"/>
            <w:right w:val="none" w:sz="0" w:space="0" w:color="auto"/>
          </w:divBdr>
        </w:div>
        <w:div w:id="276446269">
          <w:marLeft w:val="480"/>
          <w:marRight w:val="0"/>
          <w:marTop w:val="0"/>
          <w:marBottom w:val="0"/>
          <w:divBdr>
            <w:top w:val="none" w:sz="0" w:space="0" w:color="auto"/>
            <w:left w:val="none" w:sz="0" w:space="0" w:color="auto"/>
            <w:bottom w:val="none" w:sz="0" w:space="0" w:color="auto"/>
            <w:right w:val="none" w:sz="0" w:space="0" w:color="auto"/>
          </w:divBdr>
        </w:div>
        <w:div w:id="355926297">
          <w:marLeft w:val="480"/>
          <w:marRight w:val="0"/>
          <w:marTop w:val="0"/>
          <w:marBottom w:val="0"/>
          <w:divBdr>
            <w:top w:val="none" w:sz="0" w:space="0" w:color="auto"/>
            <w:left w:val="none" w:sz="0" w:space="0" w:color="auto"/>
            <w:bottom w:val="none" w:sz="0" w:space="0" w:color="auto"/>
            <w:right w:val="none" w:sz="0" w:space="0" w:color="auto"/>
          </w:divBdr>
        </w:div>
        <w:div w:id="370232679">
          <w:marLeft w:val="480"/>
          <w:marRight w:val="0"/>
          <w:marTop w:val="0"/>
          <w:marBottom w:val="0"/>
          <w:divBdr>
            <w:top w:val="none" w:sz="0" w:space="0" w:color="auto"/>
            <w:left w:val="none" w:sz="0" w:space="0" w:color="auto"/>
            <w:bottom w:val="none" w:sz="0" w:space="0" w:color="auto"/>
            <w:right w:val="none" w:sz="0" w:space="0" w:color="auto"/>
          </w:divBdr>
        </w:div>
        <w:div w:id="386799876">
          <w:marLeft w:val="480"/>
          <w:marRight w:val="0"/>
          <w:marTop w:val="0"/>
          <w:marBottom w:val="0"/>
          <w:divBdr>
            <w:top w:val="none" w:sz="0" w:space="0" w:color="auto"/>
            <w:left w:val="none" w:sz="0" w:space="0" w:color="auto"/>
            <w:bottom w:val="none" w:sz="0" w:space="0" w:color="auto"/>
            <w:right w:val="none" w:sz="0" w:space="0" w:color="auto"/>
          </w:divBdr>
        </w:div>
        <w:div w:id="434908694">
          <w:marLeft w:val="480"/>
          <w:marRight w:val="0"/>
          <w:marTop w:val="0"/>
          <w:marBottom w:val="0"/>
          <w:divBdr>
            <w:top w:val="none" w:sz="0" w:space="0" w:color="auto"/>
            <w:left w:val="none" w:sz="0" w:space="0" w:color="auto"/>
            <w:bottom w:val="none" w:sz="0" w:space="0" w:color="auto"/>
            <w:right w:val="none" w:sz="0" w:space="0" w:color="auto"/>
          </w:divBdr>
        </w:div>
        <w:div w:id="481316151">
          <w:marLeft w:val="480"/>
          <w:marRight w:val="0"/>
          <w:marTop w:val="0"/>
          <w:marBottom w:val="0"/>
          <w:divBdr>
            <w:top w:val="none" w:sz="0" w:space="0" w:color="auto"/>
            <w:left w:val="none" w:sz="0" w:space="0" w:color="auto"/>
            <w:bottom w:val="none" w:sz="0" w:space="0" w:color="auto"/>
            <w:right w:val="none" w:sz="0" w:space="0" w:color="auto"/>
          </w:divBdr>
        </w:div>
        <w:div w:id="597519207">
          <w:marLeft w:val="480"/>
          <w:marRight w:val="0"/>
          <w:marTop w:val="0"/>
          <w:marBottom w:val="0"/>
          <w:divBdr>
            <w:top w:val="none" w:sz="0" w:space="0" w:color="auto"/>
            <w:left w:val="none" w:sz="0" w:space="0" w:color="auto"/>
            <w:bottom w:val="none" w:sz="0" w:space="0" w:color="auto"/>
            <w:right w:val="none" w:sz="0" w:space="0" w:color="auto"/>
          </w:divBdr>
        </w:div>
        <w:div w:id="645234461">
          <w:marLeft w:val="480"/>
          <w:marRight w:val="0"/>
          <w:marTop w:val="0"/>
          <w:marBottom w:val="0"/>
          <w:divBdr>
            <w:top w:val="none" w:sz="0" w:space="0" w:color="auto"/>
            <w:left w:val="none" w:sz="0" w:space="0" w:color="auto"/>
            <w:bottom w:val="none" w:sz="0" w:space="0" w:color="auto"/>
            <w:right w:val="none" w:sz="0" w:space="0" w:color="auto"/>
          </w:divBdr>
        </w:div>
        <w:div w:id="677314875">
          <w:marLeft w:val="480"/>
          <w:marRight w:val="0"/>
          <w:marTop w:val="0"/>
          <w:marBottom w:val="0"/>
          <w:divBdr>
            <w:top w:val="none" w:sz="0" w:space="0" w:color="auto"/>
            <w:left w:val="none" w:sz="0" w:space="0" w:color="auto"/>
            <w:bottom w:val="none" w:sz="0" w:space="0" w:color="auto"/>
            <w:right w:val="none" w:sz="0" w:space="0" w:color="auto"/>
          </w:divBdr>
        </w:div>
        <w:div w:id="754009456">
          <w:marLeft w:val="480"/>
          <w:marRight w:val="0"/>
          <w:marTop w:val="0"/>
          <w:marBottom w:val="0"/>
          <w:divBdr>
            <w:top w:val="none" w:sz="0" w:space="0" w:color="auto"/>
            <w:left w:val="none" w:sz="0" w:space="0" w:color="auto"/>
            <w:bottom w:val="none" w:sz="0" w:space="0" w:color="auto"/>
            <w:right w:val="none" w:sz="0" w:space="0" w:color="auto"/>
          </w:divBdr>
        </w:div>
        <w:div w:id="861745988">
          <w:marLeft w:val="480"/>
          <w:marRight w:val="0"/>
          <w:marTop w:val="0"/>
          <w:marBottom w:val="0"/>
          <w:divBdr>
            <w:top w:val="none" w:sz="0" w:space="0" w:color="auto"/>
            <w:left w:val="none" w:sz="0" w:space="0" w:color="auto"/>
            <w:bottom w:val="none" w:sz="0" w:space="0" w:color="auto"/>
            <w:right w:val="none" w:sz="0" w:space="0" w:color="auto"/>
          </w:divBdr>
        </w:div>
        <w:div w:id="896207473">
          <w:marLeft w:val="480"/>
          <w:marRight w:val="0"/>
          <w:marTop w:val="0"/>
          <w:marBottom w:val="0"/>
          <w:divBdr>
            <w:top w:val="none" w:sz="0" w:space="0" w:color="auto"/>
            <w:left w:val="none" w:sz="0" w:space="0" w:color="auto"/>
            <w:bottom w:val="none" w:sz="0" w:space="0" w:color="auto"/>
            <w:right w:val="none" w:sz="0" w:space="0" w:color="auto"/>
          </w:divBdr>
        </w:div>
        <w:div w:id="1008602001">
          <w:marLeft w:val="480"/>
          <w:marRight w:val="0"/>
          <w:marTop w:val="0"/>
          <w:marBottom w:val="0"/>
          <w:divBdr>
            <w:top w:val="none" w:sz="0" w:space="0" w:color="auto"/>
            <w:left w:val="none" w:sz="0" w:space="0" w:color="auto"/>
            <w:bottom w:val="none" w:sz="0" w:space="0" w:color="auto"/>
            <w:right w:val="none" w:sz="0" w:space="0" w:color="auto"/>
          </w:divBdr>
        </w:div>
        <w:div w:id="1171988122">
          <w:marLeft w:val="480"/>
          <w:marRight w:val="0"/>
          <w:marTop w:val="0"/>
          <w:marBottom w:val="0"/>
          <w:divBdr>
            <w:top w:val="none" w:sz="0" w:space="0" w:color="auto"/>
            <w:left w:val="none" w:sz="0" w:space="0" w:color="auto"/>
            <w:bottom w:val="none" w:sz="0" w:space="0" w:color="auto"/>
            <w:right w:val="none" w:sz="0" w:space="0" w:color="auto"/>
          </w:divBdr>
        </w:div>
        <w:div w:id="1190796502">
          <w:marLeft w:val="480"/>
          <w:marRight w:val="0"/>
          <w:marTop w:val="0"/>
          <w:marBottom w:val="0"/>
          <w:divBdr>
            <w:top w:val="none" w:sz="0" w:space="0" w:color="auto"/>
            <w:left w:val="none" w:sz="0" w:space="0" w:color="auto"/>
            <w:bottom w:val="none" w:sz="0" w:space="0" w:color="auto"/>
            <w:right w:val="none" w:sz="0" w:space="0" w:color="auto"/>
          </w:divBdr>
        </w:div>
        <w:div w:id="1197810143">
          <w:marLeft w:val="480"/>
          <w:marRight w:val="0"/>
          <w:marTop w:val="0"/>
          <w:marBottom w:val="0"/>
          <w:divBdr>
            <w:top w:val="none" w:sz="0" w:space="0" w:color="auto"/>
            <w:left w:val="none" w:sz="0" w:space="0" w:color="auto"/>
            <w:bottom w:val="none" w:sz="0" w:space="0" w:color="auto"/>
            <w:right w:val="none" w:sz="0" w:space="0" w:color="auto"/>
          </w:divBdr>
        </w:div>
        <w:div w:id="1281228895">
          <w:marLeft w:val="480"/>
          <w:marRight w:val="0"/>
          <w:marTop w:val="0"/>
          <w:marBottom w:val="0"/>
          <w:divBdr>
            <w:top w:val="none" w:sz="0" w:space="0" w:color="auto"/>
            <w:left w:val="none" w:sz="0" w:space="0" w:color="auto"/>
            <w:bottom w:val="none" w:sz="0" w:space="0" w:color="auto"/>
            <w:right w:val="none" w:sz="0" w:space="0" w:color="auto"/>
          </w:divBdr>
        </w:div>
        <w:div w:id="1292205134">
          <w:marLeft w:val="480"/>
          <w:marRight w:val="0"/>
          <w:marTop w:val="0"/>
          <w:marBottom w:val="0"/>
          <w:divBdr>
            <w:top w:val="none" w:sz="0" w:space="0" w:color="auto"/>
            <w:left w:val="none" w:sz="0" w:space="0" w:color="auto"/>
            <w:bottom w:val="none" w:sz="0" w:space="0" w:color="auto"/>
            <w:right w:val="none" w:sz="0" w:space="0" w:color="auto"/>
          </w:divBdr>
        </w:div>
        <w:div w:id="1384331110">
          <w:marLeft w:val="480"/>
          <w:marRight w:val="0"/>
          <w:marTop w:val="0"/>
          <w:marBottom w:val="0"/>
          <w:divBdr>
            <w:top w:val="none" w:sz="0" w:space="0" w:color="auto"/>
            <w:left w:val="none" w:sz="0" w:space="0" w:color="auto"/>
            <w:bottom w:val="none" w:sz="0" w:space="0" w:color="auto"/>
            <w:right w:val="none" w:sz="0" w:space="0" w:color="auto"/>
          </w:divBdr>
        </w:div>
        <w:div w:id="1503162104">
          <w:marLeft w:val="480"/>
          <w:marRight w:val="0"/>
          <w:marTop w:val="0"/>
          <w:marBottom w:val="0"/>
          <w:divBdr>
            <w:top w:val="none" w:sz="0" w:space="0" w:color="auto"/>
            <w:left w:val="none" w:sz="0" w:space="0" w:color="auto"/>
            <w:bottom w:val="none" w:sz="0" w:space="0" w:color="auto"/>
            <w:right w:val="none" w:sz="0" w:space="0" w:color="auto"/>
          </w:divBdr>
        </w:div>
        <w:div w:id="1548372343">
          <w:marLeft w:val="480"/>
          <w:marRight w:val="0"/>
          <w:marTop w:val="0"/>
          <w:marBottom w:val="0"/>
          <w:divBdr>
            <w:top w:val="none" w:sz="0" w:space="0" w:color="auto"/>
            <w:left w:val="none" w:sz="0" w:space="0" w:color="auto"/>
            <w:bottom w:val="none" w:sz="0" w:space="0" w:color="auto"/>
            <w:right w:val="none" w:sz="0" w:space="0" w:color="auto"/>
          </w:divBdr>
        </w:div>
        <w:div w:id="1548683866">
          <w:marLeft w:val="480"/>
          <w:marRight w:val="0"/>
          <w:marTop w:val="0"/>
          <w:marBottom w:val="0"/>
          <w:divBdr>
            <w:top w:val="none" w:sz="0" w:space="0" w:color="auto"/>
            <w:left w:val="none" w:sz="0" w:space="0" w:color="auto"/>
            <w:bottom w:val="none" w:sz="0" w:space="0" w:color="auto"/>
            <w:right w:val="none" w:sz="0" w:space="0" w:color="auto"/>
          </w:divBdr>
        </w:div>
        <w:div w:id="1695840297">
          <w:marLeft w:val="480"/>
          <w:marRight w:val="0"/>
          <w:marTop w:val="0"/>
          <w:marBottom w:val="0"/>
          <w:divBdr>
            <w:top w:val="none" w:sz="0" w:space="0" w:color="auto"/>
            <w:left w:val="none" w:sz="0" w:space="0" w:color="auto"/>
            <w:bottom w:val="none" w:sz="0" w:space="0" w:color="auto"/>
            <w:right w:val="none" w:sz="0" w:space="0" w:color="auto"/>
          </w:divBdr>
        </w:div>
        <w:div w:id="1731073839">
          <w:marLeft w:val="480"/>
          <w:marRight w:val="0"/>
          <w:marTop w:val="0"/>
          <w:marBottom w:val="0"/>
          <w:divBdr>
            <w:top w:val="none" w:sz="0" w:space="0" w:color="auto"/>
            <w:left w:val="none" w:sz="0" w:space="0" w:color="auto"/>
            <w:bottom w:val="none" w:sz="0" w:space="0" w:color="auto"/>
            <w:right w:val="none" w:sz="0" w:space="0" w:color="auto"/>
          </w:divBdr>
        </w:div>
        <w:div w:id="1798378645">
          <w:marLeft w:val="480"/>
          <w:marRight w:val="0"/>
          <w:marTop w:val="0"/>
          <w:marBottom w:val="0"/>
          <w:divBdr>
            <w:top w:val="none" w:sz="0" w:space="0" w:color="auto"/>
            <w:left w:val="none" w:sz="0" w:space="0" w:color="auto"/>
            <w:bottom w:val="none" w:sz="0" w:space="0" w:color="auto"/>
            <w:right w:val="none" w:sz="0" w:space="0" w:color="auto"/>
          </w:divBdr>
        </w:div>
        <w:div w:id="1862889901">
          <w:marLeft w:val="480"/>
          <w:marRight w:val="0"/>
          <w:marTop w:val="0"/>
          <w:marBottom w:val="0"/>
          <w:divBdr>
            <w:top w:val="none" w:sz="0" w:space="0" w:color="auto"/>
            <w:left w:val="none" w:sz="0" w:space="0" w:color="auto"/>
            <w:bottom w:val="none" w:sz="0" w:space="0" w:color="auto"/>
            <w:right w:val="none" w:sz="0" w:space="0" w:color="auto"/>
          </w:divBdr>
        </w:div>
        <w:div w:id="2020152675">
          <w:marLeft w:val="480"/>
          <w:marRight w:val="0"/>
          <w:marTop w:val="0"/>
          <w:marBottom w:val="0"/>
          <w:divBdr>
            <w:top w:val="none" w:sz="0" w:space="0" w:color="auto"/>
            <w:left w:val="none" w:sz="0" w:space="0" w:color="auto"/>
            <w:bottom w:val="none" w:sz="0" w:space="0" w:color="auto"/>
            <w:right w:val="none" w:sz="0" w:space="0" w:color="auto"/>
          </w:divBdr>
        </w:div>
        <w:div w:id="2022706998">
          <w:marLeft w:val="480"/>
          <w:marRight w:val="0"/>
          <w:marTop w:val="0"/>
          <w:marBottom w:val="0"/>
          <w:divBdr>
            <w:top w:val="none" w:sz="0" w:space="0" w:color="auto"/>
            <w:left w:val="none" w:sz="0" w:space="0" w:color="auto"/>
            <w:bottom w:val="none" w:sz="0" w:space="0" w:color="auto"/>
            <w:right w:val="none" w:sz="0" w:space="0" w:color="auto"/>
          </w:divBdr>
        </w:div>
      </w:divsChild>
    </w:div>
    <w:div w:id="1646885432">
      <w:bodyDiv w:val="1"/>
      <w:marLeft w:val="0"/>
      <w:marRight w:val="0"/>
      <w:marTop w:val="0"/>
      <w:marBottom w:val="0"/>
      <w:divBdr>
        <w:top w:val="none" w:sz="0" w:space="0" w:color="auto"/>
        <w:left w:val="none" w:sz="0" w:space="0" w:color="auto"/>
        <w:bottom w:val="none" w:sz="0" w:space="0" w:color="auto"/>
        <w:right w:val="none" w:sz="0" w:space="0" w:color="auto"/>
      </w:divBdr>
      <w:divsChild>
        <w:div w:id="41760110">
          <w:marLeft w:val="480"/>
          <w:marRight w:val="0"/>
          <w:marTop w:val="0"/>
          <w:marBottom w:val="0"/>
          <w:divBdr>
            <w:top w:val="none" w:sz="0" w:space="0" w:color="auto"/>
            <w:left w:val="none" w:sz="0" w:space="0" w:color="auto"/>
            <w:bottom w:val="none" w:sz="0" w:space="0" w:color="auto"/>
            <w:right w:val="none" w:sz="0" w:space="0" w:color="auto"/>
          </w:divBdr>
        </w:div>
        <w:div w:id="86659006">
          <w:marLeft w:val="480"/>
          <w:marRight w:val="0"/>
          <w:marTop w:val="0"/>
          <w:marBottom w:val="0"/>
          <w:divBdr>
            <w:top w:val="none" w:sz="0" w:space="0" w:color="auto"/>
            <w:left w:val="none" w:sz="0" w:space="0" w:color="auto"/>
            <w:bottom w:val="none" w:sz="0" w:space="0" w:color="auto"/>
            <w:right w:val="none" w:sz="0" w:space="0" w:color="auto"/>
          </w:divBdr>
        </w:div>
        <w:div w:id="94373250">
          <w:marLeft w:val="480"/>
          <w:marRight w:val="0"/>
          <w:marTop w:val="0"/>
          <w:marBottom w:val="0"/>
          <w:divBdr>
            <w:top w:val="none" w:sz="0" w:space="0" w:color="auto"/>
            <w:left w:val="none" w:sz="0" w:space="0" w:color="auto"/>
            <w:bottom w:val="none" w:sz="0" w:space="0" w:color="auto"/>
            <w:right w:val="none" w:sz="0" w:space="0" w:color="auto"/>
          </w:divBdr>
        </w:div>
        <w:div w:id="137500078">
          <w:marLeft w:val="480"/>
          <w:marRight w:val="0"/>
          <w:marTop w:val="0"/>
          <w:marBottom w:val="0"/>
          <w:divBdr>
            <w:top w:val="none" w:sz="0" w:space="0" w:color="auto"/>
            <w:left w:val="none" w:sz="0" w:space="0" w:color="auto"/>
            <w:bottom w:val="none" w:sz="0" w:space="0" w:color="auto"/>
            <w:right w:val="none" w:sz="0" w:space="0" w:color="auto"/>
          </w:divBdr>
        </w:div>
        <w:div w:id="234123605">
          <w:marLeft w:val="480"/>
          <w:marRight w:val="0"/>
          <w:marTop w:val="0"/>
          <w:marBottom w:val="0"/>
          <w:divBdr>
            <w:top w:val="none" w:sz="0" w:space="0" w:color="auto"/>
            <w:left w:val="none" w:sz="0" w:space="0" w:color="auto"/>
            <w:bottom w:val="none" w:sz="0" w:space="0" w:color="auto"/>
            <w:right w:val="none" w:sz="0" w:space="0" w:color="auto"/>
          </w:divBdr>
        </w:div>
        <w:div w:id="257835791">
          <w:marLeft w:val="480"/>
          <w:marRight w:val="0"/>
          <w:marTop w:val="0"/>
          <w:marBottom w:val="0"/>
          <w:divBdr>
            <w:top w:val="none" w:sz="0" w:space="0" w:color="auto"/>
            <w:left w:val="none" w:sz="0" w:space="0" w:color="auto"/>
            <w:bottom w:val="none" w:sz="0" w:space="0" w:color="auto"/>
            <w:right w:val="none" w:sz="0" w:space="0" w:color="auto"/>
          </w:divBdr>
        </w:div>
        <w:div w:id="289627520">
          <w:marLeft w:val="480"/>
          <w:marRight w:val="0"/>
          <w:marTop w:val="0"/>
          <w:marBottom w:val="0"/>
          <w:divBdr>
            <w:top w:val="none" w:sz="0" w:space="0" w:color="auto"/>
            <w:left w:val="none" w:sz="0" w:space="0" w:color="auto"/>
            <w:bottom w:val="none" w:sz="0" w:space="0" w:color="auto"/>
            <w:right w:val="none" w:sz="0" w:space="0" w:color="auto"/>
          </w:divBdr>
        </w:div>
        <w:div w:id="328287494">
          <w:marLeft w:val="480"/>
          <w:marRight w:val="0"/>
          <w:marTop w:val="0"/>
          <w:marBottom w:val="0"/>
          <w:divBdr>
            <w:top w:val="none" w:sz="0" w:space="0" w:color="auto"/>
            <w:left w:val="none" w:sz="0" w:space="0" w:color="auto"/>
            <w:bottom w:val="none" w:sz="0" w:space="0" w:color="auto"/>
            <w:right w:val="none" w:sz="0" w:space="0" w:color="auto"/>
          </w:divBdr>
        </w:div>
        <w:div w:id="347760566">
          <w:marLeft w:val="480"/>
          <w:marRight w:val="0"/>
          <w:marTop w:val="0"/>
          <w:marBottom w:val="0"/>
          <w:divBdr>
            <w:top w:val="none" w:sz="0" w:space="0" w:color="auto"/>
            <w:left w:val="none" w:sz="0" w:space="0" w:color="auto"/>
            <w:bottom w:val="none" w:sz="0" w:space="0" w:color="auto"/>
            <w:right w:val="none" w:sz="0" w:space="0" w:color="auto"/>
          </w:divBdr>
        </w:div>
        <w:div w:id="365449514">
          <w:marLeft w:val="480"/>
          <w:marRight w:val="0"/>
          <w:marTop w:val="0"/>
          <w:marBottom w:val="0"/>
          <w:divBdr>
            <w:top w:val="none" w:sz="0" w:space="0" w:color="auto"/>
            <w:left w:val="none" w:sz="0" w:space="0" w:color="auto"/>
            <w:bottom w:val="none" w:sz="0" w:space="0" w:color="auto"/>
            <w:right w:val="none" w:sz="0" w:space="0" w:color="auto"/>
          </w:divBdr>
        </w:div>
        <w:div w:id="376510920">
          <w:marLeft w:val="480"/>
          <w:marRight w:val="0"/>
          <w:marTop w:val="0"/>
          <w:marBottom w:val="0"/>
          <w:divBdr>
            <w:top w:val="none" w:sz="0" w:space="0" w:color="auto"/>
            <w:left w:val="none" w:sz="0" w:space="0" w:color="auto"/>
            <w:bottom w:val="none" w:sz="0" w:space="0" w:color="auto"/>
            <w:right w:val="none" w:sz="0" w:space="0" w:color="auto"/>
          </w:divBdr>
        </w:div>
        <w:div w:id="420956485">
          <w:marLeft w:val="480"/>
          <w:marRight w:val="0"/>
          <w:marTop w:val="0"/>
          <w:marBottom w:val="0"/>
          <w:divBdr>
            <w:top w:val="none" w:sz="0" w:space="0" w:color="auto"/>
            <w:left w:val="none" w:sz="0" w:space="0" w:color="auto"/>
            <w:bottom w:val="none" w:sz="0" w:space="0" w:color="auto"/>
            <w:right w:val="none" w:sz="0" w:space="0" w:color="auto"/>
          </w:divBdr>
        </w:div>
        <w:div w:id="445739954">
          <w:marLeft w:val="480"/>
          <w:marRight w:val="0"/>
          <w:marTop w:val="0"/>
          <w:marBottom w:val="0"/>
          <w:divBdr>
            <w:top w:val="none" w:sz="0" w:space="0" w:color="auto"/>
            <w:left w:val="none" w:sz="0" w:space="0" w:color="auto"/>
            <w:bottom w:val="none" w:sz="0" w:space="0" w:color="auto"/>
            <w:right w:val="none" w:sz="0" w:space="0" w:color="auto"/>
          </w:divBdr>
        </w:div>
        <w:div w:id="462043439">
          <w:marLeft w:val="480"/>
          <w:marRight w:val="0"/>
          <w:marTop w:val="0"/>
          <w:marBottom w:val="0"/>
          <w:divBdr>
            <w:top w:val="none" w:sz="0" w:space="0" w:color="auto"/>
            <w:left w:val="none" w:sz="0" w:space="0" w:color="auto"/>
            <w:bottom w:val="none" w:sz="0" w:space="0" w:color="auto"/>
            <w:right w:val="none" w:sz="0" w:space="0" w:color="auto"/>
          </w:divBdr>
        </w:div>
        <w:div w:id="549732497">
          <w:marLeft w:val="480"/>
          <w:marRight w:val="0"/>
          <w:marTop w:val="0"/>
          <w:marBottom w:val="0"/>
          <w:divBdr>
            <w:top w:val="none" w:sz="0" w:space="0" w:color="auto"/>
            <w:left w:val="none" w:sz="0" w:space="0" w:color="auto"/>
            <w:bottom w:val="none" w:sz="0" w:space="0" w:color="auto"/>
            <w:right w:val="none" w:sz="0" w:space="0" w:color="auto"/>
          </w:divBdr>
        </w:div>
        <w:div w:id="582300878">
          <w:marLeft w:val="480"/>
          <w:marRight w:val="0"/>
          <w:marTop w:val="0"/>
          <w:marBottom w:val="0"/>
          <w:divBdr>
            <w:top w:val="none" w:sz="0" w:space="0" w:color="auto"/>
            <w:left w:val="none" w:sz="0" w:space="0" w:color="auto"/>
            <w:bottom w:val="none" w:sz="0" w:space="0" w:color="auto"/>
            <w:right w:val="none" w:sz="0" w:space="0" w:color="auto"/>
          </w:divBdr>
        </w:div>
        <w:div w:id="644163896">
          <w:marLeft w:val="480"/>
          <w:marRight w:val="0"/>
          <w:marTop w:val="0"/>
          <w:marBottom w:val="0"/>
          <w:divBdr>
            <w:top w:val="none" w:sz="0" w:space="0" w:color="auto"/>
            <w:left w:val="none" w:sz="0" w:space="0" w:color="auto"/>
            <w:bottom w:val="none" w:sz="0" w:space="0" w:color="auto"/>
            <w:right w:val="none" w:sz="0" w:space="0" w:color="auto"/>
          </w:divBdr>
        </w:div>
        <w:div w:id="716196541">
          <w:marLeft w:val="480"/>
          <w:marRight w:val="0"/>
          <w:marTop w:val="0"/>
          <w:marBottom w:val="0"/>
          <w:divBdr>
            <w:top w:val="none" w:sz="0" w:space="0" w:color="auto"/>
            <w:left w:val="none" w:sz="0" w:space="0" w:color="auto"/>
            <w:bottom w:val="none" w:sz="0" w:space="0" w:color="auto"/>
            <w:right w:val="none" w:sz="0" w:space="0" w:color="auto"/>
          </w:divBdr>
        </w:div>
        <w:div w:id="752245425">
          <w:marLeft w:val="480"/>
          <w:marRight w:val="0"/>
          <w:marTop w:val="0"/>
          <w:marBottom w:val="0"/>
          <w:divBdr>
            <w:top w:val="none" w:sz="0" w:space="0" w:color="auto"/>
            <w:left w:val="none" w:sz="0" w:space="0" w:color="auto"/>
            <w:bottom w:val="none" w:sz="0" w:space="0" w:color="auto"/>
            <w:right w:val="none" w:sz="0" w:space="0" w:color="auto"/>
          </w:divBdr>
        </w:div>
        <w:div w:id="926379679">
          <w:marLeft w:val="480"/>
          <w:marRight w:val="0"/>
          <w:marTop w:val="0"/>
          <w:marBottom w:val="0"/>
          <w:divBdr>
            <w:top w:val="none" w:sz="0" w:space="0" w:color="auto"/>
            <w:left w:val="none" w:sz="0" w:space="0" w:color="auto"/>
            <w:bottom w:val="none" w:sz="0" w:space="0" w:color="auto"/>
            <w:right w:val="none" w:sz="0" w:space="0" w:color="auto"/>
          </w:divBdr>
        </w:div>
        <w:div w:id="929972347">
          <w:marLeft w:val="480"/>
          <w:marRight w:val="0"/>
          <w:marTop w:val="0"/>
          <w:marBottom w:val="0"/>
          <w:divBdr>
            <w:top w:val="none" w:sz="0" w:space="0" w:color="auto"/>
            <w:left w:val="none" w:sz="0" w:space="0" w:color="auto"/>
            <w:bottom w:val="none" w:sz="0" w:space="0" w:color="auto"/>
            <w:right w:val="none" w:sz="0" w:space="0" w:color="auto"/>
          </w:divBdr>
        </w:div>
        <w:div w:id="963541706">
          <w:marLeft w:val="480"/>
          <w:marRight w:val="0"/>
          <w:marTop w:val="0"/>
          <w:marBottom w:val="0"/>
          <w:divBdr>
            <w:top w:val="none" w:sz="0" w:space="0" w:color="auto"/>
            <w:left w:val="none" w:sz="0" w:space="0" w:color="auto"/>
            <w:bottom w:val="none" w:sz="0" w:space="0" w:color="auto"/>
            <w:right w:val="none" w:sz="0" w:space="0" w:color="auto"/>
          </w:divBdr>
        </w:div>
        <w:div w:id="1012225433">
          <w:marLeft w:val="480"/>
          <w:marRight w:val="0"/>
          <w:marTop w:val="0"/>
          <w:marBottom w:val="0"/>
          <w:divBdr>
            <w:top w:val="none" w:sz="0" w:space="0" w:color="auto"/>
            <w:left w:val="none" w:sz="0" w:space="0" w:color="auto"/>
            <w:bottom w:val="none" w:sz="0" w:space="0" w:color="auto"/>
            <w:right w:val="none" w:sz="0" w:space="0" w:color="auto"/>
          </w:divBdr>
        </w:div>
        <w:div w:id="1202521329">
          <w:marLeft w:val="480"/>
          <w:marRight w:val="0"/>
          <w:marTop w:val="0"/>
          <w:marBottom w:val="0"/>
          <w:divBdr>
            <w:top w:val="none" w:sz="0" w:space="0" w:color="auto"/>
            <w:left w:val="none" w:sz="0" w:space="0" w:color="auto"/>
            <w:bottom w:val="none" w:sz="0" w:space="0" w:color="auto"/>
            <w:right w:val="none" w:sz="0" w:space="0" w:color="auto"/>
          </w:divBdr>
        </w:div>
        <w:div w:id="1338925269">
          <w:marLeft w:val="480"/>
          <w:marRight w:val="0"/>
          <w:marTop w:val="0"/>
          <w:marBottom w:val="0"/>
          <w:divBdr>
            <w:top w:val="none" w:sz="0" w:space="0" w:color="auto"/>
            <w:left w:val="none" w:sz="0" w:space="0" w:color="auto"/>
            <w:bottom w:val="none" w:sz="0" w:space="0" w:color="auto"/>
            <w:right w:val="none" w:sz="0" w:space="0" w:color="auto"/>
          </w:divBdr>
        </w:div>
        <w:div w:id="1387341769">
          <w:marLeft w:val="480"/>
          <w:marRight w:val="0"/>
          <w:marTop w:val="0"/>
          <w:marBottom w:val="0"/>
          <w:divBdr>
            <w:top w:val="none" w:sz="0" w:space="0" w:color="auto"/>
            <w:left w:val="none" w:sz="0" w:space="0" w:color="auto"/>
            <w:bottom w:val="none" w:sz="0" w:space="0" w:color="auto"/>
            <w:right w:val="none" w:sz="0" w:space="0" w:color="auto"/>
          </w:divBdr>
        </w:div>
        <w:div w:id="1518425880">
          <w:marLeft w:val="480"/>
          <w:marRight w:val="0"/>
          <w:marTop w:val="0"/>
          <w:marBottom w:val="0"/>
          <w:divBdr>
            <w:top w:val="none" w:sz="0" w:space="0" w:color="auto"/>
            <w:left w:val="none" w:sz="0" w:space="0" w:color="auto"/>
            <w:bottom w:val="none" w:sz="0" w:space="0" w:color="auto"/>
            <w:right w:val="none" w:sz="0" w:space="0" w:color="auto"/>
          </w:divBdr>
        </w:div>
        <w:div w:id="1551989845">
          <w:marLeft w:val="480"/>
          <w:marRight w:val="0"/>
          <w:marTop w:val="0"/>
          <w:marBottom w:val="0"/>
          <w:divBdr>
            <w:top w:val="none" w:sz="0" w:space="0" w:color="auto"/>
            <w:left w:val="none" w:sz="0" w:space="0" w:color="auto"/>
            <w:bottom w:val="none" w:sz="0" w:space="0" w:color="auto"/>
            <w:right w:val="none" w:sz="0" w:space="0" w:color="auto"/>
          </w:divBdr>
        </w:div>
        <w:div w:id="1587571883">
          <w:marLeft w:val="480"/>
          <w:marRight w:val="0"/>
          <w:marTop w:val="0"/>
          <w:marBottom w:val="0"/>
          <w:divBdr>
            <w:top w:val="none" w:sz="0" w:space="0" w:color="auto"/>
            <w:left w:val="none" w:sz="0" w:space="0" w:color="auto"/>
            <w:bottom w:val="none" w:sz="0" w:space="0" w:color="auto"/>
            <w:right w:val="none" w:sz="0" w:space="0" w:color="auto"/>
          </w:divBdr>
        </w:div>
        <w:div w:id="1711298769">
          <w:marLeft w:val="480"/>
          <w:marRight w:val="0"/>
          <w:marTop w:val="0"/>
          <w:marBottom w:val="0"/>
          <w:divBdr>
            <w:top w:val="none" w:sz="0" w:space="0" w:color="auto"/>
            <w:left w:val="none" w:sz="0" w:space="0" w:color="auto"/>
            <w:bottom w:val="none" w:sz="0" w:space="0" w:color="auto"/>
            <w:right w:val="none" w:sz="0" w:space="0" w:color="auto"/>
          </w:divBdr>
        </w:div>
        <w:div w:id="1790006292">
          <w:marLeft w:val="480"/>
          <w:marRight w:val="0"/>
          <w:marTop w:val="0"/>
          <w:marBottom w:val="0"/>
          <w:divBdr>
            <w:top w:val="none" w:sz="0" w:space="0" w:color="auto"/>
            <w:left w:val="none" w:sz="0" w:space="0" w:color="auto"/>
            <w:bottom w:val="none" w:sz="0" w:space="0" w:color="auto"/>
            <w:right w:val="none" w:sz="0" w:space="0" w:color="auto"/>
          </w:divBdr>
        </w:div>
        <w:div w:id="1833176417">
          <w:marLeft w:val="480"/>
          <w:marRight w:val="0"/>
          <w:marTop w:val="0"/>
          <w:marBottom w:val="0"/>
          <w:divBdr>
            <w:top w:val="none" w:sz="0" w:space="0" w:color="auto"/>
            <w:left w:val="none" w:sz="0" w:space="0" w:color="auto"/>
            <w:bottom w:val="none" w:sz="0" w:space="0" w:color="auto"/>
            <w:right w:val="none" w:sz="0" w:space="0" w:color="auto"/>
          </w:divBdr>
        </w:div>
        <w:div w:id="1873182251">
          <w:marLeft w:val="480"/>
          <w:marRight w:val="0"/>
          <w:marTop w:val="0"/>
          <w:marBottom w:val="0"/>
          <w:divBdr>
            <w:top w:val="none" w:sz="0" w:space="0" w:color="auto"/>
            <w:left w:val="none" w:sz="0" w:space="0" w:color="auto"/>
            <w:bottom w:val="none" w:sz="0" w:space="0" w:color="auto"/>
            <w:right w:val="none" w:sz="0" w:space="0" w:color="auto"/>
          </w:divBdr>
        </w:div>
        <w:div w:id="2012563202">
          <w:marLeft w:val="480"/>
          <w:marRight w:val="0"/>
          <w:marTop w:val="0"/>
          <w:marBottom w:val="0"/>
          <w:divBdr>
            <w:top w:val="none" w:sz="0" w:space="0" w:color="auto"/>
            <w:left w:val="none" w:sz="0" w:space="0" w:color="auto"/>
            <w:bottom w:val="none" w:sz="0" w:space="0" w:color="auto"/>
            <w:right w:val="none" w:sz="0" w:space="0" w:color="auto"/>
          </w:divBdr>
        </w:div>
        <w:div w:id="2043702983">
          <w:marLeft w:val="480"/>
          <w:marRight w:val="0"/>
          <w:marTop w:val="0"/>
          <w:marBottom w:val="0"/>
          <w:divBdr>
            <w:top w:val="none" w:sz="0" w:space="0" w:color="auto"/>
            <w:left w:val="none" w:sz="0" w:space="0" w:color="auto"/>
            <w:bottom w:val="none" w:sz="0" w:space="0" w:color="auto"/>
            <w:right w:val="none" w:sz="0" w:space="0" w:color="auto"/>
          </w:divBdr>
        </w:div>
        <w:div w:id="2100639323">
          <w:marLeft w:val="480"/>
          <w:marRight w:val="0"/>
          <w:marTop w:val="0"/>
          <w:marBottom w:val="0"/>
          <w:divBdr>
            <w:top w:val="none" w:sz="0" w:space="0" w:color="auto"/>
            <w:left w:val="none" w:sz="0" w:space="0" w:color="auto"/>
            <w:bottom w:val="none" w:sz="0" w:space="0" w:color="auto"/>
            <w:right w:val="none" w:sz="0" w:space="0" w:color="auto"/>
          </w:divBdr>
        </w:div>
        <w:div w:id="2147158946">
          <w:marLeft w:val="480"/>
          <w:marRight w:val="0"/>
          <w:marTop w:val="0"/>
          <w:marBottom w:val="0"/>
          <w:divBdr>
            <w:top w:val="none" w:sz="0" w:space="0" w:color="auto"/>
            <w:left w:val="none" w:sz="0" w:space="0" w:color="auto"/>
            <w:bottom w:val="none" w:sz="0" w:space="0" w:color="auto"/>
            <w:right w:val="none" w:sz="0" w:space="0" w:color="auto"/>
          </w:divBdr>
        </w:div>
      </w:divsChild>
    </w:div>
    <w:div w:id="1647392403">
      <w:bodyDiv w:val="1"/>
      <w:marLeft w:val="0"/>
      <w:marRight w:val="0"/>
      <w:marTop w:val="0"/>
      <w:marBottom w:val="0"/>
      <w:divBdr>
        <w:top w:val="none" w:sz="0" w:space="0" w:color="auto"/>
        <w:left w:val="none" w:sz="0" w:space="0" w:color="auto"/>
        <w:bottom w:val="none" w:sz="0" w:space="0" w:color="auto"/>
        <w:right w:val="none" w:sz="0" w:space="0" w:color="auto"/>
      </w:divBdr>
    </w:div>
    <w:div w:id="1647661764">
      <w:bodyDiv w:val="1"/>
      <w:marLeft w:val="0"/>
      <w:marRight w:val="0"/>
      <w:marTop w:val="0"/>
      <w:marBottom w:val="0"/>
      <w:divBdr>
        <w:top w:val="none" w:sz="0" w:space="0" w:color="auto"/>
        <w:left w:val="none" w:sz="0" w:space="0" w:color="auto"/>
        <w:bottom w:val="none" w:sz="0" w:space="0" w:color="auto"/>
        <w:right w:val="none" w:sz="0" w:space="0" w:color="auto"/>
      </w:divBdr>
    </w:div>
    <w:div w:id="1648167011">
      <w:bodyDiv w:val="1"/>
      <w:marLeft w:val="0"/>
      <w:marRight w:val="0"/>
      <w:marTop w:val="0"/>
      <w:marBottom w:val="0"/>
      <w:divBdr>
        <w:top w:val="none" w:sz="0" w:space="0" w:color="auto"/>
        <w:left w:val="none" w:sz="0" w:space="0" w:color="auto"/>
        <w:bottom w:val="none" w:sz="0" w:space="0" w:color="auto"/>
        <w:right w:val="none" w:sz="0" w:space="0" w:color="auto"/>
      </w:divBdr>
    </w:div>
    <w:div w:id="1648821202">
      <w:bodyDiv w:val="1"/>
      <w:marLeft w:val="0"/>
      <w:marRight w:val="0"/>
      <w:marTop w:val="0"/>
      <w:marBottom w:val="0"/>
      <w:divBdr>
        <w:top w:val="none" w:sz="0" w:space="0" w:color="auto"/>
        <w:left w:val="none" w:sz="0" w:space="0" w:color="auto"/>
        <w:bottom w:val="none" w:sz="0" w:space="0" w:color="auto"/>
        <w:right w:val="none" w:sz="0" w:space="0" w:color="auto"/>
      </w:divBdr>
    </w:div>
    <w:div w:id="1649162948">
      <w:bodyDiv w:val="1"/>
      <w:marLeft w:val="0"/>
      <w:marRight w:val="0"/>
      <w:marTop w:val="0"/>
      <w:marBottom w:val="0"/>
      <w:divBdr>
        <w:top w:val="none" w:sz="0" w:space="0" w:color="auto"/>
        <w:left w:val="none" w:sz="0" w:space="0" w:color="auto"/>
        <w:bottom w:val="none" w:sz="0" w:space="0" w:color="auto"/>
        <w:right w:val="none" w:sz="0" w:space="0" w:color="auto"/>
      </w:divBdr>
    </w:div>
    <w:div w:id="1649549434">
      <w:bodyDiv w:val="1"/>
      <w:marLeft w:val="0"/>
      <w:marRight w:val="0"/>
      <w:marTop w:val="0"/>
      <w:marBottom w:val="0"/>
      <w:divBdr>
        <w:top w:val="none" w:sz="0" w:space="0" w:color="auto"/>
        <w:left w:val="none" w:sz="0" w:space="0" w:color="auto"/>
        <w:bottom w:val="none" w:sz="0" w:space="0" w:color="auto"/>
        <w:right w:val="none" w:sz="0" w:space="0" w:color="auto"/>
      </w:divBdr>
    </w:div>
    <w:div w:id="1649675064">
      <w:bodyDiv w:val="1"/>
      <w:marLeft w:val="0"/>
      <w:marRight w:val="0"/>
      <w:marTop w:val="0"/>
      <w:marBottom w:val="0"/>
      <w:divBdr>
        <w:top w:val="none" w:sz="0" w:space="0" w:color="auto"/>
        <w:left w:val="none" w:sz="0" w:space="0" w:color="auto"/>
        <w:bottom w:val="none" w:sz="0" w:space="0" w:color="auto"/>
        <w:right w:val="none" w:sz="0" w:space="0" w:color="auto"/>
      </w:divBdr>
    </w:div>
    <w:div w:id="1653484394">
      <w:bodyDiv w:val="1"/>
      <w:marLeft w:val="0"/>
      <w:marRight w:val="0"/>
      <w:marTop w:val="0"/>
      <w:marBottom w:val="0"/>
      <w:divBdr>
        <w:top w:val="none" w:sz="0" w:space="0" w:color="auto"/>
        <w:left w:val="none" w:sz="0" w:space="0" w:color="auto"/>
        <w:bottom w:val="none" w:sz="0" w:space="0" w:color="auto"/>
        <w:right w:val="none" w:sz="0" w:space="0" w:color="auto"/>
      </w:divBdr>
    </w:div>
    <w:div w:id="1655526049">
      <w:bodyDiv w:val="1"/>
      <w:marLeft w:val="0"/>
      <w:marRight w:val="0"/>
      <w:marTop w:val="0"/>
      <w:marBottom w:val="0"/>
      <w:divBdr>
        <w:top w:val="none" w:sz="0" w:space="0" w:color="auto"/>
        <w:left w:val="none" w:sz="0" w:space="0" w:color="auto"/>
        <w:bottom w:val="none" w:sz="0" w:space="0" w:color="auto"/>
        <w:right w:val="none" w:sz="0" w:space="0" w:color="auto"/>
      </w:divBdr>
    </w:div>
    <w:div w:id="1655908836">
      <w:bodyDiv w:val="1"/>
      <w:marLeft w:val="0"/>
      <w:marRight w:val="0"/>
      <w:marTop w:val="0"/>
      <w:marBottom w:val="0"/>
      <w:divBdr>
        <w:top w:val="none" w:sz="0" w:space="0" w:color="auto"/>
        <w:left w:val="none" w:sz="0" w:space="0" w:color="auto"/>
        <w:bottom w:val="none" w:sz="0" w:space="0" w:color="auto"/>
        <w:right w:val="none" w:sz="0" w:space="0" w:color="auto"/>
      </w:divBdr>
    </w:div>
    <w:div w:id="1656178489">
      <w:bodyDiv w:val="1"/>
      <w:marLeft w:val="0"/>
      <w:marRight w:val="0"/>
      <w:marTop w:val="0"/>
      <w:marBottom w:val="0"/>
      <w:divBdr>
        <w:top w:val="none" w:sz="0" w:space="0" w:color="auto"/>
        <w:left w:val="none" w:sz="0" w:space="0" w:color="auto"/>
        <w:bottom w:val="none" w:sz="0" w:space="0" w:color="auto"/>
        <w:right w:val="none" w:sz="0" w:space="0" w:color="auto"/>
      </w:divBdr>
    </w:div>
    <w:div w:id="1657805161">
      <w:bodyDiv w:val="1"/>
      <w:marLeft w:val="0"/>
      <w:marRight w:val="0"/>
      <w:marTop w:val="0"/>
      <w:marBottom w:val="0"/>
      <w:divBdr>
        <w:top w:val="none" w:sz="0" w:space="0" w:color="auto"/>
        <w:left w:val="none" w:sz="0" w:space="0" w:color="auto"/>
        <w:bottom w:val="none" w:sz="0" w:space="0" w:color="auto"/>
        <w:right w:val="none" w:sz="0" w:space="0" w:color="auto"/>
      </w:divBdr>
      <w:divsChild>
        <w:div w:id="16347036">
          <w:marLeft w:val="480"/>
          <w:marRight w:val="0"/>
          <w:marTop w:val="0"/>
          <w:marBottom w:val="0"/>
          <w:divBdr>
            <w:top w:val="none" w:sz="0" w:space="0" w:color="auto"/>
            <w:left w:val="none" w:sz="0" w:space="0" w:color="auto"/>
            <w:bottom w:val="none" w:sz="0" w:space="0" w:color="auto"/>
            <w:right w:val="none" w:sz="0" w:space="0" w:color="auto"/>
          </w:divBdr>
        </w:div>
        <w:div w:id="52387440">
          <w:marLeft w:val="480"/>
          <w:marRight w:val="0"/>
          <w:marTop w:val="0"/>
          <w:marBottom w:val="0"/>
          <w:divBdr>
            <w:top w:val="none" w:sz="0" w:space="0" w:color="auto"/>
            <w:left w:val="none" w:sz="0" w:space="0" w:color="auto"/>
            <w:bottom w:val="none" w:sz="0" w:space="0" w:color="auto"/>
            <w:right w:val="none" w:sz="0" w:space="0" w:color="auto"/>
          </w:divBdr>
        </w:div>
        <w:div w:id="103313038">
          <w:marLeft w:val="480"/>
          <w:marRight w:val="0"/>
          <w:marTop w:val="0"/>
          <w:marBottom w:val="0"/>
          <w:divBdr>
            <w:top w:val="none" w:sz="0" w:space="0" w:color="auto"/>
            <w:left w:val="none" w:sz="0" w:space="0" w:color="auto"/>
            <w:bottom w:val="none" w:sz="0" w:space="0" w:color="auto"/>
            <w:right w:val="none" w:sz="0" w:space="0" w:color="auto"/>
          </w:divBdr>
        </w:div>
        <w:div w:id="106973537">
          <w:marLeft w:val="480"/>
          <w:marRight w:val="0"/>
          <w:marTop w:val="0"/>
          <w:marBottom w:val="0"/>
          <w:divBdr>
            <w:top w:val="none" w:sz="0" w:space="0" w:color="auto"/>
            <w:left w:val="none" w:sz="0" w:space="0" w:color="auto"/>
            <w:bottom w:val="none" w:sz="0" w:space="0" w:color="auto"/>
            <w:right w:val="none" w:sz="0" w:space="0" w:color="auto"/>
          </w:divBdr>
        </w:div>
        <w:div w:id="125588826">
          <w:marLeft w:val="480"/>
          <w:marRight w:val="0"/>
          <w:marTop w:val="0"/>
          <w:marBottom w:val="0"/>
          <w:divBdr>
            <w:top w:val="none" w:sz="0" w:space="0" w:color="auto"/>
            <w:left w:val="none" w:sz="0" w:space="0" w:color="auto"/>
            <w:bottom w:val="none" w:sz="0" w:space="0" w:color="auto"/>
            <w:right w:val="none" w:sz="0" w:space="0" w:color="auto"/>
          </w:divBdr>
        </w:div>
        <w:div w:id="253561755">
          <w:marLeft w:val="480"/>
          <w:marRight w:val="0"/>
          <w:marTop w:val="0"/>
          <w:marBottom w:val="0"/>
          <w:divBdr>
            <w:top w:val="none" w:sz="0" w:space="0" w:color="auto"/>
            <w:left w:val="none" w:sz="0" w:space="0" w:color="auto"/>
            <w:bottom w:val="none" w:sz="0" w:space="0" w:color="auto"/>
            <w:right w:val="none" w:sz="0" w:space="0" w:color="auto"/>
          </w:divBdr>
        </w:div>
        <w:div w:id="462624621">
          <w:marLeft w:val="480"/>
          <w:marRight w:val="0"/>
          <w:marTop w:val="0"/>
          <w:marBottom w:val="0"/>
          <w:divBdr>
            <w:top w:val="none" w:sz="0" w:space="0" w:color="auto"/>
            <w:left w:val="none" w:sz="0" w:space="0" w:color="auto"/>
            <w:bottom w:val="none" w:sz="0" w:space="0" w:color="auto"/>
            <w:right w:val="none" w:sz="0" w:space="0" w:color="auto"/>
          </w:divBdr>
        </w:div>
        <w:div w:id="618073196">
          <w:marLeft w:val="480"/>
          <w:marRight w:val="0"/>
          <w:marTop w:val="0"/>
          <w:marBottom w:val="0"/>
          <w:divBdr>
            <w:top w:val="none" w:sz="0" w:space="0" w:color="auto"/>
            <w:left w:val="none" w:sz="0" w:space="0" w:color="auto"/>
            <w:bottom w:val="none" w:sz="0" w:space="0" w:color="auto"/>
            <w:right w:val="none" w:sz="0" w:space="0" w:color="auto"/>
          </w:divBdr>
        </w:div>
        <w:div w:id="688986401">
          <w:marLeft w:val="480"/>
          <w:marRight w:val="0"/>
          <w:marTop w:val="0"/>
          <w:marBottom w:val="0"/>
          <w:divBdr>
            <w:top w:val="none" w:sz="0" w:space="0" w:color="auto"/>
            <w:left w:val="none" w:sz="0" w:space="0" w:color="auto"/>
            <w:bottom w:val="none" w:sz="0" w:space="0" w:color="auto"/>
            <w:right w:val="none" w:sz="0" w:space="0" w:color="auto"/>
          </w:divBdr>
        </w:div>
        <w:div w:id="694044148">
          <w:marLeft w:val="480"/>
          <w:marRight w:val="0"/>
          <w:marTop w:val="0"/>
          <w:marBottom w:val="0"/>
          <w:divBdr>
            <w:top w:val="none" w:sz="0" w:space="0" w:color="auto"/>
            <w:left w:val="none" w:sz="0" w:space="0" w:color="auto"/>
            <w:bottom w:val="none" w:sz="0" w:space="0" w:color="auto"/>
            <w:right w:val="none" w:sz="0" w:space="0" w:color="auto"/>
          </w:divBdr>
        </w:div>
        <w:div w:id="701855805">
          <w:marLeft w:val="480"/>
          <w:marRight w:val="0"/>
          <w:marTop w:val="0"/>
          <w:marBottom w:val="0"/>
          <w:divBdr>
            <w:top w:val="none" w:sz="0" w:space="0" w:color="auto"/>
            <w:left w:val="none" w:sz="0" w:space="0" w:color="auto"/>
            <w:bottom w:val="none" w:sz="0" w:space="0" w:color="auto"/>
            <w:right w:val="none" w:sz="0" w:space="0" w:color="auto"/>
          </w:divBdr>
        </w:div>
        <w:div w:id="923494865">
          <w:marLeft w:val="480"/>
          <w:marRight w:val="0"/>
          <w:marTop w:val="0"/>
          <w:marBottom w:val="0"/>
          <w:divBdr>
            <w:top w:val="none" w:sz="0" w:space="0" w:color="auto"/>
            <w:left w:val="none" w:sz="0" w:space="0" w:color="auto"/>
            <w:bottom w:val="none" w:sz="0" w:space="0" w:color="auto"/>
            <w:right w:val="none" w:sz="0" w:space="0" w:color="auto"/>
          </w:divBdr>
        </w:div>
        <w:div w:id="932862762">
          <w:marLeft w:val="480"/>
          <w:marRight w:val="0"/>
          <w:marTop w:val="0"/>
          <w:marBottom w:val="0"/>
          <w:divBdr>
            <w:top w:val="none" w:sz="0" w:space="0" w:color="auto"/>
            <w:left w:val="none" w:sz="0" w:space="0" w:color="auto"/>
            <w:bottom w:val="none" w:sz="0" w:space="0" w:color="auto"/>
            <w:right w:val="none" w:sz="0" w:space="0" w:color="auto"/>
          </w:divBdr>
        </w:div>
        <w:div w:id="957177230">
          <w:marLeft w:val="480"/>
          <w:marRight w:val="0"/>
          <w:marTop w:val="0"/>
          <w:marBottom w:val="0"/>
          <w:divBdr>
            <w:top w:val="none" w:sz="0" w:space="0" w:color="auto"/>
            <w:left w:val="none" w:sz="0" w:space="0" w:color="auto"/>
            <w:bottom w:val="none" w:sz="0" w:space="0" w:color="auto"/>
            <w:right w:val="none" w:sz="0" w:space="0" w:color="auto"/>
          </w:divBdr>
        </w:div>
        <w:div w:id="1011685848">
          <w:marLeft w:val="480"/>
          <w:marRight w:val="0"/>
          <w:marTop w:val="0"/>
          <w:marBottom w:val="0"/>
          <w:divBdr>
            <w:top w:val="none" w:sz="0" w:space="0" w:color="auto"/>
            <w:left w:val="none" w:sz="0" w:space="0" w:color="auto"/>
            <w:bottom w:val="none" w:sz="0" w:space="0" w:color="auto"/>
            <w:right w:val="none" w:sz="0" w:space="0" w:color="auto"/>
          </w:divBdr>
        </w:div>
        <w:div w:id="1091120156">
          <w:marLeft w:val="480"/>
          <w:marRight w:val="0"/>
          <w:marTop w:val="0"/>
          <w:marBottom w:val="0"/>
          <w:divBdr>
            <w:top w:val="none" w:sz="0" w:space="0" w:color="auto"/>
            <w:left w:val="none" w:sz="0" w:space="0" w:color="auto"/>
            <w:bottom w:val="none" w:sz="0" w:space="0" w:color="auto"/>
            <w:right w:val="none" w:sz="0" w:space="0" w:color="auto"/>
          </w:divBdr>
        </w:div>
        <w:div w:id="1097016044">
          <w:marLeft w:val="480"/>
          <w:marRight w:val="0"/>
          <w:marTop w:val="0"/>
          <w:marBottom w:val="0"/>
          <w:divBdr>
            <w:top w:val="none" w:sz="0" w:space="0" w:color="auto"/>
            <w:left w:val="none" w:sz="0" w:space="0" w:color="auto"/>
            <w:bottom w:val="none" w:sz="0" w:space="0" w:color="auto"/>
            <w:right w:val="none" w:sz="0" w:space="0" w:color="auto"/>
          </w:divBdr>
        </w:div>
        <w:div w:id="1139179191">
          <w:marLeft w:val="480"/>
          <w:marRight w:val="0"/>
          <w:marTop w:val="0"/>
          <w:marBottom w:val="0"/>
          <w:divBdr>
            <w:top w:val="none" w:sz="0" w:space="0" w:color="auto"/>
            <w:left w:val="none" w:sz="0" w:space="0" w:color="auto"/>
            <w:bottom w:val="none" w:sz="0" w:space="0" w:color="auto"/>
            <w:right w:val="none" w:sz="0" w:space="0" w:color="auto"/>
          </w:divBdr>
        </w:div>
        <w:div w:id="1271931189">
          <w:marLeft w:val="480"/>
          <w:marRight w:val="0"/>
          <w:marTop w:val="0"/>
          <w:marBottom w:val="0"/>
          <w:divBdr>
            <w:top w:val="none" w:sz="0" w:space="0" w:color="auto"/>
            <w:left w:val="none" w:sz="0" w:space="0" w:color="auto"/>
            <w:bottom w:val="none" w:sz="0" w:space="0" w:color="auto"/>
            <w:right w:val="none" w:sz="0" w:space="0" w:color="auto"/>
          </w:divBdr>
        </w:div>
        <w:div w:id="1364483173">
          <w:marLeft w:val="480"/>
          <w:marRight w:val="0"/>
          <w:marTop w:val="0"/>
          <w:marBottom w:val="0"/>
          <w:divBdr>
            <w:top w:val="none" w:sz="0" w:space="0" w:color="auto"/>
            <w:left w:val="none" w:sz="0" w:space="0" w:color="auto"/>
            <w:bottom w:val="none" w:sz="0" w:space="0" w:color="auto"/>
            <w:right w:val="none" w:sz="0" w:space="0" w:color="auto"/>
          </w:divBdr>
        </w:div>
        <w:div w:id="1403219171">
          <w:marLeft w:val="480"/>
          <w:marRight w:val="0"/>
          <w:marTop w:val="0"/>
          <w:marBottom w:val="0"/>
          <w:divBdr>
            <w:top w:val="none" w:sz="0" w:space="0" w:color="auto"/>
            <w:left w:val="none" w:sz="0" w:space="0" w:color="auto"/>
            <w:bottom w:val="none" w:sz="0" w:space="0" w:color="auto"/>
            <w:right w:val="none" w:sz="0" w:space="0" w:color="auto"/>
          </w:divBdr>
        </w:div>
        <w:div w:id="1436635160">
          <w:marLeft w:val="480"/>
          <w:marRight w:val="0"/>
          <w:marTop w:val="0"/>
          <w:marBottom w:val="0"/>
          <w:divBdr>
            <w:top w:val="none" w:sz="0" w:space="0" w:color="auto"/>
            <w:left w:val="none" w:sz="0" w:space="0" w:color="auto"/>
            <w:bottom w:val="none" w:sz="0" w:space="0" w:color="auto"/>
            <w:right w:val="none" w:sz="0" w:space="0" w:color="auto"/>
          </w:divBdr>
        </w:div>
        <w:div w:id="1447887158">
          <w:marLeft w:val="480"/>
          <w:marRight w:val="0"/>
          <w:marTop w:val="0"/>
          <w:marBottom w:val="0"/>
          <w:divBdr>
            <w:top w:val="none" w:sz="0" w:space="0" w:color="auto"/>
            <w:left w:val="none" w:sz="0" w:space="0" w:color="auto"/>
            <w:bottom w:val="none" w:sz="0" w:space="0" w:color="auto"/>
            <w:right w:val="none" w:sz="0" w:space="0" w:color="auto"/>
          </w:divBdr>
        </w:div>
        <w:div w:id="1561868538">
          <w:marLeft w:val="480"/>
          <w:marRight w:val="0"/>
          <w:marTop w:val="0"/>
          <w:marBottom w:val="0"/>
          <w:divBdr>
            <w:top w:val="none" w:sz="0" w:space="0" w:color="auto"/>
            <w:left w:val="none" w:sz="0" w:space="0" w:color="auto"/>
            <w:bottom w:val="none" w:sz="0" w:space="0" w:color="auto"/>
            <w:right w:val="none" w:sz="0" w:space="0" w:color="auto"/>
          </w:divBdr>
        </w:div>
        <w:div w:id="1566985137">
          <w:marLeft w:val="480"/>
          <w:marRight w:val="0"/>
          <w:marTop w:val="0"/>
          <w:marBottom w:val="0"/>
          <w:divBdr>
            <w:top w:val="none" w:sz="0" w:space="0" w:color="auto"/>
            <w:left w:val="none" w:sz="0" w:space="0" w:color="auto"/>
            <w:bottom w:val="none" w:sz="0" w:space="0" w:color="auto"/>
            <w:right w:val="none" w:sz="0" w:space="0" w:color="auto"/>
          </w:divBdr>
        </w:div>
        <w:div w:id="1571188527">
          <w:marLeft w:val="480"/>
          <w:marRight w:val="0"/>
          <w:marTop w:val="0"/>
          <w:marBottom w:val="0"/>
          <w:divBdr>
            <w:top w:val="none" w:sz="0" w:space="0" w:color="auto"/>
            <w:left w:val="none" w:sz="0" w:space="0" w:color="auto"/>
            <w:bottom w:val="none" w:sz="0" w:space="0" w:color="auto"/>
            <w:right w:val="none" w:sz="0" w:space="0" w:color="auto"/>
          </w:divBdr>
        </w:div>
        <w:div w:id="1650476828">
          <w:marLeft w:val="480"/>
          <w:marRight w:val="0"/>
          <w:marTop w:val="0"/>
          <w:marBottom w:val="0"/>
          <w:divBdr>
            <w:top w:val="none" w:sz="0" w:space="0" w:color="auto"/>
            <w:left w:val="none" w:sz="0" w:space="0" w:color="auto"/>
            <w:bottom w:val="none" w:sz="0" w:space="0" w:color="auto"/>
            <w:right w:val="none" w:sz="0" w:space="0" w:color="auto"/>
          </w:divBdr>
        </w:div>
        <w:div w:id="1752198243">
          <w:marLeft w:val="480"/>
          <w:marRight w:val="0"/>
          <w:marTop w:val="0"/>
          <w:marBottom w:val="0"/>
          <w:divBdr>
            <w:top w:val="none" w:sz="0" w:space="0" w:color="auto"/>
            <w:left w:val="none" w:sz="0" w:space="0" w:color="auto"/>
            <w:bottom w:val="none" w:sz="0" w:space="0" w:color="auto"/>
            <w:right w:val="none" w:sz="0" w:space="0" w:color="auto"/>
          </w:divBdr>
        </w:div>
        <w:div w:id="1797134934">
          <w:marLeft w:val="480"/>
          <w:marRight w:val="0"/>
          <w:marTop w:val="0"/>
          <w:marBottom w:val="0"/>
          <w:divBdr>
            <w:top w:val="none" w:sz="0" w:space="0" w:color="auto"/>
            <w:left w:val="none" w:sz="0" w:space="0" w:color="auto"/>
            <w:bottom w:val="none" w:sz="0" w:space="0" w:color="auto"/>
            <w:right w:val="none" w:sz="0" w:space="0" w:color="auto"/>
          </w:divBdr>
        </w:div>
        <w:div w:id="1806582160">
          <w:marLeft w:val="480"/>
          <w:marRight w:val="0"/>
          <w:marTop w:val="0"/>
          <w:marBottom w:val="0"/>
          <w:divBdr>
            <w:top w:val="none" w:sz="0" w:space="0" w:color="auto"/>
            <w:left w:val="none" w:sz="0" w:space="0" w:color="auto"/>
            <w:bottom w:val="none" w:sz="0" w:space="0" w:color="auto"/>
            <w:right w:val="none" w:sz="0" w:space="0" w:color="auto"/>
          </w:divBdr>
        </w:div>
        <w:div w:id="1825967095">
          <w:marLeft w:val="480"/>
          <w:marRight w:val="0"/>
          <w:marTop w:val="0"/>
          <w:marBottom w:val="0"/>
          <w:divBdr>
            <w:top w:val="none" w:sz="0" w:space="0" w:color="auto"/>
            <w:left w:val="none" w:sz="0" w:space="0" w:color="auto"/>
            <w:bottom w:val="none" w:sz="0" w:space="0" w:color="auto"/>
            <w:right w:val="none" w:sz="0" w:space="0" w:color="auto"/>
          </w:divBdr>
        </w:div>
        <w:div w:id="1846286190">
          <w:marLeft w:val="480"/>
          <w:marRight w:val="0"/>
          <w:marTop w:val="0"/>
          <w:marBottom w:val="0"/>
          <w:divBdr>
            <w:top w:val="none" w:sz="0" w:space="0" w:color="auto"/>
            <w:left w:val="none" w:sz="0" w:space="0" w:color="auto"/>
            <w:bottom w:val="none" w:sz="0" w:space="0" w:color="auto"/>
            <w:right w:val="none" w:sz="0" w:space="0" w:color="auto"/>
          </w:divBdr>
        </w:div>
        <w:div w:id="1870606336">
          <w:marLeft w:val="480"/>
          <w:marRight w:val="0"/>
          <w:marTop w:val="0"/>
          <w:marBottom w:val="0"/>
          <w:divBdr>
            <w:top w:val="none" w:sz="0" w:space="0" w:color="auto"/>
            <w:left w:val="none" w:sz="0" w:space="0" w:color="auto"/>
            <w:bottom w:val="none" w:sz="0" w:space="0" w:color="auto"/>
            <w:right w:val="none" w:sz="0" w:space="0" w:color="auto"/>
          </w:divBdr>
        </w:div>
        <w:div w:id="1890529400">
          <w:marLeft w:val="480"/>
          <w:marRight w:val="0"/>
          <w:marTop w:val="0"/>
          <w:marBottom w:val="0"/>
          <w:divBdr>
            <w:top w:val="none" w:sz="0" w:space="0" w:color="auto"/>
            <w:left w:val="none" w:sz="0" w:space="0" w:color="auto"/>
            <w:bottom w:val="none" w:sz="0" w:space="0" w:color="auto"/>
            <w:right w:val="none" w:sz="0" w:space="0" w:color="auto"/>
          </w:divBdr>
        </w:div>
        <w:div w:id="2083521249">
          <w:marLeft w:val="480"/>
          <w:marRight w:val="0"/>
          <w:marTop w:val="0"/>
          <w:marBottom w:val="0"/>
          <w:divBdr>
            <w:top w:val="none" w:sz="0" w:space="0" w:color="auto"/>
            <w:left w:val="none" w:sz="0" w:space="0" w:color="auto"/>
            <w:bottom w:val="none" w:sz="0" w:space="0" w:color="auto"/>
            <w:right w:val="none" w:sz="0" w:space="0" w:color="auto"/>
          </w:divBdr>
        </w:div>
        <w:div w:id="2111781098">
          <w:marLeft w:val="480"/>
          <w:marRight w:val="0"/>
          <w:marTop w:val="0"/>
          <w:marBottom w:val="0"/>
          <w:divBdr>
            <w:top w:val="none" w:sz="0" w:space="0" w:color="auto"/>
            <w:left w:val="none" w:sz="0" w:space="0" w:color="auto"/>
            <w:bottom w:val="none" w:sz="0" w:space="0" w:color="auto"/>
            <w:right w:val="none" w:sz="0" w:space="0" w:color="auto"/>
          </w:divBdr>
        </w:div>
        <w:div w:id="2119982844">
          <w:marLeft w:val="480"/>
          <w:marRight w:val="0"/>
          <w:marTop w:val="0"/>
          <w:marBottom w:val="0"/>
          <w:divBdr>
            <w:top w:val="none" w:sz="0" w:space="0" w:color="auto"/>
            <w:left w:val="none" w:sz="0" w:space="0" w:color="auto"/>
            <w:bottom w:val="none" w:sz="0" w:space="0" w:color="auto"/>
            <w:right w:val="none" w:sz="0" w:space="0" w:color="auto"/>
          </w:divBdr>
        </w:div>
        <w:div w:id="2138329376">
          <w:marLeft w:val="480"/>
          <w:marRight w:val="0"/>
          <w:marTop w:val="0"/>
          <w:marBottom w:val="0"/>
          <w:divBdr>
            <w:top w:val="none" w:sz="0" w:space="0" w:color="auto"/>
            <w:left w:val="none" w:sz="0" w:space="0" w:color="auto"/>
            <w:bottom w:val="none" w:sz="0" w:space="0" w:color="auto"/>
            <w:right w:val="none" w:sz="0" w:space="0" w:color="auto"/>
          </w:divBdr>
        </w:div>
      </w:divsChild>
    </w:div>
    <w:div w:id="1659306977">
      <w:bodyDiv w:val="1"/>
      <w:marLeft w:val="0"/>
      <w:marRight w:val="0"/>
      <w:marTop w:val="0"/>
      <w:marBottom w:val="0"/>
      <w:divBdr>
        <w:top w:val="none" w:sz="0" w:space="0" w:color="auto"/>
        <w:left w:val="none" w:sz="0" w:space="0" w:color="auto"/>
        <w:bottom w:val="none" w:sz="0" w:space="0" w:color="auto"/>
        <w:right w:val="none" w:sz="0" w:space="0" w:color="auto"/>
      </w:divBdr>
    </w:div>
    <w:div w:id="1660108600">
      <w:bodyDiv w:val="1"/>
      <w:marLeft w:val="0"/>
      <w:marRight w:val="0"/>
      <w:marTop w:val="0"/>
      <w:marBottom w:val="0"/>
      <w:divBdr>
        <w:top w:val="none" w:sz="0" w:space="0" w:color="auto"/>
        <w:left w:val="none" w:sz="0" w:space="0" w:color="auto"/>
        <w:bottom w:val="none" w:sz="0" w:space="0" w:color="auto"/>
        <w:right w:val="none" w:sz="0" w:space="0" w:color="auto"/>
      </w:divBdr>
    </w:div>
    <w:div w:id="1660503053">
      <w:bodyDiv w:val="1"/>
      <w:marLeft w:val="0"/>
      <w:marRight w:val="0"/>
      <w:marTop w:val="0"/>
      <w:marBottom w:val="0"/>
      <w:divBdr>
        <w:top w:val="none" w:sz="0" w:space="0" w:color="auto"/>
        <w:left w:val="none" w:sz="0" w:space="0" w:color="auto"/>
        <w:bottom w:val="none" w:sz="0" w:space="0" w:color="auto"/>
        <w:right w:val="none" w:sz="0" w:space="0" w:color="auto"/>
      </w:divBdr>
    </w:div>
    <w:div w:id="1660647360">
      <w:bodyDiv w:val="1"/>
      <w:marLeft w:val="0"/>
      <w:marRight w:val="0"/>
      <w:marTop w:val="0"/>
      <w:marBottom w:val="0"/>
      <w:divBdr>
        <w:top w:val="none" w:sz="0" w:space="0" w:color="auto"/>
        <w:left w:val="none" w:sz="0" w:space="0" w:color="auto"/>
        <w:bottom w:val="none" w:sz="0" w:space="0" w:color="auto"/>
        <w:right w:val="none" w:sz="0" w:space="0" w:color="auto"/>
      </w:divBdr>
    </w:div>
    <w:div w:id="1661612502">
      <w:bodyDiv w:val="1"/>
      <w:marLeft w:val="0"/>
      <w:marRight w:val="0"/>
      <w:marTop w:val="0"/>
      <w:marBottom w:val="0"/>
      <w:divBdr>
        <w:top w:val="none" w:sz="0" w:space="0" w:color="auto"/>
        <w:left w:val="none" w:sz="0" w:space="0" w:color="auto"/>
        <w:bottom w:val="none" w:sz="0" w:space="0" w:color="auto"/>
        <w:right w:val="none" w:sz="0" w:space="0" w:color="auto"/>
      </w:divBdr>
    </w:div>
    <w:div w:id="1662614820">
      <w:bodyDiv w:val="1"/>
      <w:marLeft w:val="0"/>
      <w:marRight w:val="0"/>
      <w:marTop w:val="0"/>
      <w:marBottom w:val="0"/>
      <w:divBdr>
        <w:top w:val="none" w:sz="0" w:space="0" w:color="auto"/>
        <w:left w:val="none" w:sz="0" w:space="0" w:color="auto"/>
        <w:bottom w:val="none" w:sz="0" w:space="0" w:color="auto"/>
        <w:right w:val="none" w:sz="0" w:space="0" w:color="auto"/>
      </w:divBdr>
      <w:divsChild>
        <w:div w:id="106003894">
          <w:marLeft w:val="480"/>
          <w:marRight w:val="0"/>
          <w:marTop w:val="0"/>
          <w:marBottom w:val="0"/>
          <w:divBdr>
            <w:top w:val="none" w:sz="0" w:space="0" w:color="auto"/>
            <w:left w:val="none" w:sz="0" w:space="0" w:color="auto"/>
            <w:bottom w:val="none" w:sz="0" w:space="0" w:color="auto"/>
            <w:right w:val="none" w:sz="0" w:space="0" w:color="auto"/>
          </w:divBdr>
        </w:div>
        <w:div w:id="145518454">
          <w:marLeft w:val="480"/>
          <w:marRight w:val="0"/>
          <w:marTop w:val="0"/>
          <w:marBottom w:val="0"/>
          <w:divBdr>
            <w:top w:val="none" w:sz="0" w:space="0" w:color="auto"/>
            <w:left w:val="none" w:sz="0" w:space="0" w:color="auto"/>
            <w:bottom w:val="none" w:sz="0" w:space="0" w:color="auto"/>
            <w:right w:val="none" w:sz="0" w:space="0" w:color="auto"/>
          </w:divBdr>
        </w:div>
        <w:div w:id="269699601">
          <w:marLeft w:val="480"/>
          <w:marRight w:val="0"/>
          <w:marTop w:val="0"/>
          <w:marBottom w:val="0"/>
          <w:divBdr>
            <w:top w:val="none" w:sz="0" w:space="0" w:color="auto"/>
            <w:left w:val="none" w:sz="0" w:space="0" w:color="auto"/>
            <w:bottom w:val="none" w:sz="0" w:space="0" w:color="auto"/>
            <w:right w:val="none" w:sz="0" w:space="0" w:color="auto"/>
          </w:divBdr>
        </w:div>
        <w:div w:id="452788258">
          <w:marLeft w:val="480"/>
          <w:marRight w:val="0"/>
          <w:marTop w:val="0"/>
          <w:marBottom w:val="0"/>
          <w:divBdr>
            <w:top w:val="none" w:sz="0" w:space="0" w:color="auto"/>
            <w:left w:val="none" w:sz="0" w:space="0" w:color="auto"/>
            <w:bottom w:val="none" w:sz="0" w:space="0" w:color="auto"/>
            <w:right w:val="none" w:sz="0" w:space="0" w:color="auto"/>
          </w:divBdr>
        </w:div>
        <w:div w:id="458035538">
          <w:marLeft w:val="480"/>
          <w:marRight w:val="0"/>
          <w:marTop w:val="0"/>
          <w:marBottom w:val="0"/>
          <w:divBdr>
            <w:top w:val="none" w:sz="0" w:space="0" w:color="auto"/>
            <w:left w:val="none" w:sz="0" w:space="0" w:color="auto"/>
            <w:bottom w:val="none" w:sz="0" w:space="0" w:color="auto"/>
            <w:right w:val="none" w:sz="0" w:space="0" w:color="auto"/>
          </w:divBdr>
        </w:div>
        <w:div w:id="564611793">
          <w:marLeft w:val="480"/>
          <w:marRight w:val="0"/>
          <w:marTop w:val="0"/>
          <w:marBottom w:val="0"/>
          <w:divBdr>
            <w:top w:val="none" w:sz="0" w:space="0" w:color="auto"/>
            <w:left w:val="none" w:sz="0" w:space="0" w:color="auto"/>
            <w:bottom w:val="none" w:sz="0" w:space="0" w:color="auto"/>
            <w:right w:val="none" w:sz="0" w:space="0" w:color="auto"/>
          </w:divBdr>
        </w:div>
        <w:div w:id="584270733">
          <w:marLeft w:val="480"/>
          <w:marRight w:val="0"/>
          <w:marTop w:val="0"/>
          <w:marBottom w:val="0"/>
          <w:divBdr>
            <w:top w:val="none" w:sz="0" w:space="0" w:color="auto"/>
            <w:left w:val="none" w:sz="0" w:space="0" w:color="auto"/>
            <w:bottom w:val="none" w:sz="0" w:space="0" w:color="auto"/>
            <w:right w:val="none" w:sz="0" w:space="0" w:color="auto"/>
          </w:divBdr>
        </w:div>
        <w:div w:id="656498913">
          <w:marLeft w:val="480"/>
          <w:marRight w:val="0"/>
          <w:marTop w:val="0"/>
          <w:marBottom w:val="0"/>
          <w:divBdr>
            <w:top w:val="none" w:sz="0" w:space="0" w:color="auto"/>
            <w:left w:val="none" w:sz="0" w:space="0" w:color="auto"/>
            <w:bottom w:val="none" w:sz="0" w:space="0" w:color="auto"/>
            <w:right w:val="none" w:sz="0" w:space="0" w:color="auto"/>
          </w:divBdr>
        </w:div>
        <w:div w:id="682634048">
          <w:marLeft w:val="480"/>
          <w:marRight w:val="0"/>
          <w:marTop w:val="0"/>
          <w:marBottom w:val="0"/>
          <w:divBdr>
            <w:top w:val="none" w:sz="0" w:space="0" w:color="auto"/>
            <w:left w:val="none" w:sz="0" w:space="0" w:color="auto"/>
            <w:bottom w:val="none" w:sz="0" w:space="0" w:color="auto"/>
            <w:right w:val="none" w:sz="0" w:space="0" w:color="auto"/>
          </w:divBdr>
        </w:div>
        <w:div w:id="718674581">
          <w:marLeft w:val="480"/>
          <w:marRight w:val="0"/>
          <w:marTop w:val="0"/>
          <w:marBottom w:val="0"/>
          <w:divBdr>
            <w:top w:val="none" w:sz="0" w:space="0" w:color="auto"/>
            <w:left w:val="none" w:sz="0" w:space="0" w:color="auto"/>
            <w:bottom w:val="none" w:sz="0" w:space="0" w:color="auto"/>
            <w:right w:val="none" w:sz="0" w:space="0" w:color="auto"/>
          </w:divBdr>
        </w:div>
        <w:div w:id="786386437">
          <w:marLeft w:val="480"/>
          <w:marRight w:val="0"/>
          <w:marTop w:val="0"/>
          <w:marBottom w:val="0"/>
          <w:divBdr>
            <w:top w:val="none" w:sz="0" w:space="0" w:color="auto"/>
            <w:left w:val="none" w:sz="0" w:space="0" w:color="auto"/>
            <w:bottom w:val="none" w:sz="0" w:space="0" w:color="auto"/>
            <w:right w:val="none" w:sz="0" w:space="0" w:color="auto"/>
          </w:divBdr>
        </w:div>
        <w:div w:id="808791861">
          <w:marLeft w:val="480"/>
          <w:marRight w:val="0"/>
          <w:marTop w:val="0"/>
          <w:marBottom w:val="0"/>
          <w:divBdr>
            <w:top w:val="none" w:sz="0" w:space="0" w:color="auto"/>
            <w:left w:val="none" w:sz="0" w:space="0" w:color="auto"/>
            <w:bottom w:val="none" w:sz="0" w:space="0" w:color="auto"/>
            <w:right w:val="none" w:sz="0" w:space="0" w:color="auto"/>
          </w:divBdr>
        </w:div>
        <w:div w:id="824979871">
          <w:marLeft w:val="480"/>
          <w:marRight w:val="0"/>
          <w:marTop w:val="0"/>
          <w:marBottom w:val="0"/>
          <w:divBdr>
            <w:top w:val="none" w:sz="0" w:space="0" w:color="auto"/>
            <w:left w:val="none" w:sz="0" w:space="0" w:color="auto"/>
            <w:bottom w:val="none" w:sz="0" w:space="0" w:color="auto"/>
            <w:right w:val="none" w:sz="0" w:space="0" w:color="auto"/>
          </w:divBdr>
        </w:div>
        <w:div w:id="901673838">
          <w:marLeft w:val="480"/>
          <w:marRight w:val="0"/>
          <w:marTop w:val="0"/>
          <w:marBottom w:val="0"/>
          <w:divBdr>
            <w:top w:val="none" w:sz="0" w:space="0" w:color="auto"/>
            <w:left w:val="none" w:sz="0" w:space="0" w:color="auto"/>
            <w:bottom w:val="none" w:sz="0" w:space="0" w:color="auto"/>
            <w:right w:val="none" w:sz="0" w:space="0" w:color="auto"/>
          </w:divBdr>
        </w:div>
        <w:div w:id="1100878510">
          <w:marLeft w:val="480"/>
          <w:marRight w:val="0"/>
          <w:marTop w:val="0"/>
          <w:marBottom w:val="0"/>
          <w:divBdr>
            <w:top w:val="none" w:sz="0" w:space="0" w:color="auto"/>
            <w:left w:val="none" w:sz="0" w:space="0" w:color="auto"/>
            <w:bottom w:val="none" w:sz="0" w:space="0" w:color="auto"/>
            <w:right w:val="none" w:sz="0" w:space="0" w:color="auto"/>
          </w:divBdr>
        </w:div>
        <w:div w:id="1269779774">
          <w:marLeft w:val="480"/>
          <w:marRight w:val="0"/>
          <w:marTop w:val="0"/>
          <w:marBottom w:val="0"/>
          <w:divBdr>
            <w:top w:val="none" w:sz="0" w:space="0" w:color="auto"/>
            <w:left w:val="none" w:sz="0" w:space="0" w:color="auto"/>
            <w:bottom w:val="none" w:sz="0" w:space="0" w:color="auto"/>
            <w:right w:val="none" w:sz="0" w:space="0" w:color="auto"/>
          </w:divBdr>
        </w:div>
        <w:div w:id="1299796645">
          <w:marLeft w:val="480"/>
          <w:marRight w:val="0"/>
          <w:marTop w:val="0"/>
          <w:marBottom w:val="0"/>
          <w:divBdr>
            <w:top w:val="none" w:sz="0" w:space="0" w:color="auto"/>
            <w:left w:val="none" w:sz="0" w:space="0" w:color="auto"/>
            <w:bottom w:val="none" w:sz="0" w:space="0" w:color="auto"/>
            <w:right w:val="none" w:sz="0" w:space="0" w:color="auto"/>
          </w:divBdr>
        </w:div>
        <w:div w:id="1320308044">
          <w:marLeft w:val="480"/>
          <w:marRight w:val="0"/>
          <w:marTop w:val="0"/>
          <w:marBottom w:val="0"/>
          <w:divBdr>
            <w:top w:val="none" w:sz="0" w:space="0" w:color="auto"/>
            <w:left w:val="none" w:sz="0" w:space="0" w:color="auto"/>
            <w:bottom w:val="none" w:sz="0" w:space="0" w:color="auto"/>
            <w:right w:val="none" w:sz="0" w:space="0" w:color="auto"/>
          </w:divBdr>
        </w:div>
        <w:div w:id="1329480987">
          <w:marLeft w:val="480"/>
          <w:marRight w:val="0"/>
          <w:marTop w:val="0"/>
          <w:marBottom w:val="0"/>
          <w:divBdr>
            <w:top w:val="none" w:sz="0" w:space="0" w:color="auto"/>
            <w:left w:val="none" w:sz="0" w:space="0" w:color="auto"/>
            <w:bottom w:val="none" w:sz="0" w:space="0" w:color="auto"/>
            <w:right w:val="none" w:sz="0" w:space="0" w:color="auto"/>
          </w:divBdr>
        </w:div>
        <w:div w:id="1331326302">
          <w:marLeft w:val="480"/>
          <w:marRight w:val="0"/>
          <w:marTop w:val="0"/>
          <w:marBottom w:val="0"/>
          <w:divBdr>
            <w:top w:val="none" w:sz="0" w:space="0" w:color="auto"/>
            <w:left w:val="none" w:sz="0" w:space="0" w:color="auto"/>
            <w:bottom w:val="none" w:sz="0" w:space="0" w:color="auto"/>
            <w:right w:val="none" w:sz="0" w:space="0" w:color="auto"/>
          </w:divBdr>
        </w:div>
        <w:div w:id="1422950119">
          <w:marLeft w:val="480"/>
          <w:marRight w:val="0"/>
          <w:marTop w:val="0"/>
          <w:marBottom w:val="0"/>
          <w:divBdr>
            <w:top w:val="none" w:sz="0" w:space="0" w:color="auto"/>
            <w:left w:val="none" w:sz="0" w:space="0" w:color="auto"/>
            <w:bottom w:val="none" w:sz="0" w:space="0" w:color="auto"/>
            <w:right w:val="none" w:sz="0" w:space="0" w:color="auto"/>
          </w:divBdr>
        </w:div>
        <w:div w:id="1438333063">
          <w:marLeft w:val="480"/>
          <w:marRight w:val="0"/>
          <w:marTop w:val="0"/>
          <w:marBottom w:val="0"/>
          <w:divBdr>
            <w:top w:val="none" w:sz="0" w:space="0" w:color="auto"/>
            <w:left w:val="none" w:sz="0" w:space="0" w:color="auto"/>
            <w:bottom w:val="none" w:sz="0" w:space="0" w:color="auto"/>
            <w:right w:val="none" w:sz="0" w:space="0" w:color="auto"/>
          </w:divBdr>
        </w:div>
        <w:div w:id="1487747406">
          <w:marLeft w:val="480"/>
          <w:marRight w:val="0"/>
          <w:marTop w:val="0"/>
          <w:marBottom w:val="0"/>
          <w:divBdr>
            <w:top w:val="none" w:sz="0" w:space="0" w:color="auto"/>
            <w:left w:val="none" w:sz="0" w:space="0" w:color="auto"/>
            <w:bottom w:val="none" w:sz="0" w:space="0" w:color="auto"/>
            <w:right w:val="none" w:sz="0" w:space="0" w:color="auto"/>
          </w:divBdr>
        </w:div>
        <w:div w:id="1519732354">
          <w:marLeft w:val="480"/>
          <w:marRight w:val="0"/>
          <w:marTop w:val="0"/>
          <w:marBottom w:val="0"/>
          <w:divBdr>
            <w:top w:val="none" w:sz="0" w:space="0" w:color="auto"/>
            <w:left w:val="none" w:sz="0" w:space="0" w:color="auto"/>
            <w:bottom w:val="none" w:sz="0" w:space="0" w:color="auto"/>
            <w:right w:val="none" w:sz="0" w:space="0" w:color="auto"/>
          </w:divBdr>
        </w:div>
        <w:div w:id="1527406971">
          <w:marLeft w:val="480"/>
          <w:marRight w:val="0"/>
          <w:marTop w:val="0"/>
          <w:marBottom w:val="0"/>
          <w:divBdr>
            <w:top w:val="none" w:sz="0" w:space="0" w:color="auto"/>
            <w:left w:val="none" w:sz="0" w:space="0" w:color="auto"/>
            <w:bottom w:val="none" w:sz="0" w:space="0" w:color="auto"/>
            <w:right w:val="none" w:sz="0" w:space="0" w:color="auto"/>
          </w:divBdr>
        </w:div>
        <w:div w:id="1558858867">
          <w:marLeft w:val="480"/>
          <w:marRight w:val="0"/>
          <w:marTop w:val="0"/>
          <w:marBottom w:val="0"/>
          <w:divBdr>
            <w:top w:val="none" w:sz="0" w:space="0" w:color="auto"/>
            <w:left w:val="none" w:sz="0" w:space="0" w:color="auto"/>
            <w:bottom w:val="none" w:sz="0" w:space="0" w:color="auto"/>
            <w:right w:val="none" w:sz="0" w:space="0" w:color="auto"/>
          </w:divBdr>
        </w:div>
        <w:div w:id="1625623732">
          <w:marLeft w:val="480"/>
          <w:marRight w:val="0"/>
          <w:marTop w:val="0"/>
          <w:marBottom w:val="0"/>
          <w:divBdr>
            <w:top w:val="none" w:sz="0" w:space="0" w:color="auto"/>
            <w:left w:val="none" w:sz="0" w:space="0" w:color="auto"/>
            <w:bottom w:val="none" w:sz="0" w:space="0" w:color="auto"/>
            <w:right w:val="none" w:sz="0" w:space="0" w:color="auto"/>
          </w:divBdr>
        </w:div>
        <w:div w:id="1677417191">
          <w:marLeft w:val="480"/>
          <w:marRight w:val="0"/>
          <w:marTop w:val="0"/>
          <w:marBottom w:val="0"/>
          <w:divBdr>
            <w:top w:val="none" w:sz="0" w:space="0" w:color="auto"/>
            <w:left w:val="none" w:sz="0" w:space="0" w:color="auto"/>
            <w:bottom w:val="none" w:sz="0" w:space="0" w:color="auto"/>
            <w:right w:val="none" w:sz="0" w:space="0" w:color="auto"/>
          </w:divBdr>
        </w:div>
        <w:div w:id="1678343792">
          <w:marLeft w:val="480"/>
          <w:marRight w:val="0"/>
          <w:marTop w:val="0"/>
          <w:marBottom w:val="0"/>
          <w:divBdr>
            <w:top w:val="none" w:sz="0" w:space="0" w:color="auto"/>
            <w:left w:val="none" w:sz="0" w:space="0" w:color="auto"/>
            <w:bottom w:val="none" w:sz="0" w:space="0" w:color="auto"/>
            <w:right w:val="none" w:sz="0" w:space="0" w:color="auto"/>
          </w:divBdr>
        </w:div>
        <w:div w:id="1729184417">
          <w:marLeft w:val="480"/>
          <w:marRight w:val="0"/>
          <w:marTop w:val="0"/>
          <w:marBottom w:val="0"/>
          <w:divBdr>
            <w:top w:val="none" w:sz="0" w:space="0" w:color="auto"/>
            <w:left w:val="none" w:sz="0" w:space="0" w:color="auto"/>
            <w:bottom w:val="none" w:sz="0" w:space="0" w:color="auto"/>
            <w:right w:val="none" w:sz="0" w:space="0" w:color="auto"/>
          </w:divBdr>
        </w:div>
        <w:div w:id="1788116837">
          <w:marLeft w:val="480"/>
          <w:marRight w:val="0"/>
          <w:marTop w:val="0"/>
          <w:marBottom w:val="0"/>
          <w:divBdr>
            <w:top w:val="none" w:sz="0" w:space="0" w:color="auto"/>
            <w:left w:val="none" w:sz="0" w:space="0" w:color="auto"/>
            <w:bottom w:val="none" w:sz="0" w:space="0" w:color="auto"/>
            <w:right w:val="none" w:sz="0" w:space="0" w:color="auto"/>
          </w:divBdr>
        </w:div>
        <w:div w:id="1899587769">
          <w:marLeft w:val="480"/>
          <w:marRight w:val="0"/>
          <w:marTop w:val="0"/>
          <w:marBottom w:val="0"/>
          <w:divBdr>
            <w:top w:val="none" w:sz="0" w:space="0" w:color="auto"/>
            <w:left w:val="none" w:sz="0" w:space="0" w:color="auto"/>
            <w:bottom w:val="none" w:sz="0" w:space="0" w:color="auto"/>
            <w:right w:val="none" w:sz="0" w:space="0" w:color="auto"/>
          </w:divBdr>
        </w:div>
        <w:div w:id="1909799680">
          <w:marLeft w:val="480"/>
          <w:marRight w:val="0"/>
          <w:marTop w:val="0"/>
          <w:marBottom w:val="0"/>
          <w:divBdr>
            <w:top w:val="none" w:sz="0" w:space="0" w:color="auto"/>
            <w:left w:val="none" w:sz="0" w:space="0" w:color="auto"/>
            <w:bottom w:val="none" w:sz="0" w:space="0" w:color="auto"/>
            <w:right w:val="none" w:sz="0" w:space="0" w:color="auto"/>
          </w:divBdr>
        </w:div>
        <w:div w:id="1970941318">
          <w:marLeft w:val="480"/>
          <w:marRight w:val="0"/>
          <w:marTop w:val="0"/>
          <w:marBottom w:val="0"/>
          <w:divBdr>
            <w:top w:val="none" w:sz="0" w:space="0" w:color="auto"/>
            <w:left w:val="none" w:sz="0" w:space="0" w:color="auto"/>
            <w:bottom w:val="none" w:sz="0" w:space="0" w:color="auto"/>
            <w:right w:val="none" w:sz="0" w:space="0" w:color="auto"/>
          </w:divBdr>
        </w:div>
        <w:div w:id="1975676159">
          <w:marLeft w:val="480"/>
          <w:marRight w:val="0"/>
          <w:marTop w:val="0"/>
          <w:marBottom w:val="0"/>
          <w:divBdr>
            <w:top w:val="none" w:sz="0" w:space="0" w:color="auto"/>
            <w:left w:val="none" w:sz="0" w:space="0" w:color="auto"/>
            <w:bottom w:val="none" w:sz="0" w:space="0" w:color="auto"/>
            <w:right w:val="none" w:sz="0" w:space="0" w:color="auto"/>
          </w:divBdr>
        </w:div>
        <w:div w:id="2037193923">
          <w:marLeft w:val="480"/>
          <w:marRight w:val="0"/>
          <w:marTop w:val="0"/>
          <w:marBottom w:val="0"/>
          <w:divBdr>
            <w:top w:val="none" w:sz="0" w:space="0" w:color="auto"/>
            <w:left w:val="none" w:sz="0" w:space="0" w:color="auto"/>
            <w:bottom w:val="none" w:sz="0" w:space="0" w:color="auto"/>
            <w:right w:val="none" w:sz="0" w:space="0" w:color="auto"/>
          </w:divBdr>
        </w:div>
        <w:div w:id="2119639582">
          <w:marLeft w:val="480"/>
          <w:marRight w:val="0"/>
          <w:marTop w:val="0"/>
          <w:marBottom w:val="0"/>
          <w:divBdr>
            <w:top w:val="none" w:sz="0" w:space="0" w:color="auto"/>
            <w:left w:val="none" w:sz="0" w:space="0" w:color="auto"/>
            <w:bottom w:val="none" w:sz="0" w:space="0" w:color="auto"/>
            <w:right w:val="none" w:sz="0" w:space="0" w:color="auto"/>
          </w:divBdr>
        </w:div>
      </w:divsChild>
    </w:div>
    <w:div w:id="1662930516">
      <w:bodyDiv w:val="1"/>
      <w:marLeft w:val="0"/>
      <w:marRight w:val="0"/>
      <w:marTop w:val="0"/>
      <w:marBottom w:val="0"/>
      <w:divBdr>
        <w:top w:val="none" w:sz="0" w:space="0" w:color="auto"/>
        <w:left w:val="none" w:sz="0" w:space="0" w:color="auto"/>
        <w:bottom w:val="none" w:sz="0" w:space="0" w:color="auto"/>
        <w:right w:val="none" w:sz="0" w:space="0" w:color="auto"/>
      </w:divBdr>
    </w:div>
    <w:div w:id="1663267470">
      <w:bodyDiv w:val="1"/>
      <w:marLeft w:val="0"/>
      <w:marRight w:val="0"/>
      <w:marTop w:val="0"/>
      <w:marBottom w:val="0"/>
      <w:divBdr>
        <w:top w:val="none" w:sz="0" w:space="0" w:color="auto"/>
        <w:left w:val="none" w:sz="0" w:space="0" w:color="auto"/>
        <w:bottom w:val="none" w:sz="0" w:space="0" w:color="auto"/>
        <w:right w:val="none" w:sz="0" w:space="0" w:color="auto"/>
      </w:divBdr>
    </w:div>
    <w:div w:id="1663503794">
      <w:bodyDiv w:val="1"/>
      <w:marLeft w:val="0"/>
      <w:marRight w:val="0"/>
      <w:marTop w:val="0"/>
      <w:marBottom w:val="0"/>
      <w:divBdr>
        <w:top w:val="none" w:sz="0" w:space="0" w:color="auto"/>
        <w:left w:val="none" w:sz="0" w:space="0" w:color="auto"/>
        <w:bottom w:val="none" w:sz="0" w:space="0" w:color="auto"/>
        <w:right w:val="none" w:sz="0" w:space="0" w:color="auto"/>
      </w:divBdr>
    </w:div>
    <w:div w:id="1664090306">
      <w:bodyDiv w:val="1"/>
      <w:marLeft w:val="0"/>
      <w:marRight w:val="0"/>
      <w:marTop w:val="0"/>
      <w:marBottom w:val="0"/>
      <w:divBdr>
        <w:top w:val="none" w:sz="0" w:space="0" w:color="auto"/>
        <w:left w:val="none" w:sz="0" w:space="0" w:color="auto"/>
        <w:bottom w:val="none" w:sz="0" w:space="0" w:color="auto"/>
        <w:right w:val="none" w:sz="0" w:space="0" w:color="auto"/>
      </w:divBdr>
    </w:div>
    <w:div w:id="1664164974">
      <w:bodyDiv w:val="1"/>
      <w:marLeft w:val="0"/>
      <w:marRight w:val="0"/>
      <w:marTop w:val="0"/>
      <w:marBottom w:val="0"/>
      <w:divBdr>
        <w:top w:val="none" w:sz="0" w:space="0" w:color="auto"/>
        <w:left w:val="none" w:sz="0" w:space="0" w:color="auto"/>
        <w:bottom w:val="none" w:sz="0" w:space="0" w:color="auto"/>
        <w:right w:val="none" w:sz="0" w:space="0" w:color="auto"/>
      </w:divBdr>
    </w:div>
    <w:div w:id="1664314119">
      <w:bodyDiv w:val="1"/>
      <w:marLeft w:val="0"/>
      <w:marRight w:val="0"/>
      <w:marTop w:val="0"/>
      <w:marBottom w:val="0"/>
      <w:divBdr>
        <w:top w:val="none" w:sz="0" w:space="0" w:color="auto"/>
        <w:left w:val="none" w:sz="0" w:space="0" w:color="auto"/>
        <w:bottom w:val="none" w:sz="0" w:space="0" w:color="auto"/>
        <w:right w:val="none" w:sz="0" w:space="0" w:color="auto"/>
      </w:divBdr>
    </w:div>
    <w:div w:id="1665618919">
      <w:bodyDiv w:val="1"/>
      <w:marLeft w:val="0"/>
      <w:marRight w:val="0"/>
      <w:marTop w:val="0"/>
      <w:marBottom w:val="0"/>
      <w:divBdr>
        <w:top w:val="none" w:sz="0" w:space="0" w:color="auto"/>
        <w:left w:val="none" w:sz="0" w:space="0" w:color="auto"/>
        <w:bottom w:val="none" w:sz="0" w:space="0" w:color="auto"/>
        <w:right w:val="none" w:sz="0" w:space="0" w:color="auto"/>
      </w:divBdr>
    </w:div>
    <w:div w:id="1666863444">
      <w:bodyDiv w:val="1"/>
      <w:marLeft w:val="0"/>
      <w:marRight w:val="0"/>
      <w:marTop w:val="0"/>
      <w:marBottom w:val="0"/>
      <w:divBdr>
        <w:top w:val="none" w:sz="0" w:space="0" w:color="auto"/>
        <w:left w:val="none" w:sz="0" w:space="0" w:color="auto"/>
        <w:bottom w:val="none" w:sz="0" w:space="0" w:color="auto"/>
        <w:right w:val="none" w:sz="0" w:space="0" w:color="auto"/>
      </w:divBdr>
    </w:div>
    <w:div w:id="1667126812">
      <w:bodyDiv w:val="1"/>
      <w:marLeft w:val="0"/>
      <w:marRight w:val="0"/>
      <w:marTop w:val="0"/>
      <w:marBottom w:val="0"/>
      <w:divBdr>
        <w:top w:val="none" w:sz="0" w:space="0" w:color="auto"/>
        <w:left w:val="none" w:sz="0" w:space="0" w:color="auto"/>
        <w:bottom w:val="none" w:sz="0" w:space="0" w:color="auto"/>
        <w:right w:val="none" w:sz="0" w:space="0" w:color="auto"/>
      </w:divBdr>
    </w:div>
    <w:div w:id="1667199022">
      <w:bodyDiv w:val="1"/>
      <w:marLeft w:val="0"/>
      <w:marRight w:val="0"/>
      <w:marTop w:val="0"/>
      <w:marBottom w:val="0"/>
      <w:divBdr>
        <w:top w:val="none" w:sz="0" w:space="0" w:color="auto"/>
        <w:left w:val="none" w:sz="0" w:space="0" w:color="auto"/>
        <w:bottom w:val="none" w:sz="0" w:space="0" w:color="auto"/>
        <w:right w:val="none" w:sz="0" w:space="0" w:color="auto"/>
      </w:divBdr>
    </w:div>
    <w:div w:id="1667829279">
      <w:bodyDiv w:val="1"/>
      <w:marLeft w:val="0"/>
      <w:marRight w:val="0"/>
      <w:marTop w:val="0"/>
      <w:marBottom w:val="0"/>
      <w:divBdr>
        <w:top w:val="none" w:sz="0" w:space="0" w:color="auto"/>
        <w:left w:val="none" w:sz="0" w:space="0" w:color="auto"/>
        <w:bottom w:val="none" w:sz="0" w:space="0" w:color="auto"/>
        <w:right w:val="none" w:sz="0" w:space="0" w:color="auto"/>
      </w:divBdr>
    </w:div>
    <w:div w:id="1668052911">
      <w:bodyDiv w:val="1"/>
      <w:marLeft w:val="0"/>
      <w:marRight w:val="0"/>
      <w:marTop w:val="0"/>
      <w:marBottom w:val="0"/>
      <w:divBdr>
        <w:top w:val="none" w:sz="0" w:space="0" w:color="auto"/>
        <w:left w:val="none" w:sz="0" w:space="0" w:color="auto"/>
        <w:bottom w:val="none" w:sz="0" w:space="0" w:color="auto"/>
        <w:right w:val="none" w:sz="0" w:space="0" w:color="auto"/>
      </w:divBdr>
    </w:div>
    <w:div w:id="1668440915">
      <w:bodyDiv w:val="1"/>
      <w:marLeft w:val="0"/>
      <w:marRight w:val="0"/>
      <w:marTop w:val="0"/>
      <w:marBottom w:val="0"/>
      <w:divBdr>
        <w:top w:val="none" w:sz="0" w:space="0" w:color="auto"/>
        <w:left w:val="none" w:sz="0" w:space="0" w:color="auto"/>
        <w:bottom w:val="none" w:sz="0" w:space="0" w:color="auto"/>
        <w:right w:val="none" w:sz="0" w:space="0" w:color="auto"/>
      </w:divBdr>
    </w:div>
    <w:div w:id="1669164411">
      <w:bodyDiv w:val="1"/>
      <w:marLeft w:val="0"/>
      <w:marRight w:val="0"/>
      <w:marTop w:val="0"/>
      <w:marBottom w:val="0"/>
      <w:divBdr>
        <w:top w:val="none" w:sz="0" w:space="0" w:color="auto"/>
        <w:left w:val="none" w:sz="0" w:space="0" w:color="auto"/>
        <w:bottom w:val="none" w:sz="0" w:space="0" w:color="auto"/>
        <w:right w:val="none" w:sz="0" w:space="0" w:color="auto"/>
      </w:divBdr>
    </w:div>
    <w:div w:id="1669400203">
      <w:bodyDiv w:val="1"/>
      <w:marLeft w:val="0"/>
      <w:marRight w:val="0"/>
      <w:marTop w:val="0"/>
      <w:marBottom w:val="0"/>
      <w:divBdr>
        <w:top w:val="none" w:sz="0" w:space="0" w:color="auto"/>
        <w:left w:val="none" w:sz="0" w:space="0" w:color="auto"/>
        <w:bottom w:val="none" w:sz="0" w:space="0" w:color="auto"/>
        <w:right w:val="none" w:sz="0" w:space="0" w:color="auto"/>
      </w:divBdr>
    </w:div>
    <w:div w:id="1670913333">
      <w:bodyDiv w:val="1"/>
      <w:marLeft w:val="0"/>
      <w:marRight w:val="0"/>
      <w:marTop w:val="0"/>
      <w:marBottom w:val="0"/>
      <w:divBdr>
        <w:top w:val="none" w:sz="0" w:space="0" w:color="auto"/>
        <w:left w:val="none" w:sz="0" w:space="0" w:color="auto"/>
        <w:bottom w:val="none" w:sz="0" w:space="0" w:color="auto"/>
        <w:right w:val="none" w:sz="0" w:space="0" w:color="auto"/>
      </w:divBdr>
    </w:div>
    <w:div w:id="1671249664">
      <w:bodyDiv w:val="1"/>
      <w:marLeft w:val="0"/>
      <w:marRight w:val="0"/>
      <w:marTop w:val="0"/>
      <w:marBottom w:val="0"/>
      <w:divBdr>
        <w:top w:val="none" w:sz="0" w:space="0" w:color="auto"/>
        <w:left w:val="none" w:sz="0" w:space="0" w:color="auto"/>
        <w:bottom w:val="none" w:sz="0" w:space="0" w:color="auto"/>
        <w:right w:val="none" w:sz="0" w:space="0" w:color="auto"/>
      </w:divBdr>
    </w:div>
    <w:div w:id="1672026799">
      <w:bodyDiv w:val="1"/>
      <w:marLeft w:val="0"/>
      <w:marRight w:val="0"/>
      <w:marTop w:val="0"/>
      <w:marBottom w:val="0"/>
      <w:divBdr>
        <w:top w:val="none" w:sz="0" w:space="0" w:color="auto"/>
        <w:left w:val="none" w:sz="0" w:space="0" w:color="auto"/>
        <w:bottom w:val="none" w:sz="0" w:space="0" w:color="auto"/>
        <w:right w:val="none" w:sz="0" w:space="0" w:color="auto"/>
      </w:divBdr>
    </w:div>
    <w:div w:id="1672178146">
      <w:bodyDiv w:val="1"/>
      <w:marLeft w:val="0"/>
      <w:marRight w:val="0"/>
      <w:marTop w:val="0"/>
      <w:marBottom w:val="0"/>
      <w:divBdr>
        <w:top w:val="none" w:sz="0" w:space="0" w:color="auto"/>
        <w:left w:val="none" w:sz="0" w:space="0" w:color="auto"/>
        <w:bottom w:val="none" w:sz="0" w:space="0" w:color="auto"/>
        <w:right w:val="none" w:sz="0" w:space="0" w:color="auto"/>
      </w:divBdr>
    </w:div>
    <w:div w:id="1672413758">
      <w:bodyDiv w:val="1"/>
      <w:marLeft w:val="0"/>
      <w:marRight w:val="0"/>
      <w:marTop w:val="0"/>
      <w:marBottom w:val="0"/>
      <w:divBdr>
        <w:top w:val="none" w:sz="0" w:space="0" w:color="auto"/>
        <w:left w:val="none" w:sz="0" w:space="0" w:color="auto"/>
        <w:bottom w:val="none" w:sz="0" w:space="0" w:color="auto"/>
        <w:right w:val="none" w:sz="0" w:space="0" w:color="auto"/>
      </w:divBdr>
    </w:div>
    <w:div w:id="1672679783">
      <w:bodyDiv w:val="1"/>
      <w:marLeft w:val="0"/>
      <w:marRight w:val="0"/>
      <w:marTop w:val="0"/>
      <w:marBottom w:val="0"/>
      <w:divBdr>
        <w:top w:val="none" w:sz="0" w:space="0" w:color="auto"/>
        <w:left w:val="none" w:sz="0" w:space="0" w:color="auto"/>
        <w:bottom w:val="none" w:sz="0" w:space="0" w:color="auto"/>
        <w:right w:val="none" w:sz="0" w:space="0" w:color="auto"/>
      </w:divBdr>
    </w:div>
    <w:div w:id="1673292931">
      <w:bodyDiv w:val="1"/>
      <w:marLeft w:val="0"/>
      <w:marRight w:val="0"/>
      <w:marTop w:val="0"/>
      <w:marBottom w:val="0"/>
      <w:divBdr>
        <w:top w:val="none" w:sz="0" w:space="0" w:color="auto"/>
        <w:left w:val="none" w:sz="0" w:space="0" w:color="auto"/>
        <w:bottom w:val="none" w:sz="0" w:space="0" w:color="auto"/>
        <w:right w:val="none" w:sz="0" w:space="0" w:color="auto"/>
      </w:divBdr>
      <w:divsChild>
        <w:div w:id="26373944">
          <w:marLeft w:val="480"/>
          <w:marRight w:val="0"/>
          <w:marTop w:val="0"/>
          <w:marBottom w:val="0"/>
          <w:divBdr>
            <w:top w:val="none" w:sz="0" w:space="0" w:color="auto"/>
            <w:left w:val="none" w:sz="0" w:space="0" w:color="auto"/>
            <w:bottom w:val="none" w:sz="0" w:space="0" w:color="auto"/>
            <w:right w:val="none" w:sz="0" w:space="0" w:color="auto"/>
          </w:divBdr>
        </w:div>
        <w:div w:id="67966387">
          <w:marLeft w:val="480"/>
          <w:marRight w:val="0"/>
          <w:marTop w:val="0"/>
          <w:marBottom w:val="0"/>
          <w:divBdr>
            <w:top w:val="none" w:sz="0" w:space="0" w:color="auto"/>
            <w:left w:val="none" w:sz="0" w:space="0" w:color="auto"/>
            <w:bottom w:val="none" w:sz="0" w:space="0" w:color="auto"/>
            <w:right w:val="none" w:sz="0" w:space="0" w:color="auto"/>
          </w:divBdr>
        </w:div>
        <w:div w:id="72437431">
          <w:marLeft w:val="480"/>
          <w:marRight w:val="0"/>
          <w:marTop w:val="0"/>
          <w:marBottom w:val="0"/>
          <w:divBdr>
            <w:top w:val="none" w:sz="0" w:space="0" w:color="auto"/>
            <w:left w:val="none" w:sz="0" w:space="0" w:color="auto"/>
            <w:bottom w:val="none" w:sz="0" w:space="0" w:color="auto"/>
            <w:right w:val="none" w:sz="0" w:space="0" w:color="auto"/>
          </w:divBdr>
        </w:div>
        <w:div w:id="204022420">
          <w:marLeft w:val="480"/>
          <w:marRight w:val="0"/>
          <w:marTop w:val="0"/>
          <w:marBottom w:val="0"/>
          <w:divBdr>
            <w:top w:val="none" w:sz="0" w:space="0" w:color="auto"/>
            <w:left w:val="none" w:sz="0" w:space="0" w:color="auto"/>
            <w:bottom w:val="none" w:sz="0" w:space="0" w:color="auto"/>
            <w:right w:val="none" w:sz="0" w:space="0" w:color="auto"/>
          </w:divBdr>
        </w:div>
        <w:div w:id="256796154">
          <w:marLeft w:val="480"/>
          <w:marRight w:val="0"/>
          <w:marTop w:val="0"/>
          <w:marBottom w:val="0"/>
          <w:divBdr>
            <w:top w:val="none" w:sz="0" w:space="0" w:color="auto"/>
            <w:left w:val="none" w:sz="0" w:space="0" w:color="auto"/>
            <w:bottom w:val="none" w:sz="0" w:space="0" w:color="auto"/>
            <w:right w:val="none" w:sz="0" w:space="0" w:color="auto"/>
          </w:divBdr>
        </w:div>
        <w:div w:id="306202514">
          <w:marLeft w:val="480"/>
          <w:marRight w:val="0"/>
          <w:marTop w:val="0"/>
          <w:marBottom w:val="0"/>
          <w:divBdr>
            <w:top w:val="none" w:sz="0" w:space="0" w:color="auto"/>
            <w:left w:val="none" w:sz="0" w:space="0" w:color="auto"/>
            <w:bottom w:val="none" w:sz="0" w:space="0" w:color="auto"/>
            <w:right w:val="none" w:sz="0" w:space="0" w:color="auto"/>
          </w:divBdr>
        </w:div>
        <w:div w:id="393941514">
          <w:marLeft w:val="480"/>
          <w:marRight w:val="0"/>
          <w:marTop w:val="0"/>
          <w:marBottom w:val="0"/>
          <w:divBdr>
            <w:top w:val="none" w:sz="0" w:space="0" w:color="auto"/>
            <w:left w:val="none" w:sz="0" w:space="0" w:color="auto"/>
            <w:bottom w:val="none" w:sz="0" w:space="0" w:color="auto"/>
            <w:right w:val="none" w:sz="0" w:space="0" w:color="auto"/>
          </w:divBdr>
        </w:div>
        <w:div w:id="405615344">
          <w:marLeft w:val="480"/>
          <w:marRight w:val="0"/>
          <w:marTop w:val="0"/>
          <w:marBottom w:val="0"/>
          <w:divBdr>
            <w:top w:val="none" w:sz="0" w:space="0" w:color="auto"/>
            <w:left w:val="none" w:sz="0" w:space="0" w:color="auto"/>
            <w:bottom w:val="none" w:sz="0" w:space="0" w:color="auto"/>
            <w:right w:val="none" w:sz="0" w:space="0" w:color="auto"/>
          </w:divBdr>
        </w:div>
        <w:div w:id="486942572">
          <w:marLeft w:val="480"/>
          <w:marRight w:val="0"/>
          <w:marTop w:val="0"/>
          <w:marBottom w:val="0"/>
          <w:divBdr>
            <w:top w:val="none" w:sz="0" w:space="0" w:color="auto"/>
            <w:left w:val="none" w:sz="0" w:space="0" w:color="auto"/>
            <w:bottom w:val="none" w:sz="0" w:space="0" w:color="auto"/>
            <w:right w:val="none" w:sz="0" w:space="0" w:color="auto"/>
          </w:divBdr>
        </w:div>
        <w:div w:id="600845342">
          <w:marLeft w:val="480"/>
          <w:marRight w:val="0"/>
          <w:marTop w:val="0"/>
          <w:marBottom w:val="0"/>
          <w:divBdr>
            <w:top w:val="none" w:sz="0" w:space="0" w:color="auto"/>
            <w:left w:val="none" w:sz="0" w:space="0" w:color="auto"/>
            <w:bottom w:val="none" w:sz="0" w:space="0" w:color="auto"/>
            <w:right w:val="none" w:sz="0" w:space="0" w:color="auto"/>
          </w:divBdr>
        </w:div>
        <w:div w:id="679427800">
          <w:marLeft w:val="480"/>
          <w:marRight w:val="0"/>
          <w:marTop w:val="0"/>
          <w:marBottom w:val="0"/>
          <w:divBdr>
            <w:top w:val="none" w:sz="0" w:space="0" w:color="auto"/>
            <w:left w:val="none" w:sz="0" w:space="0" w:color="auto"/>
            <w:bottom w:val="none" w:sz="0" w:space="0" w:color="auto"/>
            <w:right w:val="none" w:sz="0" w:space="0" w:color="auto"/>
          </w:divBdr>
        </w:div>
        <w:div w:id="740568155">
          <w:marLeft w:val="480"/>
          <w:marRight w:val="0"/>
          <w:marTop w:val="0"/>
          <w:marBottom w:val="0"/>
          <w:divBdr>
            <w:top w:val="none" w:sz="0" w:space="0" w:color="auto"/>
            <w:left w:val="none" w:sz="0" w:space="0" w:color="auto"/>
            <w:bottom w:val="none" w:sz="0" w:space="0" w:color="auto"/>
            <w:right w:val="none" w:sz="0" w:space="0" w:color="auto"/>
          </w:divBdr>
        </w:div>
        <w:div w:id="786462809">
          <w:marLeft w:val="480"/>
          <w:marRight w:val="0"/>
          <w:marTop w:val="0"/>
          <w:marBottom w:val="0"/>
          <w:divBdr>
            <w:top w:val="none" w:sz="0" w:space="0" w:color="auto"/>
            <w:left w:val="none" w:sz="0" w:space="0" w:color="auto"/>
            <w:bottom w:val="none" w:sz="0" w:space="0" w:color="auto"/>
            <w:right w:val="none" w:sz="0" w:space="0" w:color="auto"/>
          </w:divBdr>
        </w:div>
        <w:div w:id="882521058">
          <w:marLeft w:val="480"/>
          <w:marRight w:val="0"/>
          <w:marTop w:val="0"/>
          <w:marBottom w:val="0"/>
          <w:divBdr>
            <w:top w:val="none" w:sz="0" w:space="0" w:color="auto"/>
            <w:left w:val="none" w:sz="0" w:space="0" w:color="auto"/>
            <w:bottom w:val="none" w:sz="0" w:space="0" w:color="auto"/>
            <w:right w:val="none" w:sz="0" w:space="0" w:color="auto"/>
          </w:divBdr>
        </w:div>
        <w:div w:id="894467000">
          <w:marLeft w:val="480"/>
          <w:marRight w:val="0"/>
          <w:marTop w:val="0"/>
          <w:marBottom w:val="0"/>
          <w:divBdr>
            <w:top w:val="none" w:sz="0" w:space="0" w:color="auto"/>
            <w:left w:val="none" w:sz="0" w:space="0" w:color="auto"/>
            <w:bottom w:val="none" w:sz="0" w:space="0" w:color="auto"/>
            <w:right w:val="none" w:sz="0" w:space="0" w:color="auto"/>
          </w:divBdr>
        </w:div>
        <w:div w:id="963464911">
          <w:marLeft w:val="480"/>
          <w:marRight w:val="0"/>
          <w:marTop w:val="0"/>
          <w:marBottom w:val="0"/>
          <w:divBdr>
            <w:top w:val="none" w:sz="0" w:space="0" w:color="auto"/>
            <w:left w:val="none" w:sz="0" w:space="0" w:color="auto"/>
            <w:bottom w:val="none" w:sz="0" w:space="0" w:color="auto"/>
            <w:right w:val="none" w:sz="0" w:space="0" w:color="auto"/>
          </w:divBdr>
        </w:div>
        <w:div w:id="1007830457">
          <w:marLeft w:val="480"/>
          <w:marRight w:val="0"/>
          <w:marTop w:val="0"/>
          <w:marBottom w:val="0"/>
          <w:divBdr>
            <w:top w:val="none" w:sz="0" w:space="0" w:color="auto"/>
            <w:left w:val="none" w:sz="0" w:space="0" w:color="auto"/>
            <w:bottom w:val="none" w:sz="0" w:space="0" w:color="auto"/>
            <w:right w:val="none" w:sz="0" w:space="0" w:color="auto"/>
          </w:divBdr>
        </w:div>
        <w:div w:id="1071000825">
          <w:marLeft w:val="480"/>
          <w:marRight w:val="0"/>
          <w:marTop w:val="0"/>
          <w:marBottom w:val="0"/>
          <w:divBdr>
            <w:top w:val="none" w:sz="0" w:space="0" w:color="auto"/>
            <w:left w:val="none" w:sz="0" w:space="0" w:color="auto"/>
            <w:bottom w:val="none" w:sz="0" w:space="0" w:color="auto"/>
            <w:right w:val="none" w:sz="0" w:space="0" w:color="auto"/>
          </w:divBdr>
        </w:div>
        <w:div w:id="1129591933">
          <w:marLeft w:val="480"/>
          <w:marRight w:val="0"/>
          <w:marTop w:val="0"/>
          <w:marBottom w:val="0"/>
          <w:divBdr>
            <w:top w:val="none" w:sz="0" w:space="0" w:color="auto"/>
            <w:left w:val="none" w:sz="0" w:space="0" w:color="auto"/>
            <w:bottom w:val="none" w:sz="0" w:space="0" w:color="auto"/>
            <w:right w:val="none" w:sz="0" w:space="0" w:color="auto"/>
          </w:divBdr>
        </w:div>
        <w:div w:id="1167553353">
          <w:marLeft w:val="480"/>
          <w:marRight w:val="0"/>
          <w:marTop w:val="0"/>
          <w:marBottom w:val="0"/>
          <w:divBdr>
            <w:top w:val="none" w:sz="0" w:space="0" w:color="auto"/>
            <w:left w:val="none" w:sz="0" w:space="0" w:color="auto"/>
            <w:bottom w:val="none" w:sz="0" w:space="0" w:color="auto"/>
            <w:right w:val="none" w:sz="0" w:space="0" w:color="auto"/>
          </w:divBdr>
        </w:div>
        <w:div w:id="1303730394">
          <w:marLeft w:val="480"/>
          <w:marRight w:val="0"/>
          <w:marTop w:val="0"/>
          <w:marBottom w:val="0"/>
          <w:divBdr>
            <w:top w:val="none" w:sz="0" w:space="0" w:color="auto"/>
            <w:left w:val="none" w:sz="0" w:space="0" w:color="auto"/>
            <w:bottom w:val="none" w:sz="0" w:space="0" w:color="auto"/>
            <w:right w:val="none" w:sz="0" w:space="0" w:color="auto"/>
          </w:divBdr>
        </w:div>
        <w:div w:id="1311518977">
          <w:marLeft w:val="480"/>
          <w:marRight w:val="0"/>
          <w:marTop w:val="0"/>
          <w:marBottom w:val="0"/>
          <w:divBdr>
            <w:top w:val="none" w:sz="0" w:space="0" w:color="auto"/>
            <w:left w:val="none" w:sz="0" w:space="0" w:color="auto"/>
            <w:bottom w:val="none" w:sz="0" w:space="0" w:color="auto"/>
            <w:right w:val="none" w:sz="0" w:space="0" w:color="auto"/>
          </w:divBdr>
        </w:div>
        <w:div w:id="1318340165">
          <w:marLeft w:val="480"/>
          <w:marRight w:val="0"/>
          <w:marTop w:val="0"/>
          <w:marBottom w:val="0"/>
          <w:divBdr>
            <w:top w:val="none" w:sz="0" w:space="0" w:color="auto"/>
            <w:left w:val="none" w:sz="0" w:space="0" w:color="auto"/>
            <w:bottom w:val="none" w:sz="0" w:space="0" w:color="auto"/>
            <w:right w:val="none" w:sz="0" w:space="0" w:color="auto"/>
          </w:divBdr>
        </w:div>
        <w:div w:id="1400402407">
          <w:marLeft w:val="480"/>
          <w:marRight w:val="0"/>
          <w:marTop w:val="0"/>
          <w:marBottom w:val="0"/>
          <w:divBdr>
            <w:top w:val="none" w:sz="0" w:space="0" w:color="auto"/>
            <w:left w:val="none" w:sz="0" w:space="0" w:color="auto"/>
            <w:bottom w:val="none" w:sz="0" w:space="0" w:color="auto"/>
            <w:right w:val="none" w:sz="0" w:space="0" w:color="auto"/>
          </w:divBdr>
        </w:div>
        <w:div w:id="1495955348">
          <w:marLeft w:val="480"/>
          <w:marRight w:val="0"/>
          <w:marTop w:val="0"/>
          <w:marBottom w:val="0"/>
          <w:divBdr>
            <w:top w:val="none" w:sz="0" w:space="0" w:color="auto"/>
            <w:left w:val="none" w:sz="0" w:space="0" w:color="auto"/>
            <w:bottom w:val="none" w:sz="0" w:space="0" w:color="auto"/>
            <w:right w:val="none" w:sz="0" w:space="0" w:color="auto"/>
          </w:divBdr>
        </w:div>
        <w:div w:id="1511485800">
          <w:marLeft w:val="480"/>
          <w:marRight w:val="0"/>
          <w:marTop w:val="0"/>
          <w:marBottom w:val="0"/>
          <w:divBdr>
            <w:top w:val="none" w:sz="0" w:space="0" w:color="auto"/>
            <w:left w:val="none" w:sz="0" w:space="0" w:color="auto"/>
            <w:bottom w:val="none" w:sz="0" w:space="0" w:color="auto"/>
            <w:right w:val="none" w:sz="0" w:space="0" w:color="auto"/>
          </w:divBdr>
        </w:div>
        <w:div w:id="1531526044">
          <w:marLeft w:val="480"/>
          <w:marRight w:val="0"/>
          <w:marTop w:val="0"/>
          <w:marBottom w:val="0"/>
          <w:divBdr>
            <w:top w:val="none" w:sz="0" w:space="0" w:color="auto"/>
            <w:left w:val="none" w:sz="0" w:space="0" w:color="auto"/>
            <w:bottom w:val="none" w:sz="0" w:space="0" w:color="auto"/>
            <w:right w:val="none" w:sz="0" w:space="0" w:color="auto"/>
          </w:divBdr>
        </w:div>
        <w:div w:id="1534923346">
          <w:marLeft w:val="480"/>
          <w:marRight w:val="0"/>
          <w:marTop w:val="0"/>
          <w:marBottom w:val="0"/>
          <w:divBdr>
            <w:top w:val="none" w:sz="0" w:space="0" w:color="auto"/>
            <w:left w:val="none" w:sz="0" w:space="0" w:color="auto"/>
            <w:bottom w:val="none" w:sz="0" w:space="0" w:color="auto"/>
            <w:right w:val="none" w:sz="0" w:space="0" w:color="auto"/>
          </w:divBdr>
        </w:div>
        <w:div w:id="1882785331">
          <w:marLeft w:val="480"/>
          <w:marRight w:val="0"/>
          <w:marTop w:val="0"/>
          <w:marBottom w:val="0"/>
          <w:divBdr>
            <w:top w:val="none" w:sz="0" w:space="0" w:color="auto"/>
            <w:left w:val="none" w:sz="0" w:space="0" w:color="auto"/>
            <w:bottom w:val="none" w:sz="0" w:space="0" w:color="auto"/>
            <w:right w:val="none" w:sz="0" w:space="0" w:color="auto"/>
          </w:divBdr>
        </w:div>
        <w:div w:id="1891258203">
          <w:marLeft w:val="480"/>
          <w:marRight w:val="0"/>
          <w:marTop w:val="0"/>
          <w:marBottom w:val="0"/>
          <w:divBdr>
            <w:top w:val="none" w:sz="0" w:space="0" w:color="auto"/>
            <w:left w:val="none" w:sz="0" w:space="0" w:color="auto"/>
            <w:bottom w:val="none" w:sz="0" w:space="0" w:color="auto"/>
            <w:right w:val="none" w:sz="0" w:space="0" w:color="auto"/>
          </w:divBdr>
        </w:div>
        <w:div w:id="1925606910">
          <w:marLeft w:val="480"/>
          <w:marRight w:val="0"/>
          <w:marTop w:val="0"/>
          <w:marBottom w:val="0"/>
          <w:divBdr>
            <w:top w:val="none" w:sz="0" w:space="0" w:color="auto"/>
            <w:left w:val="none" w:sz="0" w:space="0" w:color="auto"/>
            <w:bottom w:val="none" w:sz="0" w:space="0" w:color="auto"/>
            <w:right w:val="none" w:sz="0" w:space="0" w:color="auto"/>
          </w:divBdr>
        </w:div>
        <w:div w:id="1953706456">
          <w:marLeft w:val="480"/>
          <w:marRight w:val="0"/>
          <w:marTop w:val="0"/>
          <w:marBottom w:val="0"/>
          <w:divBdr>
            <w:top w:val="none" w:sz="0" w:space="0" w:color="auto"/>
            <w:left w:val="none" w:sz="0" w:space="0" w:color="auto"/>
            <w:bottom w:val="none" w:sz="0" w:space="0" w:color="auto"/>
            <w:right w:val="none" w:sz="0" w:space="0" w:color="auto"/>
          </w:divBdr>
        </w:div>
        <w:div w:id="2026124967">
          <w:marLeft w:val="480"/>
          <w:marRight w:val="0"/>
          <w:marTop w:val="0"/>
          <w:marBottom w:val="0"/>
          <w:divBdr>
            <w:top w:val="none" w:sz="0" w:space="0" w:color="auto"/>
            <w:left w:val="none" w:sz="0" w:space="0" w:color="auto"/>
            <w:bottom w:val="none" w:sz="0" w:space="0" w:color="auto"/>
            <w:right w:val="none" w:sz="0" w:space="0" w:color="auto"/>
          </w:divBdr>
        </w:div>
        <w:div w:id="2040544575">
          <w:marLeft w:val="480"/>
          <w:marRight w:val="0"/>
          <w:marTop w:val="0"/>
          <w:marBottom w:val="0"/>
          <w:divBdr>
            <w:top w:val="none" w:sz="0" w:space="0" w:color="auto"/>
            <w:left w:val="none" w:sz="0" w:space="0" w:color="auto"/>
            <w:bottom w:val="none" w:sz="0" w:space="0" w:color="auto"/>
            <w:right w:val="none" w:sz="0" w:space="0" w:color="auto"/>
          </w:divBdr>
        </w:div>
        <w:div w:id="2082369559">
          <w:marLeft w:val="480"/>
          <w:marRight w:val="0"/>
          <w:marTop w:val="0"/>
          <w:marBottom w:val="0"/>
          <w:divBdr>
            <w:top w:val="none" w:sz="0" w:space="0" w:color="auto"/>
            <w:left w:val="none" w:sz="0" w:space="0" w:color="auto"/>
            <w:bottom w:val="none" w:sz="0" w:space="0" w:color="auto"/>
            <w:right w:val="none" w:sz="0" w:space="0" w:color="auto"/>
          </w:divBdr>
        </w:div>
        <w:div w:id="2103988048">
          <w:marLeft w:val="480"/>
          <w:marRight w:val="0"/>
          <w:marTop w:val="0"/>
          <w:marBottom w:val="0"/>
          <w:divBdr>
            <w:top w:val="none" w:sz="0" w:space="0" w:color="auto"/>
            <w:left w:val="none" w:sz="0" w:space="0" w:color="auto"/>
            <w:bottom w:val="none" w:sz="0" w:space="0" w:color="auto"/>
            <w:right w:val="none" w:sz="0" w:space="0" w:color="auto"/>
          </w:divBdr>
        </w:div>
        <w:div w:id="2108768642">
          <w:marLeft w:val="480"/>
          <w:marRight w:val="0"/>
          <w:marTop w:val="0"/>
          <w:marBottom w:val="0"/>
          <w:divBdr>
            <w:top w:val="none" w:sz="0" w:space="0" w:color="auto"/>
            <w:left w:val="none" w:sz="0" w:space="0" w:color="auto"/>
            <w:bottom w:val="none" w:sz="0" w:space="0" w:color="auto"/>
            <w:right w:val="none" w:sz="0" w:space="0" w:color="auto"/>
          </w:divBdr>
        </w:div>
        <w:div w:id="2110461559">
          <w:marLeft w:val="480"/>
          <w:marRight w:val="0"/>
          <w:marTop w:val="0"/>
          <w:marBottom w:val="0"/>
          <w:divBdr>
            <w:top w:val="none" w:sz="0" w:space="0" w:color="auto"/>
            <w:left w:val="none" w:sz="0" w:space="0" w:color="auto"/>
            <w:bottom w:val="none" w:sz="0" w:space="0" w:color="auto"/>
            <w:right w:val="none" w:sz="0" w:space="0" w:color="auto"/>
          </w:divBdr>
        </w:div>
        <w:div w:id="2116944723">
          <w:marLeft w:val="480"/>
          <w:marRight w:val="0"/>
          <w:marTop w:val="0"/>
          <w:marBottom w:val="0"/>
          <w:divBdr>
            <w:top w:val="none" w:sz="0" w:space="0" w:color="auto"/>
            <w:left w:val="none" w:sz="0" w:space="0" w:color="auto"/>
            <w:bottom w:val="none" w:sz="0" w:space="0" w:color="auto"/>
            <w:right w:val="none" w:sz="0" w:space="0" w:color="auto"/>
          </w:divBdr>
        </w:div>
      </w:divsChild>
    </w:div>
    <w:div w:id="1673412673">
      <w:bodyDiv w:val="1"/>
      <w:marLeft w:val="0"/>
      <w:marRight w:val="0"/>
      <w:marTop w:val="0"/>
      <w:marBottom w:val="0"/>
      <w:divBdr>
        <w:top w:val="none" w:sz="0" w:space="0" w:color="auto"/>
        <w:left w:val="none" w:sz="0" w:space="0" w:color="auto"/>
        <w:bottom w:val="none" w:sz="0" w:space="0" w:color="auto"/>
        <w:right w:val="none" w:sz="0" w:space="0" w:color="auto"/>
      </w:divBdr>
    </w:div>
    <w:div w:id="1673557776">
      <w:bodyDiv w:val="1"/>
      <w:marLeft w:val="0"/>
      <w:marRight w:val="0"/>
      <w:marTop w:val="0"/>
      <w:marBottom w:val="0"/>
      <w:divBdr>
        <w:top w:val="none" w:sz="0" w:space="0" w:color="auto"/>
        <w:left w:val="none" w:sz="0" w:space="0" w:color="auto"/>
        <w:bottom w:val="none" w:sz="0" w:space="0" w:color="auto"/>
        <w:right w:val="none" w:sz="0" w:space="0" w:color="auto"/>
      </w:divBdr>
    </w:div>
    <w:div w:id="1673682837">
      <w:bodyDiv w:val="1"/>
      <w:marLeft w:val="0"/>
      <w:marRight w:val="0"/>
      <w:marTop w:val="0"/>
      <w:marBottom w:val="0"/>
      <w:divBdr>
        <w:top w:val="none" w:sz="0" w:space="0" w:color="auto"/>
        <w:left w:val="none" w:sz="0" w:space="0" w:color="auto"/>
        <w:bottom w:val="none" w:sz="0" w:space="0" w:color="auto"/>
        <w:right w:val="none" w:sz="0" w:space="0" w:color="auto"/>
      </w:divBdr>
    </w:div>
    <w:div w:id="1674798863">
      <w:bodyDiv w:val="1"/>
      <w:marLeft w:val="0"/>
      <w:marRight w:val="0"/>
      <w:marTop w:val="0"/>
      <w:marBottom w:val="0"/>
      <w:divBdr>
        <w:top w:val="none" w:sz="0" w:space="0" w:color="auto"/>
        <w:left w:val="none" w:sz="0" w:space="0" w:color="auto"/>
        <w:bottom w:val="none" w:sz="0" w:space="0" w:color="auto"/>
        <w:right w:val="none" w:sz="0" w:space="0" w:color="auto"/>
      </w:divBdr>
    </w:div>
    <w:div w:id="1675525904">
      <w:bodyDiv w:val="1"/>
      <w:marLeft w:val="0"/>
      <w:marRight w:val="0"/>
      <w:marTop w:val="0"/>
      <w:marBottom w:val="0"/>
      <w:divBdr>
        <w:top w:val="none" w:sz="0" w:space="0" w:color="auto"/>
        <w:left w:val="none" w:sz="0" w:space="0" w:color="auto"/>
        <w:bottom w:val="none" w:sz="0" w:space="0" w:color="auto"/>
        <w:right w:val="none" w:sz="0" w:space="0" w:color="auto"/>
      </w:divBdr>
    </w:div>
    <w:div w:id="1675960253">
      <w:bodyDiv w:val="1"/>
      <w:marLeft w:val="0"/>
      <w:marRight w:val="0"/>
      <w:marTop w:val="0"/>
      <w:marBottom w:val="0"/>
      <w:divBdr>
        <w:top w:val="none" w:sz="0" w:space="0" w:color="auto"/>
        <w:left w:val="none" w:sz="0" w:space="0" w:color="auto"/>
        <w:bottom w:val="none" w:sz="0" w:space="0" w:color="auto"/>
        <w:right w:val="none" w:sz="0" w:space="0" w:color="auto"/>
      </w:divBdr>
    </w:div>
    <w:div w:id="1678115020">
      <w:bodyDiv w:val="1"/>
      <w:marLeft w:val="0"/>
      <w:marRight w:val="0"/>
      <w:marTop w:val="0"/>
      <w:marBottom w:val="0"/>
      <w:divBdr>
        <w:top w:val="none" w:sz="0" w:space="0" w:color="auto"/>
        <w:left w:val="none" w:sz="0" w:space="0" w:color="auto"/>
        <w:bottom w:val="none" w:sz="0" w:space="0" w:color="auto"/>
        <w:right w:val="none" w:sz="0" w:space="0" w:color="auto"/>
      </w:divBdr>
    </w:div>
    <w:div w:id="1678771074">
      <w:bodyDiv w:val="1"/>
      <w:marLeft w:val="0"/>
      <w:marRight w:val="0"/>
      <w:marTop w:val="0"/>
      <w:marBottom w:val="0"/>
      <w:divBdr>
        <w:top w:val="none" w:sz="0" w:space="0" w:color="auto"/>
        <w:left w:val="none" w:sz="0" w:space="0" w:color="auto"/>
        <w:bottom w:val="none" w:sz="0" w:space="0" w:color="auto"/>
        <w:right w:val="none" w:sz="0" w:space="0" w:color="auto"/>
      </w:divBdr>
    </w:div>
    <w:div w:id="1679770925">
      <w:bodyDiv w:val="1"/>
      <w:marLeft w:val="0"/>
      <w:marRight w:val="0"/>
      <w:marTop w:val="0"/>
      <w:marBottom w:val="0"/>
      <w:divBdr>
        <w:top w:val="none" w:sz="0" w:space="0" w:color="auto"/>
        <w:left w:val="none" w:sz="0" w:space="0" w:color="auto"/>
        <w:bottom w:val="none" w:sz="0" w:space="0" w:color="auto"/>
        <w:right w:val="none" w:sz="0" w:space="0" w:color="auto"/>
      </w:divBdr>
    </w:div>
    <w:div w:id="1680308823">
      <w:bodyDiv w:val="1"/>
      <w:marLeft w:val="0"/>
      <w:marRight w:val="0"/>
      <w:marTop w:val="0"/>
      <w:marBottom w:val="0"/>
      <w:divBdr>
        <w:top w:val="none" w:sz="0" w:space="0" w:color="auto"/>
        <w:left w:val="none" w:sz="0" w:space="0" w:color="auto"/>
        <w:bottom w:val="none" w:sz="0" w:space="0" w:color="auto"/>
        <w:right w:val="none" w:sz="0" w:space="0" w:color="auto"/>
      </w:divBdr>
    </w:div>
    <w:div w:id="1680353238">
      <w:bodyDiv w:val="1"/>
      <w:marLeft w:val="0"/>
      <w:marRight w:val="0"/>
      <w:marTop w:val="0"/>
      <w:marBottom w:val="0"/>
      <w:divBdr>
        <w:top w:val="none" w:sz="0" w:space="0" w:color="auto"/>
        <w:left w:val="none" w:sz="0" w:space="0" w:color="auto"/>
        <w:bottom w:val="none" w:sz="0" w:space="0" w:color="auto"/>
        <w:right w:val="none" w:sz="0" w:space="0" w:color="auto"/>
      </w:divBdr>
    </w:div>
    <w:div w:id="1680883551">
      <w:bodyDiv w:val="1"/>
      <w:marLeft w:val="0"/>
      <w:marRight w:val="0"/>
      <w:marTop w:val="0"/>
      <w:marBottom w:val="0"/>
      <w:divBdr>
        <w:top w:val="none" w:sz="0" w:space="0" w:color="auto"/>
        <w:left w:val="none" w:sz="0" w:space="0" w:color="auto"/>
        <w:bottom w:val="none" w:sz="0" w:space="0" w:color="auto"/>
        <w:right w:val="none" w:sz="0" w:space="0" w:color="auto"/>
      </w:divBdr>
    </w:div>
    <w:div w:id="1680884917">
      <w:bodyDiv w:val="1"/>
      <w:marLeft w:val="0"/>
      <w:marRight w:val="0"/>
      <w:marTop w:val="0"/>
      <w:marBottom w:val="0"/>
      <w:divBdr>
        <w:top w:val="none" w:sz="0" w:space="0" w:color="auto"/>
        <w:left w:val="none" w:sz="0" w:space="0" w:color="auto"/>
        <w:bottom w:val="none" w:sz="0" w:space="0" w:color="auto"/>
        <w:right w:val="none" w:sz="0" w:space="0" w:color="auto"/>
      </w:divBdr>
    </w:div>
    <w:div w:id="1681812011">
      <w:bodyDiv w:val="1"/>
      <w:marLeft w:val="0"/>
      <w:marRight w:val="0"/>
      <w:marTop w:val="0"/>
      <w:marBottom w:val="0"/>
      <w:divBdr>
        <w:top w:val="none" w:sz="0" w:space="0" w:color="auto"/>
        <w:left w:val="none" w:sz="0" w:space="0" w:color="auto"/>
        <w:bottom w:val="none" w:sz="0" w:space="0" w:color="auto"/>
        <w:right w:val="none" w:sz="0" w:space="0" w:color="auto"/>
      </w:divBdr>
    </w:div>
    <w:div w:id="1684278944">
      <w:bodyDiv w:val="1"/>
      <w:marLeft w:val="0"/>
      <w:marRight w:val="0"/>
      <w:marTop w:val="0"/>
      <w:marBottom w:val="0"/>
      <w:divBdr>
        <w:top w:val="none" w:sz="0" w:space="0" w:color="auto"/>
        <w:left w:val="none" w:sz="0" w:space="0" w:color="auto"/>
        <w:bottom w:val="none" w:sz="0" w:space="0" w:color="auto"/>
        <w:right w:val="none" w:sz="0" w:space="0" w:color="auto"/>
      </w:divBdr>
      <w:divsChild>
        <w:div w:id="96215467">
          <w:marLeft w:val="480"/>
          <w:marRight w:val="0"/>
          <w:marTop w:val="0"/>
          <w:marBottom w:val="0"/>
          <w:divBdr>
            <w:top w:val="none" w:sz="0" w:space="0" w:color="auto"/>
            <w:left w:val="none" w:sz="0" w:space="0" w:color="auto"/>
            <w:bottom w:val="none" w:sz="0" w:space="0" w:color="auto"/>
            <w:right w:val="none" w:sz="0" w:space="0" w:color="auto"/>
          </w:divBdr>
        </w:div>
        <w:div w:id="904339443">
          <w:marLeft w:val="480"/>
          <w:marRight w:val="0"/>
          <w:marTop w:val="0"/>
          <w:marBottom w:val="0"/>
          <w:divBdr>
            <w:top w:val="none" w:sz="0" w:space="0" w:color="auto"/>
            <w:left w:val="none" w:sz="0" w:space="0" w:color="auto"/>
            <w:bottom w:val="none" w:sz="0" w:space="0" w:color="auto"/>
            <w:right w:val="none" w:sz="0" w:space="0" w:color="auto"/>
          </w:divBdr>
        </w:div>
        <w:div w:id="1105541914">
          <w:marLeft w:val="480"/>
          <w:marRight w:val="0"/>
          <w:marTop w:val="0"/>
          <w:marBottom w:val="0"/>
          <w:divBdr>
            <w:top w:val="none" w:sz="0" w:space="0" w:color="auto"/>
            <w:left w:val="none" w:sz="0" w:space="0" w:color="auto"/>
            <w:bottom w:val="none" w:sz="0" w:space="0" w:color="auto"/>
            <w:right w:val="none" w:sz="0" w:space="0" w:color="auto"/>
          </w:divBdr>
        </w:div>
        <w:div w:id="1116950173">
          <w:marLeft w:val="480"/>
          <w:marRight w:val="0"/>
          <w:marTop w:val="0"/>
          <w:marBottom w:val="0"/>
          <w:divBdr>
            <w:top w:val="none" w:sz="0" w:space="0" w:color="auto"/>
            <w:left w:val="none" w:sz="0" w:space="0" w:color="auto"/>
            <w:bottom w:val="none" w:sz="0" w:space="0" w:color="auto"/>
            <w:right w:val="none" w:sz="0" w:space="0" w:color="auto"/>
          </w:divBdr>
        </w:div>
        <w:div w:id="1350913378">
          <w:marLeft w:val="480"/>
          <w:marRight w:val="0"/>
          <w:marTop w:val="0"/>
          <w:marBottom w:val="0"/>
          <w:divBdr>
            <w:top w:val="none" w:sz="0" w:space="0" w:color="auto"/>
            <w:left w:val="none" w:sz="0" w:space="0" w:color="auto"/>
            <w:bottom w:val="none" w:sz="0" w:space="0" w:color="auto"/>
            <w:right w:val="none" w:sz="0" w:space="0" w:color="auto"/>
          </w:divBdr>
        </w:div>
        <w:div w:id="1362322604">
          <w:marLeft w:val="480"/>
          <w:marRight w:val="0"/>
          <w:marTop w:val="0"/>
          <w:marBottom w:val="0"/>
          <w:divBdr>
            <w:top w:val="none" w:sz="0" w:space="0" w:color="auto"/>
            <w:left w:val="none" w:sz="0" w:space="0" w:color="auto"/>
            <w:bottom w:val="none" w:sz="0" w:space="0" w:color="auto"/>
            <w:right w:val="none" w:sz="0" w:space="0" w:color="auto"/>
          </w:divBdr>
        </w:div>
        <w:div w:id="1844122838">
          <w:marLeft w:val="480"/>
          <w:marRight w:val="0"/>
          <w:marTop w:val="0"/>
          <w:marBottom w:val="0"/>
          <w:divBdr>
            <w:top w:val="none" w:sz="0" w:space="0" w:color="auto"/>
            <w:left w:val="none" w:sz="0" w:space="0" w:color="auto"/>
            <w:bottom w:val="none" w:sz="0" w:space="0" w:color="auto"/>
            <w:right w:val="none" w:sz="0" w:space="0" w:color="auto"/>
          </w:divBdr>
        </w:div>
      </w:divsChild>
    </w:div>
    <w:div w:id="1685013148">
      <w:bodyDiv w:val="1"/>
      <w:marLeft w:val="0"/>
      <w:marRight w:val="0"/>
      <w:marTop w:val="0"/>
      <w:marBottom w:val="0"/>
      <w:divBdr>
        <w:top w:val="none" w:sz="0" w:space="0" w:color="auto"/>
        <w:left w:val="none" w:sz="0" w:space="0" w:color="auto"/>
        <w:bottom w:val="none" w:sz="0" w:space="0" w:color="auto"/>
        <w:right w:val="none" w:sz="0" w:space="0" w:color="auto"/>
      </w:divBdr>
    </w:div>
    <w:div w:id="1687291539">
      <w:bodyDiv w:val="1"/>
      <w:marLeft w:val="0"/>
      <w:marRight w:val="0"/>
      <w:marTop w:val="0"/>
      <w:marBottom w:val="0"/>
      <w:divBdr>
        <w:top w:val="none" w:sz="0" w:space="0" w:color="auto"/>
        <w:left w:val="none" w:sz="0" w:space="0" w:color="auto"/>
        <w:bottom w:val="none" w:sz="0" w:space="0" w:color="auto"/>
        <w:right w:val="none" w:sz="0" w:space="0" w:color="auto"/>
      </w:divBdr>
    </w:div>
    <w:div w:id="1689142590">
      <w:bodyDiv w:val="1"/>
      <w:marLeft w:val="0"/>
      <w:marRight w:val="0"/>
      <w:marTop w:val="0"/>
      <w:marBottom w:val="0"/>
      <w:divBdr>
        <w:top w:val="none" w:sz="0" w:space="0" w:color="auto"/>
        <w:left w:val="none" w:sz="0" w:space="0" w:color="auto"/>
        <w:bottom w:val="none" w:sz="0" w:space="0" w:color="auto"/>
        <w:right w:val="none" w:sz="0" w:space="0" w:color="auto"/>
      </w:divBdr>
    </w:div>
    <w:div w:id="1689797672">
      <w:bodyDiv w:val="1"/>
      <w:marLeft w:val="0"/>
      <w:marRight w:val="0"/>
      <w:marTop w:val="0"/>
      <w:marBottom w:val="0"/>
      <w:divBdr>
        <w:top w:val="none" w:sz="0" w:space="0" w:color="auto"/>
        <w:left w:val="none" w:sz="0" w:space="0" w:color="auto"/>
        <w:bottom w:val="none" w:sz="0" w:space="0" w:color="auto"/>
        <w:right w:val="none" w:sz="0" w:space="0" w:color="auto"/>
      </w:divBdr>
    </w:div>
    <w:div w:id="1690519702">
      <w:bodyDiv w:val="1"/>
      <w:marLeft w:val="0"/>
      <w:marRight w:val="0"/>
      <w:marTop w:val="0"/>
      <w:marBottom w:val="0"/>
      <w:divBdr>
        <w:top w:val="none" w:sz="0" w:space="0" w:color="auto"/>
        <w:left w:val="none" w:sz="0" w:space="0" w:color="auto"/>
        <w:bottom w:val="none" w:sz="0" w:space="0" w:color="auto"/>
        <w:right w:val="none" w:sz="0" w:space="0" w:color="auto"/>
      </w:divBdr>
    </w:div>
    <w:div w:id="1691762507">
      <w:bodyDiv w:val="1"/>
      <w:marLeft w:val="0"/>
      <w:marRight w:val="0"/>
      <w:marTop w:val="0"/>
      <w:marBottom w:val="0"/>
      <w:divBdr>
        <w:top w:val="none" w:sz="0" w:space="0" w:color="auto"/>
        <w:left w:val="none" w:sz="0" w:space="0" w:color="auto"/>
        <w:bottom w:val="none" w:sz="0" w:space="0" w:color="auto"/>
        <w:right w:val="none" w:sz="0" w:space="0" w:color="auto"/>
      </w:divBdr>
    </w:div>
    <w:div w:id="1693069395">
      <w:bodyDiv w:val="1"/>
      <w:marLeft w:val="0"/>
      <w:marRight w:val="0"/>
      <w:marTop w:val="0"/>
      <w:marBottom w:val="0"/>
      <w:divBdr>
        <w:top w:val="none" w:sz="0" w:space="0" w:color="auto"/>
        <w:left w:val="none" w:sz="0" w:space="0" w:color="auto"/>
        <w:bottom w:val="none" w:sz="0" w:space="0" w:color="auto"/>
        <w:right w:val="none" w:sz="0" w:space="0" w:color="auto"/>
      </w:divBdr>
    </w:div>
    <w:div w:id="1693536250">
      <w:bodyDiv w:val="1"/>
      <w:marLeft w:val="0"/>
      <w:marRight w:val="0"/>
      <w:marTop w:val="0"/>
      <w:marBottom w:val="0"/>
      <w:divBdr>
        <w:top w:val="none" w:sz="0" w:space="0" w:color="auto"/>
        <w:left w:val="none" w:sz="0" w:space="0" w:color="auto"/>
        <w:bottom w:val="none" w:sz="0" w:space="0" w:color="auto"/>
        <w:right w:val="none" w:sz="0" w:space="0" w:color="auto"/>
      </w:divBdr>
    </w:div>
    <w:div w:id="1693723071">
      <w:bodyDiv w:val="1"/>
      <w:marLeft w:val="0"/>
      <w:marRight w:val="0"/>
      <w:marTop w:val="0"/>
      <w:marBottom w:val="0"/>
      <w:divBdr>
        <w:top w:val="none" w:sz="0" w:space="0" w:color="auto"/>
        <w:left w:val="none" w:sz="0" w:space="0" w:color="auto"/>
        <w:bottom w:val="none" w:sz="0" w:space="0" w:color="auto"/>
        <w:right w:val="none" w:sz="0" w:space="0" w:color="auto"/>
      </w:divBdr>
    </w:div>
    <w:div w:id="1694064494">
      <w:bodyDiv w:val="1"/>
      <w:marLeft w:val="0"/>
      <w:marRight w:val="0"/>
      <w:marTop w:val="0"/>
      <w:marBottom w:val="0"/>
      <w:divBdr>
        <w:top w:val="none" w:sz="0" w:space="0" w:color="auto"/>
        <w:left w:val="none" w:sz="0" w:space="0" w:color="auto"/>
        <w:bottom w:val="none" w:sz="0" w:space="0" w:color="auto"/>
        <w:right w:val="none" w:sz="0" w:space="0" w:color="auto"/>
      </w:divBdr>
    </w:div>
    <w:div w:id="1694066783">
      <w:bodyDiv w:val="1"/>
      <w:marLeft w:val="0"/>
      <w:marRight w:val="0"/>
      <w:marTop w:val="0"/>
      <w:marBottom w:val="0"/>
      <w:divBdr>
        <w:top w:val="none" w:sz="0" w:space="0" w:color="auto"/>
        <w:left w:val="none" w:sz="0" w:space="0" w:color="auto"/>
        <w:bottom w:val="none" w:sz="0" w:space="0" w:color="auto"/>
        <w:right w:val="none" w:sz="0" w:space="0" w:color="auto"/>
      </w:divBdr>
    </w:div>
    <w:div w:id="1695031823">
      <w:bodyDiv w:val="1"/>
      <w:marLeft w:val="0"/>
      <w:marRight w:val="0"/>
      <w:marTop w:val="0"/>
      <w:marBottom w:val="0"/>
      <w:divBdr>
        <w:top w:val="none" w:sz="0" w:space="0" w:color="auto"/>
        <w:left w:val="none" w:sz="0" w:space="0" w:color="auto"/>
        <w:bottom w:val="none" w:sz="0" w:space="0" w:color="auto"/>
        <w:right w:val="none" w:sz="0" w:space="0" w:color="auto"/>
      </w:divBdr>
    </w:div>
    <w:div w:id="1695107480">
      <w:bodyDiv w:val="1"/>
      <w:marLeft w:val="0"/>
      <w:marRight w:val="0"/>
      <w:marTop w:val="0"/>
      <w:marBottom w:val="0"/>
      <w:divBdr>
        <w:top w:val="none" w:sz="0" w:space="0" w:color="auto"/>
        <w:left w:val="none" w:sz="0" w:space="0" w:color="auto"/>
        <w:bottom w:val="none" w:sz="0" w:space="0" w:color="auto"/>
        <w:right w:val="none" w:sz="0" w:space="0" w:color="auto"/>
      </w:divBdr>
    </w:div>
    <w:div w:id="1695233292">
      <w:bodyDiv w:val="1"/>
      <w:marLeft w:val="0"/>
      <w:marRight w:val="0"/>
      <w:marTop w:val="0"/>
      <w:marBottom w:val="0"/>
      <w:divBdr>
        <w:top w:val="none" w:sz="0" w:space="0" w:color="auto"/>
        <w:left w:val="none" w:sz="0" w:space="0" w:color="auto"/>
        <w:bottom w:val="none" w:sz="0" w:space="0" w:color="auto"/>
        <w:right w:val="none" w:sz="0" w:space="0" w:color="auto"/>
      </w:divBdr>
    </w:div>
    <w:div w:id="1695957534">
      <w:bodyDiv w:val="1"/>
      <w:marLeft w:val="0"/>
      <w:marRight w:val="0"/>
      <w:marTop w:val="0"/>
      <w:marBottom w:val="0"/>
      <w:divBdr>
        <w:top w:val="none" w:sz="0" w:space="0" w:color="auto"/>
        <w:left w:val="none" w:sz="0" w:space="0" w:color="auto"/>
        <w:bottom w:val="none" w:sz="0" w:space="0" w:color="auto"/>
        <w:right w:val="none" w:sz="0" w:space="0" w:color="auto"/>
      </w:divBdr>
    </w:div>
    <w:div w:id="1697996712">
      <w:bodyDiv w:val="1"/>
      <w:marLeft w:val="0"/>
      <w:marRight w:val="0"/>
      <w:marTop w:val="0"/>
      <w:marBottom w:val="0"/>
      <w:divBdr>
        <w:top w:val="none" w:sz="0" w:space="0" w:color="auto"/>
        <w:left w:val="none" w:sz="0" w:space="0" w:color="auto"/>
        <w:bottom w:val="none" w:sz="0" w:space="0" w:color="auto"/>
        <w:right w:val="none" w:sz="0" w:space="0" w:color="auto"/>
      </w:divBdr>
    </w:div>
    <w:div w:id="1698308332">
      <w:bodyDiv w:val="1"/>
      <w:marLeft w:val="0"/>
      <w:marRight w:val="0"/>
      <w:marTop w:val="0"/>
      <w:marBottom w:val="0"/>
      <w:divBdr>
        <w:top w:val="none" w:sz="0" w:space="0" w:color="auto"/>
        <w:left w:val="none" w:sz="0" w:space="0" w:color="auto"/>
        <w:bottom w:val="none" w:sz="0" w:space="0" w:color="auto"/>
        <w:right w:val="none" w:sz="0" w:space="0" w:color="auto"/>
      </w:divBdr>
    </w:div>
    <w:div w:id="1701591130">
      <w:bodyDiv w:val="1"/>
      <w:marLeft w:val="0"/>
      <w:marRight w:val="0"/>
      <w:marTop w:val="0"/>
      <w:marBottom w:val="0"/>
      <w:divBdr>
        <w:top w:val="none" w:sz="0" w:space="0" w:color="auto"/>
        <w:left w:val="none" w:sz="0" w:space="0" w:color="auto"/>
        <w:bottom w:val="none" w:sz="0" w:space="0" w:color="auto"/>
        <w:right w:val="none" w:sz="0" w:space="0" w:color="auto"/>
      </w:divBdr>
    </w:div>
    <w:div w:id="1701709731">
      <w:bodyDiv w:val="1"/>
      <w:marLeft w:val="0"/>
      <w:marRight w:val="0"/>
      <w:marTop w:val="0"/>
      <w:marBottom w:val="0"/>
      <w:divBdr>
        <w:top w:val="none" w:sz="0" w:space="0" w:color="auto"/>
        <w:left w:val="none" w:sz="0" w:space="0" w:color="auto"/>
        <w:bottom w:val="none" w:sz="0" w:space="0" w:color="auto"/>
        <w:right w:val="none" w:sz="0" w:space="0" w:color="auto"/>
      </w:divBdr>
      <w:divsChild>
        <w:div w:id="1040013972">
          <w:marLeft w:val="480"/>
          <w:marRight w:val="0"/>
          <w:marTop w:val="0"/>
          <w:marBottom w:val="0"/>
          <w:divBdr>
            <w:top w:val="none" w:sz="0" w:space="0" w:color="auto"/>
            <w:left w:val="none" w:sz="0" w:space="0" w:color="auto"/>
            <w:bottom w:val="none" w:sz="0" w:space="0" w:color="auto"/>
            <w:right w:val="none" w:sz="0" w:space="0" w:color="auto"/>
          </w:divBdr>
        </w:div>
        <w:div w:id="1558127154">
          <w:marLeft w:val="480"/>
          <w:marRight w:val="0"/>
          <w:marTop w:val="0"/>
          <w:marBottom w:val="0"/>
          <w:divBdr>
            <w:top w:val="none" w:sz="0" w:space="0" w:color="auto"/>
            <w:left w:val="none" w:sz="0" w:space="0" w:color="auto"/>
            <w:bottom w:val="none" w:sz="0" w:space="0" w:color="auto"/>
            <w:right w:val="none" w:sz="0" w:space="0" w:color="auto"/>
          </w:divBdr>
        </w:div>
        <w:div w:id="1560823258">
          <w:marLeft w:val="480"/>
          <w:marRight w:val="0"/>
          <w:marTop w:val="0"/>
          <w:marBottom w:val="0"/>
          <w:divBdr>
            <w:top w:val="none" w:sz="0" w:space="0" w:color="auto"/>
            <w:left w:val="none" w:sz="0" w:space="0" w:color="auto"/>
            <w:bottom w:val="none" w:sz="0" w:space="0" w:color="auto"/>
            <w:right w:val="none" w:sz="0" w:space="0" w:color="auto"/>
          </w:divBdr>
        </w:div>
        <w:div w:id="1633949083">
          <w:marLeft w:val="480"/>
          <w:marRight w:val="0"/>
          <w:marTop w:val="0"/>
          <w:marBottom w:val="0"/>
          <w:divBdr>
            <w:top w:val="none" w:sz="0" w:space="0" w:color="auto"/>
            <w:left w:val="none" w:sz="0" w:space="0" w:color="auto"/>
            <w:bottom w:val="none" w:sz="0" w:space="0" w:color="auto"/>
            <w:right w:val="none" w:sz="0" w:space="0" w:color="auto"/>
          </w:divBdr>
        </w:div>
        <w:div w:id="1678119473">
          <w:marLeft w:val="480"/>
          <w:marRight w:val="0"/>
          <w:marTop w:val="0"/>
          <w:marBottom w:val="0"/>
          <w:divBdr>
            <w:top w:val="none" w:sz="0" w:space="0" w:color="auto"/>
            <w:left w:val="none" w:sz="0" w:space="0" w:color="auto"/>
            <w:bottom w:val="none" w:sz="0" w:space="0" w:color="auto"/>
            <w:right w:val="none" w:sz="0" w:space="0" w:color="auto"/>
          </w:divBdr>
        </w:div>
        <w:div w:id="1916623687">
          <w:marLeft w:val="480"/>
          <w:marRight w:val="0"/>
          <w:marTop w:val="0"/>
          <w:marBottom w:val="0"/>
          <w:divBdr>
            <w:top w:val="none" w:sz="0" w:space="0" w:color="auto"/>
            <w:left w:val="none" w:sz="0" w:space="0" w:color="auto"/>
            <w:bottom w:val="none" w:sz="0" w:space="0" w:color="auto"/>
            <w:right w:val="none" w:sz="0" w:space="0" w:color="auto"/>
          </w:divBdr>
        </w:div>
        <w:div w:id="1998460054">
          <w:marLeft w:val="480"/>
          <w:marRight w:val="0"/>
          <w:marTop w:val="0"/>
          <w:marBottom w:val="0"/>
          <w:divBdr>
            <w:top w:val="none" w:sz="0" w:space="0" w:color="auto"/>
            <w:left w:val="none" w:sz="0" w:space="0" w:color="auto"/>
            <w:bottom w:val="none" w:sz="0" w:space="0" w:color="auto"/>
            <w:right w:val="none" w:sz="0" w:space="0" w:color="auto"/>
          </w:divBdr>
        </w:div>
      </w:divsChild>
    </w:div>
    <w:div w:id="1701932573">
      <w:bodyDiv w:val="1"/>
      <w:marLeft w:val="0"/>
      <w:marRight w:val="0"/>
      <w:marTop w:val="0"/>
      <w:marBottom w:val="0"/>
      <w:divBdr>
        <w:top w:val="none" w:sz="0" w:space="0" w:color="auto"/>
        <w:left w:val="none" w:sz="0" w:space="0" w:color="auto"/>
        <w:bottom w:val="none" w:sz="0" w:space="0" w:color="auto"/>
        <w:right w:val="none" w:sz="0" w:space="0" w:color="auto"/>
      </w:divBdr>
    </w:div>
    <w:div w:id="1701932780">
      <w:bodyDiv w:val="1"/>
      <w:marLeft w:val="0"/>
      <w:marRight w:val="0"/>
      <w:marTop w:val="0"/>
      <w:marBottom w:val="0"/>
      <w:divBdr>
        <w:top w:val="none" w:sz="0" w:space="0" w:color="auto"/>
        <w:left w:val="none" w:sz="0" w:space="0" w:color="auto"/>
        <w:bottom w:val="none" w:sz="0" w:space="0" w:color="auto"/>
        <w:right w:val="none" w:sz="0" w:space="0" w:color="auto"/>
      </w:divBdr>
    </w:div>
    <w:div w:id="1702510705">
      <w:bodyDiv w:val="1"/>
      <w:marLeft w:val="0"/>
      <w:marRight w:val="0"/>
      <w:marTop w:val="0"/>
      <w:marBottom w:val="0"/>
      <w:divBdr>
        <w:top w:val="none" w:sz="0" w:space="0" w:color="auto"/>
        <w:left w:val="none" w:sz="0" w:space="0" w:color="auto"/>
        <w:bottom w:val="none" w:sz="0" w:space="0" w:color="auto"/>
        <w:right w:val="none" w:sz="0" w:space="0" w:color="auto"/>
      </w:divBdr>
    </w:div>
    <w:div w:id="1704162094">
      <w:bodyDiv w:val="1"/>
      <w:marLeft w:val="0"/>
      <w:marRight w:val="0"/>
      <w:marTop w:val="0"/>
      <w:marBottom w:val="0"/>
      <w:divBdr>
        <w:top w:val="none" w:sz="0" w:space="0" w:color="auto"/>
        <w:left w:val="none" w:sz="0" w:space="0" w:color="auto"/>
        <w:bottom w:val="none" w:sz="0" w:space="0" w:color="auto"/>
        <w:right w:val="none" w:sz="0" w:space="0" w:color="auto"/>
      </w:divBdr>
    </w:div>
    <w:div w:id="1705910136">
      <w:bodyDiv w:val="1"/>
      <w:marLeft w:val="0"/>
      <w:marRight w:val="0"/>
      <w:marTop w:val="0"/>
      <w:marBottom w:val="0"/>
      <w:divBdr>
        <w:top w:val="none" w:sz="0" w:space="0" w:color="auto"/>
        <w:left w:val="none" w:sz="0" w:space="0" w:color="auto"/>
        <w:bottom w:val="none" w:sz="0" w:space="0" w:color="auto"/>
        <w:right w:val="none" w:sz="0" w:space="0" w:color="auto"/>
      </w:divBdr>
    </w:div>
    <w:div w:id="1707024600">
      <w:bodyDiv w:val="1"/>
      <w:marLeft w:val="0"/>
      <w:marRight w:val="0"/>
      <w:marTop w:val="0"/>
      <w:marBottom w:val="0"/>
      <w:divBdr>
        <w:top w:val="none" w:sz="0" w:space="0" w:color="auto"/>
        <w:left w:val="none" w:sz="0" w:space="0" w:color="auto"/>
        <w:bottom w:val="none" w:sz="0" w:space="0" w:color="auto"/>
        <w:right w:val="none" w:sz="0" w:space="0" w:color="auto"/>
      </w:divBdr>
    </w:div>
    <w:div w:id="1707489025">
      <w:bodyDiv w:val="1"/>
      <w:marLeft w:val="0"/>
      <w:marRight w:val="0"/>
      <w:marTop w:val="0"/>
      <w:marBottom w:val="0"/>
      <w:divBdr>
        <w:top w:val="none" w:sz="0" w:space="0" w:color="auto"/>
        <w:left w:val="none" w:sz="0" w:space="0" w:color="auto"/>
        <w:bottom w:val="none" w:sz="0" w:space="0" w:color="auto"/>
        <w:right w:val="none" w:sz="0" w:space="0" w:color="auto"/>
      </w:divBdr>
    </w:div>
    <w:div w:id="1707556092">
      <w:bodyDiv w:val="1"/>
      <w:marLeft w:val="0"/>
      <w:marRight w:val="0"/>
      <w:marTop w:val="0"/>
      <w:marBottom w:val="0"/>
      <w:divBdr>
        <w:top w:val="none" w:sz="0" w:space="0" w:color="auto"/>
        <w:left w:val="none" w:sz="0" w:space="0" w:color="auto"/>
        <w:bottom w:val="none" w:sz="0" w:space="0" w:color="auto"/>
        <w:right w:val="none" w:sz="0" w:space="0" w:color="auto"/>
      </w:divBdr>
    </w:div>
    <w:div w:id="1707674347">
      <w:bodyDiv w:val="1"/>
      <w:marLeft w:val="0"/>
      <w:marRight w:val="0"/>
      <w:marTop w:val="0"/>
      <w:marBottom w:val="0"/>
      <w:divBdr>
        <w:top w:val="none" w:sz="0" w:space="0" w:color="auto"/>
        <w:left w:val="none" w:sz="0" w:space="0" w:color="auto"/>
        <w:bottom w:val="none" w:sz="0" w:space="0" w:color="auto"/>
        <w:right w:val="none" w:sz="0" w:space="0" w:color="auto"/>
      </w:divBdr>
    </w:div>
    <w:div w:id="1708218490">
      <w:bodyDiv w:val="1"/>
      <w:marLeft w:val="0"/>
      <w:marRight w:val="0"/>
      <w:marTop w:val="0"/>
      <w:marBottom w:val="0"/>
      <w:divBdr>
        <w:top w:val="none" w:sz="0" w:space="0" w:color="auto"/>
        <w:left w:val="none" w:sz="0" w:space="0" w:color="auto"/>
        <w:bottom w:val="none" w:sz="0" w:space="0" w:color="auto"/>
        <w:right w:val="none" w:sz="0" w:space="0" w:color="auto"/>
      </w:divBdr>
    </w:div>
    <w:div w:id="1709527042">
      <w:bodyDiv w:val="1"/>
      <w:marLeft w:val="0"/>
      <w:marRight w:val="0"/>
      <w:marTop w:val="0"/>
      <w:marBottom w:val="0"/>
      <w:divBdr>
        <w:top w:val="none" w:sz="0" w:space="0" w:color="auto"/>
        <w:left w:val="none" w:sz="0" w:space="0" w:color="auto"/>
        <w:bottom w:val="none" w:sz="0" w:space="0" w:color="auto"/>
        <w:right w:val="none" w:sz="0" w:space="0" w:color="auto"/>
      </w:divBdr>
    </w:div>
    <w:div w:id="1710379336">
      <w:bodyDiv w:val="1"/>
      <w:marLeft w:val="0"/>
      <w:marRight w:val="0"/>
      <w:marTop w:val="0"/>
      <w:marBottom w:val="0"/>
      <w:divBdr>
        <w:top w:val="none" w:sz="0" w:space="0" w:color="auto"/>
        <w:left w:val="none" w:sz="0" w:space="0" w:color="auto"/>
        <w:bottom w:val="none" w:sz="0" w:space="0" w:color="auto"/>
        <w:right w:val="none" w:sz="0" w:space="0" w:color="auto"/>
      </w:divBdr>
    </w:div>
    <w:div w:id="1710490048">
      <w:bodyDiv w:val="1"/>
      <w:marLeft w:val="0"/>
      <w:marRight w:val="0"/>
      <w:marTop w:val="0"/>
      <w:marBottom w:val="0"/>
      <w:divBdr>
        <w:top w:val="none" w:sz="0" w:space="0" w:color="auto"/>
        <w:left w:val="none" w:sz="0" w:space="0" w:color="auto"/>
        <w:bottom w:val="none" w:sz="0" w:space="0" w:color="auto"/>
        <w:right w:val="none" w:sz="0" w:space="0" w:color="auto"/>
      </w:divBdr>
    </w:div>
    <w:div w:id="1711876675">
      <w:bodyDiv w:val="1"/>
      <w:marLeft w:val="0"/>
      <w:marRight w:val="0"/>
      <w:marTop w:val="0"/>
      <w:marBottom w:val="0"/>
      <w:divBdr>
        <w:top w:val="none" w:sz="0" w:space="0" w:color="auto"/>
        <w:left w:val="none" w:sz="0" w:space="0" w:color="auto"/>
        <w:bottom w:val="none" w:sz="0" w:space="0" w:color="auto"/>
        <w:right w:val="none" w:sz="0" w:space="0" w:color="auto"/>
      </w:divBdr>
    </w:div>
    <w:div w:id="1713575623">
      <w:bodyDiv w:val="1"/>
      <w:marLeft w:val="0"/>
      <w:marRight w:val="0"/>
      <w:marTop w:val="0"/>
      <w:marBottom w:val="0"/>
      <w:divBdr>
        <w:top w:val="none" w:sz="0" w:space="0" w:color="auto"/>
        <w:left w:val="none" w:sz="0" w:space="0" w:color="auto"/>
        <w:bottom w:val="none" w:sz="0" w:space="0" w:color="auto"/>
        <w:right w:val="none" w:sz="0" w:space="0" w:color="auto"/>
      </w:divBdr>
    </w:div>
    <w:div w:id="1714230271">
      <w:bodyDiv w:val="1"/>
      <w:marLeft w:val="0"/>
      <w:marRight w:val="0"/>
      <w:marTop w:val="0"/>
      <w:marBottom w:val="0"/>
      <w:divBdr>
        <w:top w:val="none" w:sz="0" w:space="0" w:color="auto"/>
        <w:left w:val="none" w:sz="0" w:space="0" w:color="auto"/>
        <w:bottom w:val="none" w:sz="0" w:space="0" w:color="auto"/>
        <w:right w:val="none" w:sz="0" w:space="0" w:color="auto"/>
      </w:divBdr>
    </w:div>
    <w:div w:id="1714234736">
      <w:bodyDiv w:val="1"/>
      <w:marLeft w:val="0"/>
      <w:marRight w:val="0"/>
      <w:marTop w:val="0"/>
      <w:marBottom w:val="0"/>
      <w:divBdr>
        <w:top w:val="none" w:sz="0" w:space="0" w:color="auto"/>
        <w:left w:val="none" w:sz="0" w:space="0" w:color="auto"/>
        <w:bottom w:val="none" w:sz="0" w:space="0" w:color="auto"/>
        <w:right w:val="none" w:sz="0" w:space="0" w:color="auto"/>
      </w:divBdr>
    </w:div>
    <w:div w:id="1714618477">
      <w:bodyDiv w:val="1"/>
      <w:marLeft w:val="0"/>
      <w:marRight w:val="0"/>
      <w:marTop w:val="0"/>
      <w:marBottom w:val="0"/>
      <w:divBdr>
        <w:top w:val="none" w:sz="0" w:space="0" w:color="auto"/>
        <w:left w:val="none" w:sz="0" w:space="0" w:color="auto"/>
        <w:bottom w:val="none" w:sz="0" w:space="0" w:color="auto"/>
        <w:right w:val="none" w:sz="0" w:space="0" w:color="auto"/>
      </w:divBdr>
    </w:div>
    <w:div w:id="1714771542">
      <w:bodyDiv w:val="1"/>
      <w:marLeft w:val="0"/>
      <w:marRight w:val="0"/>
      <w:marTop w:val="0"/>
      <w:marBottom w:val="0"/>
      <w:divBdr>
        <w:top w:val="none" w:sz="0" w:space="0" w:color="auto"/>
        <w:left w:val="none" w:sz="0" w:space="0" w:color="auto"/>
        <w:bottom w:val="none" w:sz="0" w:space="0" w:color="auto"/>
        <w:right w:val="none" w:sz="0" w:space="0" w:color="auto"/>
      </w:divBdr>
    </w:div>
    <w:div w:id="1715276423">
      <w:bodyDiv w:val="1"/>
      <w:marLeft w:val="0"/>
      <w:marRight w:val="0"/>
      <w:marTop w:val="0"/>
      <w:marBottom w:val="0"/>
      <w:divBdr>
        <w:top w:val="none" w:sz="0" w:space="0" w:color="auto"/>
        <w:left w:val="none" w:sz="0" w:space="0" w:color="auto"/>
        <w:bottom w:val="none" w:sz="0" w:space="0" w:color="auto"/>
        <w:right w:val="none" w:sz="0" w:space="0" w:color="auto"/>
      </w:divBdr>
    </w:div>
    <w:div w:id="1716157188">
      <w:bodyDiv w:val="1"/>
      <w:marLeft w:val="0"/>
      <w:marRight w:val="0"/>
      <w:marTop w:val="0"/>
      <w:marBottom w:val="0"/>
      <w:divBdr>
        <w:top w:val="none" w:sz="0" w:space="0" w:color="auto"/>
        <w:left w:val="none" w:sz="0" w:space="0" w:color="auto"/>
        <w:bottom w:val="none" w:sz="0" w:space="0" w:color="auto"/>
        <w:right w:val="none" w:sz="0" w:space="0" w:color="auto"/>
      </w:divBdr>
    </w:div>
    <w:div w:id="1716197152">
      <w:bodyDiv w:val="1"/>
      <w:marLeft w:val="0"/>
      <w:marRight w:val="0"/>
      <w:marTop w:val="0"/>
      <w:marBottom w:val="0"/>
      <w:divBdr>
        <w:top w:val="none" w:sz="0" w:space="0" w:color="auto"/>
        <w:left w:val="none" w:sz="0" w:space="0" w:color="auto"/>
        <w:bottom w:val="none" w:sz="0" w:space="0" w:color="auto"/>
        <w:right w:val="none" w:sz="0" w:space="0" w:color="auto"/>
      </w:divBdr>
    </w:div>
    <w:div w:id="1716199160">
      <w:bodyDiv w:val="1"/>
      <w:marLeft w:val="0"/>
      <w:marRight w:val="0"/>
      <w:marTop w:val="0"/>
      <w:marBottom w:val="0"/>
      <w:divBdr>
        <w:top w:val="none" w:sz="0" w:space="0" w:color="auto"/>
        <w:left w:val="none" w:sz="0" w:space="0" w:color="auto"/>
        <w:bottom w:val="none" w:sz="0" w:space="0" w:color="auto"/>
        <w:right w:val="none" w:sz="0" w:space="0" w:color="auto"/>
      </w:divBdr>
    </w:div>
    <w:div w:id="1716273052">
      <w:bodyDiv w:val="1"/>
      <w:marLeft w:val="0"/>
      <w:marRight w:val="0"/>
      <w:marTop w:val="0"/>
      <w:marBottom w:val="0"/>
      <w:divBdr>
        <w:top w:val="none" w:sz="0" w:space="0" w:color="auto"/>
        <w:left w:val="none" w:sz="0" w:space="0" w:color="auto"/>
        <w:bottom w:val="none" w:sz="0" w:space="0" w:color="auto"/>
        <w:right w:val="none" w:sz="0" w:space="0" w:color="auto"/>
      </w:divBdr>
    </w:div>
    <w:div w:id="1716998638">
      <w:bodyDiv w:val="1"/>
      <w:marLeft w:val="0"/>
      <w:marRight w:val="0"/>
      <w:marTop w:val="0"/>
      <w:marBottom w:val="0"/>
      <w:divBdr>
        <w:top w:val="none" w:sz="0" w:space="0" w:color="auto"/>
        <w:left w:val="none" w:sz="0" w:space="0" w:color="auto"/>
        <w:bottom w:val="none" w:sz="0" w:space="0" w:color="auto"/>
        <w:right w:val="none" w:sz="0" w:space="0" w:color="auto"/>
      </w:divBdr>
    </w:div>
    <w:div w:id="1717200829">
      <w:bodyDiv w:val="1"/>
      <w:marLeft w:val="0"/>
      <w:marRight w:val="0"/>
      <w:marTop w:val="0"/>
      <w:marBottom w:val="0"/>
      <w:divBdr>
        <w:top w:val="none" w:sz="0" w:space="0" w:color="auto"/>
        <w:left w:val="none" w:sz="0" w:space="0" w:color="auto"/>
        <w:bottom w:val="none" w:sz="0" w:space="0" w:color="auto"/>
        <w:right w:val="none" w:sz="0" w:space="0" w:color="auto"/>
      </w:divBdr>
    </w:div>
    <w:div w:id="1719162925">
      <w:bodyDiv w:val="1"/>
      <w:marLeft w:val="0"/>
      <w:marRight w:val="0"/>
      <w:marTop w:val="0"/>
      <w:marBottom w:val="0"/>
      <w:divBdr>
        <w:top w:val="none" w:sz="0" w:space="0" w:color="auto"/>
        <w:left w:val="none" w:sz="0" w:space="0" w:color="auto"/>
        <w:bottom w:val="none" w:sz="0" w:space="0" w:color="auto"/>
        <w:right w:val="none" w:sz="0" w:space="0" w:color="auto"/>
      </w:divBdr>
    </w:div>
    <w:div w:id="1720085520">
      <w:bodyDiv w:val="1"/>
      <w:marLeft w:val="0"/>
      <w:marRight w:val="0"/>
      <w:marTop w:val="0"/>
      <w:marBottom w:val="0"/>
      <w:divBdr>
        <w:top w:val="none" w:sz="0" w:space="0" w:color="auto"/>
        <w:left w:val="none" w:sz="0" w:space="0" w:color="auto"/>
        <w:bottom w:val="none" w:sz="0" w:space="0" w:color="auto"/>
        <w:right w:val="none" w:sz="0" w:space="0" w:color="auto"/>
      </w:divBdr>
    </w:div>
    <w:div w:id="1720783936">
      <w:bodyDiv w:val="1"/>
      <w:marLeft w:val="0"/>
      <w:marRight w:val="0"/>
      <w:marTop w:val="0"/>
      <w:marBottom w:val="0"/>
      <w:divBdr>
        <w:top w:val="none" w:sz="0" w:space="0" w:color="auto"/>
        <w:left w:val="none" w:sz="0" w:space="0" w:color="auto"/>
        <w:bottom w:val="none" w:sz="0" w:space="0" w:color="auto"/>
        <w:right w:val="none" w:sz="0" w:space="0" w:color="auto"/>
      </w:divBdr>
    </w:div>
    <w:div w:id="1720930688">
      <w:bodyDiv w:val="1"/>
      <w:marLeft w:val="0"/>
      <w:marRight w:val="0"/>
      <w:marTop w:val="0"/>
      <w:marBottom w:val="0"/>
      <w:divBdr>
        <w:top w:val="none" w:sz="0" w:space="0" w:color="auto"/>
        <w:left w:val="none" w:sz="0" w:space="0" w:color="auto"/>
        <w:bottom w:val="none" w:sz="0" w:space="0" w:color="auto"/>
        <w:right w:val="none" w:sz="0" w:space="0" w:color="auto"/>
      </w:divBdr>
    </w:div>
    <w:div w:id="1721712259">
      <w:bodyDiv w:val="1"/>
      <w:marLeft w:val="0"/>
      <w:marRight w:val="0"/>
      <w:marTop w:val="0"/>
      <w:marBottom w:val="0"/>
      <w:divBdr>
        <w:top w:val="none" w:sz="0" w:space="0" w:color="auto"/>
        <w:left w:val="none" w:sz="0" w:space="0" w:color="auto"/>
        <w:bottom w:val="none" w:sz="0" w:space="0" w:color="auto"/>
        <w:right w:val="none" w:sz="0" w:space="0" w:color="auto"/>
      </w:divBdr>
      <w:divsChild>
        <w:div w:id="12540077">
          <w:marLeft w:val="480"/>
          <w:marRight w:val="0"/>
          <w:marTop w:val="0"/>
          <w:marBottom w:val="0"/>
          <w:divBdr>
            <w:top w:val="none" w:sz="0" w:space="0" w:color="auto"/>
            <w:left w:val="none" w:sz="0" w:space="0" w:color="auto"/>
            <w:bottom w:val="none" w:sz="0" w:space="0" w:color="auto"/>
            <w:right w:val="none" w:sz="0" w:space="0" w:color="auto"/>
          </w:divBdr>
        </w:div>
        <w:div w:id="140081497">
          <w:marLeft w:val="480"/>
          <w:marRight w:val="0"/>
          <w:marTop w:val="0"/>
          <w:marBottom w:val="0"/>
          <w:divBdr>
            <w:top w:val="none" w:sz="0" w:space="0" w:color="auto"/>
            <w:left w:val="none" w:sz="0" w:space="0" w:color="auto"/>
            <w:bottom w:val="none" w:sz="0" w:space="0" w:color="auto"/>
            <w:right w:val="none" w:sz="0" w:space="0" w:color="auto"/>
          </w:divBdr>
        </w:div>
        <w:div w:id="169679839">
          <w:marLeft w:val="480"/>
          <w:marRight w:val="0"/>
          <w:marTop w:val="0"/>
          <w:marBottom w:val="0"/>
          <w:divBdr>
            <w:top w:val="none" w:sz="0" w:space="0" w:color="auto"/>
            <w:left w:val="none" w:sz="0" w:space="0" w:color="auto"/>
            <w:bottom w:val="none" w:sz="0" w:space="0" w:color="auto"/>
            <w:right w:val="none" w:sz="0" w:space="0" w:color="auto"/>
          </w:divBdr>
        </w:div>
        <w:div w:id="175852352">
          <w:marLeft w:val="480"/>
          <w:marRight w:val="0"/>
          <w:marTop w:val="0"/>
          <w:marBottom w:val="0"/>
          <w:divBdr>
            <w:top w:val="none" w:sz="0" w:space="0" w:color="auto"/>
            <w:left w:val="none" w:sz="0" w:space="0" w:color="auto"/>
            <w:bottom w:val="none" w:sz="0" w:space="0" w:color="auto"/>
            <w:right w:val="none" w:sz="0" w:space="0" w:color="auto"/>
          </w:divBdr>
        </w:div>
        <w:div w:id="262765896">
          <w:marLeft w:val="480"/>
          <w:marRight w:val="0"/>
          <w:marTop w:val="0"/>
          <w:marBottom w:val="0"/>
          <w:divBdr>
            <w:top w:val="none" w:sz="0" w:space="0" w:color="auto"/>
            <w:left w:val="none" w:sz="0" w:space="0" w:color="auto"/>
            <w:bottom w:val="none" w:sz="0" w:space="0" w:color="auto"/>
            <w:right w:val="none" w:sz="0" w:space="0" w:color="auto"/>
          </w:divBdr>
        </w:div>
        <w:div w:id="338316697">
          <w:marLeft w:val="480"/>
          <w:marRight w:val="0"/>
          <w:marTop w:val="0"/>
          <w:marBottom w:val="0"/>
          <w:divBdr>
            <w:top w:val="none" w:sz="0" w:space="0" w:color="auto"/>
            <w:left w:val="none" w:sz="0" w:space="0" w:color="auto"/>
            <w:bottom w:val="none" w:sz="0" w:space="0" w:color="auto"/>
            <w:right w:val="none" w:sz="0" w:space="0" w:color="auto"/>
          </w:divBdr>
        </w:div>
        <w:div w:id="440152992">
          <w:marLeft w:val="480"/>
          <w:marRight w:val="0"/>
          <w:marTop w:val="0"/>
          <w:marBottom w:val="0"/>
          <w:divBdr>
            <w:top w:val="none" w:sz="0" w:space="0" w:color="auto"/>
            <w:left w:val="none" w:sz="0" w:space="0" w:color="auto"/>
            <w:bottom w:val="none" w:sz="0" w:space="0" w:color="auto"/>
            <w:right w:val="none" w:sz="0" w:space="0" w:color="auto"/>
          </w:divBdr>
        </w:div>
        <w:div w:id="440537233">
          <w:marLeft w:val="480"/>
          <w:marRight w:val="0"/>
          <w:marTop w:val="0"/>
          <w:marBottom w:val="0"/>
          <w:divBdr>
            <w:top w:val="none" w:sz="0" w:space="0" w:color="auto"/>
            <w:left w:val="none" w:sz="0" w:space="0" w:color="auto"/>
            <w:bottom w:val="none" w:sz="0" w:space="0" w:color="auto"/>
            <w:right w:val="none" w:sz="0" w:space="0" w:color="auto"/>
          </w:divBdr>
        </w:div>
        <w:div w:id="468980171">
          <w:marLeft w:val="480"/>
          <w:marRight w:val="0"/>
          <w:marTop w:val="0"/>
          <w:marBottom w:val="0"/>
          <w:divBdr>
            <w:top w:val="none" w:sz="0" w:space="0" w:color="auto"/>
            <w:left w:val="none" w:sz="0" w:space="0" w:color="auto"/>
            <w:bottom w:val="none" w:sz="0" w:space="0" w:color="auto"/>
            <w:right w:val="none" w:sz="0" w:space="0" w:color="auto"/>
          </w:divBdr>
        </w:div>
        <w:div w:id="471407050">
          <w:marLeft w:val="480"/>
          <w:marRight w:val="0"/>
          <w:marTop w:val="0"/>
          <w:marBottom w:val="0"/>
          <w:divBdr>
            <w:top w:val="none" w:sz="0" w:space="0" w:color="auto"/>
            <w:left w:val="none" w:sz="0" w:space="0" w:color="auto"/>
            <w:bottom w:val="none" w:sz="0" w:space="0" w:color="auto"/>
            <w:right w:val="none" w:sz="0" w:space="0" w:color="auto"/>
          </w:divBdr>
        </w:div>
        <w:div w:id="506484058">
          <w:marLeft w:val="480"/>
          <w:marRight w:val="0"/>
          <w:marTop w:val="0"/>
          <w:marBottom w:val="0"/>
          <w:divBdr>
            <w:top w:val="none" w:sz="0" w:space="0" w:color="auto"/>
            <w:left w:val="none" w:sz="0" w:space="0" w:color="auto"/>
            <w:bottom w:val="none" w:sz="0" w:space="0" w:color="auto"/>
            <w:right w:val="none" w:sz="0" w:space="0" w:color="auto"/>
          </w:divBdr>
        </w:div>
        <w:div w:id="585722853">
          <w:marLeft w:val="480"/>
          <w:marRight w:val="0"/>
          <w:marTop w:val="0"/>
          <w:marBottom w:val="0"/>
          <w:divBdr>
            <w:top w:val="none" w:sz="0" w:space="0" w:color="auto"/>
            <w:left w:val="none" w:sz="0" w:space="0" w:color="auto"/>
            <w:bottom w:val="none" w:sz="0" w:space="0" w:color="auto"/>
            <w:right w:val="none" w:sz="0" w:space="0" w:color="auto"/>
          </w:divBdr>
        </w:div>
        <w:div w:id="681130893">
          <w:marLeft w:val="480"/>
          <w:marRight w:val="0"/>
          <w:marTop w:val="0"/>
          <w:marBottom w:val="0"/>
          <w:divBdr>
            <w:top w:val="none" w:sz="0" w:space="0" w:color="auto"/>
            <w:left w:val="none" w:sz="0" w:space="0" w:color="auto"/>
            <w:bottom w:val="none" w:sz="0" w:space="0" w:color="auto"/>
            <w:right w:val="none" w:sz="0" w:space="0" w:color="auto"/>
          </w:divBdr>
        </w:div>
        <w:div w:id="707996551">
          <w:marLeft w:val="480"/>
          <w:marRight w:val="0"/>
          <w:marTop w:val="0"/>
          <w:marBottom w:val="0"/>
          <w:divBdr>
            <w:top w:val="none" w:sz="0" w:space="0" w:color="auto"/>
            <w:left w:val="none" w:sz="0" w:space="0" w:color="auto"/>
            <w:bottom w:val="none" w:sz="0" w:space="0" w:color="auto"/>
            <w:right w:val="none" w:sz="0" w:space="0" w:color="auto"/>
          </w:divBdr>
        </w:div>
        <w:div w:id="747118010">
          <w:marLeft w:val="480"/>
          <w:marRight w:val="0"/>
          <w:marTop w:val="0"/>
          <w:marBottom w:val="0"/>
          <w:divBdr>
            <w:top w:val="none" w:sz="0" w:space="0" w:color="auto"/>
            <w:left w:val="none" w:sz="0" w:space="0" w:color="auto"/>
            <w:bottom w:val="none" w:sz="0" w:space="0" w:color="auto"/>
            <w:right w:val="none" w:sz="0" w:space="0" w:color="auto"/>
          </w:divBdr>
        </w:div>
        <w:div w:id="761295281">
          <w:marLeft w:val="480"/>
          <w:marRight w:val="0"/>
          <w:marTop w:val="0"/>
          <w:marBottom w:val="0"/>
          <w:divBdr>
            <w:top w:val="none" w:sz="0" w:space="0" w:color="auto"/>
            <w:left w:val="none" w:sz="0" w:space="0" w:color="auto"/>
            <w:bottom w:val="none" w:sz="0" w:space="0" w:color="auto"/>
            <w:right w:val="none" w:sz="0" w:space="0" w:color="auto"/>
          </w:divBdr>
        </w:div>
        <w:div w:id="905145111">
          <w:marLeft w:val="480"/>
          <w:marRight w:val="0"/>
          <w:marTop w:val="0"/>
          <w:marBottom w:val="0"/>
          <w:divBdr>
            <w:top w:val="none" w:sz="0" w:space="0" w:color="auto"/>
            <w:left w:val="none" w:sz="0" w:space="0" w:color="auto"/>
            <w:bottom w:val="none" w:sz="0" w:space="0" w:color="auto"/>
            <w:right w:val="none" w:sz="0" w:space="0" w:color="auto"/>
          </w:divBdr>
        </w:div>
        <w:div w:id="915548877">
          <w:marLeft w:val="480"/>
          <w:marRight w:val="0"/>
          <w:marTop w:val="0"/>
          <w:marBottom w:val="0"/>
          <w:divBdr>
            <w:top w:val="none" w:sz="0" w:space="0" w:color="auto"/>
            <w:left w:val="none" w:sz="0" w:space="0" w:color="auto"/>
            <w:bottom w:val="none" w:sz="0" w:space="0" w:color="auto"/>
            <w:right w:val="none" w:sz="0" w:space="0" w:color="auto"/>
          </w:divBdr>
        </w:div>
        <w:div w:id="945120858">
          <w:marLeft w:val="480"/>
          <w:marRight w:val="0"/>
          <w:marTop w:val="0"/>
          <w:marBottom w:val="0"/>
          <w:divBdr>
            <w:top w:val="none" w:sz="0" w:space="0" w:color="auto"/>
            <w:left w:val="none" w:sz="0" w:space="0" w:color="auto"/>
            <w:bottom w:val="none" w:sz="0" w:space="0" w:color="auto"/>
            <w:right w:val="none" w:sz="0" w:space="0" w:color="auto"/>
          </w:divBdr>
        </w:div>
        <w:div w:id="969361382">
          <w:marLeft w:val="480"/>
          <w:marRight w:val="0"/>
          <w:marTop w:val="0"/>
          <w:marBottom w:val="0"/>
          <w:divBdr>
            <w:top w:val="none" w:sz="0" w:space="0" w:color="auto"/>
            <w:left w:val="none" w:sz="0" w:space="0" w:color="auto"/>
            <w:bottom w:val="none" w:sz="0" w:space="0" w:color="auto"/>
            <w:right w:val="none" w:sz="0" w:space="0" w:color="auto"/>
          </w:divBdr>
        </w:div>
        <w:div w:id="992488606">
          <w:marLeft w:val="480"/>
          <w:marRight w:val="0"/>
          <w:marTop w:val="0"/>
          <w:marBottom w:val="0"/>
          <w:divBdr>
            <w:top w:val="none" w:sz="0" w:space="0" w:color="auto"/>
            <w:left w:val="none" w:sz="0" w:space="0" w:color="auto"/>
            <w:bottom w:val="none" w:sz="0" w:space="0" w:color="auto"/>
            <w:right w:val="none" w:sz="0" w:space="0" w:color="auto"/>
          </w:divBdr>
        </w:div>
        <w:div w:id="1084494743">
          <w:marLeft w:val="480"/>
          <w:marRight w:val="0"/>
          <w:marTop w:val="0"/>
          <w:marBottom w:val="0"/>
          <w:divBdr>
            <w:top w:val="none" w:sz="0" w:space="0" w:color="auto"/>
            <w:left w:val="none" w:sz="0" w:space="0" w:color="auto"/>
            <w:bottom w:val="none" w:sz="0" w:space="0" w:color="auto"/>
            <w:right w:val="none" w:sz="0" w:space="0" w:color="auto"/>
          </w:divBdr>
        </w:div>
        <w:div w:id="1123187297">
          <w:marLeft w:val="480"/>
          <w:marRight w:val="0"/>
          <w:marTop w:val="0"/>
          <w:marBottom w:val="0"/>
          <w:divBdr>
            <w:top w:val="none" w:sz="0" w:space="0" w:color="auto"/>
            <w:left w:val="none" w:sz="0" w:space="0" w:color="auto"/>
            <w:bottom w:val="none" w:sz="0" w:space="0" w:color="auto"/>
            <w:right w:val="none" w:sz="0" w:space="0" w:color="auto"/>
          </w:divBdr>
        </w:div>
        <w:div w:id="1134248374">
          <w:marLeft w:val="480"/>
          <w:marRight w:val="0"/>
          <w:marTop w:val="0"/>
          <w:marBottom w:val="0"/>
          <w:divBdr>
            <w:top w:val="none" w:sz="0" w:space="0" w:color="auto"/>
            <w:left w:val="none" w:sz="0" w:space="0" w:color="auto"/>
            <w:bottom w:val="none" w:sz="0" w:space="0" w:color="auto"/>
            <w:right w:val="none" w:sz="0" w:space="0" w:color="auto"/>
          </w:divBdr>
        </w:div>
        <w:div w:id="1230262854">
          <w:marLeft w:val="480"/>
          <w:marRight w:val="0"/>
          <w:marTop w:val="0"/>
          <w:marBottom w:val="0"/>
          <w:divBdr>
            <w:top w:val="none" w:sz="0" w:space="0" w:color="auto"/>
            <w:left w:val="none" w:sz="0" w:space="0" w:color="auto"/>
            <w:bottom w:val="none" w:sz="0" w:space="0" w:color="auto"/>
            <w:right w:val="none" w:sz="0" w:space="0" w:color="auto"/>
          </w:divBdr>
        </w:div>
        <w:div w:id="1286230439">
          <w:marLeft w:val="480"/>
          <w:marRight w:val="0"/>
          <w:marTop w:val="0"/>
          <w:marBottom w:val="0"/>
          <w:divBdr>
            <w:top w:val="none" w:sz="0" w:space="0" w:color="auto"/>
            <w:left w:val="none" w:sz="0" w:space="0" w:color="auto"/>
            <w:bottom w:val="none" w:sz="0" w:space="0" w:color="auto"/>
            <w:right w:val="none" w:sz="0" w:space="0" w:color="auto"/>
          </w:divBdr>
        </w:div>
        <w:div w:id="1412434185">
          <w:marLeft w:val="480"/>
          <w:marRight w:val="0"/>
          <w:marTop w:val="0"/>
          <w:marBottom w:val="0"/>
          <w:divBdr>
            <w:top w:val="none" w:sz="0" w:space="0" w:color="auto"/>
            <w:left w:val="none" w:sz="0" w:space="0" w:color="auto"/>
            <w:bottom w:val="none" w:sz="0" w:space="0" w:color="auto"/>
            <w:right w:val="none" w:sz="0" w:space="0" w:color="auto"/>
          </w:divBdr>
        </w:div>
        <w:div w:id="1512143525">
          <w:marLeft w:val="480"/>
          <w:marRight w:val="0"/>
          <w:marTop w:val="0"/>
          <w:marBottom w:val="0"/>
          <w:divBdr>
            <w:top w:val="none" w:sz="0" w:space="0" w:color="auto"/>
            <w:left w:val="none" w:sz="0" w:space="0" w:color="auto"/>
            <w:bottom w:val="none" w:sz="0" w:space="0" w:color="auto"/>
            <w:right w:val="none" w:sz="0" w:space="0" w:color="auto"/>
          </w:divBdr>
        </w:div>
        <w:div w:id="1533230500">
          <w:marLeft w:val="480"/>
          <w:marRight w:val="0"/>
          <w:marTop w:val="0"/>
          <w:marBottom w:val="0"/>
          <w:divBdr>
            <w:top w:val="none" w:sz="0" w:space="0" w:color="auto"/>
            <w:left w:val="none" w:sz="0" w:space="0" w:color="auto"/>
            <w:bottom w:val="none" w:sz="0" w:space="0" w:color="auto"/>
            <w:right w:val="none" w:sz="0" w:space="0" w:color="auto"/>
          </w:divBdr>
        </w:div>
        <w:div w:id="1757747560">
          <w:marLeft w:val="480"/>
          <w:marRight w:val="0"/>
          <w:marTop w:val="0"/>
          <w:marBottom w:val="0"/>
          <w:divBdr>
            <w:top w:val="none" w:sz="0" w:space="0" w:color="auto"/>
            <w:left w:val="none" w:sz="0" w:space="0" w:color="auto"/>
            <w:bottom w:val="none" w:sz="0" w:space="0" w:color="auto"/>
            <w:right w:val="none" w:sz="0" w:space="0" w:color="auto"/>
          </w:divBdr>
        </w:div>
        <w:div w:id="1804274788">
          <w:marLeft w:val="480"/>
          <w:marRight w:val="0"/>
          <w:marTop w:val="0"/>
          <w:marBottom w:val="0"/>
          <w:divBdr>
            <w:top w:val="none" w:sz="0" w:space="0" w:color="auto"/>
            <w:left w:val="none" w:sz="0" w:space="0" w:color="auto"/>
            <w:bottom w:val="none" w:sz="0" w:space="0" w:color="auto"/>
            <w:right w:val="none" w:sz="0" w:space="0" w:color="auto"/>
          </w:divBdr>
        </w:div>
        <w:div w:id="1810439044">
          <w:marLeft w:val="480"/>
          <w:marRight w:val="0"/>
          <w:marTop w:val="0"/>
          <w:marBottom w:val="0"/>
          <w:divBdr>
            <w:top w:val="none" w:sz="0" w:space="0" w:color="auto"/>
            <w:left w:val="none" w:sz="0" w:space="0" w:color="auto"/>
            <w:bottom w:val="none" w:sz="0" w:space="0" w:color="auto"/>
            <w:right w:val="none" w:sz="0" w:space="0" w:color="auto"/>
          </w:divBdr>
        </w:div>
        <w:div w:id="1859348621">
          <w:marLeft w:val="480"/>
          <w:marRight w:val="0"/>
          <w:marTop w:val="0"/>
          <w:marBottom w:val="0"/>
          <w:divBdr>
            <w:top w:val="none" w:sz="0" w:space="0" w:color="auto"/>
            <w:left w:val="none" w:sz="0" w:space="0" w:color="auto"/>
            <w:bottom w:val="none" w:sz="0" w:space="0" w:color="auto"/>
            <w:right w:val="none" w:sz="0" w:space="0" w:color="auto"/>
          </w:divBdr>
        </w:div>
        <w:div w:id="1891913611">
          <w:marLeft w:val="480"/>
          <w:marRight w:val="0"/>
          <w:marTop w:val="0"/>
          <w:marBottom w:val="0"/>
          <w:divBdr>
            <w:top w:val="none" w:sz="0" w:space="0" w:color="auto"/>
            <w:left w:val="none" w:sz="0" w:space="0" w:color="auto"/>
            <w:bottom w:val="none" w:sz="0" w:space="0" w:color="auto"/>
            <w:right w:val="none" w:sz="0" w:space="0" w:color="auto"/>
          </w:divBdr>
        </w:div>
        <w:div w:id="1947149601">
          <w:marLeft w:val="480"/>
          <w:marRight w:val="0"/>
          <w:marTop w:val="0"/>
          <w:marBottom w:val="0"/>
          <w:divBdr>
            <w:top w:val="none" w:sz="0" w:space="0" w:color="auto"/>
            <w:left w:val="none" w:sz="0" w:space="0" w:color="auto"/>
            <w:bottom w:val="none" w:sz="0" w:space="0" w:color="auto"/>
            <w:right w:val="none" w:sz="0" w:space="0" w:color="auto"/>
          </w:divBdr>
        </w:div>
        <w:div w:id="1996758560">
          <w:marLeft w:val="480"/>
          <w:marRight w:val="0"/>
          <w:marTop w:val="0"/>
          <w:marBottom w:val="0"/>
          <w:divBdr>
            <w:top w:val="none" w:sz="0" w:space="0" w:color="auto"/>
            <w:left w:val="none" w:sz="0" w:space="0" w:color="auto"/>
            <w:bottom w:val="none" w:sz="0" w:space="0" w:color="auto"/>
            <w:right w:val="none" w:sz="0" w:space="0" w:color="auto"/>
          </w:divBdr>
        </w:div>
        <w:div w:id="2060935990">
          <w:marLeft w:val="480"/>
          <w:marRight w:val="0"/>
          <w:marTop w:val="0"/>
          <w:marBottom w:val="0"/>
          <w:divBdr>
            <w:top w:val="none" w:sz="0" w:space="0" w:color="auto"/>
            <w:left w:val="none" w:sz="0" w:space="0" w:color="auto"/>
            <w:bottom w:val="none" w:sz="0" w:space="0" w:color="auto"/>
            <w:right w:val="none" w:sz="0" w:space="0" w:color="auto"/>
          </w:divBdr>
        </w:div>
      </w:divsChild>
    </w:div>
    <w:div w:id="1722288847">
      <w:bodyDiv w:val="1"/>
      <w:marLeft w:val="0"/>
      <w:marRight w:val="0"/>
      <w:marTop w:val="0"/>
      <w:marBottom w:val="0"/>
      <w:divBdr>
        <w:top w:val="none" w:sz="0" w:space="0" w:color="auto"/>
        <w:left w:val="none" w:sz="0" w:space="0" w:color="auto"/>
        <w:bottom w:val="none" w:sz="0" w:space="0" w:color="auto"/>
        <w:right w:val="none" w:sz="0" w:space="0" w:color="auto"/>
      </w:divBdr>
    </w:div>
    <w:div w:id="1725107367">
      <w:bodyDiv w:val="1"/>
      <w:marLeft w:val="0"/>
      <w:marRight w:val="0"/>
      <w:marTop w:val="0"/>
      <w:marBottom w:val="0"/>
      <w:divBdr>
        <w:top w:val="none" w:sz="0" w:space="0" w:color="auto"/>
        <w:left w:val="none" w:sz="0" w:space="0" w:color="auto"/>
        <w:bottom w:val="none" w:sz="0" w:space="0" w:color="auto"/>
        <w:right w:val="none" w:sz="0" w:space="0" w:color="auto"/>
      </w:divBdr>
    </w:div>
    <w:div w:id="1725367662">
      <w:bodyDiv w:val="1"/>
      <w:marLeft w:val="0"/>
      <w:marRight w:val="0"/>
      <w:marTop w:val="0"/>
      <w:marBottom w:val="0"/>
      <w:divBdr>
        <w:top w:val="none" w:sz="0" w:space="0" w:color="auto"/>
        <w:left w:val="none" w:sz="0" w:space="0" w:color="auto"/>
        <w:bottom w:val="none" w:sz="0" w:space="0" w:color="auto"/>
        <w:right w:val="none" w:sz="0" w:space="0" w:color="auto"/>
      </w:divBdr>
    </w:div>
    <w:div w:id="1725523586">
      <w:bodyDiv w:val="1"/>
      <w:marLeft w:val="0"/>
      <w:marRight w:val="0"/>
      <w:marTop w:val="0"/>
      <w:marBottom w:val="0"/>
      <w:divBdr>
        <w:top w:val="none" w:sz="0" w:space="0" w:color="auto"/>
        <w:left w:val="none" w:sz="0" w:space="0" w:color="auto"/>
        <w:bottom w:val="none" w:sz="0" w:space="0" w:color="auto"/>
        <w:right w:val="none" w:sz="0" w:space="0" w:color="auto"/>
      </w:divBdr>
    </w:div>
    <w:div w:id="1727297800">
      <w:bodyDiv w:val="1"/>
      <w:marLeft w:val="0"/>
      <w:marRight w:val="0"/>
      <w:marTop w:val="0"/>
      <w:marBottom w:val="0"/>
      <w:divBdr>
        <w:top w:val="none" w:sz="0" w:space="0" w:color="auto"/>
        <w:left w:val="none" w:sz="0" w:space="0" w:color="auto"/>
        <w:bottom w:val="none" w:sz="0" w:space="0" w:color="auto"/>
        <w:right w:val="none" w:sz="0" w:space="0" w:color="auto"/>
      </w:divBdr>
    </w:div>
    <w:div w:id="1727532548">
      <w:bodyDiv w:val="1"/>
      <w:marLeft w:val="0"/>
      <w:marRight w:val="0"/>
      <w:marTop w:val="0"/>
      <w:marBottom w:val="0"/>
      <w:divBdr>
        <w:top w:val="none" w:sz="0" w:space="0" w:color="auto"/>
        <w:left w:val="none" w:sz="0" w:space="0" w:color="auto"/>
        <w:bottom w:val="none" w:sz="0" w:space="0" w:color="auto"/>
        <w:right w:val="none" w:sz="0" w:space="0" w:color="auto"/>
      </w:divBdr>
    </w:div>
    <w:div w:id="1728647156">
      <w:bodyDiv w:val="1"/>
      <w:marLeft w:val="0"/>
      <w:marRight w:val="0"/>
      <w:marTop w:val="0"/>
      <w:marBottom w:val="0"/>
      <w:divBdr>
        <w:top w:val="none" w:sz="0" w:space="0" w:color="auto"/>
        <w:left w:val="none" w:sz="0" w:space="0" w:color="auto"/>
        <w:bottom w:val="none" w:sz="0" w:space="0" w:color="auto"/>
        <w:right w:val="none" w:sz="0" w:space="0" w:color="auto"/>
      </w:divBdr>
    </w:div>
    <w:div w:id="1730494527">
      <w:bodyDiv w:val="1"/>
      <w:marLeft w:val="0"/>
      <w:marRight w:val="0"/>
      <w:marTop w:val="0"/>
      <w:marBottom w:val="0"/>
      <w:divBdr>
        <w:top w:val="none" w:sz="0" w:space="0" w:color="auto"/>
        <w:left w:val="none" w:sz="0" w:space="0" w:color="auto"/>
        <w:bottom w:val="none" w:sz="0" w:space="0" w:color="auto"/>
        <w:right w:val="none" w:sz="0" w:space="0" w:color="auto"/>
      </w:divBdr>
    </w:div>
    <w:div w:id="1731002791">
      <w:bodyDiv w:val="1"/>
      <w:marLeft w:val="0"/>
      <w:marRight w:val="0"/>
      <w:marTop w:val="0"/>
      <w:marBottom w:val="0"/>
      <w:divBdr>
        <w:top w:val="none" w:sz="0" w:space="0" w:color="auto"/>
        <w:left w:val="none" w:sz="0" w:space="0" w:color="auto"/>
        <w:bottom w:val="none" w:sz="0" w:space="0" w:color="auto"/>
        <w:right w:val="none" w:sz="0" w:space="0" w:color="auto"/>
      </w:divBdr>
      <w:divsChild>
        <w:div w:id="82069517">
          <w:marLeft w:val="480"/>
          <w:marRight w:val="0"/>
          <w:marTop w:val="0"/>
          <w:marBottom w:val="0"/>
          <w:divBdr>
            <w:top w:val="none" w:sz="0" w:space="0" w:color="auto"/>
            <w:left w:val="none" w:sz="0" w:space="0" w:color="auto"/>
            <w:bottom w:val="none" w:sz="0" w:space="0" w:color="auto"/>
            <w:right w:val="none" w:sz="0" w:space="0" w:color="auto"/>
          </w:divBdr>
        </w:div>
        <w:div w:id="164133428">
          <w:marLeft w:val="480"/>
          <w:marRight w:val="0"/>
          <w:marTop w:val="0"/>
          <w:marBottom w:val="0"/>
          <w:divBdr>
            <w:top w:val="none" w:sz="0" w:space="0" w:color="auto"/>
            <w:left w:val="none" w:sz="0" w:space="0" w:color="auto"/>
            <w:bottom w:val="none" w:sz="0" w:space="0" w:color="auto"/>
            <w:right w:val="none" w:sz="0" w:space="0" w:color="auto"/>
          </w:divBdr>
        </w:div>
        <w:div w:id="239220234">
          <w:marLeft w:val="480"/>
          <w:marRight w:val="0"/>
          <w:marTop w:val="0"/>
          <w:marBottom w:val="0"/>
          <w:divBdr>
            <w:top w:val="none" w:sz="0" w:space="0" w:color="auto"/>
            <w:left w:val="none" w:sz="0" w:space="0" w:color="auto"/>
            <w:bottom w:val="none" w:sz="0" w:space="0" w:color="auto"/>
            <w:right w:val="none" w:sz="0" w:space="0" w:color="auto"/>
          </w:divBdr>
        </w:div>
        <w:div w:id="300966697">
          <w:marLeft w:val="480"/>
          <w:marRight w:val="0"/>
          <w:marTop w:val="0"/>
          <w:marBottom w:val="0"/>
          <w:divBdr>
            <w:top w:val="none" w:sz="0" w:space="0" w:color="auto"/>
            <w:left w:val="none" w:sz="0" w:space="0" w:color="auto"/>
            <w:bottom w:val="none" w:sz="0" w:space="0" w:color="auto"/>
            <w:right w:val="none" w:sz="0" w:space="0" w:color="auto"/>
          </w:divBdr>
        </w:div>
        <w:div w:id="385958508">
          <w:marLeft w:val="480"/>
          <w:marRight w:val="0"/>
          <w:marTop w:val="0"/>
          <w:marBottom w:val="0"/>
          <w:divBdr>
            <w:top w:val="none" w:sz="0" w:space="0" w:color="auto"/>
            <w:left w:val="none" w:sz="0" w:space="0" w:color="auto"/>
            <w:bottom w:val="none" w:sz="0" w:space="0" w:color="auto"/>
            <w:right w:val="none" w:sz="0" w:space="0" w:color="auto"/>
          </w:divBdr>
        </w:div>
        <w:div w:id="482503860">
          <w:marLeft w:val="480"/>
          <w:marRight w:val="0"/>
          <w:marTop w:val="0"/>
          <w:marBottom w:val="0"/>
          <w:divBdr>
            <w:top w:val="none" w:sz="0" w:space="0" w:color="auto"/>
            <w:left w:val="none" w:sz="0" w:space="0" w:color="auto"/>
            <w:bottom w:val="none" w:sz="0" w:space="0" w:color="auto"/>
            <w:right w:val="none" w:sz="0" w:space="0" w:color="auto"/>
          </w:divBdr>
        </w:div>
        <w:div w:id="517738083">
          <w:marLeft w:val="480"/>
          <w:marRight w:val="0"/>
          <w:marTop w:val="0"/>
          <w:marBottom w:val="0"/>
          <w:divBdr>
            <w:top w:val="none" w:sz="0" w:space="0" w:color="auto"/>
            <w:left w:val="none" w:sz="0" w:space="0" w:color="auto"/>
            <w:bottom w:val="none" w:sz="0" w:space="0" w:color="auto"/>
            <w:right w:val="none" w:sz="0" w:space="0" w:color="auto"/>
          </w:divBdr>
        </w:div>
        <w:div w:id="521162801">
          <w:marLeft w:val="480"/>
          <w:marRight w:val="0"/>
          <w:marTop w:val="0"/>
          <w:marBottom w:val="0"/>
          <w:divBdr>
            <w:top w:val="none" w:sz="0" w:space="0" w:color="auto"/>
            <w:left w:val="none" w:sz="0" w:space="0" w:color="auto"/>
            <w:bottom w:val="none" w:sz="0" w:space="0" w:color="auto"/>
            <w:right w:val="none" w:sz="0" w:space="0" w:color="auto"/>
          </w:divBdr>
        </w:div>
        <w:div w:id="531188362">
          <w:marLeft w:val="480"/>
          <w:marRight w:val="0"/>
          <w:marTop w:val="0"/>
          <w:marBottom w:val="0"/>
          <w:divBdr>
            <w:top w:val="none" w:sz="0" w:space="0" w:color="auto"/>
            <w:left w:val="none" w:sz="0" w:space="0" w:color="auto"/>
            <w:bottom w:val="none" w:sz="0" w:space="0" w:color="auto"/>
            <w:right w:val="none" w:sz="0" w:space="0" w:color="auto"/>
          </w:divBdr>
        </w:div>
        <w:div w:id="660622465">
          <w:marLeft w:val="480"/>
          <w:marRight w:val="0"/>
          <w:marTop w:val="0"/>
          <w:marBottom w:val="0"/>
          <w:divBdr>
            <w:top w:val="none" w:sz="0" w:space="0" w:color="auto"/>
            <w:left w:val="none" w:sz="0" w:space="0" w:color="auto"/>
            <w:bottom w:val="none" w:sz="0" w:space="0" w:color="auto"/>
            <w:right w:val="none" w:sz="0" w:space="0" w:color="auto"/>
          </w:divBdr>
        </w:div>
        <w:div w:id="718364248">
          <w:marLeft w:val="480"/>
          <w:marRight w:val="0"/>
          <w:marTop w:val="0"/>
          <w:marBottom w:val="0"/>
          <w:divBdr>
            <w:top w:val="none" w:sz="0" w:space="0" w:color="auto"/>
            <w:left w:val="none" w:sz="0" w:space="0" w:color="auto"/>
            <w:bottom w:val="none" w:sz="0" w:space="0" w:color="auto"/>
            <w:right w:val="none" w:sz="0" w:space="0" w:color="auto"/>
          </w:divBdr>
        </w:div>
        <w:div w:id="738098401">
          <w:marLeft w:val="480"/>
          <w:marRight w:val="0"/>
          <w:marTop w:val="0"/>
          <w:marBottom w:val="0"/>
          <w:divBdr>
            <w:top w:val="none" w:sz="0" w:space="0" w:color="auto"/>
            <w:left w:val="none" w:sz="0" w:space="0" w:color="auto"/>
            <w:bottom w:val="none" w:sz="0" w:space="0" w:color="auto"/>
            <w:right w:val="none" w:sz="0" w:space="0" w:color="auto"/>
          </w:divBdr>
        </w:div>
        <w:div w:id="751048878">
          <w:marLeft w:val="480"/>
          <w:marRight w:val="0"/>
          <w:marTop w:val="0"/>
          <w:marBottom w:val="0"/>
          <w:divBdr>
            <w:top w:val="none" w:sz="0" w:space="0" w:color="auto"/>
            <w:left w:val="none" w:sz="0" w:space="0" w:color="auto"/>
            <w:bottom w:val="none" w:sz="0" w:space="0" w:color="auto"/>
            <w:right w:val="none" w:sz="0" w:space="0" w:color="auto"/>
          </w:divBdr>
        </w:div>
        <w:div w:id="786123685">
          <w:marLeft w:val="480"/>
          <w:marRight w:val="0"/>
          <w:marTop w:val="0"/>
          <w:marBottom w:val="0"/>
          <w:divBdr>
            <w:top w:val="none" w:sz="0" w:space="0" w:color="auto"/>
            <w:left w:val="none" w:sz="0" w:space="0" w:color="auto"/>
            <w:bottom w:val="none" w:sz="0" w:space="0" w:color="auto"/>
            <w:right w:val="none" w:sz="0" w:space="0" w:color="auto"/>
          </w:divBdr>
        </w:div>
        <w:div w:id="834491465">
          <w:marLeft w:val="480"/>
          <w:marRight w:val="0"/>
          <w:marTop w:val="0"/>
          <w:marBottom w:val="0"/>
          <w:divBdr>
            <w:top w:val="none" w:sz="0" w:space="0" w:color="auto"/>
            <w:left w:val="none" w:sz="0" w:space="0" w:color="auto"/>
            <w:bottom w:val="none" w:sz="0" w:space="0" w:color="auto"/>
            <w:right w:val="none" w:sz="0" w:space="0" w:color="auto"/>
          </w:divBdr>
        </w:div>
        <w:div w:id="943852020">
          <w:marLeft w:val="480"/>
          <w:marRight w:val="0"/>
          <w:marTop w:val="0"/>
          <w:marBottom w:val="0"/>
          <w:divBdr>
            <w:top w:val="none" w:sz="0" w:space="0" w:color="auto"/>
            <w:left w:val="none" w:sz="0" w:space="0" w:color="auto"/>
            <w:bottom w:val="none" w:sz="0" w:space="0" w:color="auto"/>
            <w:right w:val="none" w:sz="0" w:space="0" w:color="auto"/>
          </w:divBdr>
        </w:div>
        <w:div w:id="973829312">
          <w:marLeft w:val="480"/>
          <w:marRight w:val="0"/>
          <w:marTop w:val="0"/>
          <w:marBottom w:val="0"/>
          <w:divBdr>
            <w:top w:val="none" w:sz="0" w:space="0" w:color="auto"/>
            <w:left w:val="none" w:sz="0" w:space="0" w:color="auto"/>
            <w:bottom w:val="none" w:sz="0" w:space="0" w:color="auto"/>
            <w:right w:val="none" w:sz="0" w:space="0" w:color="auto"/>
          </w:divBdr>
        </w:div>
        <w:div w:id="1021663084">
          <w:marLeft w:val="480"/>
          <w:marRight w:val="0"/>
          <w:marTop w:val="0"/>
          <w:marBottom w:val="0"/>
          <w:divBdr>
            <w:top w:val="none" w:sz="0" w:space="0" w:color="auto"/>
            <w:left w:val="none" w:sz="0" w:space="0" w:color="auto"/>
            <w:bottom w:val="none" w:sz="0" w:space="0" w:color="auto"/>
            <w:right w:val="none" w:sz="0" w:space="0" w:color="auto"/>
          </w:divBdr>
        </w:div>
        <w:div w:id="1127622021">
          <w:marLeft w:val="480"/>
          <w:marRight w:val="0"/>
          <w:marTop w:val="0"/>
          <w:marBottom w:val="0"/>
          <w:divBdr>
            <w:top w:val="none" w:sz="0" w:space="0" w:color="auto"/>
            <w:left w:val="none" w:sz="0" w:space="0" w:color="auto"/>
            <w:bottom w:val="none" w:sz="0" w:space="0" w:color="auto"/>
            <w:right w:val="none" w:sz="0" w:space="0" w:color="auto"/>
          </w:divBdr>
        </w:div>
        <w:div w:id="1127700151">
          <w:marLeft w:val="480"/>
          <w:marRight w:val="0"/>
          <w:marTop w:val="0"/>
          <w:marBottom w:val="0"/>
          <w:divBdr>
            <w:top w:val="none" w:sz="0" w:space="0" w:color="auto"/>
            <w:left w:val="none" w:sz="0" w:space="0" w:color="auto"/>
            <w:bottom w:val="none" w:sz="0" w:space="0" w:color="auto"/>
            <w:right w:val="none" w:sz="0" w:space="0" w:color="auto"/>
          </w:divBdr>
        </w:div>
        <w:div w:id="1134368539">
          <w:marLeft w:val="480"/>
          <w:marRight w:val="0"/>
          <w:marTop w:val="0"/>
          <w:marBottom w:val="0"/>
          <w:divBdr>
            <w:top w:val="none" w:sz="0" w:space="0" w:color="auto"/>
            <w:left w:val="none" w:sz="0" w:space="0" w:color="auto"/>
            <w:bottom w:val="none" w:sz="0" w:space="0" w:color="auto"/>
            <w:right w:val="none" w:sz="0" w:space="0" w:color="auto"/>
          </w:divBdr>
        </w:div>
        <w:div w:id="1236091767">
          <w:marLeft w:val="480"/>
          <w:marRight w:val="0"/>
          <w:marTop w:val="0"/>
          <w:marBottom w:val="0"/>
          <w:divBdr>
            <w:top w:val="none" w:sz="0" w:space="0" w:color="auto"/>
            <w:left w:val="none" w:sz="0" w:space="0" w:color="auto"/>
            <w:bottom w:val="none" w:sz="0" w:space="0" w:color="auto"/>
            <w:right w:val="none" w:sz="0" w:space="0" w:color="auto"/>
          </w:divBdr>
        </w:div>
        <w:div w:id="1274442182">
          <w:marLeft w:val="480"/>
          <w:marRight w:val="0"/>
          <w:marTop w:val="0"/>
          <w:marBottom w:val="0"/>
          <w:divBdr>
            <w:top w:val="none" w:sz="0" w:space="0" w:color="auto"/>
            <w:left w:val="none" w:sz="0" w:space="0" w:color="auto"/>
            <w:bottom w:val="none" w:sz="0" w:space="0" w:color="auto"/>
            <w:right w:val="none" w:sz="0" w:space="0" w:color="auto"/>
          </w:divBdr>
        </w:div>
        <w:div w:id="1287586290">
          <w:marLeft w:val="480"/>
          <w:marRight w:val="0"/>
          <w:marTop w:val="0"/>
          <w:marBottom w:val="0"/>
          <w:divBdr>
            <w:top w:val="none" w:sz="0" w:space="0" w:color="auto"/>
            <w:left w:val="none" w:sz="0" w:space="0" w:color="auto"/>
            <w:bottom w:val="none" w:sz="0" w:space="0" w:color="auto"/>
            <w:right w:val="none" w:sz="0" w:space="0" w:color="auto"/>
          </w:divBdr>
        </w:div>
        <w:div w:id="1320496200">
          <w:marLeft w:val="480"/>
          <w:marRight w:val="0"/>
          <w:marTop w:val="0"/>
          <w:marBottom w:val="0"/>
          <w:divBdr>
            <w:top w:val="none" w:sz="0" w:space="0" w:color="auto"/>
            <w:left w:val="none" w:sz="0" w:space="0" w:color="auto"/>
            <w:bottom w:val="none" w:sz="0" w:space="0" w:color="auto"/>
            <w:right w:val="none" w:sz="0" w:space="0" w:color="auto"/>
          </w:divBdr>
        </w:div>
        <w:div w:id="1410880465">
          <w:marLeft w:val="480"/>
          <w:marRight w:val="0"/>
          <w:marTop w:val="0"/>
          <w:marBottom w:val="0"/>
          <w:divBdr>
            <w:top w:val="none" w:sz="0" w:space="0" w:color="auto"/>
            <w:left w:val="none" w:sz="0" w:space="0" w:color="auto"/>
            <w:bottom w:val="none" w:sz="0" w:space="0" w:color="auto"/>
            <w:right w:val="none" w:sz="0" w:space="0" w:color="auto"/>
          </w:divBdr>
        </w:div>
        <w:div w:id="1500657252">
          <w:marLeft w:val="480"/>
          <w:marRight w:val="0"/>
          <w:marTop w:val="0"/>
          <w:marBottom w:val="0"/>
          <w:divBdr>
            <w:top w:val="none" w:sz="0" w:space="0" w:color="auto"/>
            <w:left w:val="none" w:sz="0" w:space="0" w:color="auto"/>
            <w:bottom w:val="none" w:sz="0" w:space="0" w:color="auto"/>
            <w:right w:val="none" w:sz="0" w:space="0" w:color="auto"/>
          </w:divBdr>
        </w:div>
        <w:div w:id="1588227325">
          <w:marLeft w:val="480"/>
          <w:marRight w:val="0"/>
          <w:marTop w:val="0"/>
          <w:marBottom w:val="0"/>
          <w:divBdr>
            <w:top w:val="none" w:sz="0" w:space="0" w:color="auto"/>
            <w:left w:val="none" w:sz="0" w:space="0" w:color="auto"/>
            <w:bottom w:val="none" w:sz="0" w:space="0" w:color="auto"/>
            <w:right w:val="none" w:sz="0" w:space="0" w:color="auto"/>
          </w:divBdr>
        </w:div>
        <w:div w:id="1609779063">
          <w:marLeft w:val="480"/>
          <w:marRight w:val="0"/>
          <w:marTop w:val="0"/>
          <w:marBottom w:val="0"/>
          <w:divBdr>
            <w:top w:val="none" w:sz="0" w:space="0" w:color="auto"/>
            <w:left w:val="none" w:sz="0" w:space="0" w:color="auto"/>
            <w:bottom w:val="none" w:sz="0" w:space="0" w:color="auto"/>
            <w:right w:val="none" w:sz="0" w:space="0" w:color="auto"/>
          </w:divBdr>
        </w:div>
        <w:div w:id="1670525232">
          <w:marLeft w:val="480"/>
          <w:marRight w:val="0"/>
          <w:marTop w:val="0"/>
          <w:marBottom w:val="0"/>
          <w:divBdr>
            <w:top w:val="none" w:sz="0" w:space="0" w:color="auto"/>
            <w:left w:val="none" w:sz="0" w:space="0" w:color="auto"/>
            <w:bottom w:val="none" w:sz="0" w:space="0" w:color="auto"/>
            <w:right w:val="none" w:sz="0" w:space="0" w:color="auto"/>
          </w:divBdr>
        </w:div>
        <w:div w:id="1702781340">
          <w:marLeft w:val="480"/>
          <w:marRight w:val="0"/>
          <w:marTop w:val="0"/>
          <w:marBottom w:val="0"/>
          <w:divBdr>
            <w:top w:val="none" w:sz="0" w:space="0" w:color="auto"/>
            <w:left w:val="none" w:sz="0" w:space="0" w:color="auto"/>
            <w:bottom w:val="none" w:sz="0" w:space="0" w:color="auto"/>
            <w:right w:val="none" w:sz="0" w:space="0" w:color="auto"/>
          </w:divBdr>
        </w:div>
        <w:div w:id="1753356971">
          <w:marLeft w:val="480"/>
          <w:marRight w:val="0"/>
          <w:marTop w:val="0"/>
          <w:marBottom w:val="0"/>
          <w:divBdr>
            <w:top w:val="none" w:sz="0" w:space="0" w:color="auto"/>
            <w:left w:val="none" w:sz="0" w:space="0" w:color="auto"/>
            <w:bottom w:val="none" w:sz="0" w:space="0" w:color="auto"/>
            <w:right w:val="none" w:sz="0" w:space="0" w:color="auto"/>
          </w:divBdr>
        </w:div>
        <w:div w:id="1972779479">
          <w:marLeft w:val="480"/>
          <w:marRight w:val="0"/>
          <w:marTop w:val="0"/>
          <w:marBottom w:val="0"/>
          <w:divBdr>
            <w:top w:val="none" w:sz="0" w:space="0" w:color="auto"/>
            <w:left w:val="none" w:sz="0" w:space="0" w:color="auto"/>
            <w:bottom w:val="none" w:sz="0" w:space="0" w:color="auto"/>
            <w:right w:val="none" w:sz="0" w:space="0" w:color="auto"/>
          </w:divBdr>
        </w:div>
        <w:div w:id="2039888271">
          <w:marLeft w:val="480"/>
          <w:marRight w:val="0"/>
          <w:marTop w:val="0"/>
          <w:marBottom w:val="0"/>
          <w:divBdr>
            <w:top w:val="none" w:sz="0" w:space="0" w:color="auto"/>
            <w:left w:val="none" w:sz="0" w:space="0" w:color="auto"/>
            <w:bottom w:val="none" w:sz="0" w:space="0" w:color="auto"/>
            <w:right w:val="none" w:sz="0" w:space="0" w:color="auto"/>
          </w:divBdr>
        </w:div>
        <w:div w:id="2101901910">
          <w:marLeft w:val="480"/>
          <w:marRight w:val="0"/>
          <w:marTop w:val="0"/>
          <w:marBottom w:val="0"/>
          <w:divBdr>
            <w:top w:val="none" w:sz="0" w:space="0" w:color="auto"/>
            <w:left w:val="none" w:sz="0" w:space="0" w:color="auto"/>
            <w:bottom w:val="none" w:sz="0" w:space="0" w:color="auto"/>
            <w:right w:val="none" w:sz="0" w:space="0" w:color="auto"/>
          </w:divBdr>
        </w:div>
        <w:div w:id="2109735302">
          <w:marLeft w:val="480"/>
          <w:marRight w:val="0"/>
          <w:marTop w:val="0"/>
          <w:marBottom w:val="0"/>
          <w:divBdr>
            <w:top w:val="none" w:sz="0" w:space="0" w:color="auto"/>
            <w:left w:val="none" w:sz="0" w:space="0" w:color="auto"/>
            <w:bottom w:val="none" w:sz="0" w:space="0" w:color="auto"/>
            <w:right w:val="none" w:sz="0" w:space="0" w:color="auto"/>
          </w:divBdr>
        </w:div>
        <w:div w:id="2135639275">
          <w:marLeft w:val="480"/>
          <w:marRight w:val="0"/>
          <w:marTop w:val="0"/>
          <w:marBottom w:val="0"/>
          <w:divBdr>
            <w:top w:val="none" w:sz="0" w:space="0" w:color="auto"/>
            <w:left w:val="none" w:sz="0" w:space="0" w:color="auto"/>
            <w:bottom w:val="none" w:sz="0" w:space="0" w:color="auto"/>
            <w:right w:val="none" w:sz="0" w:space="0" w:color="auto"/>
          </w:divBdr>
        </w:div>
      </w:divsChild>
    </w:div>
    <w:div w:id="1731155410">
      <w:bodyDiv w:val="1"/>
      <w:marLeft w:val="0"/>
      <w:marRight w:val="0"/>
      <w:marTop w:val="0"/>
      <w:marBottom w:val="0"/>
      <w:divBdr>
        <w:top w:val="none" w:sz="0" w:space="0" w:color="auto"/>
        <w:left w:val="none" w:sz="0" w:space="0" w:color="auto"/>
        <w:bottom w:val="none" w:sz="0" w:space="0" w:color="auto"/>
        <w:right w:val="none" w:sz="0" w:space="0" w:color="auto"/>
      </w:divBdr>
    </w:div>
    <w:div w:id="1732390152">
      <w:bodyDiv w:val="1"/>
      <w:marLeft w:val="0"/>
      <w:marRight w:val="0"/>
      <w:marTop w:val="0"/>
      <w:marBottom w:val="0"/>
      <w:divBdr>
        <w:top w:val="none" w:sz="0" w:space="0" w:color="auto"/>
        <w:left w:val="none" w:sz="0" w:space="0" w:color="auto"/>
        <w:bottom w:val="none" w:sz="0" w:space="0" w:color="auto"/>
        <w:right w:val="none" w:sz="0" w:space="0" w:color="auto"/>
      </w:divBdr>
    </w:div>
    <w:div w:id="1732800566">
      <w:bodyDiv w:val="1"/>
      <w:marLeft w:val="0"/>
      <w:marRight w:val="0"/>
      <w:marTop w:val="0"/>
      <w:marBottom w:val="0"/>
      <w:divBdr>
        <w:top w:val="none" w:sz="0" w:space="0" w:color="auto"/>
        <w:left w:val="none" w:sz="0" w:space="0" w:color="auto"/>
        <w:bottom w:val="none" w:sz="0" w:space="0" w:color="auto"/>
        <w:right w:val="none" w:sz="0" w:space="0" w:color="auto"/>
      </w:divBdr>
    </w:div>
    <w:div w:id="1735464298">
      <w:bodyDiv w:val="1"/>
      <w:marLeft w:val="0"/>
      <w:marRight w:val="0"/>
      <w:marTop w:val="0"/>
      <w:marBottom w:val="0"/>
      <w:divBdr>
        <w:top w:val="none" w:sz="0" w:space="0" w:color="auto"/>
        <w:left w:val="none" w:sz="0" w:space="0" w:color="auto"/>
        <w:bottom w:val="none" w:sz="0" w:space="0" w:color="auto"/>
        <w:right w:val="none" w:sz="0" w:space="0" w:color="auto"/>
      </w:divBdr>
    </w:div>
    <w:div w:id="1738281129">
      <w:bodyDiv w:val="1"/>
      <w:marLeft w:val="0"/>
      <w:marRight w:val="0"/>
      <w:marTop w:val="0"/>
      <w:marBottom w:val="0"/>
      <w:divBdr>
        <w:top w:val="none" w:sz="0" w:space="0" w:color="auto"/>
        <w:left w:val="none" w:sz="0" w:space="0" w:color="auto"/>
        <w:bottom w:val="none" w:sz="0" w:space="0" w:color="auto"/>
        <w:right w:val="none" w:sz="0" w:space="0" w:color="auto"/>
      </w:divBdr>
    </w:div>
    <w:div w:id="1739278407">
      <w:bodyDiv w:val="1"/>
      <w:marLeft w:val="0"/>
      <w:marRight w:val="0"/>
      <w:marTop w:val="0"/>
      <w:marBottom w:val="0"/>
      <w:divBdr>
        <w:top w:val="none" w:sz="0" w:space="0" w:color="auto"/>
        <w:left w:val="none" w:sz="0" w:space="0" w:color="auto"/>
        <w:bottom w:val="none" w:sz="0" w:space="0" w:color="auto"/>
        <w:right w:val="none" w:sz="0" w:space="0" w:color="auto"/>
      </w:divBdr>
    </w:div>
    <w:div w:id="1739357395">
      <w:bodyDiv w:val="1"/>
      <w:marLeft w:val="0"/>
      <w:marRight w:val="0"/>
      <w:marTop w:val="0"/>
      <w:marBottom w:val="0"/>
      <w:divBdr>
        <w:top w:val="none" w:sz="0" w:space="0" w:color="auto"/>
        <w:left w:val="none" w:sz="0" w:space="0" w:color="auto"/>
        <w:bottom w:val="none" w:sz="0" w:space="0" w:color="auto"/>
        <w:right w:val="none" w:sz="0" w:space="0" w:color="auto"/>
      </w:divBdr>
      <w:divsChild>
        <w:div w:id="25910509">
          <w:marLeft w:val="480"/>
          <w:marRight w:val="0"/>
          <w:marTop w:val="0"/>
          <w:marBottom w:val="0"/>
          <w:divBdr>
            <w:top w:val="none" w:sz="0" w:space="0" w:color="auto"/>
            <w:left w:val="none" w:sz="0" w:space="0" w:color="auto"/>
            <w:bottom w:val="none" w:sz="0" w:space="0" w:color="auto"/>
            <w:right w:val="none" w:sz="0" w:space="0" w:color="auto"/>
          </w:divBdr>
        </w:div>
        <w:div w:id="155416390">
          <w:marLeft w:val="480"/>
          <w:marRight w:val="0"/>
          <w:marTop w:val="0"/>
          <w:marBottom w:val="0"/>
          <w:divBdr>
            <w:top w:val="none" w:sz="0" w:space="0" w:color="auto"/>
            <w:left w:val="none" w:sz="0" w:space="0" w:color="auto"/>
            <w:bottom w:val="none" w:sz="0" w:space="0" w:color="auto"/>
            <w:right w:val="none" w:sz="0" w:space="0" w:color="auto"/>
          </w:divBdr>
        </w:div>
        <w:div w:id="411589161">
          <w:marLeft w:val="480"/>
          <w:marRight w:val="0"/>
          <w:marTop w:val="0"/>
          <w:marBottom w:val="0"/>
          <w:divBdr>
            <w:top w:val="none" w:sz="0" w:space="0" w:color="auto"/>
            <w:left w:val="none" w:sz="0" w:space="0" w:color="auto"/>
            <w:bottom w:val="none" w:sz="0" w:space="0" w:color="auto"/>
            <w:right w:val="none" w:sz="0" w:space="0" w:color="auto"/>
          </w:divBdr>
        </w:div>
        <w:div w:id="568925977">
          <w:marLeft w:val="480"/>
          <w:marRight w:val="0"/>
          <w:marTop w:val="0"/>
          <w:marBottom w:val="0"/>
          <w:divBdr>
            <w:top w:val="none" w:sz="0" w:space="0" w:color="auto"/>
            <w:left w:val="none" w:sz="0" w:space="0" w:color="auto"/>
            <w:bottom w:val="none" w:sz="0" w:space="0" w:color="auto"/>
            <w:right w:val="none" w:sz="0" w:space="0" w:color="auto"/>
          </w:divBdr>
        </w:div>
        <w:div w:id="860242525">
          <w:marLeft w:val="480"/>
          <w:marRight w:val="0"/>
          <w:marTop w:val="0"/>
          <w:marBottom w:val="0"/>
          <w:divBdr>
            <w:top w:val="none" w:sz="0" w:space="0" w:color="auto"/>
            <w:left w:val="none" w:sz="0" w:space="0" w:color="auto"/>
            <w:bottom w:val="none" w:sz="0" w:space="0" w:color="auto"/>
            <w:right w:val="none" w:sz="0" w:space="0" w:color="auto"/>
          </w:divBdr>
        </w:div>
        <w:div w:id="1067845412">
          <w:marLeft w:val="480"/>
          <w:marRight w:val="0"/>
          <w:marTop w:val="0"/>
          <w:marBottom w:val="0"/>
          <w:divBdr>
            <w:top w:val="none" w:sz="0" w:space="0" w:color="auto"/>
            <w:left w:val="none" w:sz="0" w:space="0" w:color="auto"/>
            <w:bottom w:val="none" w:sz="0" w:space="0" w:color="auto"/>
            <w:right w:val="none" w:sz="0" w:space="0" w:color="auto"/>
          </w:divBdr>
        </w:div>
        <w:div w:id="1552302599">
          <w:marLeft w:val="480"/>
          <w:marRight w:val="0"/>
          <w:marTop w:val="0"/>
          <w:marBottom w:val="0"/>
          <w:divBdr>
            <w:top w:val="none" w:sz="0" w:space="0" w:color="auto"/>
            <w:left w:val="none" w:sz="0" w:space="0" w:color="auto"/>
            <w:bottom w:val="none" w:sz="0" w:space="0" w:color="auto"/>
            <w:right w:val="none" w:sz="0" w:space="0" w:color="auto"/>
          </w:divBdr>
        </w:div>
        <w:div w:id="1947736589">
          <w:marLeft w:val="480"/>
          <w:marRight w:val="0"/>
          <w:marTop w:val="0"/>
          <w:marBottom w:val="0"/>
          <w:divBdr>
            <w:top w:val="none" w:sz="0" w:space="0" w:color="auto"/>
            <w:left w:val="none" w:sz="0" w:space="0" w:color="auto"/>
            <w:bottom w:val="none" w:sz="0" w:space="0" w:color="auto"/>
            <w:right w:val="none" w:sz="0" w:space="0" w:color="auto"/>
          </w:divBdr>
        </w:div>
        <w:div w:id="2001081436">
          <w:marLeft w:val="480"/>
          <w:marRight w:val="0"/>
          <w:marTop w:val="0"/>
          <w:marBottom w:val="0"/>
          <w:divBdr>
            <w:top w:val="none" w:sz="0" w:space="0" w:color="auto"/>
            <w:left w:val="none" w:sz="0" w:space="0" w:color="auto"/>
            <w:bottom w:val="none" w:sz="0" w:space="0" w:color="auto"/>
            <w:right w:val="none" w:sz="0" w:space="0" w:color="auto"/>
          </w:divBdr>
        </w:div>
      </w:divsChild>
    </w:div>
    <w:div w:id="1739589627">
      <w:bodyDiv w:val="1"/>
      <w:marLeft w:val="0"/>
      <w:marRight w:val="0"/>
      <w:marTop w:val="0"/>
      <w:marBottom w:val="0"/>
      <w:divBdr>
        <w:top w:val="none" w:sz="0" w:space="0" w:color="auto"/>
        <w:left w:val="none" w:sz="0" w:space="0" w:color="auto"/>
        <w:bottom w:val="none" w:sz="0" w:space="0" w:color="auto"/>
        <w:right w:val="none" w:sz="0" w:space="0" w:color="auto"/>
      </w:divBdr>
    </w:div>
    <w:div w:id="1740325112">
      <w:bodyDiv w:val="1"/>
      <w:marLeft w:val="0"/>
      <w:marRight w:val="0"/>
      <w:marTop w:val="0"/>
      <w:marBottom w:val="0"/>
      <w:divBdr>
        <w:top w:val="none" w:sz="0" w:space="0" w:color="auto"/>
        <w:left w:val="none" w:sz="0" w:space="0" w:color="auto"/>
        <w:bottom w:val="none" w:sz="0" w:space="0" w:color="auto"/>
        <w:right w:val="none" w:sz="0" w:space="0" w:color="auto"/>
      </w:divBdr>
    </w:div>
    <w:div w:id="1741059341">
      <w:bodyDiv w:val="1"/>
      <w:marLeft w:val="0"/>
      <w:marRight w:val="0"/>
      <w:marTop w:val="0"/>
      <w:marBottom w:val="0"/>
      <w:divBdr>
        <w:top w:val="none" w:sz="0" w:space="0" w:color="auto"/>
        <w:left w:val="none" w:sz="0" w:space="0" w:color="auto"/>
        <w:bottom w:val="none" w:sz="0" w:space="0" w:color="auto"/>
        <w:right w:val="none" w:sz="0" w:space="0" w:color="auto"/>
      </w:divBdr>
    </w:div>
    <w:div w:id="1741362318">
      <w:bodyDiv w:val="1"/>
      <w:marLeft w:val="0"/>
      <w:marRight w:val="0"/>
      <w:marTop w:val="0"/>
      <w:marBottom w:val="0"/>
      <w:divBdr>
        <w:top w:val="none" w:sz="0" w:space="0" w:color="auto"/>
        <w:left w:val="none" w:sz="0" w:space="0" w:color="auto"/>
        <w:bottom w:val="none" w:sz="0" w:space="0" w:color="auto"/>
        <w:right w:val="none" w:sz="0" w:space="0" w:color="auto"/>
      </w:divBdr>
    </w:div>
    <w:div w:id="1744529532">
      <w:bodyDiv w:val="1"/>
      <w:marLeft w:val="0"/>
      <w:marRight w:val="0"/>
      <w:marTop w:val="0"/>
      <w:marBottom w:val="0"/>
      <w:divBdr>
        <w:top w:val="none" w:sz="0" w:space="0" w:color="auto"/>
        <w:left w:val="none" w:sz="0" w:space="0" w:color="auto"/>
        <w:bottom w:val="none" w:sz="0" w:space="0" w:color="auto"/>
        <w:right w:val="none" w:sz="0" w:space="0" w:color="auto"/>
      </w:divBdr>
    </w:div>
    <w:div w:id="1746293092">
      <w:bodyDiv w:val="1"/>
      <w:marLeft w:val="0"/>
      <w:marRight w:val="0"/>
      <w:marTop w:val="0"/>
      <w:marBottom w:val="0"/>
      <w:divBdr>
        <w:top w:val="none" w:sz="0" w:space="0" w:color="auto"/>
        <w:left w:val="none" w:sz="0" w:space="0" w:color="auto"/>
        <w:bottom w:val="none" w:sz="0" w:space="0" w:color="auto"/>
        <w:right w:val="none" w:sz="0" w:space="0" w:color="auto"/>
      </w:divBdr>
    </w:div>
    <w:div w:id="1746294588">
      <w:bodyDiv w:val="1"/>
      <w:marLeft w:val="0"/>
      <w:marRight w:val="0"/>
      <w:marTop w:val="0"/>
      <w:marBottom w:val="0"/>
      <w:divBdr>
        <w:top w:val="none" w:sz="0" w:space="0" w:color="auto"/>
        <w:left w:val="none" w:sz="0" w:space="0" w:color="auto"/>
        <w:bottom w:val="none" w:sz="0" w:space="0" w:color="auto"/>
        <w:right w:val="none" w:sz="0" w:space="0" w:color="auto"/>
      </w:divBdr>
    </w:div>
    <w:div w:id="1746761881">
      <w:bodyDiv w:val="1"/>
      <w:marLeft w:val="0"/>
      <w:marRight w:val="0"/>
      <w:marTop w:val="0"/>
      <w:marBottom w:val="0"/>
      <w:divBdr>
        <w:top w:val="none" w:sz="0" w:space="0" w:color="auto"/>
        <w:left w:val="none" w:sz="0" w:space="0" w:color="auto"/>
        <w:bottom w:val="none" w:sz="0" w:space="0" w:color="auto"/>
        <w:right w:val="none" w:sz="0" w:space="0" w:color="auto"/>
      </w:divBdr>
    </w:div>
    <w:div w:id="1746995615">
      <w:bodyDiv w:val="1"/>
      <w:marLeft w:val="0"/>
      <w:marRight w:val="0"/>
      <w:marTop w:val="0"/>
      <w:marBottom w:val="0"/>
      <w:divBdr>
        <w:top w:val="none" w:sz="0" w:space="0" w:color="auto"/>
        <w:left w:val="none" w:sz="0" w:space="0" w:color="auto"/>
        <w:bottom w:val="none" w:sz="0" w:space="0" w:color="auto"/>
        <w:right w:val="none" w:sz="0" w:space="0" w:color="auto"/>
      </w:divBdr>
    </w:div>
    <w:div w:id="1747921448">
      <w:bodyDiv w:val="1"/>
      <w:marLeft w:val="0"/>
      <w:marRight w:val="0"/>
      <w:marTop w:val="0"/>
      <w:marBottom w:val="0"/>
      <w:divBdr>
        <w:top w:val="none" w:sz="0" w:space="0" w:color="auto"/>
        <w:left w:val="none" w:sz="0" w:space="0" w:color="auto"/>
        <w:bottom w:val="none" w:sz="0" w:space="0" w:color="auto"/>
        <w:right w:val="none" w:sz="0" w:space="0" w:color="auto"/>
      </w:divBdr>
    </w:div>
    <w:div w:id="1748723542">
      <w:bodyDiv w:val="1"/>
      <w:marLeft w:val="0"/>
      <w:marRight w:val="0"/>
      <w:marTop w:val="0"/>
      <w:marBottom w:val="0"/>
      <w:divBdr>
        <w:top w:val="none" w:sz="0" w:space="0" w:color="auto"/>
        <w:left w:val="none" w:sz="0" w:space="0" w:color="auto"/>
        <w:bottom w:val="none" w:sz="0" w:space="0" w:color="auto"/>
        <w:right w:val="none" w:sz="0" w:space="0" w:color="auto"/>
      </w:divBdr>
    </w:div>
    <w:div w:id="1748770919">
      <w:bodyDiv w:val="1"/>
      <w:marLeft w:val="0"/>
      <w:marRight w:val="0"/>
      <w:marTop w:val="0"/>
      <w:marBottom w:val="0"/>
      <w:divBdr>
        <w:top w:val="none" w:sz="0" w:space="0" w:color="auto"/>
        <w:left w:val="none" w:sz="0" w:space="0" w:color="auto"/>
        <w:bottom w:val="none" w:sz="0" w:space="0" w:color="auto"/>
        <w:right w:val="none" w:sz="0" w:space="0" w:color="auto"/>
      </w:divBdr>
      <w:divsChild>
        <w:div w:id="112404323">
          <w:marLeft w:val="480"/>
          <w:marRight w:val="0"/>
          <w:marTop w:val="0"/>
          <w:marBottom w:val="0"/>
          <w:divBdr>
            <w:top w:val="none" w:sz="0" w:space="0" w:color="auto"/>
            <w:left w:val="none" w:sz="0" w:space="0" w:color="auto"/>
            <w:bottom w:val="none" w:sz="0" w:space="0" w:color="auto"/>
            <w:right w:val="none" w:sz="0" w:space="0" w:color="auto"/>
          </w:divBdr>
        </w:div>
        <w:div w:id="113519885">
          <w:marLeft w:val="480"/>
          <w:marRight w:val="0"/>
          <w:marTop w:val="0"/>
          <w:marBottom w:val="0"/>
          <w:divBdr>
            <w:top w:val="none" w:sz="0" w:space="0" w:color="auto"/>
            <w:left w:val="none" w:sz="0" w:space="0" w:color="auto"/>
            <w:bottom w:val="none" w:sz="0" w:space="0" w:color="auto"/>
            <w:right w:val="none" w:sz="0" w:space="0" w:color="auto"/>
          </w:divBdr>
        </w:div>
        <w:div w:id="122891532">
          <w:marLeft w:val="480"/>
          <w:marRight w:val="0"/>
          <w:marTop w:val="0"/>
          <w:marBottom w:val="0"/>
          <w:divBdr>
            <w:top w:val="none" w:sz="0" w:space="0" w:color="auto"/>
            <w:left w:val="none" w:sz="0" w:space="0" w:color="auto"/>
            <w:bottom w:val="none" w:sz="0" w:space="0" w:color="auto"/>
            <w:right w:val="none" w:sz="0" w:space="0" w:color="auto"/>
          </w:divBdr>
        </w:div>
        <w:div w:id="166797967">
          <w:marLeft w:val="480"/>
          <w:marRight w:val="0"/>
          <w:marTop w:val="0"/>
          <w:marBottom w:val="0"/>
          <w:divBdr>
            <w:top w:val="none" w:sz="0" w:space="0" w:color="auto"/>
            <w:left w:val="none" w:sz="0" w:space="0" w:color="auto"/>
            <w:bottom w:val="none" w:sz="0" w:space="0" w:color="auto"/>
            <w:right w:val="none" w:sz="0" w:space="0" w:color="auto"/>
          </w:divBdr>
        </w:div>
        <w:div w:id="187835081">
          <w:marLeft w:val="480"/>
          <w:marRight w:val="0"/>
          <w:marTop w:val="0"/>
          <w:marBottom w:val="0"/>
          <w:divBdr>
            <w:top w:val="none" w:sz="0" w:space="0" w:color="auto"/>
            <w:left w:val="none" w:sz="0" w:space="0" w:color="auto"/>
            <w:bottom w:val="none" w:sz="0" w:space="0" w:color="auto"/>
            <w:right w:val="none" w:sz="0" w:space="0" w:color="auto"/>
          </w:divBdr>
        </w:div>
        <w:div w:id="198974213">
          <w:marLeft w:val="480"/>
          <w:marRight w:val="0"/>
          <w:marTop w:val="0"/>
          <w:marBottom w:val="0"/>
          <w:divBdr>
            <w:top w:val="none" w:sz="0" w:space="0" w:color="auto"/>
            <w:left w:val="none" w:sz="0" w:space="0" w:color="auto"/>
            <w:bottom w:val="none" w:sz="0" w:space="0" w:color="auto"/>
            <w:right w:val="none" w:sz="0" w:space="0" w:color="auto"/>
          </w:divBdr>
        </w:div>
        <w:div w:id="213658120">
          <w:marLeft w:val="480"/>
          <w:marRight w:val="0"/>
          <w:marTop w:val="0"/>
          <w:marBottom w:val="0"/>
          <w:divBdr>
            <w:top w:val="none" w:sz="0" w:space="0" w:color="auto"/>
            <w:left w:val="none" w:sz="0" w:space="0" w:color="auto"/>
            <w:bottom w:val="none" w:sz="0" w:space="0" w:color="auto"/>
            <w:right w:val="none" w:sz="0" w:space="0" w:color="auto"/>
          </w:divBdr>
        </w:div>
        <w:div w:id="222101626">
          <w:marLeft w:val="480"/>
          <w:marRight w:val="0"/>
          <w:marTop w:val="0"/>
          <w:marBottom w:val="0"/>
          <w:divBdr>
            <w:top w:val="none" w:sz="0" w:space="0" w:color="auto"/>
            <w:left w:val="none" w:sz="0" w:space="0" w:color="auto"/>
            <w:bottom w:val="none" w:sz="0" w:space="0" w:color="auto"/>
            <w:right w:val="none" w:sz="0" w:space="0" w:color="auto"/>
          </w:divBdr>
        </w:div>
        <w:div w:id="290983845">
          <w:marLeft w:val="480"/>
          <w:marRight w:val="0"/>
          <w:marTop w:val="0"/>
          <w:marBottom w:val="0"/>
          <w:divBdr>
            <w:top w:val="none" w:sz="0" w:space="0" w:color="auto"/>
            <w:left w:val="none" w:sz="0" w:space="0" w:color="auto"/>
            <w:bottom w:val="none" w:sz="0" w:space="0" w:color="auto"/>
            <w:right w:val="none" w:sz="0" w:space="0" w:color="auto"/>
          </w:divBdr>
        </w:div>
        <w:div w:id="387731197">
          <w:marLeft w:val="480"/>
          <w:marRight w:val="0"/>
          <w:marTop w:val="0"/>
          <w:marBottom w:val="0"/>
          <w:divBdr>
            <w:top w:val="none" w:sz="0" w:space="0" w:color="auto"/>
            <w:left w:val="none" w:sz="0" w:space="0" w:color="auto"/>
            <w:bottom w:val="none" w:sz="0" w:space="0" w:color="auto"/>
            <w:right w:val="none" w:sz="0" w:space="0" w:color="auto"/>
          </w:divBdr>
        </w:div>
        <w:div w:id="402724782">
          <w:marLeft w:val="480"/>
          <w:marRight w:val="0"/>
          <w:marTop w:val="0"/>
          <w:marBottom w:val="0"/>
          <w:divBdr>
            <w:top w:val="none" w:sz="0" w:space="0" w:color="auto"/>
            <w:left w:val="none" w:sz="0" w:space="0" w:color="auto"/>
            <w:bottom w:val="none" w:sz="0" w:space="0" w:color="auto"/>
            <w:right w:val="none" w:sz="0" w:space="0" w:color="auto"/>
          </w:divBdr>
        </w:div>
        <w:div w:id="564803688">
          <w:marLeft w:val="480"/>
          <w:marRight w:val="0"/>
          <w:marTop w:val="0"/>
          <w:marBottom w:val="0"/>
          <w:divBdr>
            <w:top w:val="none" w:sz="0" w:space="0" w:color="auto"/>
            <w:left w:val="none" w:sz="0" w:space="0" w:color="auto"/>
            <w:bottom w:val="none" w:sz="0" w:space="0" w:color="auto"/>
            <w:right w:val="none" w:sz="0" w:space="0" w:color="auto"/>
          </w:divBdr>
        </w:div>
        <w:div w:id="626937583">
          <w:marLeft w:val="480"/>
          <w:marRight w:val="0"/>
          <w:marTop w:val="0"/>
          <w:marBottom w:val="0"/>
          <w:divBdr>
            <w:top w:val="none" w:sz="0" w:space="0" w:color="auto"/>
            <w:left w:val="none" w:sz="0" w:space="0" w:color="auto"/>
            <w:bottom w:val="none" w:sz="0" w:space="0" w:color="auto"/>
            <w:right w:val="none" w:sz="0" w:space="0" w:color="auto"/>
          </w:divBdr>
        </w:div>
        <w:div w:id="666905579">
          <w:marLeft w:val="480"/>
          <w:marRight w:val="0"/>
          <w:marTop w:val="0"/>
          <w:marBottom w:val="0"/>
          <w:divBdr>
            <w:top w:val="none" w:sz="0" w:space="0" w:color="auto"/>
            <w:left w:val="none" w:sz="0" w:space="0" w:color="auto"/>
            <w:bottom w:val="none" w:sz="0" w:space="0" w:color="auto"/>
            <w:right w:val="none" w:sz="0" w:space="0" w:color="auto"/>
          </w:divBdr>
        </w:div>
        <w:div w:id="677848904">
          <w:marLeft w:val="480"/>
          <w:marRight w:val="0"/>
          <w:marTop w:val="0"/>
          <w:marBottom w:val="0"/>
          <w:divBdr>
            <w:top w:val="none" w:sz="0" w:space="0" w:color="auto"/>
            <w:left w:val="none" w:sz="0" w:space="0" w:color="auto"/>
            <w:bottom w:val="none" w:sz="0" w:space="0" w:color="auto"/>
            <w:right w:val="none" w:sz="0" w:space="0" w:color="auto"/>
          </w:divBdr>
        </w:div>
        <w:div w:id="767232123">
          <w:marLeft w:val="480"/>
          <w:marRight w:val="0"/>
          <w:marTop w:val="0"/>
          <w:marBottom w:val="0"/>
          <w:divBdr>
            <w:top w:val="none" w:sz="0" w:space="0" w:color="auto"/>
            <w:left w:val="none" w:sz="0" w:space="0" w:color="auto"/>
            <w:bottom w:val="none" w:sz="0" w:space="0" w:color="auto"/>
            <w:right w:val="none" w:sz="0" w:space="0" w:color="auto"/>
          </w:divBdr>
        </w:div>
        <w:div w:id="767890372">
          <w:marLeft w:val="480"/>
          <w:marRight w:val="0"/>
          <w:marTop w:val="0"/>
          <w:marBottom w:val="0"/>
          <w:divBdr>
            <w:top w:val="none" w:sz="0" w:space="0" w:color="auto"/>
            <w:left w:val="none" w:sz="0" w:space="0" w:color="auto"/>
            <w:bottom w:val="none" w:sz="0" w:space="0" w:color="auto"/>
            <w:right w:val="none" w:sz="0" w:space="0" w:color="auto"/>
          </w:divBdr>
        </w:div>
        <w:div w:id="918058187">
          <w:marLeft w:val="480"/>
          <w:marRight w:val="0"/>
          <w:marTop w:val="0"/>
          <w:marBottom w:val="0"/>
          <w:divBdr>
            <w:top w:val="none" w:sz="0" w:space="0" w:color="auto"/>
            <w:left w:val="none" w:sz="0" w:space="0" w:color="auto"/>
            <w:bottom w:val="none" w:sz="0" w:space="0" w:color="auto"/>
            <w:right w:val="none" w:sz="0" w:space="0" w:color="auto"/>
          </w:divBdr>
        </w:div>
        <w:div w:id="953244875">
          <w:marLeft w:val="480"/>
          <w:marRight w:val="0"/>
          <w:marTop w:val="0"/>
          <w:marBottom w:val="0"/>
          <w:divBdr>
            <w:top w:val="none" w:sz="0" w:space="0" w:color="auto"/>
            <w:left w:val="none" w:sz="0" w:space="0" w:color="auto"/>
            <w:bottom w:val="none" w:sz="0" w:space="0" w:color="auto"/>
            <w:right w:val="none" w:sz="0" w:space="0" w:color="auto"/>
          </w:divBdr>
        </w:div>
        <w:div w:id="967007937">
          <w:marLeft w:val="480"/>
          <w:marRight w:val="0"/>
          <w:marTop w:val="0"/>
          <w:marBottom w:val="0"/>
          <w:divBdr>
            <w:top w:val="none" w:sz="0" w:space="0" w:color="auto"/>
            <w:left w:val="none" w:sz="0" w:space="0" w:color="auto"/>
            <w:bottom w:val="none" w:sz="0" w:space="0" w:color="auto"/>
            <w:right w:val="none" w:sz="0" w:space="0" w:color="auto"/>
          </w:divBdr>
        </w:div>
        <w:div w:id="971406382">
          <w:marLeft w:val="480"/>
          <w:marRight w:val="0"/>
          <w:marTop w:val="0"/>
          <w:marBottom w:val="0"/>
          <w:divBdr>
            <w:top w:val="none" w:sz="0" w:space="0" w:color="auto"/>
            <w:left w:val="none" w:sz="0" w:space="0" w:color="auto"/>
            <w:bottom w:val="none" w:sz="0" w:space="0" w:color="auto"/>
            <w:right w:val="none" w:sz="0" w:space="0" w:color="auto"/>
          </w:divBdr>
        </w:div>
        <w:div w:id="1005981439">
          <w:marLeft w:val="480"/>
          <w:marRight w:val="0"/>
          <w:marTop w:val="0"/>
          <w:marBottom w:val="0"/>
          <w:divBdr>
            <w:top w:val="none" w:sz="0" w:space="0" w:color="auto"/>
            <w:left w:val="none" w:sz="0" w:space="0" w:color="auto"/>
            <w:bottom w:val="none" w:sz="0" w:space="0" w:color="auto"/>
            <w:right w:val="none" w:sz="0" w:space="0" w:color="auto"/>
          </w:divBdr>
        </w:div>
        <w:div w:id="1097406851">
          <w:marLeft w:val="480"/>
          <w:marRight w:val="0"/>
          <w:marTop w:val="0"/>
          <w:marBottom w:val="0"/>
          <w:divBdr>
            <w:top w:val="none" w:sz="0" w:space="0" w:color="auto"/>
            <w:left w:val="none" w:sz="0" w:space="0" w:color="auto"/>
            <w:bottom w:val="none" w:sz="0" w:space="0" w:color="auto"/>
            <w:right w:val="none" w:sz="0" w:space="0" w:color="auto"/>
          </w:divBdr>
        </w:div>
        <w:div w:id="1183280372">
          <w:marLeft w:val="480"/>
          <w:marRight w:val="0"/>
          <w:marTop w:val="0"/>
          <w:marBottom w:val="0"/>
          <w:divBdr>
            <w:top w:val="none" w:sz="0" w:space="0" w:color="auto"/>
            <w:left w:val="none" w:sz="0" w:space="0" w:color="auto"/>
            <w:bottom w:val="none" w:sz="0" w:space="0" w:color="auto"/>
            <w:right w:val="none" w:sz="0" w:space="0" w:color="auto"/>
          </w:divBdr>
        </w:div>
        <w:div w:id="1310133260">
          <w:marLeft w:val="480"/>
          <w:marRight w:val="0"/>
          <w:marTop w:val="0"/>
          <w:marBottom w:val="0"/>
          <w:divBdr>
            <w:top w:val="none" w:sz="0" w:space="0" w:color="auto"/>
            <w:left w:val="none" w:sz="0" w:space="0" w:color="auto"/>
            <w:bottom w:val="none" w:sz="0" w:space="0" w:color="auto"/>
            <w:right w:val="none" w:sz="0" w:space="0" w:color="auto"/>
          </w:divBdr>
        </w:div>
        <w:div w:id="1348361316">
          <w:marLeft w:val="480"/>
          <w:marRight w:val="0"/>
          <w:marTop w:val="0"/>
          <w:marBottom w:val="0"/>
          <w:divBdr>
            <w:top w:val="none" w:sz="0" w:space="0" w:color="auto"/>
            <w:left w:val="none" w:sz="0" w:space="0" w:color="auto"/>
            <w:bottom w:val="none" w:sz="0" w:space="0" w:color="auto"/>
            <w:right w:val="none" w:sz="0" w:space="0" w:color="auto"/>
          </w:divBdr>
        </w:div>
        <w:div w:id="1512336762">
          <w:marLeft w:val="480"/>
          <w:marRight w:val="0"/>
          <w:marTop w:val="0"/>
          <w:marBottom w:val="0"/>
          <w:divBdr>
            <w:top w:val="none" w:sz="0" w:space="0" w:color="auto"/>
            <w:left w:val="none" w:sz="0" w:space="0" w:color="auto"/>
            <w:bottom w:val="none" w:sz="0" w:space="0" w:color="auto"/>
            <w:right w:val="none" w:sz="0" w:space="0" w:color="auto"/>
          </w:divBdr>
        </w:div>
        <w:div w:id="1534731176">
          <w:marLeft w:val="480"/>
          <w:marRight w:val="0"/>
          <w:marTop w:val="0"/>
          <w:marBottom w:val="0"/>
          <w:divBdr>
            <w:top w:val="none" w:sz="0" w:space="0" w:color="auto"/>
            <w:left w:val="none" w:sz="0" w:space="0" w:color="auto"/>
            <w:bottom w:val="none" w:sz="0" w:space="0" w:color="auto"/>
            <w:right w:val="none" w:sz="0" w:space="0" w:color="auto"/>
          </w:divBdr>
        </w:div>
        <w:div w:id="1617643126">
          <w:marLeft w:val="480"/>
          <w:marRight w:val="0"/>
          <w:marTop w:val="0"/>
          <w:marBottom w:val="0"/>
          <w:divBdr>
            <w:top w:val="none" w:sz="0" w:space="0" w:color="auto"/>
            <w:left w:val="none" w:sz="0" w:space="0" w:color="auto"/>
            <w:bottom w:val="none" w:sz="0" w:space="0" w:color="auto"/>
            <w:right w:val="none" w:sz="0" w:space="0" w:color="auto"/>
          </w:divBdr>
        </w:div>
        <w:div w:id="1687517936">
          <w:marLeft w:val="480"/>
          <w:marRight w:val="0"/>
          <w:marTop w:val="0"/>
          <w:marBottom w:val="0"/>
          <w:divBdr>
            <w:top w:val="none" w:sz="0" w:space="0" w:color="auto"/>
            <w:left w:val="none" w:sz="0" w:space="0" w:color="auto"/>
            <w:bottom w:val="none" w:sz="0" w:space="0" w:color="auto"/>
            <w:right w:val="none" w:sz="0" w:space="0" w:color="auto"/>
          </w:divBdr>
        </w:div>
        <w:div w:id="1705905501">
          <w:marLeft w:val="480"/>
          <w:marRight w:val="0"/>
          <w:marTop w:val="0"/>
          <w:marBottom w:val="0"/>
          <w:divBdr>
            <w:top w:val="none" w:sz="0" w:space="0" w:color="auto"/>
            <w:left w:val="none" w:sz="0" w:space="0" w:color="auto"/>
            <w:bottom w:val="none" w:sz="0" w:space="0" w:color="auto"/>
            <w:right w:val="none" w:sz="0" w:space="0" w:color="auto"/>
          </w:divBdr>
        </w:div>
        <w:div w:id="1708139743">
          <w:marLeft w:val="480"/>
          <w:marRight w:val="0"/>
          <w:marTop w:val="0"/>
          <w:marBottom w:val="0"/>
          <w:divBdr>
            <w:top w:val="none" w:sz="0" w:space="0" w:color="auto"/>
            <w:left w:val="none" w:sz="0" w:space="0" w:color="auto"/>
            <w:bottom w:val="none" w:sz="0" w:space="0" w:color="auto"/>
            <w:right w:val="none" w:sz="0" w:space="0" w:color="auto"/>
          </w:divBdr>
        </w:div>
        <w:div w:id="1770615608">
          <w:marLeft w:val="480"/>
          <w:marRight w:val="0"/>
          <w:marTop w:val="0"/>
          <w:marBottom w:val="0"/>
          <w:divBdr>
            <w:top w:val="none" w:sz="0" w:space="0" w:color="auto"/>
            <w:left w:val="none" w:sz="0" w:space="0" w:color="auto"/>
            <w:bottom w:val="none" w:sz="0" w:space="0" w:color="auto"/>
            <w:right w:val="none" w:sz="0" w:space="0" w:color="auto"/>
          </w:divBdr>
        </w:div>
        <w:div w:id="1800144369">
          <w:marLeft w:val="480"/>
          <w:marRight w:val="0"/>
          <w:marTop w:val="0"/>
          <w:marBottom w:val="0"/>
          <w:divBdr>
            <w:top w:val="none" w:sz="0" w:space="0" w:color="auto"/>
            <w:left w:val="none" w:sz="0" w:space="0" w:color="auto"/>
            <w:bottom w:val="none" w:sz="0" w:space="0" w:color="auto"/>
            <w:right w:val="none" w:sz="0" w:space="0" w:color="auto"/>
          </w:divBdr>
        </w:div>
        <w:div w:id="2005665953">
          <w:marLeft w:val="480"/>
          <w:marRight w:val="0"/>
          <w:marTop w:val="0"/>
          <w:marBottom w:val="0"/>
          <w:divBdr>
            <w:top w:val="none" w:sz="0" w:space="0" w:color="auto"/>
            <w:left w:val="none" w:sz="0" w:space="0" w:color="auto"/>
            <w:bottom w:val="none" w:sz="0" w:space="0" w:color="auto"/>
            <w:right w:val="none" w:sz="0" w:space="0" w:color="auto"/>
          </w:divBdr>
        </w:div>
        <w:div w:id="2019386073">
          <w:marLeft w:val="480"/>
          <w:marRight w:val="0"/>
          <w:marTop w:val="0"/>
          <w:marBottom w:val="0"/>
          <w:divBdr>
            <w:top w:val="none" w:sz="0" w:space="0" w:color="auto"/>
            <w:left w:val="none" w:sz="0" w:space="0" w:color="auto"/>
            <w:bottom w:val="none" w:sz="0" w:space="0" w:color="auto"/>
            <w:right w:val="none" w:sz="0" w:space="0" w:color="auto"/>
          </w:divBdr>
        </w:div>
        <w:div w:id="2032106713">
          <w:marLeft w:val="480"/>
          <w:marRight w:val="0"/>
          <w:marTop w:val="0"/>
          <w:marBottom w:val="0"/>
          <w:divBdr>
            <w:top w:val="none" w:sz="0" w:space="0" w:color="auto"/>
            <w:left w:val="none" w:sz="0" w:space="0" w:color="auto"/>
            <w:bottom w:val="none" w:sz="0" w:space="0" w:color="auto"/>
            <w:right w:val="none" w:sz="0" w:space="0" w:color="auto"/>
          </w:divBdr>
        </w:div>
        <w:div w:id="2078163510">
          <w:marLeft w:val="480"/>
          <w:marRight w:val="0"/>
          <w:marTop w:val="0"/>
          <w:marBottom w:val="0"/>
          <w:divBdr>
            <w:top w:val="none" w:sz="0" w:space="0" w:color="auto"/>
            <w:left w:val="none" w:sz="0" w:space="0" w:color="auto"/>
            <w:bottom w:val="none" w:sz="0" w:space="0" w:color="auto"/>
            <w:right w:val="none" w:sz="0" w:space="0" w:color="auto"/>
          </w:divBdr>
        </w:div>
        <w:div w:id="2084064460">
          <w:marLeft w:val="480"/>
          <w:marRight w:val="0"/>
          <w:marTop w:val="0"/>
          <w:marBottom w:val="0"/>
          <w:divBdr>
            <w:top w:val="none" w:sz="0" w:space="0" w:color="auto"/>
            <w:left w:val="none" w:sz="0" w:space="0" w:color="auto"/>
            <w:bottom w:val="none" w:sz="0" w:space="0" w:color="auto"/>
            <w:right w:val="none" w:sz="0" w:space="0" w:color="auto"/>
          </w:divBdr>
        </w:div>
        <w:div w:id="2126145918">
          <w:marLeft w:val="480"/>
          <w:marRight w:val="0"/>
          <w:marTop w:val="0"/>
          <w:marBottom w:val="0"/>
          <w:divBdr>
            <w:top w:val="none" w:sz="0" w:space="0" w:color="auto"/>
            <w:left w:val="none" w:sz="0" w:space="0" w:color="auto"/>
            <w:bottom w:val="none" w:sz="0" w:space="0" w:color="auto"/>
            <w:right w:val="none" w:sz="0" w:space="0" w:color="auto"/>
          </w:divBdr>
        </w:div>
      </w:divsChild>
    </w:div>
    <w:div w:id="1749813114">
      <w:bodyDiv w:val="1"/>
      <w:marLeft w:val="0"/>
      <w:marRight w:val="0"/>
      <w:marTop w:val="0"/>
      <w:marBottom w:val="0"/>
      <w:divBdr>
        <w:top w:val="none" w:sz="0" w:space="0" w:color="auto"/>
        <w:left w:val="none" w:sz="0" w:space="0" w:color="auto"/>
        <w:bottom w:val="none" w:sz="0" w:space="0" w:color="auto"/>
        <w:right w:val="none" w:sz="0" w:space="0" w:color="auto"/>
      </w:divBdr>
      <w:divsChild>
        <w:div w:id="115490070">
          <w:marLeft w:val="480"/>
          <w:marRight w:val="0"/>
          <w:marTop w:val="0"/>
          <w:marBottom w:val="0"/>
          <w:divBdr>
            <w:top w:val="none" w:sz="0" w:space="0" w:color="auto"/>
            <w:left w:val="none" w:sz="0" w:space="0" w:color="auto"/>
            <w:bottom w:val="none" w:sz="0" w:space="0" w:color="auto"/>
            <w:right w:val="none" w:sz="0" w:space="0" w:color="auto"/>
          </w:divBdr>
        </w:div>
        <w:div w:id="552230865">
          <w:marLeft w:val="480"/>
          <w:marRight w:val="0"/>
          <w:marTop w:val="0"/>
          <w:marBottom w:val="0"/>
          <w:divBdr>
            <w:top w:val="none" w:sz="0" w:space="0" w:color="auto"/>
            <w:left w:val="none" w:sz="0" w:space="0" w:color="auto"/>
            <w:bottom w:val="none" w:sz="0" w:space="0" w:color="auto"/>
            <w:right w:val="none" w:sz="0" w:space="0" w:color="auto"/>
          </w:divBdr>
        </w:div>
        <w:div w:id="719133897">
          <w:marLeft w:val="480"/>
          <w:marRight w:val="0"/>
          <w:marTop w:val="0"/>
          <w:marBottom w:val="0"/>
          <w:divBdr>
            <w:top w:val="none" w:sz="0" w:space="0" w:color="auto"/>
            <w:left w:val="none" w:sz="0" w:space="0" w:color="auto"/>
            <w:bottom w:val="none" w:sz="0" w:space="0" w:color="auto"/>
            <w:right w:val="none" w:sz="0" w:space="0" w:color="auto"/>
          </w:divBdr>
        </w:div>
        <w:div w:id="1001851884">
          <w:marLeft w:val="480"/>
          <w:marRight w:val="0"/>
          <w:marTop w:val="0"/>
          <w:marBottom w:val="0"/>
          <w:divBdr>
            <w:top w:val="none" w:sz="0" w:space="0" w:color="auto"/>
            <w:left w:val="none" w:sz="0" w:space="0" w:color="auto"/>
            <w:bottom w:val="none" w:sz="0" w:space="0" w:color="auto"/>
            <w:right w:val="none" w:sz="0" w:space="0" w:color="auto"/>
          </w:divBdr>
        </w:div>
        <w:div w:id="1704398813">
          <w:marLeft w:val="480"/>
          <w:marRight w:val="0"/>
          <w:marTop w:val="0"/>
          <w:marBottom w:val="0"/>
          <w:divBdr>
            <w:top w:val="none" w:sz="0" w:space="0" w:color="auto"/>
            <w:left w:val="none" w:sz="0" w:space="0" w:color="auto"/>
            <w:bottom w:val="none" w:sz="0" w:space="0" w:color="auto"/>
            <w:right w:val="none" w:sz="0" w:space="0" w:color="auto"/>
          </w:divBdr>
        </w:div>
        <w:div w:id="1795559602">
          <w:marLeft w:val="480"/>
          <w:marRight w:val="0"/>
          <w:marTop w:val="0"/>
          <w:marBottom w:val="0"/>
          <w:divBdr>
            <w:top w:val="none" w:sz="0" w:space="0" w:color="auto"/>
            <w:left w:val="none" w:sz="0" w:space="0" w:color="auto"/>
            <w:bottom w:val="none" w:sz="0" w:space="0" w:color="auto"/>
            <w:right w:val="none" w:sz="0" w:space="0" w:color="auto"/>
          </w:divBdr>
        </w:div>
        <w:div w:id="1984384255">
          <w:marLeft w:val="480"/>
          <w:marRight w:val="0"/>
          <w:marTop w:val="0"/>
          <w:marBottom w:val="0"/>
          <w:divBdr>
            <w:top w:val="none" w:sz="0" w:space="0" w:color="auto"/>
            <w:left w:val="none" w:sz="0" w:space="0" w:color="auto"/>
            <w:bottom w:val="none" w:sz="0" w:space="0" w:color="auto"/>
            <w:right w:val="none" w:sz="0" w:space="0" w:color="auto"/>
          </w:divBdr>
        </w:div>
        <w:div w:id="2136099214">
          <w:marLeft w:val="480"/>
          <w:marRight w:val="0"/>
          <w:marTop w:val="0"/>
          <w:marBottom w:val="0"/>
          <w:divBdr>
            <w:top w:val="none" w:sz="0" w:space="0" w:color="auto"/>
            <w:left w:val="none" w:sz="0" w:space="0" w:color="auto"/>
            <w:bottom w:val="none" w:sz="0" w:space="0" w:color="auto"/>
            <w:right w:val="none" w:sz="0" w:space="0" w:color="auto"/>
          </w:divBdr>
        </w:div>
      </w:divsChild>
    </w:div>
    <w:div w:id="1749839656">
      <w:bodyDiv w:val="1"/>
      <w:marLeft w:val="0"/>
      <w:marRight w:val="0"/>
      <w:marTop w:val="0"/>
      <w:marBottom w:val="0"/>
      <w:divBdr>
        <w:top w:val="none" w:sz="0" w:space="0" w:color="auto"/>
        <w:left w:val="none" w:sz="0" w:space="0" w:color="auto"/>
        <w:bottom w:val="none" w:sz="0" w:space="0" w:color="auto"/>
        <w:right w:val="none" w:sz="0" w:space="0" w:color="auto"/>
      </w:divBdr>
    </w:div>
    <w:div w:id="1750418248">
      <w:bodyDiv w:val="1"/>
      <w:marLeft w:val="0"/>
      <w:marRight w:val="0"/>
      <w:marTop w:val="0"/>
      <w:marBottom w:val="0"/>
      <w:divBdr>
        <w:top w:val="none" w:sz="0" w:space="0" w:color="auto"/>
        <w:left w:val="none" w:sz="0" w:space="0" w:color="auto"/>
        <w:bottom w:val="none" w:sz="0" w:space="0" w:color="auto"/>
        <w:right w:val="none" w:sz="0" w:space="0" w:color="auto"/>
      </w:divBdr>
    </w:div>
    <w:div w:id="1750542715">
      <w:bodyDiv w:val="1"/>
      <w:marLeft w:val="0"/>
      <w:marRight w:val="0"/>
      <w:marTop w:val="0"/>
      <w:marBottom w:val="0"/>
      <w:divBdr>
        <w:top w:val="none" w:sz="0" w:space="0" w:color="auto"/>
        <w:left w:val="none" w:sz="0" w:space="0" w:color="auto"/>
        <w:bottom w:val="none" w:sz="0" w:space="0" w:color="auto"/>
        <w:right w:val="none" w:sz="0" w:space="0" w:color="auto"/>
      </w:divBdr>
    </w:div>
    <w:div w:id="1750881729">
      <w:bodyDiv w:val="1"/>
      <w:marLeft w:val="0"/>
      <w:marRight w:val="0"/>
      <w:marTop w:val="0"/>
      <w:marBottom w:val="0"/>
      <w:divBdr>
        <w:top w:val="none" w:sz="0" w:space="0" w:color="auto"/>
        <w:left w:val="none" w:sz="0" w:space="0" w:color="auto"/>
        <w:bottom w:val="none" w:sz="0" w:space="0" w:color="auto"/>
        <w:right w:val="none" w:sz="0" w:space="0" w:color="auto"/>
      </w:divBdr>
    </w:div>
    <w:div w:id="1751847219">
      <w:bodyDiv w:val="1"/>
      <w:marLeft w:val="0"/>
      <w:marRight w:val="0"/>
      <w:marTop w:val="0"/>
      <w:marBottom w:val="0"/>
      <w:divBdr>
        <w:top w:val="none" w:sz="0" w:space="0" w:color="auto"/>
        <w:left w:val="none" w:sz="0" w:space="0" w:color="auto"/>
        <w:bottom w:val="none" w:sz="0" w:space="0" w:color="auto"/>
        <w:right w:val="none" w:sz="0" w:space="0" w:color="auto"/>
      </w:divBdr>
    </w:div>
    <w:div w:id="1752661487">
      <w:bodyDiv w:val="1"/>
      <w:marLeft w:val="0"/>
      <w:marRight w:val="0"/>
      <w:marTop w:val="0"/>
      <w:marBottom w:val="0"/>
      <w:divBdr>
        <w:top w:val="none" w:sz="0" w:space="0" w:color="auto"/>
        <w:left w:val="none" w:sz="0" w:space="0" w:color="auto"/>
        <w:bottom w:val="none" w:sz="0" w:space="0" w:color="auto"/>
        <w:right w:val="none" w:sz="0" w:space="0" w:color="auto"/>
      </w:divBdr>
    </w:div>
    <w:div w:id="1754160225">
      <w:bodyDiv w:val="1"/>
      <w:marLeft w:val="0"/>
      <w:marRight w:val="0"/>
      <w:marTop w:val="0"/>
      <w:marBottom w:val="0"/>
      <w:divBdr>
        <w:top w:val="none" w:sz="0" w:space="0" w:color="auto"/>
        <w:left w:val="none" w:sz="0" w:space="0" w:color="auto"/>
        <w:bottom w:val="none" w:sz="0" w:space="0" w:color="auto"/>
        <w:right w:val="none" w:sz="0" w:space="0" w:color="auto"/>
      </w:divBdr>
    </w:div>
    <w:div w:id="1754550552">
      <w:bodyDiv w:val="1"/>
      <w:marLeft w:val="0"/>
      <w:marRight w:val="0"/>
      <w:marTop w:val="0"/>
      <w:marBottom w:val="0"/>
      <w:divBdr>
        <w:top w:val="none" w:sz="0" w:space="0" w:color="auto"/>
        <w:left w:val="none" w:sz="0" w:space="0" w:color="auto"/>
        <w:bottom w:val="none" w:sz="0" w:space="0" w:color="auto"/>
        <w:right w:val="none" w:sz="0" w:space="0" w:color="auto"/>
      </w:divBdr>
    </w:div>
    <w:div w:id="1756706316">
      <w:bodyDiv w:val="1"/>
      <w:marLeft w:val="0"/>
      <w:marRight w:val="0"/>
      <w:marTop w:val="0"/>
      <w:marBottom w:val="0"/>
      <w:divBdr>
        <w:top w:val="none" w:sz="0" w:space="0" w:color="auto"/>
        <w:left w:val="none" w:sz="0" w:space="0" w:color="auto"/>
        <w:bottom w:val="none" w:sz="0" w:space="0" w:color="auto"/>
        <w:right w:val="none" w:sz="0" w:space="0" w:color="auto"/>
      </w:divBdr>
    </w:div>
    <w:div w:id="1757629105">
      <w:bodyDiv w:val="1"/>
      <w:marLeft w:val="0"/>
      <w:marRight w:val="0"/>
      <w:marTop w:val="0"/>
      <w:marBottom w:val="0"/>
      <w:divBdr>
        <w:top w:val="none" w:sz="0" w:space="0" w:color="auto"/>
        <w:left w:val="none" w:sz="0" w:space="0" w:color="auto"/>
        <w:bottom w:val="none" w:sz="0" w:space="0" w:color="auto"/>
        <w:right w:val="none" w:sz="0" w:space="0" w:color="auto"/>
      </w:divBdr>
    </w:div>
    <w:div w:id="1759213238">
      <w:bodyDiv w:val="1"/>
      <w:marLeft w:val="0"/>
      <w:marRight w:val="0"/>
      <w:marTop w:val="0"/>
      <w:marBottom w:val="0"/>
      <w:divBdr>
        <w:top w:val="none" w:sz="0" w:space="0" w:color="auto"/>
        <w:left w:val="none" w:sz="0" w:space="0" w:color="auto"/>
        <w:bottom w:val="none" w:sz="0" w:space="0" w:color="auto"/>
        <w:right w:val="none" w:sz="0" w:space="0" w:color="auto"/>
      </w:divBdr>
      <w:divsChild>
        <w:div w:id="267005123">
          <w:marLeft w:val="480"/>
          <w:marRight w:val="0"/>
          <w:marTop w:val="0"/>
          <w:marBottom w:val="0"/>
          <w:divBdr>
            <w:top w:val="none" w:sz="0" w:space="0" w:color="auto"/>
            <w:left w:val="none" w:sz="0" w:space="0" w:color="auto"/>
            <w:bottom w:val="none" w:sz="0" w:space="0" w:color="auto"/>
            <w:right w:val="none" w:sz="0" w:space="0" w:color="auto"/>
          </w:divBdr>
        </w:div>
        <w:div w:id="1374884627">
          <w:marLeft w:val="480"/>
          <w:marRight w:val="0"/>
          <w:marTop w:val="0"/>
          <w:marBottom w:val="0"/>
          <w:divBdr>
            <w:top w:val="none" w:sz="0" w:space="0" w:color="auto"/>
            <w:left w:val="none" w:sz="0" w:space="0" w:color="auto"/>
            <w:bottom w:val="none" w:sz="0" w:space="0" w:color="auto"/>
            <w:right w:val="none" w:sz="0" w:space="0" w:color="auto"/>
          </w:divBdr>
        </w:div>
        <w:div w:id="1390836864">
          <w:marLeft w:val="480"/>
          <w:marRight w:val="0"/>
          <w:marTop w:val="0"/>
          <w:marBottom w:val="0"/>
          <w:divBdr>
            <w:top w:val="none" w:sz="0" w:space="0" w:color="auto"/>
            <w:left w:val="none" w:sz="0" w:space="0" w:color="auto"/>
            <w:bottom w:val="none" w:sz="0" w:space="0" w:color="auto"/>
            <w:right w:val="none" w:sz="0" w:space="0" w:color="auto"/>
          </w:divBdr>
        </w:div>
        <w:div w:id="1551262463">
          <w:marLeft w:val="480"/>
          <w:marRight w:val="0"/>
          <w:marTop w:val="0"/>
          <w:marBottom w:val="0"/>
          <w:divBdr>
            <w:top w:val="none" w:sz="0" w:space="0" w:color="auto"/>
            <w:left w:val="none" w:sz="0" w:space="0" w:color="auto"/>
            <w:bottom w:val="none" w:sz="0" w:space="0" w:color="auto"/>
            <w:right w:val="none" w:sz="0" w:space="0" w:color="auto"/>
          </w:divBdr>
        </w:div>
        <w:div w:id="1838350385">
          <w:marLeft w:val="480"/>
          <w:marRight w:val="0"/>
          <w:marTop w:val="0"/>
          <w:marBottom w:val="0"/>
          <w:divBdr>
            <w:top w:val="none" w:sz="0" w:space="0" w:color="auto"/>
            <w:left w:val="none" w:sz="0" w:space="0" w:color="auto"/>
            <w:bottom w:val="none" w:sz="0" w:space="0" w:color="auto"/>
            <w:right w:val="none" w:sz="0" w:space="0" w:color="auto"/>
          </w:divBdr>
        </w:div>
      </w:divsChild>
    </w:div>
    <w:div w:id="1761178404">
      <w:bodyDiv w:val="1"/>
      <w:marLeft w:val="0"/>
      <w:marRight w:val="0"/>
      <w:marTop w:val="0"/>
      <w:marBottom w:val="0"/>
      <w:divBdr>
        <w:top w:val="none" w:sz="0" w:space="0" w:color="auto"/>
        <w:left w:val="none" w:sz="0" w:space="0" w:color="auto"/>
        <w:bottom w:val="none" w:sz="0" w:space="0" w:color="auto"/>
        <w:right w:val="none" w:sz="0" w:space="0" w:color="auto"/>
      </w:divBdr>
    </w:div>
    <w:div w:id="1762216343">
      <w:bodyDiv w:val="1"/>
      <w:marLeft w:val="0"/>
      <w:marRight w:val="0"/>
      <w:marTop w:val="0"/>
      <w:marBottom w:val="0"/>
      <w:divBdr>
        <w:top w:val="none" w:sz="0" w:space="0" w:color="auto"/>
        <w:left w:val="none" w:sz="0" w:space="0" w:color="auto"/>
        <w:bottom w:val="none" w:sz="0" w:space="0" w:color="auto"/>
        <w:right w:val="none" w:sz="0" w:space="0" w:color="auto"/>
      </w:divBdr>
    </w:div>
    <w:div w:id="1762489959">
      <w:bodyDiv w:val="1"/>
      <w:marLeft w:val="0"/>
      <w:marRight w:val="0"/>
      <w:marTop w:val="0"/>
      <w:marBottom w:val="0"/>
      <w:divBdr>
        <w:top w:val="none" w:sz="0" w:space="0" w:color="auto"/>
        <w:left w:val="none" w:sz="0" w:space="0" w:color="auto"/>
        <w:bottom w:val="none" w:sz="0" w:space="0" w:color="auto"/>
        <w:right w:val="none" w:sz="0" w:space="0" w:color="auto"/>
      </w:divBdr>
      <w:divsChild>
        <w:div w:id="34931717">
          <w:marLeft w:val="480"/>
          <w:marRight w:val="0"/>
          <w:marTop w:val="0"/>
          <w:marBottom w:val="0"/>
          <w:divBdr>
            <w:top w:val="none" w:sz="0" w:space="0" w:color="auto"/>
            <w:left w:val="none" w:sz="0" w:space="0" w:color="auto"/>
            <w:bottom w:val="none" w:sz="0" w:space="0" w:color="auto"/>
            <w:right w:val="none" w:sz="0" w:space="0" w:color="auto"/>
          </w:divBdr>
        </w:div>
        <w:div w:id="297225443">
          <w:marLeft w:val="480"/>
          <w:marRight w:val="0"/>
          <w:marTop w:val="0"/>
          <w:marBottom w:val="0"/>
          <w:divBdr>
            <w:top w:val="none" w:sz="0" w:space="0" w:color="auto"/>
            <w:left w:val="none" w:sz="0" w:space="0" w:color="auto"/>
            <w:bottom w:val="none" w:sz="0" w:space="0" w:color="auto"/>
            <w:right w:val="none" w:sz="0" w:space="0" w:color="auto"/>
          </w:divBdr>
        </w:div>
        <w:div w:id="332685988">
          <w:marLeft w:val="480"/>
          <w:marRight w:val="0"/>
          <w:marTop w:val="0"/>
          <w:marBottom w:val="0"/>
          <w:divBdr>
            <w:top w:val="none" w:sz="0" w:space="0" w:color="auto"/>
            <w:left w:val="none" w:sz="0" w:space="0" w:color="auto"/>
            <w:bottom w:val="none" w:sz="0" w:space="0" w:color="auto"/>
            <w:right w:val="none" w:sz="0" w:space="0" w:color="auto"/>
          </w:divBdr>
        </w:div>
        <w:div w:id="417210173">
          <w:marLeft w:val="480"/>
          <w:marRight w:val="0"/>
          <w:marTop w:val="0"/>
          <w:marBottom w:val="0"/>
          <w:divBdr>
            <w:top w:val="none" w:sz="0" w:space="0" w:color="auto"/>
            <w:left w:val="none" w:sz="0" w:space="0" w:color="auto"/>
            <w:bottom w:val="none" w:sz="0" w:space="0" w:color="auto"/>
            <w:right w:val="none" w:sz="0" w:space="0" w:color="auto"/>
          </w:divBdr>
        </w:div>
        <w:div w:id="541358280">
          <w:marLeft w:val="480"/>
          <w:marRight w:val="0"/>
          <w:marTop w:val="0"/>
          <w:marBottom w:val="0"/>
          <w:divBdr>
            <w:top w:val="none" w:sz="0" w:space="0" w:color="auto"/>
            <w:left w:val="none" w:sz="0" w:space="0" w:color="auto"/>
            <w:bottom w:val="none" w:sz="0" w:space="0" w:color="auto"/>
            <w:right w:val="none" w:sz="0" w:space="0" w:color="auto"/>
          </w:divBdr>
        </w:div>
        <w:div w:id="651718800">
          <w:marLeft w:val="480"/>
          <w:marRight w:val="0"/>
          <w:marTop w:val="0"/>
          <w:marBottom w:val="0"/>
          <w:divBdr>
            <w:top w:val="none" w:sz="0" w:space="0" w:color="auto"/>
            <w:left w:val="none" w:sz="0" w:space="0" w:color="auto"/>
            <w:bottom w:val="none" w:sz="0" w:space="0" w:color="auto"/>
            <w:right w:val="none" w:sz="0" w:space="0" w:color="auto"/>
          </w:divBdr>
        </w:div>
        <w:div w:id="704136187">
          <w:marLeft w:val="480"/>
          <w:marRight w:val="0"/>
          <w:marTop w:val="0"/>
          <w:marBottom w:val="0"/>
          <w:divBdr>
            <w:top w:val="none" w:sz="0" w:space="0" w:color="auto"/>
            <w:left w:val="none" w:sz="0" w:space="0" w:color="auto"/>
            <w:bottom w:val="none" w:sz="0" w:space="0" w:color="auto"/>
            <w:right w:val="none" w:sz="0" w:space="0" w:color="auto"/>
          </w:divBdr>
        </w:div>
        <w:div w:id="707073529">
          <w:marLeft w:val="480"/>
          <w:marRight w:val="0"/>
          <w:marTop w:val="0"/>
          <w:marBottom w:val="0"/>
          <w:divBdr>
            <w:top w:val="none" w:sz="0" w:space="0" w:color="auto"/>
            <w:left w:val="none" w:sz="0" w:space="0" w:color="auto"/>
            <w:bottom w:val="none" w:sz="0" w:space="0" w:color="auto"/>
            <w:right w:val="none" w:sz="0" w:space="0" w:color="auto"/>
          </w:divBdr>
        </w:div>
        <w:div w:id="878981117">
          <w:marLeft w:val="480"/>
          <w:marRight w:val="0"/>
          <w:marTop w:val="0"/>
          <w:marBottom w:val="0"/>
          <w:divBdr>
            <w:top w:val="none" w:sz="0" w:space="0" w:color="auto"/>
            <w:left w:val="none" w:sz="0" w:space="0" w:color="auto"/>
            <w:bottom w:val="none" w:sz="0" w:space="0" w:color="auto"/>
            <w:right w:val="none" w:sz="0" w:space="0" w:color="auto"/>
          </w:divBdr>
        </w:div>
        <w:div w:id="1011490534">
          <w:marLeft w:val="480"/>
          <w:marRight w:val="0"/>
          <w:marTop w:val="0"/>
          <w:marBottom w:val="0"/>
          <w:divBdr>
            <w:top w:val="none" w:sz="0" w:space="0" w:color="auto"/>
            <w:left w:val="none" w:sz="0" w:space="0" w:color="auto"/>
            <w:bottom w:val="none" w:sz="0" w:space="0" w:color="auto"/>
            <w:right w:val="none" w:sz="0" w:space="0" w:color="auto"/>
          </w:divBdr>
        </w:div>
        <w:div w:id="1011878905">
          <w:marLeft w:val="480"/>
          <w:marRight w:val="0"/>
          <w:marTop w:val="0"/>
          <w:marBottom w:val="0"/>
          <w:divBdr>
            <w:top w:val="none" w:sz="0" w:space="0" w:color="auto"/>
            <w:left w:val="none" w:sz="0" w:space="0" w:color="auto"/>
            <w:bottom w:val="none" w:sz="0" w:space="0" w:color="auto"/>
            <w:right w:val="none" w:sz="0" w:space="0" w:color="auto"/>
          </w:divBdr>
        </w:div>
        <w:div w:id="1014189532">
          <w:marLeft w:val="480"/>
          <w:marRight w:val="0"/>
          <w:marTop w:val="0"/>
          <w:marBottom w:val="0"/>
          <w:divBdr>
            <w:top w:val="none" w:sz="0" w:space="0" w:color="auto"/>
            <w:left w:val="none" w:sz="0" w:space="0" w:color="auto"/>
            <w:bottom w:val="none" w:sz="0" w:space="0" w:color="auto"/>
            <w:right w:val="none" w:sz="0" w:space="0" w:color="auto"/>
          </w:divBdr>
        </w:div>
        <w:div w:id="1015571302">
          <w:marLeft w:val="480"/>
          <w:marRight w:val="0"/>
          <w:marTop w:val="0"/>
          <w:marBottom w:val="0"/>
          <w:divBdr>
            <w:top w:val="none" w:sz="0" w:space="0" w:color="auto"/>
            <w:left w:val="none" w:sz="0" w:space="0" w:color="auto"/>
            <w:bottom w:val="none" w:sz="0" w:space="0" w:color="auto"/>
            <w:right w:val="none" w:sz="0" w:space="0" w:color="auto"/>
          </w:divBdr>
        </w:div>
        <w:div w:id="1167983239">
          <w:marLeft w:val="480"/>
          <w:marRight w:val="0"/>
          <w:marTop w:val="0"/>
          <w:marBottom w:val="0"/>
          <w:divBdr>
            <w:top w:val="none" w:sz="0" w:space="0" w:color="auto"/>
            <w:left w:val="none" w:sz="0" w:space="0" w:color="auto"/>
            <w:bottom w:val="none" w:sz="0" w:space="0" w:color="auto"/>
            <w:right w:val="none" w:sz="0" w:space="0" w:color="auto"/>
          </w:divBdr>
        </w:div>
        <w:div w:id="1186594962">
          <w:marLeft w:val="480"/>
          <w:marRight w:val="0"/>
          <w:marTop w:val="0"/>
          <w:marBottom w:val="0"/>
          <w:divBdr>
            <w:top w:val="none" w:sz="0" w:space="0" w:color="auto"/>
            <w:left w:val="none" w:sz="0" w:space="0" w:color="auto"/>
            <w:bottom w:val="none" w:sz="0" w:space="0" w:color="auto"/>
            <w:right w:val="none" w:sz="0" w:space="0" w:color="auto"/>
          </w:divBdr>
        </w:div>
        <w:div w:id="1195118544">
          <w:marLeft w:val="480"/>
          <w:marRight w:val="0"/>
          <w:marTop w:val="0"/>
          <w:marBottom w:val="0"/>
          <w:divBdr>
            <w:top w:val="none" w:sz="0" w:space="0" w:color="auto"/>
            <w:left w:val="none" w:sz="0" w:space="0" w:color="auto"/>
            <w:bottom w:val="none" w:sz="0" w:space="0" w:color="auto"/>
            <w:right w:val="none" w:sz="0" w:space="0" w:color="auto"/>
          </w:divBdr>
        </w:div>
        <w:div w:id="1219130384">
          <w:marLeft w:val="480"/>
          <w:marRight w:val="0"/>
          <w:marTop w:val="0"/>
          <w:marBottom w:val="0"/>
          <w:divBdr>
            <w:top w:val="none" w:sz="0" w:space="0" w:color="auto"/>
            <w:left w:val="none" w:sz="0" w:space="0" w:color="auto"/>
            <w:bottom w:val="none" w:sz="0" w:space="0" w:color="auto"/>
            <w:right w:val="none" w:sz="0" w:space="0" w:color="auto"/>
          </w:divBdr>
        </w:div>
        <w:div w:id="1324628379">
          <w:marLeft w:val="480"/>
          <w:marRight w:val="0"/>
          <w:marTop w:val="0"/>
          <w:marBottom w:val="0"/>
          <w:divBdr>
            <w:top w:val="none" w:sz="0" w:space="0" w:color="auto"/>
            <w:left w:val="none" w:sz="0" w:space="0" w:color="auto"/>
            <w:bottom w:val="none" w:sz="0" w:space="0" w:color="auto"/>
            <w:right w:val="none" w:sz="0" w:space="0" w:color="auto"/>
          </w:divBdr>
        </w:div>
        <w:div w:id="1359234425">
          <w:marLeft w:val="480"/>
          <w:marRight w:val="0"/>
          <w:marTop w:val="0"/>
          <w:marBottom w:val="0"/>
          <w:divBdr>
            <w:top w:val="none" w:sz="0" w:space="0" w:color="auto"/>
            <w:left w:val="none" w:sz="0" w:space="0" w:color="auto"/>
            <w:bottom w:val="none" w:sz="0" w:space="0" w:color="auto"/>
            <w:right w:val="none" w:sz="0" w:space="0" w:color="auto"/>
          </w:divBdr>
        </w:div>
        <w:div w:id="1363508667">
          <w:marLeft w:val="480"/>
          <w:marRight w:val="0"/>
          <w:marTop w:val="0"/>
          <w:marBottom w:val="0"/>
          <w:divBdr>
            <w:top w:val="none" w:sz="0" w:space="0" w:color="auto"/>
            <w:left w:val="none" w:sz="0" w:space="0" w:color="auto"/>
            <w:bottom w:val="none" w:sz="0" w:space="0" w:color="auto"/>
            <w:right w:val="none" w:sz="0" w:space="0" w:color="auto"/>
          </w:divBdr>
        </w:div>
        <w:div w:id="1443039724">
          <w:marLeft w:val="480"/>
          <w:marRight w:val="0"/>
          <w:marTop w:val="0"/>
          <w:marBottom w:val="0"/>
          <w:divBdr>
            <w:top w:val="none" w:sz="0" w:space="0" w:color="auto"/>
            <w:left w:val="none" w:sz="0" w:space="0" w:color="auto"/>
            <w:bottom w:val="none" w:sz="0" w:space="0" w:color="auto"/>
            <w:right w:val="none" w:sz="0" w:space="0" w:color="auto"/>
          </w:divBdr>
        </w:div>
        <w:div w:id="1452744888">
          <w:marLeft w:val="480"/>
          <w:marRight w:val="0"/>
          <w:marTop w:val="0"/>
          <w:marBottom w:val="0"/>
          <w:divBdr>
            <w:top w:val="none" w:sz="0" w:space="0" w:color="auto"/>
            <w:left w:val="none" w:sz="0" w:space="0" w:color="auto"/>
            <w:bottom w:val="none" w:sz="0" w:space="0" w:color="auto"/>
            <w:right w:val="none" w:sz="0" w:space="0" w:color="auto"/>
          </w:divBdr>
        </w:div>
        <w:div w:id="1454788153">
          <w:marLeft w:val="480"/>
          <w:marRight w:val="0"/>
          <w:marTop w:val="0"/>
          <w:marBottom w:val="0"/>
          <w:divBdr>
            <w:top w:val="none" w:sz="0" w:space="0" w:color="auto"/>
            <w:left w:val="none" w:sz="0" w:space="0" w:color="auto"/>
            <w:bottom w:val="none" w:sz="0" w:space="0" w:color="auto"/>
            <w:right w:val="none" w:sz="0" w:space="0" w:color="auto"/>
          </w:divBdr>
        </w:div>
        <w:div w:id="1493184273">
          <w:marLeft w:val="480"/>
          <w:marRight w:val="0"/>
          <w:marTop w:val="0"/>
          <w:marBottom w:val="0"/>
          <w:divBdr>
            <w:top w:val="none" w:sz="0" w:space="0" w:color="auto"/>
            <w:left w:val="none" w:sz="0" w:space="0" w:color="auto"/>
            <w:bottom w:val="none" w:sz="0" w:space="0" w:color="auto"/>
            <w:right w:val="none" w:sz="0" w:space="0" w:color="auto"/>
          </w:divBdr>
        </w:div>
        <w:div w:id="1639603449">
          <w:marLeft w:val="480"/>
          <w:marRight w:val="0"/>
          <w:marTop w:val="0"/>
          <w:marBottom w:val="0"/>
          <w:divBdr>
            <w:top w:val="none" w:sz="0" w:space="0" w:color="auto"/>
            <w:left w:val="none" w:sz="0" w:space="0" w:color="auto"/>
            <w:bottom w:val="none" w:sz="0" w:space="0" w:color="auto"/>
            <w:right w:val="none" w:sz="0" w:space="0" w:color="auto"/>
          </w:divBdr>
        </w:div>
        <w:div w:id="1726905708">
          <w:marLeft w:val="480"/>
          <w:marRight w:val="0"/>
          <w:marTop w:val="0"/>
          <w:marBottom w:val="0"/>
          <w:divBdr>
            <w:top w:val="none" w:sz="0" w:space="0" w:color="auto"/>
            <w:left w:val="none" w:sz="0" w:space="0" w:color="auto"/>
            <w:bottom w:val="none" w:sz="0" w:space="0" w:color="auto"/>
            <w:right w:val="none" w:sz="0" w:space="0" w:color="auto"/>
          </w:divBdr>
        </w:div>
        <w:div w:id="1762525779">
          <w:marLeft w:val="480"/>
          <w:marRight w:val="0"/>
          <w:marTop w:val="0"/>
          <w:marBottom w:val="0"/>
          <w:divBdr>
            <w:top w:val="none" w:sz="0" w:space="0" w:color="auto"/>
            <w:left w:val="none" w:sz="0" w:space="0" w:color="auto"/>
            <w:bottom w:val="none" w:sz="0" w:space="0" w:color="auto"/>
            <w:right w:val="none" w:sz="0" w:space="0" w:color="auto"/>
          </w:divBdr>
        </w:div>
        <w:div w:id="1884244292">
          <w:marLeft w:val="480"/>
          <w:marRight w:val="0"/>
          <w:marTop w:val="0"/>
          <w:marBottom w:val="0"/>
          <w:divBdr>
            <w:top w:val="none" w:sz="0" w:space="0" w:color="auto"/>
            <w:left w:val="none" w:sz="0" w:space="0" w:color="auto"/>
            <w:bottom w:val="none" w:sz="0" w:space="0" w:color="auto"/>
            <w:right w:val="none" w:sz="0" w:space="0" w:color="auto"/>
          </w:divBdr>
        </w:div>
        <w:div w:id="1892885421">
          <w:marLeft w:val="480"/>
          <w:marRight w:val="0"/>
          <w:marTop w:val="0"/>
          <w:marBottom w:val="0"/>
          <w:divBdr>
            <w:top w:val="none" w:sz="0" w:space="0" w:color="auto"/>
            <w:left w:val="none" w:sz="0" w:space="0" w:color="auto"/>
            <w:bottom w:val="none" w:sz="0" w:space="0" w:color="auto"/>
            <w:right w:val="none" w:sz="0" w:space="0" w:color="auto"/>
          </w:divBdr>
        </w:div>
        <w:div w:id="1904487058">
          <w:marLeft w:val="480"/>
          <w:marRight w:val="0"/>
          <w:marTop w:val="0"/>
          <w:marBottom w:val="0"/>
          <w:divBdr>
            <w:top w:val="none" w:sz="0" w:space="0" w:color="auto"/>
            <w:left w:val="none" w:sz="0" w:space="0" w:color="auto"/>
            <w:bottom w:val="none" w:sz="0" w:space="0" w:color="auto"/>
            <w:right w:val="none" w:sz="0" w:space="0" w:color="auto"/>
          </w:divBdr>
        </w:div>
        <w:div w:id="1978408559">
          <w:marLeft w:val="480"/>
          <w:marRight w:val="0"/>
          <w:marTop w:val="0"/>
          <w:marBottom w:val="0"/>
          <w:divBdr>
            <w:top w:val="none" w:sz="0" w:space="0" w:color="auto"/>
            <w:left w:val="none" w:sz="0" w:space="0" w:color="auto"/>
            <w:bottom w:val="none" w:sz="0" w:space="0" w:color="auto"/>
            <w:right w:val="none" w:sz="0" w:space="0" w:color="auto"/>
          </w:divBdr>
        </w:div>
        <w:div w:id="2108038022">
          <w:marLeft w:val="480"/>
          <w:marRight w:val="0"/>
          <w:marTop w:val="0"/>
          <w:marBottom w:val="0"/>
          <w:divBdr>
            <w:top w:val="none" w:sz="0" w:space="0" w:color="auto"/>
            <w:left w:val="none" w:sz="0" w:space="0" w:color="auto"/>
            <w:bottom w:val="none" w:sz="0" w:space="0" w:color="auto"/>
            <w:right w:val="none" w:sz="0" w:space="0" w:color="auto"/>
          </w:divBdr>
        </w:div>
        <w:div w:id="2145463172">
          <w:marLeft w:val="480"/>
          <w:marRight w:val="0"/>
          <w:marTop w:val="0"/>
          <w:marBottom w:val="0"/>
          <w:divBdr>
            <w:top w:val="none" w:sz="0" w:space="0" w:color="auto"/>
            <w:left w:val="none" w:sz="0" w:space="0" w:color="auto"/>
            <w:bottom w:val="none" w:sz="0" w:space="0" w:color="auto"/>
            <w:right w:val="none" w:sz="0" w:space="0" w:color="auto"/>
          </w:divBdr>
        </w:div>
      </w:divsChild>
    </w:div>
    <w:div w:id="1763913075">
      <w:bodyDiv w:val="1"/>
      <w:marLeft w:val="0"/>
      <w:marRight w:val="0"/>
      <w:marTop w:val="0"/>
      <w:marBottom w:val="0"/>
      <w:divBdr>
        <w:top w:val="none" w:sz="0" w:space="0" w:color="auto"/>
        <w:left w:val="none" w:sz="0" w:space="0" w:color="auto"/>
        <w:bottom w:val="none" w:sz="0" w:space="0" w:color="auto"/>
        <w:right w:val="none" w:sz="0" w:space="0" w:color="auto"/>
      </w:divBdr>
    </w:div>
    <w:div w:id="1764111452">
      <w:bodyDiv w:val="1"/>
      <w:marLeft w:val="0"/>
      <w:marRight w:val="0"/>
      <w:marTop w:val="0"/>
      <w:marBottom w:val="0"/>
      <w:divBdr>
        <w:top w:val="none" w:sz="0" w:space="0" w:color="auto"/>
        <w:left w:val="none" w:sz="0" w:space="0" w:color="auto"/>
        <w:bottom w:val="none" w:sz="0" w:space="0" w:color="auto"/>
        <w:right w:val="none" w:sz="0" w:space="0" w:color="auto"/>
      </w:divBdr>
    </w:div>
    <w:div w:id="1766027681">
      <w:bodyDiv w:val="1"/>
      <w:marLeft w:val="0"/>
      <w:marRight w:val="0"/>
      <w:marTop w:val="0"/>
      <w:marBottom w:val="0"/>
      <w:divBdr>
        <w:top w:val="none" w:sz="0" w:space="0" w:color="auto"/>
        <w:left w:val="none" w:sz="0" w:space="0" w:color="auto"/>
        <w:bottom w:val="none" w:sz="0" w:space="0" w:color="auto"/>
        <w:right w:val="none" w:sz="0" w:space="0" w:color="auto"/>
      </w:divBdr>
      <w:divsChild>
        <w:div w:id="53049168">
          <w:marLeft w:val="480"/>
          <w:marRight w:val="0"/>
          <w:marTop w:val="0"/>
          <w:marBottom w:val="0"/>
          <w:divBdr>
            <w:top w:val="none" w:sz="0" w:space="0" w:color="auto"/>
            <w:left w:val="none" w:sz="0" w:space="0" w:color="auto"/>
            <w:bottom w:val="none" w:sz="0" w:space="0" w:color="auto"/>
            <w:right w:val="none" w:sz="0" w:space="0" w:color="auto"/>
          </w:divBdr>
        </w:div>
        <w:div w:id="160659615">
          <w:marLeft w:val="480"/>
          <w:marRight w:val="0"/>
          <w:marTop w:val="0"/>
          <w:marBottom w:val="0"/>
          <w:divBdr>
            <w:top w:val="none" w:sz="0" w:space="0" w:color="auto"/>
            <w:left w:val="none" w:sz="0" w:space="0" w:color="auto"/>
            <w:bottom w:val="none" w:sz="0" w:space="0" w:color="auto"/>
            <w:right w:val="none" w:sz="0" w:space="0" w:color="auto"/>
          </w:divBdr>
        </w:div>
        <w:div w:id="166484659">
          <w:marLeft w:val="480"/>
          <w:marRight w:val="0"/>
          <w:marTop w:val="0"/>
          <w:marBottom w:val="0"/>
          <w:divBdr>
            <w:top w:val="none" w:sz="0" w:space="0" w:color="auto"/>
            <w:left w:val="none" w:sz="0" w:space="0" w:color="auto"/>
            <w:bottom w:val="none" w:sz="0" w:space="0" w:color="auto"/>
            <w:right w:val="none" w:sz="0" w:space="0" w:color="auto"/>
          </w:divBdr>
        </w:div>
        <w:div w:id="207618457">
          <w:marLeft w:val="480"/>
          <w:marRight w:val="0"/>
          <w:marTop w:val="0"/>
          <w:marBottom w:val="0"/>
          <w:divBdr>
            <w:top w:val="none" w:sz="0" w:space="0" w:color="auto"/>
            <w:left w:val="none" w:sz="0" w:space="0" w:color="auto"/>
            <w:bottom w:val="none" w:sz="0" w:space="0" w:color="auto"/>
            <w:right w:val="none" w:sz="0" w:space="0" w:color="auto"/>
          </w:divBdr>
        </w:div>
        <w:div w:id="308826654">
          <w:marLeft w:val="480"/>
          <w:marRight w:val="0"/>
          <w:marTop w:val="0"/>
          <w:marBottom w:val="0"/>
          <w:divBdr>
            <w:top w:val="none" w:sz="0" w:space="0" w:color="auto"/>
            <w:left w:val="none" w:sz="0" w:space="0" w:color="auto"/>
            <w:bottom w:val="none" w:sz="0" w:space="0" w:color="auto"/>
            <w:right w:val="none" w:sz="0" w:space="0" w:color="auto"/>
          </w:divBdr>
        </w:div>
        <w:div w:id="328407653">
          <w:marLeft w:val="480"/>
          <w:marRight w:val="0"/>
          <w:marTop w:val="0"/>
          <w:marBottom w:val="0"/>
          <w:divBdr>
            <w:top w:val="none" w:sz="0" w:space="0" w:color="auto"/>
            <w:left w:val="none" w:sz="0" w:space="0" w:color="auto"/>
            <w:bottom w:val="none" w:sz="0" w:space="0" w:color="auto"/>
            <w:right w:val="none" w:sz="0" w:space="0" w:color="auto"/>
          </w:divBdr>
        </w:div>
        <w:div w:id="358824994">
          <w:marLeft w:val="480"/>
          <w:marRight w:val="0"/>
          <w:marTop w:val="0"/>
          <w:marBottom w:val="0"/>
          <w:divBdr>
            <w:top w:val="none" w:sz="0" w:space="0" w:color="auto"/>
            <w:left w:val="none" w:sz="0" w:space="0" w:color="auto"/>
            <w:bottom w:val="none" w:sz="0" w:space="0" w:color="auto"/>
            <w:right w:val="none" w:sz="0" w:space="0" w:color="auto"/>
          </w:divBdr>
        </w:div>
        <w:div w:id="452140602">
          <w:marLeft w:val="480"/>
          <w:marRight w:val="0"/>
          <w:marTop w:val="0"/>
          <w:marBottom w:val="0"/>
          <w:divBdr>
            <w:top w:val="none" w:sz="0" w:space="0" w:color="auto"/>
            <w:left w:val="none" w:sz="0" w:space="0" w:color="auto"/>
            <w:bottom w:val="none" w:sz="0" w:space="0" w:color="auto"/>
            <w:right w:val="none" w:sz="0" w:space="0" w:color="auto"/>
          </w:divBdr>
        </w:div>
        <w:div w:id="559173797">
          <w:marLeft w:val="480"/>
          <w:marRight w:val="0"/>
          <w:marTop w:val="0"/>
          <w:marBottom w:val="0"/>
          <w:divBdr>
            <w:top w:val="none" w:sz="0" w:space="0" w:color="auto"/>
            <w:left w:val="none" w:sz="0" w:space="0" w:color="auto"/>
            <w:bottom w:val="none" w:sz="0" w:space="0" w:color="auto"/>
            <w:right w:val="none" w:sz="0" w:space="0" w:color="auto"/>
          </w:divBdr>
        </w:div>
        <w:div w:id="637876227">
          <w:marLeft w:val="480"/>
          <w:marRight w:val="0"/>
          <w:marTop w:val="0"/>
          <w:marBottom w:val="0"/>
          <w:divBdr>
            <w:top w:val="none" w:sz="0" w:space="0" w:color="auto"/>
            <w:left w:val="none" w:sz="0" w:space="0" w:color="auto"/>
            <w:bottom w:val="none" w:sz="0" w:space="0" w:color="auto"/>
            <w:right w:val="none" w:sz="0" w:space="0" w:color="auto"/>
          </w:divBdr>
        </w:div>
        <w:div w:id="698163694">
          <w:marLeft w:val="480"/>
          <w:marRight w:val="0"/>
          <w:marTop w:val="0"/>
          <w:marBottom w:val="0"/>
          <w:divBdr>
            <w:top w:val="none" w:sz="0" w:space="0" w:color="auto"/>
            <w:left w:val="none" w:sz="0" w:space="0" w:color="auto"/>
            <w:bottom w:val="none" w:sz="0" w:space="0" w:color="auto"/>
            <w:right w:val="none" w:sz="0" w:space="0" w:color="auto"/>
          </w:divBdr>
        </w:div>
        <w:div w:id="709956939">
          <w:marLeft w:val="480"/>
          <w:marRight w:val="0"/>
          <w:marTop w:val="0"/>
          <w:marBottom w:val="0"/>
          <w:divBdr>
            <w:top w:val="none" w:sz="0" w:space="0" w:color="auto"/>
            <w:left w:val="none" w:sz="0" w:space="0" w:color="auto"/>
            <w:bottom w:val="none" w:sz="0" w:space="0" w:color="auto"/>
            <w:right w:val="none" w:sz="0" w:space="0" w:color="auto"/>
          </w:divBdr>
        </w:div>
        <w:div w:id="743986780">
          <w:marLeft w:val="480"/>
          <w:marRight w:val="0"/>
          <w:marTop w:val="0"/>
          <w:marBottom w:val="0"/>
          <w:divBdr>
            <w:top w:val="none" w:sz="0" w:space="0" w:color="auto"/>
            <w:left w:val="none" w:sz="0" w:space="0" w:color="auto"/>
            <w:bottom w:val="none" w:sz="0" w:space="0" w:color="auto"/>
            <w:right w:val="none" w:sz="0" w:space="0" w:color="auto"/>
          </w:divBdr>
        </w:div>
        <w:div w:id="771052921">
          <w:marLeft w:val="480"/>
          <w:marRight w:val="0"/>
          <w:marTop w:val="0"/>
          <w:marBottom w:val="0"/>
          <w:divBdr>
            <w:top w:val="none" w:sz="0" w:space="0" w:color="auto"/>
            <w:left w:val="none" w:sz="0" w:space="0" w:color="auto"/>
            <w:bottom w:val="none" w:sz="0" w:space="0" w:color="auto"/>
            <w:right w:val="none" w:sz="0" w:space="0" w:color="auto"/>
          </w:divBdr>
        </w:div>
        <w:div w:id="772476715">
          <w:marLeft w:val="480"/>
          <w:marRight w:val="0"/>
          <w:marTop w:val="0"/>
          <w:marBottom w:val="0"/>
          <w:divBdr>
            <w:top w:val="none" w:sz="0" w:space="0" w:color="auto"/>
            <w:left w:val="none" w:sz="0" w:space="0" w:color="auto"/>
            <w:bottom w:val="none" w:sz="0" w:space="0" w:color="auto"/>
            <w:right w:val="none" w:sz="0" w:space="0" w:color="auto"/>
          </w:divBdr>
        </w:div>
        <w:div w:id="831528527">
          <w:marLeft w:val="480"/>
          <w:marRight w:val="0"/>
          <w:marTop w:val="0"/>
          <w:marBottom w:val="0"/>
          <w:divBdr>
            <w:top w:val="none" w:sz="0" w:space="0" w:color="auto"/>
            <w:left w:val="none" w:sz="0" w:space="0" w:color="auto"/>
            <w:bottom w:val="none" w:sz="0" w:space="0" w:color="auto"/>
            <w:right w:val="none" w:sz="0" w:space="0" w:color="auto"/>
          </w:divBdr>
        </w:div>
        <w:div w:id="909848267">
          <w:marLeft w:val="480"/>
          <w:marRight w:val="0"/>
          <w:marTop w:val="0"/>
          <w:marBottom w:val="0"/>
          <w:divBdr>
            <w:top w:val="none" w:sz="0" w:space="0" w:color="auto"/>
            <w:left w:val="none" w:sz="0" w:space="0" w:color="auto"/>
            <w:bottom w:val="none" w:sz="0" w:space="0" w:color="auto"/>
            <w:right w:val="none" w:sz="0" w:space="0" w:color="auto"/>
          </w:divBdr>
        </w:div>
        <w:div w:id="933048449">
          <w:marLeft w:val="480"/>
          <w:marRight w:val="0"/>
          <w:marTop w:val="0"/>
          <w:marBottom w:val="0"/>
          <w:divBdr>
            <w:top w:val="none" w:sz="0" w:space="0" w:color="auto"/>
            <w:left w:val="none" w:sz="0" w:space="0" w:color="auto"/>
            <w:bottom w:val="none" w:sz="0" w:space="0" w:color="auto"/>
            <w:right w:val="none" w:sz="0" w:space="0" w:color="auto"/>
          </w:divBdr>
        </w:div>
        <w:div w:id="956718708">
          <w:marLeft w:val="480"/>
          <w:marRight w:val="0"/>
          <w:marTop w:val="0"/>
          <w:marBottom w:val="0"/>
          <w:divBdr>
            <w:top w:val="none" w:sz="0" w:space="0" w:color="auto"/>
            <w:left w:val="none" w:sz="0" w:space="0" w:color="auto"/>
            <w:bottom w:val="none" w:sz="0" w:space="0" w:color="auto"/>
            <w:right w:val="none" w:sz="0" w:space="0" w:color="auto"/>
          </w:divBdr>
        </w:div>
        <w:div w:id="1144733898">
          <w:marLeft w:val="480"/>
          <w:marRight w:val="0"/>
          <w:marTop w:val="0"/>
          <w:marBottom w:val="0"/>
          <w:divBdr>
            <w:top w:val="none" w:sz="0" w:space="0" w:color="auto"/>
            <w:left w:val="none" w:sz="0" w:space="0" w:color="auto"/>
            <w:bottom w:val="none" w:sz="0" w:space="0" w:color="auto"/>
            <w:right w:val="none" w:sz="0" w:space="0" w:color="auto"/>
          </w:divBdr>
        </w:div>
        <w:div w:id="1188909448">
          <w:marLeft w:val="480"/>
          <w:marRight w:val="0"/>
          <w:marTop w:val="0"/>
          <w:marBottom w:val="0"/>
          <w:divBdr>
            <w:top w:val="none" w:sz="0" w:space="0" w:color="auto"/>
            <w:left w:val="none" w:sz="0" w:space="0" w:color="auto"/>
            <w:bottom w:val="none" w:sz="0" w:space="0" w:color="auto"/>
            <w:right w:val="none" w:sz="0" w:space="0" w:color="auto"/>
          </w:divBdr>
        </w:div>
        <w:div w:id="1223562346">
          <w:marLeft w:val="480"/>
          <w:marRight w:val="0"/>
          <w:marTop w:val="0"/>
          <w:marBottom w:val="0"/>
          <w:divBdr>
            <w:top w:val="none" w:sz="0" w:space="0" w:color="auto"/>
            <w:left w:val="none" w:sz="0" w:space="0" w:color="auto"/>
            <w:bottom w:val="none" w:sz="0" w:space="0" w:color="auto"/>
            <w:right w:val="none" w:sz="0" w:space="0" w:color="auto"/>
          </w:divBdr>
          <w:divsChild>
            <w:div w:id="326130498">
              <w:marLeft w:val="0"/>
              <w:marRight w:val="0"/>
              <w:marTop w:val="0"/>
              <w:marBottom w:val="0"/>
              <w:divBdr>
                <w:top w:val="none" w:sz="0" w:space="0" w:color="auto"/>
                <w:left w:val="none" w:sz="0" w:space="0" w:color="auto"/>
                <w:bottom w:val="none" w:sz="0" w:space="0" w:color="auto"/>
                <w:right w:val="none" w:sz="0" w:space="0" w:color="auto"/>
              </w:divBdr>
              <w:divsChild>
                <w:div w:id="27949247">
                  <w:marLeft w:val="480"/>
                  <w:marRight w:val="0"/>
                  <w:marTop w:val="0"/>
                  <w:marBottom w:val="0"/>
                  <w:divBdr>
                    <w:top w:val="none" w:sz="0" w:space="0" w:color="auto"/>
                    <w:left w:val="none" w:sz="0" w:space="0" w:color="auto"/>
                    <w:bottom w:val="none" w:sz="0" w:space="0" w:color="auto"/>
                    <w:right w:val="none" w:sz="0" w:space="0" w:color="auto"/>
                  </w:divBdr>
                </w:div>
                <w:div w:id="92675462">
                  <w:marLeft w:val="480"/>
                  <w:marRight w:val="0"/>
                  <w:marTop w:val="0"/>
                  <w:marBottom w:val="0"/>
                  <w:divBdr>
                    <w:top w:val="none" w:sz="0" w:space="0" w:color="auto"/>
                    <w:left w:val="none" w:sz="0" w:space="0" w:color="auto"/>
                    <w:bottom w:val="none" w:sz="0" w:space="0" w:color="auto"/>
                    <w:right w:val="none" w:sz="0" w:space="0" w:color="auto"/>
                  </w:divBdr>
                </w:div>
                <w:div w:id="144320423">
                  <w:marLeft w:val="480"/>
                  <w:marRight w:val="0"/>
                  <w:marTop w:val="0"/>
                  <w:marBottom w:val="0"/>
                  <w:divBdr>
                    <w:top w:val="none" w:sz="0" w:space="0" w:color="auto"/>
                    <w:left w:val="none" w:sz="0" w:space="0" w:color="auto"/>
                    <w:bottom w:val="none" w:sz="0" w:space="0" w:color="auto"/>
                    <w:right w:val="none" w:sz="0" w:space="0" w:color="auto"/>
                  </w:divBdr>
                </w:div>
                <w:div w:id="269896222">
                  <w:marLeft w:val="480"/>
                  <w:marRight w:val="0"/>
                  <w:marTop w:val="0"/>
                  <w:marBottom w:val="0"/>
                  <w:divBdr>
                    <w:top w:val="none" w:sz="0" w:space="0" w:color="auto"/>
                    <w:left w:val="none" w:sz="0" w:space="0" w:color="auto"/>
                    <w:bottom w:val="none" w:sz="0" w:space="0" w:color="auto"/>
                    <w:right w:val="none" w:sz="0" w:space="0" w:color="auto"/>
                  </w:divBdr>
                </w:div>
                <w:div w:id="292174257">
                  <w:marLeft w:val="480"/>
                  <w:marRight w:val="0"/>
                  <w:marTop w:val="0"/>
                  <w:marBottom w:val="0"/>
                  <w:divBdr>
                    <w:top w:val="none" w:sz="0" w:space="0" w:color="auto"/>
                    <w:left w:val="none" w:sz="0" w:space="0" w:color="auto"/>
                    <w:bottom w:val="none" w:sz="0" w:space="0" w:color="auto"/>
                    <w:right w:val="none" w:sz="0" w:space="0" w:color="auto"/>
                  </w:divBdr>
                </w:div>
                <w:div w:id="296880706">
                  <w:marLeft w:val="480"/>
                  <w:marRight w:val="0"/>
                  <w:marTop w:val="0"/>
                  <w:marBottom w:val="0"/>
                  <w:divBdr>
                    <w:top w:val="none" w:sz="0" w:space="0" w:color="auto"/>
                    <w:left w:val="none" w:sz="0" w:space="0" w:color="auto"/>
                    <w:bottom w:val="none" w:sz="0" w:space="0" w:color="auto"/>
                    <w:right w:val="none" w:sz="0" w:space="0" w:color="auto"/>
                  </w:divBdr>
                </w:div>
                <w:div w:id="320885737">
                  <w:marLeft w:val="480"/>
                  <w:marRight w:val="0"/>
                  <w:marTop w:val="0"/>
                  <w:marBottom w:val="0"/>
                  <w:divBdr>
                    <w:top w:val="none" w:sz="0" w:space="0" w:color="auto"/>
                    <w:left w:val="none" w:sz="0" w:space="0" w:color="auto"/>
                    <w:bottom w:val="none" w:sz="0" w:space="0" w:color="auto"/>
                    <w:right w:val="none" w:sz="0" w:space="0" w:color="auto"/>
                  </w:divBdr>
                </w:div>
                <w:div w:id="372770193">
                  <w:marLeft w:val="480"/>
                  <w:marRight w:val="0"/>
                  <w:marTop w:val="0"/>
                  <w:marBottom w:val="0"/>
                  <w:divBdr>
                    <w:top w:val="none" w:sz="0" w:space="0" w:color="auto"/>
                    <w:left w:val="none" w:sz="0" w:space="0" w:color="auto"/>
                    <w:bottom w:val="none" w:sz="0" w:space="0" w:color="auto"/>
                    <w:right w:val="none" w:sz="0" w:space="0" w:color="auto"/>
                  </w:divBdr>
                </w:div>
                <w:div w:id="387070509">
                  <w:marLeft w:val="480"/>
                  <w:marRight w:val="0"/>
                  <w:marTop w:val="0"/>
                  <w:marBottom w:val="0"/>
                  <w:divBdr>
                    <w:top w:val="none" w:sz="0" w:space="0" w:color="auto"/>
                    <w:left w:val="none" w:sz="0" w:space="0" w:color="auto"/>
                    <w:bottom w:val="none" w:sz="0" w:space="0" w:color="auto"/>
                    <w:right w:val="none" w:sz="0" w:space="0" w:color="auto"/>
                  </w:divBdr>
                </w:div>
                <w:div w:id="503592748">
                  <w:marLeft w:val="480"/>
                  <w:marRight w:val="0"/>
                  <w:marTop w:val="0"/>
                  <w:marBottom w:val="0"/>
                  <w:divBdr>
                    <w:top w:val="none" w:sz="0" w:space="0" w:color="auto"/>
                    <w:left w:val="none" w:sz="0" w:space="0" w:color="auto"/>
                    <w:bottom w:val="none" w:sz="0" w:space="0" w:color="auto"/>
                    <w:right w:val="none" w:sz="0" w:space="0" w:color="auto"/>
                  </w:divBdr>
                </w:div>
                <w:div w:id="555433120">
                  <w:marLeft w:val="480"/>
                  <w:marRight w:val="0"/>
                  <w:marTop w:val="0"/>
                  <w:marBottom w:val="0"/>
                  <w:divBdr>
                    <w:top w:val="none" w:sz="0" w:space="0" w:color="auto"/>
                    <w:left w:val="none" w:sz="0" w:space="0" w:color="auto"/>
                    <w:bottom w:val="none" w:sz="0" w:space="0" w:color="auto"/>
                    <w:right w:val="none" w:sz="0" w:space="0" w:color="auto"/>
                  </w:divBdr>
                </w:div>
                <w:div w:id="561018098">
                  <w:marLeft w:val="480"/>
                  <w:marRight w:val="0"/>
                  <w:marTop w:val="0"/>
                  <w:marBottom w:val="0"/>
                  <w:divBdr>
                    <w:top w:val="none" w:sz="0" w:space="0" w:color="auto"/>
                    <w:left w:val="none" w:sz="0" w:space="0" w:color="auto"/>
                    <w:bottom w:val="none" w:sz="0" w:space="0" w:color="auto"/>
                    <w:right w:val="none" w:sz="0" w:space="0" w:color="auto"/>
                  </w:divBdr>
                </w:div>
                <w:div w:id="569928751">
                  <w:marLeft w:val="480"/>
                  <w:marRight w:val="0"/>
                  <w:marTop w:val="0"/>
                  <w:marBottom w:val="0"/>
                  <w:divBdr>
                    <w:top w:val="none" w:sz="0" w:space="0" w:color="auto"/>
                    <w:left w:val="none" w:sz="0" w:space="0" w:color="auto"/>
                    <w:bottom w:val="none" w:sz="0" w:space="0" w:color="auto"/>
                    <w:right w:val="none" w:sz="0" w:space="0" w:color="auto"/>
                  </w:divBdr>
                </w:div>
                <w:div w:id="573856235">
                  <w:marLeft w:val="480"/>
                  <w:marRight w:val="0"/>
                  <w:marTop w:val="0"/>
                  <w:marBottom w:val="0"/>
                  <w:divBdr>
                    <w:top w:val="none" w:sz="0" w:space="0" w:color="auto"/>
                    <w:left w:val="none" w:sz="0" w:space="0" w:color="auto"/>
                    <w:bottom w:val="none" w:sz="0" w:space="0" w:color="auto"/>
                    <w:right w:val="none" w:sz="0" w:space="0" w:color="auto"/>
                  </w:divBdr>
                </w:div>
                <w:div w:id="588851435">
                  <w:marLeft w:val="480"/>
                  <w:marRight w:val="0"/>
                  <w:marTop w:val="0"/>
                  <w:marBottom w:val="0"/>
                  <w:divBdr>
                    <w:top w:val="none" w:sz="0" w:space="0" w:color="auto"/>
                    <w:left w:val="none" w:sz="0" w:space="0" w:color="auto"/>
                    <w:bottom w:val="none" w:sz="0" w:space="0" w:color="auto"/>
                    <w:right w:val="none" w:sz="0" w:space="0" w:color="auto"/>
                  </w:divBdr>
                </w:div>
                <w:div w:id="606930742">
                  <w:marLeft w:val="480"/>
                  <w:marRight w:val="0"/>
                  <w:marTop w:val="0"/>
                  <w:marBottom w:val="0"/>
                  <w:divBdr>
                    <w:top w:val="none" w:sz="0" w:space="0" w:color="auto"/>
                    <w:left w:val="none" w:sz="0" w:space="0" w:color="auto"/>
                    <w:bottom w:val="none" w:sz="0" w:space="0" w:color="auto"/>
                    <w:right w:val="none" w:sz="0" w:space="0" w:color="auto"/>
                  </w:divBdr>
                </w:div>
                <w:div w:id="702826862">
                  <w:marLeft w:val="480"/>
                  <w:marRight w:val="0"/>
                  <w:marTop w:val="0"/>
                  <w:marBottom w:val="0"/>
                  <w:divBdr>
                    <w:top w:val="none" w:sz="0" w:space="0" w:color="auto"/>
                    <w:left w:val="none" w:sz="0" w:space="0" w:color="auto"/>
                    <w:bottom w:val="none" w:sz="0" w:space="0" w:color="auto"/>
                    <w:right w:val="none" w:sz="0" w:space="0" w:color="auto"/>
                  </w:divBdr>
                </w:div>
                <w:div w:id="910504545">
                  <w:marLeft w:val="480"/>
                  <w:marRight w:val="0"/>
                  <w:marTop w:val="0"/>
                  <w:marBottom w:val="0"/>
                  <w:divBdr>
                    <w:top w:val="none" w:sz="0" w:space="0" w:color="auto"/>
                    <w:left w:val="none" w:sz="0" w:space="0" w:color="auto"/>
                    <w:bottom w:val="none" w:sz="0" w:space="0" w:color="auto"/>
                    <w:right w:val="none" w:sz="0" w:space="0" w:color="auto"/>
                  </w:divBdr>
                </w:div>
                <w:div w:id="914585734">
                  <w:marLeft w:val="480"/>
                  <w:marRight w:val="0"/>
                  <w:marTop w:val="0"/>
                  <w:marBottom w:val="0"/>
                  <w:divBdr>
                    <w:top w:val="none" w:sz="0" w:space="0" w:color="auto"/>
                    <w:left w:val="none" w:sz="0" w:space="0" w:color="auto"/>
                    <w:bottom w:val="none" w:sz="0" w:space="0" w:color="auto"/>
                    <w:right w:val="none" w:sz="0" w:space="0" w:color="auto"/>
                  </w:divBdr>
                </w:div>
                <w:div w:id="1126848375">
                  <w:marLeft w:val="480"/>
                  <w:marRight w:val="0"/>
                  <w:marTop w:val="0"/>
                  <w:marBottom w:val="0"/>
                  <w:divBdr>
                    <w:top w:val="none" w:sz="0" w:space="0" w:color="auto"/>
                    <w:left w:val="none" w:sz="0" w:space="0" w:color="auto"/>
                    <w:bottom w:val="none" w:sz="0" w:space="0" w:color="auto"/>
                    <w:right w:val="none" w:sz="0" w:space="0" w:color="auto"/>
                  </w:divBdr>
                </w:div>
                <w:div w:id="1154028606">
                  <w:marLeft w:val="480"/>
                  <w:marRight w:val="0"/>
                  <w:marTop w:val="0"/>
                  <w:marBottom w:val="0"/>
                  <w:divBdr>
                    <w:top w:val="none" w:sz="0" w:space="0" w:color="auto"/>
                    <w:left w:val="none" w:sz="0" w:space="0" w:color="auto"/>
                    <w:bottom w:val="none" w:sz="0" w:space="0" w:color="auto"/>
                    <w:right w:val="none" w:sz="0" w:space="0" w:color="auto"/>
                  </w:divBdr>
                </w:div>
                <w:div w:id="1324551023">
                  <w:marLeft w:val="480"/>
                  <w:marRight w:val="0"/>
                  <w:marTop w:val="0"/>
                  <w:marBottom w:val="0"/>
                  <w:divBdr>
                    <w:top w:val="none" w:sz="0" w:space="0" w:color="auto"/>
                    <w:left w:val="none" w:sz="0" w:space="0" w:color="auto"/>
                    <w:bottom w:val="none" w:sz="0" w:space="0" w:color="auto"/>
                    <w:right w:val="none" w:sz="0" w:space="0" w:color="auto"/>
                  </w:divBdr>
                </w:div>
                <w:div w:id="1387333524">
                  <w:marLeft w:val="480"/>
                  <w:marRight w:val="0"/>
                  <w:marTop w:val="0"/>
                  <w:marBottom w:val="0"/>
                  <w:divBdr>
                    <w:top w:val="none" w:sz="0" w:space="0" w:color="auto"/>
                    <w:left w:val="none" w:sz="0" w:space="0" w:color="auto"/>
                    <w:bottom w:val="none" w:sz="0" w:space="0" w:color="auto"/>
                    <w:right w:val="none" w:sz="0" w:space="0" w:color="auto"/>
                  </w:divBdr>
                </w:div>
                <w:div w:id="1414160792">
                  <w:marLeft w:val="480"/>
                  <w:marRight w:val="0"/>
                  <w:marTop w:val="0"/>
                  <w:marBottom w:val="0"/>
                  <w:divBdr>
                    <w:top w:val="none" w:sz="0" w:space="0" w:color="auto"/>
                    <w:left w:val="none" w:sz="0" w:space="0" w:color="auto"/>
                    <w:bottom w:val="none" w:sz="0" w:space="0" w:color="auto"/>
                    <w:right w:val="none" w:sz="0" w:space="0" w:color="auto"/>
                  </w:divBdr>
                </w:div>
                <w:div w:id="1428037521">
                  <w:marLeft w:val="480"/>
                  <w:marRight w:val="0"/>
                  <w:marTop w:val="0"/>
                  <w:marBottom w:val="0"/>
                  <w:divBdr>
                    <w:top w:val="none" w:sz="0" w:space="0" w:color="auto"/>
                    <w:left w:val="none" w:sz="0" w:space="0" w:color="auto"/>
                    <w:bottom w:val="none" w:sz="0" w:space="0" w:color="auto"/>
                    <w:right w:val="none" w:sz="0" w:space="0" w:color="auto"/>
                  </w:divBdr>
                </w:div>
                <w:div w:id="1532104906">
                  <w:marLeft w:val="480"/>
                  <w:marRight w:val="0"/>
                  <w:marTop w:val="0"/>
                  <w:marBottom w:val="0"/>
                  <w:divBdr>
                    <w:top w:val="none" w:sz="0" w:space="0" w:color="auto"/>
                    <w:left w:val="none" w:sz="0" w:space="0" w:color="auto"/>
                    <w:bottom w:val="none" w:sz="0" w:space="0" w:color="auto"/>
                    <w:right w:val="none" w:sz="0" w:space="0" w:color="auto"/>
                  </w:divBdr>
                </w:div>
                <w:div w:id="1557081578">
                  <w:marLeft w:val="480"/>
                  <w:marRight w:val="0"/>
                  <w:marTop w:val="0"/>
                  <w:marBottom w:val="0"/>
                  <w:divBdr>
                    <w:top w:val="none" w:sz="0" w:space="0" w:color="auto"/>
                    <w:left w:val="none" w:sz="0" w:space="0" w:color="auto"/>
                    <w:bottom w:val="none" w:sz="0" w:space="0" w:color="auto"/>
                    <w:right w:val="none" w:sz="0" w:space="0" w:color="auto"/>
                  </w:divBdr>
                </w:div>
                <w:div w:id="1619263871">
                  <w:marLeft w:val="480"/>
                  <w:marRight w:val="0"/>
                  <w:marTop w:val="0"/>
                  <w:marBottom w:val="0"/>
                  <w:divBdr>
                    <w:top w:val="none" w:sz="0" w:space="0" w:color="auto"/>
                    <w:left w:val="none" w:sz="0" w:space="0" w:color="auto"/>
                    <w:bottom w:val="none" w:sz="0" w:space="0" w:color="auto"/>
                    <w:right w:val="none" w:sz="0" w:space="0" w:color="auto"/>
                  </w:divBdr>
                </w:div>
                <w:div w:id="1646348753">
                  <w:marLeft w:val="480"/>
                  <w:marRight w:val="0"/>
                  <w:marTop w:val="0"/>
                  <w:marBottom w:val="0"/>
                  <w:divBdr>
                    <w:top w:val="none" w:sz="0" w:space="0" w:color="auto"/>
                    <w:left w:val="none" w:sz="0" w:space="0" w:color="auto"/>
                    <w:bottom w:val="none" w:sz="0" w:space="0" w:color="auto"/>
                    <w:right w:val="none" w:sz="0" w:space="0" w:color="auto"/>
                  </w:divBdr>
                </w:div>
                <w:div w:id="1653216880">
                  <w:marLeft w:val="480"/>
                  <w:marRight w:val="0"/>
                  <w:marTop w:val="0"/>
                  <w:marBottom w:val="0"/>
                  <w:divBdr>
                    <w:top w:val="none" w:sz="0" w:space="0" w:color="auto"/>
                    <w:left w:val="none" w:sz="0" w:space="0" w:color="auto"/>
                    <w:bottom w:val="none" w:sz="0" w:space="0" w:color="auto"/>
                    <w:right w:val="none" w:sz="0" w:space="0" w:color="auto"/>
                  </w:divBdr>
                </w:div>
                <w:div w:id="1724600932">
                  <w:marLeft w:val="480"/>
                  <w:marRight w:val="0"/>
                  <w:marTop w:val="0"/>
                  <w:marBottom w:val="0"/>
                  <w:divBdr>
                    <w:top w:val="none" w:sz="0" w:space="0" w:color="auto"/>
                    <w:left w:val="none" w:sz="0" w:space="0" w:color="auto"/>
                    <w:bottom w:val="none" w:sz="0" w:space="0" w:color="auto"/>
                    <w:right w:val="none" w:sz="0" w:space="0" w:color="auto"/>
                  </w:divBdr>
                </w:div>
                <w:div w:id="1731225936">
                  <w:marLeft w:val="480"/>
                  <w:marRight w:val="0"/>
                  <w:marTop w:val="0"/>
                  <w:marBottom w:val="0"/>
                  <w:divBdr>
                    <w:top w:val="none" w:sz="0" w:space="0" w:color="auto"/>
                    <w:left w:val="none" w:sz="0" w:space="0" w:color="auto"/>
                    <w:bottom w:val="none" w:sz="0" w:space="0" w:color="auto"/>
                    <w:right w:val="none" w:sz="0" w:space="0" w:color="auto"/>
                  </w:divBdr>
                </w:div>
                <w:div w:id="1745683594">
                  <w:marLeft w:val="480"/>
                  <w:marRight w:val="0"/>
                  <w:marTop w:val="0"/>
                  <w:marBottom w:val="0"/>
                  <w:divBdr>
                    <w:top w:val="none" w:sz="0" w:space="0" w:color="auto"/>
                    <w:left w:val="none" w:sz="0" w:space="0" w:color="auto"/>
                    <w:bottom w:val="none" w:sz="0" w:space="0" w:color="auto"/>
                    <w:right w:val="none" w:sz="0" w:space="0" w:color="auto"/>
                  </w:divBdr>
                </w:div>
                <w:div w:id="1775712553">
                  <w:marLeft w:val="480"/>
                  <w:marRight w:val="0"/>
                  <w:marTop w:val="0"/>
                  <w:marBottom w:val="0"/>
                  <w:divBdr>
                    <w:top w:val="none" w:sz="0" w:space="0" w:color="auto"/>
                    <w:left w:val="none" w:sz="0" w:space="0" w:color="auto"/>
                    <w:bottom w:val="none" w:sz="0" w:space="0" w:color="auto"/>
                    <w:right w:val="none" w:sz="0" w:space="0" w:color="auto"/>
                  </w:divBdr>
                </w:div>
                <w:div w:id="1920284587">
                  <w:marLeft w:val="480"/>
                  <w:marRight w:val="0"/>
                  <w:marTop w:val="0"/>
                  <w:marBottom w:val="0"/>
                  <w:divBdr>
                    <w:top w:val="none" w:sz="0" w:space="0" w:color="auto"/>
                    <w:left w:val="none" w:sz="0" w:space="0" w:color="auto"/>
                    <w:bottom w:val="none" w:sz="0" w:space="0" w:color="auto"/>
                    <w:right w:val="none" w:sz="0" w:space="0" w:color="auto"/>
                  </w:divBdr>
                </w:div>
                <w:div w:id="2060978765">
                  <w:marLeft w:val="480"/>
                  <w:marRight w:val="0"/>
                  <w:marTop w:val="0"/>
                  <w:marBottom w:val="0"/>
                  <w:divBdr>
                    <w:top w:val="none" w:sz="0" w:space="0" w:color="auto"/>
                    <w:left w:val="none" w:sz="0" w:space="0" w:color="auto"/>
                    <w:bottom w:val="none" w:sz="0" w:space="0" w:color="auto"/>
                    <w:right w:val="none" w:sz="0" w:space="0" w:color="auto"/>
                  </w:divBdr>
                </w:div>
                <w:div w:id="2110347169">
                  <w:marLeft w:val="480"/>
                  <w:marRight w:val="0"/>
                  <w:marTop w:val="0"/>
                  <w:marBottom w:val="0"/>
                  <w:divBdr>
                    <w:top w:val="none" w:sz="0" w:space="0" w:color="auto"/>
                    <w:left w:val="none" w:sz="0" w:space="0" w:color="auto"/>
                    <w:bottom w:val="none" w:sz="0" w:space="0" w:color="auto"/>
                    <w:right w:val="none" w:sz="0" w:space="0" w:color="auto"/>
                  </w:divBdr>
                </w:div>
                <w:div w:id="2121728181">
                  <w:marLeft w:val="480"/>
                  <w:marRight w:val="0"/>
                  <w:marTop w:val="0"/>
                  <w:marBottom w:val="0"/>
                  <w:divBdr>
                    <w:top w:val="none" w:sz="0" w:space="0" w:color="auto"/>
                    <w:left w:val="none" w:sz="0" w:space="0" w:color="auto"/>
                    <w:bottom w:val="none" w:sz="0" w:space="0" w:color="auto"/>
                    <w:right w:val="none" w:sz="0" w:space="0" w:color="auto"/>
                  </w:divBdr>
                </w:div>
                <w:div w:id="212449987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265111061">
          <w:marLeft w:val="480"/>
          <w:marRight w:val="0"/>
          <w:marTop w:val="0"/>
          <w:marBottom w:val="0"/>
          <w:divBdr>
            <w:top w:val="none" w:sz="0" w:space="0" w:color="auto"/>
            <w:left w:val="none" w:sz="0" w:space="0" w:color="auto"/>
            <w:bottom w:val="none" w:sz="0" w:space="0" w:color="auto"/>
            <w:right w:val="none" w:sz="0" w:space="0" w:color="auto"/>
          </w:divBdr>
        </w:div>
        <w:div w:id="1462965720">
          <w:marLeft w:val="480"/>
          <w:marRight w:val="0"/>
          <w:marTop w:val="0"/>
          <w:marBottom w:val="0"/>
          <w:divBdr>
            <w:top w:val="none" w:sz="0" w:space="0" w:color="auto"/>
            <w:left w:val="none" w:sz="0" w:space="0" w:color="auto"/>
            <w:bottom w:val="none" w:sz="0" w:space="0" w:color="auto"/>
            <w:right w:val="none" w:sz="0" w:space="0" w:color="auto"/>
          </w:divBdr>
        </w:div>
        <w:div w:id="1465462150">
          <w:marLeft w:val="480"/>
          <w:marRight w:val="0"/>
          <w:marTop w:val="0"/>
          <w:marBottom w:val="0"/>
          <w:divBdr>
            <w:top w:val="none" w:sz="0" w:space="0" w:color="auto"/>
            <w:left w:val="none" w:sz="0" w:space="0" w:color="auto"/>
            <w:bottom w:val="none" w:sz="0" w:space="0" w:color="auto"/>
            <w:right w:val="none" w:sz="0" w:space="0" w:color="auto"/>
          </w:divBdr>
        </w:div>
        <w:div w:id="1472865690">
          <w:marLeft w:val="480"/>
          <w:marRight w:val="0"/>
          <w:marTop w:val="0"/>
          <w:marBottom w:val="0"/>
          <w:divBdr>
            <w:top w:val="none" w:sz="0" w:space="0" w:color="auto"/>
            <w:left w:val="none" w:sz="0" w:space="0" w:color="auto"/>
            <w:bottom w:val="none" w:sz="0" w:space="0" w:color="auto"/>
            <w:right w:val="none" w:sz="0" w:space="0" w:color="auto"/>
          </w:divBdr>
        </w:div>
        <w:div w:id="1539004623">
          <w:marLeft w:val="480"/>
          <w:marRight w:val="0"/>
          <w:marTop w:val="0"/>
          <w:marBottom w:val="0"/>
          <w:divBdr>
            <w:top w:val="none" w:sz="0" w:space="0" w:color="auto"/>
            <w:left w:val="none" w:sz="0" w:space="0" w:color="auto"/>
            <w:bottom w:val="none" w:sz="0" w:space="0" w:color="auto"/>
            <w:right w:val="none" w:sz="0" w:space="0" w:color="auto"/>
          </w:divBdr>
        </w:div>
        <w:div w:id="1631092589">
          <w:marLeft w:val="480"/>
          <w:marRight w:val="0"/>
          <w:marTop w:val="0"/>
          <w:marBottom w:val="0"/>
          <w:divBdr>
            <w:top w:val="none" w:sz="0" w:space="0" w:color="auto"/>
            <w:left w:val="none" w:sz="0" w:space="0" w:color="auto"/>
            <w:bottom w:val="none" w:sz="0" w:space="0" w:color="auto"/>
            <w:right w:val="none" w:sz="0" w:space="0" w:color="auto"/>
          </w:divBdr>
        </w:div>
        <w:div w:id="1647322428">
          <w:marLeft w:val="480"/>
          <w:marRight w:val="0"/>
          <w:marTop w:val="0"/>
          <w:marBottom w:val="0"/>
          <w:divBdr>
            <w:top w:val="none" w:sz="0" w:space="0" w:color="auto"/>
            <w:left w:val="none" w:sz="0" w:space="0" w:color="auto"/>
            <w:bottom w:val="none" w:sz="0" w:space="0" w:color="auto"/>
            <w:right w:val="none" w:sz="0" w:space="0" w:color="auto"/>
          </w:divBdr>
        </w:div>
        <w:div w:id="1742023504">
          <w:marLeft w:val="480"/>
          <w:marRight w:val="0"/>
          <w:marTop w:val="0"/>
          <w:marBottom w:val="0"/>
          <w:divBdr>
            <w:top w:val="none" w:sz="0" w:space="0" w:color="auto"/>
            <w:left w:val="none" w:sz="0" w:space="0" w:color="auto"/>
            <w:bottom w:val="none" w:sz="0" w:space="0" w:color="auto"/>
            <w:right w:val="none" w:sz="0" w:space="0" w:color="auto"/>
          </w:divBdr>
        </w:div>
        <w:div w:id="1751924285">
          <w:marLeft w:val="480"/>
          <w:marRight w:val="0"/>
          <w:marTop w:val="0"/>
          <w:marBottom w:val="0"/>
          <w:divBdr>
            <w:top w:val="none" w:sz="0" w:space="0" w:color="auto"/>
            <w:left w:val="none" w:sz="0" w:space="0" w:color="auto"/>
            <w:bottom w:val="none" w:sz="0" w:space="0" w:color="auto"/>
            <w:right w:val="none" w:sz="0" w:space="0" w:color="auto"/>
          </w:divBdr>
        </w:div>
        <w:div w:id="1752920395">
          <w:marLeft w:val="480"/>
          <w:marRight w:val="0"/>
          <w:marTop w:val="0"/>
          <w:marBottom w:val="0"/>
          <w:divBdr>
            <w:top w:val="none" w:sz="0" w:space="0" w:color="auto"/>
            <w:left w:val="none" w:sz="0" w:space="0" w:color="auto"/>
            <w:bottom w:val="none" w:sz="0" w:space="0" w:color="auto"/>
            <w:right w:val="none" w:sz="0" w:space="0" w:color="auto"/>
          </w:divBdr>
        </w:div>
        <w:div w:id="1774935602">
          <w:marLeft w:val="480"/>
          <w:marRight w:val="0"/>
          <w:marTop w:val="0"/>
          <w:marBottom w:val="0"/>
          <w:divBdr>
            <w:top w:val="none" w:sz="0" w:space="0" w:color="auto"/>
            <w:left w:val="none" w:sz="0" w:space="0" w:color="auto"/>
            <w:bottom w:val="none" w:sz="0" w:space="0" w:color="auto"/>
            <w:right w:val="none" w:sz="0" w:space="0" w:color="auto"/>
          </w:divBdr>
        </w:div>
        <w:div w:id="1844197514">
          <w:marLeft w:val="480"/>
          <w:marRight w:val="0"/>
          <w:marTop w:val="0"/>
          <w:marBottom w:val="0"/>
          <w:divBdr>
            <w:top w:val="none" w:sz="0" w:space="0" w:color="auto"/>
            <w:left w:val="none" w:sz="0" w:space="0" w:color="auto"/>
            <w:bottom w:val="none" w:sz="0" w:space="0" w:color="auto"/>
            <w:right w:val="none" w:sz="0" w:space="0" w:color="auto"/>
          </w:divBdr>
        </w:div>
        <w:div w:id="1902515984">
          <w:marLeft w:val="480"/>
          <w:marRight w:val="0"/>
          <w:marTop w:val="0"/>
          <w:marBottom w:val="0"/>
          <w:divBdr>
            <w:top w:val="none" w:sz="0" w:space="0" w:color="auto"/>
            <w:left w:val="none" w:sz="0" w:space="0" w:color="auto"/>
            <w:bottom w:val="none" w:sz="0" w:space="0" w:color="auto"/>
            <w:right w:val="none" w:sz="0" w:space="0" w:color="auto"/>
          </w:divBdr>
        </w:div>
        <w:div w:id="1910263786">
          <w:marLeft w:val="480"/>
          <w:marRight w:val="0"/>
          <w:marTop w:val="0"/>
          <w:marBottom w:val="0"/>
          <w:divBdr>
            <w:top w:val="none" w:sz="0" w:space="0" w:color="auto"/>
            <w:left w:val="none" w:sz="0" w:space="0" w:color="auto"/>
            <w:bottom w:val="none" w:sz="0" w:space="0" w:color="auto"/>
            <w:right w:val="none" w:sz="0" w:space="0" w:color="auto"/>
          </w:divBdr>
        </w:div>
        <w:div w:id="1960136871">
          <w:marLeft w:val="480"/>
          <w:marRight w:val="0"/>
          <w:marTop w:val="0"/>
          <w:marBottom w:val="0"/>
          <w:divBdr>
            <w:top w:val="none" w:sz="0" w:space="0" w:color="auto"/>
            <w:left w:val="none" w:sz="0" w:space="0" w:color="auto"/>
            <w:bottom w:val="none" w:sz="0" w:space="0" w:color="auto"/>
            <w:right w:val="none" w:sz="0" w:space="0" w:color="auto"/>
          </w:divBdr>
        </w:div>
        <w:div w:id="1963605797">
          <w:marLeft w:val="480"/>
          <w:marRight w:val="0"/>
          <w:marTop w:val="0"/>
          <w:marBottom w:val="0"/>
          <w:divBdr>
            <w:top w:val="none" w:sz="0" w:space="0" w:color="auto"/>
            <w:left w:val="none" w:sz="0" w:space="0" w:color="auto"/>
            <w:bottom w:val="none" w:sz="0" w:space="0" w:color="auto"/>
            <w:right w:val="none" w:sz="0" w:space="0" w:color="auto"/>
          </w:divBdr>
        </w:div>
        <w:div w:id="2070497487">
          <w:marLeft w:val="480"/>
          <w:marRight w:val="0"/>
          <w:marTop w:val="0"/>
          <w:marBottom w:val="0"/>
          <w:divBdr>
            <w:top w:val="none" w:sz="0" w:space="0" w:color="auto"/>
            <w:left w:val="none" w:sz="0" w:space="0" w:color="auto"/>
            <w:bottom w:val="none" w:sz="0" w:space="0" w:color="auto"/>
            <w:right w:val="none" w:sz="0" w:space="0" w:color="auto"/>
          </w:divBdr>
        </w:div>
        <w:div w:id="2099672444">
          <w:marLeft w:val="480"/>
          <w:marRight w:val="0"/>
          <w:marTop w:val="0"/>
          <w:marBottom w:val="0"/>
          <w:divBdr>
            <w:top w:val="none" w:sz="0" w:space="0" w:color="auto"/>
            <w:left w:val="none" w:sz="0" w:space="0" w:color="auto"/>
            <w:bottom w:val="none" w:sz="0" w:space="0" w:color="auto"/>
            <w:right w:val="none" w:sz="0" w:space="0" w:color="auto"/>
          </w:divBdr>
        </w:div>
      </w:divsChild>
    </w:div>
    <w:div w:id="1766921498">
      <w:bodyDiv w:val="1"/>
      <w:marLeft w:val="0"/>
      <w:marRight w:val="0"/>
      <w:marTop w:val="0"/>
      <w:marBottom w:val="0"/>
      <w:divBdr>
        <w:top w:val="none" w:sz="0" w:space="0" w:color="auto"/>
        <w:left w:val="none" w:sz="0" w:space="0" w:color="auto"/>
        <w:bottom w:val="none" w:sz="0" w:space="0" w:color="auto"/>
        <w:right w:val="none" w:sz="0" w:space="0" w:color="auto"/>
      </w:divBdr>
    </w:div>
    <w:div w:id="1767001100">
      <w:bodyDiv w:val="1"/>
      <w:marLeft w:val="0"/>
      <w:marRight w:val="0"/>
      <w:marTop w:val="0"/>
      <w:marBottom w:val="0"/>
      <w:divBdr>
        <w:top w:val="none" w:sz="0" w:space="0" w:color="auto"/>
        <w:left w:val="none" w:sz="0" w:space="0" w:color="auto"/>
        <w:bottom w:val="none" w:sz="0" w:space="0" w:color="auto"/>
        <w:right w:val="none" w:sz="0" w:space="0" w:color="auto"/>
      </w:divBdr>
    </w:div>
    <w:div w:id="1767310336">
      <w:bodyDiv w:val="1"/>
      <w:marLeft w:val="0"/>
      <w:marRight w:val="0"/>
      <w:marTop w:val="0"/>
      <w:marBottom w:val="0"/>
      <w:divBdr>
        <w:top w:val="none" w:sz="0" w:space="0" w:color="auto"/>
        <w:left w:val="none" w:sz="0" w:space="0" w:color="auto"/>
        <w:bottom w:val="none" w:sz="0" w:space="0" w:color="auto"/>
        <w:right w:val="none" w:sz="0" w:space="0" w:color="auto"/>
      </w:divBdr>
    </w:div>
    <w:div w:id="1767386339">
      <w:bodyDiv w:val="1"/>
      <w:marLeft w:val="0"/>
      <w:marRight w:val="0"/>
      <w:marTop w:val="0"/>
      <w:marBottom w:val="0"/>
      <w:divBdr>
        <w:top w:val="none" w:sz="0" w:space="0" w:color="auto"/>
        <w:left w:val="none" w:sz="0" w:space="0" w:color="auto"/>
        <w:bottom w:val="none" w:sz="0" w:space="0" w:color="auto"/>
        <w:right w:val="none" w:sz="0" w:space="0" w:color="auto"/>
      </w:divBdr>
      <w:divsChild>
        <w:div w:id="104884623">
          <w:marLeft w:val="480"/>
          <w:marRight w:val="0"/>
          <w:marTop w:val="0"/>
          <w:marBottom w:val="0"/>
          <w:divBdr>
            <w:top w:val="none" w:sz="0" w:space="0" w:color="auto"/>
            <w:left w:val="none" w:sz="0" w:space="0" w:color="auto"/>
            <w:bottom w:val="none" w:sz="0" w:space="0" w:color="auto"/>
            <w:right w:val="none" w:sz="0" w:space="0" w:color="auto"/>
          </w:divBdr>
        </w:div>
        <w:div w:id="170461932">
          <w:marLeft w:val="480"/>
          <w:marRight w:val="0"/>
          <w:marTop w:val="0"/>
          <w:marBottom w:val="0"/>
          <w:divBdr>
            <w:top w:val="none" w:sz="0" w:space="0" w:color="auto"/>
            <w:left w:val="none" w:sz="0" w:space="0" w:color="auto"/>
            <w:bottom w:val="none" w:sz="0" w:space="0" w:color="auto"/>
            <w:right w:val="none" w:sz="0" w:space="0" w:color="auto"/>
          </w:divBdr>
        </w:div>
        <w:div w:id="171796653">
          <w:marLeft w:val="480"/>
          <w:marRight w:val="0"/>
          <w:marTop w:val="0"/>
          <w:marBottom w:val="0"/>
          <w:divBdr>
            <w:top w:val="none" w:sz="0" w:space="0" w:color="auto"/>
            <w:left w:val="none" w:sz="0" w:space="0" w:color="auto"/>
            <w:bottom w:val="none" w:sz="0" w:space="0" w:color="auto"/>
            <w:right w:val="none" w:sz="0" w:space="0" w:color="auto"/>
          </w:divBdr>
        </w:div>
        <w:div w:id="176122986">
          <w:marLeft w:val="480"/>
          <w:marRight w:val="0"/>
          <w:marTop w:val="0"/>
          <w:marBottom w:val="0"/>
          <w:divBdr>
            <w:top w:val="none" w:sz="0" w:space="0" w:color="auto"/>
            <w:left w:val="none" w:sz="0" w:space="0" w:color="auto"/>
            <w:bottom w:val="none" w:sz="0" w:space="0" w:color="auto"/>
            <w:right w:val="none" w:sz="0" w:space="0" w:color="auto"/>
          </w:divBdr>
        </w:div>
        <w:div w:id="248806236">
          <w:marLeft w:val="480"/>
          <w:marRight w:val="0"/>
          <w:marTop w:val="0"/>
          <w:marBottom w:val="0"/>
          <w:divBdr>
            <w:top w:val="none" w:sz="0" w:space="0" w:color="auto"/>
            <w:left w:val="none" w:sz="0" w:space="0" w:color="auto"/>
            <w:bottom w:val="none" w:sz="0" w:space="0" w:color="auto"/>
            <w:right w:val="none" w:sz="0" w:space="0" w:color="auto"/>
          </w:divBdr>
        </w:div>
        <w:div w:id="278267848">
          <w:marLeft w:val="480"/>
          <w:marRight w:val="0"/>
          <w:marTop w:val="0"/>
          <w:marBottom w:val="0"/>
          <w:divBdr>
            <w:top w:val="none" w:sz="0" w:space="0" w:color="auto"/>
            <w:left w:val="none" w:sz="0" w:space="0" w:color="auto"/>
            <w:bottom w:val="none" w:sz="0" w:space="0" w:color="auto"/>
            <w:right w:val="none" w:sz="0" w:space="0" w:color="auto"/>
          </w:divBdr>
        </w:div>
        <w:div w:id="379599025">
          <w:marLeft w:val="480"/>
          <w:marRight w:val="0"/>
          <w:marTop w:val="0"/>
          <w:marBottom w:val="0"/>
          <w:divBdr>
            <w:top w:val="none" w:sz="0" w:space="0" w:color="auto"/>
            <w:left w:val="none" w:sz="0" w:space="0" w:color="auto"/>
            <w:bottom w:val="none" w:sz="0" w:space="0" w:color="auto"/>
            <w:right w:val="none" w:sz="0" w:space="0" w:color="auto"/>
          </w:divBdr>
        </w:div>
        <w:div w:id="623003325">
          <w:marLeft w:val="480"/>
          <w:marRight w:val="0"/>
          <w:marTop w:val="0"/>
          <w:marBottom w:val="0"/>
          <w:divBdr>
            <w:top w:val="none" w:sz="0" w:space="0" w:color="auto"/>
            <w:left w:val="none" w:sz="0" w:space="0" w:color="auto"/>
            <w:bottom w:val="none" w:sz="0" w:space="0" w:color="auto"/>
            <w:right w:val="none" w:sz="0" w:space="0" w:color="auto"/>
          </w:divBdr>
        </w:div>
        <w:div w:id="667908824">
          <w:marLeft w:val="480"/>
          <w:marRight w:val="0"/>
          <w:marTop w:val="0"/>
          <w:marBottom w:val="0"/>
          <w:divBdr>
            <w:top w:val="none" w:sz="0" w:space="0" w:color="auto"/>
            <w:left w:val="none" w:sz="0" w:space="0" w:color="auto"/>
            <w:bottom w:val="none" w:sz="0" w:space="0" w:color="auto"/>
            <w:right w:val="none" w:sz="0" w:space="0" w:color="auto"/>
          </w:divBdr>
        </w:div>
        <w:div w:id="818421274">
          <w:marLeft w:val="480"/>
          <w:marRight w:val="0"/>
          <w:marTop w:val="0"/>
          <w:marBottom w:val="0"/>
          <w:divBdr>
            <w:top w:val="none" w:sz="0" w:space="0" w:color="auto"/>
            <w:left w:val="none" w:sz="0" w:space="0" w:color="auto"/>
            <w:bottom w:val="none" w:sz="0" w:space="0" w:color="auto"/>
            <w:right w:val="none" w:sz="0" w:space="0" w:color="auto"/>
          </w:divBdr>
        </w:div>
        <w:div w:id="918516677">
          <w:marLeft w:val="480"/>
          <w:marRight w:val="0"/>
          <w:marTop w:val="0"/>
          <w:marBottom w:val="0"/>
          <w:divBdr>
            <w:top w:val="none" w:sz="0" w:space="0" w:color="auto"/>
            <w:left w:val="none" w:sz="0" w:space="0" w:color="auto"/>
            <w:bottom w:val="none" w:sz="0" w:space="0" w:color="auto"/>
            <w:right w:val="none" w:sz="0" w:space="0" w:color="auto"/>
          </w:divBdr>
        </w:div>
        <w:div w:id="934703907">
          <w:marLeft w:val="480"/>
          <w:marRight w:val="0"/>
          <w:marTop w:val="0"/>
          <w:marBottom w:val="0"/>
          <w:divBdr>
            <w:top w:val="none" w:sz="0" w:space="0" w:color="auto"/>
            <w:left w:val="none" w:sz="0" w:space="0" w:color="auto"/>
            <w:bottom w:val="none" w:sz="0" w:space="0" w:color="auto"/>
            <w:right w:val="none" w:sz="0" w:space="0" w:color="auto"/>
          </w:divBdr>
        </w:div>
        <w:div w:id="964505972">
          <w:marLeft w:val="480"/>
          <w:marRight w:val="0"/>
          <w:marTop w:val="0"/>
          <w:marBottom w:val="0"/>
          <w:divBdr>
            <w:top w:val="none" w:sz="0" w:space="0" w:color="auto"/>
            <w:left w:val="none" w:sz="0" w:space="0" w:color="auto"/>
            <w:bottom w:val="none" w:sz="0" w:space="0" w:color="auto"/>
            <w:right w:val="none" w:sz="0" w:space="0" w:color="auto"/>
          </w:divBdr>
        </w:div>
        <w:div w:id="1049762100">
          <w:marLeft w:val="480"/>
          <w:marRight w:val="0"/>
          <w:marTop w:val="0"/>
          <w:marBottom w:val="0"/>
          <w:divBdr>
            <w:top w:val="none" w:sz="0" w:space="0" w:color="auto"/>
            <w:left w:val="none" w:sz="0" w:space="0" w:color="auto"/>
            <w:bottom w:val="none" w:sz="0" w:space="0" w:color="auto"/>
            <w:right w:val="none" w:sz="0" w:space="0" w:color="auto"/>
          </w:divBdr>
        </w:div>
        <w:div w:id="1073116573">
          <w:marLeft w:val="480"/>
          <w:marRight w:val="0"/>
          <w:marTop w:val="0"/>
          <w:marBottom w:val="0"/>
          <w:divBdr>
            <w:top w:val="none" w:sz="0" w:space="0" w:color="auto"/>
            <w:left w:val="none" w:sz="0" w:space="0" w:color="auto"/>
            <w:bottom w:val="none" w:sz="0" w:space="0" w:color="auto"/>
            <w:right w:val="none" w:sz="0" w:space="0" w:color="auto"/>
          </w:divBdr>
        </w:div>
        <w:div w:id="1190602756">
          <w:marLeft w:val="480"/>
          <w:marRight w:val="0"/>
          <w:marTop w:val="0"/>
          <w:marBottom w:val="0"/>
          <w:divBdr>
            <w:top w:val="none" w:sz="0" w:space="0" w:color="auto"/>
            <w:left w:val="none" w:sz="0" w:space="0" w:color="auto"/>
            <w:bottom w:val="none" w:sz="0" w:space="0" w:color="auto"/>
            <w:right w:val="none" w:sz="0" w:space="0" w:color="auto"/>
          </w:divBdr>
        </w:div>
        <w:div w:id="1195464246">
          <w:marLeft w:val="480"/>
          <w:marRight w:val="0"/>
          <w:marTop w:val="0"/>
          <w:marBottom w:val="0"/>
          <w:divBdr>
            <w:top w:val="none" w:sz="0" w:space="0" w:color="auto"/>
            <w:left w:val="none" w:sz="0" w:space="0" w:color="auto"/>
            <w:bottom w:val="none" w:sz="0" w:space="0" w:color="auto"/>
            <w:right w:val="none" w:sz="0" w:space="0" w:color="auto"/>
          </w:divBdr>
        </w:div>
        <w:div w:id="1218472740">
          <w:marLeft w:val="480"/>
          <w:marRight w:val="0"/>
          <w:marTop w:val="0"/>
          <w:marBottom w:val="0"/>
          <w:divBdr>
            <w:top w:val="none" w:sz="0" w:space="0" w:color="auto"/>
            <w:left w:val="none" w:sz="0" w:space="0" w:color="auto"/>
            <w:bottom w:val="none" w:sz="0" w:space="0" w:color="auto"/>
            <w:right w:val="none" w:sz="0" w:space="0" w:color="auto"/>
          </w:divBdr>
        </w:div>
        <w:div w:id="1241141249">
          <w:marLeft w:val="480"/>
          <w:marRight w:val="0"/>
          <w:marTop w:val="0"/>
          <w:marBottom w:val="0"/>
          <w:divBdr>
            <w:top w:val="none" w:sz="0" w:space="0" w:color="auto"/>
            <w:left w:val="none" w:sz="0" w:space="0" w:color="auto"/>
            <w:bottom w:val="none" w:sz="0" w:space="0" w:color="auto"/>
            <w:right w:val="none" w:sz="0" w:space="0" w:color="auto"/>
          </w:divBdr>
        </w:div>
        <w:div w:id="1261449440">
          <w:marLeft w:val="480"/>
          <w:marRight w:val="0"/>
          <w:marTop w:val="0"/>
          <w:marBottom w:val="0"/>
          <w:divBdr>
            <w:top w:val="none" w:sz="0" w:space="0" w:color="auto"/>
            <w:left w:val="none" w:sz="0" w:space="0" w:color="auto"/>
            <w:bottom w:val="none" w:sz="0" w:space="0" w:color="auto"/>
            <w:right w:val="none" w:sz="0" w:space="0" w:color="auto"/>
          </w:divBdr>
        </w:div>
        <w:div w:id="1267149949">
          <w:marLeft w:val="480"/>
          <w:marRight w:val="0"/>
          <w:marTop w:val="0"/>
          <w:marBottom w:val="0"/>
          <w:divBdr>
            <w:top w:val="none" w:sz="0" w:space="0" w:color="auto"/>
            <w:left w:val="none" w:sz="0" w:space="0" w:color="auto"/>
            <w:bottom w:val="none" w:sz="0" w:space="0" w:color="auto"/>
            <w:right w:val="none" w:sz="0" w:space="0" w:color="auto"/>
          </w:divBdr>
        </w:div>
        <w:div w:id="1299727980">
          <w:marLeft w:val="480"/>
          <w:marRight w:val="0"/>
          <w:marTop w:val="0"/>
          <w:marBottom w:val="0"/>
          <w:divBdr>
            <w:top w:val="none" w:sz="0" w:space="0" w:color="auto"/>
            <w:left w:val="none" w:sz="0" w:space="0" w:color="auto"/>
            <w:bottom w:val="none" w:sz="0" w:space="0" w:color="auto"/>
            <w:right w:val="none" w:sz="0" w:space="0" w:color="auto"/>
          </w:divBdr>
        </w:div>
        <w:div w:id="1314330611">
          <w:marLeft w:val="480"/>
          <w:marRight w:val="0"/>
          <w:marTop w:val="0"/>
          <w:marBottom w:val="0"/>
          <w:divBdr>
            <w:top w:val="none" w:sz="0" w:space="0" w:color="auto"/>
            <w:left w:val="none" w:sz="0" w:space="0" w:color="auto"/>
            <w:bottom w:val="none" w:sz="0" w:space="0" w:color="auto"/>
            <w:right w:val="none" w:sz="0" w:space="0" w:color="auto"/>
          </w:divBdr>
        </w:div>
        <w:div w:id="1383290714">
          <w:marLeft w:val="480"/>
          <w:marRight w:val="0"/>
          <w:marTop w:val="0"/>
          <w:marBottom w:val="0"/>
          <w:divBdr>
            <w:top w:val="none" w:sz="0" w:space="0" w:color="auto"/>
            <w:left w:val="none" w:sz="0" w:space="0" w:color="auto"/>
            <w:bottom w:val="none" w:sz="0" w:space="0" w:color="auto"/>
            <w:right w:val="none" w:sz="0" w:space="0" w:color="auto"/>
          </w:divBdr>
        </w:div>
        <w:div w:id="1411807808">
          <w:marLeft w:val="480"/>
          <w:marRight w:val="0"/>
          <w:marTop w:val="0"/>
          <w:marBottom w:val="0"/>
          <w:divBdr>
            <w:top w:val="none" w:sz="0" w:space="0" w:color="auto"/>
            <w:left w:val="none" w:sz="0" w:space="0" w:color="auto"/>
            <w:bottom w:val="none" w:sz="0" w:space="0" w:color="auto"/>
            <w:right w:val="none" w:sz="0" w:space="0" w:color="auto"/>
          </w:divBdr>
        </w:div>
        <w:div w:id="1489857721">
          <w:marLeft w:val="480"/>
          <w:marRight w:val="0"/>
          <w:marTop w:val="0"/>
          <w:marBottom w:val="0"/>
          <w:divBdr>
            <w:top w:val="none" w:sz="0" w:space="0" w:color="auto"/>
            <w:left w:val="none" w:sz="0" w:space="0" w:color="auto"/>
            <w:bottom w:val="none" w:sz="0" w:space="0" w:color="auto"/>
            <w:right w:val="none" w:sz="0" w:space="0" w:color="auto"/>
          </w:divBdr>
        </w:div>
        <w:div w:id="1539583744">
          <w:marLeft w:val="480"/>
          <w:marRight w:val="0"/>
          <w:marTop w:val="0"/>
          <w:marBottom w:val="0"/>
          <w:divBdr>
            <w:top w:val="none" w:sz="0" w:space="0" w:color="auto"/>
            <w:left w:val="none" w:sz="0" w:space="0" w:color="auto"/>
            <w:bottom w:val="none" w:sz="0" w:space="0" w:color="auto"/>
            <w:right w:val="none" w:sz="0" w:space="0" w:color="auto"/>
          </w:divBdr>
        </w:div>
        <w:div w:id="1576283164">
          <w:marLeft w:val="480"/>
          <w:marRight w:val="0"/>
          <w:marTop w:val="0"/>
          <w:marBottom w:val="0"/>
          <w:divBdr>
            <w:top w:val="none" w:sz="0" w:space="0" w:color="auto"/>
            <w:left w:val="none" w:sz="0" w:space="0" w:color="auto"/>
            <w:bottom w:val="none" w:sz="0" w:space="0" w:color="auto"/>
            <w:right w:val="none" w:sz="0" w:space="0" w:color="auto"/>
          </w:divBdr>
        </w:div>
        <w:div w:id="1636057777">
          <w:marLeft w:val="480"/>
          <w:marRight w:val="0"/>
          <w:marTop w:val="0"/>
          <w:marBottom w:val="0"/>
          <w:divBdr>
            <w:top w:val="none" w:sz="0" w:space="0" w:color="auto"/>
            <w:left w:val="none" w:sz="0" w:space="0" w:color="auto"/>
            <w:bottom w:val="none" w:sz="0" w:space="0" w:color="auto"/>
            <w:right w:val="none" w:sz="0" w:space="0" w:color="auto"/>
          </w:divBdr>
        </w:div>
        <w:div w:id="1718355281">
          <w:marLeft w:val="480"/>
          <w:marRight w:val="0"/>
          <w:marTop w:val="0"/>
          <w:marBottom w:val="0"/>
          <w:divBdr>
            <w:top w:val="none" w:sz="0" w:space="0" w:color="auto"/>
            <w:left w:val="none" w:sz="0" w:space="0" w:color="auto"/>
            <w:bottom w:val="none" w:sz="0" w:space="0" w:color="auto"/>
            <w:right w:val="none" w:sz="0" w:space="0" w:color="auto"/>
          </w:divBdr>
        </w:div>
        <w:div w:id="1917857744">
          <w:marLeft w:val="480"/>
          <w:marRight w:val="0"/>
          <w:marTop w:val="0"/>
          <w:marBottom w:val="0"/>
          <w:divBdr>
            <w:top w:val="none" w:sz="0" w:space="0" w:color="auto"/>
            <w:left w:val="none" w:sz="0" w:space="0" w:color="auto"/>
            <w:bottom w:val="none" w:sz="0" w:space="0" w:color="auto"/>
            <w:right w:val="none" w:sz="0" w:space="0" w:color="auto"/>
          </w:divBdr>
        </w:div>
        <w:div w:id="1932466044">
          <w:marLeft w:val="480"/>
          <w:marRight w:val="0"/>
          <w:marTop w:val="0"/>
          <w:marBottom w:val="0"/>
          <w:divBdr>
            <w:top w:val="none" w:sz="0" w:space="0" w:color="auto"/>
            <w:left w:val="none" w:sz="0" w:space="0" w:color="auto"/>
            <w:bottom w:val="none" w:sz="0" w:space="0" w:color="auto"/>
            <w:right w:val="none" w:sz="0" w:space="0" w:color="auto"/>
          </w:divBdr>
        </w:div>
        <w:div w:id="2004773170">
          <w:marLeft w:val="480"/>
          <w:marRight w:val="0"/>
          <w:marTop w:val="0"/>
          <w:marBottom w:val="0"/>
          <w:divBdr>
            <w:top w:val="none" w:sz="0" w:space="0" w:color="auto"/>
            <w:left w:val="none" w:sz="0" w:space="0" w:color="auto"/>
            <w:bottom w:val="none" w:sz="0" w:space="0" w:color="auto"/>
            <w:right w:val="none" w:sz="0" w:space="0" w:color="auto"/>
          </w:divBdr>
        </w:div>
        <w:div w:id="2013028331">
          <w:marLeft w:val="480"/>
          <w:marRight w:val="0"/>
          <w:marTop w:val="0"/>
          <w:marBottom w:val="0"/>
          <w:divBdr>
            <w:top w:val="none" w:sz="0" w:space="0" w:color="auto"/>
            <w:left w:val="none" w:sz="0" w:space="0" w:color="auto"/>
            <w:bottom w:val="none" w:sz="0" w:space="0" w:color="auto"/>
            <w:right w:val="none" w:sz="0" w:space="0" w:color="auto"/>
          </w:divBdr>
        </w:div>
        <w:div w:id="2058892947">
          <w:marLeft w:val="480"/>
          <w:marRight w:val="0"/>
          <w:marTop w:val="0"/>
          <w:marBottom w:val="0"/>
          <w:divBdr>
            <w:top w:val="none" w:sz="0" w:space="0" w:color="auto"/>
            <w:left w:val="none" w:sz="0" w:space="0" w:color="auto"/>
            <w:bottom w:val="none" w:sz="0" w:space="0" w:color="auto"/>
            <w:right w:val="none" w:sz="0" w:space="0" w:color="auto"/>
          </w:divBdr>
        </w:div>
        <w:div w:id="2106001505">
          <w:marLeft w:val="480"/>
          <w:marRight w:val="0"/>
          <w:marTop w:val="0"/>
          <w:marBottom w:val="0"/>
          <w:divBdr>
            <w:top w:val="none" w:sz="0" w:space="0" w:color="auto"/>
            <w:left w:val="none" w:sz="0" w:space="0" w:color="auto"/>
            <w:bottom w:val="none" w:sz="0" w:space="0" w:color="auto"/>
            <w:right w:val="none" w:sz="0" w:space="0" w:color="auto"/>
          </w:divBdr>
        </w:div>
        <w:div w:id="2135975958">
          <w:marLeft w:val="480"/>
          <w:marRight w:val="0"/>
          <w:marTop w:val="0"/>
          <w:marBottom w:val="0"/>
          <w:divBdr>
            <w:top w:val="none" w:sz="0" w:space="0" w:color="auto"/>
            <w:left w:val="none" w:sz="0" w:space="0" w:color="auto"/>
            <w:bottom w:val="none" w:sz="0" w:space="0" w:color="auto"/>
            <w:right w:val="none" w:sz="0" w:space="0" w:color="auto"/>
          </w:divBdr>
        </w:div>
      </w:divsChild>
    </w:div>
    <w:div w:id="1767459201">
      <w:bodyDiv w:val="1"/>
      <w:marLeft w:val="0"/>
      <w:marRight w:val="0"/>
      <w:marTop w:val="0"/>
      <w:marBottom w:val="0"/>
      <w:divBdr>
        <w:top w:val="none" w:sz="0" w:space="0" w:color="auto"/>
        <w:left w:val="none" w:sz="0" w:space="0" w:color="auto"/>
        <w:bottom w:val="none" w:sz="0" w:space="0" w:color="auto"/>
        <w:right w:val="none" w:sz="0" w:space="0" w:color="auto"/>
      </w:divBdr>
    </w:div>
    <w:div w:id="1767769554">
      <w:bodyDiv w:val="1"/>
      <w:marLeft w:val="0"/>
      <w:marRight w:val="0"/>
      <w:marTop w:val="0"/>
      <w:marBottom w:val="0"/>
      <w:divBdr>
        <w:top w:val="none" w:sz="0" w:space="0" w:color="auto"/>
        <w:left w:val="none" w:sz="0" w:space="0" w:color="auto"/>
        <w:bottom w:val="none" w:sz="0" w:space="0" w:color="auto"/>
        <w:right w:val="none" w:sz="0" w:space="0" w:color="auto"/>
      </w:divBdr>
    </w:div>
    <w:div w:id="1767995704">
      <w:bodyDiv w:val="1"/>
      <w:marLeft w:val="0"/>
      <w:marRight w:val="0"/>
      <w:marTop w:val="0"/>
      <w:marBottom w:val="0"/>
      <w:divBdr>
        <w:top w:val="none" w:sz="0" w:space="0" w:color="auto"/>
        <w:left w:val="none" w:sz="0" w:space="0" w:color="auto"/>
        <w:bottom w:val="none" w:sz="0" w:space="0" w:color="auto"/>
        <w:right w:val="none" w:sz="0" w:space="0" w:color="auto"/>
      </w:divBdr>
    </w:div>
    <w:div w:id="1768306476">
      <w:bodyDiv w:val="1"/>
      <w:marLeft w:val="0"/>
      <w:marRight w:val="0"/>
      <w:marTop w:val="0"/>
      <w:marBottom w:val="0"/>
      <w:divBdr>
        <w:top w:val="none" w:sz="0" w:space="0" w:color="auto"/>
        <w:left w:val="none" w:sz="0" w:space="0" w:color="auto"/>
        <w:bottom w:val="none" w:sz="0" w:space="0" w:color="auto"/>
        <w:right w:val="none" w:sz="0" w:space="0" w:color="auto"/>
      </w:divBdr>
      <w:divsChild>
        <w:div w:id="7492234">
          <w:marLeft w:val="480"/>
          <w:marRight w:val="0"/>
          <w:marTop w:val="0"/>
          <w:marBottom w:val="0"/>
          <w:divBdr>
            <w:top w:val="none" w:sz="0" w:space="0" w:color="auto"/>
            <w:left w:val="none" w:sz="0" w:space="0" w:color="auto"/>
            <w:bottom w:val="none" w:sz="0" w:space="0" w:color="auto"/>
            <w:right w:val="none" w:sz="0" w:space="0" w:color="auto"/>
          </w:divBdr>
        </w:div>
        <w:div w:id="36246438">
          <w:marLeft w:val="480"/>
          <w:marRight w:val="0"/>
          <w:marTop w:val="0"/>
          <w:marBottom w:val="0"/>
          <w:divBdr>
            <w:top w:val="none" w:sz="0" w:space="0" w:color="auto"/>
            <w:left w:val="none" w:sz="0" w:space="0" w:color="auto"/>
            <w:bottom w:val="none" w:sz="0" w:space="0" w:color="auto"/>
            <w:right w:val="none" w:sz="0" w:space="0" w:color="auto"/>
          </w:divBdr>
        </w:div>
        <w:div w:id="57284656">
          <w:marLeft w:val="480"/>
          <w:marRight w:val="0"/>
          <w:marTop w:val="0"/>
          <w:marBottom w:val="0"/>
          <w:divBdr>
            <w:top w:val="none" w:sz="0" w:space="0" w:color="auto"/>
            <w:left w:val="none" w:sz="0" w:space="0" w:color="auto"/>
            <w:bottom w:val="none" w:sz="0" w:space="0" w:color="auto"/>
            <w:right w:val="none" w:sz="0" w:space="0" w:color="auto"/>
          </w:divBdr>
        </w:div>
        <w:div w:id="112603619">
          <w:marLeft w:val="480"/>
          <w:marRight w:val="0"/>
          <w:marTop w:val="0"/>
          <w:marBottom w:val="0"/>
          <w:divBdr>
            <w:top w:val="none" w:sz="0" w:space="0" w:color="auto"/>
            <w:left w:val="none" w:sz="0" w:space="0" w:color="auto"/>
            <w:bottom w:val="none" w:sz="0" w:space="0" w:color="auto"/>
            <w:right w:val="none" w:sz="0" w:space="0" w:color="auto"/>
          </w:divBdr>
        </w:div>
        <w:div w:id="186066114">
          <w:marLeft w:val="480"/>
          <w:marRight w:val="0"/>
          <w:marTop w:val="0"/>
          <w:marBottom w:val="0"/>
          <w:divBdr>
            <w:top w:val="none" w:sz="0" w:space="0" w:color="auto"/>
            <w:left w:val="none" w:sz="0" w:space="0" w:color="auto"/>
            <w:bottom w:val="none" w:sz="0" w:space="0" w:color="auto"/>
            <w:right w:val="none" w:sz="0" w:space="0" w:color="auto"/>
          </w:divBdr>
        </w:div>
        <w:div w:id="251134563">
          <w:marLeft w:val="480"/>
          <w:marRight w:val="0"/>
          <w:marTop w:val="0"/>
          <w:marBottom w:val="0"/>
          <w:divBdr>
            <w:top w:val="none" w:sz="0" w:space="0" w:color="auto"/>
            <w:left w:val="none" w:sz="0" w:space="0" w:color="auto"/>
            <w:bottom w:val="none" w:sz="0" w:space="0" w:color="auto"/>
            <w:right w:val="none" w:sz="0" w:space="0" w:color="auto"/>
          </w:divBdr>
        </w:div>
        <w:div w:id="291131869">
          <w:marLeft w:val="480"/>
          <w:marRight w:val="0"/>
          <w:marTop w:val="0"/>
          <w:marBottom w:val="0"/>
          <w:divBdr>
            <w:top w:val="none" w:sz="0" w:space="0" w:color="auto"/>
            <w:left w:val="none" w:sz="0" w:space="0" w:color="auto"/>
            <w:bottom w:val="none" w:sz="0" w:space="0" w:color="auto"/>
            <w:right w:val="none" w:sz="0" w:space="0" w:color="auto"/>
          </w:divBdr>
        </w:div>
        <w:div w:id="305550152">
          <w:marLeft w:val="480"/>
          <w:marRight w:val="0"/>
          <w:marTop w:val="0"/>
          <w:marBottom w:val="0"/>
          <w:divBdr>
            <w:top w:val="none" w:sz="0" w:space="0" w:color="auto"/>
            <w:left w:val="none" w:sz="0" w:space="0" w:color="auto"/>
            <w:bottom w:val="none" w:sz="0" w:space="0" w:color="auto"/>
            <w:right w:val="none" w:sz="0" w:space="0" w:color="auto"/>
          </w:divBdr>
        </w:div>
        <w:div w:id="335112728">
          <w:marLeft w:val="480"/>
          <w:marRight w:val="0"/>
          <w:marTop w:val="0"/>
          <w:marBottom w:val="0"/>
          <w:divBdr>
            <w:top w:val="none" w:sz="0" w:space="0" w:color="auto"/>
            <w:left w:val="none" w:sz="0" w:space="0" w:color="auto"/>
            <w:bottom w:val="none" w:sz="0" w:space="0" w:color="auto"/>
            <w:right w:val="none" w:sz="0" w:space="0" w:color="auto"/>
          </w:divBdr>
        </w:div>
        <w:div w:id="368840165">
          <w:marLeft w:val="480"/>
          <w:marRight w:val="0"/>
          <w:marTop w:val="0"/>
          <w:marBottom w:val="0"/>
          <w:divBdr>
            <w:top w:val="none" w:sz="0" w:space="0" w:color="auto"/>
            <w:left w:val="none" w:sz="0" w:space="0" w:color="auto"/>
            <w:bottom w:val="none" w:sz="0" w:space="0" w:color="auto"/>
            <w:right w:val="none" w:sz="0" w:space="0" w:color="auto"/>
          </w:divBdr>
        </w:div>
        <w:div w:id="568732213">
          <w:marLeft w:val="480"/>
          <w:marRight w:val="0"/>
          <w:marTop w:val="0"/>
          <w:marBottom w:val="0"/>
          <w:divBdr>
            <w:top w:val="none" w:sz="0" w:space="0" w:color="auto"/>
            <w:left w:val="none" w:sz="0" w:space="0" w:color="auto"/>
            <w:bottom w:val="none" w:sz="0" w:space="0" w:color="auto"/>
            <w:right w:val="none" w:sz="0" w:space="0" w:color="auto"/>
          </w:divBdr>
        </w:div>
        <w:div w:id="588933184">
          <w:marLeft w:val="480"/>
          <w:marRight w:val="0"/>
          <w:marTop w:val="0"/>
          <w:marBottom w:val="0"/>
          <w:divBdr>
            <w:top w:val="none" w:sz="0" w:space="0" w:color="auto"/>
            <w:left w:val="none" w:sz="0" w:space="0" w:color="auto"/>
            <w:bottom w:val="none" w:sz="0" w:space="0" w:color="auto"/>
            <w:right w:val="none" w:sz="0" w:space="0" w:color="auto"/>
          </w:divBdr>
        </w:div>
        <w:div w:id="662859599">
          <w:marLeft w:val="480"/>
          <w:marRight w:val="0"/>
          <w:marTop w:val="0"/>
          <w:marBottom w:val="0"/>
          <w:divBdr>
            <w:top w:val="none" w:sz="0" w:space="0" w:color="auto"/>
            <w:left w:val="none" w:sz="0" w:space="0" w:color="auto"/>
            <w:bottom w:val="none" w:sz="0" w:space="0" w:color="auto"/>
            <w:right w:val="none" w:sz="0" w:space="0" w:color="auto"/>
          </w:divBdr>
        </w:div>
        <w:div w:id="764811536">
          <w:marLeft w:val="480"/>
          <w:marRight w:val="0"/>
          <w:marTop w:val="0"/>
          <w:marBottom w:val="0"/>
          <w:divBdr>
            <w:top w:val="none" w:sz="0" w:space="0" w:color="auto"/>
            <w:left w:val="none" w:sz="0" w:space="0" w:color="auto"/>
            <w:bottom w:val="none" w:sz="0" w:space="0" w:color="auto"/>
            <w:right w:val="none" w:sz="0" w:space="0" w:color="auto"/>
          </w:divBdr>
        </w:div>
        <w:div w:id="853688897">
          <w:marLeft w:val="480"/>
          <w:marRight w:val="0"/>
          <w:marTop w:val="0"/>
          <w:marBottom w:val="0"/>
          <w:divBdr>
            <w:top w:val="none" w:sz="0" w:space="0" w:color="auto"/>
            <w:left w:val="none" w:sz="0" w:space="0" w:color="auto"/>
            <w:bottom w:val="none" w:sz="0" w:space="0" w:color="auto"/>
            <w:right w:val="none" w:sz="0" w:space="0" w:color="auto"/>
          </w:divBdr>
        </w:div>
        <w:div w:id="925574459">
          <w:marLeft w:val="480"/>
          <w:marRight w:val="0"/>
          <w:marTop w:val="0"/>
          <w:marBottom w:val="0"/>
          <w:divBdr>
            <w:top w:val="none" w:sz="0" w:space="0" w:color="auto"/>
            <w:left w:val="none" w:sz="0" w:space="0" w:color="auto"/>
            <w:bottom w:val="none" w:sz="0" w:space="0" w:color="auto"/>
            <w:right w:val="none" w:sz="0" w:space="0" w:color="auto"/>
          </w:divBdr>
        </w:div>
        <w:div w:id="964116255">
          <w:marLeft w:val="480"/>
          <w:marRight w:val="0"/>
          <w:marTop w:val="0"/>
          <w:marBottom w:val="0"/>
          <w:divBdr>
            <w:top w:val="none" w:sz="0" w:space="0" w:color="auto"/>
            <w:left w:val="none" w:sz="0" w:space="0" w:color="auto"/>
            <w:bottom w:val="none" w:sz="0" w:space="0" w:color="auto"/>
            <w:right w:val="none" w:sz="0" w:space="0" w:color="auto"/>
          </w:divBdr>
        </w:div>
        <w:div w:id="985085012">
          <w:marLeft w:val="480"/>
          <w:marRight w:val="0"/>
          <w:marTop w:val="0"/>
          <w:marBottom w:val="0"/>
          <w:divBdr>
            <w:top w:val="none" w:sz="0" w:space="0" w:color="auto"/>
            <w:left w:val="none" w:sz="0" w:space="0" w:color="auto"/>
            <w:bottom w:val="none" w:sz="0" w:space="0" w:color="auto"/>
            <w:right w:val="none" w:sz="0" w:space="0" w:color="auto"/>
          </w:divBdr>
        </w:div>
        <w:div w:id="1015376797">
          <w:marLeft w:val="480"/>
          <w:marRight w:val="0"/>
          <w:marTop w:val="0"/>
          <w:marBottom w:val="0"/>
          <w:divBdr>
            <w:top w:val="none" w:sz="0" w:space="0" w:color="auto"/>
            <w:left w:val="none" w:sz="0" w:space="0" w:color="auto"/>
            <w:bottom w:val="none" w:sz="0" w:space="0" w:color="auto"/>
            <w:right w:val="none" w:sz="0" w:space="0" w:color="auto"/>
          </w:divBdr>
        </w:div>
        <w:div w:id="1163081491">
          <w:marLeft w:val="480"/>
          <w:marRight w:val="0"/>
          <w:marTop w:val="0"/>
          <w:marBottom w:val="0"/>
          <w:divBdr>
            <w:top w:val="none" w:sz="0" w:space="0" w:color="auto"/>
            <w:left w:val="none" w:sz="0" w:space="0" w:color="auto"/>
            <w:bottom w:val="none" w:sz="0" w:space="0" w:color="auto"/>
            <w:right w:val="none" w:sz="0" w:space="0" w:color="auto"/>
          </w:divBdr>
        </w:div>
        <w:div w:id="1169444922">
          <w:marLeft w:val="480"/>
          <w:marRight w:val="0"/>
          <w:marTop w:val="0"/>
          <w:marBottom w:val="0"/>
          <w:divBdr>
            <w:top w:val="none" w:sz="0" w:space="0" w:color="auto"/>
            <w:left w:val="none" w:sz="0" w:space="0" w:color="auto"/>
            <w:bottom w:val="none" w:sz="0" w:space="0" w:color="auto"/>
            <w:right w:val="none" w:sz="0" w:space="0" w:color="auto"/>
          </w:divBdr>
        </w:div>
        <w:div w:id="1191844051">
          <w:marLeft w:val="480"/>
          <w:marRight w:val="0"/>
          <w:marTop w:val="0"/>
          <w:marBottom w:val="0"/>
          <w:divBdr>
            <w:top w:val="none" w:sz="0" w:space="0" w:color="auto"/>
            <w:left w:val="none" w:sz="0" w:space="0" w:color="auto"/>
            <w:bottom w:val="none" w:sz="0" w:space="0" w:color="auto"/>
            <w:right w:val="none" w:sz="0" w:space="0" w:color="auto"/>
          </w:divBdr>
        </w:div>
        <w:div w:id="1211071060">
          <w:marLeft w:val="480"/>
          <w:marRight w:val="0"/>
          <w:marTop w:val="0"/>
          <w:marBottom w:val="0"/>
          <w:divBdr>
            <w:top w:val="none" w:sz="0" w:space="0" w:color="auto"/>
            <w:left w:val="none" w:sz="0" w:space="0" w:color="auto"/>
            <w:bottom w:val="none" w:sz="0" w:space="0" w:color="auto"/>
            <w:right w:val="none" w:sz="0" w:space="0" w:color="auto"/>
          </w:divBdr>
        </w:div>
        <w:div w:id="1231191033">
          <w:marLeft w:val="480"/>
          <w:marRight w:val="0"/>
          <w:marTop w:val="0"/>
          <w:marBottom w:val="0"/>
          <w:divBdr>
            <w:top w:val="none" w:sz="0" w:space="0" w:color="auto"/>
            <w:left w:val="none" w:sz="0" w:space="0" w:color="auto"/>
            <w:bottom w:val="none" w:sz="0" w:space="0" w:color="auto"/>
            <w:right w:val="none" w:sz="0" w:space="0" w:color="auto"/>
          </w:divBdr>
        </w:div>
        <w:div w:id="1301612590">
          <w:marLeft w:val="480"/>
          <w:marRight w:val="0"/>
          <w:marTop w:val="0"/>
          <w:marBottom w:val="0"/>
          <w:divBdr>
            <w:top w:val="none" w:sz="0" w:space="0" w:color="auto"/>
            <w:left w:val="none" w:sz="0" w:space="0" w:color="auto"/>
            <w:bottom w:val="none" w:sz="0" w:space="0" w:color="auto"/>
            <w:right w:val="none" w:sz="0" w:space="0" w:color="auto"/>
          </w:divBdr>
        </w:div>
        <w:div w:id="1477721415">
          <w:marLeft w:val="480"/>
          <w:marRight w:val="0"/>
          <w:marTop w:val="0"/>
          <w:marBottom w:val="0"/>
          <w:divBdr>
            <w:top w:val="none" w:sz="0" w:space="0" w:color="auto"/>
            <w:left w:val="none" w:sz="0" w:space="0" w:color="auto"/>
            <w:bottom w:val="none" w:sz="0" w:space="0" w:color="auto"/>
            <w:right w:val="none" w:sz="0" w:space="0" w:color="auto"/>
          </w:divBdr>
        </w:div>
        <w:div w:id="1506281047">
          <w:marLeft w:val="480"/>
          <w:marRight w:val="0"/>
          <w:marTop w:val="0"/>
          <w:marBottom w:val="0"/>
          <w:divBdr>
            <w:top w:val="none" w:sz="0" w:space="0" w:color="auto"/>
            <w:left w:val="none" w:sz="0" w:space="0" w:color="auto"/>
            <w:bottom w:val="none" w:sz="0" w:space="0" w:color="auto"/>
            <w:right w:val="none" w:sz="0" w:space="0" w:color="auto"/>
          </w:divBdr>
        </w:div>
        <w:div w:id="1561675128">
          <w:marLeft w:val="480"/>
          <w:marRight w:val="0"/>
          <w:marTop w:val="0"/>
          <w:marBottom w:val="0"/>
          <w:divBdr>
            <w:top w:val="none" w:sz="0" w:space="0" w:color="auto"/>
            <w:left w:val="none" w:sz="0" w:space="0" w:color="auto"/>
            <w:bottom w:val="none" w:sz="0" w:space="0" w:color="auto"/>
            <w:right w:val="none" w:sz="0" w:space="0" w:color="auto"/>
          </w:divBdr>
        </w:div>
        <w:div w:id="1587811903">
          <w:marLeft w:val="480"/>
          <w:marRight w:val="0"/>
          <w:marTop w:val="0"/>
          <w:marBottom w:val="0"/>
          <w:divBdr>
            <w:top w:val="none" w:sz="0" w:space="0" w:color="auto"/>
            <w:left w:val="none" w:sz="0" w:space="0" w:color="auto"/>
            <w:bottom w:val="none" w:sz="0" w:space="0" w:color="auto"/>
            <w:right w:val="none" w:sz="0" w:space="0" w:color="auto"/>
          </w:divBdr>
        </w:div>
        <w:div w:id="1626158009">
          <w:marLeft w:val="480"/>
          <w:marRight w:val="0"/>
          <w:marTop w:val="0"/>
          <w:marBottom w:val="0"/>
          <w:divBdr>
            <w:top w:val="none" w:sz="0" w:space="0" w:color="auto"/>
            <w:left w:val="none" w:sz="0" w:space="0" w:color="auto"/>
            <w:bottom w:val="none" w:sz="0" w:space="0" w:color="auto"/>
            <w:right w:val="none" w:sz="0" w:space="0" w:color="auto"/>
          </w:divBdr>
        </w:div>
        <w:div w:id="1721512475">
          <w:marLeft w:val="480"/>
          <w:marRight w:val="0"/>
          <w:marTop w:val="0"/>
          <w:marBottom w:val="0"/>
          <w:divBdr>
            <w:top w:val="none" w:sz="0" w:space="0" w:color="auto"/>
            <w:left w:val="none" w:sz="0" w:space="0" w:color="auto"/>
            <w:bottom w:val="none" w:sz="0" w:space="0" w:color="auto"/>
            <w:right w:val="none" w:sz="0" w:space="0" w:color="auto"/>
          </w:divBdr>
        </w:div>
        <w:div w:id="1747917586">
          <w:marLeft w:val="480"/>
          <w:marRight w:val="0"/>
          <w:marTop w:val="0"/>
          <w:marBottom w:val="0"/>
          <w:divBdr>
            <w:top w:val="none" w:sz="0" w:space="0" w:color="auto"/>
            <w:left w:val="none" w:sz="0" w:space="0" w:color="auto"/>
            <w:bottom w:val="none" w:sz="0" w:space="0" w:color="auto"/>
            <w:right w:val="none" w:sz="0" w:space="0" w:color="auto"/>
          </w:divBdr>
        </w:div>
        <w:div w:id="2018845225">
          <w:marLeft w:val="480"/>
          <w:marRight w:val="0"/>
          <w:marTop w:val="0"/>
          <w:marBottom w:val="0"/>
          <w:divBdr>
            <w:top w:val="none" w:sz="0" w:space="0" w:color="auto"/>
            <w:left w:val="none" w:sz="0" w:space="0" w:color="auto"/>
            <w:bottom w:val="none" w:sz="0" w:space="0" w:color="auto"/>
            <w:right w:val="none" w:sz="0" w:space="0" w:color="auto"/>
          </w:divBdr>
        </w:div>
        <w:div w:id="2052655330">
          <w:marLeft w:val="480"/>
          <w:marRight w:val="0"/>
          <w:marTop w:val="0"/>
          <w:marBottom w:val="0"/>
          <w:divBdr>
            <w:top w:val="none" w:sz="0" w:space="0" w:color="auto"/>
            <w:left w:val="none" w:sz="0" w:space="0" w:color="auto"/>
            <w:bottom w:val="none" w:sz="0" w:space="0" w:color="auto"/>
            <w:right w:val="none" w:sz="0" w:space="0" w:color="auto"/>
          </w:divBdr>
        </w:div>
        <w:div w:id="2059473465">
          <w:marLeft w:val="480"/>
          <w:marRight w:val="0"/>
          <w:marTop w:val="0"/>
          <w:marBottom w:val="0"/>
          <w:divBdr>
            <w:top w:val="none" w:sz="0" w:space="0" w:color="auto"/>
            <w:left w:val="none" w:sz="0" w:space="0" w:color="auto"/>
            <w:bottom w:val="none" w:sz="0" w:space="0" w:color="auto"/>
            <w:right w:val="none" w:sz="0" w:space="0" w:color="auto"/>
          </w:divBdr>
        </w:div>
        <w:div w:id="2099717322">
          <w:marLeft w:val="480"/>
          <w:marRight w:val="0"/>
          <w:marTop w:val="0"/>
          <w:marBottom w:val="0"/>
          <w:divBdr>
            <w:top w:val="none" w:sz="0" w:space="0" w:color="auto"/>
            <w:left w:val="none" w:sz="0" w:space="0" w:color="auto"/>
            <w:bottom w:val="none" w:sz="0" w:space="0" w:color="auto"/>
            <w:right w:val="none" w:sz="0" w:space="0" w:color="auto"/>
          </w:divBdr>
        </w:div>
      </w:divsChild>
    </w:div>
    <w:div w:id="1768770188">
      <w:bodyDiv w:val="1"/>
      <w:marLeft w:val="0"/>
      <w:marRight w:val="0"/>
      <w:marTop w:val="0"/>
      <w:marBottom w:val="0"/>
      <w:divBdr>
        <w:top w:val="none" w:sz="0" w:space="0" w:color="auto"/>
        <w:left w:val="none" w:sz="0" w:space="0" w:color="auto"/>
        <w:bottom w:val="none" w:sz="0" w:space="0" w:color="auto"/>
        <w:right w:val="none" w:sz="0" w:space="0" w:color="auto"/>
      </w:divBdr>
    </w:div>
    <w:div w:id="1769110373">
      <w:bodyDiv w:val="1"/>
      <w:marLeft w:val="0"/>
      <w:marRight w:val="0"/>
      <w:marTop w:val="0"/>
      <w:marBottom w:val="0"/>
      <w:divBdr>
        <w:top w:val="none" w:sz="0" w:space="0" w:color="auto"/>
        <w:left w:val="none" w:sz="0" w:space="0" w:color="auto"/>
        <w:bottom w:val="none" w:sz="0" w:space="0" w:color="auto"/>
        <w:right w:val="none" w:sz="0" w:space="0" w:color="auto"/>
      </w:divBdr>
    </w:div>
    <w:div w:id="1769689135">
      <w:bodyDiv w:val="1"/>
      <w:marLeft w:val="0"/>
      <w:marRight w:val="0"/>
      <w:marTop w:val="0"/>
      <w:marBottom w:val="0"/>
      <w:divBdr>
        <w:top w:val="none" w:sz="0" w:space="0" w:color="auto"/>
        <w:left w:val="none" w:sz="0" w:space="0" w:color="auto"/>
        <w:bottom w:val="none" w:sz="0" w:space="0" w:color="auto"/>
        <w:right w:val="none" w:sz="0" w:space="0" w:color="auto"/>
      </w:divBdr>
    </w:div>
    <w:div w:id="1769690471">
      <w:bodyDiv w:val="1"/>
      <w:marLeft w:val="0"/>
      <w:marRight w:val="0"/>
      <w:marTop w:val="0"/>
      <w:marBottom w:val="0"/>
      <w:divBdr>
        <w:top w:val="none" w:sz="0" w:space="0" w:color="auto"/>
        <w:left w:val="none" w:sz="0" w:space="0" w:color="auto"/>
        <w:bottom w:val="none" w:sz="0" w:space="0" w:color="auto"/>
        <w:right w:val="none" w:sz="0" w:space="0" w:color="auto"/>
      </w:divBdr>
    </w:div>
    <w:div w:id="1769809412">
      <w:bodyDiv w:val="1"/>
      <w:marLeft w:val="0"/>
      <w:marRight w:val="0"/>
      <w:marTop w:val="0"/>
      <w:marBottom w:val="0"/>
      <w:divBdr>
        <w:top w:val="none" w:sz="0" w:space="0" w:color="auto"/>
        <w:left w:val="none" w:sz="0" w:space="0" w:color="auto"/>
        <w:bottom w:val="none" w:sz="0" w:space="0" w:color="auto"/>
        <w:right w:val="none" w:sz="0" w:space="0" w:color="auto"/>
      </w:divBdr>
    </w:div>
    <w:div w:id="1770618330">
      <w:bodyDiv w:val="1"/>
      <w:marLeft w:val="0"/>
      <w:marRight w:val="0"/>
      <w:marTop w:val="0"/>
      <w:marBottom w:val="0"/>
      <w:divBdr>
        <w:top w:val="none" w:sz="0" w:space="0" w:color="auto"/>
        <w:left w:val="none" w:sz="0" w:space="0" w:color="auto"/>
        <w:bottom w:val="none" w:sz="0" w:space="0" w:color="auto"/>
        <w:right w:val="none" w:sz="0" w:space="0" w:color="auto"/>
      </w:divBdr>
    </w:div>
    <w:div w:id="1771005650">
      <w:bodyDiv w:val="1"/>
      <w:marLeft w:val="0"/>
      <w:marRight w:val="0"/>
      <w:marTop w:val="0"/>
      <w:marBottom w:val="0"/>
      <w:divBdr>
        <w:top w:val="none" w:sz="0" w:space="0" w:color="auto"/>
        <w:left w:val="none" w:sz="0" w:space="0" w:color="auto"/>
        <w:bottom w:val="none" w:sz="0" w:space="0" w:color="auto"/>
        <w:right w:val="none" w:sz="0" w:space="0" w:color="auto"/>
      </w:divBdr>
    </w:div>
    <w:div w:id="1771463414">
      <w:bodyDiv w:val="1"/>
      <w:marLeft w:val="0"/>
      <w:marRight w:val="0"/>
      <w:marTop w:val="0"/>
      <w:marBottom w:val="0"/>
      <w:divBdr>
        <w:top w:val="none" w:sz="0" w:space="0" w:color="auto"/>
        <w:left w:val="none" w:sz="0" w:space="0" w:color="auto"/>
        <w:bottom w:val="none" w:sz="0" w:space="0" w:color="auto"/>
        <w:right w:val="none" w:sz="0" w:space="0" w:color="auto"/>
      </w:divBdr>
    </w:div>
    <w:div w:id="1771659492">
      <w:bodyDiv w:val="1"/>
      <w:marLeft w:val="0"/>
      <w:marRight w:val="0"/>
      <w:marTop w:val="0"/>
      <w:marBottom w:val="0"/>
      <w:divBdr>
        <w:top w:val="none" w:sz="0" w:space="0" w:color="auto"/>
        <w:left w:val="none" w:sz="0" w:space="0" w:color="auto"/>
        <w:bottom w:val="none" w:sz="0" w:space="0" w:color="auto"/>
        <w:right w:val="none" w:sz="0" w:space="0" w:color="auto"/>
      </w:divBdr>
    </w:div>
    <w:div w:id="1772509200">
      <w:bodyDiv w:val="1"/>
      <w:marLeft w:val="0"/>
      <w:marRight w:val="0"/>
      <w:marTop w:val="0"/>
      <w:marBottom w:val="0"/>
      <w:divBdr>
        <w:top w:val="none" w:sz="0" w:space="0" w:color="auto"/>
        <w:left w:val="none" w:sz="0" w:space="0" w:color="auto"/>
        <w:bottom w:val="none" w:sz="0" w:space="0" w:color="auto"/>
        <w:right w:val="none" w:sz="0" w:space="0" w:color="auto"/>
      </w:divBdr>
    </w:div>
    <w:div w:id="1776053262">
      <w:bodyDiv w:val="1"/>
      <w:marLeft w:val="0"/>
      <w:marRight w:val="0"/>
      <w:marTop w:val="0"/>
      <w:marBottom w:val="0"/>
      <w:divBdr>
        <w:top w:val="none" w:sz="0" w:space="0" w:color="auto"/>
        <w:left w:val="none" w:sz="0" w:space="0" w:color="auto"/>
        <w:bottom w:val="none" w:sz="0" w:space="0" w:color="auto"/>
        <w:right w:val="none" w:sz="0" w:space="0" w:color="auto"/>
      </w:divBdr>
    </w:div>
    <w:div w:id="1776320152">
      <w:bodyDiv w:val="1"/>
      <w:marLeft w:val="0"/>
      <w:marRight w:val="0"/>
      <w:marTop w:val="0"/>
      <w:marBottom w:val="0"/>
      <w:divBdr>
        <w:top w:val="none" w:sz="0" w:space="0" w:color="auto"/>
        <w:left w:val="none" w:sz="0" w:space="0" w:color="auto"/>
        <w:bottom w:val="none" w:sz="0" w:space="0" w:color="auto"/>
        <w:right w:val="none" w:sz="0" w:space="0" w:color="auto"/>
      </w:divBdr>
    </w:div>
    <w:div w:id="1776630226">
      <w:bodyDiv w:val="1"/>
      <w:marLeft w:val="0"/>
      <w:marRight w:val="0"/>
      <w:marTop w:val="0"/>
      <w:marBottom w:val="0"/>
      <w:divBdr>
        <w:top w:val="none" w:sz="0" w:space="0" w:color="auto"/>
        <w:left w:val="none" w:sz="0" w:space="0" w:color="auto"/>
        <w:bottom w:val="none" w:sz="0" w:space="0" w:color="auto"/>
        <w:right w:val="none" w:sz="0" w:space="0" w:color="auto"/>
      </w:divBdr>
    </w:div>
    <w:div w:id="1779327835">
      <w:bodyDiv w:val="1"/>
      <w:marLeft w:val="0"/>
      <w:marRight w:val="0"/>
      <w:marTop w:val="0"/>
      <w:marBottom w:val="0"/>
      <w:divBdr>
        <w:top w:val="none" w:sz="0" w:space="0" w:color="auto"/>
        <w:left w:val="none" w:sz="0" w:space="0" w:color="auto"/>
        <w:bottom w:val="none" w:sz="0" w:space="0" w:color="auto"/>
        <w:right w:val="none" w:sz="0" w:space="0" w:color="auto"/>
      </w:divBdr>
    </w:div>
    <w:div w:id="1779447743">
      <w:bodyDiv w:val="1"/>
      <w:marLeft w:val="0"/>
      <w:marRight w:val="0"/>
      <w:marTop w:val="0"/>
      <w:marBottom w:val="0"/>
      <w:divBdr>
        <w:top w:val="none" w:sz="0" w:space="0" w:color="auto"/>
        <w:left w:val="none" w:sz="0" w:space="0" w:color="auto"/>
        <w:bottom w:val="none" w:sz="0" w:space="0" w:color="auto"/>
        <w:right w:val="none" w:sz="0" w:space="0" w:color="auto"/>
      </w:divBdr>
    </w:div>
    <w:div w:id="1780375579">
      <w:bodyDiv w:val="1"/>
      <w:marLeft w:val="0"/>
      <w:marRight w:val="0"/>
      <w:marTop w:val="0"/>
      <w:marBottom w:val="0"/>
      <w:divBdr>
        <w:top w:val="none" w:sz="0" w:space="0" w:color="auto"/>
        <w:left w:val="none" w:sz="0" w:space="0" w:color="auto"/>
        <w:bottom w:val="none" w:sz="0" w:space="0" w:color="auto"/>
        <w:right w:val="none" w:sz="0" w:space="0" w:color="auto"/>
      </w:divBdr>
    </w:div>
    <w:div w:id="1781144160">
      <w:bodyDiv w:val="1"/>
      <w:marLeft w:val="0"/>
      <w:marRight w:val="0"/>
      <w:marTop w:val="0"/>
      <w:marBottom w:val="0"/>
      <w:divBdr>
        <w:top w:val="none" w:sz="0" w:space="0" w:color="auto"/>
        <w:left w:val="none" w:sz="0" w:space="0" w:color="auto"/>
        <w:bottom w:val="none" w:sz="0" w:space="0" w:color="auto"/>
        <w:right w:val="none" w:sz="0" w:space="0" w:color="auto"/>
      </w:divBdr>
    </w:div>
    <w:div w:id="1781148281">
      <w:bodyDiv w:val="1"/>
      <w:marLeft w:val="0"/>
      <w:marRight w:val="0"/>
      <w:marTop w:val="0"/>
      <w:marBottom w:val="0"/>
      <w:divBdr>
        <w:top w:val="none" w:sz="0" w:space="0" w:color="auto"/>
        <w:left w:val="none" w:sz="0" w:space="0" w:color="auto"/>
        <w:bottom w:val="none" w:sz="0" w:space="0" w:color="auto"/>
        <w:right w:val="none" w:sz="0" w:space="0" w:color="auto"/>
      </w:divBdr>
    </w:div>
    <w:div w:id="1781947015">
      <w:bodyDiv w:val="1"/>
      <w:marLeft w:val="0"/>
      <w:marRight w:val="0"/>
      <w:marTop w:val="0"/>
      <w:marBottom w:val="0"/>
      <w:divBdr>
        <w:top w:val="none" w:sz="0" w:space="0" w:color="auto"/>
        <w:left w:val="none" w:sz="0" w:space="0" w:color="auto"/>
        <w:bottom w:val="none" w:sz="0" w:space="0" w:color="auto"/>
        <w:right w:val="none" w:sz="0" w:space="0" w:color="auto"/>
      </w:divBdr>
    </w:div>
    <w:div w:id="1781996740">
      <w:bodyDiv w:val="1"/>
      <w:marLeft w:val="0"/>
      <w:marRight w:val="0"/>
      <w:marTop w:val="0"/>
      <w:marBottom w:val="0"/>
      <w:divBdr>
        <w:top w:val="none" w:sz="0" w:space="0" w:color="auto"/>
        <w:left w:val="none" w:sz="0" w:space="0" w:color="auto"/>
        <w:bottom w:val="none" w:sz="0" w:space="0" w:color="auto"/>
        <w:right w:val="none" w:sz="0" w:space="0" w:color="auto"/>
      </w:divBdr>
    </w:div>
    <w:div w:id="1782610367">
      <w:bodyDiv w:val="1"/>
      <w:marLeft w:val="0"/>
      <w:marRight w:val="0"/>
      <w:marTop w:val="0"/>
      <w:marBottom w:val="0"/>
      <w:divBdr>
        <w:top w:val="none" w:sz="0" w:space="0" w:color="auto"/>
        <w:left w:val="none" w:sz="0" w:space="0" w:color="auto"/>
        <w:bottom w:val="none" w:sz="0" w:space="0" w:color="auto"/>
        <w:right w:val="none" w:sz="0" w:space="0" w:color="auto"/>
      </w:divBdr>
    </w:div>
    <w:div w:id="1783307603">
      <w:bodyDiv w:val="1"/>
      <w:marLeft w:val="0"/>
      <w:marRight w:val="0"/>
      <w:marTop w:val="0"/>
      <w:marBottom w:val="0"/>
      <w:divBdr>
        <w:top w:val="none" w:sz="0" w:space="0" w:color="auto"/>
        <w:left w:val="none" w:sz="0" w:space="0" w:color="auto"/>
        <w:bottom w:val="none" w:sz="0" w:space="0" w:color="auto"/>
        <w:right w:val="none" w:sz="0" w:space="0" w:color="auto"/>
      </w:divBdr>
    </w:div>
    <w:div w:id="1784378504">
      <w:bodyDiv w:val="1"/>
      <w:marLeft w:val="0"/>
      <w:marRight w:val="0"/>
      <w:marTop w:val="0"/>
      <w:marBottom w:val="0"/>
      <w:divBdr>
        <w:top w:val="none" w:sz="0" w:space="0" w:color="auto"/>
        <w:left w:val="none" w:sz="0" w:space="0" w:color="auto"/>
        <w:bottom w:val="none" w:sz="0" w:space="0" w:color="auto"/>
        <w:right w:val="none" w:sz="0" w:space="0" w:color="auto"/>
      </w:divBdr>
    </w:div>
    <w:div w:id="1784953278">
      <w:bodyDiv w:val="1"/>
      <w:marLeft w:val="0"/>
      <w:marRight w:val="0"/>
      <w:marTop w:val="0"/>
      <w:marBottom w:val="0"/>
      <w:divBdr>
        <w:top w:val="none" w:sz="0" w:space="0" w:color="auto"/>
        <w:left w:val="none" w:sz="0" w:space="0" w:color="auto"/>
        <w:bottom w:val="none" w:sz="0" w:space="0" w:color="auto"/>
        <w:right w:val="none" w:sz="0" w:space="0" w:color="auto"/>
      </w:divBdr>
    </w:div>
    <w:div w:id="1786121283">
      <w:bodyDiv w:val="1"/>
      <w:marLeft w:val="0"/>
      <w:marRight w:val="0"/>
      <w:marTop w:val="0"/>
      <w:marBottom w:val="0"/>
      <w:divBdr>
        <w:top w:val="none" w:sz="0" w:space="0" w:color="auto"/>
        <w:left w:val="none" w:sz="0" w:space="0" w:color="auto"/>
        <w:bottom w:val="none" w:sz="0" w:space="0" w:color="auto"/>
        <w:right w:val="none" w:sz="0" w:space="0" w:color="auto"/>
      </w:divBdr>
    </w:div>
    <w:div w:id="1786539912">
      <w:bodyDiv w:val="1"/>
      <w:marLeft w:val="0"/>
      <w:marRight w:val="0"/>
      <w:marTop w:val="0"/>
      <w:marBottom w:val="0"/>
      <w:divBdr>
        <w:top w:val="none" w:sz="0" w:space="0" w:color="auto"/>
        <w:left w:val="none" w:sz="0" w:space="0" w:color="auto"/>
        <w:bottom w:val="none" w:sz="0" w:space="0" w:color="auto"/>
        <w:right w:val="none" w:sz="0" w:space="0" w:color="auto"/>
      </w:divBdr>
    </w:div>
    <w:div w:id="1787311155">
      <w:bodyDiv w:val="1"/>
      <w:marLeft w:val="0"/>
      <w:marRight w:val="0"/>
      <w:marTop w:val="0"/>
      <w:marBottom w:val="0"/>
      <w:divBdr>
        <w:top w:val="none" w:sz="0" w:space="0" w:color="auto"/>
        <w:left w:val="none" w:sz="0" w:space="0" w:color="auto"/>
        <w:bottom w:val="none" w:sz="0" w:space="0" w:color="auto"/>
        <w:right w:val="none" w:sz="0" w:space="0" w:color="auto"/>
      </w:divBdr>
    </w:div>
    <w:div w:id="1788700269">
      <w:bodyDiv w:val="1"/>
      <w:marLeft w:val="0"/>
      <w:marRight w:val="0"/>
      <w:marTop w:val="0"/>
      <w:marBottom w:val="0"/>
      <w:divBdr>
        <w:top w:val="none" w:sz="0" w:space="0" w:color="auto"/>
        <w:left w:val="none" w:sz="0" w:space="0" w:color="auto"/>
        <w:bottom w:val="none" w:sz="0" w:space="0" w:color="auto"/>
        <w:right w:val="none" w:sz="0" w:space="0" w:color="auto"/>
      </w:divBdr>
    </w:div>
    <w:div w:id="1789427006">
      <w:bodyDiv w:val="1"/>
      <w:marLeft w:val="0"/>
      <w:marRight w:val="0"/>
      <w:marTop w:val="0"/>
      <w:marBottom w:val="0"/>
      <w:divBdr>
        <w:top w:val="none" w:sz="0" w:space="0" w:color="auto"/>
        <w:left w:val="none" w:sz="0" w:space="0" w:color="auto"/>
        <w:bottom w:val="none" w:sz="0" w:space="0" w:color="auto"/>
        <w:right w:val="none" w:sz="0" w:space="0" w:color="auto"/>
      </w:divBdr>
      <w:divsChild>
        <w:div w:id="47458411">
          <w:marLeft w:val="480"/>
          <w:marRight w:val="0"/>
          <w:marTop w:val="0"/>
          <w:marBottom w:val="0"/>
          <w:divBdr>
            <w:top w:val="none" w:sz="0" w:space="0" w:color="auto"/>
            <w:left w:val="none" w:sz="0" w:space="0" w:color="auto"/>
            <w:bottom w:val="none" w:sz="0" w:space="0" w:color="auto"/>
            <w:right w:val="none" w:sz="0" w:space="0" w:color="auto"/>
          </w:divBdr>
        </w:div>
        <w:div w:id="120615001">
          <w:marLeft w:val="480"/>
          <w:marRight w:val="0"/>
          <w:marTop w:val="0"/>
          <w:marBottom w:val="0"/>
          <w:divBdr>
            <w:top w:val="none" w:sz="0" w:space="0" w:color="auto"/>
            <w:left w:val="none" w:sz="0" w:space="0" w:color="auto"/>
            <w:bottom w:val="none" w:sz="0" w:space="0" w:color="auto"/>
            <w:right w:val="none" w:sz="0" w:space="0" w:color="auto"/>
          </w:divBdr>
        </w:div>
        <w:div w:id="132914936">
          <w:marLeft w:val="480"/>
          <w:marRight w:val="0"/>
          <w:marTop w:val="0"/>
          <w:marBottom w:val="0"/>
          <w:divBdr>
            <w:top w:val="none" w:sz="0" w:space="0" w:color="auto"/>
            <w:left w:val="none" w:sz="0" w:space="0" w:color="auto"/>
            <w:bottom w:val="none" w:sz="0" w:space="0" w:color="auto"/>
            <w:right w:val="none" w:sz="0" w:space="0" w:color="auto"/>
          </w:divBdr>
        </w:div>
        <w:div w:id="136345141">
          <w:marLeft w:val="480"/>
          <w:marRight w:val="0"/>
          <w:marTop w:val="0"/>
          <w:marBottom w:val="0"/>
          <w:divBdr>
            <w:top w:val="none" w:sz="0" w:space="0" w:color="auto"/>
            <w:left w:val="none" w:sz="0" w:space="0" w:color="auto"/>
            <w:bottom w:val="none" w:sz="0" w:space="0" w:color="auto"/>
            <w:right w:val="none" w:sz="0" w:space="0" w:color="auto"/>
          </w:divBdr>
        </w:div>
        <w:div w:id="303437106">
          <w:marLeft w:val="480"/>
          <w:marRight w:val="0"/>
          <w:marTop w:val="0"/>
          <w:marBottom w:val="0"/>
          <w:divBdr>
            <w:top w:val="none" w:sz="0" w:space="0" w:color="auto"/>
            <w:left w:val="none" w:sz="0" w:space="0" w:color="auto"/>
            <w:bottom w:val="none" w:sz="0" w:space="0" w:color="auto"/>
            <w:right w:val="none" w:sz="0" w:space="0" w:color="auto"/>
          </w:divBdr>
        </w:div>
        <w:div w:id="345521009">
          <w:marLeft w:val="480"/>
          <w:marRight w:val="0"/>
          <w:marTop w:val="0"/>
          <w:marBottom w:val="0"/>
          <w:divBdr>
            <w:top w:val="none" w:sz="0" w:space="0" w:color="auto"/>
            <w:left w:val="none" w:sz="0" w:space="0" w:color="auto"/>
            <w:bottom w:val="none" w:sz="0" w:space="0" w:color="auto"/>
            <w:right w:val="none" w:sz="0" w:space="0" w:color="auto"/>
          </w:divBdr>
        </w:div>
        <w:div w:id="357897289">
          <w:marLeft w:val="480"/>
          <w:marRight w:val="0"/>
          <w:marTop w:val="0"/>
          <w:marBottom w:val="0"/>
          <w:divBdr>
            <w:top w:val="none" w:sz="0" w:space="0" w:color="auto"/>
            <w:left w:val="none" w:sz="0" w:space="0" w:color="auto"/>
            <w:bottom w:val="none" w:sz="0" w:space="0" w:color="auto"/>
            <w:right w:val="none" w:sz="0" w:space="0" w:color="auto"/>
          </w:divBdr>
        </w:div>
        <w:div w:id="422261075">
          <w:marLeft w:val="480"/>
          <w:marRight w:val="0"/>
          <w:marTop w:val="0"/>
          <w:marBottom w:val="0"/>
          <w:divBdr>
            <w:top w:val="none" w:sz="0" w:space="0" w:color="auto"/>
            <w:left w:val="none" w:sz="0" w:space="0" w:color="auto"/>
            <w:bottom w:val="none" w:sz="0" w:space="0" w:color="auto"/>
            <w:right w:val="none" w:sz="0" w:space="0" w:color="auto"/>
          </w:divBdr>
        </w:div>
        <w:div w:id="433521979">
          <w:marLeft w:val="480"/>
          <w:marRight w:val="0"/>
          <w:marTop w:val="0"/>
          <w:marBottom w:val="0"/>
          <w:divBdr>
            <w:top w:val="none" w:sz="0" w:space="0" w:color="auto"/>
            <w:left w:val="none" w:sz="0" w:space="0" w:color="auto"/>
            <w:bottom w:val="none" w:sz="0" w:space="0" w:color="auto"/>
            <w:right w:val="none" w:sz="0" w:space="0" w:color="auto"/>
          </w:divBdr>
        </w:div>
        <w:div w:id="437988324">
          <w:marLeft w:val="480"/>
          <w:marRight w:val="0"/>
          <w:marTop w:val="0"/>
          <w:marBottom w:val="0"/>
          <w:divBdr>
            <w:top w:val="none" w:sz="0" w:space="0" w:color="auto"/>
            <w:left w:val="none" w:sz="0" w:space="0" w:color="auto"/>
            <w:bottom w:val="none" w:sz="0" w:space="0" w:color="auto"/>
            <w:right w:val="none" w:sz="0" w:space="0" w:color="auto"/>
          </w:divBdr>
        </w:div>
        <w:div w:id="452864750">
          <w:marLeft w:val="480"/>
          <w:marRight w:val="0"/>
          <w:marTop w:val="0"/>
          <w:marBottom w:val="0"/>
          <w:divBdr>
            <w:top w:val="none" w:sz="0" w:space="0" w:color="auto"/>
            <w:left w:val="none" w:sz="0" w:space="0" w:color="auto"/>
            <w:bottom w:val="none" w:sz="0" w:space="0" w:color="auto"/>
            <w:right w:val="none" w:sz="0" w:space="0" w:color="auto"/>
          </w:divBdr>
        </w:div>
        <w:div w:id="465511187">
          <w:marLeft w:val="480"/>
          <w:marRight w:val="0"/>
          <w:marTop w:val="0"/>
          <w:marBottom w:val="0"/>
          <w:divBdr>
            <w:top w:val="none" w:sz="0" w:space="0" w:color="auto"/>
            <w:left w:val="none" w:sz="0" w:space="0" w:color="auto"/>
            <w:bottom w:val="none" w:sz="0" w:space="0" w:color="auto"/>
            <w:right w:val="none" w:sz="0" w:space="0" w:color="auto"/>
          </w:divBdr>
        </w:div>
        <w:div w:id="741869829">
          <w:marLeft w:val="480"/>
          <w:marRight w:val="0"/>
          <w:marTop w:val="0"/>
          <w:marBottom w:val="0"/>
          <w:divBdr>
            <w:top w:val="none" w:sz="0" w:space="0" w:color="auto"/>
            <w:left w:val="none" w:sz="0" w:space="0" w:color="auto"/>
            <w:bottom w:val="none" w:sz="0" w:space="0" w:color="auto"/>
            <w:right w:val="none" w:sz="0" w:space="0" w:color="auto"/>
          </w:divBdr>
        </w:div>
        <w:div w:id="751894810">
          <w:marLeft w:val="480"/>
          <w:marRight w:val="0"/>
          <w:marTop w:val="0"/>
          <w:marBottom w:val="0"/>
          <w:divBdr>
            <w:top w:val="none" w:sz="0" w:space="0" w:color="auto"/>
            <w:left w:val="none" w:sz="0" w:space="0" w:color="auto"/>
            <w:bottom w:val="none" w:sz="0" w:space="0" w:color="auto"/>
            <w:right w:val="none" w:sz="0" w:space="0" w:color="auto"/>
          </w:divBdr>
        </w:div>
        <w:div w:id="774791763">
          <w:marLeft w:val="480"/>
          <w:marRight w:val="0"/>
          <w:marTop w:val="0"/>
          <w:marBottom w:val="0"/>
          <w:divBdr>
            <w:top w:val="none" w:sz="0" w:space="0" w:color="auto"/>
            <w:left w:val="none" w:sz="0" w:space="0" w:color="auto"/>
            <w:bottom w:val="none" w:sz="0" w:space="0" w:color="auto"/>
            <w:right w:val="none" w:sz="0" w:space="0" w:color="auto"/>
          </w:divBdr>
        </w:div>
        <w:div w:id="799111247">
          <w:marLeft w:val="480"/>
          <w:marRight w:val="0"/>
          <w:marTop w:val="0"/>
          <w:marBottom w:val="0"/>
          <w:divBdr>
            <w:top w:val="none" w:sz="0" w:space="0" w:color="auto"/>
            <w:left w:val="none" w:sz="0" w:space="0" w:color="auto"/>
            <w:bottom w:val="none" w:sz="0" w:space="0" w:color="auto"/>
            <w:right w:val="none" w:sz="0" w:space="0" w:color="auto"/>
          </w:divBdr>
        </w:div>
        <w:div w:id="988293375">
          <w:marLeft w:val="480"/>
          <w:marRight w:val="0"/>
          <w:marTop w:val="0"/>
          <w:marBottom w:val="0"/>
          <w:divBdr>
            <w:top w:val="none" w:sz="0" w:space="0" w:color="auto"/>
            <w:left w:val="none" w:sz="0" w:space="0" w:color="auto"/>
            <w:bottom w:val="none" w:sz="0" w:space="0" w:color="auto"/>
            <w:right w:val="none" w:sz="0" w:space="0" w:color="auto"/>
          </w:divBdr>
        </w:div>
        <w:div w:id="1097408710">
          <w:marLeft w:val="480"/>
          <w:marRight w:val="0"/>
          <w:marTop w:val="0"/>
          <w:marBottom w:val="0"/>
          <w:divBdr>
            <w:top w:val="none" w:sz="0" w:space="0" w:color="auto"/>
            <w:left w:val="none" w:sz="0" w:space="0" w:color="auto"/>
            <w:bottom w:val="none" w:sz="0" w:space="0" w:color="auto"/>
            <w:right w:val="none" w:sz="0" w:space="0" w:color="auto"/>
          </w:divBdr>
        </w:div>
        <w:div w:id="1204099710">
          <w:marLeft w:val="480"/>
          <w:marRight w:val="0"/>
          <w:marTop w:val="0"/>
          <w:marBottom w:val="0"/>
          <w:divBdr>
            <w:top w:val="none" w:sz="0" w:space="0" w:color="auto"/>
            <w:left w:val="none" w:sz="0" w:space="0" w:color="auto"/>
            <w:bottom w:val="none" w:sz="0" w:space="0" w:color="auto"/>
            <w:right w:val="none" w:sz="0" w:space="0" w:color="auto"/>
          </w:divBdr>
        </w:div>
        <w:div w:id="1211915160">
          <w:marLeft w:val="480"/>
          <w:marRight w:val="0"/>
          <w:marTop w:val="0"/>
          <w:marBottom w:val="0"/>
          <w:divBdr>
            <w:top w:val="none" w:sz="0" w:space="0" w:color="auto"/>
            <w:left w:val="none" w:sz="0" w:space="0" w:color="auto"/>
            <w:bottom w:val="none" w:sz="0" w:space="0" w:color="auto"/>
            <w:right w:val="none" w:sz="0" w:space="0" w:color="auto"/>
          </w:divBdr>
        </w:div>
        <w:div w:id="1265384644">
          <w:marLeft w:val="480"/>
          <w:marRight w:val="0"/>
          <w:marTop w:val="0"/>
          <w:marBottom w:val="0"/>
          <w:divBdr>
            <w:top w:val="none" w:sz="0" w:space="0" w:color="auto"/>
            <w:left w:val="none" w:sz="0" w:space="0" w:color="auto"/>
            <w:bottom w:val="none" w:sz="0" w:space="0" w:color="auto"/>
            <w:right w:val="none" w:sz="0" w:space="0" w:color="auto"/>
          </w:divBdr>
        </w:div>
        <w:div w:id="1287928155">
          <w:marLeft w:val="480"/>
          <w:marRight w:val="0"/>
          <w:marTop w:val="0"/>
          <w:marBottom w:val="0"/>
          <w:divBdr>
            <w:top w:val="none" w:sz="0" w:space="0" w:color="auto"/>
            <w:left w:val="none" w:sz="0" w:space="0" w:color="auto"/>
            <w:bottom w:val="none" w:sz="0" w:space="0" w:color="auto"/>
            <w:right w:val="none" w:sz="0" w:space="0" w:color="auto"/>
          </w:divBdr>
        </w:div>
        <w:div w:id="1386953453">
          <w:marLeft w:val="480"/>
          <w:marRight w:val="0"/>
          <w:marTop w:val="0"/>
          <w:marBottom w:val="0"/>
          <w:divBdr>
            <w:top w:val="none" w:sz="0" w:space="0" w:color="auto"/>
            <w:left w:val="none" w:sz="0" w:space="0" w:color="auto"/>
            <w:bottom w:val="none" w:sz="0" w:space="0" w:color="auto"/>
            <w:right w:val="none" w:sz="0" w:space="0" w:color="auto"/>
          </w:divBdr>
        </w:div>
        <w:div w:id="1505508685">
          <w:marLeft w:val="480"/>
          <w:marRight w:val="0"/>
          <w:marTop w:val="0"/>
          <w:marBottom w:val="0"/>
          <w:divBdr>
            <w:top w:val="none" w:sz="0" w:space="0" w:color="auto"/>
            <w:left w:val="none" w:sz="0" w:space="0" w:color="auto"/>
            <w:bottom w:val="none" w:sz="0" w:space="0" w:color="auto"/>
            <w:right w:val="none" w:sz="0" w:space="0" w:color="auto"/>
          </w:divBdr>
        </w:div>
        <w:div w:id="1547524438">
          <w:marLeft w:val="480"/>
          <w:marRight w:val="0"/>
          <w:marTop w:val="0"/>
          <w:marBottom w:val="0"/>
          <w:divBdr>
            <w:top w:val="none" w:sz="0" w:space="0" w:color="auto"/>
            <w:left w:val="none" w:sz="0" w:space="0" w:color="auto"/>
            <w:bottom w:val="none" w:sz="0" w:space="0" w:color="auto"/>
            <w:right w:val="none" w:sz="0" w:space="0" w:color="auto"/>
          </w:divBdr>
        </w:div>
        <w:div w:id="1584678067">
          <w:marLeft w:val="480"/>
          <w:marRight w:val="0"/>
          <w:marTop w:val="0"/>
          <w:marBottom w:val="0"/>
          <w:divBdr>
            <w:top w:val="none" w:sz="0" w:space="0" w:color="auto"/>
            <w:left w:val="none" w:sz="0" w:space="0" w:color="auto"/>
            <w:bottom w:val="none" w:sz="0" w:space="0" w:color="auto"/>
            <w:right w:val="none" w:sz="0" w:space="0" w:color="auto"/>
          </w:divBdr>
        </w:div>
        <w:div w:id="1609704129">
          <w:marLeft w:val="480"/>
          <w:marRight w:val="0"/>
          <w:marTop w:val="0"/>
          <w:marBottom w:val="0"/>
          <w:divBdr>
            <w:top w:val="none" w:sz="0" w:space="0" w:color="auto"/>
            <w:left w:val="none" w:sz="0" w:space="0" w:color="auto"/>
            <w:bottom w:val="none" w:sz="0" w:space="0" w:color="auto"/>
            <w:right w:val="none" w:sz="0" w:space="0" w:color="auto"/>
          </w:divBdr>
        </w:div>
        <w:div w:id="1662083388">
          <w:marLeft w:val="480"/>
          <w:marRight w:val="0"/>
          <w:marTop w:val="0"/>
          <w:marBottom w:val="0"/>
          <w:divBdr>
            <w:top w:val="none" w:sz="0" w:space="0" w:color="auto"/>
            <w:left w:val="none" w:sz="0" w:space="0" w:color="auto"/>
            <w:bottom w:val="none" w:sz="0" w:space="0" w:color="auto"/>
            <w:right w:val="none" w:sz="0" w:space="0" w:color="auto"/>
          </w:divBdr>
        </w:div>
        <w:div w:id="1684279421">
          <w:marLeft w:val="480"/>
          <w:marRight w:val="0"/>
          <w:marTop w:val="0"/>
          <w:marBottom w:val="0"/>
          <w:divBdr>
            <w:top w:val="none" w:sz="0" w:space="0" w:color="auto"/>
            <w:left w:val="none" w:sz="0" w:space="0" w:color="auto"/>
            <w:bottom w:val="none" w:sz="0" w:space="0" w:color="auto"/>
            <w:right w:val="none" w:sz="0" w:space="0" w:color="auto"/>
          </w:divBdr>
        </w:div>
        <w:div w:id="2037659242">
          <w:marLeft w:val="480"/>
          <w:marRight w:val="0"/>
          <w:marTop w:val="0"/>
          <w:marBottom w:val="0"/>
          <w:divBdr>
            <w:top w:val="none" w:sz="0" w:space="0" w:color="auto"/>
            <w:left w:val="none" w:sz="0" w:space="0" w:color="auto"/>
            <w:bottom w:val="none" w:sz="0" w:space="0" w:color="auto"/>
            <w:right w:val="none" w:sz="0" w:space="0" w:color="auto"/>
          </w:divBdr>
        </w:div>
        <w:div w:id="2057467171">
          <w:marLeft w:val="480"/>
          <w:marRight w:val="0"/>
          <w:marTop w:val="0"/>
          <w:marBottom w:val="0"/>
          <w:divBdr>
            <w:top w:val="none" w:sz="0" w:space="0" w:color="auto"/>
            <w:left w:val="none" w:sz="0" w:space="0" w:color="auto"/>
            <w:bottom w:val="none" w:sz="0" w:space="0" w:color="auto"/>
            <w:right w:val="none" w:sz="0" w:space="0" w:color="auto"/>
          </w:divBdr>
        </w:div>
        <w:div w:id="2061905125">
          <w:marLeft w:val="480"/>
          <w:marRight w:val="0"/>
          <w:marTop w:val="0"/>
          <w:marBottom w:val="0"/>
          <w:divBdr>
            <w:top w:val="none" w:sz="0" w:space="0" w:color="auto"/>
            <w:left w:val="none" w:sz="0" w:space="0" w:color="auto"/>
            <w:bottom w:val="none" w:sz="0" w:space="0" w:color="auto"/>
            <w:right w:val="none" w:sz="0" w:space="0" w:color="auto"/>
          </w:divBdr>
        </w:div>
        <w:div w:id="2076003749">
          <w:marLeft w:val="480"/>
          <w:marRight w:val="0"/>
          <w:marTop w:val="0"/>
          <w:marBottom w:val="0"/>
          <w:divBdr>
            <w:top w:val="none" w:sz="0" w:space="0" w:color="auto"/>
            <w:left w:val="none" w:sz="0" w:space="0" w:color="auto"/>
            <w:bottom w:val="none" w:sz="0" w:space="0" w:color="auto"/>
            <w:right w:val="none" w:sz="0" w:space="0" w:color="auto"/>
          </w:divBdr>
        </w:div>
        <w:div w:id="2115392582">
          <w:marLeft w:val="480"/>
          <w:marRight w:val="0"/>
          <w:marTop w:val="0"/>
          <w:marBottom w:val="0"/>
          <w:divBdr>
            <w:top w:val="none" w:sz="0" w:space="0" w:color="auto"/>
            <w:left w:val="none" w:sz="0" w:space="0" w:color="auto"/>
            <w:bottom w:val="none" w:sz="0" w:space="0" w:color="auto"/>
            <w:right w:val="none" w:sz="0" w:space="0" w:color="auto"/>
          </w:divBdr>
        </w:div>
        <w:div w:id="2128312075">
          <w:marLeft w:val="480"/>
          <w:marRight w:val="0"/>
          <w:marTop w:val="0"/>
          <w:marBottom w:val="0"/>
          <w:divBdr>
            <w:top w:val="none" w:sz="0" w:space="0" w:color="auto"/>
            <w:left w:val="none" w:sz="0" w:space="0" w:color="auto"/>
            <w:bottom w:val="none" w:sz="0" w:space="0" w:color="auto"/>
            <w:right w:val="none" w:sz="0" w:space="0" w:color="auto"/>
          </w:divBdr>
        </w:div>
      </w:divsChild>
    </w:div>
    <w:div w:id="1791390528">
      <w:bodyDiv w:val="1"/>
      <w:marLeft w:val="0"/>
      <w:marRight w:val="0"/>
      <w:marTop w:val="0"/>
      <w:marBottom w:val="0"/>
      <w:divBdr>
        <w:top w:val="none" w:sz="0" w:space="0" w:color="auto"/>
        <w:left w:val="none" w:sz="0" w:space="0" w:color="auto"/>
        <w:bottom w:val="none" w:sz="0" w:space="0" w:color="auto"/>
        <w:right w:val="none" w:sz="0" w:space="0" w:color="auto"/>
      </w:divBdr>
    </w:div>
    <w:div w:id="1792746591">
      <w:bodyDiv w:val="1"/>
      <w:marLeft w:val="0"/>
      <w:marRight w:val="0"/>
      <w:marTop w:val="0"/>
      <w:marBottom w:val="0"/>
      <w:divBdr>
        <w:top w:val="none" w:sz="0" w:space="0" w:color="auto"/>
        <w:left w:val="none" w:sz="0" w:space="0" w:color="auto"/>
        <w:bottom w:val="none" w:sz="0" w:space="0" w:color="auto"/>
        <w:right w:val="none" w:sz="0" w:space="0" w:color="auto"/>
      </w:divBdr>
    </w:div>
    <w:div w:id="1793787784">
      <w:bodyDiv w:val="1"/>
      <w:marLeft w:val="0"/>
      <w:marRight w:val="0"/>
      <w:marTop w:val="0"/>
      <w:marBottom w:val="0"/>
      <w:divBdr>
        <w:top w:val="none" w:sz="0" w:space="0" w:color="auto"/>
        <w:left w:val="none" w:sz="0" w:space="0" w:color="auto"/>
        <w:bottom w:val="none" w:sz="0" w:space="0" w:color="auto"/>
        <w:right w:val="none" w:sz="0" w:space="0" w:color="auto"/>
      </w:divBdr>
    </w:div>
    <w:div w:id="1795639504">
      <w:bodyDiv w:val="1"/>
      <w:marLeft w:val="0"/>
      <w:marRight w:val="0"/>
      <w:marTop w:val="0"/>
      <w:marBottom w:val="0"/>
      <w:divBdr>
        <w:top w:val="none" w:sz="0" w:space="0" w:color="auto"/>
        <w:left w:val="none" w:sz="0" w:space="0" w:color="auto"/>
        <w:bottom w:val="none" w:sz="0" w:space="0" w:color="auto"/>
        <w:right w:val="none" w:sz="0" w:space="0" w:color="auto"/>
      </w:divBdr>
    </w:div>
    <w:div w:id="1796024722">
      <w:bodyDiv w:val="1"/>
      <w:marLeft w:val="0"/>
      <w:marRight w:val="0"/>
      <w:marTop w:val="0"/>
      <w:marBottom w:val="0"/>
      <w:divBdr>
        <w:top w:val="none" w:sz="0" w:space="0" w:color="auto"/>
        <w:left w:val="none" w:sz="0" w:space="0" w:color="auto"/>
        <w:bottom w:val="none" w:sz="0" w:space="0" w:color="auto"/>
        <w:right w:val="none" w:sz="0" w:space="0" w:color="auto"/>
      </w:divBdr>
    </w:div>
    <w:div w:id="1796175594">
      <w:bodyDiv w:val="1"/>
      <w:marLeft w:val="0"/>
      <w:marRight w:val="0"/>
      <w:marTop w:val="0"/>
      <w:marBottom w:val="0"/>
      <w:divBdr>
        <w:top w:val="none" w:sz="0" w:space="0" w:color="auto"/>
        <w:left w:val="none" w:sz="0" w:space="0" w:color="auto"/>
        <w:bottom w:val="none" w:sz="0" w:space="0" w:color="auto"/>
        <w:right w:val="none" w:sz="0" w:space="0" w:color="auto"/>
      </w:divBdr>
    </w:div>
    <w:div w:id="1797410872">
      <w:bodyDiv w:val="1"/>
      <w:marLeft w:val="0"/>
      <w:marRight w:val="0"/>
      <w:marTop w:val="0"/>
      <w:marBottom w:val="0"/>
      <w:divBdr>
        <w:top w:val="none" w:sz="0" w:space="0" w:color="auto"/>
        <w:left w:val="none" w:sz="0" w:space="0" w:color="auto"/>
        <w:bottom w:val="none" w:sz="0" w:space="0" w:color="auto"/>
        <w:right w:val="none" w:sz="0" w:space="0" w:color="auto"/>
      </w:divBdr>
    </w:div>
    <w:div w:id="1798525324">
      <w:bodyDiv w:val="1"/>
      <w:marLeft w:val="0"/>
      <w:marRight w:val="0"/>
      <w:marTop w:val="0"/>
      <w:marBottom w:val="0"/>
      <w:divBdr>
        <w:top w:val="none" w:sz="0" w:space="0" w:color="auto"/>
        <w:left w:val="none" w:sz="0" w:space="0" w:color="auto"/>
        <w:bottom w:val="none" w:sz="0" w:space="0" w:color="auto"/>
        <w:right w:val="none" w:sz="0" w:space="0" w:color="auto"/>
      </w:divBdr>
    </w:div>
    <w:div w:id="1798913914">
      <w:bodyDiv w:val="1"/>
      <w:marLeft w:val="0"/>
      <w:marRight w:val="0"/>
      <w:marTop w:val="0"/>
      <w:marBottom w:val="0"/>
      <w:divBdr>
        <w:top w:val="none" w:sz="0" w:space="0" w:color="auto"/>
        <w:left w:val="none" w:sz="0" w:space="0" w:color="auto"/>
        <w:bottom w:val="none" w:sz="0" w:space="0" w:color="auto"/>
        <w:right w:val="none" w:sz="0" w:space="0" w:color="auto"/>
      </w:divBdr>
      <w:divsChild>
        <w:div w:id="29112811">
          <w:marLeft w:val="480"/>
          <w:marRight w:val="0"/>
          <w:marTop w:val="0"/>
          <w:marBottom w:val="0"/>
          <w:divBdr>
            <w:top w:val="none" w:sz="0" w:space="0" w:color="auto"/>
            <w:left w:val="none" w:sz="0" w:space="0" w:color="auto"/>
            <w:bottom w:val="none" w:sz="0" w:space="0" w:color="auto"/>
            <w:right w:val="none" w:sz="0" w:space="0" w:color="auto"/>
          </w:divBdr>
        </w:div>
        <w:div w:id="131366731">
          <w:marLeft w:val="480"/>
          <w:marRight w:val="0"/>
          <w:marTop w:val="0"/>
          <w:marBottom w:val="0"/>
          <w:divBdr>
            <w:top w:val="none" w:sz="0" w:space="0" w:color="auto"/>
            <w:left w:val="none" w:sz="0" w:space="0" w:color="auto"/>
            <w:bottom w:val="none" w:sz="0" w:space="0" w:color="auto"/>
            <w:right w:val="none" w:sz="0" w:space="0" w:color="auto"/>
          </w:divBdr>
        </w:div>
        <w:div w:id="157621850">
          <w:marLeft w:val="480"/>
          <w:marRight w:val="0"/>
          <w:marTop w:val="0"/>
          <w:marBottom w:val="0"/>
          <w:divBdr>
            <w:top w:val="none" w:sz="0" w:space="0" w:color="auto"/>
            <w:left w:val="none" w:sz="0" w:space="0" w:color="auto"/>
            <w:bottom w:val="none" w:sz="0" w:space="0" w:color="auto"/>
            <w:right w:val="none" w:sz="0" w:space="0" w:color="auto"/>
          </w:divBdr>
        </w:div>
        <w:div w:id="210770630">
          <w:marLeft w:val="480"/>
          <w:marRight w:val="0"/>
          <w:marTop w:val="0"/>
          <w:marBottom w:val="0"/>
          <w:divBdr>
            <w:top w:val="none" w:sz="0" w:space="0" w:color="auto"/>
            <w:left w:val="none" w:sz="0" w:space="0" w:color="auto"/>
            <w:bottom w:val="none" w:sz="0" w:space="0" w:color="auto"/>
            <w:right w:val="none" w:sz="0" w:space="0" w:color="auto"/>
          </w:divBdr>
        </w:div>
        <w:div w:id="291324264">
          <w:marLeft w:val="480"/>
          <w:marRight w:val="0"/>
          <w:marTop w:val="0"/>
          <w:marBottom w:val="0"/>
          <w:divBdr>
            <w:top w:val="none" w:sz="0" w:space="0" w:color="auto"/>
            <w:left w:val="none" w:sz="0" w:space="0" w:color="auto"/>
            <w:bottom w:val="none" w:sz="0" w:space="0" w:color="auto"/>
            <w:right w:val="none" w:sz="0" w:space="0" w:color="auto"/>
          </w:divBdr>
        </w:div>
        <w:div w:id="392585283">
          <w:marLeft w:val="480"/>
          <w:marRight w:val="0"/>
          <w:marTop w:val="0"/>
          <w:marBottom w:val="0"/>
          <w:divBdr>
            <w:top w:val="none" w:sz="0" w:space="0" w:color="auto"/>
            <w:left w:val="none" w:sz="0" w:space="0" w:color="auto"/>
            <w:bottom w:val="none" w:sz="0" w:space="0" w:color="auto"/>
            <w:right w:val="none" w:sz="0" w:space="0" w:color="auto"/>
          </w:divBdr>
        </w:div>
        <w:div w:id="573010476">
          <w:marLeft w:val="480"/>
          <w:marRight w:val="0"/>
          <w:marTop w:val="0"/>
          <w:marBottom w:val="0"/>
          <w:divBdr>
            <w:top w:val="none" w:sz="0" w:space="0" w:color="auto"/>
            <w:left w:val="none" w:sz="0" w:space="0" w:color="auto"/>
            <w:bottom w:val="none" w:sz="0" w:space="0" w:color="auto"/>
            <w:right w:val="none" w:sz="0" w:space="0" w:color="auto"/>
          </w:divBdr>
        </w:div>
        <w:div w:id="594554682">
          <w:marLeft w:val="480"/>
          <w:marRight w:val="0"/>
          <w:marTop w:val="0"/>
          <w:marBottom w:val="0"/>
          <w:divBdr>
            <w:top w:val="none" w:sz="0" w:space="0" w:color="auto"/>
            <w:left w:val="none" w:sz="0" w:space="0" w:color="auto"/>
            <w:bottom w:val="none" w:sz="0" w:space="0" w:color="auto"/>
            <w:right w:val="none" w:sz="0" w:space="0" w:color="auto"/>
          </w:divBdr>
        </w:div>
        <w:div w:id="740520693">
          <w:marLeft w:val="480"/>
          <w:marRight w:val="0"/>
          <w:marTop w:val="0"/>
          <w:marBottom w:val="0"/>
          <w:divBdr>
            <w:top w:val="none" w:sz="0" w:space="0" w:color="auto"/>
            <w:left w:val="none" w:sz="0" w:space="0" w:color="auto"/>
            <w:bottom w:val="none" w:sz="0" w:space="0" w:color="auto"/>
            <w:right w:val="none" w:sz="0" w:space="0" w:color="auto"/>
          </w:divBdr>
        </w:div>
        <w:div w:id="802575773">
          <w:marLeft w:val="480"/>
          <w:marRight w:val="0"/>
          <w:marTop w:val="0"/>
          <w:marBottom w:val="0"/>
          <w:divBdr>
            <w:top w:val="none" w:sz="0" w:space="0" w:color="auto"/>
            <w:left w:val="none" w:sz="0" w:space="0" w:color="auto"/>
            <w:bottom w:val="none" w:sz="0" w:space="0" w:color="auto"/>
            <w:right w:val="none" w:sz="0" w:space="0" w:color="auto"/>
          </w:divBdr>
        </w:div>
        <w:div w:id="819075554">
          <w:marLeft w:val="480"/>
          <w:marRight w:val="0"/>
          <w:marTop w:val="0"/>
          <w:marBottom w:val="0"/>
          <w:divBdr>
            <w:top w:val="none" w:sz="0" w:space="0" w:color="auto"/>
            <w:left w:val="none" w:sz="0" w:space="0" w:color="auto"/>
            <w:bottom w:val="none" w:sz="0" w:space="0" w:color="auto"/>
            <w:right w:val="none" w:sz="0" w:space="0" w:color="auto"/>
          </w:divBdr>
        </w:div>
        <w:div w:id="881477178">
          <w:marLeft w:val="480"/>
          <w:marRight w:val="0"/>
          <w:marTop w:val="0"/>
          <w:marBottom w:val="0"/>
          <w:divBdr>
            <w:top w:val="none" w:sz="0" w:space="0" w:color="auto"/>
            <w:left w:val="none" w:sz="0" w:space="0" w:color="auto"/>
            <w:bottom w:val="none" w:sz="0" w:space="0" w:color="auto"/>
            <w:right w:val="none" w:sz="0" w:space="0" w:color="auto"/>
          </w:divBdr>
        </w:div>
        <w:div w:id="1009214570">
          <w:marLeft w:val="480"/>
          <w:marRight w:val="0"/>
          <w:marTop w:val="0"/>
          <w:marBottom w:val="0"/>
          <w:divBdr>
            <w:top w:val="none" w:sz="0" w:space="0" w:color="auto"/>
            <w:left w:val="none" w:sz="0" w:space="0" w:color="auto"/>
            <w:bottom w:val="none" w:sz="0" w:space="0" w:color="auto"/>
            <w:right w:val="none" w:sz="0" w:space="0" w:color="auto"/>
          </w:divBdr>
        </w:div>
        <w:div w:id="1174145031">
          <w:marLeft w:val="480"/>
          <w:marRight w:val="0"/>
          <w:marTop w:val="0"/>
          <w:marBottom w:val="0"/>
          <w:divBdr>
            <w:top w:val="none" w:sz="0" w:space="0" w:color="auto"/>
            <w:left w:val="none" w:sz="0" w:space="0" w:color="auto"/>
            <w:bottom w:val="none" w:sz="0" w:space="0" w:color="auto"/>
            <w:right w:val="none" w:sz="0" w:space="0" w:color="auto"/>
          </w:divBdr>
        </w:div>
        <w:div w:id="1178274851">
          <w:marLeft w:val="480"/>
          <w:marRight w:val="0"/>
          <w:marTop w:val="0"/>
          <w:marBottom w:val="0"/>
          <w:divBdr>
            <w:top w:val="none" w:sz="0" w:space="0" w:color="auto"/>
            <w:left w:val="none" w:sz="0" w:space="0" w:color="auto"/>
            <w:bottom w:val="none" w:sz="0" w:space="0" w:color="auto"/>
            <w:right w:val="none" w:sz="0" w:space="0" w:color="auto"/>
          </w:divBdr>
        </w:div>
        <w:div w:id="1192066737">
          <w:marLeft w:val="480"/>
          <w:marRight w:val="0"/>
          <w:marTop w:val="0"/>
          <w:marBottom w:val="0"/>
          <w:divBdr>
            <w:top w:val="none" w:sz="0" w:space="0" w:color="auto"/>
            <w:left w:val="none" w:sz="0" w:space="0" w:color="auto"/>
            <w:bottom w:val="none" w:sz="0" w:space="0" w:color="auto"/>
            <w:right w:val="none" w:sz="0" w:space="0" w:color="auto"/>
          </w:divBdr>
        </w:div>
        <w:div w:id="1240945585">
          <w:marLeft w:val="480"/>
          <w:marRight w:val="0"/>
          <w:marTop w:val="0"/>
          <w:marBottom w:val="0"/>
          <w:divBdr>
            <w:top w:val="none" w:sz="0" w:space="0" w:color="auto"/>
            <w:left w:val="none" w:sz="0" w:space="0" w:color="auto"/>
            <w:bottom w:val="none" w:sz="0" w:space="0" w:color="auto"/>
            <w:right w:val="none" w:sz="0" w:space="0" w:color="auto"/>
          </w:divBdr>
        </w:div>
        <w:div w:id="1261916149">
          <w:marLeft w:val="480"/>
          <w:marRight w:val="0"/>
          <w:marTop w:val="0"/>
          <w:marBottom w:val="0"/>
          <w:divBdr>
            <w:top w:val="none" w:sz="0" w:space="0" w:color="auto"/>
            <w:left w:val="none" w:sz="0" w:space="0" w:color="auto"/>
            <w:bottom w:val="none" w:sz="0" w:space="0" w:color="auto"/>
            <w:right w:val="none" w:sz="0" w:space="0" w:color="auto"/>
          </w:divBdr>
        </w:div>
        <w:div w:id="1510948236">
          <w:marLeft w:val="480"/>
          <w:marRight w:val="0"/>
          <w:marTop w:val="0"/>
          <w:marBottom w:val="0"/>
          <w:divBdr>
            <w:top w:val="none" w:sz="0" w:space="0" w:color="auto"/>
            <w:left w:val="none" w:sz="0" w:space="0" w:color="auto"/>
            <w:bottom w:val="none" w:sz="0" w:space="0" w:color="auto"/>
            <w:right w:val="none" w:sz="0" w:space="0" w:color="auto"/>
          </w:divBdr>
        </w:div>
        <w:div w:id="1604801921">
          <w:marLeft w:val="480"/>
          <w:marRight w:val="0"/>
          <w:marTop w:val="0"/>
          <w:marBottom w:val="0"/>
          <w:divBdr>
            <w:top w:val="none" w:sz="0" w:space="0" w:color="auto"/>
            <w:left w:val="none" w:sz="0" w:space="0" w:color="auto"/>
            <w:bottom w:val="none" w:sz="0" w:space="0" w:color="auto"/>
            <w:right w:val="none" w:sz="0" w:space="0" w:color="auto"/>
          </w:divBdr>
        </w:div>
        <w:div w:id="1618371023">
          <w:marLeft w:val="480"/>
          <w:marRight w:val="0"/>
          <w:marTop w:val="0"/>
          <w:marBottom w:val="0"/>
          <w:divBdr>
            <w:top w:val="none" w:sz="0" w:space="0" w:color="auto"/>
            <w:left w:val="none" w:sz="0" w:space="0" w:color="auto"/>
            <w:bottom w:val="none" w:sz="0" w:space="0" w:color="auto"/>
            <w:right w:val="none" w:sz="0" w:space="0" w:color="auto"/>
          </w:divBdr>
        </w:div>
        <w:div w:id="1673215069">
          <w:marLeft w:val="480"/>
          <w:marRight w:val="0"/>
          <w:marTop w:val="0"/>
          <w:marBottom w:val="0"/>
          <w:divBdr>
            <w:top w:val="none" w:sz="0" w:space="0" w:color="auto"/>
            <w:left w:val="none" w:sz="0" w:space="0" w:color="auto"/>
            <w:bottom w:val="none" w:sz="0" w:space="0" w:color="auto"/>
            <w:right w:val="none" w:sz="0" w:space="0" w:color="auto"/>
          </w:divBdr>
        </w:div>
        <w:div w:id="1698432949">
          <w:marLeft w:val="480"/>
          <w:marRight w:val="0"/>
          <w:marTop w:val="0"/>
          <w:marBottom w:val="0"/>
          <w:divBdr>
            <w:top w:val="none" w:sz="0" w:space="0" w:color="auto"/>
            <w:left w:val="none" w:sz="0" w:space="0" w:color="auto"/>
            <w:bottom w:val="none" w:sz="0" w:space="0" w:color="auto"/>
            <w:right w:val="none" w:sz="0" w:space="0" w:color="auto"/>
          </w:divBdr>
        </w:div>
        <w:div w:id="1816413932">
          <w:marLeft w:val="480"/>
          <w:marRight w:val="0"/>
          <w:marTop w:val="0"/>
          <w:marBottom w:val="0"/>
          <w:divBdr>
            <w:top w:val="none" w:sz="0" w:space="0" w:color="auto"/>
            <w:left w:val="none" w:sz="0" w:space="0" w:color="auto"/>
            <w:bottom w:val="none" w:sz="0" w:space="0" w:color="auto"/>
            <w:right w:val="none" w:sz="0" w:space="0" w:color="auto"/>
          </w:divBdr>
        </w:div>
        <w:div w:id="1858427656">
          <w:marLeft w:val="480"/>
          <w:marRight w:val="0"/>
          <w:marTop w:val="0"/>
          <w:marBottom w:val="0"/>
          <w:divBdr>
            <w:top w:val="none" w:sz="0" w:space="0" w:color="auto"/>
            <w:left w:val="none" w:sz="0" w:space="0" w:color="auto"/>
            <w:bottom w:val="none" w:sz="0" w:space="0" w:color="auto"/>
            <w:right w:val="none" w:sz="0" w:space="0" w:color="auto"/>
          </w:divBdr>
        </w:div>
        <w:div w:id="1926844105">
          <w:marLeft w:val="480"/>
          <w:marRight w:val="0"/>
          <w:marTop w:val="0"/>
          <w:marBottom w:val="0"/>
          <w:divBdr>
            <w:top w:val="none" w:sz="0" w:space="0" w:color="auto"/>
            <w:left w:val="none" w:sz="0" w:space="0" w:color="auto"/>
            <w:bottom w:val="none" w:sz="0" w:space="0" w:color="auto"/>
            <w:right w:val="none" w:sz="0" w:space="0" w:color="auto"/>
          </w:divBdr>
        </w:div>
        <w:div w:id="1985545238">
          <w:marLeft w:val="480"/>
          <w:marRight w:val="0"/>
          <w:marTop w:val="0"/>
          <w:marBottom w:val="0"/>
          <w:divBdr>
            <w:top w:val="none" w:sz="0" w:space="0" w:color="auto"/>
            <w:left w:val="none" w:sz="0" w:space="0" w:color="auto"/>
            <w:bottom w:val="none" w:sz="0" w:space="0" w:color="auto"/>
            <w:right w:val="none" w:sz="0" w:space="0" w:color="auto"/>
          </w:divBdr>
        </w:div>
        <w:div w:id="2098211988">
          <w:marLeft w:val="480"/>
          <w:marRight w:val="0"/>
          <w:marTop w:val="0"/>
          <w:marBottom w:val="0"/>
          <w:divBdr>
            <w:top w:val="none" w:sz="0" w:space="0" w:color="auto"/>
            <w:left w:val="none" w:sz="0" w:space="0" w:color="auto"/>
            <w:bottom w:val="none" w:sz="0" w:space="0" w:color="auto"/>
            <w:right w:val="none" w:sz="0" w:space="0" w:color="auto"/>
          </w:divBdr>
        </w:div>
        <w:div w:id="2102602637">
          <w:marLeft w:val="480"/>
          <w:marRight w:val="0"/>
          <w:marTop w:val="0"/>
          <w:marBottom w:val="0"/>
          <w:divBdr>
            <w:top w:val="none" w:sz="0" w:space="0" w:color="auto"/>
            <w:left w:val="none" w:sz="0" w:space="0" w:color="auto"/>
            <w:bottom w:val="none" w:sz="0" w:space="0" w:color="auto"/>
            <w:right w:val="none" w:sz="0" w:space="0" w:color="auto"/>
          </w:divBdr>
        </w:div>
        <w:div w:id="2103604870">
          <w:marLeft w:val="480"/>
          <w:marRight w:val="0"/>
          <w:marTop w:val="0"/>
          <w:marBottom w:val="0"/>
          <w:divBdr>
            <w:top w:val="none" w:sz="0" w:space="0" w:color="auto"/>
            <w:left w:val="none" w:sz="0" w:space="0" w:color="auto"/>
            <w:bottom w:val="none" w:sz="0" w:space="0" w:color="auto"/>
            <w:right w:val="none" w:sz="0" w:space="0" w:color="auto"/>
          </w:divBdr>
        </w:div>
      </w:divsChild>
    </w:div>
    <w:div w:id="1799950025">
      <w:bodyDiv w:val="1"/>
      <w:marLeft w:val="0"/>
      <w:marRight w:val="0"/>
      <w:marTop w:val="0"/>
      <w:marBottom w:val="0"/>
      <w:divBdr>
        <w:top w:val="none" w:sz="0" w:space="0" w:color="auto"/>
        <w:left w:val="none" w:sz="0" w:space="0" w:color="auto"/>
        <w:bottom w:val="none" w:sz="0" w:space="0" w:color="auto"/>
        <w:right w:val="none" w:sz="0" w:space="0" w:color="auto"/>
      </w:divBdr>
    </w:div>
    <w:div w:id="1800221271">
      <w:bodyDiv w:val="1"/>
      <w:marLeft w:val="0"/>
      <w:marRight w:val="0"/>
      <w:marTop w:val="0"/>
      <w:marBottom w:val="0"/>
      <w:divBdr>
        <w:top w:val="none" w:sz="0" w:space="0" w:color="auto"/>
        <w:left w:val="none" w:sz="0" w:space="0" w:color="auto"/>
        <w:bottom w:val="none" w:sz="0" w:space="0" w:color="auto"/>
        <w:right w:val="none" w:sz="0" w:space="0" w:color="auto"/>
      </w:divBdr>
    </w:div>
    <w:div w:id="1800413956">
      <w:bodyDiv w:val="1"/>
      <w:marLeft w:val="0"/>
      <w:marRight w:val="0"/>
      <w:marTop w:val="0"/>
      <w:marBottom w:val="0"/>
      <w:divBdr>
        <w:top w:val="none" w:sz="0" w:space="0" w:color="auto"/>
        <w:left w:val="none" w:sz="0" w:space="0" w:color="auto"/>
        <w:bottom w:val="none" w:sz="0" w:space="0" w:color="auto"/>
        <w:right w:val="none" w:sz="0" w:space="0" w:color="auto"/>
      </w:divBdr>
    </w:div>
    <w:div w:id="1800800082">
      <w:bodyDiv w:val="1"/>
      <w:marLeft w:val="0"/>
      <w:marRight w:val="0"/>
      <w:marTop w:val="0"/>
      <w:marBottom w:val="0"/>
      <w:divBdr>
        <w:top w:val="none" w:sz="0" w:space="0" w:color="auto"/>
        <w:left w:val="none" w:sz="0" w:space="0" w:color="auto"/>
        <w:bottom w:val="none" w:sz="0" w:space="0" w:color="auto"/>
        <w:right w:val="none" w:sz="0" w:space="0" w:color="auto"/>
      </w:divBdr>
    </w:div>
    <w:div w:id="1800996085">
      <w:bodyDiv w:val="1"/>
      <w:marLeft w:val="0"/>
      <w:marRight w:val="0"/>
      <w:marTop w:val="0"/>
      <w:marBottom w:val="0"/>
      <w:divBdr>
        <w:top w:val="none" w:sz="0" w:space="0" w:color="auto"/>
        <w:left w:val="none" w:sz="0" w:space="0" w:color="auto"/>
        <w:bottom w:val="none" w:sz="0" w:space="0" w:color="auto"/>
        <w:right w:val="none" w:sz="0" w:space="0" w:color="auto"/>
      </w:divBdr>
      <w:divsChild>
        <w:div w:id="108354482">
          <w:marLeft w:val="480"/>
          <w:marRight w:val="0"/>
          <w:marTop w:val="0"/>
          <w:marBottom w:val="0"/>
          <w:divBdr>
            <w:top w:val="none" w:sz="0" w:space="0" w:color="auto"/>
            <w:left w:val="none" w:sz="0" w:space="0" w:color="auto"/>
            <w:bottom w:val="none" w:sz="0" w:space="0" w:color="auto"/>
            <w:right w:val="none" w:sz="0" w:space="0" w:color="auto"/>
          </w:divBdr>
        </w:div>
        <w:div w:id="116265897">
          <w:marLeft w:val="480"/>
          <w:marRight w:val="0"/>
          <w:marTop w:val="0"/>
          <w:marBottom w:val="0"/>
          <w:divBdr>
            <w:top w:val="none" w:sz="0" w:space="0" w:color="auto"/>
            <w:left w:val="none" w:sz="0" w:space="0" w:color="auto"/>
            <w:bottom w:val="none" w:sz="0" w:space="0" w:color="auto"/>
            <w:right w:val="none" w:sz="0" w:space="0" w:color="auto"/>
          </w:divBdr>
        </w:div>
        <w:div w:id="310794601">
          <w:marLeft w:val="480"/>
          <w:marRight w:val="0"/>
          <w:marTop w:val="0"/>
          <w:marBottom w:val="0"/>
          <w:divBdr>
            <w:top w:val="none" w:sz="0" w:space="0" w:color="auto"/>
            <w:left w:val="none" w:sz="0" w:space="0" w:color="auto"/>
            <w:bottom w:val="none" w:sz="0" w:space="0" w:color="auto"/>
            <w:right w:val="none" w:sz="0" w:space="0" w:color="auto"/>
          </w:divBdr>
        </w:div>
        <w:div w:id="322392534">
          <w:marLeft w:val="480"/>
          <w:marRight w:val="0"/>
          <w:marTop w:val="0"/>
          <w:marBottom w:val="0"/>
          <w:divBdr>
            <w:top w:val="none" w:sz="0" w:space="0" w:color="auto"/>
            <w:left w:val="none" w:sz="0" w:space="0" w:color="auto"/>
            <w:bottom w:val="none" w:sz="0" w:space="0" w:color="auto"/>
            <w:right w:val="none" w:sz="0" w:space="0" w:color="auto"/>
          </w:divBdr>
        </w:div>
        <w:div w:id="338654190">
          <w:marLeft w:val="480"/>
          <w:marRight w:val="0"/>
          <w:marTop w:val="0"/>
          <w:marBottom w:val="0"/>
          <w:divBdr>
            <w:top w:val="none" w:sz="0" w:space="0" w:color="auto"/>
            <w:left w:val="none" w:sz="0" w:space="0" w:color="auto"/>
            <w:bottom w:val="none" w:sz="0" w:space="0" w:color="auto"/>
            <w:right w:val="none" w:sz="0" w:space="0" w:color="auto"/>
          </w:divBdr>
        </w:div>
        <w:div w:id="389157080">
          <w:marLeft w:val="480"/>
          <w:marRight w:val="0"/>
          <w:marTop w:val="0"/>
          <w:marBottom w:val="0"/>
          <w:divBdr>
            <w:top w:val="none" w:sz="0" w:space="0" w:color="auto"/>
            <w:left w:val="none" w:sz="0" w:space="0" w:color="auto"/>
            <w:bottom w:val="none" w:sz="0" w:space="0" w:color="auto"/>
            <w:right w:val="none" w:sz="0" w:space="0" w:color="auto"/>
          </w:divBdr>
        </w:div>
        <w:div w:id="393623139">
          <w:marLeft w:val="480"/>
          <w:marRight w:val="0"/>
          <w:marTop w:val="0"/>
          <w:marBottom w:val="0"/>
          <w:divBdr>
            <w:top w:val="none" w:sz="0" w:space="0" w:color="auto"/>
            <w:left w:val="none" w:sz="0" w:space="0" w:color="auto"/>
            <w:bottom w:val="none" w:sz="0" w:space="0" w:color="auto"/>
            <w:right w:val="none" w:sz="0" w:space="0" w:color="auto"/>
          </w:divBdr>
        </w:div>
        <w:div w:id="457603903">
          <w:marLeft w:val="480"/>
          <w:marRight w:val="0"/>
          <w:marTop w:val="0"/>
          <w:marBottom w:val="0"/>
          <w:divBdr>
            <w:top w:val="none" w:sz="0" w:space="0" w:color="auto"/>
            <w:left w:val="none" w:sz="0" w:space="0" w:color="auto"/>
            <w:bottom w:val="none" w:sz="0" w:space="0" w:color="auto"/>
            <w:right w:val="none" w:sz="0" w:space="0" w:color="auto"/>
          </w:divBdr>
        </w:div>
        <w:div w:id="481238018">
          <w:marLeft w:val="480"/>
          <w:marRight w:val="0"/>
          <w:marTop w:val="0"/>
          <w:marBottom w:val="0"/>
          <w:divBdr>
            <w:top w:val="none" w:sz="0" w:space="0" w:color="auto"/>
            <w:left w:val="none" w:sz="0" w:space="0" w:color="auto"/>
            <w:bottom w:val="none" w:sz="0" w:space="0" w:color="auto"/>
            <w:right w:val="none" w:sz="0" w:space="0" w:color="auto"/>
          </w:divBdr>
        </w:div>
        <w:div w:id="518857335">
          <w:marLeft w:val="480"/>
          <w:marRight w:val="0"/>
          <w:marTop w:val="0"/>
          <w:marBottom w:val="0"/>
          <w:divBdr>
            <w:top w:val="none" w:sz="0" w:space="0" w:color="auto"/>
            <w:left w:val="none" w:sz="0" w:space="0" w:color="auto"/>
            <w:bottom w:val="none" w:sz="0" w:space="0" w:color="auto"/>
            <w:right w:val="none" w:sz="0" w:space="0" w:color="auto"/>
          </w:divBdr>
        </w:div>
        <w:div w:id="601300722">
          <w:marLeft w:val="480"/>
          <w:marRight w:val="0"/>
          <w:marTop w:val="0"/>
          <w:marBottom w:val="0"/>
          <w:divBdr>
            <w:top w:val="none" w:sz="0" w:space="0" w:color="auto"/>
            <w:left w:val="none" w:sz="0" w:space="0" w:color="auto"/>
            <w:bottom w:val="none" w:sz="0" w:space="0" w:color="auto"/>
            <w:right w:val="none" w:sz="0" w:space="0" w:color="auto"/>
          </w:divBdr>
        </w:div>
        <w:div w:id="620963097">
          <w:marLeft w:val="480"/>
          <w:marRight w:val="0"/>
          <w:marTop w:val="0"/>
          <w:marBottom w:val="0"/>
          <w:divBdr>
            <w:top w:val="none" w:sz="0" w:space="0" w:color="auto"/>
            <w:left w:val="none" w:sz="0" w:space="0" w:color="auto"/>
            <w:bottom w:val="none" w:sz="0" w:space="0" w:color="auto"/>
            <w:right w:val="none" w:sz="0" w:space="0" w:color="auto"/>
          </w:divBdr>
        </w:div>
        <w:div w:id="671568861">
          <w:marLeft w:val="480"/>
          <w:marRight w:val="0"/>
          <w:marTop w:val="0"/>
          <w:marBottom w:val="0"/>
          <w:divBdr>
            <w:top w:val="none" w:sz="0" w:space="0" w:color="auto"/>
            <w:left w:val="none" w:sz="0" w:space="0" w:color="auto"/>
            <w:bottom w:val="none" w:sz="0" w:space="0" w:color="auto"/>
            <w:right w:val="none" w:sz="0" w:space="0" w:color="auto"/>
          </w:divBdr>
        </w:div>
        <w:div w:id="674039909">
          <w:marLeft w:val="480"/>
          <w:marRight w:val="0"/>
          <w:marTop w:val="0"/>
          <w:marBottom w:val="0"/>
          <w:divBdr>
            <w:top w:val="none" w:sz="0" w:space="0" w:color="auto"/>
            <w:left w:val="none" w:sz="0" w:space="0" w:color="auto"/>
            <w:bottom w:val="none" w:sz="0" w:space="0" w:color="auto"/>
            <w:right w:val="none" w:sz="0" w:space="0" w:color="auto"/>
          </w:divBdr>
        </w:div>
        <w:div w:id="807286018">
          <w:marLeft w:val="480"/>
          <w:marRight w:val="0"/>
          <w:marTop w:val="0"/>
          <w:marBottom w:val="0"/>
          <w:divBdr>
            <w:top w:val="none" w:sz="0" w:space="0" w:color="auto"/>
            <w:left w:val="none" w:sz="0" w:space="0" w:color="auto"/>
            <w:bottom w:val="none" w:sz="0" w:space="0" w:color="auto"/>
            <w:right w:val="none" w:sz="0" w:space="0" w:color="auto"/>
          </w:divBdr>
        </w:div>
        <w:div w:id="851182588">
          <w:marLeft w:val="480"/>
          <w:marRight w:val="0"/>
          <w:marTop w:val="0"/>
          <w:marBottom w:val="0"/>
          <w:divBdr>
            <w:top w:val="none" w:sz="0" w:space="0" w:color="auto"/>
            <w:left w:val="none" w:sz="0" w:space="0" w:color="auto"/>
            <w:bottom w:val="none" w:sz="0" w:space="0" w:color="auto"/>
            <w:right w:val="none" w:sz="0" w:space="0" w:color="auto"/>
          </w:divBdr>
        </w:div>
        <w:div w:id="917641553">
          <w:marLeft w:val="480"/>
          <w:marRight w:val="0"/>
          <w:marTop w:val="0"/>
          <w:marBottom w:val="0"/>
          <w:divBdr>
            <w:top w:val="none" w:sz="0" w:space="0" w:color="auto"/>
            <w:left w:val="none" w:sz="0" w:space="0" w:color="auto"/>
            <w:bottom w:val="none" w:sz="0" w:space="0" w:color="auto"/>
            <w:right w:val="none" w:sz="0" w:space="0" w:color="auto"/>
          </w:divBdr>
        </w:div>
        <w:div w:id="952398839">
          <w:marLeft w:val="480"/>
          <w:marRight w:val="0"/>
          <w:marTop w:val="0"/>
          <w:marBottom w:val="0"/>
          <w:divBdr>
            <w:top w:val="none" w:sz="0" w:space="0" w:color="auto"/>
            <w:left w:val="none" w:sz="0" w:space="0" w:color="auto"/>
            <w:bottom w:val="none" w:sz="0" w:space="0" w:color="auto"/>
            <w:right w:val="none" w:sz="0" w:space="0" w:color="auto"/>
          </w:divBdr>
        </w:div>
        <w:div w:id="999849354">
          <w:marLeft w:val="480"/>
          <w:marRight w:val="0"/>
          <w:marTop w:val="0"/>
          <w:marBottom w:val="0"/>
          <w:divBdr>
            <w:top w:val="none" w:sz="0" w:space="0" w:color="auto"/>
            <w:left w:val="none" w:sz="0" w:space="0" w:color="auto"/>
            <w:bottom w:val="none" w:sz="0" w:space="0" w:color="auto"/>
            <w:right w:val="none" w:sz="0" w:space="0" w:color="auto"/>
          </w:divBdr>
        </w:div>
        <w:div w:id="1048840896">
          <w:marLeft w:val="480"/>
          <w:marRight w:val="0"/>
          <w:marTop w:val="0"/>
          <w:marBottom w:val="0"/>
          <w:divBdr>
            <w:top w:val="none" w:sz="0" w:space="0" w:color="auto"/>
            <w:left w:val="none" w:sz="0" w:space="0" w:color="auto"/>
            <w:bottom w:val="none" w:sz="0" w:space="0" w:color="auto"/>
            <w:right w:val="none" w:sz="0" w:space="0" w:color="auto"/>
          </w:divBdr>
        </w:div>
        <w:div w:id="1130129801">
          <w:marLeft w:val="480"/>
          <w:marRight w:val="0"/>
          <w:marTop w:val="0"/>
          <w:marBottom w:val="0"/>
          <w:divBdr>
            <w:top w:val="none" w:sz="0" w:space="0" w:color="auto"/>
            <w:left w:val="none" w:sz="0" w:space="0" w:color="auto"/>
            <w:bottom w:val="none" w:sz="0" w:space="0" w:color="auto"/>
            <w:right w:val="none" w:sz="0" w:space="0" w:color="auto"/>
          </w:divBdr>
        </w:div>
        <w:div w:id="1146432631">
          <w:marLeft w:val="480"/>
          <w:marRight w:val="0"/>
          <w:marTop w:val="0"/>
          <w:marBottom w:val="0"/>
          <w:divBdr>
            <w:top w:val="none" w:sz="0" w:space="0" w:color="auto"/>
            <w:left w:val="none" w:sz="0" w:space="0" w:color="auto"/>
            <w:bottom w:val="none" w:sz="0" w:space="0" w:color="auto"/>
            <w:right w:val="none" w:sz="0" w:space="0" w:color="auto"/>
          </w:divBdr>
        </w:div>
        <w:div w:id="1308901431">
          <w:marLeft w:val="480"/>
          <w:marRight w:val="0"/>
          <w:marTop w:val="0"/>
          <w:marBottom w:val="0"/>
          <w:divBdr>
            <w:top w:val="none" w:sz="0" w:space="0" w:color="auto"/>
            <w:left w:val="none" w:sz="0" w:space="0" w:color="auto"/>
            <w:bottom w:val="none" w:sz="0" w:space="0" w:color="auto"/>
            <w:right w:val="none" w:sz="0" w:space="0" w:color="auto"/>
          </w:divBdr>
        </w:div>
        <w:div w:id="1342246425">
          <w:marLeft w:val="480"/>
          <w:marRight w:val="0"/>
          <w:marTop w:val="0"/>
          <w:marBottom w:val="0"/>
          <w:divBdr>
            <w:top w:val="none" w:sz="0" w:space="0" w:color="auto"/>
            <w:left w:val="none" w:sz="0" w:space="0" w:color="auto"/>
            <w:bottom w:val="none" w:sz="0" w:space="0" w:color="auto"/>
            <w:right w:val="none" w:sz="0" w:space="0" w:color="auto"/>
          </w:divBdr>
        </w:div>
        <w:div w:id="1374230714">
          <w:marLeft w:val="480"/>
          <w:marRight w:val="0"/>
          <w:marTop w:val="0"/>
          <w:marBottom w:val="0"/>
          <w:divBdr>
            <w:top w:val="none" w:sz="0" w:space="0" w:color="auto"/>
            <w:left w:val="none" w:sz="0" w:space="0" w:color="auto"/>
            <w:bottom w:val="none" w:sz="0" w:space="0" w:color="auto"/>
            <w:right w:val="none" w:sz="0" w:space="0" w:color="auto"/>
          </w:divBdr>
        </w:div>
        <w:div w:id="1466118128">
          <w:marLeft w:val="480"/>
          <w:marRight w:val="0"/>
          <w:marTop w:val="0"/>
          <w:marBottom w:val="0"/>
          <w:divBdr>
            <w:top w:val="none" w:sz="0" w:space="0" w:color="auto"/>
            <w:left w:val="none" w:sz="0" w:space="0" w:color="auto"/>
            <w:bottom w:val="none" w:sz="0" w:space="0" w:color="auto"/>
            <w:right w:val="none" w:sz="0" w:space="0" w:color="auto"/>
          </w:divBdr>
        </w:div>
        <w:div w:id="1517117272">
          <w:marLeft w:val="480"/>
          <w:marRight w:val="0"/>
          <w:marTop w:val="0"/>
          <w:marBottom w:val="0"/>
          <w:divBdr>
            <w:top w:val="none" w:sz="0" w:space="0" w:color="auto"/>
            <w:left w:val="none" w:sz="0" w:space="0" w:color="auto"/>
            <w:bottom w:val="none" w:sz="0" w:space="0" w:color="auto"/>
            <w:right w:val="none" w:sz="0" w:space="0" w:color="auto"/>
          </w:divBdr>
        </w:div>
        <w:div w:id="1553350967">
          <w:marLeft w:val="480"/>
          <w:marRight w:val="0"/>
          <w:marTop w:val="0"/>
          <w:marBottom w:val="0"/>
          <w:divBdr>
            <w:top w:val="none" w:sz="0" w:space="0" w:color="auto"/>
            <w:left w:val="none" w:sz="0" w:space="0" w:color="auto"/>
            <w:bottom w:val="none" w:sz="0" w:space="0" w:color="auto"/>
            <w:right w:val="none" w:sz="0" w:space="0" w:color="auto"/>
          </w:divBdr>
        </w:div>
        <w:div w:id="1653098085">
          <w:marLeft w:val="480"/>
          <w:marRight w:val="0"/>
          <w:marTop w:val="0"/>
          <w:marBottom w:val="0"/>
          <w:divBdr>
            <w:top w:val="none" w:sz="0" w:space="0" w:color="auto"/>
            <w:left w:val="none" w:sz="0" w:space="0" w:color="auto"/>
            <w:bottom w:val="none" w:sz="0" w:space="0" w:color="auto"/>
            <w:right w:val="none" w:sz="0" w:space="0" w:color="auto"/>
          </w:divBdr>
        </w:div>
        <w:div w:id="1680160178">
          <w:marLeft w:val="480"/>
          <w:marRight w:val="0"/>
          <w:marTop w:val="0"/>
          <w:marBottom w:val="0"/>
          <w:divBdr>
            <w:top w:val="none" w:sz="0" w:space="0" w:color="auto"/>
            <w:left w:val="none" w:sz="0" w:space="0" w:color="auto"/>
            <w:bottom w:val="none" w:sz="0" w:space="0" w:color="auto"/>
            <w:right w:val="none" w:sz="0" w:space="0" w:color="auto"/>
          </w:divBdr>
        </w:div>
        <w:div w:id="1715889842">
          <w:marLeft w:val="480"/>
          <w:marRight w:val="0"/>
          <w:marTop w:val="0"/>
          <w:marBottom w:val="0"/>
          <w:divBdr>
            <w:top w:val="none" w:sz="0" w:space="0" w:color="auto"/>
            <w:left w:val="none" w:sz="0" w:space="0" w:color="auto"/>
            <w:bottom w:val="none" w:sz="0" w:space="0" w:color="auto"/>
            <w:right w:val="none" w:sz="0" w:space="0" w:color="auto"/>
          </w:divBdr>
        </w:div>
        <w:div w:id="1798136608">
          <w:marLeft w:val="480"/>
          <w:marRight w:val="0"/>
          <w:marTop w:val="0"/>
          <w:marBottom w:val="0"/>
          <w:divBdr>
            <w:top w:val="none" w:sz="0" w:space="0" w:color="auto"/>
            <w:left w:val="none" w:sz="0" w:space="0" w:color="auto"/>
            <w:bottom w:val="none" w:sz="0" w:space="0" w:color="auto"/>
            <w:right w:val="none" w:sz="0" w:space="0" w:color="auto"/>
          </w:divBdr>
        </w:div>
        <w:div w:id="1843205388">
          <w:marLeft w:val="480"/>
          <w:marRight w:val="0"/>
          <w:marTop w:val="0"/>
          <w:marBottom w:val="0"/>
          <w:divBdr>
            <w:top w:val="none" w:sz="0" w:space="0" w:color="auto"/>
            <w:left w:val="none" w:sz="0" w:space="0" w:color="auto"/>
            <w:bottom w:val="none" w:sz="0" w:space="0" w:color="auto"/>
            <w:right w:val="none" w:sz="0" w:space="0" w:color="auto"/>
          </w:divBdr>
        </w:div>
        <w:div w:id="1884708490">
          <w:marLeft w:val="480"/>
          <w:marRight w:val="0"/>
          <w:marTop w:val="0"/>
          <w:marBottom w:val="0"/>
          <w:divBdr>
            <w:top w:val="none" w:sz="0" w:space="0" w:color="auto"/>
            <w:left w:val="none" w:sz="0" w:space="0" w:color="auto"/>
            <w:bottom w:val="none" w:sz="0" w:space="0" w:color="auto"/>
            <w:right w:val="none" w:sz="0" w:space="0" w:color="auto"/>
          </w:divBdr>
        </w:div>
        <w:div w:id="1954288264">
          <w:marLeft w:val="480"/>
          <w:marRight w:val="0"/>
          <w:marTop w:val="0"/>
          <w:marBottom w:val="0"/>
          <w:divBdr>
            <w:top w:val="none" w:sz="0" w:space="0" w:color="auto"/>
            <w:left w:val="none" w:sz="0" w:space="0" w:color="auto"/>
            <w:bottom w:val="none" w:sz="0" w:space="0" w:color="auto"/>
            <w:right w:val="none" w:sz="0" w:space="0" w:color="auto"/>
          </w:divBdr>
        </w:div>
        <w:div w:id="2001470157">
          <w:marLeft w:val="480"/>
          <w:marRight w:val="0"/>
          <w:marTop w:val="0"/>
          <w:marBottom w:val="0"/>
          <w:divBdr>
            <w:top w:val="none" w:sz="0" w:space="0" w:color="auto"/>
            <w:left w:val="none" w:sz="0" w:space="0" w:color="auto"/>
            <w:bottom w:val="none" w:sz="0" w:space="0" w:color="auto"/>
            <w:right w:val="none" w:sz="0" w:space="0" w:color="auto"/>
          </w:divBdr>
        </w:div>
        <w:div w:id="2135319773">
          <w:marLeft w:val="480"/>
          <w:marRight w:val="0"/>
          <w:marTop w:val="0"/>
          <w:marBottom w:val="0"/>
          <w:divBdr>
            <w:top w:val="none" w:sz="0" w:space="0" w:color="auto"/>
            <w:left w:val="none" w:sz="0" w:space="0" w:color="auto"/>
            <w:bottom w:val="none" w:sz="0" w:space="0" w:color="auto"/>
            <w:right w:val="none" w:sz="0" w:space="0" w:color="auto"/>
          </w:divBdr>
        </w:div>
      </w:divsChild>
    </w:div>
    <w:div w:id="1802190151">
      <w:bodyDiv w:val="1"/>
      <w:marLeft w:val="0"/>
      <w:marRight w:val="0"/>
      <w:marTop w:val="0"/>
      <w:marBottom w:val="0"/>
      <w:divBdr>
        <w:top w:val="none" w:sz="0" w:space="0" w:color="auto"/>
        <w:left w:val="none" w:sz="0" w:space="0" w:color="auto"/>
        <w:bottom w:val="none" w:sz="0" w:space="0" w:color="auto"/>
        <w:right w:val="none" w:sz="0" w:space="0" w:color="auto"/>
      </w:divBdr>
      <w:divsChild>
        <w:div w:id="92750561">
          <w:marLeft w:val="480"/>
          <w:marRight w:val="0"/>
          <w:marTop w:val="0"/>
          <w:marBottom w:val="0"/>
          <w:divBdr>
            <w:top w:val="none" w:sz="0" w:space="0" w:color="auto"/>
            <w:left w:val="none" w:sz="0" w:space="0" w:color="auto"/>
            <w:bottom w:val="none" w:sz="0" w:space="0" w:color="auto"/>
            <w:right w:val="none" w:sz="0" w:space="0" w:color="auto"/>
          </w:divBdr>
        </w:div>
        <w:div w:id="135077444">
          <w:marLeft w:val="480"/>
          <w:marRight w:val="0"/>
          <w:marTop w:val="0"/>
          <w:marBottom w:val="0"/>
          <w:divBdr>
            <w:top w:val="none" w:sz="0" w:space="0" w:color="auto"/>
            <w:left w:val="none" w:sz="0" w:space="0" w:color="auto"/>
            <w:bottom w:val="none" w:sz="0" w:space="0" w:color="auto"/>
            <w:right w:val="none" w:sz="0" w:space="0" w:color="auto"/>
          </w:divBdr>
        </w:div>
        <w:div w:id="177428886">
          <w:marLeft w:val="480"/>
          <w:marRight w:val="0"/>
          <w:marTop w:val="0"/>
          <w:marBottom w:val="0"/>
          <w:divBdr>
            <w:top w:val="none" w:sz="0" w:space="0" w:color="auto"/>
            <w:left w:val="none" w:sz="0" w:space="0" w:color="auto"/>
            <w:bottom w:val="none" w:sz="0" w:space="0" w:color="auto"/>
            <w:right w:val="none" w:sz="0" w:space="0" w:color="auto"/>
          </w:divBdr>
        </w:div>
        <w:div w:id="220408769">
          <w:marLeft w:val="480"/>
          <w:marRight w:val="0"/>
          <w:marTop w:val="0"/>
          <w:marBottom w:val="0"/>
          <w:divBdr>
            <w:top w:val="none" w:sz="0" w:space="0" w:color="auto"/>
            <w:left w:val="none" w:sz="0" w:space="0" w:color="auto"/>
            <w:bottom w:val="none" w:sz="0" w:space="0" w:color="auto"/>
            <w:right w:val="none" w:sz="0" w:space="0" w:color="auto"/>
          </w:divBdr>
        </w:div>
        <w:div w:id="254292007">
          <w:marLeft w:val="480"/>
          <w:marRight w:val="0"/>
          <w:marTop w:val="0"/>
          <w:marBottom w:val="0"/>
          <w:divBdr>
            <w:top w:val="none" w:sz="0" w:space="0" w:color="auto"/>
            <w:left w:val="none" w:sz="0" w:space="0" w:color="auto"/>
            <w:bottom w:val="none" w:sz="0" w:space="0" w:color="auto"/>
            <w:right w:val="none" w:sz="0" w:space="0" w:color="auto"/>
          </w:divBdr>
        </w:div>
        <w:div w:id="311759362">
          <w:marLeft w:val="480"/>
          <w:marRight w:val="0"/>
          <w:marTop w:val="0"/>
          <w:marBottom w:val="0"/>
          <w:divBdr>
            <w:top w:val="none" w:sz="0" w:space="0" w:color="auto"/>
            <w:left w:val="none" w:sz="0" w:space="0" w:color="auto"/>
            <w:bottom w:val="none" w:sz="0" w:space="0" w:color="auto"/>
            <w:right w:val="none" w:sz="0" w:space="0" w:color="auto"/>
          </w:divBdr>
        </w:div>
        <w:div w:id="334696218">
          <w:marLeft w:val="480"/>
          <w:marRight w:val="0"/>
          <w:marTop w:val="0"/>
          <w:marBottom w:val="0"/>
          <w:divBdr>
            <w:top w:val="none" w:sz="0" w:space="0" w:color="auto"/>
            <w:left w:val="none" w:sz="0" w:space="0" w:color="auto"/>
            <w:bottom w:val="none" w:sz="0" w:space="0" w:color="auto"/>
            <w:right w:val="none" w:sz="0" w:space="0" w:color="auto"/>
          </w:divBdr>
        </w:div>
        <w:div w:id="344862321">
          <w:marLeft w:val="480"/>
          <w:marRight w:val="0"/>
          <w:marTop w:val="0"/>
          <w:marBottom w:val="0"/>
          <w:divBdr>
            <w:top w:val="none" w:sz="0" w:space="0" w:color="auto"/>
            <w:left w:val="none" w:sz="0" w:space="0" w:color="auto"/>
            <w:bottom w:val="none" w:sz="0" w:space="0" w:color="auto"/>
            <w:right w:val="none" w:sz="0" w:space="0" w:color="auto"/>
          </w:divBdr>
        </w:div>
        <w:div w:id="560018529">
          <w:marLeft w:val="480"/>
          <w:marRight w:val="0"/>
          <w:marTop w:val="0"/>
          <w:marBottom w:val="0"/>
          <w:divBdr>
            <w:top w:val="none" w:sz="0" w:space="0" w:color="auto"/>
            <w:left w:val="none" w:sz="0" w:space="0" w:color="auto"/>
            <w:bottom w:val="none" w:sz="0" w:space="0" w:color="auto"/>
            <w:right w:val="none" w:sz="0" w:space="0" w:color="auto"/>
          </w:divBdr>
        </w:div>
        <w:div w:id="794443367">
          <w:marLeft w:val="480"/>
          <w:marRight w:val="0"/>
          <w:marTop w:val="0"/>
          <w:marBottom w:val="0"/>
          <w:divBdr>
            <w:top w:val="none" w:sz="0" w:space="0" w:color="auto"/>
            <w:left w:val="none" w:sz="0" w:space="0" w:color="auto"/>
            <w:bottom w:val="none" w:sz="0" w:space="0" w:color="auto"/>
            <w:right w:val="none" w:sz="0" w:space="0" w:color="auto"/>
          </w:divBdr>
        </w:div>
        <w:div w:id="827791741">
          <w:marLeft w:val="480"/>
          <w:marRight w:val="0"/>
          <w:marTop w:val="0"/>
          <w:marBottom w:val="0"/>
          <w:divBdr>
            <w:top w:val="none" w:sz="0" w:space="0" w:color="auto"/>
            <w:left w:val="none" w:sz="0" w:space="0" w:color="auto"/>
            <w:bottom w:val="none" w:sz="0" w:space="0" w:color="auto"/>
            <w:right w:val="none" w:sz="0" w:space="0" w:color="auto"/>
          </w:divBdr>
        </w:div>
        <w:div w:id="937981601">
          <w:marLeft w:val="480"/>
          <w:marRight w:val="0"/>
          <w:marTop w:val="0"/>
          <w:marBottom w:val="0"/>
          <w:divBdr>
            <w:top w:val="none" w:sz="0" w:space="0" w:color="auto"/>
            <w:left w:val="none" w:sz="0" w:space="0" w:color="auto"/>
            <w:bottom w:val="none" w:sz="0" w:space="0" w:color="auto"/>
            <w:right w:val="none" w:sz="0" w:space="0" w:color="auto"/>
          </w:divBdr>
        </w:div>
        <w:div w:id="958493021">
          <w:marLeft w:val="480"/>
          <w:marRight w:val="0"/>
          <w:marTop w:val="0"/>
          <w:marBottom w:val="0"/>
          <w:divBdr>
            <w:top w:val="none" w:sz="0" w:space="0" w:color="auto"/>
            <w:left w:val="none" w:sz="0" w:space="0" w:color="auto"/>
            <w:bottom w:val="none" w:sz="0" w:space="0" w:color="auto"/>
            <w:right w:val="none" w:sz="0" w:space="0" w:color="auto"/>
          </w:divBdr>
        </w:div>
        <w:div w:id="1019115149">
          <w:marLeft w:val="480"/>
          <w:marRight w:val="0"/>
          <w:marTop w:val="0"/>
          <w:marBottom w:val="0"/>
          <w:divBdr>
            <w:top w:val="none" w:sz="0" w:space="0" w:color="auto"/>
            <w:left w:val="none" w:sz="0" w:space="0" w:color="auto"/>
            <w:bottom w:val="none" w:sz="0" w:space="0" w:color="auto"/>
            <w:right w:val="none" w:sz="0" w:space="0" w:color="auto"/>
          </w:divBdr>
        </w:div>
        <w:div w:id="1024283219">
          <w:marLeft w:val="480"/>
          <w:marRight w:val="0"/>
          <w:marTop w:val="0"/>
          <w:marBottom w:val="0"/>
          <w:divBdr>
            <w:top w:val="none" w:sz="0" w:space="0" w:color="auto"/>
            <w:left w:val="none" w:sz="0" w:space="0" w:color="auto"/>
            <w:bottom w:val="none" w:sz="0" w:space="0" w:color="auto"/>
            <w:right w:val="none" w:sz="0" w:space="0" w:color="auto"/>
          </w:divBdr>
        </w:div>
        <w:div w:id="1062951162">
          <w:marLeft w:val="480"/>
          <w:marRight w:val="0"/>
          <w:marTop w:val="0"/>
          <w:marBottom w:val="0"/>
          <w:divBdr>
            <w:top w:val="none" w:sz="0" w:space="0" w:color="auto"/>
            <w:left w:val="none" w:sz="0" w:space="0" w:color="auto"/>
            <w:bottom w:val="none" w:sz="0" w:space="0" w:color="auto"/>
            <w:right w:val="none" w:sz="0" w:space="0" w:color="auto"/>
          </w:divBdr>
        </w:div>
        <w:div w:id="1066956574">
          <w:marLeft w:val="480"/>
          <w:marRight w:val="0"/>
          <w:marTop w:val="0"/>
          <w:marBottom w:val="0"/>
          <w:divBdr>
            <w:top w:val="none" w:sz="0" w:space="0" w:color="auto"/>
            <w:left w:val="none" w:sz="0" w:space="0" w:color="auto"/>
            <w:bottom w:val="none" w:sz="0" w:space="0" w:color="auto"/>
            <w:right w:val="none" w:sz="0" w:space="0" w:color="auto"/>
          </w:divBdr>
        </w:div>
        <w:div w:id="1123421743">
          <w:marLeft w:val="480"/>
          <w:marRight w:val="0"/>
          <w:marTop w:val="0"/>
          <w:marBottom w:val="0"/>
          <w:divBdr>
            <w:top w:val="none" w:sz="0" w:space="0" w:color="auto"/>
            <w:left w:val="none" w:sz="0" w:space="0" w:color="auto"/>
            <w:bottom w:val="none" w:sz="0" w:space="0" w:color="auto"/>
            <w:right w:val="none" w:sz="0" w:space="0" w:color="auto"/>
          </w:divBdr>
        </w:div>
        <w:div w:id="1126660435">
          <w:marLeft w:val="480"/>
          <w:marRight w:val="0"/>
          <w:marTop w:val="0"/>
          <w:marBottom w:val="0"/>
          <w:divBdr>
            <w:top w:val="none" w:sz="0" w:space="0" w:color="auto"/>
            <w:left w:val="none" w:sz="0" w:space="0" w:color="auto"/>
            <w:bottom w:val="none" w:sz="0" w:space="0" w:color="auto"/>
            <w:right w:val="none" w:sz="0" w:space="0" w:color="auto"/>
          </w:divBdr>
        </w:div>
        <w:div w:id="1159466403">
          <w:marLeft w:val="480"/>
          <w:marRight w:val="0"/>
          <w:marTop w:val="0"/>
          <w:marBottom w:val="0"/>
          <w:divBdr>
            <w:top w:val="none" w:sz="0" w:space="0" w:color="auto"/>
            <w:left w:val="none" w:sz="0" w:space="0" w:color="auto"/>
            <w:bottom w:val="none" w:sz="0" w:space="0" w:color="auto"/>
            <w:right w:val="none" w:sz="0" w:space="0" w:color="auto"/>
          </w:divBdr>
        </w:div>
        <w:div w:id="1204055088">
          <w:marLeft w:val="480"/>
          <w:marRight w:val="0"/>
          <w:marTop w:val="0"/>
          <w:marBottom w:val="0"/>
          <w:divBdr>
            <w:top w:val="none" w:sz="0" w:space="0" w:color="auto"/>
            <w:left w:val="none" w:sz="0" w:space="0" w:color="auto"/>
            <w:bottom w:val="none" w:sz="0" w:space="0" w:color="auto"/>
            <w:right w:val="none" w:sz="0" w:space="0" w:color="auto"/>
          </w:divBdr>
        </w:div>
        <w:div w:id="1241790309">
          <w:marLeft w:val="480"/>
          <w:marRight w:val="0"/>
          <w:marTop w:val="0"/>
          <w:marBottom w:val="0"/>
          <w:divBdr>
            <w:top w:val="none" w:sz="0" w:space="0" w:color="auto"/>
            <w:left w:val="none" w:sz="0" w:space="0" w:color="auto"/>
            <w:bottom w:val="none" w:sz="0" w:space="0" w:color="auto"/>
            <w:right w:val="none" w:sz="0" w:space="0" w:color="auto"/>
          </w:divBdr>
        </w:div>
        <w:div w:id="1242983832">
          <w:marLeft w:val="480"/>
          <w:marRight w:val="0"/>
          <w:marTop w:val="0"/>
          <w:marBottom w:val="0"/>
          <w:divBdr>
            <w:top w:val="none" w:sz="0" w:space="0" w:color="auto"/>
            <w:left w:val="none" w:sz="0" w:space="0" w:color="auto"/>
            <w:bottom w:val="none" w:sz="0" w:space="0" w:color="auto"/>
            <w:right w:val="none" w:sz="0" w:space="0" w:color="auto"/>
          </w:divBdr>
        </w:div>
        <w:div w:id="1280409378">
          <w:marLeft w:val="480"/>
          <w:marRight w:val="0"/>
          <w:marTop w:val="0"/>
          <w:marBottom w:val="0"/>
          <w:divBdr>
            <w:top w:val="none" w:sz="0" w:space="0" w:color="auto"/>
            <w:left w:val="none" w:sz="0" w:space="0" w:color="auto"/>
            <w:bottom w:val="none" w:sz="0" w:space="0" w:color="auto"/>
            <w:right w:val="none" w:sz="0" w:space="0" w:color="auto"/>
          </w:divBdr>
        </w:div>
        <w:div w:id="1396465401">
          <w:marLeft w:val="480"/>
          <w:marRight w:val="0"/>
          <w:marTop w:val="0"/>
          <w:marBottom w:val="0"/>
          <w:divBdr>
            <w:top w:val="none" w:sz="0" w:space="0" w:color="auto"/>
            <w:left w:val="none" w:sz="0" w:space="0" w:color="auto"/>
            <w:bottom w:val="none" w:sz="0" w:space="0" w:color="auto"/>
            <w:right w:val="none" w:sz="0" w:space="0" w:color="auto"/>
          </w:divBdr>
        </w:div>
        <w:div w:id="1457289927">
          <w:marLeft w:val="480"/>
          <w:marRight w:val="0"/>
          <w:marTop w:val="0"/>
          <w:marBottom w:val="0"/>
          <w:divBdr>
            <w:top w:val="none" w:sz="0" w:space="0" w:color="auto"/>
            <w:left w:val="none" w:sz="0" w:space="0" w:color="auto"/>
            <w:bottom w:val="none" w:sz="0" w:space="0" w:color="auto"/>
            <w:right w:val="none" w:sz="0" w:space="0" w:color="auto"/>
          </w:divBdr>
        </w:div>
        <w:div w:id="1457675408">
          <w:marLeft w:val="480"/>
          <w:marRight w:val="0"/>
          <w:marTop w:val="0"/>
          <w:marBottom w:val="0"/>
          <w:divBdr>
            <w:top w:val="none" w:sz="0" w:space="0" w:color="auto"/>
            <w:left w:val="none" w:sz="0" w:space="0" w:color="auto"/>
            <w:bottom w:val="none" w:sz="0" w:space="0" w:color="auto"/>
            <w:right w:val="none" w:sz="0" w:space="0" w:color="auto"/>
          </w:divBdr>
        </w:div>
        <w:div w:id="1498225689">
          <w:marLeft w:val="480"/>
          <w:marRight w:val="0"/>
          <w:marTop w:val="0"/>
          <w:marBottom w:val="0"/>
          <w:divBdr>
            <w:top w:val="none" w:sz="0" w:space="0" w:color="auto"/>
            <w:left w:val="none" w:sz="0" w:space="0" w:color="auto"/>
            <w:bottom w:val="none" w:sz="0" w:space="0" w:color="auto"/>
            <w:right w:val="none" w:sz="0" w:space="0" w:color="auto"/>
          </w:divBdr>
        </w:div>
        <w:div w:id="1519928986">
          <w:marLeft w:val="480"/>
          <w:marRight w:val="0"/>
          <w:marTop w:val="0"/>
          <w:marBottom w:val="0"/>
          <w:divBdr>
            <w:top w:val="none" w:sz="0" w:space="0" w:color="auto"/>
            <w:left w:val="none" w:sz="0" w:space="0" w:color="auto"/>
            <w:bottom w:val="none" w:sz="0" w:space="0" w:color="auto"/>
            <w:right w:val="none" w:sz="0" w:space="0" w:color="auto"/>
          </w:divBdr>
        </w:div>
        <w:div w:id="1617523153">
          <w:marLeft w:val="480"/>
          <w:marRight w:val="0"/>
          <w:marTop w:val="0"/>
          <w:marBottom w:val="0"/>
          <w:divBdr>
            <w:top w:val="none" w:sz="0" w:space="0" w:color="auto"/>
            <w:left w:val="none" w:sz="0" w:space="0" w:color="auto"/>
            <w:bottom w:val="none" w:sz="0" w:space="0" w:color="auto"/>
            <w:right w:val="none" w:sz="0" w:space="0" w:color="auto"/>
          </w:divBdr>
        </w:div>
        <w:div w:id="1634407637">
          <w:marLeft w:val="480"/>
          <w:marRight w:val="0"/>
          <w:marTop w:val="0"/>
          <w:marBottom w:val="0"/>
          <w:divBdr>
            <w:top w:val="none" w:sz="0" w:space="0" w:color="auto"/>
            <w:left w:val="none" w:sz="0" w:space="0" w:color="auto"/>
            <w:bottom w:val="none" w:sz="0" w:space="0" w:color="auto"/>
            <w:right w:val="none" w:sz="0" w:space="0" w:color="auto"/>
          </w:divBdr>
        </w:div>
        <w:div w:id="1683242219">
          <w:marLeft w:val="480"/>
          <w:marRight w:val="0"/>
          <w:marTop w:val="0"/>
          <w:marBottom w:val="0"/>
          <w:divBdr>
            <w:top w:val="none" w:sz="0" w:space="0" w:color="auto"/>
            <w:left w:val="none" w:sz="0" w:space="0" w:color="auto"/>
            <w:bottom w:val="none" w:sz="0" w:space="0" w:color="auto"/>
            <w:right w:val="none" w:sz="0" w:space="0" w:color="auto"/>
          </w:divBdr>
        </w:div>
        <w:div w:id="1725251090">
          <w:marLeft w:val="480"/>
          <w:marRight w:val="0"/>
          <w:marTop w:val="0"/>
          <w:marBottom w:val="0"/>
          <w:divBdr>
            <w:top w:val="none" w:sz="0" w:space="0" w:color="auto"/>
            <w:left w:val="none" w:sz="0" w:space="0" w:color="auto"/>
            <w:bottom w:val="none" w:sz="0" w:space="0" w:color="auto"/>
            <w:right w:val="none" w:sz="0" w:space="0" w:color="auto"/>
          </w:divBdr>
        </w:div>
        <w:div w:id="1804344606">
          <w:marLeft w:val="480"/>
          <w:marRight w:val="0"/>
          <w:marTop w:val="0"/>
          <w:marBottom w:val="0"/>
          <w:divBdr>
            <w:top w:val="none" w:sz="0" w:space="0" w:color="auto"/>
            <w:left w:val="none" w:sz="0" w:space="0" w:color="auto"/>
            <w:bottom w:val="none" w:sz="0" w:space="0" w:color="auto"/>
            <w:right w:val="none" w:sz="0" w:space="0" w:color="auto"/>
          </w:divBdr>
        </w:div>
        <w:div w:id="2080669203">
          <w:marLeft w:val="480"/>
          <w:marRight w:val="0"/>
          <w:marTop w:val="0"/>
          <w:marBottom w:val="0"/>
          <w:divBdr>
            <w:top w:val="none" w:sz="0" w:space="0" w:color="auto"/>
            <w:left w:val="none" w:sz="0" w:space="0" w:color="auto"/>
            <w:bottom w:val="none" w:sz="0" w:space="0" w:color="auto"/>
            <w:right w:val="none" w:sz="0" w:space="0" w:color="auto"/>
          </w:divBdr>
        </w:div>
        <w:div w:id="2130276936">
          <w:marLeft w:val="480"/>
          <w:marRight w:val="0"/>
          <w:marTop w:val="0"/>
          <w:marBottom w:val="0"/>
          <w:divBdr>
            <w:top w:val="none" w:sz="0" w:space="0" w:color="auto"/>
            <w:left w:val="none" w:sz="0" w:space="0" w:color="auto"/>
            <w:bottom w:val="none" w:sz="0" w:space="0" w:color="auto"/>
            <w:right w:val="none" w:sz="0" w:space="0" w:color="auto"/>
          </w:divBdr>
        </w:div>
        <w:div w:id="2132241279">
          <w:marLeft w:val="480"/>
          <w:marRight w:val="0"/>
          <w:marTop w:val="0"/>
          <w:marBottom w:val="0"/>
          <w:divBdr>
            <w:top w:val="none" w:sz="0" w:space="0" w:color="auto"/>
            <w:left w:val="none" w:sz="0" w:space="0" w:color="auto"/>
            <w:bottom w:val="none" w:sz="0" w:space="0" w:color="auto"/>
            <w:right w:val="none" w:sz="0" w:space="0" w:color="auto"/>
          </w:divBdr>
        </w:div>
      </w:divsChild>
    </w:div>
    <w:div w:id="1802378076">
      <w:bodyDiv w:val="1"/>
      <w:marLeft w:val="0"/>
      <w:marRight w:val="0"/>
      <w:marTop w:val="0"/>
      <w:marBottom w:val="0"/>
      <w:divBdr>
        <w:top w:val="none" w:sz="0" w:space="0" w:color="auto"/>
        <w:left w:val="none" w:sz="0" w:space="0" w:color="auto"/>
        <w:bottom w:val="none" w:sz="0" w:space="0" w:color="auto"/>
        <w:right w:val="none" w:sz="0" w:space="0" w:color="auto"/>
      </w:divBdr>
    </w:div>
    <w:div w:id="1802646019">
      <w:bodyDiv w:val="1"/>
      <w:marLeft w:val="0"/>
      <w:marRight w:val="0"/>
      <w:marTop w:val="0"/>
      <w:marBottom w:val="0"/>
      <w:divBdr>
        <w:top w:val="none" w:sz="0" w:space="0" w:color="auto"/>
        <w:left w:val="none" w:sz="0" w:space="0" w:color="auto"/>
        <w:bottom w:val="none" w:sz="0" w:space="0" w:color="auto"/>
        <w:right w:val="none" w:sz="0" w:space="0" w:color="auto"/>
      </w:divBdr>
      <w:divsChild>
        <w:div w:id="73357998">
          <w:marLeft w:val="480"/>
          <w:marRight w:val="0"/>
          <w:marTop w:val="0"/>
          <w:marBottom w:val="0"/>
          <w:divBdr>
            <w:top w:val="none" w:sz="0" w:space="0" w:color="auto"/>
            <w:left w:val="none" w:sz="0" w:space="0" w:color="auto"/>
            <w:bottom w:val="none" w:sz="0" w:space="0" w:color="auto"/>
            <w:right w:val="none" w:sz="0" w:space="0" w:color="auto"/>
          </w:divBdr>
        </w:div>
        <w:div w:id="121117918">
          <w:marLeft w:val="480"/>
          <w:marRight w:val="0"/>
          <w:marTop w:val="0"/>
          <w:marBottom w:val="0"/>
          <w:divBdr>
            <w:top w:val="none" w:sz="0" w:space="0" w:color="auto"/>
            <w:left w:val="none" w:sz="0" w:space="0" w:color="auto"/>
            <w:bottom w:val="none" w:sz="0" w:space="0" w:color="auto"/>
            <w:right w:val="none" w:sz="0" w:space="0" w:color="auto"/>
          </w:divBdr>
        </w:div>
        <w:div w:id="193740132">
          <w:marLeft w:val="480"/>
          <w:marRight w:val="0"/>
          <w:marTop w:val="0"/>
          <w:marBottom w:val="0"/>
          <w:divBdr>
            <w:top w:val="none" w:sz="0" w:space="0" w:color="auto"/>
            <w:left w:val="none" w:sz="0" w:space="0" w:color="auto"/>
            <w:bottom w:val="none" w:sz="0" w:space="0" w:color="auto"/>
            <w:right w:val="none" w:sz="0" w:space="0" w:color="auto"/>
          </w:divBdr>
        </w:div>
        <w:div w:id="228466381">
          <w:marLeft w:val="480"/>
          <w:marRight w:val="0"/>
          <w:marTop w:val="0"/>
          <w:marBottom w:val="0"/>
          <w:divBdr>
            <w:top w:val="none" w:sz="0" w:space="0" w:color="auto"/>
            <w:left w:val="none" w:sz="0" w:space="0" w:color="auto"/>
            <w:bottom w:val="none" w:sz="0" w:space="0" w:color="auto"/>
            <w:right w:val="none" w:sz="0" w:space="0" w:color="auto"/>
          </w:divBdr>
        </w:div>
        <w:div w:id="449474802">
          <w:marLeft w:val="480"/>
          <w:marRight w:val="0"/>
          <w:marTop w:val="0"/>
          <w:marBottom w:val="0"/>
          <w:divBdr>
            <w:top w:val="none" w:sz="0" w:space="0" w:color="auto"/>
            <w:left w:val="none" w:sz="0" w:space="0" w:color="auto"/>
            <w:bottom w:val="none" w:sz="0" w:space="0" w:color="auto"/>
            <w:right w:val="none" w:sz="0" w:space="0" w:color="auto"/>
          </w:divBdr>
        </w:div>
        <w:div w:id="574165039">
          <w:marLeft w:val="480"/>
          <w:marRight w:val="0"/>
          <w:marTop w:val="0"/>
          <w:marBottom w:val="0"/>
          <w:divBdr>
            <w:top w:val="none" w:sz="0" w:space="0" w:color="auto"/>
            <w:left w:val="none" w:sz="0" w:space="0" w:color="auto"/>
            <w:bottom w:val="none" w:sz="0" w:space="0" w:color="auto"/>
            <w:right w:val="none" w:sz="0" w:space="0" w:color="auto"/>
          </w:divBdr>
        </w:div>
        <w:div w:id="726682280">
          <w:marLeft w:val="480"/>
          <w:marRight w:val="0"/>
          <w:marTop w:val="0"/>
          <w:marBottom w:val="0"/>
          <w:divBdr>
            <w:top w:val="none" w:sz="0" w:space="0" w:color="auto"/>
            <w:left w:val="none" w:sz="0" w:space="0" w:color="auto"/>
            <w:bottom w:val="none" w:sz="0" w:space="0" w:color="auto"/>
            <w:right w:val="none" w:sz="0" w:space="0" w:color="auto"/>
          </w:divBdr>
        </w:div>
        <w:div w:id="740982169">
          <w:marLeft w:val="480"/>
          <w:marRight w:val="0"/>
          <w:marTop w:val="0"/>
          <w:marBottom w:val="0"/>
          <w:divBdr>
            <w:top w:val="none" w:sz="0" w:space="0" w:color="auto"/>
            <w:left w:val="none" w:sz="0" w:space="0" w:color="auto"/>
            <w:bottom w:val="none" w:sz="0" w:space="0" w:color="auto"/>
            <w:right w:val="none" w:sz="0" w:space="0" w:color="auto"/>
          </w:divBdr>
        </w:div>
        <w:div w:id="817184932">
          <w:marLeft w:val="480"/>
          <w:marRight w:val="0"/>
          <w:marTop w:val="0"/>
          <w:marBottom w:val="0"/>
          <w:divBdr>
            <w:top w:val="none" w:sz="0" w:space="0" w:color="auto"/>
            <w:left w:val="none" w:sz="0" w:space="0" w:color="auto"/>
            <w:bottom w:val="none" w:sz="0" w:space="0" w:color="auto"/>
            <w:right w:val="none" w:sz="0" w:space="0" w:color="auto"/>
          </w:divBdr>
        </w:div>
        <w:div w:id="920137619">
          <w:marLeft w:val="480"/>
          <w:marRight w:val="0"/>
          <w:marTop w:val="0"/>
          <w:marBottom w:val="0"/>
          <w:divBdr>
            <w:top w:val="none" w:sz="0" w:space="0" w:color="auto"/>
            <w:left w:val="none" w:sz="0" w:space="0" w:color="auto"/>
            <w:bottom w:val="none" w:sz="0" w:space="0" w:color="auto"/>
            <w:right w:val="none" w:sz="0" w:space="0" w:color="auto"/>
          </w:divBdr>
        </w:div>
        <w:div w:id="983005451">
          <w:marLeft w:val="480"/>
          <w:marRight w:val="0"/>
          <w:marTop w:val="0"/>
          <w:marBottom w:val="0"/>
          <w:divBdr>
            <w:top w:val="none" w:sz="0" w:space="0" w:color="auto"/>
            <w:left w:val="none" w:sz="0" w:space="0" w:color="auto"/>
            <w:bottom w:val="none" w:sz="0" w:space="0" w:color="auto"/>
            <w:right w:val="none" w:sz="0" w:space="0" w:color="auto"/>
          </w:divBdr>
        </w:div>
        <w:div w:id="985092360">
          <w:marLeft w:val="480"/>
          <w:marRight w:val="0"/>
          <w:marTop w:val="0"/>
          <w:marBottom w:val="0"/>
          <w:divBdr>
            <w:top w:val="none" w:sz="0" w:space="0" w:color="auto"/>
            <w:left w:val="none" w:sz="0" w:space="0" w:color="auto"/>
            <w:bottom w:val="none" w:sz="0" w:space="0" w:color="auto"/>
            <w:right w:val="none" w:sz="0" w:space="0" w:color="auto"/>
          </w:divBdr>
        </w:div>
        <w:div w:id="1012144841">
          <w:marLeft w:val="480"/>
          <w:marRight w:val="0"/>
          <w:marTop w:val="0"/>
          <w:marBottom w:val="0"/>
          <w:divBdr>
            <w:top w:val="none" w:sz="0" w:space="0" w:color="auto"/>
            <w:left w:val="none" w:sz="0" w:space="0" w:color="auto"/>
            <w:bottom w:val="none" w:sz="0" w:space="0" w:color="auto"/>
            <w:right w:val="none" w:sz="0" w:space="0" w:color="auto"/>
          </w:divBdr>
        </w:div>
        <w:div w:id="1051266060">
          <w:marLeft w:val="480"/>
          <w:marRight w:val="0"/>
          <w:marTop w:val="0"/>
          <w:marBottom w:val="0"/>
          <w:divBdr>
            <w:top w:val="none" w:sz="0" w:space="0" w:color="auto"/>
            <w:left w:val="none" w:sz="0" w:space="0" w:color="auto"/>
            <w:bottom w:val="none" w:sz="0" w:space="0" w:color="auto"/>
            <w:right w:val="none" w:sz="0" w:space="0" w:color="auto"/>
          </w:divBdr>
        </w:div>
        <w:div w:id="1069157612">
          <w:marLeft w:val="480"/>
          <w:marRight w:val="0"/>
          <w:marTop w:val="0"/>
          <w:marBottom w:val="0"/>
          <w:divBdr>
            <w:top w:val="none" w:sz="0" w:space="0" w:color="auto"/>
            <w:left w:val="none" w:sz="0" w:space="0" w:color="auto"/>
            <w:bottom w:val="none" w:sz="0" w:space="0" w:color="auto"/>
            <w:right w:val="none" w:sz="0" w:space="0" w:color="auto"/>
          </w:divBdr>
        </w:div>
        <w:div w:id="1103720036">
          <w:marLeft w:val="480"/>
          <w:marRight w:val="0"/>
          <w:marTop w:val="0"/>
          <w:marBottom w:val="0"/>
          <w:divBdr>
            <w:top w:val="none" w:sz="0" w:space="0" w:color="auto"/>
            <w:left w:val="none" w:sz="0" w:space="0" w:color="auto"/>
            <w:bottom w:val="none" w:sz="0" w:space="0" w:color="auto"/>
            <w:right w:val="none" w:sz="0" w:space="0" w:color="auto"/>
          </w:divBdr>
        </w:div>
        <w:div w:id="1238786605">
          <w:marLeft w:val="480"/>
          <w:marRight w:val="0"/>
          <w:marTop w:val="0"/>
          <w:marBottom w:val="0"/>
          <w:divBdr>
            <w:top w:val="none" w:sz="0" w:space="0" w:color="auto"/>
            <w:left w:val="none" w:sz="0" w:space="0" w:color="auto"/>
            <w:bottom w:val="none" w:sz="0" w:space="0" w:color="auto"/>
            <w:right w:val="none" w:sz="0" w:space="0" w:color="auto"/>
          </w:divBdr>
        </w:div>
        <w:div w:id="1256479921">
          <w:marLeft w:val="480"/>
          <w:marRight w:val="0"/>
          <w:marTop w:val="0"/>
          <w:marBottom w:val="0"/>
          <w:divBdr>
            <w:top w:val="none" w:sz="0" w:space="0" w:color="auto"/>
            <w:left w:val="none" w:sz="0" w:space="0" w:color="auto"/>
            <w:bottom w:val="none" w:sz="0" w:space="0" w:color="auto"/>
            <w:right w:val="none" w:sz="0" w:space="0" w:color="auto"/>
          </w:divBdr>
        </w:div>
        <w:div w:id="1257448347">
          <w:marLeft w:val="480"/>
          <w:marRight w:val="0"/>
          <w:marTop w:val="0"/>
          <w:marBottom w:val="0"/>
          <w:divBdr>
            <w:top w:val="none" w:sz="0" w:space="0" w:color="auto"/>
            <w:left w:val="none" w:sz="0" w:space="0" w:color="auto"/>
            <w:bottom w:val="none" w:sz="0" w:space="0" w:color="auto"/>
            <w:right w:val="none" w:sz="0" w:space="0" w:color="auto"/>
          </w:divBdr>
        </w:div>
        <w:div w:id="1316297539">
          <w:marLeft w:val="480"/>
          <w:marRight w:val="0"/>
          <w:marTop w:val="0"/>
          <w:marBottom w:val="0"/>
          <w:divBdr>
            <w:top w:val="none" w:sz="0" w:space="0" w:color="auto"/>
            <w:left w:val="none" w:sz="0" w:space="0" w:color="auto"/>
            <w:bottom w:val="none" w:sz="0" w:space="0" w:color="auto"/>
            <w:right w:val="none" w:sz="0" w:space="0" w:color="auto"/>
          </w:divBdr>
        </w:div>
        <w:div w:id="1316882807">
          <w:marLeft w:val="480"/>
          <w:marRight w:val="0"/>
          <w:marTop w:val="0"/>
          <w:marBottom w:val="0"/>
          <w:divBdr>
            <w:top w:val="none" w:sz="0" w:space="0" w:color="auto"/>
            <w:left w:val="none" w:sz="0" w:space="0" w:color="auto"/>
            <w:bottom w:val="none" w:sz="0" w:space="0" w:color="auto"/>
            <w:right w:val="none" w:sz="0" w:space="0" w:color="auto"/>
          </w:divBdr>
        </w:div>
        <w:div w:id="1332635628">
          <w:marLeft w:val="480"/>
          <w:marRight w:val="0"/>
          <w:marTop w:val="0"/>
          <w:marBottom w:val="0"/>
          <w:divBdr>
            <w:top w:val="none" w:sz="0" w:space="0" w:color="auto"/>
            <w:left w:val="none" w:sz="0" w:space="0" w:color="auto"/>
            <w:bottom w:val="none" w:sz="0" w:space="0" w:color="auto"/>
            <w:right w:val="none" w:sz="0" w:space="0" w:color="auto"/>
          </w:divBdr>
        </w:div>
        <w:div w:id="1339233729">
          <w:marLeft w:val="480"/>
          <w:marRight w:val="0"/>
          <w:marTop w:val="0"/>
          <w:marBottom w:val="0"/>
          <w:divBdr>
            <w:top w:val="none" w:sz="0" w:space="0" w:color="auto"/>
            <w:left w:val="none" w:sz="0" w:space="0" w:color="auto"/>
            <w:bottom w:val="none" w:sz="0" w:space="0" w:color="auto"/>
            <w:right w:val="none" w:sz="0" w:space="0" w:color="auto"/>
          </w:divBdr>
        </w:div>
        <w:div w:id="1350137265">
          <w:marLeft w:val="480"/>
          <w:marRight w:val="0"/>
          <w:marTop w:val="0"/>
          <w:marBottom w:val="0"/>
          <w:divBdr>
            <w:top w:val="none" w:sz="0" w:space="0" w:color="auto"/>
            <w:left w:val="none" w:sz="0" w:space="0" w:color="auto"/>
            <w:bottom w:val="none" w:sz="0" w:space="0" w:color="auto"/>
            <w:right w:val="none" w:sz="0" w:space="0" w:color="auto"/>
          </w:divBdr>
        </w:div>
        <w:div w:id="1385791095">
          <w:marLeft w:val="480"/>
          <w:marRight w:val="0"/>
          <w:marTop w:val="0"/>
          <w:marBottom w:val="0"/>
          <w:divBdr>
            <w:top w:val="none" w:sz="0" w:space="0" w:color="auto"/>
            <w:left w:val="none" w:sz="0" w:space="0" w:color="auto"/>
            <w:bottom w:val="none" w:sz="0" w:space="0" w:color="auto"/>
            <w:right w:val="none" w:sz="0" w:space="0" w:color="auto"/>
          </w:divBdr>
        </w:div>
        <w:div w:id="1395425034">
          <w:marLeft w:val="480"/>
          <w:marRight w:val="0"/>
          <w:marTop w:val="0"/>
          <w:marBottom w:val="0"/>
          <w:divBdr>
            <w:top w:val="none" w:sz="0" w:space="0" w:color="auto"/>
            <w:left w:val="none" w:sz="0" w:space="0" w:color="auto"/>
            <w:bottom w:val="none" w:sz="0" w:space="0" w:color="auto"/>
            <w:right w:val="none" w:sz="0" w:space="0" w:color="auto"/>
          </w:divBdr>
        </w:div>
        <w:div w:id="1397968679">
          <w:marLeft w:val="480"/>
          <w:marRight w:val="0"/>
          <w:marTop w:val="0"/>
          <w:marBottom w:val="0"/>
          <w:divBdr>
            <w:top w:val="none" w:sz="0" w:space="0" w:color="auto"/>
            <w:left w:val="none" w:sz="0" w:space="0" w:color="auto"/>
            <w:bottom w:val="none" w:sz="0" w:space="0" w:color="auto"/>
            <w:right w:val="none" w:sz="0" w:space="0" w:color="auto"/>
          </w:divBdr>
        </w:div>
        <w:div w:id="1434982139">
          <w:marLeft w:val="480"/>
          <w:marRight w:val="0"/>
          <w:marTop w:val="0"/>
          <w:marBottom w:val="0"/>
          <w:divBdr>
            <w:top w:val="none" w:sz="0" w:space="0" w:color="auto"/>
            <w:left w:val="none" w:sz="0" w:space="0" w:color="auto"/>
            <w:bottom w:val="none" w:sz="0" w:space="0" w:color="auto"/>
            <w:right w:val="none" w:sz="0" w:space="0" w:color="auto"/>
          </w:divBdr>
        </w:div>
        <w:div w:id="1467117604">
          <w:marLeft w:val="480"/>
          <w:marRight w:val="0"/>
          <w:marTop w:val="0"/>
          <w:marBottom w:val="0"/>
          <w:divBdr>
            <w:top w:val="none" w:sz="0" w:space="0" w:color="auto"/>
            <w:left w:val="none" w:sz="0" w:space="0" w:color="auto"/>
            <w:bottom w:val="none" w:sz="0" w:space="0" w:color="auto"/>
            <w:right w:val="none" w:sz="0" w:space="0" w:color="auto"/>
          </w:divBdr>
        </w:div>
        <w:div w:id="1483084921">
          <w:marLeft w:val="480"/>
          <w:marRight w:val="0"/>
          <w:marTop w:val="0"/>
          <w:marBottom w:val="0"/>
          <w:divBdr>
            <w:top w:val="none" w:sz="0" w:space="0" w:color="auto"/>
            <w:left w:val="none" w:sz="0" w:space="0" w:color="auto"/>
            <w:bottom w:val="none" w:sz="0" w:space="0" w:color="auto"/>
            <w:right w:val="none" w:sz="0" w:space="0" w:color="auto"/>
          </w:divBdr>
        </w:div>
        <w:div w:id="1567492908">
          <w:marLeft w:val="480"/>
          <w:marRight w:val="0"/>
          <w:marTop w:val="0"/>
          <w:marBottom w:val="0"/>
          <w:divBdr>
            <w:top w:val="none" w:sz="0" w:space="0" w:color="auto"/>
            <w:left w:val="none" w:sz="0" w:space="0" w:color="auto"/>
            <w:bottom w:val="none" w:sz="0" w:space="0" w:color="auto"/>
            <w:right w:val="none" w:sz="0" w:space="0" w:color="auto"/>
          </w:divBdr>
        </w:div>
        <w:div w:id="1613200517">
          <w:marLeft w:val="480"/>
          <w:marRight w:val="0"/>
          <w:marTop w:val="0"/>
          <w:marBottom w:val="0"/>
          <w:divBdr>
            <w:top w:val="none" w:sz="0" w:space="0" w:color="auto"/>
            <w:left w:val="none" w:sz="0" w:space="0" w:color="auto"/>
            <w:bottom w:val="none" w:sz="0" w:space="0" w:color="auto"/>
            <w:right w:val="none" w:sz="0" w:space="0" w:color="auto"/>
          </w:divBdr>
        </w:div>
        <w:div w:id="1718703343">
          <w:marLeft w:val="480"/>
          <w:marRight w:val="0"/>
          <w:marTop w:val="0"/>
          <w:marBottom w:val="0"/>
          <w:divBdr>
            <w:top w:val="none" w:sz="0" w:space="0" w:color="auto"/>
            <w:left w:val="none" w:sz="0" w:space="0" w:color="auto"/>
            <w:bottom w:val="none" w:sz="0" w:space="0" w:color="auto"/>
            <w:right w:val="none" w:sz="0" w:space="0" w:color="auto"/>
          </w:divBdr>
        </w:div>
        <w:div w:id="1780951243">
          <w:marLeft w:val="480"/>
          <w:marRight w:val="0"/>
          <w:marTop w:val="0"/>
          <w:marBottom w:val="0"/>
          <w:divBdr>
            <w:top w:val="none" w:sz="0" w:space="0" w:color="auto"/>
            <w:left w:val="none" w:sz="0" w:space="0" w:color="auto"/>
            <w:bottom w:val="none" w:sz="0" w:space="0" w:color="auto"/>
            <w:right w:val="none" w:sz="0" w:space="0" w:color="auto"/>
          </w:divBdr>
        </w:div>
        <w:div w:id="1940136218">
          <w:marLeft w:val="480"/>
          <w:marRight w:val="0"/>
          <w:marTop w:val="0"/>
          <w:marBottom w:val="0"/>
          <w:divBdr>
            <w:top w:val="none" w:sz="0" w:space="0" w:color="auto"/>
            <w:left w:val="none" w:sz="0" w:space="0" w:color="auto"/>
            <w:bottom w:val="none" w:sz="0" w:space="0" w:color="auto"/>
            <w:right w:val="none" w:sz="0" w:space="0" w:color="auto"/>
          </w:divBdr>
        </w:div>
        <w:div w:id="1949657347">
          <w:marLeft w:val="480"/>
          <w:marRight w:val="0"/>
          <w:marTop w:val="0"/>
          <w:marBottom w:val="0"/>
          <w:divBdr>
            <w:top w:val="none" w:sz="0" w:space="0" w:color="auto"/>
            <w:left w:val="none" w:sz="0" w:space="0" w:color="auto"/>
            <w:bottom w:val="none" w:sz="0" w:space="0" w:color="auto"/>
            <w:right w:val="none" w:sz="0" w:space="0" w:color="auto"/>
          </w:divBdr>
        </w:div>
        <w:div w:id="2096826723">
          <w:marLeft w:val="480"/>
          <w:marRight w:val="0"/>
          <w:marTop w:val="0"/>
          <w:marBottom w:val="0"/>
          <w:divBdr>
            <w:top w:val="none" w:sz="0" w:space="0" w:color="auto"/>
            <w:left w:val="none" w:sz="0" w:space="0" w:color="auto"/>
            <w:bottom w:val="none" w:sz="0" w:space="0" w:color="auto"/>
            <w:right w:val="none" w:sz="0" w:space="0" w:color="auto"/>
          </w:divBdr>
        </w:div>
      </w:divsChild>
    </w:div>
    <w:div w:id="1803234173">
      <w:bodyDiv w:val="1"/>
      <w:marLeft w:val="0"/>
      <w:marRight w:val="0"/>
      <w:marTop w:val="0"/>
      <w:marBottom w:val="0"/>
      <w:divBdr>
        <w:top w:val="none" w:sz="0" w:space="0" w:color="auto"/>
        <w:left w:val="none" w:sz="0" w:space="0" w:color="auto"/>
        <w:bottom w:val="none" w:sz="0" w:space="0" w:color="auto"/>
        <w:right w:val="none" w:sz="0" w:space="0" w:color="auto"/>
      </w:divBdr>
    </w:div>
    <w:div w:id="1804039540">
      <w:bodyDiv w:val="1"/>
      <w:marLeft w:val="0"/>
      <w:marRight w:val="0"/>
      <w:marTop w:val="0"/>
      <w:marBottom w:val="0"/>
      <w:divBdr>
        <w:top w:val="none" w:sz="0" w:space="0" w:color="auto"/>
        <w:left w:val="none" w:sz="0" w:space="0" w:color="auto"/>
        <w:bottom w:val="none" w:sz="0" w:space="0" w:color="auto"/>
        <w:right w:val="none" w:sz="0" w:space="0" w:color="auto"/>
      </w:divBdr>
    </w:div>
    <w:div w:id="1805343451">
      <w:bodyDiv w:val="1"/>
      <w:marLeft w:val="0"/>
      <w:marRight w:val="0"/>
      <w:marTop w:val="0"/>
      <w:marBottom w:val="0"/>
      <w:divBdr>
        <w:top w:val="none" w:sz="0" w:space="0" w:color="auto"/>
        <w:left w:val="none" w:sz="0" w:space="0" w:color="auto"/>
        <w:bottom w:val="none" w:sz="0" w:space="0" w:color="auto"/>
        <w:right w:val="none" w:sz="0" w:space="0" w:color="auto"/>
      </w:divBdr>
      <w:divsChild>
        <w:div w:id="207618356">
          <w:marLeft w:val="480"/>
          <w:marRight w:val="0"/>
          <w:marTop w:val="0"/>
          <w:marBottom w:val="0"/>
          <w:divBdr>
            <w:top w:val="none" w:sz="0" w:space="0" w:color="auto"/>
            <w:left w:val="none" w:sz="0" w:space="0" w:color="auto"/>
            <w:bottom w:val="none" w:sz="0" w:space="0" w:color="auto"/>
            <w:right w:val="none" w:sz="0" w:space="0" w:color="auto"/>
          </w:divBdr>
        </w:div>
        <w:div w:id="281769351">
          <w:marLeft w:val="480"/>
          <w:marRight w:val="0"/>
          <w:marTop w:val="0"/>
          <w:marBottom w:val="0"/>
          <w:divBdr>
            <w:top w:val="none" w:sz="0" w:space="0" w:color="auto"/>
            <w:left w:val="none" w:sz="0" w:space="0" w:color="auto"/>
            <w:bottom w:val="none" w:sz="0" w:space="0" w:color="auto"/>
            <w:right w:val="none" w:sz="0" w:space="0" w:color="auto"/>
          </w:divBdr>
        </w:div>
        <w:div w:id="422917709">
          <w:marLeft w:val="480"/>
          <w:marRight w:val="0"/>
          <w:marTop w:val="0"/>
          <w:marBottom w:val="0"/>
          <w:divBdr>
            <w:top w:val="none" w:sz="0" w:space="0" w:color="auto"/>
            <w:left w:val="none" w:sz="0" w:space="0" w:color="auto"/>
            <w:bottom w:val="none" w:sz="0" w:space="0" w:color="auto"/>
            <w:right w:val="none" w:sz="0" w:space="0" w:color="auto"/>
          </w:divBdr>
        </w:div>
        <w:div w:id="514350079">
          <w:marLeft w:val="480"/>
          <w:marRight w:val="0"/>
          <w:marTop w:val="0"/>
          <w:marBottom w:val="0"/>
          <w:divBdr>
            <w:top w:val="none" w:sz="0" w:space="0" w:color="auto"/>
            <w:left w:val="none" w:sz="0" w:space="0" w:color="auto"/>
            <w:bottom w:val="none" w:sz="0" w:space="0" w:color="auto"/>
            <w:right w:val="none" w:sz="0" w:space="0" w:color="auto"/>
          </w:divBdr>
        </w:div>
        <w:div w:id="516576181">
          <w:marLeft w:val="480"/>
          <w:marRight w:val="0"/>
          <w:marTop w:val="0"/>
          <w:marBottom w:val="0"/>
          <w:divBdr>
            <w:top w:val="none" w:sz="0" w:space="0" w:color="auto"/>
            <w:left w:val="none" w:sz="0" w:space="0" w:color="auto"/>
            <w:bottom w:val="none" w:sz="0" w:space="0" w:color="auto"/>
            <w:right w:val="none" w:sz="0" w:space="0" w:color="auto"/>
          </w:divBdr>
        </w:div>
        <w:div w:id="700516887">
          <w:marLeft w:val="480"/>
          <w:marRight w:val="0"/>
          <w:marTop w:val="0"/>
          <w:marBottom w:val="0"/>
          <w:divBdr>
            <w:top w:val="none" w:sz="0" w:space="0" w:color="auto"/>
            <w:left w:val="none" w:sz="0" w:space="0" w:color="auto"/>
            <w:bottom w:val="none" w:sz="0" w:space="0" w:color="auto"/>
            <w:right w:val="none" w:sz="0" w:space="0" w:color="auto"/>
          </w:divBdr>
        </w:div>
        <w:div w:id="755633008">
          <w:marLeft w:val="480"/>
          <w:marRight w:val="0"/>
          <w:marTop w:val="0"/>
          <w:marBottom w:val="0"/>
          <w:divBdr>
            <w:top w:val="none" w:sz="0" w:space="0" w:color="auto"/>
            <w:left w:val="none" w:sz="0" w:space="0" w:color="auto"/>
            <w:bottom w:val="none" w:sz="0" w:space="0" w:color="auto"/>
            <w:right w:val="none" w:sz="0" w:space="0" w:color="auto"/>
          </w:divBdr>
        </w:div>
        <w:div w:id="792796331">
          <w:marLeft w:val="480"/>
          <w:marRight w:val="0"/>
          <w:marTop w:val="0"/>
          <w:marBottom w:val="0"/>
          <w:divBdr>
            <w:top w:val="none" w:sz="0" w:space="0" w:color="auto"/>
            <w:left w:val="none" w:sz="0" w:space="0" w:color="auto"/>
            <w:bottom w:val="none" w:sz="0" w:space="0" w:color="auto"/>
            <w:right w:val="none" w:sz="0" w:space="0" w:color="auto"/>
          </w:divBdr>
        </w:div>
        <w:div w:id="834149284">
          <w:marLeft w:val="480"/>
          <w:marRight w:val="0"/>
          <w:marTop w:val="0"/>
          <w:marBottom w:val="0"/>
          <w:divBdr>
            <w:top w:val="none" w:sz="0" w:space="0" w:color="auto"/>
            <w:left w:val="none" w:sz="0" w:space="0" w:color="auto"/>
            <w:bottom w:val="none" w:sz="0" w:space="0" w:color="auto"/>
            <w:right w:val="none" w:sz="0" w:space="0" w:color="auto"/>
          </w:divBdr>
        </w:div>
        <w:div w:id="905526611">
          <w:marLeft w:val="480"/>
          <w:marRight w:val="0"/>
          <w:marTop w:val="0"/>
          <w:marBottom w:val="0"/>
          <w:divBdr>
            <w:top w:val="none" w:sz="0" w:space="0" w:color="auto"/>
            <w:left w:val="none" w:sz="0" w:space="0" w:color="auto"/>
            <w:bottom w:val="none" w:sz="0" w:space="0" w:color="auto"/>
            <w:right w:val="none" w:sz="0" w:space="0" w:color="auto"/>
          </w:divBdr>
        </w:div>
        <w:div w:id="1140078832">
          <w:marLeft w:val="480"/>
          <w:marRight w:val="0"/>
          <w:marTop w:val="0"/>
          <w:marBottom w:val="0"/>
          <w:divBdr>
            <w:top w:val="none" w:sz="0" w:space="0" w:color="auto"/>
            <w:left w:val="none" w:sz="0" w:space="0" w:color="auto"/>
            <w:bottom w:val="none" w:sz="0" w:space="0" w:color="auto"/>
            <w:right w:val="none" w:sz="0" w:space="0" w:color="auto"/>
          </w:divBdr>
        </w:div>
        <w:div w:id="1144471251">
          <w:marLeft w:val="480"/>
          <w:marRight w:val="0"/>
          <w:marTop w:val="0"/>
          <w:marBottom w:val="0"/>
          <w:divBdr>
            <w:top w:val="none" w:sz="0" w:space="0" w:color="auto"/>
            <w:left w:val="none" w:sz="0" w:space="0" w:color="auto"/>
            <w:bottom w:val="none" w:sz="0" w:space="0" w:color="auto"/>
            <w:right w:val="none" w:sz="0" w:space="0" w:color="auto"/>
          </w:divBdr>
        </w:div>
        <w:div w:id="1225065369">
          <w:marLeft w:val="480"/>
          <w:marRight w:val="0"/>
          <w:marTop w:val="0"/>
          <w:marBottom w:val="0"/>
          <w:divBdr>
            <w:top w:val="none" w:sz="0" w:space="0" w:color="auto"/>
            <w:left w:val="none" w:sz="0" w:space="0" w:color="auto"/>
            <w:bottom w:val="none" w:sz="0" w:space="0" w:color="auto"/>
            <w:right w:val="none" w:sz="0" w:space="0" w:color="auto"/>
          </w:divBdr>
        </w:div>
        <w:div w:id="1277519771">
          <w:marLeft w:val="480"/>
          <w:marRight w:val="0"/>
          <w:marTop w:val="0"/>
          <w:marBottom w:val="0"/>
          <w:divBdr>
            <w:top w:val="none" w:sz="0" w:space="0" w:color="auto"/>
            <w:left w:val="none" w:sz="0" w:space="0" w:color="auto"/>
            <w:bottom w:val="none" w:sz="0" w:space="0" w:color="auto"/>
            <w:right w:val="none" w:sz="0" w:space="0" w:color="auto"/>
          </w:divBdr>
        </w:div>
        <w:div w:id="1282345053">
          <w:marLeft w:val="480"/>
          <w:marRight w:val="0"/>
          <w:marTop w:val="0"/>
          <w:marBottom w:val="0"/>
          <w:divBdr>
            <w:top w:val="none" w:sz="0" w:space="0" w:color="auto"/>
            <w:left w:val="none" w:sz="0" w:space="0" w:color="auto"/>
            <w:bottom w:val="none" w:sz="0" w:space="0" w:color="auto"/>
            <w:right w:val="none" w:sz="0" w:space="0" w:color="auto"/>
          </w:divBdr>
        </w:div>
        <w:div w:id="1311404969">
          <w:marLeft w:val="480"/>
          <w:marRight w:val="0"/>
          <w:marTop w:val="0"/>
          <w:marBottom w:val="0"/>
          <w:divBdr>
            <w:top w:val="none" w:sz="0" w:space="0" w:color="auto"/>
            <w:left w:val="none" w:sz="0" w:space="0" w:color="auto"/>
            <w:bottom w:val="none" w:sz="0" w:space="0" w:color="auto"/>
            <w:right w:val="none" w:sz="0" w:space="0" w:color="auto"/>
          </w:divBdr>
        </w:div>
        <w:div w:id="1319075676">
          <w:marLeft w:val="480"/>
          <w:marRight w:val="0"/>
          <w:marTop w:val="0"/>
          <w:marBottom w:val="0"/>
          <w:divBdr>
            <w:top w:val="none" w:sz="0" w:space="0" w:color="auto"/>
            <w:left w:val="none" w:sz="0" w:space="0" w:color="auto"/>
            <w:bottom w:val="none" w:sz="0" w:space="0" w:color="auto"/>
            <w:right w:val="none" w:sz="0" w:space="0" w:color="auto"/>
          </w:divBdr>
        </w:div>
        <w:div w:id="1342274006">
          <w:marLeft w:val="480"/>
          <w:marRight w:val="0"/>
          <w:marTop w:val="0"/>
          <w:marBottom w:val="0"/>
          <w:divBdr>
            <w:top w:val="none" w:sz="0" w:space="0" w:color="auto"/>
            <w:left w:val="none" w:sz="0" w:space="0" w:color="auto"/>
            <w:bottom w:val="none" w:sz="0" w:space="0" w:color="auto"/>
            <w:right w:val="none" w:sz="0" w:space="0" w:color="auto"/>
          </w:divBdr>
        </w:div>
        <w:div w:id="1388383919">
          <w:marLeft w:val="480"/>
          <w:marRight w:val="0"/>
          <w:marTop w:val="0"/>
          <w:marBottom w:val="0"/>
          <w:divBdr>
            <w:top w:val="none" w:sz="0" w:space="0" w:color="auto"/>
            <w:left w:val="none" w:sz="0" w:space="0" w:color="auto"/>
            <w:bottom w:val="none" w:sz="0" w:space="0" w:color="auto"/>
            <w:right w:val="none" w:sz="0" w:space="0" w:color="auto"/>
          </w:divBdr>
        </w:div>
        <w:div w:id="1494221003">
          <w:marLeft w:val="480"/>
          <w:marRight w:val="0"/>
          <w:marTop w:val="0"/>
          <w:marBottom w:val="0"/>
          <w:divBdr>
            <w:top w:val="none" w:sz="0" w:space="0" w:color="auto"/>
            <w:left w:val="none" w:sz="0" w:space="0" w:color="auto"/>
            <w:bottom w:val="none" w:sz="0" w:space="0" w:color="auto"/>
            <w:right w:val="none" w:sz="0" w:space="0" w:color="auto"/>
          </w:divBdr>
        </w:div>
        <w:div w:id="1574318457">
          <w:marLeft w:val="480"/>
          <w:marRight w:val="0"/>
          <w:marTop w:val="0"/>
          <w:marBottom w:val="0"/>
          <w:divBdr>
            <w:top w:val="none" w:sz="0" w:space="0" w:color="auto"/>
            <w:left w:val="none" w:sz="0" w:space="0" w:color="auto"/>
            <w:bottom w:val="none" w:sz="0" w:space="0" w:color="auto"/>
            <w:right w:val="none" w:sz="0" w:space="0" w:color="auto"/>
          </w:divBdr>
        </w:div>
        <w:div w:id="1675643358">
          <w:marLeft w:val="480"/>
          <w:marRight w:val="0"/>
          <w:marTop w:val="0"/>
          <w:marBottom w:val="0"/>
          <w:divBdr>
            <w:top w:val="none" w:sz="0" w:space="0" w:color="auto"/>
            <w:left w:val="none" w:sz="0" w:space="0" w:color="auto"/>
            <w:bottom w:val="none" w:sz="0" w:space="0" w:color="auto"/>
            <w:right w:val="none" w:sz="0" w:space="0" w:color="auto"/>
          </w:divBdr>
        </w:div>
        <w:div w:id="1696157086">
          <w:marLeft w:val="480"/>
          <w:marRight w:val="0"/>
          <w:marTop w:val="0"/>
          <w:marBottom w:val="0"/>
          <w:divBdr>
            <w:top w:val="none" w:sz="0" w:space="0" w:color="auto"/>
            <w:left w:val="none" w:sz="0" w:space="0" w:color="auto"/>
            <w:bottom w:val="none" w:sz="0" w:space="0" w:color="auto"/>
            <w:right w:val="none" w:sz="0" w:space="0" w:color="auto"/>
          </w:divBdr>
        </w:div>
        <w:div w:id="1753618798">
          <w:marLeft w:val="480"/>
          <w:marRight w:val="0"/>
          <w:marTop w:val="0"/>
          <w:marBottom w:val="0"/>
          <w:divBdr>
            <w:top w:val="none" w:sz="0" w:space="0" w:color="auto"/>
            <w:left w:val="none" w:sz="0" w:space="0" w:color="auto"/>
            <w:bottom w:val="none" w:sz="0" w:space="0" w:color="auto"/>
            <w:right w:val="none" w:sz="0" w:space="0" w:color="auto"/>
          </w:divBdr>
        </w:div>
        <w:div w:id="1788967423">
          <w:marLeft w:val="480"/>
          <w:marRight w:val="0"/>
          <w:marTop w:val="0"/>
          <w:marBottom w:val="0"/>
          <w:divBdr>
            <w:top w:val="none" w:sz="0" w:space="0" w:color="auto"/>
            <w:left w:val="none" w:sz="0" w:space="0" w:color="auto"/>
            <w:bottom w:val="none" w:sz="0" w:space="0" w:color="auto"/>
            <w:right w:val="none" w:sz="0" w:space="0" w:color="auto"/>
          </w:divBdr>
        </w:div>
        <w:div w:id="1834027555">
          <w:marLeft w:val="480"/>
          <w:marRight w:val="0"/>
          <w:marTop w:val="0"/>
          <w:marBottom w:val="0"/>
          <w:divBdr>
            <w:top w:val="none" w:sz="0" w:space="0" w:color="auto"/>
            <w:left w:val="none" w:sz="0" w:space="0" w:color="auto"/>
            <w:bottom w:val="none" w:sz="0" w:space="0" w:color="auto"/>
            <w:right w:val="none" w:sz="0" w:space="0" w:color="auto"/>
          </w:divBdr>
        </w:div>
        <w:div w:id="1834950209">
          <w:marLeft w:val="480"/>
          <w:marRight w:val="0"/>
          <w:marTop w:val="0"/>
          <w:marBottom w:val="0"/>
          <w:divBdr>
            <w:top w:val="none" w:sz="0" w:space="0" w:color="auto"/>
            <w:left w:val="none" w:sz="0" w:space="0" w:color="auto"/>
            <w:bottom w:val="none" w:sz="0" w:space="0" w:color="auto"/>
            <w:right w:val="none" w:sz="0" w:space="0" w:color="auto"/>
          </w:divBdr>
        </w:div>
        <w:div w:id="1842547088">
          <w:marLeft w:val="480"/>
          <w:marRight w:val="0"/>
          <w:marTop w:val="0"/>
          <w:marBottom w:val="0"/>
          <w:divBdr>
            <w:top w:val="none" w:sz="0" w:space="0" w:color="auto"/>
            <w:left w:val="none" w:sz="0" w:space="0" w:color="auto"/>
            <w:bottom w:val="none" w:sz="0" w:space="0" w:color="auto"/>
            <w:right w:val="none" w:sz="0" w:space="0" w:color="auto"/>
          </w:divBdr>
        </w:div>
        <w:div w:id="1878812990">
          <w:marLeft w:val="480"/>
          <w:marRight w:val="0"/>
          <w:marTop w:val="0"/>
          <w:marBottom w:val="0"/>
          <w:divBdr>
            <w:top w:val="none" w:sz="0" w:space="0" w:color="auto"/>
            <w:left w:val="none" w:sz="0" w:space="0" w:color="auto"/>
            <w:bottom w:val="none" w:sz="0" w:space="0" w:color="auto"/>
            <w:right w:val="none" w:sz="0" w:space="0" w:color="auto"/>
          </w:divBdr>
        </w:div>
        <w:div w:id="2038237958">
          <w:marLeft w:val="480"/>
          <w:marRight w:val="0"/>
          <w:marTop w:val="0"/>
          <w:marBottom w:val="0"/>
          <w:divBdr>
            <w:top w:val="none" w:sz="0" w:space="0" w:color="auto"/>
            <w:left w:val="none" w:sz="0" w:space="0" w:color="auto"/>
            <w:bottom w:val="none" w:sz="0" w:space="0" w:color="auto"/>
            <w:right w:val="none" w:sz="0" w:space="0" w:color="auto"/>
          </w:divBdr>
        </w:div>
        <w:div w:id="2119250391">
          <w:marLeft w:val="480"/>
          <w:marRight w:val="0"/>
          <w:marTop w:val="0"/>
          <w:marBottom w:val="0"/>
          <w:divBdr>
            <w:top w:val="none" w:sz="0" w:space="0" w:color="auto"/>
            <w:left w:val="none" w:sz="0" w:space="0" w:color="auto"/>
            <w:bottom w:val="none" w:sz="0" w:space="0" w:color="auto"/>
            <w:right w:val="none" w:sz="0" w:space="0" w:color="auto"/>
          </w:divBdr>
        </w:div>
      </w:divsChild>
    </w:div>
    <w:div w:id="1805732950">
      <w:bodyDiv w:val="1"/>
      <w:marLeft w:val="0"/>
      <w:marRight w:val="0"/>
      <w:marTop w:val="0"/>
      <w:marBottom w:val="0"/>
      <w:divBdr>
        <w:top w:val="none" w:sz="0" w:space="0" w:color="auto"/>
        <w:left w:val="none" w:sz="0" w:space="0" w:color="auto"/>
        <w:bottom w:val="none" w:sz="0" w:space="0" w:color="auto"/>
        <w:right w:val="none" w:sz="0" w:space="0" w:color="auto"/>
      </w:divBdr>
    </w:div>
    <w:div w:id="1805848071">
      <w:bodyDiv w:val="1"/>
      <w:marLeft w:val="0"/>
      <w:marRight w:val="0"/>
      <w:marTop w:val="0"/>
      <w:marBottom w:val="0"/>
      <w:divBdr>
        <w:top w:val="none" w:sz="0" w:space="0" w:color="auto"/>
        <w:left w:val="none" w:sz="0" w:space="0" w:color="auto"/>
        <w:bottom w:val="none" w:sz="0" w:space="0" w:color="auto"/>
        <w:right w:val="none" w:sz="0" w:space="0" w:color="auto"/>
      </w:divBdr>
    </w:div>
    <w:div w:id="1806001913">
      <w:bodyDiv w:val="1"/>
      <w:marLeft w:val="0"/>
      <w:marRight w:val="0"/>
      <w:marTop w:val="0"/>
      <w:marBottom w:val="0"/>
      <w:divBdr>
        <w:top w:val="none" w:sz="0" w:space="0" w:color="auto"/>
        <w:left w:val="none" w:sz="0" w:space="0" w:color="auto"/>
        <w:bottom w:val="none" w:sz="0" w:space="0" w:color="auto"/>
        <w:right w:val="none" w:sz="0" w:space="0" w:color="auto"/>
      </w:divBdr>
    </w:div>
    <w:div w:id="1807815965">
      <w:bodyDiv w:val="1"/>
      <w:marLeft w:val="0"/>
      <w:marRight w:val="0"/>
      <w:marTop w:val="0"/>
      <w:marBottom w:val="0"/>
      <w:divBdr>
        <w:top w:val="none" w:sz="0" w:space="0" w:color="auto"/>
        <w:left w:val="none" w:sz="0" w:space="0" w:color="auto"/>
        <w:bottom w:val="none" w:sz="0" w:space="0" w:color="auto"/>
        <w:right w:val="none" w:sz="0" w:space="0" w:color="auto"/>
      </w:divBdr>
    </w:div>
    <w:div w:id="1808038883">
      <w:bodyDiv w:val="1"/>
      <w:marLeft w:val="0"/>
      <w:marRight w:val="0"/>
      <w:marTop w:val="0"/>
      <w:marBottom w:val="0"/>
      <w:divBdr>
        <w:top w:val="none" w:sz="0" w:space="0" w:color="auto"/>
        <w:left w:val="none" w:sz="0" w:space="0" w:color="auto"/>
        <w:bottom w:val="none" w:sz="0" w:space="0" w:color="auto"/>
        <w:right w:val="none" w:sz="0" w:space="0" w:color="auto"/>
      </w:divBdr>
      <w:divsChild>
        <w:div w:id="48460152">
          <w:marLeft w:val="480"/>
          <w:marRight w:val="0"/>
          <w:marTop w:val="0"/>
          <w:marBottom w:val="0"/>
          <w:divBdr>
            <w:top w:val="none" w:sz="0" w:space="0" w:color="auto"/>
            <w:left w:val="none" w:sz="0" w:space="0" w:color="auto"/>
            <w:bottom w:val="none" w:sz="0" w:space="0" w:color="auto"/>
            <w:right w:val="none" w:sz="0" w:space="0" w:color="auto"/>
          </w:divBdr>
        </w:div>
        <w:div w:id="129129405">
          <w:marLeft w:val="480"/>
          <w:marRight w:val="0"/>
          <w:marTop w:val="0"/>
          <w:marBottom w:val="0"/>
          <w:divBdr>
            <w:top w:val="none" w:sz="0" w:space="0" w:color="auto"/>
            <w:left w:val="none" w:sz="0" w:space="0" w:color="auto"/>
            <w:bottom w:val="none" w:sz="0" w:space="0" w:color="auto"/>
            <w:right w:val="none" w:sz="0" w:space="0" w:color="auto"/>
          </w:divBdr>
        </w:div>
        <w:div w:id="138571513">
          <w:marLeft w:val="480"/>
          <w:marRight w:val="0"/>
          <w:marTop w:val="0"/>
          <w:marBottom w:val="0"/>
          <w:divBdr>
            <w:top w:val="none" w:sz="0" w:space="0" w:color="auto"/>
            <w:left w:val="none" w:sz="0" w:space="0" w:color="auto"/>
            <w:bottom w:val="none" w:sz="0" w:space="0" w:color="auto"/>
            <w:right w:val="none" w:sz="0" w:space="0" w:color="auto"/>
          </w:divBdr>
        </w:div>
        <w:div w:id="170023744">
          <w:marLeft w:val="480"/>
          <w:marRight w:val="0"/>
          <w:marTop w:val="0"/>
          <w:marBottom w:val="0"/>
          <w:divBdr>
            <w:top w:val="none" w:sz="0" w:space="0" w:color="auto"/>
            <w:left w:val="none" w:sz="0" w:space="0" w:color="auto"/>
            <w:bottom w:val="none" w:sz="0" w:space="0" w:color="auto"/>
            <w:right w:val="none" w:sz="0" w:space="0" w:color="auto"/>
          </w:divBdr>
        </w:div>
        <w:div w:id="174198929">
          <w:marLeft w:val="480"/>
          <w:marRight w:val="0"/>
          <w:marTop w:val="0"/>
          <w:marBottom w:val="0"/>
          <w:divBdr>
            <w:top w:val="none" w:sz="0" w:space="0" w:color="auto"/>
            <w:left w:val="none" w:sz="0" w:space="0" w:color="auto"/>
            <w:bottom w:val="none" w:sz="0" w:space="0" w:color="auto"/>
            <w:right w:val="none" w:sz="0" w:space="0" w:color="auto"/>
          </w:divBdr>
        </w:div>
        <w:div w:id="182478382">
          <w:marLeft w:val="480"/>
          <w:marRight w:val="0"/>
          <w:marTop w:val="0"/>
          <w:marBottom w:val="0"/>
          <w:divBdr>
            <w:top w:val="none" w:sz="0" w:space="0" w:color="auto"/>
            <w:left w:val="none" w:sz="0" w:space="0" w:color="auto"/>
            <w:bottom w:val="none" w:sz="0" w:space="0" w:color="auto"/>
            <w:right w:val="none" w:sz="0" w:space="0" w:color="auto"/>
          </w:divBdr>
        </w:div>
        <w:div w:id="213734915">
          <w:marLeft w:val="480"/>
          <w:marRight w:val="0"/>
          <w:marTop w:val="0"/>
          <w:marBottom w:val="0"/>
          <w:divBdr>
            <w:top w:val="none" w:sz="0" w:space="0" w:color="auto"/>
            <w:left w:val="none" w:sz="0" w:space="0" w:color="auto"/>
            <w:bottom w:val="none" w:sz="0" w:space="0" w:color="auto"/>
            <w:right w:val="none" w:sz="0" w:space="0" w:color="auto"/>
          </w:divBdr>
        </w:div>
        <w:div w:id="260841733">
          <w:marLeft w:val="480"/>
          <w:marRight w:val="0"/>
          <w:marTop w:val="0"/>
          <w:marBottom w:val="0"/>
          <w:divBdr>
            <w:top w:val="none" w:sz="0" w:space="0" w:color="auto"/>
            <w:left w:val="none" w:sz="0" w:space="0" w:color="auto"/>
            <w:bottom w:val="none" w:sz="0" w:space="0" w:color="auto"/>
            <w:right w:val="none" w:sz="0" w:space="0" w:color="auto"/>
          </w:divBdr>
        </w:div>
        <w:div w:id="354424021">
          <w:marLeft w:val="480"/>
          <w:marRight w:val="0"/>
          <w:marTop w:val="0"/>
          <w:marBottom w:val="0"/>
          <w:divBdr>
            <w:top w:val="none" w:sz="0" w:space="0" w:color="auto"/>
            <w:left w:val="none" w:sz="0" w:space="0" w:color="auto"/>
            <w:bottom w:val="none" w:sz="0" w:space="0" w:color="auto"/>
            <w:right w:val="none" w:sz="0" w:space="0" w:color="auto"/>
          </w:divBdr>
        </w:div>
        <w:div w:id="398089817">
          <w:marLeft w:val="480"/>
          <w:marRight w:val="0"/>
          <w:marTop w:val="0"/>
          <w:marBottom w:val="0"/>
          <w:divBdr>
            <w:top w:val="none" w:sz="0" w:space="0" w:color="auto"/>
            <w:left w:val="none" w:sz="0" w:space="0" w:color="auto"/>
            <w:bottom w:val="none" w:sz="0" w:space="0" w:color="auto"/>
            <w:right w:val="none" w:sz="0" w:space="0" w:color="auto"/>
          </w:divBdr>
        </w:div>
        <w:div w:id="414211908">
          <w:marLeft w:val="480"/>
          <w:marRight w:val="0"/>
          <w:marTop w:val="0"/>
          <w:marBottom w:val="0"/>
          <w:divBdr>
            <w:top w:val="none" w:sz="0" w:space="0" w:color="auto"/>
            <w:left w:val="none" w:sz="0" w:space="0" w:color="auto"/>
            <w:bottom w:val="none" w:sz="0" w:space="0" w:color="auto"/>
            <w:right w:val="none" w:sz="0" w:space="0" w:color="auto"/>
          </w:divBdr>
        </w:div>
        <w:div w:id="449709024">
          <w:marLeft w:val="480"/>
          <w:marRight w:val="0"/>
          <w:marTop w:val="0"/>
          <w:marBottom w:val="0"/>
          <w:divBdr>
            <w:top w:val="none" w:sz="0" w:space="0" w:color="auto"/>
            <w:left w:val="none" w:sz="0" w:space="0" w:color="auto"/>
            <w:bottom w:val="none" w:sz="0" w:space="0" w:color="auto"/>
            <w:right w:val="none" w:sz="0" w:space="0" w:color="auto"/>
          </w:divBdr>
        </w:div>
        <w:div w:id="491944577">
          <w:marLeft w:val="480"/>
          <w:marRight w:val="0"/>
          <w:marTop w:val="0"/>
          <w:marBottom w:val="0"/>
          <w:divBdr>
            <w:top w:val="none" w:sz="0" w:space="0" w:color="auto"/>
            <w:left w:val="none" w:sz="0" w:space="0" w:color="auto"/>
            <w:bottom w:val="none" w:sz="0" w:space="0" w:color="auto"/>
            <w:right w:val="none" w:sz="0" w:space="0" w:color="auto"/>
          </w:divBdr>
        </w:div>
        <w:div w:id="492376536">
          <w:marLeft w:val="480"/>
          <w:marRight w:val="0"/>
          <w:marTop w:val="0"/>
          <w:marBottom w:val="0"/>
          <w:divBdr>
            <w:top w:val="none" w:sz="0" w:space="0" w:color="auto"/>
            <w:left w:val="none" w:sz="0" w:space="0" w:color="auto"/>
            <w:bottom w:val="none" w:sz="0" w:space="0" w:color="auto"/>
            <w:right w:val="none" w:sz="0" w:space="0" w:color="auto"/>
          </w:divBdr>
        </w:div>
        <w:div w:id="567225071">
          <w:marLeft w:val="480"/>
          <w:marRight w:val="0"/>
          <w:marTop w:val="0"/>
          <w:marBottom w:val="0"/>
          <w:divBdr>
            <w:top w:val="none" w:sz="0" w:space="0" w:color="auto"/>
            <w:left w:val="none" w:sz="0" w:space="0" w:color="auto"/>
            <w:bottom w:val="none" w:sz="0" w:space="0" w:color="auto"/>
            <w:right w:val="none" w:sz="0" w:space="0" w:color="auto"/>
          </w:divBdr>
        </w:div>
        <w:div w:id="641664751">
          <w:marLeft w:val="480"/>
          <w:marRight w:val="0"/>
          <w:marTop w:val="0"/>
          <w:marBottom w:val="0"/>
          <w:divBdr>
            <w:top w:val="none" w:sz="0" w:space="0" w:color="auto"/>
            <w:left w:val="none" w:sz="0" w:space="0" w:color="auto"/>
            <w:bottom w:val="none" w:sz="0" w:space="0" w:color="auto"/>
            <w:right w:val="none" w:sz="0" w:space="0" w:color="auto"/>
          </w:divBdr>
        </w:div>
        <w:div w:id="714811745">
          <w:marLeft w:val="480"/>
          <w:marRight w:val="0"/>
          <w:marTop w:val="0"/>
          <w:marBottom w:val="0"/>
          <w:divBdr>
            <w:top w:val="none" w:sz="0" w:space="0" w:color="auto"/>
            <w:left w:val="none" w:sz="0" w:space="0" w:color="auto"/>
            <w:bottom w:val="none" w:sz="0" w:space="0" w:color="auto"/>
            <w:right w:val="none" w:sz="0" w:space="0" w:color="auto"/>
          </w:divBdr>
        </w:div>
        <w:div w:id="755515378">
          <w:marLeft w:val="480"/>
          <w:marRight w:val="0"/>
          <w:marTop w:val="0"/>
          <w:marBottom w:val="0"/>
          <w:divBdr>
            <w:top w:val="none" w:sz="0" w:space="0" w:color="auto"/>
            <w:left w:val="none" w:sz="0" w:space="0" w:color="auto"/>
            <w:bottom w:val="none" w:sz="0" w:space="0" w:color="auto"/>
            <w:right w:val="none" w:sz="0" w:space="0" w:color="auto"/>
          </w:divBdr>
        </w:div>
        <w:div w:id="768811668">
          <w:marLeft w:val="480"/>
          <w:marRight w:val="0"/>
          <w:marTop w:val="0"/>
          <w:marBottom w:val="0"/>
          <w:divBdr>
            <w:top w:val="none" w:sz="0" w:space="0" w:color="auto"/>
            <w:left w:val="none" w:sz="0" w:space="0" w:color="auto"/>
            <w:bottom w:val="none" w:sz="0" w:space="0" w:color="auto"/>
            <w:right w:val="none" w:sz="0" w:space="0" w:color="auto"/>
          </w:divBdr>
        </w:div>
        <w:div w:id="863517922">
          <w:marLeft w:val="480"/>
          <w:marRight w:val="0"/>
          <w:marTop w:val="0"/>
          <w:marBottom w:val="0"/>
          <w:divBdr>
            <w:top w:val="none" w:sz="0" w:space="0" w:color="auto"/>
            <w:left w:val="none" w:sz="0" w:space="0" w:color="auto"/>
            <w:bottom w:val="none" w:sz="0" w:space="0" w:color="auto"/>
            <w:right w:val="none" w:sz="0" w:space="0" w:color="auto"/>
          </w:divBdr>
        </w:div>
        <w:div w:id="912473800">
          <w:marLeft w:val="480"/>
          <w:marRight w:val="0"/>
          <w:marTop w:val="0"/>
          <w:marBottom w:val="0"/>
          <w:divBdr>
            <w:top w:val="none" w:sz="0" w:space="0" w:color="auto"/>
            <w:left w:val="none" w:sz="0" w:space="0" w:color="auto"/>
            <w:bottom w:val="none" w:sz="0" w:space="0" w:color="auto"/>
            <w:right w:val="none" w:sz="0" w:space="0" w:color="auto"/>
          </w:divBdr>
        </w:div>
        <w:div w:id="957948653">
          <w:marLeft w:val="480"/>
          <w:marRight w:val="0"/>
          <w:marTop w:val="0"/>
          <w:marBottom w:val="0"/>
          <w:divBdr>
            <w:top w:val="none" w:sz="0" w:space="0" w:color="auto"/>
            <w:left w:val="none" w:sz="0" w:space="0" w:color="auto"/>
            <w:bottom w:val="none" w:sz="0" w:space="0" w:color="auto"/>
            <w:right w:val="none" w:sz="0" w:space="0" w:color="auto"/>
          </w:divBdr>
        </w:div>
        <w:div w:id="1029066751">
          <w:marLeft w:val="480"/>
          <w:marRight w:val="0"/>
          <w:marTop w:val="0"/>
          <w:marBottom w:val="0"/>
          <w:divBdr>
            <w:top w:val="none" w:sz="0" w:space="0" w:color="auto"/>
            <w:left w:val="none" w:sz="0" w:space="0" w:color="auto"/>
            <w:bottom w:val="none" w:sz="0" w:space="0" w:color="auto"/>
            <w:right w:val="none" w:sz="0" w:space="0" w:color="auto"/>
          </w:divBdr>
        </w:div>
        <w:div w:id="1171675813">
          <w:marLeft w:val="480"/>
          <w:marRight w:val="0"/>
          <w:marTop w:val="0"/>
          <w:marBottom w:val="0"/>
          <w:divBdr>
            <w:top w:val="none" w:sz="0" w:space="0" w:color="auto"/>
            <w:left w:val="none" w:sz="0" w:space="0" w:color="auto"/>
            <w:bottom w:val="none" w:sz="0" w:space="0" w:color="auto"/>
            <w:right w:val="none" w:sz="0" w:space="0" w:color="auto"/>
          </w:divBdr>
        </w:div>
        <w:div w:id="1183975189">
          <w:marLeft w:val="480"/>
          <w:marRight w:val="0"/>
          <w:marTop w:val="0"/>
          <w:marBottom w:val="0"/>
          <w:divBdr>
            <w:top w:val="none" w:sz="0" w:space="0" w:color="auto"/>
            <w:left w:val="none" w:sz="0" w:space="0" w:color="auto"/>
            <w:bottom w:val="none" w:sz="0" w:space="0" w:color="auto"/>
            <w:right w:val="none" w:sz="0" w:space="0" w:color="auto"/>
          </w:divBdr>
        </w:div>
        <w:div w:id="1334145722">
          <w:marLeft w:val="480"/>
          <w:marRight w:val="0"/>
          <w:marTop w:val="0"/>
          <w:marBottom w:val="0"/>
          <w:divBdr>
            <w:top w:val="none" w:sz="0" w:space="0" w:color="auto"/>
            <w:left w:val="none" w:sz="0" w:space="0" w:color="auto"/>
            <w:bottom w:val="none" w:sz="0" w:space="0" w:color="auto"/>
            <w:right w:val="none" w:sz="0" w:space="0" w:color="auto"/>
          </w:divBdr>
        </w:div>
        <w:div w:id="1393432556">
          <w:marLeft w:val="480"/>
          <w:marRight w:val="0"/>
          <w:marTop w:val="0"/>
          <w:marBottom w:val="0"/>
          <w:divBdr>
            <w:top w:val="none" w:sz="0" w:space="0" w:color="auto"/>
            <w:left w:val="none" w:sz="0" w:space="0" w:color="auto"/>
            <w:bottom w:val="none" w:sz="0" w:space="0" w:color="auto"/>
            <w:right w:val="none" w:sz="0" w:space="0" w:color="auto"/>
          </w:divBdr>
        </w:div>
        <w:div w:id="1409227019">
          <w:marLeft w:val="480"/>
          <w:marRight w:val="0"/>
          <w:marTop w:val="0"/>
          <w:marBottom w:val="0"/>
          <w:divBdr>
            <w:top w:val="none" w:sz="0" w:space="0" w:color="auto"/>
            <w:left w:val="none" w:sz="0" w:space="0" w:color="auto"/>
            <w:bottom w:val="none" w:sz="0" w:space="0" w:color="auto"/>
            <w:right w:val="none" w:sz="0" w:space="0" w:color="auto"/>
          </w:divBdr>
        </w:div>
        <w:div w:id="1495294751">
          <w:marLeft w:val="480"/>
          <w:marRight w:val="0"/>
          <w:marTop w:val="0"/>
          <w:marBottom w:val="0"/>
          <w:divBdr>
            <w:top w:val="none" w:sz="0" w:space="0" w:color="auto"/>
            <w:left w:val="none" w:sz="0" w:space="0" w:color="auto"/>
            <w:bottom w:val="none" w:sz="0" w:space="0" w:color="auto"/>
            <w:right w:val="none" w:sz="0" w:space="0" w:color="auto"/>
          </w:divBdr>
        </w:div>
        <w:div w:id="1552889584">
          <w:marLeft w:val="480"/>
          <w:marRight w:val="0"/>
          <w:marTop w:val="0"/>
          <w:marBottom w:val="0"/>
          <w:divBdr>
            <w:top w:val="none" w:sz="0" w:space="0" w:color="auto"/>
            <w:left w:val="none" w:sz="0" w:space="0" w:color="auto"/>
            <w:bottom w:val="none" w:sz="0" w:space="0" w:color="auto"/>
            <w:right w:val="none" w:sz="0" w:space="0" w:color="auto"/>
          </w:divBdr>
        </w:div>
        <w:div w:id="1587572544">
          <w:marLeft w:val="480"/>
          <w:marRight w:val="0"/>
          <w:marTop w:val="0"/>
          <w:marBottom w:val="0"/>
          <w:divBdr>
            <w:top w:val="none" w:sz="0" w:space="0" w:color="auto"/>
            <w:left w:val="none" w:sz="0" w:space="0" w:color="auto"/>
            <w:bottom w:val="none" w:sz="0" w:space="0" w:color="auto"/>
            <w:right w:val="none" w:sz="0" w:space="0" w:color="auto"/>
          </w:divBdr>
        </w:div>
        <w:div w:id="1711568822">
          <w:marLeft w:val="480"/>
          <w:marRight w:val="0"/>
          <w:marTop w:val="0"/>
          <w:marBottom w:val="0"/>
          <w:divBdr>
            <w:top w:val="none" w:sz="0" w:space="0" w:color="auto"/>
            <w:left w:val="none" w:sz="0" w:space="0" w:color="auto"/>
            <w:bottom w:val="none" w:sz="0" w:space="0" w:color="auto"/>
            <w:right w:val="none" w:sz="0" w:space="0" w:color="auto"/>
          </w:divBdr>
        </w:div>
        <w:div w:id="1717730666">
          <w:marLeft w:val="480"/>
          <w:marRight w:val="0"/>
          <w:marTop w:val="0"/>
          <w:marBottom w:val="0"/>
          <w:divBdr>
            <w:top w:val="none" w:sz="0" w:space="0" w:color="auto"/>
            <w:left w:val="none" w:sz="0" w:space="0" w:color="auto"/>
            <w:bottom w:val="none" w:sz="0" w:space="0" w:color="auto"/>
            <w:right w:val="none" w:sz="0" w:space="0" w:color="auto"/>
          </w:divBdr>
        </w:div>
        <w:div w:id="1792553431">
          <w:marLeft w:val="480"/>
          <w:marRight w:val="0"/>
          <w:marTop w:val="0"/>
          <w:marBottom w:val="0"/>
          <w:divBdr>
            <w:top w:val="none" w:sz="0" w:space="0" w:color="auto"/>
            <w:left w:val="none" w:sz="0" w:space="0" w:color="auto"/>
            <w:bottom w:val="none" w:sz="0" w:space="0" w:color="auto"/>
            <w:right w:val="none" w:sz="0" w:space="0" w:color="auto"/>
          </w:divBdr>
        </w:div>
        <w:div w:id="1829511780">
          <w:marLeft w:val="480"/>
          <w:marRight w:val="0"/>
          <w:marTop w:val="0"/>
          <w:marBottom w:val="0"/>
          <w:divBdr>
            <w:top w:val="none" w:sz="0" w:space="0" w:color="auto"/>
            <w:left w:val="none" w:sz="0" w:space="0" w:color="auto"/>
            <w:bottom w:val="none" w:sz="0" w:space="0" w:color="auto"/>
            <w:right w:val="none" w:sz="0" w:space="0" w:color="auto"/>
          </w:divBdr>
        </w:div>
        <w:div w:id="1935286685">
          <w:marLeft w:val="480"/>
          <w:marRight w:val="0"/>
          <w:marTop w:val="0"/>
          <w:marBottom w:val="0"/>
          <w:divBdr>
            <w:top w:val="none" w:sz="0" w:space="0" w:color="auto"/>
            <w:left w:val="none" w:sz="0" w:space="0" w:color="auto"/>
            <w:bottom w:val="none" w:sz="0" w:space="0" w:color="auto"/>
            <w:right w:val="none" w:sz="0" w:space="0" w:color="auto"/>
          </w:divBdr>
        </w:div>
        <w:div w:id="1943218519">
          <w:marLeft w:val="480"/>
          <w:marRight w:val="0"/>
          <w:marTop w:val="0"/>
          <w:marBottom w:val="0"/>
          <w:divBdr>
            <w:top w:val="none" w:sz="0" w:space="0" w:color="auto"/>
            <w:left w:val="none" w:sz="0" w:space="0" w:color="auto"/>
            <w:bottom w:val="none" w:sz="0" w:space="0" w:color="auto"/>
            <w:right w:val="none" w:sz="0" w:space="0" w:color="auto"/>
          </w:divBdr>
        </w:div>
        <w:div w:id="2142653269">
          <w:marLeft w:val="480"/>
          <w:marRight w:val="0"/>
          <w:marTop w:val="0"/>
          <w:marBottom w:val="0"/>
          <w:divBdr>
            <w:top w:val="none" w:sz="0" w:space="0" w:color="auto"/>
            <w:left w:val="none" w:sz="0" w:space="0" w:color="auto"/>
            <w:bottom w:val="none" w:sz="0" w:space="0" w:color="auto"/>
            <w:right w:val="none" w:sz="0" w:space="0" w:color="auto"/>
          </w:divBdr>
        </w:div>
      </w:divsChild>
    </w:div>
    <w:div w:id="1809546396">
      <w:bodyDiv w:val="1"/>
      <w:marLeft w:val="0"/>
      <w:marRight w:val="0"/>
      <w:marTop w:val="0"/>
      <w:marBottom w:val="0"/>
      <w:divBdr>
        <w:top w:val="none" w:sz="0" w:space="0" w:color="auto"/>
        <w:left w:val="none" w:sz="0" w:space="0" w:color="auto"/>
        <w:bottom w:val="none" w:sz="0" w:space="0" w:color="auto"/>
        <w:right w:val="none" w:sz="0" w:space="0" w:color="auto"/>
      </w:divBdr>
    </w:div>
    <w:div w:id="1811048006">
      <w:bodyDiv w:val="1"/>
      <w:marLeft w:val="0"/>
      <w:marRight w:val="0"/>
      <w:marTop w:val="0"/>
      <w:marBottom w:val="0"/>
      <w:divBdr>
        <w:top w:val="none" w:sz="0" w:space="0" w:color="auto"/>
        <w:left w:val="none" w:sz="0" w:space="0" w:color="auto"/>
        <w:bottom w:val="none" w:sz="0" w:space="0" w:color="auto"/>
        <w:right w:val="none" w:sz="0" w:space="0" w:color="auto"/>
      </w:divBdr>
    </w:div>
    <w:div w:id="1815482367">
      <w:bodyDiv w:val="1"/>
      <w:marLeft w:val="0"/>
      <w:marRight w:val="0"/>
      <w:marTop w:val="0"/>
      <w:marBottom w:val="0"/>
      <w:divBdr>
        <w:top w:val="none" w:sz="0" w:space="0" w:color="auto"/>
        <w:left w:val="none" w:sz="0" w:space="0" w:color="auto"/>
        <w:bottom w:val="none" w:sz="0" w:space="0" w:color="auto"/>
        <w:right w:val="none" w:sz="0" w:space="0" w:color="auto"/>
      </w:divBdr>
    </w:div>
    <w:div w:id="1817794065">
      <w:bodyDiv w:val="1"/>
      <w:marLeft w:val="0"/>
      <w:marRight w:val="0"/>
      <w:marTop w:val="0"/>
      <w:marBottom w:val="0"/>
      <w:divBdr>
        <w:top w:val="none" w:sz="0" w:space="0" w:color="auto"/>
        <w:left w:val="none" w:sz="0" w:space="0" w:color="auto"/>
        <w:bottom w:val="none" w:sz="0" w:space="0" w:color="auto"/>
        <w:right w:val="none" w:sz="0" w:space="0" w:color="auto"/>
      </w:divBdr>
      <w:divsChild>
        <w:div w:id="100035804">
          <w:marLeft w:val="480"/>
          <w:marRight w:val="0"/>
          <w:marTop w:val="0"/>
          <w:marBottom w:val="0"/>
          <w:divBdr>
            <w:top w:val="none" w:sz="0" w:space="0" w:color="auto"/>
            <w:left w:val="none" w:sz="0" w:space="0" w:color="auto"/>
            <w:bottom w:val="none" w:sz="0" w:space="0" w:color="auto"/>
            <w:right w:val="none" w:sz="0" w:space="0" w:color="auto"/>
          </w:divBdr>
        </w:div>
        <w:div w:id="109975154">
          <w:marLeft w:val="480"/>
          <w:marRight w:val="0"/>
          <w:marTop w:val="0"/>
          <w:marBottom w:val="0"/>
          <w:divBdr>
            <w:top w:val="none" w:sz="0" w:space="0" w:color="auto"/>
            <w:left w:val="none" w:sz="0" w:space="0" w:color="auto"/>
            <w:bottom w:val="none" w:sz="0" w:space="0" w:color="auto"/>
            <w:right w:val="none" w:sz="0" w:space="0" w:color="auto"/>
          </w:divBdr>
        </w:div>
        <w:div w:id="127556172">
          <w:marLeft w:val="480"/>
          <w:marRight w:val="0"/>
          <w:marTop w:val="0"/>
          <w:marBottom w:val="0"/>
          <w:divBdr>
            <w:top w:val="none" w:sz="0" w:space="0" w:color="auto"/>
            <w:left w:val="none" w:sz="0" w:space="0" w:color="auto"/>
            <w:bottom w:val="none" w:sz="0" w:space="0" w:color="auto"/>
            <w:right w:val="none" w:sz="0" w:space="0" w:color="auto"/>
          </w:divBdr>
        </w:div>
        <w:div w:id="240480996">
          <w:marLeft w:val="480"/>
          <w:marRight w:val="0"/>
          <w:marTop w:val="0"/>
          <w:marBottom w:val="0"/>
          <w:divBdr>
            <w:top w:val="none" w:sz="0" w:space="0" w:color="auto"/>
            <w:left w:val="none" w:sz="0" w:space="0" w:color="auto"/>
            <w:bottom w:val="none" w:sz="0" w:space="0" w:color="auto"/>
            <w:right w:val="none" w:sz="0" w:space="0" w:color="auto"/>
          </w:divBdr>
        </w:div>
        <w:div w:id="261227166">
          <w:marLeft w:val="480"/>
          <w:marRight w:val="0"/>
          <w:marTop w:val="0"/>
          <w:marBottom w:val="0"/>
          <w:divBdr>
            <w:top w:val="none" w:sz="0" w:space="0" w:color="auto"/>
            <w:left w:val="none" w:sz="0" w:space="0" w:color="auto"/>
            <w:bottom w:val="none" w:sz="0" w:space="0" w:color="auto"/>
            <w:right w:val="none" w:sz="0" w:space="0" w:color="auto"/>
          </w:divBdr>
        </w:div>
        <w:div w:id="517890688">
          <w:marLeft w:val="480"/>
          <w:marRight w:val="0"/>
          <w:marTop w:val="0"/>
          <w:marBottom w:val="0"/>
          <w:divBdr>
            <w:top w:val="none" w:sz="0" w:space="0" w:color="auto"/>
            <w:left w:val="none" w:sz="0" w:space="0" w:color="auto"/>
            <w:bottom w:val="none" w:sz="0" w:space="0" w:color="auto"/>
            <w:right w:val="none" w:sz="0" w:space="0" w:color="auto"/>
          </w:divBdr>
        </w:div>
        <w:div w:id="565531810">
          <w:marLeft w:val="480"/>
          <w:marRight w:val="0"/>
          <w:marTop w:val="0"/>
          <w:marBottom w:val="0"/>
          <w:divBdr>
            <w:top w:val="none" w:sz="0" w:space="0" w:color="auto"/>
            <w:left w:val="none" w:sz="0" w:space="0" w:color="auto"/>
            <w:bottom w:val="none" w:sz="0" w:space="0" w:color="auto"/>
            <w:right w:val="none" w:sz="0" w:space="0" w:color="auto"/>
          </w:divBdr>
        </w:div>
        <w:div w:id="572394566">
          <w:marLeft w:val="480"/>
          <w:marRight w:val="0"/>
          <w:marTop w:val="0"/>
          <w:marBottom w:val="0"/>
          <w:divBdr>
            <w:top w:val="none" w:sz="0" w:space="0" w:color="auto"/>
            <w:left w:val="none" w:sz="0" w:space="0" w:color="auto"/>
            <w:bottom w:val="none" w:sz="0" w:space="0" w:color="auto"/>
            <w:right w:val="none" w:sz="0" w:space="0" w:color="auto"/>
          </w:divBdr>
        </w:div>
        <w:div w:id="620499020">
          <w:marLeft w:val="480"/>
          <w:marRight w:val="0"/>
          <w:marTop w:val="0"/>
          <w:marBottom w:val="0"/>
          <w:divBdr>
            <w:top w:val="none" w:sz="0" w:space="0" w:color="auto"/>
            <w:left w:val="none" w:sz="0" w:space="0" w:color="auto"/>
            <w:bottom w:val="none" w:sz="0" w:space="0" w:color="auto"/>
            <w:right w:val="none" w:sz="0" w:space="0" w:color="auto"/>
          </w:divBdr>
        </w:div>
        <w:div w:id="656147824">
          <w:marLeft w:val="480"/>
          <w:marRight w:val="0"/>
          <w:marTop w:val="0"/>
          <w:marBottom w:val="0"/>
          <w:divBdr>
            <w:top w:val="none" w:sz="0" w:space="0" w:color="auto"/>
            <w:left w:val="none" w:sz="0" w:space="0" w:color="auto"/>
            <w:bottom w:val="none" w:sz="0" w:space="0" w:color="auto"/>
            <w:right w:val="none" w:sz="0" w:space="0" w:color="auto"/>
          </w:divBdr>
        </w:div>
        <w:div w:id="773750253">
          <w:marLeft w:val="480"/>
          <w:marRight w:val="0"/>
          <w:marTop w:val="0"/>
          <w:marBottom w:val="0"/>
          <w:divBdr>
            <w:top w:val="none" w:sz="0" w:space="0" w:color="auto"/>
            <w:left w:val="none" w:sz="0" w:space="0" w:color="auto"/>
            <w:bottom w:val="none" w:sz="0" w:space="0" w:color="auto"/>
            <w:right w:val="none" w:sz="0" w:space="0" w:color="auto"/>
          </w:divBdr>
        </w:div>
        <w:div w:id="808785966">
          <w:marLeft w:val="480"/>
          <w:marRight w:val="0"/>
          <w:marTop w:val="0"/>
          <w:marBottom w:val="0"/>
          <w:divBdr>
            <w:top w:val="none" w:sz="0" w:space="0" w:color="auto"/>
            <w:left w:val="none" w:sz="0" w:space="0" w:color="auto"/>
            <w:bottom w:val="none" w:sz="0" w:space="0" w:color="auto"/>
            <w:right w:val="none" w:sz="0" w:space="0" w:color="auto"/>
          </w:divBdr>
        </w:div>
        <w:div w:id="889148158">
          <w:marLeft w:val="480"/>
          <w:marRight w:val="0"/>
          <w:marTop w:val="0"/>
          <w:marBottom w:val="0"/>
          <w:divBdr>
            <w:top w:val="none" w:sz="0" w:space="0" w:color="auto"/>
            <w:left w:val="none" w:sz="0" w:space="0" w:color="auto"/>
            <w:bottom w:val="none" w:sz="0" w:space="0" w:color="auto"/>
            <w:right w:val="none" w:sz="0" w:space="0" w:color="auto"/>
          </w:divBdr>
        </w:div>
        <w:div w:id="890769373">
          <w:marLeft w:val="480"/>
          <w:marRight w:val="0"/>
          <w:marTop w:val="0"/>
          <w:marBottom w:val="0"/>
          <w:divBdr>
            <w:top w:val="none" w:sz="0" w:space="0" w:color="auto"/>
            <w:left w:val="none" w:sz="0" w:space="0" w:color="auto"/>
            <w:bottom w:val="none" w:sz="0" w:space="0" w:color="auto"/>
            <w:right w:val="none" w:sz="0" w:space="0" w:color="auto"/>
          </w:divBdr>
        </w:div>
        <w:div w:id="897009697">
          <w:marLeft w:val="480"/>
          <w:marRight w:val="0"/>
          <w:marTop w:val="0"/>
          <w:marBottom w:val="0"/>
          <w:divBdr>
            <w:top w:val="none" w:sz="0" w:space="0" w:color="auto"/>
            <w:left w:val="none" w:sz="0" w:space="0" w:color="auto"/>
            <w:bottom w:val="none" w:sz="0" w:space="0" w:color="auto"/>
            <w:right w:val="none" w:sz="0" w:space="0" w:color="auto"/>
          </w:divBdr>
        </w:div>
        <w:div w:id="900872633">
          <w:marLeft w:val="480"/>
          <w:marRight w:val="0"/>
          <w:marTop w:val="0"/>
          <w:marBottom w:val="0"/>
          <w:divBdr>
            <w:top w:val="none" w:sz="0" w:space="0" w:color="auto"/>
            <w:left w:val="none" w:sz="0" w:space="0" w:color="auto"/>
            <w:bottom w:val="none" w:sz="0" w:space="0" w:color="auto"/>
            <w:right w:val="none" w:sz="0" w:space="0" w:color="auto"/>
          </w:divBdr>
        </w:div>
        <w:div w:id="921527913">
          <w:marLeft w:val="480"/>
          <w:marRight w:val="0"/>
          <w:marTop w:val="0"/>
          <w:marBottom w:val="0"/>
          <w:divBdr>
            <w:top w:val="none" w:sz="0" w:space="0" w:color="auto"/>
            <w:left w:val="none" w:sz="0" w:space="0" w:color="auto"/>
            <w:bottom w:val="none" w:sz="0" w:space="0" w:color="auto"/>
            <w:right w:val="none" w:sz="0" w:space="0" w:color="auto"/>
          </w:divBdr>
        </w:div>
        <w:div w:id="1025910239">
          <w:marLeft w:val="480"/>
          <w:marRight w:val="0"/>
          <w:marTop w:val="0"/>
          <w:marBottom w:val="0"/>
          <w:divBdr>
            <w:top w:val="none" w:sz="0" w:space="0" w:color="auto"/>
            <w:left w:val="none" w:sz="0" w:space="0" w:color="auto"/>
            <w:bottom w:val="none" w:sz="0" w:space="0" w:color="auto"/>
            <w:right w:val="none" w:sz="0" w:space="0" w:color="auto"/>
          </w:divBdr>
        </w:div>
        <w:div w:id="1087075907">
          <w:marLeft w:val="480"/>
          <w:marRight w:val="0"/>
          <w:marTop w:val="0"/>
          <w:marBottom w:val="0"/>
          <w:divBdr>
            <w:top w:val="none" w:sz="0" w:space="0" w:color="auto"/>
            <w:left w:val="none" w:sz="0" w:space="0" w:color="auto"/>
            <w:bottom w:val="none" w:sz="0" w:space="0" w:color="auto"/>
            <w:right w:val="none" w:sz="0" w:space="0" w:color="auto"/>
          </w:divBdr>
        </w:div>
        <w:div w:id="1249849272">
          <w:marLeft w:val="480"/>
          <w:marRight w:val="0"/>
          <w:marTop w:val="0"/>
          <w:marBottom w:val="0"/>
          <w:divBdr>
            <w:top w:val="none" w:sz="0" w:space="0" w:color="auto"/>
            <w:left w:val="none" w:sz="0" w:space="0" w:color="auto"/>
            <w:bottom w:val="none" w:sz="0" w:space="0" w:color="auto"/>
            <w:right w:val="none" w:sz="0" w:space="0" w:color="auto"/>
          </w:divBdr>
        </w:div>
        <w:div w:id="1308778571">
          <w:marLeft w:val="480"/>
          <w:marRight w:val="0"/>
          <w:marTop w:val="0"/>
          <w:marBottom w:val="0"/>
          <w:divBdr>
            <w:top w:val="none" w:sz="0" w:space="0" w:color="auto"/>
            <w:left w:val="none" w:sz="0" w:space="0" w:color="auto"/>
            <w:bottom w:val="none" w:sz="0" w:space="0" w:color="auto"/>
            <w:right w:val="none" w:sz="0" w:space="0" w:color="auto"/>
          </w:divBdr>
        </w:div>
        <w:div w:id="1326592764">
          <w:marLeft w:val="480"/>
          <w:marRight w:val="0"/>
          <w:marTop w:val="0"/>
          <w:marBottom w:val="0"/>
          <w:divBdr>
            <w:top w:val="none" w:sz="0" w:space="0" w:color="auto"/>
            <w:left w:val="none" w:sz="0" w:space="0" w:color="auto"/>
            <w:bottom w:val="none" w:sz="0" w:space="0" w:color="auto"/>
            <w:right w:val="none" w:sz="0" w:space="0" w:color="auto"/>
          </w:divBdr>
        </w:div>
        <w:div w:id="1370494201">
          <w:marLeft w:val="480"/>
          <w:marRight w:val="0"/>
          <w:marTop w:val="0"/>
          <w:marBottom w:val="0"/>
          <w:divBdr>
            <w:top w:val="none" w:sz="0" w:space="0" w:color="auto"/>
            <w:left w:val="none" w:sz="0" w:space="0" w:color="auto"/>
            <w:bottom w:val="none" w:sz="0" w:space="0" w:color="auto"/>
            <w:right w:val="none" w:sz="0" w:space="0" w:color="auto"/>
          </w:divBdr>
        </w:div>
        <w:div w:id="1406957596">
          <w:marLeft w:val="480"/>
          <w:marRight w:val="0"/>
          <w:marTop w:val="0"/>
          <w:marBottom w:val="0"/>
          <w:divBdr>
            <w:top w:val="none" w:sz="0" w:space="0" w:color="auto"/>
            <w:left w:val="none" w:sz="0" w:space="0" w:color="auto"/>
            <w:bottom w:val="none" w:sz="0" w:space="0" w:color="auto"/>
            <w:right w:val="none" w:sz="0" w:space="0" w:color="auto"/>
          </w:divBdr>
        </w:div>
        <w:div w:id="1472021841">
          <w:marLeft w:val="480"/>
          <w:marRight w:val="0"/>
          <w:marTop w:val="0"/>
          <w:marBottom w:val="0"/>
          <w:divBdr>
            <w:top w:val="none" w:sz="0" w:space="0" w:color="auto"/>
            <w:left w:val="none" w:sz="0" w:space="0" w:color="auto"/>
            <w:bottom w:val="none" w:sz="0" w:space="0" w:color="auto"/>
            <w:right w:val="none" w:sz="0" w:space="0" w:color="auto"/>
          </w:divBdr>
        </w:div>
        <w:div w:id="1568685693">
          <w:marLeft w:val="480"/>
          <w:marRight w:val="0"/>
          <w:marTop w:val="0"/>
          <w:marBottom w:val="0"/>
          <w:divBdr>
            <w:top w:val="none" w:sz="0" w:space="0" w:color="auto"/>
            <w:left w:val="none" w:sz="0" w:space="0" w:color="auto"/>
            <w:bottom w:val="none" w:sz="0" w:space="0" w:color="auto"/>
            <w:right w:val="none" w:sz="0" w:space="0" w:color="auto"/>
          </w:divBdr>
        </w:div>
        <w:div w:id="1623725361">
          <w:marLeft w:val="480"/>
          <w:marRight w:val="0"/>
          <w:marTop w:val="0"/>
          <w:marBottom w:val="0"/>
          <w:divBdr>
            <w:top w:val="none" w:sz="0" w:space="0" w:color="auto"/>
            <w:left w:val="none" w:sz="0" w:space="0" w:color="auto"/>
            <w:bottom w:val="none" w:sz="0" w:space="0" w:color="auto"/>
            <w:right w:val="none" w:sz="0" w:space="0" w:color="auto"/>
          </w:divBdr>
        </w:div>
        <w:div w:id="1663390471">
          <w:marLeft w:val="480"/>
          <w:marRight w:val="0"/>
          <w:marTop w:val="0"/>
          <w:marBottom w:val="0"/>
          <w:divBdr>
            <w:top w:val="none" w:sz="0" w:space="0" w:color="auto"/>
            <w:left w:val="none" w:sz="0" w:space="0" w:color="auto"/>
            <w:bottom w:val="none" w:sz="0" w:space="0" w:color="auto"/>
            <w:right w:val="none" w:sz="0" w:space="0" w:color="auto"/>
          </w:divBdr>
        </w:div>
        <w:div w:id="1718386070">
          <w:marLeft w:val="480"/>
          <w:marRight w:val="0"/>
          <w:marTop w:val="0"/>
          <w:marBottom w:val="0"/>
          <w:divBdr>
            <w:top w:val="none" w:sz="0" w:space="0" w:color="auto"/>
            <w:left w:val="none" w:sz="0" w:space="0" w:color="auto"/>
            <w:bottom w:val="none" w:sz="0" w:space="0" w:color="auto"/>
            <w:right w:val="none" w:sz="0" w:space="0" w:color="auto"/>
          </w:divBdr>
        </w:div>
        <w:div w:id="1723019108">
          <w:marLeft w:val="480"/>
          <w:marRight w:val="0"/>
          <w:marTop w:val="0"/>
          <w:marBottom w:val="0"/>
          <w:divBdr>
            <w:top w:val="none" w:sz="0" w:space="0" w:color="auto"/>
            <w:left w:val="none" w:sz="0" w:space="0" w:color="auto"/>
            <w:bottom w:val="none" w:sz="0" w:space="0" w:color="auto"/>
            <w:right w:val="none" w:sz="0" w:space="0" w:color="auto"/>
          </w:divBdr>
        </w:div>
        <w:div w:id="1785075619">
          <w:marLeft w:val="480"/>
          <w:marRight w:val="0"/>
          <w:marTop w:val="0"/>
          <w:marBottom w:val="0"/>
          <w:divBdr>
            <w:top w:val="none" w:sz="0" w:space="0" w:color="auto"/>
            <w:left w:val="none" w:sz="0" w:space="0" w:color="auto"/>
            <w:bottom w:val="none" w:sz="0" w:space="0" w:color="auto"/>
            <w:right w:val="none" w:sz="0" w:space="0" w:color="auto"/>
          </w:divBdr>
        </w:div>
        <w:div w:id="2003854780">
          <w:marLeft w:val="480"/>
          <w:marRight w:val="0"/>
          <w:marTop w:val="0"/>
          <w:marBottom w:val="0"/>
          <w:divBdr>
            <w:top w:val="none" w:sz="0" w:space="0" w:color="auto"/>
            <w:left w:val="none" w:sz="0" w:space="0" w:color="auto"/>
            <w:bottom w:val="none" w:sz="0" w:space="0" w:color="auto"/>
            <w:right w:val="none" w:sz="0" w:space="0" w:color="auto"/>
          </w:divBdr>
        </w:div>
        <w:div w:id="2038501111">
          <w:marLeft w:val="480"/>
          <w:marRight w:val="0"/>
          <w:marTop w:val="0"/>
          <w:marBottom w:val="0"/>
          <w:divBdr>
            <w:top w:val="none" w:sz="0" w:space="0" w:color="auto"/>
            <w:left w:val="none" w:sz="0" w:space="0" w:color="auto"/>
            <w:bottom w:val="none" w:sz="0" w:space="0" w:color="auto"/>
            <w:right w:val="none" w:sz="0" w:space="0" w:color="auto"/>
          </w:divBdr>
        </w:div>
        <w:div w:id="2075661630">
          <w:marLeft w:val="480"/>
          <w:marRight w:val="0"/>
          <w:marTop w:val="0"/>
          <w:marBottom w:val="0"/>
          <w:divBdr>
            <w:top w:val="none" w:sz="0" w:space="0" w:color="auto"/>
            <w:left w:val="none" w:sz="0" w:space="0" w:color="auto"/>
            <w:bottom w:val="none" w:sz="0" w:space="0" w:color="auto"/>
            <w:right w:val="none" w:sz="0" w:space="0" w:color="auto"/>
          </w:divBdr>
        </w:div>
        <w:div w:id="2077773806">
          <w:marLeft w:val="480"/>
          <w:marRight w:val="0"/>
          <w:marTop w:val="0"/>
          <w:marBottom w:val="0"/>
          <w:divBdr>
            <w:top w:val="none" w:sz="0" w:space="0" w:color="auto"/>
            <w:left w:val="none" w:sz="0" w:space="0" w:color="auto"/>
            <w:bottom w:val="none" w:sz="0" w:space="0" w:color="auto"/>
            <w:right w:val="none" w:sz="0" w:space="0" w:color="auto"/>
          </w:divBdr>
        </w:div>
      </w:divsChild>
    </w:div>
    <w:div w:id="1819764107">
      <w:bodyDiv w:val="1"/>
      <w:marLeft w:val="0"/>
      <w:marRight w:val="0"/>
      <w:marTop w:val="0"/>
      <w:marBottom w:val="0"/>
      <w:divBdr>
        <w:top w:val="none" w:sz="0" w:space="0" w:color="auto"/>
        <w:left w:val="none" w:sz="0" w:space="0" w:color="auto"/>
        <w:bottom w:val="none" w:sz="0" w:space="0" w:color="auto"/>
        <w:right w:val="none" w:sz="0" w:space="0" w:color="auto"/>
      </w:divBdr>
    </w:div>
    <w:div w:id="1820002826">
      <w:bodyDiv w:val="1"/>
      <w:marLeft w:val="0"/>
      <w:marRight w:val="0"/>
      <w:marTop w:val="0"/>
      <w:marBottom w:val="0"/>
      <w:divBdr>
        <w:top w:val="none" w:sz="0" w:space="0" w:color="auto"/>
        <w:left w:val="none" w:sz="0" w:space="0" w:color="auto"/>
        <w:bottom w:val="none" w:sz="0" w:space="0" w:color="auto"/>
        <w:right w:val="none" w:sz="0" w:space="0" w:color="auto"/>
      </w:divBdr>
    </w:div>
    <w:div w:id="1820076041">
      <w:bodyDiv w:val="1"/>
      <w:marLeft w:val="0"/>
      <w:marRight w:val="0"/>
      <w:marTop w:val="0"/>
      <w:marBottom w:val="0"/>
      <w:divBdr>
        <w:top w:val="none" w:sz="0" w:space="0" w:color="auto"/>
        <w:left w:val="none" w:sz="0" w:space="0" w:color="auto"/>
        <w:bottom w:val="none" w:sz="0" w:space="0" w:color="auto"/>
        <w:right w:val="none" w:sz="0" w:space="0" w:color="auto"/>
      </w:divBdr>
    </w:div>
    <w:div w:id="1822501327">
      <w:bodyDiv w:val="1"/>
      <w:marLeft w:val="0"/>
      <w:marRight w:val="0"/>
      <w:marTop w:val="0"/>
      <w:marBottom w:val="0"/>
      <w:divBdr>
        <w:top w:val="none" w:sz="0" w:space="0" w:color="auto"/>
        <w:left w:val="none" w:sz="0" w:space="0" w:color="auto"/>
        <w:bottom w:val="none" w:sz="0" w:space="0" w:color="auto"/>
        <w:right w:val="none" w:sz="0" w:space="0" w:color="auto"/>
      </w:divBdr>
    </w:div>
    <w:div w:id="1822769662">
      <w:bodyDiv w:val="1"/>
      <w:marLeft w:val="0"/>
      <w:marRight w:val="0"/>
      <w:marTop w:val="0"/>
      <w:marBottom w:val="0"/>
      <w:divBdr>
        <w:top w:val="none" w:sz="0" w:space="0" w:color="auto"/>
        <w:left w:val="none" w:sz="0" w:space="0" w:color="auto"/>
        <w:bottom w:val="none" w:sz="0" w:space="0" w:color="auto"/>
        <w:right w:val="none" w:sz="0" w:space="0" w:color="auto"/>
      </w:divBdr>
    </w:div>
    <w:div w:id="1823768174">
      <w:bodyDiv w:val="1"/>
      <w:marLeft w:val="0"/>
      <w:marRight w:val="0"/>
      <w:marTop w:val="0"/>
      <w:marBottom w:val="0"/>
      <w:divBdr>
        <w:top w:val="none" w:sz="0" w:space="0" w:color="auto"/>
        <w:left w:val="none" w:sz="0" w:space="0" w:color="auto"/>
        <w:bottom w:val="none" w:sz="0" w:space="0" w:color="auto"/>
        <w:right w:val="none" w:sz="0" w:space="0" w:color="auto"/>
      </w:divBdr>
    </w:div>
    <w:div w:id="1823964886">
      <w:bodyDiv w:val="1"/>
      <w:marLeft w:val="0"/>
      <w:marRight w:val="0"/>
      <w:marTop w:val="0"/>
      <w:marBottom w:val="0"/>
      <w:divBdr>
        <w:top w:val="none" w:sz="0" w:space="0" w:color="auto"/>
        <w:left w:val="none" w:sz="0" w:space="0" w:color="auto"/>
        <w:bottom w:val="none" w:sz="0" w:space="0" w:color="auto"/>
        <w:right w:val="none" w:sz="0" w:space="0" w:color="auto"/>
      </w:divBdr>
    </w:div>
    <w:div w:id="1825970469">
      <w:bodyDiv w:val="1"/>
      <w:marLeft w:val="0"/>
      <w:marRight w:val="0"/>
      <w:marTop w:val="0"/>
      <w:marBottom w:val="0"/>
      <w:divBdr>
        <w:top w:val="none" w:sz="0" w:space="0" w:color="auto"/>
        <w:left w:val="none" w:sz="0" w:space="0" w:color="auto"/>
        <w:bottom w:val="none" w:sz="0" w:space="0" w:color="auto"/>
        <w:right w:val="none" w:sz="0" w:space="0" w:color="auto"/>
      </w:divBdr>
      <w:divsChild>
        <w:div w:id="8682429">
          <w:marLeft w:val="480"/>
          <w:marRight w:val="0"/>
          <w:marTop w:val="0"/>
          <w:marBottom w:val="0"/>
          <w:divBdr>
            <w:top w:val="none" w:sz="0" w:space="0" w:color="auto"/>
            <w:left w:val="none" w:sz="0" w:space="0" w:color="auto"/>
            <w:bottom w:val="none" w:sz="0" w:space="0" w:color="auto"/>
            <w:right w:val="none" w:sz="0" w:space="0" w:color="auto"/>
          </w:divBdr>
        </w:div>
        <w:div w:id="74010431">
          <w:marLeft w:val="480"/>
          <w:marRight w:val="0"/>
          <w:marTop w:val="0"/>
          <w:marBottom w:val="0"/>
          <w:divBdr>
            <w:top w:val="none" w:sz="0" w:space="0" w:color="auto"/>
            <w:left w:val="none" w:sz="0" w:space="0" w:color="auto"/>
            <w:bottom w:val="none" w:sz="0" w:space="0" w:color="auto"/>
            <w:right w:val="none" w:sz="0" w:space="0" w:color="auto"/>
          </w:divBdr>
        </w:div>
        <w:div w:id="111019240">
          <w:marLeft w:val="480"/>
          <w:marRight w:val="0"/>
          <w:marTop w:val="0"/>
          <w:marBottom w:val="0"/>
          <w:divBdr>
            <w:top w:val="none" w:sz="0" w:space="0" w:color="auto"/>
            <w:left w:val="none" w:sz="0" w:space="0" w:color="auto"/>
            <w:bottom w:val="none" w:sz="0" w:space="0" w:color="auto"/>
            <w:right w:val="none" w:sz="0" w:space="0" w:color="auto"/>
          </w:divBdr>
        </w:div>
        <w:div w:id="159977274">
          <w:marLeft w:val="480"/>
          <w:marRight w:val="0"/>
          <w:marTop w:val="0"/>
          <w:marBottom w:val="0"/>
          <w:divBdr>
            <w:top w:val="none" w:sz="0" w:space="0" w:color="auto"/>
            <w:left w:val="none" w:sz="0" w:space="0" w:color="auto"/>
            <w:bottom w:val="none" w:sz="0" w:space="0" w:color="auto"/>
            <w:right w:val="none" w:sz="0" w:space="0" w:color="auto"/>
          </w:divBdr>
        </w:div>
        <w:div w:id="190270521">
          <w:marLeft w:val="480"/>
          <w:marRight w:val="0"/>
          <w:marTop w:val="0"/>
          <w:marBottom w:val="0"/>
          <w:divBdr>
            <w:top w:val="none" w:sz="0" w:space="0" w:color="auto"/>
            <w:left w:val="none" w:sz="0" w:space="0" w:color="auto"/>
            <w:bottom w:val="none" w:sz="0" w:space="0" w:color="auto"/>
            <w:right w:val="none" w:sz="0" w:space="0" w:color="auto"/>
          </w:divBdr>
        </w:div>
        <w:div w:id="200678540">
          <w:marLeft w:val="480"/>
          <w:marRight w:val="0"/>
          <w:marTop w:val="0"/>
          <w:marBottom w:val="0"/>
          <w:divBdr>
            <w:top w:val="none" w:sz="0" w:space="0" w:color="auto"/>
            <w:left w:val="none" w:sz="0" w:space="0" w:color="auto"/>
            <w:bottom w:val="none" w:sz="0" w:space="0" w:color="auto"/>
            <w:right w:val="none" w:sz="0" w:space="0" w:color="auto"/>
          </w:divBdr>
        </w:div>
        <w:div w:id="338581935">
          <w:marLeft w:val="480"/>
          <w:marRight w:val="0"/>
          <w:marTop w:val="0"/>
          <w:marBottom w:val="0"/>
          <w:divBdr>
            <w:top w:val="none" w:sz="0" w:space="0" w:color="auto"/>
            <w:left w:val="none" w:sz="0" w:space="0" w:color="auto"/>
            <w:bottom w:val="none" w:sz="0" w:space="0" w:color="auto"/>
            <w:right w:val="none" w:sz="0" w:space="0" w:color="auto"/>
          </w:divBdr>
        </w:div>
        <w:div w:id="452017696">
          <w:marLeft w:val="480"/>
          <w:marRight w:val="0"/>
          <w:marTop w:val="0"/>
          <w:marBottom w:val="0"/>
          <w:divBdr>
            <w:top w:val="none" w:sz="0" w:space="0" w:color="auto"/>
            <w:left w:val="none" w:sz="0" w:space="0" w:color="auto"/>
            <w:bottom w:val="none" w:sz="0" w:space="0" w:color="auto"/>
            <w:right w:val="none" w:sz="0" w:space="0" w:color="auto"/>
          </w:divBdr>
        </w:div>
        <w:div w:id="454058858">
          <w:marLeft w:val="480"/>
          <w:marRight w:val="0"/>
          <w:marTop w:val="0"/>
          <w:marBottom w:val="0"/>
          <w:divBdr>
            <w:top w:val="none" w:sz="0" w:space="0" w:color="auto"/>
            <w:left w:val="none" w:sz="0" w:space="0" w:color="auto"/>
            <w:bottom w:val="none" w:sz="0" w:space="0" w:color="auto"/>
            <w:right w:val="none" w:sz="0" w:space="0" w:color="auto"/>
          </w:divBdr>
        </w:div>
        <w:div w:id="608782555">
          <w:marLeft w:val="480"/>
          <w:marRight w:val="0"/>
          <w:marTop w:val="0"/>
          <w:marBottom w:val="0"/>
          <w:divBdr>
            <w:top w:val="none" w:sz="0" w:space="0" w:color="auto"/>
            <w:left w:val="none" w:sz="0" w:space="0" w:color="auto"/>
            <w:bottom w:val="none" w:sz="0" w:space="0" w:color="auto"/>
            <w:right w:val="none" w:sz="0" w:space="0" w:color="auto"/>
          </w:divBdr>
        </w:div>
        <w:div w:id="624775665">
          <w:marLeft w:val="480"/>
          <w:marRight w:val="0"/>
          <w:marTop w:val="0"/>
          <w:marBottom w:val="0"/>
          <w:divBdr>
            <w:top w:val="none" w:sz="0" w:space="0" w:color="auto"/>
            <w:left w:val="none" w:sz="0" w:space="0" w:color="auto"/>
            <w:bottom w:val="none" w:sz="0" w:space="0" w:color="auto"/>
            <w:right w:val="none" w:sz="0" w:space="0" w:color="auto"/>
          </w:divBdr>
        </w:div>
        <w:div w:id="677851504">
          <w:marLeft w:val="480"/>
          <w:marRight w:val="0"/>
          <w:marTop w:val="0"/>
          <w:marBottom w:val="0"/>
          <w:divBdr>
            <w:top w:val="none" w:sz="0" w:space="0" w:color="auto"/>
            <w:left w:val="none" w:sz="0" w:space="0" w:color="auto"/>
            <w:bottom w:val="none" w:sz="0" w:space="0" w:color="auto"/>
            <w:right w:val="none" w:sz="0" w:space="0" w:color="auto"/>
          </w:divBdr>
        </w:div>
        <w:div w:id="753086937">
          <w:marLeft w:val="480"/>
          <w:marRight w:val="0"/>
          <w:marTop w:val="0"/>
          <w:marBottom w:val="0"/>
          <w:divBdr>
            <w:top w:val="none" w:sz="0" w:space="0" w:color="auto"/>
            <w:left w:val="none" w:sz="0" w:space="0" w:color="auto"/>
            <w:bottom w:val="none" w:sz="0" w:space="0" w:color="auto"/>
            <w:right w:val="none" w:sz="0" w:space="0" w:color="auto"/>
          </w:divBdr>
        </w:div>
        <w:div w:id="763456519">
          <w:marLeft w:val="480"/>
          <w:marRight w:val="0"/>
          <w:marTop w:val="0"/>
          <w:marBottom w:val="0"/>
          <w:divBdr>
            <w:top w:val="none" w:sz="0" w:space="0" w:color="auto"/>
            <w:left w:val="none" w:sz="0" w:space="0" w:color="auto"/>
            <w:bottom w:val="none" w:sz="0" w:space="0" w:color="auto"/>
            <w:right w:val="none" w:sz="0" w:space="0" w:color="auto"/>
          </w:divBdr>
        </w:div>
        <w:div w:id="794712217">
          <w:marLeft w:val="480"/>
          <w:marRight w:val="0"/>
          <w:marTop w:val="0"/>
          <w:marBottom w:val="0"/>
          <w:divBdr>
            <w:top w:val="none" w:sz="0" w:space="0" w:color="auto"/>
            <w:left w:val="none" w:sz="0" w:space="0" w:color="auto"/>
            <w:bottom w:val="none" w:sz="0" w:space="0" w:color="auto"/>
            <w:right w:val="none" w:sz="0" w:space="0" w:color="auto"/>
          </w:divBdr>
        </w:div>
        <w:div w:id="856191613">
          <w:marLeft w:val="480"/>
          <w:marRight w:val="0"/>
          <w:marTop w:val="0"/>
          <w:marBottom w:val="0"/>
          <w:divBdr>
            <w:top w:val="none" w:sz="0" w:space="0" w:color="auto"/>
            <w:left w:val="none" w:sz="0" w:space="0" w:color="auto"/>
            <w:bottom w:val="none" w:sz="0" w:space="0" w:color="auto"/>
            <w:right w:val="none" w:sz="0" w:space="0" w:color="auto"/>
          </w:divBdr>
        </w:div>
        <w:div w:id="871307481">
          <w:marLeft w:val="480"/>
          <w:marRight w:val="0"/>
          <w:marTop w:val="0"/>
          <w:marBottom w:val="0"/>
          <w:divBdr>
            <w:top w:val="none" w:sz="0" w:space="0" w:color="auto"/>
            <w:left w:val="none" w:sz="0" w:space="0" w:color="auto"/>
            <w:bottom w:val="none" w:sz="0" w:space="0" w:color="auto"/>
            <w:right w:val="none" w:sz="0" w:space="0" w:color="auto"/>
          </w:divBdr>
        </w:div>
        <w:div w:id="926036882">
          <w:marLeft w:val="480"/>
          <w:marRight w:val="0"/>
          <w:marTop w:val="0"/>
          <w:marBottom w:val="0"/>
          <w:divBdr>
            <w:top w:val="none" w:sz="0" w:space="0" w:color="auto"/>
            <w:left w:val="none" w:sz="0" w:space="0" w:color="auto"/>
            <w:bottom w:val="none" w:sz="0" w:space="0" w:color="auto"/>
            <w:right w:val="none" w:sz="0" w:space="0" w:color="auto"/>
          </w:divBdr>
        </w:div>
        <w:div w:id="1011756294">
          <w:marLeft w:val="480"/>
          <w:marRight w:val="0"/>
          <w:marTop w:val="0"/>
          <w:marBottom w:val="0"/>
          <w:divBdr>
            <w:top w:val="none" w:sz="0" w:space="0" w:color="auto"/>
            <w:left w:val="none" w:sz="0" w:space="0" w:color="auto"/>
            <w:bottom w:val="none" w:sz="0" w:space="0" w:color="auto"/>
            <w:right w:val="none" w:sz="0" w:space="0" w:color="auto"/>
          </w:divBdr>
        </w:div>
        <w:div w:id="1039207581">
          <w:marLeft w:val="480"/>
          <w:marRight w:val="0"/>
          <w:marTop w:val="0"/>
          <w:marBottom w:val="0"/>
          <w:divBdr>
            <w:top w:val="none" w:sz="0" w:space="0" w:color="auto"/>
            <w:left w:val="none" w:sz="0" w:space="0" w:color="auto"/>
            <w:bottom w:val="none" w:sz="0" w:space="0" w:color="auto"/>
            <w:right w:val="none" w:sz="0" w:space="0" w:color="auto"/>
          </w:divBdr>
        </w:div>
        <w:div w:id="1071348155">
          <w:marLeft w:val="480"/>
          <w:marRight w:val="0"/>
          <w:marTop w:val="0"/>
          <w:marBottom w:val="0"/>
          <w:divBdr>
            <w:top w:val="none" w:sz="0" w:space="0" w:color="auto"/>
            <w:left w:val="none" w:sz="0" w:space="0" w:color="auto"/>
            <w:bottom w:val="none" w:sz="0" w:space="0" w:color="auto"/>
            <w:right w:val="none" w:sz="0" w:space="0" w:color="auto"/>
          </w:divBdr>
        </w:div>
        <w:div w:id="1098138238">
          <w:marLeft w:val="480"/>
          <w:marRight w:val="0"/>
          <w:marTop w:val="0"/>
          <w:marBottom w:val="0"/>
          <w:divBdr>
            <w:top w:val="none" w:sz="0" w:space="0" w:color="auto"/>
            <w:left w:val="none" w:sz="0" w:space="0" w:color="auto"/>
            <w:bottom w:val="none" w:sz="0" w:space="0" w:color="auto"/>
            <w:right w:val="none" w:sz="0" w:space="0" w:color="auto"/>
          </w:divBdr>
        </w:div>
        <w:div w:id="1126464155">
          <w:marLeft w:val="480"/>
          <w:marRight w:val="0"/>
          <w:marTop w:val="0"/>
          <w:marBottom w:val="0"/>
          <w:divBdr>
            <w:top w:val="none" w:sz="0" w:space="0" w:color="auto"/>
            <w:left w:val="none" w:sz="0" w:space="0" w:color="auto"/>
            <w:bottom w:val="none" w:sz="0" w:space="0" w:color="auto"/>
            <w:right w:val="none" w:sz="0" w:space="0" w:color="auto"/>
          </w:divBdr>
        </w:div>
        <w:div w:id="1268581676">
          <w:marLeft w:val="480"/>
          <w:marRight w:val="0"/>
          <w:marTop w:val="0"/>
          <w:marBottom w:val="0"/>
          <w:divBdr>
            <w:top w:val="none" w:sz="0" w:space="0" w:color="auto"/>
            <w:left w:val="none" w:sz="0" w:space="0" w:color="auto"/>
            <w:bottom w:val="none" w:sz="0" w:space="0" w:color="auto"/>
            <w:right w:val="none" w:sz="0" w:space="0" w:color="auto"/>
          </w:divBdr>
        </w:div>
        <w:div w:id="1294871778">
          <w:marLeft w:val="480"/>
          <w:marRight w:val="0"/>
          <w:marTop w:val="0"/>
          <w:marBottom w:val="0"/>
          <w:divBdr>
            <w:top w:val="none" w:sz="0" w:space="0" w:color="auto"/>
            <w:left w:val="none" w:sz="0" w:space="0" w:color="auto"/>
            <w:bottom w:val="none" w:sz="0" w:space="0" w:color="auto"/>
            <w:right w:val="none" w:sz="0" w:space="0" w:color="auto"/>
          </w:divBdr>
        </w:div>
        <w:div w:id="1295789830">
          <w:marLeft w:val="480"/>
          <w:marRight w:val="0"/>
          <w:marTop w:val="0"/>
          <w:marBottom w:val="0"/>
          <w:divBdr>
            <w:top w:val="none" w:sz="0" w:space="0" w:color="auto"/>
            <w:left w:val="none" w:sz="0" w:space="0" w:color="auto"/>
            <w:bottom w:val="none" w:sz="0" w:space="0" w:color="auto"/>
            <w:right w:val="none" w:sz="0" w:space="0" w:color="auto"/>
          </w:divBdr>
        </w:div>
        <w:div w:id="1323124416">
          <w:marLeft w:val="480"/>
          <w:marRight w:val="0"/>
          <w:marTop w:val="0"/>
          <w:marBottom w:val="0"/>
          <w:divBdr>
            <w:top w:val="none" w:sz="0" w:space="0" w:color="auto"/>
            <w:left w:val="none" w:sz="0" w:space="0" w:color="auto"/>
            <w:bottom w:val="none" w:sz="0" w:space="0" w:color="auto"/>
            <w:right w:val="none" w:sz="0" w:space="0" w:color="auto"/>
          </w:divBdr>
        </w:div>
        <w:div w:id="1369602792">
          <w:marLeft w:val="480"/>
          <w:marRight w:val="0"/>
          <w:marTop w:val="0"/>
          <w:marBottom w:val="0"/>
          <w:divBdr>
            <w:top w:val="none" w:sz="0" w:space="0" w:color="auto"/>
            <w:left w:val="none" w:sz="0" w:space="0" w:color="auto"/>
            <w:bottom w:val="none" w:sz="0" w:space="0" w:color="auto"/>
            <w:right w:val="none" w:sz="0" w:space="0" w:color="auto"/>
          </w:divBdr>
        </w:div>
        <w:div w:id="1374575658">
          <w:marLeft w:val="480"/>
          <w:marRight w:val="0"/>
          <w:marTop w:val="0"/>
          <w:marBottom w:val="0"/>
          <w:divBdr>
            <w:top w:val="none" w:sz="0" w:space="0" w:color="auto"/>
            <w:left w:val="none" w:sz="0" w:space="0" w:color="auto"/>
            <w:bottom w:val="none" w:sz="0" w:space="0" w:color="auto"/>
            <w:right w:val="none" w:sz="0" w:space="0" w:color="auto"/>
          </w:divBdr>
        </w:div>
        <w:div w:id="1417827187">
          <w:marLeft w:val="480"/>
          <w:marRight w:val="0"/>
          <w:marTop w:val="0"/>
          <w:marBottom w:val="0"/>
          <w:divBdr>
            <w:top w:val="none" w:sz="0" w:space="0" w:color="auto"/>
            <w:left w:val="none" w:sz="0" w:space="0" w:color="auto"/>
            <w:bottom w:val="none" w:sz="0" w:space="0" w:color="auto"/>
            <w:right w:val="none" w:sz="0" w:space="0" w:color="auto"/>
          </w:divBdr>
        </w:div>
        <w:div w:id="1421755510">
          <w:marLeft w:val="480"/>
          <w:marRight w:val="0"/>
          <w:marTop w:val="0"/>
          <w:marBottom w:val="0"/>
          <w:divBdr>
            <w:top w:val="none" w:sz="0" w:space="0" w:color="auto"/>
            <w:left w:val="none" w:sz="0" w:space="0" w:color="auto"/>
            <w:bottom w:val="none" w:sz="0" w:space="0" w:color="auto"/>
            <w:right w:val="none" w:sz="0" w:space="0" w:color="auto"/>
          </w:divBdr>
        </w:div>
        <w:div w:id="1435174103">
          <w:marLeft w:val="480"/>
          <w:marRight w:val="0"/>
          <w:marTop w:val="0"/>
          <w:marBottom w:val="0"/>
          <w:divBdr>
            <w:top w:val="none" w:sz="0" w:space="0" w:color="auto"/>
            <w:left w:val="none" w:sz="0" w:space="0" w:color="auto"/>
            <w:bottom w:val="none" w:sz="0" w:space="0" w:color="auto"/>
            <w:right w:val="none" w:sz="0" w:space="0" w:color="auto"/>
          </w:divBdr>
        </w:div>
        <w:div w:id="1483112063">
          <w:marLeft w:val="480"/>
          <w:marRight w:val="0"/>
          <w:marTop w:val="0"/>
          <w:marBottom w:val="0"/>
          <w:divBdr>
            <w:top w:val="none" w:sz="0" w:space="0" w:color="auto"/>
            <w:left w:val="none" w:sz="0" w:space="0" w:color="auto"/>
            <w:bottom w:val="none" w:sz="0" w:space="0" w:color="auto"/>
            <w:right w:val="none" w:sz="0" w:space="0" w:color="auto"/>
          </w:divBdr>
        </w:div>
        <w:div w:id="1490832175">
          <w:marLeft w:val="480"/>
          <w:marRight w:val="0"/>
          <w:marTop w:val="0"/>
          <w:marBottom w:val="0"/>
          <w:divBdr>
            <w:top w:val="none" w:sz="0" w:space="0" w:color="auto"/>
            <w:left w:val="none" w:sz="0" w:space="0" w:color="auto"/>
            <w:bottom w:val="none" w:sz="0" w:space="0" w:color="auto"/>
            <w:right w:val="none" w:sz="0" w:space="0" w:color="auto"/>
          </w:divBdr>
        </w:div>
        <w:div w:id="1540316754">
          <w:marLeft w:val="480"/>
          <w:marRight w:val="0"/>
          <w:marTop w:val="0"/>
          <w:marBottom w:val="0"/>
          <w:divBdr>
            <w:top w:val="none" w:sz="0" w:space="0" w:color="auto"/>
            <w:left w:val="none" w:sz="0" w:space="0" w:color="auto"/>
            <w:bottom w:val="none" w:sz="0" w:space="0" w:color="auto"/>
            <w:right w:val="none" w:sz="0" w:space="0" w:color="auto"/>
          </w:divBdr>
        </w:div>
        <w:div w:id="1560363486">
          <w:marLeft w:val="480"/>
          <w:marRight w:val="0"/>
          <w:marTop w:val="0"/>
          <w:marBottom w:val="0"/>
          <w:divBdr>
            <w:top w:val="none" w:sz="0" w:space="0" w:color="auto"/>
            <w:left w:val="none" w:sz="0" w:space="0" w:color="auto"/>
            <w:bottom w:val="none" w:sz="0" w:space="0" w:color="auto"/>
            <w:right w:val="none" w:sz="0" w:space="0" w:color="auto"/>
          </w:divBdr>
        </w:div>
        <w:div w:id="1629242182">
          <w:marLeft w:val="480"/>
          <w:marRight w:val="0"/>
          <w:marTop w:val="0"/>
          <w:marBottom w:val="0"/>
          <w:divBdr>
            <w:top w:val="none" w:sz="0" w:space="0" w:color="auto"/>
            <w:left w:val="none" w:sz="0" w:space="0" w:color="auto"/>
            <w:bottom w:val="none" w:sz="0" w:space="0" w:color="auto"/>
            <w:right w:val="none" w:sz="0" w:space="0" w:color="auto"/>
          </w:divBdr>
        </w:div>
        <w:div w:id="1709795999">
          <w:marLeft w:val="480"/>
          <w:marRight w:val="0"/>
          <w:marTop w:val="0"/>
          <w:marBottom w:val="0"/>
          <w:divBdr>
            <w:top w:val="none" w:sz="0" w:space="0" w:color="auto"/>
            <w:left w:val="none" w:sz="0" w:space="0" w:color="auto"/>
            <w:bottom w:val="none" w:sz="0" w:space="0" w:color="auto"/>
            <w:right w:val="none" w:sz="0" w:space="0" w:color="auto"/>
          </w:divBdr>
        </w:div>
        <w:div w:id="1731613173">
          <w:marLeft w:val="480"/>
          <w:marRight w:val="0"/>
          <w:marTop w:val="0"/>
          <w:marBottom w:val="0"/>
          <w:divBdr>
            <w:top w:val="none" w:sz="0" w:space="0" w:color="auto"/>
            <w:left w:val="none" w:sz="0" w:space="0" w:color="auto"/>
            <w:bottom w:val="none" w:sz="0" w:space="0" w:color="auto"/>
            <w:right w:val="none" w:sz="0" w:space="0" w:color="auto"/>
          </w:divBdr>
        </w:div>
        <w:div w:id="1939636137">
          <w:marLeft w:val="480"/>
          <w:marRight w:val="0"/>
          <w:marTop w:val="0"/>
          <w:marBottom w:val="0"/>
          <w:divBdr>
            <w:top w:val="none" w:sz="0" w:space="0" w:color="auto"/>
            <w:left w:val="none" w:sz="0" w:space="0" w:color="auto"/>
            <w:bottom w:val="none" w:sz="0" w:space="0" w:color="auto"/>
            <w:right w:val="none" w:sz="0" w:space="0" w:color="auto"/>
          </w:divBdr>
        </w:div>
      </w:divsChild>
    </w:div>
    <w:div w:id="1826164636">
      <w:bodyDiv w:val="1"/>
      <w:marLeft w:val="0"/>
      <w:marRight w:val="0"/>
      <w:marTop w:val="0"/>
      <w:marBottom w:val="0"/>
      <w:divBdr>
        <w:top w:val="none" w:sz="0" w:space="0" w:color="auto"/>
        <w:left w:val="none" w:sz="0" w:space="0" w:color="auto"/>
        <w:bottom w:val="none" w:sz="0" w:space="0" w:color="auto"/>
        <w:right w:val="none" w:sz="0" w:space="0" w:color="auto"/>
      </w:divBdr>
    </w:div>
    <w:div w:id="1827159539">
      <w:bodyDiv w:val="1"/>
      <w:marLeft w:val="0"/>
      <w:marRight w:val="0"/>
      <w:marTop w:val="0"/>
      <w:marBottom w:val="0"/>
      <w:divBdr>
        <w:top w:val="none" w:sz="0" w:space="0" w:color="auto"/>
        <w:left w:val="none" w:sz="0" w:space="0" w:color="auto"/>
        <w:bottom w:val="none" w:sz="0" w:space="0" w:color="auto"/>
        <w:right w:val="none" w:sz="0" w:space="0" w:color="auto"/>
      </w:divBdr>
    </w:div>
    <w:div w:id="1828784597">
      <w:bodyDiv w:val="1"/>
      <w:marLeft w:val="0"/>
      <w:marRight w:val="0"/>
      <w:marTop w:val="0"/>
      <w:marBottom w:val="0"/>
      <w:divBdr>
        <w:top w:val="none" w:sz="0" w:space="0" w:color="auto"/>
        <w:left w:val="none" w:sz="0" w:space="0" w:color="auto"/>
        <w:bottom w:val="none" w:sz="0" w:space="0" w:color="auto"/>
        <w:right w:val="none" w:sz="0" w:space="0" w:color="auto"/>
      </w:divBdr>
    </w:div>
    <w:div w:id="1828980654">
      <w:bodyDiv w:val="1"/>
      <w:marLeft w:val="0"/>
      <w:marRight w:val="0"/>
      <w:marTop w:val="0"/>
      <w:marBottom w:val="0"/>
      <w:divBdr>
        <w:top w:val="none" w:sz="0" w:space="0" w:color="auto"/>
        <w:left w:val="none" w:sz="0" w:space="0" w:color="auto"/>
        <w:bottom w:val="none" w:sz="0" w:space="0" w:color="auto"/>
        <w:right w:val="none" w:sz="0" w:space="0" w:color="auto"/>
      </w:divBdr>
    </w:div>
    <w:div w:id="1829635396">
      <w:bodyDiv w:val="1"/>
      <w:marLeft w:val="0"/>
      <w:marRight w:val="0"/>
      <w:marTop w:val="0"/>
      <w:marBottom w:val="0"/>
      <w:divBdr>
        <w:top w:val="none" w:sz="0" w:space="0" w:color="auto"/>
        <w:left w:val="none" w:sz="0" w:space="0" w:color="auto"/>
        <w:bottom w:val="none" w:sz="0" w:space="0" w:color="auto"/>
        <w:right w:val="none" w:sz="0" w:space="0" w:color="auto"/>
      </w:divBdr>
    </w:div>
    <w:div w:id="1829979992">
      <w:bodyDiv w:val="1"/>
      <w:marLeft w:val="0"/>
      <w:marRight w:val="0"/>
      <w:marTop w:val="0"/>
      <w:marBottom w:val="0"/>
      <w:divBdr>
        <w:top w:val="none" w:sz="0" w:space="0" w:color="auto"/>
        <w:left w:val="none" w:sz="0" w:space="0" w:color="auto"/>
        <w:bottom w:val="none" w:sz="0" w:space="0" w:color="auto"/>
        <w:right w:val="none" w:sz="0" w:space="0" w:color="auto"/>
      </w:divBdr>
    </w:div>
    <w:div w:id="1830048830">
      <w:bodyDiv w:val="1"/>
      <w:marLeft w:val="0"/>
      <w:marRight w:val="0"/>
      <w:marTop w:val="0"/>
      <w:marBottom w:val="0"/>
      <w:divBdr>
        <w:top w:val="none" w:sz="0" w:space="0" w:color="auto"/>
        <w:left w:val="none" w:sz="0" w:space="0" w:color="auto"/>
        <w:bottom w:val="none" w:sz="0" w:space="0" w:color="auto"/>
        <w:right w:val="none" w:sz="0" w:space="0" w:color="auto"/>
      </w:divBdr>
    </w:div>
    <w:div w:id="1831864826">
      <w:bodyDiv w:val="1"/>
      <w:marLeft w:val="0"/>
      <w:marRight w:val="0"/>
      <w:marTop w:val="0"/>
      <w:marBottom w:val="0"/>
      <w:divBdr>
        <w:top w:val="none" w:sz="0" w:space="0" w:color="auto"/>
        <w:left w:val="none" w:sz="0" w:space="0" w:color="auto"/>
        <w:bottom w:val="none" w:sz="0" w:space="0" w:color="auto"/>
        <w:right w:val="none" w:sz="0" w:space="0" w:color="auto"/>
      </w:divBdr>
      <w:divsChild>
        <w:div w:id="155344345">
          <w:marLeft w:val="480"/>
          <w:marRight w:val="0"/>
          <w:marTop w:val="0"/>
          <w:marBottom w:val="0"/>
          <w:divBdr>
            <w:top w:val="none" w:sz="0" w:space="0" w:color="auto"/>
            <w:left w:val="none" w:sz="0" w:space="0" w:color="auto"/>
            <w:bottom w:val="none" w:sz="0" w:space="0" w:color="auto"/>
            <w:right w:val="none" w:sz="0" w:space="0" w:color="auto"/>
          </w:divBdr>
        </w:div>
        <w:div w:id="348026721">
          <w:marLeft w:val="480"/>
          <w:marRight w:val="0"/>
          <w:marTop w:val="0"/>
          <w:marBottom w:val="0"/>
          <w:divBdr>
            <w:top w:val="none" w:sz="0" w:space="0" w:color="auto"/>
            <w:left w:val="none" w:sz="0" w:space="0" w:color="auto"/>
            <w:bottom w:val="none" w:sz="0" w:space="0" w:color="auto"/>
            <w:right w:val="none" w:sz="0" w:space="0" w:color="auto"/>
          </w:divBdr>
        </w:div>
        <w:div w:id="354620428">
          <w:marLeft w:val="480"/>
          <w:marRight w:val="0"/>
          <w:marTop w:val="0"/>
          <w:marBottom w:val="0"/>
          <w:divBdr>
            <w:top w:val="none" w:sz="0" w:space="0" w:color="auto"/>
            <w:left w:val="none" w:sz="0" w:space="0" w:color="auto"/>
            <w:bottom w:val="none" w:sz="0" w:space="0" w:color="auto"/>
            <w:right w:val="none" w:sz="0" w:space="0" w:color="auto"/>
          </w:divBdr>
        </w:div>
        <w:div w:id="442119622">
          <w:marLeft w:val="480"/>
          <w:marRight w:val="0"/>
          <w:marTop w:val="0"/>
          <w:marBottom w:val="0"/>
          <w:divBdr>
            <w:top w:val="none" w:sz="0" w:space="0" w:color="auto"/>
            <w:left w:val="none" w:sz="0" w:space="0" w:color="auto"/>
            <w:bottom w:val="none" w:sz="0" w:space="0" w:color="auto"/>
            <w:right w:val="none" w:sz="0" w:space="0" w:color="auto"/>
          </w:divBdr>
        </w:div>
        <w:div w:id="454100575">
          <w:marLeft w:val="480"/>
          <w:marRight w:val="0"/>
          <w:marTop w:val="0"/>
          <w:marBottom w:val="0"/>
          <w:divBdr>
            <w:top w:val="none" w:sz="0" w:space="0" w:color="auto"/>
            <w:left w:val="none" w:sz="0" w:space="0" w:color="auto"/>
            <w:bottom w:val="none" w:sz="0" w:space="0" w:color="auto"/>
            <w:right w:val="none" w:sz="0" w:space="0" w:color="auto"/>
          </w:divBdr>
        </w:div>
        <w:div w:id="459037691">
          <w:marLeft w:val="480"/>
          <w:marRight w:val="0"/>
          <w:marTop w:val="0"/>
          <w:marBottom w:val="0"/>
          <w:divBdr>
            <w:top w:val="none" w:sz="0" w:space="0" w:color="auto"/>
            <w:left w:val="none" w:sz="0" w:space="0" w:color="auto"/>
            <w:bottom w:val="none" w:sz="0" w:space="0" w:color="auto"/>
            <w:right w:val="none" w:sz="0" w:space="0" w:color="auto"/>
          </w:divBdr>
        </w:div>
        <w:div w:id="539128753">
          <w:marLeft w:val="480"/>
          <w:marRight w:val="0"/>
          <w:marTop w:val="0"/>
          <w:marBottom w:val="0"/>
          <w:divBdr>
            <w:top w:val="none" w:sz="0" w:space="0" w:color="auto"/>
            <w:left w:val="none" w:sz="0" w:space="0" w:color="auto"/>
            <w:bottom w:val="none" w:sz="0" w:space="0" w:color="auto"/>
            <w:right w:val="none" w:sz="0" w:space="0" w:color="auto"/>
          </w:divBdr>
        </w:div>
        <w:div w:id="542060976">
          <w:marLeft w:val="480"/>
          <w:marRight w:val="0"/>
          <w:marTop w:val="0"/>
          <w:marBottom w:val="0"/>
          <w:divBdr>
            <w:top w:val="none" w:sz="0" w:space="0" w:color="auto"/>
            <w:left w:val="none" w:sz="0" w:space="0" w:color="auto"/>
            <w:bottom w:val="none" w:sz="0" w:space="0" w:color="auto"/>
            <w:right w:val="none" w:sz="0" w:space="0" w:color="auto"/>
          </w:divBdr>
        </w:div>
        <w:div w:id="564414833">
          <w:marLeft w:val="480"/>
          <w:marRight w:val="0"/>
          <w:marTop w:val="0"/>
          <w:marBottom w:val="0"/>
          <w:divBdr>
            <w:top w:val="none" w:sz="0" w:space="0" w:color="auto"/>
            <w:left w:val="none" w:sz="0" w:space="0" w:color="auto"/>
            <w:bottom w:val="none" w:sz="0" w:space="0" w:color="auto"/>
            <w:right w:val="none" w:sz="0" w:space="0" w:color="auto"/>
          </w:divBdr>
        </w:div>
        <w:div w:id="592709023">
          <w:marLeft w:val="480"/>
          <w:marRight w:val="0"/>
          <w:marTop w:val="0"/>
          <w:marBottom w:val="0"/>
          <w:divBdr>
            <w:top w:val="none" w:sz="0" w:space="0" w:color="auto"/>
            <w:left w:val="none" w:sz="0" w:space="0" w:color="auto"/>
            <w:bottom w:val="none" w:sz="0" w:space="0" w:color="auto"/>
            <w:right w:val="none" w:sz="0" w:space="0" w:color="auto"/>
          </w:divBdr>
        </w:div>
        <w:div w:id="662852441">
          <w:marLeft w:val="480"/>
          <w:marRight w:val="0"/>
          <w:marTop w:val="0"/>
          <w:marBottom w:val="0"/>
          <w:divBdr>
            <w:top w:val="none" w:sz="0" w:space="0" w:color="auto"/>
            <w:left w:val="none" w:sz="0" w:space="0" w:color="auto"/>
            <w:bottom w:val="none" w:sz="0" w:space="0" w:color="auto"/>
            <w:right w:val="none" w:sz="0" w:space="0" w:color="auto"/>
          </w:divBdr>
        </w:div>
        <w:div w:id="723599378">
          <w:marLeft w:val="480"/>
          <w:marRight w:val="0"/>
          <w:marTop w:val="0"/>
          <w:marBottom w:val="0"/>
          <w:divBdr>
            <w:top w:val="none" w:sz="0" w:space="0" w:color="auto"/>
            <w:left w:val="none" w:sz="0" w:space="0" w:color="auto"/>
            <w:bottom w:val="none" w:sz="0" w:space="0" w:color="auto"/>
            <w:right w:val="none" w:sz="0" w:space="0" w:color="auto"/>
          </w:divBdr>
        </w:div>
        <w:div w:id="742678740">
          <w:marLeft w:val="480"/>
          <w:marRight w:val="0"/>
          <w:marTop w:val="0"/>
          <w:marBottom w:val="0"/>
          <w:divBdr>
            <w:top w:val="none" w:sz="0" w:space="0" w:color="auto"/>
            <w:left w:val="none" w:sz="0" w:space="0" w:color="auto"/>
            <w:bottom w:val="none" w:sz="0" w:space="0" w:color="auto"/>
            <w:right w:val="none" w:sz="0" w:space="0" w:color="auto"/>
          </w:divBdr>
        </w:div>
        <w:div w:id="770706882">
          <w:marLeft w:val="480"/>
          <w:marRight w:val="0"/>
          <w:marTop w:val="0"/>
          <w:marBottom w:val="0"/>
          <w:divBdr>
            <w:top w:val="none" w:sz="0" w:space="0" w:color="auto"/>
            <w:left w:val="none" w:sz="0" w:space="0" w:color="auto"/>
            <w:bottom w:val="none" w:sz="0" w:space="0" w:color="auto"/>
            <w:right w:val="none" w:sz="0" w:space="0" w:color="auto"/>
          </w:divBdr>
        </w:div>
        <w:div w:id="849946591">
          <w:marLeft w:val="480"/>
          <w:marRight w:val="0"/>
          <w:marTop w:val="0"/>
          <w:marBottom w:val="0"/>
          <w:divBdr>
            <w:top w:val="none" w:sz="0" w:space="0" w:color="auto"/>
            <w:left w:val="none" w:sz="0" w:space="0" w:color="auto"/>
            <w:bottom w:val="none" w:sz="0" w:space="0" w:color="auto"/>
            <w:right w:val="none" w:sz="0" w:space="0" w:color="auto"/>
          </w:divBdr>
        </w:div>
        <w:div w:id="927466686">
          <w:marLeft w:val="480"/>
          <w:marRight w:val="0"/>
          <w:marTop w:val="0"/>
          <w:marBottom w:val="0"/>
          <w:divBdr>
            <w:top w:val="none" w:sz="0" w:space="0" w:color="auto"/>
            <w:left w:val="none" w:sz="0" w:space="0" w:color="auto"/>
            <w:bottom w:val="none" w:sz="0" w:space="0" w:color="auto"/>
            <w:right w:val="none" w:sz="0" w:space="0" w:color="auto"/>
          </w:divBdr>
        </w:div>
        <w:div w:id="934364171">
          <w:marLeft w:val="480"/>
          <w:marRight w:val="0"/>
          <w:marTop w:val="0"/>
          <w:marBottom w:val="0"/>
          <w:divBdr>
            <w:top w:val="none" w:sz="0" w:space="0" w:color="auto"/>
            <w:left w:val="none" w:sz="0" w:space="0" w:color="auto"/>
            <w:bottom w:val="none" w:sz="0" w:space="0" w:color="auto"/>
            <w:right w:val="none" w:sz="0" w:space="0" w:color="auto"/>
          </w:divBdr>
        </w:div>
        <w:div w:id="1034888615">
          <w:marLeft w:val="480"/>
          <w:marRight w:val="0"/>
          <w:marTop w:val="0"/>
          <w:marBottom w:val="0"/>
          <w:divBdr>
            <w:top w:val="none" w:sz="0" w:space="0" w:color="auto"/>
            <w:left w:val="none" w:sz="0" w:space="0" w:color="auto"/>
            <w:bottom w:val="none" w:sz="0" w:space="0" w:color="auto"/>
            <w:right w:val="none" w:sz="0" w:space="0" w:color="auto"/>
          </w:divBdr>
        </w:div>
        <w:div w:id="1184317551">
          <w:marLeft w:val="480"/>
          <w:marRight w:val="0"/>
          <w:marTop w:val="0"/>
          <w:marBottom w:val="0"/>
          <w:divBdr>
            <w:top w:val="none" w:sz="0" w:space="0" w:color="auto"/>
            <w:left w:val="none" w:sz="0" w:space="0" w:color="auto"/>
            <w:bottom w:val="none" w:sz="0" w:space="0" w:color="auto"/>
            <w:right w:val="none" w:sz="0" w:space="0" w:color="auto"/>
          </w:divBdr>
        </w:div>
        <w:div w:id="1297183193">
          <w:marLeft w:val="480"/>
          <w:marRight w:val="0"/>
          <w:marTop w:val="0"/>
          <w:marBottom w:val="0"/>
          <w:divBdr>
            <w:top w:val="none" w:sz="0" w:space="0" w:color="auto"/>
            <w:left w:val="none" w:sz="0" w:space="0" w:color="auto"/>
            <w:bottom w:val="none" w:sz="0" w:space="0" w:color="auto"/>
            <w:right w:val="none" w:sz="0" w:space="0" w:color="auto"/>
          </w:divBdr>
        </w:div>
        <w:div w:id="1302881161">
          <w:marLeft w:val="480"/>
          <w:marRight w:val="0"/>
          <w:marTop w:val="0"/>
          <w:marBottom w:val="0"/>
          <w:divBdr>
            <w:top w:val="none" w:sz="0" w:space="0" w:color="auto"/>
            <w:left w:val="none" w:sz="0" w:space="0" w:color="auto"/>
            <w:bottom w:val="none" w:sz="0" w:space="0" w:color="auto"/>
            <w:right w:val="none" w:sz="0" w:space="0" w:color="auto"/>
          </w:divBdr>
        </w:div>
        <w:div w:id="1361780871">
          <w:marLeft w:val="480"/>
          <w:marRight w:val="0"/>
          <w:marTop w:val="0"/>
          <w:marBottom w:val="0"/>
          <w:divBdr>
            <w:top w:val="none" w:sz="0" w:space="0" w:color="auto"/>
            <w:left w:val="none" w:sz="0" w:space="0" w:color="auto"/>
            <w:bottom w:val="none" w:sz="0" w:space="0" w:color="auto"/>
            <w:right w:val="none" w:sz="0" w:space="0" w:color="auto"/>
          </w:divBdr>
        </w:div>
        <w:div w:id="1447852496">
          <w:marLeft w:val="480"/>
          <w:marRight w:val="0"/>
          <w:marTop w:val="0"/>
          <w:marBottom w:val="0"/>
          <w:divBdr>
            <w:top w:val="none" w:sz="0" w:space="0" w:color="auto"/>
            <w:left w:val="none" w:sz="0" w:space="0" w:color="auto"/>
            <w:bottom w:val="none" w:sz="0" w:space="0" w:color="auto"/>
            <w:right w:val="none" w:sz="0" w:space="0" w:color="auto"/>
          </w:divBdr>
        </w:div>
        <w:div w:id="1536427047">
          <w:marLeft w:val="480"/>
          <w:marRight w:val="0"/>
          <w:marTop w:val="0"/>
          <w:marBottom w:val="0"/>
          <w:divBdr>
            <w:top w:val="none" w:sz="0" w:space="0" w:color="auto"/>
            <w:left w:val="none" w:sz="0" w:space="0" w:color="auto"/>
            <w:bottom w:val="none" w:sz="0" w:space="0" w:color="auto"/>
            <w:right w:val="none" w:sz="0" w:space="0" w:color="auto"/>
          </w:divBdr>
        </w:div>
        <w:div w:id="1585067033">
          <w:marLeft w:val="480"/>
          <w:marRight w:val="0"/>
          <w:marTop w:val="0"/>
          <w:marBottom w:val="0"/>
          <w:divBdr>
            <w:top w:val="none" w:sz="0" w:space="0" w:color="auto"/>
            <w:left w:val="none" w:sz="0" w:space="0" w:color="auto"/>
            <w:bottom w:val="none" w:sz="0" w:space="0" w:color="auto"/>
            <w:right w:val="none" w:sz="0" w:space="0" w:color="auto"/>
          </w:divBdr>
        </w:div>
        <w:div w:id="1666082617">
          <w:marLeft w:val="480"/>
          <w:marRight w:val="0"/>
          <w:marTop w:val="0"/>
          <w:marBottom w:val="0"/>
          <w:divBdr>
            <w:top w:val="none" w:sz="0" w:space="0" w:color="auto"/>
            <w:left w:val="none" w:sz="0" w:space="0" w:color="auto"/>
            <w:bottom w:val="none" w:sz="0" w:space="0" w:color="auto"/>
            <w:right w:val="none" w:sz="0" w:space="0" w:color="auto"/>
          </w:divBdr>
        </w:div>
        <w:div w:id="1675064818">
          <w:marLeft w:val="480"/>
          <w:marRight w:val="0"/>
          <w:marTop w:val="0"/>
          <w:marBottom w:val="0"/>
          <w:divBdr>
            <w:top w:val="none" w:sz="0" w:space="0" w:color="auto"/>
            <w:left w:val="none" w:sz="0" w:space="0" w:color="auto"/>
            <w:bottom w:val="none" w:sz="0" w:space="0" w:color="auto"/>
            <w:right w:val="none" w:sz="0" w:space="0" w:color="auto"/>
          </w:divBdr>
        </w:div>
        <w:div w:id="1686713584">
          <w:marLeft w:val="480"/>
          <w:marRight w:val="0"/>
          <w:marTop w:val="0"/>
          <w:marBottom w:val="0"/>
          <w:divBdr>
            <w:top w:val="none" w:sz="0" w:space="0" w:color="auto"/>
            <w:left w:val="none" w:sz="0" w:space="0" w:color="auto"/>
            <w:bottom w:val="none" w:sz="0" w:space="0" w:color="auto"/>
            <w:right w:val="none" w:sz="0" w:space="0" w:color="auto"/>
          </w:divBdr>
        </w:div>
        <w:div w:id="1729379651">
          <w:marLeft w:val="480"/>
          <w:marRight w:val="0"/>
          <w:marTop w:val="0"/>
          <w:marBottom w:val="0"/>
          <w:divBdr>
            <w:top w:val="none" w:sz="0" w:space="0" w:color="auto"/>
            <w:left w:val="none" w:sz="0" w:space="0" w:color="auto"/>
            <w:bottom w:val="none" w:sz="0" w:space="0" w:color="auto"/>
            <w:right w:val="none" w:sz="0" w:space="0" w:color="auto"/>
          </w:divBdr>
        </w:div>
        <w:div w:id="1818649637">
          <w:marLeft w:val="480"/>
          <w:marRight w:val="0"/>
          <w:marTop w:val="0"/>
          <w:marBottom w:val="0"/>
          <w:divBdr>
            <w:top w:val="none" w:sz="0" w:space="0" w:color="auto"/>
            <w:left w:val="none" w:sz="0" w:space="0" w:color="auto"/>
            <w:bottom w:val="none" w:sz="0" w:space="0" w:color="auto"/>
            <w:right w:val="none" w:sz="0" w:space="0" w:color="auto"/>
          </w:divBdr>
        </w:div>
        <w:div w:id="1822885841">
          <w:marLeft w:val="480"/>
          <w:marRight w:val="0"/>
          <w:marTop w:val="0"/>
          <w:marBottom w:val="0"/>
          <w:divBdr>
            <w:top w:val="none" w:sz="0" w:space="0" w:color="auto"/>
            <w:left w:val="none" w:sz="0" w:space="0" w:color="auto"/>
            <w:bottom w:val="none" w:sz="0" w:space="0" w:color="auto"/>
            <w:right w:val="none" w:sz="0" w:space="0" w:color="auto"/>
          </w:divBdr>
        </w:div>
        <w:div w:id="2033416380">
          <w:marLeft w:val="480"/>
          <w:marRight w:val="0"/>
          <w:marTop w:val="0"/>
          <w:marBottom w:val="0"/>
          <w:divBdr>
            <w:top w:val="none" w:sz="0" w:space="0" w:color="auto"/>
            <w:left w:val="none" w:sz="0" w:space="0" w:color="auto"/>
            <w:bottom w:val="none" w:sz="0" w:space="0" w:color="auto"/>
            <w:right w:val="none" w:sz="0" w:space="0" w:color="auto"/>
          </w:divBdr>
        </w:div>
        <w:div w:id="2068987739">
          <w:marLeft w:val="480"/>
          <w:marRight w:val="0"/>
          <w:marTop w:val="0"/>
          <w:marBottom w:val="0"/>
          <w:divBdr>
            <w:top w:val="none" w:sz="0" w:space="0" w:color="auto"/>
            <w:left w:val="none" w:sz="0" w:space="0" w:color="auto"/>
            <w:bottom w:val="none" w:sz="0" w:space="0" w:color="auto"/>
            <w:right w:val="none" w:sz="0" w:space="0" w:color="auto"/>
          </w:divBdr>
        </w:div>
        <w:div w:id="2080904889">
          <w:marLeft w:val="480"/>
          <w:marRight w:val="0"/>
          <w:marTop w:val="0"/>
          <w:marBottom w:val="0"/>
          <w:divBdr>
            <w:top w:val="none" w:sz="0" w:space="0" w:color="auto"/>
            <w:left w:val="none" w:sz="0" w:space="0" w:color="auto"/>
            <w:bottom w:val="none" w:sz="0" w:space="0" w:color="auto"/>
            <w:right w:val="none" w:sz="0" w:space="0" w:color="auto"/>
          </w:divBdr>
        </w:div>
        <w:div w:id="2095852835">
          <w:marLeft w:val="480"/>
          <w:marRight w:val="0"/>
          <w:marTop w:val="0"/>
          <w:marBottom w:val="0"/>
          <w:divBdr>
            <w:top w:val="none" w:sz="0" w:space="0" w:color="auto"/>
            <w:left w:val="none" w:sz="0" w:space="0" w:color="auto"/>
            <w:bottom w:val="none" w:sz="0" w:space="0" w:color="auto"/>
            <w:right w:val="none" w:sz="0" w:space="0" w:color="auto"/>
          </w:divBdr>
        </w:div>
      </w:divsChild>
    </w:div>
    <w:div w:id="1832284929">
      <w:bodyDiv w:val="1"/>
      <w:marLeft w:val="0"/>
      <w:marRight w:val="0"/>
      <w:marTop w:val="0"/>
      <w:marBottom w:val="0"/>
      <w:divBdr>
        <w:top w:val="none" w:sz="0" w:space="0" w:color="auto"/>
        <w:left w:val="none" w:sz="0" w:space="0" w:color="auto"/>
        <w:bottom w:val="none" w:sz="0" w:space="0" w:color="auto"/>
        <w:right w:val="none" w:sz="0" w:space="0" w:color="auto"/>
      </w:divBdr>
    </w:div>
    <w:div w:id="1832334989">
      <w:bodyDiv w:val="1"/>
      <w:marLeft w:val="0"/>
      <w:marRight w:val="0"/>
      <w:marTop w:val="0"/>
      <w:marBottom w:val="0"/>
      <w:divBdr>
        <w:top w:val="none" w:sz="0" w:space="0" w:color="auto"/>
        <w:left w:val="none" w:sz="0" w:space="0" w:color="auto"/>
        <w:bottom w:val="none" w:sz="0" w:space="0" w:color="auto"/>
        <w:right w:val="none" w:sz="0" w:space="0" w:color="auto"/>
      </w:divBdr>
    </w:div>
    <w:div w:id="1832597477">
      <w:bodyDiv w:val="1"/>
      <w:marLeft w:val="0"/>
      <w:marRight w:val="0"/>
      <w:marTop w:val="0"/>
      <w:marBottom w:val="0"/>
      <w:divBdr>
        <w:top w:val="none" w:sz="0" w:space="0" w:color="auto"/>
        <w:left w:val="none" w:sz="0" w:space="0" w:color="auto"/>
        <w:bottom w:val="none" w:sz="0" w:space="0" w:color="auto"/>
        <w:right w:val="none" w:sz="0" w:space="0" w:color="auto"/>
      </w:divBdr>
    </w:div>
    <w:div w:id="1833060549">
      <w:bodyDiv w:val="1"/>
      <w:marLeft w:val="0"/>
      <w:marRight w:val="0"/>
      <w:marTop w:val="0"/>
      <w:marBottom w:val="0"/>
      <w:divBdr>
        <w:top w:val="none" w:sz="0" w:space="0" w:color="auto"/>
        <w:left w:val="none" w:sz="0" w:space="0" w:color="auto"/>
        <w:bottom w:val="none" w:sz="0" w:space="0" w:color="auto"/>
        <w:right w:val="none" w:sz="0" w:space="0" w:color="auto"/>
      </w:divBdr>
    </w:div>
    <w:div w:id="1836845192">
      <w:bodyDiv w:val="1"/>
      <w:marLeft w:val="0"/>
      <w:marRight w:val="0"/>
      <w:marTop w:val="0"/>
      <w:marBottom w:val="0"/>
      <w:divBdr>
        <w:top w:val="none" w:sz="0" w:space="0" w:color="auto"/>
        <w:left w:val="none" w:sz="0" w:space="0" w:color="auto"/>
        <w:bottom w:val="none" w:sz="0" w:space="0" w:color="auto"/>
        <w:right w:val="none" w:sz="0" w:space="0" w:color="auto"/>
      </w:divBdr>
    </w:div>
    <w:div w:id="1842041455">
      <w:bodyDiv w:val="1"/>
      <w:marLeft w:val="0"/>
      <w:marRight w:val="0"/>
      <w:marTop w:val="0"/>
      <w:marBottom w:val="0"/>
      <w:divBdr>
        <w:top w:val="none" w:sz="0" w:space="0" w:color="auto"/>
        <w:left w:val="none" w:sz="0" w:space="0" w:color="auto"/>
        <w:bottom w:val="none" w:sz="0" w:space="0" w:color="auto"/>
        <w:right w:val="none" w:sz="0" w:space="0" w:color="auto"/>
      </w:divBdr>
    </w:div>
    <w:div w:id="1843668119">
      <w:bodyDiv w:val="1"/>
      <w:marLeft w:val="0"/>
      <w:marRight w:val="0"/>
      <w:marTop w:val="0"/>
      <w:marBottom w:val="0"/>
      <w:divBdr>
        <w:top w:val="none" w:sz="0" w:space="0" w:color="auto"/>
        <w:left w:val="none" w:sz="0" w:space="0" w:color="auto"/>
        <w:bottom w:val="none" w:sz="0" w:space="0" w:color="auto"/>
        <w:right w:val="none" w:sz="0" w:space="0" w:color="auto"/>
      </w:divBdr>
    </w:div>
    <w:div w:id="1844515576">
      <w:bodyDiv w:val="1"/>
      <w:marLeft w:val="0"/>
      <w:marRight w:val="0"/>
      <w:marTop w:val="0"/>
      <w:marBottom w:val="0"/>
      <w:divBdr>
        <w:top w:val="none" w:sz="0" w:space="0" w:color="auto"/>
        <w:left w:val="none" w:sz="0" w:space="0" w:color="auto"/>
        <w:bottom w:val="none" w:sz="0" w:space="0" w:color="auto"/>
        <w:right w:val="none" w:sz="0" w:space="0" w:color="auto"/>
      </w:divBdr>
    </w:div>
    <w:div w:id="1844860403">
      <w:bodyDiv w:val="1"/>
      <w:marLeft w:val="0"/>
      <w:marRight w:val="0"/>
      <w:marTop w:val="0"/>
      <w:marBottom w:val="0"/>
      <w:divBdr>
        <w:top w:val="none" w:sz="0" w:space="0" w:color="auto"/>
        <w:left w:val="none" w:sz="0" w:space="0" w:color="auto"/>
        <w:bottom w:val="none" w:sz="0" w:space="0" w:color="auto"/>
        <w:right w:val="none" w:sz="0" w:space="0" w:color="auto"/>
      </w:divBdr>
    </w:div>
    <w:div w:id="1845244833">
      <w:bodyDiv w:val="1"/>
      <w:marLeft w:val="0"/>
      <w:marRight w:val="0"/>
      <w:marTop w:val="0"/>
      <w:marBottom w:val="0"/>
      <w:divBdr>
        <w:top w:val="none" w:sz="0" w:space="0" w:color="auto"/>
        <w:left w:val="none" w:sz="0" w:space="0" w:color="auto"/>
        <w:bottom w:val="none" w:sz="0" w:space="0" w:color="auto"/>
        <w:right w:val="none" w:sz="0" w:space="0" w:color="auto"/>
      </w:divBdr>
    </w:div>
    <w:div w:id="1847016142">
      <w:bodyDiv w:val="1"/>
      <w:marLeft w:val="0"/>
      <w:marRight w:val="0"/>
      <w:marTop w:val="0"/>
      <w:marBottom w:val="0"/>
      <w:divBdr>
        <w:top w:val="none" w:sz="0" w:space="0" w:color="auto"/>
        <w:left w:val="none" w:sz="0" w:space="0" w:color="auto"/>
        <w:bottom w:val="none" w:sz="0" w:space="0" w:color="auto"/>
        <w:right w:val="none" w:sz="0" w:space="0" w:color="auto"/>
      </w:divBdr>
      <w:divsChild>
        <w:div w:id="112216590">
          <w:marLeft w:val="480"/>
          <w:marRight w:val="0"/>
          <w:marTop w:val="0"/>
          <w:marBottom w:val="0"/>
          <w:divBdr>
            <w:top w:val="none" w:sz="0" w:space="0" w:color="auto"/>
            <w:left w:val="none" w:sz="0" w:space="0" w:color="auto"/>
            <w:bottom w:val="none" w:sz="0" w:space="0" w:color="auto"/>
            <w:right w:val="none" w:sz="0" w:space="0" w:color="auto"/>
          </w:divBdr>
        </w:div>
        <w:div w:id="196549022">
          <w:marLeft w:val="480"/>
          <w:marRight w:val="0"/>
          <w:marTop w:val="0"/>
          <w:marBottom w:val="0"/>
          <w:divBdr>
            <w:top w:val="none" w:sz="0" w:space="0" w:color="auto"/>
            <w:left w:val="none" w:sz="0" w:space="0" w:color="auto"/>
            <w:bottom w:val="none" w:sz="0" w:space="0" w:color="auto"/>
            <w:right w:val="none" w:sz="0" w:space="0" w:color="auto"/>
          </w:divBdr>
        </w:div>
        <w:div w:id="426846334">
          <w:marLeft w:val="480"/>
          <w:marRight w:val="0"/>
          <w:marTop w:val="0"/>
          <w:marBottom w:val="0"/>
          <w:divBdr>
            <w:top w:val="none" w:sz="0" w:space="0" w:color="auto"/>
            <w:left w:val="none" w:sz="0" w:space="0" w:color="auto"/>
            <w:bottom w:val="none" w:sz="0" w:space="0" w:color="auto"/>
            <w:right w:val="none" w:sz="0" w:space="0" w:color="auto"/>
          </w:divBdr>
        </w:div>
        <w:div w:id="521556123">
          <w:marLeft w:val="480"/>
          <w:marRight w:val="0"/>
          <w:marTop w:val="0"/>
          <w:marBottom w:val="0"/>
          <w:divBdr>
            <w:top w:val="none" w:sz="0" w:space="0" w:color="auto"/>
            <w:left w:val="none" w:sz="0" w:space="0" w:color="auto"/>
            <w:bottom w:val="none" w:sz="0" w:space="0" w:color="auto"/>
            <w:right w:val="none" w:sz="0" w:space="0" w:color="auto"/>
          </w:divBdr>
        </w:div>
        <w:div w:id="570233563">
          <w:marLeft w:val="480"/>
          <w:marRight w:val="0"/>
          <w:marTop w:val="0"/>
          <w:marBottom w:val="0"/>
          <w:divBdr>
            <w:top w:val="none" w:sz="0" w:space="0" w:color="auto"/>
            <w:left w:val="none" w:sz="0" w:space="0" w:color="auto"/>
            <w:bottom w:val="none" w:sz="0" w:space="0" w:color="auto"/>
            <w:right w:val="none" w:sz="0" w:space="0" w:color="auto"/>
          </w:divBdr>
        </w:div>
        <w:div w:id="613831380">
          <w:marLeft w:val="480"/>
          <w:marRight w:val="0"/>
          <w:marTop w:val="0"/>
          <w:marBottom w:val="0"/>
          <w:divBdr>
            <w:top w:val="none" w:sz="0" w:space="0" w:color="auto"/>
            <w:left w:val="none" w:sz="0" w:space="0" w:color="auto"/>
            <w:bottom w:val="none" w:sz="0" w:space="0" w:color="auto"/>
            <w:right w:val="none" w:sz="0" w:space="0" w:color="auto"/>
          </w:divBdr>
        </w:div>
        <w:div w:id="684677760">
          <w:marLeft w:val="480"/>
          <w:marRight w:val="0"/>
          <w:marTop w:val="0"/>
          <w:marBottom w:val="0"/>
          <w:divBdr>
            <w:top w:val="none" w:sz="0" w:space="0" w:color="auto"/>
            <w:left w:val="none" w:sz="0" w:space="0" w:color="auto"/>
            <w:bottom w:val="none" w:sz="0" w:space="0" w:color="auto"/>
            <w:right w:val="none" w:sz="0" w:space="0" w:color="auto"/>
          </w:divBdr>
        </w:div>
        <w:div w:id="685910608">
          <w:marLeft w:val="480"/>
          <w:marRight w:val="0"/>
          <w:marTop w:val="0"/>
          <w:marBottom w:val="0"/>
          <w:divBdr>
            <w:top w:val="none" w:sz="0" w:space="0" w:color="auto"/>
            <w:left w:val="none" w:sz="0" w:space="0" w:color="auto"/>
            <w:bottom w:val="none" w:sz="0" w:space="0" w:color="auto"/>
            <w:right w:val="none" w:sz="0" w:space="0" w:color="auto"/>
          </w:divBdr>
        </w:div>
        <w:div w:id="692656600">
          <w:marLeft w:val="480"/>
          <w:marRight w:val="0"/>
          <w:marTop w:val="0"/>
          <w:marBottom w:val="0"/>
          <w:divBdr>
            <w:top w:val="none" w:sz="0" w:space="0" w:color="auto"/>
            <w:left w:val="none" w:sz="0" w:space="0" w:color="auto"/>
            <w:bottom w:val="none" w:sz="0" w:space="0" w:color="auto"/>
            <w:right w:val="none" w:sz="0" w:space="0" w:color="auto"/>
          </w:divBdr>
        </w:div>
        <w:div w:id="1002319645">
          <w:marLeft w:val="480"/>
          <w:marRight w:val="0"/>
          <w:marTop w:val="0"/>
          <w:marBottom w:val="0"/>
          <w:divBdr>
            <w:top w:val="none" w:sz="0" w:space="0" w:color="auto"/>
            <w:left w:val="none" w:sz="0" w:space="0" w:color="auto"/>
            <w:bottom w:val="none" w:sz="0" w:space="0" w:color="auto"/>
            <w:right w:val="none" w:sz="0" w:space="0" w:color="auto"/>
          </w:divBdr>
        </w:div>
        <w:div w:id="1419016663">
          <w:marLeft w:val="480"/>
          <w:marRight w:val="0"/>
          <w:marTop w:val="0"/>
          <w:marBottom w:val="0"/>
          <w:divBdr>
            <w:top w:val="none" w:sz="0" w:space="0" w:color="auto"/>
            <w:left w:val="none" w:sz="0" w:space="0" w:color="auto"/>
            <w:bottom w:val="none" w:sz="0" w:space="0" w:color="auto"/>
            <w:right w:val="none" w:sz="0" w:space="0" w:color="auto"/>
          </w:divBdr>
        </w:div>
        <w:div w:id="1459228125">
          <w:marLeft w:val="480"/>
          <w:marRight w:val="0"/>
          <w:marTop w:val="0"/>
          <w:marBottom w:val="0"/>
          <w:divBdr>
            <w:top w:val="none" w:sz="0" w:space="0" w:color="auto"/>
            <w:left w:val="none" w:sz="0" w:space="0" w:color="auto"/>
            <w:bottom w:val="none" w:sz="0" w:space="0" w:color="auto"/>
            <w:right w:val="none" w:sz="0" w:space="0" w:color="auto"/>
          </w:divBdr>
        </w:div>
        <w:div w:id="1558471617">
          <w:marLeft w:val="480"/>
          <w:marRight w:val="0"/>
          <w:marTop w:val="0"/>
          <w:marBottom w:val="0"/>
          <w:divBdr>
            <w:top w:val="none" w:sz="0" w:space="0" w:color="auto"/>
            <w:left w:val="none" w:sz="0" w:space="0" w:color="auto"/>
            <w:bottom w:val="none" w:sz="0" w:space="0" w:color="auto"/>
            <w:right w:val="none" w:sz="0" w:space="0" w:color="auto"/>
          </w:divBdr>
        </w:div>
        <w:div w:id="1626152246">
          <w:marLeft w:val="480"/>
          <w:marRight w:val="0"/>
          <w:marTop w:val="0"/>
          <w:marBottom w:val="0"/>
          <w:divBdr>
            <w:top w:val="none" w:sz="0" w:space="0" w:color="auto"/>
            <w:left w:val="none" w:sz="0" w:space="0" w:color="auto"/>
            <w:bottom w:val="none" w:sz="0" w:space="0" w:color="auto"/>
            <w:right w:val="none" w:sz="0" w:space="0" w:color="auto"/>
          </w:divBdr>
        </w:div>
        <w:div w:id="1685941533">
          <w:marLeft w:val="480"/>
          <w:marRight w:val="0"/>
          <w:marTop w:val="0"/>
          <w:marBottom w:val="0"/>
          <w:divBdr>
            <w:top w:val="none" w:sz="0" w:space="0" w:color="auto"/>
            <w:left w:val="none" w:sz="0" w:space="0" w:color="auto"/>
            <w:bottom w:val="none" w:sz="0" w:space="0" w:color="auto"/>
            <w:right w:val="none" w:sz="0" w:space="0" w:color="auto"/>
          </w:divBdr>
        </w:div>
        <w:div w:id="1739864280">
          <w:marLeft w:val="480"/>
          <w:marRight w:val="0"/>
          <w:marTop w:val="0"/>
          <w:marBottom w:val="0"/>
          <w:divBdr>
            <w:top w:val="none" w:sz="0" w:space="0" w:color="auto"/>
            <w:left w:val="none" w:sz="0" w:space="0" w:color="auto"/>
            <w:bottom w:val="none" w:sz="0" w:space="0" w:color="auto"/>
            <w:right w:val="none" w:sz="0" w:space="0" w:color="auto"/>
          </w:divBdr>
        </w:div>
        <w:div w:id="1849179101">
          <w:marLeft w:val="480"/>
          <w:marRight w:val="0"/>
          <w:marTop w:val="0"/>
          <w:marBottom w:val="0"/>
          <w:divBdr>
            <w:top w:val="none" w:sz="0" w:space="0" w:color="auto"/>
            <w:left w:val="none" w:sz="0" w:space="0" w:color="auto"/>
            <w:bottom w:val="none" w:sz="0" w:space="0" w:color="auto"/>
            <w:right w:val="none" w:sz="0" w:space="0" w:color="auto"/>
          </w:divBdr>
        </w:div>
        <w:div w:id="1907452819">
          <w:marLeft w:val="480"/>
          <w:marRight w:val="0"/>
          <w:marTop w:val="0"/>
          <w:marBottom w:val="0"/>
          <w:divBdr>
            <w:top w:val="none" w:sz="0" w:space="0" w:color="auto"/>
            <w:left w:val="none" w:sz="0" w:space="0" w:color="auto"/>
            <w:bottom w:val="none" w:sz="0" w:space="0" w:color="auto"/>
            <w:right w:val="none" w:sz="0" w:space="0" w:color="auto"/>
          </w:divBdr>
        </w:div>
        <w:div w:id="1935237074">
          <w:marLeft w:val="480"/>
          <w:marRight w:val="0"/>
          <w:marTop w:val="0"/>
          <w:marBottom w:val="0"/>
          <w:divBdr>
            <w:top w:val="none" w:sz="0" w:space="0" w:color="auto"/>
            <w:left w:val="none" w:sz="0" w:space="0" w:color="auto"/>
            <w:bottom w:val="none" w:sz="0" w:space="0" w:color="auto"/>
            <w:right w:val="none" w:sz="0" w:space="0" w:color="auto"/>
          </w:divBdr>
        </w:div>
        <w:div w:id="2075620227">
          <w:marLeft w:val="480"/>
          <w:marRight w:val="0"/>
          <w:marTop w:val="0"/>
          <w:marBottom w:val="0"/>
          <w:divBdr>
            <w:top w:val="none" w:sz="0" w:space="0" w:color="auto"/>
            <w:left w:val="none" w:sz="0" w:space="0" w:color="auto"/>
            <w:bottom w:val="none" w:sz="0" w:space="0" w:color="auto"/>
            <w:right w:val="none" w:sz="0" w:space="0" w:color="auto"/>
          </w:divBdr>
        </w:div>
      </w:divsChild>
    </w:div>
    <w:div w:id="1848519684">
      <w:bodyDiv w:val="1"/>
      <w:marLeft w:val="0"/>
      <w:marRight w:val="0"/>
      <w:marTop w:val="0"/>
      <w:marBottom w:val="0"/>
      <w:divBdr>
        <w:top w:val="none" w:sz="0" w:space="0" w:color="auto"/>
        <w:left w:val="none" w:sz="0" w:space="0" w:color="auto"/>
        <w:bottom w:val="none" w:sz="0" w:space="0" w:color="auto"/>
        <w:right w:val="none" w:sz="0" w:space="0" w:color="auto"/>
      </w:divBdr>
    </w:div>
    <w:div w:id="1851673602">
      <w:bodyDiv w:val="1"/>
      <w:marLeft w:val="0"/>
      <w:marRight w:val="0"/>
      <w:marTop w:val="0"/>
      <w:marBottom w:val="0"/>
      <w:divBdr>
        <w:top w:val="none" w:sz="0" w:space="0" w:color="auto"/>
        <w:left w:val="none" w:sz="0" w:space="0" w:color="auto"/>
        <w:bottom w:val="none" w:sz="0" w:space="0" w:color="auto"/>
        <w:right w:val="none" w:sz="0" w:space="0" w:color="auto"/>
      </w:divBdr>
    </w:div>
    <w:div w:id="1851993123">
      <w:bodyDiv w:val="1"/>
      <w:marLeft w:val="0"/>
      <w:marRight w:val="0"/>
      <w:marTop w:val="0"/>
      <w:marBottom w:val="0"/>
      <w:divBdr>
        <w:top w:val="none" w:sz="0" w:space="0" w:color="auto"/>
        <w:left w:val="none" w:sz="0" w:space="0" w:color="auto"/>
        <w:bottom w:val="none" w:sz="0" w:space="0" w:color="auto"/>
        <w:right w:val="none" w:sz="0" w:space="0" w:color="auto"/>
      </w:divBdr>
      <w:divsChild>
        <w:div w:id="59600388">
          <w:marLeft w:val="480"/>
          <w:marRight w:val="0"/>
          <w:marTop w:val="0"/>
          <w:marBottom w:val="0"/>
          <w:divBdr>
            <w:top w:val="none" w:sz="0" w:space="0" w:color="auto"/>
            <w:left w:val="none" w:sz="0" w:space="0" w:color="auto"/>
            <w:bottom w:val="none" w:sz="0" w:space="0" w:color="auto"/>
            <w:right w:val="none" w:sz="0" w:space="0" w:color="auto"/>
          </w:divBdr>
        </w:div>
        <w:div w:id="120343612">
          <w:marLeft w:val="480"/>
          <w:marRight w:val="0"/>
          <w:marTop w:val="0"/>
          <w:marBottom w:val="0"/>
          <w:divBdr>
            <w:top w:val="none" w:sz="0" w:space="0" w:color="auto"/>
            <w:left w:val="none" w:sz="0" w:space="0" w:color="auto"/>
            <w:bottom w:val="none" w:sz="0" w:space="0" w:color="auto"/>
            <w:right w:val="none" w:sz="0" w:space="0" w:color="auto"/>
          </w:divBdr>
        </w:div>
        <w:div w:id="215900201">
          <w:marLeft w:val="480"/>
          <w:marRight w:val="0"/>
          <w:marTop w:val="0"/>
          <w:marBottom w:val="0"/>
          <w:divBdr>
            <w:top w:val="none" w:sz="0" w:space="0" w:color="auto"/>
            <w:left w:val="none" w:sz="0" w:space="0" w:color="auto"/>
            <w:bottom w:val="none" w:sz="0" w:space="0" w:color="auto"/>
            <w:right w:val="none" w:sz="0" w:space="0" w:color="auto"/>
          </w:divBdr>
        </w:div>
        <w:div w:id="227769265">
          <w:marLeft w:val="480"/>
          <w:marRight w:val="0"/>
          <w:marTop w:val="0"/>
          <w:marBottom w:val="0"/>
          <w:divBdr>
            <w:top w:val="none" w:sz="0" w:space="0" w:color="auto"/>
            <w:left w:val="none" w:sz="0" w:space="0" w:color="auto"/>
            <w:bottom w:val="none" w:sz="0" w:space="0" w:color="auto"/>
            <w:right w:val="none" w:sz="0" w:space="0" w:color="auto"/>
          </w:divBdr>
        </w:div>
        <w:div w:id="232551747">
          <w:marLeft w:val="480"/>
          <w:marRight w:val="0"/>
          <w:marTop w:val="0"/>
          <w:marBottom w:val="0"/>
          <w:divBdr>
            <w:top w:val="none" w:sz="0" w:space="0" w:color="auto"/>
            <w:left w:val="none" w:sz="0" w:space="0" w:color="auto"/>
            <w:bottom w:val="none" w:sz="0" w:space="0" w:color="auto"/>
            <w:right w:val="none" w:sz="0" w:space="0" w:color="auto"/>
          </w:divBdr>
        </w:div>
        <w:div w:id="286477061">
          <w:marLeft w:val="480"/>
          <w:marRight w:val="0"/>
          <w:marTop w:val="0"/>
          <w:marBottom w:val="0"/>
          <w:divBdr>
            <w:top w:val="none" w:sz="0" w:space="0" w:color="auto"/>
            <w:left w:val="none" w:sz="0" w:space="0" w:color="auto"/>
            <w:bottom w:val="none" w:sz="0" w:space="0" w:color="auto"/>
            <w:right w:val="none" w:sz="0" w:space="0" w:color="auto"/>
          </w:divBdr>
        </w:div>
        <w:div w:id="303045167">
          <w:marLeft w:val="480"/>
          <w:marRight w:val="0"/>
          <w:marTop w:val="0"/>
          <w:marBottom w:val="0"/>
          <w:divBdr>
            <w:top w:val="none" w:sz="0" w:space="0" w:color="auto"/>
            <w:left w:val="none" w:sz="0" w:space="0" w:color="auto"/>
            <w:bottom w:val="none" w:sz="0" w:space="0" w:color="auto"/>
            <w:right w:val="none" w:sz="0" w:space="0" w:color="auto"/>
          </w:divBdr>
        </w:div>
        <w:div w:id="357780566">
          <w:marLeft w:val="480"/>
          <w:marRight w:val="0"/>
          <w:marTop w:val="0"/>
          <w:marBottom w:val="0"/>
          <w:divBdr>
            <w:top w:val="none" w:sz="0" w:space="0" w:color="auto"/>
            <w:left w:val="none" w:sz="0" w:space="0" w:color="auto"/>
            <w:bottom w:val="none" w:sz="0" w:space="0" w:color="auto"/>
            <w:right w:val="none" w:sz="0" w:space="0" w:color="auto"/>
          </w:divBdr>
        </w:div>
        <w:div w:id="360282219">
          <w:marLeft w:val="480"/>
          <w:marRight w:val="0"/>
          <w:marTop w:val="0"/>
          <w:marBottom w:val="0"/>
          <w:divBdr>
            <w:top w:val="none" w:sz="0" w:space="0" w:color="auto"/>
            <w:left w:val="none" w:sz="0" w:space="0" w:color="auto"/>
            <w:bottom w:val="none" w:sz="0" w:space="0" w:color="auto"/>
            <w:right w:val="none" w:sz="0" w:space="0" w:color="auto"/>
          </w:divBdr>
        </w:div>
        <w:div w:id="385222806">
          <w:marLeft w:val="480"/>
          <w:marRight w:val="0"/>
          <w:marTop w:val="0"/>
          <w:marBottom w:val="0"/>
          <w:divBdr>
            <w:top w:val="none" w:sz="0" w:space="0" w:color="auto"/>
            <w:left w:val="none" w:sz="0" w:space="0" w:color="auto"/>
            <w:bottom w:val="none" w:sz="0" w:space="0" w:color="auto"/>
            <w:right w:val="none" w:sz="0" w:space="0" w:color="auto"/>
          </w:divBdr>
        </w:div>
        <w:div w:id="446705832">
          <w:marLeft w:val="480"/>
          <w:marRight w:val="0"/>
          <w:marTop w:val="0"/>
          <w:marBottom w:val="0"/>
          <w:divBdr>
            <w:top w:val="none" w:sz="0" w:space="0" w:color="auto"/>
            <w:left w:val="none" w:sz="0" w:space="0" w:color="auto"/>
            <w:bottom w:val="none" w:sz="0" w:space="0" w:color="auto"/>
            <w:right w:val="none" w:sz="0" w:space="0" w:color="auto"/>
          </w:divBdr>
        </w:div>
        <w:div w:id="482821342">
          <w:marLeft w:val="480"/>
          <w:marRight w:val="0"/>
          <w:marTop w:val="0"/>
          <w:marBottom w:val="0"/>
          <w:divBdr>
            <w:top w:val="none" w:sz="0" w:space="0" w:color="auto"/>
            <w:left w:val="none" w:sz="0" w:space="0" w:color="auto"/>
            <w:bottom w:val="none" w:sz="0" w:space="0" w:color="auto"/>
            <w:right w:val="none" w:sz="0" w:space="0" w:color="auto"/>
          </w:divBdr>
        </w:div>
        <w:div w:id="835923970">
          <w:marLeft w:val="480"/>
          <w:marRight w:val="0"/>
          <w:marTop w:val="0"/>
          <w:marBottom w:val="0"/>
          <w:divBdr>
            <w:top w:val="none" w:sz="0" w:space="0" w:color="auto"/>
            <w:left w:val="none" w:sz="0" w:space="0" w:color="auto"/>
            <w:bottom w:val="none" w:sz="0" w:space="0" w:color="auto"/>
            <w:right w:val="none" w:sz="0" w:space="0" w:color="auto"/>
          </w:divBdr>
        </w:div>
        <w:div w:id="888345539">
          <w:marLeft w:val="480"/>
          <w:marRight w:val="0"/>
          <w:marTop w:val="0"/>
          <w:marBottom w:val="0"/>
          <w:divBdr>
            <w:top w:val="none" w:sz="0" w:space="0" w:color="auto"/>
            <w:left w:val="none" w:sz="0" w:space="0" w:color="auto"/>
            <w:bottom w:val="none" w:sz="0" w:space="0" w:color="auto"/>
            <w:right w:val="none" w:sz="0" w:space="0" w:color="auto"/>
          </w:divBdr>
        </w:div>
        <w:div w:id="922686114">
          <w:marLeft w:val="480"/>
          <w:marRight w:val="0"/>
          <w:marTop w:val="0"/>
          <w:marBottom w:val="0"/>
          <w:divBdr>
            <w:top w:val="none" w:sz="0" w:space="0" w:color="auto"/>
            <w:left w:val="none" w:sz="0" w:space="0" w:color="auto"/>
            <w:bottom w:val="none" w:sz="0" w:space="0" w:color="auto"/>
            <w:right w:val="none" w:sz="0" w:space="0" w:color="auto"/>
          </w:divBdr>
        </w:div>
        <w:div w:id="1013653174">
          <w:marLeft w:val="480"/>
          <w:marRight w:val="0"/>
          <w:marTop w:val="0"/>
          <w:marBottom w:val="0"/>
          <w:divBdr>
            <w:top w:val="none" w:sz="0" w:space="0" w:color="auto"/>
            <w:left w:val="none" w:sz="0" w:space="0" w:color="auto"/>
            <w:bottom w:val="none" w:sz="0" w:space="0" w:color="auto"/>
            <w:right w:val="none" w:sz="0" w:space="0" w:color="auto"/>
          </w:divBdr>
        </w:div>
        <w:div w:id="1082290922">
          <w:marLeft w:val="480"/>
          <w:marRight w:val="0"/>
          <w:marTop w:val="0"/>
          <w:marBottom w:val="0"/>
          <w:divBdr>
            <w:top w:val="none" w:sz="0" w:space="0" w:color="auto"/>
            <w:left w:val="none" w:sz="0" w:space="0" w:color="auto"/>
            <w:bottom w:val="none" w:sz="0" w:space="0" w:color="auto"/>
            <w:right w:val="none" w:sz="0" w:space="0" w:color="auto"/>
          </w:divBdr>
        </w:div>
        <w:div w:id="1107775040">
          <w:marLeft w:val="480"/>
          <w:marRight w:val="0"/>
          <w:marTop w:val="0"/>
          <w:marBottom w:val="0"/>
          <w:divBdr>
            <w:top w:val="none" w:sz="0" w:space="0" w:color="auto"/>
            <w:left w:val="none" w:sz="0" w:space="0" w:color="auto"/>
            <w:bottom w:val="none" w:sz="0" w:space="0" w:color="auto"/>
            <w:right w:val="none" w:sz="0" w:space="0" w:color="auto"/>
          </w:divBdr>
        </w:div>
        <w:div w:id="1173883377">
          <w:marLeft w:val="480"/>
          <w:marRight w:val="0"/>
          <w:marTop w:val="0"/>
          <w:marBottom w:val="0"/>
          <w:divBdr>
            <w:top w:val="none" w:sz="0" w:space="0" w:color="auto"/>
            <w:left w:val="none" w:sz="0" w:space="0" w:color="auto"/>
            <w:bottom w:val="none" w:sz="0" w:space="0" w:color="auto"/>
            <w:right w:val="none" w:sz="0" w:space="0" w:color="auto"/>
          </w:divBdr>
        </w:div>
        <w:div w:id="1183400200">
          <w:marLeft w:val="480"/>
          <w:marRight w:val="0"/>
          <w:marTop w:val="0"/>
          <w:marBottom w:val="0"/>
          <w:divBdr>
            <w:top w:val="none" w:sz="0" w:space="0" w:color="auto"/>
            <w:left w:val="none" w:sz="0" w:space="0" w:color="auto"/>
            <w:bottom w:val="none" w:sz="0" w:space="0" w:color="auto"/>
            <w:right w:val="none" w:sz="0" w:space="0" w:color="auto"/>
          </w:divBdr>
        </w:div>
        <w:div w:id="1273198155">
          <w:marLeft w:val="480"/>
          <w:marRight w:val="0"/>
          <w:marTop w:val="0"/>
          <w:marBottom w:val="0"/>
          <w:divBdr>
            <w:top w:val="none" w:sz="0" w:space="0" w:color="auto"/>
            <w:left w:val="none" w:sz="0" w:space="0" w:color="auto"/>
            <w:bottom w:val="none" w:sz="0" w:space="0" w:color="auto"/>
            <w:right w:val="none" w:sz="0" w:space="0" w:color="auto"/>
          </w:divBdr>
        </w:div>
        <w:div w:id="1288046775">
          <w:marLeft w:val="480"/>
          <w:marRight w:val="0"/>
          <w:marTop w:val="0"/>
          <w:marBottom w:val="0"/>
          <w:divBdr>
            <w:top w:val="none" w:sz="0" w:space="0" w:color="auto"/>
            <w:left w:val="none" w:sz="0" w:space="0" w:color="auto"/>
            <w:bottom w:val="none" w:sz="0" w:space="0" w:color="auto"/>
            <w:right w:val="none" w:sz="0" w:space="0" w:color="auto"/>
          </w:divBdr>
        </w:div>
        <w:div w:id="1406761312">
          <w:marLeft w:val="480"/>
          <w:marRight w:val="0"/>
          <w:marTop w:val="0"/>
          <w:marBottom w:val="0"/>
          <w:divBdr>
            <w:top w:val="none" w:sz="0" w:space="0" w:color="auto"/>
            <w:left w:val="none" w:sz="0" w:space="0" w:color="auto"/>
            <w:bottom w:val="none" w:sz="0" w:space="0" w:color="auto"/>
            <w:right w:val="none" w:sz="0" w:space="0" w:color="auto"/>
          </w:divBdr>
        </w:div>
        <w:div w:id="1430349509">
          <w:marLeft w:val="480"/>
          <w:marRight w:val="0"/>
          <w:marTop w:val="0"/>
          <w:marBottom w:val="0"/>
          <w:divBdr>
            <w:top w:val="none" w:sz="0" w:space="0" w:color="auto"/>
            <w:left w:val="none" w:sz="0" w:space="0" w:color="auto"/>
            <w:bottom w:val="none" w:sz="0" w:space="0" w:color="auto"/>
            <w:right w:val="none" w:sz="0" w:space="0" w:color="auto"/>
          </w:divBdr>
        </w:div>
        <w:div w:id="1465344280">
          <w:marLeft w:val="480"/>
          <w:marRight w:val="0"/>
          <w:marTop w:val="0"/>
          <w:marBottom w:val="0"/>
          <w:divBdr>
            <w:top w:val="none" w:sz="0" w:space="0" w:color="auto"/>
            <w:left w:val="none" w:sz="0" w:space="0" w:color="auto"/>
            <w:bottom w:val="none" w:sz="0" w:space="0" w:color="auto"/>
            <w:right w:val="none" w:sz="0" w:space="0" w:color="auto"/>
          </w:divBdr>
        </w:div>
        <w:div w:id="1495801403">
          <w:marLeft w:val="480"/>
          <w:marRight w:val="0"/>
          <w:marTop w:val="0"/>
          <w:marBottom w:val="0"/>
          <w:divBdr>
            <w:top w:val="none" w:sz="0" w:space="0" w:color="auto"/>
            <w:left w:val="none" w:sz="0" w:space="0" w:color="auto"/>
            <w:bottom w:val="none" w:sz="0" w:space="0" w:color="auto"/>
            <w:right w:val="none" w:sz="0" w:space="0" w:color="auto"/>
          </w:divBdr>
        </w:div>
        <w:div w:id="1538350432">
          <w:marLeft w:val="480"/>
          <w:marRight w:val="0"/>
          <w:marTop w:val="0"/>
          <w:marBottom w:val="0"/>
          <w:divBdr>
            <w:top w:val="none" w:sz="0" w:space="0" w:color="auto"/>
            <w:left w:val="none" w:sz="0" w:space="0" w:color="auto"/>
            <w:bottom w:val="none" w:sz="0" w:space="0" w:color="auto"/>
            <w:right w:val="none" w:sz="0" w:space="0" w:color="auto"/>
          </w:divBdr>
        </w:div>
        <w:div w:id="1542018208">
          <w:marLeft w:val="480"/>
          <w:marRight w:val="0"/>
          <w:marTop w:val="0"/>
          <w:marBottom w:val="0"/>
          <w:divBdr>
            <w:top w:val="none" w:sz="0" w:space="0" w:color="auto"/>
            <w:left w:val="none" w:sz="0" w:space="0" w:color="auto"/>
            <w:bottom w:val="none" w:sz="0" w:space="0" w:color="auto"/>
            <w:right w:val="none" w:sz="0" w:space="0" w:color="auto"/>
          </w:divBdr>
        </w:div>
        <w:div w:id="1598171121">
          <w:marLeft w:val="480"/>
          <w:marRight w:val="0"/>
          <w:marTop w:val="0"/>
          <w:marBottom w:val="0"/>
          <w:divBdr>
            <w:top w:val="none" w:sz="0" w:space="0" w:color="auto"/>
            <w:left w:val="none" w:sz="0" w:space="0" w:color="auto"/>
            <w:bottom w:val="none" w:sz="0" w:space="0" w:color="auto"/>
            <w:right w:val="none" w:sz="0" w:space="0" w:color="auto"/>
          </w:divBdr>
        </w:div>
        <w:div w:id="1716461541">
          <w:marLeft w:val="480"/>
          <w:marRight w:val="0"/>
          <w:marTop w:val="0"/>
          <w:marBottom w:val="0"/>
          <w:divBdr>
            <w:top w:val="none" w:sz="0" w:space="0" w:color="auto"/>
            <w:left w:val="none" w:sz="0" w:space="0" w:color="auto"/>
            <w:bottom w:val="none" w:sz="0" w:space="0" w:color="auto"/>
            <w:right w:val="none" w:sz="0" w:space="0" w:color="auto"/>
          </w:divBdr>
        </w:div>
        <w:div w:id="1747873874">
          <w:marLeft w:val="480"/>
          <w:marRight w:val="0"/>
          <w:marTop w:val="0"/>
          <w:marBottom w:val="0"/>
          <w:divBdr>
            <w:top w:val="none" w:sz="0" w:space="0" w:color="auto"/>
            <w:left w:val="none" w:sz="0" w:space="0" w:color="auto"/>
            <w:bottom w:val="none" w:sz="0" w:space="0" w:color="auto"/>
            <w:right w:val="none" w:sz="0" w:space="0" w:color="auto"/>
          </w:divBdr>
        </w:div>
        <w:div w:id="1831363340">
          <w:marLeft w:val="480"/>
          <w:marRight w:val="0"/>
          <w:marTop w:val="0"/>
          <w:marBottom w:val="0"/>
          <w:divBdr>
            <w:top w:val="none" w:sz="0" w:space="0" w:color="auto"/>
            <w:left w:val="none" w:sz="0" w:space="0" w:color="auto"/>
            <w:bottom w:val="none" w:sz="0" w:space="0" w:color="auto"/>
            <w:right w:val="none" w:sz="0" w:space="0" w:color="auto"/>
          </w:divBdr>
        </w:div>
        <w:div w:id="1877737583">
          <w:marLeft w:val="480"/>
          <w:marRight w:val="0"/>
          <w:marTop w:val="0"/>
          <w:marBottom w:val="0"/>
          <w:divBdr>
            <w:top w:val="none" w:sz="0" w:space="0" w:color="auto"/>
            <w:left w:val="none" w:sz="0" w:space="0" w:color="auto"/>
            <w:bottom w:val="none" w:sz="0" w:space="0" w:color="auto"/>
            <w:right w:val="none" w:sz="0" w:space="0" w:color="auto"/>
          </w:divBdr>
        </w:div>
        <w:div w:id="2008820131">
          <w:marLeft w:val="480"/>
          <w:marRight w:val="0"/>
          <w:marTop w:val="0"/>
          <w:marBottom w:val="0"/>
          <w:divBdr>
            <w:top w:val="none" w:sz="0" w:space="0" w:color="auto"/>
            <w:left w:val="none" w:sz="0" w:space="0" w:color="auto"/>
            <w:bottom w:val="none" w:sz="0" w:space="0" w:color="auto"/>
            <w:right w:val="none" w:sz="0" w:space="0" w:color="auto"/>
          </w:divBdr>
        </w:div>
        <w:div w:id="2019964924">
          <w:marLeft w:val="480"/>
          <w:marRight w:val="0"/>
          <w:marTop w:val="0"/>
          <w:marBottom w:val="0"/>
          <w:divBdr>
            <w:top w:val="none" w:sz="0" w:space="0" w:color="auto"/>
            <w:left w:val="none" w:sz="0" w:space="0" w:color="auto"/>
            <w:bottom w:val="none" w:sz="0" w:space="0" w:color="auto"/>
            <w:right w:val="none" w:sz="0" w:space="0" w:color="auto"/>
          </w:divBdr>
        </w:div>
        <w:div w:id="2034572844">
          <w:marLeft w:val="480"/>
          <w:marRight w:val="0"/>
          <w:marTop w:val="0"/>
          <w:marBottom w:val="0"/>
          <w:divBdr>
            <w:top w:val="none" w:sz="0" w:space="0" w:color="auto"/>
            <w:left w:val="none" w:sz="0" w:space="0" w:color="auto"/>
            <w:bottom w:val="none" w:sz="0" w:space="0" w:color="auto"/>
            <w:right w:val="none" w:sz="0" w:space="0" w:color="auto"/>
          </w:divBdr>
        </w:div>
        <w:div w:id="2107117439">
          <w:marLeft w:val="480"/>
          <w:marRight w:val="0"/>
          <w:marTop w:val="0"/>
          <w:marBottom w:val="0"/>
          <w:divBdr>
            <w:top w:val="none" w:sz="0" w:space="0" w:color="auto"/>
            <w:left w:val="none" w:sz="0" w:space="0" w:color="auto"/>
            <w:bottom w:val="none" w:sz="0" w:space="0" w:color="auto"/>
            <w:right w:val="none" w:sz="0" w:space="0" w:color="auto"/>
          </w:divBdr>
        </w:div>
      </w:divsChild>
    </w:div>
    <w:div w:id="1852186050">
      <w:bodyDiv w:val="1"/>
      <w:marLeft w:val="0"/>
      <w:marRight w:val="0"/>
      <w:marTop w:val="0"/>
      <w:marBottom w:val="0"/>
      <w:divBdr>
        <w:top w:val="none" w:sz="0" w:space="0" w:color="auto"/>
        <w:left w:val="none" w:sz="0" w:space="0" w:color="auto"/>
        <w:bottom w:val="none" w:sz="0" w:space="0" w:color="auto"/>
        <w:right w:val="none" w:sz="0" w:space="0" w:color="auto"/>
      </w:divBdr>
    </w:div>
    <w:div w:id="1852379558">
      <w:bodyDiv w:val="1"/>
      <w:marLeft w:val="0"/>
      <w:marRight w:val="0"/>
      <w:marTop w:val="0"/>
      <w:marBottom w:val="0"/>
      <w:divBdr>
        <w:top w:val="none" w:sz="0" w:space="0" w:color="auto"/>
        <w:left w:val="none" w:sz="0" w:space="0" w:color="auto"/>
        <w:bottom w:val="none" w:sz="0" w:space="0" w:color="auto"/>
        <w:right w:val="none" w:sz="0" w:space="0" w:color="auto"/>
      </w:divBdr>
    </w:div>
    <w:div w:id="1853033689">
      <w:bodyDiv w:val="1"/>
      <w:marLeft w:val="0"/>
      <w:marRight w:val="0"/>
      <w:marTop w:val="0"/>
      <w:marBottom w:val="0"/>
      <w:divBdr>
        <w:top w:val="none" w:sz="0" w:space="0" w:color="auto"/>
        <w:left w:val="none" w:sz="0" w:space="0" w:color="auto"/>
        <w:bottom w:val="none" w:sz="0" w:space="0" w:color="auto"/>
        <w:right w:val="none" w:sz="0" w:space="0" w:color="auto"/>
      </w:divBdr>
    </w:div>
    <w:div w:id="1853375172">
      <w:bodyDiv w:val="1"/>
      <w:marLeft w:val="0"/>
      <w:marRight w:val="0"/>
      <w:marTop w:val="0"/>
      <w:marBottom w:val="0"/>
      <w:divBdr>
        <w:top w:val="none" w:sz="0" w:space="0" w:color="auto"/>
        <w:left w:val="none" w:sz="0" w:space="0" w:color="auto"/>
        <w:bottom w:val="none" w:sz="0" w:space="0" w:color="auto"/>
        <w:right w:val="none" w:sz="0" w:space="0" w:color="auto"/>
      </w:divBdr>
    </w:div>
    <w:div w:id="1855265554">
      <w:bodyDiv w:val="1"/>
      <w:marLeft w:val="0"/>
      <w:marRight w:val="0"/>
      <w:marTop w:val="0"/>
      <w:marBottom w:val="0"/>
      <w:divBdr>
        <w:top w:val="none" w:sz="0" w:space="0" w:color="auto"/>
        <w:left w:val="none" w:sz="0" w:space="0" w:color="auto"/>
        <w:bottom w:val="none" w:sz="0" w:space="0" w:color="auto"/>
        <w:right w:val="none" w:sz="0" w:space="0" w:color="auto"/>
      </w:divBdr>
    </w:div>
    <w:div w:id="1856307251">
      <w:bodyDiv w:val="1"/>
      <w:marLeft w:val="0"/>
      <w:marRight w:val="0"/>
      <w:marTop w:val="0"/>
      <w:marBottom w:val="0"/>
      <w:divBdr>
        <w:top w:val="none" w:sz="0" w:space="0" w:color="auto"/>
        <w:left w:val="none" w:sz="0" w:space="0" w:color="auto"/>
        <w:bottom w:val="none" w:sz="0" w:space="0" w:color="auto"/>
        <w:right w:val="none" w:sz="0" w:space="0" w:color="auto"/>
      </w:divBdr>
    </w:div>
    <w:div w:id="1856842940">
      <w:bodyDiv w:val="1"/>
      <w:marLeft w:val="0"/>
      <w:marRight w:val="0"/>
      <w:marTop w:val="0"/>
      <w:marBottom w:val="0"/>
      <w:divBdr>
        <w:top w:val="none" w:sz="0" w:space="0" w:color="auto"/>
        <w:left w:val="none" w:sz="0" w:space="0" w:color="auto"/>
        <w:bottom w:val="none" w:sz="0" w:space="0" w:color="auto"/>
        <w:right w:val="none" w:sz="0" w:space="0" w:color="auto"/>
      </w:divBdr>
    </w:div>
    <w:div w:id="1858544208">
      <w:bodyDiv w:val="1"/>
      <w:marLeft w:val="0"/>
      <w:marRight w:val="0"/>
      <w:marTop w:val="0"/>
      <w:marBottom w:val="0"/>
      <w:divBdr>
        <w:top w:val="none" w:sz="0" w:space="0" w:color="auto"/>
        <w:left w:val="none" w:sz="0" w:space="0" w:color="auto"/>
        <w:bottom w:val="none" w:sz="0" w:space="0" w:color="auto"/>
        <w:right w:val="none" w:sz="0" w:space="0" w:color="auto"/>
      </w:divBdr>
    </w:div>
    <w:div w:id="1859998718">
      <w:bodyDiv w:val="1"/>
      <w:marLeft w:val="0"/>
      <w:marRight w:val="0"/>
      <w:marTop w:val="0"/>
      <w:marBottom w:val="0"/>
      <w:divBdr>
        <w:top w:val="none" w:sz="0" w:space="0" w:color="auto"/>
        <w:left w:val="none" w:sz="0" w:space="0" w:color="auto"/>
        <w:bottom w:val="none" w:sz="0" w:space="0" w:color="auto"/>
        <w:right w:val="none" w:sz="0" w:space="0" w:color="auto"/>
      </w:divBdr>
    </w:div>
    <w:div w:id="1860119025">
      <w:bodyDiv w:val="1"/>
      <w:marLeft w:val="0"/>
      <w:marRight w:val="0"/>
      <w:marTop w:val="0"/>
      <w:marBottom w:val="0"/>
      <w:divBdr>
        <w:top w:val="none" w:sz="0" w:space="0" w:color="auto"/>
        <w:left w:val="none" w:sz="0" w:space="0" w:color="auto"/>
        <w:bottom w:val="none" w:sz="0" w:space="0" w:color="auto"/>
        <w:right w:val="none" w:sz="0" w:space="0" w:color="auto"/>
      </w:divBdr>
    </w:div>
    <w:div w:id="1862360015">
      <w:bodyDiv w:val="1"/>
      <w:marLeft w:val="0"/>
      <w:marRight w:val="0"/>
      <w:marTop w:val="0"/>
      <w:marBottom w:val="0"/>
      <w:divBdr>
        <w:top w:val="none" w:sz="0" w:space="0" w:color="auto"/>
        <w:left w:val="none" w:sz="0" w:space="0" w:color="auto"/>
        <w:bottom w:val="none" w:sz="0" w:space="0" w:color="auto"/>
        <w:right w:val="none" w:sz="0" w:space="0" w:color="auto"/>
      </w:divBdr>
    </w:div>
    <w:div w:id="1862552133">
      <w:bodyDiv w:val="1"/>
      <w:marLeft w:val="0"/>
      <w:marRight w:val="0"/>
      <w:marTop w:val="0"/>
      <w:marBottom w:val="0"/>
      <w:divBdr>
        <w:top w:val="none" w:sz="0" w:space="0" w:color="auto"/>
        <w:left w:val="none" w:sz="0" w:space="0" w:color="auto"/>
        <w:bottom w:val="none" w:sz="0" w:space="0" w:color="auto"/>
        <w:right w:val="none" w:sz="0" w:space="0" w:color="auto"/>
      </w:divBdr>
    </w:div>
    <w:div w:id="1863592218">
      <w:bodyDiv w:val="1"/>
      <w:marLeft w:val="0"/>
      <w:marRight w:val="0"/>
      <w:marTop w:val="0"/>
      <w:marBottom w:val="0"/>
      <w:divBdr>
        <w:top w:val="none" w:sz="0" w:space="0" w:color="auto"/>
        <w:left w:val="none" w:sz="0" w:space="0" w:color="auto"/>
        <w:bottom w:val="none" w:sz="0" w:space="0" w:color="auto"/>
        <w:right w:val="none" w:sz="0" w:space="0" w:color="auto"/>
      </w:divBdr>
    </w:div>
    <w:div w:id="1864591126">
      <w:bodyDiv w:val="1"/>
      <w:marLeft w:val="0"/>
      <w:marRight w:val="0"/>
      <w:marTop w:val="0"/>
      <w:marBottom w:val="0"/>
      <w:divBdr>
        <w:top w:val="none" w:sz="0" w:space="0" w:color="auto"/>
        <w:left w:val="none" w:sz="0" w:space="0" w:color="auto"/>
        <w:bottom w:val="none" w:sz="0" w:space="0" w:color="auto"/>
        <w:right w:val="none" w:sz="0" w:space="0" w:color="auto"/>
      </w:divBdr>
    </w:div>
    <w:div w:id="1865170013">
      <w:bodyDiv w:val="1"/>
      <w:marLeft w:val="0"/>
      <w:marRight w:val="0"/>
      <w:marTop w:val="0"/>
      <w:marBottom w:val="0"/>
      <w:divBdr>
        <w:top w:val="none" w:sz="0" w:space="0" w:color="auto"/>
        <w:left w:val="none" w:sz="0" w:space="0" w:color="auto"/>
        <w:bottom w:val="none" w:sz="0" w:space="0" w:color="auto"/>
        <w:right w:val="none" w:sz="0" w:space="0" w:color="auto"/>
      </w:divBdr>
    </w:div>
    <w:div w:id="1865943776">
      <w:bodyDiv w:val="1"/>
      <w:marLeft w:val="0"/>
      <w:marRight w:val="0"/>
      <w:marTop w:val="0"/>
      <w:marBottom w:val="0"/>
      <w:divBdr>
        <w:top w:val="none" w:sz="0" w:space="0" w:color="auto"/>
        <w:left w:val="none" w:sz="0" w:space="0" w:color="auto"/>
        <w:bottom w:val="none" w:sz="0" w:space="0" w:color="auto"/>
        <w:right w:val="none" w:sz="0" w:space="0" w:color="auto"/>
      </w:divBdr>
    </w:div>
    <w:div w:id="1866944309">
      <w:bodyDiv w:val="1"/>
      <w:marLeft w:val="0"/>
      <w:marRight w:val="0"/>
      <w:marTop w:val="0"/>
      <w:marBottom w:val="0"/>
      <w:divBdr>
        <w:top w:val="none" w:sz="0" w:space="0" w:color="auto"/>
        <w:left w:val="none" w:sz="0" w:space="0" w:color="auto"/>
        <w:bottom w:val="none" w:sz="0" w:space="0" w:color="auto"/>
        <w:right w:val="none" w:sz="0" w:space="0" w:color="auto"/>
      </w:divBdr>
    </w:div>
    <w:div w:id="1867674463">
      <w:bodyDiv w:val="1"/>
      <w:marLeft w:val="0"/>
      <w:marRight w:val="0"/>
      <w:marTop w:val="0"/>
      <w:marBottom w:val="0"/>
      <w:divBdr>
        <w:top w:val="none" w:sz="0" w:space="0" w:color="auto"/>
        <w:left w:val="none" w:sz="0" w:space="0" w:color="auto"/>
        <w:bottom w:val="none" w:sz="0" w:space="0" w:color="auto"/>
        <w:right w:val="none" w:sz="0" w:space="0" w:color="auto"/>
      </w:divBdr>
    </w:div>
    <w:div w:id="1868523410">
      <w:bodyDiv w:val="1"/>
      <w:marLeft w:val="0"/>
      <w:marRight w:val="0"/>
      <w:marTop w:val="0"/>
      <w:marBottom w:val="0"/>
      <w:divBdr>
        <w:top w:val="none" w:sz="0" w:space="0" w:color="auto"/>
        <w:left w:val="none" w:sz="0" w:space="0" w:color="auto"/>
        <w:bottom w:val="none" w:sz="0" w:space="0" w:color="auto"/>
        <w:right w:val="none" w:sz="0" w:space="0" w:color="auto"/>
      </w:divBdr>
    </w:div>
    <w:div w:id="1869298039">
      <w:bodyDiv w:val="1"/>
      <w:marLeft w:val="0"/>
      <w:marRight w:val="0"/>
      <w:marTop w:val="0"/>
      <w:marBottom w:val="0"/>
      <w:divBdr>
        <w:top w:val="none" w:sz="0" w:space="0" w:color="auto"/>
        <w:left w:val="none" w:sz="0" w:space="0" w:color="auto"/>
        <w:bottom w:val="none" w:sz="0" w:space="0" w:color="auto"/>
        <w:right w:val="none" w:sz="0" w:space="0" w:color="auto"/>
      </w:divBdr>
    </w:div>
    <w:div w:id="1870335392">
      <w:bodyDiv w:val="1"/>
      <w:marLeft w:val="0"/>
      <w:marRight w:val="0"/>
      <w:marTop w:val="0"/>
      <w:marBottom w:val="0"/>
      <w:divBdr>
        <w:top w:val="none" w:sz="0" w:space="0" w:color="auto"/>
        <w:left w:val="none" w:sz="0" w:space="0" w:color="auto"/>
        <w:bottom w:val="none" w:sz="0" w:space="0" w:color="auto"/>
        <w:right w:val="none" w:sz="0" w:space="0" w:color="auto"/>
      </w:divBdr>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67402799">
          <w:marLeft w:val="480"/>
          <w:marRight w:val="0"/>
          <w:marTop w:val="0"/>
          <w:marBottom w:val="0"/>
          <w:divBdr>
            <w:top w:val="none" w:sz="0" w:space="0" w:color="auto"/>
            <w:left w:val="none" w:sz="0" w:space="0" w:color="auto"/>
            <w:bottom w:val="none" w:sz="0" w:space="0" w:color="auto"/>
            <w:right w:val="none" w:sz="0" w:space="0" w:color="auto"/>
          </w:divBdr>
        </w:div>
        <w:div w:id="228619670">
          <w:marLeft w:val="480"/>
          <w:marRight w:val="0"/>
          <w:marTop w:val="0"/>
          <w:marBottom w:val="0"/>
          <w:divBdr>
            <w:top w:val="none" w:sz="0" w:space="0" w:color="auto"/>
            <w:left w:val="none" w:sz="0" w:space="0" w:color="auto"/>
            <w:bottom w:val="none" w:sz="0" w:space="0" w:color="auto"/>
            <w:right w:val="none" w:sz="0" w:space="0" w:color="auto"/>
          </w:divBdr>
        </w:div>
        <w:div w:id="477383857">
          <w:marLeft w:val="480"/>
          <w:marRight w:val="0"/>
          <w:marTop w:val="0"/>
          <w:marBottom w:val="0"/>
          <w:divBdr>
            <w:top w:val="none" w:sz="0" w:space="0" w:color="auto"/>
            <w:left w:val="none" w:sz="0" w:space="0" w:color="auto"/>
            <w:bottom w:val="none" w:sz="0" w:space="0" w:color="auto"/>
            <w:right w:val="none" w:sz="0" w:space="0" w:color="auto"/>
          </w:divBdr>
        </w:div>
        <w:div w:id="482742730">
          <w:marLeft w:val="480"/>
          <w:marRight w:val="0"/>
          <w:marTop w:val="0"/>
          <w:marBottom w:val="0"/>
          <w:divBdr>
            <w:top w:val="none" w:sz="0" w:space="0" w:color="auto"/>
            <w:left w:val="none" w:sz="0" w:space="0" w:color="auto"/>
            <w:bottom w:val="none" w:sz="0" w:space="0" w:color="auto"/>
            <w:right w:val="none" w:sz="0" w:space="0" w:color="auto"/>
          </w:divBdr>
        </w:div>
        <w:div w:id="484588358">
          <w:marLeft w:val="480"/>
          <w:marRight w:val="0"/>
          <w:marTop w:val="0"/>
          <w:marBottom w:val="0"/>
          <w:divBdr>
            <w:top w:val="none" w:sz="0" w:space="0" w:color="auto"/>
            <w:left w:val="none" w:sz="0" w:space="0" w:color="auto"/>
            <w:bottom w:val="none" w:sz="0" w:space="0" w:color="auto"/>
            <w:right w:val="none" w:sz="0" w:space="0" w:color="auto"/>
          </w:divBdr>
        </w:div>
        <w:div w:id="622462284">
          <w:marLeft w:val="480"/>
          <w:marRight w:val="0"/>
          <w:marTop w:val="0"/>
          <w:marBottom w:val="0"/>
          <w:divBdr>
            <w:top w:val="none" w:sz="0" w:space="0" w:color="auto"/>
            <w:left w:val="none" w:sz="0" w:space="0" w:color="auto"/>
            <w:bottom w:val="none" w:sz="0" w:space="0" w:color="auto"/>
            <w:right w:val="none" w:sz="0" w:space="0" w:color="auto"/>
          </w:divBdr>
        </w:div>
        <w:div w:id="630597705">
          <w:marLeft w:val="480"/>
          <w:marRight w:val="0"/>
          <w:marTop w:val="0"/>
          <w:marBottom w:val="0"/>
          <w:divBdr>
            <w:top w:val="none" w:sz="0" w:space="0" w:color="auto"/>
            <w:left w:val="none" w:sz="0" w:space="0" w:color="auto"/>
            <w:bottom w:val="none" w:sz="0" w:space="0" w:color="auto"/>
            <w:right w:val="none" w:sz="0" w:space="0" w:color="auto"/>
          </w:divBdr>
        </w:div>
        <w:div w:id="694158995">
          <w:marLeft w:val="480"/>
          <w:marRight w:val="0"/>
          <w:marTop w:val="0"/>
          <w:marBottom w:val="0"/>
          <w:divBdr>
            <w:top w:val="none" w:sz="0" w:space="0" w:color="auto"/>
            <w:left w:val="none" w:sz="0" w:space="0" w:color="auto"/>
            <w:bottom w:val="none" w:sz="0" w:space="0" w:color="auto"/>
            <w:right w:val="none" w:sz="0" w:space="0" w:color="auto"/>
          </w:divBdr>
        </w:div>
        <w:div w:id="739525650">
          <w:marLeft w:val="480"/>
          <w:marRight w:val="0"/>
          <w:marTop w:val="0"/>
          <w:marBottom w:val="0"/>
          <w:divBdr>
            <w:top w:val="none" w:sz="0" w:space="0" w:color="auto"/>
            <w:left w:val="none" w:sz="0" w:space="0" w:color="auto"/>
            <w:bottom w:val="none" w:sz="0" w:space="0" w:color="auto"/>
            <w:right w:val="none" w:sz="0" w:space="0" w:color="auto"/>
          </w:divBdr>
        </w:div>
        <w:div w:id="749041144">
          <w:marLeft w:val="480"/>
          <w:marRight w:val="0"/>
          <w:marTop w:val="0"/>
          <w:marBottom w:val="0"/>
          <w:divBdr>
            <w:top w:val="none" w:sz="0" w:space="0" w:color="auto"/>
            <w:left w:val="none" w:sz="0" w:space="0" w:color="auto"/>
            <w:bottom w:val="none" w:sz="0" w:space="0" w:color="auto"/>
            <w:right w:val="none" w:sz="0" w:space="0" w:color="auto"/>
          </w:divBdr>
        </w:div>
        <w:div w:id="760220753">
          <w:marLeft w:val="480"/>
          <w:marRight w:val="0"/>
          <w:marTop w:val="0"/>
          <w:marBottom w:val="0"/>
          <w:divBdr>
            <w:top w:val="none" w:sz="0" w:space="0" w:color="auto"/>
            <w:left w:val="none" w:sz="0" w:space="0" w:color="auto"/>
            <w:bottom w:val="none" w:sz="0" w:space="0" w:color="auto"/>
            <w:right w:val="none" w:sz="0" w:space="0" w:color="auto"/>
          </w:divBdr>
        </w:div>
        <w:div w:id="796529906">
          <w:marLeft w:val="480"/>
          <w:marRight w:val="0"/>
          <w:marTop w:val="0"/>
          <w:marBottom w:val="0"/>
          <w:divBdr>
            <w:top w:val="none" w:sz="0" w:space="0" w:color="auto"/>
            <w:left w:val="none" w:sz="0" w:space="0" w:color="auto"/>
            <w:bottom w:val="none" w:sz="0" w:space="0" w:color="auto"/>
            <w:right w:val="none" w:sz="0" w:space="0" w:color="auto"/>
          </w:divBdr>
        </w:div>
        <w:div w:id="813791884">
          <w:marLeft w:val="480"/>
          <w:marRight w:val="0"/>
          <w:marTop w:val="0"/>
          <w:marBottom w:val="0"/>
          <w:divBdr>
            <w:top w:val="none" w:sz="0" w:space="0" w:color="auto"/>
            <w:left w:val="none" w:sz="0" w:space="0" w:color="auto"/>
            <w:bottom w:val="none" w:sz="0" w:space="0" w:color="auto"/>
            <w:right w:val="none" w:sz="0" w:space="0" w:color="auto"/>
          </w:divBdr>
        </w:div>
        <w:div w:id="840437278">
          <w:marLeft w:val="480"/>
          <w:marRight w:val="0"/>
          <w:marTop w:val="0"/>
          <w:marBottom w:val="0"/>
          <w:divBdr>
            <w:top w:val="none" w:sz="0" w:space="0" w:color="auto"/>
            <w:left w:val="none" w:sz="0" w:space="0" w:color="auto"/>
            <w:bottom w:val="none" w:sz="0" w:space="0" w:color="auto"/>
            <w:right w:val="none" w:sz="0" w:space="0" w:color="auto"/>
          </w:divBdr>
        </w:div>
        <w:div w:id="1000694765">
          <w:marLeft w:val="480"/>
          <w:marRight w:val="0"/>
          <w:marTop w:val="0"/>
          <w:marBottom w:val="0"/>
          <w:divBdr>
            <w:top w:val="none" w:sz="0" w:space="0" w:color="auto"/>
            <w:left w:val="none" w:sz="0" w:space="0" w:color="auto"/>
            <w:bottom w:val="none" w:sz="0" w:space="0" w:color="auto"/>
            <w:right w:val="none" w:sz="0" w:space="0" w:color="auto"/>
          </w:divBdr>
        </w:div>
        <w:div w:id="1021977210">
          <w:marLeft w:val="480"/>
          <w:marRight w:val="0"/>
          <w:marTop w:val="0"/>
          <w:marBottom w:val="0"/>
          <w:divBdr>
            <w:top w:val="none" w:sz="0" w:space="0" w:color="auto"/>
            <w:left w:val="none" w:sz="0" w:space="0" w:color="auto"/>
            <w:bottom w:val="none" w:sz="0" w:space="0" w:color="auto"/>
            <w:right w:val="none" w:sz="0" w:space="0" w:color="auto"/>
          </w:divBdr>
        </w:div>
        <w:div w:id="1085492393">
          <w:marLeft w:val="480"/>
          <w:marRight w:val="0"/>
          <w:marTop w:val="0"/>
          <w:marBottom w:val="0"/>
          <w:divBdr>
            <w:top w:val="none" w:sz="0" w:space="0" w:color="auto"/>
            <w:left w:val="none" w:sz="0" w:space="0" w:color="auto"/>
            <w:bottom w:val="none" w:sz="0" w:space="0" w:color="auto"/>
            <w:right w:val="none" w:sz="0" w:space="0" w:color="auto"/>
          </w:divBdr>
        </w:div>
        <w:div w:id="1194424390">
          <w:marLeft w:val="480"/>
          <w:marRight w:val="0"/>
          <w:marTop w:val="0"/>
          <w:marBottom w:val="0"/>
          <w:divBdr>
            <w:top w:val="none" w:sz="0" w:space="0" w:color="auto"/>
            <w:left w:val="none" w:sz="0" w:space="0" w:color="auto"/>
            <w:bottom w:val="none" w:sz="0" w:space="0" w:color="auto"/>
            <w:right w:val="none" w:sz="0" w:space="0" w:color="auto"/>
          </w:divBdr>
        </w:div>
        <w:div w:id="1232544572">
          <w:marLeft w:val="480"/>
          <w:marRight w:val="0"/>
          <w:marTop w:val="0"/>
          <w:marBottom w:val="0"/>
          <w:divBdr>
            <w:top w:val="none" w:sz="0" w:space="0" w:color="auto"/>
            <w:left w:val="none" w:sz="0" w:space="0" w:color="auto"/>
            <w:bottom w:val="none" w:sz="0" w:space="0" w:color="auto"/>
            <w:right w:val="none" w:sz="0" w:space="0" w:color="auto"/>
          </w:divBdr>
        </w:div>
        <w:div w:id="1277836454">
          <w:marLeft w:val="480"/>
          <w:marRight w:val="0"/>
          <w:marTop w:val="0"/>
          <w:marBottom w:val="0"/>
          <w:divBdr>
            <w:top w:val="none" w:sz="0" w:space="0" w:color="auto"/>
            <w:left w:val="none" w:sz="0" w:space="0" w:color="auto"/>
            <w:bottom w:val="none" w:sz="0" w:space="0" w:color="auto"/>
            <w:right w:val="none" w:sz="0" w:space="0" w:color="auto"/>
          </w:divBdr>
        </w:div>
        <w:div w:id="1296107291">
          <w:marLeft w:val="480"/>
          <w:marRight w:val="0"/>
          <w:marTop w:val="0"/>
          <w:marBottom w:val="0"/>
          <w:divBdr>
            <w:top w:val="none" w:sz="0" w:space="0" w:color="auto"/>
            <w:left w:val="none" w:sz="0" w:space="0" w:color="auto"/>
            <w:bottom w:val="none" w:sz="0" w:space="0" w:color="auto"/>
            <w:right w:val="none" w:sz="0" w:space="0" w:color="auto"/>
          </w:divBdr>
        </w:div>
        <w:div w:id="1352337602">
          <w:marLeft w:val="480"/>
          <w:marRight w:val="0"/>
          <w:marTop w:val="0"/>
          <w:marBottom w:val="0"/>
          <w:divBdr>
            <w:top w:val="none" w:sz="0" w:space="0" w:color="auto"/>
            <w:left w:val="none" w:sz="0" w:space="0" w:color="auto"/>
            <w:bottom w:val="none" w:sz="0" w:space="0" w:color="auto"/>
            <w:right w:val="none" w:sz="0" w:space="0" w:color="auto"/>
          </w:divBdr>
        </w:div>
        <w:div w:id="1461411028">
          <w:marLeft w:val="480"/>
          <w:marRight w:val="0"/>
          <w:marTop w:val="0"/>
          <w:marBottom w:val="0"/>
          <w:divBdr>
            <w:top w:val="none" w:sz="0" w:space="0" w:color="auto"/>
            <w:left w:val="none" w:sz="0" w:space="0" w:color="auto"/>
            <w:bottom w:val="none" w:sz="0" w:space="0" w:color="auto"/>
            <w:right w:val="none" w:sz="0" w:space="0" w:color="auto"/>
          </w:divBdr>
        </w:div>
        <w:div w:id="1519468267">
          <w:marLeft w:val="480"/>
          <w:marRight w:val="0"/>
          <w:marTop w:val="0"/>
          <w:marBottom w:val="0"/>
          <w:divBdr>
            <w:top w:val="none" w:sz="0" w:space="0" w:color="auto"/>
            <w:left w:val="none" w:sz="0" w:space="0" w:color="auto"/>
            <w:bottom w:val="none" w:sz="0" w:space="0" w:color="auto"/>
            <w:right w:val="none" w:sz="0" w:space="0" w:color="auto"/>
          </w:divBdr>
        </w:div>
        <w:div w:id="1917476414">
          <w:marLeft w:val="480"/>
          <w:marRight w:val="0"/>
          <w:marTop w:val="0"/>
          <w:marBottom w:val="0"/>
          <w:divBdr>
            <w:top w:val="none" w:sz="0" w:space="0" w:color="auto"/>
            <w:left w:val="none" w:sz="0" w:space="0" w:color="auto"/>
            <w:bottom w:val="none" w:sz="0" w:space="0" w:color="auto"/>
            <w:right w:val="none" w:sz="0" w:space="0" w:color="auto"/>
          </w:divBdr>
        </w:div>
        <w:div w:id="1922176084">
          <w:marLeft w:val="480"/>
          <w:marRight w:val="0"/>
          <w:marTop w:val="0"/>
          <w:marBottom w:val="0"/>
          <w:divBdr>
            <w:top w:val="none" w:sz="0" w:space="0" w:color="auto"/>
            <w:left w:val="none" w:sz="0" w:space="0" w:color="auto"/>
            <w:bottom w:val="none" w:sz="0" w:space="0" w:color="auto"/>
            <w:right w:val="none" w:sz="0" w:space="0" w:color="auto"/>
          </w:divBdr>
        </w:div>
        <w:div w:id="1954482381">
          <w:marLeft w:val="480"/>
          <w:marRight w:val="0"/>
          <w:marTop w:val="0"/>
          <w:marBottom w:val="0"/>
          <w:divBdr>
            <w:top w:val="none" w:sz="0" w:space="0" w:color="auto"/>
            <w:left w:val="none" w:sz="0" w:space="0" w:color="auto"/>
            <w:bottom w:val="none" w:sz="0" w:space="0" w:color="auto"/>
            <w:right w:val="none" w:sz="0" w:space="0" w:color="auto"/>
          </w:divBdr>
        </w:div>
        <w:div w:id="1999920069">
          <w:marLeft w:val="480"/>
          <w:marRight w:val="0"/>
          <w:marTop w:val="0"/>
          <w:marBottom w:val="0"/>
          <w:divBdr>
            <w:top w:val="none" w:sz="0" w:space="0" w:color="auto"/>
            <w:left w:val="none" w:sz="0" w:space="0" w:color="auto"/>
            <w:bottom w:val="none" w:sz="0" w:space="0" w:color="auto"/>
            <w:right w:val="none" w:sz="0" w:space="0" w:color="auto"/>
          </w:divBdr>
        </w:div>
        <w:div w:id="2042626312">
          <w:marLeft w:val="480"/>
          <w:marRight w:val="0"/>
          <w:marTop w:val="0"/>
          <w:marBottom w:val="0"/>
          <w:divBdr>
            <w:top w:val="none" w:sz="0" w:space="0" w:color="auto"/>
            <w:left w:val="none" w:sz="0" w:space="0" w:color="auto"/>
            <w:bottom w:val="none" w:sz="0" w:space="0" w:color="auto"/>
            <w:right w:val="none" w:sz="0" w:space="0" w:color="auto"/>
          </w:divBdr>
        </w:div>
        <w:div w:id="2042894389">
          <w:marLeft w:val="480"/>
          <w:marRight w:val="0"/>
          <w:marTop w:val="0"/>
          <w:marBottom w:val="0"/>
          <w:divBdr>
            <w:top w:val="none" w:sz="0" w:space="0" w:color="auto"/>
            <w:left w:val="none" w:sz="0" w:space="0" w:color="auto"/>
            <w:bottom w:val="none" w:sz="0" w:space="0" w:color="auto"/>
            <w:right w:val="none" w:sz="0" w:space="0" w:color="auto"/>
          </w:divBdr>
        </w:div>
        <w:div w:id="2109959558">
          <w:marLeft w:val="480"/>
          <w:marRight w:val="0"/>
          <w:marTop w:val="0"/>
          <w:marBottom w:val="0"/>
          <w:divBdr>
            <w:top w:val="none" w:sz="0" w:space="0" w:color="auto"/>
            <w:left w:val="none" w:sz="0" w:space="0" w:color="auto"/>
            <w:bottom w:val="none" w:sz="0" w:space="0" w:color="auto"/>
            <w:right w:val="none" w:sz="0" w:space="0" w:color="auto"/>
          </w:divBdr>
        </w:div>
      </w:divsChild>
    </w:div>
    <w:div w:id="1872182180">
      <w:bodyDiv w:val="1"/>
      <w:marLeft w:val="0"/>
      <w:marRight w:val="0"/>
      <w:marTop w:val="0"/>
      <w:marBottom w:val="0"/>
      <w:divBdr>
        <w:top w:val="none" w:sz="0" w:space="0" w:color="auto"/>
        <w:left w:val="none" w:sz="0" w:space="0" w:color="auto"/>
        <w:bottom w:val="none" w:sz="0" w:space="0" w:color="auto"/>
        <w:right w:val="none" w:sz="0" w:space="0" w:color="auto"/>
      </w:divBdr>
      <w:divsChild>
        <w:div w:id="201524845">
          <w:marLeft w:val="480"/>
          <w:marRight w:val="0"/>
          <w:marTop w:val="0"/>
          <w:marBottom w:val="0"/>
          <w:divBdr>
            <w:top w:val="none" w:sz="0" w:space="0" w:color="auto"/>
            <w:left w:val="none" w:sz="0" w:space="0" w:color="auto"/>
            <w:bottom w:val="none" w:sz="0" w:space="0" w:color="auto"/>
            <w:right w:val="none" w:sz="0" w:space="0" w:color="auto"/>
          </w:divBdr>
        </w:div>
        <w:div w:id="296494866">
          <w:marLeft w:val="480"/>
          <w:marRight w:val="0"/>
          <w:marTop w:val="0"/>
          <w:marBottom w:val="0"/>
          <w:divBdr>
            <w:top w:val="none" w:sz="0" w:space="0" w:color="auto"/>
            <w:left w:val="none" w:sz="0" w:space="0" w:color="auto"/>
            <w:bottom w:val="none" w:sz="0" w:space="0" w:color="auto"/>
            <w:right w:val="none" w:sz="0" w:space="0" w:color="auto"/>
          </w:divBdr>
        </w:div>
      </w:divsChild>
    </w:div>
    <w:div w:id="1872373325">
      <w:bodyDiv w:val="1"/>
      <w:marLeft w:val="0"/>
      <w:marRight w:val="0"/>
      <w:marTop w:val="0"/>
      <w:marBottom w:val="0"/>
      <w:divBdr>
        <w:top w:val="none" w:sz="0" w:space="0" w:color="auto"/>
        <w:left w:val="none" w:sz="0" w:space="0" w:color="auto"/>
        <w:bottom w:val="none" w:sz="0" w:space="0" w:color="auto"/>
        <w:right w:val="none" w:sz="0" w:space="0" w:color="auto"/>
      </w:divBdr>
    </w:div>
    <w:div w:id="1873034287">
      <w:bodyDiv w:val="1"/>
      <w:marLeft w:val="0"/>
      <w:marRight w:val="0"/>
      <w:marTop w:val="0"/>
      <w:marBottom w:val="0"/>
      <w:divBdr>
        <w:top w:val="none" w:sz="0" w:space="0" w:color="auto"/>
        <w:left w:val="none" w:sz="0" w:space="0" w:color="auto"/>
        <w:bottom w:val="none" w:sz="0" w:space="0" w:color="auto"/>
        <w:right w:val="none" w:sz="0" w:space="0" w:color="auto"/>
      </w:divBdr>
      <w:divsChild>
        <w:div w:id="4788691">
          <w:marLeft w:val="480"/>
          <w:marRight w:val="0"/>
          <w:marTop w:val="0"/>
          <w:marBottom w:val="0"/>
          <w:divBdr>
            <w:top w:val="none" w:sz="0" w:space="0" w:color="auto"/>
            <w:left w:val="none" w:sz="0" w:space="0" w:color="auto"/>
            <w:bottom w:val="none" w:sz="0" w:space="0" w:color="auto"/>
            <w:right w:val="none" w:sz="0" w:space="0" w:color="auto"/>
          </w:divBdr>
        </w:div>
        <w:div w:id="63648260">
          <w:marLeft w:val="480"/>
          <w:marRight w:val="0"/>
          <w:marTop w:val="0"/>
          <w:marBottom w:val="0"/>
          <w:divBdr>
            <w:top w:val="none" w:sz="0" w:space="0" w:color="auto"/>
            <w:left w:val="none" w:sz="0" w:space="0" w:color="auto"/>
            <w:bottom w:val="none" w:sz="0" w:space="0" w:color="auto"/>
            <w:right w:val="none" w:sz="0" w:space="0" w:color="auto"/>
          </w:divBdr>
        </w:div>
        <w:div w:id="64301111">
          <w:marLeft w:val="480"/>
          <w:marRight w:val="0"/>
          <w:marTop w:val="0"/>
          <w:marBottom w:val="0"/>
          <w:divBdr>
            <w:top w:val="none" w:sz="0" w:space="0" w:color="auto"/>
            <w:left w:val="none" w:sz="0" w:space="0" w:color="auto"/>
            <w:bottom w:val="none" w:sz="0" w:space="0" w:color="auto"/>
            <w:right w:val="none" w:sz="0" w:space="0" w:color="auto"/>
          </w:divBdr>
        </w:div>
        <w:div w:id="67271701">
          <w:marLeft w:val="480"/>
          <w:marRight w:val="0"/>
          <w:marTop w:val="0"/>
          <w:marBottom w:val="0"/>
          <w:divBdr>
            <w:top w:val="none" w:sz="0" w:space="0" w:color="auto"/>
            <w:left w:val="none" w:sz="0" w:space="0" w:color="auto"/>
            <w:bottom w:val="none" w:sz="0" w:space="0" w:color="auto"/>
            <w:right w:val="none" w:sz="0" w:space="0" w:color="auto"/>
          </w:divBdr>
        </w:div>
        <w:div w:id="185677646">
          <w:marLeft w:val="480"/>
          <w:marRight w:val="0"/>
          <w:marTop w:val="0"/>
          <w:marBottom w:val="0"/>
          <w:divBdr>
            <w:top w:val="none" w:sz="0" w:space="0" w:color="auto"/>
            <w:left w:val="none" w:sz="0" w:space="0" w:color="auto"/>
            <w:bottom w:val="none" w:sz="0" w:space="0" w:color="auto"/>
            <w:right w:val="none" w:sz="0" w:space="0" w:color="auto"/>
          </w:divBdr>
        </w:div>
        <w:div w:id="324475204">
          <w:marLeft w:val="480"/>
          <w:marRight w:val="0"/>
          <w:marTop w:val="0"/>
          <w:marBottom w:val="0"/>
          <w:divBdr>
            <w:top w:val="none" w:sz="0" w:space="0" w:color="auto"/>
            <w:left w:val="none" w:sz="0" w:space="0" w:color="auto"/>
            <w:bottom w:val="none" w:sz="0" w:space="0" w:color="auto"/>
            <w:right w:val="none" w:sz="0" w:space="0" w:color="auto"/>
          </w:divBdr>
        </w:div>
        <w:div w:id="333991551">
          <w:marLeft w:val="480"/>
          <w:marRight w:val="0"/>
          <w:marTop w:val="0"/>
          <w:marBottom w:val="0"/>
          <w:divBdr>
            <w:top w:val="none" w:sz="0" w:space="0" w:color="auto"/>
            <w:left w:val="none" w:sz="0" w:space="0" w:color="auto"/>
            <w:bottom w:val="none" w:sz="0" w:space="0" w:color="auto"/>
            <w:right w:val="none" w:sz="0" w:space="0" w:color="auto"/>
          </w:divBdr>
        </w:div>
        <w:div w:id="365763093">
          <w:marLeft w:val="480"/>
          <w:marRight w:val="0"/>
          <w:marTop w:val="0"/>
          <w:marBottom w:val="0"/>
          <w:divBdr>
            <w:top w:val="none" w:sz="0" w:space="0" w:color="auto"/>
            <w:left w:val="none" w:sz="0" w:space="0" w:color="auto"/>
            <w:bottom w:val="none" w:sz="0" w:space="0" w:color="auto"/>
            <w:right w:val="none" w:sz="0" w:space="0" w:color="auto"/>
          </w:divBdr>
        </w:div>
        <w:div w:id="488789520">
          <w:marLeft w:val="480"/>
          <w:marRight w:val="0"/>
          <w:marTop w:val="0"/>
          <w:marBottom w:val="0"/>
          <w:divBdr>
            <w:top w:val="none" w:sz="0" w:space="0" w:color="auto"/>
            <w:left w:val="none" w:sz="0" w:space="0" w:color="auto"/>
            <w:bottom w:val="none" w:sz="0" w:space="0" w:color="auto"/>
            <w:right w:val="none" w:sz="0" w:space="0" w:color="auto"/>
          </w:divBdr>
        </w:div>
        <w:div w:id="520290344">
          <w:marLeft w:val="480"/>
          <w:marRight w:val="0"/>
          <w:marTop w:val="0"/>
          <w:marBottom w:val="0"/>
          <w:divBdr>
            <w:top w:val="none" w:sz="0" w:space="0" w:color="auto"/>
            <w:left w:val="none" w:sz="0" w:space="0" w:color="auto"/>
            <w:bottom w:val="none" w:sz="0" w:space="0" w:color="auto"/>
            <w:right w:val="none" w:sz="0" w:space="0" w:color="auto"/>
          </w:divBdr>
        </w:div>
        <w:div w:id="550843611">
          <w:marLeft w:val="480"/>
          <w:marRight w:val="0"/>
          <w:marTop w:val="0"/>
          <w:marBottom w:val="0"/>
          <w:divBdr>
            <w:top w:val="none" w:sz="0" w:space="0" w:color="auto"/>
            <w:left w:val="none" w:sz="0" w:space="0" w:color="auto"/>
            <w:bottom w:val="none" w:sz="0" w:space="0" w:color="auto"/>
            <w:right w:val="none" w:sz="0" w:space="0" w:color="auto"/>
          </w:divBdr>
        </w:div>
        <w:div w:id="578250626">
          <w:marLeft w:val="480"/>
          <w:marRight w:val="0"/>
          <w:marTop w:val="0"/>
          <w:marBottom w:val="0"/>
          <w:divBdr>
            <w:top w:val="none" w:sz="0" w:space="0" w:color="auto"/>
            <w:left w:val="none" w:sz="0" w:space="0" w:color="auto"/>
            <w:bottom w:val="none" w:sz="0" w:space="0" w:color="auto"/>
            <w:right w:val="none" w:sz="0" w:space="0" w:color="auto"/>
          </w:divBdr>
        </w:div>
        <w:div w:id="682785923">
          <w:marLeft w:val="480"/>
          <w:marRight w:val="0"/>
          <w:marTop w:val="0"/>
          <w:marBottom w:val="0"/>
          <w:divBdr>
            <w:top w:val="none" w:sz="0" w:space="0" w:color="auto"/>
            <w:left w:val="none" w:sz="0" w:space="0" w:color="auto"/>
            <w:bottom w:val="none" w:sz="0" w:space="0" w:color="auto"/>
            <w:right w:val="none" w:sz="0" w:space="0" w:color="auto"/>
          </w:divBdr>
        </w:div>
        <w:div w:id="701590443">
          <w:marLeft w:val="480"/>
          <w:marRight w:val="0"/>
          <w:marTop w:val="0"/>
          <w:marBottom w:val="0"/>
          <w:divBdr>
            <w:top w:val="none" w:sz="0" w:space="0" w:color="auto"/>
            <w:left w:val="none" w:sz="0" w:space="0" w:color="auto"/>
            <w:bottom w:val="none" w:sz="0" w:space="0" w:color="auto"/>
            <w:right w:val="none" w:sz="0" w:space="0" w:color="auto"/>
          </w:divBdr>
        </w:div>
        <w:div w:id="729160201">
          <w:marLeft w:val="480"/>
          <w:marRight w:val="0"/>
          <w:marTop w:val="0"/>
          <w:marBottom w:val="0"/>
          <w:divBdr>
            <w:top w:val="none" w:sz="0" w:space="0" w:color="auto"/>
            <w:left w:val="none" w:sz="0" w:space="0" w:color="auto"/>
            <w:bottom w:val="none" w:sz="0" w:space="0" w:color="auto"/>
            <w:right w:val="none" w:sz="0" w:space="0" w:color="auto"/>
          </w:divBdr>
        </w:div>
        <w:div w:id="756289491">
          <w:marLeft w:val="480"/>
          <w:marRight w:val="0"/>
          <w:marTop w:val="0"/>
          <w:marBottom w:val="0"/>
          <w:divBdr>
            <w:top w:val="none" w:sz="0" w:space="0" w:color="auto"/>
            <w:left w:val="none" w:sz="0" w:space="0" w:color="auto"/>
            <w:bottom w:val="none" w:sz="0" w:space="0" w:color="auto"/>
            <w:right w:val="none" w:sz="0" w:space="0" w:color="auto"/>
          </w:divBdr>
        </w:div>
        <w:div w:id="843596616">
          <w:marLeft w:val="480"/>
          <w:marRight w:val="0"/>
          <w:marTop w:val="0"/>
          <w:marBottom w:val="0"/>
          <w:divBdr>
            <w:top w:val="none" w:sz="0" w:space="0" w:color="auto"/>
            <w:left w:val="none" w:sz="0" w:space="0" w:color="auto"/>
            <w:bottom w:val="none" w:sz="0" w:space="0" w:color="auto"/>
            <w:right w:val="none" w:sz="0" w:space="0" w:color="auto"/>
          </w:divBdr>
        </w:div>
        <w:div w:id="890192936">
          <w:marLeft w:val="480"/>
          <w:marRight w:val="0"/>
          <w:marTop w:val="0"/>
          <w:marBottom w:val="0"/>
          <w:divBdr>
            <w:top w:val="none" w:sz="0" w:space="0" w:color="auto"/>
            <w:left w:val="none" w:sz="0" w:space="0" w:color="auto"/>
            <w:bottom w:val="none" w:sz="0" w:space="0" w:color="auto"/>
            <w:right w:val="none" w:sz="0" w:space="0" w:color="auto"/>
          </w:divBdr>
        </w:div>
        <w:div w:id="917248611">
          <w:marLeft w:val="480"/>
          <w:marRight w:val="0"/>
          <w:marTop w:val="0"/>
          <w:marBottom w:val="0"/>
          <w:divBdr>
            <w:top w:val="none" w:sz="0" w:space="0" w:color="auto"/>
            <w:left w:val="none" w:sz="0" w:space="0" w:color="auto"/>
            <w:bottom w:val="none" w:sz="0" w:space="0" w:color="auto"/>
            <w:right w:val="none" w:sz="0" w:space="0" w:color="auto"/>
          </w:divBdr>
        </w:div>
        <w:div w:id="938492332">
          <w:marLeft w:val="480"/>
          <w:marRight w:val="0"/>
          <w:marTop w:val="0"/>
          <w:marBottom w:val="0"/>
          <w:divBdr>
            <w:top w:val="none" w:sz="0" w:space="0" w:color="auto"/>
            <w:left w:val="none" w:sz="0" w:space="0" w:color="auto"/>
            <w:bottom w:val="none" w:sz="0" w:space="0" w:color="auto"/>
            <w:right w:val="none" w:sz="0" w:space="0" w:color="auto"/>
          </w:divBdr>
        </w:div>
        <w:div w:id="952517194">
          <w:marLeft w:val="480"/>
          <w:marRight w:val="0"/>
          <w:marTop w:val="0"/>
          <w:marBottom w:val="0"/>
          <w:divBdr>
            <w:top w:val="none" w:sz="0" w:space="0" w:color="auto"/>
            <w:left w:val="none" w:sz="0" w:space="0" w:color="auto"/>
            <w:bottom w:val="none" w:sz="0" w:space="0" w:color="auto"/>
            <w:right w:val="none" w:sz="0" w:space="0" w:color="auto"/>
          </w:divBdr>
        </w:div>
        <w:div w:id="1033650973">
          <w:marLeft w:val="480"/>
          <w:marRight w:val="0"/>
          <w:marTop w:val="0"/>
          <w:marBottom w:val="0"/>
          <w:divBdr>
            <w:top w:val="none" w:sz="0" w:space="0" w:color="auto"/>
            <w:left w:val="none" w:sz="0" w:space="0" w:color="auto"/>
            <w:bottom w:val="none" w:sz="0" w:space="0" w:color="auto"/>
            <w:right w:val="none" w:sz="0" w:space="0" w:color="auto"/>
          </w:divBdr>
        </w:div>
        <w:div w:id="1054280782">
          <w:marLeft w:val="480"/>
          <w:marRight w:val="0"/>
          <w:marTop w:val="0"/>
          <w:marBottom w:val="0"/>
          <w:divBdr>
            <w:top w:val="none" w:sz="0" w:space="0" w:color="auto"/>
            <w:left w:val="none" w:sz="0" w:space="0" w:color="auto"/>
            <w:bottom w:val="none" w:sz="0" w:space="0" w:color="auto"/>
            <w:right w:val="none" w:sz="0" w:space="0" w:color="auto"/>
          </w:divBdr>
        </w:div>
        <w:div w:id="1071343607">
          <w:marLeft w:val="480"/>
          <w:marRight w:val="0"/>
          <w:marTop w:val="0"/>
          <w:marBottom w:val="0"/>
          <w:divBdr>
            <w:top w:val="none" w:sz="0" w:space="0" w:color="auto"/>
            <w:left w:val="none" w:sz="0" w:space="0" w:color="auto"/>
            <w:bottom w:val="none" w:sz="0" w:space="0" w:color="auto"/>
            <w:right w:val="none" w:sz="0" w:space="0" w:color="auto"/>
          </w:divBdr>
        </w:div>
        <w:div w:id="1133014030">
          <w:marLeft w:val="480"/>
          <w:marRight w:val="0"/>
          <w:marTop w:val="0"/>
          <w:marBottom w:val="0"/>
          <w:divBdr>
            <w:top w:val="none" w:sz="0" w:space="0" w:color="auto"/>
            <w:left w:val="none" w:sz="0" w:space="0" w:color="auto"/>
            <w:bottom w:val="none" w:sz="0" w:space="0" w:color="auto"/>
            <w:right w:val="none" w:sz="0" w:space="0" w:color="auto"/>
          </w:divBdr>
        </w:div>
        <w:div w:id="1349327982">
          <w:marLeft w:val="480"/>
          <w:marRight w:val="0"/>
          <w:marTop w:val="0"/>
          <w:marBottom w:val="0"/>
          <w:divBdr>
            <w:top w:val="none" w:sz="0" w:space="0" w:color="auto"/>
            <w:left w:val="none" w:sz="0" w:space="0" w:color="auto"/>
            <w:bottom w:val="none" w:sz="0" w:space="0" w:color="auto"/>
            <w:right w:val="none" w:sz="0" w:space="0" w:color="auto"/>
          </w:divBdr>
        </w:div>
        <w:div w:id="1356299598">
          <w:marLeft w:val="480"/>
          <w:marRight w:val="0"/>
          <w:marTop w:val="0"/>
          <w:marBottom w:val="0"/>
          <w:divBdr>
            <w:top w:val="none" w:sz="0" w:space="0" w:color="auto"/>
            <w:left w:val="none" w:sz="0" w:space="0" w:color="auto"/>
            <w:bottom w:val="none" w:sz="0" w:space="0" w:color="auto"/>
            <w:right w:val="none" w:sz="0" w:space="0" w:color="auto"/>
          </w:divBdr>
        </w:div>
        <w:div w:id="1493911391">
          <w:marLeft w:val="480"/>
          <w:marRight w:val="0"/>
          <w:marTop w:val="0"/>
          <w:marBottom w:val="0"/>
          <w:divBdr>
            <w:top w:val="none" w:sz="0" w:space="0" w:color="auto"/>
            <w:left w:val="none" w:sz="0" w:space="0" w:color="auto"/>
            <w:bottom w:val="none" w:sz="0" w:space="0" w:color="auto"/>
            <w:right w:val="none" w:sz="0" w:space="0" w:color="auto"/>
          </w:divBdr>
        </w:div>
        <w:div w:id="1621566004">
          <w:marLeft w:val="480"/>
          <w:marRight w:val="0"/>
          <w:marTop w:val="0"/>
          <w:marBottom w:val="0"/>
          <w:divBdr>
            <w:top w:val="none" w:sz="0" w:space="0" w:color="auto"/>
            <w:left w:val="none" w:sz="0" w:space="0" w:color="auto"/>
            <w:bottom w:val="none" w:sz="0" w:space="0" w:color="auto"/>
            <w:right w:val="none" w:sz="0" w:space="0" w:color="auto"/>
          </w:divBdr>
        </w:div>
        <w:div w:id="1639148866">
          <w:marLeft w:val="480"/>
          <w:marRight w:val="0"/>
          <w:marTop w:val="0"/>
          <w:marBottom w:val="0"/>
          <w:divBdr>
            <w:top w:val="none" w:sz="0" w:space="0" w:color="auto"/>
            <w:left w:val="none" w:sz="0" w:space="0" w:color="auto"/>
            <w:bottom w:val="none" w:sz="0" w:space="0" w:color="auto"/>
            <w:right w:val="none" w:sz="0" w:space="0" w:color="auto"/>
          </w:divBdr>
        </w:div>
        <w:div w:id="1679232541">
          <w:marLeft w:val="480"/>
          <w:marRight w:val="0"/>
          <w:marTop w:val="0"/>
          <w:marBottom w:val="0"/>
          <w:divBdr>
            <w:top w:val="none" w:sz="0" w:space="0" w:color="auto"/>
            <w:left w:val="none" w:sz="0" w:space="0" w:color="auto"/>
            <w:bottom w:val="none" w:sz="0" w:space="0" w:color="auto"/>
            <w:right w:val="none" w:sz="0" w:space="0" w:color="auto"/>
          </w:divBdr>
        </w:div>
        <w:div w:id="1695183847">
          <w:marLeft w:val="480"/>
          <w:marRight w:val="0"/>
          <w:marTop w:val="0"/>
          <w:marBottom w:val="0"/>
          <w:divBdr>
            <w:top w:val="none" w:sz="0" w:space="0" w:color="auto"/>
            <w:left w:val="none" w:sz="0" w:space="0" w:color="auto"/>
            <w:bottom w:val="none" w:sz="0" w:space="0" w:color="auto"/>
            <w:right w:val="none" w:sz="0" w:space="0" w:color="auto"/>
          </w:divBdr>
        </w:div>
        <w:div w:id="1750613161">
          <w:marLeft w:val="480"/>
          <w:marRight w:val="0"/>
          <w:marTop w:val="0"/>
          <w:marBottom w:val="0"/>
          <w:divBdr>
            <w:top w:val="none" w:sz="0" w:space="0" w:color="auto"/>
            <w:left w:val="none" w:sz="0" w:space="0" w:color="auto"/>
            <w:bottom w:val="none" w:sz="0" w:space="0" w:color="auto"/>
            <w:right w:val="none" w:sz="0" w:space="0" w:color="auto"/>
          </w:divBdr>
        </w:div>
        <w:div w:id="1782722915">
          <w:marLeft w:val="480"/>
          <w:marRight w:val="0"/>
          <w:marTop w:val="0"/>
          <w:marBottom w:val="0"/>
          <w:divBdr>
            <w:top w:val="none" w:sz="0" w:space="0" w:color="auto"/>
            <w:left w:val="none" w:sz="0" w:space="0" w:color="auto"/>
            <w:bottom w:val="none" w:sz="0" w:space="0" w:color="auto"/>
            <w:right w:val="none" w:sz="0" w:space="0" w:color="auto"/>
          </w:divBdr>
        </w:div>
        <w:div w:id="1839492522">
          <w:marLeft w:val="480"/>
          <w:marRight w:val="0"/>
          <w:marTop w:val="0"/>
          <w:marBottom w:val="0"/>
          <w:divBdr>
            <w:top w:val="none" w:sz="0" w:space="0" w:color="auto"/>
            <w:left w:val="none" w:sz="0" w:space="0" w:color="auto"/>
            <w:bottom w:val="none" w:sz="0" w:space="0" w:color="auto"/>
            <w:right w:val="none" w:sz="0" w:space="0" w:color="auto"/>
          </w:divBdr>
        </w:div>
        <w:div w:id="1860459846">
          <w:marLeft w:val="480"/>
          <w:marRight w:val="0"/>
          <w:marTop w:val="0"/>
          <w:marBottom w:val="0"/>
          <w:divBdr>
            <w:top w:val="none" w:sz="0" w:space="0" w:color="auto"/>
            <w:left w:val="none" w:sz="0" w:space="0" w:color="auto"/>
            <w:bottom w:val="none" w:sz="0" w:space="0" w:color="auto"/>
            <w:right w:val="none" w:sz="0" w:space="0" w:color="auto"/>
          </w:divBdr>
        </w:div>
        <w:div w:id="2115125017">
          <w:marLeft w:val="480"/>
          <w:marRight w:val="0"/>
          <w:marTop w:val="0"/>
          <w:marBottom w:val="0"/>
          <w:divBdr>
            <w:top w:val="none" w:sz="0" w:space="0" w:color="auto"/>
            <w:left w:val="none" w:sz="0" w:space="0" w:color="auto"/>
            <w:bottom w:val="none" w:sz="0" w:space="0" w:color="auto"/>
            <w:right w:val="none" w:sz="0" w:space="0" w:color="auto"/>
          </w:divBdr>
        </w:div>
      </w:divsChild>
    </w:div>
    <w:div w:id="1873109788">
      <w:bodyDiv w:val="1"/>
      <w:marLeft w:val="0"/>
      <w:marRight w:val="0"/>
      <w:marTop w:val="0"/>
      <w:marBottom w:val="0"/>
      <w:divBdr>
        <w:top w:val="none" w:sz="0" w:space="0" w:color="auto"/>
        <w:left w:val="none" w:sz="0" w:space="0" w:color="auto"/>
        <w:bottom w:val="none" w:sz="0" w:space="0" w:color="auto"/>
        <w:right w:val="none" w:sz="0" w:space="0" w:color="auto"/>
      </w:divBdr>
    </w:div>
    <w:div w:id="1873179130">
      <w:bodyDiv w:val="1"/>
      <w:marLeft w:val="0"/>
      <w:marRight w:val="0"/>
      <w:marTop w:val="0"/>
      <w:marBottom w:val="0"/>
      <w:divBdr>
        <w:top w:val="none" w:sz="0" w:space="0" w:color="auto"/>
        <w:left w:val="none" w:sz="0" w:space="0" w:color="auto"/>
        <w:bottom w:val="none" w:sz="0" w:space="0" w:color="auto"/>
        <w:right w:val="none" w:sz="0" w:space="0" w:color="auto"/>
      </w:divBdr>
    </w:div>
    <w:div w:id="1873492000">
      <w:bodyDiv w:val="1"/>
      <w:marLeft w:val="0"/>
      <w:marRight w:val="0"/>
      <w:marTop w:val="0"/>
      <w:marBottom w:val="0"/>
      <w:divBdr>
        <w:top w:val="none" w:sz="0" w:space="0" w:color="auto"/>
        <w:left w:val="none" w:sz="0" w:space="0" w:color="auto"/>
        <w:bottom w:val="none" w:sz="0" w:space="0" w:color="auto"/>
        <w:right w:val="none" w:sz="0" w:space="0" w:color="auto"/>
      </w:divBdr>
    </w:div>
    <w:div w:id="1874420911">
      <w:bodyDiv w:val="1"/>
      <w:marLeft w:val="0"/>
      <w:marRight w:val="0"/>
      <w:marTop w:val="0"/>
      <w:marBottom w:val="0"/>
      <w:divBdr>
        <w:top w:val="none" w:sz="0" w:space="0" w:color="auto"/>
        <w:left w:val="none" w:sz="0" w:space="0" w:color="auto"/>
        <w:bottom w:val="none" w:sz="0" w:space="0" w:color="auto"/>
        <w:right w:val="none" w:sz="0" w:space="0" w:color="auto"/>
      </w:divBdr>
    </w:div>
    <w:div w:id="1874421545">
      <w:bodyDiv w:val="1"/>
      <w:marLeft w:val="0"/>
      <w:marRight w:val="0"/>
      <w:marTop w:val="0"/>
      <w:marBottom w:val="0"/>
      <w:divBdr>
        <w:top w:val="none" w:sz="0" w:space="0" w:color="auto"/>
        <w:left w:val="none" w:sz="0" w:space="0" w:color="auto"/>
        <w:bottom w:val="none" w:sz="0" w:space="0" w:color="auto"/>
        <w:right w:val="none" w:sz="0" w:space="0" w:color="auto"/>
      </w:divBdr>
      <w:divsChild>
        <w:div w:id="91559601">
          <w:marLeft w:val="480"/>
          <w:marRight w:val="0"/>
          <w:marTop w:val="0"/>
          <w:marBottom w:val="0"/>
          <w:divBdr>
            <w:top w:val="none" w:sz="0" w:space="0" w:color="auto"/>
            <w:left w:val="none" w:sz="0" w:space="0" w:color="auto"/>
            <w:bottom w:val="none" w:sz="0" w:space="0" w:color="auto"/>
            <w:right w:val="none" w:sz="0" w:space="0" w:color="auto"/>
          </w:divBdr>
        </w:div>
        <w:div w:id="99687214">
          <w:marLeft w:val="480"/>
          <w:marRight w:val="0"/>
          <w:marTop w:val="0"/>
          <w:marBottom w:val="0"/>
          <w:divBdr>
            <w:top w:val="none" w:sz="0" w:space="0" w:color="auto"/>
            <w:left w:val="none" w:sz="0" w:space="0" w:color="auto"/>
            <w:bottom w:val="none" w:sz="0" w:space="0" w:color="auto"/>
            <w:right w:val="none" w:sz="0" w:space="0" w:color="auto"/>
          </w:divBdr>
        </w:div>
        <w:div w:id="193346082">
          <w:marLeft w:val="480"/>
          <w:marRight w:val="0"/>
          <w:marTop w:val="0"/>
          <w:marBottom w:val="0"/>
          <w:divBdr>
            <w:top w:val="none" w:sz="0" w:space="0" w:color="auto"/>
            <w:left w:val="none" w:sz="0" w:space="0" w:color="auto"/>
            <w:bottom w:val="none" w:sz="0" w:space="0" w:color="auto"/>
            <w:right w:val="none" w:sz="0" w:space="0" w:color="auto"/>
          </w:divBdr>
        </w:div>
        <w:div w:id="364867482">
          <w:marLeft w:val="480"/>
          <w:marRight w:val="0"/>
          <w:marTop w:val="0"/>
          <w:marBottom w:val="0"/>
          <w:divBdr>
            <w:top w:val="none" w:sz="0" w:space="0" w:color="auto"/>
            <w:left w:val="none" w:sz="0" w:space="0" w:color="auto"/>
            <w:bottom w:val="none" w:sz="0" w:space="0" w:color="auto"/>
            <w:right w:val="none" w:sz="0" w:space="0" w:color="auto"/>
          </w:divBdr>
        </w:div>
        <w:div w:id="381296652">
          <w:marLeft w:val="480"/>
          <w:marRight w:val="0"/>
          <w:marTop w:val="0"/>
          <w:marBottom w:val="0"/>
          <w:divBdr>
            <w:top w:val="none" w:sz="0" w:space="0" w:color="auto"/>
            <w:left w:val="none" w:sz="0" w:space="0" w:color="auto"/>
            <w:bottom w:val="none" w:sz="0" w:space="0" w:color="auto"/>
            <w:right w:val="none" w:sz="0" w:space="0" w:color="auto"/>
          </w:divBdr>
        </w:div>
        <w:div w:id="400325134">
          <w:marLeft w:val="480"/>
          <w:marRight w:val="0"/>
          <w:marTop w:val="0"/>
          <w:marBottom w:val="0"/>
          <w:divBdr>
            <w:top w:val="none" w:sz="0" w:space="0" w:color="auto"/>
            <w:left w:val="none" w:sz="0" w:space="0" w:color="auto"/>
            <w:bottom w:val="none" w:sz="0" w:space="0" w:color="auto"/>
            <w:right w:val="none" w:sz="0" w:space="0" w:color="auto"/>
          </w:divBdr>
        </w:div>
        <w:div w:id="523784001">
          <w:marLeft w:val="480"/>
          <w:marRight w:val="0"/>
          <w:marTop w:val="0"/>
          <w:marBottom w:val="0"/>
          <w:divBdr>
            <w:top w:val="none" w:sz="0" w:space="0" w:color="auto"/>
            <w:left w:val="none" w:sz="0" w:space="0" w:color="auto"/>
            <w:bottom w:val="none" w:sz="0" w:space="0" w:color="auto"/>
            <w:right w:val="none" w:sz="0" w:space="0" w:color="auto"/>
          </w:divBdr>
        </w:div>
        <w:div w:id="533079933">
          <w:marLeft w:val="480"/>
          <w:marRight w:val="0"/>
          <w:marTop w:val="0"/>
          <w:marBottom w:val="0"/>
          <w:divBdr>
            <w:top w:val="none" w:sz="0" w:space="0" w:color="auto"/>
            <w:left w:val="none" w:sz="0" w:space="0" w:color="auto"/>
            <w:bottom w:val="none" w:sz="0" w:space="0" w:color="auto"/>
            <w:right w:val="none" w:sz="0" w:space="0" w:color="auto"/>
          </w:divBdr>
        </w:div>
        <w:div w:id="548034477">
          <w:marLeft w:val="480"/>
          <w:marRight w:val="0"/>
          <w:marTop w:val="0"/>
          <w:marBottom w:val="0"/>
          <w:divBdr>
            <w:top w:val="none" w:sz="0" w:space="0" w:color="auto"/>
            <w:left w:val="none" w:sz="0" w:space="0" w:color="auto"/>
            <w:bottom w:val="none" w:sz="0" w:space="0" w:color="auto"/>
            <w:right w:val="none" w:sz="0" w:space="0" w:color="auto"/>
          </w:divBdr>
        </w:div>
        <w:div w:id="590550609">
          <w:marLeft w:val="480"/>
          <w:marRight w:val="0"/>
          <w:marTop w:val="0"/>
          <w:marBottom w:val="0"/>
          <w:divBdr>
            <w:top w:val="none" w:sz="0" w:space="0" w:color="auto"/>
            <w:left w:val="none" w:sz="0" w:space="0" w:color="auto"/>
            <w:bottom w:val="none" w:sz="0" w:space="0" w:color="auto"/>
            <w:right w:val="none" w:sz="0" w:space="0" w:color="auto"/>
          </w:divBdr>
        </w:div>
        <w:div w:id="612832127">
          <w:marLeft w:val="480"/>
          <w:marRight w:val="0"/>
          <w:marTop w:val="0"/>
          <w:marBottom w:val="0"/>
          <w:divBdr>
            <w:top w:val="none" w:sz="0" w:space="0" w:color="auto"/>
            <w:left w:val="none" w:sz="0" w:space="0" w:color="auto"/>
            <w:bottom w:val="none" w:sz="0" w:space="0" w:color="auto"/>
            <w:right w:val="none" w:sz="0" w:space="0" w:color="auto"/>
          </w:divBdr>
        </w:div>
        <w:div w:id="761995811">
          <w:marLeft w:val="480"/>
          <w:marRight w:val="0"/>
          <w:marTop w:val="0"/>
          <w:marBottom w:val="0"/>
          <w:divBdr>
            <w:top w:val="none" w:sz="0" w:space="0" w:color="auto"/>
            <w:left w:val="none" w:sz="0" w:space="0" w:color="auto"/>
            <w:bottom w:val="none" w:sz="0" w:space="0" w:color="auto"/>
            <w:right w:val="none" w:sz="0" w:space="0" w:color="auto"/>
          </w:divBdr>
        </w:div>
        <w:div w:id="767311888">
          <w:marLeft w:val="480"/>
          <w:marRight w:val="0"/>
          <w:marTop w:val="0"/>
          <w:marBottom w:val="0"/>
          <w:divBdr>
            <w:top w:val="none" w:sz="0" w:space="0" w:color="auto"/>
            <w:left w:val="none" w:sz="0" w:space="0" w:color="auto"/>
            <w:bottom w:val="none" w:sz="0" w:space="0" w:color="auto"/>
            <w:right w:val="none" w:sz="0" w:space="0" w:color="auto"/>
          </w:divBdr>
        </w:div>
        <w:div w:id="771897358">
          <w:marLeft w:val="480"/>
          <w:marRight w:val="0"/>
          <w:marTop w:val="0"/>
          <w:marBottom w:val="0"/>
          <w:divBdr>
            <w:top w:val="none" w:sz="0" w:space="0" w:color="auto"/>
            <w:left w:val="none" w:sz="0" w:space="0" w:color="auto"/>
            <w:bottom w:val="none" w:sz="0" w:space="0" w:color="auto"/>
            <w:right w:val="none" w:sz="0" w:space="0" w:color="auto"/>
          </w:divBdr>
        </w:div>
        <w:div w:id="816410284">
          <w:marLeft w:val="480"/>
          <w:marRight w:val="0"/>
          <w:marTop w:val="0"/>
          <w:marBottom w:val="0"/>
          <w:divBdr>
            <w:top w:val="none" w:sz="0" w:space="0" w:color="auto"/>
            <w:left w:val="none" w:sz="0" w:space="0" w:color="auto"/>
            <w:bottom w:val="none" w:sz="0" w:space="0" w:color="auto"/>
            <w:right w:val="none" w:sz="0" w:space="0" w:color="auto"/>
          </w:divBdr>
        </w:div>
        <w:div w:id="854541675">
          <w:marLeft w:val="480"/>
          <w:marRight w:val="0"/>
          <w:marTop w:val="0"/>
          <w:marBottom w:val="0"/>
          <w:divBdr>
            <w:top w:val="none" w:sz="0" w:space="0" w:color="auto"/>
            <w:left w:val="none" w:sz="0" w:space="0" w:color="auto"/>
            <w:bottom w:val="none" w:sz="0" w:space="0" w:color="auto"/>
            <w:right w:val="none" w:sz="0" w:space="0" w:color="auto"/>
          </w:divBdr>
        </w:div>
        <w:div w:id="898519912">
          <w:marLeft w:val="480"/>
          <w:marRight w:val="0"/>
          <w:marTop w:val="0"/>
          <w:marBottom w:val="0"/>
          <w:divBdr>
            <w:top w:val="none" w:sz="0" w:space="0" w:color="auto"/>
            <w:left w:val="none" w:sz="0" w:space="0" w:color="auto"/>
            <w:bottom w:val="none" w:sz="0" w:space="0" w:color="auto"/>
            <w:right w:val="none" w:sz="0" w:space="0" w:color="auto"/>
          </w:divBdr>
        </w:div>
        <w:div w:id="926185440">
          <w:marLeft w:val="480"/>
          <w:marRight w:val="0"/>
          <w:marTop w:val="0"/>
          <w:marBottom w:val="0"/>
          <w:divBdr>
            <w:top w:val="none" w:sz="0" w:space="0" w:color="auto"/>
            <w:left w:val="none" w:sz="0" w:space="0" w:color="auto"/>
            <w:bottom w:val="none" w:sz="0" w:space="0" w:color="auto"/>
            <w:right w:val="none" w:sz="0" w:space="0" w:color="auto"/>
          </w:divBdr>
        </w:div>
        <w:div w:id="974797095">
          <w:marLeft w:val="480"/>
          <w:marRight w:val="0"/>
          <w:marTop w:val="0"/>
          <w:marBottom w:val="0"/>
          <w:divBdr>
            <w:top w:val="none" w:sz="0" w:space="0" w:color="auto"/>
            <w:left w:val="none" w:sz="0" w:space="0" w:color="auto"/>
            <w:bottom w:val="none" w:sz="0" w:space="0" w:color="auto"/>
            <w:right w:val="none" w:sz="0" w:space="0" w:color="auto"/>
          </w:divBdr>
        </w:div>
        <w:div w:id="1034114223">
          <w:marLeft w:val="480"/>
          <w:marRight w:val="0"/>
          <w:marTop w:val="0"/>
          <w:marBottom w:val="0"/>
          <w:divBdr>
            <w:top w:val="none" w:sz="0" w:space="0" w:color="auto"/>
            <w:left w:val="none" w:sz="0" w:space="0" w:color="auto"/>
            <w:bottom w:val="none" w:sz="0" w:space="0" w:color="auto"/>
            <w:right w:val="none" w:sz="0" w:space="0" w:color="auto"/>
          </w:divBdr>
        </w:div>
        <w:div w:id="1109816560">
          <w:marLeft w:val="480"/>
          <w:marRight w:val="0"/>
          <w:marTop w:val="0"/>
          <w:marBottom w:val="0"/>
          <w:divBdr>
            <w:top w:val="none" w:sz="0" w:space="0" w:color="auto"/>
            <w:left w:val="none" w:sz="0" w:space="0" w:color="auto"/>
            <w:bottom w:val="none" w:sz="0" w:space="0" w:color="auto"/>
            <w:right w:val="none" w:sz="0" w:space="0" w:color="auto"/>
          </w:divBdr>
        </w:div>
        <w:div w:id="1115976093">
          <w:marLeft w:val="480"/>
          <w:marRight w:val="0"/>
          <w:marTop w:val="0"/>
          <w:marBottom w:val="0"/>
          <w:divBdr>
            <w:top w:val="none" w:sz="0" w:space="0" w:color="auto"/>
            <w:left w:val="none" w:sz="0" w:space="0" w:color="auto"/>
            <w:bottom w:val="none" w:sz="0" w:space="0" w:color="auto"/>
            <w:right w:val="none" w:sz="0" w:space="0" w:color="auto"/>
          </w:divBdr>
        </w:div>
        <w:div w:id="1169562717">
          <w:marLeft w:val="480"/>
          <w:marRight w:val="0"/>
          <w:marTop w:val="0"/>
          <w:marBottom w:val="0"/>
          <w:divBdr>
            <w:top w:val="none" w:sz="0" w:space="0" w:color="auto"/>
            <w:left w:val="none" w:sz="0" w:space="0" w:color="auto"/>
            <w:bottom w:val="none" w:sz="0" w:space="0" w:color="auto"/>
            <w:right w:val="none" w:sz="0" w:space="0" w:color="auto"/>
          </w:divBdr>
        </w:div>
        <w:div w:id="1216963683">
          <w:marLeft w:val="480"/>
          <w:marRight w:val="0"/>
          <w:marTop w:val="0"/>
          <w:marBottom w:val="0"/>
          <w:divBdr>
            <w:top w:val="none" w:sz="0" w:space="0" w:color="auto"/>
            <w:left w:val="none" w:sz="0" w:space="0" w:color="auto"/>
            <w:bottom w:val="none" w:sz="0" w:space="0" w:color="auto"/>
            <w:right w:val="none" w:sz="0" w:space="0" w:color="auto"/>
          </w:divBdr>
        </w:div>
        <w:div w:id="1232425040">
          <w:marLeft w:val="480"/>
          <w:marRight w:val="0"/>
          <w:marTop w:val="0"/>
          <w:marBottom w:val="0"/>
          <w:divBdr>
            <w:top w:val="none" w:sz="0" w:space="0" w:color="auto"/>
            <w:left w:val="none" w:sz="0" w:space="0" w:color="auto"/>
            <w:bottom w:val="none" w:sz="0" w:space="0" w:color="auto"/>
            <w:right w:val="none" w:sz="0" w:space="0" w:color="auto"/>
          </w:divBdr>
        </w:div>
        <w:div w:id="1247614526">
          <w:marLeft w:val="480"/>
          <w:marRight w:val="0"/>
          <w:marTop w:val="0"/>
          <w:marBottom w:val="0"/>
          <w:divBdr>
            <w:top w:val="none" w:sz="0" w:space="0" w:color="auto"/>
            <w:left w:val="none" w:sz="0" w:space="0" w:color="auto"/>
            <w:bottom w:val="none" w:sz="0" w:space="0" w:color="auto"/>
            <w:right w:val="none" w:sz="0" w:space="0" w:color="auto"/>
          </w:divBdr>
        </w:div>
        <w:div w:id="1407457213">
          <w:marLeft w:val="480"/>
          <w:marRight w:val="0"/>
          <w:marTop w:val="0"/>
          <w:marBottom w:val="0"/>
          <w:divBdr>
            <w:top w:val="none" w:sz="0" w:space="0" w:color="auto"/>
            <w:left w:val="none" w:sz="0" w:space="0" w:color="auto"/>
            <w:bottom w:val="none" w:sz="0" w:space="0" w:color="auto"/>
            <w:right w:val="none" w:sz="0" w:space="0" w:color="auto"/>
          </w:divBdr>
        </w:div>
        <w:div w:id="1408041520">
          <w:marLeft w:val="480"/>
          <w:marRight w:val="0"/>
          <w:marTop w:val="0"/>
          <w:marBottom w:val="0"/>
          <w:divBdr>
            <w:top w:val="none" w:sz="0" w:space="0" w:color="auto"/>
            <w:left w:val="none" w:sz="0" w:space="0" w:color="auto"/>
            <w:bottom w:val="none" w:sz="0" w:space="0" w:color="auto"/>
            <w:right w:val="none" w:sz="0" w:space="0" w:color="auto"/>
          </w:divBdr>
        </w:div>
        <w:div w:id="1547720218">
          <w:marLeft w:val="480"/>
          <w:marRight w:val="0"/>
          <w:marTop w:val="0"/>
          <w:marBottom w:val="0"/>
          <w:divBdr>
            <w:top w:val="none" w:sz="0" w:space="0" w:color="auto"/>
            <w:left w:val="none" w:sz="0" w:space="0" w:color="auto"/>
            <w:bottom w:val="none" w:sz="0" w:space="0" w:color="auto"/>
            <w:right w:val="none" w:sz="0" w:space="0" w:color="auto"/>
          </w:divBdr>
        </w:div>
        <w:div w:id="1617592005">
          <w:marLeft w:val="480"/>
          <w:marRight w:val="0"/>
          <w:marTop w:val="0"/>
          <w:marBottom w:val="0"/>
          <w:divBdr>
            <w:top w:val="none" w:sz="0" w:space="0" w:color="auto"/>
            <w:left w:val="none" w:sz="0" w:space="0" w:color="auto"/>
            <w:bottom w:val="none" w:sz="0" w:space="0" w:color="auto"/>
            <w:right w:val="none" w:sz="0" w:space="0" w:color="auto"/>
          </w:divBdr>
        </w:div>
        <w:div w:id="1673334063">
          <w:marLeft w:val="480"/>
          <w:marRight w:val="0"/>
          <w:marTop w:val="0"/>
          <w:marBottom w:val="0"/>
          <w:divBdr>
            <w:top w:val="none" w:sz="0" w:space="0" w:color="auto"/>
            <w:left w:val="none" w:sz="0" w:space="0" w:color="auto"/>
            <w:bottom w:val="none" w:sz="0" w:space="0" w:color="auto"/>
            <w:right w:val="none" w:sz="0" w:space="0" w:color="auto"/>
          </w:divBdr>
        </w:div>
        <w:div w:id="1797529542">
          <w:marLeft w:val="480"/>
          <w:marRight w:val="0"/>
          <w:marTop w:val="0"/>
          <w:marBottom w:val="0"/>
          <w:divBdr>
            <w:top w:val="none" w:sz="0" w:space="0" w:color="auto"/>
            <w:left w:val="none" w:sz="0" w:space="0" w:color="auto"/>
            <w:bottom w:val="none" w:sz="0" w:space="0" w:color="auto"/>
            <w:right w:val="none" w:sz="0" w:space="0" w:color="auto"/>
          </w:divBdr>
        </w:div>
        <w:div w:id="1824811078">
          <w:marLeft w:val="480"/>
          <w:marRight w:val="0"/>
          <w:marTop w:val="0"/>
          <w:marBottom w:val="0"/>
          <w:divBdr>
            <w:top w:val="none" w:sz="0" w:space="0" w:color="auto"/>
            <w:left w:val="none" w:sz="0" w:space="0" w:color="auto"/>
            <w:bottom w:val="none" w:sz="0" w:space="0" w:color="auto"/>
            <w:right w:val="none" w:sz="0" w:space="0" w:color="auto"/>
          </w:divBdr>
        </w:div>
        <w:div w:id="1844078784">
          <w:marLeft w:val="480"/>
          <w:marRight w:val="0"/>
          <w:marTop w:val="0"/>
          <w:marBottom w:val="0"/>
          <w:divBdr>
            <w:top w:val="none" w:sz="0" w:space="0" w:color="auto"/>
            <w:left w:val="none" w:sz="0" w:space="0" w:color="auto"/>
            <w:bottom w:val="none" w:sz="0" w:space="0" w:color="auto"/>
            <w:right w:val="none" w:sz="0" w:space="0" w:color="auto"/>
          </w:divBdr>
        </w:div>
        <w:div w:id="1852527722">
          <w:marLeft w:val="480"/>
          <w:marRight w:val="0"/>
          <w:marTop w:val="0"/>
          <w:marBottom w:val="0"/>
          <w:divBdr>
            <w:top w:val="none" w:sz="0" w:space="0" w:color="auto"/>
            <w:left w:val="none" w:sz="0" w:space="0" w:color="auto"/>
            <w:bottom w:val="none" w:sz="0" w:space="0" w:color="auto"/>
            <w:right w:val="none" w:sz="0" w:space="0" w:color="auto"/>
          </w:divBdr>
        </w:div>
        <w:div w:id="2014065355">
          <w:marLeft w:val="480"/>
          <w:marRight w:val="0"/>
          <w:marTop w:val="0"/>
          <w:marBottom w:val="0"/>
          <w:divBdr>
            <w:top w:val="none" w:sz="0" w:space="0" w:color="auto"/>
            <w:left w:val="none" w:sz="0" w:space="0" w:color="auto"/>
            <w:bottom w:val="none" w:sz="0" w:space="0" w:color="auto"/>
            <w:right w:val="none" w:sz="0" w:space="0" w:color="auto"/>
          </w:divBdr>
        </w:div>
        <w:div w:id="2134596817">
          <w:marLeft w:val="480"/>
          <w:marRight w:val="0"/>
          <w:marTop w:val="0"/>
          <w:marBottom w:val="0"/>
          <w:divBdr>
            <w:top w:val="none" w:sz="0" w:space="0" w:color="auto"/>
            <w:left w:val="none" w:sz="0" w:space="0" w:color="auto"/>
            <w:bottom w:val="none" w:sz="0" w:space="0" w:color="auto"/>
            <w:right w:val="none" w:sz="0" w:space="0" w:color="auto"/>
          </w:divBdr>
        </w:div>
        <w:div w:id="2143960503">
          <w:marLeft w:val="480"/>
          <w:marRight w:val="0"/>
          <w:marTop w:val="0"/>
          <w:marBottom w:val="0"/>
          <w:divBdr>
            <w:top w:val="none" w:sz="0" w:space="0" w:color="auto"/>
            <w:left w:val="none" w:sz="0" w:space="0" w:color="auto"/>
            <w:bottom w:val="none" w:sz="0" w:space="0" w:color="auto"/>
            <w:right w:val="none" w:sz="0" w:space="0" w:color="auto"/>
          </w:divBdr>
        </w:div>
      </w:divsChild>
    </w:div>
    <w:div w:id="1875387902">
      <w:bodyDiv w:val="1"/>
      <w:marLeft w:val="0"/>
      <w:marRight w:val="0"/>
      <w:marTop w:val="0"/>
      <w:marBottom w:val="0"/>
      <w:divBdr>
        <w:top w:val="none" w:sz="0" w:space="0" w:color="auto"/>
        <w:left w:val="none" w:sz="0" w:space="0" w:color="auto"/>
        <w:bottom w:val="none" w:sz="0" w:space="0" w:color="auto"/>
        <w:right w:val="none" w:sz="0" w:space="0" w:color="auto"/>
      </w:divBdr>
    </w:div>
    <w:div w:id="1875999074">
      <w:bodyDiv w:val="1"/>
      <w:marLeft w:val="0"/>
      <w:marRight w:val="0"/>
      <w:marTop w:val="0"/>
      <w:marBottom w:val="0"/>
      <w:divBdr>
        <w:top w:val="none" w:sz="0" w:space="0" w:color="auto"/>
        <w:left w:val="none" w:sz="0" w:space="0" w:color="auto"/>
        <w:bottom w:val="none" w:sz="0" w:space="0" w:color="auto"/>
        <w:right w:val="none" w:sz="0" w:space="0" w:color="auto"/>
      </w:divBdr>
    </w:div>
    <w:div w:id="1881285874">
      <w:bodyDiv w:val="1"/>
      <w:marLeft w:val="0"/>
      <w:marRight w:val="0"/>
      <w:marTop w:val="0"/>
      <w:marBottom w:val="0"/>
      <w:divBdr>
        <w:top w:val="none" w:sz="0" w:space="0" w:color="auto"/>
        <w:left w:val="none" w:sz="0" w:space="0" w:color="auto"/>
        <w:bottom w:val="none" w:sz="0" w:space="0" w:color="auto"/>
        <w:right w:val="none" w:sz="0" w:space="0" w:color="auto"/>
      </w:divBdr>
    </w:div>
    <w:div w:id="1882546359">
      <w:bodyDiv w:val="1"/>
      <w:marLeft w:val="0"/>
      <w:marRight w:val="0"/>
      <w:marTop w:val="0"/>
      <w:marBottom w:val="0"/>
      <w:divBdr>
        <w:top w:val="none" w:sz="0" w:space="0" w:color="auto"/>
        <w:left w:val="none" w:sz="0" w:space="0" w:color="auto"/>
        <w:bottom w:val="none" w:sz="0" w:space="0" w:color="auto"/>
        <w:right w:val="none" w:sz="0" w:space="0" w:color="auto"/>
      </w:divBdr>
    </w:div>
    <w:div w:id="1883206748">
      <w:bodyDiv w:val="1"/>
      <w:marLeft w:val="0"/>
      <w:marRight w:val="0"/>
      <w:marTop w:val="0"/>
      <w:marBottom w:val="0"/>
      <w:divBdr>
        <w:top w:val="none" w:sz="0" w:space="0" w:color="auto"/>
        <w:left w:val="none" w:sz="0" w:space="0" w:color="auto"/>
        <w:bottom w:val="none" w:sz="0" w:space="0" w:color="auto"/>
        <w:right w:val="none" w:sz="0" w:space="0" w:color="auto"/>
      </w:divBdr>
    </w:div>
    <w:div w:id="1886015415">
      <w:bodyDiv w:val="1"/>
      <w:marLeft w:val="0"/>
      <w:marRight w:val="0"/>
      <w:marTop w:val="0"/>
      <w:marBottom w:val="0"/>
      <w:divBdr>
        <w:top w:val="none" w:sz="0" w:space="0" w:color="auto"/>
        <w:left w:val="none" w:sz="0" w:space="0" w:color="auto"/>
        <w:bottom w:val="none" w:sz="0" w:space="0" w:color="auto"/>
        <w:right w:val="none" w:sz="0" w:space="0" w:color="auto"/>
      </w:divBdr>
      <w:divsChild>
        <w:div w:id="130826087">
          <w:marLeft w:val="480"/>
          <w:marRight w:val="0"/>
          <w:marTop w:val="0"/>
          <w:marBottom w:val="0"/>
          <w:divBdr>
            <w:top w:val="none" w:sz="0" w:space="0" w:color="auto"/>
            <w:left w:val="none" w:sz="0" w:space="0" w:color="auto"/>
            <w:bottom w:val="none" w:sz="0" w:space="0" w:color="auto"/>
            <w:right w:val="none" w:sz="0" w:space="0" w:color="auto"/>
          </w:divBdr>
        </w:div>
        <w:div w:id="144862134">
          <w:marLeft w:val="480"/>
          <w:marRight w:val="0"/>
          <w:marTop w:val="0"/>
          <w:marBottom w:val="0"/>
          <w:divBdr>
            <w:top w:val="none" w:sz="0" w:space="0" w:color="auto"/>
            <w:left w:val="none" w:sz="0" w:space="0" w:color="auto"/>
            <w:bottom w:val="none" w:sz="0" w:space="0" w:color="auto"/>
            <w:right w:val="none" w:sz="0" w:space="0" w:color="auto"/>
          </w:divBdr>
        </w:div>
        <w:div w:id="268855793">
          <w:marLeft w:val="480"/>
          <w:marRight w:val="0"/>
          <w:marTop w:val="0"/>
          <w:marBottom w:val="0"/>
          <w:divBdr>
            <w:top w:val="none" w:sz="0" w:space="0" w:color="auto"/>
            <w:left w:val="none" w:sz="0" w:space="0" w:color="auto"/>
            <w:bottom w:val="none" w:sz="0" w:space="0" w:color="auto"/>
            <w:right w:val="none" w:sz="0" w:space="0" w:color="auto"/>
          </w:divBdr>
        </w:div>
        <w:div w:id="270557546">
          <w:marLeft w:val="480"/>
          <w:marRight w:val="0"/>
          <w:marTop w:val="0"/>
          <w:marBottom w:val="0"/>
          <w:divBdr>
            <w:top w:val="none" w:sz="0" w:space="0" w:color="auto"/>
            <w:left w:val="none" w:sz="0" w:space="0" w:color="auto"/>
            <w:bottom w:val="none" w:sz="0" w:space="0" w:color="auto"/>
            <w:right w:val="none" w:sz="0" w:space="0" w:color="auto"/>
          </w:divBdr>
        </w:div>
        <w:div w:id="344022195">
          <w:marLeft w:val="480"/>
          <w:marRight w:val="0"/>
          <w:marTop w:val="0"/>
          <w:marBottom w:val="0"/>
          <w:divBdr>
            <w:top w:val="none" w:sz="0" w:space="0" w:color="auto"/>
            <w:left w:val="none" w:sz="0" w:space="0" w:color="auto"/>
            <w:bottom w:val="none" w:sz="0" w:space="0" w:color="auto"/>
            <w:right w:val="none" w:sz="0" w:space="0" w:color="auto"/>
          </w:divBdr>
        </w:div>
        <w:div w:id="404307181">
          <w:marLeft w:val="480"/>
          <w:marRight w:val="0"/>
          <w:marTop w:val="0"/>
          <w:marBottom w:val="0"/>
          <w:divBdr>
            <w:top w:val="none" w:sz="0" w:space="0" w:color="auto"/>
            <w:left w:val="none" w:sz="0" w:space="0" w:color="auto"/>
            <w:bottom w:val="none" w:sz="0" w:space="0" w:color="auto"/>
            <w:right w:val="none" w:sz="0" w:space="0" w:color="auto"/>
          </w:divBdr>
        </w:div>
        <w:div w:id="448670040">
          <w:marLeft w:val="480"/>
          <w:marRight w:val="0"/>
          <w:marTop w:val="0"/>
          <w:marBottom w:val="0"/>
          <w:divBdr>
            <w:top w:val="none" w:sz="0" w:space="0" w:color="auto"/>
            <w:left w:val="none" w:sz="0" w:space="0" w:color="auto"/>
            <w:bottom w:val="none" w:sz="0" w:space="0" w:color="auto"/>
            <w:right w:val="none" w:sz="0" w:space="0" w:color="auto"/>
          </w:divBdr>
        </w:div>
        <w:div w:id="475728356">
          <w:marLeft w:val="480"/>
          <w:marRight w:val="0"/>
          <w:marTop w:val="0"/>
          <w:marBottom w:val="0"/>
          <w:divBdr>
            <w:top w:val="none" w:sz="0" w:space="0" w:color="auto"/>
            <w:left w:val="none" w:sz="0" w:space="0" w:color="auto"/>
            <w:bottom w:val="none" w:sz="0" w:space="0" w:color="auto"/>
            <w:right w:val="none" w:sz="0" w:space="0" w:color="auto"/>
          </w:divBdr>
        </w:div>
        <w:div w:id="498695254">
          <w:marLeft w:val="480"/>
          <w:marRight w:val="0"/>
          <w:marTop w:val="0"/>
          <w:marBottom w:val="0"/>
          <w:divBdr>
            <w:top w:val="none" w:sz="0" w:space="0" w:color="auto"/>
            <w:left w:val="none" w:sz="0" w:space="0" w:color="auto"/>
            <w:bottom w:val="none" w:sz="0" w:space="0" w:color="auto"/>
            <w:right w:val="none" w:sz="0" w:space="0" w:color="auto"/>
          </w:divBdr>
        </w:div>
        <w:div w:id="554970216">
          <w:marLeft w:val="480"/>
          <w:marRight w:val="0"/>
          <w:marTop w:val="0"/>
          <w:marBottom w:val="0"/>
          <w:divBdr>
            <w:top w:val="none" w:sz="0" w:space="0" w:color="auto"/>
            <w:left w:val="none" w:sz="0" w:space="0" w:color="auto"/>
            <w:bottom w:val="none" w:sz="0" w:space="0" w:color="auto"/>
            <w:right w:val="none" w:sz="0" w:space="0" w:color="auto"/>
          </w:divBdr>
        </w:div>
        <w:div w:id="669605204">
          <w:marLeft w:val="480"/>
          <w:marRight w:val="0"/>
          <w:marTop w:val="0"/>
          <w:marBottom w:val="0"/>
          <w:divBdr>
            <w:top w:val="none" w:sz="0" w:space="0" w:color="auto"/>
            <w:left w:val="none" w:sz="0" w:space="0" w:color="auto"/>
            <w:bottom w:val="none" w:sz="0" w:space="0" w:color="auto"/>
            <w:right w:val="none" w:sz="0" w:space="0" w:color="auto"/>
          </w:divBdr>
        </w:div>
        <w:div w:id="738552499">
          <w:marLeft w:val="480"/>
          <w:marRight w:val="0"/>
          <w:marTop w:val="0"/>
          <w:marBottom w:val="0"/>
          <w:divBdr>
            <w:top w:val="none" w:sz="0" w:space="0" w:color="auto"/>
            <w:left w:val="none" w:sz="0" w:space="0" w:color="auto"/>
            <w:bottom w:val="none" w:sz="0" w:space="0" w:color="auto"/>
            <w:right w:val="none" w:sz="0" w:space="0" w:color="auto"/>
          </w:divBdr>
        </w:div>
        <w:div w:id="816149464">
          <w:marLeft w:val="480"/>
          <w:marRight w:val="0"/>
          <w:marTop w:val="0"/>
          <w:marBottom w:val="0"/>
          <w:divBdr>
            <w:top w:val="none" w:sz="0" w:space="0" w:color="auto"/>
            <w:left w:val="none" w:sz="0" w:space="0" w:color="auto"/>
            <w:bottom w:val="none" w:sz="0" w:space="0" w:color="auto"/>
            <w:right w:val="none" w:sz="0" w:space="0" w:color="auto"/>
          </w:divBdr>
        </w:div>
        <w:div w:id="823742128">
          <w:marLeft w:val="480"/>
          <w:marRight w:val="0"/>
          <w:marTop w:val="0"/>
          <w:marBottom w:val="0"/>
          <w:divBdr>
            <w:top w:val="none" w:sz="0" w:space="0" w:color="auto"/>
            <w:left w:val="none" w:sz="0" w:space="0" w:color="auto"/>
            <w:bottom w:val="none" w:sz="0" w:space="0" w:color="auto"/>
            <w:right w:val="none" w:sz="0" w:space="0" w:color="auto"/>
          </w:divBdr>
        </w:div>
        <w:div w:id="909000759">
          <w:marLeft w:val="480"/>
          <w:marRight w:val="0"/>
          <w:marTop w:val="0"/>
          <w:marBottom w:val="0"/>
          <w:divBdr>
            <w:top w:val="none" w:sz="0" w:space="0" w:color="auto"/>
            <w:left w:val="none" w:sz="0" w:space="0" w:color="auto"/>
            <w:bottom w:val="none" w:sz="0" w:space="0" w:color="auto"/>
            <w:right w:val="none" w:sz="0" w:space="0" w:color="auto"/>
          </w:divBdr>
        </w:div>
        <w:div w:id="1072848333">
          <w:marLeft w:val="480"/>
          <w:marRight w:val="0"/>
          <w:marTop w:val="0"/>
          <w:marBottom w:val="0"/>
          <w:divBdr>
            <w:top w:val="none" w:sz="0" w:space="0" w:color="auto"/>
            <w:left w:val="none" w:sz="0" w:space="0" w:color="auto"/>
            <w:bottom w:val="none" w:sz="0" w:space="0" w:color="auto"/>
            <w:right w:val="none" w:sz="0" w:space="0" w:color="auto"/>
          </w:divBdr>
        </w:div>
        <w:div w:id="1087844437">
          <w:marLeft w:val="480"/>
          <w:marRight w:val="0"/>
          <w:marTop w:val="0"/>
          <w:marBottom w:val="0"/>
          <w:divBdr>
            <w:top w:val="none" w:sz="0" w:space="0" w:color="auto"/>
            <w:left w:val="none" w:sz="0" w:space="0" w:color="auto"/>
            <w:bottom w:val="none" w:sz="0" w:space="0" w:color="auto"/>
            <w:right w:val="none" w:sz="0" w:space="0" w:color="auto"/>
          </w:divBdr>
        </w:div>
        <w:div w:id="1160198114">
          <w:marLeft w:val="480"/>
          <w:marRight w:val="0"/>
          <w:marTop w:val="0"/>
          <w:marBottom w:val="0"/>
          <w:divBdr>
            <w:top w:val="none" w:sz="0" w:space="0" w:color="auto"/>
            <w:left w:val="none" w:sz="0" w:space="0" w:color="auto"/>
            <w:bottom w:val="none" w:sz="0" w:space="0" w:color="auto"/>
            <w:right w:val="none" w:sz="0" w:space="0" w:color="auto"/>
          </w:divBdr>
        </w:div>
        <w:div w:id="1326281917">
          <w:marLeft w:val="480"/>
          <w:marRight w:val="0"/>
          <w:marTop w:val="0"/>
          <w:marBottom w:val="0"/>
          <w:divBdr>
            <w:top w:val="none" w:sz="0" w:space="0" w:color="auto"/>
            <w:left w:val="none" w:sz="0" w:space="0" w:color="auto"/>
            <w:bottom w:val="none" w:sz="0" w:space="0" w:color="auto"/>
            <w:right w:val="none" w:sz="0" w:space="0" w:color="auto"/>
          </w:divBdr>
        </w:div>
        <w:div w:id="1365443559">
          <w:marLeft w:val="480"/>
          <w:marRight w:val="0"/>
          <w:marTop w:val="0"/>
          <w:marBottom w:val="0"/>
          <w:divBdr>
            <w:top w:val="none" w:sz="0" w:space="0" w:color="auto"/>
            <w:left w:val="none" w:sz="0" w:space="0" w:color="auto"/>
            <w:bottom w:val="none" w:sz="0" w:space="0" w:color="auto"/>
            <w:right w:val="none" w:sz="0" w:space="0" w:color="auto"/>
          </w:divBdr>
        </w:div>
        <w:div w:id="1471560352">
          <w:marLeft w:val="480"/>
          <w:marRight w:val="0"/>
          <w:marTop w:val="0"/>
          <w:marBottom w:val="0"/>
          <w:divBdr>
            <w:top w:val="none" w:sz="0" w:space="0" w:color="auto"/>
            <w:left w:val="none" w:sz="0" w:space="0" w:color="auto"/>
            <w:bottom w:val="none" w:sz="0" w:space="0" w:color="auto"/>
            <w:right w:val="none" w:sz="0" w:space="0" w:color="auto"/>
          </w:divBdr>
        </w:div>
        <w:div w:id="1533498830">
          <w:marLeft w:val="480"/>
          <w:marRight w:val="0"/>
          <w:marTop w:val="0"/>
          <w:marBottom w:val="0"/>
          <w:divBdr>
            <w:top w:val="none" w:sz="0" w:space="0" w:color="auto"/>
            <w:left w:val="none" w:sz="0" w:space="0" w:color="auto"/>
            <w:bottom w:val="none" w:sz="0" w:space="0" w:color="auto"/>
            <w:right w:val="none" w:sz="0" w:space="0" w:color="auto"/>
          </w:divBdr>
        </w:div>
        <w:div w:id="1585458239">
          <w:marLeft w:val="480"/>
          <w:marRight w:val="0"/>
          <w:marTop w:val="0"/>
          <w:marBottom w:val="0"/>
          <w:divBdr>
            <w:top w:val="none" w:sz="0" w:space="0" w:color="auto"/>
            <w:left w:val="none" w:sz="0" w:space="0" w:color="auto"/>
            <w:bottom w:val="none" w:sz="0" w:space="0" w:color="auto"/>
            <w:right w:val="none" w:sz="0" w:space="0" w:color="auto"/>
          </w:divBdr>
        </w:div>
        <w:div w:id="1651791395">
          <w:marLeft w:val="480"/>
          <w:marRight w:val="0"/>
          <w:marTop w:val="0"/>
          <w:marBottom w:val="0"/>
          <w:divBdr>
            <w:top w:val="none" w:sz="0" w:space="0" w:color="auto"/>
            <w:left w:val="none" w:sz="0" w:space="0" w:color="auto"/>
            <w:bottom w:val="none" w:sz="0" w:space="0" w:color="auto"/>
            <w:right w:val="none" w:sz="0" w:space="0" w:color="auto"/>
          </w:divBdr>
        </w:div>
        <w:div w:id="1652712334">
          <w:marLeft w:val="480"/>
          <w:marRight w:val="0"/>
          <w:marTop w:val="0"/>
          <w:marBottom w:val="0"/>
          <w:divBdr>
            <w:top w:val="none" w:sz="0" w:space="0" w:color="auto"/>
            <w:left w:val="none" w:sz="0" w:space="0" w:color="auto"/>
            <w:bottom w:val="none" w:sz="0" w:space="0" w:color="auto"/>
            <w:right w:val="none" w:sz="0" w:space="0" w:color="auto"/>
          </w:divBdr>
        </w:div>
        <w:div w:id="1729764155">
          <w:marLeft w:val="480"/>
          <w:marRight w:val="0"/>
          <w:marTop w:val="0"/>
          <w:marBottom w:val="0"/>
          <w:divBdr>
            <w:top w:val="none" w:sz="0" w:space="0" w:color="auto"/>
            <w:left w:val="none" w:sz="0" w:space="0" w:color="auto"/>
            <w:bottom w:val="none" w:sz="0" w:space="0" w:color="auto"/>
            <w:right w:val="none" w:sz="0" w:space="0" w:color="auto"/>
          </w:divBdr>
        </w:div>
        <w:div w:id="1731542069">
          <w:marLeft w:val="480"/>
          <w:marRight w:val="0"/>
          <w:marTop w:val="0"/>
          <w:marBottom w:val="0"/>
          <w:divBdr>
            <w:top w:val="none" w:sz="0" w:space="0" w:color="auto"/>
            <w:left w:val="none" w:sz="0" w:space="0" w:color="auto"/>
            <w:bottom w:val="none" w:sz="0" w:space="0" w:color="auto"/>
            <w:right w:val="none" w:sz="0" w:space="0" w:color="auto"/>
          </w:divBdr>
        </w:div>
        <w:div w:id="1831167328">
          <w:marLeft w:val="480"/>
          <w:marRight w:val="0"/>
          <w:marTop w:val="0"/>
          <w:marBottom w:val="0"/>
          <w:divBdr>
            <w:top w:val="none" w:sz="0" w:space="0" w:color="auto"/>
            <w:left w:val="none" w:sz="0" w:space="0" w:color="auto"/>
            <w:bottom w:val="none" w:sz="0" w:space="0" w:color="auto"/>
            <w:right w:val="none" w:sz="0" w:space="0" w:color="auto"/>
          </w:divBdr>
        </w:div>
        <w:div w:id="1831821895">
          <w:marLeft w:val="480"/>
          <w:marRight w:val="0"/>
          <w:marTop w:val="0"/>
          <w:marBottom w:val="0"/>
          <w:divBdr>
            <w:top w:val="none" w:sz="0" w:space="0" w:color="auto"/>
            <w:left w:val="none" w:sz="0" w:space="0" w:color="auto"/>
            <w:bottom w:val="none" w:sz="0" w:space="0" w:color="auto"/>
            <w:right w:val="none" w:sz="0" w:space="0" w:color="auto"/>
          </w:divBdr>
        </w:div>
        <w:div w:id="1833136902">
          <w:marLeft w:val="480"/>
          <w:marRight w:val="0"/>
          <w:marTop w:val="0"/>
          <w:marBottom w:val="0"/>
          <w:divBdr>
            <w:top w:val="none" w:sz="0" w:space="0" w:color="auto"/>
            <w:left w:val="none" w:sz="0" w:space="0" w:color="auto"/>
            <w:bottom w:val="none" w:sz="0" w:space="0" w:color="auto"/>
            <w:right w:val="none" w:sz="0" w:space="0" w:color="auto"/>
          </w:divBdr>
        </w:div>
        <w:div w:id="1847015916">
          <w:marLeft w:val="480"/>
          <w:marRight w:val="0"/>
          <w:marTop w:val="0"/>
          <w:marBottom w:val="0"/>
          <w:divBdr>
            <w:top w:val="none" w:sz="0" w:space="0" w:color="auto"/>
            <w:left w:val="none" w:sz="0" w:space="0" w:color="auto"/>
            <w:bottom w:val="none" w:sz="0" w:space="0" w:color="auto"/>
            <w:right w:val="none" w:sz="0" w:space="0" w:color="auto"/>
          </w:divBdr>
        </w:div>
        <w:div w:id="2072194563">
          <w:marLeft w:val="480"/>
          <w:marRight w:val="0"/>
          <w:marTop w:val="0"/>
          <w:marBottom w:val="0"/>
          <w:divBdr>
            <w:top w:val="none" w:sz="0" w:space="0" w:color="auto"/>
            <w:left w:val="none" w:sz="0" w:space="0" w:color="auto"/>
            <w:bottom w:val="none" w:sz="0" w:space="0" w:color="auto"/>
            <w:right w:val="none" w:sz="0" w:space="0" w:color="auto"/>
          </w:divBdr>
        </w:div>
        <w:div w:id="2102675208">
          <w:marLeft w:val="480"/>
          <w:marRight w:val="0"/>
          <w:marTop w:val="0"/>
          <w:marBottom w:val="0"/>
          <w:divBdr>
            <w:top w:val="none" w:sz="0" w:space="0" w:color="auto"/>
            <w:left w:val="none" w:sz="0" w:space="0" w:color="auto"/>
            <w:bottom w:val="none" w:sz="0" w:space="0" w:color="auto"/>
            <w:right w:val="none" w:sz="0" w:space="0" w:color="auto"/>
          </w:divBdr>
        </w:div>
        <w:div w:id="2107847300">
          <w:marLeft w:val="480"/>
          <w:marRight w:val="0"/>
          <w:marTop w:val="0"/>
          <w:marBottom w:val="0"/>
          <w:divBdr>
            <w:top w:val="none" w:sz="0" w:space="0" w:color="auto"/>
            <w:left w:val="none" w:sz="0" w:space="0" w:color="auto"/>
            <w:bottom w:val="none" w:sz="0" w:space="0" w:color="auto"/>
            <w:right w:val="none" w:sz="0" w:space="0" w:color="auto"/>
          </w:divBdr>
        </w:div>
        <w:div w:id="2126388720">
          <w:marLeft w:val="480"/>
          <w:marRight w:val="0"/>
          <w:marTop w:val="0"/>
          <w:marBottom w:val="0"/>
          <w:divBdr>
            <w:top w:val="none" w:sz="0" w:space="0" w:color="auto"/>
            <w:left w:val="none" w:sz="0" w:space="0" w:color="auto"/>
            <w:bottom w:val="none" w:sz="0" w:space="0" w:color="auto"/>
            <w:right w:val="none" w:sz="0" w:space="0" w:color="auto"/>
          </w:divBdr>
        </w:div>
        <w:div w:id="2128353664">
          <w:marLeft w:val="480"/>
          <w:marRight w:val="0"/>
          <w:marTop w:val="0"/>
          <w:marBottom w:val="0"/>
          <w:divBdr>
            <w:top w:val="none" w:sz="0" w:space="0" w:color="auto"/>
            <w:left w:val="none" w:sz="0" w:space="0" w:color="auto"/>
            <w:bottom w:val="none" w:sz="0" w:space="0" w:color="auto"/>
            <w:right w:val="none" w:sz="0" w:space="0" w:color="auto"/>
          </w:divBdr>
        </w:div>
      </w:divsChild>
    </w:div>
    <w:div w:id="1886213741">
      <w:bodyDiv w:val="1"/>
      <w:marLeft w:val="0"/>
      <w:marRight w:val="0"/>
      <w:marTop w:val="0"/>
      <w:marBottom w:val="0"/>
      <w:divBdr>
        <w:top w:val="none" w:sz="0" w:space="0" w:color="auto"/>
        <w:left w:val="none" w:sz="0" w:space="0" w:color="auto"/>
        <w:bottom w:val="none" w:sz="0" w:space="0" w:color="auto"/>
        <w:right w:val="none" w:sz="0" w:space="0" w:color="auto"/>
      </w:divBdr>
    </w:div>
    <w:div w:id="1886485369">
      <w:bodyDiv w:val="1"/>
      <w:marLeft w:val="0"/>
      <w:marRight w:val="0"/>
      <w:marTop w:val="0"/>
      <w:marBottom w:val="0"/>
      <w:divBdr>
        <w:top w:val="none" w:sz="0" w:space="0" w:color="auto"/>
        <w:left w:val="none" w:sz="0" w:space="0" w:color="auto"/>
        <w:bottom w:val="none" w:sz="0" w:space="0" w:color="auto"/>
        <w:right w:val="none" w:sz="0" w:space="0" w:color="auto"/>
      </w:divBdr>
    </w:div>
    <w:div w:id="1886871288">
      <w:bodyDiv w:val="1"/>
      <w:marLeft w:val="0"/>
      <w:marRight w:val="0"/>
      <w:marTop w:val="0"/>
      <w:marBottom w:val="0"/>
      <w:divBdr>
        <w:top w:val="none" w:sz="0" w:space="0" w:color="auto"/>
        <w:left w:val="none" w:sz="0" w:space="0" w:color="auto"/>
        <w:bottom w:val="none" w:sz="0" w:space="0" w:color="auto"/>
        <w:right w:val="none" w:sz="0" w:space="0" w:color="auto"/>
      </w:divBdr>
    </w:div>
    <w:div w:id="1887183390">
      <w:bodyDiv w:val="1"/>
      <w:marLeft w:val="0"/>
      <w:marRight w:val="0"/>
      <w:marTop w:val="0"/>
      <w:marBottom w:val="0"/>
      <w:divBdr>
        <w:top w:val="none" w:sz="0" w:space="0" w:color="auto"/>
        <w:left w:val="none" w:sz="0" w:space="0" w:color="auto"/>
        <w:bottom w:val="none" w:sz="0" w:space="0" w:color="auto"/>
        <w:right w:val="none" w:sz="0" w:space="0" w:color="auto"/>
      </w:divBdr>
    </w:div>
    <w:div w:id="1887330853">
      <w:bodyDiv w:val="1"/>
      <w:marLeft w:val="0"/>
      <w:marRight w:val="0"/>
      <w:marTop w:val="0"/>
      <w:marBottom w:val="0"/>
      <w:divBdr>
        <w:top w:val="none" w:sz="0" w:space="0" w:color="auto"/>
        <w:left w:val="none" w:sz="0" w:space="0" w:color="auto"/>
        <w:bottom w:val="none" w:sz="0" w:space="0" w:color="auto"/>
        <w:right w:val="none" w:sz="0" w:space="0" w:color="auto"/>
      </w:divBdr>
    </w:div>
    <w:div w:id="1887448014">
      <w:bodyDiv w:val="1"/>
      <w:marLeft w:val="0"/>
      <w:marRight w:val="0"/>
      <w:marTop w:val="0"/>
      <w:marBottom w:val="0"/>
      <w:divBdr>
        <w:top w:val="none" w:sz="0" w:space="0" w:color="auto"/>
        <w:left w:val="none" w:sz="0" w:space="0" w:color="auto"/>
        <w:bottom w:val="none" w:sz="0" w:space="0" w:color="auto"/>
        <w:right w:val="none" w:sz="0" w:space="0" w:color="auto"/>
      </w:divBdr>
    </w:div>
    <w:div w:id="1888834199">
      <w:bodyDiv w:val="1"/>
      <w:marLeft w:val="0"/>
      <w:marRight w:val="0"/>
      <w:marTop w:val="0"/>
      <w:marBottom w:val="0"/>
      <w:divBdr>
        <w:top w:val="none" w:sz="0" w:space="0" w:color="auto"/>
        <w:left w:val="none" w:sz="0" w:space="0" w:color="auto"/>
        <w:bottom w:val="none" w:sz="0" w:space="0" w:color="auto"/>
        <w:right w:val="none" w:sz="0" w:space="0" w:color="auto"/>
      </w:divBdr>
    </w:div>
    <w:div w:id="1890146786">
      <w:bodyDiv w:val="1"/>
      <w:marLeft w:val="0"/>
      <w:marRight w:val="0"/>
      <w:marTop w:val="0"/>
      <w:marBottom w:val="0"/>
      <w:divBdr>
        <w:top w:val="none" w:sz="0" w:space="0" w:color="auto"/>
        <w:left w:val="none" w:sz="0" w:space="0" w:color="auto"/>
        <w:bottom w:val="none" w:sz="0" w:space="0" w:color="auto"/>
        <w:right w:val="none" w:sz="0" w:space="0" w:color="auto"/>
      </w:divBdr>
    </w:div>
    <w:div w:id="1890258583">
      <w:bodyDiv w:val="1"/>
      <w:marLeft w:val="0"/>
      <w:marRight w:val="0"/>
      <w:marTop w:val="0"/>
      <w:marBottom w:val="0"/>
      <w:divBdr>
        <w:top w:val="none" w:sz="0" w:space="0" w:color="auto"/>
        <w:left w:val="none" w:sz="0" w:space="0" w:color="auto"/>
        <w:bottom w:val="none" w:sz="0" w:space="0" w:color="auto"/>
        <w:right w:val="none" w:sz="0" w:space="0" w:color="auto"/>
      </w:divBdr>
    </w:div>
    <w:div w:id="1891115310">
      <w:bodyDiv w:val="1"/>
      <w:marLeft w:val="0"/>
      <w:marRight w:val="0"/>
      <w:marTop w:val="0"/>
      <w:marBottom w:val="0"/>
      <w:divBdr>
        <w:top w:val="none" w:sz="0" w:space="0" w:color="auto"/>
        <w:left w:val="none" w:sz="0" w:space="0" w:color="auto"/>
        <w:bottom w:val="none" w:sz="0" w:space="0" w:color="auto"/>
        <w:right w:val="none" w:sz="0" w:space="0" w:color="auto"/>
      </w:divBdr>
    </w:div>
    <w:div w:id="1891568991">
      <w:bodyDiv w:val="1"/>
      <w:marLeft w:val="0"/>
      <w:marRight w:val="0"/>
      <w:marTop w:val="0"/>
      <w:marBottom w:val="0"/>
      <w:divBdr>
        <w:top w:val="none" w:sz="0" w:space="0" w:color="auto"/>
        <w:left w:val="none" w:sz="0" w:space="0" w:color="auto"/>
        <w:bottom w:val="none" w:sz="0" w:space="0" w:color="auto"/>
        <w:right w:val="none" w:sz="0" w:space="0" w:color="auto"/>
      </w:divBdr>
    </w:div>
    <w:div w:id="1891723270">
      <w:bodyDiv w:val="1"/>
      <w:marLeft w:val="0"/>
      <w:marRight w:val="0"/>
      <w:marTop w:val="0"/>
      <w:marBottom w:val="0"/>
      <w:divBdr>
        <w:top w:val="none" w:sz="0" w:space="0" w:color="auto"/>
        <w:left w:val="none" w:sz="0" w:space="0" w:color="auto"/>
        <w:bottom w:val="none" w:sz="0" w:space="0" w:color="auto"/>
        <w:right w:val="none" w:sz="0" w:space="0" w:color="auto"/>
      </w:divBdr>
    </w:div>
    <w:div w:id="1892569063">
      <w:bodyDiv w:val="1"/>
      <w:marLeft w:val="0"/>
      <w:marRight w:val="0"/>
      <w:marTop w:val="0"/>
      <w:marBottom w:val="0"/>
      <w:divBdr>
        <w:top w:val="none" w:sz="0" w:space="0" w:color="auto"/>
        <w:left w:val="none" w:sz="0" w:space="0" w:color="auto"/>
        <w:bottom w:val="none" w:sz="0" w:space="0" w:color="auto"/>
        <w:right w:val="none" w:sz="0" w:space="0" w:color="auto"/>
      </w:divBdr>
    </w:div>
    <w:div w:id="1892644088">
      <w:bodyDiv w:val="1"/>
      <w:marLeft w:val="0"/>
      <w:marRight w:val="0"/>
      <w:marTop w:val="0"/>
      <w:marBottom w:val="0"/>
      <w:divBdr>
        <w:top w:val="none" w:sz="0" w:space="0" w:color="auto"/>
        <w:left w:val="none" w:sz="0" w:space="0" w:color="auto"/>
        <w:bottom w:val="none" w:sz="0" w:space="0" w:color="auto"/>
        <w:right w:val="none" w:sz="0" w:space="0" w:color="auto"/>
      </w:divBdr>
    </w:div>
    <w:div w:id="1895197203">
      <w:bodyDiv w:val="1"/>
      <w:marLeft w:val="0"/>
      <w:marRight w:val="0"/>
      <w:marTop w:val="0"/>
      <w:marBottom w:val="0"/>
      <w:divBdr>
        <w:top w:val="none" w:sz="0" w:space="0" w:color="auto"/>
        <w:left w:val="none" w:sz="0" w:space="0" w:color="auto"/>
        <w:bottom w:val="none" w:sz="0" w:space="0" w:color="auto"/>
        <w:right w:val="none" w:sz="0" w:space="0" w:color="auto"/>
      </w:divBdr>
    </w:div>
    <w:div w:id="1897428312">
      <w:bodyDiv w:val="1"/>
      <w:marLeft w:val="0"/>
      <w:marRight w:val="0"/>
      <w:marTop w:val="0"/>
      <w:marBottom w:val="0"/>
      <w:divBdr>
        <w:top w:val="none" w:sz="0" w:space="0" w:color="auto"/>
        <w:left w:val="none" w:sz="0" w:space="0" w:color="auto"/>
        <w:bottom w:val="none" w:sz="0" w:space="0" w:color="auto"/>
        <w:right w:val="none" w:sz="0" w:space="0" w:color="auto"/>
      </w:divBdr>
    </w:div>
    <w:div w:id="1898662218">
      <w:bodyDiv w:val="1"/>
      <w:marLeft w:val="0"/>
      <w:marRight w:val="0"/>
      <w:marTop w:val="0"/>
      <w:marBottom w:val="0"/>
      <w:divBdr>
        <w:top w:val="none" w:sz="0" w:space="0" w:color="auto"/>
        <w:left w:val="none" w:sz="0" w:space="0" w:color="auto"/>
        <w:bottom w:val="none" w:sz="0" w:space="0" w:color="auto"/>
        <w:right w:val="none" w:sz="0" w:space="0" w:color="auto"/>
      </w:divBdr>
    </w:div>
    <w:div w:id="1899434380">
      <w:bodyDiv w:val="1"/>
      <w:marLeft w:val="0"/>
      <w:marRight w:val="0"/>
      <w:marTop w:val="0"/>
      <w:marBottom w:val="0"/>
      <w:divBdr>
        <w:top w:val="none" w:sz="0" w:space="0" w:color="auto"/>
        <w:left w:val="none" w:sz="0" w:space="0" w:color="auto"/>
        <w:bottom w:val="none" w:sz="0" w:space="0" w:color="auto"/>
        <w:right w:val="none" w:sz="0" w:space="0" w:color="auto"/>
      </w:divBdr>
    </w:div>
    <w:div w:id="1899437019">
      <w:bodyDiv w:val="1"/>
      <w:marLeft w:val="0"/>
      <w:marRight w:val="0"/>
      <w:marTop w:val="0"/>
      <w:marBottom w:val="0"/>
      <w:divBdr>
        <w:top w:val="none" w:sz="0" w:space="0" w:color="auto"/>
        <w:left w:val="none" w:sz="0" w:space="0" w:color="auto"/>
        <w:bottom w:val="none" w:sz="0" w:space="0" w:color="auto"/>
        <w:right w:val="none" w:sz="0" w:space="0" w:color="auto"/>
      </w:divBdr>
    </w:div>
    <w:div w:id="1901286874">
      <w:bodyDiv w:val="1"/>
      <w:marLeft w:val="0"/>
      <w:marRight w:val="0"/>
      <w:marTop w:val="0"/>
      <w:marBottom w:val="0"/>
      <w:divBdr>
        <w:top w:val="none" w:sz="0" w:space="0" w:color="auto"/>
        <w:left w:val="none" w:sz="0" w:space="0" w:color="auto"/>
        <w:bottom w:val="none" w:sz="0" w:space="0" w:color="auto"/>
        <w:right w:val="none" w:sz="0" w:space="0" w:color="auto"/>
      </w:divBdr>
    </w:div>
    <w:div w:id="1901555427">
      <w:bodyDiv w:val="1"/>
      <w:marLeft w:val="0"/>
      <w:marRight w:val="0"/>
      <w:marTop w:val="0"/>
      <w:marBottom w:val="0"/>
      <w:divBdr>
        <w:top w:val="none" w:sz="0" w:space="0" w:color="auto"/>
        <w:left w:val="none" w:sz="0" w:space="0" w:color="auto"/>
        <w:bottom w:val="none" w:sz="0" w:space="0" w:color="auto"/>
        <w:right w:val="none" w:sz="0" w:space="0" w:color="auto"/>
      </w:divBdr>
    </w:div>
    <w:div w:id="1905137826">
      <w:bodyDiv w:val="1"/>
      <w:marLeft w:val="0"/>
      <w:marRight w:val="0"/>
      <w:marTop w:val="0"/>
      <w:marBottom w:val="0"/>
      <w:divBdr>
        <w:top w:val="none" w:sz="0" w:space="0" w:color="auto"/>
        <w:left w:val="none" w:sz="0" w:space="0" w:color="auto"/>
        <w:bottom w:val="none" w:sz="0" w:space="0" w:color="auto"/>
        <w:right w:val="none" w:sz="0" w:space="0" w:color="auto"/>
      </w:divBdr>
      <w:divsChild>
        <w:div w:id="85806161">
          <w:marLeft w:val="480"/>
          <w:marRight w:val="0"/>
          <w:marTop w:val="0"/>
          <w:marBottom w:val="0"/>
          <w:divBdr>
            <w:top w:val="none" w:sz="0" w:space="0" w:color="auto"/>
            <w:left w:val="none" w:sz="0" w:space="0" w:color="auto"/>
            <w:bottom w:val="none" w:sz="0" w:space="0" w:color="auto"/>
            <w:right w:val="none" w:sz="0" w:space="0" w:color="auto"/>
          </w:divBdr>
        </w:div>
        <w:div w:id="173307715">
          <w:marLeft w:val="480"/>
          <w:marRight w:val="0"/>
          <w:marTop w:val="0"/>
          <w:marBottom w:val="0"/>
          <w:divBdr>
            <w:top w:val="none" w:sz="0" w:space="0" w:color="auto"/>
            <w:left w:val="none" w:sz="0" w:space="0" w:color="auto"/>
            <w:bottom w:val="none" w:sz="0" w:space="0" w:color="auto"/>
            <w:right w:val="none" w:sz="0" w:space="0" w:color="auto"/>
          </w:divBdr>
        </w:div>
        <w:div w:id="188034148">
          <w:marLeft w:val="480"/>
          <w:marRight w:val="0"/>
          <w:marTop w:val="0"/>
          <w:marBottom w:val="0"/>
          <w:divBdr>
            <w:top w:val="none" w:sz="0" w:space="0" w:color="auto"/>
            <w:left w:val="none" w:sz="0" w:space="0" w:color="auto"/>
            <w:bottom w:val="none" w:sz="0" w:space="0" w:color="auto"/>
            <w:right w:val="none" w:sz="0" w:space="0" w:color="auto"/>
          </w:divBdr>
        </w:div>
        <w:div w:id="195045577">
          <w:marLeft w:val="480"/>
          <w:marRight w:val="0"/>
          <w:marTop w:val="0"/>
          <w:marBottom w:val="0"/>
          <w:divBdr>
            <w:top w:val="none" w:sz="0" w:space="0" w:color="auto"/>
            <w:left w:val="none" w:sz="0" w:space="0" w:color="auto"/>
            <w:bottom w:val="none" w:sz="0" w:space="0" w:color="auto"/>
            <w:right w:val="none" w:sz="0" w:space="0" w:color="auto"/>
          </w:divBdr>
        </w:div>
        <w:div w:id="219676755">
          <w:marLeft w:val="480"/>
          <w:marRight w:val="0"/>
          <w:marTop w:val="0"/>
          <w:marBottom w:val="0"/>
          <w:divBdr>
            <w:top w:val="none" w:sz="0" w:space="0" w:color="auto"/>
            <w:left w:val="none" w:sz="0" w:space="0" w:color="auto"/>
            <w:bottom w:val="none" w:sz="0" w:space="0" w:color="auto"/>
            <w:right w:val="none" w:sz="0" w:space="0" w:color="auto"/>
          </w:divBdr>
        </w:div>
        <w:div w:id="220482234">
          <w:marLeft w:val="480"/>
          <w:marRight w:val="0"/>
          <w:marTop w:val="0"/>
          <w:marBottom w:val="0"/>
          <w:divBdr>
            <w:top w:val="none" w:sz="0" w:space="0" w:color="auto"/>
            <w:left w:val="none" w:sz="0" w:space="0" w:color="auto"/>
            <w:bottom w:val="none" w:sz="0" w:space="0" w:color="auto"/>
            <w:right w:val="none" w:sz="0" w:space="0" w:color="auto"/>
          </w:divBdr>
        </w:div>
        <w:div w:id="225528854">
          <w:marLeft w:val="480"/>
          <w:marRight w:val="0"/>
          <w:marTop w:val="0"/>
          <w:marBottom w:val="0"/>
          <w:divBdr>
            <w:top w:val="none" w:sz="0" w:space="0" w:color="auto"/>
            <w:left w:val="none" w:sz="0" w:space="0" w:color="auto"/>
            <w:bottom w:val="none" w:sz="0" w:space="0" w:color="auto"/>
            <w:right w:val="none" w:sz="0" w:space="0" w:color="auto"/>
          </w:divBdr>
        </w:div>
        <w:div w:id="238907777">
          <w:marLeft w:val="480"/>
          <w:marRight w:val="0"/>
          <w:marTop w:val="0"/>
          <w:marBottom w:val="0"/>
          <w:divBdr>
            <w:top w:val="none" w:sz="0" w:space="0" w:color="auto"/>
            <w:left w:val="none" w:sz="0" w:space="0" w:color="auto"/>
            <w:bottom w:val="none" w:sz="0" w:space="0" w:color="auto"/>
            <w:right w:val="none" w:sz="0" w:space="0" w:color="auto"/>
          </w:divBdr>
        </w:div>
        <w:div w:id="321199182">
          <w:marLeft w:val="480"/>
          <w:marRight w:val="0"/>
          <w:marTop w:val="0"/>
          <w:marBottom w:val="0"/>
          <w:divBdr>
            <w:top w:val="none" w:sz="0" w:space="0" w:color="auto"/>
            <w:left w:val="none" w:sz="0" w:space="0" w:color="auto"/>
            <w:bottom w:val="none" w:sz="0" w:space="0" w:color="auto"/>
            <w:right w:val="none" w:sz="0" w:space="0" w:color="auto"/>
          </w:divBdr>
        </w:div>
        <w:div w:id="387076368">
          <w:marLeft w:val="480"/>
          <w:marRight w:val="0"/>
          <w:marTop w:val="0"/>
          <w:marBottom w:val="0"/>
          <w:divBdr>
            <w:top w:val="none" w:sz="0" w:space="0" w:color="auto"/>
            <w:left w:val="none" w:sz="0" w:space="0" w:color="auto"/>
            <w:bottom w:val="none" w:sz="0" w:space="0" w:color="auto"/>
            <w:right w:val="none" w:sz="0" w:space="0" w:color="auto"/>
          </w:divBdr>
        </w:div>
        <w:div w:id="446848164">
          <w:marLeft w:val="480"/>
          <w:marRight w:val="0"/>
          <w:marTop w:val="0"/>
          <w:marBottom w:val="0"/>
          <w:divBdr>
            <w:top w:val="none" w:sz="0" w:space="0" w:color="auto"/>
            <w:left w:val="none" w:sz="0" w:space="0" w:color="auto"/>
            <w:bottom w:val="none" w:sz="0" w:space="0" w:color="auto"/>
            <w:right w:val="none" w:sz="0" w:space="0" w:color="auto"/>
          </w:divBdr>
        </w:div>
        <w:div w:id="495418382">
          <w:marLeft w:val="480"/>
          <w:marRight w:val="0"/>
          <w:marTop w:val="0"/>
          <w:marBottom w:val="0"/>
          <w:divBdr>
            <w:top w:val="none" w:sz="0" w:space="0" w:color="auto"/>
            <w:left w:val="none" w:sz="0" w:space="0" w:color="auto"/>
            <w:bottom w:val="none" w:sz="0" w:space="0" w:color="auto"/>
            <w:right w:val="none" w:sz="0" w:space="0" w:color="auto"/>
          </w:divBdr>
        </w:div>
        <w:div w:id="542593678">
          <w:marLeft w:val="480"/>
          <w:marRight w:val="0"/>
          <w:marTop w:val="0"/>
          <w:marBottom w:val="0"/>
          <w:divBdr>
            <w:top w:val="none" w:sz="0" w:space="0" w:color="auto"/>
            <w:left w:val="none" w:sz="0" w:space="0" w:color="auto"/>
            <w:bottom w:val="none" w:sz="0" w:space="0" w:color="auto"/>
            <w:right w:val="none" w:sz="0" w:space="0" w:color="auto"/>
          </w:divBdr>
        </w:div>
        <w:div w:id="657464322">
          <w:marLeft w:val="480"/>
          <w:marRight w:val="0"/>
          <w:marTop w:val="0"/>
          <w:marBottom w:val="0"/>
          <w:divBdr>
            <w:top w:val="none" w:sz="0" w:space="0" w:color="auto"/>
            <w:left w:val="none" w:sz="0" w:space="0" w:color="auto"/>
            <w:bottom w:val="none" w:sz="0" w:space="0" w:color="auto"/>
            <w:right w:val="none" w:sz="0" w:space="0" w:color="auto"/>
          </w:divBdr>
        </w:div>
        <w:div w:id="716704123">
          <w:marLeft w:val="480"/>
          <w:marRight w:val="0"/>
          <w:marTop w:val="0"/>
          <w:marBottom w:val="0"/>
          <w:divBdr>
            <w:top w:val="none" w:sz="0" w:space="0" w:color="auto"/>
            <w:left w:val="none" w:sz="0" w:space="0" w:color="auto"/>
            <w:bottom w:val="none" w:sz="0" w:space="0" w:color="auto"/>
            <w:right w:val="none" w:sz="0" w:space="0" w:color="auto"/>
          </w:divBdr>
        </w:div>
        <w:div w:id="731734508">
          <w:marLeft w:val="480"/>
          <w:marRight w:val="0"/>
          <w:marTop w:val="0"/>
          <w:marBottom w:val="0"/>
          <w:divBdr>
            <w:top w:val="none" w:sz="0" w:space="0" w:color="auto"/>
            <w:left w:val="none" w:sz="0" w:space="0" w:color="auto"/>
            <w:bottom w:val="none" w:sz="0" w:space="0" w:color="auto"/>
            <w:right w:val="none" w:sz="0" w:space="0" w:color="auto"/>
          </w:divBdr>
        </w:div>
        <w:div w:id="766579688">
          <w:marLeft w:val="480"/>
          <w:marRight w:val="0"/>
          <w:marTop w:val="0"/>
          <w:marBottom w:val="0"/>
          <w:divBdr>
            <w:top w:val="none" w:sz="0" w:space="0" w:color="auto"/>
            <w:left w:val="none" w:sz="0" w:space="0" w:color="auto"/>
            <w:bottom w:val="none" w:sz="0" w:space="0" w:color="auto"/>
            <w:right w:val="none" w:sz="0" w:space="0" w:color="auto"/>
          </w:divBdr>
        </w:div>
        <w:div w:id="831023206">
          <w:marLeft w:val="480"/>
          <w:marRight w:val="0"/>
          <w:marTop w:val="0"/>
          <w:marBottom w:val="0"/>
          <w:divBdr>
            <w:top w:val="none" w:sz="0" w:space="0" w:color="auto"/>
            <w:left w:val="none" w:sz="0" w:space="0" w:color="auto"/>
            <w:bottom w:val="none" w:sz="0" w:space="0" w:color="auto"/>
            <w:right w:val="none" w:sz="0" w:space="0" w:color="auto"/>
          </w:divBdr>
        </w:div>
        <w:div w:id="938684441">
          <w:marLeft w:val="480"/>
          <w:marRight w:val="0"/>
          <w:marTop w:val="0"/>
          <w:marBottom w:val="0"/>
          <w:divBdr>
            <w:top w:val="none" w:sz="0" w:space="0" w:color="auto"/>
            <w:left w:val="none" w:sz="0" w:space="0" w:color="auto"/>
            <w:bottom w:val="none" w:sz="0" w:space="0" w:color="auto"/>
            <w:right w:val="none" w:sz="0" w:space="0" w:color="auto"/>
          </w:divBdr>
        </w:div>
        <w:div w:id="953826929">
          <w:marLeft w:val="480"/>
          <w:marRight w:val="0"/>
          <w:marTop w:val="0"/>
          <w:marBottom w:val="0"/>
          <w:divBdr>
            <w:top w:val="none" w:sz="0" w:space="0" w:color="auto"/>
            <w:left w:val="none" w:sz="0" w:space="0" w:color="auto"/>
            <w:bottom w:val="none" w:sz="0" w:space="0" w:color="auto"/>
            <w:right w:val="none" w:sz="0" w:space="0" w:color="auto"/>
          </w:divBdr>
        </w:div>
        <w:div w:id="955794968">
          <w:marLeft w:val="480"/>
          <w:marRight w:val="0"/>
          <w:marTop w:val="0"/>
          <w:marBottom w:val="0"/>
          <w:divBdr>
            <w:top w:val="none" w:sz="0" w:space="0" w:color="auto"/>
            <w:left w:val="none" w:sz="0" w:space="0" w:color="auto"/>
            <w:bottom w:val="none" w:sz="0" w:space="0" w:color="auto"/>
            <w:right w:val="none" w:sz="0" w:space="0" w:color="auto"/>
          </w:divBdr>
        </w:div>
        <w:div w:id="992415515">
          <w:marLeft w:val="480"/>
          <w:marRight w:val="0"/>
          <w:marTop w:val="0"/>
          <w:marBottom w:val="0"/>
          <w:divBdr>
            <w:top w:val="none" w:sz="0" w:space="0" w:color="auto"/>
            <w:left w:val="none" w:sz="0" w:space="0" w:color="auto"/>
            <w:bottom w:val="none" w:sz="0" w:space="0" w:color="auto"/>
            <w:right w:val="none" w:sz="0" w:space="0" w:color="auto"/>
          </w:divBdr>
        </w:div>
        <w:div w:id="1119110654">
          <w:marLeft w:val="480"/>
          <w:marRight w:val="0"/>
          <w:marTop w:val="0"/>
          <w:marBottom w:val="0"/>
          <w:divBdr>
            <w:top w:val="none" w:sz="0" w:space="0" w:color="auto"/>
            <w:left w:val="none" w:sz="0" w:space="0" w:color="auto"/>
            <w:bottom w:val="none" w:sz="0" w:space="0" w:color="auto"/>
            <w:right w:val="none" w:sz="0" w:space="0" w:color="auto"/>
          </w:divBdr>
        </w:div>
        <w:div w:id="1179546566">
          <w:marLeft w:val="480"/>
          <w:marRight w:val="0"/>
          <w:marTop w:val="0"/>
          <w:marBottom w:val="0"/>
          <w:divBdr>
            <w:top w:val="none" w:sz="0" w:space="0" w:color="auto"/>
            <w:left w:val="none" w:sz="0" w:space="0" w:color="auto"/>
            <w:bottom w:val="none" w:sz="0" w:space="0" w:color="auto"/>
            <w:right w:val="none" w:sz="0" w:space="0" w:color="auto"/>
          </w:divBdr>
        </w:div>
        <w:div w:id="1186023737">
          <w:marLeft w:val="480"/>
          <w:marRight w:val="0"/>
          <w:marTop w:val="0"/>
          <w:marBottom w:val="0"/>
          <w:divBdr>
            <w:top w:val="none" w:sz="0" w:space="0" w:color="auto"/>
            <w:left w:val="none" w:sz="0" w:space="0" w:color="auto"/>
            <w:bottom w:val="none" w:sz="0" w:space="0" w:color="auto"/>
            <w:right w:val="none" w:sz="0" w:space="0" w:color="auto"/>
          </w:divBdr>
        </w:div>
        <w:div w:id="1241331453">
          <w:marLeft w:val="480"/>
          <w:marRight w:val="0"/>
          <w:marTop w:val="0"/>
          <w:marBottom w:val="0"/>
          <w:divBdr>
            <w:top w:val="none" w:sz="0" w:space="0" w:color="auto"/>
            <w:left w:val="none" w:sz="0" w:space="0" w:color="auto"/>
            <w:bottom w:val="none" w:sz="0" w:space="0" w:color="auto"/>
            <w:right w:val="none" w:sz="0" w:space="0" w:color="auto"/>
          </w:divBdr>
        </w:div>
        <w:div w:id="1504011714">
          <w:marLeft w:val="480"/>
          <w:marRight w:val="0"/>
          <w:marTop w:val="0"/>
          <w:marBottom w:val="0"/>
          <w:divBdr>
            <w:top w:val="none" w:sz="0" w:space="0" w:color="auto"/>
            <w:left w:val="none" w:sz="0" w:space="0" w:color="auto"/>
            <w:bottom w:val="none" w:sz="0" w:space="0" w:color="auto"/>
            <w:right w:val="none" w:sz="0" w:space="0" w:color="auto"/>
          </w:divBdr>
        </w:div>
        <w:div w:id="1561357398">
          <w:marLeft w:val="480"/>
          <w:marRight w:val="0"/>
          <w:marTop w:val="0"/>
          <w:marBottom w:val="0"/>
          <w:divBdr>
            <w:top w:val="none" w:sz="0" w:space="0" w:color="auto"/>
            <w:left w:val="none" w:sz="0" w:space="0" w:color="auto"/>
            <w:bottom w:val="none" w:sz="0" w:space="0" w:color="auto"/>
            <w:right w:val="none" w:sz="0" w:space="0" w:color="auto"/>
          </w:divBdr>
        </w:div>
        <w:div w:id="1647658695">
          <w:marLeft w:val="480"/>
          <w:marRight w:val="0"/>
          <w:marTop w:val="0"/>
          <w:marBottom w:val="0"/>
          <w:divBdr>
            <w:top w:val="none" w:sz="0" w:space="0" w:color="auto"/>
            <w:left w:val="none" w:sz="0" w:space="0" w:color="auto"/>
            <w:bottom w:val="none" w:sz="0" w:space="0" w:color="auto"/>
            <w:right w:val="none" w:sz="0" w:space="0" w:color="auto"/>
          </w:divBdr>
        </w:div>
        <w:div w:id="1674722880">
          <w:marLeft w:val="480"/>
          <w:marRight w:val="0"/>
          <w:marTop w:val="0"/>
          <w:marBottom w:val="0"/>
          <w:divBdr>
            <w:top w:val="none" w:sz="0" w:space="0" w:color="auto"/>
            <w:left w:val="none" w:sz="0" w:space="0" w:color="auto"/>
            <w:bottom w:val="none" w:sz="0" w:space="0" w:color="auto"/>
            <w:right w:val="none" w:sz="0" w:space="0" w:color="auto"/>
          </w:divBdr>
        </w:div>
        <w:div w:id="1872302979">
          <w:marLeft w:val="480"/>
          <w:marRight w:val="0"/>
          <w:marTop w:val="0"/>
          <w:marBottom w:val="0"/>
          <w:divBdr>
            <w:top w:val="none" w:sz="0" w:space="0" w:color="auto"/>
            <w:left w:val="none" w:sz="0" w:space="0" w:color="auto"/>
            <w:bottom w:val="none" w:sz="0" w:space="0" w:color="auto"/>
            <w:right w:val="none" w:sz="0" w:space="0" w:color="auto"/>
          </w:divBdr>
        </w:div>
        <w:div w:id="1882932623">
          <w:marLeft w:val="480"/>
          <w:marRight w:val="0"/>
          <w:marTop w:val="0"/>
          <w:marBottom w:val="0"/>
          <w:divBdr>
            <w:top w:val="none" w:sz="0" w:space="0" w:color="auto"/>
            <w:left w:val="none" w:sz="0" w:space="0" w:color="auto"/>
            <w:bottom w:val="none" w:sz="0" w:space="0" w:color="auto"/>
            <w:right w:val="none" w:sz="0" w:space="0" w:color="auto"/>
          </w:divBdr>
        </w:div>
        <w:div w:id="1885289769">
          <w:marLeft w:val="480"/>
          <w:marRight w:val="0"/>
          <w:marTop w:val="0"/>
          <w:marBottom w:val="0"/>
          <w:divBdr>
            <w:top w:val="none" w:sz="0" w:space="0" w:color="auto"/>
            <w:left w:val="none" w:sz="0" w:space="0" w:color="auto"/>
            <w:bottom w:val="none" w:sz="0" w:space="0" w:color="auto"/>
            <w:right w:val="none" w:sz="0" w:space="0" w:color="auto"/>
          </w:divBdr>
        </w:div>
        <w:div w:id="1940553590">
          <w:marLeft w:val="480"/>
          <w:marRight w:val="0"/>
          <w:marTop w:val="0"/>
          <w:marBottom w:val="0"/>
          <w:divBdr>
            <w:top w:val="none" w:sz="0" w:space="0" w:color="auto"/>
            <w:left w:val="none" w:sz="0" w:space="0" w:color="auto"/>
            <w:bottom w:val="none" w:sz="0" w:space="0" w:color="auto"/>
            <w:right w:val="none" w:sz="0" w:space="0" w:color="auto"/>
          </w:divBdr>
        </w:div>
        <w:div w:id="1996227654">
          <w:marLeft w:val="480"/>
          <w:marRight w:val="0"/>
          <w:marTop w:val="0"/>
          <w:marBottom w:val="0"/>
          <w:divBdr>
            <w:top w:val="none" w:sz="0" w:space="0" w:color="auto"/>
            <w:left w:val="none" w:sz="0" w:space="0" w:color="auto"/>
            <w:bottom w:val="none" w:sz="0" w:space="0" w:color="auto"/>
            <w:right w:val="none" w:sz="0" w:space="0" w:color="auto"/>
          </w:divBdr>
        </w:div>
        <w:div w:id="2013339109">
          <w:marLeft w:val="480"/>
          <w:marRight w:val="0"/>
          <w:marTop w:val="0"/>
          <w:marBottom w:val="0"/>
          <w:divBdr>
            <w:top w:val="none" w:sz="0" w:space="0" w:color="auto"/>
            <w:left w:val="none" w:sz="0" w:space="0" w:color="auto"/>
            <w:bottom w:val="none" w:sz="0" w:space="0" w:color="auto"/>
            <w:right w:val="none" w:sz="0" w:space="0" w:color="auto"/>
          </w:divBdr>
        </w:div>
        <w:div w:id="2045054340">
          <w:marLeft w:val="480"/>
          <w:marRight w:val="0"/>
          <w:marTop w:val="0"/>
          <w:marBottom w:val="0"/>
          <w:divBdr>
            <w:top w:val="none" w:sz="0" w:space="0" w:color="auto"/>
            <w:left w:val="none" w:sz="0" w:space="0" w:color="auto"/>
            <w:bottom w:val="none" w:sz="0" w:space="0" w:color="auto"/>
            <w:right w:val="none" w:sz="0" w:space="0" w:color="auto"/>
          </w:divBdr>
        </w:div>
        <w:div w:id="2090077396">
          <w:marLeft w:val="480"/>
          <w:marRight w:val="0"/>
          <w:marTop w:val="0"/>
          <w:marBottom w:val="0"/>
          <w:divBdr>
            <w:top w:val="none" w:sz="0" w:space="0" w:color="auto"/>
            <w:left w:val="none" w:sz="0" w:space="0" w:color="auto"/>
            <w:bottom w:val="none" w:sz="0" w:space="0" w:color="auto"/>
            <w:right w:val="none" w:sz="0" w:space="0" w:color="auto"/>
          </w:divBdr>
        </w:div>
      </w:divsChild>
    </w:div>
    <w:div w:id="1905482788">
      <w:bodyDiv w:val="1"/>
      <w:marLeft w:val="0"/>
      <w:marRight w:val="0"/>
      <w:marTop w:val="0"/>
      <w:marBottom w:val="0"/>
      <w:divBdr>
        <w:top w:val="none" w:sz="0" w:space="0" w:color="auto"/>
        <w:left w:val="none" w:sz="0" w:space="0" w:color="auto"/>
        <w:bottom w:val="none" w:sz="0" w:space="0" w:color="auto"/>
        <w:right w:val="none" w:sz="0" w:space="0" w:color="auto"/>
      </w:divBdr>
    </w:div>
    <w:div w:id="1905603930">
      <w:bodyDiv w:val="1"/>
      <w:marLeft w:val="0"/>
      <w:marRight w:val="0"/>
      <w:marTop w:val="0"/>
      <w:marBottom w:val="0"/>
      <w:divBdr>
        <w:top w:val="none" w:sz="0" w:space="0" w:color="auto"/>
        <w:left w:val="none" w:sz="0" w:space="0" w:color="auto"/>
        <w:bottom w:val="none" w:sz="0" w:space="0" w:color="auto"/>
        <w:right w:val="none" w:sz="0" w:space="0" w:color="auto"/>
      </w:divBdr>
    </w:div>
    <w:div w:id="1905870343">
      <w:bodyDiv w:val="1"/>
      <w:marLeft w:val="0"/>
      <w:marRight w:val="0"/>
      <w:marTop w:val="0"/>
      <w:marBottom w:val="0"/>
      <w:divBdr>
        <w:top w:val="none" w:sz="0" w:space="0" w:color="auto"/>
        <w:left w:val="none" w:sz="0" w:space="0" w:color="auto"/>
        <w:bottom w:val="none" w:sz="0" w:space="0" w:color="auto"/>
        <w:right w:val="none" w:sz="0" w:space="0" w:color="auto"/>
      </w:divBdr>
    </w:div>
    <w:div w:id="1906378612">
      <w:bodyDiv w:val="1"/>
      <w:marLeft w:val="0"/>
      <w:marRight w:val="0"/>
      <w:marTop w:val="0"/>
      <w:marBottom w:val="0"/>
      <w:divBdr>
        <w:top w:val="none" w:sz="0" w:space="0" w:color="auto"/>
        <w:left w:val="none" w:sz="0" w:space="0" w:color="auto"/>
        <w:bottom w:val="none" w:sz="0" w:space="0" w:color="auto"/>
        <w:right w:val="none" w:sz="0" w:space="0" w:color="auto"/>
      </w:divBdr>
    </w:div>
    <w:div w:id="1907523468">
      <w:bodyDiv w:val="1"/>
      <w:marLeft w:val="0"/>
      <w:marRight w:val="0"/>
      <w:marTop w:val="0"/>
      <w:marBottom w:val="0"/>
      <w:divBdr>
        <w:top w:val="none" w:sz="0" w:space="0" w:color="auto"/>
        <w:left w:val="none" w:sz="0" w:space="0" w:color="auto"/>
        <w:bottom w:val="none" w:sz="0" w:space="0" w:color="auto"/>
        <w:right w:val="none" w:sz="0" w:space="0" w:color="auto"/>
      </w:divBdr>
    </w:div>
    <w:div w:id="1910193178">
      <w:bodyDiv w:val="1"/>
      <w:marLeft w:val="0"/>
      <w:marRight w:val="0"/>
      <w:marTop w:val="0"/>
      <w:marBottom w:val="0"/>
      <w:divBdr>
        <w:top w:val="none" w:sz="0" w:space="0" w:color="auto"/>
        <w:left w:val="none" w:sz="0" w:space="0" w:color="auto"/>
        <w:bottom w:val="none" w:sz="0" w:space="0" w:color="auto"/>
        <w:right w:val="none" w:sz="0" w:space="0" w:color="auto"/>
      </w:divBdr>
    </w:div>
    <w:div w:id="1910531128">
      <w:bodyDiv w:val="1"/>
      <w:marLeft w:val="0"/>
      <w:marRight w:val="0"/>
      <w:marTop w:val="0"/>
      <w:marBottom w:val="0"/>
      <w:divBdr>
        <w:top w:val="none" w:sz="0" w:space="0" w:color="auto"/>
        <w:left w:val="none" w:sz="0" w:space="0" w:color="auto"/>
        <w:bottom w:val="none" w:sz="0" w:space="0" w:color="auto"/>
        <w:right w:val="none" w:sz="0" w:space="0" w:color="auto"/>
      </w:divBdr>
    </w:div>
    <w:div w:id="1910723215">
      <w:bodyDiv w:val="1"/>
      <w:marLeft w:val="0"/>
      <w:marRight w:val="0"/>
      <w:marTop w:val="0"/>
      <w:marBottom w:val="0"/>
      <w:divBdr>
        <w:top w:val="none" w:sz="0" w:space="0" w:color="auto"/>
        <w:left w:val="none" w:sz="0" w:space="0" w:color="auto"/>
        <w:bottom w:val="none" w:sz="0" w:space="0" w:color="auto"/>
        <w:right w:val="none" w:sz="0" w:space="0" w:color="auto"/>
      </w:divBdr>
      <w:divsChild>
        <w:div w:id="6174674">
          <w:marLeft w:val="480"/>
          <w:marRight w:val="0"/>
          <w:marTop w:val="0"/>
          <w:marBottom w:val="0"/>
          <w:divBdr>
            <w:top w:val="none" w:sz="0" w:space="0" w:color="auto"/>
            <w:left w:val="none" w:sz="0" w:space="0" w:color="auto"/>
            <w:bottom w:val="none" w:sz="0" w:space="0" w:color="auto"/>
            <w:right w:val="none" w:sz="0" w:space="0" w:color="auto"/>
          </w:divBdr>
        </w:div>
        <w:div w:id="337586275">
          <w:marLeft w:val="480"/>
          <w:marRight w:val="0"/>
          <w:marTop w:val="0"/>
          <w:marBottom w:val="0"/>
          <w:divBdr>
            <w:top w:val="none" w:sz="0" w:space="0" w:color="auto"/>
            <w:left w:val="none" w:sz="0" w:space="0" w:color="auto"/>
            <w:bottom w:val="none" w:sz="0" w:space="0" w:color="auto"/>
            <w:right w:val="none" w:sz="0" w:space="0" w:color="auto"/>
          </w:divBdr>
        </w:div>
        <w:div w:id="379210711">
          <w:marLeft w:val="480"/>
          <w:marRight w:val="0"/>
          <w:marTop w:val="0"/>
          <w:marBottom w:val="0"/>
          <w:divBdr>
            <w:top w:val="none" w:sz="0" w:space="0" w:color="auto"/>
            <w:left w:val="none" w:sz="0" w:space="0" w:color="auto"/>
            <w:bottom w:val="none" w:sz="0" w:space="0" w:color="auto"/>
            <w:right w:val="none" w:sz="0" w:space="0" w:color="auto"/>
          </w:divBdr>
        </w:div>
        <w:div w:id="1410273214">
          <w:marLeft w:val="480"/>
          <w:marRight w:val="0"/>
          <w:marTop w:val="0"/>
          <w:marBottom w:val="0"/>
          <w:divBdr>
            <w:top w:val="none" w:sz="0" w:space="0" w:color="auto"/>
            <w:left w:val="none" w:sz="0" w:space="0" w:color="auto"/>
            <w:bottom w:val="none" w:sz="0" w:space="0" w:color="auto"/>
            <w:right w:val="none" w:sz="0" w:space="0" w:color="auto"/>
          </w:divBdr>
        </w:div>
        <w:div w:id="2093819056">
          <w:marLeft w:val="480"/>
          <w:marRight w:val="0"/>
          <w:marTop w:val="0"/>
          <w:marBottom w:val="0"/>
          <w:divBdr>
            <w:top w:val="none" w:sz="0" w:space="0" w:color="auto"/>
            <w:left w:val="none" w:sz="0" w:space="0" w:color="auto"/>
            <w:bottom w:val="none" w:sz="0" w:space="0" w:color="auto"/>
            <w:right w:val="none" w:sz="0" w:space="0" w:color="auto"/>
          </w:divBdr>
        </w:div>
      </w:divsChild>
    </w:div>
    <w:div w:id="1911578754">
      <w:bodyDiv w:val="1"/>
      <w:marLeft w:val="0"/>
      <w:marRight w:val="0"/>
      <w:marTop w:val="0"/>
      <w:marBottom w:val="0"/>
      <w:divBdr>
        <w:top w:val="none" w:sz="0" w:space="0" w:color="auto"/>
        <w:left w:val="none" w:sz="0" w:space="0" w:color="auto"/>
        <w:bottom w:val="none" w:sz="0" w:space="0" w:color="auto"/>
        <w:right w:val="none" w:sz="0" w:space="0" w:color="auto"/>
      </w:divBdr>
    </w:div>
    <w:div w:id="1912808999">
      <w:bodyDiv w:val="1"/>
      <w:marLeft w:val="0"/>
      <w:marRight w:val="0"/>
      <w:marTop w:val="0"/>
      <w:marBottom w:val="0"/>
      <w:divBdr>
        <w:top w:val="none" w:sz="0" w:space="0" w:color="auto"/>
        <w:left w:val="none" w:sz="0" w:space="0" w:color="auto"/>
        <w:bottom w:val="none" w:sz="0" w:space="0" w:color="auto"/>
        <w:right w:val="none" w:sz="0" w:space="0" w:color="auto"/>
      </w:divBdr>
    </w:div>
    <w:div w:id="1914046872">
      <w:bodyDiv w:val="1"/>
      <w:marLeft w:val="0"/>
      <w:marRight w:val="0"/>
      <w:marTop w:val="0"/>
      <w:marBottom w:val="0"/>
      <w:divBdr>
        <w:top w:val="none" w:sz="0" w:space="0" w:color="auto"/>
        <w:left w:val="none" w:sz="0" w:space="0" w:color="auto"/>
        <w:bottom w:val="none" w:sz="0" w:space="0" w:color="auto"/>
        <w:right w:val="none" w:sz="0" w:space="0" w:color="auto"/>
      </w:divBdr>
    </w:div>
    <w:div w:id="1914192885">
      <w:bodyDiv w:val="1"/>
      <w:marLeft w:val="0"/>
      <w:marRight w:val="0"/>
      <w:marTop w:val="0"/>
      <w:marBottom w:val="0"/>
      <w:divBdr>
        <w:top w:val="none" w:sz="0" w:space="0" w:color="auto"/>
        <w:left w:val="none" w:sz="0" w:space="0" w:color="auto"/>
        <w:bottom w:val="none" w:sz="0" w:space="0" w:color="auto"/>
        <w:right w:val="none" w:sz="0" w:space="0" w:color="auto"/>
      </w:divBdr>
    </w:div>
    <w:div w:id="1915629537">
      <w:bodyDiv w:val="1"/>
      <w:marLeft w:val="0"/>
      <w:marRight w:val="0"/>
      <w:marTop w:val="0"/>
      <w:marBottom w:val="0"/>
      <w:divBdr>
        <w:top w:val="none" w:sz="0" w:space="0" w:color="auto"/>
        <w:left w:val="none" w:sz="0" w:space="0" w:color="auto"/>
        <w:bottom w:val="none" w:sz="0" w:space="0" w:color="auto"/>
        <w:right w:val="none" w:sz="0" w:space="0" w:color="auto"/>
      </w:divBdr>
    </w:div>
    <w:div w:id="1915773164">
      <w:bodyDiv w:val="1"/>
      <w:marLeft w:val="0"/>
      <w:marRight w:val="0"/>
      <w:marTop w:val="0"/>
      <w:marBottom w:val="0"/>
      <w:divBdr>
        <w:top w:val="none" w:sz="0" w:space="0" w:color="auto"/>
        <w:left w:val="none" w:sz="0" w:space="0" w:color="auto"/>
        <w:bottom w:val="none" w:sz="0" w:space="0" w:color="auto"/>
        <w:right w:val="none" w:sz="0" w:space="0" w:color="auto"/>
      </w:divBdr>
    </w:div>
    <w:div w:id="1915894520">
      <w:bodyDiv w:val="1"/>
      <w:marLeft w:val="0"/>
      <w:marRight w:val="0"/>
      <w:marTop w:val="0"/>
      <w:marBottom w:val="0"/>
      <w:divBdr>
        <w:top w:val="none" w:sz="0" w:space="0" w:color="auto"/>
        <w:left w:val="none" w:sz="0" w:space="0" w:color="auto"/>
        <w:bottom w:val="none" w:sz="0" w:space="0" w:color="auto"/>
        <w:right w:val="none" w:sz="0" w:space="0" w:color="auto"/>
      </w:divBdr>
    </w:div>
    <w:div w:id="1916166537">
      <w:bodyDiv w:val="1"/>
      <w:marLeft w:val="0"/>
      <w:marRight w:val="0"/>
      <w:marTop w:val="0"/>
      <w:marBottom w:val="0"/>
      <w:divBdr>
        <w:top w:val="none" w:sz="0" w:space="0" w:color="auto"/>
        <w:left w:val="none" w:sz="0" w:space="0" w:color="auto"/>
        <w:bottom w:val="none" w:sz="0" w:space="0" w:color="auto"/>
        <w:right w:val="none" w:sz="0" w:space="0" w:color="auto"/>
      </w:divBdr>
      <w:divsChild>
        <w:div w:id="90004935">
          <w:marLeft w:val="480"/>
          <w:marRight w:val="0"/>
          <w:marTop w:val="0"/>
          <w:marBottom w:val="0"/>
          <w:divBdr>
            <w:top w:val="none" w:sz="0" w:space="0" w:color="auto"/>
            <w:left w:val="none" w:sz="0" w:space="0" w:color="auto"/>
            <w:bottom w:val="none" w:sz="0" w:space="0" w:color="auto"/>
            <w:right w:val="none" w:sz="0" w:space="0" w:color="auto"/>
          </w:divBdr>
        </w:div>
        <w:div w:id="129901716">
          <w:marLeft w:val="480"/>
          <w:marRight w:val="0"/>
          <w:marTop w:val="0"/>
          <w:marBottom w:val="0"/>
          <w:divBdr>
            <w:top w:val="none" w:sz="0" w:space="0" w:color="auto"/>
            <w:left w:val="none" w:sz="0" w:space="0" w:color="auto"/>
            <w:bottom w:val="none" w:sz="0" w:space="0" w:color="auto"/>
            <w:right w:val="none" w:sz="0" w:space="0" w:color="auto"/>
          </w:divBdr>
        </w:div>
        <w:div w:id="151651660">
          <w:marLeft w:val="480"/>
          <w:marRight w:val="0"/>
          <w:marTop w:val="0"/>
          <w:marBottom w:val="0"/>
          <w:divBdr>
            <w:top w:val="none" w:sz="0" w:space="0" w:color="auto"/>
            <w:left w:val="none" w:sz="0" w:space="0" w:color="auto"/>
            <w:bottom w:val="none" w:sz="0" w:space="0" w:color="auto"/>
            <w:right w:val="none" w:sz="0" w:space="0" w:color="auto"/>
          </w:divBdr>
        </w:div>
        <w:div w:id="249504892">
          <w:marLeft w:val="480"/>
          <w:marRight w:val="0"/>
          <w:marTop w:val="0"/>
          <w:marBottom w:val="0"/>
          <w:divBdr>
            <w:top w:val="none" w:sz="0" w:space="0" w:color="auto"/>
            <w:left w:val="none" w:sz="0" w:space="0" w:color="auto"/>
            <w:bottom w:val="none" w:sz="0" w:space="0" w:color="auto"/>
            <w:right w:val="none" w:sz="0" w:space="0" w:color="auto"/>
          </w:divBdr>
        </w:div>
        <w:div w:id="332417995">
          <w:marLeft w:val="480"/>
          <w:marRight w:val="0"/>
          <w:marTop w:val="0"/>
          <w:marBottom w:val="0"/>
          <w:divBdr>
            <w:top w:val="none" w:sz="0" w:space="0" w:color="auto"/>
            <w:left w:val="none" w:sz="0" w:space="0" w:color="auto"/>
            <w:bottom w:val="none" w:sz="0" w:space="0" w:color="auto"/>
            <w:right w:val="none" w:sz="0" w:space="0" w:color="auto"/>
          </w:divBdr>
        </w:div>
        <w:div w:id="374474737">
          <w:marLeft w:val="480"/>
          <w:marRight w:val="0"/>
          <w:marTop w:val="0"/>
          <w:marBottom w:val="0"/>
          <w:divBdr>
            <w:top w:val="none" w:sz="0" w:space="0" w:color="auto"/>
            <w:left w:val="none" w:sz="0" w:space="0" w:color="auto"/>
            <w:bottom w:val="none" w:sz="0" w:space="0" w:color="auto"/>
            <w:right w:val="none" w:sz="0" w:space="0" w:color="auto"/>
          </w:divBdr>
        </w:div>
        <w:div w:id="422267535">
          <w:marLeft w:val="480"/>
          <w:marRight w:val="0"/>
          <w:marTop w:val="0"/>
          <w:marBottom w:val="0"/>
          <w:divBdr>
            <w:top w:val="none" w:sz="0" w:space="0" w:color="auto"/>
            <w:left w:val="none" w:sz="0" w:space="0" w:color="auto"/>
            <w:bottom w:val="none" w:sz="0" w:space="0" w:color="auto"/>
            <w:right w:val="none" w:sz="0" w:space="0" w:color="auto"/>
          </w:divBdr>
        </w:div>
        <w:div w:id="610164033">
          <w:marLeft w:val="480"/>
          <w:marRight w:val="0"/>
          <w:marTop w:val="0"/>
          <w:marBottom w:val="0"/>
          <w:divBdr>
            <w:top w:val="none" w:sz="0" w:space="0" w:color="auto"/>
            <w:left w:val="none" w:sz="0" w:space="0" w:color="auto"/>
            <w:bottom w:val="none" w:sz="0" w:space="0" w:color="auto"/>
            <w:right w:val="none" w:sz="0" w:space="0" w:color="auto"/>
          </w:divBdr>
        </w:div>
        <w:div w:id="768694851">
          <w:marLeft w:val="480"/>
          <w:marRight w:val="0"/>
          <w:marTop w:val="0"/>
          <w:marBottom w:val="0"/>
          <w:divBdr>
            <w:top w:val="none" w:sz="0" w:space="0" w:color="auto"/>
            <w:left w:val="none" w:sz="0" w:space="0" w:color="auto"/>
            <w:bottom w:val="none" w:sz="0" w:space="0" w:color="auto"/>
            <w:right w:val="none" w:sz="0" w:space="0" w:color="auto"/>
          </w:divBdr>
        </w:div>
        <w:div w:id="872380662">
          <w:marLeft w:val="480"/>
          <w:marRight w:val="0"/>
          <w:marTop w:val="0"/>
          <w:marBottom w:val="0"/>
          <w:divBdr>
            <w:top w:val="none" w:sz="0" w:space="0" w:color="auto"/>
            <w:left w:val="none" w:sz="0" w:space="0" w:color="auto"/>
            <w:bottom w:val="none" w:sz="0" w:space="0" w:color="auto"/>
            <w:right w:val="none" w:sz="0" w:space="0" w:color="auto"/>
          </w:divBdr>
        </w:div>
        <w:div w:id="890461134">
          <w:marLeft w:val="480"/>
          <w:marRight w:val="0"/>
          <w:marTop w:val="0"/>
          <w:marBottom w:val="0"/>
          <w:divBdr>
            <w:top w:val="none" w:sz="0" w:space="0" w:color="auto"/>
            <w:left w:val="none" w:sz="0" w:space="0" w:color="auto"/>
            <w:bottom w:val="none" w:sz="0" w:space="0" w:color="auto"/>
            <w:right w:val="none" w:sz="0" w:space="0" w:color="auto"/>
          </w:divBdr>
        </w:div>
        <w:div w:id="899050896">
          <w:marLeft w:val="480"/>
          <w:marRight w:val="0"/>
          <w:marTop w:val="0"/>
          <w:marBottom w:val="0"/>
          <w:divBdr>
            <w:top w:val="none" w:sz="0" w:space="0" w:color="auto"/>
            <w:left w:val="none" w:sz="0" w:space="0" w:color="auto"/>
            <w:bottom w:val="none" w:sz="0" w:space="0" w:color="auto"/>
            <w:right w:val="none" w:sz="0" w:space="0" w:color="auto"/>
          </w:divBdr>
        </w:div>
        <w:div w:id="936641625">
          <w:marLeft w:val="480"/>
          <w:marRight w:val="0"/>
          <w:marTop w:val="0"/>
          <w:marBottom w:val="0"/>
          <w:divBdr>
            <w:top w:val="none" w:sz="0" w:space="0" w:color="auto"/>
            <w:left w:val="none" w:sz="0" w:space="0" w:color="auto"/>
            <w:bottom w:val="none" w:sz="0" w:space="0" w:color="auto"/>
            <w:right w:val="none" w:sz="0" w:space="0" w:color="auto"/>
          </w:divBdr>
        </w:div>
        <w:div w:id="1320116414">
          <w:marLeft w:val="480"/>
          <w:marRight w:val="0"/>
          <w:marTop w:val="0"/>
          <w:marBottom w:val="0"/>
          <w:divBdr>
            <w:top w:val="none" w:sz="0" w:space="0" w:color="auto"/>
            <w:left w:val="none" w:sz="0" w:space="0" w:color="auto"/>
            <w:bottom w:val="none" w:sz="0" w:space="0" w:color="auto"/>
            <w:right w:val="none" w:sz="0" w:space="0" w:color="auto"/>
          </w:divBdr>
        </w:div>
        <w:div w:id="1349942072">
          <w:marLeft w:val="480"/>
          <w:marRight w:val="0"/>
          <w:marTop w:val="0"/>
          <w:marBottom w:val="0"/>
          <w:divBdr>
            <w:top w:val="none" w:sz="0" w:space="0" w:color="auto"/>
            <w:left w:val="none" w:sz="0" w:space="0" w:color="auto"/>
            <w:bottom w:val="none" w:sz="0" w:space="0" w:color="auto"/>
            <w:right w:val="none" w:sz="0" w:space="0" w:color="auto"/>
          </w:divBdr>
        </w:div>
        <w:div w:id="1362975030">
          <w:marLeft w:val="480"/>
          <w:marRight w:val="0"/>
          <w:marTop w:val="0"/>
          <w:marBottom w:val="0"/>
          <w:divBdr>
            <w:top w:val="none" w:sz="0" w:space="0" w:color="auto"/>
            <w:left w:val="none" w:sz="0" w:space="0" w:color="auto"/>
            <w:bottom w:val="none" w:sz="0" w:space="0" w:color="auto"/>
            <w:right w:val="none" w:sz="0" w:space="0" w:color="auto"/>
          </w:divBdr>
        </w:div>
        <w:div w:id="1486773327">
          <w:marLeft w:val="480"/>
          <w:marRight w:val="0"/>
          <w:marTop w:val="0"/>
          <w:marBottom w:val="0"/>
          <w:divBdr>
            <w:top w:val="none" w:sz="0" w:space="0" w:color="auto"/>
            <w:left w:val="none" w:sz="0" w:space="0" w:color="auto"/>
            <w:bottom w:val="none" w:sz="0" w:space="0" w:color="auto"/>
            <w:right w:val="none" w:sz="0" w:space="0" w:color="auto"/>
          </w:divBdr>
        </w:div>
        <w:div w:id="1493645818">
          <w:marLeft w:val="480"/>
          <w:marRight w:val="0"/>
          <w:marTop w:val="0"/>
          <w:marBottom w:val="0"/>
          <w:divBdr>
            <w:top w:val="none" w:sz="0" w:space="0" w:color="auto"/>
            <w:left w:val="none" w:sz="0" w:space="0" w:color="auto"/>
            <w:bottom w:val="none" w:sz="0" w:space="0" w:color="auto"/>
            <w:right w:val="none" w:sz="0" w:space="0" w:color="auto"/>
          </w:divBdr>
        </w:div>
        <w:div w:id="1662272543">
          <w:marLeft w:val="480"/>
          <w:marRight w:val="0"/>
          <w:marTop w:val="0"/>
          <w:marBottom w:val="0"/>
          <w:divBdr>
            <w:top w:val="none" w:sz="0" w:space="0" w:color="auto"/>
            <w:left w:val="none" w:sz="0" w:space="0" w:color="auto"/>
            <w:bottom w:val="none" w:sz="0" w:space="0" w:color="auto"/>
            <w:right w:val="none" w:sz="0" w:space="0" w:color="auto"/>
          </w:divBdr>
        </w:div>
        <w:div w:id="1683507479">
          <w:marLeft w:val="480"/>
          <w:marRight w:val="0"/>
          <w:marTop w:val="0"/>
          <w:marBottom w:val="0"/>
          <w:divBdr>
            <w:top w:val="none" w:sz="0" w:space="0" w:color="auto"/>
            <w:left w:val="none" w:sz="0" w:space="0" w:color="auto"/>
            <w:bottom w:val="none" w:sz="0" w:space="0" w:color="auto"/>
            <w:right w:val="none" w:sz="0" w:space="0" w:color="auto"/>
          </w:divBdr>
        </w:div>
      </w:divsChild>
    </w:div>
    <w:div w:id="1916546486">
      <w:bodyDiv w:val="1"/>
      <w:marLeft w:val="0"/>
      <w:marRight w:val="0"/>
      <w:marTop w:val="0"/>
      <w:marBottom w:val="0"/>
      <w:divBdr>
        <w:top w:val="none" w:sz="0" w:space="0" w:color="auto"/>
        <w:left w:val="none" w:sz="0" w:space="0" w:color="auto"/>
        <w:bottom w:val="none" w:sz="0" w:space="0" w:color="auto"/>
        <w:right w:val="none" w:sz="0" w:space="0" w:color="auto"/>
      </w:divBdr>
    </w:div>
    <w:div w:id="1916864533">
      <w:bodyDiv w:val="1"/>
      <w:marLeft w:val="0"/>
      <w:marRight w:val="0"/>
      <w:marTop w:val="0"/>
      <w:marBottom w:val="0"/>
      <w:divBdr>
        <w:top w:val="none" w:sz="0" w:space="0" w:color="auto"/>
        <w:left w:val="none" w:sz="0" w:space="0" w:color="auto"/>
        <w:bottom w:val="none" w:sz="0" w:space="0" w:color="auto"/>
        <w:right w:val="none" w:sz="0" w:space="0" w:color="auto"/>
      </w:divBdr>
    </w:div>
    <w:div w:id="1920795091">
      <w:bodyDiv w:val="1"/>
      <w:marLeft w:val="0"/>
      <w:marRight w:val="0"/>
      <w:marTop w:val="0"/>
      <w:marBottom w:val="0"/>
      <w:divBdr>
        <w:top w:val="none" w:sz="0" w:space="0" w:color="auto"/>
        <w:left w:val="none" w:sz="0" w:space="0" w:color="auto"/>
        <w:bottom w:val="none" w:sz="0" w:space="0" w:color="auto"/>
        <w:right w:val="none" w:sz="0" w:space="0" w:color="auto"/>
      </w:divBdr>
    </w:div>
    <w:div w:id="1921988298">
      <w:bodyDiv w:val="1"/>
      <w:marLeft w:val="0"/>
      <w:marRight w:val="0"/>
      <w:marTop w:val="0"/>
      <w:marBottom w:val="0"/>
      <w:divBdr>
        <w:top w:val="none" w:sz="0" w:space="0" w:color="auto"/>
        <w:left w:val="none" w:sz="0" w:space="0" w:color="auto"/>
        <w:bottom w:val="none" w:sz="0" w:space="0" w:color="auto"/>
        <w:right w:val="none" w:sz="0" w:space="0" w:color="auto"/>
      </w:divBdr>
    </w:div>
    <w:div w:id="1922375802">
      <w:bodyDiv w:val="1"/>
      <w:marLeft w:val="0"/>
      <w:marRight w:val="0"/>
      <w:marTop w:val="0"/>
      <w:marBottom w:val="0"/>
      <w:divBdr>
        <w:top w:val="none" w:sz="0" w:space="0" w:color="auto"/>
        <w:left w:val="none" w:sz="0" w:space="0" w:color="auto"/>
        <w:bottom w:val="none" w:sz="0" w:space="0" w:color="auto"/>
        <w:right w:val="none" w:sz="0" w:space="0" w:color="auto"/>
      </w:divBdr>
      <w:divsChild>
        <w:div w:id="22027044">
          <w:marLeft w:val="480"/>
          <w:marRight w:val="0"/>
          <w:marTop w:val="0"/>
          <w:marBottom w:val="0"/>
          <w:divBdr>
            <w:top w:val="none" w:sz="0" w:space="0" w:color="auto"/>
            <w:left w:val="none" w:sz="0" w:space="0" w:color="auto"/>
            <w:bottom w:val="none" w:sz="0" w:space="0" w:color="auto"/>
            <w:right w:val="none" w:sz="0" w:space="0" w:color="auto"/>
          </w:divBdr>
        </w:div>
        <w:div w:id="61607003">
          <w:marLeft w:val="480"/>
          <w:marRight w:val="0"/>
          <w:marTop w:val="0"/>
          <w:marBottom w:val="0"/>
          <w:divBdr>
            <w:top w:val="none" w:sz="0" w:space="0" w:color="auto"/>
            <w:left w:val="none" w:sz="0" w:space="0" w:color="auto"/>
            <w:bottom w:val="none" w:sz="0" w:space="0" w:color="auto"/>
            <w:right w:val="none" w:sz="0" w:space="0" w:color="auto"/>
          </w:divBdr>
        </w:div>
        <w:div w:id="154614847">
          <w:marLeft w:val="480"/>
          <w:marRight w:val="0"/>
          <w:marTop w:val="0"/>
          <w:marBottom w:val="0"/>
          <w:divBdr>
            <w:top w:val="none" w:sz="0" w:space="0" w:color="auto"/>
            <w:left w:val="none" w:sz="0" w:space="0" w:color="auto"/>
            <w:bottom w:val="none" w:sz="0" w:space="0" w:color="auto"/>
            <w:right w:val="none" w:sz="0" w:space="0" w:color="auto"/>
          </w:divBdr>
        </w:div>
        <w:div w:id="224536921">
          <w:marLeft w:val="480"/>
          <w:marRight w:val="0"/>
          <w:marTop w:val="0"/>
          <w:marBottom w:val="0"/>
          <w:divBdr>
            <w:top w:val="none" w:sz="0" w:space="0" w:color="auto"/>
            <w:left w:val="none" w:sz="0" w:space="0" w:color="auto"/>
            <w:bottom w:val="none" w:sz="0" w:space="0" w:color="auto"/>
            <w:right w:val="none" w:sz="0" w:space="0" w:color="auto"/>
          </w:divBdr>
        </w:div>
        <w:div w:id="245960739">
          <w:marLeft w:val="480"/>
          <w:marRight w:val="0"/>
          <w:marTop w:val="0"/>
          <w:marBottom w:val="0"/>
          <w:divBdr>
            <w:top w:val="none" w:sz="0" w:space="0" w:color="auto"/>
            <w:left w:val="none" w:sz="0" w:space="0" w:color="auto"/>
            <w:bottom w:val="none" w:sz="0" w:space="0" w:color="auto"/>
            <w:right w:val="none" w:sz="0" w:space="0" w:color="auto"/>
          </w:divBdr>
        </w:div>
        <w:div w:id="273171389">
          <w:marLeft w:val="480"/>
          <w:marRight w:val="0"/>
          <w:marTop w:val="0"/>
          <w:marBottom w:val="0"/>
          <w:divBdr>
            <w:top w:val="none" w:sz="0" w:space="0" w:color="auto"/>
            <w:left w:val="none" w:sz="0" w:space="0" w:color="auto"/>
            <w:bottom w:val="none" w:sz="0" w:space="0" w:color="auto"/>
            <w:right w:val="none" w:sz="0" w:space="0" w:color="auto"/>
          </w:divBdr>
        </w:div>
        <w:div w:id="428501442">
          <w:marLeft w:val="480"/>
          <w:marRight w:val="0"/>
          <w:marTop w:val="0"/>
          <w:marBottom w:val="0"/>
          <w:divBdr>
            <w:top w:val="none" w:sz="0" w:space="0" w:color="auto"/>
            <w:left w:val="none" w:sz="0" w:space="0" w:color="auto"/>
            <w:bottom w:val="none" w:sz="0" w:space="0" w:color="auto"/>
            <w:right w:val="none" w:sz="0" w:space="0" w:color="auto"/>
          </w:divBdr>
        </w:div>
        <w:div w:id="444233393">
          <w:marLeft w:val="480"/>
          <w:marRight w:val="0"/>
          <w:marTop w:val="0"/>
          <w:marBottom w:val="0"/>
          <w:divBdr>
            <w:top w:val="none" w:sz="0" w:space="0" w:color="auto"/>
            <w:left w:val="none" w:sz="0" w:space="0" w:color="auto"/>
            <w:bottom w:val="none" w:sz="0" w:space="0" w:color="auto"/>
            <w:right w:val="none" w:sz="0" w:space="0" w:color="auto"/>
          </w:divBdr>
        </w:div>
        <w:div w:id="534197507">
          <w:marLeft w:val="480"/>
          <w:marRight w:val="0"/>
          <w:marTop w:val="0"/>
          <w:marBottom w:val="0"/>
          <w:divBdr>
            <w:top w:val="none" w:sz="0" w:space="0" w:color="auto"/>
            <w:left w:val="none" w:sz="0" w:space="0" w:color="auto"/>
            <w:bottom w:val="none" w:sz="0" w:space="0" w:color="auto"/>
            <w:right w:val="none" w:sz="0" w:space="0" w:color="auto"/>
          </w:divBdr>
        </w:div>
        <w:div w:id="537594172">
          <w:marLeft w:val="480"/>
          <w:marRight w:val="0"/>
          <w:marTop w:val="0"/>
          <w:marBottom w:val="0"/>
          <w:divBdr>
            <w:top w:val="none" w:sz="0" w:space="0" w:color="auto"/>
            <w:left w:val="none" w:sz="0" w:space="0" w:color="auto"/>
            <w:bottom w:val="none" w:sz="0" w:space="0" w:color="auto"/>
            <w:right w:val="none" w:sz="0" w:space="0" w:color="auto"/>
          </w:divBdr>
        </w:div>
        <w:div w:id="615599016">
          <w:marLeft w:val="480"/>
          <w:marRight w:val="0"/>
          <w:marTop w:val="0"/>
          <w:marBottom w:val="0"/>
          <w:divBdr>
            <w:top w:val="none" w:sz="0" w:space="0" w:color="auto"/>
            <w:left w:val="none" w:sz="0" w:space="0" w:color="auto"/>
            <w:bottom w:val="none" w:sz="0" w:space="0" w:color="auto"/>
            <w:right w:val="none" w:sz="0" w:space="0" w:color="auto"/>
          </w:divBdr>
        </w:div>
        <w:div w:id="655914521">
          <w:marLeft w:val="480"/>
          <w:marRight w:val="0"/>
          <w:marTop w:val="0"/>
          <w:marBottom w:val="0"/>
          <w:divBdr>
            <w:top w:val="none" w:sz="0" w:space="0" w:color="auto"/>
            <w:left w:val="none" w:sz="0" w:space="0" w:color="auto"/>
            <w:bottom w:val="none" w:sz="0" w:space="0" w:color="auto"/>
            <w:right w:val="none" w:sz="0" w:space="0" w:color="auto"/>
          </w:divBdr>
        </w:div>
        <w:div w:id="846287443">
          <w:marLeft w:val="480"/>
          <w:marRight w:val="0"/>
          <w:marTop w:val="0"/>
          <w:marBottom w:val="0"/>
          <w:divBdr>
            <w:top w:val="none" w:sz="0" w:space="0" w:color="auto"/>
            <w:left w:val="none" w:sz="0" w:space="0" w:color="auto"/>
            <w:bottom w:val="none" w:sz="0" w:space="0" w:color="auto"/>
            <w:right w:val="none" w:sz="0" w:space="0" w:color="auto"/>
          </w:divBdr>
        </w:div>
        <w:div w:id="899753154">
          <w:marLeft w:val="480"/>
          <w:marRight w:val="0"/>
          <w:marTop w:val="0"/>
          <w:marBottom w:val="0"/>
          <w:divBdr>
            <w:top w:val="none" w:sz="0" w:space="0" w:color="auto"/>
            <w:left w:val="none" w:sz="0" w:space="0" w:color="auto"/>
            <w:bottom w:val="none" w:sz="0" w:space="0" w:color="auto"/>
            <w:right w:val="none" w:sz="0" w:space="0" w:color="auto"/>
          </w:divBdr>
        </w:div>
        <w:div w:id="919487908">
          <w:marLeft w:val="480"/>
          <w:marRight w:val="0"/>
          <w:marTop w:val="0"/>
          <w:marBottom w:val="0"/>
          <w:divBdr>
            <w:top w:val="none" w:sz="0" w:space="0" w:color="auto"/>
            <w:left w:val="none" w:sz="0" w:space="0" w:color="auto"/>
            <w:bottom w:val="none" w:sz="0" w:space="0" w:color="auto"/>
            <w:right w:val="none" w:sz="0" w:space="0" w:color="auto"/>
          </w:divBdr>
        </w:div>
        <w:div w:id="968246601">
          <w:marLeft w:val="480"/>
          <w:marRight w:val="0"/>
          <w:marTop w:val="0"/>
          <w:marBottom w:val="0"/>
          <w:divBdr>
            <w:top w:val="none" w:sz="0" w:space="0" w:color="auto"/>
            <w:left w:val="none" w:sz="0" w:space="0" w:color="auto"/>
            <w:bottom w:val="none" w:sz="0" w:space="0" w:color="auto"/>
            <w:right w:val="none" w:sz="0" w:space="0" w:color="auto"/>
          </w:divBdr>
        </w:div>
        <w:div w:id="988289917">
          <w:marLeft w:val="480"/>
          <w:marRight w:val="0"/>
          <w:marTop w:val="0"/>
          <w:marBottom w:val="0"/>
          <w:divBdr>
            <w:top w:val="none" w:sz="0" w:space="0" w:color="auto"/>
            <w:left w:val="none" w:sz="0" w:space="0" w:color="auto"/>
            <w:bottom w:val="none" w:sz="0" w:space="0" w:color="auto"/>
            <w:right w:val="none" w:sz="0" w:space="0" w:color="auto"/>
          </w:divBdr>
        </w:div>
        <w:div w:id="1019281478">
          <w:marLeft w:val="480"/>
          <w:marRight w:val="0"/>
          <w:marTop w:val="0"/>
          <w:marBottom w:val="0"/>
          <w:divBdr>
            <w:top w:val="none" w:sz="0" w:space="0" w:color="auto"/>
            <w:left w:val="none" w:sz="0" w:space="0" w:color="auto"/>
            <w:bottom w:val="none" w:sz="0" w:space="0" w:color="auto"/>
            <w:right w:val="none" w:sz="0" w:space="0" w:color="auto"/>
          </w:divBdr>
        </w:div>
        <w:div w:id="1020820614">
          <w:marLeft w:val="480"/>
          <w:marRight w:val="0"/>
          <w:marTop w:val="0"/>
          <w:marBottom w:val="0"/>
          <w:divBdr>
            <w:top w:val="none" w:sz="0" w:space="0" w:color="auto"/>
            <w:left w:val="none" w:sz="0" w:space="0" w:color="auto"/>
            <w:bottom w:val="none" w:sz="0" w:space="0" w:color="auto"/>
            <w:right w:val="none" w:sz="0" w:space="0" w:color="auto"/>
          </w:divBdr>
        </w:div>
        <w:div w:id="1080634066">
          <w:marLeft w:val="480"/>
          <w:marRight w:val="0"/>
          <w:marTop w:val="0"/>
          <w:marBottom w:val="0"/>
          <w:divBdr>
            <w:top w:val="none" w:sz="0" w:space="0" w:color="auto"/>
            <w:left w:val="none" w:sz="0" w:space="0" w:color="auto"/>
            <w:bottom w:val="none" w:sz="0" w:space="0" w:color="auto"/>
            <w:right w:val="none" w:sz="0" w:space="0" w:color="auto"/>
          </w:divBdr>
        </w:div>
        <w:div w:id="1081561844">
          <w:marLeft w:val="480"/>
          <w:marRight w:val="0"/>
          <w:marTop w:val="0"/>
          <w:marBottom w:val="0"/>
          <w:divBdr>
            <w:top w:val="none" w:sz="0" w:space="0" w:color="auto"/>
            <w:left w:val="none" w:sz="0" w:space="0" w:color="auto"/>
            <w:bottom w:val="none" w:sz="0" w:space="0" w:color="auto"/>
            <w:right w:val="none" w:sz="0" w:space="0" w:color="auto"/>
          </w:divBdr>
        </w:div>
        <w:div w:id="1160383555">
          <w:marLeft w:val="480"/>
          <w:marRight w:val="0"/>
          <w:marTop w:val="0"/>
          <w:marBottom w:val="0"/>
          <w:divBdr>
            <w:top w:val="none" w:sz="0" w:space="0" w:color="auto"/>
            <w:left w:val="none" w:sz="0" w:space="0" w:color="auto"/>
            <w:bottom w:val="none" w:sz="0" w:space="0" w:color="auto"/>
            <w:right w:val="none" w:sz="0" w:space="0" w:color="auto"/>
          </w:divBdr>
        </w:div>
        <w:div w:id="1219783229">
          <w:marLeft w:val="480"/>
          <w:marRight w:val="0"/>
          <w:marTop w:val="0"/>
          <w:marBottom w:val="0"/>
          <w:divBdr>
            <w:top w:val="none" w:sz="0" w:space="0" w:color="auto"/>
            <w:left w:val="none" w:sz="0" w:space="0" w:color="auto"/>
            <w:bottom w:val="none" w:sz="0" w:space="0" w:color="auto"/>
            <w:right w:val="none" w:sz="0" w:space="0" w:color="auto"/>
          </w:divBdr>
        </w:div>
        <w:div w:id="1240601317">
          <w:marLeft w:val="480"/>
          <w:marRight w:val="0"/>
          <w:marTop w:val="0"/>
          <w:marBottom w:val="0"/>
          <w:divBdr>
            <w:top w:val="none" w:sz="0" w:space="0" w:color="auto"/>
            <w:left w:val="none" w:sz="0" w:space="0" w:color="auto"/>
            <w:bottom w:val="none" w:sz="0" w:space="0" w:color="auto"/>
            <w:right w:val="none" w:sz="0" w:space="0" w:color="auto"/>
          </w:divBdr>
        </w:div>
        <w:div w:id="1291936656">
          <w:marLeft w:val="480"/>
          <w:marRight w:val="0"/>
          <w:marTop w:val="0"/>
          <w:marBottom w:val="0"/>
          <w:divBdr>
            <w:top w:val="none" w:sz="0" w:space="0" w:color="auto"/>
            <w:left w:val="none" w:sz="0" w:space="0" w:color="auto"/>
            <w:bottom w:val="none" w:sz="0" w:space="0" w:color="auto"/>
            <w:right w:val="none" w:sz="0" w:space="0" w:color="auto"/>
          </w:divBdr>
        </w:div>
        <w:div w:id="1488551394">
          <w:marLeft w:val="480"/>
          <w:marRight w:val="0"/>
          <w:marTop w:val="0"/>
          <w:marBottom w:val="0"/>
          <w:divBdr>
            <w:top w:val="none" w:sz="0" w:space="0" w:color="auto"/>
            <w:left w:val="none" w:sz="0" w:space="0" w:color="auto"/>
            <w:bottom w:val="none" w:sz="0" w:space="0" w:color="auto"/>
            <w:right w:val="none" w:sz="0" w:space="0" w:color="auto"/>
          </w:divBdr>
        </w:div>
        <w:div w:id="1556039833">
          <w:marLeft w:val="480"/>
          <w:marRight w:val="0"/>
          <w:marTop w:val="0"/>
          <w:marBottom w:val="0"/>
          <w:divBdr>
            <w:top w:val="none" w:sz="0" w:space="0" w:color="auto"/>
            <w:left w:val="none" w:sz="0" w:space="0" w:color="auto"/>
            <w:bottom w:val="none" w:sz="0" w:space="0" w:color="auto"/>
            <w:right w:val="none" w:sz="0" w:space="0" w:color="auto"/>
          </w:divBdr>
        </w:div>
        <w:div w:id="1793206415">
          <w:marLeft w:val="480"/>
          <w:marRight w:val="0"/>
          <w:marTop w:val="0"/>
          <w:marBottom w:val="0"/>
          <w:divBdr>
            <w:top w:val="none" w:sz="0" w:space="0" w:color="auto"/>
            <w:left w:val="none" w:sz="0" w:space="0" w:color="auto"/>
            <w:bottom w:val="none" w:sz="0" w:space="0" w:color="auto"/>
            <w:right w:val="none" w:sz="0" w:space="0" w:color="auto"/>
          </w:divBdr>
        </w:div>
        <w:div w:id="1887912428">
          <w:marLeft w:val="480"/>
          <w:marRight w:val="0"/>
          <w:marTop w:val="0"/>
          <w:marBottom w:val="0"/>
          <w:divBdr>
            <w:top w:val="none" w:sz="0" w:space="0" w:color="auto"/>
            <w:left w:val="none" w:sz="0" w:space="0" w:color="auto"/>
            <w:bottom w:val="none" w:sz="0" w:space="0" w:color="auto"/>
            <w:right w:val="none" w:sz="0" w:space="0" w:color="auto"/>
          </w:divBdr>
        </w:div>
        <w:div w:id="1917125143">
          <w:marLeft w:val="480"/>
          <w:marRight w:val="0"/>
          <w:marTop w:val="0"/>
          <w:marBottom w:val="0"/>
          <w:divBdr>
            <w:top w:val="none" w:sz="0" w:space="0" w:color="auto"/>
            <w:left w:val="none" w:sz="0" w:space="0" w:color="auto"/>
            <w:bottom w:val="none" w:sz="0" w:space="0" w:color="auto"/>
            <w:right w:val="none" w:sz="0" w:space="0" w:color="auto"/>
          </w:divBdr>
        </w:div>
        <w:div w:id="1993289001">
          <w:marLeft w:val="480"/>
          <w:marRight w:val="0"/>
          <w:marTop w:val="0"/>
          <w:marBottom w:val="0"/>
          <w:divBdr>
            <w:top w:val="none" w:sz="0" w:space="0" w:color="auto"/>
            <w:left w:val="none" w:sz="0" w:space="0" w:color="auto"/>
            <w:bottom w:val="none" w:sz="0" w:space="0" w:color="auto"/>
            <w:right w:val="none" w:sz="0" w:space="0" w:color="auto"/>
          </w:divBdr>
        </w:div>
        <w:div w:id="2024355603">
          <w:marLeft w:val="480"/>
          <w:marRight w:val="0"/>
          <w:marTop w:val="0"/>
          <w:marBottom w:val="0"/>
          <w:divBdr>
            <w:top w:val="none" w:sz="0" w:space="0" w:color="auto"/>
            <w:left w:val="none" w:sz="0" w:space="0" w:color="auto"/>
            <w:bottom w:val="none" w:sz="0" w:space="0" w:color="auto"/>
            <w:right w:val="none" w:sz="0" w:space="0" w:color="auto"/>
          </w:divBdr>
        </w:div>
        <w:div w:id="2080908207">
          <w:marLeft w:val="480"/>
          <w:marRight w:val="0"/>
          <w:marTop w:val="0"/>
          <w:marBottom w:val="0"/>
          <w:divBdr>
            <w:top w:val="none" w:sz="0" w:space="0" w:color="auto"/>
            <w:left w:val="none" w:sz="0" w:space="0" w:color="auto"/>
            <w:bottom w:val="none" w:sz="0" w:space="0" w:color="auto"/>
            <w:right w:val="none" w:sz="0" w:space="0" w:color="auto"/>
          </w:divBdr>
        </w:div>
      </w:divsChild>
    </w:div>
    <w:div w:id="1923448075">
      <w:bodyDiv w:val="1"/>
      <w:marLeft w:val="0"/>
      <w:marRight w:val="0"/>
      <w:marTop w:val="0"/>
      <w:marBottom w:val="0"/>
      <w:divBdr>
        <w:top w:val="none" w:sz="0" w:space="0" w:color="auto"/>
        <w:left w:val="none" w:sz="0" w:space="0" w:color="auto"/>
        <w:bottom w:val="none" w:sz="0" w:space="0" w:color="auto"/>
        <w:right w:val="none" w:sz="0" w:space="0" w:color="auto"/>
      </w:divBdr>
      <w:divsChild>
        <w:div w:id="27025226">
          <w:marLeft w:val="480"/>
          <w:marRight w:val="0"/>
          <w:marTop w:val="0"/>
          <w:marBottom w:val="0"/>
          <w:divBdr>
            <w:top w:val="none" w:sz="0" w:space="0" w:color="auto"/>
            <w:left w:val="none" w:sz="0" w:space="0" w:color="auto"/>
            <w:bottom w:val="none" w:sz="0" w:space="0" w:color="auto"/>
            <w:right w:val="none" w:sz="0" w:space="0" w:color="auto"/>
          </w:divBdr>
        </w:div>
        <w:div w:id="56713648">
          <w:marLeft w:val="480"/>
          <w:marRight w:val="0"/>
          <w:marTop w:val="0"/>
          <w:marBottom w:val="0"/>
          <w:divBdr>
            <w:top w:val="none" w:sz="0" w:space="0" w:color="auto"/>
            <w:left w:val="none" w:sz="0" w:space="0" w:color="auto"/>
            <w:bottom w:val="none" w:sz="0" w:space="0" w:color="auto"/>
            <w:right w:val="none" w:sz="0" w:space="0" w:color="auto"/>
          </w:divBdr>
        </w:div>
        <w:div w:id="166094161">
          <w:marLeft w:val="480"/>
          <w:marRight w:val="0"/>
          <w:marTop w:val="0"/>
          <w:marBottom w:val="0"/>
          <w:divBdr>
            <w:top w:val="none" w:sz="0" w:space="0" w:color="auto"/>
            <w:left w:val="none" w:sz="0" w:space="0" w:color="auto"/>
            <w:bottom w:val="none" w:sz="0" w:space="0" w:color="auto"/>
            <w:right w:val="none" w:sz="0" w:space="0" w:color="auto"/>
          </w:divBdr>
        </w:div>
        <w:div w:id="171190674">
          <w:marLeft w:val="480"/>
          <w:marRight w:val="0"/>
          <w:marTop w:val="0"/>
          <w:marBottom w:val="0"/>
          <w:divBdr>
            <w:top w:val="none" w:sz="0" w:space="0" w:color="auto"/>
            <w:left w:val="none" w:sz="0" w:space="0" w:color="auto"/>
            <w:bottom w:val="none" w:sz="0" w:space="0" w:color="auto"/>
            <w:right w:val="none" w:sz="0" w:space="0" w:color="auto"/>
          </w:divBdr>
        </w:div>
        <w:div w:id="202131919">
          <w:marLeft w:val="480"/>
          <w:marRight w:val="0"/>
          <w:marTop w:val="0"/>
          <w:marBottom w:val="0"/>
          <w:divBdr>
            <w:top w:val="none" w:sz="0" w:space="0" w:color="auto"/>
            <w:left w:val="none" w:sz="0" w:space="0" w:color="auto"/>
            <w:bottom w:val="none" w:sz="0" w:space="0" w:color="auto"/>
            <w:right w:val="none" w:sz="0" w:space="0" w:color="auto"/>
          </w:divBdr>
        </w:div>
        <w:div w:id="218632300">
          <w:marLeft w:val="480"/>
          <w:marRight w:val="0"/>
          <w:marTop w:val="0"/>
          <w:marBottom w:val="0"/>
          <w:divBdr>
            <w:top w:val="none" w:sz="0" w:space="0" w:color="auto"/>
            <w:left w:val="none" w:sz="0" w:space="0" w:color="auto"/>
            <w:bottom w:val="none" w:sz="0" w:space="0" w:color="auto"/>
            <w:right w:val="none" w:sz="0" w:space="0" w:color="auto"/>
          </w:divBdr>
        </w:div>
        <w:div w:id="243075697">
          <w:marLeft w:val="480"/>
          <w:marRight w:val="0"/>
          <w:marTop w:val="0"/>
          <w:marBottom w:val="0"/>
          <w:divBdr>
            <w:top w:val="none" w:sz="0" w:space="0" w:color="auto"/>
            <w:left w:val="none" w:sz="0" w:space="0" w:color="auto"/>
            <w:bottom w:val="none" w:sz="0" w:space="0" w:color="auto"/>
            <w:right w:val="none" w:sz="0" w:space="0" w:color="auto"/>
          </w:divBdr>
        </w:div>
        <w:div w:id="264727646">
          <w:marLeft w:val="480"/>
          <w:marRight w:val="0"/>
          <w:marTop w:val="0"/>
          <w:marBottom w:val="0"/>
          <w:divBdr>
            <w:top w:val="none" w:sz="0" w:space="0" w:color="auto"/>
            <w:left w:val="none" w:sz="0" w:space="0" w:color="auto"/>
            <w:bottom w:val="none" w:sz="0" w:space="0" w:color="auto"/>
            <w:right w:val="none" w:sz="0" w:space="0" w:color="auto"/>
          </w:divBdr>
        </w:div>
        <w:div w:id="309362060">
          <w:marLeft w:val="480"/>
          <w:marRight w:val="0"/>
          <w:marTop w:val="0"/>
          <w:marBottom w:val="0"/>
          <w:divBdr>
            <w:top w:val="none" w:sz="0" w:space="0" w:color="auto"/>
            <w:left w:val="none" w:sz="0" w:space="0" w:color="auto"/>
            <w:bottom w:val="none" w:sz="0" w:space="0" w:color="auto"/>
            <w:right w:val="none" w:sz="0" w:space="0" w:color="auto"/>
          </w:divBdr>
        </w:div>
        <w:div w:id="329597951">
          <w:marLeft w:val="480"/>
          <w:marRight w:val="0"/>
          <w:marTop w:val="0"/>
          <w:marBottom w:val="0"/>
          <w:divBdr>
            <w:top w:val="none" w:sz="0" w:space="0" w:color="auto"/>
            <w:left w:val="none" w:sz="0" w:space="0" w:color="auto"/>
            <w:bottom w:val="none" w:sz="0" w:space="0" w:color="auto"/>
            <w:right w:val="none" w:sz="0" w:space="0" w:color="auto"/>
          </w:divBdr>
        </w:div>
        <w:div w:id="338506929">
          <w:marLeft w:val="480"/>
          <w:marRight w:val="0"/>
          <w:marTop w:val="0"/>
          <w:marBottom w:val="0"/>
          <w:divBdr>
            <w:top w:val="none" w:sz="0" w:space="0" w:color="auto"/>
            <w:left w:val="none" w:sz="0" w:space="0" w:color="auto"/>
            <w:bottom w:val="none" w:sz="0" w:space="0" w:color="auto"/>
            <w:right w:val="none" w:sz="0" w:space="0" w:color="auto"/>
          </w:divBdr>
        </w:div>
        <w:div w:id="347027507">
          <w:marLeft w:val="480"/>
          <w:marRight w:val="0"/>
          <w:marTop w:val="0"/>
          <w:marBottom w:val="0"/>
          <w:divBdr>
            <w:top w:val="none" w:sz="0" w:space="0" w:color="auto"/>
            <w:left w:val="none" w:sz="0" w:space="0" w:color="auto"/>
            <w:bottom w:val="none" w:sz="0" w:space="0" w:color="auto"/>
            <w:right w:val="none" w:sz="0" w:space="0" w:color="auto"/>
          </w:divBdr>
        </w:div>
        <w:div w:id="361058660">
          <w:marLeft w:val="480"/>
          <w:marRight w:val="0"/>
          <w:marTop w:val="0"/>
          <w:marBottom w:val="0"/>
          <w:divBdr>
            <w:top w:val="none" w:sz="0" w:space="0" w:color="auto"/>
            <w:left w:val="none" w:sz="0" w:space="0" w:color="auto"/>
            <w:bottom w:val="none" w:sz="0" w:space="0" w:color="auto"/>
            <w:right w:val="none" w:sz="0" w:space="0" w:color="auto"/>
          </w:divBdr>
        </w:div>
        <w:div w:id="387194492">
          <w:marLeft w:val="480"/>
          <w:marRight w:val="0"/>
          <w:marTop w:val="0"/>
          <w:marBottom w:val="0"/>
          <w:divBdr>
            <w:top w:val="none" w:sz="0" w:space="0" w:color="auto"/>
            <w:left w:val="none" w:sz="0" w:space="0" w:color="auto"/>
            <w:bottom w:val="none" w:sz="0" w:space="0" w:color="auto"/>
            <w:right w:val="none" w:sz="0" w:space="0" w:color="auto"/>
          </w:divBdr>
        </w:div>
        <w:div w:id="388193424">
          <w:marLeft w:val="480"/>
          <w:marRight w:val="0"/>
          <w:marTop w:val="0"/>
          <w:marBottom w:val="0"/>
          <w:divBdr>
            <w:top w:val="none" w:sz="0" w:space="0" w:color="auto"/>
            <w:left w:val="none" w:sz="0" w:space="0" w:color="auto"/>
            <w:bottom w:val="none" w:sz="0" w:space="0" w:color="auto"/>
            <w:right w:val="none" w:sz="0" w:space="0" w:color="auto"/>
          </w:divBdr>
        </w:div>
        <w:div w:id="394856986">
          <w:marLeft w:val="480"/>
          <w:marRight w:val="0"/>
          <w:marTop w:val="0"/>
          <w:marBottom w:val="0"/>
          <w:divBdr>
            <w:top w:val="none" w:sz="0" w:space="0" w:color="auto"/>
            <w:left w:val="none" w:sz="0" w:space="0" w:color="auto"/>
            <w:bottom w:val="none" w:sz="0" w:space="0" w:color="auto"/>
            <w:right w:val="none" w:sz="0" w:space="0" w:color="auto"/>
          </w:divBdr>
        </w:div>
        <w:div w:id="463937129">
          <w:marLeft w:val="480"/>
          <w:marRight w:val="0"/>
          <w:marTop w:val="0"/>
          <w:marBottom w:val="0"/>
          <w:divBdr>
            <w:top w:val="none" w:sz="0" w:space="0" w:color="auto"/>
            <w:left w:val="none" w:sz="0" w:space="0" w:color="auto"/>
            <w:bottom w:val="none" w:sz="0" w:space="0" w:color="auto"/>
            <w:right w:val="none" w:sz="0" w:space="0" w:color="auto"/>
          </w:divBdr>
        </w:div>
        <w:div w:id="579489071">
          <w:marLeft w:val="480"/>
          <w:marRight w:val="0"/>
          <w:marTop w:val="0"/>
          <w:marBottom w:val="0"/>
          <w:divBdr>
            <w:top w:val="none" w:sz="0" w:space="0" w:color="auto"/>
            <w:left w:val="none" w:sz="0" w:space="0" w:color="auto"/>
            <w:bottom w:val="none" w:sz="0" w:space="0" w:color="auto"/>
            <w:right w:val="none" w:sz="0" w:space="0" w:color="auto"/>
          </w:divBdr>
        </w:div>
        <w:div w:id="598559145">
          <w:marLeft w:val="480"/>
          <w:marRight w:val="0"/>
          <w:marTop w:val="0"/>
          <w:marBottom w:val="0"/>
          <w:divBdr>
            <w:top w:val="none" w:sz="0" w:space="0" w:color="auto"/>
            <w:left w:val="none" w:sz="0" w:space="0" w:color="auto"/>
            <w:bottom w:val="none" w:sz="0" w:space="0" w:color="auto"/>
            <w:right w:val="none" w:sz="0" w:space="0" w:color="auto"/>
          </w:divBdr>
        </w:div>
        <w:div w:id="755517155">
          <w:marLeft w:val="480"/>
          <w:marRight w:val="0"/>
          <w:marTop w:val="0"/>
          <w:marBottom w:val="0"/>
          <w:divBdr>
            <w:top w:val="none" w:sz="0" w:space="0" w:color="auto"/>
            <w:left w:val="none" w:sz="0" w:space="0" w:color="auto"/>
            <w:bottom w:val="none" w:sz="0" w:space="0" w:color="auto"/>
            <w:right w:val="none" w:sz="0" w:space="0" w:color="auto"/>
          </w:divBdr>
        </w:div>
        <w:div w:id="836846933">
          <w:marLeft w:val="480"/>
          <w:marRight w:val="0"/>
          <w:marTop w:val="0"/>
          <w:marBottom w:val="0"/>
          <w:divBdr>
            <w:top w:val="none" w:sz="0" w:space="0" w:color="auto"/>
            <w:left w:val="none" w:sz="0" w:space="0" w:color="auto"/>
            <w:bottom w:val="none" w:sz="0" w:space="0" w:color="auto"/>
            <w:right w:val="none" w:sz="0" w:space="0" w:color="auto"/>
          </w:divBdr>
        </w:div>
        <w:div w:id="851526697">
          <w:marLeft w:val="480"/>
          <w:marRight w:val="0"/>
          <w:marTop w:val="0"/>
          <w:marBottom w:val="0"/>
          <w:divBdr>
            <w:top w:val="none" w:sz="0" w:space="0" w:color="auto"/>
            <w:left w:val="none" w:sz="0" w:space="0" w:color="auto"/>
            <w:bottom w:val="none" w:sz="0" w:space="0" w:color="auto"/>
            <w:right w:val="none" w:sz="0" w:space="0" w:color="auto"/>
          </w:divBdr>
        </w:div>
        <w:div w:id="853299809">
          <w:marLeft w:val="480"/>
          <w:marRight w:val="0"/>
          <w:marTop w:val="0"/>
          <w:marBottom w:val="0"/>
          <w:divBdr>
            <w:top w:val="none" w:sz="0" w:space="0" w:color="auto"/>
            <w:left w:val="none" w:sz="0" w:space="0" w:color="auto"/>
            <w:bottom w:val="none" w:sz="0" w:space="0" w:color="auto"/>
            <w:right w:val="none" w:sz="0" w:space="0" w:color="auto"/>
          </w:divBdr>
        </w:div>
        <w:div w:id="1007640219">
          <w:marLeft w:val="480"/>
          <w:marRight w:val="0"/>
          <w:marTop w:val="0"/>
          <w:marBottom w:val="0"/>
          <w:divBdr>
            <w:top w:val="none" w:sz="0" w:space="0" w:color="auto"/>
            <w:left w:val="none" w:sz="0" w:space="0" w:color="auto"/>
            <w:bottom w:val="none" w:sz="0" w:space="0" w:color="auto"/>
            <w:right w:val="none" w:sz="0" w:space="0" w:color="auto"/>
          </w:divBdr>
        </w:div>
        <w:div w:id="1293052977">
          <w:marLeft w:val="480"/>
          <w:marRight w:val="0"/>
          <w:marTop w:val="0"/>
          <w:marBottom w:val="0"/>
          <w:divBdr>
            <w:top w:val="none" w:sz="0" w:space="0" w:color="auto"/>
            <w:left w:val="none" w:sz="0" w:space="0" w:color="auto"/>
            <w:bottom w:val="none" w:sz="0" w:space="0" w:color="auto"/>
            <w:right w:val="none" w:sz="0" w:space="0" w:color="auto"/>
          </w:divBdr>
        </w:div>
        <w:div w:id="1560938415">
          <w:marLeft w:val="480"/>
          <w:marRight w:val="0"/>
          <w:marTop w:val="0"/>
          <w:marBottom w:val="0"/>
          <w:divBdr>
            <w:top w:val="none" w:sz="0" w:space="0" w:color="auto"/>
            <w:left w:val="none" w:sz="0" w:space="0" w:color="auto"/>
            <w:bottom w:val="none" w:sz="0" w:space="0" w:color="auto"/>
            <w:right w:val="none" w:sz="0" w:space="0" w:color="auto"/>
          </w:divBdr>
        </w:div>
        <w:div w:id="1591810637">
          <w:marLeft w:val="480"/>
          <w:marRight w:val="0"/>
          <w:marTop w:val="0"/>
          <w:marBottom w:val="0"/>
          <w:divBdr>
            <w:top w:val="none" w:sz="0" w:space="0" w:color="auto"/>
            <w:left w:val="none" w:sz="0" w:space="0" w:color="auto"/>
            <w:bottom w:val="none" w:sz="0" w:space="0" w:color="auto"/>
            <w:right w:val="none" w:sz="0" w:space="0" w:color="auto"/>
          </w:divBdr>
        </w:div>
        <w:div w:id="1777939423">
          <w:marLeft w:val="480"/>
          <w:marRight w:val="0"/>
          <w:marTop w:val="0"/>
          <w:marBottom w:val="0"/>
          <w:divBdr>
            <w:top w:val="none" w:sz="0" w:space="0" w:color="auto"/>
            <w:left w:val="none" w:sz="0" w:space="0" w:color="auto"/>
            <w:bottom w:val="none" w:sz="0" w:space="0" w:color="auto"/>
            <w:right w:val="none" w:sz="0" w:space="0" w:color="auto"/>
          </w:divBdr>
        </w:div>
        <w:div w:id="1788236955">
          <w:marLeft w:val="480"/>
          <w:marRight w:val="0"/>
          <w:marTop w:val="0"/>
          <w:marBottom w:val="0"/>
          <w:divBdr>
            <w:top w:val="none" w:sz="0" w:space="0" w:color="auto"/>
            <w:left w:val="none" w:sz="0" w:space="0" w:color="auto"/>
            <w:bottom w:val="none" w:sz="0" w:space="0" w:color="auto"/>
            <w:right w:val="none" w:sz="0" w:space="0" w:color="auto"/>
          </w:divBdr>
        </w:div>
        <w:div w:id="1844317538">
          <w:marLeft w:val="480"/>
          <w:marRight w:val="0"/>
          <w:marTop w:val="0"/>
          <w:marBottom w:val="0"/>
          <w:divBdr>
            <w:top w:val="none" w:sz="0" w:space="0" w:color="auto"/>
            <w:left w:val="none" w:sz="0" w:space="0" w:color="auto"/>
            <w:bottom w:val="none" w:sz="0" w:space="0" w:color="auto"/>
            <w:right w:val="none" w:sz="0" w:space="0" w:color="auto"/>
          </w:divBdr>
        </w:div>
        <w:div w:id="1897348408">
          <w:marLeft w:val="480"/>
          <w:marRight w:val="0"/>
          <w:marTop w:val="0"/>
          <w:marBottom w:val="0"/>
          <w:divBdr>
            <w:top w:val="none" w:sz="0" w:space="0" w:color="auto"/>
            <w:left w:val="none" w:sz="0" w:space="0" w:color="auto"/>
            <w:bottom w:val="none" w:sz="0" w:space="0" w:color="auto"/>
            <w:right w:val="none" w:sz="0" w:space="0" w:color="auto"/>
          </w:divBdr>
        </w:div>
        <w:div w:id="1944068722">
          <w:marLeft w:val="480"/>
          <w:marRight w:val="0"/>
          <w:marTop w:val="0"/>
          <w:marBottom w:val="0"/>
          <w:divBdr>
            <w:top w:val="none" w:sz="0" w:space="0" w:color="auto"/>
            <w:left w:val="none" w:sz="0" w:space="0" w:color="auto"/>
            <w:bottom w:val="none" w:sz="0" w:space="0" w:color="auto"/>
            <w:right w:val="none" w:sz="0" w:space="0" w:color="auto"/>
          </w:divBdr>
        </w:div>
        <w:div w:id="2010407613">
          <w:marLeft w:val="480"/>
          <w:marRight w:val="0"/>
          <w:marTop w:val="0"/>
          <w:marBottom w:val="0"/>
          <w:divBdr>
            <w:top w:val="none" w:sz="0" w:space="0" w:color="auto"/>
            <w:left w:val="none" w:sz="0" w:space="0" w:color="auto"/>
            <w:bottom w:val="none" w:sz="0" w:space="0" w:color="auto"/>
            <w:right w:val="none" w:sz="0" w:space="0" w:color="auto"/>
          </w:divBdr>
        </w:div>
        <w:div w:id="2035030401">
          <w:marLeft w:val="480"/>
          <w:marRight w:val="0"/>
          <w:marTop w:val="0"/>
          <w:marBottom w:val="0"/>
          <w:divBdr>
            <w:top w:val="none" w:sz="0" w:space="0" w:color="auto"/>
            <w:left w:val="none" w:sz="0" w:space="0" w:color="auto"/>
            <w:bottom w:val="none" w:sz="0" w:space="0" w:color="auto"/>
            <w:right w:val="none" w:sz="0" w:space="0" w:color="auto"/>
          </w:divBdr>
        </w:div>
        <w:div w:id="2083986586">
          <w:marLeft w:val="480"/>
          <w:marRight w:val="0"/>
          <w:marTop w:val="0"/>
          <w:marBottom w:val="0"/>
          <w:divBdr>
            <w:top w:val="none" w:sz="0" w:space="0" w:color="auto"/>
            <w:left w:val="none" w:sz="0" w:space="0" w:color="auto"/>
            <w:bottom w:val="none" w:sz="0" w:space="0" w:color="auto"/>
            <w:right w:val="none" w:sz="0" w:space="0" w:color="auto"/>
          </w:divBdr>
        </w:div>
        <w:div w:id="2144536223">
          <w:marLeft w:val="480"/>
          <w:marRight w:val="0"/>
          <w:marTop w:val="0"/>
          <w:marBottom w:val="0"/>
          <w:divBdr>
            <w:top w:val="none" w:sz="0" w:space="0" w:color="auto"/>
            <w:left w:val="none" w:sz="0" w:space="0" w:color="auto"/>
            <w:bottom w:val="none" w:sz="0" w:space="0" w:color="auto"/>
            <w:right w:val="none" w:sz="0" w:space="0" w:color="auto"/>
          </w:divBdr>
        </w:div>
      </w:divsChild>
    </w:div>
    <w:div w:id="1923759289">
      <w:bodyDiv w:val="1"/>
      <w:marLeft w:val="0"/>
      <w:marRight w:val="0"/>
      <w:marTop w:val="0"/>
      <w:marBottom w:val="0"/>
      <w:divBdr>
        <w:top w:val="none" w:sz="0" w:space="0" w:color="auto"/>
        <w:left w:val="none" w:sz="0" w:space="0" w:color="auto"/>
        <w:bottom w:val="none" w:sz="0" w:space="0" w:color="auto"/>
        <w:right w:val="none" w:sz="0" w:space="0" w:color="auto"/>
      </w:divBdr>
    </w:div>
    <w:div w:id="1925263792">
      <w:bodyDiv w:val="1"/>
      <w:marLeft w:val="0"/>
      <w:marRight w:val="0"/>
      <w:marTop w:val="0"/>
      <w:marBottom w:val="0"/>
      <w:divBdr>
        <w:top w:val="none" w:sz="0" w:space="0" w:color="auto"/>
        <w:left w:val="none" w:sz="0" w:space="0" w:color="auto"/>
        <w:bottom w:val="none" w:sz="0" w:space="0" w:color="auto"/>
        <w:right w:val="none" w:sz="0" w:space="0" w:color="auto"/>
      </w:divBdr>
    </w:div>
    <w:div w:id="1926112827">
      <w:bodyDiv w:val="1"/>
      <w:marLeft w:val="0"/>
      <w:marRight w:val="0"/>
      <w:marTop w:val="0"/>
      <w:marBottom w:val="0"/>
      <w:divBdr>
        <w:top w:val="none" w:sz="0" w:space="0" w:color="auto"/>
        <w:left w:val="none" w:sz="0" w:space="0" w:color="auto"/>
        <w:bottom w:val="none" w:sz="0" w:space="0" w:color="auto"/>
        <w:right w:val="none" w:sz="0" w:space="0" w:color="auto"/>
      </w:divBdr>
    </w:div>
    <w:div w:id="1926526457">
      <w:bodyDiv w:val="1"/>
      <w:marLeft w:val="0"/>
      <w:marRight w:val="0"/>
      <w:marTop w:val="0"/>
      <w:marBottom w:val="0"/>
      <w:divBdr>
        <w:top w:val="none" w:sz="0" w:space="0" w:color="auto"/>
        <w:left w:val="none" w:sz="0" w:space="0" w:color="auto"/>
        <w:bottom w:val="none" w:sz="0" w:space="0" w:color="auto"/>
        <w:right w:val="none" w:sz="0" w:space="0" w:color="auto"/>
      </w:divBdr>
    </w:div>
    <w:div w:id="1926958801">
      <w:bodyDiv w:val="1"/>
      <w:marLeft w:val="0"/>
      <w:marRight w:val="0"/>
      <w:marTop w:val="0"/>
      <w:marBottom w:val="0"/>
      <w:divBdr>
        <w:top w:val="none" w:sz="0" w:space="0" w:color="auto"/>
        <w:left w:val="none" w:sz="0" w:space="0" w:color="auto"/>
        <w:bottom w:val="none" w:sz="0" w:space="0" w:color="auto"/>
        <w:right w:val="none" w:sz="0" w:space="0" w:color="auto"/>
      </w:divBdr>
    </w:div>
    <w:div w:id="1927836417">
      <w:bodyDiv w:val="1"/>
      <w:marLeft w:val="0"/>
      <w:marRight w:val="0"/>
      <w:marTop w:val="0"/>
      <w:marBottom w:val="0"/>
      <w:divBdr>
        <w:top w:val="none" w:sz="0" w:space="0" w:color="auto"/>
        <w:left w:val="none" w:sz="0" w:space="0" w:color="auto"/>
        <w:bottom w:val="none" w:sz="0" w:space="0" w:color="auto"/>
        <w:right w:val="none" w:sz="0" w:space="0" w:color="auto"/>
      </w:divBdr>
    </w:div>
    <w:div w:id="1928728739">
      <w:bodyDiv w:val="1"/>
      <w:marLeft w:val="0"/>
      <w:marRight w:val="0"/>
      <w:marTop w:val="0"/>
      <w:marBottom w:val="0"/>
      <w:divBdr>
        <w:top w:val="none" w:sz="0" w:space="0" w:color="auto"/>
        <w:left w:val="none" w:sz="0" w:space="0" w:color="auto"/>
        <w:bottom w:val="none" w:sz="0" w:space="0" w:color="auto"/>
        <w:right w:val="none" w:sz="0" w:space="0" w:color="auto"/>
      </w:divBdr>
    </w:div>
    <w:div w:id="1930576615">
      <w:bodyDiv w:val="1"/>
      <w:marLeft w:val="0"/>
      <w:marRight w:val="0"/>
      <w:marTop w:val="0"/>
      <w:marBottom w:val="0"/>
      <w:divBdr>
        <w:top w:val="none" w:sz="0" w:space="0" w:color="auto"/>
        <w:left w:val="none" w:sz="0" w:space="0" w:color="auto"/>
        <w:bottom w:val="none" w:sz="0" w:space="0" w:color="auto"/>
        <w:right w:val="none" w:sz="0" w:space="0" w:color="auto"/>
      </w:divBdr>
    </w:div>
    <w:div w:id="1931162578">
      <w:bodyDiv w:val="1"/>
      <w:marLeft w:val="0"/>
      <w:marRight w:val="0"/>
      <w:marTop w:val="0"/>
      <w:marBottom w:val="0"/>
      <w:divBdr>
        <w:top w:val="none" w:sz="0" w:space="0" w:color="auto"/>
        <w:left w:val="none" w:sz="0" w:space="0" w:color="auto"/>
        <w:bottom w:val="none" w:sz="0" w:space="0" w:color="auto"/>
        <w:right w:val="none" w:sz="0" w:space="0" w:color="auto"/>
      </w:divBdr>
    </w:div>
    <w:div w:id="1932278096">
      <w:bodyDiv w:val="1"/>
      <w:marLeft w:val="0"/>
      <w:marRight w:val="0"/>
      <w:marTop w:val="0"/>
      <w:marBottom w:val="0"/>
      <w:divBdr>
        <w:top w:val="none" w:sz="0" w:space="0" w:color="auto"/>
        <w:left w:val="none" w:sz="0" w:space="0" w:color="auto"/>
        <w:bottom w:val="none" w:sz="0" w:space="0" w:color="auto"/>
        <w:right w:val="none" w:sz="0" w:space="0" w:color="auto"/>
      </w:divBdr>
    </w:div>
    <w:div w:id="1932424011">
      <w:bodyDiv w:val="1"/>
      <w:marLeft w:val="0"/>
      <w:marRight w:val="0"/>
      <w:marTop w:val="0"/>
      <w:marBottom w:val="0"/>
      <w:divBdr>
        <w:top w:val="none" w:sz="0" w:space="0" w:color="auto"/>
        <w:left w:val="none" w:sz="0" w:space="0" w:color="auto"/>
        <w:bottom w:val="none" w:sz="0" w:space="0" w:color="auto"/>
        <w:right w:val="none" w:sz="0" w:space="0" w:color="auto"/>
      </w:divBdr>
    </w:div>
    <w:div w:id="1932811089">
      <w:bodyDiv w:val="1"/>
      <w:marLeft w:val="0"/>
      <w:marRight w:val="0"/>
      <w:marTop w:val="0"/>
      <w:marBottom w:val="0"/>
      <w:divBdr>
        <w:top w:val="none" w:sz="0" w:space="0" w:color="auto"/>
        <w:left w:val="none" w:sz="0" w:space="0" w:color="auto"/>
        <w:bottom w:val="none" w:sz="0" w:space="0" w:color="auto"/>
        <w:right w:val="none" w:sz="0" w:space="0" w:color="auto"/>
      </w:divBdr>
    </w:div>
    <w:div w:id="1934315494">
      <w:bodyDiv w:val="1"/>
      <w:marLeft w:val="0"/>
      <w:marRight w:val="0"/>
      <w:marTop w:val="0"/>
      <w:marBottom w:val="0"/>
      <w:divBdr>
        <w:top w:val="none" w:sz="0" w:space="0" w:color="auto"/>
        <w:left w:val="none" w:sz="0" w:space="0" w:color="auto"/>
        <w:bottom w:val="none" w:sz="0" w:space="0" w:color="auto"/>
        <w:right w:val="none" w:sz="0" w:space="0" w:color="auto"/>
      </w:divBdr>
    </w:div>
    <w:div w:id="1935087489">
      <w:bodyDiv w:val="1"/>
      <w:marLeft w:val="0"/>
      <w:marRight w:val="0"/>
      <w:marTop w:val="0"/>
      <w:marBottom w:val="0"/>
      <w:divBdr>
        <w:top w:val="none" w:sz="0" w:space="0" w:color="auto"/>
        <w:left w:val="none" w:sz="0" w:space="0" w:color="auto"/>
        <w:bottom w:val="none" w:sz="0" w:space="0" w:color="auto"/>
        <w:right w:val="none" w:sz="0" w:space="0" w:color="auto"/>
      </w:divBdr>
    </w:div>
    <w:div w:id="1935555700">
      <w:bodyDiv w:val="1"/>
      <w:marLeft w:val="0"/>
      <w:marRight w:val="0"/>
      <w:marTop w:val="0"/>
      <w:marBottom w:val="0"/>
      <w:divBdr>
        <w:top w:val="none" w:sz="0" w:space="0" w:color="auto"/>
        <w:left w:val="none" w:sz="0" w:space="0" w:color="auto"/>
        <w:bottom w:val="none" w:sz="0" w:space="0" w:color="auto"/>
        <w:right w:val="none" w:sz="0" w:space="0" w:color="auto"/>
      </w:divBdr>
    </w:div>
    <w:div w:id="1936401341">
      <w:bodyDiv w:val="1"/>
      <w:marLeft w:val="0"/>
      <w:marRight w:val="0"/>
      <w:marTop w:val="0"/>
      <w:marBottom w:val="0"/>
      <w:divBdr>
        <w:top w:val="none" w:sz="0" w:space="0" w:color="auto"/>
        <w:left w:val="none" w:sz="0" w:space="0" w:color="auto"/>
        <w:bottom w:val="none" w:sz="0" w:space="0" w:color="auto"/>
        <w:right w:val="none" w:sz="0" w:space="0" w:color="auto"/>
      </w:divBdr>
    </w:div>
    <w:div w:id="1937320065">
      <w:bodyDiv w:val="1"/>
      <w:marLeft w:val="0"/>
      <w:marRight w:val="0"/>
      <w:marTop w:val="0"/>
      <w:marBottom w:val="0"/>
      <w:divBdr>
        <w:top w:val="none" w:sz="0" w:space="0" w:color="auto"/>
        <w:left w:val="none" w:sz="0" w:space="0" w:color="auto"/>
        <w:bottom w:val="none" w:sz="0" w:space="0" w:color="auto"/>
        <w:right w:val="none" w:sz="0" w:space="0" w:color="auto"/>
      </w:divBdr>
    </w:div>
    <w:div w:id="1937473161">
      <w:bodyDiv w:val="1"/>
      <w:marLeft w:val="0"/>
      <w:marRight w:val="0"/>
      <w:marTop w:val="0"/>
      <w:marBottom w:val="0"/>
      <w:divBdr>
        <w:top w:val="none" w:sz="0" w:space="0" w:color="auto"/>
        <w:left w:val="none" w:sz="0" w:space="0" w:color="auto"/>
        <w:bottom w:val="none" w:sz="0" w:space="0" w:color="auto"/>
        <w:right w:val="none" w:sz="0" w:space="0" w:color="auto"/>
      </w:divBdr>
    </w:div>
    <w:div w:id="1937906427">
      <w:bodyDiv w:val="1"/>
      <w:marLeft w:val="0"/>
      <w:marRight w:val="0"/>
      <w:marTop w:val="0"/>
      <w:marBottom w:val="0"/>
      <w:divBdr>
        <w:top w:val="none" w:sz="0" w:space="0" w:color="auto"/>
        <w:left w:val="none" w:sz="0" w:space="0" w:color="auto"/>
        <w:bottom w:val="none" w:sz="0" w:space="0" w:color="auto"/>
        <w:right w:val="none" w:sz="0" w:space="0" w:color="auto"/>
      </w:divBdr>
    </w:div>
    <w:div w:id="1938560428">
      <w:bodyDiv w:val="1"/>
      <w:marLeft w:val="0"/>
      <w:marRight w:val="0"/>
      <w:marTop w:val="0"/>
      <w:marBottom w:val="0"/>
      <w:divBdr>
        <w:top w:val="none" w:sz="0" w:space="0" w:color="auto"/>
        <w:left w:val="none" w:sz="0" w:space="0" w:color="auto"/>
        <w:bottom w:val="none" w:sz="0" w:space="0" w:color="auto"/>
        <w:right w:val="none" w:sz="0" w:space="0" w:color="auto"/>
      </w:divBdr>
    </w:div>
    <w:div w:id="1939177022">
      <w:bodyDiv w:val="1"/>
      <w:marLeft w:val="0"/>
      <w:marRight w:val="0"/>
      <w:marTop w:val="0"/>
      <w:marBottom w:val="0"/>
      <w:divBdr>
        <w:top w:val="none" w:sz="0" w:space="0" w:color="auto"/>
        <w:left w:val="none" w:sz="0" w:space="0" w:color="auto"/>
        <w:bottom w:val="none" w:sz="0" w:space="0" w:color="auto"/>
        <w:right w:val="none" w:sz="0" w:space="0" w:color="auto"/>
      </w:divBdr>
    </w:div>
    <w:div w:id="1939291823">
      <w:bodyDiv w:val="1"/>
      <w:marLeft w:val="0"/>
      <w:marRight w:val="0"/>
      <w:marTop w:val="0"/>
      <w:marBottom w:val="0"/>
      <w:divBdr>
        <w:top w:val="none" w:sz="0" w:space="0" w:color="auto"/>
        <w:left w:val="none" w:sz="0" w:space="0" w:color="auto"/>
        <w:bottom w:val="none" w:sz="0" w:space="0" w:color="auto"/>
        <w:right w:val="none" w:sz="0" w:space="0" w:color="auto"/>
      </w:divBdr>
    </w:div>
    <w:div w:id="1940139581">
      <w:bodyDiv w:val="1"/>
      <w:marLeft w:val="0"/>
      <w:marRight w:val="0"/>
      <w:marTop w:val="0"/>
      <w:marBottom w:val="0"/>
      <w:divBdr>
        <w:top w:val="none" w:sz="0" w:space="0" w:color="auto"/>
        <w:left w:val="none" w:sz="0" w:space="0" w:color="auto"/>
        <w:bottom w:val="none" w:sz="0" w:space="0" w:color="auto"/>
        <w:right w:val="none" w:sz="0" w:space="0" w:color="auto"/>
      </w:divBdr>
    </w:div>
    <w:div w:id="1940871950">
      <w:bodyDiv w:val="1"/>
      <w:marLeft w:val="0"/>
      <w:marRight w:val="0"/>
      <w:marTop w:val="0"/>
      <w:marBottom w:val="0"/>
      <w:divBdr>
        <w:top w:val="none" w:sz="0" w:space="0" w:color="auto"/>
        <w:left w:val="none" w:sz="0" w:space="0" w:color="auto"/>
        <w:bottom w:val="none" w:sz="0" w:space="0" w:color="auto"/>
        <w:right w:val="none" w:sz="0" w:space="0" w:color="auto"/>
      </w:divBdr>
      <w:divsChild>
        <w:div w:id="55204771">
          <w:marLeft w:val="480"/>
          <w:marRight w:val="0"/>
          <w:marTop w:val="0"/>
          <w:marBottom w:val="0"/>
          <w:divBdr>
            <w:top w:val="none" w:sz="0" w:space="0" w:color="auto"/>
            <w:left w:val="none" w:sz="0" w:space="0" w:color="auto"/>
            <w:bottom w:val="none" w:sz="0" w:space="0" w:color="auto"/>
            <w:right w:val="none" w:sz="0" w:space="0" w:color="auto"/>
          </w:divBdr>
        </w:div>
        <w:div w:id="231237834">
          <w:marLeft w:val="480"/>
          <w:marRight w:val="0"/>
          <w:marTop w:val="0"/>
          <w:marBottom w:val="0"/>
          <w:divBdr>
            <w:top w:val="none" w:sz="0" w:space="0" w:color="auto"/>
            <w:left w:val="none" w:sz="0" w:space="0" w:color="auto"/>
            <w:bottom w:val="none" w:sz="0" w:space="0" w:color="auto"/>
            <w:right w:val="none" w:sz="0" w:space="0" w:color="auto"/>
          </w:divBdr>
        </w:div>
        <w:div w:id="237591853">
          <w:marLeft w:val="480"/>
          <w:marRight w:val="0"/>
          <w:marTop w:val="0"/>
          <w:marBottom w:val="0"/>
          <w:divBdr>
            <w:top w:val="none" w:sz="0" w:space="0" w:color="auto"/>
            <w:left w:val="none" w:sz="0" w:space="0" w:color="auto"/>
            <w:bottom w:val="none" w:sz="0" w:space="0" w:color="auto"/>
            <w:right w:val="none" w:sz="0" w:space="0" w:color="auto"/>
          </w:divBdr>
        </w:div>
        <w:div w:id="248733154">
          <w:marLeft w:val="480"/>
          <w:marRight w:val="0"/>
          <w:marTop w:val="0"/>
          <w:marBottom w:val="0"/>
          <w:divBdr>
            <w:top w:val="none" w:sz="0" w:space="0" w:color="auto"/>
            <w:left w:val="none" w:sz="0" w:space="0" w:color="auto"/>
            <w:bottom w:val="none" w:sz="0" w:space="0" w:color="auto"/>
            <w:right w:val="none" w:sz="0" w:space="0" w:color="auto"/>
          </w:divBdr>
        </w:div>
        <w:div w:id="259457876">
          <w:marLeft w:val="480"/>
          <w:marRight w:val="0"/>
          <w:marTop w:val="0"/>
          <w:marBottom w:val="0"/>
          <w:divBdr>
            <w:top w:val="none" w:sz="0" w:space="0" w:color="auto"/>
            <w:left w:val="none" w:sz="0" w:space="0" w:color="auto"/>
            <w:bottom w:val="none" w:sz="0" w:space="0" w:color="auto"/>
            <w:right w:val="none" w:sz="0" w:space="0" w:color="auto"/>
          </w:divBdr>
        </w:div>
        <w:div w:id="326177676">
          <w:marLeft w:val="480"/>
          <w:marRight w:val="0"/>
          <w:marTop w:val="0"/>
          <w:marBottom w:val="0"/>
          <w:divBdr>
            <w:top w:val="none" w:sz="0" w:space="0" w:color="auto"/>
            <w:left w:val="none" w:sz="0" w:space="0" w:color="auto"/>
            <w:bottom w:val="none" w:sz="0" w:space="0" w:color="auto"/>
            <w:right w:val="none" w:sz="0" w:space="0" w:color="auto"/>
          </w:divBdr>
        </w:div>
        <w:div w:id="328599499">
          <w:marLeft w:val="480"/>
          <w:marRight w:val="0"/>
          <w:marTop w:val="0"/>
          <w:marBottom w:val="0"/>
          <w:divBdr>
            <w:top w:val="none" w:sz="0" w:space="0" w:color="auto"/>
            <w:left w:val="none" w:sz="0" w:space="0" w:color="auto"/>
            <w:bottom w:val="none" w:sz="0" w:space="0" w:color="auto"/>
            <w:right w:val="none" w:sz="0" w:space="0" w:color="auto"/>
          </w:divBdr>
        </w:div>
        <w:div w:id="350450168">
          <w:marLeft w:val="480"/>
          <w:marRight w:val="0"/>
          <w:marTop w:val="0"/>
          <w:marBottom w:val="0"/>
          <w:divBdr>
            <w:top w:val="none" w:sz="0" w:space="0" w:color="auto"/>
            <w:left w:val="none" w:sz="0" w:space="0" w:color="auto"/>
            <w:bottom w:val="none" w:sz="0" w:space="0" w:color="auto"/>
            <w:right w:val="none" w:sz="0" w:space="0" w:color="auto"/>
          </w:divBdr>
        </w:div>
        <w:div w:id="433087873">
          <w:marLeft w:val="480"/>
          <w:marRight w:val="0"/>
          <w:marTop w:val="0"/>
          <w:marBottom w:val="0"/>
          <w:divBdr>
            <w:top w:val="none" w:sz="0" w:space="0" w:color="auto"/>
            <w:left w:val="none" w:sz="0" w:space="0" w:color="auto"/>
            <w:bottom w:val="none" w:sz="0" w:space="0" w:color="auto"/>
            <w:right w:val="none" w:sz="0" w:space="0" w:color="auto"/>
          </w:divBdr>
        </w:div>
        <w:div w:id="437675920">
          <w:marLeft w:val="480"/>
          <w:marRight w:val="0"/>
          <w:marTop w:val="0"/>
          <w:marBottom w:val="0"/>
          <w:divBdr>
            <w:top w:val="none" w:sz="0" w:space="0" w:color="auto"/>
            <w:left w:val="none" w:sz="0" w:space="0" w:color="auto"/>
            <w:bottom w:val="none" w:sz="0" w:space="0" w:color="auto"/>
            <w:right w:val="none" w:sz="0" w:space="0" w:color="auto"/>
          </w:divBdr>
        </w:div>
        <w:div w:id="441532502">
          <w:marLeft w:val="480"/>
          <w:marRight w:val="0"/>
          <w:marTop w:val="0"/>
          <w:marBottom w:val="0"/>
          <w:divBdr>
            <w:top w:val="none" w:sz="0" w:space="0" w:color="auto"/>
            <w:left w:val="none" w:sz="0" w:space="0" w:color="auto"/>
            <w:bottom w:val="none" w:sz="0" w:space="0" w:color="auto"/>
            <w:right w:val="none" w:sz="0" w:space="0" w:color="auto"/>
          </w:divBdr>
        </w:div>
        <w:div w:id="443236738">
          <w:marLeft w:val="480"/>
          <w:marRight w:val="0"/>
          <w:marTop w:val="0"/>
          <w:marBottom w:val="0"/>
          <w:divBdr>
            <w:top w:val="none" w:sz="0" w:space="0" w:color="auto"/>
            <w:left w:val="none" w:sz="0" w:space="0" w:color="auto"/>
            <w:bottom w:val="none" w:sz="0" w:space="0" w:color="auto"/>
            <w:right w:val="none" w:sz="0" w:space="0" w:color="auto"/>
          </w:divBdr>
        </w:div>
        <w:div w:id="528567347">
          <w:marLeft w:val="480"/>
          <w:marRight w:val="0"/>
          <w:marTop w:val="0"/>
          <w:marBottom w:val="0"/>
          <w:divBdr>
            <w:top w:val="none" w:sz="0" w:space="0" w:color="auto"/>
            <w:left w:val="none" w:sz="0" w:space="0" w:color="auto"/>
            <w:bottom w:val="none" w:sz="0" w:space="0" w:color="auto"/>
            <w:right w:val="none" w:sz="0" w:space="0" w:color="auto"/>
          </w:divBdr>
        </w:div>
        <w:div w:id="560865463">
          <w:marLeft w:val="480"/>
          <w:marRight w:val="0"/>
          <w:marTop w:val="0"/>
          <w:marBottom w:val="0"/>
          <w:divBdr>
            <w:top w:val="none" w:sz="0" w:space="0" w:color="auto"/>
            <w:left w:val="none" w:sz="0" w:space="0" w:color="auto"/>
            <w:bottom w:val="none" w:sz="0" w:space="0" w:color="auto"/>
            <w:right w:val="none" w:sz="0" w:space="0" w:color="auto"/>
          </w:divBdr>
        </w:div>
        <w:div w:id="619459497">
          <w:marLeft w:val="480"/>
          <w:marRight w:val="0"/>
          <w:marTop w:val="0"/>
          <w:marBottom w:val="0"/>
          <w:divBdr>
            <w:top w:val="none" w:sz="0" w:space="0" w:color="auto"/>
            <w:left w:val="none" w:sz="0" w:space="0" w:color="auto"/>
            <w:bottom w:val="none" w:sz="0" w:space="0" w:color="auto"/>
            <w:right w:val="none" w:sz="0" w:space="0" w:color="auto"/>
          </w:divBdr>
        </w:div>
        <w:div w:id="702052340">
          <w:marLeft w:val="480"/>
          <w:marRight w:val="0"/>
          <w:marTop w:val="0"/>
          <w:marBottom w:val="0"/>
          <w:divBdr>
            <w:top w:val="none" w:sz="0" w:space="0" w:color="auto"/>
            <w:left w:val="none" w:sz="0" w:space="0" w:color="auto"/>
            <w:bottom w:val="none" w:sz="0" w:space="0" w:color="auto"/>
            <w:right w:val="none" w:sz="0" w:space="0" w:color="auto"/>
          </w:divBdr>
        </w:div>
        <w:div w:id="783110789">
          <w:marLeft w:val="480"/>
          <w:marRight w:val="0"/>
          <w:marTop w:val="0"/>
          <w:marBottom w:val="0"/>
          <w:divBdr>
            <w:top w:val="none" w:sz="0" w:space="0" w:color="auto"/>
            <w:left w:val="none" w:sz="0" w:space="0" w:color="auto"/>
            <w:bottom w:val="none" w:sz="0" w:space="0" w:color="auto"/>
            <w:right w:val="none" w:sz="0" w:space="0" w:color="auto"/>
          </w:divBdr>
        </w:div>
        <w:div w:id="796412286">
          <w:marLeft w:val="480"/>
          <w:marRight w:val="0"/>
          <w:marTop w:val="0"/>
          <w:marBottom w:val="0"/>
          <w:divBdr>
            <w:top w:val="none" w:sz="0" w:space="0" w:color="auto"/>
            <w:left w:val="none" w:sz="0" w:space="0" w:color="auto"/>
            <w:bottom w:val="none" w:sz="0" w:space="0" w:color="auto"/>
            <w:right w:val="none" w:sz="0" w:space="0" w:color="auto"/>
          </w:divBdr>
        </w:div>
        <w:div w:id="876506366">
          <w:marLeft w:val="480"/>
          <w:marRight w:val="0"/>
          <w:marTop w:val="0"/>
          <w:marBottom w:val="0"/>
          <w:divBdr>
            <w:top w:val="none" w:sz="0" w:space="0" w:color="auto"/>
            <w:left w:val="none" w:sz="0" w:space="0" w:color="auto"/>
            <w:bottom w:val="none" w:sz="0" w:space="0" w:color="auto"/>
            <w:right w:val="none" w:sz="0" w:space="0" w:color="auto"/>
          </w:divBdr>
        </w:div>
        <w:div w:id="880744384">
          <w:marLeft w:val="480"/>
          <w:marRight w:val="0"/>
          <w:marTop w:val="0"/>
          <w:marBottom w:val="0"/>
          <w:divBdr>
            <w:top w:val="none" w:sz="0" w:space="0" w:color="auto"/>
            <w:left w:val="none" w:sz="0" w:space="0" w:color="auto"/>
            <w:bottom w:val="none" w:sz="0" w:space="0" w:color="auto"/>
            <w:right w:val="none" w:sz="0" w:space="0" w:color="auto"/>
          </w:divBdr>
        </w:div>
        <w:div w:id="905918936">
          <w:marLeft w:val="480"/>
          <w:marRight w:val="0"/>
          <w:marTop w:val="0"/>
          <w:marBottom w:val="0"/>
          <w:divBdr>
            <w:top w:val="none" w:sz="0" w:space="0" w:color="auto"/>
            <w:left w:val="none" w:sz="0" w:space="0" w:color="auto"/>
            <w:bottom w:val="none" w:sz="0" w:space="0" w:color="auto"/>
            <w:right w:val="none" w:sz="0" w:space="0" w:color="auto"/>
          </w:divBdr>
        </w:div>
        <w:div w:id="956134422">
          <w:marLeft w:val="480"/>
          <w:marRight w:val="0"/>
          <w:marTop w:val="0"/>
          <w:marBottom w:val="0"/>
          <w:divBdr>
            <w:top w:val="none" w:sz="0" w:space="0" w:color="auto"/>
            <w:left w:val="none" w:sz="0" w:space="0" w:color="auto"/>
            <w:bottom w:val="none" w:sz="0" w:space="0" w:color="auto"/>
            <w:right w:val="none" w:sz="0" w:space="0" w:color="auto"/>
          </w:divBdr>
        </w:div>
        <w:div w:id="1019744093">
          <w:marLeft w:val="480"/>
          <w:marRight w:val="0"/>
          <w:marTop w:val="0"/>
          <w:marBottom w:val="0"/>
          <w:divBdr>
            <w:top w:val="none" w:sz="0" w:space="0" w:color="auto"/>
            <w:left w:val="none" w:sz="0" w:space="0" w:color="auto"/>
            <w:bottom w:val="none" w:sz="0" w:space="0" w:color="auto"/>
            <w:right w:val="none" w:sz="0" w:space="0" w:color="auto"/>
          </w:divBdr>
        </w:div>
        <w:div w:id="1026562821">
          <w:marLeft w:val="480"/>
          <w:marRight w:val="0"/>
          <w:marTop w:val="0"/>
          <w:marBottom w:val="0"/>
          <w:divBdr>
            <w:top w:val="none" w:sz="0" w:space="0" w:color="auto"/>
            <w:left w:val="none" w:sz="0" w:space="0" w:color="auto"/>
            <w:bottom w:val="none" w:sz="0" w:space="0" w:color="auto"/>
            <w:right w:val="none" w:sz="0" w:space="0" w:color="auto"/>
          </w:divBdr>
        </w:div>
        <w:div w:id="1105886219">
          <w:marLeft w:val="480"/>
          <w:marRight w:val="0"/>
          <w:marTop w:val="0"/>
          <w:marBottom w:val="0"/>
          <w:divBdr>
            <w:top w:val="none" w:sz="0" w:space="0" w:color="auto"/>
            <w:left w:val="none" w:sz="0" w:space="0" w:color="auto"/>
            <w:bottom w:val="none" w:sz="0" w:space="0" w:color="auto"/>
            <w:right w:val="none" w:sz="0" w:space="0" w:color="auto"/>
          </w:divBdr>
        </w:div>
        <w:div w:id="1117682762">
          <w:marLeft w:val="480"/>
          <w:marRight w:val="0"/>
          <w:marTop w:val="0"/>
          <w:marBottom w:val="0"/>
          <w:divBdr>
            <w:top w:val="none" w:sz="0" w:space="0" w:color="auto"/>
            <w:left w:val="none" w:sz="0" w:space="0" w:color="auto"/>
            <w:bottom w:val="none" w:sz="0" w:space="0" w:color="auto"/>
            <w:right w:val="none" w:sz="0" w:space="0" w:color="auto"/>
          </w:divBdr>
        </w:div>
        <w:div w:id="1276064405">
          <w:marLeft w:val="480"/>
          <w:marRight w:val="0"/>
          <w:marTop w:val="0"/>
          <w:marBottom w:val="0"/>
          <w:divBdr>
            <w:top w:val="none" w:sz="0" w:space="0" w:color="auto"/>
            <w:left w:val="none" w:sz="0" w:space="0" w:color="auto"/>
            <w:bottom w:val="none" w:sz="0" w:space="0" w:color="auto"/>
            <w:right w:val="none" w:sz="0" w:space="0" w:color="auto"/>
          </w:divBdr>
        </w:div>
        <w:div w:id="1445030575">
          <w:marLeft w:val="480"/>
          <w:marRight w:val="0"/>
          <w:marTop w:val="0"/>
          <w:marBottom w:val="0"/>
          <w:divBdr>
            <w:top w:val="none" w:sz="0" w:space="0" w:color="auto"/>
            <w:left w:val="none" w:sz="0" w:space="0" w:color="auto"/>
            <w:bottom w:val="none" w:sz="0" w:space="0" w:color="auto"/>
            <w:right w:val="none" w:sz="0" w:space="0" w:color="auto"/>
          </w:divBdr>
        </w:div>
        <w:div w:id="1462336747">
          <w:marLeft w:val="480"/>
          <w:marRight w:val="0"/>
          <w:marTop w:val="0"/>
          <w:marBottom w:val="0"/>
          <w:divBdr>
            <w:top w:val="none" w:sz="0" w:space="0" w:color="auto"/>
            <w:left w:val="none" w:sz="0" w:space="0" w:color="auto"/>
            <w:bottom w:val="none" w:sz="0" w:space="0" w:color="auto"/>
            <w:right w:val="none" w:sz="0" w:space="0" w:color="auto"/>
          </w:divBdr>
        </w:div>
        <w:div w:id="1477069515">
          <w:marLeft w:val="480"/>
          <w:marRight w:val="0"/>
          <w:marTop w:val="0"/>
          <w:marBottom w:val="0"/>
          <w:divBdr>
            <w:top w:val="none" w:sz="0" w:space="0" w:color="auto"/>
            <w:left w:val="none" w:sz="0" w:space="0" w:color="auto"/>
            <w:bottom w:val="none" w:sz="0" w:space="0" w:color="auto"/>
            <w:right w:val="none" w:sz="0" w:space="0" w:color="auto"/>
          </w:divBdr>
        </w:div>
        <w:div w:id="1657152677">
          <w:marLeft w:val="480"/>
          <w:marRight w:val="0"/>
          <w:marTop w:val="0"/>
          <w:marBottom w:val="0"/>
          <w:divBdr>
            <w:top w:val="none" w:sz="0" w:space="0" w:color="auto"/>
            <w:left w:val="none" w:sz="0" w:space="0" w:color="auto"/>
            <w:bottom w:val="none" w:sz="0" w:space="0" w:color="auto"/>
            <w:right w:val="none" w:sz="0" w:space="0" w:color="auto"/>
          </w:divBdr>
        </w:div>
        <w:div w:id="1724131907">
          <w:marLeft w:val="480"/>
          <w:marRight w:val="0"/>
          <w:marTop w:val="0"/>
          <w:marBottom w:val="0"/>
          <w:divBdr>
            <w:top w:val="none" w:sz="0" w:space="0" w:color="auto"/>
            <w:left w:val="none" w:sz="0" w:space="0" w:color="auto"/>
            <w:bottom w:val="none" w:sz="0" w:space="0" w:color="auto"/>
            <w:right w:val="none" w:sz="0" w:space="0" w:color="auto"/>
          </w:divBdr>
        </w:div>
        <w:div w:id="1907373739">
          <w:marLeft w:val="480"/>
          <w:marRight w:val="0"/>
          <w:marTop w:val="0"/>
          <w:marBottom w:val="0"/>
          <w:divBdr>
            <w:top w:val="none" w:sz="0" w:space="0" w:color="auto"/>
            <w:left w:val="none" w:sz="0" w:space="0" w:color="auto"/>
            <w:bottom w:val="none" w:sz="0" w:space="0" w:color="auto"/>
            <w:right w:val="none" w:sz="0" w:space="0" w:color="auto"/>
          </w:divBdr>
        </w:div>
        <w:div w:id="1908569660">
          <w:marLeft w:val="480"/>
          <w:marRight w:val="0"/>
          <w:marTop w:val="0"/>
          <w:marBottom w:val="0"/>
          <w:divBdr>
            <w:top w:val="none" w:sz="0" w:space="0" w:color="auto"/>
            <w:left w:val="none" w:sz="0" w:space="0" w:color="auto"/>
            <w:bottom w:val="none" w:sz="0" w:space="0" w:color="auto"/>
            <w:right w:val="none" w:sz="0" w:space="0" w:color="auto"/>
          </w:divBdr>
        </w:div>
        <w:div w:id="1959337524">
          <w:marLeft w:val="480"/>
          <w:marRight w:val="0"/>
          <w:marTop w:val="0"/>
          <w:marBottom w:val="0"/>
          <w:divBdr>
            <w:top w:val="none" w:sz="0" w:space="0" w:color="auto"/>
            <w:left w:val="none" w:sz="0" w:space="0" w:color="auto"/>
            <w:bottom w:val="none" w:sz="0" w:space="0" w:color="auto"/>
            <w:right w:val="none" w:sz="0" w:space="0" w:color="auto"/>
          </w:divBdr>
        </w:div>
        <w:div w:id="2006930992">
          <w:marLeft w:val="480"/>
          <w:marRight w:val="0"/>
          <w:marTop w:val="0"/>
          <w:marBottom w:val="0"/>
          <w:divBdr>
            <w:top w:val="none" w:sz="0" w:space="0" w:color="auto"/>
            <w:left w:val="none" w:sz="0" w:space="0" w:color="auto"/>
            <w:bottom w:val="none" w:sz="0" w:space="0" w:color="auto"/>
            <w:right w:val="none" w:sz="0" w:space="0" w:color="auto"/>
          </w:divBdr>
        </w:div>
        <w:div w:id="2036076107">
          <w:marLeft w:val="480"/>
          <w:marRight w:val="0"/>
          <w:marTop w:val="0"/>
          <w:marBottom w:val="0"/>
          <w:divBdr>
            <w:top w:val="none" w:sz="0" w:space="0" w:color="auto"/>
            <w:left w:val="none" w:sz="0" w:space="0" w:color="auto"/>
            <w:bottom w:val="none" w:sz="0" w:space="0" w:color="auto"/>
            <w:right w:val="none" w:sz="0" w:space="0" w:color="auto"/>
          </w:divBdr>
        </w:div>
        <w:div w:id="2144082478">
          <w:marLeft w:val="480"/>
          <w:marRight w:val="0"/>
          <w:marTop w:val="0"/>
          <w:marBottom w:val="0"/>
          <w:divBdr>
            <w:top w:val="none" w:sz="0" w:space="0" w:color="auto"/>
            <w:left w:val="none" w:sz="0" w:space="0" w:color="auto"/>
            <w:bottom w:val="none" w:sz="0" w:space="0" w:color="auto"/>
            <w:right w:val="none" w:sz="0" w:space="0" w:color="auto"/>
          </w:divBdr>
        </w:div>
      </w:divsChild>
    </w:div>
    <w:div w:id="1941449887">
      <w:bodyDiv w:val="1"/>
      <w:marLeft w:val="0"/>
      <w:marRight w:val="0"/>
      <w:marTop w:val="0"/>
      <w:marBottom w:val="0"/>
      <w:divBdr>
        <w:top w:val="none" w:sz="0" w:space="0" w:color="auto"/>
        <w:left w:val="none" w:sz="0" w:space="0" w:color="auto"/>
        <w:bottom w:val="none" w:sz="0" w:space="0" w:color="auto"/>
        <w:right w:val="none" w:sz="0" w:space="0" w:color="auto"/>
      </w:divBdr>
    </w:div>
    <w:div w:id="1941796209">
      <w:bodyDiv w:val="1"/>
      <w:marLeft w:val="0"/>
      <w:marRight w:val="0"/>
      <w:marTop w:val="0"/>
      <w:marBottom w:val="0"/>
      <w:divBdr>
        <w:top w:val="none" w:sz="0" w:space="0" w:color="auto"/>
        <w:left w:val="none" w:sz="0" w:space="0" w:color="auto"/>
        <w:bottom w:val="none" w:sz="0" w:space="0" w:color="auto"/>
        <w:right w:val="none" w:sz="0" w:space="0" w:color="auto"/>
      </w:divBdr>
    </w:div>
    <w:div w:id="1942568898">
      <w:bodyDiv w:val="1"/>
      <w:marLeft w:val="0"/>
      <w:marRight w:val="0"/>
      <w:marTop w:val="0"/>
      <w:marBottom w:val="0"/>
      <w:divBdr>
        <w:top w:val="none" w:sz="0" w:space="0" w:color="auto"/>
        <w:left w:val="none" w:sz="0" w:space="0" w:color="auto"/>
        <w:bottom w:val="none" w:sz="0" w:space="0" w:color="auto"/>
        <w:right w:val="none" w:sz="0" w:space="0" w:color="auto"/>
      </w:divBdr>
    </w:div>
    <w:div w:id="1943026277">
      <w:bodyDiv w:val="1"/>
      <w:marLeft w:val="0"/>
      <w:marRight w:val="0"/>
      <w:marTop w:val="0"/>
      <w:marBottom w:val="0"/>
      <w:divBdr>
        <w:top w:val="none" w:sz="0" w:space="0" w:color="auto"/>
        <w:left w:val="none" w:sz="0" w:space="0" w:color="auto"/>
        <w:bottom w:val="none" w:sz="0" w:space="0" w:color="auto"/>
        <w:right w:val="none" w:sz="0" w:space="0" w:color="auto"/>
      </w:divBdr>
    </w:div>
    <w:div w:id="1943150912">
      <w:bodyDiv w:val="1"/>
      <w:marLeft w:val="0"/>
      <w:marRight w:val="0"/>
      <w:marTop w:val="0"/>
      <w:marBottom w:val="0"/>
      <w:divBdr>
        <w:top w:val="none" w:sz="0" w:space="0" w:color="auto"/>
        <w:left w:val="none" w:sz="0" w:space="0" w:color="auto"/>
        <w:bottom w:val="none" w:sz="0" w:space="0" w:color="auto"/>
        <w:right w:val="none" w:sz="0" w:space="0" w:color="auto"/>
      </w:divBdr>
    </w:div>
    <w:div w:id="1943685987">
      <w:bodyDiv w:val="1"/>
      <w:marLeft w:val="0"/>
      <w:marRight w:val="0"/>
      <w:marTop w:val="0"/>
      <w:marBottom w:val="0"/>
      <w:divBdr>
        <w:top w:val="none" w:sz="0" w:space="0" w:color="auto"/>
        <w:left w:val="none" w:sz="0" w:space="0" w:color="auto"/>
        <w:bottom w:val="none" w:sz="0" w:space="0" w:color="auto"/>
        <w:right w:val="none" w:sz="0" w:space="0" w:color="auto"/>
      </w:divBdr>
    </w:div>
    <w:div w:id="1943953246">
      <w:bodyDiv w:val="1"/>
      <w:marLeft w:val="0"/>
      <w:marRight w:val="0"/>
      <w:marTop w:val="0"/>
      <w:marBottom w:val="0"/>
      <w:divBdr>
        <w:top w:val="none" w:sz="0" w:space="0" w:color="auto"/>
        <w:left w:val="none" w:sz="0" w:space="0" w:color="auto"/>
        <w:bottom w:val="none" w:sz="0" w:space="0" w:color="auto"/>
        <w:right w:val="none" w:sz="0" w:space="0" w:color="auto"/>
      </w:divBdr>
    </w:div>
    <w:div w:id="1946770123">
      <w:bodyDiv w:val="1"/>
      <w:marLeft w:val="0"/>
      <w:marRight w:val="0"/>
      <w:marTop w:val="0"/>
      <w:marBottom w:val="0"/>
      <w:divBdr>
        <w:top w:val="none" w:sz="0" w:space="0" w:color="auto"/>
        <w:left w:val="none" w:sz="0" w:space="0" w:color="auto"/>
        <w:bottom w:val="none" w:sz="0" w:space="0" w:color="auto"/>
        <w:right w:val="none" w:sz="0" w:space="0" w:color="auto"/>
      </w:divBdr>
    </w:div>
    <w:div w:id="1946813757">
      <w:bodyDiv w:val="1"/>
      <w:marLeft w:val="0"/>
      <w:marRight w:val="0"/>
      <w:marTop w:val="0"/>
      <w:marBottom w:val="0"/>
      <w:divBdr>
        <w:top w:val="none" w:sz="0" w:space="0" w:color="auto"/>
        <w:left w:val="none" w:sz="0" w:space="0" w:color="auto"/>
        <w:bottom w:val="none" w:sz="0" w:space="0" w:color="auto"/>
        <w:right w:val="none" w:sz="0" w:space="0" w:color="auto"/>
      </w:divBdr>
    </w:div>
    <w:div w:id="1946960356">
      <w:bodyDiv w:val="1"/>
      <w:marLeft w:val="0"/>
      <w:marRight w:val="0"/>
      <w:marTop w:val="0"/>
      <w:marBottom w:val="0"/>
      <w:divBdr>
        <w:top w:val="none" w:sz="0" w:space="0" w:color="auto"/>
        <w:left w:val="none" w:sz="0" w:space="0" w:color="auto"/>
        <w:bottom w:val="none" w:sz="0" w:space="0" w:color="auto"/>
        <w:right w:val="none" w:sz="0" w:space="0" w:color="auto"/>
      </w:divBdr>
    </w:div>
    <w:div w:id="1947351495">
      <w:bodyDiv w:val="1"/>
      <w:marLeft w:val="0"/>
      <w:marRight w:val="0"/>
      <w:marTop w:val="0"/>
      <w:marBottom w:val="0"/>
      <w:divBdr>
        <w:top w:val="none" w:sz="0" w:space="0" w:color="auto"/>
        <w:left w:val="none" w:sz="0" w:space="0" w:color="auto"/>
        <w:bottom w:val="none" w:sz="0" w:space="0" w:color="auto"/>
        <w:right w:val="none" w:sz="0" w:space="0" w:color="auto"/>
      </w:divBdr>
    </w:div>
    <w:div w:id="1947538021">
      <w:bodyDiv w:val="1"/>
      <w:marLeft w:val="0"/>
      <w:marRight w:val="0"/>
      <w:marTop w:val="0"/>
      <w:marBottom w:val="0"/>
      <w:divBdr>
        <w:top w:val="none" w:sz="0" w:space="0" w:color="auto"/>
        <w:left w:val="none" w:sz="0" w:space="0" w:color="auto"/>
        <w:bottom w:val="none" w:sz="0" w:space="0" w:color="auto"/>
        <w:right w:val="none" w:sz="0" w:space="0" w:color="auto"/>
      </w:divBdr>
    </w:div>
    <w:div w:id="1948734944">
      <w:bodyDiv w:val="1"/>
      <w:marLeft w:val="0"/>
      <w:marRight w:val="0"/>
      <w:marTop w:val="0"/>
      <w:marBottom w:val="0"/>
      <w:divBdr>
        <w:top w:val="none" w:sz="0" w:space="0" w:color="auto"/>
        <w:left w:val="none" w:sz="0" w:space="0" w:color="auto"/>
        <w:bottom w:val="none" w:sz="0" w:space="0" w:color="auto"/>
        <w:right w:val="none" w:sz="0" w:space="0" w:color="auto"/>
      </w:divBdr>
    </w:div>
    <w:div w:id="1948735341">
      <w:bodyDiv w:val="1"/>
      <w:marLeft w:val="0"/>
      <w:marRight w:val="0"/>
      <w:marTop w:val="0"/>
      <w:marBottom w:val="0"/>
      <w:divBdr>
        <w:top w:val="none" w:sz="0" w:space="0" w:color="auto"/>
        <w:left w:val="none" w:sz="0" w:space="0" w:color="auto"/>
        <w:bottom w:val="none" w:sz="0" w:space="0" w:color="auto"/>
        <w:right w:val="none" w:sz="0" w:space="0" w:color="auto"/>
      </w:divBdr>
      <w:divsChild>
        <w:div w:id="16735252">
          <w:marLeft w:val="480"/>
          <w:marRight w:val="0"/>
          <w:marTop w:val="0"/>
          <w:marBottom w:val="0"/>
          <w:divBdr>
            <w:top w:val="none" w:sz="0" w:space="0" w:color="auto"/>
            <w:left w:val="none" w:sz="0" w:space="0" w:color="auto"/>
            <w:bottom w:val="none" w:sz="0" w:space="0" w:color="auto"/>
            <w:right w:val="none" w:sz="0" w:space="0" w:color="auto"/>
          </w:divBdr>
        </w:div>
        <w:div w:id="56710992">
          <w:marLeft w:val="480"/>
          <w:marRight w:val="0"/>
          <w:marTop w:val="0"/>
          <w:marBottom w:val="0"/>
          <w:divBdr>
            <w:top w:val="none" w:sz="0" w:space="0" w:color="auto"/>
            <w:left w:val="none" w:sz="0" w:space="0" w:color="auto"/>
            <w:bottom w:val="none" w:sz="0" w:space="0" w:color="auto"/>
            <w:right w:val="none" w:sz="0" w:space="0" w:color="auto"/>
          </w:divBdr>
        </w:div>
        <w:div w:id="66730502">
          <w:marLeft w:val="480"/>
          <w:marRight w:val="0"/>
          <w:marTop w:val="0"/>
          <w:marBottom w:val="0"/>
          <w:divBdr>
            <w:top w:val="none" w:sz="0" w:space="0" w:color="auto"/>
            <w:left w:val="none" w:sz="0" w:space="0" w:color="auto"/>
            <w:bottom w:val="none" w:sz="0" w:space="0" w:color="auto"/>
            <w:right w:val="none" w:sz="0" w:space="0" w:color="auto"/>
          </w:divBdr>
        </w:div>
        <w:div w:id="118257635">
          <w:marLeft w:val="480"/>
          <w:marRight w:val="0"/>
          <w:marTop w:val="0"/>
          <w:marBottom w:val="0"/>
          <w:divBdr>
            <w:top w:val="none" w:sz="0" w:space="0" w:color="auto"/>
            <w:left w:val="none" w:sz="0" w:space="0" w:color="auto"/>
            <w:bottom w:val="none" w:sz="0" w:space="0" w:color="auto"/>
            <w:right w:val="none" w:sz="0" w:space="0" w:color="auto"/>
          </w:divBdr>
        </w:div>
        <w:div w:id="163866126">
          <w:marLeft w:val="480"/>
          <w:marRight w:val="0"/>
          <w:marTop w:val="0"/>
          <w:marBottom w:val="0"/>
          <w:divBdr>
            <w:top w:val="none" w:sz="0" w:space="0" w:color="auto"/>
            <w:left w:val="none" w:sz="0" w:space="0" w:color="auto"/>
            <w:bottom w:val="none" w:sz="0" w:space="0" w:color="auto"/>
            <w:right w:val="none" w:sz="0" w:space="0" w:color="auto"/>
          </w:divBdr>
        </w:div>
        <w:div w:id="216818868">
          <w:marLeft w:val="480"/>
          <w:marRight w:val="0"/>
          <w:marTop w:val="0"/>
          <w:marBottom w:val="0"/>
          <w:divBdr>
            <w:top w:val="none" w:sz="0" w:space="0" w:color="auto"/>
            <w:left w:val="none" w:sz="0" w:space="0" w:color="auto"/>
            <w:bottom w:val="none" w:sz="0" w:space="0" w:color="auto"/>
            <w:right w:val="none" w:sz="0" w:space="0" w:color="auto"/>
          </w:divBdr>
        </w:div>
        <w:div w:id="232472931">
          <w:marLeft w:val="480"/>
          <w:marRight w:val="0"/>
          <w:marTop w:val="0"/>
          <w:marBottom w:val="0"/>
          <w:divBdr>
            <w:top w:val="none" w:sz="0" w:space="0" w:color="auto"/>
            <w:left w:val="none" w:sz="0" w:space="0" w:color="auto"/>
            <w:bottom w:val="none" w:sz="0" w:space="0" w:color="auto"/>
            <w:right w:val="none" w:sz="0" w:space="0" w:color="auto"/>
          </w:divBdr>
        </w:div>
        <w:div w:id="464395033">
          <w:marLeft w:val="480"/>
          <w:marRight w:val="0"/>
          <w:marTop w:val="0"/>
          <w:marBottom w:val="0"/>
          <w:divBdr>
            <w:top w:val="none" w:sz="0" w:space="0" w:color="auto"/>
            <w:left w:val="none" w:sz="0" w:space="0" w:color="auto"/>
            <w:bottom w:val="none" w:sz="0" w:space="0" w:color="auto"/>
            <w:right w:val="none" w:sz="0" w:space="0" w:color="auto"/>
          </w:divBdr>
        </w:div>
        <w:div w:id="516386744">
          <w:marLeft w:val="480"/>
          <w:marRight w:val="0"/>
          <w:marTop w:val="0"/>
          <w:marBottom w:val="0"/>
          <w:divBdr>
            <w:top w:val="none" w:sz="0" w:space="0" w:color="auto"/>
            <w:left w:val="none" w:sz="0" w:space="0" w:color="auto"/>
            <w:bottom w:val="none" w:sz="0" w:space="0" w:color="auto"/>
            <w:right w:val="none" w:sz="0" w:space="0" w:color="auto"/>
          </w:divBdr>
        </w:div>
        <w:div w:id="526792293">
          <w:marLeft w:val="480"/>
          <w:marRight w:val="0"/>
          <w:marTop w:val="0"/>
          <w:marBottom w:val="0"/>
          <w:divBdr>
            <w:top w:val="none" w:sz="0" w:space="0" w:color="auto"/>
            <w:left w:val="none" w:sz="0" w:space="0" w:color="auto"/>
            <w:bottom w:val="none" w:sz="0" w:space="0" w:color="auto"/>
            <w:right w:val="none" w:sz="0" w:space="0" w:color="auto"/>
          </w:divBdr>
        </w:div>
        <w:div w:id="630090716">
          <w:marLeft w:val="480"/>
          <w:marRight w:val="0"/>
          <w:marTop w:val="0"/>
          <w:marBottom w:val="0"/>
          <w:divBdr>
            <w:top w:val="none" w:sz="0" w:space="0" w:color="auto"/>
            <w:left w:val="none" w:sz="0" w:space="0" w:color="auto"/>
            <w:bottom w:val="none" w:sz="0" w:space="0" w:color="auto"/>
            <w:right w:val="none" w:sz="0" w:space="0" w:color="auto"/>
          </w:divBdr>
        </w:div>
        <w:div w:id="653994289">
          <w:marLeft w:val="480"/>
          <w:marRight w:val="0"/>
          <w:marTop w:val="0"/>
          <w:marBottom w:val="0"/>
          <w:divBdr>
            <w:top w:val="none" w:sz="0" w:space="0" w:color="auto"/>
            <w:left w:val="none" w:sz="0" w:space="0" w:color="auto"/>
            <w:bottom w:val="none" w:sz="0" w:space="0" w:color="auto"/>
            <w:right w:val="none" w:sz="0" w:space="0" w:color="auto"/>
          </w:divBdr>
        </w:div>
        <w:div w:id="942802028">
          <w:marLeft w:val="480"/>
          <w:marRight w:val="0"/>
          <w:marTop w:val="0"/>
          <w:marBottom w:val="0"/>
          <w:divBdr>
            <w:top w:val="none" w:sz="0" w:space="0" w:color="auto"/>
            <w:left w:val="none" w:sz="0" w:space="0" w:color="auto"/>
            <w:bottom w:val="none" w:sz="0" w:space="0" w:color="auto"/>
            <w:right w:val="none" w:sz="0" w:space="0" w:color="auto"/>
          </w:divBdr>
        </w:div>
        <w:div w:id="1060903336">
          <w:marLeft w:val="480"/>
          <w:marRight w:val="0"/>
          <w:marTop w:val="0"/>
          <w:marBottom w:val="0"/>
          <w:divBdr>
            <w:top w:val="none" w:sz="0" w:space="0" w:color="auto"/>
            <w:left w:val="none" w:sz="0" w:space="0" w:color="auto"/>
            <w:bottom w:val="none" w:sz="0" w:space="0" w:color="auto"/>
            <w:right w:val="none" w:sz="0" w:space="0" w:color="auto"/>
          </w:divBdr>
        </w:div>
        <w:div w:id="1093629830">
          <w:marLeft w:val="480"/>
          <w:marRight w:val="0"/>
          <w:marTop w:val="0"/>
          <w:marBottom w:val="0"/>
          <w:divBdr>
            <w:top w:val="none" w:sz="0" w:space="0" w:color="auto"/>
            <w:left w:val="none" w:sz="0" w:space="0" w:color="auto"/>
            <w:bottom w:val="none" w:sz="0" w:space="0" w:color="auto"/>
            <w:right w:val="none" w:sz="0" w:space="0" w:color="auto"/>
          </w:divBdr>
        </w:div>
        <w:div w:id="1190147632">
          <w:marLeft w:val="480"/>
          <w:marRight w:val="0"/>
          <w:marTop w:val="0"/>
          <w:marBottom w:val="0"/>
          <w:divBdr>
            <w:top w:val="none" w:sz="0" w:space="0" w:color="auto"/>
            <w:left w:val="none" w:sz="0" w:space="0" w:color="auto"/>
            <w:bottom w:val="none" w:sz="0" w:space="0" w:color="auto"/>
            <w:right w:val="none" w:sz="0" w:space="0" w:color="auto"/>
          </w:divBdr>
        </w:div>
        <w:div w:id="1215697650">
          <w:marLeft w:val="480"/>
          <w:marRight w:val="0"/>
          <w:marTop w:val="0"/>
          <w:marBottom w:val="0"/>
          <w:divBdr>
            <w:top w:val="none" w:sz="0" w:space="0" w:color="auto"/>
            <w:left w:val="none" w:sz="0" w:space="0" w:color="auto"/>
            <w:bottom w:val="none" w:sz="0" w:space="0" w:color="auto"/>
            <w:right w:val="none" w:sz="0" w:space="0" w:color="auto"/>
          </w:divBdr>
        </w:div>
        <w:div w:id="1310548555">
          <w:marLeft w:val="480"/>
          <w:marRight w:val="0"/>
          <w:marTop w:val="0"/>
          <w:marBottom w:val="0"/>
          <w:divBdr>
            <w:top w:val="none" w:sz="0" w:space="0" w:color="auto"/>
            <w:left w:val="none" w:sz="0" w:space="0" w:color="auto"/>
            <w:bottom w:val="none" w:sz="0" w:space="0" w:color="auto"/>
            <w:right w:val="none" w:sz="0" w:space="0" w:color="auto"/>
          </w:divBdr>
        </w:div>
        <w:div w:id="1319118080">
          <w:marLeft w:val="480"/>
          <w:marRight w:val="0"/>
          <w:marTop w:val="0"/>
          <w:marBottom w:val="0"/>
          <w:divBdr>
            <w:top w:val="none" w:sz="0" w:space="0" w:color="auto"/>
            <w:left w:val="none" w:sz="0" w:space="0" w:color="auto"/>
            <w:bottom w:val="none" w:sz="0" w:space="0" w:color="auto"/>
            <w:right w:val="none" w:sz="0" w:space="0" w:color="auto"/>
          </w:divBdr>
        </w:div>
        <w:div w:id="1487477926">
          <w:marLeft w:val="480"/>
          <w:marRight w:val="0"/>
          <w:marTop w:val="0"/>
          <w:marBottom w:val="0"/>
          <w:divBdr>
            <w:top w:val="none" w:sz="0" w:space="0" w:color="auto"/>
            <w:left w:val="none" w:sz="0" w:space="0" w:color="auto"/>
            <w:bottom w:val="none" w:sz="0" w:space="0" w:color="auto"/>
            <w:right w:val="none" w:sz="0" w:space="0" w:color="auto"/>
          </w:divBdr>
        </w:div>
        <w:div w:id="1547140160">
          <w:marLeft w:val="480"/>
          <w:marRight w:val="0"/>
          <w:marTop w:val="0"/>
          <w:marBottom w:val="0"/>
          <w:divBdr>
            <w:top w:val="none" w:sz="0" w:space="0" w:color="auto"/>
            <w:left w:val="none" w:sz="0" w:space="0" w:color="auto"/>
            <w:bottom w:val="none" w:sz="0" w:space="0" w:color="auto"/>
            <w:right w:val="none" w:sz="0" w:space="0" w:color="auto"/>
          </w:divBdr>
        </w:div>
        <w:div w:id="1597059476">
          <w:marLeft w:val="480"/>
          <w:marRight w:val="0"/>
          <w:marTop w:val="0"/>
          <w:marBottom w:val="0"/>
          <w:divBdr>
            <w:top w:val="none" w:sz="0" w:space="0" w:color="auto"/>
            <w:left w:val="none" w:sz="0" w:space="0" w:color="auto"/>
            <w:bottom w:val="none" w:sz="0" w:space="0" w:color="auto"/>
            <w:right w:val="none" w:sz="0" w:space="0" w:color="auto"/>
          </w:divBdr>
        </w:div>
        <w:div w:id="1642077541">
          <w:marLeft w:val="480"/>
          <w:marRight w:val="0"/>
          <w:marTop w:val="0"/>
          <w:marBottom w:val="0"/>
          <w:divBdr>
            <w:top w:val="none" w:sz="0" w:space="0" w:color="auto"/>
            <w:left w:val="none" w:sz="0" w:space="0" w:color="auto"/>
            <w:bottom w:val="none" w:sz="0" w:space="0" w:color="auto"/>
            <w:right w:val="none" w:sz="0" w:space="0" w:color="auto"/>
          </w:divBdr>
        </w:div>
        <w:div w:id="1647392158">
          <w:marLeft w:val="480"/>
          <w:marRight w:val="0"/>
          <w:marTop w:val="0"/>
          <w:marBottom w:val="0"/>
          <w:divBdr>
            <w:top w:val="none" w:sz="0" w:space="0" w:color="auto"/>
            <w:left w:val="none" w:sz="0" w:space="0" w:color="auto"/>
            <w:bottom w:val="none" w:sz="0" w:space="0" w:color="auto"/>
            <w:right w:val="none" w:sz="0" w:space="0" w:color="auto"/>
          </w:divBdr>
        </w:div>
        <w:div w:id="1687361981">
          <w:marLeft w:val="480"/>
          <w:marRight w:val="0"/>
          <w:marTop w:val="0"/>
          <w:marBottom w:val="0"/>
          <w:divBdr>
            <w:top w:val="none" w:sz="0" w:space="0" w:color="auto"/>
            <w:left w:val="none" w:sz="0" w:space="0" w:color="auto"/>
            <w:bottom w:val="none" w:sz="0" w:space="0" w:color="auto"/>
            <w:right w:val="none" w:sz="0" w:space="0" w:color="auto"/>
          </w:divBdr>
        </w:div>
        <w:div w:id="1814059525">
          <w:marLeft w:val="480"/>
          <w:marRight w:val="0"/>
          <w:marTop w:val="0"/>
          <w:marBottom w:val="0"/>
          <w:divBdr>
            <w:top w:val="none" w:sz="0" w:space="0" w:color="auto"/>
            <w:left w:val="none" w:sz="0" w:space="0" w:color="auto"/>
            <w:bottom w:val="none" w:sz="0" w:space="0" w:color="auto"/>
            <w:right w:val="none" w:sz="0" w:space="0" w:color="auto"/>
          </w:divBdr>
        </w:div>
        <w:div w:id="1822849067">
          <w:marLeft w:val="480"/>
          <w:marRight w:val="0"/>
          <w:marTop w:val="0"/>
          <w:marBottom w:val="0"/>
          <w:divBdr>
            <w:top w:val="none" w:sz="0" w:space="0" w:color="auto"/>
            <w:left w:val="none" w:sz="0" w:space="0" w:color="auto"/>
            <w:bottom w:val="none" w:sz="0" w:space="0" w:color="auto"/>
            <w:right w:val="none" w:sz="0" w:space="0" w:color="auto"/>
          </w:divBdr>
        </w:div>
        <w:div w:id="1993362516">
          <w:marLeft w:val="480"/>
          <w:marRight w:val="0"/>
          <w:marTop w:val="0"/>
          <w:marBottom w:val="0"/>
          <w:divBdr>
            <w:top w:val="none" w:sz="0" w:space="0" w:color="auto"/>
            <w:left w:val="none" w:sz="0" w:space="0" w:color="auto"/>
            <w:bottom w:val="none" w:sz="0" w:space="0" w:color="auto"/>
            <w:right w:val="none" w:sz="0" w:space="0" w:color="auto"/>
          </w:divBdr>
        </w:div>
        <w:div w:id="2017610930">
          <w:marLeft w:val="480"/>
          <w:marRight w:val="0"/>
          <w:marTop w:val="0"/>
          <w:marBottom w:val="0"/>
          <w:divBdr>
            <w:top w:val="none" w:sz="0" w:space="0" w:color="auto"/>
            <w:left w:val="none" w:sz="0" w:space="0" w:color="auto"/>
            <w:bottom w:val="none" w:sz="0" w:space="0" w:color="auto"/>
            <w:right w:val="none" w:sz="0" w:space="0" w:color="auto"/>
          </w:divBdr>
        </w:div>
        <w:div w:id="2090417461">
          <w:marLeft w:val="480"/>
          <w:marRight w:val="0"/>
          <w:marTop w:val="0"/>
          <w:marBottom w:val="0"/>
          <w:divBdr>
            <w:top w:val="none" w:sz="0" w:space="0" w:color="auto"/>
            <w:left w:val="none" w:sz="0" w:space="0" w:color="auto"/>
            <w:bottom w:val="none" w:sz="0" w:space="0" w:color="auto"/>
            <w:right w:val="none" w:sz="0" w:space="0" w:color="auto"/>
          </w:divBdr>
        </w:div>
      </w:divsChild>
    </w:div>
    <w:div w:id="1948996496">
      <w:bodyDiv w:val="1"/>
      <w:marLeft w:val="0"/>
      <w:marRight w:val="0"/>
      <w:marTop w:val="0"/>
      <w:marBottom w:val="0"/>
      <w:divBdr>
        <w:top w:val="none" w:sz="0" w:space="0" w:color="auto"/>
        <w:left w:val="none" w:sz="0" w:space="0" w:color="auto"/>
        <w:bottom w:val="none" w:sz="0" w:space="0" w:color="auto"/>
        <w:right w:val="none" w:sz="0" w:space="0" w:color="auto"/>
      </w:divBdr>
    </w:div>
    <w:div w:id="1951664718">
      <w:bodyDiv w:val="1"/>
      <w:marLeft w:val="0"/>
      <w:marRight w:val="0"/>
      <w:marTop w:val="0"/>
      <w:marBottom w:val="0"/>
      <w:divBdr>
        <w:top w:val="none" w:sz="0" w:space="0" w:color="auto"/>
        <w:left w:val="none" w:sz="0" w:space="0" w:color="auto"/>
        <w:bottom w:val="none" w:sz="0" w:space="0" w:color="auto"/>
        <w:right w:val="none" w:sz="0" w:space="0" w:color="auto"/>
      </w:divBdr>
    </w:div>
    <w:div w:id="1952125805">
      <w:bodyDiv w:val="1"/>
      <w:marLeft w:val="0"/>
      <w:marRight w:val="0"/>
      <w:marTop w:val="0"/>
      <w:marBottom w:val="0"/>
      <w:divBdr>
        <w:top w:val="none" w:sz="0" w:space="0" w:color="auto"/>
        <w:left w:val="none" w:sz="0" w:space="0" w:color="auto"/>
        <w:bottom w:val="none" w:sz="0" w:space="0" w:color="auto"/>
        <w:right w:val="none" w:sz="0" w:space="0" w:color="auto"/>
      </w:divBdr>
    </w:div>
    <w:div w:id="1952662350">
      <w:bodyDiv w:val="1"/>
      <w:marLeft w:val="0"/>
      <w:marRight w:val="0"/>
      <w:marTop w:val="0"/>
      <w:marBottom w:val="0"/>
      <w:divBdr>
        <w:top w:val="none" w:sz="0" w:space="0" w:color="auto"/>
        <w:left w:val="none" w:sz="0" w:space="0" w:color="auto"/>
        <w:bottom w:val="none" w:sz="0" w:space="0" w:color="auto"/>
        <w:right w:val="none" w:sz="0" w:space="0" w:color="auto"/>
      </w:divBdr>
    </w:div>
    <w:div w:id="1953005425">
      <w:bodyDiv w:val="1"/>
      <w:marLeft w:val="0"/>
      <w:marRight w:val="0"/>
      <w:marTop w:val="0"/>
      <w:marBottom w:val="0"/>
      <w:divBdr>
        <w:top w:val="none" w:sz="0" w:space="0" w:color="auto"/>
        <w:left w:val="none" w:sz="0" w:space="0" w:color="auto"/>
        <w:bottom w:val="none" w:sz="0" w:space="0" w:color="auto"/>
        <w:right w:val="none" w:sz="0" w:space="0" w:color="auto"/>
      </w:divBdr>
    </w:div>
    <w:div w:id="1953321401">
      <w:bodyDiv w:val="1"/>
      <w:marLeft w:val="0"/>
      <w:marRight w:val="0"/>
      <w:marTop w:val="0"/>
      <w:marBottom w:val="0"/>
      <w:divBdr>
        <w:top w:val="none" w:sz="0" w:space="0" w:color="auto"/>
        <w:left w:val="none" w:sz="0" w:space="0" w:color="auto"/>
        <w:bottom w:val="none" w:sz="0" w:space="0" w:color="auto"/>
        <w:right w:val="none" w:sz="0" w:space="0" w:color="auto"/>
      </w:divBdr>
    </w:div>
    <w:div w:id="1954050795">
      <w:bodyDiv w:val="1"/>
      <w:marLeft w:val="0"/>
      <w:marRight w:val="0"/>
      <w:marTop w:val="0"/>
      <w:marBottom w:val="0"/>
      <w:divBdr>
        <w:top w:val="none" w:sz="0" w:space="0" w:color="auto"/>
        <w:left w:val="none" w:sz="0" w:space="0" w:color="auto"/>
        <w:bottom w:val="none" w:sz="0" w:space="0" w:color="auto"/>
        <w:right w:val="none" w:sz="0" w:space="0" w:color="auto"/>
      </w:divBdr>
    </w:div>
    <w:div w:id="1954288612">
      <w:bodyDiv w:val="1"/>
      <w:marLeft w:val="0"/>
      <w:marRight w:val="0"/>
      <w:marTop w:val="0"/>
      <w:marBottom w:val="0"/>
      <w:divBdr>
        <w:top w:val="none" w:sz="0" w:space="0" w:color="auto"/>
        <w:left w:val="none" w:sz="0" w:space="0" w:color="auto"/>
        <w:bottom w:val="none" w:sz="0" w:space="0" w:color="auto"/>
        <w:right w:val="none" w:sz="0" w:space="0" w:color="auto"/>
      </w:divBdr>
    </w:div>
    <w:div w:id="1954749639">
      <w:bodyDiv w:val="1"/>
      <w:marLeft w:val="0"/>
      <w:marRight w:val="0"/>
      <w:marTop w:val="0"/>
      <w:marBottom w:val="0"/>
      <w:divBdr>
        <w:top w:val="none" w:sz="0" w:space="0" w:color="auto"/>
        <w:left w:val="none" w:sz="0" w:space="0" w:color="auto"/>
        <w:bottom w:val="none" w:sz="0" w:space="0" w:color="auto"/>
        <w:right w:val="none" w:sz="0" w:space="0" w:color="auto"/>
      </w:divBdr>
    </w:div>
    <w:div w:id="1955360297">
      <w:bodyDiv w:val="1"/>
      <w:marLeft w:val="0"/>
      <w:marRight w:val="0"/>
      <w:marTop w:val="0"/>
      <w:marBottom w:val="0"/>
      <w:divBdr>
        <w:top w:val="none" w:sz="0" w:space="0" w:color="auto"/>
        <w:left w:val="none" w:sz="0" w:space="0" w:color="auto"/>
        <w:bottom w:val="none" w:sz="0" w:space="0" w:color="auto"/>
        <w:right w:val="none" w:sz="0" w:space="0" w:color="auto"/>
      </w:divBdr>
      <w:divsChild>
        <w:div w:id="121266300">
          <w:marLeft w:val="480"/>
          <w:marRight w:val="0"/>
          <w:marTop w:val="0"/>
          <w:marBottom w:val="0"/>
          <w:divBdr>
            <w:top w:val="none" w:sz="0" w:space="0" w:color="auto"/>
            <w:left w:val="none" w:sz="0" w:space="0" w:color="auto"/>
            <w:bottom w:val="none" w:sz="0" w:space="0" w:color="auto"/>
            <w:right w:val="none" w:sz="0" w:space="0" w:color="auto"/>
          </w:divBdr>
        </w:div>
        <w:div w:id="204566081">
          <w:marLeft w:val="480"/>
          <w:marRight w:val="0"/>
          <w:marTop w:val="0"/>
          <w:marBottom w:val="0"/>
          <w:divBdr>
            <w:top w:val="none" w:sz="0" w:space="0" w:color="auto"/>
            <w:left w:val="none" w:sz="0" w:space="0" w:color="auto"/>
            <w:bottom w:val="none" w:sz="0" w:space="0" w:color="auto"/>
            <w:right w:val="none" w:sz="0" w:space="0" w:color="auto"/>
          </w:divBdr>
        </w:div>
        <w:div w:id="289360313">
          <w:marLeft w:val="480"/>
          <w:marRight w:val="0"/>
          <w:marTop w:val="0"/>
          <w:marBottom w:val="0"/>
          <w:divBdr>
            <w:top w:val="none" w:sz="0" w:space="0" w:color="auto"/>
            <w:left w:val="none" w:sz="0" w:space="0" w:color="auto"/>
            <w:bottom w:val="none" w:sz="0" w:space="0" w:color="auto"/>
            <w:right w:val="none" w:sz="0" w:space="0" w:color="auto"/>
          </w:divBdr>
        </w:div>
        <w:div w:id="348533077">
          <w:marLeft w:val="480"/>
          <w:marRight w:val="0"/>
          <w:marTop w:val="0"/>
          <w:marBottom w:val="0"/>
          <w:divBdr>
            <w:top w:val="none" w:sz="0" w:space="0" w:color="auto"/>
            <w:left w:val="none" w:sz="0" w:space="0" w:color="auto"/>
            <w:bottom w:val="none" w:sz="0" w:space="0" w:color="auto"/>
            <w:right w:val="none" w:sz="0" w:space="0" w:color="auto"/>
          </w:divBdr>
        </w:div>
        <w:div w:id="400366760">
          <w:marLeft w:val="480"/>
          <w:marRight w:val="0"/>
          <w:marTop w:val="0"/>
          <w:marBottom w:val="0"/>
          <w:divBdr>
            <w:top w:val="none" w:sz="0" w:space="0" w:color="auto"/>
            <w:left w:val="none" w:sz="0" w:space="0" w:color="auto"/>
            <w:bottom w:val="none" w:sz="0" w:space="0" w:color="auto"/>
            <w:right w:val="none" w:sz="0" w:space="0" w:color="auto"/>
          </w:divBdr>
        </w:div>
        <w:div w:id="420956062">
          <w:marLeft w:val="480"/>
          <w:marRight w:val="0"/>
          <w:marTop w:val="0"/>
          <w:marBottom w:val="0"/>
          <w:divBdr>
            <w:top w:val="none" w:sz="0" w:space="0" w:color="auto"/>
            <w:left w:val="none" w:sz="0" w:space="0" w:color="auto"/>
            <w:bottom w:val="none" w:sz="0" w:space="0" w:color="auto"/>
            <w:right w:val="none" w:sz="0" w:space="0" w:color="auto"/>
          </w:divBdr>
        </w:div>
        <w:div w:id="446968971">
          <w:marLeft w:val="480"/>
          <w:marRight w:val="0"/>
          <w:marTop w:val="0"/>
          <w:marBottom w:val="0"/>
          <w:divBdr>
            <w:top w:val="none" w:sz="0" w:space="0" w:color="auto"/>
            <w:left w:val="none" w:sz="0" w:space="0" w:color="auto"/>
            <w:bottom w:val="none" w:sz="0" w:space="0" w:color="auto"/>
            <w:right w:val="none" w:sz="0" w:space="0" w:color="auto"/>
          </w:divBdr>
        </w:div>
        <w:div w:id="561142069">
          <w:marLeft w:val="480"/>
          <w:marRight w:val="0"/>
          <w:marTop w:val="0"/>
          <w:marBottom w:val="0"/>
          <w:divBdr>
            <w:top w:val="none" w:sz="0" w:space="0" w:color="auto"/>
            <w:left w:val="none" w:sz="0" w:space="0" w:color="auto"/>
            <w:bottom w:val="none" w:sz="0" w:space="0" w:color="auto"/>
            <w:right w:val="none" w:sz="0" w:space="0" w:color="auto"/>
          </w:divBdr>
        </w:div>
        <w:div w:id="738089672">
          <w:marLeft w:val="480"/>
          <w:marRight w:val="0"/>
          <w:marTop w:val="0"/>
          <w:marBottom w:val="0"/>
          <w:divBdr>
            <w:top w:val="none" w:sz="0" w:space="0" w:color="auto"/>
            <w:left w:val="none" w:sz="0" w:space="0" w:color="auto"/>
            <w:bottom w:val="none" w:sz="0" w:space="0" w:color="auto"/>
            <w:right w:val="none" w:sz="0" w:space="0" w:color="auto"/>
          </w:divBdr>
        </w:div>
        <w:div w:id="878393086">
          <w:marLeft w:val="480"/>
          <w:marRight w:val="0"/>
          <w:marTop w:val="0"/>
          <w:marBottom w:val="0"/>
          <w:divBdr>
            <w:top w:val="none" w:sz="0" w:space="0" w:color="auto"/>
            <w:left w:val="none" w:sz="0" w:space="0" w:color="auto"/>
            <w:bottom w:val="none" w:sz="0" w:space="0" w:color="auto"/>
            <w:right w:val="none" w:sz="0" w:space="0" w:color="auto"/>
          </w:divBdr>
        </w:div>
        <w:div w:id="1015812318">
          <w:marLeft w:val="480"/>
          <w:marRight w:val="0"/>
          <w:marTop w:val="0"/>
          <w:marBottom w:val="0"/>
          <w:divBdr>
            <w:top w:val="none" w:sz="0" w:space="0" w:color="auto"/>
            <w:left w:val="none" w:sz="0" w:space="0" w:color="auto"/>
            <w:bottom w:val="none" w:sz="0" w:space="0" w:color="auto"/>
            <w:right w:val="none" w:sz="0" w:space="0" w:color="auto"/>
          </w:divBdr>
        </w:div>
        <w:div w:id="1036738070">
          <w:marLeft w:val="480"/>
          <w:marRight w:val="0"/>
          <w:marTop w:val="0"/>
          <w:marBottom w:val="0"/>
          <w:divBdr>
            <w:top w:val="none" w:sz="0" w:space="0" w:color="auto"/>
            <w:left w:val="none" w:sz="0" w:space="0" w:color="auto"/>
            <w:bottom w:val="none" w:sz="0" w:space="0" w:color="auto"/>
            <w:right w:val="none" w:sz="0" w:space="0" w:color="auto"/>
          </w:divBdr>
        </w:div>
        <w:div w:id="1066949856">
          <w:marLeft w:val="480"/>
          <w:marRight w:val="0"/>
          <w:marTop w:val="0"/>
          <w:marBottom w:val="0"/>
          <w:divBdr>
            <w:top w:val="none" w:sz="0" w:space="0" w:color="auto"/>
            <w:left w:val="none" w:sz="0" w:space="0" w:color="auto"/>
            <w:bottom w:val="none" w:sz="0" w:space="0" w:color="auto"/>
            <w:right w:val="none" w:sz="0" w:space="0" w:color="auto"/>
          </w:divBdr>
        </w:div>
        <w:div w:id="1067611283">
          <w:marLeft w:val="480"/>
          <w:marRight w:val="0"/>
          <w:marTop w:val="0"/>
          <w:marBottom w:val="0"/>
          <w:divBdr>
            <w:top w:val="none" w:sz="0" w:space="0" w:color="auto"/>
            <w:left w:val="none" w:sz="0" w:space="0" w:color="auto"/>
            <w:bottom w:val="none" w:sz="0" w:space="0" w:color="auto"/>
            <w:right w:val="none" w:sz="0" w:space="0" w:color="auto"/>
          </w:divBdr>
        </w:div>
        <w:div w:id="1093281982">
          <w:marLeft w:val="480"/>
          <w:marRight w:val="0"/>
          <w:marTop w:val="0"/>
          <w:marBottom w:val="0"/>
          <w:divBdr>
            <w:top w:val="none" w:sz="0" w:space="0" w:color="auto"/>
            <w:left w:val="none" w:sz="0" w:space="0" w:color="auto"/>
            <w:bottom w:val="none" w:sz="0" w:space="0" w:color="auto"/>
            <w:right w:val="none" w:sz="0" w:space="0" w:color="auto"/>
          </w:divBdr>
        </w:div>
        <w:div w:id="1188833470">
          <w:marLeft w:val="480"/>
          <w:marRight w:val="0"/>
          <w:marTop w:val="0"/>
          <w:marBottom w:val="0"/>
          <w:divBdr>
            <w:top w:val="none" w:sz="0" w:space="0" w:color="auto"/>
            <w:left w:val="none" w:sz="0" w:space="0" w:color="auto"/>
            <w:bottom w:val="none" w:sz="0" w:space="0" w:color="auto"/>
            <w:right w:val="none" w:sz="0" w:space="0" w:color="auto"/>
          </w:divBdr>
        </w:div>
        <w:div w:id="1225488598">
          <w:marLeft w:val="480"/>
          <w:marRight w:val="0"/>
          <w:marTop w:val="0"/>
          <w:marBottom w:val="0"/>
          <w:divBdr>
            <w:top w:val="none" w:sz="0" w:space="0" w:color="auto"/>
            <w:left w:val="none" w:sz="0" w:space="0" w:color="auto"/>
            <w:bottom w:val="none" w:sz="0" w:space="0" w:color="auto"/>
            <w:right w:val="none" w:sz="0" w:space="0" w:color="auto"/>
          </w:divBdr>
        </w:div>
        <w:div w:id="1330595012">
          <w:marLeft w:val="480"/>
          <w:marRight w:val="0"/>
          <w:marTop w:val="0"/>
          <w:marBottom w:val="0"/>
          <w:divBdr>
            <w:top w:val="none" w:sz="0" w:space="0" w:color="auto"/>
            <w:left w:val="none" w:sz="0" w:space="0" w:color="auto"/>
            <w:bottom w:val="none" w:sz="0" w:space="0" w:color="auto"/>
            <w:right w:val="none" w:sz="0" w:space="0" w:color="auto"/>
          </w:divBdr>
        </w:div>
        <w:div w:id="1358312451">
          <w:marLeft w:val="480"/>
          <w:marRight w:val="0"/>
          <w:marTop w:val="0"/>
          <w:marBottom w:val="0"/>
          <w:divBdr>
            <w:top w:val="none" w:sz="0" w:space="0" w:color="auto"/>
            <w:left w:val="none" w:sz="0" w:space="0" w:color="auto"/>
            <w:bottom w:val="none" w:sz="0" w:space="0" w:color="auto"/>
            <w:right w:val="none" w:sz="0" w:space="0" w:color="auto"/>
          </w:divBdr>
        </w:div>
        <w:div w:id="1441994079">
          <w:marLeft w:val="480"/>
          <w:marRight w:val="0"/>
          <w:marTop w:val="0"/>
          <w:marBottom w:val="0"/>
          <w:divBdr>
            <w:top w:val="none" w:sz="0" w:space="0" w:color="auto"/>
            <w:left w:val="none" w:sz="0" w:space="0" w:color="auto"/>
            <w:bottom w:val="none" w:sz="0" w:space="0" w:color="auto"/>
            <w:right w:val="none" w:sz="0" w:space="0" w:color="auto"/>
          </w:divBdr>
        </w:div>
        <w:div w:id="1466508274">
          <w:marLeft w:val="480"/>
          <w:marRight w:val="0"/>
          <w:marTop w:val="0"/>
          <w:marBottom w:val="0"/>
          <w:divBdr>
            <w:top w:val="none" w:sz="0" w:space="0" w:color="auto"/>
            <w:left w:val="none" w:sz="0" w:space="0" w:color="auto"/>
            <w:bottom w:val="none" w:sz="0" w:space="0" w:color="auto"/>
            <w:right w:val="none" w:sz="0" w:space="0" w:color="auto"/>
          </w:divBdr>
        </w:div>
        <w:div w:id="1475634580">
          <w:marLeft w:val="480"/>
          <w:marRight w:val="0"/>
          <w:marTop w:val="0"/>
          <w:marBottom w:val="0"/>
          <w:divBdr>
            <w:top w:val="none" w:sz="0" w:space="0" w:color="auto"/>
            <w:left w:val="none" w:sz="0" w:space="0" w:color="auto"/>
            <w:bottom w:val="none" w:sz="0" w:space="0" w:color="auto"/>
            <w:right w:val="none" w:sz="0" w:space="0" w:color="auto"/>
          </w:divBdr>
        </w:div>
        <w:div w:id="1556501317">
          <w:marLeft w:val="480"/>
          <w:marRight w:val="0"/>
          <w:marTop w:val="0"/>
          <w:marBottom w:val="0"/>
          <w:divBdr>
            <w:top w:val="none" w:sz="0" w:space="0" w:color="auto"/>
            <w:left w:val="none" w:sz="0" w:space="0" w:color="auto"/>
            <w:bottom w:val="none" w:sz="0" w:space="0" w:color="auto"/>
            <w:right w:val="none" w:sz="0" w:space="0" w:color="auto"/>
          </w:divBdr>
        </w:div>
        <w:div w:id="1590850294">
          <w:marLeft w:val="480"/>
          <w:marRight w:val="0"/>
          <w:marTop w:val="0"/>
          <w:marBottom w:val="0"/>
          <w:divBdr>
            <w:top w:val="none" w:sz="0" w:space="0" w:color="auto"/>
            <w:left w:val="none" w:sz="0" w:space="0" w:color="auto"/>
            <w:bottom w:val="none" w:sz="0" w:space="0" w:color="auto"/>
            <w:right w:val="none" w:sz="0" w:space="0" w:color="auto"/>
          </w:divBdr>
        </w:div>
        <w:div w:id="1665350903">
          <w:marLeft w:val="480"/>
          <w:marRight w:val="0"/>
          <w:marTop w:val="0"/>
          <w:marBottom w:val="0"/>
          <w:divBdr>
            <w:top w:val="none" w:sz="0" w:space="0" w:color="auto"/>
            <w:left w:val="none" w:sz="0" w:space="0" w:color="auto"/>
            <w:bottom w:val="none" w:sz="0" w:space="0" w:color="auto"/>
            <w:right w:val="none" w:sz="0" w:space="0" w:color="auto"/>
          </w:divBdr>
        </w:div>
        <w:div w:id="1684698020">
          <w:marLeft w:val="480"/>
          <w:marRight w:val="0"/>
          <w:marTop w:val="0"/>
          <w:marBottom w:val="0"/>
          <w:divBdr>
            <w:top w:val="none" w:sz="0" w:space="0" w:color="auto"/>
            <w:left w:val="none" w:sz="0" w:space="0" w:color="auto"/>
            <w:bottom w:val="none" w:sz="0" w:space="0" w:color="auto"/>
            <w:right w:val="none" w:sz="0" w:space="0" w:color="auto"/>
          </w:divBdr>
        </w:div>
        <w:div w:id="1730614272">
          <w:marLeft w:val="480"/>
          <w:marRight w:val="0"/>
          <w:marTop w:val="0"/>
          <w:marBottom w:val="0"/>
          <w:divBdr>
            <w:top w:val="none" w:sz="0" w:space="0" w:color="auto"/>
            <w:left w:val="none" w:sz="0" w:space="0" w:color="auto"/>
            <w:bottom w:val="none" w:sz="0" w:space="0" w:color="auto"/>
            <w:right w:val="none" w:sz="0" w:space="0" w:color="auto"/>
          </w:divBdr>
        </w:div>
        <w:div w:id="1761171861">
          <w:marLeft w:val="480"/>
          <w:marRight w:val="0"/>
          <w:marTop w:val="0"/>
          <w:marBottom w:val="0"/>
          <w:divBdr>
            <w:top w:val="none" w:sz="0" w:space="0" w:color="auto"/>
            <w:left w:val="none" w:sz="0" w:space="0" w:color="auto"/>
            <w:bottom w:val="none" w:sz="0" w:space="0" w:color="auto"/>
            <w:right w:val="none" w:sz="0" w:space="0" w:color="auto"/>
          </w:divBdr>
        </w:div>
        <w:div w:id="1793017078">
          <w:marLeft w:val="480"/>
          <w:marRight w:val="0"/>
          <w:marTop w:val="0"/>
          <w:marBottom w:val="0"/>
          <w:divBdr>
            <w:top w:val="none" w:sz="0" w:space="0" w:color="auto"/>
            <w:left w:val="none" w:sz="0" w:space="0" w:color="auto"/>
            <w:bottom w:val="none" w:sz="0" w:space="0" w:color="auto"/>
            <w:right w:val="none" w:sz="0" w:space="0" w:color="auto"/>
          </w:divBdr>
        </w:div>
        <w:div w:id="1842815411">
          <w:marLeft w:val="480"/>
          <w:marRight w:val="0"/>
          <w:marTop w:val="0"/>
          <w:marBottom w:val="0"/>
          <w:divBdr>
            <w:top w:val="none" w:sz="0" w:space="0" w:color="auto"/>
            <w:left w:val="none" w:sz="0" w:space="0" w:color="auto"/>
            <w:bottom w:val="none" w:sz="0" w:space="0" w:color="auto"/>
            <w:right w:val="none" w:sz="0" w:space="0" w:color="auto"/>
          </w:divBdr>
        </w:div>
        <w:div w:id="1881016307">
          <w:marLeft w:val="480"/>
          <w:marRight w:val="0"/>
          <w:marTop w:val="0"/>
          <w:marBottom w:val="0"/>
          <w:divBdr>
            <w:top w:val="none" w:sz="0" w:space="0" w:color="auto"/>
            <w:left w:val="none" w:sz="0" w:space="0" w:color="auto"/>
            <w:bottom w:val="none" w:sz="0" w:space="0" w:color="auto"/>
            <w:right w:val="none" w:sz="0" w:space="0" w:color="auto"/>
          </w:divBdr>
        </w:div>
        <w:div w:id="1897660651">
          <w:marLeft w:val="480"/>
          <w:marRight w:val="0"/>
          <w:marTop w:val="0"/>
          <w:marBottom w:val="0"/>
          <w:divBdr>
            <w:top w:val="none" w:sz="0" w:space="0" w:color="auto"/>
            <w:left w:val="none" w:sz="0" w:space="0" w:color="auto"/>
            <w:bottom w:val="none" w:sz="0" w:space="0" w:color="auto"/>
            <w:right w:val="none" w:sz="0" w:space="0" w:color="auto"/>
          </w:divBdr>
        </w:div>
        <w:div w:id="1911227277">
          <w:marLeft w:val="480"/>
          <w:marRight w:val="0"/>
          <w:marTop w:val="0"/>
          <w:marBottom w:val="0"/>
          <w:divBdr>
            <w:top w:val="none" w:sz="0" w:space="0" w:color="auto"/>
            <w:left w:val="none" w:sz="0" w:space="0" w:color="auto"/>
            <w:bottom w:val="none" w:sz="0" w:space="0" w:color="auto"/>
            <w:right w:val="none" w:sz="0" w:space="0" w:color="auto"/>
          </w:divBdr>
        </w:div>
        <w:div w:id="1974674574">
          <w:marLeft w:val="480"/>
          <w:marRight w:val="0"/>
          <w:marTop w:val="0"/>
          <w:marBottom w:val="0"/>
          <w:divBdr>
            <w:top w:val="none" w:sz="0" w:space="0" w:color="auto"/>
            <w:left w:val="none" w:sz="0" w:space="0" w:color="auto"/>
            <w:bottom w:val="none" w:sz="0" w:space="0" w:color="auto"/>
            <w:right w:val="none" w:sz="0" w:space="0" w:color="auto"/>
          </w:divBdr>
        </w:div>
        <w:div w:id="2041472398">
          <w:marLeft w:val="480"/>
          <w:marRight w:val="0"/>
          <w:marTop w:val="0"/>
          <w:marBottom w:val="0"/>
          <w:divBdr>
            <w:top w:val="none" w:sz="0" w:space="0" w:color="auto"/>
            <w:left w:val="none" w:sz="0" w:space="0" w:color="auto"/>
            <w:bottom w:val="none" w:sz="0" w:space="0" w:color="auto"/>
            <w:right w:val="none" w:sz="0" w:space="0" w:color="auto"/>
          </w:divBdr>
        </w:div>
        <w:div w:id="2048141951">
          <w:marLeft w:val="480"/>
          <w:marRight w:val="0"/>
          <w:marTop w:val="0"/>
          <w:marBottom w:val="0"/>
          <w:divBdr>
            <w:top w:val="none" w:sz="0" w:space="0" w:color="auto"/>
            <w:left w:val="none" w:sz="0" w:space="0" w:color="auto"/>
            <w:bottom w:val="none" w:sz="0" w:space="0" w:color="auto"/>
            <w:right w:val="none" w:sz="0" w:space="0" w:color="auto"/>
          </w:divBdr>
        </w:div>
        <w:div w:id="2074430255">
          <w:marLeft w:val="480"/>
          <w:marRight w:val="0"/>
          <w:marTop w:val="0"/>
          <w:marBottom w:val="0"/>
          <w:divBdr>
            <w:top w:val="none" w:sz="0" w:space="0" w:color="auto"/>
            <w:left w:val="none" w:sz="0" w:space="0" w:color="auto"/>
            <w:bottom w:val="none" w:sz="0" w:space="0" w:color="auto"/>
            <w:right w:val="none" w:sz="0" w:space="0" w:color="auto"/>
          </w:divBdr>
        </w:div>
        <w:div w:id="2101873885">
          <w:marLeft w:val="480"/>
          <w:marRight w:val="0"/>
          <w:marTop w:val="0"/>
          <w:marBottom w:val="0"/>
          <w:divBdr>
            <w:top w:val="none" w:sz="0" w:space="0" w:color="auto"/>
            <w:left w:val="none" w:sz="0" w:space="0" w:color="auto"/>
            <w:bottom w:val="none" w:sz="0" w:space="0" w:color="auto"/>
            <w:right w:val="none" w:sz="0" w:space="0" w:color="auto"/>
          </w:divBdr>
        </w:div>
        <w:div w:id="2134055947">
          <w:marLeft w:val="480"/>
          <w:marRight w:val="0"/>
          <w:marTop w:val="0"/>
          <w:marBottom w:val="0"/>
          <w:divBdr>
            <w:top w:val="none" w:sz="0" w:space="0" w:color="auto"/>
            <w:left w:val="none" w:sz="0" w:space="0" w:color="auto"/>
            <w:bottom w:val="none" w:sz="0" w:space="0" w:color="auto"/>
            <w:right w:val="none" w:sz="0" w:space="0" w:color="auto"/>
          </w:divBdr>
        </w:div>
      </w:divsChild>
    </w:div>
    <w:div w:id="1957910753">
      <w:bodyDiv w:val="1"/>
      <w:marLeft w:val="0"/>
      <w:marRight w:val="0"/>
      <w:marTop w:val="0"/>
      <w:marBottom w:val="0"/>
      <w:divBdr>
        <w:top w:val="none" w:sz="0" w:space="0" w:color="auto"/>
        <w:left w:val="none" w:sz="0" w:space="0" w:color="auto"/>
        <w:bottom w:val="none" w:sz="0" w:space="0" w:color="auto"/>
        <w:right w:val="none" w:sz="0" w:space="0" w:color="auto"/>
      </w:divBdr>
      <w:divsChild>
        <w:div w:id="16082813">
          <w:marLeft w:val="480"/>
          <w:marRight w:val="0"/>
          <w:marTop w:val="0"/>
          <w:marBottom w:val="0"/>
          <w:divBdr>
            <w:top w:val="none" w:sz="0" w:space="0" w:color="auto"/>
            <w:left w:val="none" w:sz="0" w:space="0" w:color="auto"/>
            <w:bottom w:val="none" w:sz="0" w:space="0" w:color="auto"/>
            <w:right w:val="none" w:sz="0" w:space="0" w:color="auto"/>
          </w:divBdr>
        </w:div>
        <w:div w:id="770248096">
          <w:marLeft w:val="480"/>
          <w:marRight w:val="0"/>
          <w:marTop w:val="0"/>
          <w:marBottom w:val="0"/>
          <w:divBdr>
            <w:top w:val="none" w:sz="0" w:space="0" w:color="auto"/>
            <w:left w:val="none" w:sz="0" w:space="0" w:color="auto"/>
            <w:bottom w:val="none" w:sz="0" w:space="0" w:color="auto"/>
            <w:right w:val="none" w:sz="0" w:space="0" w:color="auto"/>
          </w:divBdr>
        </w:div>
        <w:div w:id="1034043289">
          <w:marLeft w:val="480"/>
          <w:marRight w:val="0"/>
          <w:marTop w:val="0"/>
          <w:marBottom w:val="0"/>
          <w:divBdr>
            <w:top w:val="none" w:sz="0" w:space="0" w:color="auto"/>
            <w:left w:val="none" w:sz="0" w:space="0" w:color="auto"/>
            <w:bottom w:val="none" w:sz="0" w:space="0" w:color="auto"/>
            <w:right w:val="none" w:sz="0" w:space="0" w:color="auto"/>
          </w:divBdr>
        </w:div>
        <w:div w:id="1239367127">
          <w:marLeft w:val="480"/>
          <w:marRight w:val="0"/>
          <w:marTop w:val="0"/>
          <w:marBottom w:val="0"/>
          <w:divBdr>
            <w:top w:val="none" w:sz="0" w:space="0" w:color="auto"/>
            <w:left w:val="none" w:sz="0" w:space="0" w:color="auto"/>
            <w:bottom w:val="none" w:sz="0" w:space="0" w:color="auto"/>
            <w:right w:val="none" w:sz="0" w:space="0" w:color="auto"/>
          </w:divBdr>
        </w:div>
        <w:div w:id="1813599745">
          <w:marLeft w:val="480"/>
          <w:marRight w:val="0"/>
          <w:marTop w:val="0"/>
          <w:marBottom w:val="0"/>
          <w:divBdr>
            <w:top w:val="none" w:sz="0" w:space="0" w:color="auto"/>
            <w:left w:val="none" w:sz="0" w:space="0" w:color="auto"/>
            <w:bottom w:val="none" w:sz="0" w:space="0" w:color="auto"/>
            <w:right w:val="none" w:sz="0" w:space="0" w:color="auto"/>
          </w:divBdr>
        </w:div>
        <w:div w:id="2072459292">
          <w:marLeft w:val="480"/>
          <w:marRight w:val="0"/>
          <w:marTop w:val="0"/>
          <w:marBottom w:val="0"/>
          <w:divBdr>
            <w:top w:val="none" w:sz="0" w:space="0" w:color="auto"/>
            <w:left w:val="none" w:sz="0" w:space="0" w:color="auto"/>
            <w:bottom w:val="none" w:sz="0" w:space="0" w:color="auto"/>
            <w:right w:val="none" w:sz="0" w:space="0" w:color="auto"/>
          </w:divBdr>
        </w:div>
      </w:divsChild>
    </w:div>
    <w:div w:id="1958095259">
      <w:bodyDiv w:val="1"/>
      <w:marLeft w:val="0"/>
      <w:marRight w:val="0"/>
      <w:marTop w:val="0"/>
      <w:marBottom w:val="0"/>
      <w:divBdr>
        <w:top w:val="none" w:sz="0" w:space="0" w:color="auto"/>
        <w:left w:val="none" w:sz="0" w:space="0" w:color="auto"/>
        <w:bottom w:val="none" w:sz="0" w:space="0" w:color="auto"/>
        <w:right w:val="none" w:sz="0" w:space="0" w:color="auto"/>
      </w:divBdr>
    </w:div>
    <w:div w:id="1958414936">
      <w:bodyDiv w:val="1"/>
      <w:marLeft w:val="0"/>
      <w:marRight w:val="0"/>
      <w:marTop w:val="0"/>
      <w:marBottom w:val="0"/>
      <w:divBdr>
        <w:top w:val="none" w:sz="0" w:space="0" w:color="auto"/>
        <w:left w:val="none" w:sz="0" w:space="0" w:color="auto"/>
        <w:bottom w:val="none" w:sz="0" w:space="0" w:color="auto"/>
        <w:right w:val="none" w:sz="0" w:space="0" w:color="auto"/>
      </w:divBdr>
    </w:div>
    <w:div w:id="1959028340">
      <w:bodyDiv w:val="1"/>
      <w:marLeft w:val="0"/>
      <w:marRight w:val="0"/>
      <w:marTop w:val="0"/>
      <w:marBottom w:val="0"/>
      <w:divBdr>
        <w:top w:val="none" w:sz="0" w:space="0" w:color="auto"/>
        <w:left w:val="none" w:sz="0" w:space="0" w:color="auto"/>
        <w:bottom w:val="none" w:sz="0" w:space="0" w:color="auto"/>
        <w:right w:val="none" w:sz="0" w:space="0" w:color="auto"/>
      </w:divBdr>
      <w:divsChild>
        <w:div w:id="36004874">
          <w:marLeft w:val="480"/>
          <w:marRight w:val="0"/>
          <w:marTop w:val="0"/>
          <w:marBottom w:val="0"/>
          <w:divBdr>
            <w:top w:val="none" w:sz="0" w:space="0" w:color="auto"/>
            <w:left w:val="none" w:sz="0" w:space="0" w:color="auto"/>
            <w:bottom w:val="none" w:sz="0" w:space="0" w:color="auto"/>
            <w:right w:val="none" w:sz="0" w:space="0" w:color="auto"/>
          </w:divBdr>
        </w:div>
        <w:div w:id="38097371">
          <w:marLeft w:val="480"/>
          <w:marRight w:val="0"/>
          <w:marTop w:val="0"/>
          <w:marBottom w:val="0"/>
          <w:divBdr>
            <w:top w:val="none" w:sz="0" w:space="0" w:color="auto"/>
            <w:left w:val="none" w:sz="0" w:space="0" w:color="auto"/>
            <w:bottom w:val="none" w:sz="0" w:space="0" w:color="auto"/>
            <w:right w:val="none" w:sz="0" w:space="0" w:color="auto"/>
          </w:divBdr>
        </w:div>
        <w:div w:id="45111753">
          <w:marLeft w:val="480"/>
          <w:marRight w:val="0"/>
          <w:marTop w:val="0"/>
          <w:marBottom w:val="0"/>
          <w:divBdr>
            <w:top w:val="none" w:sz="0" w:space="0" w:color="auto"/>
            <w:left w:val="none" w:sz="0" w:space="0" w:color="auto"/>
            <w:bottom w:val="none" w:sz="0" w:space="0" w:color="auto"/>
            <w:right w:val="none" w:sz="0" w:space="0" w:color="auto"/>
          </w:divBdr>
        </w:div>
        <w:div w:id="171335993">
          <w:marLeft w:val="480"/>
          <w:marRight w:val="0"/>
          <w:marTop w:val="0"/>
          <w:marBottom w:val="0"/>
          <w:divBdr>
            <w:top w:val="none" w:sz="0" w:space="0" w:color="auto"/>
            <w:left w:val="none" w:sz="0" w:space="0" w:color="auto"/>
            <w:bottom w:val="none" w:sz="0" w:space="0" w:color="auto"/>
            <w:right w:val="none" w:sz="0" w:space="0" w:color="auto"/>
          </w:divBdr>
        </w:div>
        <w:div w:id="229577621">
          <w:marLeft w:val="480"/>
          <w:marRight w:val="0"/>
          <w:marTop w:val="0"/>
          <w:marBottom w:val="0"/>
          <w:divBdr>
            <w:top w:val="none" w:sz="0" w:space="0" w:color="auto"/>
            <w:left w:val="none" w:sz="0" w:space="0" w:color="auto"/>
            <w:bottom w:val="none" w:sz="0" w:space="0" w:color="auto"/>
            <w:right w:val="none" w:sz="0" w:space="0" w:color="auto"/>
          </w:divBdr>
        </w:div>
        <w:div w:id="243613686">
          <w:marLeft w:val="480"/>
          <w:marRight w:val="0"/>
          <w:marTop w:val="0"/>
          <w:marBottom w:val="0"/>
          <w:divBdr>
            <w:top w:val="none" w:sz="0" w:space="0" w:color="auto"/>
            <w:left w:val="none" w:sz="0" w:space="0" w:color="auto"/>
            <w:bottom w:val="none" w:sz="0" w:space="0" w:color="auto"/>
            <w:right w:val="none" w:sz="0" w:space="0" w:color="auto"/>
          </w:divBdr>
        </w:div>
        <w:div w:id="252051662">
          <w:marLeft w:val="480"/>
          <w:marRight w:val="0"/>
          <w:marTop w:val="0"/>
          <w:marBottom w:val="0"/>
          <w:divBdr>
            <w:top w:val="none" w:sz="0" w:space="0" w:color="auto"/>
            <w:left w:val="none" w:sz="0" w:space="0" w:color="auto"/>
            <w:bottom w:val="none" w:sz="0" w:space="0" w:color="auto"/>
            <w:right w:val="none" w:sz="0" w:space="0" w:color="auto"/>
          </w:divBdr>
        </w:div>
        <w:div w:id="315653012">
          <w:marLeft w:val="480"/>
          <w:marRight w:val="0"/>
          <w:marTop w:val="0"/>
          <w:marBottom w:val="0"/>
          <w:divBdr>
            <w:top w:val="none" w:sz="0" w:space="0" w:color="auto"/>
            <w:left w:val="none" w:sz="0" w:space="0" w:color="auto"/>
            <w:bottom w:val="none" w:sz="0" w:space="0" w:color="auto"/>
            <w:right w:val="none" w:sz="0" w:space="0" w:color="auto"/>
          </w:divBdr>
        </w:div>
        <w:div w:id="329647858">
          <w:marLeft w:val="480"/>
          <w:marRight w:val="0"/>
          <w:marTop w:val="0"/>
          <w:marBottom w:val="0"/>
          <w:divBdr>
            <w:top w:val="none" w:sz="0" w:space="0" w:color="auto"/>
            <w:left w:val="none" w:sz="0" w:space="0" w:color="auto"/>
            <w:bottom w:val="none" w:sz="0" w:space="0" w:color="auto"/>
            <w:right w:val="none" w:sz="0" w:space="0" w:color="auto"/>
          </w:divBdr>
        </w:div>
        <w:div w:id="330303783">
          <w:marLeft w:val="480"/>
          <w:marRight w:val="0"/>
          <w:marTop w:val="0"/>
          <w:marBottom w:val="0"/>
          <w:divBdr>
            <w:top w:val="none" w:sz="0" w:space="0" w:color="auto"/>
            <w:left w:val="none" w:sz="0" w:space="0" w:color="auto"/>
            <w:bottom w:val="none" w:sz="0" w:space="0" w:color="auto"/>
            <w:right w:val="none" w:sz="0" w:space="0" w:color="auto"/>
          </w:divBdr>
        </w:div>
        <w:div w:id="331184883">
          <w:marLeft w:val="480"/>
          <w:marRight w:val="0"/>
          <w:marTop w:val="0"/>
          <w:marBottom w:val="0"/>
          <w:divBdr>
            <w:top w:val="none" w:sz="0" w:space="0" w:color="auto"/>
            <w:left w:val="none" w:sz="0" w:space="0" w:color="auto"/>
            <w:bottom w:val="none" w:sz="0" w:space="0" w:color="auto"/>
            <w:right w:val="none" w:sz="0" w:space="0" w:color="auto"/>
          </w:divBdr>
        </w:div>
        <w:div w:id="356472491">
          <w:marLeft w:val="480"/>
          <w:marRight w:val="0"/>
          <w:marTop w:val="0"/>
          <w:marBottom w:val="0"/>
          <w:divBdr>
            <w:top w:val="none" w:sz="0" w:space="0" w:color="auto"/>
            <w:left w:val="none" w:sz="0" w:space="0" w:color="auto"/>
            <w:bottom w:val="none" w:sz="0" w:space="0" w:color="auto"/>
            <w:right w:val="none" w:sz="0" w:space="0" w:color="auto"/>
          </w:divBdr>
        </w:div>
        <w:div w:id="387071225">
          <w:marLeft w:val="480"/>
          <w:marRight w:val="0"/>
          <w:marTop w:val="0"/>
          <w:marBottom w:val="0"/>
          <w:divBdr>
            <w:top w:val="none" w:sz="0" w:space="0" w:color="auto"/>
            <w:left w:val="none" w:sz="0" w:space="0" w:color="auto"/>
            <w:bottom w:val="none" w:sz="0" w:space="0" w:color="auto"/>
            <w:right w:val="none" w:sz="0" w:space="0" w:color="auto"/>
          </w:divBdr>
        </w:div>
        <w:div w:id="477183797">
          <w:marLeft w:val="480"/>
          <w:marRight w:val="0"/>
          <w:marTop w:val="0"/>
          <w:marBottom w:val="0"/>
          <w:divBdr>
            <w:top w:val="none" w:sz="0" w:space="0" w:color="auto"/>
            <w:left w:val="none" w:sz="0" w:space="0" w:color="auto"/>
            <w:bottom w:val="none" w:sz="0" w:space="0" w:color="auto"/>
            <w:right w:val="none" w:sz="0" w:space="0" w:color="auto"/>
          </w:divBdr>
        </w:div>
        <w:div w:id="605499117">
          <w:marLeft w:val="480"/>
          <w:marRight w:val="0"/>
          <w:marTop w:val="0"/>
          <w:marBottom w:val="0"/>
          <w:divBdr>
            <w:top w:val="none" w:sz="0" w:space="0" w:color="auto"/>
            <w:left w:val="none" w:sz="0" w:space="0" w:color="auto"/>
            <w:bottom w:val="none" w:sz="0" w:space="0" w:color="auto"/>
            <w:right w:val="none" w:sz="0" w:space="0" w:color="auto"/>
          </w:divBdr>
        </w:div>
        <w:div w:id="630791366">
          <w:marLeft w:val="480"/>
          <w:marRight w:val="0"/>
          <w:marTop w:val="0"/>
          <w:marBottom w:val="0"/>
          <w:divBdr>
            <w:top w:val="none" w:sz="0" w:space="0" w:color="auto"/>
            <w:left w:val="none" w:sz="0" w:space="0" w:color="auto"/>
            <w:bottom w:val="none" w:sz="0" w:space="0" w:color="auto"/>
            <w:right w:val="none" w:sz="0" w:space="0" w:color="auto"/>
          </w:divBdr>
        </w:div>
        <w:div w:id="640156189">
          <w:marLeft w:val="480"/>
          <w:marRight w:val="0"/>
          <w:marTop w:val="0"/>
          <w:marBottom w:val="0"/>
          <w:divBdr>
            <w:top w:val="none" w:sz="0" w:space="0" w:color="auto"/>
            <w:left w:val="none" w:sz="0" w:space="0" w:color="auto"/>
            <w:bottom w:val="none" w:sz="0" w:space="0" w:color="auto"/>
            <w:right w:val="none" w:sz="0" w:space="0" w:color="auto"/>
          </w:divBdr>
        </w:div>
        <w:div w:id="679628565">
          <w:marLeft w:val="480"/>
          <w:marRight w:val="0"/>
          <w:marTop w:val="0"/>
          <w:marBottom w:val="0"/>
          <w:divBdr>
            <w:top w:val="none" w:sz="0" w:space="0" w:color="auto"/>
            <w:left w:val="none" w:sz="0" w:space="0" w:color="auto"/>
            <w:bottom w:val="none" w:sz="0" w:space="0" w:color="auto"/>
            <w:right w:val="none" w:sz="0" w:space="0" w:color="auto"/>
          </w:divBdr>
        </w:div>
        <w:div w:id="749541071">
          <w:marLeft w:val="480"/>
          <w:marRight w:val="0"/>
          <w:marTop w:val="0"/>
          <w:marBottom w:val="0"/>
          <w:divBdr>
            <w:top w:val="none" w:sz="0" w:space="0" w:color="auto"/>
            <w:left w:val="none" w:sz="0" w:space="0" w:color="auto"/>
            <w:bottom w:val="none" w:sz="0" w:space="0" w:color="auto"/>
            <w:right w:val="none" w:sz="0" w:space="0" w:color="auto"/>
          </w:divBdr>
        </w:div>
        <w:div w:id="863783948">
          <w:marLeft w:val="480"/>
          <w:marRight w:val="0"/>
          <w:marTop w:val="0"/>
          <w:marBottom w:val="0"/>
          <w:divBdr>
            <w:top w:val="none" w:sz="0" w:space="0" w:color="auto"/>
            <w:left w:val="none" w:sz="0" w:space="0" w:color="auto"/>
            <w:bottom w:val="none" w:sz="0" w:space="0" w:color="auto"/>
            <w:right w:val="none" w:sz="0" w:space="0" w:color="auto"/>
          </w:divBdr>
        </w:div>
        <w:div w:id="903486330">
          <w:marLeft w:val="480"/>
          <w:marRight w:val="0"/>
          <w:marTop w:val="0"/>
          <w:marBottom w:val="0"/>
          <w:divBdr>
            <w:top w:val="none" w:sz="0" w:space="0" w:color="auto"/>
            <w:left w:val="none" w:sz="0" w:space="0" w:color="auto"/>
            <w:bottom w:val="none" w:sz="0" w:space="0" w:color="auto"/>
            <w:right w:val="none" w:sz="0" w:space="0" w:color="auto"/>
          </w:divBdr>
        </w:div>
        <w:div w:id="1046413659">
          <w:marLeft w:val="480"/>
          <w:marRight w:val="0"/>
          <w:marTop w:val="0"/>
          <w:marBottom w:val="0"/>
          <w:divBdr>
            <w:top w:val="none" w:sz="0" w:space="0" w:color="auto"/>
            <w:left w:val="none" w:sz="0" w:space="0" w:color="auto"/>
            <w:bottom w:val="none" w:sz="0" w:space="0" w:color="auto"/>
            <w:right w:val="none" w:sz="0" w:space="0" w:color="auto"/>
          </w:divBdr>
        </w:div>
        <w:div w:id="1082147215">
          <w:marLeft w:val="480"/>
          <w:marRight w:val="0"/>
          <w:marTop w:val="0"/>
          <w:marBottom w:val="0"/>
          <w:divBdr>
            <w:top w:val="none" w:sz="0" w:space="0" w:color="auto"/>
            <w:left w:val="none" w:sz="0" w:space="0" w:color="auto"/>
            <w:bottom w:val="none" w:sz="0" w:space="0" w:color="auto"/>
            <w:right w:val="none" w:sz="0" w:space="0" w:color="auto"/>
          </w:divBdr>
        </w:div>
        <w:div w:id="1094087844">
          <w:marLeft w:val="480"/>
          <w:marRight w:val="0"/>
          <w:marTop w:val="0"/>
          <w:marBottom w:val="0"/>
          <w:divBdr>
            <w:top w:val="none" w:sz="0" w:space="0" w:color="auto"/>
            <w:left w:val="none" w:sz="0" w:space="0" w:color="auto"/>
            <w:bottom w:val="none" w:sz="0" w:space="0" w:color="auto"/>
            <w:right w:val="none" w:sz="0" w:space="0" w:color="auto"/>
          </w:divBdr>
        </w:div>
        <w:div w:id="1096752189">
          <w:marLeft w:val="480"/>
          <w:marRight w:val="0"/>
          <w:marTop w:val="0"/>
          <w:marBottom w:val="0"/>
          <w:divBdr>
            <w:top w:val="none" w:sz="0" w:space="0" w:color="auto"/>
            <w:left w:val="none" w:sz="0" w:space="0" w:color="auto"/>
            <w:bottom w:val="none" w:sz="0" w:space="0" w:color="auto"/>
            <w:right w:val="none" w:sz="0" w:space="0" w:color="auto"/>
          </w:divBdr>
        </w:div>
        <w:div w:id="1181314090">
          <w:marLeft w:val="480"/>
          <w:marRight w:val="0"/>
          <w:marTop w:val="0"/>
          <w:marBottom w:val="0"/>
          <w:divBdr>
            <w:top w:val="none" w:sz="0" w:space="0" w:color="auto"/>
            <w:left w:val="none" w:sz="0" w:space="0" w:color="auto"/>
            <w:bottom w:val="none" w:sz="0" w:space="0" w:color="auto"/>
            <w:right w:val="none" w:sz="0" w:space="0" w:color="auto"/>
          </w:divBdr>
        </w:div>
        <w:div w:id="1215241163">
          <w:marLeft w:val="480"/>
          <w:marRight w:val="0"/>
          <w:marTop w:val="0"/>
          <w:marBottom w:val="0"/>
          <w:divBdr>
            <w:top w:val="none" w:sz="0" w:space="0" w:color="auto"/>
            <w:left w:val="none" w:sz="0" w:space="0" w:color="auto"/>
            <w:bottom w:val="none" w:sz="0" w:space="0" w:color="auto"/>
            <w:right w:val="none" w:sz="0" w:space="0" w:color="auto"/>
          </w:divBdr>
        </w:div>
        <w:div w:id="1246450249">
          <w:marLeft w:val="480"/>
          <w:marRight w:val="0"/>
          <w:marTop w:val="0"/>
          <w:marBottom w:val="0"/>
          <w:divBdr>
            <w:top w:val="none" w:sz="0" w:space="0" w:color="auto"/>
            <w:left w:val="none" w:sz="0" w:space="0" w:color="auto"/>
            <w:bottom w:val="none" w:sz="0" w:space="0" w:color="auto"/>
            <w:right w:val="none" w:sz="0" w:space="0" w:color="auto"/>
          </w:divBdr>
        </w:div>
        <w:div w:id="1416240984">
          <w:marLeft w:val="480"/>
          <w:marRight w:val="0"/>
          <w:marTop w:val="0"/>
          <w:marBottom w:val="0"/>
          <w:divBdr>
            <w:top w:val="none" w:sz="0" w:space="0" w:color="auto"/>
            <w:left w:val="none" w:sz="0" w:space="0" w:color="auto"/>
            <w:bottom w:val="none" w:sz="0" w:space="0" w:color="auto"/>
            <w:right w:val="none" w:sz="0" w:space="0" w:color="auto"/>
          </w:divBdr>
        </w:div>
        <w:div w:id="1514762873">
          <w:marLeft w:val="480"/>
          <w:marRight w:val="0"/>
          <w:marTop w:val="0"/>
          <w:marBottom w:val="0"/>
          <w:divBdr>
            <w:top w:val="none" w:sz="0" w:space="0" w:color="auto"/>
            <w:left w:val="none" w:sz="0" w:space="0" w:color="auto"/>
            <w:bottom w:val="none" w:sz="0" w:space="0" w:color="auto"/>
            <w:right w:val="none" w:sz="0" w:space="0" w:color="auto"/>
          </w:divBdr>
        </w:div>
        <w:div w:id="1556160046">
          <w:marLeft w:val="480"/>
          <w:marRight w:val="0"/>
          <w:marTop w:val="0"/>
          <w:marBottom w:val="0"/>
          <w:divBdr>
            <w:top w:val="none" w:sz="0" w:space="0" w:color="auto"/>
            <w:left w:val="none" w:sz="0" w:space="0" w:color="auto"/>
            <w:bottom w:val="none" w:sz="0" w:space="0" w:color="auto"/>
            <w:right w:val="none" w:sz="0" w:space="0" w:color="auto"/>
          </w:divBdr>
        </w:div>
        <w:div w:id="1578515319">
          <w:marLeft w:val="480"/>
          <w:marRight w:val="0"/>
          <w:marTop w:val="0"/>
          <w:marBottom w:val="0"/>
          <w:divBdr>
            <w:top w:val="none" w:sz="0" w:space="0" w:color="auto"/>
            <w:left w:val="none" w:sz="0" w:space="0" w:color="auto"/>
            <w:bottom w:val="none" w:sz="0" w:space="0" w:color="auto"/>
            <w:right w:val="none" w:sz="0" w:space="0" w:color="auto"/>
          </w:divBdr>
        </w:div>
        <w:div w:id="1824152465">
          <w:marLeft w:val="480"/>
          <w:marRight w:val="0"/>
          <w:marTop w:val="0"/>
          <w:marBottom w:val="0"/>
          <w:divBdr>
            <w:top w:val="none" w:sz="0" w:space="0" w:color="auto"/>
            <w:left w:val="none" w:sz="0" w:space="0" w:color="auto"/>
            <w:bottom w:val="none" w:sz="0" w:space="0" w:color="auto"/>
            <w:right w:val="none" w:sz="0" w:space="0" w:color="auto"/>
          </w:divBdr>
        </w:div>
        <w:div w:id="1884559020">
          <w:marLeft w:val="480"/>
          <w:marRight w:val="0"/>
          <w:marTop w:val="0"/>
          <w:marBottom w:val="0"/>
          <w:divBdr>
            <w:top w:val="none" w:sz="0" w:space="0" w:color="auto"/>
            <w:left w:val="none" w:sz="0" w:space="0" w:color="auto"/>
            <w:bottom w:val="none" w:sz="0" w:space="0" w:color="auto"/>
            <w:right w:val="none" w:sz="0" w:space="0" w:color="auto"/>
          </w:divBdr>
        </w:div>
        <w:div w:id="1886065667">
          <w:marLeft w:val="480"/>
          <w:marRight w:val="0"/>
          <w:marTop w:val="0"/>
          <w:marBottom w:val="0"/>
          <w:divBdr>
            <w:top w:val="none" w:sz="0" w:space="0" w:color="auto"/>
            <w:left w:val="none" w:sz="0" w:space="0" w:color="auto"/>
            <w:bottom w:val="none" w:sz="0" w:space="0" w:color="auto"/>
            <w:right w:val="none" w:sz="0" w:space="0" w:color="auto"/>
          </w:divBdr>
        </w:div>
        <w:div w:id="2103186980">
          <w:marLeft w:val="480"/>
          <w:marRight w:val="0"/>
          <w:marTop w:val="0"/>
          <w:marBottom w:val="0"/>
          <w:divBdr>
            <w:top w:val="none" w:sz="0" w:space="0" w:color="auto"/>
            <w:left w:val="none" w:sz="0" w:space="0" w:color="auto"/>
            <w:bottom w:val="none" w:sz="0" w:space="0" w:color="auto"/>
            <w:right w:val="none" w:sz="0" w:space="0" w:color="auto"/>
          </w:divBdr>
        </w:div>
        <w:div w:id="2126733505">
          <w:marLeft w:val="480"/>
          <w:marRight w:val="0"/>
          <w:marTop w:val="0"/>
          <w:marBottom w:val="0"/>
          <w:divBdr>
            <w:top w:val="none" w:sz="0" w:space="0" w:color="auto"/>
            <w:left w:val="none" w:sz="0" w:space="0" w:color="auto"/>
            <w:bottom w:val="none" w:sz="0" w:space="0" w:color="auto"/>
            <w:right w:val="none" w:sz="0" w:space="0" w:color="auto"/>
          </w:divBdr>
        </w:div>
      </w:divsChild>
    </w:div>
    <w:div w:id="1960140278">
      <w:bodyDiv w:val="1"/>
      <w:marLeft w:val="0"/>
      <w:marRight w:val="0"/>
      <w:marTop w:val="0"/>
      <w:marBottom w:val="0"/>
      <w:divBdr>
        <w:top w:val="none" w:sz="0" w:space="0" w:color="auto"/>
        <w:left w:val="none" w:sz="0" w:space="0" w:color="auto"/>
        <w:bottom w:val="none" w:sz="0" w:space="0" w:color="auto"/>
        <w:right w:val="none" w:sz="0" w:space="0" w:color="auto"/>
      </w:divBdr>
    </w:div>
    <w:div w:id="1960913665">
      <w:bodyDiv w:val="1"/>
      <w:marLeft w:val="0"/>
      <w:marRight w:val="0"/>
      <w:marTop w:val="0"/>
      <w:marBottom w:val="0"/>
      <w:divBdr>
        <w:top w:val="none" w:sz="0" w:space="0" w:color="auto"/>
        <w:left w:val="none" w:sz="0" w:space="0" w:color="auto"/>
        <w:bottom w:val="none" w:sz="0" w:space="0" w:color="auto"/>
        <w:right w:val="none" w:sz="0" w:space="0" w:color="auto"/>
      </w:divBdr>
    </w:div>
    <w:div w:id="1961649356">
      <w:bodyDiv w:val="1"/>
      <w:marLeft w:val="0"/>
      <w:marRight w:val="0"/>
      <w:marTop w:val="0"/>
      <w:marBottom w:val="0"/>
      <w:divBdr>
        <w:top w:val="none" w:sz="0" w:space="0" w:color="auto"/>
        <w:left w:val="none" w:sz="0" w:space="0" w:color="auto"/>
        <w:bottom w:val="none" w:sz="0" w:space="0" w:color="auto"/>
        <w:right w:val="none" w:sz="0" w:space="0" w:color="auto"/>
      </w:divBdr>
    </w:div>
    <w:div w:id="1962804404">
      <w:bodyDiv w:val="1"/>
      <w:marLeft w:val="0"/>
      <w:marRight w:val="0"/>
      <w:marTop w:val="0"/>
      <w:marBottom w:val="0"/>
      <w:divBdr>
        <w:top w:val="none" w:sz="0" w:space="0" w:color="auto"/>
        <w:left w:val="none" w:sz="0" w:space="0" w:color="auto"/>
        <w:bottom w:val="none" w:sz="0" w:space="0" w:color="auto"/>
        <w:right w:val="none" w:sz="0" w:space="0" w:color="auto"/>
      </w:divBdr>
    </w:div>
    <w:div w:id="1963487841">
      <w:bodyDiv w:val="1"/>
      <w:marLeft w:val="0"/>
      <w:marRight w:val="0"/>
      <w:marTop w:val="0"/>
      <w:marBottom w:val="0"/>
      <w:divBdr>
        <w:top w:val="none" w:sz="0" w:space="0" w:color="auto"/>
        <w:left w:val="none" w:sz="0" w:space="0" w:color="auto"/>
        <w:bottom w:val="none" w:sz="0" w:space="0" w:color="auto"/>
        <w:right w:val="none" w:sz="0" w:space="0" w:color="auto"/>
      </w:divBdr>
      <w:divsChild>
        <w:div w:id="8992079">
          <w:marLeft w:val="480"/>
          <w:marRight w:val="0"/>
          <w:marTop w:val="0"/>
          <w:marBottom w:val="0"/>
          <w:divBdr>
            <w:top w:val="none" w:sz="0" w:space="0" w:color="auto"/>
            <w:left w:val="none" w:sz="0" w:space="0" w:color="auto"/>
            <w:bottom w:val="none" w:sz="0" w:space="0" w:color="auto"/>
            <w:right w:val="none" w:sz="0" w:space="0" w:color="auto"/>
          </w:divBdr>
        </w:div>
        <w:div w:id="29377245">
          <w:marLeft w:val="480"/>
          <w:marRight w:val="0"/>
          <w:marTop w:val="0"/>
          <w:marBottom w:val="0"/>
          <w:divBdr>
            <w:top w:val="none" w:sz="0" w:space="0" w:color="auto"/>
            <w:left w:val="none" w:sz="0" w:space="0" w:color="auto"/>
            <w:bottom w:val="none" w:sz="0" w:space="0" w:color="auto"/>
            <w:right w:val="none" w:sz="0" w:space="0" w:color="auto"/>
          </w:divBdr>
        </w:div>
        <w:div w:id="73556893">
          <w:marLeft w:val="480"/>
          <w:marRight w:val="0"/>
          <w:marTop w:val="0"/>
          <w:marBottom w:val="0"/>
          <w:divBdr>
            <w:top w:val="none" w:sz="0" w:space="0" w:color="auto"/>
            <w:left w:val="none" w:sz="0" w:space="0" w:color="auto"/>
            <w:bottom w:val="none" w:sz="0" w:space="0" w:color="auto"/>
            <w:right w:val="none" w:sz="0" w:space="0" w:color="auto"/>
          </w:divBdr>
        </w:div>
        <w:div w:id="85424073">
          <w:marLeft w:val="480"/>
          <w:marRight w:val="0"/>
          <w:marTop w:val="0"/>
          <w:marBottom w:val="0"/>
          <w:divBdr>
            <w:top w:val="none" w:sz="0" w:space="0" w:color="auto"/>
            <w:left w:val="none" w:sz="0" w:space="0" w:color="auto"/>
            <w:bottom w:val="none" w:sz="0" w:space="0" w:color="auto"/>
            <w:right w:val="none" w:sz="0" w:space="0" w:color="auto"/>
          </w:divBdr>
        </w:div>
        <w:div w:id="183399967">
          <w:marLeft w:val="480"/>
          <w:marRight w:val="0"/>
          <w:marTop w:val="0"/>
          <w:marBottom w:val="0"/>
          <w:divBdr>
            <w:top w:val="none" w:sz="0" w:space="0" w:color="auto"/>
            <w:left w:val="none" w:sz="0" w:space="0" w:color="auto"/>
            <w:bottom w:val="none" w:sz="0" w:space="0" w:color="auto"/>
            <w:right w:val="none" w:sz="0" w:space="0" w:color="auto"/>
          </w:divBdr>
        </w:div>
        <w:div w:id="200171419">
          <w:marLeft w:val="480"/>
          <w:marRight w:val="0"/>
          <w:marTop w:val="0"/>
          <w:marBottom w:val="0"/>
          <w:divBdr>
            <w:top w:val="none" w:sz="0" w:space="0" w:color="auto"/>
            <w:left w:val="none" w:sz="0" w:space="0" w:color="auto"/>
            <w:bottom w:val="none" w:sz="0" w:space="0" w:color="auto"/>
            <w:right w:val="none" w:sz="0" w:space="0" w:color="auto"/>
          </w:divBdr>
        </w:div>
        <w:div w:id="208419865">
          <w:marLeft w:val="480"/>
          <w:marRight w:val="0"/>
          <w:marTop w:val="0"/>
          <w:marBottom w:val="0"/>
          <w:divBdr>
            <w:top w:val="none" w:sz="0" w:space="0" w:color="auto"/>
            <w:left w:val="none" w:sz="0" w:space="0" w:color="auto"/>
            <w:bottom w:val="none" w:sz="0" w:space="0" w:color="auto"/>
            <w:right w:val="none" w:sz="0" w:space="0" w:color="auto"/>
          </w:divBdr>
        </w:div>
        <w:div w:id="212086387">
          <w:marLeft w:val="480"/>
          <w:marRight w:val="0"/>
          <w:marTop w:val="0"/>
          <w:marBottom w:val="0"/>
          <w:divBdr>
            <w:top w:val="none" w:sz="0" w:space="0" w:color="auto"/>
            <w:left w:val="none" w:sz="0" w:space="0" w:color="auto"/>
            <w:bottom w:val="none" w:sz="0" w:space="0" w:color="auto"/>
            <w:right w:val="none" w:sz="0" w:space="0" w:color="auto"/>
          </w:divBdr>
        </w:div>
        <w:div w:id="218251075">
          <w:marLeft w:val="480"/>
          <w:marRight w:val="0"/>
          <w:marTop w:val="0"/>
          <w:marBottom w:val="0"/>
          <w:divBdr>
            <w:top w:val="none" w:sz="0" w:space="0" w:color="auto"/>
            <w:left w:val="none" w:sz="0" w:space="0" w:color="auto"/>
            <w:bottom w:val="none" w:sz="0" w:space="0" w:color="auto"/>
            <w:right w:val="none" w:sz="0" w:space="0" w:color="auto"/>
          </w:divBdr>
        </w:div>
        <w:div w:id="303169564">
          <w:marLeft w:val="480"/>
          <w:marRight w:val="0"/>
          <w:marTop w:val="0"/>
          <w:marBottom w:val="0"/>
          <w:divBdr>
            <w:top w:val="none" w:sz="0" w:space="0" w:color="auto"/>
            <w:left w:val="none" w:sz="0" w:space="0" w:color="auto"/>
            <w:bottom w:val="none" w:sz="0" w:space="0" w:color="auto"/>
            <w:right w:val="none" w:sz="0" w:space="0" w:color="auto"/>
          </w:divBdr>
        </w:div>
        <w:div w:id="527334548">
          <w:marLeft w:val="480"/>
          <w:marRight w:val="0"/>
          <w:marTop w:val="0"/>
          <w:marBottom w:val="0"/>
          <w:divBdr>
            <w:top w:val="none" w:sz="0" w:space="0" w:color="auto"/>
            <w:left w:val="none" w:sz="0" w:space="0" w:color="auto"/>
            <w:bottom w:val="none" w:sz="0" w:space="0" w:color="auto"/>
            <w:right w:val="none" w:sz="0" w:space="0" w:color="auto"/>
          </w:divBdr>
        </w:div>
        <w:div w:id="646472406">
          <w:marLeft w:val="480"/>
          <w:marRight w:val="0"/>
          <w:marTop w:val="0"/>
          <w:marBottom w:val="0"/>
          <w:divBdr>
            <w:top w:val="none" w:sz="0" w:space="0" w:color="auto"/>
            <w:left w:val="none" w:sz="0" w:space="0" w:color="auto"/>
            <w:bottom w:val="none" w:sz="0" w:space="0" w:color="auto"/>
            <w:right w:val="none" w:sz="0" w:space="0" w:color="auto"/>
          </w:divBdr>
        </w:div>
        <w:div w:id="692148254">
          <w:marLeft w:val="480"/>
          <w:marRight w:val="0"/>
          <w:marTop w:val="0"/>
          <w:marBottom w:val="0"/>
          <w:divBdr>
            <w:top w:val="none" w:sz="0" w:space="0" w:color="auto"/>
            <w:left w:val="none" w:sz="0" w:space="0" w:color="auto"/>
            <w:bottom w:val="none" w:sz="0" w:space="0" w:color="auto"/>
            <w:right w:val="none" w:sz="0" w:space="0" w:color="auto"/>
          </w:divBdr>
        </w:div>
        <w:div w:id="696153251">
          <w:marLeft w:val="480"/>
          <w:marRight w:val="0"/>
          <w:marTop w:val="0"/>
          <w:marBottom w:val="0"/>
          <w:divBdr>
            <w:top w:val="none" w:sz="0" w:space="0" w:color="auto"/>
            <w:left w:val="none" w:sz="0" w:space="0" w:color="auto"/>
            <w:bottom w:val="none" w:sz="0" w:space="0" w:color="auto"/>
            <w:right w:val="none" w:sz="0" w:space="0" w:color="auto"/>
          </w:divBdr>
        </w:div>
        <w:div w:id="758865023">
          <w:marLeft w:val="480"/>
          <w:marRight w:val="0"/>
          <w:marTop w:val="0"/>
          <w:marBottom w:val="0"/>
          <w:divBdr>
            <w:top w:val="none" w:sz="0" w:space="0" w:color="auto"/>
            <w:left w:val="none" w:sz="0" w:space="0" w:color="auto"/>
            <w:bottom w:val="none" w:sz="0" w:space="0" w:color="auto"/>
            <w:right w:val="none" w:sz="0" w:space="0" w:color="auto"/>
          </w:divBdr>
        </w:div>
        <w:div w:id="781532593">
          <w:marLeft w:val="480"/>
          <w:marRight w:val="0"/>
          <w:marTop w:val="0"/>
          <w:marBottom w:val="0"/>
          <w:divBdr>
            <w:top w:val="none" w:sz="0" w:space="0" w:color="auto"/>
            <w:left w:val="none" w:sz="0" w:space="0" w:color="auto"/>
            <w:bottom w:val="none" w:sz="0" w:space="0" w:color="auto"/>
            <w:right w:val="none" w:sz="0" w:space="0" w:color="auto"/>
          </w:divBdr>
        </w:div>
        <w:div w:id="786773025">
          <w:marLeft w:val="480"/>
          <w:marRight w:val="0"/>
          <w:marTop w:val="0"/>
          <w:marBottom w:val="0"/>
          <w:divBdr>
            <w:top w:val="none" w:sz="0" w:space="0" w:color="auto"/>
            <w:left w:val="none" w:sz="0" w:space="0" w:color="auto"/>
            <w:bottom w:val="none" w:sz="0" w:space="0" w:color="auto"/>
            <w:right w:val="none" w:sz="0" w:space="0" w:color="auto"/>
          </w:divBdr>
        </w:div>
        <w:div w:id="787162854">
          <w:marLeft w:val="480"/>
          <w:marRight w:val="0"/>
          <w:marTop w:val="0"/>
          <w:marBottom w:val="0"/>
          <w:divBdr>
            <w:top w:val="none" w:sz="0" w:space="0" w:color="auto"/>
            <w:left w:val="none" w:sz="0" w:space="0" w:color="auto"/>
            <w:bottom w:val="none" w:sz="0" w:space="0" w:color="auto"/>
            <w:right w:val="none" w:sz="0" w:space="0" w:color="auto"/>
          </w:divBdr>
        </w:div>
        <w:div w:id="1075856729">
          <w:marLeft w:val="480"/>
          <w:marRight w:val="0"/>
          <w:marTop w:val="0"/>
          <w:marBottom w:val="0"/>
          <w:divBdr>
            <w:top w:val="none" w:sz="0" w:space="0" w:color="auto"/>
            <w:left w:val="none" w:sz="0" w:space="0" w:color="auto"/>
            <w:bottom w:val="none" w:sz="0" w:space="0" w:color="auto"/>
            <w:right w:val="none" w:sz="0" w:space="0" w:color="auto"/>
          </w:divBdr>
        </w:div>
        <w:div w:id="1151285509">
          <w:marLeft w:val="480"/>
          <w:marRight w:val="0"/>
          <w:marTop w:val="0"/>
          <w:marBottom w:val="0"/>
          <w:divBdr>
            <w:top w:val="none" w:sz="0" w:space="0" w:color="auto"/>
            <w:left w:val="none" w:sz="0" w:space="0" w:color="auto"/>
            <w:bottom w:val="none" w:sz="0" w:space="0" w:color="auto"/>
            <w:right w:val="none" w:sz="0" w:space="0" w:color="auto"/>
          </w:divBdr>
        </w:div>
        <w:div w:id="1160268656">
          <w:marLeft w:val="480"/>
          <w:marRight w:val="0"/>
          <w:marTop w:val="0"/>
          <w:marBottom w:val="0"/>
          <w:divBdr>
            <w:top w:val="none" w:sz="0" w:space="0" w:color="auto"/>
            <w:left w:val="none" w:sz="0" w:space="0" w:color="auto"/>
            <w:bottom w:val="none" w:sz="0" w:space="0" w:color="auto"/>
            <w:right w:val="none" w:sz="0" w:space="0" w:color="auto"/>
          </w:divBdr>
        </w:div>
        <w:div w:id="1171025915">
          <w:marLeft w:val="480"/>
          <w:marRight w:val="0"/>
          <w:marTop w:val="0"/>
          <w:marBottom w:val="0"/>
          <w:divBdr>
            <w:top w:val="none" w:sz="0" w:space="0" w:color="auto"/>
            <w:left w:val="none" w:sz="0" w:space="0" w:color="auto"/>
            <w:bottom w:val="none" w:sz="0" w:space="0" w:color="auto"/>
            <w:right w:val="none" w:sz="0" w:space="0" w:color="auto"/>
          </w:divBdr>
        </w:div>
        <w:div w:id="1221019914">
          <w:marLeft w:val="480"/>
          <w:marRight w:val="0"/>
          <w:marTop w:val="0"/>
          <w:marBottom w:val="0"/>
          <w:divBdr>
            <w:top w:val="none" w:sz="0" w:space="0" w:color="auto"/>
            <w:left w:val="none" w:sz="0" w:space="0" w:color="auto"/>
            <w:bottom w:val="none" w:sz="0" w:space="0" w:color="auto"/>
            <w:right w:val="none" w:sz="0" w:space="0" w:color="auto"/>
          </w:divBdr>
        </w:div>
        <w:div w:id="1240017524">
          <w:marLeft w:val="480"/>
          <w:marRight w:val="0"/>
          <w:marTop w:val="0"/>
          <w:marBottom w:val="0"/>
          <w:divBdr>
            <w:top w:val="none" w:sz="0" w:space="0" w:color="auto"/>
            <w:left w:val="none" w:sz="0" w:space="0" w:color="auto"/>
            <w:bottom w:val="none" w:sz="0" w:space="0" w:color="auto"/>
            <w:right w:val="none" w:sz="0" w:space="0" w:color="auto"/>
          </w:divBdr>
        </w:div>
        <w:div w:id="1296833826">
          <w:marLeft w:val="480"/>
          <w:marRight w:val="0"/>
          <w:marTop w:val="0"/>
          <w:marBottom w:val="0"/>
          <w:divBdr>
            <w:top w:val="none" w:sz="0" w:space="0" w:color="auto"/>
            <w:left w:val="none" w:sz="0" w:space="0" w:color="auto"/>
            <w:bottom w:val="none" w:sz="0" w:space="0" w:color="auto"/>
            <w:right w:val="none" w:sz="0" w:space="0" w:color="auto"/>
          </w:divBdr>
        </w:div>
        <w:div w:id="1319187635">
          <w:marLeft w:val="480"/>
          <w:marRight w:val="0"/>
          <w:marTop w:val="0"/>
          <w:marBottom w:val="0"/>
          <w:divBdr>
            <w:top w:val="none" w:sz="0" w:space="0" w:color="auto"/>
            <w:left w:val="none" w:sz="0" w:space="0" w:color="auto"/>
            <w:bottom w:val="none" w:sz="0" w:space="0" w:color="auto"/>
            <w:right w:val="none" w:sz="0" w:space="0" w:color="auto"/>
          </w:divBdr>
        </w:div>
        <w:div w:id="1321273656">
          <w:marLeft w:val="480"/>
          <w:marRight w:val="0"/>
          <w:marTop w:val="0"/>
          <w:marBottom w:val="0"/>
          <w:divBdr>
            <w:top w:val="none" w:sz="0" w:space="0" w:color="auto"/>
            <w:left w:val="none" w:sz="0" w:space="0" w:color="auto"/>
            <w:bottom w:val="none" w:sz="0" w:space="0" w:color="auto"/>
            <w:right w:val="none" w:sz="0" w:space="0" w:color="auto"/>
          </w:divBdr>
        </w:div>
        <w:div w:id="1371764332">
          <w:marLeft w:val="480"/>
          <w:marRight w:val="0"/>
          <w:marTop w:val="0"/>
          <w:marBottom w:val="0"/>
          <w:divBdr>
            <w:top w:val="none" w:sz="0" w:space="0" w:color="auto"/>
            <w:left w:val="none" w:sz="0" w:space="0" w:color="auto"/>
            <w:bottom w:val="none" w:sz="0" w:space="0" w:color="auto"/>
            <w:right w:val="none" w:sz="0" w:space="0" w:color="auto"/>
          </w:divBdr>
        </w:div>
        <w:div w:id="1375697718">
          <w:marLeft w:val="480"/>
          <w:marRight w:val="0"/>
          <w:marTop w:val="0"/>
          <w:marBottom w:val="0"/>
          <w:divBdr>
            <w:top w:val="none" w:sz="0" w:space="0" w:color="auto"/>
            <w:left w:val="none" w:sz="0" w:space="0" w:color="auto"/>
            <w:bottom w:val="none" w:sz="0" w:space="0" w:color="auto"/>
            <w:right w:val="none" w:sz="0" w:space="0" w:color="auto"/>
          </w:divBdr>
        </w:div>
        <w:div w:id="1396204474">
          <w:marLeft w:val="480"/>
          <w:marRight w:val="0"/>
          <w:marTop w:val="0"/>
          <w:marBottom w:val="0"/>
          <w:divBdr>
            <w:top w:val="none" w:sz="0" w:space="0" w:color="auto"/>
            <w:left w:val="none" w:sz="0" w:space="0" w:color="auto"/>
            <w:bottom w:val="none" w:sz="0" w:space="0" w:color="auto"/>
            <w:right w:val="none" w:sz="0" w:space="0" w:color="auto"/>
          </w:divBdr>
        </w:div>
        <w:div w:id="1468553025">
          <w:marLeft w:val="480"/>
          <w:marRight w:val="0"/>
          <w:marTop w:val="0"/>
          <w:marBottom w:val="0"/>
          <w:divBdr>
            <w:top w:val="none" w:sz="0" w:space="0" w:color="auto"/>
            <w:left w:val="none" w:sz="0" w:space="0" w:color="auto"/>
            <w:bottom w:val="none" w:sz="0" w:space="0" w:color="auto"/>
            <w:right w:val="none" w:sz="0" w:space="0" w:color="auto"/>
          </w:divBdr>
        </w:div>
        <w:div w:id="1551110319">
          <w:marLeft w:val="480"/>
          <w:marRight w:val="0"/>
          <w:marTop w:val="0"/>
          <w:marBottom w:val="0"/>
          <w:divBdr>
            <w:top w:val="none" w:sz="0" w:space="0" w:color="auto"/>
            <w:left w:val="none" w:sz="0" w:space="0" w:color="auto"/>
            <w:bottom w:val="none" w:sz="0" w:space="0" w:color="auto"/>
            <w:right w:val="none" w:sz="0" w:space="0" w:color="auto"/>
          </w:divBdr>
        </w:div>
        <w:div w:id="1615407482">
          <w:marLeft w:val="480"/>
          <w:marRight w:val="0"/>
          <w:marTop w:val="0"/>
          <w:marBottom w:val="0"/>
          <w:divBdr>
            <w:top w:val="none" w:sz="0" w:space="0" w:color="auto"/>
            <w:left w:val="none" w:sz="0" w:space="0" w:color="auto"/>
            <w:bottom w:val="none" w:sz="0" w:space="0" w:color="auto"/>
            <w:right w:val="none" w:sz="0" w:space="0" w:color="auto"/>
          </w:divBdr>
        </w:div>
        <w:div w:id="1727407551">
          <w:marLeft w:val="480"/>
          <w:marRight w:val="0"/>
          <w:marTop w:val="0"/>
          <w:marBottom w:val="0"/>
          <w:divBdr>
            <w:top w:val="none" w:sz="0" w:space="0" w:color="auto"/>
            <w:left w:val="none" w:sz="0" w:space="0" w:color="auto"/>
            <w:bottom w:val="none" w:sz="0" w:space="0" w:color="auto"/>
            <w:right w:val="none" w:sz="0" w:space="0" w:color="auto"/>
          </w:divBdr>
        </w:div>
        <w:div w:id="1770858066">
          <w:marLeft w:val="480"/>
          <w:marRight w:val="0"/>
          <w:marTop w:val="0"/>
          <w:marBottom w:val="0"/>
          <w:divBdr>
            <w:top w:val="none" w:sz="0" w:space="0" w:color="auto"/>
            <w:left w:val="none" w:sz="0" w:space="0" w:color="auto"/>
            <w:bottom w:val="none" w:sz="0" w:space="0" w:color="auto"/>
            <w:right w:val="none" w:sz="0" w:space="0" w:color="auto"/>
          </w:divBdr>
        </w:div>
        <w:div w:id="1821923858">
          <w:marLeft w:val="480"/>
          <w:marRight w:val="0"/>
          <w:marTop w:val="0"/>
          <w:marBottom w:val="0"/>
          <w:divBdr>
            <w:top w:val="none" w:sz="0" w:space="0" w:color="auto"/>
            <w:left w:val="none" w:sz="0" w:space="0" w:color="auto"/>
            <w:bottom w:val="none" w:sz="0" w:space="0" w:color="auto"/>
            <w:right w:val="none" w:sz="0" w:space="0" w:color="auto"/>
          </w:divBdr>
        </w:div>
        <w:div w:id="1879010215">
          <w:marLeft w:val="480"/>
          <w:marRight w:val="0"/>
          <w:marTop w:val="0"/>
          <w:marBottom w:val="0"/>
          <w:divBdr>
            <w:top w:val="none" w:sz="0" w:space="0" w:color="auto"/>
            <w:left w:val="none" w:sz="0" w:space="0" w:color="auto"/>
            <w:bottom w:val="none" w:sz="0" w:space="0" w:color="auto"/>
            <w:right w:val="none" w:sz="0" w:space="0" w:color="auto"/>
          </w:divBdr>
        </w:div>
        <w:div w:id="2074619140">
          <w:marLeft w:val="480"/>
          <w:marRight w:val="0"/>
          <w:marTop w:val="0"/>
          <w:marBottom w:val="0"/>
          <w:divBdr>
            <w:top w:val="none" w:sz="0" w:space="0" w:color="auto"/>
            <w:left w:val="none" w:sz="0" w:space="0" w:color="auto"/>
            <w:bottom w:val="none" w:sz="0" w:space="0" w:color="auto"/>
            <w:right w:val="none" w:sz="0" w:space="0" w:color="auto"/>
          </w:divBdr>
        </w:div>
        <w:div w:id="2084327459">
          <w:marLeft w:val="480"/>
          <w:marRight w:val="0"/>
          <w:marTop w:val="0"/>
          <w:marBottom w:val="0"/>
          <w:divBdr>
            <w:top w:val="none" w:sz="0" w:space="0" w:color="auto"/>
            <w:left w:val="none" w:sz="0" w:space="0" w:color="auto"/>
            <w:bottom w:val="none" w:sz="0" w:space="0" w:color="auto"/>
            <w:right w:val="none" w:sz="0" w:space="0" w:color="auto"/>
          </w:divBdr>
        </w:div>
        <w:div w:id="2138720119">
          <w:marLeft w:val="480"/>
          <w:marRight w:val="0"/>
          <w:marTop w:val="0"/>
          <w:marBottom w:val="0"/>
          <w:divBdr>
            <w:top w:val="none" w:sz="0" w:space="0" w:color="auto"/>
            <w:left w:val="none" w:sz="0" w:space="0" w:color="auto"/>
            <w:bottom w:val="none" w:sz="0" w:space="0" w:color="auto"/>
            <w:right w:val="none" w:sz="0" w:space="0" w:color="auto"/>
          </w:divBdr>
        </w:div>
      </w:divsChild>
    </w:div>
    <w:div w:id="1963803964">
      <w:bodyDiv w:val="1"/>
      <w:marLeft w:val="0"/>
      <w:marRight w:val="0"/>
      <w:marTop w:val="0"/>
      <w:marBottom w:val="0"/>
      <w:divBdr>
        <w:top w:val="none" w:sz="0" w:space="0" w:color="auto"/>
        <w:left w:val="none" w:sz="0" w:space="0" w:color="auto"/>
        <w:bottom w:val="none" w:sz="0" w:space="0" w:color="auto"/>
        <w:right w:val="none" w:sz="0" w:space="0" w:color="auto"/>
      </w:divBdr>
      <w:divsChild>
        <w:div w:id="151219783">
          <w:marLeft w:val="480"/>
          <w:marRight w:val="0"/>
          <w:marTop w:val="0"/>
          <w:marBottom w:val="0"/>
          <w:divBdr>
            <w:top w:val="none" w:sz="0" w:space="0" w:color="auto"/>
            <w:left w:val="none" w:sz="0" w:space="0" w:color="auto"/>
            <w:bottom w:val="none" w:sz="0" w:space="0" w:color="auto"/>
            <w:right w:val="none" w:sz="0" w:space="0" w:color="auto"/>
          </w:divBdr>
        </w:div>
        <w:div w:id="248078366">
          <w:marLeft w:val="480"/>
          <w:marRight w:val="0"/>
          <w:marTop w:val="0"/>
          <w:marBottom w:val="0"/>
          <w:divBdr>
            <w:top w:val="none" w:sz="0" w:space="0" w:color="auto"/>
            <w:left w:val="none" w:sz="0" w:space="0" w:color="auto"/>
            <w:bottom w:val="none" w:sz="0" w:space="0" w:color="auto"/>
            <w:right w:val="none" w:sz="0" w:space="0" w:color="auto"/>
          </w:divBdr>
        </w:div>
        <w:div w:id="307130738">
          <w:marLeft w:val="480"/>
          <w:marRight w:val="0"/>
          <w:marTop w:val="0"/>
          <w:marBottom w:val="0"/>
          <w:divBdr>
            <w:top w:val="none" w:sz="0" w:space="0" w:color="auto"/>
            <w:left w:val="none" w:sz="0" w:space="0" w:color="auto"/>
            <w:bottom w:val="none" w:sz="0" w:space="0" w:color="auto"/>
            <w:right w:val="none" w:sz="0" w:space="0" w:color="auto"/>
          </w:divBdr>
        </w:div>
        <w:div w:id="378556058">
          <w:marLeft w:val="480"/>
          <w:marRight w:val="0"/>
          <w:marTop w:val="0"/>
          <w:marBottom w:val="0"/>
          <w:divBdr>
            <w:top w:val="none" w:sz="0" w:space="0" w:color="auto"/>
            <w:left w:val="none" w:sz="0" w:space="0" w:color="auto"/>
            <w:bottom w:val="none" w:sz="0" w:space="0" w:color="auto"/>
            <w:right w:val="none" w:sz="0" w:space="0" w:color="auto"/>
          </w:divBdr>
        </w:div>
        <w:div w:id="471942559">
          <w:marLeft w:val="480"/>
          <w:marRight w:val="0"/>
          <w:marTop w:val="0"/>
          <w:marBottom w:val="0"/>
          <w:divBdr>
            <w:top w:val="none" w:sz="0" w:space="0" w:color="auto"/>
            <w:left w:val="none" w:sz="0" w:space="0" w:color="auto"/>
            <w:bottom w:val="none" w:sz="0" w:space="0" w:color="auto"/>
            <w:right w:val="none" w:sz="0" w:space="0" w:color="auto"/>
          </w:divBdr>
        </w:div>
        <w:div w:id="481508931">
          <w:marLeft w:val="480"/>
          <w:marRight w:val="0"/>
          <w:marTop w:val="0"/>
          <w:marBottom w:val="0"/>
          <w:divBdr>
            <w:top w:val="none" w:sz="0" w:space="0" w:color="auto"/>
            <w:left w:val="none" w:sz="0" w:space="0" w:color="auto"/>
            <w:bottom w:val="none" w:sz="0" w:space="0" w:color="auto"/>
            <w:right w:val="none" w:sz="0" w:space="0" w:color="auto"/>
          </w:divBdr>
        </w:div>
        <w:div w:id="646478360">
          <w:marLeft w:val="480"/>
          <w:marRight w:val="0"/>
          <w:marTop w:val="0"/>
          <w:marBottom w:val="0"/>
          <w:divBdr>
            <w:top w:val="none" w:sz="0" w:space="0" w:color="auto"/>
            <w:left w:val="none" w:sz="0" w:space="0" w:color="auto"/>
            <w:bottom w:val="none" w:sz="0" w:space="0" w:color="auto"/>
            <w:right w:val="none" w:sz="0" w:space="0" w:color="auto"/>
          </w:divBdr>
        </w:div>
        <w:div w:id="702024784">
          <w:marLeft w:val="480"/>
          <w:marRight w:val="0"/>
          <w:marTop w:val="0"/>
          <w:marBottom w:val="0"/>
          <w:divBdr>
            <w:top w:val="none" w:sz="0" w:space="0" w:color="auto"/>
            <w:left w:val="none" w:sz="0" w:space="0" w:color="auto"/>
            <w:bottom w:val="none" w:sz="0" w:space="0" w:color="auto"/>
            <w:right w:val="none" w:sz="0" w:space="0" w:color="auto"/>
          </w:divBdr>
        </w:div>
        <w:div w:id="883442859">
          <w:marLeft w:val="480"/>
          <w:marRight w:val="0"/>
          <w:marTop w:val="0"/>
          <w:marBottom w:val="0"/>
          <w:divBdr>
            <w:top w:val="none" w:sz="0" w:space="0" w:color="auto"/>
            <w:left w:val="none" w:sz="0" w:space="0" w:color="auto"/>
            <w:bottom w:val="none" w:sz="0" w:space="0" w:color="auto"/>
            <w:right w:val="none" w:sz="0" w:space="0" w:color="auto"/>
          </w:divBdr>
        </w:div>
        <w:div w:id="928927174">
          <w:marLeft w:val="480"/>
          <w:marRight w:val="0"/>
          <w:marTop w:val="0"/>
          <w:marBottom w:val="0"/>
          <w:divBdr>
            <w:top w:val="none" w:sz="0" w:space="0" w:color="auto"/>
            <w:left w:val="none" w:sz="0" w:space="0" w:color="auto"/>
            <w:bottom w:val="none" w:sz="0" w:space="0" w:color="auto"/>
            <w:right w:val="none" w:sz="0" w:space="0" w:color="auto"/>
          </w:divBdr>
        </w:div>
        <w:div w:id="980689902">
          <w:marLeft w:val="480"/>
          <w:marRight w:val="0"/>
          <w:marTop w:val="0"/>
          <w:marBottom w:val="0"/>
          <w:divBdr>
            <w:top w:val="none" w:sz="0" w:space="0" w:color="auto"/>
            <w:left w:val="none" w:sz="0" w:space="0" w:color="auto"/>
            <w:bottom w:val="none" w:sz="0" w:space="0" w:color="auto"/>
            <w:right w:val="none" w:sz="0" w:space="0" w:color="auto"/>
          </w:divBdr>
        </w:div>
        <w:div w:id="1090739572">
          <w:marLeft w:val="480"/>
          <w:marRight w:val="0"/>
          <w:marTop w:val="0"/>
          <w:marBottom w:val="0"/>
          <w:divBdr>
            <w:top w:val="none" w:sz="0" w:space="0" w:color="auto"/>
            <w:left w:val="none" w:sz="0" w:space="0" w:color="auto"/>
            <w:bottom w:val="none" w:sz="0" w:space="0" w:color="auto"/>
            <w:right w:val="none" w:sz="0" w:space="0" w:color="auto"/>
          </w:divBdr>
        </w:div>
        <w:div w:id="1105728265">
          <w:marLeft w:val="480"/>
          <w:marRight w:val="0"/>
          <w:marTop w:val="0"/>
          <w:marBottom w:val="0"/>
          <w:divBdr>
            <w:top w:val="none" w:sz="0" w:space="0" w:color="auto"/>
            <w:left w:val="none" w:sz="0" w:space="0" w:color="auto"/>
            <w:bottom w:val="none" w:sz="0" w:space="0" w:color="auto"/>
            <w:right w:val="none" w:sz="0" w:space="0" w:color="auto"/>
          </w:divBdr>
        </w:div>
        <w:div w:id="1134908173">
          <w:marLeft w:val="480"/>
          <w:marRight w:val="0"/>
          <w:marTop w:val="0"/>
          <w:marBottom w:val="0"/>
          <w:divBdr>
            <w:top w:val="none" w:sz="0" w:space="0" w:color="auto"/>
            <w:left w:val="none" w:sz="0" w:space="0" w:color="auto"/>
            <w:bottom w:val="none" w:sz="0" w:space="0" w:color="auto"/>
            <w:right w:val="none" w:sz="0" w:space="0" w:color="auto"/>
          </w:divBdr>
        </w:div>
        <w:div w:id="1145899665">
          <w:marLeft w:val="480"/>
          <w:marRight w:val="0"/>
          <w:marTop w:val="0"/>
          <w:marBottom w:val="0"/>
          <w:divBdr>
            <w:top w:val="none" w:sz="0" w:space="0" w:color="auto"/>
            <w:left w:val="none" w:sz="0" w:space="0" w:color="auto"/>
            <w:bottom w:val="none" w:sz="0" w:space="0" w:color="auto"/>
            <w:right w:val="none" w:sz="0" w:space="0" w:color="auto"/>
          </w:divBdr>
        </w:div>
        <w:div w:id="1219365446">
          <w:marLeft w:val="480"/>
          <w:marRight w:val="0"/>
          <w:marTop w:val="0"/>
          <w:marBottom w:val="0"/>
          <w:divBdr>
            <w:top w:val="none" w:sz="0" w:space="0" w:color="auto"/>
            <w:left w:val="none" w:sz="0" w:space="0" w:color="auto"/>
            <w:bottom w:val="none" w:sz="0" w:space="0" w:color="auto"/>
            <w:right w:val="none" w:sz="0" w:space="0" w:color="auto"/>
          </w:divBdr>
        </w:div>
        <w:div w:id="1354455484">
          <w:marLeft w:val="480"/>
          <w:marRight w:val="0"/>
          <w:marTop w:val="0"/>
          <w:marBottom w:val="0"/>
          <w:divBdr>
            <w:top w:val="none" w:sz="0" w:space="0" w:color="auto"/>
            <w:left w:val="none" w:sz="0" w:space="0" w:color="auto"/>
            <w:bottom w:val="none" w:sz="0" w:space="0" w:color="auto"/>
            <w:right w:val="none" w:sz="0" w:space="0" w:color="auto"/>
          </w:divBdr>
        </w:div>
        <w:div w:id="1433626261">
          <w:marLeft w:val="480"/>
          <w:marRight w:val="0"/>
          <w:marTop w:val="0"/>
          <w:marBottom w:val="0"/>
          <w:divBdr>
            <w:top w:val="none" w:sz="0" w:space="0" w:color="auto"/>
            <w:left w:val="none" w:sz="0" w:space="0" w:color="auto"/>
            <w:bottom w:val="none" w:sz="0" w:space="0" w:color="auto"/>
            <w:right w:val="none" w:sz="0" w:space="0" w:color="auto"/>
          </w:divBdr>
        </w:div>
        <w:div w:id="1475104330">
          <w:marLeft w:val="480"/>
          <w:marRight w:val="0"/>
          <w:marTop w:val="0"/>
          <w:marBottom w:val="0"/>
          <w:divBdr>
            <w:top w:val="none" w:sz="0" w:space="0" w:color="auto"/>
            <w:left w:val="none" w:sz="0" w:space="0" w:color="auto"/>
            <w:bottom w:val="none" w:sz="0" w:space="0" w:color="auto"/>
            <w:right w:val="none" w:sz="0" w:space="0" w:color="auto"/>
          </w:divBdr>
        </w:div>
        <w:div w:id="1499274748">
          <w:marLeft w:val="480"/>
          <w:marRight w:val="0"/>
          <w:marTop w:val="0"/>
          <w:marBottom w:val="0"/>
          <w:divBdr>
            <w:top w:val="none" w:sz="0" w:space="0" w:color="auto"/>
            <w:left w:val="none" w:sz="0" w:space="0" w:color="auto"/>
            <w:bottom w:val="none" w:sz="0" w:space="0" w:color="auto"/>
            <w:right w:val="none" w:sz="0" w:space="0" w:color="auto"/>
          </w:divBdr>
        </w:div>
        <w:div w:id="1519855259">
          <w:marLeft w:val="480"/>
          <w:marRight w:val="0"/>
          <w:marTop w:val="0"/>
          <w:marBottom w:val="0"/>
          <w:divBdr>
            <w:top w:val="none" w:sz="0" w:space="0" w:color="auto"/>
            <w:left w:val="none" w:sz="0" w:space="0" w:color="auto"/>
            <w:bottom w:val="none" w:sz="0" w:space="0" w:color="auto"/>
            <w:right w:val="none" w:sz="0" w:space="0" w:color="auto"/>
          </w:divBdr>
        </w:div>
        <w:div w:id="1533230333">
          <w:marLeft w:val="480"/>
          <w:marRight w:val="0"/>
          <w:marTop w:val="0"/>
          <w:marBottom w:val="0"/>
          <w:divBdr>
            <w:top w:val="none" w:sz="0" w:space="0" w:color="auto"/>
            <w:left w:val="none" w:sz="0" w:space="0" w:color="auto"/>
            <w:bottom w:val="none" w:sz="0" w:space="0" w:color="auto"/>
            <w:right w:val="none" w:sz="0" w:space="0" w:color="auto"/>
          </w:divBdr>
        </w:div>
        <w:div w:id="1537690958">
          <w:marLeft w:val="480"/>
          <w:marRight w:val="0"/>
          <w:marTop w:val="0"/>
          <w:marBottom w:val="0"/>
          <w:divBdr>
            <w:top w:val="none" w:sz="0" w:space="0" w:color="auto"/>
            <w:left w:val="none" w:sz="0" w:space="0" w:color="auto"/>
            <w:bottom w:val="none" w:sz="0" w:space="0" w:color="auto"/>
            <w:right w:val="none" w:sz="0" w:space="0" w:color="auto"/>
          </w:divBdr>
        </w:div>
        <w:div w:id="1681471722">
          <w:marLeft w:val="480"/>
          <w:marRight w:val="0"/>
          <w:marTop w:val="0"/>
          <w:marBottom w:val="0"/>
          <w:divBdr>
            <w:top w:val="none" w:sz="0" w:space="0" w:color="auto"/>
            <w:left w:val="none" w:sz="0" w:space="0" w:color="auto"/>
            <w:bottom w:val="none" w:sz="0" w:space="0" w:color="auto"/>
            <w:right w:val="none" w:sz="0" w:space="0" w:color="auto"/>
          </w:divBdr>
        </w:div>
        <w:div w:id="1872448335">
          <w:marLeft w:val="480"/>
          <w:marRight w:val="0"/>
          <w:marTop w:val="0"/>
          <w:marBottom w:val="0"/>
          <w:divBdr>
            <w:top w:val="none" w:sz="0" w:space="0" w:color="auto"/>
            <w:left w:val="none" w:sz="0" w:space="0" w:color="auto"/>
            <w:bottom w:val="none" w:sz="0" w:space="0" w:color="auto"/>
            <w:right w:val="none" w:sz="0" w:space="0" w:color="auto"/>
          </w:divBdr>
        </w:div>
        <w:div w:id="1966308389">
          <w:marLeft w:val="480"/>
          <w:marRight w:val="0"/>
          <w:marTop w:val="0"/>
          <w:marBottom w:val="0"/>
          <w:divBdr>
            <w:top w:val="none" w:sz="0" w:space="0" w:color="auto"/>
            <w:left w:val="none" w:sz="0" w:space="0" w:color="auto"/>
            <w:bottom w:val="none" w:sz="0" w:space="0" w:color="auto"/>
            <w:right w:val="none" w:sz="0" w:space="0" w:color="auto"/>
          </w:divBdr>
        </w:div>
        <w:div w:id="1969116537">
          <w:marLeft w:val="480"/>
          <w:marRight w:val="0"/>
          <w:marTop w:val="0"/>
          <w:marBottom w:val="0"/>
          <w:divBdr>
            <w:top w:val="none" w:sz="0" w:space="0" w:color="auto"/>
            <w:left w:val="none" w:sz="0" w:space="0" w:color="auto"/>
            <w:bottom w:val="none" w:sz="0" w:space="0" w:color="auto"/>
            <w:right w:val="none" w:sz="0" w:space="0" w:color="auto"/>
          </w:divBdr>
        </w:div>
        <w:div w:id="2089571549">
          <w:marLeft w:val="480"/>
          <w:marRight w:val="0"/>
          <w:marTop w:val="0"/>
          <w:marBottom w:val="0"/>
          <w:divBdr>
            <w:top w:val="none" w:sz="0" w:space="0" w:color="auto"/>
            <w:left w:val="none" w:sz="0" w:space="0" w:color="auto"/>
            <w:bottom w:val="none" w:sz="0" w:space="0" w:color="auto"/>
            <w:right w:val="none" w:sz="0" w:space="0" w:color="auto"/>
          </w:divBdr>
        </w:div>
        <w:div w:id="2090422834">
          <w:marLeft w:val="480"/>
          <w:marRight w:val="0"/>
          <w:marTop w:val="0"/>
          <w:marBottom w:val="0"/>
          <w:divBdr>
            <w:top w:val="none" w:sz="0" w:space="0" w:color="auto"/>
            <w:left w:val="none" w:sz="0" w:space="0" w:color="auto"/>
            <w:bottom w:val="none" w:sz="0" w:space="0" w:color="auto"/>
            <w:right w:val="none" w:sz="0" w:space="0" w:color="auto"/>
          </w:divBdr>
        </w:div>
        <w:div w:id="2141654610">
          <w:marLeft w:val="480"/>
          <w:marRight w:val="0"/>
          <w:marTop w:val="0"/>
          <w:marBottom w:val="0"/>
          <w:divBdr>
            <w:top w:val="none" w:sz="0" w:space="0" w:color="auto"/>
            <w:left w:val="none" w:sz="0" w:space="0" w:color="auto"/>
            <w:bottom w:val="none" w:sz="0" w:space="0" w:color="auto"/>
            <w:right w:val="none" w:sz="0" w:space="0" w:color="auto"/>
          </w:divBdr>
        </w:div>
      </w:divsChild>
    </w:div>
    <w:div w:id="1963881789">
      <w:bodyDiv w:val="1"/>
      <w:marLeft w:val="0"/>
      <w:marRight w:val="0"/>
      <w:marTop w:val="0"/>
      <w:marBottom w:val="0"/>
      <w:divBdr>
        <w:top w:val="none" w:sz="0" w:space="0" w:color="auto"/>
        <w:left w:val="none" w:sz="0" w:space="0" w:color="auto"/>
        <w:bottom w:val="none" w:sz="0" w:space="0" w:color="auto"/>
        <w:right w:val="none" w:sz="0" w:space="0" w:color="auto"/>
      </w:divBdr>
    </w:div>
    <w:div w:id="1964538774">
      <w:bodyDiv w:val="1"/>
      <w:marLeft w:val="0"/>
      <w:marRight w:val="0"/>
      <w:marTop w:val="0"/>
      <w:marBottom w:val="0"/>
      <w:divBdr>
        <w:top w:val="none" w:sz="0" w:space="0" w:color="auto"/>
        <w:left w:val="none" w:sz="0" w:space="0" w:color="auto"/>
        <w:bottom w:val="none" w:sz="0" w:space="0" w:color="auto"/>
        <w:right w:val="none" w:sz="0" w:space="0" w:color="auto"/>
      </w:divBdr>
    </w:div>
    <w:div w:id="1964918755">
      <w:bodyDiv w:val="1"/>
      <w:marLeft w:val="0"/>
      <w:marRight w:val="0"/>
      <w:marTop w:val="0"/>
      <w:marBottom w:val="0"/>
      <w:divBdr>
        <w:top w:val="none" w:sz="0" w:space="0" w:color="auto"/>
        <w:left w:val="none" w:sz="0" w:space="0" w:color="auto"/>
        <w:bottom w:val="none" w:sz="0" w:space="0" w:color="auto"/>
        <w:right w:val="none" w:sz="0" w:space="0" w:color="auto"/>
      </w:divBdr>
    </w:div>
    <w:div w:id="1965192080">
      <w:bodyDiv w:val="1"/>
      <w:marLeft w:val="0"/>
      <w:marRight w:val="0"/>
      <w:marTop w:val="0"/>
      <w:marBottom w:val="0"/>
      <w:divBdr>
        <w:top w:val="none" w:sz="0" w:space="0" w:color="auto"/>
        <w:left w:val="none" w:sz="0" w:space="0" w:color="auto"/>
        <w:bottom w:val="none" w:sz="0" w:space="0" w:color="auto"/>
        <w:right w:val="none" w:sz="0" w:space="0" w:color="auto"/>
      </w:divBdr>
    </w:div>
    <w:div w:id="1966228899">
      <w:bodyDiv w:val="1"/>
      <w:marLeft w:val="0"/>
      <w:marRight w:val="0"/>
      <w:marTop w:val="0"/>
      <w:marBottom w:val="0"/>
      <w:divBdr>
        <w:top w:val="none" w:sz="0" w:space="0" w:color="auto"/>
        <w:left w:val="none" w:sz="0" w:space="0" w:color="auto"/>
        <w:bottom w:val="none" w:sz="0" w:space="0" w:color="auto"/>
        <w:right w:val="none" w:sz="0" w:space="0" w:color="auto"/>
      </w:divBdr>
    </w:div>
    <w:div w:id="1967545090">
      <w:bodyDiv w:val="1"/>
      <w:marLeft w:val="0"/>
      <w:marRight w:val="0"/>
      <w:marTop w:val="0"/>
      <w:marBottom w:val="0"/>
      <w:divBdr>
        <w:top w:val="none" w:sz="0" w:space="0" w:color="auto"/>
        <w:left w:val="none" w:sz="0" w:space="0" w:color="auto"/>
        <w:bottom w:val="none" w:sz="0" w:space="0" w:color="auto"/>
        <w:right w:val="none" w:sz="0" w:space="0" w:color="auto"/>
      </w:divBdr>
    </w:div>
    <w:div w:id="1968003665">
      <w:bodyDiv w:val="1"/>
      <w:marLeft w:val="0"/>
      <w:marRight w:val="0"/>
      <w:marTop w:val="0"/>
      <w:marBottom w:val="0"/>
      <w:divBdr>
        <w:top w:val="none" w:sz="0" w:space="0" w:color="auto"/>
        <w:left w:val="none" w:sz="0" w:space="0" w:color="auto"/>
        <w:bottom w:val="none" w:sz="0" w:space="0" w:color="auto"/>
        <w:right w:val="none" w:sz="0" w:space="0" w:color="auto"/>
      </w:divBdr>
    </w:div>
    <w:div w:id="1968582503">
      <w:bodyDiv w:val="1"/>
      <w:marLeft w:val="0"/>
      <w:marRight w:val="0"/>
      <w:marTop w:val="0"/>
      <w:marBottom w:val="0"/>
      <w:divBdr>
        <w:top w:val="none" w:sz="0" w:space="0" w:color="auto"/>
        <w:left w:val="none" w:sz="0" w:space="0" w:color="auto"/>
        <w:bottom w:val="none" w:sz="0" w:space="0" w:color="auto"/>
        <w:right w:val="none" w:sz="0" w:space="0" w:color="auto"/>
      </w:divBdr>
    </w:div>
    <w:div w:id="1969168247">
      <w:bodyDiv w:val="1"/>
      <w:marLeft w:val="0"/>
      <w:marRight w:val="0"/>
      <w:marTop w:val="0"/>
      <w:marBottom w:val="0"/>
      <w:divBdr>
        <w:top w:val="none" w:sz="0" w:space="0" w:color="auto"/>
        <w:left w:val="none" w:sz="0" w:space="0" w:color="auto"/>
        <w:bottom w:val="none" w:sz="0" w:space="0" w:color="auto"/>
        <w:right w:val="none" w:sz="0" w:space="0" w:color="auto"/>
      </w:divBdr>
    </w:div>
    <w:div w:id="1969628075">
      <w:bodyDiv w:val="1"/>
      <w:marLeft w:val="0"/>
      <w:marRight w:val="0"/>
      <w:marTop w:val="0"/>
      <w:marBottom w:val="0"/>
      <w:divBdr>
        <w:top w:val="none" w:sz="0" w:space="0" w:color="auto"/>
        <w:left w:val="none" w:sz="0" w:space="0" w:color="auto"/>
        <w:bottom w:val="none" w:sz="0" w:space="0" w:color="auto"/>
        <w:right w:val="none" w:sz="0" w:space="0" w:color="auto"/>
      </w:divBdr>
    </w:div>
    <w:div w:id="1969818799">
      <w:bodyDiv w:val="1"/>
      <w:marLeft w:val="0"/>
      <w:marRight w:val="0"/>
      <w:marTop w:val="0"/>
      <w:marBottom w:val="0"/>
      <w:divBdr>
        <w:top w:val="none" w:sz="0" w:space="0" w:color="auto"/>
        <w:left w:val="none" w:sz="0" w:space="0" w:color="auto"/>
        <w:bottom w:val="none" w:sz="0" w:space="0" w:color="auto"/>
        <w:right w:val="none" w:sz="0" w:space="0" w:color="auto"/>
      </w:divBdr>
    </w:div>
    <w:div w:id="1970167831">
      <w:bodyDiv w:val="1"/>
      <w:marLeft w:val="0"/>
      <w:marRight w:val="0"/>
      <w:marTop w:val="0"/>
      <w:marBottom w:val="0"/>
      <w:divBdr>
        <w:top w:val="none" w:sz="0" w:space="0" w:color="auto"/>
        <w:left w:val="none" w:sz="0" w:space="0" w:color="auto"/>
        <w:bottom w:val="none" w:sz="0" w:space="0" w:color="auto"/>
        <w:right w:val="none" w:sz="0" w:space="0" w:color="auto"/>
      </w:divBdr>
    </w:div>
    <w:div w:id="1970549750">
      <w:bodyDiv w:val="1"/>
      <w:marLeft w:val="0"/>
      <w:marRight w:val="0"/>
      <w:marTop w:val="0"/>
      <w:marBottom w:val="0"/>
      <w:divBdr>
        <w:top w:val="none" w:sz="0" w:space="0" w:color="auto"/>
        <w:left w:val="none" w:sz="0" w:space="0" w:color="auto"/>
        <w:bottom w:val="none" w:sz="0" w:space="0" w:color="auto"/>
        <w:right w:val="none" w:sz="0" w:space="0" w:color="auto"/>
      </w:divBdr>
    </w:div>
    <w:div w:id="1973365544">
      <w:bodyDiv w:val="1"/>
      <w:marLeft w:val="0"/>
      <w:marRight w:val="0"/>
      <w:marTop w:val="0"/>
      <w:marBottom w:val="0"/>
      <w:divBdr>
        <w:top w:val="none" w:sz="0" w:space="0" w:color="auto"/>
        <w:left w:val="none" w:sz="0" w:space="0" w:color="auto"/>
        <w:bottom w:val="none" w:sz="0" w:space="0" w:color="auto"/>
        <w:right w:val="none" w:sz="0" w:space="0" w:color="auto"/>
      </w:divBdr>
    </w:div>
    <w:div w:id="1973560557">
      <w:bodyDiv w:val="1"/>
      <w:marLeft w:val="0"/>
      <w:marRight w:val="0"/>
      <w:marTop w:val="0"/>
      <w:marBottom w:val="0"/>
      <w:divBdr>
        <w:top w:val="none" w:sz="0" w:space="0" w:color="auto"/>
        <w:left w:val="none" w:sz="0" w:space="0" w:color="auto"/>
        <w:bottom w:val="none" w:sz="0" w:space="0" w:color="auto"/>
        <w:right w:val="none" w:sz="0" w:space="0" w:color="auto"/>
      </w:divBdr>
      <w:divsChild>
        <w:div w:id="32925761">
          <w:marLeft w:val="480"/>
          <w:marRight w:val="0"/>
          <w:marTop w:val="0"/>
          <w:marBottom w:val="0"/>
          <w:divBdr>
            <w:top w:val="none" w:sz="0" w:space="0" w:color="auto"/>
            <w:left w:val="none" w:sz="0" w:space="0" w:color="auto"/>
            <w:bottom w:val="none" w:sz="0" w:space="0" w:color="auto"/>
            <w:right w:val="none" w:sz="0" w:space="0" w:color="auto"/>
          </w:divBdr>
        </w:div>
        <w:div w:id="198975009">
          <w:marLeft w:val="480"/>
          <w:marRight w:val="0"/>
          <w:marTop w:val="0"/>
          <w:marBottom w:val="0"/>
          <w:divBdr>
            <w:top w:val="none" w:sz="0" w:space="0" w:color="auto"/>
            <w:left w:val="none" w:sz="0" w:space="0" w:color="auto"/>
            <w:bottom w:val="none" w:sz="0" w:space="0" w:color="auto"/>
            <w:right w:val="none" w:sz="0" w:space="0" w:color="auto"/>
          </w:divBdr>
        </w:div>
        <w:div w:id="390274559">
          <w:marLeft w:val="480"/>
          <w:marRight w:val="0"/>
          <w:marTop w:val="0"/>
          <w:marBottom w:val="0"/>
          <w:divBdr>
            <w:top w:val="none" w:sz="0" w:space="0" w:color="auto"/>
            <w:left w:val="none" w:sz="0" w:space="0" w:color="auto"/>
            <w:bottom w:val="none" w:sz="0" w:space="0" w:color="auto"/>
            <w:right w:val="none" w:sz="0" w:space="0" w:color="auto"/>
          </w:divBdr>
        </w:div>
        <w:div w:id="391928826">
          <w:marLeft w:val="480"/>
          <w:marRight w:val="0"/>
          <w:marTop w:val="0"/>
          <w:marBottom w:val="0"/>
          <w:divBdr>
            <w:top w:val="none" w:sz="0" w:space="0" w:color="auto"/>
            <w:left w:val="none" w:sz="0" w:space="0" w:color="auto"/>
            <w:bottom w:val="none" w:sz="0" w:space="0" w:color="auto"/>
            <w:right w:val="none" w:sz="0" w:space="0" w:color="auto"/>
          </w:divBdr>
        </w:div>
        <w:div w:id="538518242">
          <w:marLeft w:val="480"/>
          <w:marRight w:val="0"/>
          <w:marTop w:val="0"/>
          <w:marBottom w:val="0"/>
          <w:divBdr>
            <w:top w:val="none" w:sz="0" w:space="0" w:color="auto"/>
            <w:left w:val="none" w:sz="0" w:space="0" w:color="auto"/>
            <w:bottom w:val="none" w:sz="0" w:space="0" w:color="auto"/>
            <w:right w:val="none" w:sz="0" w:space="0" w:color="auto"/>
          </w:divBdr>
        </w:div>
        <w:div w:id="670257717">
          <w:marLeft w:val="480"/>
          <w:marRight w:val="0"/>
          <w:marTop w:val="0"/>
          <w:marBottom w:val="0"/>
          <w:divBdr>
            <w:top w:val="none" w:sz="0" w:space="0" w:color="auto"/>
            <w:left w:val="none" w:sz="0" w:space="0" w:color="auto"/>
            <w:bottom w:val="none" w:sz="0" w:space="0" w:color="auto"/>
            <w:right w:val="none" w:sz="0" w:space="0" w:color="auto"/>
          </w:divBdr>
        </w:div>
        <w:div w:id="723138610">
          <w:marLeft w:val="480"/>
          <w:marRight w:val="0"/>
          <w:marTop w:val="0"/>
          <w:marBottom w:val="0"/>
          <w:divBdr>
            <w:top w:val="none" w:sz="0" w:space="0" w:color="auto"/>
            <w:left w:val="none" w:sz="0" w:space="0" w:color="auto"/>
            <w:bottom w:val="none" w:sz="0" w:space="0" w:color="auto"/>
            <w:right w:val="none" w:sz="0" w:space="0" w:color="auto"/>
          </w:divBdr>
        </w:div>
        <w:div w:id="752624589">
          <w:marLeft w:val="480"/>
          <w:marRight w:val="0"/>
          <w:marTop w:val="0"/>
          <w:marBottom w:val="0"/>
          <w:divBdr>
            <w:top w:val="none" w:sz="0" w:space="0" w:color="auto"/>
            <w:left w:val="none" w:sz="0" w:space="0" w:color="auto"/>
            <w:bottom w:val="none" w:sz="0" w:space="0" w:color="auto"/>
            <w:right w:val="none" w:sz="0" w:space="0" w:color="auto"/>
          </w:divBdr>
        </w:div>
        <w:div w:id="818957315">
          <w:marLeft w:val="480"/>
          <w:marRight w:val="0"/>
          <w:marTop w:val="0"/>
          <w:marBottom w:val="0"/>
          <w:divBdr>
            <w:top w:val="none" w:sz="0" w:space="0" w:color="auto"/>
            <w:left w:val="none" w:sz="0" w:space="0" w:color="auto"/>
            <w:bottom w:val="none" w:sz="0" w:space="0" w:color="auto"/>
            <w:right w:val="none" w:sz="0" w:space="0" w:color="auto"/>
          </w:divBdr>
        </w:div>
        <w:div w:id="846283686">
          <w:marLeft w:val="480"/>
          <w:marRight w:val="0"/>
          <w:marTop w:val="0"/>
          <w:marBottom w:val="0"/>
          <w:divBdr>
            <w:top w:val="none" w:sz="0" w:space="0" w:color="auto"/>
            <w:left w:val="none" w:sz="0" w:space="0" w:color="auto"/>
            <w:bottom w:val="none" w:sz="0" w:space="0" w:color="auto"/>
            <w:right w:val="none" w:sz="0" w:space="0" w:color="auto"/>
          </w:divBdr>
        </w:div>
        <w:div w:id="970284668">
          <w:marLeft w:val="480"/>
          <w:marRight w:val="0"/>
          <w:marTop w:val="0"/>
          <w:marBottom w:val="0"/>
          <w:divBdr>
            <w:top w:val="none" w:sz="0" w:space="0" w:color="auto"/>
            <w:left w:val="none" w:sz="0" w:space="0" w:color="auto"/>
            <w:bottom w:val="none" w:sz="0" w:space="0" w:color="auto"/>
            <w:right w:val="none" w:sz="0" w:space="0" w:color="auto"/>
          </w:divBdr>
        </w:div>
        <w:div w:id="1211915872">
          <w:marLeft w:val="480"/>
          <w:marRight w:val="0"/>
          <w:marTop w:val="0"/>
          <w:marBottom w:val="0"/>
          <w:divBdr>
            <w:top w:val="none" w:sz="0" w:space="0" w:color="auto"/>
            <w:left w:val="none" w:sz="0" w:space="0" w:color="auto"/>
            <w:bottom w:val="none" w:sz="0" w:space="0" w:color="auto"/>
            <w:right w:val="none" w:sz="0" w:space="0" w:color="auto"/>
          </w:divBdr>
        </w:div>
        <w:div w:id="1242640113">
          <w:marLeft w:val="480"/>
          <w:marRight w:val="0"/>
          <w:marTop w:val="0"/>
          <w:marBottom w:val="0"/>
          <w:divBdr>
            <w:top w:val="none" w:sz="0" w:space="0" w:color="auto"/>
            <w:left w:val="none" w:sz="0" w:space="0" w:color="auto"/>
            <w:bottom w:val="none" w:sz="0" w:space="0" w:color="auto"/>
            <w:right w:val="none" w:sz="0" w:space="0" w:color="auto"/>
          </w:divBdr>
        </w:div>
        <w:div w:id="1273901282">
          <w:marLeft w:val="480"/>
          <w:marRight w:val="0"/>
          <w:marTop w:val="0"/>
          <w:marBottom w:val="0"/>
          <w:divBdr>
            <w:top w:val="none" w:sz="0" w:space="0" w:color="auto"/>
            <w:left w:val="none" w:sz="0" w:space="0" w:color="auto"/>
            <w:bottom w:val="none" w:sz="0" w:space="0" w:color="auto"/>
            <w:right w:val="none" w:sz="0" w:space="0" w:color="auto"/>
          </w:divBdr>
        </w:div>
        <w:div w:id="1281762120">
          <w:marLeft w:val="480"/>
          <w:marRight w:val="0"/>
          <w:marTop w:val="0"/>
          <w:marBottom w:val="0"/>
          <w:divBdr>
            <w:top w:val="none" w:sz="0" w:space="0" w:color="auto"/>
            <w:left w:val="none" w:sz="0" w:space="0" w:color="auto"/>
            <w:bottom w:val="none" w:sz="0" w:space="0" w:color="auto"/>
            <w:right w:val="none" w:sz="0" w:space="0" w:color="auto"/>
          </w:divBdr>
        </w:div>
        <w:div w:id="1338457719">
          <w:marLeft w:val="480"/>
          <w:marRight w:val="0"/>
          <w:marTop w:val="0"/>
          <w:marBottom w:val="0"/>
          <w:divBdr>
            <w:top w:val="none" w:sz="0" w:space="0" w:color="auto"/>
            <w:left w:val="none" w:sz="0" w:space="0" w:color="auto"/>
            <w:bottom w:val="none" w:sz="0" w:space="0" w:color="auto"/>
            <w:right w:val="none" w:sz="0" w:space="0" w:color="auto"/>
          </w:divBdr>
        </w:div>
        <w:div w:id="1355420268">
          <w:marLeft w:val="480"/>
          <w:marRight w:val="0"/>
          <w:marTop w:val="0"/>
          <w:marBottom w:val="0"/>
          <w:divBdr>
            <w:top w:val="none" w:sz="0" w:space="0" w:color="auto"/>
            <w:left w:val="none" w:sz="0" w:space="0" w:color="auto"/>
            <w:bottom w:val="none" w:sz="0" w:space="0" w:color="auto"/>
            <w:right w:val="none" w:sz="0" w:space="0" w:color="auto"/>
          </w:divBdr>
        </w:div>
        <w:div w:id="1389575538">
          <w:marLeft w:val="480"/>
          <w:marRight w:val="0"/>
          <w:marTop w:val="0"/>
          <w:marBottom w:val="0"/>
          <w:divBdr>
            <w:top w:val="none" w:sz="0" w:space="0" w:color="auto"/>
            <w:left w:val="none" w:sz="0" w:space="0" w:color="auto"/>
            <w:bottom w:val="none" w:sz="0" w:space="0" w:color="auto"/>
            <w:right w:val="none" w:sz="0" w:space="0" w:color="auto"/>
          </w:divBdr>
        </w:div>
        <w:div w:id="1481924720">
          <w:marLeft w:val="480"/>
          <w:marRight w:val="0"/>
          <w:marTop w:val="0"/>
          <w:marBottom w:val="0"/>
          <w:divBdr>
            <w:top w:val="none" w:sz="0" w:space="0" w:color="auto"/>
            <w:left w:val="none" w:sz="0" w:space="0" w:color="auto"/>
            <w:bottom w:val="none" w:sz="0" w:space="0" w:color="auto"/>
            <w:right w:val="none" w:sz="0" w:space="0" w:color="auto"/>
          </w:divBdr>
        </w:div>
        <w:div w:id="1569153401">
          <w:marLeft w:val="480"/>
          <w:marRight w:val="0"/>
          <w:marTop w:val="0"/>
          <w:marBottom w:val="0"/>
          <w:divBdr>
            <w:top w:val="none" w:sz="0" w:space="0" w:color="auto"/>
            <w:left w:val="none" w:sz="0" w:space="0" w:color="auto"/>
            <w:bottom w:val="none" w:sz="0" w:space="0" w:color="auto"/>
            <w:right w:val="none" w:sz="0" w:space="0" w:color="auto"/>
          </w:divBdr>
        </w:div>
        <w:div w:id="1572353794">
          <w:marLeft w:val="480"/>
          <w:marRight w:val="0"/>
          <w:marTop w:val="0"/>
          <w:marBottom w:val="0"/>
          <w:divBdr>
            <w:top w:val="none" w:sz="0" w:space="0" w:color="auto"/>
            <w:left w:val="none" w:sz="0" w:space="0" w:color="auto"/>
            <w:bottom w:val="none" w:sz="0" w:space="0" w:color="auto"/>
            <w:right w:val="none" w:sz="0" w:space="0" w:color="auto"/>
          </w:divBdr>
        </w:div>
        <w:div w:id="1594506612">
          <w:marLeft w:val="480"/>
          <w:marRight w:val="0"/>
          <w:marTop w:val="0"/>
          <w:marBottom w:val="0"/>
          <w:divBdr>
            <w:top w:val="none" w:sz="0" w:space="0" w:color="auto"/>
            <w:left w:val="none" w:sz="0" w:space="0" w:color="auto"/>
            <w:bottom w:val="none" w:sz="0" w:space="0" w:color="auto"/>
            <w:right w:val="none" w:sz="0" w:space="0" w:color="auto"/>
          </w:divBdr>
        </w:div>
        <w:div w:id="1635745350">
          <w:marLeft w:val="480"/>
          <w:marRight w:val="0"/>
          <w:marTop w:val="0"/>
          <w:marBottom w:val="0"/>
          <w:divBdr>
            <w:top w:val="none" w:sz="0" w:space="0" w:color="auto"/>
            <w:left w:val="none" w:sz="0" w:space="0" w:color="auto"/>
            <w:bottom w:val="none" w:sz="0" w:space="0" w:color="auto"/>
            <w:right w:val="none" w:sz="0" w:space="0" w:color="auto"/>
          </w:divBdr>
        </w:div>
        <w:div w:id="1646472013">
          <w:marLeft w:val="480"/>
          <w:marRight w:val="0"/>
          <w:marTop w:val="0"/>
          <w:marBottom w:val="0"/>
          <w:divBdr>
            <w:top w:val="none" w:sz="0" w:space="0" w:color="auto"/>
            <w:left w:val="none" w:sz="0" w:space="0" w:color="auto"/>
            <w:bottom w:val="none" w:sz="0" w:space="0" w:color="auto"/>
            <w:right w:val="none" w:sz="0" w:space="0" w:color="auto"/>
          </w:divBdr>
        </w:div>
        <w:div w:id="1719040867">
          <w:marLeft w:val="480"/>
          <w:marRight w:val="0"/>
          <w:marTop w:val="0"/>
          <w:marBottom w:val="0"/>
          <w:divBdr>
            <w:top w:val="none" w:sz="0" w:space="0" w:color="auto"/>
            <w:left w:val="none" w:sz="0" w:space="0" w:color="auto"/>
            <w:bottom w:val="none" w:sz="0" w:space="0" w:color="auto"/>
            <w:right w:val="none" w:sz="0" w:space="0" w:color="auto"/>
          </w:divBdr>
        </w:div>
        <w:div w:id="1755471698">
          <w:marLeft w:val="480"/>
          <w:marRight w:val="0"/>
          <w:marTop w:val="0"/>
          <w:marBottom w:val="0"/>
          <w:divBdr>
            <w:top w:val="none" w:sz="0" w:space="0" w:color="auto"/>
            <w:left w:val="none" w:sz="0" w:space="0" w:color="auto"/>
            <w:bottom w:val="none" w:sz="0" w:space="0" w:color="auto"/>
            <w:right w:val="none" w:sz="0" w:space="0" w:color="auto"/>
          </w:divBdr>
        </w:div>
        <w:div w:id="1833326122">
          <w:marLeft w:val="480"/>
          <w:marRight w:val="0"/>
          <w:marTop w:val="0"/>
          <w:marBottom w:val="0"/>
          <w:divBdr>
            <w:top w:val="none" w:sz="0" w:space="0" w:color="auto"/>
            <w:left w:val="none" w:sz="0" w:space="0" w:color="auto"/>
            <w:bottom w:val="none" w:sz="0" w:space="0" w:color="auto"/>
            <w:right w:val="none" w:sz="0" w:space="0" w:color="auto"/>
          </w:divBdr>
        </w:div>
        <w:div w:id="1972401776">
          <w:marLeft w:val="480"/>
          <w:marRight w:val="0"/>
          <w:marTop w:val="0"/>
          <w:marBottom w:val="0"/>
          <w:divBdr>
            <w:top w:val="none" w:sz="0" w:space="0" w:color="auto"/>
            <w:left w:val="none" w:sz="0" w:space="0" w:color="auto"/>
            <w:bottom w:val="none" w:sz="0" w:space="0" w:color="auto"/>
            <w:right w:val="none" w:sz="0" w:space="0" w:color="auto"/>
          </w:divBdr>
        </w:div>
        <w:div w:id="2012179217">
          <w:marLeft w:val="480"/>
          <w:marRight w:val="0"/>
          <w:marTop w:val="0"/>
          <w:marBottom w:val="0"/>
          <w:divBdr>
            <w:top w:val="none" w:sz="0" w:space="0" w:color="auto"/>
            <w:left w:val="none" w:sz="0" w:space="0" w:color="auto"/>
            <w:bottom w:val="none" w:sz="0" w:space="0" w:color="auto"/>
            <w:right w:val="none" w:sz="0" w:space="0" w:color="auto"/>
          </w:divBdr>
        </w:div>
      </w:divsChild>
    </w:div>
    <w:div w:id="1973977057">
      <w:bodyDiv w:val="1"/>
      <w:marLeft w:val="0"/>
      <w:marRight w:val="0"/>
      <w:marTop w:val="0"/>
      <w:marBottom w:val="0"/>
      <w:divBdr>
        <w:top w:val="none" w:sz="0" w:space="0" w:color="auto"/>
        <w:left w:val="none" w:sz="0" w:space="0" w:color="auto"/>
        <w:bottom w:val="none" w:sz="0" w:space="0" w:color="auto"/>
        <w:right w:val="none" w:sz="0" w:space="0" w:color="auto"/>
      </w:divBdr>
    </w:div>
    <w:div w:id="1979142342">
      <w:bodyDiv w:val="1"/>
      <w:marLeft w:val="0"/>
      <w:marRight w:val="0"/>
      <w:marTop w:val="0"/>
      <w:marBottom w:val="0"/>
      <w:divBdr>
        <w:top w:val="none" w:sz="0" w:space="0" w:color="auto"/>
        <w:left w:val="none" w:sz="0" w:space="0" w:color="auto"/>
        <w:bottom w:val="none" w:sz="0" w:space="0" w:color="auto"/>
        <w:right w:val="none" w:sz="0" w:space="0" w:color="auto"/>
      </w:divBdr>
    </w:div>
    <w:div w:id="1979727623">
      <w:bodyDiv w:val="1"/>
      <w:marLeft w:val="0"/>
      <w:marRight w:val="0"/>
      <w:marTop w:val="0"/>
      <w:marBottom w:val="0"/>
      <w:divBdr>
        <w:top w:val="none" w:sz="0" w:space="0" w:color="auto"/>
        <w:left w:val="none" w:sz="0" w:space="0" w:color="auto"/>
        <w:bottom w:val="none" w:sz="0" w:space="0" w:color="auto"/>
        <w:right w:val="none" w:sz="0" w:space="0" w:color="auto"/>
      </w:divBdr>
    </w:div>
    <w:div w:id="1980383783">
      <w:bodyDiv w:val="1"/>
      <w:marLeft w:val="0"/>
      <w:marRight w:val="0"/>
      <w:marTop w:val="0"/>
      <w:marBottom w:val="0"/>
      <w:divBdr>
        <w:top w:val="none" w:sz="0" w:space="0" w:color="auto"/>
        <w:left w:val="none" w:sz="0" w:space="0" w:color="auto"/>
        <w:bottom w:val="none" w:sz="0" w:space="0" w:color="auto"/>
        <w:right w:val="none" w:sz="0" w:space="0" w:color="auto"/>
      </w:divBdr>
    </w:div>
    <w:div w:id="1980961833">
      <w:bodyDiv w:val="1"/>
      <w:marLeft w:val="0"/>
      <w:marRight w:val="0"/>
      <w:marTop w:val="0"/>
      <w:marBottom w:val="0"/>
      <w:divBdr>
        <w:top w:val="none" w:sz="0" w:space="0" w:color="auto"/>
        <w:left w:val="none" w:sz="0" w:space="0" w:color="auto"/>
        <w:bottom w:val="none" w:sz="0" w:space="0" w:color="auto"/>
        <w:right w:val="none" w:sz="0" w:space="0" w:color="auto"/>
      </w:divBdr>
    </w:div>
    <w:div w:id="1981958068">
      <w:bodyDiv w:val="1"/>
      <w:marLeft w:val="0"/>
      <w:marRight w:val="0"/>
      <w:marTop w:val="0"/>
      <w:marBottom w:val="0"/>
      <w:divBdr>
        <w:top w:val="none" w:sz="0" w:space="0" w:color="auto"/>
        <w:left w:val="none" w:sz="0" w:space="0" w:color="auto"/>
        <w:bottom w:val="none" w:sz="0" w:space="0" w:color="auto"/>
        <w:right w:val="none" w:sz="0" w:space="0" w:color="auto"/>
      </w:divBdr>
    </w:div>
    <w:div w:id="1982036425">
      <w:bodyDiv w:val="1"/>
      <w:marLeft w:val="0"/>
      <w:marRight w:val="0"/>
      <w:marTop w:val="0"/>
      <w:marBottom w:val="0"/>
      <w:divBdr>
        <w:top w:val="none" w:sz="0" w:space="0" w:color="auto"/>
        <w:left w:val="none" w:sz="0" w:space="0" w:color="auto"/>
        <w:bottom w:val="none" w:sz="0" w:space="0" w:color="auto"/>
        <w:right w:val="none" w:sz="0" w:space="0" w:color="auto"/>
      </w:divBdr>
      <w:divsChild>
        <w:div w:id="5056084">
          <w:marLeft w:val="480"/>
          <w:marRight w:val="0"/>
          <w:marTop w:val="0"/>
          <w:marBottom w:val="0"/>
          <w:divBdr>
            <w:top w:val="none" w:sz="0" w:space="0" w:color="auto"/>
            <w:left w:val="none" w:sz="0" w:space="0" w:color="auto"/>
            <w:bottom w:val="none" w:sz="0" w:space="0" w:color="auto"/>
            <w:right w:val="none" w:sz="0" w:space="0" w:color="auto"/>
          </w:divBdr>
        </w:div>
        <w:div w:id="26874424">
          <w:marLeft w:val="480"/>
          <w:marRight w:val="0"/>
          <w:marTop w:val="0"/>
          <w:marBottom w:val="0"/>
          <w:divBdr>
            <w:top w:val="none" w:sz="0" w:space="0" w:color="auto"/>
            <w:left w:val="none" w:sz="0" w:space="0" w:color="auto"/>
            <w:bottom w:val="none" w:sz="0" w:space="0" w:color="auto"/>
            <w:right w:val="none" w:sz="0" w:space="0" w:color="auto"/>
          </w:divBdr>
        </w:div>
        <w:div w:id="27536938">
          <w:marLeft w:val="480"/>
          <w:marRight w:val="0"/>
          <w:marTop w:val="0"/>
          <w:marBottom w:val="0"/>
          <w:divBdr>
            <w:top w:val="none" w:sz="0" w:space="0" w:color="auto"/>
            <w:left w:val="none" w:sz="0" w:space="0" w:color="auto"/>
            <w:bottom w:val="none" w:sz="0" w:space="0" w:color="auto"/>
            <w:right w:val="none" w:sz="0" w:space="0" w:color="auto"/>
          </w:divBdr>
        </w:div>
        <w:div w:id="221064754">
          <w:marLeft w:val="480"/>
          <w:marRight w:val="0"/>
          <w:marTop w:val="0"/>
          <w:marBottom w:val="0"/>
          <w:divBdr>
            <w:top w:val="none" w:sz="0" w:space="0" w:color="auto"/>
            <w:left w:val="none" w:sz="0" w:space="0" w:color="auto"/>
            <w:bottom w:val="none" w:sz="0" w:space="0" w:color="auto"/>
            <w:right w:val="none" w:sz="0" w:space="0" w:color="auto"/>
          </w:divBdr>
        </w:div>
        <w:div w:id="247158849">
          <w:marLeft w:val="480"/>
          <w:marRight w:val="0"/>
          <w:marTop w:val="0"/>
          <w:marBottom w:val="0"/>
          <w:divBdr>
            <w:top w:val="none" w:sz="0" w:space="0" w:color="auto"/>
            <w:left w:val="none" w:sz="0" w:space="0" w:color="auto"/>
            <w:bottom w:val="none" w:sz="0" w:space="0" w:color="auto"/>
            <w:right w:val="none" w:sz="0" w:space="0" w:color="auto"/>
          </w:divBdr>
        </w:div>
        <w:div w:id="319621122">
          <w:marLeft w:val="480"/>
          <w:marRight w:val="0"/>
          <w:marTop w:val="0"/>
          <w:marBottom w:val="0"/>
          <w:divBdr>
            <w:top w:val="none" w:sz="0" w:space="0" w:color="auto"/>
            <w:left w:val="none" w:sz="0" w:space="0" w:color="auto"/>
            <w:bottom w:val="none" w:sz="0" w:space="0" w:color="auto"/>
            <w:right w:val="none" w:sz="0" w:space="0" w:color="auto"/>
          </w:divBdr>
        </w:div>
        <w:div w:id="340356468">
          <w:marLeft w:val="480"/>
          <w:marRight w:val="0"/>
          <w:marTop w:val="0"/>
          <w:marBottom w:val="0"/>
          <w:divBdr>
            <w:top w:val="none" w:sz="0" w:space="0" w:color="auto"/>
            <w:left w:val="none" w:sz="0" w:space="0" w:color="auto"/>
            <w:bottom w:val="none" w:sz="0" w:space="0" w:color="auto"/>
            <w:right w:val="none" w:sz="0" w:space="0" w:color="auto"/>
          </w:divBdr>
        </w:div>
        <w:div w:id="394549744">
          <w:marLeft w:val="480"/>
          <w:marRight w:val="0"/>
          <w:marTop w:val="0"/>
          <w:marBottom w:val="0"/>
          <w:divBdr>
            <w:top w:val="none" w:sz="0" w:space="0" w:color="auto"/>
            <w:left w:val="none" w:sz="0" w:space="0" w:color="auto"/>
            <w:bottom w:val="none" w:sz="0" w:space="0" w:color="auto"/>
            <w:right w:val="none" w:sz="0" w:space="0" w:color="auto"/>
          </w:divBdr>
        </w:div>
        <w:div w:id="434639393">
          <w:marLeft w:val="480"/>
          <w:marRight w:val="0"/>
          <w:marTop w:val="0"/>
          <w:marBottom w:val="0"/>
          <w:divBdr>
            <w:top w:val="none" w:sz="0" w:space="0" w:color="auto"/>
            <w:left w:val="none" w:sz="0" w:space="0" w:color="auto"/>
            <w:bottom w:val="none" w:sz="0" w:space="0" w:color="auto"/>
            <w:right w:val="none" w:sz="0" w:space="0" w:color="auto"/>
          </w:divBdr>
        </w:div>
        <w:div w:id="472135289">
          <w:marLeft w:val="480"/>
          <w:marRight w:val="0"/>
          <w:marTop w:val="0"/>
          <w:marBottom w:val="0"/>
          <w:divBdr>
            <w:top w:val="none" w:sz="0" w:space="0" w:color="auto"/>
            <w:left w:val="none" w:sz="0" w:space="0" w:color="auto"/>
            <w:bottom w:val="none" w:sz="0" w:space="0" w:color="auto"/>
            <w:right w:val="none" w:sz="0" w:space="0" w:color="auto"/>
          </w:divBdr>
        </w:div>
        <w:div w:id="602108649">
          <w:marLeft w:val="480"/>
          <w:marRight w:val="0"/>
          <w:marTop w:val="0"/>
          <w:marBottom w:val="0"/>
          <w:divBdr>
            <w:top w:val="none" w:sz="0" w:space="0" w:color="auto"/>
            <w:left w:val="none" w:sz="0" w:space="0" w:color="auto"/>
            <w:bottom w:val="none" w:sz="0" w:space="0" w:color="auto"/>
            <w:right w:val="none" w:sz="0" w:space="0" w:color="auto"/>
          </w:divBdr>
        </w:div>
        <w:div w:id="612442569">
          <w:marLeft w:val="480"/>
          <w:marRight w:val="0"/>
          <w:marTop w:val="0"/>
          <w:marBottom w:val="0"/>
          <w:divBdr>
            <w:top w:val="none" w:sz="0" w:space="0" w:color="auto"/>
            <w:left w:val="none" w:sz="0" w:space="0" w:color="auto"/>
            <w:bottom w:val="none" w:sz="0" w:space="0" w:color="auto"/>
            <w:right w:val="none" w:sz="0" w:space="0" w:color="auto"/>
          </w:divBdr>
        </w:div>
        <w:div w:id="702554136">
          <w:marLeft w:val="480"/>
          <w:marRight w:val="0"/>
          <w:marTop w:val="0"/>
          <w:marBottom w:val="0"/>
          <w:divBdr>
            <w:top w:val="none" w:sz="0" w:space="0" w:color="auto"/>
            <w:left w:val="none" w:sz="0" w:space="0" w:color="auto"/>
            <w:bottom w:val="none" w:sz="0" w:space="0" w:color="auto"/>
            <w:right w:val="none" w:sz="0" w:space="0" w:color="auto"/>
          </w:divBdr>
        </w:div>
        <w:div w:id="757989412">
          <w:marLeft w:val="480"/>
          <w:marRight w:val="0"/>
          <w:marTop w:val="0"/>
          <w:marBottom w:val="0"/>
          <w:divBdr>
            <w:top w:val="none" w:sz="0" w:space="0" w:color="auto"/>
            <w:left w:val="none" w:sz="0" w:space="0" w:color="auto"/>
            <w:bottom w:val="none" w:sz="0" w:space="0" w:color="auto"/>
            <w:right w:val="none" w:sz="0" w:space="0" w:color="auto"/>
          </w:divBdr>
        </w:div>
        <w:div w:id="970553939">
          <w:marLeft w:val="480"/>
          <w:marRight w:val="0"/>
          <w:marTop w:val="0"/>
          <w:marBottom w:val="0"/>
          <w:divBdr>
            <w:top w:val="none" w:sz="0" w:space="0" w:color="auto"/>
            <w:left w:val="none" w:sz="0" w:space="0" w:color="auto"/>
            <w:bottom w:val="none" w:sz="0" w:space="0" w:color="auto"/>
            <w:right w:val="none" w:sz="0" w:space="0" w:color="auto"/>
          </w:divBdr>
        </w:div>
        <w:div w:id="975454979">
          <w:marLeft w:val="480"/>
          <w:marRight w:val="0"/>
          <w:marTop w:val="0"/>
          <w:marBottom w:val="0"/>
          <w:divBdr>
            <w:top w:val="none" w:sz="0" w:space="0" w:color="auto"/>
            <w:left w:val="none" w:sz="0" w:space="0" w:color="auto"/>
            <w:bottom w:val="none" w:sz="0" w:space="0" w:color="auto"/>
            <w:right w:val="none" w:sz="0" w:space="0" w:color="auto"/>
          </w:divBdr>
        </w:div>
        <w:div w:id="1136996642">
          <w:marLeft w:val="480"/>
          <w:marRight w:val="0"/>
          <w:marTop w:val="0"/>
          <w:marBottom w:val="0"/>
          <w:divBdr>
            <w:top w:val="none" w:sz="0" w:space="0" w:color="auto"/>
            <w:left w:val="none" w:sz="0" w:space="0" w:color="auto"/>
            <w:bottom w:val="none" w:sz="0" w:space="0" w:color="auto"/>
            <w:right w:val="none" w:sz="0" w:space="0" w:color="auto"/>
          </w:divBdr>
        </w:div>
        <w:div w:id="1160266358">
          <w:marLeft w:val="480"/>
          <w:marRight w:val="0"/>
          <w:marTop w:val="0"/>
          <w:marBottom w:val="0"/>
          <w:divBdr>
            <w:top w:val="none" w:sz="0" w:space="0" w:color="auto"/>
            <w:left w:val="none" w:sz="0" w:space="0" w:color="auto"/>
            <w:bottom w:val="none" w:sz="0" w:space="0" w:color="auto"/>
            <w:right w:val="none" w:sz="0" w:space="0" w:color="auto"/>
          </w:divBdr>
        </w:div>
        <w:div w:id="1203248981">
          <w:marLeft w:val="480"/>
          <w:marRight w:val="0"/>
          <w:marTop w:val="0"/>
          <w:marBottom w:val="0"/>
          <w:divBdr>
            <w:top w:val="none" w:sz="0" w:space="0" w:color="auto"/>
            <w:left w:val="none" w:sz="0" w:space="0" w:color="auto"/>
            <w:bottom w:val="none" w:sz="0" w:space="0" w:color="auto"/>
            <w:right w:val="none" w:sz="0" w:space="0" w:color="auto"/>
          </w:divBdr>
        </w:div>
        <w:div w:id="1244215698">
          <w:marLeft w:val="480"/>
          <w:marRight w:val="0"/>
          <w:marTop w:val="0"/>
          <w:marBottom w:val="0"/>
          <w:divBdr>
            <w:top w:val="none" w:sz="0" w:space="0" w:color="auto"/>
            <w:left w:val="none" w:sz="0" w:space="0" w:color="auto"/>
            <w:bottom w:val="none" w:sz="0" w:space="0" w:color="auto"/>
            <w:right w:val="none" w:sz="0" w:space="0" w:color="auto"/>
          </w:divBdr>
        </w:div>
        <w:div w:id="1305617878">
          <w:marLeft w:val="480"/>
          <w:marRight w:val="0"/>
          <w:marTop w:val="0"/>
          <w:marBottom w:val="0"/>
          <w:divBdr>
            <w:top w:val="none" w:sz="0" w:space="0" w:color="auto"/>
            <w:left w:val="none" w:sz="0" w:space="0" w:color="auto"/>
            <w:bottom w:val="none" w:sz="0" w:space="0" w:color="auto"/>
            <w:right w:val="none" w:sz="0" w:space="0" w:color="auto"/>
          </w:divBdr>
        </w:div>
        <w:div w:id="1352143332">
          <w:marLeft w:val="480"/>
          <w:marRight w:val="0"/>
          <w:marTop w:val="0"/>
          <w:marBottom w:val="0"/>
          <w:divBdr>
            <w:top w:val="none" w:sz="0" w:space="0" w:color="auto"/>
            <w:left w:val="none" w:sz="0" w:space="0" w:color="auto"/>
            <w:bottom w:val="none" w:sz="0" w:space="0" w:color="auto"/>
            <w:right w:val="none" w:sz="0" w:space="0" w:color="auto"/>
          </w:divBdr>
        </w:div>
        <w:div w:id="1386837476">
          <w:marLeft w:val="480"/>
          <w:marRight w:val="0"/>
          <w:marTop w:val="0"/>
          <w:marBottom w:val="0"/>
          <w:divBdr>
            <w:top w:val="none" w:sz="0" w:space="0" w:color="auto"/>
            <w:left w:val="none" w:sz="0" w:space="0" w:color="auto"/>
            <w:bottom w:val="none" w:sz="0" w:space="0" w:color="auto"/>
            <w:right w:val="none" w:sz="0" w:space="0" w:color="auto"/>
          </w:divBdr>
        </w:div>
        <w:div w:id="1422331218">
          <w:marLeft w:val="480"/>
          <w:marRight w:val="0"/>
          <w:marTop w:val="0"/>
          <w:marBottom w:val="0"/>
          <w:divBdr>
            <w:top w:val="none" w:sz="0" w:space="0" w:color="auto"/>
            <w:left w:val="none" w:sz="0" w:space="0" w:color="auto"/>
            <w:bottom w:val="none" w:sz="0" w:space="0" w:color="auto"/>
            <w:right w:val="none" w:sz="0" w:space="0" w:color="auto"/>
          </w:divBdr>
        </w:div>
        <w:div w:id="1469862803">
          <w:marLeft w:val="480"/>
          <w:marRight w:val="0"/>
          <w:marTop w:val="0"/>
          <w:marBottom w:val="0"/>
          <w:divBdr>
            <w:top w:val="none" w:sz="0" w:space="0" w:color="auto"/>
            <w:left w:val="none" w:sz="0" w:space="0" w:color="auto"/>
            <w:bottom w:val="none" w:sz="0" w:space="0" w:color="auto"/>
            <w:right w:val="none" w:sz="0" w:space="0" w:color="auto"/>
          </w:divBdr>
        </w:div>
        <w:div w:id="1492477990">
          <w:marLeft w:val="480"/>
          <w:marRight w:val="0"/>
          <w:marTop w:val="0"/>
          <w:marBottom w:val="0"/>
          <w:divBdr>
            <w:top w:val="none" w:sz="0" w:space="0" w:color="auto"/>
            <w:left w:val="none" w:sz="0" w:space="0" w:color="auto"/>
            <w:bottom w:val="none" w:sz="0" w:space="0" w:color="auto"/>
            <w:right w:val="none" w:sz="0" w:space="0" w:color="auto"/>
          </w:divBdr>
        </w:div>
        <w:div w:id="1581669125">
          <w:marLeft w:val="480"/>
          <w:marRight w:val="0"/>
          <w:marTop w:val="0"/>
          <w:marBottom w:val="0"/>
          <w:divBdr>
            <w:top w:val="none" w:sz="0" w:space="0" w:color="auto"/>
            <w:left w:val="none" w:sz="0" w:space="0" w:color="auto"/>
            <w:bottom w:val="none" w:sz="0" w:space="0" w:color="auto"/>
            <w:right w:val="none" w:sz="0" w:space="0" w:color="auto"/>
          </w:divBdr>
        </w:div>
        <w:div w:id="1676346838">
          <w:marLeft w:val="480"/>
          <w:marRight w:val="0"/>
          <w:marTop w:val="0"/>
          <w:marBottom w:val="0"/>
          <w:divBdr>
            <w:top w:val="none" w:sz="0" w:space="0" w:color="auto"/>
            <w:left w:val="none" w:sz="0" w:space="0" w:color="auto"/>
            <w:bottom w:val="none" w:sz="0" w:space="0" w:color="auto"/>
            <w:right w:val="none" w:sz="0" w:space="0" w:color="auto"/>
          </w:divBdr>
        </w:div>
        <w:div w:id="1698315072">
          <w:marLeft w:val="480"/>
          <w:marRight w:val="0"/>
          <w:marTop w:val="0"/>
          <w:marBottom w:val="0"/>
          <w:divBdr>
            <w:top w:val="none" w:sz="0" w:space="0" w:color="auto"/>
            <w:left w:val="none" w:sz="0" w:space="0" w:color="auto"/>
            <w:bottom w:val="none" w:sz="0" w:space="0" w:color="auto"/>
            <w:right w:val="none" w:sz="0" w:space="0" w:color="auto"/>
          </w:divBdr>
        </w:div>
        <w:div w:id="1717388362">
          <w:marLeft w:val="480"/>
          <w:marRight w:val="0"/>
          <w:marTop w:val="0"/>
          <w:marBottom w:val="0"/>
          <w:divBdr>
            <w:top w:val="none" w:sz="0" w:space="0" w:color="auto"/>
            <w:left w:val="none" w:sz="0" w:space="0" w:color="auto"/>
            <w:bottom w:val="none" w:sz="0" w:space="0" w:color="auto"/>
            <w:right w:val="none" w:sz="0" w:space="0" w:color="auto"/>
          </w:divBdr>
        </w:div>
        <w:div w:id="1794245686">
          <w:marLeft w:val="480"/>
          <w:marRight w:val="0"/>
          <w:marTop w:val="0"/>
          <w:marBottom w:val="0"/>
          <w:divBdr>
            <w:top w:val="none" w:sz="0" w:space="0" w:color="auto"/>
            <w:left w:val="none" w:sz="0" w:space="0" w:color="auto"/>
            <w:bottom w:val="none" w:sz="0" w:space="0" w:color="auto"/>
            <w:right w:val="none" w:sz="0" w:space="0" w:color="auto"/>
          </w:divBdr>
        </w:div>
        <w:div w:id="1914122424">
          <w:marLeft w:val="480"/>
          <w:marRight w:val="0"/>
          <w:marTop w:val="0"/>
          <w:marBottom w:val="0"/>
          <w:divBdr>
            <w:top w:val="none" w:sz="0" w:space="0" w:color="auto"/>
            <w:left w:val="none" w:sz="0" w:space="0" w:color="auto"/>
            <w:bottom w:val="none" w:sz="0" w:space="0" w:color="auto"/>
            <w:right w:val="none" w:sz="0" w:space="0" w:color="auto"/>
          </w:divBdr>
        </w:div>
        <w:div w:id="1959876309">
          <w:marLeft w:val="480"/>
          <w:marRight w:val="0"/>
          <w:marTop w:val="0"/>
          <w:marBottom w:val="0"/>
          <w:divBdr>
            <w:top w:val="none" w:sz="0" w:space="0" w:color="auto"/>
            <w:left w:val="none" w:sz="0" w:space="0" w:color="auto"/>
            <w:bottom w:val="none" w:sz="0" w:space="0" w:color="auto"/>
            <w:right w:val="none" w:sz="0" w:space="0" w:color="auto"/>
          </w:divBdr>
        </w:div>
        <w:div w:id="2002199508">
          <w:marLeft w:val="480"/>
          <w:marRight w:val="0"/>
          <w:marTop w:val="0"/>
          <w:marBottom w:val="0"/>
          <w:divBdr>
            <w:top w:val="none" w:sz="0" w:space="0" w:color="auto"/>
            <w:left w:val="none" w:sz="0" w:space="0" w:color="auto"/>
            <w:bottom w:val="none" w:sz="0" w:space="0" w:color="auto"/>
            <w:right w:val="none" w:sz="0" w:space="0" w:color="auto"/>
          </w:divBdr>
        </w:div>
        <w:div w:id="2024165763">
          <w:marLeft w:val="480"/>
          <w:marRight w:val="0"/>
          <w:marTop w:val="0"/>
          <w:marBottom w:val="0"/>
          <w:divBdr>
            <w:top w:val="none" w:sz="0" w:space="0" w:color="auto"/>
            <w:left w:val="none" w:sz="0" w:space="0" w:color="auto"/>
            <w:bottom w:val="none" w:sz="0" w:space="0" w:color="auto"/>
            <w:right w:val="none" w:sz="0" w:space="0" w:color="auto"/>
          </w:divBdr>
        </w:div>
        <w:div w:id="2049186914">
          <w:marLeft w:val="480"/>
          <w:marRight w:val="0"/>
          <w:marTop w:val="0"/>
          <w:marBottom w:val="0"/>
          <w:divBdr>
            <w:top w:val="none" w:sz="0" w:space="0" w:color="auto"/>
            <w:left w:val="none" w:sz="0" w:space="0" w:color="auto"/>
            <w:bottom w:val="none" w:sz="0" w:space="0" w:color="auto"/>
            <w:right w:val="none" w:sz="0" w:space="0" w:color="auto"/>
          </w:divBdr>
        </w:div>
        <w:div w:id="2106147756">
          <w:marLeft w:val="480"/>
          <w:marRight w:val="0"/>
          <w:marTop w:val="0"/>
          <w:marBottom w:val="0"/>
          <w:divBdr>
            <w:top w:val="none" w:sz="0" w:space="0" w:color="auto"/>
            <w:left w:val="none" w:sz="0" w:space="0" w:color="auto"/>
            <w:bottom w:val="none" w:sz="0" w:space="0" w:color="auto"/>
            <w:right w:val="none" w:sz="0" w:space="0" w:color="auto"/>
          </w:divBdr>
        </w:div>
        <w:div w:id="2123766556">
          <w:marLeft w:val="480"/>
          <w:marRight w:val="0"/>
          <w:marTop w:val="0"/>
          <w:marBottom w:val="0"/>
          <w:divBdr>
            <w:top w:val="none" w:sz="0" w:space="0" w:color="auto"/>
            <w:left w:val="none" w:sz="0" w:space="0" w:color="auto"/>
            <w:bottom w:val="none" w:sz="0" w:space="0" w:color="auto"/>
            <w:right w:val="none" w:sz="0" w:space="0" w:color="auto"/>
          </w:divBdr>
        </w:div>
      </w:divsChild>
    </w:div>
    <w:div w:id="1982151733">
      <w:bodyDiv w:val="1"/>
      <w:marLeft w:val="0"/>
      <w:marRight w:val="0"/>
      <w:marTop w:val="0"/>
      <w:marBottom w:val="0"/>
      <w:divBdr>
        <w:top w:val="none" w:sz="0" w:space="0" w:color="auto"/>
        <w:left w:val="none" w:sz="0" w:space="0" w:color="auto"/>
        <w:bottom w:val="none" w:sz="0" w:space="0" w:color="auto"/>
        <w:right w:val="none" w:sz="0" w:space="0" w:color="auto"/>
      </w:divBdr>
      <w:divsChild>
        <w:div w:id="24672215">
          <w:marLeft w:val="480"/>
          <w:marRight w:val="0"/>
          <w:marTop w:val="0"/>
          <w:marBottom w:val="0"/>
          <w:divBdr>
            <w:top w:val="none" w:sz="0" w:space="0" w:color="auto"/>
            <w:left w:val="none" w:sz="0" w:space="0" w:color="auto"/>
            <w:bottom w:val="none" w:sz="0" w:space="0" w:color="auto"/>
            <w:right w:val="none" w:sz="0" w:space="0" w:color="auto"/>
          </w:divBdr>
        </w:div>
        <w:div w:id="158860124">
          <w:marLeft w:val="480"/>
          <w:marRight w:val="0"/>
          <w:marTop w:val="0"/>
          <w:marBottom w:val="0"/>
          <w:divBdr>
            <w:top w:val="none" w:sz="0" w:space="0" w:color="auto"/>
            <w:left w:val="none" w:sz="0" w:space="0" w:color="auto"/>
            <w:bottom w:val="none" w:sz="0" w:space="0" w:color="auto"/>
            <w:right w:val="none" w:sz="0" w:space="0" w:color="auto"/>
          </w:divBdr>
        </w:div>
        <w:div w:id="184948926">
          <w:marLeft w:val="480"/>
          <w:marRight w:val="0"/>
          <w:marTop w:val="0"/>
          <w:marBottom w:val="0"/>
          <w:divBdr>
            <w:top w:val="none" w:sz="0" w:space="0" w:color="auto"/>
            <w:left w:val="none" w:sz="0" w:space="0" w:color="auto"/>
            <w:bottom w:val="none" w:sz="0" w:space="0" w:color="auto"/>
            <w:right w:val="none" w:sz="0" w:space="0" w:color="auto"/>
          </w:divBdr>
        </w:div>
        <w:div w:id="267812438">
          <w:marLeft w:val="480"/>
          <w:marRight w:val="0"/>
          <w:marTop w:val="0"/>
          <w:marBottom w:val="0"/>
          <w:divBdr>
            <w:top w:val="none" w:sz="0" w:space="0" w:color="auto"/>
            <w:left w:val="none" w:sz="0" w:space="0" w:color="auto"/>
            <w:bottom w:val="none" w:sz="0" w:space="0" w:color="auto"/>
            <w:right w:val="none" w:sz="0" w:space="0" w:color="auto"/>
          </w:divBdr>
        </w:div>
        <w:div w:id="278072633">
          <w:marLeft w:val="480"/>
          <w:marRight w:val="0"/>
          <w:marTop w:val="0"/>
          <w:marBottom w:val="0"/>
          <w:divBdr>
            <w:top w:val="none" w:sz="0" w:space="0" w:color="auto"/>
            <w:left w:val="none" w:sz="0" w:space="0" w:color="auto"/>
            <w:bottom w:val="none" w:sz="0" w:space="0" w:color="auto"/>
            <w:right w:val="none" w:sz="0" w:space="0" w:color="auto"/>
          </w:divBdr>
        </w:div>
        <w:div w:id="291132568">
          <w:marLeft w:val="480"/>
          <w:marRight w:val="0"/>
          <w:marTop w:val="0"/>
          <w:marBottom w:val="0"/>
          <w:divBdr>
            <w:top w:val="none" w:sz="0" w:space="0" w:color="auto"/>
            <w:left w:val="none" w:sz="0" w:space="0" w:color="auto"/>
            <w:bottom w:val="none" w:sz="0" w:space="0" w:color="auto"/>
            <w:right w:val="none" w:sz="0" w:space="0" w:color="auto"/>
          </w:divBdr>
        </w:div>
        <w:div w:id="314264113">
          <w:marLeft w:val="480"/>
          <w:marRight w:val="0"/>
          <w:marTop w:val="0"/>
          <w:marBottom w:val="0"/>
          <w:divBdr>
            <w:top w:val="none" w:sz="0" w:space="0" w:color="auto"/>
            <w:left w:val="none" w:sz="0" w:space="0" w:color="auto"/>
            <w:bottom w:val="none" w:sz="0" w:space="0" w:color="auto"/>
            <w:right w:val="none" w:sz="0" w:space="0" w:color="auto"/>
          </w:divBdr>
        </w:div>
        <w:div w:id="523907737">
          <w:marLeft w:val="480"/>
          <w:marRight w:val="0"/>
          <w:marTop w:val="0"/>
          <w:marBottom w:val="0"/>
          <w:divBdr>
            <w:top w:val="none" w:sz="0" w:space="0" w:color="auto"/>
            <w:left w:val="none" w:sz="0" w:space="0" w:color="auto"/>
            <w:bottom w:val="none" w:sz="0" w:space="0" w:color="auto"/>
            <w:right w:val="none" w:sz="0" w:space="0" w:color="auto"/>
          </w:divBdr>
        </w:div>
        <w:div w:id="531964170">
          <w:marLeft w:val="480"/>
          <w:marRight w:val="0"/>
          <w:marTop w:val="0"/>
          <w:marBottom w:val="0"/>
          <w:divBdr>
            <w:top w:val="none" w:sz="0" w:space="0" w:color="auto"/>
            <w:left w:val="none" w:sz="0" w:space="0" w:color="auto"/>
            <w:bottom w:val="none" w:sz="0" w:space="0" w:color="auto"/>
            <w:right w:val="none" w:sz="0" w:space="0" w:color="auto"/>
          </w:divBdr>
        </w:div>
        <w:div w:id="532697475">
          <w:marLeft w:val="480"/>
          <w:marRight w:val="0"/>
          <w:marTop w:val="0"/>
          <w:marBottom w:val="0"/>
          <w:divBdr>
            <w:top w:val="none" w:sz="0" w:space="0" w:color="auto"/>
            <w:left w:val="none" w:sz="0" w:space="0" w:color="auto"/>
            <w:bottom w:val="none" w:sz="0" w:space="0" w:color="auto"/>
            <w:right w:val="none" w:sz="0" w:space="0" w:color="auto"/>
          </w:divBdr>
        </w:div>
        <w:div w:id="545142114">
          <w:marLeft w:val="480"/>
          <w:marRight w:val="0"/>
          <w:marTop w:val="0"/>
          <w:marBottom w:val="0"/>
          <w:divBdr>
            <w:top w:val="none" w:sz="0" w:space="0" w:color="auto"/>
            <w:left w:val="none" w:sz="0" w:space="0" w:color="auto"/>
            <w:bottom w:val="none" w:sz="0" w:space="0" w:color="auto"/>
            <w:right w:val="none" w:sz="0" w:space="0" w:color="auto"/>
          </w:divBdr>
        </w:div>
        <w:div w:id="549541713">
          <w:marLeft w:val="480"/>
          <w:marRight w:val="0"/>
          <w:marTop w:val="0"/>
          <w:marBottom w:val="0"/>
          <w:divBdr>
            <w:top w:val="none" w:sz="0" w:space="0" w:color="auto"/>
            <w:left w:val="none" w:sz="0" w:space="0" w:color="auto"/>
            <w:bottom w:val="none" w:sz="0" w:space="0" w:color="auto"/>
            <w:right w:val="none" w:sz="0" w:space="0" w:color="auto"/>
          </w:divBdr>
        </w:div>
        <w:div w:id="711610136">
          <w:marLeft w:val="480"/>
          <w:marRight w:val="0"/>
          <w:marTop w:val="0"/>
          <w:marBottom w:val="0"/>
          <w:divBdr>
            <w:top w:val="none" w:sz="0" w:space="0" w:color="auto"/>
            <w:left w:val="none" w:sz="0" w:space="0" w:color="auto"/>
            <w:bottom w:val="none" w:sz="0" w:space="0" w:color="auto"/>
            <w:right w:val="none" w:sz="0" w:space="0" w:color="auto"/>
          </w:divBdr>
        </w:div>
        <w:div w:id="718237878">
          <w:marLeft w:val="480"/>
          <w:marRight w:val="0"/>
          <w:marTop w:val="0"/>
          <w:marBottom w:val="0"/>
          <w:divBdr>
            <w:top w:val="none" w:sz="0" w:space="0" w:color="auto"/>
            <w:left w:val="none" w:sz="0" w:space="0" w:color="auto"/>
            <w:bottom w:val="none" w:sz="0" w:space="0" w:color="auto"/>
            <w:right w:val="none" w:sz="0" w:space="0" w:color="auto"/>
          </w:divBdr>
        </w:div>
        <w:div w:id="743572529">
          <w:marLeft w:val="480"/>
          <w:marRight w:val="0"/>
          <w:marTop w:val="0"/>
          <w:marBottom w:val="0"/>
          <w:divBdr>
            <w:top w:val="none" w:sz="0" w:space="0" w:color="auto"/>
            <w:left w:val="none" w:sz="0" w:space="0" w:color="auto"/>
            <w:bottom w:val="none" w:sz="0" w:space="0" w:color="auto"/>
            <w:right w:val="none" w:sz="0" w:space="0" w:color="auto"/>
          </w:divBdr>
        </w:div>
        <w:div w:id="752434462">
          <w:marLeft w:val="480"/>
          <w:marRight w:val="0"/>
          <w:marTop w:val="0"/>
          <w:marBottom w:val="0"/>
          <w:divBdr>
            <w:top w:val="none" w:sz="0" w:space="0" w:color="auto"/>
            <w:left w:val="none" w:sz="0" w:space="0" w:color="auto"/>
            <w:bottom w:val="none" w:sz="0" w:space="0" w:color="auto"/>
            <w:right w:val="none" w:sz="0" w:space="0" w:color="auto"/>
          </w:divBdr>
        </w:div>
        <w:div w:id="778181709">
          <w:marLeft w:val="480"/>
          <w:marRight w:val="0"/>
          <w:marTop w:val="0"/>
          <w:marBottom w:val="0"/>
          <w:divBdr>
            <w:top w:val="none" w:sz="0" w:space="0" w:color="auto"/>
            <w:left w:val="none" w:sz="0" w:space="0" w:color="auto"/>
            <w:bottom w:val="none" w:sz="0" w:space="0" w:color="auto"/>
            <w:right w:val="none" w:sz="0" w:space="0" w:color="auto"/>
          </w:divBdr>
        </w:div>
        <w:div w:id="797115241">
          <w:marLeft w:val="480"/>
          <w:marRight w:val="0"/>
          <w:marTop w:val="0"/>
          <w:marBottom w:val="0"/>
          <w:divBdr>
            <w:top w:val="none" w:sz="0" w:space="0" w:color="auto"/>
            <w:left w:val="none" w:sz="0" w:space="0" w:color="auto"/>
            <w:bottom w:val="none" w:sz="0" w:space="0" w:color="auto"/>
            <w:right w:val="none" w:sz="0" w:space="0" w:color="auto"/>
          </w:divBdr>
        </w:div>
        <w:div w:id="806513636">
          <w:marLeft w:val="480"/>
          <w:marRight w:val="0"/>
          <w:marTop w:val="0"/>
          <w:marBottom w:val="0"/>
          <w:divBdr>
            <w:top w:val="none" w:sz="0" w:space="0" w:color="auto"/>
            <w:left w:val="none" w:sz="0" w:space="0" w:color="auto"/>
            <w:bottom w:val="none" w:sz="0" w:space="0" w:color="auto"/>
            <w:right w:val="none" w:sz="0" w:space="0" w:color="auto"/>
          </w:divBdr>
        </w:div>
        <w:div w:id="901866520">
          <w:marLeft w:val="480"/>
          <w:marRight w:val="0"/>
          <w:marTop w:val="0"/>
          <w:marBottom w:val="0"/>
          <w:divBdr>
            <w:top w:val="none" w:sz="0" w:space="0" w:color="auto"/>
            <w:left w:val="none" w:sz="0" w:space="0" w:color="auto"/>
            <w:bottom w:val="none" w:sz="0" w:space="0" w:color="auto"/>
            <w:right w:val="none" w:sz="0" w:space="0" w:color="auto"/>
          </w:divBdr>
        </w:div>
        <w:div w:id="943881164">
          <w:marLeft w:val="480"/>
          <w:marRight w:val="0"/>
          <w:marTop w:val="0"/>
          <w:marBottom w:val="0"/>
          <w:divBdr>
            <w:top w:val="none" w:sz="0" w:space="0" w:color="auto"/>
            <w:left w:val="none" w:sz="0" w:space="0" w:color="auto"/>
            <w:bottom w:val="none" w:sz="0" w:space="0" w:color="auto"/>
            <w:right w:val="none" w:sz="0" w:space="0" w:color="auto"/>
          </w:divBdr>
        </w:div>
        <w:div w:id="965238919">
          <w:marLeft w:val="480"/>
          <w:marRight w:val="0"/>
          <w:marTop w:val="0"/>
          <w:marBottom w:val="0"/>
          <w:divBdr>
            <w:top w:val="none" w:sz="0" w:space="0" w:color="auto"/>
            <w:left w:val="none" w:sz="0" w:space="0" w:color="auto"/>
            <w:bottom w:val="none" w:sz="0" w:space="0" w:color="auto"/>
            <w:right w:val="none" w:sz="0" w:space="0" w:color="auto"/>
          </w:divBdr>
        </w:div>
        <w:div w:id="967008118">
          <w:marLeft w:val="480"/>
          <w:marRight w:val="0"/>
          <w:marTop w:val="0"/>
          <w:marBottom w:val="0"/>
          <w:divBdr>
            <w:top w:val="none" w:sz="0" w:space="0" w:color="auto"/>
            <w:left w:val="none" w:sz="0" w:space="0" w:color="auto"/>
            <w:bottom w:val="none" w:sz="0" w:space="0" w:color="auto"/>
            <w:right w:val="none" w:sz="0" w:space="0" w:color="auto"/>
          </w:divBdr>
        </w:div>
        <w:div w:id="1063214979">
          <w:marLeft w:val="480"/>
          <w:marRight w:val="0"/>
          <w:marTop w:val="0"/>
          <w:marBottom w:val="0"/>
          <w:divBdr>
            <w:top w:val="none" w:sz="0" w:space="0" w:color="auto"/>
            <w:left w:val="none" w:sz="0" w:space="0" w:color="auto"/>
            <w:bottom w:val="none" w:sz="0" w:space="0" w:color="auto"/>
            <w:right w:val="none" w:sz="0" w:space="0" w:color="auto"/>
          </w:divBdr>
        </w:div>
        <w:div w:id="1187211031">
          <w:marLeft w:val="480"/>
          <w:marRight w:val="0"/>
          <w:marTop w:val="0"/>
          <w:marBottom w:val="0"/>
          <w:divBdr>
            <w:top w:val="none" w:sz="0" w:space="0" w:color="auto"/>
            <w:left w:val="none" w:sz="0" w:space="0" w:color="auto"/>
            <w:bottom w:val="none" w:sz="0" w:space="0" w:color="auto"/>
            <w:right w:val="none" w:sz="0" w:space="0" w:color="auto"/>
          </w:divBdr>
        </w:div>
        <w:div w:id="1242059323">
          <w:marLeft w:val="480"/>
          <w:marRight w:val="0"/>
          <w:marTop w:val="0"/>
          <w:marBottom w:val="0"/>
          <w:divBdr>
            <w:top w:val="none" w:sz="0" w:space="0" w:color="auto"/>
            <w:left w:val="none" w:sz="0" w:space="0" w:color="auto"/>
            <w:bottom w:val="none" w:sz="0" w:space="0" w:color="auto"/>
            <w:right w:val="none" w:sz="0" w:space="0" w:color="auto"/>
          </w:divBdr>
        </w:div>
        <w:div w:id="1285966631">
          <w:marLeft w:val="480"/>
          <w:marRight w:val="0"/>
          <w:marTop w:val="0"/>
          <w:marBottom w:val="0"/>
          <w:divBdr>
            <w:top w:val="none" w:sz="0" w:space="0" w:color="auto"/>
            <w:left w:val="none" w:sz="0" w:space="0" w:color="auto"/>
            <w:bottom w:val="none" w:sz="0" w:space="0" w:color="auto"/>
            <w:right w:val="none" w:sz="0" w:space="0" w:color="auto"/>
          </w:divBdr>
        </w:div>
        <w:div w:id="1309090222">
          <w:marLeft w:val="480"/>
          <w:marRight w:val="0"/>
          <w:marTop w:val="0"/>
          <w:marBottom w:val="0"/>
          <w:divBdr>
            <w:top w:val="none" w:sz="0" w:space="0" w:color="auto"/>
            <w:left w:val="none" w:sz="0" w:space="0" w:color="auto"/>
            <w:bottom w:val="none" w:sz="0" w:space="0" w:color="auto"/>
            <w:right w:val="none" w:sz="0" w:space="0" w:color="auto"/>
          </w:divBdr>
        </w:div>
        <w:div w:id="1333411903">
          <w:marLeft w:val="480"/>
          <w:marRight w:val="0"/>
          <w:marTop w:val="0"/>
          <w:marBottom w:val="0"/>
          <w:divBdr>
            <w:top w:val="none" w:sz="0" w:space="0" w:color="auto"/>
            <w:left w:val="none" w:sz="0" w:space="0" w:color="auto"/>
            <w:bottom w:val="none" w:sz="0" w:space="0" w:color="auto"/>
            <w:right w:val="none" w:sz="0" w:space="0" w:color="auto"/>
          </w:divBdr>
        </w:div>
        <w:div w:id="1350836350">
          <w:marLeft w:val="480"/>
          <w:marRight w:val="0"/>
          <w:marTop w:val="0"/>
          <w:marBottom w:val="0"/>
          <w:divBdr>
            <w:top w:val="none" w:sz="0" w:space="0" w:color="auto"/>
            <w:left w:val="none" w:sz="0" w:space="0" w:color="auto"/>
            <w:bottom w:val="none" w:sz="0" w:space="0" w:color="auto"/>
            <w:right w:val="none" w:sz="0" w:space="0" w:color="auto"/>
          </w:divBdr>
        </w:div>
        <w:div w:id="1453867903">
          <w:marLeft w:val="480"/>
          <w:marRight w:val="0"/>
          <w:marTop w:val="0"/>
          <w:marBottom w:val="0"/>
          <w:divBdr>
            <w:top w:val="none" w:sz="0" w:space="0" w:color="auto"/>
            <w:left w:val="none" w:sz="0" w:space="0" w:color="auto"/>
            <w:bottom w:val="none" w:sz="0" w:space="0" w:color="auto"/>
            <w:right w:val="none" w:sz="0" w:space="0" w:color="auto"/>
          </w:divBdr>
        </w:div>
        <w:div w:id="1474058103">
          <w:marLeft w:val="480"/>
          <w:marRight w:val="0"/>
          <w:marTop w:val="0"/>
          <w:marBottom w:val="0"/>
          <w:divBdr>
            <w:top w:val="none" w:sz="0" w:space="0" w:color="auto"/>
            <w:left w:val="none" w:sz="0" w:space="0" w:color="auto"/>
            <w:bottom w:val="none" w:sz="0" w:space="0" w:color="auto"/>
            <w:right w:val="none" w:sz="0" w:space="0" w:color="auto"/>
          </w:divBdr>
        </w:div>
        <w:div w:id="1482190673">
          <w:marLeft w:val="480"/>
          <w:marRight w:val="0"/>
          <w:marTop w:val="0"/>
          <w:marBottom w:val="0"/>
          <w:divBdr>
            <w:top w:val="none" w:sz="0" w:space="0" w:color="auto"/>
            <w:left w:val="none" w:sz="0" w:space="0" w:color="auto"/>
            <w:bottom w:val="none" w:sz="0" w:space="0" w:color="auto"/>
            <w:right w:val="none" w:sz="0" w:space="0" w:color="auto"/>
          </w:divBdr>
        </w:div>
        <w:div w:id="1507869127">
          <w:marLeft w:val="480"/>
          <w:marRight w:val="0"/>
          <w:marTop w:val="0"/>
          <w:marBottom w:val="0"/>
          <w:divBdr>
            <w:top w:val="none" w:sz="0" w:space="0" w:color="auto"/>
            <w:left w:val="none" w:sz="0" w:space="0" w:color="auto"/>
            <w:bottom w:val="none" w:sz="0" w:space="0" w:color="auto"/>
            <w:right w:val="none" w:sz="0" w:space="0" w:color="auto"/>
          </w:divBdr>
        </w:div>
        <w:div w:id="1634674444">
          <w:marLeft w:val="480"/>
          <w:marRight w:val="0"/>
          <w:marTop w:val="0"/>
          <w:marBottom w:val="0"/>
          <w:divBdr>
            <w:top w:val="none" w:sz="0" w:space="0" w:color="auto"/>
            <w:left w:val="none" w:sz="0" w:space="0" w:color="auto"/>
            <w:bottom w:val="none" w:sz="0" w:space="0" w:color="auto"/>
            <w:right w:val="none" w:sz="0" w:space="0" w:color="auto"/>
          </w:divBdr>
        </w:div>
        <w:div w:id="1668901546">
          <w:marLeft w:val="480"/>
          <w:marRight w:val="0"/>
          <w:marTop w:val="0"/>
          <w:marBottom w:val="0"/>
          <w:divBdr>
            <w:top w:val="none" w:sz="0" w:space="0" w:color="auto"/>
            <w:left w:val="none" w:sz="0" w:space="0" w:color="auto"/>
            <w:bottom w:val="none" w:sz="0" w:space="0" w:color="auto"/>
            <w:right w:val="none" w:sz="0" w:space="0" w:color="auto"/>
          </w:divBdr>
        </w:div>
        <w:div w:id="1766338509">
          <w:marLeft w:val="480"/>
          <w:marRight w:val="0"/>
          <w:marTop w:val="0"/>
          <w:marBottom w:val="0"/>
          <w:divBdr>
            <w:top w:val="none" w:sz="0" w:space="0" w:color="auto"/>
            <w:left w:val="none" w:sz="0" w:space="0" w:color="auto"/>
            <w:bottom w:val="none" w:sz="0" w:space="0" w:color="auto"/>
            <w:right w:val="none" w:sz="0" w:space="0" w:color="auto"/>
          </w:divBdr>
        </w:div>
        <w:div w:id="1863590115">
          <w:marLeft w:val="480"/>
          <w:marRight w:val="0"/>
          <w:marTop w:val="0"/>
          <w:marBottom w:val="0"/>
          <w:divBdr>
            <w:top w:val="none" w:sz="0" w:space="0" w:color="auto"/>
            <w:left w:val="none" w:sz="0" w:space="0" w:color="auto"/>
            <w:bottom w:val="none" w:sz="0" w:space="0" w:color="auto"/>
            <w:right w:val="none" w:sz="0" w:space="0" w:color="auto"/>
          </w:divBdr>
        </w:div>
        <w:div w:id="1923828544">
          <w:marLeft w:val="480"/>
          <w:marRight w:val="0"/>
          <w:marTop w:val="0"/>
          <w:marBottom w:val="0"/>
          <w:divBdr>
            <w:top w:val="none" w:sz="0" w:space="0" w:color="auto"/>
            <w:left w:val="none" w:sz="0" w:space="0" w:color="auto"/>
            <w:bottom w:val="none" w:sz="0" w:space="0" w:color="auto"/>
            <w:right w:val="none" w:sz="0" w:space="0" w:color="auto"/>
          </w:divBdr>
        </w:div>
        <w:div w:id="1946301015">
          <w:marLeft w:val="480"/>
          <w:marRight w:val="0"/>
          <w:marTop w:val="0"/>
          <w:marBottom w:val="0"/>
          <w:divBdr>
            <w:top w:val="none" w:sz="0" w:space="0" w:color="auto"/>
            <w:left w:val="none" w:sz="0" w:space="0" w:color="auto"/>
            <w:bottom w:val="none" w:sz="0" w:space="0" w:color="auto"/>
            <w:right w:val="none" w:sz="0" w:space="0" w:color="auto"/>
          </w:divBdr>
        </w:div>
      </w:divsChild>
    </w:div>
    <w:div w:id="1982805912">
      <w:bodyDiv w:val="1"/>
      <w:marLeft w:val="0"/>
      <w:marRight w:val="0"/>
      <w:marTop w:val="0"/>
      <w:marBottom w:val="0"/>
      <w:divBdr>
        <w:top w:val="none" w:sz="0" w:space="0" w:color="auto"/>
        <w:left w:val="none" w:sz="0" w:space="0" w:color="auto"/>
        <w:bottom w:val="none" w:sz="0" w:space="0" w:color="auto"/>
        <w:right w:val="none" w:sz="0" w:space="0" w:color="auto"/>
      </w:divBdr>
    </w:div>
    <w:div w:id="1983269844">
      <w:bodyDiv w:val="1"/>
      <w:marLeft w:val="0"/>
      <w:marRight w:val="0"/>
      <w:marTop w:val="0"/>
      <w:marBottom w:val="0"/>
      <w:divBdr>
        <w:top w:val="none" w:sz="0" w:space="0" w:color="auto"/>
        <w:left w:val="none" w:sz="0" w:space="0" w:color="auto"/>
        <w:bottom w:val="none" w:sz="0" w:space="0" w:color="auto"/>
        <w:right w:val="none" w:sz="0" w:space="0" w:color="auto"/>
      </w:divBdr>
    </w:div>
    <w:div w:id="1984003491">
      <w:bodyDiv w:val="1"/>
      <w:marLeft w:val="0"/>
      <w:marRight w:val="0"/>
      <w:marTop w:val="0"/>
      <w:marBottom w:val="0"/>
      <w:divBdr>
        <w:top w:val="none" w:sz="0" w:space="0" w:color="auto"/>
        <w:left w:val="none" w:sz="0" w:space="0" w:color="auto"/>
        <w:bottom w:val="none" w:sz="0" w:space="0" w:color="auto"/>
        <w:right w:val="none" w:sz="0" w:space="0" w:color="auto"/>
      </w:divBdr>
    </w:div>
    <w:div w:id="1984582717">
      <w:bodyDiv w:val="1"/>
      <w:marLeft w:val="0"/>
      <w:marRight w:val="0"/>
      <w:marTop w:val="0"/>
      <w:marBottom w:val="0"/>
      <w:divBdr>
        <w:top w:val="none" w:sz="0" w:space="0" w:color="auto"/>
        <w:left w:val="none" w:sz="0" w:space="0" w:color="auto"/>
        <w:bottom w:val="none" w:sz="0" w:space="0" w:color="auto"/>
        <w:right w:val="none" w:sz="0" w:space="0" w:color="auto"/>
      </w:divBdr>
    </w:div>
    <w:div w:id="1985112734">
      <w:bodyDiv w:val="1"/>
      <w:marLeft w:val="0"/>
      <w:marRight w:val="0"/>
      <w:marTop w:val="0"/>
      <w:marBottom w:val="0"/>
      <w:divBdr>
        <w:top w:val="none" w:sz="0" w:space="0" w:color="auto"/>
        <w:left w:val="none" w:sz="0" w:space="0" w:color="auto"/>
        <w:bottom w:val="none" w:sz="0" w:space="0" w:color="auto"/>
        <w:right w:val="none" w:sz="0" w:space="0" w:color="auto"/>
      </w:divBdr>
    </w:div>
    <w:div w:id="1985892051">
      <w:bodyDiv w:val="1"/>
      <w:marLeft w:val="0"/>
      <w:marRight w:val="0"/>
      <w:marTop w:val="0"/>
      <w:marBottom w:val="0"/>
      <w:divBdr>
        <w:top w:val="none" w:sz="0" w:space="0" w:color="auto"/>
        <w:left w:val="none" w:sz="0" w:space="0" w:color="auto"/>
        <w:bottom w:val="none" w:sz="0" w:space="0" w:color="auto"/>
        <w:right w:val="none" w:sz="0" w:space="0" w:color="auto"/>
      </w:divBdr>
    </w:div>
    <w:div w:id="1988585177">
      <w:bodyDiv w:val="1"/>
      <w:marLeft w:val="0"/>
      <w:marRight w:val="0"/>
      <w:marTop w:val="0"/>
      <w:marBottom w:val="0"/>
      <w:divBdr>
        <w:top w:val="none" w:sz="0" w:space="0" w:color="auto"/>
        <w:left w:val="none" w:sz="0" w:space="0" w:color="auto"/>
        <w:bottom w:val="none" w:sz="0" w:space="0" w:color="auto"/>
        <w:right w:val="none" w:sz="0" w:space="0" w:color="auto"/>
      </w:divBdr>
      <w:divsChild>
        <w:div w:id="292566673">
          <w:marLeft w:val="480"/>
          <w:marRight w:val="0"/>
          <w:marTop w:val="0"/>
          <w:marBottom w:val="0"/>
          <w:divBdr>
            <w:top w:val="none" w:sz="0" w:space="0" w:color="auto"/>
            <w:left w:val="none" w:sz="0" w:space="0" w:color="auto"/>
            <w:bottom w:val="none" w:sz="0" w:space="0" w:color="auto"/>
            <w:right w:val="none" w:sz="0" w:space="0" w:color="auto"/>
          </w:divBdr>
        </w:div>
        <w:div w:id="335377012">
          <w:marLeft w:val="480"/>
          <w:marRight w:val="0"/>
          <w:marTop w:val="0"/>
          <w:marBottom w:val="0"/>
          <w:divBdr>
            <w:top w:val="none" w:sz="0" w:space="0" w:color="auto"/>
            <w:left w:val="none" w:sz="0" w:space="0" w:color="auto"/>
            <w:bottom w:val="none" w:sz="0" w:space="0" w:color="auto"/>
            <w:right w:val="none" w:sz="0" w:space="0" w:color="auto"/>
          </w:divBdr>
        </w:div>
        <w:div w:id="805977413">
          <w:marLeft w:val="480"/>
          <w:marRight w:val="0"/>
          <w:marTop w:val="0"/>
          <w:marBottom w:val="0"/>
          <w:divBdr>
            <w:top w:val="none" w:sz="0" w:space="0" w:color="auto"/>
            <w:left w:val="none" w:sz="0" w:space="0" w:color="auto"/>
            <w:bottom w:val="none" w:sz="0" w:space="0" w:color="auto"/>
            <w:right w:val="none" w:sz="0" w:space="0" w:color="auto"/>
          </w:divBdr>
        </w:div>
        <w:div w:id="1899972160">
          <w:marLeft w:val="480"/>
          <w:marRight w:val="0"/>
          <w:marTop w:val="0"/>
          <w:marBottom w:val="0"/>
          <w:divBdr>
            <w:top w:val="none" w:sz="0" w:space="0" w:color="auto"/>
            <w:left w:val="none" w:sz="0" w:space="0" w:color="auto"/>
            <w:bottom w:val="none" w:sz="0" w:space="0" w:color="auto"/>
            <w:right w:val="none" w:sz="0" w:space="0" w:color="auto"/>
          </w:divBdr>
        </w:div>
      </w:divsChild>
    </w:div>
    <w:div w:id="1988708355">
      <w:bodyDiv w:val="1"/>
      <w:marLeft w:val="0"/>
      <w:marRight w:val="0"/>
      <w:marTop w:val="0"/>
      <w:marBottom w:val="0"/>
      <w:divBdr>
        <w:top w:val="none" w:sz="0" w:space="0" w:color="auto"/>
        <w:left w:val="none" w:sz="0" w:space="0" w:color="auto"/>
        <w:bottom w:val="none" w:sz="0" w:space="0" w:color="auto"/>
        <w:right w:val="none" w:sz="0" w:space="0" w:color="auto"/>
      </w:divBdr>
    </w:div>
    <w:div w:id="1990085959">
      <w:bodyDiv w:val="1"/>
      <w:marLeft w:val="0"/>
      <w:marRight w:val="0"/>
      <w:marTop w:val="0"/>
      <w:marBottom w:val="0"/>
      <w:divBdr>
        <w:top w:val="none" w:sz="0" w:space="0" w:color="auto"/>
        <w:left w:val="none" w:sz="0" w:space="0" w:color="auto"/>
        <w:bottom w:val="none" w:sz="0" w:space="0" w:color="auto"/>
        <w:right w:val="none" w:sz="0" w:space="0" w:color="auto"/>
      </w:divBdr>
    </w:div>
    <w:div w:id="1990279776">
      <w:bodyDiv w:val="1"/>
      <w:marLeft w:val="0"/>
      <w:marRight w:val="0"/>
      <w:marTop w:val="0"/>
      <w:marBottom w:val="0"/>
      <w:divBdr>
        <w:top w:val="none" w:sz="0" w:space="0" w:color="auto"/>
        <w:left w:val="none" w:sz="0" w:space="0" w:color="auto"/>
        <w:bottom w:val="none" w:sz="0" w:space="0" w:color="auto"/>
        <w:right w:val="none" w:sz="0" w:space="0" w:color="auto"/>
      </w:divBdr>
    </w:div>
    <w:div w:id="1990282050">
      <w:bodyDiv w:val="1"/>
      <w:marLeft w:val="0"/>
      <w:marRight w:val="0"/>
      <w:marTop w:val="0"/>
      <w:marBottom w:val="0"/>
      <w:divBdr>
        <w:top w:val="none" w:sz="0" w:space="0" w:color="auto"/>
        <w:left w:val="none" w:sz="0" w:space="0" w:color="auto"/>
        <w:bottom w:val="none" w:sz="0" w:space="0" w:color="auto"/>
        <w:right w:val="none" w:sz="0" w:space="0" w:color="auto"/>
      </w:divBdr>
    </w:div>
    <w:div w:id="1990593661">
      <w:bodyDiv w:val="1"/>
      <w:marLeft w:val="0"/>
      <w:marRight w:val="0"/>
      <w:marTop w:val="0"/>
      <w:marBottom w:val="0"/>
      <w:divBdr>
        <w:top w:val="none" w:sz="0" w:space="0" w:color="auto"/>
        <w:left w:val="none" w:sz="0" w:space="0" w:color="auto"/>
        <w:bottom w:val="none" w:sz="0" w:space="0" w:color="auto"/>
        <w:right w:val="none" w:sz="0" w:space="0" w:color="auto"/>
      </w:divBdr>
      <w:divsChild>
        <w:div w:id="62874944">
          <w:marLeft w:val="480"/>
          <w:marRight w:val="0"/>
          <w:marTop w:val="0"/>
          <w:marBottom w:val="0"/>
          <w:divBdr>
            <w:top w:val="none" w:sz="0" w:space="0" w:color="auto"/>
            <w:left w:val="none" w:sz="0" w:space="0" w:color="auto"/>
            <w:bottom w:val="none" w:sz="0" w:space="0" w:color="auto"/>
            <w:right w:val="none" w:sz="0" w:space="0" w:color="auto"/>
          </w:divBdr>
        </w:div>
        <w:div w:id="135877597">
          <w:marLeft w:val="480"/>
          <w:marRight w:val="0"/>
          <w:marTop w:val="0"/>
          <w:marBottom w:val="0"/>
          <w:divBdr>
            <w:top w:val="none" w:sz="0" w:space="0" w:color="auto"/>
            <w:left w:val="none" w:sz="0" w:space="0" w:color="auto"/>
            <w:bottom w:val="none" w:sz="0" w:space="0" w:color="auto"/>
            <w:right w:val="none" w:sz="0" w:space="0" w:color="auto"/>
          </w:divBdr>
        </w:div>
        <w:div w:id="257569664">
          <w:marLeft w:val="480"/>
          <w:marRight w:val="0"/>
          <w:marTop w:val="0"/>
          <w:marBottom w:val="0"/>
          <w:divBdr>
            <w:top w:val="none" w:sz="0" w:space="0" w:color="auto"/>
            <w:left w:val="none" w:sz="0" w:space="0" w:color="auto"/>
            <w:bottom w:val="none" w:sz="0" w:space="0" w:color="auto"/>
            <w:right w:val="none" w:sz="0" w:space="0" w:color="auto"/>
          </w:divBdr>
        </w:div>
        <w:div w:id="613825000">
          <w:marLeft w:val="480"/>
          <w:marRight w:val="0"/>
          <w:marTop w:val="0"/>
          <w:marBottom w:val="0"/>
          <w:divBdr>
            <w:top w:val="none" w:sz="0" w:space="0" w:color="auto"/>
            <w:left w:val="none" w:sz="0" w:space="0" w:color="auto"/>
            <w:bottom w:val="none" w:sz="0" w:space="0" w:color="auto"/>
            <w:right w:val="none" w:sz="0" w:space="0" w:color="auto"/>
          </w:divBdr>
        </w:div>
        <w:div w:id="685062448">
          <w:marLeft w:val="480"/>
          <w:marRight w:val="0"/>
          <w:marTop w:val="0"/>
          <w:marBottom w:val="0"/>
          <w:divBdr>
            <w:top w:val="none" w:sz="0" w:space="0" w:color="auto"/>
            <w:left w:val="none" w:sz="0" w:space="0" w:color="auto"/>
            <w:bottom w:val="none" w:sz="0" w:space="0" w:color="auto"/>
            <w:right w:val="none" w:sz="0" w:space="0" w:color="auto"/>
          </w:divBdr>
        </w:div>
        <w:div w:id="693074441">
          <w:marLeft w:val="480"/>
          <w:marRight w:val="0"/>
          <w:marTop w:val="0"/>
          <w:marBottom w:val="0"/>
          <w:divBdr>
            <w:top w:val="none" w:sz="0" w:space="0" w:color="auto"/>
            <w:left w:val="none" w:sz="0" w:space="0" w:color="auto"/>
            <w:bottom w:val="none" w:sz="0" w:space="0" w:color="auto"/>
            <w:right w:val="none" w:sz="0" w:space="0" w:color="auto"/>
          </w:divBdr>
        </w:div>
        <w:div w:id="743063565">
          <w:marLeft w:val="480"/>
          <w:marRight w:val="0"/>
          <w:marTop w:val="0"/>
          <w:marBottom w:val="0"/>
          <w:divBdr>
            <w:top w:val="none" w:sz="0" w:space="0" w:color="auto"/>
            <w:left w:val="none" w:sz="0" w:space="0" w:color="auto"/>
            <w:bottom w:val="none" w:sz="0" w:space="0" w:color="auto"/>
            <w:right w:val="none" w:sz="0" w:space="0" w:color="auto"/>
          </w:divBdr>
        </w:div>
        <w:div w:id="805006675">
          <w:marLeft w:val="480"/>
          <w:marRight w:val="0"/>
          <w:marTop w:val="0"/>
          <w:marBottom w:val="0"/>
          <w:divBdr>
            <w:top w:val="none" w:sz="0" w:space="0" w:color="auto"/>
            <w:left w:val="none" w:sz="0" w:space="0" w:color="auto"/>
            <w:bottom w:val="none" w:sz="0" w:space="0" w:color="auto"/>
            <w:right w:val="none" w:sz="0" w:space="0" w:color="auto"/>
          </w:divBdr>
        </w:div>
        <w:div w:id="886377891">
          <w:marLeft w:val="480"/>
          <w:marRight w:val="0"/>
          <w:marTop w:val="0"/>
          <w:marBottom w:val="0"/>
          <w:divBdr>
            <w:top w:val="none" w:sz="0" w:space="0" w:color="auto"/>
            <w:left w:val="none" w:sz="0" w:space="0" w:color="auto"/>
            <w:bottom w:val="none" w:sz="0" w:space="0" w:color="auto"/>
            <w:right w:val="none" w:sz="0" w:space="0" w:color="auto"/>
          </w:divBdr>
        </w:div>
        <w:div w:id="893807379">
          <w:marLeft w:val="480"/>
          <w:marRight w:val="0"/>
          <w:marTop w:val="0"/>
          <w:marBottom w:val="0"/>
          <w:divBdr>
            <w:top w:val="none" w:sz="0" w:space="0" w:color="auto"/>
            <w:left w:val="none" w:sz="0" w:space="0" w:color="auto"/>
            <w:bottom w:val="none" w:sz="0" w:space="0" w:color="auto"/>
            <w:right w:val="none" w:sz="0" w:space="0" w:color="auto"/>
          </w:divBdr>
        </w:div>
        <w:div w:id="964191702">
          <w:marLeft w:val="480"/>
          <w:marRight w:val="0"/>
          <w:marTop w:val="0"/>
          <w:marBottom w:val="0"/>
          <w:divBdr>
            <w:top w:val="none" w:sz="0" w:space="0" w:color="auto"/>
            <w:left w:val="none" w:sz="0" w:space="0" w:color="auto"/>
            <w:bottom w:val="none" w:sz="0" w:space="0" w:color="auto"/>
            <w:right w:val="none" w:sz="0" w:space="0" w:color="auto"/>
          </w:divBdr>
        </w:div>
        <w:div w:id="996953216">
          <w:marLeft w:val="480"/>
          <w:marRight w:val="0"/>
          <w:marTop w:val="0"/>
          <w:marBottom w:val="0"/>
          <w:divBdr>
            <w:top w:val="none" w:sz="0" w:space="0" w:color="auto"/>
            <w:left w:val="none" w:sz="0" w:space="0" w:color="auto"/>
            <w:bottom w:val="none" w:sz="0" w:space="0" w:color="auto"/>
            <w:right w:val="none" w:sz="0" w:space="0" w:color="auto"/>
          </w:divBdr>
        </w:div>
        <w:div w:id="1375740001">
          <w:marLeft w:val="480"/>
          <w:marRight w:val="0"/>
          <w:marTop w:val="0"/>
          <w:marBottom w:val="0"/>
          <w:divBdr>
            <w:top w:val="none" w:sz="0" w:space="0" w:color="auto"/>
            <w:left w:val="none" w:sz="0" w:space="0" w:color="auto"/>
            <w:bottom w:val="none" w:sz="0" w:space="0" w:color="auto"/>
            <w:right w:val="none" w:sz="0" w:space="0" w:color="auto"/>
          </w:divBdr>
        </w:div>
        <w:div w:id="1387142744">
          <w:marLeft w:val="480"/>
          <w:marRight w:val="0"/>
          <w:marTop w:val="0"/>
          <w:marBottom w:val="0"/>
          <w:divBdr>
            <w:top w:val="none" w:sz="0" w:space="0" w:color="auto"/>
            <w:left w:val="none" w:sz="0" w:space="0" w:color="auto"/>
            <w:bottom w:val="none" w:sz="0" w:space="0" w:color="auto"/>
            <w:right w:val="none" w:sz="0" w:space="0" w:color="auto"/>
          </w:divBdr>
        </w:div>
        <w:div w:id="1503205377">
          <w:marLeft w:val="480"/>
          <w:marRight w:val="0"/>
          <w:marTop w:val="0"/>
          <w:marBottom w:val="0"/>
          <w:divBdr>
            <w:top w:val="none" w:sz="0" w:space="0" w:color="auto"/>
            <w:left w:val="none" w:sz="0" w:space="0" w:color="auto"/>
            <w:bottom w:val="none" w:sz="0" w:space="0" w:color="auto"/>
            <w:right w:val="none" w:sz="0" w:space="0" w:color="auto"/>
          </w:divBdr>
        </w:div>
        <w:div w:id="1606770878">
          <w:marLeft w:val="480"/>
          <w:marRight w:val="0"/>
          <w:marTop w:val="0"/>
          <w:marBottom w:val="0"/>
          <w:divBdr>
            <w:top w:val="none" w:sz="0" w:space="0" w:color="auto"/>
            <w:left w:val="none" w:sz="0" w:space="0" w:color="auto"/>
            <w:bottom w:val="none" w:sz="0" w:space="0" w:color="auto"/>
            <w:right w:val="none" w:sz="0" w:space="0" w:color="auto"/>
          </w:divBdr>
        </w:div>
        <w:div w:id="1612401117">
          <w:marLeft w:val="480"/>
          <w:marRight w:val="0"/>
          <w:marTop w:val="0"/>
          <w:marBottom w:val="0"/>
          <w:divBdr>
            <w:top w:val="none" w:sz="0" w:space="0" w:color="auto"/>
            <w:left w:val="none" w:sz="0" w:space="0" w:color="auto"/>
            <w:bottom w:val="none" w:sz="0" w:space="0" w:color="auto"/>
            <w:right w:val="none" w:sz="0" w:space="0" w:color="auto"/>
          </w:divBdr>
        </w:div>
        <w:div w:id="1616329795">
          <w:marLeft w:val="480"/>
          <w:marRight w:val="0"/>
          <w:marTop w:val="0"/>
          <w:marBottom w:val="0"/>
          <w:divBdr>
            <w:top w:val="none" w:sz="0" w:space="0" w:color="auto"/>
            <w:left w:val="none" w:sz="0" w:space="0" w:color="auto"/>
            <w:bottom w:val="none" w:sz="0" w:space="0" w:color="auto"/>
            <w:right w:val="none" w:sz="0" w:space="0" w:color="auto"/>
          </w:divBdr>
        </w:div>
        <w:div w:id="1732382319">
          <w:marLeft w:val="480"/>
          <w:marRight w:val="0"/>
          <w:marTop w:val="0"/>
          <w:marBottom w:val="0"/>
          <w:divBdr>
            <w:top w:val="none" w:sz="0" w:space="0" w:color="auto"/>
            <w:left w:val="none" w:sz="0" w:space="0" w:color="auto"/>
            <w:bottom w:val="none" w:sz="0" w:space="0" w:color="auto"/>
            <w:right w:val="none" w:sz="0" w:space="0" w:color="auto"/>
          </w:divBdr>
        </w:div>
        <w:div w:id="1798718465">
          <w:marLeft w:val="480"/>
          <w:marRight w:val="0"/>
          <w:marTop w:val="0"/>
          <w:marBottom w:val="0"/>
          <w:divBdr>
            <w:top w:val="none" w:sz="0" w:space="0" w:color="auto"/>
            <w:left w:val="none" w:sz="0" w:space="0" w:color="auto"/>
            <w:bottom w:val="none" w:sz="0" w:space="0" w:color="auto"/>
            <w:right w:val="none" w:sz="0" w:space="0" w:color="auto"/>
          </w:divBdr>
        </w:div>
        <w:div w:id="1830748243">
          <w:marLeft w:val="480"/>
          <w:marRight w:val="0"/>
          <w:marTop w:val="0"/>
          <w:marBottom w:val="0"/>
          <w:divBdr>
            <w:top w:val="none" w:sz="0" w:space="0" w:color="auto"/>
            <w:left w:val="none" w:sz="0" w:space="0" w:color="auto"/>
            <w:bottom w:val="none" w:sz="0" w:space="0" w:color="auto"/>
            <w:right w:val="none" w:sz="0" w:space="0" w:color="auto"/>
          </w:divBdr>
        </w:div>
        <w:div w:id="1856308204">
          <w:marLeft w:val="480"/>
          <w:marRight w:val="0"/>
          <w:marTop w:val="0"/>
          <w:marBottom w:val="0"/>
          <w:divBdr>
            <w:top w:val="none" w:sz="0" w:space="0" w:color="auto"/>
            <w:left w:val="none" w:sz="0" w:space="0" w:color="auto"/>
            <w:bottom w:val="none" w:sz="0" w:space="0" w:color="auto"/>
            <w:right w:val="none" w:sz="0" w:space="0" w:color="auto"/>
          </w:divBdr>
        </w:div>
        <w:div w:id="1910731762">
          <w:marLeft w:val="480"/>
          <w:marRight w:val="0"/>
          <w:marTop w:val="0"/>
          <w:marBottom w:val="0"/>
          <w:divBdr>
            <w:top w:val="none" w:sz="0" w:space="0" w:color="auto"/>
            <w:left w:val="none" w:sz="0" w:space="0" w:color="auto"/>
            <w:bottom w:val="none" w:sz="0" w:space="0" w:color="auto"/>
            <w:right w:val="none" w:sz="0" w:space="0" w:color="auto"/>
          </w:divBdr>
        </w:div>
        <w:div w:id="1969160423">
          <w:marLeft w:val="480"/>
          <w:marRight w:val="0"/>
          <w:marTop w:val="0"/>
          <w:marBottom w:val="0"/>
          <w:divBdr>
            <w:top w:val="none" w:sz="0" w:space="0" w:color="auto"/>
            <w:left w:val="none" w:sz="0" w:space="0" w:color="auto"/>
            <w:bottom w:val="none" w:sz="0" w:space="0" w:color="auto"/>
            <w:right w:val="none" w:sz="0" w:space="0" w:color="auto"/>
          </w:divBdr>
        </w:div>
        <w:div w:id="2010787037">
          <w:marLeft w:val="480"/>
          <w:marRight w:val="0"/>
          <w:marTop w:val="0"/>
          <w:marBottom w:val="0"/>
          <w:divBdr>
            <w:top w:val="none" w:sz="0" w:space="0" w:color="auto"/>
            <w:left w:val="none" w:sz="0" w:space="0" w:color="auto"/>
            <w:bottom w:val="none" w:sz="0" w:space="0" w:color="auto"/>
            <w:right w:val="none" w:sz="0" w:space="0" w:color="auto"/>
          </w:divBdr>
        </w:div>
      </w:divsChild>
    </w:div>
    <w:div w:id="1990669353">
      <w:bodyDiv w:val="1"/>
      <w:marLeft w:val="0"/>
      <w:marRight w:val="0"/>
      <w:marTop w:val="0"/>
      <w:marBottom w:val="0"/>
      <w:divBdr>
        <w:top w:val="none" w:sz="0" w:space="0" w:color="auto"/>
        <w:left w:val="none" w:sz="0" w:space="0" w:color="auto"/>
        <w:bottom w:val="none" w:sz="0" w:space="0" w:color="auto"/>
        <w:right w:val="none" w:sz="0" w:space="0" w:color="auto"/>
      </w:divBdr>
      <w:divsChild>
        <w:div w:id="291863806">
          <w:marLeft w:val="480"/>
          <w:marRight w:val="0"/>
          <w:marTop w:val="0"/>
          <w:marBottom w:val="0"/>
          <w:divBdr>
            <w:top w:val="none" w:sz="0" w:space="0" w:color="auto"/>
            <w:left w:val="none" w:sz="0" w:space="0" w:color="auto"/>
            <w:bottom w:val="none" w:sz="0" w:space="0" w:color="auto"/>
            <w:right w:val="none" w:sz="0" w:space="0" w:color="auto"/>
          </w:divBdr>
        </w:div>
        <w:div w:id="294529433">
          <w:marLeft w:val="480"/>
          <w:marRight w:val="0"/>
          <w:marTop w:val="0"/>
          <w:marBottom w:val="0"/>
          <w:divBdr>
            <w:top w:val="none" w:sz="0" w:space="0" w:color="auto"/>
            <w:left w:val="none" w:sz="0" w:space="0" w:color="auto"/>
            <w:bottom w:val="none" w:sz="0" w:space="0" w:color="auto"/>
            <w:right w:val="none" w:sz="0" w:space="0" w:color="auto"/>
          </w:divBdr>
        </w:div>
        <w:div w:id="308440693">
          <w:marLeft w:val="480"/>
          <w:marRight w:val="0"/>
          <w:marTop w:val="0"/>
          <w:marBottom w:val="0"/>
          <w:divBdr>
            <w:top w:val="none" w:sz="0" w:space="0" w:color="auto"/>
            <w:left w:val="none" w:sz="0" w:space="0" w:color="auto"/>
            <w:bottom w:val="none" w:sz="0" w:space="0" w:color="auto"/>
            <w:right w:val="none" w:sz="0" w:space="0" w:color="auto"/>
          </w:divBdr>
        </w:div>
        <w:div w:id="335766078">
          <w:marLeft w:val="480"/>
          <w:marRight w:val="0"/>
          <w:marTop w:val="0"/>
          <w:marBottom w:val="0"/>
          <w:divBdr>
            <w:top w:val="none" w:sz="0" w:space="0" w:color="auto"/>
            <w:left w:val="none" w:sz="0" w:space="0" w:color="auto"/>
            <w:bottom w:val="none" w:sz="0" w:space="0" w:color="auto"/>
            <w:right w:val="none" w:sz="0" w:space="0" w:color="auto"/>
          </w:divBdr>
        </w:div>
        <w:div w:id="524709474">
          <w:marLeft w:val="480"/>
          <w:marRight w:val="0"/>
          <w:marTop w:val="0"/>
          <w:marBottom w:val="0"/>
          <w:divBdr>
            <w:top w:val="none" w:sz="0" w:space="0" w:color="auto"/>
            <w:left w:val="none" w:sz="0" w:space="0" w:color="auto"/>
            <w:bottom w:val="none" w:sz="0" w:space="0" w:color="auto"/>
            <w:right w:val="none" w:sz="0" w:space="0" w:color="auto"/>
          </w:divBdr>
        </w:div>
        <w:div w:id="861745057">
          <w:marLeft w:val="480"/>
          <w:marRight w:val="0"/>
          <w:marTop w:val="0"/>
          <w:marBottom w:val="0"/>
          <w:divBdr>
            <w:top w:val="none" w:sz="0" w:space="0" w:color="auto"/>
            <w:left w:val="none" w:sz="0" w:space="0" w:color="auto"/>
            <w:bottom w:val="none" w:sz="0" w:space="0" w:color="auto"/>
            <w:right w:val="none" w:sz="0" w:space="0" w:color="auto"/>
          </w:divBdr>
        </w:div>
        <w:div w:id="993534174">
          <w:marLeft w:val="480"/>
          <w:marRight w:val="0"/>
          <w:marTop w:val="0"/>
          <w:marBottom w:val="0"/>
          <w:divBdr>
            <w:top w:val="none" w:sz="0" w:space="0" w:color="auto"/>
            <w:left w:val="none" w:sz="0" w:space="0" w:color="auto"/>
            <w:bottom w:val="none" w:sz="0" w:space="0" w:color="auto"/>
            <w:right w:val="none" w:sz="0" w:space="0" w:color="auto"/>
          </w:divBdr>
        </w:div>
        <w:div w:id="1190335076">
          <w:marLeft w:val="480"/>
          <w:marRight w:val="0"/>
          <w:marTop w:val="0"/>
          <w:marBottom w:val="0"/>
          <w:divBdr>
            <w:top w:val="none" w:sz="0" w:space="0" w:color="auto"/>
            <w:left w:val="none" w:sz="0" w:space="0" w:color="auto"/>
            <w:bottom w:val="none" w:sz="0" w:space="0" w:color="auto"/>
            <w:right w:val="none" w:sz="0" w:space="0" w:color="auto"/>
          </w:divBdr>
        </w:div>
        <w:div w:id="1287464188">
          <w:marLeft w:val="480"/>
          <w:marRight w:val="0"/>
          <w:marTop w:val="0"/>
          <w:marBottom w:val="0"/>
          <w:divBdr>
            <w:top w:val="none" w:sz="0" w:space="0" w:color="auto"/>
            <w:left w:val="none" w:sz="0" w:space="0" w:color="auto"/>
            <w:bottom w:val="none" w:sz="0" w:space="0" w:color="auto"/>
            <w:right w:val="none" w:sz="0" w:space="0" w:color="auto"/>
          </w:divBdr>
        </w:div>
        <w:div w:id="1354847460">
          <w:marLeft w:val="480"/>
          <w:marRight w:val="0"/>
          <w:marTop w:val="0"/>
          <w:marBottom w:val="0"/>
          <w:divBdr>
            <w:top w:val="none" w:sz="0" w:space="0" w:color="auto"/>
            <w:left w:val="none" w:sz="0" w:space="0" w:color="auto"/>
            <w:bottom w:val="none" w:sz="0" w:space="0" w:color="auto"/>
            <w:right w:val="none" w:sz="0" w:space="0" w:color="auto"/>
          </w:divBdr>
        </w:div>
        <w:div w:id="1395159815">
          <w:marLeft w:val="480"/>
          <w:marRight w:val="0"/>
          <w:marTop w:val="0"/>
          <w:marBottom w:val="0"/>
          <w:divBdr>
            <w:top w:val="none" w:sz="0" w:space="0" w:color="auto"/>
            <w:left w:val="none" w:sz="0" w:space="0" w:color="auto"/>
            <w:bottom w:val="none" w:sz="0" w:space="0" w:color="auto"/>
            <w:right w:val="none" w:sz="0" w:space="0" w:color="auto"/>
          </w:divBdr>
        </w:div>
        <w:div w:id="1592158102">
          <w:marLeft w:val="480"/>
          <w:marRight w:val="0"/>
          <w:marTop w:val="0"/>
          <w:marBottom w:val="0"/>
          <w:divBdr>
            <w:top w:val="none" w:sz="0" w:space="0" w:color="auto"/>
            <w:left w:val="none" w:sz="0" w:space="0" w:color="auto"/>
            <w:bottom w:val="none" w:sz="0" w:space="0" w:color="auto"/>
            <w:right w:val="none" w:sz="0" w:space="0" w:color="auto"/>
          </w:divBdr>
        </w:div>
        <w:div w:id="1608344083">
          <w:marLeft w:val="480"/>
          <w:marRight w:val="0"/>
          <w:marTop w:val="0"/>
          <w:marBottom w:val="0"/>
          <w:divBdr>
            <w:top w:val="none" w:sz="0" w:space="0" w:color="auto"/>
            <w:left w:val="none" w:sz="0" w:space="0" w:color="auto"/>
            <w:bottom w:val="none" w:sz="0" w:space="0" w:color="auto"/>
            <w:right w:val="none" w:sz="0" w:space="0" w:color="auto"/>
          </w:divBdr>
        </w:div>
        <w:div w:id="1615018278">
          <w:marLeft w:val="480"/>
          <w:marRight w:val="0"/>
          <w:marTop w:val="0"/>
          <w:marBottom w:val="0"/>
          <w:divBdr>
            <w:top w:val="none" w:sz="0" w:space="0" w:color="auto"/>
            <w:left w:val="none" w:sz="0" w:space="0" w:color="auto"/>
            <w:bottom w:val="none" w:sz="0" w:space="0" w:color="auto"/>
            <w:right w:val="none" w:sz="0" w:space="0" w:color="auto"/>
          </w:divBdr>
        </w:div>
        <w:div w:id="1644043292">
          <w:marLeft w:val="480"/>
          <w:marRight w:val="0"/>
          <w:marTop w:val="0"/>
          <w:marBottom w:val="0"/>
          <w:divBdr>
            <w:top w:val="none" w:sz="0" w:space="0" w:color="auto"/>
            <w:left w:val="none" w:sz="0" w:space="0" w:color="auto"/>
            <w:bottom w:val="none" w:sz="0" w:space="0" w:color="auto"/>
            <w:right w:val="none" w:sz="0" w:space="0" w:color="auto"/>
          </w:divBdr>
        </w:div>
        <w:div w:id="1975016944">
          <w:marLeft w:val="480"/>
          <w:marRight w:val="0"/>
          <w:marTop w:val="0"/>
          <w:marBottom w:val="0"/>
          <w:divBdr>
            <w:top w:val="none" w:sz="0" w:space="0" w:color="auto"/>
            <w:left w:val="none" w:sz="0" w:space="0" w:color="auto"/>
            <w:bottom w:val="none" w:sz="0" w:space="0" w:color="auto"/>
            <w:right w:val="none" w:sz="0" w:space="0" w:color="auto"/>
          </w:divBdr>
        </w:div>
        <w:div w:id="2040204214">
          <w:marLeft w:val="480"/>
          <w:marRight w:val="0"/>
          <w:marTop w:val="0"/>
          <w:marBottom w:val="0"/>
          <w:divBdr>
            <w:top w:val="none" w:sz="0" w:space="0" w:color="auto"/>
            <w:left w:val="none" w:sz="0" w:space="0" w:color="auto"/>
            <w:bottom w:val="none" w:sz="0" w:space="0" w:color="auto"/>
            <w:right w:val="none" w:sz="0" w:space="0" w:color="auto"/>
          </w:divBdr>
        </w:div>
        <w:div w:id="2130581389">
          <w:marLeft w:val="480"/>
          <w:marRight w:val="0"/>
          <w:marTop w:val="0"/>
          <w:marBottom w:val="0"/>
          <w:divBdr>
            <w:top w:val="none" w:sz="0" w:space="0" w:color="auto"/>
            <w:left w:val="none" w:sz="0" w:space="0" w:color="auto"/>
            <w:bottom w:val="none" w:sz="0" w:space="0" w:color="auto"/>
            <w:right w:val="none" w:sz="0" w:space="0" w:color="auto"/>
          </w:divBdr>
        </w:div>
      </w:divsChild>
    </w:div>
    <w:div w:id="1991513688">
      <w:bodyDiv w:val="1"/>
      <w:marLeft w:val="0"/>
      <w:marRight w:val="0"/>
      <w:marTop w:val="0"/>
      <w:marBottom w:val="0"/>
      <w:divBdr>
        <w:top w:val="none" w:sz="0" w:space="0" w:color="auto"/>
        <w:left w:val="none" w:sz="0" w:space="0" w:color="auto"/>
        <w:bottom w:val="none" w:sz="0" w:space="0" w:color="auto"/>
        <w:right w:val="none" w:sz="0" w:space="0" w:color="auto"/>
      </w:divBdr>
    </w:div>
    <w:div w:id="1991515055">
      <w:bodyDiv w:val="1"/>
      <w:marLeft w:val="0"/>
      <w:marRight w:val="0"/>
      <w:marTop w:val="0"/>
      <w:marBottom w:val="0"/>
      <w:divBdr>
        <w:top w:val="none" w:sz="0" w:space="0" w:color="auto"/>
        <w:left w:val="none" w:sz="0" w:space="0" w:color="auto"/>
        <w:bottom w:val="none" w:sz="0" w:space="0" w:color="auto"/>
        <w:right w:val="none" w:sz="0" w:space="0" w:color="auto"/>
      </w:divBdr>
    </w:div>
    <w:div w:id="1994871697">
      <w:bodyDiv w:val="1"/>
      <w:marLeft w:val="0"/>
      <w:marRight w:val="0"/>
      <w:marTop w:val="0"/>
      <w:marBottom w:val="0"/>
      <w:divBdr>
        <w:top w:val="none" w:sz="0" w:space="0" w:color="auto"/>
        <w:left w:val="none" w:sz="0" w:space="0" w:color="auto"/>
        <w:bottom w:val="none" w:sz="0" w:space="0" w:color="auto"/>
        <w:right w:val="none" w:sz="0" w:space="0" w:color="auto"/>
      </w:divBdr>
    </w:div>
    <w:div w:id="1995063026">
      <w:bodyDiv w:val="1"/>
      <w:marLeft w:val="0"/>
      <w:marRight w:val="0"/>
      <w:marTop w:val="0"/>
      <w:marBottom w:val="0"/>
      <w:divBdr>
        <w:top w:val="none" w:sz="0" w:space="0" w:color="auto"/>
        <w:left w:val="none" w:sz="0" w:space="0" w:color="auto"/>
        <w:bottom w:val="none" w:sz="0" w:space="0" w:color="auto"/>
        <w:right w:val="none" w:sz="0" w:space="0" w:color="auto"/>
      </w:divBdr>
    </w:div>
    <w:div w:id="1995331965">
      <w:bodyDiv w:val="1"/>
      <w:marLeft w:val="0"/>
      <w:marRight w:val="0"/>
      <w:marTop w:val="0"/>
      <w:marBottom w:val="0"/>
      <w:divBdr>
        <w:top w:val="none" w:sz="0" w:space="0" w:color="auto"/>
        <w:left w:val="none" w:sz="0" w:space="0" w:color="auto"/>
        <w:bottom w:val="none" w:sz="0" w:space="0" w:color="auto"/>
        <w:right w:val="none" w:sz="0" w:space="0" w:color="auto"/>
      </w:divBdr>
    </w:div>
    <w:div w:id="1995334133">
      <w:bodyDiv w:val="1"/>
      <w:marLeft w:val="0"/>
      <w:marRight w:val="0"/>
      <w:marTop w:val="0"/>
      <w:marBottom w:val="0"/>
      <w:divBdr>
        <w:top w:val="none" w:sz="0" w:space="0" w:color="auto"/>
        <w:left w:val="none" w:sz="0" w:space="0" w:color="auto"/>
        <w:bottom w:val="none" w:sz="0" w:space="0" w:color="auto"/>
        <w:right w:val="none" w:sz="0" w:space="0" w:color="auto"/>
      </w:divBdr>
    </w:div>
    <w:div w:id="1996302963">
      <w:bodyDiv w:val="1"/>
      <w:marLeft w:val="0"/>
      <w:marRight w:val="0"/>
      <w:marTop w:val="0"/>
      <w:marBottom w:val="0"/>
      <w:divBdr>
        <w:top w:val="none" w:sz="0" w:space="0" w:color="auto"/>
        <w:left w:val="none" w:sz="0" w:space="0" w:color="auto"/>
        <w:bottom w:val="none" w:sz="0" w:space="0" w:color="auto"/>
        <w:right w:val="none" w:sz="0" w:space="0" w:color="auto"/>
      </w:divBdr>
    </w:div>
    <w:div w:id="1997370214">
      <w:bodyDiv w:val="1"/>
      <w:marLeft w:val="0"/>
      <w:marRight w:val="0"/>
      <w:marTop w:val="0"/>
      <w:marBottom w:val="0"/>
      <w:divBdr>
        <w:top w:val="none" w:sz="0" w:space="0" w:color="auto"/>
        <w:left w:val="none" w:sz="0" w:space="0" w:color="auto"/>
        <w:bottom w:val="none" w:sz="0" w:space="0" w:color="auto"/>
        <w:right w:val="none" w:sz="0" w:space="0" w:color="auto"/>
      </w:divBdr>
    </w:div>
    <w:div w:id="1998804583">
      <w:bodyDiv w:val="1"/>
      <w:marLeft w:val="0"/>
      <w:marRight w:val="0"/>
      <w:marTop w:val="0"/>
      <w:marBottom w:val="0"/>
      <w:divBdr>
        <w:top w:val="none" w:sz="0" w:space="0" w:color="auto"/>
        <w:left w:val="none" w:sz="0" w:space="0" w:color="auto"/>
        <w:bottom w:val="none" w:sz="0" w:space="0" w:color="auto"/>
        <w:right w:val="none" w:sz="0" w:space="0" w:color="auto"/>
      </w:divBdr>
    </w:div>
    <w:div w:id="1998923316">
      <w:bodyDiv w:val="1"/>
      <w:marLeft w:val="0"/>
      <w:marRight w:val="0"/>
      <w:marTop w:val="0"/>
      <w:marBottom w:val="0"/>
      <w:divBdr>
        <w:top w:val="none" w:sz="0" w:space="0" w:color="auto"/>
        <w:left w:val="none" w:sz="0" w:space="0" w:color="auto"/>
        <w:bottom w:val="none" w:sz="0" w:space="0" w:color="auto"/>
        <w:right w:val="none" w:sz="0" w:space="0" w:color="auto"/>
      </w:divBdr>
    </w:div>
    <w:div w:id="1999645954">
      <w:bodyDiv w:val="1"/>
      <w:marLeft w:val="0"/>
      <w:marRight w:val="0"/>
      <w:marTop w:val="0"/>
      <w:marBottom w:val="0"/>
      <w:divBdr>
        <w:top w:val="none" w:sz="0" w:space="0" w:color="auto"/>
        <w:left w:val="none" w:sz="0" w:space="0" w:color="auto"/>
        <w:bottom w:val="none" w:sz="0" w:space="0" w:color="auto"/>
        <w:right w:val="none" w:sz="0" w:space="0" w:color="auto"/>
      </w:divBdr>
    </w:div>
    <w:div w:id="2000035722">
      <w:bodyDiv w:val="1"/>
      <w:marLeft w:val="0"/>
      <w:marRight w:val="0"/>
      <w:marTop w:val="0"/>
      <w:marBottom w:val="0"/>
      <w:divBdr>
        <w:top w:val="none" w:sz="0" w:space="0" w:color="auto"/>
        <w:left w:val="none" w:sz="0" w:space="0" w:color="auto"/>
        <w:bottom w:val="none" w:sz="0" w:space="0" w:color="auto"/>
        <w:right w:val="none" w:sz="0" w:space="0" w:color="auto"/>
      </w:divBdr>
    </w:div>
    <w:div w:id="2000108343">
      <w:bodyDiv w:val="1"/>
      <w:marLeft w:val="0"/>
      <w:marRight w:val="0"/>
      <w:marTop w:val="0"/>
      <w:marBottom w:val="0"/>
      <w:divBdr>
        <w:top w:val="none" w:sz="0" w:space="0" w:color="auto"/>
        <w:left w:val="none" w:sz="0" w:space="0" w:color="auto"/>
        <w:bottom w:val="none" w:sz="0" w:space="0" w:color="auto"/>
        <w:right w:val="none" w:sz="0" w:space="0" w:color="auto"/>
      </w:divBdr>
    </w:div>
    <w:div w:id="2000964449">
      <w:bodyDiv w:val="1"/>
      <w:marLeft w:val="0"/>
      <w:marRight w:val="0"/>
      <w:marTop w:val="0"/>
      <w:marBottom w:val="0"/>
      <w:divBdr>
        <w:top w:val="none" w:sz="0" w:space="0" w:color="auto"/>
        <w:left w:val="none" w:sz="0" w:space="0" w:color="auto"/>
        <w:bottom w:val="none" w:sz="0" w:space="0" w:color="auto"/>
        <w:right w:val="none" w:sz="0" w:space="0" w:color="auto"/>
      </w:divBdr>
    </w:div>
    <w:div w:id="2001081618">
      <w:bodyDiv w:val="1"/>
      <w:marLeft w:val="0"/>
      <w:marRight w:val="0"/>
      <w:marTop w:val="0"/>
      <w:marBottom w:val="0"/>
      <w:divBdr>
        <w:top w:val="none" w:sz="0" w:space="0" w:color="auto"/>
        <w:left w:val="none" w:sz="0" w:space="0" w:color="auto"/>
        <w:bottom w:val="none" w:sz="0" w:space="0" w:color="auto"/>
        <w:right w:val="none" w:sz="0" w:space="0" w:color="auto"/>
      </w:divBdr>
    </w:div>
    <w:div w:id="2003115353">
      <w:bodyDiv w:val="1"/>
      <w:marLeft w:val="0"/>
      <w:marRight w:val="0"/>
      <w:marTop w:val="0"/>
      <w:marBottom w:val="0"/>
      <w:divBdr>
        <w:top w:val="none" w:sz="0" w:space="0" w:color="auto"/>
        <w:left w:val="none" w:sz="0" w:space="0" w:color="auto"/>
        <w:bottom w:val="none" w:sz="0" w:space="0" w:color="auto"/>
        <w:right w:val="none" w:sz="0" w:space="0" w:color="auto"/>
      </w:divBdr>
    </w:div>
    <w:div w:id="2005010024">
      <w:bodyDiv w:val="1"/>
      <w:marLeft w:val="0"/>
      <w:marRight w:val="0"/>
      <w:marTop w:val="0"/>
      <w:marBottom w:val="0"/>
      <w:divBdr>
        <w:top w:val="none" w:sz="0" w:space="0" w:color="auto"/>
        <w:left w:val="none" w:sz="0" w:space="0" w:color="auto"/>
        <w:bottom w:val="none" w:sz="0" w:space="0" w:color="auto"/>
        <w:right w:val="none" w:sz="0" w:space="0" w:color="auto"/>
      </w:divBdr>
    </w:div>
    <w:div w:id="2006011308">
      <w:bodyDiv w:val="1"/>
      <w:marLeft w:val="0"/>
      <w:marRight w:val="0"/>
      <w:marTop w:val="0"/>
      <w:marBottom w:val="0"/>
      <w:divBdr>
        <w:top w:val="none" w:sz="0" w:space="0" w:color="auto"/>
        <w:left w:val="none" w:sz="0" w:space="0" w:color="auto"/>
        <w:bottom w:val="none" w:sz="0" w:space="0" w:color="auto"/>
        <w:right w:val="none" w:sz="0" w:space="0" w:color="auto"/>
      </w:divBdr>
      <w:divsChild>
        <w:div w:id="11877884">
          <w:marLeft w:val="480"/>
          <w:marRight w:val="0"/>
          <w:marTop w:val="0"/>
          <w:marBottom w:val="0"/>
          <w:divBdr>
            <w:top w:val="none" w:sz="0" w:space="0" w:color="auto"/>
            <w:left w:val="none" w:sz="0" w:space="0" w:color="auto"/>
            <w:bottom w:val="none" w:sz="0" w:space="0" w:color="auto"/>
            <w:right w:val="none" w:sz="0" w:space="0" w:color="auto"/>
          </w:divBdr>
        </w:div>
        <w:div w:id="30768325">
          <w:marLeft w:val="480"/>
          <w:marRight w:val="0"/>
          <w:marTop w:val="0"/>
          <w:marBottom w:val="0"/>
          <w:divBdr>
            <w:top w:val="none" w:sz="0" w:space="0" w:color="auto"/>
            <w:left w:val="none" w:sz="0" w:space="0" w:color="auto"/>
            <w:bottom w:val="none" w:sz="0" w:space="0" w:color="auto"/>
            <w:right w:val="none" w:sz="0" w:space="0" w:color="auto"/>
          </w:divBdr>
        </w:div>
        <w:div w:id="134761834">
          <w:marLeft w:val="480"/>
          <w:marRight w:val="0"/>
          <w:marTop w:val="0"/>
          <w:marBottom w:val="0"/>
          <w:divBdr>
            <w:top w:val="none" w:sz="0" w:space="0" w:color="auto"/>
            <w:left w:val="none" w:sz="0" w:space="0" w:color="auto"/>
            <w:bottom w:val="none" w:sz="0" w:space="0" w:color="auto"/>
            <w:right w:val="none" w:sz="0" w:space="0" w:color="auto"/>
          </w:divBdr>
        </w:div>
        <w:div w:id="184179386">
          <w:marLeft w:val="480"/>
          <w:marRight w:val="0"/>
          <w:marTop w:val="0"/>
          <w:marBottom w:val="0"/>
          <w:divBdr>
            <w:top w:val="none" w:sz="0" w:space="0" w:color="auto"/>
            <w:left w:val="none" w:sz="0" w:space="0" w:color="auto"/>
            <w:bottom w:val="none" w:sz="0" w:space="0" w:color="auto"/>
            <w:right w:val="none" w:sz="0" w:space="0" w:color="auto"/>
          </w:divBdr>
        </w:div>
        <w:div w:id="437068429">
          <w:marLeft w:val="480"/>
          <w:marRight w:val="0"/>
          <w:marTop w:val="0"/>
          <w:marBottom w:val="0"/>
          <w:divBdr>
            <w:top w:val="none" w:sz="0" w:space="0" w:color="auto"/>
            <w:left w:val="none" w:sz="0" w:space="0" w:color="auto"/>
            <w:bottom w:val="none" w:sz="0" w:space="0" w:color="auto"/>
            <w:right w:val="none" w:sz="0" w:space="0" w:color="auto"/>
          </w:divBdr>
        </w:div>
        <w:div w:id="446199227">
          <w:marLeft w:val="480"/>
          <w:marRight w:val="0"/>
          <w:marTop w:val="0"/>
          <w:marBottom w:val="0"/>
          <w:divBdr>
            <w:top w:val="none" w:sz="0" w:space="0" w:color="auto"/>
            <w:left w:val="none" w:sz="0" w:space="0" w:color="auto"/>
            <w:bottom w:val="none" w:sz="0" w:space="0" w:color="auto"/>
            <w:right w:val="none" w:sz="0" w:space="0" w:color="auto"/>
          </w:divBdr>
        </w:div>
        <w:div w:id="480344256">
          <w:marLeft w:val="480"/>
          <w:marRight w:val="0"/>
          <w:marTop w:val="0"/>
          <w:marBottom w:val="0"/>
          <w:divBdr>
            <w:top w:val="none" w:sz="0" w:space="0" w:color="auto"/>
            <w:left w:val="none" w:sz="0" w:space="0" w:color="auto"/>
            <w:bottom w:val="none" w:sz="0" w:space="0" w:color="auto"/>
            <w:right w:val="none" w:sz="0" w:space="0" w:color="auto"/>
          </w:divBdr>
        </w:div>
        <w:div w:id="483739322">
          <w:marLeft w:val="480"/>
          <w:marRight w:val="0"/>
          <w:marTop w:val="0"/>
          <w:marBottom w:val="0"/>
          <w:divBdr>
            <w:top w:val="none" w:sz="0" w:space="0" w:color="auto"/>
            <w:left w:val="none" w:sz="0" w:space="0" w:color="auto"/>
            <w:bottom w:val="none" w:sz="0" w:space="0" w:color="auto"/>
            <w:right w:val="none" w:sz="0" w:space="0" w:color="auto"/>
          </w:divBdr>
        </w:div>
        <w:div w:id="549154494">
          <w:marLeft w:val="480"/>
          <w:marRight w:val="0"/>
          <w:marTop w:val="0"/>
          <w:marBottom w:val="0"/>
          <w:divBdr>
            <w:top w:val="none" w:sz="0" w:space="0" w:color="auto"/>
            <w:left w:val="none" w:sz="0" w:space="0" w:color="auto"/>
            <w:bottom w:val="none" w:sz="0" w:space="0" w:color="auto"/>
            <w:right w:val="none" w:sz="0" w:space="0" w:color="auto"/>
          </w:divBdr>
        </w:div>
        <w:div w:id="623728979">
          <w:marLeft w:val="480"/>
          <w:marRight w:val="0"/>
          <w:marTop w:val="0"/>
          <w:marBottom w:val="0"/>
          <w:divBdr>
            <w:top w:val="none" w:sz="0" w:space="0" w:color="auto"/>
            <w:left w:val="none" w:sz="0" w:space="0" w:color="auto"/>
            <w:bottom w:val="none" w:sz="0" w:space="0" w:color="auto"/>
            <w:right w:val="none" w:sz="0" w:space="0" w:color="auto"/>
          </w:divBdr>
        </w:div>
        <w:div w:id="660541775">
          <w:marLeft w:val="480"/>
          <w:marRight w:val="0"/>
          <w:marTop w:val="0"/>
          <w:marBottom w:val="0"/>
          <w:divBdr>
            <w:top w:val="none" w:sz="0" w:space="0" w:color="auto"/>
            <w:left w:val="none" w:sz="0" w:space="0" w:color="auto"/>
            <w:bottom w:val="none" w:sz="0" w:space="0" w:color="auto"/>
            <w:right w:val="none" w:sz="0" w:space="0" w:color="auto"/>
          </w:divBdr>
        </w:div>
        <w:div w:id="701397267">
          <w:marLeft w:val="480"/>
          <w:marRight w:val="0"/>
          <w:marTop w:val="0"/>
          <w:marBottom w:val="0"/>
          <w:divBdr>
            <w:top w:val="none" w:sz="0" w:space="0" w:color="auto"/>
            <w:left w:val="none" w:sz="0" w:space="0" w:color="auto"/>
            <w:bottom w:val="none" w:sz="0" w:space="0" w:color="auto"/>
            <w:right w:val="none" w:sz="0" w:space="0" w:color="auto"/>
          </w:divBdr>
        </w:div>
        <w:div w:id="764805239">
          <w:marLeft w:val="480"/>
          <w:marRight w:val="0"/>
          <w:marTop w:val="0"/>
          <w:marBottom w:val="0"/>
          <w:divBdr>
            <w:top w:val="none" w:sz="0" w:space="0" w:color="auto"/>
            <w:left w:val="none" w:sz="0" w:space="0" w:color="auto"/>
            <w:bottom w:val="none" w:sz="0" w:space="0" w:color="auto"/>
            <w:right w:val="none" w:sz="0" w:space="0" w:color="auto"/>
          </w:divBdr>
        </w:div>
        <w:div w:id="851258821">
          <w:marLeft w:val="480"/>
          <w:marRight w:val="0"/>
          <w:marTop w:val="0"/>
          <w:marBottom w:val="0"/>
          <w:divBdr>
            <w:top w:val="none" w:sz="0" w:space="0" w:color="auto"/>
            <w:left w:val="none" w:sz="0" w:space="0" w:color="auto"/>
            <w:bottom w:val="none" w:sz="0" w:space="0" w:color="auto"/>
            <w:right w:val="none" w:sz="0" w:space="0" w:color="auto"/>
          </w:divBdr>
        </w:div>
        <w:div w:id="854345368">
          <w:marLeft w:val="480"/>
          <w:marRight w:val="0"/>
          <w:marTop w:val="0"/>
          <w:marBottom w:val="0"/>
          <w:divBdr>
            <w:top w:val="none" w:sz="0" w:space="0" w:color="auto"/>
            <w:left w:val="none" w:sz="0" w:space="0" w:color="auto"/>
            <w:bottom w:val="none" w:sz="0" w:space="0" w:color="auto"/>
            <w:right w:val="none" w:sz="0" w:space="0" w:color="auto"/>
          </w:divBdr>
        </w:div>
        <w:div w:id="987326772">
          <w:marLeft w:val="480"/>
          <w:marRight w:val="0"/>
          <w:marTop w:val="0"/>
          <w:marBottom w:val="0"/>
          <w:divBdr>
            <w:top w:val="none" w:sz="0" w:space="0" w:color="auto"/>
            <w:left w:val="none" w:sz="0" w:space="0" w:color="auto"/>
            <w:bottom w:val="none" w:sz="0" w:space="0" w:color="auto"/>
            <w:right w:val="none" w:sz="0" w:space="0" w:color="auto"/>
          </w:divBdr>
        </w:div>
        <w:div w:id="1006783562">
          <w:marLeft w:val="480"/>
          <w:marRight w:val="0"/>
          <w:marTop w:val="0"/>
          <w:marBottom w:val="0"/>
          <w:divBdr>
            <w:top w:val="none" w:sz="0" w:space="0" w:color="auto"/>
            <w:left w:val="none" w:sz="0" w:space="0" w:color="auto"/>
            <w:bottom w:val="none" w:sz="0" w:space="0" w:color="auto"/>
            <w:right w:val="none" w:sz="0" w:space="0" w:color="auto"/>
          </w:divBdr>
        </w:div>
        <w:div w:id="1027945679">
          <w:marLeft w:val="480"/>
          <w:marRight w:val="0"/>
          <w:marTop w:val="0"/>
          <w:marBottom w:val="0"/>
          <w:divBdr>
            <w:top w:val="none" w:sz="0" w:space="0" w:color="auto"/>
            <w:left w:val="none" w:sz="0" w:space="0" w:color="auto"/>
            <w:bottom w:val="none" w:sz="0" w:space="0" w:color="auto"/>
            <w:right w:val="none" w:sz="0" w:space="0" w:color="auto"/>
          </w:divBdr>
        </w:div>
        <w:div w:id="1123187848">
          <w:marLeft w:val="480"/>
          <w:marRight w:val="0"/>
          <w:marTop w:val="0"/>
          <w:marBottom w:val="0"/>
          <w:divBdr>
            <w:top w:val="none" w:sz="0" w:space="0" w:color="auto"/>
            <w:left w:val="none" w:sz="0" w:space="0" w:color="auto"/>
            <w:bottom w:val="none" w:sz="0" w:space="0" w:color="auto"/>
            <w:right w:val="none" w:sz="0" w:space="0" w:color="auto"/>
          </w:divBdr>
        </w:div>
        <w:div w:id="1215391770">
          <w:marLeft w:val="480"/>
          <w:marRight w:val="0"/>
          <w:marTop w:val="0"/>
          <w:marBottom w:val="0"/>
          <w:divBdr>
            <w:top w:val="none" w:sz="0" w:space="0" w:color="auto"/>
            <w:left w:val="none" w:sz="0" w:space="0" w:color="auto"/>
            <w:bottom w:val="none" w:sz="0" w:space="0" w:color="auto"/>
            <w:right w:val="none" w:sz="0" w:space="0" w:color="auto"/>
          </w:divBdr>
        </w:div>
        <w:div w:id="1228958462">
          <w:marLeft w:val="480"/>
          <w:marRight w:val="0"/>
          <w:marTop w:val="0"/>
          <w:marBottom w:val="0"/>
          <w:divBdr>
            <w:top w:val="none" w:sz="0" w:space="0" w:color="auto"/>
            <w:left w:val="none" w:sz="0" w:space="0" w:color="auto"/>
            <w:bottom w:val="none" w:sz="0" w:space="0" w:color="auto"/>
            <w:right w:val="none" w:sz="0" w:space="0" w:color="auto"/>
          </w:divBdr>
        </w:div>
        <w:div w:id="1233737754">
          <w:marLeft w:val="480"/>
          <w:marRight w:val="0"/>
          <w:marTop w:val="0"/>
          <w:marBottom w:val="0"/>
          <w:divBdr>
            <w:top w:val="none" w:sz="0" w:space="0" w:color="auto"/>
            <w:left w:val="none" w:sz="0" w:space="0" w:color="auto"/>
            <w:bottom w:val="none" w:sz="0" w:space="0" w:color="auto"/>
            <w:right w:val="none" w:sz="0" w:space="0" w:color="auto"/>
          </w:divBdr>
        </w:div>
        <w:div w:id="1259752333">
          <w:marLeft w:val="480"/>
          <w:marRight w:val="0"/>
          <w:marTop w:val="0"/>
          <w:marBottom w:val="0"/>
          <w:divBdr>
            <w:top w:val="none" w:sz="0" w:space="0" w:color="auto"/>
            <w:left w:val="none" w:sz="0" w:space="0" w:color="auto"/>
            <w:bottom w:val="none" w:sz="0" w:space="0" w:color="auto"/>
            <w:right w:val="none" w:sz="0" w:space="0" w:color="auto"/>
          </w:divBdr>
        </w:div>
        <w:div w:id="1332879382">
          <w:marLeft w:val="480"/>
          <w:marRight w:val="0"/>
          <w:marTop w:val="0"/>
          <w:marBottom w:val="0"/>
          <w:divBdr>
            <w:top w:val="none" w:sz="0" w:space="0" w:color="auto"/>
            <w:left w:val="none" w:sz="0" w:space="0" w:color="auto"/>
            <w:bottom w:val="none" w:sz="0" w:space="0" w:color="auto"/>
            <w:right w:val="none" w:sz="0" w:space="0" w:color="auto"/>
          </w:divBdr>
        </w:div>
        <w:div w:id="1354723365">
          <w:marLeft w:val="480"/>
          <w:marRight w:val="0"/>
          <w:marTop w:val="0"/>
          <w:marBottom w:val="0"/>
          <w:divBdr>
            <w:top w:val="none" w:sz="0" w:space="0" w:color="auto"/>
            <w:left w:val="none" w:sz="0" w:space="0" w:color="auto"/>
            <w:bottom w:val="none" w:sz="0" w:space="0" w:color="auto"/>
            <w:right w:val="none" w:sz="0" w:space="0" w:color="auto"/>
          </w:divBdr>
        </w:div>
        <w:div w:id="1365444530">
          <w:marLeft w:val="480"/>
          <w:marRight w:val="0"/>
          <w:marTop w:val="0"/>
          <w:marBottom w:val="0"/>
          <w:divBdr>
            <w:top w:val="none" w:sz="0" w:space="0" w:color="auto"/>
            <w:left w:val="none" w:sz="0" w:space="0" w:color="auto"/>
            <w:bottom w:val="none" w:sz="0" w:space="0" w:color="auto"/>
            <w:right w:val="none" w:sz="0" w:space="0" w:color="auto"/>
          </w:divBdr>
        </w:div>
        <w:div w:id="1370182840">
          <w:marLeft w:val="480"/>
          <w:marRight w:val="0"/>
          <w:marTop w:val="0"/>
          <w:marBottom w:val="0"/>
          <w:divBdr>
            <w:top w:val="none" w:sz="0" w:space="0" w:color="auto"/>
            <w:left w:val="none" w:sz="0" w:space="0" w:color="auto"/>
            <w:bottom w:val="none" w:sz="0" w:space="0" w:color="auto"/>
            <w:right w:val="none" w:sz="0" w:space="0" w:color="auto"/>
          </w:divBdr>
        </w:div>
        <w:div w:id="1454133779">
          <w:marLeft w:val="480"/>
          <w:marRight w:val="0"/>
          <w:marTop w:val="0"/>
          <w:marBottom w:val="0"/>
          <w:divBdr>
            <w:top w:val="none" w:sz="0" w:space="0" w:color="auto"/>
            <w:left w:val="none" w:sz="0" w:space="0" w:color="auto"/>
            <w:bottom w:val="none" w:sz="0" w:space="0" w:color="auto"/>
            <w:right w:val="none" w:sz="0" w:space="0" w:color="auto"/>
          </w:divBdr>
        </w:div>
        <w:div w:id="1614047852">
          <w:marLeft w:val="480"/>
          <w:marRight w:val="0"/>
          <w:marTop w:val="0"/>
          <w:marBottom w:val="0"/>
          <w:divBdr>
            <w:top w:val="none" w:sz="0" w:space="0" w:color="auto"/>
            <w:left w:val="none" w:sz="0" w:space="0" w:color="auto"/>
            <w:bottom w:val="none" w:sz="0" w:space="0" w:color="auto"/>
            <w:right w:val="none" w:sz="0" w:space="0" w:color="auto"/>
          </w:divBdr>
        </w:div>
        <w:div w:id="1627001092">
          <w:marLeft w:val="480"/>
          <w:marRight w:val="0"/>
          <w:marTop w:val="0"/>
          <w:marBottom w:val="0"/>
          <w:divBdr>
            <w:top w:val="none" w:sz="0" w:space="0" w:color="auto"/>
            <w:left w:val="none" w:sz="0" w:space="0" w:color="auto"/>
            <w:bottom w:val="none" w:sz="0" w:space="0" w:color="auto"/>
            <w:right w:val="none" w:sz="0" w:space="0" w:color="auto"/>
          </w:divBdr>
        </w:div>
        <w:div w:id="1696074720">
          <w:marLeft w:val="480"/>
          <w:marRight w:val="0"/>
          <w:marTop w:val="0"/>
          <w:marBottom w:val="0"/>
          <w:divBdr>
            <w:top w:val="none" w:sz="0" w:space="0" w:color="auto"/>
            <w:left w:val="none" w:sz="0" w:space="0" w:color="auto"/>
            <w:bottom w:val="none" w:sz="0" w:space="0" w:color="auto"/>
            <w:right w:val="none" w:sz="0" w:space="0" w:color="auto"/>
          </w:divBdr>
        </w:div>
        <w:div w:id="1743986418">
          <w:marLeft w:val="480"/>
          <w:marRight w:val="0"/>
          <w:marTop w:val="0"/>
          <w:marBottom w:val="0"/>
          <w:divBdr>
            <w:top w:val="none" w:sz="0" w:space="0" w:color="auto"/>
            <w:left w:val="none" w:sz="0" w:space="0" w:color="auto"/>
            <w:bottom w:val="none" w:sz="0" w:space="0" w:color="auto"/>
            <w:right w:val="none" w:sz="0" w:space="0" w:color="auto"/>
          </w:divBdr>
        </w:div>
        <w:div w:id="1855920050">
          <w:marLeft w:val="480"/>
          <w:marRight w:val="0"/>
          <w:marTop w:val="0"/>
          <w:marBottom w:val="0"/>
          <w:divBdr>
            <w:top w:val="none" w:sz="0" w:space="0" w:color="auto"/>
            <w:left w:val="none" w:sz="0" w:space="0" w:color="auto"/>
            <w:bottom w:val="none" w:sz="0" w:space="0" w:color="auto"/>
            <w:right w:val="none" w:sz="0" w:space="0" w:color="auto"/>
          </w:divBdr>
        </w:div>
        <w:div w:id="1862627105">
          <w:marLeft w:val="480"/>
          <w:marRight w:val="0"/>
          <w:marTop w:val="0"/>
          <w:marBottom w:val="0"/>
          <w:divBdr>
            <w:top w:val="none" w:sz="0" w:space="0" w:color="auto"/>
            <w:left w:val="none" w:sz="0" w:space="0" w:color="auto"/>
            <w:bottom w:val="none" w:sz="0" w:space="0" w:color="auto"/>
            <w:right w:val="none" w:sz="0" w:space="0" w:color="auto"/>
          </w:divBdr>
        </w:div>
        <w:div w:id="1968269091">
          <w:marLeft w:val="480"/>
          <w:marRight w:val="0"/>
          <w:marTop w:val="0"/>
          <w:marBottom w:val="0"/>
          <w:divBdr>
            <w:top w:val="none" w:sz="0" w:space="0" w:color="auto"/>
            <w:left w:val="none" w:sz="0" w:space="0" w:color="auto"/>
            <w:bottom w:val="none" w:sz="0" w:space="0" w:color="auto"/>
            <w:right w:val="none" w:sz="0" w:space="0" w:color="auto"/>
          </w:divBdr>
        </w:div>
        <w:div w:id="2040927859">
          <w:marLeft w:val="480"/>
          <w:marRight w:val="0"/>
          <w:marTop w:val="0"/>
          <w:marBottom w:val="0"/>
          <w:divBdr>
            <w:top w:val="none" w:sz="0" w:space="0" w:color="auto"/>
            <w:left w:val="none" w:sz="0" w:space="0" w:color="auto"/>
            <w:bottom w:val="none" w:sz="0" w:space="0" w:color="auto"/>
            <w:right w:val="none" w:sz="0" w:space="0" w:color="auto"/>
          </w:divBdr>
        </w:div>
        <w:div w:id="2063822352">
          <w:marLeft w:val="480"/>
          <w:marRight w:val="0"/>
          <w:marTop w:val="0"/>
          <w:marBottom w:val="0"/>
          <w:divBdr>
            <w:top w:val="none" w:sz="0" w:space="0" w:color="auto"/>
            <w:left w:val="none" w:sz="0" w:space="0" w:color="auto"/>
            <w:bottom w:val="none" w:sz="0" w:space="0" w:color="auto"/>
            <w:right w:val="none" w:sz="0" w:space="0" w:color="auto"/>
          </w:divBdr>
        </w:div>
        <w:div w:id="2078821327">
          <w:marLeft w:val="480"/>
          <w:marRight w:val="0"/>
          <w:marTop w:val="0"/>
          <w:marBottom w:val="0"/>
          <w:divBdr>
            <w:top w:val="none" w:sz="0" w:space="0" w:color="auto"/>
            <w:left w:val="none" w:sz="0" w:space="0" w:color="auto"/>
            <w:bottom w:val="none" w:sz="0" w:space="0" w:color="auto"/>
            <w:right w:val="none" w:sz="0" w:space="0" w:color="auto"/>
          </w:divBdr>
        </w:div>
        <w:div w:id="2115974373">
          <w:marLeft w:val="480"/>
          <w:marRight w:val="0"/>
          <w:marTop w:val="0"/>
          <w:marBottom w:val="0"/>
          <w:divBdr>
            <w:top w:val="none" w:sz="0" w:space="0" w:color="auto"/>
            <w:left w:val="none" w:sz="0" w:space="0" w:color="auto"/>
            <w:bottom w:val="none" w:sz="0" w:space="0" w:color="auto"/>
            <w:right w:val="none" w:sz="0" w:space="0" w:color="auto"/>
          </w:divBdr>
        </w:div>
      </w:divsChild>
    </w:div>
    <w:div w:id="2007702788">
      <w:bodyDiv w:val="1"/>
      <w:marLeft w:val="0"/>
      <w:marRight w:val="0"/>
      <w:marTop w:val="0"/>
      <w:marBottom w:val="0"/>
      <w:divBdr>
        <w:top w:val="none" w:sz="0" w:space="0" w:color="auto"/>
        <w:left w:val="none" w:sz="0" w:space="0" w:color="auto"/>
        <w:bottom w:val="none" w:sz="0" w:space="0" w:color="auto"/>
        <w:right w:val="none" w:sz="0" w:space="0" w:color="auto"/>
      </w:divBdr>
    </w:div>
    <w:div w:id="2010478880">
      <w:bodyDiv w:val="1"/>
      <w:marLeft w:val="0"/>
      <w:marRight w:val="0"/>
      <w:marTop w:val="0"/>
      <w:marBottom w:val="0"/>
      <w:divBdr>
        <w:top w:val="none" w:sz="0" w:space="0" w:color="auto"/>
        <w:left w:val="none" w:sz="0" w:space="0" w:color="auto"/>
        <w:bottom w:val="none" w:sz="0" w:space="0" w:color="auto"/>
        <w:right w:val="none" w:sz="0" w:space="0" w:color="auto"/>
      </w:divBdr>
    </w:div>
    <w:div w:id="2012293473">
      <w:bodyDiv w:val="1"/>
      <w:marLeft w:val="0"/>
      <w:marRight w:val="0"/>
      <w:marTop w:val="0"/>
      <w:marBottom w:val="0"/>
      <w:divBdr>
        <w:top w:val="none" w:sz="0" w:space="0" w:color="auto"/>
        <w:left w:val="none" w:sz="0" w:space="0" w:color="auto"/>
        <w:bottom w:val="none" w:sz="0" w:space="0" w:color="auto"/>
        <w:right w:val="none" w:sz="0" w:space="0" w:color="auto"/>
      </w:divBdr>
    </w:div>
    <w:div w:id="2012753832">
      <w:bodyDiv w:val="1"/>
      <w:marLeft w:val="0"/>
      <w:marRight w:val="0"/>
      <w:marTop w:val="0"/>
      <w:marBottom w:val="0"/>
      <w:divBdr>
        <w:top w:val="none" w:sz="0" w:space="0" w:color="auto"/>
        <w:left w:val="none" w:sz="0" w:space="0" w:color="auto"/>
        <w:bottom w:val="none" w:sz="0" w:space="0" w:color="auto"/>
        <w:right w:val="none" w:sz="0" w:space="0" w:color="auto"/>
      </w:divBdr>
    </w:div>
    <w:div w:id="2012876529">
      <w:bodyDiv w:val="1"/>
      <w:marLeft w:val="0"/>
      <w:marRight w:val="0"/>
      <w:marTop w:val="0"/>
      <w:marBottom w:val="0"/>
      <w:divBdr>
        <w:top w:val="none" w:sz="0" w:space="0" w:color="auto"/>
        <w:left w:val="none" w:sz="0" w:space="0" w:color="auto"/>
        <w:bottom w:val="none" w:sz="0" w:space="0" w:color="auto"/>
        <w:right w:val="none" w:sz="0" w:space="0" w:color="auto"/>
      </w:divBdr>
    </w:div>
    <w:div w:id="2013363891">
      <w:bodyDiv w:val="1"/>
      <w:marLeft w:val="0"/>
      <w:marRight w:val="0"/>
      <w:marTop w:val="0"/>
      <w:marBottom w:val="0"/>
      <w:divBdr>
        <w:top w:val="none" w:sz="0" w:space="0" w:color="auto"/>
        <w:left w:val="none" w:sz="0" w:space="0" w:color="auto"/>
        <w:bottom w:val="none" w:sz="0" w:space="0" w:color="auto"/>
        <w:right w:val="none" w:sz="0" w:space="0" w:color="auto"/>
      </w:divBdr>
    </w:div>
    <w:div w:id="2013683041">
      <w:bodyDiv w:val="1"/>
      <w:marLeft w:val="0"/>
      <w:marRight w:val="0"/>
      <w:marTop w:val="0"/>
      <w:marBottom w:val="0"/>
      <w:divBdr>
        <w:top w:val="none" w:sz="0" w:space="0" w:color="auto"/>
        <w:left w:val="none" w:sz="0" w:space="0" w:color="auto"/>
        <w:bottom w:val="none" w:sz="0" w:space="0" w:color="auto"/>
        <w:right w:val="none" w:sz="0" w:space="0" w:color="auto"/>
      </w:divBdr>
    </w:div>
    <w:div w:id="2013989599">
      <w:bodyDiv w:val="1"/>
      <w:marLeft w:val="0"/>
      <w:marRight w:val="0"/>
      <w:marTop w:val="0"/>
      <w:marBottom w:val="0"/>
      <w:divBdr>
        <w:top w:val="none" w:sz="0" w:space="0" w:color="auto"/>
        <w:left w:val="none" w:sz="0" w:space="0" w:color="auto"/>
        <w:bottom w:val="none" w:sz="0" w:space="0" w:color="auto"/>
        <w:right w:val="none" w:sz="0" w:space="0" w:color="auto"/>
      </w:divBdr>
    </w:div>
    <w:div w:id="2014185025">
      <w:bodyDiv w:val="1"/>
      <w:marLeft w:val="0"/>
      <w:marRight w:val="0"/>
      <w:marTop w:val="0"/>
      <w:marBottom w:val="0"/>
      <w:divBdr>
        <w:top w:val="none" w:sz="0" w:space="0" w:color="auto"/>
        <w:left w:val="none" w:sz="0" w:space="0" w:color="auto"/>
        <w:bottom w:val="none" w:sz="0" w:space="0" w:color="auto"/>
        <w:right w:val="none" w:sz="0" w:space="0" w:color="auto"/>
      </w:divBdr>
    </w:div>
    <w:div w:id="2014799515">
      <w:bodyDiv w:val="1"/>
      <w:marLeft w:val="0"/>
      <w:marRight w:val="0"/>
      <w:marTop w:val="0"/>
      <w:marBottom w:val="0"/>
      <w:divBdr>
        <w:top w:val="none" w:sz="0" w:space="0" w:color="auto"/>
        <w:left w:val="none" w:sz="0" w:space="0" w:color="auto"/>
        <w:bottom w:val="none" w:sz="0" w:space="0" w:color="auto"/>
        <w:right w:val="none" w:sz="0" w:space="0" w:color="auto"/>
      </w:divBdr>
    </w:div>
    <w:div w:id="2014839001">
      <w:bodyDiv w:val="1"/>
      <w:marLeft w:val="0"/>
      <w:marRight w:val="0"/>
      <w:marTop w:val="0"/>
      <w:marBottom w:val="0"/>
      <w:divBdr>
        <w:top w:val="none" w:sz="0" w:space="0" w:color="auto"/>
        <w:left w:val="none" w:sz="0" w:space="0" w:color="auto"/>
        <w:bottom w:val="none" w:sz="0" w:space="0" w:color="auto"/>
        <w:right w:val="none" w:sz="0" w:space="0" w:color="auto"/>
      </w:divBdr>
    </w:div>
    <w:div w:id="2014842563">
      <w:bodyDiv w:val="1"/>
      <w:marLeft w:val="0"/>
      <w:marRight w:val="0"/>
      <w:marTop w:val="0"/>
      <w:marBottom w:val="0"/>
      <w:divBdr>
        <w:top w:val="none" w:sz="0" w:space="0" w:color="auto"/>
        <w:left w:val="none" w:sz="0" w:space="0" w:color="auto"/>
        <w:bottom w:val="none" w:sz="0" w:space="0" w:color="auto"/>
        <w:right w:val="none" w:sz="0" w:space="0" w:color="auto"/>
      </w:divBdr>
    </w:div>
    <w:div w:id="2016030337">
      <w:bodyDiv w:val="1"/>
      <w:marLeft w:val="0"/>
      <w:marRight w:val="0"/>
      <w:marTop w:val="0"/>
      <w:marBottom w:val="0"/>
      <w:divBdr>
        <w:top w:val="none" w:sz="0" w:space="0" w:color="auto"/>
        <w:left w:val="none" w:sz="0" w:space="0" w:color="auto"/>
        <w:bottom w:val="none" w:sz="0" w:space="0" w:color="auto"/>
        <w:right w:val="none" w:sz="0" w:space="0" w:color="auto"/>
      </w:divBdr>
    </w:div>
    <w:div w:id="2017461385">
      <w:bodyDiv w:val="1"/>
      <w:marLeft w:val="0"/>
      <w:marRight w:val="0"/>
      <w:marTop w:val="0"/>
      <w:marBottom w:val="0"/>
      <w:divBdr>
        <w:top w:val="none" w:sz="0" w:space="0" w:color="auto"/>
        <w:left w:val="none" w:sz="0" w:space="0" w:color="auto"/>
        <w:bottom w:val="none" w:sz="0" w:space="0" w:color="auto"/>
        <w:right w:val="none" w:sz="0" w:space="0" w:color="auto"/>
      </w:divBdr>
    </w:div>
    <w:div w:id="2018337181">
      <w:bodyDiv w:val="1"/>
      <w:marLeft w:val="0"/>
      <w:marRight w:val="0"/>
      <w:marTop w:val="0"/>
      <w:marBottom w:val="0"/>
      <w:divBdr>
        <w:top w:val="none" w:sz="0" w:space="0" w:color="auto"/>
        <w:left w:val="none" w:sz="0" w:space="0" w:color="auto"/>
        <w:bottom w:val="none" w:sz="0" w:space="0" w:color="auto"/>
        <w:right w:val="none" w:sz="0" w:space="0" w:color="auto"/>
      </w:divBdr>
      <w:divsChild>
        <w:div w:id="57945777">
          <w:marLeft w:val="480"/>
          <w:marRight w:val="0"/>
          <w:marTop w:val="0"/>
          <w:marBottom w:val="0"/>
          <w:divBdr>
            <w:top w:val="none" w:sz="0" w:space="0" w:color="auto"/>
            <w:left w:val="none" w:sz="0" w:space="0" w:color="auto"/>
            <w:bottom w:val="none" w:sz="0" w:space="0" w:color="auto"/>
            <w:right w:val="none" w:sz="0" w:space="0" w:color="auto"/>
          </w:divBdr>
        </w:div>
        <w:div w:id="80375460">
          <w:marLeft w:val="480"/>
          <w:marRight w:val="0"/>
          <w:marTop w:val="0"/>
          <w:marBottom w:val="0"/>
          <w:divBdr>
            <w:top w:val="none" w:sz="0" w:space="0" w:color="auto"/>
            <w:left w:val="none" w:sz="0" w:space="0" w:color="auto"/>
            <w:bottom w:val="none" w:sz="0" w:space="0" w:color="auto"/>
            <w:right w:val="none" w:sz="0" w:space="0" w:color="auto"/>
          </w:divBdr>
        </w:div>
        <w:div w:id="83456654">
          <w:marLeft w:val="480"/>
          <w:marRight w:val="0"/>
          <w:marTop w:val="0"/>
          <w:marBottom w:val="0"/>
          <w:divBdr>
            <w:top w:val="none" w:sz="0" w:space="0" w:color="auto"/>
            <w:left w:val="none" w:sz="0" w:space="0" w:color="auto"/>
            <w:bottom w:val="none" w:sz="0" w:space="0" w:color="auto"/>
            <w:right w:val="none" w:sz="0" w:space="0" w:color="auto"/>
          </w:divBdr>
        </w:div>
        <w:div w:id="185102960">
          <w:marLeft w:val="480"/>
          <w:marRight w:val="0"/>
          <w:marTop w:val="0"/>
          <w:marBottom w:val="0"/>
          <w:divBdr>
            <w:top w:val="none" w:sz="0" w:space="0" w:color="auto"/>
            <w:left w:val="none" w:sz="0" w:space="0" w:color="auto"/>
            <w:bottom w:val="none" w:sz="0" w:space="0" w:color="auto"/>
            <w:right w:val="none" w:sz="0" w:space="0" w:color="auto"/>
          </w:divBdr>
        </w:div>
        <w:div w:id="846751858">
          <w:marLeft w:val="480"/>
          <w:marRight w:val="0"/>
          <w:marTop w:val="0"/>
          <w:marBottom w:val="0"/>
          <w:divBdr>
            <w:top w:val="none" w:sz="0" w:space="0" w:color="auto"/>
            <w:left w:val="none" w:sz="0" w:space="0" w:color="auto"/>
            <w:bottom w:val="none" w:sz="0" w:space="0" w:color="auto"/>
            <w:right w:val="none" w:sz="0" w:space="0" w:color="auto"/>
          </w:divBdr>
        </w:div>
        <w:div w:id="1298027419">
          <w:marLeft w:val="480"/>
          <w:marRight w:val="0"/>
          <w:marTop w:val="0"/>
          <w:marBottom w:val="0"/>
          <w:divBdr>
            <w:top w:val="none" w:sz="0" w:space="0" w:color="auto"/>
            <w:left w:val="none" w:sz="0" w:space="0" w:color="auto"/>
            <w:bottom w:val="none" w:sz="0" w:space="0" w:color="auto"/>
            <w:right w:val="none" w:sz="0" w:space="0" w:color="auto"/>
          </w:divBdr>
        </w:div>
        <w:div w:id="1528718353">
          <w:marLeft w:val="480"/>
          <w:marRight w:val="0"/>
          <w:marTop w:val="0"/>
          <w:marBottom w:val="0"/>
          <w:divBdr>
            <w:top w:val="none" w:sz="0" w:space="0" w:color="auto"/>
            <w:left w:val="none" w:sz="0" w:space="0" w:color="auto"/>
            <w:bottom w:val="none" w:sz="0" w:space="0" w:color="auto"/>
            <w:right w:val="none" w:sz="0" w:space="0" w:color="auto"/>
          </w:divBdr>
        </w:div>
        <w:div w:id="1548755950">
          <w:marLeft w:val="480"/>
          <w:marRight w:val="0"/>
          <w:marTop w:val="0"/>
          <w:marBottom w:val="0"/>
          <w:divBdr>
            <w:top w:val="none" w:sz="0" w:space="0" w:color="auto"/>
            <w:left w:val="none" w:sz="0" w:space="0" w:color="auto"/>
            <w:bottom w:val="none" w:sz="0" w:space="0" w:color="auto"/>
            <w:right w:val="none" w:sz="0" w:space="0" w:color="auto"/>
          </w:divBdr>
        </w:div>
        <w:div w:id="1936088224">
          <w:marLeft w:val="480"/>
          <w:marRight w:val="0"/>
          <w:marTop w:val="0"/>
          <w:marBottom w:val="0"/>
          <w:divBdr>
            <w:top w:val="none" w:sz="0" w:space="0" w:color="auto"/>
            <w:left w:val="none" w:sz="0" w:space="0" w:color="auto"/>
            <w:bottom w:val="none" w:sz="0" w:space="0" w:color="auto"/>
            <w:right w:val="none" w:sz="0" w:space="0" w:color="auto"/>
          </w:divBdr>
        </w:div>
        <w:div w:id="2047173796">
          <w:marLeft w:val="480"/>
          <w:marRight w:val="0"/>
          <w:marTop w:val="0"/>
          <w:marBottom w:val="0"/>
          <w:divBdr>
            <w:top w:val="none" w:sz="0" w:space="0" w:color="auto"/>
            <w:left w:val="none" w:sz="0" w:space="0" w:color="auto"/>
            <w:bottom w:val="none" w:sz="0" w:space="0" w:color="auto"/>
            <w:right w:val="none" w:sz="0" w:space="0" w:color="auto"/>
          </w:divBdr>
        </w:div>
      </w:divsChild>
    </w:div>
    <w:div w:id="2018648707">
      <w:bodyDiv w:val="1"/>
      <w:marLeft w:val="0"/>
      <w:marRight w:val="0"/>
      <w:marTop w:val="0"/>
      <w:marBottom w:val="0"/>
      <w:divBdr>
        <w:top w:val="none" w:sz="0" w:space="0" w:color="auto"/>
        <w:left w:val="none" w:sz="0" w:space="0" w:color="auto"/>
        <w:bottom w:val="none" w:sz="0" w:space="0" w:color="auto"/>
        <w:right w:val="none" w:sz="0" w:space="0" w:color="auto"/>
      </w:divBdr>
    </w:div>
    <w:div w:id="2018968334">
      <w:bodyDiv w:val="1"/>
      <w:marLeft w:val="0"/>
      <w:marRight w:val="0"/>
      <w:marTop w:val="0"/>
      <w:marBottom w:val="0"/>
      <w:divBdr>
        <w:top w:val="none" w:sz="0" w:space="0" w:color="auto"/>
        <w:left w:val="none" w:sz="0" w:space="0" w:color="auto"/>
        <w:bottom w:val="none" w:sz="0" w:space="0" w:color="auto"/>
        <w:right w:val="none" w:sz="0" w:space="0" w:color="auto"/>
      </w:divBdr>
    </w:div>
    <w:div w:id="2019959856">
      <w:bodyDiv w:val="1"/>
      <w:marLeft w:val="0"/>
      <w:marRight w:val="0"/>
      <w:marTop w:val="0"/>
      <w:marBottom w:val="0"/>
      <w:divBdr>
        <w:top w:val="none" w:sz="0" w:space="0" w:color="auto"/>
        <w:left w:val="none" w:sz="0" w:space="0" w:color="auto"/>
        <w:bottom w:val="none" w:sz="0" w:space="0" w:color="auto"/>
        <w:right w:val="none" w:sz="0" w:space="0" w:color="auto"/>
      </w:divBdr>
    </w:div>
    <w:div w:id="2020304584">
      <w:bodyDiv w:val="1"/>
      <w:marLeft w:val="0"/>
      <w:marRight w:val="0"/>
      <w:marTop w:val="0"/>
      <w:marBottom w:val="0"/>
      <w:divBdr>
        <w:top w:val="none" w:sz="0" w:space="0" w:color="auto"/>
        <w:left w:val="none" w:sz="0" w:space="0" w:color="auto"/>
        <w:bottom w:val="none" w:sz="0" w:space="0" w:color="auto"/>
        <w:right w:val="none" w:sz="0" w:space="0" w:color="auto"/>
      </w:divBdr>
      <w:divsChild>
        <w:div w:id="16544803">
          <w:marLeft w:val="480"/>
          <w:marRight w:val="0"/>
          <w:marTop w:val="0"/>
          <w:marBottom w:val="0"/>
          <w:divBdr>
            <w:top w:val="none" w:sz="0" w:space="0" w:color="auto"/>
            <w:left w:val="none" w:sz="0" w:space="0" w:color="auto"/>
            <w:bottom w:val="none" w:sz="0" w:space="0" w:color="auto"/>
            <w:right w:val="none" w:sz="0" w:space="0" w:color="auto"/>
          </w:divBdr>
        </w:div>
        <w:div w:id="21169243">
          <w:marLeft w:val="480"/>
          <w:marRight w:val="0"/>
          <w:marTop w:val="0"/>
          <w:marBottom w:val="0"/>
          <w:divBdr>
            <w:top w:val="none" w:sz="0" w:space="0" w:color="auto"/>
            <w:left w:val="none" w:sz="0" w:space="0" w:color="auto"/>
            <w:bottom w:val="none" w:sz="0" w:space="0" w:color="auto"/>
            <w:right w:val="none" w:sz="0" w:space="0" w:color="auto"/>
          </w:divBdr>
        </w:div>
        <w:div w:id="133914278">
          <w:marLeft w:val="480"/>
          <w:marRight w:val="0"/>
          <w:marTop w:val="0"/>
          <w:marBottom w:val="0"/>
          <w:divBdr>
            <w:top w:val="none" w:sz="0" w:space="0" w:color="auto"/>
            <w:left w:val="none" w:sz="0" w:space="0" w:color="auto"/>
            <w:bottom w:val="none" w:sz="0" w:space="0" w:color="auto"/>
            <w:right w:val="none" w:sz="0" w:space="0" w:color="auto"/>
          </w:divBdr>
        </w:div>
        <w:div w:id="174534654">
          <w:marLeft w:val="480"/>
          <w:marRight w:val="0"/>
          <w:marTop w:val="0"/>
          <w:marBottom w:val="0"/>
          <w:divBdr>
            <w:top w:val="none" w:sz="0" w:space="0" w:color="auto"/>
            <w:left w:val="none" w:sz="0" w:space="0" w:color="auto"/>
            <w:bottom w:val="none" w:sz="0" w:space="0" w:color="auto"/>
            <w:right w:val="none" w:sz="0" w:space="0" w:color="auto"/>
          </w:divBdr>
        </w:div>
        <w:div w:id="196162106">
          <w:marLeft w:val="480"/>
          <w:marRight w:val="0"/>
          <w:marTop w:val="0"/>
          <w:marBottom w:val="0"/>
          <w:divBdr>
            <w:top w:val="none" w:sz="0" w:space="0" w:color="auto"/>
            <w:left w:val="none" w:sz="0" w:space="0" w:color="auto"/>
            <w:bottom w:val="none" w:sz="0" w:space="0" w:color="auto"/>
            <w:right w:val="none" w:sz="0" w:space="0" w:color="auto"/>
          </w:divBdr>
        </w:div>
        <w:div w:id="229654063">
          <w:marLeft w:val="480"/>
          <w:marRight w:val="0"/>
          <w:marTop w:val="0"/>
          <w:marBottom w:val="0"/>
          <w:divBdr>
            <w:top w:val="none" w:sz="0" w:space="0" w:color="auto"/>
            <w:left w:val="none" w:sz="0" w:space="0" w:color="auto"/>
            <w:bottom w:val="none" w:sz="0" w:space="0" w:color="auto"/>
            <w:right w:val="none" w:sz="0" w:space="0" w:color="auto"/>
          </w:divBdr>
        </w:div>
        <w:div w:id="247272780">
          <w:marLeft w:val="480"/>
          <w:marRight w:val="0"/>
          <w:marTop w:val="0"/>
          <w:marBottom w:val="0"/>
          <w:divBdr>
            <w:top w:val="none" w:sz="0" w:space="0" w:color="auto"/>
            <w:left w:val="none" w:sz="0" w:space="0" w:color="auto"/>
            <w:bottom w:val="none" w:sz="0" w:space="0" w:color="auto"/>
            <w:right w:val="none" w:sz="0" w:space="0" w:color="auto"/>
          </w:divBdr>
        </w:div>
        <w:div w:id="270670739">
          <w:marLeft w:val="480"/>
          <w:marRight w:val="0"/>
          <w:marTop w:val="0"/>
          <w:marBottom w:val="0"/>
          <w:divBdr>
            <w:top w:val="none" w:sz="0" w:space="0" w:color="auto"/>
            <w:left w:val="none" w:sz="0" w:space="0" w:color="auto"/>
            <w:bottom w:val="none" w:sz="0" w:space="0" w:color="auto"/>
            <w:right w:val="none" w:sz="0" w:space="0" w:color="auto"/>
          </w:divBdr>
        </w:div>
        <w:div w:id="327709605">
          <w:marLeft w:val="480"/>
          <w:marRight w:val="0"/>
          <w:marTop w:val="0"/>
          <w:marBottom w:val="0"/>
          <w:divBdr>
            <w:top w:val="none" w:sz="0" w:space="0" w:color="auto"/>
            <w:left w:val="none" w:sz="0" w:space="0" w:color="auto"/>
            <w:bottom w:val="none" w:sz="0" w:space="0" w:color="auto"/>
            <w:right w:val="none" w:sz="0" w:space="0" w:color="auto"/>
          </w:divBdr>
        </w:div>
        <w:div w:id="360861501">
          <w:marLeft w:val="480"/>
          <w:marRight w:val="0"/>
          <w:marTop w:val="0"/>
          <w:marBottom w:val="0"/>
          <w:divBdr>
            <w:top w:val="none" w:sz="0" w:space="0" w:color="auto"/>
            <w:left w:val="none" w:sz="0" w:space="0" w:color="auto"/>
            <w:bottom w:val="none" w:sz="0" w:space="0" w:color="auto"/>
            <w:right w:val="none" w:sz="0" w:space="0" w:color="auto"/>
          </w:divBdr>
        </w:div>
        <w:div w:id="415171918">
          <w:marLeft w:val="480"/>
          <w:marRight w:val="0"/>
          <w:marTop w:val="0"/>
          <w:marBottom w:val="0"/>
          <w:divBdr>
            <w:top w:val="none" w:sz="0" w:space="0" w:color="auto"/>
            <w:left w:val="none" w:sz="0" w:space="0" w:color="auto"/>
            <w:bottom w:val="none" w:sz="0" w:space="0" w:color="auto"/>
            <w:right w:val="none" w:sz="0" w:space="0" w:color="auto"/>
          </w:divBdr>
        </w:div>
        <w:div w:id="437137781">
          <w:marLeft w:val="480"/>
          <w:marRight w:val="0"/>
          <w:marTop w:val="0"/>
          <w:marBottom w:val="0"/>
          <w:divBdr>
            <w:top w:val="none" w:sz="0" w:space="0" w:color="auto"/>
            <w:left w:val="none" w:sz="0" w:space="0" w:color="auto"/>
            <w:bottom w:val="none" w:sz="0" w:space="0" w:color="auto"/>
            <w:right w:val="none" w:sz="0" w:space="0" w:color="auto"/>
          </w:divBdr>
        </w:div>
        <w:div w:id="458888237">
          <w:marLeft w:val="480"/>
          <w:marRight w:val="0"/>
          <w:marTop w:val="0"/>
          <w:marBottom w:val="0"/>
          <w:divBdr>
            <w:top w:val="none" w:sz="0" w:space="0" w:color="auto"/>
            <w:left w:val="none" w:sz="0" w:space="0" w:color="auto"/>
            <w:bottom w:val="none" w:sz="0" w:space="0" w:color="auto"/>
            <w:right w:val="none" w:sz="0" w:space="0" w:color="auto"/>
          </w:divBdr>
        </w:div>
        <w:div w:id="525870593">
          <w:marLeft w:val="480"/>
          <w:marRight w:val="0"/>
          <w:marTop w:val="0"/>
          <w:marBottom w:val="0"/>
          <w:divBdr>
            <w:top w:val="none" w:sz="0" w:space="0" w:color="auto"/>
            <w:left w:val="none" w:sz="0" w:space="0" w:color="auto"/>
            <w:bottom w:val="none" w:sz="0" w:space="0" w:color="auto"/>
            <w:right w:val="none" w:sz="0" w:space="0" w:color="auto"/>
          </w:divBdr>
        </w:div>
        <w:div w:id="544755944">
          <w:marLeft w:val="480"/>
          <w:marRight w:val="0"/>
          <w:marTop w:val="0"/>
          <w:marBottom w:val="0"/>
          <w:divBdr>
            <w:top w:val="none" w:sz="0" w:space="0" w:color="auto"/>
            <w:left w:val="none" w:sz="0" w:space="0" w:color="auto"/>
            <w:bottom w:val="none" w:sz="0" w:space="0" w:color="auto"/>
            <w:right w:val="none" w:sz="0" w:space="0" w:color="auto"/>
          </w:divBdr>
        </w:div>
        <w:div w:id="653527563">
          <w:marLeft w:val="480"/>
          <w:marRight w:val="0"/>
          <w:marTop w:val="0"/>
          <w:marBottom w:val="0"/>
          <w:divBdr>
            <w:top w:val="none" w:sz="0" w:space="0" w:color="auto"/>
            <w:left w:val="none" w:sz="0" w:space="0" w:color="auto"/>
            <w:bottom w:val="none" w:sz="0" w:space="0" w:color="auto"/>
            <w:right w:val="none" w:sz="0" w:space="0" w:color="auto"/>
          </w:divBdr>
        </w:div>
        <w:div w:id="851798350">
          <w:marLeft w:val="480"/>
          <w:marRight w:val="0"/>
          <w:marTop w:val="0"/>
          <w:marBottom w:val="0"/>
          <w:divBdr>
            <w:top w:val="none" w:sz="0" w:space="0" w:color="auto"/>
            <w:left w:val="none" w:sz="0" w:space="0" w:color="auto"/>
            <w:bottom w:val="none" w:sz="0" w:space="0" w:color="auto"/>
            <w:right w:val="none" w:sz="0" w:space="0" w:color="auto"/>
          </w:divBdr>
        </w:div>
        <w:div w:id="865946920">
          <w:marLeft w:val="480"/>
          <w:marRight w:val="0"/>
          <w:marTop w:val="0"/>
          <w:marBottom w:val="0"/>
          <w:divBdr>
            <w:top w:val="none" w:sz="0" w:space="0" w:color="auto"/>
            <w:left w:val="none" w:sz="0" w:space="0" w:color="auto"/>
            <w:bottom w:val="none" w:sz="0" w:space="0" w:color="auto"/>
            <w:right w:val="none" w:sz="0" w:space="0" w:color="auto"/>
          </w:divBdr>
        </w:div>
        <w:div w:id="999846705">
          <w:marLeft w:val="480"/>
          <w:marRight w:val="0"/>
          <w:marTop w:val="0"/>
          <w:marBottom w:val="0"/>
          <w:divBdr>
            <w:top w:val="none" w:sz="0" w:space="0" w:color="auto"/>
            <w:left w:val="none" w:sz="0" w:space="0" w:color="auto"/>
            <w:bottom w:val="none" w:sz="0" w:space="0" w:color="auto"/>
            <w:right w:val="none" w:sz="0" w:space="0" w:color="auto"/>
          </w:divBdr>
        </w:div>
        <w:div w:id="1113091818">
          <w:marLeft w:val="480"/>
          <w:marRight w:val="0"/>
          <w:marTop w:val="0"/>
          <w:marBottom w:val="0"/>
          <w:divBdr>
            <w:top w:val="none" w:sz="0" w:space="0" w:color="auto"/>
            <w:left w:val="none" w:sz="0" w:space="0" w:color="auto"/>
            <w:bottom w:val="none" w:sz="0" w:space="0" w:color="auto"/>
            <w:right w:val="none" w:sz="0" w:space="0" w:color="auto"/>
          </w:divBdr>
        </w:div>
        <w:div w:id="1162741297">
          <w:marLeft w:val="480"/>
          <w:marRight w:val="0"/>
          <w:marTop w:val="0"/>
          <w:marBottom w:val="0"/>
          <w:divBdr>
            <w:top w:val="none" w:sz="0" w:space="0" w:color="auto"/>
            <w:left w:val="none" w:sz="0" w:space="0" w:color="auto"/>
            <w:bottom w:val="none" w:sz="0" w:space="0" w:color="auto"/>
            <w:right w:val="none" w:sz="0" w:space="0" w:color="auto"/>
          </w:divBdr>
        </w:div>
        <w:div w:id="1178154289">
          <w:marLeft w:val="480"/>
          <w:marRight w:val="0"/>
          <w:marTop w:val="0"/>
          <w:marBottom w:val="0"/>
          <w:divBdr>
            <w:top w:val="none" w:sz="0" w:space="0" w:color="auto"/>
            <w:left w:val="none" w:sz="0" w:space="0" w:color="auto"/>
            <w:bottom w:val="none" w:sz="0" w:space="0" w:color="auto"/>
            <w:right w:val="none" w:sz="0" w:space="0" w:color="auto"/>
          </w:divBdr>
        </w:div>
        <w:div w:id="1254824829">
          <w:marLeft w:val="480"/>
          <w:marRight w:val="0"/>
          <w:marTop w:val="0"/>
          <w:marBottom w:val="0"/>
          <w:divBdr>
            <w:top w:val="none" w:sz="0" w:space="0" w:color="auto"/>
            <w:left w:val="none" w:sz="0" w:space="0" w:color="auto"/>
            <w:bottom w:val="none" w:sz="0" w:space="0" w:color="auto"/>
            <w:right w:val="none" w:sz="0" w:space="0" w:color="auto"/>
          </w:divBdr>
        </w:div>
        <w:div w:id="1296180225">
          <w:marLeft w:val="480"/>
          <w:marRight w:val="0"/>
          <w:marTop w:val="0"/>
          <w:marBottom w:val="0"/>
          <w:divBdr>
            <w:top w:val="none" w:sz="0" w:space="0" w:color="auto"/>
            <w:left w:val="none" w:sz="0" w:space="0" w:color="auto"/>
            <w:bottom w:val="none" w:sz="0" w:space="0" w:color="auto"/>
            <w:right w:val="none" w:sz="0" w:space="0" w:color="auto"/>
          </w:divBdr>
        </w:div>
        <w:div w:id="1300723997">
          <w:marLeft w:val="480"/>
          <w:marRight w:val="0"/>
          <w:marTop w:val="0"/>
          <w:marBottom w:val="0"/>
          <w:divBdr>
            <w:top w:val="none" w:sz="0" w:space="0" w:color="auto"/>
            <w:left w:val="none" w:sz="0" w:space="0" w:color="auto"/>
            <w:bottom w:val="none" w:sz="0" w:space="0" w:color="auto"/>
            <w:right w:val="none" w:sz="0" w:space="0" w:color="auto"/>
          </w:divBdr>
        </w:div>
        <w:div w:id="1455325167">
          <w:marLeft w:val="480"/>
          <w:marRight w:val="0"/>
          <w:marTop w:val="0"/>
          <w:marBottom w:val="0"/>
          <w:divBdr>
            <w:top w:val="none" w:sz="0" w:space="0" w:color="auto"/>
            <w:left w:val="none" w:sz="0" w:space="0" w:color="auto"/>
            <w:bottom w:val="none" w:sz="0" w:space="0" w:color="auto"/>
            <w:right w:val="none" w:sz="0" w:space="0" w:color="auto"/>
          </w:divBdr>
        </w:div>
        <w:div w:id="1496913974">
          <w:marLeft w:val="480"/>
          <w:marRight w:val="0"/>
          <w:marTop w:val="0"/>
          <w:marBottom w:val="0"/>
          <w:divBdr>
            <w:top w:val="none" w:sz="0" w:space="0" w:color="auto"/>
            <w:left w:val="none" w:sz="0" w:space="0" w:color="auto"/>
            <w:bottom w:val="none" w:sz="0" w:space="0" w:color="auto"/>
            <w:right w:val="none" w:sz="0" w:space="0" w:color="auto"/>
          </w:divBdr>
        </w:div>
        <w:div w:id="1530407563">
          <w:marLeft w:val="480"/>
          <w:marRight w:val="0"/>
          <w:marTop w:val="0"/>
          <w:marBottom w:val="0"/>
          <w:divBdr>
            <w:top w:val="none" w:sz="0" w:space="0" w:color="auto"/>
            <w:left w:val="none" w:sz="0" w:space="0" w:color="auto"/>
            <w:bottom w:val="none" w:sz="0" w:space="0" w:color="auto"/>
            <w:right w:val="none" w:sz="0" w:space="0" w:color="auto"/>
          </w:divBdr>
        </w:div>
        <w:div w:id="1610427212">
          <w:marLeft w:val="480"/>
          <w:marRight w:val="0"/>
          <w:marTop w:val="0"/>
          <w:marBottom w:val="0"/>
          <w:divBdr>
            <w:top w:val="none" w:sz="0" w:space="0" w:color="auto"/>
            <w:left w:val="none" w:sz="0" w:space="0" w:color="auto"/>
            <w:bottom w:val="none" w:sz="0" w:space="0" w:color="auto"/>
            <w:right w:val="none" w:sz="0" w:space="0" w:color="auto"/>
          </w:divBdr>
        </w:div>
        <w:div w:id="1629630003">
          <w:marLeft w:val="480"/>
          <w:marRight w:val="0"/>
          <w:marTop w:val="0"/>
          <w:marBottom w:val="0"/>
          <w:divBdr>
            <w:top w:val="none" w:sz="0" w:space="0" w:color="auto"/>
            <w:left w:val="none" w:sz="0" w:space="0" w:color="auto"/>
            <w:bottom w:val="none" w:sz="0" w:space="0" w:color="auto"/>
            <w:right w:val="none" w:sz="0" w:space="0" w:color="auto"/>
          </w:divBdr>
        </w:div>
        <w:div w:id="1663309529">
          <w:marLeft w:val="480"/>
          <w:marRight w:val="0"/>
          <w:marTop w:val="0"/>
          <w:marBottom w:val="0"/>
          <w:divBdr>
            <w:top w:val="none" w:sz="0" w:space="0" w:color="auto"/>
            <w:left w:val="none" w:sz="0" w:space="0" w:color="auto"/>
            <w:bottom w:val="none" w:sz="0" w:space="0" w:color="auto"/>
            <w:right w:val="none" w:sz="0" w:space="0" w:color="auto"/>
          </w:divBdr>
        </w:div>
        <w:div w:id="1668829326">
          <w:marLeft w:val="480"/>
          <w:marRight w:val="0"/>
          <w:marTop w:val="0"/>
          <w:marBottom w:val="0"/>
          <w:divBdr>
            <w:top w:val="none" w:sz="0" w:space="0" w:color="auto"/>
            <w:left w:val="none" w:sz="0" w:space="0" w:color="auto"/>
            <w:bottom w:val="none" w:sz="0" w:space="0" w:color="auto"/>
            <w:right w:val="none" w:sz="0" w:space="0" w:color="auto"/>
          </w:divBdr>
        </w:div>
        <w:div w:id="1685279480">
          <w:marLeft w:val="480"/>
          <w:marRight w:val="0"/>
          <w:marTop w:val="0"/>
          <w:marBottom w:val="0"/>
          <w:divBdr>
            <w:top w:val="none" w:sz="0" w:space="0" w:color="auto"/>
            <w:left w:val="none" w:sz="0" w:space="0" w:color="auto"/>
            <w:bottom w:val="none" w:sz="0" w:space="0" w:color="auto"/>
            <w:right w:val="none" w:sz="0" w:space="0" w:color="auto"/>
          </w:divBdr>
        </w:div>
        <w:div w:id="1740128201">
          <w:marLeft w:val="480"/>
          <w:marRight w:val="0"/>
          <w:marTop w:val="0"/>
          <w:marBottom w:val="0"/>
          <w:divBdr>
            <w:top w:val="none" w:sz="0" w:space="0" w:color="auto"/>
            <w:left w:val="none" w:sz="0" w:space="0" w:color="auto"/>
            <w:bottom w:val="none" w:sz="0" w:space="0" w:color="auto"/>
            <w:right w:val="none" w:sz="0" w:space="0" w:color="auto"/>
          </w:divBdr>
        </w:div>
        <w:div w:id="1816335514">
          <w:marLeft w:val="480"/>
          <w:marRight w:val="0"/>
          <w:marTop w:val="0"/>
          <w:marBottom w:val="0"/>
          <w:divBdr>
            <w:top w:val="none" w:sz="0" w:space="0" w:color="auto"/>
            <w:left w:val="none" w:sz="0" w:space="0" w:color="auto"/>
            <w:bottom w:val="none" w:sz="0" w:space="0" w:color="auto"/>
            <w:right w:val="none" w:sz="0" w:space="0" w:color="auto"/>
          </w:divBdr>
        </w:div>
        <w:div w:id="1977567707">
          <w:marLeft w:val="480"/>
          <w:marRight w:val="0"/>
          <w:marTop w:val="0"/>
          <w:marBottom w:val="0"/>
          <w:divBdr>
            <w:top w:val="none" w:sz="0" w:space="0" w:color="auto"/>
            <w:left w:val="none" w:sz="0" w:space="0" w:color="auto"/>
            <w:bottom w:val="none" w:sz="0" w:space="0" w:color="auto"/>
            <w:right w:val="none" w:sz="0" w:space="0" w:color="auto"/>
          </w:divBdr>
        </w:div>
        <w:div w:id="2101177154">
          <w:marLeft w:val="480"/>
          <w:marRight w:val="0"/>
          <w:marTop w:val="0"/>
          <w:marBottom w:val="0"/>
          <w:divBdr>
            <w:top w:val="none" w:sz="0" w:space="0" w:color="auto"/>
            <w:left w:val="none" w:sz="0" w:space="0" w:color="auto"/>
            <w:bottom w:val="none" w:sz="0" w:space="0" w:color="auto"/>
            <w:right w:val="none" w:sz="0" w:space="0" w:color="auto"/>
          </w:divBdr>
        </w:div>
      </w:divsChild>
    </w:div>
    <w:div w:id="2020348647">
      <w:bodyDiv w:val="1"/>
      <w:marLeft w:val="0"/>
      <w:marRight w:val="0"/>
      <w:marTop w:val="0"/>
      <w:marBottom w:val="0"/>
      <w:divBdr>
        <w:top w:val="none" w:sz="0" w:space="0" w:color="auto"/>
        <w:left w:val="none" w:sz="0" w:space="0" w:color="auto"/>
        <w:bottom w:val="none" w:sz="0" w:space="0" w:color="auto"/>
        <w:right w:val="none" w:sz="0" w:space="0" w:color="auto"/>
      </w:divBdr>
    </w:div>
    <w:div w:id="2020353503">
      <w:bodyDiv w:val="1"/>
      <w:marLeft w:val="0"/>
      <w:marRight w:val="0"/>
      <w:marTop w:val="0"/>
      <w:marBottom w:val="0"/>
      <w:divBdr>
        <w:top w:val="none" w:sz="0" w:space="0" w:color="auto"/>
        <w:left w:val="none" w:sz="0" w:space="0" w:color="auto"/>
        <w:bottom w:val="none" w:sz="0" w:space="0" w:color="auto"/>
        <w:right w:val="none" w:sz="0" w:space="0" w:color="auto"/>
      </w:divBdr>
    </w:div>
    <w:div w:id="2020740176">
      <w:bodyDiv w:val="1"/>
      <w:marLeft w:val="0"/>
      <w:marRight w:val="0"/>
      <w:marTop w:val="0"/>
      <w:marBottom w:val="0"/>
      <w:divBdr>
        <w:top w:val="none" w:sz="0" w:space="0" w:color="auto"/>
        <w:left w:val="none" w:sz="0" w:space="0" w:color="auto"/>
        <w:bottom w:val="none" w:sz="0" w:space="0" w:color="auto"/>
        <w:right w:val="none" w:sz="0" w:space="0" w:color="auto"/>
      </w:divBdr>
    </w:div>
    <w:div w:id="2021078756">
      <w:bodyDiv w:val="1"/>
      <w:marLeft w:val="0"/>
      <w:marRight w:val="0"/>
      <w:marTop w:val="0"/>
      <w:marBottom w:val="0"/>
      <w:divBdr>
        <w:top w:val="none" w:sz="0" w:space="0" w:color="auto"/>
        <w:left w:val="none" w:sz="0" w:space="0" w:color="auto"/>
        <w:bottom w:val="none" w:sz="0" w:space="0" w:color="auto"/>
        <w:right w:val="none" w:sz="0" w:space="0" w:color="auto"/>
      </w:divBdr>
    </w:div>
    <w:div w:id="2022318790">
      <w:bodyDiv w:val="1"/>
      <w:marLeft w:val="0"/>
      <w:marRight w:val="0"/>
      <w:marTop w:val="0"/>
      <w:marBottom w:val="0"/>
      <w:divBdr>
        <w:top w:val="none" w:sz="0" w:space="0" w:color="auto"/>
        <w:left w:val="none" w:sz="0" w:space="0" w:color="auto"/>
        <w:bottom w:val="none" w:sz="0" w:space="0" w:color="auto"/>
        <w:right w:val="none" w:sz="0" w:space="0" w:color="auto"/>
      </w:divBdr>
    </w:div>
    <w:div w:id="2023118762">
      <w:bodyDiv w:val="1"/>
      <w:marLeft w:val="0"/>
      <w:marRight w:val="0"/>
      <w:marTop w:val="0"/>
      <w:marBottom w:val="0"/>
      <w:divBdr>
        <w:top w:val="none" w:sz="0" w:space="0" w:color="auto"/>
        <w:left w:val="none" w:sz="0" w:space="0" w:color="auto"/>
        <w:bottom w:val="none" w:sz="0" w:space="0" w:color="auto"/>
        <w:right w:val="none" w:sz="0" w:space="0" w:color="auto"/>
      </w:divBdr>
    </w:div>
    <w:div w:id="2023820811">
      <w:bodyDiv w:val="1"/>
      <w:marLeft w:val="0"/>
      <w:marRight w:val="0"/>
      <w:marTop w:val="0"/>
      <w:marBottom w:val="0"/>
      <w:divBdr>
        <w:top w:val="none" w:sz="0" w:space="0" w:color="auto"/>
        <w:left w:val="none" w:sz="0" w:space="0" w:color="auto"/>
        <w:bottom w:val="none" w:sz="0" w:space="0" w:color="auto"/>
        <w:right w:val="none" w:sz="0" w:space="0" w:color="auto"/>
      </w:divBdr>
      <w:divsChild>
        <w:div w:id="20010844">
          <w:marLeft w:val="480"/>
          <w:marRight w:val="0"/>
          <w:marTop w:val="0"/>
          <w:marBottom w:val="0"/>
          <w:divBdr>
            <w:top w:val="none" w:sz="0" w:space="0" w:color="auto"/>
            <w:left w:val="none" w:sz="0" w:space="0" w:color="auto"/>
            <w:bottom w:val="none" w:sz="0" w:space="0" w:color="auto"/>
            <w:right w:val="none" w:sz="0" w:space="0" w:color="auto"/>
          </w:divBdr>
        </w:div>
        <w:div w:id="59839152">
          <w:marLeft w:val="480"/>
          <w:marRight w:val="0"/>
          <w:marTop w:val="0"/>
          <w:marBottom w:val="0"/>
          <w:divBdr>
            <w:top w:val="none" w:sz="0" w:space="0" w:color="auto"/>
            <w:left w:val="none" w:sz="0" w:space="0" w:color="auto"/>
            <w:bottom w:val="none" w:sz="0" w:space="0" w:color="auto"/>
            <w:right w:val="none" w:sz="0" w:space="0" w:color="auto"/>
          </w:divBdr>
        </w:div>
        <w:div w:id="294069967">
          <w:marLeft w:val="480"/>
          <w:marRight w:val="0"/>
          <w:marTop w:val="0"/>
          <w:marBottom w:val="0"/>
          <w:divBdr>
            <w:top w:val="none" w:sz="0" w:space="0" w:color="auto"/>
            <w:left w:val="none" w:sz="0" w:space="0" w:color="auto"/>
            <w:bottom w:val="none" w:sz="0" w:space="0" w:color="auto"/>
            <w:right w:val="none" w:sz="0" w:space="0" w:color="auto"/>
          </w:divBdr>
        </w:div>
        <w:div w:id="307978879">
          <w:marLeft w:val="480"/>
          <w:marRight w:val="0"/>
          <w:marTop w:val="0"/>
          <w:marBottom w:val="0"/>
          <w:divBdr>
            <w:top w:val="none" w:sz="0" w:space="0" w:color="auto"/>
            <w:left w:val="none" w:sz="0" w:space="0" w:color="auto"/>
            <w:bottom w:val="none" w:sz="0" w:space="0" w:color="auto"/>
            <w:right w:val="none" w:sz="0" w:space="0" w:color="auto"/>
          </w:divBdr>
        </w:div>
        <w:div w:id="312955576">
          <w:marLeft w:val="480"/>
          <w:marRight w:val="0"/>
          <w:marTop w:val="0"/>
          <w:marBottom w:val="0"/>
          <w:divBdr>
            <w:top w:val="none" w:sz="0" w:space="0" w:color="auto"/>
            <w:left w:val="none" w:sz="0" w:space="0" w:color="auto"/>
            <w:bottom w:val="none" w:sz="0" w:space="0" w:color="auto"/>
            <w:right w:val="none" w:sz="0" w:space="0" w:color="auto"/>
          </w:divBdr>
        </w:div>
        <w:div w:id="450902824">
          <w:marLeft w:val="480"/>
          <w:marRight w:val="0"/>
          <w:marTop w:val="0"/>
          <w:marBottom w:val="0"/>
          <w:divBdr>
            <w:top w:val="none" w:sz="0" w:space="0" w:color="auto"/>
            <w:left w:val="none" w:sz="0" w:space="0" w:color="auto"/>
            <w:bottom w:val="none" w:sz="0" w:space="0" w:color="auto"/>
            <w:right w:val="none" w:sz="0" w:space="0" w:color="auto"/>
          </w:divBdr>
        </w:div>
        <w:div w:id="484199582">
          <w:marLeft w:val="480"/>
          <w:marRight w:val="0"/>
          <w:marTop w:val="0"/>
          <w:marBottom w:val="0"/>
          <w:divBdr>
            <w:top w:val="none" w:sz="0" w:space="0" w:color="auto"/>
            <w:left w:val="none" w:sz="0" w:space="0" w:color="auto"/>
            <w:bottom w:val="none" w:sz="0" w:space="0" w:color="auto"/>
            <w:right w:val="none" w:sz="0" w:space="0" w:color="auto"/>
          </w:divBdr>
        </w:div>
        <w:div w:id="602147636">
          <w:marLeft w:val="480"/>
          <w:marRight w:val="0"/>
          <w:marTop w:val="0"/>
          <w:marBottom w:val="0"/>
          <w:divBdr>
            <w:top w:val="none" w:sz="0" w:space="0" w:color="auto"/>
            <w:left w:val="none" w:sz="0" w:space="0" w:color="auto"/>
            <w:bottom w:val="none" w:sz="0" w:space="0" w:color="auto"/>
            <w:right w:val="none" w:sz="0" w:space="0" w:color="auto"/>
          </w:divBdr>
        </w:div>
        <w:div w:id="651520108">
          <w:marLeft w:val="480"/>
          <w:marRight w:val="0"/>
          <w:marTop w:val="0"/>
          <w:marBottom w:val="0"/>
          <w:divBdr>
            <w:top w:val="none" w:sz="0" w:space="0" w:color="auto"/>
            <w:left w:val="none" w:sz="0" w:space="0" w:color="auto"/>
            <w:bottom w:val="none" w:sz="0" w:space="0" w:color="auto"/>
            <w:right w:val="none" w:sz="0" w:space="0" w:color="auto"/>
          </w:divBdr>
        </w:div>
        <w:div w:id="711613873">
          <w:marLeft w:val="480"/>
          <w:marRight w:val="0"/>
          <w:marTop w:val="0"/>
          <w:marBottom w:val="0"/>
          <w:divBdr>
            <w:top w:val="none" w:sz="0" w:space="0" w:color="auto"/>
            <w:left w:val="none" w:sz="0" w:space="0" w:color="auto"/>
            <w:bottom w:val="none" w:sz="0" w:space="0" w:color="auto"/>
            <w:right w:val="none" w:sz="0" w:space="0" w:color="auto"/>
          </w:divBdr>
        </w:div>
        <w:div w:id="786121994">
          <w:marLeft w:val="480"/>
          <w:marRight w:val="0"/>
          <w:marTop w:val="0"/>
          <w:marBottom w:val="0"/>
          <w:divBdr>
            <w:top w:val="none" w:sz="0" w:space="0" w:color="auto"/>
            <w:left w:val="none" w:sz="0" w:space="0" w:color="auto"/>
            <w:bottom w:val="none" w:sz="0" w:space="0" w:color="auto"/>
            <w:right w:val="none" w:sz="0" w:space="0" w:color="auto"/>
          </w:divBdr>
        </w:div>
        <w:div w:id="831871507">
          <w:marLeft w:val="480"/>
          <w:marRight w:val="0"/>
          <w:marTop w:val="0"/>
          <w:marBottom w:val="0"/>
          <w:divBdr>
            <w:top w:val="none" w:sz="0" w:space="0" w:color="auto"/>
            <w:left w:val="none" w:sz="0" w:space="0" w:color="auto"/>
            <w:bottom w:val="none" w:sz="0" w:space="0" w:color="auto"/>
            <w:right w:val="none" w:sz="0" w:space="0" w:color="auto"/>
          </w:divBdr>
        </w:div>
        <w:div w:id="885719822">
          <w:marLeft w:val="480"/>
          <w:marRight w:val="0"/>
          <w:marTop w:val="0"/>
          <w:marBottom w:val="0"/>
          <w:divBdr>
            <w:top w:val="none" w:sz="0" w:space="0" w:color="auto"/>
            <w:left w:val="none" w:sz="0" w:space="0" w:color="auto"/>
            <w:bottom w:val="none" w:sz="0" w:space="0" w:color="auto"/>
            <w:right w:val="none" w:sz="0" w:space="0" w:color="auto"/>
          </w:divBdr>
        </w:div>
        <w:div w:id="910233244">
          <w:marLeft w:val="480"/>
          <w:marRight w:val="0"/>
          <w:marTop w:val="0"/>
          <w:marBottom w:val="0"/>
          <w:divBdr>
            <w:top w:val="none" w:sz="0" w:space="0" w:color="auto"/>
            <w:left w:val="none" w:sz="0" w:space="0" w:color="auto"/>
            <w:bottom w:val="none" w:sz="0" w:space="0" w:color="auto"/>
            <w:right w:val="none" w:sz="0" w:space="0" w:color="auto"/>
          </w:divBdr>
        </w:div>
        <w:div w:id="919602718">
          <w:marLeft w:val="480"/>
          <w:marRight w:val="0"/>
          <w:marTop w:val="0"/>
          <w:marBottom w:val="0"/>
          <w:divBdr>
            <w:top w:val="none" w:sz="0" w:space="0" w:color="auto"/>
            <w:left w:val="none" w:sz="0" w:space="0" w:color="auto"/>
            <w:bottom w:val="none" w:sz="0" w:space="0" w:color="auto"/>
            <w:right w:val="none" w:sz="0" w:space="0" w:color="auto"/>
          </w:divBdr>
        </w:div>
        <w:div w:id="986011865">
          <w:marLeft w:val="480"/>
          <w:marRight w:val="0"/>
          <w:marTop w:val="0"/>
          <w:marBottom w:val="0"/>
          <w:divBdr>
            <w:top w:val="none" w:sz="0" w:space="0" w:color="auto"/>
            <w:left w:val="none" w:sz="0" w:space="0" w:color="auto"/>
            <w:bottom w:val="none" w:sz="0" w:space="0" w:color="auto"/>
            <w:right w:val="none" w:sz="0" w:space="0" w:color="auto"/>
          </w:divBdr>
        </w:div>
        <w:div w:id="986864330">
          <w:marLeft w:val="480"/>
          <w:marRight w:val="0"/>
          <w:marTop w:val="0"/>
          <w:marBottom w:val="0"/>
          <w:divBdr>
            <w:top w:val="none" w:sz="0" w:space="0" w:color="auto"/>
            <w:left w:val="none" w:sz="0" w:space="0" w:color="auto"/>
            <w:bottom w:val="none" w:sz="0" w:space="0" w:color="auto"/>
            <w:right w:val="none" w:sz="0" w:space="0" w:color="auto"/>
          </w:divBdr>
        </w:div>
        <w:div w:id="1009603683">
          <w:marLeft w:val="480"/>
          <w:marRight w:val="0"/>
          <w:marTop w:val="0"/>
          <w:marBottom w:val="0"/>
          <w:divBdr>
            <w:top w:val="none" w:sz="0" w:space="0" w:color="auto"/>
            <w:left w:val="none" w:sz="0" w:space="0" w:color="auto"/>
            <w:bottom w:val="none" w:sz="0" w:space="0" w:color="auto"/>
            <w:right w:val="none" w:sz="0" w:space="0" w:color="auto"/>
          </w:divBdr>
        </w:div>
        <w:div w:id="1056052072">
          <w:marLeft w:val="480"/>
          <w:marRight w:val="0"/>
          <w:marTop w:val="0"/>
          <w:marBottom w:val="0"/>
          <w:divBdr>
            <w:top w:val="none" w:sz="0" w:space="0" w:color="auto"/>
            <w:left w:val="none" w:sz="0" w:space="0" w:color="auto"/>
            <w:bottom w:val="none" w:sz="0" w:space="0" w:color="auto"/>
            <w:right w:val="none" w:sz="0" w:space="0" w:color="auto"/>
          </w:divBdr>
        </w:div>
        <w:div w:id="1073624817">
          <w:marLeft w:val="480"/>
          <w:marRight w:val="0"/>
          <w:marTop w:val="0"/>
          <w:marBottom w:val="0"/>
          <w:divBdr>
            <w:top w:val="none" w:sz="0" w:space="0" w:color="auto"/>
            <w:left w:val="none" w:sz="0" w:space="0" w:color="auto"/>
            <w:bottom w:val="none" w:sz="0" w:space="0" w:color="auto"/>
            <w:right w:val="none" w:sz="0" w:space="0" w:color="auto"/>
          </w:divBdr>
        </w:div>
        <w:div w:id="1088573996">
          <w:marLeft w:val="480"/>
          <w:marRight w:val="0"/>
          <w:marTop w:val="0"/>
          <w:marBottom w:val="0"/>
          <w:divBdr>
            <w:top w:val="none" w:sz="0" w:space="0" w:color="auto"/>
            <w:left w:val="none" w:sz="0" w:space="0" w:color="auto"/>
            <w:bottom w:val="none" w:sz="0" w:space="0" w:color="auto"/>
            <w:right w:val="none" w:sz="0" w:space="0" w:color="auto"/>
          </w:divBdr>
        </w:div>
        <w:div w:id="1152714211">
          <w:marLeft w:val="480"/>
          <w:marRight w:val="0"/>
          <w:marTop w:val="0"/>
          <w:marBottom w:val="0"/>
          <w:divBdr>
            <w:top w:val="none" w:sz="0" w:space="0" w:color="auto"/>
            <w:left w:val="none" w:sz="0" w:space="0" w:color="auto"/>
            <w:bottom w:val="none" w:sz="0" w:space="0" w:color="auto"/>
            <w:right w:val="none" w:sz="0" w:space="0" w:color="auto"/>
          </w:divBdr>
        </w:div>
        <w:div w:id="1156072545">
          <w:marLeft w:val="480"/>
          <w:marRight w:val="0"/>
          <w:marTop w:val="0"/>
          <w:marBottom w:val="0"/>
          <w:divBdr>
            <w:top w:val="none" w:sz="0" w:space="0" w:color="auto"/>
            <w:left w:val="none" w:sz="0" w:space="0" w:color="auto"/>
            <w:bottom w:val="none" w:sz="0" w:space="0" w:color="auto"/>
            <w:right w:val="none" w:sz="0" w:space="0" w:color="auto"/>
          </w:divBdr>
        </w:div>
        <w:div w:id="1285186157">
          <w:marLeft w:val="480"/>
          <w:marRight w:val="0"/>
          <w:marTop w:val="0"/>
          <w:marBottom w:val="0"/>
          <w:divBdr>
            <w:top w:val="none" w:sz="0" w:space="0" w:color="auto"/>
            <w:left w:val="none" w:sz="0" w:space="0" w:color="auto"/>
            <w:bottom w:val="none" w:sz="0" w:space="0" w:color="auto"/>
            <w:right w:val="none" w:sz="0" w:space="0" w:color="auto"/>
          </w:divBdr>
        </w:div>
        <w:div w:id="1313604001">
          <w:marLeft w:val="480"/>
          <w:marRight w:val="0"/>
          <w:marTop w:val="0"/>
          <w:marBottom w:val="0"/>
          <w:divBdr>
            <w:top w:val="none" w:sz="0" w:space="0" w:color="auto"/>
            <w:left w:val="none" w:sz="0" w:space="0" w:color="auto"/>
            <w:bottom w:val="none" w:sz="0" w:space="0" w:color="auto"/>
            <w:right w:val="none" w:sz="0" w:space="0" w:color="auto"/>
          </w:divBdr>
        </w:div>
        <w:div w:id="1358968949">
          <w:marLeft w:val="480"/>
          <w:marRight w:val="0"/>
          <w:marTop w:val="0"/>
          <w:marBottom w:val="0"/>
          <w:divBdr>
            <w:top w:val="none" w:sz="0" w:space="0" w:color="auto"/>
            <w:left w:val="none" w:sz="0" w:space="0" w:color="auto"/>
            <w:bottom w:val="none" w:sz="0" w:space="0" w:color="auto"/>
            <w:right w:val="none" w:sz="0" w:space="0" w:color="auto"/>
          </w:divBdr>
        </w:div>
        <w:div w:id="1394891730">
          <w:marLeft w:val="480"/>
          <w:marRight w:val="0"/>
          <w:marTop w:val="0"/>
          <w:marBottom w:val="0"/>
          <w:divBdr>
            <w:top w:val="none" w:sz="0" w:space="0" w:color="auto"/>
            <w:left w:val="none" w:sz="0" w:space="0" w:color="auto"/>
            <w:bottom w:val="none" w:sz="0" w:space="0" w:color="auto"/>
            <w:right w:val="none" w:sz="0" w:space="0" w:color="auto"/>
          </w:divBdr>
        </w:div>
        <w:div w:id="1491941973">
          <w:marLeft w:val="480"/>
          <w:marRight w:val="0"/>
          <w:marTop w:val="0"/>
          <w:marBottom w:val="0"/>
          <w:divBdr>
            <w:top w:val="none" w:sz="0" w:space="0" w:color="auto"/>
            <w:left w:val="none" w:sz="0" w:space="0" w:color="auto"/>
            <w:bottom w:val="none" w:sz="0" w:space="0" w:color="auto"/>
            <w:right w:val="none" w:sz="0" w:space="0" w:color="auto"/>
          </w:divBdr>
        </w:div>
        <w:div w:id="1630279822">
          <w:marLeft w:val="480"/>
          <w:marRight w:val="0"/>
          <w:marTop w:val="0"/>
          <w:marBottom w:val="0"/>
          <w:divBdr>
            <w:top w:val="none" w:sz="0" w:space="0" w:color="auto"/>
            <w:left w:val="none" w:sz="0" w:space="0" w:color="auto"/>
            <w:bottom w:val="none" w:sz="0" w:space="0" w:color="auto"/>
            <w:right w:val="none" w:sz="0" w:space="0" w:color="auto"/>
          </w:divBdr>
        </w:div>
        <w:div w:id="1687635959">
          <w:marLeft w:val="480"/>
          <w:marRight w:val="0"/>
          <w:marTop w:val="0"/>
          <w:marBottom w:val="0"/>
          <w:divBdr>
            <w:top w:val="none" w:sz="0" w:space="0" w:color="auto"/>
            <w:left w:val="none" w:sz="0" w:space="0" w:color="auto"/>
            <w:bottom w:val="none" w:sz="0" w:space="0" w:color="auto"/>
            <w:right w:val="none" w:sz="0" w:space="0" w:color="auto"/>
          </w:divBdr>
        </w:div>
        <w:div w:id="1843858510">
          <w:marLeft w:val="480"/>
          <w:marRight w:val="0"/>
          <w:marTop w:val="0"/>
          <w:marBottom w:val="0"/>
          <w:divBdr>
            <w:top w:val="none" w:sz="0" w:space="0" w:color="auto"/>
            <w:left w:val="none" w:sz="0" w:space="0" w:color="auto"/>
            <w:bottom w:val="none" w:sz="0" w:space="0" w:color="auto"/>
            <w:right w:val="none" w:sz="0" w:space="0" w:color="auto"/>
          </w:divBdr>
        </w:div>
        <w:div w:id="1943104209">
          <w:marLeft w:val="480"/>
          <w:marRight w:val="0"/>
          <w:marTop w:val="0"/>
          <w:marBottom w:val="0"/>
          <w:divBdr>
            <w:top w:val="none" w:sz="0" w:space="0" w:color="auto"/>
            <w:left w:val="none" w:sz="0" w:space="0" w:color="auto"/>
            <w:bottom w:val="none" w:sz="0" w:space="0" w:color="auto"/>
            <w:right w:val="none" w:sz="0" w:space="0" w:color="auto"/>
          </w:divBdr>
        </w:div>
        <w:div w:id="1990865063">
          <w:marLeft w:val="480"/>
          <w:marRight w:val="0"/>
          <w:marTop w:val="0"/>
          <w:marBottom w:val="0"/>
          <w:divBdr>
            <w:top w:val="none" w:sz="0" w:space="0" w:color="auto"/>
            <w:left w:val="none" w:sz="0" w:space="0" w:color="auto"/>
            <w:bottom w:val="none" w:sz="0" w:space="0" w:color="auto"/>
            <w:right w:val="none" w:sz="0" w:space="0" w:color="auto"/>
          </w:divBdr>
        </w:div>
        <w:div w:id="2099906913">
          <w:marLeft w:val="480"/>
          <w:marRight w:val="0"/>
          <w:marTop w:val="0"/>
          <w:marBottom w:val="0"/>
          <w:divBdr>
            <w:top w:val="none" w:sz="0" w:space="0" w:color="auto"/>
            <w:left w:val="none" w:sz="0" w:space="0" w:color="auto"/>
            <w:bottom w:val="none" w:sz="0" w:space="0" w:color="auto"/>
            <w:right w:val="none" w:sz="0" w:space="0" w:color="auto"/>
          </w:divBdr>
        </w:div>
        <w:div w:id="2130739026">
          <w:marLeft w:val="480"/>
          <w:marRight w:val="0"/>
          <w:marTop w:val="0"/>
          <w:marBottom w:val="0"/>
          <w:divBdr>
            <w:top w:val="none" w:sz="0" w:space="0" w:color="auto"/>
            <w:left w:val="none" w:sz="0" w:space="0" w:color="auto"/>
            <w:bottom w:val="none" w:sz="0" w:space="0" w:color="auto"/>
            <w:right w:val="none" w:sz="0" w:space="0" w:color="auto"/>
          </w:divBdr>
        </w:div>
      </w:divsChild>
    </w:div>
    <w:div w:id="2023892031">
      <w:bodyDiv w:val="1"/>
      <w:marLeft w:val="0"/>
      <w:marRight w:val="0"/>
      <w:marTop w:val="0"/>
      <w:marBottom w:val="0"/>
      <w:divBdr>
        <w:top w:val="none" w:sz="0" w:space="0" w:color="auto"/>
        <w:left w:val="none" w:sz="0" w:space="0" w:color="auto"/>
        <w:bottom w:val="none" w:sz="0" w:space="0" w:color="auto"/>
        <w:right w:val="none" w:sz="0" w:space="0" w:color="auto"/>
      </w:divBdr>
    </w:div>
    <w:div w:id="2024285165">
      <w:bodyDiv w:val="1"/>
      <w:marLeft w:val="0"/>
      <w:marRight w:val="0"/>
      <w:marTop w:val="0"/>
      <w:marBottom w:val="0"/>
      <w:divBdr>
        <w:top w:val="none" w:sz="0" w:space="0" w:color="auto"/>
        <w:left w:val="none" w:sz="0" w:space="0" w:color="auto"/>
        <w:bottom w:val="none" w:sz="0" w:space="0" w:color="auto"/>
        <w:right w:val="none" w:sz="0" w:space="0" w:color="auto"/>
      </w:divBdr>
    </w:div>
    <w:div w:id="2025278652">
      <w:bodyDiv w:val="1"/>
      <w:marLeft w:val="0"/>
      <w:marRight w:val="0"/>
      <w:marTop w:val="0"/>
      <w:marBottom w:val="0"/>
      <w:divBdr>
        <w:top w:val="none" w:sz="0" w:space="0" w:color="auto"/>
        <w:left w:val="none" w:sz="0" w:space="0" w:color="auto"/>
        <w:bottom w:val="none" w:sz="0" w:space="0" w:color="auto"/>
        <w:right w:val="none" w:sz="0" w:space="0" w:color="auto"/>
      </w:divBdr>
    </w:div>
    <w:div w:id="2026905031">
      <w:bodyDiv w:val="1"/>
      <w:marLeft w:val="0"/>
      <w:marRight w:val="0"/>
      <w:marTop w:val="0"/>
      <w:marBottom w:val="0"/>
      <w:divBdr>
        <w:top w:val="none" w:sz="0" w:space="0" w:color="auto"/>
        <w:left w:val="none" w:sz="0" w:space="0" w:color="auto"/>
        <w:bottom w:val="none" w:sz="0" w:space="0" w:color="auto"/>
        <w:right w:val="none" w:sz="0" w:space="0" w:color="auto"/>
      </w:divBdr>
    </w:div>
    <w:div w:id="2027755134">
      <w:bodyDiv w:val="1"/>
      <w:marLeft w:val="0"/>
      <w:marRight w:val="0"/>
      <w:marTop w:val="0"/>
      <w:marBottom w:val="0"/>
      <w:divBdr>
        <w:top w:val="none" w:sz="0" w:space="0" w:color="auto"/>
        <w:left w:val="none" w:sz="0" w:space="0" w:color="auto"/>
        <w:bottom w:val="none" w:sz="0" w:space="0" w:color="auto"/>
        <w:right w:val="none" w:sz="0" w:space="0" w:color="auto"/>
      </w:divBdr>
    </w:div>
    <w:div w:id="2028603966">
      <w:bodyDiv w:val="1"/>
      <w:marLeft w:val="0"/>
      <w:marRight w:val="0"/>
      <w:marTop w:val="0"/>
      <w:marBottom w:val="0"/>
      <w:divBdr>
        <w:top w:val="none" w:sz="0" w:space="0" w:color="auto"/>
        <w:left w:val="none" w:sz="0" w:space="0" w:color="auto"/>
        <w:bottom w:val="none" w:sz="0" w:space="0" w:color="auto"/>
        <w:right w:val="none" w:sz="0" w:space="0" w:color="auto"/>
      </w:divBdr>
      <w:divsChild>
        <w:div w:id="13656029">
          <w:marLeft w:val="480"/>
          <w:marRight w:val="0"/>
          <w:marTop w:val="0"/>
          <w:marBottom w:val="0"/>
          <w:divBdr>
            <w:top w:val="none" w:sz="0" w:space="0" w:color="auto"/>
            <w:left w:val="none" w:sz="0" w:space="0" w:color="auto"/>
            <w:bottom w:val="none" w:sz="0" w:space="0" w:color="auto"/>
            <w:right w:val="none" w:sz="0" w:space="0" w:color="auto"/>
          </w:divBdr>
        </w:div>
        <w:div w:id="117453841">
          <w:marLeft w:val="480"/>
          <w:marRight w:val="0"/>
          <w:marTop w:val="0"/>
          <w:marBottom w:val="0"/>
          <w:divBdr>
            <w:top w:val="none" w:sz="0" w:space="0" w:color="auto"/>
            <w:left w:val="none" w:sz="0" w:space="0" w:color="auto"/>
            <w:bottom w:val="none" w:sz="0" w:space="0" w:color="auto"/>
            <w:right w:val="none" w:sz="0" w:space="0" w:color="auto"/>
          </w:divBdr>
        </w:div>
        <w:div w:id="142740453">
          <w:marLeft w:val="480"/>
          <w:marRight w:val="0"/>
          <w:marTop w:val="0"/>
          <w:marBottom w:val="0"/>
          <w:divBdr>
            <w:top w:val="none" w:sz="0" w:space="0" w:color="auto"/>
            <w:left w:val="none" w:sz="0" w:space="0" w:color="auto"/>
            <w:bottom w:val="none" w:sz="0" w:space="0" w:color="auto"/>
            <w:right w:val="none" w:sz="0" w:space="0" w:color="auto"/>
          </w:divBdr>
        </w:div>
        <w:div w:id="278297658">
          <w:marLeft w:val="480"/>
          <w:marRight w:val="0"/>
          <w:marTop w:val="0"/>
          <w:marBottom w:val="0"/>
          <w:divBdr>
            <w:top w:val="none" w:sz="0" w:space="0" w:color="auto"/>
            <w:left w:val="none" w:sz="0" w:space="0" w:color="auto"/>
            <w:bottom w:val="none" w:sz="0" w:space="0" w:color="auto"/>
            <w:right w:val="none" w:sz="0" w:space="0" w:color="auto"/>
          </w:divBdr>
        </w:div>
        <w:div w:id="304287374">
          <w:marLeft w:val="480"/>
          <w:marRight w:val="0"/>
          <w:marTop w:val="0"/>
          <w:marBottom w:val="0"/>
          <w:divBdr>
            <w:top w:val="none" w:sz="0" w:space="0" w:color="auto"/>
            <w:left w:val="none" w:sz="0" w:space="0" w:color="auto"/>
            <w:bottom w:val="none" w:sz="0" w:space="0" w:color="auto"/>
            <w:right w:val="none" w:sz="0" w:space="0" w:color="auto"/>
          </w:divBdr>
        </w:div>
        <w:div w:id="306980666">
          <w:marLeft w:val="480"/>
          <w:marRight w:val="0"/>
          <w:marTop w:val="0"/>
          <w:marBottom w:val="0"/>
          <w:divBdr>
            <w:top w:val="none" w:sz="0" w:space="0" w:color="auto"/>
            <w:left w:val="none" w:sz="0" w:space="0" w:color="auto"/>
            <w:bottom w:val="none" w:sz="0" w:space="0" w:color="auto"/>
            <w:right w:val="none" w:sz="0" w:space="0" w:color="auto"/>
          </w:divBdr>
        </w:div>
        <w:div w:id="406729188">
          <w:marLeft w:val="480"/>
          <w:marRight w:val="0"/>
          <w:marTop w:val="0"/>
          <w:marBottom w:val="0"/>
          <w:divBdr>
            <w:top w:val="none" w:sz="0" w:space="0" w:color="auto"/>
            <w:left w:val="none" w:sz="0" w:space="0" w:color="auto"/>
            <w:bottom w:val="none" w:sz="0" w:space="0" w:color="auto"/>
            <w:right w:val="none" w:sz="0" w:space="0" w:color="auto"/>
          </w:divBdr>
        </w:div>
        <w:div w:id="433398973">
          <w:marLeft w:val="480"/>
          <w:marRight w:val="0"/>
          <w:marTop w:val="0"/>
          <w:marBottom w:val="0"/>
          <w:divBdr>
            <w:top w:val="none" w:sz="0" w:space="0" w:color="auto"/>
            <w:left w:val="none" w:sz="0" w:space="0" w:color="auto"/>
            <w:bottom w:val="none" w:sz="0" w:space="0" w:color="auto"/>
            <w:right w:val="none" w:sz="0" w:space="0" w:color="auto"/>
          </w:divBdr>
        </w:div>
        <w:div w:id="452746630">
          <w:marLeft w:val="480"/>
          <w:marRight w:val="0"/>
          <w:marTop w:val="0"/>
          <w:marBottom w:val="0"/>
          <w:divBdr>
            <w:top w:val="none" w:sz="0" w:space="0" w:color="auto"/>
            <w:left w:val="none" w:sz="0" w:space="0" w:color="auto"/>
            <w:bottom w:val="none" w:sz="0" w:space="0" w:color="auto"/>
            <w:right w:val="none" w:sz="0" w:space="0" w:color="auto"/>
          </w:divBdr>
        </w:div>
        <w:div w:id="460540631">
          <w:marLeft w:val="480"/>
          <w:marRight w:val="0"/>
          <w:marTop w:val="0"/>
          <w:marBottom w:val="0"/>
          <w:divBdr>
            <w:top w:val="none" w:sz="0" w:space="0" w:color="auto"/>
            <w:left w:val="none" w:sz="0" w:space="0" w:color="auto"/>
            <w:bottom w:val="none" w:sz="0" w:space="0" w:color="auto"/>
            <w:right w:val="none" w:sz="0" w:space="0" w:color="auto"/>
          </w:divBdr>
        </w:div>
        <w:div w:id="489833639">
          <w:marLeft w:val="480"/>
          <w:marRight w:val="0"/>
          <w:marTop w:val="0"/>
          <w:marBottom w:val="0"/>
          <w:divBdr>
            <w:top w:val="none" w:sz="0" w:space="0" w:color="auto"/>
            <w:left w:val="none" w:sz="0" w:space="0" w:color="auto"/>
            <w:bottom w:val="none" w:sz="0" w:space="0" w:color="auto"/>
            <w:right w:val="none" w:sz="0" w:space="0" w:color="auto"/>
          </w:divBdr>
        </w:div>
        <w:div w:id="582301257">
          <w:marLeft w:val="480"/>
          <w:marRight w:val="0"/>
          <w:marTop w:val="0"/>
          <w:marBottom w:val="0"/>
          <w:divBdr>
            <w:top w:val="none" w:sz="0" w:space="0" w:color="auto"/>
            <w:left w:val="none" w:sz="0" w:space="0" w:color="auto"/>
            <w:bottom w:val="none" w:sz="0" w:space="0" w:color="auto"/>
            <w:right w:val="none" w:sz="0" w:space="0" w:color="auto"/>
          </w:divBdr>
        </w:div>
        <w:div w:id="638191099">
          <w:marLeft w:val="480"/>
          <w:marRight w:val="0"/>
          <w:marTop w:val="0"/>
          <w:marBottom w:val="0"/>
          <w:divBdr>
            <w:top w:val="none" w:sz="0" w:space="0" w:color="auto"/>
            <w:left w:val="none" w:sz="0" w:space="0" w:color="auto"/>
            <w:bottom w:val="none" w:sz="0" w:space="0" w:color="auto"/>
            <w:right w:val="none" w:sz="0" w:space="0" w:color="auto"/>
          </w:divBdr>
        </w:div>
        <w:div w:id="649943836">
          <w:marLeft w:val="480"/>
          <w:marRight w:val="0"/>
          <w:marTop w:val="0"/>
          <w:marBottom w:val="0"/>
          <w:divBdr>
            <w:top w:val="none" w:sz="0" w:space="0" w:color="auto"/>
            <w:left w:val="none" w:sz="0" w:space="0" w:color="auto"/>
            <w:bottom w:val="none" w:sz="0" w:space="0" w:color="auto"/>
            <w:right w:val="none" w:sz="0" w:space="0" w:color="auto"/>
          </w:divBdr>
        </w:div>
        <w:div w:id="668219737">
          <w:marLeft w:val="480"/>
          <w:marRight w:val="0"/>
          <w:marTop w:val="0"/>
          <w:marBottom w:val="0"/>
          <w:divBdr>
            <w:top w:val="none" w:sz="0" w:space="0" w:color="auto"/>
            <w:left w:val="none" w:sz="0" w:space="0" w:color="auto"/>
            <w:bottom w:val="none" w:sz="0" w:space="0" w:color="auto"/>
            <w:right w:val="none" w:sz="0" w:space="0" w:color="auto"/>
          </w:divBdr>
        </w:div>
        <w:div w:id="713310388">
          <w:marLeft w:val="480"/>
          <w:marRight w:val="0"/>
          <w:marTop w:val="0"/>
          <w:marBottom w:val="0"/>
          <w:divBdr>
            <w:top w:val="none" w:sz="0" w:space="0" w:color="auto"/>
            <w:left w:val="none" w:sz="0" w:space="0" w:color="auto"/>
            <w:bottom w:val="none" w:sz="0" w:space="0" w:color="auto"/>
            <w:right w:val="none" w:sz="0" w:space="0" w:color="auto"/>
          </w:divBdr>
        </w:div>
        <w:div w:id="729040038">
          <w:marLeft w:val="480"/>
          <w:marRight w:val="0"/>
          <w:marTop w:val="0"/>
          <w:marBottom w:val="0"/>
          <w:divBdr>
            <w:top w:val="none" w:sz="0" w:space="0" w:color="auto"/>
            <w:left w:val="none" w:sz="0" w:space="0" w:color="auto"/>
            <w:bottom w:val="none" w:sz="0" w:space="0" w:color="auto"/>
            <w:right w:val="none" w:sz="0" w:space="0" w:color="auto"/>
          </w:divBdr>
        </w:div>
        <w:div w:id="793134725">
          <w:marLeft w:val="480"/>
          <w:marRight w:val="0"/>
          <w:marTop w:val="0"/>
          <w:marBottom w:val="0"/>
          <w:divBdr>
            <w:top w:val="none" w:sz="0" w:space="0" w:color="auto"/>
            <w:left w:val="none" w:sz="0" w:space="0" w:color="auto"/>
            <w:bottom w:val="none" w:sz="0" w:space="0" w:color="auto"/>
            <w:right w:val="none" w:sz="0" w:space="0" w:color="auto"/>
          </w:divBdr>
        </w:div>
        <w:div w:id="817069702">
          <w:marLeft w:val="480"/>
          <w:marRight w:val="0"/>
          <w:marTop w:val="0"/>
          <w:marBottom w:val="0"/>
          <w:divBdr>
            <w:top w:val="none" w:sz="0" w:space="0" w:color="auto"/>
            <w:left w:val="none" w:sz="0" w:space="0" w:color="auto"/>
            <w:bottom w:val="none" w:sz="0" w:space="0" w:color="auto"/>
            <w:right w:val="none" w:sz="0" w:space="0" w:color="auto"/>
          </w:divBdr>
        </w:div>
        <w:div w:id="888952482">
          <w:marLeft w:val="480"/>
          <w:marRight w:val="0"/>
          <w:marTop w:val="0"/>
          <w:marBottom w:val="0"/>
          <w:divBdr>
            <w:top w:val="none" w:sz="0" w:space="0" w:color="auto"/>
            <w:left w:val="none" w:sz="0" w:space="0" w:color="auto"/>
            <w:bottom w:val="none" w:sz="0" w:space="0" w:color="auto"/>
            <w:right w:val="none" w:sz="0" w:space="0" w:color="auto"/>
          </w:divBdr>
        </w:div>
        <w:div w:id="1082144111">
          <w:marLeft w:val="480"/>
          <w:marRight w:val="0"/>
          <w:marTop w:val="0"/>
          <w:marBottom w:val="0"/>
          <w:divBdr>
            <w:top w:val="none" w:sz="0" w:space="0" w:color="auto"/>
            <w:left w:val="none" w:sz="0" w:space="0" w:color="auto"/>
            <w:bottom w:val="none" w:sz="0" w:space="0" w:color="auto"/>
            <w:right w:val="none" w:sz="0" w:space="0" w:color="auto"/>
          </w:divBdr>
        </w:div>
        <w:div w:id="1118179917">
          <w:marLeft w:val="480"/>
          <w:marRight w:val="0"/>
          <w:marTop w:val="0"/>
          <w:marBottom w:val="0"/>
          <w:divBdr>
            <w:top w:val="none" w:sz="0" w:space="0" w:color="auto"/>
            <w:left w:val="none" w:sz="0" w:space="0" w:color="auto"/>
            <w:bottom w:val="none" w:sz="0" w:space="0" w:color="auto"/>
            <w:right w:val="none" w:sz="0" w:space="0" w:color="auto"/>
          </w:divBdr>
        </w:div>
        <w:div w:id="1392919768">
          <w:marLeft w:val="480"/>
          <w:marRight w:val="0"/>
          <w:marTop w:val="0"/>
          <w:marBottom w:val="0"/>
          <w:divBdr>
            <w:top w:val="none" w:sz="0" w:space="0" w:color="auto"/>
            <w:left w:val="none" w:sz="0" w:space="0" w:color="auto"/>
            <w:bottom w:val="none" w:sz="0" w:space="0" w:color="auto"/>
            <w:right w:val="none" w:sz="0" w:space="0" w:color="auto"/>
          </w:divBdr>
        </w:div>
        <w:div w:id="1420061086">
          <w:marLeft w:val="480"/>
          <w:marRight w:val="0"/>
          <w:marTop w:val="0"/>
          <w:marBottom w:val="0"/>
          <w:divBdr>
            <w:top w:val="none" w:sz="0" w:space="0" w:color="auto"/>
            <w:left w:val="none" w:sz="0" w:space="0" w:color="auto"/>
            <w:bottom w:val="none" w:sz="0" w:space="0" w:color="auto"/>
            <w:right w:val="none" w:sz="0" w:space="0" w:color="auto"/>
          </w:divBdr>
        </w:div>
        <w:div w:id="1469859789">
          <w:marLeft w:val="480"/>
          <w:marRight w:val="0"/>
          <w:marTop w:val="0"/>
          <w:marBottom w:val="0"/>
          <w:divBdr>
            <w:top w:val="none" w:sz="0" w:space="0" w:color="auto"/>
            <w:left w:val="none" w:sz="0" w:space="0" w:color="auto"/>
            <w:bottom w:val="none" w:sz="0" w:space="0" w:color="auto"/>
            <w:right w:val="none" w:sz="0" w:space="0" w:color="auto"/>
          </w:divBdr>
        </w:div>
        <w:div w:id="1545948394">
          <w:marLeft w:val="480"/>
          <w:marRight w:val="0"/>
          <w:marTop w:val="0"/>
          <w:marBottom w:val="0"/>
          <w:divBdr>
            <w:top w:val="none" w:sz="0" w:space="0" w:color="auto"/>
            <w:left w:val="none" w:sz="0" w:space="0" w:color="auto"/>
            <w:bottom w:val="none" w:sz="0" w:space="0" w:color="auto"/>
            <w:right w:val="none" w:sz="0" w:space="0" w:color="auto"/>
          </w:divBdr>
        </w:div>
        <w:div w:id="1619410668">
          <w:marLeft w:val="480"/>
          <w:marRight w:val="0"/>
          <w:marTop w:val="0"/>
          <w:marBottom w:val="0"/>
          <w:divBdr>
            <w:top w:val="none" w:sz="0" w:space="0" w:color="auto"/>
            <w:left w:val="none" w:sz="0" w:space="0" w:color="auto"/>
            <w:bottom w:val="none" w:sz="0" w:space="0" w:color="auto"/>
            <w:right w:val="none" w:sz="0" w:space="0" w:color="auto"/>
          </w:divBdr>
        </w:div>
        <w:div w:id="1771900176">
          <w:marLeft w:val="480"/>
          <w:marRight w:val="0"/>
          <w:marTop w:val="0"/>
          <w:marBottom w:val="0"/>
          <w:divBdr>
            <w:top w:val="none" w:sz="0" w:space="0" w:color="auto"/>
            <w:left w:val="none" w:sz="0" w:space="0" w:color="auto"/>
            <w:bottom w:val="none" w:sz="0" w:space="0" w:color="auto"/>
            <w:right w:val="none" w:sz="0" w:space="0" w:color="auto"/>
          </w:divBdr>
        </w:div>
        <w:div w:id="1785080642">
          <w:marLeft w:val="480"/>
          <w:marRight w:val="0"/>
          <w:marTop w:val="0"/>
          <w:marBottom w:val="0"/>
          <w:divBdr>
            <w:top w:val="none" w:sz="0" w:space="0" w:color="auto"/>
            <w:left w:val="none" w:sz="0" w:space="0" w:color="auto"/>
            <w:bottom w:val="none" w:sz="0" w:space="0" w:color="auto"/>
            <w:right w:val="none" w:sz="0" w:space="0" w:color="auto"/>
          </w:divBdr>
        </w:div>
        <w:div w:id="1816869323">
          <w:marLeft w:val="480"/>
          <w:marRight w:val="0"/>
          <w:marTop w:val="0"/>
          <w:marBottom w:val="0"/>
          <w:divBdr>
            <w:top w:val="none" w:sz="0" w:space="0" w:color="auto"/>
            <w:left w:val="none" w:sz="0" w:space="0" w:color="auto"/>
            <w:bottom w:val="none" w:sz="0" w:space="0" w:color="auto"/>
            <w:right w:val="none" w:sz="0" w:space="0" w:color="auto"/>
          </w:divBdr>
        </w:div>
        <w:div w:id="1816873919">
          <w:marLeft w:val="480"/>
          <w:marRight w:val="0"/>
          <w:marTop w:val="0"/>
          <w:marBottom w:val="0"/>
          <w:divBdr>
            <w:top w:val="none" w:sz="0" w:space="0" w:color="auto"/>
            <w:left w:val="none" w:sz="0" w:space="0" w:color="auto"/>
            <w:bottom w:val="none" w:sz="0" w:space="0" w:color="auto"/>
            <w:right w:val="none" w:sz="0" w:space="0" w:color="auto"/>
          </w:divBdr>
        </w:div>
        <w:div w:id="1914000936">
          <w:marLeft w:val="480"/>
          <w:marRight w:val="0"/>
          <w:marTop w:val="0"/>
          <w:marBottom w:val="0"/>
          <w:divBdr>
            <w:top w:val="none" w:sz="0" w:space="0" w:color="auto"/>
            <w:left w:val="none" w:sz="0" w:space="0" w:color="auto"/>
            <w:bottom w:val="none" w:sz="0" w:space="0" w:color="auto"/>
            <w:right w:val="none" w:sz="0" w:space="0" w:color="auto"/>
          </w:divBdr>
        </w:div>
        <w:div w:id="1924604823">
          <w:marLeft w:val="480"/>
          <w:marRight w:val="0"/>
          <w:marTop w:val="0"/>
          <w:marBottom w:val="0"/>
          <w:divBdr>
            <w:top w:val="none" w:sz="0" w:space="0" w:color="auto"/>
            <w:left w:val="none" w:sz="0" w:space="0" w:color="auto"/>
            <w:bottom w:val="none" w:sz="0" w:space="0" w:color="auto"/>
            <w:right w:val="none" w:sz="0" w:space="0" w:color="auto"/>
          </w:divBdr>
        </w:div>
        <w:div w:id="2008946628">
          <w:marLeft w:val="480"/>
          <w:marRight w:val="0"/>
          <w:marTop w:val="0"/>
          <w:marBottom w:val="0"/>
          <w:divBdr>
            <w:top w:val="none" w:sz="0" w:space="0" w:color="auto"/>
            <w:left w:val="none" w:sz="0" w:space="0" w:color="auto"/>
            <w:bottom w:val="none" w:sz="0" w:space="0" w:color="auto"/>
            <w:right w:val="none" w:sz="0" w:space="0" w:color="auto"/>
          </w:divBdr>
        </w:div>
        <w:div w:id="2084254483">
          <w:marLeft w:val="480"/>
          <w:marRight w:val="0"/>
          <w:marTop w:val="0"/>
          <w:marBottom w:val="0"/>
          <w:divBdr>
            <w:top w:val="none" w:sz="0" w:space="0" w:color="auto"/>
            <w:left w:val="none" w:sz="0" w:space="0" w:color="auto"/>
            <w:bottom w:val="none" w:sz="0" w:space="0" w:color="auto"/>
            <w:right w:val="none" w:sz="0" w:space="0" w:color="auto"/>
          </w:divBdr>
        </w:div>
        <w:div w:id="2087802151">
          <w:marLeft w:val="480"/>
          <w:marRight w:val="0"/>
          <w:marTop w:val="0"/>
          <w:marBottom w:val="0"/>
          <w:divBdr>
            <w:top w:val="none" w:sz="0" w:space="0" w:color="auto"/>
            <w:left w:val="none" w:sz="0" w:space="0" w:color="auto"/>
            <w:bottom w:val="none" w:sz="0" w:space="0" w:color="auto"/>
            <w:right w:val="none" w:sz="0" w:space="0" w:color="auto"/>
          </w:divBdr>
        </w:div>
        <w:div w:id="2106924328">
          <w:marLeft w:val="480"/>
          <w:marRight w:val="0"/>
          <w:marTop w:val="0"/>
          <w:marBottom w:val="0"/>
          <w:divBdr>
            <w:top w:val="none" w:sz="0" w:space="0" w:color="auto"/>
            <w:left w:val="none" w:sz="0" w:space="0" w:color="auto"/>
            <w:bottom w:val="none" w:sz="0" w:space="0" w:color="auto"/>
            <w:right w:val="none" w:sz="0" w:space="0" w:color="auto"/>
          </w:divBdr>
        </w:div>
        <w:div w:id="2144034860">
          <w:marLeft w:val="480"/>
          <w:marRight w:val="0"/>
          <w:marTop w:val="0"/>
          <w:marBottom w:val="0"/>
          <w:divBdr>
            <w:top w:val="none" w:sz="0" w:space="0" w:color="auto"/>
            <w:left w:val="none" w:sz="0" w:space="0" w:color="auto"/>
            <w:bottom w:val="none" w:sz="0" w:space="0" w:color="auto"/>
            <w:right w:val="none" w:sz="0" w:space="0" w:color="auto"/>
          </w:divBdr>
        </w:div>
      </w:divsChild>
    </w:div>
    <w:div w:id="2032029894">
      <w:bodyDiv w:val="1"/>
      <w:marLeft w:val="0"/>
      <w:marRight w:val="0"/>
      <w:marTop w:val="0"/>
      <w:marBottom w:val="0"/>
      <w:divBdr>
        <w:top w:val="none" w:sz="0" w:space="0" w:color="auto"/>
        <w:left w:val="none" w:sz="0" w:space="0" w:color="auto"/>
        <w:bottom w:val="none" w:sz="0" w:space="0" w:color="auto"/>
        <w:right w:val="none" w:sz="0" w:space="0" w:color="auto"/>
      </w:divBdr>
    </w:div>
    <w:div w:id="2032487331">
      <w:bodyDiv w:val="1"/>
      <w:marLeft w:val="0"/>
      <w:marRight w:val="0"/>
      <w:marTop w:val="0"/>
      <w:marBottom w:val="0"/>
      <w:divBdr>
        <w:top w:val="none" w:sz="0" w:space="0" w:color="auto"/>
        <w:left w:val="none" w:sz="0" w:space="0" w:color="auto"/>
        <w:bottom w:val="none" w:sz="0" w:space="0" w:color="auto"/>
        <w:right w:val="none" w:sz="0" w:space="0" w:color="auto"/>
      </w:divBdr>
    </w:div>
    <w:div w:id="2032992601">
      <w:bodyDiv w:val="1"/>
      <w:marLeft w:val="0"/>
      <w:marRight w:val="0"/>
      <w:marTop w:val="0"/>
      <w:marBottom w:val="0"/>
      <w:divBdr>
        <w:top w:val="none" w:sz="0" w:space="0" w:color="auto"/>
        <w:left w:val="none" w:sz="0" w:space="0" w:color="auto"/>
        <w:bottom w:val="none" w:sz="0" w:space="0" w:color="auto"/>
        <w:right w:val="none" w:sz="0" w:space="0" w:color="auto"/>
      </w:divBdr>
    </w:div>
    <w:div w:id="2034112911">
      <w:bodyDiv w:val="1"/>
      <w:marLeft w:val="0"/>
      <w:marRight w:val="0"/>
      <w:marTop w:val="0"/>
      <w:marBottom w:val="0"/>
      <w:divBdr>
        <w:top w:val="none" w:sz="0" w:space="0" w:color="auto"/>
        <w:left w:val="none" w:sz="0" w:space="0" w:color="auto"/>
        <w:bottom w:val="none" w:sz="0" w:space="0" w:color="auto"/>
        <w:right w:val="none" w:sz="0" w:space="0" w:color="auto"/>
      </w:divBdr>
    </w:div>
    <w:div w:id="2036031080">
      <w:bodyDiv w:val="1"/>
      <w:marLeft w:val="0"/>
      <w:marRight w:val="0"/>
      <w:marTop w:val="0"/>
      <w:marBottom w:val="0"/>
      <w:divBdr>
        <w:top w:val="none" w:sz="0" w:space="0" w:color="auto"/>
        <w:left w:val="none" w:sz="0" w:space="0" w:color="auto"/>
        <w:bottom w:val="none" w:sz="0" w:space="0" w:color="auto"/>
        <w:right w:val="none" w:sz="0" w:space="0" w:color="auto"/>
      </w:divBdr>
    </w:div>
    <w:div w:id="2036037776">
      <w:bodyDiv w:val="1"/>
      <w:marLeft w:val="0"/>
      <w:marRight w:val="0"/>
      <w:marTop w:val="0"/>
      <w:marBottom w:val="0"/>
      <w:divBdr>
        <w:top w:val="none" w:sz="0" w:space="0" w:color="auto"/>
        <w:left w:val="none" w:sz="0" w:space="0" w:color="auto"/>
        <w:bottom w:val="none" w:sz="0" w:space="0" w:color="auto"/>
        <w:right w:val="none" w:sz="0" w:space="0" w:color="auto"/>
      </w:divBdr>
      <w:divsChild>
        <w:div w:id="126701846">
          <w:marLeft w:val="480"/>
          <w:marRight w:val="0"/>
          <w:marTop w:val="0"/>
          <w:marBottom w:val="0"/>
          <w:divBdr>
            <w:top w:val="none" w:sz="0" w:space="0" w:color="auto"/>
            <w:left w:val="none" w:sz="0" w:space="0" w:color="auto"/>
            <w:bottom w:val="none" w:sz="0" w:space="0" w:color="auto"/>
            <w:right w:val="none" w:sz="0" w:space="0" w:color="auto"/>
          </w:divBdr>
        </w:div>
        <w:div w:id="154104249">
          <w:marLeft w:val="480"/>
          <w:marRight w:val="0"/>
          <w:marTop w:val="0"/>
          <w:marBottom w:val="0"/>
          <w:divBdr>
            <w:top w:val="none" w:sz="0" w:space="0" w:color="auto"/>
            <w:left w:val="none" w:sz="0" w:space="0" w:color="auto"/>
            <w:bottom w:val="none" w:sz="0" w:space="0" w:color="auto"/>
            <w:right w:val="none" w:sz="0" w:space="0" w:color="auto"/>
          </w:divBdr>
        </w:div>
        <w:div w:id="185607602">
          <w:marLeft w:val="480"/>
          <w:marRight w:val="0"/>
          <w:marTop w:val="0"/>
          <w:marBottom w:val="0"/>
          <w:divBdr>
            <w:top w:val="none" w:sz="0" w:space="0" w:color="auto"/>
            <w:left w:val="none" w:sz="0" w:space="0" w:color="auto"/>
            <w:bottom w:val="none" w:sz="0" w:space="0" w:color="auto"/>
            <w:right w:val="none" w:sz="0" w:space="0" w:color="auto"/>
          </w:divBdr>
        </w:div>
        <w:div w:id="216358948">
          <w:marLeft w:val="480"/>
          <w:marRight w:val="0"/>
          <w:marTop w:val="0"/>
          <w:marBottom w:val="0"/>
          <w:divBdr>
            <w:top w:val="none" w:sz="0" w:space="0" w:color="auto"/>
            <w:left w:val="none" w:sz="0" w:space="0" w:color="auto"/>
            <w:bottom w:val="none" w:sz="0" w:space="0" w:color="auto"/>
            <w:right w:val="none" w:sz="0" w:space="0" w:color="auto"/>
          </w:divBdr>
        </w:div>
        <w:div w:id="223562408">
          <w:marLeft w:val="480"/>
          <w:marRight w:val="0"/>
          <w:marTop w:val="0"/>
          <w:marBottom w:val="0"/>
          <w:divBdr>
            <w:top w:val="none" w:sz="0" w:space="0" w:color="auto"/>
            <w:left w:val="none" w:sz="0" w:space="0" w:color="auto"/>
            <w:bottom w:val="none" w:sz="0" w:space="0" w:color="auto"/>
            <w:right w:val="none" w:sz="0" w:space="0" w:color="auto"/>
          </w:divBdr>
        </w:div>
        <w:div w:id="340860362">
          <w:marLeft w:val="480"/>
          <w:marRight w:val="0"/>
          <w:marTop w:val="0"/>
          <w:marBottom w:val="0"/>
          <w:divBdr>
            <w:top w:val="none" w:sz="0" w:space="0" w:color="auto"/>
            <w:left w:val="none" w:sz="0" w:space="0" w:color="auto"/>
            <w:bottom w:val="none" w:sz="0" w:space="0" w:color="auto"/>
            <w:right w:val="none" w:sz="0" w:space="0" w:color="auto"/>
          </w:divBdr>
        </w:div>
        <w:div w:id="450783742">
          <w:marLeft w:val="480"/>
          <w:marRight w:val="0"/>
          <w:marTop w:val="0"/>
          <w:marBottom w:val="0"/>
          <w:divBdr>
            <w:top w:val="none" w:sz="0" w:space="0" w:color="auto"/>
            <w:left w:val="none" w:sz="0" w:space="0" w:color="auto"/>
            <w:bottom w:val="none" w:sz="0" w:space="0" w:color="auto"/>
            <w:right w:val="none" w:sz="0" w:space="0" w:color="auto"/>
          </w:divBdr>
        </w:div>
        <w:div w:id="508906545">
          <w:marLeft w:val="480"/>
          <w:marRight w:val="0"/>
          <w:marTop w:val="0"/>
          <w:marBottom w:val="0"/>
          <w:divBdr>
            <w:top w:val="none" w:sz="0" w:space="0" w:color="auto"/>
            <w:left w:val="none" w:sz="0" w:space="0" w:color="auto"/>
            <w:bottom w:val="none" w:sz="0" w:space="0" w:color="auto"/>
            <w:right w:val="none" w:sz="0" w:space="0" w:color="auto"/>
          </w:divBdr>
        </w:div>
        <w:div w:id="534660214">
          <w:marLeft w:val="480"/>
          <w:marRight w:val="0"/>
          <w:marTop w:val="0"/>
          <w:marBottom w:val="0"/>
          <w:divBdr>
            <w:top w:val="none" w:sz="0" w:space="0" w:color="auto"/>
            <w:left w:val="none" w:sz="0" w:space="0" w:color="auto"/>
            <w:bottom w:val="none" w:sz="0" w:space="0" w:color="auto"/>
            <w:right w:val="none" w:sz="0" w:space="0" w:color="auto"/>
          </w:divBdr>
        </w:div>
        <w:div w:id="563302239">
          <w:marLeft w:val="480"/>
          <w:marRight w:val="0"/>
          <w:marTop w:val="0"/>
          <w:marBottom w:val="0"/>
          <w:divBdr>
            <w:top w:val="none" w:sz="0" w:space="0" w:color="auto"/>
            <w:left w:val="none" w:sz="0" w:space="0" w:color="auto"/>
            <w:bottom w:val="none" w:sz="0" w:space="0" w:color="auto"/>
            <w:right w:val="none" w:sz="0" w:space="0" w:color="auto"/>
          </w:divBdr>
        </w:div>
        <w:div w:id="574096597">
          <w:marLeft w:val="480"/>
          <w:marRight w:val="0"/>
          <w:marTop w:val="0"/>
          <w:marBottom w:val="0"/>
          <w:divBdr>
            <w:top w:val="none" w:sz="0" w:space="0" w:color="auto"/>
            <w:left w:val="none" w:sz="0" w:space="0" w:color="auto"/>
            <w:bottom w:val="none" w:sz="0" w:space="0" w:color="auto"/>
            <w:right w:val="none" w:sz="0" w:space="0" w:color="auto"/>
          </w:divBdr>
        </w:div>
        <w:div w:id="575288403">
          <w:marLeft w:val="480"/>
          <w:marRight w:val="0"/>
          <w:marTop w:val="0"/>
          <w:marBottom w:val="0"/>
          <w:divBdr>
            <w:top w:val="none" w:sz="0" w:space="0" w:color="auto"/>
            <w:left w:val="none" w:sz="0" w:space="0" w:color="auto"/>
            <w:bottom w:val="none" w:sz="0" w:space="0" w:color="auto"/>
            <w:right w:val="none" w:sz="0" w:space="0" w:color="auto"/>
          </w:divBdr>
        </w:div>
        <w:div w:id="616376856">
          <w:marLeft w:val="480"/>
          <w:marRight w:val="0"/>
          <w:marTop w:val="0"/>
          <w:marBottom w:val="0"/>
          <w:divBdr>
            <w:top w:val="none" w:sz="0" w:space="0" w:color="auto"/>
            <w:left w:val="none" w:sz="0" w:space="0" w:color="auto"/>
            <w:bottom w:val="none" w:sz="0" w:space="0" w:color="auto"/>
            <w:right w:val="none" w:sz="0" w:space="0" w:color="auto"/>
          </w:divBdr>
        </w:div>
        <w:div w:id="661737360">
          <w:marLeft w:val="480"/>
          <w:marRight w:val="0"/>
          <w:marTop w:val="0"/>
          <w:marBottom w:val="0"/>
          <w:divBdr>
            <w:top w:val="none" w:sz="0" w:space="0" w:color="auto"/>
            <w:left w:val="none" w:sz="0" w:space="0" w:color="auto"/>
            <w:bottom w:val="none" w:sz="0" w:space="0" w:color="auto"/>
            <w:right w:val="none" w:sz="0" w:space="0" w:color="auto"/>
          </w:divBdr>
        </w:div>
        <w:div w:id="672953254">
          <w:marLeft w:val="480"/>
          <w:marRight w:val="0"/>
          <w:marTop w:val="0"/>
          <w:marBottom w:val="0"/>
          <w:divBdr>
            <w:top w:val="none" w:sz="0" w:space="0" w:color="auto"/>
            <w:left w:val="none" w:sz="0" w:space="0" w:color="auto"/>
            <w:bottom w:val="none" w:sz="0" w:space="0" w:color="auto"/>
            <w:right w:val="none" w:sz="0" w:space="0" w:color="auto"/>
          </w:divBdr>
        </w:div>
        <w:div w:id="695809445">
          <w:marLeft w:val="480"/>
          <w:marRight w:val="0"/>
          <w:marTop w:val="0"/>
          <w:marBottom w:val="0"/>
          <w:divBdr>
            <w:top w:val="none" w:sz="0" w:space="0" w:color="auto"/>
            <w:left w:val="none" w:sz="0" w:space="0" w:color="auto"/>
            <w:bottom w:val="none" w:sz="0" w:space="0" w:color="auto"/>
            <w:right w:val="none" w:sz="0" w:space="0" w:color="auto"/>
          </w:divBdr>
        </w:div>
        <w:div w:id="738746319">
          <w:marLeft w:val="480"/>
          <w:marRight w:val="0"/>
          <w:marTop w:val="0"/>
          <w:marBottom w:val="0"/>
          <w:divBdr>
            <w:top w:val="none" w:sz="0" w:space="0" w:color="auto"/>
            <w:left w:val="none" w:sz="0" w:space="0" w:color="auto"/>
            <w:bottom w:val="none" w:sz="0" w:space="0" w:color="auto"/>
            <w:right w:val="none" w:sz="0" w:space="0" w:color="auto"/>
          </w:divBdr>
        </w:div>
        <w:div w:id="864975350">
          <w:marLeft w:val="480"/>
          <w:marRight w:val="0"/>
          <w:marTop w:val="0"/>
          <w:marBottom w:val="0"/>
          <w:divBdr>
            <w:top w:val="none" w:sz="0" w:space="0" w:color="auto"/>
            <w:left w:val="none" w:sz="0" w:space="0" w:color="auto"/>
            <w:bottom w:val="none" w:sz="0" w:space="0" w:color="auto"/>
            <w:right w:val="none" w:sz="0" w:space="0" w:color="auto"/>
          </w:divBdr>
        </w:div>
        <w:div w:id="1002077242">
          <w:marLeft w:val="480"/>
          <w:marRight w:val="0"/>
          <w:marTop w:val="0"/>
          <w:marBottom w:val="0"/>
          <w:divBdr>
            <w:top w:val="none" w:sz="0" w:space="0" w:color="auto"/>
            <w:left w:val="none" w:sz="0" w:space="0" w:color="auto"/>
            <w:bottom w:val="none" w:sz="0" w:space="0" w:color="auto"/>
            <w:right w:val="none" w:sz="0" w:space="0" w:color="auto"/>
          </w:divBdr>
        </w:div>
        <w:div w:id="1046760292">
          <w:marLeft w:val="480"/>
          <w:marRight w:val="0"/>
          <w:marTop w:val="0"/>
          <w:marBottom w:val="0"/>
          <w:divBdr>
            <w:top w:val="none" w:sz="0" w:space="0" w:color="auto"/>
            <w:left w:val="none" w:sz="0" w:space="0" w:color="auto"/>
            <w:bottom w:val="none" w:sz="0" w:space="0" w:color="auto"/>
            <w:right w:val="none" w:sz="0" w:space="0" w:color="auto"/>
          </w:divBdr>
        </w:div>
        <w:div w:id="1141000245">
          <w:marLeft w:val="480"/>
          <w:marRight w:val="0"/>
          <w:marTop w:val="0"/>
          <w:marBottom w:val="0"/>
          <w:divBdr>
            <w:top w:val="none" w:sz="0" w:space="0" w:color="auto"/>
            <w:left w:val="none" w:sz="0" w:space="0" w:color="auto"/>
            <w:bottom w:val="none" w:sz="0" w:space="0" w:color="auto"/>
            <w:right w:val="none" w:sz="0" w:space="0" w:color="auto"/>
          </w:divBdr>
        </w:div>
        <w:div w:id="1176188669">
          <w:marLeft w:val="480"/>
          <w:marRight w:val="0"/>
          <w:marTop w:val="0"/>
          <w:marBottom w:val="0"/>
          <w:divBdr>
            <w:top w:val="none" w:sz="0" w:space="0" w:color="auto"/>
            <w:left w:val="none" w:sz="0" w:space="0" w:color="auto"/>
            <w:bottom w:val="none" w:sz="0" w:space="0" w:color="auto"/>
            <w:right w:val="none" w:sz="0" w:space="0" w:color="auto"/>
          </w:divBdr>
        </w:div>
        <w:div w:id="1219970817">
          <w:marLeft w:val="480"/>
          <w:marRight w:val="0"/>
          <w:marTop w:val="0"/>
          <w:marBottom w:val="0"/>
          <w:divBdr>
            <w:top w:val="none" w:sz="0" w:space="0" w:color="auto"/>
            <w:left w:val="none" w:sz="0" w:space="0" w:color="auto"/>
            <w:bottom w:val="none" w:sz="0" w:space="0" w:color="auto"/>
            <w:right w:val="none" w:sz="0" w:space="0" w:color="auto"/>
          </w:divBdr>
        </w:div>
        <w:div w:id="1322806348">
          <w:marLeft w:val="480"/>
          <w:marRight w:val="0"/>
          <w:marTop w:val="0"/>
          <w:marBottom w:val="0"/>
          <w:divBdr>
            <w:top w:val="none" w:sz="0" w:space="0" w:color="auto"/>
            <w:left w:val="none" w:sz="0" w:space="0" w:color="auto"/>
            <w:bottom w:val="none" w:sz="0" w:space="0" w:color="auto"/>
            <w:right w:val="none" w:sz="0" w:space="0" w:color="auto"/>
          </w:divBdr>
        </w:div>
        <w:div w:id="1362705135">
          <w:marLeft w:val="480"/>
          <w:marRight w:val="0"/>
          <w:marTop w:val="0"/>
          <w:marBottom w:val="0"/>
          <w:divBdr>
            <w:top w:val="none" w:sz="0" w:space="0" w:color="auto"/>
            <w:left w:val="none" w:sz="0" w:space="0" w:color="auto"/>
            <w:bottom w:val="none" w:sz="0" w:space="0" w:color="auto"/>
            <w:right w:val="none" w:sz="0" w:space="0" w:color="auto"/>
          </w:divBdr>
        </w:div>
        <w:div w:id="1365711942">
          <w:marLeft w:val="480"/>
          <w:marRight w:val="0"/>
          <w:marTop w:val="0"/>
          <w:marBottom w:val="0"/>
          <w:divBdr>
            <w:top w:val="none" w:sz="0" w:space="0" w:color="auto"/>
            <w:left w:val="none" w:sz="0" w:space="0" w:color="auto"/>
            <w:bottom w:val="none" w:sz="0" w:space="0" w:color="auto"/>
            <w:right w:val="none" w:sz="0" w:space="0" w:color="auto"/>
          </w:divBdr>
        </w:div>
        <w:div w:id="1638140163">
          <w:marLeft w:val="480"/>
          <w:marRight w:val="0"/>
          <w:marTop w:val="0"/>
          <w:marBottom w:val="0"/>
          <w:divBdr>
            <w:top w:val="none" w:sz="0" w:space="0" w:color="auto"/>
            <w:left w:val="none" w:sz="0" w:space="0" w:color="auto"/>
            <w:bottom w:val="none" w:sz="0" w:space="0" w:color="auto"/>
            <w:right w:val="none" w:sz="0" w:space="0" w:color="auto"/>
          </w:divBdr>
        </w:div>
        <w:div w:id="1684090229">
          <w:marLeft w:val="480"/>
          <w:marRight w:val="0"/>
          <w:marTop w:val="0"/>
          <w:marBottom w:val="0"/>
          <w:divBdr>
            <w:top w:val="none" w:sz="0" w:space="0" w:color="auto"/>
            <w:left w:val="none" w:sz="0" w:space="0" w:color="auto"/>
            <w:bottom w:val="none" w:sz="0" w:space="0" w:color="auto"/>
            <w:right w:val="none" w:sz="0" w:space="0" w:color="auto"/>
          </w:divBdr>
        </w:div>
        <w:div w:id="1708483362">
          <w:marLeft w:val="480"/>
          <w:marRight w:val="0"/>
          <w:marTop w:val="0"/>
          <w:marBottom w:val="0"/>
          <w:divBdr>
            <w:top w:val="none" w:sz="0" w:space="0" w:color="auto"/>
            <w:left w:val="none" w:sz="0" w:space="0" w:color="auto"/>
            <w:bottom w:val="none" w:sz="0" w:space="0" w:color="auto"/>
            <w:right w:val="none" w:sz="0" w:space="0" w:color="auto"/>
          </w:divBdr>
        </w:div>
        <w:div w:id="1711804110">
          <w:marLeft w:val="480"/>
          <w:marRight w:val="0"/>
          <w:marTop w:val="0"/>
          <w:marBottom w:val="0"/>
          <w:divBdr>
            <w:top w:val="none" w:sz="0" w:space="0" w:color="auto"/>
            <w:left w:val="none" w:sz="0" w:space="0" w:color="auto"/>
            <w:bottom w:val="none" w:sz="0" w:space="0" w:color="auto"/>
            <w:right w:val="none" w:sz="0" w:space="0" w:color="auto"/>
          </w:divBdr>
        </w:div>
        <w:div w:id="1714382598">
          <w:marLeft w:val="480"/>
          <w:marRight w:val="0"/>
          <w:marTop w:val="0"/>
          <w:marBottom w:val="0"/>
          <w:divBdr>
            <w:top w:val="none" w:sz="0" w:space="0" w:color="auto"/>
            <w:left w:val="none" w:sz="0" w:space="0" w:color="auto"/>
            <w:bottom w:val="none" w:sz="0" w:space="0" w:color="auto"/>
            <w:right w:val="none" w:sz="0" w:space="0" w:color="auto"/>
          </w:divBdr>
        </w:div>
        <w:div w:id="1725836784">
          <w:marLeft w:val="480"/>
          <w:marRight w:val="0"/>
          <w:marTop w:val="0"/>
          <w:marBottom w:val="0"/>
          <w:divBdr>
            <w:top w:val="none" w:sz="0" w:space="0" w:color="auto"/>
            <w:left w:val="none" w:sz="0" w:space="0" w:color="auto"/>
            <w:bottom w:val="none" w:sz="0" w:space="0" w:color="auto"/>
            <w:right w:val="none" w:sz="0" w:space="0" w:color="auto"/>
          </w:divBdr>
        </w:div>
        <w:div w:id="1835488911">
          <w:marLeft w:val="480"/>
          <w:marRight w:val="0"/>
          <w:marTop w:val="0"/>
          <w:marBottom w:val="0"/>
          <w:divBdr>
            <w:top w:val="none" w:sz="0" w:space="0" w:color="auto"/>
            <w:left w:val="none" w:sz="0" w:space="0" w:color="auto"/>
            <w:bottom w:val="none" w:sz="0" w:space="0" w:color="auto"/>
            <w:right w:val="none" w:sz="0" w:space="0" w:color="auto"/>
          </w:divBdr>
        </w:div>
        <w:div w:id="1864394419">
          <w:marLeft w:val="480"/>
          <w:marRight w:val="0"/>
          <w:marTop w:val="0"/>
          <w:marBottom w:val="0"/>
          <w:divBdr>
            <w:top w:val="none" w:sz="0" w:space="0" w:color="auto"/>
            <w:left w:val="none" w:sz="0" w:space="0" w:color="auto"/>
            <w:bottom w:val="none" w:sz="0" w:space="0" w:color="auto"/>
            <w:right w:val="none" w:sz="0" w:space="0" w:color="auto"/>
          </w:divBdr>
        </w:div>
        <w:div w:id="1873957784">
          <w:marLeft w:val="480"/>
          <w:marRight w:val="0"/>
          <w:marTop w:val="0"/>
          <w:marBottom w:val="0"/>
          <w:divBdr>
            <w:top w:val="none" w:sz="0" w:space="0" w:color="auto"/>
            <w:left w:val="none" w:sz="0" w:space="0" w:color="auto"/>
            <w:bottom w:val="none" w:sz="0" w:space="0" w:color="auto"/>
            <w:right w:val="none" w:sz="0" w:space="0" w:color="auto"/>
          </w:divBdr>
        </w:div>
        <w:div w:id="1961448635">
          <w:marLeft w:val="480"/>
          <w:marRight w:val="0"/>
          <w:marTop w:val="0"/>
          <w:marBottom w:val="0"/>
          <w:divBdr>
            <w:top w:val="none" w:sz="0" w:space="0" w:color="auto"/>
            <w:left w:val="none" w:sz="0" w:space="0" w:color="auto"/>
            <w:bottom w:val="none" w:sz="0" w:space="0" w:color="auto"/>
            <w:right w:val="none" w:sz="0" w:space="0" w:color="auto"/>
          </w:divBdr>
        </w:div>
        <w:div w:id="1975983903">
          <w:marLeft w:val="480"/>
          <w:marRight w:val="0"/>
          <w:marTop w:val="0"/>
          <w:marBottom w:val="0"/>
          <w:divBdr>
            <w:top w:val="none" w:sz="0" w:space="0" w:color="auto"/>
            <w:left w:val="none" w:sz="0" w:space="0" w:color="auto"/>
            <w:bottom w:val="none" w:sz="0" w:space="0" w:color="auto"/>
            <w:right w:val="none" w:sz="0" w:space="0" w:color="auto"/>
          </w:divBdr>
        </w:div>
        <w:div w:id="1983539633">
          <w:marLeft w:val="480"/>
          <w:marRight w:val="0"/>
          <w:marTop w:val="0"/>
          <w:marBottom w:val="0"/>
          <w:divBdr>
            <w:top w:val="none" w:sz="0" w:space="0" w:color="auto"/>
            <w:left w:val="none" w:sz="0" w:space="0" w:color="auto"/>
            <w:bottom w:val="none" w:sz="0" w:space="0" w:color="auto"/>
            <w:right w:val="none" w:sz="0" w:space="0" w:color="auto"/>
          </w:divBdr>
        </w:div>
        <w:div w:id="2113821785">
          <w:marLeft w:val="480"/>
          <w:marRight w:val="0"/>
          <w:marTop w:val="0"/>
          <w:marBottom w:val="0"/>
          <w:divBdr>
            <w:top w:val="none" w:sz="0" w:space="0" w:color="auto"/>
            <w:left w:val="none" w:sz="0" w:space="0" w:color="auto"/>
            <w:bottom w:val="none" w:sz="0" w:space="0" w:color="auto"/>
            <w:right w:val="none" w:sz="0" w:space="0" w:color="auto"/>
          </w:divBdr>
        </w:div>
      </w:divsChild>
    </w:div>
    <w:div w:id="2036151047">
      <w:bodyDiv w:val="1"/>
      <w:marLeft w:val="0"/>
      <w:marRight w:val="0"/>
      <w:marTop w:val="0"/>
      <w:marBottom w:val="0"/>
      <w:divBdr>
        <w:top w:val="none" w:sz="0" w:space="0" w:color="auto"/>
        <w:left w:val="none" w:sz="0" w:space="0" w:color="auto"/>
        <w:bottom w:val="none" w:sz="0" w:space="0" w:color="auto"/>
        <w:right w:val="none" w:sz="0" w:space="0" w:color="auto"/>
      </w:divBdr>
    </w:div>
    <w:div w:id="2036615559">
      <w:bodyDiv w:val="1"/>
      <w:marLeft w:val="0"/>
      <w:marRight w:val="0"/>
      <w:marTop w:val="0"/>
      <w:marBottom w:val="0"/>
      <w:divBdr>
        <w:top w:val="none" w:sz="0" w:space="0" w:color="auto"/>
        <w:left w:val="none" w:sz="0" w:space="0" w:color="auto"/>
        <w:bottom w:val="none" w:sz="0" w:space="0" w:color="auto"/>
        <w:right w:val="none" w:sz="0" w:space="0" w:color="auto"/>
      </w:divBdr>
    </w:div>
    <w:div w:id="2036877993">
      <w:bodyDiv w:val="1"/>
      <w:marLeft w:val="0"/>
      <w:marRight w:val="0"/>
      <w:marTop w:val="0"/>
      <w:marBottom w:val="0"/>
      <w:divBdr>
        <w:top w:val="none" w:sz="0" w:space="0" w:color="auto"/>
        <w:left w:val="none" w:sz="0" w:space="0" w:color="auto"/>
        <w:bottom w:val="none" w:sz="0" w:space="0" w:color="auto"/>
        <w:right w:val="none" w:sz="0" w:space="0" w:color="auto"/>
      </w:divBdr>
    </w:div>
    <w:div w:id="2038264084">
      <w:bodyDiv w:val="1"/>
      <w:marLeft w:val="0"/>
      <w:marRight w:val="0"/>
      <w:marTop w:val="0"/>
      <w:marBottom w:val="0"/>
      <w:divBdr>
        <w:top w:val="none" w:sz="0" w:space="0" w:color="auto"/>
        <w:left w:val="none" w:sz="0" w:space="0" w:color="auto"/>
        <w:bottom w:val="none" w:sz="0" w:space="0" w:color="auto"/>
        <w:right w:val="none" w:sz="0" w:space="0" w:color="auto"/>
      </w:divBdr>
    </w:div>
    <w:div w:id="2038500534">
      <w:bodyDiv w:val="1"/>
      <w:marLeft w:val="0"/>
      <w:marRight w:val="0"/>
      <w:marTop w:val="0"/>
      <w:marBottom w:val="0"/>
      <w:divBdr>
        <w:top w:val="none" w:sz="0" w:space="0" w:color="auto"/>
        <w:left w:val="none" w:sz="0" w:space="0" w:color="auto"/>
        <w:bottom w:val="none" w:sz="0" w:space="0" w:color="auto"/>
        <w:right w:val="none" w:sz="0" w:space="0" w:color="auto"/>
      </w:divBdr>
    </w:div>
    <w:div w:id="2039043734">
      <w:bodyDiv w:val="1"/>
      <w:marLeft w:val="0"/>
      <w:marRight w:val="0"/>
      <w:marTop w:val="0"/>
      <w:marBottom w:val="0"/>
      <w:divBdr>
        <w:top w:val="none" w:sz="0" w:space="0" w:color="auto"/>
        <w:left w:val="none" w:sz="0" w:space="0" w:color="auto"/>
        <w:bottom w:val="none" w:sz="0" w:space="0" w:color="auto"/>
        <w:right w:val="none" w:sz="0" w:space="0" w:color="auto"/>
      </w:divBdr>
    </w:div>
    <w:div w:id="2039425072">
      <w:bodyDiv w:val="1"/>
      <w:marLeft w:val="0"/>
      <w:marRight w:val="0"/>
      <w:marTop w:val="0"/>
      <w:marBottom w:val="0"/>
      <w:divBdr>
        <w:top w:val="none" w:sz="0" w:space="0" w:color="auto"/>
        <w:left w:val="none" w:sz="0" w:space="0" w:color="auto"/>
        <w:bottom w:val="none" w:sz="0" w:space="0" w:color="auto"/>
        <w:right w:val="none" w:sz="0" w:space="0" w:color="auto"/>
      </w:divBdr>
    </w:div>
    <w:div w:id="2039507312">
      <w:bodyDiv w:val="1"/>
      <w:marLeft w:val="0"/>
      <w:marRight w:val="0"/>
      <w:marTop w:val="0"/>
      <w:marBottom w:val="0"/>
      <w:divBdr>
        <w:top w:val="none" w:sz="0" w:space="0" w:color="auto"/>
        <w:left w:val="none" w:sz="0" w:space="0" w:color="auto"/>
        <w:bottom w:val="none" w:sz="0" w:space="0" w:color="auto"/>
        <w:right w:val="none" w:sz="0" w:space="0" w:color="auto"/>
      </w:divBdr>
    </w:div>
    <w:div w:id="2039700815">
      <w:bodyDiv w:val="1"/>
      <w:marLeft w:val="0"/>
      <w:marRight w:val="0"/>
      <w:marTop w:val="0"/>
      <w:marBottom w:val="0"/>
      <w:divBdr>
        <w:top w:val="none" w:sz="0" w:space="0" w:color="auto"/>
        <w:left w:val="none" w:sz="0" w:space="0" w:color="auto"/>
        <w:bottom w:val="none" w:sz="0" w:space="0" w:color="auto"/>
        <w:right w:val="none" w:sz="0" w:space="0" w:color="auto"/>
      </w:divBdr>
      <w:divsChild>
        <w:div w:id="39479255">
          <w:marLeft w:val="480"/>
          <w:marRight w:val="0"/>
          <w:marTop w:val="0"/>
          <w:marBottom w:val="0"/>
          <w:divBdr>
            <w:top w:val="none" w:sz="0" w:space="0" w:color="auto"/>
            <w:left w:val="none" w:sz="0" w:space="0" w:color="auto"/>
            <w:bottom w:val="none" w:sz="0" w:space="0" w:color="auto"/>
            <w:right w:val="none" w:sz="0" w:space="0" w:color="auto"/>
          </w:divBdr>
        </w:div>
        <w:div w:id="107818160">
          <w:marLeft w:val="480"/>
          <w:marRight w:val="0"/>
          <w:marTop w:val="0"/>
          <w:marBottom w:val="0"/>
          <w:divBdr>
            <w:top w:val="none" w:sz="0" w:space="0" w:color="auto"/>
            <w:left w:val="none" w:sz="0" w:space="0" w:color="auto"/>
            <w:bottom w:val="none" w:sz="0" w:space="0" w:color="auto"/>
            <w:right w:val="none" w:sz="0" w:space="0" w:color="auto"/>
          </w:divBdr>
        </w:div>
        <w:div w:id="188296611">
          <w:marLeft w:val="480"/>
          <w:marRight w:val="0"/>
          <w:marTop w:val="0"/>
          <w:marBottom w:val="0"/>
          <w:divBdr>
            <w:top w:val="none" w:sz="0" w:space="0" w:color="auto"/>
            <w:left w:val="none" w:sz="0" w:space="0" w:color="auto"/>
            <w:bottom w:val="none" w:sz="0" w:space="0" w:color="auto"/>
            <w:right w:val="none" w:sz="0" w:space="0" w:color="auto"/>
          </w:divBdr>
        </w:div>
        <w:div w:id="392703340">
          <w:marLeft w:val="480"/>
          <w:marRight w:val="0"/>
          <w:marTop w:val="0"/>
          <w:marBottom w:val="0"/>
          <w:divBdr>
            <w:top w:val="none" w:sz="0" w:space="0" w:color="auto"/>
            <w:left w:val="none" w:sz="0" w:space="0" w:color="auto"/>
            <w:bottom w:val="none" w:sz="0" w:space="0" w:color="auto"/>
            <w:right w:val="none" w:sz="0" w:space="0" w:color="auto"/>
          </w:divBdr>
        </w:div>
        <w:div w:id="470027402">
          <w:marLeft w:val="480"/>
          <w:marRight w:val="0"/>
          <w:marTop w:val="0"/>
          <w:marBottom w:val="0"/>
          <w:divBdr>
            <w:top w:val="none" w:sz="0" w:space="0" w:color="auto"/>
            <w:left w:val="none" w:sz="0" w:space="0" w:color="auto"/>
            <w:bottom w:val="none" w:sz="0" w:space="0" w:color="auto"/>
            <w:right w:val="none" w:sz="0" w:space="0" w:color="auto"/>
          </w:divBdr>
        </w:div>
        <w:div w:id="531846749">
          <w:marLeft w:val="480"/>
          <w:marRight w:val="0"/>
          <w:marTop w:val="0"/>
          <w:marBottom w:val="0"/>
          <w:divBdr>
            <w:top w:val="none" w:sz="0" w:space="0" w:color="auto"/>
            <w:left w:val="none" w:sz="0" w:space="0" w:color="auto"/>
            <w:bottom w:val="none" w:sz="0" w:space="0" w:color="auto"/>
            <w:right w:val="none" w:sz="0" w:space="0" w:color="auto"/>
          </w:divBdr>
        </w:div>
        <w:div w:id="563679968">
          <w:marLeft w:val="480"/>
          <w:marRight w:val="0"/>
          <w:marTop w:val="0"/>
          <w:marBottom w:val="0"/>
          <w:divBdr>
            <w:top w:val="none" w:sz="0" w:space="0" w:color="auto"/>
            <w:left w:val="none" w:sz="0" w:space="0" w:color="auto"/>
            <w:bottom w:val="none" w:sz="0" w:space="0" w:color="auto"/>
            <w:right w:val="none" w:sz="0" w:space="0" w:color="auto"/>
          </w:divBdr>
        </w:div>
        <w:div w:id="695429978">
          <w:marLeft w:val="480"/>
          <w:marRight w:val="0"/>
          <w:marTop w:val="0"/>
          <w:marBottom w:val="0"/>
          <w:divBdr>
            <w:top w:val="none" w:sz="0" w:space="0" w:color="auto"/>
            <w:left w:val="none" w:sz="0" w:space="0" w:color="auto"/>
            <w:bottom w:val="none" w:sz="0" w:space="0" w:color="auto"/>
            <w:right w:val="none" w:sz="0" w:space="0" w:color="auto"/>
          </w:divBdr>
        </w:div>
        <w:div w:id="704259186">
          <w:marLeft w:val="480"/>
          <w:marRight w:val="0"/>
          <w:marTop w:val="0"/>
          <w:marBottom w:val="0"/>
          <w:divBdr>
            <w:top w:val="none" w:sz="0" w:space="0" w:color="auto"/>
            <w:left w:val="none" w:sz="0" w:space="0" w:color="auto"/>
            <w:bottom w:val="none" w:sz="0" w:space="0" w:color="auto"/>
            <w:right w:val="none" w:sz="0" w:space="0" w:color="auto"/>
          </w:divBdr>
        </w:div>
        <w:div w:id="706832414">
          <w:marLeft w:val="480"/>
          <w:marRight w:val="0"/>
          <w:marTop w:val="0"/>
          <w:marBottom w:val="0"/>
          <w:divBdr>
            <w:top w:val="none" w:sz="0" w:space="0" w:color="auto"/>
            <w:left w:val="none" w:sz="0" w:space="0" w:color="auto"/>
            <w:bottom w:val="none" w:sz="0" w:space="0" w:color="auto"/>
            <w:right w:val="none" w:sz="0" w:space="0" w:color="auto"/>
          </w:divBdr>
        </w:div>
        <w:div w:id="737632326">
          <w:marLeft w:val="480"/>
          <w:marRight w:val="0"/>
          <w:marTop w:val="0"/>
          <w:marBottom w:val="0"/>
          <w:divBdr>
            <w:top w:val="none" w:sz="0" w:space="0" w:color="auto"/>
            <w:left w:val="none" w:sz="0" w:space="0" w:color="auto"/>
            <w:bottom w:val="none" w:sz="0" w:space="0" w:color="auto"/>
            <w:right w:val="none" w:sz="0" w:space="0" w:color="auto"/>
          </w:divBdr>
        </w:div>
        <w:div w:id="744035767">
          <w:marLeft w:val="480"/>
          <w:marRight w:val="0"/>
          <w:marTop w:val="0"/>
          <w:marBottom w:val="0"/>
          <w:divBdr>
            <w:top w:val="none" w:sz="0" w:space="0" w:color="auto"/>
            <w:left w:val="none" w:sz="0" w:space="0" w:color="auto"/>
            <w:bottom w:val="none" w:sz="0" w:space="0" w:color="auto"/>
            <w:right w:val="none" w:sz="0" w:space="0" w:color="auto"/>
          </w:divBdr>
        </w:div>
        <w:div w:id="816726411">
          <w:marLeft w:val="480"/>
          <w:marRight w:val="0"/>
          <w:marTop w:val="0"/>
          <w:marBottom w:val="0"/>
          <w:divBdr>
            <w:top w:val="none" w:sz="0" w:space="0" w:color="auto"/>
            <w:left w:val="none" w:sz="0" w:space="0" w:color="auto"/>
            <w:bottom w:val="none" w:sz="0" w:space="0" w:color="auto"/>
            <w:right w:val="none" w:sz="0" w:space="0" w:color="auto"/>
          </w:divBdr>
        </w:div>
        <w:div w:id="872963073">
          <w:marLeft w:val="480"/>
          <w:marRight w:val="0"/>
          <w:marTop w:val="0"/>
          <w:marBottom w:val="0"/>
          <w:divBdr>
            <w:top w:val="none" w:sz="0" w:space="0" w:color="auto"/>
            <w:left w:val="none" w:sz="0" w:space="0" w:color="auto"/>
            <w:bottom w:val="none" w:sz="0" w:space="0" w:color="auto"/>
            <w:right w:val="none" w:sz="0" w:space="0" w:color="auto"/>
          </w:divBdr>
        </w:div>
        <w:div w:id="945649237">
          <w:marLeft w:val="480"/>
          <w:marRight w:val="0"/>
          <w:marTop w:val="0"/>
          <w:marBottom w:val="0"/>
          <w:divBdr>
            <w:top w:val="none" w:sz="0" w:space="0" w:color="auto"/>
            <w:left w:val="none" w:sz="0" w:space="0" w:color="auto"/>
            <w:bottom w:val="none" w:sz="0" w:space="0" w:color="auto"/>
            <w:right w:val="none" w:sz="0" w:space="0" w:color="auto"/>
          </w:divBdr>
        </w:div>
        <w:div w:id="961493414">
          <w:marLeft w:val="480"/>
          <w:marRight w:val="0"/>
          <w:marTop w:val="0"/>
          <w:marBottom w:val="0"/>
          <w:divBdr>
            <w:top w:val="none" w:sz="0" w:space="0" w:color="auto"/>
            <w:left w:val="none" w:sz="0" w:space="0" w:color="auto"/>
            <w:bottom w:val="none" w:sz="0" w:space="0" w:color="auto"/>
            <w:right w:val="none" w:sz="0" w:space="0" w:color="auto"/>
          </w:divBdr>
        </w:div>
        <w:div w:id="993333437">
          <w:marLeft w:val="480"/>
          <w:marRight w:val="0"/>
          <w:marTop w:val="0"/>
          <w:marBottom w:val="0"/>
          <w:divBdr>
            <w:top w:val="none" w:sz="0" w:space="0" w:color="auto"/>
            <w:left w:val="none" w:sz="0" w:space="0" w:color="auto"/>
            <w:bottom w:val="none" w:sz="0" w:space="0" w:color="auto"/>
            <w:right w:val="none" w:sz="0" w:space="0" w:color="auto"/>
          </w:divBdr>
        </w:div>
        <w:div w:id="1021781210">
          <w:marLeft w:val="480"/>
          <w:marRight w:val="0"/>
          <w:marTop w:val="0"/>
          <w:marBottom w:val="0"/>
          <w:divBdr>
            <w:top w:val="none" w:sz="0" w:space="0" w:color="auto"/>
            <w:left w:val="none" w:sz="0" w:space="0" w:color="auto"/>
            <w:bottom w:val="none" w:sz="0" w:space="0" w:color="auto"/>
            <w:right w:val="none" w:sz="0" w:space="0" w:color="auto"/>
          </w:divBdr>
        </w:div>
        <w:div w:id="1220357998">
          <w:marLeft w:val="480"/>
          <w:marRight w:val="0"/>
          <w:marTop w:val="0"/>
          <w:marBottom w:val="0"/>
          <w:divBdr>
            <w:top w:val="none" w:sz="0" w:space="0" w:color="auto"/>
            <w:left w:val="none" w:sz="0" w:space="0" w:color="auto"/>
            <w:bottom w:val="none" w:sz="0" w:space="0" w:color="auto"/>
            <w:right w:val="none" w:sz="0" w:space="0" w:color="auto"/>
          </w:divBdr>
        </w:div>
        <w:div w:id="1256595452">
          <w:marLeft w:val="480"/>
          <w:marRight w:val="0"/>
          <w:marTop w:val="0"/>
          <w:marBottom w:val="0"/>
          <w:divBdr>
            <w:top w:val="none" w:sz="0" w:space="0" w:color="auto"/>
            <w:left w:val="none" w:sz="0" w:space="0" w:color="auto"/>
            <w:bottom w:val="none" w:sz="0" w:space="0" w:color="auto"/>
            <w:right w:val="none" w:sz="0" w:space="0" w:color="auto"/>
          </w:divBdr>
        </w:div>
        <w:div w:id="1279993284">
          <w:marLeft w:val="480"/>
          <w:marRight w:val="0"/>
          <w:marTop w:val="0"/>
          <w:marBottom w:val="0"/>
          <w:divBdr>
            <w:top w:val="none" w:sz="0" w:space="0" w:color="auto"/>
            <w:left w:val="none" w:sz="0" w:space="0" w:color="auto"/>
            <w:bottom w:val="none" w:sz="0" w:space="0" w:color="auto"/>
            <w:right w:val="none" w:sz="0" w:space="0" w:color="auto"/>
          </w:divBdr>
        </w:div>
        <w:div w:id="1310093964">
          <w:marLeft w:val="480"/>
          <w:marRight w:val="0"/>
          <w:marTop w:val="0"/>
          <w:marBottom w:val="0"/>
          <w:divBdr>
            <w:top w:val="none" w:sz="0" w:space="0" w:color="auto"/>
            <w:left w:val="none" w:sz="0" w:space="0" w:color="auto"/>
            <w:bottom w:val="none" w:sz="0" w:space="0" w:color="auto"/>
            <w:right w:val="none" w:sz="0" w:space="0" w:color="auto"/>
          </w:divBdr>
        </w:div>
        <w:div w:id="1506165057">
          <w:marLeft w:val="480"/>
          <w:marRight w:val="0"/>
          <w:marTop w:val="0"/>
          <w:marBottom w:val="0"/>
          <w:divBdr>
            <w:top w:val="none" w:sz="0" w:space="0" w:color="auto"/>
            <w:left w:val="none" w:sz="0" w:space="0" w:color="auto"/>
            <w:bottom w:val="none" w:sz="0" w:space="0" w:color="auto"/>
            <w:right w:val="none" w:sz="0" w:space="0" w:color="auto"/>
          </w:divBdr>
        </w:div>
        <w:div w:id="1559894965">
          <w:marLeft w:val="480"/>
          <w:marRight w:val="0"/>
          <w:marTop w:val="0"/>
          <w:marBottom w:val="0"/>
          <w:divBdr>
            <w:top w:val="none" w:sz="0" w:space="0" w:color="auto"/>
            <w:left w:val="none" w:sz="0" w:space="0" w:color="auto"/>
            <w:bottom w:val="none" w:sz="0" w:space="0" w:color="auto"/>
            <w:right w:val="none" w:sz="0" w:space="0" w:color="auto"/>
          </w:divBdr>
        </w:div>
        <w:div w:id="1595896276">
          <w:marLeft w:val="480"/>
          <w:marRight w:val="0"/>
          <w:marTop w:val="0"/>
          <w:marBottom w:val="0"/>
          <w:divBdr>
            <w:top w:val="none" w:sz="0" w:space="0" w:color="auto"/>
            <w:left w:val="none" w:sz="0" w:space="0" w:color="auto"/>
            <w:bottom w:val="none" w:sz="0" w:space="0" w:color="auto"/>
            <w:right w:val="none" w:sz="0" w:space="0" w:color="auto"/>
          </w:divBdr>
        </w:div>
        <w:div w:id="1599947707">
          <w:marLeft w:val="480"/>
          <w:marRight w:val="0"/>
          <w:marTop w:val="0"/>
          <w:marBottom w:val="0"/>
          <w:divBdr>
            <w:top w:val="none" w:sz="0" w:space="0" w:color="auto"/>
            <w:left w:val="none" w:sz="0" w:space="0" w:color="auto"/>
            <w:bottom w:val="none" w:sz="0" w:space="0" w:color="auto"/>
            <w:right w:val="none" w:sz="0" w:space="0" w:color="auto"/>
          </w:divBdr>
        </w:div>
        <w:div w:id="1628467773">
          <w:marLeft w:val="480"/>
          <w:marRight w:val="0"/>
          <w:marTop w:val="0"/>
          <w:marBottom w:val="0"/>
          <w:divBdr>
            <w:top w:val="none" w:sz="0" w:space="0" w:color="auto"/>
            <w:left w:val="none" w:sz="0" w:space="0" w:color="auto"/>
            <w:bottom w:val="none" w:sz="0" w:space="0" w:color="auto"/>
            <w:right w:val="none" w:sz="0" w:space="0" w:color="auto"/>
          </w:divBdr>
        </w:div>
        <w:div w:id="1655134858">
          <w:marLeft w:val="480"/>
          <w:marRight w:val="0"/>
          <w:marTop w:val="0"/>
          <w:marBottom w:val="0"/>
          <w:divBdr>
            <w:top w:val="none" w:sz="0" w:space="0" w:color="auto"/>
            <w:left w:val="none" w:sz="0" w:space="0" w:color="auto"/>
            <w:bottom w:val="none" w:sz="0" w:space="0" w:color="auto"/>
            <w:right w:val="none" w:sz="0" w:space="0" w:color="auto"/>
          </w:divBdr>
        </w:div>
        <w:div w:id="1717391902">
          <w:marLeft w:val="480"/>
          <w:marRight w:val="0"/>
          <w:marTop w:val="0"/>
          <w:marBottom w:val="0"/>
          <w:divBdr>
            <w:top w:val="none" w:sz="0" w:space="0" w:color="auto"/>
            <w:left w:val="none" w:sz="0" w:space="0" w:color="auto"/>
            <w:bottom w:val="none" w:sz="0" w:space="0" w:color="auto"/>
            <w:right w:val="none" w:sz="0" w:space="0" w:color="auto"/>
          </w:divBdr>
        </w:div>
        <w:div w:id="1732539606">
          <w:marLeft w:val="480"/>
          <w:marRight w:val="0"/>
          <w:marTop w:val="0"/>
          <w:marBottom w:val="0"/>
          <w:divBdr>
            <w:top w:val="none" w:sz="0" w:space="0" w:color="auto"/>
            <w:left w:val="none" w:sz="0" w:space="0" w:color="auto"/>
            <w:bottom w:val="none" w:sz="0" w:space="0" w:color="auto"/>
            <w:right w:val="none" w:sz="0" w:space="0" w:color="auto"/>
          </w:divBdr>
        </w:div>
        <w:div w:id="1754662595">
          <w:marLeft w:val="480"/>
          <w:marRight w:val="0"/>
          <w:marTop w:val="0"/>
          <w:marBottom w:val="0"/>
          <w:divBdr>
            <w:top w:val="none" w:sz="0" w:space="0" w:color="auto"/>
            <w:left w:val="none" w:sz="0" w:space="0" w:color="auto"/>
            <w:bottom w:val="none" w:sz="0" w:space="0" w:color="auto"/>
            <w:right w:val="none" w:sz="0" w:space="0" w:color="auto"/>
          </w:divBdr>
        </w:div>
        <w:div w:id="1770545454">
          <w:marLeft w:val="480"/>
          <w:marRight w:val="0"/>
          <w:marTop w:val="0"/>
          <w:marBottom w:val="0"/>
          <w:divBdr>
            <w:top w:val="none" w:sz="0" w:space="0" w:color="auto"/>
            <w:left w:val="none" w:sz="0" w:space="0" w:color="auto"/>
            <w:bottom w:val="none" w:sz="0" w:space="0" w:color="auto"/>
            <w:right w:val="none" w:sz="0" w:space="0" w:color="auto"/>
          </w:divBdr>
        </w:div>
        <w:div w:id="1813478023">
          <w:marLeft w:val="480"/>
          <w:marRight w:val="0"/>
          <w:marTop w:val="0"/>
          <w:marBottom w:val="0"/>
          <w:divBdr>
            <w:top w:val="none" w:sz="0" w:space="0" w:color="auto"/>
            <w:left w:val="none" w:sz="0" w:space="0" w:color="auto"/>
            <w:bottom w:val="none" w:sz="0" w:space="0" w:color="auto"/>
            <w:right w:val="none" w:sz="0" w:space="0" w:color="auto"/>
          </w:divBdr>
        </w:div>
        <w:div w:id="1868640178">
          <w:marLeft w:val="480"/>
          <w:marRight w:val="0"/>
          <w:marTop w:val="0"/>
          <w:marBottom w:val="0"/>
          <w:divBdr>
            <w:top w:val="none" w:sz="0" w:space="0" w:color="auto"/>
            <w:left w:val="none" w:sz="0" w:space="0" w:color="auto"/>
            <w:bottom w:val="none" w:sz="0" w:space="0" w:color="auto"/>
            <w:right w:val="none" w:sz="0" w:space="0" w:color="auto"/>
          </w:divBdr>
        </w:div>
        <w:div w:id="1877503049">
          <w:marLeft w:val="480"/>
          <w:marRight w:val="0"/>
          <w:marTop w:val="0"/>
          <w:marBottom w:val="0"/>
          <w:divBdr>
            <w:top w:val="none" w:sz="0" w:space="0" w:color="auto"/>
            <w:left w:val="none" w:sz="0" w:space="0" w:color="auto"/>
            <w:bottom w:val="none" w:sz="0" w:space="0" w:color="auto"/>
            <w:right w:val="none" w:sz="0" w:space="0" w:color="auto"/>
          </w:divBdr>
        </w:div>
        <w:div w:id="1900088742">
          <w:marLeft w:val="480"/>
          <w:marRight w:val="0"/>
          <w:marTop w:val="0"/>
          <w:marBottom w:val="0"/>
          <w:divBdr>
            <w:top w:val="none" w:sz="0" w:space="0" w:color="auto"/>
            <w:left w:val="none" w:sz="0" w:space="0" w:color="auto"/>
            <w:bottom w:val="none" w:sz="0" w:space="0" w:color="auto"/>
            <w:right w:val="none" w:sz="0" w:space="0" w:color="auto"/>
          </w:divBdr>
        </w:div>
        <w:div w:id="2098598803">
          <w:marLeft w:val="480"/>
          <w:marRight w:val="0"/>
          <w:marTop w:val="0"/>
          <w:marBottom w:val="0"/>
          <w:divBdr>
            <w:top w:val="none" w:sz="0" w:space="0" w:color="auto"/>
            <w:left w:val="none" w:sz="0" w:space="0" w:color="auto"/>
            <w:bottom w:val="none" w:sz="0" w:space="0" w:color="auto"/>
            <w:right w:val="none" w:sz="0" w:space="0" w:color="auto"/>
          </w:divBdr>
        </w:div>
        <w:div w:id="2113668252">
          <w:marLeft w:val="480"/>
          <w:marRight w:val="0"/>
          <w:marTop w:val="0"/>
          <w:marBottom w:val="0"/>
          <w:divBdr>
            <w:top w:val="none" w:sz="0" w:space="0" w:color="auto"/>
            <w:left w:val="none" w:sz="0" w:space="0" w:color="auto"/>
            <w:bottom w:val="none" w:sz="0" w:space="0" w:color="auto"/>
            <w:right w:val="none" w:sz="0" w:space="0" w:color="auto"/>
          </w:divBdr>
        </w:div>
        <w:div w:id="2133743408">
          <w:marLeft w:val="480"/>
          <w:marRight w:val="0"/>
          <w:marTop w:val="0"/>
          <w:marBottom w:val="0"/>
          <w:divBdr>
            <w:top w:val="none" w:sz="0" w:space="0" w:color="auto"/>
            <w:left w:val="none" w:sz="0" w:space="0" w:color="auto"/>
            <w:bottom w:val="none" w:sz="0" w:space="0" w:color="auto"/>
            <w:right w:val="none" w:sz="0" w:space="0" w:color="auto"/>
          </w:divBdr>
        </w:div>
      </w:divsChild>
    </w:div>
    <w:div w:id="2040859084">
      <w:bodyDiv w:val="1"/>
      <w:marLeft w:val="0"/>
      <w:marRight w:val="0"/>
      <w:marTop w:val="0"/>
      <w:marBottom w:val="0"/>
      <w:divBdr>
        <w:top w:val="none" w:sz="0" w:space="0" w:color="auto"/>
        <w:left w:val="none" w:sz="0" w:space="0" w:color="auto"/>
        <w:bottom w:val="none" w:sz="0" w:space="0" w:color="auto"/>
        <w:right w:val="none" w:sz="0" w:space="0" w:color="auto"/>
      </w:divBdr>
    </w:div>
    <w:div w:id="2041584288">
      <w:bodyDiv w:val="1"/>
      <w:marLeft w:val="0"/>
      <w:marRight w:val="0"/>
      <w:marTop w:val="0"/>
      <w:marBottom w:val="0"/>
      <w:divBdr>
        <w:top w:val="none" w:sz="0" w:space="0" w:color="auto"/>
        <w:left w:val="none" w:sz="0" w:space="0" w:color="auto"/>
        <w:bottom w:val="none" w:sz="0" w:space="0" w:color="auto"/>
        <w:right w:val="none" w:sz="0" w:space="0" w:color="auto"/>
      </w:divBdr>
    </w:div>
    <w:div w:id="2043364916">
      <w:bodyDiv w:val="1"/>
      <w:marLeft w:val="0"/>
      <w:marRight w:val="0"/>
      <w:marTop w:val="0"/>
      <w:marBottom w:val="0"/>
      <w:divBdr>
        <w:top w:val="none" w:sz="0" w:space="0" w:color="auto"/>
        <w:left w:val="none" w:sz="0" w:space="0" w:color="auto"/>
        <w:bottom w:val="none" w:sz="0" w:space="0" w:color="auto"/>
        <w:right w:val="none" w:sz="0" w:space="0" w:color="auto"/>
      </w:divBdr>
    </w:div>
    <w:div w:id="2045061893">
      <w:bodyDiv w:val="1"/>
      <w:marLeft w:val="0"/>
      <w:marRight w:val="0"/>
      <w:marTop w:val="0"/>
      <w:marBottom w:val="0"/>
      <w:divBdr>
        <w:top w:val="none" w:sz="0" w:space="0" w:color="auto"/>
        <w:left w:val="none" w:sz="0" w:space="0" w:color="auto"/>
        <w:bottom w:val="none" w:sz="0" w:space="0" w:color="auto"/>
        <w:right w:val="none" w:sz="0" w:space="0" w:color="auto"/>
      </w:divBdr>
    </w:div>
    <w:div w:id="2045062157">
      <w:bodyDiv w:val="1"/>
      <w:marLeft w:val="0"/>
      <w:marRight w:val="0"/>
      <w:marTop w:val="0"/>
      <w:marBottom w:val="0"/>
      <w:divBdr>
        <w:top w:val="none" w:sz="0" w:space="0" w:color="auto"/>
        <w:left w:val="none" w:sz="0" w:space="0" w:color="auto"/>
        <w:bottom w:val="none" w:sz="0" w:space="0" w:color="auto"/>
        <w:right w:val="none" w:sz="0" w:space="0" w:color="auto"/>
      </w:divBdr>
    </w:div>
    <w:div w:id="2045133285">
      <w:bodyDiv w:val="1"/>
      <w:marLeft w:val="0"/>
      <w:marRight w:val="0"/>
      <w:marTop w:val="0"/>
      <w:marBottom w:val="0"/>
      <w:divBdr>
        <w:top w:val="none" w:sz="0" w:space="0" w:color="auto"/>
        <w:left w:val="none" w:sz="0" w:space="0" w:color="auto"/>
        <w:bottom w:val="none" w:sz="0" w:space="0" w:color="auto"/>
        <w:right w:val="none" w:sz="0" w:space="0" w:color="auto"/>
      </w:divBdr>
    </w:div>
    <w:div w:id="2045667577">
      <w:bodyDiv w:val="1"/>
      <w:marLeft w:val="0"/>
      <w:marRight w:val="0"/>
      <w:marTop w:val="0"/>
      <w:marBottom w:val="0"/>
      <w:divBdr>
        <w:top w:val="none" w:sz="0" w:space="0" w:color="auto"/>
        <w:left w:val="none" w:sz="0" w:space="0" w:color="auto"/>
        <w:bottom w:val="none" w:sz="0" w:space="0" w:color="auto"/>
        <w:right w:val="none" w:sz="0" w:space="0" w:color="auto"/>
      </w:divBdr>
    </w:div>
    <w:div w:id="2045979355">
      <w:bodyDiv w:val="1"/>
      <w:marLeft w:val="0"/>
      <w:marRight w:val="0"/>
      <w:marTop w:val="0"/>
      <w:marBottom w:val="0"/>
      <w:divBdr>
        <w:top w:val="none" w:sz="0" w:space="0" w:color="auto"/>
        <w:left w:val="none" w:sz="0" w:space="0" w:color="auto"/>
        <w:bottom w:val="none" w:sz="0" w:space="0" w:color="auto"/>
        <w:right w:val="none" w:sz="0" w:space="0" w:color="auto"/>
      </w:divBdr>
    </w:div>
    <w:div w:id="2046372350">
      <w:bodyDiv w:val="1"/>
      <w:marLeft w:val="0"/>
      <w:marRight w:val="0"/>
      <w:marTop w:val="0"/>
      <w:marBottom w:val="0"/>
      <w:divBdr>
        <w:top w:val="none" w:sz="0" w:space="0" w:color="auto"/>
        <w:left w:val="none" w:sz="0" w:space="0" w:color="auto"/>
        <w:bottom w:val="none" w:sz="0" w:space="0" w:color="auto"/>
        <w:right w:val="none" w:sz="0" w:space="0" w:color="auto"/>
      </w:divBdr>
    </w:div>
    <w:div w:id="2046447039">
      <w:bodyDiv w:val="1"/>
      <w:marLeft w:val="0"/>
      <w:marRight w:val="0"/>
      <w:marTop w:val="0"/>
      <w:marBottom w:val="0"/>
      <w:divBdr>
        <w:top w:val="none" w:sz="0" w:space="0" w:color="auto"/>
        <w:left w:val="none" w:sz="0" w:space="0" w:color="auto"/>
        <w:bottom w:val="none" w:sz="0" w:space="0" w:color="auto"/>
        <w:right w:val="none" w:sz="0" w:space="0" w:color="auto"/>
      </w:divBdr>
    </w:div>
    <w:div w:id="2046518062">
      <w:bodyDiv w:val="1"/>
      <w:marLeft w:val="0"/>
      <w:marRight w:val="0"/>
      <w:marTop w:val="0"/>
      <w:marBottom w:val="0"/>
      <w:divBdr>
        <w:top w:val="none" w:sz="0" w:space="0" w:color="auto"/>
        <w:left w:val="none" w:sz="0" w:space="0" w:color="auto"/>
        <w:bottom w:val="none" w:sz="0" w:space="0" w:color="auto"/>
        <w:right w:val="none" w:sz="0" w:space="0" w:color="auto"/>
      </w:divBdr>
    </w:div>
    <w:div w:id="2046632271">
      <w:bodyDiv w:val="1"/>
      <w:marLeft w:val="0"/>
      <w:marRight w:val="0"/>
      <w:marTop w:val="0"/>
      <w:marBottom w:val="0"/>
      <w:divBdr>
        <w:top w:val="none" w:sz="0" w:space="0" w:color="auto"/>
        <w:left w:val="none" w:sz="0" w:space="0" w:color="auto"/>
        <w:bottom w:val="none" w:sz="0" w:space="0" w:color="auto"/>
        <w:right w:val="none" w:sz="0" w:space="0" w:color="auto"/>
      </w:divBdr>
    </w:div>
    <w:div w:id="2046977609">
      <w:bodyDiv w:val="1"/>
      <w:marLeft w:val="0"/>
      <w:marRight w:val="0"/>
      <w:marTop w:val="0"/>
      <w:marBottom w:val="0"/>
      <w:divBdr>
        <w:top w:val="none" w:sz="0" w:space="0" w:color="auto"/>
        <w:left w:val="none" w:sz="0" w:space="0" w:color="auto"/>
        <w:bottom w:val="none" w:sz="0" w:space="0" w:color="auto"/>
        <w:right w:val="none" w:sz="0" w:space="0" w:color="auto"/>
      </w:divBdr>
    </w:div>
    <w:div w:id="2048094038">
      <w:bodyDiv w:val="1"/>
      <w:marLeft w:val="0"/>
      <w:marRight w:val="0"/>
      <w:marTop w:val="0"/>
      <w:marBottom w:val="0"/>
      <w:divBdr>
        <w:top w:val="none" w:sz="0" w:space="0" w:color="auto"/>
        <w:left w:val="none" w:sz="0" w:space="0" w:color="auto"/>
        <w:bottom w:val="none" w:sz="0" w:space="0" w:color="auto"/>
        <w:right w:val="none" w:sz="0" w:space="0" w:color="auto"/>
      </w:divBdr>
    </w:div>
    <w:div w:id="2048412484">
      <w:bodyDiv w:val="1"/>
      <w:marLeft w:val="0"/>
      <w:marRight w:val="0"/>
      <w:marTop w:val="0"/>
      <w:marBottom w:val="0"/>
      <w:divBdr>
        <w:top w:val="none" w:sz="0" w:space="0" w:color="auto"/>
        <w:left w:val="none" w:sz="0" w:space="0" w:color="auto"/>
        <w:bottom w:val="none" w:sz="0" w:space="0" w:color="auto"/>
        <w:right w:val="none" w:sz="0" w:space="0" w:color="auto"/>
      </w:divBdr>
    </w:div>
    <w:div w:id="2050373016">
      <w:bodyDiv w:val="1"/>
      <w:marLeft w:val="0"/>
      <w:marRight w:val="0"/>
      <w:marTop w:val="0"/>
      <w:marBottom w:val="0"/>
      <w:divBdr>
        <w:top w:val="none" w:sz="0" w:space="0" w:color="auto"/>
        <w:left w:val="none" w:sz="0" w:space="0" w:color="auto"/>
        <w:bottom w:val="none" w:sz="0" w:space="0" w:color="auto"/>
        <w:right w:val="none" w:sz="0" w:space="0" w:color="auto"/>
      </w:divBdr>
    </w:div>
    <w:div w:id="2052072161">
      <w:bodyDiv w:val="1"/>
      <w:marLeft w:val="0"/>
      <w:marRight w:val="0"/>
      <w:marTop w:val="0"/>
      <w:marBottom w:val="0"/>
      <w:divBdr>
        <w:top w:val="none" w:sz="0" w:space="0" w:color="auto"/>
        <w:left w:val="none" w:sz="0" w:space="0" w:color="auto"/>
        <w:bottom w:val="none" w:sz="0" w:space="0" w:color="auto"/>
        <w:right w:val="none" w:sz="0" w:space="0" w:color="auto"/>
      </w:divBdr>
      <w:divsChild>
        <w:div w:id="138036426">
          <w:marLeft w:val="480"/>
          <w:marRight w:val="0"/>
          <w:marTop w:val="0"/>
          <w:marBottom w:val="0"/>
          <w:divBdr>
            <w:top w:val="none" w:sz="0" w:space="0" w:color="auto"/>
            <w:left w:val="none" w:sz="0" w:space="0" w:color="auto"/>
            <w:bottom w:val="none" w:sz="0" w:space="0" w:color="auto"/>
            <w:right w:val="none" w:sz="0" w:space="0" w:color="auto"/>
          </w:divBdr>
        </w:div>
        <w:div w:id="216747622">
          <w:marLeft w:val="480"/>
          <w:marRight w:val="0"/>
          <w:marTop w:val="0"/>
          <w:marBottom w:val="0"/>
          <w:divBdr>
            <w:top w:val="none" w:sz="0" w:space="0" w:color="auto"/>
            <w:left w:val="none" w:sz="0" w:space="0" w:color="auto"/>
            <w:bottom w:val="none" w:sz="0" w:space="0" w:color="auto"/>
            <w:right w:val="none" w:sz="0" w:space="0" w:color="auto"/>
          </w:divBdr>
        </w:div>
        <w:div w:id="242642053">
          <w:marLeft w:val="480"/>
          <w:marRight w:val="0"/>
          <w:marTop w:val="0"/>
          <w:marBottom w:val="0"/>
          <w:divBdr>
            <w:top w:val="none" w:sz="0" w:space="0" w:color="auto"/>
            <w:left w:val="none" w:sz="0" w:space="0" w:color="auto"/>
            <w:bottom w:val="none" w:sz="0" w:space="0" w:color="auto"/>
            <w:right w:val="none" w:sz="0" w:space="0" w:color="auto"/>
          </w:divBdr>
        </w:div>
        <w:div w:id="254555693">
          <w:marLeft w:val="480"/>
          <w:marRight w:val="0"/>
          <w:marTop w:val="0"/>
          <w:marBottom w:val="0"/>
          <w:divBdr>
            <w:top w:val="none" w:sz="0" w:space="0" w:color="auto"/>
            <w:left w:val="none" w:sz="0" w:space="0" w:color="auto"/>
            <w:bottom w:val="none" w:sz="0" w:space="0" w:color="auto"/>
            <w:right w:val="none" w:sz="0" w:space="0" w:color="auto"/>
          </w:divBdr>
        </w:div>
        <w:div w:id="260114783">
          <w:marLeft w:val="480"/>
          <w:marRight w:val="0"/>
          <w:marTop w:val="0"/>
          <w:marBottom w:val="0"/>
          <w:divBdr>
            <w:top w:val="none" w:sz="0" w:space="0" w:color="auto"/>
            <w:left w:val="none" w:sz="0" w:space="0" w:color="auto"/>
            <w:bottom w:val="none" w:sz="0" w:space="0" w:color="auto"/>
            <w:right w:val="none" w:sz="0" w:space="0" w:color="auto"/>
          </w:divBdr>
        </w:div>
        <w:div w:id="278953016">
          <w:marLeft w:val="480"/>
          <w:marRight w:val="0"/>
          <w:marTop w:val="0"/>
          <w:marBottom w:val="0"/>
          <w:divBdr>
            <w:top w:val="none" w:sz="0" w:space="0" w:color="auto"/>
            <w:left w:val="none" w:sz="0" w:space="0" w:color="auto"/>
            <w:bottom w:val="none" w:sz="0" w:space="0" w:color="auto"/>
            <w:right w:val="none" w:sz="0" w:space="0" w:color="auto"/>
          </w:divBdr>
        </w:div>
        <w:div w:id="291794070">
          <w:marLeft w:val="480"/>
          <w:marRight w:val="0"/>
          <w:marTop w:val="0"/>
          <w:marBottom w:val="0"/>
          <w:divBdr>
            <w:top w:val="none" w:sz="0" w:space="0" w:color="auto"/>
            <w:left w:val="none" w:sz="0" w:space="0" w:color="auto"/>
            <w:bottom w:val="none" w:sz="0" w:space="0" w:color="auto"/>
            <w:right w:val="none" w:sz="0" w:space="0" w:color="auto"/>
          </w:divBdr>
        </w:div>
        <w:div w:id="323703713">
          <w:marLeft w:val="480"/>
          <w:marRight w:val="0"/>
          <w:marTop w:val="0"/>
          <w:marBottom w:val="0"/>
          <w:divBdr>
            <w:top w:val="none" w:sz="0" w:space="0" w:color="auto"/>
            <w:left w:val="none" w:sz="0" w:space="0" w:color="auto"/>
            <w:bottom w:val="none" w:sz="0" w:space="0" w:color="auto"/>
            <w:right w:val="none" w:sz="0" w:space="0" w:color="auto"/>
          </w:divBdr>
        </w:div>
        <w:div w:id="420570559">
          <w:marLeft w:val="480"/>
          <w:marRight w:val="0"/>
          <w:marTop w:val="0"/>
          <w:marBottom w:val="0"/>
          <w:divBdr>
            <w:top w:val="none" w:sz="0" w:space="0" w:color="auto"/>
            <w:left w:val="none" w:sz="0" w:space="0" w:color="auto"/>
            <w:bottom w:val="none" w:sz="0" w:space="0" w:color="auto"/>
            <w:right w:val="none" w:sz="0" w:space="0" w:color="auto"/>
          </w:divBdr>
        </w:div>
        <w:div w:id="437725703">
          <w:marLeft w:val="480"/>
          <w:marRight w:val="0"/>
          <w:marTop w:val="0"/>
          <w:marBottom w:val="0"/>
          <w:divBdr>
            <w:top w:val="none" w:sz="0" w:space="0" w:color="auto"/>
            <w:left w:val="none" w:sz="0" w:space="0" w:color="auto"/>
            <w:bottom w:val="none" w:sz="0" w:space="0" w:color="auto"/>
            <w:right w:val="none" w:sz="0" w:space="0" w:color="auto"/>
          </w:divBdr>
        </w:div>
        <w:div w:id="479926298">
          <w:marLeft w:val="480"/>
          <w:marRight w:val="0"/>
          <w:marTop w:val="0"/>
          <w:marBottom w:val="0"/>
          <w:divBdr>
            <w:top w:val="none" w:sz="0" w:space="0" w:color="auto"/>
            <w:left w:val="none" w:sz="0" w:space="0" w:color="auto"/>
            <w:bottom w:val="none" w:sz="0" w:space="0" w:color="auto"/>
            <w:right w:val="none" w:sz="0" w:space="0" w:color="auto"/>
          </w:divBdr>
        </w:div>
        <w:div w:id="637804627">
          <w:marLeft w:val="480"/>
          <w:marRight w:val="0"/>
          <w:marTop w:val="0"/>
          <w:marBottom w:val="0"/>
          <w:divBdr>
            <w:top w:val="none" w:sz="0" w:space="0" w:color="auto"/>
            <w:left w:val="none" w:sz="0" w:space="0" w:color="auto"/>
            <w:bottom w:val="none" w:sz="0" w:space="0" w:color="auto"/>
            <w:right w:val="none" w:sz="0" w:space="0" w:color="auto"/>
          </w:divBdr>
        </w:div>
        <w:div w:id="667446954">
          <w:marLeft w:val="480"/>
          <w:marRight w:val="0"/>
          <w:marTop w:val="0"/>
          <w:marBottom w:val="0"/>
          <w:divBdr>
            <w:top w:val="none" w:sz="0" w:space="0" w:color="auto"/>
            <w:left w:val="none" w:sz="0" w:space="0" w:color="auto"/>
            <w:bottom w:val="none" w:sz="0" w:space="0" w:color="auto"/>
            <w:right w:val="none" w:sz="0" w:space="0" w:color="auto"/>
          </w:divBdr>
        </w:div>
        <w:div w:id="751853824">
          <w:marLeft w:val="480"/>
          <w:marRight w:val="0"/>
          <w:marTop w:val="0"/>
          <w:marBottom w:val="0"/>
          <w:divBdr>
            <w:top w:val="none" w:sz="0" w:space="0" w:color="auto"/>
            <w:left w:val="none" w:sz="0" w:space="0" w:color="auto"/>
            <w:bottom w:val="none" w:sz="0" w:space="0" w:color="auto"/>
            <w:right w:val="none" w:sz="0" w:space="0" w:color="auto"/>
          </w:divBdr>
        </w:div>
        <w:div w:id="1083338467">
          <w:marLeft w:val="480"/>
          <w:marRight w:val="0"/>
          <w:marTop w:val="0"/>
          <w:marBottom w:val="0"/>
          <w:divBdr>
            <w:top w:val="none" w:sz="0" w:space="0" w:color="auto"/>
            <w:left w:val="none" w:sz="0" w:space="0" w:color="auto"/>
            <w:bottom w:val="none" w:sz="0" w:space="0" w:color="auto"/>
            <w:right w:val="none" w:sz="0" w:space="0" w:color="auto"/>
          </w:divBdr>
        </w:div>
        <w:div w:id="1129132096">
          <w:marLeft w:val="480"/>
          <w:marRight w:val="0"/>
          <w:marTop w:val="0"/>
          <w:marBottom w:val="0"/>
          <w:divBdr>
            <w:top w:val="none" w:sz="0" w:space="0" w:color="auto"/>
            <w:left w:val="none" w:sz="0" w:space="0" w:color="auto"/>
            <w:bottom w:val="none" w:sz="0" w:space="0" w:color="auto"/>
            <w:right w:val="none" w:sz="0" w:space="0" w:color="auto"/>
          </w:divBdr>
        </w:div>
        <w:div w:id="1166169030">
          <w:marLeft w:val="480"/>
          <w:marRight w:val="0"/>
          <w:marTop w:val="0"/>
          <w:marBottom w:val="0"/>
          <w:divBdr>
            <w:top w:val="none" w:sz="0" w:space="0" w:color="auto"/>
            <w:left w:val="none" w:sz="0" w:space="0" w:color="auto"/>
            <w:bottom w:val="none" w:sz="0" w:space="0" w:color="auto"/>
            <w:right w:val="none" w:sz="0" w:space="0" w:color="auto"/>
          </w:divBdr>
        </w:div>
        <w:div w:id="1334411213">
          <w:marLeft w:val="480"/>
          <w:marRight w:val="0"/>
          <w:marTop w:val="0"/>
          <w:marBottom w:val="0"/>
          <w:divBdr>
            <w:top w:val="none" w:sz="0" w:space="0" w:color="auto"/>
            <w:left w:val="none" w:sz="0" w:space="0" w:color="auto"/>
            <w:bottom w:val="none" w:sz="0" w:space="0" w:color="auto"/>
            <w:right w:val="none" w:sz="0" w:space="0" w:color="auto"/>
          </w:divBdr>
        </w:div>
        <w:div w:id="1570194587">
          <w:marLeft w:val="480"/>
          <w:marRight w:val="0"/>
          <w:marTop w:val="0"/>
          <w:marBottom w:val="0"/>
          <w:divBdr>
            <w:top w:val="none" w:sz="0" w:space="0" w:color="auto"/>
            <w:left w:val="none" w:sz="0" w:space="0" w:color="auto"/>
            <w:bottom w:val="none" w:sz="0" w:space="0" w:color="auto"/>
            <w:right w:val="none" w:sz="0" w:space="0" w:color="auto"/>
          </w:divBdr>
        </w:div>
        <w:div w:id="1644962755">
          <w:marLeft w:val="480"/>
          <w:marRight w:val="0"/>
          <w:marTop w:val="0"/>
          <w:marBottom w:val="0"/>
          <w:divBdr>
            <w:top w:val="none" w:sz="0" w:space="0" w:color="auto"/>
            <w:left w:val="none" w:sz="0" w:space="0" w:color="auto"/>
            <w:bottom w:val="none" w:sz="0" w:space="0" w:color="auto"/>
            <w:right w:val="none" w:sz="0" w:space="0" w:color="auto"/>
          </w:divBdr>
        </w:div>
        <w:div w:id="1649282618">
          <w:marLeft w:val="480"/>
          <w:marRight w:val="0"/>
          <w:marTop w:val="0"/>
          <w:marBottom w:val="0"/>
          <w:divBdr>
            <w:top w:val="none" w:sz="0" w:space="0" w:color="auto"/>
            <w:left w:val="none" w:sz="0" w:space="0" w:color="auto"/>
            <w:bottom w:val="none" w:sz="0" w:space="0" w:color="auto"/>
            <w:right w:val="none" w:sz="0" w:space="0" w:color="auto"/>
          </w:divBdr>
        </w:div>
        <w:div w:id="1670402920">
          <w:marLeft w:val="480"/>
          <w:marRight w:val="0"/>
          <w:marTop w:val="0"/>
          <w:marBottom w:val="0"/>
          <w:divBdr>
            <w:top w:val="none" w:sz="0" w:space="0" w:color="auto"/>
            <w:left w:val="none" w:sz="0" w:space="0" w:color="auto"/>
            <w:bottom w:val="none" w:sz="0" w:space="0" w:color="auto"/>
            <w:right w:val="none" w:sz="0" w:space="0" w:color="auto"/>
          </w:divBdr>
        </w:div>
        <w:div w:id="1699087462">
          <w:marLeft w:val="480"/>
          <w:marRight w:val="0"/>
          <w:marTop w:val="0"/>
          <w:marBottom w:val="0"/>
          <w:divBdr>
            <w:top w:val="none" w:sz="0" w:space="0" w:color="auto"/>
            <w:left w:val="none" w:sz="0" w:space="0" w:color="auto"/>
            <w:bottom w:val="none" w:sz="0" w:space="0" w:color="auto"/>
            <w:right w:val="none" w:sz="0" w:space="0" w:color="auto"/>
          </w:divBdr>
        </w:div>
        <w:div w:id="1749378185">
          <w:marLeft w:val="480"/>
          <w:marRight w:val="0"/>
          <w:marTop w:val="0"/>
          <w:marBottom w:val="0"/>
          <w:divBdr>
            <w:top w:val="none" w:sz="0" w:space="0" w:color="auto"/>
            <w:left w:val="none" w:sz="0" w:space="0" w:color="auto"/>
            <w:bottom w:val="none" w:sz="0" w:space="0" w:color="auto"/>
            <w:right w:val="none" w:sz="0" w:space="0" w:color="auto"/>
          </w:divBdr>
        </w:div>
        <w:div w:id="1753235968">
          <w:marLeft w:val="480"/>
          <w:marRight w:val="0"/>
          <w:marTop w:val="0"/>
          <w:marBottom w:val="0"/>
          <w:divBdr>
            <w:top w:val="none" w:sz="0" w:space="0" w:color="auto"/>
            <w:left w:val="none" w:sz="0" w:space="0" w:color="auto"/>
            <w:bottom w:val="none" w:sz="0" w:space="0" w:color="auto"/>
            <w:right w:val="none" w:sz="0" w:space="0" w:color="auto"/>
          </w:divBdr>
        </w:div>
        <w:div w:id="1764718455">
          <w:marLeft w:val="480"/>
          <w:marRight w:val="0"/>
          <w:marTop w:val="0"/>
          <w:marBottom w:val="0"/>
          <w:divBdr>
            <w:top w:val="none" w:sz="0" w:space="0" w:color="auto"/>
            <w:left w:val="none" w:sz="0" w:space="0" w:color="auto"/>
            <w:bottom w:val="none" w:sz="0" w:space="0" w:color="auto"/>
            <w:right w:val="none" w:sz="0" w:space="0" w:color="auto"/>
          </w:divBdr>
        </w:div>
        <w:div w:id="1773890070">
          <w:marLeft w:val="480"/>
          <w:marRight w:val="0"/>
          <w:marTop w:val="0"/>
          <w:marBottom w:val="0"/>
          <w:divBdr>
            <w:top w:val="none" w:sz="0" w:space="0" w:color="auto"/>
            <w:left w:val="none" w:sz="0" w:space="0" w:color="auto"/>
            <w:bottom w:val="none" w:sz="0" w:space="0" w:color="auto"/>
            <w:right w:val="none" w:sz="0" w:space="0" w:color="auto"/>
          </w:divBdr>
        </w:div>
        <w:div w:id="1773891715">
          <w:marLeft w:val="480"/>
          <w:marRight w:val="0"/>
          <w:marTop w:val="0"/>
          <w:marBottom w:val="0"/>
          <w:divBdr>
            <w:top w:val="none" w:sz="0" w:space="0" w:color="auto"/>
            <w:left w:val="none" w:sz="0" w:space="0" w:color="auto"/>
            <w:bottom w:val="none" w:sz="0" w:space="0" w:color="auto"/>
            <w:right w:val="none" w:sz="0" w:space="0" w:color="auto"/>
          </w:divBdr>
        </w:div>
        <w:div w:id="1785079824">
          <w:marLeft w:val="480"/>
          <w:marRight w:val="0"/>
          <w:marTop w:val="0"/>
          <w:marBottom w:val="0"/>
          <w:divBdr>
            <w:top w:val="none" w:sz="0" w:space="0" w:color="auto"/>
            <w:left w:val="none" w:sz="0" w:space="0" w:color="auto"/>
            <w:bottom w:val="none" w:sz="0" w:space="0" w:color="auto"/>
            <w:right w:val="none" w:sz="0" w:space="0" w:color="auto"/>
          </w:divBdr>
        </w:div>
        <w:div w:id="1872719519">
          <w:marLeft w:val="480"/>
          <w:marRight w:val="0"/>
          <w:marTop w:val="0"/>
          <w:marBottom w:val="0"/>
          <w:divBdr>
            <w:top w:val="none" w:sz="0" w:space="0" w:color="auto"/>
            <w:left w:val="none" w:sz="0" w:space="0" w:color="auto"/>
            <w:bottom w:val="none" w:sz="0" w:space="0" w:color="auto"/>
            <w:right w:val="none" w:sz="0" w:space="0" w:color="auto"/>
          </w:divBdr>
        </w:div>
        <w:div w:id="1902865101">
          <w:marLeft w:val="480"/>
          <w:marRight w:val="0"/>
          <w:marTop w:val="0"/>
          <w:marBottom w:val="0"/>
          <w:divBdr>
            <w:top w:val="none" w:sz="0" w:space="0" w:color="auto"/>
            <w:left w:val="none" w:sz="0" w:space="0" w:color="auto"/>
            <w:bottom w:val="none" w:sz="0" w:space="0" w:color="auto"/>
            <w:right w:val="none" w:sz="0" w:space="0" w:color="auto"/>
          </w:divBdr>
        </w:div>
        <w:div w:id="2105102419">
          <w:marLeft w:val="480"/>
          <w:marRight w:val="0"/>
          <w:marTop w:val="0"/>
          <w:marBottom w:val="0"/>
          <w:divBdr>
            <w:top w:val="none" w:sz="0" w:space="0" w:color="auto"/>
            <w:left w:val="none" w:sz="0" w:space="0" w:color="auto"/>
            <w:bottom w:val="none" w:sz="0" w:space="0" w:color="auto"/>
            <w:right w:val="none" w:sz="0" w:space="0" w:color="auto"/>
          </w:divBdr>
        </w:div>
        <w:div w:id="2144224068">
          <w:marLeft w:val="480"/>
          <w:marRight w:val="0"/>
          <w:marTop w:val="0"/>
          <w:marBottom w:val="0"/>
          <w:divBdr>
            <w:top w:val="none" w:sz="0" w:space="0" w:color="auto"/>
            <w:left w:val="none" w:sz="0" w:space="0" w:color="auto"/>
            <w:bottom w:val="none" w:sz="0" w:space="0" w:color="auto"/>
            <w:right w:val="none" w:sz="0" w:space="0" w:color="auto"/>
          </w:divBdr>
        </w:div>
      </w:divsChild>
    </w:div>
    <w:div w:id="2055275864">
      <w:bodyDiv w:val="1"/>
      <w:marLeft w:val="0"/>
      <w:marRight w:val="0"/>
      <w:marTop w:val="0"/>
      <w:marBottom w:val="0"/>
      <w:divBdr>
        <w:top w:val="none" w:sz="0" w:space="0" w:color="auto"/>
        <w:left w:val="none" w:sz="0" w:space="0" w:color="auto"/>
        <w:bottom w:val="none" w:sz="0" w:space="0" w:color="auto"/>
        <w:right w:val="none" w:sz="0" w:space="0" w:color="auto"/>
      </w:divBdr>
    </w:div>
    <w:div w:id="2056155887">
      <w:bodyDiv w:val="1"/>
      <w:marLeft w:val="0"/>
      <w:marRight w:val="0"/>
      <w:marTop w:val="0"/>
      <w:marBottom w:val="0"/>
      <w:divBdr>
        <w:top w:val="none" w:sz="0" w:space="0" w:color="auto"/>
        <w:left w:val="none" w:sz="0" w:space="0" w:color="auto"/>
        <w:bottom w:val="none" w:sz="0" w:space="0" w:color="auto"/>
        <w:right w:val="none" w:sz="0" w:space="0" w:color="auto"/>
      </w:divBdr>
      <w:divsChild>
        <w:div w:id="42171766">
          <w:marLeft w:val="480"/>
          <w:marRight w:val="0"/>
          <w:marTop w:val="0"/>
          <w:marBottom w:val="0"/>
          <w:divBdr>
            <w:top w:val="none" w:sz="0" w:space="0" w:color="auto"/>
            <w:left w:val="none" w:sz="0" w:space="0" w:color="auto"/>
            <w:bottom w:val="none" w:sz="0" w:space="0" w:color="auto"/>
            <w:right w:val="none" w:sz="0" w:space="0" w:color="auto"/>
          </w:divBdr>
        </w:div>
        <w:div w:id="92865886">
          <w:marLeft w:val="480"/>
          <w:marRight w:val="0"/>
          <w:marTop w:val="0"/>
          <w:marBottom w:val="0"/>
          <w:divBdr>
            <w:top w:val="none" w:sz="0" w:space="0" w:color="auto"/>
            <w:left w:val="none" w:sz="0" w:space="0" w:color="auto"/>
            <w:bottom w:val="none" w:sz="0" w:space="0" w:color="auto"/>
            <w:right w:val="none" w:sz="0" w:space="0" w:color="auto"/>
          </w:divBdr>
        </w:div>
        <w:div w:id="199519862">
          <w:marLeft w:val="480"/>
          <w:marRight w:val="0"/>
          <w:marTop w:val="0"/>
          <w:marBottom w:val="0"/>
          <w:divBdr>
            <w:top w:val="none" w:sz="0" w:space="0" w:color="auto"/>
            <w:left w:val="none" w:sz="0" w:space="0" w:color="auto"/>
            <w:bottom w:val="none" w:sz="0" w:space="0" w:color="auto"/>
            <w:right w:val="none" w:sz="0" w:space="0" w:color="auto"/>
          </w:divBdr>
        </w:div>
        <w:div w:id="216014283">
          <w:marLeft w:val="480"/>
          <w:marRight w:val="0"/>
          <w:marTop w:val="0"/>
          <w:marBottom w:val="0"/>
          <w:divBdr>
            <w:top w:val="none" w:sz="0" w:space="0" w:color="auto"/>
            <w:left w:val="none" w:sz="0" w:space="0" w:color="auto"/>
            <w:bottom w:val="none" w:sz="0" w:space="0" w:color="auto"/>
            <w:right w:val="none" w:sz="0" w:space="0" w:color="auto"/>
          </w:divBdr>
        </w:div>
        <w:div w:id="230700752">
          <w:marLeft w:val="480"/>
          <w:marRight w:val="0"/>
          <w:marTop w:val="0"/>
          <w:marBottom w:val="0"/>
          <w:divBdr>
            <w:top w:val="none" w:sz="0" w:space="0" w:color="auto"/>
            <w:left w:val="none" w:sz="0" w:space="0" w:color="auto"/>
            <w:bottom w:val="none" w:sz="0" w:space="0" w:color="auto"/>
            <w:right w:val="none" w:sz="0" w:space="0" w:color="auto"/>
          </w:divBdr>
        </w:div>
        <w:div w:id="257521568">
          <w:marLeft w:val="480"/>
          <w:marRight w:val="0"/>
          <w:marTop w:val="0"/>
          <w:marBottom w:val="0"/>
          <w:divBdr>
            <w:top w:val="none" w:sz="0" w:space="0" w:color="auto"/>
            <w:left w:val="none" w:sz="0" w:space="0" w:color="auto"/>
            <w:bottom w:val="none" w:sz="0" w:space="0" w:color="auto"/>
            <w:right w:val="none" w:sz="0" w:space="0" w:color="auto"/>
          </w:divBdr>
        </w:div>
        <w:div w:id="318002499">
          <w:marLeft w:val="480"/>
          <w:marRight w:val="0"/>
          <w:marTop w:val="0"/>
          <w:marBottom w:val="0"/>
          <w:divBdr>
            <w:top w:val="none" w:sz="0" w:space="0" w:color="auto"/>
            <w:left w:val="none" w:sz="0" w:space="0" w:color="auto"/>
            <w:bottom w:val="none" w:sz="0" w:space="0" w:color="auto"/>
            <w:right w:val="none" w:sz="0" w:space="0" w:color="auto"/>
          </w:divBdr>
        </w:div>
        <w:div w:id="337776046">
          <w:marLeft w:val="480"/>
          <w:marRight w:val="0"/>
          <w:marTop w:val="0"/>
          <w:marBottom w:val="0"/>
          <w:divBdr>
            <w:top w:val="none" w:sz="0" w:space="0" w:color="auto"/>
            <w:left w:val="none" w:sz="0" w:space="0" w:color="auto"/>
            <w:bottom w:val="none" w:sz="0" w:space="0" w:color="auto"/>
            <w:right w:val="none" w:sz="0" w:space="0" w:color="auto"/>
          </w:divBdr>
        </w:div>
        <w:div w:id="395935202">
          <w:marLeft w:val="480"/>
          <w:marRight w:val="0"/>
          <w:marTop w:val="0"/>
          <w:marBottom w:val="0"/>
          <w:divBdr>
            <w:top w:val="none" w:sz="0" w:space="0" w:color="auto"/>
            <w:left w:val="none" w:sz="0" w:space="0" w:color="auto"/>
            <w:bottom w:val="none" w:sz="0" w:space="0" w:color="auto"/>
            <w:right w:val="none" w:sz="0" w:space="0" w:color="auto"/>
          </w:divBdr>
        </w:div>
        <w:div w:id="466243242">
          <w:marLeft w:val="480"/>
          <w:marRight w:val="0"/>
          <w:marTop w:val="0"/>
          <w:marBottom w:val="0"/>
          <w:divBdr>
            <w:top w:val="none" w:sz="0" w:space="0" w:color="auto"/>
            <w:left w:val="none" w:sz="0" w:space="0" w:color="auto"/>
            <w:bottom w:val="none" w:sz="0" w:space="0" w:color="auto"/>
            <w:right w:val="none" w:sz="0" w:space="0" w:color="auto"/>
          </w:divBdr>
        </w:div>
        <w:div w:id="479619337">
          <w:marLeft w:val="480"/>
          <w:marRight w:val="0"/>
          <w:marTop w:val="0"/>
          <w:marBottom w:val="0"/>
          <w:divBdr>
            <w:top w:val="none" w:sz="0" w:space="0" w:color="auto"/>
            <w:left w:val="none" w:sz="0" w:space="0" w:color="auto"/>
            <w:bottom w:val="none" w:sz="0" w:space="0" w:color="auto"/>
            <w:right w:val="none" w:sz="0" w:space="0" w:color="auto"/>
          </w:divBdr>
        </w:div>
        <w:div w:id="624166914">
          <w:marLeft w:val="480"/>
          <w:marRight w:val="0"/>
          <w:marTop w:val="0"/>
          <w:marBottom w:val="0"/>
          <w:divBdr>
            <w:top w:val="none" w:sz="0" w:space="0" w:color="auto"/>
            <w:left w:val="none" w:sz="0" w:space="0" w:color="auto"/>
            <w:bottom w:val="none" w:sz="0" w:space="0" w:color="auto"/>
            <w:right w:val="none" w:sz="0" w:space="0" w:color="auto"/>
          </w:divBdr>
        </w:div>
        <w:div w:id="673186403">
          <w:marLeft w:val="480"/>
          <w:marRight w:val="0"/>
          <w:marTop w:val="0"/>
          <w:marBottom w:val="0"/>
          <w:divBdr>
            <w:top w:val="none" w:sz="0" w:space="0" w:color="auto"/>
            <w:left w:val="none" w:sz="0" w:space="0" w:color="auto"/>
            <w:bottom w:val="none" w:sz="0" w:space="0" w:color="auto"/>
            <w:right w:val="none" w:sz="0" w:space="0" w:color="auto"/>
          </w:divBdr>
        </w:div>
        <w:div w:id="822963877">
          <w:marLeft w:val="480"/>
          <w:marRight w:val="0"/>
          <w:marTop w:val="0"/>
          <w:marBottom w:val="0"/>
          <w:divBdr>
            <w:top w:val="none" w:sz="0" w:space="0" w:color="auto"/>
            <w:left w:val="none" w:sz="0" w:space="0" w:color="auto"/>
            <w:bottom w:val="none" w:sz="0" w:space="0" w:color="auto"/>
            <w:right w:val="none" w:sz="0" w:space="0" w:color="auto"/>
          </w:divBdr>
        </w:div>
        <w:div w:id="912861653">
          <w:marLeft w:val="480"/>
          <w:marRight w:val="0"/>
          <w:marTop w:val="0"/>
          <w:marBottom w:val="0"/>
          <w:divBdr>
            <w:top w:val="none" w:sz="0" w:space="0" w:color="auto"/>
            <w:left w:val="none" w:sz="0" w:space="0" w:color="auto"/>
            <w:bottom w:val="none" w:sz="0" w:space="0" w:color="auto"/>
            <w:right w:val="none" w:sz="0" w:space="0" w:color="auto"/>
          </w:divBdr>
        </w:div>
        <w:div w:id="938296222">
          <w:marLeft w:val="480"/>
          <w:marRight w:val="0"/>
          <w:marTop w:val="0"/>
          <w:marBottom w:val="0"/>
          <w:divBdr>
            <w:top w:val="none" w:sz="0" w:space="0" w:color="auto"/>
            <w:left w:val="none" w:sz="0" w:space="0" w:color="auto"/>
            <w:bottom w:val="none" w:sz="0" w:space="0" w:color="auto"/>
            <w:right w:val="none" w:sz="0" w:space="0" w:color="auto"/>
          </w:divBdr>
        </w:div>
        <w:div w:id="1207597771">
          <w:marLeft w:val="480"/>
          <w:marRight w:val="0"/>
          <w:marTop w:val="0"/>
          <w:marBottom w:val="0"/>
          <w:divBdr>
            <w:top w:val="none" w:sz="0" w:space="0" w:color="auto"/>
            <w:left w:val="none" w:sz="0" w:space="0" w:color="auto"/>
            <w:bottom w:val="none" w:sz="0" w:space="0" w:color="auto"/>
            <w:right w:val="none" w:sz="0" w:space="0" w:color="auto"/>
          </w:divBdr>
        </w:div>
        <w:div w:id="1241216586">
          <w:marLeft w:val="480"/>
          <w:marRight w:val="0"/>
          <w:marTop w:val="0"/>
          <w:marBottom w:val="0"/>
          <w:divBdr>
            <w:top w:val="none" w:sz="0" w:space="0" w:color="auto"/>
            <w:left w:val="none" w:sz="0" w:space="0" w:color="auto"/>
            <w:bottom w:val="none" w:sz="0" w:space="0" w:color="auto"/>
            <w:right w:val="none" w:sz="0" w:space="0" w:color="auto"/>
          </w:divBdr>
        </w:div>
        <w:div w:id="1358889282">
          <w:marLeft w:val="480"/>
          <w:marRight w:val="0"/>
          <w:marTop w:val="0"/>
          <w:marBottom w:val="0"/>
          <w:divBdr>
            <w:top w:val="none" w:sz="0" w:space="0" w:color="auto"/>
            <w:left w:val="none" w:sz="0" w:space="0" w:color="auto"/>
            <w:bottom w:val="none" w:sz="0" w:space="0" w:color="auto"/>
            <w:right w:val="none" w:sz="0" w:space="0" w:color="auto"/>
          </w:divBdr>
        </w:div>
        <w:div w:id="1393699322">
          <w:marLeft w:val="480"/>
          <w:marRight w:val="0"/>
          <w:marTop w:val="0"/>
          <w:marBottom w:val="0"/>
          <w:divBdr>
            <w:top w:val="none" w:sz="0" w:space="0" w:color="auto"/>
            <w:left w:val="none" w:sz="0" w:space="0" w:color="auto"/>
            <w:bottom w:val="none" w:sz="0" w:space="0" w:color="auto"/>
            <w:right w:val="none" w:sz="0" w:space="0" w:color="auto"/>
          </w:divBdr>
        </w:div>
        <w:div w:id="1453210290">
          <w:marLeft w:val="480"/>
          <w:marRight w:val="0"/>
          <w:marTop w:val="0"/>
          <w:marBottom w:val="0"/>
          <w:divBdr>
            <w:top w:val="none" w:sz="0" w:space="0" w:color="auto"/>
            <w:left w:val="none" w:sz="0" w:space="0" w:color="auto"/>
            <w:bottom w:val="none" w:sz="0" w:space="0" w:color="auto"/>
            <w:right w:val="none" w:sz="0" w:space="0" w:color="auto"/>
          </w:divBdr>
        </w:div>
        <w:div w:id="1455058323">
          <w:marLeft w:val="480"/>
          <w:marRight w:val="0"/>
          <w:marTop w:val="0"/>
          <w:marBottom w:val="0"/>
          <w:divBdr>
            <w:top w:val="none" w:sz="0" w:space="0" w:color="auto"/>
            <w:left w:val="none" w:sz="0" w:space="0" w:color="auto"/>
            <w:bottom w:val="none" w:sz="0" w:space="0" w:color="auto"/>
            <w:right w:val="none" w:sz="0" w:space="0" w:color="auto"/>
          </w:divBdr>
        </w:div>
        <w:div w:id="1553031235">
          <w:marLeft w:val="480"/>
          <w:marRight w:val="0"/>
          <w:marTop w:val="0"/>
          <w:marBottom w:val="0"/>
          <w:divBdr>
            <w:top w:val="none" w:sz="0" w:space="0" w:color="auto"/>
            <w:left w:val="none" w:sz="0" w:space="0" w:color="auto"/>
            <w:bottom w:val="none" w:sz="0" w:space="0" w:color="auto"/>
            <w:right w:val="none" w:sz="0" w:space="0" w:color="auto"/>
          </w:divBdr>
        </w:div>
        <w:div w:id="1573006022">
          <w:marLeft w:val="480"/>
          <w:marRight w:val="0"/>
          <w:marTop w:val="0"/>
          <w:marBottom w:val="0"/>
          <w:divBdr>
            <w:top w:val="none" w:sz="0" w:space="0" w:color="auto"/>
            <w:left w:val="none" w:sz="0" w:space="0" w:color="auto"/>
            <w:bottom w:val="none" w:sz="0" w:space="0" w:color="auto"/>
            <w:right w:val="none" w:sz="0" w:space="0" w:color="auto"/>
          </w:divBdr>
        </w:div>
        <w:div w:id="1644652521">
          <w:marLeft w:val="480"/>
          <w:marRight w:val="0"/>
          <w:marTop w:val="0"/>
          <w:marBottom w:val="0"/>
          <w:divBdr>
            <w:top w:val="none" w:sz="0" w:space="0" w:color="auto"/>
            <w:left w:val="none" w:sz="0" w:space="0" w:color="auto"/>
            <w:bottom w:val="none" w:sz="0" w:space="0" w:color="auto"/>
            <w:right w:val="none" w:sz="0" w:space="0" w:color="auto"/>
          </w:divBdr>
        </w:div>
        <w:div w:id="1648583633">
          <w:marLeft w:val="480"/>
          <w:marRight w:val="0"/>
          <w:marTop w:val="0"/>
          <w:marBottom w:val="0"/>
          <w:divBdr>
            <w:top w:val="none" w:sz="0" w:space="0" w:color="auto"/>
            <w:left w:val="none" w:sz="0" w:space="0" w:color="auto"/>
            <w:bottom w:val="none" w:sz="0" w:space="0" w:color="auto"/>
            <w:right w:val="none" w:sz="0" w:space="0" w:color="auto"/>
          </w:divBdr>
        </w:div>
        <w:div w:id="1729717469">
          <w:marLeft w:val="480"/>
          <w:marRight w:val="0"/>
          <w:marTop w:val="0"/>
          <w:marBottom w:val="0"/>
          <w:divBdr>
            <w:top w:val="none" w:sz="0" w:space="0" w:color="auto"/>
            <w:left w:val="none" w:sz="0" w:space="0" w:color="auto"/>
            <w:bottom w:val="none" w:sz="0" w:space="0" w:color="auto"/>
            <w:right w:val="none" w:sz="0" w:space="0" w:color="auto"/>
          </w:divBdr>
        </w:div>
        <w:div w:id="1755516726">
          <w:marLeft w:val="480"/>
          <w:marRight w:val="0"/>
          <w:marTop w:val="0"/>
          <w:marBottom w:val="0"/>
          <w:divBdr>
            <w:top w:val="none" w:sz="0" w:space="0" w:color="auto"/>
            <w:left w:val="none" w:sz="0" w:space="0" w:color="auto"/>
            <w:bottom w:val="none" w:sz="0" w:space="0" w:color="auto"/>
            <w:right w:val="none" w:sz="0" w:space="0" w:color="auto"/>
          </w:divBdr>
        </w:div>
        <w:div w:id="1756590434">
          <w:marLeft w:val="480"/>
          <w:marRight w:val="0"/>
          <w:marTop w:val="0"/>
          <w:marBottom w:val="0"/>
          <w:divBdr>
            <w:top w:val="none" w:sz="0" w:space="0" w:color="auto"/>
            <w:left w:val="none" w:sz="0" w:space="0" w:color="auto"/>
            <w:bottom w:val="none" w:sz="0" w:space="0" w:color="auto"/>
            <w:right w:val="none" w:sz="0" w:space="0" w:color="auto"/>
          </w:divBdr>
        </w:div>
        <w:div w:id="1787381704">
          <w:marLeft w:val="480"/>
          <w:marRight w:val="0"/>
          <w:marTop w:val="0"/>
          <w:marBottom w:val="0"/>
          <w:divBdr>
            <w:top w:val="none" w:sz="0" w:space="0" w:color="auto"/>
            <w:left w:val="none" w:sz="0" w:space="0" w:color="auto"/>
            <w:bottom w:val="none" w:sz="0" w:space="0" w:color="auto"/>
            <w:right w:val="none" w:sz="0" w:space="0" w:color="auto"/>
          </w:divBdr>
        </w:div>
        <w:div w:id="1963147353">
          <w:marLeft w:val="480"/>
          <w:marRight w:val="0"/>
          <w:marTop w:val="0"/>
          <w:marBottom w:val="0"/>
          <w:divBdr>
            <w:top w:val="none" w:sz="0" w:space="0" w:color="auto"/>
            <w:left w:val="none" w:sz="0" w:space="0" w:color="auto"/>
            <w:bottom w:val="none" w:sz="0" w:space="0" w:color="auto"/>
            <w:right w:val="none" w:sz="0" w:space="0" w:color="auto"/>
          </w:divBdr>
        </w:div>
        <w:div w:id="1974822519">
          <w:marLeft w:val="480"/>
          <w:marRight w:val="0"/>
          <w:marTop w:val="0"/>
          <w:marBottom w:val="0"/>
          <w:divBdr>
            <w:top w:val="none" w:sz="0" w:space="0" w:color="auto"/>
            <w:left w:val="none" w:sz="0" w:space="0" w:color="auto"/>
            <w:bottom w:val="none" w:sz="0" w:space="0" w:color="auto"/>
            <w:right w:val="none" w:sz="0" w:space="0" w:color="auto"/>
          </w:divBdr>
        </w:div>
        <w:div w:id="1994407626">
          <w:marLeft w:val="480"/>
          <w:marRight w:val="0"/>
          <w:marTop w:val="0"/>
          <w:marBottom w:val="0"/>
          <w:divBdr>
            <w:top w:val="none" w:sz="0" w:space="0" w:color="auto"/>
            <w:left w:val="none" w:sz="0" w:space="0" w:color="auto"/>
            <w:bottom w:val="none" w:sz="0" w:space="0" w:color="auto"/>
            <w:right w:val="none" w:sz="0" w:space="0" w:color="auto"/>
          </w:divBdr>
        </w:div>
        <w:div w:id="2077433574">
          <w:marLeft w:val="480"/>
          <w:marRight w:val="0"/>
          <w:marTop w:val="0"/>
          <w:marBottom w:val="0"/>
          <w:divBdr>
            <w:top w:val="none" w:sz="0" w:space="0" w:color="auto"/>
            <w:left w:val="none" w:sz="0" w:space="0" w:color="auto"/>
            <w:bottom w:val="none" w:sz="0" w:space="0" w:color="auto"/>
            <w:right w:val="none" w:sz="0" w:space="0" w:color="auto"/>
          </w:divBdr>
        </w:div>
      </w:divsChild>
    </w:div>
    <w:div w:id="2057073764">
      <w:bodyDiv w:val="1"/>
      <w:marLeft w:val="0"/>
      <w:marRight w:val="0"/>
      <w:marTop w:val="0"/>
      <w:marBottom w:val="0"/>
      <w:divBdr>
        <w:top w:val="none" w:sz="0" w:space="0" w:color="auto"/>
        <w:left w:val="none" w:sz="0" w:space="0" w:color="auto"/>
        <w:bottom w:val="none" w:sz="0" w:space="0" w:color="auto"/>
        <w:right w:val="none" w:sz="0" w:space="0" w:color="auto"/>
      </w:divBdr>
    </w:div>
    <w:div w:id="2057729468">
      <w:bodyDiv w:val="1"/>
      <w:marLeft w:val="0"/>
      <w:marRight w:val="0"/>
      <w:marTop w:val="0"/>
      <w:marBottom w:val="0"/>
      <w:divBdr>
        <w:top w:val="none" w:sz="0" w:space="0" w:color="auto"/>
        <w:left w:val="none" w:sz="0" w:space="0" w:color="auto"/>
        <w:bottom w:val="none" w:sz="0" w:space="0" w:color="auto"/>
        <w:right w:val="none" w:sz="0" w:space="0" w:color="auto"/>
      </w:divBdr>
    </w:div>
    <w:div w:id="2058775634">
      <w:bodyDiv w:val="1"/>
      <w:marLeft w:val="0"/>
      <w:marRight w:val="0"/>
      <w:marTop w:val="0"/>
      <w:marBottom w:val="0"/>
      <w:divBdr>
        <w:top w:val="none" w:sz="0" w:space="0" w:color="auto"/>
        <w:left w:val="none" w:sz="0" w:space="0" w:color="auto"/>
        <w:bottom w:val="none" w:sz="0" w:space="0" w:color="auto"/>
        <w:right w:val="none" w:sz="0" w:space="0" w:color="auto"/>
      </w:divBdr>
    </w:div>
    <w:div w:id="2058845921">
      <w:bodyDiv w:val="1"/>
      <w:marLeft w:val="0"/>
      <w:marRight w:val="0"/>
      <w:marTop w:val="0"/>
      <w:marBottom w:val="0"/>
      <w:divBdr>
        <w:top w:val="none" w:sz="0" w:space="0" w:color="auto"/>
        <w:left w:val="none" w:sz="0" w:space="0" w:color="auto"/>
        <w:bottom w:val="none" w:sz="0" w:space="0" w:color="auto"/>
        <w:right w:val="none" w:sz="0" w:space="0" w:color="auto"/>
      </w:divBdr>
    </w:div>
    <w:div w:id="2059234509">
      <w:bodyDiv w:val="1"/>
      <w:marLeft w:val="0"/>
      <w:marRight w:val="0"/>
      <w:marTop w:val="0"/>
      <w:marBottom w:val="0"/>
      <w:divBdr>
        <w:top w:val="none" w:sz="0" w:space="0" w:color="auto"/>
        <w:left w:val="none" w:sz="0" w:space="0" w:color="auto"/>
        <w:bottom w:val="none" w:sz="0" w:space="0" w:color="auto"/>
        <w:right w:val="none" w:sz="0" w:space="0" w:color="auto"/>
      </w:divBdr>
    </w:div>
    <w:div w:id="2059275864">
      <w:bodyDiv w:val="1"/>
      <w:marLeft w:val="0"/>
      <w:marRight w:val="0"/>
      <w:marTop w:val="0"/>
      <w:marBottom w:val="0"/>
      <w:divBdr>
        <w:top w:val="none" w:sz="0" w:space="0" w:color="auto"/>
        <w:left w:val="none" w:sz="0" w:space="0" w:color="auto"/>
        <w:bottom w:val="none" w:sz="0" w:space="0" w:color="auto"/>
        <w:right w:val="none" w:sz="0" w:space="0" w:color="auto"/>
      </w:divBdr>
    </w:div>
    <w:div w:id="2059621471">
      <w:bodyDiv w:val="1"/>
      <w:marLeft w:val="0"/>
      <w:marRight w:val="0"/>
      <w:marTop w:val="0"/>
      <w:marBottom w:val="0"/>
      <w:divBdr>
        <w:top w:val="none" w:sz="0" w:space="0" w:color="auto"/>
        <w:left w:val="none" w:sz="0" w:space="0" w:color="auto"/>
        <w:bottom w:val="none" w:sz="0" w:space="0" w:color="auto"/>
        <w:right w:val="none" w:sz="0" w:space="0" w:color="auto"/>
      </w:divBdr>
    </w:div>
    <w:div w:id="2060549338">
      <w:bodyDiv w:val="1"/>
      <w:marLeft w:val="0"/>
      <w:marRight w:val="0"/>
      <w:marTop w:val="0"/>
      <w:marBottom w:val="0"/>
      <w:divBdr>
        <w:top w:val="none" w:sz="0" w:space="0" w:color="auto"/>
        <w:left w:val="none" w:sz="0" w:space="0" w:color="auto"/>
        <w:bottom w:val="none" w:sz="0" w:space="0" w:color="auto"/>
        <w:right w:val="none" w:sz="0" w:space="0" w:color="auto"/>
      </w:divBdr>
    </w:div>
    <w:div w:id="2061594610">
      <w:bodyDiv w:val="1"/>
      <w:marLeft w:val="0"/>
      <w:marRight w:val="0"/>
      <w:marTop w:val="0"/>
      <w:marBottom w:val="0"/>
      <w:divBdr>
        <w:top w:val="none" w:sz="0" w:space="0" w:color="auto"/>
        <w:left w:val="none" w:sz="0" w:space="0" w:color="auto"/>
        <w:bottom w:val="none" w:sz="0" w:space="0" w:color="auto"/>
        <w:right w:val="none" w:sz="0" w:space="0" w:color="auto"/>
      </w:divBdr>
    </w:div>
    <w:div w:id="2062055074">
      <w:bodyDiv w:val="1"/>
      <w:marLeft w:val="0"/>
      <w:marRight w:val="0"/>
      <w:marTop w:val="0"/>
      <w:marBottom w:val="0"/>
      <w:divBdr>
        <w:top w:val="none" w:sz="0" w:space="0" w:color="auto"/>
        <w:left w:val="none" w:sz="0" w:space="0" w:color="auto"/>
        <w:bottom w:val="none" w:sz="0" w:space="0" w:color="auto"/>
        <w:right w:val="none" w:sz="0" w:space="0" w:color="auto"/>
      </w:divBdr>
    </w:div>
    <w:div w:id="2062748359">
      <w:bodyDiv w:val="1"/>
      <w:marLeft w:val="0"/>
      <w:marRight w:val="0"/>
      <w:marTop w:val="0"/>
      <w:marBottom w:val="0"/>
      <w:divBdr>
        <w:top w:val="none" w:sz="0" w:space="0" w:color="auto"/>
        <w:left w:val="none" w:sz="0" w:space="0" w:color="auto"/>
        <w:bottom w:val="none" w:sz="0" w:space="0" w:color="auto"/>
        <w:right w:val="none" w:sz="0" w:space="0" w:color="auto"/>
      </w:divBdr>
    </w:div>
    <w:div w:id="2063823335">
      <w:bodyDiv w:val="1"/>
      <w:marLeft w:val="0"/>
      <w:marRight w:val="0"/>
      <w:marTop w:val="0"/>
      <w:marBottom w:val="0"/>
      <w:divBdr>
        <w:top w:val="none" w:sz="0" w:space="0" w:color="auto"/>
        <w:left w:val="none" w:sz="0" w:space="0" w:color="auto"/>
        <w:bottom w:val="none" w:sz="0" w:space="0" w:color="auto"/>
        <w:right w:val="none" w:sz="0" w:space="0" w:color="auto"/>
      </w:divBdr>
    </w:div>
    <w:div w:id="2065060757">
      <w:bodyDiv w:val="1"/>
      <w:marLeft w:val="0"/>
      <w:marRight w:val="0"/>
      <w:marTop w:val="0"/>
      <w:marBottom w:val="0"/>
      <w:divBdr>
        <w:top w:val="none" w:sz="0" w:space="0" w:color="auto"/>
        <w:left w:val="none" w:sz="0" w:space="0" w:color="auto"/>
        <w:bottom w:val="none" w:sz="0" w:space="0" w:color="auto"/>
        <w:right w:val="none" w:sz="0" w:space="0" w:color="auto"/>
      </w:divBdr>
    </w:div>
    <w:div w:id="2065063441">
      <w:bodyDiv w:val="1"/>
      <w:marLeft w:val="0"/>
      <w:marRight w:val="0"/>
      <w:marTop w:val="0"/>
      <w:marBottom w:val="0"/>
      <w:divBdr>
        <w:top w:val="none" w:sz="0" w:space="0" w:color="auto"/>
        <w:left w:val="none" w:sz="0" w:space="0" w:color="auto"/>
        <w:bottom w:val="none" w:sz="0" w:space="0" w:color="auto"/>
        <w:right w:val="none" w:sz="0" w:space="0" w:color="auto"/>
      </w:divBdr>
    </w:div>
    <w:div w:id="2065518084">
      <w:bodyDiv w:val="1"/>
      <w:marLeft w:val="0"/>
      <w:marRight w:val="0"/>
      <w:marTop w:val="0"/>
      <w:marBottom w:val="0"/>
      <w:divBdr>
        <w:top w:val="none" w:sz="0" w:space="0" w:color="auto"/>
        <w:left w:val="none" w:sz="0" w:space="0" w:color="auto"/>
        <w:bottom w:val="none" w:sz="0" w:space="0" w:color="auto"/>
        <w:right w:val="none" w:sz="0" w:space="0" w:color="auto"/>
      </w:divBdr>
    </w:div>
    <w:div w:id="2066640797">
      <w:bodyDiv w:val="1"/>
      <w:marLeft w:val="0"/>
      <w:marRight w:val="0"/>
      <w:marTop w:val="0"/>
      <w:marBottom w:val="0"/>
      <w:divBdr>
        <w:top w:val="none" w:sz="0" w:space="0" w:color="auto"/>
        <w:left w:val="none" w:sz="0" w:space="0" w:color="auto"/>
        <w:bottom w:val="none" w:sz="0" w:space="0" w:color="auto"/>
        <w:right w:val="none" w:sz="0" w:space="0" w:color="auto"/>
      </w:divBdr>
    </w:div>
    <w:div w:id="2069300008">
      <w:bodyDiv w:val="1"/>
      <w:marLeft w:val="0"/>
      <w:marRight w:val="0"/>
      <w:marTop w:val="0"/>
      <w:marBottom w:val="0"/>
      <w:divBdr>
        <w:top w:val="none" w:sz="0" w:space="0" w:color="auto"/>
        <w:left w:val="none" w:sz="0" w:space="0" w:color="auto"/>
        <w:bottom w:val="none" w:sz="0" w:space="0" w:color="auto"/>
        <w:right w:val="none" w:sz="0" w:space="0" w:color="auto"/>
      </w:divBdr>
    </w:div>
    <w:div w:id="2070227651">
      <w:bodyDiv w:val="1"/>
      <w:marLeft w:val="0"/>
      <w:marRight w:val="0"/>
      <w:marTop w:val="0"/>
      <w:marBottom w:val="0"/>
      <w:divBdr>
        <w:top w:val="none" w:sz="0" w:space="0" w:color="auto"/>
        <w:left w:val="none" w:sz="0" w:space="0" w:color="auto"/>
        <w:bottom w:val="none" w:sz="0" w:space="0" w:color="auto"/>
        <w:right w:val="none" w:sz="0" w:space="0" w:color="auto"/>
      </w:divBdr>
    </w:div>
    <w:div w:id="2070420434">
      <w:bodyDiv w:val="1"/>
      <w:marLeft w:val="0"/>
      <w:marRight w:val="0"/>
      <w:marTop w:val="0"/>
      <w:marBottom w:val="0"/>
      <w:divBdr>
        <w:top w:val="none" w:sz="0" w:space="0" w:color="auto"/>
        <w:left w:val="none" w:sz="0" w:space="0" w:color="auto"/>
        <w:bottom w:val="none" w:sz="0" w:space="0" w:color="auto"/>
        <w:right w:val="none" w:sz="0" w:space="0" w:color="auto"/>
      </w:divBdr>
    </w:div>
    <w:div w:id="2070953883">
      <w:bodyDiv w:val="1"/>
      <w:marLeft w:val="0"/>
      <w:marRight w:val="0"/>
      <w:marTop w:val="0"/>
      <w:marBottom w:val="0"/>
      <w:divBdr>
        <w:top w:val="none" w:sz="0" w:space="0" w:color="auto"/>
        <w:left w:val="none" w:sz="0" w:space="0" w:color="auto"/>
        <w:bottom w:val="none" w:sz="0" w:space="0" w:color="auto"/>
        <w:right w:val="none" w:sz="0" w:space="0" w:color="auto"/>
      </w:divBdr>
      <w:divsChild>
        <w:div w:id="144518720">
          <w:marLeft w:val="480"/>
          <w:marRight w:val="0"/>
          <w:marTop w:val="0"/>
          <w:marBottom w:val="0"/>
          <w:divBdr>
            <w:top w:val="none" w:sz="0" w:space="0" w:color="auto"/>
            <w:left w:val="none" w:sz="0" w:space="0" w:color="auto"/>
            <w:bottom w:val="none" w:sz="0" w:space="0" w:color="auto"/>
            <w:right w:val="none" w:sz="0" w:space="0" w:color="auto"/>
          </w:divBdr>
        </w:div>
        <w:div w:id="150099745">
          <w:marLeft w:val="480"/>
          <w:marRight w:val="0"/>
          <w:marTop w:val="0"/>
          <w:marBottom w:val="0"/>
          <w:divBdr>
            <w:top w:val="none" w:sz="0" w:space="0" w:color="auto"/>
            <w:left w:val="none" w:sz="0" w:space="0" w:color="auto"/>
            <w:bottom w:val="none" w:sz="0" w:space="0" w:color="auto"/>
            <w:right w:val="none" w:sz="0" w:space="0" w:color="auto"/>
          </w:divBdr>
        </w:div>
        <w:div w:id="223564045">
          <w:marLeft w:val="480"/>
          <w:marRight w:val="0"/>
          <w:marTop w:val="0"/>
          <w:marBottom w:val="0"/>
          <w:divBdr>
            <w:top w:val="none" w:sz="0" w:space="0" w:color="auto"/>
            <w:left w:val="none" w:sz="0" w:space="0" w:color="auto"/>
            <w:bottom w:val="none" w:sz="0" w:space="0" w:color="auto"/>
            <w:right w:val="none" w:sz="0" w:space="0" w:color="auto"/>
          </w:divBdr>
        </w:div>
        <w:div w:id="596598773">
          <w:marLeft w:val="480"/>
          <w:marRight w:val="0"/>
          <w:marTop w:val="0"/>
          <w:marBottom w:val="0"/>
          <w:divBdr>
            <w:top w:val="none" w:sz="0" w:space="0" w:color="auto"/>
            <w:left w:val="none" w:sz="0" w:space="0" w:color="auto"/>
            <w:bottom w:val="none" w:sz="0" w:space="0" w:color="auto"/>
            <w:right w:val="none" w:sz="0" w:space="0" w:color="auto"/>
          </w:divBdr>
        </w:div>
        <w:div w:id="692651522">
          <w:marLeft w:val="480"/>
          <w:marRight w:val="0"/>
          <w:marTop w:val="0"/>
          <w:marBottom w:val="0"/>
          <w:divBdr>
            <w:top w:val="none" w:sz="0" w:space="0" w:color="auto"/>
            <w:left w:val="none" w:sz="0" w:space="0" w:color="auto"/>
            <w:bottom w:val="none" w:sz="0" w:space="0" w:color="auto"/>
            <w:right w:val="none" w:sz="0" w:space="0" w:color="auto"/>
          </w:divBdr>
        </w:div>
        <w:div w:id="761072106">
          <w:marLeft w:val="480"/>
          <w:marRight w:val="0"/>
          <w:marTop w:val="0"/>
          <w:marBottom w:val="0"/>
          <w:divBdr>
            <w:top w:val="none" w:sz="0" w:space="0" w:color="auto"/>
            <w:left w:val="none" w:sz="0" w:space="0" w:color="auto"/>
            <w:bottom w:val="none" w:sz="0" w:space="0" w:color="auto"/>
            <w:right w:val="none" w:sz="0" w:space="0" w:color="auto"/>
          </w:divBdr>
        </w:div>
        <w:div w:id="904224744">
          <w:marLeft w:val="480"/>
          <w:marRight w:val="0"/>
          <w:marTop w:val="0"/>
          <w:marBottom w:val="0"/>
          <w:divBdr>
            <w:top w:val="none" w:sz="0" w:space="0" w:color="auto"/>
            <w:left w:val="none" w:sz="0" w:space="0" w:color="auto"/>
            <w:bottom w:val="none" w:sz="0" w:space="0" w:color="auto"/>
            <w:right w:val="none" w:sz="0" w:space="0" w:color="auto"/>
          </w:divBdr>
        </w:div>
        <w:div w:id="1021735468">
          <w:marLeft w:val="480"/>
          <w:marRight w:val="0"/>
          <w:marTop w:val="0"/>
          <w:marBottom w:val="0"/>
          <w:divBdr>
            <w:top w:val="none" w:sz="0" w:space="0" w:color="auto"/>
            <w:left w:val="none" w:sz="0" w:space="0" w:color="auto"/>
            <w:bottom w:val="none" w:sz="0" w:space="0" w:color="auto"/>
            <w:right w:val="none" w:sz="0" w:space="0" w:color="auto"/>
          </w:divBdr>
        </w:div>
        <w:div w:id="1165051789">
          <w:marLeft w:val="480"/>
          <w:marRight w:val="0"/>
          <w:marTop w:val="0"/>
          <w:marBottom w:val="0"/>
          <w:divBdr>
            <w:top w:val="none" w:sz="0" w:space="0" w:color="auto"/>
            <w:left w:val="none" w:sz="0" w:space="0" w:color="auto"/>
            <w:bottom w:val="none" w:sz="0" w:space="0" w:color="auto"/>
            <w:right w:val="none" w:sz="0" w:space="0" w:color="auto"/>
          </w:divBdr>
        </w:div>
        <w:div w:id="1630814857">
          <w:marLeft w:val="480"/>
          <w:marRight w:val="0"/>
          <w:marTop w:val="0"/>
          <w:marBottom w:val="0"/>
          <w:divBdr>
            <w:top w:val="none" w:sz="0" w:space="0" w:color="auto"/>
            <w:left w:val="none" w:sz="0" w:space="0" w:color="auto"/>
            <w:bottom w:val="none" w:sz="0" w:space="0" w:color="auto"/>
            <w:right w:val="none" w:sz="0" w:space="0" w:color="auto"/>
          </w:divBdr>
        </w:div>
        <w:div w:id="1669819581">
          <w:marLeft w:val="480"/>
          <w:marRight w:val="0"/>
          <w:marTop w:val="0"/>
          <w:marBottom w:val="0"/>
          <w:divBdr>
            <w:top w:val="none" w:sz="0" w:space="0" w:color="auto"/>
            <w:left w:val="none" w:sz="0" w:space="0" w:color="auto"/>
            <w:bottom w:val="none" w:sz="0" w:space="0" w:color="auto"/>
            <w:right w:val="none" w:sz="0" w:space="0" w:color="auto"/>
          </w:divBdr>
        </w:div>
        <w:div w:id="1876886284">
          <w:marLeft w:val="480"/>
          <w:marRight w:val="0"/>
          <w:marTop w:val="0"/>
          <w:marBottom w:val="0"/>
          <w:divBdr>
            <w:top w:val="none" w:sz="0" w:space="0" w:color="auto"/>
            <w:left w:val="none" w:sz="0" w:space="0" w:color="auto"/>
            <w:bottom w:val="none" w:sz="0" w:space="0" w:color="auto"/>
            <w:right w:val="none" w:sz="0" w:space="0" w:color="auto"/>
          </w:divBdr>
        </w:div>
        <w:div w:id="1888182734">
          <w:marLeft w:val="480"/>
          <w:marRight w:val="0"/>
          <w:marTop w:val="0"/>
          <w:marBottom w:val="0"/>
          <w:divBdr>
            <w:top w:val="none" w:sz="0" w:space="0" w:color="auto"/>
            <w:left w:val="none" w:sz="0" w:space="0" w:color="auto"/>
            <w:bottom w:val="none" w:sz="0" w:space="0" w:color="auto"/>
            <w:right w:val="none" w:sz="0" w:space="0" w:color="auto"/>
          </w:divBdr>
        </w:div>
        <w:div w:id="1889999305">
          <w:marLeft w:val="480"/>
          <w:marRight w:val="0"/>
          <w:marTop w:val="0"/>
          <w:marBottom w:val="0"/>
          <w:divBdr>
            <w:top w:val="none" w:sz="0" w:space="0" w:color="auto"/>
            <w:left w:val="none" w:sz="0" w:space="0" w:color="auto"/>
            <w:bottom w:val="none" w:sz="0" w:space="0" w:color="auto"/>
            <w:right w:val="none" w:sz="0" w:space="0" w:color="auto"/>
          </w:divBdr>
        </w:div>
        <w:div w:id="2097241541">
          <w:marLeft w:val="480"/>
          <w:marRight w:val="0"/>
          <w:marTop w:val="0"/>
          <w:marBottom w:val="0"/>
          <w:divBdr>
            <w:top w:val="none" w:sz="0" w:space="0" w:color="auto"/>
            <w:left w:val="none" w:sz="0" w:space="0" w:color="auto"/>
            <w:bottom w:val="none" w:sz="0" w:space="0" w:color="auto"/>
            <w:right w:val="none" w:sz="0" w:space="0" w:color="auto"/>
          </w:divBdr>
        </w:div>
        <w:div w:id="2099477082">
          <w:marLeft w:val="480"/>
          <w:marRight w:val="0"/>
          <w:marTop w:val="0"/>
          <w:marBottom w:val="0"/>
          <w:divBdr>
            <w:top w:val="none" w:sz="0" w:space="0" w:color="auto"/>
            <w:left w:val="none" w:sz="0" w:space="0" w:color="auto"/>
            <w:bottom w:val="none" w:sz="0" w:space="0" w:color="auto"/>
            <w:right w:val="none" w:sz="0" w:space="0" w:color="auto"/>
          </w:divBdr>
        </w:div>
      </w:divsChild>
    </w:div>
    <w:div w:id="2071338929">
      <w:bodyDiv w:val="1"/>
      <w:marLeft w:val="0"/>
      <w:marRight w:val="0"/>
      <w:marTop w:val="0"/>
      <w:marBottom w:val="0"/>
      <w:divBdr>
        <w:top w:val="none" w:sz="0" w:space="0" w:color="auto"/>
        <w:left w:val="none" w:sz="0" w:space="0" w:color="auto"/>
        <w:bottom w:val="none" w:sz="0" w:space="0" w:color="auto"/>
        <w:right w:val="none" w:sz="0" w:space="0" w:color="auto"/>
      </w:divBdr>
    </w:div>
    <w:div w:id="2072075236">
      <w:bodyDiv w:val="1"/>
      <w:marLeft w:val="0"/>
      <w:marRight w:val="0"/>
      <w:marTop w:val="0"/>
      <w:marBottom w:val="0"/>
      <w:divBdr>
        <w:top w:val="none" w:sz="0" w:space="0" w:color="auto"/>
        <w:left w:val="none" w:sz="0" w:space="0" w:color="auto"/>
        <w:bottom w:val="none" w:sz="0" w:space="0" w:color="auto"/>
        <w:right w:val="none" w:sz="0" w:space="0" w:color="auto"/>
      </w:divBdr>
    </w:div>
    <w:div w:id="2073001020">
      <w:bodyDiv w:val="1"/>
      <w:marLeft w:val="0"/>
      <w:marRight w:val="0"/>
      <w:marTop w:val="0"/>
      <w:marBottom w:val="0"/>
      <w:divBdr>
        <w:top w:val="none" w:sz="0" w:space="0" w:color="auto"/>
        <w:left w:val="none" w:sz="0" w:space="0" w:color="auto"/>
        <w:bottom w:val="none" w:sz="0" w:space="0" w:color="auto"/>
        <w:right w:val="none" w:sz="0" w:space="0" w:color="auto"/>
      </w:divBdr>
    </w:div>
    <w:div w:id="2073382695">
      <w:bodyDiv w:val="1"/>
      <w:marLeft w:val="0"/>
      <w:marRight w:val="0"/>
      <w:marTop w:val="0"/>
      <w:marBottom w:val="0"/>
      <w:divBdr>
        <w:top w:val="none" w:sz="0" w:space="0" w:color="auto"/>
        <w:left w:val="none" w:sz="0" w:space="0" w:color="auto"/>
        <w:bottom w:val="none" w:sz="0" w:space="0" w:color="auto"/>
        <w:right w:val="none" w:sz="0" w:space="0" w:color="auto"/>
      </w:divBdr>
    </w:div>
    <w:div w:id="2073697721">
      <w:bodyDiv w:val="1"/>
      <w:marLeft w:val="0"/>
      <w:marRight w:val="0"/>
      <w:marTop w:val="0"/>
      <w:marBottom w:val="0"/>
      <w:divBdr>
        <w:top w:val="none" w:sz="0" w:space="0" w:color="auto"/>
        <w:left w:val="none" w:sz="0" w:space="0" w:color="auto"/>
        <w:bottom w:val="none" w:sz="0" w:space="0" w:color="auto"/>
        <w:right w:val="none" w:sz="0" w:space="0" w:color="auto"/>
      </w:divBdr>
    </w:div>
    <w:div w:id="2074159641">
      <w:bodyDiv w:val="1"/>
      <w:marLeft w:val="0"/>
      <w:marRight w:val="0"/>
      <w:marTop w:val="0"/>
      <w:marBottom w:val="0"/>
      <w:divBdr>
        <w:top w:val="none" w:sz="0" w:space="0" w:color="auto"/>
        <w:left w:val="none" w:sz="0" w:space="0" w:color="auto"/>
        <w:bottom w:val="none" w:sz="0" w:space="0" w:color="auto"/>
        <w:right w:val="none" w:sz="0" w:space="0" w:color="auto"/>
      </w:divBdr>
    </w:div>
    <w:div w:id="2074306337">
      <w:bodyDiv w:val="1"/>
      <w:marLeft w:val="0"/>
      <w:marRight w:val="0"/>
      <w:marTop w:val="0"/>
      <w:marBottom w:val="0"/>
      <w:divBdr>
        <w:top w:val="none" w:sz="0" w:space="0" w:color="auto"/>
        <w:left w:val="none" w:sz="0" w:space="0" w:color="auto"/>
        <w:bottom w:val="none" w:sz="0" w:space="0" w:color="auto"/>
        <w:right w:val="none" w:sz="0" w:space="0" w:color="auto"/>
      </w:divBdr>
    </w:div>
    <w:div w:id="2074739756">
      <w:bodyDiv w:val="1"/>
      <w:marLeft w:val="0"/>
      <w:marRight w:val="0"/>
      <w:marTop w:val="0"/>
      <w:marBottom w:val="0"/>
      <w:divBdr>
        <w:top w:val="none" w:sz="0" w:space="0" w:color="auto"/>
        <w:left w:val="none" w:sz="0" w:space="0" w:color="auto"/>
        <w:bottom w:val="none" w:sz="0" w:space="0" w:color="auto"/>
        <w:right w:val="none" w:sz="0" w:space="0" w:color="auto"/>
      </w:divBdr>
    </w:div>
    <w:div w:id="2075857040">
      <w:bodyDiv w:val="1"/>
      <w:marLeft w:val="0"/>
      <w:marRight w:val="0"/>
      <w:marTop w:val="0"/>
      <w:marBottom w:val="0"/>
      <w:divBdr>
        <w:top w:val="none" w:sz="0" w:space="0" w:color="auto"/>
        <w:left w:val="none" w:sz="0" w:space="0" w:color="auto"/>
        <w:bottom w:val="none" w:sz="0" w:space="0" w:color="auto"/>
        <w:right w:val="none" w:sz="0" w:space="0" w:color="auto"/>
      </w:divBdr>
    </w:div>
    <w:div w:id="2076849978">
      <w:bodyDiv w:val="1"/>
      <w:marLeft w:val="0"/>
      <w:marRight w:val="0"/>
      <w:marTop w:val="0"/>
      <w:marBottom w:val="0"/>
      <w:divBdr>
        <w:top w:val="none" w:sz="0" w:space="0" w:color="auto"/>
        <w:left w:val="none" w:sz="0" w:space="0" w:color="auto"/>
        <w:bottom w:val="none" w:sz="0" w:space="0" w:color="auto"/>
        <w:right w:val="none" w:sz="0" w:space="0" w:color="auto"/>
      </w:divBdr>
    </w:div>
    <w:div w:id="2079087323">
      <w:bodyDiv w:val="1"/>
      <w:marLeft w:val="0"/>
      <w:marRight w:val="0"/>
      <w:marTop w:val="0"/>
      <w:marBottom w:val="0"/>
      <w:divBdr>
        <w:top w:val="none" w:sz="0" w:space="0" w:color="auto"/>
        <w:left w:val="none" w:sz="0" w:space="0" w:color="auto"/>
        <w:bottom w:val="none" w:sz="0" w:space="0" w:color="auto"/>
        <w:right w:val="none" w:sz="0" w:space="0" w:color="auto"/>
      </w:divBdr>
    </w:div>
    <w:div w:id="2079286012">
      <w:bodyDiv w:val="1"/>
      <w:marLeft w:val="0"/>
      <w:marRight w:val="0"/>
      <w:marTop w:val="0"/>
      <w:marBottom w:val="0"/>
      <w:divBdr>
        <w:top w:val="none" w:sz="0" w:space="0" w:color="auto"/>
        <w:left w:val="none" w:sz="0" w:space="0" w:color="auto"/>
        <w:bottom w:val="none" w:sz="0" w:space="0" w:color="auto"/>
        <w:right w:val="none" w:sz="0" w:space="0" w:color="auto"/>
      </w:divBdr>
    </w:div>
    <w:div w:id="2079402164">
      <w:bodyDiv w:val="1"/>
      <w:marLeft w:val="0"/>
      <w:marRight w:val="0"/>
      <w:marTop w:val="0"/>
      <w:marBottom w:val="0"/>
      <w:divBdr>
        <w:top w:val="none" w:sz="0" w:space="0" w:color="auto"/>
        <w:left w:val="none" w:sz="0" w:space="0" w:color="auto"/>
        <w:bottom w:val="none" w:sz="0" w:space="0" w:color="auto"/>
        <w:right w:val="none" w:sz="0" w:space="0" w:color="auto"/>
      </w:divBdr>
      <w:divsChild>
        <w:div w:id="30808212">
          <w:marLeft w:val="480"/>
          <w:marRight w:val="0"/>
          <w:marTop w:val="0"/>
          <w:marBottom w:val="0"/>
          <w:divBdr>
            <w:top w:val="none" w:sz="0" w:space="0" w:color="auto"/>
            <w:left w:val="none" w:sz="0" w:space="0" w:color="auto"/>
            <w:bottom w:val="none" w:sz="0" w:space="0" w:color="auto"/>
            <w:right w:val="none" w:sz="0" w:space="0" w:color="auto"/>
          </w:divBdr>
        </w:div>
        <w:div w:id="37320788">
          <w:marLeft w:val="480"/>
          <w:marRight w:val="0"/>
          <w:marTop w:val="0"/>
          <w:marBottom w:val="0"/>
          <w:divBdr>
            <w:top w:val="none" w:sz="0" w:space="0" w:color="auto"/>
            <w:left w:val="none" w:sz="0" w:space="0" w:color="auto"/>
            <w:bottom w:val="none" w:sz="0" w:space="0" w:color="auto"/>
            <w:right w:val="none" w:sz="0" w:space="0" w:color="auto"/>
          </w:divBdr>
        </w:div>
        <w:div w:id="97069570">
          <w:marLeft w:val="480"/>
          <w:marRight w:val="0"/>
          <w:marTop w:val="0"/>
          <w:marBottom w:val="0"/>
          <w:divBdr>
            <w:top w:val="none" w:sz="0" w:space="0" w:color="auto"/>
            <w:left w:val="none" w:sz="0" w:space="0" w:color="auto"/>
            <w:bottom w:val="none" w:sz="0" w:space="0" w:color="auto"/>
            <w:right w:val="none" w:sz="0" w:space="0" w:color="auto"/>
          </w:divBdr>
        </w:div>
        <w:div w:id="154299604">
          <w:marLeft w:val="480"/>
          <w:marRight w:val="0"/>
          <w:marTop w:val="0"/>
          <w:marBottom w:val="0"/>
          <w:divBdr>
            <w:top w:val="none" w:sz="0" w:space="0" w:color="auto"/>
            <w:left w:val="none" w:sz="0" w:space="0" w:color="auto"/>
            <w:bottom w:val="none" w:sz="0" w:space="0" w:color="auto"/>
            <w:right w:val="none" w:sz="0" w:space="0" w:color="auto"/>
          </w:divBdr>
        </w:div>
        <w:div w:id="292634240">
          <w:marLeft w:val="480"/>
          <w:marRight w:val="0"/>
          <w:marTop w:val="0"/>
          <w:marBottom w:val="0"/>
          <w:divBdr>
            <w:top w:val="none" w:sz="0" w:space="0" w:color="auto"/>
            <w:left w:val="none" w:sz="0" w:space="0" w:color="auto"/>
            <w:bottom w:val="none" w:sz="0" w:space="0" w:color="auto"/>
            <w:right w:val="none" w:sz="0" w:space="0" w:color="auto"/>
          </w:divBdr>
        </w:div>
        <w:div w:id="342249052">
          <w:marLeft w:val="480"/>
          <w:marRight w:val="0"/>
          <w:marTop w:val="0"/>
          <w:marBottom w:val="0"/>
          <w:divBdr>
            <w:top w:val="none" w:sz="0" w:space="0" w:color="auto"/>
            <w:left w:val="none" w:sz="0" w:space="0" w:color="auto"/>
            <w:bottom w:val="none" w:sz="0" w:space="0" w:color="auto"/>
            <w:right w:val="none" w:sz="0" w:space="0" w:color="auto"/>
          </w:divBdr>
        </w:div>
        <w:div w:id="458185975">
          <w:marLeft w:val="480"/>
          <w:marRight w:val="0"/>
          <w:marTop w:val="0"/>
          <w:marBottom w:val="0"/>
          <w:divBdr>
            <w:top w:val="none" w:sz="0" w:space="0" w:color="auto"/>
            <w:left w:val="none" w:sz="0" w:space="0" w:color="auto"/>
            <w:bottom w:val="none" w:sz="0" w:space="0" w:color="auto"/>
            <w:right w:val="none" w:sz="0" w:space="0" w:color="auto"/>
          </w:divBdr>
        </w:div>
        <w:div w:id="503713797">
          <w:marLeft w:val="480"/>
          <w:marRight w:val="0"/>
          <w:marTop w:val="0"/>
          <w:marBottom w:val="0"/>
          <w:divBdr>
            <w:top w:val="none" w:sz="0" w:space="0" w:color="auto"/>
            <w:left w:val="none" w:sz="0" w:space="0" w:color="auto"/>
            <w:bottom w:val="none" w:sz="0" w:space="0" w:color="auto"/>
            <w:right w:val="none" w:sz="0" w:space="0" w:color="auto"/>
          </w:divBdr>
        </w:div>
        <w:div w:id="565380905">
          <w:marLeft w:val="480"/>
          <w:marRight w:val="0"/>
          <w:marTop w:val="0"/>
          <w:marBottom w:val="0"/>
          <w:divBdr>
            <w:top w:val="none" w:sz="0" w:space="0" w:color="auto"/>
            <w:left w:val="none" w:sz="0" w:space="0" w:color="auto"/>
            <w:bottom w:val="none" w:sz="0" w:space="0" w:color="auto"/>
            <w:right w:val="none" w:sz="0" w:space="0" w:color="auto"/>
          </w:divBdr>
        </w:div>
        <w:div w:id="572619436">
          <w:marLeft w:val="480"/>
          <w:marRight w:val="0"/>
          <w:marTop w:val="0"/>
          <w:marBottom w:val="0"/>
          <w:divBdr>
            <w:top w:val="none" w:sz="0" w:space="0" w:color="auto"/>
            <w:left w:val="none" w:sz="0" w:space="0" w:color="auto"/>
            <w:bottom w:val="none" w:sz="0" w:space="0" w:color="auto"/>
            <w:right w:val="none" w:sz="0" w:space="0" w:color="auto"/>
          </w:divBdr>
        </w:div>
        <w:div w:id="592474762">
          <w:marLeft w:val="480"/>
          <w:marRight w:val="0"/>
          <w:marTop w:val="0"/>
          <w:marBottom w:val="0"/>
          <w:divBdr>
            <w:top w:val="none" w:sz="0" w:space="0" w:color="auto"/>
            <w:left w:val="none" w:sz="0" w:space="0" w:color="auto"/>
            <w:bottom w:val="none" w:sz="0" w:space="0" w:color="auto"/>
            <w:right w:val="none" w:sz="0" w:space="0" w:color="auto"/>
          </w:divBdr>
        </w:div>
        <w:div w:id="706871948">
          <w:marLeft w:val="480"/>
          <w:marRight w:val="0"/>
          <w:marTop w:val="0"/>
          <w:marBottom w:val="0"/>
          <w:divBdr>
            <w:top w:val="none" w:sz="0" w:space="0" w:color="auto"/>
            <w:left w:val="none" w:sz="0" w:space="0" w:color="auto"/>
            <w:bottom w:val="none" w:sz="0" w:space="0" w:color="auto"/>
            <w:right w:val="none" w:sz="0" w:space="0" w:color="auto"/>
          </w:divBdr>
        </w:div>
        <w:div w:id="738282445">
          <w:marLeft w:val="480"/>
          <w:marRight w:val="0"/>
          <w:marTop w:val="0"/>
          <w:marBottom w:val="0"/>
          <w:divBdr>
            <w:top w:val="none" w:sz="0" w:space="0" w:color="auto"/>
            <w:left w:val="none" w:sz="0" w:space="0" w:color="auto"/>
            <w:bottom w:val="none" w:sz="0" w:space="0" w:color="auto"/>
            <w:right w:val="none" w:sz="0" w:space="0" w:color="auto"/>
          </w:divBdr>
        </w:div>
        <w:div w:id="888223144">
          <w:marLeft w:val="480"/>
          <w:marRight w:val="0"/>
          <w:marTop w:val="0"/>
          <w:marBottom w:val="0"/>
          <w:divBdr>
            <w:top w:val="none" w:sz="0" w:space="0" w:color="auto"/>
            <w:left w:val="none" w:sz="0" w:space="0" w:color="auto"/>
            <w:bottom w:val="none" w:sz="0" w:space="0" w:color="auto"/>
            <w:right w:val="none" w:sz="0" w:space="0" w:color="auto"/>
          </w:divBdr>
        </w:div>
        <w:div w:id="1013458956">
          <w:marLeft w:val="480"/>
          <w:marRight w:val="0"/>
          <w:marTop w:val="0"/>
          <w:marBottom w:val="0"/>
          <w:divBdr>
            <w:top w:val="none" w:sz="0" w:space="0" w:color="auto"/>
            <w:left w:val="none" w:sz="0" w:space="0" w:color="auto"/>
            <w:bottom w:val="none" w:sz="0" w:space="0" w:color="auto"/>
            <w:right w:val="none" w:sz="0" w:space="0" w:color="auto"/>
          </w:divBdr>
        </w:div>
        <w:div w:id="1021854688">
          <w:marLeft w:val="480"/>
          <w:marRight w:val="0"/>
          <w:marTop w:val="0"/>
          <w:marBottom w:val="0"/>
          <w:divBdr>
            <w:top w:val="none" w:sz="0" w:space="0" w:color="auto"/>
            <w:left w:val="none" w:sz="0" w:space="0" w:color="auto"/>
            <w:bottom w:val="none" w:sz="0" w:space="0" w:color="auto"/>
            <w:right w:val="none" w:sz="0" w:space="0" w:color="auto"/>
          </w:divBdr>
        </w:div>
        <w:div w:id="1083841135">
          <w:marLeft w:val="480"/>
          <w:marRight w:val="0"/>
          <w:marTop w:val="0"/>
          <w:marBottom w:val="0"/>
          <w:divBdr>
            <w:top w:val="none" w:sz="0" w:space="0" w:color="auto"/>
            <w:left w:val="none" w:sz="0" w:space="0" w:color="auto"/>
            <w:bottom w:val="none" w:sz="0" w:space="0" w:color="auto"/>
            <w:right w:val="none" w:sz="0" w:space="0" w:color="auto"/>
          </w:divBdr>
        </w:div>
        <w:div w:id="1113938331">
          <w:marLeft w:val="480"/>
          <w:marRight w:val="0"/>
          <w:marTop w:val="0"/>
          <w:marBottom w:val="0"/>
          <w:divBdr>
            <w:top w:val="none" w:sz="0" w:space="0" w:color="auto"/>
            <w:left w:val="none" w:sz="0" w:space="0" w:color="auto"/>
            <w:bottom w:val="none" w:sz="0" w:space="0" w:color="auto"/>
            <w:right w:val="none" w:sz="0" w:space="0" w:color="auto"/>
          </w:divBdr>
        </w:div>
        <w:div w:id="1115439792">
          <w:marLeft w:val="480"/>
          <w:marRight w:val="0"/>
          <w:marTop w:val="0"/>
          <w:marBottom w:val="0"/>
          <w:divBdr>
            <w:top w:val="none" w:sz="0" w:space="0" w:color="auto"/>
            <w:left w:val="none" w:sz="0" w:space="0" w:color="auto"/>
            <w:bottom w:val="none" w:sz="0" w:space="0" w:color="auto"/>
            <w:right w:val="none" w:sz="0" w:space="0" w:color="auto"/>
          </w:divBdr>
        </w:div>
        <w:div w:id="1120955009">
          <w:marLeft w:val="480"/>
          <w:marRight w:val="0"/>
          <w:marTop w:val="0"/>
          <w:marBottom w:val="0"/>
          <w:divBdr>
            <w:top w:val="none" w:sz="0" w:space="0" w:color="auto"/>
            <w:left w:val="none" w:sz="0" w:space="0" w:color="auto"/>
            <w:bottom w:val="none" w:sz="0" w:space="0" w:color="auto"/>
            <w:right w:val="none" w:sz="0" w:space="0" w:color="auto"/>
          </w:divBdr>
        </w:div>
        <w:div w:id="1122386248">
          <w:marLeft w:val="480"/>
          <w:marRight w:val="0"/>
          <w:marTop w:val="0"/>
          <w:marBottom w:val="0"/>
          <w:divBdr>
            <w:top w:val="none" w:sz="0" w:space="0" w:color="auto"/>
            <w:left w:val="none" w:sz="0" w:space="0" w:color="auto"/>
            <w:bottom w:val="none" w:sz="0" w:space="0" w:color="auto"/>
            <w:right w:val="none" w:sz="0" w:space="0" w:color="auto"/>
          </w:divBdr>
        </w:div>
        <w:div w:id="1128544112">
          <w:marLeft w:val="480"/>
          <w:marRight w:val="0"/>
          <w:marTop w:val="0"/>
          <w:marBottom w:val="0"/>
          <w:divBdr>
            <w:top w:val="none" w:sz="0" w:space="0" w:color="auto"/>
            <w:left w:val="none" w:sz="0" w:space="0" w:color="auto"/>
            <w:bottom w:val="none" w:sz="0" w:space="0" w:color="auto"/>
            <w:right w:val="none" w:sz="0" w:space="0" w:color="auto"/>
          </w:divBdr>
        </w:div>
        <w:div w:id="1360810790">
          <w:marLeft w:val="480"/>
          <w:marRight w:val="0"/>
          <w:marTop w:val="0"/>
          <w:marBottom w:val="0"/>
          <w:divBdr>
            <w:top w:val="none" w:sz="0" w:space="0" w:color="auto"/>
            <w:left w:val="none" w:sz="0" w:space="0" w:color="auto"/>
            <w:bottom w:val="none" w:sz="0" w:space="0" w:color="auto"/>
            <w:right w:val="none" w:sz="0" w:space="0" w:color="auto"/>
          </w:divBdr>
        </w:div>
        <w:div w:id="1511532109">
          <w:marLeft w:val="480"/>
          <w:marRight w:val="0"/>
          <w:marTop w:val="0"/>
          <w:marBottom w:val="0"/>
          <w:divBdr>
            <w:top w:val="none" w:sz="0" w:space="0" w:color="auto"/>
            <w:left w:val="none" w:sz="0" w:space="0" w:color="auto"/>
            <w:bottom w:val="none" w:sz="0" w:space="0" w:color="auto"/>
            <w:right w:val="none" w:sz="0" w:space="0" w:color="auto"/>
          </w:divBdr>
        </w:div>
        <w:div w:id="1523855390">
          <w:marLeft w:val="480"/>
          <w:marRight w:val="0"/>
          <w:marTop w:val="0"/>
          <w:marBottom w:val="0"/>
          <w:divBdr>
            <w:top w:val="none" w:sz="0" w:space="0" w:color="auto"/>
            <w:left w:val="none" w:sz="0" w:space="0" w:color="auto"/>
            <w:bottom w:val="none" w:sz="0" w:space="0" w:color="auto"/>
            <w:right w:val="none" w:sz="0" w:space="0" w:color="auto"/>
          </w:divBdr>
        </w:div>
        <w:div w:id="1536964000">
          <w:marLeft w:val="480"/>
          <w:marRight w:val="0"/>
          <w:marTop w:val="0"/>
          <w:marBottom w:val="0"/>
          <w:divBdr>
            <w:top w:val="none" w:sz="0" w:space="0" w:color="auto"/>
            <w:left w:val="none" w:sz="0" w:space="0" w:color="auto"/>
            <w:bottom w:val="none" w:sz="0" w:space="0" w:color="auto"/>
            <w:right w:val="none" w:sz="0" w:space="0" w:color="auto"/>
          </w:divBdr>
        </w:div>
        <w:div w:id="1569028595">
          <w:marLeft w:val="480"/>
          <w:marRight w:val="0"/>
          <w:marTop w:val="0"/>
          <w:marBottom w:val="0"/>
          <w:divBdr>
            <w:top w:val="none" w:sz="0" w:space="0" w:color="auto"/>
            <w:left w:val="none" w:sz="0" w:space="0" w:color="auto"/>
            <w:bottom w:val="none" w:sz="0" w:space="0" w:color="auto"/>
            <w:right w:val="none" w:sz="0" w:space="0" w:color="auto"/>
          </w:divBdr>
        </w:div>
        <w:div w:id="1613436521">
          <w:marLeft w:val="480"/>
          <w:marRight w:val="0"/>
          <w:marTop w:val="0"/>
          <w:marBottom w:val="0"/>
          <w:divBdr>
            <w:top w:val="none" w:sz="0" w:space="0" w:color="auto"/>
            <w:left w:val="none" w:sz="0" w:space="0" w:color="auto"/>
            <w:bottom w:val="none" w:sz="0" w:space="0" w:color="auto"/>
            <w:right w:val="none" w:sz="0" w:space="0" w:color="auto"/>
          </w:divBdr>
        </w:div>
        <w:div w:id="1718821569">
          <w:marLeft w:val="480"/>
          <w:marRight w:val="0"/>
          <w:marTop w:val="0"/>
          <w:marBottom w:val="0"/>
          <w:divBdr>
            <w:top w:val="none" w:sz="0" w:space="0" w:color="auto"/>
            <w:left w:val="none" w:sz="0" w:space="0" w:color="auto"/>
            <w:bottom w:val="none" w:sz="0" w:space="0" w:color="auto"/>
            <w:right w:val="none" w:sz="0" w:space="0" w:color="auto"/>
          </w:divBdr>
        </w:div>
        <w:div w:id="1767144400">
          <w:marLeft w:val="480"/>
          <w:marRight w:val="0"/>
          <w:marTop w:val="0"/>
          <w:marBottom w:val="0"/>
          <w:divBdr>
            <w:top w:val="none" w:sz="0" w:space="0" w:color="auto"/>
            <w:left w:val="none" w:sz="0" w:space="0" w:color="auto"/>
            <w:bottom w:val="none" w:sz="0" w:space="0" w:color="auto"/>
            <w:right w:val="none" w:sz="0" w:space="0" w:color="auto"/>
          </w:divBdr>
        </w:div>
        <w:div w:id="1890531534">
          <w:marLeft w:val="480"/>
          <w:marRight w:val="0"/>
          <w:marTop w:val="0"/>
          <w:marBottom w:val="0"/>
          <w:divBdr>
            <w:top w:val="none" w:sz="0" w:space="0" w:color="auto"/>
            <w:left w:val="none" w:sz="0" w:space="0" w:color="auto"/>
            <w:bottom w:val="none" w:sz="0" w:space="0" w:color="auto"/>
            <w:right w:val="none" w:sz="0" w:space="0" w:color="auto"/>
          </w:divBdr>
        </w:div>
        <w:div w:id="1902253907">
          <w:marLeft w:val="480"/>
          <w:marRight w:val="0"/>
          <w:marTop w:val="0"/>
          <w:marBottom w:val="0"/>
          <w:divBdr>
            <w:top w:val="none" w:sz="0" w:space="0" w:color="auto"/>
            <w:left w:val="none" w:sz="0" w:space="0" w:color="auto"/>
            <w:bottom w:val="none" w:sz="0" w:space="0" w:color="auto"/>
            <w:right w:val="none" w:sz="0" w:space="0" w:color="auto"/>
          </w:divBdr>
        </w:div>
        <w:div w:id="1960916992">
          <w:marLeft w:val="480"/>
          <w:marRight w:val="0"/>
          <w:marTop w:val="0"/>
          <w:marBottom w:val="0"/>
          <w:divBdr>
            <w:top w:val="none" w:sz="0" w:space="0" w:color="auto"/>
            <w:left w:val="none" w:sz="0" w:space="0" w:color="auto"/>
            <w:bottom w:val="none" w:sz="0" w:space="0" w:color="auto"/>
            <w:right w:val="none" w:sz="0" w:space="0" w:color="auto"/>
          </w:divBdr>
        </w:div>
        <w:div w:id="1976328530">
          <w:marLeft w:val="480"/>
          <w:marRight w:val="0"/>
          <w:marTop w:val="0"/>
          <w:marBottom w:val="0"/>
          <w:divBdr>
            <w:top w:val="none" w:sz="0" w:space="0" w:color="auto"/>
            <w:left w:val="none" w:sz="0" w:space="0" w:color="auto"/>
            <w:bottom w:val="none" w:sz="0" w:space="0" w:color="auto"/>
            <w:right w:val="none" w:sz="0" w:space="0" w:color="auto"/>
          </w:divBdr>
        </w:div>
      </w:divsChild>
    </w:div>
    <w:div w:id="2079938103">
      <w:bodyDiv w:val="1"/>
      <w:marLeft w:val="0"/>
      <w:marRight w:val="0"/>
      <w:marTop w:val="0"/>
      <w:marBottom w:val="0"/>
      <w:divBdr>
        <w:top w:val="none" w:sz="0" w:space="0" w:color="auto"/>
        <w:left w:val="none" w:sz="0" w:space="0" w:color="auto"/>
        <w:bottom w:val="none" w:sz="0" w:space="0" w:color="auto"/>
        <w:right w:val="none" w:sz="0" w:space="0" w:color="auto"/>
      </w:divBdr>
    </w:div>
    <w:div w:id="2083941731">
      <w:bodyDiv w:val="1"/>
      <w:marLeft w:val="0"/>
      <w:marRight w:val="0"/>
      <w:marTop w:val="0"/>
      <w:marBottom w:val="0"/>
      <w:divBdr>
        <w:top w:val="none" w:sz="0" w:space="0" w:color="auto"/>
        <w:left w:val="none" w:sz="0" w:space="0" w:color="auto"/>
        <w:bottom w:val="none" w:sz="0" w:space="0" w:color="auto"/>
        <w:right w:val="none" w:sz="0" w:space="0" w:color="auto"/>
      </w:divBdr>
    </w:div>
    <w:div w:id="2084330305">
      <w:bodyDiv w:val="1"/>
      <w:marLeft w:val="0"/>
      <w:marRight w:val="0"/>
      <w:marTop w:val="0"/>
      <w:marBottom w:val="0"/>
      <w:divBdr>
        <w:top w:val="none" w:sz="0" w:space="0" w:color="auto"/>
        <w:left w:val="none" w:sz="0" w:space="0" w:color="auto"/>
        <w:bottom w:val="none" w:sz="0" w:space="0" w:color="auto"/>
        <w:right w:val="none" w:sz="0" w:space="0" w:color="auto"/>
      </w:divBdr>
    </w:div>
    <w:div w:id="2084986921">
      <w:bodyDiv w:val="1"/>
      <w:marLeft w:val="0"/>
      <w:marRight w:val="0"/>
      <w:marTop w:val="0"/>
      <w:marBottom w:val="0"/>
      <w:divBdr>
        <w:top w:val="none" w:sz="0" w:space="0" w:color="auto"/>
        <w:left w:val="none" w:sz="0" w:space="0" w:color="auto"/>
        <w:bottom w:val="none" w:sz="0" w:space="0" w:color="auto"/>
        <w:right w:val="none" w:sz="0" w:space="0" w:color="auto"/>
      </w:divBdr>
    </w:div>
    <w:div w:id="2085569654">
      <w:bodyDiv w:val="1"/>
      <w:marLeft w:val="0"/>
      <w:marRight w:val="0"/>
      <w:marTop w:val="0"/>
      <w:marBottom w:val="0"/>
      <w:divBdr>
        <w:top w:val="none" w:sz="0" w:space="0" w:color="auto"/>
        <w:left w:val="none" w:sz="0" w:space="0" w:color="auto"/>
        <w:bottom w:val="none" w:sz="0" w:space="0" w:color="auto"/>
        <w:right w:val="none" w:sz="0" w:space="0" w:color="auto"/>
      </w:divBdr>
    </w:div>
    <w:div w:id="2085638490">
      <w:bodyDiv w:val="1"/>
      <w:marLeft w:val="0"/>
      <w:marRight w:val="0"/>
      <w:marTop w:val="0"/>
      <w:marBottom w:val="0"/>
      <w:divBdr>
        <w:top w:val="none" w:sz="0" w:space="0" w:color="auto"/>
        <w:left w:val="none" w:sz="0" w:space="0" w:color="auto"/>
        <w:bottom w:val="none" w:sz="0" w:space="0" w:color="auto"/>
        <w:right w:val="none" w:sz="0" w:space="0" w:color="auto"/>
      </w:divBdr>
    </w:div>
    <w:div w:id="2085683243">
      <w:bodyDiv w:val="1"/>
      <w:marLeft w:val="0"/>
      <w:marRight w:val="0"/>
      <w:marTop w:val="0"/>
      <w:marBottom w:val="0"/>
      <w:divBdr>
        <w:top w:val="none" w:sz="0" w:space="0" w:color="auto"/>
        <w:left w:val="none" w:sz="0" w:space="0" w:color="auto"/>
        <w:bottom w:val="none" w:sz="0" w:space="0" w:color="auto"/>
        <w:right w:val="none" w:sz="0" w:space="0" w:color="auto"/>
      </w:divBdr>
    </w:div>
    <w:div w:id="2087456312">
      <w:bodyDiv w:val="1"/>
      <w:marLeft w:val="0"/>
      <w:marRight w:val="0"/>
      <w:marTop w:val="0"/>
      <w:marBottom w:val="0"/>
      <w:divBdr>
        <w:top w:val="none" w:sz="0" w:space="0" w:color="auto"/>
        <w:left w:val="none" w:sz="0" w:space="0" w:color="auto"/>
        <w:bottom w:val="none" w:sz="0" w:space="0" w:color="auto"/>
        <w:right w:val="none" w:sz="0" w:space="0" w:color="auto"/>
      </w:divBdr>
    </w:div>
    <w:div w:id="2088571103">
      <w:bodyDiv w:val="1"/>
      <w:marLeft w:val="0"/>
      <w:marRight w:val="0"/>
      <w:marTop w:val="0"/>
      <w:marBottom w:val="0"/>
      <w:divBdr>
        <w:top w:val="none" w:sz="0" w:space="0" w:color="auto"/>
        <w:left w:val="none" w:sz="0" w:space="0" w:color="auto"/>
        <w:bottom w:val="none" w:sz="0" w:space="0" w:color="auto"/>
        <w:right w:val="none" w:sz="0" w:space="0" w:color="auto"/>
      </w:divBdr>
    </w:div>
    <w:div w:id="2093506869">
      <w:bodyDiv w:val="1"/>
      <w:marLeft w:val="0"/>
      <w:marRight w:val="0"/>
      <w:marTop w:val="0"/>
      <w:marBottom w:val="0"/>
      <w:divBdr>
        <w:top w:val="none" w:sz="0" w:space="0" w:color="auto"/>
        <w:left w:val="none" w:sz="0" w:space="0" w:color="auto"/>
        <w:bottom w:val="none" w:sz="0" w:space="0" w:color="auto"/>
        <w:right w:val="none" w:sz="0" w:space="0" w:color="auto"/>
      </w:divBdr>
    </w:div>
    <w:div w:id="2095395810">
      <w:bodyDiv w:val="1"/>
      <w:marLeft w:val="0"/>
      <w:marRight w:val="0"/>
      <w:marTop w:val="0"/>
      <w:marBottom w:val="0"/>
      <w:divBdr>
        <w:top w:val="none" w:sz="0" w:space="0" w:color="auto"/>
        <w:left w:val="none" w:sz="0" w:space="0" w:color="auto"/>
        <w:bottom w:val="none" w:sz="0" w:space="0" w:color="auto"/>
        <w:right w:val="none" w:sz="0" w:space="0" w:color="auto"/>
      </w:divBdr>
    </w:div>
    <w:div w:id="2095936010">
      <w:bodyDiv w:val="1"/>
      <w:marLeft w:val="0"/>
      <w:marRight w:val="0"/>
      <w:marTop w:val="0"/>
      <w:marBottom w:val="0"/>
      <w:divBdr>
        <w:top w:val="none" w:sz="0" w:space="0" w:color="auto"/>
        <w:left w:val="none" w:sz="0" w:space="0" w:color="auto"/>
        <w:bottom w:val="none" w:sz="0" w:space="0" w:color="auto"/>
        <w:right w:val="none" w:sz="0" w:space="0" w:color="auto"/>
      </w:divBdr>
    </w:div>
    <w:div w:id="2095975930">
      <w:bodyDiv w:val="1"/>
      <w:marLeft w:val="0"/>
      <w:marRight w:val="0"/>
      <w:marTop w:val="0"/>
      <w:marBottom w:val="0"/>
      <w:divBdr>
        <w:top w:val="none" w:sz="0" w:space="0" w:color="auto"/>
        <w:left w:val="none" w:sz="0" w:space="0" w:color="auto"/>
        <w:bottom w:val="none" w:sz="0" w:space="0" w:color="auto"/>
        <w:right w:val="none" w:sz="0" w:space="0" w:color="auto"/>
      </w:divBdr>
    </w:div>
    <w:div w:id="2097703132">
      <w:bodyDiv w:val="1"/>
      <w:marLeft w:val="0"/>
      <w:marRight w:val="0"/>
      <w:marTop w:val="0"/>
      <w:marBottom w:val="0"/>
      <w:divBdr>
        <w:top w:val="none" w:sz="0" w:space="0" w:color="auto"/>
        <w:left w:val="none" w:sz="0" w:space="0" w:color="auto"/>
        <w:bottom w:val="none" w:sz="0" w:space="0" w:color="auto"/>
        <w:right w:val="none" w:sz="0" w:space="0" w:color="auto"/>
      </w:divBdr>
    </w:div>
    <w:div w:id="2097939689">
      <w:bodyDiv w:val="1"/>
      <w:marLeft w:val="0"/>
      <w:marRight w:val="0"/>
      <w:marTop w:val="0"/>
      <w:marBottom w:val="0"/>
      <w:divBdr>
        <w:top w:val="none" w:sz="0" w:space="0" w:color="auto"/>
        <w:left w:val="none" w:sz="0" w:space="0" w:color="auto"/>
        <w:bottom w:val="none" w:sz="0" w:space="0" w:color="auto"/>
        <w:right w:val="none" w:sz="0" w:space="0" w:color="auto"/>
      </w:divBdr>
    </w:div>
    <w:div w:id="2098624107">
      <w:bodyDiv w:val="1"/>
      <w:marLeft w:val="0"/>
      <w:marRight w:val="0"/>
      <w:marTop w:val="0"/>
      <w:marBottom w:val="0"/>
      <w:divBdr>
        <w:top w:val="none" w:sz="0" w:space="0" w:color="auto"/>
        <w:left w:val="none" w:sz="0" w:space="0" w:color="auto"/>
        <w:bottom w:val="none" w:sz="0" w:space="0" w:color="auto"/>
        <w:right w:val="none" w:sz="0" w:space="0" w:color="auto"/>
      </w:divBdr>
      <w:divsChild>
        <w:div w:id="610162077">
          <w:marLeft w:val="480"/>
          <w:marRight w:val="0"/>
          <w:marTop w:val="0"/>
          <w:marBottom w:val="0"/>
          <w:divBdr>
            <w:top w:val="none" w:sz="0" w:space="0" w:color="auto"/>
            <w:left w:val="none" w:sz="0" w:space="0" w:color="auto"/>
            <w:bottom w:val="none" w:sz="0" w:space="0" w:color="auto"/>
            <w:right w:val="none" w:sz="0" w:space="0" w:color="auto"/>
          </w:divBdr>
        </w:div>
        <w:div w:id="722362416">
          <w:marLeft w:val="480"/>
          <w:marRight w:val="0"/>
          <w:marTop w:val="0"/>
          <w:marBottom w:val="0"/>
          <w:divBdr>
            <w:top w:val="none" w:sz="0" w:space="0" w:color="auto"/>
            <w:left w:val="none" w:sz="0" w:space="0" w:color="auto"/>
            <w:bottom w:val="none" w:sz="0" w:space="0" w:color="auto"/>
            <w:right w:val="none" w:sz="0" w:space="0" w:color="auto"/>
          </w:divBdr>
        </w:div>
        <w:div w:id="730226249">
          <w:marLeft w:val="480"/>
          <w:marRight w:val="0"/>
          <w:marTop w:val="0"/>
          <w:marBottom w:val="0"/>
          <w:divBdr>
            <w:top w:val="none" w:sz="0" w:space="0" w:color="auto"/>
            <w:left w:val="none" w:sz="0" w:space="0" w:color="auto"/>
            <w:bottom w:val="none" w:sz="0" w:space="0" w:color="auto"/>
            <w:right w:val="none" w:sz="0" w:space="0" w:color="auto"/>
          </w:divBdr>
        </w:div>
        <w:div w:id="1160122480">
          <w:marLeft w:val="480"/>
          <w:marRight w:val="0"/>
          <w:marTop w:val="0"/>
          <w:marBottom w:val="0"/>
          <w:divBdr>
            <w:top w:val="none" w:sz="0" w:space="0" w:color="auto"/>
            <w:left w:val="none" w:sz="0" w:space="0" w:color="auto"/>
            <w:bottom w:val="none" w:sz="0" w:space="0" w:color="auto"/>
            <w:right w:val="none" w:sz="0" w:space="0" w:color="auto"/>
          </w:divBdr>
        </w:div>
        <w:div w:id="1181627283">
          <w:marLeft w:val="480"/>
          <w:marRight w:val="0"/>
          <w:marTop w:val="0"/>
          <w:marBottom w:val="0"/>
          <w:divBdr>
            <w:top w:val="none" w:sz="0" w:space="0" w:color="auto"/>
            <w:left w:val="none" w:sz="0" w:space="0" w:color="auto"/>
            <w:bottom w:val="none" w:sz="0" w:space="0" w:color="auto"/>
            <w:right w:val="none" w:sz="0" w:space="0" w:color="auto"/>
          </w:divBdr>
        </w:div>
      </w:divsChild>
    </w:div>
    <w:div w:id="2099324989">
      <w:bodyDiv w:val="1"/>
      <w:marLeft w:val="0"/>
      <w:marRight w:val="0"/>
      <w:marTop w:val="0"/>
      <w:marBottom w:val="0"/>
      <w:divBdr>
        <w:top w:val="none" w:sz="0" w:space="0" w:color="auto"/>
        <w:left w:val="none" w:sz="0" w:space="0" w:color="auto"/>
        <w:bottom w:val="none" w:sz="0" w:space="0" w:color="auto"/>
        <w:right w:val="none" w:sz="0" w:space="0" w:color="auto"/>
      </w:divBdr>
    </w:div>
    <w:div w:id="2100248523">
      <w:bodyDiv w:val="1"/>
      <w:marLeft w:val="0"/>
      <w:marRight w:val="0"/>
      <w:marTop w:val="0"/>
      <w:marBottom w:val="0"/>
      <w:divBdr>
        <w:top w:val="none" w:sz="0" w:space="0" w:color="auto"/>
        <w:left w:val="none" w:sz="0" w:space="0" w:color="auto"/>
        <w:bottom w:val="none" w:sz="0" w:space="0" w:color="auto"/>
        <w:right w:val="none" w:sz="0" w:space="0" w:color="auto"/>
      </w:divBdr>
    </w:div>
    <w:div w:id="2100830974">
      <w:bodyDiv w:val="1"/>
      <w:marLeft w:val="0"/>
      <w:marRight w:val="0"/>
      <w:marTop w:val="0"/>
      <w:marBottom w:val="0"/>
      <w:divBdr>
        <w:top w:val="none" w:sz="0" w:space="0" w:color="auto"/>
        <w:left w:val="none" w:sz="0" w:space="0" w:color="auto"/>
        <w:bottom w:val="none" w:sz="0" w:space="0" w:color="auto"/>
        <w:right w:val="none" w:sz="0" w:space="0" w:color="auto"/>
      </w:divBdr>
    </w:div>
    <w:div w:id="2101099587">
      <w:bodyDiv w:val="1"/>
      <w:marLeft w:val="0"/>
      <w:marRight w:val="0"/>
      <w:marTop w:val="0"/>
      <w:marBottom w:val="0"/>
      <w:divBdr>
        <w:top w:val="none" w:sz="0" w:space="0" w:color="auto"/>
        <w:left w:val="none" w:sz="0" w:space="0" w:color="auto"/>
        <w:bottom w:val="none" w:sz="0" w:space="0" w:color="auto"/>
        <w:right w:val="none" w:sz="0" w:space="0" w:color="auto"/>
      </w:divBdr>
    </w:div>
    <w:div w:id="2101245919">
      <w:bodyDiv w:val="1"/>
      <w:marLeft w:val="0"/>
      <w:marRight w:val="0"/>
      <w:marTop w:val="0"/>
      <w:marBottom w:val="0"/>
      <w:divBdr>
        <w:top w:val="none" w:sz="0" w:space="0" w:color="auto"/>
        <w:left w:val="none" w:sz="0" w:space="0" w:color="auto"/>
        <w:bottom w:val="none" w:sz="0" w:space="0" w:color="auto"/>
        <w:right w:val="none" w:sz="0" w:space="0" w:color="auto"/>
      </w:divBdr>
    </w:div>
    <w:div w:id="2101833950">
      <w:bodyDiv w:val="1"/>
      <w:marLeft w:val="0"/>
      <w:marRight w:val="0"/>
      <w:marTop w:val="0"/>
      <w:marBottom w:val="0"/>
      <w:divBdr>
        <w:top w:val="none" w:sz="0" w:space="0" w:color="auto"/>
        <w:left w:val="none" w:sz="0" w:space="0" w:color="auto"/>
        <w:bottom w:val="none" w:sz="0" w:space="0" w:color="auto"/>
        <w:right w:val="none" w:sz="0" w:space="0" w:color="auto"/>
      </w:divBdr>
    </w:div>
    <w:div w:id="2101900693">
      <w:bodyDiv w:val="1"/>
      <w:marLeft w:val="0"/>
      <w:marRight w:val="0"/>
      <w:marTop w:val="0"/>
      <w:marBottom w:val="0"/>
      <w:divBdr>
        <w:top w:val="none" w:sz="0" w:space="0" w:color="auto"/>
        <w:left w:val="none" w:sz="0" w:space="0" w:color="auto"/>
        <w:bottom w:val="none" w:sz="0" w:space="0" w:color="auto"/>
        <w:right w:val="none" w:sz="0" w:space="0" w:color="auto"/>
      </w:divBdr>
    </w:div>
    <w:div w:id="2102603492">
      <w:bodyDiv w:val="1"/>
      <w:marLeft w:val="0"/>
      <w:marRight w:val="0"/>
      <w:marTop w:val="0"/>
      <w:marBottom w:val="0"/>
      <w:divBdr>
        <w:top w:val="none" w:sz="0" w:space="0" w:color="auto"/>
        <w:left w:val="none" w:sz="0" w:space="0" w:color="auto"/>
        <w:bottom w:val="none" w:sz="0" w:space="0" w:color="auto"/>
        <w:right w:val="none" w:sz="0" w:space="0" w:color="auto"/>
      </w:divBdr>
    </w:div>
    <w:div w:id="2103448332">
      <w:bodyDiv w:val="1"/>
      <w:marLeft w:val="0"/>
      <w:marRight w:val="0"/>
      <w:marTop w:val="0"/>
      <w:marBottom w:val="0"/>
      <w:divBdr>
        <w:top w:val="none" w:sz="0" w:space="0" w:color="auto"/>
        <w:left w:val="none" w:sz="0" w:space="0" w:color="auto"/>
        <w:bottom w:val="none" w:sz="0" w:space="0" w:color="auto"/>
        <w:right w:val="none" w:sz="0" w:space="0" w:color="auto"/>
      </w:divBdr>
      <w:divsChild>
        <w:div w:id="58209095">
          <w:marLeft w:val="480"/>
          <w:marRight w:val="0"/>
          <w:marTop w:val="0"/>
          <w:marBottom w:val="0"/>
          <w:divBdr>
            <w:top w:val="none" w:sz="0" w:space="0" w:color="auto"/>
            <w:left w:val="none" w:sz="0" w:space="0" w:color="auto"/>
            <w:bottom w:val="none" w:sz="0" w:space="0" w:color="auto"/>
            <w:right w:val="none" w:sz="0" w:space="0" w:color="auto"/>
          </w:divBdr>
        </w:div>
        <w:div w:id="73018125">
          <w:marLeft w:val="480"/>
          <w:marRight w:val="0"/>
          <w:marTop w:val="0"/>
          <w:marBottom w:val="0"/>
          <w:divBdr>
            <w:top w:val="none" w:sz="0" w:space="0" w:color="auto"/>
            <w:left w:val="none" w:sz="0" w:space="0" w:color="auto"/>
            <w:bottom w:val="none" w:sz="0" w:space="0" w:color="auto"/>
            <w:right w:val="none" w:sz="0" w:space="0" w:color="auto"/>
          </w:divBdr>
        </w:div>
        <w:div w:id="94983415">
          <w:marLeft w:val="480"/>
          <w:marRight w:val="0"/>
          <w:marTop w:val="0"/>
          <w:marBottom w:val="0"/>
          <w:divBdr>
            <w:top w:val="none" w:sz="0" w:space="0" w:color="auto"/>
            <w:left w:val="none" w:sz="0" w:space="0" w:color="auto"/>
            <w:bottom w:val="none" w:sz="0" w:space="0" w:color="auto"/>
            <w:right w:val="none" w:sz="0" w:space="0" w:color="auto"/>
          </w:divBdr>
        </w:div>
        <w:div w:id="225340444">
          <w:marLeft w:val="480"/>
          <w:marRight w:val="0"/>
          <w:marTop w:val="0"/>
          <w:marBottom w:val="0"/>
          <w:divBdr>
            <w:top w:val="none" w:sz="0" w:space="0" w:color="auto"/>
            <w:left w:val="none" w:sz="0" w:space="0" w:color="auto"/>
            <w:bottom w:val="none" w:sz="0" w:space="0" w:color="auto"/>
            <w:right w:val="none" w:sz="0" w:space="0" w:color="auto"/>
          </w:divBdr>
        </w:div>
        <w:div w:id="225409863">
          <w:marLeft w:val="480"/>
          <w:marRight w:val="0"/>
          <w:marTop w:val="0"/>
          <w:marBottom w:val="0"/>
          <w:divBdr>
            <w:top w:val="none" w:sz="0" w:space="0" w:color="auto"/>
            <w:left w:val="none" w:sz="0" w:space="0" w:color="auto"/>
            <w:bottom w:val="none" w:sz="0" w:space="0" w:color="auto"/>
            <w:right w:val="none" w:sz="0" w:space="0" w:color="auto"/>
          </w:divBdr>
        </w:div>
        <w:div w:id="342630106">
          <w:marLeft w:val="480"/>
          <w:marRight w:val="0"/>
          <w:marTop w:val="0"/>
          <w:marBottom w:val="0"/>
          <w:divBdr>
            <w:top w:val="none" w:sz="0" w:space="0" w:color="auto"/>
            <w:left w:val="none" w:sz="0" w:space="0" w:color="auto"/>
            <w:bottom w:val="none" w:sz="0" w:space="0" w:color="auto"/>
            <w:right w:val="none" w:sz="0" w:space="0" w:color="auto"/>
          </w:divBdr>
        </w:div>
        <w:div w:id="367074853">
          <w:marLeft w:val="480"/>
          <w:marRight w:val="0"/>
          <w:marTop w:val="0"/>
          <w:marBottom w:val="0"/>
          <w:divBdr>
            <w:top w:val="none" w:sz="0" w:space="0" w:color="auto"/>
            <w:left w:val="none" w:sz="0" w:space="0" w:color="auto"/>
            <w:bottom w:val="none" w:sz="0" w:space="0" w:color="auto"/>
            <w:right w:val="none" w:sz="0" w:space="0" w:color="auto"/>
          </w:divBdr>
        </w:div>
        <w:div w:id="502745615">
          <w:marLeft w:val="480"/>
          <w:marRight w:val="0"/>
          <w:marTop w:val="0"/>
          <w:marBottom w:val="0"/>
          <w:divBdr>
            <w:top w:val="none" w:sz="0" w:space="0" w:color="auto"/>
            <w:left w:val="none" w:sz="0" w:space="0" w:color="auto"/>
            <w:bottom w:val="none" w:sz="0" w:space="0" w:color="auto"/>
            <w:right w:val="none" w:sz="0" w:space="0" w:color="auto"/>
          </w:divBdr>
        </w:div>
        <w:div w:id="506940684">
          <w:marLeft w:val="480"/>
          <w:marRight w:val="0"/>
          <w:marTop w:val="0"/>
          <w:marBottom w:val="0"/>
          <w:divBdr>
            <w:top w:val="none" w:sz="0" w:space="0" w:color="auto"/>
            <w:left w:val="none" w:sz="0" w:space="0" w:color="auto"/>
            <w:bottom w:val="none" w:sz="0" w:space="0" w:color="auto"/>
            <w:right w:val="none" w:sz="0" w:space="0" w:color="auto"/>
          </w:divBdr>
        </w:div>
        <w:div w:id="524708699">
          <w:marLeft w:val="480"/>
          <w:marRight w:val="0"/>
          <w:marTop w:val="0"/>
          <w:marBottom w:val="0"/>
          <w:divBdr>
            <w:top w:val="none" w:sz="0" w:space="0" w:color="auto"/>
            <w:left w:val="none" w:sz="0" w:space="0" w:color="auto"/>
            <w:bottom w:val="none" w:sz="0" w:space="0" w:color="auto"/>
            <w:right w:val="none" w:sz="0" w:space="0" w:color="auto"/>
          </w:divBdr>
        </w:div>
        <w:div w:id="679354449">
          <w:marLeft w:val="480"/>
          <w:marRight w:val="0"/>
          <w:marTop w:val="0"/>
          <w:marBottom w:val="0"/>
          <w:divBdr>
            <w:top w:val="none" w:sz="0" w:space="0" w:color="auto"/>
            <w:left w:val="none" w:sz="0" w:space="0" w:color="auto"/>
            <w:bottom w:val="none" w:sz="0" w:space="0" w:color="auto"/>
            <w:right w:val="none" w:sz="0" w:space="0" w:color="auto"/>
          </w:divBdr>
        </w:div>
        <w:div w:id="787773484">
          <w:marLeft w:val="480"/>
          <w:marRight w:val="0"/>
          <w:marTop w:val="0"/>
          <w:marBottom w:val="0"/>
          <w:divBdr>
            <w:top w:val="none" w:sz="0" w:space="0" w:color="auto"/>
            <w:left w:val="none" w:sz="0" w:space="0" w:color="auto"/>
            <w:bottom w:val="none" w:sz="0" w:space="0" w:color="auto"/>
            <w:right w:val="none" w:sz="0" w:space="0" w:color="auto"/>
          </w:divBdr>
        </w:div>
        <w:div w:id="855340908">
          <w:marLeft w:val="480"/>
          <w:marRight w:val="0"/>
          <w:marTop w:val="0"/>
          <w:marBottom w:val="0"/>
          <w:divBdr>
            <w:top w:val="none" w:sz="0" w:space="0" w:color="auto"/>
            <w:left w:val="none" w:sz="0" w:space="0" w:color="auto"/>
            <w:bottom w:val="none" w:sz="0" w:space="0" w:color="auto"/>
            <w:right w:val="none" w:sz="0" w:space="0" w:color="auto"/>
          </w:divBdr>
        </w:div>
        <w:div w:id="1036003687">
          <w:marLeft w:val="480"/>
          <w:marRight w:val="0"/>
          <w:marTop w:val="0"/>
          <w:marBottom w:val="0"/>
          <w:divBdr>
            <w:top w:val="none" w:sz="0" w:space="0" w:color="auto"/>
            <w:left w:val="none" w:sz="0" w:space="0" w:color="auto"/>
            <w:bottom w:val="none" w:sz="0" w:space="0" w:color="auto"/>
            <w:right w:val="none" w:sz="0" w:space="0" w:color="auto"/>
          </w:divBdr>
        </w:div>
        <w:div w:id="1051727097">
          <w:marLeft w:val="480"/>
          <w:marRight w:val="0"/>
          <w:marTop w:val="0"/>
          <w:marBottom w:val="0"/>
          <w:divBdr>
            <w:top w:val="none" w:sz="0" w:space="0" w:color="auto"/>
            <w:left w:val="none" w:sz="0" w:space="0" w:color="auto"/>
            <w:bottom w:val="none" w:sz="0" w:space="0" w:color="auto"/>
            <w:right w:val="none" w:sz="0" w:space="0" w:color="auto"/>
          </w:divBdr>
        </w:div>
        <w:div w:id="1055621118">
          <w:marLeft w:val="480"/>
          <w:marRight w:val="0"/>
          <w:marTop w:val="0"/>
          <w:marBottom w:val="0"/>
          <w:divBdr>
            <w:top w:val="none" w:sz="0" w:space="0" w:color="auto"/>
            <w:left w:val="none" w:sz="0" w:space="0" w:color="auto"/>
            <w:bottom w:val="none" w:sz="0" w:space="0" w:color="auto"/>
            <w:right w:val="none" w:sz="0" w:space="0" w:color="auto"/>
          </w:divBdr>
        </w:div>
        <w:div w:id="1213425779">
          <w:marLeft w:val="480"/>
          <w:marRight w:val="0"/>
          <w:marTop w:val="0"/>
          <w:marBottom w:val="0"/>
          <w:divBdr>
            <w:top w:val="none" w:sz="0" w:space="0" w:color="auto"/>
            <w:left w:val="none" w:sz="0" w:space="0" w:color="auto"/>
            <w:bottom w:val="none" w:sz="0" w:space="0" w:color="auto"/>
            <w:right w:val="none" w:sz="0" w:space="0" w:color="auto"/>
          </w:divBdr>
        </w:div>
        <w:div w:id="1326319942">
          <w:marLeft w:val="480"/>
          <w:marRight w:val="0"/>
          <w:marTop w:val="0"/>
          <w:marBottom w:val="0"/>
          <w:divBdr>
            <w:top w:val="none" w:sz="0" w:space="0" w:color="auto"/>
            <w:left w:val="none" w:sz="0" w:space="0" w:color="auto"/>
            <w:bottom w:val="none" w:sz="0" w:space="0" w:color="auto"/>
            <w:right w:val="none" w:sz="0" w:space="0" w:color="auto"/>
          </w:divBdr>
        </w:div>
        <w:div w:id="1349912378">
          <w:marLeft w:val="480"/>
          <w:marRight w:val="0"/>
          <w:marTop w:val="0"/>
          <w:marBottom w:val="0"/>
          <w:divBdr>
            <w:top w:val="none" w:sz="0" w:space="0" w:color="auto"/>
            <w:left w:val="none" w:sz="0" w:space="0" w:color="auto"/>
            <w:bottom w:val="none" w:sz="0" w:space="0" w:color="auto"/>
            <w:right w:val="none" w:sz="0" w:space="0" w:color="auto"/>
          </w:divBdr>
        </w:div>
        <w:div w:id="1351641502">
          <w:marLeft w:val="480"/>
          <w:marRight w:val="0"/>
          <w:marTop w:val="0"/>
          <w:marBottom w:val="0"/>
          <w:divBdr>
            <w:top w:val="none" w:sz="0" w:space="0" w:color="auto"/>
            <w:left w:val="none" w:sz="0" w:space="0" w:color="auto"/>
            <w:bottom w:val="none" w:sz="0" w:space="0" w:color="auto"/>
            <w:right w:val="none" w:sz="0" w:space="0" w:color="auto"/>
          </w:divBdr>
        </w:div>
        <w:div w:id="1393654885">
          <w:marLeft w:val="480"/>
          <w:marRight w:val="0"/>
          <w:marTop w:val="0"/>
          <w:marBottom w:val="0"/>
          <w:divBdr>
            <w:top w:val="none" w:sz="0" w:space="0" w:color="auto"/>
            <w:left w:val="none" w:sz="0" w:space="0" w:color="auto"/>
            <w:bottom w:val="none" w:sz="0" w:space="0" w:color="auto"/>
            <w:right w:val="none" w:sz="0" w:space="0" w:color="auto"/>
          </w:divBdr>
        </w:div>
        <w:div w:id="1408654009">
          <w:marLeft w:val="480"/>
          <w:marRight w:val="0"/>
          <w:marTop w:val="0"/>
          <w:marBottom w:val="0"/>
          <w:divBdr>
            <w:top w:val="none" w:sz="0" w:space="0" w:color="auto"/>
            <w:left w:val="none" w:sz="0" w:space="0" w:color="auto"/>
            <w:bottom w:val="none" w:sz="0" w:space="0" w:color="auto"/>
            <w:right w:val="none" w:sz="0" w:space="0" w:color="auto"/>
          </w:divBdr>
        </w:div>
        <w:div w:id="1435903609">
          <w:marLeft w:val="480"/>
          <w:marRight w:val="0"/>
          <w:marTop w:val="0"/>
          <w:marBottom w:val="0"/>
          <w:divBdr>
            <w:top w:val="none" w:sz="0" w:space="0" w:color="auto"/>
            <w:left w:val="none" w:sz="0" w:space="0" w:color="auto"/>
            <w:bottom w:val="none" w:sz="0" w:space="0" w:color="auto"/>
            <w:right w:val="none" w:sz="0" w:space="0" w:color="auto"/>
          </w:divBdr>
        </w:div>
        <w:div w:id="1441218753">
          <w:marLeft w:val="480"/>
          <w:marRight w:val="0"/>
          <w:marTop w:val="0"/>
          <w:marBottom w:val="0"/>
          <w:divBdr>
            <w:top w:val="none" w:sz="0" w:space="0" w:color="auto"/>
            <w:left w:val="none" w:sz="0" w:space="0" w:color="auto"/>
            <w:bottom w:val="none" w:sz="0" w:space="0" w:color="auto"/>
            <w:right w:val="none" w:sz="0" w:space="0" w:color="auto"/>
          </w:divBdr>
        </w:div>
        <w:div w:id="1583835967">
          <w:marLeft w:val="480"/>
          <w:marRight w:val="0"/>
          <w:marTop w:val="0"/>
          <w:marBottom w:val="0"/>
          <w:divBdr>
            <w:top w:val="none" w:sz="0" w:space="0" w:color="auto"/>
            <w:left w:val="none" w:sz="0" w:space="0" w:color="auto"/>
            <w:bottom w:val="none" w:sz="0" w:space="0" w:color="auto"/>
            <w:right w:val="none" w:sz="0" w:space="0" w:color="auto"/>
          </w:divBdr>
        </w:div>
        <w:div w:id="1624842451">
          <w:marLeft w:val="480"/>
          <w:marRight w:val="0"/>
          <w:marTop w:val="0"/>
          <w:marBottom w:val="0"/>
          <w:divBdr>
            <w:top w:val="none" w:sz="0" w:space="0" w:color="auto"/>
            <w:left w:val="none" w:sz="0" w:space="0" w:color="auto"/>
            <w:bottom w:val="none" w:sz="0" w:space="0" w:color="auto"/>
            <w:right w:val="none" w:sz="0" w:space="0" w:color="auto"/>
          </w:divBdr>
        </w:div>
        <w:div w:id="1685786227">
          <w:marLeft w:val="480"/>
          <w:marRight w:val="0"/>
          <w:marTop w:val="0"/>
          <w:marBottom w:val="0"/>
          <w:divBdr>
            <w:top w:val="none" w:sz="0" w:space="0" w:color="auto"/>
            <w:left w:val="none" w:sz="0" w:space="0" w:color="auto"/>
            <w:bottom w:val="none" w:sz="0" w:space="0" w:color="auto"/>
            <w:right w:val="none" w:sz="0" w:space="0" w:color="auto"/>
          </w:divBdr>
        </w:div>
        <w:div w:id="1747846357">
          <w:marLeft w:val="480"/>
          <w:marRight w:val="0"/>
          <w:marTop w:val="0"/>
          <w:marBottom w:val="0"/>
          <w:divBdr>
            <w:top w:val="none" w:sz="0" w:space="0" w:color="auto"/>
            <w:left w:val="none" w:sz="0" w:space="0" w:color="auto"/>
            <w:bottom w:val="none" w:sz="0" w:space="0" w:color="auto"/>
            <w:right w:val="none" w:sz="0" w:space="0" w:color="auto"/>
          </w:divBdr>
        </w:div>
        <w:div w:id="1814104381">
          <w:marLeft w:val="480"/>
          <w:marRight w:val="0"/>
          <w:marTop w:val="0"/>
          <w:marBottom w:val="0"/>
          <w:divBdr>
            <w:top w:val="none" w:sz="0" w:space="0" w:color="auto"/>
            <w:left w:val="none" w:sz="0" w:space="0" w:color="auto"/>
            <w:bottom w:val="none" w:sz="0" w:space="0" w:color="auto"/>
            <w:right w:val="none" w:sz="0" w:space="0" w:color="auto"/>
          </w:divBdr>
        </w:div>
        <w:div w:id="1848472593">
          <w:marLeft w:val="480"/>
          <w:marRight w:val="0"/>
          <w:marTop w:val="0"/>
          <w:marBottom w:val="0"/>
          <w:divBdr>
            <w:top w:val="none" w:sz="0" w:space="0" w:color="auto"/>
            <w:left w:val="none" w:sz="0" w:space="0" w:color="auto"/>
            <w:bottom w:val="none" w:sz="0" w:space="0" w:color="auto"/>
            <w:right w:val="none" w:sz="0" w:space="0" w:color="auto"/>
          </w:divBdr>
        </w:div>
        <w:div w:id="1995990804">
          <w:marLeft w:val="480"/>
          <w:marRight w:val="0"/>
          <w:marTop w:val="0"/>
          <w:marBottom w:val="0"/>
          <w:divBdr>
            <w:top w:val="none" w:sz="0" w:space="0" w:color="auto"/>
            <w:left w:val="none" w:sz="0" w:space="0" w:color="auto"/>
            <w:bottom w:val="none" w:sz="0" w:space="0" w:color="auto"/>
            <w:right w:val="none" w:sz="0" w:space="0" w:color="auto"/>
          </w:divBdr>
        </w:div>
        <w:div w:id="2071608441">
          <w:marLeft w:val="480"/>
          <w:marRight w:val="0"/>
          <w:marTop w:val="0"/>
          <w:marBottom w:val="0"/>
          <w:divBdr>
            <w:top w:val="none" w:sz="0" w:space="0" w:color="auto"/>
            <w:left w:val="none" w:sz="0" w:space="0" w:color="auto"/>
            <w:bottom w:val="none" w:sz="0" w:space="0" w:color="auto"/>
            <w:right w:val="none" w:sz="0" w:space="0" w:color="auto"/>
          </w:divBdr>
        </w:div>
        <w:div w:id="2087418092">
          <w:marLeft w:val="480"/>
          <w:marRight w:val="0"/>
          <w:marTop w:val="0"/>
          <w:marBottom w:val="0"/>
          <w:divBdr>
            <w:top w:val="none" w:sz="0" w:space="0" w:color="auto"/>
            <w:left w:val="none" w:sz="0" w:space="0" w:color="auto"/>
            <w:bottom w:val="none" w:sz="0" w:space="0" w:color="auto"/>
            <w:right w:val="none" w:sz="0" w:space="0" w:color="auto"/>
          </w:divBdr>
        </w:div>
        <w:div w:id="2098481581">
          <w:marLeft w:val="480"/>
          <w:marRight w:val="0"/>
          <w:marTop w:val="0"/>
          <w:marBottom w:val="0"/>
          <w:divBdr>
            <w:top w:val="none" w:sz="0" w:space="0" w:color="auto"/>
            <w:left w:val="none" w:sz="0" w:space="0" w:color="auto"/>
            <w:bottom w:val="none" w:sz="0" w:space="0" w:color="auto"/>
            <w:right w:val="none" w:sz="0" w:space="0" w:color="auto"/>
          </w:divBdr>
        </w:div>
      </w:divsChild>
    </w:div>
    <w:div w:id="2105414366">
      <w:bodyDiv w:val="1"/>
      <w:marLeft w:val="0"/>
      <w:marRight w:val="0"/>
      <w:marTop w:val="0"/>
      <w:marBottom w:val="0"/>
      <w:divBdr>
        <w:top w:val="none" w:sz="0" w:space="0" w:color="auto"/>
        <w:left w:val="none" w:sz="0" w:space="0" w:color="auto"/>
        <w:bottom w:val="none" w:sz="0" w:space="0" w:color="auto"/>
        <w:right w:val="none" w:sz="0" w:space="0" w:color="auto"/>
      </w:divBdr>
    </w:div>
    <w:div w:id="2105638750">
      <w:bodyDiv w:val="1"/>
      <w:marLeft w:val="0"/>
      <w:marRight w:val="0"/>
      <w:marTop w:val="0"/>
      <w:marBottom w:val="0"/>
      <w:divBdr>
        <w:top w:val="none" w:sz="0" w:space="0" w:color="auto"/>
        <w:left w:val="none" w:sz="0" w:space="0" w:color="auto"/>
        <w:bottom w:val="none" w:sz="0" w:space="0" w:color="auto"/>
        <w:right w:val="none" w:sz="0" w:space="0" w:color="auto"/>
      </w:divBdr>
    </w:div>
    <w:div w:id="2107187861">
      <w:bodyDiv w:val="1"/>
      <w:marLeft w:val="0"/>
      <w:marRight w:val="0"/>
      <w:marTop w:val="0"/>
      <w:marBottom w:val="0"/>
      <w:divBdr>
        <w:top w:val="none" w:sz="0" w:space="0" w:color="auto"/>
        <w:left w:val="none" w:sz="0" w:space="0" w:color="auto"/>
        <w:bottom w:val="none" w:sz="0" w:space="0" w:color="auto"/>
        <w:right w:val="none" w:sz="0" w:space="0" w:color="auto"/>
      </w:divBdr>
    </w:div>
    <w:div w:id="2107337431">
      <w:bodyDiv w:val="1"/>
      <w:marLeft w:val="0"/>
      <w:marRight w:val="0"/>
      <w:marTop w:val="0"/>
      <w:marBottom w:val="0"/>
      <w:divBdr>
        <w:top w:val="none" w:sz="0" w:space="0" w:color="auto"/>
        <w:left w:val="none" w:sz="0" w:space="0" w:color="auto"/>
        <w:bottom w:val="none" w:sz="0" w:space="0" w:color="auto"/>
        <w:right w:val="none" w:sz="0" w:space="0" w:color="auto"/>
      </w:divBdr>
    </w:div>
    <w:div w:id="2107385698">
      <w:bodyDiv w:val="1"/>
      <w:marLeft w:val="0"/>
      <w:marRight w:val="0"/>
      <w:marTop w:val="0"/>
      <w:marBottom w:val="0"/>
      <w:divBdr>
        <w:top w:val="none" w:sz="0" w:space="0" w:color="auto"/>
        <w:left w:val="none" w:sz="0" w:space="0" w:color="auto"/>
        <w:bottom w:val="none" w:sz="0" w:space="0" w:color="auto"/>
        <w:right w:val="none" w:sz="0" w:space="0" w:color="auto"/>
      </w:divBdr>
    </w:div>
    <w:div w:id="2107800601">
      <w:bodyDiv w:val="1"/>
      <w:marLeft w:val="0"/>
      <w:marRight w:val="0"/>
      <w:marTop w:val="0"/>
      <w:marBottom w:val="0"/>
      <w:divBdr>
        <w:top w:val="none" w:sz="0" w:space="0" w:color="auto"/>
        <w:left w:val="none" w:sz="0" w:space="0" w:color="auto"/>
        <w:bottom w:val="none" w:sz="0" w:space="0" w:color="auto"/>
        <w:right w:val="none" w:sz="0" w:space="0" w:color="auto"/>
      </w:divBdr>
    </w:div>
    <w:div w:id="2107917339">
      <w:bodyDiv w:val="1"/>
      <w:marLeft w:val="0"/>
      <w:marRight w:val="0"/>
      <w:marTop w:val="0"/>
      <w:marBottom w:val="0"/>
      <w:divBdr>
        <w:top w:val="none" w:sz="0" w:space="0" w:color="auto"/>
        <w:left w:val="none" w:sz="0" w:space="0" w:color="auto"/>
        <w:bottom w:val="none" w:sz="0" w:space="0" w:color="auto"/>
        <w:right w:val="none" w:sz="0" w:space="0" w:color="auto"/>
      </w:divBdr>
    </w:div>
    <w:div w:id="2108839690">
      <w:bodyDiv w:val="1"/>
      <w:marLeft w:val="0"/>
      <w:marRight w:val="0"/>
      <w:marTop w:val="0"/>
      <w:marBottom w:val="0"/>
      <w:divBdr>
        <w:top w:val="none" w:sz="0" w:space="0" w:color="auto"/>
        <w:left w:val="none" w:sz="0" w:space="0" w:color="auto"/>
        <w:bottom w:val="none" w:sz="0" w:space="0" w:color="auto"/>
        <w:right w:val="none" w:sz="0" w:space="0" w:color="auto"/>
      </w:divBdr>
    </w:div>
    <w:div w:id="2109155355">
      <w:bodyDiv w:val="1"/>
      <w:marLeft w:val="0"/>
      <w:marRight w:val="0"/>
      <w:marTop w:val="0"/>
      <w:marBottom w:val="0"/>
      <w:divBdr>
        <w:top w:val="none" w:sz="0" w:space="0" w:color="auto"/>
        <w:left w:val="none" w:sz="0" w:space="0" w:color="auto"/>
        <w:bottom w:val="none" w:sz="0" w:space="0" w:color="auto"/>
        <w:right w:val="none" w:sz="0" w:space="0" w:color="auto"/>
      </w:divBdr>
      <w:divsChild>
        <w:div w:id="14960603">
          <w:marLeft w:val="480"/>
          <w:marRight w:val="0"/>
          <w:marTop w:val="0"/>
          <w:marBottom w:val="0"/>
          <w:divBdr>
            <w:top w:val="none" w:sz="0" w:space="0" w:color="auto"/>
            <w:left w:val="none" w:sz="0" w:space="0" w:color="auto"/>
            <w:bottom w:val="none" w:sz="0" w:space="0" w:color="auto"/>
            <w:right w:val="none" w:sz="0" w:space="0" w:color="auto"/>
          </w:divBdr>
        </w:div>
        <w:div w:id="20867346">
          <w:marLeft w:val="480"/>
          <w:marRight w:val="0"/>
          <w:marTop w:val="0"/>
          <w:marBottom w:val="0"/>
          <w:divBdr>
            <w:top w:val="none" w:sz="0" w:space="0" w:color="auto"/>
            <w:left w:val="none" w:sz="0" w:space="0" w:color="auto"/>
            <w:bottom w:val="none" w:sz="0" w:space="0" w:color="auto"/>
            <w:right w:val="none" w:sz="0" w:space="0" w:color="auto"/>
          </w:divBdr>
        </w:div>
        <w:div w:id="25067107">
          <w:marLeft w:val="480"/>
          <w:marRight w:val="0"/>
          <w:marTop w:val="0"/>
          <w:marBottom w:val="0"/>
          <w:divBdr>
            <w:top w:val="none" w:sz="0" w:space="0" w:color="auto"/>
            <w:left w:val="none" w:sz="0" w:space="0" w:color="auto"/>
            <w:bottom w:val="none" w:sz="0" w:space="0" w:color="auto"/>
            <w:right w:val="none" w:sz="0" w:space="0" w:color="auto"/>
          </w:divBdr>
        </w:div>
        <w:div w:id="55737743">
          <w:marLeft w:val="480"/>
          <w:marRight w:val="0"/>
          <w:marTop w:val="0"/>
          <w:marBottom w:val="0"/>
          <w:divBdr>
            <w:top w:val="none" w:sz="0" w:space="0" w:color="auto"/>
            <w:left w:val="none" w:sz="0" w:space="0" w:color="auto"/>
            <w:bottom w:val="none" w:sz="0" w:space="0" w:color="auto"/>
            <w:right w:val="none" w:sz="0" w:space="0" w:color="auto"/>
          </w:divBdr>
        </w:div>
        <w:div w:id="205604219">
          <w:marLeft w:val="480"/>
          <w:marRight w:val="0"/>
          <w:marTop w:val="0"/>
          <w:marBottom w:val="0"/>
          <w:divBdr>
            <w:top w:val="none" w:sz="0" w:space="0" w:color="auto"/>
            <w:left w:val="none" w:sz="0" w:space="0" w:color="auto"/>
            <w:bottom w:val="none" w:sz="0" w:space="0" w:color="auto"/>
            <w:right w:val="none" w:sz="0" w:space="0" w:color="auto"/>
          </w:divBdr>
        </w:div>
        <w:div w:id="251554626">
          <w:marLeft w:val="480"/>
          <w:marRight w:val="0"/>
          <w:marTop w:val="0"/>
          <w:marBottom w:val="0"/>
          <w:divBdr>
            <w:top w:val="none" w:sz="0" w:space="0" w:color="auto"/>
            <w:left w:val="none" w:sz="0" w:space="0" w:color="auto"/>
            <w:bottom w:val="none" w:sz="0" w:space="0" w:color="auto"/>
            <w:right w:val="none" w:sz="0" w:space="0" w:color="auto"/>
          </w:divBdr>
        </w:div>
        <w:div w:id="309754013">
          <w:marLeft w:val="480"/>
          <w:marRight w:val="0"/>
          <w:marTop w:val="0"/>
          <w:marBottom w:val="0"/>
          <w:divBdr>
            <w:top w:val="none" w:sz="0" w:space="0" w:color="auto"/>
            <w:left w:val="none" w:sz="0" w:space="0" w:color="auto"/>
            <w:bottom w:val="none" w:sz="0" w:space="0" w:color="auto"/>
            <w:right w:val="none" w:sz="0" w:space="0" w:color="auto"/>
          </w:divBdr>
        </w:div>
        <w:div w:id="359858619">
          <w:marLeft w:val="480"/>
          <w:marRight w:val="0"/>
          <w:marTop w:val="0"/>
          <w:marBottom w:val="0"/>
          <w:divBdr>
            <w:top w:val="none" w:sz="0" w:space="0" w:color="auto"/>
            <w:left w:val="none" w:sz="0" w:space="0" w:color="auto"/>
            <w:bottom w:val="none" w:sz="0" w:space="0" w:color="auto"/>
            <w:right w:val="none" w:sz="0" w:space="0" w:color="auto"/>
          </w:divBdr>
        </w:div>
        <w:div w:id="513153608">
          <w:marLeft w:val="480"/>
          <w:marRight w:val="0"/>
          <w:marTop w:val="0"/>
          <w:marBottom w:val="0"/>
          <w:divBdr>
            <w:top w:val="none" w:sz="0" w:space="0" w:color="auto"/>
            <w:left w:val="none" w:sz="0" w:space="0" w:color="auto"/>
            <w:bottom w:val="none" w:sz="0" w:space="0" w:color="auto"/>
            <w:right w:val="none" w:sz="0" w:space="0" w:color="auto"/>
          </w:divBdr>
        </w:div>
        <w:div w:id="561524872">
          <w:marLeft w:val="480"/>
          <w:marRight w:val="0"/>
          <w:marTop w:val="0"/>
          <w:marBottom w:val="0"/>
          <w:divBdr>
            <w:top w:val="none" w:sz="0" w:space="0" w:color="auto"/>
            <w:left w:val="none" w:sz="0" w:space="0" w:color="auto"/>
            <w:bottom w:val="none" w:sz="0" w:space="0" w:color="auto"/>
            <w:right w:val="none" w:sz="0" w:space="0" w:color="auto"/>
          </w:divBdr>
        </w:div>
        <w:div w:id="594940395">
          <w:marLeft w:val="480"/>
          <w:marRight w:val="0"/>
          <w:marTop w:val="0"/>
          <w:marBottom w:val="0"/>
          <w:divBdr>
            <w:top w:val="none" w:sz="0" w:space="0" w:color="auto"/>
            <w:left w:val="none" w:sz="0" w:space="0" w:color="auto"/>
            <w:bottom w:val="none" w:sz="0" w:space="0" w:color="auto"/>
            <w:right w:val="none" w:sz="0" w:space="0" w:color="auto"/>
          </w:divBdr>
        </w:div>
        <w:div w:id="609436597">
          <w:marLeft w:val="480"/>
          <w:marRight w:val="0"/>
          <w:marTop w:val="0"/>
          <w:marBottom w:val="0"/>
          <w:divBdr>
            <w:top w:val="none" w:sz="0" w:space="0" w:color="auto"/>
            <w:left w:val="none" w:sz="0" w:space="0" w:color="auto"/>
            <w:bottom w:val="none" w:sz="0" w:space="0" w:color="auto"/>
            <w:right w:val="none" w:sz="0" w:space="0" w:color="auto"/>
          </w:divBdr>
        </w:div>
        <w:div w:id="890504537">
          <w:marLeft w:val="480"/>
          <w:marRight w:val="0"/>
          <w:marTop w:val="0"/>
          <w:marBottom w:val="0"/>
          <w:divBdr>
            <w:top w:val="none" w:sz="0" w:space="0" w:color="auto"/>
            <w:left w:val="none" w:sz="0" w:space="0" w:color="auto"/>
            <w:bottom w:val="none" w:sz="0" w:space="0" w:color="auto"/>
            <w:right w:val="none" w:sz="0" w:space="0" w:color="auto"/>
          </w:divBdr>
        </w:div>
        <w:div w:id="921795868">
          <w:marLeft w:val="480"/>
          <w:marRight w:val="0"/>
          <w:marTop w:val="0"/>
          <w:marBottom w:val="0"/>
          <w:divBdr>
            <w:top w:val="none" w:sz="0" w:space="0" w:color="auto"/>
            <w:left w:val="none" w:sz="0" w:space="0" w:color="auto"/>
            <w:bottom w:val="none" w:sz="0" w:space="0" w:color="auto"/>
            <w:right w:val="none" w:sz="0" w:space="0" w:color="auto"/>
          </w:divBdr>
        </w:div>
        <w:div w:id="960116861">
          <w:marLeft w:val="480"/>
          <w:marRight w:val="0"/>
          <w:marTop w:val="0"/>
          <w:marBottom w:val="0"/>
          <w:divBdr>
            <w:top w:val="none" w:sz="0" w:space="0" w:color="auto"/>
            <w:left w:val="none" w:sz="0" w:space="0" w:color="auto"/>
            <w:bottom w:val="none" w:sz="0" w:space="0" w:color="auto"/>
            <w:right w:val="none" w:sz="0" w:space="0" w:color="auto"/>
          </w:divBdr>
        </w:div>
        <w:div w:id="1004435664">
          <w:marLeft w:val="480"/>
          <w:marRight w:val="0"/>
          <w:marTop w:val="0"/>
          <w:marBottom w:val="0"/>
          <w:divBdr>
            <w:top w:val="none" w:sz="0" w:space="0" w:color="auto"/>
            <w:left w:val="none" w:sz="0" w:space="0" w:color="auto"/>
            <w:bottom w:val="none" w:sz="0" w:space="0" w:color="auto"/>
            <w:right w:val="none" w:sz="0" w:space="0" w:color="auto"/>
          </w:divBdr>
        </w:div>
        <w:div w:id="1011376229">
          <w:marLeft w:val="480"/>
          <w:marRight w:val="0"/>
          <w:marTop w:val="0"/>
          <w:marBottom w:val="0"/>
          <w:divBdr>
            <w:top w:val="none" w:sz="0" w:space="0" w:color="auto"/>
            <w:left w:val="none" w:sz="0" w:space="0" w:color="auto"/>
            <w:bottom w:val="none" w:sz="0" w:space="0" w:color="auto"/>
            <w:right w:val="none" w:sz="0" w:space="0" w:color="auto"/>
          </w:divBdr>
        </w:div>
        <w:div w:id="1080520980">
          <w:marLeft w:val="480"/>
          <w:marRight w:val="0"/>
          <w:marTop w:val="0"/>
          <w:marBottom w:val="0"/>
          <w:divBdr>
            <w:top w:val="none" w:sz="0" w:space="0" w:color="auto"/>
            <w:left w:val="none" w:sz="0" w:space="0" w:color="auto"/>
            <w:bottom w:val="none" w:sz="0" w:space="0" w:color="auto"/>
            <w:right w:val="none" w:sz="0" w:space="0" w:color="auto"/>
          </w:divBdr>
        </w:div>
        <w:div w:id="1196578069">
          <w:marLeft w:val="480"/>
          <w:marRight w:val="0"/>
          <w:marTop w:val="0"/>
          <w:marBottom w:val="0"/>
          <w:divBdr>
            <w:top w:val="none" w:sz="0" w:space="0" w:color="auto"/>
            <w:left w:val="none" w:sz="0" w:space="0" w:color="auto"/>
            <w:bottom w:val="none" w:sz="0" w:space="0" w:color="auto"/>
            <w:right w:val="none" w:sz="0" w:space="0" w:color="auto"/>
          </w:divBdr>
        </w:div>
        <w:div w:id="1261177136">
          <w:marLeft w:val="480"/>
          <w:marRight w:val="0"/>
          <w:marTop w:val="0"/>
          <w:marBottom w:val="0"/>
          <w:divBdr>
            <w:top w:val="none" w:sz="0" w:space="0" w:color="auto"/>
            <w:left w:val="none" w:sz="0" w:space="0" w:color="auto"/>
            <w:bottom w:val="none" w:sz="0" w:space="0" w:color="auto"/>
            <w:right w:val="none" w:sz="0" w:space="0" w:color="auto"/>
          </w:divBdr>
        </w:div>
        <w:div w:id="1294480037">
          <w:marLeft w:val="480"/>
          <w:marRight w:val="0"/>
          <w:marTop w:val="0"/>
          <w:marBottom w:val="0"/>
          <w:divBdr>
            <w:top w:val="none" w:sz="0" w:space="0" w:color="auto"/>
            <w:left w:val="none" w:sz="0" w:space="0" w:color="auto"/>
            <w:bottom w:val="none" w:sz="0" w:space="0" w:color="auto"/>
            <w:right w:val="none" w:sz="0" w:space="0" w:color="auto"/>
          </w:divBdr>
        </w:div>
        <w:div w:id="1308438036">
          <w:marLeft w:val="480"/>
          <w:marRight w:val="0"/>
          <w:marTop w:val="0"/>
          <w:marBottom w:val="0"/>
          <w:divBdr>
            <w:top w:val="none" w:sz="0" w:space="0" w:color="auto"/>
            <w:left w:val="none" w:sz="0" w:space="0" w:color="auto"/>
            <w:bottom w:val="none" w:sz="0" w:space="0" w:color="auto"/>
            <w:right w:val="none" w:sz="0" w:space="0" w:color="auto"/>
          </w:divBdr>
        </w:div>
        <w:div w:id="1308704234">
          <w:marLeft w:val="480"/>
          <w:marRight w:val="0"/>
          <w:marTop w:val="0"/>
          <w:marBottom w:val="0"/>
          <w:divBdr>
            <w:top w:val="none" w:sz="0" w:space="0" w:color="auto"/>
            <w:left w:val="none" w:sz="0" w:space="0" w:color="auto"/>
            <w:bottom w:val="none" w:sz="0" w:space="0" w:color="auto"/>
            <w:right w:val="none" w:sz="0" w:space="0" w:color="auto"/>
          </w:divBdr>
        </w:div>
        <w:div w:id="1434471977">
          <w:marLeft w:val="480"/>
          <w:marRight w:val="0"/>
          <w:marTop w:val="0"/>
          <w:marBottom w:val="0"/>
          <w:divBdr>
            <w:top w:val="none" w:sz="0" w:space="0" w:color="auto"/>
            <w:left w:val="none" w:sz="0" w:space="0" w:color="auto"/>
            <w:bottom w:val="none" w:sz="0" w:space="0" w:color="auto"/>
            <w:right w:val="none" w:sz="0" w:space="0" w:color="auto"/>
          </w:divBdr>
        </w:div>
        <w:div w:id="1442724004">
          <w:marLeft w:val="480"/>
          <w:marRight w:val="0"/>
          <w:marTop w:val="0"/>
          <w:marBottom w:val="0"/>
          <w:divBdr>
            <w:top w:val="none" w:sz="0" w:space="0" w:color="auto"/>
            <w:left w:val="none" w:sz="0" w:space="0" w:color="auto"/>
            <w:bottom w:val="none" w:sz="0" w:space="0" w:color="auto"/>
            <w:right w:val="none" w:sz="0" w:space="0" w:color="auto"/>
          </w:divBdr>
        </w:div>
        <w:div w:id="1460077013">
          <w:marLeft w:val="480"/>
          <w:marRight w:val="0"/>
          <w:marTop w:val="0"/>
          <w:marBottom w:val="0"/>
          <w:divBdr>
            <w:top w:val="none" w:sz="0" w:space="0" w:color="auto"/>
            <w:left w:val="none" w:sz="0" w:space="0" w:color="auto"/>
            <w:bottom w:val="none" w:sz="0" w:space="0" w:color="auto"/>
            <w:right w:val="none" w:sz="0" w:space="0" w:color="auto"/>
          </w:divBdr>
        </w:div>
        <w:div w:id="1475218661">
          <w:marLeft w:val="480"/>
          <w:marRight w:val="0"/>
          <w:marTop w:val="0"/>
          <w:marBottom w:val="0"/>
          <w:divBdr>
            <w:top w:val="none" w:sz="0" w:space="0" w:color="auto"/>
            <w:left w:val="none" w:sz="0" w:space="0" w:color="auto"/>
            <w:bottom w:val="none" w:sz="0" w:space="0" w:color="auto"/>
            <w:right w:val="none" w:sz="0" w:space="0" w:color="auto"/>
          </w:divBdr>
        </w:div>
        <w:div w:id="1617366428">
          <w:marLeft w:val="480"/>
          <w:marRight w:val="0"/>
          <w:marTop w:val="0"/>
          <w:marBottom w:val="0"/>
          <w:divBdr>
            <w:top w:val="none" w:sz="0" w:space="0" w:color="auto"/>
            <w:left w:val="none" w:sz="0" w:space="0" w:color="auto"/>
            <w:bottom w:val="none" w:sz="0" w:space="0" w:color="auto"/>
            <w:right w:val="none" w:sz="0" w:space="0" w:color="auto"/>
          </w:divBdr>
        </w:div>
        <w:div w:id="1635941270">
          <w:marLeft w:val="480"/>
          <w:marRight w:val="0"/>
          <w:marTop w:val="0"/>
          <w:marBottom w:val="0"/>
          <w:divBdr>
            <w:top w:val="none" w:sz="0" w:space="0" w:color="auto"/>
            <w:left w:val="none" w:sz="0" w:space="0" w:color="auto"/>
            <w:bottom w:val="none" w:sz="0" w:space="0" w:color="auto"/>
            <w:right w:val="none" w:sz="0" w:space="0" w:color="auto"/>
          </w:divBdr>
        </w:div>
        <w:div w:id="1809319207">
          <w:marLeft w:val="480"/>
          <w:marRight w:val="0"/>
          <w:marTop w:val="0"/>
          <w:marBottom w:val="0"/>
          <w:divBdr>
            <w:top w:val="none" w:sz="0" w:space="0" w:color="auto"/>
            <w:left w:val="none" w:sz="0" w:space="0" w:color="auto"/>
            <w:bottom w:val="none" w:sz="0" w:space="0" w:color="auto"/>
            <w:right w:val="none" w:sz="0" w:space="0" w:color="auto"/>
          </w:divBdr>
        </w:div>
        <w:div w:id="1822381516">
          <w:marLeft w:val="480"/>
          <w:marRight w:val="0"/>
          <w:marTop w:val="0"/>
          <w:marBottom w:val="0"/>
          <w:divBdr>
            <w:top w:val="none" w:sz="0" w:space="0" w:color="auto"/>
            <w:left w:val="none" w:sz="0" w:space="0" w:color="auto"/>
            <w:bottom w:val="none" w:sz="0" w:space="0" w:color="auto"/>
            <w:right w:val="none" w:sz="0" w:space="0" w:color="auto"/>
          </w:divBdr>
        </w:div>
        <w:div w:id="1877959551">
          <w:marLeft w:val="480"/>
          <w:marRight w:val="0"/>
          <w:marTop w:val="0"/>
          <w:marBottom w:val="0"/>
          <w:divBdr>
            <w:top w:val="none" w:sz="0" w:space="0" w:color="auto"/>
            <w:left w:val="none" w:sz="0" w:space="0" w:color="auto"/>
            <w:bottom w:val="none" w:sz="0" w:space="0" w:color="auto"/>
            <w:right w:val="none" w:sz="0" w:space="0" w:color="auto"/>
          </w:divBdr>
        </w:div>
        <w:div w:id="1948849511">
          <w:marLeft w:val="480"/>
          <w:marRight w:val="0"/>
          <w:marTop w:val="0"/>
          <w:marBottom w:val="0"/>
          <w:divBdr>
            <w:top w:val="none" w:sz="0" w:space="0" w:color="auto"/>
            <w:left w:val="none" w:sz="0" w:space="0" w:color="auto"/>
            <w:bottom w:val="none" w:sz="0" w:space="0" w:color="auto"/>
            <w:right w:val="none" w:sz="0" w:space="0" w:color="auto"/>
          </w:divBdr>
        </w:div>
        <w:div w:id="1970893860">
          <w:marLeft w:val="480"/>
          <w:marRight w:val="0"/>
          <w:marTop w:val="0"/>
          <w:marBottom w:val="0"/>
          <w:divBdr>
            <w:top w:val="none" w:sz="0" w:space="0" w:color="auto"/>
            <w:left w:val="none" w:sz="0" w:space="0" w:color="auto"/>
            <w:bottom w:val="none" w:sz="0" w:space="0" w:color="auto"/>
            <w:right w:val="none" w:sz="0" w:space="0" w:color="auto"/>
          </w:divBdr>
        </w:div>
        <w:div w:id="1980454576">
          <w:marLeft w:val="480"/>
          <w:marRight w:val="0"/>
          <w:marTop w:val="0"/>
          <w:marBottom w:val="0"/>
          <w:divBdr>
            <w:top w:val="none" w:sz="0" w:space="0" w:color="auto"/>
            <w:left w:val="none" w:sz="0" w:space="0" w:color="auto"/>
            <w:bottom w:val="none" w:sz="0" w:space="0" w:color="auto"/>
            <w:right w:val="none" w:sz="0" w:space="0" w:color="auto"/>
          </w:divBdr>
        </w:div>
        <w:div w:id="1986356620">
          <w:marLeft w:val="480"/>
          <w:marRight w:val="0"/>
          <w:marTop w:val="0"/>
          <w:marBottom w:val="0"/>
          <w:divBdr>
            <w:top w:val="none" w:sz="0" w:space="0" w:color="auto"/>
            <w:left w:val="none" w:sz="0" w:space="0" w:color="auto"/>
            <w:bottom w:val="none" w:sz="0" w:space="0" w:color="auto"/>
            <w:right w:val="none" w:sz="0" w:space="0" w:color="auto"/>
          </w:divBdr>
        </w:div>
        <w:div w:id="1996058430">
          <w:marLeft w:val="480"/>
          <w:marRight w:val="0"/>
          <w:marTop w:val="0"/>
          <w:marBottom w:val="0"/>
          <w:divBdr>
            <w:top w:val="none" w:sz="0" w:space="0" w:color="auto"/>
            <w:left w:val="none" w:sz="0" w:space="0" w:color="auto"/>
            <w:bottom w:val="none" w:sz="0" w:space="0" w:color="auto"/>
            <w:right w:val="none" w:sz="0" w:space="0" w:color="auto"/>
          </w:divBdr>
        </w:div>
        <w:div w:id="2131584547">
          <w:marLeft w:val="480"/>
          <w:marRight w:val="0"/>
          <w:marTop w:val="0"/>
          <w:marBottom w:val="0"/>
          <w:divBdr>
            <w:top w:val="none" w:sz="0" w:space="0" w:color="auto"/>
            <w:left w:val="none" w:sz="0" w:space="0" w:color="auto"/>
            <w:bottom w:val="none" w:sz="0" w:space="0" w:color="auto"/>
            <w:right w:val="none" w:sz="0" w:space="0" w:color="auto"/>
          </w:divBdr>
        </w:div>
      </w:divsChild>
    </w:div>
    <w:div w:id="2111074424">
      <w:bodyDiv w:val="1"/>
      <w:marLeft w:val="0"/>
      <w:marRight w:val="0"/>
      <w:marTop w:val="0"/>
      <w:marBottom w:val="0"/>
      <w:divBdr>
        <w:top w:val="none" w:sz="0" w:space="0" w:color="auto"/>
        <w:left w:val="none" w:sz="0" w:space="0" w:color="auto"/>
        <w:bottom w:val="none" w:sz="0" w:space="0" w:color="auto"/>
        <w:right w:val="none" w:sz="0" w:space="0" w:color="auto"/>
      </w:divBdr>
    </w:div>
    <w:div w:id="2112894714">
      <w:bodyDiv w:val="1"/>
      <w:marLeft w:val="0"/>
      <w:marRight w:val="0"/>
      <w:marTop w:val="0"/>
      <w:marBottom w:val="0"/>
      <w:divBdr>
        <w:top w:val="none" w:sz="0" w:space="0" w:color="auto"/>
        <w:left w:val="none" w:sz="0" w:space="0" w:color="auto"/>
        <w:bottom w:val="none" w:sz="0" w:space="0" w:color="auto"/>
        <w:right w:val="none" w:sz="0" w:space="0" w:color="auto"/>
      </w:divBdr>
    </w:div>
    <w:div w:id="2113236990">
      <w:bodyDiv w:val="1"/>
      <w:marLeft w:val="0"/>
      <w:marRight w:val="0"/>
      <w:marTop w:val="0"/>
      <w:marBottom w:val="0"/>
      <w:divBdr>
        <w:top w:val="none" w:sz="0" w:space="0" w:color="auto"/>
        <w:left w:val="none" w:sz="0" w:space="0" w:color="auto"/>
        <w:bottom w:val="none" w:sz="0" w:space="0" w:color="auto"/>
        <w:right w:val="none" w:sz="0" w:space="0" w:color="auto"/>
      </w:divBdr>
    </w:div>
    <w:div w:id="2113238352">
      <w:bodyDiv w:val="1"/>
      <w:marLeft w:val="0"/>
      <w:marRight w:val="0"/>
      <w:marTop w:val="0"/>
      <w:marBottom w:val="0"/>
      <w:divBdr>
        <w:top w:val="none" w:sz="0" w:space="0" w:color="auto"/>
        <w:left w:val="none" w:sz="0" w:space="0" w:color="auto"/>
        <w:bottom w:val="none" w:sz="0" w:space="0" w:color="auto"/>
        <w:right w:val="none" w:sz="0" w:space="0" w:color="auto"/>
      </w:divBdr>
    </w:div>
    <w:div w:id="2114206653">
      <w:bodyDiv w:val="1"/>
      <w:marLeft w:val="0"/>
      <w:marRight w:val="0"/>
      <w:marTop w:val="0"/>
      <w:marBottom w:val="0"/>
      <w:divBdr>
        <w:top w:val="none" w:sz="0" w:space="0" w:color="auto"/>
        <w:left w:val="none" w:sz="0" w:space="0" w:color="auto"/>
        <w:bottom w:val="none" w:sz="0" w:space="0" w:color="auto"/>
        <w:right w:val="none" w:sz="0" w:space="0" w:color="auto"/>
      </w:divBdr>
    </w:div>
    <w:div w:id="2115779331">
      <w:bodyDiv w:val="1"/>
      <w:marLeft w:val="0"/>
      <w:marRight w:val="0"/>
      <w:marTop w:val="0"/>
      <w:marBottom w:val="0"/>
      <w:divBdr>
        <w:top w:val="none" w:sz="0" w:space="0" w:color="auto"/>
        <w:left w:val="none" w:sz="0" w:space="0" w:color="auto"/>
        <w:bottom w:val="none" w:sz="0" w:space="0" w:color="auto"/>
        <w:right w:val="none" w:sz="0" w:space="0" w:color="auto"/>
      </w:divBdr>
    </w:div>
    <w:div w:id="2116318974">
      <w:bodyDiv w:val="1"/>
      <w:marLeft w:val="0"/>
      <w:marRight w:val="0"/>
      <w:marTop w:val="0"/>
      <w:marBottom w:val="0"/>
      <w:divBdr>
        <w:top w:val="none" w:sz="0" w:space="0" w:color="auto"/>
        <w:left w:val="none" w:sz="0" w:space="0" w:color="auto"/>
        <w:bottom w:val="none" w:sz="0" w:space="0" w:color="auto"/>
        <w:right w:val="none" w:sz="0" w:space="0" w:color="auto"/>
      </w:divBdr>
    </w:div>
    <w:div w:id="2116442333">
      <w:bodyDiv w:val="1"/>
      <w:marLeft w:val="0"/>
      <w:marRight w:val="0"/>
      <w:marTop w:val="0"/>
      <w:marBottom w:val="0"/>
      <w:divBdr>
        <w:top w:val="none" w:sz="0" w:space="0" w:color="auto"/>
        <w:left w:val="none" w:sz="0" w:space="0" w:color="auto"/>
        <w:bottom w:val="none" w:sz="0" w:space="0" w:color="auto"/>
        <w:right w:val="none" w:sz="0" w:space="0" w:color="auto"/>
      </w:divBdr>
    </w:div>
    <w:div w:id="2116751917">
      <w:bodyDiv w:val="1"/>
      <w:marLeft w:val="0"/>
      <w:marRight w:val="0"/>
      <w:marTop w:val="0"/>
      <w:marBottom w:val="0"/>
      <w:divBdr>
        <w:top w:val="none" w:sz="0" w:space="0" w:color="auto"/>
        <w:left w:val="none" w:sz="0" w:space="0" w:color="auto"/>
        <w:bottom w:val="none" w:sz="0" w:space="0" w:color="auto"/>
        <w:right w:val="none" w:sz="0" w:space="0" w:color="auto"/>
      </w:divBdr>
    </w:div>
    <w:div w:id="2117015642">
      <w:bodyDiv w:val="1"/>
      <w:marLeft w:val="0"/>
      <w:marRight w:val="0"/>
      <w:marTop w:val="0"/>
      <w:marBottom w:val="0"/>
      <w:divBdr>
        <w:top w:val="none" w:sz="0" w:space="0" w:color="auto"/>
        <w:left w:val="none" w:sz="0" w:space="0" w:color="auto"/>
        <w:bottom w:val="none" w:sz="0" w:space="0" w:color="auto"/>
        <w:right w:val="none" w:sz="0" w:space="0" w:color="auto"/>
      </w:divBdr>
    </w:div>
    <w:div w:id="2117678066">
      <w:bodyDiv w:val="1"/>
      <w:marLeft w:val="0"/>
      <w:marRight w:val="0"/>
      <w:marTop w:val="0"/>
      <w:marBottom w:val="0"/>
      <w:divBdr>
        <w:top w:val="none" w:sz="0" w:space="0" w:color="auto"/>
        <w:left w:val="none" w:sz="0" w:space="0" w:color="auto"/>
        <w:bottom w:val="none" w:sz="0" w:space="0" w:color="auto"/>
        <w:right w:val="none" w:sz="0" w:space="0" w:color="auto"/>
      </w:divBdr>
    </w:div>
    <w:div w:id="2117944587">
      <w:bodyDiv w:val="1"/>
      <w:marLeft w:val="0"/>
      <w:marRight w:val="0"/>
      <w:marTop w:val="0"/>
      <w:marBottom w:val="0"/>
      <w:divBdr>
        <w:top w:val="none" w:sz="0" w:space="0" w:color="auto"/>
        <w:left w:val="none" w:sz="0" w:space="0" w:color="auto"/>
        <w:bottom w:val="none" w:sz="0" w:space="0" w:color="auto"/>
        <w:right w:val="none" w:sz="0" w:space="0" w:color="auto"/>
      </w:divBdr>
    </w:div>
    <w:div w:id="2118015605">
      <w:bodyDiv w:val="1"/>
      <w:marLeft w:val="0"/>
      <w:marRight w:val="0"/>
      <w:marTop w:val="0"/>
      <w:marBottom w:val="0"/>
      <w:divBdr>
        <w:top w:val="none" w:sz="0" w:space="0" w:color="auto"/>
        <w:left w:val="none" w:sz="0" w:space="0" w:color="auto"/>
        <w:bottom w:val="none" w:sz="0" w:space="0" w:color="auto"/>
        <w:right w:val="none" w:sz="0" w:space="0" w:color="auto"/>
      </w:divBdr>
    </w:div>
    <w:div w:id="2118479609">
      <w:bodyDiv w:val="1"/>
      <w:marLeft w:val="0"/>
      <w:marRight w:val="0"/>
      <w:marTop w:val="0"/>
      <w:marBottom w:val="0"/>
      <w:divBdr>
        <w:top w:val="none" w:sz="0" w:space="0" w:color="auto"/>
        <w:left w:val="none" w:sz="0" w:space="0" w:color="auto"/>
        <w:bottom w:val="none" w:sz="0" w:space="0" w:color="auto"/>
        <w:right w:val="none" w:sz="0" w:space="0" w:color="auto"/>
      </w:divBdr>
    </w:div>
    <w:div w:id="2119254154">
      <w:bodyDiv w:val="1"/>
      <w:marLeft w:val="0"/>
      <w:marRight w:val="0"/>
      <w:marTop w:val="0"/>
      <w:marBottom w:val="0"/>
      <w:divBdr>
        <w:top w:val="none" w:sz="0" w:space="0" w:color="auto"/>
        <w:left w:val="none" w:sz="0" w:space="0" w:color="auto"/>
        <w:bottom w:val="none" w:sz="0" w:space="0" w:color="auto"/>
        <w:right w:val="none" w:sz="0" w:space="0" w:color="auto"/>
      </w:divBdr>
    </w:div>
    <w:div w:id="2119712975">
      <w:bodyDiv w:val="1"/>
      <w:marLeft w:val="0"/>
      <w:marRight w:val="0"/>
      <w:marTop w:val="0"/>
      <w:marBottom w:val="0"/>
      <w:divBdr>
        <w:top w:val="none" w:sz="0" w:space="0" w:color="auto"/>
        <w:left w:val="none" w:sz="0" w:space="0" w:color="auto"/>
        <w:bottom w:val="none" w:sz="0" w:space="0" w:color="auto"/>
        <w:right w:val="none" w:sz="0" w:space="0" w:color="auto"/>
      </w:divBdr>
    </w:div>
    <w:div w:id="2121608008">
      <w:bodyDiv w:val="1"/>
      <w:marLeft w:val="0"/>
      <w:marRight w:val="0"/>
      <w:marTop w:val="0"/>
      <w:marBottom w:val="0"/>
      <w:divBdr>
        <w:top w:val="none" w:sz="0" w:space="0" w:color="auto"/>
        <w:left w:val="none" w:sz="0" w:space="0" w:color="auto"/>
        <w:bottom w:val="none" w:sz="0" w:space="0" w:color="auto"/>
        <w:right w:val="none" w:sz="0" w:space="0" w:color="auto"/>
      </w:divBdr>
    </w:div>
    <w:div w:id="2121995117">
      <w:bodyDiv w:val="1"/>
      <w:marLeft w:val="0"/>
      <w:marRight w:val="0"/>
      <w:marTop w:val="0"/>
      <w:marBottom w:val="0"/>
      <w:divBdr>
        <w:top w:val="none" w:sz="0" w:space="0" w:color="auto"/>
        <w:left w:val="none" w:sz="0" w:space="0" w:color="auto"/>
        <w:bottom w:val="none" w:sz="0" w:space="0" w:color="auto"/>
        <w:right w:val="none" w:sz="0" w:space="0" w:color="auto"/>
      </w:divBdr>
    </w:div>
    <w:div w:id="2122215634">
      <w:bodyDiv w:val="1"/>
      <w:marLeft w:val="0"/>
      <w:marRight w:val="0"/>
      <w:marTop w:val="0"/>
      <w:marBottom w:val="0"/>
      <w:divBdr>
        <w:top w:val="none" w:sz="0" w:space="0" w:color="auto"/>
        <w:left w:val="none" w:sz="0" w:space="0" w:color="auto"/>
        <w:bottom w:val="none" w:sz="0" w:space="0" w:color="auto"/>
        <w:right w:val="none" w:sz="0" w:space="0" w:color="auto"/>
      </w:divBdr>
    </w:div>
    <w:div w:id="2122793751">
      <w:bodyDiv w:val="1"/>
      <w:marLeft w:val="0"/>
      <w:marRight w:val="0"/>
      <w:marTop w:val="0"/>
      <w:marBottom w:val="0"/>
      <w:divBdr>
        <w:top w:val="none" w:sz="0" w:space="0" w:color="auto"/>
        <w:left w:val="none" w:sz="0" w:space="0" w:color="auto"/>
        <w:bottom w:val="none" w:sz="0" w:space="0" w:color="auto"/>
        <w:right w:val="none" w:sz="0" w:space="0" w:color="auto"/>
      </w:divBdr>
      <w:divsChild>
        <w:div w:id="156042540">
          <w:marLeft w:val="480"/>
          <w:marRight w:val="0"/>
          <w:marTop w:val="0"/>
          <w:marBottom w:val="0"/>
          <w:divBdr>
            <w:top w:val="none" w:sz="0" w:space="0" w:color="auto"/>
            <w:left w:val="none" w:sz="0" w:space="0" w:color="auto"/>
            <w:bottom w:val="none" w:sz="0" w:space="0" w:color="auto"/>
            <w:right w:val="none" w:sz="0" w:space="0" w:color="auto"/>
          </w:divBdr>
        </w:div>
        <w:div w:id="424308336">
          <w:marLeft w:val="480"/>
          <w:marRight w:val="0"/>
          <w:marTop w:val="0"/>
          <w:marBottom w:val="0"/>
          <w:divBdr>
            <w:top w:val="none" w:sz="0" w:space="0" w:color="auto"/>
            <w:left w:val="none" w:sz="0" w:space="0" w:color="auto"/>
            <w:bottom w:val="none" w:sz="0" w:space="0" w:color="auto"/>
            <w:right w:val="none" w:sz="0" w:space="0" w:color="auto"/>
          </w:divBdr>
        </w:div>
        <w:div w:id="994916836">
          <w:marLeft w:val="480"/>
          <w:marRight w:val="0"/>
          <w:marTop w:val="0"/>
          <w:marBottom w:val="0"/>
          <w:divBdr>
            <w:top w:val="none" w:sz="0" w:space="0" w:color="auto"/>
            <w:left w:val="none" w:sz="0" w:space="0" w:color="auto"/>
            <w:bottom w:val="none" w:sz="0" w:space="0" w:color="auto"/>
            <w:right w:val="none" w:sz="0" w:space="0" w:color="auto"/>
          </w:divBdr>
        </w:div>
        <w:div w:id="1327129256">
          <w:marLeft w:val="480"/>
          <w:marRight w:val="0"/>
          <w:marTop w:val="0"/>
          <w:marBottom w:val="0"/>
          <w:divBdr>
            <w:top w:val="none" w:sz="0" w:space="0" w:color="auto"/>
            <w:left w:val="none" w:sz="0" w:space="0" w:color="auto"/>
            <w:bottom w:val="none" w:sz="0" w:space="0" w:color="auto"/>
            <w:right w:val="none" w:sz="0" w:space="0" w:color="auto"/>
          </w:divBdr>
        </w:div>
        <w:div w:id="1525754610">
          <w:marLeft w:val="480"/>
          <w:marRight w:val="0"/>
          <w:marTop w:val="0"/>
          <w:marBottom w:val="0"/>
          <w:divBdr>
            <w:top w:val="none" w:sz="0" w:space="0" w:color="auto"/>
            <w:left w:val="none" w:sz="0" w:space="0" w:color="auto"/>
            <w:bottom w:val="none" w:sz="0" w:space="0" w:color="auto"/>
            <w:right w:val="none" w:sz="0" w:space="0" w:color="auto"/>
          </w:divBdr>
        </w:div>
        <w:div w:id="1676226089">
          <w:marLeft w:val="480"/>
          <w:marRight w:val="0"/>
          <w:marTop w:val="0"/>
          <w:marBottom w:val="0"/>
          <w:divBdr>
            <w:top w:val="none" w:sz="0" w:space="0" w:color="auto"/>
            <w:left w:val="none" w:sz="0" w:space="0" w:color="auto"/>
            <w:bottom w:val="none" w:sz="0" w:space="0" w:color="auto"/>
            <w:right w:val="none" w:sz="0" w:space="0" w:color="auto"/>
          </w:divBdr>
        </w:div>
        <w:div w:id="1713848596">
          <w:marLeft w:val="480"/>
          <w:marRight w:val="0"/>
          <w:marTop w:val="0"/>
          <w:marBottom w:val="0"/>
          <w:divBdr>
            <w:top w:val="none" w:sz="0" w:space="0" w:color="auto"/>
            <w:left w:val="none" w:sz="0" w:space="0" w:color="auto"/>
            <w:bottom w:val="none" w:sz="0" w:space="0" w:color="auto"/>
            <w:right w:val="none" w:sz="0" w:space="0" w:color="auto"/>
          </w:divBdr>
        </w:div>
        <w:div w:id="1716854305">
          <w:marLeft w:val="480"/>
          <w:marRight w:val="0"/>
          <w:marTop w:val="0"/>
          <w:marBottom w:val="0"/>
          <w:divBdr>
            <w:top w:val="none" w:sz="0" w:space="0" w:color="auto"/>
            <w:left w:val="none" w:sz="0" w:space="0" w:color="auto"/>
            <w:bottom w:val="none" w:sz="0" w:space="0" w:color="auto"/>
            <w:right w:val="none" w:sz="0" w:space="0" w:color="auto"/>
          </w:divBdr>
        </w:div>
        <w:div w:id="1832405608">
          <w:marLeft w:val="480"/>
          <w:marRight w:val="0"/>
          <w:marTop w:val="0"/>
          <w:marBottom w:val="0"/>
          <w:divBdr>
            <w:top w:val="none" w:sz="0" w:space="0" w:color="auto"/>
            <w:left w:val="none" w:sz="0" w:space="0" w:color="auto"/>
            <w:bottom w:val="none" w:sz="0" w:space="0" w:color="auto"/>
            <w:right w:val="none" w:sz="0" w:space="0" w:color="auto"/>
          </w:divBdr>
        </w:div>
        <w:div w:id="2072582174">
          <w:marLeft w:val="480"/>
          <w:marRight w:val="0"/>
          <w:marTop w:val="0"/>
          <w:marBottom w:val="0"/>
          <w:divBdr>
            <w:top w:val="none" w:sz="0" w:space="0" w:color="auto"/>
            <w:left w:val="none" w:sz="0" w:space="0" w:color="auto"/>
            <w:bottom w:val="none" w:sz="0" w:space="0" w:color="auto"/>
            <w:right w:val="none" w:sz="0" w:space="0" w:color="auto"/>
          </w:divBdr>
        </w:div>
      </w:divsChild>
    </w:div>
    <w:div w:id="2124692261">
      <w:bodyDiv w:val="1"/>
      <w:marLeft w:val="0"/>
      <w:marRight w:val="0"/>
      <w:marTop w:val="0"/>
      <w:marBottom w:val="0"/>
      <w:divBdr>
        <w:top w:val="none" w:sz="0" w:space="0" w:color="auto"/>
        <w:left w:val="none" w:sz="0" w:space="0" w:color="auto"/>
        <w:bottom w:val="none" w:sz="0" w:space="0" w:color="auto"/>
        <w:right w:val="none" w:sz="0" w:space="0" w:color="auto"/>
      </w:divBdr>
    </w:div>
    <w:div w:id="2125224513">
      <w:bodyDiv w:val="1"/>
      <w:marLeft w:val="0"/>
      <w:marRight w:val="0"/>
      <w:marTop w:val="0"/>
      <w:marBottom w:val="0"/>
      <w:divBdr>
        <w:top w:val="none" w:sz="0" w:space="0" w:color="auto"/>
        <w:left w:val="none" w:sz="0" w:space="0" w:color="auto"/>
        <w:bottom w:val="none" w:sz="0" w:space="0" w:color="auto"/>
        <w:right w:val="none" w:sz="0" w:space="0" w:color="auto"/>
      </w:divBdr>
    </w:div>
    <w:div w:id="2126121445">
      <w:bodyDiv w:val="1"/>
      <w:marLeft w:val="0"/>
      <w:marRight w:val="0"/>
      <w:marTop w:val="0"/>
      <w:marBottom w:val="0"/>
      <w:divBdr>
        <w:top w:val="none" w:sz="0" w:space="0" w:color="auto"/>
        <w:left w:val="none" w:sz="0" w:space="0" w:color="auto"/>
        <w:bottom w:val="none" w:sz="0" w:space="0" w:color="auto"/>
        <w:right w:val="none" w:sz="0" w:space="0" w:color="auto"/>
      </w:divBdr>
    </w:div>
    <w:div w:id="2126581307">
      <w:bodyDiv w:val="1"/>
      <w:marLeft w:val="0"/>
      <w:marRight w:val="0"/>
      <w:marTop w:val="0"/>
      <w:marBottom w:val="0"/>
      <w:divBdr>
        <w:top w:val="none" w:sz="0" w:space="0" w:color="auto"/>
        <w:left w:val="none" w:sz="0" w:space="0" w:color="auto"/>
        <w:bottom w:val="none" w:sz="0" w:space="0" w:color="auto"/>
        <w:right w:val="none" w:sz="0" w:space="0" w:color="auto"/>
      </w:divBdr>
      <w:divsChild>
        <w:div w:id="78332262">
          <w:marLeft w:val="480"/>
          <w:marRight w:val="0"/>
          <w:marTop w:val="0"/>
          <w:marBottom w:val="0"/>
          <w:divBdr>
            <w:top w:val="none" w:sz="0" w:space="0" w:color="auto"/>
            <w:left w:val="none" w:sz="0" w:space="0" w:color="auto"/>
            <w:bottom w:val="none" w:sz="0" w:space="0" w:color="auto"/>
            <w:right w:val="none" w:sz="0" w:space="0" w:color="auto"/>
          </w:divBdr>
        </w:div>
        <w:div w:id="82185042">
          <w:marLeft w:val="480"/>
          <w:marRight w:val="0"/>
          <w:marTop w:val="0"/>
          <w:marBottom w:val="0"/>
          <w:divBdr>
            <w:top w:val="none" w:sz="0" w:space="0" w:color="auto"/>
            <w:left w:val="none" w:sz="0" w:space="0" w:color="auto"/>
            <w:bottom w:val="none" w:sz="0" w:space="0" w:color="auto"/>
            <w:right w:val="none" w:sz="0" w:space="0" w:color="auto"/>
          </w:divBdr>
        </w:div>
        <w:div w:id="95105171">
          <w:marLeft w:val="480"/>
          <w:marRight w:val="0"/>
          <w:marTop w:val="0"/>
          <w:marBottom w:val="0"/>
          <w:divBdr>
            <w:top w:val="none" w:sz="0" w:space="0" w:color="auto"/>
            <w:left w:val="none" w:sz="0" w:space="0" w:color="auto"/>
            <w:bottom w:val="none" w:sz="0" w:space="0" w:color="auto"/>
            <w:right w:val="none" w:sz="0" w:space="0" w:color="auto"/>
          </w:divBdr>
        </w:div>
        <w:div w:id="145367612">
          <w:marLeft w:val="480"/>
          <w:marRight w:val="0"/>
          <w:marTop w:val="0"/>
          <w:marBottom w:val="0"/>
          <w:divBdr>
            <w:top w:val="none" w:sz="0" w:space="0" w:color="auto"/>
            <w:left w:val="none" w:sz="0" w:space="0" w:color="auto"/>
            <w:bottom w:val="none" w:sz="0" w:space="0" w:color="auto"/>
            <w:right w:val="none" w:sz="0" w:space="0" w:color="auto"/>
          </w:divBdr>
        </w:div>
        <w:div w:id="156651803">
          <w:marLeft w:val="480"/>
          <w:marRight w:val="0"/>
          <w:marTop w:val="0"/>
          <w:marBottom w:val="0"/>
          <w:divBdr>
            <w:top w:val="none" w:sz="0" w:space="0" w:color="auto"/>
            <w:left w:val="none" w:sz="0" w:space="0" w:color="auto"/>
            <w:bottom w:val="none" w:sz="0" w:space="0" w:color="auto"/>
            <w:right w:val="none" w:sz="0" w:space="0" w:color="auto"/>
          </w:divBdr>
        </w:div>
        <w:div w:id="280232467">
          <w:marLeft w:val="480"/>
          <w:marRight w:val="0"/>
          <w:marTop w:val="0"/>
          <w:marBottom w:val="0"/>
          <w:divBdr>
            <w:top w:val="none" w:sz="0" w:space="0" w:color="auto"/>
            <w:left w:val="none" w:sz="0" w:space="0" w:color="auto"/>
            <w:bottom w:val="none" w:sz="0" w:space="0" w:color="auto"/>
            <w:right w:val="none" w:sz="0" w:space="0" w:color="auto"/>
          </w:divBdr>
        </w:div>
        <w:div w:id="306208095">
          <w:marLeft w:val="480"/>
          <w:marRight w:val="0"/>
          <w:marTop w:val="0"/>
          <w:marBottom w:val="0"/>
          <w:divBdr>
            <w:top w:val="none" w:sz="0" w:space="0" w:color="auto"/>
            <w:left w:val="none" w:sz="0" w:space="0" w:color="auto"/>
            <w:bottom w:val="none" w:sz="0" w:space="0" w:color="auto"/>
            <w:right w:val="none" w:sz="0" w:space="0" w:color="auto"/>
          </w:divBdr>
        </w:div>
        <w:div w:id="370885036">
          <w:marLeft w:val="480"/>
          <w:marRight w:val="0"/>
          <w:marTop w:val="0"/>
          <w:marBottom w:val="0"/>
          <w:divBdr>
            <w:top w:val="none" w:sz="0" w:space="0" w:color="auto"/>
            <w:left w:val="none" w:sz="0" w:space="0" w:color="auto"/>
            <w:bottom w:val="none" w:sz="0" w:space="0" w:color="auto"/>
            <w:right w:val="none" w:sz="0" w:space="0" w:color="auto"/>
          </w:divBdr>
        </w:div>
        <w:div w:id="414518043">
          <w:marLeft w:val="480"/>
          <w:marRight w:val="0"/>
          <w:marTop w:val="0"/>
          <w:marBottom w:val="0"/>
          <w:divBdr>
            <w:top w:val="none" w:sz="0" w:space="0" w:color="auto"/>
            <w:left w:val="none" w:sz="0" w:space="0" w:color="auto"/>
            <w:bottom w:val="none" w:sz="0" w:space="0" w:color="auto"/>
            <w:right w:val="none" w:sz="0" w:space="0" w:color="auto"/>
          </w:divBdr>
        </w:div>
        <w:div w:id="504058144">
          <w:marLeft w:val="480"/>
          <w:marRight w:val="0"/>
          <w:marTop w:val="0"/>
          <w:marBottom w:val="0"/>
          <w:divBdr>
            <w:top w:val="none" w:sz="0" w:space="0" w:color="auto"/>
            <w:left w:val="none" w:sz="0" w:space="0" w:color="auto"/>
            <w:bottom w:val="none" w:sz="0" w:space="0" w:color="auto"/>
            <w:right w:val="none" w:sz="0" w:space="0" w:color="auto"/>
          </w:divBdr>
        </w:div>
        <w:div w:id="516818017">
          <w:marLeft w:val="480"/>
          <w:marRight w:val="0"/>
          <w:marTop w:val="0"/>
          <w:marBottom w:val="0"/>
          <w:divBdr>
            <w:top w:val="none" w:sz="0" w:space="0" w:color="auto"/>
            <w:left w:val="none" w:sz="0" w:space="0" w:color="auto"/>
            <w:bottom w:val="none" w:sz="0" w:space="0" w:color="auto"/>
            <w:right w:val="none" w:sz="0" w:space="0" w:color="auto"/>
          </w:divBdr>
        </w:div>
        <w:div w:id="596594401">
          <w:marLeft w:val="480"/>
          <w:marRight w:val="0"/>
          <w:marTop w:val="0"/>
          <w:marBottom w:val="0"/>
          <w:divBdr>
            <w:top w:val="none" w:sz="0" w:space="0" w:color="auto"/>
            <w:left w:val="none" w:sz="0" w:space="0" w:color="auto"/>
            <w:bottom w:val="none" w:sz="0" w:space="0" w:color="auto"/>
            <w:right w:val="none" w:sz="0" w:space="0" w:color="auto"/>
          </w:divBdr>
        </w:div>
        <w:div w:id="673722752">
          <w:marLeft w:val="480"/>
          <w:marRight w:val="0"/>
          <w:marTop w:val="0"/>
          <w:marBottom w:val="0"/>
          <w:divBdr>
            <w:top w:val="none" w:sz="0" w:space="0" w:color="auto"/>
            <w:left w:val="none" w:sz="0" w:space="0" w:color="auto"/>
            <w:bottom w:val="none" w:sz="0" w:space="0" w:color="auto"/>
            <w:right w:val="none" w:sz="0" w:space="0" w:color="auto"/>
          </w:divBdr>
        </w:div>
        <w:div w:id="680593828">
          <w:marLeft w:val="480"/>
          <w:marRight w:val="0"/>
          <w:marTop w:val="0"/>
          <w:marBottom w:val="0"/>
          <w:divBdr>
            <w:top w:val="none" w:sz="0" w:space="0" w:color="auto"/>
            <w:left w:val="none" w:sz="0" w:space="0" w:color="auto"/>
            <w:bottom w:val="none" w:sz="0" w:space="0" w:color="auto"/>
            <w:right w:val="none" w:sz="0" w:space="0" w:color="auto"/>
          </w:divBdr>
        </w:div>
        <w:div w:id="789008773">
          <w:marLeft w:val="480"/>
          <w:marRight w:val="0"/>
          <w:marTop w:val="0"/>
          <w:marBottom w:val="0"/>
          <w:divBdr>
            <w:top w:val="none" w:sz="0" w:space="0" w:color="auto"/>
            <w:left w:val="none" w:sz="0" w:space="0" w:color="auto"/>
            <w:bottom w:val="none" w:sz="0" w:space="0" w:color="auto"/>
            <w:right w:val="none" w:sz="0" w:space="0" w:color="auto"/>
          </w:divBdr>
        </w:div>
        <w:div w:id="860053572">
          <w:marLeft w:val="480"/>
          <w:marRight w:val="0"/>
          <w:marTop w:val="0"/>
          <w:marBottom w:val="0"/>
          <w:divBdr>
            <w:top w:val="none" w:sz="0" w:space="0" w:color="auto"/>
            <w:left w:val="none" w:sz="0" w:space="0" w:color="auto"/>
            <w:bottom w:val="none" w:sz="0" w:space="0" w:color="auto"/>
            <w:right w:val="none" w:sz="0" w:space="0" w:color="auto"/>
          </w:divBdr>
        </w:div>
        <w:div w:id="976448991">
          <w:marLeft w:val="480"/>
          <w:marRight w:val="0"/>
          <w:marTop w:val="0"/>
          <w:marBottom w:val="0"/>
          <w:divBdr>
            <w:top w:val="none" w:sz="0" w:space="0" w:color="auto"/>
            <w:left w:val="none" w:sz="0" w:space="0" w:color="auto"/>
            <w:bottom w:val="none" w:sz="0" w:space="0" w:color="auto"/>
            <w:right w:val="none" w:sz="0" w:space="0" w:color="auto"/>
          </w:divBdr>
        </w:div>
        <w:div w:id="980958838">
          <w:marLeft w:val="480"/>
          <w:marRight w:val="0"/>
          <w:marTop w:val="0"/>
          <w:marBottom w:val="0"/>
          <w:divBdr>
            <w:top w:val="none" w:sz="0" w:space="0" w:color="auto"/>
            <w:left w:val="none" w:sz="0" w:space="0" w:color="auto"/>
            <w:bottom w:val="none" w:sz="0" w:space="0" w:color="auto"/>
            <w:right w:val="none" w:sz="0" w:space="0" w:color="auto"/>
          </w:divBdr>
        </w:div>
        <w:div w:id="988948528">
          <w:marLeft w:val="480"/>
          <w:marRight w:val="0"/>
          <w:marTop w:val="0"/>
          <w:marBottom w:val="0"/>
          <w:divBdr>
            <w:top w:val="none" w:sz="0" w:space="0" w:color="auto"/>
            <w:left w:val="none" w:sz="0" w:space="0" w:color="auto"/>
            <w:bottom w:val="none" w:sz="0" w:space="0" w:color="auto"/>
            <w:right w:val="none" w:sz="0" w:space="0" w:color="auto"/>
          </w:divBdr>
        </w:div>
        <w:div w:id="1139415904">
          <w:marLeft w:val="480"/>
          <w:marRight w:val="0"/>
          <w:marTop w:val="0"/>
          <w:marBottom w:val="0"/>
          <w:divBdr>
            <w:top w:val="none" w:sz="0" w:space="0" w:color="auto"/>
            <w:left w:val="none" w:sz="0" w:space="0" w:color="auto"/>
            <w:bottom w:val="none" w:sz="0" w:space="0" w:color="auto"/>
            <w:right w:val="none" w:sz="0" w:space="0" w:color="auto"/>
          </w:divBdr>
        </w:div>
        <w:div w:id="1187521559">
          <w:marLeft w:val="480"/>
          <w:marRight w:val="0"/>
          <w:marTop w:val="0"/>
          <w:marBottom w:val="0"/>
          <w:divBdr>
            <w:top w:val="none" w:sz="0" w:space="0" w:color="auto"/>
            <w:left w:val="none" w:sz="0" w:space="0" w:color="auto"/>
            <w:bottom w:val="none" w:sz="0" w:space="0" w:color="auto"/>
            <w:right w:val="none" w:sz="0" w:space="0" w:color="auto"/>
          </w:divBdr>
        </w:div>
        <w:div w:id="1203009720">
          <w:marLeft w:val="480"/>
          <w:marRight w:val="0"/>
          <w:marTop w:val="0"/>
          <w:marBottom w:val="0"/>
          <w:divBdr>
            <w:top w:val="none" w:sz="0" w:space="0" w:color="auto"/>
            <w:left w:val="none" w:sz="0" w:space="0" w:color="auto"/>
            <w:bottom w:val="none" w:sz="0" w:space="0" w:color="auto"/>
            <w:right w:val="none" w:sz="0" w:space="0" w:color="auto"/>
          </w:divBdr>
        </w:div>
        <w:div w:id="1403673135">
          <w:marLeft w:val="480"/>
          <w:marRight w:val="0"/>
          <w:marTop w:val="0"/>
          <w:marBottom w:val="0"/>
          <w:divBdr>
            <w:top w:val="none" w:sz="0" w:space="0" w:color="auto"/>
            <w:left w:val="none" w:sz="0" w:space="0" w:color="auto"/>
            <w:bottom w:val="none" w:sz="0" w:space="0" w:color="auto"/>
            <w:right w:val="none" w:sz="0" w:space="0" w:color="auto"/>
          </w:divBdr>
        </w:div>
        <w:div w:id="1425220788">
          <w:marLeft w:val="480"/>
          <w:marRight w:val="0"/>
          <w:marTop w:val="0"/>
          <w:marBottom w:val="0"/>
          <w:divBdr>
            <w:top w:val="none" w:sz="0" w:space="0" w:color="auto"/>
            <w:left w:val="none" w:sz="0" w:space="0" w:color="auto"/>
            <w:bottom w:val="none" w:sz="0" w:space="0" w:color="auto"/>
            <w:right w:val="none" w:sz="0" w:space="0" w:color="auto"/>
          </w:divBdr>
        </w:div>
        <w:div w:id="1435054732">
          <w:marLeft w:val="480"/>
          <w:marRight w:val="0"/>
          <w:marTop w:val="0"/>
          <w:marBottom w:val="0"/>
          <w:divBdr>
            <w:top w:val="none" w:sz="0" w:space="0" w:color="auto"/>
            <w:left w:val="none" w:sz="0" w:space="0" w:color="auto"/>
            <w:bottom w:val="none" w:sz="0" w:space="0" w:color="auto"/>
            <w:right w:val="none" w:sz="0" w:space="0" w:color="auto"/>
          </w:divBdr>
        </w:div>
        <w:div w:id="1492604244">
          <w:marLeft w:val="480"/>
          <w:marRight w:val="0"/>
          <w:marTop w:val="0"/>
          <w:marBottom w:val="0"/>
          <w:divBdr>
            <w:top w:val="none" w:sz="0" w:space="0" w:color="auto"/>
            <w:left w:val="none" w:sz="0" w:space="0" w:color="auto"/>
            <w:bottom w:val="none" w:sz="0" w:space="0" w:color="auto"/>
            <w:right w:val="none" w:sz="0" w:space="0" w:color="auto"/>
          </w:divBdr>
        </w:div>
        <w:div w:id="1497258772">
          <w:marLeft w:val="480"/>
          <w:marRight w:val="0"/>
          <w:marTop w:val="0"/>
          <w:marBottom w:val="0"/>
          <w:divBdr>
            <w:top w:val="none" w:sz="0" w:space="0" w:color="auto"/>
            <w:left w:val="none" w:sz="0" w:space="0" w:color="auto"/>
            <w:bottom w:val="none" w:sz="0" w:space="0" w:color="auto"/>
            <w:right w:val="none" w:sz="0" w:space="0" w:color="auto"/>
          </w:divBdr>
        </w:div>
        <w:div w:id="1691180726">
          <w:marLeft w:val="480"/>
          <w:marRight w:val="0"/>
          <w:marTop w:val="0"/>
          <w:marBottom w:val="0"/>
          <w:divBdr>
            <w:top w:val="none" w:sz="0" w:space="0" w:color="auto"/>
            <w:left w:val="none" w:sz="0" w:space="0" w:color="auto"/>
            <w:bottom w:val="none" w:sz="0" w:space="0" w:color="auto"/>
            <w:right w:val="none" w:sz="0" w:space="0" w:color="auto"/>
          </w:divBdr>
        </w:div>
        <w:div w:id="1698310804">
          <w:marLeft w:val="480"/>
          <w:marRight w:val="0"/>
          <w:marTop w:val="0"/>
          <w:marBottom w:val="0"/>
          <w:divBdr>
            <w:top w:val="none" w:sz="0" w:space="0" w:color="auto"/>
            <w:left w:val="none" w:sz="0" w:space="0" w:color="auto"/>
            <w:bottom w:val="none" w:sz="0" w:space="0" w:color="auto"/>
            <w:right w:val="none" w:sz="0" w:space="0" w:color="auto"/>
          </w:divBdr>
        </w:div>
        <w:div w:id="1726180862">
          <w:marLeft w:val="480"/>
          <w:marRight w:val="0"/>
          <w:marTop w:val="0"/>
          <w:marBottom w:val="0"/>
          <w:divBdr>
            <w:top w:val="none" w:sz="0" w:space="0" w:color="auto"/>
            <w:left w:val="none" w:sz="0" w:space="0" w:color="auto"/>
            <w:bottom w:val="none" w:sz="0" w:space="0" w:color="auto"/>
            <w:right w:val="none" w:sz="0" w:space="0" w:color="auto"/>
          </w:divBdr>
        </w:div>
        <w:div w:id="1727530841">
          <w:marLeft w:val="480"/>
          <w:marRight w:val="0"/>
          <w:marTop w:val="0"/>
          <w:marBottom w:val="0"/>
          <w:divBdr>
            <w:top w:val="none" w:sz="0" w:space="0" w:color="auto"/>
            <w:left w:val="none" w:sz="0" w:space="0" w:color="auto"/>
            <w:bottom w:val="none" w:sz="0" w:space="0" w:color="auto"/>
            <w:right w:val="none" w:sz="0" w:space="0" w:color="auto"/>
          </w:divBdr>
        </w:div>
        <w:div w:id="1757167545">
          <w:marLeft w:val="480"/>
          <w:marRight w:val="0"/>
          <w:marTop w:val="0"/>
          <w:marBottom w:val="0"/>
          <w:divBdr>
            <w:top w:val="none" w:sz="0" w:space="0" w:color="auto"/>
            <w:left w:val="none" w:sz="0" w:space="0" w:color="auto"/>
            <w:bottom w:val="none" w:sz="0" w:space="0" w:color="auto"/>
            <w:right w:val="none" w:sz="0" w:space="0" w:color="auto"/>
          </w:divBdr>
        </w:div>
        <w:div w:id="1761679767">
          <w:marLeft w:val="480"/>
          <w:marRight w:val="0"/>
          <w:marTop w:val="0"/>
          <w:marBottom w:val="0"/>
          <w:divBdr>
            <w:top w:val="none" w:sz="0" w:space="0" w:color="auto"/>
            <w:left w:val="none" w:sz="0" w:space="0" w:color="auto"/>
            <w:bottom w:val="none" w:sz="0" w:space="0" w:color="auto"/>
            <w:right w:val="none" w:sz="0" w:space="0" w:color="auto"/>
          </w:divBdr>
        </w:div>
        <w:div w:id="1829595473">
          <w:marLeft w:val="480"/>
          <w:marRight w:val="0"/>
          <w:marTop w:val="0"/>
          <w:marBottom w:val="0"/>
          <w:divBdr>
            <w:top w:val="none" w:sz="0" w:space="0" w:color="auto"/>
            <w:left w:val="none" w:sz="0" w:space="0" w:color="auto"/>
            <w:bottom w:val="none" w:sz="0" w:space="0" w:color="auto"/>
            <w:right w:val="none" w:sz="0" w:space="0" w:color="auto"/>
          </w:divBdr>
        </w:div>
        <w:div w:id="1841893608">
          <w:marLeft w:val="480"/>
          <w:marRight w:val="0"/>
          <w:marTop w:val="0"/>
          <w:marBottom w:val="0"/>
          <w:divBdr>
            <w:top w:val="none" w:sz="0" w:space="0" w:color="auto"/>
            <w:left w:val="none" w:sz="0" w:space="0" w:color="auto"/>
            <w:bottom w:val="none" w:sz="0" w:space="0" w:color="auto"/>
            <w:right w:val="none" w:sz="0" w:space="0" w:color="auto"/>
          </w:divBdr>
        </w:div>
        <w:div w:id="1848053430">
          <w:marLeft w:val="480"/>
          <w:marRight w:val="0"/>
          <w:marTop w:val="0"/>
          <w:marBottom w:val="0"/>
          <w:divBdr>
            <w:top w:val="none" w:sz="0" w:space="0" w:color="auto"/>
            <w:left w:val="none" w:sz="0" w:space="0" w:color="auto"/>
            <w:bottom w:val="none" w:sz="0" w:space="0" w:color="auto"/>
            <w:right w:val="none" w:sz="0" w:space="0" w:color="auto"/>
          </w:divBdr>
        </w:div>
        <w:div w:id="1892886993">
          <w:marLeft w:val="480"/>
          <w:marRight w:val="0"/>
          <w:marTop w:val="0"/>
          <w:marBottom w:val="0"/>
          <w:divBdr>
            <w:top w:val="none" w:sz="0" w:space="0" w:color="auto"/>
            <w:left w:val="none" w:sz="0" w:space="0" w:color="auto"/>
            <w:bottom w:val="none" w:sz="0" w:space="0" w:color="auto"/>
            <w:right w:val="none" w:sz="0" w:space="0" w:color="auto"/>
          </w:divBdr>
        </w:div>
        <w:div w:id="2014526042">
          <w:marLeft w:val="480"/>
          <w:marRight w:val="0"/>
          <w:marTop w:val="0"/>
          <w:marBottom w:val="0"/>
          <w:divBdr>
            <w:top w:val="none" w:sz="0" w:space="0" w:color="auto"/>
            <w:left w:val="none" w:sz="0" w:space="0" w:color="auto"/>
            <w:bottom w:val="none" w:sz="0" w:space="0" w:color="auto"/>
            <w:right w:val="none" w:sz="0" w:space="0" w:color="auto"/>
          </w:divBdr>
        </w:div>
        <w:div w:id="2070415113">
          <w:marLeft w:val="480"/>
          <w:marRight w:val="0"/>
          <w:marTop w:val="0"/>
          <w:marBottom w:val="0"/>
          <w:divBdr>
            <w:top w:val="none" w:sz="0" w:space="0" w:color="auto"/>
            <w:left w:val="none" w:sz="0" w:space="0" w:color="auto"/>
            <w:bottom w:val="none" w:sz="0" w:space="0" w:color="auto"/>
            <w:right w:val="none" w:sz="0" w:space="0" w:color="auto"/>
          </w:divBdr>
        </w:div>
        <w:div w:id="2116441948">
          <w:marLeft w:val="480"/>
          <w:marRight w:val="0"/>
          <w:marTop w:val="0"/>
          <w:marBottom w:val="0"/>
          <w:divBdr>
            <w:top w:val="none" w:sz="0" w:space="0" w:color="auto"/>
            <w:left w:val="none" w:sz="0" w:space="0" w:color="auto"/>
            <w:bottom w:val="none" w:sz="0" w:space="0" w:color="auto"/>
            <w:right w:val="none" w:sz="0" w:space="0" w:color="auto"/>
          </w:divBdr>
        </w:div>
      </w:divsChild>
    </w:div>
    <w:div w:id="2127650972">
      <w:bodyDiv w:val="1"/>
      <w:marLeft w:val="0"/>
      <w:marRight w:val="0"/>
      <w:marTop w:val="0"/>
      <w:marBottom w:val="0"/>
      <w:divBdr>
        <w:top w:val="none" w:sz="0" w:space="0" w:color="auto"/>
        <w:left w:val="none" w:sz="0" w:space="0" w:color="auto"/>
        <w:bottom w:val="none" w:sz="0" w:space="0" w:color="auto"/>
        <w:right w:val="none" w:sz="0" w:space="0" w:color="auto"/>
      </w:divBdr>
    </w:div>
    <w:div w:id="2128544090">
      <w:bodyDiv w:val="1"/>
      <w:marLeft w:val="0"/>
      <w:marRight w:val="0"/>
      <w:marTop w:val="0"/>
      <w:marBottom w:val="0"/>
      <w:divBdr>
        <w:top w:val="none" w:sz="0" w:space="0" w:color="auto"/>
        <w:left w:val="none" w:sz="0" w:space="0" w:color="auto"/>
        <w:bottom w:val="none" w:sz="0" w:space="0" w:color="auto"/>
        <w:right w:val="none" w:sz="0" w:space="0" w:color="auto"/>
      </w:divBdr>
    </w:div>
    <w:div w:id="2129010959">
      <w:bodyDiv w:val="1"/>
      <w:marLeft w:val="0"/>
      <w:marRight w:val="0"/>
      <w:marTop w:val="0"/>
      <w:marBottom w:val="0"/>
      <w:divBdr>
        <w:top w:val="none" w:sz="0" w:space="0" w:color="auto"/>
        <w:left w:val="none" w:sz="0" w:space="0" w:color="auto"/>
        <w:bottom w:val="none" w:sz="0" w:space="0" w:color="auto"/>
        <w:right w:val="none" w:sz="0" w:space="0" w:color="auto"/>
      </w:divBdr>
    </w:div>
    <w:div w:id="2129079755">
      <w:bodyDiv w:val="1"/>
      <w:marLeft w:val="0"/>
      <w:marRight w:val="0"/>
      <w:marTop w:val="0"/>
      <w:marBottom w:val="0"/>
      <w:divBdr>
        <w:top w:val="none" w:sz="0" w:space="0" w:color="auto"/>
        <w:left w:val="none" w:sz="0" w:space="0" w:color="auto"/>
        <w:bottom w:val="none" w:sz="0" w:space="0" w:color="auto"/>
        <w:right w:val="none" w:sz="0" w:space="0" w:color="auto"/>
      </w:divBdr>
    </w:div>
    <w:div w:id="2129545014">
      <w:bodyDiv w:val="1"/>
      <w:marLeft w:val="0"/>
      <w:marRight w:val="0"/>
      <w:marTop w:val="0"/>
      <w:marBottom w:val="0"/>
      <w:divBdr>
        <w:top w:val="none" w:sz="0" w:space="0" w:color="auto"/>
        <w:left w:val="none" w:sz="0" w:space="0" w:color="auto"/>
        <w:bottom w:val="none" w:sz="0" w:space="0" w:color="auto"/>
        <w:right w:val="none" w:sz="0" w:space="0" w:color="auto"/>
      </w:divBdr>
    </w:div>
    <w:div w:id="2129545300">
      <w:bodyDiv w:val="1"/>
      <w:marLeft w:val="0"/>
      <w:marRight w:val="0"/>
      <w:marTop w:val="0"/>
      <w:marBottom w:val="0"/>
      <w:divBdr>
        <w:top w:val="none" w:sz="0" w:space="0" w:color="auto"/>
        <w:left w:val="none" w:sz="0" w:space="0" w:color="auto"/>
        <w:bottom w:val="none" w:sz="0" w:space="0" w:color="auto"/>
        <w:right w:val="none" w:sz="0" w:space="0" w:color="auto"/>
      </w:divBdr>
    </w:div>
    <w:div w:id="2131044293">
      <w:bodyDiv w:val="1"/>
      <w:marLeft w:val="0"/>
      <w:marRight w:val="0"/>
      <w:marTop w:val="0"/>
      <w:marBottom w:val="0"/>
      <w:divBdr>
        <w:top w:val="none" w:sz="0" w:space="0" w:color="auto"/>
        <w:left w:val="none" w:sz="0" w:space="0" w:color="auto"/>
        <w:bottom w:val="none" w:sz="0" w:space="0" w:color="auto"/>
        <w:right w:val="none" w:sz="0" w:space="0" w:color="auto"/>
      </w:divBdr>
    </w:div>
    <w:div w:id="2132744677">
      <w:bodyDiv w:val="1"/>
      <w:marLeft w:val="0"/>
      <w:marRight w:val="0"/>
      <w:marTop w:val="0"/>
      <w:marBottom w:val="0"/>
      <w:divBdr>
        <w:top w:val="none" w:sz="0" w:space="0" w:color="auto"/>
        <w:left w:val="none" w:sz="0" w:space="0" w:color="auto"/>
        <w:bottom w:val="none" w:sz="0" w:space="0" w:color="auto"/>
        <w:right w:val="none" w:sz="0" w:space="0" w:color="auto"/>
      </w:divBdr>
    </w:div>
    <w:div w:id="2134983854">
      <w:bodyDiv w:val="1"/>
      <w:marLeft w:val="0"/>
      <w:marRight w:val="0"/>
      <w:marTop w:val="0"/>
      <w:marBottom w:val="0"/>
      <w:divBdr>
        <w:top w:val="none" w:sz="0" w:space="0" w:color="auto"/>
        <w:left w:val="none" w:sz="0" w:space="0" w:color="auto"/>
        <w:bottom w:val="none" w:sz="0" w:space="0" w:color="auto"/>
        <w:right w:val="none" w:sz="0" w:space="0" w:color="auto"/>
      </w:divBdr>
    </w:div>
    <w:div w:id="2135176803">
      <w:bodyDiv w:val="1"/>
      <w:marLeft w:val="0"/>
      <w:marRight w:val="0"/>
      <w:marTop w:val="0"/>
      <w:marBottom w:val="0"/>
      <w:divBdr>
        <w:top w:val="none" w:sz="0" w:space="0" w:color="auto"/>
        <w:left w:val="none" w:sz="0" w:space="0" w:color="auto"/>
        <w:bottom w:val="none" w:sz="0" w:space="0" w:color="auto"/>
        <w:right w:val="none" w:sz="0" w:space="0" w:color="auto"/>
      </w:divBdr>
    </w:div>
    <w:div w:id="2139184903">
      <w:bodyDiv w:val="1"/>
      <w:marLeft w:val="0"/>
      <w:marRight w:val="0"/>
      <w:marTop w:val="0"/>
      <w:marBottom w:val="0"/>
      <w:divBdr>
        <w:top w:val="none" w:sz="0" w:space="0" w:color="auto"/>
        <w:left w:val="none" w:sz="0" w:space="0" w:color="auto"/>
        <w:bottom w:val="none" w:sz="0" w:space="0" w:color="auto"/>
        <w:right w:val="none" w:sz="0" w:space="0" w:color="auto"/>
      </w:divBdr>
    </w:div>
    <w:div w:id="2140418597">
      <w:bodyDiv w:val="1"/>
      <w:marLeft w:val="0"/>
      <w:marRight w:val="0"/>
      <w:marTop w:val="0"/>
      <w:marBottom w:val="0"/>
      <w:divBdr>
        <w:top w:val="none" w:sz="0" w:space="0" w:color="auto"/>
        <w:left w:val="none" w:sz="0" w:space="0" w:color="auto"/>
        <w:bottom w:val="none" w:sz="0" w:space="0" w:color="auto"/>
        <w:right w:val="none" w:sz="0" w:space="0" w:color="auto"/>
      </w:divBdr>
    </w:div>
    <w:div w:id="2140610536">
      <w:bodyDiv w:val="1"/>
      <w:marLeft w:val="0"/>
      <w:marRight w:val="0"/>
      <w:marTop w:val="0"/>
      <w:marBottom w:val="0"/>
      <w:divBdr>
        <w:top w:val="none" w:sz="0" w:space="0" w:color="auto"/>
        <w:left w:val="none" w:sz="0" w:space="0" w:color="auto"/>
        <w:bottom w:val="none" w:sz="0" w:space="0" w:color="auto"/>
        <w:right w:val="none" w:sz="0" w:space="0" w:color="auto"/>
      </w:divBdr>
    </w:div>
    <w:div w:id="2142915610">
      <w:bodyDiv w:val="1"/>
      <w:marLeft w:val="0"/>
      <w:marRight w:val="0"/>
      <w:marTop w:val="0"/>
      <w:marBottom w:val="0"/>
      <w:divBdr>
        <w:top w:val="none" w:sz="0" w:space="0" w:color="auto"/>
        <w:left w:val="none" w:sz="0" w:space="0" w:color="auto"/>
        <w:bottom w:val="none" w:sz="0" w:space="0" w:color="auto"/>
        <w:right w:val="none" w:sz="0" w:space="0" w:color="auto"/>
      </w:divBdr>
    </w:div>
    <w:div w:id="2144618873">
      <w:bodyDiv w:val="1"/>
      <w:marLeft w:val="0"/>
      <w:marRight w:val="0"/>
      <w:marTop w:val="0"/>
      <w:marBottom w:val="0"/>
      <w:divBdr>
        <w:top w:val="none" w:sz="0" w:space="0" w:color="auto"/>
        <w:left w:val="none" w:sz="0" w:space="0" w:color="auto"/>
        <w:bottom w:val="none" w:sz="0" w:space="0" w:color="auto"/>
        <w:right w:val="none" w:sz="0" w:space="0" w:color="auto"/>
      </w:divBdr>
    </w:div>
    <w:div w:id="2145155458">
      <w:bodyDiv w:val="1"/>
      <w:marLeft w:val="0"/>
      <w:marRight w:val="0"/>
      <w:marTop w:val="0"/>
      <w:marBottom w:val="0"/>
      <w:divBdr>
        <w:top w:val="none" w:sz="0" w:space="0" w:color="auto"/>
        <w:left w:val="none" w:sz="0" w:space="0" w:color="auto"/>
        <w:bottom w:val="none" w:sz="0" w:space="0" w:color="auto"/>
        <w:right w:val="none" w:sz="0" w:space="0" w:color="auto"/>
      </w:divBdr>
    </w:div>
    <w:div w:id="2145852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7.jp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prints.perbanas.ac.id/id/eprint/7707" TargetMode="External"/><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ejurnal.poliban.ac.id/index.php/JBM" TargetMode="External"/><Relationship Id="rId28" Type="http://schemas.openxmlformats.org/officeDocument/2006/relationships/image" Target="media/image11.png"/><Relationship Id="rId36" Type="http://schemas.openxmlformats.org/officeDocument/2006/relationships/image" Target="media/image19.jpg"/><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pajak.go.id/id/artikel/pentingnya-pajak-dalam-membangun-masa-depan-yang-berkelanjutan"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jpg"/><Relationship Id="rId38" Type="http://schemas.openxmlformats.org/officeDocument/2006/relationships/image" Target="media/image2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A9FAFB1-7EC7-4AC5-83FB-82A08CFBBB6D}"/>
      </w:docPartPr>
      <w:docPartBody>
        <w:p w:rsidR="00A22E9B" w:rsidRDefault="00B609FD">
          <w:r w:rsidRPr="0007327E">
            <w:rPr>
              <w:rStyle w:val="PlaceholderText"/>
            </w:rPr>
            <w:t>Click or tap here to enter text.</w:t>
          </w:r>
        </w:p>
      </w:docPartBody>
    </w:docPart>
    <w:docPart>
      <w:docPartPr>
        <w:name w:val="978A130275F8437A80D1A4D76743DFE8"/>
        <w:category>
          <w:name w:val="General"/>
          <w:gallery w:val="placeholder"/>
        </w:category>
        <w:types>
          <w:type w:val="bbPlcHdr"/>
        </w:types>
        <w:behaviors>
          <w:behavior w:val="content"/>
        </w:behaviors>
        <w:guid w:val="{2606162F-CD9D-480A-A79C-2598BA7FCD39}"/>
      </w:docPartPr>
      <w:docPartBody>
        <w:p w:rsidR="007E608F" w:rsidRDefault="00B735A3" w:rsidP="00B735A3">
          <w:pPr>
            <w:pStyle w:val="978A130275F8437A80D1A4D76743DFE8"/>
          </w:pPr>
          <w:r w:rsidRPr="0007327E">
            <w:rPr>
              <w:rStyle w:val="PlaceholderText"/>
            </w:rPr>
            <w:t>Click or tap here to enter text.</w:t>
          </w:r>
        </w:p>
      </w:docPartBody>
    </w:docPart>
    <w:docPart>
      <w:docPartPr>
        <w:name w:val="667621D577004830807F80E91A43DBEF"/>
        <w:category>
          <w:name w:val="General"/>
          <w:gallery w:val="placeholder"/>
        </w:category>
        <w:types>
          <w:type w:val="bbPlcHdr"/>
        </w:types>
        <w:behaviors>
          <w:behavior w:val="content"/>
        </w:behaviors>
        <w:guid w:val="{F0BA6ABB-0BE1-4BF8-9308-CD7A954E0E60}"/>
      </w:docPartPr>
      <w:docPartBody>
        <w:p w:rsidR="007E608F" w:rsidRDefault="00B735A3" w:rsidP="00B735A3">
          <w:pPr>
            <w:pStyle w:val="667621D577004830807F80E91A43DBEF"/>
          </w:pPr>
          <w:r w:rsidRPr="0007327E">
            <w:rPr>
              <w:rStyle w:val="PlaceholderText"/>
            </w:rPr>
            <w:t>Click or tap here to enter text.</w:t>
          </w:r>
        </w:p>
      </w:docPartBody>
    </w:docPart>
    <w:docPart>
      <w:docPartPr>
        <w:name w:val="78B98B40D1594E0C81421CADF1D204AF"/>
        <w:category>
          <w:name w:val="General"/>
          <w:gallery w:val="placeholder"/>
        </w:category>
        <w:types>
          <w:type w:val="bbPlcHdr"/>
        </w:types>
        <w:behaviors>
          <w:behavior w:val="content"/>
        </w:behaviors>
        <w:guid w:val="{56AEAC03-3CC6-4925-A09C-7218833BAA48}"/>
      </w:docPartPr>
      <w:docPartBody>
        <w:p w:rsidR="005A434B" w:rsidRDefault="00E02B3D" w:rsidP="00E02B3D">
          <w:pPr>
            <w:pStyle w:val="78B98B40D1594E0C81421CADF1D204AF"/>
          </w:pPr>
          <w:r w:rsidRPr="0007327E">
            <w:rPr>
              <w:rStyle w:val="PlaceholderText"/>
            </w:rPr>
            <w:t>Click or tap here to enter text.</w:t>
          </w:r>
        </w:p>
      </w:docPartBody>
    </w:docPart>
    <w:docPart>
      <w:docPartPr>
        <w:name w:val="75D2A4D491C1437387F82A79D3244966"/>
        <w:category>
          <w:name w:val="General"/>
          <w:gallery w:val="placeholder"/>
        </w:category>
        <w:types>
          <w:type w:val="bbPlcHdr"/>
        </w:types>
        <w:behaviors>
          <w:behavior w:val="content"/>
        </w:behaviors>
        <w:guid w:val="{AF133A0A-F2C5-4409-8892-3FECDE1D36AD}"/>
      </w:docPartPr>
      <w:docPartBody>
        <w:p w:rsidR="005A434B" w:rsidRDefault="00E02B3D" w:rsidP="00E02B3D">
          <w:pPr>
            <w:pStyle w:val="75D2A4D491C1437387F82A79D3244966"/>
          </w:pPr>
          <w:r w:rsidRPr="0007327E">
            <w:rPr>
              <w:rStyle w:val="PlaceholderText"/>
            </w:rPr>
            <w:t>Click or tap here to enter text.</w:t>
          </w:r>
        </w:p>
      </w:docPartBody>
    </w:docPart>
    <w:docPart>
      <w:docPartPr>
        <w:name w:val="968668DD119941B3BE40871DCD938719"/>
        <w:category>
          <w:name w:val="General"/>
          <w:gallery w:val="placeholder"/>
        </w:category>
        <w:types>
          <w:type w:val="bbPlcHdr"/>
        </w:types>
        <w:behaviors>
          <w:behavior w:val="content"/>
        </w:behaviors>
        <w:guid w:val="{35AA0C5B-1B80-48BA-A3E5-ECE854275D29}"/>
      </w:docPartPr>
      <w:docPartBody>
        <w:p w:rsidR="00A3722B" w:rsidRDefault="00A32CE3" w:rsidP="00A32CE3">
          <w:pPr>
            <w:pStyle w:val="968668DD119941B3BE40871DCD938719"/>
          </w:pPr>
          <w:r w:rsidRPr="0007327E">
            <w:rPr>
              <w:rStyle w:val="PlaceholderText"/>
            </w:rPr>
            <w:t>Click or tap here to enter text.</w:t>
          </w:r>
        </w:p>
      </w:docPartBody>
    </w:docPart>
    <w:docPart>
      <w:docPartPr>
        <w:name w:val="F7658383883246E692A487C65D6B61E5"/>
        <w:category>
          <w:name w:val="General"/>
          <w:gallery w:val="placeholder"/>
        </w:category>
        <w:types>
          <w:type w:val="bbPlcHdr"/>
        </w:types>
        <w:behaviors>
          <w:behavior w:val="content"/>
        </w:behaviors>
        <w:guid w:val="{2792A5AC-2306-4BAE-BE01-B3D7AEB120A4}"/>
      </w:docPartPr>
      <w:docPartBody>
        <w:p w:rsidR="00A3722B" w:rsidRDefault="00A32CE3" w:rsidP="00A32CE3">
          <w:pPr>
            <w:pStyle w:val="F7658383883246E692A487C65D6B61E5"/>
          </w:pPr>
          <w:r w:rsidRPr="0007327E">
            <w:rPr>
              <w:rStyle w:val="PlaceholderText"/>
            </w:rPr>
            <w:t>Click or tap here to enter text.</w:t>
          </w:r>
        </w:p>
      </w:docPartBody>
    </w:docPart>
    <w:docPart>
      <w:docPartPr>
        <w:name w:val="3369A9E57A9A4493950151202C27068F"/>
        <w:category>
          <w:name w:val="General"/>
          <w:gallery w:val="placeholder"/>
        </w:category>
        <w:types>
          <w:type w:val="bbPlcHdr"/>
        </w:types>
        <w:behaviors>
          <w:behavior w:val="content"/>
        </w:behaviors>
        <w:guid w:val="{96A01D69-0B26-42F7-9CEC-3219D8657350}"/>
      </w:docPartPr>
      <w:docPartBody>
        <w:p w:rsidR="00A3722B" w:rsidRDefault="00A32CE3" w:rsidP="00A32CE3">
          <w:pPr>
            <w:pStyle w:val="3369A9E57A9A4493950151202C27068F"/>
          </w:pPr>
          <w:r w:rsidRPr="0007327E">
            <w:rPr>
              <w:rStyle w:val="PlaceholderText"/>
            </w:rPr>
            <w:t>Click or tap here to enter text.</w:t>
          </w:r>
        </w:p>
      </w:docPartBody>
    </w:docPart>
    <w:docPart>
      <w:docPartPr>
        <w:name w:val="5C90A7F206EC40AAAFB1C50177B247B8"/>
        <w:category>
          <w:name w:val="General"/>
          <w:gallery w:val="placeholder"/>
        </w:category>
        <w:types>
          <w:type w:val="bbPlcHdr"/>
        </w:types>
        <w:behaviors>
          <w:behavior w:val="content"/>
        </w:behaviors>
        <w:guid w:val="{533F10DF-D76C-494D-824B-1DCEA7664097}"/>
      </w:docPartPr>
      <w:docPartBody>
        <w:p w:rsidR="00A3722B" w:rsidRDefault="00A32CE3" w:rsidP="00A32CE3">
          <w:pPr>
            <w:pStyle w:val="5C90A7F206EC40AAAFB1C50177B247B8"/>
          </w:pPr>
          <w:r w:rsidRPr="0007327E">
            <w:rPr>
              <w:rStyle w:val="PlaceholderText"/>
            </w:rPr>
            <w:t>Click or tap here to enter text.</w:t>
          </w:r>
        </w:p>
      </w:docPartBody>
    </w:docPart>
    <w:docPart>
      <w:docPartPr>
        <w:name w:val="E7D82F40884E41D49FB30DF615BE2FAD"/>
        <w:category>
          <w:name w:val="General"/>
          <w:gallery w:val="placeholder"/>
        </w:category>
        <w:types>
          <w:type w:val="bbPlcHdr"/>
        </w:types>
        <w:behaviors>
          <w:behavior w:val="content"/>
        </w:behaviors>
        <w:guid w:val="{0F331241-37CD-480D-9298-BE08A15D47EE}"/>
      </w:docPartPr>
      <w:docPartBody>
        <w:p w:rsidR="007D75C8" w:rsidRDefault="00D921C5" w:rsidP="00D921C5">
          <w:pPr>
            <w:pStyle w:val="E7D82F40884E41D49FB30DF615BE2FAD"/>
          </w:pPr>
          <w:r w:rsidRPr="0007327E">
            <w:rPr>
              <w:rStyle w:val="PlaceholderText"/>
            </w:rPr>
            <w:t>Click or tap here to enter text.</w:t>
          </w:r>
        </w:p>
      </w:docPartBody>
    </w:docPart>
    <w:docPart>
      <w:docPartPr>
        <w:name w:val="41647A8AC81E460AAD21760DC6A9A6F7"/>
        <w:category>
          <w:name w:val="General"/>
          <w:gallery w:val="placeholder"/>
        </w:category>
        <w:types>
          <w:type w:val="bbPlcHdr"/>
        </w:types>
        <w:behaviors>
          <w:behavior w:val="content"/>
        </w:behaviors>
        <w:guid w:val="{0CEDCA67-68BF-4ADD-9FD1-E0666BD11E0C}"/>
      </w:docPartPr>
      <w:docPartBody>
        <w:p w:rsidR="007D75C8" w:rsidRDefault="00D921C5" w:rsidP="00D921C5">
          <w:pPr>
            <w:pStyle w:val="41647A8AC81E460AAD21760DC6A9A6F7"/>
          </w:pPr>
          <w:r w:rsidRPr="0007327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FD"/>
    <w:rsid w:val="00016C8F"/>
    <w:rsid w:val="0003289C"/>
    <w:rsid w:val="000917E8"/>
    <w:rsid w:val="00114E86"/>
    <w:rsid w:val="00147C75"/>
    <w:rsid w:val="00183A71"/>
    <w:rsid w:val="00184717"/>
    <w:rsid w:val="001B4B5B"/>
    <w:rsid w:val="001F5CC8"/>
    <w:rsid w:val="00247597"/>
    <w:rsid w:val="002476FF"/>
    <w:rsid w:val="002B02C4"/>
    <w:rsid w:val="002C57A0"/>
    <w:rsid w:val="002D2815"/>
    <w:rsid w:val="002F029B"/>
    <w:rsid w:val="003116F6"/>
    <w:rsid w:val="00322354"/>
    <w:rsid w:val="003415B9"/>
    <w:rsid w:val="003729A0"/>
    <w:rsid w:val="003914FB"/>
    <w:rsid w:val="003A2423"/>
    <w:rsid w:val="003D015B"/>
    <w:rsid w:val="003D2DAA"/>
    <w:rsid w:val="003F3BAF"/>
    <w:rsid w:val="003F3D13"/>
    <w:rsid w:val="003F45B1"/>
    <w:rsid w:val="0040678D"/>
    <w:rsid w:val="00423746"/>
    <w:rsid w:val="00451657"/>
    <w:rsid w:val="00464312"/>
    <w:rsid w:val="004D7ABA"/>
    <w:rsid w:val="004E2B97"/>
    <w:rsid w:val="005029D6"/>
    <w:rsid w:val="005550C4"/>
    <w:rsid w:val="005837C7"/>
    <w:rsid w:val="005A434B"/>
    <w:rsid w:val="005D1BAB"/>
    <w:rsid w:val="005E558A"/>
    <w:rsid w:val="005E7A36"/>
    <w:rsid w:val="0060450E"/>
    <w:rsid w:val="00651117"/>
    <w:rsid w:val="00656876"/>
    <w:rsid w:val="006A4966"/>
    <w:rsid w:val="006B49D4"/>
    <w:rsid w:val="006E7663"/>
    <w:rsid w:val="00701AC0"/>
    <w:rsid w:val="00713768"/>
    <w:rsid w:val="0072121D"/>
    <w:rsid w:val="00724FEA"/>
    <w:rsid w:val="00767F61"/>
    <w:rsid w:val="0077792F"/>
    <w:rsid w:val="007853D0"/>
    <w:rsid w:val="00787BD9"/>
    <w:rsid w:val="007D4C36"/>
    <w:rsid w:val="007D75C8"/>
    <w:rsid w:val="007E608F"/>
    <w:rsid w:val="00872029"/>
    <w:rsid w:val="00872C70"/>
    <w:rsid w:val="00882F5E"/>
    <w:rsid w:val="00895B9B"/>
    <w:rsid w:val="00896B13"/>
    <w:rsid w:val="008D3CA3"/>
    <w:rsid w:val="008F6535"/>
    <w:rsid w:val="00901BE8"/>
    <w:rsid w:val="00902238"/>
    <w:rsid w:val="00937D7F"/>
    <w:rsid w:val="0095156F"/>
    <w:rsid w:val="0095691A"/>
    <w:rsid w:val="00970852"/>
    <w:rsid w:val="009B3DB2"/>
    <w:rsid w:val="009C14FA"/>
    <w:rsid w:val="009D7197"/>
    <w:rsid w:val="009F64C2"/>
    <w:rsid w:val="00A22E9B"/>
    <w:rsid w:val="00A32CE3"/>
    <w:rsid w:val="00A3722B"/>
    <w:rsid w:val="00A547E8"/>
    <w:rsid w:val="00A83F49"/>
    <w:rsid w:val="00A95B88"/>
    <w:rsid w:val="00AA3A2E"/>
    <w:rsid w:val="00B00944"/>
    <w:rsid w:val="00B448D0"/>
    <w:rsid w:val="00B609FD"/>
    <w:rsid w:val="00B735A3"/>
    <w:rsid w:val="00BC03AF"/>
    <w:rsid w:val="00C03C40"/>
    <w:rsid w:val="00C30DDD"/>
    <w:rsid w:val="00C43DE2"/>
    <w:rsid w:val="00C573B0"/>
    <w:rsid w:val="00C84826"/>
    <w:rsid w:val="00CA032E"/>
    <w:rsid w:val="00CA5BB7"/>
    <w:rsid w:val="00CE0E5A"/>
    <w:rsid w:val="00D22CD7"/>
    <w:rsid w:val="00D44FAB"/>
    <w:rsid w:val="00D53E69"/>
    <w:rsid w:val="00D73BFC"/>
    <w:rsid w:val="00D921C5"/>
    <w:rsid w:val="00DC48A6"/>
    <w:rsid w:val="00E02B3D"/>
    <w:rsid w:val="00E325CA"/>
    <w:rsid w:val="00E32E42"/>
    <w:rsid w:val="00E41BF7"/>
    <w:rsid w:val="00EB5156"/>
    <w:rsid w:val="00ED0E6D"/>
    <w:rsid w:val="00EE20E0"/>
    <w:rsid w:val="00F52990"/>
    <w:rsid w:val="00F60838"/>
    <w:rsid w:val="00F629EC"/>
    <w:rsid w:val="00FB1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21C5"/>
    <w:rPr>
      <w:color w:val="808080"/>
    </w:rPr>
  </w:style>
  <w:style w:type="paragraph" w:customStyle="1" w:styleId="978A130275F8437A80D1A4D76743DFE8">
    <w:name w:val="978A130275F8437A80D1A4D76743DFE8"/>
    <w:rsid w:val="00B735A3"/>
    <w:rPr>
      <w:kern w:val="2"/>
      <w:lang w:val="en-ID" w:eastAsia="en-ID"/>
      <w14:ligatures w14:val="standardContextual"/>
    </w:rPr>
  </w:style>
  <w:style w:type="paragraph" w:customStyle="1" w:styleId="667621D577004830807F80E91A43DBEF">
    <w:name w:val="667621D577004830807F80E91A43DBEF"/>
    <w:rsid w:val="00B735A3"/>
    <w:rPr>
      <w:kern w:val="2"/>
      <w:lang w:val="en-ID" w:eastAsia="en-ID"/>
      <w14:ligatures w14:val="standardContextual"/>
    </w:rPr>
  </w:style>
  <w:style w:type="paragraph" w:customStyle="1" w:styleId="78B98B40D1594E0C81421CADF1D204AF">
    <w:name w:val="78B98B40D1594E0C81421CADF1D204AF"/>
    <w:rsid w:val="00E02B3D"/>
    <w:rPr>
      <w:kern w:val="2"/>
      <w:lang w:val="en-ID" w:eastAsia="en-ID"/>
      <w14:ligatures w14:val="standardContextual"/>
    </w:rPr>
  </w:style>
  <w:style w:type="paragraph" w:customStyle="1" w:styleId="75D2A4D491C1437387F82A79D3244966">
    <w:name w:val="75D2A4D491C1437387F82A79D3244966"/>
    <w:rsid w:val="00E02B3D"/>
    <w:rPr>
      <w:kern w:val="2"/>
      <w:lang w:val="en-ID" w:eastAsia="en-ID"/>
      <w14:ligatures w14:val="standardContextual"/>
    </w:rPr>
  </w:style>
  <w:style w:type="paragraph" w:customStyle="1" w:styleId="968668DD119941B3BE40871DCD938719">
    <w:name w:val="968668DD119941B3BE40871DCD938719"/>
    <w:rsid w:val="00A32CE3"/>
    <w:rPr>
      <w:kern w:val="2"/>
      <w:lang w:val="en-ID" w:eastAsia="en-ID"/>
      <w14:ligatures w14:val="standardContextual"/>
    </w:rPr>
  </w:style>
  <w:style w:type="paragraph" w:customStyle="1" w:styleId="F7658383883246E692A487C65D6B61E5">
    <w:name w:val="F7658383883246E692A487C65D6B61E5"/>
    <w:rsid w:val="00A32CE3"/>
    <w:rPr>
      <w:kern w:val="2"/>
      <w:lang w:val="en-ID" w:eastAsia="en-ID"/>
      <w14:ligatures w14:val="standardContextual"/>
    </w:rPr>
  </w:style>
  <w:style w:type="paragraph" w:customStyle="1" w:styleId="3369A9E57A9A4493950151202C27068F">
    <w:name w:val="3369A9E57A9A4493950151202C27068F"/>
    <w:rsid w:val="00A32CE3"/>
    <w:rPr>
      <w:kern w:val="2"/>
      <w:lang w:val="en-ID" w:eastAsia="en-ID"/>
      <w14:ligatures w14:val="standardContextual"/>
    </w:rPr>
  </w:style>
  <w:style w:type="paragraph" w:customStyle="1" w:styleId="5C90A7F206EC40AAAFB1C50177B247B8">
    <w:name w:val="5C90A7F206EC40AAAFB1C50177B247B8"/>
    <w:rsid w:val="00A32CE3"/>
    <w:rPr>
      <w:kern w:val="2"/>
      <w:lang w:val="en-ID" w:eastAsia="en-ID"/>
      <w14:ligatures w14:val="standardContextual"/>
    </w:rPr>
  </w:style>
  <w:style w:type="paragraph" w:customStyle="1" w:styleId="E7D82F40884E41D49FB30DF615BE2FAD">
    <w:name w:val="E7D82F40884E41D49FB30DF615BE2FAD"/>
    <w:rsid w:val="00D921C5"/>
    <w:pPr>
      <w:spacing w:line="278" w:lineRule="auto"/>
    </w:pPr>
    <w:rPr>
      <w:kern w:val="2"/>
      <w:sz w:val="24"/>
      <w:szCs w:val="24"/>
      <w:lang w:val="en-ID" w:eastAsia="en-ID"/>
      <w14:ligatures w14:val="standardContextual"/>
    </w:rPr>
  </w:style>
  <w:style w:type="paragraph" w:customStyle="1" w:styleId="41647A8AC81E460AAD21760DC6A9A6F7">
    <w:name w:val="41647A8AC81E460AAD21760DC6A9A6F7"/>
    <w:rsid w:val="00D921C5"/>
    <w:pPr>
      <w:spacing w:line="278" w:lineRule="auto"/>
    </w:pPr>
    <w:rPr>
      <w:kern w:val="2"/>
      <w:sz w:val="24"/>
      <w:szCs w:val="24"/>
      <w:lang w:val="en-ID" w:eastAsia="en-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46D62F-5AA0-4B2F-80F9-914DB0930E23}">
  <we:reference id="wa104382081" version="1.46.0.0" store="en-GB" storeType="OMEX"/>
  <we:alternateReferences>
    <we:reference id="wa104382081" version="1.46.0.0" store="en-GB" storeType="OMEX"/>
  </we:alternateReferences>
  <we:properties>
    <we:property name="MENDELEY_CITATIONS" value="[{&quot;citationID&quot;:&quot;MENDELEY_CITATION_fbec301b-8421-4a13-aad2-bb58636a3a1f&quot;,&quot;properties&quot;:{&quot;noteIndex&quot;:0},&quot;isEdited&quot;:false,&quot;manualOverride&quot;:{&quot;isManuallyOverridden&quot;:false,&quot;citeprocText&quot;:&quot;(Direktorat Jendral Pajak, 2023)&quot;,&quot;manualOverrideText&quot;:&quot;&quot;},&quot;citationTag&quot;:&quot;MENDELEY_CITATION_v3_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&quot;,&quot;citationItems&quot;:[{&quot;id&quot;:&quot;fd25c3f1-2741-3cf6-b097-0520701098e5&quot;,&quot;itemData&quot;:{&quot;type&quot;:&quot;webpage&quot;,&quot;id&quot;:&quot;fd25c3f1-2741-3cf6-b097-0520701098e5&quot;,&quot;title&quot;:&quot;Pentingnya Pajak dalam Membangun Masa Depan yang Berkelanjutan  Lebih lanjut di: https://pajak.go.id/id/artikel/pentingnya-pajak-dalam-membangun-masa-depan-yang-berkelanjutan&quot;,&quot;author&quot;:[{&quot;family&quot;:&quot;Direktorat Jendral Pajak&quot;,&quot;given&quot;:&quot;&quot;,&quot;parse-names&quot;:false,&quot;dropping-particle&quot;:&quot;&quot;,&quot;non-dropping-particle&quot;:&quot;&quot;}],&quot;container-title&quot;:&quot;https://pajak.go.id/id/artikel/pentingnya-pajak-dalam-membangun-masa-depan-yang-berkelanjutan&quot;,&quot;issued&quot;:{&quot;date-parts&quot;:[[2023,10,3]]},&quot;container-title-short&quot;:&quot;&quot;},&quot;isTemporary&quot;:false}]},{&quot;citationID&quot;:&quot;MENDELEY_CITATION_9504dd76-7bf9-4539-aaba-587e9ad344c7&quot;,&quot;properties&quot;:{&quot;noteIndex&quot;:0},&quot;isEdited&quot;:false,&quot;manualOverride&quot;:{&quot;isManuallyOverridden&quot;:false,&quot;citeprocText&quot;:&quot;(Luttmer &amp;#38; Singhal, 2014)&quot;,&quot;manualOverrideText&quot;:&quot;&quot;},&quot;citationTag&quot;:&quot;MENDELEY_CITATION_v3_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&quot;,&quot;citationItems&quot;:[{&quot;id&quot;:&quot;f8570f49-716d-37fb-a99f-7b34c5a1bd97&quot;,&quot;itemData&quot;:{&quot;type&quot;:&quot;article-journal&quot;,&quot;id&quot;:&quot;f8570f49-716d-37fb-a99f-7b34c5a1bd97&quot;,&quot;title&quot;:&quot;Tax morale&quot;,&quot;author&quot;:[{&quot;family&quot;:&quot;Luttmer&quot;,&quot;given&quot;:&quot;Erzo F.P.&quot;,&quot;parse-names&quot;:false,&quot;dropping-particle&quot;:&quot;&quot;,&quot;non-dropping-particle&quot;:&quot;&quot;},{&quot;family&quot;:&quot;Singhal&quot;,&quot;given&quot;:&quot;Monica&quot;,&quot;parse-names&quot;:false,&quot;dropping-particle&quot;:&quot;&quot;,&quot;non-dropping-particle&quot;:&quot;&quot;}],&quot;container-title&quot;:&quot;Journal of Economic Perspectives&quot;,&quot;DOI&quot;:&quot;10.1257/jep.28.4.149&quot;,&quot;ISSN&quot;:&quot;08953309&quot;,&quot;issued&quot;:{&quot;date-parts&quot;:[[2014,9,1]]},&quot;page&quot;:&quot;149-168&quot;,&quot;publisher&quot;:&quot;American Economic Association&quot;,&quot;issue&quot;:&quot;4&quot;,&quot;volume&quot;:&quot;28&quot;,&quot;container-title-short&quot;:&quot;&quot;},&quot;isTemporary&quot;:false}]},{&quot;citationID&quot;:&quot;MENDELEY_CITATION_1eacbf12-07b4-4874-b2da-bd7f4518d41b&quot;,&quot;properties&quot;:{&quot;noteIndex&quot;:0},&quot;isEdited&quot;:false,&quot;manualOverride&quot;:{&quot;isManuallyOverridden&quot;:true,&quot;citeprocText&quot;:&quot;(Sumianto &amp;#38; CH. Heni Kurniawan, 2015)&quot;,&quot;manualOverrideText&quot;:&quot;(Sumianto &amp; Kurniawan, 2015)&quot;},&quot;citationTag&quot;:&quot;MENDELEY_CITATION_v3_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&quot;,&quot;citationItems&quot;:[{&quot;id&quot;:&quot;2469d7af-3962-3177-befb-4f1f3f992c42&quot;,&quot;itemData&quot;:{&quot;type&quot;:&quot;article-journal&quot;,&quot;id&quot;:&quot;2469d7af-3962-3177-befb-4f1f3f992c42&quot;,&quot;title&quot;:&quot;Pengaruh Pemahaman Akuntansi dan Ketentuan Perpajakan Serta Transparansi Dalam Pajak Terhadap Kepatuhan Wajib Pajak Orang Pribadi Usahawan Pada Ukm Di Yogyakarta&quot;,&quot;author&quot;:[{&quot;family&quot;:&quot;Sumianto&quot;,&quot;given&quot;:&quot;&quot;,&quot;parse-names&quot;:false,&quot;dropping-particle&quot;:&quot;&quot;,&quot;non-dropping-particle&quot;:&quot;&quot;},{&quot;family&quot;:&quot;CH. Heni Kurniawan&quot;,&quot;given&quot;:&quot;&quot;,&quot;parse-names&quot;:false,&quot;dropping-particle&quot;:&quot;&quot;,&quot;non-dropping-particle&quot;:&quot;&quot;}],&quot;issued&quot;:{&quot;date-parts&quot;:[[2015]]},&quot;container-title-short&quot;:&quot;&quot;},&quot;isTemporary&quot;:false}]},{&quot;citationID&quot;:&quot;MENDELEY_CITATION_1993b4cb-7bb3-4ce1-9a1a-4141de59e97e&quot;,&quot;properties&quot;:{&quot;noteIndex&quot;:0},&quot;isEdited&quot;:false,&quot;manualOverride&quot;:{&quot;isManuallyOverridden&quot;:false,&quot;citeprocText&quot;:&quot;(Puspasari, 2019)&quot;,&quot;manualOverrideText&quot;:&quot;&quot;},&quot;citationTag&quot;:&quot;MENDELEY_CITATION_v3_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&quot;,&quot;citationItems&quot;:[{&quot;id&quot;:&quot;9011790d-2549-3aaf-9761-c2fbb1c48952&quot;,&quot;itemData&quot;:{&quot;type&quot;:&quot;article-journal&quot;,&quot;id&quot;:&quot;9011790d-2549-3aaf-9761-c2fbb1c48952&quot;,&quot;title&quot;:&quot;Prinsip Prinsip Good Governance Transparansi dan Akuntabilitas pada Kantor Pelayanan Pajak Pratama Cikarang Utara&quot;,&quot;author&quot;:[{&quot;family&quot;:&quot;Puspasari&quot;,&quot;given&quot;:&quot;Aprilia&quot;,&quot;parse-names&quot;:false,&quot;dropping-particle&quot;:&quot;&quot;,&quot;non-dropping-particle&quot;:&quot;&quot;}],&quot;ISSN&quot;:&quot;2550-1178&quot;,&quot;issued&quot;:{&quot;date-parts&quot;:[[2019]]},&quot;abstract&quot;:&quot;Multi-dimensional crisis in Indonesia, among others, one of which is caused by procedures of governance that is not properly managed and regulated. Consequently arise various problems such as corruption, collusion and nepotism (KKN). Good governance (good governance) is a conception of clean governance, democratic, effective and appropriate contribution, empowerment, and the balance between the three pillars (government, private businesses ,and communities). Governmental organizations should be able to compete with private businesses in managing their resources, so that the necessary preparedness of government agencies to implement good governance such as accountability and transparency. The research method used in this journal analyze the effect of transparency and accountability for that is part of the principles of good governance, research analysis techniques include test validity is a stage where the gauges can measure what should be measured, so that a study using the questionnaire as its validity needs to be tested empirically. Reliability test is performed to measure the consistency of constructs or variables. A questionnaire said reliable or reliable if a person answers to the statement are consistent or stable over time. Normality test data is performed to determine whether the data were normally distributed or not. And regression test to see the relationship of the independent variables and the dependent variable significantly. Statistical analyzes were performed showing the discovery: the correlations table looks great with the accountability relationships between variables were calculated with the transparency of the correlation coefficient is 0.073, Theoretically, the variable transparency has no effect on accountability.&quot;,&quot;issue&quot;:&quot;2&quot;,&quot;volume&quot;:&quot;17&quot;,&quot;container-title-short&quot;:&quot;&quot;},&quot;isTemporary&quot;:false}]},{&quot;citationID&quot;:&quot;MENDELEY_CITATION_80e56af9-9609-4858-9bbd-b3aefff2d621&quot;,&quot;properties&quot;:{&quot;noteIndex&quot;:0},&quot;isEdited&quot;:false,&quot;manualOverride&quot;:{&quot;isManuallyOverridden&quot;:true,&quot;citeprocText&quot;:&quot;(Satria, 2017)&quot;,&quot;manualOverrideText&quot;:&quot;Satria (2017)&quot;},&quot;citationTag&quot;:&quot;MENDELEY_CITATION_v3_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&quot;,&quot;citationItems&quot;:[{&quot;id&quot;:&quot;cba1633a-83f2-3805-91c2-63556cf2918b&quot;,&quot;itemData&quot;:{&quot;type&quot;:&quot;report&quot;,&quot;id&quot;:&quot;cba1633a-83f2-3805-91c2-63556cf2918b&quot;,&quot;title&quot;:&quot;PENGARUH PEMAHAMAN PAJAK, KETENTUAN \nPERPAJAKAN DAN TRANSPARANSI DALAM \nPAJAK TERHADAP KEPATUHAN WAJIB PAJAK \nBADAN PERUSAHAAN JASA KONSULTAN \nKONSTRUKSI DI KOTA TANJUNGPINANG&quot;,&quot;author&quot;:[{&quot;family&quot;:&quot;Satria&quot;,&quot;given&quot;:&quot;Hendy&quot;,&quot;parse-names&quot;:false,&quot;dropping-particle&quot;:&quot;&quot;,&quot;non-dropping-particle&quot;:&quot;&quot;}],&quot;issued&quot;:{&quot;date-parts&quot;:[[2017]]},&quot;publisher-place&quot;:&quot;Tanjung pinang&quot;,&quot;abstract&quot;:&quot;Taxes are compulsory contributions to the state owed by individuals or entities who are forced by law-undnag, by not getting the rewards directly and used for state purposes utuk for-the welfare of the people. This study aims to determine the effect&quot;,&quot;container-title-short&quot;:&quot;&quot;},&quot;isTemporary&quot;:false}]},{&quot;citationID&quot;:&quot;MENDELEY_CITATION_ef20d431-80bb-4188-ac45-6ac6535968d0&quot;,&quot;properties&quot;:{&quot;noteIndex&quot;:0},&quot;isEdited&quot;:false,&quot;manualOverride&quot;:{&quot;isManuallyOverridden&quot;:true,&quot;citeprocText&quot;:&quot;(H. Wulandari &amp;#38; Niswah, 2016)&quot;,&quot;manualOverrideText&quot;:&quot;(Wulandari &amp; Niswah, 2016)&quot;},&quot;citationTag&quot;:&quot;MENDELEY_CITATION_v3_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&quot;,&quot;citationItems&quot;:[{&quot;id&quot;:&quot;856df7d7-a286-3133-8b79-ad4c0a0b4784&quot;,&quot;itemData&quot;:{&quot;type&quot;:&quot;report&quot;,&quot;id&quot;:&quot;856df7d7-a286-3133-8b79-ad4c0a0b4784&quot;,&quot;title&quot;:&quot;PENGARUH PRINSIP TRANSPARANSI TERHADAP KEPATUHAN WAJIB PAJAK DI KANTOR PELAYANAN PAJAK PRATAMA MOJOKERTO&quot;,&quot;author&quot;:[{&quot;family&quot;:&quot;Wulandari&quot;,&quot;given&quot;:&quot;Herlina&quot;,&quot;parse-names&quot;:false,&quot;dropping-particle&quot;:&quot;&quot;,&quot;non-dropping-particle&quot;:&quot;&quot;},{&quot;family&quot;:&quot;Niswah&quot;,&quot;given&quot;:&quot;Fitrotun&quot;,&quot;parse-names&quot;:false,&quot;dropping-particle&quot;:&quot;&quot;,&quot;non-dropping-particle&quot;:&quot;&quot;}],&quot;URL&quot;:&quot;http://economy.okezone.com,&quot;,&quot;issued&quot;:{&quot;date-parts&quot;:[[2016]]},&quot;publisher-place&quot;:&quot;Mojokerto&quot;,&quot;container-title-short&quot;:&quot;&quot;},&quot;isTemporary&quot;:false}]},{&quot;citationID&quot;:&quot;MENDELEY_CITATION_9141da39-156e-4658-924b-7ce5032ab1f9&quot;,&quot;properties&quot;:{&quot;noteIndex&quot;:0},&quot;isEdited&quot;:false,&quot;manualOverride&quot;:{&quot;isManuallyOverridden&quot;:false,&quot;citeprocText&quot;:&quot;(Pawama et al., 2021)&quot;,&quot;manualOverrideText&quot;:&quot;&quot;},&quot;citationTag&quot;:&quot;MENDELEY_CITATION_v3_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&quot;,&quot;citationItems&quot;:[{&quot;id&quot;:&quot;3ff1c843-3a9b-332d-b658-947f866642f0&quot;,&quot;itemData&quot;:{&quot;type&quot;:&quot;report&quot;,&quot;id&quot;:&quot;3ff1c843-3a9b-332d-b658-947f866642f0&quot;,&quot;title&quot;:&quot;PENGARUH KESADARAN WAJIB PAJAK, TRANSPARANSI PAJAK DAN PENGGUNAAN APLIKASI E-FILING TERHADAP KEPATUHAN WAJIB PAJAK ORANG PRIBADI PADA UMKM DI KOTA MANADO&quot;,&quot;author&quot;:[{&quot;family&quot;:&quot;Pawama&quot;,&quot;given&quot;:&quot;Shinta D&quot;,&quot;parse-names&quot;:false,&quot;dropping-particle&quot;:&quot;&quot;,&quot;non-dropping-particle&quot;:&quot;&quot;},{&quot;family&quot;:&quot;Sondakh&quot;,&quot;given&quot;:&quot;Jullie J&quot;,&quot;parse-names&quot;:false,&quot;dropping-particle&quot;:&quot;&quot;,&quot;non-dropping-particle&quot;:&quot;&quot;},{&quot;family&quot;:&quot;Warongan&quot;,&quot;given&quot;:&quot;Jessy D L&quot;,&quot;parse-names&quot;:false,&quot;dropping-particle&quot;:&quot;&quot;,&quot;non-dropping-particle&quot;:&quot;&quot;}],&quot;container-title&quot;:&quot;Jurnal Riset Akuntansi dan Auditing \&quot;GOODWILL&quot;,&quot;issued&quot;:{&quot;date-parts&quot;:[[2021]]},&quot;publisher-place&quot;:&quot;Manado&quot;,&quot;abstract&quot;:&quot;This study aims to analyze and empirically prove the effect of taxpayer awareness, tax transparency and the use of e-filling applications on individual taxpayer compliance at MSMEs in Manado City. This type of research is quantitative research. The population in this study is the individual taxpayers of SMEs in Manado City as many as 5,184. Sampling using the Slovin formula obtained a sample of 100 respondents. The data collection method used a questionnaire using multiple regression data analysis with the help of SPSS version 22. The results showed that taxpayer awareness (X1) and the use of e-filing applications (X2) had an effect on increasing individual taxpayer compliance on MSMEs in Manado City. Meanwhile, tax transparency (X3) has no effect in increasing individual taxpayer compliance with MSMEs in Manado City.&quot;,&quot;issue&quot;:&quot;2&quot;,&quot;volume&quot;:&quot;12&quot;,&quot;container-title-short&quot;:&quot;&quot;},&quot;isTemporary&quot;:false}]},{&quot;citationID&quot;:&quot;MENDELEY_CITATION_b39ecf04-72e3-470e-8c7b-464b20df1568&quot;,&quot;properties&quot;:{&quot;noteIndex&quot;:0},&quot;isEdited&quot;:false,&quot;manualOverride&quot;:{&quot;isManuallyOverridden&quot;:true,&quot;citeprocText&quot;:&quot;(N. Wulandari, 2015)&quot;,&quot;manualOverrideText&quot;:&quot;Wulandari (2015)&quot;},&quot;citationTag&quot;:&quot;MENDELEY_CITATION_v3_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&quot;,&quot;citationItems&quot;:[{&quot;id&quot;:&quot;7e512e85-af14-3ed5-9dc6-dd4b561acd9d&quot;,&quot;itemData&quot;:{&quot;type&quot;:&quot;report&quot;,&quot;id&quot;:&quot;7e512e85-af14-3ed5-9dc6-dd4b561acd9d&quot;,&quot;title&quot;:&quot;ANALISIS KEPATUHAN WAJIB PAJAK TERHADAP PERATURAN DAERAH KOTA MALANG NOMOR 16 TAHUN 2010 KATEGORI PAJAK RUMAH KOS&quot;,&quot;author&quot;:[{&quot;family&quot;:&quot;Wulandari&quot;,&quot;given&quot;:&quot;Niken&quot;,&quot;parse-names&quot;:false,&quot;dropping-particle&quot;:&quot;&quot;,&quot;non-dropping-particle&quot;:&quot;&quot;}],&quot;container-title&quot;:&quot;Jurnal Perpajakan (JEJAK)|&quot;,&quot;issued&quot;:{&quot;date-parts&quot;:[[2015,12,29]]},&quot;publisher-place&quot;:&quot;MALANG&quot;,&quot;abstract&quot;:&quot;One of the Local Revenue (PAD) is a local tax. The amount of local tax rates of each region is different, determined by the Regional Regulation. Malang is one of the areas that impose a tax for entrepreneurs boarding houses more than 10 rooms. Knowing the tax compliance is the goal of this research. In this study researcher receipts descriptive types of qualitative research. Primary data has obtained by the interview to the taxpayers and the Revenue Service employees in Dispenda Malang. The conclusion is the taxpayers who have boarding house business should obey to Malang Regional Regulation No. 16 of 2010, and the Dispenda Malang has implemented regulations correctly.&quot;,&quot;issue&quot;:&quot;1&quot;,&quot;volume&quot;:&quot;7&quot;,&quot;container-title-short&quot;:&quot;&quot;},&quot;isTemporary&quot;:false}]},{&quot;citationID&quot;:&quot;MENDELEY_CITATION_a5210ba1-352a-49b7-9058-effbe14c8a6a&quot;,&quot;properties&quot;:{&quot;noteIndex&quot;:0},&quot;isEdited&quot;:false,&quot;manualOverride&quot;:{&quot;isManuallyOverridden&quot;:true,&quot;citeprocText&quot;:&quot;(Boediono et al., 2018a)&quot;,&quot;manualOverrideText&quot;:&quot;Boediono et al (2018)&quot;},&quot;citationTag&quot;:&quot;MENDELEY_CITATION_v3_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&quot;,&quot;citationItems&quot;:[{&quot;id&quot;:&quot;ae740361-b6b0-3a05-b372-6af678017438&quot;,&quot;itemData&quot;:{&quot;type&quot;:&quot;article-journal&quot;,&quot;id&quot;:&quot;ae740361-b6b0-3a05-b372-6af678017438&quot;,&quot;title&quot;:&quot;ANALISIS PENGARUH SOSIALISASI\nPERPAJAKAN TERHADAP KEPATUHAN\nWAJIB PAJAK DENGAN KESADARAN\nSEBAGAI VARIABEL MEDIASI&quot;,&quot;author&quot;:[{&quot;family&quot;:&quot;Boediono&quot;,&quot;given&quot;:&quot;G. Tegoeh&quot;,&quot;parse-names&quot;:false,&quot;dropping-particle&quot;:&quot;&quot;,&quot;non-dropping-particle&quot;:&quot;&quot;},{&quot;family&quot;:&quot;Sitawati&quot;,&quot;given&quot;:&quot;Riana&quot;,&quot;parse-names&quot;:false,&quot;dropping-particle&quot;:&quot;&quot;,&quot;non-dropping-particle&quot;:&quot;&quot;},{&quot;family&quot;:&quot;Harjanto&quot;,&quot;given&quot;:&quot;Sri&quot;,&quot;parse-names&quot;:false,&quot;dropping-particle&quot;:&quot;&quot;,&quot;non-dropping-particle&quot;:&quot;&quot;}],&quot;container-title&quot;:&quot;Jurnal Penelitian Ekonomi dan Bisnis,&quot;,&quot;accessed&quot;:{&quot;date-parts&quot;:[[2025,6,5]]},&quot;DOI&quot;:&quot;10.33633/jpeb.v3i1.2286&quot;,&quot;URL&quot;:&quot;https://www.neliti.com/id/publications/292241/analisis-pengaruh-sosialisasi-perpajakan-terhadap-kepatuhan-wajib-pajak-dengan-k&quot;,&quot;issued&quot;:{&quot;date-parts&quot;:[[2018,3]]},&quot;page&quot;:&quot;22-28&quot;,&quot;abstract&quot;:&quot;Tujuan penelitian ini yaitu untuk menganalisis pengaruh sosialisasi perpajakan terhadap kepatuhan wajib pajak orang pribadi dengan kesadaran wajib pajak orang pribadi sebagai variabel mediasi. Populasi pada penelitian ini adalah Wajib Pajak Orang Pribadi yang telah terdaftar di Kantor Pelayanan Pajak Pratama Semarang Tengah Dua yang berjumlah 10.661 wajib pajak. Perhitungan jumlah sampel menggunakan rumus slovin, sampel yang digunakan dalam penelitian ini adalah sebanyak 100 kuesioner yang disebarkan langsung di KPP Pratama Semarang Tengah Dua atas izin pejabat yang berwenang dalam KPP tersebut. Analisis data menggunakan pendekatan Partial Least Square (PLS) dengan menggunakan program WarpPLS 4.0. Hasil penelitian menunjukkan bahwa variabel sosialisasi perpajakan dapat mempengaruhi kesadaran wajib pajak sebesar 50,4% dan sosialisasi perpajakan, dan kesadaran wajib pajak dapat mempengaruhi kepatuhan wajib pajak sebesar 58,5%. Hasil penelitian menunjukkan bahwa sosialisasi perpajakan berpengaruh positif terhadap kesadaran wajib pajak orang pribadi, sosialisasi perpajakan berpengaruh positif terhadap kepatuhan wajib pajak orang pribadi, kesadaran wajib pajak berpengaruh positif terhadap kepatuhan wajib pajak orang pribadi, serta kesadaran wajib pajak memediasi pengaruh sosialisasi perpajakan terhadap kepatuhan wajib pajak orang pribadi.&quot;,&quot;volume&quot;:&quot;3(1)&quot;,&quot;container-title-short&quot;:&quot;&quot;},&quot;isTemporary&quot;:false}]},{&quot;citationID&quot;:&quot;MENDELEY_CITATION_02ee47d1-ce91-4628-bf7d-819e62ab0c49&quot;,&quot;properties&quot;:{&quot;noteIndex&quot;:0},&quot;isEdited&quot;:false,&quot;manualOverride&quot;:{&quot;isManuallyOverridden&quot;:true,&quot;citeprocText&quot;:&quot;(Boediono et al., 2018b)&quot;,&quot;manualOverrideText&quot;:&quot;Boediono et al (2018)&quot;},&quot;citationTag&quot;:&quot;MENDELEY_CITATION_v3_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&quot;,&quot;citationItems&quot;:[{&quot;id&quot;:&quot;00150b0b-c373-316b-829d-7a0a5a9aa9bb&quot;,&quot;itemData&quot;:{&quot;type&quot;:&quot;article-journal&quot;,&quot;id&quot;:&quot;00150b0b-c373-316b-829d-7a0a5a9aa9bb&quot;,&quot;title&quot;:&quot;ANALISIS PENGARUH SOSIALISASI\nPERPAJAKAN TERHADAP KEPATUHAN\nWAJIB PAJAK DENGAN KESADARAN\nSEBAGAI VARIABEL MEDIASI&quot;,&quot;author&quot;:[{&quot;family&quot;:&quot;Boediono&quot;,&quot;given&quot;:&quot;G. Tegoeh&quot;,&quot;parse-names&quot;:false,&quot;dropping-particle&quot;:&quot;&quot;,&quot;non-dropping-particle&quot;:&quot;&quot;},{&quot;family&quot;:&quot;Sitawati&quot;,&quot;given&quot;:&quot;Riana&quot;,&quot;parse-names&quot;:false,&quot;dropping-particle&quot;:&quot;&quot;,&quot;non-dropping-particle&quot;:&quot;&quot;},{&quot;family&quot;:&quot;Harjanto&quot;,&quot;given&quot;:&quot;Sri&quot;,&quot;parse-names&quot;:false,&quot;dropping-particle&quot;:&quot;&quot;,&quot;non-dropping-particle&quot;:&quot;&quot;}],&quot;issued&quot;:{&quot;date-parts&quot;:[[2018,3]]},&quot;page&quot;:&quot;22-38&quot;,&quot;abstract&quot;:&quot;The purpose of this study is to analyze the effect of tax socialization on individual taxpayer compliance\nwith individual taxpayer awareness as a mediating variable. The population in this study is an individual\ntaxpayer who has been registered in the Central Semarang Two Primary Tax Office in 2017, with total of\n10,661 taxpayers. Calculation of the number of samples using the Slovin formula, the sample used in this\nstudy was as many as 100 questionnaires distributed directly in Central Semarang Two Primary Tax\nOffice with the permission of the official in charge of the Tax Office. Data analysis using Partial Least\nSquare (PLS) approach using WarpPLS 4.0 program. Results of the research indicate that the tax\nsocialization variables can affect the awareness of taxpayers by 50,4% and taxation socialization, and\ntaxpayer awareness can affect taxpayer compliance by 58,5%. Results show that the tax socialization has\na positive effect on individual taxpayer awareness, taxation socialization has a positive effect on\nindividual taxpayer compliance, mandatory awareness tax has a positive effect on individual taxpayer\ncompliance, and the awareness of taxpayers mediates the effect of taxation socialization on individual\ntaxpayer compliance.&quot;,&quot;issue&quot;:&quot;1&quot;,&quot;volume&quot;:&quot;3&quot;,&quot;container-title-short&quot;:&quot;&quot;},&quot;isTemporary&quot;:false}]},{&quot;citationID&quot;:&quot;MENDELEY_CITATION_3ffc6bf5-1121-4e28-a175-95bc29d727f5&quot;,&quot;properties&quot;:{&quot;noteIndex&quot;:0},&quot;isEdited&quot;:false,&quot;manualOverride&quot;:{&quot;isManuallyOverridden&quot;:true,&quot;citeprocText&quot;:&quot;(Boediono et al., 2018b)&quot;,&quot;manualOverrideText&quot;:&quot;Boediono, et al (2018)&quot;},&quot;citationTag&quot;:&quot;MENDELEY_CITATION_v3_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&quot;,&quot;citationItems&quot;:[{&quot;id&quot;:&quot;00150b0b-c373-316b-829d-7a0a5a9aa9bb&quot;,&quot;itemData&quot;:{&quot;type&quot;:&quot;article-journal&quot;,&quot;id&quot;:&quot;00150b0b-c373-316b-829d-7a0a5a9aa9bb&quot;,&quot;title&quot;:&quot;ANALISIS PENGARUH SOSIALISASI\nPERPAJAKAN TERHADAP KEPATUHAN\nWAJIB PAJAK DENGAN KESADARAN\nSEBAGAI VARIABEL MEDIASI&quot;,&quot;author&quot;:[{&quot;family&quot;:&quot;Boediono&quot;,&quot;given&quot;:&quot;G. Tegoeh&quot;,&quot;parse-names&quot;:false,&quot;dropping-particle&quot;:&quot;&quot;,&quot;non-dropping-particle&quot;:&quot;&quot;},{&quot;family&quot;:&quot;Sitawati&quot;,&quot;given&quot;:&quot;Riana&quot;,&quot;parse-names&quot;:false,&quot;dropping-particle&quot;:&quot;&quot;,&quot;non-dropping-particle&quot;:&quot;&quot;},{&quot;family&quot;:&quot;Harjanto&quot;,&quot;given&quot;:&quot;Sri&quot;,&quot;parse-names&quot;:false,&quot;dropping-particle&quot;:&quot;&quot;,&quot;non-dropping-particle&quot;:&quot;&quot;}],&quot;issued&quot;:{&quot;date-parts&quot;:[[2018,3]]},&quot;page&quot;:&quot;22-38&quot;,&quot;abstract&quot;:&quot;The purpose of this study is to analyze the effect of tax socialization on individual taxpayer compliance\nwith individual taxpayer awareness as a mediating variable. The population in this study is an individual\ntaxpayer who has been registered in the Central Semarang Two Primary Tax Office in 2017, with total of\n10,661 taxpayers. Calculation of the number of samples using the Slovin formula, the sample used in this\nstudy was as many as 100 questionnaires distributed directly in Central Semarang Two Primary Tax\nOffice with the permission of the official in charge of the Tax Office. Data analysis using Partial Least\nSquare (PLS) approach using WarpPLS 4.0 program. Results of the research indicate that the tax\nsocialization variables can affect the awareness of taxpayers by 50,4% and taxation socialization, and\ntaxpayer awareness can affect taxpayer compliance by 58,5%. Results show that the tax socialization has\na positive effect on individual taxpayer awareness, taxation socialization has a positive effect on\nindividual taxpayer compliance, mandatory awareness tax has a positive effect on individual taxpayer\ncompliance, and the awareness of taxpayers mediates the effect of taxation socialization on individual\ntaxpayer compliance.&quot;,&quot;issue&quot;:&quot;1&quot;,&quot;volume&quot;:&quot;3&quot;,&quot;container-title-short&quot;:&quot;&quot;},&quot;isTemporary&quot;:false}]},{&quot;citationID&quot;:&quot;MENDELEY_CITATION_ac65bdcb-31f4-4420-8523-6c9197c13b80&quot;,&quot;properties&quot;:{&quot;noteIndex&quot;:0},&quot;isEdited&quot;:false,&quot;manualOverride&quot;:{&quot;isManuallyOverridden&quot;:true,&quot;citeprocText&quot;:&quot;(Wardani &amp;#38; Wati, 2018b)&quot;,&quot;manualOverrideText&quot;:&quot;Wardani &amp; Wati (2018)&quot;},&quot;citationTag&quot;:&quot;MENDELEY_CITATION_v3_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&quot;,&quot;citationItems&quot;:[{&quot;id&quot;:&quot;25a51265-121a-3c74-b7e8-0730f923e803&quot;,&quot;itemData&quot;:{&quot;type&quot;:&quot;report&quot;,&quot;id&quot;:&quot;25a51265-121a-3c74-b7e8-0730f923e803&quot;,&quot;title&quot;:&quot;PENGARUH SOSIALISASI PERPAJAKAN TERHADAP KEPATUHAN\nWAJIB PAJAK DENGAN PENGETAHUAN PERPAJAKAN SEBAGAI\nVARIABEL INTERVENING (Studi Pada Wajib Pajak Orang Pribadi di\nKPP Pratama Kebumen)&quot;,&quot;author&quot;:[{&quot;family&quot;:&quot;Wardani&quot;,&quot;given&quot;:&quot;Dewi Kusuma&quot;,&quot;parse-names&quot;:false,&quot;dropping-particle&quot;:&quot;&quot;,&quot;non-dropping-particle&quot;:&quot;&quot;},{&quot;family&quot;:&quot;Wati&quot;,&quot;given&quot;:&quot;Erma&quot;,&quot;parse-names&quot;:false,&quot;dropping-particle&quot;:&quot;&quot;,&quot;non-dropping-particle&quot;:&quot;&quot;}],&quot;issued&quot;:{&quot;date-parts&quot;:[[2018]]},&quot;publisher-place&quot;:&quot;Kebumen&quot;,&quot;abstract&quot;:&quot;Abtract: The Effect of Tax Socialization on Taxpayer Compliance with Knowledge as Intervening Variable Taxes have a very important role in the Indonesian economy because taxes are a major source for the State of Indonesia to fund the State Budget (APBN). One of the factors that can be emphasized by the apparatus in raising tax awareness and compliance is by socializing the tax regulation either through counseling, moral appeals either with billboards media, billboards, or opening tax regulation sites that can be accessed by Taxpayers at any time. This study aims to test the socialization of taxation on taxpayer compliance through taxation knowledge. To test the hypothesis, we use primary data with Convenience sampling method. Technique of data analysis using path analysis with tax socialization as variable (X) and knowledge of taxation as intervening variable and taxpayer obedience as variable (Y). After the data in the analysis, it was found that the socialization of taxes have a positive effect on tax knowledge has a t-value of 9.726 greater than the value of t-table 2.70 with a significant value of 0.000. Knowledge of taxation have a positive effect on taxpayer compliance have value t-count 4,261 bigger than t-table value 2,70 with significant value 0,000. Socialization of taxes have a positive effect on taxpayer compliance has a t-value of 5.744 is greater than the value of t-table 2.70 with a significant value of 0.000. Variable of taxation socialization on taxpayer compliance equal to 0,502 and indirect influence equal to 0,4185. These results indicate that indirectly tax socialization has a significant effect on taxpayer compliance through taxation knowledge.&quot;,&quot;container-title-short&quot;:&quot;&quot;},&quot;isTemporary&quot;:false}]},{&quot;citationID&quot;:&quot;MENDELEY_CITATION_c69ba39f-9041-427f-ae71-3367153bad51&quot;,&quot;properties&quot;:{&quot;noteIndex&quot;:0},&quot;isEdited&quot;:false,&quot;manualOverride&quot;:{&quot;isManuallyOverridden&quot;:true,&quot;citeprocText&quot;:&quot;(N. Wulandari, 2015)&quot;,&quot;manualOverrideText&quot;:&quot;Wulandari (2015)&quot;},&quot;citationTag&quot;:&quot;MENDELEY_CITATION_v3_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&quot;,&quot;citationItems&quot;:[{&quot;id&quot;:&quot;7e512e85-af14-3ed5-9dc6-dd4b561acd9d&quot;,&quot;itemData&quot;:{&quot;type&quot;:&quot;report&quot;,&quot;id&quot;:&quot;7e512e85-af14-3ed5-9dc6-dd4b561acd9d&quot;,&quot;title&quot;:&quot;ANALISIS KEPATUHAN WAJIB PAJAK TERHADAP PERATURAN DAERAH KOTA MALANG NOMOR 16 TAHUN 2010 KATEGORI PAJAK RUMAH KOS&quot;,&quot;author&quot;:[{&quot;family&quot;:&quot;Wulandari&quot;,&quot;given&quot;:&quot;Niken&quot;,&quot;parse-names&quot;:false,&quot;dropping-particle&quot;:&quot;&quot;,&quot;non-dropping-particle&quot;:&quot;&quot;}],&quot;container-title&quot;:&quot;Jurnal Perpajakan (JEJAK)|&quot;,&quot;issued&quot;:{&quot;date-parts&quot;:[[2015,12,29]]},&quot;publisher-place&quot;:&quot;MALANG&quot;,&quot;abstract&quot;:&quot;One of the Local Revenue (PAD) is a local tax. The amount of local tax rates of each region is different, determined by the Regional Regulation. Malang is one of the areas that impose a tax for entrepreneurs boarding houses more than 10 rooms. Knowing the tax compliance is the goal of this research. In this study researcher receipts descriptive types of qualitative research. Primary data has obtained by the interview to the taxpayers and the Revenue Service employees in Dispenda Malang. The conclusion is the taxpayers who have boarding house business should obey to Malang Regional Regulation No. 16 of 2010, and the Dispenda Malang has implemented regulations correctly.&quot;,&quot;issue&quot;:&quot;1&quot;,&quot;volume&quot;:&quot;7&quot;,&quot;container-title-short&quot;:&quot;&quot;},&quot;isTemporary&quot;:false}]},{&quot;citationID&quot;:&quot;MENDELEY_CITATION_51906dc4-84e6-463b-b712-f7038d6948e6&quot;,&quot;properties&quot;:{&quot;noteIndex&quot;:0},&quot;isEdited&quot;:false,&quot;manualOverride&quot;:{&quot;isManuallyOverridden&quot;:true,&quot;citeprocText&quot;:&quot;(Lianty et al., 2017a)&quot;,&quot;manualOverrideText&quot;:&quot;Lianty et al (2017)&quot;},&quot;citationTag&quot;:&quot;MENDELEY_CITATION_v3_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&quot;,&quot;citationItems&quot;:[{&quot;id&quot;:&quot;60cc9075-101e-319b-b922-32ffca73dd21&quot;,&quot;itemData&quot;:{&quot;type&quot;:&quot;article-journal&quot;,&quot;id&quot;:&quot;60cc9075-101e-319b-b922-32ffca73dd21&quot;,&quot;title&quot;:&quot;PENGETAHUAN PERPAJAKAN, SOSIALISASI PERPAJAKAN, DAN\nPELAYANAN FISKUS TERHADAP KEPATUHAN WAJIB PAJAK&quot;,&quot;author&quot;:[{&quot;family&quot;:&quot;Lianty&quot;,&quot;given&quot;:&quot;R. A. Meiska&quot;,&quot;parse-names&quot;:false,&quot;dropping-particle&quot;:&quot;&quot;,&quot;non-dropping-particle&quot;:&quot;&quot;},{&quot;family&quot;:&quot;Hapsari&quot;,&quot;given&quot;:&quot;Dini Wahjoe&quot;,&quot;parse-names&quot;:false,&quot;dropping-particle&quot;:&quot;&quot;,&quot;non-dropping-particle&quot;:&quot;&quot;},{&quot;family&quot;:&quot;Kurnia&quot;,&quot;given&quot;:&quot;&quot;,&quot;parse-names&quot;:false,&quot;dropping-particle&quot;:&quot;&quot;,&quot;non-dropping-particle&quot;:&quot;&quot;}],&quot;container-title&quot;:&quot;Jurnal Riset Akuntansi Kontemporer&quot;,&quot;issued&quot;:{&quot;date-parts&quot;:[[2017,10]]},&quot;page&quot;:&quot;55-65&quot;,&quot;abstract&quot;:&quot;This study aims to discover how the effect of the tax knowledge, tax socialization, and tax\nauthorities service, either simultaneously or partially, on the taxpayers compliance in KPP\nPratama Bandung Bojonagara. The research samples are the whole number of the non-employee\nindividual taxpayers in the amount of 100 people. The sampling technique is convenience sampling\nand the analysis method is using multiple linear regression. Simultaneously, the tax knowledge,\nthe tax socialization, and the tax authorities service significantly affect the taxpayers compliance\nin KPP Pratama Bandung Bojonagara. Partially, the result shows that both the tax knowledge\nand the tax authorities service significantly have positive effect and are directly proportional on\nthe taxpayers compliance. On the other hand, the tax socialization has no significant effect on the\ntaxpayers compliance in KPP Pratama Bandung Bojonagara.&quot;,&quot;issue&quot;:&quot;2&quot;,&quot;volume&quot;:&quot;9&quot;,&quot;container-title-short&quot;:&quot;&quot;},&quot;isTemporary&quot;:false}]},{&quot;citationID&quot;:&quot;MENDELEY_CITATION_562c5d40-39ea-4cd5-a4fb-11c7b8063ec2&quot;,&quot;properties&quot;:{&quot;noteIndex&quot;:0},&quot;isEdited&quot;:false,&quot;manualOverride&quot;:{&quot;isManuallyOverridden&quot;:true,&quot;citeprocText&quot;:&quot;(Putra &amp;#38; mahdiana, 2019)&quot;,&quot;manualOverrideText&quot;:&quot;(Putra &amp; Mahdiana, 2019)&quot;},&quot;citationTag&quot;:&quot;MENDELEY_CITATION_v3_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&quot;,&quot;citationItems&quot;:[{&quot;id&quot;:&quot;c50dce14-e559-30e1-a8ef-6c9b8786d60b&quot;,&quot;itemData&quot;:{&quot;type&quot;:&quot;article-journal&quot;,&quot;id&quot;:&quot;c50dce14-e559-30e1-a8ef-6c9b8786d60b&quot;,&quot;title&quot;:&quot;Pengaruh Kesadaran Wajib Pajak, Sanksi Perpajakan, dan Motivasi Membayar Pajak Terhadap Kepatuhan Wajib Pajak Orang Pribadi&quot;,&quot;author&quot;:[{&quot;family&quot;:&quot;Putra&quot;,&quot;given&quot;:&quot;P.I.D&quot;,&quot;parse-names&quot;:false,&quot;dropping-particle&quot;:&quot;&quot;,&quot;non-dropping-particle&quot;:&quot;&quot;},{&quot;family&quot;:&quot;mahdiana&quot;,&quot;given&quot;:&quot;I. A&quot;,&quot;parse-names&quot;:false,&quot;dropping-particle&quot;:&quot;&quot;,&quot;non-dropping-particle&quot;:&quot;&quot;}],&quot;container-title&quot;:&quot;Jurnal Akuntansi dan Keuangan Indonesia&quot;,&quot;issued&quot;:{&quot;date-parts&quot;:[[2019]]},&quot;page&quot;:&quot;74-88&quot;,&quot;issue&quot;:&quot;1&quot;,&quot;volume&quot;:&quot;16&quot;,&quot;container-title-short&quot;:&quot;&quot;},&quot;isTemporary&quot;:false}]},{&quot;citationID&quot;:&quot;MENDELEY_CITATION_6ab8226a-06b6-48f7-b42b-2fec398ae7b5&quot;,&quot;properties&quot;:{&quot;noteIndex&quot;:0},&quot;isEdited&quot;:false,&quot;manualOverride&quot;:{&quot;isManuallyOverridden&quot;:false,&quot;citeprocText&quot;:&quot;(Violita, 2015)&quot;,&quot;manualOverrideText&quot;:&quot;&quot;},&quot;citationTag&quot;:&quot;MENDELEY_CITATION_v3_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&quot;,&quot;citationItems&quot;:[{&quot;id&quot;:&quot;a01af42b-30dc-3026-bfad-3cfc62198af5&quot;,&quot;itemData&quot;:{&quot;type&quot;:&quot;article-journal&quot;,&quot;id&quot;:&quot;a01af42b-30dc-3026-bfad-3cfc62198af5&quot;,&quot;title&quot;:&quot;Faktor-faktor yang berpengaruh terhadap kemauan membayar pajak WPOP di lingkungan Universitas Negeri Surabaya&quot;,&quot;author&quot;:[{&quot;family&quot;:&quot;Violita&quot;,&quot;given&quot;:&quot;Poppy Putri&quot;,&quot;parse-names&quot;:false,&quot;dropping-particle&quot;:&quot;&quot;,&quot;non-dropping-particle&quot;:&quot;&quot;}],&quot;container-title&quot;:&quot;Jurnal Akuntansi UNESA&quot;,&quot;issued&quot;:{&quot;date-parts&quot;:[[2015]]},&quot;container-title-short&quot;:&quot;&quot;},&quot;isTemporary&quot;:false}]},{&quot;citationID&quot;:&quot;MENDELEY_CITATION_2db5edac-6a75-4f11-aab6-3fd5866fce2d&quot;,&quot;properties&quot;:{&quot;noteIndex&quot;:0},&quot;isEdited&quot;:false,&quot;manualOverride&quot;:{&quot;isManuallyOverridden&quot;:true,&quot;citeprocText&quot;:&quot;(Sholichah, 2018)&quot;,&quot;manualOverrideText&quot;:&quot;Sholichah (2018)&quot;},&quot;citationTag&quot;:&quot;MENDELEY_CITATION_v3_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&quot;,&quot;citationItems&quot;:[{&quot;id&quot;:&quot;f4fc0126-ac93-32db-aa4a-36c417364fc3&quot;,&quot;itemData&quot;:{&quot;type&quot;:&quot;report&quot;,&quot;id&quot;:&quot;f4fc0126-ac93-32db-aa4a-36c417364fc3&quot;,&quot;title&quot;:&quot;Pengaruh Persepsi Wajib Pajak Tentang Kebijakan Tax Amnesty (Pengampunan Pajak), Motivasi Membayar Pajak, Self Assessment, Tingkat Pendapatan dan Kualitas Pelayanan Terhadap Kepatuhan Wajib Pajak (Studi Pada Wajib Pajak Orang Pribadi yang terdaftar di KPP Pratama Karanganyar)&quot;,&quot;author&quot;:[{&quot;family&quot;:&quot;Sholichah&quot;,&quot;given&quot;:&quot;Nur Sisca&quot;,&quot;parse-names&quot;:false,&quot;dropping-particle&quot;:&quot;&quot;,&quot;non-dropping-particle&quot;:&quot;&quot;}],&quot;issued&quot;:{&quot;date-parts&quot;:[[2018,3]]},&quot;publisher-place&quot;:&quot;surakarta&quot;,&quot;container-title-short&quot;:&quot;&quot;},&quot;isTemporary&quot;:false}]},{&quot;citationID&quot;:&quot;MENDELEY_CITATION_f4ccef2d-4e3f-4327-a12e-6bebb435521e&quot;,&quot;properties&quot;:{&quot;noteIndex&quot;:0},&quot;isEdited&quot;:false,&quot;manualOverride&quot;:{&quot;isManuallyOverridden&quot;:true,&quot;citeprocText&quot;:&quot;(Heider, 1958)&quot;,&quot;manualOverrideText&quot;:&quot;Heider (1958)&quot;},&quot;citationTag&quot;:&quot;MENDELEY_CITATION_v3_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&quot;,&quot;citationItems&quot;:[{&quot;id&quot;:&quot;6406054c-4eac-38f7-a2f9-55c6ec5b2084&quot;,&quot;itemData&quot;:{&quot;type&quot;:&quot;book&quot;,&quot;id&quot;:&quot;6406054c-4eac-38f7-a2f9-55c6ec5b2084&quot;,&quot;title&quot;:&quot;The psychology of interpersonal relations&quot;,&quot;author&quot;:[{&quot;family&quot;:&quot;Heider&quot;,&quot;given&quot;:&quot;Fritz&quot;,&quot;parse-names&quot;:false,&quot;dropping-particle&quot;:&quot;&quot;,&quot;non-dropping-particle&quot;:&quot;&quot;}],&quot;DOI&quot;:&quot;https://doi.org/10.1037/10628-000&quot;,&quot;issued&quot;:{&quot;date-parts&quot;:[[1958]]},&quot;publisher-place&quot;:&quot;New York&quot;,&quot;abstract&quot;:&quot;As the title suggests, this book examines the psychology of interpersonal relations. In the context of this book, the term \&quot;interpersonal relations\&quot; denotes relations between a few, usually between two, people. How one person thinks and feels about another person, how he perceives him and what he does to him, what he expects him to do or think, how he reacts to the actions of the other--these are some of the phenomena that will be treated. Our concern will be with \&quot;surface\&quot; matters, the events that occur in everyday life on a conscious level, rather than with the unconscious processes studied by psychoanalysis in \&quot;depth\&quot; psychology. These intuitively understood and \&quot;obvious\&quot; human relations can, as we shall see, be just as challenging and psychologically significant as the deeper and stranger phenomena. The discussion will center on the person as the basic unit to be investigated. That is to say, the two-person group and its properties as a superindividual unit will not be the focus of attention. Of course, in dealing with the person as a member of a dyad, he cannot be described as a lone subject in an impersonal environment, but must be represented as standing in relation to and interacting with another person. The chapter topics included in this book include: Perceiving the Other Person; The Other Person as Perceiver; The Naive Analysis of Action; Desire and Pleasure; Environmental Effects; Sentiment; Ought and Value; Request and Command; Benefit and Harm; and Reaction to the Lot of the Other Person. (PsycINFO Database Record (c) 2016 APA, all rights reserved)&quot;,&quot;publisher&quot;:&quot;John Wiley &amp; Sons Inc.&quot;,&quot;container-title-short&quot;:&quot;&quot;},&quot;isTemporary&quot;:false}]},{&quot;citationID&quot;:&quot;MENDELEY_CITATION_09c2952c-04ad-41c1-a9a6-0a9e68a3a833&quot;,&quot;properties&quot;:{&quot;noteIndex&quot;:0},&quot;isEdited&quot;:false,&quot;manualOverride&quot;:{&quot;isManuallyOverridden&quot;:false,&quot;citeprocText&quot;:&quot;(Robbins &amp;#38; Judge, 2018)&quot;,&quot;manualOverrideText&quot;:&quot;&quot;},&quot;citationTag&quot;:&quot;MENDELEY_CITATION_v3_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&quot;,&quot;citationItems&quot;:[{&quot;id&quot;:&quot;6dac2d09-8265-3eaf-8a67-d2fef7fcdd16&quot;,&quot;itemData&quot;:{&quot;type&quot;:&quot;book&quot;,&quot;id&quot;:&quot;6dac2d09-8265-3eaf-8a67-d2fef7fcdd16&quot;,&quot;title&quot;:&quot;Perilaku Organisasi: Organizational Behavior&quot;,&quot;author&quot;:[{&quot;family&quot;:&quot;Robbins&quot;,&quot;given&quot;:&quot;Stephen P.&quot;,&quot;parse-names&quot;:false,&quot;dropping-particle&quot;:&quot;&quot;,&quot;non-dropping-particle&quot;:&quot;&quot;},{&quot;family&quot;:&quot;Judge&quot;,&quot;given&quot;:&quot;Timothy A&quot;,&quot;parse-names&quot;:false,&quot;dropping-particle&quot;:&quot;&quot;,&quot;non-dropping-particle&quot;:&quot;&quot;}],&quot;issued&quot;:{&quot;date-parts&quot;:[[2018]]},&quot;publisher-place&quot;:&quot;Jakarta&quot;,&quot;edition&quot;:&quot;12&quot;,&quot;publisher&quot;:&quot;Salemba Empat&quot;,&quot;volume&quot;:&quot;1&quot;,&quot;container-title-short&quot;:&quot;&quot;},&quot;isTemporary&quot;:false}]},{&quot;citationID&quot;:&quot;MENDELEY_CITATION_259b2b88-95ea-4537-910d-e2e452e07695&quot;,&quot;properties&quot;:{&quot;noteIndex&quot;:0},&quot;isEdited&quot;:false,&quot;manualOverride&quot;:{&quot;isManuallyOverridden&quot;:true,&quot;citeprocText&quot;:&quot;(Rahayu, 2010)&quot;,&quot;manualOverrideText&quot;:&quot;Rahayu, Siti Kurnia  (2010 : 138)&quot;},&quot;citationTag&quot;:&quot;MENDELEY_CITATION_v3_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&quot;,&quot;citationItems&quot;:[{&quot;id&quot;:&quot;ac2e1a95-1cfb-3153-b388-2b12971a788d&quot;,&quot;itemData&quot;:{&quot;type&quot;:&quot;book&quot;,&quot;id&quot;:&quot;ac2e1a95-1cfb-3153-b388-2b12971a788d&quot;,&quot;title&quot;:&quot;Perpajakan indonesia: Konsep dan Aspek Formal&quot;,&quot;author&quot;:[{&quot;family&quot;:&quot;Rahayu&quot;,&quot;given&quot;:&quot;Siti Kurnia&quot;,&quot;parse-names&quot;:false,&quot;dropping-particle&quot;:&quot;&quot;,&quot;non-dropping-particle&quot;:&quot;&quot;}],&quot;issued&quot;:{&quot;date-parts&quot;:[[2010]]},&quot;publisher-place&quot;:&quot;Yogyakarta&quot;,&quot;number-of-pages&quot;:&quot;138-138&quot;,&quot;publisher&quot;:&quot;Graha Ilmu&quot;,&quot;container-title-short&quot;:&quot;&quot;},&quot;isTemporary&quot;:false}]},{&quot;citationID&quot;:&quot;MENDELEY_CITATION_885e46df-b7ad-4fc7-95eb-cd781390bc2a&quot;,&quot;properties&quot;:{&quot;noteIndex&quot;:0},&quot;isEdited&quot;:false,&quot;manualOverride&quot;:{&quot;isManuallyOverridden&quot;:false,&quot;citeprocText&quot;:&quot;(Siahaan, 2013)&quot;,&quot;manualOverrideText&quot;:&quot;&quot;},&quot;citationTag&quot;:&quot;MENDELEY_CITATION_v3_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&quot;,&quot;citationItems&quot;:[{&quot;id&quot;:&quot;652bf5e2-d064-370f-9153-2a6ccd6e8067&quot;,&quot;itemData&quot;:{&quot;type&quot;:&quot;article-journal&quot;,&quot;id&quot;:&quot;652bf5e2-d064-370f-9153-2a6ccd6e8067&quot;,&quot;title&quot;:&quot;GTSF International Journal on Business Review&quot;,&quot;author&quot;:[{&quot;family&quot;:&quot;Siahaan&quot;,&quot;given&quot;:&quot;Fadjar&quot;,&quot;parse-names&quot;:false,&quot;dropping-particle&quot;:&quot;&quot;,&quot;non-dropping-particle&quot;:&quot;&quot;}],&quot;container-title&quot;:&quot;The Effect of Tax Transparency and Trust on Taxpayers Voluntary Compliance&quot;,&quot;issued&quot;:{&quot;date-parts&quot;:[[2013,3]]},&quot;issue&quot;:&quot;3&quot;,&quot;volume&quot;:&quot;02&quot;,&quot;container-title-short&quot;:&quot;&quot;},&quot;isTemporary&quot;:false}]},{&quot;citationID&quot;:&quot;MENDELEY_CITATION_247cadda-d036-438e-b159-4ab24611de55&quot;,&quot;properties&quot;:{&quot;noteIndex&quot;:0},&quot;isEdited&quot;:false,&quot;manualOverride&quot;:{&quot;isManuallyOverridden&quot;:false,&quot;citeprocText&quot;:&quot;(Siahaan, 2013)&quot;,&quot;manualOverrideText&quot;:&quot;&quot;},&quot;citationTag&quot;:&quot;MENDELEY_CITATION_v3_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&quot;,&quot;citationItems&quot;:[{&quot;id&quot;:&quot;652bf5e2-d064-370f-9153-2a6ccd6e8067&quot;,&quot;itemData&quot;:{&quot;type&quot;:&quot;article-journal&quot;,&quot;id&quot;:&quot;652bf5e2-d064-370f-9153-2a6ccd6e8067&quot;,&quot;title&quot;:&quot;GTSF International Journal on Business Review&quot;,&quot;author&quot;:[{&quot;family&quot;:&quot;Siahaan&quot;,&quot;given&quot;:&quot;Fadjar&quot;,&quot;parse-names&quot;:false,&quot;dropping-particle&quot;:&quot;&quot;,&quot;non-dropping-particle&quot;:&quot;&quot;}],&quot;container-title&quot;:&quot;The Effect of Tax Transparency and Trust on Taxpayers Voluntary Compliance&quot;,&quot;issued&quot;:{&quot;date-parts&quot;:[[2013,3]]},&quot;issue&quot;:&quot;3&quot;,&quot;volume&quot;:&quot;02&quot;,&quot;container-title-short&quot;:&quot;&quot;},&quot;isTemporary&quot;:false}]},{&quot;citationID&quot;:&quot;MENDELEY_CITATION_a5573239-9b7c-4141-b29b-583e79db2127&quot;,&quot;properties&quot;:{&quot;noteIndex&quot;:0},&quot;isEdited&quot;:false,&quot;manualOverride&quot;:{&quot;isManuallyOverridden&quot;:true,&quot;citeprocText&quot;:&quot;(Krina, 2003)&quot;,&quot;manualOverrideText&quot;:&quot;Krina, (2003)&quot;},&quot;citationTag&quot;:&quot;MENDELEY_CITATION_v3_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&quot;,&quot;citationItems&quot;:[{&quot;id&quot;:&quot;42fb01c6-3edb-393e-8440-0c397f2a75f9&quot;,&quot;itemData&quot;:{&quot;type&quot;:&quot;article-journal&quot;,&quot;id&quot;:&quot;42fb01c6-3edb-393e-8440-0c397f2a75f9&quot;,&quot;title&quot;:&quot;Indikator dan Alat Ukur Prinsip Akuntabilitas, Transparansi &amp; Partisipasi.&quot;,&quot;author&quot;:[{&quot;family&quot;:&quot;Krina&quot;,&quot;given&quot;:&quot;Loina Lalolo&quot;,&quot;parse-names&quot;:false,&quot;dropping-particle&quot;:&quot;&quot;,&quot;non-dropping-particle&quot;:&quot;&quot;}],&quot;container-title&quot;:&quot;Sekretariat Good Public Governance  Badan Perencanaan Pembangunan Nasional&quot;,&quot;issued&quot;:{&quot;date-parts&quot;:[[2003]]},&quot;container-title-short&quot;:&quot;&quot;},&quot;isTemporary&quot;:false,&quot;suppress-author&quot;:false,&quot;composite&quot;:false,&quot;author-only&quot;:false}]},{&quot;citationID&quot;:&quot;MENDELEY_CITATION_7af81e5d-4dac-4795-ac27-2746f9afa9c5&quot;,&quot;properties&quot;:{&quot;noteIndex&quot;:0},&quot;isEdited&quot;:false,&quot;manualOverride&quot;:{&quot;isManuallyOverridden&quot;:false,&quot;citeprocText&quot;:&quot;(Wurianti &amp;#38; Subardjo, 2015)&quot;,&quot;manualOverrideText&quot;:&quot;&quot;},&quot;citationTag&quot;:&quot;MENDELEY_CITATION_v3_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&quot;,&quot;citationItems&quot;:[{&quot;id&quot;:&quot;03c0d1de-6335-3e4c-8f95-534c65feb85c&quot;,&quot;itemData&quot;:{&quot;type&quot;:&quot;report&quot;,&quot;id&quot;:&quot;03c0d1de-6335-3e4c-8f95-534c65feb85c&quot;,&quot;title&quot;:&quot;ANALISIS FAKTOR-FAKTOR YANG MEMPENGARUHI KEPATUHAN WAJIB PAJAK DI WILAYAH KPP PRATAMA Sekolah Tinggi Ilmu Ekonomi Indonesia (STIESIA) Surabaya&quot;,&quot;author&quot;:[{&quot;family&quot;:&quot;Wurianti&quot;,&quot;given&quot;:&quot;Exti L E&quot;,&quot;parse-names&quot;:false,&quot;dropping-particle&quot;:&quot;&quot;,&quot;non-dropping-particle&quot;:&quot;&quot;},{&quot;family&quot;:&quot;Subardjo&quot;,&quot;given&quot;:&quot;Anang&quot;,&quot;parse-names&quot;:false,&quot;dropping-particle&quot;:&quot;&quot;,&quot;non-dropping-particle&quot;:&quot;&quot;}],&quot;URL&quot;:&quot;www.bps.go.id&quot;,&quot;issued&quot;:{&quot;date-parts&quot;:[[2015]]},&quot;abstract&quot;:&quot;One of the elements of state income which is always chosen as the main revenue is tax. This research is meant to examine the consciousness of paying tax has an influence to the compliance of to pay tax, to examine the comprehension and the knowledge to pay tax has an influence to the compliance to pay tax, to examine good perception on tax system has an influence to the compliance to pay tax, to examine whether the service quality to pay tax has an influence to the compliance to pay tax, to examine whether the socialization has an influence to the compliance to pay tax. This research is an associative research. The population is taxpayers in the area of KPP Pratama Surabaya Wonocolo. The sample collection technique has been done by using purposive sampling and 75 taxpayers have been selected as samples. This research applies primary data the questionnaires are issued to the taxpayers and it contains closed questions. The results of the research are: (1) the consciousness of paying tax has an influence to the compliance to pay tax; (2) the comprehension and the knowledge to pay tax has an influence to the compliance to pay tax; (3) the good perception on tax system has an influence to the compliance to pay tax; (4) the service quality to the taxpayers has an influence to the compliance to pay tax; (5) the socialization has an influence to the compliance to pay tax.&quot;,&quot;container-title-short&quot;:&quot;&quot;},&quot;isTemporary&quot;:false}]},{&quot;citationID&quot;:&quot;MENDELEY_CITATION_c82c6621-8ceb-447e-b106-7d0506ffcb0a&quot;,&quot;properties&quot;:{&quot;noteIndex&quot;:0},&quot;isEdited&quot;:false,&quot;manualOverride&quot;:{&quot;isManuallyOverridden&quot;:true,&quot;citeprocText&quot;:&quot;(Jannah, 2016a)&quot;,&quot;manualOverrideText&quot;:&quot;(Jannah, 2016)&quot;},&quot;citationTag&quot;:&quot;MENDELEY_CITATION_v3_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&quot;,&quot;citationItems&quot;:[{&quot;id&quot;:&quot;f9f9d460-3102-3932-b0d9-87c1ee7544fd&quot;,&quot;itemData&quot;:{&quot;type&quot;:&quot;article-journal&quot;,&quot;id&quot;:&quot;f9f9d460-3102-3932-b0d9-87c1ee7544fd&quot;,&quot;title&quot;:&quot;PENGARUH PENGETAHUAN, PENGHASILAN, MANFAAT ATAS NPWP, SANKSI, DAN SOSIALISASI TERHADAP KEPATUHAN PEMILIK UMKM DALAM MEMILIKI NPWP (Studi Di KPP Pratama Surakarta)&quot;,&quot;author&quot;:[{&quot;family&quot;:&quot;Jannah&quot;,&quot;given&quot;:&quot;Shofuro Z&quot;,&quot;parse-names&quot;:false,&quot;dropping-particle&quot;:&quot;&quot;,&quot;non-dropping-particle&quot;:&quot;&quot;}],&quot;issued&quot;:{&quot;date-parts&quot;:[[2016]]},&quot;abstract&quot;:&quot;Penelitian ini bertujuan untuk menguji pengaruh pengetahuan, penghasilan\nwajib pajak, manfaat atas Nomor Pokok Wajib Pajak, sanksi, dan sosialisasi pajak\nterhadap kepatuhan pemilik Usaha Mikro Kecil dan Menengah dalam memiliki\nNPWP secara parsial dan simultan di KPP Pratama Surakarta.\nMetode penelitian yang digunakan adalah metode penelitian kuantitatif.\nPopulasi pada penelitian ini adalah wajib pajak yang terdaftar di KPP Pratama\nSurakarta. Metode sampel yang digunakan adalah purposive samplingdengan\njumlah sampel sebanyak 85 wajib pajak UMKM. Tehnik analisis yang digunakan\nadalah analisis regresi linear berganda.Dan olah data menggunakan program IBM\nSPSS 20.0.\nHasil dari penelitian ini menunjukan bahwa nilai adjusted R2\nsebesar 0,601\nmenjelaskan bahwa 60,1% kepatuhan wajib pajak UMKM dapat dipengaruhi oleh\nkelima variabel. Uji secara simultan menunjukan bahwa ada hubungan yang\nsignifikan antara kelima variabel terhadap kepatuhan pemilik UMKMdalam\nmemiliki NPWP sebesar 0,000.Uji secara parsial menunjukan ada hubungan yang\nsignifikan antara variabel pengetahuan, penghasilan, dan sanksi. Manfaat yang\ntidak menunjukan hubungan yang signifikan dansosialisasi berpengaruh\nsignifikan negatifterhadap kepatuhan wajib pajak dalam memiliki NPWP.\n&quot;,&quot;container-title-short&quot;:&quot;&quot;},&quot;isTemporary&quot;:false}]},{&quot;citationID&quot;:&quot;MENDELEY_CITATION_96818ebe-6687-474e-a85f-8b0adeed10b4&quot;,&quot;properties&quot;:{&quot;noteIndex&quot;:0},&quot;isEdited&quot;:false,&quot;manualOverride&quot;:{&quot;isManuallyOverridden&quot;:false,&quot;citeprocText&quot;:&quot;(Rohmawati et al., 2012)&quot;,&quot;manualOverrideText&quot;:&quot;&quot;},&quot;citationTag&quot;:&quot;MENDELEY_CITATION_v3_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&quot;,&quot;citationItems&quot;:[{&quot;id&quot;:&quot;4ef00ecb-a9c7-381e-b5f0-3a79ad7af9cc&quot;,&quot;itemData&quot;:{&quot;type&quot;:&quot;article-journal&quot;,&quot;id&quot;:&quot;4ef00ecb-a9c7-381e-b5f0-3a79ad7af9cc&quot;,&quot;title&quot;:&quot;Pengaruh Sosialisasi dan Pengetahuan Perpajakan Terhadap Tingkat Kesadaran dan Kepatuhan Wajib Pajak (Studi pada Wajib Pajak Orang Pribadi yang Melakukan Kegiatan Usaha dan Pekerjaan Bebas pada KPP Pratama Gresik Utara)&quot;,&quot;author&quot;:[{&quot;family&quot;:&quot;Rohmawati&quot;,&quot;given&quot;:&quot;Lusia&quot;,&quot;parse-names&quot;:false,&quot;dropping-particle&quot;:&quot;&quot;,&quot;non-dropping-particle&quot;:&quot;&quot;},{&quot;family&quot;:&quot;Prasetyono&quot;,&quot;given&quot;:&quot;&quot;,&quot;parse-names&quot;:false,&quot;dropping-particle&quot;:&quot;&quot;,&quot;non-dropping-particle&quot;:&quot;&quot;},{&quot;family&quot;:&quot;Rimawati&quot;,&quot;given&quot;:&quot;Yuni&quot;,&quot;parse-names&quot;:false,&quot;dropping-particle&quot;:&quot;&quot;,&quot;non-dropping-particle&quot;:&quot;&quot;}],&quot;container-title&quot;:&quot;Proiding Simposium Nasional Perpajakan 4.&quot;,&quot;issued&quot;:{&quot;date-parts&quot;:[[2012]]},&quot;abstract&quot;:&quot;ABSTRAK Penelitian ini bertujuan untuk mengetahui pengaruh sosialisasi dan pengetahuan perpajakan terhadap kesadaran wajib pajak, dan untuk mengetahui pengaruh sosialisasi, pengetahuan perpajakan dan kesadaran wajib pajak terhadap kepatuhan wajib pajak. Penelitian ini menggunakan metode survey dan populasinya adalah wajib pajak di KPP Pratama Gresik Utara. Pengambilan sampel menggunakan teknik random sampling. Data yang digunakan terdiri dari data primer dan data sekunder. Data primer yang berasal dari penyebaran kuisioner kepada wajib pajak orang pribadi di KPP Pratama Gresik Utara. Analisis data yang digunakan adalah analisis path dengan Softwere SmartPLS versi 1.10. Hasil dari penelitiaan ini adalah sebagai berikut : (1) sosialisasi perpajakan berpengaruh negatif terhadap kesadaran wajib pajak, (2)pengetahuan perpajakan berpengaruh positif terhadap kesadaran wajib pajak, (3) kesadaran wajib pajak tidak berpengaruh terhadap kepatuhan wajib pajak, (4) sosialisasi perpajakan berpengaruh positif terhadap kepatuhan wajib pajak, (5) pengetahuan perpajakan berpengaruh positif terhadap kepatuhan wajib pajak, (6) sosialisasi dan pengetahuan perpajakan secara bersama-sama berpengaruh terhadap kesadaran wajib pajak, (7) sosialisasi, pengetahuan perpajakan dan kesadaran wajib pajak secara bersama-sama berpengaruh terhadap kepatuhan wajib pajak. Kata Kunci : sosialisasi, pengetahuan perpajakan, kesadaran wajib pajak, kepatuhan wajib paja&quot;,&quot;container-title-short&quot;:&quot;&quot;},&quot;isTemporary&quot;:false}]},{&quot;citationID&quot;:&quot;MENDELEY_CITATION_9d14fbc9-6e58-4295-ade7-919f5d83316f&quot;,&quot;properties&quot;:{&quot;noteIndex&quot;:0},&quot;isEdited&quot;:false,&quot;manualOverride&quot;:{&quot;isManuallyOverridden&quot;:true,&quot;citeprocText&quot;:&quot;(Jannah, 2016b)&quot;,&quot;manualOverrideText&quot;:&quot;Jannah (2016:53)&quot;},&quot;citationTag&quot;:&quot;MENDELEY_CITATION_v3_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&quot;,&quot;citationItems&quot;:[{&quot;id&quot;:&quot;985d52f7-e45a-3e60-85ad-1bf80327e58c&quot;,&quot;itemData&quot;:{&quot;type&quot;:&quot;article-journal&quot;,&quot;id&quot;:&quot;985d52f7-e45a-3e60-85ad-1bf80327e58c&quot;,&quot;title&quot;:&quot;Pengaruh\nPengetahuan, Penghasilan, Manfaat\nAtas NPWP, Sanksi, dan Sosialisasi\nTerhadap Kepatuhan Pemilik UMKM\ndalam Memiliki NPWP (Studi Di\nKPP Pratama Surakarta)&quot;,&quot;author&quot;:[{&quot;family&quot;:&quot;Jannah&quot;,&quot;given&quot;:&quot;Shofuro Zahrotul&quot;,&quot;parse-names&quot;:false,&quot;dropping-particle&quot;:&quot;&quot;,&quot;non-dropping-particle&quot;:&quot;&quot;}],&quot;container-title&quot;:&quot;Skripsi, Jurusan Akuntansi Syariah Fakultas Ekonomi dan Bisnis IslamInstitut Agama Islam Negeri Surakarta. Jurusan Pendidikan Akuntansi Fakultas Ekonomi Universitas Negeri Yogyakarta. &quot;,&quot;issued&quot;:{&quot;date-parts&quot;:[[2016]]},&quot;container-title-short&quot;:&quot;&quot;},&quot;isTemporary&quot;:false}]},{&quot;citationID&quot;:&quot;MENDELEY_CITATION_f1488e61-e8d2-4c21-b24e-8881f8a2bf0b&quot;,&quot;properties&quot;:{&quot;noteIndex&quot;:0},&quot;isEdited&quot;:false,&quot;manualOverride&quot;:{&quot;isManuallyOverridden&quot;:true,&quot;citeprocText&quot;:&quot;(Mianti &amp;#38; Setyo Budiwitjaksono, 2021)&quot;,&quot;manualOverrideText&quot;:&quot;Mianti &amp; Budiwitjaksono (2021)&quot;},&quot;citationTag&quot;:&quot;MENDELEY_CITATION_v3_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&quot;,&quot;citationItems&quot;:[{&quot;id&quot;:&quot;d9ca260a-e19c-3549-9c52-ec44b9e0686f&quot;,&quot;itemData&quot;:{&quot;type&quot;:&quot;report&quot;,&quot;id&quot;:&quot;d9ca260a-e19c-3549-9c52-ec44b9e0686f&quot;,&quot;title&quot;:&quot;The Effect of Knowledge, Taxpayer Awareness and Tax Sanction on the Tax Compliance&quot;,&quot;author&quot;:[{&quot;family&quot;:&quot;Mianti&quot;,&quot;given&quot;:&quot;YosyFryli&quot;,&quot;parse-names&quot;:false,&quot;dropping-particle&quot;:&quot;&quot;,&quot;non-dropping-particle&quot;:&quot;&quot;},{&quot;family&quot;:&quot;Setyo Budiwitjaksono&quot;,&quot;given&quot;:&quot;Gideon&quot;,&quot;parse-names&quot;:false,&quot;dropping-particle&quot;:&quot;&quot;,&quot;non-dropping-particle&quot;:&quot;&quot;}],&quot;container-title&quot;:&quot;Budiwitjaksono GS JoEBGC&quot;,&quot;DOI&quot;:&quot;https://ebgc.upnjatim.ac.id/index.php/ebgc&quot;,&quot;ISSN&quot;:&quot;1979-7117&quot;,&quot;URL&quot;:&quot;http://ebgc.upnjatim.ac.id/index.php/ebgc&quot;,&quot;issued&quot;:{&quot;date-parts&quot;:[[2021]]},&quot;number-of-pages&quot;:&quot;129-139&quot;,&quot;abstract&quot;:&quot;This study aims to determine the effect of knowledge, awareness of taxpayers, and tax sanctions on taxpayer compliance. The population of this study is an individual taxpayer registered at the Pratama Surabaya Mulyorejo Tax Service Office and the determination of the sample using incidental sampling. This study used a sample of 100 respondents who were calculated using the Slovin formula. The sample collection method used a questionnaire which was measured using a Likert scale. The analysis technique uses Partial Least Square with WarpPLS 7.0 software. The results of this study indicate that knowledge, awareness of taxpayers, and tax sanctions have a positive effect on individual taxpayer compliance at the Pratama Surabaya Mulyorejo Tax Service Office.&quot;,&quot;issue&quot;:&quot;2&quot;,&quot;volume&quot;:&quot;4&quot;,&quot;container-title-short&quot;:&quot;&quot;},&quot;isTemporary&quot;:false}]},{&quot;citationID&quot;:&quot;MENDELEY_CITATION_4ffb4051-7ffc-45a4-9461-87849854b056&quot;,&quot;properties&quot;:{&quot;noteIndex&quot;:0},&quot;isEdited&quot;:false,&quot;manualOverride&quot;:{&quot;isManuallyOverridden&quot;:true,&quot;citeprocText&quot;:&quot;(Hasibuan, 2014)&quot;,&quot;manualOverrideText&quot;:&quot;Hasibuan (2014:228)&quot;},&quot;citationTag&quot;:&quot;MENDELEY_CITATION_v3_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&quot;,&quot;citationItems&quot;:[{&quot;id&quot;:&quot;e703dc82-b53f-3386-bd39-49593565017b&quot;,&quot;itemData&quot;:{&quot;type&quot;:&quot;book&quot;,&quot;id&quot;:&quot;e703dc82-b53f-3386-bd39-49593565017b&quot;,&quot;title&quot;:&quot;Manajemen: Dasar,Pengertian,Dan Masalah.&quot;,&quot;author&quot;:[{&quot;family&quot;:&quot;Hasibuan&quot;,&quot;given&quot;:&quot;Malayu SP&quot;,&quot;parse-names&quot;:false,&quot;dropping-particle&quot;:&quot;&quot;,&quot;non-dropping-particle&quot;:&quot;&quot;}],&quot;issued&quot;:{&quot;date-parts&quot;:[[2014]]},&quot;publisher-place&quot;:&quot;Jakarta&quot;,&quot;number-of-pages&quot;:&quot;228-228&quot;,&quot;publisher&quot;:&quot;bumi aksara&quot;,&quot;container-title-short&quot;:&quot;&quot;},&quot;isTemporary&quot;:false}]},{&quot;citationID&quot;:&quot;MENDELEY_CITATION_e52fbd62-8f12-45ce-b922-a74a36f51037&quot;,&quot;properties&quot;:{&quot;noteIndex&quot;:0},&quot;isEdited&quot;:false,&quot;manualOverride&quot;:{&quot;isManuallyOverridden&quot;:true,&quot;citeprocText&quot;:&quot;(Rahma, 2019)&quot;,&quot;manualOverrideText&quot;:&quot;Rahma, (2019)&quot;},&quot;citationTag&quot;:&quot;MENDELEY_CITATION_v3_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&quot;,&quot;citationItems&quot;:[{&quot;id&quot;:&quot;e5b1658f-d151-3591-9ea9-36ef75faa194&quot;,&quot;itemData&quot;:{&quot;type&quot;:&quot;article-journal&quot;,&quot;id&quot;:&quot;e5b1658f-d151-3591-9ea9-36ef75faa194&quot;,&quot;title&quot;:&quot;Transparansi Pajak dan Kepercayaan Wajib Pajak Terhadap Kepatuhan Wajib Pajak (Survei padaWajib Pajak Kota DKI Jakarta)&quot;,&quot;author&quot;:[{&quot;family&quot;:&quot;Rahma&quot;,&quot;given&quot;:&quot;Madjidainun&quot;,&quot;parse-names&quot;:false,&quot;dropping-particle&quot;:&quot;&quot;,&quot;non-dropping-particle&quot;:&quot;&quot;}],&quot;ISSN&quot;:&quot;2580-5452&quot;,&quot;issued&quot;:{&quot;date-parts&quot;:[[2019]]},&quot;abstract&quot;:&quot;This research aims to identify and examine the effect of the Tax Transparency and Trust Taxpayers Against the Taxpayer Compliance existing areas of Jakarta. The method used is descriptive and associative. Target population studied is Unit in Unit 14 Analysis of the Tax Office in the region of Jakarta. Sampling technique used is random sampling. Model influence analyzed using SEM (Structural Equation Modeling) with alternative method PLS (Partial Least Square) which is aimed at testing the Influence between Tax Transparency and Trust Taxpayers Against the Taxpayer Compliance that there diunit analysis has been given permission to conduct research. Results of the analysis showed that partially Tax Transparency and unsignificant positive effect on the Taxpayer Compliance. Similarly, the Trust Taxpayers partially positive and significant impact to the Taxpayer Compliance. Simultaneously Transparency and Trust Tax Taxpayers Against the Taxpayer Compliance effect, this means that the Tax and Trust trades Taxpayers together will increase the Taxpayer Compliance.&quot;,&quot;issue&quot;:&quot;1&quot;,&quot;volume&quot;:&quot;4&quot;,&quot;container-title-short&quot;:&quot;&quot;},&quot;isTemporary&quot;:false}]},{&quot;citationID&quot;:&quot;MENDELEY_CITATION_a948c260-fd60-413a-9f24-b24101058ede&quot;,&quot;properties&quot;:{&quot;noteIndex&quot;:0},&quot;isEdited&quot;:false,&quot;manualOverride&quot;:{&quot;isManuallyOverridden&quot;:true,&quot;citeprocText&quot;:&quot;(H. Wulandari &amp;#38; Niswah, 2016)&quot;,&quot;manualOverrideText&quot;:&quot;Wulandari &amp; Niswah, (2016)&quot;},&quot;citationTag&quot;:&quot;MENDELEY_CITATION_v3_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&quot;,&quot;citationItems&quot;:[{&quot;id&quot;:&quot;856df7d7-a286-3133-8b79-ad4c0a0b4784&quot;,&quot;itemData&quot;:{&quot;type&quot;:&quot;report&quot;,&quot;id&quot;:&quot;856df7d7-a286-3133-8b79-ad4c0a0b4784&quot;,&quot;title&quot;:&quot;PENGARUH PRINSIP TRANSPARANSI TERHADAP KEPATUHAN WAJIB PAJAK DI KANTOR PELAYANAN PAJAK PRATAMA MOJOKERTO&quot;,&quot;author&quot;:[{&quot;family&quot;:&quot;Wulandari&quot;,&quot;given&quot;:&quot;Herlina&quot;,&quot;parse-names&quot;:false,&quot;dropping-particle&quot;:&quot;&quot;,&quot;non-dropping-particle&quot;:&quot;&quot;},{&quot;family&quot;:&quot;Niswah&quot;,&quot;given&quot;:&quot;Fitrotun&quot;,&quot;parse-names&quot;:false,&quot;dropping-particle&quot;:&quot;&quot;,&quot;non-dropping-particle&quot;:&quot;&quot;}],&quot;URL&quot;:&quot;http://economy.okezone.com,&quot;,&quot;issued&quot;:{&quot;date-parts&quot;:[[2016]]},&quot;publisher-place&quot;:&quot;Mojokerto&quot;,&quot;container-title-short&quot;:&quot;&quot;},&quot;isTemporary&quot;:false}]},{&quot;citationID&quot;:&quot;MENDELEY_CITATION_7dff9754-2f0d-48f3-891e-6e07e6a655c8&quot;,&quot;properties&quot;:{&quot;noteIndex&quot;:0},&quot;isEdited&quot;:false,&quot;manualOverride&quot;:{&quot;isManuallyOverridden&quot;:false,&quot;citeprocText&quot;:&quot;(Ananda et al., 2015)&quot;,&quot;manualOverrideText&quot;:&quot;&quot;},&quot;citationTag&quot;:&quot;MENDELEY_CITATION_v3_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&quot;,&quot;citationItems&quot;:[{&quot;id&quot;:&quot;378e19dd-4f40-3cee-9939-5fc5ab31f966&quot;,&quot;itemData&quot;:{&quot;type&quot;:&quot;article-journal&quot;,&quot;id&quot;:&quot;378e19dd-4f40-3cee-9939-5fc5ab31f966&quot;,&quot;title&quot;:&quot;PENGARUH SOSIALISASI PERPAJAKAN, TARIF PAJAK,\nDAN PEMAHAMAN PERPAJAKAN TERHADAP KEPATUHAN WAJIB PAJAK\n(Studi pada UMKM yang Terdaftar sebagai Wajib Pajak\ndi Kantor Pelayanan Pajak Pratama Batu)&quot;,&quot;author&quot;:[{&quot;family&quot;:&quot;Ananda&quot;,&quot;given&quot;:&quot;Pasca RD&quot;,&quot;parse-names&quot;:false,&quot;dropping-particle&quot;:&quot;&quot;,&quot;non-dropping-particle&quot;:&quot;&quot;},{&quot;family&quot;:&quot;Kumadji&quot;,&quot;given&quot;:&quot;Srikandi&quot;,&quot;parse-names&quot;:false,&quot;dropping-particle&quot;:&quot;&quot;,&quot;non-dropping-particle&quot;:&quot;&quot;},{&quot;family&quot;:&quot;Husaini&quot;,&quot;given&quot;:&quot;Achmad&quot;,&quot;parse-names&quot;:false,&quot;dropping-particle&quot;:&quot;&quot;,&quot;non-dropping-particle&quot;:&quot;&quot;}],&quot;container-title&quot;:&quot;(PS Perpajakan, Jurusan Administrasi Bisnis Fakultas Ilmu Administrasi, Universitas Brawijaya&quot;,&quot;issued&quot;:{&quot;date-parts&quot;:[[2015]]},&quot;issue&quot;:&quot;2&quot;,&quot;volume&quot;:&quot;6&quot;,&quot;container-title-short&quot;:&quot;&quot;},&quot;isTemporary&quot;:false}]},{&quot;citationID&quot;:&quot;MENDELEY_CITATION_d5bfe945-2ebb-4b60-ba71-6c26af15d303&quot;,&quot;properties&quot;:{&quot;noteIndex&quot;:0},&quot;isEdited&quot;:false,&quot;manualOverride&quot;:{&quot;isManuallyOverridden&quot;:false,&quot;citeprocText&quot;:&quot;(Sufiyanto et al., 2024)&quot;,&quot;manualOverrideText&quot;:&quot;&quot;},&quot;citationTag&quot;:&quot;MENDELEY_CITATION_v3_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&quot;,&quot;citationItems&quot;:[{&quot;id&quot;:&quot;70ce1a10-76b3-3e22-9c99-f2fee178ebfa&quot;,&quot;itemData&quot;:{&quot;type&quot;:&quot;article-journal&quot;,&quot;id&quot;:&quot;70ce1a10-76b3-3e22-9c99-f2fee178ebfa&quot;,&quot;title&quot;:&quot;PENGARUH SOSIALISASI PERPAJAKAN, SANKSI PAJAK DANPENGETAHUAN WAJIB PAJAK TERHADAP KEPATUHAN WAJIB PAJAK ORANG PRIBADI (STUDI EMPIRIS PADA KANTOR PELAYANAN PAJAK PRATAMA BOYOLALI)&quot;,&quot;author&quot;:[{&quot;family&quot;:&quot;Sufiyanto&quot;,&quot;given&quot;:&quot;Riyan&quot;,&quot;parse-names&quot;:false,&quot;dropping-particle&quot;:&quot;&quot;,&quot;non-dropping-particle&quot;:&quot;&quot;},{&quot;family&quot;:&quot;Kistiani&quot;,&quot;given&quot;:&quot;Alean&quot;,&quot;parse-names&quot;:false,&quot;dropping-particle&quot;:&quot;&quot;,&quot;non-dropping-particle&quot;:&quot;&quot;},{&quot;family&quot;:&quot;Triatmaja&quot;,&quot;given&quot;:&quot;Asih&quot;,&quot;parse-names&quot;:false,&quot;dropping-particle&quot;:&quot;&quot;,&quot;non-dropping-particle&quot;:&quot;&quot;},{&quot;family&quot;:&quot;Niqrisah&quot;,&quot;given&quot;:&quot;Yunita&quot;,&quot;parse-names&quot;:false,&quot;dropping-particle&quot;:&quot;&quot;,&quot;non-dropping-particle&quot;:&quot;&quot;},{&quot;family&quot;:&quot;Pratiwi&quot;,&quot;given&quot;:&quot;Dwi&quot;,&quot;parse-names&quot;:false,&quot;dropping-particle&quot;:&quot;&quot;,&quot;non-dropping-particle&quot;:&quot;&quot;},{&quot;family&quot;:&quot;Wulandari&quot;,&quot;given&quot;:&quot;Amy&quot;,&quot;parse-names&quot;:false,&quot;dropping-particle&quot;:&quot;&quot;,&quot;non-dropping-particle&quot;:&quot;&quot;}],&quot;container-title&quot;:&quot;Jurnal Ilmu Manajemen dan Akuntansi&quot;,&quot;ISBN&quot;:&quot;3.342.178.000&quot;,&quot;ISSN&quot;:&quot;2622-1756&quot;,&quot;issued&quot;:{&quot;date-parts&quot;:[[2024]]},&quot;page&quot;:&quot;2024&quot;,&quot;issue&quot;:&quot;01&quot;,&quot;volume&quot;:&quot;12&quot;,&quot;container-title-short&quot;:&quot;&quot;},&quot;isTemporary&quot;:false}]},{&quot;citationID&quot;:&quot;MENDELEY_CITATION_ccbe6197-6b87-4090-92a3-116333fcb661&quot;,&quot;properties&quot;:{&quot;noteIndex&quot;:0},&quot;isEdited&quot;:false,&quot;manualOverride&quot;:{&quot;isManuallyOverridden&quot;:true,&quot;citeprocText&quot;:&quot;(Wardani &amp;#38; Wati, 2018a)&quot;,&quot;manualOverrideText&quot;:&quot;Wardani &amp; Wati, (2018)&quot;},&quot;citationTag&quot;:&quot;MENDELEY_CITATION_v3_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&quot;,&quot;citationItems&quot;:[{&quot;id&quot;:&quot;9d6e75b1-8563-361f-8612-6096aa0c50a5&quot;,&quot;itemData&quot;:{&quot;type&quot;:&quot;report&quot;,&quot;id&quot;:&quot;9d6e75b1-8563-361f-8612-6096aa0c50a5&quot;,&quot;title&quot;:&quot;PENGARUH SOSIALISASI PERPAJAKAN TERHADAP KEPATUHAN WAJIB PAJAK DENGAN PENGETAHUAN PERPAJAKAN SEBAGAI VARIABEL INTERVENING(Studi Pada Wajib Pajak Orang Pribadi di KPP Pratama Kebumen)&quot;,&quot;author&quot;:[{&quot;family&quot;:&quot;Wardani&quot;,&quot;given&quot;:&quot;Dewi Kesuma&quot;,&quot;parse-names&quot;:false,&quot;dropping-particle&quot;:&quot;&quot;,&quot;non-dropping-particle&quot;:&quot;&quot;},{&quot;family&quot;:&quot;Wati&quot;,&quot;given&quot;:&quot;Erna&quot;,&quot;parse-names&quot;:false,&quot;dropping-particle&quot;:&quot;&quot;,&quot;non-dropping-particle&quot;:&quot;&quot;}],&quot;issued&quot;:{&quot;date-parts&quot;:[[2018]]},&quot;abstract&quot;:&quot;Abtract: The Effect of Tax Socialization on Taxpayer Compliance with Knowledge as Intervening Variable Taxes have a very important role in the Indonesian economy because taxes are a major source for the State of Indonesia to fund the State Budget (APBN). One of the factors that can be emphasized by the apparatus in raising tax awareness and compliance is by socializing the tax regulation either through counseling, moral appeals either with billboards media, billboards, or opening tax regulation sites that can be accessed by Taxpayers at any time. This study aims to test the socialization of taxation on taxpayer compliance through taxation knowledge. To test the hypothesis, we use primary data with Convenience sampling method. Technique of data analysis using path analysis with tax socialization as variable (X) and knowledge of taxation as intervening variable and taxpayer obedience as variable (Y). After the data in the analysis, it was found that the socialization of taxes have a positive effect on tax knowledge has a t-value of 9.726 greater than the value of t-table 2.70 with a significant value of 0.000. Knowledge of taxation have a positive effect on taxpayer compliance have value t-count 4,261 bigger than t-table value 2,70 with significant value 0,000. Socialization of taxes have a positive effect on taxpayer compliance has a t-value of 5.744 is greater than the value of t-table 2.70 with a significant value of 0.000. Variable of taxation socialization on taxpayer compliance equal to 0,502 and indirect influence equal to 0,4185. These results indicate that indirectly tax socialization has a significant effect on taxpayer compliance through taxation knowledge.&quot;,&quot;container-title-short&quot;:&quot;&quot;},&quot;isTemporary&quot;:false}]},{&quot;citationID&quot;:&quot;MENDELEY_CITATION_a5f40210-a850-46bc-8d1a-8d5665531221&quot;,&quot;properties&quot;:{&quot;noteIndex&quot;:0},&quot;isEdited&quot;:false,&quot;manualOverride&quot;:{&quot;isManuallyOverridden&quot;:true,&quot;citeprocText&quot;:&quot;(ARISMAYANI et al., 2017)&quot;,&quot;manualOverrideText&quot;:&quot;Arismayani  et al. (2017)&quot;},&quot;citationTag&quot;:&quot;MENDELEY_CITATION_v3_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&quot;,&quot;citationItems&quot;:[{&quot;id&quot;:&quot;dece0c21-705a-38f4-a4e5-2466f8241f7c&quot;,&quot;itemData&quot;:{&quot;type&quot;:&quot;article-journal&quot;,&quot;id&quot;:&quot;dece0c21-705a-38f4-a4e5-2466f8241f7c&quot;,&quot;title&quot;:&quot;PENGARUH MODERNISASI SISTEM ADMINISTRASI PERPAJAKAN, MOTIVASI WAJIB PAJAK, DAN TINGKAT KEPERCAYAAN PADA PEMERINTAH DAN HUKUM TERHADAP KEPATUHAN WAJIB PAJAK&quot;,&quot;author&quot;:[{&quot;family&quot;:&quot;ARISMAYANI&quot;,&quot;given&quot;:&quot;NI LUH&quot;,&quot;parse-names&quot;:false,&quot;dropping-particle&quot;:&quot;&quot;,&quot;non-dropping-particle&quot;:&quot;&quot;},{&quot;family&quot;:&quot;Yuniarta&quot;,&quot;given&quot;:&quot;Gede A&quot;,&quot;parse-names&quot;:false,&quot;dropping-particle&quot;:&quot;&quot;,&quot;non-dropping-particle&quot;:&quot;&quot;},{&quot;family&quot;:&quot;Yasa&quot;,&quot;given&quot;:&quot;I Nyoman Putra&quot;,&quot;parse-names&quot;:false,&quot;dropping-particle&quot;:&quot;&quot;,&quot;non-dropping-particle&quot;:&quot;&quot;}],&quot;container-title&quot;:&quot;Jurnal Ilmiah Mahasiswa Akuntansi  Undiksha&quot;,&quot;issued&quot;:{&quot;date-parts&quot;:[[2017]]},&quot;abstract&quot;:&quot;The purpose of this study was to examine the effect of (1) the modernisation of taxation system on taxpayers’ compliance (2) taxpayers’ motivation on taxpayers’ compliance, (3) the trust level on the government and law on taxpayers’ compliance, (4) the modernisation of taxation administration system, taxpayers’ motivation, and the trust level on the government and law simultaneously on taxpayers’ compliance. The design of this study was causal quantitative. The subjects of the study were individual taxpayers registered at the Tax Office of Singaraja and the objects of the study were the modernisation of taxation administration system, taxpayers’ motivation, the trust level on the government and law, and taxpayers’ compliance. In this study, the data used were primary data obtained from questionnaires and were analyzed using double linear regression analysis. The results of the analysis showed that (1) the modernisation of taxation administration system had a significant effect individually on taxpayers’ compliance, (2) taxpayers’ motivation had a significant effect individually on taxpayers’ compliance, (3) the trust level on the government and law had a significant effect individually on taxpayers’ compliance, and (4) the modernisation of taxation administration system, taxpayers’ motivation, the trust level on the government and law simultaneously had effect on taxpayers’ compliance.\nkeyword : modernisation, motivation, trust, compliance&quot;,&quot;issue&quot;:&quot;2&quot;,&quot;volume&quot;:&quot;8&quot;,&quot;container-title-short&quot;:&quot;&quot;},&quot;isTemporary&quot;:false}]},{&quot;citationID&quot;:&quot;MENDELEY_CITATION_620e9962-5e69-4a7c-a9f4-e64a97597271&quot;,&quot;properties&quot;:{&quot;noteIndex&quot;:0},&quot;isEdited&quot;:false,&quot;manualOverride&quot;:{&quot;isManuallyOverridden&quot;:true,&quot;citeprocText&quot;:&quot;(Naimah &amp;#38; Alfina, 2022)&quot;,&quot;manualOverrideText&quot;:&quot;Naimah &amp; Alfina, (2022)&quot;},&quot;citationTag&quot;:&quot;MENDELEY_CITATION_v3_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&quot;,&quot;citationItems&quot;:[{&quot;id&quot;:&quot;75244268-922a-3661-9f68-25e384db5f3b&quot;,&quot;itemData&quot;:{&quot;type&quot;:&quot;article-journal&quot;,&quot;id&quot;:&quot;75244268-922a-3661-9f68-25e384db5f3b&quot;,&quot;title&quot;:&quot;Pengaruh Motivasi Membayar Pajak dan Tingkat Pendidikan terhadap Kepatuhan Wajib Pajak Orang Pribadi di Kota Banjarmasin&quot;,&quot;author&quot;:[{&quot;family&quot;:&quot;Naimah&quot;,&quot;given&quot;:&quot;Rahmatul Jannatin&quot;,&quot;parse-names&quot;:false,&quot;dropping-particle&quot;:&quot;&quot;,&quot;non-dropping-particle&quot;:&quot;&quot;},{&quot;family&quot;:&quot;Alfina&quot;,&quot;given&quot;:&quot;Deela&quot;,&quot;parse-names&quot;:false,&quot;dropping-particle&quot;:&quot;&quot;,&quot;non-dropping-particle&quot;:&quot;&quot;}],&quot;container-title&quot;:&quot;Jurnal Bisnis dan Manajemen&quot;,&quot;ISSN&quot;:&quot;2829-5900&quot;,&quot;URL&quot;:&quot;http://ejurnal.poliban.ac.id/index.php/JBM&quot;,&quot;issued&quot;:{&quot;date-parts&quot;:[[2022,3]]},&quot;volume&quot;:&quot;1&quot;,&quot;container-title-short&quot;:&quot;&quot;},&quot;isTemporary&quot;:false}]},{&quot;citationID&quot;:&quot;MENDELEY_CITATION_95e71320-2c93-4a39-a7b5-a50166ed1e53&quot;,&quot;properties&quot;:{&quot;noteIndex&quot;:0},&quot;isEdited&quot;:false,&quot;manualOverride&quot;:{&quot;isManuallyOverridden&quot;:false,&quot;citeprocText&quot;:&quot;(Prasetyo, 2021)&quot;,&quot;manualOverrideText&quot;:&quot;&quot;},&quot;citationTag&quot;:&quot;MENDELEY_CITATION_v3_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&quot;,&quot;citationItems&quot;:[{&quot;id&quot;:&quot;cf7b1cda-8882-31cf-a825-bf18bc0be0fb&quot;,&quot;itemData&quot;:{&quot;type&quot;:&quot;report&quot;,&quot;id&quot;:&quot;cf7b1cda-8882-31cf-a825-bf18bc0be0fb&quot;,&quot;title&quot;:&quot;Pengaruh Insentif Pajak Dan Kualitas Pelayanan Pajak Terhadap Kepatuhan Wajib Pajak Dalam Masa Pandemi&quot;,&quot;author&quot;:[{&quot;family&quot;:&quot;Prasetyo&quot;,&quot;given&quot;:&quot;Denny F&quot;,&quot;parse-names&quot;:false,&quot;dropping-particle&quot;:&quot;&quot;,&quot;non-dropping-particle&quot;:&quot;&quot;}],&quot;accessed&quot;:{&quot;date-parts&quot;:[[2023,3,10]]},&quot;URL&quot;:&quot;http://eprints.perbanas.ac.id/id/eprint/7707&quot;,&quot;issued&quot;:{&quot;date-parts&quot;:[[2021]]},&quot;publisher-place&quot;:&quot;Surabaya&quot;,&quot;container-title-short&quot;:&quot;&quot;},&quot;isTemporary&quot;:false}]},{&quot;citationID&quot;:&quot;MENDELEY_CITATION_9bddd18a-cdc4-4b4f-adef-27281eea2b45&quot;,&quot;properties&quot;:{&quot;noteIndex&quot;:0},&quot;isEdited&quot;:false,&quot;manualOverride&quot;:{&quot;isManuallyOverridden&quot;:false,&quot;citeprocText&quot;:&quot;(Krina, 2003)&quot;,&quot;manualOverrideText&quot;:&quot;&quot;},&quot;citationTag&quot;:&quot;MENDELEY_CITATION_v3_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&quot;,&quot;citationItems&quot;:[{&quot;id&quot;:&quot;42fb01c6-3edb-393e-8440-0c397f2a75f9&quot;,&quot;itemData&quot;:{&quot;type&quot;:&quot;article-journal&quot;,&quot;id&quot;:&quot;42fb01c6-3edb-393e-8440-0c397f2a75f9&quot;,&quot;title&quot;:&quot;Indikator dan Alat Ukur Prinsip Akuntabilitas, Transparansi &amp; Partisipasi.&quot;,&quot;author&quot;:[{&quot;family&quot;:&quot;Krina&quot;,&quot;given&quot;:&quot;Loina Lalolo&quot;,&quot;parse-names&quot;:false,&quot;dropping-particle&quot;:&quot;&quot;,&quot;non-dropping-particle&quot;:&quot;&quot;}],&quot;container-title&quot;:&quot;Sekretariat Good Public Governance  Badan Perencanaan Pembangunan Nasional&quot;,&quot;issued&quot;:{&quot;date-parts&quot;:[[2003]]},&quot;container-title-short&quot;:&quot;&quot;},&quot;isTemporary&quot;:false,&quot;suppress-author&quot;:false,&quot;composite&quot;:false,&quot;author-only&quot;:false}]},{&quot;citationID&quot;:&quot;MENDELEY_CITATION_c540b5bb-c966-429b-8b91-7366411d98be&quot;,&quot;properties&quot;:{&quot;noteIndex&quot;:0},&quot;isEdited&quot;:false,&quot;manualOverride&quot;:{&quot;isManuallyOverridden&quot;:false,&quot;citeprocText&quot;:&quot;(Winerungan, 2013)&quot;,&quot;manualOverrideText&quot;:&quot;&quot;},&quot;citationTag&quot;:&quot;MENDELEY_CITATION_v3_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&quot;,&quot;citationItems&quot;:[{&quot;id&quot;:&quot;832afb7d-fa4a-33da-9c30-9a9bc1e1ab4f&quot;,&quot;itemData&quot;:{&quot;type&quot;:&quot;article-journal&quot;,&quot;id&quot;:&quot;832afb7d-fa4a-33da-9c30-9a9bc1e1ab4f&quot;,&quot;title&quot;:&quot;SOSIALISASI PERPAJAKAN, PELAYANAN FISKUS DAN SANKSI PERPAJAKAN TERHADAP\nKEPATUHAN WPOP DI KPP MANADO DAN KPP BITUNG&quot;,&quot;author&quot;:[{&quot;family&quot;:&quot;Winerungan&quot;,&quot;given&quot;:&quot;Oktaviane L&quot;,&quot;parse-names&quot;:false,&quot;dropping-particle&quot;:&quot;&quot;,&quot;non-dropping-particle&quot;:&quot;&quot;}],&quot;container-title&quot;:&quot;Jurnal EMBA&quot;,&quot;ISSN&quot;:&quot;2303-1174&quot;,&quot;issued&quot;:{&quot;date-parts&quot;:[[2013,9]]},&quot;issue&quot;:&quot;3&quot;,&quot;volume&quot;:&quot;1&quot;,&quot;container-title-short&quot;:&quot;&quot;},&quot;isTemporary&quot;:false}]},{&quot;citationID&quot;:&quot;MENDELEY_CITATION_6829f776-024a-4d61-b8cc-a705258e031d&quot;,&quot;properties&quot;:{&quot;noteIndex&quot;:0},&quot;isEdited&quot;:false,&quot;manualOverride&quot;:{&quot;isManuallyOverridden&quot;:true,&quot;citeprocText&quot;:&quot;(Jannah, 2016b)&quot;,&quot;manualOverrideText&quot;:&quot;Jannah (2016:53)&quot;},&quot;citationTag&quot;:&quot;MENDELEY_CITATION_v3_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&quot;,&quot;citationItems&quot;:[{&quot;id&quot;:&quot;985d52f7-e45a-3e60-85ad-1bf80327e58c&quot;,&quot;itemData&quot;:{&quot;type&quot;:&quot;article-journal&quot;,&quot;id&quot;:&quot;985d52f7-e45a-3e60-85ad-1bf80327e58c&quot;,&quot;title&quot;:&quot;Pengaruh\nPengetahuan, Penghasilan, Manfaat\nAtas NPWP, Sanksi, dan Sosialisasi\nTerhadap Kepatuhan Pemilik UMKM\ndalam Memiliki NPWP (Studi Di\nKPP Pratama Surakarta)&quot;,&quot;author&quot;:[{&quot;family&quot;:&quot;Jannah&quot;,&quot;given&quot;:&quot;Shofuro Zahrotul&quot;,&quot;parse-names&quot;:false,&quot;dropping-particle&quot;:&quot;&quot;,&quot;non-dropping-particle&quot;:&quot;&quot;}],&quot;container-title&quot;:&quot;Skripsi, Jurusan Akuntansi Syariah Fakultas Ekonomi dan Bisnis IslamInstitut Agama Islam Negeri Surakarta. Jurusan Pendidikan Akuntansi Fakultas Ekonomi Universitas Negeri Yogyakarta. &quot;,&quot;issued&quot;:{&quot;date-parts&quot;:[[2016]]},&quot;container-title-short&quot;:&quot;&quot;},&quot;isTemporary&quot;:false}]},{&quot;citationID&quot;:&quot;MENDELEY_CITATION_eebc928e-1055-4f04-849b-c8e6521cb279&quot;,&quot;properties&quot;:{&quot;noteIndex&quot;:0},&quot;isEdited&quot;:false,&quot;manualOverride&quot;:{&quot;isManuallyOverridden&quot;:false,&quot;citeprocText&quot;:&quot;(Jauhary, 2019)&quot;,&quot;manualOverrideText&quot;:&quot;&quot;},&quot;citationTag&quot;:&quot;MENDELEY_CITATION_v3_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&quot;,&quot;citationItems&quot;:[{&quot;id&quot;:&quot;52e9d78d-7e5c-34d5-b533-a06ec278d097&quot;,&quot;itemData&quot;:{&quot;type&quot;:&quot;book&quot;,&quot;id&quot;:&quot;52e9d78d-7e5c-34d5-b533-a06ec278d097&quot;,&quot;title&quot;:&quot;Membangun Motivasi&quot;,&quot;author&quot;:[{&quot;family&quot;:&quot;Jauhary&quot;,&quot;given&quot;:&quot;Hadziq&quot;,&quot;parse-names&quot;:false,&quot;dropping-particle&quot;:&quot;&quot;,&quot;non-dropping-particle&quot;:&quot;&quot;}],&quot;issued&quot;:{&quot;date-parts&quot;:[[2019]]},&quot;publisher-place&quot;:&quot;Tangerang&quot;,&quot;number-of-pages&quot;:&quot;7-9&quot;,&quot;publisher&quot;:&quot;Loka Aksara&quot;,&quot;container-title-short&quot;:&quot;&quot;},&quot;isTemporary&quot;:false}]},{&quot;citationID&quot;:&quot;MENDELEY_CITATION_64990145-85e2-49eb-a43a-ef23125cdfef&quot;,&quot;properties&quot;:{&quot;noteIndex&quot;:0},&quot;isEdited&quot;:false,&quot;manualOverride&quot;:{&quot;isManuallyOverridden&quot;:false,&quot;citeprocText&quot;:&quot;(Sugiyono, 2015)&quot;,&quot;manualOverrideText&quot;:&quot;&quot;},&quot;citationTag&quot;:&quot;MENDELEY_CITATION_v3_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&quot;,&quot;citationItems&quot;:[{&quot;id&quot;:&quot;66c94fcb-d784-3467-b385-17534586195c&quot;,&quot;itemData&quot;:{&quot;type&quot;:&quot;book&quot;,&quot;id&quot;:&quot;66c94fcb-d784-3467-b385-17534586195c&quot;,&quot;title&quot;:&quot;Metode Penelitian Kuantitatif, Kualitatif, dan R&amp;D&quot;,&quot;author&quot;:[{&quot;family&quot;:&quot;Sugiyono&quot;,&quot;given&quot;:&quot;&quot;,&quot;parse-names&quot;:false,&quot;dropping-particle&quot;:&quot;&quot;,&quot;non-dropping-particle&quot;:&quot;&quot;}],&quot;issued&quot;:{&quot;date-parts&quot;:[[2015]]},&quot;publisher-place&quot;:&quot;Bandung&quot;,&quot;publisher&quot;:&quot;ALFABETA&quot;,&quot;container-title-short&quot;:&quot;&quot;},&quot;isTemporary&quot;:false}]},{&quot;citationID&quot;:&quot;MENDELEY_CITATION_e2ff9ce9-a60b-451b-9893-3eec91014f19&quot;,&quot;properties&quot;:{&quot;noteIndex&quot;:0},&quot;isEdited&quot;:false,&quot;manualOverride&quot;:{&quot;isManuallyOverridden&quot;:false,&quot;citeprocText&quot;:&quot;(Sugiyono, 2015)&quot;,&quot;manualOverrideText&quot;:&quot;&quot;},&quot;citationTag&quot;:&quot;MENDELEY_CITATION_v3_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&quot;,&quot;citationItems&quot;:[{&quot;id&quot;:&quot;66c94fcb-d784-3467-b385-17534586195c&quot;,&quot;itemData&quot;:{&quot;type&quot;:&quot;book&quot;,&quot;id&quot;:&quot;66c94fcb-d784-3467-b385-17534586195c&quot;,&quot;title&quot;:&quot;Metode Penelitian Kuantitatif, Kualitatif, dan R&amp;D&quot;,&quot;author&quot;:[{&quot;family&quot;:&quot;Sugiyono&quot;,&quot;given&quot;:&quot;&quot;,&quot;parse-names&quot;:false,&quot;dropping-particle&quot;:&quot;&quot;,&quot;non-dropping-particle&quot;:&quot;&quot;}],&quot;issued&quot;:{&quot;date-parts&quot;:[[2015]]},&quot;publisher-place&quot;:&quot;Bandung&quot;,&quot;publisher&quot;:&quot;ALFABETA&quot;,&quot;container-title-short&quot;:&quot;&quot;},&quot;isTemporary&quot;:false}]},{&quot;citationID&quot;:&quot;MENDELEY_CITATION_81a787ce-4e17-4617-89e4-321d1ed1597c&quot;,&quot;properties&quot;:{&quot;noteIndex&quot;:0},&quot;isEdited&quot;:false,&quot;manualOverride&quot;:{&quot;citeprocText&quot;:&quot;(Atarwaman, 2020)&quot;,&quot;isManuallyOverridden&quot;:false,&quot;manualOverrideText&quot;:&quot;&quot;},&quot;citationTag&quot;:&quot;MENDELEY_CITATION_v3_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&quot;,&quot;citationItems&quot;:[{&quot;id&quot;:&quot;9b5ff99c-45d5-5be7-ba55-fec8699fc3ef&quot;,&quot;itemData&quot;:{&quot;abstract&quot;:&quot;Penelitian ini bertujuan untuk mengetahui Pengaruh Kesadaran WajbPajak, \nSanksi Pajak dan Kualitas Pelayanan Pajak Terhadap Kepatuhan Wajib \nPajak di KPP Pratama Ambon. Populasi dalam penelitian ini adalah Wajib \nPajak Orang Pribadi di KPP Pratama Ambon. Pengambilan sampel dilakukan \ndengan menggunakan rumus slovin. Data dalam penelitian ini diperoleh dari \nkuesioner (primer) dengan sampel sebanyak 75 orang responden.Teknik \nanalisis data menggunakan metode analisis regresi linier berganda. Hasil \npenelitian membuktikan bahwa, kesadaran wajib pajak tidak berpengaruh \npositif dan signifikan terhadap kepatuhan wajib pajak yang ditunjukan \ndengan nilai t hitung sebesar -0.543 dan nilai signifikannya sebesar 0.590. \nsanksi pajak berpengaruh positif dan signifikan terhadap kepatuhan wajib \npajak yang ditunjukan dengan nilai t hitung sebesar 4.899 dan nilai \nsignifikannya sebesar 0.000 dan kualitas pelayanan pajak berpengaruh \npositif dan signifikan terhadap kepatuhan wajib pajak yang ditunjukan \ndengan nilai t hitungsebesar 2.765 dannilaisignifikannyasebesar 0.007.&quot;,&quot;author&quot;:[{&quot;dropping-particle&quot;:&quot;&quot;,&quot;family&quot;:&quot;Atarwaman&quot;,&quot;given&quot;:&quot;Rita J. D.&quot;,&quot;non-dropping-particle&quot;:&quot;&quot;,&quot;parse-names&quot;:false,&quot;suffix&quot;:&quot;&quot;}],&quot;container-title&quot;:&quot;Jurnal Akuntansi&quot;,&quot;id&quot;:&quot;9b5ff99c-45d5-5be7-ba55-fec8699fc3ef&quot;,&quot;issue&quot;:&quot;1&quot;,&quot;issued&quot;:{&quot;date-parts&quot;:[[&quot;2020&quot;]]},&quot;page&quot;:&quot;39-51&quot;,&quot;title&quot;:&quot;Pengaruh Kesadaran Wajib Pajak, Sanksi Pajak Dan \nKualitas Pelayanan Pajak Terhadap Kepatuhan Wajib \nPajak Orang Pribadi&quot;,&quot;type&quot;:&quot;article-journal&quot;,&quot;volume&quot;:&quot;6&quot;,&quot;container-title-short&quot;:&quot;&quot;},&quot;uris&quot;:[&quot;http://www.mendeley.com/documents/?uuid=719ed793-88dc-49a9-b701-2695b61009c2&quot;],&quot;isTemporary&quot;:false,&quot;legacyDesktopId&quot;:&quot;719ed793-88dc-49a9-b701-2695b61009c2&quot;}]},{&quot;citationID&quot;:&quot;MENDELEY_CITATION_2d1b2120-0377-4206-bfbf-1def4f4e9cb7&quot;,&quot;properties&quot;:{&quot;noteIndex&quot;:0},&quot;isEdited&quot;:false,&quot;manualOverride&quot;:{&quot;isManuallyOverridden&quot;:true,&quot;citeprocText&quot;:&quot;(Hair et al., 2011)&quot;,&quot;manualOverrideText&quot;:&quot;Hair et al., (2011)&quot;},&quot;citationTag&quot;:&quot;MENDELEY_CITATION_v3_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&quot;,&quot;citationItems&quot;:[{&quot;id&quot;:&quot;40b31621-f1ca-3e0e-ad9f-78b5056db1b3&quot;,&quot;itemData&quot;:{&quot;type&quot;:&quot;article-journal&quot;,&quot;id&quot;:&quot;40b31621-f1ca-3e0e-ad9f-78b5056db1b3&quot;,&quot;title&quot;:&quot;PLS-SEM: Indeed a silver bullet. &quot;,&quot;author&quot;:[{&quot;family&quot;:&quot;Hair&quot;,&quot;given&quot;:&quot;J. F.&quot;,&quot;parse-names&quot;:false,&quot;dropping-particle&quot;:&quot;&quot;,&quot;non-dropping-particle&quot;:&quot;&quot;},{&quot;family&quot;:&quot;Ringle&quot;,&quot;given&quot;:&quot;C. M.&quot;,&quot;parse-names&quot;:false,&quot;dropping-particle&quot;:&quot;&quot;,&quot;non-dropping-particle&quot;:&quot;&quot;},{&quot;family&quot;:&quot;Sarstedt&quot;,&quot;given&quot;:&quot;M.&quot;,&quot;parse-names&quot;:false,&quot;dropping-particle&quot;:&quot;&quot;,&quot;non-dropping-particle&quot;:&quot;&quot;}],&quot;container-title&quot;:&quot;Journal of Marketing Theory and Practice&quot;,&quot;issued&quot;:{&quot;date-parts&quot;:[[2011,12,8]]},&quot;page&quot;:&quot;139-152&quot;,&quot;issue&quot;:&quot;2&quot;,&quot;volume&quot;:&quot;19&quot;,&quot;container-title-short&quot;:&quot;&quot;},&quot;isTemporary&quot;:false}]},{&quot;citationID&quot;:&quot;MENDELEY_CITATION_39838e23-ab36-4984-9c43-2b5f7bc78591&quot;,&quot;properties&quot;:{&quot;noteIndex&quot;:0},&quot;isEdited&quot;:false,&quot;manualOverride&quot;:{&quot;isManuallyOverridden&quot;:false,&quot;citeprocText&quot;:&quot;(Ghozali &amp;#38; Latan, 2015)&quot;,&quot;manualOverrideText&quot;:&quot;&quot;},&quot;citationTag&quot;:&quot;MENDELEY_CITATION_v3_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&quot;,&quot;citationItems&quot;:[{&quot;id&quot;:&quot;b00020a1-3bc5-38e0-a69c-ca9038a065b6&quot;,&quot;itemData&quot;:{&quot;type&quot;:&quot;book&quot;,&quot;id&quot;:&quot;b00020a1-3bc5-38e0-a69c-ca9038a065b6&quot;,&quot;title&quot;:&quot;Partial Least Squares Konsep teknik Aplikasi menggunakan program SmartPLS 3.0 untuk penelitian empiris&quot;,&quot;author&quot;:[{&quot;family&quot;:&quot;Ghozali&quot;,&quot;given&quot;:&quot;Imam&quot;,&quot;parse-names&quot;:false,&quot;dropping-particle&quot;:&quot;&quot;,&quot;non-dropping-particle&quot;:&quot;&quot;},{&quot;family&quot;:&quot;Latan&quot;,&quot;given&quot;:&quot;Hengky&quot;,&quot;parse-names&quot;:false,&quot;dropping-particle&quot;:&quot;&quot;,&quot;non-dropping-particle&quot;:&quot;&quot;}],&quot;issued&quot;:{&quot;date-parts&quot;:[[2015]]},&quot;publisher-place&quot;:&quot;Semarang&quot;,&quot;edition&quot;:&quot;2&quot;,&quot;publisher&quot;:&quot;Undip press&quot;,&quot;container-title-short&quot;:&quot;&quot;},&quot;isTemporary&quot;:false,&quot;suppress-author&quot;:false,&quot;composite&quot;:false,&quot;author-only&quot;:false}]},{&quot;citationID&quot;:&quot;MENDELEY_CITATION_a1927efc-7cef-47d9-8611-6232144a8a07&quot;,&quot;properties&quot;:{&quot;noteIndex&quot;:0},&quot;isEdited&quot;:false,&quot;manualOverride&quot;:{&quot;isManuallyOverridden&quot;:true,&quot;citeprocText&quot;:&quot;(Lianty et al., 2017b)&quot;,&quot;manualOverrideText&quot;:&quot;Lianty, et al (2017) &quot;},&quot;citationTag&quot;:&quot;MENDELEY_CITATION_v3_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&quot;,&quot;citationItems&quot;:[{&quot;id&quot;:&quot;85592f16-9a31-3942-be17-fe4a0358ae0a&quot;,&quot;itemData&quot;:{&quot;type&quot;:&quot;article-journal&quot;,&quot;id&quot;:&quot;85592f16-9a31-3942-be17-fe4a0358ae0a&quot;,&quot;title&quot;:&quot;PENGETAHUAN PERPAJAKAN, SOSIALISASI PERPAJAKAN, DAN\nPELAYANAN FISKUS TERHADAP KEPATUHAN WAJIB PAJAK&quot;,&quot;author&quot;:[{&quot;family&quot;:&quot;Lianty&quot;,&quot;given&quot;:&quot;R. A. Meiska&quot;,&quot;parse-names&quot;:false,&quot;dropping-particle&quot;:&quot;&quot;,&quot;non-dropping-particle&quot;:&quot;&quot;},{&quot;family&quot;:&quot;Hapsari&quot;,&quot;given&quot;:&quot;Dini Wahjoe&quot;,&quot;parse-names&quot;:false,&quot;dropping-particle&quot;:&quot;&quot;,&quot;non-dropping-particle&quot;:&quot;&quot;},{&quot;family&quot;:&quot;Kurnia&quot;,&quot;given&quot;:&quot;&quot;,&quot;parse-names&quot;:false,&quot;dropping-particle&quot;:&quot;&quot;,&quot;non-dropping-particle&quot;:&quot;&quot;}],&quot;container-title&quot;:&quot;Jurnal Riset Akuntansi Kontemporer (JRAK)&quot;,&quot;ISSN&quot;:&quot;ISSN 2088-5091&quot;,&quot;issued&quot;:{&quot;date-parts&quot;:[[2017,10]]},&quot;volume&quot;:&quot;9&quot;,&quot;container-title-short&quot;:&quot;&quot;},&quot;isTemporary&quot;:false}]},{&quot;citationID&quot;:&quot;MENDELEY_CITATION_83be7929-f82f-40e7-b4b8-c2844ef3c49c&quot;,&quot;properties&quot;:{&quot;noteIndex&quot;:0},&quot;isEdited&quot;:false,&quot;manualOverride&quot;:{&quot;isManuallyOverridden&quot;:false,&quot;citeprocText&quot;:&quot;(Sufiyanto et al., 2024)&quot;,&quot;manualOverrideText&quot;:&quot;&quot;},&quot;citationTag&quot;:&quot;MENDELEY_CITATION_v3_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&quot;,&quot;citationItems&quot;:[{&quot;id&quot;:&quot;70ce1a10-76b3-3e22-9c99-f2fee178ebfa&quot;,&quot;itemData&quot;:{&quot;type&quot;:&quot;article-journal&quot;,&quot;id&quot;:&quot;70ce1a10-76b3-3e22-9c99-f2fee178ebfa&quot;,&quot;title&quot;:&quot;PENGARUH SOSIALISASI PERPAJAKAN, SANKSI PAJAK DANPENGETAHUAN WAJIB PAJAK TERHADAP KEPATUHAN WAJIB PAJAK ORANG PRIBADI (STUDI EMPIRIS PADA KANTOR PELAYANAN PAJAK PRATAMA BOYOLALI)&quot;,&quot;author&quot;:[{&quot;family&quot;:&quot;Sufiyanto&quot;,&quot;given&quot;:&quot;Riyan&quot;,&quot;parse-names&quot;:false,&quot;dropping-particle&quot;:&quot;&quot;,&quot;non-dropping-particle&quot;:&quot;&quot;},{&quot;family&quot;:&quot;Kistiani&quot;,&quot;given&quot;:&quot;Alean&quot;,&quot;parse-names&quot;:false,&quot;dropping-particle&quot;:&quot;&quot;,&quot;non-dropping-particle&quot;:&quot;&quot;},{&quot;family&quot;:&quot;Triatmaja&quot;,&quot;given&quot;:&quot;Asih&quot;,&quot;parse-names&quot;:false,&quot;dropping-particle&quot;:&quot;&quot;,&quot;non-dropping-particle&quot;:&quot;&quot;},{&quot;family&quot;:&quot;Niqrisah&quot;,&quot;given&quot;:&quot;Yunita&quot;,&quot;parse-names&quot;:false,&quot;dropping-particle&quot;:&quot;&quot;,&quot;non-dropping-particle&quot;:&quot;&quot;},{&quot;family&quot;:&quot;Pratiwi&quot;,&quot;given&quot;:&quot;Dwi&quot;,&quot;parse-names&quot;:false,&quot;dropping-particle&quot;:&quot;&quot;,&quot;non-dropping-particle&quot;:&quot;&quot;},{&quot;family&quot;:&quot;Wulandari&quot;,&quot;given&quot;:&quot;Amy&quot;,&quot;parse-names&quot;:false,&quot;dropping-particle&quot;:&quot;&quot;,&quot;non-dropping-particle&quot;:&quot;&quot;}],&quot;container-title&quot;:&quot;Jurnal Ilmu Manajemen dan Akuntansi&quot;,&quot;ISBN&quot;:&quot;3.342.178.000&quot;,&quot;ISSN&quot;:&quot;2622-1756&quot;,&quot;issued&quot;:{&quot;date-parts&quot;:[[2024]]},&quot;page&quot;:&quot;2024&quot;,&quot;issue&quot;:&quot;01&quot;,&quot;volume&quot;:&quot;12&quot;,&quot;container-title-short&quot;:&quot;&quot;},&quot;isTemporary&quot;:false}]},{&quot;citationID&quot;:&quot;MENDELEY_CITATION_d1b5e86d-cf78-4a1a-b20b-4efce5a5d60b&quot;,&quot;properties&quot;:{&quot;noteIndex&quot;:0},&quot;isEdited&quot;:false,&quot;manualOverride&quot;:{&quot;isManuallyOverridden&quot;:true,&quot;citeprocText&quot;:&quot;(Wardani &amp;#38; Wati, 2018a)&quot;,&quot;manualOverrideText&quot;:&quot;(Wardani &amp; Wati, 2018)&quot;},&quot;citationTag&quot;:&quot;MENDELEY_CITATION_v3_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&quot;,&quot;citationItems&quot;:[{&quot;id&quot;:&quot;9d6e75b1-8563-361f-8612-6096aa0c50a5&quot;,&quot;itemData&quot;:{&quot;type&quot;:&quot;report&quot;,&quot;id&quot;:&quot;9d6e75b1-8563-361f-8612-6096aa0c50a5&quot;,&quot;title&quot;:&quot;PENGARUH SOSIALISASI PERPAJAKAN TERHADAP KEPATUHAN WAJIB PAJAK DENGAN PENGETAHUAN PERPAJAKAN SEBAGAI VARIABEL INTERVENING(Studi Pada Wajib Pajak Orang Pribadi di KPP Pratama Kebumen)&quot;,&quot;author&quot;:[{&quot;family&quot;:&quot;Wardani&quot;,&quot;given&quot;:&quot;Dewi Kesuma&quot;,&quot;parse-names&quot;:false,&quot;dropping-particle&quot;:&quot;&quot;,&quot;non-dropping-particle&quot;:&quot;&quot;},{&quot;family&quot;:&quot;Wati&quot;,&quot;given&quot;:&quot;Erna&quot;,&quot;parse-names&quot;:false,&quot;dropping-particle&quot;:&quot;&quot;,&quot;non-dropping-particle&quot;:&quot;&quot;}],&quot;issued&quot;:{&quot;date-parts&quot;:[[2018]]},&quot;abstract&quot;:&quot;Abtract: The Effect of Tax Socialization on Taxpayer Compliance with Knowledge as Intervening Variable Taxes have a very important role in the Indonesian economy because taxes are a major source for the State of Indonesia to fund the State Budget (APBN). One of the factors that can be emphasized by the apparatus in raising tax awareness and compliance is by socializing the tax regulation either through counseling, moral appeals either with billboards media, billboards, or opening tax regulation sites that can be accessed by Taxpayers at any time. This study aims to test the socialization of taxation on taxpayer compliance through taxation knowledge. To test the hypothesis, we use primary data with Convenience sampling method. Technique of data analysis using path analysis with tax socialization as variable (X) and knowledge of taxation as intervening variable and taxpayer obedience as variable (Y). After the data in the analysis, it was found that the socialization of taxes have a positive effect on tax knowledge has a t-value of 9.726 greater than the value of t-table 2.70 with a significant value of 0.000. Knowledge of taxation have a positive effect on taxpayer compliance have value t-count 4,261 bigger than t-table value 2,70 with significant value 0,000. Socialization of taxes have a positive effect on taxpayer compliance has a t-value of 5.744 is greater than the value of t-table 2.70 with a significant value of 0.000. Variable of taxation socialization on taxpayer compliance equal to 0,502 and indirect influence equal to 0,4185. These results indicate that indirectly tax socialization has a significant effect on taxpayer compliance through taxation knowledge.&quot;,&quot;container-title-short&quot;:&quot;&quot;},&quot;isTemporary&quot;:false}]},{&quot;citationID&quot;:&quot;MENDELEY_CITATION_dc078418-8731-4ace-bbac-428afff8ec89&quot;,&quot;properties&quot;:{&quot;noteIndex&quot;:0},&quot;isEdited&quot;:false,&quot;manualOverride&quot;:{&quot;isManuallyOverridden&quot;:true,&quot;citeprocText&quot;:&quot;(ARISMAYANI et al., 2017)&quot;,&quot;manualOverrideText&quot;:&quot;Arismayani  et al. (2017)&quot;},&quot;citationTag&quot;:&quot;MENDELEY_CITATION_v3_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&quot;,&quot;citationItems&quot;:[{&quot;id&quot;:&quot;dece0c21-705a-38f4-a4e5-2466f8241f7c&quot;,&quot;itemData&quot;:{&quot;type&quot;:&quot;article-journal&quot;,&quot;id&quot;:&quot;dece0c21-705a-38f4-a4e5-2466f8241f7c&quot;,&quot;title&quot;:&quot;PENGARUH MODERNISASI SISTEM ADMINISTRASI PERPAJAKAN, MOTIVASI WAJIB PAJAK, DAN TINGKAT KEPERCAYAAN PADA PEMERINTAH DAN HUKUM TERHADAP KEPATUHAN WAJIB PAJAK&quot;,&quot;author&quot;:[{&quot;family&quot;:&quot;ARISMAYANI&quot;,&quot;given&quot;:&quot;NI LUH&quot;,&quot;parse-names&quot;:false,&quot;dropping-particle&quot;:&quot;&quot;,&quot;non-dropping-particle&quot;:&quot;&quot;},{&quot;family&quot;:&quot;Yuniarta&quot;,&quot;given&quot;:&quot;Gede A&quot;,&quot;parse-names&quot;:false,&quot;dropping-particle&quot;:&quot;&quot;,&quot;non-dropping-particle&quot;:&quot;&quot;},{&quot;family&quot;:&quot;Yasa&quot;,&quot;given&quot;:&quot;I Nyoman Putra&quot;,&quot;parse-names&quot;:false,&quot;dropping-particle&quot;:&quot;&quot;,&quot;non-dropping-particle&quot;:&quot;&quot;}],&quot;container-title&quot;:&quot;Jurnal Ilmiah Mahasiswa Akuntansi  Undiksha&quot;,&quot;issued&quot;:{&quot;date-parts&quot;:[[2017]]},&quot;abstract&quot;:&quot;The purpose of this study was to examine the effect of (1) the modernisation of taxation system on taxpayers’ compliance (2) taxpayers’ motivation on taxpayers’ compliance, (3) the trust level on the government and law on taxpayers’ compliance, (4) the modernisation of taxation administration system, taxpayers’ motivation, and the trust level on the government and law simultaneously on taxpayers’ compliance. The design of this study was causal quantitative. The subjects of the study were individual taxpayers registered at the Tax Office of Singaraja and the objects of the study were the modernisation of taxation administration system, taxpayers’ motivation, the trust level on the government and law, and taxpayers’ compliance. In this study, the data used were primary data obtained from questionnaires and were analyzed using double linear regression analysis. The results of the analysis showed that (1) the modernisation of taxation administration system had a significant effect individually on taxpayers’ compliance, (2) taxpayers’ motivation had a significant effect individually on taxpayers’ compliance, (3) the trust level on the government and law had a significant effect individually on taxpayers’ compliance, and (4) the modernisation of taxation administration system, taxpayers’ motivation, the trust level on the government and law simultaneously had effect on taxpayers’ compliance.\nkeyword : modernisation, motivation, trust, compliance&quot;,&quot;issue&quot;:&quot;2&quot;,&quot;volume&quot;:&quot;8&quot;,&quot;container-title-short&quot;:&quot;&quot;},&quot;isTemporary&quot;:false}]},{&quot;citationID&quot;:&quot;MENDELEY_CITATION_256980eb-27a0-4f66-bcbe-bddf155d036c&quot;,&quot;properties&quot;:{&quot;noteIndex&quot;:0},&quot;isEdited&quot;:false,&quot;manualOverride&quot;:{&quot;isManuallyOverridden&quot;:true,&quot;citeprocText&quot;:&quot;(Naimah &amp;#38; Alfina, 2022)&quot;,&quot;manualOverrideText&quot;:&quot;Naimah &amp; Alfina, (2022)&quot;},&quot;citationTag&quot;:&quot;MENDELEY_CITATION_v3_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&quot;,&quot;citationItems&quot;:[{&quot;id&quot;:&quot;75244268-922a-3661-9f68-25e384db5f3b&quot;,&quot;itemData&quot;:{&quot;type&quot;:&quot;article-journal&quot;,&quot;id&quot;:&quot;75244268-922a-3661-9f68-25e384db5f3b&quot;,&quot;title&quot;:&quot;Pengaruh Motivasi Membayar Pajak dan Tingkat Pendidikan terhadap Kepatuhan Wajib Pajak Orang Pribadi di Kota Banjarmasin&quot;,&quot;author&quot;:[{&quot;family&quot;:&quot;Naimah&quot;,&quot;given&quot;:&quot;Rahmatul Jannatin&quot;,&quot;parse-names&quot;:false,&quot;dropping-particle&quot;:&quot;&quot;,&quot;non-dropping-particle&quot;:&quot;&quot;},{&quot;family&quot;:&quot;Alfina&quot;,&quot;given&quot;:&quot;Deela&quot;,&quot;parse-names&quot;:false,&quot;dropping-particle&quot;:&quot;&quot;,&quot;non-dropping-particle&quot;:&quot;&quot;}],&quot;container-title&quot;:&quot;Jurnal Bisnis dan Manajemen&quot;,&quot;ISSN&quot;:&quot;2829-5900&quot;,&quot;URL&quot;:&quot;http://ejurnal.poliban.ac.id/index.php/JBM&quot;,&quot;issued&quot;:{&quot;date-parts&quot;:[[2022,3]]},&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BFAF7-AEA0-48F8-A89C-4D998E2D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114755</TotalTime>
  <Pages>94</Pages>
  <Words>15487</Words>
  <Characters>88277</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User Lenovo</cp:lastModifiedBy>
  <cp:revision>16</cp:revision>
  <cp:lastPrinted>2025-07-16T07:17:00Z</cp:lastPrinted>
  <dcterms:created xsi:type="dcterms:W3CDTF">2024-02-24T06:57:00Z</dcterms:created>
  <dcterms:modified xsi:type="dcterms:W3CDTF">2025-08-13T08:55:00Z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Microsoft® Word for Microsoft 365</vt:lpwstr>
  </property>
  <property fmtid="{D5CDD505-2E9C-101B-9397-08002B2CF9AE}" pid="4" name="LastSaved">
    <vt:filetime>2022-06-06T00:00:00Z</vt:filetime>
  </property>
  <property fmtid="{D5CDD505-2E9C-101B-9397-08002B2CF9AE}" pid="5" name="_DocHome">
    <vt:i4>80982650</vt:i4>
  </property>
</Properties>
</file>